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وسائل الشیعه الی تحصیل مسائل الشریعه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24118_417432637">
            <w:r>
              <w:rPr>
                <w:webHidden/>
                <w:rStyle w:val="IndexLink"/>
                <w:rtl w:val="true"/>
              </w:rPr>
              <w:t>اشارة</w:t>
            </w:r>
            <w:r>
              <w:rPr>
                <w:rStyle w:val="IndexLink"/>
                <w:rtl w:val="true"/>
              </w:rPr>
              <w:tab/>
            </w:r>
            <w:r>
              <w:rPr>
                <w:rStyle w:val="IndexLink"/>
              </w:rPr>
              <w:t>37</w:t>
            </w:r>
          </w:hyperlink>
        </w:p>
        <w:p>
          <w:pPr>
            <w:pStyle w:val="Contents2"/>
            <w:tabs>
              <w:tab w:val="clear" w:pos="8743"/>
              <w:tab w:val="right" w:pos="9026" w:leader="dot"/>
            </w:tabs>
            <w:rPr/>
          </w:pPr>
          <w:hyperlink w:anchor="__RefHeading___Toc5124120_417432637">
            <w:r>
              <w:rPr>
                <w:webHidden/>
                <w:rStyle w:val="IndexLink"/>
                <w:rtl w:val="true"/>
              </w:rPr>
              <w:t>اشارة</w:t>
            </w:r>
            <w:r>
              <w:rPr>
                <w:rStyle w:val="IndexLink"/>
                <w:rtl w:val="true"/>
              </w:rPr>
              <w:tab/>
            </w:r>
            <w:r>
              <w:rPr>
                <w:rStyle w:val="IndexLink"/>
              </w:rPr>
              <w:t>37</w:t>
            </w:r>
          </w:hyperlink>
        </w:p>
        <w:p>
          <w:pPr>
            <w:pStyle w:val="Contents2"/>
            <w:tabs>
              <w:tab w:val="clear" w:pos="8743"/>
              <w:tab w:val="right" w:pos="9026" w:leader="dot"/>
            </w:tabs>
            <w:rPr/>
          </w:pPr>
          <w:hyperlink w:anchor="__RefHeading___Toc5124122_417432637">
            <w:r>
              <w:rPr>
                <w:webHidden/>
                <w:rStyle w:val="IndexLink"/>
                <w:rtl w:val="true"/>
              </w:rPr>
              <w:t>[</w:t>
            </w:r>
            <w:r>
              <w:rPr>
                <w:rStyle w:val="IndexLink"/>
                <w:rtl w:val="true"/>
              </w:rPr>
              <w:t>تتمة کِتَابُ التِّجَارَةِ</w:t>
            </w:r>
            <w:r>
              <w:rPr>
                <w:rStyle w:val="IndexLink"/>
                <w:rtl w:val="true"/>
              </w:rPr>
              <w:t>]</w:t>
              <w:tab/>
            </w:r>
            <w:r>
              <w:rPr>
                <w:rStyle w:val="IndexLink"/>
              </w:rPr>
              <w:t>41</w:t>
            </w:r>
          </w:hyperlink>
        </w:p>
        <w:p>
          <w:pPr>
            <w:pStyle w:val="Contents3"/>
            <w:tabs>
              <w:tab w:val="clear" w:pos="8459"/>
              <w:tab w:val="right" w:pos="9026" w:leader="dot"/>
            </w:tabs>
            <w:rPr/>
          </w:pPr>
          <w:hyperlink w:anchor="__RefHeading___Toc5124124_417432637">
            <w:r>
              <w:rPr>
                <w:webHidden/>
                <w:rStyle w:val="IndexLink"/>
                <w:rtl w:val="true"/>
              </w:rPr>
              <w:t>أَبْوَابُ الْخِیَارِ</w:t>
            </w:r>
            <w:r>
              <w:rPr>
                <w:rStyle w:val="IndexLink"/>
                <w:rtl w:val="true"/>
              </w:rPr>
              <w:tab/>
            </w:r>
            <w:r>
              <w:rPr>
                <w:rStyle w:val="IndexLink"/>
              </w:rPr>
              <w:t>41</w:t>
            </w:r>
          </w:hyperlink>
        </w:p>
        <w:p>
          <w:pPr>
            <w:pStyle w:val="Contents4"/>
            <w:tabs>
              <w:tab w:val="clear" w:pos="8176"/>
              <w:tab w:val="right" w:pos="9026" w:leader="dot"/>
            </w:tabs>
            <w:rPr/>
          </w:pPr>
          <w:hyperlink w:anchor="__RefHeading___Toc5124126_417432637">
            <w:r>
              <w:rPr>
                <w:webHidden/>
                <w:rStyle w:val="IndexLink"/>
              </w:rPr>
              <w:t>1</w:t>
            </w:r>
            <w:r>
              <w:rPr>
                <w:rStyle w:val="IndexLink"/>
                <w:rtl w:val="true"/>
              </w:rPr>
              <w:t xml:space="preserve">- </w:t>
            </w:r>
            <w:r>
              <w:rPr>
                <w:rStyle w:val="IndexLink"/>
                <w:rtl w:val="true"/>
              </w:rPr>
              <w:t>بَابُ ثُبُوتِ خِیَارِ الْمَجْلِسِ لِلْبَائِعِ وَ الْمُشْتَرِی مَا لَمْ یَتَفَرَّقَا</w:t>
            </w:r>
            <w:r>
              <w:rPr>
                <w:rStyle w:val="IndexLink"/>
                <w:rtl w:val="true"/>
              </w:rPr>
              <w:tab/>
            </w:r>
            <w:r>
              <w:rPr>
                <w:rStyle w:val="IndexLink"/>
              </w:rPr>
              <w:t>41</w:t>
            </w:r>
          </w:hyperlink>
        </w:p>
        <w:p>
          <w:pPr>
            <w:pStyle w:val="Contents5"/>
            <w:tabs>
              <w:tab w:val="clear" w:pos="7892"/>
              <w:tab w:val="right" w:pos="9026" w:leader="dot"/>
            </w:tabs>
            <w:rPr/>
          </w:pPr>
          <w:hyperlink w:anchor="__RefHeading___Toc5124128_417432637">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51241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w:t>
            </w:r>
          </w:hyperlink>
        </w:p>
        <w:p>
          <w:pPr>
            <w:pStyle w:val="Contents5"/>
            <w:tabs>
              <w:tab w:val="clear" w:pos="7892"/>
              <w:tab w:val="right" w:pos="9026" w:leader="dot"/>
            </w:tabs>
            <w:rPr/>
          </w:pPr>
          <w:hyperlink w:anchor="__RefHeading___Toc51241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w:t>
            </w:r>
          </w:hyperlink>
        </w:p>
        <w:p>
          <w:pPr>
            <w:pStyle w:val="Contents5"/>
            <w:tabs>
              <w:tab w:val="clear" w:pos="7892"/>
              <w:tab w:val="right" w:pos="9026" w:leader="dot"/>
            </w:tabs>
            <w:rPr/>
          </w:pPr>
          <w:hyperlink w:anchor="__RefHeading___Toc51241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w:t>
            </w:r>
          </w:hyperlink>
        </w:p>
        <w:p>
          <w:pPr>
            <w:pStyle w:val="Contents5"/>
            <w:tabs>
              <w:tab w:val="clear" w:pos="7892"/>
              <w:tab w:val="right" w:pos="9026" w:leader="dot"/>
            </w:tabs>
            <w:rPr/>
          </w:pPr>
          <w:hyperlink w:anchor="__RefHeading___Toc51241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w:t>
            </w:r>
          </w:hyperlink>
        </w:p>
        <w:p>
          <w:pPr>
            <w:pStyle w:val="Contents5"/>
            <w:tabs>
              <w:tab w:val="clear" w:pos="7892"/>
              <w:tab w:val="right" w:pos="9026" w:leader="dot"/>
            </w:tabs>
            <w:rPr/>
          </w:pPr>
          <w:hyperlink w:anchor="__RefHeading___Toc51241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w:t>
            </w:r>
          </w:hyperlink>
        </w:p>
        <w:p>
          <w:pPr>
            <w:pStyle w:val="Contents5"/>
            <w:tabs>
              <w:tab w:val="clear" w:pos="7892"/>
              <w:tab w:val="right" w:pos="9026" w:leader="dot"/>
            </w:tabs>
            <w:rPr/>
          </w:pPr>
          <w:hyperlink w:anchor="__RefHeading___Toc51241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43</w:t>
            </w:r>
          </w:hyperlink>
        </w:p>
        <w:p>
          <w:pPr>
            <w:pStyle w:val="Contents5"/>
            <w:tabs>
              <w:tab w:val="clear" w:pos="7892"/>
              <w:tab w:val="right" w:pos="9026" w:leader="dot"/>
            </w:tabs>
            <w:rPr/>
          </w:pPr>
          <w:hyperlink w:anchor="__RefHeading___Toc51241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43</w:t>
            </w:r>
          </w:hyperlink>
        </w:p>
        <w:p>
          <w:pPr>
            <w:pStyle w:val="Contents4"/>
            <w:tabs>
              <w:tab w:val="clear" w:pos="8176"/>
              <w:tab w:val="right" w:pos="9026" w:leader="dot"/>
            </w:tabs>
            <w:rPr/>
          </w:pPr>
          <w:hyperlink w:anchor="__RefHeading___Toc5124144_417432637">
            <w:r>
              <w:rPr>
                <w:webHidden/>
                <w:rStyle w:val="IndexLink"/>
              </w:rPr>
              <w:t>2</w:t>
            </w:r>
            <w:r>
              <w:rPr>
                <w:rStyle w:val="IndexLink"/>
                <w:rtl w:val="true"/>
              </w:rPr>
              <w:t xml:space="preserve">- </w:t>
            </w:r>
            <w:r>
              <w:rPr>
                <w:rStyle w:val="IndexLink"/>
                <w:rtl w:val="true"/>
              </w:rPr>
              <w:t>بَابُ سُقُوطِ خِیَارِ الْمَجْلِسِ بِالافْتِرَاقِ بِالْأَبْدَانِ وَ لَوْ بِقَصْدِ سُقُوطِهِ‌</w:t>
            </w:r>
            <w:r>
              <w:rPr>
                <w:rStyle w:val="IndexLink"/>
                <w:rtl w:val="true"/>
              </w:rPr>
              <w:tab/>
            </w:r>
            <w:r>
              <w:rPr>
                <w:rStyle w:val="IndexLink"/>
              </w:rPr>
              <w:t>44</w:t>
            </w:r>
          </w:hyperlink>
        </w:p>
        <w:p>
          <w:pPr>
            <w:pStyle w:val="Contents5"/>
            <w:tabs>
              <w:tab w:val="clear" w:pos="7892"/>
              <w:tab w:val="right" w:pos="9026" w:leader="dot"/>
            </w:tabs>
            <w:rPr/>
          </w:pPr>
          <w:hyperlink w:anchor="__RefHeading___Toc5124146_417432637">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51241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w:t>
            </w:r>
          </w:hyperlink>
        </w:p>
        <w:p>
          <w:pPr>
            <w:pStyle w:val="Contents5"/>
            <w:tabs>
              <w:tab w:val="clear" w:pos="7892"/>
              <w:tab w:val="right" w:pos="9026" w:leader="dot"/>
            </w:tabs>
            <w:rPr/>
          </w:pPr>
          <w:hyperlink w:anchor="__RefHeading___Toc51241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w:t>
            </w:r>
          </w:hyperlink>
        </w:p>
        <w:p>
          <w:pPr>
            <w:pStyle w:val="Contents5"/>
            <w:tabs>
              <w:tab w:val="clear" w:pos="7892"/>
              <w:tab w:val="right" w:pos="9026" w:leader="dot"/>
            </w:tabs>
            <w:rPr/>
          </w:pPr>
          <w:hyperlink w:anchor="__RefHeading___Toc51241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w:t>
            </w:r>
          </w:hyperlink>
        </w:p>
        <w:p>
          <w:pPr>
            <w:pStyle w:val="Contents5"/>
            <w:tabs>
              <w:tab w:val="clear" w:pos="7892"/>
              <w:tab w:val="right" w:pos="9026" w:leader="dot"/>
            </w:tabs>
            <w:rPr/>
          </w:pPr>
          <w:hyperlink w:anchor="__RefHeading___Toc51241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w:t>
            </w:r>
          </w:hyperlink>
        </w:p>
        <w:p>
          <w:pPr>
            <w:pStyle w:val="Contents5"/>
            <w:tabs>
              <w:tab w:val="clear" w:pos="7892"/>
              <w:tab w:val="right" w:pos="9026" w:leader="dot"/>
            </w:tabs>
            <w:rPr/>
          </w:pPr>
          <w:hyperlink w:anchor="__RefHeading___Toc51241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45</w:t>
            </w:r>
          </w:hyperlink>
        </w:p>
        <w:p>
          <w:pPr>
            <w:pStyle w:val="Contents4"/>
            <w:tabs>
              <w:tab w:val="clear" w:pos="8176"/>
              <w:tab w:val="right" w:pos="9026" w:leader="dot"/>
            </w:tabs>
            <w:rPr/>
          </w:pPr>
          <w:hyperlink w:anchor="__RefHeading___Toc5124158_417432637">
            <w:r>
              <w:rPr>
                <w:webHidden/>
                <w:rStyle w:val="IndexLink"/>
              </w:rPr>
              <w:t>3</w:t>
            </w:r>
            <w:r>
              <w:rPr>
                <w:rStyle w:val="IndexLink"/>
                <w:rtl w:val="true"/>
              </w:rPr>
              <w:t xml:space="preserve">- </w:t>
            </w:r>
            <w:r>
              <w:rPr>
                <w:rStyle w:val="IndexLink"/>
                <w:rtl w:val="true"/>
              </w:rPr>
              <w:t>بَابُ ثُبُوتِ الْخِیَارِ فِی الْحَیَوَانِ کُلِّهِ مِنَ الرَّقِیقِ وَ غَیْرِهِ ثَلَاثَةَ أَیَّامٍ لِلْمُشْتَرِی خَاصَّةً وَ إِنْ لَمْ یَشْتَرِطْ</w:t>
            </w:r>
            <w:r>
              <w:rPr>
                <w:rStyle w:val="IndexLink"/>
                <w:rtl w:val="true"/>
              </w:rPr>
              <w:tab/>
            </w:r>
            <w:r>
              <w:rPr>
                <w:rStyle w:val="IndexLink"/>
              </w:rPr>
              <w:t>46</w:t>
            </w:r>
          </w:hyperlink>
        </w:p>
        <w:p>
          <w:pPr>
            <w:pStyle w:val="Contents5"/>
            <w:tabs>
              <w:tab w:val="clear" w:pos="7892"/>
              <w:tab w:val="right" w:pos="9026" w:leader="dot"/>
            </w:tabs>
            <w:rPr/>
          </w:pPr>
          <w:hyperlink w:anchor="__RefHeading___Toc5124160_417432637">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51241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w:t>
            </w:r>
          </w:hyperlink>
        </w:p>
        <w:p>
          <w:pPr>
            <w:pStyle w:val="Contents5"/>
            <w:tabs>
              <w:tab w:val="clear" w:pos="7892"/>
              <w:tab w:val="right" w:pos="9026" w:leader="dot"/>
            </w:tabs>
            <w:rPr/>
          </w:pPr>
          <w:hyperlink w:anchor="__RefHeading___Toc51241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w:t>
            </w:r>
          </w:hyperlink>
        </w:p>
        <w:p>
          <w:pPr>
            <w:pStyle w:val="Contents5"/>
            <w:tabs>
              <w:tab w:val="clear" w:pos="7892"/>
              <w:tab w:val="right" w:pos="9026" w:leader="dot"/>
            </w:tabs>
            <w:rPr/>
          </w:pPr>
          <w:hyperlink w:anchor="__RefHeading___Toc51241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w:t>
            </w:r>
          </w:hyperlink>
        </w:p>
        <w:p>
          <w:pPr>
            <w:pStyle w:val="Contents5"/>
            <w:tabs>
              <w:tab w:val="clear" w:pos="7892"/>
              <w:tab w:val="right" w:pos="9026" w:leader="dot"/>
            </w:tabs>
            <w:rPr/>
          </w:pPr>
          <w:hyperlink w:anchor="__RefHeading___Toc51241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w:t>
            </w:r>
          </w:hyperlink>
        </w:p>
        <w:p>
          <w:pPr>
            <w:pStyle w:val="Contents5"/>
            <w:tabs>
              <w:tab w:val="clear" w:pos="7892"/>
              <w:tab w:val="right" w:pos="9026" w:leader="dot"/>
            </w:tabs>
            <w:rPr/>
          </w:pPr>
          <w:hyperlink w:anchor="__RefHeading___Toc51241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w:t>
            </w:r>
          </w:hyperlink>
        </w:p>
        <w:p>
          <w:pPr>
            <w:pStyle w:val="Contents5"/>
            <w:tabs>
              <w:tab w:val="clear" w:pos="7892"/>
              <w:tab w:val="right" w:pos="9026" w:leader="dot"/>
            </w:tabs>
            <w:rPr/>
          </w:pPr>
          <w:hyperlink w:anchor="__RefHeading___Toc51241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47</w:t>
            </w:r>
          </w:hyperlink>
        </w:p>
        <w:p>
          <w:pPr>
            <w:pStyle w:val="Contents5"/>
            <w:tabs>
              <w:tab w:val="clear" w:pos="7892"/>
              <w:tab w:val="right" w:pos="9026" w:leader="dot"/>
            </w:tabs>
            <w:rPr/>
          </w:pPr>
          <w:hyperlink w:anchor="__RefHeading___Toc51241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48</w:t>
            </w:r>
          </w:hyperlink>
        </w:p>
        <w:p>
          <w:pPr>
            <w:pStyle w:val="Contents5"/>
            <w:tabs>
              <w:tab w:val="clear" w:pos="7892"/>
              <w:tab w:val="right" w:pos="9026" w:leader="dot"/>
            </w:tabs>
            <w:rPr/>
          </w:pPr>
          <w:hyperlink w:anchor="__RefHeading___Toc51241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48</w:t>
            </w:r>
          </w:hyperlink>
        </w:p>
        <w:p>
          <w:pPr>
            <w:pStyle w:val="Contents5"/>
            <w:tabs>
              <w:tab w:val="clear" w:pos="7892"/>
              <w:tab w:val="right" w:pos="9026" w:leader="dot"/>
            </w:tabs>
            <w:rPr/>
          </w:pPr>
          <w:hyperlink w:anchor="__RefHeading___Toc51241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48</w:t>
            </w:r>
          </w:hyperlink>
        </w:p>
        <w:p>
          <w:pPr>
            <w:pStyle w:val="Contents4"/>
            <w:tabs>
              <w:tab w:val="clear" w:pos="8176"/>
              <w:tab w:val="right" w:pos="9026" w:leader="dot"/>
            </w:tabs>
            <w:rPr/>
          </w:pPr>
          <w:hyperlink w:anchor="__RefHeading___Toc5124180_417432637">
            <w:r>
              <w:rPr>
                <w:webHidden/>
                <w:rStyle w:val="IndexLink"/>
              </w:rPr>
              <w:t>4</w:t>
            </w:r>
            <w:r>
              <w:rPr>
                <w:rStyle w:val="IndexLink"/>
                <w:rtl w:val="true"/>
              </w:rPr>
              <w:t xml:space="preserve">- </w:t>
            </w:r>
            <w:r>
              <w:rPr>
                <w:rStyle w:val="IndexLink"/>
                <w:rtl w:val="true"/>
              </w:rPr>
              <w:t>بَابُ سُقُوطِ خِیَارِ الْمُشْتَرِی بِتَصَرُّفِهِ فِی الْحَیَوَانِ وَ إِحْدَاثِهِ فِیهِ‌</w:t>
            </w:r>
            <w:r>
              <w:rPr>
                <w:rStyle w:val="IndexLink"/>
                <w:rtl w:val="true"/>
              </w:rPr>
              <w:tab/>
            </w:r>
            <w:r>
              <w:rPr>
                <w:rStyle w:val="IndexLink"/>
              </w:rPr>
              <w:t>49</w:t>
            </w:r>
          </w:hyperlink>
        </w:p>
        <w:p>
          <w:pPr>
            <w:pStyle w:val="Contents5"/>
            <w:tabs>
              <w:tab w:val="clear" w:pos="7892"/>
              <w:tab w:val="right" w:pos="9026" w:leader="dot"/>
            </w:tabs>
            <w:rPr/>
          </w:pPr>
          <w:hyperlink w:anchor="__RefHeading___Toc5124182_417432637">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51241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w:t>
            </w:r>
          </w:hyperlink>
        </w:p>
        <w:p>
          <w:pPr>
            <w:pStyle w:val="Contents5"/>
            <w:tabs>
              <w:tab w:val="clear" w:pos="7892"/>
              <w:tab w:val="right" w:pos="9026" w:leader="dot"/>
            </w:tabs>
            <w:rPr/>
          </w:pPr>
          <w:hyperlink w:anchor="__RefHeading___Toc51241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w:t>
            </w:r>
          </w:hyperlink>
        </w:p>
        <w:p>
          <w:pPr>
            <w:pStyle w:val="Contents5"/>
            <w:tabs>
              <w:tab w:val="clear" w:pos="7892"/>
              <w:tab w:val="right" w:pos="9026" w:leader="dot"/>
            </w:tabs>
            <w:rPr/>
          </w:pPr>
          <w:hyperlink w:anchor="__RefHeading___Toc51241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w:t>
            </w:r>
          </w:hyperlink>
        </w:p>
        <w:p>
          <w:pPr>
            <w:pStyle w:val="Contents4"/>
            <w:tabs>
              <w:tab w:val="clear" w:pos="8176"/>
              <w:tab w:val="right" w:pos="9026" w:leader="dot"/>
            </w:tabs>
            <w:rPr/>
          </w:pPr>
          <w:hyperlink w:anchor="__RefHeading___Toc5124190_417432637">
            <w:r>
              <w:rPr>
                <w:webHidden/>
                <w:rStyle w:val="IndexLink"/>
              </w:rPr>
              <w:t>5</w:t>
            </w:r>
            <w:r>
              <w:rPr>
                <w:rStyle w:val="IndexLink"/>
                <w:rtl w:val="true"/>
              </w:rPr>
              <w:t xml:space="preserve">- </w:t>
            </w:r>
            <w:r>
              <w:rPr>
                <w:rStyle w:val="IndexLink"/>
                <w:rtl w:val="true"/>
              </w:rPr>
              <w:t>بَابُ أَنَّ الْحَیَوَانَ إِذَا تَلِفَ أَوْ حَدَثَ فِیهِ عَیْبٌ فِی الثَّلَاثَةِ کَانَ مِنْ مَالِ الْبَائِعِ وَ یُسْتَحْلَفُ الْمُشْتَرِی عَلَی عَدَمِ الرِّضَا إِنِ ادُّعِیَ عَلَیْهِ‌</w:t>
            </w:r>
            <w:r>
              <w:rPr>
                <w:rStyle w:val="IndexLink"/>
                <w:rtl w:val="true"/>
              </w:rPr>
              <w:tab/>
            </w:r>
            <w:r>
              <w:rPr>
                <w:rStyle w:val="IndexLink"/>
              </w:rPr>
              <w:t>50</w:t>
            </w:r>
          </w:hyperlink>
        </w:p>
        <w:p>
          <w:pPr>
            <w:pStyle w:val="Contents5"/>
            <w:tabs>
              <w:tab w:val="clear" w:pos="7892"/>
              <w:tab w:val="right" w:pos="9026" w:leader="dot"/>
            </w:tabs>
            <w:rPr/>
          </w:pPr>
          <w:hyperlink w:anchor="__RefHeading___Toc5124192_417432637">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51241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w:t>
            </w:r>
          </w:hyperlink>
        </w:p>
        <w:p>
          <w:pPr>
            <w:pStyle w:val="Contents5"/>
            <w:tabs>
              <w:tab w:val="clear" w:pos="7892"/>
              <w:tab w:val="right" w:pos="9026" w:leader="dot"/>
            </w:tabs>
            <w:rPr/>
          </w:pPr>
          <w:hyperlink w:anchor="__RefHeading___Toc51241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w:t>
            </w:r>
          </w:hyperlink>
        </w:p>
        <w:p>
          <w:pPr>
            <w:pStyle w:val="Contents5"/>
            <w:tabs>
              <w:tab w:val="clear" w:pos="7892"/>
              <w:tab w:val="right" w:pos="9026" w:leader="dot"/>
            </w:tabs>
            <w:rPr/>
          </w:pPr>
          <w:hyperlink w:anchor="__RefHeading___Toc51241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51</w:t>
            </w:r>
          </w:hyperlink>
        </w:p>
        <w:p>
          <w:pPr>
            <w:pStyle w:val="Contents5"/>
            <w:tabs>
              <w:tab w:val="clear" w:pos="7892"/>
              <w:tab w:val="right" w:pos="9026" w:leader="dot"/>
            </w:tabs>
            <w:rPr/>
          </w:pPr>
          <w:hyperlink w:anchor="__RefHeading___Toc51242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51</w:t>
            </w:r>
          </w:hyperlink>
        </w:p>
        <w:p>
          <w:pPr>
            <w:pStyle w:val="Contents5"/>
            <w:tabs>
              <w:tab w:val="clear" w:pos="7892"/>
              <w:tab w:val="right" w:pos="9026" w:leader="dot"/>
            </w:tabs>
            <w:rPr/>
          </w:pPr>
          <w:hyperlink w:anchor="__RefHeading___Toc51242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51</w:t>
            </w:r>
          </w:hyperlink>
        </w:p>
        <w:p>
          <w:pPr>
            <w:pStyle w:val="Contents4"/>
            <w:tabs>
              <w:tab w:val="clear" w:pos="8176"/>
              <w:tab w:val="right" w:pos="9026" w:leader="dot"/>
            </w:tabs>
            <w:rPr/>
          </w:pPr>
          <w:hyperlink w:anchor="__RefHeading___Toc5124204_417432637">
            <w:r>
              <w:rPr>
                <w:webHidden/>
                <w:rStyle w:val="IndexLink"/>
              </w:rPr>
              <w:t>6</w:t>
            </w:r>
            <w:r>
              <w:rPr>
                <w:rStyle w:val="IndexLink"/>
                <w:rtl w:val="true"/>
              </w:rPr>
              <w:t xml:space="preserve">- </w:t>
            </w:r>
            <w:r>
              <w:rPr>
                <w:rStyle w:val="IndexLink"/>
                <w:rtl w:val="true"/>
              </w:rPr>
              <w:t>بَابُ ثُبُوتِ خِیَارِ الشَّرْطِ بِحَسَبِ مَا یَشْتَرِطَانِهِ وَ کَذَا کُلُّ شَرْطٍ إِذَا لَمْ یُخَالِفْ کِتَابَ اللَّهِ‌</w:t>
            </w:r>
            <w:r>
              <w:rPr>
                <w:rStyle w:val="IndexLink"/>
                <w:rtl w:val="true"/>
              </w:rPr>
              <w:tab/>
            </w:r>
            <w:r>
              <w:rPr>
                <w:rStyle w:val="IndexLink"/>
              </w:rPr>
              <w:t>52</w:t>
            </w:r>
          </w:hyperlink>
        </w:p>
        <w:p>
          <w:pPr>
            <w:pStyle w:val="Contents5"/>
            <w:tabs>
              <w:tab w:val="clear" w:pos="7892"/>
              <w:tab w:val="right" w:pos="9026" w:leader="dot"/>
            </w:tabs>
            <w:rPr/>
          </w:pPr>
          <w:hyperlink w:anchor="__RefHeading___Toc5124206_417432637">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51242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w:t>
            </w:r>
          </w:hyperlink>
        </w:p>
        <w:p>
          <w:pPr>
            <w:pStyle w:val="Contents5"/>
            <w:tabs>
              <w:tab w:val="clear" w:pos="7892"/>
              <w:tab w:val="right" w:pos="9026" w:leader="dot"/>
            </w:tabs>
            <w:rPr/>
          </w:pPr>
          <w:hyperlink w:anchor="__RefHeading___Toc51242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52</w:t>
            </w:r>
          </w:hyperlink>
        </w:p>
        <w:p>
          <w:pPr>
            <w:pStyle w:val="Contents5"/>
            <w:tabs>
              <w:tab w:val="clear" w:pos="7892"/>
              <w:tab w:val="right" w:pos="9026" w:leader="dot"/>
            </w:tabs>
            <w:rPr/>
          </w:pPr>
          <w:hyperlink w:anchor="__RefHeading___Toc51242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52</w:t>
            </w:r>
          </w:hyperlink>
        </w:p>
        <w:p>
          <w:pPr>
            <w:pStyle w:val="Contents5"/>
            <w:tabs>
              <w:tab w:val="clear" w:pos="7892"/>
              <w:tab w:val="right" w:pos="9026" w:leader="dot"/>
            </w:tabs>
            <w:rPr/>
          </w:pPr>
          <w:hyperlink w:anchor="__RefHeading___Toc51242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53</w:t>
            </w:r>
          </w:hyperlink>
        </w:p>
        <w:p>
          <w:pPr>
            <w:pStyle w:val="Contents5"/>
            <w:tabs>
              <w:tab w:val="clear" w:pos="7892"/>
              <w:tab w:val="right" w:pos="9026" w:leader="dot"/>
            </w:tabs>
            <w:rPr/>
          </w:pPr>
          <w:hyperlink w:anchor="__RefHeading___Toc51242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53</w:t>
            </w:r>
          </w:hyperlink>
        </w:p>
        <w:p>
          <w:pPr>
            <w:pStyle w:val="Contents4"/>
            <w:tabs>
              <w:tab w:val="clear" w:pos="8176"/>
              <w:tab w:val="right" w:pos="9026" w:leader="dot"/>
            </w:tabs>
            <w:rPr/>
          </w:pPr>
          <w:hyperlink w:anchor="__RefHeading___Toc5124218_417432637">
            <w:r>
              <w:rPr>
                <w:webHidden/>
                <w:rStyle w:val="IndexLink"/>
              </w:rPr>
              <w:t>7</w:t>
            </w:r>
            <w:r>
              <w:rPr>
                <w:rStyle w:val="IndexLink"/>
                <w:rtl w:val="true"/>
              </w:rPr>
              <w:t xml:space="preserve">- </w:t>
            </w:r>
            <w:r>
              <w:rPr>
                <w:rStyle w:val="IndexLink"/>
                <w:rtl w:val="true"/>
              </w:rPr>
              <w:t>بَابُ أَنَّهُ یَجُوزُ أَنْ یَشْتَرِطَ الْبَائِعُ مُدَّةً مُعَیَّنَةً یَرُدُّ فِیهَا الثَّمَنَ وَ یَرْتَجِعُ الْمَبِیعَ فَلَهُ الْخِیَارُ فِیهَا وَ یَلْزَمُ الْبَیْعُ بَعْدَهَا</w:t>
            </w:r>
            <w:r>
              <w:rPr>
                <w:rStyle w:val="IndexLink"/>
                <w:rtl w:val="true"/>
              </w:rPr>
              <w:tab/>
            </w:r>
            <w:r>
              <w:rPr>
                <w:rStyle w:val="IndexLink"/>
              </w:rPr>
              <w:t>54</w:t>
            </w:r>
          </w:hyperlink>
        </w:p>
        <w:p>
          <w:pPr>
            <w:pStyle w:val="Contents5"/>
            <w:tabs>
              <w:tab w:val="clear" w:pos="7892"/>
              <w:tab w:val="right" w:pos="9026" w:leader="dot"/>
            </w:tabs>
            <w:rPr/>
          </w:pPr>
          <w:hyperlink w:anchor="__RefHeading___Toc5124220_417432637">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51242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w:t>
            </w:r>
          </w:hyperlink>
        </w:p>
        <w:p>
          <w:pPr>
            <w:pStyle w:val="Contents5"/>
            <w:tabs>
              <w:tab w:val="clear" w:pos="7892"/>
              <w:tab w:val="right" w:pos="9026" w:leader="dot"/>
            </w:tabs>
            <w:rPr/>
          </w:pPr>
          <w:hyperlink w:anchor="__RefHeading___Toc51242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w:t>
            </w:r>
          </w:hyperlink>
        </w:p>
        <w:p>
          <w:pPr>
            <w:pStyle w:val="Contents4"/>
            <w:tabs>
              <w:tab w:val="clear" w:pos="8176"/>
              <w:tab w:val="right" w:pos="9026" w:leader="dot"/>
            </w:tabs>
            <w:rPr/>
          </w:pPr>
          <w:hyperlink w:anchor="__RefHeading___Toc5124226_417432637">
            <w:r>
              <w:rPr>
                <w:webHidden/>
                <w:rStyle w:val="IndexLink"/>
              </w:rPr>
              <w:t>8</w:t>
            </w:r>
            <w:r>
              <w:rPr>
                <w:rStyle w:val="IndexLink"/>
                <w:rtl w:val="true"/>
              </w:rPr>
              <w:t xml:space="preserve">- </w:t>
            </w:r>
            <w:r>
              <w:rPr>
                <w:rStyle w:val="IndexLink"/>
                <w:rtl w:val="true"/>
              </w:rPr>
              <w:t>بَابُ أَنَّ الْمَبِیعَ إِذَا حَصَلَ لَهُ نَمَاءٌ فِی مُدَّةِ الْخِیَارِ فَلِلْمُشْتَرِی وَ إِنْ تَلِفَ فِیهَا فَمِنْ مَالِهِ إِنْ کَانَ الْخِیَارُ لِلْبَائِعِ وَ مِنْ مَالِ الْبَائِعِ إِنْ کَانَ الْخِیَارُ لِلْمُشْتَرِی‌</w:t>
            </w:r>
            <w:r>
              <w:rPr>
                <w:rStyle w:val="IndexLink"/>
                <w:rtl w:val="true"/>
              </w:rPr>
              <w:tab/>
            </w:r>
            <w:r>
              <w:rPr>
                <w:rStyle w:val="IndexLink"/>
              </w:rPr>
              <w:t>55</w:t>
            </w:r>
          </w:hyperlink>
        </w:p>
        <w:p>
          <w:pPr>
            <w:pStyle w:val="Contents5"/>
            <w:tabs>
              <w:tab w:val="clear" w:pos="7892"/>
              <w:tab w:val="right" w:pos="9026" w:leader="dot"/>
            </w:tabs>
            <w:rPr/>
          </w:pPr>
          <w:hyperlink w:anchor="__RefHeading___Toc5124228_417432637">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51242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w:t>
            </w:r>
          </w:hyperlink>
        </w:p>
        <w:p>
          <w:pPr>
            <w:pStyle w:val="Contents5"/>
            <w:tabs>
              <w:tab w:val="clear" w:pos="7892"/>
              <w:tab w:val="right" w:pos="9026" w:leader="dot"/>
            </w:tabs>
            <w:rPr/>
          </w:pPr>
          <w:hyperlink w:anchor="__RefHeading___Toc51242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56</w:t>
            </w:r>
          </w:hyperlink>
        </w:p>
        <w:p>
          <w:pPr>
            <w:pStyle w:val="Contents5"/>
            <w:tabs>
              <w:tab w:val="clear" w:pos="7892"/>
              <w:tab w:val="right" w:pos="9026" w:leader="dot"/>
            </w:tabs>
            <w:rPr/>
          </w:pPr>
          <w:hyperlink w:anchor="__RefHeading___Toc51242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56</w:t>
            </w:r>
          </w:hyperlink>
        </w:p>
        <w:p>
          <w:pPr>
            <w:pStyle w:val="Contents4"/>
            <w:tabs>
              <w:tab w:val="clear" w:pos="8176"/>
              <w:tab w:val="right" w:pos="9026" w:leader="dot"/>
            </w:tabs>
            <w:rPr/>
          </w:pPr>
          <w:hyperlink w:anchor="__RefHeading___Toc5124236_417432637">
            <w:r>
              <w:rPr>
                <w:webHidden/>
                <w:rStyle w:val="IndexLink"/>
              </w:rPr>
              <w:t>9</w:t>
            </w:r>
            <w:r>
              <w:rPr>
                <w:rStyle w:val="IndexLink"/>
                <w:rtl w:val="true"/>
              </w:rPr>
              <w:t xml:space="preserve">- </w:t>
            </w:r>
            <w:r>
              <w:rPr>
                <w:rStyle w:val="IndexLink"/>
                <w:rtl w:val="true"/>
              </w:rPr>
              <w:t>بَابُ أَنَّ مَنْ بَاعَ وَ لَمْ یَقْبِضِ الثَّمَنَ وَ لَا قَبَّضَ الْمَبِیعَ وَ لَا اشْتَرَطَ التَّأْخِیرَ فَالْبَیْعُ لَازِمٌ ثَلَاثَةَ أَیَّامٍ وَ لِلْبَائِعِ الْخِیَارُ بَعْدَهَا وَ أَنَّهُ لَا خِیَارَ لِلْمُشْتَرِی وَ إِنْ لَمْ یَدْفَعِ الثَّمَنَ و</w:t>
            </w:r>
            <w:r>
              <w:rPr>
                <w:rStyle w:val="IndexLink"/>
                <w:rtl w:val="true"/>
              </w:rPr>
              <w:tab/>
            </w:r>
            <w:r>
              <w:rPr>
                <w:rStyle w:val="IndexLink"/>
              </w:rPr>
              <w:t>57</w:t>
            </w:r>
          </w:hyperlink>
        </w:p>
        <w:p>
          <w:pPr>
            <w:pStyle w:val="Contents5"/>
            <w:tabs>
              <w:tab w:val="clear" w:pos="7892"/>
              <w:tab w:val="right" w:pos="9026" w:leader="dot"/>
            </w:tabs>
            <w:rPr/>
          </w:pPr>
          <w:hyperlink w:anchor="__RefHeading___Toc5124238_417432637">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51242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57</w:t>
            </w:r>
          </w:hyperlink>
        </w:p>
        <w:p>
          <w:pPr>
            <w:pStyle w:val="Contents5"/>
            <w:tabs>
              <w:tab w:val="clear" w:pos="7892"/>
              <w:tab w:val="right" w:pos="9026" w:leader="dot"/>
            </w:tabs>
            <w:rPr/>
          </w:pPr>
          <w:hyperlink w:anchor="__RefHeading___Toc51242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57</w:t>
            </w:r>
          </w:hyperlink>
        </w:p>
        <w:p>
          <w:pPr>
            <w:pStyle w:val="Contents5"/>
            <w:tabs>
              <w:tab w:val="clear" w:pos="7892"/>
              <w:tab w:val="right" w:pos="9026" w:leader="dot"/>
            </w:tabs>
            <w:rPr/>
          </w:pPr>
          <w:hyperlink w:anchor="__RefHeading___Toc51242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58</w:t>
            </w:r>
          </w:hyperlink>
        </w:p>
        <w:p>
          <w:pPr>
            <w:pStyle w:val="Contents5"/>
            <w:tabs>
              <w:tab w:val="clear" w:pos="7892"/>
              <w:tab w:val="right" w:pos="9026" w:leader="dot"/>
            </w:tabs>
            <w:rPr/>
          </w:pPr>
          <w:hyperlink w:anchor="__RefHeading___Toc51242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58</w:t>
            </w:r>
          </w:hyperlink>
        </w:p>
        <w:p>
          <w:pPr>
            <w:pStyle w:val="Contents5"/>
            <w:tabs>
              <w:tab w:val="clear" w:pos="7892"/>
              <w:tab w:val="right" w:pos="9026" w:leader="dot"/>
            </w:tabs>
            <w:rPr/>
          </w:pPr>
          <w:hyperlink w:anchor="__RefHeading___Toc51242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58</w:t>
            </w:r>
          </w:hyperlink>
        </w:p>
        <w:p>
          <w:pPr>
            <w:pStyle w:val="Contents5"/>
            <w:tabs>
              <w:tab w:val="clear" w:pos="7892"/>
              <w:tab w:val="right" w:pos="9026" w:leader="dot"/>
            </w:tabs>
            <w:rPr/>
          </w:pPr>
          <w:hyperlink w:anchor="__RefHeading___Toc51242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59</w:t>
            </w:r>
          </w:hyperlink>
        </w:p>
        <w:p>
          <w:pPr>
            <w:pStyle w:val="Contents4"/>
            <w:tabs>
              <w:tab w:val="clear" w:pos="8176"/>
              <w:tab w:val="right" w:pos="9026" w:leader="dot"/>
            </w:tabs>
            <w:rPr/>
          </w:pPr>
          <w:hyperlink w:anchor="__RefHeading___Toc5124252_417432637">
            <w:r>
              <w:rPr>
                <w:webHidden/>
                <w:rStyle w:val="IndexLink"/>
              </w:rPr>
              <w:t>10</w:t>
            </w:r>
            <w:r>
              <w:rPr>
                <w:rStyle w:val="IndexLink"/>
                <w:rtl w:val="true"/>
              </w:rPr>
              <w:t xml:space="preserve">- </w:t>
            </w:r>
            <w:r>
              <w:rPr>
                <w:rStyle w:val="IndexLink"/>
                <w:rtl w:val="true"/>
              </w:rPr>
              <w:t>بَابُ أَنَّ الْمَبِیعَ إِذَا تَلِفَ قَبْلَ الْقَبْضِ تَلِفَ مِنْ مَالِ الْبَائِعِ‌</w:t>
            </w:r>
            <w:r>
              <w:rPr>
                <w:rStyle w:val="IndexLink"/>
                <w:rtl w:val="true"/>
              </w:rPr>
              <w:tab/>
            </w:r>
            <w:r>
              <w:rPr>
                <w:rStyle w:val="IndexLink"/>
              </w:rPr>
              <w:t>59</w:t>
            </w:r>
          </w:hyperlink>
        </w:p>
        <w:p>
          <w:pPr>
            <w:pStyle w:val="Contents5"/>
            <w:tabs>
              <w:tab w:val="clear" w:pos="7892"/>
              <w:tab w:val="right" w:pos="9026" w:leader="dot"/>
            </w:tabs>
            <w:rPr/>
          </w:pPr>
          <w:hyperlink w:anchor="__RefHeading___Toc5124254_417432637">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51242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59</w:t>
            </w:r>
          </w:hyperlink>
        </w:p>
        <w:p>
          <w:pPr>
            <w:pStyle w:val="Contents4"/>
            <w:tabs>
              <w:tab w:val="clear" w:pos="8176"/>
              <w:tab w:val="right" w:pos="9026" w:leader="dot"/>
            </w:tabs>
            <w:rPr/>
          </w:pPr>
          <w:hyperlink w:anchor="__RefHeading___Toc5124258_417432637">
            <w:r>
              <w:rPr>
                <w:webHidden/>
                <w:rStyle w:val="IndexLink"/>
              </w:rPr>
              <w:t>11</w:t>
            </w:r>
            <w:r>
              <w:rPr>
                <w:rStyle w:val="IndexLink"/>
                <w:rtl w:val="true"/>
              </w:rPr>
              <w:t xml:space="preserve">- </w:t>
            </w:r>
            <w:r>
              <w:rPr>
                <w:rStyle w:val="IndexLink"/>
                <w:rtl w:val="true"/>
              </w:rPr>
              <w:t>بَابُ أَنَّ مَنِ اشْتَرَی مَا یَفْسُدُ مِنْ یَوْمِهِ فَالْبَیْعُ لَازِمٌ إِلَی اللَّیْلِ ثُمَّ لِلْبَائِعِ الْفَسْخُ‌</w:t>
            </w:r>
            <w:r>
              <w:rPr>
                <w:rStyle w:val="IndexLink"/>
                <w:rtl w:val="true"/>
              </w:rPr>
              <w:tab/>
            </w:r>
            <w:r>
              <w:rPr>
                <w:rStyle w:val="IndexLink"/>
              </w:rPr>
              <w:t>60</w:t>
            </w:r>
          </w:hyperlink>
        </w:p>
        <w:p>
          <w:pPr>
            <w:pStyle w:val="Contents5"/>
            <w:tabs>
              <w:tab w:val="clear" w:pos="7892"/>
              <w:tab w:val="right" w:pos="9026" w:leader="dot"/>
            </w:tabs>
            <w:rPr/>
          </w:pPr>
          <w:hyperlink w:anchor="__RefHeading___Toc5124260_417432637">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51242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60</w:t>
            </w:r>
          </w:hyperlink>
        </w:p>
        <w:p>
          <w:pPr>
            <w:pStyle w:val="Contents5"/>
            <w:tabs>
              <w:tab w:val="clear" w:pos="7892"/>
              <w:tab w:val="right" w:pos="9026" w:leader="dot"/>
            </w:tabs>
            <w:rPr/>
          </w:pPr>
          <w:hyperlink w:anchor="__RefHeading___Toc51242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61</w:t>
            </w:r>
          </w:hyperlink>
        </w:p>
        <w:p>
          <w:pPr>
            <w:pStyle w:val="Contents4"/>
            <w:tabs>
              <w:tab w:val="clear" w:pos="8176"/>
              <w:tab w:val="right" w:pos="9026" w:leader="dot"/>
            </w:tabs>
            <w:rPr/>
          </w:pPr>
          <w:hyperlink w:anchor="__RefHeading___Toc5124266_417432637">
            <w:r>
              <w:rPr>
                <w:webHidden/>
                <w:rStyle w:val="IndexLink"/>
              </w:rPr>
              <w:t>12</w:t>
            </w:r>
            <w:r>
              <w:rPr>
                <w:rStyle w:val="IndexLink"/>
                <w:rtl w:val="true"/>
              </w:rPr>
              <w:t xml:space="preserve">- </w:t>
            </w:r>
            <w:r>
              <w:rPr>
                <w:rStyle w:val="IndexLink"/>
                <w:rtl w:val="true"/>
              </w:rPr>
              <w:t>بَابُ أَنَّ صَاحِبَ الْخِیَارِ إِذَا أَوْجَبَ الْبَیْعَ عَلَی نَفْسِهِ وَ رَضِیَ بِهِ سَقَطَ خِیَارُهُ وَ أَنَّهُ یَنْبَغِی أَنْ یُوجِبَ الْمُشْتَرِی الْبَیْعَ قَبْلَ أَنْ یَبِیعَ‌</w:t>
            </w:r>
            <w:r>
              <w:rPr>
                <w:rStyle w:val="IndexLink"/>
                <w:rtl w:val="true"/>
              </w:rPr>
              <w:tab/>
            </w:r>
            <w:r>
              <w:rPr>
                <w:rStyle w:val="IndexLink"/>
              </w:rPr>
              <w:t>61</w:t>
            </w:r>
          </w:hyperlink>
        </w:p>
        <w:p>
          <w:pPr>
            <w:pStyle w:val="Contents5"/>
            <w:tabs>
              <w:tab w:val="clear" w:pos="7892"/>
              <w:tab w:val="right" w:pos="9026" w:leader="dot"/>
            </w:tabs>
            <w:rPr/>
          </w:pPr>
          <w:hyperlink w:anchor="__RefHeading___Toc5124268_417432637">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51242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61</w:t>
            </w:r>
          </w:hyperlink>
        </w:p>
        <w:p>
          <w:pPr>
            <w:pStyle w:val="Contents5"/>
            <w:tabs>
              <w:tab w:val="clear" w:pos="7892"/>
              <w:tab w:val="right" w:pos="9026" w:leader="dot"/>
            </w:tabs>
            <w:rPr/>
          </w:pPr>
          <w:hyperlink w:anchor="__RefHeading___Toc51242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61</w:t>
            </w:r>
          </w:hyperlink>
        </w:p>
        <w:p>
          <w:pPr>
            <w:pStyle w:val="Contents4"/>
            <w:tabs>
              <w:tab w:val="clear" w:pos="8176"/>
              <w:tab w:val="right" w:pos="9026" w:leader="dot"/>
            </w:tabs>
            <w:rPr/>
          </w:pPr>
          <w:hyperlink w:anchor="__RefHeading___Toc5124274_417432637">
            <w:r>
              <w:rPr>
                <w:webHidden/>
                <w:rStyle w:val="IndexLink"/>
              </w:rPr>
              <w:t>13</w:t>
            </w:r>
            <w:r>
              <w:rPr>
                <w:rStyle w:val="IndexLink"/>
                <w:rtl w:val="true"/>
              </w:rPr>
              <w:t xml:space="preserve">- </w:t>
            </w:r>
            <w:r>
              <w:rPr>
                <w:rStyle w:val="IndexLink"/>
                <w:rtl w:val="true"/>
              </w:rPr>
              <w:t>بَابُ حُکْمِ نَمَاءِ الْحَیَوَانِ کَالشَّاةِ الْمُصَرَّاةِ وَ النَّاقَةِ وَ الْبَقَرَةِ فِی مُدَّةِ الْخِیَارِ إِذَا فَسَخَ الْمُشْتَرِی‌</w:t>
            </w:r>
            <w:r>
              <w:rPr>
                <w:rStyle w:val="IndexLink"/>
                <w:rtl w:val="true"/>
              </w:rPr>
              <w:tab/>
            </w:r>
            <w:r>
              <w:rPr>
                <w:rStyle w:val="IndexLink"/>
              </w:rPr>
              <w:t>62</w:t>
            </w:r>
          </w:hyperlink>
        </w:p>
        <w:p>
          <w:pPr>
            <w:pStyle w:val="Contents5"/>
            <w:tabs>
              <w:tab w:val="clear" w:pos="7892"/>
              <w:tab w:val="right" w:pos="9026" w:leader="dot"/>
            </w:tabs>
            <w:rPr/>
          </w:pPr>
          <w:hyperlink w:anchor="__RefHeading___Toc5124276_417432637">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51242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62</w:t>
            </w:r>
          </w:hyperlink>
        </w:p>
        <w:p>
          <w:pPr>
            <w:pStyle w:val="Contents5"/>
            <w:tabs>
              <w:tab w:val="clear" w:pos="7892"/>
              <w:tab w:val="right" w:pos="9026" w:leader="dot"/>
            </w:tabs>
            <w:rPr/>
          </w:pPr>
          <w:hyperlink w:anchor="__RefHeading___Toc51242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63</w:t>
            </w:r>
          </w:hyperlink>
        </w:p>
        <w:p>
          <w:pPr>
            <w:pStyle w:val="Contents5"/>
            <w:tabs>
              <w:tab w:val="clear" w:pos="7892"/>
              <w:tab w:val="right" w:pos="9026" w:leader="dot"/>
            </w:tabs>
            <w:rPr/>
          </w:pPr>
          <w:hyperlink w:anchor="__RefHeading___Toc51242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63</w:t>
            </w:r>
          </w:hyperlink>
        </w:p>
        <w:p>
          <w:pPr>
            <w:pStyle w:val="Contents4"/>
            <w:tabs>
              <w:tab w:val="clear" w:pos="8176"/>
              <w:tab w:val="right" w:pos="9026" w:leader="dot"/>
            </w:tabs>
            <w:rPr/>
          </w:pPr>
          <w:hyperlink w:anchor="__RefHeading___Toc5124284_417432637">
            <w:r>
              <w:rPr>
                <w:webHidden/>
                <w:rStyle w:val="IndexLink"/>
              </w:rPr>
              <w:t>14</w:t>
            </w:r>
            <w:r>
              <w:rPr>
                <w:rStyle w:val="IndexLink"/>
                <w:rtl w:val="true"/>
              </w:rPr>
              <w:t xml:space="preserve">- </w:t>
            </w:r>
            <w:r>
              <w:rPr>
                <w:rStyle w:val="IndexLink"/>
                <w:rtl w:val="true"/>
              </w:rPr>
              <w:t>بَابُ حُکْمِ مَنِ اشْتَرَی أَرْضاً عَلَی أَنَّهَا جُرْبَانٌ مُعَیَّنَةٌ فَتَقْصُرُ وَ یَکُونُ لِلْبَائِعِ إِلَی جَنْبِهَا أَرْضٌ‌</w:t>
            </w:r>
            <w:r>
              <w:rPr>
                <w:rStyle w:val="IndexLink"/>
                <w:rtl w:val="true"/>
              </w:rPr>
              <w:tab/>
            </w:r>
            <w:r>
              <w:rPr>
                <w:rStyle w:val="IndexLink"/>
              </w:rPr>
              <w:t>63</w:t>
            </w:r>
          </w:hyperlink>
        </w:p>
        <w:p>
          <w:pPr>
            <w:pStyle w:val="Contents5"/>
            <w:tabs>
              <w:tab w:val="clear" w:pos="7892"/>
              <w:tab w:val="right" w:pos="9026" w:leader="dot"/>
            </w:tabs>
            <w:rPr/>
          </w:pPr>
          <w:hyperlink w:anchor="__RefHeading___Toc5124286_417432637">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51242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63</w:t>
            </w:r>
          </w:hyperlink>
        </w:p>
        <w:p>
          <w:pPr>
            <w:pStyle w:val="Contents4"/>
            <w:tabs>
              <w:tab w:val="clear" w:pos="8176"/>
              <w:tab w:val="right" w:pos="9026" w:leader="dot"/>
            </w:tabs>
            <w:rPr/>
          </w:pPr>
          <w:hyperlink w:anchor="__RefHeading___Toc5124290_417432637">
            <w:r>
              <w:rPr>
                <w:webHidden/>
                <w:rStyle w:val="IndexLink"/>
              </w:rPr>
              <w:t>15</w:t>
            </w:r>
            <w:r>
              <w:rPr>
                <w:rStyle w:val="IndexLink"/>
                <w:rtl w:val="true"/>
              </w:rPr>
              <w:t xml:space="preserve">- </w:t>
            </w:r>
            <w:r>
              <w:rPr>
                <w:rStyle w:val="IndexLink"/>
                <w:rtl w:val="true"/>
              </w:rPr>
              <w:t>بَابُ ثُبُوتِ خِیَارِ الرُّؤْیَةِ فِیمَا لَمْ یَرَهُ وَ فِیمَا رَأَی أَکْثَرَهُ‌</w:t>
            </w:r>
            <w:r>
              <w:rPr>
                <w:rStyle w:val="IndexLink"/>
                <w:rtl w:val="true"/>
              </w:rPr>
              <w:tab/>
            </w:r>
            <w:r>
              <w:rPr>
                <w:rStyle w:val="IndexLink"/>
              </w:rPr>
              <w:t>64</w:t>
            </w:r>
          </w:hyperlink>
        </w:p>
        <w:p>
          <w:pPr>
            <w:pStyle w:val="Contents5"/>
            <w:tabs>
              <w:tab w:val="clear" w:pos="7892"/>
              <w:tab w:val="right" w:pos="9026" w:leader="dot"/>
            </w:tabs>
            <w:rPr/>
          </w:pPr>
          <w:hyperlink w:anchor="__RefHeading___Toc5124292_417432637">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51242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64</w:t>
            </w:r>
          </w:hyperlink>
        </w:p>
        <w:p>
          <w:pPr>
            <w:pStyle w:val="Contents5"/>
            <w:tabs>
              <w:tab w:val="clear" w:pos="7892"/>
              <w:tab w:val="right" w:pos="9026" w:leader="dot"/>
            </w:tabs>
            <w:rPr/>
          </w:pPr>
          <w:hyperlink w:anchor="__RefHeading___Toc51242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65</w:t>
            </w:r>
          </w:hyperlink>
        </w:p>
        <w:p>
          <w:pPr>
            <w:pStyle w:val="Contents4"/>
            <w:tabs>
              <w:tab w:val="clear" w:pos="8176"/>
              <w:tab w:val="right" w:pos="9026" w:leader="dot"/>
            </w:tabs>
            <w:rPr/>
          </w:pPr>
          <w:hyperlink w:anchor="__RefHeading___Toc5124298_417432637">
            <w:r>
              <w:rPr>
                <w:webHidden/>
                <w:rStyle w:val="IndexLink"/>
              </w:rPr>
              <w:t>16</w:t>
            </w:r>
            <w:r>
              <w:rPr>
                <w:rStyle w:val="IndexLink"/>
                <w:rtl w:val="true"/>
              </w:rPr>
              <w:t xml:space="preserve">- </w:t>
            </w:r>
            <w:r>
              <w:rPr>
                <w:rStyle w:val="IndexLink"/>
                <w:rtl w:val="true"/>
              </w:rPr>
              <w:t>بَابُ ثُبُوتِ الْخِیَارِ لِلْمُشْتَرِی بِظُهُورِ الْعَیْبِ السَّابِقِ مَعَ جَهَالَتِهِ بِهِ وَ عَدَمِ بَرَاءَةِ الْبَائِعِ وَ سُقُوطِ الرَّدِّ بِالتَّصَرُّفِ دُونَ الْأَرْشِ‌</w:t>
            </w:r>
            <w:r>
              <w:rPr>
                <w:rStyle w:val="IndexLink"/>
                <w:rtl w:val="true"/>
              </w:rPr>
              <w:tab/>
            </w:r>
            <w:r>
              <w:rPr>
                <w:rStyle w:val="IndexLink"/>
              </w:rPr>
              <w:t>65</w:t>
            </w:r>
          </w:hyperlink>
        </w:p>
        <w:p>
          <w:pPr>
            <w:pStyle w:val="Contents5"/>
            <w:tabs>
              <w:tab w:val="clear" w:pos="7892"/>
              <w:tab w:val="right" w:pos="9026" w:leader="dot"/>
            </w:tabs>
            <w:rPr/>
          </w:pPr>
          <w:hyperlink w:anchor="__RefHeading___Toc5124300_417432637">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51243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65</w:t>
            </w:r>
          </w:hyperlink>
        </w:p>
        <w:p>
          <w:pPr>
            <w:pStyle w:val="Contents5"/>
            <w:tabs>
              <w:tab w:val="clear" w:pos="7892"/>
              <w:tab w:val="right" w:pos="9026" w:leader="dot"/>
            </w:tabs>
            <w:rPr/>
          </w:pPr>
          <w:hyperlink w:anchor="__RefHeading___Toc51243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66</w:t>
            </w:r>
          </w:hyperlink>
        </w:p>
        <w:p>
          <w:pPr>
            <w:pStyle w:val="Contents5"/>
            <w:tabs>
              <w:tab w:val="clear" w:pos="7892"/>
              <w:tab w:val="right" w:pos="9026" w:leader="dot"/>
            </w:tabs>
            <w:rPr/>
          </w:pPr>
          <w:hyperlink w:anchor="__RefHeading___Toc51243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66</w:t>
            </w:r>
          </w:hyperlink>
        </w:p>
        <w:p>
          <w:pPr>
            <w:pStyle w:val="Contents5"/>
            <w:tabs>
              <w:tab w:val="clear" w:pos="7892"/>
              <w:tab w:val="right" w:pos="9026" w:leader="dot"/>
            </w:tabs>
            <w:rPr/>
          </w:pPr>
          <w:hyperlink w:anchor="__RefHeading___Toc51243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67</w:t>
            </w:r>
          </w:hyperlink>
        </w:p>
        <w:p>
          <w:pPr>
            <w:pStyle w:val="Contents4"/>
            <w:tabs>
              <w:tab w:val="clear" w:pos="8176"/>
              <w:tab w:val="right" w:pos="9026" w:leader="dot"/>
            </w:tabs>
            <w:rPr/>
          </w:pPr>
          <w:hyperlink w:anchor="__RefHeading___Toc5124310_417432637">
            <w:r>
              <w:rPr>
                <w:webHidden/>
                <w:rStyle w:val="IndexLink"/>
              </w:rPr>
              <w:t>17</w:t>
            </w:r>
            <w:r>
              <w:rPr>
                <w:rStyle w:val="IndexLink"/>
                <w:rtl w:val="true"/>
              </w:rPr>
              <w:t xml:space="preserve">- </w:t>
            </w:r>
            <w:r>
              <w:rPr>
                <w:rStyle w:val="IndexLink"/>
                <w:rtl w:val="true"/>
              </w:rPr>
              <w:t>بَابُ ثُبُوتِ خِیَارِ الْغَبْنِ لِلْمَغْبُونِ غَبْناً فَاحِشاً مَعَ جَهَالَتِهِ‌</w:t>
            </w:r>
            <w:r>
              <w:rPr>
                <w:rStyle w:val="IndexLink"/>
                <w:rtl w:val="true"/>
              </w:rPr>
              <w:tab/>
            </w:r>
            <w:r>
              <w:rPr>
                <w:rStyle w:val="IndexLink"/>
              </w:rPr>
              <w:t>67</w:t>
            </w:r>
          </w:hyperlink>
        </w:p>
        <w:p>
          <w:pPr>
            <w:pStyle w:val="Contents5"/>
            <w:tabs>
              <w:tab w:val="clear" w:pos="7892"/>
              <w:tab w:val="right" w:pos="9026" w:leader="dot"/>
            </w:tabs>
            <w:rPr/>
          </w:pPr>
          <w:hyperlink w:anchor="__RefHeading___Toc5124312_417432637">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51243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67</w:t>
            </w:r>
          </w:hyperlink>
        </w:p>
        <w:p>
          <w:pPr>
            <w:pStyle w:val="Contents5"/>
            <w:tabs>
              <w:tab w:val="clear" w:pos="7892"/>
              <w:tab w:val="right" w:pos="9026" w:leader="dot"/>
            </w:tabs>
            <w:rPr/>
          </w:pPr>
          <w:hyperlink w:anchor="__RefHeading___Toc51243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68</w:t>
            </w:r>
          </w:hyperlink>
        </w:p>
        <w:p>
          <w:pPr>
            <w:pStyle w:val="Contents5"/>
            <w:tabs>
              <w:tab w:val="clear" w:pos="7892"/>
              <w:tab w:val="right" w:pos="9026" w:leader="dot"/>
            </w:tabs>
            <w:rPr/>
          </w:pPr>
          <w:hyperlink w:anchor="__RefHeading___Toc51243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68</w:t>
            </w:r>
          </w:hyperlink>
        </w:p>
        <w:p>
          <w:pPr>
            <w:pStyle w:val="Contents5"/>
            <w:tabs>
              <w:tab w:val="clear" w:pos="7892"/>
              <w:tab w:val="right" w:pos="9026" w:leader="dot"/>
            </w:tabs>
            <w:rPr/>
          </w:pPr>
          <w:hyperlink w:anchor="__RefHeading___Toc51243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68</w:t>
            </w:r>
          </w:hyperlink>
        </w:p>
        <w:p>
          <w:pPr>
            <w:pStyle w:val="Contents5"/>
            <w:tabs>
              <w:tab w:val="clear" w:pos="7892"/>
              <w:tab w:val="right" w:pos="9026" w:leader="dot"/>
            </w:tabs>
            <w:rPr/>
          </w:pPr>
          <w:hyperlink w:anchor="__RefHeading___Toc51243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68</w:t>
            </w:r>
          </w:hyperlink>
        </w:p>
        <w:p>
          <w:pPr>
            <w:pStyle w:val="Contents4"/>
            <w:tabs>
              <w:tab w:val="clear" w:pos="8176"/>
              <w:tab w:val="right" w:pos="9026" w:leader="dot"/>
            </w:tabs>
            <w:rPr/>
          </w:pPr>
          <w:hyperlink w:anchor="__RefHeading___Toc5124324_417432637">
            <w:r>
              <w:rPr>
                <w:webHidden/>
                <w:rStyle w:val="IndexLink"/>
              </w:rPr>
              <w:t>18</w:t>
            </w:r>
            <w:r>
              <w:rPr>
                <w:rStyle w:val="IndexLink"/>
                <w:rtl w:val="true"/>
              </w:rPr>
              <w:t xml:space="preserve">- </w:t>
            </w:r>
            <w:r>
              <w:rPr>
                <w:rStyle w:val="IndexLink"/>
                <w:rtl w:val="true"/>
              </w:rPr>
              <w:t>بَابُ أَنَّهُ لَا یَجُوزُ بَیْعُ الْأَعْیَانِ الْمَرْئِیَّةِ بِغَیْرِ رُؤْیَةٍ وَ لَا وَصْفٍ‌</w:t>
            </w:r>
            <w:r>
              <w:rPr>
                <w:rStyle w:val="IndexLink"/>
                <w:rtl w:val="true"/>
              </w:rPr>
              <w:tab/>
            </w:r>
            <w:r>
              <w:rPr>
                <w:rStyle w:val="IndexLink"/>
              </w:rPr>
              <w:t>69</w:t>
            </w:r>
          </w:hyperlink>
        </w:p>
        <w:p>
          <w:pPr>
            <w:pStyle w:val="Contents5"/>
            <w:tabs>
              <w:tab w:val="clear" w:pos="7892"/>
              <w:tab w:val="right" w:pos="9026" w:leader="dot"/>
            </w:tabs>
            <w:rPr/>
          </w:pPr>
          <w:hyperlink w:anchor="__RefHeading___Toc5124326_417432637">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51243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69</w:t>
            </w:r>
          </w:hyperlink>
        </w:p>
        <w:p>
          <w:pPr>
            <w:pStyle w:val="Contents5"/>
            <w:tabs>
              <w:tab w:val="clear" w:pos="7892"/>
              <w:tab w:val="right" w:pos="9026" w:leader="dot"/>
            </w:tabs>
            <w:rPr/>
          </w:pPr>
          <w:hyperlink w:anchor="__RefHeading___Toc51243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69</w:t>
            </w:r>
          </w:hyperlink>
        </w:p>
        <w:p>
          <w:pPr>
            <w:pStyle w:val="Contents4"/>
            <w:tabs>
              <w:tab w:val="clear" w:pos="8176"/>
              <w:tab w:val="right" w:pos="9026" w:leader="dot"/>
            </w:tabs>
            <w:rPr/>
          </w:pPr>
          <w:hyperlink w:anchor="__RefHeading___Toc5124332_417432637">
            <w:r>
              <w:rPr>
                <w:webHidden/>
                <w:rStyle w:val="IndexLink"/>
              </w:rPr>
              <w:t>19</w:t>
            </w:r>
            <w:r>
              <w:rPr>
                <w:rStyle w:val="IndexLink"/>
                <w:rtl w:val="true"/>
              </w:rPr>
              <w:t xml:space="preserve">- </w:t>
            </w:r>
            <w:r>
              <w:rPr>
                <w:rStyle w:val="IndexLink"/>
                <w:rtl w:val="true"/>
              </w:rPr>
              <w:t>بَابُ أَنَّ مَنِ اشْتَرَی شَیْئاً فَوُهِبَ لَهُ شَیْ‌ءٌ فَأَرَادَ رَدَّ الْمَبِیعِ لَمْ یَلْزَمْهُ رَدُّ الْهِبَةِ</w:t>
            </w:r>
            <w:r>
              <w:rPr>
                <w:rStyle w:val="IndexLink"/>
                <w:rtl w:val="true"/>
              </w:rPr>
              <w:tab/>
            </w:r>
            <w:r>
              <w:rPr>
                <w:rStyle w:val="IndexLink"/>
              </w:rPr>
              <w:t>69</w:t>
            </w:r>
          </w:hyperlink>
        </w:p>
        <w:p>
          <w:pPr>
            <w:pStyle w:val="Contents5"/>
            <w:tabs>
              <w:tab w:val="clear" w:pos="7892"/>
              <w:tab w:val="right" w:pos="9026" w:leader="dot"/>
            </w:tabs>
            <w:rPr/>
          </w:pPr>
          <w:hyperlink w:anchor="__RefHeading___Toc5124334_417432637">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51243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69</w:t>
            </w:r>
          </w:hyperlink>
        </w:p>
        <w:p>
          <w:pPr>
            <w:pStyle w:val="Contents3"/>
            <w:tabs>
              <w:tab w:val="clear" w:pos="8459"/>
              <w:tab w:val="right" w:pos="9026" w:leader="dot"/>
            </w:tabs>
            <w:rPr/>
          </w:pPr>
          <w:hyperlink w:anchor="__RefHeading___Toc5124338_417432637">
            <w:r>
              <w:rPr>
                <w:webHidden/>
                <w:rStyle w:val="IndexLink"/>
                <w:rtl w:val="true"/>
              </w:rPr>
              <w:t>أَبْوَابُ أَحْکَامِ الْعُقُودِ</w:t>
            </w:r>
            <w:r>
              <w:rPr>
                <w:rStyle w:val="IndexLink"/>
                <w:rtl w:val="true"/>
              </w:rPr>
              <w:tab/>
            </w:r>
            <w:r>
              <w:rPr>
                <w:rStyle w:val="IndexLink"/>
              </w:rPr>
              <w:t>71</w:t>
            </w:r>
          </w:hyperlink>
        </w:p>
        <w:p>
          <w:pPr>
            <w:pStyle w:val="Contents4"/>
            <w:tabs>
              <w:tab w:val="clear" w:pos="8176"/>
              <w:tab w:val="right" w:pos="9026" w:leader="dot"/>
            </w:tabs>
            <w:rPr/>
          </w:pPr>
          <w:hyperlink w:anchor="__RefHeading___Toc5124340_417432637">
            <w:r>
              <w:rPr>
                <w:webHidden/>
                <w:rStyle w:val="IndexLink"/>
              </w:rPr>
              <w:t>1</w:t>
            </w:r>
            <w:r>
              <w:rPr>
                <w:rStyle w:val="IndexLink"/>
                <w:rtl w:val="true"/>
              </w:rPr>
              <w:t xml:space="preserve">- </w:t>
            </w:r>
            <w:r>
              <w:rPr>
                <w:rStyle w:val="IndexLink"/>
                <w:rtl w:val="true"/>
              </w:rPr>
              <w:t>بَابُ جَوَازِ بَیْعِ النَّسِیئَةِ بِأَنْ یُؤَجِّلَ الثَّمَنَ أَجَلًا مُعَیَّناً وَ أَنَّهُ إِذَا لَمْ یُعَیِّنْ أَجَلًا فَالثَّمَنُ حَالٌّ وَ حُکْمِ کَوْنِ الْأَجَلِ ثَلَاثَ سِنِینَ فَصَاعِداً</w:t>
            </w:r>
            <w:r>
              <w:rPr>
                <w:rStyle w:val="IndexLink"/>
                <w:rtl w:val="true"/>
              </w:rPr>
              <w:tab/>
            </w:r>
            <w:r>
              <w:rPr>
                <w:rStyle w:val="IndexLink"/>
              </w:rPr>
              <w:t>71</w:t>
            </w:r>
          </w:hyperlink>
        </w:p>
        <w:p>
          <w:pPr>
            <w:pStyle w:val="Contents5"/>
            <w:tabs>
              <w:tab w:val="clear" w:pos="7892"/>
              <w:tab w:val="right" w:pos="9026" w:leader="dot"/>
            </w:tabs>
            <w:rPr/>
          </w:pPr>
          <w:hyperlink w:anchor="__RefHeading___Toc5124342_417432637">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51243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71</w:t>
            </w:r>
          </w:hyperlink>
        </w:p>
        <w:p>
          <w:pPr>
            <w:pStyle w:val="Contents5"/>
            <w:tabs>
              <w:tab w:val="clear" w:pos="7892"/>
              <w:tab w:val="right" w:pos="9026" w:leader="dot"/>
            </w:tabs>
            <w:rPr/>
          </w:pPr>
          <w:hyperlink w:anchor="__RefHeading___Toc51243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72</w:t>
            </w:r>
          </w:hyperlink>
        </w:p>
        <w:p>
          <w:pPr>
            <w:pStyle w:val="Contents5"/>
            <w:tabs>
              <w:tab w:val="clear" w:pos="7892"/>
              <w:tab w:val="right" w:pos="9026" w:leader="dot"/>
            </w:tabs>
            <w:rPr/>
          </w:pPr>
          <w:hyperlink w:anchor="__RefHeading___Toc51243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72</w:t>
            </w:r>
          </w:hyperlink>
        </w:p>
        <w:p>
          <w:pPr>
            <w:pStyle w:val="Contents4"/>
            <w:tabs>
              <w:tab w:val="clear" w:pos="8176"/>
              <w:tab w:val="right" w:pos="9026" w:leader="dot"/>
            </w:tabs>
            <w:rPr/>
          </w:pPr>
          <w:hyperlink w:anchor="__RefHeading___Toc5124350_417432637">
            <w:r>
              <w:rPr>
                <w:webHidden/>
                <w:rStyle w:val="IndexLink"/>
              </w:rPr>
              <w:t>2</w:t>
            </w:r>
            <w:r>
              <w:rPr>
                <w:rStyle w:val="IndexLink"/>
                <w:rtl w:val="true"/>
              </w:rPr>
              <w:t xml:space="preserve">- </w:t>
            </w:r>
            <w:r>
              <w:rPr>
                <w:rStyle w:val="IndexLink"/>
                <w:rtl w:val="true"/>
              </w:rPr>
              <w:t>بَابُ حُکْمِ مَنْ بَاعَ سِلْعَةً بِثَمَنٍ حَالًّا وَ بِأَزْیَدَ مِنْهُ مُؤَجَّلًا</w:t>
            </w:r>
            <w:r>
              <w:rPr>
                <w:rStyle w:val="IndexLink"/>
                <w:rtl w:val="true"/>
              </w:rPr>
              <w:tab/>
            </w:r>
            <w:r>
              <w:rPr>
                <w:rStyle w:val="IndexLink"/>
              </w:rPr>
              <w:t>72</w:t>
            </w:r>
          </w:hyperlink>
        </w:p>
        <w:p>
          <w:pPr>
            <w:pStyle w:val="Contents5"/>
            <w:tabs>
              <w:tab w:val="clear" w:pos="7892"/>
              <w:tab w:val="right" w:pos="9026" w:leader="dot"/>
            </w:tabs>
            <w:rPr/>
          </w:pPr>
          <w:hyperlink w:anchor="__RefHeading___Toc5124352_417432637">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51243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72</w:t>
            </w:r>
          </w:hyperlink>
        </w:p>
        <w:p>
          <w:pPr>
            <w:pStyle w:val="Contents5"/>
            <w:tabs>
              <w:tab w:val="clear" w:pos="7892"/>
              <w:tab w:val="right" w:pos="9026" w:leader="dot"/>
            </w:tabs>
            <w:rPr/>
          </w:pPr>
          <w:hyperlink w:anchor="__RefHeading___Toc51243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73</w:t>
            </w:r>
          </w:hyperlink>
        </w:p>
        <w:p>
          <w:pPr>
            <w:pStyle w:val="Contents5"/>
            <w:tabs>
              <w:tab w:val="clear" w:pos="7892"/>
              <w:tab w:val="right" w:pos="9026" w:leader="dot"/>
            </w:tabs>
            <w:rPr/>
          </w:pPr>
          <w:hyperlink w:anchor="__RefHeading___Toc51243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73</w:t>
            </w:r>
          </w:hyperlink>
        </w:p>
        <w:p>
          <w:pPr>
            <w:pStyle w:val="Contents5"/>
            <w:tabs>
              <w:tab w:val="clear" w:pos="7892"/>
              <w:tab w:val="right" w:pos="9026" w:leader="dot"/>
            </w:tabs>
            <w:rPr/>
          </w:pPr>
          <w:hyperlink w:anchor="__RefHeading___Toc51243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73</w:t>
            </w:r>
          </w:hyperlink>
        </w:p>
        <w:p>
          <w:pPr>
            <w:pStyle w:val="Contents5"/>
            <w:tabs>
              <w:tab w:val="clear" w:pos="7892"/>
              <w:tab w:val="right" w:pos="9026" w:leader="dot"/>
            </w:tabs>
            <w:rPr/>
          </w:pPr>
          <w:hyperlink w:anchor="__RefHeading___Toc51243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74</w:t>
            </w:r>
          </w:hyperlink>
        </w:p>
        <w:p>
          <w:pPr>
            <w:pStyle w:val="Contents4"/>
            <w:tabs>
              <w:tab w:val="clear" w:pos="8176"/>
              <w:tab w:val="right" w:pos="9026" w:leader="dot"/>
            </w:tabs>
            <w:rPr/>
          </w:pPr>
          <w:hyperlink w:anchor="__RefHeading___Toc5124364_417432637">
            <w:r>
              <w:rPr>
                <w:webHidden/>
                <w:rStyle w:val="IndexLink"/>
              </w:rPr>
              <w:t>3</w:t>
            </w:r>
            <w:r>
              <w:rPr>
                <w:rStyle w:val="IndexLink"/>
                <w:rtl w:val="true"/>
              </w:rPr>
              <w:t xml:space="preserve">- </w:t>
            </w:r>
            <w:r>
              <w:rPr>
                <w:rStyle w:val="IndexLink"/>
                <w:rtl w:val="true"/>
              </w:rPr>
              <w:t>بَابُ أَنَّ مَنْ أَمَرَ الْغَیْرَ أَنْ یَشْتَرِیَ لَهُ وَ یَنْقُدَ عَنْهُ وَ یَزِیدَهُ نَسِیئَةً لَمْ تَلْزَمْهُ الزِّیَادَةُ مَعَ اتِّحَادِ الصَّفْقَةِ</w:t>
            </w:r>
            <w:r>
              <w:rPr>
                <w:rStyle w:val="IndexLink"/>
                <w:rtl w:val="true"/>
              </w:rPr>
              <w:tab/>
            </w:r>
            <w:r>
              <w:rPr>
                <w:rStyle w:val="IndexLink"/>
              </w:rPr>
              <w:t>74</w:t>
            </w:r>
          </w:hyperlink>
        </w:p>
        <w:p>
          <w:pPr>
            <w:pStyle w:val="Contents5"/>
            <w:tabs>
              <w:tab w:val="clear" w:pos="7892"/>
              <w:tab w:val="right" w:pos="9026" w:leader="dot"/>
            </w:tabs>
            <w:rPr/>
          </w:pPr>
          <w:hyperlink w:anchor="__RefHeading___Toc5124366_417432637">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51243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74</w:t>
            </w:r>
          </w:hyperlink>
        </w:p>
        <w:p>
          <w:pPr>
            <w:pStyle w:val="Contents5"/>
            <w:tabs>
              <w:tab w:val="clear" w:pos="7892"/>
              <w:tab w:val="right" w:pos="9026" w:leader="dot"/>
            </w:tabs>
            <w:rPr/>
          </w:pPr>
          <w:hyperlink w:anchor="__RefHeading___Toc51243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75</w:t>
            </w:r>
          </w:hyperlink>
        </w:p>
        <w:p>
          <w:pPr>
            <w:pStyle w:val="Contents4"/>
            <w:tabs>
              <w:tab w:val="clear" w:pos="8176"/>
              <w:tab w:val="right" w:pos="9026" w:leader="dot"/>
            </w:tabs>
            <w:rPr/>
          </w:pPr>
          <w:hyperlink w:anchor="__RefHeading___Toc5124372_417432637">
            <w:r>
              <w:rPr>
                <w:webHidden/>
                <w:rStyle w:val="IndexLink"/>
              </w:rPr>
              <w:t>4</w:t>
            </w:r>
            <w:r>
              <w:rPr>
                <w:rStyle w:val="IndexLink"/>
                <w:rtl w:val="true"/>
              </w:rPr>
              <w:t xml:space="preserve">- </w:t>
            </w:r>
            <w:r>
              <w:rPr>
                <w:rStyle w:val="IndexLink"/>
                <w:rtl w:val="true"/>
              </w:rPr>
              <w:t>بَابُ أَنَّهُ یَجُوزُ تَعْجِیلُ الْحَقِّ بِنَقْصٍ مِنْهُ وَ لَا یَجُوزُ تَأْجِیلُهُ بِزِیَادَةٍ فِیهِ‌</w:t>
            </w:r>
            <w:r>
              <w:rPr>
                <w:rStyle w:val="IndexLink"/>
                <w:rtl w:val="true"/>
              </w:rPr>
              <w:tab/>
            </w:r>
            <w:r>
              <w:rPr>
                <w:rStyle w:val="IndexLink"/>
              </w:rPr>
              <w:t>75</w:t>
            </w:r>
          </w:hyperlink>
        </w:p>
        <w:p>
          <w:pPr>
            <w:pStyle w:val="Contents5"/>
            <w:tabs>
              <w:tab w:val="clear" w:pos="7892"/>
              <w:tab w:val="right" w:pos="9026" w:leader="dot"/>
            </w:tabs>
            <w:rPr/>
          </w:pPr>
          <w:hyperlink w:anchor="__RefHeading___Toc5124374_417432637">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51243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75</w:t>
            </w:r>
          </w:hyperlink>
        </w:p>
        <w:p>
          <w:pPr>
            <w:pStyle w:val="Contents5"/>
            <w:tabs>
              <w:tab w:val="clear" w:pos="7892"/>
              <w:tab w:val="right" w:pos="9026" w:leader="dot"/>
            </w:tabs>
            <w:rPr/>
          </w:pPr>
          <w:hyperlink w:anchor="__RefHeading___Toc51243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76</w:t>
            </w:r>
          </w:hyperlink>
        </w:p>
        <w:p>
          <w:pPr>
            <w:pStyle w:val="Contents4"/>
            <w:tabs>
              <w:tab w:val="clear" w:pos="8176"/>
              <w:tab w:val="right" w:pos="9026" w:leader="dot"/>
            </w:tabs>
            <w:rPr/>
          </w:pPr>
          <w:hyperlink w:anchor="__RefHeading___Toc5124380_417432637">
            <w:r>
              <w:rPr>
                <w:webHidden/>
                <w:rStyle w:val="IndexLink"/>
              </w:rPr>
              <w:t>5</w:t>
            </w:r>
            <w:r>
              <w:rPr>
                <w:rStyle w:val="IndexLink"/>
                <w:rtl w:val="true"/>
              </w:rPr>
              <w:t xml:space="preserve">- </w:t>
            </w:r>
            <w:r>
              <w:rPr>
                <w:rStyle w:val="IndexLink"/>
                <w:rtl w:val="true"/>
              </w:rPr>
              <w:t>بَابُ أَنَّ مَنْ بَاعَ شَیْئاً نَسِیئَةً وَ غَیْرَ نَسِیئَةٍ جَازَ أَنْ یَشْتَرِیَهُ مِنْ صَاحِبِهِ حَالًّا بِزِیَادَةٍ وَ نَقِیصَةٍ إِذَا لَمْ یَشْتَرِطْ ذَلِکَ‌</w:t>
            </w:r>
            <w:r>
              <w:rPr>
                <w:rStyle w:val="IndexLink"/>
                <w:rtl w:val="true"/>
              </w:rPr>
              <w:tab/>
            </w:r>
            <w:r>
              <w:rPr>
                <w:rStyle w:val="IndexLink"/>
              </w:rPr>
              <w:t>76</w:t>
            </w:r>
          </w:hyperlink>
        </w:p>
        <w:p>
          <w:pPr>
            <w:pStyle w:val="Contents5"/>
            <w:tabs>
              <w:tab w:val="clear" w:pos="7892"/>
              <w:tab w:val="right" w:pos="9026" w:leader="dot"/>
            </w:tabs>
            <w:rPr/>
          </w:pPr>
          <w:hyperlink w:anchor="__RefHeading___Toc5124382_417432637">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51243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76</w:t>
            </w:r>
          </w:hyperlink>
        </w:p>
        <w:p>
          <w:pPr>
            <w:pStyle w:val="Contents5"/>
            <w:tabs>
              <w:tab w:val="clear" w:pos="7892"/>
              <w:tab w:val="right" w:pos="9026" w:leader="dot"/>
            </w:tabs>
            <w:rPr/>
          </w:pPr>
          <w:hyperlink w:anchor="__RefHeading___Toc51243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77</w:t>
            </w:r>
          </w:hyperlink>
        </w:p>
        <w:p>
          <w:pPr>
            <w:pStyle w:val="Contents5"/>
            <w:tabs>
              <w:tab w:val="clear" w:pos="7892"/>
              <w:tab w:val="right" w:pos="9026" w:leader="dot"/>
            </w:tabs>
            <w:rPr/>
          </w:pPr>
          <w:hyperlink w:anchor="__RefHeading___Toc51243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77</w:t>
            </w:r>
          </w:hyperlink>
        </w:p>
        <w:p>
          <w:pPr>
            <w:pStyle w:val="Contents5"/>
            <w:tabs>
              <w:tab w:val="clear" w:pos="7892"/>
              <w:tab w:val="right" w:pos="9026" w:leader="dot"/>
            </w:tabs>
            <w:rPr/>
          </w:pPr>
          <w:hyperlink w:anchor="__RefHeading___Toc51243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77</w:t>
            </w:r>
          </w:hyperlink>
        </w:p>
        <w:p>
          <w:pPr>
            <w:pStyle w:val="Contents5"/>
            <w:tabs>
              <w:tab w:val="clear" w:pos="7892"/>
              <w:tab w:val="right" w:pos="9026" w:leader="dot"/>
            </w:tabs>
            <w:rPr/>
          </w:pPr>
          <w:hyperlink w:anchor="__RefHeading___Toc51243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78</w:t>
            </w:r>
          </w:hyperlink>
        </w:p>
        <w:p>
          <w:pPr>
            <w:pStyle w:val="Contents5"/>
            <w:tabs>
              <w:tab w:val="clear" w:pos="7892"/>
              <w:tab w:val="right" w:pos="9026" w:leader="dot"/>
            </w:tabs>
            <w:rPr/>
          </w:pPr>
          <w:hyperlink w:anchor="__RefHeading___Toc51243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78</w:t>
            </w:r>
          </w:hyperlink>
        </w:p>
        <w:p>
          <w:pPr>
            <w:pStyle w:val="Contents4"/>
            <w:tabs>
              <w:tab w:val="clear" w:pos="8176"/>
              <w:tab w:val="right" w:pos="9026" w:leader="dot"/>
            </w:tabs>
            <w:rPr/>
          </w:pPr>
          <w:hyperlink w:anchor="__RefHeading___Toc5124396_417432637">
            <w:r>
              <w:rPr>
                <w:webHidden/>
                <w:rStyle w:val="IndexLink"/>
              </w:rPr>
              <w:t>6</w:t>
            </w:r>
            <w:r>
              <w:rPr>
                <w:rStyle w:val="IndexLink"/>
                <w:rtl w:val="true"/>
              </w:rPr>
              <w:t xml:space="preserve">- </w:t>
            </w:r>
            <w:r>
              <w:rPr>
                <w:rStyle w:val="IndexLink"/>
                <w:rtl w:val="true"/>
              </w:rPr>
              <w:t>بَابُ أَنَّهُ یَجُوزُ لِمَنْ عَلَیْهِ الدَّیْنُ أَنْ یَتَعَیَّنَ مِنْ صَاحِبِهِ وَ یَقْضِیَهُ عَلَی کَرَاهِیَةٍ وَ أَنْ یَشْتَرِیَ مِنْهُ وَ یَبِیعَهُ وَ أَنْ یَضْمَنَ عَنْهُ غَرِیمُهُ وَ یَقْضِیَهُ‌</w:t>
            </w:r>
            <w:r>
              <w:rPr>
                <w:rStyle w:val="IndexLink"/>
                <w:rtl w:val="true"/>
              </w:rPr>
              <w:tab/>
            </w:r>
            <w:r>
              <w:rPr>
                <w:rStyle w:val="IndexLink"/>
              </w:rPr>
              <w:t>79</w:t>
            </w:r>
          </w:hyperlink>
        </w:p>
        <w:p>
          <w:pPr>
            <w:pStyle w:val="Contents5"/>
            <w:tabs>
              <w:tab w:val="clear" w:pos="7892"/>
              <w:tab w:val="right" w:pos="9026" w:leader="dot"/>
            </w:tabs>
            <w:rPr/>
          </w:pPr>
          <w:hyperlink w:anchor="__RefHeading___Toc5124398_417432637">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51244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79</w:t>
            </w:r>
          </w:hyperlink>
        </w:p>
        <w:p>
          <w:pPr>
            <w:pStyle w:val="Contents5"/>
            <w:tabs>
              <w:tab w:val="clear" w:pos="7892"/>
              <w:tab w:val="right" w:pos="9026" w:leader="dot"/>
            </w:tabs>
            <w:rPr/>
          </w:pPr>
          <w:hyperlink w:anchor="__RefHeading___Toc51244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79</w:t>
            </w:r>
          </w:hyperlink>
        </w:p>
        <w:p>
          <w:pPr>
            <w:pStyle w:val="Contents5"/>
            <w:tabs>
              <w:tab w:val="clear" w:pos="7892"/>
              <w:tab w:val="right" w:pos="9026" w:leader="dot"/>
            </w:tabs>
            <w:rPr/>
          </w:pPr>
          <w:hyperlink w:anchor="__RefHeading___Toc51244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80</w:t>
            </w:r>
          </w:hyperlink>
        </w:p>
        <w:p>
          <w:pPr>
            <w:pStyle w:val="Contents5"/>
            <w:tabs>
              <w:tab w:val="clear" w:pos="7892"/>
              <w:tab w:val="right" w:pos="9026" w:leader="dot"/>
            </w:tabs>
            <w:rPr/>
          </w:pPr>
          <w:hyperlink w:anchor="__RefHeading___Toc51244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80</w:t>
            </w:r>
          </w:hyperlink>
        </w:p>
        <w:p>
          <w:pPr>
            <w:pStyle w:val="Contents5"/>
            <w:tabs>
              <w:tab w:val="clear" w:pos="7892"/>
              <w:tab w:val="right" w:pos="9026" w:leader="dot"/>
            </w:tabs>
            <w:rPr/>
          </w:pPr>
          <w:hyperlink w:anchor="__RefHeading___Toc51244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80</w:t>
            </w:r>
          </w:hyperlink>
        </w:p>
        <w:p>
          <w:pPr>
            <w:pStyle w:val="Contents5"/>
            <w:tabs>
              <w:tab w:val="clear" w:pos="7892"/>
              <w:tab w:val="right" w:pos="9026" w:leader="dot"/>
            </w:tabs>
            <w:rPr/>
          </w:pPr>
          <w:hyperlink w:anchor="__RefHeading___Toc51244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81</w:t>
            </w:r>
          </w:hyperlink>
        </w:p>
        <w:p>
          <w:pPr>
            <w:pStyle w:val="Contents5"/>
            <w:tabs>
              <w:tab w:val="clear" w:pos="7892"/>
              <w:tab w:val="right" w:pos="9026" w:leader="dot"/>
            </w:tabs>
            <w:rPr/>
          </w:pPr>
          <w:hyperlink w:anchor="__RefHeading___Toc51244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81</w:t>
            </w:r>
          </w:hyperlink>
        </w:p>
        <w:p>
          <w:pPr>
            <w:pStyle w:val="Contents5"/>
            <w:tabs>
              <w:tab w:val="clear" w:pos="7892"/>
              <w:tab w:val="right" w:pos="9026" w:leader="dot"/>
            </w:tabs>
            <w:rPr/>
          </w:pPr>
          <w:hyperlink w:anchor="__RefHeading___Toc51244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81</w:t>
            </w:r>
          </w:hyperlink>
        </w:p>
        <w:p>
          <w:pPr>
            <w:pStyle w:val="Contents5"/>
            <w:tabs>
              <w:tab w:val="clear" w:pos="7892"/>
              <w:tab w:val="right" w:pos="9026" w:leader="dot"/>
            </w:tabs>
            <w:rPr/>
          </w:pPr>
          <w:hyperlink w:anchor="__RefHeading___Toc51244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81</w:t>
            </w:r>
          </w:hyperlink>
        </w:p>
        <w:p>
          <w:pPr>
            <w:pStyle w:val="Contents4"/>
            <w:tabs>
              <w:tab w:val="clear" w:pos="8176"/>
              <w:tab w:val="right" w:pos="9026" w:leader="dot"/>
            </w:tabs>
            <w:rPr/>
          </w:pPr>
          <w:hyperlink w:anchor="__RefHeading___Toc5124418_417432637">
            <w:r>
              <w:rPr>
                <w:webHidden/>
                <w:rStyle w:val="IndexLink"/>
              </w:rPr>
              <w:t>7</w:t>
            </w:r>
            <w:r>
              <w:rPr>
                <w:rStyle w:val="IndexLink"/>
                <w:rtl w:val="true"/>
              </w:rPr>
              <w:t xml:space="preserve">- </w:t>
            </w:r>
            <w:r>
              <w:rPr>
                <w:rStyle w:val="IndexLink"/>
                <w:rtl w:val="true"/>
              </w:rPr>
              <w:t>بَابُ أَنَّهُ یَجُوزُ أَنْ یَبِیعَ مَا لَیْسَ عِنْدَهُ حَالًّا إِذَا کَانَ یُوجَدُ</w:t>
            </w:r>
            <w:r>
              <w:rPr>
                <w:rStyle w:val="IndexLink"/>
                <w:rtl w:val="true"/>
              </w:rPr>
              <w:tab/>
            </w:r>
            <w:r>
              <w:rPr>
                <w:rStyle w:val="IndexLink"/>
              </w:rPr>
              <w:t>82</w:t>
            </w:r>
          </w:hyperlink>
        </w:p>
        <w:p>
          <w:pPr>
            <w:pStyle w:val="Contents5"/>
            <w:tabs>
              <w:tab w:val="clear" w:pos="7892"/>
              <w:tab w:val="right" w:pos="9026" w:leader="dot"/>
            </w:tabs>
            <w:rPr/>
          </w:pPr>
          <w:hyperlink w:anchor="__RefHeading___Toc5124420_417432637">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51244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82</w:t>
            </w:r>
          </w:hyperlink>
        </w:p>
        <w:p>
          <w:pPr>
            <w:pStyle w:val="Contents5"/>
            <w:tabs>
              <w:tab w:val="clear" w:pos="7892"/>
              <w:tab w:val="right" w:pos="9026" w:leader="dot"/>
            </w:tabs>
            <w:rPr/>
          </w:pPr>
          <w:hyperlink w:anchor="__RefHeading___Toc51244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83</w:t>
            </w:r>
          </w:hyperlink>
        </w:p>
        <w:p>
          <w:pPr>
            <w:pStyle w:val="Contents5"/>
            <w:tabs>
              <w:tab w:val="clear" w:pos="7892"/>
              <w:tab w:val="right" w:pos="9026" w:leader="dot"/>
            </w:tabs>
            <w:rPr/>
          </w:pPr>
          <w:hyperlink w:anchor="__RefHeading___Toc51244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83</w:t>
            </w:r>
          </w:hyperlink>
        </w:p>
        <w:p>
          <w:pPr>
            <w:pStyle w:val="Contents5"/>
            <w:tabs>
              <w:tab w:val="clear" w:pos="7892"/>
              <w:tab w:val="right" w:pos="9026" w:leader="dot"/>
            </w:tabs>
            <w:rPr/>
          </w:pPr>
          <w:hyperlink w:anchor="__RefHeading___Toc51244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84</w:t>
            </w:r>
          </w:hyperlink>
        </w:p>
        <w:p>
          <w:pPr>
            <w:pStyle w:val="Contents5"/>
            <w:tabs>
              <w:tab w:val="clear" w:pos="7892"/>
              <w:tab w:val="right" w:pos="9026" w:leader="dot"/>
            </w:tabs>
            <w:rPr/>
          </w:pPr>
          <w:hyperlink w:anchor="__RefHeading___Toc51244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84</w:t>
            </w:r>
          </w:hyperlink>
        </w:p>
        <w:p>
          <w:pPr>
            <w:pStyle w:val="Contents4"/>
            <w:tabs>
              <w:tab w:val="clear" w:pos="8176"/>
              <w:tab w:val="right" w:pos="9026" w:leader="dot"/>
            </w:tabs>
            <w:rPr/>
          </w:pPr>
          <w:hyperlink w:anchor="__RefHeading___Toc5124432_417432637">
            <w:r>
              <w:rPr>
                <w:webHidden/>
                <w:rStyle w:val="IndexLink"/>
              </w:rPr>
              <w:t>8</w:t>
            </w:r>
            <w:r>
              <w:rPr>
                <w:rStyle w:val="IndexLink"/>
                <w:rtl w:val="true"/>
              </w:rPr>
              <w:t xml:space="preserve">- </w:t>
            </w:r>
            <w:r>
              <w:rPr>
                <w:rStyle w:val="IndexLink"/>
                <w:rtl w:val="true"/>
              </w:rPr>
              <w:t>بَابُ أَنَّهُ یَجُوزُ أَنْ یُسَاوِمَ عَلَی مَا لَیْسَ عِنْدَهُ وَ یَشْتَرِیَهُ فَیَبِیعَهُ إِیَّاهُ بِرِبْحٍ وَ غَیْرِهِ نَقْداً وَ نَسِیئَةً وَ لَهُ أَنْ یَشْتَرِیَهُ مِنْهُ أَیْضاً</w:t>
            </w:r>
            <w:r>
              <w:rPr>
                <w:rStyle w:val="IndexLink"/>
                <w:rtl w:val="true"/>
              </w:rPr>
              <w:tab/>
            </w:r>
            <w:r>
              <w:rPr>
                <w:rStyle w:val="IndexLink"/>
              </w:rPr>
              <w:t>84</w:t>
            </w:r>
          </w:hyperlink>
        </w:p>
        <w:p>
          <w:pPr>
            <w:pStyle w:val="Contents5"/>
            <w:tabs>
              <w:tab w:val="clear" w:pos="7892"/>
              <w:tab w:val="right" w:pos="9026" w:leader="dot"/>
            </w:tabs>
            <w:rPr/>
          </w:pPr>
          <w:hyperlink w:anchor="__RefHeading___Toc5124434_417432637">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51244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84</w:t>
            </w:r>
          </w:hyperlink>
        </w:p>
        <w:p>
          <w:pPr>
            <w:pStyle w:val="Contents5"/>
            <w:tabs>
              <w:tab w:val="clear" w:pos="7892"/>
              <w:tab w:val="right" w:pos="9026" w:leader="dot"/>
            </w:tabs>
            <w:rPr/>
          </w:pPr>
          <w:hyperlink w:anchor="__RefHeading___Toc51244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85</w:t>
            </w:r>
          </w:hyperlink>
        </w:p>
        <w:p>
          <w:pPr>
            <w:pStyle w:val="Contents5"/>
            <w:tabs>
              <w:tab w:val="clear" w:pos="7892"/>
              <w:tab w:val="right" w:pos="9026" w:leader="dot"/>
            </w:tabs>
            <w:rPr/>
          </w:pPr>
          <w:hyperlink w:anchor="__RefHeading___Toc51244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85</w:t>
            </w:r>
          </w:hyperlink>
        </w:p>
        <w:p>
          <w:pPr>
            <w:pStyle w:val="Contents5"/>
            <w:tabs>
              <w:tab w:val="clear" w:pos="7892"/>
              <w:tab w:val="right" w:pos="9026" w:leader="dot"/>
            </w:tabs>
            <w:rPr/>
          </w:pPr>
          <w:hyperlink w:anchor="__RefHeading___Toc51244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86</w:t>
            </w:r>
          </w:hyperlink>
        </w:p>
        <w:p>
          <w:pPr>
            <w:pStyle w:val="Contents5"/>
            <w:tabs>
              <w:tab w:val="clear" w:pos="7892"/>
              <w:tab w:val="right" w:pos="9026" w:leader="dot"/>
            </w:tabs>
            <w:rPr/>
          </w:pPr>
          <w:hyperlink w:anchor="__RefHeading___Toc51244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86</w:t>
            </w:r>
          </w:hyperlink>
        </w:p>
        <w:p>
          <w:pPr>
            <w:pStyle w:val="Contents5"/>
            <w:tabs>
              <w:tab w:val="clear" w:pos="7892"/>
              <w:tab w:val="right" w:pos="9026" w:leader="dot"/>
            </w:tabs>
            <w:rPr/>
          </w:pPr>
          <w:hyperlink w:anchor="__RefHeading___Toc51244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86</w:t>
            </w:r>
          </w:hyperlink>
        </w:p>
        <w:p>
          <w:pPr>
            <w:pStyle w:val="Contents5"/>
            <w:tabs>
              <w:tab w:val="clear" w:pos="7892"/>
              <w:tab w:val="right" w:pos="9026" w:leader="dot"/>
            </w:tabs>
            <w:rPr/>
          </w:pPr>
          <w:hyperlink w:anchor="__RefHeading___Toc51244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86</w:t>
            </w:r>
          </w:hyperlink>
        </w:p>
        <w:p>
          <w:pPr>
            <w:pStyle w:val="Contents5"/>
            <w:tabs>
              <w:tab w:val="clear" w:pos="7892"/>
              <w:tab w:val="right" w:pos="9026" w:leader="dot"/>
            </w:tabs>
            <w:rPr/>
          </w:pPr>
          <w:hyperlink w:anchor="__RefHeading___Toc51244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87</w:t>
            </w:r>
          </w:hyperlink>
        </w:p>
        <w:p>
          <w:pPr>
            <w:pStyle w:val="Contents5"/>
            <w:tabs>
              <w:tab w:val="clear" w:pos="7892"/>
              <w:tab w:val="right" w:pos="9026" w:leader="dot"/>
            </w:tabs>
            <w:rPr/>
          </w:pPr>
          <w:hyperlink w:anchor="__RefHeading___Toc51244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87</w:t>
            </w:r>
          </w:hyperlink>
        </w:p>
        <w:p>
          <w:pPr>
            <w:pStyle w:val="Contents5"/>
            <w:tabs>
              <w:tab w:val="clear" w:pos="7892"/>
              <w:tab w:val="right" w:pos="9026" w:leader="dot"/>
            </w:tabs>
            <w:rPr/>
          </w:pPr>
          <w:hyperlink w:anchor="__RefHeading___Toc51244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87</w:t>
            </w:r>
          </w:hyperlink>
        </w:p>
        <w:p>
          <w:pPr>
            <w:pStyle w:val="Contents5"/>
            <w:tabs>
              <w:tab w:val="clear" w:pos="7892"/>
              <w:tab w:val="right" w:pos="9026" w:leader="dot"/>
            </w:tabs>
            <w:rPr/>
          </w:pPr>
          <w:hyperlink w:anchor="__RefHeading___Toc51244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88</w:t>
            </w:r>
          </w:hyperlink>
        </w:p>
        <w:p>
          <w:pPr>
            <w:pStyle w:val="Contents5"/>
            <w:tabs>
              <w:tab w:val="clear" w:pos="7892"/>
              <w:tab w:val="right" w:pos="9026" w:leader="dot"/>
            </w:tabs>
            <w:rPr/>
          </w:pPr>
          <w:hyperlink w:anchor="__RefHeading___Toc51244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88</w:t>
            </w:r>
          </w:hyperlink>
        </w:p>
        <w:p>
          <w:pPr>
            <w:pStyle w:val="Contents5"/>
            <w:tabs>
              <w:tab w:val="clear" w:pos="7892"/>
              <w:tab w:val="right" w:pos="9026" w:leader="dot"/>
            </w:tabs>
            <w:rPr/>
          </w:pPr>
          <w:hyperlink w:anchor="__RefHeading___Toc51244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88</w:t>
            </w:r>
          </w:hyperlink>
        </w:p>
        <w:p>
          <w:pPr>
            <w:pStyle w:val="Contents5"/>
            <w:tabs>
              <w:tab w:val="clear" w:pos="7892"/>
              <w:tab w:val="right" w:pos="9026" w:leader="dot"/>
            </w:tabs>
            <w:rPr/>
          </w:pPr>
          <w:hyperlink w:anchor="__RefHeading___Toc51244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89</w:t>
            </w:r>
          </w:hyperlink>
        </w:p>
        <w:p>
          <w:pPr>
            <w:pStyle w:val="Contents4"/>
            <w:tabs>
              <w:tab w:val="clear" w:pos="8176"/>
              <w:tab w:val="right" w:pos="9026" w:leader="dot"/>
            </w:tabs>
            <w:rPr/>
          </w:pPr>
          <w:hyperlink w:anchor="__RefHeading___Toc5124464_417432637">
            <w:r>
              <w:rPr>
                <w:webHidden/>
                <w:rStyle w:val="IndexLink"/>
              </w:rPr>
              <w:t>9</w:t>
            </w:r>
            <w:r>
              <w:rPr>
                <w:rStyle w:val="IndexLink"/>
                <w:rtl w:val="true"/>
              </w:rPr>
              <w:t xml:space="preserve">- </w:t>
            </w:r>
            <w:r>
              <w:rPr>
                <w:rStyle w:val="IndexLink"/>
                <w:rtl w:val="true"/>
              </w:rPr>
              <w:t>بَابُ أَنَّهُ یَجُوزُ أَنْ یَبِیعَ الشَّیْ‌ءَ بِأَضْعَافِ قِیمَتِهِ وَ یَشْتَرِطَ قَرْضاً أَوْ تَأْجِیلَ دَیْنٍ‌</w:t>
            </w:r>
            <w:r>
              <w:rPr>
                <w:rStyle w:val="IndexLink"/>
                <w:rtl w:val="true"/>
              </w:rPr>
              <w:tab/>
            </w:r>
            <w:r>
              <w:rPr>
                <w:rStyle w:val="IndexLink"/>
              </w:rPr>
              <w:t>90</w:t>
            </w:r>
          </w:hyperlink>
        </w:p>
        <w:p>
          <w:pPr>
            <w:pStyle w:val="Contents5"/>
            <w:tabs>
              <w:tab w:val="clear" w:pos="7892"/>
              <w:tab w:val="right" w:pos="9026" w:leader="dot"/>
            </w:tabs>
            <w:rPr/>
          </w:pPr>
          <w:hyperlink w:anchor="__RefHeading___Toc5124466_417432637">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51244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90</w:t>
            </w:r>
          </w:hyperlink>
        </w:p>
        <w:p>
          <w:pPr>
            <w:pStyle w:val="Contents5"/>
            <w:tabs>
              <w:tab w:val="clear" w:pos="7892"/>
              <w:tab w:val="right" w:pos="9026" w:leader="dot"/>
            </w:tabs>
            <w:rPr/>
          </w:pPr>
          <w:hyperlink w:anchor="__RefHeading___Toc51244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90</w:t>
            </w:r>
          </w:hyperlink>
        </w:p>
        <w:p>
          <w:pPr>
            <w:pStyle w:val="Contents5"/>
            <w:tabs>
              <w:tab w:val="clear" w:pos="7892"/>
              <w:tab w:val="right" w:pos="9026" w:leader="dot"/>
            </w:tabs>
            <w:rPr/>
          </w:pPr>
          <w:hyperlink w:anchor="__RefHeading___Toc51244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90</w:t>
            </w:r>
          </w:hyperlink>
        </w:p>
        <w:p>
          <w:pPr>
            <w:pStyle w:val="Contents5"/>
            <w:tabs>
              <w:tab w:val="clear" w:pos="7892"/>
              <w:tab w:val="right" w:pos="9026" w:leader="dot"/>
            </w:tabs>
            <w:rPr/>
          </w:pPr>
          <w:hyperlink w:anchor="__RefHeading___Toc51244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91</w:t>
            </w:r>
          </w:hyperlink>
        </w:p>
        <w:p>
          <w:pPr>
            <w:pStyle w:val="Contents5"/>
            <w:tabs>
              <w:tab w:val="clear" w:pos="7892"/>
              <w:tab w:val="right" w:pos="9026" w:leader="dot"/>
            </w:tabs>
            <w:rPr/>
          </w:pPr>
          <w:hyperlink w:anchor="__RefHeading___Toc51244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91</w:t>
            </w:r>
          </w:hyperlink>
        </w:p>
        <w:p>
          <w:pPr>
            <w:pStyle w:val="Contents5"/>
            <w:tabs>
              <w:tab w:val="clear" w:pos="7892"/>
              <w:tab w:val="right" w:pos="9026" w:leader="dot"/>
            </w:tabs>
            <w:rPr/>
          </w:pPr>
          <w:hyperlink w:anchor="__RefHeading___Toc51244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91</w:t>
            </w:r>
          </w:hyperlink>
        </w:p>
        <w:p>
          <w:pPr>
            <w:pStyle w:val="Contents5"/>
            <w:tabs>
              <w:tab w:val="clear" w:pos="7892"/>
              <w:tab w:val="right" w:pos="9026" w:leader="dot"/>
            </w:tabs>
            <w:rPr/>
          </w:pPr>
          <w:hyperlink w:anchor="__RefHeading___Toc51244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92</w:t>
            </w:r>
          </w:hyperlink>
        </w:p>
        <w:p>
          <w:pPr>
            <w:pStyle w:val="Contents4"/>
            <w:tabs>
              <w:tab w:val="clear" w:pos="8176"/>
              <w:tab w:val="right" w:pos="9026" w:leader="dot"/>
            </w:tabs>
            <w:rPr/>
          </w:pPr>
          <w:hyperlink w:anchor="__RefHeading___Toc5124482_417432637">
            <w:r>
              <w:rPr>
                <w:webHidden/>
                <w:rStyle w:val="IndexLink"/>
              </w:rPr>
              <w:t>10</w:t>
            </w:r>
            <w:r>
              <w:rPr>
                <w:rStyle w:val="IndexLink"/>
                <w:rtl w:val="true"/>
              </w:rPr>
              <w:t xml:space="preserve">- </w:t>
            </w:r>
            <w:r>
              <w:rPr>
                <w:rStyle w:val="IndexLink"/>
                <w:rtl w:val="true"/>
              </w:rPr>
              <w:t>بَابُ أَنَّهُ إِذَا قَوَّمَ عَلَی الدَّلَّالِ مَتَاعاً وَ جَعَلَ لَهُ مَا زَادَ جَازَ وَ لَمْ یَجُزْ لِلدَّلَّالِ بَیْعُهُ مُرَابَحَةً</w:t>
            </w:r>
            <w:r>
              <w:rPr>
                <w:rStyle w:val="IndexLink"/>
                <w:rtl w:val="true"/>
              </w:rPr>
              <w:tab/>
            </w:r>
            <w:r>
              <w:rPr>
                <w:rStyle w:val="IndexLink"/>
              </w:rPr>
              <w:t>92</w:t>
            </w:r>
          </w:hyperlink>
        </w:p>
        <w:p>
          <w:pPr>
            <w:pStyle w:val="Contents5"/>
            <w:tabs>
              <w:tab w:val="clear" w:pos="7892"/>
              <w:tab w:val="right" w:pos="9026" w:leader="dot"/>
            </w:tabs>
            <w:rPr/>
          </w:pPr>
          <w:hyperlink w:anchor="__RefHeading___Toc5124484_417432637">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51244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92</w:t>
            </w:r>
          </w:hyperlink>
        </w:p>
        <w:p>
          <w:pPr>
            <w:pStyle w:val="Contents5"/>
            <w:tabs>
              <w:tab w:val="clear" w:pos="7892"/>
              <w:tab w:val="right" w:pos="9026" w:leader="dot"/>
            </w:tabs>
            <w:rPr/>
          </w:pPr>
          <w:hyperlink w:anchor="__RefHeading___Toc51244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93</w:t>
            </w:r>
          </w:hyperlink>
        </w:p>
        <w:p>
          <w:pPr>
            <w:pStyle w:val="Contents5"/>
            <w:tabs>
              <w:tab w:val="clear" w:pos="7892"/>
              <w:tab w:val="right" w:pos="9026" w:leader="dot"/>
            </w:tabs>
            <w:rPr/>
          </w:pPr>
          <w:hyperlink w:anchor="__RefHeading___Toc51244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93</w:t>
            </w:r>
          </w:hyperlink>
        </w:p>
        <w:p>
          <w:pPr>
            <w:pStyle w:val="Contents5"/>
            <w:tabs>
              <w:tab w:val="clear" w:pos="7892"/>
              <w:tab w:val="right" w:pos="9026" w:leader="dot"/>
            </w:tabs>
            <w:rPr/>
          </w:pPr>
          <w:hyperlink w:anchor="__RefHeading___Toc51244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93</w:t>
            </w:r>
          </w:hyperlink>
        </w:p>
        <w:p>
          <w:pPr>
            <w:pStyle w:val="Contents5"/>
            <w:tabs>
              <w:tab w:val="clear" w:pos="7892"/>
              <w:tab w:val="right" w:pos="9026" w:leader="dot"/>
            </w:tabs>
            <w:rPr/>
          </w:pPr>
          <w:hyperlink w:anchor="__RefHeading___Toc51244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94</w:t>
            </w:r>
          </w:hyperlink>
        </w:p>
        <w:p>
          <w:pPr>
            <w:pStyle w:val="Contents5"/>
            <w:tabs>
              <w:tab w:val="clear" w:pos="7892"/>
              <w:tab w:val="right" w:pos="9026" w:leader="dot"/>
            </w:tabs>
            <w:rPr/>
          </w:pPr>
          <w:hyperlink w:anchor="__RefHeading___Toc51244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94</w:t>
            </w:r>
          </w:hyperlink>
        </w:p>
        <w:p>
          <w:pPr>
            <w:pStyle w:val="Contents5"/>
            <w:tabs>
              <w:tab w:val="clear" w:pos="7892"/>
              <w:tab w:val="right" w:pos="9026" w:leader="dot"/>
            </w:tabs>
            <w:rPr/>
          </w:pPr>
          <w:hyperlink w:anchor="__RefHeading___Toc51244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94</w:t>
            </w:r>
          </w:hyperlink>
        </w:p>
        <w:p>
          <w:pPr>
            <w:pStyle w:val="Contents5"/>
            <w:tabs>
              <w:tab w:val="clear" w:pos="7892"/>
              <w:tab w:val="right" w:pos="9026" w:leader="dot"/>
            </w:tabs>
            <w:rPr/>
          </w:pPr>
          <w:hyperlink w:anchor="__RefHeading___Toc51245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94</w:t>
            </w:r>
          </w:hyperlink>
        </w:p>
        <w:p>
          <w:pPr>
            <w:pStyle w:val="Contents4"/>
            <w:tabs>
              <w:tab w:val="clear" w:pos="8176"/>
              <w:tab w:val="right" w:pos="9026" w:leader="dot"/>
            </w:tabs>
            <w:rPr/>
          </w:pPr>
          <w:hyperlink w:anchor="__RefHeading___Toc5124502_417432637">
            <w:r>
              <w:rPr>
                <w:webHidden/>
                <w:rStyle w:val="IndexLink"/>
              </w:rPr>
              <w:t>11</w:t>
            </w:r>
            <w:r>
              <w:rPr>
                <w:rStyle w:val="IndexLink"/>
                <w:rtl w:val="true"/>
              </w:rPr>
              <w:t xml:space="preserve">- </w:t>
            </w:r>
            <w:r>
              <w:rPr>
                <w:rStyle w:val="IndexLink"/>
                <w:rtl w:val="true"/>
              </w:rPr>
              <w:t>بَابُ حُکْمِ اخْتِلَافِ الْبَائِعِ وَ الْمُشْتَرِی فِی قَدْرِ الثَّمَنِ‌</w:t>
            </w:r>
            <w:r>
              <w:rPr>
                <w:rStyle w:val="IndexLink"/>
                <w:rtl w:val="true"/>
              </w:rPr>
              <w:tab/>
            </w:r>
            <w:r>
              <w:rPr>
                <w:rStyle w:val="IndexLink"/>
              </w:rPr>
              <w:t>95</w:t>
            </w:r>
          </w:hyperlink>
        </w:p>
        <w:p>
          <w:pPr>
            <w:pStyle w:val="Contents5"/>
            <w:tabs>
              <w:tab w:val="clear" w:pos="7892"/>
              <w:tab w:val="right" w:pos="9026" w:leader="dot"/>
            </w:tabs>
            <w:rPr/>
          </w:pPr>
          <w:hyperlink w:anchor="__RefHeading___Toc5124504_417432637">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51245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95</w:t>
            </w:r>
          </w:hyperlink>
        </w:p>
        <w:p>
          <w:pPr>
            <w:pStyle w:val="Contents5"/>
            <w:tabs>
              <w:tab w:val="clear" w:pos="7892"/>
              <w:tab w:val="right" w:pos="9026" w:leader="dot"/>
            </w:tabs>
            <w:rPr/>
          </w:pPr>
          <w:hyperlink w:anchor="__RefHeading___Toc51245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95</w:t>
            </w:r>
          </w:hyperlink>
        </w:p>
        <w:p>
          <w:pPr>
            <w:pStyle w:val="Contents4"/>
            <w:tabs>
              <w:tab w:val="clear" w:pos="8176"/>
              <w:tab w:val="right" w:pos="9026" w:leader="dot"/>
            </w:tabs>
            <w:rPr/>
          </w:pPr>
          <w:hyperlink w:anchor="__RefHeading___Toc5124510_417432637">
            <w:r>
              <w:rPr>
                <w:webHidden/>
                <w:rStyle w:val="IndexLink"/>
              </w:rPr>
              <w:t>12</w:t>
            </w:r>
            <w:r>
              <w:rPr>
                <w:rStyle w:val="IndexLink"/>
                <w:rtl w:val="true"/>
              </w:rPr>
              <w:t xml:space="preserve">- </w:t>
            </w:r>
            <w:r>
              <w:rPr>
                <w:rStyle w:val="IndexLink"/>
                <w:rtl w:val="true"/>
              </w:rPr>
              <w:t>بَابُ جَوَازِ بَیْعِ الْمُرَابَحَةِ</w:t>
            </w:r>
            <w:r>
              <w:rPr>
                <w:rStyle w:val="IndexLink"/>
                <w:rtl w:val="true"/>
              </w:rPr>
              <w:tab/>
            </w:r>
            <w:r>
              <w:rPr>
                <w:rStyle w:val="IndexLink"/>
              </w:rPr>
              <w:t>96</w:t>
            </w:r>
          </w:hyperlink>
        </w:p>
        <w:p>
          <w:pPr>
            <w:pStyle w:val="Contents5"/>
            <w:tabs>
              <w:tab w:val="clear" w:pos="7892"/>
              <w:tab w:val="right" w:pos="9026" w:leader="dot"/>
            </w:tabs>
            <w:rPr/>
          </w:pPr>
          <w:hyperlink w:anchor="__RefHeading___Toc5124512_417432637">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51245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96</w:t>
            </w:r>
          </w:hyperlink>
        </w:p>
        <w:p>
          <w:pPr>
            <w:pStyle w:val="Contents5"/>
            <w:tabs>
              <w:tab w:val="clear" w:pos="7892"/>
              <w:tab w:val="right" w:pos="9026" w:leader="dot"/>
            </w:tabs>
            <w:rPr/>
          </w:pPr>
          <w:hyperlink w:anchor="__RefHeading___Toc51245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96</w:t>
            </w:r>
          </w:hyperlink>
        </w:p>
        <w:p>
          <w:pPr>
            <w:pStyle w:val="Contents5"/>
            <w:tabs>
              <w:tab w:val="clear" w:pos="7892"/>
              <w:tab w:val="right" w:pos="9026" w:leader="dot"/>
            </w:tabs>
            <w:rPr/>
          </w:pPr>
          <w:hyperlink w:anchor="__RefHeading___Toc51245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96</w:t>
            </w:r>
          </w:hyperlink>
        </w:p>
        <w:p>
          <w:pPr>
            <w:pStyle w:val="Contents4"/>
            <w:tabs>
              <w:tab w:val="clear" w:pos="8176"/>
              <w:tab w:val="right" w:pos="9026" w:leader="dot"/>
            </w:tabs>
            <w:rPr/>
          </w:pPr>
          <w:hyperlink w:anchor="__RefHeading___Toc5124520_417432637">
            <w:r>
              <w:rPr>
                <w:webHidden/>
                <w:rStyle w:val="IndexLink"/>
              </w:rPr>
              <w:t>13</w:t>
            </w:r>
            <w:r>
              <w:rPr>
                <w:rStyle w:val="IndexLink"/>
                <w:rtl w:val="true"/>
              </w:rPr>
              <w:t xml:space="preserve">- </w:t>
            </w:r>
            <w:r>
              <w:rPr>
                <w:rStyle w:val="IndexLink"/>
                <w:rtl w:val="true"/>
              </w:rPr>
              <w:t>بَابُ جَوَازِ بَیْعِ الْأَمَةِ مُرَابَحَةً وَ إِنْ وَطِئَهَا</w:t>
            </w:r>
            <w:r>
              <w:rPr>
                <w:rStyle w:val="IndexLink"/>
                <w:rtl w:val="true"/>
              </w:rPr>
              <w:tab/>
            </w:r>
            <w:r>
              <w:rPr>
                <w:rStyle w:val="IndexLink"/>
              </w:rPr>
              <w:t>97</w:t>
            </w:r>
          </w:hyperlink>
        </w:p>
        <w:p>
          <w:pPr>
            <w:pStyle w:val="Contents5"/>
            <w:tabs>
              <w:tab w:val="clear" w:pos="7892"/>
              <w:tab w:val="right" w:pos="9026" w:leader="dot"/>
            </w:tabs>
            <w:rPr/>
          </w:pPr>
          <w:hyperlink w:anchor="__RefHeading___Toc5124522_417432637">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51245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97</w:t>
            </w:r>
          </w:hyperlink>
        </w:p>
        <w:p>
          <w:pPr>
            <w:pStyle w:val="Contents4"/>
            <w:tabs>
              <w:tab w:val="clear" w:pos="8176"/>
              <w:tab w:val="right" w:pos="9026" w:leader="dot"/>
            </w:tabs>
            <w:rPr/>
          </w:pPr>
          <w:hyperlink w:anchor="__RefHeading___Toc5124526_417432637">
            <w:r>
              <w:rPr>
                <w:webHidden/>
                <w:rStyle w:val="IndexLink"/>
              </w:rPr>
              <w:t>14</w:t>
            </w:r>
            <w:r>
              <w:rPr>
                <w:rStyle w:val="IndexLink"/>
                <w:rtl w:val="true"/>
              </w:rPr>
              <w:t xml:space="preserve">- </w:t>
            </w:r>
            <w:r>
              <w:rPr>
                <w:rStyle w:val="IndexLink"/>
                <w:rtl w:val="true"/>
              </w:rPr>
              <w:t>بَابُ اسْتِحْبَابِ اخْتِیَارِ بَیْعِ الْمُسَاوَمَةِ عَلَی غَیْرِهِ وَ کَرَاهَةِ نِسْبَةِ الرِّبْحِ إِلَی الْمَالِ وَ جَوَازِ نِسْبَتِهِ إِلَی السِّلْعَةِ وَ جَوَازِ نِسْبَةِ الْأُجْرَةِ فِی حَمْلِ الْمَالِ إِلَیْهِ‌</w:t>
            </w:r>
            <w:r>
              <w:rPr>
                <w:rStyle w:val="IndexLink"/>
                <w:rtl w:val="true"/>
              </w:rPr>
              <w:tab/>
            </w:r>
            <w:r>
              <w:rPr>
                <w:rStyle w:val="IndexLink"/>
              </w:rPr>
              <w:t>97</w:t>
            </w:r>
          </w:hyperlink>
        </w:p>
        <w:p>
          <w:pPr>
            <w:pStyle w:val="Contents5"/>
            <w:tabs>
              <w:tab w:val="clear" w:pos="7892"/>
              <w:tab w:val="right" w:pos="9026" w:leader="dot"/>
            </w:tabs>
            <w:rPr/>
          </w:pPr>
          <w:hyperlink w:anchor="__RefHeading___Toc5124528_417432637">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51245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97</w:t>
            </w:r>
          </w:hyperlink>
        </w:p>
        <w:p>
          <w:pPr>
            <w:pStyle w:val="Contents5"/>
            <w:tabs>
              <w:tab w:val="clear" w:pos="7892"/>
              <w:tab w:val="right" w:pos="9026" w:leader="dot"/>
            </w:tabs>
            <w:rPr/>
          </w:pPr>
          <w:hyperlink w:anchor="__RefHeading___Toc51245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98</w:t>
            </w:r>
          </w:hyperlink>
        </w:p>
        <w:p>
          <w:pPr>
            <w:pStyle w:val="Contents5"/>
            <w:tabs>
              <w:tab w:val="clear" w:pos="7892"/>
              <w:tab w:val="right" w:pos="9026" w:leader="dot"/>
            </w:tabs>
            <w:rPr/>
          </w:pPr>
          <w:hyperlink w:anchor="__RefHeading___Toc51245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99</w:t>
            </w:r>
          </w:hyperlink>
        </w:p>
        <w:p>
          <w:pPr>
            <w:pStyle w:val="Contents5"/>
            <w:tabs>
              <w:tab w:val="clear" w:pos="7892"/>
              <w:tab w:val="right" w:pos="9026" w:leader="dot"/>
            </w:tabs>
            <w:rPr/>
          </w:pPr>
          <w:hyperlink w:anchor="__RefHeading___Toc51245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99</w:t>
            </w:r>
          </w:hyperlink>
        </w:p>
        <w:p>
          <w:pPr>
            <w:pStyle w:val="Contents5"/>
            <w:tabs>
              <w:tab w:val="clear" w:pos="7892"/>
              <w:tab w:val="right" w:pos="9026" w:leader="dot"/>
            </w:tabs>
            <w:rPr/>
          </w:pPr>
          <w:hyperlink w:anchor="__RefHeading___Toc51245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99</w:t>
            </w:r>
          </w:hyperlink>
        </w:p>
        <w:p>
          <w:pPr>
            <w:pStyle w:val="Contents5"/>
            <w:tabs>
              <w:tab w:val="clear" w:pos="7892"/>
              <w:tab w:val="right" w:pos="9026" w:leader="dot"/>
            </w:tabs>
            <w:rPr/>
          </w:pPr>
          <w:hyperlink w:anchor="__RefHeading___Toc51245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100</w:t>
            </w:r>
          </w:hyperlink>
        </w:p>
        <w:p>
          <w:pPr>
            <w:pStyle w:val="Contents4"/>
            <w:tabs>
              <w:tab w:val="clear" w:pos="8176"/>
              <w:tab w:val="right" w:pos="9026" w:leader="dot"/>
            </w:tabs>
            <w:rPr/>
          </w:pPr>
          <w:hyperlink w:anchor="__RefHeading___Toc5124542_417432637">
            <w:r>
              <w:rPr>
                <w:webHidden/>
                <w:rStyle w:val="IndexLink"/>
              </w:rPr>
              <w:t>15</w:t>
            </w:r>
            <w:r>
              <w:rPr>
                <w:rStyle w:val="IndexLink"/>
                <w:rtl w:val="true"/>
              </w:rPr>
              <w:t xml:space="preserve">- </w:t>
            </w:r>
            <w:r>
              <w:rPr>
                <w:rStyle w:val="IndexLink"/>
                <w:rtl w:val="true"/>
              </w:rPr>
              <w:t>بَابُ أَنَّهُ یَجُوزُ لِلْمُشْتَرِی أَنْ یَبِیعَ الْمَتَاعَ قَبْلَ أَنْ یُؤَدِّیَ ثَمَنَهُ وَ أَنْ یَرْبَحَ فِیهِ‌</w:t>
            </w:r>
            <w:r>
              <w:rPr>
                <w:rStyle w:val="IndexLink"/>
                <w:rtl w:val="true"/>
              </w:rPr>
              <w:tab/>
            </w:r>
            <w:r>
              <w:rPr>
                <w:rStyle w:val="IndexLink"/>
              </w:rPr>
              <w:t>100</w:t>
            </w:r>
          </w:hyperlink>
        </w:p>
        <w:p>
          <w:pPr>
            <w:pStyle w:val="Contents5"/>
            <w:tabs>
              <w:tab w:val="clear" w:pos="7892"/>
              <w:tab w:val="right" w:pos="9026" w:leader="dot"/>
            </w:tabs>
            <w:rPr/>
          </w:pPr>
          <w:hyperlink w:anchor="__RefHeading___Toc5124544_417432637">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51245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100</w:t>
            </w:r>
          </w:hyperlink>
        </w:p>
        <w:p>
          <w:pPr>
            <w:pStyle w:val="Contents4"/>
            <w:tabs>
              <w:tab w:val="clear" w:pos="8176"/>
              <w:tab w:val="right" w:pos="9026" w:leader="dot"/>
            </w:tabs>
            <w:rPr/>
          </w:pPr>
          <w:hyperlink w:anchor="__RefHeading___Toc5124548_417432637">
            <w:r>
              <w:rPr>
                <w:webHidden/>
                <w:rStyle w:val="IndexLink"/>
              </w:rPr>
              <w:t>16</w:t>
            </w:r>
            <w:r>
              <w:rPr>
                <w:rStyle w:val="IndexLink"/>
                <w:rtl w:val="true"/>
              </w:rPr>
              <w:t xml:space="preserve">- </w:t>
            </w:r>
            <w:r>
              <w:rPr>
                <w:rStyle w:val="IndexLink"/>
                <w:rtl w:val="true"/>
              </w:rPr>
              <w:t>بَابُ جَوَازِ بَیْعِ الْمَبِیعِ قَبْلَ قَبْضِهِ عَلَی کَرَاهِیَةٍ إِنْ کَانَ مِمَّا یُکَالُ أَوْ یُوزَنُ إِلَّا أَنْ یُوَلِّیَهُ وَ جَوَازِ الْحَوَالَةِ بِهِ‌</w:t>
            </w:r>
            <w:r>
              <w:rPr>
                <w:rStyle w:val="IndexLink"/>
                <w:rtl w:val="true"/>
              </w:rPr>
              <w:tab/>
            </w:r>
            <w:r>
              <w:rPr>
                <w:rStyle w:val="IndexLink"/>
              </w:rPr>
              <w:t>101</w:t>
            </w:r>
          </w:hyperlink>
        </w:p>
        <w:p>
          <w:pPr>
            <w:pStyle w:val="Contents5"/>
            <w:tabs>
              <w:tab w:val="clear" w:pos="7892"/>
              <w:tab w:val="right" w:pos="9026" w:leader="dot"/>
            </w:tabs>
            <w:rPr/>
          </w:pPr>
          <w:hyperlink w:anchor="__RefHeading___Toc5124550_417432637">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51245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101</w:t>
            </w:r>
          </w:hyperlink>
        </w:p>
        <w:p>
          <w:pPr>
            <w:pStyle w:val="Contents5"/>
            <w:tabs>
              <w:tab w:val="clear" w:pos="7892"/>
              <w:tab w:val="right" w:pos="9026" w:leader="dot"/>
            </w:tabs>
            <w:rPr/>
          </w:pPr>
          <w:hyperlink w:anchor="__RefHeading___Toc51245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101</w:t>
            </w:r>
          </w:hyperlink>
        </w:p>
        <w:p>
          <w:pPr>
            <w:pStyle w:val="Contents5"/>
            <w:tabs>
              <w:tab w:val="clear" w:pos="7892"/>
              <w:tab w:val="right" w:pos="9026" w:leader="dot"/>
            </w:tabs>
            <w:rPr/>
          </w:pPr>
          <w:hyperlink w:anchor="__RefHeading___Toc51245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101</w:t>
            </w:r>
          </w:hyperlink>
        </w:p>
        <w:p>
          <w:pPr>
            <w:pStyle w:val="Contents5"/>
            <w:tabs>
              <w:tab w:val="clear" w:pos="7892"/>
              <w:tab w:val="right" w:pos="9026" w:leader="dot"/>
            </w:tabs>
            <w:rPr/>
          </w:pPr>
          <w:hyperlink w:anchor="__RefHeading___Toc51245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101</w:t>
            </w:r>
          </w:hyperlink>
        </w:p>
        <w:p>
          <w:pPr>
            <w:pStyle w:val="Contents5"/>
            <w:tabs>
              <w:tab w:val="clear" w:pos="7892"/>
              <w:tab w:val="right" w:pos="9026" w:leader="dot"/>
            </w:tabs>
            <w:rPr/>
          </w:pPr>
          <w:hyperlink w:anchor="__RefHeading___Toc51245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102</w:t>
            </w:r>
          </w:hyperlink>
        </w:p>
        <w:p>
          <w:pPr>
            <w:pStyle w:val="Contents5"/>
            <w:tabs>
              <w:tab w:val="clear" w:pos="7892"/>
              <w:tab w:val="right" w:pos="9026" w:leader="dot"/>
            </w:tabs>
            <w:rPr/>
          </w:pPr>
          <w:hyperlink w:anchor="__RefHeading___Toc51245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102</w:t>
            </w:r>
          </w:hyperlink>
        </w:p>
        <w:p>
          <w:pPr>
            <w:pStyle w:val="Contents5"/>
            <w:tabs>
              <w:tab w:val="clear" w:pos="7892"/>
              <w:tab w:val="right" w:pos="9026" w:leader="dot"/>
            </w:tabs>
            <w:rPr/>
          </w:pPr>
          <w:hyperlink w:anchor="__RefHeading___Toc51245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102</w:t>
            </w:r>
          </w:hyperlink>
        </w:p>
        <w:p>
          <w:pPr>
            <w:pStyle w:val="Contents5"/>
            <w:tabs>
              <w:tab w:val="clear" w:pos="7892"/>
              <w:tab w:val="right" w:pos="9026" w:leader="dot"/>
            </w:tabs>
            <w:rPr/>
          </w:pPr>
          <w:hyperlink w:anchor="__RefHeading___Toc51245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103</w:t>
            </w:r>
          </w:hyperlink>
        </w:p>
        <w:p>
          <w:pPr>
            <w:pStyle w:val="Contents5"/>
            <w:tabs>
              <w:tab w:val="clear" w:pos="7892"/>
              <w:tab w:val="right" w:pos="9026" w:leader="dot"/>
            </w:tabs>
            <w:rPr/>
          </w:pPr>
          <w:hyperlink w:anchor="__RefHeading___Toc51245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103</w:t>
            </w:r>
          </w:hyperlink>
        </w:p>
        <w:p>
          <w:pPr>
            <w:pStyle w:val="Contents5"/>
            <w:tabs>
              <w:tab w:val="clear" w:pos="7892"/>
              <w:tab w:val="right" w:pos="9026" w:leader="dot"/>
            </w:tabs>
            <w:rPr/>
          </w:pPr>
          <w:hyperlink w:anchor="__RefHeading___Toc51245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103</w:t>
            </w:r>
          </w:hyperlink>
        </w:p>
        <w:p>
          <w:pPr>
            <w:pStyle w:val="Contents5"/>
            <w:tabs>
              <w:tab w:val="clear" w:pos="7892"/>
              <w:tab w:val="right" w:pos="9026" w:leader="dot"/>
            </w:tabs>
            <w:rPr/>
          </w:pPr>
          <w:hyperlink w:anchor="__RefHeading___Toc51245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104</w:t>
            </w:r>
          </w:hyperlink>
        </w:p>
        <w:p>
          <w:pPr>
            <w:pStyle w:val="Contents5"/>
            <w:tabs>
              <w:tab w:val="clear" w:pos="7892"/>
              <w:tab w:val="right" w:pos="9026" w:leader="dot"/>
            </w:tabs>
            <w:rPr/>
          </w:pPr>
          <w:hyperlink w:anchor="__RefHeading___Toc51245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104</w:t>
            </w:r>
          </w:hyperlink>
        </w:p>
        <w:p>
          <w:pPr>
            <w:pStyle w:val="Contents5"/>
            <w:tabs>
              <w:tab w:val="clear" w:pos="7892"/>
              <w:tab w:val="right" w:pos="9026" w:leader="dot"/>
            </w:tabs>
            <w:rPr/>
          </w:pPr>
          <w:hyperlink w:anchor="__RefHeading___Toc51245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104</w:t>
            </w:r>
          </w:hyperlink>
        </w:p>
        <w:p>
          <w:pPr>
            <w:pStyle w:val="Contents5"/>
            <w:tabs>
              <w:tab w:val="clear" w:pos="7892"/>
              <w:tab w:val="right" w:pos="9026" w:leader="dot"/>
            </w:tabs>
            <w:rPr/>
          </w:pPr>
          <w:hyperlink w:anchor="__RefHeading___Toc51245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104</w:t>
            </w:r>
          </w:hyperlink>
        </w:p>
        <w:p>
          <w:pPr>
            <w:pStyle w:val="Contents5"/>
            <w:tabs>
              <w:tab w:val="clear" w:pos="7892"/>
              <w:tab w:val="right" w:pos="9026" w:leader="dot"/>
            </w:tabs>
            <w:rPr/>
          </w:pPr>
          <w:hyperlink w:anchor="__RefHeading___Toc51245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104</w:t>
            </w:r>
          </w:hyperlink>
        </w:p>
        <w:p>
          <w:pPr>
            <w:pStyle w:val="Contents5"/>
            <w:tabs>
              <w:tab w:val="clear" w:pos="7892"/>
              <w:tab w:val="right" w:pos="9026" w:leader="dot"/>
            </w:tabs>
            <w:rPr/>
          </w:pPr>
          <w:hyperlink w:anchor="__RefHeading___Toc51245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105</w:t>
            </w:r>
          </w:hyperlink>
        </w:p>
        <w:p>
          <w:pPr>
            <w:pStyle w:val="Contents5"/>
            <w:tabs>
              <w:tab w:val="clear" w:pos="7892"/>
              <w:tab w:val="right" w:pos="9026" w:leader="dot"/>
            </w:tabs>
            <w:rPr/>
          </w:pPr>
          <w:hyperlink w:anchor="__RefHeading___Toc51245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105</w:t>
            </w:r>
          </w:hyperlink>
        </w:p>
        <w:p>
          <w:pPr>
            <w:pStyle w:val="Contents5"/>
            <w:tabs>
              <w:tab w:val="clear" w:pos="7892"/>
              <w:tab w:val="right" w:pos="9026" w:leader="dot"/>
            </w:tabs>
            <w:rPr/>
          </w:pPr>
          <w:hyperlink w:anchor="__RefHeading___Toc51245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105</w:t>
            </w:r>
          </w:hyperlink>
        </w:p>
        <w:p>
          <w:pPr>
            <w:pStyle w:val="Contents5"/>
            <w:tabs>
              <w:tab w:val="clear" w:pos="7892"/>
              <w:tab w:val="right" w:pos="9026" w:leader="dot"/>
            </w:tabs>
            <w:rPr/>
          </w:pPr>
          <w:hyperlink w:anchor="__RefHeading___Toc51245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105</w:t>
            </w:r>
          </w:hyperlink>
        </w:p>
        <w:p>
          <w:pPr>
            <w:pStyle w:val="Contents5"/>
            <w:tabs>
              <w:tab w:val="clear" w:pos="7892"/>
              <w:tab w:val="right" w:pos="9026" w:leader="dot"/>
            </w:tabs>
            <w:rPr/>
          </w:pPr>
          <w:hyperlink w:anchor="__RefHeading___Toc51245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106</w:t>
            </w:r>
          </w:hyperlink>
        </w:p>
        <w:p>
          <w:pPr>
            <w:pStyle w:val="Contents5"/>
            <w:tabs>
              <w:tab w:val="clear" w:pos="7892"/>
              <w:tab w:val="right" w:pos="9026" w:leader="dot"/>
            </w:tabs>
            <w:rPr/>
          </w:pPr>
          <w:hyperlink w:anchor="__RefHeading___Toc51245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106</w:t>
            </w:r>
          </w:hyperlink>
        </w:p>
        <w:p>
          <w:pPr>
            <w:pStyle w:val="Contents5"/>
            <w:tabs>
              <w:tab w:val="clear" w:pos="7892"/>
              <w:tab w:val="right" w:pos="9026" w:leader="dot"/>
            </w:tabs>
            <w:rPr/>
          </w:pPr>
          <w:hyperlink w:anchor="__RefHeading___Toc51245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106</w:t>
            </w:r>
          </w:hyperlink>
        </w:p>
        <w:p>
          <w:pPr>
            <w:pStyle w:val="Contents5"/>
            <w:tabs>
              <w:tab w:val="clear" w:pos="7892"/>
              <w:tab w:val="right" w:pos="9026" w:leader="dot"/>
            </w:tabs>
            <w:rPr/>
          </w:pPr>
          <w:hyperlink w:anchor="__RefHeading___Toc51245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107</w:t>
            </w:r>
          </w:hyperlink>
        </w:p>
        <w:p>
          <w:pPr>
            <w:pStyle w:val="Contents5"/>
            <w:tabs>
              <w:tab w:val="clear" w:pos="7892"/>
              <w:tab w:val="right" w:pos="9026" w:leader="dot"/>
            </w:tabs>
            <w:rPr/>
          </w:pPr>
          <w:hyperlink w:anchor="__RefHeading___Toc51245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107</w:t>
            </w:r>
          </w:hyperlink>
        </w:p>
        <w:p>
          <w:pPr>
            <w:pStyle w:val="Contents4"/>
            <w:tabs>
              <w:tab w:val="clear" w:pos="8176"/>
              <w:tab w:val="right" w:pos="9026" w:leader="dot"/>
            </w:tabs>
            <w:rPr/>
          </w:pPr>
          <w:hyperlink w:anchor="__RefHeading___Toc5124600_417432637">
            <w:r>
              <w:rPr>
                <w:webHidden/>
                <w:rStyle w:val="IndexLink"/>
              </w:rPr>
              <w:t>17</w:t>
            </w:r>
            <w:r>
              <w:rPr>
                <w:rStyle w:val="IndexLink"/>
                <w:rtl w:val="true"/>
              </w:rPr>
              <w:t xml:space="preserve">- </w:t>
            </w:r>
            <w:r>
              <w:rPr>
                <w:rStyle w:val="IndexLink"/>
                <w:rtl w:val="true"/>
              </w:rPr>
              <w:t>بَابُ عَدَمِ جَوَازِ الْإِقَالَةِ بِوَضِیعَةٍ مِنَ الثَّمَنِ فَإِنْ فَعَلَ رَدَّ الزِّیَادَةَ</w:t>
            </w:r>
            <w:r>
              <w:rPr>
                <w:rStyle w:val="IndexLink"/>
                <w:rtl w:val="true"/>
              </w:rPr>
              <w:tab/>
            </w:r>
            <w:r>
              <w:rPr>
                <w:rStyle w:val="IndexLink"/>
              </w:rPr>
              <w:t>107</w:t>
            </w:r>
          </w:hyperlink>
        </w:p>
        <w:p>
          <w:pPr>
            <w:pStyle w:val="Contents5"/>
            <w:tabs>
              <w:tab w:val="clear" w:pos="7892"/>
              <w:tab w:val="right" w:pos="9026" w:leader="dot"/>
            </w:tabs>
            <w:rPr/>
          </w:pPr>
          <w:hyperlink w:anchor="__RefHeading___Toc5124602_417432637">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51246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107</w:t>
            </w:r>
          </w:hyperlink>
        </w:p>
        <w:p>
          <w:pPr>
            <w:pStyle w:val="Contents4"/>
            <w:tabs>
              <w:tab w:val="clear" w:pos="8176"/>
              <w:tab w:val="right" w:pos="9026" w:leader="dot"/>
            </w:tabs>
            <w:rPr/>
          </w:pPr>
          <w:hyperlink w:anchor="__RefHeading___Toc5124606_417432637">
            <w:r>
              <w:rPr>
                <w:webHidden/>
                <w:rStyle w:val="IndexLink"/>
              </w:rPr>
              <w:t>18</w:t>
            </w:r>
            <w:r>
              <w:rPr>
                <w:rStyle w:val="IndexLink"/>
                <w:rtl w:val="true"/>
              </w:rPr>
              <w:t xml:space="preserve">- </w:t>
            </w:r>
            <w:r>
              <w:rPr>
                <w:rStyle w:val="IndexLink"/>
                <w:rtl w:val="true"/>
              </w:rPr>
              <w:t>بَابُ حُکْمِ أَخْذِ الدَّلَّالِ مِنَ الْبَائِعِ وَ الْمُشْتَرِی‌</w:t>
            </w:r>
            <w:r>
              <w:rPr>
                <w:rStyle w:val="IndexLink"/>
                <w:rtl w:val="true"/>
              </w:rPr>
              <w:tab/>
            </w:r>
            <w:r>
              <w:rPr>
                <w:rStyle w:val="IndexLink"/>
              </w:rPr>
              <w:t>108</w:t>
            </w:r>
          </w:hyperlink>
        </w:p>
        <w:p>
          <w:pPr>
            <w:pStyle w:val="Contents5"/>
            <w:tabs>
              <w:tab w:val="clear" w:pos="7892"/>
              <w:tab w:val="right" w:pos="9026" w:leader="dot"/>
            </w:tabs>
            <w:rPr/>
          </w:pPr>
          <w:hyperlink w:anchor="__RefHeading___Toc5124608_417432637">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51246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108</w:t>
            </w:r>
          </w:hyperlink>
        </w:p>
        <w:p>
          <w:pPr>
            <w:pStyle w:val="Contents5"/>
            <w:tabs>
              <w:tab w:val="clear" w:pos="7892"/>
              <w:tab w:val="right" w:pos="9026" w:leader="dot"/>
            </w:tabs>
            <w:rPr/>
          </w:pPr>
          <w:hyperlink w:anchor="__RefHeading___Toc51246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108</w:t>
            </w:r>
          </w:hyperlink>
        </w:p>
        <w:p>
          <w:pPr>
            <w:pStyle w:val="Contents4"/>
            <w:tabs>
              <w:tab w:val="clear" w:pos="8176"/>
              <w:tab w:val="right" w:pos="9026" w:leader="dot"/>
            </w:tabs>
            <w:rPr/>
          </w:pPr>
          <w:hyperlink w:anchor="__RefHeading___Toc5124614_417432637">
            <w:r>
              <w:rPr>
                <w:webHidden/>
                <w:rStyle w:val="IndexLink"/>
              </w:rPr>
              <w:t>19</w:t>
            </w:r>
            <w:r>
              <w:rPr>
                <w:rStyle w:val="IndexLink"/>
                <w:rtl w:val="true"/>
              </w:rPr>
              <w:t xml:space="preserve">- </w:t>
            </w:r>
            <w:r>
              <w:rPr>
                <w:rStyle w:val="IndexLink"/>
                <w:rtl w:val="true"/>
              </w:rPr>
              <w:t>بَابُ عَدَمِ ثُبُوتِ الضَّمَانِ عَلَی الدَّلَّالِ إِلَّا مَعَ التَّفْرِیطِ أَوْ مَعَ شَرْطِ الضَّمَانِ وَ طِیبَةِ نَفْسِهِ بِهِ‌</w:t>
            </w:r>
            <w:r>
              <w:rPr>
                <w:rStyle w:val="IndexLink"/>
                <w:rtl w:val="true"/>
              </w:rPr>
              <w:tab/>
            </w:r>
            <w:r>
              <w:rPr>
                <w:rStyle w:val="IndexLink"/>
              </w:rPr>
              <w:t>109</w:t>
            </w:r>
          </w:hyperlink>
        </w:p>
        <w:p>
          <w:pPr>
            <w:pStyle w:val="Contents5"/>
            <w:tabs>
              <w:tab w:val="clear" w:pos="7892"/>
              <w:tab w:val="right" w:pos="9026" w:leader="dot"/>
            </w:tabs>
            <w:rPr/>
          </w:pPr>
          <w:hyperlink w:anchor="__RefHeading___Toc5124616_417432637">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51246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109</w:t>
            </w:r>
          </w:hyperlink>
        </w:p>
        <w:p>
          <w:pPr>
            <w:pStyle w:val="Contents5"/>
            <w:tabs>
              <w:tab w:val="clear" w:pos="7892"/>
              <w:tab w:val="right" w:pos="9026" w:leader="dot"/>
            </w:tabs>
            <w:rPr/>
          </w:pPr>
          <w:hyperlink w:anchor="__RefHeading___Toc51246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109</w:t>
            </w:r>
          </w:hyperlink>
        </w:p>
        <w:p>
          <w:pPr>
            <w:pStyle w:val="Contents4"/>
            <w:tabs>
              <w:tab w:val="clear" w:pos="8176"/>
              <w:tab w:val="right" w:pos="9026" w:leader="dot"/>
            </w:tabs>
            <w:rPr/>
          </w:pPr>
          <w:hyperlink w:anchor="__RefHeading___Toc5124622_417432637">
            <w:r>
              <w:rPr>
                <w:webHidden/>
                <w:rStyle w:val="IndexLink"/>
              </w:rPr>
              <w:t>20</w:t>
            </w:r>
            <w:r>
              <w:rPr>
                <w:rStyle w:val="IndexLink"/>
                <w:rtl w:val="true"/>
              </w:rPr>
              <w:t xml:space="preserve">- </w:t>
            </w:r>
            <w:r>
              <w:rPr>
                <w:rStyle w:val="IndexLink"/>
                <w:rtl w:val="true"/>
              </w:rPr>
              <w:t>بَابُ جَوَازِ أَخْذِ السِّمْسَارِ وَ الدَّلَّالِ الْأُجْرَةَ عَلَی الْبَیْعِ وَ الشِّرَاءِ</w:t>
            </w:r>
            <w:r>
              <w:rPr>
                <w:rStyle w:val="IndexLink"/>
                <w:rtl w:val="true"/>
              </w:rPr>
              <w:tab/>
            </w:r>
            <w:r>
              <w:rPr>
                <w:rStyle w:val="IndexLink"/>
              </w:rPr>
              <w:t>110</w:t>
            </w:r>
          </w:hyperlink>
        </w:p>
        <w:p>
          <w:pPr>
            <w:pStyle w:val="Contents5"/>
            <w:tabs>
              <w:tab w:val="clear" w:pos="7892"/>
              <w:tab w:val="right" w:pos="9026" w:leader="dot"/>
            </w:tabs>
            <w:rPr/>
          </w:pPr>
          <w:hyperlink w:anchor="__RefHeading___Toc5124624_417432637">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51246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110</w:t>
            </w:r>
          </w:hyperlink>
        </w:p>
        <w:p>
          <w:pPr>
            <w:pStyle w:val="Contents5"/>
            <w:tabs>
              <w:tab w:val="clear" w:pos="7892"/>
              <w:tab w:val="right" w:pos="9026" w:leader="dot"/>
            </w:tabs>
            <w:rPr/>
          </w:pPr>
          <w:hyperlink w:anchor="__RefHeading___Toc51246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110</w:t>
            </w:r>
          </w:hyperlink>
        </w:p>
        <w:p>
          <w:pPr>
            <w:pStyle w:val="Contents5"/>
            <w:tabs>
              <w:tab w:val="clear" w:pos="7892"/>
              <w:tab w:val="right" w:pos="9026" w:leader="dot"/>
            </w:tabs>
            <w:rPr/>
          </w:pPr>
          <w:hyperlink w:anchor="__RefHeading___Toc51246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111</w:t>
            </w:r>
          </w:hyperlink>
        </w:p>
        <w:p>
          <w:pPr>
            <w:pStyle w:val="Contents5"/>
            <w:tabs>
              <w:tab w:val="clear" w:pos="7892"/>
              <w:tab w:val="right" w:pos="9026" w:leader="dot"/>
            </w:tabs>
            <w:rPr/>
          </w:pPr>
          <w:hyperlink w:anchor="__RefHeading___Toc51246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111</w:t>
            </w:r>
          </w:hyperlink>
        </w:p>
        <w:p>
          <w:pPr>
            <w:pStyle w:val="Contents5"/>
            <w:tabs>
              <w:tab w:val="clear" w:pos="7892"/>
              <w:tab w:val="right" w:pos="9026" w:leader="dot"/>
            </w:tabs>
            <w:rPr/>
          </w:pPr>
          <w:hyperlink w:anchor="__RefHeading___Toc51246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112</w:t>
            </w:r>
          </w:hyperlink>
        </w:p>
        <w:p>
          <w:pPr>
            <w:pStyle w:val="Contents5"/>
            <w:tabs>
              <w:tab w:val="clear" w:pos="7892"/>
              <w:tab w:val="right" w:pos="9026" w:leader="dot"/>
            </w:tabs>
            <w:rPr/>
          </w:pPr>
          <w:hyperlink w:anchor="__RefHeading___Toc51246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112</w:t>
            </w:r>
          </w:hyperlink>
        </w:p>
        <w:p>
          <w:pPr>
            <w:pStyle w:val="Contents5"/>
            <w:tabs>
              <w:tab w:val="clear" w:pos="7892"/>
              <w:tab w:val="right" w:pos="9026" w:leader="dot"/>
            </w:tabs>
            <w:rPr/>
          </w:pPr>
          <w:hyperlink w:anchor="__RefHeading___Toc51246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112</w:t>
            </w:r>
          </w:hyperlink>
        </w:p>
        <w:p>
          <w:pPr>
            <w:pStyle w:val="Contents4"/>
            <w:tabs>
              <w:tab w:val="clear" w:pos="8176"/>
              <w:tab w:val="right" w:pos="9026" w:leader="dot"/>
            </w:tabs>
            <w:rPr/>
          </w:pPr>
          <w:hyperlink w:anchor="__RefHeading___Toc5124640_417432637">
            <w:r>
              <w:rPr>
                <w:webHidden/>
                <w:rStyle w:val="IndexLink"/>
              </w:rPr>
              <w:t>21</w:t>
            </w:r>
            <w:r>
              <w:rPr>
                <w:rStyle w:val="IndexLink"/>
                <w:rtl w:val="true"/>
              </w:rPr>
              <w:t xml:space="preserve">- </w:t>
            </w:r>
            <w:r>
              <w:rPr>
                <w:rStyle w:val="IndexLink"/>
                <w:rtl w:val="true"/>
              </w:rPr>
              <w:t>بَابُ أَنَّ مَنِ اشْتَرَی أَمْتِعَةً صَفْقَةً لَمْ یَجُزْ لَهُ بَیْعُ بَعْضِهَا مُرَابَحَةً وَ إِنْ قَوَّمَهَا أَوْ بَاعَ خِیَارَهَا إِلَّا أَنْ یُخْبِرَ بِالصُّورَةِ</w:t>
            </w:r>
            <w:r>
              <w:rPr>
                <w:rStyle w:val="IndexLink"/>
                <w:rtl w:val="true"/>
              </w:rPr>
              <w:tab/>
            </w:r>
            <w:r>
              <w:rPr>
                <w:rStyle w:val="IndexLink"/>
              </w:rPr>
              <w:t>113</w:t>
            </w:r>
          </w:hyperlink>
        </w:p>
        <w:p>
          <w:pPr>
            <w:pStyle w:val="Contents5"/>
            <w:tabs>
              <w:tab w:val="clear" w:pos="7892"/>
              <w:tab w:val="right" w:pos="9026" w:leader="dot"/>
            </w:tabs>
            <w:rPr/>
          </w:pPr>
          <w:hyperlink w:anchor="__RefHeading___Toc5124642_417432637">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51246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113</w:t>
            </w:r>
          </w:hyperlink>
        </w:p>
        <w:p>
          <w:pPr>
            <w:pStyle w:val="Contents5"/>
            <w:tabs>
              <w:tab w:val="clear" w:pos="7892"/>
              <w:tab w:val="right" w:pos="9026" w:leader="dot"/>
            </w:tabs>
            <w:rPr/>
          </w:pPr>
          <w:hyperlink w:anchor="__RefHeading___Toc51246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113</w:t>
            </w:r>
          </w:hyperlink>
        </w:p>
        <w:p>
          <w:pPr>
            <w:pStyle w:val="Contents5"/>
            <w:tabs>
              <w:tab w:val="clear" w:pos="7892"/>
              <w:tab w:val="right" w:pos="9026" w:leader="dot"/>
            </w:tabs>
            <w:rPr/>
          </w:pPr>
          <w:hyperlink w:anchor="__RefHeading___Toc51246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113</w:t>
            </w:r>
          </w:hyperlink>
        </w:p>
        <w:p>
          <w:pPr>
            <w:pStyle w:val="Contents5"/>
            <w:tabs>
              <w:tab w:val="clear" w:pos="7892"/>
              <w:tab w:val="right" w:pos="9026" w:leader="dot"/>
            </w:tabs>
            <w:rPr/>
          </w:pPr>
          <w:hyperlink w:anchor="__RefHeading___Toc51246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114</w:t>
            </w:r>
          </w:hyperlink>
        </w:p>
        <w:p>
          <w:pPr>
            <w:pStyle w:val="Contents5"/>
            <w:tabs>
              <w:tab w:val="clear" w:pos="7892"/>
              <w:tab w:val="right" w:pos="9026" w:leader="dot"/>
            </w:tabs>
            <w:rPr/>
          </w:pPr>
          <w:hyperlink w:anchor="__RefHeading___Toc51246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114</w:t>
            </w:r>
          </w:hyperlink>
        </w:p>
        <w:p>
          <w:pPr>
            <w:pStyle w:val="Contents5"/>
            <w:tabs>
              <w:tab w:val="clear" w:pos="7892"/>
              <w:tab w:val="right" w:pos="9026" w:leader="dot"/>
            </w:tabs>
            <w:rPr/>
          </w:pPr>
          <w:hyperlink w:anchor="__RefHeading___Toc51246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115</w:t>
            </w:r>
          </w:hyperlink>
        </w:p>
        <w:p>
          <w:pPr>
            <w:pStyle w:val="Contents4"/>
            <w:tabs>
              <w:tab w:val="clear" w:pos="8176"/>
              <w:tab w:val="right" w:pos="9026" w:leader="dot"/>
            </w:tabs>
            <w:rPr/>
          </w:pPr>
          <w:hyperlink w:anchor="__RefHeading___Toc5124656_417432637">
            <w:r>
              <w:rPr>
                <w:webHidden/>
                <w:rStyle w:val="IndexLink"/>
              </w:rPr>
              <w:t>22</w:t>
            </w:r>
            <w:r>
              <w:rPr>
                <w:rStyle w:val="IndexLink"/>
                <w:rtl w:val="true"/>
              </w:rPr>
              <w:t xml:space="preserve">- </w:t>
            </w:r>
            <w:r>
              <w:rPr>
                <w:rStyle w:val="IndexLink"/>
                <w:rtl w:val="true"/>
              </w:rPr>
              <w:t>بَابُ أَنَّهُ لَا یَجُوزُ لِلدَّلَّالِ أَنْ یَبِیعَ أَمْتِعَةً مُخْتَلِفَةً لِأَقْوَامٍ شَتَّی صَفْقَةً وَاحِدَةً</w:t>
            </w:r>
            <w:r>
              <w:rPr>
                <w:rStyle w:val="IndexLink"/>
                <w:rtl w:val="true"/>
              </w:rPr>
              <w:tab/>
            </w:r>
            <w:r>
              <w:rPr>
                <w:rStyle w:val="IndexLink"/>
              </w:rPr>
              <w:t>115</w:t>
            </w:r>
          </w:hyperlink>
        </w:p>
        <w:p>
          <w:pPr>
            <w:pStyle w:val="Contents5"/>
            <w:tabs>
              <w:tab w:val="clear" w:pos="7892"/>
              <w:tab w:val="right" w:pos="9026" w:leader="dot"/>
            </w:tabs>
            <w:rPr/>
          </w:pPr>
          <w:hyperlink w:anchor="__RefHeading___Toc5124658_417432637">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51246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115</w:t>
            </w:r>
          </w:hyperlink>
        </w:p>
        <w:p>
          <w:pPr>
            <w:pStyle w:val="Contents4"/>
            <w:tabs>
              <w:tab w:val="clear" w:pos="8176"/>
              <w:tab w:val="right" w:pos="9026" w:leader="dot"/>
            </w:tabs>
            <w:rPr/>
          </w:pPr>
          <w:hyperlink w:anchor="__RefHeading___Toc5124662_417432637">
            <w:r>
              <w:rPr>
                <w:webHidden/>
                <w:rStyle w:val="IndexLink"/>
              </w:rPr>
              <w:t>23</w:t>
            </w:r>
            <w:r>
              <w:rPr>
                <w:rStyle w:val="IndexLink"/>
                <w:rtl w:val="true"/>
              </w:rPr>
              <w:t xml:space="preserve">- </w:t>
            </w:r>
            <w:r>
              <w:rPr>
                <w:rStyle w:val="IndexLink"/>
                <w:rtl w:val="true"/>
              </w:rPr>
              <w:t>بَابُ عَدَمِ جَوَازِ الْبَیْعِ بِدِینَارٍ غَیْرَ دِرْهَمٍ أَوْ دِرْهَمَیْنِ مَعَ جَهَالَةِ النِّسْبَةِ أَوْ ذِکْرِ الْأَجَلِ بَلْ یَسْتَثْنِی مِنْهُ رُبُعاً وَ نَحْوَهُ‌</w:t>
            </w:r>
            <w:r>
              <w:rPr>
                <w:rStyle w:val="IndexLink"/>
                <w:rtl w:val="true"/>
              </w:rPr>
              <w:tab/>
            </w:r>
            <w:r>
              <w:rPr>
                <w:rStyle w:val="IndexLink"/>
              </w:rPr>
              <w:t>116</w:t>
            </w:r>
          </w:hyperlink>
        </w:p>
        <w:p>
          <w:pPr>
            <w:pStyle w:val="Contents5"/>
            <w:tabs>
              <w:tab w:val="clear" w:pos="7892"/>
              <w:tab w:val="right" w:pos="9026" w:leader="dot"/>
            </w:tabs>
            <w:rPr/>
          </w:pPr>
          <w:hyperlink w:anchor="__RefHeading___Toc5124664_417432637">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51246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116</w:t>
            </w:r>
          </w:hyperlink>
        </w:p>
        <w:p>
          <w:pPr>
            <w:pStyle w:val="Contents5"/>
            <w:tabs>
              <w:tab w:val="clear" w:pos="7892"/>
              <w:tab w:val="right" w:pos="9026" w:leader="dot"/>
            </w:tabs>
            <w:rPr/>
          </w:pPr>
          <w:hyperlink w:anchor="__RefHeading___Toc51246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116</w:t>
            </w:r>
          </w:hyperlink>
        </w:p>
        <w:p>
          <w:pPr>
            <w:pStyle w:val="Contents5"/>
            <w:tabs>
              <w:tab w:val="clear" w:pos="7892"/>
              <w:tab w:val="right" w:pos="9026" w:leader="dot"/>
            </w:tabs>
            <w:rPr/>
          </w:pPr>
          <w:hyperlink w:anchor="__RefHeading___Toc51246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117</w:t>
            </w:r>
          </w:hyperlink>
        </w:p>
        <w:p>
          <w:pPr>
            <w:pStyle w:val="Contents5"/>
            <w:tabs>
              <w:tab w:val="clear" w:pos="7892"/>
              <w:tab w:val="right" w:pos="9026" w:leader="dot"/>
            </w:tabs>
            <w:rPr/>
          </w:pPr>
          <w:hyperlink w:anchor="__RefHeading___Toc51246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117</w:t>
            </w:r>
          </w:hyperlink>
        </w:p>
        <w:p>
          <w:pPr>
            <w:pStyle w:val="Contents4"/>
            <w:tabs>
              <w:tab w:val="clear" w:pos="8176"/>
              <w:tab w:val="right" w:pos="9026" w:leader="dot"/>
            </w:tabs>
            <w:rPr/>
          </w:pPr>
          <w:hyperlink w:anchor="__RefHeading___Toc5124674_417432637">
            <w:r>
              <w:rPr>
                <w:webHidden/>
                <w:rStyle w:val="IndexLink"/>
              </w:rPr>
              <w:t>24</w:t>
            </w:r>
            <w:r>
              <w:rPr>
                <w:rStyle w:val="IndexLink"/>
                <w:rtl w:val="true"/>
              </w:rPr>
              <w:t xml:space="preserve">- </w:t>
            </w:r>
            <w:r>
              <w:rPr>
                <w:rStyle w:val="IndexLink"/>
                <w:rtl w:val="true"/>
              </w:rPr>
              <w:t>بَابُ وُجُوبِ ذِکْرِ صَرْفِ الدَّرَاهِمِ فِی بَیْعِ الْمُرَابَحَةِ</w:t>
            </w:r>
            <w:r>
              <w:rPr>
                <w:rStyle w:val="IndexLink"/>
                <w:rtl w:val="true"/>
              </w:rPr>
              <w:tab/>
            </w:r>
            <w:r>
              <w:rPr>
                <w:rStyle w:val="IndexLink"/>
              </w:rPr>
              <w:t>117</w:t>
            </w:r>
          </w:hyperlink>
        </w:p>
        <w:p>
          <w:pPr>
            <w:pStyle w:val="Contents5"/>
            <w:tabs>
              <w:tab w:val="clear" w:pos="7892"/>
              <w:tab w:val="right" w:pos="9026" w:leader="dot"/>
            </w:tabs>
            <w:rPr/>
          </w:pPr>
          <w:hyperlink w:anchor="__RefHeading___Toc5124676_417432637">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51246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117</w:t>
            </w:r>
          </w:hyperlink>
        </w:p>
        <w:p>
          <w:pPr>
            <w:pStyle w:val="Contents4"/>
            <w:tabs>
              <w:tab w:val="clear" w:pos="8176"/>
              <w:tab w:val="right" w:pos="9026" w:leader="dot"/>
            </w:tabs>
            <w:rPr/>
          </w:pPr>
          <w:hyperlink w:anchor="__RefHeading___Toc5124680_417432637">
            <w:r>
              <w:rPr>
                <w:webHidden/>
                <w:rStyle w:val="IndexLink"/>
              </w:rPr>
              <w:t>25</w:t>
            </w:r>
            <w:r>
              <w:rPr>
                <w:rStyle w:val="IndexLink"/>
                <w:rtl w:val="true"/>
              </w:rPr>
              <w:t xml:space="preserve">- </w:t>
            </w:r>
            <w:r>
              <w:rPr>
                <w:rStyle w:val="IndexLink"/>
                <w:rtl w:val="true"/>
              </w:rPr>
              <w:t>بَابُ وُجُوبِ ذِکْرِ الْأَجَلِ فِی بَیْعِ الْمُرَابَحَةِ إِنْ کَانَ فَإِنْ لَمْ یَذْکُرْهُ کَانَ لِلْمُشْتَرِی مِثْلُهُ‌</w:t>
            </w:r>
            <w:r>
              <w:rPr>
                <w:rStyle w:val="IndexLink"/>
                <w:rtl w:val="true"/>
              </w:rPr>
              <w:tab/>
            </w:r>
            <w:r>
              <w:rPr>
                <w:rStyle w:val="IndexLink"/>
              </w:rPr>
              <w:t>118</w:t>
            </w:r>
          </w:hyperlink>
        </w:p>
        <w:p>
          <w:pPr>
            <w:pStyle w:val="Contents5"/>
            <w:tabs>
              <w:tab w:val="clear" w:pos="7892"/>
              <w:tab w:val="right" w:pos="9026" w:leader="dot"/>
            </w:tabs>
            <w:rPr/>
          </w:pPr>
          <w:hyperlink w:anchor="__RefHeading___Toc5124682_417432637">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51246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118</w:t>
            </w:r>
          </w:hyperlink>
        </w:p>
        <w:p>
          <w:pPr>
            <w:pStyle w:val="Contents5"/>
            <w:tabs>
              <w:tab w:val="clear" w:pos="7892"/>
              <w:tab w:val="right" w:pos="9026" w:leader="dot"/>
            </w:tabs>
            <w:rPr/>
          </w:pPr>
          <w:hyperlink w:anchor="__RefHeading___Toc51246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119</w:t>
            </w:r>
          </w:hyperlink>
        </w:p>
        <w:p>
          <w:pPr>
            <w:pStyle w:val="Contents5"/>
            <w:tabs>
              <w:tab w:val="clear" w:pos="7892"/>
              <w:tab w:val="right" w:pos="9026" w:leader="dot"/>
            </w:tabs>
            <w:rPr/>
          </w:pPr>
          <w:hyperlink w:anchor="__RefHeading___Toc51246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119</w:t>
            </w:r>
          </w:hyperlink>
        </w:p>
        <w:p>
          <w:pPr>
            <w:pStyle w:val="Contents4"/>
            <w:tabs>
              <w:tab w:val="clear" w:pos="8176"/>
              <w:tab w:val="right" w:pos="9026" w:leader="dot"/>
            </w:tabs>
            <w:rPr/>
          </w:pPr>
          <w:hyperlink w:anchor="__RefHeading___Toc5124690_417432637">
            <w:r>
              <w:rPr>
                <w:webHidden/>
                <w:rStyle w:val="IndexLink"/>
              </w:rPr>
              <w:t>26</w:t>
            </w:r>
            <w:r>
              <w:rPr>
                <w:rStyle w:val="IndexLink"/>
                <w:rtl w:val="true"/>
              </w:rPr>
              <w:t xml:space="preserve">- </w:t>
            </w:r>
            <w:r>
              <w:rPr>
                <w:rStyle w:val="IndexLink"/>
                <w:rtl w:val="true"/>
              </w:rPr>
              <w:t>بَابُ حُکْمِ مَنِ اشْتَرَی طَعَاماً فَتَغَیَّرَ سِعْرُهُ قَبْلَ أَنْ یَقْبِضَهُ أَوْ دَفَعَ طَعَاماً وَ نَحْوَهُ عَنْ أُجْرَةٍ أَوْ دَیْنٍ فَتَغَیَّرَ سِعْرُهُ‌</w:t>
            </w:r>
            <w:r>
              <w:rPr>
                <w:rStyle w:val="IndexLink"/>
                <w:rtl w:val="true"/>
              </w:rPr>
              <w:tab/>
            </w:r>
            <w:r>
              <w:rPr>
                <w:rStyle w:val="IndexLink"/>
              </w:rPr>
              <w:t>119</w:t>
            </w:r>
          </w:hyperlink>
        </w:p>
        <w:p>
          <w:pPr>
            <w:pStyle w:val="Contents5"/>
            <w:tabs>
              <w:tab w:val="clear" w:pos="7892"/>
              <w:tab w:val="right" w:pos="9026" w:leader="dot"/>
            </w:tabs>
            <w:rPr/>
          </w:pPr>
          <w:hyperlink w:anchor="__RefHeading___Toc5124692_417432637">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51246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119</w:t>
            </w:r>
          </w:hyperlink>
        </w:p>
        <w:p>
          <w:pPr>
            <w:pStyle w:val="Contents5"/>
            <w:tabs>
              <w:tab w:val="clear" w:pos="7892"/>
              <w:tab w:val="right" w:pos="9026" w:leader="dot"/>
            </w:tabs>
            <w:rPr/>
          </w:pPr>
          <w:hyperlink w:anchor="__RefHeading___Toc51246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120</w:t>
            </w:r>
          </w:hyperlink>
        </w:p>
        <w:p>
          <w:pPr>
            <w:pStyle w:val="Contents5"/>
            <w:tabs>
              <w:tab w:val="clear" w:pos="7892"/>
              <w:tab w:val="right" w:pos="9026" w:leader="dot"/>
            </w:tabs>
            <w:rPr/>
          </w:pPr>
          <w:hyperlink w:anchor="__RefHeading___Toc51246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120</w:t>
            </w:r>
          </w:hyperlink>
        </w:p>
        <w:p>
          <w:pPr>
            <w:pStyle w:val="Contents5"/>
            <w:tabs>
              <w:tab w:val="clear" w:pos="7892"/>
              <w:tab w:val="right" w:pos="9026" w:leader="dot"/>
            </w:tabs>
            <w:rPr/>
          </w:pPr>
          <w:hyperlink w:anchor="__RefHeading___Toc51247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120</w:t>
            </w:r>
          </w:hyperlink>
        </w:p>
        <w:p>
          <w:pPr>
            <w:pStyle w:val="Contents5"/>
            <w:tabs>
              <w:tab w:val="clear" w:pos="7892"/>
              <w:tab w:val="right" w:pos="9026" w:leader="dot"/>
            </w:tabs>
            <w:rPr/>
          </w:pPr>
          <w:hyperlink w:anchor="__RefHeading___Toc51247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121</w:t>
            </w:r>
          </w:hyperlink>
        </w:p>
        <w:p>
          <w:pPr>
            <w:pStyle w:val="Contents5"/>
            <w:tabs>
              <w:tab w:val="clear" w:pos="7892"/>
              <w:tab w:val="right" w:pos="9026" w:leader="dot"/>
            </w:tabs>
            <w:rPr/>
          </w:pPr>
          <w:hyperlink w:anchor="__RefHeading___Toc51247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122</w:t>
            </w:r>
          </w:hyperlink>
        </w:p>
        <w:p>
          <w:pPr>
            <w:pStyle w:val="Contents4"/>
            <w:tabs>
              <w:tab w:val="clear" w:pos="8176"/>
              <w:tab w:val="right" w:pos="9026" w:leader="dot"/>
            </w:tabs>
            <w:rPr/>
          </w:pPr>
          <w:hyperlink w:anchor="__RefHeading___Toc5124706_417432637">
            <w:r>
              <w:rPr>
                <w:webHidden/>
                <w:rStyle w:val="IndexLink"/>
              </w:rPr>
              <w:t>27</w:t>
            </w:r>
            <w:r>
              <w:rPr>
                <w:rStyle w:val="IndexLink"/>
                <w:rtl w:val="true"/>
              </w:rPr>
              <w:t xml:space="preserve">- </w:t>
            </w:r>
            <w:r>
              <w:rPr>
                <w:rStyle w:val="IndexLink"/>
                <w:rtl w:val="true"/>
              </w:rPr>
              <w:t>بَابُ حُکْمِ فُضُولِ الْمَکَایِیلِ وَ الْمَوَازِینِ‌</w:t>
            </w:r>
            <w:r>
              <w:rPr>
                <w:rStyle w:val="IndexLink"/>
                <w:rtl w:val="true"/>
              </w:rPr>
              <w:tab/>
            </w:r>
            <w:r>
              <w:rPr>
                <w:rStyle w:val="IndexLink"/>
              </w:rPr>
              <w:t>122</w:t>
            </w:r>
          </w:hyperlink>
        </w:p>
        <w:p>
          <w:pPr>
            <w:pStyle w:val="Contents5"/>
            <w:tabs>
              <w:tab w:val="clear" w:pos="7892"/>
              <w:tab w:val="right" w:pos="9026" w:leader="dot"/>
            </w:tabs>
            <w:rPr/>
          </w:pPr>
          <w:hyperlink w:anchor="__RefHeading___Toc5124708_417432637">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51247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122</w:t>
            </w:r>
          </w:hyperlink>
        </w:p>
        <w:p>
          <w:pPr>
            <w:pStyle w:val="Contents5"/>
            <w:tabs>
              <w:tab w:val="clear" w:pos="7892"/>
              <w:tab w:val="right" w:pos="9026" w:leader="dot"/>
            </w:tabs>
            <w:rPr/>
          </w:pPr>
          <w:hyperlink w:anchor="__RefHeading___Toc51247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123</w:t>
            </w:r>
          </w:hyperlink>
        </w:p>
        <w:p>
          <w:pPr>
            <w:pStyle w:val="Contents5"/>
            <w:tabs>
              <w:tab w:val="clear" w:pos="7892"/>
              <w:tab w:val="right" w:pos="9026" w:leader="dot"/>
            </w:tabs>
            <w:rPr/>
          </w:pPr>
          <w:hyperlink w:anchor="__RefHeading___Toc51247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123</w:t>
            </w:r>
          </w:hyperlink>
        </w:p>
        <w:p>
          <w:pPr>
            <w:pStyle w:val="Contents5"/>
            <w:tabs>
              <w:tab w:val="clear" w:pos="7892"/>
              <w:tab w:val="right" w:pos="9026" w:leader="dot"/>
            </w:tabs>
            <w:rPr/>
          </w:pPr>
          <w:hyperlink w:anchor="__RefHeading___Toc51247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123</w:t>
            </w:r>
          </w:hyperlink>
        </w:p>
        <w:p>
          <w:pPr>
            <w:pStyle w:val="Contents5"/>
            <w:tabs>
              <w:tab w:val="clear" w:pos="7892"/>
              <w:tab w:val="right" w:pos="9026" w:leader="dot"/>
            </w:tabs>
            <w:rPr/>
          </w:pPr>
          <w:hyperlink w:anchor="__RefHeading___Toc51247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124</w:t>
            </w:r>
          </w:hyperlink>
        </w:p>
        <w:p>
          <w:pPr>
            <w:pStyle w:val="Contents5"/>
            <w:tabs>
              <w:tab w:val="clear" w:pos="7892"/>
              <w:tab w:val="right" w:pos="9026" w:leader="dot"/>
            </w:tabs>
            <w:rPr/>
          </w:pPr>
          <w:hyperlink w:anchor="__RefHeading___Toc51247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124</w:t>
            </w:r>
          </w:hyperlink>
        </w:p>
        <w:p>
          <w:pPr>
            <w:pStyle w:val="Contents4"/>
            <w:tabs>
              <w:tab w:val="clear" w:pos="8176"/>
              <w:tab w:val="right" w:pos="9026" w:leader="dot"/>
            </w:tabs>
            <w:rPr/>
          </w:pPr>
          <w:hyperlink w:anchor="__RefHeading___Toc5124722_417432637">
            <w:r>
              <w:rPr>
                <w:webHidden/>
                <w:rStyle w:val="IndexLink"/>
              </w:rPr>
              <w:t>28</w:t>
            </w:r>
            <w:r>
              <w:rPr>
                <w:rStyle w:val="IndexLink"/>
                <w:rtl w:val="true"/>
              </w:rPr>
              <w:t xml:space="preserve">- </w:t>
            </w:r>
            <w:r>
              <w:rPr>
                <w:rStyle w:val="IndexLink"/>
                <w:rtl w:val="true"/>
              </w:rPr>
              <w:t>بَابُ وُجُوبِ احْتِسَابِ الْعَرَبُونِ مِنَ الثَّمَنِ‌</w:t>
            </w:r>
            <w:r>
              <w:rPr>
                <w:rStyle w:val="IndexLink"/>
                <w:rtl w:val="true"/>
              </w:rPr>
              <w:tab/>
            </w:r>
            <w:r>
              <w:rPr>
                <w:rStyle w:val="IndexLink"/>
              </w:rPr>
              <w:t>125</w:t>
            </w:r>
          </w:hyperlink>
        </w:p>
        <w:p>
          <w:pPr>
            <w:pStyle w:val="Contents5"/>
            <w:tabs>
              <w:tab w:val="clear" w:pos="7892"/>
              <w:tab w:val="right" w:pos="9026" w:leader="dot"/>
            </w:tabs>
            <w:rPr/>
          </w:pPr>
          <w:hyperlink w:anchor="__RefHeading___Toc5124724_417432637">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51247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125</w:t>
            </w:r>
          </w:hyperlink>
        </w:p>
        <w:p>
          <w:pPr>
            <w:pStyle w:val="Contents4"/>
            <w:tabs>
              <w:tab w:val="clear" w:pos="8176"/>
              <w:tab w:val="right" w:pos="9026" w:leader="dot"/>
            </w:tabs>
            <w:rPr/>
          </w:pPr>
          <w:hyperlink w:anchor="__RefHeading___Toc5124728_417432637">
            <w:r>
              <w:rPr>
                <w:webHidden/>
                <w:rStyle w:val="IndexLink"/>
              </w:rPr>
              <w:t>29</w:t>
            </w:r>
            <w:r>
              <w:rPr>
                <w:rStyle w:val="IndexLink"/>
                <w:rtl w:val="true"/>
              </w:rPr>
              <w:t xml:space="preserve">- </w:t>
            </w:r>
            <w:r>
              <w:rPr>
                <w:rStyle w:val="IndexLink"/>
                <w:rtl w:val="true"/>
              </w:rPr>
              <w:t>بَابُ أَنَّ مَنِ اشْتَرَی الْأَرْضَ بِحُدُودِهَا وَ مَا أُغْلِقَ عَلَیْهِ بَابُهَا فَلَهُ جَمِیعُ مَا فِیهَا</w:t>
            </w:r>
            <w:r>
              <w:rPr>
                <w:rStyle w:val="IndexLink"/>
                <w:rtl w:val="true"/>
              </w:rPr>
              <w:tab/>
            </w:r>
            <w:r>
              <w:rPr>
                <w:rStyle w:val="IndexLink"/>
              </w:rPr>
              <w:t>126</w:t>
            </w:r>
          </w:hyperlink>
        </w:p>
        <w:p>
          <w:pPr>
            <w:pStyle w:val="Contents5"/>
            <w:tabs>
              <w:tab w:val="clear" w:pos="7892"/>
              <w:tab w:val="right" w:pos="9026" w:leader="dot"/>
            </w:tabs>
            <w:rPr/>
          </w:pPr>
          <w:hyperlink w:anchor="__RefHeading___Toc5124730_417432637">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51247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126</w:t>
            </w:r>
          </w:hyperlink>
        </w:p>
        <w:p>
          <w:pPr>
            <w:pStyle w:val="Contents4"/>
            <w:tabs>
              <w:tab w:val="clear" w:pos="8176"/>
              <w:tab w:val="right" w:pos="9026" w:leader="dot"/>
            </w:tabs>
            <w:rPr/>
          </w:pPr>
          <w:hyperlink w:anchor="__RefHeading___Toc5124734_417432637">
            <w:r>
              <w:rPr>
                <w:webHidden/>
                <w:rStyle w:val="IndexLink"/>
              </w:rPr>
              <w:t>30</w:t>
            </w:r>
            <w:r>
              <w:rPr>
                <w:rStyle w:val="IndexLink"/>
                <w:rtl w:val="true"/>
              </w:rPr>
              <w:t xml:space="preserve">- </w:t>
            </w:r>
            <w:r>
              <w:rPr>
                <w:rStyle w:val="IndexLink"/>
                <w:rtl w:val="true"/>
              </w:rPr>
              <w:t>بَابُ أَنَّ مَنْ بَاعَ وَ اسْتَثْنَی نَخْلَةً أَوْ نَخَلَاتٍ فَلَهُ الْمَدْخَلُ إِلَیْهَا وَ الْمَخْرَجُ مِنْهَا وَ مَدَی جَرَائِدِهَا إِلَّا مَعَ الشَّرْطِ</w:t>
            </w:r>
            <w:r>
              <w:rPr>
                <w:rStyle w:val="IndexLink"/>
                <w:rtl w:val="true"/>
              </w:rPr>
              <w:tab/>
            </w:r>
            <w:r>
              <w:rPr>
                <w:rStyle w:val="IndexLink"/>
              </w:rPr>
              <w:t>126</w:t>
            </w:r>
          </w:hyperlink>
        </w:p>
        <w:p>
          <w:pPr>
            <w:pStyle w:val="Contents5"/>
            <w:tabs>
              <w:tab w:val="clear" w:pos="7892"/>
              <w:tab w:val="right" w:pos="9026" w:leader="dot"/>
            </w:tabs>
            <w:rPr/>
          </w:pPr>
          <w:hyperlink w:anchor="__RefHeading___Toc5124736_417432637">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51247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126</w:t>
            </w:r>
          </w:hyperlink>
        </w:p>
        <w:p>
          <w:pPr>
            <w:pStyle w:val="Contents5"/>
            <w:tabs>
              <w:tab w:val="clear" w:pos="7892"/>
              <w:tab w:val="right" w:pos="9026" w:leader="dot"/>
            </w:tabs>
            <w:rPr/>
          </w:pPr>
          <w:hyperlink w:anchor="__RefHeading___Toc51247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127</w:t>
            </w:r>
          </w:hyperlink>
        </w:p>
        <w:p>
          <w:pPr>
            <w:pStyle w:val="Contents4"/>
            <w:tabs>
              <w:tab w:val="clear" w:pos="8176"/>
              <w:tab w:val="right" w:pos="9026" w:leader="dot"/>
            </w:tabs>
            <w:rPr/>
          </w:pPr>
          <w:hyperlink w:anchor="__RefHeading___Toc5124742_417432637">
            <w:r>
              <w:rPr>
                <w:webHidden/>
                <w:rStyle w:val="IndexLink"/>
              </w:rPr>
              <w:t>31</w:t>
            </w:r>
            <w:r>
              <w:rPr>
                <w:rStyle w:val="IndexLink"/>
                <w:rtl w:val="true"/>
              </w:rPr>
              <w:t xml:space="preserve">- </w:t>
            </w:r>
            <w:r>
              <w:rPr>
                <w:rStyle w:val="IndexLink"/>
                <w:rtl w:val="true"/>
              </w:rPr>
              <w:t>بَابُ حُکْمِ مَنِ اشْتَرَی بَیْتاً فِی دَارٍ هَلْ یَدْخُلُ الْأَعْلَی وَ الْأَسْفَلُ أَمْ لَا</w:t>
            </w:r>
            <w:r>
              <w:rPr>
                <w:rStyle w:val="IndexLink"/>
                <w:rtl w:val="true"/>
              </w:rPr>
              <w:tab/>
            </w:r>
            <w:r>
              <w:rPr>
                <w:rStyle w:val="IndexLink"/>
              </w:rPr>
              <w:t>127</w:t>
            </w:r>
          </w:hyperlink>
        </w:p>
        <w:p>
          <w:pPr>
            <w:pStyle w:val="Contents5"/>
            <w:tabs>
              <w:tab w:val="clear" w:pos="7892"/>
              <w:tab w:val="right" w:pos="9026" w:leader="dot"/>
            </w:tabs>
            <w:rPr/>
          </w:pPr>
          <w:hyperlink w:anchor="__RefHeading___Toc5124744_417432637">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51247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127</w:t>
            </w:r>
          </w:hyperlink>
        </w:p>
        <w:p>
          <w:pPr>
            <w:pStyle w:val="Contents5"/>
            <w:tabs>
              <w:tab w:val="clear" w:pos="7892"/>
              <w:tab w:val="right" w:pos="9026" w:leader="dot"/>
            </w:tabs>
            <w:rPr/>
          </w:pPr>
          <w:hyperlink w:anchor="__RefHeading___Toc51247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128</w:t>
            </w:r>
          </w:hyperlink>
        </w:p>
        <w:p>
          <w:pPr>
            <w:pStyle w:val="Contents4"/>
            <w:tabs>
              <w:tab w:val="clear" w:pos="8176"/>
              <w:tab w:val="right" w:pos="9026" w:leader="dot"/>
            </w:tabs>
            <w:rPr/>
          </w:pPr>
          <w:hyperlink w:anchor="__RefHeading___Toc5124750_417432637">
            <w:r>
              <w:rPr>
                <w:webHidden/>
                <w:rStyle w:val="IndexLink"/>
              </w:rPr>
              <w:t>32</w:t>
            </w:r>
            <w:r>
              <w:rPr>
                <w:rStyle w:val="IndexLink"/>
                <w:rtl w:val="true"/>
              </w:rPr>
              <w:t xml:space="preserve">- </w:t>
            </w:r>
            <w:r>
              <w:rPr>
                <w:rStyle w:val="IndexLink"/>
                <w:rtl w:val="true"/>
              </w:rPr>
              <w:t>بَابُ أَنَّ مَنْ بَاعَ نَخْلًا مُؤَبَّراً فَالثَّمَرَةُ لِلْبَائِعِ وَ إِلَّا فَلِلْمُشْتَرِی إِلَّا مَعَ الشَّرْطِ</w:t>
            </w:r>
            <w:r>
              <w:rPr>
                <w:rStyle w:val="IndexLink"/>
                <w:rtl w:val="true"/>
              </w:rPr>
              <w:tab/>
            </w:r>
            <w:r>
              <w:rPr>
                <w:rStyle w:val="IndexLink"/>
              </w:rPr>
              <w:t>128</w:t>
            </w:r>
          </w:hyperlink>
        </w:p>
        <w:p>
          <w:pPr>
            <w:pStyle w:val="Contents5"/>
            <w:tabs>
              <w:tab w:val="clear" w:pos="7892"/>
              <w:tab w:val="right" w:pos="9026" w:leader="dot"/>
            </w:tabs>
            <w:rPr/>
          </w:pPr>
          <w:hyperlink w:anchor="__RefHeading___Toc5124752_417432637">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51247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128</w:t>
            </w:r>
          </w:hyperlink>
        </w:p>
        <w:p>
          <w:pPr>
            <w:pStyle w:val="Contents5"/>
            <w:tabs>
              <w:tab w:val="clear" w:pos="7892"/>
              <w:tab w:val="right" w:pos="9026" w:leader="dot"/>
            </w:tabs>
            <w:rPr/>
          </w:pPr>
          <w:hyperlink w:anchor="__RefHeading___Toc51247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129</w:t>
            </w:r>
          </w:hyperlink>
        </w:p>
        <w:p>
          <w:pPr>
            <w:pStyle w:val="Contents5"/>
            <w:tabs>
              <w:tab w:val="clear" w:pos="7892"/>
              <w:tab w:val="right" w:pos="9026" w:leader="dot"/>
            </w:tabs>
            <w:rPr/>
          </w:pPr>
          <w:hyperlink w:anchor="__RefHeading___Toc51247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129</w:t>
            </w:r>
          </w:hyperlink>
        </w:p>
        <w:p>
          <w:pPr>
            <w:pStyle w:val="Contents4"/>
            <w:tabs>
              <w:tab w:val="clear" w:pos="8176"/>
              <w:tab w:val="right" w:pos="9026" w:leader="dot"/>
            </w:tabs>
            <w:rPr/>
          </w:pPr>
          <w:hyperlink w:anchor="__RefHeading___Toc5124760_417432637">
            <w:r>
              <w:rPr>
                <w:webHidden/>
                <w:rStyle w:val="IndexLink"/>
              </w:rPr>
              <w:t>33</w:t>
            </w:r>
            <w:r>
              <w:rPr>
                <w:rStyle w:val="IndexLink"/>
                <w:rtl w:val="true"/>
              </w:rPr>
              <w:t xml:space="preserve">- </w:t>
            </w:r>
            <w:r>
              <w:rPr>
                <w:rStyle w:val="IndexLink"/>
                <w:rtl w:val="true"/>
              </w:rPr>
              <w:t>بَابُ أَنَّ مَنْ أَمَرَ أَحَداً أَنْ یَشْتَرِیَ لَهُ مَتَاعاً لَمْ یَجُزْ أَنْ یَشْتَرِیَ لِنَفْسِهِ ثُمَّ یَبِیعَهُ إِیَّاهُ بِرِبْحٍ وَ لَا یُعْلِمَهُ‌</w:t>
            </w:r>
            <w:r>
              <w:rPr>
                <w:rStyle w:val="IndexLink"/>
                <w:rtl w:val="true"/>
              </w:rPr>
              <w:tab/>
            </w:r>
            <w:r>
              <w:rPr>
                <w:rStyle w:val="IndexLink"/>
              </w:rPr>
              <w:t>129</w:t>
            </w:r>
          </w:hyperlink>
        </w:p>
        <w:p>
          <w:pPr>
            <w:pStyle w:val="Contents5"/>
            <w:tabs>
              <w:tab w:val="clear" w:pos="7892"/>
              <w:tab w:val="right" w:pos="9026" w:leader="dot"/>
            </w:tabs>
            <w:rPr/>
          </w:pPr>
          <w:hyperlink w:anchor="__RefHeading___Toc5124762_417432637">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51247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129</w:t>
            </w:r>
          </w:hyperlink>
        </w:p>
        <w:p>
          <w:pPr>
            <w:pStyle w:val="Contents4"/>
            <w:tabs>
              <w:tab w:val="clear" w:pos="8176"/>
              <w:tab w:val="right" w:pos="9026" w:leader="dot"/>
            </w:tabs>
            <w:rPr/>
          </w:pPr>
          <w:hyperlink w:anchor="__RefHeading___Toc5124766_417432637">
            <w:r>
              <w:rPr>
                <w:webHidden/>
                <w:rStyle w:val="IndexLink"/>
              </w:rPr>
              <w:t>34</w:t>
            </w:r>
            <w:r>
              <w:rPr>
                <w:rStyle w:val="IndexLink"/>
                <w:rtl w:val="true"/>
              </w:rPr>
              <w:t xml:space="preserve">- </w:t>
            </w:r>
            <w:r>
              <w:rPr>
                <w:rStyle w:val="IndexLink"/>
                <w:rtl w:val="true"/>
              </w:rPr>
              <w:t>بَابُ أَنَّ مَنْ نَقَدَ عَنِ الْمُشْتَرِی الثَّمَنَ وَ لَوْ مَعَ قُدْرَتِهِ جَازَ لَهُ الشِّرَاءُ مِنْهُ بِرِبْحٍ‌</w:t>
            </w:r>
            <w:r>
              <w:rPr>
                <w:rStyle w:val="IndexLink"/>
                <w:rtl w:val="true"/>
              </w:rPr>
              <w:tab/>
            </w:r>
            <w:r>
              <w:rPr>
                <w:rStyle w:val="IndexLink"/>
              </w:rPr>
              <w:t>130</w:t>
            </w:r>
          </w:hyperlink>
        </w:p>
        <w:p>
          <w:pPr>
            <w:pStyle w:val="Contents5"/>
            <w:tabs>
              <w:tab w:val="clear" w:pos="7892"/>
              <w:tab w:val="right" w:pos="9026" w:leader="dot"/>
            </w:tabs>
            <w:rPr/>
          </w:pPr>
          <w:hyperlink w:anchor="__RefHeading___Toc5124768_417432637">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51247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130</w:t>
            </w:r>
          </w:hyperlink>
        </w:p>
        <w:p>
          <w:pPr>
            <w:pStyle w:val="Contents4"/>
            <w:tabs>
              <w:tab w:val="clear" w:pos="8176"/>
              <w:tab w:val="right" w:pos="9026" w:leader="dot"/>
            </w:tabs>
            <w:rPr/>
          </w:pPr>
          <w:hyperlink w:anchor="__RefHeading___Toc5124772_417432637">
            <w:r>
              <w:rPr>
                <w:webHidden/>
                <w:rStyle w:val="IndexLink"/>
              </w:rPr>
              <w:t>35</w:t>
            </w:r>
            <w:r>
              <w:rPr>
                <w:rStyle w:val="IndexLink"/>
                <w:rtl w:val="true"/>
              </w:rPr>
              <w:t xml:space="preserve">- </w:t>
            </w:r>
            <w:r>
              <w:rPr>
                <w:rStyle w:val="IndexLink"/>
                <w:rtl w:val="true"/>
              </w:rPr>
              <w:t>بَابُ حُکْمِ اشْتِرَاطِ الْمُشْتَرِی کَوْنَ الْوَضِیعَةِ عَلَی الْبَائِعِ وَ جَوَازِ کُلِّ شَرْطٍ سَائِغٍ مَقْدُورٍ</w:t>
            </w:r>
            <w:r>
              <w:rPr>
                <w:rStyle w:val="IndexLink"/>
                <w:rtl w:val="true"/>
              </w:rPr>
              <w:tab/>
            </w:r>
            <w:r>
              <w:rPr>
                <w:rStyle w:val="IndexLink"/>
              </w:rPr>
              <w:t>131</w:t>
            </w:r>
          </w:hyperlink>
        </w:p>
        <w:p>
          <w:pPr>
            <w:pStyle w:val="Contents5"/>
            <w:tabs>
              <w:tab w:val="clear" w:pos="7892"/>
              <w:tab w:val="right" w:pos="9026" w:leader="dot"/>
            </w:tabs>
            <w:rPr/>
          </w:pPr>
          <w:hyperlink w:anchor="__RefHeading___Toc5124774_417432637">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51247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131</w:t>
            </w:r>
          </w:hyperlink>
        </w:p>
        <w:p>
          <w:pPr>
            <w:pStyle w:val="Contents4"/>
            <w:tabs>
              <w:tab w:val="clear" w:pos="8176"/>
              <w:tab w:val="right" w:pos="9026" w:leader="dot"/>
            </w:tabs>
            <w:rPr/>
          </w:pPr>
          <w:hyperlink w:anchor="__RefHeading___Toc5124778_417432637">
            <w:r>
              <w:rPr>
                <w:webHidden/>
                <w:rStyle w:val="IndexLink"/>
              </w:rPr>
              <w:t>36</w:t>
            </w:r>
            <w:r>
              <w:rPr>
                <w:rStyle w:val="IndexLink"/>
                <w:rtl w:val="true"/>
              </w:rPr>
              <w:t xml:space="preserve">- </w:t>
            </w:r>
            <w:r>
              <w:rPr>
                <w:rStyle w:val="IndexLink"/>
                <w:rtl w:val="true"/>
              </w:rPr>
              <w:t>بَابُ أَنَّهُ إِذَا عَیَّنَ نَقْداً لَزِمَ وَ إِلَّا انْصَرَفَ إِلَی نَقْدِ الْبَلَدِ</w:t>
            </w:r>
            <w:r>
              <w:rPr>
                <w:rStyle w:val="IndexLink"/>
                <w:rtl w:val="true"/>
              </w:rPr>
              <w:tab/>
            </w:r>
            <w:r>
              <w:rPr>
                <w:rStyle w:val="IndexLink"/>
              </w:rPr>
              <w:t>131</w:t>
            </w:r>
          </w:hyperlink>
        </w:p>
        <w:p>
          <w:pPr>
            <w:pStyle w:val="Contents5"/>
            <w:tabs>
              <w:tab w:val="clear" w:pos="7892"/>
              <w:tab w:val="right" w:pos="9026" w:leader="dot"/>
            </w:tabs>
            <w:rPr/>
          </w:pPr>
          <w:hyperlink w:anchor="__RefHeading___Toc5124780_417432637">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51247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131</w:t>
            </w:r>
          </w:hyperlink>
        </w:p>
        <w:p>
          <w:pPr>
            <w:pStyle w:val="Contents4"/>
            <w:tabs>
              <w:tab w:val="clear" w:pos="8176"/>
              <w:tab w:val="right" w:pos="9026" w:leader="dot"/>
            </w:tabs>
            <w:rPr/>
          </w:pPr>
          <w:hyperlink w:anchor="__RefHeading___Toc5124784_417432637">
            <w:r>
              <w:rPr>
                <w:webHidden/>
                <w:rStyle w:val="IndexLink"/>
              </w:rPr>
              <w:t>37</w:t>
            </w:r>
            <w:r>
              <w:rPr>
                <w:rStyle w:val="IndexLink"/>
                <w:rtl w:val="true"/>
              </w:rPr>
              <w:t xml:space="preserve">- </w:t>
            </w:r>
            <w:r>
              <w:rPr>
                <w:rStyle w:val="IndexLink"/>
                <w:rtl w:val="true"/>
              </w:rPr>
              <w:t>بَابُ أَنَّهُ یَجُوزُ لِلْبَائِعِ أَنْ یَرْشُوَ وَکِیلَ الْمُشْتَرِی لِئَلَّا یَأْخُذَ مِنْهُ أَکْثَرَ مِنْ حَقِّهِ وَ لَا یَجُوزُ أَنْ یَرْشُوَهُ لِیَأْخُذَ أَقَلَ‌</w:t>
            </w:r>
            <w:r>
              <w:rPr>
                <w:rStyle w:val="IndexLink"/>
                <w:rtl w:val="true"/>
              </w:rPr>
              <w:tab/>
            </w:r>
            <w:r>
              <w:rPr>
                <w:rStyle w:val="IndexLink"/>
              </w:rPr>
              <w:t>132</w:t>
            </w:r>
          </w:hyperlink>
        </w:p>
        <w:p>
          <w:pPr>
            <w:pStyle w:val="Contents5"/>
            <w:tabs>
              <w:tab w:val="clear" w:pos="7892"/>
              <w:tab w:val="right" w:pos="9026" w:leader="dot"/>
            </w:tabs>
            <w:rPr/>
          </w:pPr>
          <w:hyperlink w:anchor="__RefHeading___Toc5124786_417432637">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51247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132</w:t>
            </w:r>
          </w:hyperlink>
        </w:p>
        <w:p>
          <w:pPr>
            <w:pStyle w:val="Contents3"/>
            <w:tabs>
              <w:tab w:val="clear" w:pos="8459"/>
              <w:tab w:val="right" w:pos="9026" w:leader="dot"/>
            </w:tabs>
            <w:rPr/>
          </w:pPr>
          <w:hyperlink w:anchor="__RefHeading___Toc5124790_417432637">
            <w:r>
              <w:rPr>
                <w:webHidden/>
                <w:rStyle w:val="IndexLink"/>
                <w:rtl w:val="true"/>
              </w:rPr>
              <w:t>أَبْوَابُ أَحْکَامِ الْعُیُوبِ‌</w:t>
            </w:r>
            <w:r>
              <w:rPr>
                <w:rStyle w:val="IndexLink"/>
                <w:rtl w:val="true"/>
              </w:rPr>
              <w:tab/>
            </w:r>
            <w:r>
              <w:rPr>
                <w:rStyle w:val="IndexLink"/>
              </w:rPr>
              <w:t>133</w:t>
            </w:r>
          </w:hyperlink>
        </w:p>
        <w:p>
          <w:pPr>
            <w:pStyle w:val="Contents4"/>
            <w:tabs>
              <w:tab w:val="clear" w:pos="8176"/>
              <w:tab w:val="right" w:pos="9026" w:leader="dot"/>
            </w:tabs>
            <w:rPr/>
          </w:pPr>
          <w:hyperlink w:anchor="__RefHeading___Toc5124792_417432637">
            <w:r>
              <w:rPr>
                <w:webHidden/>
                <w:rStyle w:val="IndexLink"/>
              </w:rPr>
              <w:t>1</w:t>
            </w:r>
            <w:r>
              <w:rPr>
                <w:rStyle w:val="IndexLink"/>
                <w:rtl w:val="true"/>
              </w:rPr>
              <w:t xml:space="preserve">- </w:t>
            </w:r>
            <w:r>
              <w:rPr>
                <w:rStyle w:val="IndexLink"/>
                <w:rtl w:val="true"/>
              </w:rPr>
              <w:t>بَابُ أَنَّ کُلَّ مَا کَانَ فِی أَصْلِ الْخِلْقَةِ فَزَادَ أَوْ نَقَصَ فَهُوَ عَیْبٌ یَثْبُتُ بِهِ الْخِیَارُ فِی الرَّدِّ إِلَّا مَعَ التَّبَرِّی مِنَ الْعُیُوبِ‌</w:t>
            </w:r>
            <w:r>
              <w:rPr>
                <w:rStyle w:val="IndexLink"/>
                <w:rtl w:val="true"/>
              </w:rPr>
              <w:tab/>
            </w:r>
            <w:r>
              <w:rPr>
                <w:rStyle w:val="IndexLink"/>
              </w:rPr>
              <w:t>133</w:t>
            </w:r>
          </w:hyperlink>
        </w:p>
        <w:p>
          <w:pPr>
            <w:pStyle w:val="Contents5"/>
            <w:tabs>
              <w:tab w:val="clear" w:pos="7892"/>
              <w:tab w:val="right" w:pos="9026" w:leader="dot"/>
            </w:tabs>
            <w:rPr/>
          </w:pPr>
          <w:hyperlink w:anchor="__RefHeading___Toc5124794_417432637">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51247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133</w:t>
            </w:r>
          </w:hyperlink>
        </w:p>
        <w:p>
          <w:pPr>
            <w:pStyle w:val="Contents4"/>
            <w:tabs>
              <w:tab w:val="clear" w:pos="8176"/>
              <w:tab w:val="right" w:pos="9026" w:leader="dot"/>
            </w:tabs>
            <w:rPr/>
          </w:pPr>
          <w:hyperlink w:anchor="__RefHeading___Toc5124798_417432637">
            <w:r>
              <w:rPr>
                <w:webHidden/>
                <w:rStyle w:val="IndexLink"/>
              </w:rPr>
              <w:t>2</w:t>
            </w:r>
            <w:r>
              <w:rPr>
                <w:rStyle w:val="IndexLink"/>
                <w:rtl w:val="true"/>
              </w:rPr>
              <w:t xml:space="preserve">- </w:t>
            </w:r>
            <w:r>
              <w:rPr>
                <w:rStyle w:val="IndexLink"/>
                <w:rtl w:val="true"/>
              </w:rPr>
              <w:t>بَابُ أَقْسَامِ الْعُیُوبِ وَ مَا یُرَدُّ مِنْهُ الْمَمْلُوکُ مِنْ أَحْدَاثِ السَّنَةِ</w:t>
            </w:r>
            <w:r>
              <w:rPr>
                <w:rStyle w:val="IndexLink"/>
                <w:rtl w:val="true"/>
              </w:rPr>
              <w:tab/>
            </w:r>
            <w:r>
              <w:rPr>
                <w:rStyle w:val="IndexLink"/>
              </w:rPr>
              <w:t>134</w:t>
            </w:r>
          </w:hyperlink>
        </w:p>
        <w:p>
          <w:pPr>
            <w:pStyle w:val="Contents5"/>
            <w:tabs>
              <w:tab w:val="clear" w:pos="7892"/>
              <w:tab w:val="right" w:pos="9026" w:leader="dot"/>
            </w:tabs>
            <w:rPr/>
          </w:pPr>
          <w:hyperlink w:anchor="__RefHeading___Toc5124800_417432637">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51248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134</w:t>
            </w:r>
          </w:hyperlink>
        </w:p>
        <w:p>
          <w:pPr>
            <w:pStyle w:val="Contents5"/>
            <w:tabs>
              <w:tab w:val="clear" w:pos="7892"/>
              <w:tab w:val="right" w:pos="9026" w:leader="dot"/>
            </w:tabs>
            <w:rPr/>
          </w:pPr>
          <w:hyperlink w:anchor="__RefHeading___Toc51248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134</w:t>
            </w:r>
          </w:hyperlink>
        </w:p>
        <w:p>
          <w:pPr>
            <w:pStyle w:val="Contents5"/>
            <w:tabs>
              <w:tab w:val="clear" w:pos="7892"/>
              <w:tab w:val="right" w:pos="9026" w:leader="dot"/>
            </w:tabs>
            <w:rPr/>
          </w:pPr>
          <w:hyperlink w:anchor="__RefHeading___Toc51248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135</w:t>
            </w:r>
          </w:hyperlink>
        </w:p>
        <w:p>
          <w:pPr>
            <w:pStyle w:val="Contents5"/>
            <w:tabs>
              <w:tab w:val="clear" w:pos="7892"/>
              <w:tab w:val="right" w:pos="9026" w:leader="dot"/>
            </w:tabs>
            <w:rPr/>
          </w:pPr>
          <w:hyperlink w:anchor="__RefHeading___Toc51248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135</w:t>
            </w:r>
          </w:hyperlink>
        </w:p>
        <w:p>
          <w:pPr>
            <w:pStyle w:val="Contents5"/>
            <w:tabs>
              <w:tab w:val="clear" w:pos="7892"/>
              <w:tab w:val="right" w:pos="9026" w:leader="dot"/>
            </w:tabs>
            <w:rPr/>
          </w:pPr>
          <w:hyperlink w:anchor="__RefHeading___Toc51248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136</w:t>
            </w:r>
          </w:hyperlink>
        </w:p>
        <w:p>
          <w:pPr>
            <w:pStyle w:val="Contents5"/>
            <w:tabs>
              <w:tab w:val="clear" w:pos="7892"/>
              <w:tab w:val="right" w:pos="9026" w:leader="dot"/>
            </w:tabs>
            <w:rPr/>
          </w:pPr>
          <w:hyperlink w:anchor="__RefHeading___Toc51248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136</w:t>
            </w:r>
          </w:hyperlink>
        </w:p>
        <w:p>
          <w:pPr>
            <w:pStyle w:val="Contents5"/>
            <w:tabs>
              <w:tab w:val="clear" w:pos="7892"/>
              <w:tab w:val="right" w:pos="9026" w:leader="dot"/>
            </w:tabs>
            <w:rPr/>
          </w:pPr>
          <w:hyperlink w:anchor="__RefHeading___Toc51248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136</w:t>
            </w:r>
          </w:hyperlink>
        </w:p>
        <w:p>
          <w:pPr>
            <w:pStyle w:val="Contents5"/>
            <w:tabs>
              <w:tab w:val="clear" w:pos="7892"/>
              <w:tab w:val="right" w:pos="9026" w:leader="dot"/>
            </w:tabs>
            <w:rPr/>
          </w:pPr>
          <w:hyperlink w:anchor="__RefHeading___Toc51248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136</w:t>
            </w:r>
          </w:hyperlink>
        </w:p>
        <w:p>
          <w:pPr>
            <w:pStyle w:val="Contents4"/>
            <w:tabs>
              <w:tab w:val="clear" w:pos="8176"/>
              <w:tab w:val="right" w:pos="9026" w:leader="dot"/>
            </w:tabs>
            <w:rPr/>
          </w:pPr>
          <w:hyperlink w:anchor="__RefHeading___Toc5124818_417432637">
            <w:r>
              <w:rPr>
                <w:webHidden/>
                <w:rStyle w:val="IndexLink"/>
              </w:rPr>
              <w:t>3</w:t>
            </w:r>
            <w:r>
              <w:rPr>
                <w:rStyle w:val="IndexLink"/>
                <w:rtl w:val="true"/>
              </w:rPr>
              <w:t xml:space="preserve">- </w:t>
            </w:r>
            <w:r>
              <w:rPr>
                <w:rStyle w:val="IndexLink"/>
                <w:rtl w:val="true"/>
              </w:rPr>
              <w:t>بَابُ أَنَّ مَنِ اشْتَرَی جَارِیَةً لَا تَحِیضُ فِی سِتَّةِ أَشْهُرٍ مِنْ غَیْرِ حَمْلٍ وَ لَا کِبَرٍ وَ لَا صِغَرٍ فَهُوَ عَیْبٌ تُرَدُّ مِنْهُ‌</w:t>
            </w:r>
            <w:r>
              <w:rPr>
                <w:rStyle w:val="IndexLink"/>
                <w:rtl w:val="true"/>
              </w:rPr>
              <w:tab/>
            </w:r>
            <w:r>
              <w:rPr>
                <w:rStyle w:val="IndexLink"/>
              </w:rPr>
              <w:t>137</w:t>
            </w:r>
          </w:hyperlink>
        </w:p>
        <w:p>
          <w:pPr>
            <w:pStyle w:val="Contents5"/>
            <w:tabs>
              <w:tab w:val="clear" w:pos="7892"/>
              <w:tab w:val="right" w:pos="9026" w:leader="dot"/>
            </w:tabs>
            <w:rPr/>
          </w:pPr>
          <w:hyperlink w:anchor="__RefHeading___Toc5124820_417432637">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51248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137</w:t>
            </w:r>
          </w:hyperlink>
        </w:p>
        <w:p>
          <w:pPr>
            <w:pStyle w:val="Contents4"/>
            <w:tabs>
              <w:tab w:val="clear" w:pos="8176"/>
              <w:tab w:val="right" w:pos="9026" w:leader="dot"/>
            </w:tabs>
            <w:rPr/>
          </w:pPr>
          <w:hyperlink w:anchor="__RefHeading___Toc5124824_417432637">
            <w:r>
              <w:rPr>
                <w:webHidden/>
                <w:rStyle w:val="IndexLink"/>
              </w:rPr>
              <w:t>4</w:t>
            </w:r>
            <w:r>
              <w:rPr>
                <w:rStyle w:val="IndexLink"/>
                <w:rtl w:val="true"/>
              </w:rPr>
              <w:t xml:space="preserve">- </w:t>
            </w:r>
            <w:r>
              <w:rPr>
                <w:rStyle w:val="IndexLink"/>
                <w:rtl w:val="true"/>
              </w:rPr>
              <w:t>بَابُ أَنَّ مَنِ اشْتَرَی جَارِیَةً فَوَطِئَهَا ثُمَّ ظَهَرَ بِهَا عَیْبٌ غَیْرُ الْحَبَلِ لَمْ یَکُنْ لَهُ الرَّدُّ بَلِ الْأَرْشُ‌</w:t>
            </w:r>
            <w:r>
              <w:rPr>
                <w:rStyle w:val="IndexLink"/>
                <w:rtl w:val="true"/>
              </w:rPr>
              <w:tab/>
            </w:r>
            <w:r>
              <w:rPr>
                <w:rStyle w:val="IndexLink"/>
              </w:rPr>
              <w:t>138</w:t>
            </w:r>
          </w:hyperlink>
        </w:p>
        <w:p>
          <w:pPr>
            <w:pStyle w:val="Contents5"/>
            <w:tabs>
              <w:tab w:val="clear" w:pos="7892"/>
              <w:tab w:val="right" w:pos="9026" w:leader="dot"/>
            </w:tabs>
            <w:rPr/>
          </w:pPr>
          <w:hyperlink w:anchor="__RefHeading___Toc5124826_417432637">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51248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138</w:t>
            </w:r>
          </w:hyperlink>
        </w:p>
        <w:p>
          <w:pPr>
            <w:pStyle w:val="Contents5"/>
            <w:tabs>
              <w:tab w:val="clear" w:pos="7892"/>
              <w:tab w:val="right" w:pos="9026" w:leader="dot"/>
            </w:tabs>
            <w:rPr/>
          </w:pPr>
          <w:hyperlink w:anchor="__RefHeading___Toc51248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138</w:t>
            </w:r>
          </w:hyperlink>
        </w:p>
        <w:p>
          <w:pPr>
            <w:pStyle w:val="Contents5"/>
            <w:tabs>
              <w:tab w:val="clear" w:pos="7892"/>
              <w:tab w:val="right" w:pos="9026" w:leader="dot"/>
            </w:tabs>
            <w:rPr/>
          </w:pPr>
          <w:hyperlink w:anchor="__RefHeading___Toc51248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138</w:t>
            </w:r>
          </w:hyperlink>
        </w:p>
        <w:p>
          <w:pPr>
            <w:pStyle w:val="Contents5"/>
            <w:tabs>
              <w:tab w:val="clear" w:pos="7892"/>
              <w:tab w:val="right" w:pos="9026" w:leader="dot"/>
            </w:tabs>
            <w:rPr/>
          </w:pPr>
          <w:hyperlink w:anchor="__RefHeading___Toc51248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139</w:t>
            </w:r>
          </w:hyperlink>
        </w:p>
        <w:p>
          <w:pPr>
            <w:pStyle w:val="Contents5"/>
            <w:tabs>
              <w:tab w:val="clear" w:pos="7892"/>
              <w:tab w:val="right" w:pos="9026" w:leader="dot"/>
            </w:tabs>
            <w:rPr/>
          </w:pPr>
          <w:hyperlink w:anchor="__RefHeading___Toc51248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139</w:t>
            </w:r>
          </w:hyperlink>
        </w:p>
        <w:p>
          <w:pPr>
            <w:pStyle w:val="Contents5"/>
            <w:tabs>
              <w:tab w:val="clear" w:pos="7892"/>
              <w:tab w:val="right" w:pos="9026" w:leader="dot"/>
            </w:tabs>
            <w:rPr/>
          </w:pPr>
          <w:hyperlink w:anchor="__RefHeading___Toc51248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140</w:t>
            </w:r>
          </w:hyperlink>
        </w:p>
        <w:p>
          <w:pPr>
            <w:pStyle w:val="Contents5"/>
            <w:tabs>
              <w:tab w:val="clear" w:pos="7892"/>
              <w:tab w:val="right" w:pos="9026" w:leader="dot"/>
            </w:tabs>
            <w:rPr/>
          </w:pPr>
          <w:hyperlink w:anchor="__RefHeading___Toc51248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140</w:t>
            </w:r>
          </w:hyperlink>
        </w:p>
        <w:p>
          <w:pPr>
            <w:pStyle w:val="Contents5"/>
            <w:tabs>
              <w:tab w:val="clear" w:pos="7892"/>
              <w:tab w:val="right" w:pos="9026" w:leader="dot"/>
            </w:tabs>
            <w:rPr/>
          </w:pPr>
          <w:hyperlink w:anchor="__RefHeading___Toc51248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140</w:t>
            </w:r>
          </w:hyperlink>
        </w:p>
        <w:p>
          <w:pPr>
            <w:pStyle w:val="Contents4"/>
            <w:tabs>
              <w:tab w:val="clear" w:pos="8176"/>
              <w:tab w:val="right" w:pos="9026" w:leader="dot"/>
            </w:tabs>
            <w:rPr/>
          </w:pPr>
          <w:hyperlink w:anchor="__RefHeading___Toc5124844_417432637">
            <w:r>
              <w:rPr>
                <w:webHidden/>
                <w:rStyle w:val="IndexLink"/>
              </w:rPr>
              <w:t>5</w:t>
            </w:r>
            <w:r>
              <w:rPr>
                <w:rStyle w:val="IndexLink"/>
                <w:rtl w:val="true"/>
              </w:rPr>
              <w:t xml:space="preserve">- </w:t>
            </w:r>
            <w:r>
              <w:rPr>
                <w:rStyle w:val="IndexLink"/>
                <w:rtl w:val="true"/>
              </w:rPr>
              <w:t>بَابُ أَنَّ مَنِ اشْتَرَی جَارِیَةً فَوَطِئَهَا ثُمَّ عَلِمَ أَنَّهَا کَانَتْ حُبْلَی جَازَ لَهُ رَدُّهَا وَ یَرُدُّ مَعَهَا نِصْفَ عُشْرِ قِیمَتِهَا إِنْ کَانَتْ ثَیِّباً وَ الْعُشْرَ إِنْ کَانَتْ بِکْراً</w:t>
            </w:r>
            <w:r>
              <w:rPr>
                <w:rStyle w:val="IndexLink"/>
                <w:rtl w:val="true"/>
              </w:rPr>
              <w:tab/>
            </w:r>
            <w:r>
              <w:rPr>
                <w:rStyle w:val="IndexLink"/>
              </w:rPr>
              <w:t>141</w:t>
            </w:r>
          </w:hyperlink>
        </w:p>
        <w:p>
          <w:pPr>
            <w:pStyle w:val="Contents5"/>
            <w:tabs>
              <w:tab w:val="clear" w:pos="7892"/>
              <w:tab w:val="right" w:pos="9026" w:leader="dot"/>
            </w:tabs>
            <w:rPr/>
          </w:pPr>
          <w:hyperlink w:anchor="__RefHeading___Toc5124846_417432637">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51248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141</w:t>
            </w:r>
          </w:hyperlink>
        </w:p>
        <w:p>
          <w:pPr>
            <w:pStyle w:val="Contents5"/>
            <w:tabs>
              <w:tab w:val="clear" w:pos="7892"/>
              <w:tab w:val="right" w:pos="9026" w:leader="dot"/>
            </w:tabs>
            <w:rPr/>
          </w:pPr>
          <w:hyperlink w:anchor="__RefHeading___Toc51248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141</w:t>
            </w:r>
          </w:hyperlink>
        </w:p>
        <w:p>
          <w:pPr>
            <w:pStyle w:val="Contents5"/>
            <w:tabs>
              <w:tab w:val="clear" w:pos="7892"/>
              <w:tab w:val="right" w:pos="9026" w:leader="dot"/>
            </w:tabs>
            <w:rPr/>
          </w:pPr>
          <w:hyperlink w:anchor="__RefHeading___Toc51248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141</w:t>
            </w:r>
          </w:hyperlink>
        </w:p>
        <w:p>
          <w:pPr>
            <w:pStyle w:val="Contents5"/>
            <w:tabs>
              <w:tab w:val="clear" w:pos="7892"/>
              <w:tab w:val="right" w:pos="9026" w:leader="dot"/>
            </w:tabs>
            <w:rPr/>
          </w:pPr>
          <w:hyperlink w:anchor="__RefHeading___Toc51248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142</w:t>
            </w:r>
          </w:hyperlink>
        </w:p>
        <w:p>
          <w:pPr>
            <w:pStyle w:val="Contents5"/>
            <w:tabs>
              <w:tab w:val="clear" w:pos="7892"/>
              <w:tab w:val="right" w:pos="9026" w:leader="dot"/>
            </w:tabs>
            <w:rPr/>
          </w:pPr>
          <w:hyperlink w:anchor="__RefHeading___Toc51248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142</w:t>
            </w:r>
          </w:hyperlink>
        </w:p>
        <w:p>
          <w:pPr>
            <w:pStyle w:val="Contents5"/>
            <w:tabs>
              <w:tab w:val="clear" w:pos="7892"/>
              <w:tab w:val="right" w:pos="9026" w:leader="dot"/>
            </w:tabs>
            <w:rPr/>
          </w:pPr>
          <w:hyperlink w:anchor="__RefHeading___Toc51248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143</w:t>
            </w:r>
          </w:hyperlink>
        </w:p>
        <w:p>
          <w:pPr>
            <w:pStyle w:val="Contents5"/>
            <w:tabs>
              <w:tab w:val="clear" w:pos="7892"/>
              <w:tab w:val="right" w:pos="9026" w:leader="dot"/>
            </w:tabs>
            <w:rPr/>
          </w:pPr>
          <w:hyperlink w:anchor="__RefHeading___Toc51248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143</w:t>
            </w:r>
          </w:hyperlink>
        </w:p>
        <w:p>
          <w:pPr>
            <w:pStyle w:val="Contents5"/>
            <w:tabs>
              <w:tab w:val="clear" w:pos="7892"/>
              <w:tab w:val="right" w:pos="9026" w:leader="dot"/>
            </w:tabs>
            <w:rPr/>
          </w:pPr>
          <w:hyperlink w:anchor="__RefHeading___Toc51248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143</w:t>
            </w:r>
          </w:hyperlink>
        </w:p>
        <w:p>
          <w:pPr>
            <w:pStyle w:val="Contents5"/>
            <w:tabs>
              <w:tab w:val="clear" w:pos="7892"/>
              <w:tab w:val="right" w:pos="9026" w:leader="dot"/>
            </w:tabs>
            <w:rPr/>
          </w:pPr>
          <w:hyperlink w:anchor="__RefHeading___Toc51248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144</w:t>
            </w:r>
          </w:hyperlink>
        </w:p>
        <w:p>
          <w:pPr>
            <w:pStyle w:val="Contents4"/>
            <w:tabs>
              <w:tab w:val="clear" w:pos="8176"/>
              <w:tab w:val="right" w:pos="9026" w:leader="dot"/>
            </w:tabs>
            <w:rPr/>
          </w:pPr>
          <w:hyperlink w:anchor="__RefHeading___Toc5124866_417432637">
            <w:r>
              <w:rPr>
                <w:webHidden/>
                <w:rStyle w:val="IndexLink"/>
              </w:rPr>
              <w:t>6</w:t>
            </w:r>
            <w:r>
              <w:rPr>
                <w:rStyle w:val="IndexLink"/>
                <w:rtl w:val="true"/>
              </w:rPr>
              <w:t xml:space="preserve">- </w:t>
            </w:r>
            <w:r>
              <w:rPr>
                <w:rStyle w:val="IndexLink"/>
                <w:rtl w:val="true"/>
              </w:rPr>
              <w:t>بَابُ أَنَّ مَنِ اشْتَرَی جَارِیَةً وَ شَرَطَ الْبَکَارَةَ فَظَهَرَ سَبْقُ الثُّیُوبَةِ کَانَ لَهُ الرَّدُّ أَوِ الْأَرْشُ‌</w:t>
            </w:r>
            <w:r>
              <w:rPr>
                <w:rStyle w:val="IndexLink"/>
                <w:rtl w:val="true"/>
              </w:rPr>
              <w:tab/>
            </w:r>
            <w:r>
              <w:rPr>
                <w:rStyle w:val="IndexLink"/>
              </w:rPr>
              <w:t>144</w:t>
            </w:r>
          </w:hyperlink>
        </w:p>
        <w:p>
          <w:pPr>
            <w:pStyle w:val="Contents5"/>
            <w:tabs>
              <w:tab w:val="clear" w:pos="7892"/>
              <w:tab w:val="right" w:pos="9026" w:leader="dot"/>
            </w:tabs>
            <w:rPr/>
          </w:pPr>
          <w:hyperlink w:anchor="__RefHeading___Toc5124868_417432637">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51248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144</w:t>
            </w:r>
          </w:hyperlink>
        </w:p>
        <w:p>
          <w:pPr>
            <w:pStyle w:val="Contents5"/>
            <w:tabs>
              <w:tab w:val="clear" w:pos="7892"/>
              <w:tab w:val="right" w:pos="9026" w:leader="dot"/>
            </w:tabs>
            <w:rPr/>
          </w:pPr>
          <w:hyperlink w:anchor="__RefHeading___Toc51248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144</w:t>
            </w:r>
          </w:hyperlink>
        </w:p>
        <w:p>
          <w:pPr>
            <w:pStyle w:val="Contents4"/>
            <w:tabs>
              <w:tab w:val="clear" w:pos="8176"/>
              <w:tab w:val="right" w:pos="9026" w:leader="dot"/>
            </w:tabs>
            <w:rPr/>
          </w:pPr>
          <w:hyperlink w:anchor="__RefHeading___Toc5124874_417432637">
            <w:r>
              <w:rPr>
                <w:webHidden/>
                <w:rStyle w:val="IndexLink"/>
              </w:rPr>
              <w:t>7</w:t>
            </w:r>
            <w:r>
              <w:rPr>
                <w:rStyle w:val="IndexLink"/>
                <w:rtl w:val="true"/>
              </w:rPr>
              <w:t xml:space="preserve">- </w:t>
            </w:r>
            <w:r>
              <w:rPr>
                <w:rStyle w:val="IndexLink"/>
                <w:rtl w:val="true"/>
              </w:rPr>
              <w:t>بَابُ أَنَّ مَنِ اشْتَرَی زَیْتاً أَوْ سَمْناً أَوْ نَحْوَهُمَا فَوَجَدَ فِیهِ دُرْدِیّاً خَارِجاً عَنِ الْعَادَةِ لَمْ یَعْلَمْ بِهِ کَانَ لَهُ الرَّدُّ أَوِ الْعِوَضُ‌</w:t>
            </w:r>
            <w:r>
              <w:rPr>
                <w:rStyle w:val="IndexLink"/>
                <w:rtl w:val="true"/>
              </w:rPr>
              <w:tab/>
            </w:r>
            <w:r>
              <w:rPr>
                <w:rStyle w:val="IndexLink"/>
              </w:rPr>
              <w:t>145</w:t>
            </w:r>
          </w:hyperlink>
        </w:p>
        <w:p>
          <w:pPr>
            <w:pStyle w:val="Contents5"/>
            <w:tabs>
              <w:tab w:val="clear" w:pos="7892"/>
              <w:tab w:val="right" w:pos="9026" w:leader="dot"/>
            </w:tabs>
            <w:rPr/>
          </w:pPr>
          <w:hyperlink w:anchor="__RefHeading___Toc5124876_417432637">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51248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145</w:t>
            </w:r>
          </w:hyperlink>
        </w:p>
        <w:p>
          <w:pPr>
            <w:pStyle w:val="Contents5"/>
            <w:tabs>
              <w:tab w:val="clear" w:pos="7892"/>
              <w:tab w:val="right" w:pos="9026" w:leader="dot"/>
            </w:tabs>
            <w:rPr/>
          </w:pPr>
          <w:hyperlink w:anchor="__RefHeading___Toc51248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146</w:t>
            </w:r>
          </w:hyperlink>
        </w:p>
        <w:p>
          <w:pPr>
            <w:pStyle w:val="Contents5"/>
            <w:tabs>
              <w:tab w:val="clear" w:pos="7892"/>
              <w:tab w:val="right" w:pos="9026" w:leader="dot"/>
            </w:tabs>
            <w:rPr/>
          </w:pPr>
          <w:hyperlink w:anchor="__RefHeading___Toc51248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146</w:t>
            </w:r>
          </w:hyperlink>
        </w:p>
        <w:p>
          <w:pPr>
            <w:pStyle w:val="Contents4"/>
            <w:tabs>
              <w:tab w:val="clear" w:pos="8176"/>
              <w:tab w:val="right" w:pos="9026" w:leader="dot"/>
            </w:tabs>
            <w:rPr/>
          </w:pPr>
          <w:hyperlink w:anchor="__RefHeading___Toc5124884_417432637">
            <w:r>
              <w:rPr>
                <w:webHidden/>
                <w:rStyle w:val="IndexLink"/>
              </w:rPr>
              <w:t>8</w:t>
            </w:r>
            <w:r>
              <w:rPr>
                <w:rStyle w:val="IndexLink"/>
                <w:rtl w:val="true"/>
              </w:rPr>
              <w:t xml:space="preserve">- </w:t>
            </w:r>
            <w:r>
              <w:rPr>
                <w:rStyle w:val="IndexLink"/>
                <w:rtl w:val="true"/>
              </w:rPr>
              <w:t>بَابُ سُقُوطِ الرَّدِّ بِالْبَرَاءَةِ مِنَ الْعُیُوبِ وَ لَوْ إِجْمَالًا وَ حُکْمِ مَا لَوِ ادَّعَی الْبَرَاءَةَ فَأَنْکَرَ الْمُشْتَرِی‌</w:t>
            </w:r>
            <w:r>
              <w:rPr>
                <w:rStyle w:val="IndexLink"/>
                <w:rtl w:val="true"/>
              </w:rPr>
              <w:tab/>
            </w:r>
            <w:r>
              <w:rPr>
                <w:rStyle w:val="IndexLink"/>
              </w:rPr>
              <w:t>147</w:t>
            </w:r>
          </w:hyperlink>
        </w:p>
        <w:p>
          <w:pPr>
            <w:pStyle w:val="Contents5"/>
            <w:tabs>
              <w:tab w:val="clear" w:pos="7892"/>
              <w:tab w:val="right" w:pos="9026" w:leader="dot"/>
            </w:tabs>
            <w:rPr/>
          </w:pPr>
          <w:hyperlink w:anchor="__RefHeading___Toc5124886_417432637">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51248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147</w:t>
            </w:r>
          </w:hyperlink>
        </w:p>
        <w:p>
          <w:pPr>
            <w:pStyle w:val="Contents4"/>
            <w:tabs>
              <w:tab w:val="clear" w:pos="8176"/>
              <w:tab w:val="right" w:pos="9026" w:leader="dot"/>
            </w:tabs>
            <w:rPr/>
          </w:pPr>
          <w:hyperlink w:anchor="__RefHeading___Toc5124890_417432637">
            <w:r>
              <w:rPr>
                <w:webHidden/>
                <w:rStyle w:val="IndexLink"/>
              </w:rPr>
              <w:t>9</w:t>
            </w:r>
            <w:r>
              <w:rPr>
                <w:rStyle w:val="IndexLink"/>
                <w:rtl w:val="true"/>
              </w:rPr>
              <w:t xml:space="preserve">- </w:t>
            </w:r>
            <w:r>
              <w:rPr>
                <w:rStyle w:val="IndexLink"/>
                <w:rtl w:val="true"/>
              </w:rPr>
              <w:t>بَابُ جَوَازِ خَلْطِ الْمَتَاعِ الْجَیِّدِ بِغَیْرِهِ وَ بَلِّهِ بِالْمَاءِ إِلَّا أَنْ یَکُونَ غِشّاً بِمَا یَخْفَی فَیَجِبُ بَیَانُهُ‌</w:t>
            </w:r>
            <w:r>
              <w:rPr>
                <w:rStyle w:val="IndexLink"/>
                <w:rtl w:val="true"/>
              </w:rPr>
              <w:tab/>
            </w:r>
            <w:r>
              <w:rPr>
                <w:rStyle w:val="IndexLink"/>
              </w:rPr>
              <w:t>148</w:t>
            </w:r>
          </w:hyperlink>
        </w:p>
        <w:p>
          <w:pPr>
            <w:pStyle w:val="Contents5"/>
            <w:tabs>
              <w:tab w:val="clear" w:pos="7892"/>
              <w:tab w:val="right" w:pos="9026" w:leader="dot"/>
            </w:tabs>
            <w:rPr/>
          </w:pPr>
          <w:hyperlink w:anchor="__RefHeading___Toc5124892_417432637">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51248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148</w:t>
            </w:r>
          </w:hyperlink>
        </w:p>
        <w:p>
          <w:pPr>
            <w:pStyle w:val="Contents5"/>
            <w:tabs>
              <w:tab w:val="clear" w:pos="7892"/>
              <w:tab w:val="right" w:pos="9026" w:leader="dot"/>
            </w:tabs>
            <w:rPr/>
          </w:pPr>
          <w:hyperlink w:anchor="__RefHeading___Toc51248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148</w:t>
            </w:r>
          </w:hyperlink>
        </w:p>
        <w:p>
          <w:pPr>
            <w:pStyle w:val="Contents5"/>
            <w:tabs>
              <w:tab w:val="clear" w:pos="7892"/>
              <w:tab w:val="right" w:pos="9026" w:leader="dot"/>
            </w:tabs>
            <w:rPr/>
          </w:pPr>
          <w:hyperlink w:anchor="__RefHeading___Toc51248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149</w:t>
            </w:r>
          </w:hyperlink>
        </w:p>
        <w:p>
          <w:pPr>
            <w:pStyle w:val="Contents5"/>
            <w:tabs>
              <w:tab w:val="clear" w:pos="7892"/>
              <w:tab w:val="right" w:pos="9026" w:leader="dot"/>
            </w:tabs>
            <w:rPr/>
          </w:pPr>
          <w:hyperlink w:anchor="__RefHeading___Toc51249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149</w:t>
            </w:r>
          </w:hyperlink>
        </w:p>
        <w:p>
          <w:pPr>
            <w:pStyle w:val="Contents4"/>
            <w:tabs>
              <w:tab w:val="clear" w:pos="8176"/>
              <w:tab w:val="right" w:pos="9026" w:leader="dot"/>
            </w:tabs>
            <w:rPr/>
          </w:pPr>
          <w:hyperlink w:anchor="__RefHeading___Toc5124902_417432637">
            <w:r>
              <w:rPr>
                <w:webHidden/>
                <w:rStyle w:val="IndexLink"/>
              </w:rPr>
              <w:t>10</w:t>
            </w:r>
            <w:r>
              <w:rPr>
                <w:rStyle w:val="IndexLink"/>
                <w:rtl w:val="true"/>
              </w:rPr>
              <w:t xml:space="preserve">- </w:t>
            </w:r>
            <w:r>
              <w:rPr>
                <w:rStyle w:val="IndexLink"/>
                <w:rtl w:val="true"/>
              </w:rPr>
              <w:t>بَابُ حُکْمِ الْعُهْدَةِ فِی الْإِبَاقِ وَ ظُهُورِ زِیَادَةٍ مِنَ الطَّرِیقِ فِی الْأَرْضِ الْمَبِیعَةِ</w:t>
            </w:r>
            <w:r>
              <w:rPr>
                <w:rStyle w:val="IndexLink"/>
                <w:rtl w:val="true"/>
              </w:rPr>
              <w:tab/>
            </w:r>
            <w:r>
              <w:rPr>
                <w:rStyle w:val="IndexLink"/>
              </w:rPr>
              <w:t>150</w:t>
            </w:r>
          </w:hyperlink>
        </w:p>
        <w:p>
          <w:pPr>
            <w:pStyle w:val="Contents5"/>
            <w:tabs>
              <w:tab w:val="clear" w:pos="7892"/>
              <w:tab w:val="right" w:pos="9026" w:leader="dot"/>
            </w:tabs>
            <w:rPr/>
          </w:pPr>
          <w:hyperlink w:anchor="__RefHeading___Toc5124904_417432637">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51249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150</w:t>
            </w:r>
          </w:hyperlink>
        </w:p>
        <w:p>
          <w:pPr>
            <w:pStyle w:val="Contents5"/>
            <w:tabs>
              <w:tab w:val="clear" w:pos="7892"/>
              <w:tab w:val="right" w:pos="9026" w:leader="dot"/>
            </w:tabs>
            <w:rPr/>
          </w:pPr>
          <w:hyperlink w:anchor="__RefHeading___Toc51249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150</w:t>
            </w:r>
          </w:hyperlink>
        </w:p>
        <w:p>
          <w:pPr>
            <w:pStyle w:val="Contents5"/>
            <w:tabs>
              <w:tab w:val="clear" w:pos="7892"/>
              <w:tab w:val="right" w:pos="9026" w:leader="dot"/>
            </w:tabs>
            <w:rPr/>
          </w:pPr>
          <w:hyperlink w:anchor="__RefHeading___Toc51249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150</w:t>
            </w:r>
          </w:hyperlink>
        </w:p>
        <w:p>
          <w:pPr>
            <w:pStyle w:val="Contents3"/>
            <w:tabs>
              <w:tab w:val="clear" w:pos="8459"/>
              <w:tab w:val="right" w:pos="9026" w:leader="dot"/>
            </w:tabs>
            <w:rPr/>
          </w:pPr>
          <w:hyperlink w:anchor="__RefHeading___Toc5124912_417432637">
            <w:r>
              <w:rPr>
                <w:webHidden/>
                <w:rStyle w:val="IndexLink"/>
                <w:rtl w:val="true"/>
              </w:rPr>
              <w:t>أَبْوَابُ الرِّبَا</w:t>
            </w:r>
            <w:r>
              <w:rPr>
                <w:rStyle w:val="IndexLink"/>
                <w:rtl w:val="true"/>
              </w:rPr>
              <w:tab/>
            </w:r>
            <w:r>
              <w:rPr>
                <w:rStyle w:val="IndexLink"/>
              </w:rPr>
              <w:t>153</w:t>
            </w:r>
          </w:hyperlink>
        </w:p>
        <w:p>
          <w:pPr>
            <w:pStyle w:val="Contents4"/>
            <w:tabs>
              <w:tab w:val="clear" w:pos="8176"/>
              <w:tab w:val="right" w:pos="9026" w:leader="dot"/>
            </w:tabs>
            <w:rPr/>
          </w:pPr>
          <w:hyperlink w:anchor="__RefHeading___Toc5124914_417432637">
            <w:r>
              <w:rPr>
                <w:webHidden/>
                <w:rStyle w:val="IndexLink"/>
              </w:rPr>
              <w:t>1</w:t>
            </w:r>
            <w:r>
              <w:rPr>
                <w:rStyle w:val="IndexLink"/>
                <w:rtl w:val="true"/>
              </w:rPr>
              <w:t xml:space="preserve">- </w:t>
            </w:r>
            <w:r>
              <w:rPr>
                <w:rStyle w:val="IndexLink"/>
                <w:rtl w:val="true"/>
              </w:rPr>
              <w:t>بَابُ تَحْرِیمِهِ‌</w:t>
            </w:r>
            <w:r>
              <w:rPr>
                <w:rStyle w:val="IndexLink"/>
                <w:rtl w:val="true"/>
              </w:rPr>
              <w:tab/>
            </w:r>
            <w:r>
              <w:rPr>
                <w:rStyle w:val="IndexLink"/>
              </w:rPr>
              <w:t>153</w:t>
            </w:r>
          </w:hyperlink>
        </w:p>
        <w:p>
          <w:pPr>
            <w:pStyle w:val="Contents5"/>
            <w:tabs>
              <w:tab w:val="clear" w:pos="7892"/>
              <w:tab w:val="right" w:pos="9026" w:leader="dot"/>
            </w:tabs>
            <w:rPr/>
          </w:pPr>
          <w:hyperlink w:anchor="__RefHeading___Toc5124916_417432637">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51249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153</w:t>
            </w:r>
          </w:hyperlink>
        </w:p>
        <w:p>
          <w:pPr>
            <w:pStyle w:val="Contents5"/>
            <w:tabs>
              <w:tab w:val="clear" w:pos="7892"/>
              <w:tab w:val="right" w:pos="9026" w:leader="dot"/>
            </w:tabs>
            <w:rPr/>
          </w:pPr>
          <w:hyperlink w:anchor="__RefHeading___Toc51249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154</w:t>
            </w:r>
          </w:hyperlink>
        </w:p>
        <w:p>
          <w:pPr>
            <w:pStyle w:val="Contents5"/>
            <w:tabs>
              <w:tab w:val="clear" w:pos="7892"/>
              <w:tab w:val="right" w:pos="9026" w:leader="dot"/>
            </w:tabs>
            <w:rPr/>
          </w:pPr>
          <w:hyperlink w:anchor="__RefHeading___Toc51249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154</w:t>
            </w:r>
          </w:hyperlink>
        </w:p>
        <w:p>
          <w:pPr>
            <w:pStyle w:val="Contents5"/>
            <w:tabs>
              <w:tab w:val="clear" w:pos="7892"/>
              <w:tab w:val="right" w:pos="9026" w:leader="dot"/>
            </w:tabs>
            <w:rPr/>
          </w:pPr>
          <w:hyperlink w:anchor="__RefHeading___Toc51249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154</w:t>
            </w:r>
          </w:hyperlink>
        </w:p>
        <w:p>
          <w:pPr>
            <w:pStyle w:val="Contents5"/>
            <w:tabs>
              <w:tab w:val="clear" w:pos="7892"/>
              <w:tab w:val="right" w:pos="9026" w:leader="dot"/>
            </w:tabs>
            <w:rPr/>
          </w:pPr>
          <w:hyperlink w:anchor="__RefHeading___Toc51249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154</w:t>
            </w:r>
          </w:hyperlink>
        </w:p>
        <w:p>
          <w:pPr>
            <w:pStyle w:val="Contents5"/>
            <w:tabs>
              <w:tab w:val="clear" w:pos="7892"/>
              <w:tab w:val="right" w:pos="9026" w:leader="dot"/>
            </w:tabs>
            <w:rPr/>
          </w:pPr>
          <w:hyperlink w:anchor="__RefHeading___Toc51249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155</w:t>
            </w:r>
          </w:hyperlink>
        </w:p>
        <w:p>
          <w:pPr>
            <w:pStyle w:val="Contents5"/>
            <w:tabs>
              <w:tab w:val="clear" w:pos="7892"/>
              <w:tab w:val="right" w:pos="9026" w:leader="dot"/>
            </w:tabs>
            <w:rPr/>
          </w:pPr>
          <w:hyperlink w:anchor="__RefHeading___Toc51249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155</w:t>
            </w:r>
          </w:hyperlink>
        </w:p>
        <w:p>
          <w:pPr>
            <w:pStyle w:val="Contents5"/>
            <w:tabs>
              <w:tab w:val="clear" w:pos="7892"/>
              <w:tab w:val="right" w:pos="9026" w:leader="dot"/>
            </w:tabs>
            <w:rPr/>
          </w:pPr>
          <w:hyperlink w:anchor="__RefHeading___Toc51249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156</w:t>
            </w:r>
          </w:hyperlink>
        </w:p>
        <w:p>
          <w:pPr>
            <w:pStyle w:val="Contents5"/>
            <w:tabs>
              <w:tab w:val="clear" w:pos="7892"/>
              <w:tab w:val="right" w:pos="9026" w:leader="dot"/>
            </w:tabs>
            <w:rPr/>
          </w:pPr>
          <w:hyperlink w:anchor="__RefHeading___Toc51249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156</w:t>
            </w:r>
          </w:hyperlink>
        </w:p>
        <w:p>
          <w:pPr>
            <w:pStyle w:val="Contents5"/>
            <w:tabs>
              <w:tab w:val="clear" w:pos="7892"/>
              <w:tab w:val="right" w:pos="9026" w:leader="dot"/>
            </w:tabs>
            <w:rPr/>
          </w:pPr>
          <w:hyperlink w:anchor="__RefHeading___Toc51249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156</w:t>
            </w:r>
          </w:hyperlink>
        </w:p>
        <w:p>
          <w:pPr>
            <w:pStyle w:val="Contents5"/>
            <w:tabs>
              <w:tab w:val="clear" w:pos="7892"/>
              <w:tab w:val="right" w:pos="9026" w:leader="dot"/>
            </w:tabs>
            <w:rPr/>
          </w:pPr>
          <w:hyperlink w:anchor="__RefHeading___Toc51249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157</w:t>
            </w:r>
          </w:hyperlink>
        </w:p>
        <w:p>
          <w:pPr>
            <w:pStyle w:val="Contents5"/>
            <w:tabs>
              <w:tab w:val="clear" w:pos="7892"/>
              <w:tab w:val="right" w:pos="9026" w:leader="dot"/>
            </w:tabs>
            <w:rPr/>
          </w:pPr>
          <w:hyperlink w:anchor="__RefHeading___Toc51249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157</w:t>
            </w:r>
          </w:hyperlink>
        </w:p>
        <w:p>
          <w:pPr>
            <w:pStyle w:val="Contents5"/>
            <w:tabs>
              <w:tab w:val="clear" w:pos="7892"/>
              <w:tab w:val="right" w:pos="9026" w:leader="dot"/>
            </w:tabs>
            <w:rPr/>
          </w:pPr>
          <w:hyperlink w:anchor="__RefHeading___Toc51249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158</w:t>
            </w:r>
          </w:hyperlink>
        </w:p>
        <w:p>
          <w:pPr>
            <w:pStyle w:val="Contents5"/>
            <w:tabs>
              <w:tab w:val="clear" w:pos="7892"/>
              <w:tab w:val="right" w:pos="9026" w:leader="dot"/>
            </w:tabs>
            <w:rPr/>
          </w:pPr>
          <w:hyperlink w:anchor="__RefHeading___Toc51249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158</w:t>
            </w:r>
          </w:hyperlink>
        </w:p>
        <w:p>
          <w:pPr>
            <w:pStyle w:val="Contents5"/>
            <w:tabs>
              <w:tab w:val="clear" w:pos="7892"/>
              <w:tab w:val="right" w:pos="9026" w:leader="dot"/>
            </w:tabs>
            <w:rPr/>
          </w:pPr>
          <w:hyperlink w:anchor="__RefHeading___Toc51249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158</w:t>
            </w:r>
          </w:hyperlink>
        </w:p>
        <w:p>
          <w:pPr>
            <w:pStyle w:val="Contents5"/>
            <w:tabs>
              <w:tab w:val="clear" w:pos="7892"/>
              <w:tab w:val="right" w:pos="9026" w:leader="dot"/>
            </w:tabs>
            <w:rPr/>
          </w:pPr>
          <w:hyperlink w:anchor="__RefHeading___Toc51249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158</w:t>
            </w:r>
          </w:hyperlink>
        </w:p>
        <w:p>
          <w:pPr>
            <w:pStyle w:val="Contents5"/>
            <w:tabs>
              <w:tab w:val="clear" w:pos="7892"/>
              <w:tab w:val="right" w:pos="9026" w:leader="dot"/>
            </w:tabs>
            <w:rPr/>
          </w:pPr>
          <w:hyperlink w:anchor="__RefHeading___Toc51249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159</w:t>
            </w:r>
          </w:hyperlink>
        </w:p>
        <w:p>
          <w:pPr>
            <w:pStyle w:val="Contents5"/>
            <w:tabs>
              <w:tab w:val="clear" w:pos="7892"/>
              <w:tab w:val="right" w:pos="9026" w:leader="dot"/>
            </w:tabs>
            <w:rPr/>
          </w:pPr>
          <w:hyperlink w:anchor="__RefHeading___Toc51249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159</w:t>
            </w:r>
          </w:hyperlink>
        </w:p>
        <w:p>
          <w:pPr>
            <w:pStyle w:val="Contents5"/>
            <w:tabs>
              <w:tab w:val="clear" w:pos="7892"/>
              <w:tab w:val="right" w:pos="9026" w:leader="dot"/>
            </w:tabs>
            <w:rPr/>
          </w:pPr>
          <w:hyperlink w:anchor="__RefHeading___Toc51249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159</w:t>
            </w:r>
          </w:hyperlink>
        </w:p>
        <w:p>
          <w:pPr>
            <w:pStyle w:val="Contents5"/>
            <w:tabs>
              <w:tab w:val="clear" w:pos="7892"/>
              <w:tab w:val="right" w:pos="9026" w:leader="dot"/>
            </w:tabs>
            <w:rPr/>
          </w:pPr>
          <w:hyperlink w:anchor="__RefHeading___Toc51249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159</w:t>
            </w:r>
          </w:hyperlink>
        </w:p>
        <w:p>
          <w:pPr>
            <w:pStyle w:val="Contents5"/>
            <w:tabs>
              <w:tab w:val="clear" w:pos="7892"/>
              <w:tab w:val="right" w:pos="9026" w:leader="dot"/>
            </w:tabs>
            <w:rPr/>
          </w:pPr>
          <w:hyperlink w:anchor="__RefHeading___Toc51249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159</w:t>
            </w:r>
          </w:hyperlink>
        </w:p>
        <w:p>
          <w:pPr>
            <w:pStyle w:val="Contents5"/>
            <w:tabs>
              <w:tab w:val="clear" w:pos="7892"/>
              <w:tab w:val="right" w:pos="9026" w:leader="dot"/>
            </w:tabs>
            <w:rPr/>
          </w:pPr>
          <w:hyperlink w:anchor="__RefHeading___Toc51249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160</w:t>
            </w:r>
          </w:hyperlink>
        </w:p>
        <w:p>
          <w:pPr>
            <w:pStyle w:val="Contents5"/>
            <w:tabs>
              <w:tab w:val="clear" w:pos="7892"/>
              <w:tab w:val="right" w:pos="9026" w:leader="dot"/>
            </w:tabs>
            <w:rPr/>
          </w:pPr>
          <w:hyperlink w:anchor="__RefHeading___Toc51249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160</w:t>
            </w:r>
          </w:hyperlink>
        </w:p>
        <w:p>
          <w:pPr>
            <w:pStyle w:val="Contents5"/>
            <w:tabs>
              <w:tab w:val="clear" w:pos="7892"/>
              <w:tab w:val="right" w:pos="9026" w:leader="dot"/>
            </w:tabs>
            <w:rPr/>
          </w:pPr>
          <w:hyperlink w:anchor="__RefHeading___Toc51249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160</w:t>
            </w:r>
          </w:hyperlink>
        </w:p>
        <w:p>
          <w:pPr>
            <w:pStyle w:val="Contents4"/>
            <w:tabs>
              <w:tab w:val="clear" w:pos="8176"/>
              <w:tab w:val="right" w:pos="9026" w:leader="dot"/>
            </w:tabs>
            <w:rPr/>
          </w:pPr>
          <w:hyperlink w:anchor="__RefHeading___Toc5124966_417432637">
            <w:r>
              <w:rPr>
                <w:webHidden/>
                <w:rStyle w:val="IndexLink"/>
              </w:rPr>
              <w:t>2</w:t>
            </w:r>
            <w:r>
              <w:rPr>
                <w:rStyle w:val="IndexLink"/>
                <w:rtl w:val="true"/>
              </w:rPr>
              <w:t xml:space="preserve">- </w:t>
            </w:r>
            <w:r>
              <w:rPr>
                <w:rStyle w:val="IndexLink"/>
                <w:rtl w:val="true"/>
              </w:rPr>
              <w:t>بَابُ ثُبُوتِ الْقَتْلِ وَ الْکُفْرِ بِاسْتِحْلَالِ الرِّبَا</w:t>
            </w:r>
            <w:r>
              <w:rPr>
                <w:rStyle w:val="IndexLink"/>
                <w:rtl w:val="true"/>
              </w:rPr>
              <w:tab/>
            </w:r>
            <w:r>
              <w:rPr>
                <w:rStyle w:val="IndexLink"/>
              </w:rPr>
              <w:t>161</w:t>
            </w:r>
          </w:hyperlink>
        </w:p>
        <w:p>
          <w:pPr>
            <w:pStyle w:val="Contents5"/>
            <w:tabs>
              <w:tab w:val="clear" w:pos="7892"/>
              <w:tab w:val="right" w:pos="9026" w:leader="dot"/>
            </w:tabs>
            <w:rPr/>
          </w:pPr>
          <w:hyperlink w:anchor="__RefHeading___Toc5124968_417432637">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51249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161</w:t>
            </w:r>
          </w:hyperlink>
        </w:p>
        <w:p>
          <w:pPr>
            <w:pStyle w:val="Contents4"/>
            <w:tabs>
              <w:tab w:val="clear" w:pos="8176"/>
              <w:tab w:val="right" w:pos="9026" w:leader="dot"/>
            </w:tabs>
            <w:rPr/>
          </w:pPr>
          <w:hyperlink w:anchor="__RefHeading___Toc5124972_417432637">
            <w:r>
              <w:rPr>
                <w:webHidden/>
                <w:rStyle w:val="IndexLink"/>
              </w:rPr>
              <w:t>3</w:t>
            </w:r>
            <w:r>
              <w:rPr>
                <w:rStyle w:val="IndexLink"/>
                <w:rtl w:val="true"/>
              </w:rPr>
              <w:t xml:space="preserve">- </w:t>
            </w:r>
            <w:r>
              <w:rPr>
                <w:rStyle w:val="IndexLink"/>
                <w:rtl w:val="true"/>
              </w:rPr>
              <w:t>بَابُ جَوَازِ أَکْلِ عِوَضِ الْهَدِیَّةِ وَ إِنْ زَادَ عَلَیْهَا</w:t>
            </w:r>
            <w:r>
              <w:rPr>
                <w:rStyle w:val="IndexLink"/>
                <w:rtl w:val="true"/>
              </w:rPr>
              <w:tab/>
            </w:r>
            <w:r>
              <w:rPr>
                <w:rStyle w:val="IndexLink"/>
              </w:rPr>
              <w:t>161</w:t>
            </w:r>
          </w:hyperlink>
        </w:p>
        <w:p>
          <w:pPr>
            <w:pStyle w:val="Contents5"/>
            <w:tabs>
              <w:tab w:val="clear" w:pos="7892"/>
              <w:tab w:val="right" w:pos="9026" w:leader="dot"/>
            </w:tabs>
            <w:rPr/>
          </w:pPr>
          <w:hyperlink w:anchor="__RefHeading___Toc5124974_417432637">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51249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161</w:t>
            </w:r>
          </w:hyperlink>
        </w:p>
        <w:p>
          <w:pPr>
            <w:pStyle w:val="Contents5"/>
            <w:tabs>
              <w:tab w:val="clear" w:pos="7892"/>
              <w:tab w:val="right" w:pos="9026" w:leader="dot"/>
            </w:tabs>
            <w:rPr/>
          </w:pPr>
          <w:hyperlink w:anchor="__RefHeading___Toc51249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162</w:t>
            </w:r>
          </w:hyperlink>
        </w:p>
        <w:p>
          <w:pPr>
            <w:pStyle w:val="Contents4"/>
            <w:tabs>
              <w:tab w:val="clear" w:pos="8176"/>
              <w:tab w:val="right" w:pos="9026" w:leader="dot"/>
            </w:tabs>
            <w:rPr/>
          </w:pPr>
          <w:hyperlink w:anchor="__RefHeading___Toc5124980_417432637">
            <w:r>
              <w:rPr>
                <w:webHidden/>
                <w:rStyle w:val="IndexLink"/>
              </w:rPr>
              <w:t>4</w:t>
            </w:r>
            <w:r>
              <w:rPr>
                <w:rStyle w:val="IndexLink"/>
                <w:rtl w:val="true"/>
              </w:rPr>
              <w:t xml:space="preserve">- </w:t>
            </w:r>
            <w:r>
              <w:rPr>
                <w:rStyle w:val="IndexLink"/>
                <w:rtl w:val="true"/>
              </w:rPr>
              <w:t>بَابُ تَحْرِیمِ أَخْذِ الرِّبَا وَ دَفْعِهِ وَ کِتَابَتِهِ وَ الشَّهَادَةِ عَلَیْهِ‌</w:t>
            </w:r>
            <w:r>
              <w:rPr>
                <w:rStyle w:val="IndexLink"/>
                <w:rtl w:val="true"/>
              </w:rPr>
              <w:tab/>
            </w:r>
            <w:r>
              <w:rPr>
                <w:rStyle w:val="IndexLink"/>
              </w:rPr>
              <w:t>162</w:t>
            </w:r>
          </w:hyperlink>
        </w:p>
        <w:p>
          <w:pPr>
            <w:pStyle w:val="Contents5"/>
            <w:tabs>
              <w:tab w:val="clear" w:pos="7892"/>
              <w:tab w:val="right" w:pos="9026" w:leader="dot"/>
            </w:tabs>
            <w:rPr/>
          </w:pPr>
          <w:hyperlink w:anchor="__RefHeading___Toc5124982_417432637">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51249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162</w:t>
            </w:r>
          </w:hyperlink>
        </w:p>
        <w:p>
          <w:pPr>
            <w:pStyle w:val="Contents5"/>
            <w:tabs>
              <w:tab w:val="clear" w:pos="7892"/>
              <w:tab w:val="right" w:pos="9026" w:leader="dot"/>
            </w:tabs>
            <w:rPr/>
          </w:pPr>
          <w:hyperlink w:anchor="__RefHeading___Toc51249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163</w:t>
            </w:r>
          </w:hyperlink>
        </w:p>
        <w:p>
          <w:pPr>
            <w:pStyle w:val="Contents5"/>
            <w:tabs>
              <w:tab w:val="clear" w:pos="7892"/>
              <w:tab w:val="right" w:pos="9026" w:leader="dot"/>
            </w:tabs>
            <w:rPr/>
          </w:pPr>
          <w:hyperlink w:anchor="__RefHeading___Toc51249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163</w:t>
            </w:r>
          </w:hyperlink>
        </w:p>
        <w:p>
          <w:pPr>
            <w:pStyle w:val="Contents5"/>
            <w:tabs>
              <w:tab w:val="clear" w:pos="7892"/>
              <w:tab w:val="right" w:pos="9026" w:leader="dot"/>
            </w:tabs>
            <w:rPr/>
          </w:pPr>
          <w:hyperlink w:anchor="__RefHeading___Toc51249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163</w:t>
            </w:r>
          </w:hyperlink>
        </w:p>
        <w:p>
          <w:pPr>
            <w:pStyle w:val="Contents4"/>
            <w:tabs>
              <w:tab w:val="clear" w:pos="8176"/>
              <w:tab w:val="right" w:pos="9026" w:leader="dot"/>
            </w:tabs>
            <w:rPr/>
          </w:pPr>
          <w:hyperlink w:anchor="__RefHeading___Toc5124992_417432637">
            <w:r>
              <w:rPr>
                <w:webHidden/>
                <w:rStyle w:val="IndexLink"/>
              </w:rPr>
              <w:t>5</w:t>
            </w:r>
            <w:r>
              <w:rPr>
                <w:rStyle w:val="IndexLink"/>
                <w:rtl w:val="true"/>
              </w:rPr>
              <w:t xml:space="preserve">- </w:t>
            </w:r>
            <w:r>
              <w:rPr>
                <w:rStyle w:val="IndexLink"/>
                <w:rtl w:val="true"/>
              </w:rPr>
              <w:t>بَابُ حُکْمِ مَنْ أَکَلَ الرِّبَا بِجَهَالَةٍ أَوْ غَیْرِهَا ثُمَّ تَابَ أَوْ وَرِثَ مَالًا فِیهِ رِبًا</w:t>
            </w:r>
            <w:r>
              <w:rPr>
                <w:rStyle w:val="IndexLink"/>
                <w:rtl w:val="true"/>
              </w:rPr>
              <w:tab/>
            </w:r>
            <w:r>
              <w:rPr>
                <w:rStyle w:val="IndexLink"/>
              </w:rPr>
              <w:t>164</w:t>
            </w:r>
          </w:hyperlink>
        </w:p>
        <w:p>
          <w:pPr>
            <w:pStyle w:val="Contents5"/>
            <w:tabs>
              <w:tab w:val="clear" w:pos="7892"/>
              <w:tab w:val="right" w:pos="9026" w:leader="dot"/>
            </w:tabs>
            <w:rPr/>
          </w:pPr>
          <w:hyperlink w:anchor="__RefHeading___Toc5124994_417432637">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51249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164</w:t>
            </w:r>
          </w:hyperlink>
        </w:p>
        <w:p>
          <w:pPr>
            <w:pStyle w:val="Contents5"/>
            <w:tabs>
              <w:tab w:val="clear" w:pos="7892"/>
              <w:tab w:val="right" w:pos="9026" w:leader="dot"/>
            </w:tabs>
            <w:rPr/>
          </w:pPr>
          <w:hyperlink w:anchor="__RefHeading___Toc51249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164</w:t>
            </w:r>
          </w:hyperlink>
        </w:p>
        <w:p>
          <w:pPr>
            <w:pStyle w:val="Contents5"/>
            <w:tabs>
              <w:tab w:val="clear" w:pos="7892"/>
              <w:tab w:val="right" w:pos="9026" w:leader="dot"/>
            </w:tabs>
            <w:rPr/>
          </w:pPr>
          <w:hyperlink w:anchor="__RefHeading___Toc51250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165</w:t>
            </w:r>
          </w:hyperlink>
        </w:p>
        <w:p>
          <w:pPr>
            <w:pStyle w:val="Contents5"/>
            <w:tabs>
              <w:tab w:val="clear" w:pos="7892"/>
              <w:tab w:val="right" w:pos="9026" w:leader="dot"/>
            </w:tabs>
            <w:rPr/>
          </w:pPr>
          <w:hyperlink w:anchor="__RefHeading___Toc51250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166</w:t>
            </w:r>
          </w:hyperlink>
        </w:p>
        <w:p>
          <w:pPr>
            <w:pStyle w:val="Contents5"/>
            <w:tabs>
              <w:tab w:val="clear" w:pos="7892"/>
              <w:tab w:val="right" w:pos="9026" w:leader="dot"/>
            </w:tabs>
            <w:rPr/>
          </w:pPr>
          <w:hyperlink w:anchor="__RefHeading___Toc51250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166</w:t>
            </w:r>
          </w:hyperlink>
        </w:p>
        <w:p>
          <w:pPr>
            <w:pStyle w:val="Contents5"/>
            <w:tabs>
              <w:tab w:val="clear" w:pos="7892"/>
              <w:tab w:val="right" w:pos="9026" w:leader="dot"/>
            </w:tabs>
            <w:rPr/>
          </w:pPr>
          <w:hyperlink w:anchor="__RefHeading___Toc51250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166</w:t>
            </w:r>
          </w:hyperlink>
        </w:p>
        <w:p>
          <w:pPr>
            <w:pStyle w:val="Contents5"/>
            <w:tabs>
              <w:tab w:val="clear" w:pos="7892"/>
              <w:tab w:val="right" w:pos="9026" w:leader="dot"/>
            </w:tabs>
            <w:rPr/>
          </w:pPr>
          <w:hyperlink w:anchor="__RefHeading___Toc51250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166</w:t>
            </w:r>
          </w:hyperlink>
        </w:p>
        <w:p>
          <w:pPr>
            <w:pStyle w:val="Contents5"/>
            <w:tabs>
              <w:tab w:val="clear" w:pos="7892"/>
              <w:tab w:val="right" w:pos="9026" w:leader="dot"/>
            </w:tabs>
            <w:rPr/>
          </w:pPr>
          <w:hyperlink w:anchor="__RefHeading___Toc51250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167</w:t>
            </w:r>
          </w:hyperlink>
        </w:p>
        <w:p>
          <w:pPr>
            <w:pStyle w:val="Contents5"/>
            <w:tabs>
              <w:tab w:val="clear" w:pos="7892"/>
              <w:tab w:val="right" w:pos="9026" w:leader="dot"/>
            </w:tabs>
            <w:rPr/>
          </w:pPr>
          <w:hyperlink w:anchor="__RefHeading___Toc51250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167</w:t>
            </w:r>
          </w:hyperlink>
        </w:p>
        <w:p>
          <w:pPr>
            <w:pStyle w:val="Contents5"/>
            <w:tabs>
              <w:tab w:val="clear" w:pos="7892"/>
              <w:tab w:val="right" w:pos="9026" w:leader="dot"/>
            </w:tabs>
            <w:rPr/>
          </w:pPr>
          <w:hyperlink w:anchor="__RefHeading___Toc51250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167</w:t>
            </w:r>
          </w:hyperlink>
        </w:p>
        <w:p>
          <w:pPr>
            <w:pStyle w:val="Contents5"/>
            <w:tabs>
              <w:tab w:val="clear" w:pos="7892"/>
              <w:tab w:val="right" w:pos="9026" w:leader="dot"/>
            </w:tabs>
            <w:rPr/>
          </w:pPr>
          <w:hyperlink w:anchor="__RefHeading___Toc51250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167</w:t>
            </w:r>
          </w:hyperlink>
        </w:p>
        <w:p>
          <w:pPr>
            <w:pStyle w:val="Contents5"/>
            <w:tabs>
              <w:tab w:val="clear" w:pos="7892"/>
              <w:tab w:val="right" w:pos="9026" w:leader="dot"/>
            </w:tabs>
            <w:rPr/>
          </w:pPr>
          <w:hyperlink w:anchor="__RefHeading___Toc51250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168</w:t>
            </w:r>
          </w:hyperlink>
        </w:p>
        <w:p>
          <w:pPr>
            <w:pStyle w:val="Contents4"/>
            <w:tabs>
              <w:tab w:val="clear" w:pos="8176"/>
              <w:tab w:val="right" w:pos="9026" w:leader="dot"/>
            </w:tabs>
            <w:rPr/>
          </w:pPr>
          <w:hyperlink w:anchor="__RefHeading___Toc5125020_417432637">
            <w:r>
              <w:rPr>
                <w:webHidden/>
                <w:rStyle w:val="IndexLink"/>
              </w:rPr>
              <w:t>6</w:t>
            </w:r>
            <w:r>
              <w:rPr>
                <w:rStyle w:val="IndexLink"/>
                <w:rtl w:val="true"/>
              </w:rPr>
              <w:t xml:space="preserve">- </w:t>
            </w:r>
            <w:r>
              <w:rPr>
                <w:rStyle w:val="IndexLink"/>
                <w:rtl w:val="true"/>
              </w:rPr>
              <w:t>بَابُ أَنَّ الرِّبَا لَا یَثْبُتُ إِلَّا فِی الْمَکِیلِ وَ الْمَوْزُونِ غَالِباً وَ أَنَّ الِاعْتِبَارَ فِیهِمَا بِالْعُرْفِ الْعَامِّ دُونَ الْخَاصِ‌</w:t>
            </w:r>
            <w:r>
              <w:rPr>
                <w:rStyle w:val="IndexLink"/>
                <w:rtl w:val="true"/>
              </w:rPr>
              <w:tab/>
            </w:r>
            <w:r>
              <w:rPr>
                <w:rStyle w:val="IndexLink"/>
              </w:rPr>
              <w:t>168</w:t>
            </w:r>
          </w:hyperlink>
        </w:p>
        <w:p>
          <w:pPr>
            <w:pStyle w:val="Contents5"/>
            <w:tabs>
              <w:tab w:val="clear" w:pos="7892"/>
              <w:tab w:val="right" w:pos="9026" w:leader="dot"/>
            </w:tabs>
            <w:rPr/>
          </w:pPr>
          <w:hyperlink w:anchor="__RefHeading___Toc5125022_417432637">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51250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168</w:t>
            </w:r>
          </w:hyperlink>
        </w:p>
        <w:p>
          <w:pPr>
            <w:pStyle w:val="Contents5"/>
            <w:tabs>
              <w:tab w:val="clear" w:pos="7892"/>
              <w:tab w:val="right" w:pos="9026" w:leader="dot"/>
            </w:tabs>
            <w:rPr/>
          </w:pPr>
          <w:hyperlink w:anchor="__RefHeading___Toc51250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169</w:t>
            </w:r>
          </w:hyperlink>
        </w:p>
        <w:p>
          <w:pPr>
            <w:pStyle w:val="Contents5"/>
            <w:tabs>
              <w:tab w:val="clear" w:pos="7892"/>
              <w:tab w:val="right" w:pos="9026" w:leader="dot"/>
            </w:tabs>
            <w:rPr/>
          </w:pPr>
          <w:hyperlink w:anchor="__RefHeading___Toc51250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169</w:t>
            </w:r>
          </w:hyperlink>
        </w:p>
        <w:p>
          <w:pPr>
            <w:pStyle w:val="Contents5"/>
            <w:tabs>
              <w:tab w:val="clear" w:pos="7892"/>
              <w:tab w:val="right" w:pos="9026" w:leader="dot"/>
            </w:tabs>
            <w:rPr/>
          </w:pPr>
          <w:hyperlink w:anchor="__RefHeading___Toc51250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170</w:t>
            </w:r>
          </w:hyperlink>
        </w:p>
        <w:p>
          <w:pPr>
            <w:pStyle w:val="Contents5"/>
            <w:tabs>
              <w:tab w:val="clear" w:pos="7892"/>
              <w:tab w:val="right" w:pos="9026" w:leader="dot"/>
            </w:tabs>
            <w:rPr/>
          </w:pPr>
          <w:hyperlink w:anchor="__RefHeading___Toc51250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170</w:t>
            </w:r>
          </w:hyperlink>
        </w:p>
        <w:p>
          <w:pPr>
            <w:pStyle w:val="Contents5"/>
            <w:tabs>
              <w:tab w:val="clear" w:pos="7892"/>
              <w:tab w:val="right" w:pos="9026" w:leader="dot"/>
            </w:tabs>
            <w:rPr/>
          </w:pPr>
          <w:hyperlink w:anchor="__RefHeading___Toc51250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170</w:t>
            </w:r>
          </w:hyperlink>
        </w:p>
        <w:p>
          <w:pPr>
            <w:pStyle w:val="Contents4"/>
            <w:tabs>
              <w:tab w:val="clear" w:pos="8176"/>
              <w:tab w:val="right" w:pos="9026" w:leader="dot"/>
            </w:tabs>
            <w:rPr/>
          </w:pPr>
          <w:hyperlink w:anchor="__RefHeading___Toc5125036_417432637">
            <w:r>
              <w:rPr>
                <w:webHidden/>
                <w:rStyle w:val="IndexLink"/>
              </w:rPr>
              <w:t>7</w:t>
            </w:r>
            <w:r>
              <w:rPr>
                <w:rStyle w:val="IndexLink"/>
                <w:rtl w:val="true"/>
              </w:rPr>
              <w:t xml:space="preserve">- </w:t>
            </w:r>
            <w:r>
              <w:rPr>
                <w:rStyle w:val="IndexLink"/>
                <w:rtl w:val="true"/>
              </w:rPr>
              <w:t>بَابُ أَنَّهُ لَا یَثْبُتُ الرِّبَا بَیْنَ الْوَلَدِ وَ الْوَالِدِ وَ لَا بَیْنَ الزَّوْجَیْنِ وَ لَا بَیْنَ السَّیِّدِ وَ عَبْدِهِ وَ لَا بَیْنَ الْمُسْلِمِ وَ الْحَرْبِیِّ مَعَ أَخْذِ الْمُسْلِمِ الزِّیَادَةَ وَ حُکْمِ الرِّبَا بَیْنَهُ وَ بَیْنَ ال</w:t>
            </w:r>
            <w:r>
              <w:rPr>
                <w:rStyle w:val="IndexLink"/>
                <w:rtl w:val="true"/>
              </w:rPr>
              <w:tab/>
            </w:r>
            <w:r>
              <w:rPr>
                <w:rStyle w:val="IndexLink"/>
              </w:rPr>
              <w:t>171</w:t>
            </w:r>
          </w:hyperlink>
        </w:p>
        <w:p>
          <w:pPr>
            <w:pStyle w:val="Contents5"/>
            <w:tabs>
              <w:tab w:val="clear" w:pos="7892"/>
              <w:tab w:val="right" w:pos="9026" w:leader="dot"/>
            </w:tabs>
            <w:rPr/>
          </w:pPr>
          <w:hyperlink w:anchor="__RefHeading___Toc5125038_417432637">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51250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171</w:t>
            </w:r>
          </w:hyperlink>
        </w:p>
        <w:p>
          <w:pPr>
            <w:pStyle w:val="Contents5"/>
            <w:tabs>
              <w:tab w:val="clear" w:pos="7892"/>
              <w:tab w:val="right" w:pos="9026" w:leader="dot"/>
            </w:tabs>
            <w:rPr/>
          </w:pPr>
          <w:hyperlink w:anchor="__RefHeading___Toc51250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171</w:t>
            </w:r>
          </w:hyperlink>
        </w:p>
        <w:p>
          <w:pPr>
            <w:pStyle w:val="Contents5"/>
            <w:tabs>
              <w:tab w:val="clear" w:pos="7892"/>
              <w:tab w:val="right" w:pos="9026" w:leader="dot"/>
            </w:tabs>
            <w:rPr/>
          </w:pPr>
          <w:hyperlink w:anchor="__RefHeading___Toc51250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171</w:t>
            </w:r>
          </w:hyperlink>
        </w:p>
        <w:p>
          <w:pPr>
            <w:pStyle w:val="Contents5"/>
            <w:tabs>
              <w:tab w:val="clear" w:pos="7892"/>
              <w:tab w:val="right" w:pos="9026" w:leader="dot"/>
            </w:tabs>
            <w:rPr/>
          </w:pPr>
          <w:hyperlink w:anchor="__RefHeading___Toc51250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172</w:t>
            </w:r>
          </w:hyperlink>
        </w:p>
        <w:p>
          <w:pPr>
            <w:pStyle w:val="Contents5"/>
            <w:tabs>
              <w:tab w:val="clear" w:pos="7892"/>
              <w:tab w:val="right" w:pos="9026" w:leader="dot"/>
            </w:tabs>
            <w:rPr/>
          </w:pPr>
          <w:hyperlink w:anchor="__RefHeading___Toc51250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172</w:t>
            </w:r>
          </w:hyperlink>
        </w:p>
        <w:p>
          <w:pPr>
            <w:pStyle w:val="Contents5"/>
            <w:tabs>
              <w:tab w:val="clear" w:pos="7892"/>
              <w:tab w:val="right" w:pos="9026" w:leader="dot"/>
            </w:tabs>
            <w:rPr/>
          </w:pPr>
          <w:hyperlink w:anchor="__RefHeading___Toc51250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172</w:t>
            </w:r>
          </w:hyperlink>
        </w:p>
        <w:p>
          <w:pPr>
            <w:pStyle w:val="Contents5"/>
            <w:tabs>
              <w:tab w:val="clear" w:pos="7892"/>
              <w:tab w:val="right" w:pos="9026" w:leader="dot"/>
            </w:tabs>
            <w:rPr/>
          </w:pPr>
          <w:hyperlink w:anchor="__RefHeading___Toc51250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173</w:t>
            </w:r>
          </w:hyperlink>
        </w:p>
        <w:p>
          <w:pPr>
            <w:pStyle w:val="Contents4"/>
            <w:tabs>
              <w:tab w:val="clear" w:pos="8176"/>
              <w:tab w:val="right" w:pos="9026" w:leader="dot"/>
            </w:tabs>
            <w:rPr/>
          </w:pPr>
          <w:hyperlink w:anchor="__RefHeading___Toc5125054_417432637">
            <w:r>
              <w:rPr>
                <w:webHidden/>
                <w:rStyle w:val="IndexLink"/>
              </w:rPr>
              <w:t>8</w:t>
            </w:r>
            <w:r>
              <w:rPr>
                <w:rStyle w:val="IndexLink"/>
                <w:rtl w:val="true"/>
              </w:rPr>
              <w:t xml:space="preserve">- </w:t>
            </w:r>
            <w:r>
              <w:rPr>
                <w:rStyle w:val="IndexLink"/>
                <w:rtl w:val="true"/>
              </w:rPr>
              <w:t>بَابُ أَنَّ الْحِنْطَةَ وَ الشَّعِیرَ جِنْسٌ وَاحِدٌ فِی الرِّبَا لَا یَجُوزُ التَّفَاضُلُ فِیهِمَا وَ یَجُوزُ التَّسَاوِی‌</w:t>
            </w:r>
            <w:r>
              <w:rPr>
                <w:rStyle w:val="IndexLink"/>
                <w:rtl w:val="true"/>
              </w:rPr>
              <w:tab/>
            </w:r>
            <w:r>
              <w:rPr>
                <w:rStyle w:val="IndexLink"/>
              </w:rPr>
              <w:t>173</w:t>
            </w:r>
          </w:hyperlink>
        </w:p>
        <w:p>
          <w:pPr>
            <w:pStyle w:val="Contents5"/>
            <w:tabs>
              <w:tab w:val="clear" w:pos="7892"/>
              <w:tab w:val="right" w:pos="9026" w:leader="dot"/>
            </w:tabs>
            <w:rPr/>
          </w:pPr>
          <w:hyperlink w:anchor="__RefHeading___Toc5125056_417432637">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51250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173</w:t>
            </w:r>
          </w:hyperlink>
        </w:p>
        <w:p>
          <w:pPr>
            <w:pStyle w:val="Contents5"/>
            <w:tabs>
              <w:tab w:val="clear" w:pos="7892"/>
              <w:tab w:val="right" w:pos="9026" w:leader="dot"/>
            </w:tabs>
            <w:rPr/>
          </w:pPr>
          <w:hyperlink w:anchor="__RefHeading___Toc51250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174</w:t>
            </w:r>
          </w:hyperlink>
        </w:p>
        <w:p>
          <w:pPr>
            <w:pStyle w:val="Contents5"/>
            <w:tabs>
              <w:tab w:val="clear" w:pos="7892"/>
              <w:tab w:val="right" w:pos="9026" w:leader="dot"/>
            </w:tabs>
            <w:rPr/>
          </w:pPr>
          <w:hyperlink w:anchor="__RefHeading___Toc51250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174</w:t>
            </w:r>
          </w:hyperlink>
        </w:p>
        <w:p>
          <w:pPr>
            <w:pStyle w:val="Contents5"/>
            <w:tabs>
              <w:tab w:val="clear" w:pos="7892"/>
              <w:tab w:val="right" w:pos="9026" w:leader="dot"/>
            </w:tabs>
            <w:rPr/>
          </w:pPr>
          <w:hyperlink w:anchor="__RefHeading___Toc51250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174</w:t>
            </w:r>
          </w:hyperlink>
        </w:p>
        <w:p>
          <w:pPr>
            <w:pStyle w:val="Contents5"/>
            <w:tabs>
              <w:tab w:val="clear" w:pos="7892"/>
              <w:tab w:val="right" w:pos="9026" w:leader="dot"/>
            </w:tabs>
            <w:rPr/>
          </w:pPr>
          <w:hyperlink w:anchor="__RefHeading___Toc51250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175</w:t>
            </w:r>
          </w:hyperlink>
        </w:p>
        <w:p>
          <w:pPr>
            <w:pStyle w:val="Contents5"/>
            <w:tabs>
              <w:tab w:val="clear" w:pos="7892"/>
              <w:tab w:val="right" w:pos="9026" w:leader="dot"/>
            </w:tabs>
            <w:rPr/>
          </w:pPr>
          <w:hyperlink w:anchor="__RefHeading___Toc51250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175</w:t>
            </w:r>
          </w:hyperlink>
        </w:p>
        <w:p>
          <w:pPr>
            <w:pStyle w:val="Contents5"/>
            <w:tabs>
              <w:tab w:val="clear" w:pos="7892"/>
              <w:tab w:val="right" w:pos="9026" w:leader="dot"/>
            </w:tabs>
            <w:rPr/>
          </w:pPr>
          <w:hyperlink w:anchor="__RefHeading___Toc51250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176</w:t>
            </w:r>
          </w:hyperlink>
        </w:p>
        <w:p>
          <w:pPr>
            <w:pStyle w:val="Contents5"/>
            <w:tabs>
              <w:tab w:val="clear" w:pos="7892"/>
              <w:tab w:val="right" w:pos="9026" w:leader="dot"/>
            </w:tabs>
            <w:rPr/>
          </w:pPr>
          <w:hyperlink w:anchor="__RefHeading___Toc51250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176</w:t>
            </w:r>
          </w:hyperlink>
        </w:p>
        <w:p>
          <w:pPr>
            <w:pStyle w:val="Contents4"/>
            <w:tabs>
              <w:tab w:val="clear" w:pos="8176"/>
              <w:tab w:val="right" w:pos="9026" w:leader="dot"/>
            </w:tabs>
            <w:rPr/>
          </w:pPr>
          <w:hyperlink w:anchor="__RefHeading___Toc5125074_417432637">
            <w:r>
              <w:rPr>
                <w:webHidden/>
                <w:rStyle w:val="IndexLink"/>
              </w:rPr>
              <w:t>9</w:t>
            </w:r>
            <w:r>
              <w:rPr>
                <w:rStyle w:val="IndexLink"/>
                <w:rtl w:val="true"/>
              </w:rPr>
              <w:t xml:space="preserve">- </w:t>
            </w:r>
            <w:r>
              <w:rPr>
                <w:rStyle w:val="IndexLink"/>
                <w:rtl w:val="true"/>
              </w:rPr>
              <w:t>بَابُ أَنَّ حُکْمَ الدَّقِیقِ وَ السَّوِیقِ وَ نَحْوِهِمَا حُکْمُ مَا یَکُونَانِ مِنْهُ‌</w:t>
            </w:r>
            <w:r>
              <w:rPr>
                <w:rStyle w:val="IndexLink"/>
                <w:rtl w:val="true"/>
              </w:rPr>
              <w:tab/>
            </w:r>
            <w:r>
              <w:rPr>
                <w:rStyle w:val="IndexLink"/>
              </w:rPr>
              <w:t>176</w:t>
            </w:r>
          </w:hyperlink>
        </w:p>
        <w:p>
          <w:pPr>
            <w:pStyle w:val="Contents5"/>
            <w:tabs>
              <w:tab w:val="clear" w:pos="7892"/>
              <w:tab w:val="right" w:pos="9026" w:leader="dot"/>
            </w:tabs>
            <w:rPr/>
          </w:pPr>
          <w:hyperlink w:anchor="__RefHeading___Toc5125076_417432637">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51250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176</w:t>
            </w:r>
          </w:hyperlink>
        </w:p>
        <w:p>
          <w:pPr>
            <w:pStyle w:val="Contents5"/>
            <w:tabs>
              <w:tab w:val="clear" w:pos="7892"/>
              <w:tab w:val="right" w:pos="9026" w:leader="dot"/>
            </w:tabs>
            <w:rPr/>
          </w:pPr>
          <w:hyperlink w:anchor="__RefHeading___Toc51250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177</w:t>
            </w:r>
          </w:hyperlink>
        </w:p>
        <w:p>
          <w:pPr>
            <w:pStyle w:val="Contents5"/>
            <w:tabs>
              <w:tab w:val="clear" w:pos="7892"/>
              <w:tab w:val="right" w:pos="9026" w:leader="dot"/>
            </w:tabs>
            <w:rPr/>
          </w:pPr>
          <w:hyperlink w:anchor="__RefHeading___Toc51250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177</w:t>
            </w:r>
          </w:hyperlink>
        </w:p>
        <w:p>
          <w:pPr>
            <w:pStyle w:val="Contents5"/>
            <w:tabs>
              <w:tab w:val="clear" w:pos="7892"/>
              <w:tab w:val="right" w:pos="9026" w:leader="dot"/>
            </w:tabs>
            <w:rPr/>
          </w:pPr>
          <w:hyperlink w:anchor="__RefHeading___Toc51250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178</w:t>
            </w:r>
          </w:hyperlink>
        </w:p>
        <w:p>
          <w:pPr>
            <w:pStyle w:val="Contents5"/>
            <w:tabs>
              <w:tab w:val="clear" w:pos="7892"/>
              <w:tab w:val="right" w:pos="9026" w:leader="dot"/>
            </w:tabs>
            <w:rPr/>
          </w:pPr>
          <w:hyperlink w:anchor="__RefHeading___Toc51250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178</w:t>
            </w:r>
          </w:hyperlink>
        </w:p>
        <w:p>
          <w:pPr>
            <w:pStyle w:val="Contents5"/>
            <w:tabs>
              <w:tab w:val="clear" w:pos="7892"/>
              <w:tab w:val="right" w:pos="9026" w:leader="dot"/>
            </w:tabs>
            <w:rPr/>
          </w:pPr>
          <w:hyperlink w:anchor="__RefHeading___Toc51250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178</w:t>
            </w:r>
          </w:hyperlink>
        </w:p>
        <w:p>
          <w:pPr>
            <w:pStyle w:val="Contents4"/>
            <w:tabs>
              <w:tab w:val="clear" w:pos="8176"/>
              <w:tab w:val="right" w:pos="9026" w:leader="dot"/>
            </w:tabs>
            <w:rPr/>
          </w:pPr>
          <w:hyperlink w:anchor="__RefHeading___Toc5125090_417432637">
            <w:r>
              <w:rPr>
                <w:webHidden/>
                <w:rStyle w:val="IndexLink"/>
              </w:rPr>
              <w:t>10</w:t>
            </w:r>
            <w:r>
              <w:rPr>
                <w:rStyle w:val="IndexLink"/>
                <w:rtl w:val="true"/>
              </w:rPr>
              <w:t xml:space="preserve">- </w:t>
            </w:r>
            <w:r>
              <w:rPr>
                <w:rStyle w:val="IndexLink"/>
                <w:rtl w:val="true"/>
              </w:rPr>
              <w:t>بَابُ جَوَازِ أَخْذِ الشَّعِیرِ وَ التَّمْرِ عِوَضاً عَمَّا فِی الذِّمَّةِ مِنَ الْحِنْطَةِ مَعَ التَّرَاضِی وَ عَدَمِ التَّفَاضُلِ فِی الشَّعِیرِ</w:t>
            </w:r>
            <w:r>
              <w:rPr>
                <w:rStyle w:val="IndexLink"/>
                <w:rtl w:val="true"/>
              </w:rPr>
              <w:tab/>
            </w:r>
            <w:r>
              <w:rPr>
                <w:rStyle w:val="IndexLink"/>
              </w:rPr>
              <w:t>178</w:t>
            </w:r>
          </w:hyperlink>
        </w:p>
        <w:p>
          <w:pPr>
            <w:pStyle w:val="Contents5"/>
            <w:tabs>
              <w:tab w:val="clear" w:pos="7892"/>
              <w:tab w:val="right" w:pos="9026" w:leader="dot"/>
            </w:tabs>
            <w:rPr/>
          </w:pPr>
          <w:hyperlink w:anchor="__RefHeading___Toc5125092_417432637">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51250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178</w:t>
            </w:r>
          </w:hyperlink>
        </w:p>
        <w:p>
          <w:pPr>
            <w:pStyle w:val="Contents4"/>
            <w:tabs>
              <w:tab w:val="clear" w:pos="8176"/>
              <w:tab w:val="right" w:pos="9026" w:leader="dot"/>
            </w:tabs>
            <w:rPr/>
          </w:pPr>
          <w:hyperlink w:anchor="__RefHeading___Toc5125096_417432637">
            <w:r>
              <w:rPr>
                <w:webHidden/>
                <w:rStyle w:val="IndexLink"/>
              </w:rPr>
              <w:t>11</w:t>
            </w:r>
            <w:r>
              <w:rPr>
                <w:rStyle w:val="IndexLink"/>
                <w:rtl w:val="true"/>
              </w:rPr>
              <w:t xml:space="preserve">- </w:t>
            </w:r>
            <w:r>
              <w:rPr>
                <w:rStyle w:val="IndexLink"/>
                <w:rtl w:val="true"/>
              </w:rPr>
              <w:t>بَابُ کَرَاهَةِ بَیْعِ اللَّحْمِ بِالْحَیَوَانِ‌</w:t>
            </w:r>
            <w:r>
              <w:rPr>
                <w:rStyle w:val="IndexLink"/>
                <w:rtl w:val="true"/>
              </w:rPr>
              <w:tab/>
            </w:r>
            <w:r>
              <w:rPr>
                <w:rStyle w:val="IndexLink"/>
              </w:rPr>
              <w:t>179</w:t>
            </w:r>
          </w:hyperlink>
        </w:p>
        <w:p>
          <w:pPr>
            <w:pStyle w:val="Contents5"/>
            <w:tabs>
              <w:tab w:val="clear" w:pos="7892"/>
              <w:tab w:val="right" w:pos="9026" w:leader="dot"/>
            </w:tabs>
            <w:rPr/>
          </w:pPr>
          <w:hyperlink w:anchor="__RefHeading___Toc5125098_417432637">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51251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179</w:t>
            </w:r>
          </w:hyperlink>
        </w:p>
        <w:p>
          <w:pPr>
            <w:pStyle w:val="Contents4"/>
            <w:tabs>
              <w:tab w:val="clear" w:pos="8176"/>
              <w:tab w:val="right" w:pos="9026" w:leader="dot"/>
            </w:tabs>
            <w:rPr/>
          </w:pPr>
          <w:hyperlink w:anchor="__RefHeading___Toc5125102_417432637">
            <w:r>
              <w:rPr>
                <w:webHidden/>
                <w:rStyle w:val="IndexLink"/>
              </w:rPr>
              <w:t>12</w:t>
            </w:r>
            <w:r>
              <w:rPr>
                <w:rStyle w:val="IndexLink"/>
                <w:rtl w:val="true"/>
              </w:rPr>
              <w:t xml:space="preserve">- </w:t>
            </w:r>
            <w:r>
              <w:rPr>
                <w:rStyle w:val="IndexLink"/>
                <w:rtl w:val="true"/>
              </w:rPr>
              <w:t>بَابُ ثُبُوتِ الرِّبَا مَعَ الْقَرْضِ وَ شَرْطِ النَّفْعِ وَ لَوْ صِفَةً</w:t>
            </w:r>
            <w:r>
              <w:rPr>
                <w:rStyle w:val="IndexLink"/>
                <w:rtl w:val="true"/>
              </w:rPr>
              <w:tab/>
            </w:r>
            <w:r>
              <w:rPr>
                <w:rStyle w:val="IndexLink"/>
              </w:rPr>
              <w:t>180</w:t>
            </w:r>
          </w:hyperlink>
        </w:p>
        <w:p>
          <w:pPr>
            <w:pStyle w:val="Contents5"/>
            <w:tabs>
              <w:tab w:val="clear" w:pos="7892"/>
              <w:tab w:val="right" w:pos="9026" w:leader="dot"/>
            </w:tabs>
            <w:rPr/>
          </w:pPr>
          <w:hyperlink w:anchor="__RefHeading___Toc5125104_417432637">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51251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180</w:t>
            </w:r>
          </w:hyperlink>
        </w:p>
        <w:p>
          <w:pPr>
            <w:pStyle w:val="Contents4"/>
            <w:tabs>
              <w:tab w:val="clear" w:pos="8176"/>
              <w:tab w:val="right" w:pos="9026" w:leader="dot"/>
            </w:tabs>
            <w:rPr/>
          </w:pPr>
          <w:hyperlink w:anchor="__RefHeading___Toc5125108_417432637">
            <w:r>
              <w:rPr>
                <w:webHidden/>
                <w:rStyle w:val="IndexLink"/>
              </w:rPr>
              <w:t>13</w:t>
            </w:r>
            <w:r>
              <w:rPr>
                <w:rStyle w:val="IndexLink"/>
                <w:rtl w:val="true"/>
              </w:rPr>
              <w:t xml:space="preserve">- </w:t>
            </w:r>
            <w:r>
              <w:rPr>
                <w:rStyle w:val="IndexLink"/>
                <w:rtl w:val="true"/>
              </w:rPr>
              <w:t>بَابُ جَوَازِ بَیْعِ الْمُخْتَلِفَیْنِ مُتَفَاضِلًا وَ مُتَسَاوِیاً یَداً بِیَدٍ وَ یُکْرَهُ نَسِیئَةً وَ أَنْ یُسْلَفَ أَحَدُهُمَا فِی الْآخَرِ</w:t>
            </w:r>
            <w:r>
              <w:rPr>
                <w:rStyle w:val="IndexLink"/>
                <w:rtl w:val="true"/>
              </w:rPr>
              <w:tab/>
            </w:r>
            <w:r>
              <w:rPr>
                <w:rStyle w:val="IndexLink"/>
              </w:rPr>
              <w:t>180</w:t>
            </w:r>
          </w:hyperlink>
        </w:p>
        <w:p>
          <w:pPr>
            <w:pStyle w:val="Contents5"/>
            <w:tabs>
              <w:tab w:val="clear" w:pos="7892"/>
              <w:tab w:val="right" w:pos="9026" w:leader="dot"/>
            </w:tabs>
            <w:rPr/>
          </w:pPr>
          <w:hyperlink w:anchor="__RefHeading___Toc5125110_417432637">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51251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180</w:t>
            </w:r>
          </w:hyperlink>
        </w:p>
        <w:p>
          <w:pPr>
            <w:pStyle w:val="Contents5"/>
            <w:tabs>
              <w:tab w:val="clear" w:pos="7892"/>
              <w:tab w:val="right" w:pos="9026" w:leader="dot"/>
            </w:tabs>
            <w:rPr/>
          </w:pPr>
          <w:hyperlink w:anchor="__RefHeading___Toc51251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181</w:t>
            </w:r>
          </w:hyperlink>
        </w:p>
        <w:p>
          <w:pPr>
            <w:pStyle w:val="Contents5"/>
            <w:tabs>
              <w:tab w:val="clear" w:pos="7892"/>
              <w:tab w:val="right" w:pos="9026" w:leader="dot"/>
            </w:tabs>
            <w:rPr/>
          </w:pPr>
          <w:hyperlink w:anchor="__RefHeading___Toc51251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182</w:t>
            </w:r>
          </w:hyperlink>
        </w:p>
        <w:p>
          <w:pPr>
            <w:pStyle w:val="Contents5"/>
            <w:tabs>
              <w:tab w:val="clear" w:pos="7892"/>
              <w:tab w:val="right" w:pos="9026" w:leader="dot"/>
            </w:tabs>
            <w:rPr/>
          </w:pPr>
          <w:hyperlink w:anchor="__RefHeading___Toc51251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182</w:t>
            </w:r>
          </w:hyperlink>
        </w:p>
        <w:p>
          <w:pPr>
            <w:pStyle w:val="Contents5"/>
            <w:tabs>
              <w:tab w:val="clear" w:pos="7892"/>
              <w:tab w:val="right" w:pos="9026" w:leader="dot"/>
            </w:tabs>
            <w:rPr/>
          </w:pPr>
          <w:hyperlink w:anchor="__RefHeading___Toc51251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182</w:t>
            </w:r>
          </w:hyperlink>
        </w:p>
        <w:p>
          <w:pPr>
            <w:pStyle w:val="Contents5"/>
            <w:tabs>
              <w:tab w:val="clear" w:pos="7892"/>
              <w:tab w:val="right" w:pos="9026" w:leader="dot"/>
            </w:tabs>
            <w:rPr/>
          </w:pPr>
          <w:hyperlink w:anchor="__RefHeading___Toc51251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183</w:t>
            </w:r>
          </w:hyperlink>
        </w:p>
        <w:p>
          <w:pPr>
            <w:pStyle w:val="Contents5"/>
            <w:tabs>
              <w:tab w:val="clear" w:pos="7892"/>
              <w:tab w:val="right" w:pos="9026" w:leader="dot"/>
            </w:tabs>
            <w:rPr/>
          </w:pPr>
          <w:hyperlink w:anchor="__RefHeading___Toc51251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183</w:t>
            </w:r>
          </w:hyperlink>
        </w:p>
        <w:p>
          <w:pPr>
            <w:pStyle w:val="Contents5"/>
            <w:tabs>
              <w:tab w:val="clear" w:pos="7892"/>
              <w:tab w:val="right" w:pos="9026" w:leader="dot"/>
            </w:tabs>
            <w:rPr/>
          </w:pPr>
          <w:hyperlink w:anchor="__RefHeading___Toc51251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183</w:t>
            </w:r>
          </w:hyperlink>
        </w:p>
        <w:p>
          <w:pPr>
            <w:pStyle w:val="Contents5"/>
            <w:tabs>
              <w:tab w:val="clear" w:pos="7892"/>
              <w:tab w:val="right" w:pos="9026" w:leader="dot"/>
            </w:tabs>
            <w:rPr/>
          </w:pPr>
          <w:hyperlink w:anchor="__RefHeading___Toc51251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183</w:t>
            </w:r>
          </w:hyperlink>
        </w:p>
        <w:p>
          <w:pPr>
            <w:pStyle w:val="Contents5"/>
            <w:tabs>
              <w:tab w:val="clear" w:pos="7892"/>
              <w:tab w:val="right" w:pos="9026" w:leader="dot"/>
            </w:tabs>
            <w:rPr/>
          </w:pPr>
          <w:hyperlink w:anchor="__RefHeading___Toc51251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184</w:t>
            </w:r>
          </w:hyperlink>
        </w:p>
        <w:p>
          <w:pPr>
            <w:pStyle w:val="Contents5"/>
            <w:tabs>
              <w:tab w:val="clear" w:pos="7892"/>
              <w:tab w:val="right" w:pos="9026" w:leader="dot"/>
            </w:tabs>
            <w:rPr/>
          </w:pPr>
          <w:hyperlink w:anchor="__RefHeading___Toc51251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184</w:t>
            </w:r>
          </w:hyperlink>
        </w:p>
        <w:p>
          <w:pPr>
            <w:pStyle w:val="Contents4"/>
            <w:tabs>
              <w:tab w:val="clear" w:pos="8176"/>
              <w:tab w:val="right" w:pos="9026" w:leader="dot"/>
            </w:tabs>
            <w:rPr/>
          </w:pPr>
          <w:hyperlink w:anchor="__RefHeading___Toc5125134_417432637">
            <w:r>
              <w:rPr>
                <w:webHidden/>
                <w:rStyle w:val="IndexLink"/>
              </w:rPr>
              <w:t>14</w:t>
            </w:r>
            <w:r>
              <w:rPr>
                <w:rStyle w:val="IndexLink"/>
                <w:rtl w:val="true"/>
              </w:rPr>
              <w:t xml:space="preserve">- </w:t>
            </w:r>
            <w:r>
              <w:rPr>
                <w:rStyle w:val="IndexLink"/>
                <w:rtl w:val="true"/>
              </w:rPr>
              <w:t>بَابُ عَدَمِ جَوَازِ بَیْعِ التَّمْرِ بِالرُّطَبِ وَ الزَّبِیبِ بِالْعِنَبِ‌</w:t>
            </w:r>
            <w:r>
              <w:rPr>
                <w:rStyle w:val="IndexLink"/>
                <w:rtl w:val="true"/>
              </w:rPr>
              <w:tab/>
            </w:r>
            <w:r>
              <w:rPr>
                <w:rStyle w:val="IndexLink"/>
              </w:rPr>
              <w:t>184</w:t>
            </w:r>
          </w:hyperlink>
        </w:p>
        <w:p>
          <w:pPr>
            <w:pStyle w:val="Contents5"/>
            <w:tabs>
              <w:tab w:val="clear" w:pos="7892"/>
              <w:tab w:val="right" w:pos="9026" w:leader="dot"/>
            </w:tabs>
            <w:rPr/>
          </w:pPr>
          <w:hyperlink w:anchor="__RefHeading___Toc5125136_417432637">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51251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184</w:t>
            </w:r>
          </w:hyperlink>
        </w:p>
        <w:p>
          <w:pPr>
            <w:pStyle w:val="Contents5"/>
            <w:tabs>
              <w:tab w:val="clear" w:pos="7892"/>
              <w:tab w:val="right" w:pos="9026" w:leader="dot"/>
            </w:tabs>
            <w:rPr/>
          </w:pPr>
          <w:hyperlink w:anchor="__RefHeading___Toc51251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185</w:t>
            </w:r>
          </w:hyperlink>
        </w:p>
        <w:p>
          <w:pPr>
            <w:pStyle w:val="Contents5"/>
            <w:tabs>
              <w:tab w:val="clear" w:pos="7892"/>
              <w:tab w:val="right" w:pos="9026" w:leader="dot"/>
            </w:tabs>
            <w:rPr/>
          </w:pPr>
          <w:hyperlink w:anchor="__RefHeading___Toc51251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185</w:t>
            </w:r>
          </w:hyperlink>
        </w:p>
        <w:p>
          <w:pPr>
            <w:pStyle w:val="Contents5"/>
            <w:tabs>
              <w:tab w:val="clear" w:pos="7892"/>
              <w:tab w:val="right" w:pos="9026" w:leader="dot"/>
            </w:tabs>
            <w:rPr/>
          </w:pPr>
          <w:hyperlink w:anchor="__RefHeading___Toc51251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185</w:t>
            </w:r>
          </w:hyperlink>
        </w:p>
        <w:p>
          <w:pPr>
            <w:pStyle w:val="Contents5"/>
            <w:tabs>
              <w:tab w:val="clear" w:pos="7892"/>
              <w:tab w:val="right" w:pos="9026" w:leader="dot"/>
            </w:tabs>
            <w:rPr/>
          </w:pPr>
          <w:hyperlink w:anchor="__RefHeading___Toc51251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186</w:t>
            </w:r>
          </w:hyperlink>
        </w:p>
        <w:p>
          <w:pPr>
            <w:pStyle w:val="Contents5"/>
            <w:tabs>
              <w:tab w:val="clear" w:pos="7892"/>
              <w:tab w:val="right" w:pos="9026" w:leader="dot"/>
            </w:tabs>
            <w:rPr/>
          </w:pPr>
          <w:hyperlink w:anchor="__RefHeading___Toc51251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186</w:t>
            </w:r>
          </w:hyperlink>
        </w:p>
        <w:p>
          <w:pPr>
            <w:pStyle w:val="Contents5"/>
            <w:tabs>
              <w:tab w:val="clear" w:pos="7892"/>
              <w:tab w:val="right" w:pos="9026" w:leader="dot"/>
            </w:tabs>
            <w:rPr/>
          </w:pPr>
          <w:hyperlink w:anchor="__RefHeading___Toc51251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186</w:t>
            </w:r>
          </w:hyperlink>
        </w:p>
        <w:p>
          <w:pPr>
            <w:pStyle w:val="Contents4"/>
            <w:tabs>
              <w:tab w:val="clear" w:pos="8176"/>
              <w:tab w:val="right" w:pos="9026" w:leader="dot"/>
            </w:tabs>
            <w:rPr/>
          </w:pPr>
          <w:hyperlink w:anchor="__RefHeading___Toc5125152_417432637">
            <w:r>
              <w:rPr>
                <w:webHidden/>
                <w:rStyle w:val="IndexLink"/>
              </w:rPr>
              <w:t>15</w:t>
            </w:r>
            <w:r>
              <w:rPr>
                <w:rStyle w:val="IndexLink"/>
                <w:rtl w:val="true"/>
              </w:rPr>
              <w:t xml:space="preserve">- </w:t>
            </w:r>
            <w:r>
              <w:rPr>
                <w:rStyle w:val="IndexLink"/>
                <w:rtl w:val="true"/>
              </w:rPr>
              <w:t>بَابُ عَدَمِ جَوَازِ التَّفَاضُلِ فِی أَصْنَافِ الْجِنْسِ الْوَاحِدِ الرِّبَوِیِّ وَ إِنْ کَانَ أَحَدُهُمَا أَجْوَدَ</w:t>
            </w:r>
            <w:r>
              <w:rPr>
                <w:rStyle w:val="IndexLink"/>
                <w:rtl w:val="true"/>
              </w:rPr>
              <w:tab/>
            </w:r>
            <w:r>
              <w:rPr>
                <w:rStyle w:val="IndexLink"/>
              </w:rPr>
              <w:t>187</w:t>
            </w:r>
          </w:hyperlink>
        </w:p>
        <w:p>
          <w:pPr>
            <w:pStyle w:val="Contents5"/>
            <w:tabs>
              <w:tab w:val="clear" w:pos="7892"/>
              <w:tab w:val="right" w:pos="9026" w:leader="dot"/>
            </w:tabs>
            <w:rPr/>
          </w:pPr>
          <w:hyperlink w:anchor="__RefHeading___Toc5125154_417432637">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51251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187</w:t>
            </w:r>
          </w:hyperlink>
        </w:p>
        <w:p>
          <w:pPr>
            <w:pStyle w:val="Contents5"/>
            <w:tabs>
              <w:tab w:val="clear" w:pos="7892"/>
              <w:tab w:val="right" w:pos="9026" w:leader="dot"/>
            </w:tabs>
            <w:rPr/>
          </w:pPr>
          <w:hyperlink w:anchor="__RefHeading___Toc51251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187</w:t>
            </w:r>
          </w:hyperlink>
        </w:p>
        <w:p>
          <w:pPr>
            <w:pStyle w:val="Contents5"/>
            <w:tabs>
              <w:tab w:val="clear" w:pos="7892"/>
              <w:tab w:val="right" w:pos="9026" w:leader="dot"/>
            </w:tabs>
            <w:rPr/>
          </w:pPr>
          <w:hyperlink w:anchor="__RefHeading___Toc51251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188</w:t>
            </w:r>
          </w:hyperlink>
        </w:p>
        <w:p>
          <w:pPr>
            <w:pStyle w:val="Contents5"/>
            <w:tabs>
              <w:tab w:val="clear" w:pos="7892"/>
              <w:tab w:val="right" w:pos="9026" w:leader="dot"/>
            </w:tabs>
            <w:rPr/>
          </w:pPr>
          <w:hyperlink w:anchor="__RefHeading___Toc51251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188</w:t>
            </w:r>
          </w:hyperlink>
        </w:p>
        <w:p>
          <w:pPr>
            <w:pStyle w:val="Contents4"/>
            <w:tabs>
              <w:tab w:val="clear" w:pos="8176"/>
              <w:tab w:val="right" w:pos="9026" w:leader="dot"/>
            </w:tabs>
            <w:rPr/>
          </w:pPr>
          <w:hyperlink w:anchor="__RefHeading___Toc5125164_417432637">
            <w:r>
              <w:rPr>
                <w:webHidden/>
                <w:rStyle w:val="IndexLink"/>
              </w:rPr>
              <w:t>16</w:t>
            </w:r>
            <w:r>
              <w:rPr>
                <w:rStyle w:val="IndexLink"/>
                <w:rtl w:val="true"/>
              </w:rPr>
              <w:t xml:space="preserve">- </w:t>
            </w:r>
            <w:r>
              <w:rPr>
                <w:rStyle w:val="IndexLink"/>
                <w:rtl w:val="true"/>
              </w:rPr>
              <w:t>بَابُ أَنَّهُ لَا یَحْرُمُ الرِّبَا فِی الْمَعْدُودِ وَ الْمَزْرُوعِ لَکِنْ یُکْرَهُ‌</w:t>
            </w:r>
            <w:r>
              <w:rPr>
                <w:rStyle w:val="IndexLink"/>
                <w:rtl w:val="true"/>
              </w:rPr>
              <w:tab/>
            </w:r>
            <w:r>
              <w:rPr>
                <w:rStyle w:val="IndexLink"/>
              </w:rPr>
              <w:t>188</w:t>
            </w:r>
          </w:hyperlink>
        </w:p>
        <w:p>
          <w:pPr>
            <w:pStyle w:val="Contents5"/>
            <w:tabs>
              <w:tab w:val="clear" w:pos="7892"/>
              <w:tab w:val="right" w:pos="9026" w:leader="dot"/>
            </w:tabs>
            <w:rPr/>
          </w:pPr>
          <w:hyperlink w:anchor="__RefHeading___Toc5125166_417432637">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51251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188</w:t>
            </w:r>
          </w:hyperlink>
        </w:p>
        <w:p>
          <w:pPr>
            <w:pStyle w:val="Contents5"/>
            <w:tabs>
              <w:tab w:val="clear" w:pos="7892"/>
              <w:tab w:val="right" w:pos="9026" w:leader="dot"/>
            </w:tabs>
            <w:rPr/>
          </w:pPr>
          <w:hyperlink w:anchor="__RefHeading___Toc51251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189</w:t>
            </w:r>
          </w:hyperlink>
        </w:p>
        <w:p>
          <w:pPr>
            <w:pStyle w:val="Contents5"/>
            <w:tabs>
              <w:tab w:val="clear" w:pos="7892"/>
              <w:tab w:val="right" w:pos="9026" w:leader="dot"/>
            </w:tabs>
            <w:rPr/>
          </w:pPr>
          <w:hyperlink w:anchor="__RefHeading___Toc51251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189</w:t>
            </w:r>
          </w:hyperlink>
        </w:p>
        <w:p>
          <w:pPr>
            <w:pStyle w:val="Contents5"/>
            <w:tabs>
              <w:tab w:val="clear" w:pos="7892"/>
              <w:tab w:val="right" w:pos="9026" w:leader="dot"/>
            </w:tabs>
            <w:rPr/>
          </w:pPr>
          <w:hyperlink w:anchor="__RefHeading___Toc51251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189</w:t>
            </w:r>
          </w:hyperlink>
        </w:p>
        <w:p>
          <w:pPr>
            <w:pStyle w:val="Contents5"/>
            <w:tabs>
              <w:tab w:val="clear" w:pos="7892"/>
              <w:tab w:val="right" w:pos="9026" w:leader="dot"/>
            </w:tabs>
            <w:rPr/>
          </w:pPr>
          <w:hyperlink w:anchor="__RefHeading___Toc51251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189</w:t>
            </w:r>
          </w:hyperlink>
        </w:p>
        <w:p>
          <w:pPr>
            <w:pStyle w:val="Contents5"/>
            <w:tabs>
              <w:tab w:val="clear" w:pos="7892"/>
              <w:tab w:val="right" w:pos="9026" w:leader="dot"/>
            </w:tabs>
            <w:rPr/>
          </w:pPr>
          <w:hyperlink w:anchor="__RefHeading___Toc51251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190</w:t>
            </w:r>
          </w:hyperlink>
        </w:p>
        <w:p>
          <w:pPr>
            <w:pStyle w:val="Contents5"/>
            <w:tabs>
              <w:tab w:val="clear" w:pos="7892"/>
              <w:tab w:val="right" w:pos="9026" w:leader="dot"/>
            </w:tabs>
            <w:rPr/>
          </w:pPr>
          <w:hyperlink w:anchor="__RefHeading___Toc51251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190</w:t>
            </w:r>
          </w:hyperlink>
        </w:p>
        <w:p>
          <w:pPr>
            <w:pStyle w:val="Contents4"/>
            <w:tabs>
              <w:tab w:val="clear" w:pos="8176"/>
              <w:tab w:val="right" w:pos="9026" w:leader="dot"/>
            </w:tabs>
            <w:rPr/>
          </w:pPr>
          <w:hyperlink w:anchor="__RefHeading___Toc5125182_417432637">
            <w:r>
              <w:rPr>
                <w:webHidden/>
                <w:rStyle w:val="IndexLink"/>
              </w:rPr>
              <w:t>17</w:t>
            </w:r>
            <w:r>
              <w:rPr>
                <w:rStyle w:val="IndexLink"/>
                <w:rtl w:val="true"/>
              </w:rPr>
              <w:t xml:space="preserve">- </w:t>
            </w:r>
            <w:r>
              <w:rPr>
                <w:rStyle w:val="IndexLink"/>
                <w:rtl w:val="true"/>
              </w:rPr>
              <w:t>بَابُ جَوَازِ بَیْعِ الْعُرُوضِ غَیْرِ الْمَکِیلَةِ وَ الْمَوْزُونَةِ کَالدَّوَابِّ وَ الثِّیَابِ بَعْضِهَا بِبَعْضٍ مُتَمَاثِلَةً وَ مُخْتَلِفَةً مُتَسَاوِیاً وَ مُتَفَاضِلًا وَ یُکْرَهُ نَسِیئَةً</w:t>
            </w:r>
            <w:r>
              <w:rPr>
                <w:rStyle w:val="IndexLink"/>
                <w:rtl w:val="true"/>
              </w:rPr>
              <w:tab/>
            </w:r>
            <w:r>
              <w:rPr>
                <w:rStyle w:val="IndexLink"/>
              </w:rPr>
              <w:t>191</w:t>
            </w:r>
          </w:hyperlink>
        </w:p>
        <w:p>
          <w:pPr>
            <w:pStyle w:val="Contents5"/>
            <w:tabs>
              <w:tab w:val="clear" w:pos="7892"/>
              <w:tab w:val="right" w:pos="9026" w:leader="dot"/>
            </w:tabs>
            <w:rPr/>
          </w:pPr>
          <w:hyperlink w:anchor="__RefHeading___Toc5125184_417432637">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51251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191</w:t>
            </w:r>
          </w:hyperlink>
        </w:p>
        <w:p>
          <w:pPr>
            <w:pStyle w:val="Contents5"/>
            <w:tabs>
              <w:tab w:val="clear" w:pos="7892"/>
              <w:tab w:val="right" w:pos="9026" w:leader="dot"/>
            </w:tabs>
            <w:rPr/>
          </w:pPr>
          <w:hyperlink w:anchor="__RefHeading___Toc51251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191</w:t>
            </w:r>
          </w:hyperlink>
        </w:p>
        <w:p>
          <w:pPr>
            <w:pStyle w:val="Contents5"/>
            <w:tabs>
              <w:tab w:val="clear" w:pos="7892"/>
              <w:tab w:val="right" w:pos="9026" w:leader="dot"/>
            </w:tabs>
            <w:rPr/>
          </w:pPr>
          <w:hyperlink w:anchor="__RefHeading___Toc51251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191</w:t>
            </w:r>
          </w:hyperlink>
        </w:p>
        <w:p>
          <w:pPr>
            <w:pStyle w:val="Contents5"/>
            <w:tabs>
              <w:tab w:val="clear" w:pos="7892"/>
              <w:tab w:val="right" w:pos="9026" w:leader="dot"/>
            </w:tabs>
            <w:rPr/>
          </w:pPr>
          <w:hyperlink w:anchor="__RefHeading___Toc51251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191</w:t>
            </w:r>
          </w:hyperlink>
        </w:p>
        <w:p>
          <w:pPr>
            <w:pStyle w:val="Contents5"/>
            <w:tabs>
              <w:tab w:val="clear" w:pos="7892"/>
              <w:tab w:val="right" w:pos="9026" w:leader="dot"/>
            </w:tabs>
            <w:rPr/>
          </w:pPr>
          <w:hyperlink w:anchor="__RefHeading___Toc51251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192</w:t>
            </w:r>
          </w:hyperlink>
        </w:p>
        <w:p>
          <w:pPr>
            <w:pStyle w:val="Contents5"/>
            <w:tabs>
              <w:tab w:val="clear" w:pos="7892"/>
              <w:tab w:val="right" w:pos="9026" w:leader="dot"/>
            </w:tabs>
            <w:rPr/>
          </w:pPr>
          <w:hyperlink w:anchor="__RefHeading___Toc51251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192</w:t>
            </w:r>
          </w:hyperlink>
        </w:p>
        <w:p>
          <w:pPr>
            <w:pStyle w:val="Contents5"/>
            <w:tabs>
              <w:tab w:val="clear" w:pos="7892"/>
              <w:tab w:val="right" w:pos="9026" w:leader="dot"/>
            </w:tabs>
            <w:rPr/>
          </w:pPr>
          <w:hyperlink w:anchor="__RefHeading___Toc51251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192</w:t>
            </w:r>
          </w:hyperlink>
        </w:p>
        <w:p>
          <w:pPr>
            <w:pStyle w:val="Contents5"/>
            <w:tabs>
              <w:tab w:val="clear" w:pos="7892"/>
              <w:tab w:val="right" w:pos="9026" w:leader="dot"/>
            </w:tabs>
            <w:rPr/>
          </w:pPr>
          <w:hyperlink w:anchor="__RefHeading___Toc51252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193</w:t>
            </w:r>
          </w:hyperlink>
        </w:p>
        <w:p>
          <w:pPr>
            <w:pStyle w:val="Contents5"/>
            <w:tabs>
              <w:tab w:val="clear" w:pos="7892"/>
              <w:tab w:val="right" w:pos="9026" w:leader="dot"/>
            </w:tabs>
            <w:rPr/>
          </w:pPr>
          <w:hyperlink w:anchor="__RefHeading___Toc51252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193</w:t>
            </w:r>
          </w:hyperlink>
        </w:p>
        <w:p>
          <w:pPr>
            <w:pStyle w:val="Contents5"/>
            <w:tabs>
              <w:tab w:val="clear" w:pos="7892"/>
              <w:tab w:val="right" w:pos="9026" w:leader="dot"/>
            </w:tabs>
            <w:rPr/>
          </w:pPr>
          <w:hyperlink w:anchor="__RefHeading___Toc51252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193</w:t>
            </w:r>
          </w:hyperlink>
        </w:p>
        <w:p>
          <w:pPr>
            <w:pStyle w:val="Contents5"/>
            <w:tabs>
              <w:tab w:val="clear" w:pos="7892"/>
              <w:tab w:val="right" w:pos="9026" w:leader="dot"/>
            </w:tabs>
            <w:rPr/>
          </w:pPr>
          <w:hyperlink w:anchor="__RefHeading___Toc51252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193</w:t>
            </w:r>
          </w:hyperlink>
        </w:p>
        <w:p>
          <w:pPr>
            <w:pStyle w:val="Contents5"/>
            <w:tabs>
              <w:tab w:val="clear" w:pos="7892"/>
              <w:tab w:val="right" w:pos="9026" w:leader="dot"/>
            </w:tabs>
            <w:rPr/>
          </w:pPr>
          <w:hyperlink w:anchor="__RefHeading___Toc51252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194</w:t>
            </w:r>
          </w:hyperlink>
        </w:p>
        <w:p>
          <w:pPr>
            <w:pStyle w:val="Contents5"/>
            <w:tabs>
              <w:tab w:val="clear" w:pos="7892"/>
              <w:tab w:val="right" w:pos="9026" w:leader="dot"/>
            </w:tabs>
            <w:rPr/>
          </w:pPr>
          <w:hyperlink w:anchor="__RefHeading___Toc51252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195</w:t>
            </w:r>
          </w:hyperlink>
        </w:p>
        <w:p>
          <w:pPr>
            <w:pStyle w:val="Contents5"/>
            <w:tabs>
              <w:tab w:val="clear" w:pos="7892"/>
              <w:tab w:val="right" w:pos="9026" w:leader="dot"/>
            </w:tabs>
            <w:rPr/>
          </w:pPr>
          <w:hyperlink w:anchor="__RefHeading___Toc51252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195</w:t>
            </w:r>
          </w:hyperlink>
        </w:p>
        <w:p>
          <w:pPr>
            <w:pStyle w:val="Contents5"/>
            <w:tabs>
              <w:tab w:val="clear" w:pos="7892"/>
              <w:tab w:val="right" w:pos="9026" w:leader="dot"/>
            </w:tabs>
            <w:rPr/>
          </w:pPr>
          <w:hyperlink w:anchor="__RefHeading___Toc51252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195</w:t>
            </w:r>
          </w:hyperlink>
        </w:p>
        <w:p>
          <w:pPr>
            <w:pStyle w:val="Contents5"/>
            <w:tabs>
              <w:tab w:val="clear" w:pos="7892"/>
              <w:tab w:val="right" w:pos="9026" w:leader="dot"/>
            </w:tabs>
            <w:rPr/>
          </w:pPr>
          <w:hyperlink w:anchor="__RefHeading___Toc51252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196</w:t>
            </w:r>
          </w:hyperlink>
        </w:p>
        <w:p>
          <w:pPr>
            <w:pStyle w:val="Contents5"/>
            <w:tabs>
              <w:tab w:val="clear" w:pos="7892"/>
              <w:tab w:val="right" w:pos="9026" w:leader="dot"/>
            </w:tabs>
            <w:rPr/>
          </w:pPr>
          <w:hyperlink w:anchor="__RefHeading___Toc51252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196</w:t>
            </w:r>
          </w:hyperlink>
        </w:p>
        <w:p>
          <w:pPr>
            <w:pStyle w:val="Contents4"/>
            <w:tabs>
              <w:tab w:val="clear" w:pos="8176"/>
              <w:tab w:val="right" w:pos="9026" w:leader="dot"/>
            </w:tabs>
            <w:rPr/>
          </w:pPr>
          <w:hyperlink w:anchor="__RefHeading___Toc5125220_417432637">
            <w:r>
              <w:rPr>
                <w:webHidden/>
                <w:rStyle w:val="IndexLink"/>
              </w:rPr>
              <w:t>18</w:t>
            </w:r>
            <w:r>
              <w:rPr>
                <w:rStyle w:val="IndexLink"/>
                <w:rtl w:val="true"/>
              </w:rPr>
              <w:t xml:space="preserve">- </w:t>
            </w:r>
            <w:r>
              <w:rPr>
                <w:rStyle w:val="IndexLink"/>
                <w:rtl w:val="true"/>
              </w:rPr>
              <w:t>بَابُ جَوَازِ قَبُولِ الزِّیَادَةِ عَلَی الْقَرْضِ إِذَا دُفِعَتْ بِغَیْرِ شَرْطٍ وَ تَحْرِیمِهَا مَعَ الشَّرْطِ</w:t>
            </w:r>
            <w:r>
              <w:rPr>
                <w:rStyle w:val="IndexLink"/>
                <w:rtl w:val="true"/>
              </w:rPr>
              <w:tab/>
            </w:r>
            <w:r>
              <w:rPr>
                <w:rStyle w:val="IndexLink"/>
              </w:rPr>
              <w:t>196</w:t>
            </w:r>
          </w:hyperlink>
        </w:p>
        <w:p>
          <w:pPr>
            <w:pStyle w:val="Contents5"/>
            <w:tabs>
              <w:tab w:val="clear" w:pos="7892"/>
              <w:tab w:val="right" w:pos="9026" w:leader="dot"/>
            </w:tabs>
            <w:rPr/>
          </w:pPr>
          <w:hyperlink w:anchor="__RefHeading___Toc5125222_417432637">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51252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196</w:t>
            </w:r>
          </w:hyperlink>
        </w:p>
        <w:p>
          <w:pPr>
            <w:pStyle w:val="Contents4"/>
            <w:tabs>
              <w:tab w:val="clear" w:pos="8176"/>
              <w:tab w:val="right" w:pos="9026" w:leader="dot"/>
            </w:tabs>
            <w:rPr/>
          </w:pPr>
          <w:hyperlink w:anchor="__RefHeading___Toc5125226_417432637">
            <w:r>
              <w:rPr>
                <w:webHidden/>
                <w:rStyle w:val="IndexLink"/>
              </w:rPr>
              <w:t>19</w:t>
            </w:r>
            <w:r>
              <w:rPr>
                <w:rStyle w:val="IndexLink"/>
                <w:rtl w:val="true"/>
              </w:rPr>
              <w:t xml:space="preserve">- </w:t>
            </w:r>
            <w:r>
              <w:rPr>
                <w:rStyle w:val="IndexLink"/>
                <w:rtl w:val="true"/>
              </w:rPr>
              <w:t>بَابُ جَوَازِ بَیْعِ الثَّوْبِ بِالْغَزْلِ وَ لَوْ مُتَفَاضِلًا وَ جَوَازِ اقْتِرَاضِ الْخُبْزِ وَ الْجَوْزِ عَدَداً</w:t>
            </w:r>
            <w:r>
              <w:rPr>
                <w:rStyle w:val="IndexLink"/>
                <w:rtl w:val="true"/>
              </w:rPr>
              <w:tab/>
            </w:r>
            <w:r>
              <w:rPr>
                <w:rStyle w:val="IndexLink"/>
              </w:rPr>
              <w:t>197</w:t>
            </w:r>
          </w:hyperlink>
        </w:p>
        <w:p>
          <w:pPr>
            <w:pStyle w:val="Contents5"/>
            <w:tabs>
              <w:tab w:val="clear" w:pos="7892"/>
              <w:tab w:val="right" w:pos="9026" w:leader="dot"/>
            </w:tabs>
            <w:rPr/>
          </w:pPr>
          <w:hyperlink w:anchor="__RefHeading___Toc5125228_417432637">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51252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197</w:t>
            </w:r>
          </w:hyperlink>
        </w:p>
        <w:p>
          <w:pPr>
            <w:pStyle w:val="Contents4"/>
            <w:tabs>
              <w:tab w:val="clear" w:pos="8176"/>
              <w:tab w:val="right" w:pos="9026" w:leader="dot"/>
            </w:tabs>
            <w:rPr/>
          </w:pPr>
          <w:hyperlink w:anchor="__RefHeading___Toc5125232_417432637">
            <w:r>
              <w:rPr>
                <w:webHidden/>
                <w:rStyle w:val="IndexLink"/>
              </w:rPr>
              <w:t>20</w:t>
            </w:r>
            <w:r>
              <w:rPr>
                <w:rStyle w:val="IndexLink"/>
                <w:rtl w:val="true"/>
              </w:rPr>
              <w:t xml:space="preserve">- </w:t>
            </w:r>
            <w:r>
              <w:rPr>
                <w:rStyle w:val="IndexLink"/>
                <w:rtl w:val="true"/>
              </w:rPr>
              <w:t>بَابُ أَنَّهُ یُتَخَلَّصُ مِنَ الرِّبَا بِأَنْ یُجْعَلَ مَعَ النَّاقِصِ شَیْ‌ءٌ مِنْ غَیْرِ جِنْسِهِ وَ بِمُبَایَعَةِ شَیْ‌ءٍ آخَرَ</w:t>
            </w:r>
            <w:r>
              <w:rPr>
                <w:rStyle w:val="IndexLink"/>
                <w:rtl w:val="true"/>
              </w:rPr>
              <w:tab/>
            </w:r>
            <w:r>
              <w:rPr>
                <w:rStyle w:val="IndexLink"/>
              </w:rPr>
              <w:t>198</w:t>
            </w:r>
          </w:hyperlink>
        </w:p>
        <w:p>
          <w:pPr>
            <w:pStyle w:val="Contents5"/>
            <w:tabs>
              <w:tab w:val="clear" w:pos="7892"/>
              <w:tab w:val="right" w:pos="9026" w:leader="dot"/>
            </w:tabs>
            <w:rPr/>
          </w:pPr>
          <w:hyperlink w:anchor="__RefHeading___Toc5125234_417432637">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51252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198</w:t>
            </w:r>
          </w:hyperlink>
        </w:p>
        <w:p>
          <w:pPr>
            <w:pStyle w:val="Contents5"/>
            <w:tabs>
              <w:tab w:val="clear" w:pos="7892"/>
              <w:tab w:val="right" w:pos="9026" w:leader="dot"/>
            </w:tabs>
            <w:rPr/>
          </w:pPr>
          <w:hyperlink w:anchor="__RefHeading___Toc51252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199</w:t>
            </w:r>
          </w:hyperlink>
        </w:p>
        <w:p>
          <w:pPr>
            <w:pStyle w:val="Contents5"/>
            <w:tabs>
              <w:tab w:val="clear" w:pos="7892"/>
              <w:tab w:val="right" w:pos="9026" w:leader="dot"/>
            </w:tabs>
            <w:rPr/>
          </w:pPr>
          <w:hyperlink w:anchor="__RefHeading___Toc51252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199</w:t>
            </w:r>
          </w:hyperlink>
        </w:p>
        <w:p>
          <w:pPr>
            <w:pStyle w:val="Contents5"/>
            <w:tabs>
              <w:tab w:val="clear" w:pos="7892"/>
              <w:tab w:val="right" w:pos="9026" w:leader="dot"/>
            </w:tabs>
            <w:rPr/>
          </w:pPr>
          <w:hyperlink w:anchor="__RefHeading___Toc51252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199</w:t>
            </w:r>
          </w:hyperlink>
        </w:p>
        <w:p>
          <w:pPr>
            <w:pStyle w:val="Contents3"/>
            <w:tabs>
              <w:tab w:val="clear" w:pos="8459"/>
              <w:tab w:val="right" w:pos="9026" w:leader="dot"/>
            </w:tabs>
            <w:rPr/>
          </w:pPr>
          <w:hyperlink w:anchor="__RefHeading___Toc5125244_417432637">
            <w:r>
              <w:rPr>
                <w:webHidden/>
                <w:rStyle w:val="IndexLink"/>
                <w:rtl w:val="true"/>
              </w:rPr>
              <w:t>أَبْوَابُ الصَّرْفِ‌</w:t>
            </w:r>
            <w:r>
              <w:rPr>
                <w:rStyle w:val="IndexLink"/>
                <w:rtl w:val="true"/>
              </w:rPr>
              <w:tab/>
            </w:r>
            <w:r>
              <w:rPr>
                <w:rStyle w:val="IndexLink"/>
              </w:rPr>
              <w:t>201</w:t>
            </w:r>
          </w:hyperlink>
        </w:p>
        <w:p>
          <w:pPr>
            <w:pStyle w:val="Contents4"/>
            <w:tabs>
              <w:tab w:val="clear" w:pos="8176"/>
              <w:tab w:val="right" w:pos="9026" w:leader="dot"/>
            </w:tabs>
            <w:rPr/>
          </w:pPr>
          <w:hyperlink w:anchor="__RefHeading___Toc5125246_417432637">
            <w:r>
              <w:rPr>
                <w:webHidden/>
                <w:rStyle w:val="IndexLink"/>
              </w:rPr>
              <w:t>1</w:t>
            </w:r>
            <w:r>
              <w:rPr>
                <w:rStyle w:val="IndexLink"/>
                <w:rtl w:val="true"/>
              </w:rPr>
              <w:t xml:space="preserve">- </w:t>
            </w:r>
            <w:r>
              <w:rPr>
                <w:rStyle w:val="IndexLink"/>
                <w:rtl w:val="true"/>
              </w:rPr>
              <w:t>بَابُ تَحْرِیمِ التَّفَاضُلِ فِی بَیْعِ الْفِضَّةِ بِالْفِضَّةِ وَ الذَّهَبِ بِالذَّهَبِ‌</w:t>
            </w:r>
            <w:r>
              <w:rPr>
                <w:rStyle w:val="IndexLink"/>
                <w:rtl w:val="true"/>
              </w:rPr>
              <w:tab/>
            </w:r>
            <w:r>
              <w:rPr>
                <w:rStyle w:val="IndexLink"/>
              </w:rPr>
              <w:t>201</w:t>
            </w:r>
          </w:hyperlink>
        </w:p>
        <w:p>
          <w:pPr>
            <w:pStyle w:val="Contents5"/>
            <w:tabs>
              <w:tab w:val="clear" w:pos="7892"/>
              <w:tab w:val="right" w:pos="9026" w:leader="dot"/>
            </w:tabs>
            <w:rPr/>
          </w:pPr>
          <w:hyperlink w:anchor="__RefHeading___Toc5125248_417432637">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51252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201</w:t>
            </w:r>
          </w:hyperlink>
        </w:p>
        <w:p>
          <w:pPr>
            <w:pStyle w:val="Contents5"/>
            <w:tabs>
              <w:tab w:val="clear" w:pos="7892"/>
              <w:tab w:val="right" w:pos="9026" w:leader="dot"/>
            </w:tabs>
            <w:rPr/>
          </w:pPr>
          <w:hyperlink w:anchor="__RefHeading___Toc51252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201</w:t>
            </w:r>
          </w:hyperlink>
        </w:p>
        <w:p>
          <w:pPr>
            <w:pStyle w:val="Contents5"/>
            <w:tabs>
              <w:tab w:val="clear" w:pos="7892"/>
              <w:tab w:val="right" w:pos="9026" w:leader="dot"/>
            </w:tabs>
            <w:rPr/>
          </w:pPr>
          <w:hyperlink w:anchor="__RefHeading___Toc51252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202</w:t>
            </w:r>
          </w:hyperlink>
        </w:p>
        <w:p>
          <w:pPr>
            <w:pStyle w:val="Contents5"/>
            <w:tabs>
              <w:tab w:val="clear" w:pos="7892"/>
              <w:tab w:val="right" w:pos="9026" w:leader="dot"/>
            </w:tabs>
            <w:rPr/>
          </w:pPr>
          <w:hyperlink w:anchor="__RefHeading___Toc51252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202</w:t>
            </w:r>
          </w:hyperlink>
        </w:p>
        <w:p>
          <w:pPr>
            <w:pStyle w:val="Contents5"/>
            <w:tabs>
              <w:tab w:val="clear" w:pos="7892"/>
              <w:tab w:val="right" w:pos="9026" w:leader="dot"/>
            </w:tabs>
            <w:rPr/>
          </w:pPr>
          <w:hyperlink w:anchor="__RefHeading___Toc51252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202</w:t>
            </w:r>
          </w:hyperlink>
        </w:p>
        <w:p>
          <w:pPr>
            <w:pStyle w:val="Contents5"/>
            <w:tabs>
              <w:tab w:val="clear" w:pos="7892"/>
              <w:tab w:val="right" w:pos="9026" w:leader="dot"/>
            </w:tabs>
            <w:rPr/>
          </w:pPr>
          <w:hyperlink w:anchor="__RefHeading___Toc51252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202</w:t>
            </w:r>
          </w:hyperlink>
        </w:p>
        <w:p>
          <w:pPr>
            <w:pStyle w:val="Contents4"/>
            <w:tabs>
              <w:tab w:val="clear" w:pos="8176"/>
              <w:tab w:val="right" w:pos="9026" w:leader="dot"/>
            </w:tabs>
            <w:rPr/>
          </w:pPr>
          <w:hyperlink w:anchor="__RefHeading___Toc5125262_417432637">
            <w:r>
              <w:rPr>
                <w:webHidden/>
                <w:rStyle w:val="IndexLink"/>
              </w:rPr>
              <w:t>2</w:t>
            </w:r>
            <w:r>
              <w:rPr>
                <w:rStyle w:val="IndexLink"/>
                <w:rtl w:val="true"/>
              </w:rPr>
              <w:t xml:space="preserve">- </w:t>
            </w:r>
            <w:r>
              <w:rPr>
                <w:rStyle w:val="IndexLink"/>
                <w:rtl w:val="true"/>
              </w:rPr>
              <w:t>بَابُ أَنَّهُ یُشْتَرَطُ فِی صِحَّةِ الصَّرْفِ التَّقَابُضُ فِی الْمَجْلِسِ وَ لَوْ بِقَبْضِ الْوَکِیلِ وَ یَبْطُلُ لَوِ افْتَرَقَا قَبْلَهُ‌</w:t>
            </w:r>
            <w:r>
              <w:rPr>
                <w:rStyle w:val="IndexLink"/>
                <w:rtl w:val="true"/>
              </w:rPr>
              <w:tab/>
            </w:r>
            <w:r>
              <w:rPr>
                <w:rStyle w:val="IndexLink"/>
              </w:rPr>
              <w:t>203</w:t>
            </w:r>
          </w:hyperlink>
        </w:p>
        <w:p>
          <w:pPr>
            <w:pStyle w:val="Contents5"/>
            <w:tabs>
              <w:tab w:val="clear" w:pos="7892"/>
              <w:tab w:val="right" w:pos="9026" w:leader="dot"/>
            </w:tabs>
            <w:rPr/>
          </w:pPr>
          <w:hyperlink w:anchor="__RefHeading___Toc5125264_417432637">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51252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203</w:t>
            </w:r>
          </w:hyperlink>
        </w:p>
        <w:p>
          <w:pPr>
            <w:pStyle w:val="Contents5"/>
            <w:tabs>
              <w:tab w:val="clear" w:pos="7892"/>
              <w:tab w:val="right" w:pos="9026" w:leader="dot"/>
            </w:tabs>
            <w:rPr/>
          </w:pPr>
          <w:hyperlink w:anchor="__RefHeading___Toc51252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203</w:t>
            </w:r>
          </w:hyperlink>
        </w:p>
        <w:p>
          <w:pPr>
            <w:pStyle w:val="Contents5"/>
            <w:tabs>
              <w:tab w:val="clear" w:pos="7892"/>
              <w:tab w:val="right" w:pos="9026" w:leader="dot"/>
            </w:tabs>
            <w:rPr/>
          </w:pPr>
          <w:hyperlink w:anchor="__RefHeading___Toc51252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204</w:t>
            </w:r>
          </w:hyperlink>
        </w:p>
        <w:p>
          <w:pPr>
            <w:pStyle w:val="Contents5"/>
            <w:tabs>
              <w:tab w:val="clear" w:pos="7892"/>
              <w:tab w:val="right" w:pos="9026" w:leader="dot"/>
            </w:tabs>
            <w:rPr/>
          </w:pPr>
          <w:hyperlink w:anchor="__RefHeading___Toc51252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204</w:t>
            </w:r>
          </w:hyperlink>
        </w:p>
        <w:p>
          <w:pPr>
            <w:pStyle w:val="Contents5"/>
            <w:tabs>
              <w:tab w:val="clear" w:pos="7892"/>
              <w:tab w:val="right" w:pos="9026" w:leader="dot"/>
            </w:tabs>
            <w:rPr/>
          </w:pPr>
          <w:hyperlink w:anchor="__RefHeading___Toc51252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204</w:t>
            </w:r>
          </w:hyperlink>
        </w:p>
        <w:p>
          <w:pPr>
            <w:pStyle w:val="Contents5"/>
            <w:tabs>
              <w:tab w:val="clear" w:pos="7892"/>
              <w:tab w:val="right" w:pos="9026" w:leader="dot"/>
            </w:tabs>
            <w:rPr/>
          </w:pPr>
          <w:hyperlink w:anchor="__RefHeading___Toc51252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205</w:t>
            </w:r>
          </w:hyperlink>
        </w:p>
        <w:p>
          <w:pPr>
            <w:pStyle w:val="Contents5"/>
            <w:tabs>
              <w:tab w:val="clear" w:pos="7892"/>
              <w:tab w:val="right" w:pos="9026" w:leader="dot"/>
            </w:tabs>
            <w:rPr/>
          </w:pPr>
          <w:hyperlink w:anchor="__RefHeading___Toc51252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205</w:t>
            </w:r>
          </w:hyperlink>
        </w:p>
        <w:p>
          <w:pPr>
            <w:pStyle w:val="Contents5"/>
            <w:tabs>
              <w:tab w:val="clear" w:pos="7892"/>
              <w:tab w:val="right" w:pos="9026" w:leader="dot"/>
            </w:tabs>
            <w:rPr/>
          </w:pPr>
          <w:hyperlink w:anchor="__RefHeading___Toc51252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205</w:t>
            </w:r>
          </w:hyperlink>
        </w:p>
        <w:p>
          <w:pPr>
            <w:pStyle w:val="Contents5"/>
            <w:tabs>
              <w:tab w:val="clear" w:pos="7892"/>
              <w:tab w:val="right" w:pos="9026" w:leader="dot"/>
            </w:tabs>
            <w:rPr/>
          </w:pPr>
          <w:hyperlink w:anchor="__RefHeading___Toc51252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205</w:t>
            </w:r>
          </w:hyperlink>
        </w:p>
        <w:p>
          <w:pPr>
            <w:pStyle w:val="Contents5"/>
            <w:tabs>
              <w:tab w:val="clear" w:pos="7892"/>
              <w:tab w:val="right" w:pos="9026" w:leader="dot"/>
            </w:tabs>
            <w:rPr/>
          </w:pPr>
          <w:hyperlink w:anchor="__RefHeading___Toc51252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205</w:t>
            </w:r>
          </w:hyperlink>
        </w:p>
        <w:p>
          <w:pPr>
            <w:pStyle w:val="Contents5"/>
            <w:tabs>
              <w:tab w:val="clear" w:pos="7892"/>
              <w:tab w:val="right" w:pos="9026" w:leader="dot"/>
            </w:tabs>
            <w:rPr/>
          </w:pPr>
          <w:hyperlink w:anchor="__RefHeading___Toc51252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206</w:t>
            </w:r>
          </w:hyperlink>
        </w:p>
        <w:p>
          <w:pPr>
            <w:pStyle w:val="Contents5"/>
            <w:tabs>
              <w:tab w:val="clear" w:pos="7892"/>
              <w:tab w:val="right" w:pos="9026" w:leader="dot"/>
            </w:tabs>
            <w:rPr/>
          </w:pPr>
          <w:hyperlink w:anchor="__RefHeading___Toc51252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206</w:t>
            </w:r>
          </w:hyperlink>
        </w:p>
        <w:p>
          <w:pPr>
            <w:pStyle w:val="Contents5"/>
            <w:tabs>
              <w:tab w:val="clear" w:pos="7892"/>
              <w:tab w:val="right" w:pos="9026" w:leader="dot"/>
            </w:tabs>
            <w:rPr/>
          </w:pPr>
          <w:hyperlink w:anchor="__RefHeading___Toc51252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206</w:t>
            </w:r>
          </w:hyperlink>
        </w:p>
        <w:p>
          <w:pPr>
            <w:pStyle w:val="Contents5"/>
            <w:tabs>
              <w:tab w:val="clear" w:pos="7892"/>
              <w:tab w:val="right" w:pos="9026" w:leader="dot"/>
            </w:tabs>
            <w:rPr/>
          </w:pPr>
          <w:hyperlink w:anchor="__RefHeading___Toc51252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207</w:t>
            </w:r>
          </w:hyperlink>
        </w:p>
        <w:p>
          <w:pPr>
            <w:pStyle w:val="Contents5"/>
            <w:tabs>
              <w:tab w:val="clear" w:pos="7892"/>
              <w:tab w:val="right" w:pos="9026" w:leader="dot"/>
            </w:tabs>
            <w:rPr/>
          </w:pPr>
          <w:hyperlink w:anchor="__RefHeading___Toc51252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207</w:t>
            </w:r>
          </w:hyperlink>
        </w:p>
        <w:p>
          <w:pPr>
            <w:pStyle w:val="Contents4"/>
            <w:tabs>
              <w:tab w:val="clear" w:pos="8176"/>
              <w:tab w:val="right" w:pos="9026" w:leader="dot"/>
            </w:tabs>
            <w:rPr/>
          </w:pPr>
          <w:hyperlink w:anchor="__RefHeading___Toc5125296_417432637">
            <w:r>
              <w:rPr>
                <w:webHidden/>
                <w:rStyle w:val="IndexLink"/>
              </w:rPr>
              <w:t>3</w:t>
            </w:r>
            <w:r>
              <w:rPr>
                <w:rStyle w:val="IndexLink"/>
                <w:rtl w:val="true"/>
              </w:rPr>
              <w:t xml:space="preserve">- </w:t>
            </w:r>
            <w:r>
              <w:rPr>
                <w:rStyle w:val="IndexLink"/>
                <w:rtl w:val="true"/>
              </w:rPr>
              <w:t>بَابُ أَنَّ مَنْ کَانَ لَهُ عَلَی غَیْرِهِ دَنَانِیرُ جَازَ أَنْ یَأْخُذَ بَدَلَهَا دَرَاهِمَ وَ بِالْعَکْسِ‌</w:t>
            </w:r>
            <w:r>
              <w:rPr>
                <w:rStyle w:val="IndexLink"/>
                <w:rtl w:val="true"/>
              </w:rPr>
              <w:tab/>
            </w:r>
            <w:r>
              <w:rPr>
                <w:rStyle w:val="IndexLink"/>
              </w:rPr>
              <w:t>208</w:t>
            </w:r>
          </w:hyperlink>
        </w:p>
        <w:p>
          <w:pPr>
            <w:pStyle w:val="Contents5"/>
            <w:tabs>
              <w:tab w:val="clear" w:pos="7892"/>
              <w:tab w:val="right" w:pos="9026" w:leader="dot"/>
            </w:tabs>
            <w:rPr/>
          </w:pPr>
          <w:hyperlink w:anchor="__RefHeading___Toc5125298_417432637">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51253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208</w:t>
            </w:r>
          </w:hyperlink>
        </w:p>
        <w:p>
          <w:pPr>
            <w:pStyle w:val="Contents5"/>
            <w:tabs>
              <w:tab w:val="clear" w:pos="7892"/>
              <w:tab w:val="right" w:pos="9026" w:leader="dot"/>
            </w:tabs>
            <w:rPr/>
          </w:pPr>
          <w:hyperlink w:anchor="__RefHeading___Toc51253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208</w:t>
            </w:r>
          </w:hyperlink>
        </w:p>
        <w:p>
          <w:pPr>
            <w:pStyle w:val="Contents5"/>
            <w:tabs>
              <w:tab w:val="clear" w:pos="7892"/>
              <w:tab w:val="right" w:pos="9026" w:leader="dot"/>
            </w:tabs>
            <w:rPr/>
          </w:pPr>
          <w:hyperlink w:anchor="__RefHeading___Toc51253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209</w:t>
            </w:r>
          </w:hyperlink>
        </w:p>
        <w:p>
          <w:pPr>
            <w:pStyle w:val="Contents5"/>
            <w:tabs>
              <w:tab w:val="clear" w:pos="7892"/>
              <w:tab w:val="right" w:pos="9026" w:leader="dot"/>
            </w:tabs>
            <w:rPr/>
          </w:pPr>
          <w:hyperlink w:anchor="__RefHeading___Toc51253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209</w:t>
            </w:r>
          </w:hyperlink>
        </w:p>
        <w:p>
          <w:pPr>
            <w:pStyle w:val="Contents5"/>
            <w:tabs>
              <w:tab w:val="clear" w:pos="7892"/>
              <w:tab w:val="right" w:pos="9026" w:leader="dot"/>
            </w:tabs>
            <w:rPr/>
          </w:pPr>
          <w:hyperlink w:anchor="__RefHeading___Toc51253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209</w:t>
            </w:r>
          </w:hyperlink>
        </w:p>
        <w:p>
          <w:pPr>
            <w:pStyle w:val="Contents5"/>
            <w:tabs>
              <w:tab w:val="clear" w:pos="7892"/>
              <w:tab w:val="right" w:pos="9026" w:leader="dot"/>
            </w:tabs>
            <w:rPr/>
          </w:pPr>
          <w:hyperlink w:anchor="__RefHeading___Toc51253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209</w:t>
            </w:r>
          </w:hyperlink>
        </w:p>
        <w:p>
          <w:pPr>
            <w:pStyle w:val="Contents5"/>
            <w:tabs>
              <w:tab w:val="clear" w:pos="7892"/>
              <w:tab w:val="right" w:pos="9026" w:leader="dot"/>
            </w:tabs>
            <w:rPr/>
          </w:pPr>
          <w:hyperlink w:anchor="__RefHeading___Toc51253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210</w:t>
            </w:r>
          </w:hyperlink>
        </w:p>
        <w:p>
          <w:pPr>
            <w:pStyle w:val="Contents4"/>
            <w:tabs>
              <w:tab w:val="clear" w:pos="8176"/>
              <w:tab w:val="right" w:pos="9026" w:leader="dot"/>
            </w:tabs>
            <w:rPr/>
          </w:pPr>
          <w:hyperlink w:anchor="__RefHeading___Toc5125314_417432637">
            <w:r>
              <w:rPr>
                <w:webHidden/>
                <w:rStyle w:val="IndexLink"/>
              </w:rPr>
              <w:t>4</w:t>
            </w:r>
            <w:r>
              <w:rPr>
                <w:rStyle w:val="IndexLink"/>
                <w:rtl w:val="true"/>
              </w:rPr>
              <w:t xml:space="preserve">- </w:t>
            </w:r>
            <w:r>
              <w:rPr>
                <w:rStyle w:val="IndexLink"/>
                <w:rtl w:val="true"/>
              </w:rPr>
              <w:t>بَابُ أَنَّهُ إِذَا کَانَ لَهُ عَلَی آخَرَ دَرَاهِمُ فَأَمَرَهُ أَنْ یُحَوِّلَهَا دَنَانِیرَ أَوْ بِالْعَکْسِ وَ سَاعَرَهُ فَقَبِلَ صَحَ‌</w:t>
            </w:r>
            <w:r>
              <w:rPr>
                <w:rStyle w:val="IndexLink"/>
                <w:rtl w:val="true"/>
              </w:rPr>
              <w:tab/>
            </w:r>
            <w:r>
              <w:rPr>
                <w:rStyle w:val="IndexLink"/>
              </w:rPr>
              <w:t>210</w:t>
            </w:r>
          </w:hyperlink>
        </w:p>
        <w:p>
          <w:pPr>
            <w:pStyle w:val="Contents5"/>
            <w:tabs>
              <w:tab w:val="clear" w:pos="7892"/>
              <w:tab w:val="right" w:pos="9026" w:leader="dot"/>
            </w:tabs>
            <w:rPr/>
          </w:pPr>
          <w:hyperlink w:anchor="__RefHeading___Toc5125316_417432637">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51253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210</w:t>
            </w:r>
          </w:hyperlink>
        </w:p>
        <w:p>
          <w:pPr>
            <w:pStyle w:val="Contents5"/>
            <w:tabs>
              <w:tab w:val="clear" w:pos="7892"/>
              <w:tab w:val="right" w:pos="9026" w:leader="dot"/>
            </w:tabs>
            <w:rPr/>
          </w:pPr>
          <w:hyperlink w:anchor="__RefHeading___Toc51253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211</w:t>
            </w:r>
          </w:hyperlink>
        </w:p>
        <w:p>
          <w:pPr>
            <w:pStyle w:val="Contents5"/>
            <w:tabs>
              <w:tab w:val="clear" w:pos="7892"/>
              <w:tab w:val="right" w:pos="9026" w:leader="dot"/>
            </w:tabs>
            <w:rPr/>
          </w:pPr>
          <w:hyperlink w:anchor="__RefHeading___Toc51253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211</w:t>
            </w:r>
          </w:hyperlink>
        </w:p>
        <w:p>
          <w:pPr>
            <w:pStyle w:val="Contents4"/>
            <w:tabs>
              <w:tab w:val="clear" w:pos="8176"/>
              <w:tab w:val="right" w:pos="9026" w:leader="dot"/>
            </w:tabs>
            <w:rPr/>
          </w:pPr>
          <w:hyperlink w:anchor="__RefHeading___Toc5125324_417432637">
            <w:r>
              <w:rPr>
                <w:webHidden/>
                <w:rStyle w:val="IndexLink"/>
              </w:rPr>
              <w:t>5</w:t>
            </w:r>
            <w:r>
              <w:rPr>
                <w:rStyle w:val="IndexLink"/>
                <w:rtl w:val="true"/>
              </w:rPr>
              <w:t xml:space="preserve">- </w:t>
            </w:r>
            <w:r>
              <w:rPr>
                <w:rStyle w:val="IndexLink"/>
                <w:rtl w:val="true"/>
              </w:rPr>
              <w:t>بَابُ أَنَّهُ إِذَا صَارَفَهُ وَ دَفَعَ إِلَیْهِ فَوْقَ حَقِّهِ لِیَزِنَ لِنَفْسِهِ وَ یَقْبِضَ صَحَّ الصَّرْفُ وَ الْقَبْضُ وَ إِنْ لَمْ یَحْصُلِ الْوَزْنُ وَ النَّقْدُ فِی الْمَجْلِسِ‌</w:t>
            </w:r>
            <w:r>
              <w:rPr>
                <w:rStyle w:val="IndexLink"/>
                <w:rtl w:val="true"/>
              </w:rPr>
              <w:tab/>
            </w:r>
            <w:r>
              <w:rPr>
                <w:rStyle w:val="IndexLink"/>
              </w:rPr>
              <w:t>212</w:t>
            </w:r>
          </w:hyperlink>
        </w:p>
        <w:p>
          <w:pPr>
            <w:pStyle w:val="Contents5"/>
            <w:tabs>
              <w:tab w:val="clear" w:pos="7892"/>
              <w:tab w:val="right" w:pos="9026" w:leader="dot"/>
            </w:tabs>
            <w:rPr/>
          </w:pPr>
          <w:hyperlink w:anchor="__RefHeading___Toc5125326_417432637">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51253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212</w:t>
            </w:r>
          </w:hyperlink>
        </w:p>
        <w:p>
          <w:pPr>
            <w:pStyle w:val="Contents5"/>
            <w:tabs>
              <w:tab w:val="clear" w:pos="7892"/>
              <w:tab w:val="right" w:pos="9026" w:leader="dot"/>
            </w:tabs>
            <w:rPr/>
          </w:pPr>
          <w:hyperlink w:anchor="__RefHeading___Toc51253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212</w:t>
            </w:r>
          </w:hyperlink>
        </w:p>
        <w:p>
          <w:pPr>
            <w:pStyle w:val="Contents5"/>
            <w:tabs>
              <w:tab w:val="clear" w:pos="7892"/>
              <w:tab w:val="right" w:pos="9026" w:leader="dot"/>
            </w:tabs>
            <w:rPr/>
          </w:pPr>
          <w:hyperlink w:anchor="__RefHeading___Toc51253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212</w:t>
            </w:r>
          </w:hyperlink>
        </w:p>
        <w:p>
          <w:pPr>
            <w:pStyle w:val="Contents5"/>
            <w:tabs>
              <w:tab w:val="clear" w:pos="7892"/>
              <w:tab w:val="right" w:pos="9026" w:leader="dot"/>
            </w:tabs>
            <w:rPr/>
          </w:pPr>
          <w:hyperlink w:anchor="__RefHeading___Toc51253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213</w:t>
            </w:r>
          </w:hyperlink>
        </w:p>
        <w:p>
          <w:pPr>
            <w:pStyle w:val="Contents5"/>
            <w:tabs>
              <w:tab w:val="clear" w:pos="7892"/>
              <w:tab w:val="right" w:pos="9026" w:leader="dot"/>
            </w:tabs>
            <w:rPr/>
          </w:pPr>
          <w:hyperlink w:anchor="__RefHeading___Toc51253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213</w:t>
            </w:r>
          </w:hyperlink>
        </w:p>
        <w:p>
          <w:pPr>
            <w:pStyle w:val="Contents4"/>
            <w:tabs>
              <w:tab w:val="clear" w:pos="8176"/>
              <w:tab w:val="right" w:pos="9026" w:leader="dot"/>
            </w:tabs>
            <w:rPr/>
          </w:pPr>
          <w:hyperlink w:anchor="__RefHeading___Toc5125338_417432637">
            <w:r>
              <w:rPr>
                <w:webHidden/>
                <w:rStyle w:val="IndexLink"/>
              </w:rPr>
              <w:t>6</w:t>
            </w:r>
            <w:r>
              <w:rPr>
                <w:rStyle w:val="IndexLink"/>
                <w:rtl w:val="true"/>
              </w:rPr>
              <w:t xml:space="preserve">- </w:t>
            </w:r>
            <w:r>
              <w:rPr>
                <w:rStyle w:val="IndexLink"/>
                <w:rtl w:val="true"/>
              </w:rPr>
              <w:t>بَابُ أَنَّهُ إِذَا حَصَلَ التَّفَاضُلُ فِی الْجِنْسِ الْوَاحِدِ وَجَبَ أَنْ یَکُونَ مَعَ النَّاقِصِ مِنْ غَیْرِ جِنْسِهِ وَ إِنْ قَلَ‌</w:t>
            </w:r>
            <w:r>
              <w:rPr>
                <w:rStyle w:val="IndexLink"/>
                <w:rtl w:val="true"/>
              </w:rPr>
              <w:tab/>
            </w:r>
            <w:r>
              <w:rPr>
                <w:rStyle w:val="IndexLink"/>
              </w:rPr>
              <w:t>214</w:t>
            </w:r>
          </w:hyperlink>
        </w:p>
        <w:p>
          <w:pPr>
            <w:pStyle w:val="Contents5"/>
            <w:tabs>
              <w:tab w:val="clear" w:pos="7892"/>
              <w:tab w:val="right" w:pos="9026" w:leader="dot"/>
            </w:tabs>
            <w:rPr/>
          </w:pPr>
          <w:hyperlink w:anchor="__RefHeading___Toc5125340_417432637">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51253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214</w:t>
            </w:r>
          </w:hyperlink>
        </w:p>
        <w:p>
          <w:pPr>
            <w:pStyle w:val="Contents5"/>
            <w:tabs>
              <w:tab w:val="clear" w:pos="7892"/>
              <w:tab w:val="right" w:pos="9026" w:leader="dot"/>
            </w:tabs>
            <w:rPr/>
          </w:pPr>
          <w:hyperlink w:anchor="__RefHeading___Toc51253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215</w:t>
            </w:r>
          </w:hyperlink>
        </w:p>
        <w:p>
          <w:pPr>
            <w:pStyle w:val="Contents5"/>
            <w:tabs>
              <w:tab w:val="clear" w:pos="7892"/>
              <w:tab w:val="right" w:pos="9026" w:leader="dot"/>
            </w:tabs>
            <w:rPr/>
          </w:pPr>
          <w:hyperlink w:anchor="__RefHeading___Toc51253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215</w:t>
            </w:r>
          </w:hyperlink>
        </w:p>
        <w:p>
          <w:pPr>
            <w:pStyle w:val="Contents5"/>
            <w:tabs>
              <w:tab w:val="clear" w:pos="7892"/>
              <w:tab w:val="right" w:pos="9026" w:leader="dot"/>
            </w:tabs>
            <w:rPr/>
          </w:pPr>
          <w:hyperlink w:anchor="__RefHeading___Toc51253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216</w:t>
            </w:r>
          </w:hyperlink>
        </w:p>
        <w:p>
          <w:pPr>
            <w:pStyle w:val="Contents5"/>
            <w:tabs>
              <w:tab w:val="clear" w:pos="7892"/>
              <w:tab w:val="right" w:pos="9026" w:leader="dot"/>
            </w:tabs>
            <w:rPr/>
          </w:pPr>
          <w:hyperlink w:anchor="__RefHeading___Toc51253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216</w:t>
            </w:r>
          </w:hyperlink>
        </w:p>
        <w:p>
          <w:pPr>
            <w:pStyle w:val="Contents5"/>
            <w:tabs>
              <w:tab w:val="clear" w:pos="7892"/>
              <w:tab w:val="right" w:pos="9026" w:leader="dot"/>
            </w:tabs>
            <w:rPr/>
          </w:pPr>
          <w:hyperlink w:anchor="__RefHeading___Toc51253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216</w:t>
            </w:r>
          </w:hyperlink>
        </w:p>
        <w:p>
          <w:pPr>
            <w:pStyle w:val="Contents5"/>
            <w:tabs>
              <w:tab w:val="clear" w:pos="7892"/>
              <w:tab w:val="right" w:pos="9026" w:leader="dot"/>
            </w:tabs>
            <w:rPr/>
          </w:pPr>
          <w:hyperlink w:anchor="__RefHeading___Toc51253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217</w:t>
            </w:r>
          </w:hyperlink>
        </w:p>
        <w:p>
          <w:pPr>
            <w:pStyle w:val="Contents4"/>
            <w:tabs>
              <w:tab w:val="clear" w:pos="8176"/>
              <w:tab w:val="right" w:pos="9026" w:leader="dot"/>
            </w:tabs>
            <w:rPr/>
          </w:pPr>
          <w:hyperlink w:anchor="__RefHeading___Toc5125356_417432637">
            <w:r>
              <w:rPr>
                <w:webHidden/>
                <w:rStyle w:val="IndexLink"/>
              </w:rPr>
              <w:t>7</w:t>
            </w:r>
            <w:r>
              <w:rPr>
                <w:rStyle w:val="IndexLink"/>
                <w:rtl w:val="true"/>
              </w:rPr>
              <w:t xml:space="preserve">- </w:t>
            </w:r>
            <w:r>
              <w:rPr>
                <w:rStyle w:val="IndexLink"/>
                <w:rtl w:val="true"/>
              </w:rPr>
              <w:t>بَابُ وُجُوبِ التَّسَاوِی فِی الْجِنْسِ الْوَاحِدِ وَزْناً وَ إِنْ کَانَ أَحَدُ الصِّنْفَیْنِ أَجْوَدَ وَ جَوَازِ اشْتِرَاطِ الصَّرْفِ فِی بَیْعٍ أَوْ صَرْفٍ‌</w:t>
            </w:r>
            <w:r>
              <w:rPr>
                <w:rStyle w:val="IndexLink"/>
                <w:rtl w:val="true"/>
              </w:rPr>
              <w:tab/>
            </w:r>
            <w:r>
              <w:rPr>
                <w:rStyle w:val="IndexLink"/>
              </w:rPr>
              <w:t>217</w:t>
            </w:r>
          </w:hyperlink>
        </w:p>
        <w:p>
          <w:pPr>
            <w:pStyle w:val="Contents5"/>
            <w:tabs>
              <w:tab w:val="clear" w:pos="7892"/>
              <w:tab w:val="right" w:pos="9026" w:leader="dot"/>
            </w:tabs>
            <w:rPr/>
          </w:pPr>
          <w:hyperlink w:anchor="__RefHeading___Toc5125358_417432637">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51253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217</w:t>
            </w:r>
          </w:hyperlink>
        </w:p>
        <w:p>
          <w:pPr>
            <w:pStyle w:val="Contents5"/>
            <w:tabs>
              <w:tab w:val="clear" w:pos="7892"/>
              <w:tab w:val="right" w:pos="9026" w:leader="dot"/>
            </w:tabs>
            <w:rPr/>
          </w:pPr>
          <w:hyperlink w:anchor="__RefHeading___Toc51253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217</w:t>
            </w:r>
          </w:hyperlink>
        </w:p>
        <w:p>
          <w:pPr>
            <w:pStyle w:val="Contents5"/>
            <w:tabs>
              <w:tab w:val="clear" w:pos="7892"/>
              <w:tab w:val="right" w:pos="9026" w:leader="dot"/>
            </w:tabs>
            <w:rPr/>
          </w:pPr>
          <w:hyperlink w:anchor="__RefHeading___Toc51253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218</w:t>
            </w:r>
          </w:hyperlink>
        </w:p>
        <w:p>
          <w:pPr>
            <w:pStyle w:val="Contents4"/>
            <w:tabs>
              <w:tab w:val="clear" w:pos="8176"/>
              <w:tab w:val="right" w:pos="9026" w:leader="dot"/>
            </w:tabs>
            <w:rPr/>
          </w:pPr>
          <w:hyperlink w:anchor="__RefHeading___Toc5125366_417432637">
            <w:r>
              <w:rPr>
                <w:webHidden/>
                <w:rStyle w:val="IndexLink"/>
              </w:rPr>
              <w:t>8</w:t>
            </w:r>
            <w:r>
              <w:rPr>
                <w:rStyle w:val="IndexLink"/>
                <w:rtl w:val="true"/>
              </w:rPr>
              <w:t xml:space="preserve">- </w:t>
            </w:r>
            <w:r>
              <w:rPr>
                <w:rStyle w:val="IndexLink"/>
                <w:rtl w:val="true"/>
              </w:rPr>
              <w:t>بَابُ ثُبُوتِ مِلْکِ الْعِوَضَیْنِ فِی الصَّرْفِ وَ جَوَازِ بَیْعِهِ بِرِبْحٍ وَ إِنْ نَقَدَ عَنْهُ غَیْرُهُ وَ جَوَازِ اشْتِرَاطِ الْخِیَارِ فِیهِ‌</w:t>
            </w:r>
            <w:r>
              <w:rPr>
                <w:rStyle w:val="IndexLink"/>
                <w:rtl w:val="true"/>
              </w:rPr>
              <w:tab/>
            </w:r>
            <w:r>
              <w:rPr>
                <w:rStyle w:val="IndexLink"/>
              </w:rPr>
              <w:t>218</w:t>
            </w:r>
          </w:hyperlink>
        </w:p>
        <w:p>
          <w:pPr>
            <w:pStyle w:val="Contents5"/>
            <w:tabs>
              <w:tab w:val="clear" w:pos="7892"/>
              <w:tab w:val="right" w:pos="9026" w:leader="dot"/>
            </w:tabs>
            <w:rPr/>
          </w:pPr>
          <w:hyperlink w:anchor="__RefHeading___Toc5125368_417432637">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51253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218</w:t>
            </w:r>
          </w:hyperlink>
        </w:p>
        <w:p>
          <w:pPr>
            <w:pStyle w:val="Contents5"/>
            <w:tabs>
              <w:tab w:val="clear" w:pos="7892"/>
              <w:tab w:val="right" w:pos="9026" w:leader="dot"/>
            </w:tabs>
            <w:rPr/>
          </w:pPr>
          <w:hyperlink w:anchor="__RefHeading___Toc51253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218</w:t>
            </w:r>
          </w:hyperlink>
        </w:p>
        <w:p>
          <w:pPr>
            <w:pStyle w:val="Contents4"/>
            <w:tabs>
              <w:tab w:val="clear" w:pos="8176"/>
              <w:tab w:val="right" w:pos="9026" w:leader="dot"/>
            </w:tabs>
            <w:rPr/>
          </w:pPr>
          <w:hyperlink w:anchor="__RefHeading___Toc5125374_417432637">
            <w:r>
              <w:rPr>
                <w:webHidden/>
                <w:rStyle w:val="IndexLink"/>
              </w:rPr>
              <w:t>9</w:t>
            </w:r>
            <w:r>
              <w:rPr>
                <w:rStyle w:val="IndexLink"/>
                <w:rtl w:val="true"/>
              </w:rPr>
              <w:t xml:space="preserve">- </w:t>
            </w:r>
            <w:r>
              <w:rPr>
                <w:rStyle w:val="IndexLink"/>
                <w:rtl w:val="true"/>
              </w:rPr>
              <w:t>بَابُ حُکْمِ مَنْ کَانَ لَهُ عَلَی غَیْرِهِ دَنَانِیرُ أَوْ دَرَاهِمُ ثُمَّ تَغَیَّرَ السِّعْرُ قَبْلَ الْمُحَاسَبَةِ</w:t>
            </w:r>
            <w:r>
              <w:rPr>
                <w:rStyle w:val="IndexLink"/>
                <w:rtl w:val="true"/>
              </w:rPr>
              <w:tab/>
            </w:r>
            <w:r>
              <w:rPr>
                <w:rStyle w:val="IndexLink"/>
              </w:rPr>
              <w:t>219</w:t>
            </w:r>
          </w:hyperlink>
        </w:p>
        <w:p>
          <w:pPr>
            <w:pStyle w:val="Contents5"/>
            <w:tabs>
              <w:tab w:val="clear" w:pos="7892"/>
              <w:tab w:val="right" w:pos="9026" w:leader="dot"/>
            </w:tabs>
            <w:rPr/>
          </w:pPr>
          <w:hyperlink w:anchor="__RefHeading___Toc5125376_417432637">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51253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219</w:t>
            </w:r>
          </w:hyperlink>
        </w:p>
        <w:p>
          <w:pPr>
            <w:pStyle w:val="Contents5"/>
            <w:tabs>
              <w:tab w:val="clear" w:pos="7892"/>
              <w:tab w:val="right" w:pos="9026" w:leader="dot"/>
            </w:tabs>
            <w:rPr/>
          </w:pPr>
          <w:hyperlink w:anchor="__RefHeading___Toc51253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219</w:t>
            </w:r>
          </w:hyperlink>
        </w:p>
        <w:p>
          <w:pPr>
            <w:pStyle w:val="Contents5"/>
            <w:tabs>
              <w:tab w:val="clear" w:pos="7892"/>
              <w:tab w:val="right" w:pos="9026" w:leader="dot"/>
            </w:tabs>
            <w:rPr/>
          </w:pPr>
          <w:hyperlink w:anchor="__RefHeading___Toc51253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220</w:t>
            </w:r>
          </w:hyperlink>
        </w:p>
        <w:p>
          <w:pPr>
            <w:pStyle w:val="Contents5"/>
            <w:tabs>
              <w:tab w:val="clear" w:pos="7892"/>
              <w:tab w:val="right" w:pos="9026" w:leader="dot"/>
            </w:tabs>
            <w:rPr/>
          </w:pPr>
          <w:hyperlink w:anchor="__RefHeading___Toc51253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220</w:t>
            </w:r>
          </w:hyperlink>
        </w:p>
        <w:p>
          <w:pPr>
            <w:pStyle w:val="Contents5"/>
            <w:tabs>
              <w:tab w:val="clear" w:pos="7892"/>
              <w:tab w:val="right" w:pos="9026" w:leader="dot"/>
            </w:tabs>
            <w:rPr/>
          </w:pPr>
          <w:hyperlink w:anchor="__RefHeading___Toc51253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221</w:t>
            </w:r>
          </w:hyperlink>
        </w:p>
        <w:p>
          <w:pPr>
            <w:pStyle w:val="Contents4"/>
            <w:tabs>
              <w:tab w:val="clear" w:pos="8176"/>
              <w:tab w:val="right" w:pos="9026" w:leader="dot"/>
            </w:tabs>
            <w:rPr/>
          </w:pPr>
          <w:hyperlink w:anchor="__RefHeading___Toc5125388_417432637">
            <w:r>
              <w:rPr>
                <w:webHidden/>
                <w:rStyle w:val="IndexLink"/>
              </w:rPr>
              <w:t>10</w:t>
            </w:r>
            <w:r>
              <w:rPr>
                <w:rStyle w:val="IndexLink"/>
                <w:rtl w:val="true"/>
              </w:rPr>
              <w:t xml:space="preserve">- </w:t>
            </w:r>
            <w:r>
              <w:rPr>
                <w:rStyle w:val="IndexLink"/>
                <w:rtl w:val="true"/>
              </w:rPr>
              <w:t>بَابُ جَوَازِ إِنْفَاقِ الدَّرَاهِمِ الْمَغْشُوشَةِ وَ النَّاقِصَةِ إِنْ کَانَتْ مَعْلُومَةَ الصَّرْفِ وَ إِلَّا لَمْ یَجُزْ إِلَّا بَعْدَ بَیَانِهَا</w:t>
            </w:r>
            <w:r>
              <w:rPr>
                <w:rStyle w:val="IndexLink"/>
                <w:rtl w:val="true"/>
              </w:rPr>
              <w:tab/>
            </w:r>
            <w:r>
              <w:rPr>
                <w:rStyle w:val="IndexLink"/>
              </w:rPr>
              <w:t>221</w:t>
            </w:r>
          </w:hyperlink>
        </w:p>
        <w:p>
          <w:pPr>
            <w:pStyle w:val="Contents5"/>
            <w:tabs>
              <w:tab w:val="clear" w:pos="7892"/>
              <w:tab w:val="right" w:pos="9026" w:leader="dot"/>
            </w:tabs>
            <w:rPr/>
          </w:pPr>
          <w:hyperlink w:anchor="__RefHeading___Toc5125390_417432637">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51253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221</w:t>
            </w:r>
          </w:hyperlink>
        </w:p>
        <w:p>
          <w:pPr>
            <w:pStyle w:val="Contents5"/>
            <w:tabs>
              <w:tab w:val="clear" w:pos="7892"/>
              <w:tab w:val="right" w:pos="9026" w:leader="dot"/>
            </w:tabs>
            <w:rPr/>
          </w:pPr>
          <w:hyperlink w:anchor="__RefHeading___Toc51253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221</w:t>
            </w:r>
          </w:hyperlink>
        </w:p>
        <w:p>
          <w:pPr>
            <w:pStyle w:val="Contents5"/>
            <w:tabs>
              <w:tab w:val="clear" w:pos="7892"/>
              <w:tab w:val="right" w:pos="9026" w:leader="dot"/>
            </w:tabs>
            <w:rPr/>
          </w:pPr>
          <w:hyperlink w:anchor="__RefHeading___Toc51253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222</w:t>
            </w:r>
          </w:hyperlink>
        </w:p>
        <w:p>
          <w:pPr>
            <w:pStyle w:val="Contents5"/>
            <w:tabs>
              <w:tab w:val="clear" w:pos="7892"/>
              <w:tab w:val="right" w:pos="9026" w:leader="dot"/>
            </w:tabs>
            <w:rPr/>
          </w:pPr>
          <w:hyperlink w:anchor="__RefHeading___Toc51253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222</w:t>
            </w:r>
          </w:hyperlink>
        </w:p>
        <w:p>
          <w:pPr>
            <w:pStyle w:val="Contents5"/>
            <w:tabs>
              <w:tab w:val="clear" w:pos="7892"/>
              <w:tab w:val="right" w:pos="9026" w:leader="dot"/>
            </w:tabs>
            <w:rPr/>
          </w:pPr>
          <w:hyperlink w:anchor="__RefHeading___Toc51254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222</w:t>
            </w:r>
          </w:hyperlink>
        </w:p>
        <w:p>
          <w:pPr>
            <w:pStyle w:val="Contents5"/>
            <w:tabs>
              <w:tab w:val="clear" w:pos="7892"/>
              <w:tab w:val="right" w:pos="9026" w:leader="dot"/>
            </w:tabs>
            <w:rPr/>
          </w:pPr>
          <w:hyperlink w:anchor="__RefHeading___Toc51254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223</w:t>
            </w:r>
          </w:hyperlink>
        </w:p>
        <w:p>
          <w:pPr>
            <w:pStyle w:val="Contents5"/>
            <w:tabs>
              <w:tab w:val="clear" w:pos="7892"/>
              <w:tab w:val="right" w:pos="9026" w:leader="dot"/>
            </w:tabs>
            <w:rPr/>
          </w:pPr>
          <w:hyperlink w:anchor="__RefHeading___Toc51254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223</w:t>
            </w:r>
          </w:hyperlink>
        </w:p>
        <w:p>
          <w:pPr>
            <w:pStyle w:val="Contents5"/>
            <w:tabs>
              <w:tab w:val="clear" w:pos="7892"/>
              <w:tab w:val="right" w:pos="9026" w:leader="dot"/>
            </w:tabs>
            <w:rPr/>
          </w:pPr>
          <w:hyperlink w:anchor="__RefHeading___Toc51254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223</w:t>
            </w:r>
          </w:hyperlink>
        </w:p>
        <w:p>
          <w:pPr>
            <w:pStyle w:val="Contents5"/>
            <w:tabs>
              <w:tab w:val="clear" w:pos="7892"/>
              <w:tab w:val="right" w:pos="9026" w:leader="dot"/>
            </w:tabs>
            <w:rPr/>
          </w:pPr>
          <w:hyperlink w:anchor="__RefHeading___Toc51254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224</w:t>
            </w:r>
          </w:hyperlink>
        </w:p>
        <w:p>
          <w:pPr>
            <w:pStyle w:val="Contents5"/>
            <w:tabs>
              <w:tab w:val="clear" w:pos="7892"/>
              <w:tab w:val="right" w:pos="9026" w:leader="dot"/>
            </w:tabs>
            <w:rPr/>
          </w:pPr>
          <w:hyperlink w:anchor="__RefHeading___Toc51254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224</w:t>
            </w:r>
          </w:hyperlink>
        </w:p>
        <w:p>
          <w:pPr>
            <w:pStyle w:val="Contents4"/>
            <w:tabs>
              <w:tab w:val="clear" w:pos="8176"/>
              <w:tab w:val="right" w:pos="9026" w:leader="dot"/>
            </w:tabs>
            <w:rPr/>
          </w:pPr>
          <w:hyperlink w:anchor="__RefHeading___Toc5125412_417432637">
            <w:r>
              <w:rPr>
                <w:webHidden/>
                <w:rStyle w:val="IndexLink"/>
              </w:rPr>
              <w:t>11</w:t>
            </w:r>
            <w:r>
              <w:rPr>
                <w:rStyle w:val="IndexLink"/>
                <w:rtl w:val="true"/>
              </w:rPr>
              <w:t xml:space="preserve">- </w:t>
            </w:r>
            <w:r>
              <w:rPr>
                <w:rStyle w:val="IndexLink"/>
                <w:rtl w:val="true"/>
              </w:rPr>
              <w:t>بَابُ أَنَّ الْفِضَّةَ الْمَغْشُوشَةَ إِذَا لَمْ یُعْلَمْ قَدْرُهَا لَمْ تُبَعْ إِلَّا بِالذَّهَبِ وَ کَذَا الذَّهَبُ وَ أَنَّهُ إِذَا اجْتَمَعَ الذَّهَبُ وَ الْفِضَّةُ أَوْ تُرَابُهُمَا وَ لَمْ یُعْلَمْ قَدْرُ کُلٍّ مِنْهُمَا لَمْ یُبَعْ بِأَحَدِهِم</w:t>
            </w:r>
            <w:r>
              <w:rPr>
                <w:rStyle w:val="IndexLink"/>
                <w:rtl w:val="true"/>
              </w:rPr>
              <w:tab/>
            </w:r>
            <w:r>
              <w:rPr>
                <w:rStyle w:val="IndexLink"/>
              </w:rPr>
              <w:t>224</w:t>
            </w:r>
          </w:hyperlink>
        </w:p>
        <w:p>
          <w:pPr>
            <w:pStyle w:val="Contents5"/>
            <w:tabs>
              <w:tab w:val="clear" w:pos="7892"/>
              <w:tab w:val="right" w:pos="9026" w:leader="dot"/>
            </w:tabs>
            <w:rPr/>
          </w:pPr>
          <w:hyperlink w:anchor="__RefHeading___Toc5125414_417432637">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51254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224</w:t>
            </w:r>
          </w:hyperlink>
        </w:p>
        <w:p>
          <w:pPr>
            <w:pStyle w:val="Contents5"/>
            <w:tabs>
              <w:tab w:val="clear" w:pos="7892"/>
              <w:tab w:val="right" w:pos="9026" w:leader="dot"/>
            </w:tabs>
            <w:rPr/>
          </w:pPr>
          <w:hyperlink w:anchor="__RefHeading___Toc51254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225</w:t>
            </w:r>
          </w:hyperlink>
        </w:p>
        <w:p>
          <w:pPr>
            <w:pStyle w:val="Contents5"/>
            <w:tabs>
              <w:tab w:val="clear" w:pos="7892"/>
              <w:tab w:val="right" w:pos="9026" w:leader="dot"/>
            </w:tabs>
            <w:rPr/>
          </w:pPr>
          <w:hyperlink w:anchor="__RefHeading___Toc51254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225</w:t>
            </w:r>
          </w:hyperlink>
        </w:p>
        <w:p>
          <w:pPr>
            <w:pStyle w:val="Contents5"/>
            <w:tabs>
              <w:tab w:val="clear" w:pos="7892"/>
              <w:tab w:val="right" w:pos="9026" w:leader="dot"/>
            </w:tabs>
            <w:rPr/>
          </w:pPr>
          <w:hyperlink w:anchor="__RefHeading___Toc51254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225</w:t>
            </w:r>
          </w:hyperlink>
        </w:p>
        <w:p>
          <w:pPr>
            <w:pStyle w:val="Contents5"/>
            <w:tabs>
              <w:tab w:val="clear" w:pos="7892"/>
              <w:tab w:val="right" w:pos="9026" w:leader="dot"/>
            </w:tabs>
            <w:rPr/>
          </w:pPr>
          <w:hyperlink w:anchor="__RefHeading___Toc51254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225</w:t>
            </w:r>
          </w:hyperlink>
        </w:p>
        <w:p>
          <w:pPr>
            <w:pStyle w:val="Contents4"/>
            <w:tabs>
              <w:tab w:val="clear" w:pos="8176"/>
              <w:tab w:val="right" w:pos="9026" w:leader="dot"/>
            </w:tabs>
            <w:rPr/>
          </w:pPr>
          <w:hyperlink w:anchor="__RefHeading___Toc5125426_417432637">
            <w:r>
              <w:rPr>
                <w:webHidden/>
                <w:rStyle w:val="IndexLink"/>
              </w:rPr>
              <w:t>12</w:t>
            </w:r>
            <w:r>
              <w:rPr>
                <w:rStyle w:val="IndexLink"/>
                <w:rtl w:val="true"/>
              </w:rPr>
              <w:t xml:space="preserve">- </w:t>
            </w:r>
            <w:r>
              <w:rPr>
                <w:rStyle w:val="IndexLink"/>
                <w:rtl w:val="true"/>
              </w:rPr>
              <w:t>بَابُ أَنَّهُ یَجُوزُ قَضَاءُ الدَّیْنِ مِنَ الدَّرَاهِمِ وَ الدَّنَانِیرِ وَ غَیْرِهَا بِأَجْوَدَ مِنْهَا وَ بِأَزْیَدَ وَزْناً وَ عَدَداً وَ یَحِلُّ لِلْقَابِضِ مِنْ غَیْرِ شَرْطٍ</w:t>
            </w:r>
            <w:r>
              <w:rPr>
                <w:rStyle w:val="IndexLink"/>
                <w:rtl w:val="true"/>
              </w:rPr>
              <w:tab/>
            </w:r>
            <w:r>
              <w:rPr>
                <w:rStyle w:val="IndexLink"/>
              </w:rPr>
              <w:t>226</w:t>
            </w:r>
          </w:hyperlink>
        </w:p>
        <w:p>
          <w:pPr>
            <w:pStyle w:val="Contents5"/>
            <w:tabs>
              <w:tab w:val="clear" w:pos="7892"/>
              <w:tab w:val="right" w:pos="9026" w:leader="dot"/>
            </w:tabs>
            <w:rPr/>
          </w:pPr>
          <w:hyperlink w:anchor="__RefHeading___Toc5125428_417432637">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51254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226</w:t>
            </w:r>
          </w:hyperlink>
        </w:p>
        <w:p>
          <w:pPr>
            <w:pStyle w:val="Contents5"/>
            <w:tabs>
              <w:tab w:val="clear" w:pos="7892"/>
              <w:tab w:val="right" w:pos="9026" w:leader="dot"/>
            </w:tabs>
            <w:rPr/>
          </w:pPr>
          <w:hyperlink w:anchor="__RefHeading___Toc51254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227</w:t>
            </w:r>
          </w:hyperlink>
        </w:p>
        <w:p>
          <w:pPr>
            <w:pStyle w:val="Contents5"/>
            <w:tabs>
              <w:tab w:val="clear" w:pos="7892"/>
              <w:tab w:val="right" w:pos="9026" w:leader="dot"/>
            </w:tabs>
            <w:rPr/>
          </w:pPr>
          <w:hyperlink w:anchor="__RefHeading___Toc51254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227</w:t>
            </w:r>
          </w:hyperlink>
        </w:p>
        <w:p>
          <w:pPr>
            <w:pStyle w:val="Contents5"/>
            <w:tabs>
              <w:tab w:val="clear" w:pos="7892"/>
              <w:tab w:val="right" w:pos="9026" w:leader="dot"/>
            </w:tabs>
            <w:rPr/>
          </w:pPr>
          <w:hyperlink w:anchor="__RefHeading___Toc51254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228</w:t>
            </w:r>
          </w:hyperlink>
        </w:p>
        <w:p>
          <w:pPr>
            <w:pStyle w:val="Contents5"/>
            <w:tabs>
              <w:tab w:val="clear" w:pos="7892"/>
              <w:tab w:val="right" w:pos="9026" w:leader="dot"/>
            </w:tabs>
            <w:rPr/>
          </w:pPr>
          <w:hyperlink w:anchor="__RefHeading___Toc51254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228</w:t>
            </w:r>
          </w:hyperlink>
        </w:p>
        <w:p>
          <w:pPr>
            <w:pStyle w:val="Contents5"/>
            <w:tabs>
              <w:tab w:val="clear" w:pos="7892"/>
              <w:tab w:val="right" w:pos="9026" w:leader="dot"/>
            </w:tabs>
            <w:rPr/>
          </w:pPr>
          <w:hyperlink w:anchor="__RefHeading___Toc51254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228</w:t>
            </w:r>
          </w:hyperlink>
        </w:p>
        <w:p>
          <w:pPr>
            <w:pStyle w:val="Contents5"/>
            <w:tabs>
              <w:tab w:val="clear" w:pos="7892"/>
              <w:tab w:val="right" w:pos="9026" w:leader="dot"/>
            </w:tabs>
            <w:rPr/>
          </w:pPr>
          <w:hyperlink w:anchor="__RefHeading___Toc51254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229</w:t>
            </w:r>
          </w:hyperlink>
        </w:p>
        <w:p>
          <w:pPr>
            <w:pStyle w:val="Contents5"/>
            <w:tabs>
              <w:tab w:val="clear" w:pos="7892"/>
              <w:tab w:val="right" w:pos="9026" w:leader="dot"/>
            </w:tabs>
            <w:rPr/>
          </w:pPr>
          <w:hyperlink w:anchor="__RefHeading___Toc51254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229</w:t>
            </w:r>
          </w:hyperlink>
        </w:p>
        <w:p>
          <w:pPr>
            <w:pStyle w:val="Contents5"/>
            <w:tabs>
              <w:tab w:val="clear" w:pos="7892"/>
              <w:tab w:val="right" w:pos="9026" w:leader="dot"/>
            </w:tabs>
            <w:rPr/>
          </w:pPr>
          <w:hyperlink w:anchor="__RefHeading___Toc51254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230</w:t>
            </w:r>
          </w:hyperlink>
        </w:p>
        <w:p>
          <w:pPr>
            <w:pStyle w:val="Contents5"/>
            <w:tabs>
              <w:tab w:val="clear" w:pos="7892"/>
              <w:tab w:val="right" w:pos="9026" w:leader="dot"/>
            </w:tabs>
            <w:rPr/>
          </w:pPr>
          <w:hyperlink w:anchor="__RefHeading___Toc51254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230</w:t>
            </w:r>
          </w:hyperlink>
        </w:p>
        <w:p>
          <w:pPr>
            <w:pStyle w:val="Contents5"/>
            <w:tabs>
              <w:tab w:val="clear" w:pos="7892"/>
              <w:tab w:val="right" w:pos="9026" w:leader="dot"/>
            </w:tabs>
            <w:rPr/>
          </w:pPr>
          <w:hyperlink w:anchor="__RefHeading___Toc51254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230</w:t>
            </w:r>
          </w:hyperlink>
        </w:p>
        <w:p>
          <w:pPr>
            <w:pStyle w:val="Contents4"/>
            <w:tabs>
              <w:tab w:val="clear" w:pos="8176"/>
              <w:tab w:val="right" w:pos="9026" w:leader="dot"/>
            </w:tabs>
            <w:rPr/>
          </w:pPr>
          <w:hyperlink w:anchor="__RefHeading___Toc5125452_417432637">
            <w:r>
              <w:rPr>
                <w:webHidden/>
                <w:rStyle w:val="IndexLink"/>
              </w:rPr>
              <w:t>13</w:t>
            </w:r>
            <w:r>
              <w:rPr>
                <w:rStyle w:val="IndexLink"/>
                <w:rtl w:val="true"/>
              </w:rPr>
              <w:t xml:space="preserve">- </w:t>
            </w:r>
            <w:r>
              <w:rPr>
                <w:rStyle w:val="IndexLink"/>
                <w:rtl w:val="true"/>
              </w:rPr>
              <w:t>بَابُ جَوَازِ إِبْدَالِ دِرْهَمٍ خَالِصٍ بِدِرْهَمٍ مَغْشُوشٍ وَ اشْتِرَاطِ صِیَاغَةِ خَاتَمٍ عَلَی صَاحِبِ الْمَغْشُوشِ‌</w:t>
            </w:r>
            <w:r>
              <w:rPr>
                <w:rStyle w:val="IndexLink"/>
                <w:rtl w:val="true"/>
              </w:rPr>
              <w:tab/>
            </w:r>
            <w:r>
              <w:rPr>
                <w:rStyle w:val="IndexLink"/>
              </w:rPr>
              <w:t>231</w:t>
            </w:r>
          </w:hyperlink>
        </w:p>
        <w:p>
          <w:pPr>
            <w:pStyle w:val="Contents5"/>
            <w:tabs>
              <w:tab w:val="clear" w:pos="7892"/>
              <w:tab w:val="right" w:pos="9026" w:leader="dot"/>
            </w:tabs>
            <w:rPr/>
          </w:pPr>
          <w:hyperlink w:anchor="__RefHeading___Toc5125454_417432637">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51254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231</w:t>
            </w:r>
          </w:hyperlink>
        </w:p>
        <w:p>
          <w:pPr>
            <w:pStyle w:val="Contents4"/>
            <w:tabs>
              <w:tab w:val="clear" w:pos="8176"/>
              <w:tab w:val="right" w:pos="9026" w:leader="dot"/>
            </w:tabs>
            <w:rPr/>
          </w:pPr>
          <w:hyperlink w:anchor="__RefHeading___Toc5125458_417432637">
            <w:r>
              <w:rPr>
                <w:webHidden/>
                <w:rStyle w:val="IndexLink"/>
              </w:rPr>
              <w:t>14</w:t>
            </w:r>
            <w:r>
              <w:rPr>
                <w:rStyle w:val="IndexLink"/>
                <w:rtl w:val="true"/>
              </w:rPr>
              <w:t xml:space="preserve">- </w:t>
            </w:r>
            <w:r>
              <w:rPr>
                <w:rStyle w:val="IndexLink"/>
                <w:rtl w:val="true"/>
              </w:rPr>
              <w:t>بَابُ جَوَازِ إِقْرَاضِ الدَّرَاهِمِ وَ اشْتِرَاطِ قَبْضِهَا بِأَرْضٍ أُخْرَی‌</w:t>
            </w:r>
            <w:r>
              <w:rPr>
                <w:rStyle w:val="IndexLink"/>
                <w:rtl w:val="true"/>
              </w:rPr>
              <w:tab/>
            </w:r>
            <w:r>
              <w:rPr>
                <w:rStyle w:val="IndexLink"/>
              </w:rPr>
              <w:t>232</w:t>
            </w:r>
          </w:hyperlink>
        </w:p>
        <w:p>
          <w:pPr>
            <w:pStyle w:val="Contents5"/>
            <w:tabs>
              <w:tab w:val="clear" w:pos="7892"/>
              <w:tab w:val="right" w:pos="9026" w:leader="dot"/>
            </w:tabs>
            <w:rPr/>
          </w:pPr>
          <w:hyperlink w:anchor="__RefHeading___Toc5125460_417432637">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51254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232</w:t>
            </w:r>
          </w:hyperlink>
        </w:p>
        <w:p>
          <w:pPr>
            <w:pStyle w:val="Contents5"/>
            <w:tabs>
              <w:tab w:val="clear" w:pos="7892"/>
              <w:tab w:val="right" w:pos="9026" w:leader="dot"/>
            </w:tabs>
            <w:rPr/>
          </w:pPr>
          <w:hyperlink w:anchor="__RefHeading___Toc51254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232</w:t>
            </w:r>
          </w:hyperlink>
        </w:p>
        <w:p>
          <w:pPr>
            <w:pStyle w:val="Contents5"/>
            <w:tabs>
              <w:tab w:val="clear" w:pos="7892"/>
              <w:tab w:val="right" w:pos="9026" w:leader="dot"/>
            </w:tabs>
            <w:rPr/>
          </w:pPr>
          <w:hyperlink w:anchor="__RefHeading___Toc51254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232</w:t>
            </w:r>
          </w:hyperlink>
        </w:p>
        <w:p>
          <w:pPr>
            <w:pStyle w:val="Contents5"/>
            <w:tabs>
              <w:tab w:val="clear" w:pos="7892"/>
              <w:tab w:val="right" w:pos="9026" w:leader="dot"/>
            </w:tabs>
            <w:rPr/>
          </w:pPr>
          <w:hyperlink w:anchor="__RefHeading___Toc51254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233</w:t>
            </w:r>
          </w:hyperlink>
        </w:p>
        <w:p>
          <w:pPr>
            <w:pStyle w:val="Contents5"/>
            <w:tabs>
              <w:tab w:val="clear" w:pos="7892"/>
              <w:tab w:val="right" w:pos="9026" w:leader="dot"/>
            </w:tabs>
            <w:rPr/>
          </w:pPr>
          <w:hyperlink w:anchor="__RefHeading___Toc51254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233</w:t>
            </w:r>
          </w:hyperlink>
        </w:p>
        <w:p>
          <w:pPr>
            <w:pStyle w:val="Contents5"/>
            <w:tabs>
              <w:tab w:val="clear" w:pos="7892"/>
              <w:tab w:val="right" w:pos="9026" w:leader="dot"/>
            </w:tabs>
            <w:rPr/>
          </w:pPr>
          <w:hyperlink w:anchor="__RefHeading___Toc51254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233</w:t>
            </w:r>
          </w:hyperlink>
        </w:p>
        <w:p>
          <w:pPr>
            <w:pStyle w:val="Contents5"/>
            <w:tabs>
              <w:tab w:val="clear" w:pos="7892"/>
              <w:tab w:val="right" w:pos="9026" w:leader="dot"/>
            </w:tabs>
            <w:rPr/>
          </w:pPr>
          <w:hyperlink w:anchor="__RefHeading___Toc51254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233</w:t>
            </w:r>
          </w:hyperlink>
        </w:p>
        <w:p>
          <w:pPr>
            <w:pStyle w:val="Contents4"/>
            <w:tabs>
              <w:tab w:val="clear" w:pos="8176"/>
              <w:tab w:val="right" w:pos="9026" w:leader="dot"/>
            </w:tabs>
            <w:rPr/>
          </w:pPr>
          <w:hyperlink w:anchor="__RefHeading___Toc5125476_417432637">
            <w:r>
              <w:rPr>
                <w:webHidden/>
                <w:rStyle w:val="IndexLink"/>
              </w:rPr>
              <w:t>15</w:t>
            </w:r>
            <w:r>
              <w:rPr>
                <w:rStyle w:val="IndexLink"/>
                <w:rtl w:val="true"/>
              </w:rPr>
              <w:t xml:space="preserve">- </w:t>
            </w:r>
            <w:r>
              <w:rPr>
                <w:rStyle w:val="IndexLink"/>
                <w:rtl w:val="true"/>
              </w:rPr>
              <w:t>بَابُ حُکْمِ بَیْعِ الْأَشْیَاءِ الْمَصُوغَةِ مِنَ الذَّهَبِ وَ الْفِضَّةِ وَ الْمُحَلَّاةِ بِهِمَا أَوْ بِأَحَدِهِمَا</w:t>
            </w:r>
            <w:r>
              <w:rPr>
                <w:rStyle w:val="IndexLink"/>
                <w:rtl w:val="true"/>
              </w:rPr>
              <w:tab/>
            </w:r>
            <w:r>
              <w:rPr>
                <w:rStyle w:val="IndexLink"/>
              </w:rPr>
              <w:t>234</w:t>
            </w:r>
          </w:hyperlink>
        </w:p>
        <w:p>
          <w:pPr>
            <w:pStyle w:val="Contents5"/>
            <w:tabs>
              <w:tab w:val="clear" w:pos="7892"/>
              <w:tab w:val="right" w:pos="9026" w:leader="dot"/>
            </w:tabs>
            <w:rPr/>
          </w:pPr>
          <w:hyperlink w:anchor="__RefHeading___Toc5125478_417432637">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51254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234</w:t>
            </w:r>
          </w:hyperlink>
        </w:p>
        <w:p>
          <w:pPr>
            <w:pStyle w:val="Contents5"/>
            <w:tabs>
              <w:tab w:val="clear" w:pos="7892"/>
              <w:tab w:val="right" w:pos="9026" w:leader="dot"/>
            </w:tabs>
            <w:rPr/>
          </w:pPr>
          <w:hyperlink w:anchor="__RefHeading___Toc51254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234</w:t>
            </w:r>
          </w:hyperlink>
        </w:p>
        <w:p>
          <w:pPr>
            <w:pStyle w:val="Contents5"/>
            <w:tabs>
              <w:tab w:val="clear" w:pos="7892"/>
              <w:tab w:val="right" w:pos="9026" w:leader="dot"/>
            </w:tabs>
            <w:rPr/>
          </w:pPr>
          <w:hyperlink w:anchor="__RefHeading___Toc51254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235</w:t>
            </w:r>
          </w:hyperlink>
        </w:p>
        <w:p>
          <w:pPr>
            <w:pStyle w:val="Contents5"/>
            <w:tabs>
              <w:tab w:val="clear" w:pos="7892"/>
              <w:tab w:val="right" w:pos="9026" w:leader="dot"/>
            </w:tabs>
            <w:rPr/>
          </w:pPr>
          <w:hyperlink w:anchor="__RefHeading___Toc51254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235</w:t>
            </w:r>
          </w:hyperlink>
        </w:p>
        <w:p>
          <w:pPr>
            <w:pStyle w:val="Contents5"/>
            <w:tabs>
              <w:tab w:val="clear" w:pos="7892"/>
              <w:tab w:val="right" w:pos="9026" w:leader="dot"/>
            </w:tabs>
            <w:rPr/>
          </w:pPr>
          <w:hyperlink w:anchor="__RefHeading___Toc51254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236</w:t>
            </w:r>
          </w:hyperlink>
        </w:p>
        <w:p>
          <w:pPr>
            <w:pStyle w:val="Contents5"/>
            <w:tabs>
              <w:tab w:val="clear" w:pos="7892"/>
              <w:tab w:val="right" w:pos="9026" w:leader="dot"/>
            </w:tabs>
            <w:rPr/>
          </w:pPr>
          <w:hyperlink w:anchor="__RefHeading___Toc51254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236</w:t>
            </w:r>
          </w:hyperlink>
        </w:p>
        <w:p>
          <w:pPr>
            <w:pStyle w:val="Contents5"/>
            <w:tabs>
              <w:tab w:val="clear" w:pos="7892"/>
              <w:tab w:val="right" w:pos="9026" w:leader="dot"/>
            </w:tabs>
            <w:rPr/>
          </w:pPr>
          <w:hyperlink w:anchor="__RefHeading___Toc51254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236</w:t>
            </w:r>
          </w:hyperlink>
        </w:p>
        <w:p>
          <w:pPr>
            <w:pStyle w:val="Contents5"/>
            <w:tabs>
              <w:tab w:val="clear" w:pos="7892"/>
              <w:tab w:val="right" w:pos="9026" w:leader="dot"/>
            </w:tabs>
            <w:rPr/>
          </w:pPr>
          <w:hyperlink w:anchor="__RefHeading___Toc51254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236</w:t>
            </w:r>
          </w:hyperlink>
        </w:p>
        <w:p>
          <w:pPr>
            <w:pStyle w:val="Contents5"/>
            <w:tabs>
              <w:tab w:val="clear" w:pos="7892"/>
              <w:tab w:val="right" w:pos="9026" w:leader="dot"/>
            </w:tabs>
            <w:rPr/>
          </w:pPr>
          <w:hyperlink w:anchor="__RefHeading___Toc51254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236</w:t>
            </w:r>
          </w:hyperlink>
        </w:p>
        <w:p>
          <w:pPr>
            <w:pStyle w:val="Contents5"/>
            <w:tabs>
              <w:tab w:val="clear" w:pos="7892"/>
              <w:tab w:val="right" w:pos="9026" w:leader="dot"/>
            </w:tabs>
            <w:rPr/>
          </w:pPr>
          <w:hyperlink w:anchor="__RefHeading___Toc51254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237</w:t>
            </w:r>
          </w:hyperlink>
        </w:p>
        <w:p>
          <w:pPr>
            <w:pStyle w:val="Contents5"/>
            <w:tabs>
              <w:tab w:val="clear" w:pos="7892"/>
              <w:tab w:val="right" w:pos="9026" w:leader="dot"/>
            </w:tabs>
            <w:rPr/>
          </w:pPr>
          <w:hyperlink w:anchor="__RefHeading___Toc51255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237</w:t>
            </w:r>
          </w:hyperlink>
        </w:p>
        <w:p>
          <w:pPr>
            <w:pStyle w:val="Contents4"/>
            <w:tabs>
              <w:tab w:val="clear" w:pos="8176"/>
              <w:tab w:val="right" w:pos="9026" w:leader="dot"/>
            </w:tabs>
            <w:rPr/>
          </w:pPr>
          <w:hyperlink w:anchor="__RefHeading___Toc5125502_417432637">
            <w:r>
              <w:rPr>
                <w:webHidden/>
                <w:rStyle w:val="IndexLink"/>
              </w:rPr>
              <w:t>16</w:t>
            </w:r>
            <w:r>
              <w:rPr>
                <w:rStyle w:val="IndexLink"/>
                <w:rtl w:val="true"/>
              </w:rPr>
              <w:t xml:space="preserve">- </w:t>
            </w:r>
            <w:r>
              <w:rPr>
                <w:rStyle w:val="IndexLink"/>
                <w:rtl w:val="true"/>
              </w:rPr>
              <w:t>بَابُ اسْتِحْبَابِ بَیْعِ تُرَابِ الصِّیَاغَةِ مِنَ الذَّهَبِ وَ الْفِضَّةِ بِهِمَا أَوْ بِغَیْرِهِمَا وَ الصَّدَقَةِ بِثَمَنِهِ‌</w:t>
            </w:r>
            <w:r>
              <w:rPr>
                <w:rStyle w:val="IndexLink"/>
                <w:rtl w:val="true"/>
              </w:rPr>
              <w:tab/>
            </w:r>
            <w:r>
              <w:rPr>
                <w:rStyle w:val="IndexLink"/>
              </w:rPr>
              <w:t>238</w:t>
            </w:r>
          </w:hyperlink>
        </w:p>
        <w:p>
          <w:pPr>
            <w:pStyle w:val="Contents5"/>
            <w:tabs>
              <w:tab w:val="clear" w:pos="7892"/>
              <w:tab w:val="right" w:pos="9026" w:leader="dot"/>
            </w:tabs>
            <w:rPr/>
          </w:pPr>
          <w:hyperlink w:anchor="__RefHeading___Toc5125504_417432637">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51255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238</w:t>
            </w:r>
          </w:hyperlink>
        </w:p>
        <w:p>
          <w:pPr>
            <w:pStyle w:val="Contents5"/>
            <w:tabs>
              <w:tab w:val="clear" w:pos="7892"/>
              <w:tab w:val="right" w:pos="9026" w:leader="dot"/>
            </w:tabs>
            <w:rPr/>
          </w:pPr>
          <w:hyperlink w:anchor="__RefHeading___Toc51255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238</w:t>
            </w:r>
          </w:hyperlink>
        </w:p>
        <w:p>
          <w:pPr>
            <w:pStyle w:val="Contents5"/>
            <w:tabs>
              <w:tab w:val="clear" w:pos="7892"/>
              <w:tab w:val="right" w:pos="9026" w:leader="dot"/>
            </w:tabs>
            <w:rPr/>
          </w:pPr>
          <w:hyperlink w:anchor="__RefHeading___Toc51255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239</w:t>
            </w:r>
          </w:hyperlink>
        </w:p>
        <w:p>
          <w:pPr>
            <w:pStyle w:val="Contents4"/>
            <w:tabs>
              <w:tab w:val="clear" w:pos="8176"/>
              <w:tab w:val="right" w:pos="9026" w:leader="dot"/>
            </w:tabs>
            <w:rPr/>
          </w:pPr>
          <w:hyperlink w:anchor="__RefHeading___Toc5125512_417432637">
            <w:r>
              <w:rPr>
                <w:webHidden/>
                <w:rStyle w:val="IndexLink"/>
              </w:rPr>
              <w:t>17</w:t>
            </w:r>
            <w:r>
              <w:rPr>
                <w:rStyle w:val="IndexLink"/>
                <w:rtl w:val="true"/>
              </w:rPr>
              <w:t xml:space="preserve">- </w:t>
            </w:r>
            <w:r>
              <w:rPr>
                <w:rStyle w:val="IndexLink"/>
                <w:rtl w:val="true"/>
              </w:rPr>
              <w:t>بَابُ جَوَازِ بَیْعِ الْأُسْرُبِّ بِالْفِضَّةِ وَ إِنْ کَانَ فِیهِ یَسِیرٌ مِنْهَا</w:t>
            </w:r>
            <w:r>
              <w:rPr>
                <w:rStyle w:val="IndexLink"/>
                <w:rtl w:val="true"/>
              </w:rPr>
              <w:tab/>
            </w:r>
            <w:r>
              <w:rPr>
                <w:rStyle w:val="IndexLink"/>
              </w:rPr>
              <w:t>239</w:t>
            </w:r>
          </w:hyperlink>
        </w:p>
        <w:p>
          <w:pPr>
            <w:pStyle w:val="Contents5"/>
            <w:tabs>
              <w:tab w:val="clear" w:pos="7892"/>
              <w:tab w:val="right" w:pos="9026" w:leader="dot"/>
            </w:tabs>
            <w:rPr/>
          </w:pPr>
          <w:hyperlink w:anchor="__RefHeading___Toc5125514_417432637">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51255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239</w:t>
            </w:r>
          </w:hyperlink>
        </w:p>
        <w:p>
          <w:pPr>
            <w:pStyle w:val="Contents5"/>
            <w:tabs>
              <w:tab w:val="clear" w:pos="7892"/>
              <w:tab w:val="right" w:pos="9026" w:leader="dot"/>
            </w:tabs>
            <w:rPr/>
          </w:pPr>
          <w:hyperlink w:anchor="__RefHeading___Toc51255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239</w:t>
            </w:r>
          </w:hyperlink>
        </w:p>
        <w:p>
          <w:pPr>
            <w:pStyle w:val="Contents4"/>
            <w:tabs>
              <w:tab w:val="clear" w:pos="8176"/>
              <w:tab w:val="right" w:pos="9026" w:leader="dot"/>
            </w:tabs>
            <w:rPr/>
          </w:pPr>
          <w:hyperlink w:anchor="__RefHeading___Toc5125520_417432637">
            <w:r>
              <w:rPr>
                <w:webHidden/>
                <w:rStyle w:val="IndexLink"/>
              </w:rPr>
              <w:t>18</w:t>
            </w:r>
            <w:r>
              <w:rPr>
                <w:rStyle w:val="IndexLink"/>
                <w:rtl w:val="true"/>
              </w:rPr>
              <w:t xml:space="preserve">- </w:t>
            </w:r>
            <w:r>
              <w:rPr>
                <w:rStyle w:val="IndexLink"/>
                <w:rtl w:val="true"/>
              </w:rPr>
              <w:t>بَابُ أَنَّ الْمَغْشُوشَ إِذَا بِیعَ بِجِنْسِهِ فَلَا بُدَّ مِنْ زِیَادَةٍ تُقَابِلُ الْغِشَّ وَ حُکْمِ الْبَیْعِ بِدِینَارٍ غَیْرِ دِرْهَمٍ‌</w:t>
            </w:r>
            <w:r>
              <w:rPr>
                <w:rStyle w:val="IndexLink"/>
                <w:rtl w:val="true"/>
              </w:rPr>
              <w:tab/>
            </w:r>
            <w:r>
              <w:rPr>
                <w:rStyle w:val="IndexLink"/>
              </w:rPr>
              <w:t>240</w:t>
            </w:r>
          </w:hyperlink>
        </w:p>
        <w:p>
          <w:pPr>
            <w:pStyle w:val="Contents5"/>
            <w:tabs>
              <w:tab w:val="clear" w:pos="7892"/>
              <w:tab w:val="right" w:pos="9026" w:leader="dot"/>
            </w:tabs>
            <w:rPr/>
          </w:pPr>
          <w:hyperlink w:anchor="__RefHeading___Toc5125522_417432637">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51255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240</w:t>
            </w:r>
          </w:hyperlink>
        </w:p>
        <w:p>
          <w:pPr>
            <w:pStyle w:val="Contents5"/>
            <w:tabs>
              <w:tab w:val="clear" w:pos="7892"/>
              <w:tab w:val="right" w:pos="9026" w:leader="dot"/>
            </w:tabs>
            <w:rPr/>
          </w:pPr>
          <w:hyperlink w:anchor="__RefHeading___Toc51255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240</w:t>
            </w:r>
          </w:hyperlink>
        </w:p>
        <w:p>
          <w:pPr>
            <w:pStyle w:val="Contents5"/>
            <w:tabs>
              <w:tab w:val="clear" w:pos="7892"/>
              <w:tab w:val="right" w:pos="9026" w:leader="dot"/>
            </w:tabs>
            <w:rPr/>
          </w:pPr>
          <w:hyperlink w:anchor="__RefHeading___Toc51255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240</w:t>
            </w:r>
          </w:hyperlink>
        </w:p>
        <w:p>
          <w:pPr>
            <w:pStyle w:val="Contents4"/>
            <w:tabs>
              <w:tab w:val="clear" w:pos="8176"/>
              <w:tab w:val="right" w:pos="9026" w:leader="dot"/>
            </w:tabs>
            <w:rPr/>
          </w:pPr>
          <w:hyperlink w:anchor="__RefHeading___Toc5125530_417432637">
            <w:r>
              <w:rPr>
                <w:webHidden/>
                <w:rStyle w:val="IndexLink"/>
              </w:rPr>
              <w:t>19</w:t>
            </w:r>
            <w:r>
              <w:rPr>
                <w:rStyle w:val="IndexLink"/>
                <w:rtl w:val="true"/>
              </w:rPr>
              <w:t xml:space="preserve">- </w:t>
            </w:r>
            <w:r>
              <w:rPr>
                <w:rStyle w:val="IndexLink"/>
                <w:rtl w:val="true"/>
              </w:rPr>
              <w:t>بَابُ أَنَّ مَنْ أَمَرَ الْغَیْرَ أَنْ یَصْرِفَ لَهُ جَازَ أَنْ یُعْطِیَهُ مِنْ عِنْدِهِ أَرْخَصَ مِمَّا یَجِدُ لَهُ مَعَ الْإِعْلَامِ أَوْ عَدَمِ التُّهَمَةِ عَلَی کَرَاهِیَةٍ وَ جَوَازِ أَخْذِ الْأَجْرِ عَلَی إِدْخَالِ الْمَالِ بَیْتَ الْمَالِ بِحِ</w:t>
            </w:r>
            <w:r>
              <w:rPr>
                <w:rStyle w:val="IndexLink"/>
                <w:rtl w:val="true"/>
              </w:rPr>
              <w:tab/>
            </w:r>
            <w:r>
              <w:rPr>
                <w:rStyle w:val="IndexLink"/>
              </w:rPr>
              <w:t>241</w:t>
            </w:r>
          </w:hyperlink>
        </w:p>
        <w:p>
          <w:pPr>
            <w:pStyle w:val="Contents5"/>
            <w:tabs>
              <w:tab w:val="clear" w:pos="7892"/>
              <w:tab w:val="right" w:pos="9026" w:leader="dot"/>
            </w:tabs>
            <w:rPr/>
          </w:pPr>
          <w:hyperlink w:anchor="__RefHeading___Toc5125532_417432637">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51255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241</w:t>
            </w:r>
          </w:hyperlink>
        </w:p>
        <w:p>
          <w:pPr>
            <w:pStyle w:val="Contents5"/>
            <w:tabs>
              <w:tab w:val="clear" w:pos="7892"/>
              <w:tab w:val="right" w:pos="9026" w:leader="dot"/>
            </w:tabs>
            <w:rPr/>
          </w:pPr>
          <w:hyperlink w:anchor="__RefHeading___Toc51255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241</w:t>
            </w:r>
          </w:hyperlink>
        </w:p>
        <w:p>
          <w:pPr>
            <w:pStyle w:val="Contents4"/>
            <w:tabs>
              <w:tab w:val="clear" w:pos="8176"/>
              <w:tab w:val="right" w:pos="9026" w:leader="dot"/>
            </w:tabs>
            <w:rPr/>
          </w:pPr>
          <w:hyperlink w:anchor="__RefHeading___Toc5125538_417432637">
            <w:r>
              <w:rPr>
                <w:webHidden/>
                <w:rStyle w:val="IndexLink"/>
              </w:rPr>
              <w:t>20</w:t>
            </w:r>
            <w:r>
              <w:rPr>
                <w:rStyle w:val="IndexLink"/>
                <w:rtl w:val="true"/>
              </w:rPr>
              <w:t xml:space="preserve">- </w:t>
            </w:r>
            <w:r>
              <w:rPr>
                <w:rStyle w:val="IndexLink"/>
                <w:rtl w:val="true"/>
              </w:rPr>
              <w:t>بَابُ حُکْمِ مَنْ کَانَ لَهُ عَلَی غَیْرِهِ دَرَاهِمُ فَسَقَطَتْ حَتَّی لَا تُنْفَقُ بَیْنَ النَّاسِ‌</w:t>
            </w:r>
            <w:r>
              <w:rPr>
                <w:rStyle w:val="IndexLink"/>
                <w:rtl w:val="true"/>
              </w:rPr>
              <w:tab/>
            </w:r>
            <w:r>
              <w:rPr>
                <w:rStyle w:val="IndexLink"/>
              </w:rPr>
              <w:t>242</w:t>
            </w:r>
          </w:hyperlink>
        </w:p>
        <w:p>
          <w:pPr>
            <w:pStyle w:val="Contents5"/>
            <w:tabs>
              <w:tab w:val="clear" w:pos="7892"/>
              <w:tab w:val="right" w:pos="9026" w:leader="dot"/>
            </w:tabs>
            <w:rPr/>
          </w:pPr>
          <w:hyperlink w:anchor="__RefHeading___Toc5125540_417432637">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51255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242</w:t>
            </w:r>
          </w:hyperlink>
        </w:p>
        <w:p>
          <w:pPr>
            <w:pStyle w:val="Contents5"/>
            <w:tabs>
              <w:tab w:val="clear" w:pos="7892"/>
              <w:tab w:val="right" w:pos="9026" w:leader="dot"/>
            </w:tabs>
            <w:rPr/>
          </w:pPr>
          <w:hyperlink w:anchor="__RefHeading___Toc51255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242</w:t>
            </w:r>
          </w:hyperlink>
        </w:p>
        <w:p>
          <w:pPr>
            <w:pStyle w:val="Contents5"/>
            <w:tabs>
              <w:tab w:val="clear" w:pos="7892"/>
              <w:tab w:val="right" w:pos="9026" w:leader="dot"/>
            </w:tabs>
            <w:rPr/>
          </w:pPr>
          <w:hyperlink w:anchor="__RefHeading___Toc51255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243</w:t>
            </w:r>
          </w:hyperlink>
        </w:p>
        <w:p>
          <w:pPr>
            <w:pStyle w:val="Contents5"/>
            <w:tabs>
              <w:tab w:val="clear" w:pos="7892"/>
              <w:tab w:val="right" w:pos="9026" w:leader="dot"/>
            </w:tabs>
            <w:rPr/>
          </w:pPr>
          <w:hyperlink w:anchor="__RefHeading___Toc51255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243</w:t>
            </w:r>
          </w:hyperlink>
        </w:p>
        <w:p>
          <w:pPr>
            <w:pStyle w:val="Contents4"/>
            <w:tabs>
              <w:tab w:val="clear" w:pos="8176"/>
              <w:tab w:val="right" w:pos="9026" w:leader="dot"/>
            </w:tabs>
            <w:rPr/>
          </w:pPr>
          <w:hyperlink w:anchor="__RefHeading___Toc5125550_417432637">
            <w:r>
              <w:rPr>
                <w:webHidden/>
                <w:rStyle w:val="IndexLink"/>
              </w:rPr>
              <w:t>21</w:t>
            </w:r>
            <w:r>
              <w:rPr>
                <w:rStyle w:val="IndexLink"/>
                <w:rtl w:val="true"/>
              </w:rPr>
              <w:t xml:space="preserve">- </w:t>
            </w:r>
            <w:r>
              <w:rPr>
                <w:rStyle w:val="IndexLink"/>
                <w:rtl w:val="true"/>
              </w:rPr>
              <w:t>بَابُ جَوَازِ التَّفَاضُلِ فِی بَیْعِ الذَّهَبِ بِالْفِضَّةِ نَقْداً وَ بِالْعَکْسِ‌</w:t>
            </w:r>
            <w:r>
              <w:rPr>
                <w:rStyle w:val="IndexLink"/>
                <w:rtl w:val="true"/>
              </w:rPr>
              <w:tab/>
            </w:r>
            <w:r>
              <w:rPr>
                <w:rStyle w:val="IndexLink"/>
              </w:rPr>
              <w:t>243</w:t>
            </w:r>
          </w:hyperlink>
        </w:p>
        <w:p>
          <w:pPr>
            <w:pStyle w:val="Contents5"/>
            <w:tabs>
              <w:tab w:val="clear" w:pos="7892"/>
              <w:tab w:val="right" w:pos="9026" w:leader="dot"/>
            </w:tabs>
            <w:rPr/>
          </w:pPr>
          <w:hyperlink w:anchor="__RefHeading___Toc5125552_417432637">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51255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243</w:t>
            </w:r>
          </w:hyperlink>
        </w:p>
        <w:p>
          <w:pPr>
            <w:pStyle w:val="Contents5"/>
            <w:tabs>
              <w:tab w:val="clear" w:pos="7892"/>
              <w:tab w:val="right" w:pos="9026" w:leader="dot"/>
            </w:tabs>
            <w:rPr/>
          </w:pPr>
          <w:hyperlink w:anchor="__RefHeading___Toc51255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244</w:t>
            </w:r>
          </w:hyperlink>
        </w:p>
        <w:p>
          <w:pPr>
            <w:pStyle w:val="Contents5"/>
            <w:tabs>
              <w:tab w:val="clear" w:pos="7892"/>
              <w:tab w:val="right" w:pos="9026" w:leader="dot"/>
            </w:tabs>
            <w:rPr/>
          </w:pPr>
          <w:hyperlink w:anchor="__RefHeading___Toc51255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244</w:t>
            </w:r>
          </w:hyperlink>
        </w:p>
        <w:p>
          <w:pPr>
            <w:pStyle w:val="Contents5"/>
            <w:tabs>
              <w:tab w:val="clear" w:pos="7892"/>
              <w:tab w:val="right" w:pos="9026" w:leader="dot"/>
            </w:tabs>
            <w:rPr/>
          </w:pPr>
          <w:hyperlink w:anchor="__RefHeading___Toc51255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244</w:t>
            </w:r>
          </w:hyperlink>
        </w:p>
        <w:p>
          <w:pPr>
            <w:pStyle w:val="Contents3"/>
            <w:tabs>
              <w:tab w:val="clear" w:pos="8459"/>
              <w:tab w:val="right" w:pos="9026" w:leader="dot"/>
            </w:tabs>
            <w:rPr/>
          </w:pPr>
          <w:hyperlink w:anchor="__RefHeading___Toc5125562_417432637">
            <w:r>
              <w:rPr>
                <w:webHidden/>
                <w:rStyle w:val="IndexLink"/>
                <w:rtl w:val="true"/>
              </w:rPr>
              <w:t>أَبْوَابُ بَیْعِ الثِّمَارِ</w:t>
            </w:r>
            <w:r>
              <w:rPr>
                <w:rStyle w:val="IndexLink"/>
                <w:rtl w:val="true"/>
              </w:rPr>
              <w:tab/>
            </w:r>
            <w:r>
              <w:rPr>
                <w:rStyle w:val="IndexLink"/>
              </w:rPr>
              <w:t>245</w:t>
            </w:r>
          </w:hyperlink>
        </w:p>
        <w:p>
          <w:pPr>
            <w:pStyle w:val="Contents4"/>
            <w:tabs>
              <w:tab w:val="clear" w:pos="8176"/>
              <w:tab w:val="right" w:pos="9026" w:leader="dot"/>
            </w:tabs>
            <w:rPr/>
          </w:pPr>
          <w:hyperlink w:anchor="__RefHeading___Toc5125564_417432637">
            <w:r>
              <w:rPr>
                <w:webHidden/>
                <w:rStyle w:val="IndexLink"/>
              </w:rPr>
              <w:t>1</w:t>
            </w:r>
            <w:r>
              <w:rPr>
                <w:rStyle w:val="IndexLink"/>
                <w:rtl w:val="true"/>
              </w:rPr>
              <w:t xml:space="preserve">- </w:t>
            </w:r>
            <w:r>
              <w:rPr>
                <w:rStyle w:val="IndexLink"/>
                <w:rtl w:val="true"/>
              </w:rPr>
              <w:t>بَابُ کَرَاهَةِ بَیْعِهَا عَاماً وَاحِداً قَبْلَ بُدُوِّ صَلَاحِهَا وَ هُوَ أَنْ تَحْمَرَّ أَوْ تَصْفَرَّ أَوْ شِبْهُ ذَلِکَ أَوْ یَنْعَقِدَ الْحِصْرِمُ وَ عَدَمِ تَحْرِیمِهِ وَ جَوَازِ بَیْعِهَا قَبْلَ ذَلِکَ بَعْدَ ظُهُورِهَا أَزْیَدَ مِنْ سَنَةٍ</w:t>
            </w:r>
            <w:r>
              <w:rPr>
                <w:rStyle w:val="IndexLink"/>
                <w:rtl w:val="true"/>
              </w:rPr>
              <w:tab/>
            </w:r>
            <w:r>
              <w:rPr>
                <w:rStyle w:val="IndexLink"/>
              </w:rPr>
              <w:t>245</w:t>
            </w:r>
          </w:hyperlink>
        </w:p>
        <w:p>
          <w:pPr>
            <w:pStyle w:val="Contents5"/>
            <w:tabs>
              <w:tab w:val="clear" w:pos="7892"/>
              <w:tab w:val="right" w:pos="9026" w:leader="dot"/>
            </w:tabs>
            <w:rPr/>
          </w:pPr>
          <w:hyperlink w:anchor="__RefHeading___Toc5125566_417432637">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51255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245</w:t>
            </w:r>
          </w:hyperlink>
        </w:p>
        <w:p>
          <w:pPr>
            <w:pStyle w:val="Contents5"/>
            <w:tabs>
              <w:tab w:val="clear" w:pos="7892"/>
              <w:tab w:val="right" w:pos="9026" w:leader="dot"/>
            </w:tabs>
            <w:rPr/>
          </w:pPr>
          <w:hyperlink w:anchor="__RefHeading___Toc51255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246</w:t>
            </w:r>
          </w:hyperlink>
        </w:p>
        <w:p>
          <w:pPr>
            <w:pStyle w:val="Contents5"/>
            <w:tabs>
              <w:tab w:val="clear" w:pos="7892"/>
              <w:tab w:val="right" w:pos="9026" w:leader="dot"/>
            </w:tabs>
            <w:rPr/>
          </w:pPr>
          <w:hyperlink w:anchor="__RefHeading___Toc51255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247</w:t>
            </w:r>
          </w:hyperlink>
        </w:p>
        <w:p>
          <w:pPr>
            <w:pStyle w:val="Contents5"/>
            <w:tabs>
              <w:tab w:val="clear" w:pos="7892"/>
              <w:tab w:val="right" w:pos="9026" w:leader="dot"/>
            </w:tabs>
            <w:rPr/>
          </w:pPr>
          <w:hyperlink w:anchor="__RefHeading___Toc51255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247</w:t>
            </w:r>
          </w:hyperlink>
        </w:p>
        <w:p>
          <w:pPr>
            <w:pStyle w:val="Contents5"/>
            <w:tabs>
              <w:tab w:val="clear" w:pos="7892"/>
              <w:tab w:val="right" w:pos="9026" w:leader="dot"/>
            </w:tabs>
            <w:rPr/>
          </w:pPr>
          <w:hyperlink w:anchor="__RefHeading___Toc51255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248</w:t>
            </w:r>
          </w:hyperlink>
        </w:p>
        <w:p>
          <w:pPr>
            <w:pStyle w:val="Contents5"/>
            <w:tabs>
              <w:tab w:val="clear" w:pos="7892"/>
              <w:tab w:val="right" w:pos="9026" w:leader="dot"/>
            </w:tabs>
            <w:rPr/>
          </w:pPr>
          <w:hyperlink w:anchor="__RefHeading___Toc51255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248</w:t>
            </w:r>
          </w:hyperlink>
        </w:p>
        <w:p>
          <w:pPr>
            <w:pStyle w:val="Contents5"/>
            <w:tabs>
              <w:tab w:val="clear" w:pos="7892"/>
              <w:tab w:val="right" w:pos="9026" w:leader="dot"/>
            </w:tabs>
            <w:rPr/>
          </w:pPr>
          <w:hyperlink w:anchor="__RefHeading___Toc51255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248</w:t>
            </w:r>
          </w:hyperlink>
        </w:p>
        <w:p>
          <w:pPr>
            <w:pStyle w:val="Contents5"/>
            <w:tabs>
              <w:tab w:val="clear" w:pos="7892"/>
              <w:tab w:val="right" w:pos="9026" w:leader="dot"/>
            </w:tabs>
            <w:rPr/>
          </w:pPr>
          <w:hyperlink w:anchor="__RefHeading___Toc51255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249</w:t>
            </w:r>
          </w:hyperlink>
        </w:p>
        <w:p>
          <w:pPr>
            <w:pStyle w:val="Contents5"/>
            <w:tabs>
              <w:tab w:val="clear" w:pos="7892"/>
              <w:tab w:val="right" w:pos="9026" w:leader="dot"/>
            </w:tabs>
            <w:rPr/>
          </w:pPr>
          <w:hyperlink w:anchor="__RefHeading___Toc51255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249</w:t>
            </w:r>
          </w:hyperlink>
        </w:p>
        <w:p>
          <w:pPr>
            <w:pStyle w:val="Contents5"/>
            <w:tabs>
              <w:tab w:val="clear" w:pos="7892"/>
              <w:tab w:val="right" w:pos="9026" w:leader="dot"/>
            </w:tabs>
            <w:rPr/>
          </w:pPr>
          <w:hyperlink w:anchor="__RefHeading___Toc51255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250</w:t>
            </w:r>
          </w:hyperlink>
        </w:p>
        <w:p>
          <w:pPr>
            <w:pStyle w:val="Contents5"/>
            <w:tabs>
              <w:tab w:val="clear" w:pos="7892"/>
              <w:tab w:val="right" w:pos="9026" w:leader="dot"/>
            </w:tabs>
            <w:rPr/>
          </w:pPr>
          <w:hyperlink w:anchor="__RefHeading___Toc51255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250</w:t>
            </w:r>
          </w:hyperlink>
        </w:p>
        <w:p>
          <w:pPr>
            <w:pStyle w:val="Contents5"/>
            <w:tabs>
              <w:tab w:val="clear" w:pos="7892"/>
              <w:tab w:val="right" w:pos="9026" w:leader="dot"/>
            </w:tabs>
            <w:rPr/>
          </w:pPr>
          <w:hyperlink w:anchor="__RefHeading___Toc51255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250</w:t>
            </w:r>
          </w:hyperlink>
        </w:p>
        <w:p>
          <w:pPr>
            <w:pStyle w:val="Contents5"/>
            <w:tabs>
              <w:tab w:val="clear" w:pos="7892"/>
              <w:tab w:val="right" w:pos="9026" w:leader="dot"/>
            </w:tabs>
            <w:rPr/>
          </w:pPr>
          <w:hyperlink w:anchor="__RefHeading___Toc51255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250</w:t>
            </w:r>
          </w:hyperlink>
        </w:p>
        <w:p>
          <w:pPr>
            <w:pStyle w:val="Contents5"/>
            <w:tabs>
              <w:tab w:val="clear" w:pos="7892"/>
              <w:tab w:val="right" w:pos="9026" w:leader="dot"/>
            </w:tabs>
            <w:rPr/>
          </w:pPr>
          <w:hyperlink w:anchor="__RefHeading___Toc51255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251</w:t>
            </w:r>
          </w:hyperlink>
        </w:p>
        <w:p>
          <w:pPr>
            <w:pStyle w:val="Contents5"/>
            <w:tabs>
              <w:tab w:val="clear" w:pos="7892"/>
              <w:tab w:val="right" w:pos="9026" w:leader="dot"/>
            </w:tabs>
            <w:rPr/>
          </w:pPr>
          <w:hyperlink w:anchor="__RefHeading___Toc51255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251</w:t>
            </w:r>
          </w:hyperlink>
        </w:p>
        <w:p>
          <w:pPr>
            <w:pStyle w:val="Contents5"/>
            <w:tabs>
              <w:tab w:val="clear" w:pos="7892"/>
              <w:tab w:val="right" w:pos="9026" w:leader="dot"/>
            </w:tabs>
            <w:rPr/>
          </w:pPr>
          <w:hyperlink w:anchor="__RefHeading___Toc51255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251</w:t>
            </w:r>
          </w:hyperlink>
        </w:p>
        <w:p>
          <w:pPr>
            <w:pStyle w:val="Contents5"/>
            <w:tabs>
              <w:tab w:val="clear" w:pos="7892"/>
              <w:tab w:val="right" w:pos="9026" w:leader="dot"/>
            </w:tabs>
            <w:rPr/>
          </w:pPr>
          <w:hyperlink w:anchor="__RefHeading___Toc51256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252</w:t>
            </w:r>
          </w:hyperlink>
        </w:p>
        <w:p>
          <w:pPr>
            <w:pStyle w:val="Contents5"/>
            <w:tabs>
              <w:tab w:val="clear" w:pos="7892"/>
              <w:tab w:val="right" w:pos="9026" w:leader="dot"/>
            </w:tabs>
            <w:rPr/>
          </w:pPr>
          <w:hyperlink w:anchor="__RefHeading___Toc51256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252</w:t>
            </w:r>
          </w:hyperlink>
        </w:p>
        <w:p>
          <w:pPr>
            <w:pStyle w:val="Contents5"/>
            <w:tabs>
              <w:tab w:val="clear" w:pos="7892"/>
              <w:tab w:val="right" w:pos="9026" w:leader="dot"/>
            </w:tabs>
            <w:rPr/>
          </w:pPr>
          <w:hyperlink w:anchor="__RefHeading___Toc51256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252</w:t>
            </w:r>
          </w:hyperlink>
        </w:p>
        <w:p>
          <w:pPr>
            <w:pStyle w:val="Contents5"/>
            <w:tabs>
              <w:tab w:val="clear" w:pos="7892"/>
              <w:tab w:val="right" w:pos="9026" w:leader="dot"/>
            </w:tabs>
            <w:rPr/>
          </w:pPr>
          <w:hyperlink w:anchor="__RefHeading___Toc51256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252</w:t>
            </w:r>
          </w:hyperlink>
        </w:p>
        <w:p>
          <w:pPr>
            <w:pStyle w:val="Contents5"/>
            <w:tabs>
              <w:tab w:val="clear" w:pos="7892"/>
              <w:tab w:val="right" w:pos="9026" w:leader="dot"/>
            </w:tabs>
            <w:rPr/>
          </w:pPr>
          <w:hyperlink w:anchor="__RefHeading___Toc51256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252</w:t>
            </w:r>
          </w:hyperlink>
        </w:p>
        <w:p>
          <w:pPr>
            <w:pStyle w:val="Contents5"/>
            <w:tabs>
              <w:tab w:val="clear" w:pos="7892"/>
              <w:tab w:val="right" w:pos="9026" w:leader="dot"/>
            </w:tabs>
            <w:rPr/>
          </w:pPr>
          <w:hyperlink w:anchor="__RefHeading___Toc51256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253</w:t>
            </w:r>
          </w:hyperlink>
        </w:p>
        <w:p>
          <w:pPr>
            <w:pStyle w:val="Contents4"/>
            <w:tabs>
              <w:tab w:val="clear" w:pos="8176"/>
              <w:tab w:val="right" w:pos="9026" w:leader="dot"/>
            </w:tabs>
            <w:rPr/>
          </w:pPr>
          <w:hyperlink w:anchor="__RefHeading___Toc5125612_417432637">
            <w:r>
              <w:rPr>
                <w:webHidden/>
                <w:rStyle w:val="IndexLink"/>
              </w:rPr>
              <w:t>2</w:t>
            </w:r>
            <w:r>
              <w:rPr>
                <w:rStyle w:val="IndexLink"/>
                <w:rtl w:val="true"/>
              </w:rPr>
              <w:t xml:space="preserve">- </w:t>
            </w:r>
            <w:r>
              <w:rPr>
                <w:rStyle w:val="IndexLink"/>
                <w:rtl w:val="true"/>
              </w:rPr>
              <w:t>بَابُ أَنَّهُ إِذَا أَدْرَکَ بَعْضُ الْبُسْتَانِ جَازَ بَیْعُ ثَمَرَتِهِ أَجْمَعَ وَ کَذَا لَوْ أَدْرَکَ بَعْضُ ثِمَارِ تِلْکَ الْأَرْضِ‌</w:t>
            </w:r>
            <w:r>
              <w:rPr>
                <w:rStyle w:val="IndexLink"/>
                <w:rtl w:val="true"/>
              </w:rPr>
              <w:tab/>
            </w:r>
            <w:r>
              <w:rPr>
                <w:rStyle w:val="IndexLink"/>
              </w:rPr>
              <w:t>253</w:t>
            </w:r>
          </w:hyperlink>
        </w:p>
        <w:p>
          <w:pPr>
            <w:pStyle w:val="Contents5"/>
            <w:tabs>
              <w:tab w:val="clear" w:pos="7892"/>
              <w:tab w:val="right" w:pos="9026" w:leader="dot"/>
            </w:tabs>
            <w:rPr/>
          </w:pPr>
          <w:hyperlink w:anchor="__RefHeading___Toc5125614_417432637">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51256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253</w:t>
            </w:r>
          </w:hyperlink>
        </w:p>
        <w:p>
          <w:pPr>
            <w:pStyle w:val="Contents5"/>
            <w:tabs>
              <w:tab w:val="clear" w:pos="7892"/>
              <w:tab w:val="right" w:pos="9026" w:leader="dot"/>
            </w:tabs>
            <w:rPr/>
          </w:pPr>
          <w:hyperlink w:anchor="__RefHeading___Toc51256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253</w:t>
            </w:r>
          </w:hyperlink>
        </w:p>
        <w:p>
          <w:pPr>
            <w:pStyle w:val="Contents5"/>
            <w:tabs>
              <w:tab w:val="clear" w:pos="7892"/>
              <w:tab w:val="right" w:pos="9026" w:leader="dot"/>
            </w:tabs>
            <w:rPr/>
          </w:pPr>
          <w:hyperlink w:anchor="__RefHeading___Toc51256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254</w:t>
            </w:r>
          </w:hyperlink>
        </w:p>
        <w:p>
          <w:pPr>
            <w:pStyle w:val="Contents5"/>
            <w:tabs>
              <w:tab w:val="clear" w:pos="7892"/>
              <w:tab w:val="right" w:pos="9026" w:leader="dot"/>
            </w:tabs>
            <w:rPr/>
          </w:pPr>
          <w:hyperlink w:anchor="__RefHeading___Toc51256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254</w:t>
            </w:r>
          </w:hyperlink>
        </w:p>
        <w:p>
          <w:pPr>
            <w:pStyle w:val="Contents5"/>
            <w:tabs>
              <w:tab w:val="clear" w:pos="7892"/>
              <w:tab w:val="right" w:pos="9026" w:leader="dot"/>
            </w:tabs>
            <w:rPr/>
          </w:pPr>
          <w:hyperlink w:anchor="__RefHeading___Toc51256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254</w:t>
            </w:r>
          </w:hyperlink>
        </w:p>
        <w:p>
          <w:pPr>
            <w:pStyle w:val="Contents4"/>
            <w:tabs>
              <w:tab w:val="clear" w:pos="8176"/>
              <w:tab w:val="right" w:pos="9026" w:leader="dot"/>
            </w:tabs>
            <w:rPr/>
          </w:pPr>
          <w:hyperlink w:anchor="__RefHeading___Toc5125626_417432637">
            <w:r>
              <w:rPr>
                <w:webHidden/>
                <w:rStyle w:val="IndexLink"/>
              </w:rPr>
              <w:t>3</w:t>
            </w:r>
            <w:r>
              <w:rPr>
                <w:rStyle w:val="IndexLink"/>
                <w:rtl w:val="true"/>
              </w:rPr>
              <w:t xml:space="preserve">- </w:t>
            </w:r>
            <w:r>
              <w:rPr>
                <w:rStyle w:val="IndexLink"/>
                <w:rtl w:val="true"/>
              </w:rPr>
              <w:t>بَابُ جَوَازِ بَیْعِ الثِّمَارِ قَبْلَ بُدُوِّ الصَّلَاحِ مَعَ الضَّمِیمَةِ</w:t>
            </w:r>
            <w:r>
              <w:rPr>
                <w:rStyle w:val="IndexLink"/>
                <w:rtl w:val="true"/>
              </w:rPr>
              <w:tab/>
            </w:r>
            <w:r>
              <w:rPr>
                <w:rStyle w:val="IndexLink"/>
              </w:rPr>
              <w:t>255</w:t>
            </w:r>
          </w:hyperlink>
        </w:p>
        <w:p>
          <w:pPr>
            <w:pStyle w:val="Contents5"/>
            <w:tabs>
              <w:tab w:val="clear" w:pos="7892"/>
              <w:tab w:val="right" w:pos="9026" w:leader="dot"/>
            </w:tabs>
            <w:rPr/>
          </w:pPr>
          <w:hyperlink w:anchor="__RefHeading___Toc5125628_417432637">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51256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255</w:t>
            </w:r>
          </w:hyperlink>
        </w:p>
        <w:p>
          <w:pPr>
            <w:pStyle w:val="Contents5"/>
            <w:tabs>
              <w:tab w:val="clear" w:pos="7892"/>
              <w:tab w:val="right" w:pos="9026" w:leader="dot"/>
            </w:tabs>
            <w:rPr/>
          </w:pPr>
          <w:hyperlink w:anchor="__RefHeading___Toc51256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255</w:t>
            </w:r>
          </w:hyperlink>
        </w:p>
        <w:p>
          <w:pPr>
            <w:pStyle w:val="Contents5"/>
            <w:tabs>
              <w:tab w:val="clear" w:pos="7892"/>
              <w:tab w:val="right" w:pos="9026" w:leader="dot"/>
            </w:tabs>
            <w:rPr/>
          </w:pPr>
          <w:hyperlink w:anchor="__RefHeading___Toc51256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256</w:t>
            </w:r>
          </w:hyperlink>
        </w:p>
        <w:p>
          <w:pPr>
            <w:pStyle w:val="Contents4"/>
            <w:tabs>
              <w:tab w:val="clear" w:pos="8176"/>
              <w:tab w:val="right" w:pos="9026" w:leader="dot"/>
            </w:tabs>
            <w:rPr/>
          </w:pPr>
          <w:hyperlink w:anchor="__RefHeading___Toc5125636_417432637">
            <w:r>
              <w:rPr>
                <w:webHidden/>
                <w:rStyle w:val="IndexLink"/>
              </w:rPr>
              <w:t>4</w:t>
            </w:r>
            <w:r>
              <w:rPr>
                <w:rStyle w:val="IndexLink"/>
                <w:rtl w:val="true"/>
              </w:rPr>
              <w:t xml:space="preserve">- </w:t>
            </w:r>
            <w:r>
              <w:rPr>
                <w:rStyle w:val="IndexLink"/>
                <w:rtl w:val="true"/>
              </w:rPr>
              <w:t>بَابُ جَوَازِ بَیْعِ الرَّطْبَةِ وَ نَحْوِهَا جِزَّةً وَ جِزَّاتٍ وَ وَرَقِ الْحِنَّاءِ وَ التُّوتِ وَ أَشْبَاهِ ذَلِکَ خَرْطَةً وَ خَرَطَاتٍ‌</w:t>
            </w:r>
            <w:r>
              <w:rPr>
                <w:rStyle w:val="IndexLink"/>
                <w:rtl w:val="true"/>
              </w:rPr>
              <w:tab/>
            </w:r>
            <w:r>
              <w:rPr>
                <w:rStyle w:val="IndexLink"/>
              </w:rPr>
              <w:t>256</w:t>
            </w:r>
          </w:hyperlink>
        </w:p>
        <w:p>
          <w:pPr>
            <w:pStyle w:val="Contents5"/>
            <w:tabs>
              <w:tab w:val="clear" w:pos="7892"/>
              <w:tab w:val="right" w:pos="9026" w:leader="dot"/>
            </w:tabs>
            <w:rPr/>
          </w:pPr>
          <w:hyperlink w:anchor="__RefHeading___Toc5125638_417432637">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51256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256</w:t>
            </w:r>
          </w:hyperlink>
        </w:p>
        <w:p>
          <w:pPr>
            <w:pStyle w:val="Contents5"/>
            <w:tabs>
              <w:tab w:val="clear" w:pos="7892"/>
              <w:tab w:val="right" w:pos="9026" w:leader="dot"/>
            </w:tabs>
            <w:rPr/>
          </w:pPr>
          <w:hyperlink w:anchor="__RefHeading___Toc51256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257</w:t>
            </w:r>
          </w:hyperlink>
        </w:p>
        <w:p>
          <w:pPr>
            <w:pStyle w:val="Contents5"/>
            <w:tabs>
              <w:tab w:val="clear" w:pos="7892"/>
              <w:tab w:val="right" w:pos="9026" w:leader="dot"/>
            </w:tabs>
            <w:rPr/>
          </w:pPr>
          <w:hyperlink w:anchor="__RefHeading___Toc51256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257</w:t>
            </w:r>
          </w:hyperlink>
        </w:p>
        <w:p>
          <w:pPr>
            <w:pStyle w:val="Contents4"/>
            <w:tabs>
              <w:tab w:val="clear" w:pos="8176"/>
              <w:tab w:val="right" w:pos="9026" w:leader="dot"/>
            </w:tabs>
            <w:rPr/>
          </w:pPr>
          <w:hyperlink w:anchor="__RefHeading___Toc5125646_417432637">
            <w:r>
              <w:rPr>
                <w:webHidden/>
                <w:rStyle w:val="IndexLink"/>
              </w:rPr>
              <w:t>5</w:t>
            </w:r>
            <w:r>
              <w:rPr>
                <w:rStyle w:val="IndexLink"/>
                <w:rtl w:val="true"/>
              </w:rPr>
              <w:t xml:space="preserve">- </w:t>
            </w:r>
            <w:r>
              <w:rPr>
                <w:rStyle w:val="IndexLink"/>
                <w:rtl w:val="true"/>
              </w:rPr>
              <w:t>بَابُ عَدَمِ جَوَازِ بَیْعِ الثَّمَرِ مِنْ غَیْرِ تَقْدِیرِ الثَّمَنِ‌</w:t>
            </w:r>
            <w:r>
              <w:rPr>
                <w:rStyle w:val="IndexLink"/>
                <w:rtl w:val="true"/>
              </w:rPr>
              <w:tab/>
            </w:r>
            <w:r>
              <w:rPr>
                <w:rStyle w:val="IndexLink"/>
              </w:rPr>
              <w:t>257</w:t>
            </w:r>
          </w:hyperlink>
        </w:p>
        <w:p>
          <w:pPr>
            <w:pStyle w:val="Contents5"/>
            <w:tabs>
              <w:tab w:val="clear" w:pos="7892"/>
              <w:tab w:val="right" w:pos="9026" w:leader="dot"/>
            </w:tabs>
            <w:rPr/>
          </w:pPr>
          <w:hyperlink w:anchor="__RefHeading___Toc5125648_417432637">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51256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257</w:t>
            </w:r>
          </w:hyperlink>
        </w:p>
        <w:p>
          <w:pPr>
            <w:pStyle w:val="Contents5"/>
            <w:tabs>
              <w:tab w:val="clear" w:pos="7892"/>
              <w:tab w:val="right" w:pos="9026" w:leader="dot"/>
            </w:tabs>
            <w:rPr/>
          </w:pPr>
          <w:hyperlink w:anchor="__RefHeading___Toc51256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258</w:t>
            </w:r>
          </w:hyperlink>
        </w:p>
        <w:p>
          <w:pPr>
            <w:pStyle w:val="Contents4"/>
            <w:tabs>
              <w:tab w:val="clear" w:pos="8176"/>
              <w:tab w:val="right" w:pos="9026" w:leader="dot"/>
            </w:tabs>
            <w:rPr/>
          </w:pPr>
          <w:hyperlink w:anchor="__RefHeading___Toc5125654_417432637">
            <w:r>
              <w:rPr>
                <w:webHidden/>
                <w:rStyle w:val="IndexLink"/>
              </w:rPr>
              <w:t>6</w:t>
            </w:r>
            <w:r>
              <w:rPr>
                <w:rStyle w:val="IndexLink"/>
                <w:rtl w:val="true"/>
              </w:rPr>
              <w:t xml:space="preserve">- </w:t>
            </w:r>
            <w:r>
              <w:rPr>
                <w:rStyle w:val="IndexLink"/>
                <w:rtl w:val="true"/>
              </w:rPr>
              <w:t>بَابُ جَوَازِ بَیْعِ ثَمَرَةِ النَّخْلِ عَلَی الشَّجَرِ بِالتَّمْرِ مِنْ غَیْرِهَا وَ ثَمَرَةِ الْکَرْمِ بِالزَّبِیبِ مِنْ غَیْرِهِ‌</w:t>
            </w:r>
            <w:r>
              <w:rPr>
                <w:rStyle w:val="IndexLink"/>
                <w:rtl w:val="true"/>
              </w:rPr>
              <w:tab/>
            </w:r>
            <w:r>
              <w:rPr>
                <w:rStyle w:val="IndexLink"/>
              </w:rPr>
              <w:t>259</w:t>
            </w:r>
          </w:hyperlink>
        </w:p>
        <w:p>
          <w:pPr>
            <w:pStyle w:val="Contents5"/>
            <w:tabs>
              <w:tab w:val="clear" w:pos="7892"/>
              <w:tab w:val="right" w:pos="9026" w:leader="dot"/>
            </w:tabs>
            <w:rPr/>
          </w:pPr>
          <w:hyperlink w:anchor="__RefHeading___Toc5125656_417432637">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51256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259</w:t>
            </w:r>
          </w:hyperlink>
        </w:p>
        <w:p>
          <w:pPr>
            <w:pStyle w:val="Contents5"/>
            <w:tabs>
              <w:tab w:val="clear" w:pos="7892"/>
              <w:tab w:val="right" w:pos="9026" w:leader="dot"/>
            </w:tabs>
            <w:rPr/>
          </w:pPr>
          <w:hyperlink w:anchor="__RefHeading___Toc51256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259</w:t>
            </w:r>
          </w:hyperlink>
        </w:p>
        <w:p>
          <w:pPr>
            <w:pStyle w:val="Contents5"/>
            <w:tabs>
              <w:tab w:val="clear" w:pos="7892"/>
              <w:tab w:val="right" w:pos="9026" w:leader="dot"/>
            </w:tabs>
            <w:rPr/>
          </w:pPr>
          <w:hyperlink w:anchor="__RefHeading___Toc51256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260</w:t>
            </w:r>
          </w:hyperlink>
        </w:p>
        <w:p>
          <w:pPr>
            <w:pStyle w:val="Contents4"/>
            <w:tabs>
              <w:tab w:val="clear" w:pos="8176"/>
              <w:tab w:val="right" w:pos="9026" w:leader="dot"/>
            </w:tabs>
            <w:rPr/>
          </w:pPr>
          <w:hyperlink w:anchor="__RefHeading___Toc5125664_417432637">
            <w:r>
              <w:rPr>
                <w:webHidden/>
                <w:rStyle w:val="IndexLink"/>
              </w:rPr>
              <w:t>7</w:t>
            </w:r>
            <w:r>
              <w:rPr>
                <w:rStyle w:val="IndexLink"/>
                <w:rtl w:val="true"/>
              </w:rPr>
              <w:t xml:space="preserve">- </w:t>
            </w:r>
            <w:r>
              <w:rPr>
                <w:rStyle w:val="IndexLink"/>
                <w:rtl w:val="true"/>
              </w:rPr>
              <w:t>بَابُ أَنَّهُ یَجُوزُ لِلْمُشْتَرِی بَیْعُ الثَّمَرَةِ بِرِبْحٍ قَبْلَ قَبْضِهَا وَ قَبْلَ دَفْعِ الثَّمَنِ عَلَی کَرَاهِیَةٍ</w:t>
            </w:r>
            <w:r>
              <w:rPr>
                <w:rStyle w:val="IndexLink"/>
                <w:rtl w:val="true"/>
              </w:rPr>
              <w:tab/>
            </w:r>
            <w:r>
              <w:rPr>
                <w:rStyle w:val="IndexLink"/>
              </w:rPr>
              <w:t>261</w:t>
            </w:r>
          </w:hyperlink>
        </w:p>
        <w:p>
          <w:pPr>
            <w:pStyle w:val="Contents5"/>
            <w:tabs>
              <w:tab w:val="clear" w:pos="7892"/>
              <w:tab w:val="right" w:pos="9026" w:leader="dot"/>
            </w:tabs>
            <w:rPr/>
          </w:pPr>
          <w:hyperlink w:anchor="__RefHeading___Toc5125666_417432637">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51256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261</w:t>
            </w:r>
          </w:hyperlink>
        </w:p>
        <w:p>
          <w:pPr>
            <w:pStyle w:val="Contents5"/>
            <w:tabs>
              <w:tab w:val="clear" w:pos="7892"/>
              <w:tab w:val="right" w:pos="9026" w:leader="dot"/>
            </w:tabs>
            <w:rPr/>
          </w:pPr>
          <w:hyperlink w:anchor="__RefHeading___Toc51256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261</w:t>
            </w:r>
          </w:hyperlink>
        </w:p>
        <w:p>
          <w:pPr>
            <w:pStyle w:val="Contents5"/>
            <w:tabs>
              <w:tab w:val="clear" w:pos="7892"/>
              <w:tab w:val="right" w:pos="9026" w:leader="dot"/>
            </w:tabs>
            <w:rPr/>
          </w:pPr>
          <w:hyperlink w:anchor="__RefHeading___Toc51256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261</w:t>
            </w:r>
          </w:hyperlink>
        </w:p>
        <w:p>
          <w:pPr>
            <w:pStyle w:val="Contents4"/>
            <w:tabs>
              <w:tab w:val="clear" w:pos="8176"/>
              <w:tab w:val="right" w:pos="9026" w:leader="dot"/>
            </w:tabs>
            <w:rPr/>
          </w:pPr>
          <w:hyperlink w:anchor="__RefHeading___Toc5125674_417432637">
            <w:r>
              <w:rPr>
                <w:webHidden/>
                <w:rStyle w:val="IndexLink"/>
              </w:rPr>
              <w:t>8</w:t>
            </w:r>
            <w:r>
              <w:rPr>
                <w:rStyle w:val="IndexLink"/>
                <w:rtl w:val="true"/>
              </w:rPr>
              <w:t xml:space="preserve">- </w:t>
            </w:r>
            <w:r>
              <w:rPr>
                <w:rStyle w:val="IndexLink"/>
                <w:rtl w:val="true"/>
              </w:rPr>
              <w:t>بَابُ جَوَازِ أَکْلِ الْمَارِّ مِنَ الثِّمَارِ وَ إِنِ اشْتَرَاهَا التُّجَّارُ مَا لَمْ یَقْصِدْ أَوْ یُفْسِدْ أَوْ یَحْمِلْ وَ کَرَاهَةِ بِنَاءِ الْجُدْرَانِ الْمَانِعَةِ لِلْمَارَّةِ وَقْتَ الثَّمَرِ</w:t>
            </w:r>
            <w:r>
              <w:rPr>
                <w:rStyle w:val="IndexLink"/>
                <w:rtl w:val="true"/>
              </w:rPr>
              <w:tab/>
            </w:r>
            <w:r>
              <w:rPr>
                <w:rStyle w:val="IndexLink"/>
              </w:rPr>
              <w:t>262</w:t>
            </w:r>
          </w:hyperlink>
        </w:p>
        <w:p>
          <w:pPr>
            <w:pStyle w:val="Contents5"/>
            <w:tabs>
              <w:tab w:val="clear" w:pos="7892"/>
              <w:tab w:val="right" w:pos="9026" w:leader="dot"/>
            </w:tabs>
            <w:rPr/>
          </w:pPr>
          <w:hyperlink w:anchor="__RefHeading___Toc5125676_417432637">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51256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262</w:t>
            </w:r>
          </w:hyperlink>
        </w:p>
        <w:p>
          <w:pPr>
            <w:pStyle w:val="Contents5"/>
            <w:tabs>
              <w:tab w:val="clear" w:pos="7892"/>
              <w:tab w:val="right" w:pos="9026" w:leader="dot"/>
            </w:tabs>
            <w:rPr/>
          </w:pPr>
          <w:hyperlink w:anchor="__RefHeading___Toc51256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262</w:t>
            </w:r>
          </w:hyperlink>
        </w:p>
        <w:p>
          <w:pPr>
            <w:pStyle w:val="Contents5"/>
            <w:tabs>
              <w:tab w:val="clear" w:pos="7892"/>
              <w:tab w:val="right" w:pos="9026" w:leader="dot"/>
            </w:tabs>
            <w:rPr/>
          </w:pPr>
          <w:hyperlink w:anchor="__RefHeading___Toc51256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262</w:t>
            </w:r>
          </w:hyperlink>
        </w:p>
        <w:p>
          <w:pPr>
            <w:pStyle w:val="Contents5"/>
            <w:tabs>
              <w:tab w:val="clear" w:pos="7892"/>
              <w:tab w:val="right" w:pos="9026" w:leader="dot"/>
            </w:tabs>
            <w:rPr/>
          </w:pPr>
          <w:hyperlink w:anchor="__RefHeading___Toc51256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263</w:t>
            </w:r>
          </w:hyperlink>
        </w:p>
        <w:p>
          <w:pPr>
            <w:pStyle w:val="Contents5"/>
            <w:tabs>
              <w:tab w:val="clear" w:pos="7892"/>
              <w:tab w:val="right" w:pos="9026" w:leader="dot"/>
            </w:tabs>
            <w:rPr/>
          </w:pPr>
          <w:hyperlink w:anchor="__RefHeading___Toc51256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263</w:t>
            </w:r>
          </w:hyperlink>
        </w:p>
        <w:p>
          <w:pPr>
            <w:pStyle w:val="Contents5"/>
            <w:tabs>
              <w:tab w:val="clear" w:pos="7892"/>
              <w:tab w:val="right" w:pos="9026" w:leader="dot"/>
            </w:tabs>
            <w:rPr/>
          </w:pPr>
          <w:hyperlink w:anchor="__RefHeading___Toc51256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263</w:t>
            </w:r>
          </w:hyperlink>
        </w:p>
        <w:p>
          <w:pPr>
            <w:pStyle w:val="Contents5"/>
            <w:tabs>
              <w:tab w:val="clear" w:pos="7892"/>
              <w:tab w:val="right" w:pos="9026" w:leader="dot"/>
            </w:tabs>
            <w:rPr/>
          </w:pPr>
          <w:hyperlink w:anchor="__RefHeading___Toc51256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264</w:t>
            </w:r>
          </w:hyperlink>
        </w:p>
        <w:p>
          <w:pPr>
            <w:pStyle w:val="Contents5"/>
            <w:tabs>
              <w:tab w:val="clear" w:pos="7892"/>
              <w:tab w:val="right" w:pos="9026" w:leader="dot"/>
            </w:tabs>
            <w:rPr/>
          </w:pPr>
          <w:hyperlink w:anchor="__RefHeading___Toc51256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264</w:t>
            </w:r>
          </w:hyperlink>
        </w:p>
        <w:p>
          <w:pPr>
            <w:pStyle w:val="Contents5"/>
            <w:tabs>
              <w:tab w:val="clear" w:pos="7892"/>
              <w:tab w:val="right" w:pos="9026" w:leader="dot"/>
            </w:tabs>
            <w:rPr/>
          </w:pPr>
          <w:hyperlink w:anchor="__RefHeading___Toc51256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264</w:t>
            </w:r>
          </w:hyperlink>
        </w:p>
        <w:p>
          <w:pPr>
            <w:pStyle w:val="Contents5"/>
            <w:tabs>
              <w:tab w:val="clear" w:pos="7892"/>
              <w:tab w:val="right" w:pos="9026" w:leader="dot"/>
            </w:tabs>
            <w:rPr/>
          </w:pPr>
          <w:hyperlink w:anchor="__RefHeading___Toc51256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265</w:t>
            </w:r>
          </w:hyperlink>
        </w:p>
        <w:p>
          <w:pPr>
            <w:pStyle w:val="Contents5"/>
            <w:tabs>
              <w:tab w:val="clear" w:pos="7892"/>
              <w:tab w:val="right" w:pos="9026" w:leader="dot"/>
            </w:tabs>
            <w:rPr/>
          </w:pPr>
          <w:hyperlink w:anchor="__RefHeading___Toc51256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265</w:t>
            </w:r>
          </w:hyperlink>
        </w:p>
        <w:p>
          <w:pPr>
            <w:pStyle w:val="Contents5"/>
            <w:tabs>
              <w:tab w:val="clear" w:pos="7892"/>
              <w:tab w:val="right" w:pos="9026" w:leader="dot"/>
            </w:tabs>
            <w:rPr/>
          </w:pPr>
          <w:hyperlink w:anchor="__RefHeading___Toc51257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265</w:t>
            </w:r>
          </w:hyperlink>
        </w:p>
        <w:p>
          <w:pPr>
            <w:pStyle w:val="Contents4"/>
            <w:tabs>
              <w:tab w:val="clear" w:pos="8176"/>
              <w:tab w:val="right" w:pos="9026" w:leader="dot"/>
            </w:tabs>
            <w:rPr/>
          </w:pPr>
          <w:hyperlink w:anchor="__RefHeading___Toc5125702_417432637">
            <w:r>
              <w:rPr>
                <w:webHidden/>
                <w:rStyle w:val="IndexLink"/>
              </w:rPr>
              <w:t>9</w:t>
            </w:r>
            <w:r>
              <w:rPr>
                <w:rStyle w:val="IndexLink"/>
                <w:rtl w:val="true"/>
              </w:rPr>
              <w:t xml:space="preserve">- </w:t>
            </w:r>
            <w:r>
              <w:rPr>
                <w:rStyle w:val="IndexLink"/>
                <w:rtl w:val="true"/>
              </w:rPr>
              <w:t>بَابُ جَوَازِ بَیْعِ الْأُصُولِ وَ حُکْمِ مَنِ اشْتَرَی نَخْلًا لِیَقْطَعَهُ لِلْجُذُوعِ فَتَرَکَهُ حَتَّی حَمَلَ وَ حُکْمِ مَنْ بَاعَ نَخْلًا مُؤَبَّراً لِمَنِ الثَّمَرَةُ</w:t>
            </w:r>
            <w:r>
              <w:rPr>
                <w:rStyle w:val="IndexLink"/>
                <w:rtl w:val="true"/>
              </w:rPr>
              <w:tab/>
            </w:r>
            <w:r>
              <w:rPr>
                <w:rStyle w:val="IndexLink"/>
              </w:rPr>
              <w:t>266</w:t>
            </w:r>
          </w:hyperlink>
        </w:p>
        <w:p>
          <w:pPr>
            <w:pStyle w:val="Contents5"/>
            <w:tabs>
              <w:tab w:val="clear" w:pos="7892"/>
              <w:tab w:val="right" w:pos="9026" w:leader="dot"/>
            </w:tabs>
            <w:rPr/>
          </w:pPr>
          <w:hyperlink w:anchor="__RefHeading___Toc5125704_417432637">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51257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266</w:t>
            </w:r>
          </w:hyperlink>
        </w:p>
        <w:p>
          <w:pPr>
            <w:pStyle w:val="Contents5"/>
            <w:tabs>
              <w:tab w:val="clear" w:pos="7892"/>
              <w:tab w:val="right" w:pos="9026" w:leader="dot"/>
            </w:tabs>
            <w:rPr/>
          </w:pPr>
          <w:hyperlink w:anchor="__RefHeading___Toc51257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267</w:t>
            </w:r>
          </w:hyperlink>
        </w:p>
        <w:p>
          <w:pPr>
            <w:pStyle w:val="Contents5"/>
            <w:tabs>
              <w:tab w:val="clear" w:pos="7892"/>
              <w:tab w:val="right" w:pos="9026" w:leader="dot"/>
            </w:tabs>
            <w:rPr/>
          </w:pPr>
          <w:hyperlink w:anchor="__RefHeading___Toc51257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267</w:t>
            </w:r>
          </w:hyperlink>
        </w:p>
        <w:p>
          <w:pPr>
            <w:pStyle w:val="Contents4"/>
            <w:tabs>
              <w:tab w:val="clear" w:pos="8176"/>
              <w:tab w:val="right" w:pos="9026" w:leader="dot"/>
            </w:tabs>
            <w:rPr/>
          </w:pPr>
          <w:hyperlink w:anchor="__RefHeading___Toc5125712_417432637">
            <w:r>
              <w:rPr>
                <w:webHidden/>
                <w:rStyle w:val="IndexLink"/>
              </w:rPr>
              <w:t>10</w:t>
            </w:r>
            <w:r>
              <w:rPr>
                <w:rStyle w:val="IndexLink"/>
                <w:rtl w:val="true"/>
              </w:rPr>
              <w:t xml:space="preserve">- </w:t>
            </w:r>
            <w:r>
              <w:rPr>
                <w:rStyle w:val="IndexLink"/>
                <w:rtl w:val="true"/>
              </w:rPr>
              <w:t>بَابُ أَنَّهُ إِذَا کَانَ بَیْنَ اثْنَیْنِ نَخْلٌ أَوْ زَرْعٌ جَازَ أَنْ یَتَقَبَّلَ أَحَدُهُمَا بِحِصَّةِ صَاحِبِهِ مِنَ الثَّمَرَةِ بِوَزْنٍ مَعْلُومٍ‌</w:t>
            </w:r>
            <w:r>
              <w:rPr>
                <w:rStyle w:val="IndexLink"/>
                <w:rtl w:val="true"/>
              </w:rPr>
              <w:tab/>
            </w:r>
            <w:r>
              <w:rPr>
                <w:rStyle w:val="IndexLink"/>
              </w:rPr>
              <w:t>267</w:t>
            </w:r>
          </w:hyperlink>
        </w:p>
        <w:p>
          <w:pPr>
            <w:pStyle w:val="Contents5"/>
            <w:tabs>
              <w:tab w:val="clear" w:pos="7892"/>
              <w:tab w:val="right" w:pos="9026" w:leader="dot"/>
            </w:tabs>
            <w:rPr/>
          </w:pPr>
          <w:hyperlink w:anchor="__RefHeading___Toc5125714_417432637">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51257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267</w:t>
            </w:r>
          </w:hyperlink>
        </w:p>
        <w:p>
          <w:pPr>
            <w:pStyle w:val="Contents5"/>
            <w:tabs>
              <w:tab w:val="clear" w:pos="7892"/>
              <w:tab w:val="right" w:pos="9026" w:leader="dot"/>
            </w:tabs>
            <w:rPr/>
          </w:pPr>
          <w:hyperlink w:anchor="__RefHeading___Toc51257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268</w:t>
            </w:r>
          </w:hyperlink>
        </w:p>
        <w:p>
          <w:pPr>
            <w:pStyle w:val="Contents5"/>
            <w:tabs>
              <w:tab w:val="clear" w:pos="7892"/>
              <w:tab w:val="right" w:pos="9026" w:leader="dot"/>
            </w:tabs>
            <w:rPr/>
          </w:pPr>
          <w:hyperlink w:anchor="__RefHeading___Toc51257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268</w:t>
            </w:r>
          </w:hyperlink>
        </w:p>
        <w:p>
          <w:pPr>
            <w:pStyle w:val="Contents5"/>
            <w:tabs>
              <w:tab w:val="clear" w:pos="7892"/>
              <w:tab w:val="right" w:pos="9026" w:leader="dot"/>
            </w:tabs>
            <w:rPr/>
          </w:pPr>
          <w:hyperlink w:anchor="__RefHeading___Toc51257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269</w:t>
            </w:r>
          </w:hyperlink>
        </w:p>
        <w:p>
          <w:pPr>
            <w:pStyle w:val="Contents5"/>
            <w:tabs>
              <w:tab w:val="clear" w:pos="7892"/>
              <w:tab w:val="right" w:pos="9026" w:leader="dot"/>
            </w:tabs>
            <w:rPr/>
          </w:pPr>
          <w:hyperlink w:anchor="__RefHeading___Toc51257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269</w:t>
            </w:r>
          </w:hyperlink>
        </w:p>
        <w:p>
          <w:pPr>
            <w:pStyle w:val="Contents4"/>
            <w:tabs>
              <w:tab w:val="clear" w:pos="8176"/>
              <w:tab w:val="right" w:pos="9026" w:leader="dot"/>
            </w:tabs>
            <w:rPr/>
          </w:pPr>
          <w:hyperlink w:anchor="__RefHeading___Toc5125726_417432637">
            <w:r>
              <w:rPr>
                <w:webHidden/>
                <w:rStyle w:val="IndexLink"/>
              </w:rPr>
              <w:t>11</w:t>
            </w:r>
            <w:r>
              <w:rPr>
                <w:rStyle w:val="IndexLink"/>
                <w:rtl w:val="true"/>
              </w:rPr>
              <w:t xml:space="preserve">- </w:t>
            </w:r>
            <w:r>
              <w:rPr>
                <w:rStyle w:val="IndexLink"/>
                <w:rtl w:val="true"/>
              </w:rPr>
              <w:t>بَابُ جَوَازِ بَیْعِ أُصُولِ الزَّرْعِ قَبْلَ أَنْ یُسَنْبِلَ دُونَ الْحَبِّ عَلَی کَرَاهِیَةٍ فَإِنِ اشْتَرَاهُ قَصِیلًا</w:t>
            </w:r>
            <w:r>
              <w:rPr>
                <w:rStyle w:val="IndexLink"/>
              </w:rPr>
              <w:t>6601</w:t>
            </w:r>
            <w:r>
              <w:rPr>
                <w:rStyle w:val="IndexLink"/>
                <w:rtl w:val="true"/>
              </w:rPr>
              <w:t xml:space="preserve"> </w:t>
            </w:r>
            <w:r>
              <w:rPr>
                <w:rStyle w:val="IndexLink"/>
                <w:rtl w:val="true"/>
              </w:rPr>
              <w:t>جَازَ لَهُ تَرْکُهُ حَتَّی یُسَنْبِلَ مَعَ الشَّرْطِ أَوِ الْإِذْنِ‌</w:t>
            </w:r>
            <w:r>
              <w:rPr>
                <w:rStyle w:val="IndexLink"/>
                <w:rtl w:val="true"/>
              </w:rPr>
              <w:tab/>
            </w:r>
            <w:r>
              <w:rPr>
                <w:rStyle w:val="IndexLink"/>
              </w:rPr>
              <w:t>270</w:t>
            </w:r>
          </w:hyperlink>
        </w:p>
        <w:p>
          <w:pPr>
            <w:pStyle w:val="Contents5"/>
            <w:tabs>
              <w:tab w:val="clear" w:pos="7892"/>
              <w:tab w:val="right" w:pos="9026" w:leader="dot"/>
            </w:tabs>
            <w:rPr/>
          </w:pPr>
          <w:hyperlink w:anchor="__RefHeading___Toc5125728_417432637">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51257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270</w:t>
            </w:r>
          </w:hyperlink>
        </w:p>
        <w:p>
          <w:pPr>
            <w:pStyle w:val="Contents5"/>
            <w:tabs>
              <w:tab w:val="clear" w:pos="7892"/>
              <w:tab w:val="right" w:pos="9026" w:leader="dot"/>
            </w:tabs>
            <w:rPr/>
          </w:pPr>
          <w:hyperlink w:anchor="__RefHeading___Toc51257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270</w:t>
            </w:r>
          </w:hyperlink>
        </w:p>
        <w:p>
          <w:pPr>
            <w:pStyle w:val="Contents5"/>
            <w:tabs>
              <w:tab w:val="clear" w:pos="7892"/>
              <w:tab w:val="right" w:pos="9026" w:leader="dot"/>
            </w:tabs>
            <w:rPr/>
          </w:pPr>
          <w:hyperlink w:anchor="__RefHeading___Toc51257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271</w:t>
            </w:r>
          </w:hyperlink>
        </w:p>
        <w:p>
          <w:pPr>
            <w:pStyle w:val="Contents5"/>
            <w:tabs>
              <w:tab w:val="clear" w:pos="7892"/>
              <w:tab w:val="right" w:pos="9026" w:leader="dot"/>
            </w:tabs>
            <w:rPr/>
          </w:pPr>
          <w:hyperlink w:anchor="__RefHeading___Toc51257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271</w:t>
            </w:r>
          </w:hyperlink>
        </w:p>
        <w:p>
          <w:pPr>
            <w:pStyle w:val="Contents5"/>
            <w:tabs>
              <w:tab w:val="clear" w:pos="7892"/>
              <w:tab w:val="right" w:pos="9026" w:leader="dot"/>
            </w:tabs>
            <w:rPr/>
          </w:pPr>
          <w:hyperlink w:anchor="__RefHeading___Toc51257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271</w:t>
            </w:r>
          </w:hyperlink>
        </w:p>
        <w:p>
          <w:pPr>
            <w:pStyle w:val="Contents5"/>
            <w:tabs>
              <w:tab w:val="clear" w:pos="7892"/>
              <w:tab w:val="right" w:pos="9026" w:leader="dot"/>
            </w:tabs>
            <w:rPr/>
          </w:pPr>
          <w:hyperlink w:anchor="__RefHeading___Toc51257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271</w:t>
            </w:r>
          </w:hyperlink>
        </w:p>
        <w:p>
          <w:pPr>
            <w:pStyle w:val="Contents5"/>
            <w:tabs>
              <w:tab w:val="clear" w:pos="7892"/>
              <w:tab w:val="right" w:pos="9026" w:leader="dot"/>
            </w:tabs>
            <w:rPr/>
          </w:pPr>
          <w:hyperlink w:anchor="__RefHeading___Toc51257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272</w:t>
            </w:r>
          </w:hyperlink>
        </w:p>
        <w:p>
          <w:pPr>
            <w:pStyle w:val="Contents5"/>
            <w:tabs>
              <w:tab w:val="clear" w:pos="7892"/>
              <w:tab w:val="right" w:pos="9026" w:leader="dot"/>
            </w:tabs>
            <w:rPr/>
          </w:pPr>
          <w:hyperlink w:anchor="__RefHeading___Toc51257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272</w:t>
            </w:r>
          </w:hyperlink>
        </w:p>
        <w:p>
          <w:pPr>
            <w:pStyle w:val="Contents5"/>
            <w:tabs>
              <w:tab w:val="clear" w:pos="7892"/>
              <w:tab w:val="right" w:pos="9026" w:leader="dot"/>
            </w:tabs>
            <w:rPr/>
          </w:pPr>
          <w:hyperlink w:anchor="__RefHeading___Toc51257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272</w:t>
            </w:r>
          </w:hyperlink>
        </w:p>
        <w:p>
          <w:pPr>
            <w:pStyle w:val="Contents5"/>
            <w:tabs>
              <w:tab w:val="clear" w:pos="7892"/>
              <w:tab w:val="right" w:pos="9026" w:leader="dot"/>
            </w:tabs>
            <w:rPr/>
          </w:pPr>
          <w:hyperlink w:anchor="__RefHeading___Toc51257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273</w:t>
            </w:r>
          </w:hyperlink>
        </w:p>
        <w:p>
          <w:pPr>
            <w:pStyle w:val="Contents4"/>
            <w:tabs>
              <w:tab w:val="clear" w:pos="8176"/>
              <w:tab w:val="right" w:pos="9026" w:leader="dot"/>
            </w:tabs>
            <w:rPr/>
          </w:pPr>
          <w:hyperlink w:anchor="__RefHeading___Toc5125750_417432637">
            <w:r>
              <w:rPr>
                <w:webHidden/>
                <w:rStyle w:val="IndexLink"/>
              </w:rPr>
              <w:t>12</w:t>
            </w:r>
            <w:r>
              <w:rPr>
                <w:rStyle w:val="IndexLink"/>
                <w:rtl w:val="true"/>
              </w:rPr>
              <w:t xml:space="preserve">- </w:t>
            </w:r>
            <w:r>
              <w:rPr>
                <w:rStyle w:val="IndexLink"/>
                <w:rtl w:val="true"/>
              </w:rPr>
              <w:t>بَابُ حُکْمِ بَیْعِ الزَّرْعِ بِحِنْطَةٍ مِنْ غَیْرِهِ وَ بِالْوَرِقِ وَ بَیْعِ الْأَرْضِ بِحِنْطَةٍ مِنْهَا وَ مِنْ غَیْرِهَا</w:t>
            </w:r>
            <w:r>
              <w:rPr>
                <w:rStyle w:val="IndexLink"/>
                <w:rtl w:val="true"/>
              </w:rPr>
              <w:tab/>
            </w:r>
            <w:r>
              <w:rPr>
                <w:rStyle w:val="IndexLink"/>
              </w:rPr>
              <w:t>273</w:t>
            </w:r>
          </w:hyperlink>
        </w:p>
        <w:p>
          <w:pPr>
            <w:pStyle w:val="Contents5"/>
            <w:tabs>
              <w:tab w:val="clear" w:pos="7892"/>
              <w:tab w:val="right" w:pos="9026" w:leader="dot"/>
            </w:tabs>
            <w:rPr/>
          </w:pPr>
          <w:hyperlink w:anchor="__RefHeading___Toc5125752_417432637">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51257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273</w:t>
            </w:r>
          </w:hyperlink>
        </w:p>
        <w:p>
          <w:pPr>
            <w:pStyle w:val="Contents5"/>
            <w:tabs>
              <w:tab w:val="clear" w:pos="7892"/>
              <w:tab w:val="right" w:pos="9026" w:leader="dot"/>
            </w:tabs>
            <w:rPr/>
          </w:pPr>
          <w:hyperlink w:anchor="__RefHeading___Toc51257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273</w:t>
            </w:r>
          </w:hyperlink>
        </w:p>
        <w:p>
          <w:pPr>
            <w:pStyle w:val="Contents5"/>
            <w:tabs>
              <w:tab w:val="clear" w:pos="7892"/>
              <w:tab w:val="right" w:pos="9026" w:leader="dot"/>
            </w:tabs>
            <w:rPr/>
          </w:pPr>
          <w:hyperlink w:anchor="__RefHeading___Toc51257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274</w:t>
            </w:r>
          </w:hyperlink>
        </w:p>
        <w:p>
          <w:pPr>
            <w:pStyle w:val="Contents5"/>
            <w:tabs>
              <w:tab w:val="clear" w:pos="7892"/>
              <w:tab w:val="right" w:pos="9026" w:leader="dot"/>
            </w:tabs>
            <w:rPr/>
          </w:pPr>
          <w:hyperlink w:anchor="__RefHeading___Toc51257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274</w:t>
            </w:r>
          </w:hyperlink>
        </w:p>
        <w:p>
          <w:pPr>
            <w:pStyle w:val="Contents4"/>
            <w:tabs>
              <w:tab w:val="clear" w:pos="8176"/>
              <w:tab w:val="right" w:pos="9026" w:leader="dot"/>
            </w:tabs>
            <w:rPr/>
          </w:pPr>
          <w:hyperlink w:anchor="__RefHeading___Toc5125762_417432637">
            <w:r>
              <w:rPr>
                <w:webHidden/>
                <w:rStyle w:val="IndexLink"/>
              </w:rPr>
              <w:t>13</w:t>
            </w:r>
            <w:r>
              <w:rPr>
                <w:rStyle w:val="IndexLink"/>
                <w:rtl w:val="true"/>
              </w:rPr>
              <w:t xml:space="preserve">- </w:t>
            </w:r>
            <w:r>
              <w:rPr>
                <w:rStyle w:val="IndexLink"/>
                <w:rtl w:val="true"/>
              </w:rPr>
              <w:t>بَابُ أَنَّهُ لَا یَجُوزُ بَیْعُ ثَمَرَةِ النَّخْلِ بِتَمْرٍ مِنْهُ وَ هِیَ الْمُزَابَنَةُ وَ لَا بَیْعُ الزَّرْعِ بِحَبٍّ مِنْهُ وَ هِیَ الْمُحَاقَلَةُ</w:t>
            </w:r>
            <w:r>
              <w:rPr>
                <w:rStyle w:val="IndexLink"/>
                <w:rtl w:val="true"/>
              </w:rPr>
              <w:tab/>
            </w:r>
            <w:r>
              <w:rPr>
                <w:rStyle w:val="IndexLink"/>
              </w:rPr>
              <w:t>275</w:t>
            </w:r>
          </w:hyperlink>
        </w:p>
        <w:p>
          <w:pPr>
            <w:pStyle w:val="Contents5"/>
            <w:tabs>
              <w:tab w:val="clear" w:pos="7892"/>
              <w:tab w:val="right" w:pos="9026" w:leader="dot"/>
            </w:tabs>
            <w:rPr/>
          </w:pPr>
          <w:hyperlink w:anchor="__RefHeading___Toc5125764_417432637">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51257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275</w:t>
            </w:r>
          </w:hyperlink>
        </w:p>
        <w:p>
          <w:pPr>
            <w:pStyle w:val="Contents5"/>
            <w:tabs>
              <w:tab w:val="clear" w:pos="7892"/>
              <w:tab w:val="right" w:pos="9026" w:leader="dot"/>
            </w:tabs>
            <w:rPr/>
          </w:pPr>
          <w:hyperlink w:anchor="__RefHeading___Toc51257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275</w:t>
            </w:r>
          </w:hyperlink>
        </w:p>
        <w:p>
          <w:pPr>
            <w:pStyle w:val="Contents5"/>
            <w:tabs>
              <w:tab w:val="clear" w:pos="7892"/>
              <w:tab w:val="right" w:pos="9026" w:leader="dot"/>
            </w:tabs>
            <w:rPr/>
          </w:pPr>
          <w:hyperlink w:anchor="__RefHeading___Toc51257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275</w:t>
            </w:r>
          </w:hyperlink>
        </w:p>
        <w:p>
          <w:pPr>
            <w:pStyle w:val="Contents5"/>
            <w:tabs>
              <w:tab w:val="clear" w:pos="7892"/>
              <w:tab w:val="right" w:pos="9026" w:leader="dot"/>
            </w:tabs>
            <w:rPr/>
          </w:pPr>
          <w:hyperlink w:anchor="__RefHeading___Toc51257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276</w:t>
            </w:r>
          </w:hyperlink>
        </w:p>
        <w:p>
          <w:pPr>
            <w:pStyle w:val="Contents5"/>
            <w:tabs>
              <w:tab w:val="clear" w:pos="7892"/>
              <w:tab w:val="right" w:pos="9026" w:leader="dot"/>
            </w:tabs>
            <w:rPr/>
          </w:pPr>
          <w:hyperlink w:anchor="__RefHeading___Toc51257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276</w:t>
            </w:r>
          </w:hyperlink>
        </w:p>
        <w:p>
          <w:pPr>
            <w:pStyle w:val="Contents4"/>
            <w:tabs>
              <w:tab w:val="clear" w:pos="8176"/>
              <w:tab w:val="right" w:pos="9026" w:leader="dot"/>
            </w:tabs>
            <w:rPr/>
          </w:pPr>
          <w:hyperlink w:anchor="__RefHeading___Toc5125776_417432637">
            <w:r>
              <w:rPr>
                <w:webHidden/>
                <w:rStyle w:val="IndexLink"/>
              </w:rPr>
              <w:t>14</w:t>
            </w:r>
            <w:r>
              <w:rPr>
                <w:rStyle w:val="IndexLink"/>
                <w:rtl w:val="true"/>
              </w:rPr>
              <w:t xml:space="preserve">- </w:t>
            </w:r>
            <w:r>
              <w:rPr>
                <w:rStyle w:val="IndexLink"/>
                <w:rtl w:val="true"/>
              </w:rPr>
              <w:t>بَابُ جَوَازِ بَیْعِ الْعَرِیَّةِ بِخِرْصِهَا تَمْراً وَ هِیَ النَّخْلَةُ تَکُونُ لِإِنْسَانٍ فِی دَارِ آخَرَ</w:t>
            </w:r>
            <w:r>
              <w:rPr>
                <w:rStyle w:val="IndexLink"/>
                <w:rtl w:val="true"/>
              </w:rPr>
              <w:tab/>
            </w:r>
            <w:r>
              <w:rPr>
                <w:rStyle w:val="IndexLink"/>
              </w:rPr>
              <w:t>277</w:t>
            </w:r>
          </w:hyperlink>
        </w:p>
        <w:p>
          <w:pPr>
            <w:pStyle w:val="Contents5"/>
            <w:tabs>
              <w:tab w:val="clear" w:pos="7892"/>
              <w:tab w:val="right" w:pos="9026" w:leader="dot"/>
            </w:tabs>
            <w:rPr/>
          </w:pPr>
          <w:hyperlink w:anchor="__RefHeading___Toc5125778_417432637">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51257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277</w:t>
            </w:r>
          </w:hyperlink>
        </w:p>
        <w:p>
          <w:pPr>
            <w:pStyle w:val="Contents5"/>
            <w:tabs>
              <w:tab w:val="clear" w:pos="7892"/>
              <w:tab w:val="right" w:pos="9026" w:leader="dot"/>
            </w:tabs>
            <w:rPr/>
          </w:pPr>
          <w:hyperlink w:anchor="__RefHeading___Toc51257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277</w:t>
            </w:r>
          </w:hyperlink>
        </w:p>
        <w:p>
          <w:pPr>
            <w:pStyle w:val="Contents4"/>
            <w:tabs>
              <w:tab w:val="clear" w:pos="8176"/>
              <w:tab w:val="right" w:pos="9026" w:leader="dot"/>
            </w:tabs>
            <w:rPr/>
          </w:pPr>
          <w:hyperlink w:anchor="__RefHeading___Toc5125784_417432637">
            <w:r>
              <w:rPr>
                <w:webHidden/>
                <w:rStyle w:val="IndexLink"/>
              </w:rPr>
              <w:t>15</w:t>
            </w:r>
            <w:r>
              <w:rPr>
                <w:rStyle w:val="IndexLink"/>
                <w:rtl w:val="true"/>
              </w:rPr>
              <w:t xml:space="preserve">- </w:t>
            </w:r>
            <w:r>
              <w:rPr>
                <w:rStyle w:val="IndexLink"/>
                <w:rtl w:val="true"/>
              </w:rPr>
              <w:t>بَابُ جَوَازِ اسْتِثْنَاءِ الْبَائِعِ مِنَ الثَّمَرَةِ أَرْطَالًا مَعْلُومَةً أَوْ شَجَرَاتٍ مُعَیَّنَةً</w:t>
            </w:r>
            <w:r>
              <w:rPr>
                <w:rStyle w:val="IndexLink"/>
                <w:rtl w:val="true"/>
              </w:rPr>
              <w:tab/>
            </w:r>
            <w:r>
              <w:rPr>
                <w:rStyle w:val="IndexLink"/>
              </w:rPr>
              <w:t>278</w:t>
            </w:r>
          </w:hyperlink>
        </w:p>
        <w:p>
          <w:pPr>
            <w:pStyle w:val="Contents5"/>
            <w:tabs>
              <w:tab w:val="clear" w:pos="7892"/>
              <w:tab w:val="right" w:pos="9026" w:leader="dot"/>
            </w:tabs>
            <w:rPr/>
          </w:pPr>
          <w:hyperlink w:anchor="__RefHeading___Toc5125786_417432637">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51257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278</w:t>
            </w:r>
          </w:hyperlink>
        </w:p>
        <w:p>
          <w:pPr>
            <w:pStyle w:val="Contents3"/>
            <w:tabs>
              <w:tab w:val="clear" w:pos="8459"/>
              <w:tab w:val="right" w:pos="9026" w:leader="dot"/>
            </w:tabs>
            <w:rPr/>
          </w:pPr>
          <w:hyperlink w:anchor="__RefHeading___Toc5125790_417432637">
            <w:r>
              <w:rPr>
                <w:webHidden/>
                <w:rStyle w:val="IndexLink"/>
                <w:rtl w:val="true"/>
              </w:rPr>
              <w:t>أَبْوَابُ بَیْعِ الْحَیَوَانِ‌</w:t>
            </w:r>
            <w:r>
              <w:rPr>
                <w:rStyle w:val="IndexLink"/>
                <w:rtl w:val="true"/>
              </w:rPr>
              <w:tab/>
            </w:r>
            <w:r>
              <w:rPr>
                <w:rStyle w:val="IndexLink"/>
              </w:rPr>
              <w:t>279</w:t>
            </w:r>
          </w:hyperlink>
        </w:p>
        <w:p>
          <w:pPr>
            <w:pStyle w:val="Contents4"/>
            <w:tabs>
              <w:tab w:val="clear" w:pos="8176"/>
              <w:tab w:val="right" w:pos="9026" w:leader="dot"/>
            </w:tabs>
            <w:rPr/>
          </w:pPr>
          <w:hyperlink w:anchor="__RefHeading___Toc5125792_417432637">
            <w:r>
              <w:rPr>
                <w:webHidden/>
                <w:rStyle w:val="IndexLink"/>
              </w:rPr>
              <w:t>1</w:t>
            </w:r>
            <w:r>
              <w:rPr>
                <w:rStyle w:val="IndexLink"/>
                <w:rtl w:val="true"/>
              </w:rPr>
              <w:t xml:space="preserve">- </w:t>
            </w:r>
            <w:r>
              <w:rPr>
                <w:rStyle w:val="IndexLink"/>
                <w:rtl w:val="true"/>
              </w:rPr>
              <w:t>بَابُ جَوَازِ الشِّرَاءِ مِنْ رَقِیقِ أَهْلِ الذِّمَّةِ إِذَا أَقَرُّوا لَهُمْ بِالرِّقِ‌</w:t>
            </w:r>
            <w:r>
              <w:rPr>
                <w:rStyle w:val="IndexLink"/>
                <w:rtl w:val="true"/>
              </w:rPr>
              <w:tab/>
            </w:r>
            <w:r>
              <w:rPr>
                <w:rStyle w:val="IndexLink"/>
              </w:rPr>
              <w:t>279</w:t>
            </w:r>
          </w:hyperlink>
        </w:p>
        <w:p>
          <w:pPr>
            <w:pStyle w:val="Contents5"/>
            <w:tabs>
              <w:tab w:val="clear" w:pos="7892"/>
              <w:tab w:val="right" w:pos="9026" w:leader="dot"/>
            </w:tabs>
            <w:rPr/>
          </w:pPr>
          <w:hyperlink w:anchor="__RefHeading___Toc5125794_417432637">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51257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279</w:t>
            </w:r>
          </w:hyperlink>
        </w:p>
        <w:p>
          <w:pPr>
            <w:pStyle w:val="Contents5"/>
            <w:tabs>
              <w:tab w:val="clear" w:pos="7892"/>
              <w:tab w:val="right" w:pos="9026" w:leader="dot"/>
            </w:tabs>
            <w:rPr/>
          </w:pPr>
          <w:hyperlink w:anchor="__RefHeading___Toc51257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279</w:t>
            </w:r>
          </w:hyperlink>
        </w:p>
        <w:p>
          <w:pPr>
            <w:pStyle w:val="Contents4"/>
            <w:tabs>
              <w:tab w:val="clear" w:pos="8176"/>
              <w:tab w:val="right" w:pos="9026" w:leader="dot"/>
            </w:tabs>
            <w:rPr/>
          </w:pPr>
          <w:hyperlink w:anchor="__RefHeading___Toc5125800_417432637">
            <w:r>
              <w:rPr>
                <w:webHidden/>
                <w:rStyle w:val="IndexLink"/>
              </w:rPr>
              <w:t>2</w:t>
            </w:r>
            <w:r>
              <w:rPr>
                <w:rStyle w:val="IndexLink"/>
                <w:rtl w:val="true"/>
              </w:rPr>
              <w:t xml:space="preserve">- </w:t>
            </w:r>
            <w:r>
              <w:rPr>
                <w:rStyle w:val="IndexLink"/>
                <w:rtl w:val="true"/>
              </w:rPr>
              <w:t>بَابُ جَوَازِ ابْتِیَاعِ مَا یَسْبِیهِ الظَّالِمُ مِنْ أَهْلِ الْحَرْبِ وَ مَا یُسْرَقُ مِنْهُمْ وَ لَوْ خَصِیّاً</w:t>
            </w:r>
            <w:r>
              <w:rPr>
                <w:rStyle w:val="IndexLink"/>
                <w:rtl w:val="true"/>
              </w:rPr>
              <w:tab/>
            </w:r>
            <w:r>
              <w:rPr>
                <w:rStyle w:val="IndexLink"/>
              </w:rPr>
              <w:t>280</w:t>
            </w:r>
          </w:hyperlink>
        </w:p>
        <w:p>
          <w:pPr>
            <w:pStyle w:val="Contents5"/>
            <w:tabs>
              <w:tab w:val="clear" w:pos="7892"/>
              <w:tab w:val="right" w:pos="9026" w:leader="dot"/>
            </w:tabs>
            <w:rPr/>
          </w:pPr>
          <w:hyperlink w:anchor="__RefHeading___Toc5125802_417432637">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51258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280</w:t>
            </w:r>
          </w:hyperlink>
        </w:p>
        <w:p>
          <w:pPr>
            <w:pStyle w:val="Contents5"/>
            <w:tabs>
              <w:tab w:val="clear" w:pos="7892"/>
              <w:tab w:val="right" w:pos="9026" w:leader="dot"/>
            </w:tabs>
            <w:rPr/>
          </w:pPr>
          <w:hyperlink w:anchor="__RefHeading___Toc51258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281</w:t>
            </w:r>
          </w:hyperlink>
        </w:p>
        <w:p>
          <w:pPr>
            <w:pStyle w:val="Contents5"/>
            <w:tabs>
              <w:tab w:val="clear" w:pos="7892"/>
              <w:tab w:val="right" w:pos="9026" w:leader="dot"/>
            </w:tabs>
            <w:rPr/>
          </w:pPr>
          <w:hyperlink w:anchor="__RefHeading___Toc51258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281</w:t>
            </w:r>
          </w:hyperlink>
        </w:p>
        <w:p>
          <w:pPr>
            <w:pStyle w:val="Contents4"/>
            <w:tabs>
              <w:tab w:val="clear" w:pos="8176"/>
              <w:tab w:val="right" w:pos="9026" w:leader="dot"/>
            </w:tabs>
            <w:rPr/>
          </w:pPr>
          <w:hyperlink w:anchor="__RefHeading___Toc5125810_417432637">
            <w:r>
              <w:rPr>
                <w:webHidden/>
                <w:rStyle w:val="IndexLink"/>
              </w:rPr>
              <w:t>3</w:t>
            </w:r>
            <w:r>
              <w:rPr>
                <w:rStyle w:val="IndexLink"/>
                <w:rtl w:val="true"/>
              </w:rPr>
              <w:t xml:space="preserve">- </w:t>
            </w:r>
            <w:r>
              <w:rPr>
                <w:rStyle w:val="IndexLink"/>
                <w:rtl w:val="true"/>
              </w:rPr>
              <w:t>بَابُ جَوَازِ الشِّرَاءِ مِنْ أَوْلَادِ أَهْلِ الْحَرْبِ وَ نِسَائِهِمْ دُونَ أَهْلِ الذِّمَّةِ</w:t>
            </w:r>
            <w:r>
              <w:rPr>
                <w:rStyle w:val="IndexLink"/>
                <w:rtl w:val="true"/>
              </w:rPr>
              <w:tab/>
            </w:r>
            <w:r>
              <w:rPr>
                <w:rStyle w:val="IndexLink"/>
              </w:rPr>
              <w:t>282</w:t>
            </w:r>
          </w:hyperlink>
        </w:p>
        <w:p>
          <w:pPr>
            <w:pStyle w:val="Contents5"/>
            <w:tabs>
              <w:tab w:val="clear" w:pos="7892"/>
              <w:tab w:val="right" w:pos="9026" w:leader="dot"/>
            </w:tabs>
            <w:rPr/>
          </w:pPr>
          <w:hyperlink w:anchor="__RefHeading___Toc5125812_417432637">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51258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282</w:t>
            </w:r>
          </w:hyperlink>
        </w:p>
        <w:p>
          <w:pPr>
            <w:pStyle w:val="Contents5"/>
            <w:tabs>
              <w:tab w:val="clear" w:pos="7892"/>
              <w:tab w:val="right" w:pos="9026" w:leader="dot"/>
            </w:tabs>
            <w:rPr/>
          </w:pPr>
          <w:hyperlink w:anchor="__RefHeading___Toc51258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282</w:t>
            </w:r>
          </w:hyperlink>
        </w:p>
        <w:p>
          <w:pPr>
            <w:pStyle w:val="Contents5"/>
            <w:tabs>
              <w:tab w:val="clear" w:pos="7892"/>
              <w:tab w:val="right" w:pos="9026" w:leader="dot"/>
            </w:tabs>
            <w:rPr/>
          </w:pPr>
          <w:hyperlink w:anchor="__RefHeading___Toc51258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283</w:t>
            </w:r>
          </w:hyperlink>
        </w:p>
        <w:p>
          <w:pPr>
            <w:pStyle w:val="Contents4"/>
            <w:tabs>
              <w:tab w:val="clear" w:pos="8176"/>
              <w:tab w:val="right" w:pos="9026" w:leader="dot"/>
            </w:tabs>
            <w:rPr/>
          </w:pPr>
          <w:hyperlink w:anchor="__RefHeading___Toc5125820_417432637">
            <w:r>
              <w:rPr>
                <w:webHidden/>
                <w:rStyle w:val="IndexLink"/>
              </w:rPr>
              <w:t>4</w:t>
            </w:r>
            <w:r>
              <w:rPr>
                <w:rStyle w:val="IndexLink"/>
                <w:rtl w:val="true"/>
              </w:rPr>
              <w:t xml:space="preserve">- </w:t>
            </w:r>
            <w:r>
              <w:rPr>
                <w:rStyle w:val="IndexLink"/>
                <w:rtl w:val="true"/>
              </w:rPr>
              <w:t>بَابُ أَنَّ الرَّجُلَ لَا یَمْلِکُ مَنْ یَحْرُمُ عَلَیْهِ مِنَ الْإِنَاثِ بِالنَّسَبِ وَ لَا بِالرَّضَاعِ وَ مَتَی مَلَکَ إِحْدَاهُنَّ انْعَتَقَتْ عَلَیْهِ وَ یَمْلِکُ مَنْ عَدَاهُنَّ سِوَی الْعَمُودَیْنِ وَ أَنَّ الْمَرْأَةَ تَمْلِکُ مَنْ عَدَاهُمَا</w:t>
            </w:r>
            <w:r>
              <w:rPr>
                <w:rStyle w:val="IndexLink"/>
                <w:rtl w:val="true"/>
              </w:rPr>
              <w:tab/>
            </w:r>
            <w:r>
              <w:rPr>
                <w:rStyle w:val="IndexLink"/>
              </w:rPr>
              <w:t>283</w:t>
            </w:r>
          </w:hyperlink>
        </w:p>
        <w:p>
          <w:pPr>
            <w:pStyle w:val="Contents5"/>
            <w:tabs>
              <w:tab w:val="clear" w:pos="7892"/>
              <w:tab w:val="right" w:pos="9026" w:leader="dot"/>
            </w:tabs>
            <w:rPr/>
          </w:pPr>
          <w:hyperlink w:anchor="__RefHeading___Toc5125822_417432637">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51258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283</w:t>
            </w:r>
          </w:hyperlink>
        </w:p>
        <w:p>
          <w:pPr>
            <w:pStyle w:val="Contents5"/>
            <w:tabs>
              <w:tab w:val="clear" w:pos="7892"/>
              <w:tab w:val="right" w:pos="9026" w:leader="dot"/>
            </w:tabs>
            <w:rPr/>
          </w:pPr>
          <w:hyperlink w:anchor="__RefHeading___Toc51258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284</w:t>
            </w:r>
          </w:hyperlink>
        </w:p>
        <w:p>
          <w:pPr>
            <w:pStyle w:val="Contents5"/>
            <w:tabs>
              <w:tab w:val="clear" w:pos="7892"/>
              <w:tab w:val="right" w:pos="9026" w:leader="dot"/>
            </w:tabs>
            <w:rPr/>
          </w:pPr>
          <w:hyperlink w:anchor="__RefHeading___Toc51258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284</w:t>
            </w:r>
          </w:hyperlink>
        </w:p>
        <w:p>
          <w:pPr>
            <w:pStyle w:val="Contents5"/>
            <w:tabs>
              <w:tab w:val="clear" w:pos="7892"/>
              <w:tab w:val="right" w:pos="9026" w:leader="dot"/>
            </w:tabs>
            <w:rPr/>
          </w:pPr>
          <w:hyperlink w:anchor="__RefHeading___Toc51258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284</w:t>
            </w:r>
          </w:hyperlink>
        </w:p>
        <w:p>
          <w:pPr>
            <w:pStyle w:val="Contents5"/>
            <w:tabs>
              <w:tab w:val="clear" w:pos="7892"/>
              <w:tab w:val="right" w:pos="9026" w:leader="dot"/>
            </w:tabs>
            <w:rPr/>
          </w:pPr>
          <w:hyperlink w:anchor="__RefHeading___Toc51258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285</w:t>
            </w:r>
          </w:hyperlink>
        </w:p>
        <w:p>
          <w:pPr>
            <w:pStyle w:val="Contents5"/>
            <w:tabs>
              <w:tab w:val="clear" w:pos="7892"/>
              <w:tab w:val="right" w:pos="9026" w:leader="dot"/>
            </w:tabs>
            <w:rPr/>
          </w:pPr>
          <w:hyperlink w:anchor="__RefHeading___Toc51258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285</w:t>
            </w:r>
          </w:hyperlink>
        </w:p>
        <w:p>
          <w:pPr>
            <w:pStyle w:val="Contents4"/>
            <w:tabs>
              <w:tab w:val="clear" w:pos="8176"/>
              <w:tab w:val="right" w:pos="9026" w:leader="dot"/>
            </w:tabs>
            <w:rPr/>
          </w:pPr>
          <w:hyperlink w:anchor="__RefHeading___Toc5125836_417432637">
            <w:r>
              <w:rPr>
                <w:webHidden/>
                <w:rStyle w:val="IndexLink"/>
              </w:rPr>
              <w:t>5</w:t>
            </w:r>
            <w:r>
              <w:rPr>
                <w:rStyle w:val="IndexLink"/>
                <w:rtl w:val="true"/>
              </w:rPr>
              <w:t xml:space="preserve">- </w:t>
            </w:r>
            <w:r>
              <w:rPr>
                <w:rStyle w:val="IndexLink"/>
                <w:rtl w:val="true"/>
              </w:rPr>
              <w:t>بَابُ جَوَازِ شِرَاءِ الرَّقِیقِ إِذَا بِیعَ فِی الْأَسْوَاقِ أَوْ أَقَرَّ بِالرِّقِّ أَوْ ثَبَتَ بِالْبَیِّنَةِ وَ إِنِ ادَّعَی الْحُرِّیَّةَ بِغَیْرِ بَیِّنَةٍ</w:t>
            </w:r>
            <w:r>
              <w:rPr>
                <w:rStyle w:val="IndexLink"/>
                <w:rtl w:val="true"/>
              </w:rPr>
              <w:tab/>
            </w:r>
            <w:r>
              <w:rPr>
                <w:rStyle w:val="IndexLink"/>
              </w:rPr>
              <w:t>286</w:t>
            </w:r>
          </w:hyperlink>
        </w:p>
        <w:p>
          <w:pPr>
            <w:pStyle w:val="Contents5"/>
            <w:tabs>
              <w:tab w:val="clear" w:pos="7892"/>
              <w:tab w:val="right" w:pos="9026" w:leader="dot"/>
            </w:tabs>
            <w:rPr/>
          </w:pPr>
          <w:hyperlink w:anchor="__RefHeading___Toc5125838_417432637">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51258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286</w:t>
            </w:r>
          </w:hyperlink>
        </w:p>
        <w:p>
          <w:pPr>
            <w:pStyle w:val="Contents5"/>
            <w:tabs>
              <w:tab w:val="clear" w:pos="7892"/>
              <w:tab w:val="right" w:pos="9026" w:leader="dot"/>
            </w:tabs>
            <w:rPr/>
          </w:pPr>
          <w:hyperlink w:anchor="__RefHeading___Toc51258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286</w:t>
            </w:r>
          </w:hyperlink>
        </w:p>
        <w:p>
          <w:pPr>
            <w:pStyle w:val="Contents4"/>
            <w:tabs>
              <w:tab w:val="clear" w:pos="8176"/>
              <w:tab w:val="right" w:pos="9026" w:leader="dot"/>
            </w:tabs>
            <w:rPr/>
          </w:pPr>
          <w:hyperlink w:anchor="__RefHeading___Toc5125844_417432637">
            <w:r>
              <w:rPr>
                <w:webHidden/>
                <w:rStyle w:val="IndexLink"/>
              </w:rPr>
              <w:t>6</w:t>
            </w:r>
            <w:r>
              <w:rPr>
                <w:rStyle w:val="IndexLink"/>
                <w:rtl w:val="true"/>
              </w:rPr>
              <w:t xml:space="preserve">- </w:t>
            </w:r>
            <w:r>
              <w:rPr>
                <w:rStyle w:val="IndexLink"/>
                <w:rtl w:val="true"/>
              </w:rPr>
              <w:t>بَابُ أَنَّهُ یُسْتَحَبُّ لِمَنِ اشْتَرَی رَأْساً أَنْ یُغَیِّرَ اسْمَهُ وَ یُطْعِمَهُ شَیْئاً حُلْواً وَ یَتَصَدَّقَ عَنْهُ بِأَرْبَعَةِ دَرَاهِمَ وَ یَسْتَوْثِقَ مِنَ الْعُهْدَةِ وَ یُکْرَهُ أَنْ یُرِیَهُ ثَمَنَهُ فِی الْمِیزَانِ أَوْ یَشْتَرِیَ ذَا</w:t>
            </w:r>
            <w:r>
              <w:rPr>
                <w:rStyle w:val="IndexLink"/>
                <w:rtl w:val="true"/>
              </w:rPr>
              <w:tab/>
            </w:r>
            <w:r>
              <w:rPr>
                <w:rStyle w:val="IndexLink"/>
              </w:rPr>
              <w:t>287</w:t>
            </w:r>
          </w:hyperlink>
        </w:p>
        <w:p>
          <w:pPr>
            <w:pStyle w:val="Contents5"/>
            <w:tabs>
              <w:tab w:val="clear" w:pos="7892"/>
              <w:tab w:val="right" w:pos="9026" w:leader="dot"/>
            </w:tabs>
            <w:rPr/>
          </w:pPr>
          <w:hyperlink w:anchor="__RefHeading___Toc5125846_417432637">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51258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287</w:t>
            </w:r>
          </w:hyperlink>
        </w:p>
        <w:p>
          <w:pPr>
            <w:pStyle w:val="Contents5"/>
            <w:tabs>
              <w:tab w:val="clear" w:pos="7892"/>
              <w:tab w:val="right" w:pos="9026" w:leader="dot"/>
            </w:tabs>
            <w:rPr/>
          </w:pPr>
          <w:hyperlink w:anchor="__RefHeading___Toc51258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288</w:t>
            </w:r>
          </w:hyperlink>
        </w:p>
        <w:p>
          <w:pPr>
            <w:pStyle w:val="Contents5"/>
            <w:tabs>
              <w:tab w:val="clear" w:pos="7892"/>
              <w:tab w:val="right" w:pos="9026" w:leader="dot"/>
            </w:tabs>
            <w:rPr/>
          </w:pPr>
          <w:hyperlink w:anchor="__RefHeading___Toc51258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288</w:t>
            </w:r>
          </w:hyperlink>
        </w:p>
        <w:p>
          <w:pPr>
            <w:pStyle w:val="Contents4"/>
            <w:tabs>
              <w:tab w:val="clear" w:pos="8176"/>
              <w:tab w:val="right" w:pos="9026" w:leader="dot"/>
            </w:tabs>
            <w:rPr/>
          </w:pPr>
          <w:hyperlink w:anchor="__RefHeading___Toc5125854_417432637">
            <w:r>
              <w:rPr>
                <w:webHidden/>
                <w:rStyle w:val="IndexLink"/>
              </w:rPr>
              <w:t>7</w:t>
            </w:r>
            <w:r>
              <w:rPr>
                <w:rStyle w:val="IndexLink"/>
                <w:rtl w:val="true"/>
              </w:rPr>
              <w:t xml:space="preserve">- </w:t>
            </w:r>
            <w:r>
              <w:rPr>
                <w:rStyle w:val="IndexLink"/>
                <w:rtl w:val="true"/>
              </w:rPr>
              <w:t>بَابُ حُکْمِ مَالِ الْمَمْلُوکِ إِذَا بِیعَ لِمَنْ هُوَ</w:t>
            </w:r>
            <w:r>
              <w:rPr>
                <w:rStyle w:val="IndexLink"/>
                <w:rtl w:val="true"/>
              </w:rPr>
              <w:tab/>
            </w:r>
            <w:r>
              <w:rPr>
                <w:rStyle w:val="IndexLink"/>
              </w:rPr>
              <w:t>288</w:t>
            </w:r>
          </w:hyperlink>
        </w:p>
        <w:p>
          <w:pPr>
            <w:pStyle w:val="Contents5"/>
            <w:tabs>
              <w:tab w:val="clear" w:pos="7892"/>
              <w:tab w:val="right" w:pos="9026" w:leader="dot"/>
            </w:tabs>
            <w:rPr/>
          </w:pPr>
          <w:hyperlink w:anchor="__RefHeading___Toc5125856_417432637">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51258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288</w:t>
            </w:r>
          </w:hyperlink>
        </w:p>
        <w:p>
          <w:pPr>
            <w:pStyle w:val="Contents5"/>
            <w:tabs>
              <w:tab w:val="clear" w:pos="7892"/>
              <w:tab w:val="right" w:pos="9026" w:leader="dot"/>
            </w:tabs>
            <w:rPr/>
          </w:pPr>
          <w:hyperlink w:anchor="__RefHeading___Toc51258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289</w:t>
            </w:r>
          </w:hyperlink>
        </w:p>
        <w:p>
          <w:pPr>
            <w:pStyle w:val="Contents5"/>
            <w:tabs>
              <w:tab w:val="clear" w:pos="7892"/>
              <w:tab w:val="right" w:pos="9026" w:leader="dot"/>
            </w:tabs>
            <w:rPr/>
          </w:pPr>
          <w:hyperlink w:anchor="__RefHeading___Toc51258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289</w:t>
            </w:r>
          </w:hyperlink>
        </w:p>
        <w:p>
          <w:pPr>
            <w:pStyle w:val="Contents5"/>
            <w:tabs>
              <w:tab w:val="clear" w:pos="7892"/>
              <w:tab w:val="right" w:pos="9026" w:leader="dot"/>
            </w:tabs>
            <w:rPr/>
          </w:pPr>
          <w:hyperlink w:anchor="__RefHeading___Toc51258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289</w:t>
            </w:r>
          </w:hyperlink>
        </w:p>
        <w:p>
          <w:pPr>
            <w:pStyle w:val="Contents5"/>
            <w:tabs>
              <w:tab w:val="clear" w:pos="7892"/>
              <w:tab w:val="right" w:pos="9026" w:leader="dot"/>
            </w:tabs>
            <w:rPr/>
          </w:pPr>
          <w:hyperlink w:anchor="__RefHeading___Toc51258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290</w:t>
            </w:r>
          </w:hyperlink>
        </w:p>
        <w:p>
          <w:pPr>
            <w:pStyle w:val="Contents4"/>
            <w:tabs>
              <w:tab w:val="clear" w:pos="8176"/>
              <w:tab w:val="right" w:pos="9026" w:leader="dot"/>
            </w:tabs>
            <w:rPr/>
          </w:pPr>
          <w:hyperlink w:anchor="__RefHeading___Toc5125868_417432637">
            <w:r>
              <w:rPr>
                <w:webHidden/>
                <w:rStyle w:val="IndexLink"/>
              </w:rPr>
              <w:t>8</w:t>
            </w:r>
            <w:r>
              <w:rPr>
                <w:rStyle w:val="IndexLink"/>
                <w:rtl w:val="true"/>
              </w:rPr>
              <w:t xml:space="preserve">- </w:t>
            </w:r>
            <w:r>
              <w:rPr>
                <w:rStyle w:val="IndexLink"/>
                <w:rtl w:val="true"/>
              </w:rPr>
              <w:t>بَابُ حُکْمِ زِیَادَةِ مَالِ الْمَمْلُوکِ عَلَی ثَمَنِهِ وَ نُقْصَانِهِ عَنْهُ وَ بَیْعِ وَلَدِ الزِّنَا وَ اللَّقِیطِ وَ ظُهُورِ الْعَیْبِ فِی الْحَیَوَانِ‌</w:t>
            </w:r>
            <w:r>
              <w:rPr>
                <w:rStyle w:val="IndexLink"/>
                <w:rtl w:val="true"/>
              </w:rPr>
              <w:tab/>
            </w:r>
            <w:r>
              <w:rPr>
                <w:rStyle w:val="IndexLink"/>
              </w:rPr>
              <w:t>290</w:t>
            </w:r>
          </w:hyperlink>
        </w:p>
        <w:p>
          <w:pPr>
            <w:pStyle w:val="Contents5"/>
            <w:tabs>
              <w:tab w:val="clear" w:pos="7892"/>
              <w:tab w:val="right" w:pos="9026" w:leader="dot"/>
            </w:tabs>
            <w:rPr/>
          </w:pPr>
          <w:hyperlink w:anchor="__RefHeading___Toc5125870_417432637">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51258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290</w:t>
            </w:r>
          </w:hyperlink>
        </w:p>
        <w:p>
          <w:pPr>
            <w:pStyle w:val="Contents4"/>
            <w:tabs>
              <w:tab w:val="clear" w:pos="8176"/>
              <w:tab w:val="right" w:pos="9026" w:leader="dot"/>
            </w:tabs>
            <w:rPr/>
          </w:pPr>
          <w:hyperlink w:anchor="__RefHeading___Toc5125874_417432637">
            <w:r>
              <w:rPr>
                <w:webHidden/>
                <w:rStyle w:val="IndexLink"/>
              </w:rPr>
              <w:t>9</w:t>
            </w:r>
            <w:r>
              <w:rPr>
                <w:rStyle w:val="IndexLink"/>
                <w:rtl w:val="true"/>
              </w:rPr>
              <w:t xml:space="preserve">- </w:t>
            </w:r>
            <w:r>
              <w:rPr>
                <w:rStyle w:val="IndexLink"/>
                <w:rtl w:val="true"/>
              </w:rPr>
              <w:t>بَابُ أَنَّ الْمَمْلُوکَ یَمْلِکُ فَاضِلَ الضَّرِیبَةِ وَ أَرْشَ الْجِنَایَةِ وَ مَا وُهِبَ لَهُ وَ غَیْرَ ذَلِکَ وَ لَیْسَ لَهُ التَّصَرُّفُ إِلَّا بِإِذْنِ الْمَوْلَی‌</w:t>
            </w:r>
            <w:r>
              <w:rPr>
                <w:rStyle w:val="IndexLink"/>
                <w:rtl w:val="true"/>
              </w:rPr>
              <w:tab/>
            </w:r>
            <w:r>
              <w:rPr>
                <w:rStyle w:val="IndexLink"/>
              </w:rPr>
              <w:t>291</w:t>
            </w:r>
          </w:hyperlink>
        </w:p>
        <w:p>
          <w:pPr>
            <w:pStyle w:val="Contents5"/>
            <w:tabs>
              <w:tab w:val="clear" w:pos="7892"/>
              <w:tab w:val="right" w:pos="9026" w:leader="dot"/>
            </w:tabs>
            <w:rPr/>
          </w:pPr>
          <w:hyperlink w:anchor="__RefHeading___Toc5125876_417432637">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51258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291</w:t>
            </w:r>
          </w:hyperlink>
        </w:p>
        <w:p>
          <w:pPr>
            <w:pStyle w:val="Contents5"/>
            <w:tabs>
              <w:tab w:val="clear" w:pos="7892"/>
              <w:tab w:val="right" w:pos="9026" w:leader="dot"/>
            </w:tabs>
            <w:rPr/>
          </w:pPr>
          <w:hyperlink w:anchor="__RefHeading___Toc51258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292</w:t>
            </w:r>
          </w:hyperlink>
        </w:p>
        <w:p>
          <w:pPr>
            <w:pStyle w:val="Contents5"/>
            <w:tabs>
              <w:tab w:val="clear" w:pos="7892"/>
              <w:tab w:val="right" w:pos="9026" w:leader="dot"/>
            </w:tabs>
            <w:rPr/>
          </w:pPr>
          <w:hyperlink w:anchor="__RefHeading___Toc51258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292</w:t>
            </w:r>
          </w:hyperlink>
        </w:p>
        <w:p>
          <w:pPr>
            <w:pStyle w:val="Contents4"/>
            <w:tabs>
              <w:tab w:val="clear" w:pos="8176"/>
              <w:tab w:val="right" w:pos="9026" w:leader="dot"/>
            </w:tabs>
            <w:rPr/>
          </w:pPr>
          <w:hyperlink w:anchor="__RefHeading___Toc5125884_417432637">
            <w:r>
              <w:rPr>
                <w:webHidden/>
                <w:rStyle w:val="IndexLink"/>
              </w:rPr>
              <w:t>10</w:t>
            </w:r>
            <w:r>
              <w:rPr>
                <w:rStyle w:val="IndexLink"/>
                <w:rtl w:val="true"/>
              </w:rPr>
              <w:t xml:space="preserve">- </w:t>
            </w:r>
            <w:r>
              <w:rPr>
                <w:rStyle w:val="IndexLink"/>
                <w:rtl w:val="true"/>
              </w:rPr>
              <w:t>بَابُ أَنَّ مَنِ اشْتَرَی أَمَةً وَجَبَ عَلَیْهِ اسْتِبْرَاؤُهَا بِحَیْضَةٍ وَ إِنْ کَانَتْ لَا تَحِیضُ وَ هِیَ فِی سِنِّ مَنْ تَحِیضُ فَبِخَمْسَةٍ وَ أَرْبَعِینَ یَوْماً وَ کَذَا یَجِبُ الِاسْتِبْرَاءُ عَلَی مَنْ أَرَادَ بَیْعَهَا</w:t>
            </w:r>
            <w:r>
              <w:rPr>
                <w:rStyle w:val="IndexLink"/>
                <w:rtl w:val="true"/>
              </w:rPr>
              <w:tab/>
            </w:r>
            <w:r>
              <w:rPr>
                <w:rStyle w:val="IndexLink"/>
              </w:rPr>
              <w:t>293</w:t>
            </w:r>
          </w:hyperlink>
        </w:p>
        <w:p>
          <w:pPr>
            <w:pStyle w:val="Contents5"/>
            <w:tabs>
              <w:tab w:val="clear" w:pos="7892"/>
              <w:tab w:val="right" w:pos="9026" w:leader="dot"/>
            </w:tabs>
            <w:rPr/>
          </w:pPr>
          <w:hyperlink w:anchor="__RefHeading___Toc5125886_417432637">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51258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293</w:t>
            </w:r>
          </w:hyperlink>
        </w:p>
        <w:p>
          <w:pPr>
            <w:pStyle w:val="Contents5"/>
            <w:tabs>
              <w:tab w:val="clear" w:pos="7892"/>
              <w:tab w:val="right" w:pos="9026" w:leader="dot"/>
            </w:tabs>
            <w:rPr/>
          </w:pPr>
          <w:hyperlink w:anchor="__RefHeading___Toc51258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294</w:t>
            </w:r>
          </w:hyperlink>
        </w:p>
        <w:p>
          <w:pPr>
            <w:pStyle w:val="Contents5"/>
            <w:tabs>
              <w:tab w:val="clear" w:pos="7892"/>
              <w:tab w:val="right" w:pos="9026" w:leader="dot"/>
            </w:tabs>
            <w:rPr/>
          </w:pPr>
          <w:hyperlink w:anchor="__RefHeading___Toc51258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294</w:t>
            </w:r>
          </w:hyperlink>
        </w:p>
        <w:p>
          <w:pPr>
            <w:pStyle w:val="Contents5"/>
            <w:tabs>
              <w:tab w:val="clear" w:pos="7892"/>
              <w:tab w:val="right" w:pos="9026" w:leader="dot"/>
            </w:tabs>
            <w:rPr/>
          </w:pPr>
          <w:hyperlink w:anchor="__RefHeading___Toc51258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294</w:t>
            </w:r>
          </w:hyperlink>
        </w:p>
        <w:p>
          <w:pPr>
            <w:pStyle w:val="Contents5"/>
            <w:tabs>
              <w:tab w:val="clear" w:pos="7892"/>
              <w:tab w:val="right" w:pos="9026" w:leader="dot"/>
            </w:tabs>
            <w:rPr/>
          </w:pPr>
          <w:hyperlink w:anchor="__RefHeading___Toc51258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295</w:t>
            </w:r>
          </w:hyperlink>
        </w:p>
        <w:p>
          <w:pPr>
            <w:pStyle w:val="Contents5"/>
            <w:tabs>
              <w:tab w:val="clear" w:pos="7892"/>
              <w:tab w:val="right" w:pos="9026" w:leader="dot"/>
            </w:tabs>
            <w:rPr/>
          </w:pPr>
          <w:hyperlink w:anchor="__RefHeading___Toc51258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295</w:t>
            </w:r>
          </w:hyperlink>
        </w:p>
        <w:p>
          <w:pPr>
            <w:pStyle w:val="Contents5"/>
            <w:tabs>
              <w:tab w:val="clear" w:pos="7892"/>
              <w:tab w:val="right" w:pos="9026" w:leader="dot"/>
            </w:tabs>
            <w:rPr/>
          </w:pPr>
          <w:hyperlink w:anchor="__RefHeading___Toc51259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295</w:t>
            </w:r>
          </w:hyperlink>
        </w:p>
        <w:p>
          <w:pPr>
            <w:pStyle w:val="Contents4"/>
            <w:tabs>
              <w:tab w:val="clear" w:pos="8176"/>
              <w:tab w:val="right" w:pos="9026" w:leader="dot"/>
            </w:tabs>
            <w:rPr/>
          </w:pPr>
          <w:hyperlink w:anchor="__RefHeading___Toc5125902_417432637">
            <w:r>
              <w:rPr>
                <w:webHidden/>
                <w:rStyle w:val="IndexLink"/>
              </w:rPr>
              <w:t>11</w:t>
            </w:r>
            <w:r>
              <w:rPr>
                <w:rStyle w:val="IndexLink"/>
                <w:rtl w:val="true"/>
              </w:rPr>
              <w:t xml:space="preserve">- </w:t>
            </w:r>
            <w:r>
              <w:rPr>
                <w:rStyle w:val="IndexLink"/>
                <w:rtl w:val="true"/>
              </w:rPr>
              <w:t>بَابُ سُقُوطِ الِاسْتِبْرَاءِ عَنِ الصَّغِیرَةِ وَ الْیَائِسَةِ وَ مَنْ أَخْبَرَ الثِّقَةُ بِاسْتِبْرَائِهَا وَ مَنِ اشْتُرِیَتْ وَ هِیَ حَائِضٌ إِلَّا زَمَانَ حَیْضِهَا</w:t>
            </w:r>
            <w:r>
              <w:rPr>
                <w:rStyle w:val="IndexLink"/>
                <w:rtl w:val="true"/>
              </w:rPr>
              <w:tab/>
            </w:r>
            <w:r>
              <w:rPr>
                <w:rStyle w:val="IndexLink"/>
              </w:rPr>
              <w:t>296</w:t>
            </w:r>
          </w:hyperlink>
        </w:p>
        <w:p>
          <w:pPr>
            <w:pStyle w:val="Contents5"/>
            <w:tabs>
              <w:tab w:val="clear" w:pos="7892"/>
              <w:tab w:val="right" w:pos="9026" w:leader="dot"/>
            </w:tabs>
            <w:rPr/>
          </w:pPr>
          <w:hyperlink w:anchor="__RefHeading___Toc5125904_417432637">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51259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296</w:t>
            </w:r>
          </w:hyperlink>
        </w:p>
        <w:p>
          <w:pPr>
            <w:pStyle w:val="Contents5"/>
            <w:tabs>
              <w:tab w:val="clear" w:pos="7892"/>
              <w:tab w:val="right" w:pos="9026" w:leader="dot"/>
            </w:tabs>
            <w:rPr/>
          </w:pPr>
          <w:hyperlink w:anchor="__RefHeading___Toc51259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296</w:t>
            </w:r>
          </w:hyperlink>
        </w:p>
        <w:p>
          <w:pPr>
            <w:pStyle w:val="Contents5"/>
            <w:tabs>
              <w:tab w:val="clear" w:pos="7892"/>
              <w:tab w:val="right" w:pos="9026" w:leader="dot"/>
            </w:tabs>
            <w:rPr/>
          </w:pPr>
          <w:hyperlink w:anchor="__RefHeading___Toc51259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297</w:t>
            </w:r>
          </w:hyperlink>
        </w:p>
        <w:p>
          <w:pPr>
            <w:pStyle w:val="Contents5"/>
            <w:tabs>
              <w:tab w:val="clear" w:pos="7892"/>
              <w:tab w:val="right" w:pos="9026" w:leader="dot"/>
            </w:tabs>
            <w:rPr/>
          </w:pPr>
          <w:hyperlink w:anchor="__RefHeading___Toc51259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297</w:t>
            </w:r>
          </w:hyperlink>
        </w:p>
        <w:p>
          <w:pPr>
            <w:pStyle w:val="Contents5"/>
            <w:tabs>
              <w:tab w:val="clear" w:pos="7892"/>
              <w:tab w:val="right" w:pos="9026" w:leader="dot"/>
            </w:tabs>
            <w:rPr/>
          </w:pPr>
          <w:hyperlink w:anchor="__RefHeading___Toc51259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297</w:t>
            </w:r>
          </w:hyperlink>
        </w:p>
        <w:p>
          <w:pPr>
            <w:pStyle w:val="Contents4"/>
            <w:tabs>
              <w:tab w:val="clear" w:pos="8176"/>
              <w:tab w:val="right" w:pos="9026" w:leader="dot"/>
            </w:tabs>
            <w:rPr/>
          </w:pPr>
          <w:hyperlink w:anchor="__RefHeading___Toc5125916_417432637">
            <w:r>
              <w:rPr>
                <w:webHidden/>
                <w:rStyle w:val="IndexLink"/>
              </w:rPr>
              <w:t>12</w:t>
            </w:r>
            <w:r>
              <w:rPr>
                <w:rStyle w:val="IndexLink"/>
                <w:rtl w:val="true"/>
              </w:rPr>
              <w:t xml:space="preserve">- </w:t>
            </w:r>
            <w:r>
              <w:rPr>
                <w:rStyle w:val="IndexLink"/>
                <w:rtl w:val="true"/>
              </w:rPr>
              <w:t>بَابُ حُکْمِ وَطْءِ الْأَمَةِ الَّتِی تُشْتَرَی وَ هِیَ حَامِلٌ‌</w:t>
            </w:r>
            <w:r>
              <w:rPr>
                <w:rStyle w:val="IndexLink"/>
                <w:rtl w:val="true"/>
              </w:rPr>
              <w:tab/>
            </w:r>
            <w:r>
              <w:rPr>
                <w:rStyle w:val="IndexLink"/>
              </w:rPr>
              <w:t>298</w:t>
            </w:r>
          </w:hyperlink>
        </w:p>
        <w:p>
          <w:pPr>
            <w:pStyle w:val="Contents5"/>
            <w:tabs>
              <w:tab w:val="clear" w:pos="7892"/>
              <w:tab w:val="right" w:pos="9026" w:leader="dot"/>
            </w:tabs>
            <w:rPr/>
          </w:pPr>
          <w:hyperlink w:anchor="__RefHeading___Toc5125918_417432637">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51259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298</w:t>
            </w:r>
          </w:hyperlink>
        </w:p>
        <w:p>
          <w:pPr>
            <w:pStyle w:val="Contents5"/>
            <w:tabs>
              <w:tab w:val="clear" w:pos="7892"/>
              <w:tab w:val="right" w:pos="9026" w:leader="dot"/>
            </w:tabs>
            <w:rPr/>
          </w:pPr>
          <w:hyperlink w:anchor="__RefHeading___Toc51259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299</w:t>
            </w:r>
          </w:hyperlink>
        </w:p>
        <w:p>
          <w:pPr>
            <w:pStyle w:val="Contents5"/>
            <w:tabs>
              <w:tab w:val="clear" w:pos="7892"/>
              <w:tab w:val="right" w:pos="9026" w:leader="dot"/>
            </w:tabs>
            <w:rPr/>
          </w:pPr>
          <w:hyperlink w:anchor="__RefHeading___Toc51259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299</w:t>
            </w:r>
          </w:hyperlink>
        </w:p>
        <w:p>
          <w:pPr>
            <w:pStyle w:val="Contents4"/>
            <w:tabs>
              <w:tab w:val="clear" w:pos="8176"/>
              <w:tab w:val="right" w:pos="9026" w:leader="dot"/>
            </w:tabs>
            <w:rPr/>
          </w:pPr>
          <w:hyperlink w:anchor="__RefHeading___Toc5125926_417432637">
            <w:r>
              <w:rPr>
                <w:webHidden/>
                <w:rStyle w:val="IndexLink"/>
              </w:rPr>
              <w:t>13</w:t>
            </w:r>
            <w:r>
              <w:rPr>
                <w:rStyle w:val="IndexLink"/>
                <w:rtl w:val="true"/>
              </w:rPr>
              <w:t xml:space="preserve">- </w:t>
            </w:r>
            <w:r>
              <w:rPr>
                <w:rStyle w:val="IndexLink"/>
                <w:rtl w:val="true"/>
              </w:rPr>
              <w:t>بَابُ عَدَمِ جَوَازِ التَّفْرِقَةِ بَیْنَ الْأَطْفَالِ وَ أُمَّهَاتِهِمْ بِالْبَیْعِ حَتَّی یَسْتَغْنُوا إِلَّا مَعَ التَّرَاضِی وَ حُکْمِ الْإِخْوَةِ</w:t>
            </w:r>
            <w:r>
              <w:rPr>
                <w:rStyle w:val="IndexLink"/>
                <w:rtl w:val="true"/>
              </w:rPr>
              <w:tab/>
            </w:r>
            <w:r>
              <w:rPr>
                <w:rStyle w:val="IndexLink"/>
              </w:rPr>
              <w:t>299</w:t>
            </w:r>
          </w:hyperlink>
        </w:p>
        <w:p>
          <w:pPr>
            <w:pStyle w:val="Contents5"/>
            <w:tabs>
              <w:tab w:val="clear" w:pos="7892"/>
              <w:tab w:val="right" w:pos="9026" w:leader="dot"/>
            </w:tabs>
            <w:rPr/>
          </w:pPr>
          <w:hyperlink w:anchor="__RefHeading___Toc5125928_417432637">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51259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299</w:t>
            </w:r>
          </w:hyperlink>
        </w:p>
        <w:p>
          <w:pPr>
            <w:pStyle w:val="Contents5"/>
            <w:tabs>
              <w:tab w:val="clear" w:pos="7892"/>
              <w:tab w:val="right" w:pos="9026" w:leader="dot"/>
            </w:tabs>
            <w:rPr/>
          </w:pPr>
          <w:hyperlink w:anchor="__RefHeading___Toc51259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300</w:t>
            </w:r>
          </w:hyperlink>
        </w:p>
        <w:p>
          <w:pPr>
            <w:pStyle w:val="Contents5"/>
            <w:tabs>
              <w:tab w:val="clear" w:pos="7892"/>
              <w:tab w:val="right" w:pos="9026" w:leader="dot"/>
            </w:tabs>
            <w:rPr/>
          </w:pPr>
          <w:hyperlink w:anchor="__RefHeading___Toc51259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300</w:t>
            </w:r>
          </w:hyperlink>
        </w:p>
        <w:p>
          <w:pPr>
            <w:pStyle w:val="Contents5"/>
            <w:tabs>
              <w:tab w:val="clear" w:pos="7892"/>
              <w:tab w:val="right" w:pos="9026" w:leader="dot"/>
            </w:tabs>
            <w:rPr/>
          </w:pPr>
          <w:hyperlink w:anchor="__RefHeading___Toc51259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301</w:t>
            </w:r>
          </w:hyperlink>
        </w:p>
        <w:p>
          <w:pPr>
            <w:pStyle w:val="Contents5"/>
            <w:tabs>
              <w:tab w:val="clear" w:pos="7892"/>
              <w:tab w:val="right" w:pos="9026" w:leader="dot"/>
            </w:tabs>
            <w:rPr/>
          </w:pPr>
          <w:hyperlink w:anchor="__RefHeading___Toc51259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301</w:t>
            </w:r>
          </w:hyperlink>
        </w:p>
        <w:p>
          <w:pPr>
            <w:pStyle w:val="Contents4"/>
            <w:tabs>
              <w:tab w:val="clear" w:pos="8176"/>
              <w:tab w:val="right" w:pos="9026" w:leader="dot"/>
            </w:tabs>
            <w:rPr/>
          </w:pPr>
          <w:hyperlink w:anchor="__RefHeading___Toc5125940_417432637">
            <w:r>
              <w:rPr>
                <w:webHidden/>
                <w:rStyle w:val="IndexLink"/>
              </w:rPr>
              <w:t>14</w:t>
            </w:r>
            <w:r>
              <w:rPr>
                <w:rStyle w:val="IndexLink"/>
                <w:rtl w:val="true"/>
              </w:rPr>
              <w:t xml:space="preserve">- </w:t>
            </w:r>
            <w:r>
              <w:rPr>
                <w:rStyle w:val="IndexLink"/>
                <w:rtl w:val="true"/>
              </w:rPr>
              <w:t>بَابُ حُکْمِ مَا لَوْ شُرِطَ فِی جَارِیَةٍ أَوْ غَیْرِهَا الرِّبْحُ دُونَ الْخُسْرَانِ وَ حُکْمِ بَیْعِ الْآبِقِ‌</w:t>
            </w:r>
            <w:r>
              <w:rPr>
                <w:rStyle w:val="IndexLink"/>
                <w:rtl w:val="true"/>
              </w:rPr>
              <w:tab/>
            </w:r>
            <w:r>
              <w:rPr>
                <w:rStyle w:val="IndexLink"/>
              </w:rPr>
              <w:t>301</w:t>
            </w:r>
          </w:hyperlink>
        </w:p>
        <w:p>
          <w:pPr>
            <w:pStyle w:val="Contents5"/>
            <w:tabs>
              <w:tab w:val="clear" w:pos="7892"/>
              <w:tab w:val="right" w:pos="9026" w:leader="dot"/>
            </w:tabs>
            <w:rPr/>
          </w:pPr>
          <w:hyperlink w:anchor="__RefHeading___Toc5125942_417432637">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51259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301</w:t>
            </w:r>
          </w:hyperlink>
        </w:p>
        <w:p>
          <w:pPr>
            <w:pStyle w:val="Contents5"/>
            <w:tabs>
              <w:tab w:val="clear" w:pos="7892"/>
              <w:tab w:val="right" w:pos="9026" w:leader="dot"/>
            </w:tabs>
            <w:rPr/>
          </w:pPr>
          <w:hyperlink w:anchor="__RefHeading___Toc51259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302</w:t>
            </w:r>
          </w:hyperlink>
        </w:p>
        <w:p>
          <w:pPr>
            <w:pStyle w:val="Contents5"/>
            <w:tabs>
              <w:tab w:val="clear" w:pos="7892"/>
              <w:tab w:val="right" w:pos="9026" w:leader="dot"/>
            </w:tabs>
            <w:rPr/>
          </w:pPr>
          <w:hyperlink w:anchor="__RefHeading___Toc51259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302</w:t>
            </w:r>
          </w:hyperlink>
        </w:p>
        <w:p>
          <w:pPr>
            <w:pStyle w:val="Contents5"/>
            <w:tabs>
              <w:tab w:val="clear" w:pos="7892"/>
              <w:tab w:val="right" w:pos="9026" w:leader="dot"/>
            </w:tabs>
            <w:rPr/>
          </w:pPr>
          <w:hyperlink w:anchor="__RefHeading___Toc51259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302</w:t>
            </w:r>
          </w:hyperlink>
        </w:p>
        <w:p>
          <w:pPr>
            <w:pStyle w:val="Contents4"/>
            <w:tabs>
              <w:tab w:val="clear" w:pos="8176"/>
              <w:tab w:val="right" w:pos="9026" w:leader="dot"/>
            </w:tabs>
            <w:rPr/>
          </w:pPr>
          <w:hyperlink w:anchor="__RefHeading___Toc5125952_417432637">
            <w:r>
              <w:rPr>
                <w:webHidden/>
                <w:rStyle w:val="IndexLink"/>
              </w:rPr>
              <w:t>15</w:t>
            </w:r>
            <w:r>
              <w:rPr>
                <w:rStyle w:val="IndexLink"/>
                <w:rtl w:val="true"/>
              </w:rPr>
              <w:t xml:space="preserve">- </w:t>
            </w:r>
            <w:r>
              <w:rPr>
                <w:rStyle w:val="IndexLink"/>
                <w:rtl w:val="true"/>
              </w:rPr>
              <w:t>بَابُ حُکْمِ اشْتِرَاطِ عَدَمِ الْبَیْعِ وَ الْهِبَةِ وَ الْمِیرَاثِ فِی بَیْعِ الْجَارِیَةِ وَ حُکْمِ شِرَاءِ رَقِیقِ الْأَطْفَالِ مِنَ الثِّقَةِ النَّاظِرِ مَعَ عَدَمِ الْوَصِیِ‌</w:t>
            </w:r>
            <w:r>
              <w:rPr>
                <w:rStyle w:val="IndexLink"/>
                <w:rtl w:val="true"/>
              </w:rPr>
              <w:tab/>
            </w:r>
            <w:r>
              <w:rPr>
                <w:rStyle w:val="IndexLink"/>
              </w:rPr>
              <w:t>303</w:t>
            </w:r>
          </w:hyperlink>
        </w:p>
        <w:p>
          <w:pPr>
            <w:pStyle w:val="Contents5"/>
            <w:tabs>
              <w:tab w:val="clear" w:pos="7892"/>
              <w:tab w:val="right" w:pos="9026" w:leader="dot"/>
            </w:tabs>
            <w:rPr/>
          </w:pPr>
          <w:hyperlink w:anchor="__RefHeading___Toc5125954_417432637">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51259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303</w:t>
            </w:r>
          </w:hyperlink>
        </w:p>
        <w:p>
          <w:pPr>
            <w:pStyle w:val="Contents5"/>
            <w:tabs>
              <w:tab w:val="clear" w:pos="7892"/>
              <w:tab w:val="right" w:pos="9026" w:leader="dot"/>
            </w:tabs>
            <w:rPr/>
          </w:pPr>
          <w:hyperlink w:anchor="__RefHeading___Toc51259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304</w:t>
            </w:r>
          </w:hyperlink>
        </w:p>
        <w:p>
          <w:pPr>
            <w:pStyle w:val="Contents4"/>
            <w:tabs>
              <w:tab w:val="clear" w:pos="8176"/>
              <w:tab w:val="right" w:pos="9026" w:leader="dot"/>
            </w:tabs>
            <w:rPr/>
          </w:pPr>
          <w:hyperlink w:anchor="__RefHeading___Toc5125960_417432637">
            <w:r>
              <w:rPr>
                <w:webHidden/>
                <w:rStyle w:val="IndexLink"/>
              </w:rPr>
              <w:t>16</w:t>
            </w:r>
            <w:r>
              <w:rPr>
                <w:rStyle w:val="IndexLink"/>
                <w:rtl w:val="true"/>
              </w:rPr>
              <w:t xml:space="preserve">- </w:t>
            </w:r>
            <w:r>
              <w:rPr>
                <w:rStyle w:val="IndexLink"/>
                <w:rtl w:val="true"/>
              </w:rPr>
              <w:t>بَابُ حُکْمِ مَنِ اشْتَرَی عَبْداً فَدَفَعَ إِلَیْهِ الْبَائِعُ عَبْدَیْنِ لِیَخْتَارَ أَیَّهُمَا شَاءَ فَأَبَقَ أَحَدُهُمَا</w:t>
            </w:r>
            <w:r>
              <w:rPr>
                <w:rStyle w:val="IndexLink"/>
                <w:rtl w:val="true"/>
              </w:rPr>
              <w:tab/>
            </w:r>
            <w:r>
              <w:rPr>
                <w:rStyle w:val="IndexLink"/>
              </w:rPr>
              <w:t>304</w:t>
            </w:r>
          </w:hyperlink>
        </w:p>
        <w:p>
          <w:pPr>
            <w:pStyle w:val="Contents5"/>
            <w:tabs>
              <w:tab w:val="clear" w:pos="7892"/>
              <w:tab w:val="right" w:pos="9026" w:leader="dot"/>
            </w:tabs>
            <w:rPr/>
          </w:pPr>
          <w:hyperlink w:anchor="__RefHeading___Toc5125962_417432637">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51259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304</w:t>
            </w:r>
          </w:hyperlink>
        </w:p>
        <w:p>
          <w:pPr>
            <w:pStyle w:val="Contents4"/>
            <w:tabs>
              <w:tab w:val="clear" w:pos="8176"/>
              <w:tab w:val="right" w:pos="9026" w:leader="dot"/>
            </w:tabs>
            <w:rPr/>
          </w:pPr>
          <w:hyperlink w:anchor="__RefHeading___Toc5125966_417432637">
            <w:r>
              <w:rPr>
                <w:webHidden/>
                <w:rStyle w:val="IndexLink"/>
              </w:rPr>
              <w:t>17</w:t>
            </w:r>
            <w:r>
              <w:rPr>
                <w:rStyle w:val="IndexLink"/>
                <w:rtl w:val="true"/>
              </w:rPr>
              <w:t xml:space="preserve">- </w:t>
            </w:r>
            <w:r>
              <w:rPr>
                <w:rStyle w:val="IndexLink"/>
                <w:rtl w:val="true"/>
              </w:rPr>
              <w:t>بَابُ حُکْمِ مَنْ وَطِئَ أَمَةً لَهُ فِیهَا شَرِیکٌ وَ مَنِ اشْتَرَی أَمَةً فَوَطِئَهَا فَوَلَدَتْ ثُمَّ ظَهَرَ أَنَّهَا مُسْتَحَقَّةٌ</w:t>
            </w:r>
            <w:r>
              <w:rPr>
                <w:rStyle w:val="IndexLink"/>
                <w:rtl w:val="true"/>
              </w:rPr>
              <w:tab/>
            </w:r>
            <w:r>
              <w:rPr>
                <w:rStyle w:val="IndexLink"/>
              </w:rPr>
              <w:t>305</w:t>
            </w:r>
          </w:hyperlink>
        </w:p>
        <w:p>
          <w:pPr>
            <w:pStyle w:val="Contents5"/>
            <w:tabs>
              <w:tab w:val="clear" w:pos="7892"/>
              <w:tab w:val="right" w:pos="9026" w:leader="dot"/>
            </w:tabs>
            <w:rPr/>
          </w:pPr>
          <w:hyperlink w:anchor="__RefHeading___Toc5125968_417432637">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51259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305</w:t>
            </w:r>
          </w:hyperlink>
        </w:p>
        <w:p>
          <w:pPr>
            <w:pStyle w:val="Contents4"/>
            <w:tabs>
              <w:tab w:val="clear" w:pos="8176"/>
              <w:tab w:val="right" w:pos="9026" w:leader="dot"/>
            </w:tabs>
            <w:rPr/>
          </w:pPr>
          <w:hyperlink w:anchor="__RefHeading___Toc5125972_417432637">
            <w:r>
              <w:rPr>
                <w:webHidden/>
                <w:rStyle w:val="IndexLink"/>
              </w:rPr>
              <w:t>18</w:t>
            </w:r>
            <w:r>
              <w:rPr>
                <w:rStyle w:val="IndexLink"/>
                <w:rtl w:val="true"/>
              </w:rPr>
              <w:t xml:space="preserve">- </w:t>
            </w:r>
            <w:r>
              <w:rPr>
                <w:rStyle w:val="IndexLink"/>
                <w:rtl w:val="true"/>
              </w:rPr>
              <w:t>بَابُ حُکْمِ الْمَمْلُوکَیْنِ الْمَأْذُونِ لَهُمَا إِذَا اشْتَرَی کُلٌّ مِنْهُمَا صَاحِبَهُ مِنْ مَوْلَاهُ‌</w:t>
            </w:r>
            <w:r>
              <w:rPr>
                <w:rStyle w:val="IndexLink"/>
                <w:rtl w:val="true"/>
              </w:rPr>
              <w:tab/>
            </w:r>
            <w:r>
              <w:rPr>
                <w:rStyle w:val="IndexLink"/>
              </w:rPr>
              <w:t>307</w:t>
            </w:r>
          </w:hyperlink>
        </w:p>
        <w:p>
          <w:pPr>
            <w:pStyle w:val="Contents5"/>
            <w:tabs>
              <w:tab w:val="clear" w:pos="7892"/>
              <w:tab w:val="right" w:pos="9026" w:leader="dot"/>
            </w:tabs>
            <w:rPr/>
          </w:pPr>
          <w:hyperlink w:anchor="__RefHeading___Toc5125974_417432637">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51259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307</w:t>
            </w:r>
          </w:hyperlink>
        </w:p>
        <w:p>
          <w:pPr>
            <w:pStyle w:val="Contents5"/>
            <w:tabs>
              <w:tab w:val="clear" w:pos="7892"/>
              <w:tab w:val="right" w:pos="9026" w:leader="dot"/>
            </w:tabs>
            <w:rPr/>
          </w:pPr>
          <w:hyperlink w:anchor="__RefHeading___Toc51259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308</w:t>
            </w:r>
          </w:hyperlink>
        </w:p>
        <w:p>
          <w:pPr>
            <w:pStyle w:val="Contents4"/>
            <w:tabs>
              <w:tab w:val="clear" w:pos="8176"/>
              <w:tab w:val="right" w:pos="9026" w:leader="dot"/>
            </w:tabs>
            <w:rPr/>
          </w:pPr>
          <w:hyperlink w:anchor="__RefHeading___Toc5125980_417432637">
            <w:r>
              <w:rPr>
                <w:webHidden/>
                <w:rStyle w:val="IndexLink"/>
              </w:rPr>
              <w:t>19</w:t>
            </w:r>
            <w:r>
              <w:rPr>
                <w:rStyle w:val="IndexLink"/>
                <w:rtl w:val="true"/>
              </w:rPr>
              <w:t xml:space="preserve">- </w:t>
            </w:r>
            <w:r>
              <w:rPr>
                <w:rStyle w:val="IndexLink"/>
                <w:rtl w:val="true"/>
              </w:rPr>
              <w:t>بَابُ أَنَّ الْعَبْدَ إِذَا سَأَلَ مَوْلَاهُ أَنْ یَبِیعَهُ وَ شَرَطَ لَهُ مَالًا لَزِمَهُ إِنْ کَانَ لَهُ مَالٌ وَ إِلَّا فَلَا</w:t>
            </w:r>
            <w:r>
              <w:rPr>
                <w:rStyle w:val="IndexLink"/>
                <w:rtl w:val="true"/>
              </w:rPr>
              <w:tab/>
            </w:r>
            <w:r>
              <w:rPr>
                <w:rStyle w:val="IndexLink"/>
              </w:rPr>
              <w:t>308</w:t>
            </w:r>
          </w:hyperlink>
        </w:p>
        <w:p>
          <w:pPr>
            <w:pStyle w:val="Contents5"/>
            <w:tabs>
              <w:tab w:val="clear" w:pos="7892"/>
              <w:tab w:val="right" w:pos="9026" w:leader="dot"/>
            </w:tabs>
            <w:rPr/>
          </w:pPr>
          <w:hyperlink w:anchor="__RefHeading___Toc5125982_417432637">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51259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308</w:t>
            </w:r>
          </w:hyperlink>
        </w:p>
        <w:p>
          <w:pPr>
            <w:pStyle w:val="Contents5"/>
            <w:tabs>
              <w:tab w:val="clear" w:pos="7892"/>
              <w:tab w:val="right" w:pos="9026" w:leader="dot"/>
            </w:tabs>
            <w:rPr/>
          </w:pPr>
          <w:hyperlink w:anchor="__RefHeading___Toc51259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309</w:t>
            </w:r>
          </w:hyperlink>
        </w:p>
        <w:p>
          <w:pPr>
            <w:pStyle w:val="Contents4"/>
            <w:tabs>
              <w:tab w:val="clear" w:pos="8176"/>
              <w:tab w:val="right" w:pos="9026" w:leader="dot"/>
            </w:tabs>
            <w:rPr/>
          </w:pPr>
          <w:hyperlink w:anchor="__RefHeading___Toc5125988_417432637">
            <w:r>
              <w:rPr>
                <w:webHidden/>
                <w:rStyle w:val="IndexLink"/>
              </w:rPr>
              <w:t>20</w:t>
            </w:r>
            <w:r>
              <w:rPr>
                <w:rStyle w:val="IndexLink"/>
                <w:rtl w:val="true"/>
              </w:rPr>
              <w:t xml:space="preserve">- </w:t>
            </w:r>
            <w:r>
              <w:rPr>
                <w:rStyle w:val="IndexLink"/>
                <w:rtl w:val="true"/>
              </w:rPr>
              <w:t>بَابُ جَوَازِ النَّظَرِ إِلَی وَجْهِ أَمَةٍ یُرِیدُ شِرَاءَهَا وَ سَاقَیْهَا وَ مَحَاسِنِهَا دُونَ الْعَوْرَةِ وَ حُکْمِ الْمَسِ‌</w:t>
            </w:r>
            <w:r>
              <w:rPr>
                <w:rStyle w:val="IndexLink"/>
                <w:rtl w:val="true"/>
              </w:rPr>
              <w:tab/>
            </w:r>
            <w:r>
              <w:rPr>
                <w:rStyle w:val="IndexLink"/>
              </w:rPr>
              <w:t>309</w:t>
            </w:r>
          </w:hyperlink>
        </w:p>
        <w:p>
          <w:pPr>
            <w:pStyle w:val="Contents5"/>
            <w:tabs>
              <w:tab w:val="clear" w:pos="7892"/>
              <w:tab w:val="right" w:pos="9026" w:leader="dot"/>
            </w:tabs>
            <w:rPr/>
          </w:pPr>
          <w:hyperlink w:anchor="__RefHeading___Toc5125990_417432637">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51259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309</w:t>
            </w:r>
          </w:hyperlink>
        </w:p>
        <w:p>
          <w:pPr>
            <w:pStyle w:val="Contents5"/>
            <w:tabs>
              <w:tab w:val="clear" w:pos="7892"/>
              <w:tab w:val="right" w:pos="9026" w:leader="dot"/>
            </w:tabs>
            <w:rPr/>
          </w:pPr>
          <w:hyperlink w:anchor="__RefHeading___Toc51259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309</w:t>
            </w:r>
          </w:hyperlink>
        </w:p>
        <w:p>
          <w:pPr>
            <w:pStyle w:val="Contents5"/>
            <w:tabs>
              <w:tab w:val="clear" w:pos="7892"/>
              <w:tab w:val="right" w:pos="9026" w:leader="dot"/>
            </w:tabs>
            <w:rPr/>
          </w:pPr>
          <w:hyperlink w:anchor="__RefHeading___Toc51259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310</w:t>
            </w:r>
          </w:hyperlink>
        </w:p>
        <w:p>
          <w:pPr>
            <w:pStyle w:val="Contents5"/>
            <w:tabs>
              <w:tab w:val="clear" w:pos="7892"/>
              <w:tab w:val="right" w:pos="9026" w:leader="dot"/>
            </w:tabs>
            <w:rPr/>
          </w:pPr>
          <w:hyperlink w:anchor="__RefHeading___Toc51259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310</w:t>
            </w:r>
          </w:hyperlink>
        </w:p>
        <w:p>
          <w:pPr>
            <w:pStyle w:val="Contents4"/>
            <w:tabs>
              <w:tab w:val="clear" w:pos="8176"/>
              <w:tab w:val="right" w:pos="9026" w:leader="dot"/>
            </w:tabs>
            <w:rPr/>
          </w:pPr>
          <w:hyperlink w:anchor="__RefHeading___Toc5126000_417432637">
            <w:r>
              <w:rPr>
                <w:webHidden/>
                <w:rStyle w:val="IndexLink"/>
              </w:rPr>
              <w:t>21</w:t>
            </w:r>
            <w:r>
              <w:rPr>
                <w:rStyle w:val="IndexLink"/>
                <w:rtl w:val="true"/>
              </w:rPr>
              <w:t xml:space="preserve">- </w:t>
            </w:r>
            <w:r>
              <w:rPr>
                <w:rStyle w:val="IndexLink"/>
                <w:rtl w:val="true"/>
              </w:rPr>
              <w:t>بَابُ اسْتِحْبَابِ بَیْعِ الْمَمْلُوکِ إِذَا طَلَبَ الْبَیْعَ أَوْ کَرِهَ مَوْلَاهُ‌</w:t>
            </w:r>
            <w:r>
              <w:rPr>
                <w:rStyle w:val="IndexLink"/>
                <w:rtl w:val="true"/>
              </w:rPr>
              <w:tab/>
            </w:r>
            <w:r>
              <w:rPr>
                <w:rStyle w:val="IndexLink"/>
              </w:rPr>
              <w:t>310</w:t>
            </w:r>
          </w:hyperlink>
        </w:p>
        <w:p>
          <w:pPr>
            <w:pStyle w:val="Contents5"/>
            <w:tabs>
              <w:tab w:val="clear" w:pos="7892"/>
              <w:tab w:val="right" w:pos="9026" w:leader="dot"/>
            </w:tabs>
            <w:rPr/>
          </w:pPr>
          <w:hyperlink w:anchor="__RefHeading___Toc5126002_417432637">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51260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310</w:t>
            </w:r>
          </w:hyperlink>
        </w:p>
        <w:p>
          <w:pPr>
            <w:pStyle w:val="Contents4"/>
            <w:tabs>
              <w:tab w:val="clear" w:pos="8176"/>
              <w:tab w:val="right" w:pos="9026" w:leader="dot"/>
            </w:tabs>
            <w:rPr/>
          </w:pPr>
          <w:hyperlink w:anchor="__RefHeading___Toc5126006_417432637">
            <w:r>
              <w:rPr>
                <w:webHidden/>
                <w:rStyle w:val="IndexLink"/>
              </w:rPr>
              <w:t>22</w:t>
            </w:r>
            <w:r>
              <w:rPr>
                <w:rStyle w:val="IndexLink"/>
                <w:rtl w:val="true"/>
              </w:rPr>
              <w:t xml:space="preserve">- </w:t>
            </w:r>
            <w:r>
              <w:rPr>
                <w:rStyle w:val="IndexLink"/>
                <w:rtl w:val="true"/>
              </w:rPr>
              <w:t>بَابُ أَنَّ مَنْ شَارَکَ غَیْرَهُ فِی حَیَوَانٍ وَ شَرَطَ الرَّأْسَ وَ الْجِلْدَ بِمَالِهِ وَ لَمْ یُرِدِ الشَّرِیکُ ذَبْحَهُ کَانَ لَهُ مِنْهُ بِقَدْرِ مَا نَقَدَ لَا مَا شَرَطَ وَ أَنَّ مَنْ بَاعَ وَ اسْتَثْنَی الرَّأْسَ وَ الْجِلْدَ کَانَ شَرِیکاً</w:t>
            </w:r>
            <w:r>
              <w:rPr>
                <w:rStyle w:val="IndexLink"/>
                <w:rtl w:val="true"/>
              </w:rPr>
              <w:tab/>
            </w:r>
            <w:r>
              <w:rPr>
                <w:rStyle w:val="IndexLink"/>
              </w:rPr>
              <w:t>311</w:t>
            </w:r>
          </w:hyperlink>
        </w:p>
        <w:p>
          <w:pPr>
            <w:pStyle w:val="Contents5"/>
            <w:tabs>
              <w:tab w:val="clear" w:pos="7892"/>
              <w:tab w:val="right" w:pos="9026" w:leader="dot"/>
            </w:tabs>
            <w:rPr/>
          </w:pPr>
          <w:hyperlink w:anchor="__RefHeading___Toc5126008_417432637">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51260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311</w:t>
            </w:r>
          </w:hyperlink>
        </w:p>
        <w:p>
          <w:pPr>
            <w:pStyle w:val="Contents5"/>
            <w:tabs>
              <w:tab w:val="clear" w:pos="7892"/>
              <w:tab w:val="right" w:pos="9026" w:leader="dot"/>
            </w:tabs>
            <w:rPr/>
          </w:pPr>
          <w:hyperlink w:anchor="__RefHeading___Toc51260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311</w:t>
            </w:r>
          </w:hyperlink>
        </w:p>
        <w:p>
          <w:pPr>
            <w:pStyle w:val="Contents5"/>
            <w:tabs>
              <w:tab w:val="clear" w:pos="7892"/>
              <w:tab w:val="right" w:pos="9026" w:leader="dot"/>
            </w:tabs>
            <w:rPr/>
          </w:pPr>
          <w:hyperlink w:anchor="__RefHeading___Toc51260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312</w:t>
            </w:r>
          </w:hyperlink>
        </w:p>
        <w:p>
          <w:pPr>
            <w:pStyle w:val="Contents4"/>
            <w:tabs>
              <w:tab w:val="clear" w:pos="8176"/>
              <w:tab w:val="right" w:pos="9026" w:leader="dot"/>
            </w:tabs>
            <w:rPr/>
          </w:pPr>
          <w:hyperlink w:anchor="__RefHeading___Toc5126016_417432637">
            <w:r>
              <w:rPr>
                <w:webHidden/>
                <w:rStyle w:val="IndexLink"/>
              </w:rPr>
              <w:t>23</w:t>
            </w:r>
            <w:r>
              <w:rPr>
                <w:rStyle w:val="IndexLink"/>
                <w:rtl w:val="true"/>
              </w:rPr>
              <w:t xml:space="preserve">- </w:t>
            </w:r>
            <w:r>
              <w:rPr>
                <w:rStyle w:val="IndexLink"/>
                <w:rtl w:val="true"/>
              </w:rPr>
              <w:t>بَابُ حُکْمِ مَنِ اشْتَرَی أَمَةً سُرِقَتْ مِنْ أَرْضِ الصُّلْحِ أَوْ غَیْرِهَا</w:t>
            </w:r>
            <w:r>
              <w:rPr>
                <w:rStyle w:val="IndexLink"/>
                <w:rtl w:val="true"/>
              </w:rPr>
              <w:tab/>
            </w:r>
            <w:r>
              <w:rPr>
                <w:rStyle w:val="IndexLink"/>
              </w:rPr>
              <w:t>313</w:t>
            </w:r>
          </w:hyperlink>
        </w:p>
        <w:p>
          <w:pPr>
            <w:pStyle w:val="Contents5"/>
            <w:tabs>
              <w:tab w:val="clear" w:pos="7892"/>
              <w:tab w:val="right" w:pos="9026" w:leader="dot"/>
            </w:tabs>
            <w:rPr/>
          </w:pPr>
          <w:hyperlink w:anchor="__RefHeading___Toc5126018_417432637">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51260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313</w:t>
            </w:r>
          </w:hyperlink>
        </w:p>
        <w:p>
          <w:pPr>
            <w:pStyle w:val="Contents5"/>
            <w:tabs>
              <w:tab w:val="clear" w:pos="7892"/>
              <w:tab w:val="right" w:pos="9026" w:leader="dot"/>
            </w:tabs>
            <w:rPr/>
          </w:pPr>
          <w:hyperlink w:anchor="__RefHeading___Toc51260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313</w:t>
            </w:r>
          </w:hyperlink>
        </w:p>
        <w:p>
          <w:pPr>
            <w:pStyle w:val="Contents4"/>
            <w:tabs>
              <w:tab w:val="clear" w:pos="8176"/>
              <w:tab w:val="right" w:pos="9026" w:leader="dot"/>
            </w:tabs>
            <w:rPr/>
          </w:pPr>
          <w:hyperlink w:anchor="__RefHeading___Toc5126024_417432637">
            <w:r>
              <w:rPr>
                <w:webHidden/>
                <w:rStyle w:val="IndexLink"/>
              </w:rPr>
              <w:t>24</w:t>
            </w:r>
            <w:r>
              <w:rPr>
                <w:rStyle w:val="IndexLink"/>
                <w:rtl w:val="true"/>
              </w:rPr>
              <w:t xml:space="preserve">- </w:t>
            </w:r>
            <w:r>
              <w:rPr>
                <w:rStyle w:val="IndexLink"/>
                <w:rtl w:val="true"/>
              </w:rPr>
              <w:t>بَابُ جَوَازِ بَیْعِ أُمِّ الْوَلَدِ فِی ثَمَنِ رَقَبَتِهَا خَاصَّةً مَعَ إِعْسَارِ مَوْلَاهَا أَوْ مَوْتِهِ وَ لَا مَالَ لَهُ سِوَاهَا وَ أَنَّ مَنِ اشْتَرَی جَارِیَةً وَ شَرَطَ لِلْبَائِعِ نِصْفَ رِبْحِهَا فَأَحْبَلَهَا فَلَا شَیْ‌ءَ لِلْبَائِعِ‌</w:t>
            </w:r>
            <w:r>
              <w:rPr>
                <w:rStyle w:val="IndexLink"/>
                <w:rtl w:val="true"/>
              </w:rPr>
              <w:tab/>
            </w:r>
            <w:r>
              <w:rPr>
                <w:rStyle w:val="IndexLink"/>
              </w:rPr>
              <w:t>314</w:t>
            </w:r>
          </w:hyperlink>
        </w:p>
        <w:p>
          <w:pPr>
            <w:pStyle w:val="Contents5"/>
            <w:tabs>
              <w:tab w:val="clear" w:pos="7892"/>
              <w:tab w:val="right" w:pos="9026" w:leader="dot"/>
            </w:tabs>
            <w:rPr/>
          </w:pPr>
          <w:hyperlink w:anchor="__RefHeading___Toc5126026_417432637">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51260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314</w:t>
            </w:r>
          </w:hyperlink>
        </w:p>
        <w:p>
          <w:pPr>
            <w:pStyle w:val="Contents5"/>
            <w:tabs>
              <w:tab w:val="clear" w:pos="7892"/>
              <w:tab w:val="right" w:pos="9026" w:leader="dot"/>
            </w:tabs>
            <w:rPr/>
          </w:pPr>
          <w:hyperlink w:anchor="__RefHeading___Toc51260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314</w:t>
            </w:r>
          </w:hyperlink>
        </w:p>
        <w:p>
          <w:pPr>
            <w:pStyle w:val="Contents5"/>
            <w:tabs>
              <w:tab w:val="clear" w:pos="7892"/>
              <w:tab w:val="right" w:pos="9026" w:leader="dot"/>
            </w:tabs>
            <w:rPr/>
          </w:pPr>
          <w:hyperlink w:anchor="__RefHeading___Toc51260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315</w:t>
            </w:r>
          </w:hyperlink>
        </w:p>
        <w:p>
          <w:pPr>
            <w:pStyle w:val="Contents5"/>
            <w:tabs>
              <w:tab w:val="clear" w:pos="7892"/>
              <w:tab w:val="right" w:pos="9026" w:leader="dot"/>
            </w:tabs>
            <w:rPr/>
          </w:pPr>
          <w:hyperlink w:anchor="__RefHeading___Toc51260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315</w:t>
            </w:r>
          </w:hyperlink>
        </w:p>
        <w:p>
          <w:pPr>
            <w:pStyle w:val="Contents5"/>
            <w:tabs>
              <w:tab w:val="clear" w:pos="7892"/>
              <w:tab w:val="right" w:pos="9026" w:leader="dot"/>
            </w:tabs>
            <w:rPr/>
          </w:pPr>
          <w:hyperlink w:anchor="__RefHeading___Toc51260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315</w:t>
            </w:r>
          </w:hyperlink>
        </w:p>
        <w:p>
          <w:pPr>
            <w:pStyle w:val="Contents5"/>
            <w:tabs>
              <w:tab w:val="clear" w:pos="7892"/>
              <w:tab w:val="right" w:pos="9026" w:leader="dot"/>
            </w:tabs>
            <w:rPr/>
          </w:pPr>
          <w:hyperlink w:anchor="__RefHeading___Toc51260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315</w:t>
            </w:r>
          </w:hyperlink>
        </w:p>
        <w:p>
          <w:pPr>
            <w:pStyle w:val="Contents4"/>
            <w:tabs>
              <w:tab w:val="clear" w:pos="8176"/>
              <w:tab w:val="right" w:pos="9026" w:leader="dot"/>
            </w:tabs>
            <w:rPr/>
          </w:pPr>
          <w:hyperlink w:anchor="__RefHeading___Toc5126040_417432637">
            <w:r>
              <w:rPr>
                <w:webHidden/>
                <w:rStyle w:val="IndexLink"/>
              </w:rPr>
              <w:t>25</w:t>
            </w:r>
            <w:r>
              <w:rPr>
                <w:rStyle w:val="IndexLink"/>
                <w:rtl w:val="true"/>
              </w:rPr>
              <w:t xml:space="preserve">- </w:t>
            </w:r>
            <w:r>
              <w:rPr>
                <w:rStyle w:val="IndexLink"/>
                <w:rtl w:val="true"/>
              </w:rPr>
              <w:t>بَابُ حُکْمِ الْمَأْذُونِ إِذَا دُفِعَ إِلَیْهِ مَالٌ لِیَشْتَرِیَ نَسَمَةً وَ یُعْتِقَهَا وَ یَحُجَّ بِالْبَاقِی فَاشْتَرَی أَبَاهُ وَ أَعْتَقَهُ وَ دَفَعَ إِلَیْهِ الْبَاقِیَ فَحَجَّ ثُمَّ تَخَاصَمَ مَوْلَاهُ وَ مَوْلَی الْأَبِ وَ وَرَثَةُ الْآمِرِ</w:t>
            </w:r>
            <w:r>
              <w:rPr>
                <w:rStyle w:val="IndexLink"/>
                <w:rtl w:val="true"/>
              </w:rPr>
              <w:tab/>
            </w:r>
            <w:r>
              <w:rPr>
                <w:rStyle w:val="IndexLink"/>
              </w:rPr>
              <w:t>316</w:t>
            </w:r>
          </w:hyperlink>
        </w:p>
        <w:p>
          <w:pPr>
            <w:pStyle w:val="Contents5"/>
            <w:tabs>
              <w:tab w:val="clear" w:pos="7892"/>
              <w:tab w:val="right" w:pos="9026" w:leader="dot"/>
            </w:tabs>
            <w:rPr/>
          </w:pPr>
          <w:hyperlink w:anchor="__RefHeading___Toc5126042_417432637">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51260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316</w:t>
            </w:r>
          </w:hyperlink>
        </w:p>
        <w:p>
          <w:pPr>
            <w:pStyle w:val="Contents4"/>
            <w:tabs>
              <w:tab w:val="clear" w:pos="8176"/>
              <w:tab w:val="right" w:pos="9026" w:leader="dot"/>
            </w:tabs>
            <w:rPr/>
          </w:pPr>
          <w:hyperlink w:anchor="__RefHeading___Toc5126046_417432637">
            <w:r>
              <w:rPr>
                <w:webHidden/>
                <w:rStyle w:val="IndexLink"/>
              </w:rPr>
              <w:t>26</w:t>
            </w:r>
            <w:r>
              <w:rPr>
                <w:rStyle w:val="IndexLink"/>
                <w:rtl w:val="true"/>
              </w:rPr>
              <w:t xml:space="preserve">- </w:t>
            </w:r>
            <w:r>
              <w:rPr>
                <w:rStyle w:val="IndexLink"/>
                <w:rtl w:val="true"/>
              </w:rPr>
              <w:t>بَابُ حُکْمِ مَا لَوْ أَقَرَّ بِبَیْعِ عَبْدِهِ ثُمَّ مَاتَ فَأَقَرَّ الْعَبْدُ بِالْعُبُودِیَّةِ لِلْوَارِثِ‌</w:t>
            </w:r>
            <w:r>
              <w:rPr>
                <w:rStyle w:val="IndexLink"/>
                <w:rtl w:val="true"/>
              </w:rPr>
              <w:tab/>
            </w:r>
            <w:r>
              <w:rPr>
                <w:rStyle w:val="IndexLink"/>
              </w:rPr>
              <w:t>317</w:t>
            </w:r>
          </w:hyperlink>
        </w:p>
        <w:p>
          <w:pPr>
            <w:pStyle w:val="Contents5"/>
            <w:tabs>
              <w:tab w:val="clear" w:pos="7892"/>
              <w:tab w:val="right" w:pos="9026" w:leader="dot"/>
            </w:tabs>
            <w:rPr/>
          </w:pPr>
          <w:hyperlink w:anchor="__RefHeading___Toc5126048_417432637">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51260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317</w:t>
            </w:r>
          </w:hyperlink>
        </w:p>
        <w:p>
          <w:pPr>
            <w:pStyle w:val="Contents3"/>
            <w:tabs>
              <w:tab w:val="clear" w:pos="8459"/>
              <w:tab w:val="right" w:pos="9026" w:leader="dot"/>
            </w:tabs>
            <w:rPr/>
          </w:pPr>
          <w:hyperlink w:anchor="__RefHeading___Toc5126052_417432637">
            <w:r>
              <w:rPr>
                <w:webHidden/>
                <w:rStyle w:val="IndexLink"/>
                <w:rtl w:val="true"/>
              </w:rPr>
              <w:t>أَبْوَابُ السَّلَفِ‌</w:t>
            </w:r>
            <w:r>
              <w:rPr>
                <w:rStyle w:val="IndexLink"/>
                <w:rtl w:val="true"/>
              </w:rPr>
              <w:tab/>
            </w:r>
            <w:r>
              <w:rPr>
                <w:rStyle w:val="IndexLink"/>
              </w:rPr>
              <w:t>319</w:t>
            </w:r>
          </w:hyperlink>
        </w:p>
        <w:p>
          <w:pPr>
            <w:pStyle w:val="Contents4"/>
            <w:tabs>
              <w:tab w:val="clear" w:pos="8176"/>
              <w:tab w:val="right" w:pos="9026" w:leader="dot"/>
            </w:tabs>
            <w:rPr/>
          </w:pPr>
          <w:hyperlink w:anchor="__RefHeading___Toc5126054_417432637">
            <w:r>
              <w:rPr>
                <w:webHidden/>
                <w:rStyle w:val="IndexLink"/>
              </w:rPr>
              <w:t>1</w:t>
            </w:r>
            <w:r>
              <w:rPr>
                <w:rStyle w:val="IndexLink"/>
                <w:rtl w:val="true"/>
              </w:rPr>
              <w:t xml:space="preserve">- </w:t>
            </w:r>
            <w:r>
              <w:rPr>
                <w:rStyle w:val="IndexLink"/>
                <w:rtl w:val="true"/>
              </w:rPr>
              <w:t>بَابُ اشْتِرَاطِ ذِکْرِ الْجِنْسِ وَ الْوَصْفِ وَ أَنَّهُ یَصِحُّ فِی کُلِّ مَا یُمْکِنُ ضَبْطُهُ بِالْوَصْفِ‌</w:t>
            </w:r>
            <w:r>
              <w:rPr>
                <w:rStyle w:val="IndexLink"/>
                <w:rtl w:val="true"/>
              </w:rPr>
              <w:tab/>
            </w:r>
            <w:r>
              <w:rPr>
                <w:rStyle w:val="IndexLink"/>
              </w:rPr>
              <w:t>319</w:t>
            </w:r>
          </w:hyperlink>
        </w:p>
        <w:p>
          <w:pPr>
            <w:pStyle w:val="Contents5"/>
            <w:tabs>
              <w:tab w:val="clear" w:pos="7892"/>
              <w:tab w:val="right" w:pos="9026" w:leader="dot"/>
            </w:tabs>
            <w:rPr/>
          </w:pPr>
          <w:hyperlink w:anchor="__RefHeading___Toc5126056_417432637">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51260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319</w:t>
            </w:r>
          </w:hyperlink>
        </w:p>
        <w:p>
          <w:pPr>
            <w:pStyle w:val="Contents5"/>
            <w:tabs>
              <w:tab w:val="clear" w:pos="7892"/>
              <w:tab w:val="right" w:pos="9026" w:leader="dot"/>
            </w:tabs>
            <w:rPr/>
          </w:pPr>
          <w:hyperlink w:anchor="__RefHeading___Toc51260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320</w:t>
            </w:r>
          </w:hyperlink>
        </w:p>
        <w:p>
          <w:pPr>
            <w:pStyle w:val="Contents5"/>
            <w:tabs>
              <w:tab w:val="clear" w:pos="7892"/>
              <w:tab w:val="right" w:pos="9026" w:leader="dot"/>
            </w:tabs>
            <w:rPr/>
          </w:pPr>
          <w:hyperlink w:anchor="__RefHeading___Toc51260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320</w:t>
            </w:r>
          </w:hyperlink>
        </w:p>
        <w:p>
          <w:pPr>
            <w:pStyle w:val="Contents5"/>
            <w:tabs>
              <w:tab w:val="clear" w:pos="7892"/>
              <w:tab w:val="right" w:pos="9026" w:leader="dot"/>
            </w:tabs>
            <w:rPr/>
          </w:pPr>
          <w:hyperlink w:anchor="__RefHeading___Toc51260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320</w:t>
            </w:r>
          </w:hyperlink>
        </w:p>
        <w:p>
          <w:pPr>
            <w:pStyle w:val="Contents5"/>
            <w:tabs>
              <w:tab w:val="clear" w:pos="7892"/>
              <w:tab w:val="right" w:pos="9026" w:leader="dot"/>
            </w:tabs>
            <w:rPr/>
          </w:pPr>
          <w:hyperlink w:anchor="__RefHeading___Toc51260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321</w:t>
            </w:r>
          </w:hyperlink>
        </w:p>
        <w:p>
          <w:pPr>
            <w:pStyle w:val="Contents5"/>
            <w:tabs>
              <w:tab w:val="clear" w:pos="7892"/>
              <w:tab w:val="right" w:pos="9026" w:leader="dot"/>
            </w:tabs>
            <w:rPr/>
          </w:pPr>
          <w:hyperlink w:anchor="__RefHeading___Toc51260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321</w:t>
            </w:r>
          </w:hyperlink>
        </w:p>
        <w:p>
          <w:pPr>
            <w:pStyle w:val="Contents5"/>
            <w:tabs>
              <w:tab w:val="clear" w:pos="7892"/>
              <w:tab w:val="right" w:pos="9026" w:leader="dot"/>
            </w:tabs>
            <w:rPr/>
          </w:pPr>
          <w:hyperlink w:anchor="__RefHeading___Toc51260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321</w:t>
            </w:r>
          </w:hyperlink>
        </w:p>
        <w:p>
          <w:pPr>
            <w:pStyle w:val="Contents5"/>
            <w:tabs>
              <w:tab w:val="clear" w:pos="7892"/>
              <w:tab w:val="right" w:pos="9026" w:leader="dot"/>
            </w:tabs>
            <w:rPr/>
          </w:pPr>
          <w:hyperlink w:anchor="__RefHeading___Toc51260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321</w:t>
            </w:r>
          </w:hyperlink>
        </w:p>
        <w:p>
          <w:pPr>
            <w:pStyle w:val="Contents5"/>
            <w:tabs>
              <w:tab w:val="clear" w:pos="7892"/>
              <w:tab w:val="right" w:pos="9026" w:leader="dot"/>
            </w:tabs>
            <w:rPr/>
          </w:pPr>
          <w:hyperlink w:anchor="__RefHeading___Toc51260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321</w:t>
            </w:r>
          </w:hyperlink>
        </w:p>
        <w:p>
          <w:pPr>
            <w:pStyle w:val="Contents5"/>
            <w:tabs>
              <w:tab w:val="clear" w:pos="7892"/>
              <w:tab w:val="right" w:pos="9026" w:leader="dot"/>
            </w:tabs>
            <w:rPr/>
          </w:pPr>
          <w:hyperlink w:anchor="__RefHeading___Toc51260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322</w:t>
            </w:r>
          </w:hyperlink>
        </w:p>
        <w:p>
          <w:pPr>
            <w:pStyle w:val="Contents5"/>
            <w:tabs>
              <w:tab w:val="clear" w:pos="7892"/>
              <w:tab w:val="right" w:pos="9026" w:leader="dot"/>
            </w:tabs>
            <w:rPr/>
          </w:pPr>
          <w:hyperlink w:anchor="__RefHeading___Toc51260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322</w:t>
            </w:r>
          </w:hyperlink>
        </w:p>
        <w:p>
          <w:pPr>
            <w:pStyle w:val="Contents5"/>
            <w:tabs>
              <w:tab w:val="clear" w:pos="7892"/>
              <w:tab w:val="right" w:pos="9026" w:leader="dot"/>
            </w:tabs>
            <w:rPr/>
          </w:pPr>
          <w:hyperlink w:anchor="__RefHeading___Toc51260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322</w:t>
            </w:r>
          </w:hyperlink>
        </w:p>
        <w:p>
          <w:pPr>
            <w:pStyle w:val="Contents4"/>
            <w:tabs>
              <w:tab w:val="clear" w:pos="8176"/>
              <w:tab w:val="right" w:pos="9026" w:leader="dot"/>
            </w:tabs>
            <w:rPr/>
          </w:pPr>
          <w:hyperlink w:anchor="__RefHeading___Toc5126082_417432637">
            <w:r>
              <w:rPr>
                <w:webHidden/>
                <w:rStyle w:val="IndexLink"/>
              </w:rPr>
              <w:t>2</w:t>
            </w:r>
            <w:r>
              <w:rPr>
                <w:rStyle w:val="IndexLink"/>
                <w:rtl w:val="true"/>
              </w:rPr>
              <w:t xml:space="preserve">- </w:t>
            </w:r>
            <w:r>
              <w:rPr>
                <w:rStyle w:val="IndexLink"/>
                <w:rtl w:val="true"/>
              </w:rPr>
              <w:t>بَابُ عَدَمِ جَوَازِ السَّلَفِ فِیمَا لَا یَضْبِطُهُ الْوَصْفُ کَاللَّحْمِ وَ رَوَایَا الْمَاءِ وَ حُکْمِ شِرَاءِ الْغَنَمِ وَ شَرْطِ الْإِبْدَالِ‌</w:t>
            </w:r>
            <w:r>
              <w:rPr>
                <w:rStyle w:val="IndexLink"/>
                <w:rtl w:val="true"/>
              </w:rPr>
              <w:tab/>
            </w:r>
            <w:r>
              <w:rPr>
                <w:rStyle w:val="IndexLink"/>
              </w:rPr>
              <w:t>323</w:t>
            </w:r>
          </w:hyperlink>
        </w:p>
        <w:p>
          <w:pPr>
            <w:pStyle w:val="Contents5"/>
            <w:tabs>
              <w:tab w:val="clear" w:pos="7892"/>
              <w:tab w:val="right" w:pos="9026" w:leader="dot"/>
            </w:tabs>
            <w:rPr/>
          </w:pPr>
          <w:hyperlink w:anchor="__RefHeading___Toc5126084_417432637">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51260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323</w:t>
            </w:r>
          </w:hyperlink>
        </w:p>
        <w:p>
          <w:pPr>
            <w:pStyle w:val="Contents5"/>
            <w:tabs>
              <w:tab w:val="clear" w:pos="7892"/>
              <w:tab w:val="right" w:pos="9026" w:leader="dot"/>
            </w:tabs>
            <w:rPr/>
          </w:pPr>
          <w:hyperlink w:anchor="__RefHeading___Toc51260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324</w:t>
            </w:r>
          </w:hyperlink>
        </w:p>
        <w:p>
          <w:pPr>
            <w:pStyle w:val="Contents4"/>
            <w:tabs>
              <w:tab w:val="clear" w:pos="8176"/>
              <w:tab w:val="right" w:pos="9026" w:leader="dot"/>
            </w:tabs>
            <w:rPr/>
          </w:pPr>
          <w:hyperlink w:anchor="__RefHeading___Toc5126090_417432637">
            <w:r>
              <w:rPr>
                <w:webHidden/>
                <w:rStyle w:val="IndexLink"/>
              </w:rPr>
              <w:t>3</w:t>
            </w:r>
            <w:r>
              <w:rPr>
                <w:rStyle w:val="IndexLink"/>
                <w:rtl w:val="true"/>
              </w:rPr>
              <w:t xml:space="preserve">- </w:t>
            </w:r>
            <w:r>
              <w:rPr>
                <w:rStyle w:val="IndexLink"/>
                <w:rtl w:val="true"/>
              </w:rPr>
              <w:t>بَابُ اشْتِرَاطِ ذِکْرِ الْأَجَلِ الْمَضْبُوطِ فِی السَّلَمِ دُونَ مَا یَحْتَمِلُ الزِّیَادَةَ وَ النُّقْصَانَ کَالدِّیَاسِ وَ الْحَصَادِ</w:t>
            </w:r>
            <w:r>
              <w:rPr>
                <w:rStyle w:val="IndexLink"/>
                <w:rtl w:val="true"/>
              </w:rPr>
              <w:tab/>
            </w:r>
            <w:r>
              <w:rPr>
                <w:rStyle w:val="IndexLink"/>
              </w:rPr>
              <w:t>324</w:t>
            </w:r>
          </w:hyperlink>
        </w:p>
        <w:p>
          <w:pPr>
            <w:pStyle w:val="Contents5"/>
            <w:tabs>
              <w:tab w:val="clear" w:pos="7892"/>
              <w:tab w:val="right" w:pos="9026" w:leader="dot"/>
            </w:tabs>
            <w:rPr/>
          </w:pPr>
          <w:hyperlink w:anchor="__RefHeading___Toc5126092_417432637">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51260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324</w:t>
            </w:r>
          </w:hyperlink>
        </w:p>
        <w:p>
          <w:pPr>
            <w:pStyle w:val="Contents5"/>
            <w:tabs>
              <w:tab w:val="clear" w:pos="7892"/>
              <w:tab w:val="right" w:pos="9026" w:leader="dot"/>
            </w:tabs>
            <w:rPr/>
          </w:pPr>
          <w:hyperlink w:anchor="__RefHeading___Toc51260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324</w:t>
            </w:r>
          </w:hyperlink>
        </w:p>
        <w:p>
          <w:pPr>
            <w:pStyle w:val="Contents5"/>
            <w:tabs>
              <w:tab w:val="clear" w:pos="7892"/>
              <w:tab w:val="right" w:pos="9026" w:leader="dot"/>
            </w:tabs>
            <w:rPr/>
          </w:pPr>
          <w:hyperlink w:anchor="__RefHeading___Toc51260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325</w:t>
            </w:r>
          </w:hyperlink>
        </w:p>
        <w:p>
          <w:pPr>
            <w:pStyle w:val="Contents5"/>
            <w:tabs>
              <w:tab w:val="clear" w:pos="7892"/>
              <w:tab w:val="right" w:pos="9026" w:leader="dot"/>
            </w:tabs>
            <w:rPr/>
          </w:pPr>
          <w:hyperlink w:anchor="__RefHeading___Toc51261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325</w:t>
            </w:r>
          </w:hyperlink>
        </w:p>
        <w:p>
          <w:pPr>
            <w:pStyle w:val="Contents5"/>
            <w:tabs>
              <w:tab w:val="clear" w:pos="7892"/>
              <w:tab w:val="right" w:pos="9026" w:leader="dot"/>
            </w:tabs>
            <w:rPr/>
          </w:pPr>
          <w:hyperlink w:anchor="__RefHeading___Toc51261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325</w:t>
            </w:r>
          </w:hyperlink>
        </w:p>
        <w:p>
          <w:pPr>
            <w:pStyle w:val="Contents5"/>
            <w:tabs>
              <w:tab w:val="clear" w:pos="7892"/>
              <w:tab w:val="right" w:pos="9026" w:leader="dot"/>
            </w:tabs>
            <w:rPr/>
          </w:pPr>
          <w:hyperlink w:anchor="__RefHeading___Toc51261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326</w:t>
            </w:r>
          </w:hyperlink>
        </w:p>
        <w:p>
          <w:pPr>
            <w:pStyle w:val="Contents5"/>
            <w:tabs>
              <w:tab w:val="clear" w:pos="7892"/>
              <w:tab w:val="right" w:pos="9026" w:leader="dot"/>
            </w:tabs>
            <w:rPr/>
          </w:pPr>
          <w:hyperlink w:anchor="__RefHeading___Toc51261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326</w:t>
            </w:r>
          </w:hyperlink>
        </w:p>
        <w:p>
          <w:pPr>
            <w:pStyle w:val="Contents5"/>
            <w:tabs>
              <w:tab w:val="clear" w:pos="7892"/>
              <w:tab w:val="right" w:pos="9026" w:leader="dot"/>
            </w:tabs>
            <w:rPr/>
          </w:pPr>
          <w:hyperlink w:anchor="__RefHeading___Toc51261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326</w:t>
            </w:r>
          </w:hyperlink>
        </w:p>
        <w:p>
          <w:pPr>
            <w:pStyle w:val="Contents4"/>
            <w:tabs>
              <w:tab w:val="clear" w:pos="8176"/>
              <w:tab w:val="right" w:pos="9026" w:leader="dot"/>
            </w:tabs>
            <w:rPr/>
          </w:pPr>
          <w:hyperlink w:anchor="__RefHeading___Toc5126110_417432637">
            <w:r>
              <w:rPr>
                <w:webHidden/>
                <w:rStyle w:val="IndexLink"/>
              </w:rPr>
              <w:t>4</w:t>
            </w:r>
            <w:r>
              <w:rPr>
                <w:rStyle w:val="IndexLink"/>
                <w:rtl w:val="true"/>
              </w:rPr>
              <w:t xml:space="preserve">- </w:t>
            </w:r>
            <w:r>
              <w:rPr>
                <w:rStyle w:val="IndexLink"/>
                <w:rtl w:val="true"/>
              </w:rPr>
              <w:t>بَابُ جَوَازِ تَعَدُّدِ الْأَجَلِ بِأَنْ یُجْعَلَ لِکُلِّ جُزْءٍ مِنَ الْمَبِیعِ أَجَلٌ‌</w:t>
            </w:r>
            <w:r>
              <w:rPr>
                <w:rStyle w:val="IndexLink"/>
                <w:rtl w:val="true"/>
              </w:rPr>
              <w:tab/>
            </w:r>
            <w:r>
              <w:rPr>
                <w:rStyle w:val="IndexLink"/>
              </w:rPr>
              <w:t>327</w:t>
            </w:r>
          </w:hyperlink>
        </w:p>
        <w:p>
          <w:pPr>
            <w:pStyle w:val="Contents5"/>
            <w:tabs>
              <w:tab w:val="clear" w:pos="7892"/>
              <w:tab w:val="right" w:pos="9026" w:leader="dot"/>
            </w:tabs>
            <w:rPr/>
          </w:pPr>
          <w:hyperlink w:anchor="__RefHeading___Toc5126112_417432637">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51261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327</w:t>
            </w:r>
          </w:hyperlink>
        </w:p>
        <w:p>
          <w:pPr>
            <w:pStyle w:val="Contents4"/>
            <w:tabs>
              <w:tab w:val="clear" w:pos="8176"/>
              <w:tab w:val="right" w:pos="9026" w:leader="dot"/>
            </w:tabs>
            <w:rPr/>
          </w:pPr>
          <w:hyperlink w:anchor="__RefHeading___Toc5126116_417432637">
            <w:r>
              <w:rPr>
                <w:webHidden/>
                <w:rStyle w:val="IndexLink"/>
              </w:rPr>
              <w:t>5</w:t>
            </w:r>
            <w:r>
              <w:rPr>
                <w:rStyle w:val="IndexLink"/>
                <w:rtl w:val="true"/>
              </w:rPr>
              <w:t xml:space="preserve">- </w:t>
            </w:r>
            <w:r>
              <w:rPr>
                <w:rStyle w:val="IndexLink"/>
                <w:rtl w:val="true"/>
              </w:rPr>
              <w:t>بَابُ اشْتِرَاطِ کَوْنِ وُجُودِ الْمُسْلَمِ فِیهِ غَالِباً عِنْدَ حُلُولِ الْأَجَلِ وَ إِنْ کَانَ مَعْدُوماً وَقْتَ الْعَقْدِ</w:t>
            </w:r>
            <w:r>
              <w:rPr>
                <w:rStyle w:val="IndexLink"/>
                <w:rtl w:val="true"/>
              </w:rPr>
              <w:tab/>
            </w:r>
            <w:r>
              <w:rPr>
                <w:rStyle w:val="IndexLink"/>
              </w:rPr>
              <w:t>328</w:t>
            </w:r>
          </w:hyperlink>
        </w:p>
        <w:p>
          <w:pPr>
            <w:pStyle w:val="Contents5"/>
            <w:tabs>
              <w:tab w:val="clear" w:pos="7892"/>
              <w:tab w:val="right" w:pos="9026" w:leader="dot"/>
            </w:tabs>
            <w:rPr/>
          </w:pPr>
          <w:hyperlink w:anchor="__RefHeading___Toc5126118_417432637">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51261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328</w:t>
            </w:r>
          </w:hyperlink>
        </w:p>
        <w:p>
          <w:pPr>
            <w:pStyle w:val="Contents5"/>
            <w:tabs>
              <w:tab w:val="clear" w:pos="7892"/>
              <w:tab w:val="right" w:pos="9026" w:leader="dot"/>
            </w:tabs>
            <w:rPr/>
          </w:pPr>
          <w:hyperlink w:anchor="__RefHeading___Toc51261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328</w:t>
            </w:r>
          </w:hyperlink>
        </w:p>
        <w:p>
          <w:pPr>
            <w:pStyle w:val="Contents5"/>
            <w:tabs>
              <w:tab w:val="clear" w:pos="7892"/>
              <w:tab w:val="right" w:pos="9026" w:leader="dot"/>
            </w:tabs>
            <w:rPr/>
          </w:pPr>
          <w:hyperlink w:anchor="__RefHeading___Toc51261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329</w:t>
            </w:r>
          </w:hyperlink>
        </w:p>
        <w:p>
          <w:pPr>
            <w:pStyle w:val="Contents5"/>
            <w:tabs>
              <w:tab w:val="clear" w:pos="7892"/>
              <w:tab w:val="right" w:pos="9026" w:leader="dot"/>
            </w:tabs>
            <w:rPr/>
          </w:pPr>
          <w:hyperlink w:anchor="__RefHeading___Toc51261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329</w:t>
            </w:r>
          </w:hyperlink>
        </w:p>
        <w:p>
          <w:pPr>
            <w:pStyle w:val="Contents5"/>
            <w:tabs>
              <w:tab w:val="clear" w:pos="7892"/>
              <w:tab w:val="right" w:pos="9026" w:leader="dot"/>
            </w:tabs>
            <w:rPr/>
          </w:pPr>
          <w:hyperlink w:anchor="__RefHeading___Toc51261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330</w:t>
            </w:r>
          </w:hyperlink>
        </w:p>
        <w:p>
          <w:pPr>
            <w:pStyle w:val="Contents5"/>
            <w:tabs>
              <w:tab w:val="clear" w:pos="7892"/>
              <w:tab w:val="right" w:pos="9026" w:leader="dot"/>
            </w:tabs>
            <w:rPr/>
          </w:pPr>
          <w:hyperlink w:anchor="__RefHeading___Toc51261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330</w:t>
            </w:r>
          </w:hyperlink>
        </w:p>
        <w:p>
          <w:pPr>
            <w:pStyle w:val="Contents5"/>
            <w:tabs>
              <w:tab w:val="clear" w:pos="7892"/>
              <w:tab w:val="right" w:pos="9026" w:leader="dot"/>
            </w:tabs>
            <w:rPr/>
          </w:pPr>
          <w:hyperlink w:anchor="__RefHeading___Toc51261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330</w:t>
            </w:r>
          </w:hyperlink>
        </w:p>
        <w:p>
          <w:pPr>
            <w:pStyle w:val="Contents4"/>
            <w:tabs>
              <w:tab w:val="clear" w:pos="8176"/>
              <w:tab w:val="right" w:pos="9026" w:leader="dot"/>
            </w:tabs>
            <w:rPr/>
          </w:pPr>
          <w:hyperlink w:anchor="__RefHeading___Toc5126134_417432637">
            <w:r>
              <w:rPr>
                <w:webHidden/>
                <w:rStyle w:val="IndexLink"/>
              </w:rPr>
              <w:t>6</w:t>
            </w:r>
            <w:r>
              <w:rPr>
                <w:rStyle w:val="IndexLink"/>
                <w:rtl w:val="true"/>
              </w:rPr>
              <w:t xml:space="preserve">- </w:t>
            </w:r>
            <w:r>
              <w:rPr>
                <w:rStyle w:val="IndexLink"/>
                <w:rtl w:val="true"/>
              </w:rPr>
              <w:t>بَابُ اشْتِرَاطِ تَقْدِیرِ الْمُسْلَمِ فِیهِ بِالْکَیْلِ وَ الْوَزْنِ وَ نَحْوِهِمَا وَ تَقْدِیرِ الثَّمَنِ‌</w:t>
            </w:r>
            <w:r>
              <w:rPr>
                <w:rStyle w:val="IndexLink"/>
                <w:rtl w:val="true"/>
              </w:rPr>
              <w:tab/>
            </w:r>
            <w:r>
              <w:rPr>
                <w:rStyle w:val="IndexLink"/>
              </w:rPr>
              <w:t>331</w:t>
            </w:r>
          </w:hyperlink>
        </w:p>
        <w:p>
          <w:pPr>
            <w:pStyle w:val="Contents5"/>
            <w:tabs>
              <w:tab w:val="clear" w:pos="7892"/>
              <w:tab w:val="right" w:pos="9026" w:leader="dot"/>
            </w:tabs>
            <w:rPr/>
          </w:pPr>
          <w:hyperlink w:anchor="__RefHeading___Toc5126136_417432637">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51261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331</w:t>
            </w:r>
          </w:hyperlink>
        </w:p>
        <w:p>
          <w:pPr>
            <w:pStyle w:val="Contents5"/>
            <w:tabs>
              <w:tab w:val="clear" w:pos="7892"/>
              <w:tab w:val="right" w:pos="9026" w:leader="dot"/>
            </w:tabs>
            <w:rPr/>
          </w:pPr>
          <w:hyperlink w:anchor="__RefHeading___Toc51261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331</w:t>
            </w:r>
          </w:hyperlink>
        </w:p>
        <w:p>
          <w:pPr>
            <w:pStyle w:val="Contents5"/>
            <w:tabs>
              <w:tab w:val="clear" w:pos="7892"/>
              <w:tab w:val="right" w:pos="9026" w:leader="dot"/>
            </w:tabs>
            <w:rPr/>
          </w:pPr>
          <w:hyperlink w:anchor="__RefHeading___Toc51261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332</w:t>
            </w:r>
          </w:hyperlink>
        </w:p>
        <w:p>
          <w:pPr>
            <w:pStyle w:val="Contents4"/>
            <w:tabs>
              <w:tab w:val="clear" w:pos="8176"/>
              <w:tab w:val="right" w:pos="9026" w:leader="dot"/>
            </w:tabs>
            <w:rPr/>
          </w:pPr>
          <w:hyperlink w:anchor="__RefHeading___Toc5126144_417432637">
            <w:r>
              <w:rPr>
                <w:webHidden/>
                <w:rStyle w:val="IndexLink"/>
              </w:rPr>
              <w:t>7</w:t>
            </w:r>
            <w:r>
              <w:rPr>
                <w:rStyle w:val="IndexLink"/>
                <w:rtl w:val="true"/>
              </w:rPr>
              <w:t xml:space="preserve">- </w:t>
            </w:r>
            <w:r>
              <w:rPr>
                <w:rStyle w:val="IndexLink"/>
                <w:rtl w:val="true"/>
              </w:rPr>
              <w:t>بَابُ جَوَازِ إِسْلَافِ الْعُرُوضِ الْمُخْتَلِفَةِ بَعْضِهَا فِی بَعْضٍ عَلَی کَرَاهِیَةٍ</w:t>
            </w:r>
            <w:r>
              <w:rPr>
                <w:rStyle w:val="IndexLink"/>
                <w:rtl w:val="true"/>
              </w:rPr>
              <w:tab/>
            </w:r>
            <w:r>
              <w:rPr>
                <w:rStyle w:val="IndexLink"/>
              </w:rPr>
              <w:t>332</w:t>
            </w:r>
          </w:hyperlink>
        </w:p>
        <w:p>
          <w:pPr>
            <w:pStyle w:val="Contents5"/>
            <w:tabs>
              <w:tab w:val="clear" w:pos="7892"/>
              <w:tab w:val="right" w:pos="9026" w:leader="dot"/>
            </w:tabs>
            <w:rPr/>
          </w:pPr>
          <w:hyperlink w:anchor="__RefHeading___Toc5126146_417432637">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51261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332</w:t>
            </w:r>
          </w:hyperlink>
        </w:p>
        <w:p>
          <w:pPr>
            <w:pStyle w:val="Contents5"/>
            <w:tabs>
              <w:tab w:val="clear" w:pos="7892"/>
              <w:tab w:val="right" w:pos="9026" w:leader="dot"/>
            </w:tabs>
            <w:rPr/>
          </w:pPr>
          <w:hyperlink w:anchor="__RefHeading___Toc51261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333</w:t>
            </w:r>
          </w:hyperlink>
        </w:p>
        <w:p>
          <w:pPr>
            <w:pStyle w:val="Contents5"/>
            <w:tabs>
              <w:tab w:val="clear" w:pos="7892"/>
              <w:tab w:val="right" w:pos="9026" w:leader="dot"/>
            </w:tabs>
            <w:rPr/>
          </w:pPr>
          <w:hyperlink w:anchor="__RefHeading___Toc51261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333</w:t>
            </w:r>
          </w:hyperlink>
        </w:p>
        <w:p>
          <w:pPr>
            <w:pStyle w:val="Contents4"/>
            <w:tabs>
              <w:tab w:val="clear" w:pos="8176"/>
              <w:tab w:val="right" w:pos="9026" w:leader="dot"/>
            </w:tabs>
            <w:rPr/>
          </w:pPr>
          <w:hyperlink w:anchor="__RefHeading___Toc5126154_417432637">
            <w:r>
              <w:rPr>
                <w:webHidden/>
                <w:rStyle w:val="IndexLink"/>
              </w:rPr>
              <w:t>8</w:t>
            </w:r>
            <w:r>
              <w:rPr>
                <w:rStyle w:val="IndexLink"/>
                <w:rtl w:val="true"/>
              </w:rPr>
              <w:t xml:space="preserve">- </w:t>
            </w:r>
            <w:r>
              <w:rPr>
                <w:rStyle w:val="IndexLink"/>
                <w:rtl w:val="true"/>
              </w:rPr>
              <w:t>بَابُ حُکْمِ جَعْلِ مَا فِی الذِّمَّةِ ثَمَناً فِی السَّلَفِ‌</w:t>
            </w:r>
            <w:r>
              <w:rPr>
                <w:rStyle w:val="IndexLink"/>
                <w:rtl w:val="true"/>
              </w:rPr>
              <w:tab/>
            </w:r>
            <w:r>
              <w:rPr>
                <w:rStyle w:val="IndexLink"/>
              </w:rPr>
              <w:t>334</w:t>
            </w:r>
          </w:hyperlink>
        </w:p>
        <w:p>
          <w:pPr>
            <w:pStyle w:val="Contents5"/>
            <w:tabs>
              <w:tab w:val="clear" w:pos="7892"/>
              <w:tab w:val="right" w:pos="9026" w:leader="dot"/>
            </w:tabs>
            <w:rPr/>
          </w:pPr>
          <w:hyperlink w:anchor="__RefHeading___Toc5126156_417432637">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51261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334</w:t>
            </w:r>
          </w:hyperlink>
        </w:p>
        <w:p>
          <w:pPr>
            <w:pStyle w:val="Contents5"/>
            <w:tabs>
              <w:tab w:val="clear" w:pos="7892"/>
              <w:tab w:val="right" w:pos="9026" w:leader="dot"/>
            </w:tabs>
            <w:rPr/>
          </w:pPr>
          <w:hyperlink w:anchor="__RefHeading___Toc51261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334</w:t>
            </w:r>
          </w:hyperlink>
        </w:p>
        <w:p>
          <w:pPr>
            <w:pStyle w:val="Contents5"/>
            <w:tabs>
              <w:tab w:val="clear" w:pos="7892"/>
              <w:tab w:val="right" w:pos="9026" w:leader="dot"/>
            </w:tabs>
            <w:rPr/>
          </w:pPr>
          <w:hyperlink w:anchor="__RefHeading___Toc51261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335</w:t>
            </w:r>
          </w:hyperlink>
        </w:p>
        <w:p>
          <w:pPr>
            <w:pStyle w:val="Contents4"/>
            <w:tabs>
              <w:tab w:val="clear" w:pos="8176"/>
              <w:tab w:val="right" w:pos="9026" w:leader="dot"/>
            </w:tabs>
            <w:rPr/>
          </w:pPr>
          <w:hyperlink w:anchor="__RefHeading___Toc5126164_417432637">
            <w:r>
              <w:rPr>
                <w:webHidden/>
                <w:rStyle w:val="IndexLink"/>
              </w:rPr>
              <w:t>9</w:t>
            </w:r>
            <w:r>
              <w:rPr>
                <w:rStyle w:val="IndexLink"/>
                <w:rtl w:val="true"/>
              </w:rPr>
              <w:t xml:space="preserve">- </w:t>
            </w:r>
            <w:r>
              <w:rPr>
                <w:rStyle w:val="IndexLink"/>
                <w:rtl w:val="true"/>
              </w:rPr>
              <w:t>بَابُ جَوَازِ اسْتِیفَاءِ الْمُسْلَمِ فِیهِ بِزِیَادَةٍ عَمَّا شُرِطَ وَ نُقْصَانٍ عَنْهُ إِذَا تَرَاضَیَا وَ طَابَتْ أَنْفُسُهُمَا</w:t>
            </w:r>
            <w:r>
              <w:rPr>
                <w:rStyle w:val="IndexLink"/>
                <w:rtl w:val="true"/>
              </w:rPr>
              <w:tab/>
            </w:r>
            <w:r>
              <w:rPr>
                <w:rStyle w:val="IndexLink"/>
              </w:rPr>
              <w:t>335</w:t>
            </w:r>
          </w:hyperlink>
        </w:p>
        <w:p>
          <w:pPr>
            <w:pStyle w:val="Contents5"/>
            <w:tabs>
              <w:tab w:val="clear" w:pos="7892"/>
              <w:tab w:val="right" w:pos="9026" w:leader="dot"/>
            </w:tabs>
            <w:rPr/>
          </w:pPr>
          <w:hyperlink w:anchor="__RefHeading___Toc5126166_417432637">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51261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335</w:t>
            </w:r>
          </w:hyperlink>
        </w:p>
        <w:p>
          <w:pPr>
            <w:pStyle w:val="Contents5"/>
            <w:tabs>
              <w:tab w:val="clear" w:pos="7892"/>
              <w:tab w:val="right" w:pos="9026" w:leader="dot"/>
            </w:tabs>
            <w:rPr/>
          </w:pPr>
          <w:hyperlink w:anchor="__RefHeading___Toc51261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335</w:t>
            </w:r>
          </w:hyperlink>
        </w:p>
        <w:p>
          <w:pPr>
            <w:pStyle w:val="Contents5"/>
            <w:tabs>
              <w:tab w:val="clear" w:pos="7892"/>
              <w:tab w:val="right" w:pos="9026" w:leader="dot"/>
            </w:tabs>
            <w:rPr/>
          </w:pPr>
          <w:hyperlink w:anchor="__RefHeading___Toc51261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336</w:t>
            </w:r>
          </w:hyperlink>
        </w:p>
        <w:p>
          <w:pPr>
            <w:pStyle w:val="Contents5"/>
            <w:tabs>
              <w:tab w:val="clear" w:pos="7892"/>
              <w:tab w:val="right" w:pos="9026" w:leader="dot"/>
            </w:tabs>
            <w:rPr/>
          </w:pPr>
          <w:hyperlink w:anchor="__RefHeading___Toc51261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336</w:t>
            </w:r>
          </w:hyperlink>
        </w:p>
        <w:p>
          <w:pPr>
            <w:pStyle w:val="Contents5"/>
            <w:tabs>
              <w:tab w:val="clear" w:pos="7892"/>
              <w:tab w:val="right" w:pos="9026" w:leader="dot"/>
            </w:tabs>
            <w:rPr/>
          </w:pPr>
          <w:hyperlink w:anchor="__RefHeading___Toc51261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337</w:t>
            </w:r>
          </w:hyperlink>
        </w:p>
        <w:p>
          <w:pPr>
            <w:pStyle w:val="Contents5"/>
            <w:tabs>
              <w:tab w:val="clear" w:pos="7892"/>
              <w:tab w:val="right" w:pos="9026" w:leader="dot"/>
            </w:tabs>
            <w:rPr/>
          </w:pPr>
          <w:hyperlink w:anchor="__RefHeading___Toc51261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337</w:t>
            </w:r>
          </w:hyperlink>
        </w:p>
        <w:p>
          <w:pPr>
            <w:pStyle w:val="Contents5"/>
            <w:tabs>
              <w:tab w:val="clear" w:pos="7892"/>
              <w:tab w:val="right" w:pos="9026" w:leader="dot"/>
            </w:tabs>
            <w:rPr/>
          </w:pPr>
          <w:hyperlink w:anchor="__RefHeading___Toc51261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337</w:t>
            </w:r>
          </w:hyperlink>
        </w:p>
        <w:p>
          <w:pPr>
            <w:pStyle w:val="Contents5"/>
            <w:tabs>
              <w:tab w:val="clear" w:pos="7892"/>
              <w:tab w:val="right" w:pos="9026" w:leader="dot"/>
            </w:tabs>
            <w:rPr/>
          </w:pPr>
          <w:hyperlink w:anchor="__RefHeading___Toc51261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338</w:t>
            </w:r>
          </w:hyperlink>
        </w:p>
        <w:p>
          <w:pPr>
            <w:pStyle w:val="Contents4"/>
            <w:tabs>
              <w:tab w:val="clear" w:pos="8176"/>
              <w:tab w:val="right" w:pos="9026" w:leader="dot"/>
            </w:tabs>
            <w:rPr/>
          </w:pPr>
          <w:hyperlink w:anchor="__RefHeading___Toc5126184_417432637">
            <w:r>
              <w:rPr>
                <w:webHidden/>
                <w:rStyle w:val="IndexLink"/>
              </w:rPr>
              <w:t>10</w:t>
            </w:r>
            <w:r>
              <w:rPr>
                <w:rStyle w:val="IndexLink"/>
                <w:rtl w:val="true"/>
              </w:rPr>
              <w:t xml:space="preserve">- </w:t>
            </w:r>
            <w:r>
              <w:rPr>
                <w:rStyle w:val="IndexLink"/>
                <w:rtl w:val="true"/>
              </w:rPr>
              <w:t>بَابُ حُکْمِ بَیْعِ الْمَتَاعِ الْمُسْلَمِ فِیهِ قَبْلَ قَبْضِهِ وَ الْحَوَالَةِ بِهِ‌</w:t>
            </w:r>
            <w:r>
              <w:rPr>
                <w:rStyle w:val="IndexLink"/>
                <w:rtl w:val="true"/>
              </w:rPr>
              <w:tab/>
            </w:r>
            <w:r>
              <w:rPr>
                <w:rStyle w:val="IndexLink"/>
              </w:rPr>
              <w:t>338</w:t>
            </w:r>
          </w:hyperlink>
        </w:p>
        <w:p>
          <w:pPr>
            <w:pStyle w:val="Contents5"/>
            <w:tabs>
              <w:tab w:val="clear" w:pos="7892"/>
              <w:tab w:val="right" w:pos="9026" w:leader="dot"/>
            </w:tabs>
            <w:rPr/>
          </w:pPr>
          <w:hyperlink w:anchor="__RefHeading___Toc5126186_417432637">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51261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338</w:t>
            </w:r>
          </w:hyperlink>
        </w:p>
        <w:p>
          <w:pPr>
            <w:pStyle w:val="Contents5"/>
            <w:tabs>
              <w:tab w:val="clear" w:pos="7892"/>
              <w:tab w:val="right" w:pos="9026" w:leader="dot"/>
            </w:tabs>
            <w:rPr/>
          </w:pPr>
          <w:hyperlink w:anchor="__RefHeading___Toc51261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339</w:t>
            </w:r>
          </w:hyperlink>
        </w:p>
        <w:p>
          <w:pPr>
            <w:pStyle w:val="Contents4"/>
            <w:tabs>
              <w:tab w:val="clear" w:pos="8176"/>
              <w:tab w:val="right" w:pos="9026" w:leader="dot"/>
            </w:tabs>
            <w:rPr/>
          </w:pPr>
          <w:hyperlink w:anchor="__RefHeading___Toc5126192_417432637">
            <w:r>
              <w:rPr>
                <w:webHidden/>
                <w:rStyle w:val="IndexLink"/>
              </w:rPr>
              <w:t>11</w:t>
            </w:r>
            <w:r>
              <w:rPr>
                <w:rStyle w:val="IndexLink"/>
                <w:rtl w:val="true"/>
              </w:rPr>
              <w:t xml:space="preserve">- </w:t>
            </w:r>
            <w:r>
              <w:rPr>
                <w:rStyle w:val="IndexLink"/>
                <w:rtl w:val="true"/>
              </w:rPr>
              <w:t>بَابُ أَنَّهُ إِذَا تَعَذَّرَ وُجُودُ الْمُسْلَمِ فِیهِ عِنْدَ الْحُلُولِ کَانَ لَهُ الْفَسْخُ وَ أَخْذُ رَأْسِ الْمَالِ وَ لَهُ أَنْ یَأْخُذَ بَعْضَهُ وَ رَأْسَ مَالِ الْبَاقِی وَ حُکْمِ أَخْذِ قِیمَتِهِ بِسِعْرِ الْوَقْتِ‌</w:t>
            </w:r>
            <w:r>
              <w:rPr>
                <w:rStyle w:val="IndexLink"/>
                <w:rtl w:val="true"/>
              </w:rPr>
              <w:tab/>
            </w:r>
            <w:r>
              <w:rPr>
                <w:rStyle w:val="IndexLink"/>
              </w:rPr>
              <w:t>339</w:t>
            </w:r>
          </w:hyperlink>
        </w:p>
        <w:p>
          <w:pPr>
            <w:pStyle w:val="Contents5"/>
            <w:tabs>
              <w:tab w:val="clear" w:pos="7892"/>
              <w:tab w:val="right" w:pos="9026" w:leader="dot"/>
            </w:tabs>
            <w:rPr/>
          </w:pPr>
          <w:hyperlink w:anchor="__RefHeading___Toc5126194_417432637">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51261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339</w:t>
            </w:r>
          </w:hyperlink>
        </w:p>
        <w:p>
          <w:pPr>
            <w:pStyle w:val="Contents5"/>
            <w:tabs>
              <w:tab w:val="clear" w:pos="7892"/>
              <w:tab w:val="right" w:pos="9026" w:leader="dot"/>
            </w:tabs>
            <w:rPr/>
          </w:pPr>
          <w:hyperlink w:anchor="__RefHeading___Toc51261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340</w:t>
            </w:r>
          </w:hyperlink>
        </w:p>
        <w:p>
          <w:pPr>
            <w:pStyle w:val="Contents5"/>
            <w:tabs>
              <w:tab w:val="clear" w:pos="7892"/>
              <w:tab w:val="right" w:pos="9026" w:leader="dot"/>
            </w:tabs>
            <w:rPr/>
          </w:pPr>
          <w:hyperlink w:anchor="__RefHeading___Toc51262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340</w:t>
            </w:r>
          </w:hyperlink>
        </w:p>
        <w:p>
          <w:pPr>
            <w:pStyle w:val="Contents5"/>
            <w:tabs>
              <w:tab w:val="clear" w:pos="7892"/>
              <w:tab w:val="right" w:pos="9026" w:leader="dot"/>
            </w:tabs>
            <w:rPr/>
          </w:pPr>
          <w:hyperlink w:anchor="__RefHeading___Toc51262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341</w:t>
            </w:r>
          </w:hyperlink>
        </w:p>
        <w:p>
          <w:pPr>
            <w:pStyle w:val="Contents5"/>
            <w:tabs>
              <w:tab w:val="clear" w:pos="7892"/>
              <w:tab w:val="right" w:pos="9026" w:leader="dot"/>
            </w:tabs>
            <w:rPr/>
          </w:pPr>
          <w:hyperlink w:anchor="__RefHeading___Toc51262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341</w:t>
            </w:r>
          </w:hyperlink>
        </w:p>
        <w:p>
          <w:pPr>
            <w:pStyle w:val="Contents5"/>
            <w:tabs>
              <w:tab w:val="clear" w:pos="7892"/>
              <w:tab w:val="right" w:pos="9026" w:leader="dot"/>
            </w:tabs>
            <w:rPr/>
          </w:pPr>
          <w:hyperlink w:anchor="__RefHeading___Toc51262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341</w:t>
            </w:r>
          </w:hyperlink>
        </w:p>
        <w:p>
          <w:pPr>
            <w:pStyle w:val="Contents5"/>
            <w:tabs>
              <w:tab w:val="clear" w:pos="7892"/>
              <w:tab w:val="right" w:pos="9026" w:leader="dot"/>
            </w:tabs>
            <w:rPr/>
          </w:pPr>
          <w:hyperlink w:anchor="__RefHeading___Toc51262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341</w:t>
            </w:r>
          </w:hyperlink>
        </w:p>
        <w:p>
          <w:pPr>
            <w:pStyle w:val="Contents5"/>
            <w:tabs>
              <w:tab w:val="clear" w:pos="7892"/>
              <w:tab w:val="right" w:pos="9026" w:leader="dot"/>
            </w:tabs>
            <w:rPr/>
          </w:pPr>
          <w:hyperlink w:anchor="__RefHeading___Toc51262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342</w:t>
            </w:r>
          </w:hyperlink>
        </w:p>
        <w:p>
          <w:pPr>
            <w:pStyle w:val="Contents5"/>
            <w:tabs>
              <w:tab w:val="clear" w:pos="7892"/>
              <w:tab w:val="right" w:pos="9026" w:leader="dot"/>
            </w:tabs>
            <w:rPr/>
          </w:pPr>
          <w:hyperlink w:anchor="__RefHeading___Toc51262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343</w:t>
            </w:r>
          </w:hyperlink>
        </w:p>
        <w:p>
          <w:pPr>
            <w:pStyle w:val="Contents5"/>
            <w:tabs>
              <w:tab w:val="clear" w:pos="7892"/>
              <w:tab w:val="right" w:pos="9026" w:leader="dot"/>
            </w:tabs>
            <w:rPr/>
          </w:pPr>
          <w:hyperlink w:anchor="__RefHeading___Toc51262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343</w:t>
            </w:r>
          </w:hyperlink>
        </w:p>
        <w:p>
          <w:pPr>
            <w:pStyle w:val="Contents5"/>
            <w:tabs>
              <w:tab w:val="clear" w:pos="7892"/>
              <w:tab w:val="right" w:pos="9026" w:leader="dot"/>
            </w:tabs>
            <w:rPr/>
          </w:pPr>
          <w:hyperlink w:anchor="__RefHeading___Toc51262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344</w:t>
            </w:r>
          </w:hyperlink>
        </w:p>
        <w:p>
          <w:pPr>
            <w:pStyle w:val="Contents5"/>
            <w:tabs>
              <w:tab w:val="clear" w:pos="7892"/>
              <w:tab w:val="right" w:pos="9026" w:leader="dot"/>
            </w:tabs>
            <w:rPr/>
          </w:pPr>
          <w:hyperlink w:anchor="__RefHeading___Toc51262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344</w:t>
            </w:r>
          </w:hyperlink>
        </w:p>
        <w:p>
          <w:pPr>
            <w:pStyle w:val="Contents5"/>
            <w:tabs>
              <w:tab w:val="clear" w:pos="7892"/>
              <w:tab w:val="right" w:pos="9026" w:leader="dot"/>
            </w:tabs>
            <w:rPr/>
          </w:pPr>
          <w:hyperlink w:anchor="__RefHeading___Toc51262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344</w:t>
            </w:r>
          </w:hyperlink>
        </w:p>
        <w:p>
          <w:pPr>
            <w:pStyle w:val="Contents5"/>
            <w:tabs>
              <w:tab w:val="clear" w:pos="7892"/>
              <w:tab w:val="right" w:pos="9026" w:leader="dot"/>
            </w:tabs>
            <w:rPr/>
          </w:pPr>
          <w:hyperlink w:anchor="__RefHeading___Toc51262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345</w:t>
            </w:r>
          </w:hyperlink>
        </w:p>
        <w:p>
          <w:pPr>
            <w:pStyle w:val="Contents5"/>
            <w:tabs>
              <w:tab w:val="clear" w:pos="7892"/>
              <w:tab w:val="right" w:pos="9026" w:leader="dot"/>
            </w:tabs>
            <w:rPr/>
          </w:pPr>
          <w:hyperlink w:anchor="__RefHeading___Toc51262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345</w:t>
            </w:r>
          </w:hyperlink>
        </w:p>
        <w:p>
          <w:pPr>
            <w:pStyle w:val="Contents5"/>
            <w:tabs>
              <w:tab w:val="clear" w:pos="7892"/>
              <w:tab w:val="right" w:pos="9026" w:leader="dot"/>
            </w:tabs>
            <w:rPr/>
          </w:pPr>
          <w:hyperlink w:anchor="__RefHeading___Toc51262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345</w:t>
            </w:r>
          </w:hyperlink>
        </w:p>
        <w:p>
          <w:pPr>
            <w:pStyle w:val="Contents5"/>
            <w:tabs>
              <w:tab w:val="clear" w:pos="7892"/>
              <w:tab w:val="right" w:pos="9026" w:leader="dot"/>
            </w:tabs>
            <w:rPr/>
          </w:pPr>
          <w:hyperlink w:anchor="__RefHeading___Toc51262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346</w:t>
            </w:r>
          </w:hyperlink>
        </w:p>
        <w:p>
          <w:pPr>
            <w:pStyle w:val="Contents4"/>
            <w:tabs>
              <w:tab w:val="clear" w:pos="8176"/>
              <w:tab w:val="right" w:pos="9026" w:leader="dot"/>
            </w:tabs>
            <w:rPr/>
          </w:pPr>
          <w:hyperlink w:anchor="__RefHeading___Toc5126230_417432637">
            <w:r>
              <w:rPr>
                <w:webHidden/>
                <w:rStyle w:val="IndexLink"/>
              </w:rPr>
              <w:t>12</w:t>
            </w:r>
            <w:r>
              <w:rPr>
                <w:rStyle w:val="IndexLink"/>
                <w:rtl w:val="true"/>
              </w:rPr>
              <w:t xml:space="preserve">- </w:t>
            </w:r>
            <w:r>
              <w:rPr>
                <w:rStyle w:val="IndexLink"/>
                <w:rtl w:val="true"/>
              </w:rPr>
              <w:t>بَابُ حُکْمِ مَنْ بَاعَ طَعَاماً أَوْ غَیْرَهُ بِدَرَاهِمَ إِلَی أَجَلٍ وَ أَرَادَ عِنْدَ الْأَجَلِ أَنْ یَأْخُذَ بِدَرَاهِمِهِ مِثْلَ مَا بَاعَ بِهَا أَوْ یَأْخُذَ الْمُشْتَرِی دَرَاهِمَ وَ یَشْتَرِیَ لِنَفْسِهِ‌</w:t>
            </w:r>
            <w:r>
              <w:rPr>
                <w:rStyle w:val="IndexLink"/>
                <w:rtl w:val="true"/>
              </w:rPr>
              <w:tab/>
            </w:r>
            <w:r>
              <w:rPr>
                <w:rStyle w:val="IndexLink"/>
              </w:rPr>
              <w:t>346</w:t>
            </w:r>
          </w:hyperlink>
        </w:p>
        <w:p>
          <w:pPr>
            <w:pStyle w:val="Contents5"/>
            <w:tabs>
              <w:tab w:val="clear" w:pos="7892"/>
              <w:tab w:val="right" w:pos="9026" w:leader="dot"/>
            </w:tabs>
            <w:rPr/>
          </w:pPr>
          <w:hyperlink w:anchor="__RefHeading___Toc5126232_417432637">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51262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346</w:t>
            </w:r>
          </w:hyperlink>
        </w:p>
        <w:p>
          <w:pPr>
            <w:pStyle w:val="Contents5"/>
            <w:tabs>
              <w:tab w:val="clear" w:pos="7892"/>
              <w:tab w:val="right" w:pos="9026" w:leader="dot"/>
            </w:tabs>
            <w:rPr/>
          </w:pPr>
          <w:hyperlink w:anchor="__RefHeading___Toc51262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347</w:t>
            </w:r>
          </w:hyperlink>
        </w:p>
        <w:p>
          <w:pPr>
            <w:pStyle w:val="Contents5"/>
            <w:tabs>
              <w:tab w:val="clear" w:pos="7892"/>
              <w:tab w:val="right" w:pos="9026" w:leader="dot"/>
            </w:tabs>
            <w:rPr/>
          </w:pPr>
          <w:hyperlink w:anchor="__RefHeading___Toc51262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347</w:t>
            </w:r>
          </w:hyperlink>
        </w:p>
        <w:p>
          <w:pPr>
            <w:pStyle w:val="Contents5"/>
            <w:tabs>
              <w:tab w:val="clear" w:pos="7892"/>
              <w:tab w:val="right" w:pos="9026" w:leader="dot"/>
            </w:tabs>
            <w:rPr/>
          </w:pPr>
          <w:hyperlink w:anchor="__RefHeading___Toc51262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348</w:t>
            </w:r>
          </w:hyperlink>
        </w:p>
        <w:p>
          <w:pPr>
            <w:pStyle w:val="Contents5"/>
            <w:tabs>
              <w:tab w:val="clear" w:pos="7892"/>
              <w:tab w:val="right" w:pos="9026" w:leader="dot"/>
            </w:tabs>
            <w:rPr/>
          </w:pPr>
          <w:hyperlink w:anchor="__RefHeading___Toc51262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348</w:t>
            </w:r>
          </w:hyperlink>
        </w:p>
        <w:p>
          <w:pPr>
            <w:pStyle w:val="Contents5"/>
            <w:tabs>
              <w:tab w:val="clear" w:pos="7892"/>
              <w:tab w:val="right" w:pos="9026" w:leader="dot"/>
            </w:tabs>
            <w:rPr/>
          </w:pPr>
          <w:hyperlink w:anchor="__RefHeading___Toc51262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349</w:t>
            </w:r>
          </w:hyperlink>
        </w:p>
        <w:p>
          <w:pPr>
            <w:pStyle w:val="Contents5"/>
            <w:tabs>
              <w:tab w:val="clear" w:pos="7892"/>
              <w:tab w:val="right" w:pos="9026" w:leader="dot"/>
            </w:tabs>
            <w:rPr/>
          </w:pPr>
          <w:hyperlink w:anchor="__RefHeading___Toc51262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349</w:t>
            </w:r>
          </w:hyperlink>
        </w:p>
        <w:p>
          <w:pPr>
            <w:pStyle w:val="Contents4"/>
            <w:tabs>
              <w:tab w:val="clear" w:pos="8176"/>
              <w:tab w:val="right" w:pos="9026" w:leader="dot"/>
            </w:tabs>
            <w:rPr/>
          </w:pPr>
          <w:hyperlink w:anchor="__RefHeading___Toc5126248_417432637">
            <w:r>
              <w:rPr>
                <w:webHidden/>
                <w:rStyle w:val="IndexLink"/>
              </w:rPr>
              <w:t>13</w:t>
            </w:r>
            <w:r>
              <w:rPr>
                <w:rStyle w:val="IndexLink"/>
                <w:rtl w:val="true"/>
              </w:rPr>
              <w:t xml:space="preserve">- </w:t>
            </w:r>
            <w:r>
              <w:rPr>
                <w:rStyle w:val="IndexLink"/>
                <w:rtl w:val="true"/>
              </w:rPr>
              <w:t>بَابُ حُکْمِ مَنْ أَسْلَفَ فِی طَعَامِ قَرْیَةٍ بِعَیْنِهَا</w:t>
            </w:r>
            <w:r>
              <w:rPr>
                <w:rStyle w:val="IndexLink"/>
                <w:rtl w:val="true"/>
              </w:rPr>
              <w:tab/>
            </w:r>
            <w:r>
              <w:rPr>
                <w:rStyle w:val="IndexLink"/>
              </w:rPr>
              <w:t>349</w:t>
            </w:r>
          </w:hyperlink>
        </w:p>
        <w:p>
          <w:pPr>
            <w:pStyle w:val="Contents5"/>
            <w:tabs>
              <w:tab w:val="clear" w:pos="7892"/>
              <w:tab w:val="right" w:pos="9026" w:leader="dot"/>
            </w:tabs>
            <w:rPr/>
          </w:pPr>
          <w:hyperlink w:anchor="__RefHeading___Toc5126250_417432637">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51262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349</w:t>
            </w:r>
          </w:hyperlink>
        </w:p>
        <w:p>
          <w:pPr>
            <w:pStyle w:val="Contents5"/>
            <w:tabs>
              <w:tab w:val="clear" w:pos="7892"/>
              <w:tab w:val="right" w:pos="9026" w:leader="dot"/>
            </w:tabs>
            <w:rPr/>
          </w:pPr>
          <w:hyperlink w:anchor="__RefHeading___Toc51262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350</w:t>
            </w:r>
          </w:hyperlink>
        </w:p>
        <w:p>
          <w:pPr>
            <w:pStyle w:val="Contents5"/>
            <w:tabs>
              <w:tab w:val="clear" w:pos="7892"/>
              <w:tab w:val="right" w:pos="9026" w:leader="dot"/>
            </w:tabs>
            <w:rPr/>
          </w:pPr>
          <w:hyperlink w:anchor="__RefHeading___Toc51262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350</w:t>
            </w:r>
          </w:hyperlink>
        </w:p>
        <w:p>
          <w:pPr>
            <w:pStyle w:val="Contents3"/>
            <w:tabs>
              <w:tab w:val="clear" w:pos="8459"/>
              <w:tab w:val="right" w:pos="9026" w:leader="dot"/>
            </w:tabs>
            <w:rPr/>
          </w:pPr>
          <w:hyperlink w:anchor="__RefHeading___Toc5126258_417432637">
            <w:r>
              <w:rPr>
                <w:webHidden/>
                <w:rStyle w:val="IndexLink"/>
                <w:rtl w:val="true"/>
              </w:rPr>
              <w:t>أَبْوَابُ الدَّیْنِ وَ الْقَرْضِ‌</w:t>
            </w:r>
            <w:r>
              <w:rPr>
                <w:rStyle w:val="IndexLink"/>
                <w:rtl w:val="true"/>
              </w:rPr>
              <w:tab/>
            </w:r>
            <w:r>
              <w:rPr>
                <w:rStyle w:val="IndexLink"/>
              </w:rPr>
              <w:t>351</w:t>
            </w:r>
          </w:hyperlink>
        </w:p>
        <w:p>
          <w:pPr>
            <w:pStyle w:val="Contents4"/>
            <w:tabs>
              <w:tab w:val="clear" w:pos="8176"/>
              <w:tab w:val="right" w:pos="9026" w:leader="dot"/>
            </w:tabs>
            <w:rPr/>
          </w:pPr>
          <w:hyperlink w:anchor="__RefHeading___Toc5126260_417432637">
            <w:r>
              <w:rPr>
                <w:webHidden/>
                <w:rStyle w:val="IndexLink"/>
              </w:rPr>
              <w:t>1</w:t>
            </w:r>
            <w:r>
              <w:rPr>
                <w:rStyle w:val="IndexLink"/>
                <w:rtl w:val="true"/>
              </w:rPr>
              <w:t xml:space="preserve">- </w:t>
            </w:r>
            <w:r>
              <w:rPr>
                <w:rStyle w:val="IndexLink"/>
                <w:rtl w:val="true"/>
              </w:rPr>
              <w:t>بَابُ کَرَاهِیَتِهِ مَعَ الْغِنَی عَنْهُ‌</w:t>
            </w:r>
            <w:r>
              <w:rPr>
                <w:rStyle w:val="IndexLink"/>
                <w:rtl w:val="true"/>
              </w:rPr>
              <w:tab/>
            </w:r>
            <w:r>
              <w:rPr>
                <w:rStyle w:val="IndexLink"/>
              </w:rPr>
              <w:t>351</w:t>
            </w:r>
          </w:hyperlink>
        </w:p>
        <w:p>
          <w:pPr>
            <w:pStyle w:val="Contents5"/>
            <w:tabs>
              <w:tab w:val="clear" w:pos="7892"/>
              <w:tab w:val="right" w:pos="9026" w:leader="dot"/>
            </w:tabs>
            <w:rPr/>
          </w:pPr>
          <w:hyperlink w:anchor="__RefHeading___Toc5126262_417432637">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51262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351</w:t>
            </w:r>
          </w:hyperlink>
        </w:p>
        <w:p>
          <w:pPr>
            <w:pStyle w:val="Contents5"/>
            <w:tabs>
              <w:tab w:val="clear" w:pos="7892"/>
              <w:tab w:val="right" w:pos="9026" w:leader="dot"/>
            </w:tabs>
            <w:rPr/>
          </w:pPr>
          <w:hyperlink w:anchor="__RefHeading___Toc51262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351</w:t>
            </w:r>
          </w:hyperlink>
        </w:p>
        <w:p>
          <w:pPr>
            <w:pStyle w:val="Contents5"/>
            <w:tabs>
              <w:tab w:val="clear" w:pos="7892"/>
              <w:tab w:val="right" w:pos="9026" w:leader="dot"/>
            </w:tabs>
            <w:rPr/>
          </w:pPr>
          <w:hyperlink w:anchor="__RefHeading___Toc51262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352</w:t>
            </w:r>
          </w:hyperlink>
        </w:p>
        <w:p>
          <w:pPr>
            <w:pStyle w:val="Contents5"/>
            <w:tabs>
              <w:tab w:val="clear" w:pos="7892"/>
              <w:tab w:val="right" w:pos="9026" w:leader="dot"/>
            </w:tabs>
            <w:rPr/>
          </w:pPr>
          <w:hyperlink w:anchor="__RefHeading___Toc51262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352</w:t>
            </w:r>
          </w:hyperlink>
        </w:p>
        <w:p>
          <w:pPr>
            <w:pStyle w:val="Contents5"/>
            <w:tabs>
              <w:tab w:val="clear" w:pos="7892"/>
              <w:tab w:val="right" w:pos="9026" w:leader="dot"/>
            </w:tabs>
            <w:rPr/>
          </w:pPr>
          <w:hyperlink w:anchor="__RefHeading___Toc51262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352</w:t>
            </w:r>
          </w:hyperlink>
        </w:p>
        <w:p>
          <w:pPr>
            <w:pStyle w:val="Contents5"/>
            <w:tabs>
              <w:tab w:val="clear" w:pos="7892"/>
              <w:tab w:val="right" w:pos="9026" w:leader="dot"/>
            </w:tabs>
            <w:rPr/>
          </w:pPr>
          <w:hyperlink w:anchor="__RefHeading___Toc51262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353</w:t>
            </w:r>
          </w:hyperlink>
        </w:p>
        <w:p>
          <w:pPr>
            <w:pStyle w:val="Contents5"/>
            <w:tabs>
              <w:tab w:val="clear" w:pos="7892"/>
              <w:tab w:val="right" w:pos="9026" w:leader="dot"/>
            </w:tabs>
            <w:rPr/>
          </w:pPr>
          <w:hyperlink w:anchor="__RefHeading___Toc51262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353</w:t>
            </w:r>
          </w:hyperlink>
        </w:p>
        <w:p>
          <w:pPr>
            <w:pStyle w:val="Contents5"/>
            <w:tabs>
              <w:tab w:val="clear" w:pos="7892"/>
              <w:tab w:val="right" w:pos="9026" w:leader="dot"/>
            </w:tabs>
            <w:rPr/>
          </w:pPr>
          <w:hyperlink w:anchor="__RefHeading___Toc51262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353</w:t>
            </w:r>
          </w:hyperlink>
        </w:p>
        <w:p>
          <w:pPr>
            <w:pStyle w:val="Contents5"/>
            <w:tabs>
              <w:tab w:val="clear" w:pos="7892"/>
              <w:tab w:val="right" w:pos="9026" w:leader="dot"/>
            </w:tabs>
            <w:rPr/>
          </w:pPr>
          <w:hyperlink w:anchor="__RefHeading___Toc51262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354</w:t>
            </w:r>
          </w:hyperlink>
        </w:p>
        <w:p>
          <w:pPr>
            <w:pStyle w:val="Contents5"/>
            <w:tabs>
              <w:tab w:val="clear" w:pos="7892"/>
              <w:tab w:val="right" w:pos="9026" w:leader="dot"/>
            </w:tabs>
            <w:rPr/>
          </w:pPr>
          <w:hyperlink w:anchor="__RefHeading___Toc51262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354</w:t>
            </w:r>
          </w:hyperlink>
        </w:p>
        <w:p>
          <w:pPr>
            <w:pStyle w:val="Contents4"/>
            <w:tabs>
              <w:tab w:val="clear" w:pos="8176"/>
              <w:tab w:val="right" w:pos="9026" w:leader="dot"/>
            </w:tabs>
            <w:rPr/>
          </w:pPr>
          <w:hyperlink w:anchor="__RefHeading___Toc5126284_417432637">
            <w:r>
              <w:rPr>
                <w:webHidden/>
                <w:rStyle w:val="IndexLink"/>
              </w:rPr>
              <w:t>2</w:t>
            </w:r>
            <w:r>
              <w:rPr>
                <w:rStyle w:val="IndexLink"/>
                <w:rtl w:val="true"/>
              </w:rPr>
              <w:t xml:space="preserve">- </w:t>
            </w:r>
            <w:r>
              <w:rPr>
                <w:rStyle w:val="IndexLink"/>
                <w:rtl w:val="true"/>
              </w:rPr>
              <w:t>بَابُ جَوَازِ الِاسْتِدَانَةِ مَعَ الْحَاجَةِ إِلَیْهَا</w:t>
            </w:r>
            <w:r>
              <w:rPr>
                <w:rStyle w:val="IndexLink"/>
                <w:rtl w:val="true"/>
              </w:rPr>
              <w:tab/>
            </w:r>
            <w:r>
              <w:rPr>
                <w:rStyle w:val="IndexLink"/>
              </w:rPr>
              <w:t>355</w:t>
            </w:r>
          </w:hyperlink>
        </w:p>
        <w:p>
          <w:pPr>
            <w:pStyle w:val="Contents5"/>
            <w:tabs>
              <w:tab w:val="clear" w:pos="7892"/>
              <w:tab w:val="right" w:pos="9026" w:leader="dot"/>
            </w:tabs>
            <w:rPr/>
          </w:pPr>
          <w:hyperlink w:anchor="__RefHeading___Toc5126286_417432637">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51262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355</w:t>
            </w:r>
          </w:hyperlink>
        </w:p>
        <w:p>
          <w:pPr>
            <w:pStyle w:val="Contents5"/>
            <w:tabs>
              <w:tab w:val="clear" w:pos="7892"/>
              <w:tab w:val="right" w:pos="9026" w:leader="dot"/>
            </w:tabs>
            <w:rPr/>
          </w:pPr>
          <w:hyperlink w:anchor="__RefHeading___Toc51262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356</w:t>
            </w:r>
          </w:hyperlink>
        </w:p>
        <w:p>
          <w:pPr>
            <w:pStyle w:val="Contents5"/>
            <w:tabs>
              <w:tab w:val="clear" w:pos="7892"/>
              <w:tab w:val="right" w:pos="9026" w:leader="dot"/>
            </w:tabs>
            <w:rPr/>
          </w:pPr>
          <w:hyperlink w:anchor="__RefHeading___Toc51262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356</w:t>
            </w:r>
          </w:hyperlink>
        </w:p>
        <w:p>
          <w:pPr>
            <w:pStyle w:val="Contents5"/>
            <w:tabs>
              <w:tab w:val="clear" w:pos="7892"/>
              <w:tab w:val="right" w:pos="9026" w:leader="dot"/>
            </w:tabs>
            <w:rPr/>
          </w:pPr>
          <w:hyperlink w:anchor="__RefHeading___Toc51262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357</w:t>
            </w:r>
          </w:hyperlink>
        </w:p>
        <w:p>
          <w:pPr>
            <w:pStyle w:val="Contents5"/>
            <w:tabs>
              <w:tab w:val="clear" w:pos="7892"/>
              <w:tab w:val="right" w:pos="9026" w:leader="dot"/>
            </w:tabs>
            <w:rPr/>
          </w:pPr>
          <w:hyperlink w:anchor="__RefHeading___Toc51262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357</w:t>
            </w:r>
          </w:hyperlink>
        </w:p>
        <w:p>
          <w:pPr>
            <w:pStyle w:val="Contents5"/>
            <w:tabs>
              <w:tab w:val="clear" w:pos="7892"/>
              <w:tab w:val="right" w:pos="9026" w:leader="dot"/>
            </w:tabs>
            <w:rPr/>
          </w:pPr>
          <w:hyperlink w:anchor="__RefHeading___Toc51262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357</w:t>
            </w:r>
          </w:hyperlink>
        </w:p>
        <w:p>
          <w:pPr>
            <w:pStyle w:val="Contents5"/>
            <w:tabs>
              <w:tab w:val="clear" w:pos="7892"/>
              <w:tab w:val="right" w:pos="9026" w:leader="dot"/>
            </w:tabs>
            <w:rPr/>
          </w:pPr>
          <w:hyperlink w:anchor="__RefHeading___Toc51263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357</w:t>
            </w:r>
          </w:hyperlink>
        </w:p>
        <w:p>
          <w:pPr>
            <w:pStyle w:val="Contents5"/>
            <w:tabs>
              <w:tab w:val="clear" w:pos="7892"/>
              <w:tab w:val="right" w:pos="9026" w:leader="dot"/>
            </w:tabs>
            <w:rPr/>
          </w:pPr>
          <w:hyperlink w:anchor="__RefHeading___Toc51263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358</w:t>
            </w:r>
          </w:hyperlink>
        </w:p>
        <w:p>
          <w:pPr>
            <w:pStyle w:val="Contents5"/>
            <w:tabs>
              <w:tab w:val="clear" w:pos="7892"/>
              <w:tab w:val="right" w:pos="9026" w:leader="dot"/>
            </w:tabs>
            <w:rPr/>
          </w:pPr>
          <w:hyperlink w:anchor="__RefHeading___Toc51263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358</w:t>
            </w:r>
          </w:hyperlink>
        </w:p>
        <w:p>
          <w:pPr>
            <w:pStyle w:val="Contents5"/>
            <w:tabs>
              <w:tab w:val="clear" w:pos="7892"/>
              <w:tab w:val="right" w:pos="9026" w:leader="dot"/>
            </w:tabs>
            <w:rPr/>
          </w:pPr>
          <w:hyperlink w:anchor="__RefHeading___Toc51263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358</w:t>
            </w:r>
          </w:hyperlink>
        </w:p>
        <w:p>
          <w:pPr>
            <w:pStyle w:val="Contents5"/>
            <w:tabs>
              <w:tab w:val="clear" w:pos="7892"/>
              <w:tab w:val="right" w:pos="9026" w:leader="dot"/>
            </w:tabs>
            <w:rPr/>
          </w:pPr>
          <w:hyperlink w:anchor="__RefHeading___Toc51263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358</w:t>
            </w:r>
          </w:hyperlink>
        </w:p>
        <w:p>
          <w:pPr>
            <w:pStyle w:val="Contents5"/>
            <w:tabs>
              <w:tab w:val="clear" w:pos="7892"/>
              <w:tab w:val="right" w:pos="9026" w:leader="dot"/>
            </w:tabs>
            <w:rPr/>
          </w:pPr>
          <w:hyperlink w:anchor="__RefHeading___Toc51263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358</w:t>
            </w:r>
          </w:hyperlink>
        </w:p>
        <w:p>
          <w:pPr>
            <w:pStyle w:val="Contents4"/>
            <w:tabs>
              <w:tab w:val="clear" w:pos="8176"/>
              <w:tab w:val="right" w:pos="9026" w:leader="dot"/>
            </w:tabs>
            <w:rPr/>
          </w:pPr>
          <w:hyperlink w:anchor="__RefHeading___Toc5126312_417432637">
            <w:r>
              <w:rPr>
                <w:webHidden/>
                <w:rStyle w:val="IndexLink"/>
              </w:rPr>
              <w:t>3</w:t>
            </w:r>
            <w:r>
              <w:rPr>
                <w:rStyle w:val="IndexLink"/>
                <w:rtl w:val="true"/>
              </w:rPr>
              <w:t xml:space="preserve">- </w:t>
            </w:r>
            <w:r>
              <w:rPr>
                <w:rStyle w:val="IndexLink"/>
                <w:rtl w:val="true"/>
              </w:rPr>
              <w:t>بَابُ جَوَازِ الِاسْتِدَانَةِ لِلْحَجِّ وَ التَّزْوِیجِ وَ غَیْرِهِمَا مِنَ الطَّاعَاتِ‌</w:t>
            </w:r>
            <w:r>
              <w:rPr>
                <w:rStyle w:val="IndexLink"/>
                <w:rtl w:val="true"/>
              </w:rPr>
              <w:tab/>
            </w:r>
            <w:r>
              <w:rPr>
                <w:rStyle w:val="IndexLink"/>
              </w:rPr>
              <w:t>359</w:t>
            </w:r>
          </w:hyperlink>
        </w:p>
        <w:p>
          <w:pPr>
            <w:pStyle w:val="Contents5"/>
            <w:tabs>
              <w:tab w:val="clear" w:pos="7892"/>
              <w:tab w:val="right" w:pos="9026" w:leader="dot"/>
            </w:tabs>
            <w:rPr/>
          </w:pPr>
          <w:hyperlink w:anchor="__RefHeading___Toc5126314_417432637">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51263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359</w:t>
            </w:r>
          </w:hyperlink>
        </w:p>
        <w:p>
          <w:pPr>
            <w:pStyle w:val="Contents4"/>
            <w:tabs>
              <w:tab w:val="clear" w:pos="8176"/>
              <w:tab w:val="right" w:pos="9026" w:leader="dot"/>
            </w:tabs>
            <w:rPr/>
          </w:pPr>
          <w:hyperlink w:anchor="__RefHeading___Toc5126318_417432637">
            <w:r>
              <w:rPr>
                <w:webHidden/>
                <w:rStyle w:val="IndexLink"/>
              </w:rPr>
              <w:t>4</w:t>
            </w:r>
            <w:r>
              <w:rPr>
                <w:rStyle w:val="IndexLink"/>
                <w:rtl w:val="true"/>
              </w:rPr>
              <w:t xml:space="preserve">- </w:t>
            </w:r>
            <w:r>
              <w:rPr>
                <w:rStyle w:val="IndexLink"/>
                <w:rtl w:val="true"/>
              </w:rPr>
              <w:t>بَابُ وُجُوبِ قَضَاءِ الدَّیْنِ وَ عَدَمِ سُقُوطِهِ عَمَّنْ قُتِلَ فِی سَبِیلِ اللَّهِ‌</w:t>
            </w:r>
            <w:r>
              <w:rPr>
                <w:rStyle w:val="IndexLink"/>
                <w:rtl w:val="true"/>
              </w:rPr>
              <w:tab/>
            </w:r>
            <w:r>
              <w:rPr>
                <w:rStyle w:val="IndexLink"/>
              </w:rPr>
              <w:t>360</w:t>
            </w:r>
          </w:hyperlink>
        </w:p>
        <w:p>
          <w:pPr>
            <w:pStyle w:val="Contents5"/>
            <w:tabs>
              <w:tab w:val="clear" w:pos="7892"/>
              <w:tab w:val="right" w:pos="9026" w:leader="dot"/>
            </w:tabs>
            <w:rPr/>
          </w:pPr>
          <w:hyperlink w:anchor="__RefHeading___Toc5126320_417432637">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51263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360</w:t>
            </w:r>
          </w:hyperlink>
        </w:p>
        <w:p>
          <w:pPr>
            <w:pStyle w:val="Contents5"/>
            <w:tabs>
              <w:tab w:val="clear" w:pos="7892"/>
              <w:tab w:val="right" w:pos="9026" w:leader="dot"/>
            </w:tabs>
            <w:rPr/>
          </w:pPr>
          <w:hyperlink w:anchor="__RefHeading___Toc51263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360</w:t>
            </w:r>
          </w:hyperlink>
        </w:p>
        <w:p>
          <w:pPr>
            <w:pStyle w:val="Contents5"/>
            <w:tabs>
              <w:tab w:val="clear" w:pos="7892"/>
              <w:tab w:val="right" w:pos="9026" w:leader="dot"/>
            </w:tabs>
            <w:rPr/>
          </w:pPr>
          <w:hyperlink w:anchor="__RefHeading___Toc51263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361</w:t>
            </w:r>
          </w:hyperlink>
        </w:p>
        <w:p>
          <w:pPr>
            <w:pStyle w:val="Contents5"/>
            <w:tabs>
              <w:tab w:val="clear" w:pos="7892"/>
              <w:tab w:val="right" w:pos="9026" w:leader="dot"/>
            </w:tabs>
            <w:rPr/>
          </w:pPr>
          <w:hyperlink w:anchor="__RefHeading___Toc51263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362</w:t>
            </w:r>
          </w:hyperlink>
        </w:p>
        <w:p>
          <w:pPr>
            <w:pStyle w:val="Contents5"/>
            <w:tabs>
              <w:tab w:val="clear" w:pos="7892"/>
              <w:tab w:val="right" w:pos="9026" w:leader="dot"/>
            </w:tabs>
            <w:rPr/>
          </w:pPr>
          <w:hyperlink w:anchor="__RefHeading___Toc51263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362</w:t>
            </w:r>
          </w:hyperlink>
        </w:p>
        <w:p>
          <w:pPr>
            <w:pStyle w:val="Contents5"/>
            <w:tabs>
              <w:tab w:val="clear" w:pos="7892"/>
              <w:tab w:val="right" w:pos="9026" w:leader="dot"/>
            </w:tabs>
            <w:rPr/>
          </w:pPr>
          <w:hyperlink w:anchor="__RefHeading___Toc51263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363</w:t>
            </w:r>
          </w:hyperlink>
        </w:p>
        <w:p>
          <w:pPr>
            <w:pStyle w:val="Contents5"/>
            <w:tabs>
              <w:tab w:val="clear" w:pos="7892"/>
              <w:tab w:val="right" w:pos="9026" w:leader="dot"/>
            </w:tabs>
            <w:rPr/>
          </w:pPr>
          <w:hyperlink w:anchor="__RefHeading___Toc51263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363</w:t>
            </w:r>
          </w:hyperlink>
        </w:p>
        <w:p>
          <w:pPr>
            <w:pStyle w:val="Contents4"/>
            <w:tabs>
              <w:tab w:val="clear" w:pos="8176"/>
              <w:tab w:val="right" w:pos="9026" w:leader="dot"/>
            </w:tabs>
            <w:rPr/>
          </w:pPr>
          <w:hyperlink w:anchor="__RefHeading___Toc5126336_417432637">
            <w:r>
              <w:rPr>
                <w:webHidden/>
                <w:rStyle w:val="IndexLink"/>
              </w:rPr>
              <w:t>5</w:t>
            </w:r>
            <w:r>
              <w:rPr>
                <w:rStyle w:val="IndexLink"/>
                <w:rtl w:val="true"/>
              </w:rPr>
              <w:t xml:space="preserve">- </w:t>
            </w:r>
            <w:r>
              <w:rPr>
                <w:rStyle w:val="IndexLink"/>
                <w:rtl w:val="true"/>
              </w:rPr>
              <w:t>بَابُ وُجُوبِ نِیَّةِ قَضَاءِ الدَّیْنِ مَعَ الْعَجْزِ عَنِ الْقَضَاءِ</w:t>
            </w:r>
            <w:r>
              <w:rPr>
                <w:rStyle w:val="IndexLink"/>
                <w:rtl w:val="true"/>
              </w:rPr>
              <w:tab/>
            </w:r>
            <w:r>
              <w:rPr>
                <w:rStyle w:val="IndexLink"/>
              </w:rPr>
              <w:t>363</w:t>
            </w:r>
          </w:hyperlink>
        </w:p>
        <w:p>
          <w:pPr>
            <w:pStyle w:val="Contents5"/>
            <w:tabs>
              <w:tab w:val="clear" w:pos="7892"/>
              <w:tab w:val="right" w:pos="9026" w:leader="dot"/>
            </w:tabs>
            <w:rPr/>
          </w:pPr>
          <w:hyperlink w:anchor="__RefHeading___Toc5126338_417432637">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51263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363</w:t>
            </w:r>
          </w:hyperlink>
        </w:p>
        <w:p>
          <w:pPr>
            <w:pStyle w:val="Contents5"/>
            <w:tabs>
              <w:tab w:val="clear" w:pos="7892"/>
              <w:tab w:val="right" w:pos="9026" w:leader="dot"/>
            </w:tabs>
            <w:rPr/>
          </w:pPr>
          <w:hyperlink w:anchor="__RefHeading___Toc51263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364</w:t>
            </w:r>
          </w:hyperlink>
        </w:p>
        <w:p>
          <w:pPr>
            <w:pStyle w:val="Contents5"/>
            <w:tabs>
              <w:tab w:val="clear" w:pos="7892"/>
              <w:tab w:val="right" w:pos="9026" w:leader="dot"/>
            </w:tabs>
            <w:rPr/>
          </w:pPr>
          <w:hyperlink w:anchor="__RefHeading___Toc51263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364</w:t>
            </w:r>
          </w:hyperlink>
        </w:p>
        <w:p>
          <w:pPr>
            <w:pStyle w:val="Contents5"/>
            <w:tabs>
              <w:tab w:val="clear" w:pos="7892"/>
              <w:tab w:val="right" w:pos="9026" w:leader="dot"/>
            </w:tabs>
            <w:rPr/>
          </w:pPr>
          <w:hyperlink w:anchor="__RefHeading___Toc51263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365</w:t>
            </w:r>
          </w:hyperlink>
        </w:p>
        <w:p>
          <w:pPr>
            <w:pStyle w:val="Contents5"/>
            <w:tabs>
              <w:tab w:val="clear" w:pos="7892"/>
              <w:tab w:val="right" w:pos="9026" w:leader="dot"/>
            </w:tabs>
            <w:rPr/>
          </w:pPr>
          <w:hyperlink w:anchor="__RefHeading___Toc51263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365</w:t>
            </w:r>
          </w:hyperlink>
        </w:p>
        <w:p>
          <w:pPr>
            <w:pStyle w:val="Contents4"/>
            <w:tabs>
              <w:tab w:val="clear" w:pos="8176"/>
              <w:tab w:val="right" w:pos="9026" w:leader="dot"/>
            </w:tabs>
            <w:rPr/>
          </w:pPr>
          <w:hyperlink w:anchor="__RefHeading___Toc5126350_417432637">
            <w:r>
              <w:rPr>
                <w:webHidden/>
                <w:rStyle w:val="IndexLink"/>
              </w:rPr>
              <w:t>6</w:t>
            </w:r>
            <w:r>
              <w:rPr>
                <w:rStyle w:val="IndexLink"/>
                <w:rtl w:val="true"/>
              </w:rPr>
              <w:t xml:space="preserve">- </w:t>
            </w:r>
            <w:r>
              <w:rPr>
                <w:rStyle w:val="IndexLink"/>
                <w:rtl w:val="true"/>
              </w:rPr>
              <w:t>بَابُ اسْتِحْبَابِ إِقْرَاضِ الْمُؤْمِنِ‌</w:t>
            </w:r>
            <w:r>
              <w:rPr>
                <w:rStyle w:val="IndexLink"/>
                <w:rtl w:val="true"/>
              </w:rPr>
              <w:tab/>
            </w:r>
            <w:r>
              <w:rPr>
                <w:rStyle w:val="IndexLink"/>
              </w:rPr>
              <w:t>365</w:t>
            </w:r>
          </w:hyperlink>
        </w:p>
        <w:p>
          <w:pPr>
            <w:pStyle w:val="Contents5"/>
            <w:tabs>
              <w:tab w:val="clear" w:pos="7892"/>
              <w:tab w:val="right" w:pos="9026" w:leader="dot"/>
            </w:tabs>
            <w:rPr/>
          </w:pPr>
          <w:hyperlink w:anchor="__RefHeading___Toc5126352_417432637">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51263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365</w:t>
            </w:r>
          </w:hyperlink>
        </w:p>
        <w:p>
          <w:pPr>
            <w:pStyle w:val="Contents5"/>
            <w:tabs>
              <w:tab w:val="clear" w:pos="7892"/>
              <w:tab w:val="right" w:pos="9026" w:leader="dot"/>
            </w:tabs>
            <w:rPr/>
          </w:pPr>
          <w:hyperlink w:anchor="__RefHeading___Toc51263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366</w:t>
            </w:r>
          </w:hyperlink>
        </w:p>
        <w:p>
          <w:pPr>
            <w:pStyle w:val="Contents5"/>
            <w:tabs>
              <w:tab w:val="clear" w:pos="7892"/>
              <w:tab w:val="right" w:pos="9026" w:leader="dot"/>
            </w:tabs>
            <w:rPr/>
          </w:pPr>
          <w:hyperlink w:anchor="__RefHeading___Toc51263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366</w:t>
            </w:r>
          </w:hyperlink>
        </w:p>
        <w:p>
          <w:pPr>
            <w:pStyle w:val="Contents5"/>
            <w:tabs>
              <w:tab w:val="clear" w:pos="7892"/>
              <w:tab w:val="right" w:pos="9026" w:leader="dot"/>
            </w:tabs>
            <w:rPr/>
          </w:pPr>
          <w:hyperlink w:anchor="__RefHeading___Toc51263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366</w:t>
            </w:r>
          </w:hyperlink>
        </w:p>
        <w:p>
          <w:pPr>
            <w:pStyle w:val="Contents5"/>
            <w:tabs>
              <w:tab w:val="clear" w:pos="7892"/>
              <w:tab w:val="right" w:pos="9026" w:leader="dot"/>
            </w:tabs>
            <w:rPr/>
          </w:pPr>
          <w:hyperlink w:anchor="__RefHeading___Toc51263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367</w:t>
            </w:r>
          </w:hyperlink>
        </w:p>
        <w:p>
          <w:pPr>
            <w:pStyle w:val="Contents4"/>
            <w:tabs>
              <w:tab w:val="clear" w:pos="8176"/>
              <w:tab w:val="right" w:pos="9026" w:leader="dot"/>
            </w:tabs>
            <w:rPr/>
          </w:pPr>
          <w:hyperlink w:anchor="__RefHeading___Toc5126364_417432637">
            <w:r>
              <w:rPr>
                <w:webHidden/>
                <w:rStyle w:val="IndexLink"/>
              </w:rPr>
              <w:t>7</w:t>
            </w:r>
            <w:r>
              <w:rPr>
                <w:rStyle w:val="IndexLink"/>
                <w:rtl w:val="true"/>
              </w:rPr>
              <w:t xml:space="preserve">- </w:t>
            </w:r>
            <w:r>
              <w:rPr>
                <w:rStyle w:val="IndexLink"/>
                <w:rtl w:val="true"/>
              </w:rPr>
              <w:t>بَابُ تَحْرِیمِ حَبْسِ الْحُقُوقِ عَنْ أَهْلِهَا وَ کَرَاهَةِ الْقَرْضِ مِنْ مُسْتَحْدِثِ النِّعْمَةِ</w:t>
            </w:r>
            <w:r>
              <w:rPr>
                <w:rStyle w:val="IndexLink"/>
                <w:rtl w:val="true"/>
              </w:rPr>
              <w:tab/>
            </w:r>
            <w:r>
              <w:rPr>
                <w:rStyle w:val="IndexLink"/>
              </w:rPr>
              <w:t>367</w:t>
            </w:r>
          </w:hyperlink>
        </w:p>
        <w:p>
          <w:pPr>
            <w:pStyle w:val="Contents5"/>
            <w:tabs>
              <w:tab w:val="clear" w:pos="7892"/>
              <w:tab w:val="right" w:pos="9026" w:leader="dot"/>
            </w:tabs>
            <w:rPr/>
          </w:pPr>
          <w:hyperlink w:anchor="__RefHeading___Toc5126366_417432637">
            <w:r>
              <w:rPr>
                <w:webHidden/>
                <w:rStyle w:val="IndexLink"/>
                <w:rtl w:val="true"/>
              </w:rPr>
              <w:t>اشارة</w:t>
            </w:r>
            <w:r>
              <w:rPr>
                <w:rStyle w:val="IndexLink"/>
                <w:rtl w:val="true"/>
              </w:rPr>
              <w:tab/>
            </w:r>
            <w:r>
              <w:rPr>
                <w:rStyle w:val="IndexLink"/>
              </w:rPr>
              <w:t>367</w:t>
            </w:r>
          </w:hyperlink>
        </w:p>
        <w:p>
          <w:pPr>
            <w:pStyle w:val="Contents5"/>
            <w:tabs>
              <w:tab w:val="clear" w:pos="7892"/>
              <w:tab w:val="right" w:pos="9026" w:leader="dot"/>
            </w:tabs>
            <w:rPr/>
          </w:pPr>
          <w:hyperlink w:anchor="__RefHeading___Toc51263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367</w:t>
            </w:r>
          </w:hyperlink>
        </w:p>
        <w:p>
          <w:pPr>
            <w:pStyle w:val="Contents4"/>
            <w:tabs>
              <w:tab w:val="clear" w:pos="8176"/>
              <w:tab w:val="right" w:pos="9026" w:leader="dot"/>
            </w:tabs>
            <w:rPr/>
          </w:pPr>
          <w:hyperlink w:anchor="__RefHeading___Toc5126370_417432637">
            <w:r>
              <w:rPr>
                <w:webHidden/>
                <w:rStyle w:val="IndexLink"/>
              </w:rPr>
              <w:t>8</w:t>
            </w:r>
            <w:r>
              <w:rPr>
                <w:rStyle w:val="IndexLink"/>
                <w:rtl w:val="true"/>
              </w:rPr>
              <w:t xml:space="preserve">- </w:t>
            </w:r>
            <w:r>
              <w:rPr>
                <w:rStyle w:val="IndexLink"/>
                <w:rtl w:val="true"/>
              </w:rPr>
              <w:t>بَابُ تَحْرِیمِ الْمُمَاطَلَةِ بِالدَّیْنِ مَعَ الْقُدْرَةِ عَلَی أَدَائِهِ‌</w:t>
            </w:r>
            <w:r>
              <w:rPr>
                <w:rStyle w:val="IndexLink"/>
                <w:rtl w:val="true"/>
              </w:rPr>
              <w:tab/>
            </w:r>
            <w:r>
              <w:rPr>
                <w:rStyle w:val="IndexLink"/>
              </w:rPr>
              <w:t>368</w:t>
            </w:r>
          </w:hyperlink>
        </w:p>
        <w:p>
          <w:pPr>
            <w:pStyle w:val="Contents5"/>
            <w:tabs>
              <w:tab w:val="clear" w:pos="7892"/>
              <w:tab w:val="right" w:pos="9026" w:leader="dot"/>
            </w:tabs>
            <w:rPr/>
          </w:pPr>
          <w:hyperlink w:anchor="__RefHeading___Toc5126372_417432637">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51263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368</w:t>
            </w:r>
          </w:hyperlink>
        </w:p>
        <w:p>
          <w:pPr>
            <w:pStyle w:val="Contents5"/>
            <w:tabs>
              <w:tab w:val="clear" w:pos="7892"/>
              <w:tab w:val="right" w:pos="9026" w:leader="dot"/>
            </w:tabs>
            <w:rPr/>
          </w:pPr>
          <w:hyperlink w:anchor="__RefHeading___Toc51263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369</w:t>
            </w:r>
          </w:hyperlink>
        </w:p>
        <w:p>
          <w:pPr>
            <w:pStyle w:val="Contents5"/>
            <w:tabs>
              <w:tab w:val="clear" w:pos="7892"/>
              <w:tab w:val="right" w:pos="9026" w:leader="dot"/>
            </w:tabs>
            <w:rPr/>
          </w:pPr>
          <w:hyperlink w:anchor="__RefHeading___Toc51263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369</w:t>
            </w:r>
          </w:hyperlink>
        </w:p>
        <w:p>
          <w:pPr>
            <w:pStyle w:val="Contents5"/>
            <w:tabs>
              <w:tab w:val="clear" w:pos="7892"/>
              <w:tab w:val="right" w:pos="9026" w:leader="dot"/>
            </w:tabs>
            <w:rPr/>
          </w:pPr>
          <w:hyperlink w:anchor="__RefHeading___Toc51263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369</w:t>
            </w:r>
          </w:hyperlink>
        </w:p>
        <w:p>
          <w:pPr>
            <w:pStyle w:val="Contents5"/>
            <w:tabs>
              <w:tab w:val="clear" w:pos="7892"/>
              <w:tab w:val="right" w:pos="9026" w:leader="dot"/>
            </w:tabs>
            <w:rPr/>
          </w:pPr>
          <w:hyperlink w:anchor="__RefHeading___Toc51263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370</w:t>
            </w:r>
          </w:hyperlink>
        </w:p>
        <w:p>
          <w:pPr>
            <w:pStyle w:val="Contents4"/>
            <w:tabs>
              <w:tab w:val="clear" w:pos="8176"/>
              <w:tab w:val="right" w:pos="9026" w:leader="dot"/>
            </w:tabs>
            <w:rPr/>
          </w:pPr>
          <w:hyperlink w:anchor="__RefHeading___Toc5126384_417432637">
            <w:r>
              <w:rPr>
                <w:webHidden/>
                <w:rStyle w:val="IndexLink"/>
              </w:rPr>
              <w:t>9</w:t>
            </w:r>
            <w:r>
              <w:rPr>
                <w:rStyle w:val="IndexLink"/>
                <w:rtl w:val="true"/>
              </w:rPr>
              <w:t xml:space="preserve">- </w:t>
            </w:r>
            <w:r>
              <w:rPr>
                <w:rStyle w:val="IndexLink"/>
                <w:rtl w:val="true"/>
              </w:rPr>
              <w:t>بَابُ أَنَّهُ یَجِبُ عَلَی الْإِمَامِ قَضَاءُ الدَّیْنِ عَنِ الْمُؤْمِنِ الْمُعْسِرِ مِنْ سَهْمِ الْغَارِمِینَ أَوْ غَیْرِهِ إِنْ کَانَ أَنْفَقَهُ فِی طَاعَةِ اللَّهِ إِلَّا الْمَهْرَ</w:t>
            </w:r>
            <w:r>
              <w:rPr>
                <w:rStyle w:val="IndexLink"/>
                <w:rtl w:val="true"/>
              </w:rPr>
              <w:tab/>
            </w:r>
            <w:r>
              <w:rPr>
                <w:rStyle w:val="IndexLink"/>
              </w:rPr>
              <w:t>371</w:t>
            </w:r>
          </w:hyperlink>
        </w:p>
        <w:p>
          <w:pPr>
            <w:pStyle w:val="Contents5"/>
            <w:tabs>
              <w:tab w:val="clear" w:pos="7892"/>
              <w:tab w:val="right" w:pos="9026" w:leader="dot"/>
            </w:tabs>
            <w:rPr/>
          </w:pPr>
          <w:hyperlink w:anchor="__RefHeading___Toc5126386_417432637">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51263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371</w:t>
            </w:r>
          </w:hyperlink>
        </w:p>
        <w:p>
          <w:pPr>
            <w:pStyle w:val="Contents5"/>
            <w:tabs>
              <w:tab w:val="clear" w:pos="7892"/>
              <w:tab w:val="right" w:pos="9026" w:leader="dot"/>
            </w:tabs>
            <w:rPr/>
          </w:pPr>
          <w:hyperlink w:anchor="__RefHeading___Toc51263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371</w:t>
            </w:r>
          </w:hyperlink>
        </w:p>
        <w:p>
          <w:pPr>
            <w:pStyle w:val="Contents5"/>
            <w:tabs>
              <w:tab w:val="clear" w:pos="7892"/>
              <w:tab w:val="right" w:pos="9026" w:leader="dot"/>
            </w:tabs>
            <w:rPr/>
          </w:pPr>
          <w:hyperlink w:anchor="__RefHeading___Toc51263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372</w:t>
            </w:r>
          </w:hyperlink>
        </w:p>
        <w:p>
          <w:pPr>
            <w:pStyle w:val="Contents5"/>
            <w:tabs>
              <w:tab w:val="clear" w:pos="7892"/>
              <w:tab w:val="right" w:pos="9026" w:leader="dot"/>
            </w:tabs>
            <w:rPr/>
          </w:pPr>
          <w:hyperlink w:anchor="__RefHeading___Toc51263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373</w:t>
            </w:r>
          </w:hyperlink>
        </w:p>
        <w:p>
          <w:pPr>
            <w:pStyle w:val="Contents5"/>
            <w:tabs>
              <w:tab w:val="clear" w:pos="7892"/>
              <w:tab w:val="right" w:pos="9026" w:leader="dot"/>
            </w:tabs>
            <w:rPr/>
          </w:pPr>
          <w:hyperlink w:anchor="__RefHeading___Toc51263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373</w:t>
            </w:r>
          </w:hyperlink>
        </w:p>
        <w:p>
          <w:pPr>
            <w:pStyle w:val="Contents4"/>
            <w:tabs>
              <w:tab w:val="clear" w:pos="8176"/>
              <w:tab w:val="right" w:pos="9026" w:leader="dot"/>
            </w:tabs>
            <w:rPr/>
          </w:pPr>
          <w:hyperlink w:anchor="__RefHeading___Toc5126398_417432637">
            <w:r>
              <w:rPr>
                <w:webHidden/>
                <w:rStyle w:val="IndexLink"/>
              </w:rPr>
              <w:t>10</w:t>
            </w:r>
            <w:r>
              <w:rPr>
                <w:rStyle w:val="IndexLink"/>
                <w:rtl w:val="true"/>
              </w:rPr>
              <w:t xml:space="preserve">- </w:t>
            </w:r>
            <w:r>
              <w:rPr>
                <w:rStyle w:val="IndexLink"/>
                <w:rtl w:val="true"/>
              </w:rPr>
              <w:t>بَابُ اسْتِحْبَابِ الْإِشْهَادِ عَلَی الدَّیْنِ وَ کَرَاهَةِ تَرْکِهِ‌</w:t>
            </w:r>
            <w:r>
              <w:rPr>
                <w:rStyle w:val="IndexLink"/>
                <w:rtl w:val="true"/>
              </w:rPr>
              <w:tab/>
            </w:r>
            <w:r>
              <w:rPr>
                <w:rStyle w:val="IndexLink"/>
              </w:rPr>
              <w:t>374</w:t>
            </w:r>
          </w:hyperlink>
        </w:p>
        <w:p>
          <w:pPr>
            <w:pStyle w:val="Contents5"/>
            <w:tabs>
              <w:tab w:val="clear" w:pos="7892"/>
              <w:tab w:val="right" w:pos="9026" w:leader="dot"/>
            </w:tabs>
            <w:rPr/>
          </w:pPr>
          <w:hyperlink w:anchor="__RefHeading___Toc5126400_417432637">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51264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374</w:t>
            </w:r>
          </w:hyperlink>
        </w:p>
        <w:p>
          <w:pPr>
            <w:pStyle w:val="Contents5"/>
            <w:tabs>
              <w:tab w:val="clear" w:pos="7892"/>
              <w:tab w:val="right" w:pos="9026" w:leader="dot"/>
            </w:tabs>
            <w:rPr/>
          </w:pPr>
          <w:hyperlink w:anchor="__RefHeading___Toc51264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375</w:t>
            </w:r>
          </w:hyperlink>
        </w:p>
        <w:p>
          <w:pPr>
            <w:pStyle w:val="Contents4"/>
            <w:tabs>
              <w:tab w:val="clear" w:pos="8176"/>
              <w:tab w:val="right" w:pos="9026" w:leader="dot"/>
            </w:tabs>
            <w:rPr/>
          </w:pPr>
          <w:hyperlink w:anchor="__RefHeading___Toc5126406_417432637">
            <w:r>
              <w:rPr>
                <w:webHidden/>
                <w:rStyle w:val="IndexLink"/>
              </w:rPr>
              <w:t>11</w:t>
            </w:r>
            <w:r>
              <w:rPr>
                <w:rStyle w:val="IndexLink"/>
                <w:rtl w:val="true"/>
              </w:rPr>
              <w:t xml:space="preserve">- </w:t>
            </w:r>
            <w:r>
              <w:rPr>
                <w:rStyle w:val="IndexLink"/>
                <w:rtl w:val="true"/>
              </w:rPr>
              <w:t>بَابُ أَنَّهُ لَا یَلْزَمُ الَّذِی عَلَیْهِ الدَّیْنُ بَیْعُ مَا لَا بُدَّ لَهُ مِنْهُ مِنْ مَسْکَنٍ وَ خَادِمٍ وَ یَلْزَمُهُ بَیْعُ مَا یَزِیدُ عَنْ کِفَایَتِهِ مِنْ ذَلِکَ وَ حُکْمِ الضَّیْعَةِ</w:t>
            </w:r>
            <w:r>
              <w:rPr>
                <w:rStyle w:val="IndexLink"/>
                <w:rtl w:val="true"/>
              </w:rPr>
              <w:tab/>
            </w:r>
            <w:r>
              <w:rPr>
                <w:rStyle w:val="IndexLink"/>
              </w:rPr>
              <w:t>375</w:t>
            </w:r>
          </w:hyperlink>
        </w:p>
        <w:p>
          <w:pPr>
            <w:pStyle w:val="Contents5"/>
            <w:tabs>
              <w:tab w:val="clear" w:pos="7892"/>
              <w:tab w:val="right" w:pos="9026" w:leader="dot"/>
            </w:tabs>
            <w:rPr/>
          </w:pPr>
          <w:hyperlink w:anchor="__RefHeading___Toc5126408_417432637">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51264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375</w:t>
            </w:r>
          </w:hyperlink>
        </w:p>
        <w:p>
          <w:pPr>
            <w:pStyle w:val="Contents5"/>
            <w:tabs>
              <w:tab w:val="clear" w:pos="7892"/>
              <w:tab w:val="right" w:pos="9026" w:leader="dot"/>
            </w:tabs>
            <w:rPr/>
          </w:pPr>
          <w:hyperlink w:anchor="__RefHeading___Toc51264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376</w:t>
            </w:r>
          </w:hyperlink>
        </w:p>
        <w:p>
          <w:pPr>
            <w:pStyle w:val="Contents5"/>
            <w:tabs>
              <w:tab w:val="clear" w:pos="7892"/>
              <w:tab w:val="right" w:pos="9026" w:leader="dot"/>
            </w:tabs>
            <w:rPr/>
          </w:pPr>
          <w:hyperlink w:anchor="__RefHeading___Toc51264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376</w:t>
            </w:r>
          </w:hyperlink>
        </w:p>
        <w:p>
          <w:pPr>
            <w:pStyle w:val="Contents5"/>
            <w:tabs>
              <w:tab w:val="clear" w:pos="7892"/>
              <w:tab w:val="right" w:pos="9026" w:leader="dot"/>
            </w:tabs>
            <w:rPr/>
          </w:pPr>
          <w:hyperlink w:anchor="__RefHeading___Toc51264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377</w:t>
            </w:r>
          </w:hyperlink>
        </w:p>
        <w:p>
          <w:pPr>
            <w:pStyle w:val="Contents5"/>
            <w:tabs>
              <w:tab w:val="clear" w:pos="7892"/>
              <w:tab w:val="right" w:pos="9026" w:leader="dot"/>
            </w:tabs>
            <w:rPr/>
          </w:pPr>
          <w:hyperlink w:anchor="__RefHeading___Toc51264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377</w:t>
            </w:r>
          </w:hyperlink>
        </w:p>
        <w:p>
          <w:pPr>
            <w:pStyle w:val="Contents5"/>
            <w:tabs>
              <w:tab w:val="clear" w:pos="7892"/>
              <w:tab w:val="right" w:pos="9026" w:leader="dot"/>
            </w:tabs>
            <w:rPr/>
          </w:pPr>
          <w:hyperlink w:anchor="__RefHeading___Toc51264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378</w:t>
            </w:r>
          </w:hyperlink>
        </w:p>
        <w:p>
          <w:pPr>
            <w:pStyle w:val="Contents5"/>
            <w:tabs>
              <w:tab w:val="clear" w:pos="7892"/>
              <w:tab w:val="right" w:pos="9026" w:leader="dot"/>
            </w:tabs>
            <w:rPr/>
          </w:pPr>
          <w:hyperlink w:anchor="__RefHeading___Toc51264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378</w:t>
            </w:r>
          </w:hyperlink>
        </w:p>
        <w:p>
          <w:pPr>
            <w:pStyle w:val="Contents5"/>
            <w:tabs>
              <w:tab w:val="clear" w:pos="7892"/>
              <w:tab w:val="right" w:pos="9026" w:leader="dot"/>
            </w:tabs>
            <w:rPr/>
          </w:pPr>
          <w:hyperlink w:anchor="__RefHeading___Toc51264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379</w:t>
            </w:r>
          </w:hyperlink>
        </w:p>
        <w:p>
          <w:pPr>
            <w:pStyle w:val="Contents5"/>
            <w:tabs>
              <w:tab w:val="clear" w:pos="7892"/>
              <w:tab w:val="right" w:pos="9026" w:leader="dot"/>
            </w:tabs>
            <w:rPr/>
          </w:pPr>
          <w:hyperlink w:anchor="__RefHeading___Toc51264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379</w:t>
            </w:r>
          </w:hyperlink>
        </w:p>
        <w:p>
          <w:pPr>
            <w:pStyle w:val="Contents4"/>
            <w:tabs>
              <w:tab w:val="clear" w:pos="8176"/>
              <w:tab w:val="right" w:pos="9026" w:leader="dot"/>
            </w:tabs>
            <w:rPr/>
          </w:pPr>
          <w:hyperlink w:anchor="__RefHeading___Toc5126428_417432637">
            <w:r>
              <w:rPr>
                <w:webHidden/>
                <w:rStyle w:val="IndexLink"/>
              </w:rPr>
              <w:t>12</w:t>
            </w:r>
            <w:r>
              <w:rPr>
                <w:rStyle w:val="IndexLink"/>
                <w:rtl w:val="true"/>
              </w:rPr>
              <w:t xml:space="preserve">- </w:t>
            </w:r>
            <w:r>
              <w:rPr>
                <w:rStyle w:val="IndexLink"/>
                <w:rtl w:val="true"/>
              </w:rPr>
              <w:t>بَابُ أَنَّ مَنْ مَاتَ حَلَّ دَیْنُهُ‌</w:t>
            </w:r>
            <w:r>
              <w:rPr>
                <w:rStyle w:val="IndexLink"/>
                <w:rtl w:val="true"/>
              </w:rPr>
              <w:tab/>
            </w:r>
            <w:r>
              <w:rPr>
                <w:rStyle w:val="IndexLink"/>
              </w:rPr>
              <w:t>380</w:t>
            </w:r>
          </w:hyperlink>
        </w:p>
        <w:p>
          <w:pPr>
            <w:pStyle w:val="Contents5"/>
            <w:tabs>
              <w:tab w:val="clear" w:pos="7892"/>
              <w:tab w:val="right" w:pos="9026" w:leader="dot"/>
            </w:tabs>
            <w:rPr/>
          </w:pPr>
          <w:hyperlink w:anchor="__RefHeading___Toc5126430_417432637">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51264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380</w:t>
            </w:r>
          </w:hyperlink>
        </w:p>
        <w:p>
          <w:pPr>
            <w:pStyle w:val="Contents5"/>
            <w:tabs>
              <w:tab w:val="clear" w:pos="7892"/>
              <w:tab w:val="right" w:pos="9026" w:leader="dot"/>
            </w:tabs>
            <w:rPr/>
          </w:pPr>
          <w:hyperlink w:anchor="__RefHeading___Toc51264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380</w:t>
            </w:r>
          </w:hyperlink>
        </w:p>
        <w:p>
          <w:pPr>
            <w:pStyle w:val="Contents5"/>
            <w:tabs>
              <w:tab w:val="clear" w:pos="7892"/>
              <w:tab w:val="right" w:pos="9026" w:leader="dot"/>
            </w:tabs>
            <w:rPr/>
          </w:pPr>
          <w:hyperlink w:anchor="__RefHeading___Toc51264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380</w:t>
            </w:r>
          </w:hyperlink>
        </w:p>
        <w:p>
          <w:pPr>
            <w:pStyle w:val="Contents5"/>
            <w:tabs>
              <w:tab w:val="clear" w:pos="7892"/>
              <w:tab w:val="right" w:pos="9026" w:leader="dot"/>
            </w:tabs>
            <w:rPr/>
          </w:pPr>
          <w:hyperlink w:anchor="__RefHeading___Toc51264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381</w:t>
            </w:r>
          </w:hyperlink>
        </w:p>
        <w:p>
          <w:pPr>
            <w:pStyle w:val="Contents4"/>
            <w:tabs>
              <w:tab w:val="clear" w:pos="8176"/>
              <w:tab w:val="right" w:pos="9026" w:leader="dot"/>
            </w:tabs>
            <w:rPr/>
          </w:pPr>
          <w:hyperlink w:anchor="__RefHeading___Toc5126440_417432637">
            <w:r>
              <w:rPr>
                <w:webHidden/>
                <w:rStyle w:val="IndexLink"/>
              </w:rPr>
              <w:t>13</w:t>
            </w:r>
            <w:r>
              <w:rPr>
                <w:rStyle w:val="IndexLink"/>
                <w:rtl w:val="true"/>
              </w:rPr>
              <w:t xml:space="preserve">- </w:t>
            </w:r>
            <w:r>
              <w:rPr>
                <w:rStyle w:val="IndexLink"/>
                <w:rtl w:val="true"/>
              </w:rPr>
              <w:t>بَابُ أَنَّ ثَمَنَ کَفَنِ الْمَیِّتِ مُقَدَّمٌ عَلَی دَیْنِهِ‌</w:t>
            </w:r>
            <w:r>
              <w:rPr>
                <w:rStyle w:val="IndexLink"/>
                <w:rtl w:val="true"/>
              </w:rPr>
              <w:tab/>
            </w:r>
            <w:r>
              <w:rPr>
                <w:rStyle w:val="IndexLink"/>
              </w:rPr>
              <w:t>381</w:t>
            </w:r>
          </w:hyperlink>
        </w:p>
        <w:p>
          <w:pPr>
            <w:pStyle w:val="Contents5"/>
            <w:tabs>
              <w:tab w:val="clear" w:pos="7892"/>
              <w:tab w:val="right" w:pos="9026" w:leader="dot"/>
            </w:tabs>
            <w:rPr/>
          </w:pPr>
          <w:hyperlink w:anchor="__RefHeading___Toc5126442_417432637">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51264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381</w:t>
            </w:r>
          </w:hyperlink>
        </w:p>
        <w:p>
          <w:pPr>
            <w:pStyle w:val="Contents5"/>
            <w:tabs>
              <w:tab w:val="clear" w:pos="7892"/>
              <w:tab w:val="right" w:pos="9026" w:leader="dot"/>
            </w:tabs>
            <w:rPr/>
          </w:pPr>
          <w:hyperlink w:anchor="__RefHeading___Toc51264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381</w:t>
            </w:r>
          </w:hyperlink>
        </w:p>
        <w:p>
          <w:pPr>
            <w:pStyle w:val="Contents4"/>
            <w:tabs>
              <w:tab w:val="clear" w:pos="8176"/>
              <w:tab w:val="right" w:pos="9026" w:leader="dot"/>
            </w:tabs>
            <w:rPr/>
          </w:pPr>
          <w:hyperlink w:anchor="__RefHeading___Toc5126448_417432637">
            <w:r>
              <w:rPr>
                <w:webHidden/>
                <w:rStyle w:val="IndexLink"/>
              </w:rPr>
              <w:t>14</w:t>
            </w:r>
            <w:r>
              <w:rPr>
                <w:rStyle w:val="IndexLink"/>
                <w:rtl w:val="true"/>
              </w:rPr>
              <w:t xml:space="preserve">- </w:t>
            </w:r>
            <w:r>
              <w:rPr>
                <w:rStyle w:val="IndexLink"/>
                <w:rtl w:val="true"/>
              </w:rPr>
              <w:t>بَابُ بَرَاءَةِ ذِمَّةِ الْمَیِّتِ مِنَ الدَّیْنِ إِذَا ضَمِنَهُ ضَامِنٌ لِلْغُرَمَاءِ وَ رَضُوا بِهِ‌</w:t>
            </w:r>
            <w:r>
              <w:rPr>
                <w:rStyle w:val="IndexLink"/>
                <w:rtl w:val="true"/>
              </w:rPr>
              <w:tab/>
            </w:r>
            <w:r>
              <w:rPr>
                <w:rStyle w:val="IndexLink"/>
              </w:rPr>
              <w:t>382</w:t>
            </w:r>
          </w:hyperlink>
        </w:p>
        <w:p>
          <w:pPr>
            <w:pStyle w:val="Contents5"/>
            <w:tabs>
              <w:tab w:val="clear" w:pos="7892"/>
              <w:tab w:val="right" w:pos="9026" w:leader="dot"/>
            </w:tabs>
            <w:rPr/>
          </w:pPr>
          <w:hyperlink w:anchor="__RefHeading___Toc5126450_417432637">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51264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382</w:t>
            </w:r>
          </w:hyperlink>
        </w:p>
        <w:p>
          <w:pPr>
            <w:pStyle w:val="Contents5"/>
            <w:tabs>
              <w:tab w:val="clear" w:pos="7892"/>
              <w:tab w:val="right" w:pos="9026" w:leader="dot"/>
            </w:tabs>
            <w:rPr/>
          </w:pPr>
          <w:hyperlink w:anchor="__RefHeading___Toc51264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382</w:t>
            </w:r>
          </w:hyperlink>
        </w:p>
        <w:p>
          <w:pPr>
            <w:pStyle w:val="Contents4"/>
            <w:tabs>
              <w:tab w:val="clear" w:pos="8176"/>
              <w:tab w:val="right" w:pos="9026" w:leader="dot"/>
            </w:tabs>
            <w:rPr/>
          </w:pPr>
          <w:hyperlink w:anchor="__RefHeading___Toc5126456_417432637">
            <w:r>
              <w:rPr>
                <w:webHidden/>
                <w:rStyle w:val="IndexLink"/>
              </w:rPr>
              <w:t>15</w:t>
            </w:r>
            <w:r>
              <w:rPr>
                <w:rStyle w:val="IndexLink"/>
                <w:rtl w:val="true"/>
              </w:rPr>
              <w:t xml:space="preserve">- </w:t>
            </w:r>
            <w:r>
              <w:rPr>
                <w:rStyle w:val="IndexLink"/>
                <w:rtl w:val="true"/>
              </w:rPr>
              <w:t>بَابُ عَدَمِ جَوَازِ بَیْعِ الدَّیْنِ بِالدَّیْنِ وَ حُکْمِ مَا لَوْ بِیعَ بِأَقَلَّ مِنْهُ‌</w:t>
            </w:r>
            <w:r>
              <w:rPr>
                <w:rStyle w:val="IndexLink"/>
                <w:rtl w:val="true"/>
              </w:rPr>
              <w:tab/>
            </w:r>
            <w:r>
              <w:rPr>
                <w:rStyle w:val="IndexLink"/>
              </w:rPr>
              <w:t>383</w:t>
            </w:r>
          </w:hyperlink>
        </w:p>
        <w:p>
          <w:pPr>
            <w:pStyle w:val="Contents5"/>
            <w:tabs>
              <w:tab w:val="clear" w:pos="7892"/>
              <w:tab w:val="right" w:pos="9026" w:leader="dot"/>
            </w:tabs>
            <w:rPr/>
          </w:pPr>
          <w:hyperlink w:anchor="__RefHeading___Toc5126458_417432637">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51264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383</w:t>
            </w:r>
          </w:hyperlink>
        </w:p>
        <w:p>
          <w:pPr>
            <w:pStyle w:val="Contents5"/>
            <w:tabs>
              <w:tab w:val="clear" w:pos="7892"/>
              <w:tab w:val="right" w:pos="9026" w:leader="dot"/>
            </w:tabs>
            <w:rPr/>
          </w:pPr>
          <w:hyperlink w:anchor="__RefHeading___Toc51264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383</w:t>
            </w:r>
          </w:hyperlink>
        </w:p>
        <w:p>
          <w:pPr>
            <w:pStyle w:val="Contents5"/>
            <w:tabs>
              <w:tab w:val="clear" w:pos="7892"/>
              <w:tab w:val="right" w:pos="9026" w:leader="dot"/>
            </w:tabs>
            <w:rPr/>
          </w:pPr>
          <w:hyperlink w:anchor="__RefHeading___Toc51264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384</w:t>
            </w:r>
          </w:hyperlink>
        </w:p>
        <w:p>
          <w:pPr>
            <w:pStyle w:val="Contents4"/>
            <w:tabs>
              <w:tab w:val="clear" w:pos="8176"/>
              <w:tab w:val="right" w:pos="9026" w:leader="dot"/>
            </w:tabs>
            <w:rPr/>
          </w:pPr>
          <w:hyperlink w:anchor="__RefHeading___Toc5126466_417432637">
            <w:r>
              <w:rPr>
                <w:webHidden/>
                <w:rStyle w:val="IndexLink"/>
              </w:rPr>
              <w:t>16</w:t>
            </w:r>
            <w:r>
              <w:rPr>
                <w:rStyle w:val="IndexLink"/>
                <w:rtl w:val="true"/>
              </w:rPr>
              <w:t xml:space="preserve">- </w:t>
            </w:r>
            <w:r>
              <w:rPr>
                <w:rStyle w:val="IndexLink"/>
                <w:rtl w:val="true"/>
              </w:rPr>
              <w:t>بَابُ أَنَّهُ یُکْرَهُ لِمَنْ یَتَقَاضَی الدَّیْنَ الْمُبَالَغَةُ فِی الِاسْتِقْضَاءِ وَ یُسْتَحَبُّ لَهُ إِطَالَةُ الْجُلُوسِ وَ لُزُومُ السُّکُوتِ‌</w:t>
            </w:r>
            <w:r>
              <w:rPr>
                <w:rStyle w:val="IndexLink"/>
                <w:rtl w:val="true"/>
              </w:rPr>
              <w:tab/>
            </w:r>
            <w:r>
              <w:rPr>
                <w:rStyle w:val="IndexLink"/>
              </w:rPr>
              <w:t>384</w:t>
            </w:r>
          </w:hyperlink>
        </w:p>
        <w:p>
          <w:pPr>
            <w:pStyle w:val="Contents5"/>
            <w:tabs>
              <w:tab w:val="clear" w:pos="7892"/>
              <w:tab w:val="right" w:pos="9026" w:leader="dot"/>
            </w:tabs>
            <w:rPr/>
          </w:pPr>
          <w:hyperlink w:anchor="__RefHeading___Toc5126468_417432637">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51264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384</w:t>
            </w:r>
          </w:hyperlink>
        </w:p>
        <w:p>
          <w:pPr>
            <w:pStyle w:val="Contents5"/>
            <w:tabs>
              <w:tab w:val="clear" w:pos="7892"/>
              <w:tab w:val="right" w:pos="9026" w:leader="dot"/>
            </w:tabs>
            <w:rPr/>
          </w:pPr>
          <w:hyperlink w:anchor="__RefHeading___Toc51264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385</w:t>
            </w:r>
          </w:hyperlink>
        </w:p>
        <w:p>
          <w:pPr>
            <w:pStyle w:val="Contents5"/>
            <w:tabs>
              <w:tab w:val="clear" w:pos="7892"/>
              <w:tab w:val="right" w:pos="9026" w:leader="dot"/>
            </w:tabs>
            <w:rPr/>
          </w:pPr>
          <w:hyperlink w:anchor="__RefHeading___Toc51264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385</w:t>
            </w:r>
          </w:hyperlink>
        </w:p>
        <w:p>
          <w:pPr>
            <w:pStyle w:val="Contents5"/>
            <w:tabs>
              <w:tab w:val="clear" w:pos="7892"/>
              <w:tab w:val="right" w:pos="9026" w:leader="dot"/>
            </w:tabs>
            <w:rPr/>
          </w:pPr>
          <w:hyperlink w:anchor="__RefHeading___Toc51264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386</w:t>
            </w:r>
          </w:hyperlink>
        </w:p>
        <w:p>
          <w:pPr>
            <w:pStyle w:val="Contents4"/>
            <w:tabs>
              <w:tab w:val="clear" w:pos="8176"/>
              <w:tab w:val="right" w:pos="9026" w:leader="dot"/>
            </w:tabs>
            <w:rPr/>
          </w:pPr>
          <w:hyperlink w:anchor="__RefHeading___Toc5126478_417432637">
            <w:r>
              <w:rPr>
                <w:webHidden/>
                <w:rStyle w:val="IndexLink"/>
              </w:rPr>
              <w:t>17</w:t>
            </w:r>
            <w:r>
              <w:rPr>
                <w:rStyle w:val="IndexLink"/>
                <w:rtl w:val="true"/>
              </w:rPr>
              <w:t xml:space="preserve">- </w:t>
            </w:r>
            <w:r>
              <w:rPr>
                <w:rStyle w:val="IndexLink"/>
                <w:rtl w:val="true"/>
              </w:rPr>
              <w:t>بَابُ وُجُوبِ إِرْضَاءِ الْغَرِیمِ الْمُطَالِبِ بِالْإِعْطَاءِ أَوِ الْمُلَاطَفَةِ مَعَ التَّعَذُّرِ</w:t>
            </w:r>
            <w:r>
              <w:rPr>
                <w:rStyle w:val="IndexLink"/>
                <w:rtl w:val="true"/>
              </w:rPr>
              <w:tab/>
            </w:r>
            <w:r>
              <w:rPr>
                <w:rStyle w:val="IndexLink"/>
              </w:rPr>
              <w:t>386</w:t>
            </w:r>
          </w:hyperlink>
        </w:p>
        <w:p>
          <w:pPr>
            <w:pStyle w:val="Contents5"/>
            <w:tabs>
              <w:tab w:val="clear" w:pos="7892"/>
              <w:tab w:val="right" w:pos="9026" w:leader="dot"/>
            </w:tabs>
            <w:rPr/>
          </w:pPr>
          <w:hyperlink w:anchor="__RefHeading___Toc5126480_417432637">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51264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386</w:t>
            </w:r>
          </w:hyperlink>
        </w:p>
        <w:p>
          <w:pPr>
            <w:pStyle w:val="Contents4"/>
            <w:tabs>
              <w:tab w:val="clear" w:pos="8176"/>
              <w:tab w:val="right" w:pos="9026" w:leader="dot"/>
            </w:tabs>
            <w:rPr/>
          </w:pPr>
          <w:hyperlink w:anchor="__RefHeading___Toc5126484_417432637">
            <w:r>
              <w:rPr>
                <w:webHidden/>
                <w:rStyle w:val="IndexLink"/>
              </w:rPr>
              <w:t>18</w:t>
            </w:r>
            <w:r>
              <w:rPr>
                <w:rStyle w:val="IndexLink"/>
                <w:rtl w:val="true"/>
              </w:rPr>
              <w:t xml:space="preserve">- </w:t>
            </w:r>
            <w:r>
              <w:rPr>
                <w:rStyle w:val="IndexLink"/>
                <w:rtl w:val="true"/>
              </w:rPr>
              <w:t>بَابُ جَوَازِ النُّزُولِ عَلَی الْغَرِیمِ وَ الْأَکْلِ مِنْ طَعَامِهِ ثَلَاثَةَ أَیَّامٍ وَ کَرَاهَتِهِ بَعْدَهَا</w:t>
            </w:r>
            <w:r>
              <w:rPr>
                <w:rStyle w:val="IndexLink"/>
                <w:rtl w:val="true"/>
              </w:rPr>
              <w:tab/>
            </w:r>
            <w:r>
              <w:rPr>
                <w:rStyle w:val="IndexLink"/>
              </w:rPr>
              <w:t>387</w:t>
            </w:r>
          </w:hyperlink>
        </w:p>
        <w:p>
          <w:pPr>
            <w:pStyle w:val="Contents5"/>
            <w:tabs>
              <w:tab w:val="clear" w:pos="7892"/>
              <w:tab w:val="right" w:pos="9026" w:leader="dot"/>
            </w:tabs>
            <w:rPr/>
          </w:pPr>
          <w:hyperlink w:anchor="__RefHeading___Toc5126486_417432637">
            <w:r>
              <w:rPr>
                <w:webHidden/>
                <w:rStyle w:val="IndexLink"/>
                <w:rtl w:val="true"/>
              </w:rPr>
              <w:t>اشارة</w:t>
            </w:r>
            <w:r>
              <w:rPr>
                <w:rStyle w:val="IndexLink"/>
                <w:rtl w:val="true"/>
              </w:rPr>
              <w:tab/>
            </w:r>
            <w:r>
              <w:rPr>
                <w:rStyle w:val="IndexLink"/>
              </w:rPr>
              <w:t>387</w:t>
            </w:r>
          </w:hyperlink>
        </w:p>
        <w:p>
          <w:pPr>
            <w:pStyle w:val="Contents5"/>
            <w:tabs>
              <w:tab w:val="clear" w:pos="7892"/>
              <w:tab w:val="right" w:pos="9026" w:leader="dot"/>
            </w:tabs>
            <w:rPr/>
          </w:pPr>
          <w:hyperlink w:anchor="__RefHeading___Toc51264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387</w:t>
            </w:r>
          </w:hyperlink>
        </w:p>
        <w:p>
          <w:pPr>
            <w:pStyle w:val="Contents5"/>
            <w:tabs>
              <w:tab w:val="clear" w:pos="7892"/>
              <w:tab w:val="right" w:pos="9026" w:leader="dot"/>
            </w:tabs>
            <w:rPr/>
          </w:pPr>
          <w:hyperlink w:anchor="__RefHeading___Toc51264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387</w:t>
            </w:r>
          </w:hyperlink>
        </w:p>
        <w:p>
          <w:pPr>
            <w:pStyle w:val="Contents5"/>
            <w:tabs>
              <w:tab w:val="clear" w:pos="7892"/>
              <w:tab w:val="right" w:pos="9026" w:leader="dot"/>
            </w:tabs>
            <w:rPr/>
          </w:pPr>
          <w:hyperlink w:anchor="__RefHeading___Toc51264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387</w:t>
            </w:r>
          </w:hyperlink>
        </w:p>
        <w:p>
          <w:pPr>
            <w:pStyle w:val="Contents5"/>
            <w:tabs>
              <w:tab w:val="clear" w:pos="7892"/>
              <w:tab w:val="right" w:pos="9026" w:leader="dot"/>
            </w:tabs>
            <w:rPr/>
          </w:pPr>
          <w:hyperlink w:anchor="__RefHeading___Toc51264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388</w:t>
            </w:r>
          </w:hyperlink>
        </w:p>
        <w:p>
          <w:pPr>
            <w:pStyle w:val="Contents4"/>
            <w:tabs>
              <w:tab w:val="clear" w:pos="8176"/>
              <w:tab w:val="right" w:pos="9026" w:leader="dot"/>
            </w:tabs>
            <w:rPr/>
          </w:pPr>
          <w:hyperlink w:anchor="__RefHeading___Toc5126496_417432637">
            <w:r>
              <w:rPr>
                <w:webHidden/>
                <w:rStyle w:val="IndexLink"/>
              </w:rPr>
              <w:t>19</w:t>
            </w:r>
            <w:r>
              <w:rPr>
                <w:rStyle w:val="IndexLink"/>
                <w:rtl w:val="true"/>
              </w:rPr>
              <w:t xml:space="preserve">- </w:t>
            </w:r>
            <w:r>
              <w:rPr>
                <w:rStyle w:val="IndexLink"/>
                <w:rtl w:val="true"/>
              </w:rPr>
              <w:t>بَابُ جَوَازِ قَبُولِ الْهَدِیَّةِ وَ الصِّلَةِ مِمَّنْ عَلَیْهِ الدَّیْنُ وَ کَذَا کُلُّ مَنْفَعَةٍ یَجُرُّهَا الْقَرْضُ مِنْ غَیْرِ شَرْطٍ وَ اسْتِحْبَابِ احْتِسَابِهَا لَهُ مِمَّا عَلَیْهِ‌</w:t>
            </w:r>
            <w:r>
              <w:rPr>
                <w:rStyle w:val="IndexLink"/>
                <w:rtl w:val="true"/>
              </w:rPr>
              <w:tab/>
            </w:r>
            <w:r>
              <w:rPr>
                <w:rStyle w:val="IndexLink"/>
              </w:rPr>
              <w:t>388</w:t>
            </w:r>
          </w:hyperlink>
        </w:p>
        <w:p>
          <w:pPr>
            <w:pStyle w:val="Contents5"/>
            <w:tabs>
              <w:tab w:val="clear" w:pos="7892"/>
              <w:tab w:val="right" w:pos="9026" w:leader="dot"/>
            </w:tabs>
            <w:rPr/>
          </w:pPr>
          <w:hyperlink w:anchor="__RefHeading___Toc5126498_417432637">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51265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388</w:t>
            </w:r>
          </w:hyperlink>
        </w:p>
        <w:p>
          <w:pPr>
            <w:pStyle w:val="Contents5"/>
            <w:tabs>
              <w:tab w:val="clear" w:pos="7892"/>
              <w:tab w:val="right" w:pos="9026" w:leader="dot"/>
            </w:tabs>
            <w:rPr/>
          </w:pPr>
          <w:hyperlink w:anchor="__RefHeading___Toc51265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389</w:t>
            </w:r>
          </w:hyperlink>
        </w:p>
        <w:p>
          <w:pPr>
            <w:pStyle w:val="Contents5"/>
            <w:tabs>
              <w:tab w:val="clear" w:pos="7892"/>
              <w:tab w:val="right" w:pos="9026" w:leader="dot"/>
            </w:tabs>
            <w:rPr/>
          </w:pPr>
          <w:hyperlink w:anchor="__RefHeading___Toc51265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390</w:t>
            </w:r>
          </w:hyperlink>
        </w:p>
        <w:p>
          <w:pPr>
            <w:pStyle w:val="Contents5"/>
            <w:tabs>
              <w:tab w:val="clear" w:pos="7892"/>
              <w:tab w:val="right" w:pos="9026" w:leader="dot"/>
            </w:tabs>
            <w:rPr/>
          </w:pPr>
          <w:hyperlink w:anchor="__RefHeading___Toc51265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390</w:t>
            </w:r>
          </w:hyperlink>
        </w:p>
        <w:p>
          <w:pPr>
            <w:pStyle w:val="Contents5"/>
            <w:tabs>
              <w:tab w:val="clear" w:pos="7892"/>
              <w:tab w:val="right" w:pos="9026" w:leader="dot"/>
            </w:tabs>
            <w:rPr/>
          </w:pPr>
          <w:hyperlink w:anchor="__RefHeading___Toc51265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391</w:t>
            </w:r>
          </w:hyperlink>
        </w:p>
        <w:p>
          <w:pPr>
            <w:pStyle w:val="Contents5"/>
            <w:tabs>
              <w:tab w:val="clear" w:pos="7892"/>
              <w:tab w:val="right" w:pos="9026" w:leader="dot"/>
            </w:tabs>
            <w:rPr/>
          </w:pPr>
          <w:hyperlink w:anchor="__RefHeading___Toc51265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391</w:t>
            </w:r>
          </w:hyperlink>
        </w:p>
        <w:p>
          <w:pPr>
            <w:pStyle w:val="Contents5"/>
            <w:tabs>
              <w:tab w:val="clear" w:pos="7892"/>
              <w:tab w:val="right" w:pos="9026" w:leader="dot"/>
            </w:tabs>
            <w:rPr/>
          </w:pPr>
          <w:hyperlink w:anchor="__RefHeading___Toc51265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391</w:t>
            </w:r>
          </w:hyperlink>
        </w:p>
        <w:p>
          <w:pPr>
            <w:pStyle w:val="Contents5"/>
            <w:tabs>
              <w:tab w:val="clear" w:pos="7892"/>
              <w:tab w:val="right" w:pos="9026" w:leader="dot"/>
            </w:tabs>
            <w:rPr/>
          </w:pPr>
          <w:hyperlink w:anchor="__RefHeading___Toc51265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392</w:t>
            </w:r>
          </w:hyperlink>
        </w:p>
        <w:p>
          <w:pPr>
            <w:pStyle w:val="Contents5"/>
            <w:tabs>
              <w:tab w:val="clear" w:pos="7892"/>
              <w:tab w:val="right" w:pos="9026" w:leader="dot"/>
            </w:tabs>
            <w:rPr/>
          </w:pPr>
          <w:hyperlink w:anchor="__RefHeading___Toc51265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392</w:t>
            </w:r>
          </w:hyperlink>
        </w:p>
        <w:p>
          <w:pPr>
            <w:pStyle w:val="Contents5"/>
            <w:tabs>
              <w:tab w:val="clear" w:pos="7892"/>
              <w:tab w:val="right" w:pos="9026" w:leader="dot"/>
            </w:tabs>
            <w:rPr/>
          </w:pPr>
          <w:hyperlink w:anchor="__RefHeading___Toc51265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392</w:t>
            </w:r>
          </w:hyperlink>
        </w:p>
        <w:p>
          <w:pPr>
            <w:pStyle w:val="Contents5"/>
            <w:tabs>
              <w:tab w:val="clear" w:pos="7892"/>
              <w:tab w:val="right" w:pos="9026" w:leader="dot"/>
            </w:tabs>
            <w:rPr/>
          </w:pPr>
          <w:hyperlink w:anchor="__RefHeading___Toc51265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393</w:t>
            </w:r>
          </w:hyperlink>
        </w:p>
        <w:p>
          <w:pPr>
            <w:pStyle w:val="Contents5"/>
            <w:tabs>
              <w:tab w:val="clear" w:pos="7892"/>
              <w:tab w:val="right" w:pos="9026" w:leader="dot"/>
            </w:tabs>
            <w:rPr/>
          </w:pPr>
          <w:hyperlink w:anchor="__RefHeading___Toc51265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393</w:t>
            </w:r>
          </w:hyperlink>
        </w:p>
        <w:p>
          <w:pPr>
            <w:pStyle w:val="Contents5"/>
            <w:tabs>
              <w:tab w:val="clear" w:pos="7892"/>
              <w:tab w:val="right" w:pos="9026" w:leader="dot"/>
            </w:tabs>
            <w:rPr/>
          </w:pPr>
          <w:hyperlink w:anchor="__RefHeading___Toc51265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393</w:t>
            </w:r>
          </w:hyperlink>
        </w:p>
        <w:p>
          <w:pPr>
            <w:pStyle w:val="Contents5"/>
            <w:tabs>
              <w:tab w:val="clear" w:pos="7892"/>
              <w:tab w:val="right" w:pos="9026" w:leader="dot"/>
            </w:tabs>
            <w:rPr/>
          </w:pPr>
          <w:hyperlink w:anchor="__RefHeading___Toc51265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394</w:t>
            </w:r>
          </w:hyperlink>
        </w:p>
        <w:p>
          <w:pPr>
            <w:pStyle w:val="Contents5"/>
            <w:tabs>
              <w:tab w:val="clear" w:pos="7892"/>
              <w:tab w:val="right" w:pos="9026" w:leader="dot"/>
            </w:tabs>
            <w:rPr/>
          </w:pPr>
          <w:hyperlink w:anchor="__RefHeading___Toc51265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394</w:t>
            </w:r>
          </w:hyperlink>
        </w:p>
        <w:p>
          <w:pPr>
            <w:pStyle w:val="Contents5"/>
            <w:tabs>
              <w:tab w:val="clear" w:pos="7892"/>
              <w:tab w:val="right" w:pos="9026" w:leader="dot"/>
            </w:tabs>
            <w:rPr/>
          </w:pPr>
          <w:hyperlink w:anchor="__RefHeading___Toc51265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395</w:t>
            </w:r>
          </w:hyperlink>
        </w:p>
        <w:p>
          <w:pPr>
            <w:pStyle w:val="Contents5"/>
            <w:tabs>
              <w:tab w:val="clear" w:pos="7892"/>
              <w:tab w:val="right" w:pos="9026" w:leader="dot"/>
            </w:tabs>
            <w:rPr/>
          </w:pPr>
          <w:hyperlink w:anchor="__RefHeading___Toc51265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395</w:t>
            </w:r>
          </w:hyperlink>
        </w:p>
        <w:p>
          <w:pPr>
            <w:pStyle w:val="Contents5"/>
            <w:tabs>
              <w:tab w:val="clear" w:pos="7892"/>
              <w:tab w:val="right" w:pos="9026" w:leader="dot"/>
            </w:tabs>
            <w:rPr/>
          </w:pPr>
          <w:hyperlink w:anchor="__RefHeading___Toc51265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395</w:t>
            </w:r>
          </w:hyperlink>
        </w:p>
        <w:p>
          <w:pPr>
            <w:pStyle w:val="Contents5"/>
            <w:tabs>
              <w:tab w:val="clear" w:pos="7892"/>
              <w:tab w:val="right" w:pos="9026" w:leader="dot"/>
            </w:tabs>
            <w:rPr/>
          </w:pPr>
          <w:hyperlink w:anchor="__RefHeading___Toc51265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395</w:t>
            </w:r>
          </w:hyperlink>
        </w:p>
        <w:p>
          <w:pPr>
            <w:pStyle w:val="Contents4"/>
            <w:tabs>
              <w:tab w:val="clear" w:pos="8176"/>
              <w:tab w:val="right" w:pos="9026" w:leader="dot"/>
            </w:tabs>
            <w:rPr/>
          </w:pPr>
          <w:hyperlink w:anchor="__RefHeading___Toc5126538_417432637">
            <w:r>
              <w:rPr>
                <w:webHidden/>
                <w:rStyle w:val="IndexLink"/>
              </w:rPr>
              <w:t>20</w:t>
            </w:r>
            <w:r>
              <w:rPr>
                <w:rStyle w:val="IndexLink"/>
                <w:rtl w:val="true"/>
              </w:rPr>
              <w:t xml:space="preserve">- </w:t>
            </w:r>
            <w:r>
              <w:rPr>
                <w:rStyle w:val="IndexLink"/>
                <w:rtl w:val="true"/>
              </w:rPr>
              <w:t>بَابُ جَوَازِ قَضَاءِ الدَّیْنِ بِأَکْثَرَ مِنْهُ وَ أَجْوَدَ مَعَ التَّرَاضِی مِنْ غَیْرِ شَرْطٍ سَابِقٍ وَ حُکْمِ مَنْ دَفَعَ عَمَّا فِی ذِمَّتِهِ مِنَ الدَّیْنِ طَعَاماً أَوْ نَحْوَهُ ثُمَّ یَتَغَیَّرُ السِّعْرُ</w:t>
            </w:r>
            <w:r>
              <w:rPr>
                <w:rStyle w:val="IndexLink"/>
                <w:rtl w:val="true"/>
              </w:rPr>
              <w:tab/>
            </w:r>
            <w:r>
              <w:rPr>
                <w:rStyle w:val="IndexLink"/>
              </w:rPr>
              <w:t>396</w:t>
            </w:r>
          </w:hyperlink>
        </w:p>
        <w:p>
          <w:pPr>
            <w:pStyle w:val="Contents5"/>
            <w:tabs>
              <w:tab w:val="clear" w:pos="7892"/>
              <w:tab w:val="right" w:pos="9026" w:leader="dot"/>
            </w:tabs>
            <w:rPr/>
          </w:pPr>
          <w:hyperlink w:anchor="__RefHeading___Toc5126540_417432637">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51265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396</w:t>
            </w:r>
          </w:hyperlink>
        </w:p>
        <w:p>
          <w:pPr>
            <w:pStyle w:val="Contents4"/>
            <w:tabs>
              <w:tab w:val="clear" w:pos="8176"/>
              <w:tab w:val="right" w:pos="9026" w:leader="dot"/>
            </w:tabs>
            <w:rPr/>
          </w:pPr>
          <w:hyperlink w:anchor="__RefHeading___Toc5126544_417432637">
            <w:r>
              <w:rPr>
                <w:webHidden/>
                <w:rStyle w:val="IndexLink"/>
              </w:rPr>
              <w:t>21</w:t>
            </w:r>
            <w:r>
              <w:rPr>
                <w:rStyle w:val="IndexLink"/>
                <w:rtl w:val="true"/>
              </w:rPr>
              <w:t xml:space="preserve">- </w:t>
            </w:r>
            <w:r>
              <w:rPr>
                <w:rStyle w:val="IndexLink"/>
                <w:rtl w:val="true"/>
              </w:rPr>
              <w:t>بَابُ جَوَازِ اقْتِرَاضِ الْخُبْزِ وَ الْجَوْزِ عَدَداً</w:t>
            </w:r>
            <w:r>
              <w:rPr>
                <w:rStyle w:val="IndexLink"/>
                <w:rtl w:val="true"/>
              </w:rPr>
              <w:tab/>
            </w:r>
            <w:r>
              <w:rPr>
                <w:rStyle w:val="IndexLink"/>
              </w:rPr>
              <w:t>397</w:t>
            </w:r>
          </w:hyperlink>
        </w:p>
        <w:p>
          <w:pPr>
            <w:pStyle w:val="Contents5"/>
            <w:tabs>
              <w:tab w:val="clear" w:pos="7892"/>
              <w:tab w:val="right" w:pos="9026" w:leader="dot"/>
            </w:tabs>
            <w:rPr/>
          </w:pPr>
          <w:hyperlink w:anchor="__RefHeading___Toc5126546_417432637">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51265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397</w:t>
            </w:r>
          </w:hyperlink>
        </w:p>
        <w:p>
          <w:pPr>
            <w:pStyle w:val="Contents5"/>
            <w:tabs>
              <w:tab w:val="clear" w:pos="7892"/>
              <w:tab w:val="right" w:pos="9026" w:leader="dot"/>
            </w:tabs>
            <w:rPr/>
          </w:pPr>
          <w:hyperlink w:anchor="__RefHeading___Toc51265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397</w:t>
            </w:r>
          </w:hyperlink>
        </w:p>
        <w:p>
          <w:pPr>
            <w:pStyle w:val="Contents5"/>
            <w:tabs>
              <w:tab w:val="clear" w:pos="7892"/>
              <w:tab w:val="right" w:pos="9026" w:leader="dot"/>
            </w:tabs>
            <w:rPr/>
          </w:pPr>
          <w:hyperlink w:anchor="__RefHeading___Toc51265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397</w:t>
            </w:r>
          </w:hyperlink>
        </w:p>
        <w:p>
          <w:pPr>
            <w:pStyle w:val="Contents4"/>
            <w:tabs>
              <w:tab w:val="clear" w:pos="8176"/>
              <w:tab w:val="right" w:pos="9026" w:leader="dot"/>
            </w:tabs>
            <w:rPr/>
          </w:pPr>
          <w:hyperlink w:anchor="__RefHeading___Toc5126554_417432637">
            <w:r>
              <w:rPr>
                <w:webHidden/>
                <w:rStyle w:val="IndexLink"/>
              </w:rPr>
              <w:t>22</w:t>
            </w:r>
            <w:r>
              <w:rPr>
                <w:rStyle w:val="IndexLink"/>
                <w:rtl w:val="true"/>
              </w:rPr>
              <w:t xml:space="preserve">- </w:t>
            </w:r>
            <w:r>
              <w:rPr>
                <w:rStyle w:val="IndexLink"/>
                <w:rtl w:val="true"/>
              </w:rPr>
              <w:t>بَابُ أَنَّ مَنْ کَانَ عَلَیْهِ دَیْنٌ لِغَائِبٍ وَجَبَ عَلَیْهِ نِیَّةُ الْقَضَاءِ وَ الِاجْتِهَادُ فِی طَلَبِهِ‌</w:t>
            </w:r>
            <w:r>
              <w:rPr>
                <w:rStyle w:val="IndexLink"/>
                <w:rtl w:val="true"/>
              </w:rPr>
              <w:tab/>
            </w:r>
            <w:r>
              <w:rPr>
                <w:rStyle w:val="IndexLink"/>
              </w:rPr>
              <w:t>398</w:t>
            </w:r>
          </w:hyperlink>
        </w:p>
        <w:p>
          <w:pPr>
            <w:pStyle w:val="Contents5"/>
            <w:tabs>
              <w:tab w:val="clear" w:pos="7892"/>
              <w:tab w:val="right" w:pos="9026" w:leader="dot"/>
            </w:tabs>
            <w:rPr/>
          </w:pPr>
          <w:hyperlink w:anchor="__RefHeading___Toc5126556_417432637">
            <w:r>
              <w:rPr>
                <w:webHidden/>
                <w:rStyle w:val="IndexLink"/>
                <w:rtl w:val="true"/>
              </w:rPr>
              <w:t>اشارة</w:t>
            </w:r>
            <w:r>
              <w:rPr>
                <w:rStyle w:val="IndexLink"/>
                <w:rtl w:val="true"/>
              </w:rPr>
              <w:tab/>
            </w:r>
            <w:r>
              <w:rPr>
                <w:rStyle w:val="IndexLink"/>
              </w:rPr>
              <w:t>398</w:t>
            </w:r>
          </w:hyperlink>
        </w:p>
        <w:p>
          <w:pPr>
            <w:pStyle w:val="Contents5"/>
            <w:tabs>
              <w:tab w:val="clear" w:pos="7892"/>
              <w:tab w:val="right" w:pos="9026" w:leader="dot"/>
            </w:tabs>
            <w:rPr/>
          </w:pPr>
          <w:hyperlink w:anchor="__RefHeading___Toc51265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398</w:t>
            </w:r>
          </w:hyperlink>
        </w:p>
        <w:p>
          <w:pPr>
            <w:pStyle w:val="Contents5"/>
            <w:tabs>
              <w:tab w:val="clear" w:pos="7892"/>
              <w:tab w:val="right" w:pos="9026" w:leader="dot"/>
            </w:tabs>
            <w:rPr/>
          </w:pPr>
          <w:hyperlink w:anchor="__RefHeading___Toc51265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398</w:t>
            </w:r>
          </w:hyperlink>
        </w:p>
        <w:p>
          <w:pPr>
            <w:pStyle w:val="Contents5"/>
            <w:tabs>
              <w:tab w:val="clear" w:pos="7892"/>
              <w:tab w:val="right" w:pos="9026" w:leader="dot"/>
            </w:tabs>
            <w:rPr/>
          </w:pPr>
          <w:hyperlink w:anchor="__RefHeading___Toc51265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398</w:t>
            </w:r>
          </w:hyperlink>
        </w:p>
        <w:p>
          <w:pPr>
            <w:pStyle w:val="Contents4"/>
            <w:tabs>
              <w:tab w:val="clear" w:pos="8176"/>
              <w:tab w:val="right" w:pos="9026" w:leader="dot"/>
            </w:tabs>
            <w:rPr/>
          </w:pPr>
          <w:hyperlink w:anchor="__RefHeading___Toc5126564_417432637">
            <w:r>
              <w:rPr>
                <w:webHidden/>
                <w:rStyle w:val="IndexLink"/>
              </w:rPr>
              <w:t>23</w:t>
            </w:r>
            <w:r>
              <w:rPr>
                <w:rStyle w:val="IndexLink"/>
                <w:rtl w:val="true"/>
              </w:rPr>
              <w:t xml:space="preserve">- </w:t>
            </w:r>
            <w:r>
              <w:rPr>
                <w:rStyle w:val="IndexLink"/>
                <w:rtl w:val="true"/>
              </w:rPr>
              <w:t>بَابُ اسْتِحْبَابِ تَحْلِیلِ الْمَیِّتِ وَ الْحَیِّ مِنَ الدَّیْنِ‌</w:t>
            </w:r>
            <w:r>
              <w:rPr>
                <w:rStyle w:val="IndexLink"/>
                <w:rtl w:val="true"/>
              </w:rPr>
              <w:tab/>
            </w:r>
            <w:r>
              <w:rPr>
                <w:rStyle w:val="IndexLink"/>
              </w:rPr>
              <w:t>399</w:t>
            </w:r>
          </w:hyperlink>
        </w:p>
        <w:p>
          <w:pPr>
            <w:pStyle w:val="Contents5"/>
            <w:tabs>
              <w:tab w:val="clear" w:pos="7892"/>
              <w:tab w:val="right" w:pos="9026" w:leader="dot"/>
            </w:tabs>
            <w:rPr/>
          </w:pPr>
          <w:hyperlink w:anchor="__RefHeading___Toc5126566_417432637">
            <w:r>
              <w:rPr>
                <w:webHidden/>
                <w:rStyle w:val="IndexLink"/>
                <w:rtl w:val="true"/>
              </w:rPr>
              <w:t>اشارة</w:t>
            </w:r>
            <w:r>
              <w:rPr>
                <w:rStyle w:val="IndexLink"/>
                <w:rtl w:val="true"/>
              </w:rPr>
              <w:tab/>
            </w:r>
            <w:r>
              <w:rPr>
                <w:rStyle w:val="IndexLink"/>
              </w:rPr>
              <w:t>399</w:t>
            </w:r>
          </w:hyperlink>
        </w:p>
        <w:p>
          <w:pPr>
            <w:pStyle w:val="Contents5"/>
            <w:tabs>
              <w:tab w:val="clear" w:pos="7892"/>
              <w:tab w:val="right" w:pos="9026" w:leader="dot"/>
            </w:tabs>
            <w:rPr/>
          </w:pPr>
          <w:hyperlink w:anchor="__RefHeading___Toc51265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399</w:t>
            </w:r>
          </w:hyperlink>
        </w:p>
        <w:p>
          <w:pPr>
            <w:pStyle w:val="Contents5"/>
            <w:tabs>
              <w:tab w:val="clear" w:pos="7892"/>
              <w:tab w:val="right" w:pos="9026" w:leader="dot"/>
            </w:tabs>
            <w:rPr/>
          </w:pPr>
          <w:hyperlink w:anchor="__RefHeading___Toc51265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399</w:t>
            </w:r>
          </w:hyperlink>
        </w:p>
        <w:p>
          <w:pPr>
            <w:pStyle w:val="Contents4"/>
            <w:tabs>
              <w:tab w:val="clear" w:pos="8176"/>
              <w:tab w:val="right" w:pos="9026" w:leader="dot"/>
            </w:tabs>
            <w:rPr/>
          </w:pPr>
          <w:hyperlink w:anchor="__RefHeading___Toc5126572_417432637">
            <w:r>
              <w:rPr>
                <w:webHidden/>
                <w:rStyle w:val="IndexLink"/>
              </w:rPr>
              <w:t>24</w:t>
            </w:r>
            <w:r>
              <w:rPr>
                <w:rStyle w:val="IndexLink"/>
                <w:rtl w:val="true"/>
              </w:rPr>
              <w:t xml:space="preserve">- </w:t>
            </w:r>
            <w:r>
              <w:rPr>
                <w:rStyle w:val="IndexLink"/>
                <w:rtl w:val="true"/>
              </w:rPr>
              <w:t>بَابُ وُجُوبِ قَضَاءِ دَیْنِ الْقَتِیلِ مِنْ دِیَتِهِ إِنْ لَمْ یُخَلِّفْ هُوَ شَیْئاً</w:t>
            </w:r>
            <w:r>
              <w:rPr>
                <w:rStyle w:val="IndexLink"/>
                <w:rtl w:val="true"/>
              </w:rPr>
              <w:tab/>
            </w:r>
            <w:r>
              <w:rPr>
                <w:rStyle w:val="IndexLink"/>
              </w:rPr>
              <w:t>400</w:t>
            </w:r>
          </w:hyperlink>
        </w:p>
        <w:p>
          <w:pPr>
            <w:pStyle w:val="Contents5"/>
            <w:tabs>
              <w:tab w:val="clear" w:pos="7892"/>
              <w:tab w:val="right" w:pos="9026" w:leader="dot"/>
            </w:tabs>
            <w:rPr/>
          </w:pPr>
          <w:hyperlink w:anchor="__RefHeading___Toc5126574_417432637">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51265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400</w:t>
            </w:r>
          </w:hyperlink>
        </w:p>
        <w:p>
          <w:pPr>
            <w:pStyle w:val="Contents5"/>
            <w:tabs>
              <w:tab w:val="clear" w:pos="7892"/>
              <w:tab w:val="right" w:pos="9026" w:leader="dot"/>
            </w:tabs>
            <w:rPr/>
          </w:pPr>
          <w:hyperlink w:anchor="__RefHeading___Toc51265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401</w:t>
            </w:r>
          </w:hyperlink>
        </w:p>
        <w:p>
          <w:pPr>
            <w:pStyle w:val="Contents4"/>
            <w:tabs>
              <w:tab w:val="clear" w:pos="8176"/>
              <w:tab w:val="right" w:pos="9026" w:leader="dot"/>
            </w:tabs>
            <w:rPr/>
          </w:pPr>
          <w:hyperlink w:anchor="__RefHeading___Toc5126580_417432637">
            <w:r>
              <w:rPr>
                <w:webHidden/>
                <w:rStyle w:val="IndexLink"/>
              </w:rPr>
              <w:t>25</w:t>
            </w:r>
            <w:r>
              <w:rPr>
                <w:rStyle w:val="IndexLink"/>
                <w:rtl w:val="true"/>
              </w:rPr>
              <w:t xml:space="preserve">- </w:t>
            </w:r>
            <w:r>
              <w:rPr>
                <w:rStyle w:val="IndexLink"/>
                <w:rtl w:val="true"/>
              </w:rPr>
              <w:t>بَابُ وُجُوبِ إِنْظَارِ الْمُعْسِرِ وَ عَدَمِ جَوَازِ مُعَاسَرَتِهِ‌</w:t>
            </w:r>
            <w:r>
              <w:rPr>
                <w:rStyle w:val="IndexLink"/>
                <w:rtl w:val="true"/>
              </w:rPr>
              <w:tab/>
            </w:r>
            <w:r>
              <w:rPr>
                <w:rStyle w:val="IndexLink"/>
              </w:rPr>
              <w:t>402</w:t>
            </w:r>
          </w:hyperlink>
        </w:p>
        <w:p>
          <w:pPr>
            <w:pStyle w:val="Contents5"/>
            <w:tabs>
              <w:tab w:val="clear" w:pos="7892"/>
              <w:tab w:val="right" w:pos="9026" w:leader="dot"/>
            </w:tabs>
            <w:rPr/>
          </w:pPr>
          <w:hyperlink w:anchor="__RefHeading___Toc5126582_417432637">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51265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402</w:t>
            </w:r>
          </w:hyperlink>
        </w:p>
        <w:p>
          <w:pPr>
            <w:pStyle w:val="Contents5"/>
            <w:tabs>
              <w:tab w:val="clear" w:pos="7892"/>
              <w:tab w:val="right" w:pos="9026" w:leader="dot"/>
            </w:tabs>
            <w:rPr/>
          </w:pPr>
          <w:hyperlink w:anchor="__RefHeading___Toc51265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402</w:t>
            </w:r>
          </w:hyperlink>
        </w:p>
        <w:p>
          <w:pPr>
            <w:pStyle w:val="Contents5"/>
            <w:tabs>
              <w:tab w:val="clear" w:pos="7892"/>
              <w:tab w:val="right" w:pos="9026" w:leader="dot"/>
            </w:tabs>
            <w:rPr/>
          </w:pPr>
          <w:hyperlink w:anchor="__RefHeading___Toc51265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402</w:t>
            </w:r>
          </w:hyperlink>
        </w:p>
        <w:p>
          <w:pPr>
            <w:pStyle w:val="Contents5"/>
            <w:tabs>
              <w:tab w:val="clear" w:pos="7892"/>
              <w:tab w:val="right" w:pos="9026" w:leader="dot"/>
            </w:tabs>
            <w:rPr/>
          </w:pPr>
          <w:hyperlink w:anchor="__RefHeading___Toc51265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403</w:t>
            </w:r>
          </w:hyperlink>
        </w:p>
        <w:p>
          <w:pPr>
            <w:pStyle w:val="Contents5"/>
            <w:tabs>
              <w:tab w:val="clear" w:pos="7892"/>
              <w:tab w:val="right" w:pos="9026" w:leader="dot"/>
            </w:tabs>
            <w:rPr/>
          </w:pPr>
          <w:hyperlink w:anchor="__RefHeading___Toc51265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403</w:t>
            </w:r>
          </w:hyperlink>
        </w:p>
        <w:p>
          <w:pPr>
            <w:pStyle w:val="Contents5"/>
            <w:tabs>
              <w:tab w:val="clear" w:pos="7892"/>
              <w:tab w:val="right" w:pos="9026" w:leader="dot"/>
            </w:tabs>
            <w:rPr/>
          </w:pPr>
          <w:hyperlink w:anchor="__RefHeading___Toc51265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403</w:t>
            </w:r>
          </w:hyperlink>
        </w:p>
        <w:p>
          <w:pPr>
            <w:pStyle w:val="Contents5"/>
            <w:tabs>
              <w:tab w:val="clear" w:pos="7892"/>
              <w:tab w:val="right" w:pos="9026" w:leader="dot"/>
            </w:tabs>
            <w:rPr/>
          </w:pPr>
          <w:hyperlink w:anchor="__RefHeading___Toc51265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403</w:t>
            </w:r>
          </w:hyperlink>
        </w:p>
        <w:p>
          <w:pPr>
            <w:pStyle w:val="Contents5"/>
            <w:tabs>
              <w:tab w:val="clear" w:pos="7892"/>
              <w:tab w:val="right" w:pos="9026" w:leader="dot"/>
            </w:tabs>
            <w:rPr/>
          </w:pPr>
          <w:hyperlink w:anchor="__RefHeading___Toc51265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404</w:t>
            </w:r>
          </w:hyperlink>
        </w:p>
        <w:p>
          <w:pPr>
            <w:pStyle w:val="Contents5"/>
            <w:tabs>
              <w:tab w:val="clear" w:pos="7892"/>
              <w:tab w:val="right" w:pos="9026" w:leader="dot"/>
            </w:tabs>
            <w:rPr/>
          </w:pPr>
          <w:hyperlink w:anchor="__RefHeading___Toc51266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404</w:t>
            </w:r>
          </w:hyperlink>
        </w:p>
        <w:p>
          <w:pPr>
            <w:pStyle w:val="Contents4"/>
            <w:tabs>
              <w:tab w:val="clear" w:pos="8176"/>
              <w:tab w:val="right" w:pos="9026" w:leader="dot"/>
            </w:tabs>
            <w:rPr/>
          </w:pPr>
          <w:hyperlink w:anchor="__RefHeading___Toc5126602_417432637">
            <w:r>
              <w:rPr>
                <w:webHidden/>
                <w:rStyle w:val="IndexLink"/>
              </w:rPr>
              <w:t>26</w:t>
            </w:r>
            <w:r>
              <w:rPr>
                <w:rStyle w:val="IndexLink"/>
                <w:rtl w:val="true"/>
              </w:rPr>
              <w:t xml:space="preserve">- </w:t>
            </w:r>
            <w:r>
              <w:rPr>
                <w:rStyle w:val="IndexLink"/>
                <w:rtl w:val="true"/>
              </w:rPr>
              <w:t>بَابُ کَرَاهَةِ مُطَالَبَةِ الْغَرِیمِ فِی الْحَرَمِ وَ حُکْمِ مَنْ أَقْرَضَ غَیْرَهُ دَرَاهِمَ ثُمَّ سَقَطَتْ وَ جَاءَتْ غَیْرُهَا</w:t>
            </w:r>
            <w:r>
              <w:rPr>
                <w:rStyle w:val="IndexLink"/>
                <w:rtl w:val="true"/>
              </w:rPr>
              <w:tab/>
            </w:r>
            <w:r>
              <w:rPr>
                <w:rStyle w:val="IndexLink"/>
              </w:rPr>
              <w:t>404</w:t>
            </w:r>
          </w:hyperlink>
        </w:p>
        <w:p>
          <w:pPr>
            <w:pStyle w:val="Contents5"/>
            <w:tabs>
              <w:tab w:val="clear" w:pos="7892"/>
              <w:tab w:val="right" w:pos="9026" w:leader="dot"/>
            </w:tabs>
            <w:rPr/>
          </w:pPr>
          <w:hyperlink w:anchor="__RefHeading___Toc5126604_417432637">
            <w:r>
              <w:rPr>
                <w:webHidden/>
                <w:rStyle w:val="IndexLink"/>
                <w:rtl w:val="true"/>
              </w:rPr>
              <w:t>اشارة</w:t>
            </w:r>
            <w:r>
              <w:rPr>
                <w:rStyle w:val="IndexLink"/>
                <w:rtl w:val="true"/>
              </w:rPr>
              <w:tab/>
            </w:r>
            <w:r>
              <w:rPr>
                <w:rStyle w:val="IndexLink"/>
              </w:rPr>
              <w:t>404</w:t>
            </w:r>
          </w:hyperlink>
        </w:p>
        <w:p>
          <w:pPr>
            <w:pStyle w:val="Contents5"/>
            <w:tabs>
              <w:tab w:val="clear" w:pos="7892"/>
              <w:tab w:val="right" w:pos="9026" w:leader="dot"/>
            </w:tabs>
            <w:rPr/>
          </w:pPr>
          <w:hyperlink w:anchor="__RefHeading___Toc51266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404</w:t>
            </w:r>
          </w:hyperlink>
        </w:p>
        <w:p>
          <w:pPr>
            <w:pStyle w:val="Contents4"/>
            <w:tabs>
              <w:tab w:val="clear" w:pos="8176"/>
              <w:tab w:val="right" w:pos="9026" w:leader="dot"/>
            </w:tabs>
            <w:rPr/>
          </w:pPr>
          <w:hyperlink w:anchor="__RefHeading___Toc5126608_417432637">
            <w:r>
              <w:rPr>
                <w:webHidden/>
                <w:rStyle w:val="IndexLink"/>
              </w:rPr>
              <w:t>27</w:t>
            </w:r>
            <w:r>
              <w:rPr>
                <w:rStyle w:val="IndexLink"/>
                <w:rtl w:val="true"/>
              </w:rPr>
              <w:t xml:space="preserve">- </w:t>
            </w:r>
            <w:r>
              <w:rPr>
                <w:rStyle w:val="IndexLink"/>
                <w:rtl w:val="true"/>
              </w:rPr>
              <w:t>بَابُ أَنَّهُ لَا یَلْزَمُ الْمُسْتَدِینَ الِاقْتِصَارُ عَلَی مَا یُمْسِکُ الرَّمَقَ بَلْ یَجُوزُ لَهُ أَنْ یَأْکُلَ مَا شَاءَ</w:t>
            </w:r>
            <w:r>
              <w:rPr>
                <w:rStyle w:val="IndexLink"/>
                <w:rtl w:val="true"/>
              </w:rPr>
              <w:tab/>
            </w:r>
            <w:r>
              <w:rPr>
                <w:rStyle w:val="IndexLink"/>
              </w:rPr>
              <w:t>405</w:t>
            </w:r>
          </w:hyperlink>
        </w:p>
        <w:p>
          <w:pPr>
            <w:pStyle w:val="Contents5"/>
            <w:tabs>
              <w:tab w:val="clear" w:pos="7892"/>
              <w:tab w:val="right" w:pos="9026" w:leader="dot"/>
            </w:tabs>
            <w:rPr/>
          </w:pPr>
          <w:hyperlink w:anchor="__RefHeading___Toc5126610_417432637">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51266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405</w:t>
            </w:r>
          </w:hyperlink>
        </w:p>
        <w:p>
          <w:pPr>
            <w:pStyle w:val="Contents4"/>
            <w:tabs>
              <w:tab w:val="clear" w:pos="8176"/>
              <w:tab w:val="right" w:pos="9026" w:leader="dot"/>
            </w:tabs>
            <w:rPr/>
          </w:pPr>
          <w:hyperlink w:anchor="__RefHeading___Toc5126614_417432637">
            <w:r>
              <w:rPr>
                <w:webHidden/>
                <w:rStyle w:val="IndexLink"/>
              </w:rPr>
              <w:t>28</w:t>
            </w:r>
            <w:r>
              <w:rPr>
                <w:rStyle w:val="IndexLink"/>
                <w:rtl w:val="true"/>
              </w:rPr>
              <w:t xml:space="preserve">- </w:t>
            </w:r>
            <w:r>
              <w:rPr>
                <w:rStyle w:val="IndexLink"/>
                <w:rtl w:val="true"/>
              </w:rPr>
              <w:t>بَابُ أَنَّهُ یَجُوزُ لِلْمُسْلِمِ اسْتِیفَاءُ دَیْنِهِ مِنَ الذِّمِّیِّ مِنْ ثَمَنِ خَمْرٍ أَوْ خِنْزِیرٍ وَ حُکْمِ الذِّمِّیِّ إِذَا أَسْلَمَ أَوْ مَاتَ وَ عَلَیْهِ دَیْنٌ وَ لَهُ خَمْرٌ أَوْ خِنْزِیرٌ</w:t>
            </w:r>
            <w:r>
              <w:rPr>
                <w:rStyle w:val="IndexLink"/>
                <w:rtl w:val="true"/>
              </w:rPr>
              <w:tab/>
            </w:r>
            <w:r>
              <w:rPr>
                <w:rStyle w:val="IndexLink"/>
              </w:rPr>
              <w:t>406</w:t>
            </w:r>
          </w:hyperlink>
        </w:p>
        <w:p>
          <w:pPr>
            <w:pStyle w:val="Contents5"/>
            <w:tabs>
              <w:tab w:val="clear" w:pos="7892"/>
              <w:tab w:val="right" w:pos="9026" w:leader="dot"/>
            </w:tabs>
            <w:rPr/>
          </w:pPr>
          <w:hyperlink w:anchor="__RefHeading___Toc5126616_417432637">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51266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406</w:t>
            </w:r>
          </w:hyperlink>
        </w:p>
        <w:p>
          <w:pPr>
            <w:pStyle w:val="Contents4"/>
            <w:tabs>
              <w:tab w:val="clear" w:pos="8176"/>
              <w:tab w:val="right" w:pos="9026" w:leader="dot"/>
            </w:tabs>
            <w:rPr/>
          </w:pPr>
          <w:hyperlink w:anchor="__RefHeading___Toc5126620_417432637">
            <w:r>
              <w:rPr>
                <w:webHidden/>
                <w:rStyle w:val="IndexLink"/>
              </w:rPr>
              <w:t>29</w:t>
            </w:r>
            <w:r>
              <w:rPr>
                <w:rStyle w:val="IndexLink"/>
                <w:rtl w:val="true"/>
              </w:rPr>
              <w:t xml:space="preserve">- </w:t>
            </w:r>
            <w:r>
              <w:rPr>
                <w:rStyle w:val="IndexLink"/>
                <w:rtl w:val="true"/>
              </w:rPr>
              <w:t>بَابُ أَنَّهُ إِذَا کَانَ لِاثْنَیْنِ دُیُونٌ فَاقْتَسَمَاهَا فَمَا حَصَلَ لَهُمَا وَ مَا ذَهَبَ عَلَیْهِمَا</w:t>
            </w:r>
            <w:r>
              <w:rPr>
                <w:rStyle w:val="IndexLink"/>
                <w:rtl w:val="true"/>
              </w:rPr>
              <w:tab/>
            </w:r>
            <w:r>
              <w:rPr>
                <w:rStyle w:val="IndexLink"/>
              </w:rPr>
              <w:t>406</w:t>
            </w:r>
          </w:hyperlink>
        </w:p>
        <w:p>
          <w:pPr>
            <w:pStyle w:val="Contents5"/>
            <w:tabs>
              <w:tab w:val="clear" w:pos="7892"/>
              <w:tab w:val="right" w:pos="9026" w:leader="dot"/>
            </w:tabs>
            <w:rPr/>
          </w:pPr>
          <w:hyperlink w:anchor="__RefHeading___Toc5126622_417432637">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51266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406</w:t>
            </w:r>
          </w:hyperlink>
        </w:p>
        <w:p>
          <w:pPr>
            <w:pStyle w:val="Contents5"/>
            <w:tabs>
              <w:tab w:val="clear" w:pos="7892"/>
              <w:tab w:val="right" w:pos="9026" w:leader="dot"/>
            </w:tabs>
            <w:rPr/>
          </w:pPr>
          <w:hyperlink w:anchor="__RefHeading___Toc51266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407</w:t>
            </w:r>
          </w:hyperlink>
        </w:p>
        <w:p>
          <w:pPr>
            <w:pStyle w:val="Contents4"/>
            <w:tabs>
              <w:tab w:val="clear" w:pos="8176"/>
              <w:tab w:val="right" w:pos="9026" w:leader="dot"/>
            </w:tabs>
            <w:rPr/>
          </w:pPr>
          <w:hyperlink w:anchor="__RefHeading___Toc5126628_417432637">
            <w:r>
              <w:rPr>
                <w:webHidden/>
                <w:rStyle w:val="IndexLink"/>
              </w:rPr>
              <w:t>30</w:t>
            </w:r>
            <w:r>
              <w:rPr>
                <w:rStyle w:val="IndexLink"/>
                <w:rtl w:val="true"/>
              </w:rPr>
              <w:t xml:space="preserve">- </w:t>
            </w:r>
            <w:r>
              <w:rPr>
                <w:rStyle w:val="IndexLink"/>
                <w:rtl w:val="true"/>
              </w:rPr>
              <w:t>بَابُ اسْتِحْبَابِ قَضَاءِ الدَّیْنِ عَنِ الْأَبَوَیْنِ وَ تَأَکُّدِهِ بَعْدَ الْمَوْتِ‌</w:t>
            </w:r>
            <w:r>
              <w:rPr>
                <w:rStyle w:val="IndexLink"/>
                <w:rtl w:val="true"/>
              </w:rPr>
              <w:tab/>
            </w:r>
            <w:r>
              <w:rPr>
                <w:rStyle w:val="IndexLink"/>
              </w:rPr>
              <w:t>407</w:t>
            </w:r>
          </w:hyperlink>
        </w:p>
        <w:p>
          <w:pPr>
            <w:pStyle w:val="Contents5"/>
            <w:tabs>
              <w:tab w:val="clear" w:pos="7892"/>
              <w:tab w:val="right" w:pos="9026" w:leader="dot"/>
            </w:tabs>
            <w:rPr/>
          </w:pPr>
          <w:hyperlink w:anchor="__RefHeading___Toc5126630_417432637">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51266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407</w:t>
            </w:r>
          </w:hyperlink>
        </w:p>
        <w:p>
          <w:pPr>
            <w:pStyle w:val="Contents5"/>
            <w:tabs>
              <w:tab w:val="clear" w:pos="7892"/>
              <w:tab w:val="right" w:pos="9026" w:leader="dot"/>
            </w:tabs>
            <w:rPr/>
          </w:pPr>
          <w:hyperlink w:anchor="__RefHeading___Toc51266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408</w:t>
            </w:r>
          </w:hyperlink>
        </w:p>
        <w:p>
          <w:pPr>
            <w:pStyle w:val="Contents4"/>
            <w:tabs>
              <w:tab w:val="clear" w:pos="8176"/>
              <w:tab w:val="right" w:pos="9026" w:leader="dot"/>
            </w:tabs>
            <w:rPr/>
          </w:pPr>
          <w:hyperlink w:anchor="__RefHeading___Toc5126636_417432637">
            <w:r>
              <w:rPr>
                <w:webHidden/>
                <w:rStyle w:val="IndexLink"/>
              </w:rPr>
              <w:t>31</w:t>
            </w:r>
            <w:r>
              <w:rPr>
                <w:rStyle w:val="IndexLink"/>
                <w:rtl w:val="true"/>
              </w:rPr>
              <w:t xml:space="preserve">- </w:t>
            </w:r>
            <w:r>
              <w:rPr>
                <w:rStyle w:val="IndexLink"/>
                <w:rtl w:val="true"/>
              </w:rPr>
              <w:t>بَابُ حُکْمِ دَیْنِ الْمَمْلُوکِ‌</w:t>
            </w:r>
            <w:r>
              <w:rPr>
                <w:rStyle w:val="IndexLink"/>
                <w:rtl w:val="true"/>
              </w:rPr>
              <w:tab/>
            </w:r>
            <w:r>
              <w:rPr>
                <w:rStyle w:val="IndexLink"/>
              </w:rPr>
              <w:t>409</w:t>
            </w:r>
          </w:hyperlink>
        </w:p>
        <w:p>
          <w:pPr>
            <w:pStyle w:val="Contents5"/>
            <w:tabs>
              <w:tab w:val="clear" w:pos="7892"/>
              <w:tab w:val="right" w:pos="9026" w:leader="dot"/>
            </w:tabs>
            <w:rPr/>
          </w:pPr>
          <w:hyperlink w:anchor="__RefHeading___Toc5126638_417432637">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51266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409</w:t>
            </w:r>
          </w:hyperlink>
        </w:p>
        <w:p>
          <w:pPr>
            <w:pStyle w:val="Contents5"/>
            <w:tabs>
              <w:tab w:val="clear" w:pos="7892"/>
              <w:tab w:val="right" w:pos="9026" w:leader="dot"/>
            </w:tabs>
            <w:rPr/>
          </w:pPr>
          <w:hyperlink w:anchor="__RefHeading___Toc51266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409</w:t>
            </w:r>
          </w:hyperlink>
        </w:p>
        <w:p>
          <w:pPr>
            <w:pStyle w:val="Contents5"/>
            <w:tabs>
              <w:tab w:val="clear" w:pos="7892"/>
              <w:tab w:val="right" w:pos="9026" w:leader="dot"/>
            </w:tabs>
            <w:rPr/>
          </w:pPr>
          <w:hyperlink w:anchor="__RefHeading___Toc51266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410</w:t>
            </w:r>
          </w:hyperlink>
        </w:p>
        <w:p>
          <w:pPr>
            <w:pStyle w:val="Contents5"/>
            <w:tabs>
              <w:tab w:val="clear" w:pos="7892"/>
              <w:tab w:val="right" w:pos="9026" w:leader="dot"/>
            </w:tabs>
            <w:rPr/>
          </w:pPr>
          <w:hyperlink w:anchor="__RefHeading___Toc51266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410</w:t>
            </w:r>
          </w:hyperlink>
        </w:p>
        <w:p>
          <w:pPr>
            <w:pStyle w:val="Contents5"/>
            <w:tabs>
              <w:tab w:val="clear" w:pos="7892"/>
              <w:tab w:val="right" w:pos="9026" w:leader="dot"/>
            </w:tabs>
            <w:rPr/>
          </w:pPr>
          <w:hyperlink w:anchor="__RefHeading___Toc51266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411</w:t>
            </w:r>
          </w:hyperlink>
        </w:p>
        <w:p>
          <w:pPr>
            <w:pStyle w:val="Contents5"/>
            <w:tabs>
              <w:tab w:val="clear" w:pos="7892"/>
              <w:tab w:val="right" w:pos="9026" w:leader="dot"/>
            </w:tabs>
            <w:rPr/>
          </w:pPr>
          <w:hyperlink w:anchor="__RefHeading___Toc51266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412</w:t>
            </w:r>
          </w:hyperlink>
        </w:p>
        <w:p>
          <w:pPr>
            <w:pStyle w:val="Contents4"/>
            <w:tabs>
              <w:tab w:val="clear" w:pos="8176"/>
              <w:tab w:val="right" w:pos="9026" w:leader="dot"/>
            </w:tabs>
            <w:rPr/>
          </w:pPr>
          <w:hyperlink w:anchor="__RefHeading___Toc5126652_417432637">
            <w:r>
              <w:rPr>
                <w:webHidden/>
                <w:rStyle w:val="IndexLink"/>
              </w:rPr>
              <w:t>32</w:t>
            </w:r>
            <w:r>
              <w:rPr>
                <w:rStyle w:val="IndexLink"/>
                <w:rtl w:val="true"/>
              </w:rPr>
              <w:t xml:space="preserve">- </w:t>
            </w:r>
            <w:r>
              <w:rPr>
                <w:rStyle w:val="IndexLink"/>
                <w:rtl w:val="true"/>
              </w:rPr>
              <w:t>بَابُ جَوَازِ تَعْجِیلِ قَضَاءِ الدَّیْنِ بِنَقِیصَةٍ مِنْهُ أَوْ تَعْجِیلِ بَعْضِهِ بِزِیَادَةٍ فِی أَجَلِ الْبَاقِی لَا تَأْخِیرِهِ بِزِیَادَةٍ فِیهِ وَ حُکْمِ مَنْ تَرَکَ مُطَالَبَةَ حَقٍّ لَهُ عَشْرَ سِنِینَ‌</w:t>
            </w:r>
            <w:r>
              <w:rPr>
                <w:rStyle w:val="IndexLink"/>
                <w:rtl w:val="true"/>
              </w:rPr>
              <w:tab/>
            </w:r>
            <w:r>
              <w:rPr>
                <w:rStyle w:val="IndexLink"/>
              </w:rPr>
              <w:t>412</w:t>
            </w:r>
          </w:hyperlink>
        </w:p>
        <w:p>
          <w:pPr>
            <w:pStyle w:val="Contents5"/>
            <w:tabs>
              <w:tab w:val="clear" w:pos="7892"/>
              <w:tab w:val="right" w:pos="9026" w:leader="dot"/>
            </w:tabs>
            <w:rPr/>
          </w:pPr>
          <w:hyperlink w:anchor="__RefHeading___Toc5126654_417432637">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51266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412</w:t>
            </w:r>
          </w:hyperlink>
        </w:p>
        <w:p>
          <w:pPr>
            <w:pStyle w:val="Contents2"/>
            <w:tabs>
              <w:tab w:val="clear" w:pos="8743"/>
              <w:tab w:val="right" w:pos="9026" w:leader="dot"/>
            </w:tabs>
            <w:rPr/>
          </w:pPr>
          <w:hyperlink w:anchor="__RefHeading___Toc5126658_417432637">
            <w:r>
              <w:rPr>
                <w:webHidden/>
                <w:rStyle w:val="IndexLink"/>
                <w:rtl w:val="true"/>
              </w:rPr>
              <w:t>کِتَابُ الرَّهْنِ‌</w:t>
            </w:r>
            <w:r>
              <w:rPr>
                <w:rStyle w:val="IndexLink"/>
                <w:rtl w:val="true"/>
              </w:rPr>
              <w:tab/>
            </w:r>
            <w:r>
              <w:rPr>
                <w:rStyle w:val="IndexLink"/>
              </w:rPr>
              <w:t>415</w:t>
            </w:r>
          </w:hyperlink>
        </w:p>
        <w:p>
          <w:pPr>
            <w:pStyle w:val="Contents3"/>
            <w:tabs>
              <w:tab w:val="clear" w:pos="8459"/>
              <w:tab w:val="right" w:pos="9026" w:leader="dot"/>
            </w:tabs>
            <w:rPr/>
          </w:pPr>
          <w:hyperlink w:anchor="__RefHeading___Toc5126660_417432637">
            <w:r>
              <w:rPr>
                <w:webHidden/>
                <w:rStyle w:val="IndexLink"/>
              </w:rPr>
              <w:t>1</w:t>
            </w:r>
            <w:r>
              <w:rPr>
                <w:rStyle w:val="IndexLink"/>
                <w:rtl w:val="true"/>
              </w:rPr>
              <w:t xml:space="preserve">- </w:t>
            </w:r>
            <w:r>
              <w:rPr>
                <w:rStyle w:val="IndexLink"/>
                <w:rtl w:val="true"/>
              </w:rPr>
              <w:t>بَابُ جَوَازِ الِارْتِهَانِ عَلَی الْحَقِّ الثَّابِتِ‌</w:t>
            </w:r>
            <w:r>
              <w:rPr>
                <w:rStyle w:val="IndexLink"/>
                <w:rtl w:val="true"/>
              </w:rPr>
              <w:tab/>
            </w:r>
            <w:r>
              <w:rPr>
                <w:rStyle w:val="IndexLink"/>
              </w:rPr>
              <w:t>415</w:t>
            </w:r>
          </w:hyperlink>
        </w:p>
        <w:p>
          <w:pPr>
            <w:pStyle w:val="Contents4"/>
            <w:tabs>
              <w:tab w:val="clear" w:pos="8176"/>
              <w:tab w:val="right" w:pos="9026" w:leader="dot"/>
            </w:tabs>
            <w:rPr/>
          </w:pPr>
          <w:hyperlink w:anchor="__RefHeading___Toc5126662_417432637">
            <w:r>
              <w:rPr>
                <w:webHidden/>
                <w:rStyle w:val="IndexLink"/>
                <w:rtl w:val="true"/>
              </w:rPr>
              <w:t>اشارة</w:t>
            </w:r>
            <w:r>
              <w:rPr>
                <w:rStyle w:val="IndexLink"/>
                <w:rtl w:val="true"/>
              </w:rPr>
              <w:tab/>
            </w:r>
            <w:r>
              <w:rPr>
                <w:rStyle w:val="IndexLink"/>
              </w:rPr>
              <w:t>415</w:t>
            </w:r>
          </w:hyperlink>
        </w:p>
        <w:p>
          <w:pPr>
            <w:pStyle w:val="Contents4"/>
            <w:tabs>
              <w:tab w:val="clear" w:pos="8176"/>
              <w:tab w:val="right" w:pos="9026" w:leader="dot"/>
            </w:tabs>
            <w:rPr/>
          </w:pPr>
          <w:hyperlink w:anchor="__RefHeading___Toc51266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415</w:t>
            </w:r>
          </w:hyperlink>
        </w:p>
        <w:p>
          <w:pPr>
            <w:pStyle w:val="Contents4"/>
            <w:tabs>
              <w:tab w:val="clear" w:pos="8176"/>
              <w:tab w:val="right" w:pos="9026" w:leader="dot"/>
            </w:tabs>
            <w:rPr/>
          </w:pPr>
          <w:hyperlink w:anchor="__RefHeading___Toc51266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415</w:t>
            </w:r>
          </w:hyperlink>
        </w:p>
        <w:p>
          <w:pPr>
            <w:pStyle w:val="Contents4"/>
            <w:tabs>
              <w:tab w:val="clear" w:pos="8176"/>
              <w:tab w:val="right" w:pos="9026" w:leader="dot"/>
            </w:tabs>
            <w:rPr/>
          </w:pPr>
          <w:hyperlink w:anchor="__RefHeading___Toc51266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416</w:t>
            </w:r>
          </w:hyperlink>
        </w:p>
        <w:p>
          <w:pPr>
            <w:pStyle w:val="Contents4"/>
            <w:tabs>
              <w:tab w:val="clear" w:pos="8176"/>
              <w:tab w:val="right" w:pos="9026" w:leader="dot"/>
            </w:tabs>
            <w:rPr/>
          </w:pPr>
          <w:hyperlink w:anchor="__RefHeading___Toc51266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416</w:t>
            </w:r>
          </w:hyperlink>
        </w:p>
        <w:p>
          <w:pPr>
            <w:pStyle w:val="Contents4"/>
            <w:tabs>
              <w:tab w:val="clear" w:pos="8176"/>
              <w:tab w:val="right" w:pos="9026" w:leader="dot"/>
            </w:tabs>
            <w:rPr/>
          </w:pPr>
          <w:hyperlink w:anchor="__RefHeading___Toc51266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416</w:t>
            </w:r>
          </w:hyperlink>
        </w:p>
        <w:p>
          <w:pPr>
            <w:pStyle w:val="Contents4"/>
            <w:tabs>
              <w:tab w:val="clear" w:pos="8176"/>
              <w:tab w:val="right" w:pos="9026" w:leader="dot"/>
            </w:tabs>
            <w:rPr/>
          </w:pPr>
          <w:hyperlink w:anchor="__RefHeading___Toc51266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416</w:t>
            </w:r>
          </w:hyperlink>
        </w:p>
        <w:p>
          <w:pPr>
            <w:pStyle w:val="Contents4"/>
            <w:tabs>
              <w:tab w:val="clear" w:pos="8176"/>
              <w:tab w:val="right" w:pos="9026" w:leader="dot"/>
            </w:tabs>
            <w:rPr/>
          </w:pPr>
          <w:hyperlink w:anchor="__RefHeading___Toc51266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417</w:t>
            </w:r>
          </w:hyperlink>
        </w:p>
        <w:p>
          <w:pPr>
            <w:pStyle w:val="Contents4"/>
            <w:tabs>
              <w:tab w:val="clear" w:pos="8176"/>
              <w:tab w:val="right" w:pos="9026" w:leader="dot"/>
            </w:tabs>
            <w:rPr/>
          </w:pPr>
          <w:hyperlink w:anchor="__RefHeading___Toc51266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417</w:t>
            </w:r>
          </w:hyperlink>
        </w:p>
        <w:p>
          <w:pPr>
            <w:pStyle w:val="Contents3"/>
            <w:tabs>
              <w:tab w:val="clear" w:pos="8459"/>
              <w:tab w:val="right" w:pos="9026" w:leader="dot"/>
            </w:tabs>
            <w:rPr/>
          </w:pPr>
          <w:hyperlink w:anchor="__RefHeading___Toc5126680_417432637">
            <w:r>
              <w:rPr>
                <w:webHidden/>
                <w:rStyle w:val="IndexLink"/>
              </w:rPr>
              <w:t>2</w:t>
            </w:r>
            <w:r>
              <w:rPr>
                <w:rStyle w:val="IndexLink"/>
                <w:rtl w:val="true"/>
              </w:rPr>
              <w:t xml:space="preserve">- </w:t>
            </w:r>
            <w:r>
              <w:rPr>
                <w:rStyle w:val="IndexLink"/>
                <w:rtl w:val="true"/>
              </w:rPr>
              <w:t>بَابُ حُکْمِ الِارْتِهَانِ مِنَ الْمُؤْمِنِ‌</w:t>
            </w:r>
            <w:r>
              <w:rPr>
                <w:rStyle w:val="IndexLink"/>
                <w:rtl w:val="true"/>
              </w:rPr>
              <w:tab/>
            </w:r>
            <w:r>
              <w:rPr>
                <w:rStyle w:val="IndexLink"/>
              </w:rPr>
              <w:t>418</w:t>
            </w:r>
          </w:hyperlink>
        </w:p>
        <w:p>
          <w:pPr>
            <w:pStyle w:val="Contents4"/>
            <w:tabs>
              <w:tab w:val="clear" w:pos="8176"/>
              <w:tab w:val="right" w:pos="9026" w:leader="dot"/>
            </w:tabs>
            <w:rPr/>
          </w:pPr>
          <w:hyperlink w:anchor="__RefHeading___Toc5126682_417432637">
            <w:r>
              <w:rPr>
                <w:webHidden/>
                <w:rStyle w:val="IndexLink"/>
                <w:rtl w:val="true"/>
              </w:rPr>
              <w:t>اشارة</w:t>
            </w:r>
            <w:r>
              <w:rPr>
                <w:rStyle w:val="IndexLink"/>
                <w:rtl w:val="true"/>
              </w:rPr>
              <w:tab/>
            </w:r>
            <w:r>
              <w:rPr>
                <w:rStyle w:val="IndexLink"/>
              </w:rPr>
              <w:t>418</w:t>
            </w:r>
          </w:hyperlink>
        </w:p>
        <w:p>
          <w:pPr>
            <w:pStyle w:val="Contents4"/>
            <w:tabs>
              <w:tab w:val="clear" w:pos="8176"/>
              <w:tab w:val="right" w:pos="9026" w:leader="dot"/>
            </w:tabs>
            <w:rPr/>
          </w:pPr>
          <w:hyperlink w:anchor="__RefHeading___Toc51266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418</w:t>
            </w:r>
          </w:hyperlink>
        </w:p>
        <w:p>
          <w:pPr>
            <w:pStyle w:val="Contents4"/>
            <w:tabs>
              <w:tab w:val="clear" w:pos="8176"/>
              <w:tab w:val="right" w:pos="9026" w:leader="dot"/>
            </w:tabs>
            <w:rPr/>
          </w:pPr>
          <w:hyperlink w:anchor="__RefHeading___Toc51266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418</w:t>
            </w:r>
          </w:hyperlink>
        </w:p>
        <w:p>
          <w:pPr>
            <w:pStyle w:val="Contents3"/>
            <w:tabs>
              <w:tab w:val="clear" w:pos="8459"/>
              <w:tab w:val="right" w:pos="9026" w:leader="dot"/>
            </w:tabs>
            <w:rPr/>
          </w:pPr>
          <w:hyperlink w:anchor="__RefHeading___Toc5126688_417432637">
            <w:r>
              <w:rPr>
                <w:webHidden/>
                <w:rStyle w:val="IndexLink"/>
              </w:rPr>
              <w:t>3</w:t>
            </w:r>
            <w:r>
              <w:rPr>
                <w:rStyle w:val="IndexLink"/>
                <w:rtl w:val="true"/>
              </w:rPr>
              <w:t xml:space="preserve">- </w:t>
            </w:r>
            <w:r>
              <w:rPr>
                <w:rStyle w:val="IndexLink"/>
                <w:rtl w:val="true"/>
              </w:rPr>
              <w:t>بَابُ اشْتِرَاطِ الْقَبْضِ فِی الرَّهْنِ وَ جَوَازِ کَوْنِ قِیمَتِهِ أَقَلَّ مِنَ الدَّیْنِ بِکَثِیرٍ وَ أَکْثَرَ وَ مُسَاوِیاً</w:t>
            </w:r>
            <w:r>
              <w:rPr>
                <w:rStyle w:val="IndexLink"/>
                <w:rtl w:val="true"/>
              </w:rPr>
              <w:tab/>
            </w:r>
            <w:r>
              <w:rPr>
                <w:rStyle w:val="IndexLink"/>
              </w:rPr>
              <w:t>419</w:t>
            </w:r>
          </w:hyperlink>
        </w:p>
        <w:p>
          <w:pPr>
            <w:pStyle w:val="Contents4"/>
            <w:tabs>
              <w:tab w:val="clear" w:pos="8176"/>
              <w:tab w:val="right" w:pos="9026" w:leader="dot"/>
            </w:tabs>
            <w:rPr/>
          </w:pPr>
          <w:hyperlink w:anchor="__RefHeading___Toc5126690_417432637">
            <w:r>
              <w:rPr>
                <w:webHidden/>
                <w:rStyle w:val="IndexLink"/>
                <w:rtl w:val="true"/>
              </w:rPr>
              <w:t>اشارة</w:t>
            </w:r>
            <w:r>
              <w:rPr>
                <w:rStyle w:val="IndexLink"/>
                <w:rtl w:val="true"/>
              </w:rPr>
              <w:tab/>
            </w:r>
            <w:r>
              <w:rPr>
                <w:rStyle w:val="IndexLink"/>
              </w:rPr>
              <w:t>419</w:t>
            </w:r>
          </w:hyperlink>
        </w:p>
        <w:p>
          <w:pPr>
            <w:pStyle w:val="Contents4"/>
            <w:tabs>
              <w:tab w:val="clear" w:pos="8176"/>
              <w:tab w:val="right" w:pos="9026" w:leader="dot"/>
            </w:tabs>
            <w:rPr/>
          </w:pPr>
          <w:hyperlink w:anchor="__RefHeading___Toc51266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419</w:t>
            </w:r>
          </w:hyperlink>
        </w:p>
        <w:p>
          <w:pPr>
            <w:pStyle w:val="Contents4"/>
            <w:tabs>
              <w:tab w:val="clear" w:pos="8176"/>
              <w:tab w:val="right" w:pos="9026" w:leader="dot"/>
            </w:tabs>
            <w:rPr/>
          </w:pPr>
          <w:hyperlink w:anchor="__RefHeading___Toc51266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419</w:t>
            </w:r>
          </w:hyperlink>
        </w:p>
        <w:p>
          <w:pPr>
            <w:pStyle w:val="Contents3"/>
            <w:tabs>
              <w:tab w:val="clear" w:pos="8459"/>
              <w:tab w:val="right" w:pos="9026" w:leader="dot"/>
            </w:tabs>
            <w:rPr/>
          </w:pPr>
          <w:hyperlink w:anchor="__RefHeading___Toc5126696_417432637">
            <w:r>
              <w:rPr>
                <w:webHidden/>
                <w:rStyle w:val="IndexLink"/>
              </w:rPr>
              <w:t>4</w:t>
            </w:r>
            <w:r>
              <w:rPr>
                <w:rStyle w:val="IndexLink"/>
                <w:rtl w:val="true"/>
              </w:rPr>
              <w:t xml:space="preserve">- </w:t>
            </w:r>
            <w:r>
              <w:rPr>
                <w:rStyle w:val="IndexLink"/>
                <w:rtl w:val="true"/>
              </w:rPr>
              <w:t>بَابُ عَدَمِ جَوَازِ بَیْعِ الرَّهْنِ إِذَا غَابَ صَاحِبُهُ وَ جَوَازِ بَیْعِهِ إِذَا لَمْ یُعْلَمْ لِمَنْ هُوَ بَعْدَ التَّعْرِیفِ وَ یُحْفَظُ فَاضِلُ الثَّمَنِ حَتَّی یَجِی‌ءَ صَاحِبُهُ‌</w:t>
            </w:r>
            <w:r>
              <w:rPr>
                <w:rStyle w:val="IndexLink"/>
                <w:rtl w:val="true"/>
              </w:rPr>
              <w:tab/>
            </w:r>
            <w:r>
              <w:rPr>
                <w:rStyle w:val="IndexLink"/>
              </w:rPr>
              <w:t>420</w:t>
            </w:r>
          </w:hyperlink>
        </w:p>
        <w:p>
          <w:pPr>
            <w:pStyle w:val="Contents4"/>
            <w:tabs>
              <w:tab w:val="clear" w:pos="8176"/>
              <w:tab w:val="right" w:pos="9026" w:leader="dot"/>
            </w:tabs>
            <w:rPr/>
          </w:pPr>
          <w:hyperlink w:anchor="__RefHeading___Toc5126698_417432637">
            <w:r>
              <w:rPr>
                <w:webHidden/>
                <w:rStyle w:val="IndexLink"/>
                <w:rtl w:val="true"/>
              </w:rPr>
              <w:t>اشارة</w:t>
            </w:r>
            <w:r>
              <w:rPr>
                <w:rStyle w:val="IndexLink"/>
                <w:rtl w:val="true"/>
              </w:rPr>
              <w:tab/>
            </w:r>
            <w:r>
              <w:rPr>
                <w:rStyle w:val="IndexLink"/>
              </w:rPr>
              <w:t>420</w:t>
            </w:r>
          </w:hyperlink>
        </w:p>
        <w:p>
          <w:pPr>
            <w:pStyle w:val="Contents4"/>
            <w:tabs>
              <w:tab w:val="clear" w:pos="8176"/>
              <w:tab w:val="right" w:pos="9026" w:leader="dot"/>
            </w:tabs>
            <w:rPr/>
          </w:pPr>
          <w:hyperlink w:anchor="__RefHeading___Toc51267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420</w:t>
            </w:r>
          </w:hyperlink>
        </w:p>
        <w:p>
          <w:pPr>
            <w:pStyle w:val="Contents4"/>
            <w:tabs>
              <w:tab w:val="clear" w:pos="8176"/>
              <w:tab w:val="right" w:pos="9026" w:leader="dot"/>
            </w:tabs>
            <w:rPr/>
          </w:pPr>
          <w:hyperlink w:anchor="__RefHeading___Toc51267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420</w:t>
            </w:r>
          </w:hyperlink>
        </w:p>
        <w:p>
          <w:pPr>
            <w:pStyle w:val="Contents4"/>
            <w:tabs>
              <w:tab w:val="clear" w:pos="8176"/>
              <w:tab w:val="right" w:pos="9026" w:leader="dot"/>
            </w:tabs>
            <w:rPr/>
          </w:pPr>
          <w:hyperlink w:anchor="__RefHeading___Toc51267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421</w:t>
            </w:r>
          </w:hyperlink>
        </w:p>
        <w:p>
          <w:pPr>
            <w:pStyle w:val="Contents3"/>
            <w:tabs>
              <w:tab w:val="clear" w:pos="8459"/>
              <w:tab w:val="right" w:pos="9026" w:leader="dot"/>
            </w:tabs>
            <w:rPr/>
          </w:pPr>
          <w:hyperlink w:anchor="__RefHeading___Toc5126706_417432637">
            <w:r>
              <w:rPr>
                <w:webHidden/>
                <w:rStyle w:val="IndexLink"/>
              </w:rPr>
              <w:t>5</w:t>
            </w:r>
            <w:r>
              <w:rPr>
                <w:rStyle w:val="IndexLink"/>
                <w:rtl w:val="true"/>
              </w:rPr>
              <w:t xml:space="preserve">- </w:t>
            </w:r>
            <w:r>
              <w:rPr>
                <w:rStyle w:val="IndexLink"/>
                <w:rtl w:val="true"/>
              </w:rPr>
              <w:t>بَابُ أَنَّ الرَّهْنَ إِذَا تَلِفَ مِنْ غَیْرِ تَفْرِیطٍ مِنَ الْمُرْتَهِنِ لَمْ یَضْمَنْهُ وَ لَمْ یَسْقُطْ مِنْ حَقِّهِ شَیْ‌ءٌ وَ حُکْمِ جِنَایَةِ الْعَبْدِ الْمَرْهُونِ‌</w:t>
            </w:r>
            <w:r>
              <w:rPr>
                <w:rStyle w:val="IndexLink"/>
                <w:rtl w:val="true"/>
              </w:rPr>
              <w:tab/>
            </w:r>
            <w:r>
              <w:rPr>
                <w:rStyle w:val="IndexLink"/>
              </w:rPr>
              <w:t>421</w:t>
            </w:r>
          </w:hyperlink>
        </w:p>
        <w:p>
          <w:pPr>
            <w:pStyle w:val="Contents4"/>
            <w:tabs>
              <w:tab w:val="clear" w:pos="8176"/>
              <w:tab w:val="right" w:pos="9026" w:leader="dot"/>
            </w:tabs>
            <w:rPr/>
          </w:pPr>
          <w:hyperlink w:anchor="__RefHeading___Toc5126708_417432637">
            <w:r>
              <w:rPr>
                <w:webHidden/>
                <w:rStyle w:val="IndexLink"/>
                <w:rtl w:val="true"/>
              </w:rPr>
              <w:t>اشارة</w:t>
            </w:r>
            <w:r>
              <w:rPr>
                <w:rStyle w:val="IndexLink"/>
                <w:rtl w:val="true"/>
              </w:rPr>
              <w:tab/>
            </w:r>
            <w:r>
              <w:rPr>
                <w:rStyle w:val="IndexLink"/>
              </w:rPr>
              <w:t>421</w:t>
            </w:r>
          </w:hyperlink>
        </w:p>
        <w:p>
          <w:pPr>
            <w:pStyle w:val="Contents4"/>
            <w:tabs>
              <w:tab w:val="clear" w:pos="8176"/>
              <w:tab w:val="right" w:pos="9026" w:leader="dot"/>
            </w:tabs>
            <w:rPr/>
          </w:pPr>
          <w:hyperlink w:anchor="__RefHeading___Toc51267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421</w:t>
            </w:r>
          </w:hyperlink>
        </w:p>
        <w:p>
          <w:pPr>
            <w:pStyle w:val="Contents4"/>
            <w:tabs>
              <w:tab w:val="clear" w:pos="8176"/>
              <w:tab w:val="right" w:pos="9026" w:leader="dot"/>
            </w:tabs>
            <w:rPr/>
          </w:pPr>
          <w:hyperlink w:anchor="__RefHeading___Toc51267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422</w:t>
            </w:r>
          </w:hyperlink>
        </w:p>
        <w:p>
          <w:pPr>
            <w:pStyle w:val="Contents4"/>
            <w:tabs>
              <w:tab w:val="clear" w:pos="8176"/>
              <w:tab w:val="right" w:pos="9026" w:leader="dot"/>
            </w:tabs>
            <w:rPr/>
          </w:pPr>
          <w:hyperlink w:anchor="__RefHeading___Toc51267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422</w:t>
            </w:r>
          </w:hyperlink>
        </w:p>
        <w:p>
          <w:pPr>
            <w:pStyle w:val="Contents4"/>
            <w:tabs>
              <w:tab w:val="clear" w:pos="8176"/>
              <w:tab w:val="right" w:pos="9026" w:leader="dot"/>
            </w:tabs>
            <w:rPr/>
          </w:pPr>
          <w:hyperlink w:anchor="__RefHeading___Toc51267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422</w:t>
            </w:r>
          </w:hyperlink>
        </w:p>
        <w:p>
          <w:pPr>
            <w:pStyle w:val="Contents4"/>
            <w:tabs>
              <w:tab w:val="clear" w:pos="8176"/>
              <w:tab w:val="right" w:pos="9026" w:leader="dot"/>
            </w:tabs>
            <w:rPr/>
          </w:pPr>
          <w:hyperlink w:anchor="__RefHeading___Toc51267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423</w:t>
            </w:r>
          </w:hyperlink>
        </w:p>
        <w:p>
          <w:pPr>
            <w:pStyle w:val="Contents4"/>
            <w:tabs>
              <w:tab w:val="clear" w:pos="8176"/>
              <w:tab w:val="right" w:pos="9026" w:leader="dot"/>
            </w:tabs>
            <w:rPr/>
          </w:pPr>
          <w:hyperlink w:anchor="__RefHeading___Toc51267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423</w:t>
            </w:r>
          </w:hyperlink>
        </w:p>
        <w:p>
          <w:pPr>
            <w:pStyle w:val="Contents4"/>
            <w:tabs>
              <w:tab w:val="clear" w:pos="8176"/>
              <w:tab w:val="right" w:pos="9026" w:leader="dot"/>
            </w:tabs>
            <w:rPr/>
          </w:pPr>
          <w:hyperlink w:anchor="__RefHeading___Toc51267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423</w:t>
            </w:r>
          </w:hyperlink>
        </w:p>
        <w:p>
          <w:pPr>
            <w:pStyle w:val="Contents4"/>
            <w:tabs>
              <w:tab w:val="clear" w:pos="8176"/>
              <w:tab w:val="right" w:pos="9026" w:leader="dot"/>
            </w:tabs>
            <w:rPr/>
          </w:pPr>
          <w:hyperlink w:anchor="__RefHeading___Toc51267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424</w:t>
            </w:r>
          </w:hyperlink>
        </w:p>
        <w:p>
          <w:pPr>
            <w:pStyle w:val="Contents4"/>
            <w:tabs>
              <w:tab w:val="clear" w:pos="8176"/>
              <w:tab w:val="right" w:pos="9026" w:leader="dot"/>
            </w:tabs>
            <w:rPr/>
          </w:pPr>
          <w:hyperlink w:anchor="__RefHeading___Toc51267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424</w:t>
            </w:r>
          </w:hyperlink>
        </w:p>
        <w:p>
          <w:pPr>
            <w:pStyle w:val="Contents3"/>
            <w:tabs>
              <w:tab w:val="clear" w:pos="8459"/>
              <w:tab w:val="right" w:pos="9026" w:leader="dot"/>
            </w:tabs>
            <w:rPr/>
          </w:pPr>
          <w:hyperlink w:anchor="__RefHeading___Toc5126728_417432637">
            <w:r>
              <w:rPr>
                <w:webHidden/>
                <w:rStyle w:val="IndexLink"/>
              </w:rPr>
              <w:t>6</w:t>
            </w:r>
            <w:r>
              <w:rPr>
                <w:rStyle w:val="IndexLink"/>
                <w:rtl w:val="true"/>
              </w:rPr>
              <w:t xml:space="preserve">- </w:t>
            </w:r>
            <w:r>
              <w:rPr>
                <w:rStyle w:val="IndexLink"/>
                <w:rtl w:val="true"/>
              </w:rPr>
              <w:t>بَابُ أَنَّهُ إِذَا تَلِفَ بَعْضُ الرَّهْنِ مِنْ غَیْرِ تَفْرِیطِ الْمُرْتَهِنِ لَمْ یَضْمَنْهُ وَ کَانَ الْبَاقِی رَهْناً عَلَی جَمِیعِ الْحَقِ‌</w:t>
            </w:r>
            <w:r>
              <w:rPr>
                <w:rStyle w:val="IndexLink"/>
                <w:rtl w:val="true"/>
              </w:rPr>
              <w:tab/>
            </w:r>
            <w:r>
              <w:rPr>
                <w:rStyle w:val="IndexLink"/>
              </w:rPr>
              <w:t>425</w:t>
            </w:r>
          </w:hyperlink>
        </w:p>
        <w:p>
          <w:pPr>
            <w:pStyle w:val="Contents4"/>
            <w:tabs>
              <w:tab w:val="clear" w:pos="8176"/>
              <w:tab w:val="right" w:pos="9026" w:leader="dot"/>
            </w:tabs>
            <w:rPr/>
          </w:pPr>
          <w:hyperlink w:anchor="__RefHeading___Toc5126730_417432637">
            <w:r>
              <w:rPr>
                <w:webHidden/>
                <w:rStyle w:val="IndexLink"/>
                <w:rtl w:val="true"/>
              </w:rPr>
              <w:t>اشارة</w:t>
            </w:r>
            <w:r>
              <w:rPr>
                <w:rStyle w:val="IndexLink"/>
                <w:rtl w:val="true"/>
              </w:rPr>
              <w:tab/>
            </w:r>
            <w:r>
              <w:rPr>
                <w:rStyle w:val="IndexLink"/>
              </w:rPr>
              <w:t>425</w:t>
            </w:r>
          </w:hyperlink>
        </w:p>
        <w:p>
          <w:pPr>
            <w:pStyle w:val="Contents4"/>
            <w:tabs>
              <w:tab w:val="clear" w:pos="8176"/>
              <w:tab w:val="right" w:pos="9026" w:leader="dot"/>
            </w:tabs>
            <w:rPr/>
          </w:pPr>
          <w:hyperlink w:anchor="__RefHeading___Toc51267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425</w:t>
            </w:r>
          </w:hyperlink>
        </w:p>
        <w:p>
          <w:pPr>
            <w:pStyle w:val="Contents4"/>
            <w:tabs>
              <w:tab w:val="clear" w:pos="8176"/>
              <w:tab w:val="right" w:pos="9026" w:leader="dot"/>
            </w:tabs>
            <w:rPr/>
          </w:pPr>
          <w:hyperlink w:anchor="__RefHeading___Toc51267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426</w:t>
            </w:r>
          </w:hyperlink>
        </w:p>
        <w:p>
          <w:pPr>
            <w:pStyle w:val="Contents3"/>
            <w:tabs>
              <w:tab w:val="clear" w:pos="8459"/>
              <w:tab w:val="right" w:pos="9026" w:leader="dot"/>
            </w:tabs>
            <w:rPr/>
          </w:pPr>
          <w:hyperlink w:anchor="__RefHeading___Toc5126736_417432637">
            <w:r>
              <w:rPr>
                <w:webHidden/>
                <w:rStyle w:val="IndexLink"/>
              </w:rPr>
              <w:t>7</w:t>
            </w:r>
            <w:r>
              <w:rPr>
                <w:rStyle w:val="IndexLink"/>
                <w:rtl w:val="true"/>
              </w:rPr>
              <w:t xml:space="preserve">- </w:t>
            </w:r>
            <w:r>
              <w:rPr>
                <w:rStyle w:val="IndexLink"/>
                <w:rtl w:val="true"/>
              </w:rPr>
              <w:t>بَابُ أَنَّ الرَّهْنَ إِذَا تَلِفَ بِتَفْرِیطِ الْمُرْتَهِنِ لَزِمَهُ ضَمَانُهُ وَ تَرَادَّا الْفَضْلَ بَیْنَهُمَا</w:t>
            </w:r>
            <w:r>
              <w:rPr>
                <w:rStyle w:val="IndexLink"/>
                <w:rtl w:val="true"/>
              </w:rPr>
              <w:tab/>
            </w:r>
            <w:r>
              <w:rPr>
                <w:rStyle w:val="IndexLink"/>
              </w:rPr>
              <w:t>426</w:t>
            </w:r>
          </w:hyperlink>
        </w:p>
        <w:p>
          <w:pPr>
            <w:pStyle w:val="Contents4"/>
            <w:tabs>
              <w:tab w:val="clear" w:pos="8176"/>
              <w:tab w:val="right" w:pos="9026" w:leader="dot"/>
            </w:tabs>
            <w:rPr/>
          </w:pPr>
          <w:hyperlink w:anchor="__RefHeading___Toc5126738_417432637">
            <w:r>
              <w:rPr>
                <w:webHidden/>
                <w:rStyle w:val="IndexLink"/>
                <w:rtl w:val="true"/>
              </w:rPr>
              <w:t>اشارة</w:t>
            </w:r>
            <w:r>
              <w:rPr>
                <w:rStyle w:val="IndexLink"/>
                <w:rtl w:val="true"/>
              </w:rPr>
              <w:tab/>
            </w:r>
            <w:r>
              <w:rPr>
                <w:rStyle w:val="IndexLink"/>
              </w:rPr>
              <w:t>426</w:t>
            </w:r>
          </w:hyperlink>
        </w:p>
        <w:p>
          <w:pPr>
            <w:pStyle w:val="Contents4"/>
            <w:tabs>
              <w:tab w:val="clear" w:pos="8176"/>
              <w:tab w:val="right" w:pos="9026" w:leader="dot"/>
            </w:tabs>
            <w:rPr/>
          </w:pPr>
          <w:hyperlink w:anchor="__RefHeading___Toc51267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426</w:t>
            </w:r>
          </w:hyperlink>
        </w:p>
        <w:p>
          <w:pPr>
            <w:pStyle w:val="Contents4"/>
            <w:tabs>
              <w:tab w:val="clear" w:pos="8176"/>
              <w:tab w:val="right" w:pos="9026" w:leader="dot"/>
            </w:tabs>
            <w:rPr/>
          </w:pPr>
          <w:hyperlink w:anchor="__RefHeading___Toc51267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427</w:t>
            </w:r>
          </w:hyperlink>
        </w:p>
        <w:p>
          <w:pPr>
            <w:pStyle w:val="Contents4"/>
            <w:tabs>
              <w:tab w:val="clear" w:pos="8176"/>
              <w:tab w:val="right" w:pos="9026" w:leader="dot"/>
            </w:tabs>
            <w:rPr/>
          </w:pPr>
          <w:hyperlink w:anchor="__RefHeading___Toc51267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427</w:t>
            </w:r>
          </w:hyperlink>
        </w:p>
        <w:p>
          <w:pPr>
            <w:pStyle w:val="Contents4"/>
            <w:tabs>
              <w:tab w:val="clear" w:pos="8176"/>
              <w:tab w:val="right" w:pos="9026" w:leader="dot"/>
            </w:tabs>
            <w:rPr/>
          </w:pPr>
          <w:hyperlink w:anchor="__RefHeading___Toc51267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428</w:t>
            </w:r>
          </w:hyperlink>
        </w:p>
        <w:p>
          <w:pPr>
            <w:pStyle w:val="Contents4"/>
            <w:tabs>
              <w:tab w:val="clear" w:pos="8176"/>
              <w:tab w:val="right" w:pos="9026" w:leader="dot"/>
            </w:tabs>
            <w:rPr/>
          </w:pPr>
          <w:hyperlink w:anchor="__RefHeading___Toc51267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428</w:t>
            </w:r>
          </w:hyperlink>
        </w:p>
        <w:p>
          <w:pPr>
            <w:pStyle w:val="Contents3"/>
            <w:tabs>
              <w:tab w:val="clear" w:pos="8459"/>
              <w:tab w:val="right" w:pos="9026" w:leader="dot"/>
            </w:tabs>
            <w:rPr/>
          </w:pPr>
          <w:hyperlink w:anchor="__RefHeading___Toc5126750_417432637">
            <w:r>
              <w:rPr>
                <w:webHidden/>
                <w:rStyle w:val="IndexLink"/>
              </w:rPr>
              <w:t>8</w:t>
            </w:r>
            <w:r>
              <w:rPr>
                <w:rStyle w:val="IndexLink"/>
                <w:rtl w:val="true"/>
              </w:rPr>
              <w:t xml:space="preserve">- </w:t>
            </w:r>
            <w:r>
              <w:rPr>
                <w:rStyle w:val="IndexLink"/>
                <w:rtl w:val="true"/>
              </w:rPr>
              <w:t>بَابُ جَوَازِ انْتِفَاعِ الْمُرْتَهِنِ مِنَ الرَّهْنِ بِإِذْنِ الرَّاهِنِ عَلَی کَرَاهِیَةٍ فِی غَیْرِ الزَّرْعِ فِی الْأَرْضِ الْمَرْهُونَةِ</w:t>
            </w:r>
            <w:r>
              <w:rPr>
                <w:rStyle w:val="IndexLink"/>
                <w:rtl w:val="true"/>
              </w:rPr>
              <w:tab/>
            </w:r>
            <w:r>
              <w:rPr>
                <w:rStyle w:val="IndexLink"/>
              </w:rPr>
              <w:t>428</w:t>
            </w:r>
          </w:hyperlink>
        </w:p>
        <w:p>
          <w:pPr>
            <w:pStyle w:val="Contents4"/>
            <w:tabs>
              <w:tab w:val="clear" w:pos="8176"/>
              <w:tab w:val="right" w:pos="9026" w:leader="dot"/>
            </w:tabs>
            <w:rPr/>
          </w:pPr>
          <w:hyperlink w:anchor="__RefHeading___Toc5126752_417432637">
            <w:r>
              <w:rPr>
                <w:webHidden/>
                <w:rStyle w:val="IndexLink"/>
                <w:rtl w:val="true"/>
              </w:rPr>
              <w:t>اشارة</w:t>
            </w:r>
            <w:r>
              <w:rPr>
                <w:rStyle w:val="IndexLink"/>
                <w:rtl w:val="true"/>
              </w:rPr>
              <w:tab/>
            </w:r>
            <w:r>
              <w:rPr>
                <w:rStyle w:val="IndexLink"/>
              </w:rPr>
              <w:t>428</w:t>
            </w:r>
          </w:hyperlink>
        </w:p>
        <w:p>
          <w:pPr>
            <w:pStyle w:val="Contents4"/>
            <w:tabs>
              <w:tab w:val="clear" w:pos="8176"/>
              <w:tab w:val="right" w:pos="9026" w:leader="dot"/>
            </w:tabs>
            <w:rPr/>
          </w:pPr>
          <w:hyperlink w:anchor="__RefHeading___Toc51267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428</w:t>
            </w:r>
          </w:hyperlink>
        </w:p>
        <w:p>
          <w:pPr>
            <w:pStyle w:val="Contents3"/>
            <w:tabs>
              <w:tab w:val="clear" w:pos="8459"/>
              <w:tab w:val="right" w:pos="9026" w:leader="dot"/>
            </w:tabs>
            <w:rPr/>
          </w:pPr>
          <w:hyperlink w:anchor="__RefHeading___Toc5126756_417432637">
            <w:r>
              <w:rPr>
                <w:webHidden/>
                <w:rStyle w:val="IndexLink"/>
              </w:rPr>
              <w:t>9</w:t>
            </w:r>
            <w:r>
              <w:rPr>
                <w:rStyle w:val="IndexLink"/>
                <w:rtl w:val="true"/>
              </w:rPr>
              <w:t xml:space="preserve">- </w:t>
            </w:r>
            <w:r>
              <w:rPr>
                <w:rStyle w:val="IndexLink"/>
                <w:rtl w:val="true"/>
              </w:rPr>
              <w:t>بَابُ حُکْمِ دَعْوَی الْمُرْتَهِنِ تَلَفَ الرَّهْنِ هَلْ تُقْبَلُ أَمْ لَا</w:t>
            </w:r>
            <w:r>
              <w:rPr>
                <w:rStyle w:val="IndexLink"/>
                <w:rtl w:val="true"/>
              </w:rPr>
              <w:tab/>
            </w:r>
            <w:r>
              <w:rPr>
                <w:rStyle w:val="IndexLink"/>
              </w:rPr>
              <w:t>429</w:t>
            </w:r>
          </w:hyperlink>
        </w:p>
        <w:p>
          <w:pPr>
            <w:pStyle w:val="Contents4"/>
            <w:tabs>
              <w:tab w:val="clear" w:pos="8176"/>
              <w:tab w:val="right" w:pos="9026" w:leader="dot"/>
            </w:tabs>
            <w:rPr/>
          </w:pPr>
          <w:hyperlink w:anchor="__RefHeading___Toc5126758_417432637">
            <w:r>
              <w:rPr>
                <w:webHidden/>
                <w:rStyle w:val="IndexLink"/>
                <w:rtl w:val="true"/>
              </w:rPr>
              <w:t>اشارة</w:t>
            </w:r>
            <w:r>
              <w:rPr>
                <w:rStyle w:val="IndexLink"/>
                <w:rtl w:val="true"/>
              </w:rPr>
              <w:tab/>
            </w:r>
            <w:r>
              <w:rPr>
                <w:rStyle w:val="IndexLink"/>
              </w:rPr>
              <w:t>429</w:t>
            </w:r>
          </w:hyperlink>
        </w:p>
        <w:p>
          <w:pPr>
            <w:pStyle w:val="Contents4"/>
            <w:tabs>
              <w:tab w:val="clear" w:pos="8176"/>
              <w:tab w:val="right" w:pos="9026" w:leader="dot"/>
            </w:tabs>
            <w:rPr/>
          </w:pPr>
          <w:hyperlink w:anchor="__RefHeading___Toc51267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429</w:t>
            </w:r>
          </w:hyperlink>
        </w:p>
        <w:p>
          <w:pPr>
            <w:pStyle w:val="Contents3"/>
            <w:tabs>
              <w:tab w:val="clear" w:pos="8459"/>
              <w:tab w:val="right" w:pos="9026" w:leader="dot"/>
            </w:tabs>
            <w:rPr/>
          </w:pPr>
          <w:hyperlink w:anchor="__RefHeading___Toc5126762_417432637">
            <w:r>
              <w:rPr>
                <w:webHidden/>
                <w:rStyle w:val="IndexLink"/>
              </w:rPr>
              <w:t>10</w:t>
            </w:r>
            <w:r>
              <w:rPr>
                <w:rStyle w:val="IndexLink"/>
                <w:rtl w:val="true"/>
              </w:rPr>
              <w:t xml:space="preserve">- </w:t>
            </w:r>
            <w:r>
              <w:rPr>
                <w:rStyle w:val="IndexLink"/>
                <w:rtl w:val="true"/>
              </w:rPr>
              <w:t>بَابُ أَنَّ غَلَّةَ الرَّهْنِ وَ فَوَائِدَهُ لِلرَّاهِنِ فَإِنِ اسْتَوْفَاهَا الْمُرْتَهِنُ بِغَیْرِ إِذْنٍ وَ إِبَاحَةٍ وَجَبَ احْتِسَابُهَا مِنَ الدَّیْنِ‌</w:t>
            </w:r>
            <w:r>
              <w:rPr>
                <w:rStyle w:val="IndexLink"/>
                <w:rtl w:val="true"/>
              </w:rPr>
              <w:tab/>
            </w:r>
            <w:r>
              <w:rPr>
                <w:rStyle w:val="IndexLink"/>
              </w:rPr>
              <w:t>430</w:t>
            </w:r>
          </w:hyperlink>
        </w:p>
        <w:p>
          <w:pPr>
            <w:pStyle w:val="Contents4"/>
            <w:tabs>
              <w:tab w:val="clear" w:pos="8176"/>
              <w:tab w:val="right" w:pos="9026" w:leader="dot"/>
            </w:tabs>
            <w:rPr/>
          </w:pPr>
          <w:hyperlink w:anchor="__RefHeading___Toc5126764_417432637">
            <w:r>
              <w:rPr>
                <w:webHidden/>
                <w:rStyle w:val="IndexLink"/>
                <w:rtl w:val="true"/>
              </w:rPr>
              <w:t>اشارة</w:t>
            </w:r>
            <w:r>
              <w:rPr>
                <w:rStyle w:val="IndexLink"/>
                <w:rtl w:val="true"/>
              </w:rPr>
              <w:tab/>
            </w:r>
            <w:r>
              <w:rPr>
                <w:rStyle w:val="IndexLink"/>
              </w:rPr>
              <w:t>430</w:t>
            </w:r>
          </w:hyperlink>
        </w:p>
        <w:p>
          <w:pPr>
            <w:pStyle w:val="Contents4"/>
            <w:tabs>
              <w:tab w:val="clear" w:pos="8176"/>
              <w:tab w:val="right" w:pos="9026" w:leader="dot"/>
            </w:tabs>
            <w:rPr/>
          </w:pPr>
          <w:hyperlink w:anchor="__RefHeading___Toc51267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430</w:t>
            </w:r>
          </w:hyperlink>
        </w:p>
        <w:p>
          <w:pPr>
            <w:pStyle w:val="Contents4"/>
            <w:tabs>
              <w:tab w:val="clear" w:pos="8176"/>
              <w:tab w:val="right" w:pos="9026" w:leader="dot"/>
            </w:tabs>
            <w:rPr/>
          </w:pPr>
          <w:hyperlink w:anchor="__RefHeading___Toc51267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431</w:t>
            </w:r>
          </w:hyperlink>
        </w:p>
        <w:p>
          <w:pPr>
            <w:pStyle w:val="Contents4"/>
            <w:tabs>
              <w:tab w:val="clear" w:pos="8176"/>
              <w:tab w:val="right" w:pos="9026" w:leader="dot"/>
            </w:tabs>
            <w:rPr/>
          </w:pPr>
          <w:hyperlink w:anchor="__RefHeading___Toc51267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431</w:t>
            </w:r>
          </w:hyperlink>
        </w:p>
        <w:p>
          <w:pPr>
            <w:pStyle w:val="Contents4"/>
            <w:tabs>
              <w:tab w:val="clear" w:pos="8176"/>
              <w:tab w:val="right" w:pos="9026" w:leader="dot"/>
            </w:tabs>
            <w:rPr/>
          </w:pPr>
          <w:hyperlink w:anchor="__RefHeading___Toc51267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431</w:t>
            </w:r>
          </w:hyperlink>
        </w:p>
        <w:p>
          <w:pPr>
            <w:pStyle w:val="Contents4"/>
            <w:tabs>
              <w:tab w:val="clear" w:pos="8176"/>
              <w:tab w:val="right" w:pos="9026" w:leader="dot"/>
            </w:tabs>
            <w:rPr/>
          </w:pPr>
          <w:hyperlink w:anchor="__RefHeading___Toc51267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432</w:t>
            </w:r>
          </w:hyperlink>
        </w:p>
        <w:p>
          <w:pPr>
            <w:pStyle w:val="Contents4"/>
            <w:tabs>
              <w:tab w:val="clear" w:pos="8176"/>
              <w:tab w:val="right" w:pos="9026" w:leader="dot"/>
            </w:tabs>
            <w:rPr/>
          </w:pPr>
          <w:hyperlink w:anchor="__RefHeading___Toc51267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432</w:t>
            </w:r>
          </w:hyperlink>
        </w:p>
        <w:p>
          <w:pPr>
            <w:pStyle w:val="Contents3"/>
            <w:tabs>
              <w:tab w:val="clear" w:pos="8459"/>
              <w:tab w:val="right" w:pos="9026" w:leader="dot"/>
            </w:tabs>
            <w:rPr/>
          </w:pPr>
          <w:hyperlink w:anchor="__RefHeading___Toc5126778_417432637">
            <w:r>
              <w:rPr>
                <w:webHidden/>
                <w:rStyle w:val="IndexLink"/>
              </w:rPr>
              <w:t>11</w:t>
            </w:r>
            <w:r>
              <w:rPr>
                <w:rStyle w:val="IndexLink"/>
                <w:rtl w:val="true"/>
              </w:rPr>
              <w:t xml:space="preserve">- </w:t>
            </w:r>
            <w:r>
              <w:rPr>
                <w:rStyle w:val="IndexLink"/>
                <w:rtl w:val="true"/>
              </w:rPr>
              <w:t>بَابُ حُکْمِ الرَّهْنِ إِذَا کَانَ جَارِیَةً هَلْ لِلرَّاهِنِ أَنْ یَطَأَهَا أَمْ لَا</w:t>
            </w:r>
            <w:r>
              <w:rPr>
                <w:rStyle w:val="IndexLink"/>
                <w:rtl w:val="true"/>
              </w:rPr>
              <w:tab/>
            </w:r>
            <w:r>
              <w:rPr>
                <w:rStyle w:val="IndexLink"/>
              </w:rPr>
              <w:t>432</w:t>
            </w:r>
          </w:hyperlink>
        </w:p>
        <w:p>
          <w:pPr>
            <w:pStyle w:val="Contents4"/>
            <w:tabs>
              <w:tab w:val="clear" w:pos="8176"/>
              <w:tab w:val="right" w:pos="9026" w:leader="dot"/>
            </w:tabs>
            <w:rPr/>
          </w:pPr>
          <w:hyperlink w:anchor="__RefHeading___Toc5126780_417432637">
            <w:r>
              <w:rPr>
                <w:webHidden/>
                <w:rStyle w:val="IndexLink"/>
                <w:rtl w:val="true"/>
              </w:rPr>
              <w:t>اشارة</w:t>
            </w:r>
            <w:r>
              <w:rPr>
                <w:rStyle w:val="IndexLink"/>
                <w:rtl w:val="true"/>
              </w:rPr>
              <w:tab/>
            </w:r>
            <w:r>
              <w:rPr>
                <w:rStyle w:val="IndexLink"/>
              </w:rPr>
              <w:t>432</w:t>
            </w:r>
          </w:hyperlink>
        </w:p>
        <w:p>
          <w:pPr>
            <w:pStyle w:val="Contents4"/>
            <w:tabs>
              <w:tab w:val="clear" w:pos="8176"/>
              <w:tab w:val="right" w:pos="9026" w:leader="dot"/>
            </w:tabs>
            <w:rPr/>
          </w:pPr>
          <w:hyperlink w:anchor="__RefHeading___Toc51267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432</w:t>
            </w:r>
          </w:hyperlink>
        </w:p>
        <w:p>
          <w:pPr>
            <w:pStyle w:val="Contents4"/>
            <w:tabs>
              <w:tab w:val="clear" w:pos="8176"/>
              <w:tab w:val="right" w:pos="9026" w:leader="dot"/>
            </w:tabs>
            <w:rPr/>
          </w:pPr>
          <w:hyperlink w:anchor="__RefHeading___Toc51267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433</w:t>
            </w:r>
          </w:hyperlink>
        </w:p>
        <w:p>
          <w:pPr>
            <w:pStyle w:val="Contents3"/>
            <w:tabs>
              <w:tab w:val="clear" w:pos="8459"/>
              <w:tab w:val="right" w:pos="9026" w:leader="dot"/>
            </w:tabs>
            <w:rPr/>
          </w:pPr>
          <w:hyperlink w:anchor="__RefHeading___Toc5126786_417432637">
            <w:r>
              <w:rPr>
                <w:webHidden/>
                <w:rStyle w:val="IndexLink"/>
              </w:rPr>
              <w:t>12</w:t>
            </w:r>
            <w:r>
              <w:rPr>
                <w:rStyle w:val="IndexLink"/>
                <w:rtl w:val="true"/>
              </w:rPr>
              <w:t xml:space="preserve">- </w:t>
            </w:r>
            <w:r>
              <w:rPr>
                <w:rStyle w:val="IndexLink"/>
                <w:rtl w:val="true"/>
              </w:rPr>
              <w:t>بَابُ أَنَّ الرَّهْنَ إِذَا کَانَ دَابَّةً قَامَ بِمَئُونَتِهَا وَ تَقَاصَّا بِنَفَقَتِهَا فَإِنْ رَکِبَهَا الْمُرْتَهِنُ حُسِبَتِ الْأُجْرَةُ مِنَ النَّفَقَةِ</w:t>
            </w:r>
            <w:r>
              <w:rPr>
                <w:rStyle w:val="IndexLink"/>
                <w:rtl w:val="true"/>
              </w:rPr>
              <w:tab/>
            </w:r>
            <w:r>
              <w:rPr>
                <w:rStyle w:val="IndexLink"/>
              </w:rPr>
              <w:t>433</w:t>
            </w:r>
          </w:hyperlink>
        </w:p>
        <w:p>
          <w:pPr>
            <w:pStyle w:val="Contents4"/>
            <w:tabs>
              <w:tab w:val="clear" w:pos="8176"/>
              <w:tab w:val="right" w:pos="9026" w:leader="dot"/>
            </w:tabs>
            <w:rPr/>
          </w:pPr>
          <w:hyperlink w:anchor="__RefHeading___Toc5126788_417432637">
            <w:r>
              <w:rPr>
                <w:webHidden/>
                <w:rStyle w:val="IndexLink"/>
                <w:rtl w:val="true"/>
              </w:rPr>
              <w:t>اشارة</w:t>
            </w:r>
            <w:r>
              <w:rPr>
                <w:rStyle w:val="IndexLink"/>
                <w:rtl w:val="true"/>
              </w:rPr>
              <w:tab/>
            </w:r>
            <w:r>
              <w:rPr>
                <w:rStyle w:val="IndexLink"/>
              </w:rPr>
              <w:t>433</w:t>
            </w:r>
          </w:hyperlink>
        </w:p>
        <w:p>
          <w:pPr>
            <w:pStyle w:val="Contents4"/>
            <w:tabs>
              <w:tab w:val="clear" w:pos="8176"/>
              <w:tab w:val="right" w:pos="9026" w:leader="dot"/>
            </w:tabs>
            <w:rPr/>
          </w:pPr>
          <w:hyperlink w:anchor="__RefHeading___Toc51267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433</w:t>
            </w:r>
          </w:hyperlink>
        </w:p>
        <w:p>
          <w:pPr>
            <w:pStyle w:val="Contents4"/>
            <w:tabs>
              <w:tab w:val="clear" w:pos="8176"/>
              <w:tab w:val="right" w:pos="9026" w:leader="dot"/>
            </w:tabs>
            <w:rPr/>
          </w:pPr>
          <w:hyperlink w:anchor="__RefHeading___Toc51267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434</w:t>
            </w:r>
          </w:hyperlink>
        </w:p>
        <w:p>
          <w:pPr>
            <w:pStyle w:val="Contents3"/>
            <w:tabs>
              <w:tab w:val="clear" w:pos="8459"/>
              <w:tab w:val="right" w:pos="9026" w:leader="dot"/>
            </w:tabs>
            <w:rPr/>
          </w:pPr>
          <w:hyperlink w:anchor="__RefHeading___Toc5126794_417432637">
            <w:r>
              <w:rPr>
                <w:webHidden/>
                <w:rStyle w:val="IndexLink"/>
              </w:rPr>
              <w:t>13</w:t>
            </w:r>
            <w:r>
              <w:rPr>
                <w:rStyle w:val="IndexLink"/>
                <w:rtl w:val="true"/>
              </w:rPr>
              <w:t xml:space="preserve">- </w:t>
            </w:r>
            <w:r>
              <w:rPr>
                <w:rStyle w:val="IndexLink"/>
                <w:rtl w:val="true"/>
              </w:rPr>
              <w:t>بَابُ جَوَازِ شِرَاءِ الْمُرْتَهِنِ الرَّهْنَ مِنْ صَاحِبِهِ‌</w:t>
            </w:r>
            <w:r>
              <w:rPr>
                <w:rStyle w:val="IndexLink"/>
                <w:rtl w:val="true"/>
              </w:rPr>
              <w:tab/>
            </w:r>
            <w:r>
              <w:rPr>
                <w:rStyle w:val="IndexLink"/>
              </w:rPr>
              <w:t>434</w:t>
            </w:r>
          </w:hyperlink>
        </w:p>
        <w:p>
          <w:pPr>
            <w:pStyle w:val="Contents4"/>
            <w:tabs>
              <w:tab w:val="clear" w:pos="8176"/>
              <w:tab w:val="right" w:pos="9026" w:leader="dot"/>
            </w:tabs>
            <w:rPr/>
          </w:pPr>
          <w:hyperlink w:anchor="__RefHeading___Toc5126796_417432637">
            <w:r>
              <w:rPr>
                <w:webHidden/>
                <w:rStyle w:val="IndexLink"/>
                <w:rtl w:val="true"/>
              </w:rPr>
              <w:t>اشارة</w:t>
            </w:r>
            <w:r>
              <w:rPr>
                <w:rStyle w:val="IndexLink"/>
                <w:rtl w:val="true"/>
              </w:rPr>
              <w:tab/>
            </w:r>
            <w:r>
              <w:rPr>
                <w:rStyle w:val="IndexLink"/>
              </w:rPr>
              <w:t>434</w:t>
            </w:r>
          </w:hyperlink>
        </w:p>
        <w:p>
          <w:pPr>
            <w:pStyle w:val="Contents4"/>
            <w:tabs>
              <w:tab w:val="clear" w:pos="8176"/>
              <w:tab w:val="right" w:pos="9026" w:leader="dot"/>
            </w:tabs>
            <w:rPr/>
          </w:pPr>
          <w:hyperlink w:anchor="__RefHeading___Toc51267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434</w:t>
            </w:r>
          </w:hyperlink>
        </w:p>
        <w:p>
          <w:pPr>
            <w:pStyle w:val="Contents4"/>
            <w:tabs>
              <w:tab w:val="clear" w:pos="8176"/>
              <w:tab w:val="right" w:pos="9026" w:leader="dot"/>
            </w:tabs>
            <w:rPr/>
          </w:pPr>
          <w:hyperlink w:anchor="__RefHeading___Toc51268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435</w:t>
            </w:r>
          </w:hyperlink>
        </w:p>
        <w:p>
          <w:pPr>
            <w:pStyle w:val="Contents3"/>
            <w:tabs>
              <w:tab w:val="clear" w:pos="8459"/>
              <w:tab w:val="right" w:pos="9026" w:leader="dot"/>
            </w:tabs>
            <w:rPr/>
          </w:pPr>
          <w:hyperlink w:anchor="__RefHeading___Toc5126802_417432637">
            <w:r>
              <w:rPr>
                <w:webHidden/>
                <w:rStyle w:val="IndexLink"/>
              </w:rPr>
              <w:t>14</w:t>
            </w:r>
            <w:r>
              <w:rPr>
                <w:rStyle w:val="IndexLink"/>
                <w:rtl w:val="true"/>
              </w:rPr>
              <w:t xml:space="preserve">- </w:t>
            </w:r>
            <w:r>
              <w:rPr>
                <w:rStyle w:val="IndexLink"/>
                <w:rtl w:val="true"/>
              </w:rPr>
              <w:t>بَابُ أَنَّ مَنْ وَجَدَ عِنْدَهُ رَهْناً لَمْ یَعْلَمْ صَاحِبَهُ وَ لَا مَا عَلَیْهِ کَانَ کَمَالِهِ‌</w:t>
            </w:r>
            <w:r>
              <w:rPr>
                <w:rStyle w:val="IndexLink"/>
                <w:rtl w:val="true"/>
              </w:rPr>
              <w:tab/>
            </w:r>
            <w:r>
              <w:rPr>
                <w:rStyle w:val="IndexLink"/>
              </w:rPr>
              <w:t>435</w:t>
            </w:r>
          </w:hyperlink>
        </w:p>
        <w:p>
          <w:pPr>
            <w:pStyle w:val="Contents4"/>
            <w:tabs>
              <w:tab w:val="clear" w:pos="8176"/>
              <w:tab w:val="right" w:pos="9026" w:leader="dot"/>
            </w:tabs>
            <w:rPr/>
          </w:pPr>
          <w:hyperlink w:anchor="__RefHeading___Toc5126804_417432637">
            <w:r>
              <w:rPr>
                <w:webHidden/>
                <w:rStyle w:val="IndexLink"/>
                <w:rtl w:val="true"/>
              </w:rPr>
              <w:t>اشارة</w:t>
            </w:r>
            <w:r>
              <w:rPr>
                <w:rStyle w:val="IndexLink"/>
                <w:rtl w:val="true"/>
              </w:rPr>
              <w:tab/>
            </w:r>
            <w:r>
              <w:rPr>
                <w:rStyle w:val="IndexLink"/>
              </w:rPr>
              <w:t>435</w:t>
            </w:r>
          </w:hyperlink>
        </w:p>
        <w:p>
          <w:pPr>
            <w:pStyle w:val="Contents4"/>
            <w:tabs>
              <w:tab w:val="clear" w:pos="8176"/>
              <w:tab w:val="right" w:pos="9026" w:leader="dot"/>
            </w:tabs>
            <w:rPr/>
          </w:pPr>
          <w:hyperlink w:anchor="__RefHeading___Toc51268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435</w:t>
            </w:r>
          </w:hyperlink>
        </w:p>
        <w:p>
          <w:pPr>
            <w:pStyle w:val="Contents3"/>
            <w:tabs>
              <w:tab w:val="clear" w:pos="8459"/>
              <w:tab w:val="right" w:pos="9026" w:leader="dot"/>
            </w:tabs>
            <w:rPr/>
          </w:pPr>
          <w:hyperlink w:anchor="__RefHeading___Toc5126808_417432637">
            <w:r>
              <w:rPr>
                <w:webHidden/>
                <w:rStyle w:val="IndexLink"/>
              </w:rPr>
              <w:t>15</w:t>
            </w:r>
            <w:r>
              <w:rPr>
                <w:rStyle w:val="IndexLink"/>
                <w:rtl w:val="true"/>
              </w:rPr>
              <w:t xml:space="preserve">- </w:t>
            </w:r>
            <w:r>
              <w:rPr>
                <w:rStyle w:val="IndexLink"/>
                <w:rtl w:val="true"/>
              </w:rPr>
              <w:t>بَابُ حُکْمِ الرَّهْنِ إِذَا اسْتَعَارَهُ الرَّاهِنُ وَ تَلِفَ عِنْدَهُ‌</w:t>
            </w:r>
            <w:r>
              <w:rPr>
                <w:rStyle w:val="IndexLink"/>
                <w:rtl w:val="true"/>
              </w:rPr>
              <w:tab/>
            </w:r>
            <w:r>
              <w:rPr>
                <w:rStyle w:val="IndexLink"/>
              </w:rPr>
              <w:t>436</w:t>
            </w:r>
          </w:hyperlink>
        </w:p>
        <w:p>
          <w:pPr>
            <w:pStyle w:val="Contents4"/>
            <w:tabs>
              <w:tab w:val="clear" w:pos="8176"/>
              <w:tab w:val="right" w:pos="9026" w:leader="dot"/>
            </w:tabs>
            <w:rPr/>
          </w:pPr>
          <w:hyperlink w:anchor="__RefHeading___Toc5126810_417432637">
            <w:r>
              <w:rPr>
                <w:webHidden/>
                <w:rStyle w:val="IndexLink"/>
                <w:rtl w:val="true"/>
              </w:rPr>
              <w:t>اشارة</w:t>
            </w:r>
            <w:r>
              <w:rPr>
                <w:rStyle w:val="IndexLink"/>
                <w:rtl w:val="true"/>
              </w:rPr>
              <w:tab/>
            </w:r>
            <w:r>
              <w:rPr>
                <w:rStyle w:val="IndexLink"/>
              </w:rPr>
              <w:t>436</w:t>
            </w:r>
          </w:hyperlink>
        </w:p>
        <w:p>
          <w:pPr>
            <w:pStyle w:val="Contents4"/>
            <w:tabs>
              <w:tab w:val="clear" w:pos="8176"/>
              <w:tab w:val="right" w:pos="9026" w:leader="dot"/>
            </w:tabs>
            <w:rPr/>
          </w:pPr>
          <w:hyperlink w:anchor="__RefHeading___Toc51268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436</w:t>
            </w:r>
          </w:hyperlink>
        </w:p>
        <w:p>
          <w:pPr>
            <w:pStyle w:val="Contents3"/>
            <w:tabs>
              <w:tab w:val="clear" w:pos="8459"/>
              <w:tab w:val="right" w:pos="9026" w:leader="dot"/>
            </w:tabs>
            <w:rPr/>
          </w:pPr>
          <w:hyperlink w:anchor="__RefHeading___Toc5126814_417432637">
            <w:r>
              <w:rPr>
                <w:webHidden/>
                <w:rStyle w:val="IndexLink"/>
              </w:rPr>
              <w:t>16</w:t>
            </w:r>
            <w:r>
              <w:rPr>
                <w:rStyle w:val="IndexLink"/>
                <w:rtl w:val="true"/>
              </w:rPr>
              <w:t xml:space="preserve">- </w:t>
            </w:r>
            <w:r>
              <w:rPr>
                <w:rStyle w:val="IndexLink"/>
                <w:rtl w:val="true"/>
              </w:rPr>
              <w:t>بَابُ حُکْمِ مَا لَوِ اخْتَلَفَا فَقَالَ الْقَابِضُ هُوَ رَهْنٌ وَ قَالَ الْمَالِکُ هُوَ وَدِیعَةٌ</w:t>
            </w:r>
            <w:r>
              <w:rPr>
                <w:rStyle w:val="IndexLink"/>
                <w:rtl w:val="true"/>
              </w:rPr>
              <w:tab/>
            </w:r>
            <w:r>
              <w:rPr>
                <w:rStyle w:val="IndexLink"/>
              </w:rPr>
              <w:t>436</w:t>
            </w:r>
          </w:hyperlink>
        </w:p>
        <w:p>
          <w:pPr>
            <w:pStyle w:val="Contents4"/>
            <w:tabs>
              <w:tab w:val="clear" w:pos="8176"/>
              <w:tab w:val="right" w:pos="9026" w:leader="dot"/>
            </w:tabs>
            <w:rPr/>
          </w:pPr>
          <w:hyperlink w:anchor="__RefHeading___Toc5126816_417432637">
            <w:r>
              <w:rPr>
                <w:webHidden/>
                <w:rStyle w:val="IndexLink"/>
                <w:rtl w:val="true"/>
              </w:rPr>
              <w:t>اشارة</w:t>
            </w:r>
            <w:r>
              <w:rPr>
                <w:rStyle w:val="IndexLink"/>
                <w:rtl w:val="true"/>
              </w:rPr>
              <w:tab/>
            </w:r>
            <w:r>
              <w:rPr>
                <w:rStyle w:val="IndexLink"/>
              </w:rPr>
              <w:t>436</w:t>
            </w:r>
          </w:hyperlink>
        </w:p>
        <w:p>
          <w:pPr>
            <w:pStyle w:val="Contents4"/>
            <w:tabs>
              <w:tab w:val="clear" w:pos="8176"/>
              <w:tab w:val="right" w:pos="9026" w:leader="dot"/>
            </w:tabs>
            <w:rPr/>
          </w:pPr>
          <w:hyperlink w:anchor="__RefHeading___Toc51268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436</w:t>
            </w:r>
          </w:hyperlink>
        </w:p>
        <w:p>
          <w:pPr>
            <w:pStyle w:val="Contents4"/>
            <w:tabs>
              <w:tab w:val="clear" w:pos="8176"/>
              <w:tab w:val="right" w:pos="9026" w:leader="dot"/>
            </w:tabs>
            <w:rPr/>
          </w:pPr>
          <w:hyperlink w:anchor="__RefHeading___Toc51268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437</w:t>
            </w:r>
          </w:hyperlink>
        </w:p>
        <w:p>
          <w:pPr>
            <w:pStyle w:val="Contents4"/>
            <w:tabs>
              <w:tab w:val="clear" w:pos="8176"/>
              <w:tab w:val="right" w:pos="9026" w:leader="dot"/>
            </w:tabs>
            <w:rPr/>
          </w:pPr>
          <w:hyperlink w:anchor="__RefHeading___Toc51268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437</w:t>
            </w:r>
          </w:hyperlink>
        </w:p>
        <w:p>
          <w:pPr>
            <w:pStyle w:val="Contents3"/>
            <w:tabs>
              <w:tab w:val="clear" w:pos="8459"/>
              <w:tab w:val="right" w:pos="9026" w:leader="dot"/>
            </w:tabs>
            <w:rPr/>
          </w:pPr>
          <w:hyperlink w:anchor="__RefHeading___Toc5126824_417432637">
            <w:r>
              <w:rPr>
                <w:webHidden/>
                <w:rStyle w:val="IndexLink"/>
              </w:rPr>
              <w:t>17</w:t>
            </w:r>
            <w:r>
              <w:rPr>
                <w:rStyle w:val="IndexLink"/>
                <w:rtl w:val="true"/>
              </w:rPr>
              <w:t xml:space="preserve">- </w:t>
            </w:r>
            <w:r>
              <w:rPr>
                <w:rStyle w:val="IndexLink"/>
                <w:rtl w:val="true"/>
              </w:rPr>
              <w:t>بَابُ أَنَّهُمَا إِذَا اخْتَلَفَا فِیمَا عَلَی الرَّهْنِ وَ لَا بَیِّنَةَ فَالْقَوْلُ قَوْلُ الرَّاهِنِ مَعَ یَمِینِهِ‌</w:t>
            </w:r>
            <w:r>
              <w:rPr>
                <w:rStyle w:val="IndexLink"/>
                <w:rtl w:val="true"/>
              </w:rPr>
              <w:tab/>
            </w:r>
            <w:r>
              <w:rPr>
                <w:rStyle w:val="IndexLink"/>
              </w:rPr>
              <w:t>438</w:t>
            </w:r>
          </w:hyperlink>
        </w:p>
        <w:p>
          <w:pPr>
            <w:pStyle w:val="Contents4"/>
            <w:tabs>
              <w:tab w:val="clear" w:pos="8176"/>
              <w:tab w:val="right" w:pos="9026" w:leader="dot"/>
            </w:tabs>
            <w:rPr/>
          </w:pPr>
          <w:hyperlink w:anchor="__RefHeading___Toc5126826_417432637">
            <w:r>
              <w:rPr>
                <w:webHidden/>
                <w:rStyle w:val="IndexLink"/>
                <w:rtl w:val="true"/>
              </w:rPr>
              <w:t>اشارة</w:t>
            </w:r>
            <w:r>
              <w:rPr>
                <w:rStyle w:val="IndexLink"/>
                <w:rtl w:val="true"/>
              </w:rPr>
              <w:tab/>
            </w:r>
            <w:r>
              <w:rPr>
                <w:rStyle w:val="IndexLink"/>
              </w:rPr>
              <w:t>438</w:t>
            </w:r>
          </w:hyperlink>
        </w:p>
        <w:p>
          <w:pPr>
            <w:pStyle w:val="Contents4"/>
            <w:tabs>
              <w:tab w:val="clear" w:pos="8176"/>
              <w:tab w:val="right" w:pos="9026" w:leader="dot"/>
            </w:tabs>
            <w:rPr/>
          </w:pPr>
          <w:hyperlink w:anchor="__RefHeading___Toc51268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438</w:t>
            </w:r>
          </w:hyperlink>
        </w:p>
        <w:p>
          <w:pPr>
            <w:pStyle w:val="Contents4"/>
            <w:tabs>
              <w:tab w:val="clear" w:pos="8176"/>
              <w:tab w:val="right" w:pos="9026" w:leader="dot"/>
            </w:tabs>
            <w:rPr/>
          </w:pPr>
          <w:hyperlink w:anchor="__RefHeading___Toc51268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439</w:t>
            </w:r>
          </w:hyperlink>
        </w:p>
        <w:p>
          <w:pPr>
            <w:pStyle w:val="Contents4"/>
            <w:tabs>
              <w:tab w:val="clear" w:pos="8176"/>
              <w:tab w:val="right" w:pos="9026" w:leader="dot"/>
            </w:tabs>
            <w:rPr/>
          </w:pPr>
          <w:hyperlink w:anchor="__RefHeading___Toc51268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439</w:t>
            </w:r>
          </w:hyperlink>
        </w:p>
        <w:p>
          <w:pPr>
            <w:pStyle w:val="Contents4"/>
            <w:tabs>
              <w:tab w:val="clear" w:pos="8176"/>
              <w:tab w:val="right" w:pos="9026" w:leader="dot"/>
            </w:tabs>
            <w:rPr/>
          </w:pPr>
          <w:hyperlink w:anchor="__RefHeading___Toc51268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439</w:t>
            </w:r>
          </w:hyperlink>
        </w:p>
        <w:p>
          <w:pPr>
            <w:pStyle w:val="Contents3"/>
            <w:tabs>
              <w:tab w:val="clear" w:pos="8459"/>
              <w:tab w:val="right" w:pos="9026" w:leader="dot"/>
            </w:tabs>
            <w:rPr/>
          </w:pPr>
          <w:hyperlink w:anchor="__RefHeading___Toc5126836_417432637">
            <w:r>
              <w:rPr>
                <w:webHidden/>
                <w:rStyle w:val="IndexLink"/>
              </w:rPr>
              <w:t>18</w:t>
            </w:r>
            <w:r>
              <w:rPr>
                <w:rStyle w:val="IndexLink"/>
                <w:rtl w:val="true"/>
              </w:rPr>
              <w:t xml:space="preserve">- </w:t>
            </w:r>
            <w:r>
              <w:rPr>
                <w:rStyle w:val="IndexLink"/>
                <w:rtl w:val="true"/>
              </w:rPr>
              <w:t>بَابُ حُکْمِ مَنِ ادَّعَی عَلَی غَیْرِهِ بِدَرَاهِمَ أَنَّهَا دَیْنٌ فَقَالَ بَلْ هِیَ وَدِیعَةٌ</w:t>
            </w:r>
            <w:r>
              <w:rPr>
                <w:rStyle w:val="IndexLink"/>
                <w:rtl w:val="true"/>
              </w:rPr>
              <w:tab/>
            </w:r>
            <w:r>
              <w:rPr>
                <w:rStyle w:val="IndexLink"/>
              </w:rPr>
              <w:t>440</w:t>
            </w:r>
          </w:hyperlink>
        </w:p>
        <w:p>
          <w:pPr>
            <w:pStyle w:val="Contents4"/>
            <w:tabs>
              <w:tab w:val="clear" w:pos="8176"/>
              <w:tab w:val="right" w:pos="9026" w:leader="dot"/>
            </w:tabs>
            <w:rPr/>
          </w:pPr>
          <w:hyperlink w:anchor="__RefHeading___Toc5126838_417432637">
            <w:r>
              <w:rPr>
                <w:webHidden/>
                <w:rStyle w:val="IndexLink"/>
                <w:rtl w:val="true"/>
              </w:rPr>
              <w:t>اشارة</w:t>
            </w:r>
            <w:r>
              <w:rPr>
                <w:rStyle w:val="IndexLink"/>
                <w:rtl w:val="true"/>
              </w:rPr>
              <w:tab/>
            </w:r>
            <w:r>
              <w:rPr>
                <w:rStyle w:val="IndexLink"/>
              </w:rPr>
              <w:t>440</w:t>
            </w:r>
          </w:hyperlink>
        </w:p>
        <w:p>
          <w:pPr>
            <w:pStyle w:val="Contents4"/>
            <w:tabs>
              <w:tab w:val="clear" w:pos="8176"/>
              <w:tab w:val="right" w:pos="9026" w:leader="dot"/>
            </w:tabs>
            <w:rPr/>
          </w:pPr>
          <w:hyperlink w:anchor="__RefHeading___Toc51268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440</w:t>
            </w:r>
          </w:hyperlink>
        </w:p>
        <w:p>
          <w:pPr>
            <w:pStyle w:val="Contents3"/>
            <w:tabs>
              <w:tab w:val="clear" w:pos="8459"/>
              <w:tab w:val="right" w:pos="9026" w:leader="dot"/>
            </w:tabs>
            <w:rPr/>
          </w:pPr>
          <w:hyperlink w:anchor="__RefHeading___Toc5126842_417432637">
            <w:r>
              <w:rPr>
                <w:webHidden/>
                <w:rStyle w:val="IndexLink"/>
              </w:rPr>
              <w:t>19</w:t>
            </w:r>
            <w:r>
              <w:rPr>
                <w:rStyle w:val="IndexLink"/>
                <w:rtl w:val="true"/>
              </w:rPr>
              <w:t xml:space="preserve">- </w:t>
            </w:r>
            <w:r>
              <w:rPr>
                <w:rStyle w:val="IndexLink"/>
                <w:rtl w:val="true"/>
              </w:rPr>
              <w:t>بَابُ أَنَّهُ إِذَا مَاتَ الرَّاهِنُ وَ عَلَیْهِ دُیُونٌ أَکْثَرُ مِنْ تَرِکَتِهِ قُسِمَ الرَّهْنُ وَ غَیْرُهُ عَلَی الدُّیَّانِ بِالْحِصَصِ‌</w:t>
            </w:r>
            <w:r>
              <w:rPr>
                <w:rStyle w:val="IndexLink"/>
                <w:rtl w:val="true"/>
              </w:rPr>
              <w:tab/>
            </w:r>
            <w:r>
              <w:rPr>
                <w:rStyle w:val="IndexLink"/>
              </w:rPr>
              <w:t>441</w:t>
            </w:r>
          </w:hyperlink>
        </w:p>
        <w:p>
          <w:pPr>
            <w:pStyle w:val="Contents4"/>
            <w:tabs>
              <w:tab w:val="clear" w:pos="8176"/>
              <w:tab w:val="right" w:pos="9026" w:leader="dot"/>
            </w:tabs>
            <w:rPr/>
          </w:pPr>
          <w:hyperlink w:anchor="__RefHeading___Toc5126844_417432637">
            <w:r>
              <w:rPr>
                <w:webHidden/>
                <w:rStyle w:val="IndexLink"/>
                <w:rtl w:val="true"/>
              </w:rPr>
              <w:t>اشارة</w:t>
            </w:r>
            <w:r>
              <w:rPr>
                <w:rStyle w:val="IndexLink"/>
                <w:rtl w:val="true"/>
              </w:rPr>
              <w:tab/>
            </w:r>
            <w:r>
              <w:rPr>
                <w:rStyle w:val="IndexLink"/>
              </w:rPr>
              <w:t>441</w:t>
            </w:r>
          </w:hyperlink>
        </w:p>
        <w:p>
          <w:pPr>
            <w:pStyle w:val="Contents4"/>
            <w:tabs>
              <w:tab w:val="clear" w:pos="8176"/>
              <w:tab w:val="right" w:pos="9026" w:leader="dot"/>
            </w:tabs>
            <w:rPr/>
          </w:pPr>
          <w:hyperlink w:anchor="__RefHeading___Toc51268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441</w:t>
            </w:r>
          </w:hyperlink>
        </w:p>
        <w:p>
          <w:pPr>
            <w:pStyle w:val="Contents4"/>
            <w:tabs>
              <w:tab w:val="clear" w:pos="8176"/>
              <w:tab w:val="right" w:pos="9026" w:leader="dot"/>
            </w:tabs>
            <w:rPr/>
          </w:pPr>
          <w:hyperlink w:anchor="__RefHeading___Toc51268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441</w:t>
            </w:r>
          </w:hyperlink>
        </w:p>
        <w:p>
          <w:pPr>
            <w:pStyle w:val="Contents3"/>
            <w:tabs>
              <w:tab w:val="clear" w:pos="8459"/>
              <w:tab w:val="right" w:pos="9026" w:leader="dot"/>
            </w:tabs>
            <w:rPr/>
          </w:pPr>
          <w:hyperlink w:anchor="__RefHeading___Toc5126850_417432637">
            <w:r>
              <w:rPr>
                <w:webHidden/>
                <w:rStyle w:val="IndexLink"/>
              </w:rPr>
              <w:t>20</w:t>
            </w:r>
            <w:r>
              <w:rPr>
                <w:rStyle w:val="IndexLink"/>
                <w:rtl w:val="true"/>
              </w:rPr>
              <w:t xml:space="preserve">- </w:t>
            </w:r>
            <w:r>
              <w:rPr>
                <w:rStyle w:val="IndexLink"/>
                <w:rtl w:val="true"/>
              </w:rPr>
              <w:t>بَابُ جَوَازِ اسْتِیفَاءِ الرَّاهِنِ مَالَهُ مِنَ الرَّهْنِ إِذَا خَافَ جُحُودَ الْوَارِثِ وَ حُکْمِ مَا لَوْ أَقَرَّ بِالرَّهْنِ وَ ادَّعَی دَیْناً</w:t>
            </w:r>
            <w:r>
              <w:rPr>
                <w:rStyle w:val="IndexLink"/>
                <w:rtl w:val="true"/>
              </w:rPr>
              <w:tab/>
            </w:r>
            <w:r>
              <w:rPr>
                <w:rStyle w:val="IndexLink"/>
              </w:rPr>
              <w:t>442</w:t>
            </w:r>
          </w:hyperlink>
        </w:p>
        <w:p>
          <w:pPr>
            <w:pStyle w:val="Contents4"/>
            <w:tabs>
              <w:tab w:val="clear" w:pos="8176"/>
              <w:tab w:val="right" w:pos="9026" w:leader="dot"/>
            </w:tabs>
            <w:rPr/>
          </w:pPr>
          <w:hyperlink w:anchor="__RefHeading___Toc5126852_417432637">
            <w:r>
              <w:rPr>
                <w:webHidden/>
                <w:rStyle w:val="IndexLink"/>
                <w:rtl w:val="true"/>
              </w:rPr>
              <w:t>اشارة</w:t>
            </w:r>
            <w:r>
              <w:rPr>
                <w:rStyle w:val="IndexLink"/>
                <w:rtl w:val="true"/>
              </w:rPr>
              <w:tab/>
            </w:r>
            <w:r>
              <w:rPr>
                <w:rStyle w:val="IndexLink"/>
              </w:rPr>
              <w:t>442</w:t>
            </w:r>
          </w:hyperlink>
        </w:p>
        <w:p>
          <w:pPr>
            <w:pStyle w:val="Contents4"/>
            <w:tabs>
              <w:tab w:val="clear" w:pos="8176"/>
              <w:tab w:val="right" w:pos="9026" w:leader="dot"/>
            </w:tabs>
            <w:rPr/>
          </w:pPr>
          <w:hyperlink w:anchor="__RefHeading___Toc51268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442</w:t>
            </w:r>
          </w:hyperlink>
        </w:p>
        <w:p>
          <w:pPr>
            <w:pStyle w:val="Contents3"/>
            <w:tabs>
              <w:tab w:val="clear" w:pos="8459"/>
              <w:tab w:val="right" w:pos="9026" w:leader="dot"/>
            </w:tabs>
            <w:rPr/>
          </w:pPr>
          <w:hyperlink w:anchor="__RefHeading___Toc5126856_417432637">
            <w:r>
              <w:rPr>
                <w:webHidden/>
                <w:rStyle w:val="IndexLink"/>
              </w:rPr>
              <w:t>21</w:t>
            </w:r>
            <w:r>
              <w:rPr>
                <w:rStyle w:val="IndexLink"/>
                <w:rtl w:val="true"/>
              </w:rPr>
              <w:t xml:space="preserve">- </w:t>
            </w:r>
            <w:r>
              <w:rPr>
                <w:rStyle w:val="IndexLink"/>
                <w:rtl w:val="true"/>
              </w:rPr>
              <w:t>بَابُ حُکْمِ مَنْ رَهَنَ مَالَ الْغَیْرِ بِغَیْرِ إِذْنِهِ وَ مَنِ اسْتَعَارَ شَیْئاً فَرَهَنَهُ‌</w:t>
            </w:r>
            <w:r>
              <w:rPr>
                <w:rStyle w:val="IndexLink"/>
                <w:rtl w:val="true"/>
              </w:rPr>
              <w:tab/>
            </w:r>
            <w:r>
              <w:rPr>
                <w:rStyle w:val="IndexLink"/>
              </w:rPr>
              <w:t>443</w:t>
            </w:r>
          </w:hyperlink>
        </w:p>
        <w:p>
          <w:pPr>
            <w:pStyle w:val="Contents4"/>
            <w:tabs>
              <w:tab w:val="clear" w:pos="8176"/>
              <w:tab w:val="right" w:pos="9026" w:leader="dot"/>
            </w:tabs>
            <w:rPr/>
          </w:pPr>
          <w:hyperlink w:anchor="__RefHeading___Toc5126858_417432637">
            <w:r>
              <w:rPr>
                <w:webHidden/>
                <w:rStyle w:val="IndexLink"/>
                <w:rtl w:val="true"/>
              </w:rPr>
              <w:t>اشارة</w:t>
            </w:r>
            <w:r>
              <w:rPr>
                <w:rStyle w:val="IndexLink"/>
                <w:rtl w:val="true"/>
              </w:rPr>
              <w:tab/>
            </w:r>
            <w:r>
              <w:rPr>
                <w:rStyle w:val="IndexLink"/>
              </w:rPr>
              <w:t>443</w:t>
            </w:r>
          </w:hyperlink>
        </w:p>
        <w:p>
          <w:pPr>
            <w:pStyle w:val="Contents4"/>
            <w:tabs>
              <w:tab w:val="clear" w:pos="8176"/>
              <w:tab w:val="right" w:pos="9026" w:leader="dot"/>
            </w:tabs>
            <w:rPr/>
          </w:pPr>
          <w:hyperlink w:anchor="__RefHeading___Toc51268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443</w:t>
            </w:r>
          </w:hyperlink>
        </w:p>
        <w:p>
          <w:pPr>
            <w:pStyle w:val="Contents2"/>
            <w:tabs>
              <w:tab w:val="clear" w:pos="8743"/>
              <w:tab w:val="right" w:pos="9026" w:leader="dot"/>
            </w:tabs>
            <w:rPr/>
          </w:pPr>
          <w:hyperlink w:anchor="__RefHeading___Toc5126862_417432637">
            <w:r>
              <w:rPr>
                <w:webHidden/>
                <w:rStyle w:val="IndexLink"/>
                <w:rtl w:val="true"/>
              </w:rPr>
              <w:t>کِتَابُ الْحَجْرِ</w:t>
            </w:r>
            <w:r>
              <w:rPr>
                <w:rStyle w:val="IndexLink"/>
                <w:rtl w:val="true"/>
              </w:rPr>
              <w:tab/>
            </w:r>
            <w:r>
              <w:rPr>
                <w:rStyle w:val="IndexLink"/>
              </w:rPr>
              <w:t>445</w:t>
            </w:r>
          </w:hyperlink>
        </w:p>
        <w:p>
          <w:pPr>
            <w:pStyle w:val="Contents3"/>
            <w:tabs>
              <w:tab w:val="clear" w:pos="8459"/>
              <w:tab w:val="right" w:pos="9026" w:leader="dot"/>
            </w:tabs>
            <w:rPr/>
          </w:pPr>
          <w:hyperlink w:anchor="__RefHeading___Toc5126864_417432637">
            <w:r>
              <w:rPr>
                <w:webHidden/>
                <w:rStyle w:val="IndexLink"/>
              </w:rPr>
              <w:t>1</w:t>
            </w:r>
            <w:r>
              <w:rPr>
                <w:rStyle w:val="IndexLink"/>
                <w:rtl w:val="true"/>
              </w:rPr>
              <w:t xml:space="preserve">- </w:t>
            </w:r>
            <w:r>
              <w:rPr>
                <w:rStyle w:val="IndexLink"/>
                <w:rtl w:val="true"/>
              </w:rPr>
              <w:t>بَابُ ثُبُوتِ الْحَجْرِ عَنِ التَّصَرُّفِ فِی الْمَالِ عَلَی الصَّغِیرِ وَ الْمَجْنُونِ وَ السَّفِیهِ حَتَّی تَزُولَ عَنْهُمُ الْمَوَانِعُ‌</w:t>
            </w:r>
            <w:r>
              <w:rPr>
                <w:rStyle w:val="IndexLink"/>
                <w:rtl w:val="true"/>
              </w:rPr>
              <w:tab/>
            </w:r>
            <w:r>
              <w:rPr>
                <w:rStyle w:val="IndexLink"/>
              </w:rPr>
              <w:t>445</w:t>
            </w:r>
          </w:hyperlink>
        </w:p>
        <w:p>
          <w:pPr>
            <w:pStyle w:val="Contents4"/>
            <w:tabs>
              <w:tab w:val="clear" w:pos="8176"/>
              <w:tab w:val="right" w:pos="9026" w:leader="dot"/>
            </w:tabs>
            <w:rPr/>
          </w:pPr>
          <w:hyperlink w:anchor="__RefHeading___Toc5126866_417432637">
            <w:r>
              <w:rPr>
                <w:webHidden/>
                <w:rStyle w:val="IndexLink"/>
                <w:rtl w:val="true"/>
              </w:rPr>
              <w:t>اشارة</w:t>
            </w:r>
            <w:r>
              <w:rPr>
                <w:rStyle w:val="IndexLink"/>
                <w:rtl w:val="true"/>
              </w:rPr>
              <w:tab/>
            </w:r>
            <w:r>
              <w:rPr>
                <w:rStyle w:val="IndexLink"/>
              </w:rPr>
              <w:t>445</w:t>
            </w:r>
          </w:hyperlink>
        </w:p>
        <w:p>
          <w:pPr>
            <w:pStyle w:val="Contents4"/>
            <w:tabs>
              <w:tab w:val="clear" w:pos="8176"/>
              <w:tab w:val="right" w:pos="9026" w:leader="dot"/>
            </w:tabs>
            <w:rPr/>
          </w:pPr>
          <w:hyperlink w:anchor="__RefHeading___Toc51268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445</w:t>
            </w:r>
          </w:hyperlink>
        </w:p>
        <w:p>
          <w:pPr>
            <w:pStyle w:val="Contents4"/>
            <w:tabs>
              <w:tab w:val="clear" w:pos="8176"/>
              <w:tab w:val="right" w:pos="9026" w:leader="dot"/>
            </w:tabs>
            <w:rPr/>
          </w:pPr>
          <w:hyperlink w:anchor="__RefHeading___Toc51268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445</w:t>
            </w:r>
          </w:hyperlink>
        </w:p>
        <w:p>
          <w:pPr>
            <w:pStyle w:val="Contents4"/>
            <w:tabs>
              <w:tab w:val="clear" w:pos="8176"/>
              <w:tab w:val="right" w:pos="9026" w:leader="dot"/>
            </w:tabs>
            <w:rPr/>
          </w:pPr>
          <w:hyperlink w:anchor="__RefHeading___Toc51268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446</w:t>
            </w:r>
          </w:hyperlink>
        </w:p>
        <w:p>
          <w:pPr>
            <w:pStyle w:val="Contents4"/>
            <w:tabs>
              <w:tab w:val="clear" w:pos="8176"/>
              <w:tab w:val="right" w:pos="9026" w:leader="dot"/>
            </w:tabs>
            <w:rPr/>
          </w:pPr>
          <w:hyperlink w:anchor="__RefHeading___Toc51268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446</w:t>
            </w:r>
          </w:hyperlink>
        </w:p>
        <w:p>
          <w:pPr>
            <w:pStyle w:val="Contents3"/>
            <w:tabs>
              <w:tab w:val="clear" w:pos="8459"/>
              <w:tab w:val="right" w:pos="9026" w:leader="dot"/>
            </w:tabs>
            <w:rPr/>
          </w:pPr>
          <w:hyperlink w:anchor="__RefHeading___Toc5126876_417432637">
            <w:r>
              <w:rPr>
                <w:webHidden/>
                <w:rStyle w:val="IndexLink"/>
              </w:rPr>
              <w:t>2</w:t>
            </w:r>
            <w:r>
              <w:rPr>
                <w:rStyle w:val="IndexLink"/>
                <w:rtl w:val="true"/>
              </w:rPr>
              <w:t xml:space="preserve">- </w:t>
            </w:r>
            <w:r>
              <w:rPr>
                <w:rStyle w:val="IndexLink"/>
                <w:rtl w:val="true"/>
              </w:rPr>
              <w:t>بَابُ حَدِّ ارْتِفَاعِ الْحَجْرِ عَنِ الصَّغِیرِ وَ جُمْلَةٍ مِنْ أَحْکَامِ الْحَجْرِ</w:t>
            </w:r>
            <w:r>
              <w:rPr>
                <w:rStyle w:val="IndexLink"/>
                <w:rtl w:val="true"/>
              </w:rPr>
              <w:tab/>
            </w:r>
            <w:r>
              <w:rPr>
                <w:rStyle w:val="IndexLink"/>
              </w:rPr>
              <w:t>446</w:t>
            </w:r>
          </w:hyperlink>
        </w:p>
        <w:p>
          <w:pPr>
            <w:pStyle w:val="Contents4"/>
            <w:tabs>
              <w:tab w:val="clear" w:pos="8176"/>
              <w:tab w:val="right" w:pos="9026" w:leader="dot"/>
            </w:tabs>
            <w:rPr/>
          </w:pPr>
          <w:hyperlink w:anchor="__RefHeading___Toc5126878_417432637">
            <w:r>
              <w:rPr>
                <w:webHidden/>
                <w:rStyle w:val="IndexLink"/>
                <w:rtl w:val="true"/>
              </w:rPr>
              <w:t>اشارة</w:t>
            </w:r>
            <w:r>
              <w:rPr>
                <w:rStyle w:val="IndexLink"/>
                <w:rtl w:val="true"/>
              </w:rPr>
              <w:tab/>
            </w:r>
            <w:r>
              <w:rPr>
                <w:rStyle w:val="IndexLink"/>
              </w:rPr>
              <w:t>446</w:t>
            </w:r>
          </w:hyperlink>
        </w:p>
        <w:p>
          <w:pPr>
            <w:pStyle w:val="Contents4"/>
            <w:tabs>
              <w:tab w:val="clear" w:pos="8176"/>
              <w:tab w:val="right" w:pos="9026" w:leader="dot"/>
            </w:tabs>
            <w:rPr/>
          </w:pPr>
          <w:hyperlink w:anchor="__RefHeading___Toc51268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446</w:t>
            </w:r>
          </w:hyperlink>
        </w:p>
        <w:p>
          <w:pPr>
            <w:pStyle w:val="Contents4"/>
            <w:tabs>
              <w:tab w:val="clear" w:pos="8176"/>
              <w:tab w:val="right" w:pos="9026" w:leader="dot"/>
            </w:tabs>
            <w:rPr/>
          </w:pPr>
          <w:hyperlink w:anchor="__RefHeading___Toc51268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447</w:t>
            </w:r>
          </w:hyperlink>
        </w:p>
        <w:p>
          <w:pPr>
            <w:pStyle w:val="Contents4"/>
            <w:tabs>
              <w:tab w:val="clear" w:pos="8176"/>
              <w:tab w:val="right" w:pos="9026" w:leader="dot"/>
            </w:tabs>
            <w:rPr/>
          </w:pPr>
          <w:hyperlink w:anchor="__RefHeading___Toc51268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447</w:t>
            </w:r>
          </w:hyperlink>
        </w:p>
        <w:p>
          <w:pPr>
            <w:pStyle w:val="Contents4"/>
            <w:tabs>
              <w:tab w:val="clear" w:pos="8176"/>
              <w:tab w:val="right" w:pos="9026" w:leader="dot"/>
            </w:tabs>
            <w:rPr/>
          </w:pPr>
          <w:hyperlink w:anchor="__RefHeading___Toc51268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447</w:t>
            </w:r>
          </w:hyperlink>
        </w:p>
        <w:p>
          <w:pPr>
            <w:pStyle w:val="Contents4"/>
            <w:tabs>
              <w:tab w:val="clear" w:pos="8176"/>
              <w:tab w:val="right" w:pos="9026" w:leader="dot"/>
            </w:tabs>
            <w:rPr/>
          </w:pPr>
          <w:hyperlink w:anchor="__RefHeading___Toc51268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448</w:t>
            </w:r>
          </w:hyperlink>
        </w:p>
        <w:p>
          <w:pPr>
            <w:pStyle w:val="Contents3"/>
            <w:tabs>
              <w:tab w:val="clear" w:pos="8459"/>
              <w:tab w:val="right" w:pos="9026" w:leader="dot"/>
            </w:tabs>
            <w:rPr/>
          </w:pPr>
          <w:hyperlink w:anchor="__RefHeading___Toc5126890_417432637">
            <w:r>
              <w:rPr>
                <w:webHidden/>
                <w:rStyle w:val="IndexLink"/>
              </w:rPr>
              <w:t>3</w:t>
            </w:r>
            <w:r>
              <w:rPr>
                <w:rStyle w:val="IndexLink"/>
                <w:rtl w:val="true"/>
              </w:rPr>
              <w:t xml:space="preserve">- </w:t>
            </w:r>
            <w:r>
              <w:rPr>
                <w:rStyle w:val="IndexLink"/>
                <w:rtl w:val="true"/>
              </w:rPr>
              <w:t>بَابُ أَنَّ الْمَرِیضَ مَحْجُورٌ عَلَیْهِ فِی الْوَصِیَّةِ بِمَا زَادَ عَنِ الثُّلُثِ إِلَّا أَنْ یُجِیزَ الْوَرَثَةُ وَ حُکْمِ الْمُنَجَّزَاتِ‌</w:t>
            </w:r>
            <w:r>
              <w:rPr>
                <w:rStyle w:val="IndexLink"/>
                <w:rtl w:val="true"/>
              </w:rPr>
              <w:tab/>
            </w:r>
            <w:r>
              <w:rPr>
                <w:rStyle w:val="IndexLink"/>
              </w:rPr>
              <w:t>448</w:t>
            </w:r>
          </w:hyperlink>
        </w:p>
        <w:p>
          <w:pPr>
            <w:pStyle w:val="Contents4"/>
            <w:tabs>
              <w:tab w:val="clear" w:pos="8176"/>
              <w:tab w:val="right" w:pos="9026" w:leader="dot"/>
            </w:tabs>
            <w:rPr/>
          </w:pPr>
          <w:hyperlink w:anchor="__RefHeading___Toc5126892_417432637">
            <w:r>
              <w:rPr>
                <w:webHidden/>
                <w:rStyle w:val="IndexLink"/>
                <w:rtl w:val="true"/>
              </w:rPr>
              <w:t>اشارة</w:t>
            </w:r>
            <w:r>
              <w:rPr>
                <w:rStyle w:val="IndexLink"/>
                <w:rtl w:val="true"/>
              </w:rPr>
              <w:tab/>
            </w:r>
            <w:r>
              <w:rPr>
                <w:rStyle w:val="IndexLink"/>
              </w:rPr>
              <w:t>448</w:t>
            </w:r>
          </w:hyperlink>
        </w:p>
        <w:p>
          <w:pPr>
            <w:pStyle w:val="Contents4"/>
            <w:tabs>
              <w:tab w:val="clear" w:pos="8176"/>
              <w:tab w:val="right" w:pos="9026" w:leader="dot"/>
            </w:tabs>
            <w:rPr/>
          </w:pPr>
          <w:hyperlink w:anchor="__RefHeading___Toc51268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448</w:t>
            </w:r>
          </w:hyperlink>
        </w:p>
        <w:p>
          <w:pPr>
            <w:pStyle w:val="Contents3"/>
            <w:tabs>
              <w:tab w:val="clear" w:pos="8459"/>
              <w:tab w:val="right" w:pos="9026" w:leader="dot"/>
            </w:tabs>
            <w:rPr/>
          </w:pPr>
          <w:hyperlink w:anchor="__RefHeading___Toc5126896_417432637">
            <w:r>
              <w:rPr>
                <w:webHidden/>
                <w:rStyle w:val="IndexLink"/>
              </w:rPr>
              <w:t>4</w:t>
            </w:r>
            <w:r>
              <w:rPr>
                <w:rStyle w:val="IndexLink"/>
                <w:rtl w:val="true"/>
              </w:rPr>
              <w:t xml:space="preserve">- </w:t>
            </w:r>
            <w:r>
              <w:rPr>
                <w:rStyle w:val="IndexLink"/>
                <w:rtl w:val="true"/>
              </w:rPr>
              <w:t>بَابُ أَنَّ الرِّقَّ مَحْجُورٌ عَلَیْهِ فِی التَّصَرُّفِ فِی الْمَالِ إِلَّا بِإِذْنِ الْمَالِکِ وَ کَذَا الْمُکَاتَبُ الْمَشْرُوطُ</w:t>
            </w:r>
            <w:r>
              <w:rPr>
                <w:rStyle w:val="IndexLink"/>
                <w:rtl w:val="true"/>
              </w:rPr>
              <w:tab/>
            </w:r>
            <w:r>
              <w:rPr>
                <w:rStyle w:val="IndexLink"/>
              </w:rPr>
              <w:t>449</w:t>
            </w:r>
          </w:hyperlink>
        </w:p>
        <w:p>
          <w:pPr>
            <w:pStyle w:val="Contents4"/>
            <w:tabs>
              <w:tab w:val="clear" w:pos="8176"/>
              <w:tab w:val="right" w:pos="9026" w:leader="dot"/>
            </w:tabs>
            <w:rPr/>
          </w:pPr>
          <w:hyperlink w:anchor="__RefHeading___Toc5126898_417432637">
            <w:r>
              <w:rPr>
                <w:webHidden/>
                <w:rStyle w:val="IndexLink"/>
                <w:rtl w:val="true"/>
              </w:rPr>
              <w:t>اشارة</w:t>
            </w:r>
            <w:r>
              <w:rPr>
                <w:rStyle w:val="IndexLink"/>
                <w:rtl w:val="true"/>
              </w:rPr>
              <w:tab/>
            </w:r>
            <w:r>
              <w:rPr>
                <w:rStyle w:val="IndexLink"/>
              </w:rPr>
              <w:t>449</w:t>
            </w:r>
          </w:hyperlink>
        </w:p>
        <w:p>
          <w:pPr>
            <w:pStyle w:val="Contents4"/>
            <w:tabs>
              <w:tab w:val="clear" w:pos="8176"/>
              <w:tab w:val="right" w:pos="9026" w:leader="dot"/>
            </w:tabs>
            <w:rPr/>
          </w:pPr>
          <w:hyperlink w:anchor="__RefHeading___Toc51269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449</w:t>
            </w:r>
          </w:hyperlink>
        </w:p>
        <w:p>
          <w:pPr>
            <w:pStyle w:val="Contents4"/>
            <w:tabs>
              <w:tab w:val="clear" w:pos="8176"/>
              <w:tab w:val="right" w:pos="9026" w:leader="dot"/>
            </w:tabs>
            <w:rPr/>
          </w:pPr>
          <w:hyperlink w:anchor="__RefHeading___Toc51269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449</w:t>
            </w:r>
          </w:hyperlink>
        </w:p>
        <w:p>
          <w:pPr>
            <w:pStyle w:val="Contents3"/>
            <w:tabs>
              <w:tab w:val="clear" w:pos="8459"/>
              <w:tab w:val="right" w:pos="9026" w:leader="dot"/>
            </w:tabs>
            <w:rPr/>
          </w:pPr>
          <w:hyperlink w:anchor="__RefHeading___Toc5126904_417432637">
            <w:r>
              <w:rPr>
                <w:webHidden/>
                <w:rStyle w:val="IndexLink"/>
              </w:rPr>
              <w:t>5</w:t>
            </w:r>
            <w:r>
              <w:rPr>
                <w:rStyle w:val="IndexLink"/>
                <w:rtl w:val="true"/>
              </w:rPr>
              <w:t xml:space="preserve">- </w:t>
            </w:r>
            <w:r>
              <w:rPr>
                <w:rStyle w:val="IndexLink"/>
                <w:rtl w:val="true"/>
              </w:rPr>
              <w:t>بَابُ أَنَّ غَرِیمَ الْمُفَلَّسِ إِذَا وَجَدَ مَتَاعَهُ بِعَیْنِهِ کَانَ أَحَقَّ بِهِ إِلَّا أَنْ تَقْصُرَ التَّرِکَةُ عَنِ الدَّیْنِ فَیُقْسَمُ بِالْحِصَصِ وَ إِنْ کَانَ عِنْدَهُ رَهْنٌ فَالْغُرَمَاءُ فِیهِ سَوَاءٌ</w:t>
            </w:r>
            <w:r>
              <w:rPr>
                <w:rStyle w:val="IndexLink"/>
                <w:rtl w:val="true"/>
              </w:rPr>
              <w:tab/>
            </w:r>
            <w:r>
              <w:rPr>
                <w:rStyle w:val="IndexLink"/>
              </w:rPr>
              <w:t>450</w:t>
            </w:r>
          </w:hyperlink>
        </w:p>
        <w:p>
          <w:pPr>
            <w:pStyle w:val="Contents4"/>
            <w:tabs>
              <w:tab w:val="clear" w:pos="8176"/>
              <w:tab w:val="right" w:pos="9026" w:leader="dot"/>
            </w:tabs>
            <w:rPr/>
          </w:pPr>
          <w:hyperlink w:anchor="__RefHeading___Toc5126906_417432637">
            <w:r>
              <w:rPr>
                <w:webHidden/>
                <w:rStyle w:val="IndexLink"/>
                <w:rtl w:val="true"/>
              </w:rPr>
              <w:t>اشارة</w:t>
            </w:r>
            <w:r>
              <w:rPr>
                <w:rStyle w:val="IndexLink"/>
                <w:rtl w:val="true"/>
              </w:rPr>
              <w:tab/>
            </w:r>
            <w:r>
              <w:rPr>
                <w:rStyle w:val="IndexLink"/>
              </w:rPr>
              <w:t>450</w:t>
            </w:r>
          </w:hyperlink>
        </w:p>
        <w:p>
          <w:pPr>
            <w:pStyle w:val="Contents4"/>
            <w:tabs>
              <w:tab w:val="clear" w:pos="8176"/>
              <w:tab w:val="right" w:pos="9026" w:leader="dot"/>
            </w:tabs>
            <w:rPr/>
          </w:pPr>
          <w:hyperlink w:anchor="__RefHeading___Toc51269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450</w:t>
            </w:r>
          </w:hyperlink>
        </w:p>
        <w:p>
          <w:pPr>
            <w:pStyle w:val="Contents4"/>
            <w:tabs>
              <w:tab w:val="clear" w:pos="8176"/>
              <w:tab w:val="right" w:pos="9026" w:leader="dot"/>
            </w:tabs>
            <w:rPr/>
          </w:pPr>
          <w:hyperlink w:anchor="__RefHeading___Toc51269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451</w:t>
            </w:r>
          </w:hyperlink>
        </w:p>
        <w:p>
          <w:pPr>
            <w:pStyle w:val="Contents4"/>
            <w:tabs>
              <w:tab w:val="clear" w:pos="8176"/>
              <w:tab w:val="right" w:pos="9026" w:leader="dot"/>
            </w:tabs>
            <w:rPr/>
          </w:pPr>
          <w:hyperlink w:anchor="__RefHeading___Toc51269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451</w:t>
            </w:r>
          </w:hyperlink>
        </w:p>
        <w:p>
          <w:pPr>
            <w:pStyle w:val="Contents4"/>
            <w:tabs>
              <w:tab w:val="clear" w:pos="8176"/>
              <w:tab w:val="right" w:pos="9026" w:leader="dot"/>
            </w:tabs>
            <w:rPr/>
          </w:pPr>
          <w:hyperlink w:anchor="__RefHeading___Toc51269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451</w:t>
            </w:r>
          </w:hyperlink>
        </w:p>
        <w:p>
          <w:pPr>
            <w:pStyle w:val="Contents3"/>
            <w:tabs>
              <w:tab w:val="clear" w:pos="8459"/>
              <w:tab w:val="right" w:pos="9026" w:leader="dot"/>
            </w:tabs>
            <w:rPr/>
          </w:pPr>
          <w:hyperlink w:anchor="__RefHeading___Toc5126916_417432637">
            <w:r>
              <w:rPr>
                <w:webHidden/>
                <w:rStyle w:val="IndexLink"/>
              </w:rPr>
              <w:t>6</w:t>
            </w:r>
            <w:r>
              <w:rPr>
                <w:rStyle w:val="IndexLink"/>
                <w:rtl w:val="true"/>
              </w:rPr>
              <w:t xml:space="preserve">- </w:t>
            </w:r>
            <w:r>
              <w:rPr>
                <w:rStyle w:val="IndexLink"/>
                <w:rtl w:val="true"/>
              </w:rPr>
              <w:t>بَابُ قِسْمَةِ مَالِ الْمُفَلَّسِ عَلَی غُرَمَائِهِ بِالْحِصَصِ وَ حُکْمِ الدِّیَةِ وَ الْکَفَنِ وَ بَیْعِ الدَّارِ وَ الْخَادِمِ وَ حُلُولِ الدَّیْنِ الْمُؤَجَّلِ بِالْمَوْتِ‌</w:t>
            </w:r>
            <w:r>
              <w:rPr>
                <w:rStyle w:val="IndexLink"/>
                <w:rtl w:val="true"/>
              </w:rPr>
              <w:tab/>
            </w:r>
            <w:r>
              <w:rPr>
                <w:rStyle w:val="IndexLink"/>
              </w:rPr>
              <w:t>452</w:t>
            </w:r>
          </w:hyperlink>
        </w:p>
        <w:p>
          <w:pPr>
            <w:pStyle w:val="Contents4"/>
            <w:tabs>
              <w:tab w:val="clear" w:pos="8176"/>
              <w:tab w:val="right" w:pos="9026" w:leader="dot"/>
            </w:tabs>
            <w:rPr/>
          </w:pPr>
          <w:hyperlink w:anchor="__RefHeading___Toc5126918_417432637">
            <w:r>
              <w:rPr>
                <w:webHidden/>
                <w:rStyle w:val="IndexLink"/>
                <w:rtl w:val="true"/>
              </w:rPr>
              <w:t>اشارة</w:t>
            </w:r>
            <w:r>
              <w:rPr>
                <w:rStyle w:val="IndexLink"/>
                <w:rtl w:val="true"/>
              </w:rPr>
              <w:tab/>
            </w:r>
            <w:r>
              <w:rPr>
                <w:rStyle w:val="IndexLink"/>
              </w:rPr>
              <w:t>452</w:t>
            </w:r>
          </w:hyperlink>
        </w:p>
        <w:p>
          <w:pPr>
            <w:pStyle w:val="Contents4"/>
            <w:tabs>
              <w:tab w:val="clear" w:pos="8176"/>
              <w:tab w:val="right" w:pos="9026" w:leader="dot"/>
            </w:tabs>
            <w:rPr/>
          </w:pPr>
          <w:hyperlink w:anchor="__RefHeading___Toc51269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452</w:t>
            </w:r>
          </w:hyperlink>
        </w:p>
        <w:p>
          <w:pPr>
            <w:pStyle w:val="Contents4"/>
            <w:tabs>
              <w:tab w:val="clear" w:pos="8176"/>
              <w:tab w:val="right" w:pos="9026" w:leader="dot"/>
            </w:tabs>
            <w:rPr/>
          </w:pPr>
          <w:hyperlink w:anchor="__RefHeading___Toc51269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453</w:t>
            </w:r>
          </w:hyperlink>
        </w:p>
        <w:p>
          <w:pPr>
            <w:pStyle w:val="Contents3"/>
            <w:tabs>
              <w:tab w:val="clear" w:pos="8459"/>
              <w:tab w:val="right" w:pos="9026" w:leader="dot"/>
            </w:tabs>
            <w:rPr/>
          </w:pPr>
          <w:hyperlink w:anchor="__RefHeading___Toc5126924_417432637">
            <w:r>
              <w:rPr>
                <w:webHidden/>
                <w:rStyle w:val="IndexLink"/>
              </w:rPr>
              <w:t>7</w:t>
            </w:r>
            <w:r>
              <w:rPr>
                <w:rStyle w:val="IndexLink"/>
                <w:rtl w:val="true"/>
              </w:rPr>
              <w:t xml:space="preserve">- </w:t>
            </w:r>
            <w:r>
              <w:rPr>
                <w:rStyle w:val="IndexLink"/>
                <w:rtl w:val="true"/>
              </w:rPr>
              <w:t>بَابُ حَبْسِ الْمَدْیُونِ وَ حُکْمِ الْمُعْسِرِ</w:t>
            </w:r>
            <w:r>
              <w:rPr>
                <w:rStyle w:val="IndexLink"/>
                <w:rtl w:val="true"/>
              </w:rPr>
              <w:tab/>
            </w:r>
            <w:r>
              <w:rPr>
                <w:rStyle w:val="IndexLink"/>
              </w:rPr>
              <w:t>454</w:t>
            </w:r>
          </w:hyperlink>
        </w:p>
        <w:p>
          <w:pPr>
            <w:pStyle w:val="Contents4"/>
            <w:tabs>
              <w:tab w:val="clear" w:pos="8176"/>
              <w:tab w:val="right" w:pos="9026" w:leader="dot"/>
            </w:tabs>
            <w:rPr/>
          </w:pPr>
          <w:hyperlink w:anchor="__RefHeading___Toc5126926_417432637">
            <w:r>
              <w:rPr>
                <w:webHidden/>
                <w:rStyle w:val="IndexLink"/>
                <w:rtl w:val="true"/>
              </w:rPr>
              <w:t>اشارة</w:t>
            </w:r>
            <w:r>
              <w:rPr>
                <w:rStyle w:val="IndexLink"/>
                <w:rtl w:val="true"/>
              </w:rPr>
              <w:tab/>
            </w:r>
            <w:r>
              <w:rPr>
                <w:rStyle w:val="IndexLink"/>
              </w:rPr>
              <w:t>454</w:t>
            </w:r>
          </w:hyperlink>
        </w:p>
        <w:p>
          <w:pPr>
            <w:pStyle w:val="Contents4"/>
            <w:tabs>
              <w:tab w:val="clear" w:pos="8176"/>
              <w:tab w:val="right" w:pos="9026" w:leader="dot"/>
            </w:tabs>
            <w:rPr/>
          </w:pPr>
          <w:hyperlink w:anchor="__RefHeading___Toc51269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454</w:t>
            </w:r>
          </w:hyperlink>
        </w:p>
        <w:p>
          <w:pPr>
            <w:pStyle w:val="Contents4"/>
            <w:tabs>
              <w:tab w:val="clear" w:pos="8176"/>
              <w:tab w:val="right" w:pos="9026" w:leader="dot"/>
            </w:tabs>
            <w:rPr/>
          </w:pPr>
          <w:hyperlink w:anchor="__RefHeading___Toc51269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454</w:t>
            </w:r>
          </w:hyperlink>
        </w:p>
        <w:p>
          <w:pPr>
            <w:pStyle w:val="Contents4"/>
            <w:tabs>
              <w:tab w:val="clear" w:pos="8176"/>
              <w:tab w:val="right" w:pos="9026" w:leader="dot"/>
            </w:tabs>
            <w:rPr/>
          </w:pPr>
          <w:hyperlink w:anchor="__RefHeading___Toc51269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454</w:t>
            </w:r>
          </w:hyperlink>
        </w:p>
        <w:p>
          <w:pPr>
            <w:pStyle w:val="Contents2"/>
            <w:tabs>
              <w:tab w:val="clear" w:pos="8743"/>
              <w:tab w:val="right" w:pos="9026" w:leader="dot"/>
            </w:tabs>
            <w:rPr/>
          </w:pPr>
          <w:hyperlink w:anchor="__RefHeading___Toc5126934_417432637">
            <w:r>
              <w:rPr>
                <w:webHidden/>
                <w:rStyle w:val="IndexLink"/>
                <w:rtl w:val="true"/>
              </w:rPr>
              <w:t>کِتَابُ الضَّمَانِ‌</w:t>
            </w:r>
            <w:r>
              <w:rPr>
                <w:rStyle w:val="IndexLink"/>
                <w:rtl w:val="true"/>
              </w:rPr>
              <w:tab/>
            </w:r>
            <w:r>
              <w:rPr>
                <w:rStyle w:val="IndexLink"/>
              </w:rPr>
              <w:t>457</w:t>
            </w:r>
          </w:hyperlink>
        </w:p>
        <w:p>
          <w:pPr>
            <w:pStyle w:val="Contents3"/>
            <w:tabs>
              <w:tab w:val="clear" w:pos="8459"/>
              <w:tab w:val="right" w:pos="9026" w:leader="dot"/>
            </w:tabs>
            <w:rPr/>
          </w:pPr>
          <w:hyperlink w:anchor="__RefHeading___Toc5126936_417432637">
            <w:r>
              <w:rPr>
                <w:webHidden/>
                <w:rStyle w:val="IndexLink"/>
              </w:rPr>
              <w:t>1</w:t>
            </w:r>
            <w:r>
              <w:rPr>
                <w:rStyle w:val="IndexLink"/>
                <w:rtl w:val="true"/>
              </w:rPr>
              <w:t xml:space="preserve">- </w:t>
            </w:r>
            <w:r>
              <w:rPr>
                <w:rStyle w:val="IndexLink"/>
                <w:rtl w:val="true"/>
              </w:rPr>
              <w:t>بَابُ أَنَّهُ لَا غُرْمَ عَلَی الضَّامِنِ بَلْ یَرْجِعُ عَلَی الْمَضْمُونِ عَنْهُ‌</w:t>
            </w:r>
            <w:r>
              <w:rPr>
                <w:rStyle w:val="IndexLink"/>
                <w:rtl w:val="true"/>
              </w:rPr>
              <w:tab/>
            </w:r>
            <w:r>
              <w:rPr>
                <w:rStyle w:val="IndexLink"/>
              </w:rPr>
              <w:t>457</w:t>
            </w:r>
          </w:hyperlink>
        </w:p>
        <w:p>
          <w:pPr>
            <w:pStyle w:val="Contents4"/>
            <w:tabs>
              <w:tab w:val="clear" w:pos="8176"/>
              <w:tab w:val="right" w:pos="9026" w:leader="dot"/>
            </w:tabs>
            <w:rPr/>
          </w:pPr>
          <w:hyperlink w:anchor="__RefHeading___Toc5126938_417432637">
            <w:r>
              <w:rPr>
                <w:webHidden/>
                <w:rStyle w:val="IndexLink"/>
                <w:rtl w:val="true"/>
              </w:rPr>
              <w:t>اشارة</w:t>
            </w:r>
            <w:r>
              <w:rPr>
                <w:rStyle w:val="IndexLink"/>
                <w:rtl w:val="true"/>
              </w:rPr>
              <w:tab/>
            </w:r>
            <w:r>
              <w:rPr>
                <w:rStyle w:val="IndexLink"/>
              </w:rPr>
              <w:t>457</w:t>
            </w:r>
          </w:hyperlink>
        </w:p>
        <w:p>
          <w:pPr>
            <w:pStyle w:val="Contents4"/>
            <w:tabs>
              <w:tab w:val="clear" w:pos="8176"/>
              <w:tab w:val="right" w:pos="9026" w:leader="dot"/>
            </w:tabs>
            <w:rPr/>
          </w:pPr>
          <w:hyperlink w:anchor="__RefHeading___Toc51269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457</w:t>
            </w:r>
          </w:hyperlink>
        </w:p>
        <w:p>
          <w:pPr>
            <w:pStyle w:val="Contents3"/>
            <w:tabs>
              <w:tab w:val="clear" w:pos="8459"/>
              <w:tab w:val="right" w:pos="9026" w:leader="dot"/>
            </w:tabs>
            <w:rPr/>
          </w:pPr>
          <w:hyperlink w:anchor="__RefHeading___Toc5126942_417432637">
            <w:r>
              <w:rPr>
                <w:webHidden/>
                <w:rStyle w:val="IndexLink"/>
              </w:rPr>
              <w:t>2</w:t>
            </w:r>
            <w:r>
              <w:rPr>
                <w:rStyle w:val="IndexLink"/>
                <w:rtl w:val="true"/>
              </w:rPr>
              <w:t xml:space="preserve">- </w:t>
            </w:r>
            <w:r>
              <w:rPr>
                <w:rStyle w:val="IndexLink"/>
                <w:rtl w:val="true"/>
              </w:rPr>
              <w:t>بَابُ أَنَّهُ لَا بُدَّ مِنْ رِضَا الضَّامِنِ وَ الْمَضْمُونِ لَهُ دُونَ الْمَضْمُونِ عَنْهُ وَ أَنَّهُ یَبْرَأُ وَ یَنْتَقِلُ الْمَالُ مِنْ ذِمَّتِهِ وَ جَوَازِ ضَمَانِ دَیْنِ الْمَیِّتِ‌</w:t>
            </w:r>
            <w:r>
              <w:rPr>
                <w:rStyle w:val="IndexLink"/>
                <w:rtl w:val="true"/>
              </w:rPr>
              <w:tab/>
            </w:r>
            <w:r>
              <w:rPr>
                <w:rStyle w:val="IndexLink"/>
              </w:rPr>
              <w:t>458</w:t>
            </w:r>
          </w:hyperlink>
        </w:p>
        <w:p>
          <w:pPr>
            <w:pStyle w:val="Contents4"/>
            <w:tabs>
              <w:tab w:val="clear" w:pos="8176"/>
              <w:tab w:val="right" w:pos="9026" w:leader="dot"/>
            </w:tabs>
            <w:rPr/>
          </w:pPr>
          <w:hyperlink w:anchor="__RefHeading___Toc5126944_417432637">
            <w:r>
              <w:rPr>
                <w:webHidden/>
                <w:rStyle w:val="IndexLink"/>
                <w:rtl w:val="true"/>
              </w:rPr>
              <w:t>اشارة</w:t>
            </w:r>
            <w:r>
              <w:rPr>
                <w:rStyle w:val="IndexLink"/>
                <w:rtl w:val="true"/>
              </w:rPr>
              <w:tab/>
            </w:r>
            <w:r>
              <w:rPr>
                <w:rStyle w:val="IndexLink"/>
              </w:rPr>
              <w:t>458</w:t>
            </w:r>
          </w:hyperlink>
        </w:p>
        <w:p>
          <w:pPr>
            <w:pStyle w:val="Contents4"/>
            <w:tabs>
              <w:tab w:val="clear" w:pos="8176"/>
              <w:tab w:val="right" w:pos="9026" w:leader="dot"/>
            </w:tabs>
            <w:rPr/>
          </w:pPr>
          <w:hyperlink w:anchor="__RefHeading___Toc51269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458</w:t>
            </w:r>
          </w:hyperlink>
        </w:p>
        <w:p>
          <w:pPr>
            <w:pStyle w:val="Contents4"/>
            <w:tabs>
              <w:tab w:val="clear" w:pos="8176"/>
              <w:tab w:val="right" w:pos="9026" w:leader="dot"/>
            </w:tabs>
            <w:rPr/>
          </w:pPr>
          <w:hyperlink w:anchor="__RefHeading___Toc51269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458</w:t>
            </w:r>
          </w:hyperlink>
        </w:p>
        <w:p>
          <w:pPr>
            <w:pStyle w:val="Contents4"/>
            <w:tabs>
              <w:tab w:val="clear" w:pos="8176"/>
              <w:tab w:val="right" w:pos="9026" w:leader="dot"/>
            </w:tabs>
            <w:rPr/>
          </w:pPr>
          <w:hyperlink w:anchor="__RefHeading___Toc51269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459</w:t>
            </w:r>
          </w:hyperlink>
        </w:p>
        <w:p>
          <w:pPr>
            <w:pStyle w:val="Contents3"/>
            <w:tabs>
              <w:tab w:val="clear" w:pos="8459"/>
              <w:tab w:val="right" w:pos="9026" w:leader="dot"/>
            </w:tabs>
            <w:rPr/>
          </w:pPr>
          <w:hyperlink w:anchor="__RefHeading___Toc5126952_417432637">
            <w:r>
              <w:rPr>
                <w:webHidden/>
                <w:rStyle w:val="IndexLink"/>
              </w:rPr>
              <w:t>3</w:t>
            </w:r>
            <w:r>
              <w:rPr>
                <w:rStyle w:val="IndexLink"/>
                <w:rtl w:val="true"/>
              </w:rPr>
              <w:t xml:space="preserve">- </w:t>
            </w:r>
            <w:r>
              <w:rPr>
                <w:rStyle w:val="IndexLink"/>
                <w:rtl w:val="true"/>
              </w:rPr>
              <w:t>بَابُ حُکْمِ مَعْرِفَةِ الضَّامِنِ بِالْمَضْمُونِ لَهُ لِیَرُدَّ الْمَضْمُونَ هَلْ یُشْتَرَطُ أَمْ لَا</w:t>
            </w:r>
            <w:r>
              <w:rPr>
                <w:rStyle w:val="IndexLink"/>
                <w:rtl w:val="true"/>
              </w:rPr>
              <w:tab/>
            </w:r>
            <w:r>
              <w:rPr>
                <w:rStyle w:val="IndexLink"/>
              </w:rPr>
              <w:t>459</w:t>
            </w:r>
          </w:hyperlink>
        </w:p>
        <w:p>
          <w:pPr>
            <w:pStyle w:val="Contents4"/>
            <w:tabs>
              <w:tab w:val="clear" w:pos="8176"/>
              <w:tab w:val="right" w:pos="9026" w:leader="dot"/>
            </w:tabs>
            <w:rPr/>
          </w:pPr>
          <w:hyperlink w:anchor="__RefHeading___Toc5126954_417432637">
            <w:r>
              <w:rPr>
                <w:webHidden/>
                <w:rStyle w:val="IndexLink"/>
                <w:rtl w:val="true"/>
              </w:rPr>
              <w:t>اشارة</w:t>
            </w:r>
            <w:r>
              <w:rPr>
                <w:rStyle w:val="IndexLink"/>
                <w:rtl w:val="true"/>
              </w:rPr>
              <w:tab/>
            </w:r>
            <w:r>
              <w:rPr>
                <w:rStyle w:val="IndexLink"/>
              </w:rPr>
              <w:t>459</w:t>
            </w:r>
          </w:hyperlink>
        </w:p>
        <w:p>
          <w:pPr>
            <w:pStyle w:val="Contents4"/>
            <w:tabs>
              <w:tab w:val="clear" w:pos="8176"/>
              <w:tab w:val="right" w:pos="9026" w:leader="dot"/>
            </w:tabs>
            <w:rPr/>
          </w:pPr>
          <w:hyperlink w:anchor="__RefHeading___Toc51269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459</w:t>
            </w:r>
          </w:hyperlink>
        </w:p>
        <w:p>
          <w:pPr>
            <w:pStyle w:val="Contents4"/>
            <w:tabs>
              <w:tab w:val="clear" w:pos="8176"/>
              <w:tab w:val="right" w:pos="9026" w:leader="dot"/>
            </w:tabs>
            <w:rPr/>
          </w:pPr>
          <w:hyperlink w:anchor="__RefHeading___Toc51269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460</w:t>
            </w:r>
          </w:hyperlink>
        </w:p>
        <w:p>
          <w:pPr>
            <w:pStyle w:val="Contents4"/>
            <w:tabs>
              <w:tab w:val="clear" w:pos="8176"/>
              <w:tab w:val="right" w:pos="9026" w:leader="dot"/>
            </w:tabs>
            <w:rPr/>
          </w:pPr>
          <w:hyperlink w:anchor="__RefHeading___Toc51269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460</w:t>
            </w:r>
          </w:hyperlink>
        </w:p>
        <w:p>
          <w:pPr>
            <w:pStyle w:val="Contents3"/>
            <w:tabs>
              <w:tab w:val="clear" w:pos="8459"/>
              <w:tab w:val="right" w:pos="9026" w:leader="dot"/>
            </w:tabs>
            <w:rPr/>
          </w:pPr>
          <w:hyperlink w:anchor="__RefHeading___Toc5126962_417432637">
            <w:r>
              <w:rPr>
                <w:webHidden/>
                <w:rStyle w:val="IndexLink"/>
              </w:rPr>
              <w:t>4</w:t>
            </w:r>
            <w:r>
              <w:rPr>
                <w:rStyle w:val="IndexLink"/>
                <w:rtl w:val="true"/>
              </w:rPr>
              <w:t xml:space="preserve">- </w:t>
            </w:r>
            <w:r>
              <w:rPr>
                <w:rStyle w:val="IndexLink"/>
                <w:rtl w:val="true"/>
              </w:rPr>
              <w:t>بَابُ حُکْمِ مَا لَوْ أَبْرَأَ بَعْضُ الْوُرَّاثِ الْغُرَمَاءَ مِنْ جَمِیعِ الدَّیْنِ وَ ضَمِنَ رِضَا الْبَاقِینَ وَ اشْتِرَاطِ کَوْنِ الضَّامِنِ مَلِیّاً</w:t>
            </w:r>
            <w:r>
              <w:rPr>
                <w:rStyle w:val="IndexLink"/>
                <w:rtl w:val="true"/>
              </w:rPr>
              <w:tab/>
            </w:r>
            <w:r>
              <w:rPr>
                <w:rStyle w:val="IndexLink"/>
              </w:rPr>
              <w:t>461</w:t>
            </w:r>
          </w:hyperlink>
        </w:p>
        <w:p>
          <w:pPr>
            <w:pStyle w:val="Contents4"/>
            <w:tabs>
              <w:tab w:val="clear" w:pos="8176"/>
              <w:tab w:val="right" w:pos="9026" w:leader="dot"/>
            </w:tabs>
            <w:rPr/>
          </w:pPr>
          <w:hyperlink w:anchor="__RefHeading___Toc5126964_417432637">
            <w:r>
              <w:rPr>
                <w:webHidden/>
                <w:rStyle w:val="IndexLink"/>
                <w:rtl w:val="true"/>
              </w:rPr>
              <w:t>اشارة</w:t>
            </w:r>
            <w:r>
              <w:rPr>
                <w:rStyle w:val="IndexLink"/>
                <w:rtl w:val="true"/>
              </w:rPr>
              <w:tab/>
            </w:r>
            <w:r>
              <w:rPr>
                <w:rStyle w:val="IndexLink"/>
              </w:rPr>
              <w:t>461</w:t>
            </w:r>
          </w:hyperlink>
        </w:p>
        <w:p>
          <w:pPr>
            <w:pStyle w:val="Contents4"/>
            <w:tabs>
              <w:tab w:val="clear" w:pos="8176"/>
              <w:tab w:val="right" w:pos="9026" w:leader="dot"/>
            </w:tabs>
            <w:rPr/>
          </w:pPr>
          <w:hyperlink w:anchor="__RefHeading___Toc51269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461</w:t>
            </w:r>
          </w:hyperlink>
        </w:p>
        <w:p>
          <w:pPr>
            <w:pStyle w:val="Contents3"/>
            <w:tabs>
              <w:tab w:val="clear" w:pos="8459"/>
              <w:tab w:val="right" w:pos="9026" w:leader="dot"/>
            </w:tabs>
            <w:rPr/>
          </w:pPr>
          <w:hyperlink w:anchor="__RefHeading___Toc5126968_417432637">
            <w:r>
              <w:rPr>
                <w:webHidden/>
                <w:rStyle w:val="IndexLink"/>
              </w:rPr>
              <w:t>5</w:t>
            </w:r>
            <w:r>
              <w:rPr>
                <w:rStyle w:val="IndexLink"/>
                <w:rtl w:val="true"/>
              </w:rPr>
              <w:t xml:space="preserve">- </w:t>
            </w:r>
            <w:r>
              <w:rPr>
                <w:rStyle w:val="IndexLink"/>
                <w:rtl w:val="true"/>
              </w:rPr>
              <w:t>بَابُ صِحَّةِ الضَّمَانِ مَعَ إِعْسَارِ الضَّامِنِ وَ عِلْمِ الْمَضْمُونِ لَهُ بِذَلِکَ‌</w:t>
            </w:r>
            <w:r>
              <w:rPr>
                <w:rStyle w:val="IndexLink"/>
                <w:rtl w:val="true"/>
              </w:rPr>
              <w:tab/>
            </w:r>
            <w:r>
              <w:rPr>
                <w:rStyle w:val="IndexLink"/>
              </w:rPr>
              <w:t>462</w:t>
            </w:r>
          </w:hyperlink>
        </w:p>
        <w:p>
          <w:pPr>
            <w:pStyle w:val="Contents4"/>
            <w:tabs>
              <w:tab w:val="clear" w:pos="8176"/>
              <w:tab w:val="right" w:pos="9026" w:leader="dot"/>
            </w:tabs>
            <w:rPr/>
          </w:pPr>
          <w:hyperlink w:anchor="__RefHeading___Toc5126970_417432637">
            <w:r>
              <w:rPr>
                <w:webHidden/>
                <w:rStyle w:val="IndexLink"/>
                <w:rtl w:val="true"/>
              </w:rPr>
              <w:t>اشارة</w:t>
            </w:r>
            <w:r>
              <w:rPr>
                <w:rStyle w:val="IndexLink"/>
                <w:rtl w:val="true"/>
              </w:rPr>
              <w:tab/>
            </w:r>
            <w:r>
              <w:rPr>
                <w:rStyle w:val="IndexLink"/>
              </w:rPr>
              <w:t>462</w:t>
            </w:r>
          </w:hyperlink>
        </w:p>
        <w:p>
          <w:pPr>
            <w:pStyle w:val="Contents4"/>
            <w:tabs>
              <w:tab w:val="clear" w:pos="8176"/>
              <w:tab w:val="right" w:pos="9026" w:leader="dot"/>
            </w:tabs>
            <w:rPr/>
          </w:pPr>
          <w:hyperlink w:anchor="__RefHeading___Toc51269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462</w:t>
            </w:r>
          </w:hyperlink>
        </w:p>
        <w:p>
          <w:pPr>
            <w:pStyle w:val="Contents3"/>
            <w:tabs>
              <w:tab w:val="clear" w:pos="8459"/>
              <w:tab w:val="right" w:pos="9026" w:leader="dot"/>
            </w:tabs>
            <w:rPr/>
          </w:pPr>
          <w:hyperlink w:anchor="__RefHeading___Toc5126974_417432637">
            <w:r>
              <w:rPr>
                <w:webHidden/>
                <w:rStyle w:val="IndexLink"/>
              </w:rPr>
              <w:t>6</w:t>
            </w:r>
            <w:r>
              <w:rPr>
                <w:rStyle w:val="IndexLink"/>
                <w:rtl w:val="true"/>
              </w:rPr>
              <w:t xml:space="preserve">- </w:t>
            </w:r>
            <w:r>
              <w:rPr>
                <w:rStyle w:val="IndexLink"/>
                <w:rtl w:val="true"/>
              </w:rPr>
              <w:t>بَابُ أَنَّهُ لَا یَلْزَمُ الْمَضْمُونَ عَنْهُ أَنْ یَدْفَعَ إِلَی الضَّامِنِ أَکْثَرَ مِمَّا دَفَعَ‌</w:t>
            </w:r>
            <w:r>
              <w:rPr>
                <w:rStyle w:val="IndexLink"/>
                <w:rtl w:val="true"/>
              </w:rPr>
              <w:tab/>
            </w:r>
            <w:r>
              <w:rPr>
                <w:rStyle w:val="IndexLink"/>
              </w:rPr>
              <w:t>463</w:t>
            </w:r>
          </w:hyperlink>
        </w:p>
        <w:p>
          <w:pPr>
            <w:pStyle w:val="Contents4"/>
            <w:tabs>
              <w:tab w:val="clear" w:pos="8176"/>
              <w:tab w:val="right" w:pos="9026" w:leader="dot"/>
            </w:tabs>
            <w:rPr/>
          </w:pPr>
          <w:hyperlink w:anchor="__RefHeading___Toc5126976_417432637">
            <w:r>
              <w:rPr>
                <w:webHidden/>
                <w:rStyle w:val="IndexLink"/>
                <w:rtl w:val="true"/>
              </w:rPr>
              <w:t>اشارة</w:t>
            </w:r>
            <w:r>
              <w:rPr>
                <w:rStyle w:val="IndexLink"/>
                <w:rtl w:val="true"/>
              </w:rPr>
              <w:tab/>
            </w:r>
            <w:r>
              <w:rPr>
                <w:rStyle w:val="IndexLink"/>
              </w:rPr>
              <w:t>463</w:t>
            </w:r>
          </w:hyperlink>
        </w:p>
        <w:p>
          <w:pPr>
            <w:pStyle w:val="Contents4"/>
            <w:tabs>
              <w:tab w:val="clear" w:pos="8176"/>
              <w:tab w:val="right" w:pos="9026" w:leader="dot"/>
            </w:tabs>
            <w:rPr/>
          </w:pPr>
          <w:hyperlink w:anchor="__RefHeading___Toc51269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463</w:t>
            </w:r>
          </w:hyperlink>
        </w:p>
        <w:p>
          <w:pPr>
            <w:pStyle w:val="Contents4"/>
            <w:tabs>
              <w:tab w:val="clear" w:pos="8176"/>
              <w:tab w:val="right" w:pos="9026" w:leader="dot"/>
            </w:tabs>
            <w:rPr/>
          </w:pPr>
          <w:hyperlink w:anchor="__RefHeading___Toc51269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463</w:t>
            </w:r>
          </w:hyperlink>
        </w:p>
        <w:p>
          <w:pPr>
            <w:pStyle w:val="Contents3"/>
            <w:tabs>
              <w:tab w:val="clear" w:pos="8459"/>
              <w:tab w:val="right" w:pos="9026" w:leader="dot"/>
            </w:tabs>
            <w:rPr/>
          </w:pPr>
          <w:hyperlink w:anchor="__RefHeading___Toc5126982_417432637">
            <w:r>
              <w:rPr>
                <w:webHidden/>
                <w:rStyle w:val="IndexLink"/>
              </w:rPr>
              <w:t>7</w:t>
            </w:r>
            <w:r>
              <w:rPr>
                <w:rStyle w:val="IndexLink"/>
                <w:rtl w:val="true"/>
              </w:rPr>
              <w:t xml:space="preserve">- </w:t>
            </w:r>
            <w:r>
              <w:rPr>
                <w:rStyle w:val="IndexLink"/>
                <w:rtl w:val="true"/>
              </w:rPr>
              <w:t>بَابُ کَرَاهَةِ التَّعَرُّضِ لِلْکَفَالاتِ وَ الضَّمَانِ‌</w:t>
            </w:r>
            <w:r>
              <w:rPr>
                <w:rStyle w:val="IndexLink"/>
                <w:rtl w:val="true"/>
              </w:rPr>
              <w:tab/>
            </w:r>
            <w:r>
              <w:rPr>
                <w:rStyle w:val="IndexLink"/>
              </w:rPr>
              <w:t>464</w:t>
            </w:r>
          </w:hyperlink>
        </w:p>
        <w:p>
          <w:pPr>
            <w:pStyle w:val="Contents4"/>
            <w:tabs>
              <w:tab w:val="clear" w:pos="8176"/>
              <w:tab w:val="right" w:pos="9026" w:leader="dot"/>
            </w:tabs>
            <w:rPr/>
          </w:pPr>
          <w:hyperlink w:anchor="__RefHeading___Toc5126984_417432637">
            <w:r>
              <w:rPr>
                <w:webHidden/>
                <w:rStyle w:val="IndexLink"/>
                <w:rtl w:val="true"/>
              </w:rPr>
              <w:t>اشارة</w:t>
            </w:r>
            <w:r>
              <w:rPr>
                <w:rStyle w:val="IndexLink"/>
                <w:rtl w:val="true"/>
              </w:rPr>
              <w:tab/>
            </w:r>
            <w:r>
              <w:rPr>
                <w:rStyle w:val="IndexLink"/>
              </w:rPr>
              <w:t>464</w:t>
            </w:r>
          </w:hyperlink>
        </w:p>
        <w:p>
          <w:pPr>
            <w:pStyle w:val="Contents4"/>
            <w:tabs>
              <w:tab w:val="clear" w:pos="8176"/>
              <w:tab w:val="right" w:pos="9026" w:leader="dot"/>
            </w:tabs>
            <w:rPr/>
          </w:pPr>
          <w:hyperlink w:anchor="__RefHeading___Toc51269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464</w:t>
            </w:r>
          </w:hyperlink>
        </w:p>
        <w:p>
          <w:pPr>
            <w:pStyle w:val="Contents4"/>
            <w:tabs>
              <w:tab w:val="clear" w:pos="8176"/>
              <w:tab w:val="right" w:pos="9026" w:leader="dot"/>
            </w:tabs>
            <w:rPr/>
          </w:pPr>
          <w:hyperlink w:anchor="__RefHeading___Toc51269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464</w:t>
            </w:r>
          </w:hyperlink>
        </w:p>
        <w:p>
          <w:pPr>
            <w:pStyle w:val="Contents4"/>
            <w:tabs>
              <w:tab w:val="clear" w:pos="8176"/>
              <w:tab w:val="right" w:pos="9026" w:leader="dot"/>
            </w:tabs>
            <w:rPr/>
          </w:pPr>
          <w:hyperlink w:anchor="__RefHeading___Toc51269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464</w:t>
            </w:r>
          </w:hyperlink>
        </w:p>
        <w:p>
          <w:pPr>
            <w:pStyle w:val="Contents4"/>
            <w:tabs>
              <w:tab w:val="clear" w:pos="8176"/>
              <w:tab w:val="right" w:pos="9026" w:leader="dot"/>
            </w:tabs>
            <w:rPr/>
          </w:pPr>
          <w:hyperlink w:anchor="__RefHeading___Toc51269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464</w:t>
            </w:r>
          </w:hyperlink>
        </w:p>
        <w:p>
          <w:pPr>
            <w:pStyle w:val="Contents4"/>
            <w:tabs>
              <w:tab w:val="clear" w:pos="8176"/>
              <w:tab w:val="right" w:pos="9026" w:leader="dot"/>
            </w:tabs>
            <w:rPr/>
          </w:pPr>
          <w:hyperlink w:anchor="__RefHeading___Toc51269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465</w:t>
            </w:r>
          </w:hyperlink>
        </w:p>
        <w:p>
          <w:pPr>
            <w:pStyle w:val="Contents4"/>
            <w:tabs>
              <w:tab w:val="clear" w:pos="8176"/>
              <w:tab w:val="right" w:pos="9026" w:leader="dot"/>
            </w:tabs>
            <w:rPr/>
          </w:pPr>
          <w:hyperlink w:anchor="__RefHeading___Toc51269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465</w:t>
            </w:r>
          </w:hyperlink>
        </w:p>
        <w:p>
          <w:pPr>
            <w:pStyle w:val="Contents4"/>
            <w:tabs>
              <w:tab w:val="clear" w:pos="8176"/>
              <w:tab w:val="right" w:pos="9026" w:leader="dot"/>
            </w:tabs>
            <w:rPr/>
          </w:pPr>
          <w:hyperlink w:anchor="__RefHeading___Toc51269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465</w:t>
            </w:r>
          </w:hyperlink>
        </w:p>
        <w:p>
          <w:pPr>
            <w:pStyle w:val="Contents4"/>
            <w:tabs>
              <w:tab w:val="clear" w:pos="8176"/>
              <w:tab w:val="right" w:pos="9026" w:leader="dot"/>
            </w:tabs>
            <w:rPr/>
          </w:pPr>
          <w:hyperlink w:anchor="__RefHeading___Toc51270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465</w:t>
            </w:r>
          </w:hyperlink>
        </w:p>
        <w:p>
          <w:pPr>
            <w:pStyle w:val="Contents3"/>
            <w:tabs>
              <w:tab w:val="clear" w:pos="8459"/>
              <w:tab w:val="right" w:pos="9026" w:leader="dot"/>
            </w:tabs>
            <w:rPr/>
          </w:pPr>
          <w:hyperlink w:anchor="__RefHeading___Toc5127002_417432637">
            <w:r>
              <w:rPr>
                <w:webHidden/>
                <w:rStyle w:val="IndexLink"/>
              </w:rPr>
              <w:t>8</w:t>
            </w:r>
            <w:r>
              <w:rPr>
                <w:rStyle w:val="IndexLink"/>
                <w:rtl w:val="true"/>
              </w:rPr>
              <w:t xml:space="preserve">- </w:t>
            </w:r>
            <w:r>
              <w:rPr>
                <w:rStyle w:val="IndexLink"/>
                <w:rtl w:val="true"/>
              </w:rPr>
              <w:t>بَابُ أَنَّهُ یَجُوزُ لِصَاحِبِ الدَّیْنِ طَلَبُ الْکَفِیلِ مِنَ الْمَدْیُونِ‌</w:t>
            </w:r>
            <w:r>
              <w:rPr>
                <w:rStyle w:val="IndexLink"/>
                <w:rtl w:val="true"/>
              </w:rPr>
              <w:tab/>
            </w:r>
            <w:r>
              <w:rPr>
                <w:rStyle w:val="IndexLink"/>
              </w:rPr>
              <w:t>466</w:t>
            </w:r>
          </w:hyperlink>
        </w:p>
        <w:p>
          <w:pPr>
            <w:pStyle w:val="Contents4"/>
            <w:tabs>
              <w:tab w:val="clear" w:pos="8176"/>
              <w:tab w:val="right" w:pos="9026" w:leader="dot"/>
            </w:tabs>
            <w:rPr/>
          </w:pPr>
          <w:hyperlink w:anchor="__RefHeading___Toc5127004_417432637">
            <w:r>
              <w:rPr>
                <w:webHidden/>
                <w:rStyle w:val="IndexLink"/>
                <w:rtl w:val="true"/>
              </w:rPr>
              <w:t>اشارة</w:t>
            </w:r>
            <w:r>
              <w:rPr>
                <w:rStyle w:val="IndexLink"/>
                <w:rtl w:val="true"/>
              </w:rPr>
              <w:tab/>
            </w:r>
            <w:r>
              <w:rPr>
                <w:rStyle w:val="IndexLink"/>
              </w:rPr>
              <w:t>466</w:t>
            </w:r>
          </w:hyperlink>
        </w:p>
        <w:p>
          <w:pPr>
            <w:pStyle w:val="Contents4"/>
            <w:tabs>
              <w:tab w:val="clear" w:pos="8176"/>
              <w:tab w:val="right" w:pos="9026" w:leader="dot"/>
            </w:tabs>
            <w:rPr/>
          </w:pPr>
          <w:hyperlink w:anchor="__RefHeading___Toc51270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466</w:t>
            </w:r>
          </w:hyperlink>
        </w:p>
        <w:p>
          <w:pPr>
            <w:pStyle w:val="Contents4"/>
            <w:tabs>
              <w:tab w:val="clear" w:pos="8176"/>
              <w:tab w:val="right" w:pos="9026" w:leader="dot"/>
            </w:tabs>
            <w:rPr/>
          </w:pPr>
          <w:hyperlink w:anchor="__RefHeading___Toc51270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466</w:t>
            </w:r>
          </w:hyperlink>
        </w:p>
        <w:p>
          <w:pPr>
            <w:pStyle w:val="Contents3"/>
            <w:tabs>
              <w:tab w:val="clear" w:pos="8459"/>
              <w:tab w:val="right" w:pos="9026" w:leader="dot"/>
            </w:tabs>
            <w:rPr/>
          </w:pPr>
          <w:hyperlink w:anchor="__RefHeading___Toc5127010_417432637">
            <w:r>
              <w:rPr>
                <w:webHidden/>
                <w:rStyle w:val="IndexLink"/>
              </w:rPr>
              <w:t>9</w:t>
            </w:r>
            <w:r>
              <w:rPr>
                <w:rStyle w:val="IndexLink"/>
                <w:rtl w:val="true"/>
              </w:rPr>
              <w:t xml:space="preserve">- </w:t>
            </w:r>
            <w:r>
              <w:rPr>
                <w:rStyle w:val="IndexLink"/>
                <w:rtl w:val="true"/>
              </w:rPr>
              <w:t>بَابُ أَنَّ الْکَفِیلَ یُحْبَسُ حَتَّی یُحْضِرَ الْمَکْفُولَ أَوْ مَا عَلَیْهِ‌</w:t>
            </w:r>
            <w:r>
              <w:rPr>
                <w:rStyle w:val="IndexLink"/>
                <w:rtl w:val="true"/>
              </w:rPr>
              <w:tab/>
            </w:r>
            <w:r>
              <w:rPr>
                <w:rStyle w:val="IndexLink"/>
              </w:rPr>
              <w:t>466</w:t>
            </w:r>
          </w:hyperlink>
        </w:p>
        <w:p>
          <w:pPr>
            <w:pStyle w:val="Contents4"/>
            <w:tabs>
              <w:tab w:val="clear" w:pos="8176"/>
              <w:tab w:val="right" w:pos="9026" w:leader="dot"/>
            </w:tabs>
            <w:rPr/>
          </w:pPr>
          <w:hyperlink w:anchor="__RefHeading___Toc5127012_417432637">
            <w:r>
              <w:rPr>
                <w:webHidden/>
                <w:rStyle w:val="IndexLink"/>
                <w:rtl w:val="true"/>
              </w:rPr>
              <w:t>اشارة</w:t>
            </w:r>
            <w:r>
              <w:rPr>
                <w:rStyle w:val="IndexLink"/>
                <w:rtl w:val="true"/>
              </w:rPr>
              <w:tab/>
            </w:r>
            <w:r>
              <w:rPr>
                <w:rStyle w:val="IndexLink"/>
              </w:rPr>
              <w:t>466</w:t>
            </w:r>
          </w:hyperlink>
        </w:p>
        <w:p>
          <w:pPr>
            <w:pStyle w:val="Contents4"/>
            <w:tabs>
              <w:tab w:val="clear" w:pos="8176"/>
              <w:tab w:val="right" w:pos="9026" w:leader="dot"/>
            </w:tabs>
            <w:rPr/>
          </w:pPr>
          <w:hyperlink w:anchor="__RefHeading___Toc51270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466</w:t>
            </w:r>
          </w:hyperlink>
        </w:p>
        <w:p>
          <w:pPr>
            <w:pStyle w:val="Contents4"/>
            <w:tabs>
              <w:tab w:val="clear" w:pos="8176"/>
              <w:tab w:val="right" w:pos="9026" w:leader="dot"/>
            </w:tabs>
            <w:rPr/>
          </w:pPr>
          <w:hyperlink w:anchor="__RefHeading___Toc51270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467</w:t>
            </w:r>
          </w:hyperlink>
        </w:p>
        <w:p>
          <w:pPr>
            <w:pStyle w:val="Contents4"/>
            <w:tabs>
              <w:tab w:val="clear" w:pos="8176"/>
              <w:tab w:val="right" w:pos="9026" w:leader="dot"/>
            </w:tabs>
            <w:rPr/>
          </w:pPr>
          <w:hyperlink w:anchor="__RefHeading___Toc51270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467</w:t>
            </w:r>
          </w:hyperlink>
        </w:p>
        <w:p>
          <w:pPr>
            <w:pStyle w:val="Contents4"/>
            <w:tabs>
              <w:tab w:val="clear" w:pos="8176"/>
              <w:tab w:val="right" w:pos="9026" w:leader="dot"/>
            </w:tabs>
            <w:rPr/>
          </w:pPr>
          <w:hyperlink w:anchor="__RefHeading___Toc51270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467</w:t>
            </w:r>
          </w:hyperlink>
        </w:p>
        <w:p>
          <w:pPr>
            <w:pStyle w:val="Contents3"/>
            <w:tabs>
              <w:tab w:val="clear" w:pos="8459"/>
              <w:tab w:val="right" w:pos="9026" w:leader="dot"/>
            </w:tabs>
            <w:rPr/>
          </w:pPr>
          <w:hyperlink w:anchor="__RefHeading___Toc5127022_417432637">
            <w:r>
              <w:rPr>
                <w:webHidden/>
                <w:rStyle w:val="IndexLink"/>
              </w:rPr>
              <w:t>10</w:t>
            </w:r>
            <w:r>
              <w:rPr>
                <w:rStyle w:val="IndexLink"/>
                <w:rtl w:val="true"/>
              </w:rPr>
              <w:t xml:space="preserve">- </w:t>
            </w:r>
            <w:r>
              <w:rPr>
                <w:rStyle w:val="IndexLink"/>
                <w:rtl w:val="true"/>
              </w:rPr>
              <w:t>بَابُ حُکْمِ الْکَفِیلِ إِذَا قَالَ إِنْ لَمْ أُحْضِرْهُ إِلَی کَذَا کَانَ عَلَیَّ کَذَا وَ إِذَا قَالَ عَلَیَّ کَذَا إِلَی کَذَا إِنْ لَمْ أُحْضِرْهُ‌</w:t>
            </w:r>
            <w:r>
              <w:rPr>
                <w:rStyle w:val="IndexLink"/>
                <w:rtl w:val="true"/>
              </w:rPr>
              <w:tab/>
            </w:r>
            <w:r>
              <w:rPr>
                <w:rStyle w:val="IndexLink"/>
              </w:rPr>
              <w:t>468</w:t>
            </w:r>
          </w:hyperlink>
        </w:p>
        <w:p>
          <w:pPr>
            <w:pStyle w:val="Contents4"/>
            <w:tabs>
              <w:tab w:val="clear" w:pos="8176"/>
              <w:tab w:val="right" w:pos="9026" w:leader="dot"/>
            </w:tabs>
            <w:rPr/>
          </w:pPr>
          <w:hyperlink w:anchor="__RefHeading___Toc5127024_417432637">
            <w:r>
              <w:rPr>
                <w:webHidden/>
                <w:rStyle w:val="IndexLink"/>
                <w:rtl w:val="true"/>
              </w:rPr>
              <w:t>اشارة</w:t>
            </w:r>
            <w:r>
              <w:rPr>
                <w:rStyle w:val="IndexLink"/>
                <w:rtl w:val="true"/>
              </w:rPr>
              <w:tab/>
            </w:r>
            <w:r>
              <w:rPr>
                <w:rStyle w:val="IndexLink"/>
              </w:rPr>
              <w:t>468</w:t>
            </w:r>
          </w:hyperlink>
        </w:p>
        <w:p>
          <w:pPr>
            <w:pStyle w:val="Contents4"/>
            <w:tabs>
              <w:tab w:val="clear" w:pos="8176"/>
              <w:tab w:val="right" w:pos="9026" w:leader="dot"/>
            </w:tabs>
            <w:rPr/>
          </w:pPr>
          <w:hyperlink w:anchor="__RefHeading___Toc51270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468</w:t>
            </w:r>
          </w:hyperlink>
        </w:p>
        <w:p>
          <w:pPr>
            <w:pStyle w:val="Contents4"/>
            <w:tabs>
              <w:tab w:val="clear" w:pos="8176"/>
              <w:tab w:val="right" w:pos="9026" w:leader="dot"/>
            </w:tabs>
            <w:rPr/>
          </w:pPr>
          <w:hyperlink w:anchor="__RefHeading___Toc51270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468</w:t>
            </w:r>
          </w:hyperlink>
        </w:p>
        <w:p>
          <w:pPr>
            <w:pStyle w:val="Contents3"/>
            <w:tabs>
              <w:tab w:val="clear" w:pos="8459"/>
              <w:tab w:val="right" w:pos="9026" w:leader="dot"/>
            </w:tabs>
            <w:rPr/>
          </w:pPr>
          <w:hyperlink w:anchor="__RefHeading___Toc5127030_417432637">
            <w:r>
              <w:rPr>
                <w:webHidden/>
                <w:rStyle w:val="IndexLink"/>
              </w:rPr>
              <w:t>11</w:t>
            </w:r>
            <w:r>
              <w:rPr>
                <w:rStyle w:val="IndexLink"/>
                <w:rtl w:val="true"/>
              </w:rPr>
              <w:t xml:space="preserve">- </w:t>
            </w:r>
            <w:r>
              <w:rPr>
                <w:rStyle w:val="IndexLink"/>
                <w:rtl w:val="true"/>
              </w:rPr>
              <w:t>بَابُ حُکْمِ الرُّجُوعِ عَلَی الْمُحِیلِ‌</w:t>
            </w:r>
            <w:r>
              <w:rPr>
                <w:rStyle w:val="IndexLink"/>
                <w:rtl w:val="true"/>
              </w:rPr>
              <w:tab/>
            </w:r>
            <w:r>
              <w:rPr>
                <w:rStyle w:val="IndexLink"/>
              </w:rPr>
              <w:t>469</w:t>
            </w:r>
          </w:hyperlink>
        </w:p>
        <w:p>
          <w:pPr>
            <w:pStyle w:val="Contents4"/>
            <w:tabs>
              <w:tab w:val="clear" w:pos="8176"/>
              <w:tab w:val="right" w:pos="9026" w:leader="dot"/>
            </w:tabs>
            <w:rPr/>
          </w:pPr>
          <w:hyperlink w:anchor="__RefHeading___Toc5127032_417432637">
            <w:r>
              <w:rPr>
                <w:webHidden/>
                <w:rStyle w:val="IndexLink"/>
                <w:rtl w:val="true"/>
              </w:rPr>
              <w:t>اشارة</w:t>
            </w:r>
            <w:r>
              <w:rPr>
                <w:rStyle w:val="IndexLink"/>
                <w:rtl w:val="true"/>
              </w:rPr>
              <w:tab/>
            </w:r>
            <w:r>
              <w:rPr>
                <w:rStyle w:val="IndexLink"/>
              </w:rPr>
              <w:t>469</w:t>
            </w:r>
          </w:hyperlink>
        </w:p>
        <w:p>
          <w:pPr>
            <w:pStyle w:val="Contents4"/>
            <w:tabs>
              <w:tab w:val="clear" w:pos="8176"/>
              <w:tab w:val="right" w:pos="9026" w:leader="dot"/>
            </w:tabs>
            <w:rPr/>
          </w:pPr>
          <w:hyperlink w:anchor="__RefHeading___Toc51270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469</w:t>
            </w:r>
          </w:hyperlink>
        </w:p>
        <w:p>
          <w:pPr>
            <w:pStyle w:val="Contents4"/>
            <w:tabs>
              <w:tab w:val="clear" w:pos="8176"/>
              <w:tab w:val="right" w:pos="9026" w:leader="dot"/>
            </w:tabs>
            <w:rPr/>
          </w:pPr>
          <w:hyperlink w:anchor="__RefHeading___Toc51270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469</w:t>
            </w:r>
          </w:hyperlink>
        </w:p>
        <w:p>
          <w:pPr>
            <w:pStyle w:val="Contents4"/>
            <w:tabs>
              <w:tab w:val="clear" w:pos="8176"/>
              <w:tab w:val="right" w:pos="9026" w:leader="dot"/>
            </w:tabs>
            <w:rPr/>
          </w:pPr>
          <w:hyperlink w:anchor="__RefHeading___Toc51270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470</w:t>
            </w:r>
          </w:hyperlink>
        </w:p>
        <w:p>
          <w:pPr>
            <w:pStyle w:val="Contents4"/>
            <w:tabs>
              <w:tab w:val="clear" w:pos="8176"/>
              <w:tab w:val="right" w:pos="9026" w:leader="dot"/>
            </w:tabs>
            <w:rPr/>
          </w:pPr>
          <w:hyperlink w:anchor="__RefHeading___Toc51270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470</w:t>
            </w:r>
          </w:hyperlink>
        </w:p>
        <w:p>
          <w:pPr>
            <w:pStyle w:val="Contents3"/>
            <w:tabs>
              <w:tab w:val="clear" w:pos="8459"/>
              <w:tab w:val="right" w:pos="9026" w:leader="dot"/>
            </w:tabs>
            <w:rPr/>
          </w:pPr>
          <w:hyperlink w:anchor="__RefHeading___Toc5127042_417432637">
            <w:r>
              <w:rPr>
                <w:webHidden/>
                <w:rStyle w:val="IndexLink"/>
              </w:rPr>
              <w:t>12</w:t>
            </w:r>
            <w:r>
              <w:rPr>
                <w:rStyle w:val="IndexLink"/>
                <w:rtl w:val="true"/>
              </w:rPr>
              <w:t xml:space="preserve"> </w:t>
            </w:r>
            <w:r>
              <w:rPr>
                <w:rStyle w:val="IndexLink"/>
                <w:rtl w:val="true"/>
              </w:rPr>
              <w:t>بَابُ أَنَّ مَنِ احْتَالَ بِدَنَانِیرَ جَازَ أَنْ یَأْخُذَ بَدَلَهَا دَرَاهِمَ وَ حُکْمِ الْحَوَالَةِ بِالطَّعَامِ قَبْلَ قَبْضِهِ‌</w:t>
            </w:r>
            <w:r>
              <w:rPr>
                <w:rStyle w:val="IndexLink"/>
                <w:rtl w:val="true"/>
              </w:rPr>
              <w:tab/>
            </w:r>
            <w:r>
              <w:rPr>
                <w:rStyle w:val="IndexLink"/>
              </w:rPr>
              <w:t>471</w:t>
            </w:r>
          </w:hyperlink>
        </w:p>
        <w:p>
          <w:pPr>
            <w:pStyle w:val="Contents4"/>
            <w:tabs>
              <w:tab w:val="clear" w:pos="8176"/>
              <w:tab w:val="right" w:pos="9026" w:leader="dot"/>
            </w:tabs>
            <w:rPr/>
          </w:pPr>
          <w:hyperlink w:anchor="__RefHeading___Toc5127044_417432637">
            <w:r>
              <w:rPr>
                <w:webHidden/>
                <w:rStyle w:val="IndexLink"/>
                <w:rtl w:val="true"/>
              </w:rPr>
              <w:t>اشارة</w:t>
            </w:r>
            <w:r>
              <w:rPr>
                <w:rStyle w:val="IndexLink"/>
                <w:rtl w:val="true"/>
              </w:rPr>
              <w:tab/>
            </w:r>
            <w:r>
              <w:rPr>
                <w:rStyle w:val="IndexLink"/>
              </w:rPr>
              <w:t>471</w:t>
            </w:r>
          </w:hyperlink>
        </w:p>
        <w:p>
          <w:pPr>
            <w:pStyle w:val="Contents4"/>
            <w:tabs>
              <w:tab w:val="clear" w:pos="8176"/>
              <w:tab w:val="right" w:pos="9026" w:leader="dot"/>
            </w:tabs>
            <w:rPr/>
          </w:pPr>
          <w:hyperlink w:anchor="__RefHeading___Toc51270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471</w:t>
            </w:r>
          </w:hyperlink>
        </w:p>
        <w:p>
          <w:pPr>
            <w:pStyle w:val="Contents3"/>
            <w:tabs>
              <w:tab w:val="clear" w:pos="8459"/>
              <w:tab w:val="right" w:pos="9026" w:leader="dot"/>
            </w:tabs>
            <w:rPr/>
          </w:pPr>
          <w:hyperlink w:anchor="__RefHeading___Toc5127048_417432637">
            <w:r>
              <w:rPr>
                <w:webHidden/>
                <w:rStyle w:val="IndexLink"/>
              </w:rPr>
              <w:t>13</w:t>
            </w:r>
            <w:r>
              <w:rPr>
                <w:rStyle w:val="IndexLink"/>
                <w:rtl w:val="true"/>
              </w:rPr>
              <w:t xml:space="preserve">- </w:t>
            </w:r>
            <w:r>
              <w:rPr>
                <w:rStyle w:val="IndexLink"/>
                <w:rtl w:val="true"/>
              </w:rPr>
              <w:t>بَابُ حُکْمِ الشَّرِیکَیْنِ فِی الدَّیْنِ إِذَا قَسَمَاهُ وَ أَحَالَ کُلٌّ مِنْهُمَا بِنَصِیبِهِ‌</w:t>
            </w:r>
            <w:r>
              <w:rPr>
                <w:rStyle w:val="IndexLink"/>
                <w:rtl w:val="true"/>
              </w:rPr>
              <w:tab/>
            </w:r>
            <w:r>
              <w:rPr>
                <w:rStyle w:val="IndexLink"/>
              </w:rPr>
              <w:t>471</w:t>
            </w:r>
          </w:hyperlink>
        </w:p>
        <w:p>
          <w:pPr>
            <w:pStyle w:val="Contents4"/>
            <w:tabs>
              <w:tab w:val="clear" w:pos="8176"/>
              <w:tab w:val="right" w:pos="9026" w:leader="dot"/>
            </w:tabs>
            <w:rPr/>
          </w:pPr>
          <w:hyperlink w:anchor="__RefHeading___Toc5127050_417432637">
            <w:r>
              <w:rPr>
                <w:webHidden/>
                <w:rStyle w:val="IndexLink"/>
                <w:rtl w:val="true"/>
              </w:rPr>
              <w:t>اشارة</w:t>
            </w:r>
            <w:r>
              <w:rPr>
                <w:rStyle w:val="IndexLink"/>
                <w:rtl w:val="true"/>
              </w:rPr>
              <w:tab/>
            </w:r>
            <w:r>
              <w:rPr>
                <w:rStyle w:val="IndexLink"/>
              </w:rPr>
              <w:t>471</w:t>
            </w:r>
          </w:hyperlink>
        </w:p>
        <w:p>
          <w:pPr>
            <w:pStyle w:val="Contents4"/>
            <w:tabs>
              <w:tab w:val="clear" w:pos="8176"/>
              <w:tab w:val="right" w:pos="9026" w:leader="dot"/>
            </w:tabs>
            <w:rPr/>
          </w:pPr>
          <w:hyperlink w:anchor="__RefHeading___Toc51270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471</w:t>
            </w:r>
          </w:hyperlink>
        </w:p>
        <w:p>
          <w:pPr>
            <w:pStyle w:val="Contents3"/>
            <w:tabs>
              <w:tab w:val="clear" w:pos="8459"/>
              <w:tab w:val="right" w:pos="9026" w:leader="dot"/>
            </w:tabs>
            <w:rPr/>
          </w:pPr>
          <w:hyperlink w:anchor="__RefHeading___Toc5127054_417432637">
            <w:r>
              <w:rPr>
                <w:webHidden/>
                <w:rStyle w:val="IndexLink"/>
              </w:rPr>
              <w:t>14</w:t>
            </w:r>
            <w:r>
              <w:rPr>
                <w:rStyle w:val="IndexLink"/>
                <w:rtl w:val="true"/>
              </w:rPr>
              <w:t xml:space="preserve">- </w:t>
            </w:r>
            <w:r>
              <w:rPr>
                <w:rStyle w:val="IndexLink"/>
                <w:rtl w:val="true"/>
              </w:rPr>
              <w:t>بَابُ حُکْمِ مَنْ وَعَدَ الْغَرِیمَ بِزِیَادَةٍ عَنْ حَقِّهِ إِنْ لَمْ یَنْصَرِفْ إِلَیْهِ إِلَی عَشَرَةِ أَیَّامٍ‌</w:t>
            </w:r>
            <w:r>
              <w:rPr>
                <w:rStyle w:val="IndexLink"/>
                <w:rtl w:val="true"/>
              </w:rPr>
              <w:tab/>
            </w:r>
            <w:r>
              <w:rPr>
                <w:rStyle w:val="IndexLink"/>
              </w:rPr>
              <w:t>472</w:t>
            </w:r>
          </w:hyperlink>
        </w:p>
        <w:p>
          <w:pPr>
            <w:pStyle w:val="Contents4"/>
            <w:tabs>
              <w:tab w:val="clear" w:pos="8176"/>
              <w:tab w:val="right" w:pos="9026" w:leader="dot"/>
            </w:tabs>
            <w:rPr/>
          </w:pPr>
          <w:hyperlink w:anchor="__RefHeading___Toc5127056_417432637">
            <w:r>
              <w:rPr>
                <w:webHidden/>
                <w:rStyle w:val="IndexLink"/>
                <w:rtl w:val="true"/>
              </w:rPr>
              <w:t>اشارة</w:t>
            </w:r>
            <w:r>
              <w:rPr>
                <w:rStyle w:val="IndexLink"/>
                <w:rtl w:val="true"/>
              </w:rPr>
              <w:tab/>
            </w:r>
            <w:r>
              <w:rPr>
                <w:rStyle w:val="IndexLink"/>
              </w:rPr>
              <w:t>472</w:t>
            </w:r>
          </w:hyperlink>
        </w:p>
        <w:p>
          <w:pPr>
            <w:pStyle w:val="Contents4"/>
            <w:tabs>
              <w:tab w:val="clear" w:pos="8176"/>
              <w:tab w:val="right" w:pos="9026" w:leader="dot"/>
            </w:tabs>
            <w:rPr/>
          </w:pPr>
          <w:hyperlink w:anchor="__RefHeading___Toc51270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472</w:t>
            </w:r>
          </w:hyperlink>
        </w:p>
        <w:p>
          <w:pPr>
            <w:pStyle w:val="Contents3"/>
            <w:tabs>
              <w:tab w:val="clear" w:pos="8459"/>
              <w:tab w:val="right" w:pos="9026" w:leader="dot"/>
            </w:tabs>
            <w:rPr/>
          </w:pPr>
          <w:hyperlink w:anchor="__RefHeading___Toc5127060_417432637">
            <w:r>
              <w:rPr>
                <w:webHidden/>
                <w:rStyle w:val="IndexLink"/>
              </w:rPr>
              <w:t>15</w:t>
            </w:r>
            <w:r>
              <w:rPr>
                <w:rStyle w:val="IndexLink"/>
                <w:rtl w:val="true"/>
              </w:rPr>
              <w:t xml:space="preserve">- </w:t>
            </w:r>
            <w:r>
              <w:rPr>
                <w:rStyle w:val="IndexLink"/>
                <w:rtl w:val="true"/>
              </w:rPr>
              <w:t>بَابُ أَنَّ مَنْ أَطْلَقَ الْقَاتِلَ مِنْ یَدِ الْوَلِیِّ قَهْراً صَارَ کَفِیلًا یَلْزَمُهُ إِحْضَارُهُ وَ یُحْبَسُ حَتَّی یَرُدَّهُ أَوْ یُؤَدِّیَ الدِّیَةَ</w:t>
            </w:r>
            <w:r>
              <w:rPr>
                <w:rStyle w:val="IndexLink"/>
                <w:rtl w:val="true"/>
              </w:rPr>
              <w:tab/>
            </w:r>
            <w:r>
              <w:rPr>
                <w:rStyle w:val="IndexLink"/>
              </w:rPr>
              <w:t>473</w:t>
            </w:r>
          </w:hyperlink>
        </w:p>
        <w:p>
          <w:pPr>
            <w:pStyle w:val="Contents4"/>
            <w:tabs>
              <w:tab w:val="clear" w:pos="8176"/>
              <w:tab w:val="right" w:pos="9026" w:leader="dot"/>
            </w:tabs>
            <w:rPr/>
          </w:pPr>
          <w:hyperlink w:anchor="__RefHeading___Toc5127062_417432637">
            <w:r>
              <w:rPr>
                <w:webHidden/>
                <w:rStyle w:val="IndexLink"/>
                <w:rtl w:val="true"/>
              </w:rPr>
              <w:t>اشارة</w:t>
            </w:r>
            <w:r>
              <w:rPr>
                <w:rStyle w:val="IndexLink"/>
                <w:rtl w:val="true"/>
              </w:rPr>
              <w:tab/>
            </w:r>
            <w:r>
              <w:rPr>
                <w:rStyle w:val="IndexLink"/>
              </w:rPr>
              <w:t>473</w:t>
            </w:r>
          </w:hyperlink>
        </w:p>
        <w:p>
          <w:pPr>
            <w:pStyle w:val="Contents4"/>
            <w:tabs>
              <w:tab w:val="clear" w:pos="8176"/>
              <w:tab w:val="right" w:pos="9026" w:leader="dot"/>
            </w:tabs>
            <w:rPr/>
          </w:pPr>
          <w:hyperlink w:anchor="__RefHeading___Toc51270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473</w:t>
            </w:r>
          </w:hyperlink>
        </w:p>
        <w:p>
          <w:pPr>
            <w:pStyle w:val="Contents3"/>
            <w:tabs>
              <w:tab w:val="clear" w:pos="8459"/>
              <w:tab w:val="right" w:pos="9026" w:leader="dot"/>
            </w:tabs>
            <w:rPr/>
          </w:pPr>
          <w:hyperlink w:anchor="__RefHeading___Toc5127066_417432637">
            <w:r>
              <w:rPr>
                <w:webHidden/>
                <w:rStyle w:val="IndexLink"/>
              </w:rPr>
              <w:t>16</w:t>
            </w:r>
            <w:r>
              <w:rPr>
                <w:rStyle w:val="IndexLink"/>
                <w:rtl w:val="true"/>
              </w:rPr>
              <w:t xml:space="preserve">- </w:t>
            </w:r>
            <w:r>
              <w:rPr>
                <w:rStyle w:val="IndexLink"/>
                <w:rtl w:val="true"/>
              </w:rPr>
              <w:t>بَابُ أَنَّهُ لَا کَفَالَةَ فِی حَدٍّ</w:t>
            </w:r>
            <w:r>
              <w:rPr>
                <w:rStyle w:val="IndexLink"/>
                <w:rtl w:val="true"/>
              </w:rPr>
              <w:tab/>
            </w:r>
            <w:r>
              <w:rPr>
                <w:rStyle w:val="IndexLink"/>
              </w:rPr>
              <w:t>473</w:t>
            </w:r>
          </w:hyperlink>
        </w:p>
        <w:p>
          <w:pPr>
            <w:pStyle w:val="Contents4"/>
            <w:tabs>
              <w:tab w:val="clear" w:pos="8176"/>
              <w:tab w:val="right" w:pos="9026" w:leader="dot"/>
            </w:tabs>
            <w:rPr/>
          </w:pPr>
          <w:hyperlink w:anchor="__RefHeading___Toc5127068_417432637">
            <w:r>
              <w:rPr>
                <w:webHidden/>
                <w:rStyle w:val="IndexLink"/>
                <w:rtl w:val="true"/>
              </w:rPr>
              <w:t>اشارة</w:t>
            </w:r>
            <w:r>
              <w:rPr>
                <w:rStyle w:val="IndexLink"/>
                <w:rtl w:val="true"/>
              </w:rPr>
              <w:tab/>
            </w:r>
            <w:r>
              <w:rPr>
                <w:rStyle w:val="IndexLink"/>
              </w:rPr>
              <w:t>473</w:t>
            </w:r>
          </w:hyperlink>
        </w:p>
        <w:p>
          <w:pPr>
            <w:pStyle w:val="Contents4"/>
            <w:tabs>
              <w:tab w:val="clear" w:pos="8176"/>
              <w:tab w:val="right" w:pos="9026" w:leader="dot"/>
            </w:tabs>
            <w:rPr/>
          </w:pPr>
          <w:hyperlink w:anchor="__RefHeading___Toc51270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473</w:t>
            </w:r>
          </w:hyperlink>
        </w:p>
        <w:p>
          <w:pPr>
            <w:pStyle w:val="Contents4"/>
            <w:tabs>
              <w:tab w:val="clear" w:pos="8176"/>
              <w:tab w:val="right" w:pos="9026" w:leader="dot"/>
            </w:tabs>
            <w:rPr/>
          </w:pPr>
          <w:hyperlink w:anchor="__RefHeading___Toc51270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473</w:t>
            </w:r>
          </w:hyperlink>
        </w:p>
        <w:p>
          <w:pPr>
            <w:pStyle w:val="Contents2"/>
            <w:tabs>
              <w:tab w:val="clear" w:pos="8743"/>
              <w:tab w:val="right" w:pos="9026" w:leader="dot"/>
            </w:tabs>
            <w:rPr/>
          </w:pPr>
          <w:hyperlink w:anchor="__RefHeading___Toc5127074_417432637">
            <w:r>
              <w:rPr>
                <w:webHidden/>
                <w:rStyle w:val="IndexLink"/>
                <w:rtl w:val="true"/>
              </w:rPr>
              <w:t>کِتَابُ الصُّلْحِ‌</w:t>
            </w:r>
            <w:r>
              <w:rPr>
                <w:rStyle w:val="IndexLink"/>
                <w:rtl w:val="true"/>
              </w:rPr>
              <w:tab/>
            </w:r>
            <w:r>
              <w:rPr>
                <w:rStyle w:val="IndexLink"/>
              </w:rPr>
              <w:t>475</w:t>
            </w:r>
          </w:hyperlink>
        </w:p>
        <w:p>
          <w:pPr>
            <w:pStyle w:val="Contents3"/>
            <w:tabs>
              <w:tab w:val="clear" w:pos="8459"/>
              <w:tab w:val="right" w:pos="9026" w:leader="dot"/>
            </w:tabs>
            <w:rPr/>
          </w:pPr>
          <w:hyperlink w:anchor="__RefHeading___Toc5127076_417432637">
            <w:r>
              <w:rPr>
                <w:webHidden/>
                <w:rStyle w:val="IndexLink"/>
              </w:rPr>
              <w:t>1</w:t>
            </w:r>
            <w:r>
              <w:rPr>
                <w:rStyle w:val="IndexLink"/>
                <w:rtl w:val="true"/>
              </w:rPr>
              <w:t xml:space="preserve">- </w:t>
            </w:r>
            <w:r>
              <w:rPr>
                <w:rStyle w:val="IndexLink"/>
                <w:rtl w:val="true"/>
              </w:rPr>
              <w:t>بَابُ اسْتِحْبَابِهِ وَ لَوْ بِبَذْلِ الْمَالِ وَ إِنْ حَلَفَ عَلَی التَّرْکِ وَ اخْتِیَارِهِ عَلَی الْعِبَادَاتِ الْمَنْدُوبَةِ</w:t>
            </w:r>
            <w:r>
              <w:rPr>
                <w:rStyle w:val="IndexLink"/>
                <w:rtl w:val="true"/>
              </w:rPr>
              <w:tab/>
            </w:r>
            <w:r>
              <w:rPr>
                <w:rStyle w:val="IndexLink"/>
              </w:rPr>
              <w:t>475</w:t>
            </w:r>
          </w:hyperlink>
        </w:p>
        <w:p>
          <w:pPr>
            <w:pStyle w:val="Contents4"/>
            <w:tabs>
              <w:tab w:val="clear" w:pos="8176"/>
              <w:tab w:val="right" w:pos="9026" w:leader="dot"/>
            </w:tabs>
            <w:rPr/>
          </w:pPr>
          <w:hyperlink w:anchor="__RefHeading___Toc5127078_417432637">
            <w:r>
              <w:rPr>
                <w:webHidden/>
                <w:rStyle w:val="IndexLink"/>
                <w:rtl w:val="true"/>
              </w:rPr>
              <w:t>اشارة</w:t>
            </w:r>
            <w:r>
              <w:rPr>
                <w:rStyle w:val="IndexLink"/>
                <w:rtl w:val="true"/>
              </w:rPr>
              <w:tab/>
            </w:r>
            <w:r>
              <w:rPr>
                <w:rStyle w:val="IndexLink"/>
              </w:rPr>
              <w:t>475</w:t>
            </w:r>
          </w:hyperlink>
        </w:p>
        <w:p>
          <w:pPr>
            <w:pStyle w:val="Contents4"/>
            <w:tabs>
              <w:tab w:val="clear" w:pos="8176"/>
              <w:tab w:val="right" w:pos="9026" w:leader="dot"/>
            </w:tabs>
            <w:rPr/>
          </w:pPr>
          <w:hyperlink w:anchor="__RefHeading___Toc51270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475</w:t>
            </w:r>
          </w:hyperlink>
        </w:p>
        <w:p>
          <w:pPr>
            <w:pStyle w:val="Contents4"/>
            <w:tabs>
              <w:tab w:val="clear" w:pos="8176"/>
              <w:tab w:val="right" w:pos="9026" w:leader="dot"/>
            </w:tabs>
            <w:rPr/>
          </w:pPr>
          <w:hyperlink w:anchor="__RefHeading___Toc51270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475</w:t>
            </w:r>
          </w:hyperlink>
        </w:p>
        <w:p>
          <w:pPr>
            <w:pStyle w:val="Contents4"/>
            <w:tabs>
              <w:tab w:val="clear" w:pos="8176"/>
              <w:tab w:val="right" w:pos="9026" w:leader="dot"/>
            </w:tabs>
            <w:rPr/>
          </w:pPr>
          <w:hyperlink w:anchor="__RefHeading___Toc51270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476</w:t>
            </w:r>
          </w:hyperlink>
        </w:p>
        <w:p>
          <w:pPr>
            <w:pStyle w:val="Contents4"/>
            <w:tabs>
              <w:tab w:val="clear" w:pos="8176"/>
              <w:tab w:val="right" w:pos="9026" w:leader="dot"/>
            </w:tabs>
            <w:rPr/>
          </w:pPr>
          <w:hyperlink w:anchor="__RefHeading___Toc51270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476</w:t>
            </w:r>
          </w:hyperlink>
        </w:p>
        <w:p>
          <w:pPr>
            <w:pStyle w:val="Contents4"/>
            <w:tabs>
              <w:tab w:val="clear" w:pos="8176"/>
              <w:tab w:val="right" w:pos="9026" w:leader="dot"/>
            </w:tabs>
            <w:rPr/>
          </w:pPr>
          <w:hyperlink w:anchor="__RefHeading___Toc51270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476</w:t>
            </w:r>
          </w:hyperlink>
        </w:p>
        <w:p>
          <w:pPr>
            <w:pStyle w:val="Contents4"/>
            <w:tabs>
              <w:tab w:val="clear" w:pos="8176"/>
              <w:tab w:val="right" w:pos="9026" w:leader="dot"/>
            </w:tabs>
            <w:rPr/>
          </w:pPr>
          <w:hyperlink w:anchor="__RefHeading___Toc51270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476</w:t>
            </w:r>
          </w:hyperlink>
        </w:p>
        <w:p>
          <w:pPr>
            <w:pStyle w:val="Contents4"/>
            <w:tabs>
              <w:tab w:val="clear" w:pos="8176"/>
              <w:tab w:val="right" w:pos="9026" w:leader="dot"/>
            </w:tabs>
            <w:rPr/>
          </w:pPr>
          <w:hyperlink w:anchor="__RefHeading___Toc51270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477</w:t>
            </w:r>
          </w:hyperlink>
        </w:p>
        <w:p>
          <w:pPr>
            <w:pStyle w:val="Contents4"/>
            <w:tabs>
              <w:tab w:val="clear" w:pos="8176"/>
              <w:tab w:val="right" w:pos="9026" w:leader="dot"/>
            </w:tabs>
            <w:rPr/>
          </w:pPr>
          <w:hyperlink w:anchor="__RefHeading___Toc51270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477</w:t>
            </w:r>
          </w:hyperlink>
        </w:p>
        <w:p>
          <w:pPr>
            <w:pStyle w:val="Contents3"/>
            <w:tabs>
              <w:tab w:val="clear" w:pos="8459"/>
              <w:tab w:val="right" w:pos="9026" w:leader="dot"/>
            </w:tabs>
            <w:rPr/>
          </w:pPr>
          <w:hyperlink w:anchor="__RefHeading___Toc5127096_417432637">
            <w:r>
              <w:rPr>
                <w:webHidden/>
                <w:rStyle w:val="IndexLink"/>
              </w:rPr>
              <w:t>2</w:t>
            </w:r>
            <w:r>
              <w:rPr>
                <w:rStyle w:val="IndexLink"/>
                <w:rtl w:val="true"/>
              </w:rPr>
              <w:t xml:space="preserve">- </w:t>
            </w:r>
            <w:r>
              <w:rPr>
                <w:rStyle w:val="IndexLink"/>
                <w:rtl w:val="true"/>
              </w:rPr>
              <w:t>بَابُ جَوَازِ الْکَذِبِ فِی الْإِصْلَاحِ دُونَ الصِّدْقِ فِی الْإِفْسَادِ</w:t>
            </w:r>
            <w:r>
              <w:rPr>
                <w:rStyle w:val="IndexLink"/>
                <w:rtl w:val="true"/>
              </w:rPr>
              <w:tab/>
            </w:r>
            <w:r>
              <w:rPr>
                <w:rStyle w:val="IndexLink"/>
              </w:rPr>
              <w:t>478</w:t>
            </w:r>
          </w:hyperlink>
        </w:p>
        <w:p>
          <w:pPr>
            <w:pStyle w:val="Contents4"/>
            <w:tabs>
              <w:tab w:val="clear" w:pos="8176"/>
              <w:tab w:val="right" w:pos="9026" w:leader="dot"/>
            </w:tabs>
            <w:rPr/>
          </w:pPr>
          <w:hyperlink w:anchor="__RefHeading___Toc5127098_417432637">
            <w:r>
              <w:rPr>
                <w:webHidden/>
                <w:rStyle w:val="IndexLink"/>
                <w:rtl w:val="true"/>
              </w:rPr>
              <w:t>اشارة</w:t>
            </w:r>
            <w:r>
              <w:rPr>
                <w:rStyle w:val="IndexLink"/>
                <w:rtl w:val="true"/>
              </w:rPr>
              <w:tab/>
            </w:r>
            <w:r>
              <w:rPr>
                <w:rStyle w:val="IndexLink"/>
              </w:rPr>
              <w:t>478</w:t>
            </w:r>
          </w:hyperlink>
        </w:p>
        <w:p>
          <w:pPr>
            <w:pStyle w:val="Contents4"/>
            <w:tabs>
              <w:tab w:val="clear" w:pos="8176"/>
              <w:tab w:val="right" w:pos="9026" w:leader="dot"/>
            </w:tabs>
            <w:rPr/>
          </w:pPr>
          <w:hyperlink w:anchor="__RefHeading___Toc51271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478</w:t>
            </w:r>
          </w:hyperlink>
        </w:p>
        <w:p>
          <w:pPr>
            <w:pStyle w:val="Contents4"/>
            <w:tabs>
              <w:tab w:val="clear" w:pos="8176"/>
              <w:tab w:val="right" w:pos="9026" w:leader="dot"/>
            </w:tabs>
            <w:rPr/>
          </w:pPr>
          <w:hyperlink w:anchor="__RefHeading___Toc51271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478</w:t>
            </w:r>
          </w:hyperlink>
        </w:p>
        <w:p>
          <w:pPr>
            <w:pStyle w:val="Contents3"/>
            <w:tabs>
              <w:tab w:val="clear" w:pos="8459"/>
              <w:tab w:val="right" w:pos="9026" w:leader="dot"/>
            </w:tabs>
            <w:rPr/>
          </w:pPr>
          <w:hyperlink w:anchor="__RefHeading___Toc5127104_417432637">
            <w:r>
              <w:rPr>
                <w:webHidden/>
                <w:rStyle w:val="IndexLink"/>
              </w:rPr>
              <w:t>3</w:t>
            </w:r>
            <w:r>
              <w:rPr>
                <w:rStyle w:val="IndexLink"/>
                <w:rtl w:val="true"/>
              </w:rPr>
              <w:t xml:space="preserve">- </w:t>
            </w:r>
            <w:r>
              <w:rPr>
                <w:rStyle w:val="IndexLink"/>
                <w:rtl w:val="true"/>
              </w:rPr>
              <w:t>بَابُ أَنَّ الصُّلْحَ جَائِزٌ بَیْنَ النَّاسِ إِلَّا مَا أَحَلَّ حَرَاماً أَوْ حَرَّمَ حَلَالًا</w:t>
            </w:r>
            <w:r>
              <w:rPr>
                <w:rStyle w:val="IndexLink"/>
                <w:rtl w:val="true"/>
              </w:rPr>
              <w:tab/>
            </w:r>
            <w:r>
              <w:rPr>
                <w:rStyle w:val="IndexLink"/>
              </w:rPr>
              <w:t>479</w:t>
            </w:r>
          </w:hyperlink>
        </w:p>
        <w:p>
          <w:pPr>
            <w:pStyle w:val="Contents4"/>
            <w:tabs>
              <w:tab w:val="clear" w:pos="8176"/>
              <w:tab w:val="right" w:pos="9026" w:leader="dot"/>
            </w:tabs>
            <w:rPr/>
          </w:pPr>
          <w:hyperlink w:anchor="__RefHeading___Toc5127106_417432637">
            <w:r>
              <w:rPr>
                <w:webHidden/>
                <w:rStyle w:val="IndexLink"/>
                <w:rtl w:val="true"/>
              </w:rPr>
              <w:t>اشارة</w:t>
            </w:r>
            <w:r>
              <w:rPr>
                <w:rStyle w:val="IndexLink"/>
                <w:rtl w:val="true"/>
              </w:rPr>
              <w:tab/>
            </w:r>
            <w:r>
              <w:rPr>
                <w:rStyle w:val="IndexLink"/>
              </w:rPr>
              <w:t>479</w:t>
            </w:r>
          </w:hyperlink>
        </w:p>
        <w:p>
          <w:pPr>
            <w:pStyle w:val="Contents4"/>
            <w:tabs>
              <w:tab w:val="clear" w:pos="8176"/>
              <w:tab w:val="right" w:pos="9026" w:leader="dot"/>
            </w:tabs>
            <w:rPr/>
          </w:pPr>
          <w:hyperlink w:anchor="__RefHeading___Toc51271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479</w:t>
            </w:r>
          </w:hyperlink>
        </w:p>
        <w:p>
          <w:pPr>
            <w:pStyle w:val="Contents4"/>
            <w:tabs>
              <w:tab w:val="clear" w:pos="8176"/>
              <w:tab w:val="right" w:pos="9026" w:leader="dot"/>
            </w:tabs>
            <w:rPr/>
          </w:pPr>
          <w:hyperlink w:anchor="__RefHeading___Toc51271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479</w:t>
            </w:r>
          </w:hyperlink>
        </w:p>
        <w:p>
          <w:pPr>
            <w:pStyle w:val="Contents3"/>
            <w:tabs>
              <w:tab w:val="clear" w:pos="8459"/>
              <w:tab w:val="right" w:pos="9026" w:leader="dot"/>
            </w:tabs>
            <w:rPr/>
          </w:pPr>
          <w:hyperlink w:anchor="__RefHeading___Toc5127112_417432637">
            <w:r>
              <w:rPr>
                <w:webHidden/>
                <w:rStyle w:val="IndexLink"/>
              </w:rPr>
              <w:t>4</w:t>
            </w:r>
            <w:r>
              <w:rPr>
                <w:rStyle w:val="IndexLink"/>
                <w:rtl w:val="true"/>
              </w:rPr>
              <w:t xml:space="preserve">- </w:t>
            </w:r>
            <w:r>
              <w:rPr>
                <w:rStyle w:val="IndexLink"/>
                <w:rtl w:val="true"/>
              </w:rPr>
              <w:t>بَابُ جَوَازِ اصْطِلَاحِ الشَّرِیکَیْنِ عَلَی أَنْ یُعْطِیَ أَحَدُهُمَا الْآخَرَ رَأْسَ الْمَالِ وَ لَهُ الرِّبْحُ وَ عَلَیْهِ الْخُسْرَانُ‌</w:t>
            </w:r>
            <w:r>
              <w:rPr>
                <w:rStyle w:val="IndexLink"/>
                <w:rtl w:val="true"/>
              </w:rPr>
              <w:tab/>
            </w:r>
            <w:r>
              <w:rPr>
                <w:rStyle w:val="IndexLink"/>
              </w:rPr>
              <w:t>480</w:t>
            </w:r>
          </w:hyperlink>
        </w:p>
        <w:p>
          <w:pPr>
            <w:pStyle w:val="Contents4"/>
            <w:tabs>
              <w:tab w:val="clear" w:pos="8176"/>
              <w:tab w:val="right" w:pos="9026" w:leader="dot"/>
            </w:tabs>
            <w:rPr/>
          </w:pPr>
          <w:hyperlink w:anchor="__RefHeading___Toc5127114_417432637">
            <w:r>
              <w:rPr>
                <w:webHidden/>
                <w:rStyle w:val="IndexLink"/>
                <w:rtl w:val="true"/>
              </w:rPr>
              <w:t>اشارة</w:t>
            </w:r>
            <w:r>
              <w:rPr>
                <w:rStyle w:val="IndexLink"/>
                <w:rtl w:val="true"/>
              </w:rPr>
              <w:tab/>
            </w:r>
            <w:r>
              <w:rPr>
                <w:rStyle w:val="IndexLink"/>
              </w:rPr>
              <w:t>480</w:t>
            </w:r>
          </w:hyperlink>
        </w:p>
        <w:p>
          <w:pPr>
            <w:pStyle w:val="Contents4"/>
            <w:tabs>
              <w:tab w:val="clear" w:pos="8176"/>
              <w:tab w:val="right" w:pos="9026" w:leader="dot"/>
            </w:tabs>
            <w:rPr/>
          </w:pPr>
          <w:hyperlink w:anchor="__RefHeading___Toc51271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480</w:t>
            </w:r>
          </w:hyperlink>
        </w:p>
        <w:p>
          <w:pPr>
            <w:pStyle w:val="Contents3"/>
            <w:tabs>
              <w:tab w:val="clear" w:pos="8459"/>
              <w:tab w:val="right" w:pos="9026" w:leader="dot"/>
            </w:tabs>
            <w:rPr/>
          </w:pPr>
          <w:hyperlink w:anchor="__RefHeading___Toc5127118_417432637">
            <w:r>
              <w:rPr>
                <w:webHidden/>
                <w:rStyle w:val="IndexLink"/>
              </w:rPr>
              <w:t>5</w:t>
            </w:r>
            <w:r>
              <w:rPr>
                <w:rStyle w:val="IndexLink"/>
                <w:rtl w:val="true"/>
              </w:rPr>
              <w:t xml:space="preserve">- </w:t>
            </w:r>
            <w:r>
              <w:rPr>
                <w:rStyle w:val="IndexLink"/>
                <w:rtl w:val="true"/>
              </w:rPr>
              <w:t>بَابُ جَوَازِ الصُّلْحِ مَعَ عِلْمِهِمَا بِمَا وَقَعَتِ الْمُنَازَعَةُ فِیهِ وَ مَعَ جَهَالَتِهِمَا لَا مَعَ عِلْمِ أَحَدِهِمَا وَ جَهْلِ الْآخَرِ وَ اشْتِرَاطِ التَّرَاضِی مِنْهُمَا</w:t>
            </w:r>
            <w:r>
              <w:rPr>
                <w:rStyle w:val="IndexLink"/>
                <w:rtl w:val="true"/>
              </w:rPr>
              <w:tab/>
            </w:r>
            <w:r>
              <w:rPr>
                <w:rStyle w:val="IndexLink"/>
              </w:rPr>
              <w:t>481</w:t>
            </w:r>
          </w:hyperlink>
        </w:p>
        <w:p>
          <w:pPr>
            <w:pStyle w:val="Contents4"/>
            <w:tabs>
              <w:tab w:val="clear" w:pos="8176"/>
              <w:tab w:val="right" w:pos="9026" w:leader="dot"/>
            </w:tabs>
            <w:rPr/>
          </w:pPr>
          <w:hyperlink w:anchor="__RefHeading___Toc5127120_417432637">
            <w:r>
              <w:rPr>
                <w:webHidden/>
                <w:rStyle w:val="IndexLink"/>
                <w:rtl w:val="true"/>
              </w:rPr>
              <w:t>اشارة</w:t>
            </w:r>
            <w:r>
              <w:rPr>
                <w:rStyle w:val="IndexLink"/>
                <w:rtl w:val="true"/>
              </w:rPr>
              <w:tab/>
            </w:r>
            <w:r>
              <w:rPr>
                <w:rStyle w:val="IndexLink"/>
              </w:rPr>
              <w:t>481</w:t>
            </w:r>
          </w:hyperlink>
        </w:p>
        <w:p>
          <w:pPr>
            <w:pStyle w:val="Contents4"/>
            <w:tabs>
              <w:tab w:val="clear" w:pos="8176"/>
              <w:tab w:val="right" w:pos="9026" w:leader="dot"/>
            </w:tabs>
            <w:rPr/>
          </w:pPr>
          <w:hyperlink w:anchor="__RefHeading___Toc51271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481</w:t>
            </w:r>
          </w:hyperlink>
        </w:p>
        <w:p>
          <w:pPr>
            <w:pStyle w:val="Contents4"/>
            <w:tabs>
              <w:tab w:val="clear" w:pos="8176"/>
              <w:tab w:val="right" w:pos="9026" w:leader="dot"/>
            </w:tabs>
            <w:rPr/>
          </w:pPr>
          <w:hyperlink w:anchor="__RefHeading___Toc51271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481</w:t>
            </w:r>
          </w:hyperlink>
        </w:p>
        <w:p>
          <w:pPr>
            <w:pStyle w:val="Contents4"/>
            <w:tabs>
              <w:tab w:val="clear" w:pos="8176"/>
              <w:tab w:val="right" w:pos="9026" w:leader="dot"/>
            </w:tabs>
            <w:rPr/>
          </w:pPr>
          <w:hyperlink w:anchor="__RefHeading___Toc51271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482</w:t>
            </w:r>
          </w:hyperlink>
        </w:p>
        <w:p>
          <w:pPr>
            <w:pStyle w:val="Contents4"/>
            <w:tabs>
              <w:tab w:val="clear" w:pos="8176"/>
              <w:tab w:val="right" w:pos="9026" w:leader="dot"/>
            </w:tabs>
            <w:rPr/>
          </w:pPr>
          <w:hyperlink w:anchor="__RefHeading___Toc51271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482</w:t>
            </w:r>
          </w:hyperlink>
        </w:p>
        <w:p>
          <w:pPr>
            <w:pStyle w:val="Contents3"/>
            <w:tabs>
              <w:tab w:val="clear" w:pos="8459"/>
              <w:tab w:val="right" w:pos="9026" w:leader="dot"/>
            </w:tabs>
            <w:rPr/>
          </w:pPr>
          <w:hyperlink w:anchor="__RefHeading___Toc5127130_417432637">
            <w:r>
              <w:rPr>
                <w:webHidden/>
                <w:rStyle w:val="IndexLink"/>
              </w:rPr>
              <w:t>6</w:t>
            </w:r>
            <w:r>
              <w:rPr>
                <w:rStyle w:val="IndexLink"/>
                <w:rtl w:val="true"/>
              </w:rPr>
              <w:t xml:space="preserve">- </w:t>
            </w:r>
            <w:r>
              <w:rPr>
                <w:rStyle w:val="IndexLink"/>
                <w:rtl w:val="true"/>
              </w:rPr>
              <w:t>بَابُ أَنَّهُ یَجُوزُ لِلْوَصِیِّ أَنْ یُصَالِحَ عَلَی مَالِ الْمَیِّتِ مَعَ الْمَصْلَحَةِ وَ أَنْ یُصَالِحَ مَنْ یَدَّعِی عَلَیْهِ دَیْناً بَعْدَ الْبَیِّنَةِ وَ الْیَمِینِ‌</w:t>
            </w:r>
            <w:r>
              <w:rPr>
                <w:rStyle w:val="IndexLink"/>
                <w:rtl w:val="true"/>
              </w:rPr>
              <w:tab/>
            </w:r>
            <w:r>
              <w:rPr>
                <w:rStyle w:val="IndexLink"/>
              </w:rPr>
              <w:t>483</w:t>
            </w:r>
          </w:hyperlink>
        </w:p>
        <w:p>
          <w:pPr>
            <w:pStyle w:val="Contents4"/>
            <w:tabs>
              <w:tab w:val="clear" w:pos="8176"/>
              <w:tab w:val="right" w:pos="9026" w:leader="dot"/>
            </w:tabs>
            <w:rPr/>
          </w:pPr>
          <w:hyperlink w:anchor="__RefHeading___Toc5127132_417432637">
            <w:r>
              <w:rPr>
                <w:webHidden/>
                <w:rStyle w:val="IndexLink"/>
                <w:rtl w:val="true"/>
              </w:rPr>
              <w:t>اشارة</w:t>
            </w:r>
            <w:r>
              <w:rPr>
                <w:rStyle w:val="IndexLink"/>
                <w:rtl w:val="true"/>
              </w:rPr>
              <w:tab/>
            </w:r>
            <w:r>
              <w:rPr>
                <w:rStyle w:val="IndexLink"/>
              </w:rPr>
              <w:t>483</w:t>
            </w:r>
          </w:hyperlink>
        </w:p>
        <w:p>
          <w:pPr>
            <w:pStyle w:val="Contents4"/>
            <w:tabs>
              <w:tab w:val="clear" w:pos="8176"/>
              <w:tab w:val="right" w:pos="9026" w:leader="dot"/>
            </w:tabs>
            <w:rPr/>
          </w:pPr>
          <w:hyperlink w:anchor="__RefHeading___Toc51271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483</w:t>
            </w:r>
          </w:hyperlink>
        </w:p>
        <w:p>
          <w:pPr>
            <w:pStyle w:val="Contents4"/>
            <w:tabs>
              <w:tab w:val="clear" w:pos="8176"/>
              <w:tab w:val="right" w:pos="9026" w:leader="dot"/>
            </w:tabs>
            <w:rPr/>
          </w:pPr>
          <w:hyperlink w:anchor="__RefHeading___Toc51271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483</w:t>
            </w:r>
          </w:hyperlink>
        </w:p>
        <w:p>
          <w:pPr>
            <w:pStyle w:val="Contents3"/>
            <w:tabs>
              <w:tab w:val="clear" w:pos="8459"/>
              <w:tab w:val="right" w:pos="9026" w:leader="dot"/>
            </w:tabs>
            <w:rPr/>
          </w:pPr>
          <w:hyperlink w:anchor="__RefHeading___Toc5127138_417432637">
            <w:r>
              <w:rPr>
                <w:webHidden/>
                <w:rStyle w:val="IndexLink"/>
              </w:rPr>
              <w:t>7</w:t>
            </w:r>
            <w:r>
              <w:rPr>
                <w:rStyle w:val="IndexLink"/>
                <w:rtl w:val="true"/>
              </w:rPr>
              <w:t xml:space="preserve">- </w:t>
            </w:r>
            <w:r>
              <w:rPr>
                <w:rStyle w:val="IndexLink"/>
                <w:rtl w:val="true"/>
              </w:rPr>
              <w:t>بَابُ جَوَازِ الصُّلْحِ عَلَی الدَّیْنِ الْمُؤَجَّلِ بِأَقَلَّ مِنْهُ حَالًّا دُونَ الْعَکْسِ وَ حُکْمِ الضَّامِنِ إِذَا صَالَحَ بِأَقَلَّ مِنَ الْحَقِ‌</w:t>
            </w:r>
            <w:r>
              <w:rPr>
                <w:rStyle w:val="IndexLink"/>
                <w:rtl w:val="true"/>
              </w:rPr>
              <w:tab/>
            </w:r>
            <w:r>
              <w:rPr>
                <w:rStyle w:val="IndexLink"/>
              </w:rPr>
              <w:t>484</w:t>
            </w:r>
          </w:hyperlink>
        </w:p>
        <w:p>
          <w:pPr>
            <w:pStyle w:val="Contents4"/>
            <w:tabs>
              <w:tab w:val="clear" w:pos="8176"/>
              <w:tab w:val="right" w:pos="9026" w:leader="dot"/>
            </w:tabs>
            <w:rPr/>
          </w:pPr>
          <w:hyperlink w:anchor="__RefHeading___Toc5127140_417432637">
            <w:r>
              <w:rPr>
                <w:webHidden/>
                <w:rStyle w:val="IndexLink"/>
                <w:rtl w:val="true"/>
              </w:rPr>
              <w:t>اشارة</w:t>
            </w:r>
            <w:r>
              <w:rPr>
                <w:rStyle w:val="IndexLink"/>
                <w:rtl w:val="true"/>
              </w:rPr>
              <w:tab/>
            </w:r>
            <w:r>
              <w:rPr>
                <w:rStyle w:val="IndexLink"/>
              </w:rPr>
              <w:t>484</w:t>
            </w:r>
          </w:hyperlink>
        </w:p>
        <w:p>
          <w:pPr>
            <w:pStyle w:val="Contents4"/>
            <w:tabs>
              <w:tab w:val="clear" w:pos="8176"/>
              <w:tab w:val="right" w:pos="9026" w:leader="dot"/>
            </w:tabs>
            <w:rPr/>
          </w:pPr>
          <w:hyperlink w:anchor="__RefHeading___Toc51271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484</w:t>
            </w:r>
          </w:hyperlink>
        </w:p>
        <w:p>
          <w:pPr>
            <w:pStyle w:val="Contents4"/>
            <w:tabs>
              <w:tab w:val="clear" w:pos="8176"/>
              <w:tab w:val="right" w:pos="9026" w:leader="dot"/>
            </w:tabs>
            <w:rPr/>
          </w:pPr>
          <w:hyperlink w:anchor="__RefHeading___Toc51271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485</w:t>
            </w:r>
          </w:hyperlink>
        </w:p>
        <w:p>
          <w:pPr>
            <w:pStyle w:val="Contents3"/>
            <w:tabs>
              <w:tab w:val="clear" w:pos="8459"/>
              <w:tab w:val="right" w:pos="9026" w:leader="dot"/>
            </w:tabs>
            <w:rPr/>
          </w:pPr>
          <w:hyperlink w:anchor="__RefHeading___Toc5127146_417432637">
            <w:r>
              <w:rPr>
                <w:webHidden/>
                <w:rStyle w:val="IndexLink"/>
              </w:rPr>
              <w:t>8</w:t>
            </w:r>
            <w:r>
              <w:rPr>
                <w:rStyle w:val="IndexLink"/>
                <w:rtl w:val="true"/>
              </w:rPr>
              <w:t xml:space="preserve">- </w:t>
            </w:r>
            <w:r>
              <w:rPr>
                <w:rStyle w:val="IndexLink"/>
                <w:rtl w:val="true"/>
              </w:rPr>
              <w:t>بَابُ جَوَازِ الصُّلْحِ عَلَی طَحْنِ الْحِنْطَةِ بِدَرَاهِمَ وَ حِنْطَةٍ مِنْهَا</w:t>
            </w:r>
            <w:r>
              <w:rPr>
                <w:rStyle w:val="IndexLink"/>
                <w:rtl w:val="true"/>
              </w:rPr>
              <w:tab/>
            </w:r>
            <w:r>
              <w:rPr>
                <w:rStyle w:val="IndexLink"/>
              </w:rPr>
              <w:t>485</w:t>
            </w:r>
          </w:hyperlink>
        </w:p>
        <w:p>
          <w:pPr>
            <w:pStyle w:val="Contents4"/>
            <w:tabs>
              <w:tab w:val="clear" w:pos="8176"/>
              <w:tab w:val="right" w:pos="9026" w:leader="dot"/>
            </w:tabs>
            <w:rPr/>
          </w:pPr>
          <w:hyperlink w:anchor="__RefHeading___Toc5127148_417432637">
            <w:r>
              <w:rPr>
                <w:webHidden/>
                <w:rStyle w:val="IndexLink"/>
                <w:rtl w:val="true"/>
              </w:rPr>
              <w:t>اشارة</w:t>
            </w:r>
            <w:r>
              <w:rPr>
                <w:rStyle w:val="IndexLink"/>
                <w:rtl w:val="true"/>
              </w:rPr>
              <w:tab/>
            </w:r>
            <w:r>
              <w:rPr>
                <w:rStyle w:val="IndexLink"/>
              </w:rPr>
              <w:t>485</w:t>
            </w:r>
          </w:hyperlink>
        </w:p>
        <w:p>
          <w:pPr>
            <w:pStyle w:val="Contents4"/>
            <w:tabs>
              <w:tab w:val="clear" w:pos="8176"/>
              <w:tab w:val="right" w:pos="9026" w:leader="dot"/>
            </w:tabs>
            <w:rPr/>
          </w:pPr>
          <w:hyperlink w:anchor="__RefHeading___Toc51271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485</w:t>
            </w:r>
          </w:hyperlink>
        </w:p>
        <w:p>
          <w:pPr>
            <w:pStyle w:val="Contents3"/>
            <w:tabs>
              <w:tab w:val="clear" w:pos="8459"/>
              <w:tab w:val="right" w:pos="9026" w:leader="dot"/>
            </w:tabs>
            <w:rPr/>
          </w:pPr>
          <w:hyperlink w:anchor="__RefHeading___Toc5127152_417432637">
            <w:r>
              <w:rPr>
                <w:webHidden/>
                <w:rStyle w:val="IndexLink"/>
              </w:rPr>
              <w:t>9</w:t>
            </w:r>
            <w:r>
              <w:rPr>
                <w:rStyle w:val="IndexLink"/>
                <w:rtl w:val="true"/>
              </w:rPr>
              <w:t xml:space="preserve">- </w:t>
            </w:r>
            <w:r>
              <w:rPr>
                <w:rStyle w:val="IndexLink"/>
                <w:rtl w:val="true"/>
              </w:rPr>
              <w:t>بَابُ حُکْمِ مَا إِذَا کَانَ بَیْنَ اثْنَیْنِ دِرْهَمَانِ فَقَالَ أَحَدُهُمَا هُمَا لِی وَ قَالَ الْآخَرُ هُمَا بَیْنِی وَ بَیْنَکَ‌</w:t>
            </w:r>
            <w:r>
              <w:rPr>
                <w:rStyle w:val="IndexLink"/>
                <w:rtl w:val="true"/>
              </w:rPr>
              <w:tab/>
            </w:r>
            <w:r>
              <w:rPr>
                <w:rStyle w:val="IndexLink"/>
              </w:rPr>
              <w:t>486</w:t>
            </w:r>
          </w:hyperlink>
        </w:p>
        <w:p>
          <w:pPr>
            <w:pStyle w:val="Contents4"/>
            <w:tabs>
              <w:tab w:val="clear" w:pos="8176"/>
              <w:tab w:val="right" w:pos="9026" w:leader="dot"/>
            </w:tabs>
            <w:rPr/>
          </w:pPr>
          <w:hyperlink w:anchor="__RefHeading___Toc5127154_417432637">
            <w:r>
              <w:rPr>
                <w:webHidden/>
                <w:rStyle w:val="IndexLink"/>
                <w:rtl w:val="true"/>
              </w:rPr>
              <w:t>اشارة</w:t>
            </w:r>
            <w:r>
              <w:rPr>
                <w:rStyle w:val="IndexLink"/>
                <w:rtl w:val="true"/>
              </w:rPr>
              <w:tab/>
            </w:r>
            <w:r>
              <w:rPr>
                <w:rStyle w:val="IndexLink"/>
              </w:rPr>
              <w:t>486</w:t>
            </w:r>
          </w:hyperlink>
        </w:p>
        <w:p>
          <w:pPr>
            <w:pStyle w:val="Contents4"/>
            <w:tabs>
              <w:tab w:val="clear" w:pos="8176"/>
              <w:tab w:val="right" w:pos="9026" w:leader="dot"/>
            </w:tabs>
            <w:rPr/>
          </w:pPr>
          <w:hyperlink w:anchor="__RefHeading___Toc51271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486</w:t>
            </w:r>
          </w:hyperlink>
        </w:p>
        <w:p>
          <w:pPr>
            <w:pStyle w:val="Contents3"/>
            <w:tabs>
              <w:tab w:val="clear" w:pos="8459"/>
              <w:tab w:val="right" w:pos="9026" w:leader="dot"/>
            </w:tabs>
            <w:rPr/>
          </w:pPr>
          <w:hyperlink w:anchor="__RefHeading___Toc5127158_417432637">
            <w:r>
              <w:rPr>
                <w:webHidden/>
                <w:rStyle w:val="IndexLink"/>
              </w:rPr>
              <w:t>10</w:t>
            </w:r>
            <w:r>
              <w:rPr>
                <w:rStyle w:val="IndexLink"/>
                <w:rtl w:val="true"/>
              </w:rPr>
              <w:t xml:space="preserve">- </w:t>
            </w:r>
            <w:r>
              <w:rPr>
                <w:rStyle w:val="IndexLink"/>
                <w:rtl w:val="true"/>
              </w:rPr>
              <w:t>بَابُ حُکْمِ مَا إِذَا تَدَاعَیَا عَیْناً وَ أَقَامَ کُلٌّ مِنْهُمَا بَیِّنَةً</w:t>
            </w:r>
            <w:r>
              <w:rPr>
                <w:rStyle w:val="IndexLink"/>
                <w:rtl w:val="true"/>
              </w:rPr>
              <w:tab/>
            </w:r>
            <w:r>
              <w:rPr>
                <w:rStyle w:val="IndexLink"/>
              </w:rPr>
              <w:t>487</w:t>
            </w:r>
          </w:hyperlink>
        </w:p>
        <w:p>
          <w:pPr>
            <w:pStyle w:val="Contents4"/>
            <w:tabs>
              <w:tab w:val="clear" w:pos="8176"/>
              <w:tab w:val="right" w:pos="9026" w:leader="dot"/>
            </w:tabs>
            <w:rPr/>
          </w:pPr>
          <w:hyperlink w:anchor="__RefHeading___Toc5127160_417432637">
            <w:r>
              <w:rPr>
                <w:webHidden/>
                <w:rStyle w:val="IndexLink"/>
                <w:rtl w:val="true"/>
              </w:rPr>
              <w:t>اشارة</w:t>
            </w:r>
            <w:r>
              <w:rPr>
                <w:rStyle w:val="IndexLink"/>
                <w:rtl w:val="true"/>
              </w:rPr>
              <w:tab/>
            </w:r>
            <w:r>
              <w:rPr>
                <w:rStyle w:val="IndexLink"/>
              </w:rPr>
              <w:t>487</w:t>
            </w:r>
          </w:hyperlink>
        </w:p>
        <w:p>
          <w:pPr>
            <w:pStyle w:val="Contents4"/>
            <w:tabs>
              <w:tab w:val="clear" w:pos="8176"/>
              <w:tab w:val="right" w:pos="9026" w:leader="dot"/>
            </w:tabs>
            <w:rPr/>
          </w:pPr>
          <w:hyperlink w:anchor="__RefHeading___Toc51271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487</w:t>
            </w:r>
          </w:hyperlink>
        </w:p>
        <w:p>
          <w:pPr>
            <w:pStyle w:val="Contents3"/>
            <w:tabs>
              <w:tab w:val="clear" w:pos="8459"/>
              <w:tab w:val="right" w:pos="9026" w:leader="dot"/>
            </w:tabs>
            <w:rPr/>
          </w:pPr>
          <w:hyperlink w:anchor="__RefHeading___Toc5127164_417432637">
            <w:r>
              <w:rPr>
                <w:webHidden/>
                <w:rStyle w:val="IndexLink"/>
              </w:rPr>
              <w:t>11</w:t>
            </w:r>
            <w:r>
              <w:rPr>
                <w:rStyle w:val="IndexLink"/>
                <w:rtl w:val="true"/>
              </w:rPr>
              <w:t xml:space="preserve">- </w:t>
            </w:r>
            <w:r>
              <w:rPr>
                <w:rStyle w:val="IndexLink"/>
                <w:rtl w:val="true"/>
              </w:rPr>
              <w:t>بَابُ حُکْمِ مَا إِذَا کَانَ لِوَاحِدٍ ثَوْبٌ بِعِشْرِینَ دِرْهَماً وَ لآِخَرَ ثَوْبٌ بِثَلَاثِینَ فَاشْتَبَهَا</w:t>
            </w:r>
            <w:r>
              <w:rPr>
                <w:rStyle w:val="IndexLink"/>
                <w:rtl w:val="true"/>
              </w:rPr>
              <w:tab/>
            </w:r>
            <w:r>
              <w:rPr>
                <w:rStyle w:val="IndexLink"/>
              </w:rPr>
              <w:t>487</w:t>
            </w:r>
          </w:hyperlink>
        </w:p>
        <w:p>
          <w:pPr>
            <w:pStyle w:val="Contents4"/>
            <w:tabs>
              <w:tab w:val="clear" w:pos="8176"/>
              <w:tab w:val="right" w:pos="9026" w:leader="dot"/>
            </w:tabs>
            <w:rPr/>
          </w:pPr>
          <w:hyperlink w:anchor="__RefHeading___Toc5127166_417432637">
            <w:r>
              <w:rPr>
                <w:webHidden/>
                <w:rStyle w:val="IndexLink"/>
                <w:rtl w:val="true"/>
              </w:rPr>
              <w:t>اشارة</w:t>
            </w:r>
            <w:r>
              <w:rPr>
                <w:rStyle w:val="IndexLink"/>
                <w:rtl w:val="true"/>
              </w:rPr>
              <w:tab/>
            </w:r>
            <w:r>
              <w:rPr>
                <w:rStyle w:val="IndexLink"/>
              </w:rPr>
              <w:t>487</w:t>
            </w:r>
          </w:hyperlink>
        </w:p>
        <w:p>
          <w:pPr>
            <w:pStyle w:val="Contents4"/>
            <w:tabs>
              <w:tab w:val="clear" w:pos="8176"/>
              <w:tab w:val="right" w:pos="9026" w:leader="dot"/>
            </w:tabs>
            <w:rPr/>
          </w:pPr>
          <w:hyperlink w:anchor="__RefHeading___Toc51271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487</w:t>
            </w:r>
          </w:hyperlink>
        </w:p>
        <w:p>
          <w:pPr>
            <w:pStyle w:val="Contents3"/>
            <w:tabs>
              <w:tab w:val="clear" w:pos="8459"/>
              <w:tab w:val="right" w:pos="9026" w:leader="dot"/>
            </w:tabs>
            <w:rPr/>
          </w:pPr>
          <w:hyperlink w:anchor="__RefHeading___Toc5127170_417432637">
            <w:r>
              <w:rPr>
                <w:webHidden/>
                <w:rStyle w:val="IndexLink"/>
              </w:rPr>
              <w:t>12</w:t>
            </w:r>
            <w:r>
              <w:rPr>
                <w:rStyle w:val="IndexLink"/>
                <w:rtl w:val="true"/>
              </w:rPr>
              <w:t xml:space="preserve">- </w:t>
            </w:r>
            <w:r>
              <w:rPr>
                <w:rStyle w:val="IndexLink"/>
                <w:rtl w:val="true"/>
              </w:rPr>
              <w:t>بَابُ حُکْمِ مَنْ أَوْدَعَهُ إِنْسَانٌ دِینَارَیْنِ وَ آخَرُ دِینَاراً فَامْتُزِجَتْ وَ ضَاعَ وَاحِدٌ</w:t>
            </w:r>
            <w:r>
              <w:rPr>
                <w:rStyle w:val="IndexLink"/>
                <w:rtl w:val="true"/>
              </w:rPr>
              <w:tab/>
            </w:r>
            <w:r>
              <w:rPr>
                <w:rStyle w:val="IndexLink"/>
              </w:rPr>
              <w:t>488</w:t>
            </w:r>
          </w:hyperlink>
        </w:p>
        <w:p>
          <w:pPr>
            <w:pStyle w:val="Contents4"/>
            <w:tabs>
              <w:tab w:val="clear" w:pos="8176"/>
              <w:tab w:val="right" w:pos="9026" w:leader="dot"/>
            </w:tabs>
            <w:rPr/>
          </w:pPr>
          <w:hyperlink w:anchor="__RefHeading___Toc5127172_417432637">
            <w:r>
              <w:rPr>
                <w:webHidden/>
                <w:rStyle w:val="IndexLink"/>
                <w:rtl w:val="true"/>
              </w:rPr>
              <w:t>اشارة</w:t>
            </w:r>
            <w:r>
              <w:rPr>
                <w:rStyle w:val="IndexLink"/>
                <w:rtl w:val="true"/>
              </w:rPr>
              <w:tab/>
            </w:r>
            <w:r>
              <w:rPr>
                <w:rStyle w:val="IndexLink"/>
              </w:rPr>
              <w:t>488</w:t>
            </w:r>
          </w:hyperlink>
        </w:p>
        <w:p>
          <w:pPr>
            <w:pStyle w:val="Contents4"/>
            <w:tabs>
              <w:tab w:val="clear" w:pos="8176"/>
              <w:tab w:val="right" w:pos="9026" w:leader="dot"/>
            </w:tabs>
            <w:rPr/>
          </w:pPr>
          <w:hyperlink w:anchor="__RefHeading___Toc51271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488</w:t>
            </w:r>
          </w:hyperlink>
        </w:p>
        <w:p>
          <w:pPr>
            <w:pStyle w:val="Contents3"/>
            <w:tabs>
              <w:tab w:val="clear" w:pos="8459"/>
              <w:tab w:val="right" w:pos="9026" w:leader="dot"/>
            </w:tabs>
            <w:rPr/>
          </w:pPr>
          <w:hyperlink w:anchor="__RefHeading___Toc5127176_417432637">
            <w:r>
              <w:rPr>
                <w:webHidden/>
                <w:rStyle w:val="IndexLink"/>
              </w:rPr>
              <w:t>13</w:t>
            </w:r>
            <w:r>
              <w:rPr>
                <w:rStyle w:val="IndexLink"/>
                <w:rtl w:val="true"/>
              </w:rPr>
              <w:t xml:space="preserve">- </w:t>
            </w:r>
            <w:r>
              <w:rPr>
                <w:rStyle w:val="IndexLink"/>
                <w:rtl w:val="true"/>
              </w:rPr>
              <w:t>بَابُ حُکْمِ مَا إِذَا تَغَدَّی اثْنَانٌ مَعَ أَحَدِهِمَا خَمْسَةُ أَرْغِفَةٍ وَ مَعَ الْآخَرِ ثَلَاثَةٌ وَ دَعَوَا ثَالِثاً إِلَی الْغَدَاءِ فَأَکَلُوا الْخُبْزَ وَ دَفَعَ إِلَیْهِمَا ثَمَانِیَةَ دَرَاهِمَ‌</w:t>
            </w:r>
            <w:r>
              <w:rPr>
                <w:rStyle w:val="IndexLink"/>
                <w:rtl w:val="true"/>
              </w:rPr>
              <w:tab/>
            </w:r>
            <w:r>
              <w:rPr>
                <w:rStyle w:val="IndexLink"/>
              </w:rPr>
              <w:t>489</w:t>
            </w:r>
          </w:hyperlink>
        </w:p>
        <w:p>
          <w:pPr>
            <w:pStyle w:val="Contents4"/>
            <w:tabs>
              <w:tab w:val="clear" w:pos="8176"/>
              <w:tab w:val="right" w:pos="9026" w:leader="dot"/>
            </w:tabs>
            <w:rPr/>
          </w:pPr>
          <w:hyperlink w:anchor="__RefHeading___Toc5127178_417432637">
            <w:r>
              <w:rPr>
                <w:webHidden/>
                <w:rStyle w:val="IndexLink"/>
                <w:rtl w:val="true"/>
              </w:rPr>
              <w:t>اشارة</w:t>
            </w:r>
            <w:r>
              <w:rPr>
                <w:rStyle w:val="IndexLink"/>
                <w:rtl w:val="true"/>
              </w:rPr>
              <w:tab/>
            </w:r>
            <w:r>
              <w:rPr>
                <w:rStyle w:val="IndexLink"/>
              </w:rPr>
              <w:t>489</w:t>
            </w:r>
          </w:hyperlink>
        </w:p>
        <w:p>
          <w:pPr>
            <w:pStyle w:val="Contents4"/>
            <w:tabs>
              <w:tab w:val="clear" w:pos="8176"/>
              <w:tab w:val="right" w:pos="9026" w:leader="dot"/>
            </w:tabs>
            <w:rPr/>
          </w:pPr>
          <w:hyperlink w:anchor="__RefHeading___Toc51271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489</w:t>
            </w:r>
          </w:hyperlink>
        </w:p>
        <w:p>
          <w:pPr>
            <w:pStyle w:val="Contents3"/>
            <w:tabs>
              <w:tab w:val="clear" w:pos="8459"/>
              <w:tab w:val="right" w:pos="9026" w:leader="dot"/>
            </w:tabs>
            <w:rPr/>
          </w:pPr>
          <w:hyperlink w:anchor="__RefHeading___Toc5127182_417432637">
            <w:r>
              <w:rPr>
                <w:webHidden/>
                <w:rStyle w:val="IndexLink"/>
              </w:rPr>
              <w:t>14</w:t>
            </w:r>
            <w:r>
              <w:rPr>
                <w:rStyle w:val="IndexLink"/>
                <w:rtl w:val="true"/>
              </w:rPr>
              <w:t xml:space="preserve">- </w:t>
            </w:r>
            <w:r>
              <w:rPr>
                <w:rStyle w:val="IndexLink"/>
                <w:rtl w:val="true"/>
              </w:rPr>
              <w:t>بَابُ أَنَّهُمَا إِذَا تَدَاعَیَا خُصّاً قُضِیَ بِهِ لِمَنْ إِلَیْهِ مَعَاقِدُ الْقُمُطِ</w:t>
            </w:r>
            <w:r>
              <w:rPr>
                <w:rStyle w:val="IndexLink"/>
                <w:rtl w:val="true"/>
              </w:rPr>
              <w:tab/>
            </w:r>
            <w:r>
              <w:rPr>
                <w:rStyle w:val="IndexLink"/>
              </w:rPr>
              <w:t>490</w:t>
            </w:r>
          </w:hyperlink>
        </w:p>
        <w:p>
          <w:pPr>
            <w:pStyle w:val="Contents4"/>
            <w:tabs>
              <w:tab w:val="clear" w:pos="8176"/>
              <w:tab w:val="right" w:pos="9026" w:leader="dot"/>
            </w:tabs>
            <w:rPr/>
          </w:pPr>
          <w:hyperlink w:anchor="__RefHeading___Toc5127184_417432637">
            <w:r>
              <w:rPr>
                <w:webHidden/>
                <w:rStyle w:val="IndexLink"/>
                <w:rtl w:val="true"/>
              </w:rPr>
              <w:t>اشارة</w:t>
            </w:r>
            <w:r>
              <w:rPr>
                <w:rStyle w:val="IndexLink"/>
                <w:rtl w:val="true"/>
              </w:rPr>
              <w:tab/>
            </w:r>
            <w:r>
              <w:rPr>
                <w:rStyle w:val="IndexLink"/>
              </w:rPr>
              <w:t>490</w:t>
            </w:r>
          </w:hyperlink>
        </w:p>
        <w:p>
          <w:pPr>
            <w:pStyle w:val="Contents4"/>
            <w:tabs>
              <w:tab w:val="clear" w:pos="8176"/>
              <w:tab w:val="right" w:pos="9026" w:leader="dot"/>
            </w:tabs>
            <w:rPr/>
          </w:pPr>
          <w:hyperlink w:anchor="__RefHeading___Toc51271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490</w:t>
            </w:r>
          </w:hyperlink>
        </w:p>
        <w:p>
          <w:pPr>
            <w:pStyle w:val="Contents4"/>
            <w:tabs>
              <w:tab w:val="clear" w:pos="8176"/>
              <w:tab w:val="right" w:pos="9026" w:leader="dot"/>
            </w:tabs>
            <w:rPr/>
          </w:pPr>
          <w:hyperlink w:anchor="__RefHeading___Toc51271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490</w:t>
            </w:r>
          </w:hyperlink>
        </w:p>
        <w:p>
          <w:pPr>
            <w:pStyle w:val="Contents3"/>
            <w:tabs>
              <w:tab w:val="clear" w:pos="8459"/>
              <w:tab w:val="right" w:pos="9026" w:leader="dot"/>
            </w:tabs>
            <w:rPr/>
          </w:pPr>
          <w:hyperlink w:anchor="__RefHeading___Toc5127190_417432637">
            <w:r>
              <w:rPr>
                <w:webHidden/>
                <w:rStyle w:val="IndexLink"/>
              </w:rPr>
              <w:t>15</w:t>
            </w:r>
            <w:r>
              <w:rPr>
                <w:rStyle w:val="IndexLink"/>
                <w:rtl w:val="true"/>
              </w:rPr>
              <w:t xml:space="preserve">- </w:t>
            </w:r>
            <w:r>
              <w:rPr>
                <w:rStyle w:val="IndexLink"/>
                <w:rtl w:val="true"/>
              </w:rPr>
              <w:t>بَابُ حُکْمِ الْمُشْتَرَکَاتِ وَ حَدِّ الطَّرِیقِ وَ عَدَمِ جَوَازِ بَیْعِهِ وَ تَمَلُّکِهِ‌</w:t>
            </w:r>
            <w:r>
              <w:rPr>
                <w:rStyle w:val="IndexLink"/>
                <w:rtl w:val="true"/>
              </w:rPr>
              <w:tab/>
            </w:r>
            <w:r>
              <w:rPr>
                <w:rStyle w:val="IndexLink"/>
              </w:rPr>
              <w:t>491</w:t>
            </w:r>
          </w:hyperlink>
        </w:p>
        <w:p>
          <w:pPr>
            <w:pStyle w:val="Contents4"/>
            <w:tabs>
              <w:tab w:val="clear" w:pos="8176"/>
              <w:tab w:val="right" w:pos="9026" w:leader="dot"/>
            </w:tabs>
            <w:rPr/>
          </w:pPr>
          <w:hyperlink w:anchor="__RefHeading___Toc5127192_417432637">
            <w:r>
              <w:rPr>
                <w:webHidden/>
                <w:rStyle w:val="IndexLink"/>
                <w:rtl w:val="true"/>
              </w:rPr>
              <w:t>اشارة</w:t>
            </w:r>
            <w:r>
              <w:rPr>
                <w:rStyle w:val="IndexLink"/>
                <w:rtl w:val="true"/>
              </w:rPr>
              <w:tab/>
            </w:r>
            <w:r>
              <w:rPr>
                <w:rStyle w:val="IndexLink"/>
              </w:rPr>
              <w:t>491</w:t>
            </w:r>
          </w:hyperlink>
        </w:p>
        <w:p>
          <w:pPr>
            <w:pStyle w:val="Contents4"/>
            <w:tabs>
              <w:tab w:val="clear" w:pos="8176"/>
              <w:tab w:val="right" w:pos="9026" w:leader="dot"/>
            </w:tabs>
            <w:rPr/>
          </w:pPr>
          <w:hyperlink w:anchor="__RefHeading___Toc51271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491</w:t>
            </w:r>
          </w:hyperlink>
        </w:p>
        <w:p>
          <w:pPr>
            <w:pStyle w:val="Contents4"/>
            <w:tabs>
              <w:tab w:val="clear" w:pos="8176"/>
              <w:tab w:val="right" w:pos="9026" w:leader="dot"/>
            </w:tabs>
            <w:rPr/>
          </w:pPr>
          <w:hyperlink w:anchor="__RefHeading___Toc51271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89_110756"/>
      <w:bookmarkStart w:id="1" w:name="pg12189_110756"/>
      <w:bookmarkEnd w:id="1"/>
    </w:p>
    <w:p>
      <w:pPr>
        <w:pStyle w:val="Heading2"/>
        <w:numPr>
          <w:ilvl w:val="1"/>
          <w:numId w:val="1"/>
        </w:numPr>
        <w:rPr/>
      </w:pPr>
      <w:bookmarkStart w:id="2" w:name="pg12189_110756"/>
      <w:bookmarkStart w:id="3" w:name="__RefHeading___Toc5124118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ح‍رع‍ام‍ل‍ی‌، م‍ح‍م‍دب‍ن‌ ح‍س‍ن‌،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وسائل‌الشیعه‌الی تحصیل مسائل‌الشریعه‬‬‏‫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بن‌الحسن الحر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الحسینی الجلالی‬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نویسی بر اساس جلد سی ام،</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احکام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ح۴ت۷ ی۱۳۰۰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۱‎۳‎۲‎۱‎۶‎۹‎۰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24120_41743263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تفصیل وسائل‌الشیعه‌الی تحصیل مسائل‌الشریعه‬‬‏‫</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بن‌الحسن الحر العاملی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الحسینی الجلالی‬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189_110760"/>
      <w:bookmarkStart w:id="8" w:name="pg12189_110760"/>
      <w:bookmarkEnd w:id="8"/>
    </w:p>
    <w:p>
      <w:pPr>
        <w:pStyle w:val="Heading2"/>
        <w:numPr>
          <w:ilvl w:val="1"/>
          <w:numId w:val="1"/>
        </w:numPr>
        <w:rPr/>
      </w:pPr>
      <w:bookmarkStart w:id="9" w:name="pg12189_110760"/>
      <w:bookmarkStart w:id="10" w:name="__RefHeading___Toc5124122_417432637"/>
      <w:bookmarkStart w:id="11" w:name="_Toc3"/>
      <w:bookmarkEnd w:id="9"/>
      <w:bookmarkEnd w:id="10"/>
      <w:r>
        <w:rPr>
          <w:rtl w:val="true"/>
        </w:rPr>
        <w:t>[</w:t>
      </w:r>
      <w:r>
        <w:rPr>
          <w:rtl w:val="true"/>
        </w:rPr>
        <w:t>تتمة کِتَابُ التِّجَارَةِ</w:t>
      </w:r>
      <w:r>
        <w:rPr>
          <w:rtl w:val="true"/>
        </w:rPr>
        <w:t>]</w:t>
      </w:r>
      <w:bookmarkEnd w:id="11"/>
    </w:p>
    <w:p>
      <w:pPr>
        <w:pStyle w:val="Heading3"/>
        <w:numPr>
          <w:ilvl w:val="2"/>
          <w:numId w:val="1"/>
        </w:numPr>
        <w:rPr/>
      </w:pPr>
      <w:bookmarkStart w:id="12" w:name="__RefHeading___Toc5124124_417432637"/>
      <w:bookmarkStart w:id="13" w:name="_Toc4"/>
      <w:bookmarkEnd w:id="12"/>
      <w:r>
        <w:rPr>
          <w:rtl w:val="true"/>
        </w:rPr>
        <w:t>أَبْوَابُ الْخِیَارِ</w:t>
      </w:r>
      <w:bookmarkEnd w:id="13"/>
    </w:p>
    <w:p>
      <w:pPr>
        <w:pStyle w:val="Heading4"/>
        <w:numPr>
          <w:ilvl w:val="3"/>
          <w:numId w:val="1"/>
        </w:numPr>
        <w:rPr/>
      </w:pPr>
      <w:bookmarkStart w:id="14" w:name="__RefHeading___Toc5124126_417432637"/>
      <w:bookmarkStart w:id="15" w:name="_Toc5"/>
      <w:bookmarkEnd w:id="14"/>
      <w:r>
        <w:rPr/>
        <w:t>1</w:t>
      </w:r>
      <w:r>
        <w:rPr>
          <w:rtl w:val="true"/>
        </w:rPr>
        <w:t xml:space="preserve">- </w:t>
      </w:r>
      <w:r>
        <w:rPr>
          <w:rtl w:val="true"/>
        </w:rPr>
        <w:t>بَابُ ثُبُوتِ خِیَارِ الْمَجْلِسِ لِلْبَائِعِ وَ الْمُشْتَرِی مَا لَمْ یَتَفَرَّقَا</w:t>
      </w:r>
      <w:bookmarkEnd w:id="15"/>
    </w:p>
    <w:p>
      <w:pPr>
        <w:pStyle w:val="Heading5"/>
        <w:numPr>
          <w:ilvl w:val="4"/>
          <w:numId w:val="1"/>
        </w:numPr>
        <w:rPr/>
      </w:pPr>
      <w:bookmarkStart w:id="16" w:name="__RefHeading___Toc5124128_417432637"/>
      <w:bookmarkStart w:id="17" w:name="_Toc6"/>
      <w:bookmarkEnd w:id="16"/>
      <w:r>
        <w:rPr>
          <w:rtl w:val="true"/>
        </w:rPr>
        <w:t>اشارة</w:t>
      </w:r>
      <w:bookmarkEnd w:id="17"/>
    </w:p>
    <w:p>
      <w:pPr>
        <w:pStyle w:val="BookText"/>
        <w:rPr/>
      </w:pPr>
      <w:r>
        <w:rPr>
          <w:rStyle w:val="FootnoteAnchor"/>
        </w:rPr>
        <w:footnoteReference w:id="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خِیَارِ الْمَجْلِسِ لِلْبَائِعِ وَ الْمُشْتَرِی مَا لَمْ یَتَفَرَّقَا</w:t>
      </w:r>
    </w:p>
    <w:p>
      <w:pPr>
        <w:pStyle w:val="Heading5"/>
        <w:numPr>
          <w:ilvl w:val="4"/>
          <w:numId w:val="1"/>
        </w:numPr>
        <w:rPr/>
      </w:pPr>
      <w:bookmarkStart w:id="18" w:name="__RefHeading___Toc5124130_417432637"/>
      <w:bookmarkStart w:id="19" w:name="_Toc7"/>
      <w:bookmarkEnd w:id="18"/>
      <w:r>
        <w:rPr>
          <w:rtl w:val="true"/>
        </w:rPr>
        <w:t>[</w:t>
      </w:r>
      <w:r>
        <w:rPr>
          <w:rtl w:val="true"/>
        </w:rPr>
        <w:t>رقم الحدیث الکلی</w:t>
      </w:r>
      <w:r>
        <w:rPr>
          <w:rtl w:val="true"/>
        </w:rPr>
        <w:t xml:space="preserve">: </w:t>
      </w:r>
      <w:r>
        <w:rPr/>
        <w:t>23011</w:t>
      </w:r>
      <w:r>
        <w:rPr>
          <w:rtl w:val="true"/>
        </w:rPr>
        <w:t xml:space="preserve"> - </w:t>
      </w:r>
      <w:r>
        <w:rPr>
          <w:rtl w:val="true"/>
        </w:rPr>
        <w:t>رقم الحدیث الباب</w:t>
      </w:r>
      <w:r>
        <w:rPr>
          <w:rtl w:val="true"/>
        </w:rPr>
        <w:t xml:space="preserve">: </w:t>
      </w:r>
      <w:r>
        <w:rPr/>
        <w:t>1</w:t>
      </w:r>
      <w:r>
        <w:rPr>
          <w:rtl w:val="true"/>
        </w:rPr>
        <w:t>]</w:t>
      </w:r>
      <w:bookmarkEnd w:id="19"/>
    </w:p>
    <w:p>
      <w:pPr>
        <w:pStyle w:val="BookText"/>
        <w:rPr/>
      </w:pPr>
      <w:r>
        <w:rPr>
          <w:rFonts w:eastAsia="Times New Roman" w:cs="Times New Roman" w:ascii="Times New Roman" w:hAnsi="Times New Roman"/>
          <w:color w:val="111111"/>
          <w:sz w:val="28"/>
          <w:szCs w:val="28"/>
          <w:lang w:val="en-US" w:bidi="en-US"/>
        </w:rPr>
        <w:t>23011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r>
        <w:rPr>
          <w:rFonts w:ascii="Amiri" w:hAnsi="Amiri" w:eastAsia="Amiri" w:cs="Amiri"/>
          <w:color w:val="111111"/>
          <w:sz w:val="28"/>
          <w:sz w:val="28"/>
          <w:szCs w:val="28"/>
          <w:rtl w:val="true"/>
          <w:lang w:bidi="ar-SA"/>
        </w:rPr>
        <w:t>مُحَمَّدُ بْنُ یَعْقُوبَ عَنْ أَبِی عَلِیٍّ الْأَشْعَرِیِّ عَنْ مُحَمَّدِ بْنِ عَبْدِ الْجَبَّارِ عَنْ صَفْوَانَ عَنِ الْعَلَاءِ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الْبَیِّعَانِ بِالْخِیَارِ حَتَّی یَفْتَرِقَا وَ صَاحِبُ الْحَیَوَانِ بِالْخِیَارِ ثَلَاثَةَ أَیَّامٍ</w:t>
      </w:r>
      <w:r>
        <w:rPr>
          <w:rFonts w:eastAsia="Amiri" w:cs="Amiri" w:ascii="Amiri" w:hAnsi="Amiri"/>
          <w:color w:val="111111"/>
          <w:sz w:val="28"/>
          <w:szCs w:val="28"/>
          <w:rtl w:val="true"/>
          <w:lang w:bidi="ar-SA"/>
        </w:rPr>
        <w:t>.</w:t>
      </w:r>
    </w:p>
    <w:p>
      <w:pPr>
        <w:pStyle w:val="Heading5"/>
        <w:numPr>
          <w:ilvl w:val="4"/>
          <w:numId w:val="1"/>
        </w:numPr>
        <w:rPr/>
      </w:pPr>
      <w:bookmarkStart w:id="20" w:name="__RefHeading___Toc5124132_417432637"/>
      <w:bookmarkStart w:id="21" w:name="_Toc8"/>
      <w:bookmarkEnd w:id="20"/>
      <w:r>
        <w:rPr>
          <w:rtl w:val="true"/>
        </w:rPr>
        <w:t>[</w:t>
      </w:r>
      <w:r>
        <w:rPr>
          <w:rtl w:val="true"/>
        </w:rPr>
        <w:t>رقم الحدیث الکلی</w:t>
      </w:r>
      <w:r>
        <w:rPr>
          <w:rtl w:val="true"/>
        </w:rPr>
        <w:t xml:space="preserve">: </w:t>
      </w:r>
      <w:r>
        <w:rPr/>
        <w:t>23012</w:t>
      </w:r>
      <w:r>
        <w:rPr>
          <w:rtl w:val="true"/>
        </w:rPr>
        <w:t xml:space="preserve"> - </w:t>
      </w:r>
      <w:r>
        <w:rPr>
          <w:rtl w:val="true"/>
        </w:rPr>
        <w:t>رقم الحدیث الباب</w:t>
      </w:r>
      <w:r>
        <w:rPr>
          <w:rtl w:val="true"/>
        </w:rPr>
        <w:t xml:space="preserve">: </w:t>
      </w:r>
      <w:r>
        <w:rPr/>
        <w:t>2</w:t>
      </w:r>
      <w:r>
        <w:rPr>
          <w:rtl w:val="true"/>
        </w:rPr>
        <w:t>]</w:t>
      </w:r>
      <w:bookmarkEnd w:id="21"/>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23012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r>
        <w:rPr>
          <w:rFonts w:ascii="Amiri" w:hAnsi="Amiri" w:eastAsia="Amiri" w:cs="Amiri"/>
          <w:color w:val="111111"/>
          <w:sz w:val="28"/>
          <w:sz w:val="28"/>
          <w:szCs w:val="28"/>
          <w:rtl w:val="true"/>
          <w:lang w:bidi="ar-SA"/>
        </w:rPr>
        <w:t>وَ عَنْ عَلِیِّ بْنِ إِبْرَاهِیمَ عَنْ أَبِیهِ عَنِ ابْنِ أَبِی عُمَیْرٍ عَنْ جَمِیلٍ وَ ابْنِ بُکَیْرٍ جَمِیعاً عَنْ زُرَارَةَ عَنْ أَبِی عَبْدِ اللَّهِ ع قَالَ سَمِعْتُهُ یَقُولُ قَالَ رَسُولُ اللَّهِ ص الْبَیِّعَانِ بِالْخِیَارِ حَتَّی یَفْتَرِقَا الْحَدِیثَ</w:t>
      </w:r>
      <w:r>
        <w:rPr>
          <w:rFonts w:eastAsia="Amiri" w:cs="Amiri" w:ascii="Amiri" w:hAnsi="Amiri"/>
          <w:color w:val="111111"/>
          <w:sz w:val="28"/>
          <w:szCs w:val="28"/>
          <w:rtl w:val="true"/>
          <w:lang w:bidi="ar-SA"/>
        </w:rPr>
        <w:t xml:space="preserve">. </w:t>
      </w:r>
      <w:bookmarkStart w:id="22" w:name="pg12189_110761"/>
    </w:p>
    <w:p>
      <w:pPr>
        <w:pStyle w:val="Heading5"/>
        <w:numPr>
          <w:ilvl w:val="4"/>
          <w:numId w:val="1"/>
        </w:numPr>
        <w:rPr/>
      </w:pPr>
      <w:bookmarkStart w:id="23" w:name="__RefHeading___Toc5124134_417432637"/>
      <w:bookmarkStart w:id="24" w:name="_Toc9"/>
      <w:bookmarkEnd w:id="22"/>
      <w:bookmarkEnd w:id="23"/>
      <w:r>
        <w:rPr>
          <w:rtl w:val="true"/>
        </w:rPr>
        <w:t>[</w:t>
      </w:r>
      <w:r>
        <w:rPr>
          <w:rtl w:val="true"/>
        </w:rPr>
        <w:t>رقم الحدیث الکلی</w:t>
      </w:r>
      <w:r>
        <w:rPr>
          <w:rtl w:val="true"/>
        </w:rPr>
        <w:t xml:space="preserve">: </w:t>
      </w:r>
      <w:r>
        <w:rPr/>
        <w:t>23013</w:t>
      </w:r>
      <w:r>
        <w:rPr>
          <w:rtl w:val="true"/>
        </w:rPr>
        <w:t xml:space="preserve"> - </w:t>
      </w:r>
      <w:r>
        <w:rPr>
          <w:rtl w:val="true"/>
        </w:rPr>
        <w:t>رقم الحدیث الباب</w:t>
      </w:r>
      <w:r>
        <w:rPr>
          <w:rtl w:val="true"/>
        </w:rPr>
        <w:t xml:space="preserve">: </w:t>
      </w:r>
      <w:r>
        <w:rPr/>
        <w:t>3</w:t>
      </w:r>
      <w:r>
        <w:rPr>
          <w:rtl w:val="true"/>
        </w:rPr>
        <w:t>]</w:t>
      </w:r>
      <w:bookmarkEnd w:id="24"/>
    </w:p>
    <w:p>
      <w:pPr>
        <w:pStyle w:val="BookText"/>
        <w:rPr/>
      </w:pPr>
      <w:r>
        <w:rPr>
          <w:rFonts w:eastAsia="Times New Roman" w:cs="Times New Roman" w:ascii="Times New Roman" w:hAnsi="Times New Roman"/>
          <w:color w:val="111111"/>
          <w:sz w:val="28"/>
          <w:szCs w:val="28"/>
          <w:lang w:val="en-US" w:bidi="en-US"/>
        </w:rPr>
        <w:t>23013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r>
        <w:rPr>
          <w:rFonts w:ascii="Amiri" w:hAnsi="Amiri" w:eastAsia="Amiri" w:cs="Amiri"/>
          <w:color w:val="111111"/>
          <w:sz w:val="28"/>
          <w:sz w:val="28"/>
          <w:szCs w:val="28"/>
          <w:rtl w:val="true"/>
          <w:lang w:bidi="ar-SA"/>
        </w:rPr>
        <w:t>وَ عَنْ مُحَمَّدِ بْنِ یَحْیَی عَنْ أَحْمَدَ بْنِ مُحَمَّدٍ عَنِ ابْنِ مَحْبُوبٍ عَنْ جَمِیلٍ عَنْ فُضَیْلٍ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الشَّرْطُ فِی غَیْرِ الْحَیَوَانِ قَالَ الْبَیِّعَانِ بِالْخِیَارِ مَا لَمْ یَفْتَرِقَا فَإِذَا افْتَرَقَا فَلَا خِیَارَ بَعْدَ الرِّضَا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الْخِصَالِ عَنْ أَبِیهِ عَنْ سَعْدِ بْنِ عَبْدِ اللَّهِ عَنْ أَحْمَدَ بْنِ مُحَمَّدِ بْنِ عِیسَی عَنِ الْحَسَنِ بْنِ مَحْبُوبٍ عَنْ جَمِیلٍ عَنِ الْفُضَیْلِ بْنِ یَسَارٍ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 w:name="__RefHeading___Toc5124136_417432637"/>
      <w:bookmarkStart w:id="26" w:name="_Toc10"/>
      <w:bookmarkEnd w:id="25"/>
      <w:r>
        <w:rPr>
          <w:rtl w:val="true"/>
        </w:rPr>
        <w:t>[</w:t>
      </w:r>
      <w:r>
        <w:rPr>
          <w:rtl w:val="true"/>
        </w:rPr>
        <w:t>رقم الحدیث الکلی</w:t>
      </w:r>
      <w:r>
        <w:rPr>
          <w:rtl w:val="true"/>
        </w:rPr>
        <w:t xml:space="preserve">: </w:t>
      </w:r>
      <w:r>
        <w:rPr/>
        <w:t>23014</w:t>
      </w:r>
      <w:r>
        <w:rPr>
          <w:rtl w:val="true"/>
        </w:rPr>
        <w:t xml:space="preserve"> - </w:t>
      </w:r>
      <w:r>
        <w:rPr>
          <w:rtl w:val="true"/>
        </w:rPr>
        <w:t>رقم الحدیث الباب</w:t>
      </w:r>
      <w:r>
        <w:rPr>
          <w:rtl w:val="true"/>
        </w:rPr>
        <w:t xml:space="preserve">: </w:t>
      </w:r>
      <w:r>
        <w:rPr/>
        <w:t>4</w:t>
      </w:r>
      <w:r>
        <w:rPr>
          <w:rtl w:val="true"/>
        </w:rPr>
        <w:t>]</w:t>
      </w:r>
      <w:bookmarkEnd w:id="26"/>
    </w:p>
    <w:p>
      <w:pPr>
        <w:pStyle w:val="BookText"/>
        <w:rPr/>
      </w:pPr>
      <w:r>
        <w:rPr>
          <w:rFonts w:eastAsia="Times New Roman" w:cs="Times New Roman" w:ascii="Times New Roman" w:hAnsi="Times New Roman"/>
          <w:color w:val="111111"/>
          <w:sz w:val="28"/>
          <w:szCs w:val="28"/>
          <w:lang w:val="en-US" w:bidi="en-US"/>
        </w:rPr>
        <w:t>23014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r>
        <w:rPr>
          <w:rFonts w:ascii="Amiri" w:hAnsi="Amiri" w:eastAsia="Amiri" w:cs="Amiri"/>
          <w:color w:val="111111"/>
          <w:sz w:val="28"/>
          <w:sz w:val="28"/>
          <w:szCs w:val="28"/>
          <w:rtl w:val="true"/>
          <w:lang w:bidi="ar-SA"/>
        </w:rPr>
        <w:t>وَ عَنْ عَلِیٍّ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اشْتَرَی مِنْ رَجُلٍ بَیْعاً فَهُمَا بِالْخِیَارِ حَتَّی یَفْتَرِقَا فَإِذَا افْتَرَقَا وَجَبَ الْبَیْعُ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الْحَلَبِیِّ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 w:name="__RefHeading___Toc5124138_417432637"/>
      <w:bookmarkStart w:id="28" w:name="_Toc11"/>
      <w:bookmarkEnd w:id="27"/>
      <w:r>
        <w:rPr>
          <w:rtl w:val="true"/>
        </w:rPr>
        <w:t>[</w:t>
      </w:r>
      <w:r>
        <w:rPr>
          <w:rtl w:val="true"/>
        </w:rPr>
        <w:t>رقم الحدیث الکلی</w:t>
      </w:r>
      <w:r>
        <w:rPr>
          <w:rtl w:val="true"/>
        </w:rPr>
        <w:t xml:space="preserve">: </w:t>
      </w:r>
      <w:r>
        <w:rPr/>
        <w:t>23015</w:t>
      </w:r>
      <w:r>
        <w:rPr>
          <w:rtl w:val="true"/>
        </w:rPr>
        <w:t xml:space="preserve"> - </w:t>
      </w:r>
      <w:r>
        <w:rPr>
          <w:rtl w:val="true"/>
        </w:rPr>
        <w:t>رقم الحدیث الباب</w:t>
      </w:r>
      <w:r>
        <w:rPr>
          <w:rtl w:val="true"/>
        </w:rPr>
        <w:t xml:space="preserve">: </w:t>
      </w:r>
      <w:r>
        <w:rPr/>
        <w:t>5</w:t>
      </w:r>
      <w:r>
        <w:rPr>
          <w:rtl w:val="true"/>
        </w:rPr>
        <w:t>]</w:t>
      </w:r>
      <w:bookmarkEnd w:id="2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23015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وَ عَنِ الْحُسَیْنِ بْنِ مُحَمَّدٍ عَنْ مُعَلَّی بْنِ مُحَمَّدٍ عَنْ عَلِیِّ بْنِ أَسْبَاطٍ عَنْ أَبِی الْحَسَنِ الرِّضَا ع قَالَ سَمِعْتُهُ یَقُولُ الْخِیَارُ فِی الْحَیَوَانِ ثَلَاثَةُ أَیَّامٍ لِلْمُشْتَرِی وَ فِی غَیْرِ الْحَیَوَانِ أَنْ یَفْتَرِقَا </w:t>
      </w:r>
      <w:bookmarkStart w:id="29" w:name="pg12189_110762"/>
    </w:p>
    <w:p>
      <w:pPr>
        <w:pStyle w:val="BookText"/>
        <w:rPr/>
      </w:pPr>
      <w:bookmarkEnd w:id="29"/>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5124140_417432637"/>
      <w:bookmarkStart w:id="31" w:name="_Toc12"/>
      <w:bookmarkEnd w:id="30"/>
      <w:r>
        <w:rPr>
          <w:rtl w:val="true"/>
        </w:rPr>
        <w:t>[</w:t>
      </w:r>
      <w:r>
        <w:rPr>
          <w:rtl w:val="true"/>
        </w:rPr>
        <w:t>رقم الحدیث الکلی</w:t>
      </w:r>
      <w:r>
        <w:rPr>
          <w:rtl w:val="true"/>
        </w:rPr>
        <w:t xml:space="preserve">: </w:t>
      </w:r>
      <w:r>
        <w:rPr/>
        <w:t>23016</w:t>
      </w:r>
      <w:r>
        <w:rPr>
          <w:rtl w:val="true"/>
        </w:rPr>
        <w:t xml:space="preserve"> - </w:t>
      </w:r>
      <w:r>
        <w:rPr>
          <w:rtl w:val="true"/>
        </w:rPr>
        <w:t>رقم الحدیث الباب</w:t>
      </w:r>
      <w:r>
        <w:rPr>
          <w:rtl w:val="true"/>
        </w:rPr>
        <w:t xml:space="preserve">: </w:t>
      </w:r>
      <w:r>
        <w:rPr/>
        <w:t>6</w:t>
      </w:r>
      <w:r>
        <w:rPr>
          <w:rtl w:val="true"/>
        </w:rPr>
        <w:t>]</w:t>
      </w:r>
      <w:bookmarkEnd w:id="31"/>
    </w:p>
    <w:p>
      <w:pPr>
        <w:pStyle w:val="BookText"/>
        <w:rPr/>
      </w:pPr>
      <w:r>
        <w:rPr>
          <w:rFonts w:eastAsia="Times New Roman" w:cs="Times New Roman" w:ascii="Times New Roman" w:hAnsi="Times New Roman"/>
          <w:color w:val="111111"/>
          <w:sz w:val="28"/>
          <w:szCs w:val="28"/>
          <w:lang w:val="en-US" w:bidi="en-US"/>
        </w:rPr>
        <w:t>23016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r>
        <w:rPr>
          <w:rFonts w:ascii="Amiri" w:hAnsi="Amiri" w:eastAsia="Amiri" w:cs="Amiri"/>
          <w:color w:val="111111"/>
          <w:sz w:val="28"/>
          <w:sz w:val="28"/>
          <w:szCs w:val="28"/>
          <w:rtl w:val="true"/>
          <w:lang w:bidi="ar-SA"/>
        </w:rPr>
        <w:t>مُحَمَّدُ بْنُ الْحَسَنِ بِإِسْنَادِهِ عَنْ مُحَمَّدِ بْنِ أَحْمَدَ بْنِ یَحْیَی عَنِ الْحُسَیْنِ بْنِ عُمَرَ بْنِ یَزِیدَ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إِذَا التَّاجِرَانِ صَدَقَا </w:t>
      </w:r>
      <w:r>
        <w:rPr>
          <w:rStyle w:val="FootnoteAnchor"/>
          <w:rtl w:val="true"/>
        </w:rPr>
        <w:footnoteReference w:id="13"/>
      </w:r>
      <w:r>
        <w:rPr>
          <w:rFonts w:ascii="Amiri" w:hAnsi="Amiri" w:eastAsia="Amiri" w:cs="Amiri"/>
          <w:color w:val="111111"/>
          <w:sz w:val="28"/>
          <w:sz w:val="28"/>
          <w:szCs w:val="28"/>
          <w:rtl w:val="true"/>
          <w:lang w:bidi="ar-SA"/>
        </w:rPr>
        <w:t xml:space="preserve">بُورِکَ لَهُمَا فَإِذَا کَذَبَا وَ خَانَا لَمْ یُبَارَکْ لَهُمَا وَ هُمَا بِالْخِیَارِ مَا لَمْ یَفْتَرِقَا فَإِنِ اخْتَلَفَا فَالْقَوْلُ قَوْلُ رَبِّ السِّلْعَةِ أَوْ یَتَتَارَکَا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مُحَمَّدِ بْنِ أَحْمَدَ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 رَوَاهُ الصَّدُوقُ فِی الْخِصَالِ عَنْ مُحَمَّدِ بْنِ مُوسَی بْنِ الْمُتَوَکِّلِ عَنْ مُحَمَّدِ بْنِ یَحْیَی عَنْ مُحَمَّدِ بْنِ أَحْمَدَ رَفَعَهُ إِلَی الْحُسَیْنِ بْنِ زَیْدٍ عَنْ أَبِیهِ زَیْدِ بْنِ عَلِیٍّ عَنْ أَبِیهِ عَنْ جَدِّهِ ع مِثْلَهُ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 w:name="__RefHeading___Toc5124142_417432637"/>
      <w:bookmarkStart w:id="33" w:name="_Toc13"/>
      <w:bookmarkEnd w:id="32"/>
      <w:r>
        <w:rPr>
          <w:rtl w:val="true"/>
        </w:rPr>
        <w:t>[</w:t>
      </w:r>
      <w:r>
        <w:rPr>
          <w:rtl w:val="true"/>
        </w:rPr>
        <w:t>رقم الحدیث الکلی</w:t>
      </w:r>
      <w:r>
        <w:rPr>
          <w:rtl w:val="true"/>
        </w:rPr>
        <w:t xml:space="preserve">: </w:t>
      </w:r>
      <w:r>
        <w:rPr/>
        <w:t>23017</w:t>
      </w:r>
      <w:r>
        <w:rPr>
          <w:rtl w:val="true"/>
        </w:rPr>
        <w:t xml:space="preserve"> - </w:t>
      </w:r>
      <w:r>
        <w:rPr>
          <w:rtl w:val="true"/>
        </w:rPr>
        <w:t>رقم الحدیث الباب</w:t>
      </w:r>
      <w:r>
        <w:rPr>
          <w:rtl w:val="true"/>
        </w:rPr>
        <w:t xml:space="preserve">: </w:t>
      </w:r>
      <w:r>
        <w:rPr/>
        <w:t>7</w:t>
      </w:r>
      <w:r>
        <w:rPr>
          <w:rtl w:val="true"/>
        </w:rPr>
        <w:t>]</w:t>
      </w:r>
      <w:bookmarkEnd w:id="33"/>
    </w:p>
    <w:p>
      <w:pPr>
        <w:pStyle w:val="BookText"/>
        <w:rPr/>
      </w:pPr>
      <w:r>
        <w:rPr>
          <w:rFonts w:eastAsia="Times New Roman" w:cs="Times New Roman" w:ascii="Times New Roman" w:hAnsi="Times New Roman"/>
          <w:color w:val="111111"/>
          <w:sz w:val="28"/>
          <w:szCs w:val="28"/>
          <w:lang w:val="en-US" w:bidi="en-US"/>
        </w:rPr>
        <w:t>23017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r>
        <w:rPr>
          <w:rFonts w:ascii="Amiri" w:hAnsi="Amiri" w:eastAsia="Amiri" w:cs="Amiri"/>
          <w:color w:val="111111"/>
          <w:sz w:val="28"/>
          <w:sz w:val="28"/>
          <w:szCs w:val="28"/>
          <w:rtl w:val="true"/>
          <w:lang w:bidi="ar-SA"/>
        </w:rPr>
        <w:t>وَ عَنْهُ عَنْ أَبِی جَعْفَرٍ عَنْ أَبِیهِ عَنْ غِیَاثِ بْنِ إِبْرَاهِیمَ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إِذَا صَفَقَ الرَّجُلُ عَلَی الْبَیْعِ فَقَدْ وَجَبَ وَ إِنْ لَمْ یَفْتَرِقَا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إِفَادَةِ الْمِلْکِ قَبْلَ الِافْتِرَاقِ وَ إِنْ جَازَ الْفَسْخُ قَبْلَهُ وَ جَوَّزَ حَمْلَ الِافْتِرَاقِ عَلَی الْبَعِیدِ لِمَا مَرَّ </w:t>
      </w:r>
      <w:r>
        <w:rPr>
          <w:rStyle w:val="FootnoteAnchor"/>
          <w:rtl w:val="true"/>
        </w:rPr>
        <w:footnoteReference w:id="18"/>
      </w:r>
      <w:r>
        <w:rPr>
          <w:rFonts w:ascii="Amiri" w:hAnsi="Amiri" w:eastAsia="Amiri" w:cs="Amiri"/>
          <w:color w:val="111111"/>
          <w:sz w:val="28"/>
          <w:sz w:val="28"/>
          <w:szCs w:val="28"/>
          <w:rtl w:val="true"/>
          <w:lang w:bidi="ar-SA"/>
        </w:rPr>
        <w:t xml:space="preserve">وَ یَحْتَمِلُ الْحَمْلُ عَلَی اشْتِرَاطِ السُّقُوطِ وَ یَأْتِی مَا یَدُلُّ عَلَی ذَلِکَ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34" w:name="pg12189_110763"/>
    </w:p>
    <w:p>
      <w:pPr>
        <w:pStyle w:val="Heading4"/>
        <w:numPr>
          <w:ilvl w:val="3"/>
          <w:numId w:val="1"/>
        </w:numPr>
        <w:rPr/>
      </w:pPr>
      <w:bookmarkStart w:id="35" w:name="__RefHeading___Toc5124144_417432637"/>
      <w:bookmarkStart w:id="36" w:name="_Toc14"/>
      <w:bookmarkEnd w:id="34"/>
      <w:bookmarkEnd w:id="35"/>
      <w:r>
        <w:rPr/>
        <w:t>2</w:t>
      </w:r>
      <w:r>
        <w:rPr>
          <w:rtl w:val="true"/>
        </w:rPr>
        <w:t xml:space="preserve">- </w:t>
      </w:r>
      <w:r>
        <w:rPr>
          <w:rtl w:val="true"/>
        </w:rPr>
        <w:t>بَابُ سُقُوطِ خِیَارِ الْمَجْلِسِ بِالافْتِرَاقِ بِالْأَبْدَانِ وَ لَوْ بِقَصْدِ سُقُوطِهِ‌</w:t>
      </w:r>
      <w:bookmarkEnd w:id="36"/>
    </w:p>
    <w:p>
      <w:pPr>
        <w:pStyle w:val="Heading5"/>
        <w:numPr>
          <w:ilvl w:val="4"/>
          <w:numId w:val="1"/>
        </w:numPr>
        <w:rPr/>
      </w:pPr>
      <w:bookmarkStart w:id="37" w:name="__RefHeading___Toc5124146_417432637"/>
      <w:bookmarkStart w:id="38" w:name="_Toc15"/>
      <w:bookmarkEnd w:id="37"/>
      <w:r>
        <w:rPr>
          <w:rtl w:val="true"/>
        </w:rPr>
        <w:t>اشارة</w:t>
      </w:r>
      <w:bookmarkEnd w:id="38"/>
    </w:p>
    <w:p>
      <w:pPr>
        <w:pStyle w:val="BookText"/>
        <w:rPr/>
      </w:pPr>
      <w:r>
        <w:rPr>
          <w:rStyle w:val="FootnoteAnchor"/>
        </w:rPr>
        <w:footnoteReference w:id="2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سُقُوطِ خِیَارِ الْمَجْلِسِ بِالافْتِرَاقِ بِالْأَبْدَانِ وَ لَوْ بِقَصْدِ سُقُوطِهِ</w:t>
      </w:r>
    </w:p>
    <w:p>
      <w:pPr>
        <w:pStyle w:val="Heading5"/>
        <w:numPr>
          <w:ilvl w:val="4"/>
          <w:numId w:val="1"/>
        </w:numPr>
        <w:rPr/>
      </w:pPr>
      <w:bookmarkStart w:id="39" w:name="__RefHeading___Toc5124148_417432637"/>
      <w:bookmarkStart w:id="40" w:name="_Toc16"/>
      <w:bookmarkEnd w:id="39"/>
      <w:r>
        <w:rPr>
          <w:rtl w:val="true"/>
        </w:rPr>
        <w:t>[</w:t>
      </w:r>
      <w:r>
        <w:rPr>
          <w:rtl w:val="true"/>
        </w:rPr>
        <w:t>رقم الحدیث الکلی</w:t>
      </w:r>
      <w:r>
        <w:rPr>
          <w:rtl w:val="true"/>
        </w:rPr>
        <w:t xml:space="preserve">: </w:t>
      </w:r>
      <w:r>
        <w:rPr/>
        <w:t>23018</w:t>
      </w:r>
      <w:r>
        <w:rPr>
          <w:rtl w:val="true"/>
        </w:rPr>
        <w:t xml:space="preserve"> - </w:t>
      </w:r>
      <w:r>
        <w:rPr>
          <w:rtl w:val="true"/>
        </w:rPr>
        <w:t>رقم الحدیث الباب</w:t>
      </w:r>
      <w:r>
        <w:rPr>
          <w:rtl w:val="true"/>
        </w:rPr>
        <w:t xml:space="preserve">: </w:t>
      </w:r>
      <w:r>
        <w:rPr/>
        <w:t>1</w:t>
      </w:r>
      <w:r>
        <w:rPr>
          <w:rtl w:val="true"/>
        </w:rPr>
        <w:t>]</w:t>
      </w:r>
      <w:bookmarkEnd w:id="40"/>
    </w:p>
    <w:p>
      <w:pPr>
        <w:pStyle w:val="BookText"/>
        <w:rPr/>
      </w:pPr>
      <w:r>
        <w:rPr>
          <w:rFonts w:eastAsia="Times New Roman" w:cs="Times New Roman" w:ascii="Times New Roman" w:hAnsi="Times New Roman"/>
          <w:color w:val="111111"/>
          <w:sz w:val="28"/>
          <w:szCs w:val="28"/>
          <w:lang w:val="en-US" w:bidi="en-US"/>
        </w:rPr>
        <w:t>23018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r>
        <w:rPr>
          <w:rFonts w:ascii="Amiri" w:hAnsi="Amiri" w:eastAsia="Amiri" w:cs="Amiri"/>
          <w:color w:val="111111"/>
          <w:sz w:val="28"/>
          <w:sz w:val="28"/>
          <w:szCs w:val="28"/>
          <w:rtl w:val="true"/>
          <w:lang w:bidi="ar-SA"/>
        </w:rPr>
        <w:t>مُحَمَّدُ بْنُ عَلِیِّ بْنِ الْحُسَیْنِ بِإِسْنَادِهِ عَنِ الْحَلَبِیِّ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ع اشْتَرَی أَرْضاً یُقَالُ لَهَا الْعُرَیْضُ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اسْتَوْجَبَهَا قَامَ فَمَضَی فَقُلْتُ لَهُ یَا أَبَهْ عَجَّلْتَ الْقِیَامَ فَقَالَ یَا بُنَیَّ أَرَدْتُ أَنْ یَجِبَ الْبَیْعُ</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5124150_417432637"/>
      <w:bookmarkStart w:id="42" w:name="_Toc17"/>
      <w:bookmarkEnd w:id="41"/>
      <w:r>
        <w:rPr>
          <w:rtl w:val="true"/>
        </w:rPr>
        <w:t>[</w:t>
      </w:r>
      <w:r>
        <w:rPr>
          <w:rtl w:val="true"/>
        </w:rPr>
        <w:t>رقم الحدیث الکلی</w:t>
      </w:r>
      <w:r>
        <w:rPr>
          <w:rtl w:val="true"/>
        </w:rPr>
        <w:t xml:space="preserve">: </w:t>
      </w:r>
      <w:r>
        <w:rPr/>
        <w:t>23019</w:t>
      </w:r>
      <w:r>
        <w:rPr>
          <w:rtl w:val="true"/>
        </w:rPr>
        <w:t xml:space="preserve"> - </w:t>
      </w:r>
      <w:r>
        <w:rPr>
          <w:rtl w:val="true"/>
        </w:rPr>
        <w:t>رقم الحدیث الباب</w:t>
      </w:r>
      <w:r>
        <w:rPr>
          <w:rtl w:val="true"/>
        </w:rPr>
        <w:t xml:space="preserve">: </w:t>
      </w:r>
      <w:r>
        <w:rPr/>
        <w:t>2</w:t>
      </w:r>
      <w:r>
        <w:rPr>
          <w:rtl w:val="true"/>
        </w:rPr>
        <w:t>]</w:t>
      </w:r>
      <w:bookmarkEnd w:id="42"/>
    </w:p>
    <w:p>
      <w:pPr>
        <w:pStyle w:val="BookText"/>
        <w:rPr/>
      </w:pPr>
      <w:r>
        <w:rPr>
          <w:rFonts w:eastAsia="Times New Roman" w:cs="Times New Roman" w:ascii="Times New Roman" w:hAnsi="Times New Roman"/>
          <w:color w:val="111111"/>
          <w:sz w:val="28"/>
          <w:szCs w:val="28"/>
          <w:lang w:val="en-US" w:bidi="en-US"/>
        </w:rPr>
        <w:t>23019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مُحَمَّدُ بْنُ الْحَسَنِ بِإِسْنَادِهِ عَنْ أَحْمَدَ بْنِ مُحَمَّدِ بْنِ عِیسَی عَنْ مُحَمَّدِ بْنِ أَبِی عُمَیْرٍ عَنْ أَبِی أَیُّوبَ الْخَرَّازِ </w:t>
      </w:r>
      <w:r>
        <w:rPr>
          <w:rStyle w:val="FootnoteAnchor"/>
          <w:rtl w:val="true"/>
        </w:rPr>
        <w:footnoteReference w:id="23"/>
      </w:r>
      <w:r>
        <w:rPr>
          <w:rFonts w:ascii="Amiri" w:hAnsi="Amiri" w:eastAsia="Amiri" w:cs="Amiri"/>
          <w:color w:val="111111"/>
          <w:sz w:val="28"/>
          <w:sz w:val="28"/>
          <w:szCs w:val="28"/>
          <w:rtl w:val="true"/>
          <w:lang w:bidi="ar-SA"/>
        </w:rPr>
        <w:t>عَنْ مُحَمَّدِ بْنِ مُسْلِمٍ قَالَ سَمِعْتُ أَبَا جَعْفَرٍ ع یَقُولُ إِنِّی ابْتَعْتُ أَرْضاً فَلَمَّا اسْتَوْجَبْتُهَا قُمْتُ فَمَشَیْتُ خُطًا ثُمَّ رَجَعْتُ فَأَرَدْتُ أَنْ یَجِبَ الْبَیْعُ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أَبِی أَیُّوبَ مِثْلَهُ إِلَّا أَنَّهُ قَالَ أَرَدْتُ أَنْ یَجِبَ الْبَیْعُ حِینَ افْتَرَقْنَا </w:t>
      </w:r>
      <w:r>
        <w:rPr>
          <w:rStyle w:val="FootnoteAnchor"/>
          <w:rtl w:val="true"/>
        </w:rPr>
        <w:footnoteReference w:id="24"/>
      </w:r>
      <w:r>
        <w:rPr>
          <w:rStyle w:val="FootnoteAnchor"/>
          <w:rtl w:val="true"/>
        </w:rPr>
        <w:footnoteReference w:id="25"/>
      </w:r>
    </w:p>
    <w:p>
      <w:pPr>
        <w:pStyle w:val="Heading5"/>
        <w:numPr>
          <w:ilvl w:val="4"/>
          <w:numId w:val="1"/>
        </w:numPr>
        <w:rPr/>
      </w:pPr>
      <w:bookmarkStart w:id="43" w:name="__RefHeading___Toc5124152_417432637"/>
      <w:bookmarkStart w:id="44" w:name="_Toc18"/>
      <w:bookmarkEnd w:id="43"/>
      <w:r>
        <w:rPr>
          <w:rtl w:val="true"/>
        </w:rPr>
        <w:t>[</w:t>
      </w:r>
      <w:r>
        <w:rPr>
          <w:rtl w:val="true"/>
        </w:rPr>
        <w:t>رقم الحدیث الکلی</w:t>
      </w:r>
      <w:r>
        <w:rPr>
          <w:rtl w:val="true"/>
        </w:rPr>
        <w:t xml:space="preserve">: </w:t>
      </w:r>
      <w:r>
        <w:rPr/>
        <w:t>23020</w:t>
      </w:r>
      <w:r>
        <w:rPr>
          <w:rtl w:val="true"/>
        </w:rPr>
        <w:t xml:space="preserve"> - </w:t>
      </w:r>
      <w:r>
        <w:rPr>
          <w:rtl w:val="true"/>
        </w:rPr>
        <w:t>رقم الحدیث الباب</w:t>
      </w:r>
      <w:r>
        <w:rPr>
          <w:rtl w:val="true"/>
        </w:rPr>
        <w:t xml:space="preserve">: </w:t>
      </w:r>
      <w:r>
        <w:rPr/>
        <w:t>3</w:t>
      </w:r>
      <w:r>
        <w:rPr>
          <w:rtl w:val="true"/>
        </w:rPr>
        <w:t>]</w:t>
      </w:r>
      <w:bookmarkEnd w:id="4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23020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أَبِی أَیُّوبَ عَنْ مُحَمَّدِ بْنِ مُسْلِمٍ قَالَ سَمِعْتُ أَبَا جَعْفَرٍ ع یَقُولُ بَایَعْتُ رَجُلًا فَلَمَّا بَایَعْتُهُ قُمْتُ فَمَشَیْتُ خُطًا ثُمَّ رَجَعْتُ </w:t>
      </w:r>
      <w:bookmarkStart w:id="45" w:name="pg12189_110764"/>
    </w:p>
    <w:p>
      <w:pPr>
        <w:pStyle w:val="BookText"/>
        <w:rPr/>
      </w:pPr>
      <w:bookmarkEnd w:id="45"/>
      <w:r>
        <w:rPr>
          <w:rFonts w:ascii="Amiri" w:hAnsi="Amiri" w:eastAsia="Amiri" w:cs="Amiri"/>
          <w:color w:val="111111"/>
          <w:sz w:val="28"/>
          <w:sz w:val="28"/>
          <w:szCs w:val="28"/>
          <w:rtl w:val="true"/>
          <w:lang w:bidi="ar-SA"/>
        </w:rPr>
        <w:t>إِلَی مَجْلِسِی لِیَجِبَ الْبَیْعُ حِینَ افْتَرَقْنَا</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5124154_417432637"/>
      <w:bookmarkStart w:id="47" w:name="_Toc19"/>
      <w:bookmarkEnd w:id="46"/>
      <w:r>
        <w:rPr>
          <w:rtl w:val="true"/>
        </w:rPr>
        <w:t>[</w:t>
      </w:r>
      <w:r>
        <w:rPr>
          <w:rtl w:val="true"/>
        </w:rPr>
        <w:t>رقم الحدیث الکلی</w:t>
      </w:r>
      <w:r>
        <w:rPr>
          <w:rtl w:val="true"/>
        </w:rPr>
        <w:t xml:space="preserve">: </w:t>
      </w:r>
      <w:r>
        <w:rPr/>
        <w:t>23021</w:t>
      </w:r>
      <w:r>
        <w:rPr>
          <w:rtl w:val="true"/>
        </w:rPr>
        <w:t xml:space="preserve"> - </w:t>
      </w:r>
      <w:r>
        <w:rPr>
          <w:rtl w:val="true"/>
        </w:rPr>
        <w:t>رقم الحدیث الباب</w:t>
      </w:r>
      <w:r>
        <w:rPr>
          <w:rtl w:val="true"/>
        </w:rPr>
        <w:t xml:space="preserve">: </w:t>
      </w:r>
      <w:r>
        <w:rPr/>
        <w:t>4</w:t>
      </w:r>
      <w:r>
        <w:rPr>
          <w:rtl w:val="true"/>
        </w:rPr>
        <w:t>]</w:t>
      </w:r>
      <w:bookmarkEnd w:id="47"/>
    </w:p>
    <w:p>
      <w:pPr>
        <w:pStyle w:val="BookText"/>
        <w:rPr/>
      </w:pPr>
      <w:r>
        <w:rPr>
          <w:rFonts w:eastAsia="Times New Roman" w:cs="Times New Roman" w:ascii="Times New Roman" w:hAnsi="Times New Roman"/>
          <w:color w:val="111111"/>
          <w:sz w:val="28"/>
          <w:szCs w:val="28"/>
          <w:lang w:val="en-US" w:bidi="en-US"/>
        </w:rPr>
        <w:t>23021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r>
        <w:rPr>
          <w:rFonts w:ascii="Amiri" w:hAnsi="Amiri" w:eastAsia="Amiri" w:cs="Amiri"/>
          <w:color w:val="111111"/>
          <w:sz w:val="28"/>
          <w:sz w:val="28"/>
          <w:szCs w:val="28"/>
          <w:rtl w:val="true"/>
          <w:lang w:bidi="ar-SA"/>
        </w:rPr>
        <w:t>وَ عَنْهُ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اشْتَرَی مِنْ رَجُلٍ بَیْعاً فَهُمَا بِالْخِیَارِ حَتَّی یَفْتَرِقَا فَإِذَا افْتَرَقَا وَجَبَ الْبَیْعُ قَالَ وَ قَالَ أَبُو عَبْدِ اللَّهِ ع إِنَّ أَبِی اشْتَرَی أَرْضاً یُقَالُ لَهَا الْعُرَیْضُ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فَابْتَاعَهَا مِنْ صَاحِبِهَا بِدَنَانِیرَ فَقَالَ أُعْطِیکَ وَرِقاً بِکُلِّ دِینَارٍ عَشَرَةَ دَرَاهِمَ فَبَاعَهُ بِهَا فَقَامَ أَبِی فَاتَّبَعْتُهُ فَقُلْتُ یَا أَبَهْ لِمَ قُمْتَ سَرِیعاً قَالَ أَرَدْتُ أَنْ یَجِبَ الْبَیْعُ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 w:name="__RefHeading___Toc5124156_417432637"/>
      <w:bookmarkStart w:id="49" w:name="_Toc20"/>
      <w:bookmarkEnd w:id="48"/>
      <w:r>
        <w:rPr>
          <w:rtl w:val="true"/>
        </w:rPr>
        <w:t>[</w:t>
      </w:r>
      <w:r>
        <w:rPr>
          <w:rtl w:val="true"/>
        </w:rPr>
        <w:t>رقم الحدیث الکلی</w:t>
      </w:r>
      <w:r>
        <w:rPr>
          <w:rtl w:val="true"/>
        </w:rPr>
        <w:t xml:space="preserve">: </w:t>
      </w:r>
      <w:r>
        <w:rPr/>
        <w:t>23022</w:t>
      </w:r>
      <w:r>
        <w:rPr>
          <w:rtl w:val="true"/>
        </w:rPr>
        <w:t xml:space="preserve"> - </w:t>
      </w:r>
      <w:r>
        <w:rPr>
          <w:rtl w:val="true"/>
        </w:rPr>
        <w:t>رقم الحدیث الباب</w:t>
      </w:r>
      <w:r>
        <w:rPr>
          <w:rtl w:val="true"/>
        </w:rPr>
        <w:t xml:space="preserve">: </w:t>
      </w:r>
      <w:r>
        <w:rPr/>
        <w:t>5</w:t>
      </w:r>
      <w:r>
        <w:rPr>
          <w:rtl w:val="true"/>
        </w:rPr>
        <w:t>]</w:t>
      </w:r>
      <w:bookmarkEnd w:id="49"/>
    </w:p>
    <w:p>
      <w:pPr>
        <w:pStyle w:val="BookText"/>
        <w:rPr/>
      </w:pPr>
      <w:r>
        <w:rPr>
          <w:rFonts w:eastAsia="Times New Roman" w:cs="Times New Roman" w:ascii="Times New Roman" w:hAnsi="Times New Roman"/>
          <w:color w:val="111111"/>
          <w:sz w:val="28"/>
          <w:szCs w:val="28"/>
          <w:lang w:val="en-US" w:bidi="en-US"/>
        </w:rPr>
        <w:t>23022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r>
        <w:rPr>
          <w:rFonts w:ascii="Amiri" w:hAnsi="Amiri" w:eastAsia="Amiri" w:cs="Amiri"/>
          <w:color w:val="111111"/>
          <w:sz w:val="28"/>
          <w:sz w:val="28"/>
          <w:szCs w:val="28"/>
          <w:rtl w:val="true"/>
          <w:lang w:bidi="ar-SA"/>
        </w:rPr>
        <w:t>وَ عَنْ مُحَمَّدِ بْنِ یَحْیَی عَنْ أَحْمَدَ بْنِ مُحَمَّدٍ عَنْ أَحْمَدَ بْنِ الْحَسَنِ عَنْ عَمْرِو بْنِ سَعِیدٍ عَنْ مُصَدِّقِ بْنِ صَدَقَةَ عَنْ عَمَّارِ بْنِ مُوسَی عَنْ أَبِی عَبْدِ اللَّهِ ع فِی رَجُلٍ اشْتَرَی جَارِیَةً بِثَمَنٍ مُسَمًّی ثُمَّ افْتَرَقَا فَقَالَ وَجَبَ الْبَیْعُ وَ لَیْسَ لَهُ أَنْ یَطَأَهَا وَ هِیَ عِنْدَ صَاحِبِهَا الْحَدِیثَ</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50" w:name="pg12189_110765"/>
    </w:p>
    <w:p>
      <w:pPr>
        <w:pStyle w:val="Heading4"/>
        <w:numPr>
          <w:ilvl w:val="3"/>
          <w:numId w:val="1"/>
        </w:numPr>
        <w:rPr/>
      </w:pPr>
      <w:bookmarkStart w:id="51" w:name="__RefHeading___Toc5124158_417432637"/>
      <w:bookmarkStart w:id="52" w:name="_Toc21"/>
      <w:bookmarkEnd w:id="50"/>
      <w:bookmarkEnd w:id="51"/>
      <w:r>
        <w:rPr/>
        <w:t>3</w:t>
      </w:r>
      <w:r>
        <w:rPr>
          <w:rtl w:val="true"/>
        </w:rPr>
        <w:t xml:space="preserve">- </w:t>
      </w:r>
      <w:r>
        <w:rPr>
          <w:rtl w:val="true"/>
        </w:rPr>
        <w:t>بَابُ ثُبُوتِ الْخِیَارِ فِی الْحَیَوَانِ کُلِّهِ مِنَ الرَّقِیقِ وَ غَیْرِهِ ثَلَاثَةَ أَیَّامٍ لِلْمُشْتَرِی خَاصَّةً وَ إِنْ لَمْ یَشْتَرِطْ</w:t>
      </w:r>
      <w:bookmarkEnd w:id="52"/>
    </w:p>
    <w:p>
      <w:pPr>
        <w:pStyle w:val="Heading5"/>
        <w:numPr>
          <w:ilvl w:val="4"/>
          <w:numId w:val="1"/>
        </w:numPr>
        <w:rPr/>
      </w:pPr>
      <w:bookmarkStart w:id="53" w:name="__RefHeading___Toc5124160_417432637"/>
      <w:bookmarkStart w:id="54" w:name="_Toc22"/>
      <w:bookmarkEnd w:id="53"/>
      <w:r>
        <w:rPr>
          <w:rtl w:val="true"/>
        </w:rPr>
        <w:t>اشارة</w:t>
      </w:r>
      <w:bookmarkEnd w:id="54"/>
    </w:p>
    <w:p>
      <w:pPr>
        <w:pStyle w:val="BookText"/>
        <w:rPr/>
      </w:pPr>
      <w:r>
        <w:rPr>
          <w:rStyle w:val="FootnoteAnchor"/>
        </w:rPr>
        <w:footnoteReference w:id="3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الْخِیَارِ فِی الْحَیَوَانِ کُلِّهِ مِنَ الرَّقِیقِ وَ غَیْرِهِ ثَلَاثَةَ أَیَّامٍ لِلْمُشْتَرِی خَاصَّةً وَ إِنْ لَمْ یَشْتَرِطْ</w:t>
      </w:r>
    </w:p>
    <w:p>
      <w:pPr>
        <w:pStyle w:val="Heading5"/>
        <w:numPr>
          <w:ilvl w:val="4"/>
          <w:numId w:val="1"/>
        </w:numPr>
        <w:rPr/>
      </w:pPr>
      <w:bookmarkStart w:id="55" w:name="__RefHeading___Toc5124162_417432637"/>
      <w:bookmarkStart w:id="56" w:name="_Toc23"/>
      <w:bookmarkEnd w:id="55"/>
      <w:r>
        <w:rPr>
          <w:rtl w:val="true"/>
        </w:rPr>
        <w:t>[</w:t>
      </w:r>
      <w:r>
        <w:rPr>
          <w:rtl w:val="true"/>
        </w:rPr>
        <w:t>رقم الحدیث الکلی</w:t>
      </w:r>
      <w:r>
        <w:rPr>
          <w:rtl w:val="true"/>
        </w:rPr>
        <w:t xml:space="preserve">: </w:t>
      </w:r>
      <w:r>
        <w:rPr/>
        <w:t>23023</w:t>
      </w:r>
      <w:r>
        <w:rPr>
          <w:rtl w:val="true"/>
        </w:rPr>
        <w:t xml:space="preserve"> - </w:t>
      </w:r>
      <w:r>
        <w:rPr>
          <w:rtl w:val="true"/>
        </w:rPr>
        <w:t>رقم الحدیث الباب</w:t>
      </w:r>
      <w:r>
        <w:rPr>
          <w:rtl w:val="true"/>
        </w:rPr>
        <w:t xml:space="preserve">: </w:t>
      </w:r>
      <w:r>
        <w:rPr/>
        <w:t>1</w:t>
      </w:r>
      <w:r>
        <w:rPr>
          <w:rtl w:val="true"/>
        </w:rPr>
        <w:t>]</w:t>
      </w:r>
      <w:bookmarkEnd w:id="56"/>
    </w:p>
    <w:p>
      <w:pPr>
        <w:pStyle w:val="BookText"/>
        <w:rPr/>
      </w:pPr>
      <w:r>
        <w:rPr>
          <w:rFonts w:eastAsia="Times New Roman" w:cs="Times New Roman" w:ascii="Times New Roman" w:hAnsi="Times New Roman"/>
          <w:color w:val="111111"/>
          <w:sz w:val="28"/>
          <w:szCs w:val="28"/>
          <w:lang w:val="en-US" w:bidi="en-US"/>
        </w:rPr>
        <w:t>23023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r>
        <w:rPr>
          <w:rFonts w:ascii="Amiri" w:hAnsi="Amiri" w:eastAsia="Amiri" w:cs="Amiri"/>
          <w:color w:val="111111"/>
          <w:sz w:val="28"/>
          <w:sz w:val="28"/>
          <w:szCs w:val="28"/>
          <w:rtl w:val="true"/>
          <w:lang w:bidi="ar-SA"/>
        </w:rPr>
        <w:t>مُحَمَّدُ بْنُ الْحَسَنِ بِإِسْنَادِهِ عَنِ الْحُسَیْنِ بْنِ سَعِیدٍ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الْحَیَوَانِ کُلِّهِ شَرْطُ ثَلَاثَةِ أَیَّامٍ لِلْمُشْتَرِی وَ هُوَ بِالْخِیَارِ فِیهَا إِنْ شَرَطَ أَوْ لَمْ یَشْتَرِطْ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الْحَلَبِیِّ مِثْلَهُ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 w:name="__RefHeading___Toc5124164_417432637"/>
      <w:bookmarkStart w:id="58" w:name="_Toc24"/>
      <w:bookmarkEnd w:id="57"/>
      <w:r>
        <w:rPr>
          <w:rtl w:val="true"/>
        </w:rPr>
        <w:t>[</w:t>
      </w:r>
      <w:r>
        <w:rPr>
          <w:rtl w:val="true"/>
        </w:rPr>
        <w:t>رقم الحدیث الکلی</w:t>
      </w:r>
      <w:r>
        <w:rPr>
          <w:rtl w:val="true"/>
        </w:rPr>
        <w:t xml:space="preserve">: </w:t>
      </w:r>
      <w:r>
        <w:rPr/>
        <w:t>23024</w:t>
      </w:r>
      <w:r>
        <w:rPr>
          <w:rtl w:val="true"/>
        </w:rPr>
        <w:t xml:space="preserve"> - </w:t>
      </w:r>
      <w:r>
        <w:rPr>
          <w:rtl w:val="true"/>
        </w:rPr>
        <w:t>رقم الحدیث الباب</w:t>
      </w:r>
      <w:r>
        <w:rPr>
          <w:rtl w:val="true"/>
        </w:rPr>
        <w:t xml:space="preserve">: </w:t>
      </w:r>
      <w:r>
        <w:rPr/>
        <w:t>2</w:t>
      </w:r>
      <w:r>
        <w:rPr>
          <w:rtl w:val="true"/>
        </w:rPr>
        <w:t>]</w:t>
      </w:r>
      <w:bookmarkEnd w:id="58"/>
    </w:p>
    <w:p>
      <w:pPr>
        <w:pStyle w:val="BookText"/>
        <w:rPr/>
      </w:pPr>
      <w:r>
        <w:rPr>
          <w:rFonts w:eastAsia="Times New Roman" w:cs="Times New Roman" w:ascii="Times New Roman" w:hAnsi="Times New Roman"/>
          <w:color w:val="111111"/>
          <w:sz w:val="28"/>
          <w:szCs w:val="28"/>
          <w:lang w:val="en-US" w:bidi="en-US"/>
        </w:rPr>
        <w:t>23024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r>
        <w:rPr>
          <w:rFonts w:ascii="Amiri" w:hAnsi="Amiri" w:eastAsia="Amiri" w:cs="Amiri"/>
          <w:color w:val="111111"/>
          <w:sz w:val="28"/>
          <w:sz w:val="28"/>
          <w:szCs w:val="28"/>
          <w:rtl w:val="true"/>
          <w:lang w:bidi="ar-SA"/>
        </w:rPr>
        <w:t>وَ عَنْهُ عَنِ الْحَسَنِ بْنِ عَلِیِّ بْنِ فَضَّالٍ قَالَ سَمِعْتُ أَبَا الْحَسَنِ عَلِیَّ بْنَ مُوسَی الرِّضَا ع یَقُولُ صَاحِبُ الْحَیَوَانِ الْمُشْتَرِی بِالْخِیَارِ بِثَلَاثَةِ أَیَّامٍ</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5124166_417432637"/>
      <w:bookmarkStart w:id="60" w:name="_Toc25"/>
      <w:bookmarkEnd w:id="59"/>
      <w:r>
        <w:rPr>
          <w:rtl w:val="true"/>
        </w:rPr>
        <w:t>[</w:t>
      </w:r>
      <w:r>
        <w:rPr>
          <w:rtl w:val="true"/>
        </w:rPr>
        <w:t>رقم الحدیث الکلی</w:t>
      </w:r>
      <w:r>
        <w:rPr>
          <w:rtl w:val="true"/>
        </w:rPr>
        <w:t xml:space="preserve">: </w:t>
      </w:r>
      <w:r>
        <w:rPr/>
        <w:t>23025</w:t>
      </w:r>
      <w:r>
        <w:rPr>
          <w:rtl w:val="true"/>
        </w:rPr>
        <w:t xml:space="preserve"> - </w:t>
      </w:r>
      <w:r>
        <w:rPr>
          <w:rtl w:val="true"/>
        </w:rPr>
        <w:t>رقم الحدیث الباب</w:t>
      </w:r>
      <w:r>
        <w:rPr>
          <w:rtl w:val="true"/>
        </w:rPr>
        <w:t xml:space="preserve">: </w:t>
      </w:r>
      <w:r>
        <w:rPr/>
        <w:t>3</w:t>
      </w:r>
      <w:r>
        <w:rPr>
          <w:rtl w:val="true"/>
        </w:rPr>
        <w:t>]</w:t>
      </w:r>
      <w:bookmarkEnd w:id="60"/>
    </w:p>
    <w:p>
      <w:pPr>
        <w:pStyle w:val="BookText"/>
        <w:rPr/>
      </w:pPr>
      <w:r>
        <w:rPr>
          <w:rFonts w:eastAsia="Times New Roman" w:cs="Times New Roman" w:ascii="Times New Roman" w:hAnsi="Times New Roman"/>
          <w:color w:val="111111"/>
          <w:sz w:val="28"/>
          <w:szCs w:val="28"/>
          <w:lang w:val="en-US" w:bidi="en-US"/>
        </w:rPr>
        <w:t>23025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r>
        <w:rPr>
          <w:rFonts w:ascii="Amiri" w:hAnsi="Amiri" w:eastAsia="Amiri" w:cs="Amiri"/>
          <w:color w:val="111111"/>
          <w:sz w:val="28"/>
          <w:sz w:val="28"/>
          <w:szCs w:val="28"/>
          <w:rtl w:val="true"/>
          <w:lang w:bidi="ar-SA"/>
        </w:rPr>
        <w:t>وَ عَنْهُ عَنْ صَفْوَانَ عَنْ أَبِی أَیُّوبَ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الْمُتَبَایِعَانِ بِالْخِیَارِ ثَلَاثَةَ أَیَّامٍ فِی الْحَیَوَانِ وَ فِیمَا سِوَی ذَلِکَ مِنْ بَیْعٍ حَتَّی یَفْتَرِقَا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أَکْثَرُ الْأَصْحَابِ عَلَی بَیْعِ حَیَوَانٍ بِحَیَوَانٍ </w:t>
      </w:r>
      <w:r>
        <w:rPr>
          <w:rStyle w:val="FootnoteAnchor"/>
          <w:rtl w:val="true"/>
        </w:rPr>
        <w:footnoteReference w:id="37"/>
      </w:r>
      <w:r>
        <w:rPr>
          <w:rFonts w:ascii="Amiri" w:hAnsi="Amiri" w:eastAsia="Amiri" w:cs="Amiri"/>
          <w:color w:val="111111"/>
          <w:sz w:val="28"/>
          <w:sz w:val="28"/>
          <w:szCs w:val="28"/>
          <w:rtl w:val="true"/>
          <w:lang w:bidi="ar-SA"/>
        </w:rPr>
        <w:t xml:space="preserve">وَ إِلَّا لَمْ یَکُنْ لِلْبَائِعِ خِیَارٌ لِمَا مَضَی </w:t>
      </w:r>
      <w:r>
        <w:rPr>
          <w:rStyle w:val="FootnoteAnchor"/>
          <w:rtl w:val="true"/>
        </w:rPr>
        <w:footnoteReference w:id="38"/>
      </w:r>
      <w:r>
        <w:rPr>
          <w:rFonts w:ascii="Amiri" w:hAnsi="Amiri" w:eastAsia="Amiri" w:cs="Amiri"/>
          <w:color w:val="111111"/>
          <w:sz w:val="28"/>
          <w:sz w:val="28"/>
          <w:szCs w:val="28"/>
          <w:rtl w:val="true"/>
          <w:lang w:bidi="ar-SA"/>
        </w:rPr>
        <w:t xml:space="preserve">وَ یَأْتِی </w:t>
      </w:r>
      <w:r>
        <w:rPr>
          <w:rStyle w:val="FootnoteAnchor"/>
          <w:rtl w:val="true"/>
        </w:rPr>
        <w:footnoteReference w:id="39"/>
      </w:r>
      <w:r>
        <w:rPr>
          <w:rFonts w:ascii="Amiri" w:hAnsi="Amiri" w:eastAsia="Amiri" w:cs="Amiri"/>
          <w:color w:val="111111"/>
          <w:sz w:val="28"/>
          <w:sz w:val="28"/>
          <w:szCs w:val="28"/>
          <w:rtl w:val="true"/>
          <w:lang w:bidi="ar-SA"/>
        </w:rPr>
        <w:t>وَ یَحْتَمِلُ الْحَمْلُ عَلَی التَّقِیَّةِ وَ عَلَی الشَّرْطِ</w:t>
      </w:r>
      <w:r>
        <w:rPr>
          <w:rFonts w:eastAsia="Amiri" w:cs="Amiri" w:ascii="Amiri" w:hAnsi="Amiri"/>
          <w:color w:val="111111"/>
          <w:sz w:val="28"/>
          <w:szCs w:val="28"/>
          <w:rtl w:val="true"/>
          <w:lang w:bidi="ar-SA"/>
        </w:rPr>
        <w:t xml:space="preserve">. </w:t>
      </w:r>
      <w:bookmarkStart w:id="61" w:name="pg12189_110766"/>
    </w:p>
    <w:p>
      <w:pPr>
        <w:pStyle w:val="Heading5"/>
        <w:numPr>
          <w:ilvl w:val="4"/>
          <w:numId w:val="1"/>
        </w:numPr>
        <w:rPr/>
      </w:pPr>
      <w:bookmarkStart w:id="62" w:name="__RefHeading___Toc5124168_417432637"/>
      <w:bookmarkStart w:id="63" w:name="_Toc26"/>
      <w:bookmarkEnd w:id="61"/>
      <w:bookmarkEnd w:id="62"/>
      <w:r>
        <w:rPr>
          <w:rtl w:val="true"/>
        </w:rPr>
        <w:t>[</w:t>
      </w:r>
      <w:r>
        <w:rPr>
          <w:rtl w:val="true"/>
        </w:rPr>
        <w:t>رقم الحدیث الکلی</w:t>
      </w:r>
      <w:r>
        <w:rPr>
          <w:rtl w:val="true"/>
        </w:rPr>
        <w:t xml:space="preserve">: </w:t>
      </w:r>
      <w:r>
        <w:rPr/>
        <w:t>23026</w:t>
      </w:r>
      <w:r>
        <w:rPr>
          <w:rtl w:val="true"/>
        </w:rPr>
        <w:t xml:space="preserve"> - </w:t>
      </w:r>
      <w:r>
        <w:rPr>
          <w:rtl w:val="true"/>
        </w:rPr>
        <w:t>رقم الحدیث الباب</w:t>
      </w:r>
      <w:r>
        <w:rPr>
          <w:rtl w:val="true"/>
        </w:rPr>
        <w:t xml:space="preserve">: </w:t>
      </w:r>
      <w:r>
        <w:rPr/>
        <w:t>4</w:t>
      </w:r>
      <w:r>
        <w:rPr>
          <w:rtl w:val="true"/>
        </w:rPr>
        <w:t>]</w:t>
      </w:r>
      <w:bookmarkEnd w:id="63"/>
    </w:p>
    <w:p>
      <w:pPr>
        <w:pStyle w:val="BookText"/>
        <w:rPr/>
      </w:pPr>
      <w:r>
        <w:rPr>
          <w:rFonts w:eastAsia="Times New Roman" w:cs="Times New Roman" w:ascii="Times New Roman" w:hAnsi="Times New Roman"/>
          <w:color w:val="111111"/>
          <w:sz w:val="28"/>
          <w:szCs w:val="28"/>
          <w:lang w:val="en-US" w:bidi="en-US"/>
        </w:rPr>
        <w:t>23026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r>
        <w:rPr>
          <w:rFonts w:ascii="Amiri" w:hAnsi="Amiri" w:eastAsia="Amiri" w:cs="Amiri"/>
          <w:color w:val="111111"/>
          <w:sz w:val="28"/>
          <w:sz w:val="28"/>
          <w:szCs w:val="28"/>
          <w:rtl w:val="true"/>
          <w:lang w:bidi="ar-SA"/>
        </w:rPr>
        <w:t>وَ بِإِسْنَادِهِ عَنْ أَحْمَدَ بْنِ مُحَمَّدِ بْنِ عِیسَی عَنْ عَلِیِّ بْنِ حَدِیدٍ عَنْ أَبِی الْمَغْرَاءِ عَنِ الْحَلَبِیِّ عَنْ أَبِی عَبْدِ اللَّهِ ع فِی حَدِیثٍ قَالَ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الْحَیَوَانِ کُلِّهِ شَرْطُ ثَلَاثَةِ أَیَّامٍ لِلْمُشْتَرِی وَ هُوَ بِالْخِیَارِ فِیهَا اشْتَرَطَ أَوْ لَمْ یَشْتَرِطْ</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5124170_417432637"/>
      <w:bookmarkStart w:id="65" w:name="_Toc27"/>
      <w:bookmarkEnd w:id="64"/>
      <w:r>
        <w:rPr>
          <w:rtl w:val="true"/>
        </w:rPr>
        <w:t>[</w:t>
      </w:r>
      <w:r>
        <w:rPr>
          <w:rtl w:val="true"/>
        </w:rPr>
        <w:t>رقم الحدیث الکلی</w:t>
      </w:r>
      <w:r>
        <w:rPr>
          <w:rtl w:val="true"/>
        </w:rPr>
        <w:t xml:space="preserve">: </w:t>
      </w:r>
      <w:r>
        <w:rPr/>
        <w:t>23027</w:t>
      </w:r>
      <w:r>
        <w:rPr>
          <w:rtl w:val="true"/>
        </w:rPr>
        <w:t xml:space="preserve"> - </w:t>
      </w:r>
      <w:r>
        <w:rPr>
          <w:rtl w:val="true"/>
        </w:rPr>
        <w:t>رقم الحدیث الباب</w:t>
      </w:r>
      <w:r>
        <w:rPr>
          <w:rtl w:val="true"/>
        </w:rPr>
        <w:t xml:space="preserve">: </w:t>
      </w:r>
      <w:r>
        <w:rPr/>
        <w:t>5</w:t>
      </w:r>
      <w:r>
        <w:rPr>
          <w:rtl w:val="true"/>
        </w:rPr>
        <w:t>]</w:t>
      </w:r>
      <w:bookmarkEnd w:id="65"/>
    </w:p>
    <w:p>
      <w:pPr>
        <w:pStyle w:val="BookText"/>
        <w:rPr/>
      </w:pPr>
      <w:r>
        <w:rPr>
          <w:rFonts w:eastAsia="Times New Roman" w:cs="Times New Roman" w:ascii="Times New Roman" w:hAnsi="Times New Roman"/>
          <w:color w:val="111111"/>
          <w:sz w:val="28"/>
          <w:szCs w:val="28"/>
          <w:lang w:val="en-US" w:bidi="en-US"/>
        </w:rPr>
        <w:t>23027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r>
        <w:rPr>
          <w:rFonts w:ascii="Amiri" w:hAnsi="Amiri" w:eastAsia="Amiri" w:cs="Amiri"/>
          <w:color w:val="111111"/>
          <w:sz w:val="28"/>
          <w:sz w:val="28"/>
          <w:szCs w:val="28"/>
          <w:rtl w:val="true"/>
          <w:lang w:bidi="ar-SA"/>
        </w:rPr>
        <w:t>مُحَمَّدُ بْنُ یَعْقُوبَ عَنْ مُحَمَّدِ بْنِ یَحْیَی عَنْ أَحْمَدَ بْنِ مُحَمَّدٍ عَنِ ابْنِ مَحْبُوبٍ عَنْ جَمِیلٍ عَنْ فُضَیْلٍ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الشَّرْطُ فِی الْحَیَوَانِ قَالَ ثَلَاثَةُ أَیَّامٍ لِلْمُشْتَرِی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الْخِصَالِ عَنْ أَبِیهِ عَنْ سَعْدٍ عَنْ أَحْمَدَ بْنِ مُحَمَّدٍ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 w:name="__RefHeading___Toc5124172_417432637"/>
      <w:bookmarkStart w:id="67" w:name="_Toc28"/>
      <w:bookmarkEnd w:id="66"/>
      <w:r>
        <w:rPr>
          <w:rtl w:val="true"/>
        </w:rPr>
        <w:t>[</w:t>
      </w:r>
      <w:r>
        <w:rPr>
          <w:rtl w:val="true"/>
        </w:rPr>
        <w:t>رقم الحدیث الکلی</w:t>
      </w:r>
      <w:r>
        <w:rPr>
          <w:rtl w:val="true"/>
        </w:rPr>
        <w:t xml:space="preserve">: </w:t>
      </w:r>
      <w:r>
        <w:rPr/>
        <w:t>23028</w:t>
      </w:r>
      <w:r>
        <w:rPr>
          <w:rtl w:val="true"/>
        </w:rPr>
        <w:t xml:space="preserve"> - </w:t>
      </w:r>
      <w:r>
        <w:rPr>
          <w:rtl w:val="true"/>
        </w:rPr>
        <w:t>رقم الحدیث الباب</w:t>
      </w:r>
      <w:r>
        <w:rPr>
          <w:rtl w:val="true"/>
        </w:rPr>
        <w:t xml:space="preserve">: </w:t>
      </w:r>
      <w:r>
        <w:rPr/>
        <w:t>6</w:t>
      </w:r>
      <w:r>
        <w:rPr>
          <w:rtl w:val="true"/>
        </w:rPr>
        <w:t>]</w:t>
      </w:r>
      <w:bookmarkEnd w:id="67"/>
    </w:p>
    <w:p>
      <w:pPr>
        <w:pStyle w:val="BookText"/>
        <w:rPr/>
      </w:pPr>
      <w:r>
        <w:rPr>
          <w:rFonts w:eastAsia="Times New Roman" w:cs="Times New Roman" w:ascii="Times New Roman" w:hAnsi="Times New Roman"/>
          <w:color w:val="111111"/>
          <w:sz w:val="28"/>
          <w:szCs w:val="28"/>
          <w:lang w:val="en-US" w:bidi="en-US"/>
        </w:rPr>
        <w:t>23028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r>
        <w:rPr>
          <w:rFonts w:ascii="Amiri" w:hAnsi="Amiri" w:eastAsia="Amiri" w:cs="Amiri"/>
          <w:color w:val="111111"/>
          <w:sz w:val="28"/>
          <w:sz w:val="28"/>
          <w:szCs w:val="28"/>
          <w:rtl w:val="true"/>
          <w:lang w:bidi="ar-SA"/>
        </w:rPr>
        <w:t>وَ عَنْ عَلِیِّ بْنِ إِبْرَاهِیمَ عَنْ أَبِیهِ عَنِ ابْنِ أَبِی عُمَیْرٍ عَنْ جَمِیلٍ وَ ابْنِ بُکَیْرٍ جَمِیعاً عَنْ زُرَارَةَ عَنْ أَبِی جَعْفَرٍ ع قَالَ سَمِعْتُهُ یَقُولُ قَالَ رَسُولُ اللَّهِ ص الْبَیِّعَانِ بِالْخِیَارِ حَتَّی یَتَفَرَّقَا وَ صَاحِبُ الْحَیَوَانِ ثَلَاثٌ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مُحَمَّدِ بْنِ أَبِی عُمَیْرٍ </w:t>
      </w:r>
      <w:r>
        <w:rPr>
          <w:rStyle w:val="FootnoteAnchor"/>
          <w:rtl w:val="true"/>
        </w:rPr>
        <w:footnoteReference w:id="4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بِصَاحِبِ الْحَیَوَانِ الْمُشْتَرِی لِمَا مَرَّ فِی حَدِیثِ ابْنِ </w:t>
      </w:r>
      <w:bookmarkStart w:id="68" w:name="pg12189_110767"/>
    </w:p>
    <w:p>
      <w:pPr>
        <w:pStyle w:val="BookText"/>
        <w:rPr/>
      </w:pPr>
      <w:bookmarkEnd w:id="68"/>
      <w:r>
        <w:rPr>
          <w:rFonts w:ascii="Amiri" w:hAnsi="Amiri" w:eastAsia="Amiri" w:cs="Amiri"/>
          <w:color w:val="111111"/>
          <w:sz w:val="28"/>
          <w:sz w:val="28"/>
          <w:szCs w:val="28"/>
          <w:rtl w:val="true"/>
          <w:lang w:bidi="ar-SA"/>
        </w:rPr>
        <w:t xml:space="preserve">فَضَّالٍ </w:t>
      </w:r>
      <w:r>
        <w:rPr>
          <w:rStyle w:val="FootnoteAnchor"/>
          <w:rtl w:val="true"/>
        </w:rPr>
        <w:footnoteReference w:id="46"/>
      </w:r>
      <w:r>
        <w:rPr>
          <w:rFonts w:ascii="Amiri" w:hAnsi="Amiri" w:eastAsia="Amiri" w:cs="Amiri"/>
          <w:color w:val="111111"/>
          <w:sz w:val="28"/>
          <w:sz w:val="28"/>
          <w:szCs w:val="28"/>
          <w:rtl w:val="true"/>
          <w:lang w:bidi="ar-SA"/>
        </w:rPr>
        <w:t xml:space="preserve">وَ غَیْرِهِ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 w:name="__RefHeading___Toc5124174_417432637"/>
      <w:bookmarkStart w:id="70" w:name="_Toc29"/>
      <w:bookmarkEnd w:id="69"/>
      <w:r>
        <w:rPr>
          <w:rtl w:val="true"/>
        </w:rPr>
        <w:t>[</w:t>
      </w:r>
      <w:r>
        <w:rPr>
          <w:rtl w:val="true"/>
        </w:rPr>
        <w:t>رقم الحدیث الکلی</w:t>
      </w:r>
      <w:r>
        <w:rPr>
          <w:rtl w:val="true"/>
        </w:rPr>
        <w:t xml:space="preserve">: </w:t>
      </w:r>
      <w:r>
        <w:rPr/>
        <w:t>23029</w:t>
      </w:r>
      <w:r>
        <w:rPr>
          <w:rtl w:val="true"/>
        </w:rPr>
        <w:t xml:space="preserve"> - </w:t>
      </w:r>
      <w:r>
        <w:rPr>
          <w:rtl w:val="true"/>
        </w:rPr>
        <w:t>رقم الحدیث الباب</w:t>
      </w:r>
      <w:r>
        <w:rPr>
          <w:rtl w:val="true"/>
        </w:rPr>
        <w:t xml:space="preserve">: </w:t>
      </w:r>
      <w:r>
        <w:rPr/>
        <w:t>7</w:t>
      </w:r>
      <w:r>
        <w:rPr>
          <w:rtl w:val="true"/>
        </w:rPr>
        <w:t>]</w:t>
      </w:r>
      <w:bookmarkEnd w:id="70"/>
    </w:p>
    <w:p>
      <w:pPr>
        <w:pStyle w:val="BookText"/>
        <w:rPr/>
      </w:pPr>
      <w:r>
        <w:rPr>
          <w:rFonts w:eastAsia="Times New Roman" w:cs="Times New Roman" w:ascii="Times New Roman" w:hAnsi="Times New Roman"/>
          <w:color w:val="111111"/>
          <w:sz w:val="28"/>
          <w:szCs w:val="28"/>
          <w:lang w:val="en-US" w:bidi="en-US"/>
        </w:rPr>
        <w:t>23029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
      </w:r>
      <w:r>
        <w:rPr>
          <w:rFonts w:ascii="Amiri" w:hAnsi="Amiri" w:eastAsia="Amiri" w:cs="Amiri"/>
          <w:color w:val="111111"/>
          <w:sz w:val="28"/>
          <w:sz w:val="28"/>
          <w:szCs w:val="28"/>
          <w:rtl w:val="true"/>
          <w:lang w:bidi="ar-SA"/>
        </w:rPr>
        <w:t>وَ عَنْ مُحَمَّدِ بْنِ یَحْیَی عَنْ أَحْمَدَ بْنِ مُحَمَّدٍ عَنِ الْوَشَّاءِ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عُهْدَةُ الْبَیْعِ فِی الرَّقِیقِ ثَلَاثَةُ أَیَّامٍ إِنْ کَانَ بِهَا حَبَلٌ أَوْ بَرَصٌ أَوْ نَحْوُ هَذَا وَ عُهْدَتُهُ سَنَةٌ مِنَ الْجُنُونِ فَمَا بَعْدَ السَّنَةِ فَلَیْسَ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5124176_417432637"/>
      <w:bookmarkStart w:id="72" w:name="_Toc30"/>
      <w:bookmarkEnd w:id="71"/>
      <w:r>
        <w:rPr>
          <w:rtl w:val="true"/>
        </w:rPr>
        <w:t>[</w:t>
      </w:r>
      <w:r>
        <w:rPr>
          <w:rtl w:val="true"/>
        </w:rPr>
        <w:t>رقم الحدیث الکلی</w:t>
      </w:r>
      <w:r>
        <w:rPr>
          <w:rtl w:val="true"/>
        </w:rPr>
        <w:t xml:space="preserve">: </w:t>
      </w:r>
      <w:r>
        <w:rPr/>
        <w:t>23030</w:t>
      </w:r>
      <w:r>
        <w:rPr>
          <w:rtl w:val="true"/>
        </w:rPr>
        <w:t xml:space="preserve"> - </w:t>
      </w:r>
      <w:r>
        <w:rPr>
          <w:rtl w:val="true"/>
        </w:rPr>
        <w:t>رقم الحدیث الباب</w:t>
      </w:r>
      <w:r>
        <w:rPr>
          <w:rtl w:val="true"/>
        </w:rPr>
        <w:t xml:space="preserve">: </w:t>
      </w:r>
      <w:r>
        <w:rPr/>
        <w:t>8</w:t>
      </w:r>
      <w:r>
        <w:rPr>
          <w:rtl w:val="true"/>
        </w:rPr>
        <w:t>]</w:t>
      </w:r>
      <w:bookmarkEnd w:id="72"/>
    </w:p>
    <w:p>
      <w:pPr>
        <w:pStyle w:val="BookText"/>
        <w:rPr/>
      </w:pPr>
      <w:r>
        <w:rPr>
          <w:rFonts w:eastAsia="Times New Roman" w:cs="Times New Roman" w:ascii="Times New Roman" w:hAnsi="Times New Roman"/>
          <w:color w:val="111111"/>
          <w:sz w:val="28"/>
          <w:szCs w:val="28"/>
          <w:lang w:val="en-US" w:bidi="en-US"/>
        </w:rPr>
        <w:t>23030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r>
        <w:rPr>
          <w:rFonts w:ascii="Amiri" w:hAnsi="Amiri" w:eastAsia="Amiri" w:cs="Amiri"/>
          <w:color w:val="111111"/>
          <w:sz w:val="28"/>
          <w:sz w:val="28"/>
          <w:szCs w:val="28"/>
          <w:rtl w:val="true"/>
          <w:lang w:bidi="ar-SA"/>
        </w:rPr>
        <w:t>وَ عَنِ الْحُسَیْنِ بْنِ مُحَمَّدٍ عَنْ مُعَلَّی بْنِ مُحَمَّدٍ عَنْ عَلِیِّ بْنِ أَسْبَاطٍ عَنْ أَبِی الْحَسَنِ الرِّضَا ع قَالَ سَمِعْتُهُ یَقُولُ الْخِیَارُ فِی الْحَیَوَانِ ثَلَاثَةٌ لِلْمُشْتَرِی الْحَدِیثَ</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5124178_417432637"/>
      <w:bookmarkStart w:id="74" w:name="_Toc31"/>
      <w:bookmarkEnd w:id="73"/>
      <w:r>
        <w:rPr>
          <w:rtl w:val="true"/>
        </w:rPr>
        <w:t>[</w:t>
      </w:r>
      <w:r>
        <w:rPr>
          <w:rtl w:val="true"/>
        </w:rPr>
        <w:t>رقم الحدیث الکلی</w:t>
      </w:r>
      <w:r>
        <w:rPr>
          <w:rtl w:val="true"/>
        </w:rPr>
        <w:t xml:space="preserve">: </w:t>
      </w:r>
      <w:r>
        <w:rPr/>
        <w:t>23031</w:t>
      </w:r>
      <w:r>
        <w:rPr>
          <w:rtl w:val="true"/>
        </w:rPr>
        <w:t xml:space="preserve"> - </w:t>
      </w:r>
      <w:r>
        <w:rPr>
          <w:rtl w:val="true"/>
        </w:rPr>
        <w:t>رقم الحدیث الباب</w:t>
      </w:r>
      <w:r>
        <w:rPr>
          <w:rtl w:val="true"/>
        </w:rPr>
        <w:t xml:space="preserve">: </w:t>
      </w:r>
      <w:r>
        <w:rPr/>
        <w:t>9</w:t>
      </w:r>
      <w:r>
        <w:rPr>
          <w:rtl w:val="true"/>
        </w:rPr>
        <w:t>]</w:t>
      </w:r>
      <w:bookmarkEnd w:id="74"/>
    </w:p>
    <w:p>
      <w:pPr>
        <w:pStyle w:val="BookText"/>
        <w:rPr/>
      </w:pPr>
      <w:r>
        <w:rPr>
          <w:rFonts w:eastAsia="Times New Roman" w:cs="Times New Roman" w:ascii="Times New Roman" w:hAnsi="Times New Roman"/>
          <w:color w:val="111111"/>
          <w:sz w:val="28"/>
          <w:szCs w:val="28"/>
          <w:lang w:val="en-US" w:bidi="en-US"/>
        </w:rPr>
        <w:t>23031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r>
        <w:rPr>
          <w:rFonts w:ascii="Amiri" w:hAnsi="Amiri" w:eastAsia="Amiri" w:cs="Amiri"/>
          <w:color w:val="111111"/>
          <w:sz w:val="28"/>
          <w:sz w:val="28"/>
          <w:szCs w:val="28"/>
          <w:rtl w:val="true"/>
          <w:lang w:bidi="ar-SA"/>
        </w:rPr>
        <w:t>عَبْدُ اللَّهِ بْنُ جَعْفَرٍ فِی قُرْبِ الْإِسْنَادِ عَنْ أَحْمَدَ وَ عَبْدِ اللَّهِ ابْنَیْ مُحَمَّدِ بْنِ عِیسَی عَنِ الْحَسَنِ بْنِ مَحْبُوبٍ عَنْ عَلِیِّ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اشْتَرَی جَارِیَةً لِمَنِ الْخِیَارُ لِلْمُشْتَرِی أَوْ لِلْبَائِعِ أَوْ لَهُمَا کِلَیْهِمَا فَقَالَ الْخِیَارُ لِمَنِ اشْتَرَی ثَلَاثَةَ أَیَّامٍ نَظِرَةً فَإِذَا مَضَتْ ثَلَاثَةُ أَیَّامٍ فَقَدْ وَجَبَ الشِّرَاءُ الْحَدِیثَ</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75" w:name="pg12189_110768"/>
    </w:p>
    <w:p>
      <w:pPr>
        <w:pStyle w:val="Heading4"/>
        <w:numPr>
          <w:ilvl w:val="3"/>
          <w:numId w:val="1"/>
        </w:numPr>
        <w:rPr/>
      </w:pPr>
      <w:bookmarkStart w:id="76" w:name="__RefHeading___Toc5124180_417432637"/>
      <w:bookmarkStart w:id="77" w:name="_Toc32"/>
      <w:bookmarkEnd w:id="75"/>
      <w:bookmarkEnd w:id="76"/>
      <w:r>
        <w:rPr/>
        <w:t>4</w:t>
      </w:r>
      <w:r>
        <w:rPr>
          <w:rtl w:val="true"/>
        </w:rPr>
        <w:t xml:space="preserve">- </w:t>
      </w:r>
      <w:r>
        <w:rPr>
          <w:rtl w:val="true"/>
        </w:rPr>
        <w:t>بَابُ سُقُوطِ خِیَارِ الْمُشْتَرِی بِتَصَرُّفِهِ فِی الْحَیَوَانِ وَ إِحْدَاثِهِ فِیهِ‌</w:t>
      </w:r>
      <w:bookmarkEnd w:id="77"/>
    </w:p>
    <w:p>
      <w:pPr>
        <w:pStyle w:val="Heading5"/>
        <w:numPr>
          <w:ilvl w:val="4"/>
          <w:numId w:val="1"/>
        </w:numPr>
        <w:rPr/>
      </w:pPr>
      <w:bookmarkStart w:id="78" w:name="__RefHeading___Toc5124182_417432637"/>
      <w:bookmarkStart w:id="79" w:name="_Toc33"/>
      <w:bookmarkEnd w:id="78"/>
      <w:r>
        <w:rPr>
          <w:rtl w:val="true"/>
        </w:rPr>
        <w:t>اشارة</w:t>
      </w:r>
      <w:bookmarkEnd w:id="79"/>
    </w:p>
    <w:p>
      <w:pPr>
        <w:pStyle w:val="BookText"/>
        <w:rPr/>
      </w:pPr>
      <w:r>
        <w:rPr>
          <w:rStyle w:val="FootnoteAnchor"/>
        </w:rPr>
        <w:footnoteReference w:id="54"/>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سُقُوطِ خِیَارِ الْمُشْتَرِی بِتَصَرُّفِهِ فِی الْحَیَوَانِ وَ إِحْدَاثِهِ فِیهِ</w:t>
      </w:r>
    </w:p>
    <w:p>
      <w:pPr>
        <w:pStyle w:val="Heading5"/>
        <w:numPr>
          <w:ilvl w:val="4"/>
          <w:numId w:val="1"/>
        </w:numPr>
        <w:rPr/>
      </w:pPr>
      <w:bookmarkStart w:id="80" w:name="__RefHeading___Toc5124184_417432637"/>
      <w:bookmarkStart w:id="81" w:name="_Toc34"/>
      <w:bookmarkEnd w:id="80"/>
      <w:r>
        <w:rPr>
          <w:rtl w:val="true"/>
        </w:rPr>
        <w:t>[</w:t>
      </w:r>
      <w:r>
        <w:rPr>
          <w:rtl w:val="true"/>
        </w:rPr>
        <w:t>رقم الحدیث الکلی</w:t>
      </w:r>
      <w:r>
        <w:rPr>
          <w:rtl w:val="true"/>
        </w:rPr>
        <w:t xml:space="preserve">: </w:t>
      </w:r>
      <w:r>
        <w:rPr/>
        <w:t>23032</w:t>
      </w:r>
      <w:r>
        <w:rPr>
          <w:rtl w:val="true"/>
        </w:rPr>
        <w:t xml:space="preserve"> - </w:t>
      </w:r>
      <w:r>
        <w:rPr>
          <w:rtl w:val="true"/>
        </w:rPr>
        <w:t>رقم الحدیث الباب</w:t>
      </w:r>
      <w:r>
        <w:rPr>
          <w:rtl w:val="true"/>
        </w:rPr>
        <w:t xml:space="preserve">: </w:t>
      </w:r>
      <w:r>
        <w:rPr/>
        <w:t>1</w:t>
      </w:r>
      <w:r>
        <w:rPr>
          <w:rtl w:val="true"/>
        </w:rPr>
        <w:t>]</w:t>
      </w:r>
      <w:bookmarkEnd w:id="81"/>
    </w:p>
    <w:p>
      <w:pPr>
        <w:pStyle w:val="BookText"/>
        <w:rPr/>
      </w:pPr>
      <w:r>
        <w:rPr>
          <w:rFonts w:eastAsia="Times New Roman" w:cs="Times New Roman" w:ascii="Times New Roman" w:hAnsi="Times New Roman"/>
          <w:color w:val="111111"/>
          <w:sz w:val="28"/>
          <w:szCs w:val="28"/>
          <w:lang w:val="en-US" w:bidi="en-US"/>
        </w:rPr>
        <w:t>23032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r>
        <w:rPr>
          <w:rFonts w:ascii="Amiri" w:hAnsi="Amiri" w:eastAsia="Amiri" w:cs="Amiri"/>
          <w:color w:val="111111"/>
          <w:sz w:val="28"/>
          <w:sz w:val="28"/>
          <w:szCs w:val="28"/>
          <w:rtl w:val="true"/>
          <w:lang w:bidi="ar-SA"/>
        </w:rPr>
        <w:t>مُحَمَّدُ بْنُ یَعْقُوبَ عَنْ عِدَّةٍ مِنْ أَصْحَابِنَا عَنْ سَهْلِ بْنِ زِیَادٍ وَ أَحْمَدَ بْنِ مُحَمَّدٍ جَمِیعاً عَنِ ابْنِ مَحْبُوبٍ عَنْ عَلِیِّ بْنِ رِئَابٍ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فِی الْحَیَوَانِ ثَلَاثَةُ أَیَّامٍ لِلْمُشْتَرِی اشْتَرَطَ أَمْ لَمْ یَشْتَرِطْ فَإِنْ أَحْدَثَ الْمُشْتَرِی فِیمَا اشْتَرَی حَدَثاً قَبْلَ الثَّلَاثَةِ الْأَیَّامِ فَذَلِکَ رِضًا مِنْهُ فَلَا شَرْطَ قِیلَ لَهُ وَ مَا الْحَدَثُ قَالَ إِنْ لَامَسَ أَوْ قَبَّلَ أَوْ نَظَرَ مِنْهَا إِلَی مَا کَانَ یَحْرُمُ عَلَیْهِ قَبْلَ الشِّرَاءِ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الْحَسَنِ بْنِ مَحْبُوبٍ مِثْلَهُ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5124186_417432637"/>
      <w:bookmarkStart w:id="83" w:name="_Toc35"/>
      <w:bookmarkEnd w:id="82"/>
      <w:r>
        <w:rPr>
          <w:rtl w:val="true"/>
        </w:rPr>
        <w:t>[</w:t>
      </w:r>
      <w:r>
        <w:rPr>
          <w:rtl w:val="true"/>
        </w:rPr>
        <w:t>رقم الحدیث الکلی</w:t>
      </w:r>
      <w:r>
        <w:rPr>
          <w:rtl w:val="true"/>
        </w:rPr>
        <w:t xml:space="preserve">: </w:t>
      </w:r>
      <w:r>
        <w:rPr/>
        <w:t>23033</w:t>
      </w:r>
      <w:r>
        <w:rPr>
          <w:rtl w:val="true"/>
        </w:rPr>
        <w:t xml:space="preserve"> - </w:t>
      </w:r>
      <w:r>
        <w:rPr>
          <w:rtl w:val="true"/>
        </w:rPr>
        <w:t>رقم الحدیث الباب</w:t>
      </w:r>
      <w:r>
        <w:rPr>
          <w:rtl w:val="true"/>
        </w:rPr>
        <w:t xml:space="preserve">: </w:t>
      </w:r>
      <w:r>
        <w:rPr/>
        <w:t>2</w:t>
      </w:r>
      <w:r>
        <w:rPr>
          <w:rtl w:val="true"/>
        </w:rPr>
        <w:t>]</w:t>
      </w:r>
      <w:bookmarkEnd w:id="83"/>
    </w:p>
    <w:p>
      <w:pPr>
        <w:pStyle w:val="BookText"/>
        <w:rPr/>
      </w:pPr>
      <w:r>
        <w:rPr>
          <w:rFonts w:eastAsia="Times New Roman" w:cs="Times New Roman" w:ascii="Times New Roman" w:hAnsi="Times New Roman"/>
          <w:color w:val="111111"/>
          <w:sz w:val="28"/>
          <w:szCs w:val="28"/>
          <w:lang w:val="en-US" w:bidi="en-US"/>
        </w:rPr>
        <w:t>23033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r>
        <w:rPr>
          <w:rFonts w:ascii="Amiri" w:hAnsi="Amiri" w:eastAsia="Amiri" w:cs="Amiri"/>
          <w:color w:val="111111"/>
          <w:sz w:val="28"/>
          <w:sz w:val="28"/>
          <w:szCs w:val="28"/>
          <w:rtl w:val="true"/>
          <w:lang w:bidi="ar-SA"/>
        </w:rPr>
        <w:t>وَ بِإِسْنَادِهِ عَنْ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ع فِی الرَّجُلِ اشْتَرَی مِنْ رَجُلٍ دَابَّةً فَأَحْدَثَ فِیهَا حَدَثاً مِنْ أَخْذِ الْحَافِرِ أَوْ أَنْعَلَهَا أَوْ رَکِبَ ظَهْرَهَا فَرَاسِخَ أَ لَهُ أَنْ یَرُدَّهَا فِی الثَّلَاثَةِ الْأَیَّامِ الَّتِی لَهُ فِیهَا الْخِیَارُ بَعْدَ الْحَدَثِ الَّذِی یُحْدِثُ فِیهَا أَوِ الرُّکُوبِ الَّذِی یَرْکَبُهَا فَرَاسِخَ فَوَقَّعَ ع إِذَا أَحْدَثَ فِیهَا حَدَثاً فَقَدْ وَجَبَ الشِّرَاءُ إِنْ شَاءَ اللَّهُ</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5124188_417432637"/>
      <w:bookmarkStart w:id="85" w:name="_Toc36"/>
      <w:bookmarkEnd w:id="84"/>
      <w:r>
        <w:rPr>
          <w:rtl w:val="true"/>
        </w:rPr>
        <w:t>[</w:t>
      </w:r>
      <w:r>
        <w:rPr>
          <w:rtl w:val="true"/>
        </w:rPr>
        <w:t>رقم الحدیث الکلی</w:t>
      </w:r>
      <w:r>
        <w:rPr>
          <w:rtl w:val="true"/>
        </w:rPr>
        <w:t xml:space="preserve">: </w:t>
      </w:r>
      <w:r>
        <w:rPr/>
        <w:t>23034</w:t>
      </w:r>
      <w:r>
        <w:rPr>
          <w:rtl w:val="true"/>
        </w:rPr>
        <w:t xml:space="preserve"> - </w:t>
      </w:r>
      <w:r>
        <w:rPr>
          <w:rtl w:val="true"/>
        </w:rPr>
        <w:t>رقم الحدیث الباب</w:t>
      </w:r>
      <w:r>
        <w:rPr>
          <w:rtl w:val="true"/>
        </w:rPr>
        <w:t xml:space="preserve">: </w:t>
      </w:r>
      <w:r>
        <w:rPr/>
        <w:t>3</w:t>
      </w:r>
      <w:r>
        <w:rPr>
          <w:rtl w:val="true"/>
        </w:rPr>
        <w:t>]</w:t>
      </w:r>
      <w:bookmarkEnd w:id="8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23034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عَبْدُ اللَّهِ بْنُ جَعْفَرٍ فِی قُرْبِ الْإِسْنَادِ بِالسَّنَدِ السَّابِقِ عَنْ </w:t>
      </w:r>
      <w:bookmarkStart w:id="86" w:name="pg12189_110769"/>
    </w:p>
    <w:p>
      <w:pPr>
        <w:pStyle w:val="BookText"/>
        <w:rPr/>
      </w:pPr>
      <w:bookmarkEnd w:id="86"/>
      <w:r>
        <w:rPr>
          <w:rFonts w:ascii="Amiri" w:hAnsi="Amiri" w:eastAsia="Amiri" w:cs="Amiri"/>
          <w:color w:val="111111"/>
          <w:sz w:val="28"/>
          <w:sz w:val="28"/>
          <w:szCs w:val="28"/>
          <w:rtl w:val="true"/>
          <w:lang w:bidi="ar-SA"/>
        </w:rPr>
        <w:t xml:space="preserve">عَلِیِّ بْنِ رِئَابٍ </w:t>
      </w:r>
      <w:r>
        <w:rPr>
          <w:rStyle w:val="FootnoteAnchor"/>
          <w:rtl w:val="true"/>
        </w:rPr>
        <w:footnoteReference w:id="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اشْتَرَی جَارِیَةً لِمَنِ الْخِیَارُ </w:t>
      </w:r>
      <w:r>
        <w:rPr>
          <w:rStyle w:val="FootnoteAnchor"/>
          <w:rtl w:val="true"/>
        </w:rPr>
        <w:footnoteReference w:id="60"/>
      </w:r>
      <w:r>
        <w:rPr>
          <w:rFonts w:ascii="Amiri" w:hAnsi="Amiri" w:eastAsia="Amiri" w:cs="Amiri"/>
          <w:color w:val="111111"/>
          <w:sz w:val="28"/>
          <w:sz w:val="28"/>
          <w:szCs w:val="28"/>
          <w:rtl w:val="true"/>
          <w:lang w:bidi="ar-SA"/>
        </w:rPr>
        <w:t>فَقَالَ الْخِیَارُ لِمَنِ اشْتَرَی إِلَی أَنْ قَالَ قُلْتُ لَهُ أَ رَأَیْتَ إِنْ قَبَّلَهَا الْمُشْتَرِی أَوْ لَامَسَ قَالَ فَقَالَ إِذَا قَبَّلَ أَوْ لَامَسَ أَوْ نَظَرَ مِنْهَا إِلَی مَا یَحْرُمُ عَلَی غَیْرِهِ فَقَدِ انْقَضَی الشَّرْطُ وَ لَزِمَتْهُ</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5124190_417432637"/>
      <w:bookmarkStart w:id="88" w:name="_Toc37"/>
      <w:bookmarkEnd w:id="87"/>
      <w:r>
        <w:rPr/>
        <w:t>5</w:t>
      </w:r>
      <w:r>
        <w:rPr>
          <w:rtl w:val="true"/>
        </w:rPr>
        <w:t xml:space="preserve">- </w:t>
      </w:r>
      <w:r>
        <w:rPr>
          <w:rtl w:val="true"/>
        </w:rPr>
        <w:t>بَابُ أَنَّ الْحَیَوَانَ إِذَا تَلِفَ أَوْ حَدَثَ فِیهِ عَیْبٌ فِی الثَّلَاثَةِ کَانَ مِنْ مَالِ الْبَائِعِ وَ یُسْتَحْلَفُ الْمُشْتَرِی عَلَی عَدَمِ الرِّضَا إِنِ ادُّعِیَ عَلَیْهِ‌</w:t>
      </w:r>
      <w:bookmarkEnd w:id="88"/>
    </w:p>
    <w:p>
      <w:pPr>
        <w:pStyle w:val="Heading5"/>
        <w:numPr>
          <w:ilvl w:val="4"/>
          <w:numId w:val="1"/>
        </w:numPr>
        <w:rPr/>
      </w:pPr>
      <w:bookmarkStart w:id="89" w:name="__RefHeading___Toc5124192_417432637"/>
      <w:bookmarkStart w:id="90" w:name="_Toc38"/>
      <w:bookmarkEnd w:id="89"/>
      <w:r>
        <w:rPr>
          <w:rtl w:val="true"/>
        </w:rPr>
        <w:t>اشارة</w:t>
      </w:r>
      <w:bookmarkEnd w:id="90"/>
    </w:p>
    <w:p>
      <w:pPr>
        <w:pStyle w:val="BookText"/>
        <w:rPr/>
      </w:pPr>
      <w:r>
        <w:rPr>
          <w:rStyle w:val="FootnoteAnchor"/>
        </w:rPr>
        <w:footnoteReference w:id="61"/>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الْحَیَوَانَ إِذَا تَلِفَ أَوْ حَدَثَ فِیهِ عَیْبٌ فِی الثَّلَاثَةِ کَانَ مِنْ مَالِ الْبَائِعِ وَ یُسْتَحْلَفُ الْمُشْتَرِی عَلَی عَدَمِ الرِّضَا إِنِ ادُّعِیَ عَلَیْهِ</w:t>
      </w:r>
    </w:p>
    <w:p>
      <w:pPr>
        <w:pStyle w:val="Heading5"/>
        <w:numPr>
          <w:ilvl w:val="4"/>
          <w:numId w:val="1"/>
        </w:numPr>
        <w:rPr/>
      </w:pPr>
      <w:bookmarkStart w:id="91" w:name="__RefHeading___Toc5124194_417432637"/>
      <w:bookmarkStart w:id="92" w:name="_Toc39"/>
      <w:bookmarkEnd w:id="91"/>
      <w:r>
        <w:rPr>
          <w:rtl w:val="true"/>
        </w:rPr>
        <w:t>[</w:t>
      </w:r>
      <w:r>
        <w:rPr>
          <w:rtl w:val="true"/>
        </w:rPr>
        <w:t>رقم الحدیث الکلی</w:t>
      </w:r>
      <w:r>
        <w:rPr>
          <w:rtl w:val="true"/>
        </w:rPr>
        <w:t xml:space="preserve">: </w:t>
      </w:r>
      <w:r>
        <w:rPr/>
        <w:t>23035</w:t>
      </w:r>
      <w:r>
        <w:rPr>
          <w:rtl w:val="true"/>
        </w:rPr>
        <w:t xml:space="preserve"> - </w:t>
      </w:r>
      <w:r>
        <w:rPr>
          <w:rtl w:val="true"/>
        </w:rPr>
        <w:t>رقم الحدیث الباب</w:t>
      </w:r>
      <w:r>
        <w:rPr>
          <w:rtl w:val="true"/>
        </w:rPr>
        <w:t xml:space="preserve">: </w:t>
      </w:r>
      <w:r>
        <w:rPr/>
        <w:t>1</w:t>
      </w:r>
      <w:r>
        <w:rPr>
          <w:rtl w:val="true"/>
        </w:rPr>
        <w:t>]</w:t>
      </w:r>
      <w:bookmarkEnd w:id="92"/>
    </w:p>
    <w:p>
      <w:pPr>
        <w:pStyle w:val="BookText"/>
        <w:rPr/>
      </w:pPr>
      <w:r>
        <w:rPr>
          <w:rFonts w:eastAsia="Times New Roman" w:cs="Times New Roman" w:ascii="Times New Roman" w:hAnsi="Times New Roman"/>
          <w:color w:val="111111"/>
          <w:sz w:val="28"/>
          <w:szCs w:val="28"/>
          <w:lang w:val="en-US" w:bidi="en-US"/>
        </w:rPr>
        <w:t>23035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r>
        <w:rPr>
          <w:rFonts w:ascii="Amiri" w:hAnsi="Amiri" w:eastAsia="Amiri" w:cs="Amiri"/>
          <w:color w:val="111111"/>
          <w:sz w:val="28"/>
          <w:sz w:val="28"/>
          <w:szCs w:val="28"/>
          <w:rtl w:val="true"/>
          <w:lang w:bidi="ar-SA"/>
        </w:rPr>
        <w:t>مُحَمَّدُ بْنُ یَعْقُوبَ عَنْ حُمَیْدِ بْنِ زِیَادٍ عَنِ الْحَسَنِ بْنِ مُحَمَّدِ بْنِ سَمَاعَةَ عَنْ غَیْرِ وَاحِدٍ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اشْتَرَی أَمَةً بِشَرْطٍ مِنْ رَجُلٍ یَوْماً أَوْ یَوْمَیْنِ فَمَاتَتْ عِنْدَهُ وَ قَدْ قَطَعَ الثَّمَنَ عَلَی مَنْ یَکُونُ الضَّمَانُ فَقَالَ لَیْسَ عَلَی الَّذِی اشْتَرَی ضَمَانٌ حَتَّی یَمْضِیَ شَرْطُهُ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مِثْلَهُ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 w:name="__RefHeading___Toc5124196_417432637"/>
      <w:bookmarkStart w:id="94" w:name="_Toc40"/>
      <w:bookmarkEnd w:id="93"/>
      <w:r>
        <w:rPr>
          <w:rtl w:val="true"/>
        </w:rPr>
        <w:t>[</w:t>
      </w:r>
      <w:r>
        <w:rPr>
          <w:rtl w:val="true"/>
        </w:rPr>
        <w:t>رقم الحدیث الکلی</w:t>
      </w:r>
      <w:r>
        <w:rPr>
          <w:rtl w:val="true"/>
        </w:rPr>
        <w:t xml:space="preserve">: </w:t>
      </w:r>
      <w:r>
        <w:rPr/>
        <w:t>23036</w:t>
      </w:r>
      <w:r>
        <w:rPr>
          <w:rtl w:val="true"/>
        </w:rPr>
        <w:t xml:space="preserve"> - </w:t>
      </w:r>
      <w:r>
        <w:rPr>
          <w:rtl w:val="true"/>
        </w:rPr>
        <w:t>رقم الحدیث الباب</w:t>
      </w:r>
      <w:r>
        <w:rPr>
          <w:rtl w:val="true"/>
        </w:rPr>
        <w:t xml:space="preserve">: </w:t>
      </w:r>
      <w:r>
        <w:rPr/>
        <w:t>2</w:t>
      </w:r>
      <w:r>
        <w:rPr>
          <w:rtl w:val="true"/>
        </w:rPr>
        <w:t>]</w:t>
      </w:r>
      <w:bookmarkEnd w:id="9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23036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r>
        <w:rPr>
          <w:rFonts w:ascii="Amiri" w:hAnsi="Amiri" w:eastAsia="Amiri" w:cs="Amiri"/>
          <w:color w:val="111111"/>
          <w:sz w:val="28"/>
          <w:sz w:val="28"/>
          <w:szCs w:val="28"/>
          <w:rtl w:val="true"/>
          <w:lang w:bidi="ar-SA"/>
        </w:rPr>
        <w:t>وَ عَنْ عِدَّةٍ مِنْ أَصْحَابِنَا عَنْ سَهْلِ بْنِ زِیَادٍ وَ أَحْمَدَ بْنِ مُحَمَّدٍ جَمِیعاً عَنِ ابْنِ مَحْبُوبٍ عَنِ ابْنِ سِنَانٍ یَعْنِی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یَشْتَرِی الدَّابَّةَ أَوِ الْعَبْدَ وَ یَشْتَرِطُ إِلَی یَوْمٍ أَوْ </w:t>
      </w:r>
      <w:bookmarkStart w:id="95" w:name="pg12189_110770"/>
    </w:p>
    <w:p>
      <w:pPr>
        <w:pStyle w:val="BookText"/>
        <w:rPr/>
      </w:pPr>
      <w:bookmarkEnd w:id="95"/>
      <w:r>
        <w:rPr>
          <w:rFonts w:ascii="Amiri" w:hAnsi="Amiri" w:eastAsia="Amiri" w:cs="Amiri"/>
          <w:color w:val="111111"/>
          <w:sz w:val="28"/>
          <w:sz w:val="28"/>
          <w:szCs w:val="28"/>
          <w:rtl w:val="true"/>
          <w:lang w:bidi="ar-SA"/>
        </w:rPr>
        <w:t>یَوْمَیْنِ فَیَمُوتُ الْعَبْدُ وَ الدَّابَّةُ أَوْ یَحْدُثُ فِیهِ حَدَثٌ عَلَی مَنْ ضَمَانُ ذَلِکَ فَقَالَ عَلَی الْبَائِعِ حَتَّی یَنْقَضِیَ الشَّرْطُ ثَلَاثَةَ أَیَّامٍ وَ یَصِیرَ الْمَبِیعُ لِلْمُشْتَرِی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مُرْسَلًا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عَلَی الْمُبْتَاعِ حَتَّی یَنْقَضِیَ الشَّرْطُ وَ یَصِیرَ الْبَیْعُ لَهُ </w:t>
      </w:r>
      <w:r>
        <w:rPr>
          <w:rStyle w:val="FootnoteAnchor"/>
          <w:rtl w:val="true"/>
        </w:rPr>
        <w:footnoteReference w:id="66"/>
      </w:r>
    </w:p>
    <w:p>
      <w:pPr>
        <w:pStyle w:val="Heading5"/>
        <w:numPr>
          <w:ilvl w:val="4"/>
          <w:numId w:val="1"/>
        </w:numPr>
        <w:rPr/>
      </w:pPr>
      <w:bookmarkStart w:id="96" w:name="__RefHeading___Toc5124198_417432637"/>
      <w:bookmarkStart w:id="97" w:name="_Toc41"/>
      <w:bookmarkEnd w:id="96"/>
      <w:r>
        <w:rPr>
          <w:rtl w:val="true"/>
        </w:rPr>
        <w:t>[</w:t>
      </w:r>
      <w:r>
        <w:rPr>
          <w:rtl w:val="true"/>
        </w:rPr>
        <w:t>رقم الحدیث الکلی</w:t>
      </w:r>
      <w:r>
        <w:rPr>
          <w:rtl w:val="true"/>
        </w:rPr>
        <w:t xml:space="preserve">: </w:t>
      </w:r>
      <w:r>
        <w:rPr/>
        <w:t>23037</w:t>
      </w:r>
      <w:r>
        <w:rPr>
          <w:rtl w:val="true"/>
        </w:rPr>
        <w:t xml:space="preserve"> - </w:t>
      </w:r>
      <w:r>
        <w:rPr>
          <w:rtl w:val="true"/>
        </w:rPr>
        <w:t>رقم الحدیث الباب</w:t>
      </w:r>
      <w:r>
        <w:rPr>
          <w:rtl w:val="true"/>
        </w:rPr>
        <w:t xml:space="preserve">: </w:t>
      </w:r>
      <w:r>
        <w:rPr/>
        <w:t>3</w:t>
      </w:r>
      <w:r>
        <w:rPr>
          <w:rtl w:val="true"/>
        </w:rPr>
        <w:t>]</w:t>
      </w:r>
      <w:bookmarkEnd w:id="97"/>
    </w:p>
    <w:p>
      <w:pPr>
        <w:pStyle w:val="BookText"/>
        <w:rPr/>
      </w:pPr>
      <w:r>
        <w:rPr>
          <w:rFonts w:eastAsia="Times New Roman" w:cs="Times New Roman" w:ascii="Times New Roman" w:hAnsi="Times New Roman"/>
          <w:color w:val="111111"/>
          <w:sz w:val="28"/>
          <w:szCs w:val="28"/>
          <w:lang w:val="en-US" w:bidi="en-US"/>
        </w:rPr>
        <w:t>23037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r>
        <w:rPr>
          <w:rFonts w:ascii="Amiri" w:hAnsi="Amiri" w:eastAsia="Amiri" w:cs="Amiri"/>
          <w:color w:val="111111"/>
          <w:sz w:val="28"/>
          <w:sz w:val="28"/>
          <w:szCs w:val="28"/>
          <w:rtl w:val="true"/>
          <w:lang w:bidi="ar-SA"/>
        </w:rPr>
        <w:t>مُحَمَّدُ بْنُ الْحَسَنِ بِإِسْنَادِهِ عَنِ الْحَسَنِ بْنِ مَحْبُوبٍ مِثْلَهُ إِلَّا أَنَّهُ قَالَ وَ یَصِیرَ الْمَبِیعُ لِلْمُشْتَرِی شَرَطَ الْبَائِعُ أَوْ لَمْ یَشْتَرِطْهُ</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5124200_417432637"/>
      <w:bookmarkStart w:id="99" w:name="_Toc42"/>
      <w:bookmarkEnd w:id="98"/>
      <w:r>
        <w:rPr>
          <w:rtl w:val="true"/>
        </w:rPr>
        <w:t>[</w:t>
      </w:r>
      <w:r>
        <w:rPr>
          <w:rtl w:val="true"/>
        </w:rPr>
        <w:t>رقم الحدیث الکلی</w:t>
      </w:r>
      <w:r>
        <w:rPr>
          <w:rtl w:val="true"/>
        </w:rPr>
        <w:t xml:space="preserve">: </w:t>
      </w:r>
      <w:r>
        <w:rPr/>
        <w:t>23038</w:t>
      </w:r>
      <w:r>
        <w:rPr>
          <w:rtl w:val="true"/>
        </w:rPr>
        <w:t xml:space="preserve"> - </w:t>
      </w:r>
      <w:r>
        <w:rPr>
          <w:rtl w:val="true"/>
        </w:rPr>
        <w:t>رقم الحدیث الباب</w:t>
      </w:r>
      <w:r>
        <w:rPr>
          <w:rtl w:val="true"/>
        </w:rPr>
        <w:t xml:space="preserve">: </w:t>
      </w:r>
      <w:r>
        <w:rPr/>
        <w:t>4</w:t>
      </w:r>
      <w:r>
        <w:rPr>
          <w:rtl w:val="true"/>
        </w:rPr>
        <w:t>]</w:t>
      </w:r>
      <w:bookmarkEnd w:id="99"/>
    </w:p>
    <w:p>
      <w:pPr>
        <w:pStyle w:val="BookText"/>
        <w:rPr/>
      </w:pPr>
      <w:r>
        <w:rPr>
          <w:rFonts w:eastAsia="Times New Roman" w:cs="Times New Roman" w:ascii="Times New Roman" w:hAnsi="Times New Roman"/>
          <w:color w:val="111111"/>
          <w:sz w:val="28"/>
          <w:szCs w:val="28"/>
          <w:lang w:val="en-US" w:bidi="en-US"/>
        </w:rPr>
        <w:t>23038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r>
        <w:rPr>
          <w:rFonts w:ascii="Amiri" w:hAnsi="Amiri" w:eastAsia="Amiri" w:cs="Amiri"/>
          <w:color w:val="111111"/>
          <w:sz w:val="28"/>
          <w:sz w:val="28"/>
          <w:szCs w:val="28"/>
          <w:rtl w:val="true"/>
          <w:lang w:bidi="ar-SA"/>
        </w:rPr>
        <w:t>وَ بِإِسْنَادِهِ عَنْ مُحَمَّدِ بْنِ أَحْمَدَ بْنِ یَحْیَی عَنْ أَبِی إِسْحَاقَ عَنِ الْحَسَنِ بْنِ أَبِی الْحَسَنِ الْفَارِسِیِّ عَنْ عَبْدِ اللَّهِ بْنِ الْحَسَنِ بْنِ زَیْدِ بْنِ عَلِیِّ بْنِ الْحُسَیْنِ عَنْ أَبِیهِ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فِی رَجُلٍ اشْتَرَی عَبْداً بِشَرْطِ ثَلَاثَةِ أَیَّامٍ فَمَاتَ الْعَبْدُ فِی الشَّرْطِ قَالَ یُسْتَحْلَفُ بِاللَّهِ مَا رَضِیَهُ ثُمَّ هُوَ بَرِی‌ءٌ مِنَ الضَّمَانِ</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5124202_417432637"/>
      <w:bookmarkStart w:id="101" w:name="_Toc43"/>
      <w:bookmarkEnd w:id="100"/>
      <w:r>
        <w:rPr>
          <w:rtl w:val="true"/>
        </w:rPr>
        <w:t>[</w:t>
      </w:r>
      <w:r>
        <w:rPr>
          <w:rtl w:val="true"/>
        </w:rPr>
        <w:t>رقم الحدیث الکلی</w:t>
      </w:r>
      <w:r>
        <w:rPr>
          <w:rtl w:val="true"/>
        </w:rPr>
        <w:t xml:space="preserve">: </w:t>
      </w:r>
      <w:r>
        <w:rPr/>
        <w:t>23039</w:t>
      </w:r>
      <w:r>
        <w:rPr>
          <w:rtl w:val="true"/>
        </w:rPr>
        <w:t xml:space="preserve"> - </w:t>
      </w:r>
      <w:r>
        <w:rPr>
          <w:rtl w:val="true"/>
        </w:rPr>
        <w:t>رقم الحدیث الباب</w:t>
      </w:r>
      <w:r>
        <w:rPr>
          <w:rtl w:val="true"/>
        </w:rPr>
        <w:t xml:space="preserve">: </w:t>
      </w:r>
      <w:r>
        <w:rPr/>
        <w:t>5</w:t>
      </w:r>
      <w:r>
        <w:rPr>
          <w:rtl w:val="true"/>
        </w:rPr>
        <w:t>]</w:t>
      </w:r>
      <w:bookmarkEnd w:id="101"/>
    </w:p>
    <w:p>
      <w:pPr>
        <w:pStyle w:val="BookText"/>
        <w:rPr/>
      </w:pPr>
      <w:r>
        <w:rPr>
          <w:rFonts w:eastAsia="Times New Roman" w:cs="Times New Roman" w:ascii="Times New Roman" w:hAnsi="Times New Roman"/>
          <w:color w:val="111111"/>
          <w:sz w:val="28"/>
          <w:szCs w:val="28"/>
          <w:lang w:val="en-US" w:bidi="en-US"/>
        </w:rPr>
        <w:t>23039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r>
        <w:rPr>
          <w:rFonts w:ascii="Amiri" w:hAnsi="Amiri" w:eastAsia="Amiri" w:cs="Amiri"/>
          <w:color w:val="111111"/>
          <w:sz w:val="28"/>
          <w:sz w:val="28"/>
          <w:szCs w:val="28"/>
          <w:rtl w:val="true"/>
          <w:lang w:bidi="ar-SA"/>
        </w:rPr>
        <w:t>وَ بِإِسْنَادِهِ عَنِ الْحُسَیْنِ بْنِ سَعِیدٍ عَنِ الْحَسَنِ بْنِ عَلِیِّ بْنِ فَضَّالٍ عَنِ الْحَسَنِ بْنِ عَلِیِّ بْنِ رِبَاطٍ عَمَّنْ رَوَاهُ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بِالْحَیَوَانِ قَبْلَ ثَلَاثَةِ أَیَّامٍ فَهُوَ مِنْ مَالِ الْبَائِعِ</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ابْنِ فَضَّالٍ عَنِ الْحَسَنِ بْنِ عَلِیِّ بْنِ رِبَاطٍ عَنْ زُرَارَةَ </w:t>
      </w:r>
      <w:r>
        <w:rPr>
          <w:rStyle w:val="FootnoteAnchor"/>
          <w:rtl w:val="true"/>
        </w:rPr>
        <w:footnoteReference w:id="70"/>
      </w:r>
      <w:r>
        <w:rPr>
          <w:rFonts w:ascii="Amiri" w:hAnsi="Amiri" w:eastAsia="Amiri" w:cs="Amiri"/>
          <w:color w:val="111111"/>
          <w:sz w:val="28"/>
          <w:sz w:val="28"/>
          <w:szCs w:val="28"/>
          <w:rtl w:val="true"/>
          <w:lang w:bidi="ar-SA"/>
        </w:rPr>
        <w:t xml:space="preserve">عَنْ أَبِی عَبْدِ اللَّهِ ع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102" w:name="pg12189_110771"/>
    </w:p>
    <w:p>
      <w:pPr>
        <w:pStyle w:val="Heading4"/>
        <w:numPr>
          <w:ilvl w:val="3"/>
          <w:numId w:val="1"/>
        </w:numPr>
        <w:rPr/>
      </w:pPr>
      <w:bookmarkStart w:id="103" w:name="__RefHeading___Toc5124204_417432637"/>
      <w:bookmarkStart w:id="104" w:name="_Toc44"/>
      <w:bookmarkEnd w:id="102"/>
      <w:bookmarkEnd w:id="103"/>
      <w:r>
        <w:rPr/>
        <w:t>6</w:t>
      </w:r>
      <w:r>
        <w:rPr>
          <w:rtl w:val="true"/>
        </w:rPr>
        <w:t xml:space="preserve">- </w:t>
      </w:r>
      <w:r>
        <w:rPr>
          <w:rtl w:val="true"/>
        </w:rPr>
        <w:t>بَابُ ثُبُوتِ خِیَارِ الشَّرْطِ بِحَسَبِ مَا یَشْتَرِطَانِهِ وَ کَذَا کُلُّ شَرْطٍ إِذَا لَمْ یُخَالِفْ کِتَابَ اللَّهِ‌</w:t>
      </w:r>
      <w:bookmarkEnd w:id="104"/>
    </w:p>
    <w:p>
      <w:pPr>
        <w:pStyle w:val="Heading5"/>
        <w:numPr>
          <w:ilvl w:val="4"/>
          <w:numId w:val="1"/>
        </w:numPr>
        <w:rPr/>
      </w:pPr>
      <w:bookmarkStart w:id="105" w:name="__RefHeading___Toc5124206_417432637"/>
      <w:bookmarkStart w:id="106" w:name="_Toc45"/>
      <w:bookmarkEnd w:id="105"/>
      <w:r>
        <w:rPr>
          <w:rtl w:val="true"/>
        </w:rPr>
        <w:t>اشارة</w:t>
      </w:r>
      <w:bookmarkEnd w:id="106"/>
    </w:p>
    <w:p>
      <w:pPr>
        <w:pStyle w:val="BookText"/>
        <w:rPr/>
      </w:pPr>
      <w:r>
        <w:rPr>
          <w:rStyle w:val="FootnoteAnchor"/>
        </w:rPr>
        <w:footnoteReference w:id="72"/>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خِیَارِ الشَّرْطِ بِحَسَبِ مَا یَشْتَرِطَانِهِ وَ کَذَا کُلُّ شَرْطٍ إِذَا لَمْ یُخَالِفْ کِتَابَ اللَّهِ</w:t>
      </w:r>
    </w:p>
    <w:p>
      <w:pPr>
        <w:pStyle w:val="Heading5"/>
        <w:numPr>
          <w:ilvl w:val="4"/>
          <w:numId w:val="1"/>
        </w:numPr>
        <w:rPr/>
      </w:pPr>
      <w:bookmarkStart w:id="107" w:name="__RefHeading___Toc5124208_417432637"/>
      <w:bookmarkStart w:id="108" w:name="_Toc46"/>
      <w:bookmarkEnd w:id="107"/>
      <w:r>
        <w:rPr>
          <w:rtl w:val="true"/>
        </w:rPr>
        <w:t>[</w:t>
      </w:r>
      <w:r>
        <w:rPr>
          <w:rtl w:val="true"/>
        </w:rPr>
        <w:t>رقم الحدیث الکلی</w:t>
      </w:r>
      <w:r>
        <w:rPr>
          <w:rtl w:val="true"/>
        </w:rPr>
        <w:t xml:space="preserve">: </w:t>
      </w:r>
      <w:r>
        <w:rPr/>
        <w:t>23040</w:t>
      </w:r>
      <w:r>
        <w:rPr>
          <w:rtl w:val="true"/>
        </w:rPr>
        <w:t xml:space="preserve"> - </w:t>
      </w:r>
      <w:r>
        <w:rPr>
          <w:rtl w:val="true"/>
        </w:rPr>
        <w:t>رقم الحدیث الباب</w:t>
      </w:r>
      <w:r>
        <w:rPr>
          <w:rtl w:val="true"/>
        </w:rPr>
        <w:t xml:space="preserve">: </w:t>
      </w:r>
      <w:r>
        <w:rPr/>
        <w:t>1</w:t>
      </w:r>
      <w:r>
        <w:rPr>
          <w:rtl w:val="true"/>
        </w:rPr>
        <w:t>]</w:t>
      </w:r>
      <w:bookmarkEnd w:id="108"/>
    </w:p>
    <w:p>
      <w:pPr>
        <w:pStyle w:val="BookText"/>
        <w:rPr/>
      </w:pPr>
      <w:r>
        <w:rPr>
          <w:rFonts w:eastAsia="Times New Roman" w:cs="Times New Roman" w:ascii="Times New Roman" w:hAnsi="Times New Roman"/>
          <w:color w:val="111111"/>
          <w:sz w:val="28"/>
          <w:szCs w:val="28"/>
          <w:lang w:val="en-US" w:bidi="en-US"/>
        </w:rPr>
        <w:t>23040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r>
        <w:rPr>
          <w:rFonts w:ascii="Amiri" w:hAnsi="Amiri" w:eastAsia="Amiri" w:cs="Amiri"/>
          <w:color w:val="111111"/>
          <w:sz w:val="28"/>
          <w:sz w:val="28"/>
          <w:szCs w:val="28"/>
          <w:rtl w:val="true"/>
          <w:lang w:bidi="ar-SA"/>
        </w:rPr>
        <w:t>مُحَمَّدُ بْنُ یَعْقُوبَ عَنْ عِدَّةٍ مِنْ أَصْحَابِنَا عَنْ سَهْلِ بْنِ زِیَادٍ وَ أَحْمَدَ بْنِ مُحَمَّدٍ جَمِیعاً عَنِ ابْنِ مَحْبُوبٍ عَنْ عَبْدِ اللَّهِ بْنِ سِنَانٍ عَنْ أَبِی عَبْدِ اللَّهِ ع قَالَ سَمِعْتُهُ یَقُولُ مَنِ اشْتَرَطَ شَرْطاً مُخَالِفاً لِکِتَابِ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یَجُوزُ لَهُ وَ لَا یَجُوزُ عَلَی الَّذِی اشْتُرِطَ عَلَیْهِ وَ الْمُسْلِمُونَ عِنْدَ شُرُوطِهِمْ مِمَّا وَافَقَ کِتَابَ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الْحَسَنِ بْنِ مَحْبُوبٍ مِثْلَهُ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5124210_417432637"/>
      <w:bookmarkStart w:id="110" w:name="_Toc47"/>
      <w:bookmarkEnd w:id="109"/>
      <w:r>
        <w:rPr>
          <w:rtl w:val="true"/>
        </w:rPr>
        <w:t>[</w:t>
      </w:r>
      <w:r>
        <w:rPr>
          <w:rtl w:val="true"/>
        </w:rPr>
        <w:t>رقم الحدیث الکلی</w:t>
      </w:r>
      <w:r>
        <w:rPr>
          <w:rtl w:val="true"/>
        </w:rPr>
        <w:t xml:space="preserve">: </w:t>
      </w:r>
      <w:r>
        <w:rPr/>
        <w:t>23041</w:t>
      </w:r>
      <w:r>
        <w:rPr>
          <w:rtl w:val="true"/>
        </w:rPr>
        <w:t xml:space="preserve"> - </w:t>
      </w:r>
      <w:r>
        <w:rPr>
          <w:rtl w:val="true"/>
        </w:rPr>
        <w:t>رقم الحدیث الباب</w:t>
      </w:r>
      <w:r>
        <w:rPr>
          <w:rtl w:val="true"/>
        </w:rPr>
        <w:t xml:space="preserve">: </w:t>
      </w:r>
      <w:r>
        <w:rPr/>
        <w:t>2</w:t>
      </w:r>
      <w:r>
        <w:rPr>
          <w:rtl w:val="true"/>
        </w:rPr>
        <w:t>]</w:t>
      </w:r>
      <w:bookmarkEnd w:id="110"/>
    </w:p>
    <w:p>
      <w:pPr>
        <w:pStyle w:val="BookText"/>
        <w:rPr/>
      </w:pPr>
      <w:r>
        <w:rPr>
          <w:rFonts w:eastAsia="Times New Roman" w:cs="Times New Roman" w:ascii="Times New Roman" w:hAnsi="Times New Roman"/>
          <w:color w:val="111111"/>
          <w:sz w:val="28"/>
          <w:szCs w:val="28"/>
          <w:lang w:val="en-US" w:bidi="en-US"/>
        </w:rPr>
        <w:t>23041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r>
        <w:rPr>
          <w:rFonts w:ascii="Amiri" w:hAnsi="Amiri" w:eastAsia="Amiri" w:cs="Amiri"/>
          <w:color w:val="111111"/>
          <w:sz w:val="28"/>
          <w:sz w:val="28"/>
          <w:szCs w:val="28"/>
          <w:rtl w:val="true"/>
          <w:lang w:bidi="ar-SA"/>
        </w:rPr>
        <w:t>وَ بِإِسْنَادِهِ عَنِ الْحُسَیْنِ بْنِ سَعِیدٍ عَنِ النَّضْرِ بْنِ سُوَیْدٍ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عِنْدَ شُرُوطِهِمْ إِلَّا کُلَّ شَرْطٍ خَالَفَ کِتَابَ اللَّهِ عَزَّ وَ جَلَّ فَلَا یَجُوزُ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اللَّهِ بْنِ سِنَانٍ مِثْلَهُ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 w:name="__RefHeading___Toc5124212_417432637"/>
      <w:bookmarkStart w:id="112" w:name="_Toc48"/>
      <w:bookmarkEnd w:id="111"/>
      <w:r>
        <w:rPr>
          <w:rtl w:val="true"/>
        </w:rPr>
        <w:t>[</w:t>
      </w:r>
      <w:r>
        <w:rPr>
          <w:rtl w:val="true"/>
        </w:rPr>
        <w:t>رقم الحدیث الکلی</w:t>
      </w:r>
      <w:r>
        <w:rPr>
          <w:rtl w:val="true"/>
        </w:rPr>
        <w:t xml:space="preserve">: </w:t>
      </w:r>
      <w:r>
        <w:rPr/>
        <w:t>23042</w:t>
      </w:r>
      <w:r>
        <w:rPr>
          <w:rtl w:val="true"/>
        </w:rPr>
        <w:t xml:space="preserve"> - </w:t>
      </w:r>
      <w:r>
        <w:rPr>
          <w:rtl w:val="true"/>
        </w:rPr>
        <w:t>رقم الحدیث الباب</w:t>
      </w:r>
      <w:r>
        <w:rPr>
          <w:rtl w:val="true"/>
        </w:rPr>
        <w:t xml:space="preserve">: </w:t>
      </w:r>
      <w:r>
        <w:rPr/>
        <w:t>3</w:t>
      </w:r>
      <w:r>
        <w:rPr>
          <w:rtl w:val="true"/>
        </w:rPr>
        <w:t>]</w:t>
      </w:r>
      <w:bookmarkEnd w:id="11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23042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r>
        <w:rPr>
          <w:rFonts w:ascii="Amiri" w:hAnsi="Amiri" w:eastAsia="Amiri" w:cs="Amiri"/>
          <w:color w:val="111111"/>
          <w:sz w:val="28"/>
          <w:sz w:val="28"/>
          <w:szCs w:val="28"/>
          <w:rtl w:val="true"/>
          <w:lang w:bidi="ar-SA"/>
        </w:rPr>
        <w:t>وَ عَنْهُ عَنْ صَفْوَانَ عَنِ ابْنِ سِنَانٍ قَالَ سَأَلْتُ أَبَا عَبْدِ اللَّهِ ع عَنِ الشَّرْطِ فِی الْإِمَاءِ لَا تُبَاعُ وَ لَا تُوهَبُ قَالَ یَجُوزُ ذَلِکَ غَیْرَ الْمِیرَاثِ فَإِنَّهَا تُورَثُ لِأَنَّ کُلَّ شَرْطٍ خَالَفَ الْکِتَابَ بَاطِلٌ</w:t>
      </w:r>
      <w:r>
        <w:rPr>
          <w:rFonts w:eastAsia="Amiri" w:cs="Amiri" w:ascii="Amiri" w:hAnsi="Amiri"/>
          <w:color w:val="111111"/>
          <w:sz w:val="28"/>
          <w:szCs w:val="28"/>
          <w:rtl w:val="true"/>
          <w:lang w:bidi="ar-SA"/>
        </w:rPr>
        <w:t xml:space="preserve">. </w:t>
      </w:r>
      <w:bookmarkStart w:id="113" w:name="pg12189_110772"/>
    </w:p>
    <w:p>
      <w:pPr>
        <w:pStyle w:val="Heading5"/>
        <w:numPr>
          <w:ilvl w:val="4"/>
          <w:numId w:val="1"/>
        </w:numPr>
        <w:rPr/>
      </w:pPr>
      <w:bookmarkStart w:id="114" w:name="__RefHeading___Toc5124214_417432637"/>
      <w:bookmarkStart w:id="115" w:name="_Toc49"/>
      <w:bookmarkEnd w:id="113"/>
      <w:bookmarkEnd w:id="114"/>
      <w:r>
        <w:rPr>
          <w:rtl w:val="true"/>
        </w:rPr>
        <w:t>[</w:t>
      </w:r>
      <w:r>
        <w:rPr>
          <w:rtl w:val="true"/>
        </w:rPr>
        <w:t>رقم الحدیث الکلی</w:t>
      </w:r>
      <w:r>
        <w:rPr>
          <w:rtl w:val="true"/>
        </w:rPr>
        <w:t xml:space="preserve">: </w:t>
      </w:r>
      <w:r>
        <w:rPr/>
        <w:t>23043</w:t>
      </w:r>
      <w:r>
        <w:rPr>
          <w:rtl w:val="true"/>
        </w:rPr>
        <w:t xml:space="preserve"> - </w:t>
      </w:r>
      <w:r>
        <w:rPr>
          <w:rtl w:val="true"/>
        </w:rPr>
        <w:t>رقم الحدیث الباب</w:t>
      </w:r>
      <w:r>
        <w:rPr>
          <w:rtl w:val="true"/>
        </w:rPr>
        <w:t xml:space="preserve">: </w:t>
      </w:r>
      <w:r>
        <w:rPr/>
        <w:t>4</w:t>
      </w:r>
      <w:r>
        <w:rPr>
          <w:rtl w:val="true"/>
        </w:rPr>
        <w:t>]</w:t>
      </w:r>
      <w:bookmarkEnd w:id="115"/>
    </w:p>
    <w:p>
      <w:pPr>
        <w:pStyle w:val="BookText"/>
        <w:rPr/>
      </w:pPr>
      <w:r>
        <w:rPr>
          <w:rFonts w:eastAsia="Times New Roman" w:cs="Times New Roman" w:ascii="Times New Roman" w:hAnsi="Times New Roman"/>
          <w:color w:val="111111"/>
          <w:sz w:val="28"/>
          <w:szCs w:val="28"/>
          <w:lang w:val="en-US" w:bidi="en-US"/>
        </w:rPr>
        <w:t>23043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وَ بِإِسْنَادِهِ عَنْ أَحْمَدَ بْنِ مُحَمَّدِ بْنِ عِیسَی عَنْ عَلِیِّ بْنِ حَدِیدٍ عَنْ أَبِی الْمَغْرَاءِ عَنِ الْحَلَبِیِّ عَنْ أَبِی عَبْدِ اللَّهِ ع فِی رَجُلَیْنِ اشْتَرَکَا فِی مَالٍ وَ رَبِحَا فِیهِ رِبْحاً وَ کَانَ الْمَالُ دَیْناً عَلَیْهِمَا فَقَالَ أَحَدُهُمَا لِصَاحِبِهِ أَعْطِنِی رَأْسَ الْمَالِ وَ الرِّبْحُ لَکَ وَ مَا تَوِیَ </w:t>
      </w:r>
      <w:r>
        <w:rPr>
          <w:rStyle w:val="FootnoteAnchor"/>
          <w:rtl w:val="true"/>
        </w:rPr>
        <w:footnoteReference w:id="79"/>
      </w:r>
      <w:r>
        <w:rPr>
          <w:rFonts w:ascii="Amiri" w:hAnsi="Amiri" w:eastAsia="Amiri" w:cs="Amiri"/>
          <w:color w:val="111111"/>
          <w:sz w:val="28"/>
          <w:sz w:val="28"/>
          <w:szCs w:val="28"/>
          <w:rtl w:val="true"/>
          <w:lang w:bidi="ar-SA"/>
        </w:rPr>
        <w:t>فَعَلَیْکَ فَقَالَ لَا بَأْسَ بِهِ إِذَا اشْتَرَطَ عَلَیْهِ وَ إِنْ کَانَ شَرْطاً یُخَالِفُ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رَدٌّ إِلَی کِتَابِ اللَّهِ عَزَّ وَ جَلَّ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مِثْلَهُ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 w:name="__RefHeading___Toc5124216_417432637"/>
      <w:bookmarkStart w:id="117" w:name="_Toc50"/>
      <w:bookmarkEnd w:id="116"/>
      <w:r>
        <w:rPr>
          <w:rtl w:val="true"/>
        </w:rPr>
        <w:t>[</w:t>
      </w:r>
      <w:r>
        <w:rPr>
          <w:rtl w:val="true"/>
        </w:rPr>
        <w:t>رقم الحدیث الکلی</w:t>
      </w:r>
      <w:r>
        <w:rPr>
          <w:rtl w:val="true"/>
        </w:rPr>
        <w:t xml:space="preserve">: </w:t>
      </w:r>
      <w:r>
        <w:rPr/>
        <w:t>23044</w:t>
      </w:r>
      <w:r>
        <w:rPr>
          <w:rtl w:val="true"/>
        </w:rPr>
        <w:t xml:space="preserve"> - </w:t>
      </w:r>
      <w:r>
        <w:rPr>
          <w:rtl w:val="true"/>
        </w:rPr>
        <w:t>رقم الحدیث الباب</w:t>
      </w:r>
      <w:r>
        <w:rPr>
          <w:rtl w:val="true"/>
        </w:rPr>
        <w:t xml:space="preserve">: </w:t>
      </w:r>
      <w:r>
        <w:rPr/>
        <w:t>5</w:t>
      </w:r>
      <w:r>
        <w:rPr>
          <w:rtl w:val="true"/>
        </w:rPr>
        <w:t>]</w:t>
      </w:r>
      <w:bookmarkEnd w:id="117"/>
    </w:p>
    <w:p>
      <w:pPr>
        <w:pStyle w:val="BookText"/>
        <w:rPr/>
      </w:pPr>
      <w:r>
        <w:rPr>
          <w:rFonts w:eastAsia="Times New Roman" w:cs="Times New Roman" w:ascii="Times New Roman" w:hAnsi="Times New Roman"/>
          <w:color w:val="111111"/>
          <w:sz w:val="28"/>
          <w:szCs w:val="28"/>
          <w:lang w:val="en-US" w:bidi="en-US"/>
        </w:rPr>
        <w:t>23044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r>
        <w:rPr>
          <w:rFonts w:ascii="Amiri" w:hAnsi="Amiri" w:eastAsia="Amiri" w:cs="Amiri"/>
          <w:color w:val="111111"/>
          <w:sz w:val="28"/>
          <w:sz w:val="28"/>
          <w:szCs w:val="28"/>
          <w:rtl w:val="true"/>
          <w:lang w:bidi="ar-SA"/>
        </w:rPr>
        <w:t>وَ بِإِسْنَادِهِ عَنِ الصَّفَّارِ عَنِ الْحَسَنِ بْنِ مُوسَی الْخَشَّابِ عَنْ غِیَاثِ بْنِ کَلُّوبٍ عَنْ إِسْحَاقَ بْنِ عَمَّارٍ عَنْ جَعْفَرٍ عَنْ أَبِیهِ ع أَنَّ عَلِیَّ بْنَ أَبِی طَالِبٍ ع کَانَ یَقُولُ مَنْ شَرَطَ لِامْرَأَتِهِ شَرْطاً فَلْیَفِ لَهَا بِهِ فَإِنَّ الْمُسْلِمِینَ عِنْدَ شُرُوطِهِمْ إِلَّا شَرْطاً حَرَّمَ حَلَالًا أَوْ أَحَلَّ حَرَاماً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هُنَا </w:t>
      </w:r>
      <w:r>
        <w:rPr>
          <w:rStyle w:val="FootnoteAnchor"/>
          <w:rtl w:val="true"/>
        </w:rPr>
        <w:footnoteReference w:id="82"/>
      </w:r>
      <w:r>
        <w:rPr>
          <w:rFonts w:ascii="Amiri" w:hAnsi="Amiri" w:eastAsia="Amiri" w:cs="Amiri"/>
          <w:color w:val="111111"/>
          <w:sz w:val="28"/>
          <w:sz w:val="28"/>
          <w:szCs w:val="28"/>
          <w:rtl w:val="true"/>
          <w:lang w:bidi="ar-SA"/>
        </w:rPr>
        <w:t xml:space="preserve">وَ فِی أَحْکَامِ الْعُقُودِ </w:t>
      </w:r>
      <w:r>
        <w:rPr>
          <w:rStyle w:val="FootnoteAnchor"/>
          <w:rtl w:val="true"/>
        </w:rPr>
        <w:footnoteReference w:id="83"/>
      </w:r>
      <w:r>
        <w:rPr>
          <w:rFonts w:ascii="Amiri" w:hAnsi="Amiri" w:eastAsia="Amiri" w:cs="Amiri"/>
          <w:color w:val="111111"/>
          <w:sz w:val="28"/>
          <w:sz w:val="28"/>
          <w:szCs w:val="28"/>
          <w:rtl w:val="true"/>
          <w:lang w:bidi="ar-SA"/>
        </w:rPr>
        <w:t xml:space="preserve">وَ غَیْرِ ذَلِکَ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118" w:name="pg12189_110773"/>
    </w:p>
    <w:p>
      <w:pPr>
        <w:pStyle w:val="Heading4"/>
        <w:numPr>
          <w:ilvl w:val="3"/>
          <w:numId w:val="1"/>
        </w:numPr>
        <w:rPr/>
      </w:pPr>
      <w:bookmarkStart w:id="119" w:name="__RefHeading___Toc5124218_417432637"/>
      <w:bookmarkStart w:id="120" w:name="_Toc51"/>
      <w:bookmarkEnd w:id="118"/>
      <w:bookmarkEnd w:id="119"/>
      <w:r>
        <w:rPr/>
        <w:t>7</w:t>
      </w:r>
      <w:r>
        <w:rPr>
          <w:rtl w:val="true"/>
        </w:rPr>
        <w:t xml:space="preserve">- </w:t>
      </w:r>
      <w:r>
        <w:rPr>
          <w:rtl w:val="true"/>
        </w:rPr>
        <w:t>بَابُ أَنَّهُ یَجُوزُ أَنْ یَشْتَرِطَ الْبَائِعُ مُدَّةً مُعَیَّنَةً یَرُدُّ فِیهَا الثَّمَنَ وَ یَرْتَجِعُ الْمَبِیعَ فَلَهُ الْخِیَارُ فِیهَا وَ یَلْزَمُ الْبَیْعُ بَعْدَهَا</w:t>
      </w:r>
      <w:bookmarkEnd w:id="120"/>
    </w:p>
    <w:p>
      <w:pPr>
        <w:pStyle w:val="Heading5"/>
        <w:numPr>
          <w:ilvl w:val="4"/>
          <w:numId w:val="1"/>
        </w:numPr>
        <w:rPr/>
      </w:pPr>
      <w:bookmarkStart w:id="121" w:name="__RefHeading___Toc5124220_417432637"/>
      <w:bookmarkStart w:id="122" w:name="_Toc52"/>
      <w:bookmarkEnd w:id="121"/>
      <w:r>
        <w:rPr>
          <w:rtl w:val="true"/>
        </w:rPr>
        <w:t>اشارة</w:t>
      </w:r>
      <w:bookmarkEnd w:id="122"/>
    </w:p>
    <w:p>
      <w:pPr>
        <w:pStyle w:val="BookText"/>
        <w:rPr/>
      </w:pPr>
      <w:r>
        <w:rPr>
          <w:rStyle w:val="FootnoteAnchor"/>
        </w:rPr>
        <w:footnoteReference w:id="85"/>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أَنْ یَشْتَرِطَ الْبَائِعُ مُدَّةً مُعَیَّنَةً یَرُدُّ فِیهَا الثَّمَنَ وَ یَرْتَجِعُ الْمَبِیعَ فَلَهُ الْخِیَارُ فِیهَا وَ یَلْزَمُ الْبَیْعُ بَعْدَهَا</w:t>
      </w:r>
    </w:p>
    <w:p>
      <w:pPr>
        <w:pStyle w:val="Heading5"/>
        <w:numPr>
          <w:ilvl w:val="4"/>
          <w:numId w:val="1"/>
        </w:numPr>
        <w:rPr/>
      </w:pPr>
      <w:bookmarkStart w:id="123" w:name="__RefHeading___Toc5124222_417432637"/>
      <w:bookmarkStart w:id="124" w:name="_Toc53"/>
      <w:bookmarkEnd w:id="123"/>
      <w:r>
        <w:rPr>
          <w:rtl w:val="true"/>
        </w:rPr>
        <w:t>[</w:t>
      </w:r>
      <w:r>
        <w:rPr>
          <w:rtl w:val="true"/>
        </w:rPr>
        <w:t>رقم الحدیث الکلی</w:t>
      </w:r>
      <w:r>
        <w:rPr>
          <w:rtl w:val="true"/>
        </w:rPr>
        <w:t xml:space="preserve">: </w:t>
      </w:r>
      <w:r>
        <w:rPr/>
        <w:t>23045</w:t>
      </w:r>
      <w:r>
        <w:rPr>
          <w:rtl w:val="true"/>
        </w:rPr>
        <w:t xml:space="preserve"> - </w:t>
      </w:r>
      <w:r>
        <w:rPr>
          <w:rtl w:val="true"/>
        </w:rPr>
        <w:t>رقم الحدیث الباب</w:t>
      </w:r>
      <w:r>
        <w:rPr>
          <w:rtl w:val="true"/>
        </w:rPr>
        <w:t xml:space="preserve">: </w:t>
      </w:r>
      <w:r>
        <w:rPr/>
        <w:t>1</w:t>
      </w:r>
      <w:r>
        <w:rPr>
          <w:rtl w:val="true"/>
        </w:rPr>
        <w:t>]</w:t>
      </w:r>
      <w:bookmarkEnd w:id="124"/>
    </w:p>
    <w:p>
      <w:pPr>
        <w:pStyle w:val="BookText"/>
        <w:rPr/>
      </w:pPr>
      <w:r>
        <w:rPr>
          <w:rFonts w:eastAsia="Times New Roman" w:cs="Times New Roman" w:ascii="Times New Roman" w:hAnsi="Times New Roman"/>
          <w:color w:val="111111"/>
          <w:sz w:val="28"/>
          <w:szCs w:val="28"/>
          <w:lang w:val="en-US" w:bidi="en-US"/>
        </w:rPr>
        <w:t>23045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r>
        <w:rPr>
          <w:rFonts w:ascii="Amiri" w:hAnsi="Amiri" w:eastAsia="Amiri" w:cs="Amiri"/>
          <w:color w:val="111111"/>
          <w:sz w:val="28"/>
          <w:sz w:val="28"/>
          <w:szCs w:val="28"/>
          <w:rtl w:val="true"/>
          <w:lang w:bidi="ar-SA"/>
        </w:rPr>
        <w:t>مُحَمَّدُ بْنُ یَعْقُوبَ عَنْ أَبِی عَلِیٍّ الْأَشْعَرِیِّ عَنْ مُحَمَّدِ بْنِ عَبْدِ الْجَبَّارِ عَنْ عَلِیِّ بْنِ النُّعْمَانِ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إِنَّا نُخَالِطُ أُنَاساً مِنْ أَهْلِ السَّوَادِ وَ غَیْرِهِمْ فَنَبِیعُهُمْ وَ نَرْبَحُ عَلَیْهِمْ لِلْعَشَرَةِ اثْنَیْ عَشَرَ وَ الْعَشَرَةِ ثَلَاثَةَ عَشَرَ وَ نُؤَخِّرُ </w:t>
      </w:r>
      <w:r>
        <w:rPr>
          <w:rStyle w:val="FootnoteAnchor"/>
          <w:rtl w:val="true"/>
        </w:rPr>
        <w:footnoteReference w:id="87"/>
      </w:r>
      <w:r>
        <w:rPr>
          <w:rFonts w:ascii="Amiri" w:hAnsi="Amiri" w:eastAsia="Amiri" w:cs="Amiri"/>
          <w:color w:val="111111"/>
          <w:sz w:val="28"/>
          <w:sz w:val="28"/>
          <w:szCs w:val="28"/>
          <w:rtl w:val="true"/>
          <w:lang w:bidi="ar-SA"/>
        </w:rPr>
        <w:t xml:space="preserve">ذَلِکَ فِیمَا بَیْنَنَا وَ بَیْنَ السَّنَةِ وَ نَحْوِهَا وَ یَکْتُبُ لَنَا الرَّجُلُ عَلَی دَارِهِ أَوْ عَلَی أَرْضِهِ بِذَلِکَ الْمَالِ الَّذِی فِیهِ الْفَضْلُ الَّذِی أَخَذَ مِنَّا شِرَاءً </w:t>
      </w:r>
      <w:r>
        <w:rPr>
          <w:rStyle w:val="FootnoteAnchor"/>
          <w:rtl w:val="true"/>
        </w:rPr>
        <w:footnoteReference w:id="88"/>
      </w:r>
      <w:r>
        <w:rPr>
          <w:rFonts w:ascii="Amiri" w:hAnsi="Amiri" w:eastAsia="Amiri" w:cs="Amiri"/>
          <w:color w:val="111111"/>
          <w:sz w:val="28"/>
          <w:sz w:val="28"/>
          <w:szCs w:val="28"/>
          <w:rtl w:val="true"/>
          <w:lang w:bidi="ar-SA"/>
        </w:rPr>
        <w:t xml:space="preserve">قَدْ بَاعَ وَ قَبَضَ الثَّمَنَ مِنْهُ فَنَعِدُهُ </w:t>
      </w:r>
      <w:r>
        <w:rPr>
          <w:rStyle w:val="FootnoteAnchor"/>
          <w:rtl w:val="true"/>
        </w:rPr>
        <w:footnoteReference w:id="89"/>
      </w:r>
      <w:r>
        <w:rPr>
          <w:rFonts w:ascii="Amiri" w:hAnsi="Amiri" w:eastAsia="Amiri" w:cs="Amiri"/>
          <w:color w:val="111111"/>
          <w:sz w:val="28"/>
          <w:sz w:val="28"/>
          <w:szCs w:val="28"/>
          <w:rtl w:val="true"/>
          <w:lang w:bidi="ar-SA"/>
        </w:rPr>
        <w:t>إِنْ هُوَ جَاءَ بِالْمَالِ إِلَی وَقْتٍ بَیْنَنَا وَ بَیْنَهُ أَنْ نَرُدَّ عَلَیْهِ الشِّرَاءَ فَإِنْ جَاءَ الْوَقْتُ وَ لَمْ یَأْتِنَا بِالدَّرَاهِمِ فَهُوَ لَنَا فَمَا تَرَی فِی الشِّرَاءِ فَقَالَ أَرَی أَنَّهُ لَکَ إِنْ لَمْ یَفْعَلْ وَ إِنْ جَاءَ بِالْمَالِ لِلْوَقْتِ فَرُدَّ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سَعِیدِ بْنِ یَسَارٍ مِثْلَهُ </w:t>
      </w:r>
      <w:r>
        <w:rPr>
          <w:rStyle w:val="FootnoteAnchor"/>
          <w:rtl w:val="true"/>
        </w:rPr>
        <w:footnoteReference w:id="90"/>
      </w:r>
      <w:r>
        <w:rPr>
          <w:rFonts w:ascii="Amiri" w:hAnsi="Amiri" w:eastAsia="Amiri" w:cs="Amiri"/>
          <w:color w:val="111111"/>
          <w:sz w:val="28"/>
          <w:sz w:val="28"/>
          <w:szCs w:val="28"/>
          <w:rtl w:val="true"/>
          <w:lang w:bidi="ar-SA"/>
        </w:rPr>
        <w:t xml:space="preserve">مُحَمَّدُ بْنُ الْحَسَنِ بِإِسْنَادِهِ عَنِ الْحُسَیْنِ بْنِ سَعِیدٍ عَنْ عَلِیِّ بْنِ النُّعْمَانِ وَ عُثْمَانَ بْنِ عِیسَی جَمِیعاً عَنْ سَعِیدِ بْنِ یَسَارٍ نَحْوَهُ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5124224_417432637"/>
      <w:bookmarkStart w:id="126" w:name="_Toc54"/>
      <w:bookmarkEnd w:id="125"/>
      <w:r>
        <w:rPr>
          <w:rtl w:val="true"/>
        </w:rPr>
        <w:t>[</w:t>
      </w:r>
      <w:r>
        <w:rPr>
          <w:rtl w:val="true"/>
        </w:rPr>
        <w:t>رقم الحدیث الکلی</w:t>
      </w:r>
      <w:r>
        <w:rPr>
          <w:rtl w:val="true"/>
        </w:rPr>
        <w:t xml:space="preserve">: </w:t>
      </w:r>
      <w:r>
        <w:rPr/>
        <w:t>23046</w:t>
      </w:r>
      <w:r>
        <w:rPr>
          <w:rtl w:val="true"/>
        </w:rPr>
        <w:t xml:space="preserve"> - </w:t>
      </w:r>
      <w:r>
        <w:rPr>
          <w:rtl w:val="true"/>
        </w:rPr>
        <w:t>رقم الحدیث الباب</w:t>
      </w:r>
      <w:r>
        <w:rPr>
          <w:rtl w:val="true"/>
        </w:rPr>
        <w:t xml:space="preserve">: </w:t>
      </w:r>
      <w:r>
        <w:rPr/>
        <w:t>2</w:t>
      </w:r>
      <w:r>
        <w:rPr>
          <w:rtl w:val="true"/>
        </w:rPr>
        <w:t>]</w:t>
      </w:r>
      <w:bookmarkEnd w:id="12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23046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وَ عَنْهُ عَنْ فَضَالَةَ عَنْ أَبَانِ بْنِ عُثْمَانَ عَنْ أَبِی </w:t>
      </w:r>
      <w:bookmarkStart w:id="127" w:name="pg12189_110774"/>
    </w:p>
    <w:p>
      <w:pPr>
        <w:pStyle w:val="BookText"/>
        <w:rPr/>
      </w:pPr>
      <w:bookmarkEnd w:id="127"/>
      <w:r>
        <w:rPr>
          <w:rFonts w:ascii="Amiri" w:hAnsi="Amiri" w:eastAsia="Amiri" w:cs="Amiri"/>
          <w:color w:val="111111"/>
          <w:sz w:val="28"/>
          <w:sz w:val="28"/>
          <w:szCs w:val="28"/>
          <w:rtl w:val="true"/>
          <w:lang w:bidi="ar-SA"/>
        </w:rPr>
        <w:t xml:space="preserve">الْجَارُودِ عَنْ أَبِی جَعْفَرٍ ع </w:t>
      </w:r>
      <w:r>
        <w:rPr>
          <w:rStyle w:val="FootnoteAnchor"/>
          <w:rtl w:val="true"/>
        </w:rPr>
        <w:footnoteReference w:id="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بِعْتَ رَجُلًا عَلَی شَرْطٍ فَإِنْ أَتَاکَ بِمَالِکَ وَ إِلَّا فَالْبَیْعُ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5124226_417432637"/>
      <w:bookmarkStart w:id="129" w:name="_Toc55"/>
      <w:bookmarkEnd w:id="128"/>
      <w:r>
        <w:rPr/>
        <w:t>8</w:t>
      </w:r>
      <w:r>
        <w:rPr>
          <w:rtl w:val="true"/>
        </w:rPr>
        <w:t xml:space="preserve">- </w:t>
      </w:r>
      <w:r>
        <w:rPr>
          <w:rtl w:val="true"/>
        </w:rPr>
        <w:t>بَابُ أَنَّ الْمَبِیعَ إِذَا حَصَلَ لَهُ نَمَاءٌ فِی مُدَّةِ الْخِیَارِ فَلِلْمُشْتَرِی وَ إِنْ تَلِفَ فِیهَا فَمِنْ مَالِهِ إِنْ کَانَ الْخِیَارُ لِلْبَائِعِ وَ مِنْ مَالِ الْبَائِعِ إِنْ کَانَ الْخِیَارُ لِلْمُشْتَرِی‌</w:t>
      </w:r>
      <w:bookmarkEnd w:id="129"/>
    </w:p>
    <w:p>
      <w:pPr>
        <w:pStyle w:val="Heading5"/>
        <w:numPr>
          <w:ilvl w:val="4"/>
          <w:numId w:val="1"/>
        </w:numPr>
        <w:rPr/>
      </w:pPr>
      <w:bookmarkStart w:id="130" w:name="__RefHeading___Toc5124228_417432637"/>
      <w:bookmarkStart w:id="131" w:name="_Toc56"/>
      <w:bookmarkEnd w:id="130"/>
      <w:r>
        <w:rPr>
          <w:rtl w:val="true"/>
        </w:rPr>
        <w:t>اشارة</w:t>
      </w:r>
      <w:bookmarkEnd w:id="131"/>
    </w:p>
    <w:p>
      <w:pPr>
        <w:pStyle w:val="BookText"/>
        <w:rPr/>
      </w:pPr>
      <w:r>
        <w:rPr>
          <w:rStyle w:val="FootnoteAnchor"/>
        </w:rPr>
        <w:footnoteReference w:id="96"/>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الْمَبِیعَ إِذَا حَصَلَ لَهُ نَمَاءٌ فِی مُدَّةِ الْخِیَارِ فَلِلْمُشْتَرِی وَ إِنْ تَلِفَ فِیهَا فَمِنْ مَالِهِ إِنْ کَانَ الْخِیَارُ لِلْبَائِعِ وَ مِنْ مَالِ الْبَائِعِ إِنْ کَانَ الْخِیَارُ لِلْمُشْتَرِی</w:t>
      </w:r>
    </w:p>
    <w:p>
      <w:pPr>
        <w:pStyle w:val="Heading5"/>
        <w:numPr>
          <w:ilvl w:val="4"/>
          <w:numId w:val="1"/>
        </w:numPr>
        <w:rPr/>
      </w:pPr>
      <w:bookmarkStart w:id="132" w:name="__RefHeading___Toc5124230_417432637"/>
      <w:bookmarkStart w:id="133" w:name="_Toc57"/>
      <w:bookmarkEnd w:id="132"/>
      <w:r>
        <w:rPr>
          <w:rtl w:val="true"/>
        </w:rPr>
        <w:t>[</w:t>
      </w:r>
      <w:r>
        <w:rPr>
          <w:rtl w:val="true"/>
        </w:rPr>
        <w:t>رقم الحدیث الکلی</w:t>
      </w:r>
      <w:r>
        <w:rPr>
          <w:rtl w:val="true"/>
        </w:rPr>
        <w:t xml:space="preserve">: </w:t>
      </w:r>
      <w:r>
        <w:rPr/>
        <w:t>23047</w:t>
      </w:r>
      <w:r>
        <w:rPr>
          <w:rtl w:val="true"/>
        </w:rPr>
        <w:t xml:space="preserve"> - </w:t>
      </w:r>
      <w:r>
        <w:rPr>
          <w:rtl w:val="true"/>
        </w:rPr>
        <w:t>رقم الحدیث الباب</w:t>
      </w:r>
      <w:r>
        <w:rPr>
          <w:rtl w:val="true"/>
        </w:rPr>
        <w:t xml:space="preserve">: </w:t>
      </w:r>
      <w:r>
        <w:rPr/>
        <w:t>1</w:t>
      </w:r>
      <w:r>
        <w:rPr>
          <w:rtl w:val="true"/>
        </w:rPr>
        <w:t>]</w:t>
      </w:r>
      <w:bookmarkEnd w:id="133"/>
    </w:p>
    <w:p>
      <w:pPr>
        <w:pStyle w:val="BookText"/>
        <w:rPr/>
      </w:pPr>
      <w:r>
        <w:rPr>
          <w:rFonts w:eastAsia="Times New Roman" w:cs="Times New Roman" w:ascii="Times New Roman" w:hAnsi="Times New Roman"/>
          <w:color w:val="111111"/>
          <w:sz w:val="28"/>
          <w:szCs w:val="28"/>
          <w:lang w:val="en-US" w:bidi="en-US"/>
        </w:rPr>
        <w:t>23047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r>
        <w:rPr>
          <w:rFonts w:ascii="Amiri" w:hAnsi="Amiri" w:eastAsia="Amiri" w:cs="Amiri"/>
          <w:color w:val="111111"/>
          <w:sz w:val="28"/>
          <w:sz w:val="28"/>
          <w:szCs w:val="28"/>
          <w:rtl w:val="true"/>
          <w:lang w:bidi="ar-SA"/>
        </w:rPr>
        <w:t>مُحَمَّدُ بْنُ الْحَسَنِ بِإِسْنَادِهِ عَنِ الْحُسَیْنِ بْنِ سَعِیدٍ عَنْ صَفْوَانَ عَنْ إِسْحَاقَ بْنِ عَمَّارٍ قَالَ حَدَّثَنِی مَنْ سَمِعَ أَبَا عَبْدِ اللَّهِ ع وَ سَأَلَهُ رَجُلٌ وَ 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مُسْلِمٌ احْتَاجَ إِلَی بَیْعِ دَارِهِ فَجَاءَ إِلَی أَخِیهِ فَقَالَ أَبِیعُکَ دَارِی هَذِهِ وَ تَکُونُ لَکَ أَحَبُّ إِلَیَّ مِنْ أَنْ تَکُونَ لِغَیْرِکَ عَلَی أَنْ تَشْتَرِطَ لِی إِنْ أَنَا جِئْتُکَ بِثَمَنِهَا إِلَی سَنَةٍ أَنْ تَرُدَّ عَلَیَّ فَقَالَ لَا بَأْسَ بِهَذَا إِنْ جَاءَ بِثَمَنِهَا إِلَی سَنَةٍ رَدَّهَا عَلَیْهِ قُلْتُ فَإِنَّهَا کَانَتْ فِیهَا غَلَّةٌ کَثِیرَةٌ فَأَخَذَ الْغَلَّةَ لِمَنْ تَکُونُ الْغَلَّةُ فَقَالَ الْغَلَّةُ لِلْمُشْتَرِی أَ لَا تَرَی أَنَّهُ لَوِ احْتَرَقَتْ لَکَانَتْ مِنْ مَالِهِ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إِسْحَاقَ بْنِ عَمَّارٍ عَنْ أَبِی عَبْدِ اللَّهِ ع قَالَ سَأَلَهُ رَجُلٌ وَ ذَکَرَ الْحَدِیثَ </w:t>
      </w:r>
      <w:r>
        <w:rPr>
          <w:rStyle w:val="FootnoteAnchor"/>
          <w:rtl w:val="true"/>
        </w:rPr>
        <w:footnoteReference w:id="98"/>
      </w:r>
      <w:bookmarkStart w:id="134" w:name="pg12189_110775"/>
    </w:p>
    <w:p>
      <w:pPr>
        <w:pStyle w:val="BookText"/>
        <w:rPr/>
      </w:pPr>
      <w:bookmarkEnd w:id="134"/>
      <w:r>
        <w:rPr>
          <w:rFonts w:ascii="Amiri" w:hAnsi="Amiri" w:eastAsia="Amiri" w:cs="Amiri"/>
          <w:color w:val="111111"/>
          <w:sz w:val="28"/>
          <w:sz w:val="28"/>
          <w:szCs w:val="28"/>
          <w:rtl w:val="true"/>
          <w:lang w:bidi="ar-SA"/>
        </w:rPr>
        <w:t xml:space="preserve">وَ رَوَاهُ الْکُلَیْنِیُّ عَنْ مُحَمَّدِ بْنِ یَحْیَی عَنْ مُحَمَّدِ بْنِ الْحُسَیْنِ عَنْ صَفْوَانَ مِثْلَهُ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 w:name="__RefHeading___Toc5124232_417432637"/>
      <w:bookmarkStart w:id="136" w:name="_Toc58"/>
      <w:bookmarkEnd w:id="135"/>
      <w:r>
        <w:rPr>
          <w:rtl w:val="true"/>
        </w:rPr>
        <w:t>[</w:t>
      </w:r>
      <w:r>
        <w:rPr>
          <w:rtl w:val="true"/>
        </w:rPr>
        <w:t>رقم الحدیث الکلی</w:t>
      </w:r>
      <w:r>
        <w:rPr>
          <w:rtl w:val="true"/>
        </w:rPr>
        <w:t xml:space="preserve">: </w:t>
      </w:r>
      <w:r>
        <w:rPr/>
        <w:t>23048</w:t>
      </w:r>
      <w:r>
        <w:rPr>
          <w:rtl w:val="true"/>
        </w:rPr>
        <w:t xml:space="preserve"> - </w:t>
      </w:r>
      <w:r>
        <w:rPr>
          <w:rtl w:val="true"/>
        </w:rPr>
        <w:t>رقم الحدیث الباب</w:t>
      </w:r>
      <w:r>
        <w:rPr>
          <w:rtl w:val="true"/>
        </w:rPr>
        <w:t xml:space="preserve">: </w:t>
      </w:r>
      <w:r>
        <w:rPr/>
        <w:t>2</w:t>
      </w:r>
      <w:r>
        <w:rPr>
          <w:rtl w:val="true"/>
        </w:rPr>
        <w:t>]</w:t>
      </w:r>
      <w:bookmarkEnd w:id="136"/>
    </w:p>
    <w:p>
      <w:pPr>
        <w:pStyle w:val="BookText"/>
        <w:rPr/>
      </w:pPr>
      <w:r>
        <w:rPr>
          <w:rFonts w:eastAsia="Times New Roman" w:cs="Times New Roman" w:ascii="Times New Roman" w:hAnsi="Times New Roman"/>
          <w:color w:val="111111"/>
          <w:sz w:val="28"/>
          <w:szCs w:val="28"/>
          <w:lang w:val="en-US" w:bidi="en-US"/>
        </w:rPr>
        <w:t>23048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r>
        <w:rPr>
          <w:rFonts w:ascii="Amiri" w:hAnsi="Amiri" w:eastAsia="Amiri" w:cs="Amiri"/>
          <w:color w:val="111111"/>
          <w:sz w:val="28"/>
          <w:sz w:val="28"/>
          <w:szCs w:val="28"/>
          <w:rtl w:val="true"/>
          <w:lang w:bidi="ar-SA"/>
        </w:rPr>
        <w:t>وَ بِإِسْنَادِهِ عَنِ الْحَسَنِ بْنِ مَحْبُوبٍ عَنْ ابْنِ سِنَانٍ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بَیْنَهُمَا شَرْطٌ أَیَّاماً مَعْدُودَةً فَهَلَکَ فِی یَدِ الْمُشْتَرِی قَبْلَ أَنْ یَمْضِیَ الشَّرْطُ فَهُوَ مِنْ مَالِ الْبَائِعِ</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5124234_417432637"/>
      <w:bookmarkStart w:id="138" w:name="_Toc59"/>
      <w:bookmarkEnd w:id="137"/>
      <w:r>
        <w:rPr>
          <w:rtl w:val="true"/>
        </w:rPr>
        <w:t>[</w:t>
      </w:r>
      <w:r>
        <w:rPr>
          <w:rtl w:val="true"/>
        </w:rPr>
        <w:t>رقم الحدیث الکلی</w:t>
      </w:r>
      <w:r>
        <w:rPr>
          <w:rtl w:val="true"/>
        </w:rPr>
        <w:t xml:space="preserve">: </w:t>
      </w:r>
      <w:r>
        <w:rPr/>
        <w:t>23049</w:t>
      </w:r>
      <w:r>
        <w:rPr>
          <w:rtl w:val="true"/>
        </w:rPr>
        <w:t xml:space="preserve"> - </w:t>
      </w:r>
      <w:r>
        <w:rPr>
          <w:rtl w:val="true"/>
        </w:rPr>
        <w:t>رقم الحدیث الباب</w:t>
      </w:r>
      <w:r>
        <w:rPr>
          <w:rtl w:val="true"/>
        </w:rPr>
        <w:t xml:space="preserve">: </w:t>
      </w:r>
      <w:r>
        <w:rPr/>
        <w:t>3</w:t>
      </w:r>
      <w:r>
        <w:rPr>
          <w:rtl w:val="true"/>
        </w:rPr>
        <w:t>]</w:t>
      </w:r>
      <w:bookmarkEnd w:id="138"/>
    </w:p>
    <w:p>
      <w:pPr>
        <w:pStyle w:val="BookText"/>
        <w:rPr/>
      </w:pPr>
      <w:r>
        <w:rPr>
          <w:rFonts w:eastAsia="Times New Roman" w:cs="Times New Roman" w:ascii="Times New Roman" w:hAnsi="Times New Roman"/>
          <w:color w:val="111111"/>
          <w:sz w:val="28"/>
          <w:szCs w:val="28"/>
          <w:lang w:val="en-US" w:bidi="en-US"/>
        </w:rPr>
        <w:t>23049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r>
        <w:rPr>
          <w:rFonts w:ascii="Amiri" w:hAnsi="Amiri" w:eastAsia="Amiri" w:cs="Amiri"/>
          <w:color w:val="111111"/>
          <w:sz w:val="28"/>
          <w:sz w:val="28"/>
          <w:szCs w:val="28"/>
          <w:rtl w:val="true"/>
          <w:lang w:bidi="ar-SA"/>
        </w:rPr>
        <w:t>وَ بِإِسْنَادِهِ عَنِ الْحَسَنِ بْنِ مُحَمَّدِ بْنِ سَمَاعَةَ عَنْ أَحْمَدَ بْنِ أَبِی بِشْرٍ عَنْ مُعَاوِیَةَ بْنِ مَیْسَرَةَ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الْجَارُودِ یَسْأَلُ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بَاعَ دَاراً لَهُ مِنْ رَجُلٍ وَ کَانَ بَیْنَهُ وَ بَیْنَ الرَّجُلِ الَّذِی اشْتَرَی مِنْهُ الدَّارَ حَاصِرٌ فَشَرَطَ إِنَّکَ إِنْ أَتَیْتَنِی بِمَالِی مَا بَیْنَ ثَلَاثِ سِنِینَ فَالدَّارُ دَارُکَ فَأَتَاهُ بِمَالِهِ قَالَ لَهُ شَرْطُهُ قَالَ لَهُ أَبُو الْجَارُودِ فَإِنَّ ذَلِکَ الرَّجُلَ قَدْ أَصَابَ فِی ذَلِکَ الْمَالِ فِی ثَلَاثِ سِنِینَ قَالَ هُوَ مَالُهُ وَ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لَوْ أَنَّ الدَّارَ احْتَرَقَتْ مِنْ مَالِ مَنْ کَانَتْ تَکُونُ الدَّارُ دَارَ الْمُشْتَرِی</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الْجَمْعِ مَا أَشَرْنَا إِلَیْهِ فِی عُنْوَانِ الْبَابِ ذَکَرَهُ جَمَاعَةٌ مِنَ الْأَصْحَابِ </w:t>
      </w:r>
      <w:r>
        <w:rPr>
          <w:rStyle w:val="FootnoteAnchor"/>
          <w:rtl w:val="true"/>
        </w:rPr>
        <w:footnoteReference w:id="102"/>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139" w:name="pg12189_110776"/>
    </w:p>
    <w:p>
      <w:pPr>
        <w:pStyle w:val="Heading4"/>
        <w:numPr>
          <w:ilvl w:val="3"/>
          <w:numId w:val="1"/>
        </w:numPr>
        <w:rPr/>
      </w:pPr>
      <w:bookmarkStart w:id="140" w:name="__RefHeading___Toc5124236_417432637"/>
      <w:bookmarkStart w:id="141" w:name="_Toc60"/>
      <w:bookmarkEnd w:id="139"/>
      <w:bookmarkEnd w:id="140"/>
      <w:r>
        <w:rPr/>
        <w:t>9</w:t>
      </w:r>
      <w:r>
        <w:rPr>
          <w:rtl w:val="true"/>
        </w:rPr>
        <w:t xml:space="preserve">- </w:t>
      </w:r>
      <w:r>
        <w:rPr>
          <w:rtl w:val="true"/>
        </w:rPr>
        <w:t>بَابُ أَنَّ مَنْ بَاعَ وَ لَمْ یَقْبِضِ الثَّمَنَ وَ لَا قَبَّضَ الْمَبِیعَ وَ لَا اشْتَرَطَ التَّأْخِیرَ فَالْبَیْعُ لَازِمٌ ثَلَاثَةَ أَیَّامٍ وَ لِلْبَائِعِ الْخِیَارُ بَعْدَهَا وَ أَنَّهُ لَا خِیَارَ لِلْمُشْتَرِی وَ إِنْ لَمْ یَدْفَعِ الثَّمَنَ و</w:t>
      </w:r>
      <w:bookmarkEnd w:id="141"/>
    </w:p>
    <w:p>
      <w:pPr>
        <w:pStyle w:val="Heading5"/>
        <w:numPr>
          <w:ilvl w:val="4"/>
          <w:numId w:val="1"/>
        </w:numPr>
        <w:rPr/>
      </w:pPr>
      <w:bookmarkStart w:id="142" w:name="__RefHeading___Toc5124238_417432637"/>
      <w:bookmarkStart w:id="143" w:name="_Toc61"/>
      <w:bookmarkEnd w:id="142"/>
      <w:r>
        <w:rPr>
          <w:rtl w:val="true"/>
        </w:rPr>
        <w:t>اشارة</w:t>
      </w:r>
      <w:bookmarkEnd w:id="143"/>
    </w:p>
    <w:p>
      <w:pPr>
        <w:pStyle w:val="BookText"/>
        <w:rPr/>
      </w:pPr>
      <w:r>
        <w:rPr>
          <w:rStyle w:val="FootnoteAnchor"/>
        </w:rPr>
        <w:footnoteReference w:id="104"/>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بَاعَ وَ لَمْ یَقْبِضِ الثَّمَنَ وَ لَا قَبَّضَ الْمَبِیعَ وَ لَا اشْتَرَطَ التَّأْخِیرَ فَالْبَیْعُ لَازِمٌ ثَلَاثَةَ أَیَّامٍ وَ لِلْبَائِعِ الْخِیَارُ بَعْدَهَا وَ أَنَّهُ لَا خِیَارَ لِلْمُشْتَرِی وَ إِنْ لَمْ یَدْفَعِ الثَّمَنَ وَ حُکْمِ خِیَارِ التَّأْخِیرِ فِی الْجَارِیَةِ</w:t>
      </w:r>
    </w:p>
    <w:p>
      <w:pPr>
        <w:pStyle w:val="Heading5"/>
        <w:numPr>
          <w:ilvl w:val="4"/>
          <w:numId w:val="1"/>
        </w:numPr>
        <w:rPr/>
      </w:pPr>
      <w:bookmarkStart w:id="144" w:name="__RefHeading___Toc5124240_417432637"/>
      <w:bookmarkStart w:id="145" w:name="_Toc62"/>
      <w:bookmarkEnd w:id="144"/>
      <w:r>
        <w:rPr>
          <w:rtl w:val="true"/>
        </w:rPr>
        <w:t>[</w:t>
      </w:r>
      <w:r>
        <w:rPr>
          <w:rtl w:val="true"/>
        </w:rPr>
        <w:t>رقم الحدیث الکلی</w:t>
      </w:r>
      <w:r>
        <w:rPr>
          <w:rtl w:val="true"/>
        </w:rPr>
        <w:t xml:space="preserve">: </w:t>
      </w:r>
      <w:r>
        <w:rPr/>
        <w:t>23050</w:t>
      </w:r>
      <w:r>
        <w:rPr>
          <w:rtl w:val="true"/>
        </w:rPr>
        <w:t xml:space="preserve"> - </w:t>
      </w:r>
      <w:r>
        <w:rPr>
          <w:rtl w:val="true"/>
        </w:rPr>
        <w:t>رقم الحدیث الباب</w:t>
      </w:r>
      <w:r>
        <w:rPr>
          <w:rtl w:val="true"/>
        </w:rPr>
        <w:t xml:space="preserve">: </w:t>
      </w:r>
      <w:r>
        <w:rPr/>
        <w:t>1</w:t>
      </w:r>
      <w:r>
        <w:rPr>
          <w:rtl w:val="true"/>
        </w:rPr>
        <w:t>]</w:t>
      </w:r>
      <w:bookmarkEnd w:id="145"/>
    </w:p>
    <w:p>
      <w:pPr>
        <w:pStyle w:val="BookText"/>
        <w:rPr/>
      </w:pPr>
      <w:r>
        <w:rPr>
          <w:rFonts w:eastAsia="Times New Roman" w:cs="Times New Roman" w:ascii="Times New Roman" w:hAnsi="Times New Roman"/>
          <w:color w:val="111111"/>
          <w:sz w:val="28"/>
          <w:szCs w:val="28"/>
          <w:lang w:val="en-US" w:bidi="en-US"/>
        </w:rPr>
        <w:t>23050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r>
        <w:rPr>
          <w:rFonts w:ascii="Amiri" w:hAnsi="Amiri" w:eastAsia="Amiri" w:cs="Amiri"/>
          <w:color w:val="111111"/>
          <w:sz w:val="28"/>
          <w:sz w:val="28"/>
          <w:szCs w:val="28"/>
          <w:rtl w:val="true"/>
          <w:lang w:bidi="ar-SA"/>
        </w:rPr>
        <w:t>مُحَمَّدُ بْنُ عَلِیِّ بْنِ الْحُسَیْنِ بِإِسْنَادِهِ عَنْ جَمِیلٍ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یَشْتَرِی مِنَ الرَّجُلِ الْمَتَاعَ ثُمَّ یَدَعُهُ عِنْدَهُ فَیَقُولُ حَتَّی آتِیَکَ بِثَمَنِهِ قَالَ إِنْ جَاءَ فِیمَا بَیْنَهُ وَ بَیْنَ ثَلَاثَةِ أَیَّامٍ وَ إِلَّا فَلَا بَیْعَ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ابْنِ أَبِی عُمَیْرٍ عَنْ جَمِیلٍ وَ ابْنِ بُکَیْرٍ عَنْ زُرَارَةَ فِی حَدِیثٍ مِثْلَهُ </w:t>
      </w:r>
      <w:r>
        <w:rPr>
          <w:rStyle w:val="FootnoteAnchor"/>
          <w:rtl w:val="true"/>
        </w:rPr>
        <w:footnoteReference w:id="106"/>
      </w:r>
      <w:r>
        <w:rPr>
          <w:rFonts w:ascii="Amiri" w:hAnsi="Amiri" w:eastAsia="Amiri" w:cs="Amiri"/>
          <w:color w:val="111111"/>
          <w:sz w:val="28"/>
          <w:sz w:val="28"/>
          <w:szCs w:val="28"/>
          <w:rtl w:val="true"/>
          <w:lang w:bidi="ar-SA"/>
        </w:rPr>
        <w:t xml:space="preserve">وَ عَنْ مُحَمَّدِ بْنِ یَحْیَی عَنْ أَحْمَدَ بْنِ مُحَمَّدٍ عَنْ عَلِیِّ بْنِ حَدِیدٍ عَنْ جَمِیلٍ </w:t>
      </w:r>
      <w:r>
        <w:rPr>
          <w:rStyle w:val="FootnoteAnchor"/>
          <w:rtl w:val="true"/>
        </w:rPr>
        <w:footnoteReference w:id="107"/>
      </w:r>
      <w:r>
        <w:rPr>
          <w:rFonts w:ascii="Amiri" w:hAnsi="Amiri" w:eastAsia="Amiri" w:cs="Amiri"/>
          <w:color w:val="111111"/>
          <w:sz w:val="28"/>
          <w:sz w:val="28"/>
          <w:szCs w:val="28"/>
          <w:rtl w:val="true"/>
          <w:lang w:bidi="ar-SA"/>
        </w:rPr>
        <w:t xml:space="preserve">عَنْ زُرَارَةَ عَنْ أَبِی جَعْفَرٍ ع مِثْلَهُ </w:t>
      </w:r>
      <w:r>
        <w:rPr>
          <w:rStyle w:val="FootnoteAnchor"/>
          <w:rtl w:val="true"/>
        </w:rPr>
        <w:footnoteReference w:id="108"/>
      </w: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 w:name="__RefHeading___Toc5124242_417432637"/>
      <w:bookmarkStart w:id="147" w:name="_Toc63"/>
      <w:bookmarkEnd w:id="146"/>
      <w:r>
        <w:rPr>
          <w:rtl w:val="true"/>
        </w:rPr>
        <w:t>[</w:t>
      </w:r>
      <w:r>
        <w:rPr>
          <w:rtl w:val="true"/>
        </w:rPr>
        <w:t>رقم الحدیث الکلی</w:t>
      </w:r>
      <w:r>
        <w:rPr>
          <w:rtl w:val="true"/>
        </w:rPr>
        <w:t xml:space="preserve">: </w:t>
      </w:r>
      <w:r>
        <w:rPr/>
        <w:t>23051</w:t>
      </w:r>
      <w:r>
        <w:rPr>
          <w:rtl w:val="true"/>
        </w:rPr>
        <w:t xml:space="preserve"> - </w:t>
      </w:r>
      <w:r>
        <w:rPr>
          <w:rtl w:val="true"/>
        </w:rPr>
        <w:t>رقم الحدیث الباب</w:t>
      </w:r>
      <w:r>
        <w:rPr>
          <w:rtl w:val="true"/>
        </w:rPr>
        <w:t xml:space="preserve">: </w:t>
      </w:r>
      <w:r>
        <w:rPr/>
        <w:t>2</w:t>
      </w:r>
      <w:r>
        <w:rPr>
          <w:rtl w:val="true"/>
        </w:rPr>
        <w:t>]</w:t>
      </w:r>
      <w:bookmarkEnd w:id="14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23051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وَ عَنْ عَلِیِّ بْنِ إِبْرَاهِیمَ عَنْ أَبِیهِ عَنِ الْحَسَنِ بْنِ الْحُسَیْنِ </w:t>
      </w:r>
      <w:bookmarkStart w:id="148" w:name="pg12189_110777"/>
    </w:p>
    <w:p>
      <w:pPr>
        <w:pStyle w:val="BookText"/>
        <w:rPr/>
      </w:pPr>
      <w:bookmarkEnd w:id="148"/>
      <w:r>
        <w:rPr>
          <w:rFonts w:ascii="Amiri" w:hAnsi="Amiri" w:eastAsia="Amiri" w:cs="Amiri"/>
          <w:color w:val="111111"/>
          <w:sz w:val="28"/>
          <w:sz w:val="28"/>
          <w:szCs w:val="28"/>
          <w:rtl w:val="true"/>
          <w:lang w:bidi="ar-SA"/>
        </w:rPr>
        <w:t>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اشْتَرَیْتُ مَحْمِلًا فَأَعْطَیْتُ بَعْضَ ثَمَنِهِ وَ تَرَکْتُهُ عِنْدَ صَاحِبِهِ ثُمَّ احْتُبِسْتُ أَیَّاماً ثُمَّ جِئْتُ إِلَی بَائِعِ الْمَحْمِلِ لآِخُذَهُ فَقَالَ قَدْ بِعْتُهُ فَضَحِکْتُ ثُمَّ قُلْتُ لَا وَ اللَّهِ لَا أَدَعُکَ أَوْ أُقَاضِیَکَ فَقَالَ لِی تَرْضَی بِأَبِی بَکْرِ بْنِ عَیَّاشٍ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نَعَمْ فَأَتَیْتُهُ فَقَصَصْنَا عَلَیْهِ قِصَّتَنَا فَقَالَ أَبُو بَکْرٍ بِقَوْلِ مَنْ تُرِیدُ أَنْ أَقْضِیَ بَیْنَکُمَا أَ بِقَوْلِ صَاحِبِکَ أَوْ غَیْرِهِ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صَاحِبِی قَالَ سَمِعْتُهُ یَقُولُ مَنِ اشْتَرَی شَیْئاً فَجَاءَ بِالثَّمَنِ مَا بَیْنَهُ وَ بَیْنَ ثَلَاثَةِ أَیَّامٍ وَ إِلَّا فَلَا بَیْعَ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5124244_417432637"/>
      <w:bookmarkStart w:id="150" w:name="_Toc64"/>
      <w:bookmarkEnd w:id="149"/>
      <w:r>
        <w:rPr>
          <w:rtl w:val="true"/>
        </w:rPr>
        <w:t>[</w:t>
      </w:r>
      <w:r>
        <w:rPr>
          <w:rtl w:val="true"/>
        </w:rPr>
        <w:t>رقم الحدیث الکلی</w:t>
      </w:r>
      <w:r>
        <w:rPr>
          <w:rtl w:val="true"/>
        </w:rPr>
        <w:t xml:space="preserve">: </w:t>
      </w:r>
      <w:r>
        <w:rPr/>
        <w:t>23052</w:t>
      </w:r>
      <w:r>
        <w:rPr>
          <w:rtl w:val="true"/>
        </w:rPr>
        <w:t xml:space="preserve"> - </w:t>
      </w:r>
      <w:r>
        <w:rPr>
          <w:rtl w:val="true"/>
        </w:rPr>
        <w:t>رقم الحدیث الباب</w:t>
      </w:r>
      <w:r>
        <w:rPr>
          <w:rtl w:val="true"/>
        </w:rPr>
        <w:t xml:space="preserve">: </w:t>
      </w:r>
      <w:r>
        <w:rPr/>
        <w:t>3</w:t>
      </w:r>
      <w:r>
        <w:rPr>
          <w:rtl w:val="true"/>
        </w:rPr>
        <w:t>]</w:t>
      </w:r>
      <w:bookmarkEnd w:id="150"/>
    </w:p>
    <w:p>
      <w:pPr>
        <w:pStyle w:val="BookText"/>
        <w:rPr/>
      </w:pPr>
      <w:r>
        <w:rPr>
          <w:rFonts w:eastAsia="Times New Roman" w:cs="Times New Roman" w:ascii="Times New Roman" w:hAnsi="Times New Roman"/>
          <w:color w:val="111111"/>
          <w:sz w:val="28"/>
          <w:szCs w:val="28"/>
          <w:lang w:val="en-US" w:bidi="en-US"/>
        </w:rPr>
        <w:t>23052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r>
        <w:rPr>
          <w:rFonts w:ascii="Amiri" w:hAnsi="Amiri" w:eastAsia="Amiri" w:cs="Amiri"/>
          <w:color w:val="111111"/>
          <w:sz w:val="28"/>
          <w:sz w:val="28"/>
          <w:szCs w:val="28"/>
          <w:rtl w:val="true"/>
          <w:lang w:bidi="ar-SA"/>
        </w:rPr>
        <w:t>وَ بِإِسْنَادِهِ عَنِ الْحُسَیْنِ بْنِ سَعِیدٍ عَنْ صَفْوَانَ عَنْ عَبْدِ الرَّحْمَنِ بْنِ الْحَجَّاجِ عَنْ عَلِیِّ بْنِ یَقْطِینٍ أَنَّهُ سَأَلَ أَبَا الْحَسَنِ ع عَنِ الرَّجُلِ یَبِیعُ الْبَیْعَ وَ لَا یَقْبِضُهُ صَاحِبُهُ وَ لَا یَقْبِضُ الثَّمَنَ قَالَ فَإِنَّ الْأَجَلَ بَیْنَهُمَا ثَلَاثَةُ أَیَّامٍ فَإِنْ قَبَضَ بَیْعَهُ وَ إِلَّا فَلَا بَیْعَ بَیْنَهُمَا</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5124246_417432637"/>
      <w:bookmarkStart w:id="152" w:name="_Toc65"/>
      <w:bookmarkEnd w:id="151"/>
      <w:r>
        <w:rPr>
          <w:rtl w:val="true"/>
        </w:rPr>
        <w:t>[</w:t>
      </w:r>
      <w:r>
        <w:rPr>
          <w:rtl w:val="true"/>
        </w:rPr>
        <w:t>رقم الحدیث الکلی</w:t>
      </w:r>
      <w:r>
        <w:rPr>
          <w:rtl w:val="true"/>
        </w:rPr>
        <w:t xml:space="preserve">: </w:t>
      </w:r>
      <w:r>
        <w:rPr/>
        <w:t>23053</w:t>
      </w:r>
      <w:r>
        <w:rPr>
          <w:rtl w:val="true"/>
        </w:rPr>
        <w:t xml:space="preserve"> - </w:t>
      </w:r>
      <w:r>
        <w:rPr>
          <w:rtl w:val="true"/>
        </w:rPr>
        <w:t>رقم الحدیث الباب</w:t>
      </w:r>
      <w:r>
        <w:rPr>
          <w:rtl w:val="true"/>
        </w:rPr>
        <w:t xml:space="preserve">: </w:t>
      </w:r>
      <w:r>
        <w:rPr/>
        <w:t>4</w:t>
      </w:r>
      <w:r>
        <w:rPr>
          <w:rtl w:val="true"/>
        </w:rPr>
        <w:t>]</w:t>
      </w:r>
      <w:bookmarkEnd w:id="152"/>
    </w:p>
    <w:p>
      <w:pPr>
        <w:pStyle w:val="BookText"/>
        <w:rPr/>
      </w:pPr>
      <w:r>
        <w:rPr>
          <w:rFonts w:eastAsia="Times New Roman" w:cs="Times New Roman" w:ascii="Times New Roman" w:hAnsi="Times New Roman"/>
          <w:color w:val="111111"/>
          <w:sz w:val="28"/>
          <w:szCs w:val="28"/>
          <w:lang w:val="en-US" w:bidi="en-US"/>
        </w:rPr>
        <w:t>23053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
      </w:r>
      <w:r>
        <w:rPr>
          <w:rFonts w:ascii="Amiri" w:hAnsi="Amiri" w:eastAsia="Amiri" w:cs="Amiri"/>
          <w:color w:val="111111"/>
          <w:sz w:val="28"/>
          <w:sz w:val="28"/>
          <w:szCs w:val="28"/>
          <w:rtl w:val="true"/>
          <w:lang w:bidi="ar-SA"/>
        </w:rPr>
        <w:t>وَ عَنْهُ عَنِ الْهَیْثَمِ بْنِ مُحَمَّدٍ عَنْ أَبَانِ بْنِ عُثْمَانَ عَنْ إِسْحَاقَ بْنِ عَمَّارٍ عَنْ عَبْدٍ صَالِحٍ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اشْتَرَی بَیْعاً فَمَضَتْ ثَلَاثَةُ أَیَّامٍ وَ لَمْ یَجِئْ فَلَا بَیْعَ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إِسْحَاقَ بْنِ عَمَّارٍ مِثْلَهُ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 w:name="__RefHeading___Toc5124248_417432637"/>
      <w:bookmarkStart w:id="154" w:name="_Toc66"/>
      <w:bookmarkEnd w:id="153"/>
      <w:r>
        <w:rPr>
          <w:rtl w:val="true"/>
        </w:rPr>
        <w:t>[</w:t>
      </w:r>
      <w:r>
        <w:rPr>
          <w:rtl w:val="true"/>
        </w:rPr>
        <w:t>رقم الحدیث الکلی</w:t>
      </w:r>
      <w:r>
        <w:rPr>
          <w:rtl w:val="true"/>
        </w:rPr>
        <w:t xml:space="preserve">: </w:t>
      </w:r>
      <w:r>
        <w:rPr/>
        <w:t>23054</w:t>
      </w:r>
      <w:r>
        <w:rPr>
          <w:rtl w:val="true"/>
        </w:rPr>
        <w:t xml:space="preserve"> - </w:t>
      </w:r>
      <w:r>
        <w:rPr>
          <w:rtl w:val="true"/>
        </w:rPr>
        <w:t>رقم الحدیث الباب</w:t>
      </w:r>
      <w:r>
        <w:rPr>
          <w:rtl w:val="true"/>
        </w:rPr>
        <w:t xml:space="preserve">: </w:t>
      </w:r>
      <w:r>
        <w:rPr/>
        <w:t>5</w:t>
      </w:r>
      <w:r>
        <w:rPr>
          <w:rtl w:val="true"/>
        </w:rPr>
        <w:t>]</w:t>
      </w:r>
      <w:bookmarkEnd w:id="15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23054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r>
        <w:rPr>
          <w:rFonts w:ascii="Amiri" w:hAnsi="Amiri" w:eastAsia="Amiri" w:cs="Amiri"/>
          <w:color w:val="111111"/>
          <w:sz w:val="28"/>
          <w:sz w:val="28"/>
          <w:szCs w:val="28"/>
          <w:rtl w:val="true"/>
          <w:lang w:bidi="ar-SA"/>
        </w:rPr>
        <w:t>وَ بِإِسْنَادِهِ عَنِ الْحَسَنِ بْنِ مُحَمَّدِ بْنِ سَمَاعَةَ عَنْ صَفْوَانَ عَنِ ابْنِ مُسْکَانَ عَنْ هُذَیْلِ بْنِ صَدَقَةَ الطَّحَّانِ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یَشْتَرِی الْمَتَاعَ أَوِ الثَّوْبَ فَیَنْطَلِقُ بِهِ إِلَی مَنْزِلِهِ وَ لَمْ </w:t>
      </w:r>
      <w:bookmarkStart w:id="155" w:name="pg12189_110778"/>
    </w:p>
    <w:p>
      <w:pPr>
        <w:pStyle w:val="BookText"/>
        <w:rPr/>
      </w:pPr>
      <w:bookmarkEnd w:id="155"/>
      <w:r>
        <w:rPr>
          <w:rFonts w:ascii="Amiri" w:hAnsi="Amiri" w:eastAsia="Amiri" w:cs="Amiri"/>
          <w:color w:val="111111"/>
          <w:sz w:val="28"/>
          <w:sz w:val="28"/>
          <w:szCs w:val="28"/>
          <w:rtl w:val="true"/>
          <w:lang w:bidi="ar-SA"/>
        </w:rPr>
        <w:t>یَنْقُدْ شَیْئاً فَیَبْدُو لَهُ فَیَرُدُّهُ هَلْ یَنْبَغِی ذَلِکَ لَهُ قَالَ لَا إِلَّا أَنْ تَطِیبَ نَفْسُ صَاحِبِهِ</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5124250_417432637"/>
      <w:bookmarkStart w:id="157" w:name="_Toc67"/>
      <w:bookmarkEnd w:id="156"/>
      <w:r>
        <w:rPr>
          <w:rtl w:val="true"/>
        </w:rPr>
        <w:t>[</w:t>
      </w:r>
      <w:r>
        <w:rPr>
          <w:rtl w:val="true"/>
        </w:rPr>
        <w:t>رقم الحدیث الکلی</w:t>
      </w:r>
      <w:r>
        <w:rPr>
          <w:rtl w:val="true"/>
        </w:rPr>
        <w:t xml:space="preserve">: </w:t>
      </w:r>
      <w:r>
        <w:rPr/>
        <w:t>23055</w:t>
      </w:r>
      <w:r>
        <w:rPr>
          <w:rtl w:val="true"/>
        </w:rPr>
        <w:t xml:space="preserve"> - </w:t>
      </w:r>
      <w:r>
        <w:rPr>
          <w:rtl w:val="true"/>
        </w:rPr>
        <w:t>رقم الحدیث الباب</w:t>
      </w:r>
      <w:r>
        <w:rPr>
          <w:rtl w:val="true"/>
        </w:rPr>
        <w:t xml:space="preserve">: </w:t>
      </w:r>
      <w:r>
        <w:rPr/>
        <w:t>6</w:t>
      </w:r>
      <w:r>
        <w:rPr>
          <w:rtl w:val="true"/>
        </w:rPr>
        <w:t>]</w:t>
      </w:r>
      <w:bookmarkEnd w:id="157"/>
    </w:p>
    <w:p>
      <w:pPr>
        <w:pStyle w:val="BookText"/>
        <w:rPr/>
      </w:pPr>
      <w:r>
        <w:rPr>
          <w:rFonts w:eastAsia="Times New Roman" w:cs="Times New Roman" w:ascii="Times New Roman" w:hAnsi="Times New Roman"/>
          <w:color w:val="111111"/>
          <w:sz w:val="28"/>
          <w:szCs w:val="28"/>
          <w:lang w:val="en-US" w:bidi="en-US"/>
        </w:rPr>
        <w:t>23055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r>
        <w:rPr>
          <w:rFonts w:ascii="Amiri" w:hAnsi="Amiri" w:eastAsia="Amiri" w:cs="Amiri"/>
          <w:color w:val="111111"/>
          <w:sz w:val="28"/>
          <w:sz w:val="28"/>
          <w:szCs w:val="28"/>
          <w:rtl w:val="true"/>
          <w:lang w:bidi="ar-SA"/>
        </w:rPr>
        <w:t>وَ بِإِسْنَادِهِ عَنْ مُحَمَّدِ بْنِ أَحْمَدَ بْنِ یَحْیَی عَنْ أَبِی إِسْحَاقَ عَنِ ابْنِ أَبِی عُمَیْرٍ عَنْ مُحَمَّدِ بْنِ أَبِی حَمْزَةَ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 اشْتَرَی جَارِیَةً وَ قَالَ أَجِیئُکَ بِالثَّمَنِ فَقَالَ إِنْ جَاءَ فِیمَا بَیْنَهُ وَ بَیْنَ شَهْرٍ وَ إِلَّا فَلَا بَیْعَ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فَضَّالٍ عَنِ الْحَسَنِ بْنِ عَلِیِّ بْنِ رِبَاطٍ عَنْ زُرَارَةَ </w:t>
      </w:r>
      <w:r>
        <w:rPr>
          <w:rStyle w:val="FootnoteAnchor"/>
          <w:rtl w:val="true"/>
        </w:rPr>
        <w:footnoteReference w:id="117"/>
      </w:r>
      <w:r>
        <w:rPr>
          <w:rFonts w:ascii="Amiri" w:hAnsi="Amiri" w:eastAsia="Amiri" w:cs="Amiri"/>
          <w:color w:val="111111"/>
          <w:sz w:val="28"/>
          <w:sz w:val="28"/>
          <w:szCs w:val="28"/>
          <w:rtl w:val="true"/>
          <w:lang w:bidi="ar-SA"/>
        </w:rPr>
        <w:t xml:space="preserve">عَنْ أَبِی عَبْدِ اللَّهِ ع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الِاسْتِحْبَابِ بِالنِّسْبَةِ إِلَی الْبَائِعِ لِأَنَّ الْمُعْتَبَرَ ثَلَاثَةُ أَیَّامٍ أَوْ مَخْصُوصٌ بِالْجَارِیَةِ ذَکَرَهُمَا الشَّیْخُ لِمَا مَضَی </w:t>
      </w:r>
      <w:r>
        <w:rPr>
          <w:rStyle w:val="FootnoteAnchor"/>
          <w:rtl w:val="true"/>
        </w:rPr>
        <w:footnoteReference w:id="119"/>
      </w:r>
      <w:r>
        <w:rPr>
          <w:rFonts w:ascii="Amiri" w:hAnsi="Amiri" w:eastAsia="Amiri" w:cs="Amiri"/>
          <w:color w:val="111111"/>
          <w:sz w:val="28"/>
          <w:sz w:val="28"/>
          <w:szCs w:val="28"/>
          <w:rtl w:val="true"/>
          <w:lang w:bidi="ar-SA"/>
        </w:rPr>
        <w:t xml:space="preserve">وَ یَأْتِی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5124252_417432637"/>
      <w:bookmarkStart w:id="159" w:name="_Toc68"/>
      <w:bookmarkEnd w:id="158"/>
      <w:r>
        <w:rPr/>
        <w:t>10</w:t>
      </w:r>
      <w:r>
        <w:rPr>
          <w:rtl w:val="true"/>
        </w:rPr>
        <w:t xml:space="preserve">- </w:t>
      </w:r>
      <w:r>
        <w:rPr>
          <w:rtl w:val="true"/>
        </w:rPr>
        <w:t>بَابُ أَنَّ الْمَبِیعَ إِذَا تَلِفَ قَبْلَ الْقَبْضِ تَلِفَ مِنْ مَالِ الْبَائِعِ‌</w:t>
      </w:r>
      <w:bookmarkEnd w:id="159"/>
    </w:p>
    <w:p>
      <w:pPr>
        <w:pStyle w:val="Heading5"/>
        <w:numPr>
          <w:ilvl w:val="4"/>
          <w:numId w:val="1"/>
        </w:numPr>
        <w:rPr/>
      </w:pPr>
      <w:bookmarkStart w:id="160" w:name="__RefHeading___Toc5124254_417432637"/>
      <w:bookmarkStart w:id="161" w:name="_Toc69"/>
      <w:bookmarkEnd w:id="160"/>
      <w:r>
        <w:rPr>
          <w:rtl w:val="true"/>
        </w:rPr>
        <w:t>اشارة</w:t>
      </w:r>
      <w:bookmarkEnd w:id="161"/>
    </w:p>
    <w:p>
      <w:pPr>
        <w:pStyle w:val="BookText"/>
        <w:rPr/>
      </w:pPr>
      <w:r>
        <w:rPr>
          <w:rStyle w:val="FootnoteAnchor"/>
        </w:rPr>
        <w:footnoteReference w:id="121"/>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الْمَبِیعَ إِذَا تَلِفَ قَبْلَ الْقَبْضِ تَلِفَ مِنْ مَالِ الْبَائِعِ</w:t>
      </w:r>
    </w:p>
    <w:p>
      <w:pPr>
        <w:pStyle w:val="Heading5"/>
        <w:numPr>
          <w:ilvl w:val="4"/>
          <w:numId w:val="1"/>
        </w:numPr>
        <w:rPr/>
      </w:pPr>
      <w:bookmarkStart w:id="162" w:name="__RefHeading___Toc5124256_417432637"/>
      <w:bookmarkStart w:id="163" w:name="_Toc70"/>
      <w:bookmarkEnd w:id="162"/>
      <w:r>
        <w:rPr>
          <w:rtl w:val="true"/>
        </w:rPr>
        <w:t>[</w:t>
      </w:r>
      <w:r>
        <w:rPr>
          <w:rtl w:val="true"/>
        </w:rPr>
        <w:t>رقم الحدیث الکلی</w:t>
      </w:r>
      <w:r>
        <w:rPr>
          <w:rtl w:val="true"/>
        </w:rPr>
        <w:t xml:space="preserve">: </w:t>
      </w:r>
      <w:r>
        <w:rPr/>
        <w:t>23056</w:t>
      </w:r>
      <w:r>
        <w:rPr>
          <w:rtl w:val="true"/>
        </w:rPr>
        <w:t xml:space="preserve"> - </w:t>
      </w:r>
      <w:r>
        <w:rPr>
          <w:rtl w:val="true"/>
        </w:rPr>
        <w:t>رقم الحدیث الباب</w:t>
      </w:r>
      <w:r>
        <w:rPr>
          <w:rtl w:val="true"/>
        </w:rPr>
        <w:t xml:space="preserve">: </w:t>
      </w:r>
      <w:r>
        <w:rPr/>
        <w:t>1</w:t>
      </w:r>
      <w:r>
        <w:rPr>
          <w:rtl w:val="true"/>
        </w:rPr>
        <w:t>]</w:t>
      </w:r>
      <w:bookmarkEnd w:id="16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23056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مُحَمَّدُ بْنُ یَعْقُوبَ عَنْ مُحَمَّدِ بْنِ یَحْیَی عَنْ مُحَمَّدِ بْنِ الْحُسَیْنِ عَنْ مُحَمَّدِ بْنِ عَبْدِ اللَّهِ بْنِ هِلَالٍ عَنْ عُقْبَةَ بْنِ خَالِدٍ عَنْ أَبِی </w:t>
      </w:r>
      <w:bookmarkStart w:id="164" w:name="pg12189_110779"/>
    </w:p>
    <w:p>
      <w:pPr>
        <w:pStyle w:val="BookText"/>
        <w:rPr/>
      </w:pPr>
      <w:bookmarkEnd w:id="164"/>
      <w:r>
        <w:rPr>
          <w:rFonts w:ascii="Amiri" w:hAnsi="Amiri" w:eastAsia="Amiri" w:cs="Amiri"/>
          <w:color w:val="111111"/>
          <w:sz w:val="28"/>
          <w:sz w:val="28"/>
          <w:szCs w:val="28"/>
          <w:rtl w:val="true"/>
          <w:lang w:bidi="ar-SA"/>
        </w:rPr>
        <w:t>عَبْدِ اللَّهِ ع فِی رَجُلٍ اشْتَرَی مَتَاعاً مِنْ رَجُلٍ وَ أَوْجَبَهُ غَیْرَ أَنَّهُ تَرَکَ الْمَتَاعَ عِنْدَهُ وَ لَمْ یَقْبِضْهُ قَالَ آتِیکَ غَداً إِنْ شَاءَ اللَّهُ فَسُرِقَ الْمَتَاعُ مِنْ مَالِ مَنْ یَکُونُ قَالَ مِنْ مَالِ صَاحِبِ الْمَتَاعِ الَّذِی هُوَ فِی بَیْتِهِ حَتَّی یُقَبِّضَ الْمَتَاعَ وَ یُخْرِجَهُ مِنْ بَیْتِهِ فَإِذَا أَخْرَجَهُ مِنْ بَیْتِهِ فَالْمُبْتَاعُ ضَامِنٌ لِحَقِّهِ حَتَّی یَرُدَّ مَالَهُ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وَ بِإِسْنَادِهِ عَنْ مُحَمَّدِ بْنِ أَحْمَدَ بْنِ یَحْیَی عَنْ مُحَمَّدِ بْنِ الْحُسَیْنِ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و یأتی ما یدلّ علی ذلک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السلف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 w:name="__RefHeading___Toc5124258_417432637"/>
      <w:bookmarkStart w:id="166" w:name="_Toc71"/>
      <w:bookmarkEnd w:id="165"/>
      <w:r>
        <w:rPr/>
        <w:t>11</w:t>
      </w:r>
      <w:r>
        <w:rPr>
          <w:rtl w:val="true"/>
        </w:rPr>
        <w:t xml:space="preserve">- </w:t>
      </w:r>
      <w:r>
        <w:rPr>
          <w:rtl w:val="true"/>
        </w:rPr>
        <w:t>بَابُ أَنَّ مَنِ اشْتَرَی مَا یَفْسُدُ مِنْ یَوْمِهِ فَالْبَیْعُ لَازِمٌ إِلَی اللَّیْلِ ثُمَّ لِلْبَائِعِ الْفَسْخُ‌</w:t>
      </w:r>
      <w:bookmarkEnd w:id="166"/>
    </w:p>
    <w:p>
      <w:pPr>
        <w:pStyle w:val="Heading5"/>
        <w:numPr>
          <w:ilvl w:val="4"/>
          <w:numId w:val="1"/>
        </w:numPr>
        <w:rPr/>
      </w:pPr>
      <w:bookmarkStart w:id="167" w:name="__RefHeading___Toc5124260_417432637"/>
      <w:bookmarkStart w:id="168" w:name="_Toc72"/>
      <w:bookmarkEnd w:id="167"/>
      <w:r>
        <w:rPr>
          <w:rtl w:val="true"/>
        </w:rPr>
        <w:t>اشارة</w:t>
      </w:r>
      <w:bookmarkEnd w:id="168"/>
    </w:p>
    <w:p>
      <w:pPr>
        <w:pStyle w:val="BookText"/>
        <w:rPr/>
      </w:pPr>
      <w:r>
        <w:rPr>
          <w:rStyle w:val="FootnoteAnchor"/>
        </w:rPr>
        <w:footnoteReference w:id="126"/>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اشْتَرَی مَا یَفْسُدُ مِنْ یَوْمِهِ فَالْبَیْعُ لَازِمٌ إِلَی اللَّیْلِ ثُمَّ لِلْبَائِعِ الْفَسْخُ</w:t>
      </w:r>
    </w:p>
    <w:p>
      <w:pPr>
        <w:pStyle w:val="Heading5"/>
        <w:numPr>
          <w:ilvl w:val="4"/>
          <w:numId w:val="1"/>
        </w:numPr>
        <w:rPr/>
      </w:pPr>
      <w:bookmarkStart w:id="169" w:name="__RefHeading___Toc5124262_417432637"/>
      <w:bookmarkStart w:id="170" w:name="_Toc73"/>
      <w:bookmarkEnd w:id="169"/>
      <w:r>
        <w:rPr>
          <w:rtl w:val="true"/>
        </w:rPr>
        <w:t>[</w:t>
      </w:r>
      <w:r>
        <w:rPr>
          <w:rtl w:val="true"/>
        </w:rPr>
        <w:t>رقم الحدیث الکلی</w:t>
      </w:r>
      <w:r>
        <w:rPr>
          <w:rtl w:val="true"/>
        </w:rPr>
        <w:t xml:space="preserve">: </w:t>
      </w:r>
      <w:r>
        <w:rPr/>
        <w:t>23057</w:t>
      </w:r>
      <w:r>
        <w:rPr>
          <w:rtl w:val="true"/>
        </w:rPr>
        <w:t xml:space="preserve"> - </w:t>
      </w:r>
      <w:r>
        <w:rPr>
          <w:rtl w:val="true"/>
        </w:rPr>
        <w:t>رقم الحدیث الباب</w:t>
      </w:r>
      <w:r>
        <w:rPr>
          <w:rtl w:val="true"/>
        </w:rPr>
        <w:t xml:space="preserve">: </w:t>
      </w:r>
      <w:r>
        <w:rPr/>
        <w:t>1</w:t>
      </w:r>
      <w:r>
        <w:rPr>
          <w:rtl w:val="true"/>
        </w:rPr>
        <w:t>]</w:t>
      </w:r>
      <w:bookmarkEnd w:id="170"/>
    </w:p>
    <w:p>
      <w:pPr>
        <w:pStyle w:val="BookText"/>
        <w:rPr/>
      </w:pPr>
      <w:r>
        <w:rPr>
          <w:rFonts w:eastAsia="Times New Roman" w:cs="Times New Roman" w:ascii="Times New Roman" w:hAnsi="Times New Roman"/>
          <w:color w:val="111111"/>
          <w:sz w:val="28"/>
          <w:szCs w:val="28"/>
          <w:lang w:val="en-US" w:bidi="en-US"/>
        </w:rPr>
        <w:t>23057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مُحَمَّدُ بْنُ یَعْقُوبَ عَنْ مُحَمَّدِ بْنِ یَحْیَی عَنْ مُحَمَّدِ بْنِ أَحْمَدَ عَنْ یَعْقُوبَ بْنِ یَزِیدَ عَنْ مُحَمَّدِ بْنِ أَبِی حَمْزَةَ أَوْ غَیْرِهِ عَمَّنْ ذَکَرَهُ عَنْ أَبِی عَبْدِ اللَّهِ </w:t>
      </w:r>
      <w:r>
        <w:rPr>
          <w:rStyle w:val="FootnoteAnchor"/>
          <w:rtl w:val="true"/>
        </w:rPr>
        <w:footnoteReference w:id="128"/>
      </w:r>
      <w:r>
        <w:rPr>
          <w:rFonts w:ascii="Amiri" w:hAnsi="Amiri" w:eastAsia="Amiri" w:cs="Amiri"/>
          <w:color w:val="111111"/>
          <w:sz w:val="28"/>
          <w:sz w:val="28"/>
          <w:szCs w:val="28"/>
          <w:rtl w:val="true"/>
          <w:lang w:bidi="ar-SA"/>
        </w:rPr>
        <w:t>وَ أَبِی الْحَسَنِ ع فِی الرَّجُلِ یَشْتَرِی الشَّیْ‌ءَ الَّذِی یَفْسُدُ مِنْ یَوْمِهِ وَ یَتْرُکُهُ حَتَّی یَأْتِیَهُ بِالثَّمَنِ قَالَ إِنْ جَاءَ فِیمَا بَیْنَهُ وَ بَیْنَ اللَّیْلِ بِالثَّمَنِ وَ إِلَّا فَلَا بَیْعَ 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أَحْمَدَ مِثْلَهُ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171" w:name="pg12189_110780"/>
    </w:p>
    <w:p>
      <w:pPr>
        <w:pStyle w:val="Heading5"/>
        <w:numPr>
          <w:ilvl w:val="4"/>
          <w:numId w:val="1"/>
        </w:numPr>
        <w:rPr/>
      </w:pPr>
      <w:bookmarkStart w:id="172" w:name="__RefHeading___Toc5124264_417432637"/>
      <w:bookmarkStart w:id="173" w:name="_Toc74"/>
      <w:bookmarkEnd w:id="171"/>
      <w:bookmarkEnd w:id="172"/>
      <w:r>
        <w:rPr>
          <w:rtl w:val="true"/>
        </w:rPr>
        <w:t>[</w:t>
      </w:r>
      <w:r>
        <w:rPr>
          <w:rtl w:val="true"/>
        </w:rPr>
        <w:t>رقم الحدیث الکلی</w:t>
      </w:r>
      <w:r>
        <w:rPr>
          <w:rtl w:val="true"/>
        </w:rPr>
        <w:t xml:space="preserve">: </w:t>
      </w:r>
      <w:r>
        <w:rPr/>
        <w:t>23058</w:t>
      </w:r>
      <w:r>
        <w:rPr>
          <w:rtl w:val="true"/>
        </w:rPr>
        <w:t xml:space="preserve"> - </w:t>
      </w:r>
      <w:r>
        <w:rPr>
          <w:rtl w:val="true"/>
        </w:rPr>
        <w:t>رقم الحدیث الباب</w:t>
      </w:r>
      <w:r>
        <w:rPr>
          <w:rtl w:val="true"/>
        </w:rPr>
        <w:t xml:space="preserve">: </w:t>
      </w:r>
      <w:r>
        <w:rPr/>
        <w:t>2</w:t>
      </w:r>
      <w:r>
        <w:rPr>
          <w:rtl w:val="true"/>
        </w:rPr>
        <w:t>]</w:t>
      </w:r>
      <w:bookmarkEnd w:id="173"/>
    </w:p>
    <w:p>
      <w:pPr>
        <w:pStyle w:val="BookText"/>
        <w:rPr/>
      </w:pPr>
      <w:r>
        <w:rPr>
          <w:rFonts w:eastAsia="Times New Roman" w:cs="Times New Roman" w:ascii="Times New Roman" w:hAnsi="Times New Roman"/>
          <w:color w:val="111111"/>
          <w:sz w:val="28"/>
          <w:szCs w:val="28"/>
          <w:lang w:val="en-US" w:bidi="en-US"/>
        </w:rPr>
        <w:t>23058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مُحَمَّدُ بْنُ عَلِیِّ بْنِ الْحُسَیْنِ بِإِسْنَادِهِ عَنِ ابْنِ فَضَّالٍ عَنِ ابْنِ رِبَاطٍ عَنْ زُرَارَةَ </w:t>
      </w:r>
      <w:r>
        <w:rPr>
          <w:rStyle w:val="FootnoteAnchor"/>
          <w:rtl w:val="true"/>
        </w:rPr>
        <w:footnoteReference w:id="131"/>
      </w:r>
      <w:r>
        <w:rPr>
          <w:rFonts w:ascii="Amiri" w:hAnsi="Amiri" w:eastAsia="Amiri" w:cs="Amiri"/>
          <w:color w:val="111111"/>
          <w:sz w:val="28"/>
          <w:sz w:val="28"/>
          <w:szCs w:val="28"/>
          <w:rtl w:val="true"/>
          <w:lang w:bidi="ar-SA"/>
        </w:rPr>
        <w:t>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الْعُهْدَةُ فِیمَا یَفْسُدُ مِنْ یَوْمِهِ مِثْلِ الْبُقُولِ وَ الْبِطِّیخِ وَ الْفَوَاکِهِ یَوْمٌ إِلَی اللَّیْلِ</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5124266_417432637"/>
      <w:bookmarkStart w:id="175" w:name="_Toc75"/>
      <w:bookmarkEnd w:id="174"/>
      <w:r>
        <w:rPr/>
        <w:t>12</w:t>
      </w:r>
      <w:r>
        <w:rPr>
          <w:rtl w:val="true"/>
        </w:rPr>
        <w:t xml:space="preserve">- </w:t>
      </w:r>
      <w:r>
        <w:rPr>
          <w:rtl w:val="true"/>
        </w:rPr>
        <w:t>بَابُ أَنَّ صَاحِبَ الْخِیَارِ إِذَا أَوْجَبَ الْبَیْعَ عَلَی نَفْسِهِ وَ رَضِیَ بِهِ سَقَطَ خِیَارُهُ وَ أَنَّهُ یَنْبَغِی أَنْ یُوجِبَ الْمُشْتَرِی الْبَیْعَ قَبْلَ أَنْ یَبِیعَ‌</w:t>
      </w:r>
      <w:bookmarkEnd w:id="175"/>
    </w:p>
    <w:p>
      <w:pPr>
        <w:pStyle w:val="Heading5"/>
        <w:numPr>
          <w:ilvl w:val="4"/>
          <w:numId w:val="1"/>
        </w:numPr>
        <w:rPr/>
      </w:pPr>
      <w:bookmarkStart w:id="176" w:name="__RefHeading___Toc5124268_417432637"/>
      <w:bookmarkStart w:id="177" w:name="_Toc76"/>
      <w:bookmarkEnd w:id="176"/>
      <w:r>
        <w:rPr>
          <w:rtl w:val="true"/>
        </w:rPr>
        <w:t>اشارة</w:t>
      </w:r>
      <w:bookmarkEnd w:id="177"/>
    </w:p>
    <w:p>
      <w:pPr>
        <w:pStyle w:val="BookText"/>
        <w:rPr/>
      </w:pPr>
      <w:r>
        <w:rPr>
          <w:rStyle w:val="FootnoteAnchor"/>
        </w:rPr>
        <w:footnoteReference w:id="132"/>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صَاحِبَ الْخِیَارِ إِذَا أَوْجَبَ الْبَیْعَ عَلَی نَفْسِهِ وَ رَضِیَ بِهِ سَقَطَ خِیَارُهُ وَ أَنَّهُ یَنْبَغِی أَنْ یُوجِبَ الْمُشْتَرِی الْبَیْعَ قَبْلَ أَنْ یَبِیعَ</w:t>
      </w:r>
    </w:p>
    <w:p>
      <w:pPr>
        <w:pStyle w:val="Heading5"/>
        <w:numPr>
          <w:ilvl w:val="4"/>
          <w:numId w:val="1"/>
        </w:numPr>
        <w:rPr/>
      </w:pPr>
      <w:bookmarkStart w:id="178" w:name="__RefHeading___Toc5124270_417432637"/>
      <w:bookmarkStart w:id="179" w:name="_Toc77"/>
      <w:bookmarkEnd w:id="178"/>
      <w:r>
        <w:rPr>
          <w:rtl w:val="true"/>
        </w:rPr>
        <w:t>[</w:t>
      </w:r>
      <w:r>
        <w:rPr>
          <w:rtl w:val="true"/>
        </w:rPr>
        <w:t>رقم الحدیث الکلی</w:t>
      </w:r>
      <w:r>
        <w:rPr>
          <w:rtl w:val="true"/>
        </w:rPr>
        <w:t xml:space="preserve">: </w:t>
      </w:r>
      <w:r>
        <w:rPr/>
        <w:t>23059</w:t>
      </w:r>
      <w:r>
        <w:rPr>
          <w:rtl w:val="true"/>
        </w:rPr>
        <w:t xml:space="preserve"> - </w:t>
      </w:r>
      <w:r>
        <w:rPr>
          <w:rtl w:val="true"/>
        </w:rPr>
        <w:t>رقم الحدیث الباب</w:t>
      </w:r>
      <w:r>
        <w:rPr>
          <w:rtl w:val="true"/>
        </w:rPr>
        <w:t xml:space="preserve">: </w:t>
      </w:r>
      <w:r>
        <w:rPr/>
        <w:t>1</w:t>
      </w:r>
      <w:r>
        <w:rPr>
          <w:rtl w:val="true"/>
        </w:rPr>
        <w:t>]</w:t>
      </w:r>
      <w:bookmarkEnd w:id="179"/>
    </w:p>
    <w:p>
      <w:pPr>
        <w:pStyle w:val="BookText"/>
        <w:rPr/>
      </w:pPr>
      <w:r>
        <w:rPr>
          <w:rFonts w:eastAsia="Times New Roman" w:cs="Times New Roman" w:ascii="Times New Roman" w:hAnsi="Times New Roman"/>
          <w:color w:val="111111"/>
          <w:sz w:val="28"/>
          <w:szCs w:val="28"/>
          <w:lang w:val="en-US" w:bidi="en-US"/>
        </w:rPr>
        <w:t>23059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أَنَّ أَمِیرَ الْمُؤْمِنِینَ ع قَضَی فِی رَجُلٍ اشْتَرَی ثَوْباً بِشَرْطٍ إِلَی نِصْفِ النَّهَارِ فَعَرَضَ لَهُ رِبْحٌ فَأَرَادَ بَیْعَهُ قَالَ لِیُشْهِدْ أَنَّهُ قَدْ رَضِیَهُ فَاسْتَوْجَبَهُ ثُمَّ لْیَبِعْهُ إِنْ شَاءَ فَإِنْ أَقَامَهُ فِی السُّوقِ وَ لَمْ یَبِعْ فَقَدْ وَجَبَ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 w:name="__RefHeading___Toc5124272_417432637"/>
      <w:bookmarkStart w:id="181" w:name="_Toc78"/>
      <w:bookmarkEnd w:id="180"/>
      <w:r>
        <w:rPr>
          <w:rtl w:val="true"/>
        </w:rPr>
        <w:t>[</w:t>
      </w:r>
      <w:r>
        <w:rPr>
          <w:rtl w:val="true"/>
        </w:rPr>
        <w:t>رقم الحدیث الکلی</w:t>
      </w:r>
      <w:r>
        <w:rPr>
          <w:rtl w:val="true"/>
        </w:rPr>
        <w:t xml:space="preserve">: </w:t>
      </w:r>
      <w:r>
        <w:rPr/>
        <w:t>23060</w:t>
      </w:r>
      <w:r>
        <w:rPr>
          <w:rtl w:val="true"/>
        </w:rPr>
        <w:t xml:space="preserve"> - </w:t>
      </w:r>
      <w:r>
        <w:rPr>
          <w:rtl w:val="true"/>
        </w:rPr>
        <w:t>رقم الحدیث الباب</w:t>
      </w:r>
      <w:r>
        <w:rPr>
          <w:rtl w:val="true"/>
        </w:rPr>
        <w:t xml:space="preserve">: </w:t>
      </w:r>
      <w:r>
        <w:rPr/>
        <w:t>2</w:t>
      </w:r>
      <w:r>
        <w:rPr>
          <w:rtl w:val="true"/>
        </w:rPr>
        <w:t>]</w:t>
      </w:r>
      <w:bookmarkEnd w:id="18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23060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r>
        <w:rPr>
          <w:rFonts w:ascii="Amiri" w:hAnsi="Amiri" w:eastAsia="Amiri" w:cs="Amiri"/>
          <w:color w:val="111111"/>
          <w:sz w:val="28"/>
          <w:sz w:val="28"/>
          <w:szCs w:val="28"/>
          <w:rtl w:val="true"/>
          <w:lang w:bidi="ar-SA"/>
        </w:rPr>
        <w:t>مُحَمَّدُ بْنُ عَلِیِّ بْنِ الْحُسَیْنِ بِإِسْنَادِهِ عَنْ حَمَّادٍ عَنِ الْحَلَبِیِّ عَنْ أَبِی عَبْدِ اللَّهِ ع أَنَّهُ سُئِلَ عَنِ الرَّجُلِ یَبْتَاعُ الثَّوْبَ مِنَ السُّوقِ لِأَهْلِهِ وَ یَأْخُذُهُ بِشَرْطٍ فَیُعْطَی الرِّبْحَ فِی أَهْلِهِ قَالَ إِنْ رَغِبَ فِی الرِّبْحِ فَلْیُوجِبِ الثَّوْبَ عَلَی نَفْسِهِ وَ لَا یَجْعَلْ فِی نَفْسِهِ أَنْ یَرُدَّ الثَّوْبَ عَلَی صَاحِبِهِ إِنْ رُدَّ عَلَیْهِ</w:t>
      </w:r>
      <w:r>
        <w:rPr>
          <w:rFonts w:eastAsia="Amiri" w:cs="Amiri" w:ascii="Amiri" w:hAnsi="Amiri"/>
          <w:color w:val="111111"/>
          <w:sz w:val="28"/>
          <w:szCs w:val="28"/>
          <w:rtl w:val="true"/>
          <w:lang w:bidi="ar-SA"/>
        </w:rPr>
        <w:t xml:space="preserve">. </w:t>
      </w:r>
      <w:bookmarkStart w:id="182" w:name="pg12189_110781"/>
    </w:p>
    <w:p>
      <w:pPr>
        <w:pStyle w:val="BookText"/>
        <w:rPr/>
      </w:pPr>
      <w:bookmarkEnd w:id="182"/>
      <w:r>
        <w:rPr>
          <w:rFonts w:ascii="Amiri" w:hAnsi="Amiri" w:eastAsia="Amiri" w:cs="Amiri"/>
          <w:color w:val="111111"/>
          <w:sz w:val="28"/>
          <w:sz w:val="28"/>
          <w:szCs w:val="28"/>
          <w:rtl w:val="true"/>
          <w:lang w:bidi="ar-SA"/>
        </w:rPr>
        <w:t xml:space="preserve">وَ رَوَاهُ الشَّیْخُ بِإِسْنَادِهِ عَنْ مُحَمَّدِ بْنِ عَلِیِّ بْنِ مَحْبُوبٍ عَنْ مُحَمَّدِ بْنِ الْحُسَیْنِ عَنْ مُحَمَّدِ بْنِ سِنَانٍ عَنِ الْمُفَضَّلِ بْنِ صَالِحٍ عَنْ زَیْدٍ الشَّحَّامِ عَنْ أَبِی عَبْدِ اللَّهِ ع نَحْوَهُ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 w:name="__RefHeading___Toc5124274_417432637"/>
      <w:bookmarkStart w:id="184" w:name="_Toc79"/>
      <w:bookmarkEnd w:id="183"/>
      <w:r>
        <w:rPr/>
        <w:t>13</w:t>
      </w:r>
      <w:r>
        <w:rPr>
          <w:rtl w:val="true"/>
        </w:rPr>
        <w:t xml:space="preserve">- </w:t>
      </w:r>
      <w:r>
        <w:rPr>
          <w:rtl w:val="true"/>
        </w:rPr>
        <w:t>بَابُ حُکْمِ نَمَاءِ الْحَیَوَانِ کَالشَّاةِ الْمُصَرَّاةِ وَ النَّاقَةِ وَ الْبَقَرَةِ فِی مُدَّةِ الْخِیَارِ إِذَا فَسَخَ الْمُشْتَرِی‌</w:t>
      </w:r>
      <w:bookmarkEnd w:id="184"/>
    </w:p>
    <w:p>
      <w:pPr>
        <w:pStyle w:val="Heading5"/>
        <w:numPr>
          <w:ilvl w:val="4"/>
          <w:numId w:val="1"/>
        </w:numPr>
        <w:rPr/>
      </w:pPr>
      <w:bookmarkStart w:id="185" w:name="__RefHeading___Toc5124276_417432637"/>
      <w:bookmarkStart w:id="186" w:name="_Toc80"/>
      <w:bookmarkEnd w:id="185"/>
      <w:r>
        <w:rPr>
          <w:rtl w:val="true"/>
        </w:rPr>
        <w:t>اشارة</w:t>
      </w:r>
      <w:bookmarkEnd w:id="186"/>
    </w:p>
    <w:p>
      <w:pPr>
        <w:pStyle w:val="BookText"/>
        <w:rPr/>
      </w:pPr>
      <w:r>
        <w:rPr>
          <w:rStyle w:val="FootnoteAnchor"/>
        </w:rPr>
        <w:footnoteReference w:id="139"/>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نَمَاءِ الْحَیَوَانِ کَالشَّاةِ الْمُصَرَّاةِ وَ النَّاقَةِ وَ الْبَقَرَةِ فِی مُدَّةِ الْخِیَارِ إِذَا فَسَخَ الْمُشْتَرِی</w:t>
      </w:r>
    </w:p>
    <w:p>
      <w:pPr>
        <w:pStyle w:val="Heading5"/>
        <w:numPr>
          <w:ilvl w:val="4"/>
          <w:numId w:val="1"/>
        </w:numPr>
        <w:rPr/>
      </w:pPr>
      <w:bookmarkStart w:id="187" w:name="__RefHeading___Toc5124278_417432637"/>
      <w:bookmarkStart w:id="188" w:name="_Toc81"/>
      <w:bookmarkEnd w:id="187"/>
      <w:r>
        <w:rPr>
          <w:rtl w:val="true"/>
        </w:rPr>
        <w:t>[</w:t>
      </w:r>
      <w:r>
        <w:rPr>
          <w:rtl w:val="true"/>
        </w:rPr>
        <w:t>رقم الحدیث الکلی</w:t>
      </w:r>
      <w:r>
        <w:rPr>
          <w:rtl w:val="true"/>
        </w:rPr>
        <w:t xml:space="preserve">: </w:t>
      </w:r>
      <w:r>
        <w:rPr/>
        <w:t>23061</w:t>
      </w:r>
      <w:r>
        <w:rPr>
          <w:rtl w:val="true"/>
        </w:rPr>
        <w:t xml:space="preserve"> - </w:t>
      </w:r>
      <w:r>
        <w:rPr>
          <w:rtl w:val="true"/>
        </w:rPr>
        <w:t>رقم الحدیث الباب</w:t>
      </w:r>
      <w:r>
        <w:rPr>
          <w:rtl w:val="true"/>
        </w:rPr>
        <w:t xml:space="preserve">: </w:t>
      </w:r>
      <w:r>
        <w:rPr/>
        <w:t>1</w:t>
      </w:r>
      <w:r>
        <w:rPr>
          <w:rtl w:val="true"/>
        </w:rPr>
        <w:t>]</w:t>
      </w:r>
      <w:bookmarkEnd w:id="188"/>
    </w:p>
    <w:p>
      <w:pPr>
        <w:pStyle w:val="BookText"/>
        <w:rPr/>
      </w:pPr>
      <w:r>
        <w:rPr>
          <w:rFonts w:eastAsia="Times New Roman" w:cs="Times New Roman" w:ascii="Times New Roman" w:hAnsi="Times New Roman"/>
          <w:color w:val="111111"/>
          <w:sz w:val="28"/>
          <w:szCs w:val="28"/>
          <w:lang w:val="en-US" w:bidi="en-US"/>
        </w:rPr>
        <w:t>23061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
      </w:r>
      <w:r>
        <w:rPr>
          <w:rFonts w:ascii="Amiri" w:hAnsi="Amiri" w:eastAsia="Amiri" w:cs="Amiri"/>
          <w:color w:val="111111"/>
          <w:sz w:val="28"/>
          <w:sz w:val="28"/>
          <w:szCs w:val="28"/>
          <w:rtl w:val="true"/>
          <w:lang w:bidi="ar-SA"/>
        </w:rPr>
        <w:t>مُحَمَّدُ بْنُ یَعْقُوبَ عَنْ عِدَّةٍ مِنْ أَصْحَابِنَا عَنْ أَحْمَدَ بْنِ مُحَمَّدٍ عَمَّنْ ذَکَرَهُ عَنْ أَبِی الْمَغْرَاءِ عَنِ الْحَلَبِیِّ عَنْ أَبِی عَبْدِ اللَّهِ ع فِی رَجُلٍ اشْتَرَی شَاةً فَأَمْسَکَهَا ثَلَاثَةَ أَیَّامٍ ثُمَّ رَدَّهَا فَقَالَ إِنْ کَانَ فِی تِلْکَ الثَّلَاثَةِ الْأَیَّامِ یَشْرَبُ لَبَنَهَا رَدَّ مَعَهَا ثَلَاثَةَ أَمْدَادٍ وَ إِنْ لَمْ یَکُنْ لَهَا لَبَنٌ فَلَیْسَ عَلَیْهِ شَیْ‌ءٌ</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عَلِیِّ بْنِ إِبْرَاهِیمَ عَنْ أَبِیهِ عَنِ ابْنِ أَبِی عُمَیْرٍ عَنْ حَمَّادٍ عَنِ 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لْحَلَبِیِّ مِثْلَهُ </w:t>
      </w:r>
      <w:r>
        <w:rPr>
          <w:rStyle w:val="FootnoteAnchor"/>
          <w:rtl w:val="true"/>
        </w:rPr>
        <w:footnoteReference w:id="141"/>
      </w:r>
      <w:r>
        <w:rPr>
          <w:rFonts w:ascii="Amiri" w:hAnsi="Amiri" w:eastAsia="Amiri" w:cs="Amiri"/>
          <w:color w:val="111111"/>
          <w:sz w:val="28"/>
          <w:sz w:val="28"/>
          <w:szCs w:val="28"/>
          <w:rtl w:val="true"/>
          <w:lang w:bidi="ar-SA"/>
        </w:rPr>
        <w:t xml:space="preserve">وَ رَوَاهُ الشَّیْخُ بِإِسْنَادِهِ عَنْ أَحْمَدَ بْنِ مُحَمَّدِ بْنِ عِیسَی عَنْ عَلِیِّ بْنِ حَدِیدٍ عَنْ أَبِی الْمَغْرَاءِ مِثْلَهُ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189" w:name="pg12189_110782"/>
    </w:p>
    <w:p>
      <w:pPr>
        <w:pStyle w:val="Heading5"/>
        <w:numPr>
          <w:ilvl w:val="4"/>
          <w:numId w:val="1"/>
        </w:numPr>
        <w:rPr/>
      </w:pPr>
      <w:bookmarkStart w:id="190" w:name="__RefHeading___Toc5124280_417432637"/>
      <w:bookmarkStart w:id="191" w:name="_Toc82"/>
      <w:bookmarkEnd w:id="189"/>
      <w:bookmarkEnd w:id="190"/>
      <w:r>
        <w:rPr>
          <w:rtl w:val="true"/>
        </w:rPr>
        <w:t>[</w:t>
      </w:r>
      <w:r>
        <w:rPr>
          <w:rtl w:val="true"/>
        </w:rPr>
        <w:t>رقم الحدیث الکلی</w:t>
      </w:r>
      <w:r>
        <w:rPr>
          <w:rtl w:val="true"/>
        </w:rPr>
        <w:t xml:space="preserve">: </w:t>
      </w:r>
      <w:r>
        <w:rPr/>
        <w:t>23062</w:t>
      </w:r>
      <w:r>
        <w:rPr>
          <w:rtl w:val="true"/>
        </w:rPr>
        <w:t xml:space="preserve"> - </w:t>
      </w:r>
      <w:r>
        <w:rPr>
          <w:rtl w:val="true"/>
        </w:rPr>
        <w:t>رقم الحدیث الباب</w:t>
      </w:r>
      <w:r>
        <w:rPr>
          <w:rtl w:val="true"/>
        </w:rPr>
        <w:t xml:space="preserve">: </w:t>
      </w:r>
      <w:r>
        <w:rPr/>
        <w:t>2</w:t>
      </w:r>
      <w:r>
        <w:rPr>
          <w:rtl w:val="true"/>
        </w:rPr>
        <w:t>]</w:t>
      </w:r>
      <w:bookmarkEnd w:id="191"/>
    </w:p>
    <w:p>
      <w:pPr>
        <w:pStyle w:val="BookText"/>
        <w:rPr/>
      </w:pPr>
      <w:r>
        <w:rPr>
          <w:rFonts w:eastAsia="Times New Roman" w:cs="Times New Roman" w:ascii="Times New Roman" w:hAnsi="Times New Roman"/>
          <w:color w:val="111111"/>
          <w:sz w:val="28"/>
          <w:szCs w:val="28"/>
          <w:lang w:val="en-US" w:bidi="en-US"/>
        </w:rPr>
        <w:t>23062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r>
        <w:rPr>
          <w:rFonts w:ascii="Amiri" w:hAnsi="Amiri" w:eastAsia="Amiri" w:cs="Amiri"/>
          <w:color w:val="111111"/>
          <w:sz w:val="28"/>
          <w:sz w:val="28"/>
          <w:szCs w:val="28"/>
          <w:rtl w:val="true"/>
          <w:lang w:bidi="ar-SA"/>
        </w:rPr>
        <w:t>مُحَمَّدُ بْنُ عَلِیِّ بْنِ الْحُسَیْنِ فِی مَعَانِی الْأَخْبَارِ عَنْ مُحَمَّدِ بْنِ هَارُونَ الزَّنْجَانِیِّ عَنْ عَلِیِّ بْنِ عَبْدِ الْعَزِیزِ عَنِ الْقَاسِمِ بْنِ سَلَّامٍ بِإِسْنَادٍ مُتَّصِلٍ إِلَی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تُصَرُّوا </w:t>
      </w:r>
      <w:r>
        <w:rPr>
          <w:rStyle w:val="FootnoteAnchor"/>
          <w:rtl w:val="true"/>
        </w:rPr>
        <w:footnoteReference w:id="144"/>
      </w:r>
      <w:r>
        <w:rPr>
          <w:rFonts w:ascii="Amiri" w:hAnsi="Amiri" w:eastAsia="Amiri" w:cs="Amiri"/>
          <w:color w:val="111111"/>
          <w:sz w:val="28"/>
          <w:sz w:val="28"/>
          <w:szCs w:val="28"/>
          <w:rtl w:val="true"/>
          <w:lang w:bidi="ar-SA"/>
        </w:rPr>
        <w:t>الْإِبِلَ وَ الْبَقَرَ وَ الْغَنَمَ مَنِ اشْتَرَی مُصَرًّی فَهُوَ بِآخِرِ النَّظَرَیْنِ إِنْ شَاءَ رَدَّهَا وَ رَدَّ مَعَهَا صَاعاً مِنْ تَمْرٍ الْمُصَرَّاةُ یَعْنِی النَّاقَةَ أَوِ الْبَقَرَةَ أَوِ الشَّاةَ قَدْ صُرِّیَ اللَّبَنُ فِی ضَرْعِهَا یَعْنِی حُبِسَ وَ جُمِعَ وَ لَمْ یُحْلَبْ أَیَّاماً</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5124282_417432637"/>
      <w:bookmarkStart w:id="193" w:name="_Toc83"/>
      <w:bookmarkEnd w:id="192"/>
      <w:r>
        <w:rPr>
          <w:rtl w:val="true"/>
        </w:rPr>
        <w:t>[</w:t>
      </w:r>
      <w:r>
        <w:rPr>
          <w:rtl w:val="true"/>
        </w:rPr>
        <w:t>رقم الحدیث الکلی</w:t>
      </w:r>
      <w:r>
        <w:rPr>
          <w:rtl w:val="true"/>
        </w:rPr>
        <w:t xml:space="preserve">: </w:t>
      </w:r>
      <w:r>
        <w:rPr/>
        <w:t>23063</w:t>
      </w:r>
      <w:r>
        <w:rPr>
          <w:rtl w:val="true"/>
        </w:rPr>
        <w:t xml:space="preserve"> - </w:t>
      </w:r>
      <w:r>
        <w:rPr>
          <w:rtl w:val="true"/>
        </w:rPr>
        <w:t>رقم الحدیث الباب</w:t>
      </w:r>
      <w:r>
        <w:rPr>
          <w:rtl w:val="true"/>
        </w:rPr>
        <w:t xml:space="preserve">: </w:t>
      </w:r>
      <w:r>
        <w:rPr/>
        <w:t>3</w:t>
      </w:r>
      <w:r>
        <w:rPr>
          <w:rtl w:val="true"/>
        </w:rPr>
        <w:t>]</w:t>
      </w:r>
      <w:bookmarkEnd w:id="193"/>
    </w:p>
    <w:p>
      <w:pPr>
        <w:pStyle w:val="BookText"/>
        <w:rPr/>
      </w:pPr>
      <w:r>
        <w:rPr>
          <w:rFonts w:eastAsia="Times New Roman" w:cs="Times New Roman" w:ascii="Times New Roman" w:hAnsi="Times New Roman"/>
          <w:color w:val="111111"/>
          <w:sz w:val="28"/>
          <w:szCs w:val="28"/>
          <w:lang w:val="en-US" w:bidi="en-US"/>
        </w:rPr>
        <w:t>23063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قَالَ وَ فِی حَدِیثٍ آخَرَ مَنِ اشْتَرَی مُحَفَّلَةً </w:t>
      </w:r>
      <w:r>
        <w:rPr>
          <w:rStyle w:val="FootnoteAnchor"/>
          <w:rtl w:val="true"/>
        </w:rPr>
        <w:footnoteReference w:id="146"/>
      </w:r>
      <w:r>
        <w:rPr>
          <w:rFonts w:ascii="Amiri" w:hAnsi="Amiri" w:eastAsia="Amiri" w:cs="Amiri"/>
          <w:color w:val="111111"/>
          <w:sz w:val="28"/>
          <w:sz w:val="28"/>
          <w:szCs w:val="28"/>
          <w:rtl w:val="true"/>
          <w:lang w:bidi="ar-SA"/>
        </w:rPr>
        <w:t>فَلْیَرُدَّ مَعَهَا صَاعاً وَ سُمِّیَتْ مُحَفَّلَةً لِأَنَّ اللَّبَنَ حُفِّلَ فِی ضَرْعِهَا وَ اجْتَمَعَ وَ کُلُّ شَیْ‌ءٍ کَثَّرْتَهُ فَقَدْ حَفَّلْتَهُ</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5124284_417432637"/>
      <w:bookmarkStart w:id="195" w:name="_Toc84"/>
      <w:bookmarkEnd w:id="194"/>
      <w:r>
        <w:rPr/>
        <w:t>14</w:t>
      </w:r>
      <w:r>
        <w:rPr>
          <w:rtl w:val="true"/>
        </w:rPr>
        <w:t xml:space="preserve">- </w:t>
      </w:r>
      <w:r>
        <w:rPr>
          <w:rtl w:val="true"/>
        </w:rPr>
        <w:t>بَابُ حُکْمِ مَنِ اشْتَرَی أَرْضاً عَلَی أَنَّهَا جُرْبَانٌ مُعَیَّنَةٌ فَتَقْصُرُ وَ یَکُونُ لِلْبَائِعِ إِلَی جَنْبِهَا أَرْضٌ‌</w:t>
      </w:r>
      <w:bookmarkEnd w:id="195"/>
    </w:p>
    <w:p>
      <w:pPr>
        <w:pStyle w:val="Heading5"/>
        <w:numPr>
          <w:ilvl w:val="4"/>
          <w:numId w:val="1"/>
        </w:numPr>
        <w:rPr/>
      </w:pPr>
      <w:bookmarkStart w:id="196" w:name="__RefHeading___Toc5124286_417432637"/>
      <w:bookmarkStart w:id="197" w:name="_Toc85"/>
      <w:bookmarkEnd w:id="196"/>
      <w:r>
        <w:rPr>
          <w:rtl w:val="true"/>
        </w:rPr>
        <w:t>اشارة</w:t>
      </w:r>
      <w:bookmarkEnd w:id="197"/>
    </w:p>
    <w:p>
      <w:pPr>
        <w:pStyle w:val="BookText"/>
        <w:rPr/>
      </w:pPr>
      <w:r>
        <w:rPr>
          <w:rStyle w:val="FootnoteAnchor"/>
        </w:rPr>
        <w:footnoteReference w:id="147"/>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حُکْمِ مَنِ اشْتَرَی أَرْضاً عَلَی أَنَّهَا جُرْبَانٌ </w:t>
      </w:r>
      <w:r>
        <w:rPr>
          <w:rStyle w:val="FootnoteAnchor"/>
          <w:rtl w:val="true"/>
        </w:rPr>
        <w:footnoteReference w:id="148"/>
      </w:r>
      <w:r>
        <w:rPr>
          <w:rFonts w:ascii="Amiri" w:hAnsi="Amiri" w:eastAsia="Amiri" w:cs="Amiri"/>
          <w:color w:val="111111"/>
          <w:sz w:val="28"/>
          <w:sz w:val="28"/>
          <w:szCs w:val="28"/>
          <w:rtl w:val="true"/>
          <w:lang w:bidi="ar-SA"/>
        </w:rPr>
        <w:t>مُعَیَّنَةٌ فَتَقْصُرُ وَ یَکُونُ لِلْبَائِعِ إِلَی جَنْبِهَا أَرْضٌ</w:t>
      </w:r>
    </w:p>
    <w:p>
      <w:pPr>
        <w:pStyle w:val="Heading5"/>
        <w:numPr>
          <w:ilvl w:val="4"/>
          <w:numId w:val="1"/>
        </w:numPr>
        <w:rPr/>
      </w:pPr>
      <w:bookmarkStart w:id="198" w:name="__RefHeading___Toc5124288_417432637"/>
      <w:bookmarkStart w:id="199" w:name="_Toc86"/>
      <w:bookmarkEnd w:id="198"/>
      <w:r>
        <w:rPr>
          <w:rtl w:val="true"/>
        </w:rPr>
        <w:t>[</w:t>
      </w:r>
      <w:r>
        <w:rPr>
          <w:rtl w:val="true"/>
        </w:rPr>
        <w:t>رقم الحدیث الکلی</w:t>
      </w:r>
      <w:r>
        <w:rPr>
          <w:rtl w:val="true"/>
        </w:rPr>
        <w:t xml:space="preserve">: </w:t>
      </w:r>
      <w:r>
        <w:rPr/>
        <w:t>23064</w:t>
      </w:r>
      <w:r>
        <w:rPr>
          <w:rtl w:val="true"/>
        </w:rPr>
        <w:t xml:space="preserve"> - </w:t>
      </w:r>
      <w:r>
        <w:rPr>
          <w:rtl w:val="true"/>
        </w:rPr>
        <w:t>رقم الحدیث الباب</w:t>
      </w:r>
      <w:r>
        <w:rPr>
          <w:rtl w:val="true"/>
        </w:rPr>
        <w:t xml:space="preserve">: </w:t>
      </w:r>
      <w:r>
        <w:rPr/>
        <w:t>1</w:t>
      </w:r>
      <w:r>
        <w:rPr>
          <w:rtl w:val="true"/>
        </w:rPr>
        <w:t>]</w:t>
      </w:r>
      <w:bookmarkEnd w:id="19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23064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مُحَمَّدُ بْنُ الْحَسَنِ بِإِسْنَادِهِ عَنْ مُحَمَّدِ بْنِ عَلِیِّ بْنِ مَحْبُوبٍ عَنْ مُحَمَّدِ بْنِ الْحُسَیْنِ عَنْ ذُبْیَانَ عَنْ مُوسَی بْنِ أُکَیْلٍ عَنْ دَاوُدَ بْنِ </w:t>
      </w:r>
      <w:bookmarkStart w:id="200" w:name="pg12189_110783"/>
    </w:p>
    <w:p>
      <w:pPr>
        <w:pStyle w:val="BookText"/>
        <w:rPr/>
      </w:pPr>
      <w:bookmarkEnd w:id="200"/>
      <w:r>
        <w:rPr>
          <w:rFonts w:ascii="Amiri" w:hAnsi="Amiri" w:eastAsia="Amiri" w:cs="Amiri"/>
          <w:color w:val="111111"/>
          <w:sz w:val="28"/>
          <w:sz w:val="28"/>
          <w:szCs w:val="28"/>
          <w:rtl w:val="true"/>
          <w:lang w:bidi="ar-SA"/>
        </w:rPr>
        <w:t xml:space="preserve">الْحُصَیْنِ عَنْ عُمَرَ بْنِ حَنْظَلَةَ عَنْ أَبِی عَبْدِ اللَّهِ ع فِی رَجُلٍ بَاعَ أَرْضاً عَلَی أَنَّهَا عَشَرَةُ أَجْرِبَةٍ فَاشْتَرَی الْمُشْتَرِی </w:t>
      </w:r>
      <w:r>
        <w:rPr>
          <w:rStyle w:val="FootnoteAnchor"/>
          <w:rtl w:val="true"/>
        </w:rPr>
        <w:footnoteReference w:id="150"/>
      </w:r>
      <w:r>
        <w:rPr>
          <w:rFonts w:ascii="Amiri" w:hAnsi="Amiri" w:eastAsia="Amiri" w:cs="Amiri"/>
          <w:color w:val="111111"/>
          <w:sz w:val="28"/>
          <w:sz w:val="28"/>
          <w:szCs w:val="28"/>
          <w:rtl w:val="true"/>
          <w:lang w:bidi="ar-SA"/>
        </w:rPr>
        <w:t xml:space="preserve">مِنْهُ بِحُدُودِهِ وَ نَقَدَ الثَّمَنَ وَ وَقَعَ صَفْقَةُ الْبَیْعِ وَ افْتَرَقَا فَلَمَّا مَسَحَ الْأَرْضَ إِذَا هِیَ خَمْسَةُ أَجْرِبَةٍ قَالَ إِنْ شَاءَ اسْتَرْجَعَ فَضْلَ مَالِهِ وَ أَخَذَ الْأَرْضَ وَ إِنْ شَاءَ رَدَّ الْبَیْعَ وَ أَخَذَ مَالَهُ کُلَّهُ إِلَّا أَنْ یَکُونَ لَهُ إِلَی جَنْبِ </w:t>
      </w:r>
      <w:r>
        <w:rPr>
          <w:rStyle w:val="FootnoteAnchor"/>
          <w:rtl w:val="true"/>
        </w:rPr>
        <w:footnoteReference w:id="151"/>
      </w:r>
      <w:r>
        <w:rPr>
          <w:rFonts w:ascii="Amiri" w:hAnsi="Amiri" w:eastAsia="Amiri" w:cs="Amiri"/>
          <w:color w:val="111111"/>
          <w:sz w:val="28"/>
          <w:sz w:val="28"/>
          <w:szCs w:val="28"/>
          <w:rtl w:val="true"/>
          <w:lang w:bidi="ar-SA"/>
        </w:rPr>
        <w:t xml:space="preserve">تِلْکَ الْأَرْضِ أَیْضاً أَرَضُونَ فَلْیُؤْخَذْ </w:t>
      </w:r>
      <w:r>
        <w:rPr>
          <w:rStyle w:val="FootnoteAnchor"/>
          <w:rtl w:val="true"/>
        </w:rPr>
        <w:footnoteReference w:id="152"/>
      </w:r>
      <w:r>
        <w:rPr>
          <w:rFonts w:ascii="Amiri" w:hAnsi="Amiri" w:eastAsia="Amiri" w:cs="Amiri"/>
          <w:color w:val="111111"/>
          <w:sz w:val="28"/>
          <w:sz w:val="28"/>
          <w:szCs w:val="28"/>
          <w:rtl w:val="true"/>
          <w:lang w:bidi="ar-SA"/>
        </w:rPr>
        <w:t xml:space="preserve">وَ یَکُونُ الْبَیْعُ لَازِماً لَهُ وَ عَلَیْهِ الْوَفَاءُ </w:t>
      </w:r>
      <w:r>
        <w:rPr>
          <w:rStyle w:val="FootnoteAnchor"/>
          <w:rtl w:val="true"/>
        </w:rPr>
        <w:footnoteReference w:id="153"/>
      </w:r>
      <w:r>
        <w:rPr>
          <w:rFonts w:ascii="Amiri" w:hAnsi="Amiri" w:eastAsia="Amiri" w:cs="Amiri"/>
          <w:color w:val="111111"/>
          <w:sz w:val="28"/>
          <w:sz w:val="28"/>
          <w:szCs w:val="28"/>
          <w:rtl w:val="true"/>
          <w:lang w:bidi="ar-SA"/>
        </w:rPr>
        <w:t>بِتَمَامِ الْبَیْعِ فَإِنْ لَمْ یَکُنْ لَهُ فِی ذَلِکَ الْمَکَانِ غَیْرُ الَّذِی بَاعَ فَإِنْ شَاءَ الْمُشْتَرِی أَخَذَ الْأَرْضَ وَ اسْتَرْجَعَ فَضْلَ مَالِهِ وَ إِنْ شَاءَ رَدَّ الْأَرْضَ وَ أَخَذَ الْمَالَ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عُمَرَ بْنِ حَنْظَلَةَ نَحْوَهُ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5124290_417432637"/>
      <w:bookmarkStart w:id="202" w:name="_Toc87"/>
      <w:bookmarkEnd w:id="201"/>
      <w:r>
        <w:rPr/>
        <w:t>15</w:t>
      </w:r>
      <w:r>
        <w:rPr>
          <w:rtl w:val="true"/>
        </w:rPr>
        <w:t xml:space="preserve">- </w:t>
      </w:r>
      <w:r>
        <w:rPr>
          <w:rtl w:val="true"/>
        </w:rPr>
        <w:t>بَابُ ثُبُوتِ خِیَارِ الرُّؤْیَةِ فِیمَا لَمْ یَرَهُ وَ فِیمَا رَأَی أَکْثَرَهُ‌</w:t>
      </w:r>
      <w:bookmarkEnd w:id="202"/>
    </w:p>
    <w:p>
      <w:pPr>
        <w:pStyle w:val="Heading5"/>
        <w:numPr>
          <w:ilvl w:val="4"/>
          <w:numId w:val="1"/>
        </w:numPr>
        <w:rPr/>
      </w:pPr>
      <w:bookmarkStart w:id="203" w:name="__RefHeading___Toc5124292_417432637"/>
      <w:bookmarkStart w:id="204" w:name="_Toc88"/>
      <w:bookmarkEnd w:id="203"/>
      <w:r>
        <w:rPr>
          <w:rtl w:val="true"/>
        </w:rPr>
        <w:t>اشارة</w:t>
      </w:r>
      <w:bookmarkEnd w:id="204"/>
    </w:p>
    <w:p>
      <w:pPr>
        <w:pStyle w:val="BookText"/>
        <w:rPr/>
      </w:pPr>
      <w:r>
        <w:rPr>
          <w:rStyle w:val="FootnoteAnchor"/>
        </w:rPr>
        <w:footnoteReference w:id="155"/>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خِیَارِ الرُّؤْیَةِ فِیمَا لَمْ یَرَهُ وَ فِیمَا رَأَی أَکْثَرَهُ</w:t>
      </w:r>
    </w:p>
    <w:p>
      <w:pPr>
        <w:pStyle w:val="Heading5"/>
        <w:numPr>
          <w:ilvl w:val="4"/>
          <w:numId w:val="1"/>
        </w:numPr>
        <w:rPr/>
      </w:pPr>
      <w:bookmarkStart w:id="205" w:name="__RefHeading___Toc5124294_417432637"/>
      <w:bookmarkStart w:id="206" w:name="_Toc89"/>
      <w:bookmarkEnd w:id="205"/>
      <w:r>
        <w:rPr>
          <w:rtl w:val="true"/>
        </w:rPr>
        <w:t>[</w:t>
      </w:r>
      <w:r>
        <w:rPr>
          <w:rtl w:val="true"/>
        </w:rPr>
        <w:t>رقم الحدیث الکلی</w:t>
      </w:r>
      <w:r>
        <w:rPr>
          <w:rtl w:val="true"/>
        </w:rPr>
        <w:t xml:space="preserve">: </w:t>
      </w:r>
      <w:r>
        <w:rPr/>
        <w:t>23065</w:t>
      </w:r>
      <w:r>
        <w:rPr>
          <w:rtl w:val="true"/>
        </w:rPr>
        <w:t xml:space="preserve"> - </w:t>
      </w:r>
      <w:r>
        <w:rPr>
          <w:rtl w:val="true"/>
        </w:rPr>
        <w:t>رقم الحدیث الباب</w:t>
      </w:r>
      <w:r>
        <w:rPr>
          <w:rtl w:val="true"/>
        </w:rPr>
        <w:t xml:space="preserve">: </w:t>
      </w:r>
      <w:r>
        <w:rPr/>
        <w:t>1</w:t>
      </w:r>
      <w:r>
        <w:rPr>
          <w:rtl w:val="true"/>
        </w:rPr>
        <w:t>]</w:t>
      </w:r>
      <w:bookmarkEnd w:id="20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23065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r>
        <w:rPr>
          <w:rFonts w:ascii="Amiri" w:hAnsi="Amiri" w:eastAsia="Amiri" w:cs="Amiri"/>
          <w:color w:val="111111"/>
          <w:sz w:val="28"/>
          <w:sz w:val="28"/>
          <w:szCs w:val="28"/>
          <w:rtl w:val="true"/>
          <w:lang w:bidi="ar-SA"/>
        </w:rPr>
        <w:t>مُحَمَّدُ بْنُ الْحَسَنِ بِإِسْنَادِهِ عَنْ مُحَمَّدِ بْنِ عَلِیِّ بْنِ مَحْبُوبٍ عَنْ أَیُّوبَ بْنِ نُوحٍ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اشْتَرَی ضَیْعَةً وَ قَدْ کَانَ یَدْخُلُهَا وَ یَخْرُجُ مِنْهَا فَلَمَّا أَنْ نَقَدَ الْمَالَ صَارَ إِلَی الضَّیْعَةِ فَقَلَبَهَا </w:t>
      </w:r>
      <w:r>
        <w:rPr>
          <w:rStyle w:val="FootnoteAnchor"/>
          <w:rtl w:val="true"/>
        </w:rPr>
        <w:footnoteReference w:id="157"/>
      </w:r>
      <w:r>
        <w:rPr>
          <w:rFonts w:ascii="Amiri" w:hAnsi="Amiri" w:eastAsia="Amiri" w:cs="Amiri"/>
          <w:color w:val="111111"/>
          <w:sz w:val="28"/>
          <w:sz w:val="28"/>
          <w:szCs w:val="28"/>
          <w:rtl w:val="true"/>
          <w:lang w:bidi="ar-SA"/>
        </w:rPr>
        <w:t xml:space="preserve">ثُمَّ رَجَعَ فَاسْتَقَالَ صَاحِبَهُ فَلَمْ یُقِلْهُ فَقَالَ أَبُو عَبْدِ اللَّهِ ع إِنَّهُ لَوْ قَلَبَ </w:t>
      </w:r>
      <w:r>
        <w:rPr>
          <w:rStyle w:val="FootnoteAnchor"/>
          <w:rtl w:val="true"/>
        </w:rPr>
        <w:footnoteReference w:id="158"/>
      </w:r>
      <w:r>
        <w:rPr>
          <w:rFonts w:ascii="Amiri" w:hAnsi="Amiri" w:eastAsia="Amiri" w:cs="Amiri"/>
          <w:color w:val="111111"/>
          <w:sz w:val="28"/>
          <w:sz w:val="28"/>
          <w:szCs w:val="28"/>
          <w:rtl w:val="true"/>
          <w:lang w:bidi="ar-SA"/>
        </w:rPr>
        <w:t xml:space="preserve">مِنْهَا وَ نَظَرَ إِلَی </w:t>
      </w:r>
      <w:bookmarkStart w:id="207" w:name="pg12189_110784"/>
    </w:p>
    <w:p>
      <w:pPr>
        <w:pStyle w:val="BookText"/>
        <w:rPr/>
      </w:pPr>
      <w:bookmarkEnd w:id="207"/>
      <w:r>
        <w:rPr>
          <w:rFonts w:ascii="Amiri" w:hAnsi="Amiri" w:eastAsia="Amiri" w:cs="Amiri"/>
          <w:color w:val="111111"/>
          <w:sz w:val="28"/>
          <w:sz w:val="28"/>
          <w:szCs w:val="28"/>
          <w:rtl w:val="true"/>
          <w:lang w:bidi="ar-SA"/>
        </w:rPr>
        <w:t>تِسْعٍ وَ تِسْعِینَ قِطْعَةً ثُمَّ بَقِیَ مِنْهَا قِطْعَةٌ وَ لَمْ یَرَهَا لَکَانَ لَهُ فِی ذَلِکَ خِیَارُ الرُّؤْیَةِ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أَبِی عُمَیْرٍ نَحْوَهُ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 w:name="__RefHeading___Toc5124296_417432637"/>
      <w:bookmarkStart w:id="209" w:name="_Toc90"/>
      <w:bookmarkEnd w:id="208"/>
      <w:r>
        <w:rPr>
          <w:rtl w:val="true"/>
        </w:rPr>
        <w:t>[</w:t>
      </w:r>
      <w:r>
        <w:rPr>
          <w:rtl w:val="true"/>
        </w:rPr>
        <w:t>رقم الحدیث الکلی</w:t>
      </w:r>
      <w:r>
        <w:rPr>
          <w:rtl w:val="true"/>
        </w:rPr>
        <w:t xml:space="preserve">: </w:t>
      </w:r>
      <w:r>
        <w:rPr/>
        <w:t>23066</w:t>
      </w:r>
      <w:r>
        <w:rPr>
          <w:rtl w:val="true"/>
        </w:rPr>
        <w:t xml:space="preserve"> - </w:t>
      </w:r>
      <w:r>
        <w:rPr>
          <w:rtl w:val="true"/>
        </w:rPr>
        <w:t>رقم الحدیث الباب</w:t>
      </w:r>
      <w:r>
        <w:rPr>
          <w:rtl w:val="true"/>
        </w:rPr>
        <w:t xml:space="preserve">: </w:t>
      </w:r>
      <w:r>
        <w:rPr/>
        <w:t>2</w:t>
      </w:r>
      <w:r>
        <w:rPr>
          <w:rtl w:val="true"/>
        </w:rPr>
        <w:t>]</w:t>
      </w:r>
      <w:bookmarkEnd w:id="209"/>
    </w:p>
    <w:p>
      <w:pPr>
        <w:pStyle w:val="BookText"/>
        <w:rPr/>
      </w:pPr>
      <w:r>
        <w:rPr>
          <w:rFonts w:eastAsia="Times New Roman" w:cs="Times New Roman" w:ascii="Times New Roman" w:hAnsi="Times New Roman"/>
          <w:color w:val="111111"/>
          <w:sz w:val="28"/>
          <w:szCs w:val="28"/>
          <w:lang w:val="en-US" w:bidi="en-US"/>
        </w:rPr>
        <w:t>23066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r>
        <w:rPr>
          <w:rFonts w:ascii="Amiri" w:hAnsi="Amiri" w:eastAsia="Amiri" w:cs="Amiri"/>
          <w:color w:val="111111"/>
          <w:sz w:val="28"/>
          <w:sz w:val="28"/>
          <w:szCs w:val="28"/>
          <w:rtl w:val="true"/>
          <w:lang w:bidi="ar-SA"/>
        </w:rPr>
        <w:t>وَ بِإِسْنَادِهِ عَنْ أَحْمَدَ بْنِ مُحَمَّدٍ عَنِ الْحَسَنِ بْنِ مَحْبُوبٍ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اشْتَرَی سِهَامَ الْقَصَّابِینَ مِنْ قَبْلِ أَنْ یَخْرُجَ السَّهْمُ فَقَالَ لَا تَشْتَرِ شَیْئاً حَتَّی تَعْلَمَ أَیْنَ یَخْرُجُ السَّهْمُ فَإِنِ اشْتَرَی شَیْئاً فَهُوَ بِالْخِیَارِ إِذَا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وَ أَحْمَدَ بْنِ مُحَمَّدٍ جَمِیعاً عَنِ ابْنِ مَحْبُوبٍ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 w:name="__RefHeading___Toc5124298_417432637"/>
      <w:bookmarkStart w:id="211" w:name="_Toc91"/>
      <w:bookmarkEnd w:id="210"/>
      <w:r>
        <w:rPr/>
        <w:t>16</w:t>
      </w:r>
      <w:r>
        <w:rPr>
          <w:rtl w:val="true"/>
        </w:rPr>
        <w:t xml:space="preserve">- </w:t>
      </w:r>
      <w:r>
        <w:rPr>
          <w:rtl w:val="true"/>
        </w:rPr>
        <w:t>بَابُ ثُبُوتِ الْخِیَارِ لِلْمُشْتَرِی بِظُهُورِ الْعَیْبِ السَّابِقِ مَعَ جَهَالَتِهِ بِهِ وَ عَدَمِ بَرَاءَةِ الْبَائِعِ وَ سُقُوطِ الرَّدِّ بِالتَّصَرُّفِ دُونَ الْأَرْشِ‌</w:t>
      </w:r>
      <w:bookmarkEnd w:id="211"/>
    </w:p>
    <w:p>
      <w:pPr>
        <w:pStyle w:val="Heading5"/>
        <w:numPr>
          <w:ilvl w:val="4"/>
          <w:numId w:val="1"/>
        </w:numPr>
        <w:rPr/>
      </w:pPr>
      <w:bookmarkStart w:id="212" w:name="__RefHeading___Toc5124300_417432637"/>
      <w:bookmarkStart w:id="213" w:name="_Toc92"/>
      <w:bookmarkEnd w:id="212"/>
      <w:r>
        <w:rPr>
          <w:rtl w:val="true"/>
        </w:rPr>
        <w:t>اشارة</w:t>
      </w:r>
      <w:bookmarkEnd w:id="213"/>
    </w:p>
    <w:p>
      <w:pPr>
        <w:pStyle w:val="BookText"/>
        <w:rPr/>
      </w:pPr>
      <w:r>
        <w:rPr>
          <w:rStyle w:val="FootnoteAnchor"/>
        </w:rPr>
        <w:footnoteReference w:id="163"/>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الْخِیَارِ لِلْمُشْتَرِی بِظُهُورِ الْعَیْبِ السَّابِقِ مَعَ جَهَالَتِهِ بِهِ وَ عَدَمِ بَرَاءَةِ الْبَائِعِ وَ سُقُوطِ الرَّدِّ بِالتَّصَرُّفِ دُونَ الْأَرْشِ</w:t>
      </w:r>
    </w:p>
    <w:p>
      <w:pPr>
        <w:pStyle w:val="Heading5"/>
        <w:numPr>
          <w:ilvl w:val="4"/>
          <w:numId w:val="1"/>
        </w:numPr>
        <w:rPr/>
      </w:pPr>
      <w:bookmarkStart w:id="214" w:name="__RefHeading___Toc5124302_417432637"/>
      <w:bookmarkStart w:id="215" w:name="_Toc93"/>
      <w:bookmarkEnd w:id="214"/>
      <w:r>
        <w:rPr>
          <w:rtl w:val="true"/>
        </w:rPr>
        <w:t>[</w:t>
      </w:r>
      <w:r>
        <w:rPr>
          <w:rtl w:val="true"/>
        </w:rPr>
        <w:t>رقم الحدیث الکلی</w:t>
      </w:r>
      <w:r>
        <w:rPr>
          <w:rtl w:val="true"/>
        </w:rPr>
        <w:t xml:space="preserve">: </w:t>
      </w:r>
      <w:r>
        <w:rPr/>
        <w:t>23067</w:t>
      </w:r>
      <w:r>
        <w:rPr>
          <w:rtl w:val="true"/>
        </w:rPr>
        <w:t xml:space="preserve"> - </w:t>
      </w:r>
      <w:r>
        <w:rPr>
          <w:rtl w:val="true"/>
        </w:rPr>
        <w:t>رقم الحدیث الباب</w:t>
      </w:r>
      <w:r>
        <w:rPr>
          <w:rtl w:val="true"/>
        </w:rPr>
        <w:t xml:space="preserve">: </w:t>
      </w:r>
      <w:r>
        <w:rPr/>
        <w:t>1</w:t>
      </w:r>
      <w:r>
        <w:rPr>
          <w:rtl w:val="true"/>
        </w:rPr>
        <w:t>]</w:t>
      </w:r>
      <w:bookmarkEnd w:id="21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23067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r>
        <w:rPr>
          <w:rFonts w:ascii="Amiri" w:hAnsi="Amiri" w:eastAsia="Amiri" w:cs="Amiri"/>
          <w:color w:val="111111"/>
          <w:sz w:val="28"/>
          <w:sz w:val="28"/>
          <w:szCs w:val="28"/>
          <w:rtl w:val="true"/>
          <w:lang w:bidi="ar-SA"/>
        </w:rPr>
        <w:t>مُحَمَّدُ بْنُ یَعْقُوبَ عَنْ عِدَّةٍ مِنْ أَصْحَابِنَا عَنْ أَحْمَدَ بْنِ مُحَمَّدٍ عَنِ ابْنِ أَبِی عُمَیْرٍ عَنِ الْحَسَنِ بْنِ عَطِیَّةَ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عُمَرُ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 عُمَرُ جِرَاباً هَرَوِیّاً کُلَّ ثَوْبٍ بِکَذَا وَ کَذَا فَأَخَذُوهُ فَاقْتَسَمُوهُ فَوَجَدُوا ثَوْباً فِیهِ عَیْبٌ فَقَالَ لَهُمْ عُمَرُ أُعْطِیکُمْ ثَمَنَهُ الَّذِی بِعْتُکُمْ بِهِ قَالُوا لَا وَ لَکِنَّا نَأْخُذُ مِنْکَ قِیمَةَ الثَّوْبِ فَذَکَرَ ذَلِکَ عُمَرُ لِأَبِی عَبْدِ اللَّهِ </w:t>
      </w:r>
      <w:bookmarkStart w:id="216" w:name="pg12189_110785"/>
    </w:p>
    <w:p>
      <w:pPr>
        <w:pStyle w:val="BookText"/>
        <w:rPr/>
      </w:pPr>
      <w:bookmarkEnd w:id="216"/>
      <w:r>
        <w:rPr>
          <w:rFonts w:ascii="Amiri" w:hAnsi="Amiri" w:eastAsia="Amiri" w:cs="Amiri"/>
          <w:color w:val="111111"/>
          <w:sz w:val="28"/>
          <w:sz w:val="28"/>
          <w:szCs w:val="28"/>
          <w:rtl w:val="true"/>
          <w:lang w:bidi="ar-SA"/>
        </w:rPr>
        <w:t>ع فَقَالَ یَلْزَمُهُ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عُمَرَ بْنِ یَزِیدَ نَحْوَهُ </w:t>
      </w:r>
      <w:r>
        <w:rPr>
          <w:rStyle w:val="FootnoteAnchor"/>
          <w:rtl w:val="true"/>
        </w:rPr>
        <w:footnoteReference w:id="165"/>
      </w: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 w:name="__RefHeading___Toc5124304_417432637"/>
      <w:bookmarkStart w:id="218" w:name="_Toc94"/>
      <w:bookmarkEnd w:id="217"/>
      <w:r>
        <w:rPr>
          <w:rtl w:val="true"/>
        </w:rPr>
        <w:t>[</w:t>
      </w:r>
      <w:r>
        <w:rPr>
          <w:rtl w:val="true"/>
        </w:rPr>
        <w:t>رقم الحدیث الکلی</w:t>
      </w:r>
      <w:r>
        <w:rPr>
          <w:rtl w:val="true"/>
        </w:rPr>
        <w:t xml:space="preserve">: </w:t>
      </w:r>
      <w:r>
        <w:rPr/>
        <w:t>23068</w:t>
      </w:r>
      <w:r>
        <w:rPr>
          <w:rtl w:val="true"/>
        </w:rPr>
        <w:t xml:space="preserve"> - </w:t>
      </w:r>
      <w:r>
        <w:rPr>
          <w:rtl w:val="true"/>
        </w:rPr>
        <w:t>رقم الحدیث الباب</w:t>
      </w:r>
      <w:r>
        <w:rPr>
          <w:rtl w:val="true"/>
        </w:rPr>
        <w:t xml:space="preserve">: </w:t>
      </w:r>
      <w:r>
        <w:rPr/>
        <w:t>2</w:t>
      </w:r>
      <w:r>
        <w:rPr>
          <w:rtl w:val="true"/>
        </w:rPr>
        <w:t>]</w:t>
      </w:r>
      <w:bookmarkEnd w:id="218"/>
    </w:p>
    <w:p>
      <w:pPr>
        <w:pStyle w:val="BookText"/>
        <w:rPr/>
      </w:pPr>
      <w:r>
        <w:rPr>
          <w:rFonts w:eastAsia="Times New Roman" w:cs="Times New Roman" w:ascii="Times New Roman" w:hAnsi="Times New Roman"/>
          <w:color w:val="111111"/>
          <w:sz w:val="28"/>
          <w:szCs w:val="28"/>
          <w:lang w:val="en-US" w:bidi="en-US"/>
        </w:rPr>
        <w:t>23068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r>
        <w:rPr>
          <w:rFonts w:ascii="Amiri" w:hAnsi="Amiri" w:eastAsia="Amiri" w:cs="Amiri"/>
          <w:color w:val="111111"/>
          <w:sz w:val="28"/>
          <w:sz w:val="28"/>
          <w:szCs w:val="28"/>
          <w:rtl w:val="true"/>
          <w:lang w:bidi="ar-SA"/>
        </w:rPr>
        <w:t>وَ عَنْهُمْ عَنْ أَحْمَدَ بْنِ مُحَمَّدٍ عَنِ الْحُسَیْنِ بْنِ سَعِیدٍ عَنْ فَضَالَةَ عَنْ مُوسَی بْنِ بَکْرٍ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اشْتَرَی شَیْئاً وَ بِهِ عَیْبٌ وَ عَوَارٌ لَمْ یُتَبَرَّأْ إِلَیْهِ وَ لَمْ یُبَیَّنْ لَهُ فَأَحْدَثَ فِیهِ بَعْدَ مَا قَبَضَهُ شَیْئاً ثُمَّ عَلِمَ بِذَلِکَ الْعَوَارِ وَ بِذَلِکَ الدَّاءِ إِنَّهُ یُمْضَی عَلَیْهِ الْبَیْعُ وَ یُرَدُّ عَلَیْهِ بِقَدْرِ مَا نَقَصَ مِنْ ذَلِکَ الدَّاءِ وَ الْعَیْبِ مِنْ ثَمَنِ ذَلِکَ لَوْ لَمْ یَکُنْ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مُوسَی بْنِ بَکْرٍ مِثْلَهُ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 w:name="__RefHeading___Toc5124306_417432637"/>
      <w:bookmarkStart w:id="220" w:name="_Toc95"/>
      <w:bookmarkEnd w:id="219"/>
      <w:r>
        <w:rPr>
          <w:rtl w:val="true"/>
        </w:rPr>
        <w:t>[</w:t>
      </w:r>
      <w:r>
        <w:rPr>
          <w:rtl w:val="true"/>
        </w:rPr>
        <w:t>رقم الحدیث الکلی</w:t>
      </w:r>
      <w:r>
        <w:rPr>
          <w:rtl w:val="true"/>
        </w:rPr>
        <w:t xml:space="preserve">: </w:t>
      </w:r>
      <w:r>
        <w:rPr/>
        <w:t>23069</w:t>
      </w:r>
      <w:r>
        <w:rPr>
          <w:rtl w:val="true"/>
        </w:rPr>
        <w:t xml:space="preserve"> - </w:t>
      </w:r>
      <w:r>
        <w:rPr>
          <w:rtl w:val="true"/>
        </w:rPr>
        <w:t>رقم الحدیث الباب</w:t>
      </w:r>
      <w:r>
        <w:rPr>
          <w:rtl w:val="true"/>
        </w:rPr>
        <w:t xml:space="preserve">: </w:t>
      </w:r>
      <w:r>
        <w:rPr/>
        <w:t>3</w:t>
      </w:r>
      <w:r>
        <w:rPr>
          <w:rtl w:val="true"/>
        </w:rPr>
        <w:t>]</w:t>
      </w:r>
      <w:bookmarkEnd w:id="22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23069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r>
        <w:rPr>
          <w:rFonts w:ascii="Amiri" w:hAnsi="Amiri" w:eastAsia="Amiri" w:cs="Amiri"/>
          <w:color w:val="111111"/>
          <w:sz w:val="28"/>
          <w:sz w:val="28"/>
          <w:szCs w:val="28"/>
          <w:rtl w:val="true"/>
          <w:lang w:bidi="ar-SA"/>
        </w:rPr>
        <w:t>وَ عَنْ عَلِیِّ بْنِ إِبْرَاهِیمَ عَنْ أَبِیهِ عَنِ ابْنِ أَبِی عُمَیْرٍ عَنْ جَمِیلٍ عَنْ بَعْضِ أَصْحَابِنَا عَنْ أَحَدِهِمَا ع فِی الرَّجُلِ یَشْتَرِی الثَّوْبَ أَوِ الْمَتَاعَ فَیَجِدُ فِیهِ عَیْباً فَقَالَ إِنْ کَانَ الشَّیْ‌ءُ قَائِماً بِعَیْنِهِ رَدَّهُ عَلَی صَاحِبِهِ وَ أَخَذَ الثَّمَنَ وَ إِنْ کَانَ الثَّوْبُ قَدْ قُطِعَ أَوْ خِیطَ أَوْ صُبِغَ یَرْجِعُ بِنُقْصَانِ الْعَیْبِ</w:t>
      </w:r>
      <w:r>
        <w:rPr>
          <w:rFonts w:eastAsia="Amiri" w:cs="Amiri" w:ascii="Amiri" w:hAnsi="Amiri"/>
          <w:color w:val="111111"/>
          <w:sz w:val="28"/>
          <w:szCs w:val="28"/>
          <w:rtl w:val="true"/>
          <w:lang w:bidi="ar-SA"/>
        </w:rPr>
        <w:t xml:space="preserve">. </w:t>
      </w:r>
      <w:bookmarkStart w:id="221" w:name="pg12189_110786"/>
    </w:p>
    <w:p>
      <w:pPr>
        <w:pStyle w:val="BookText"/>
        <w:rPr/>
      </w:pPr>
      <w:bookmarkEnd w:id="221"/>
      <w:r>
        <w:rPr>
          <w:rFonts w:ascii="Amiri" w:hAnsi="Amiri" w:eastAsia="Amiri" w:cs="Amiri"/>
          <w:color w:val="111111"/>
          <w:sz w:val="28"/>
          <w:sz w:val="28"/>
          <w:szCs w:val="28"/>
          <w:rtl w:val="true"/>
          <w:lang w:bidi="ar-SA"/>
        </w:rPr>
        <w:t xml:space="preserve">وَ رَوَاهُ الصَّدُوقُ بِإِسْنَادِهِ عَنْ جَمِیلِ بْنِ دَرَّاجٍ نَحْوَهُ </w:t>
      </w:r>
      <w:r>
        <w:rPr>
          <w:rStyle w:val="FootnoteAnchor"/>
          <w:rtl w:val="true"/>
        </w:rPr>
        <w:footnoteReference w:id="170"/>
      </w: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5124308_417432637"/>
      <w:bookmarkStart w:id="223" w:name="_Toc96"/>
      <w:bookmarkEnd w:id="222"/>
      <w:r>
        <w:rPr>
          <w:rtl w:val="true"/>
        </w:rPr>
        <w:t>[</w:t>
      </w:r>
      <w:r>
        <w:rPr>
          <w:rtl w:val="true"/>
        </w:rPr>
        <w:t>رقم الحدیث الکلی</w:t>
      </w:r>
      <w:r>
        <w:rPr>
          <w:rtl w:val="true"/>
        </w:rPr>
        <w:t xml:space="preserve">: </w:t>
      </w:r>
      <w:r>
        <w:rPr/>
        <w:t>23070</w:t>
      </w:r>
      <w:r>
        <w:rPr>
          <w:rtl w:val="true"/>
        </w:rPr>
        <w:t xml:space="preserve"> - </w:t>
      </w:r>
      <w:r>
        <w:rPr>
          <w:rtl w:val="true"/>
        </w:rPr>
        <w:t>رقم الحدیث الباب</w:t>
      </w:r>
      <w:r>
        <w:rPr>
          <w:rtl w:val="true"/>
        </w:rPr>
        <w:t xml:space="preserve">: </w:t>
      </w:r>
      <w:r>
        <w:rPr/>
        <w:t>4</w:t>
      </w:r>
      <w:r>
        <w:rPr>
          <w:rtl w:val="true"/>
        </w:rPr>
        <w:t>]</w:t>
      </w:r>
      <w:bookmarkEnd w:id="223"/>
    </w:p>
    <w:p>
      <w:pPr>
        <w:pStyle w:val="BookText"/>
        <w:rPr/>
      </w:pPr>
      <w:r>
        <w:rPr>
          <w:rFonts w:eastAsia="Times New Roman" w:cs="Times New Roman" w:ascii="Times New Roman" w:hAnsi="Times New Roman"/>
          <w:color w:val="111111"/>
          <w:sz w:val="28"/>
          <w:szCs w:val="28"/>
          <w:lang w:val="en-US" w:bidi="en-US"/>
        </w:rPr>
        <w:t>23070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وَ بِإِسْنَادِهِ عَنْ مُحَمَّدِ بْنِ أَحْمَدَ بْنِ یَحْیَی عَنْ مُحَمَّدِ بْنِ الْحُسَیْنِ عَنْ مُحَمَّدِ بْنِ عَبْدِ اللَّهِ بْنِ هِلَالٍ عَنْ عُقْبَةَ بْنِ خَالِدٍ عَنْ أَبِی عَبْدِ اللَّهِ ع أَنَّهُ سَأَلَ عَنْ رَجُلٍ ابْتَاعَ ثَوْباً فَلَمَّا قَطَعَهُ وَجَدَ فِیهِ خُرُوقاً وَ لَمْ یَعْلَمْ بِذَلِکَ حَتَّی قَطَعَهُ کَیْفَ الْقَضَاءُ فِی ذَلِکَ قَالَ اقْبَلْ ثَوْبَکَ وَ إِلَّا فَهَایِ </w:t>
      </w:r>
      <w:r>
        <w:rPr>
          <w:rStyle w:val="FootnoteAnchor"/>
          <w:rtl w:val="true"/>
        </w:rPr>
        <w:footnoteReference w:id="173"/>
      </w:r>
      <w:r>
        <w:rPr>
          <w:rFonts w:ascii="Amiri" w:hAnsi="Amiri" w:eastAsia="Amiri" w:cs="Amiri"/>
          <w:color w:val="111111"/>
          <w:sz w:val="28"/>
          <w:sz w:val="28"/>
          <w:szCs w:val="28"/>
          <w:rtl w:val="true"/>
          <w:lang w:bidi="ar-SA"/>
        </w:rPr>
        <w:t>صَاحِبَکَ بِالرِّضَا وَ خَفِّضْ لَهُ قَلِیلًا وَ لَا یَضُرُّکَ إِنْ شَاءَ اللَّهُ فَإِنْ أَبَی فَاقْبَلْ ثَوْبَکَ فَهُوَ أَسْلَمُ لَکَ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أَحْکَامِ الْعُیُوبِ إِنْ شَاءَ اللَّهُ تَعَالَی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5124310_417432637"/>
      <w:bookmarkStart w:id="225" w:name="_Toc97"/>
      <w:bookmarkEnd w:id="224"/>
      <w:r>
        <w:rPr/>
        <w:t>17</w:t>
      </w:r>
      <w:r>
        <w:rPr>
          <w:rtl w:val="true"/>
        </w:rPr>
        <w:t xml:space="preserve">- </w:t>
      </w:r>
      <w:r>
        <w:rPr>
          <w:rtl w:val="true"/>
        </w:rPr>
        <w:t>بَابُ ثُبُوتِ خِیَارِ الْغَبْنِ لِلْمَغْبُونِ غَبْناً فَاحِشاً مَعَ جَهَالَتِهِ‌</w:t>
      </w:r>
      <w:bookmarkEnd w:id="225"/>
    </w:p>
    <w:p>
      <w:pPr>
        <w:pStyle w:val="Heading5"/>
        <w:numPr>
          <w:ilvl w:val="4"/>
          <w:numId w:val="1"/>
        </w:numPr>
        <w:rPr/>
      </w:pPr>
      <w:bookmarkStart w:id="226" w:name="__RefHeading___Toc5124312_417432637"/>
      <w:bookmarkStart w:id="227" w:name="_Toc98"/>
      <w:bookmarkEnd w:id="226"/>
      <w:r>
        <w:rPr>
          <w:rtl w:val="true"/>
        </w:rPr>
        <w:t>اشارة</w:t>
      </w:r>
      <w:bookmarkEnd w:id="227"/>
    </w:p>
    <w:p>
      <w:pPr>
        <w:pStyle w:val="BookText"/>
        <w:rPr/>
      </w:pPr>
      <w:r>
        <w:rPr>
          <w:rStyle w:val="FootnoteAnchor"/>
        </w:rPr>
        <w:footnoteReference w:id="175"/>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خِیَارِ الْغَبْنِ لِلْمَغْبُونِ غَبْناً فَاحِشاً مَعَ جَهَالَتِهِ</w:t>
      </w:r>
    </w:p>
    <w:p>
      <w:pPr>
        <w:pStyle w:val="Heading5"/>
        <w:numPr>
          <w:ilvl w:val="4"/>
          <w:numId w:val="1"/>
        </w:numPr>
        <w:rPr/>
      </w:pPr>
      <w:bookmarkStart w:id="228" w:name="__RefHeading___Toc5124314_417432637"/>
      <w:bookmarkStart w:id="229" w:name="_Toc99"/>
      <w:bookmarkEnd w:id="228"/>
      <w:r>
        <w:rPr>
          <w:rtl w:val="true"/>
        </w:rPr>
        <w:t>[</w:t>
      </w:r>
      <w:r>
        <w:rPr>
          <w:rtl w:val="true"/>
        </w:rPr>
        <w:t>رقم الحدیث الکلی</w:t>
      </w:r>
      <w:r>
        <w:rPr>
          <w:rtl w:val="true"/>
        </w:rPr>
        <w:t xml:space="preserve">: </w:t>
      </w:r>
      <w:r>
        <w:rPr/>
        <w:t>23071</w:t>
      </w:r>
      <w:r>
        <w:rPr>
          <w:rtl w:val="true"/>
        </w:rPr>
        <w:t xml:space="preserve"> - </w:t>
      </w:r>
      <w:r>
        <w:rPr>
          <w:rtl w:val="true"/>
        </w:rPr>
        <w:t>رقم الحدیث الباب</w:t>
      </w:r>
      <w:r>
        <w:rPr>
          <w:rtl w:val="true"/>
        </w:rPr>
        <w:t xml:space="preserve">: </w:t>
      </w:r>
      <w:r>
        <w:rPr/>
        <w:t>1</w:t>
      </w:r>
      <w:r>
        <w:rPr>
          <w:rtl w:val="true"/>
        </w:rPr>
        <w:t>]</w:t>
      </w:r>
      <w:bookmarkEnd w:id="22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23071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r>
        <w:rPr>
          <w:rFonts w:ascii="Amiri" w:hAnsi="Amiri" w:eastAsia="Amiri" w:cs="Amiri"/>
          <w:color w:val="111111"/>
          <w:sz w:val="28"/>
          <w:sz w:val="28"/>
          <w:szCs w:val="28"/>
          <w:rtl w:val="true"/>
          <w:lang w:bidi="ar-SA"/>
        </w:rPr>
        <w:t>مُحَمَّدُ بْنُ یَعْقُوبَ عَنْ عِدَّةٍ مِنْ أَصْحَابِنَا عَنْ أَحْمَدَ بْنِ مُحَمَّدِ بْنِ خَالِدٍ عَنْ مُحَمَّدِ بْنِ عَلِیٍّ عَنْ أَبِی جَمِیلَةَ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 الْمُسْتَرْسِلِ سُحْتٌ</w:t>
      </w:r>
      <w:r>
        <w:rPr>
          <w:rFonts w:eastAsia="Amiri" w:cs="Amiri" w:ascii="Amiri" w:hAnsi="Amiri"/>
          <w:color w:val="111111"/>
          <w:sz w:val="28"/>
          <w:szCs w:val="28"/>
          <w:rtl w:val="true"/>
          <w:lang w:bidi="ar-SA"/>
        </w:rPr>
        <w:t xml:space="preserve">. </w:t>
      </w:r>
      <w:bookmarkStart w:id="230" w:name="pg12189_110787"/>
    </w:p>
    <w:p>
      <w:pPr>
        <w:pStyle w:val="Heading5"/>
        <w:numPr>
          <w:ilvl w:val="4"/>
          <w:numId w:val="1"/>
        </w:numPr>
        <w:rPr/>
      </w:pPr>
      <w:bookmarkStart w:id="231" w:name="__RefHeading___Toc5124316_417432637"/>
      <w:bookmarkStart w:id="232" w:name="_Toc100"/>
      <w:bookmarkEnd w:id="230"/>
      <w:bookmarkEnd w:id="231"/>
      <w:r>
        <w:rPr>
          <w:rtl w:val="true"/>
        </w:rPr>
        <w:t>[</w:t>
      </w:r>
      <w:r>
        <w:rPr>
          <w:rtl w:val="true"/>
        </w:rPr>
        <w:t>رقم الحدیث الکلی</w:t>
      </w:r>
      <w:r>
        <w:rPr>
          <w:rtl w:val="true"/>
        </w:rPr>
        <w:t xml:space="preserve">: </w:t>
      </w:r>
      <w:r>
        <w:rPr/>
        <w:t>23072</w:t>
      </w:r>
      <w:r>
        <w:rPr>
          <w:rtl w:val="true"/>
        </w:rPr>
        <w:t xml:space="preserve"> - </w:t>
      </w:r>
      <w:r>
        <w:rPr>
          <w:rtl w:val="true"/>
        </w:rPr>
        <w:t>رقم الحدیث الباب</w:t>
      </w:r>
      <w:r>
        <w:rPr>
          <w:rtl w:val="true"/>
        </w:rPr>
        <w:t xml:space="preserve">: </w:t>
      </w:r>
      <w:r>
        <w:rPr/>
        <w:t>2</w:t>
      </w:r>
      <w:r>
        <w:rPr>
          <w:rtl w:val="true"/>
        </w:rPr>
        <w:t>]</w:t>
      </w:r>
      <w:bookmarkEnd w:id="232"/>
    </w:p>
    <w:p>
      <w:pPr>
        <w:pStyle w:val="BookText"/>
        <w:rPr/>
      </w:pPr>
      <w:r>
        <w:rPr>
          <w:rFonts w:eastAsia="Times New Roman" w:cs="Times New Roman" w:ascii="Times New Roman" w:hAnsi="Times New Roman"/>
          <w:color w:val="111111"/>
          <w:sz w:val="28"/>
          <w:szCs w:val="28"/>
          <w:lang w:val="en-US" w:bidi="en-US"/>
        </w:rPr>
        <w:t>23072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r>
        <w:rPr>
          <w:rFonts w:ascii="Amiri" w:hAnsi="Amiri" w:eastAsia="Amiri" w:cs="Amiri"/>
          <w:color w:val="111111"/>
          <w:sz w:val="28"/>
          <w:sz w:val="28"/>
          <w:szCs w:val="28"/>
          <w:rtl w:val="true"/>
          <w:lang w:bidi="ar-SA"/>
        </w:rPr>
        <w:t>وَ عَنْهُمْ عَنْ أَحْمَدَ عَنْ عُثْمَانَ بْنِ عِیسَی عَنْ مُیَسِّرٍ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 الْمُؤْمِنِ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مِثْلَهُ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 w:name="__RefHeading___Toc5124318_417432637"/>
      <w:bookmarkStart w:id="234" w:name="_Toc101"/>
      <w:bookmarkEnd w:id="233"/>
      <w:r>
        <w:rPr>
          <w:rtl w:val="true"/>
        </w:rPr>
        <w:t>[</w:t>
      </w:r>
      <w:r>
        <w:rPr>
          <w:rtl w:val="true"/>
        </w:rPr>
        <w:t>رقم الحدیث الکلی</w:t>
      </w:r>
      <w:r>
        <w:rPr>
          <w:rtl w:val="true"/>
        </w:rPr>
        <w:t xml:space="preserve">: </w:t>
      </w:r>
      <w:r>
        <w:rPr/>
        <w:t>23073</w:t>
      </w:r>
      <w:r>
        <w:rPr>
          <w:rtl w:val="true"/>
        </w:rPr>
        <w:t xml:space="preserve"> - </w:t>
      </w:r>
      <w:r>
        <w:rPr>
          <w:rtl w:val="true"/>
        </w:rPr>
        <w:t>رقم الحدیث الباب</w:t>
      </w:r>
      <w:r>
        <w:rPr>
          <w:rtl w:val="true"/>
        </w:rPr>
        <w:t xml:space="preserve">: </w:t>
      </w:r>
      <w:r>
        <w:rPr/>
        <w:t>3</w:t>
      </w:r>
      <w:r>
        <w:rPr>
          <w:rtl w:val="true"/>
        </w:rPr>
        <w:t>]</w:t>
      </w:r>
      <w:bookmarkEnd w:id="234"/>
    </w:p>
    <w:p>
      <w:pPr>
        <w:pStyle w:val="BookText"/>
        <w:rPr/>
      </w:pPr>
      <w:r>
        <w:rPr>
          <w:rFonts w:eastAsia="Times New Roman" w:cs="Times New Roman" w:ascii="Times New Roman" w:hAnsi="Times New Roman"/>
          <w:color w:val="111111"/>
          <w:sz w:val="28"/>
          <w:szCs w:val="28"/>
          <w:lang w:val="en-US" w:bidi="en-US"/>
        </w:rPr>
        <w:t>23073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r>
        <w:rPr>
          <w:rFonts w:ascii="Amiri" w:hAnsi="Amiri" w:eastAsia="Amiri" w:cs="Amiri"/>
          <w:color w:val="111111"/>
          <w:sz w:val="28"/>
          <w:sz w:val="28"/>
          <w:szCs w:val="28"/>
          <w:rtl w:val="true"/>
          <w:lang w:bidi="ar-SA"/>
        </w:rPr>
        <w:t>وَ عَنْهُمْ عَنِ ابْنِ خَالِدٍ عَنْ أَبِیهِ عَنِ ابْنِ بُکَیْرٍ عَنْ زُرَارَةَ عَنْ أَبِی جَعْفَرٍ ع فِی حَدِیثٍ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5124320_417432637"/>
      <w:bookmarkStart w:id="236" w:name="_Toc102"/>
      <w:bookmarkEnd w:id="235"/>
      <w:r>
        <w:rPr>
          <w:rtl w:val="true"/>
        </w:rPr>
        <w:t>[</w:t>
      </w:r>
      <w:r>
        <w:rPr>
          <w:rtl w:val="true"/>
        </w:rPr>
        <w:t>رقم الحدیث الکلی</w:t>
      </w:r>
      <w:r>
        <w:rPr>
          <w:rtl w:val="true"/>
        </w:rPr>
        <w:t xml:space="preserve">: </w:t>
      </w:r>
      <w:r>
        <w:rPr/>
        <w:t>23074</w:t>
      </w:r>
      <w:r>
        <w:rPr>
          <w:rtl w:val="true"/>
        </w:rPr>
        <w:t xml:space="preserve"> - </w:t>
      </w:r>
      <w:r>
        <w:rPr>
          <w:rtl w:val="true"/>
        </w:rPr>
        <w:t>رقم الحدیث الباب</w:t>
      </w:r>
      <w:r>
        <w:rPr>
          <w:rtl w:val="true"/>
        </w:rPr>
        <w:t xml:space="preserve">: </w:t>
      </w:r>
      <w:r>
        <w:rPr/>
        <w:t>4</w:t>
      </w:r>
      <w:r>
        <w:rPr>
          <w:rtl w:val="true"/>
        </w:rPr>
        <w:t>]</w:t>
      </w:r>
      <w:bookmarkEnd w:id="236"/>
    </w:p>
    <w:p>
      <w:pPr>
        <w:pStyle w:val="BookText"/>
        <w:rPr/>
      </w:pPr>
      <w:r>
        <w:rPr>
          <w:rFonts w:eastAsia="Times New Roman" w:cs="Times New Roman" w:ascii="Times New Roman" w:hAnsi="Times New Roman"/>
          <w:color w:val="111111"/>
          <w:sz w:val="28"/>
          <w:szCs w:val="28"/>
          <w:lang w:val="en-US" w:bidi="en-US"/>
        </w:rPr>
        <w:t>23074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r>
        <w:rPr>
          <w:rFonts w:ascii="Amiri" w:hAnsi="Amiri" w:eastAsia="Amiri" w:cs="Amiri"/>
          <w:color w:val="111111"/>
          <w:sz w:val="28"/>
          <w:sz w:val="28"/>
          <w:szCs w:val="28"/>
          <w:rtl w:val="true"/>
          <w:lang w:bidi="ar-SA"/>
        </w:rPr>
        <w:t>وَ عَنْ مُحَمَّدِ بْنِ یَحْیَی عَنْ مُحَمَّدِ بْنِ الْحُسَیْنِ عَنْ مُحَمَّدِ بْنِ عَبْدِ اللَّهِ بْنِ هِلَالٍ عَنْ عُقْبَةَ بْنِ خَالِدٍ عَنْ أَبِی عَبْدِ اللَّهِ ع فِی حَدِیثٍ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5124322_417432637"/>
      <w:bookmarkStart w:id="238" w:name="_Toc103"/>
      <w:bookmarkEnd w:id="237"/>
      <w:r>
        <w:rPr>
          <w:rtl w:val="true"/>
        </w:rPr>
        <w:t>[</w:t>
      </w:r>
      <w:r>
        <w:rPr>
          <w:rtl w:val="true"/>
        </w:rPr>
        <w:t>رقم الحدیث الکلی</w:t>
      </w:r>
      <w:r>
        <w:rPr>
          <w:rtl w:val="true"/>
        </w:rPr>
        <w:t xml:space="preserve">: </w:t>
      </w:r>
      <w:r>
        <w:rPr/>
        <w:t>23075</w:t>
      </w:r>
      <w:r>
        <w:rPr>
          <w:rtl w:val="true"/>
        </w:rPr>
        <w:t xml:space="preserve"> - </w:t>
      </w:r>
      <w:r>
        <w:rPr>
          <w:rtl w:val="true"/>
        </w:rPr>
        <w:t>رقم الحدیث الباب</w:t>
      </w:r>
      <w:r>
        <w:rPr>
          <w:rtl w:val="true"/>
        </w:rPr>
        <w:t xml:space="preserve">: </w:t>
      </w:r>
      <w:r>
        <w:rPr/>
        <w:t>5</w:t>
      </w:r>
      <w:r>
        <w:rPr>
          <w:rtl w:val="true"/>
        </w:rPr>
        <w:t>]</w:t>
      </w:r>
      <w:bookmarkEnd w:id="238"/>
    </w:p>
    <w:p>
      <w:pPr>
        <w:pStyle w:val="BookText"/>
        <w:rPr/>
      </w:pPr>
      <w:r>
        <w:rPr>
          <w:rFonts w:eastAsia="Times New Roman" w:cs="Times New Roman" w:ascii="Times New Roman" w:hAnsi="Times New Roman"/>
          <w:color w:val="111111"/>
          <w:sz w:val="28"/>
          <w:szCs w:val="28"/>
          <w:lang w:val="en-US" w:bidi="en-US"/>
        </w:rPr>
        <w:t>23075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r>
        <w:rPr>
          <w:rFonts w:ascii="Amiri" w:hAnsi="Amiri" w:eastAsia="Amiri" w:cs="Amiri"/>
          <w:color w:val="111111"/>
          <w:sz w:val="28"/>
          <w:sz w:val="28"/>
          <w:szCs w:val="28"/>
          <w:rtl w:val="true"/>
          <w:lang w:bidi="ar-SA"/>
        </w:rPr>
        <w:t>وَ عَنْ عَلِیِّ بْنِ مُحَمَّدِ بْنِ بُنْدَارَ عَنْ أَحْمَدَ بْنِ أَبِی عَبْدِ اللَّهِ عَنْ أَبِیهِ عَنْ بَعْضِ أَصْحَابِنَا عَنْ عَبْدِ اللَّهِ بْنِ مُسْکَانَ عَنْ زُرَارَةَ عَنْ أَبِی جَعْفَرٍ ع فِی حَدِیثٍ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عَلَی مُؤْمِنٍ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239" w:name="pg12189_110788"/>
    </w:p>
    <w:p>
      <w:pPr>
        <w:pStyle w:val="Heading4"/>
        <w:numPr>
          <w:ilvl w:val="3"/>
          <w:numId w:val="1"/>
        </w:numPr>
        <w:rPr/>
      </w:pPr>
      <w:bookmarkStart w:id="240" w:name="__RefHeading___Toc5124324_417432637"/>
      <w:bookmarkStart w:id="241" w:name="_Toc104"/>
      <w:bookmarkEnd w:id="239"/>
      <w:bookmarkEnd w:id="240"/>
      <w:r>
        <w:rPr/>
        <w:t>18</w:t>
      </w:r>
      <w:r>
        <w:rPr>
          <w:rtl w:val="true"/>
        </w:rPr>
        <w:t xml:space="preserve">- </w:t>
      </w:r>
      <w:r>
        <w:rPr>
          <w:rtl w:val="true"/>
        </w:rPr>
        <w:t>بَابُ أَنَّهُ لَا یَجُوزُ بَیْعُ الْأَعْیَانِ الْمَرْئِیَّةِ بِغَیْرِ رُؤْیَةٍ وَ لَا وَصْفٍ‌</w:t>
      </w:r>
      <w:bookmarkEnd w:id="241"/>
    </w:p>
    <w:p>
      <w:pPr>
        <w:pStyle w:val="Heading5"/>
        <w:numPr>
          <w:ilvl w:val="4"/>
          <w:numId w:val="1"/>
        </w:numPr>
        <w:rPr/>
      </w:pPr>
      <w:bookmarkStart w:id="242" w:name="__RefHeading___Toc5124326_417432637"/>
      <w:bookmarkStart w:id="243" w:name="_Toc105"/>
      <w:bookmarkEnd w:id="242"/>
      <w:r>
        <w:rPr>
          <w:rtl w:val="true"/>
        </w:rPr>
        <w:t>اشارة</w:t>
      </w:r>
      <w:bookmarkEnd w:id="243"/>
    </w:p>
    <w:p>
      <w:pPr>
        <w:pStyle w:val="BookText"/>
        <w:rPr/>
      </w:pPr>
      <w:r>
        <w:rPr>
          <w:rStyle w:val="FootnoteAnchor"/>
        </w:rPr>
        <w:footnoteReference w:id="184"/>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بَیْعُ الْأَعْیَانِ الْمَرْئِیَّةِ بِغَیْرِ رُؤْیَةٍ وَ لَا وَصْفٍ</w:t>
      </w:r>
    </w:p>
    <w:p>
      <w:pPr>
        <w:pStyle w:val="Heading5"/>
        <w:numPr>
          <w:ilvl w:val="4"/>
          <w:numId w:val="1"/>
        </w:numPr>
        <w:rPr/>
      </w:pPr>
      <w:bookmarkStart w:id="244" w:name="__RefHeading___Toc5124328_417432637"/>
      <w:bookmarkStart w:id="245" w:name="_Toc106"/>
      <w:bookmarkEnd w:id="244"/>
      <w:r>
        <w:rPr>
          <w:rtl w:val="true"/>
        </w:rPr>
        <w:t>[</w:t>
      </w:r>
      <w:r>
        <w:rPr>
          <w:rtl w:val="true"/>
        </w:rPr>
        <w:t>رقم الحدیث الکلی</w:t>
      </w:r>
      <w:r>
        <w:rPr>
          <w:rtl w:val="true"/>
        </w:rPr>
        <w:t xml:space="preserve">: </w:t>
      </w:r>
      <w:r>
        <w:rPr/>
        <w:t>23076</w:t>
      </w:r>
      <w:r>
        <w:rPr>
          <w:rtl w:val="true"/>
        </w:rPr>
        <w:t xml:space="preserve"> - </w:t>
      </w:r>
      <w:r>
        <w:rPr>
          <w:rtl w:val="true"/>
        </w:rPr>
        <w:t>رقم الحدیث الباب</w:t>
      </w:r>
      <w:r>
        <w:rPr>
          <w:rtl w:val="true"/>
        </w:rPr>
        <w:t xml:space="preserve">: </w:t>
      </w:r>
      <w:r>
        <w:rPr/>
        <w:t>1</w:t>
      </w:r>
      <w:r>
        <w:rPr>
          <w:rtl w:val="true"/>
        </w:rPr>
        <w:t>]</w:t>
      </w:r>
      <w:bookmarkEnd w:id="245"/>
    </w:p>
    <w:p>
      <w:pPr>
        <w:pStyle w:val="BookText"/>
        <w:rPr/>
      </w:pPr>
      <w:r>
        <w:rPr>
          <w:rFonts w:eastAsia="Times New Roman" w:cs="Times New Roman" w:ascii="Times New Roman" w:hAnsi="Times New Roman"/>
          <w:color w:val="111111"/>
          <w:sz w:val="28"/>
          <w:szCs w:val="28"/>
          <w:lang w:val="en-US" w:bidi="en-US"/>
        </w:rPr>
        <w:t>23076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
      </w:r>
      <w:r>
        <w:rPr>
          <w:rFonts w:ascii="Amiri" w:hAnsi="Amiri" w:eastAsia="Amiri" w:cs="Amiri"/>
          <w:color w:val="111111"/>
          <w:sz w:val="28"/>
          <w:sz w:val="28"/>
          <w:szCs w:val="28"/>
          <w:rtl w:val="true"/>
          <w:lang w:bidi="ar-SA"/>
        </w:rPr>
        <w:t>مُحَمَّدُ بْنُ یَعْقُوبَ عَنْ عِدَّةٍ مِنْ أَصْحَابِنَا عَنْ أَحْمَدَ بْنِ مُحَمَّدِ بْنِ عِیسَی عَنْ مُحَمَّدِ بْنِ سِنَانٍ عَنْ یُونُسَ بْنِ یَعْقُوبَ عَنْ عَبْدِ الْأَعْلَی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عَنْ أَبِی جَعْفَرٍ ع أَنَّهُ کَرِهَ بَیْعَیْنِ اطْرَحْ وَ خُذْ عَلَی غَیْرِ تَقْلِیبٍ وَ شِرَاءَ مَا لَمْ تَرَ</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5124330_417432637"/>
      <w:bookmarkStart w:id="247" w:name="_Toc107"/>
      <w:bookmarkEnd w:id="246"/>
      <w:r>
        <w:rPr>
          <w:rtl w:val="true"/>
        </w:rPr>
        <w:t>[</w:t>
      </w:r>
      <w:r>
        <w:rPr>
          <w:rtl w:val="true"/>
        </w:rPr>
        <w:t>رقم الحدیث الکلی</w:t>
      </w:r>
      <w:r>
        <w:rPr>
          <w:rtl w:val="true"/>
        </w:rPr>
        <w:t xml:space="preserve">: </w:t>
      </w:r>
      <w:r>
        <w:rPr/>
        <w:t>23077</w:t>
      </w:r>
      <w:r>
        <w:rPr>
          <w:rtl w:val="true"/>
        </w:rPr>
        <w:t xml:space="preserve"> - </w:t>
      </w:r>
      <w:r>
        <w:rPr>
          <w:rtl w:val="true"/>
        </w:rPr>
        <w:t>رقم الحدیث الباب</w:t>
      </w:r>
      <w:r>
        <w:rPr>
          <w:rtl w:val="true"/>
        </w:rPr>
        <w:t xml:space="preserve">: </w:t>
      </w:r>
      <w:r>
        <w:rPr/>
        <w:t>2</w:t>
      </w:r>
      <w:r>
        <w:rPr>
          <w:rtl w:val="true"/>
        </w:rPr>
        <w:t>]</w:t>
      </w:r>
      <w:bookmarkEnd w:id="247"/>
    </w:p>
    <w:p>
      <w:pPr>
        <w:pStyle w:val="BookText"/>
        <w:rPr/>
      </w:pPr>
      <w:r>
        <w:rPr>
          <w:rFonts w:eastAsia="Times New Roman" w:cs="Times New Roman" w:ascii="Times New Roman" w:hAnsi="Times New Roman"/>
          <w:color w:val="111111"/>
          <w:sz w:val="28"/>
          <w:szCs w:val="28"/>
          <w:lang w:val="en-US" w:bidi="en-US"/>
        </w:rPr>
        <w:t>23077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
      </w:r>
      <w:r>
        <w:rPr>
          <w:rFonts w:ascii="Amiri" w:hAnsi="Amiri" w:eastAsia="Amiri" w:cs="Amiri"/>
          <w:color w:val="111111"/>
          <w:sz w:val="28"/>
          <w:sz w:val="28"/>
          <w:szCs w:val="28"/>
          <w:rtl w:val="true"/>
          <w:lang w:bidi="ar-SA"/>
        </w:rPr>
        <w:t>مُحَمَّدُ بْنُ الْحَسَنِ بِإِسْنَادِهِ عَنْ أَحْمَدَ بْنِ مُحَمَّدِ بْنِ عِیسَی عَنِ ابْنِ سِنَانٍ عَنْ یُونُسَ بْنِ یَعْقُوبَ عَنْ عَبْدِ الْأَعْلَی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عَنْ أَبِی جَعْفَرٍ ع أَنَّهُ کَرِهَ شِرَاءَ مَا لَمْ 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شَرَائِطِ الْبَیْعِ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 w:name="__RefHeading___Toc5124332_417432637"/>
      <w:bookmarkStart w:id="249" w:name="_Toc108"/>
      <w:bookmarkEnd w:id="248"/>
      <w:r>
        <w:rPr/>
        <w:t>19</w:t>
      </w:r>
      <w:r>
        <w:rPr>
          <w:rtl w:val="true"/>
        </w:rPr>
        <w:t xml:space="preserve">- </w:t>
      </w:r>
      <w:r>
        <w:rPr>
          <w:rtl w:val="true"/>
        </w:rPr>
        <w:t>بَابُ أَنَّ مَنِ اشْتَرَی شَیْئاً فَوُهِبَ لَهُ شَیْ‌ءٌ فَأَرَادَ رَدَّ الْمَبِیعِ لَمْ یَلْزَمْهُ رَدُّ الْهِبَةِ</w:t>
      </w:r>
      <w:bookmarkEnd w:id="249"/>
    </w:p>
    <w:p>
      <w:pPr>
        <w:pStyle w:val="Heading5"/>
        <w:numPr>
          <w:ilvl w:val="4"/>
          <w:numId w:val="1"/>
        </w:numPr>
        <w:rPr/>
      </w:pPr>
      <w:bookmarkStart w:id="250" w:name="__RefHeading___Toc5124334_417432637"/>
      <w:bookmarkStart w:id="251" w:name="_Toc109"/>
      <w:bookmarkEnd w:id="250"/>
      <w:r>
        <w:rPr>
          <w:rtl w:val="true"/>
        </w:rPr>
        <w:t>اشارة</w:t>
      </w:r>
      <w:bookmarkEnd w:id="251"/>
    </w:p>
    <w:p>
      <w:pPr>
        <w:pStyle w:val="BookText"/>
        <w:rPr/>
      </w:pPr>
      <w:r>
        <w:rPr>
          <w:rStyle w:val="FootnoteAnchor"/>
        </w:rPr>
        <w:footnoteReference w:id="188"/>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اشْتَرَی شَیْئاً فَوُهِبَ لَهُ شَیْ‌ءٌ فَأَرَادَ رَدَّ الْمَبِیعِ لَمْ یَلْزَمْهُ رَدُّ الْهِبَةِ</w:t>
      </w:r>
    </w:p>
    <w:p>
      <w:pPr>
        <w:pStyle w:val="Heading5"/>
        <w:numPr>
          <w:ilvl w:val="4"/>
          <w:numId w:val="1"/>
        </w:numPr>
        <w:rPr/>
      </w:pPr>
      <w:bookmarkStart w:id="252" w:name="__RefHeading___Toc5124336_417432637"/>
      <w:bookmarkStart w:id="253" w:name="_Toc110"/>
      <w:bookmarkEnd w:id="252"/>
      <w:r>
        <w:rPr>
          <w:rtl w:val="true"/>
        </w:rPr>
        <w:t>[</w:t>
      </w:r>
      <w:r>
        <w:rPr>
          <w:rtl w:val="true"/>
        </w:rPr>
        <w:t>رقم الحدیث الکلی</w:t>
      </w:r>
      <w:r>
        <w:rPr>
          <w:rtl w:val="true"/>
        </w:rPr>
        <w:t xml:space="preserve">: </w:t>
      </w:r>
      <w:r>
        <w:rPr/>
        <w:t>23078</w:t>
      </w:r>
      <w:r>
        <w:rPr>
          <w:rtl w:val="true"/>
        </w:rPr>
        <w:t xml:space="preserve"> - </w:t>
      </w:r>
      <w:r>
        <w:rPr>
          <w:rtl w:val="true"/>
        </w:rPr>
        <w:t>رقم الحدیث الباب</w:t>
      </w:r>
      <w:r>
        <w:rPr>
          <w:rtl w:val="true"/>
        </w:rPr>
        <w:t xml:space="preserve">: </w:t>
      </w:r>
      <w:r>
        <w:rPr/>
        <w:t>1</w:t>
      </w:r>
      <w:r>
        <w:rPr>
          <w:rtl w:val="true"/>
        </w:rPr>
        <w:t>]</w:t>
      </w:r>
      <w:bookmarkEnd w:id="25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23078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مُحَمَّدُ بْنُ الْحَسَنِ بِإِسْنَادِهِ عَنْ مُحَمَّدِ بْنِ أَحْمَدَ بْنِ یَحْیَی </w:t>
      </w:r>
    </w:p>
    <w:p>
      <w:pPr>
        <w:pStyle w:val="BookText"/>
        <w:rPr/>
      </w:pPr>
      <w:r>
        <w:rPr>
          <w:rFonts w:ascii="Amiri" w:hAnsi="Amiri" w:eastAsia="Amiri" w:cs="Amiri"/>
          <w:color w:val="111111"/>
          <w:sz w:val="28"/>
          <w:sz w:val="28"/>
          <w:szCs w:val="28"/>
          <w:rtl w:val="true"/>
          <w:lang w:bidi="ar-SA"/>
        </w:rPr>
        <w:t>عَنْ مُحَمَّدِ بْنِ عِیسَی عَنْ بَشِیرٍ عَنْ حَرِیزٍ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یَشْتَرِی الْبَیْعَ فَیُوهَبُ لَهُ الشَّیْ‌ءُ فَکَانَ الَّذِی اشْتَرَی لُؤْلُؤاً فَوَهَبَ لَهُ لُؤْلُؤاً فَرَأَی الْمُشْتَرِی فِی اللُّؤْلُؤِ أَنْ یَرُدَّ أَ یَرُدُّ مَا وُهِبَ لَهُ قَالَ الْهِبَةُ لَیْسَ فِیهَا رَجْعَةٌ وَ قَدْ قَبَضَهَا إِنَّمَا سَبِیلُهُ عَلَی الْبَیْعِ فَإِنْ رَدَّ الْمُبْتَاعُ الْبَیْعَ لَمْ یَرُدَّ مَعَهُ الْهِبَةَ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254" w:name="pg12189_110790"/>
    </w:p>
    <w:p>
      <w:pPr>
        <w:pStyle w:val="Heading3"/>
        <w:numPr>
          <w:ilvl w:val="2"/>
          <w:numId w:val="1"/>
        </w:numPr>
        <w:rPr/>
      </w:pPr>
      <w:bookmarkStart w:id="255" w:name="__RefHeading___Toc5124338_417432637"/>
      <w:bookmarkStart w:id="256" w:name="_Toc111"/>
      <w:bookmarkEnd w:id="254"/>
      <w:bookmarkEnd w:id="255"/>
      <w:r>
        <w:rPr>
          <w:rtl w:val="true"/>
        </w:rPr>
        <w:t>أَبْوَابُ أَحْکَامِ الْعُقُودِ</w:t>
      </w:r>
      <w:bookmarkEnd w:id="256"/>
    </w:p>
    <w:p>
      <w:pPr>
        <w:pStyle w:val="Heading4"/>
        <w:numPr>
          <w:ilvl w:val="3"/>
          <w:numId w:val="1"/>
        </w:numPr>
        <w:rPr/>
      </w:pPr>
      <w:bookmarkStart w:id="257" w:name="__RefHeading___Toc5124340_417432637"/>
      <w:bookmarkStart w:id="258" w:name="_Toc112"/>
      <w:bookmarkEnd w:id="257"/>
      <w:r>
        <w:rPr/>
        <w:t>1</w:t>
      </w:r>
      <w:r>
        <w:rPr>
          <w:rtl w:val="true"/>
        </w:rPr>
        <w:t xml:space="preserve">- </w:t>
      </w:r>
      <w:r>
        <w:rPr>
          <w:rtl w:val="true"/>
        </w:rPr>
        <w:t>بَابُ جَوَازِ بَیْعِ النَّسِیئَةِ بِأَنْ یُؤَجِّلَ الثَّمَنَ أَجَلًا مُعَیَّناً وَ أَنَّهُ إِذَا لَمْ یُعَیِّنْ أَجَلًا فَالثَّمَنُ حَالٌّ وَ حُکْمِ کَوْنِ الْأَجَلِ ثَلَاثَ سِنِینَ فَصَاعِداً</w:t>
      </w:r>
      <w:bookmarkEnd w:id="258"/>
    </w:p>
    <w:p>
      <w:pPr>
        <w:pStyle w:val="Heading5"/>
        <w:numPr>
          <w:ilvl w:val="4"/>
          <w:numId w:val="1"/>
        </w:numPr>
        <w:rPr/>
      </w:pPr>
      <w:bookmarkStart w:id="259" w:name="__RefHeading___Toc5124342_417432637"/>
      <w:bookmarkStart w:id="260" w:name="_Toc113"/>
      <w:bookmarkEnd w:id="259"/>
      <w:r>
        <w:rPr>
          <w:rtl w:val="true"/>
        </w:rPr>
        <w:t>اشارة</w:t>
      </w:r>
      <w:bookmarkEnd w:id="260"/>
    </w:p>
    <w:p>
      <w:pPr>
        <w:pStyle w:val="BookText"/>
        <w:rPr/>
      </w:pPr>
      <w:r>
        <w:rPr>
          <w:rStyle w:val="FootnoteAnchor"/>
        </w:rPr>
        <w:footnoteReference w:id="191"/>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بَیْعِ النَّسِیئَةِ بِأَنْ یُؤَجِّلَ الثَّمَنَ أَجَلًا مُعَیَّناً وَ أَنَّهُ إِذَا لَمْ یُعَیِّنْ أَجَلًا فَالثَّمَنُ حَالٌّ وَ حُکْمِ کَوْنِ الْأَجَلِ ثَلَاثَ سِنِینَ فَصَاعِداً</w:t>
      </w:r>
    </w:p>
    <w:p>
      <w:pPr>
        <w:pStyle w:val="Heading5"/>
        <w:numPr>
          <w:ilvl w:val="4"/>
          <w:numId w:val="1"/>
        </w:numPr>
        <w:rPr/>
      </w:pPr>
      <w:bookmarkStart w:id="261" w:name="__RefHeading___Toc5124344_417432637"/>
      <w:bookmarkStart w:id="262" w:name="_Toc114"/>
      <w:bookmarkEnd w:id="261"/>
      <w:r>
        <w:rPr>
          <w:rtl w:val="true"/>
        </w:rPr>
        <w:t>[</w:t>
      </w:r>
      <w:r>
        <w:rPr>
          <w:rtl w:val="true"/>
        </w:rPr>
        <w:t>رقم الحدیث الکلی</w:t>
      </w:r>
      <w:r>
        <w:rPr>
          <w:rtl w:val="true"/>
        </w:rPr>
        <w:t xml:space="preserve">: </w:t>
      </w:r>
      <w:r>
        <w:rPr/>
        <w:t>23079</w:t>
      </w:r>
      <w:r>
        <w:rPr>
          <w:rtl w:val="true"/>
        </w:rPr>
        <w:t xml:space="preserve"> - </w:t>
      </w:r>
      <w:r>
        <w:rPr>
          <w:rtl w:val="true"/>
        </w:rPr>
        <w:t>رقم الحدیث الباب</w:t>
      </w:r>
      <w:r>
        <w:rPr>
          <w:rtl w:val="true"/>
        </w:rPr>
        <w:t xml:space="preserve">: </w:t>
      </w:r>
      <w:r>
        <w:rPr/>
        <w:t>1</w:t>
      </w:r>
      <w:r>
        <w:rPr>
          <w:rtl w:val="true"/>
        </w:rPr>
        <w:t>]</w:t>
      </w:r>
      <w:bookmarkEnd w:id="26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23079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
      </w:r>
      <w:r>
        <w:rPr>
          <w:rFonts w:ascii="Amiri" w:hAnsi="Amiri" w:eastAsia="Amiri" w:cs="Amiri"/>
          <w:color w:val="111111"/>
          <w:sz w:val="28"/>
          <w:sz w:val="28"/>
          <w:szCs w:val="28"/>
          <w:rtl w:val="true"/>
          <w:lang w:bidi="ar-SA"/>
        </w:rPr>
        <w:t>مُحَمَّدُ بْنُ یَعْقُوبَ عَنْ عِدَّةٍ مِنْ أَصْحَابِنَا عَنْ سَهْلِ بْنِ زِیَادٍ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 إِنِّی أُرِیدُ الْخُرُوجَ إِلَی بَعْضِ الْجِبَالِ </w:t>
      </w:r>
      <w:r>
        <w:rPr>
          <w:rStyle w:val="FootnoteAnchor"/>
          <w:rtl w:val="true"/>
        </w:rPr>
        <w:footnoteReference w:id="193"/>
      </w:r>
      <w:r>
        <w:rPr>
          <w:rFonts w:ascii="Amiri" w:hAnsi="Amiri" w:eastAsia="Amiri" w:cs="Amiri"/>
          <w:color w:val="111111"/>
          <w:sz w:val="28"/>
          <w:sz w:val="28"/>
          <w:szCs w:val="28"/>
          <w:rtl w:val="true"/>
          <w:lang w:bidi="ar-SA"/>
        </w:rPr>
        <w:t>فَقَالَ مَا لِلنَّاسِ بُدٌّ مِنْ أَنْ یَضْطَرِبُوا سَنَتَهُمْ هَذِهِ فَقُلْتُ لَهُ جُعِلْتُ فِدَاکَ إِنَّا إِذَا بِعْنَاهُمْ بِنَسِیئَةٍ کَانَ أَکْثَرَ لِلرِّبْحِ قَالَ فَبِعْهُمْ بِتَأْخِیرِ سَنَةٍ قُلْتُ بِتَأْخِیرِ سَنَتَیْنِ قَالَ نَعَمْ قُلْتُ بِتَأْخِیرِ ثَلَاثٍ قَالَ لَا</w:t>
      </w:r>
      <w:r>
        <w:rPr>
          <w:rFonts w:eastAsia="Amiri" w:cs="Amiri" w:ascii="Amiri" w:hAnsi="Amiri"/>
          <w:color w:val="111111"/>
          <w:sz w:val="28"/>
          <w:szCs w:val="28"/>
          <w:rtl w:val="true"/>
          <w:lang w:bidi="ar-SA"/>
        </w:rPr>
        <w:t xml:space="preserve">. </w:t>
      </w:r>
      <w:bookmarkStart w:id="263" w:name="pg12189_110791"/>
    </w:p>
    <w:p>
      <w:pPr>
        <w:pStyle w:val="Heading5"/>
        <w:numPr>
          <w:ilvl w:val="4"/>
          <w:numId w:val="1"/>
        </w:numPr>
        <w:rPr/>
      </w:pPr>
      <w:bookmarkStart w:id="264" w:name="__RefHeading___Toc5124346_417432637"/>
      <w:bookmarkStart w:id="265" w:name="_Toc115"/>
      <w:bookmarkEnd w:id="263"/>
      <w:bookmarkEnd w:id="264"/>
      <w:r>
        <w:rPr>
          <w:rtl w:val="true"/>
        </w:rPr>
        <w:t>[</w:t>
      </w:r>
      <w:r>
        <w:rPr>
          <w:rtl w:val="true"/>
        </w:rPr>
        <w:t>رقم الحدیث الکلی</w:t>
      </w:r>
      <w:r>
        <w:rPr>
          <w:rtl w:val="true"/>
        </w:rPr>
        <w:t xml:space="preserve">: </w:t>
      </w:r>
      <w:r>
        <w:rPr/>
        <w:t>23080</w:t>
      </w:r>
      <w:r>
        <w:rPr>
          <w:rtl w:val="true"/>
        </w:rPr>
        <w:t xml:space="preserve"> - </w:t>
      </w:r>
      <w:r>
        <w:rPr>
          <w:rtl w:val="true"/>
        </w:rPr>
        <w:t>رقم الحدیث الباب</w:t>
      </w:r>
      <w:r>
        <w:rPr>
          <w:rtl w:val="true"/>
        </w:rPr>
        <w:t xml:space="preserve">: </w:t>
      </w:r>
      <w:r>
        <w:rPr/>
        <w:t>2</w:t>
      </w:r>
      <w:r>
        <w:rPr>
          <w:rtl w:val="true"/>
        </w:rPr>
        <w:t>]</w:t>
      </w:r>
      <w:bookmarkEnd w:id="265"/>
    </w:p>
    <w:p>
      <w:pPr>
        <w:pStyle w:val="BookText"/>
        <w:rPr/>
      </w:pPr>
      <w:r>
        <w:rPr>
          <w:rFonts w:eastAsia="Times New Roman" w:cs="Times New Roman" w:ascii="Times New Roman" w:hAnsi="Times New Roman"/>
          <w:color w:val="111111"/>
          <w:sz w:val="28"/>
          <w:szCs w:val="28"/>
          <w:lang w:val="en-US" w:bidi="en-US"/>
        </w:rPr>
        <w:t>23080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وَ عَنْ مُحَمَّدِ بْنِ یَحْیَی عَنْ أَحْمَدَ بْنِ مُحَمَّدٍ </w:t>
      </w:r>
      <w:r>
        <w:rPr>
          <w:rStyle w:val="FootnoteAnchor"/>
          <w:rtl w:val="true"/>
        </w:rPr>
        <w:footnoteReference w:id="195"/>
      </w:r>
      <w:r>
        <w:rPr>
          <w:rFonts w:ascii="Amiri" w:hAnsi="Amiri" w:eastAsia="Amiri" w:cs="Amiri"/>
          <w:color w:val="111111"/>
          <w:sz w:val="28"/>
          <w:sz w:val="28"/>
          <w:szCs w:val="28"/>
          <w:rtl w:val="true"/>
          <w:lang w:bidi="ar-SA"/>
        </w:rPr>
        <w:t xml:space="preserve">عَنْ أَحْمَدَ بْنِ الْحَسَنِ عَنْ عَمْرِو بْنِ سَعِیدٍ عَنْ مُصَدِّقِ بْنِ صَدَقَةَ عَنْ عَمَّارِ بْنِ مُوسَی عَنْ أَبِی عَبْدِ اللَّهِ ع فِی رَجُلٍ اشْتَرَی مِنْ رَجُلٍ جَارِیَةً بِثَمَنٍ مُسَمًّی ثُمَّ افْتَرَقَا فَقَالَ وَجَبَ الْبَیْعُ </w:t>
      </w:r>
      <w:r>
        <w:rPr>
          <w:rStyle w:val="FootnoteAnchor"/>
          <w:rtl w:val="true"/>
        </w:rPr>
        <w:footnoteReference w:id="196"/>
      </w:r>
      <w:r>
        <w:rPr>
          <w:rFonts w:ascii="Amiri" w:hAnsi="Amiri" w:eastAsia="Amiri" w:cs="Amiri"/>
          <w:color w:val="111111"/>
          <w:sz w:val="28"/>
          <w:sz w:val="28"/>
          <w:szCs w:val="28"/>
          <w:rtl w:val="true"/>
          <w:lang w:bidi="ar-SA"/>
        </w:rPr>
        <w:t>وَ الثَّمَنُ إِذَا لَمْ یَکُونَا اشْتَرَطَا فَهُوَ نَقْدٌ</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5124348_417432637"/>
      <w:bookmarkStart w:id="267" w:name="_Toc116"/>
      <w:bookmarkEnd w:id="266"/>
      <w:r>
        <w:rPr>
          <w:rtl w:val="true"/>
        </w:rPr>
        <w:t>[</w:t>
      </w:r>
      <w:r>
        <w:rPr>
          <w:rtl w:val="true"/>
        </w:rPr>
        <w:t>رقم الحدیث الکلی</w:t>
      </w:r>
      <w:r>
        <w:rPr>
          <w:rtl w:val="true"/>
        </w:rPr>
        <w:t xml:space="preserve">: </w:t>
      </w:r>
      <w:r>
        <w:rPr/>
        <w:t>23081</w:t>
      </w:r>
      <w:r>
        <w:rPr>
          <w:rtl w:val="true"/>
        </w:rPr>
        <w:t xml:space="preserve"> - </w:t>
      </w:r>
      <w:r>
        <w:rPr>
          <w:rtl w:val="true"/>
        </w:rPr>
        <w:t>رقم الحدیث الباب</w:t>
      </w:r>
      <w:r>
        <w:rPr>
          <w:rtl w:val="true"/>
        </w:rPr>
        <w:t xml:space="preserve">: </w:t>
      </w:r>
      <w:r>
        <w:rPr/>
        <w:t>3</w:t>
      </w:r>
      <w:r>
        <w:rPr>
          <w:rtl w:val="true"/>
        </w:rPr>
        <w:t>]</w:t>
      </w:r>
      <w:bookmarkEnd w:id="267"/>
    </w:p>
    <w:p>
      <w:pPr>
        <w:pStyle w:val="BookText"/>
        <w:rPr/>
      </w:pPr>
      <w:r>
        <w:rPr>
          <w:rFonts w:eastAsia="Times New Roman" w:cs="Times New Roman" w:ascii="Times New Roman" w:hAnsi="Times New Roman"/>
          <w:color w:val="111111"/>
          <w:sz w:val="28"/>
          <w:szCs w:val="28"/>
          <w:lang w:val="en-US" w:bidi="en-US"/>
        </w:rPr>
        <w:t>23081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
      </w:r>
      <w:r>
        <w:rPr>
          <w:rFonts w:ascii="Amiri" w:hAnsi="Amiri" w:eastAsia="Amiri" w:cs="Amiri"/>
          <w:color w:val="111111"/>
          <w:sz w:val="28"/>
          <w:sz w:val="28"/>
          <w:szCs w:val="28"/>
          <w:rtl w:val="true"/>
          <w:lang w:bidi="ar-SA"/>
        </w:rPr>
        <w:t>عَبْدُ اللَّهِ بْنُ جَعْفَرٍ فِی قُرْبِ الْإِسْنَادِ عَنْ أَحْمَدَ بْنِ مُحَمَّدِ بْنِ عِیسَی عَنْ أَحْمَدَ بْنِ مُحَمَّدِ بْنِ أَبِی نَصْرٍ أَنَّهُ قَالَ لِأَبِی الْحَسَنِ الرِّضَا ع إِنَّ هَذَا الْجَبَلَ قَدْ فُتِحَ عَلَی النَّاسِ مِنْهُ بَابُ رِزْقٍ فَقَالَ إِنْ أَرَدْتَ الْخُرُوجَ فَاخْرُجْ فَإِنَّهَا سَنَةٌ مُضْطَرِبٌ وَ لَیْسَ لِلنَّاسِ بُدٌّ مِنْ مَعَاشِهِمْ فَلَا تَدَعِ الطَّلَبَ فَقُلْتُ إِنَّهُمْ قَوْمٌ مِلَاءٌ وَ نَحْنُ نَحْتَمِلُ التَّأْخِیرَ فَنُبَایِعُهُمْ بِتَأْخِیرِ سَنَةٍ قَالَ بِعْهُمْ قُلْتُ سَنَتَیْنِ قَالَ بِعْهُمْ قُلْتُ ثَلَاثِ سِنِینَ قَالَ لَا یَکُونُ لَکَ شَیْ‌ءٌ أَکْثَرَ مِنْ ثَلَاثِ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 w:name="__RefHeading___Toc5124350_417432637"/>
      <w:bookmarkStart w:id="269" w:name="_Toc117"/>
      <w:bookmarkEnd w:id="268"/>
      <w:r>
        <w:rPr/>
        <w:t>2</w:t>
      </w:r>
      <w:r>
        <w:rPr>
          <w:rtl w:val="true"/>
        </w:rPr>
        <w:t xml:space="preserve">- </w:t>
      </w:r>
      <w:r>
        <w:rPr>
          <w:rtl w:val="true"/>
        </w:rPr>
        <w:t>بَابُ حُکْمِ مَنْ بَاعَ سِلْعَةً بِثَمَنٍ حَالًّا وَ بِأَزْیَدَ مِنْهُ مُؤَجَّلًا</w:t>
      </w:r>
      <w:bookmarkEnd w:id="269"/>
    </w:p>
    <w:p>
      <w:pPr>
        <w:pStyle w:val="Heading5"/>
        <w:numPr>
          <w:ilvl w:val="4"/>
          <w:numId w:val="1"/>
        </w:numPr>
        <w:rPr/>
      </w:pPr>
      <w:bookmarkStart w:id="270" w:name="__RefHeading___Toc5124352_417432637"/>
      <w:bookmarkStart w:id="271" w:name="_Toc118"/>
      <w:bookmarkEnd w:id="270"/>
      <w:r>
        <w:rPr>
          <w:rtl w:val="true"/>
        </w:rPr>
        <w:t>اشارة</w:t>
      </w:r>
      <w:bookmarkEnd w:id="271"/>
    </w:p>
    <w:p>
      <w:pPr>
        <w:pStyle w:val="BookText"/>
        <w:rPr/>
      </w:pPr>
      <w:r>
        <w:rPr>
          <w:rStyle w:val="FootnoteAnchor"/>
        </w:rPr>
        <w:footnoteReference w:id="19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بَاعَ سِلْعَةً بِثَمَنٍ حَالًّا وَ بِأَزْیَدَ مِنْهُ مُؤَجَّلًا</w:t>
      </w:r>
    </w:p>
    <w:p>
      <w:pPr>
        <w:pStyle w:val="Heading5"/>
        <w:numPr>
          <w:ilvl w:val="4"/>
          <w:numId w:val="1"/>
        </w:numPr>
        <w:rPr/>
      </w:pPr>
      <w:bookmarkStart w:id="272" w:name="__RefHeading___Toc5124354_417432637"/>
      <w:bookmarkStart w:id="273" w:name="_Toc119"/>
      <w:bookmarkEnd w:id="272"/>
      <w:r>
        <w:rPr>
          <w:rtl w:val="true"/>
        </w:rPr>
        <w:t>[</w:t>
      </w:r>
      <w:r>
        <w:rPr>
          <w:rtl w:val="true"/>
        </w:rPr>
        <w:t>رقم الحدیث الکلی</w:t>
      </w:r>
      <w:r>
        <w:rPr>
          <w:rtl w:val="true"/>
        </w:rPr>
        <w:t xml:space="preserve">: </w:t>
      </w:r>
      <w:r>
        <w:rPr/>
        <w:t>23082</w:t>
      </w:r>
      <w:r>
        <w:rPr>
          <w:rtl w:val="true"/>
        </w:rPr>
        <w:t xml:space="preserve"> - </w:t>
      </w:r>
      <w:r>
        <w:rPr>
          <w:rtl w:val="true"/>
        </w:rPr>
        <w:t>رقم الحدیث الباب</w:t>
      </w:r>
      <w:r>
        <w:rPr>
          <w:rtl w:val="true"/>
        </w:rPr>
        <w:t xml:space="preserve">: </w:t>
      </w:r>
      <w:r>
        <w:rPr/>
        <w:t>1</w:t>
      </w:r>
      <w:r>
        <w:rPr>
          <w:rtl w:val="true"/>
        </w:rPr>
        <w:t>]</w:t>
      </w:r>
      <w:bookmarkEnd w:id="27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23082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مُحَمَّدُ بْنُ یَعْقُوبَ عَنْ عَلِیِّ بْنِ إِبْرَاهِیمَ عَنْ أَبِیهِ عَنِ </w:t>
      </w:r>
      <w:bookmarkStart w:id="274" w:name="pg12189_110792"/>
    </w:p>
    <w:p>
      <w:pPr>
        <w:pStyle w:val="BookText"/>
        <w:rPr/>
      </w:pPr>
      <w:bookmarkEnd w:id="274"/>
      <w:r>
        <w:rPr>
          <w:rFonts w:ascii="Amiri" w:hAnsi="Amiri" w:eastAsia="Amiri" w:cs="Amiri"/>
          <w:color w:val="111111"/>
          <w:sz w:val="28"/>
          <w:sz w:val="28"/>
          <w:szCs w:val="28"/>
          <w:rtl w:val="true"/>
          <w:lang w:bidi="ar-SA"/>
        </w:rPr>
        <w:t>ابْنِ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مَنْ بَاعَ سِلْعَةً فَقَالَ إِنَّ ثَمَنَهَا کَذَا وَ کَذَا یَداً بِیَدٍ وَ ثَمَنَهَا کَذَا وَ کَذَا نَظِرَةً فَخُذْهَا بِأَیِّ ثَمَنٍ شِئْتَ وَ جَعَلَ </w:t>
      </w:r>
      <w:r>
        <w:rPr>
          <w:rStyle w:val="FootnoteAnchor"/>
          <w:rtl w:val="true"/>
        </w:rPr>
        <w:footnoteReference w:id="201"/>
      </w:r>
      <w:r>
        <w:rPr>
          <w:rFonts w:ascii="Amiri" w:hAnsi="Amiri" w:eastAsia="Amiri" w:cs="Amiri"/>
          <w:color w:val="111111"/>
          <w:sz w:val="28"/>
          <w:sz w:val="28"/>
          <w:szCs w:val="28"/>
          <w:rtl w:val="true"/>
          <w:lang w:bidi="ar-SA"/>
        </w:rPr>
        <w:t>صَفْقَتَهَا وَاحِدَةً فَلَیْسَ لَهُ إِلَّا أَقَلُّهُمَا وَ إِنْ کَانَتْ نَظِرَةً قَالَ وَ قَالَ ع مَنْ سَاوَمَ بِثَمَنَیْنِ أَحَدِهِمَا عَاجِلًا وَ الْآخَرِ نَظِرَةً فَلْیُسَمِّ أَحَدَهُمَا قَبْلَ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قَیْسٍ مِثْلَهُ </w:t>
      </w:r>
      <w:r>
        <w:rPr>
          <w:rStyle w:val="FootnoteAnchor"/>
          <w:rtl w:val="true"/>
        </w:rPr>
        <w:footnoteReference w:id="202"/>
      </w: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5124356_417432637"/>
      <w:bookmarkStart w:id="276" w:name="_Toc120"/>
      <w:bookmarkEnd w:id="275"/>
      <w:r>
        <w:rPr>
          <w:rtl w:val="true"/>
        </w:rPr>
        <w:t>[</w:t>
      </w:r>
      <w:r>
        <w:rPr>
          <w:rtl w:val="true"/>
        </w:rPr>
        <w:t>رقم الحدیث الکلی</w:t>
      </w:r>
      <w:r>
        <w:rPr>
          <w:rtl w:val="true"/>
        </w:rPr>
        <w:t xml:space="preserve">: </w:t>
      </w:r>
      <w:r>
        <w:rPr/>
        <w:t>23083</w:t>
      </w:r>
      <w:r>
        <w:rPr>
          <w:rtl w:val="true"/>
        </w:rPr>
        <w:t xml:space="preserve"> - </w:t>
      </w:r>
      <w:r>
        <w:rPr>
          <w:rtl w:val="true"/>
        </w:rPr>
        <w:t>رقم الحدیث الباب</w:t>
      </w:r>
      <w:r>
        <w:rPr>
          <w:rtl w:val="true"/>
        </w:rPr>
        <w:t xml:space="preserve">: </w:t>
      </w:r>
      <w:r>
        <w:rPr/>
        <w:t>2</w:t>
      </w:r>
      <w:r>
        <w:rPr>
          <w:rtl w:val="true"/>
        </w:rPr>
        <w:t>]</w:t>
      </w:r>
      <w:bookmarkEnd w:id="276"/>
    </w:p>
    <w:p>
      <w:pPr>
        <w:pStyle w:val="BookText"/>
        <w:rPr/>
      </w:pPr>
      <w:r>
        <w:rPr>
          <w:rFonts w:eastAsia="Times New Roman" w:cs="Times New Roman" w:ascii="Times New Roman" w:hAnsi="Times New Roman"/>
          <w:color w:val="111111"/>
          <w:sz w:val="28"/>
          <w:szCs w:val="28"/>
          <w:lang w:val="en-US" w:bidi="en-US"/>
        </w:rPr>
        <w:t>23083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
      </w:r>
      <w:r>
        <w:rPr>
          <w:rFonts w:ascii="Amiri" w:hAnsi="Amiri" w:eastAsia="Amiri" w:cs="Amiri"/>
          <w:color w:val="111111"/>
          <w:sz w:val="28"/>
          <w:sz w:val="28"/>
          <w:szCs w:val="28"/>
          <w:rtl w:val="true"/>
          <w:lang w:bidi="ar-SA"/>
        </w:rPr>
        <w:t>وَ بِإِسْنَادِهِ عَنْ أَحْمَدَ بْنِ مُحَمَّدٍ عَنِ الْبَرْقِیِّ عَنِ النَّوْفَلِیِّ عَنِ السَّکُونِیِّ عَنْ جَعْفَرٍ عَنْ أَبِیهِ عَنْ آبَائِهِ ع أَنَّ عَلِیّاً ع قَضَی فِی رَجُلٍ بَاعَ بَیْعاً وَ اشْتَرَطَ شَرْطَیْنِ بِالنَّقْدِ کَذَا وَ بِالنَّسِیئَةِ کَذَا فَأَخَذَ الْمَتَاعَ عَلَی ذَلِکَ الشَّرْطِ فَقَالَ هُوَ بِأَقَلِّ الثَّمَنَیْنِ وَ أَبْعَدِ الْأَجَلَیْنِ یَقُولُ لَیْسَ لَهُ إِلَّا أَقَلُّ النَّقْدَیْنِ إِلَی الْأَجَلِ الَّذِی أَجَّلَهُ بِنَسِیئَةٍ</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5124358_417432637"/>
      <w:bookmarkStart w:id="278" w:name="_Toc121"/>
      <w:bookmarkEnd w:id="277"/>
      <w:r>
        <w:rPr>
          <w:rtl w:val="true"/>
        </w:rPr>
        <w:t>[</w:t>
      </w:r>
      <w:r>
        <w:rPr>
          <w:rtl w:val="true"/>
        </w:rPr>
        <w:t>رقم الحدیث الکلی</w:t>
      </w:r>
      <w:r>
        <w:rPr>
          <w:rtl w:val="true"/>
        </w:rPr>
        <w:t xml:space="preserve">: </w:t>
      </w:r>
      <w:r>
        <w:rPr/>
        <w:t>23084</w:t>
      </w:r>
      <w:r>
        <w:rPr>
          <w:rtl w:val="true"/>
        </w:rPr>
        <w:t xml:space="preserve"> - </w:t>
      </w:r>
      <w:r>
        <w:rPr>
          <w:rtl w:val="true"/>
        </w:rPr>
        <w:t>رقم الحدیث الباب</w:t>
      </w:r>
      <w:r>
        <w:rPr>
          <w:rtl w:val="true"/>
        </w:rPr>
        <w:t xml:space="preserve">: </w:t>
      </w:r>
      <w:r>
        <w:rPr/>
        <w:t>3</w:t>
      </w:r>
      <w:r>
        <w:rPr>
          <w:rtl w:val="true"/>
        </w:rPr>
        <w:t>]</w:t>
      </w:r>
      <w:bookmarkEnd w:id="278"/>
    </w:p>
    <w:p>
      <w:pPr>
        <w:pStyle w:val="BookText"/>
        <w:rPr/>
      </w:pPr>
      <w:r>
        <w:rPr>
          <w:rFonts w:eastAsia="Times New Roman" w:cs="Times New Roman" w:ascii="Times New Roman" w:hAnsi="Times New Roman"/>
          <w:color w:val="111111"/>
          <w:sz w:val="28"/>
          <w:szCs w:val="28"/>
          <w:lang w:val="en-US" w:bidi="en-US"/>
        </w:rPr>
        <w:t>23084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r>
        <w:rPr>
          <w:rFonts w:ascii="Amiri" w:hAnsi="Amiri" w:eastAsia="Amiri" w:cs="Amiri"/>
          <w:color w:val="111111"/>
          <w:sz w:val="28"/>
          <w:sz w:val="28"/>
          <w:szCs w:val="28"/>
          <w:rtl w:val="true"/>
          <w:lang w:bidi="ar-SA"/>
        </w:rPr>
        <w:t>وَ بِإِسْنَادِهِ عَنْ مُحَمَّدِ بْنِ أَحْمَدَ بْنِ یَحْیَی عَنْ أَحْمَدَ بْنِ الْحَسَنِ بْنِ فَضَّالٍ عَنْ عَمْرِو بْنِ سَعِیدٍ عَنْ مُصَدِّقِ بْنِ صَدَقَةَ عَنْ عَمَّارٍ عَنْ أَبِی عَبْدِ اللَّهِ ع فِی حَدِیثٍ أَنَّ رَسُولَ اللَّهِ ص بَعَثَ رَجُلًا إِلَی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أَنْ یَنْهَاهُمْ عَنْ شَرْطَیْنِ فِی بَیْعٍ</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5124360_417432637"/>
      <w:bookmarkStart w:id="280" w:name="_Toc122"/>
      <w:bookmarkEnd w:id="279"/>
      <w:r>
        <w:rPr>
          <w:rtl w:val="true"/>
        </w:rPr>
        <w:t>[</w:t>
      </w:r>
      <w:r>
        <w:rPr>
          <w:rtl w:val="true"/>
        </w:rPr>
        <w:t>رقم الحدیث الکلی</w:t>
      </w:r>
      <w:r>
        <w:rPr>
          <w:rtl w:val="true"/>
        </w:rPr>
        <w:t xml:space="preserve">: </w:t>
      </w:r>
      <w:r>
        <w:rPr/>
        <w:t>23085</w:t>
      </w:r>
      <w:r>
        <w:rPr>
          <w:rtl w:val="true"/>
        </w:rPr>
        <w:t xml:space="preserve"> - </w:t>
      </w:r>
      <w:r>
        <w:rPr>
          <w:rtl w:val="true"/>
        </w:rPr>
        <w:t>رقم الحدیث الباب</w:t>
      </w:r>
      <w:r>
        <w:rPr>
          <w:rtl w:val="true"/>
        </w:rPr>
        <w:t xml:space="preserve">: </w:t>
      </w:r>
      <w:r>
        <w:rPr/>
        <w:t>4</w:t>
      </w:r>
      <w:r>
        <w:rPr>
          <w:rtl w:val="true"/>
        </w:rPr>
        <w:t>]</w:t>
      </w:r>
      <w:bookmarkEnd w:id="28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23085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وَ عَنْهُ عَنْ مُحَمَّدِ بْنِ الْحُسَیْنِ عَنْ عَلِیِّ بْنِ أَسْبَاطٍ عَنْ </w:t>
      </w:r>
      <w:bookmarkStart w:id="281" w:name="pg12189_110793"/>
    </w:p>
    <w:p>
      <w:pPr>
        <w:pStyle w:val="BookText"/>
        <w:rPr/>
      </w:pPr>
      <w:bookmarkEnd w:id="281"/>
      <w:r>
        <w:rPr>
          <w:rFonts w:ascii="Amiri" w:hAnsi="Amiri" w:eastAsia="Amiri" w:cs="Amiri"/>
          <w:color w:val="111111"/>
          <w:sz w:val="28"/>
          <w:sz w:val="28"/>
          <w:szCs w:val="28"/>
          <w:rtl w:val="true"/>
          <w:lang w:bidi="ar-SA"/>
        </w:rPr>
        <w:t>سُلَیْمَانَ بْنِ صَالِحٍ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عَنْ سَلَفٍ وَ بَیْعٍ وَ عَنْ بَیْعَیْنِ فِی بَیْعٍ وَ عَنْ بَیْعِ مَا لَیْسَ عِنْدَکَ وَ عَنْ رِبْحِ مَا لَمْ یُضْمَنْ</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5124362_417432637"/>
      <w:bookmarkStart w:id="283" w:name="_Toc123"/>
      <w:bookmarkEnd w:id="282"/>
      <w:r>
        <w:rPr>
          <w:rtl w:val="true"/>
        </w:rPr>
        <w:t>[</w:t>
      </w:r>
      <w:r>
        <w:rPr>
          <w:rtl w:val="true"/>
        </w:rPr>
        <w:t>رقم الحدیث الکلی</w:t>
      </w:r>
      <w:r>
        <w:rPr>
          <w:rtl w:val="true"/>
        </w:rPr>
        <w:t xml:space="preserve">: </w:t>
      </w:r>
      <w:r>
        <w:rPr/>
        <w:t>23086</w:t>
      </w:r>
      <w:r>
        <w:rPr>
          <w:rtl w:val="true"/>
        </w:rPr>
        <w:t xml:space="preserve"> - </w:t>
      </w:r>
      <w:r>
        <w:rPr>
          <w:rtl w:val="true"/>
        </w:rPr>
        <w:t>رقم الحدیث الباب</w:t>
      </w:r>
      <w:r>
        <w:rPr>
          <w:rtl w:val="true"/>
        </w:rPr>
        <w:t xml:space="preserve">: </w:t>
      </w:r>
      <w:r>
        <w:rPr/>
        <w:t>5</w:t>
      </w:r>
      <w:r>
        <w:rPr>
          <w:rtl w:val="true"/>
        </w:rPr>
        <w:t>]</w:t>
      </w:r>
      <w:bookmarkEnd w:id="283"/>
    </w:p>
    <w:p>
      <w:pPr>
        <w:pStyle w:val="BookText"/>
        <w:rPr/>
      </w:pPr>
      <w:r>
        <w:rPr>
          <w:rFonts w:eastAsia="Times New Roman" w:cs="Times New Roman" w:ascii="Times New Roman" w:hAnsi="Times New Roman"/>
          <w:color w:val="111111"/>
          <w:sz w:val="28"/>
          <w:szCs w:val="28"/>
          <w:lang w:val="en-US" w:bidi="en-US"/>
        </w:rPr>
        <w:t>23086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 فِی مَنَاهِی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عَنْ بَیْعَیْنِ فِی 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لِلْأَحَادِیثِ الْأَخِیرَةِ عَلَی بُطْلَانِ الْبَیْعِ وَ النَّهْیُ قَدْ لَا یَسْتَلْزِمُهُ</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5124364_417432637"/>
      <w:bookmarkStart w:id="285" w:name="_Toc124"/>
      <w:bookmarkEnd w:id="284"/>
      <w:r>
        <w:rPr/>
        <w:t>3</w:t>
      </w:r>
      <w:r>
        <w:rPr>
          <w:rtl w:val="true"/>
        </w:rPr>
        <w:t xml:space="preserve">- </w:t>
      </w:r>
      <w:r>
        <w:rPr>
          <w:rtl w:val="true"/>
        </w:rPr>
        <w:t>بَابُ أَنَّ مَنْ أَمَرَ الْغَیْرَ أَنْ یَشْتَرِیَ لَهُ وَ یَنْقُدَ عَنْهُ وَ یَزِیدَهُ نَسِیئَةً لَمْ تَلْزَمْهُ الزِّیَادَةُ مَعَ اتِّحَادِ الصَّفْقَةِ</w:t>
      </w:r>
      <w:bookmarkEnd w:id="285"/>
    </w:p>
    <w:p>
      <w:pPr>
        <w:pStyle w:val="Heading5"/>
        <w:numPr>
          <w:ilvl w:val="4"/>
          <w:numId w:val="1"/>
        </w:numPr>
        <w:rPr/>
      </w:pPr>
      <w:bookmarkStart w:id="286" w:name="__RefHeading___Toc5124366_417432637"/>
      <w:bookmarkStart w:id="287" w:name="_Toc125"/>
      <w:bookmarkEnd w:id="286"/>
      <w:r>
        <w:rPr>
          <w:rtl w:val="true"/>
        </w:rPr>
        <w:t>اشارة</w:t>
      </w:r>
      <w:bookmarkEnd w:id="287"/>
    </w:p>
    <w:p>
      <w:pPr>
        <w:pStyle w:val="BookText"/>
        <w:rPr/>
      </w:pPr>
      <w:r>
        <w:rPr>
          <w:rStyle w:val="FootnoteAnchor"/>
        </w:rPr>
        <w:footnoteReference w:id="20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أَمَرَ الْغَیْرَ أَنْ یَشْتَرِیَ لَهُ وَ یَنْقُدَ عَنْهُ وَ یَزِیدَهُ نَسِیئَةً لَمْ تَلْزَمْهُ الزِّیَادَةُ مَعَ اتِّحَادِ الصَّفْقَةِ</w:t>
      </w:r>
    </w:p>
    <w:p>
      <w:pPr>
        <w:pStyle w:val="Heading5"/>
        <w:numPr>
          <w:ilvl w:val="4"/>
          <w:numId w:val="1"/>
        </w:numPr>
        <w:rPr/>
      </w:pPr>
      <w:bookmarkStart w:id="288" w:name="__RefHeading___Toc5124368_417432637"/>
      <w:bookmarkStart w:id="289" w:name="_Toc126"/>
      <w:bookmarkEnd w:id="288"/>
      <w:r>
        <w:rPr>
          <w:rtl w:val="true"/>
        </w:rPr>
        <w:t>[</w:t>
      </w:r>
      <w:r>
        <w:rPr>
          <w:rtl w:val="true"/>
        </w:rPr>
        <w:t>رقم الحدیث الکلی</w:t>
      </w:r>
      <w:r>
        <w:rPr>
          <w:rtl w:val="true"/>
        </w:rPr>
        <w:t xml:space="preserve">: </w:t>
      </w:r>
      <w:r>
        <w:rPr/>
        <w:t>23087</w:t>
      </w:r>
      <w:r>
        <w:rPr>
          <w:rtl w:val="true"/>
        </w:rPr>
        <w:t xml:space="preserve"> - </w:t>
      </w:r>
      <w:r>
        <w:rPr>
          <w:rtl w:val="true"/>
        </w:rPr>
        <w:t>رقم الحدیث الباب</w:t>
      </w:r>
      <w:r>
        <w:rPr>
          <w:rtl w:val="true"/>
        </w:rPr>
        <w:t xml:space="preserve">: </w:t>
      </w:r>
      <w:r>
        <w:rPr/>
        <w:t>1</w:t>
      </w:r>
      <w:r>
        <w:rPr>
          <w:rtl w:val="true"/>
        </w:rPr>
        <w:t>]</w:t>
      </w:r>
      <w:bookmarkEnd w:id="289"/>
    </w:p>
    <w:p>
      <w:pPr>
        <w:pStyle w:val="BookText"/>
        <w:rPr/>
      </w:pPr>
      <w:r>
        <w:rPr>
          <w:rFonts w:eastAsia="Times New Roman" w:cs="Times New Roman" w:ascii="Times New Roman" w:hAnsi="Times New Roman"/>
          <w:color w:val="111111"/>
          <w:sz w:val="28"/>
          <w:szCs w:val="28"/>
          <w:lang w:val="en-US" w:bidi="en-US"/>
        </w:rPr>
        <w:t>23087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r>
        <w:rPr>
          <w:rFonts w:ascii="Amiri" w:hAnsi="Amiri" w:eastAsia="Amiri" w:cs="Amiri"/>
          <w:color w:val="111111"/>
          <w:sz w:val="28"/>
          <w:sz w:val="28"/>
          <w:szCs w:val="28"/>
          <w:rtl w:val="true"/>
          <w:lang w:bidi="ar-SA"/>
        </w:rPr>
        <w:t>مُحَمَّدُ بْنُ یَعْقُوبَ عَنْ عَلِیِّ بْنِ إِبْرَاهِیمَ عَنْ أَبِیهِ عَنِ ابْنِ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رَجُلٍ أَمَرَهُ نَفَرٌ لِیَبْتَاعَ لَهُمْ بَعِیراً بِنَقْدٍ </w:t>
      </w:r>
      <w:r>
        <w:rPr>
          <w:rStyle w:val="FootnoteAnchor"/>
          <w:rtl w:val="true"/>
        </w:rPr>
        <w:footnoteReference w:id="210"/>
      </w:r>
      <w:r>
        <w:rPr>
          <w:rFonts w:ascii="Amiri" w:hAnsi="Amiri" w:eastAsia="Amiri" w:cs="Amiri"/>
          <w:color w:val="111111"/>
          <w:sz w:val="28"/>
          <w:sz w:val="28"/>
          <w:szCs w:val="28"/>
          <w:rtl w:val="true"/>
          <w:lang w:bidi="ar-SA"/>
        </w:rPr>
        <w:t>وَ یَزِیدُونَهُ فَوْقَ ذَلِکَ نَظِرَةً فَابْتَاعَ لَهُمْ بَعِیراً وَ مَعَهُ بَعْضُهُمْ فَمَنَعَهُ أَنْ یَأْخُذَ مِنْهُمْ فَوْقَ وَرِقِهِ نَظِرَةً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مُحَمَّدِ بْنِ قَیْسٍ مِثْلَهُ </w:t>
      </w:r>
      <w:r>
        <w:rPr>
          <w:rStyle w:val="FootnoteAnchor"/>
          <w:rtl w:val="true"/>
        </w:rPr>
        <w:footnoteReference w:id="211"/>
      </w: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290" w:name="pg12189_110794"/>
    </w:p>
    <w:p>
      <w:pPr>
        <w:pStyle w:val="Heading5"/>
        <w:numPr>
          <w:ilvl w:val="4"/>
          <w:numId w:val="1"/>
        </w:numPr>
        <w:rPr/>
      </w:pPr>
      <w:bookmarkStart w:id="291" w:name="__RefHeading___Toc5124370_417432637"/>
      <w:bookmarkStart w:id="292" w:name="_Toc127"/>
      <w:bookmarkEnd w:id="290"/>
      <w:bookmarkEnd w:id="291"/>
      <w:r>
        <w:rPr>
          <w:rtl w:val="true"/>
        </w:rPr>
        <w:t>[</w:t>
      </w:r>
      <w:r>
        <w:rPr>
          <w:rtl w:val="true"/>
        </w:rPr>
        <w:t>رقم الحدیث الکلی</w:t>
      </w:r>
      <w:r>
        <w:rPr>
          <w:rtl w:val="true"/>
        </w:rPr>
        <w:t xml:space="preserve">: </w:t>
      </w:r>
      <w:r>
        <w:rPr/>
        <w:t>23088</w:t>
      </w:r>
      <w:r>
        <w:rPr>
          <w:rtl w:val="true"/>
        </w:rPr>
        <w:t xml:space="preserve"> - </w:t>
      </w:r>
      <w:r>
        <w:rPr>
          <w:rtl w:val="true"/>
        </w:rPr>
        <w:t>رقم الحدیث الباب</w:t>
      </w:r>
      <w:r>
        <w:rPr>
          <w:rtl w:val="true"/>
        </w:rPr>
        <w:t xml:space="preserve">: </w:t>
      </w:r>
      <w:r>
        <w:rPr/>
        <w:t>2</w:t>
      </w:r>
      <w:r>
        <w:rPr>
          <w:rtl w:val="true"/>
        </w:rPr>
        <w:t>]</w:t>
      </w:r>
      <w:bookmarkEnd w:id="292"/>
    </w:p>
    <w:p>
      <w:pPr>
        <w:pStyle w:val="BookText"/>
        <w:rPr/>
      </w:pPr>
      <w:r>
        <w:rPr>
          <w:rFonts w:eastAsia="Times New Roman" w:cs="Times New Roman" w:ascii="Times New Roman" w:hAnsi="Times New Roman"/>
          <w:color w:val="111111"/>
          <w:sz w:val="28"/>
          <w:szCs w:val="28"/>
          <w:lang w:val="en-US" w:bidi="en-US"/>
        </w:rPr>
        <w:t>23088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r>
        <w:rPr>
          <w:rFonts w:ascii="Amiri" w:hAnsi="Amiri" w:eastAsia="Amiri" w:cs="Amiri"/>
          <w:color w:val="111111"/>
          <w:sz w:val="28"/>
          <w:sz w:val="28"/>
          <w:szCs w:val="28"/>
          <w:rtl w:val="true"/>
          <w:lang w:bidi="ar-SA"/>
        </w:rPr>
        <w:t>وَ بِإِسْنَادِهِ عَنِ الْحُسَیْنِ بْنِ سَعِیدٍ عَنْ یُوسُفَ بْنِ عَقِیلٍ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أَمِیرُ الْمُؤْمِنِینَ ع الثَّلَاثَةَ تَکُونُ صَفْقَتُهُمْ </w:t>
      </w:r>
      <w:r>
        <w:rPr>
          <w:rStyle w:val="FootnoteAnchor"/>
          <w:rtl w:val="true"/>
        </w:rPr>
        <w:footnoteReference w:id="214"/>
      </w:r>
      <w:r>
        <w:rPr>
          <w:rFonts w:ascii="Amiri" w:hAnsi="Amiri" w:eastAsia="Amiri" w:cs="Amiri"/>
          <w:color w:val="111111"/>
          <w:sz w:val="28"/>
          <w:sz w:val="28"/>
          <w:szCs w:val="28"/>
          <w:rtl w:val="true"/>
          <w:lang w:bidi="ar-SA"/>
        </w:rPr>
        <w:t>وَاحِدَةً یَقُولُ أَحَدُهُمْ لِصَاحِبِهِ اشْتَرِ هَذَا مِنْ صَاحِبِهِ وَ أَنَا أَزِیدُکَ نَظِرَةً یَجْعَلُونَ صَفْقَتَهُمْ وَاحِدَةً قَالَ فَلَا یُعْطِیهِ إِلَّا مِثْلَ وَرِقِهِ الَّذِی نَقَدَ نَظِرَةً قَالَ وَ مَنْ وَجَبَ لَهُ الْبَیْعُ قَبْلَ أَنْ یَلْزَمَ صَاحِبَهُ فَلْیَبِعْ بَعْدُ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 w:name="__RefHeading___Toc5124372_417432637"/>
      <w:bookmarkStart w:id="294" w:name="_Toc128"/>
      <w:bookmarkEnd w:id="293"/>
      <w:r>
        <w:rPr/>
        <w:t>4</w:t>
      </w:r>
      <w:r>
        <w:rPr>
          <w:rtl w:val="true"/>
        </w:rPr>
        <w:t xml:space="preserve">- </w:t>
      </w:r>
      <w:r>
        <w:rPr>
          <w:rtl w:val="true"/>
        </w:rPr>
        <w:t>بَابُ أَنَّهُ یَجُوزُ تَعْجِیلُ الْحَقِّ بِنَقْصٍ مِنْهُ وَ لَا یَجُوزُ تَأْجِیلُهُ بِزِیَادَةٍ فِیهِ‌</w:t>
      </w:r>
      <w:bookmarkEnd w:id="294"/>
    </w:p>
    <w:p>
      <w:pPr>
        <w:pStyle w:val="Heading5"/>
        <w:numPr>
          <w:ilvl w:val="4"/>
          <w:numId w:val="1"/>
        </w:numPr>
        <w:rPr/>
      </w:pPr>
      <w:bookmarkStart w:id="295" w:name="__RefHeading___Toc5124374_417432637"/>
      <w:bookmarkStart w:id="296" w:name="_Toc129"/>
      <w:bookmarkEnd w:id="295"/>
      <w:r>
        <w:rPr>
          <w:rtl w:val="true"/>
        </w:rPr>
        <w:t>اشارة</w:t>
      </w:r>
      <w:bookmarkEnd w:id="296"/>
    </w:p>
    <w:p>
      <w:pPr>
        <w:pStyle w:val="BookText"/>
        <w:rPr/>
      </w:pPr>
      <w:r>
        <w:rPr>
          <w:rStyle w:val="FootnoteAnchor"/>
        </w:rPr>
        <w:footnoteReference w:id="21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تَعْجِیلُ الْحَقِّ بِنَقْصٍ مِنْهُ وَ لَا یَجُوزُ تَأْجِیلُهُ بِزِیَادَةٍ فِیهِ</w:t>
      </w:r>
    </w:p>
    <w:p>
      <w:pPr>
        <w:pStyle w:val="Heading5"/>
        <w:numPr>
          <w:ilvl w:val="4"/>
          <w:numId w:val="1"/>
        </w:numPr>
        <w:rPr/>
      </w:pPr>
      <w:bookmarkStart w:id="297" w:name="__RefHeading___Toc5124376_417432637"/>
      <w:bookmarkStart w:id="298" w:name="_Toc130"/>
      <w:bookmarkEnd w:id="297"/>
      <w:r>
        <w:rPr>
          <w:rtl w:val="true"/>
        </w:rPr>
        <w:t>[</w:t>
      </w:r>
      <w:r>
        <w:rPr>
          <w:rtl w:val="true"/>
        </w:rPr>
        <w:t>رقم الحدیث الکلی</w:t>
      </w:r>
      <w:r>
        <w:rPr>
          <w:rtl w:val="true"/>
        </w:rPr>
        <w:t xml:space="preserve">: </w:t>
      </w:r>
      <w:r>
        <w:rPr/>
        <w:t>23089</w:t>
      </w:r>
      <w:r>
        <w:rPr>
          <w:rtl w:val="true"/>
        </w:rPr>
        <w:t xml:space="preserve"> - </w:t>
      </w:r>
      <w:r>
        <w:rPr>
          <w:rtl w:val="true"/>
        </w:rPr>
        <w:t>رقم الحدیث الباب</w:t>
      </w:r>
      <w:r>
        <w:rPr>
          <w:rtl w:val="true"/>
        </w:rPr>
        <w:t xml:space="preserve">: </w:t>
      </w:r>
      <w:r>
        <w:rPr/>
        <w:t>1</w:t>
      </w:r>
      <w:r>
        <w:rPr>
          <w:rtl w:val="true"/>
        </w:rPr>
        <w:t>]</w:t>
      </w:r>
      <w:bookmarkEnd w:id="298"/>
    </w:p>
    <w:p>
      <w:pPr>
        <w:pStyle w:val="BookText"/>
        <w:rPr/>
      </w:pPr>
      <w:r>
        <w:rPr>
          <w:rFonts w:eastAsia="Times New Roman" w:cs="Times New Roman" w:ascii="Times New Roman" w:hAnsi="Times New Roman"/>
          <w:color w:val="111111"/>
          <w:sz w:val="28"/>
          <w:szCs w:val="28"/>
          <w:lang w:val="en-US" w:bidi="en-US"/>
        </w:rPr>
        <w:t>23089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r>
        <w:rPr>
          <w:rFonts w:ascii="Amiri" w:hAnsi="Amiri" w:eastAsia="Amiri" w:cs="Amiri"/>
          <w:color w:val="111111"/>
          <w:sz w:val="28"/>
          <w:sz w:val="28"/>
          <w:szCs w:val="28"/>
          <w:rtl w:val="true"/>
          <w:lang w:bidi="ar-SA"/>
        </w:rPr>
        <w:t>مُحَمَّدُ بْنُ یَعْقُوبَ عَنْ حُمَیْدِ بْنِ زِیَادٍ عَنِ الْحَسَنِ بْنِ مُحَمَّدِ بْنِ سَمَاعَةَ عَنْ غَیْرِ وَاحِدٍ عَنْ أَبَانٍ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اشْتَرَی جَارِیَةً بِثَمَنٍ مُسَمًّی ثُمَّ بَاعَهَا فَرَبِحَ فِیهَا قَبْلَ أَنْ یَنْقُدَ صَاحِبَهَا الَّذِی لَهُ فَأَتَاهُ صَاحِبُهَا یَتَقَاضَاهُ وَ لَمْ یَنْقُدْ مَالَهُ فَقَالَ صَاحِبُ الْجَارِیَةِ لِلَّذِینَ بَاعَهُمْ اکْفُونِی غَرِیمِی هَذَا وَ الَّذِی رَبِحْتُ عَلَیْکُمْ فَهُوَ لَکُمْ قَالَ لَا بَأْسَ</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الْحَلَبِیِّ مِثْلَهُ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299" w:name="pg12189_110795"/>
    </w:p>
    <w:p>
      <w:pPr>
        <w:pStyle w:val="Heading5"/>
        <w:numPr>
          <w:ilvl w:val="4"/>
          <w:numId w:val="1"/>
        </w:numPr>
        <w:rPr/>
      </w:pPr>
      <w:bookmarkStart w:id="300" w:name="__RefHeading___Toc5124378_417432637"/>
      <w:bookmarkStart w:id="301" w:name="_Toc131"/>
      <w:bookmarkEnd w:id="299"/>
      <w:bookmarkEnd w:id="300"/>
      <w:r>
        <w:rPr>
          <w:rtl w:val="true"/>
        </w:rPr>
        <w:t>[</w:t>
      </w:r>
      <w:r>
        <w:rPr>
          <w:rtl w:val="true"/>
        </w:rPr>
        <w:t>رقم الحدیث الکلی</w:t>
      </w:r>
      <w:r>
        <w:rPr>
          <w:rtl w:val="true"/>
        </w:rPr>
        <w:t xml:space="preserve">: </w:t>
      </w:r>
      <w:r>
        <w:rPr/>
        <w:t>23090</w:t>
      </w:r>
      <w:r>
        <w:rPr>
          <w:rtl w:val="true"/>
        </w:rPr>
        <w:t xml:space="preserve"> - </w:t>
      </w:r>
      <w:r>
        <w:rPr>
          <w:rtl w:val="true"/>
        </w:rPr>
        <w:t>رقم الحدیث الباب</w:t>
      </w:r>
      <w:r>
        <w:rPr>
          <w:rtl w:val="true"/>
        </w:rPr>
        <w:t xml:space="preserve">: </w:t>
      </w:r>
      <w:r>
        <w:rPr/>
        <w:t>2</w:t>
      </w:r>
      <w:r>
        <w:rPr>
          <w:rtl w:val="true"/>
        </w:rPr>
        <w:t>]</w:t>
      </w:r>
      <w:bookmarkEnd w:id="301"/>
    </w:p>
    <w:p>
      <w:pPr>
        <w:pStyle w:val="BookText"/>
        <w:rPr/>
      </w:pPr>
      <w:r>
        <w:rPr>
          <w:rFonts w:eastAsia="Times New Roman" w:cs="Times New Roman" w:ascii="Times New Roman" w:hAnsi="Times New Roman"/>
          <w:color w:val="111111"/>
          <w:sz w:val="28"/>
          <w:szCs w:val="28"/>
          <w:lang w:val="en-US" w:bidi="en-US"/>
        </w:rPr>
        <w:t>23090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r>
        <w:rPr>
          <w:rFonts w:ascii="Amiri" w:hAnsi="Amiri" w:eastAsia="Amiri" w:cs="Amiri"/>
          <w:color w:val="111111"/>
          <w:sz w:val="28"/>
          <w:sz w:val="28"/>
          <w:szCs w:val="28"/>
          <w:rtl w:val="true"/>
          <w:lang w:bidi="ar-SA"/>
        </w:rPr>
        <w:t>وَ رَوَاهُ الشَّیْخُ بِإِسْنَادِهِ عَنِ الْحُسَیْنِ بْنِ سَعِیدٍ عَنِ ابْنِ فَضَّالٍ عَنْ أَبَانٍ عَنْ زُرَارَةَ وَ عَنْ صَفْوَانَ عَنِ ابْنِ مُسْکَانَ عَنْ مُحَمَّدٍ الْحَلَبِیِّ وَ عَنِ ابْنِ أَبِی عُمَیْرٍ عَنْ حَمَّادٍ عَنِ الْحَلَبِیِّ جَمِیعاً عَنْ أَبِی عَبْدِ اللَّهِ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20"/>
      </w:r>
      <w:r>
        <w:rPr>
          <w:rFonts w:ascii="Amiri" w:hAnsi="Amiri" w:eastAsia="Amiri" w:cs="Amiri"/>
          <w:color w:val="111111"/>
          <w:sz w:val="28"/>
          <w:sz w:val="28"/>
          <w:szCs w:val="28"/>
          <w:rtl w:val="true"/>
          <w:lang w:bidi="ar-SA"/>
        </w:rPr>
        <w:t xml:space="preserve">وَ یَأْتِی مَا یَدُلُّ عَلَیْهِ فِی الدَّیْنِ </w:t>
      </w:r>
      <w:r>
        <w:rPr>
          <w:rStyle w:val="FootnoteAnchor"/>
          <w:rtl w:val="true"/>
        </w:rPr>
        <w:footnoteReference w:id="221"/>
      </w:r>
      <w:r>
        <w:rPr>
          <w:rFonts w:ascii="Amiri" w:hAnsi="Amiri" w:eastAsia="Amiri" w:cs="Amiri"/>
          <w:color w:val="111111"/>
          <w:sz w:val="28"/>
          <w:sz w:val="28"/>
          <w:szCs w:val="28"/>
          <w:rtl w:val="true"/>
          <w:lang w:bidi="ar-SA"/>
        </w:rPr>
        <w:t xml:space="preserve">وَ فِی الصُّلْحِ إِنْ شَاءَ اللَّهُ تَعَالَی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 w:name="__RefHeading___Toc5124380_417432637"/>
      <w:bookmarkStart w:id="303" w:name="_Toc132"/>
      <w:bookmarkEnd w:id="302"/>
      <w:r>
        <w:rPr/>
        <w:t>5</w:t>
      </w:r>
      <w:r>
        <w:rPr>
          <w:rtl w:val="true"/>
        </w:rPr>
        <w:t xml:space="preserve">- </w:t>
      </w:r>
      <w:r>
        <w:rPr>
          <w:rtl w:val="true"/>
        </w:rPr>
        <w:t>بَابُ أَنَّ مَنْ بَاعَ شَیْئاً نَسِیئَةً وَ غَیْرَ نَسِیئَةٍ جَازَ أَنْ یَشْتَرِیَهُ مِنْ صَاحِبِهِ حَالًّا بِزِیَادَةٍ وَ نَقِیصَةٍ إِذَا لَمْ یَشْتَرِطْ ذَلِکَ‌</w:t>
      </w:r>
      <w:bookmarkEnd w:id="303"/>
    </w:p>
    <w:p>
      <w:pPr>
        <w:pStyle w:val="Heading5"/>
        <w:numPr>
          <w:ilvl w:val="4"/>
          <w:numId w:val="1"/>
        </w:numPr>
        <w:rPr/>
      </w:pPr>
      <w:bookmarkStart w:id="304" w:name="__RefHeading___Toc5124382_417432637"/>
      <w:bookmarkStart w:id="305" w:name="_Toc133"/>
      <w:bookmarkEnd w:id="304"/>
      <w:r>
        <w:rPr>
          <w:rtl w:val="true"/>
        </w:rPr>
        <w:t>اشارة</w:t>
      </w:r>
      <w:bookmarkEnd w:id="305"/>
    </w:p>
    <w:p>
      <w:pPr>
        <w:pStyle w:val="BookText"/>
        <w:rPr/>
      </w:pPr>
      <w:r>
        <w:rPr>
          <w:rStyle w:val="FootnoteAnchor"/>
        </w:rPr>
        <w:footnoteReference w:id="22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بَاعَ شَیْئاً نَسِیئَةً وَ غَیْرَ نَسِیئَةٍ جَازَ أَنْ یَشْتَرِیَهُ مِنْ صَاحِبِهِ حَالًّا بِزِیَادَةٍ وَ نَقِیصَةٍ إِذَا لَمْ یَشْتَرِطْ ذَلِکَ</w:t>
      </w:r>
    </w:p>
    <w:p>
      <w:pPr>
        <w:pStyle w:val="Heading5"/>
        <w:numPr>
          <w:ilvl w:val="4"/>
          <w:numId w:val="1"/>
        </w:numPr>
        <w:rPr/>
      </w:pPr>
      <w:bookmarkStart w:id="306" w:name="__RefHeading___Toc5124384_417432637"/>
      <w:bookmarkStart w:id="307" w:name="_Toc134"/>
      <w:bookmarkEnd w:id="306"/>
      <w:r>
        <w:rPr>
          <w:rtl w:val="true"/>
        </w:rPr>
        <w:t>[</w:t>
      </w:r>
      <w:r>
        <w:rPr>
          <w:rtl w:val="true"/>
        </w:rPr>
        <w:t>رقم الحدیث الکلی</w:t>
      </w:r>
      <w:r>
        <w:rPr>
          <w:rtl w:val="true"/>
        </w:rPr>
        <w:t xml:space="preserve">: </w:t>
      </w:r>
      <w:r>
        <w:rPr/>
        <w:t>23091</w:t>
      </w:r>
      <w:r>
        <w:rPr>
          <w:rtl w:val="true"/>
        </w:rPr>
        <w:t xml:space="preserve"> - </w:t>
      </w:r>
      <w:r>
        <w:rPr>
          <w:rtl w:val="true"/>
        </w:rPr>
        <w:t>رقم الحدیث الباب</w:t>
      </w:r>
      <w:r>
        <w:rPr>
          <w:rtl w:val="true"/>
        </w:rPr>
        <w:t xml:space="preserve">: </w:t>
      </w:r>
      <w:r>
        <w:rPr/>
        <w:t>1</w:t>
      </w:r>
      <w:r>
        <w:rPr>
          <w:rtl w:val="true"/>
        </w:rPr>
        <w:t>]</w:t>
      </w:r>
      <w:bookmarkEnd w:id="307"/>
    </w:p>
    <w:p>
      <w:pPr>
        <w:pStyle w:val="BookText"/>
        <w:rPr/>
      </w:pPr>
      <w:r>
        <w:rPr>
          <w:rFonts w:eastAsia="Times New Roman" w:cs="Times New Roman" w:ascii="Times New Roman" w:hAnsi="Times New Roman"/>
          <w:color w:val="111111"/>
          <w:sz w:val="28"/>
          <w:szCs w:val="28"/>
          <w:lang w:val="en-US" w:bidi="en-US"/>
        </w:rPr>
        <w:t>23091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r>
        <w:rPr>
          <w:rFonts w:ascii="Amiri" w:hAnsi="Amiri" w:eastAsia="Amiri" w:cs="Amiri"/>
          <w:color w:val="111111"/>
          <w:sz w:val="28"/>
          <w:sz w:val="28"/>
          <w:szCs w:val="28"/>
          <w:rtl w:val="true"/>
          <w:lang w:bidi="ar-SA"/>
        </w:rPr>
        <w:t>مُحَمَّدُ بْنُ عَلِیِّ بْنِ الْحُسَیْنِ بِإِسْنَادِهِ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رَجُلٌ </w:t>
      </w:r>
      <w:r>
        <w:rPr>
          <w:rStyle w:val="FootnoteAnchor"/>
          <w:rtl w:val="true"/>
        </w:rPr>
        <w:footnoteReference w:id="225"/>
      </w:r>
      <w:r>
        <w:rPr>
          <w:rFonts w:ascii="Amiri" w:hAnsi="Amiri" w:eastAsia="Amiri" w:cs="Amiri"/>
          <w:color w:val="111111"/>
          <w:sz w:val="28"/>
          <w:sz w:val="28"/>
          <w:szCs w:val="28"/>
          <w:rtl w:val="true"/>
          <w:lang w:bidi="ar-SA"/>
        </w:rPr>
        <w:t>کَانَ لَهُ عَلَی رَجُلٍ دَرَاهِمُ مِنْ ثَمَنِ غَنَمٍ اشْتَرَاهَا مِنْهُ فَأَتَی الطَّالِبُ الْمَطْلُوبَ یَتَقَاضَاهُ فَقَالَ لَهُ الْمَطْلُوبُ أَبِیعُکَ هَذَا الْغَنَمَ بِدَرَاهِمِکَ الَّتِی لَکَ عِنْدِی فَرَضِیَ قَالَ لَا بَأْسَ بِذَلِکَ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صَفْوَانَ بْنِ یَحْیَی عَنْ مَنْصُورِ بْنِ حَازِمٍ مِثْلَهُ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308" w:name="pg12189_110796"/>
    </w:p>
    <w:p>
      <w:pPr>
        <w:pStyle w:val="Heading5"/>
        <w:numPr>
          <w:ilvl w:val="4"/>
          <w:numId w:val="1"/>
        </w:numPr>
        <w:rPr/>
      </w:pPr>
      <w:bookmarkStart w:id="309" w:name="__RefHeading___Toc5124386_417432637"/>
      <w:bookmarkStart w:id="310" w:name="_Toc135"/>
      <w:bookmarkEnd w:id="308"/>
      <w:bookmarkEnd w:id="309"/>
      <w:r>
        <w:rPr>
          <w:rtl w:val="true"/>
        </w:rPr>
        <w:t>[</w:t>
      </w:r>
      <w:r>
        <w:rPr>
          <w:rtl w:val="true"/>
        </w:rPr>
        <w:t>رقم الحدیث الکلی</w:t>
      </w:r>
      <w:r>
        <w:rPr>
          <w:rtl w:val="true"/>
        </w:rPr>
        <w:t xml:space="preserve">: </w:t>
      </w:r>
      <w:r>
        <w:rPr/>
        <w:t>23092</w:t>
      </w:r>
      <w:r>
        <w:rPr>
          <w:rtl w:val="true"/>
        </w:rPr>
        <w:t xml:space="preserve"> - </w:t>
      </w:r>
      <w:r>
        <w:rPr>
          <w:rtl w:val="true"/>
        </w:rPr>
        <w:t>رقم الحدیث الباب</w:t>
      </w:r>
      <w:r>
        <w:rPr>
          <w:rtl w:val="true"/>
        </w:rPr>
        <w:t xml:space="preserve">: </w:t>
      </w:r>
      <w:r>
        <w:rPr/>
        <w:t>2</w:t>
      </w:r>
      <w:r>
        <w:rPr>
          <w:rtl w:val="true"/>
        </w:rPr>
        <w:t>]</w:t>
      </w:r>
      <w:bookmarkEnd w:id="310"/>
    </w:p>
    <w:p>
      <w:pPr>
        <w:pStyle w:val="BookText"/>
        <w:rPr/>
      </w:pPr>
      <w:r>
        <w:rPr>
          <w:rFonts w:eastAsia="Times New Roman" w:cs="Times New Roman" w:ascii="Times New Roman" w:hAnsi="Times New Roman"/>
          <w:color w:val="111111"/>
          <w:sz w:val="28"/>
          <w:szCs w:val="28"/>
          <w:lang w:val="en-US" w:bidi="en-US"/>
        </w:rPr>
        <w:t>23092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r>
        <w:rPr>
          <w:rFonts w:ascii="Amiri" w:hAnsi="Amiri" w:eastAsia="Amiri" w:cs="Amiri"/>
          <w:color w:val="111111"/>
          <w:sz w:val="28"/>
          <w:sz w:val="28"/>
          <w:szCs w:val="28"/>
          <w:rtl w:val="true"/>
          <w:lang w:bidi="ar-SA"/>
        </w:rPr>
        <w:t>وَ بِإِسْنَادِهِ عَنْ یُونُسَ بْنِ عَبْدِ الرَّحْمَنِ عَنْ غَیْرِ وَاحِدٍ عَنْ أَبِی عَبْدِ اللَّهِ ع فِی الرَّجُلِ یُبَایِعُ الرَّجُلَ الشَّیْ‌ءَ فَقَالَ لَا بَأْسَ إِذَا کَانَ أَصْلُ الشَّیْ‌ءِ حَلَالًا</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5124388_417432637"/>
      <w:bookmarkStart w:id="312" w:name="_Toc136"/>
      <w:bookmarkEnd w:id="311"/>
      <w:r>
        <w:rPr>
          <w:rtl w:val="true"/>
        </w:rPr>
        <w:t>[</w:t>
      </w:r>
      <w:r>
        <w:rPr>
          <w:rtl w:val="true"/>
        </w:rPr>
        <w:t>رقم الحدیث الکلی</w:t>
      </w:r>
      <w:r>
        <w:rPr>
          <w:rtl w:val="true"/>
        </w:rPr>
        <w:t xml:space="preserve">: </w:t>
      </w:r>
      <w:r>
        <w:rPr/>
        <w:t>23093</w:t>
      </w:r>
      <w:r>
        <w:rPr>
          <w:rtl w:val="true"/>
        </w:rPr>
        <w:t xml:space="preserve"> - </w:t>
      </w:r>
      <w:r>
        <w:rPr>
          <w:rtl w:val="true"/>
        </w:rPr>
        <w:t>رقم الحدیث الباب</w:t>
      </w:r>
      <w:r>
        <w:rPr>
          <w:rtl w:val="true"/>
        </w:rPr>
        <w:t xml:space="preserve">: </w:t>
      </w:r>
      <w:r>
        <w:rPr/>
        <w:t>3</w:t>
      </w:r>
      <w:r>
        <w:rPr>
          <w:rtl w:val="true"/>
        </w:rPr>
        <w:t>]</w:t>
      </w:r>
      <w:bookmarkEnd w:id="312"/>
    </w:p>
    <w:p>
      <w:pPr>
        <w:pStyle w:val="BookText"/>
        <w:rPr/>
      </w:pPr>
      <w:r>
        <w:rPr>
          <w:rFonts w:eastAsia="Times New Roman" w:cs="Times New Roman" w:ascii="Times New Roman" w:hAnsi="Times New Roman"/>
          <w:color w:val="111111"/>
          <w:sz w:val="28"/>
          <w:szCs w:val="28"/>
          <w:lang w:val="en-US" w:bidi="en-US"/>
        </w:rPr>
        <w:t>23093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r>
        <w:rPr>
          <w:rFonts w:ascii="Amiri" w:hAnsi="Amiri" w:eastAsia="Amiri" w:cs="Amiri"/>
          <w:color w:val="111111"/>
          <w:sz w:val="28"/>
          <w:sz w:val="28"/>
          <w:szCs w:val="28"/>
          <w:rtl w:val="true"/>
          <w:lang w:bidi="ar-SA"/>
        </w:rPr>
        <w:t>مُحَمَّدُ بْنُ یَعْقُوبَ عَنْ مُحَمَّدِ بْنِ یَحْیَی عَنْ مُحَمَّدِ بْنِ الْحُسَیْنِ عَنْ مُحَمَّدِ بْنِ إِسْمَاعِیلَ عَنْ مَنْصُورِ بْنِ یُونُسَ عَنْ شُعَیْبٍ الْحَدَّادِ عَنْ بَشَّارِ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یَبِیعُ الْمَتَاعَ بِنَسَاءٍ فَیَشْتَرِیهِ مِنْ صَاحِبِهِ الَّذِی یَبِیعُهُ مِنْهُ قَالَ نَعَمْ لَا بَأْسَ بِهِ فَقُلْتُ لَهُ أَشْتَرِی مَتَاعِی فَقَالَ لَیْسَ هُوَ مَتَاعَکَ وَ لَا بَقَرَکَ وَ لَا غَنَمَکَ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أَبِی عَلِیٍّ الْأَشْعَرِیِّ عَنْ مُحَمَّدِ بْنِ عَبْدِ الْجَبَّارِ عَنْ صَفْوَانَ عَنْ شُعَیْبٍ الْحَدَّادِ مِثْلَهُ </w:t>
      </w:r>
      <w:r>
        <w:rPr>
          <w:rStyle w:val="FootnoteAnchor"/>
          <w:rtl w:val="true"/>
        </w:rPr>
        <w:footnoteReference w:id="229"/>
      </w:r>
      <w:r>
        <w:rPr>
          <w:rFonts w:ascii="Amiri" w:hAnsi="Amiri" w:eastAsia="Amiri" w:cs="Amiri"/>
          <w:color w:val="111111"/>
          <w:sz w:val="28"/>
          <w:sz w:val="28"/>
          <w:szCs w:val="28"/>
          <w:rtl w:val="true"/>
          <w:lang w:bidi="ar-SA"/>
        </w:rPr>
        <w:t xml:space="preserve">وَ رَوَاهُ الشَّیْخُ بِإِسْنَادِهِ عَنْ أَبِی عَلِیٍّ الْأَشْعَرِیِّ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وَ بِإِسْنَادِهِ عَنْ مُحَمَّدِ بْنِ یَحْیَی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وَ رَوَاهُ الصَّدُوقُ بِإِسْنَادِهِ عَنْ بَشَّارِ بْنِ بَشَّارٍ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مِثْلَهُ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 w:name="__RefHeading___Toc5124390_417432637"/>
      <w:bookmarkStart w:id="314" w:name="_Toc137"/>
      <w:bookmarkEnd w:id="313"/>
      <w:r>
        <w:rPr>
          <w:rtl w:val="true"/>
        </w:rPr>
        <w:t>[</w:t>
      </w:r>
      <w:r>
        <w:rPr>
          <w:rtl w:val="true"/>
        </w:rPr>
        <w:t>رقم الحدیث الکلی</w:t>
      </w:r>
      <w:r>
        <w:rPr>
          <w:rtl w:val="true"/>
        </w:rPr>
        <w:t xml:space="preserve">: </w:t>
      </w:r>
      <w:r>
        <w:rPr/>
        <w:t>23094</w:t>
      </w:r>
      <w:r>
        <w:rPr>
          <w:rtl w:val="true"/>
        </w:rPr>
        <w:t xml:space="preserve"> - </w:t>
      </w:r>
      <w:r>
        <w:rPr>
          <w:rtl w:val="true"/>
        </w:rPr>
        <w:t>رقم الحدیث الباب</w:t>
      </w:r>
      <w:r>
        <w:rPr>
          <w:rtl w:val="true"/>
        </w:rPr>
        <w:t xml:space="preserve">: </w:t>
      </w:r>
      <w:r>
        <w:rPr/>
        <w:t>4</w:t>
      </w:r>
      <w:r>
        <w:rPr>
          <w:rtl w:val="true"/>
        </w:rPr>
        <w:t>]</w:t>
      </w:r>
      <w:bookmarkEnd w:id="31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23094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r>
        <w:rPr>
          <w:rFonts w:ascii="Amiri" w:hAnsi="Amiri" w:eastAsia="Amiri" w:cs="Amiri"/>
          <w:color w:val="111111"/>
          <w:sz w:val="28"/>
          <w:sz w:val="28"/>
          <w:szCs w:val="28"/>
          <w:rtl w:val="true"/>
          <w:lang w:bidi="ar-SA"/>
        </w:rPr>
        <w:t>وَ عَنْ عِدَّةٍ مِنْ أَصْحَابِنَا عَنْ أَحْمَدَ بْنِ مُحَمَّدِ بْنِ عِیسَی عَنِ ابْنِ أَبِی عُمَیْرٍ عَنْ حَفْصِ بْنِ سُوقَةَ عَنِ الْحُسَیْنِ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bookmarkStart w:id="315" w:name="pg12189_110797"/>
    </w:p>
    <w:p>
      <w:pPr>
        <w:pStyle w:val="BookText"/>
        <w:rPr/>
      </w:pPr>
      <w:bookmarkEnd w:id="315"/>
      <w:r>
        <w:rPr>
          <w:rFonts w:ascii="Amiri" w:hAnsi="Amiri" w:eastAsia="Amiri" w:cs="Amiri"/>
          <w:color w:val="111111"/>
          <w:sz w:val="28"/>
          <w:sz w:val="28"/>
          <w:szCs w:val="28"/>
          <w:rtl w:val="true"/>
          <w:lang w:bidi="ar-SA"/>
        </w:rPr>
        <w:t>لِأَبِی عَبْدِ اللَّهِ ع یَجِیئُنِی الرَّجُلُ فَیَطْلُبُ الْعِینَةَ فَأَشْتَرِی لَهُ الْمَتَاعَ مُرَابَحَةً ثُمَّ أَبِیعُهُ إِیَّاهُ ثُمَّ أَشْتَرِیهِ مِنْهُ مَکَانِی قَالَ إِذَا کَانَ بِالْخِیَارِ إِنْ شَاءَ بَاعَ وَ إِنْ شَاءَ لَمْ یَبِعْ وَ کُنْتَ أَنْتَ بِالْخِیَارِ إِنْ شِئْتَ اشْتَرَیْتَ وَ إِنْ شِئْتَ لَمْ تَشْتَرِ فَلَا بَأْسَ فَقُلْتُ إِنَّ أَهْلَ الْمَسْجِدِ یَزْعُمُونَ أَنَّ هَذَا فَاسِدٌ وَ یَقُولُونَ إِنْ جَاءَ بِهِ بَعْدَ أَشْهُرٍ صَلَحَ قَالَ إِنَّمَا هَذَا تَقْدِیمٌ وَ تَأْخِیرٌ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ابْنِ أَبِی عُمَیْرٍ مِثْلَهُ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 w:name="__RefHeading___Toc5124392_417432637"/>
      <w:bookmarkStart w:id="317" w:name="_Toc138"/>
      <w:bookmarkEnd w:id="316"/>
      <w:r>
        <w:rPr>
          <w:rtl w:val="true"/>
        </w:rPr>
        <w:t>[</w:t>
      </w:r>
      <w:r>
        <w:rPr>
          <w:rtl w:val="true"/>
        </w:rPr>
        <w:t>رقم الحدیث الکلی</w:t>
      </w:r>
      <w:r>
        <w:rPr>
          <w:rtl w:val="true"/>
        </w:rPr>
        <w:t xml:space="preserve">: </w:t>
      </w:r>
      <w:r>
        <w:rPr/>
        <w:t>23095</w:t>
      </w:r>
      <w:r>
        <w:rPr>
          <w:rtl w:val="true"/>
        </w:rPr>
        <w:t xml:space="preserve"> - </w:t>
      </w:r>
      <w:r>
        <w:rPr>
          <w:rtl w:val="true"/>
        </w:rPr>
        <w:t>رقم الحدیث الباب</w:t>
      </w:r>
      <w:r>
        <w:rPr>
          <w:rtl w:val="true"/>
        </w:rPr>
        <w:t xml:space="preserve">: </w:t>
      </w:r>
      <w:r>
        <w:rPr/>
        <w:t>5</w:t>
      </w:r>
      <w:r>
        <w:rPr>
          <w:rtl w:val="true"/>
        </w:rPr>
        <w:t>]</w:t>
      </w:r>
      <w:bookmarkEnd w:id="317"/>
    </w:p>
    <w:p>
      <w:pPr>
        <w:pStyle w:val="BookText"/>
        <w:rPr/>
      </w:pPr>
      <w:r>
        <w:rPr>
          <w:rFonts w:eastAsia="Times New Roman" w:cs="Times New Roman" w:ascii="Times New Roman" w:hAnsi="Times New Roman"/>
          <w:color w:val="111111"/>
          <w:sz w:val="28"/>
          <w:szCs w:val="28"/>
          <w:lang w:val="en-US" w:bidi="en-US"/>
        </w:rPr>
        <w:t>23095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
      </w:r>
      <w:r>
        <w:rPr>
          <w:rFonts w:ascii="Amiri" w:hAnsi="Amiri" w:eastAsia="Amiri" w:cs="Amiri"/>
          <w:color w:val="111111"/>
          <w:sz w:val="28"/>
          <w:sz w:val="28"/>
          <w:szCs w:val="28"/>
          <w:rtl w:val="true"/>
          <w:lang w:bidi="ar-SA"/>
        </w:rPr>
        <w:t>وَ بِإِسْنَادِهِ عَنْ مُحَمَّدِ بْنِ الْحَسَنِ الصَّفَّارِ عَنْ مُحَمَّدِ بْنِ الْحُسَیْنِ بْنِ أَبِی الْخَطَّابِ عَنْ مُحَمَّدِ بْنِ إِسْمَاعِیلَ بْنِ بَزِیعٍ عَنْ صَالِحِ بْنِ عُقْبَةَ عَنْ یُونُسَ الشَّیْبَانِیِّ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یَبِیعُ الْبَیْعَ وَ الْبَائِعُ یَعْلَمُ أَنَّهُ لَا یَسْوَی وَ الْمُشْتَرِی یَعْلَمُ أَنَّهُ لَا یَسْوَی إِلَّا أَنَّهُ یَعْلَمُ أَنَّهُ سَیَرْجِعُ فِیهِ فَیَشْتَرِیهِ مِنْهُ قَالَ فَقَالَ یَا یُونُسُ إِنَّ رَسُولَ اللَّهِ ص قَالَ لِجَابِرِ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أَنْتَ إِذَا ظَهَرَ الْجَوْرُ وَ أَوْرَثَهُمُ الذُّلَّ قَالَ فَقَالَ لَهُ جَابِرٌ لَا بَقِیتُ إِلَی ذَلِکَ الزَّمَانِ وَ مَتَی یَکُونُ ذَلِکَ بِأَبِی أَنْتَ وَ أُمِّی قَالَ إِذَا ظَهَرَ الرِّبَا یَا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الرِّبَا فَإِنْ لَمْ تَشْتَرِهِ </w:t>
      </w:r>
      <w:r>
        <w:rPr>
          <w:rStyle w:val="FootnoteAnchor"/>
          <w:rtl w:val="true"/>
        </w:rPr>
        <w:footnoteReference w:id="237"/>
      </w:r>
      <w:r>
        <w:rPr>
          <w:rFonts w:ascii="Amiri" w:hAnsi="Amiri" w:eastAsia="Amiri" w:cs="Amiri"/>
          <w:color w:val="111111"/>
          <w:sz w:val="28"/>
          <w:sz w:val="28"/>
          <w:szCs w:val="28"/>
          <w:rtl w:val="true"/>
          <w:lang w:bidi="ar-SA"/>
        </w:rPr>
        <w:t>رَدَّهُ عَلَیْکَ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فَلَا تَقْرَبَنَّهُ فَلَا تَقْرَبَنَّهُ</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5124394_417432637"/>
      <w:bookmarkStart w:id="319" w:name="_Toc139"/>
      <w:bookmarkEnd w:id="318"/>
      <w:r>
        <w:rPr>
          <w:rtl w:val="true"/>
        </w:rPr>
        <w:t>[</w:t>
      </w:r>
      <w:r>
        <w:rPr>
          <w:rtl w:val="true"/>
        </w:rPr>
        <w:t>رقم الحدیث الکلی</w:t>
      </w:r>
      <w:r>
        <w:rPr>
          <w:rtl w:val="true"/>
        </w:rPr>
        <w:t xml:space="preserve">: </w:t>
      </w:r>
      <w:r>
        <w:rPr/>
        <w:t>23096</w:t>
      </w:r>
      <w:r>
        <w:rPr>
          <w:rtl w:val="true"/>
        </w:rPr>
        <w:t xml:space="preserve"> - </w:t>
      </w:r>
      <w:r>
        <w:rPr>
          <w:rtl w:val="true"/>
        </w:rPr>
        <w:t>رقم الحدیث الباب</w:t>
      </w:r>
      <w:r>
        <w:rPr>
          <w:rtl w:val="true"/>
        </w:rPr>
        <w:t xml:space="preserve">: </w:t>
      </w:r>
      <w:r>
        <w:rPr/>
        <w:t>6</w:t>
      </w:r>
      <w:r>
        <w:rPr>
          <w:rtl w:val="true"/>
        </w:rPr>
        <w:t>]</w:t>
      </w:r>
      <w:bookmarkEnd w:id="31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23096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بَاعَ ثَوْباً بِعَشَرَةِ دَرَاهِمَ ثُمَّ اشْتَرَاهُ بِخَمْسَةِ دَرَاهِمَ </w:t>
      </w:r>
      <w:bookmarkStart w:id="320" w:name="pg12189_110798"/>
    </w:p>
    <w:p>
      <w:pPr>
        <w:pStyle w:val="BookText"/>
        <w:rPr/>
      </w:pPr>
      <w:bookmarkEnd w:id="320"/>
      <w:r>
        <w:rPr>
          <w:rFonts w:ascii="Amiri" w:hAnsi="Amiri" w:eastAsia="Amiri" w:cs="Amiri"/>
          <w:color w:val="111111"/>
          <w:sz w:val="28"/>
          <w:sz w:val="28"/>
          <w:szCs w:val="28"/>
          <w:rtl w:val="true"/>
          <w:lang w:bidi="ar-SA"/>
        </w:rPr>
        <w:t>أَ یَحِلُّ قَالَ إِذَا لَمْ یَشْتَرِطْ وَ رَضِیَا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عَلِیُّ بْنُ جَعْفَرٍ فِی کِتَابِهِ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بِعَشَرَةِ دَرَاهِمَ إِلَی أَجَلٍ ثُمَّ اشْتَرَاهُ بِخَمْسَةِ دَرَاهِمَ بِنَقْدٍ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1" w:name="__RefHeading___Toc5124396_417432637"/>
      <w:bookmarkStart w:id="322" w:name="_Toc140"/>
      <w:bookmarkEnd w:id="321"/>
      <w:r>
        <w:rPr/>
        <w:t>6</w:t>
      </w:r>
      <w:r>
        <w:rPr>
          <w:rtl w:val="true"/>
        </w:rPr>
        <w:t xml:space="preserve">- </w:t>
      </w:r>
      <w:r>
        <w:rPr>
          <w:rtl w:val="true"/>
        </w:rPr>
        <w:t>بَابُ أَنَّهُ یَجُوزُ لِمَنْ عَلَیْهِ الدَّیْنُ أَنْ یَتَعَیَّنَ مِنْ صَاحِبِهِ وَ یَقْضِیَهُ عَلَی کَرَاهِیَةٍ وَ أَنْ یَشْتَرِیَ مِنْهُ وَ یَبِیعَهُ وَ أَنْ یَضْمَنَ عَنْهُ غَرِیمُهُ وَ یَقْضِیَهُ‌</w:t>
      </w:r>
      <w:bookmarkEnd w:id="322"/>
    </w:p>
    <w:p>
      <w:pPr>
        <w:pStyle w:val="Heading5"/>
        <w:numPr>
          <w:ilvl w:val="4"/>
          <w:numId w:val="1"/>
        </w:numPr>
        <w:rPr/>
      </w:pPr>
      <w:bookmarkStart w:id="323" w:name="__RefHeading___Toc5124398_417432637"/>
      <w:bookmarkStart w:id="324" w:name="_Toc141"/>
      <w:bookmarkEnd w:id="323"/>
      <w:r>
        <w:rPr>
          <w:rtl w:val="true"/>
        </w:rPr>
        <w:t>اشارة</w:t>
      </w:r>
      <w:bookmarkEnd w:id="324"/>
    </w:p>
    <w:p>
      <w:pPr>
        <w:pStyle w:val="BookText"/>
        <w:rPr/>
      </w:pPr>
      <w:r>
        <w:rPr>
          <w:rStyle w:val="FootnoteAnchor"/>
        </w:rPr>
        <w:footnoteReference w:id="241"/>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یَجُوزُ لِمَنْ عَلَیْهِ الدَّیْنُ أَنْ یَتَعَیَّنَ </w:t>
      </w:r>
      <w:r>
        <w:rPr>
          <w:rStyle w:val="FootnoteAnchor"/>
          <w:rtl w:val="true"/>
        </w:rPr>
        <w:footnoteReference w:id="242"/>
      </w:r>
      <w:r>
        <w:rPr>
          <w:rFonts w:ascii="Amiri" w:hAnsi="Amiri" w:eastAsia="Amiri" w:cs="Amiri"/>
          <w:color w:val="111111"/>
          <w:sz w:val="28"/>
          <w:sz w:val="28"/>
          <w:szCs w:val="28"/>
          <w:rtl w:val="true"/>
          <w:lang w:bidi="ar-SA"/>
        </w:rPr>
        <w:t>مِنْ صَاحِبِهِ وَ یَقْضِیَهُ عَلَی کَرَاهِیَةٍ وَ أَنْ یَشْتَرِیَ مِنْهُ وَ یَبِیعَهُ وَ أَنْ یَضْمَنَ عَنْهُ غَرِیمُهُ وَ یَقْضِیَهُ</w:t>
      </w:r>
    </w:p>
    <w:p>
      <w:pPr>
        <w:pStyle w:val="Heading5"/>
        <w:numPr>
          <w:ilvl w:val="4"/>
          <w:numId w:val="1"/>
        </w:numPr>
        <w:rPr/>
      </w:pPr>
      <w:bookmarkStart w:id="325" w:name="__RefHeading___Toc5124400_417432637"/>
      <w:bookmarkStart w:id="326" w:name="_Toc142"/>
      <w:bookmarkEnd w:id="325"/>
      <w:r>
        <w:rPr>
          <w:rtl w:val="true"/>
        </w:rPr>
        <w:t>[</w:t>
      </w:r>
      <w:r>
        <w:rPr>
          <w:rtl w:val="true"/>
        </w:rPr>
        <w:t>رقم الحدیث الکلی</w:t>
      </w:r>
      <w:r>
        <w:rPr>
          <w:rtl w:val="true"/>
        </w:rPr>
        <w:t xml:space="preserve">: </w:t>
      </w:r>
      <w:r>
        <w:rPr/>
        <w:t>23097</w:t>
      </w:r>
      <w:r>
        <w:rPr>
          <w:rtl w:val="true"/>
        </w:rPr>
        <w:t xml:space="preserve"> - </w:t>
      </w:r>
      <w:r>
        <w:rPr>
          <w:rtl w:val="true"/>
        </w:rPr>
        <w:t>رقم الحدیث الباب</w:t>
      </w:r>
      <w:r>
        <w:rPr>
          <w:rtl w:val="true"/>
        </w:rPr>
        <w:t xml:space="preserve">: </w:t>
      </w:r>
      <w:r>
        <w:rPr/>
        <w:t>1</w:t>
      </w:r>
      <w:r>
        <w:rPr>
          <w:rtl w:val="true"/>
        </w:rPr>
        <w:t>]</w:t>
      </w:r>
      <w:bookmarkEnd w:id="326"/>
    </w:p>
    <w:p>
      <w:pPr>
        <w:pStyle w:val="BookText"/>
        <w:rPr/>
      </w:pPr>
      <w:r>
        <w:rPr>
          <w:rFonts w:eastAsia="Times New Roman" w:cs="Times New Roman" w:ascii="Times New Roman" w:hAnsi="Times New Roman"/>
          <w:color w:val="111111"/>
          <w:sz w:val="28"/>
          <w:szCs w:val="28"/>
          <w:lang w:val="en-US" w:bidi="en-US"/>
        </w:rPr>
        <w:t>23097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r>
        <w:rPr>
          <w:rFonts w:ascii="Amiri" w:hAnsi="Amiri" w:eastAsia="Amiri" w:cs="Amiri"/>
          <w:color w:val="111111"/>
          <w:sz w:val="28"/>
          <w:sz w:val="28"/>
          <w:szCs w:val="28"/>
          <w:rtl w:val="true"/>
          <w:lang w:bidi="ar-SA"/>
        </w:rPr>
        <w:t>مُحَمَّدُ بْنُ یَعْقُوبَ عَنْ مُحَمَّدِ بْنِ یَحْیَی عَنْ أَحْمَدَ بْنِ مُحَمَّدٍ عَنِ ابْنِ أَبِی عُمَیْرٍ عَنْ عَلِیِّ بْنِ إِسْمَاعِیلَ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یَکُونُ لِی عَلَی الرَّجُلِ الدَّرَاهِمُ فَیَقُولُ بِعْنِی بَیْعاً </w:t>
      </w:r>
      <w:r>
        <w:rPr>
          <w:rStyle w:val="FootnoteAnchor"/>
          <w:rtl w:val="true"/>
        </w:rPr>
        <w:footnoteReference w:id="244"/>
      </w:r>
      <w:r>
        <w:rPr>
          <w:rFonts w:ascii="Amiri" w:hAnsi="Amiri" w:eastAsia="Amiri" w:cs="Amiri"/>
          <w:color w:val="111111"/>
          <w:sz w:val="28"/>
          <w:sz w:val="28"/>
          <w:szCs w:val="28"/>
          <w:rtl w:val="true"/>
          <w:lang w:bidi="ar-SA"/>
        </w:rPr>
        <w:t>أَقْضِکَ فَأَبِیعُهُ الْمَتَاعَ ثُمَّ أَشْتَرِیهِ مِنْهُ وَ أَقْبِضُ مَالِی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ابْنِ أَبِی عُمَیْرٍ عَنْ عَلِیِّ بْنِ إِسْمَاعِیلَ عَنْ عَمَّارٍ عَنْ أَبِی بَکْرٍ الْحَضْرَمِیِّ مِثْلَهُ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 w:name="__RefHeading___Toc5124402_417432637"/>
      <w:bookmarkStart w:id="328" w:name="_Toc143"/>
      <w:bookmarkEnd w:id="327"/>
      <w:r>
        <w:rPr>
          <w:rtl w:val="true"/>
        </w:rPr>
        <w:t>[</w:t>
      </w:r>
      <w:r>
        <w:rPr>
          <w:rtl w:val="true"/>
        </w:rPr>
        <w:t>رقم الحدیث الکلی</w:t>
      </w:r>
      <w:r>
        <w:rPr>
          <w:rtl w:val="true"/>
        </w:rPr>
        <w:t xml:space="preserve">: </w:t>
      </w:r>
      <w:r>
        <w:rPr/>
        <w:t>23098</w:t>
      </w:r>
      <w:r>
        <w:rPr>
          <w:rtl w:val="true"/>
        </w:rPr>
        <w:t xml:space="preserve"> - </w:t>
      </w:r>
      <w:r>
        <w:rPr>
          <w:rtl w:val="true"/>
        </w:rPr>
        <w:t>رقم الحدیث الباب</w:t>
      </w:r>
      <w:r>
        <w:rPr>
          <w:rtl w:val="true"/>
        </w:rPr>
        <w:t xml:space="preserve">: </w:t>
      </w:r>
      <w:r>
        <w:rPr/>
        <w:t>2</w:t>
      </w:r>
      <w:r>
        <w:rPr>
          <w:rtl w:val="true"/>
        </w:rPr>
        <w:t>]</w:t>
      </w:r>
      <w:bookmarkEnd w:id="32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23098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وَ عَنْهُ عَنْ أَحْمَدَ عَنْ عَلِیِّ بْنِ الْحَکَمِ عَنْ سَیْفِ بْنِ </w:t>
      </w:r>
      <w:bookmarkStart w:id="329" w:name="pg12189_110799"/>
    </w:p>
    <w:p>
      <w:pPr>
        <w:pStyle w:val="BookText"/>
        <w:rPr/>
      </w:pPr>
      <w:bookmarkEnd w:id="329"/>
      <w:r>
        <w:rPr>
          <w:rFonts w:ascii="Amiri" w:hAnsi="Amiri" w:eastAsia="Amiri" w:cs="Amiri"/>
          <w:color w:val="111111"/>
          <w:sz w:val="28"/>
          <w:sz w:val="28"/>
          <w:szCs w:val="28"/>
          <w:rtl w:val="true"/>
          <w:lang w:bidi="ar-SA"/>
        </w:rPr>
        <w:t>عَمِیرَةَ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تَعَیَّنَ ثُمَّ حَلَّ دَیْنُهُ فَلَمْ یَجِدْ مَا یَقْضِی أَ یَتَعَیَّنُ مِنْ صَاحِبِهِ الَّذِی عَیَّنَهُ وَ یَقْضِیهِ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فَضَالَةَ عَنْ سَیْفِ بْنِ عَمِیرَةَ مِثْلَهُ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 w:name="__RefHeading___Toc5124404_417432637"/>
      <w:bookmarkStart w:id="331" w:name="_Toc144"/>
      <w:bookmarkEnd w:id="330"/>
      <w:r>
        <w:rPr>
          <w:rtl w:val="true"/>
        </w:rPr>
        <w:t>[</w:t>
      </w:r>
      <w:r>
        <w:rPr>
          <w:rtl w:val="true"/>
        </w:rPr>
        <w:t>رقم الحدیث الکلی</w:t>
      </w:r>
      <w:r>
        <w:rPr>
          <w:rtl w:val="true"/>
        </w:rPr>
        <w:t xml:space="preserve">: </w:t>
      </w:r>
      <w:r>
        <w:rPr/>
        <w:t>23099</w:t>
      </w:r>
      <w:r>
        <w:rPr>
          <w:rtl w:val="true"/>
        </w:rPr>
        <w:t xml:space="preserve"> - </w:t>
      </w:r>
      <w:r>
        <w:rPr>
          <w:rtl w:val="true"/>
        </w:rPr>
        <w:t>رقم الحدیث الباب</w:t>
      </w:r>
      <w:r>
        <w:rPr>
          <w:rtl w:val="true"/>
        </w:rPr>
        <w:t xml:space="preserve">: </w:t>
      </w:r>
      <w:r>
        <w:rPr/>
        <w:t>3</w:t>
      </w:r>
      <w:r>
        <w:rPr>
          <w:rtl w:val="true"/>
        </w:rPr>
        <w:t>]</w:t>
      </w:r>
      <w:bookmarkEnd w:id="331"/>
    </w:p>
    <w:p>
      <w:pPr>
        <w:pStyle w:val="BookText"/>
        <w:rPr/>
      </w:pPr>
      <w:r>
        <w:rPr>
          <w:rFonts w:eastAsia="Times New Roman" w:cs="Times New Roman" w:ascii="Times New Roman" w:hAnsi="Times New Roman"/>
          <w:color w:val="111111"/>
          <w:sz w:val="28"/>
          <w:szCs w:val="28"/>
          <w:lang w:val="en-US" w:bidi="en-US"/>
        </w:rPr>
        <w:t>23099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r>
        <w:rPr>
          <w:rFonts w:ascii="Amiri" w:hAnsi="Amiri" w:eastAsia="Amiri" w:cs="Amiri"/>
          <w:color w:val="111111"/>
          <w:sz w:val="28"/>
          <w:sz w:val="28"/>
          <w:szCs w:val="28"/>
          <w:rtl w:val="true"/>
          <w:lang w:bidi="ar-SA"/>
        </w:rPr>
        <w:t>وَ عَنْ عَلِیِّ بْنِ إِبْرَاهِیمَ عَنْ أَبِیهِ عَنْ عَبْدِ اللَّهِ بْنِ الْمُغِیرَةِ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لِی عَلَیْهِ مَالٌ وَ هُوَ مُعْسِرٌ فَاشْتَرَی بَیْعاً مِنْ رَجُلٍ إِلَی أَجَلٍ عَلَی أَنْ أَضْمَنَ ذَلِکَ عَنْهُ لِلرَّجُلِ وَ یَقْضِیَنِی الَّذِی لِی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صَفْوَانَ عَنِ ابْنِ سِنَانٍ مِثْلَهُ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 w:name="__RefHeading___Toc5124406_417432637"/>
      <w:bookmarkStart w:id="333" w:name="_Toc145"/>
      <w:bookmarkEnd w:id="332"/>
      <w:r>
        <w:rPr>
          <w:rtl w:val="true"/>
        </w:rPr>
        <w:t>[</w:t>
      </w:r>
      <w:r>
        <w:rPr>
          <w:rtl w:val="true"/>
        </w:rPr>
        <w:t>رقم الحدیث الکلی</w:t>
      </w:r>
      <w:r>
        <w:rPr>
          <w:rtl w:val="true"/>
        </w:rPr>
        <w:t xml:space="preserve">: </w:t>
      </w:r>
      <w:r>
        <w:rPr/>
        <w:t>23100</w:t>
      </w:r>
      <w:r>
        <w:rPr>
          <w:rtl w:val="true"/>
        </w:rPr>
        <w:t xml:space="preserve"> - </w:t>
      </w:r>
      <w:r>
        <w:rPr>
          <w:rtl w:val="true"/>
        </w:rPr>
        <w:t>رقم الحدیث الباب</w:t>
      </w:r>
      <w:r>
        <w:rPr>
          <w:rtl w:val="true"/>
        </w:rPr>
        <w:t xml:space="preserve">: </w:t>
      </w:r>
      <w:r>
        <w:rPr/>
        <w:t>4</w:t>
      </w:r>
      <w:r>
        <w:rPr>
          <w:rtl w:val="true"/>
        </w:rPr>
        <w:t>]</w:t>
      </w:r>
      <w:bookmarkEnd w:id="333"/>
    </w:p>
    <w:p>
      <w:pPr>
        <w:pStyle w:val="BookText"/>
        <w:rPr/>
      </w:pPr>
      <w:r>
        <w:rPr>
          <w:rFonts w:eastAsia="Times New Roman" w:cs="Times New Roman" w:ascii="Times New Roman" w:hAnsi="Times New Roman"/>
          <w:color w:val="111111"/>
          <w:sz w:val="28"/>
          <w:szCs w:val="28"/>
          <w:lang w:val="en-US" w:bidi="en-US"/>
        </w:rPr>
        <w:t>23100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
      </w:r>
      <w:r>
        <w:rPr>
          <w:rFonts w:ascii="Amiri" w:hAnsi="Amiri" w:eastAsia="Amiri" w:cs="Amiri"/>
          <w:color w:val="111111"/>
          <w:sz w:val="28"/>
          <w:sz w:val="28"/>
          <w:szCs w:val="28"/>
          <w:rtl w:val="true"/>
          <w:lang w:bidi="ar-SA"/>
        </w:rPr>
        <w:t>وَ عَنْ أَبِی عَلِیٍّ الْأَشْعَرِیِّ عَنْ مُحَمَّدِ بْنِ عَبْدِ الْجَبَّارِ عَنْ صَفْوَانَ بْنِ یَحْیَی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عَیَّنْتُ رَجُلًا عِینَةً فَحَلَّتْ عَلَیْهِ فَقُلْتُ لَهُ اقْضِنِی فَقَالَ لَیْسَ عِنْدِی فَعَیِّنِّی حَتَّی أَقْضِیَکَ فَقَالَ عَیِّنْهُ حَتَّی یَقْضِیَکَ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صَفْوَانَ الْجَمَّالِ قَالَ قُلْتُ لِأَبِی عَبْدِ اللَّهِ ع وَ ذَکَرَ مِثْلَهُ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 w:name="__RefHeading___Toc5124408_417432637"/>
      <w:bookmarkStart w:id="335" w:name="_Toc146"/>
      <w:bookmarkEnd w:id="334"/>
      <w:r>
        <w:rPr>
          <w:rtl w:val="true"/>
        </w:rPr>
        <w:t>[</w:t>
      </w:r>
      <w:r>
        <w:rPr>
          <w:rtl w:val="true"/>
        </w:rPr>
        <w:t>رقم الحدیث الکلی</w:t>
      </w:r>
      <w:r>
        <w:rPr>
          <w:rtl w:val="true"/>
        </w:rPr>
        <w:t xml:space="preserve">: </w:t>
      </w:r>
      <w:r>
        <w:rPr/>
        <w:t>23101</w:t>
      </w:r>
      <w:r>
        <w:rPr>
          <w:rtl w:val="true"/>
        </w:rPr>
        <w:t xml:space="preserve"> - </w:t>
      </w:r>
      <w:r>
        <w:rPr>
          <w:rtl w:val="true"/>
        </w:rPr>
        <w:t>رقم الحدیث الباب</w:t>
      </w:r>
      <w:r>
        <w:rPr>
          <w:rtl w:val="true"/>
        </w:rPr>
        <w:t xml:space="preserve">: </w:t>
      </w:r>
      <w:r>
        <w:rPr/>
        <w:t>5</w:t>
      </w:r>
      <w:r>
        <w:rPr>
          <w:rtl w:val="true"/>
        </w:rPr>
        <w:t>]</w:t>
      </w:r>
      <w:bookmarkEnd w:id="33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مُحَمَّدُ بْنُ الْحَسَنِ بِإِسْنَادِهِ عَنِ الْحُسَیْنِ بْنِ سَعِیدٍ عَنْ </w:t>
      </w:r>
      <w:bookmarkStart w:id="336" w:name="pg12189_110800"/>
    </w:p>
    <w:p>
      <w:pPr>
        <w:pStyle w:val="BookText"/>
        <w:rPr/>
      </w:pPr>
      <w:bookmarkEnd w:id="336"/>
      <w:r>
        <w:rPr>
          <w:rFonts w:ascii="Amiri" w:hAnsi="Amiri" w:eastAsia="Amiri" w:cs="Amiri"/>
          <w:color w:val="111111"/>
          <w:sz w:val="28"/>
          <w:sz w:val="28"/>
          <w:szCs w:val="28"/>
          <w:rtl w:val="true"/>
          <w:lang w:bidi="ar-SA"/>
        </w:rPr>
        <w:t>صَفْوَانَ عَنِ ابْنِ مُسْکَانَ عَنْ لَیْثٍ الْمُرَادِیِّ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زَمِیلٌ لِعُمَرَ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تَعَیَّنَ عِینَةً إِلَی أَجَلٍ فَإِذَا جَاءَ الْأَجَلُ تَقَاضَاهُ فَیَقُولُ لَا وَ اللَّهِ مَا عِنْدِی وَ لَکِنْ عَیِّنِّی أَیْضاً حَتَّی أَقْضِیَکَ قَالَ لَا بَأْسَ بِبَیْعِهِ</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5124410_417432637"/>
      <w:bookmarkStart w:id="338" w:name="_Toc147"/>
      <w:bookmarkEnd w:id="337"/>
      <w:r>
        <w:rPr>
          <w:rtl w:val="true"/>
        </w:rPr>
        <w:t>[</w:t>
      </w:r>
      <w:r>
        <w:rPr>
          <w:rtl w:val="true"/>
        </w:rPr>
        <w:t>رقم الحدیث الکلی</w:t>
      </w:r>
      <w:r>
        <w:rPr>
          <w:rtl w:val="true"/>
        </w:rPr>
        <w:t xml:space="preserve">: </w:t>
      </w:r>
      <w:r>
        <w:rPr/>
        <w:t>23102</w:t>
      </w:r>
      <w:r>
        <w:rPr>
          <w:rtl w:val="true"/>
        </w:rPr>
        <w:t xml:space="preserve"> - </w:t>
      </w:r>
      <w:r>
        <w:rPr>
          <w:rtl w:val="true"/>
        </w:rPr>
        <w:t>رقم الحدیث الباب</w:t>
      </w:r>
      <w:r>
        <w:rPr>
          <w:rtl w:val="true"/>
        </w:rPr>
        <w:t xml:space="preserve">: </w:t>
      </w:r>
      <w:r>
        <w:rPr/>
        <w:t>6</w:t>
      </w:r>
      <w:r>
        <w:rPr>
          <w:rtl w:val="true"/>
        </w:rPr>
        <w:t>]</w:t>
      </w:r>
      <w:bookmarkEnd w:id="338"/>
    </w:p>
    <w:p>
      <w:pPr>
        <w:pStyle w:val="BookText"/>
        <w:rPr/>
      </w:pPr>
      <w:r>
        <w:rPr>
          <w:rFonts w:eastAsia="Times New Roman" w:cs="Times New Roman" w:ascii="Times New Roman" w:hAnsi="Times New Roman"/>
          <w:color w:val="111111"/>
          <w:sz w:val="28"/>
          <w:szCs w:val="28"/>
          <w:lang w:val="en-US" w:bidi="en-US"/>
        </w:rPr>
        <w:t>23102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
      </w:r>
      <w:r>
        <w:rPr>
          <w:rFonts w:ascii="Amiri" w:hAnsi="Amiri" w:eastAsia="Amiri" w:cs="Amiri"/>
          <w:color w:val="111111"/>
          <w:sz w:val="28"/>
          <w:sz w:val="28"/>
          <w:szCs w:val="28"/>
          <w:rtl w:val="true"/>
          <w:lang w:bidi="ar-SA"/>
        </w:rPr>
        <w:t>وَ عَنْهُ عَنْ صَفْوَانَ عَنْ إِسْحَاقَ بْنِ عَمَّارٍ عَنْ بَکَّارِ بْنِ أَبِی بَکْرٍ عَنْ أَبِی عَبْدِ اللَّهِ ع فِی رَجُلٍ یَکُونُ لَهُ عَلَی الرَّجُلِ الْمَالُ فَإِذَا جَاءَ الْأَجَلُ قَالَ لَهُ بِعْنِی مَتَاعاً حَتَّی أَبِیعَهُ فَأَقْضِیَ الَّذِی لَکَ عَلَیَّ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بَکَّارِ بْنِ أَبِی بَکْرٍ مِثْلَهُ إِلَّا أَنَّهُ قَالَ فَإِذَا حَلَّ قَالَ لَهُ </w:t>
      </w:r>
      <w:r>
        <w:rPr>
          <w:rStyle w:val="FootnoteAnchor"/>
          <w:rtl w:val="true"/>
        </w:rPr>
        <w:footnoteReference w:id="254"/>
      </w:r>
    </w:p>
    <w:p>
      <w:pPr>
        <w:pStyle w:val="Heading5"/>
        <w:numPr>
          <w:ilvl w:val="4"/>
          <w:numId w:val="1"/>
        </w:numPr>
        <w:rPr/>
      </w:pPr>
      <w:bookmarkStart w:id="339" w:name="__RefHeading___Toc5124412_417432637"/>
      <w:bookmarkStart w:id="340" w:name="_Toc148"/>
      <w:bookmarkEnd w:id="339"/>
      <w:r>
        <w:rPr>
          <w:rtl w:val="true"/>
        </w:rPr>
        <w:t>[</w:t>
      </w:r>
      <w:r>
        <w:rPr>
          <w:rtl w:val="true"/>
        </w:rPr>
        <w:t>رقم الحدیث الکلی</w:t>
      </w:r>
      <w:r>
        <w:rPr>
          <w:rtl w:val="true"/>
        </w:rPr>
        <w:t xml:space="preserve">: </w:t>
      </w:r>
      <w:r>
        <w:rPr/>
        <w:t>23103</w:t>
      </w:r>
      <w:r>
        <w:rPr>
          <w:rtl w:val="true"/>
        </w:rPr>
        <w:t xml:space="preserve"> - </w:t>
      </w:r>
      <w:r>
        <w:rPr>
          <w:rtl w:val="true"/>
        </w:rPr>
        <w:t>رقم الحدیث الباب</w:t>
      </w:r>
      <w:r>
        <w:rPr>
          <w:rtl w:val="true"/>
        </w:rPr>
        <w:t xml:space="preserve">: </w:t>
      </w:r>
      <w:r>
        <w:rPr/>
        <w:t>7</w:t>
      </w:r>
      <w:r>
        <w:rPr>
          <w:rtl w:val="true"/>
        </w:rPr>
        <w:t>]</w:t>
      </w:r>
      <w:bookmarkEnd w:id="340"/>
    </w:p>
    <w:p>
      <w:pPr>
        <w:pStyle w:val="BookText"/>
        <w:rPr/>
      </w:pPr>
      <w:r>
        <w:rPr>
          <w:rFonts w:eastAsia="Times New Roman" w:cs="Times New Roman" w:ascii="Times New Roman" w:hAnsi="Times New Roman"/>
          <w:color w:val="111111"/>
          <w:sz w:val="28"/>
          <w:szCs w:val="28"/>
          <w:lang w:val="en-US" w:bidi="en-US"/>
        </w:rPr>
        <w:t>23103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r>
        <w:rPr>
          <w:rFonts w:ascii="Amiri" w:hAnsi="Amiri" w:eastAsia="Amiri" w:cs="Amiri"/>
          <w:color w:val="111111"/>
          <w:sz w:val="28"/>
          <w:sz w:val="28"/>
          <w:szCs w:val="28"/>
          <w:rtl w:val="true"/>
          <w:lang w:bidi="ar-SA"/>
        </w:rPr>
        <w:t>وَ عَنْهُ عَنْ صَفْوَانَ بْنِ یَحْیَی عَنْ إِسْحَاقَ بْنِ عَمَّارٍ عَنْ مَعْمَرٍ الزَّیَّاتِ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یَجِیئُنِی الرَّجُلُ فَیَقُولُ أَقْرِضْنِی دَنَانِیرَ حَتَّی أَشْتَرِیَ بِهَا زَیْتاً فَأَبِیعَکَ قَالَ لَا بَأْسَ</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5124414_417432637"/>
      <w:bookmarkStart w:id="342" w:name="_Toc149"/>
      <w:bookmarkEnd w:id="341"/>
      <w:r>
        <w:rPr>
          <w:rtl w:val="true"/>
        </w:rPr>
        <w:t>[</w:t>
      </w:r>
      <w:r>
        <w:rPr>
          <w:rtl w:val="true"/>
        </w:rPr>
        <w:t>رقم الحدیث الکلی</w:t>
      </w:r>
      <w:r>
        <w:rPr>
          <w:rtl w:val="true"/>
        </w:rPr>
        <w:t xml:space="preserve">: </w:t>
      </w:r>
      <w:r>
        <w:rPr/>
        <w:t>23104</w:t>
      </w:r>
      <w:r>
        <w:rPr>
          <w:rtl w:val="true"/>
        </w:rPr>
        <w:t xml:space="preserve"> - </w:t>
      </w:r>
      <w:r>
        <w:rPr>
          <w:rtl w:val="true"/>
        </w:rPr>
        <w:t>رقم الحدیث الباب</w:t>
      </w:r>
      <w:r>
        <w:rPr>
          <w:rtl w:val="true"/>
        </w:rPr>
        <w:t xml:space="preserve">: </w:t>
      </w:r>
      <w:r>
        <w:rPr/>
        <w:t>8</w:t>
      </w:r>
      <w:r>
        <w:rPr>
          <w:rtl w:val="true"/>
        </w:rPr>
        <w:t>]</w:t>
      </w:r>
      <w:bookmarkEnd w:id="342"/>
    </w:p>
    <w:p>
      <w:pPr>
        <w:pStyle w:val="BookText"/>
        <w:rPr/>
      </w:pPr>
      <w:r>
        <w:rPr>
          <w:rFonts w:eastAsia="Times New Roman" w:cs="Times New Roman" w:ascii="Times New Roman" w:hAnsi="Times New Roman"/>
          <w:color w:val="111111"/>
          <w:sz w:val="28"/>
          <w:szCs w:val="28"/>
          <w:lang w:val="en-US" w:bidi="en-US"/>
        </w:rPr>
        <w:t>23104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
      </w:r>
      <w:r>
        <w:rPr>
          <w:rFonts w:ascii="Amiri" w:hAnsi="Amiri" w:eastAsia="Amiri" w:cs="Amiri"/>
          <w:color w:val="111111"/>
          <w:sz w:val="28"/>
          <w:sz w:val="28"/>
          <w:szCs w:val="28"/>
          <w:rtl w:val="true"/>
          <w:lang w:bidi="ar-SA"/>
        </w:rPr>
        <w:t>وَ عَنْهُ عَنْ صَفْوَانَ بْنِ یَحْیَی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یَکُونُ لَهُ عَلَی الرَّجُلِ طَعَامٌ أَوْ بَقَرٌ أَوْ غَنَمٌ أَوْ غَیْرُ ذَلِکَ فَأَتَی الْمَطْلُوبُ الطَّالِبَ لِیَبْتَاعَ مِنْهُ شَیْئاً قَالَ لَا یَبِیعُهُ نَسِیّاً فَأَمَّا نَقْداً فَلْیَبِعْهُ بِمَا شَاءَ</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5124416_417432637"/>
      <w:bookmarkStart w:id="344" w:name="_Toc150"/>
      <w:bookmarkEnd w:id="343"/>
      <w:r>
        <w:rPr>
          <w:rtl w:val="true"/>
        </w:rPr>
        <w:t>[</w:t>
      </w:r>
      <w:r>
        <w:rPr>
          <w:rtl w:val="true"/>
        </w:rPr>
        <w:t>رقم الحدیث الکلی</w:t>
      </w:r>
      <w:r>
        <w:rPr>
          <w:rtl w:val="true"/>
        </w:rPr>
        <w:t xml:space="preserve">: </w:t>
      </w:r>
      <w:r>
        <w:rPr/>
        <w:t>23105</w:t>
      </w:r>
      <w:r>
        <w:rPr>
          <w:rtl w:val="true"/>
        </w:rPr>
        <w:t xml:space="preserve"> - </w:t>
      </w:r>
      <w:r>
        <w:rPr>
          <w:rtl w:val="true"/>
        </w:rPr>
        <w:t>رقم الحدیث الباب</w:t>
      </w:r>
      <w:r>
        <w:rPr>
          <w:rtl w:val="true"/>
        </w:rPr>
        <w:t xml:space="preserve">: </w:t>
      </w:r>
      <w:r>
        <w:rPr/>
        <w:t>9</w:t>
      </w:r>
      <w:r>
        <w:rPr>
          <w:rtl w:val="true"/>
        </w:rPr>
        <w:t>]</w:t>
      </w:r>
      <w:bookmarkEnd w:id="34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وَ بِإِسْنَادِهِ عَنْ مُحَمَّدِ بْنِ أَحْمَدَ بْنِ یَحْیَی عَنِ الْحَسَنِ بْنِ عَلِیٍّ عَنِ الْعَبَّاسِ بْنِ عَامِرٍ عَنْ أَبَانٍ عَنْ عَبْدِ الرَّحْمَنِ بْنِ أَبِی عَبْدِ اللَّهِ </w:t>
      </w:r>
      <w:r>
        <w:rPr>
          <w:rStyle w:val="FootnoteAnchor"/>
          <w:rtl w:val="true"/>
        </w:rPr>
        <w:footnoteReference w:id="258"/>
      </w:r>
      <w:bookmarkStart w:id="345" w:name="pg12189_110801"/>
    </w:p>
    <w:p>
      <w:pPr>
        <w:pStyle w:val="BookText"/>
        <w:rPr/>
      </w:pPr>
      <w:bookmarkEnd w:id="345"/>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تَقْبِضْ مِمَّا تُعَیِّنُ یَقُولُ لَا تُعَیِّنْهُ ثُمَّ تَقْبِضُهُ مِمَّا لَکَ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الْکَرَاهَةِ لِمَا مَرَّ </w:t>
      </w:r>
      <w:r>
        <w:rPr>
          <w:rStyle w:val="FootnoteAnchor"/>
          <w:rtl w:val="true"/>
        </w:rPr>
        <w:footnoteReference w:id="259"/>
      </w:r>
      <w:r>
        <w:rPr>
          <w:rFonts w:ascii="Amiri" w:hAnsi="Amiri" w:eastAsia="Amiri" w:cs="Amiri"/>
          <w:color w:val="111111"/>
          <w:sz w:val="28"/>
          <w:sz w:val="28"/>
          <w:szCs w:val="28"/>
          <w:rtl w:val="true"/>
          <w:lang w:bidi="ar-SA"/>
        </w:rPr>
        <w:t xml:space="preserve">وَ قَدْ تَقَدَّمَ مَا یَدُلُّ عَلَی ذَلِکَ </w:t>
      </w:r>
      <w:r>
        <w:rPr>
          <w:rStyle w:val="FootnoteAnchor"/>
          <w:rtl w:val="true"/>
        </w:rPr>
        <w:footnoteReference w:id="26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 w:name="__RefHeading___Toc5124418_417432637"/>
      <w:bookmarkStart w:id="347" w:name="_Toc151"/>
      <w:bookmarkEnd w:id="346"/>
      <w:r>
        <w:rPr/>
        <w:t>7</w:t>
      </w:r>
      <w:r>
        <w:rPr>
          <w:rtl w:val="true"/>
        </w:rPr>
        <w:t xml:space="preserve">- </w:t>
      </w:r>
      <w:r>
        <w:rPr>
          <w:rtl w:val="true"/>
        </w:rPr>
        <w:t>بَابُ أَنَّهُ یَجُوزُ أَنْ یَبِیعَ مَا لَیْسَ عِنْدَهُ حَالًّا إِذَا کَانَ یُوجَدُ</w:t>
      </w:r>
      <w:bookmarkEnd w:id="347"/>
    </w:p>
    <w:p>
      <w:pPr>
        <w:pStyle w:val="Heading5"/>
        <w:numPr>
          <w:ilvl w:val="4"/>
          <w:numId w:val="1"/>
        </w:numPr>
        <w:rPr/>
      </w:pPr>
      <w:bookmarkStart w:id="348" w:name="__RefHeading___Toc5124420_417432637"/>
      <w:bookmarkStart w:id="349" w:name="_Toc152"/>
      <w:bookmarkEnd w:id="348"/>
      <w:r>
        <w:rPr>
          <w:rtl w:val="true"/>
        </w:rPr>
        <w:t>اشارة</w:t>
      </w:r>
      <w:bookmarkEnd w:id="349"/>
    </w:p>
    <w:p>
      <w:pPr>
        <w:pStyle w:val="BookText"/>
        <w:rPr/>
      </w:pPr>
      <w:r>
        <w:rPr>
          <w:rStyle w:val="FootnoteAnchor"/>
        </w:rPr>
        <w:footnoteReference w:id="262"/>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أَنْ یَبِیعَ مَا لَیْسَ عِنْدَهُ حَالًّا إِذَا کَانَ یُوجَدُ</w:t>
      </w:r>
    </w:p>
    <w:p>
      <w:pPr>
        <w:pStyle w:val="Heading5"/>
        <w:numPr>
          <w:ilvl w:val="4"/>
          <w:numId w:val="1"/>
        </w:numPr>
        <w:rPr/>
      </w:pPr>
      <w:bookmarkStart w:id="350" w:name="__RefHeading___Toc5124422_417432637"/>
      <w:bookmarkStart w:id="351" w:name="_Toc153"/>
      <w:bookmarkEnd w:id="350"/>
      <w:r>
        <w:rPr>
          <w:rtl w:val="true"/>
        </w:rPr>
        <w:t>[</w:t>
      </w:r>
      <w:r>
        <w:rPr>
          <w:rtl w:val="true"/>
        </w:rPr>
        <w:t>رقم الحدیث الکلی</w:t>
      </w:r>
      <w:r>
        <w:rPr>
          <w:rtl w:val="true"/>
        </w:rPr>
        <w:t xml:space="preserve">: </w:t>
      </w:r>
      <w:r>
        <w:rPr/>
        <w:t>23106</w:t>
      </w:r>
      <w:r>
        <w:rPr>
          <w:rtl w:val="true"/>
        </w:rPr>
        <w:t xml:space="preserve"> - </w:t>
      </w:r>
      <w:r>
        <w:rPr>
          <w:rtl w:val="true"/>
        </w:rPr>
        <w:t>رقم الحدیث الباب</w:t>
      </w:r>
      <w:r>
        <w:rPr>
          <w:rtl w:val="true"/>
        </w:rPr>
        <w:t xml:space="preserve">: </w:t>
      </w:r>
      <w:r>
        <w:rPr/>
        <w:t>1</w:t>
      </w:r>
      <w:r>
        <w:rPr>
          <w:rtl w:val="true"/>
        </w:rPr>
        <w:t>]</w:t>
      </w:r>
      <w:bookmarkEnd w:id="35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r>
        <w:rPr>
          <w:rFonts w:ascii="Amiri" w:hAnsi="Amiri" w:eastAsia="Amiri" w:cs="Amiri"/>
          <w:color w:val="111111"/>
          <w:sz w:val="28"/>
          <w:sz w:val="28"/>
          <w:szCs w:val="28"/>
          <w:rtl w:val="true"/>
          <w:lang w:bidi="ar-SA"/>
        </w:rPr>
        <w:t>مُحَمَّدُ بْنُ الْحَسَنِ بِإِسْنَادِهِ عَنِ الْحُسَیْنِ بْنِ سَعِیدٍ عَنْ صَفْوَانَ عَنْ إِسْحَاقَ بْنِ عَمَّارٍ وَ عَبْدِ الرَّحْمَنِ بْنِ الْحَجَّاجِ جَمِیعاً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یَشْتَرِی الطَّعَامَ مِنَ الرَّجُلِ لَیْسَ عِنْدَهُ فَیَشْتَرِی مِنْهُ حَالًّا قَالَ لَیْسَ بِهِ بَأْسٌ قُلْتُ إِنَّهُمْ یُفْسِدُونَهُ عِنْدَنَا قَالَ وَ أَیَّ شَیْ‌ءٍ یَقُولُونَ فِی السَّلَمِ قُلْتُ لَا یَرَوْنَ بِهِ بَأْساً یَقُولُونَ هَذَا إِلَی أَجَلٍ فَإِذَا کَانَ إِلَی غَیْرِ أَجَلٍ وَ لَیْسَ عِنْدَ صَاحِبِهِ فَلَا یَصْلُحُ فَقَالَ فَإِذَا لَمْ یَکُنْ إِلَی أَجَلٍ کَانَ أَجْوَدَ </w:t>
      </w:r>
      <w:r>
        <w:rPr>
          <w:rStyle w:val="FootnoteAnchor"/>
          <w:rtl w:val="true"/>
        </w:rPr>
        <w:footnoteReference w:id="264"/>
      </w:r>
      <w:r>
        <w:rPr>
          <w:rFonts w:ascii="Amiri" w:hAnsi="Amiri" w:eastAsia="Amiri" w:cs="Amiri"/>
          <w:color w:val="111111"/>
          <w:sz w:val="28"/>
          <w:sz w:val="28"/>
          <w:szCs w:val="28"/>
          <w:rtl w:val="true"/>
          <w:lang w:bidi="ar-SA"/>
        </w:rPr>
        <w:t xml:space="preserve">ثُمَّ قَالَ لَا بَأْسَ بِأَنْ یَشْتَرِیَ الطَّعَامَ وَ لَیْسَ هُوَ عِنْدَ صَاحِبِهِ </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أَجَلٍ فَقَالَ</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لَا یُسَمِّی لَهُ أَجَلًا إِلَّا أَنْ یَکُونَ بَیْعاً لَا یُوجَدُ مِثْلَ الْعِنَبِ وَ الْبِطِّیخِ وَ شِبْهِهِ فِی غَیْرِ زَمَانِهِ فَلَا یَنْبَغِی شِرَاءُ ذَلِکَ حَالًّا</w:t>
      </w:r>
      <w:r>
        <w:rPr>
          <w:rFonts w:eastAsia="Amiri" w:cs="Amiri" w:ascii="Amiri" w:hAnsi="Amiri"/>
          <w:color w:val="111111"/>
          <w:sz w:val="28"/>
          <w:szCs w:val="28"/>
          <w:rtl w:val="true"/>
          <w:lang w:bidi="ar-SA"/>
        </w:rPr>
        <w:t xml:space="preserve">. </w:t>
      </w:r>
      <w:bookmarkStart w:id="352" w:name="pg12189_110802"/>
    </w:p>
    <w:p>
      <w:pPr>
        <w:pStyle w:val="BookText"/>
        <w:rPr/>
      </w:pPr>
      <w:bookmarkEnd w:id="352"/>
      <w:r>
        <w:rPr>
          <w:rFonts w:ascii="Amiri" w:hAnsi="Amiri" w:eastAsia="Amiri" w:cs="Amiri"/>
          <w:color w:val="111111"/>
          <w:sz w:val="28"/>
          <w:sz w:val="28"/>
          <w:szCs w:val="28"/>
          <w:rtl w:val="true"/>
          <w:lang w:bidi="ar-SA"/>
        </w:rPr>
        <w:t xml:space="preserve">وَ رَوَاهُ الصَّدُوقُ بِإِسْنَادِهِ عَنْ عَبْدِ الرَّحْمَنِ بْنِ الْحَجَّاجِ نَحْوَهُ </w:t>
      </w:r>
      <w:r>
        <w:rPr>
          <w:rStyle w:val="FootnoteAnchor"/>
          <w:rtl w:val="true"/>
        </w:rPr>
        <w:footnoteReference w:id="267"/>
      </w:r>
      <w:r>
        <w:rPr>
          <w:rFonts w:ascii="Amiri" w:hAnsi="Amiri" w:eastAsia="Amiri" w:cs="Amiri"/>
          <w:color w:val="111111"/>
          <w:sz w:val="28"/>
          <w:sz w:val="28"/>
          <w:szCs w:val="28"/>
          <w:rtl w:val="true"/>
          <w:lang w:bidi="ar-SA"/>
        </w:rPr>
        <w:t xml:space="preserve">وَ رَوَاهُ الْکُلَیْنِیُّ عَنْ مُحَمَّدِ بْنِ یَحْیَی عَنْ أَحْمَدَ بْنِ مُحَمَّدٍ عَنِ الْحُسَیْنِ بْنِ سَعِیدٍ مِثْلَهُ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 w:name="__RefHeading___Toc5124424_417432637"/>
      <w:bookmarkStart w:id="354" w:name="_Toc154"/>
      <w:bookmarkEnd w:id="353"/>
      <w:r>
        <w:rPr>
          <w:rtl w:val="true"/>
        </w:rPr>
        <w:t>[</w:t>
      </w:r>
      <w:r>
        <w:rPr>
          <w:rtl w:val="true"/>
        </w:rPr>
        <w:t>رقم الحدیث الکلی</w:t>
      </w:r>
      <w:r>
        <w:rPr>
          <w:rtl w:val="true"/>
        </w:rPr>
        <w:t xml:space="preserve">: </w:t>
      </w:r>
      <w:r>
        <w:rPr/>
        <w:t>23107</w:t>
      </w:r>
      <w:r>
        <w:rPr>
          <w:rtl w:val="true"/>
        </w:rPr>
        <w:t xml:space="preserve"> - </w:t>
      </w:r>
      <w:r>
        <w:rPr>
          <w:rtl w:val="true"/>
        </w:rPr>
        <w:t>رقم الحدیث الباب</w:t>
      </w:r>
      <w:r>
        <w:rPr>
          <w:rtl w:val="true"/>
        </w:rPr>
        <w:t xml:space="preserve">: </w:t>
      </w:r>
      <w:r>
        <w:rPr/>
        <w:t>2</w:t>
      </w:r>
      <w:r>
        <w:rPr>
          <w:rtl w:val="true"/>
        </w:rPr>
        <w:t>]</w:t>
      </w:r>
      <w:bookmarkEnd w:id="354"/>
    </w:p>
    <w:p>
      <w:pPr>
        <w:pStyle w:val="BookText"/>
        <w:rPr/>
      </w:pPr>
      <w:r>
        <w:rPr>
          <w:rFonts w:eastAsia="Times New Roman" w:cs="Times New Roman" w:ascii="Times New Roman" w:hAnsi="Times New Roman"/>
          <w:color w:val="111111"/>
          <w:sz w:val="28"/>
          <w:szCs w:val="28"/>
          <w:lang w:val="en-US" w:bidi="en-US"/>
        </w:rPr>
        <w:t>23107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وَ بِإِسْنَادِهِ عَنْ أَحْمَدَ بْنِ مُحَمَّدٍ </w:t>
      </w:r>
      <w:r>
        <w:rPr>
          <w:rStyle w:val="FootnoteAnchor"/>
          <w:rtl w:val="true"/>
        </w:rPr>
        <w:footnoteReference w:id="270"/>
      </w:r>
      <w:r>
        <w:rPr>
          <w:rFonts w:ascii="Amiri" w:hAnsi="Amiri" w:eastAsia="Amiri" w:cs="Amiri"/>
          <w:color w:val="111111"/>
          <w:sz w:val="28"/>
          <w:sz w:val="28"/>
          <w:szCs w:val="28"/>
          <w:rtl w:val="true"/>
          <w:lang w:bidi="ar-SA"/>
        </w:rPr>
        <w:t>عَنْ مُحَمَّدِ بْنِ الْحُسَیْنِ عَنْ عَلِیِّ بْنِ أَسْبَاطٍ عَنْ سُلَیْمَانَ بْنِ صَالِحٍ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عَنْ سَلَفٍ وَ بَیْعٍ وَ عَنْ بَیْعَیْنِ فِی بَیْعٍ وَ عَنْ بَیْعِ مَا لَیْسَ عِنْدَکَ وَ عَنْ رِبْحِ مَا لَمْ یُضْمَنْ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أَنَّهُ لَا یَجُوزُ أَنْ یَبِیعَ شَیْئاً مُعَیَّناً لَیْسَ عِنْدَهُ قَبْلَ أَنْ یَمْلِکَهُ وَ یَجُوزُ أَنْ یَبِیعَ أَمْراً کُلِّیّاً مَوْصُوفاً فِی الذِّمَّةِ وَ یَحْتَمِلُ الْکَرَاهَةُ وَ النَّسْخُ وَ التَّقِیَّةُ فِی الرِّوَایَةِ لِمَا مَضَی </w:t>
      </w:r>
      <w:r>
        <w:rPr>
          <w:rStyle w:val="FootnoteAnchor"/>
          <w:rtl w:val="true"/>
        </w:rPr>
        <w:footnoteReference w:id="271"/>
      </w:r>
      <w:r>
        <w:rPr>
          <w:rFonts w:ascii="Amiri" w:hAnsi="Amiri" w:eastAsia="Amiri" w:cs="Amiri"/>
          <w:color w:val="111111"/>
          <w:sz w:val="28"/>
          <w:sz w:val="28"/>
          <w:szCs w:val="28"/>
          <w:rtl w:val="true"/>
          <w:lang w:bidi="ar-SA"/>
        </w:rPr>
        <w:t xml:space="preserve">وَ یَأْتِی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 w:name="__RefHeading___Toc5124426_417432637"/>
      <w:bookmarkStart w:id="356" w:name="_Toc155"/>
      <w:bookmarkEnd w:id="355"/>
      <w:r>
        <w:rPr>
          <w:rtl w:val="true"/>
        </w:rPr>
        <w:t>[</w:t>
      </w:r>
      <w:r>
        <w:rPr>
          <w:rtl w:val="true"/>
        </w:rPr>
        <w:t>رقم الحدیث الکلی</w:t>
      </w:r>
      <w:r>
        <w:rPr>
          <w:rtl w:val="true"/>
        </w:rPr>
        <w:t xml:space="preserve">: </w:t>
      </w:r>
      <w:r>
        <w:rPr/>
        <w:t>23108</w:t>
      </w:r>
      <w:r>
        <w:rPr>
          <w:rtl w:val="true"/>
        </w:rPr>
        <w:t xml:space="preserve"> - </w:t>
      </w:r>
      <w:r>
        <w:rPr>
          <w:rtl w:val="true"/>
        </w:rPr>
        <w:t>رقم الحدیث الباب</w:t>
      </w:r>
      <w:r>
        <w:rPr>
          <w:rtl w:val="true"/>
        </w:rPr>
        <w:t xml:space="preserve">: </w:t>
      </w:r>
      <w:r>
        <w:rPr/>
        <w:t>3</w:t>
      </w:r>
      <w:r>
        <w:rPr>
          <w:rtl w:val="true"/>
        </w:rPr>
        <w:t>]</w:t>
      </w:r>
      <w:bookmarkEnd w:id="35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
      </w:r>
      <w:r>
        <w:rPr>
          <w:rFonts w:ascii="Amiri" w:hAnsi="Amiri" w:eastAsia="Amiri" w:cs="Amiri"/>
          <w:color w:val="111111"/>
          <w:sz w:val="28"/>
          <w:sz w:val="28"/>
          <w:szCs w:val="28"/>
          <w:rtl w:val="true"/>
          <w:lang w:bidi="ar-SA"/>
        </w:rPr>
        <w:t>مُحَمَّدُ بْنُ یَعْقُوبَ عَنْ عَلِیِّ بْنِ إِبْرَاهِیمَ عَنْ أَبِیهِ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الرَّجُلُ یَجِیئُنِی یَطْلُبُ الْمَتَاعَ فَأُقَاوِلُهُ عَلَی الرِّبْحِ ثُمَّ أَشْتَرِیهِ فَأَبِیعُهُ مِنْهُ فَقَالَ أَ لَیْسَ إِنْ شَاءَ أَخَذَ وَ إِنْ شَاءَ تَرَکَ قُلْتُ بَلَی قَالَ فَلَا بَأْسَ بِهِ قُلْتُ فَإِنَّ مَنْ عِنْدَنَا یُفْسِدُهُ قَالَ وَ لِمَ قُلْتُ قَدْ بَاعَ مَا لَیْسَ عِنْدَهُ قَالَ فَمَا یَقُولُ فِی السَّلَمِ قَدْ بَاعَ صَاحِبُهُ مَا لَیْسَ عِنْدَهُ قُلْتُ بَلَی </w:t>
      </w:r>
      <w:bookmarkStart w:id="357" w:name="pg12189_110803"/>
    </w:p>
    <w:p>
      <w:pPr>
        <w:pStyle w:val="BookText"/>
        <w:rPr/>
      </w:pPr>
      <w:bookmarkEnd w:id="35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فَإِنَّمَا صَلَحَ مِنْ أَجْلِ أَنَّهُمْ یُسَمُّونَهُ سَلَماً إِنَّ أَبِی کَانَ یَقُولُ لَا بَأْسَ بِبَیْعِ کُلِّ مَتَاعٍ کُنْتَ تَجِدُهُ فِی الْوَقْتِ الَّذِی بِعْتَهُ فِیهِ</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5124428_417432637"/>
      <w:bookmarkStart w:id="359" w:name="_Toc156"/>
      <w:bookmarkEnd w:id="358"/>
      <w:r>
        <w:rPr>
          <w:rtl w:val="true"/>
        </w:rPr>
        <w:t>[</w:t>
      </w:r>
      <w:r>
        <w:rPr>
          <w:rtl w:val="true"/>
        </w:rPr>
        <w:t>رقم الحدیث الکلی</w:t>
      </w:r>
      <w:r>
        <w:rPr>
          <w:rtl w:val="true"/>
        </w:rPr>
        <w:t xml:space="preserve">: </w:t>
      </w:r>
      <w:r>
        <w:rPr/>
        <w:t>23109</w:t>
      </w:r>
      <w:r>
        <w:rPr>
          <w:rtl w:val="true"/>
        </w:rPr>
        <w:t xml:space="preserve"> - </w:t>
      </w:r>
      <w:r>
        <w:rPr>
          <w:rtl w:val="true"/>
        </w:rPr>
        <w:t>رقم الحدیث الباب</w:t>
      </w:r>
      <w:r>
        <w:rPr>
          <w:rtl w:val="true"/>
        </w:rPr>
        <w:t xml:space="preserve">: </w:t>
      </w:r>
      <w:r>
        <w:rPr/>
        <w:t>4</w:t>
      </w:r>
      <w:r>
        <w:rPr>
          <w:rtl w:val="true"/>
        </w:rPr>
        <w:t>]</w:t>
      </w:r>
      <w:bookmarkEnd w:id="359"/>
    </w:p>
    <w:p>
      <w:pPr>
        <w:pStyle w:val="BookText"/>
        <w:rPr/>
      </w:pPr>
      <w:r>
        <w:rPr>
          <w:rFonts w:eastAsia="Times New Roman" w:cs="Times New Roman" w:ascii="Times New Roman" w:hAnsi="Times New Roman"/>
          <w:color w:val="111111"/>
          <w:sz w:val="28"/>
          <w:szCs w:val="28"/>
          <w:lang w:val="en-US" w:bidi="en-US"/>
        </w:rPr>
        <w:t>23109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
      </w:r>
      <w:r>
        <w:rPr>
          <w:rFonts w:ascii="Amiri" w:hAnsi="Amiri" w:eastAsia="Amiri" w:cs="Amiri"/>
          <w:color w:val="111111"/>
          <w:sz w:val="28"/>
          <w:sz w:val="28"/>
          <w:szCs w:val="28"/>
          <w:rtl w:val="true"/>
          <w:lang w:bidi="ar-SA"/>
        </w:rPr>
        <w:t>مُحَمَّدُ بْنُ عَلِیِّ بْنِ الْحُسَیْنِ بِإِسْنَادِهِ عَنْ أَبِی الصَّبَّاحِ الْکِنَانِیِّ عَنِ الصَّادِقِ ع فِی رَجُلٍ اشْتَرَی مِنْ رَجُلٍ مِائَةَ مَنٍّ صُفْراً بِکَذَا وَ کَذَا وَ لَیْسَ عِنْدَهُ مَا اشْتَرَی مِنْهُ قَالَ لَا بَأْسَ بِهِ إِذَا وَفَّاهُ الَّذِی اشْتَرَطَ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کَمَا یَأْتِی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 w:name="__RefHeading___Toc5124430_417432637"/>
      <w:bookmarkStart w:id="361" w:name="_Toc157"/>
      <w:bookmarkEnd w:id="360"/>
      <w:r>
        <w:rPr>
          <w:rtl w:val="true"/>
        </w:rPr>
        <w:t>[</w:t>
      </w:r>
      <w:r>
        <w:rPr>
          <w:rtl w:val="true"/>
        </w:rPr>
        <w:t>رقم الحدیث الکلی</w:t>
      </w:r>
      <w:r>
        <w:rPr>
          <w:rtl w:val="true"/>
        </w:rPr>
        <w:t xml:space="preserve">: </w:t>
      </w:r>
      <w:r>
        <w:rPr/>
        <w:t>23110</w:t>
      </w:r>
      <w:r>
        <w:rPr>
          <w:rtl w:val="true"/>
        </w:rPr>
        <w:t xml:space="preserve"> - </w:t>
      </w:r>
      <w:r>
        <w:rPr>
          <w:rtl w:val="true"/>
        </w:rPr>
        <w:t>رقم الحدیث الباب</w:t>
      </w:r>
      <w:r>
        <w:rPr>
          <w:rtl w:val="true"/>
        </w:rPr>
        <w:t xml:space="preserve">: </w:t>
      </w:r>
      <w:r>
        <w:rPr/>
        <w:t>5</w:t>
      </w:r>
      <w:r>
        <w:rPr>
          <w:rtl w:val="true"/>
        </w:rPr>
        <w:t>]</w:t>
      </w:r>
      <w:bookmarkEnd w:id="361"/>
    </w:p>
    <w:p>
      <w:pPr>
        <w:pStyle w:val="BookText"/>
        <w:rPr/>
      </w:pPr>
      <w:r>
        <w:rPr>
          <w:rFonts w:eastAsia="Times New Roman" w:cs="Times New Roman" w:ascii="Times New Roman" w:hAnsi="Times New Roman"/>
          <w:color w:val="111111"/>
          <w:sz w:val="28"/>
          <w:szCs w:val="28"/>
          <w:lang w:val="en-US" w:bidi="en-US"/>
        </w:rPr>
        <w:t>23110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r>
        <w:rPr>
          <w:rFonts w:ascii="Amiri" w:hAnsi="Amiri" w:eastAsia="Amiri" w:cs="Amiri"/>
          <w:color w:val="111111"/>
          <w:sz w:val="28"/>
          <w:sz w:val="28"/>
          <w:szCs w:val="28"/>
          <w:rtl w:val="true"/>
          <w:lang w:bidi="ar-SA"/>
        </w:rPr>
        <w:t>وَ بِإِسْنَادِهِ عَنْ شُعَیْبِ بْنِ وَاقِدٍ عَنِ الْحُسَیْنِ بْنِ زَیْدٍ عَنِ الصَّادِقِ ع عَنْ آبَائِهِ فِی مَنَاهِی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عَنْ بَیْعِ مَا لَیْسَ عِنْدَکَ وَ نَهَی عَنْ بَیْعٍ وَ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277"/>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 w:name="__RefHeading___Toc5124432_417432637"/>
      <w:bookmarkStart w:id="363" w:name="_Toc158"/>
      <w:bookmarkEnd w:id="362"/>
      <w:r>
        <w:rPr/>
        <w:t>8</w:t>
      </w:r>
      <w:r>
        <w:rPr>
          <w:rtl w:val="true"/>
        </w:rPr>
        <w:t xml:space="preserve">- </w:t>
      </w:r>
      <w:r>
        <w:rPr>
          <w:rtl w:val="true"/>
        </w:rPr>
        <w:t>بَابُ أَنَّهُ یَجُوزُ أَنْ یُسَاوِمَ عَلَی مَا لَیْسَ عِنْدَهُ وَ یَشْتَرِیَهُ فَیَبِیعَهُ إِیَّاهُ بِرِبْحٍ وَ غَیْرِهِ نَقْداً وَ نَسِیئَةً وَ لَهُ أَنْ یَشْتَرِیَهُ مِنْهُ أَیْضاً</w:t>
      </w:r>
      <w:bookmarkEnd w:id="363"/>
    </w:p>
    <w:p>
      <w:pPr>
        <w:pStyle w:val="Heading5"/>
        <w:numPr>
          <w:ilvl w:val="4"/>
          <w:numId w:val="1"/>
        </w:numPr>
        <w:rPr/>
      </w:pPr>
      <w:bookmarkStart w:id="364" w:name="__RefHeading___Toc5124434_417432637"/>
      <w:bookmarkStart w:id="365" w:name="_Toc159"/>
      <w:bookmarkEnd w:id="364"/>
      <w:r>
        <w:rPr>
          <w:rtl w:val="true"/>
        </w:rPr>
        <w:t>اشارة</w:t>
      </w:r>
      <w:bookmarkEnd w:id="365"/>
    </w:p>
    <w:p>
      <w:pPr>
        <w:pStyle w:val="BookText"/>
        <w:rPr/>
      </w:pPr>
      <w:r>
        <w:rPr>
          <w:rStyle w:val="FootnoteAnchor"/>
        </w:rPr>
        <w:footnoteReference w:id="279"/>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أَنْ یُسَاوِمَ عَلَی مَا لَیْسَ عِنْدَهُ وَ یَشْتَرِیَهُ فَیَبِیعَهُ إِیَّاهُ بِرِبْحٍ وَ غَیْرِهِ نَقْداً وَ نَسِیئَةً وَ لَهُ أَنْ یَشْتَرِیَهُ مِنْهُ أَیْضاً</w:t>
      </w:r>
    </w:p>
    <w:p>
      <w:pPr>
        <w:pStyle w:val="Heading5"/>
        <w:numPr>
          <w:ilvl w:val="4"/>
          <w:numId w:val="1"/>
        </w:numPr>
        <w:rPr/>
      </w:pPr>
      <w:bookmarkStart w:id="366" w:name="__RefHeading___Toc5124436_417432637"/>
      <w:bookmarkStart w:id="367" w:name="_Toc160"/>
      <w:bookmarkEnd w:id="366"/>
      <w:r>
        <w:rPr>
          <w:rtl w:val="true"/>
        </w:rPr>
        <w:t>[</w:t>
      </w:r>
      <w:r>
        <w:rPr>
          <w:rtl w:val="true"/>
        </w:rPr>
        <w:t>رقم الحدیث الکلی</w:t>
      </w:r>
      <w:r>
        <w:rPr>
          <w:rtl w:val="true"/>
        </w:rPr>
        <w:t xml:space="preserve">: </w:t>
      </w:r>
      <w:r>
        <w:rPr/>
        <w:t>23111</w:t>
      </w:r>
      <w:r>
        <w:rPr>
          <w:rtl w:val="true"/>
        </w:rPr>
        <w:t xml:space="preserve"> - </w:t>
      </w:r>
      <w:r>
        <w:rPr>
          <w:rtl w:val="true"/>
        </w:rPr>
        <w:t>رقم الحدیث الباب</w:t>
      </w:r>
      <w:r>
        <w:rPr>
          <w:rtl w:val="true"/>
        </w:rPr>
        <w:t xml:space="preserve">: </w:t>
      </w:r>
      <w:r>
        <w:rPr/>
        <w:t>1</w:t>
      </w:r>
      <w:r>
        <w:rPr>
          <w:rtl w:val="true"/>
        </w:rPr>
        <w:t>]</w:t>
      </w:r>
      <w:bookmarkEnd w:id="36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مُحَمَّدُ بْنُ الْحَسَنِ بِإِسْنَادِهِ عَنِ الْحُسَیْنِ بْنِ سَعِیدٍ عَنِ </w:t>
      </w:r>
      <w:bookmarkStart w:id="368" w:name="pg12189_110804"/>
    </w:p>
    <w:p>
      <w:pPr>
        <w:pStyle w:val="BookText"/>
        <w:rPr/>
      </w:pPr>
      <w:bookmarkEnd w:id="368"/>
      <w:r>
        <w:rPr>
          <w:rFonts w:ascii="Amiri" w:hAnsi="Amiri" w:eastAsia="Amiri" w:cs="Amiri"/>
          <w:color w:val="111111"/>
          <w:sz w:val="28"/>
          <w:sz w:val="28"/>
          <w:szCs w:val="28"/>
          <w:rtl w:val="true"/>
          <w:lang w:bidi="ar-SA"/>
        </w:rPr>
        <w:t>النَّضْرِ عَنِ ابْنِ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تَبِیعَ الرَّجُلَ الْمَتَاعَ لَیْسَ عِنْدَکَ تُسَاوِمُهُ ثُمَّ تَشْتَرِی لَهُ نَحْوَ الَّذِی طَلَبَ ثُمَّ تُوجِبُهُ عَلَی نَفْسِکَ ثُمَّ تَبِیعُهُ مِنْهُ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الْحُسَیْنِ بْنِ سَعِیدٍ مِثْلَهُ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 w:name="__RefHeading___Toc5124438_417432637"/>
      <w:bookmarkStart w:id="370" w:name="_Toc161"/>
      <w:bookmarkEnd w:id="369"/>
      <w:r>
        <w:rPr>
          <w:rtl w:val="true"/>
        </w:rPr>
        <w:t>[</w:t>
      </w:r>
      <w:r>
        <w:rPr>
          <w:rtl w:val="true"/>
        </w:rPr>
        <w:t>رقم الحدیث الکلی</w:t>
      </w:r>
      <w:r>
        <w:rPr>
          <w:rtl w:val="true"/>
        </w:rPr>
        <w:t xml:space="preserve">: </w:t>
      </w:r>
      <w:r>
        <w:rPr/>
        <w:t>23112</w:t>
      </w:r>
      <w:r>
        <w:rPr>
          <w:rtl w:val="true"/>
        </w:rPr>
        <w:t xml:space="preserve"> - </w:t>
      </w:r>
      <w:r>
        <w:rPr>
          <w:rtl w:val="true"/>
        </w:rPr>
        <w:t>رقم الحدیث الباب</w:t>
      </w:r>
      <w:r>
        <w:rPr>
          <w:rtl w:val="true"/>
        </w:rPr>
        <w:t xml:space="preserve">: </w:t>
      </w:r>
      <w:r>
        <w:rPr/>
        <w:t>2</w:t>
      </w:r>
      <w:r>
        <w:rPr>
          <w:rtl w:val="true"/>
        </w:rPr>
        <w:t>]</w:t>
      </w:r>
      <w:bookmarkEnd w:id="370"/>
    </w:p>
    <w:p>
      <w:pPr>
        <w:pStyle w:val="BookText"/>
        <w:rPr/>
      </w:pPr>
      <w:r>
        <w:rPr>
          <w:rFonts w:eastAsia="Times New Roman" w:cs="Times New Roman" w:ascii="Times New Roman" w:hAnsi="Times New Roman"/>
          <w:color w:val="111111"/>
          <w:sz w:val="28"/>
          <w:szCs w:val="28"/>
          <w:lang w:val="en-US" w:bidi="en-US"/>
        </w:rPr>
        <w:t>23112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r>
        <w:rPr>
          <w:rFonts w:ascii="Amiri" w:hAnsi="Amiri" w:eastAsia="Amiri" w:cs="Amiri"/>
          <w:color w:val="111111"/>
          <w:sz w:val="28"/>
          <w:sz w:val="28"/>
          <w:szCs w:val="28"/>
          <w:rtl w:val="true"/>
          <w:lang w:bidi="ar-SA"/>
        </w:rPr>
        <w:t>وَ عَنْهُ عَنْ صَفْوَانَ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یَأْتِینِی یُرِیدُ مِنِّی طَعَاماً أَوْ بَیْعاً نَسِیئاً وَ لَیْسَ عِنْدِی أَ یَصْلُحُ أَنْ أَبِیعَهُ إِیَّاهُ وَ أَقْطَعَ لَهُ سِعْرَهُ ثُمَّ أَشْتَرِیَهُ مِنْ مَکَانٍ آخَرَ فَأَدْفَعَهُ إِلَیْهِ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الْحَسَنِ بْنِ مُحَمَّدِ بْنِ سَمَاعَةَ عَنْ مُحَمَّدِ بْنِ زِیَادٍ عَنْ عَبْدِ اللَّهِ بْنِ سِنَانٍ مِثْلَهُ إِلَّا أَنَّهُ قَالَ لَا بَأْسَ إِذَا قَطَعَ سِعْرَهُ </w:t>
      </w:r>
      <w:r>
        <w:rPr>
          <w:rStyle w:val="FootnoteAnchor"/>
          <w:rtl w:val="true"/>
        </w:rPr>
        <w:footnoteReference w:id="283"/>
      </w:r>
    </w:p>
    <w:p>
      <w:pPr>
        <w:pStyle w:val="Heading5"/>
        <w:numPr>
          <w:ilvl w:val="4"/>
          <w:numId w:val="1"/>
        </w:numPr>
        <w:rPr/>
      </w:pPr>
      <w:bookmarkStart w:id="371" w:name="__RefHeading___Toc5124440_417432637"/>
      <w:bookmarkStart w:id="372" w:name="_Toc162"/>
      <w:bookmarkEnd w:id="371"/>
      <w:r>
        <w:rPr>
          <w:rtl w:val="true"/>
        </w:rPr>
        <w:t>[</w:t>
      </w:r>
      <w:r>
        <w:rPr>
          <w:rtl w:val="true"/>
        </w:rPr>
        <w:t>رقم الحدیث الکلی</w:t>
      </w:r>
      <w:r>
        <w:rPr>
          <w:rtl w:val="true"/>
        </w:rPr>
        <w:t xml:space="preserve">: </w:t>
      </w:r>
      <w:r>
        <w:rPr/>
        <w:t>23113</w:t>
      </w:r>
      <w:r>
        <w:rPr>
          <w:rtl w:val="true"/>
        </w:rPr>
        <w:t xml:space="preserve"> - </w:t>
      </w:r>
      <w:r>
        <w:rPr>
          <w:rtl w:val="true"/>
        </w:rPr>
        <w:t>رقم الحدیث الباب</w:t>
      </w:r>
      <w:r>
        <w:rPr>
          <w:rtl w:val="true"/>
        </w:rPr>
        <w:t xml:space="preserve">: </w:t>
      </w:r>
      <w:r>
        <w:rPr/>
        <w:t>3</w:t>
      </w:r>
      <w:r>
        <w:rPr>
          <w:rtl w:val="true"/>
        </w:rPr>
        <w:t>]</w:t>
      </w:r>
      <w:bookmarkEnd w:id="372"/>
    </w:p>
    <w:p>
      <w:pPr>
        <w:pStyle w:val="BookText"/>
        <w:rPr/>
      </w:pPr>
      <w:r>
        <w:rPr>
          <w:rFonts w:eastAsia="Times New Roman" w:cs="Times New Roman" w:ascii="Times New Roman" w:hAnsi="Times New Roman"/>
          <w:color w:val="111111"/>
          <w:sz w:val="28"/>
          <w:szCs w:val="28"/>
          <w:lang w:val="en-US" w:bidi="en-US"/>
        </w:rPr>
        <w:t>23113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r>
        <w:rPr>
          <w:rFonts w:ascii="Amiri" w:hAnsi="Amiri" w:eastAsia="Amiri" w:cs="Amiri"/>
          <w:color w:val="111111"/>
          <w:sz w:val="28"/>
          <w:sz w:val="28"/>
          <w:szCs w:val="28"/>
          <w:rtl w:val="true"/>
          <w:lang w:bidi="ar-SA"/>
        </w:rPr>
        <w:t>وَ عَنِ الْحُسَیْنِ بْنِ سَعِیدٍ عَنْ صَفْوَانَ عَنْ مُوسَی بْنِ بَکْرٍ عَنْ حَدِیدٍ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یَجِی‌ءُ الرَّجُلُ یَطْلُبُ مِنِّی الْمَتَاعَ بِعَشَرَةِ آلَافِ دِرْهَمٍ أَوْ أَقَلَّ أَوْ أَکْثَرَ وَ لَیْسَ عِنْدِی إِلَّا أَلْفُ دِرْهَمٍ فَأَسْتَعِیرُهُ مِنْ جَارِی فَآخُذُ مِنْ ذَا وَ مِنْ ذَا فَأَبِیعُهُ ثُمَّ أَشْتَرِیهِ مِنْهُ أَوْ آمُرُ مَنْ یَشْتَرِیهِ فَأَرُدُّهُ عَلَی أَصْحَابِهِ 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عَنْ صَفْوَانَ عَنْ مُوسَی بْنِ بَکْرٍ عَنْ حَدِیدِ بْنِ حَکِیمٍ الْأَزْدِیِّ </w:t>
      </w:r>
      <w:r>
        <w:rPr>
          <w:rStyle w:val="FootnoteAnchor"/>
          <w:rtl w:val="true"/>
        </w:rPr>
        <w:footnoteReference w:id="28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قَبْلَهُ عَنْ عَلِیِّ بْنِ إِبْرَاهِیمَ عَنْ أَبِیهِ عَنْ عَبْدِ اللَّهِ بْنِ الْمُغِیرَةِ عَنْ عَبْدِ اللَّهِ بْنِ سِنَانٍ مِثْلَهُ</w:t>
      </w:r>
      <w:r>
        <w:rPr>
          <w:rFonts w:eastAsia="Amiri" w:cs="Amiri" w:ascii="Amiri" w:hAnsi="Amiri"/>
          <w:color w:val="111111"/>
          <w:sz w:val="28"/>
          <w:szCs w:val="28"/>
          <w:rtl w:val="true"/>
          <w:lang w:bidi="ar-SA"/>
        </w:rPr>
        <w:t xml:space="preserve">. </w:t>
      </w:r>
      <w:bookmarkStart w:id="373" w:name="pg12189_110805"/>
    </w:p>
    <w:p>
      <w:pPr>
        <w:pStyle w:val="Heading5"/>
        <w:numPr>
          <w:ilvl w:val="4"/>
          <w:numId w:val="1"/>
        </w:numPr>
        <w:rPr/>
      </w:pPr>
      <w:bookmarkStart w:id="374" w:name="__RefHeading___Toc5124442_417432637"/>
      <w:bookmarkStart w:id="375" w:name="_Toc163"/>
      <w:bookmarkEnd w:id="373"/>
      <w:bookmarkEnd w:id="374"/>
      <w:r>
        <w:rPr>
          <w:rtl w:val="true"/>
        </w:rPr>
        <w:t>[</w:t>
      </w:r>
      <w:r>
        <w:rPr>
          <w:rtl w:val="true"/>
        </w:rPr>
        <w:t>رقم الحدیث الکلی</w:t>
      </w:r>
      <w:r>
        <w:rPr>
          <w:rtl w:val="true"/>
        </w:rPr>
        <w:t xml:space="preserve">: </w:t>
      </w:r>
      <w:r>
        <w:rPr/>
        <w:t>23114</w:t>
      </w:r>
      <w:r>
        <w:rPr>
          <w:rtl w:val="true"/>
        </w:rPr>
        <w:t xml:space="preserve"> - </w:t>
      </w:r>
      <w:r>
        <w:rPr>
          <w:rtl w:val="true"/>
        </w:rPr>
        <w:t>رقم الحدیث الباب</w:t>
      </w:r>
      <w:r>
        <w:rPr>
          <w:rtl w:val="true"/>
        </w:rPr>
        <w:t xml:space="preserve">: </w:t>
      </w:r>
      <w:r>
        <w:rPr/>
        <w:t>4</w:t>
      </w:r>
      <w:r>
        <w:rPr>
          <w:rtl w:val="true"/>
        </w:rPr>
        <w:t>]</w:t>
      </w:r>
      <w:bookmarkEnd w:id="375"/>
    </w:p>
    <w:p>
      <w:pPr>
        <w:pStyle w:val="BookText"/>
        <w:rPr/>
      </w:pPr>
      <w:r>
        <w:rPr>
          <w:rFonts w:eastAsia="Times New Roman" w:cs="Times New Roman" w:ascii="Times New Roman" w:hAnsi="Times New Roman"/>
          <w:color w:val="111111"/>
          <w:sz w:val="28"/>
          <w:szCs w:val="28"/>
          <w:lang w:val="en-US" w:bidi="en-US"/>
        </w:rPr>
        <w:t>23114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وَ عَنْهُ عَنِ ابْنِ أَبِی عُمَیْرٍ عَنْ یَحْیَی بْنِ الْحَجَّاجِ عَنْ خَالِدِ بْنِ الْحَجَّاجِ </w:t>
      </w:r>
      <w:r>
        <w:rPr>
          <w:rStyle w:val="FootnoteAnchor"/>
          <w:rtl w:val="true"/>
        </w:rPr>
        <w:footnoteReference w:id="2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الرَّجُلُ یَجِی‌ءُ فَیَقُولُ اشْتَرِ هَذَا الثَّوْبَ وَ أُرْبِحَکَ کَذَا وَ کَذَا قَالَ أَ لَیْسَ إِنْ شَاءَ تَرَکَ وَ إِنْ شَاءَ أَخَذَ قُلْتُ بَلَی قَالَ لَا بَأْسَ بِهِ إِنَّمَا یُحِلُّ الْکَلَامُ وَ یُحَرِّمُ الْکَلَامُ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مِثْلَهُ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 w:name="__RefHeading___Toc5124444_417432637"/>
      <w:bookmarkStart w:id="377" w:name="_Toc164"/>
      <w:bookmarkEnd w:id="376"/>
      <w:r>
        <w:rPr>
          <w:rtl w:val="true"/>
        </w:rPr>
        <w:t>[</w:t>
      </w:r>
      <w:r>
        <w:rPr>
          <w:rtl w:val="true"/>
        </w:rPr>
        <w:t>رقم الحدیث الکلی</w:t>
      </w:r>
      <w:r>
        <w:rPr>
          <w:rtl w:val="true"/>
        </w:rPr>
        <w:t xml:space="preserve">: </w:t>
      </w:r>
      <w:r>
        <w:rPr/>
        <w:t>23115</w:t>
      </w:r>
      <w:r>
        <w:rPr>
          <w:rtl w:val="true"/>
        </w:rPr>
        <w:t xml:space="preserve"> - </w:t>
      </w:r>
      <w:r>
        <w:rPr>
          <w:rtl w:val="true"/>
        </w:rPr>
        <w:t>رقم الحدیث الباب</w:t>
      </w:r>
      <w:r>
        <w:rPr>
          <w:rtl w:val="true"/>
        </w:rPr>
        <w:t xml:space="preserve">: </w:t>
      </w:r>
      <w:r>
        <w:rPr/>
        <w:t>5</w:t>
      </w:r>
      <w:r>
        <w:rPr>
          <w:rtl w:val="true"/>
        </w:rPr>
        <w:t>]</w:t>
      </w:r>
      <w:bookmarkEnd w:id="377"/>
    </w:p>
    <w:p>
      <w:pPr>
        <w:pStyle w:val="BookText"/>
        <w:rPr/>
      </w:pPr>
      <w:r>
        <w:rPr>
          <w:rFonts w:eastAsia="Times New Roman" w:cs="Times New Roman" w:ascii="Times New Roman" w:hAnsi="Times New Roman"/>
          <w:color w:val="111111"/>
          <w:sz w:val="28"/>
          <w:szCs w:val="28"/>
          <w:lang w:val="en-US" w:bidi="en-US"/>
        </w:rPr>
        <w:t>23115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r>
        <w:rPr>
          <w:rFonts w:ascii="Amiri" w:hAnsi="Amiri" w:eastAsia="Amiri" w:cs="Amiri"/>
          <w:color w:val="111111"/>
          <w:sz w:val="28"/>
          <w:sz w:val="28"/>
          <w:szCs w:val="28"/>
          <w:rtl w:val="true"/>
          <w:lang w:bidi="ar-SA"/>
        </w:rPr>
        <w:t>وَ عَنْهُ عَنْ فَضَالَةَ عَنْ أَبَانٍ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یَأْتِینِی یَطْلُبُ مِنِّی بَیْعاً وَ لَیْسَ عِنْدِی مَا یُرِیدُ أَنْ أُبَایِعَهُ بِهِ إِلَی السَّنَةِ أَ یَصْلُحُ لِی أَنْ أَعِدَهُ حَتَّی أَشْتَرِیَ مَتَاعاً فَأَبِیعَهُ مِنْهُ قَالَ نَعَمْ</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5124446_417432637"/>
      <w:bookmarkStart w:id="379" w:name="_Toc165"/>
      <w:bookmarkEnd w:id="378"/>
      <w:r>
        <w:rPr>
          <w:rtl w:val="true"/>
        </w:rPr>
        <w:t>[</w:t>
      </w:r>
      <w:r>
        <w:rPr>
          <w:rtl w:val="true"/>
        </w:rPr>
        <w:t>رقم الحدیث الکلی</w:t>
      </w:r>
      <w:r>
        <w:rPr>
          <w:rtl w:val="true"/>
        </w:rPr>
        <w:t xml:space="preserve">: </w:t>
      </w:r>
      <w:r>
        <w:rPr/>
        <w:t>23116</w:t>
      </w:r>
      <w:r>
        <w:rPr>
          <w:rtl w:val="true"/>
        </w:rPr>
        <w:t xml:space="preserve"> - </w:t>
      </w:r>
      <w:r>
        <w:rPr>
          <w:rtl w:val="true"/>
        </w:rPr>
        <w:t>رقم الحدیث الباب</w:t>
      </w:r>
      <w:r>
        <w:rPr>
          <w:rtl w:val="true"/>
        </w:rPr>
        <w:t xml:space="preserve">: </w:t>
      </w:r>
      <w:r>
        <w:rPr/>
        <w:t>6</w:t>
      </w:r>
      <w:r>
        <w:rPr>
          <w:rtl w:val="true"/>
        </w:rPr>
        <w:t>]</w:t>
      </w:r>
      <w:bookmarkEnd w:id="379"/>
    </w:p>
    <w:p>
      <w:pPr>
        <w:pStyle w:val="BookText"/>
        <w:rPr/>
      </w:pPr>
      <w:r>
        <w:rPr>
          <w:rFonts w:eastAsia="Times New Roman" w:cs="Times New Roman" w:ascii="Times New Roman" w:hAnsi="Times New Roman"/>
          <w:color w:val="111111"/>
          <w:sz w:val="28"/>
          <w:szCs w:val="28"/>
          <w:lang w:val="en-US" w:bidi="en-US"/>
        </w:rPr>
        <w:t>23116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
      </w:r>
      <w:r>
        <w:rPr>
          <w:rFonts w:ascii="Amiri" w:hAnsi="Amiri" w:eastAsia="Amiri" w:cs="Amiri"/>
          <w:color w:val="111111"/>
          <w:sz w:val="28"/>
          <w:sz w:val="28"/>
          <w:szCs w:val="28"/>
          <w:rtl w:val="true"/>
          <w:lang w:bidi="ar-SA"/>
        </w:rPr>
        <w:t>وَ عَنْهُ عَنْ صَفْوَانَ عَنْ مَنْصُورِ بْنِ حَازِمٍ عَنْ أَبِی عَبْدِ اللَّهِ ع فِی رَجُلٍ أَمَرَ رَجُلًا یَشْتَرِی لَهُ مَتَاعاً فَیَشْتَرِیهِ مِنْهُ قَالَ لَا بَأْسَ بِذَلِکَ إِنَّمَا الْبَیْعُ بَعْدَ مَا یَشْتَرِیهِ</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5124448_417432637"/>
      <w:bookmarkStart w:id="381" w:name="_Toc166"/>
      <w:bookmarkEnd w:id="380"/>
      <w:r>
        <w:rPr>
          <w:rtl w:val="true"/>
        </w:rPr>
        <w:t>[</w:t>
      </w:r>
      <w:r>
        <w:rPr>
          <w:rtl w:val="true"/>
        </w:rPr>
        <w:t>رقم الحدیث الکلی</w:t>
      </w:r>
      <w:r>
        <w:rPr>
          <w:rtl w:val="true"/>
        </w:rPr>
        <w:t xml:space="preserve">: </w:t>
      </w:r>
      <w:r>
        <w:rPr/>
        <w:t>23117</w:t>
      </w:r>
      <w:r>
        <w:rPr>
          <w:rtl w:val="true"/>
        </w:rPr>
        <w:t xml:space="preserve"> - </w:t>
      </w:r>
      <w:r>
        <w:rPr>
          <w:rtl w:val="true"/>
        </w:rPr>
        <w:t>رقم الحدیث الباب</w:t>
      </w:r>
      <w:r>
        <w:rPr>
          <w:rtl w:val="true"/>
        </w:rPr>
        <w:t xml:space="preserve">: </w:t>
      </w:r>
      <w:r>
        <w:rPr/>
        <w:t>7</w:t>
      </w:r>
      <w:r>
        <w:rPr>
          <w:rtl w:val="true"/>
        </w:rPr>
        <w:t>]</w:t>
      </w:r>
      <w:bookmarkEnd w:id="38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r>
        <w:rPr>
          <w:rFonts w:ascii="Amiri" w:hAnsi="Amiri" w:eastAsia="Amiri" w:cs="Amiri"/>
          <w:color w:val="111111"/>
          <w:sz w:val="28"/>
          <w:sz w:val="28"/>
          <w:szCs w:val="28"/>
          <w:rtl w:val="true"/>
          <w:lang w:bidi="ar-SA"/>
        </w:rPr>
        <w:t>وَ عَنْهُ عَنْ فَضَالَةَ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یَجِیئُنِی الرَّجُلُ یَطْلُبُ </w:t>
      </w:r>
      <w:r>
        <w:rPr>
          <w:rStyle w:val="FootnoteAnchor"/>
          <w:rtl w:val="true"/>
        </w:rPr>
        <w:footnoteReference w:id="293"/>
      </w:r>
      <w:r>
        <w:rPr>
          <w:rFonts w:ascii="Amiri" w:hAnsi="Amiri" w:eastAsia="Amiri" w:cs="Amiri"/>
          <w:color w:val="111111"/>
          <w:sz w:val="28"/>
          <w:sz w:val="28"/>
          <w:szCs w:val="28"/>
          <w:rtl w:val="true"/>
          <w:lang w:bidi="ar-SA"/>
        </w:rPr>
        <w:t xml:space="preserve">بَیْعَ الْحَرِیرِ وَ لَیْسَ عِنْدِی مِنْهُ </w:t>
      </w:r>
      <w:bookmarkStart w:id="382" w:name="pg12189_110806"/>
    </w:p>
    <w:p>
      <w:pPr>
        <w:pStyle w:val="BookText"/>
        <w:rPr/>
      </w:pPr>
      <w:bookmarkEnd w:id="382"/>
      <w:r>
        <w:rPr>
          <w:rFonts w:ascii="Amiri" w:hAnsi="Amiri" w:eastAsia="Amiri" w:cs="Amiri"/>
          <w:color w:val="111111"/>
          <w:sz w:val="28"/>
          <w:sz w:val="28"/>
          <w:szCs w:val="28"/>
          <w:rtl w:val="true"/>
          <w:lang w:bidi="ar-SA"/>
        </w:rPr>
        <w:t>شَیْ‌ءٌ فَیُقَاوِلُنِی عَلَیْهِ وَ أُقَاوِلُهُ فِی الرِّبْحِ وَ الْأَجَلِ حَتَّی نَجْتَمِعَ عَلَی شَیْ‌ءٍ ثُمَّ أَذْهَبُ فَأَشْتَرِی لَهُ الْحَرِیرَ فَأَدْعُوهُ إِلَیْهِ فَقَالَ أَ رَأَیْتَ إِنْ وَجَدَ بَیْعاً هُوَ أَحَبُّ إِلَیْهِ مِمَّا عِنْدَکَ أَ یَسْتَطِیعُ أَنْ یَنْصَرِفَ إِلَیْهِ وَ یَدَعَکَ أَوْ وَجَدْتَ أَنْتَ ذَلِکَ أَ تَسْتَطِیعُ أَنْ تَنْصَرِفَ إِلَیْهِ وَ تَدَعَهُ قُلْتُ نَعَمْ قَالَ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عَنِ الْحُسَیْنِ بْنِ سَعِیدٍ عَنْ فَضَالَةَ بْنِ أَیُّوبَ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وَ رَوَاهُ الصَّدُوقُ بِإِسْنَادِهِ عَنْ مُعَاوِیَةَ بْنِ عَمَّارٍ مِثْلَهُ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3" w:name="__RefHeading___Toc5124450_417432637"/>
      <w:bookmarkStart w:id="384" w:name="_Toc167"/>
      <w:bookmarkEnd w:id="383"/>
      <w:r>
        <w:rPr>
          <w:rtl w:val="true"/>
        </w:rPr>
        <w:t>[</w:t>
      </w:r>
      <w:r>
        <w:rPr>
          <w:rtl w:val="true"/>
        </w:rPr>
        <w:t>رقم الحدیث الکلی</w:t>
      </w:r>
      <w:r>
        <w:rPr>
          <w:rtl w:val="true"/>
        </w:rPr>
        <w:t xml:space="preserve">: </w:t>
      </w:r>
      <w:r>
        <w:rPr/>
        <w:t>23118</w:t>
      </w:r>
      <w:r>
        <w:rPr>
          <w:rtl w:val="true"/>
        </w:rPr>
        <w:t xml:space="preserve"> - </w:t>
      </w:r>
      <w:r>
        <w:rPr>
          <w:rtl w:val="true"/>
        </w:rPr>
        <w:t>رقم الحدیث الباب</w:t>
      </w:r>
      <w:r>
        <w:rPr>
          <w:rtl w:val="true"/>
        </w:rPr>
        <w:t xml:space="preserve">: </w:t>
      </w:r>
      <w:r>
        <w:rPr/>
        <w:t>8</w:t>
      </w:r>
      <w:r>
        <w:rPr>
          <w:rtl w:val="true"/>
        </w:rPr>
        <w:t>]</w:t>
      </w:r>
      <w:bookmarkEnd w:id="384"/>
    </w:p>
    <w:p>
      <w:pPr>
        <w:pStyle w:val="BookText"/>
        <w:rPr/>
      </w:pPr>
      <w:r>
        <w:rPr>
          <w:rFonts w:eastAsia="Times New Roman" w:cs="Times New Roman" w:ascii="Times New Roman" w:hAnsi="Times New Roman"/>
          <w:color w:val="111111"/>
          <w:sz w:val="28"/>
          <w:szCs w:val="28"/>
          <w:lang w:val="en-US" w:bidi="en-US"/>
        </w:rPr>
        <w:t>23118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r>
        <w:rPr>
          <w:rFonts w:ascii="Amiri" w:hAnsi="Amiri" w:eastAsia="Amiri" w:cs="Amiri"/>
          <w:color w:val="111111"/>
          <w:sz w:val="28"/>
          <w:sz w:val="28"/>
          <w:szCs w:val="28"/>
          <w:rtl w:val="true"/>
          <w:lang w:bidi="ar-SA"/>
        </w:rPr>
        <w:t>وَ عَنْهُ عَنْ حَمَّادٍ عَنْ حَرِیزٍ وَ صَفْوَانَ عَنِ الْعَلَاءِ جَمِیعاً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أَتَاهُ رَجُلٌ فَقَالَ ابْتَعْ لِی مَتَاعاً لَعَلِّی أَشْتَرِیهِ مِنْکَ بِنَقْدٍ أَوْ نَسِیئَةٍ فَابْتَاعَهُ الرَّجُلُ مِنْ أَجْلِهِ قَالَ لَیْسَ بِهِ بَأْسٌ إِنَّمَا یَشْتَرِیهِ مِنْهُ بَعْدَ مَا یَمْلِکُهُ</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5124452_417432637"/>
      <w:bookmarkStart w:id="386" w:name="_Toc168"/>
      <w:bookmarkEnd w:id="385"/>
      <w:r>
        <w:rPr>
          <w:rtl w:val="true"/>
        </w:rPr>
        <w:t>[</w:t>
      </w:r>
      <w:r>
        <w:rPr>
          <w:rtl w:val="true"/>
        </w:rPr>
        <w:t>رقم الحدیث الکلی</w:t>
      </w:r>
      <w:r>
        <w:rPr>
          <w:rtl w:val="true"/>
        </w:rPr>
        <w:t xml:space="preserve">: </w:t>
      </w:r>
      <w:r>
        <w:rPr/>
        <w:t>23119</w:t>
      </w:r>
      <w:r>
        <w:rPr>
          <w:rtl w:val="true"/>
        </w:rPr>
        <w:t xml:space="preserve"> - </w:t>
      </w:r>
      <w:r>
        <w:rPr>
          <w:rtl w:val="true"/>
        </w:rPr>
        <w:t>رقم الحدیث الباب</w:t>
      </w:r>
      <w:r>
        <w:rPr>
          <w:rtl w:val="true"/>
        </w:rPr>
        <w:t xml:space="preserve">: </w:t>
      </w:r>
      <w:r>
        <w:rPr/>
        <w:t>9</w:t>
      </w:r>
      <w:r>
        <w:rPr>
          <w:rtl w:val="true"/>
        </w:rPr>
        <w:t>]</w:t>
      </w:r>
      <w:bookmarkEnd w:id="386"/>
    </w:p>
    <w:p>
      <w:pPr>
        <w:pStyle w:val="BookText"/>
        <w:rPr/>
      </w:pPr>
      <w:r>
        <w:rPr>
          <w:rFonts w:eastAsia="Times New Roman" w:cs="Times New Roman" w:ascii="Times New Roman" w:hAnsi="Times New Roman"/>
          <w:color w:val="111111"/>
          <w:sz w:val="28"/>
          <w:szCs w:val="28"/>
          <w:lang w:val="en-US" w:bidi="en-US"/>
        </w:rPr>
        <w:t>23119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
      </w:r>
      <w:r>
        <w:rPr>
          <w:rFonts w:ascii="Amiri" w:hAnsi="Amiri" w:eastAsia="Amiri" w:cs="Amiri"/>
          <w:color w:val="111111"/>
          <w:sz w:val="28"/>
          <w:sz w:val="28"/>
          <w:szCs w:val="28"/>
          <w:rtl w:val="true"/>
          <w:lang w:bidi="ar-SA"/>
        </w:rPr>
        <w:t>وَ عَنْهُ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الْعِینَةِ فَقُلْتُ یَأْتِینِی الرَّجُلُ فَیَقُولُ اشْتَرِ الْمَتَاعَ وَ ارْبَحْ فِیهِ کَذَا وَ کَذَا فَأُرَاوِضُهُ </w:t>
      </w:r>
      <w:r>
        <w:rPr>
          <w:rStyle w:val="FootnoteAnchor"/>
          <w:rtl w:val="true"/>
        </w:rPr>
        <w:footnoteReference w:id="298"/>
      </w:r>
      <w:r>
        <w:rPr>
          <w:rFonts w:ascii="Amiri" w:hAnsi="Amiri" w:eastAsia="Amiri" w:cs="Amiri"/>
          <w:color w:val="111111"/>
          <w:sz w:val="28"/>
          <w:sz w:val="28"/>
          <w:szCs w:val="28"/>
          <w:rtl w:val="true"/>
          <w:lang w:bidi="ar-SA"/>
        </w:rPr>
        <w:t>عَلَی الشَّیْ‌ءِ مِنَ الرِّبْحِ فَنَتَرَاضَی بِهِ ثُمَّ أَنْطَلِقُ فَأَشْتَرِی الْمَتَاعَ مِنْ أَجْلِهِ لَوْ لَا مَکَانُهُ لَمْ أُرِدْهُ ثُمَّ آتِیهِ بِهِ فَأَبِیعُهُ فَقَالَ مَا أَرَی بِهَذَا بَأْساً لَوْ هَلَکَ مِنْهُ الْمَتَاعُ قَبْلَ أَنْ تَبِیعَهُ إِیَّاهُ کَانَ مِنْ مَالِکَ وَ هَذَا عَلَیْکَ بِالْخِیَارِ إِنْ شَاءَ اشْتَرَاهُ مِنْکَ بَعْدَ مَا تَأْتِیهِ وَ إِنْ شَاءَ رَدَّهُ فَلَسْتُ أَرَی بِهِ بَأْساً</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5124454_417432637"/>
      <w:bookmarkStart w:id="388" w:name="_Toc169"/>
      <w:bookmarkEnd w:id="387"/>
      <w:r>
        <w:rPr>
          <w:rtl w:val="true"/>
        </w:rPr>
        <w:t>[</w:t>
      </w:r>
      <w:r>
        <w:rPr>
          <w:rtl w:val="true"/>
        </w:rPr>
        <w:t>رقم الحدیث الکلی</w:t>
      </w:r>
      <w:r>
        <w:rPr>
          <w:rtl w:val="true"/>
        </w:rPr>
        <w:t xml:space="preserve">: </w:t>
      </w:r>
      <w:r>
        <w:rPr/>
        <w:t>23120</w:t>
      </w:r>
      <w:r>
        <w:rPr>
          <w:rtl w:val="true"/>
        </w:rPr>
        <w:t xml:space="preserve"> - </w:t>
      </w:r>
      <w:r>
        <w:rPr>
          <w:rtl w:val="true"/>
        </w:rPr>
        <w:t>رقم الحدیث الباب</w:t>
      </w:r>
      <w:r>
        <w:rPr>
          <w:rtl w:val="true"/>
        </w:rPr>
        <w:t xml:space="preserve">: </w:t>
      </w:r>
      <w:r>
        <w:rPr/>
        <w:t>10</w:t>
      </w:r>
      <w:r>
        <w:rPr>
          <w:rtl w:val="true"/>
        </w:rPr>
        <w:t>]</w:t>
      </w:r>
      <w:bookmarkEnd w:id="38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
      </w:r>
      <w:r>
        <w:rPr>
          <w:rFonts w:ascii="Amiri" w:hAnsi="Amiri" w:eastAsia="Amiri" w:cs="Amiri"/>
          <w:color w:val="111111"/>
          <w:sz w:val="28"/>
          <w:sz w:val="28"/>
          <w:szCs w:val="28"/>
          <w:rtl w:val="true"/>
          <w:lang w:bidi="ar-SA"/>
        </w:rPr>
        <w:t>وَ عَنْهُ عَنْ صَفْوَانَ عَنْ عَبْدِ الْحَمِیدِ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bookmarkStart w:id="389" w:name="pg12189_110807"/>
    </w:p>
    <w:p>
      <w:pPr>
        <w:pStyle w:val="BookText"/>
        <w:rPr/>
      </w:pPr>
      <w:bookmarkEnd w:id="389"/>
      <w:r>
        <w:rPr>
          <w:rFonts w:ascii="Amiri" w:hAnsi="Amiri" w:eastAsia="Amiri" w:cs="Amiri"/>
          <w:color w:val="111111"/>
          <w:sz w:val="28"/>
          <w:sz w:val="28"/>
          <w:szCs w:val="28"/>
          <w:rtl w:val="true"/>
          <w:lang w:bidi="ar-SA"/>
        </w:rPr>
        <w:t>لِأَبِی الْحَسَنِ ع إِنَّا نُعَالِجُ هَذِهِ الْعِینَةَ وَ رُبَّمَا جَاءَنَا الرَّجُلُ یَطْلُبُ الْبَیْعَ وَ لَیْسَ هُوَ عِنْدَنَا فَنُسَاوِمُهُ وَ نُقَاطِعُهُ عَلَی سِعْرِهِ قَبْلَ أَنْ نَشْتَرِیَهُ ثُمَّ نَشْتَرِی الْمَتَاعَ فَنَبِیعُهُ إِیَّاهُ بِذَلِکَ السِّعْرِ الَّذِی نُقَاطِعُهُ عَلَیْهِ لَا نَزِیدُ شَیْئاً وَ لَا نَنْقُصُهُ قَالَ لَا بَأْسَ</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5124456_417432637"/>
      <w:bookmarkStart w:id="391" w:name="_Toc170"/>
      <w:bookmarkEnd w:id="390"/>
      <w:r>
        <w:rPr>
          <w:rtl w:val="true"/>
        </w:rPr>
        <w:t>[</w:t>
      </w:r>
      <w:r>
        <w:rPr>
          <w:rtl w:val="true"/>
        </w:rPr>
        <w:t>رقم الحدیث الکلی</w:t>
      </w:r>
      <w:r>
        <w:rPr>
          <w:rtl w:val="true"/>
        </w:rPr>
        <w:t xml:space="preserve">: </w:t>
      </w:r>
      <w:r>
        <w:rPr/>
        <w:t>23121</w:t>
      </w:r>
      <w:r>
        <w:rPr>
          <w:rtl w:val="true"/>
        </w:rPr>
        <w:t xml:space="preserve"> - </w:t>
      </w:r>
      <w:r>
        <w:rPr>
          <w:rtl w:val="true"/>
        </w:rPr>
        <w:t>رقم الحدیث الباب</w:t>
      </w:r>
      <w:r>
        <w:rPr>
          <w:rtl w:val="true"/>
        </w:rPr>
        <w:t xml:space="preserve">: </w:t>
      </w:r>
      <w:r>
        <w:rPr/>
        <w:t>11</w:t>
      </w:r>
      <w:r>
        <w:rPr>
          <w:rtl w:val="true"/>
        </w:rPr>
        <w:t>]</w:t>
      </w:r>
      <w:bookmarkEnd w:id="391"/>
    </w:p>
    <w:p>
      <w:pPr>
        <w:pStyle w:val="BookText"/>
        <w:rPr/>
      </w:pPr>
      <w:r>
        <w:rPr>
          <w:rFonts w:eastAsia="Times New Roman" w:cs="Times New Roman" w:ascii="Times New Roman" w:hAnsi="Times New Roman"/>
          <w:color w:val="111111"/>
          <w:sz w:val="28"/>
          <w:szCs w:val="28"/>
          <w:lang w:val="en-US" w:bidi="en-US"/>
        </w:rPr>
        <w:t>23121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r>
        <w:rPr>
          <w:rFonts w:ascii="Amiri" w:hAnsi="Amiri" w:eastAsia="Amiri" w:cs="Amiri"/>
          <w:color w:val="111111"/>
          <w:sz w:val="28"/>
          <w:sz w:val="28"/>
          <w:szCs w:val="28"/>
          <w:rtl w:val="true"/>
          <w:lang w:bidi="ar-SA"/>
        </w:rPr>
        <w:t>وَ عَنْهُ عَنْ صَفْوَانَ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یُرِیدُ أَنْ یَتَعَیَّنَ مِنَ الرَّجُلِ عِینَةً فَیَقُولُ لَهُ الرَّجُلُ أَنَا أَبْصَرُ بِحَاجَتِی مِنْکَ فَأَعْطِنِی حَتَّی أَشْتَرِیَ فَیَأْخُذُ الدَّرَاهِمَ فَیَشْتَرِی حَاجَتَهُ ثُمَّ یَجِی‌ءُ بِهَا إِلَی الرَّجُلِ الَّذِی لَهُ الْمَالُ فَیَدْفَعُهُ إِلَیْهِ فَقَالَ أَ لَیْسَ إِنْ شَاءَ اشْتَرَی وَ إِنْ شَاءَ تَرَکَ وَ إِنْ شَاءَ الْبَائِعُ بَاعَهُ وَ إِنْ شَاءَ لَمْ یَبِعْ قُلْتُ نَعَمْ قَالَ لَا بَأْسَ</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5124458_417432637"/>
      <w:bookmarkStart w:id="393" w:name="_Toc171"/>
      <w:bookmarkEnd w:id="392"/>
      <w:r>
        <w:rPr>
          <w:rtl w:val="true"/>
        </w:rPr>
        <w:t>[</w:t>
      </w:r>
      <w:r>
        <w:rPr>
          <w:rtl w:val="true"/>
        </w:rPr>
        <w:t>رقم الحدیث الکلی</w:t>
      </w:r>
      <w:r>
        <w:rPr>
          <w:rtl w:val="true"/>
        </w:rPr>
        <w:t xml:space="preserve">: </w:t>
      </w:r>
      <w:r>
        <w:rPr/>
        <w:t>23122</w:t>
      </w:r>
      <w:r>
        <w:rPr>
          <w:rtl w:val="true"/>
        </w:rPr>
        <w:t xml:space="preserve"> - </w:t>
      </w:r>
      <w:r>
        <w:rPr>
          <w:rtl w:val="true"/>
        </w:rPr>
        <w:t>رقم الحدیث الباب</w:t>
      </w:r>
      <w:r>
        <w:rPr>
          <w:rtl w:val="true"/>
        </w:rPr>
        <w:t xml:space="preserve">: </w:t>
      </w:r>
      <w:r>
        <w:rPr/>
        <w:t>12</w:t>
      </w:r>
      <w:r>
        <w:rPr>
          <w:rtl w:val="true"/>
        </w:rPr>
        <w:t>]</w:t>
      </w:r>
      <w:bookmarkEnd w:id="393"/>
    </w:p>
    <w:p>
      <w:pPr>
        <w:pStyle w:val="BookText"/>
        <w:rPr/>
      </w:pPr>
      <w:r>
        <w:rPr>
          <w:rFonts w:eastAsia="Times New Roman" w:cs="Times New Roman" w:ascii="Times New Roman" w:hAnsi="Times New Roman"/>
          <w:color w:val="111111"/>
          <w:sz w:val="28"/>
          <w:szCs w:val="28"/>
          <w:lang w:val="en-US" w:bidi="en-US"/>
        </w:rPr>
        <w:t>23122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
      </w:r>
      <w:r>
        <w:rPr>
          <w:rFonts w:ascii="Amiri" w:hAnsi="Amiri" w:eastAsia="Amiri" w:cs="Amiri"/>
          <w:color w:val="111111"/>
          <w:sz w:val="28"/>
          <w:sz w:val="28"/>
          <w:szCs w:val="28"/>
          <w:rtl w:val="true"/>
          <w:lang w:bidi="ar-SA"/>
        </w:rPr>
        <w:t>وَ بِإِسْنَادِهِ عَنْ أَحْمَدَ بْنِ مُحَمَّدٍ عَنْ عَلِیِّ بْنِ الْحَکَمِ عَنْ سَیْفِ بْنِ عَمِیرَةَ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طَلَبَ مِنْ رَجُلٍ ثَوْباً بِعِینَةٍ قَالَ لَیْسَ عِنْدِی هَذِهِ دَرَاهِمُ فَخُذْهَا فَاشْتَرِ بِهَا فَأَخَذَهَا فَاشْتَرَی بِهَا ثَوْباً کَمَا یُرِیدُ ثُمَّ جَاءَ بِهِ أَ یَشْتَرِیهِ مِنْهُ فَقَالَ أَ لَیْسَ إِنْ ذَهَبَ الثَّوْبُ فَمِنْ مَالِ الَّذِی أَعْطَاهُ الدَّرَاهِمَ قُلْتُ بَلَی قَالَ إِنْ شَاءَ اشْتَرَی وَ إِنْ شَاءَ لَمْ یَشْتَرِ قُلْتُ نَعَمْ قَالَ لَا بَأْسَ بِهِ</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5124460_417432637"/>
      <w:bookmarkStart w:id="395" w:name="_Toc172"/>
      <w:bookmarkEnd w:id="394"/>
      <w:r>
        <w:rPr>
          <w:rtl w:val="true"/>
        </w:rPr>
        <w:t>[</w:t>
      </w:r>
      <w:r>
        <w:rPr>
          <w:rtl w:val="true"/>
        </w:rPr>
        <w:t>رقم الحدیث الکلی</w:t>
      </w:r>
      <w:r>
        <w:rPr>
          <w:rtl w:val="true"/>
        </w:rPr>
        <w:t xml:space="preserve">: </w:t>
      </w:r>
      <w:r>
        <w:rPr/>
        <w:t>23123</w:t>
      </w:r>
      <w:r>
        <w:rPr>
          <w:rtl w:val="true"/>
        </w:rPr>
        <w:t xml:space="preserve"> - </w:t>
      </w:r>
      <w:r>
        <w:rPr>
          <w:rtl w:val="true"/>
        </w:rPr>
        <w:t>رقم الحدیث الباب</w:t>
      </w:r>
      <w:r>
        <w:rPr>
          <w:rtl w:val="true"/>
        </w:rPr>
        <w:t xml:space="preserve">: </w:t>
      </w:r>
      <w:r>
        <w:rPr/>
        <w:t>13</w:t>
      </w:r>
      <w:r>
        <w:rPr>
          <w:rtl w:val="true"/>
        </w:rPr>
        <w:t>]</w:t>
      </w:r>
      <w:bookmarkEnd w:id="39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r>
        <w:rPr>
          <w:rFonts w:ascii="Amiri" w:hAnsi="Amiri" w:eastAsia="Amiri" w:cs="Amiri"/>
          <w:color w:val="111111"/>
          <w:sz w:val="28"/>
          <w:sz w:val="28"/>
          <w:szCs w:val="28"/>
          <w:rtl w:val="true"/>
          <w:lang w:bidi="ar-SA"/>
        </w:rPr>
        <w:t>وَ عَنْهُ عَنْ مُحَمَّدِ بْنِ عِیسَی عَنْ یَحْیَی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قَالَ لِی اشْتَرِ هَذَا الثَّوْبَ وَ هَذِهِ الدَّابَّةَ وَ بِعْنِیهَا أُرْبِحْکَ فِیهَا کَذَا وَ کَذَا قَالَ لَا بَأْسَ بِذَلِکَ اشْتَرِهَا وَ لَا تُوَاجِبْهُ الْبَیْعَ قَبْلَ أَنْ تَسْتَوْجِبَهَا أَوْ تَشْتَرِیَهَا</w:t>
      </w:r>
      <w:r>
        <w:rPr>
          <w:rFonts w:eastAsia="Amiri" w:cs="Amiri" w:ascii="Amiri" w:hAnsi="Amiri"/>
          <w:color w:val="111111"/>
          <w:sz w:val="28"/>
          <w:szCs w:val="28"/>
          <w:rtl w:val="true"/>
          <w:lang w:bidi="ar-SA"/>
        </w:rPr>
        <w:t xml:space="preserve">. </w:t>
      </w:r>
      <w:bookmarkStart w:id="396" w:name="pg12189_110808"/>
    </w:p>
    <w:p>
      <w:pPr>
        <w:pStyle w:val="BookText"/>
        <w:rPr/>
      </w:pPr>
      <w:bookmarkEnd w:id="396"/>
      <w:r>
        <w:rPr>
          <w:rFonts w:ascii="Amiri" w:hAnsi="Amiri" w:eastAsia="Amiri" w:cs="Amiri"/>
          <w:color w:val="111111"/>
          <w:sz w:val="28"/>
          <w:sz w:val="28"/>
          <w:szCs w:val="28"/>
          <w:rtl w:val="true"/>
          <w:lang w:bidi="ar-SA"/>
        </w:rPr>
        <w:t xml:space="preserve">مُحَمَّدُ بْنُ یَعْقُوبَ عَنْ مُحَمَّدِ بْنِ یَحْیَی عَنْ أَحْمَدَ بْنِ مُحَمَّدٍ مِثْلَهُ </w:t>
      </w:r>
      <w:r>
        <w:rPr>
          <w:rStyle w:val="FootnoteAnchor"/>
          <w:rtl w:val="true"/>
        </w:rPr>
        <w:footnoteReference w:id="303"/>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5124462_417432637"/>
      <w:bookmarkStart w:id="398" w:name="_Toc173"/>
      <w:bookmarkEnd w:id="397"/>
      <w:r>
        <w:rPr>
          <w:rtl w:val="true"/>
        </w:rPr>
        <w:t>[</w:t>
      </w:r>
      <w:r>
        <w:rPr>
          <w:rtl w:val="true"/>
        </w:rPr>
        <w:t>رقم الحدیث الکلی</w:t>
      </w:r>
      <w:r>
        <w:rPr>
          <w:rtl w:val="true"/>
        </w:rPr>
        <w:t xml:space="preserve">: </w:t>
      </w:r>
      <w:r>
        <w:rPr/>
        <w:t>23124</w:t>
      </w:r>
      <w:r>
        <w:rPr>
          <w:rtl w:val="true"/>
        </w:rPr>
        <w:t xml:space="preserve"> - </w:t>
      </w:r>
      <w:r>
        <w:rPr>
          <w:rtl w:val="true"/>
        </w:rPr>
        <w:t>رقم الحدیث الباب</w:t>
      </w:r>
      <w:r>
        <w:rPr>
          <w:rtl w:val="true"/>
        </w:rPr>
        <w:t xml:space="preserve">: </w:t>
      </w:r>
      <w:r>
        <w:rPr/>
        <w:t>14</w:t>
      </w:r>
      <w:r>
        <w:rPr>
          <w:rtl w:val="true"/>
        </w:rPr>
        <w:t>]</w:t>
      </w:r>
      <w:bookmarkEnd w:id="398"/>
    </w:p>
    <w:p>
      <w:pPr>
        <w:pStyle w:val="BookText"/>
        <w:rPr/>
      </w:pPr>
      <w:r>
        <w:rPr>
          <w:rFonts w:eastAsia="Times New Roman" w:cs="Times New Roman" w:ascii="Times New Roman" w:hAnsi="Times New Roman"/>
          <w:color w:val="111111"/>
          <w:sz w:val="28"/>
          <w:szCs w:val="28"/>
          <w:lang w:val="en-US" w:bidi="en-US"/>
        </w:rPr>
        <w:t>23124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
      </w:r>
      <w:r>
        <w:rPr>
          <w:rFonts w:ascii="Amiri" w:hAnsi="Amiri" w:eastAsia="Amiri" w:cs="Amiri"/>
          <w:color w:val="111111"/>
          <w:sz w:val="28"/>
          <w:sz w:val="28"/>
          <w:szCs w:val="28"/>
          <w:rtl w:val="true"/>
          <w:lang w:bidi="ar-SA"/>
        </w:rPr>
        <w:t>وَ عَنْ عِدَّةٍ مِنْ أَصْحَابِنَا عَنْ أَحْمَدَ بْنِ مُحَمَّدٍ عَنْ عَلِیِّ بْنِ الْحَکَمِ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الْعِینَةِ وَ قُلْتُ إِنَّ عَامَّةَ تُجَّارِنَا الْیَوْمَ یُعْطُونَ الْعِینَةَ فَأَقُصُّ عَلَیْکَ کَیْفَ نَعْمَلُ قَالَ هَاتِ قُلْتُ یَأْتِینَا الْمُسَاوِمُ یُرِیدُ الْمَالَ فَیُسَاوِمُنَا وَ لَیْسَ عِنْدَنَا مَتَاعٌ فَیَقُولُ أُرْبِحُکَ ده یازده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ده دوازده فَلَا نَزَالُ نَتَرَاوَضُ حَتَّی نَتَرَاوَضَ عَلَی أَمْرٍ فَإِذَا فَرَغْنَا قُلْتُ أَیُّ مَتَاعٍ أَحَبُّ إِلَیْکَ أَنْ أَشْتَرِیَ لَکَ فَیَقُولُ الْحَرِیرُ لِأَنَّهُ لَا یَجِدُ شَیْئاً أَقَلَّ وَضِیعَةً مِنْهُ فَأَذْهَبُ وَ قَدْ قَاوَلْتُهُ مِنْ غَیْرِ مُبَایَعَةٍ فَقَالَ أَ لَیْسَ إِنْ شِئْتَ لَمْ تُعْطِهِ وَ إِنْ شَاءَ لَمْ یَأْخُذْ مِنْکَ قُلْتُ بَلَی قَالَ فَأَذْهَبُ فَأَشْتَرِی لَهُ ذَلِکَ الْحَرِیرَ وَ أُمَاکِسُ بِقَدْرِ جُهْدِی ثُمَّ أَجِی‌ءُ بِهِ إِلَی بَیْتِی فَأُبَایِعُهُ فَرُبَّمَا ازْدَدْتُ عَلَیْهِ الْقَلِیلَ عَلَی الْمُقَاوَلَةِ وَ رُبَّمَا أَعْطَیْتُهُ عَلَی مَا قَاوَلْتُهُ وَ رُبَّمَا تَعَاسَرْنَا فَلَمْ یَکُنْ شَیْ‌ءٌ فَإِذَا اشْتَرَی مِنِّی لَمْ یَجِدْ أَحَداً أَغْلَی بِهِ مِنَ الَّذِی اشْتَرَیْتُهُ مِنْهُ فَیَبِیعُهُ مِنِّی </w:t>
      </w:r>
      <w:r>
        <w:rPr>
          <w:rStyle w:val="FootnoteAnchor"/>
          <w:rtl w:val="true"/>
        </w:rPr>
        <w:footnoteReference w:id="305"/>
      </w:r>
      <w:r>
        <w:rPr>
          <w:rFonts w:ascii="Amiri" w:hAnsi="Amiri" w:eastAsia="Amiri" w:cs="Amiri"/>
          <w:color w:val="111111"/>
          <w:sz w:val="28"/>
          <w:sz w:val="28"/>
          <w:szCs w:val="28"/>
          <w:rtl w:val="true"/>
          <w:lang w:bidi="ar-SA"/>
        </w:rPr>
        <w:t>فَیَجِی‌ءُ ذَلِکَ فَیَأْخُذُ الدَّرَاهِمَ فَیَدْفَعُهَا إِلَیْهِ وَ رُبَّمَا جَاءَ لِیُحِیلَهُ عَلَیَّ فَقَالَ لَا تَدْفَعْهَا إِلَّا إِلَی صَاحِبِ الْحَرِیرِ قُلْتُ وَ رُبَّمَا لَمْ یَتَّفِقْ بَیْنِی وَ بَیْنَهُ الْبَیْعُ بِهِ وَ أَطْلُبُ إِلَیْهِ فَیَقْبَلُهُ مِنِّی فَقَالَ أَ لَیْسَ إِنَّهُ لَوْ شَاءَ لَمْ یَفْعَلْ وَ لَوْ شِئْتَ أَنْتَ لَمْ تَزِدْ فَقُلْتُ بَلَی لَوْ أَنَّهُ هَلَکَ فَمِنْ مَالِی قَالَ لَا بَأْسَ بِهَذَا إِذَا أَنْتَ لَمْ تَعْدُ هَذَا فَلَا بَأْسَ بِهِ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0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399" w:name="pg12189_110809"/>
    </w:p>
    <w:p>
      <w:pPr>
        <w:pStyle w:val="Heading4"/>
        <w:numPr>
          <w:ilvl w:val="3"/>
          <w:numId w:val="1"/>
        </w:numPr>
        <w:rPr/>
      </w:pPr>
      <w:bookmarkStart w:id="400" w:name="__RefHeading___Toc5124464_417432637"/>
      <w:bookmarkStart w:id="401" w:name="_Toc174"/>
      <w:bookmarkEnd w:id="399"/>
      <w:bookmarkEnd w:id="400"/>
      <w:r>
        <w:rPr/>
        <w:t>9</w:t>
      </w:r>
      <w:r>
        <w:rPr>
          <w:rtl w:val="true"/>
        </w:rPr>
        <w:t xml:space="preserve">- </w:t>
      </w:r>
      <w:r>
        <w:rPr>
          <w:rtl w:val="true"/>
        </w:rPr>
        <w:t>بَابُ أَنَّهُ یَجُوزُ أَنْ یَبِیعَ الشَّیْ‌ءَ بِأَضْعَافِ قِیمَتِهِ وَ یَشْتَرِطَ قَرْضاً أَوْ تَأْجِیلَ دَیْنٍ‌</w:t>
      </w:r>
      <w:bookmarkEnd w:id="401"/>
    </w:p>
    <w:p>
      <w:pPr>
        <w:pStyle w:val="Heading5"/>
        <w:numPr>
          <w:ilvl w:val="4"/>
          <w:numId w:val="1"/>
        </w:numPr>
        <w:rPr/>
      </w:pPr>
      <w:bookmarkStart w:id="402" w:name="__RefHeading___Toc5124466_417432637"/>
      <w:bookmarkStart w:id="403" w:name="_Toc175"/>
      <w:bookmarkEnd w:id="402"/>
      <w:r>
        <w:rPr>
          <w:rtl w:val="true"/>
        </w:rPr>
        <w:t>اشارة</w:t>
      </w:r>
      <w:bookmarkEnd w:id="403"/>
    </w:p>
    <w:p>
      <w:pPr>
        <w:pStyle w:val="BookText"/>
        <w:rPr/>
      </w:pPr>
      <w:r>
        <w:rPr>
          <w:rStyle w:val="FootnoteAnchor"/>
        </w:rPr>
        <w:footnoteReference w:id="308"/>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أَنْ یَبِیعَ الشَّیْ‌ءَ بِأَضْعَافِ قِیمَتِهِ وَ یَشْتَرِطَ قَرْضاً أَوْ تَأْجِیلَ دَیْنٍ</w:t>
      </w:r>
    </w:p>
    <w:p>
      <w:pPr>
        <w:pStyle w:val="Heading5"/>
        <w:numPr>
          <w:ilvl w:val="4"/>
          <w:numId w:val="1"/>
        </w:numPr>
        <w:rPr/>
      </w:pPr>
      <w:bookmarkStart w:id="404" w:name="__RefHeading___Toc5124468_417432637"/>
      <w:bookmarkStart w:id="405" w:name="_Toc176"/>
      <w:bookmarkEnd w:id="404"/>
      <w:r>
        <w:rPr>
          <w:rtl w:val="true"/>
        </w:rPr>
        <w:t>[</w:t>
      </w:r>
      <w:r>
        <w:rPr>
          <w:rtl w:val="true"/>
        </w:rPr>
        <w:t>رقم الحدیث الکلی</w:t>
      </w:r>
      <w:r>
        <w:rPr>
          <w:rtl w:val="true"/>
        </w:rPr>
        <w:t xml:space="preserve">: </w:t>
      </w:r>
      <w:r>
        <w:rPr/>
        <w:t>23125</w:t>
      </w:r>
      <w:r>
        <w:rPr>
          <w:rtl w:val="true"/>
        </w:rPr>
        <w:t xml:space="preserve"> - </w:t>
      </w:r>
      <w:r>
        <w:rPr>
          <w:rtl w:val="true"/>
        </w:rPr>
        <w:t>رقم الحدیث الباب</w:t>
      </w:r>
      <w:r>
        <w:rPr>
          <w:rtl w:val="true"/>
        </w:rPr>
        <w:t xml:space="preserve">: </w:t>
      </w:r>
      <w:r>
        <w:rPr/>
        <w:t>1</w:t>
      </w:r>
      <w:r>
        <w:rPr>
          <w:rtl w:val="true"/>
        </w:rPr>
        <w:t>]</w:t>
      </w:r>
      <w:bookmarkEnd w:id="405"/>
    </w:p>
    <w:p>
      <w:pPr>
        <w:pStyle w:val="BookText"/>
        <w:rPr/>
      </w:pPr>
      <w:r>
        <w:rPr>
          <w:rFonts w:eastAsia="Times New Roman" w:cs="Times New Roman" w:ascii="Times New Roman" w:hAnsi="Times New Roman"/>
          <w:color w:val="111111"/>
          <w:sz w:val="28"/>
          <w:szCs w:val="28"/>
          <w:lang w:val="en-US" w:bidi="en-US"/>
        </w:rPr>
        <w:t>23125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r>
        <w:rPr>
          <w:rFonts w:ascii="Amiri" w:hAnsi="Amiri" w:eastAsia="Amiri" w:cs="Amiri"/>
          <w:color w:val="111111"/>
          <w:sz w:val="28"/>
          <w:sz w:val="28"/>
          <w:szCs w:val="28"/>
          <w:rtl w:val="true"/>
          <w:lang w:bidi="ar-SA"/>
        </w:rPr>
        <w:t>مُحَمَّدُ بْنُ یَعْقُوبَ عَنْ مُحَمَّدِ بْنِ یَحْیَی عَنْ أَحْمَدَ بْنِ مُحَمَّدٍ عَنْ عَلِیِّ بْنِ حَدِیدٍ عَنْ مُحَمَّدِ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 إِنَّ سَلْسَبِیلَ </w:t>
      </w:r>
      <w:r>
        <w:rPr>
          <w:rStyle w:val="FootnoteAnchor"/>
          <w:rtl w:val="true"/>
        </w:rPr>
        <w:footnoteReference w:id="310"/>
      </w:r>
      <w:r>
        <w:rPr>
          <w:rFonts w:ascii="Amiri" w:hAnsi="Amiri" w:eastAsia="Amiri" w:cs="Amiri"/>
          <w:color w:val="111111"/>
          <w:sz w:val="28"/>
          <w:sz w:val="28"/>
          <w:szCs w:val="28"/>
          <w:rtl w:val="true"/>
          <w:lang w:bidi="ar-SA"/>
        </w:rPr>
        <w:t xml:space="preserve">طَلَبَتْ مِنِّی مِائَةَ أَلْفِ دِرْهَمٍ عَلَی أَنْ تُرْبِحَنِی عَشَرَةَ آلَافٍ فَأُقْرِضُهَا تِسْعِینَ أَلْفاً وَ أَبِیعُهَا ثَوْبَ وَشْیٍ تُقَوَّمُ </w:t>
      </w:r>
      <w:r>
        <w:rPr>
          <w:rStyle w:val="FootnoteAnchor"/>
          <w:rtl w:val="true"/>
        </w:rPr>
        <w:footnoteReference w:id="311"/>
      </w:r>
      <w:r>
        <w:rPr>
          <w:rFonts w:ascii="Amiri" w:hAnsi="Amiri" w:eastAsia="Amiri" w:cs="Amiri"/>
          <w:color w:val="111111"/>
          <w:sz w:val="28"/>
          <w:sz w:val="28"/>
          <w:szCs w:val="28"/>
          <w:rtl w:val="true"/>
          <w:lang w:bidi="ar-SA"/>
        </w:rPr>
        <w:t>بِأَلْفِ دِرْهَمٍ بِعَشَرَةِ آلَافِ دِرْهَمٍ قَالَ لَا بَأْسَ</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5124470_417432637"/>
      <w:bookmarkStart w:id="407" w:name="_Toc177"/>
      <w:bookmarkEnd w:id="406"/>
      <w:r>
        <w:rPr>
          <w:rtl w:val="true"/>
        </w:rPr>
        <w:t>[</w:t>
      </w:r>
      <w:r>
        <w:rPr>
          <w:rtl w:val="true"/>
        </w:rPr>
        <w:t>رقم الحدیث الکلی</w:t>
      </w:r>
      <w:r>
        <w:rPr>
          <w:rtl w:val="true"/>
        </w:rPr>
        <w:t xml:space="preserve">: </w:t>
      </w:r>
      <w:r>
        <w:rPr/>
        <w:t>23126</w:t>
      </w:r>
      <w:r>
        <w:rPr>
          <w:rtl w:val="true"/>
        </w:rPr>
        <w:t xml:space="preserve"> - </w:t>
      </w:r>
      <w:r>
        <w:rPr>
          <w:rtl w:val="true"/>
        </w:rPr>
        <w:t>رقم الحدیث الباب</w:t>
      </w:r>
      <w:r>
        <w:rPr>
          <w:rtl w:val="true"/>
        </w:rPr>
        <w:t xml:space="preserve">: </w:t>
      </w:r>
      <w:r>
        <w:rPr/>
        <w:t>2</w:t>
      </w:r>
      <w:r>
        <w:rPr>
          <w:rtl w:val="true"/>
        </w:rPr>
        <w:t>]</w:t>
      </w:r>
      <w:bookmarkEnd w:id="407"/>
    </w:p>
    <w:p>
      <w:pPr>
        <w:pStyle w:val="BookText"/>
        <w:rPr/>
      </w:pPr>
      <w:r>
        <w:rPr>
          <w:rFonts w:eastAsia="Times New Roman" w:cs="Times New Roman" w:ascii="Times New Roman" w:hAnsi="Times New Roman"/>
          <w:color w:val="111111"/>
          <w:sz w:val="28"/>
          <w:szCs w:val="28"/>
          <w:lang w:val="en-US" w:bidi="en-US"/>
        </w:rPr>
        <w:t>23126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r>
        <w:rPr>
          <w:rFonts w:ascii="Amiri" w:hAnsi="Amiri" w:eastAsia="Amiri" w:cs="Amiri"/>
          <w:color w:val="111111"/>
          <w:sz w:val="28"/>
          <w:sz w:val="28"/>
          <w:szCs w:val="28"/>
          <w:rtl w:val="true"/>
          <w:lang w:bidi="ar-SA"/>
        </w:rPr>
        <w:t>قَالَ الْکُلَیْنِیُّ وَ فِی رِوَایَةٍ أُخْرَی لَا بَأْسَ بِهِ أَعْطِهَا مِائَةَ أَلْفٍ وَ بِعْهَا الثَّوْبَ بِعَشَرَةِ آلَافٍ وَ اکْتُبْ عَلَیْهَا کِتَابَیْنِ</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5124472_417432637"/>
      <w:bookmarkStart w:id="409" w:name="_Toc178"/>
      <w:bookmarkEnd w:id="408"/>
      <w:r>
        <w:rPr>
          <w:rtl w:val="true"/>
        </w:rPr>
        <w:t>[</w:t>
      </w:r>
      <w:r>
        <w:rPr>
          <w:rtl w:val="true"/>
        </w:rPr>
        <w:t>رقم الحدیث الکلی</w:t>
      </w:r>
      <w:r>
        <w:rPr>
          <w:rtl w:val="true"/>
        </w:rPr>
        <w:t xml:space="preserve">: </w:t>
      </w:r>
      <w:r>
        <w:rPr/>
        <w:t>23127</w:t>
      </w:r>
      <w:r>
        <w:rPr>
          <w:rtl w:val="true"/>
        </w:rPr>
        <w:t xml:space="preserve"> - </w:t>
      </w:r>
      <w:r>
        <w:rPr>
          <w:rtl w:val="true"/>
        </w:rPr>
        <w:t>رقم الحدیث الباب</w:t>
      </w:r>
      <w:r>
        <w:rPr>
          <w:rtl w:val="true"/>
        </w:rPr>
        <w:t xml:space="preserve">: </w:t>
      </w:r>
      <w:r>
        <w:rPr/>
        <w:t>3</w:t>
      </w:r>
      <w:r>
        <w:rPr>
          <w:rtl w:val="true"/>
        </w:rPr>
        <w:t>]</w:t>
      </w:r>
      <w:bookmarkEnd w:id="40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وَ عَنْ عَلِیِّ بْنِ إِبْرَاهِیمَ </w:t>
      </w:r>
      <w:r>
        <w:rPr>
          <w:rStyle w:val="FootnoteAnchor"/>
          <w:rtl w:val="true"/>
        </w:rPr>
        <w:footnoteReference w:id="314"/>
      </w:r>
      <w:r>
        <w:rPr>
          <w:rFonts w:ascii="Amiri" w:hAnsi="Amiri" w:eastAsia="Amiri" w:cs="Amiri"/>
          <w:color w:val="111111"/>
          <w:sz w:val="28"/>
          <w:sz w:val="28"/>
          <w:szCs w:val="28"/>
          <w:rtl w:val="true"/>
          <w:lang w:bidi="ar-SA"/>
        </w:rPr>
        <w:t>عَنْ هَارُونَ بْنِ مُسْلِمٍ عَنْ مَسْعَدَةَ بْنِ صَدَقَةَ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Style w:val="FootnoteAnchor"/>
          <w:rtl w:val="true"/>
        </w:rPr>
        <w:footnoteReference w:id="315"/>
      </w:r>
      <w:r>
        <w:rPr>
          <w:rFonts w:ascii="Amiri" w:hAnsi="Amiri" w:eastAsia="Amiri" w:cs="Amiri"/>
          <w:color w:val="111111"/>
          <w:sz w:val="28"/>
          <w:sz w:val="28"/>
          <w:szCs w:val="28"/>
          <w:rtl w:val="true"/>
          <w:lang w:bidi="ar-SA"/>
        </w:rPr>
        <w:t>رَجُلٌ لَهُ مَالٌ عَلَی رَجُلٍ مِنْ قِبَلِ عِینَةٍ عَیَّنَهَا إِیَّاهُ فَلَمَّا حَلَّ عَلَیْهِ الْمَالُ لَمْ یَکُنْ عِنْدَهُ مَا یُعْطِیهِ فَأَرَادَ أَنْ یَقْلِبَ عَلَیْهِ وَ یَرْبَحَ أَ یَبِیعُهُ لُؤْلُؤاً أَوْ غَیْرَ ذَلِکَ مَا یَسْوَی مِائَةَ دِرْهَمٍ بِأَلْفِ دِرْهَمٍ وَ یُؤَخِّرُهُ قَالَ لَا بَأْسَ بِذَلِکَ قَدْ فَعَلَ ذَلِکَ أَبِی رَضِیَ اللَّهُ عَنْهُ وَ أَمَرَنِی أَنْ أَفْعَلَ ذَلِکَ فِی شَیْ‌ءٍ کَانَ عَلَیْهِ</w:t>
      </w:r>
      <w:r>
        <w:rPr>
          <w:rFonts w:eastAsia="Amiri" w:cs="Amiri" w:ascii="Amiri" w:hAnsi="Amiri"/>
          <w:color w:val="111111"/>
          <w:sz w:val="28"/>
          <w:szCs w:val="28"/>
          <w:rtl w:val="true"/>
          <w:lang w:bidi="ar-SA"/>
        </w:rPr>
        <w:t xml:space="preserve">. </w:t>
      </w:r>
      <w:bookmarkStart w:id="410" w:name="pg12189_110810"/>
    </w:p>
    <w:p>
      <w:pPr>
        <w:pStyle w:val="Heading5"/>
        <w:numPr>
          <w:ilvl w:val="4"/>
          <w:numId w:val="1"/>
        </w:numPr>
        <w:rPr/>
      </w:pPr>
      <w:bookmarkStart w:id="411" w:name="__RefHeading___Toc5124474_417432637"/>
      <w:bookmarkStart w:id="412" w:name="_Toc179"/>
      <w:bookmarkEnd w:id="410"/>
      <w:bookmarkEnd w:id="411"/>
      <w:r>
        <w:rPr>
          <w:rtl w:val="true"/>
        </w:rPr>
        <w:t>[</w:t>
      </w:r>
      <w:r>
        <w:rPr>
          <w:rtl w:val="true"/>
        </w:rPr>
        <w:t>رقم الحدیث الکلی</w:t>
      </w:r>
      <w:r>
        <w:rPr>
          <w:rtl w:val="true"/>
        </w:rPr>
        <w:t xml:space="preserve">: </w:t>
      </w:r>
      <w:r>
        <w:rPr/>
        <w:t>23128</w:t>
      </w:r>
      <w:r>
        <w:rPr>
          <w:rtl w:val="true"/>
        </w:rPr>
        <w:t xml:space="preserve"> - </w:t>
      </w:r>
      <w:r>
        <w:rPr>
          <w:rtl w:val="true"/>
        </w:rPr>
        <w:t>رقم الحدیث الباب</w:t>
      </w:r>
      <w:r>
        <w:rPr>
          <w:rtl w:val="true"/>
        </w:rPr>
        <w:t xml:space="preserve">: </w:t>
      </w:r>
      <w:r>
        <w:rPr/>
        <w:t>4</w:t>
      </w:r>
      <w:r>
        <w:rPr>
          <w:rtl w:val="true"/>
        </w:rPr>
        <w:t>]</w:t>
      </w:r>
      <w:bookmarkEnd w:id="412"/>
    </w:p>
    <w:p>
      <w:pPr>
        <w:pStyle w:val="BookText"/>
        <w:rPr/>
      </w:pPr>
      <w:r>
        <w:rPr>
          <w:rFonts w:eastAsia="Times New Roman" w:cs="Times New Roman" w:ascii="Times New Roman" w:hAnsi="Times New Roman"/>
          <w:color w:val="111111"/>
          <w:sz w:val="28"/>
          <w:szCs w:val="28"/>
          <w:lang w:val="en-US" w:bidi="en-US"/>
        </w:rPr>
        <w:t>23128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
      </w:r>
      <w:r>
        <w:rPr>
          <w:rFonts w:ascii="Amiri" w:hAnsi="Amiri" w:eastAsia="Amiri" w:cs="Amiri"/>
          <w:color w:val="111111"/>
          <w:sz w:val="28"/>
          <w:sz w:val="28"/>
          <w:szCs w:val="28"/>
          <w:rtl w:val="true"/>
          <w:lang w:bidi="ar-SA"/>
        </w:rPr>
        <w:t>مُحَمَّدُ بْنُ الْحَسَنِ بِإِسْنَادِهِ عَنْ أَحْمَدَ بْنِ مُحَمَّدٍ عَنِ ابْنِ أَبِی عُمَیْرٍ عَنْ مُحَمَّدِ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 یَکُونُ لِی عَلَی الرَّجُلِ دَرَاهِمُ فَیَقُولُ أَخِّرْنِی بِهَا وَ أَنَا أُرْبِحُکَ فَأَبِیعُهُ جُبَّةً </w:t>
      </w:r>
      <w:r>
        <w:rPr>
          <w:rStyle w:val="FootnoteAnchor"/>
          <w:rtl w:val="true"/>
        </w:rPr>
        <w:footnoteReference w:id="317"/>
      </w:r>
      <w:r>
        <w:rPr>
          <w:rFonts w:ascii="Amiri" w:hAnsi="Amiri" w:eastAsia="Amiri" w:cs="Amiri"/>
          <w:color w:val="111111"/>
          <w:sz w:val="28"/>
          <w:sz w:val="28"/>
          <w:szCs w:val="28"/>
          <w:rtl w:val="true"/>
          <w:lang w:bidi="ar-SA"/>
        </w:rPr>
        <w:t>تُقَوَّمُ عَلَیَّ بِأَلْفِ دِرْهَمٍ بِعَشَرَةِ آلَافِ دِرْهَمٍ أَوْ قَالَ بِعِشْرِینَ أَلْفاً وَ أُؤَخِّرُهُ بِالْمَالِ قَالَ لَا بَأْسَ</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5124476_417432637"/>
      <w:bookmarkStart w:id="414" w:name="_Toc180"/>
      <w:bookmarkEnd w:id="413"/>
      <w:r>
        <w:rPr>
          <w:rtl w:val="true"/>
        </w:rPr>
        <w:t>[</w:t>
      </w:r>
      <w:r>
        <w:rPr>
          <w:rtl w:val="true"/>
        </w:rPr>
        <w:t>رقم الحدیث الکلی</w:t>
      </w:r>
      <w:r>
        <w:rPr>
          <w:rtl w:val="true"/>
        </w:rPr>
        <w:t xml:space="preserve">: </w:t>
      </w:r>
      <w:r>
        <w:rPr/>
        <w:t>23129</w:t>
      </w:r>
      <w:r>
        <w:rPr>
          <w:rtl w:val="true"/>
        </w:rPr>
        <w:t xml:space="preserve"> - </w:t>
      </w:r>
      <w:r>
        <w:rPr>
          <w:rtl w:val="true"/>
        </w:rPr>
        <w:t>رقم الحدیث الباب</w:t>
      </w:r>
      <w:r>
        <w:rPr>
          <w:rtl w:val="true"/>
        </w:rPr>
        <w:t xml:space="preserve">: </w:t>
      </w:r>
      <w:r>
        <w:rPr/>
        <w:t>5</w:t>
      </w:r>
      <w:r>
        <w:rPr>
          <w:rtl w:val="true"/>
        </w:rPr>
        <w:t>]</w:t>
      </w:r>
      <w:bookmarkEnd w:id="414"/>
    </w:p>
    <w:p>
      <w:pPr>
        <w:pStyle w:val="BookText"/>
        <w:rPr/>
      </w:pPr>
      <w:r>
        <w:rPr>
          <w:rFonts w:eastAsia="Times New Roman" w:cs="Times New Roman" w:ascii="Times New Roman" w:hAnsi="Times New Roman"/>
          <w:color w:val="111111"/>
          <w:sz w:val="28"/>
          <w:szCs w:val="28"/>
          <w:lang w:val="en-US" w:bidi="en-US"/>
        </w:rPr>
        <w:t>23129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r>
        <w:rPr>
          <w:rFonts w:ascii="Amiri" w:hAnsi="Amiri" w:eastAsia="Amiri" w:cs="Amiri"/>
          <w:color w:val="111111"/>
          <w:sz w:val="28"/>
          <w:sz w:val="28"/>
          <w:szCs w:val="28"/>
          <w:rtl w:val="true"/>
          <w:lang w:bidi="ar-SA"/>
        </w:rPr>
        <w:t>وَ عَنْهُ عَنْ عَلِیِّ بْنِ الْحَکَمِ عَنْ عَبْدِ الْمَلِکِ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یُرِیدُ </w:t>
      </w:r>
      <w:r>
        <w:rPr>
          <w:rStyle w:val="FootnoteAnchor"/>
          <w:rtl w:val="true"/>
        </w:rPr>
        <w:footnoteReference w:id="319"/>
      </w:r>
      <w:r>
        <w:rPr>
          <w:rFonts w:ascii="Amiri" w:hAnsi="Amiri" w:eastAsia="Amiri" w:cs="Amiri"/>
          <w:color w:val="111111"/>
          <w:sz w:val="28"/>
          <w:sz w:val="28"/>
          <w:szCs w:val="28"/>
          <w:rtl w:val="true"/>
          <w:lang w:bidi="ar-SA"/>
        </w:rPr>
        <w:t>أَنْ أُعَیِّنَهُ الْمَالَ أَوْ یَکُونُ لِی عَلَیْهِ مَالٌ قَبْلَ ذَلِکَ فَیَطْلُبُ مِنِّی مَالًا أَزِیدُهُ عَلَی مَالِیَ الَّذِی لِی عَلَیْهِ أَ یَسْتَقِیمُ أَنْ أَزِیدَهُ مَالًا وَ أَبِیعَهُ لُؤْلُؤَةً تَسْوَی مِائَةَ دِرْهَمٍ بِأَلْفِ دِرْهَمٍ فَأَقُولَ أَبِیعُکَ هَذِهِ اللُّؤْلُؤَةَ بِأَلْفِ دِرْهَمٍ عَلَی أَنْ أُؤَخِّرَکَ بِثَمَنِهَا وَ بِمَالِی عَلَیْکَ کَذَا وَ کَذَا شَهْراً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5124478_417432637"/>
      <w:bookmarkStart w:id="416" w:name="_Toc181"/>
      <w:bookmarkEnd w:id="415"/>
      <w:r>
        <w:rPr>
          <w:rtl w:val="true"/>
        </w:rPr>
        <w:t>[</w:t>
      </w:r>
      <w:r>
        <w:rPr>
          <w:rtl w:val="true"/>
        </w:rPr>
        <w:t>رقم الحدیث الکلی</w:t>
      </w:r>
      <w:r>
        <w:rPr>
          <w:rtl w:val="true"/>
        </w:rPr>
        <w:t xml:space="preserve">: </w:t>
      </w:r>
      <w:r>
        <w:rPr/>
        <w:t>23130</w:t>
      </w:r>
      <w:r>
        <w:rPr>
          <w:rtl w:val="true"/>
        </w:rPr>
        <w:t xml:space="preserve"> - </w:t>
      </w:r>
      <w:r>
        <w:rPr>
          <w:rtl w:val="true"/>
        </w:rPr>
        <w:t>رقم الحدیث الباب</w:t>
      </w:r>
      <w:r>
        <w:rPr>
          <w:rtl w:val="true"/>
        </w:rPr>
        <w:t xml:space="preserve">: </w:t>
      </w:r>
      <w:r>
        <w:rPr/>
        <w:t>6</w:t>
      </w:r>
      <w:r>
        <w:rPr>
          <w:rtl w:val="true"/>
        </w:rPr>
        <w:t>]</w:t>
      </w:r>
      <w:bookmarkEnd w:id="41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
      </w:r>
      <w:r>
        <w:rPr>
          <w:rFonts w:ascii="Amiri" w:hAnsi="Amiri" w:eastAsia="Amiri" w:cs="Amiri"/>
          <w:color w:val="111111"/>
          <w:sz w:val="28"/>
          <w:sz w:val="28"/>
          <w:szCs w:val="28"/>
          <w:rtl w:val="true"/>
          <w:lang w:bidi="ar-SA"/>
        </w:rPr>
        <w:t>وَ بِإِسْنَادِهِ عَنْ أَبِی عَلِیٍّ الْأَشْعَرِیِّ عَنِ الْحَسَنِ بْنِ عَلِیِّ بْنِ عَبْدِ اللَّهِ عَنْ عَمِّهِ مُحَمَّدِ بْنِ أَبِی عَبْدِ اللَّهِ عَنْ مُحَمَّدِ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 الرَّجُلُ یَکُونُ لَهُ الْمَالُ فَیَدْخُلُ </w:t>
      </w:r>
      <w:r>
        <w:rPr>
          <w:rStyle w:val="FootnoteAnchor"/>
          <w:rtl w:val="true"/>
        </w:rPr>
        <w:footnoteReference w:id="322"/>
      </w:r>
      <w:r>
        <w:rPr>
          <w:rFonts w:ascii="Amiri" w:hAnsi="Amiri" w:eastAsia="Amiri" w:cs="Amiri"/>
          <w:color w:val="111111"/>
          <w:sz w:val="28"/>
          <w:sz w:val="28"/>
          <w:szCs w:val="28"/>
          <w:rtl w:val="true"/>
          <w:lang w:bidi="ar-SA"/>
        </w:rPr>
        <w:t>عَلَی صَاحِبِهِ یَبِیعُهُ لُؤْلُؤَةً تَسْوَی مِائَةَ دِرْهَمٍ بِأَلْفِ دِرْهَمٍ وَ یُؤَخِّرُ عَنْهُ الْمَالَ إِلَی وَقْتٍ قَالَ لَا بَأْسَ بِهِ قَدْ أَمَرَنِی أَبِی فَفَعَلْتُ ذَلِکَ وَ زَعَمَ أَنَّهُ سَأَلَ أَبَا الْحَسَنِ ع عَنْهَا فَقَالَ مِثْلَ ذَلِکَ</w:t>
      </w:r>
      <w:r>
        <w:rPr>
          <w:rFonts w:eastAsia="Amiri" w:cs="Amiri" w:ascii="Amiri" w:hAnsi="Amiri"/>
          <w:color w:val="111111"/>
          <w:sz w:val="28"/>
          <w:szCs w:val="28"/>
          <w:rtl w:val="true"/>
          <w:lang w:bidi="ar-SA"/>
        </w:rPr>
        <w:t xml:space="preserve">. </w:t>
      </w:r>
      <w:bookmarkStart w:id="417" w:name="pg12189_110811"/>
    </w:p>
    <w:p>
      <w:pPr>
        <w:pStyle w:val="BookText"/>
        <w:rPr/>
      </w:pPr>
      <w:bookmarkEnd w:id="417"/>
      <w:r>
        <w:rPr>
          <w:rFonts w:ascii="Amiri" w:hAnsi="Amiri" w:eastAsia="Amiri" w:cs="Amiri"/>
          <w:color w:val="111111"/>
          <w:sz w:val="28"/>
          <w:sz w:val="28"/>
          <w:szCs w:val="28"/>
          <w:rtl w:val="true"/>
          <w:lang w:bidi="ar-SA"/>
        </w:rPr>
        <w:t xml:space="preserve">وَ رَوَاهُ الْکُلَیْنِیُّ عَنْ أَبِی عَلِیٍّ الْأَشْعَرِیِّ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وَ رَوَاهُ الصَّدُوقُ بِإِسْنَادِهِ عَنْ مُحَمَّدِ بْنِ إِسْحَاقَ بْنِ عَمَّارٍ نَحْوَهُ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 w:name="__RefHeading___Toc5124480_417432637"/>
      <w:bookmarkStart w:id="419" w:name="_Toc182"/>
      <w:bookmarkEnd w:id="418"/>
      <w:r>
        <w:rPr>
          <w:rtl w:val="true"/>
        </w:rPr>
        <w:t>[</w:t>
      </w:r>
      <w:r>
        <w:rPr>
          <w:rtl w:val="true"/>
        </w:rPr>
        <w:t>رقم الحدیث الکلی</w:t>
      </w:r>
      <w:r>
        <w:rPr>
          <w:rtl w:val="true"/>
        </w:rPr>
        <w:t xml:space="preserve">: </w:t>
      </w:r>
      <w:r>
        <w:rPr/>
        <w:t>23131</w:t>
      </w:r>
      <w:r>
        <w:rPr>
          <w:rtl w:val="true"/>
        </w:rPr>
        <w:t xml:space="preserve"> - </w:t>
      </w:r>
      <w:r>
        <w:rPr>
          <w:rtl w:val="true"/>
        </w:rPr>
        <w:t>رقم الحدیث الباب</w:t>
      </w:r>
      <w:r>
        <w:rPr>
          <w:rtl w:val="true"/>
        </w:rPr>
        <w:t xml:space="preserve">: </w:t>
      </w:r>
      <w:r>
        <w:rPr/>
        <w:t>7</w:t>
      </w:r>
      <w:r>
        <w:rPr>
          <w:rtl w:val="true"/>
        </w:rPr>
        <w:t>]</w:t>
      </w:r>
      <w:bookmarkEnd w:id="419"/>
    </w:p>
    <w:p>
      <w:pPr>
        <w:pStyle w:val="BookText"/>
        <w:rPr/>
      </w:pPr>
      <w:r>
        <w:rPr>
          <w:rFonts w:eastAsia="Times New Roman" w:cs="Times New Roman" w:ascii="Times New Roman" w:hAnsi="Times New Roman"/>
          <w:color w:val="111111"/>
          <w:sz w:val="28"/>
          <w:szCs w:val="28"/>
          <w:lang w:val="en-US" w:bidi="en-US"/>
        </w:rPr>
        <w:t>23131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r>
        <w:rPr>
          <w:rFonts w:ascii="Amiri" w:hAnsi="Amiri" w:eastAsia="Amiri" w:cs="Amiri"/>
          <w:color w:val="111111"/>
          <w:sz w:val="28"/>
          <w:sz w:val="28"/>
          <w:szCs w:val="28"/>
          <w:rtl w:val="true"/>
          <w:lang w:bidi="ar-SA"/>
        </w:rPr>
        <w:t>وَ بِإِسْنَادِهِ عَنْ مُحَمَّدِ بْنِ أَحْمَدَ بْنِ یَحْیَی عَنْ إِبْرَاهِیمَ بْنِ إِسْحَاقَ عَنْ مُحَمَّدِ بْنِ سُلَیْمَانَ الدَّیْلَمِیِّ عَنْ أَبِیهِ عَنْ رَجُلٍ کَتَبَ إِلَی الْعَبْدِ الصَّالِحِ ع یَسْأَلُهُ أَنِّی أُعَامِلُ قَوْماً أَبِیعُهُمُ الدَّقِیقَ أَرْبَحُ عَلَیْهِمْ فِی الْقَفِیزِ دِرْهَمَیْنِ إِلَی أَجَلٍ مَعْلُومٍ وَ أَنَّهُمْ سَأَلُونِی أَنْ أُعْطِیَهُمْ عَنْ نِصْفِ الدَّقِیقِ دَرَاهِمَ فَهَلْ مِنْ حِیلَةٍ لَا أَدْخُلُ فِی الْحَرَامِ فَکَتَبَ إِلَیْهِ أَقْرِضْهُمُ الدَّرَاهِمَ قَرْضاً وَ ازْدَدْ عَلَیْهِمْ فِی نِصْفِ الْقَفِیزِ بِقَدْرِ مَا کُنْتَ تَرْبَحُ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32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0" w:name="__RefHeading___Toc5124482_417432637"/>
      <w:bookmarkStart w:id="421" w:name="_Toc183"/>
      <w:bookmarkEnd w:id="420"/>
      <w:r>
        <w:rPr/>
        <w:t>10</w:t>
      </w:r>
      <w:r>
        <w:rPr>
          <w:rtl w:val="true"/>
        </w:rPr>
        <w:t xml:space="preserve">- </w:t>
      </w:r>
      <w:r>
        <w:rPr>
          <w:rtl w:val="true"/>
        </w:rPr>
        <w:t>بَابُ أَنَّهُ إِذَا قَوَّمَ عَلَی الدَّلَّالِ مَتَاعاً وَ جَعَلَ لَهُ مَا زَادَ جَازَ وَ لَمْ یَجُزْ لِلدَّلَّالِ بَیْعُهُ مُرَابَحَةً</w:t>
      </w:r>
      <w:bookmarkEnd w:id="421"/>
    </w:p>
    <w:p>
      <w:pPr>
        <w:pStyle w:val="Heading5"/>
        <w:numPr>
          <w:ilvl w:val="4"/>
          <w:numId w:val="1"/>
        </w:numPr>
        <w:rPr/>
      </w:pPr>
      <w:bookmarkStart w:id="422" w:name="__RefHeading___Toc5124484_417432637"/>
      <w:bookmarkStart w:id="423" w:name="_Toc184"/>
      <w:bookmarkEnd w:id="422"/>
      <w:r>
        <w:rPr>
          <w:rtl w:val="true"/>
        </w:rPr>
        <w:t>اشارة</w:t>
      </w:r>
      <w:bookmarkEnd w:id="423"/>
    </w:p>
    <w:p>
      <w:pPr>
        <w:pStyle w:val="BookText"/>
        <w:rPr/>
      </w:pPr>
      <w:r>
        <w:rPr>
          <w:rStyle w:val="FootnoteAnchor"/>
        </w:rPr>
        <w:footnoteReference w:id="328"/>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قَوَّمَ عَلَی الدَّلَّالِ مَتَاعاً وَ جَعَلَ لَهُ مَا زَادَ جَازَ وَ لَمْ یَجُزْ لِلدَّلَّالِ بَیْعُهُ مُرَابَحَةً</w:t>
      </w:r>
    </w:p>
    <w:p>
      <w:pPr>
        <w:pStyle w:val="Heading5"/>
        <w:numPr>
          <w:ilvl w:val="4"/>
          <w:numId w:val="1"/>
        </w:numPr>
        <w:rPr/>
      </w:pPr>
      <w:bookmarkStart w:id="424" w:name="__RefHeading___Toc5124486_417432637"/>
      <w:bookmarkStart w:id="425" w:name="_Toc185"/>
      <w:bookmarkEnd w:id="424"/>
      <w:r>
        <w:rPr>
          <w:rtl w:val="true"/>
        </w:rPr>
        <w:t>[</w:t>
      </w:r>
      <w:r>
        <w:rPr>
          <w:rtl w:val="true"/>
        </w:rPr>
        <w:t>رقم الحدیث الکلی</w:t>
      </w:r>
      <w:r>
        <w:rPr>
          <w:rtl w:val="true"/>
        </w:rPr>
        <w:t xml:space="preserve">: </w:t>
      </w:r>
      <w:r>
        <w:rPr/>
        <w:t>23132</w:t>
      </w:r>
      <w:r>
        <w:rPr>
          <w:rtl w:val="true"/>
        </w:rPr>
        <w:t xml:space="preserve"> - </w:t>
      </w:r>
      <w:r>
        <w:rPr>
          <w:rtl w:val="true"/>
        </w:rPr>
        <w:t>رقم الحدیث الباب</w:t>
      </w:r>
      <w:r>
        <w:rPr>
          <w:rtl w:val="true"/>
        </w:rPr>
        <w:t xml:space="preserve">: </w:t>
      </w:r>
      <w:r>
        <w:rPr/>
        <w:t>1</w:t>
      </w:r>
      <w:r>
        <w:rPr>
          <w:rtl w:val="true"/>
        </w:rPr>
        <w:t>]</w:t>
      </w:r>
      <w:bookmarkEnd w:id="42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r>
        <w:rPr>
          <w:rFonts w:ascii="Amiri" w:hAnsi="Amiri" w:eastAsia="Amiri" w:cs="Amiri"/>
          <w:color w:val="111111"/>
          <w:sz w:val="28"/>
          <w:sz w:val="28"/>
          <w:szCs w:val="28"/>
          <w:rtl w:val="true"/>
          <w:lang w:bidi="ar-SA"/>
        </w:rPr>
        <w:t>مُحَمَّدُ بْنُ الْحَسَنِ بِإِسْنَادِهِ عَنِ الْحُسَیْنِ بْنِ سَعِیدٍ عَنْ صَفْوَانَ عَنِ الْعَلَاءِ بْنِ رَزِینٍ وَ حَمَّادِ بْنِ عِیسَی عَنْ حَرِیزٍ جَمِیعاً عَنْ مُحَمَّدِ بْنِ مُسْلِمٍ عَنْ أَبِی عَبْدِ اللَّهِ ع أَنَّهُ قَالَ فِی رَجُلٍ قَالَ لِرَجُلٍ بِعْ ثَوْبِی هَذَا بِعَشَرَةِ دَرَاهِمَ فَمَا فَضَلَ فَهُوَ لَکَ فَقَالَ لَیْسَ بِهِ بَأْسٌ</w:t>
      </w:r>
      <w:r>
        <w:rPr>
          <w:rFonts w:eastAsia="Amiri" w:cs="Amiri" w:ascii="Amiri" w:hAnsi="Amiri"/>
          <w:color w:val="111111"/>
          <w:sz w:val="28"/>
          <w:szCs w:val="28"/>
          <w:rtl w:val="true"/>
          <w:lang w:bidi="ar-SA"/>
        </w:rPr>
        <w:t xml:space="preserve">. </w:t>
      </w:r>
      <w:bookmarkStart w:id="426" w:name="pg12189_110812"/>
    </w:p>
    <w:p>
      <w:pPr>
        <w:pStyle w:val="BookText"/>
        <w:rPr/>
      </w:pPr>
      <w:bookmarkEnd w:id="426"/>
      <w:r>
        <w:rPr>
          <w:rFonts w:ascii="Amiri" w:hAnsi="Amiri" w:eastAsia="Amiri" w:cs="Amiri"/>
          <w:color w:val="111111"/>
          <w:sz w:val="28"/>
          <w:sz w:val="28"/>
          <w:szCs w:val="28"/>
          <w:rtl w:val="true"/>
          <w:lang w:bidi="ar-SA"/>
        </w:rPr>
        <w:t xml:space="preserve">وَ رَوَاهُ الْکُلَیْنِیُّ عَنْ عَلِیِّ بْنِ إِبْرَاهِیمَ عَنْ أَبِیهِ عَنْ حَمَّادِ بْنِ عِیسَی مِثْلَهُ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 w:name="__RefHeading___Toc5124488_417432637"/>
      <w:bookmarkStart w:id="428" w:name="_Toc186"/>
      <w:bookmarkEnd w:id="427"/>
      <w:r>
        <w:rPr>
          <w:rtl w:val="true"/>
        </w:rPr>
        <w:t>[</w:t>
      </w:r>
      <w:r>
        <w:rPr>
          <w:rtl w:val="true"/>
        </w:rPr>
        <w:t>رقم الحدیث الکلی</w:t>
      </w:r>
      <w:r>
        <w:rPr>
          <w:rtl w:val="true"/>
        </w:rPr>
        <w:t xml:space="preserve">: </w:t>
      </w:r>
      <w:r>
        <w:rPr/>
        <w:t>23133</w:t>
      </w:r>
      <w:r>
        <w:rPr>
          <w:rtl w:val="true"/>
        </w:rPr>
        <w:t xml:space="preserve"> - </w:t>
      </w:r>
      <w:r>
        <w:rPr>
          <w:rtl w:val="true"/>
        </w:rPr>
        <w:t>رقم الحدیث الباب</w:t>
      </w:r>
      <w:r>
        <w:rPr>
          <w:rtl w:val="true"/>
        </w:rPr>
        <w:t xml:space="preserve">: </w:t>
      </w:r>
      <w:r>
        <w:rPr/>
        <w:t>2</w:t>
      </w:r>
      <w:r>
        <w:rPr>
          <w:rtl w:val="true"/>
        </w:rPr>
        <w:t>]</w:t>
      </w:r>
      <w:bookmarkEnd w:id="428"/>
    </w:p>
    <w:p>
      <w:pPr>
        <w:pStyle w:val="BookText"/>
        <w:rPr/>
      </w:pPr>
      <w:r>
        <w:rPr>
          <w:rFonts w:eastAsia="Times New Roman" w:cs="Times New Roman" w:ascii="Times New Roman" w:hAnsi="Times New Roman"/>
          <w:color w:val="111111"/>
          <w:sz w:val="28"/>
          <w:szCs w:val="28"/>
          <w:lang w:val="en-US" w:bidi="en-US"/>
        </w:rPr>
        <w:t>23133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
      </w:r>
      <w:r>
        <w:rPr>
          <w:rFonts w:ascii="Amiri" w:hAnsi="Amiri" w:eastAsia="Amiri" w:cs="Amiri"/>
          <w:color w:val="111111"/>
          <w:sz w:val="28"/>
          <w:sz w:val="28"/>
          <w:szCs w:val="28"/>
          <w:rtl w:val="true"/>
          <w:lang w:bidi="ar-SA"/>
        </w:rPr>
        <w:t>وَ عَنْهُ عَنِ ابْنِ أَبِی عُمَیْرٍ عَنْ جَمِیلِ بْنِ دَرَّاجٍ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تَقُولُ فِی رَجُلٍ یُعْطِی الْمَتَاعَ فَیَقُولُ مَا ازْدَدْتَ عَلَی کَذَا وَ کَذَا فَهُوَ لَکَ فَقَالَ لَا بَأْسَ</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5124490_417432637"/>
      <w:bookmarkStart w:id="430" w:name="_Toc187"/>
      <w:bookmarkEnd w:id="429"/>
      <w:r>
        <w:rPr>
          <w:rtl w:val="true"/>
        </w:rPr>
        <w:t>[</w:t>
      </w:r>
      <w:r>
        <w:rPr>
          <w:rtl w:val="true"/>
        </w:rPr>
        <w:t>رقم الحدیث الکلی</w:t>
      </w:r>
      <w:r>
        <w:rPr>
          <w:rtl w:val="true"/>
        </w:rPr>
        <w:t xml:space="preserve">: </w:t>
      </w:r>
      <w:r>
        <w:rPr/>
        <w:t>23134</w:t>
      </w:r>
      <w:r>
        <w:rPr>
          <w:rtl w:val="true"/>
        </w:rPr>
        <w:t xml:space="preserve"> - </w:t>
      </w:r>
      <w:r>
        <w:rPr>
          <w:rtl w:val="true"/>
        </w:rPr>
        <w:t>رقم الحدیث الباب</w:t>
      </w:r>
      <w:r>
        <w:rPr>
          <w:rtl w:val="true"/>
        </w:rPr>
        <w:t xml:space="preserve">: </w:t>
      </w:r>
      <w:r>
        <w:rPr/>
        <w:t>3</w:t>
      </w:r>
      <w:r>
        <w:rPr>
          <w:rtl w:val="true"/>
        </w:rPr>
        <w:t>]</w:t>
      </w:r>
      <w:bookmarkEnd w:id="430"/>
    </w:p>
    <w:p>
      <w:pPr>
        <w:pStyle w:val="BookText"/>
        <w:rPr/>
      </w:pPr>
      <w:r>
        <w:rPr>
          <w:rFonts w:eastAsia="Times New Roman" w:cs="Times New Roman" w:ascii="Times New Roman" w:hAnsi="Times New Roman"/>
          <w:color w:val="111111"/>
          <w:sz w:val="28"/>
          <w:szCs w:val="28"/>
          <w:lang w:val="en-US" w:bidi="en-US"/>
        </w:rPr>
        <w:t>23134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وَ عَنْهُ عَنْ مُحَمَّدِ بْنِ الْفُضَیْلِ عَنْ أَبِی الصَّبَّاحِ الْکِنَانِیِّ وَ عُثْمَانَ بْنِ عِیسَی </w:t>
      </w:r>
      <w:r>
        <w:rPr>
          <w:rStyle w:val="FootnoteAnchor"/>
          <w:rtl w:val="true"/>
        </w:rPr>
        <w:footnoteReference w:id="333"/>
      </w:r>
      <w:r>
        <w:rPr>
          <w:rFonts w:ascii="Amiri" w:hAnsi="Amiri" w:eastAsia="Amiri" w:cs="Amiri"/>
          <w:color w:val="111111"/>
          <w:sz w:val="28"/>
          <w:sz w:val="28"/>
          <w:szCs w:val="28"/>
          <w:rtl w:val="true"/>
          <w:lang w:bidi="ar-SA"/>
        </w:rPr>
        <w:t>عَنْ سَمَاعَةَ جَمِیعاً عَنْ أَبِی عَبْدِ اللَّهِ ع أَنَّهُ سُئِلَ عَنِ الرَّجُلِ یَحْمِلُ الْمَتَاعَ لِأَهْلِ السُّوقِ وَ قَدْ قَوَّمُوا عَلَیْهِ قِیمَةً وَ یَقُولُونَ بِعْ فَمَا ازْدَدْتَ فَلَکَ فَقَالَ لَا بَأْسَ بِذَلِکَ وَ لَکِنْ لَا یَبِیعُهُمْ مُرَابَحَةً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مُحَمَّدِ بْنِ إِسْمَاعِیلَ عَنْ مُحَمَّدِ بْنِ الْفُضَیْلِ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وَ رَوَاهُ الصَّدُوقُ بِإِسْنَادِهِ عَنْ أَبِی الصَّبَّاحِ الْکِنَانِیِّ وَ سَمَاعَةَ مِثْلَهُ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1" w:name="__RefHeading___Toc5124492_417432637"/>
      <w:bookmarkStart w:id="432" w:name="_Toc188"/>
      <w:bookmarkEnd w:id="431"/>
      <w:r>
        <w:rPr>
          <w:rtl w:val="true"/>
        </w:rPr>
        <w:t>[</w:t>
      </w:r>
      <w:r>
        <w:rPr>
          <w:rtl w:val="true"/>
        </w:rPr>
        <w:t>رقم الحدیث الکلی</w:t>
      </w:r>
      <w:r>
        <w:rPr>
          <w:rtl w:val="true"/>
        </w:rPr>
        <w:t xml:space="preserve">: </w:t>
      </w:r>
      <w:r>
        <w:rPr/>
        <w:t>23135</w:t>
      </w:r>
      <w:r>
        <w:rPr>
          <w:rtl w:val="true"/>
        </w:rPr>
        <w:t xml:space="preserve"> - </w:t>
      </w:r>
      <w:r>
        <w:rPr>
          <w:rtl w:val="true"/>
        </w:rPr>
        <w:t>رقم الحدیث الباب</w:t>
      </w:r>
      <w:r>
        <w:rPr>
          <w:rtl w:val="true"/>
        </w:rPr>
        <w:t xml:space="preserve">: </w:t>
      </w:r>
      <w:r>
        <w:rPr/>
        <w:t>4</w:t>
      </w:r>
      <w:r>
        <w:rPr>
          <w:rtl w:val="true"/>
        </w:rPr>
        <w:t>]</w:t>
      </w:r>
      <w:bookmarkEnd w:id="43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وَ بِإِسْنَادِهِ عَنِ الْحَسَنِ بْنِ مُحَمَّدِ بْنِ سَمَاعَةَ عَنْ مُحَمَّدِ بْنِ زِیَادٍ عَنْ مُحَمَّدِ بْنِ عِمْرَانَ </w:t>
      </w:r>
      <w:r>
        <w:rPr>
          <w:rStyle w:val="FootnoteAnchor"/>
          <w:rtl w:val="true"/>
        </w:rPr>
        <w:footnoteReference w:id="337"/>
      </w:r>
      <w:r>
        <w:rPr>
          <w:rFonts w:ascii="Amiri" w:hAnsi="Amiri" w:eastAsia="Amiri" w:cs="Amiri"/>
          <w:color w:val="111111"/>
          <w:sz w:val="28"/>
          <w:sz w:val="28"/>
          <w:szCs w:val="28"/>
          <w:rtl w:val="true"/>
          <w:lang w:bidi="ar-SA"/>
        </w:rPr>
        <w:t xml:space="preserve">عَنْ زُرَارَةَ عَنْ أَبِی جَعْفَرٍ ع </w:t>
      </w:r>
      <w:bookmarkStart w:id="433" w:name="pg12189_110813"/>
    </w:p>
    <w:p>
      <w:pPr>
        <w:pStyle w:val="BookText"/>
        <w:rPr/>
      </w:pPr>
      <w:bookmarkEnd w:id="43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یُعْطَی الْمَتَاعَ فَیُقَالُ لَهُ مَا ازْدَدْتَ عَلَی کَذَا وَ کَذَا فَهُوَ لَکَ قَالَ لَا بَأْسَ بِهِ</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5124494_417432637"/>
      <w:bookmarkStart w:id="435" w:name="_Toc189"/>
      <w:bookmarkEnd w:id="434"/>
      <w:r>
        <w:rPr>
          <w:rtl w:val="true"/>
        </w:rPr>
        <w:t>[</w:t>
      </w:r>
      <w:r>
        <w:rPr>
          <w:rtl w:val="true"/>
        </w:rPr>
        <w:t>رقم الحدیث الکلی</w:t>
      </w:r>
      <w:r>
        <w:rPr>
          <w:rtl w:val="true"/>
        </w:rPr>
        <w:t xml:space="preserve">: </w:t>
      </w:r>
      <w:r>
        <w:rPr/>
        <w:t>23136</w:t>
      </w:r>
      <w:r>
        <w:rPr>
          <w:rtl w:val="true"/>
        </w:rPr>
        <w:t xml:space="preserve"> - </w:t>
      </w:r>
      <w:r>
        <w:rPr>
          <w:rtl w:val="true"/>
        </w:rPr>
        <w:t>رقم الحدیث الباب</w:t>
      </w:r>
      <w:r>
        <w:rPr>
          <w:rtl w:val="true"/>
        </w:rPr>
        <w:t xml:space="preserve">: </w:t>
      </w:r>
      <w:r>
        <w:rPr/>
        <w:t>5</w:t>
      </w:r>
      <w:r>
        <w:rPr>
          <w:rtl w:val="true"/>
        </w:rPr>
        <w:t>]</w:t>
      </w:r>
      <w:bookmarkEnd w:id="435"/>
    </w:p>
    <w:p>
      <w:pPr>
        <w:pStyle w:val="BookText"/>
        <w:rPr/>
      </w:pPr>
      <w:r>
        <w:rPr>
          <w:rFonts w:eastAsia="Times New Roman" w:cs="Times New Roman" w:ascii="Times New Roman" w:hAnsi="Times New Roman"/>
          <w:color w:val="111111"/>
          <w:sz w:val="28"/>
          <w:szCs w:val="28"/>
          <w:lang w:val="en-US" w:bidi="en-US"/>
        </w:rPr>
        <w:t>23136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r>
        <w:rPr>
          <w:rFonts w:ascii="Amiri" w:hAnsi="Amiri" w:eastAsia="Amiri" w:cs="Amiri"/>
          <w:color w:val="111111"/>
          <w:sz w:val="28"/>
          <w:sz w:val="28"/>
          <w:szCs w:val="28"/>
          <w:rtl w:val="true"/>
          <w:lang w:bidi="ar-SA"/>
        </w:rPr>
        <w:t>وَ بِإِسْنَادِهِ عَنْ مُحَمَّدِ بْنِ أَحْمَدَ بْنِ یَحْیَی عَنْ مُحَمَّدِ بْنِ الْحُسَیْنِ عَنْ عَلِیِّ بْنِ أَسْبَاطٍ عَنْ سُلَیْمَانَ بْنِ صَالِحٍ عَنْ أَبِی عَبْدِ اللَّهِ ع فِی حَدِیثٍ أَنَّ رَسُولَ اللَّهِ ص نَهَی عَنْ رِبْحِ مَا لَمْ یُضْمَنْ</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5124496_417432637"/>
      <w:bookmarkStart w:id="437" w:name="_Toc190"/>
      <w:bookmarkEnd w:id="436"/>
      <w:r>
        <w:rPr>
          <w:rtl w:val="true"/>
        </w:rPr>
        <w:t>[</w:t>
      </w:r>
      <w:r>
        <w:rPr>
          <w:rtl w:val="true"/>
        </w:rPr>
        <w:t>رقم الحدیث الکلی</w:t>
      </w:r>
      <w:r>
        <w:rPr>
          <w:rtl w:val="true"/>
        </w:rPr>
        <w:t xml:space="preserve">: </w:t>
      </w:r>
      <w:r>
        <w:rPr/>
        <w:t>23137</w:t>
      </w:r>
      <w:r>
        <w:rPr>
          <w:rtl w:val="true"/>
        </w:rPr>
        <w:t xml:space="preserve"> - </w:t>
      </w:r>
      <w:r>
        <w:rPr>
          <w:rtl w:val="true"/>
        </w:rPr>
        <w:t>رقم الحدیث الباب</w:t>
      </w:r>
      <w:r>
        <w:rPr>
          <w:rtl w:val="true"/>
        </w:rPr>
        <w:t xml:space="preserve">: </w:t>
      </w:r>
      <w:r>
        <w:rPr/>
        <w:t>6</w:t>
      </w:r>
      <w:r>
        <w:rPr>
          <w:rtl w:val="true"/>
        </w:rPr>
        <w:t>]</w:t>
      </w:r>
      <w:bookmarkEnd w:id="437"/>
    </w:p>
    <w:p>
      <w:pPr>
        <w:pStyle w:val="BookText"/>
        <w:rPr/>
      </w:pPr>
      <w:r>
        <w:rPr>
          <w:rFonts w:eastAsia="Times New Roman" w:cs="Times New Roman" w:ascii="Times New Roman" w:hAnsi="Times New Roman"/>
          <w:color w:val="111111"/>
          <w:sz w:val="28"/>
          <w:szCs w:val="28"/>
          <w:lang w:val="en-US" w:bidi="en-US"/>
        </w:rPr>
        <w:t>23137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
      </w:r>
      <w:r>
        <w:rPr>
          <w:rFonts w:ascii="Amiri" w:hAnsi="Amiri" w:eastAsia="Amiri" w:cs="Amiri"/>
          <w:color w:val="111111"/>
          <w:sz w:val="28"/>
          <w:sz w:val="28"/>
          <w:szCs w:val="28"/>
          <w:rtl w:val="true"/>
          <w:lang w:bidi="ar-SA"/>
        </w:rPr>
        <w:t>وَ عَنْهُ عَنْ أَحْمَدَ بْنِ الْحَسَنِ بْنِ عَلِیِّ بْنِ فَضَّالٍ عَنْ عَمْرِو بْنِ سَعِیدٍ عَنْ مُصَدِّقِ بْنِ صَدَقَةَ عَنْ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 رَجُلًا مِنْ أَصْحَابِهِ وَالِیاً فَقَالَ لَهُ إِنِّی بَعَثْتُکَ إِلَی أَهْلِ اللَّهِ یَعْنِی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فَانْهَهُمْ عَنْ بَیْعِ مَا لَمْ یُقْبَضْ وَ عَنْ شَرْطَیْنِ فِی بَیْعٍ وَ عَنْ رِبْحِ مَا لَمْ یُضْمَنْ</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5124498_417432637"/>
      <w:bookmarkStart w:id="439" w:name="_Toc191"/>
      <w:bookmarkEnd w:id="438"/>
      <w:r>
        <w:rPr>
          <w:rtl w:val="true"/>
        </w:rPr>
        <w:t>[</w:t>
      </w:r>
      <w:r>
        <w:rPr>
          <w:rtl w:val="true"/>
        </w:rPr>
        <w:t>رقم الحدیث الکلی</w:t>
      </w:r>
      <w:r>
        <w:rPr>
          <w:rtl w:val="true"/>
        </w:rPr>
        <w:t xml:space="preserve">: </w:t>
      </w:r>
      <w:r>
        <w:rPr/>
        <w:t>23138</w:t>
      </w:r>
      <w:r>
        <w:rPr>
          <w:rtl w:val="true"/>
        </w:rPr>
        <w:t xml:space="preserve"> - </w:t>
      </w:r>
      <w:r>
        <w:rPr>
          <w:rtl w:val="true"/>
        </w:rPr>
        <w:t>رقم الحدیث الباب</w:t>
      </w:r>
      <w:r>
        <w:rPr>
          <w:rtl w:val="true"/>
        </w:rPr>
        <w:t xml:space="preserve">: </w:t>
      </w:r>
      <w:r>
        <w:rPr/>
        <w:t>7</w:t>
      </w:r>
      <w:r>
        <w:rPr>
          <w:rtl w:val="true"/>
        </w:rPr>
        <w:t>]</w:t>
      </w:r>
      <w:bookmarkEnd w:id="439"/>
    </w:p>
    <w:p>
      <w:pPr>
        <w:pStyle w:val="BookText"/>
        <w:rPr/>
      </w:pPr>
      <w:r>
        <w:rPr>
          <w:rFonts w:eastAsia="Times New Roman" w:cs="Times New Roman" w:ascii="Times New Roman" w:hAnsi="Times New Roman"/>
          <w:color w:val="111111"/>
          <w:sz w:val="28"/>
          <w:szCs w:val="28"/>
          <w:lang w:val="en-US" w:bidi="en-US"/>
        </w:rPr>
        <w:t>23138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r>
        <w:rPr>
          <w:rFonts w:ascii="Amiri" w:hAnsi="Amiri" w:eastAsia="Amiri" w:cs="Amiri"/>
          <w:color w:val="111111"/>
          <w:sz w:val="28"/>
          <w:sz w:val="28"/>
          <w:szCs w:val="28"/>
          <w:rtl w:val="true"/>
          <w:lang w:bidi="ar-SA"/>
        </w:rPr>
        <w:t>مُحَمَّدُ بْنُ عَلِیِّ بْنِ الْحُسَیْنِ بِإِسْنَادِهِ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عَنْ رَجُلٍ یَقُولُ لَهُ الرَّجُلُ أَشْتَرِی مِنْکَ الْمَتَاعَ عَلَی أَنْ تَجْعَلَ لِی فِی کُلِّ ثَوْبٍ أَشْتَرِیهِ مِنْکَ کَذَا وَ کَذَا وَ إِنَّمَا یَشْتَرِی لِلنَّاسِ وَ یَقُولُ اجْعَلْ لِی رِبْحاً عَلَی أَنْ أَشْتَرِیَ مِنْکَ فَکَرِهَهُ ع</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5124500_417432637"/>
      <w:bookmarkStart w:id="441" w:name="_Toc192"/>
      <w:bookmarkEnd w:id="440"/>
      <w:r>
        <w:rPr>
          <w:rtl w:val="true"/>
        </w:rPr>
        <w:t>[</w:t>
      </w:r>
      <w:r>
        <w:rPr>
          <w:rtl w:val="true"/>
        </w:rPr>
        <w:t>رقم الحدیث الکلی</w:t>
      </w:r>
      <w:r>
        <w:rPr>
          <w:rtl w:val="true"/>
        </w:rPr>
        <w:t xml:space="preserve">: </w:t>
      </w:r>
      <w:r>
        <w:rPr/>
        <w:t>23139</w:t>
      </w:r>
      <w:r>
        <w:rPr>
          <w:rtl w:val="true"/>
        </w:rPr>
        <w:t xml:space="preserve"> - </w:t>
      </w:r>
      <w:r>
        <w:rPr>
          <w:rtl w:val="true"/>
        </w:rPr>
        <w:t>رقم الحدیث الباب</w:t>
      </w:r>
      <w:r>
        <w:rPr>
          <w:rtl w:val="true"/>
        </w:rPr>
        <w:t xml:space="preserve">: </w:t>
      </w:r>
      <w:r>
        <w:rPr/>
        <w:t>8</w:t>
      </w:r>
      <w:r>
        <w:rPr>
          <w:rtl w:val="true"/>
        </w:rPr>
        <w:t>]</w:t>
      </w:r>
      <w:bookmarkEnd w:id="44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r>
        <w:rPr>
          <w:rFonts w:ascii="Amiri" w:hAnsi="Amiri" w:eastAsia="Amiri" w:cs="Amiri"/>
          <w:color w:val="111111"/>
          <w:sz w:val="28"/>
          <w:sz w:val="28"/>
          <w:szCs w:val="28"/>
          <w:rtl w:val="true"/>
          <w:lang w:bidi="ar-SA"/>
        </w:rPr>
        <w:t>وَ بِإِسْنَادِهِ عَنْ شُعَیْبِ بْنِ وَاقِدٍ عَنِ الْحُسَیْنِ بْنِ زَیْدٍ عَنْ جَعْفَرِ بْنِ مُحَمَّدٍ عَنْ آبَائِهِ فِی مَنَاهِی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عَنْ بَیْعِ مَا لَمْ یُضْمَنْ</w:t>
      </w:r>
      <w:r>
        <w:rPr>
          <w:rFonts w:eastAsia="Amiri" w:cs="Amiri" w:ascii="Amiri" w:hAnsi="Amiri"/>
          <w:color w:val="111111"/>
          <w:sz w:val="28"/>
          <w:szCs w:val="28"/>
          <w:rtl w:val="true"/>
          <w:lang w:bidi="ar-SA"/>
        </w:rPr>
        <w:t xml:space="preserve">. </w:t>
      </w:r>
      <w:bookmarkStart w:id="442" w:name="pg12189_110814"/>
    </w:p>
    <w:p>
      <w:pPr>
        <w:pStyle w:val="BookText"/>
        <w:rPr/>
      </w:pPr>
      <w:bookmarkEnd w:id="44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3" w:name="__RefHeading___Toc5124502_417432637"/>
      <w:bookmarkStart w:id="444" w:name="_Toc193"/>
      <w:bookmarkEnd w:id="443"/>
      <w:r>
        <w:rPr/>
        <w:t>11</w:t>
      </w:r>
      <w:r>
        <w:rPr>
          <w:rtl w:val="true"/>
        </w:rPr>
        <w:t xml:space="preserve">- </w:t>
      </w:r>
      <w:r>
        <w:rPr>
          <w:rtl w:val="true"/>
        </w:rPr>
        <w:t>بَابُ حُکْمِ اخْتِلَافِ الْبَائِعِ وَ الْمُشْتَرِی فِی قَدْرِ الثَّمَنِ‌</w:t>
      </w:r>
      <w:bookmarkEnd w:id="444"/>
    </w:p>
    <w:p>
      <w:pPr>
        <w:pStyle w:val="Heading5"/>
        <w:numPr>
          <w:ilvl w:val="4"/>
          <w:numId w:val="1"/>
        </w:numPr>
        <w:rPr/>
      </w:pPr>
      <w:bookmarkStart w:id="445" w:name="__RefHeading___Toc5124504_417432637"/>
      <w:bookmarkStart w:id="446" w:name="_Toc194"/>
      <w:bookmarkEnd w:id="445"/>
      <w:r>
        <w:rPr>
          <w:rtl w:val="true"/>
        </w:rPr>
        <w:t>اشارة</w:t>
      </w:r>
      <w:bookmarkEnd w:id="446"/>
    </w:p>
    <w:p>
      <w:pPr>
        <w:pStyle w:val="BookText"/>
        <w:rPr/>
      </w:pPr>
      <w:r>
        <w:rPr>
          <w:rStyle w:val="FootnoteAnchor"/>
        </w:rPr>
        <w:footnoteReference w:id="343"/>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اخْتِلَافِ الْبَائِعِ وَ الْمُشْتَرِی فِی قَدْرِ الثَّمَنِ</w:t>
      </w:r>
    </w:p>
    <w:p>
      <w:pPr>
        <w:pStyle w:val="Heading5"/>
        <w:numPr>
          <w:ilvl w:val="4"/>
          <w:numId w:val="1"/>
        </w:numPr>
        <w:rPr/>
      </w:pPr>
      <w:bookmarkStart w:id="447" w:name="__RefHeading___Toc5124506_417432637"/>
      <w:bookmarkStart w:id="448" w:name="_Toc195"/>
      <w:bookmarkEnd w:id="447"/>
      <w:r>
        <w:rPr>
          <w:rtl w:val="true"/>
        </w:rPr>
        <w:t>[</w:t>
      </w:r>
      <w:r>
        <w:rPr>
          <w:rtl w:val="true"/>
        </w:rPr>
        <w:t>رقم الحدیث الکلی</w:t>
      </w:r>
      <w:r>
        <w:rPr>
          <w:rtl w:val="true"/>
        </w:rPr>
        <w:t xml:space="preserve">: </w:t>
      </w:r>
      <w:r>
        <w:rPr/>
        <w:t>23140</w:t>
      </w:r>
      <w:r>
        <w:rPr>
          <w:rtl w:val="true"/>
        </w:rPr>
        <w:t xml:space="preserve"> - </w:t>
      </w:r>
      <w:r>
        <w:rPr>
          <w:rtl w:val="true"/>
        </w:rPr>
        <w:t>رقم الحدیث الباب</w:t>
      </w:r>
      <w:r>
        <w:rPr>
          <w:rtl w:val="true"/>
        </w:rPr>
        <w:t xml:space="preserve">: </w:t>
      </w:r>
      <w:r>
        <w:rPr/>
        <w:t>1</w:t>
      </w:r>
      <w:r>
        <w:rPr>
          <w:rtl w:val="true"/>
        </w:rPr>
        <w:t>]</w:t>
      </w:r>
      <w:bookmarkEnd w:id="448"/>
    </w:p>
    <w:p>
      <w:pPr>
        <w:pStyle w:val="BookText"/>
        <w:rPr/>
      </w:pPr>
      <w:r>
        <w:rPr>
          <w:rFonts w:eastAsia="Times New Roman" w:cs="Times New Roman" w:ascii="Times New Roman" w:hAnsi="Times New Roman"/>
          <w:color w:val="111111"/>
          <w:sz w:val="28"/>
          <w:szCs w:val="28"/>
          <w:lang w:val="en-US" w:bidi="en-US"/>
        </w:rPr>
        <w:t>23140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
      </w:r>
      <w:r>
        <w:rPr>
          <w:rFonts w:ascii="Amiri" w:hAnsi="Amiri" w:eastAsia="Amiri" w:cs="Amiri"/>
          <w:color w:val="111111"/>
          <w:sz w:val="28"/>
          <w:sz w:val="28"/>
          <w:szCs w:val="28"/>
          <w:rtl w:val="true"/>
          <w:lang w:bidi="ar-SA"/>
        </w:rPr>
        <w:t>مُحَمَّدُ بْنُ یَعْقُوبَ عَنْ عِدَّةٍ مِنْ أَصْحَابِنَا عَنْ سَهْلِ بْنِ زِیَادٍ عَنْ أَحْمَدَ بْنِ مُحَمَّدِ بْنِ أَبِی نَصْرٍ عَنْ بَعْضِ أَصْحَابِهِ عَنْ أَبِی عَبْدِ اللَّهِ ع فِی الرَّجُلِ یَبِیعُ الشَّیْ‌ءَ فَیَقُولُ الْمُشْتَرِی هُوَ بِکَذَا وَ کَذَا بِأَقَلَّ مِمَّا قَالَ الْبَائِعُ فَقَالَ الْقَوْلُ قَوْلُ الْبَائِعِ مَعَ یَمِینِهِ إِذَا کَانَ الشَّیْ‌ءُ قَائِماً بِعَیْنِهِ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مُعَاوِیَةَ بْنِ حُکَیْمٍ عَنْ أَحْمَدَ بْنِ مُحَمَّدِ بْنِ أَبِی نَصْرٍ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وَ بِإِسْنَادِهِ عَنْ سَهْلِ بْنِ زِیَادٍ مِثْلَهُ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 w:name="__RefHeading___Toc5124508_417432637"/>
      <w:bookmarkStart w:id="450" w:name="_Toc196"/>
      <w:bookmarkEnd w:id="449"/>
      <w:r>
        <w:rPr>
          <w:rtl w:val="true"/>
        </w:rPr>
        <w:t>[</w:t>
      </w:r>
      <w:r>
        <w:rPr>
          <w:rtl w:val="true"/>
        </w:rPr>
        <w:t>رقم الحدیث الکلی</w:t>
      </w:r>
      <w:r>
        <w:rPr>
          <w:rtl w:val="true"/>
        </w:rPr>
        <w:t xml:space="preserve">: </w:t>
      </w:r>
      <w:r>
        <w:rPr/>
        <w:t>23141</w:t>
      </w:r>
      <w:r>
        <w:rPr>
          <w:rtl w:val="true"/>
        </w:rPr>
        <w:t xml:space="preserve"> - </w:t>
      </w:r>
      <w:r>
        <w:rPr>
          <w:rtl w:val="true"/>
        </w:rPr>
        <w:t>رقم الحدیث الباب</w:t>
      </w:r>
      <w:r>
        <w:rPr>
          <w:rtl w:val="true"/>
        </w:rPr>
        <w:t xml:space="preserve">: </w:t>
      </w:r>
      <w:r>
        <w:rPr/>
        <w:t>2</w:t>
      </w:r>
      <w:r>
        <w:rPr>
          <w:rtl w:val="true"/>
        </w:rPr>
        <w:t>]</w:t>
      </w:r>
      <w:bookmarkEnd w:id="45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
      </w:r>
      <w:r>
        <w:rPr>
          <w:rFonts w:ascii="Amiri" w:hAnsi="Amiri" w:eastAsia="Amiri" w:cs="Amiri"/>
          <w:color w:val="111111"/>
          <w:sz w:val="28"/>
          <w:sz w:val="28"/>
          <w:szCs w:val="28"/>
          <w:rtl w:val="true"/>
          <w:lang w:bidi="ar-SA"/>
        </w:rPr>
        <w:t>وَ عَنْ مُحَمَّدِ بْنِ یَحْیَی عَنْ مُحَمَّدِ بْنِ أَحْمَدَ عَنِ الْحُسَیْنِ بْنِ عُمَرَ بْنِ یَزِیدَ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إِذَا التَّاجِرَانِ صَدَقَا بُورِکَ لَهُمَا فَإِذَا کَذَبَا وَ خَانَا لَمْ یُبَارَکْ لَهُمَا وَ هُمَا بِالْخِیَارِ مَا لَمْ یَفْتَرِقَا فَإِنِ اخْتَلَفَا فَالْقَوْلُ قَوْلُ رَبِّ السِّلْعَةِ أَوْ یَتَتَارَکَا</w:t>
      </w:r>
      <w:r>
        <w:rPr>
          <w:rFonts w:eastAsia="Amiri" w:cs="Amiri" w:ascii="Amiri" w:hAnsi="Amiri"/>
          <w:color w:val="111111"/>
          <w:sz w:val="28"/>
          <w:szCs w:val="28"/>
          <w:rtl w:val="true"/>
          <w:lang w:bidi="ar-SA"/>
        </w:rPr>
        <w:t xml:space="preserve">. </w:t>
      </w:r>
      <w:bookmarkStart w:id="451" w:name="pg12189_110815"/>
    </w:p>
    <w:p>
      <w:pPr>
        <w:pStyle w:val="BookText"/>
        <w:rPr/>
      </w:pPr>
      <w:bookmarkEnd w:id="451"/>
      <w:r>
        <w:rPr>
          <w:rFonts w:ascii="Amiri" w:hAnsi="Amiri" w:eastAsia="Amiri" w:cs="Amiri"/>
          <w:color w:val="111111"/>
          <w:sz w:val="28"/>
          <w:sz w:val="28"/>
          <w:szCs w:val="28"/>
          <w:rtl w:val="true"/>
          <w:lang w:bidi="ar-SA"/>
        </w:rPr>
        <w:t xml:space="preserve">وَ رَوَاهُ الشَّیْخُ بِإِسْنَادِهِ عَنْ مُحَمَّدِ بْنِ أَحْمَدَ بْنِ یَحْیَی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2" w:name="__RefHeading___Toc5124510_417432637"/>
      <w:bookmarkStart w:id="453" w:name="_Toc197"/>
      <w:bookmarkEnd w:id="452"/>
      <w:r>
        <w:rPr/>
        <w:t>12</w:t>
      </w:r>
      <w:r>
        <w:rPr>
          <w:rtl w:val="true"/>
        </w:rPr>
        <w:t xml:space="preserve">- </w:t>
      </w:r>
      <w:r>
        <w:rPr>
          <w:rtl w:val="true"/>
        </w:rPr>
        <w:t>بَابُ جَوَازِ بَیْعِ الْمُرَابَحَةِ</w:t>
      </w:r>
      <w:bookmarkEnd w:id="453"/>
    </w:p>
    <w:p>
      <w:pPr>
        <w:pStyle w:val="Heading5"/>
        <w:numPr>
          <w:ilvl w:val="4"/>
          <w:numId w:val="1"/>
        </w:numPr>
        <w:rPr/>
      </w:pPr>
      <w:bookmarkStart w:id="454" w:name="__RefHeading___Toc5124512_417432637"/>
      <w:bookmarkStart w:id="455" w:name="_Toc198"/>
      <w:bookmarkEnd w:id="454"/>
      <w:r>
        <w:rPr>
          <w:rtl w:val="true"/>
        </w:rPr>
        <w:t>اشارة</w:t>
      </w:r>
      <w:bookmarkEnd w:id="455"/>
    </w:p>
    <w:p>
      <w:pPr>
        <w:pStyle w:val="BookText"/>
        <w:rPr/>
      </w:pPr>
      <w:r>
        <w:rPr>
          <w:rStyle w:val="FootnoteAnchor"/>
        </w:rPr>
        <w:footnoteReference w:id="350"/>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بَیْعِ الْمُرَابَحَةِ</w:t>
      </w:r>
    </w:p>
    <w:p>
      <w:pPr>
        <w:pStyle w:val="Heading5"/>
        <w:numPr>
          <w:ilvl w:val="4"/>
          <w:numId w:val="1"/>
        </w:numPr>
        <w:rPr/>
      </w:pPr>
      <w:bookmarkStart w:id="456" w:name="__RefHeading___Toc5124514_417432637"/>
      <w:bookmarkStart w:id="457" w:name="_Toc199"/>
      <w:bookmarkEnd w:id="456"/>
      <w:r>
        <w:rPr>
          <w:rtl w:val="true"/>
        </w:rPr>
        <w:t>[</w:t>
      </w:r>
      <w:r>
        <w:rPr>
          <w:rtl w:val="true"/>
        </w:rPr>
        <w:t>رقم الحدیث الکلی</w:t>
      </w:r>
      <w:r>
        <w:rPr>
          <w:rtl w:val="true"/>
        </w:rPr>
        <w:t xml:space="preserve">: </w:t>
      </w:r>
      <w:r>
        <w:rPr/>
        <w:t>23142</w:t>
      </w:r>
      <w:r>
        <w:rPr>
          <w:rtl w:val="true"/>
        </w:rPr>
        <w:t xml:space="preserve"> - </w:t>
      </w:r>
      <w:r>
        <w:rPr>
          <w:rtl w:val="true"/>
        </w:rPr>
        <w:t>رقم الحدیث الباب</w:t>
      </w:r>
      <w:r>
        <w:rPr>
          <w:rtl w:val="true"/>
        </w:rPr>
        <w:t xml:space="preserve">: </w:t>
      </w:r>
      <w:r>
        <w:rPr/>
        <w:t>1</w:t>
      </w:r>
      <w:r>
        <w:rPr>
          <w:rtl w:val="true"/>
        </w:rPr>
        <w:t>]</w:t>
      </w:r>
      <w:bookmarkEnd w:id="457"/>
    </w:p>
    <w:p>
      <w:pPr>
        <w:pStyle w:val="BookText"/>
        <w:rPr/>
      </w:pPr>
      <w:r>
        <w:rPr>
          <w:rFonts w:eastAsia="Times New Roman" w:cs="Times New Roman" w:ascii="Times New Roman" w:hAnsi="Times New Roman"/>
          <w:color w:val="111111"/>
          <w:sz w:val="28"/>
          <w:szCs w:val="28"/>
          <w:lang w:val="en-US" w:bidi="en-US"/>
        </w:rPr>
        <w:t>23142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
      </w:r>
      <w:r>
        <w:rPr>
          <w:rFonts w:ascii="Amiri" w:hAnsi="Amiri" w:eastAsia="Amiri" w:cs="Amiri"/>
          <w:color w:val="111111"/>
          <w:sz w:val="28"/>
          <w:sz w:val="28"/>
          <w:szCs w:val="28"/>
          <w:rtl w:val="true"/>
          <w:lang w:bidi="ar-SA"/>
        </w:rPr>
        <w:t>مُحَمَّدُ بْنُ الْحَسَنِ بِإِسْنَادِهِ عَنِ الْحُسَیْنِ بْنِ سَعِیدٍ عَنِ النَّضْرِ بْنِ سُوَیْدٍ وَ فَضَالَةَ عَنْ مُوسَی بْنِ بَکْرٍ عَنْ عَلِیِّ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رَجُلٍ یَبْتَاعُ ثَوْباً فَیَطْلُبُ مِنِّی مُرَابَحَةً تَرَی بِبَیْعِ الْمُرَابَحَةِ بَأْساً إِذَا صَدَقَ فِی الْمُرَابَحَةِ وَ سَمَّی رِبْحاً دَانِقَیْنِ أَوْ نِصْفَ دِرْهَمٍ فَقَالَ لَا بَأْسَ الْحَدِیثَ</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5124516_417432637"/>
      <w:bookmarkStart w:id="459" w:name="_Toc200"/>
      <w:bookmarkEnd w:id="458"/>
      <w:r>
        <w:rPr>
          <w:rtl w:val="true"/>
        </w:rPr>
        <w:t>[</w:t>
      </w:r>
      <w:r>
        <w:rPr>
          <w:rtl w:val="true"/>
        </w:rPr>
        <w:t>رقم الحدیث الکلی</w:t>
      </w:r>
      <w:r>
        <w:rPr>
          <w:rtl w:val="true"/>
        </w:rPr>
        <w:t xml:space="preserve">: </w:t>
      </w:r>
      <w:r>
        <w:rPr/>
        <w:t>23143</w:t>
      </w:r>
      <w:r>
        <w:rPr>
          <w:rtl w:val="true"/>
        </w:rPr>
        <w:t xml:space="preserve"> - </w:t>
      </w:r>
      <w:r>
        <w:rPr>
          <w:rtl w:val="true"/>
        </w:rPr>
        <w:t>رقم الحدیث الباب</w:t>
      </w:r>
      <w:r>
        <w:rPr>
          <w:rtl w:val="true"/>
        </w:rPr>
        <w:t xml:space="preserve">: </w:t>
      </w:r>
      <w:r>
        <w:rPr/>
        <w:t>2</w:t>
      </w:r>
      <w:r>
        <w:rPr>
          <w:rtl w:val="true"/>
        </w:rPr>
        <w:t>]</w:t>
      </w:r>
      <w:bookmarkEnd w:id="459"/>
    </w:p>
    <w:p>
      <w:pPr>
        <w:pStyle w:val="BookText"/>
        <w:rPr/>
      </w:pPr>
      <w:r>
        <w:rPr>
          <w:rFonts w:eastAsia="Times New Roman" w:cs="Times New Roman" w:ascii="Times New Roman" w:hAnsi="Times New Roman"/>
          <w:color w:val="111111"/>
          <w:sz w:val="28"/>
          <w:szCs w:val="28"/>
          <w:lang w:val="en-US" w:bidi="en-US"/>
        </w:rPr>
        <w:t>23143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
      </w:r>
      <w:r>
        <w:rPr>
          <w:rFonts w:ascii="Amiri" w:hAnsi="Amiri" w:eastAsia="Amiri" w:cs="Amiri"/>
          <w:color w:val="111111"/>
          <w:sz w:val="28"/>
          <w:sz w:val="28"/>
          <w:szCs w:val="28"/>
          <w:rtl w:val="true"/>
          <w:lang w:bidi="ar-SA"/>
        </w:rPr>
        <w:t>وَ بِإِسْنَادِهِ عَنْ أَحْمَدَ بْنِ مُحَمَّدِ بْنِ عِیسَی عَنِ ابْنِ فَضَّالٍ عَنْ عَبْدِ اللَّهِ بْنِ بُکَیْرٍ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یَبِیعُ الْبَیْعَ بِأَکْثَرَ مِمَّا یَشْتَرِی قَالَ جَائِزٌ</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5124518_417432637"/>
      <w:bookmarkStart w:id="461" w:name="_Toc201"/>
      <w:bookmarkEnd w:id="460"/>
      <w:r>
        <w:rPr>
          <w:rtl w:val="true"/>
        </w:rPr>
        <w:t>[</w:t>
      </w:r>
      <w:r>
        <w:rPr>
          <w:rtl w:val="true"/>
        </w:rPr>
        <w:t>رقم الحدیث الکلی</w:t>
      </w:r>
      <w:r>
        <w:rPr>
          <w:rtl w:val="true"/>
        </w:rPr>
        <w:t xml:space="preserve">: </w:t>
      </w:r>
      <w:r>
        <w:rPr/>
        <w:t>23144</w:t>
      </w:r>
      <w:r>
        <w:rPr>
          <w:rtl w:val="true"/>
        </w:rPr>
        <w:t xml:space="preserve"> - </w:t>
      </w:r>
      <w:r>
        <w:rPr>
          <w:rtl w:val="true"/>
        </w:rPr>
        <w:t>رقم الحدیث الباب</w:t>
      </w:r>
      <w:r>
        <w:rPr>
          <w:rtl w:val="true"/>
        </w:rPr>
        <w:t xml:space="preserve">: </w:t>
      </w:r>
      <w:r>
        <w:rPr/>
        <w:t>3</w:t>
      </w:r>
      <w:r>
        <w:rPr>
          <w:rtl w:val="true"/>
        </w:rPr>
        <w:t>]</w:t>
      </w:r>
      <w:bookmarkEnd w:id="461"/>
    </w:p>
    <w:p>
      <w:pPr>
        <w:pStyle w:val="BookText"/>
        <w:rPr/>
      </w:pPr>
      <w:r>
        <w:rPr>
          <w:rFonts w:eastAsia="Times New Roman" w:cs="Times New Roman" w:ascii="Times New Roman" w:hAnsi="Times New Roman"/>
          <w:color w:val="111111"/>
          <w:sz w:val="28"/>
          <w:szCs w:val="28"/>
          <w:lang w:val="en-US" w:bidi="en-US"/>
        </w:rPr>
        <w:t>23144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یَبِیعُ السِّلْعَةَ وَ یَشْتَرِطُ أَنَّ لَهُ نِصْفَهَا ثُمَّ یَبِیعُهَا مُرَابَحَةً أَ یَحِلُّ ذَلِکَ قَالَ لَا بَأْسَ</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354"/>
      </w:r>
      <w:bookmarkStart w:id="462" w:name="pg12189_110816"/>
    </w:p>
    <w:p>
      <w:pPr>
        <w:pStyle w:val="BookText"/>
        <w:rPr/>
      </w:pPr>
      <w:bookmarkEnd w:id="46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عَلَی ذَلِکَ </w:t>
      </w:r>
      <w:r>
        <w:rPr>
          <w:rStyle w:val="FootnoteAnchor"/>
          <w:rtl w:val="true"/>
        </w:rPr>
        <w:footnoteReference w:id="35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3" w:name="__RefHeading___Toc5124520_417432637"/>
      <w:bookmarkStart w:id="464" w:name="_Toc202"/>
      <w:bookmarkEnd w:id="463"/>
      <w:r>
        <w:rPr/>
        <w:t>13</w:t>
      </w:r>
      <w:r>
        <w:rPr>
          <w:rtl w:val="true"/>
        </w:rPr>
        <w:t xml:space="preserve">- </w:t>
      </w:r>
      <w:r>
        <w:rPr>
          <w:rtl w:val="true"/>
        </w:rPr>
        <w:t>بَابُ جَوَازِ بَیْعِ الْأَمَةِ مُرَابَحَةً وَ إِنْ وَطِئَهَا</w:t>
      </w:r>
      <w:bookmarkEnd w:id="464"/>
    </w:p>
    <w:p>
      <w:pPr>
        <w:pStyle w:val="Heading5"/>
        <w:numPr>
          <w:ilvl w:val="4"/>
          <w:numId w:val="1"/>
        </w:numPr>
        <w:rPr/>
      </w:pPr>
      <w:bookmarkStart w:id="465" w:name="__RefHeading___Toc5124522_417432637"/>
      <w:bookmarkStart w:id="466" w:name="_Toc203"/>
      <w:bookmarkEnd w:id="465"/>
      <w:r>
        <w:rPr>
          <w:rtl w:val="true"/>
        </w:rPr>
        <w:t>اشارة</w:t>
      </w:r>
      <w:bookmarkEnd w:id="466"/>
    </w:p>
    <w:p>
      <w:pPr>
        <w:pStyle w:val="BookText"/>
        <w:rPr/>
      </w:pPr>
      <w:r>
        <w:rPr>
          <w:rStyle w:val="FootnoteAnchor"/>
        </w:rPr>
        <w:footnoteReference w:id="357"/>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بَیْعِ الْأَمَةِ مُرَابَحَةً وَ إِنْ وَطِئَهَا</w:t>
      </w:r>
    </w:p>
    <w:p>
      <w:pPr>
        <w:pStyle w:val="Heading5"/>
        <w:numPr>
          <w:ilvl w:val="4"/>
          <w:numId w:val="1"/>
        </w:numPr>
        <w:rPr/>
      </w:pPr>
      <w:bookmarkStart w:id="467" w:name="__RefHeading___Toc5124524_417432637"/>
      <w:bookmarkStart w:id="468" w:name="_Toc204"/>
      <w:bookmarkEnd w:id="467"/>
      <w:r>
        <w:rPr>
          <w:rtl w:val="true"/>
        </w:rPr>
        <w:t>[</w:t>
      </w:r>
      <w:r>
        <w:rPr>
          <w:rtl w:val="true"/>
        </w:rPr>
        <w:t>رقم الحدیث الکلی</w:t>
      </w:r>
      <w:r>
        <w:rPr>
          <w:rtl w:val="true"/>
        </w:rPr>
        <w:t xml:space="preserve">: </w:t>
      </w:r>
      <w:r>
        <w:rPr/>
        <w:t>23145</w:t>
      </w:r>
      <w:r>
        <w:rPr>
          <w:rtl w:val="true"/>
        </w:rPr>
        <w:t xml:space="preserve"> - </w:t>
      </w:r>
      <w:r>
        <w:rPr>
          <w:rtl w:val="true"/>
        </w:rPr>
        <w:t>رقم الحدیث الباب</w:t>
      </w:r>
      <w:r>
        <w:rPr>
          <w:rtl w:val="true"/>
        </w:rPr>
        <w:t xml:space="preserve">: </w:t>
      </w:r>
      <w:r>
        <w:rPr/>
        <w:t>1</w:t>
      </w:r>
      <w:r>
        <w:rPr>
          <w:rtl w:val="true"/>
        </w:rPr>
        <w:t>]</w:t>
      </w:r>
      <w:bookmarkEnd w:id="468"/>
    </w:p>
    <w:p>
      <w:pPr>
        <w:pStyle w:val="BookText"/>
        <w:rPr/>
      </w:pPr>
      <w:r>
        <w:rPr>
          <w:rFonts w:eastAsia="Times New Roman" w:cs="Times New Roman" w:ascii="Times New Roman" w:hAnsi="Times New Roman"/>
          <w:color w:val="111111"/>
          <w:sz w:val="28"/>
          <w:szCs w:val="28"/>
          <w:lang w:val="en-US" w:bidi="en-US"/>
        </w:rPr>
        <w:t>23145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8"/>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یَشْتَرِی الْجَارِیَةَ فَیَقَعُ عَلَیْهَا أَ یَصْلُحُ لَهُ أَنْ یَبِیعَهَا مُرَابَحَةً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35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9" w:name="__RefHeading___Toc5124526_417432637"/>
      <w:bookmarkStart w:id="470" w:name="_Toc205"/>
      <w:bookmarkEnd w:id="469"/>
      <w:r>
        <w:rPr/>
        <w:t>14</w:t>
      </w:r>
      <w:r>
        <w:rPr>
          <w:rtl w:val="true"/>
        </w:rPr>
        <w:t xml:space="preserve">- </w:t>
      </w:r>
      <w:r>
        <w:rPr>
          <w:rtl w:val="true"/>
        </w:rPr>
        <w:t>بَابُ اسْتِحْبَابِ اخْتِیَارِ بَیْعِ الْمُسَاوَمَةِ عَلَی غَیْرِهِ وَ کَرَاهَةِ نِسْبَةِ الرِّبْحِ إِلَی الْمَالِ وَ جَوَازِ نِسْبَتِهِ إِلَی السِّلْعَةِ وَ جَوَازِ نِسْبَةِ الْأُجْرَةِ فِی حَمْلِ الْمَالِ إِلَیْهِ‌</w:t>
      </w:r>
      <w:bookmarkEnd w:id="470"/>
    </w:p>
    <w:p>
      <w:pPr>
        <w:pStyle w:val="Heading5"/>
        <w:numPr>
          <w:ilvl w:val="4"/>
          <w:numId w:val="1"/>
        </w:numPr>
        <w:rPr/>
      </w:pPr>
      <w:bookmarkStart w:id="471" w:name="__RefHeading___Toc5124528_417432637"/>
      <w:bookmarkStart w:id="472" w:name="_Toc206"/>
      <w:bookmarkEnd w:id="471"/>
      <w:r>
        <w:rPr>
          <w:rtl w:val="true"/>
        </w:rPr>
        <w:t>اشارة</w:t>
      </w:r>
      <w:bookmarkEnd w:id="472"/>
    </w:p>
    <w:p>
      <w:pPr>
        <w:pStyle w:val="BookText"/>
        <w:rPr/>
      </w:pPr>
      <w:r>
        <w:rPr>
          <w:rStyle w:val="FootnoteAnchor"/>
        </w:rPr>
        <w:footnoteReference w:id="361"/>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بَیْعِ الْمُسَاوَمَةِ عَلَی غَیْرِهِ وَ کَرَاهَةِ نِسْبَةِ الرِّبْحِ إِلَی الْمَالِ وَ جَوَازِ نِسْبَتِهِ إِلَی السِّلْعَةِ وَ جَوَازِ نِسْبَةِ الْأُجْرَةِ فِی حَمْلِ الْمَالِ إِلَیْهِ</w:t>
      </w:r>
    </w:p>
    <w:p>
      <w:pPr>
        <w:pStyle w:val="Heading5"/>
        <w:numPr>
          <w:ilvl w:val="4"/>
          <w:numId w:val="1"/>
        </w:numPr>
        <w:rPr/>
      </w:pPr>
      <w:bookmarkStart w:id="473" w:name="__RefHeading___Toc5124530_417432637"/>
      <w:bookmarkStart w:id="474" w:name="_Toc207"/>
      <w:bookmarkEnd w:id="473"/>
      <w:r>
        <w:rPr>
          <w:rtl w:val="true"/>
        </w:rPr>
        <w:t>[</w:t>
      </w:r>
      <w:r>
        <w:rPr>
          <w:rtl w:val="true"/>
        </w:rPr>
        <w:t>رقم الحدیث الکلی</w:t>
      </w:r>
      <w:r>
        <w:rPr>
          <w:rtl w:val="true"/>
        </w:rPr>
        <w:t xml:space="preserve">: </w:t>
      </w:r>
      <w:r>
        <w:rPr/>
        <w:t>23146</w:t>
      </w:r>
      <w:r>
        <w:rPr>
          <w:rtl w:val="true"/>
        </w:rPr>
        <w:t xml:space="preserve"> - </w:t>
      </w:r>
      <w:r>
        <w:rPr>
          <w:rtl w:val="true"/>
        </w:rPr>
        <w:t>رقم الحدیث الباب</w:t>
      </w:r>
      <w:r>
        <w:rPr>
          <w:rtl w:val="true"/>
        </w:rPr>
        <w:t xml:space="preserve">: </w:t>
      </w:r>
      <w:r>
        <w:rPr/>
        <w:t>1</w:t>
      </w:r>
      <w:r>
        <w:rPr>
          <w:rtl w:val="true"/>
        </w:rPr>
        <w:t>]</w:t>
      </w:r>
      <w:bookmarkEnd w:id="47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2"/>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لِأَبِی مَتَاعٌ مِنْ مِصْرٍ فَصَنَعَ طَعَاماً وَ دَعَا لَهُ التُّجَّارَ فَقَالُوا نَأْخُذُهُ مِنْکَ بِده </w:t>
      </w:r>
      <w:bookmarkStart w:id="475" w:name="pg12189_110817"/>
    </w:p>
    <w:p>
      <w:pPr>
        <w:pStyle w:val="BookText"/>
        <w:rPr/>
      </w:pPr>
      <w:bookmarkEnd w:id="475"/>
      <w:r>
        <w:rPr>
          <w:rFonts w:ascii="Amiri" w:hAnsi="Amiri" w:eastAsia="Amiri" w:cs="Amiri"/>
          <w:color w:val="111111"/>
          <w:sz w:val="28"/>
          <w:sz w:val="28"/>
          <w:szCs w:val="28"/>
          <w:rtl w:val="true"/>
          <w:lang w:bidi="ar-SA"/>
        </w:rPr>
        <w:t xml:space="preserve">دوازده قَالَ لَهُمْ أَبِی وَ کَمْ یَکُونُ ذَلِکَ </w:t>
      </w:r>
      <w:r>
        <w:rPr>
          <w:rStyle w:val="FootnoteAnchor"/>
          <w:rtl w:val="true"/>
        </w:rPr>
        <w:footnoteReference w:id="363"/>
      </w:r>
      <w:r>
        <w:rPr>
          <w:rFonts w:ascii="Amiri" w:hAnsi="Amiri" w:eastAsia="Amiri" w:cs="Amiri"/>
          <w:color w:val="111111"/>
          <w:sz w:val="28"/>
          <w:sz w:val="28"/>
          <w:szCs w:val="28"/>
          <w:rtl w:val="true"/>
          <w:lang w:bidi="ar-SA"/>
        </w:rPr>
        <w:t>قَالُوا فِی عَشَرَةِ آلَافٍ أَلْفَیْنِ فَقَالَ لَهُمْ أَبِی فَإِنِّی أَبِیعُکُمْ هَذَا الْمَتَاعَ بِاثْنَیْ عَشَرَ أَلْفاً فَبَاعَهُمْ مُسَاوَمَةً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صَفْوَانَ عَنِ ابْنِ مُسْکَانَ عَنْ مُحَمَّدٍ الْحَلَبِیِّ وَ عَنْ مُحَمَّدِ بْنِ أَبِی عُمَیْرٍ عَنْ حَمَّادٍ عَنْ عُبَیْدِ اللَّهِ الْحَلَبِیِّ </w:t>
      </w:r>
      <w:r>
        <w:rPr>
          <w:rStyle w:val="FootnoteAnchor"/>
          <w:rtl w:val="true"/>
        </w:rPr>
        <w:footnoteReference w:id="364"/>
      </w:r>
      <w:r>
        <w:rPr>
          <w:rFonts w:ascii="Amiri" w:hAnsi="Amiri" w:eastAsia="Amiri" w:cs="Amiri"/>
          <w:color w:val="111111"/>
          <w:sz w:val="28"/>
          <w:sz w:val="28"/>
          <w:szCs w:val="28"/>
          <w:rtl w:val="true"/>
          <w:lang w:bidi="ar-SA"/>
        </w:rPr>
        <w:t xml:space="preserve">جَمِیعاً عَنْ أَبِی عَبْدِ اللَّهِ ع إِلَی قَوْلِهِ بِاثْنَیْ عَشَرَ أَلْفاً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عُبَیْدِ اللَّهِ الْحَلَبِیِّ وَ مُحَمَّدِ بْنِ الْحَلَبِیِّ عَنْ أَبِی عَبْدِ اللَّهِ ع مِثْلَهُ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6" w:name="__RefHeading___Toc5124532_417432637"/>
      <w:bookmarkStart w:id="477" w:name="_Toc208"/>
      <w:bookmarkEnd w:id="476"/>
      <w:r>
        <w:rPr>
          <w:rtl w:val="true"/>
        </w:rPr>
        <w:t>[</w:t>
      </w:r>
      <w:r>
        <w:rPr>
          <w:rtl w:val="true"/>
        </w:rPr>
        <w:t>رقم الحدیث الکلی</w:t>
      </w:r>
      <w:r>
        <w:rPr>
          <w:rtl w:val="true"/>
        </w:rPr>
        <w:t xml:space="preserve">: </w:t>
      </w:r>
      <w:r>
        <w:rPr/>
        <w:t>23147</w:t>
      </w:r>
      <w:r>
        <w:rPr>
          <w:rtl w:val="true"/>
        </w:rPr>
        <w:t xml:space="preserve"> - </w:t>
      </w:r>
      <w:r>
        <w:rPr>
          <w:rtl w:val="true"/>
        </w:rPr>
        <w:t>رقم الحدیث الباب</w:t>
      </w:r>
      <w:r>
        <w:rPr>
          <w:rtl w:val="true"/>
        </w:rPr>
        <w:t xml:space="preserve">: </w:t>
      </w:r>
      <w:r>
        <w:rPr/>
        <w:t>2</w:t>
      </w:r>
      <w:r>
        <w:rPr>
          <w:rtl w:val="true"/>
        </w:rPr>
        <w:t>]</w:t>
      </w:r>
      <w:bookmarkEnd w:id="477"/>
    </w:p>
    <w:p>
      <w:pPr>
        <w:pStyle w:val="BookText"/>
        <w:rPr/>
      </w:pPr>
      <w:r>
        <w:rPr>
          <w:rFonts w:eastAsia="Times New Roman" w:cs="Times New Roman" w:ascii="Times New Roman" w:hAnsi="Times New Roman"/>
          <w:color w:val="111111"/>
          <w:sz w:val="28"/>
          <w:szCs w:val="28"/>
          <w:lang w:val="en-US" w:bidi="en-US"/>
        </w:rPr>
        <w:t>23147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7"/>
      </w:r>
      <w:r>
        <w:rPr>
          <w:rFonts w:ascii="Amiri" w:hAnsi="Amiri" w:eastAsia="Amiri" w:cs="Amiri"/>
          <w:color w:val="111111"/>
          <w:sz w:val="28"/>
          <w:sz w:val="28"/>
          <w:szCs w:val="28"/>
          <w:rtl w:val="true"/>
          <w:lang w:bidi="ar-SA"/>
        </w:rPr>
        <w:t>وَ عَنْ مُحَمَّدِ بْنِ یَحْیَی عَنْ أَحْمَدَ بْنِ مُحَمَّدٍ عَنِ الْحُسَیْنِ بْنِ سَعِیدٍ عَنِ النَّضْرِ بْنِ سُوَیْدٍ عَنِ الْقَاسِمِ بْنِ سُلَیْمَانَ عَنْ جَرَّاحٍ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إِنِّی أَکْرَهُ الْبَیْعَ بِده یازده وَ دوازده وَ لَکِنْ أَبِیعُهُ بِکَذَا وَ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الْقَاسِمِ بْنِ مُحَمَّدٍ </w:t>
      </w:r>
      <w:r>
        <w:rPr>
          <w:rStyle w:val="FootnoteAnchor"/>
          <w:rtl w:val="true"/>
        </w:rPr>
        <w:footnoteReference w:id="36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bookmarkStart w:id="478" w:name="pg12189_110818"/>
    </w:p>
    <w:p>
      <w:pPr>
        <w:pStyle w:val="Heading5"/>
        <w:numPr>
          <w:ilvl w:val="4"/>
          <w:numId w:val="1"/>
        </w:numPr>
        <w:rPr/>
      </w:pPr>
      <w:bookmarkStart w:id="479" w:name="__RefHeading___Toc5124534_417432637"/>
      <w:bookmarkStart w:id="480" w:name="_Toc209"/>
      <w:bookmarkEnd w:id="478"/>
      <w:bookmarkEnd w:id="479"/>
      <w:r>
        <w:rPr>
          <w:rtl w:val="true"/>
        </w:rPr>
        <w:t>[</w:t>
      </w:r>
      <w:r>
        <w:rPr>
          <w:rtl w:val="true"/>
        </w:rPr>
        <w:t>رقم الحدیث الکلی</w:t>
      </w:r>
      <w:r>
        <w:rPr>
          <w:rtl w:val="true"/>
        </w:rPr>
        <w:t xml:space="preserve">: </w:t>
      </w:r>
      <w:r>
        <w:rPr/>
        <w:t>23148</w:t>
      </w:r>
      <w:r>
        <w:rPr>
          <w:rtl w:val="true"/>
        </w:rPr>
        <w:t xml:space="preserve"> - </w:t>
      </w:r>
      <w:r>
        <w:rPr>
          <w:rtl w:val="true"/>
        </w:rPr>
        <w:t>رقم الحدیث الباب</w:t>
      </w:r>
      <w:r>
        <w:rPr>
          <w:rtl w:val="true"/>
        </w:rPr>
        <w:t xml:space="preserve">: </w:t>
      </w:r>
      <w:r>
        <w:rPr/>
        <w:t>3</w:t>
      </w:r>
      <w:r>
        <w:rPr>
          <w:rtl w:val="true"/>
        </w:rPr>
        <w:t>]</w:t>
      </w:r>
      <w:bookmarkEnd w:id="480"/>
    </w:p>
    <w:p>
      <w:pPr>
        <w:pStyle w:val="BookText"/>
        <w:rPr/>
      </w:pPr>
      <w:r>
        <w:rPr>
          <w:rFonts w:eastAsia="Times New Roman" w:cs="Times New Roman" w:ascii="Times New Roman" w:hAnsi="Times New Roman"/>
          <w:color w:val="111111"/>
          <w:sz w:val="28"/>
          <w:szCs w:val="28"/>
          <w:lang w:val="en-US" w:bidi="en-US"/>
        </w:rPr>
        <w:t>23148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0"/>
      </w:r>
      <w:r>
        <w:rPr>
          <w:rFonts w:ascii="Amiri" w:hAnsi="Amiri" w:eastAsia="Amiri" w:cs="Amiri"/>
          <w:color w:val="111111"/>
          <w:sz w:val="28"/>
          <w:sz w:val="28"/>
          <w:szCs w:val="28"/>
          <w:rtl w:val="true"/>
          <w:lang w:bidi="ar-SA"/>
        </w:rPr>
        <w:t>وَ عَنْهُ عَنْ أَحْمَدَ بْنِ مُحَمَّدٍ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فَقَالَ لَهُ جَعْفَرُ بْنُ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الْعِینَةِ فِی رَجُلٍ یُبَایِعُ رَجُلًا فَیَقُولُ أُبَایِعُکَ بِده دوازده وَ بِده یازده فَقَالَ أَبُو عَبْدِ اللَّهِ ع هَذَا فَاسِدٌ وَ لَکِنْ یَقُولُ أَرْبَحُ عَلَیْکَ فِی جَمِیعِ الدَّرَاهِمِ کَذَا وَ کَذَا وَ یُسَاوِمُهُ عَلَی هَذَا فَلَیْسَ بِهِ بَأْسٌ وَ قَالَ أُسَاوِمُهُ وَ لَیْسَ عِنْدِی مَتَاعٌ قَالَ لَا بَأْسَ</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5124536_417432637"/>
      <w:bookmarkStart w:id="482" w:name="_Toc210"/>
      <w:bookmarkEnd w:id="481"/>
      <w:r>
        <w:rPr>
          <w:rtl w:val="true"/>
        </w:rPr>
        <w:t>[</w:t>
      </w:r>
      <w:r>
        <w:rPr>
          <w:rtl w:val="true"/>
        </w:rPr>
        <w:t>رقم الحدیث الکلی</w:t>
      </w:r>
      <w:r>
        <w:rPr>
          <w:rtl w:val="true"/>
        </w:rPr>
        <w:t xml:space="preserve">: </w:t>
      </w:r>
      <w:r>
        <w:rPr/>
        <w:t>23149</w:t>
      </w:r>
      <w:r>
        <w:rPr>
          <w:rtl w:val="true"/>
        </w:rPr>
        <w:t xml:space="preserve"> - </w:t>
      </w:r>
      <w:r>
        <w:rPr>
          <w:rtl w:val="true"/>
        </w:rPr>
        <w:t>رقم الحدیث الباب</w:t>
      </w:r>
      <w:r>
        <w:rPr>
          <w:rtl w:val="true"/>
        </w:rPr>
        <w:t xml:space="preserve">: </w:t>
      </w:r>
      <w:r>
        <w:rPr/>
        <w:t>4</w:t>
      </w:r>
      <w:r>
        <w:rPr>
          <w:rtl w:val="true"/>
        </w:rPr>
        <w:t>]</w:t>
      </w:r>
      <w:bookmarkEnd w:id="482"/>
    </w:p>
    <w:p>
      <w:pPr>
        <w:pStyle w:val="BookText"/>
        <w:rPr/>
      </w:pPr>
      <w:r>
        <w:rPr>
          <w:rFonts w:eastAsia="Times New Roman" w:cs="Times New Roman" w:ascii="Times New Roman" w:hAnsi="Times New Roman"/>
          <w:color w:val="111111"/>
          <w:sz w:val="28"/>
          <w:szCs w:val="28"/>
          <w:lang w:val="en-US" w:bidi="en-US"/>
        </w:rPr>
        <w:t>23149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1"/>
      </w:r>
      <w:r>
        <w:rPr>
          <w:rFonts w:ascii="Amiri" w:hAnsi="Amiri" w:eastAsia="Amiri" w:cs="Amiri"/>
          <w:color w:val="111111"/>
          <w:sz w:val="28"/>
          <w:sz w:val="28"/>
          <w:szCs w:val="28"/>
          <w:rtl w:val="true"/>
          <w:lang w:bidi="ar-SA"/>
        </w:rPr>
        <w:t>وَ عَنِ الْحُسَیْنِ بْنِ مُحَمَّدٍ عَنْ مُعَلَّی بْنِ مُحَمَّدٍ عَنِ الْحَسَنِ بْنِ عَلِیٍّ عَنْ أَبَانِ بْنِ عُثْمَانَ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إِنِّی لَأَکْرَهُ بَیْعَ عَشَرَةٍ بِإِحْدَی عَشْرَةَ وَ عَشَرَةٍ بِاثْنَیْ عَشَرَ وَ نَحْوَ ذَلِکَ مِنَ الْبَیْعِ وَ لَکِنْ أَبِیعُکَ بِکَذَا وَ کَذَا مُسَاوَمَةً قَالَ وَ أَتَانِی مَتَاعٌ مِنْ مِصْرٍ فَکَرِهْتُ أَنْ أَبِیعَهُ کَذَلِکَ وَ عَظُمَ عَلَیَّ فَبِعْتُهُ مُسَاوَمَةً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فَضَالَةَ عَنْ أَبَانٍ مِثْلَهُ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3" w:name="__RefHeading___Toc5124538_417432637"/>
      <w:bookmarkStart w:id="484" w:name="_Toc211"/>
      <w:bookmarkEnd w:id="483"/>
      <w:r>
        <w:rPr>
          <w:rtl w:val="true"/>
        </w:rPr>
        <w:t>[</w:t>
      </w:r>
      <w:r>
        <w:rPr>
          <w:rtl w:val="true"/>
        </w:rPr>
        <w:t>رقم الحدیث الکلی</w:t>
      </w:r>
      <w:r>
        <w:rPr>
          <w:rtl w:val="true"/>
        </w:rPr>
        <w:t xml:space="preserve">: </w:t>
      </w:r>
      <w:r>
        <w:rPr/>
        <w:t>23150</w:t>
      </w:r>
      <w:r>
        <w:rPr>
          <w:rtl w:val="true"/>
        </w:rPr>
        <w:t xml:space="preserve"> - </w:t>
      </w:r>
      <w:r>
        <w:rPr>
          <w:rtl w:val="true"/>
        </w:rPr>
        <w:t>رقم الحدیث الباب</w:t>
      </w:r>
      <w:r>
        <w:rPr>
          <w:rtl w:val="true"/>
        </w:rPr>
        <w:t xml:space="preserve">: </w:t>
      </w:r>
      <w:r>
        <w:rPr/>
        <w:t>5</w:t>
      </w:r>
      <w:r>
        <w:rPr>
          <w:rtl w:val="true"/>
        </w:rPr>
        <w:t>]</w:t>
      </w:r>
      <w:bookmarkEnd w:id="48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r>
        <w:rPr>
          <w:rFonts w:ascii="Amiri" w:hAnsi="Amiri" w:eastAsia="Amiri" w:cs="Amiri"/>
          <w:color w:val="111111"/>
          <w:sz w:val="28"/>
          <w:sz w:val="28"/>
          <w:szCs w:val="28"/>
          <w:rtl w:val="true"/>
          <w:lang w:bidi="ar-SA"/>
        </w:rPr>
        <w:t>وَ عَنْهُ عَنْ صَفْوَانَ عَنْ فَضَالَةَ عَنِ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یَبِیعُ الْبَیْعَ فَیَقُولُ أَبِیعُکَ بِده دوازده أَوْ ده یازده فَقَالَ لَا بَأْسَ إِنَّمَا هَذِهِ الْمُرَاوَضَةُ فَإِذَا جَمَعَ الْبَیْعَ جَعَلَهُ جُمْلَةً وَاحِدَةً</w:t>
      </w:r>
      <w:r>
        <w:rPr>
          <w:rFonts w:eastAsia="Amiri" w:cs="Amiri" w:ascii="Amiri" w:hAnsi="Amiri"/>
          <w:color w:val="111111"/>
          <w:sz w:val="28"/>
          <w:szCs w:val="28"/>
          <w:rtl w:val="true"/>
          <w:lang w:bidi="ar-SA"/>
        </w:rPr>
        <w:t xml:space="preserve">. </w:t>
      </w:r>
      <w:bookmarkStart w:id="485" w:name="pg12189_110819"/>
    </w:p>
    <w:p>
      <w:pPr>
        <w:pStyle w:val="BookText"/>
        <w:rPr/>
      </w:pPr>
      <w:bookmarkEnd w:id="485"/>
      <w:r>
        <w:rPr>
          <w:rFonts w:ascii="Amiri" w:hAnsi="Amiri" w:eastAsia="Amiri" w:cs="Amiri"/>
          <w:color w:val="111111"/>
          <w:sz w:val="28"/>
          <w:sz w:val="28"/>
          <w:szCs w:val="28"/>
          <w:rtl w:val="true"/>
          <w:lang w:bidi="ar-SA"/>
        </w:rPr>
        <w:t xml:space="preserve">وَ رَوَاهُ الْحِمْیَرِیُّ فِی قُرْبِ الْإِسْنَادِ عَنْ مُحَمَّدِ بْنِ خَالِدٍ الطَّیَالِسِیِّ عَنِ الْعَلَاءِ مِثْلَهُ إِلَّا أَنَّهُ قَالَ لَا بَأْسَ إِنَّمَا هُوَ الْبَیْعُ یَجْعَلُهُ جُمْلَةً وَاحِدَةً </w:t>
      </w:r>
      <w:r>
        <w:rPr>
          <w:rStyle w:val="FootnoteAnchor"/>
          <w:rtl w:val="true"/>
        </w:rPr>
        <w:footnoteReference w:id="374"/>
      </w:r>
    </w:p>
    <w:p>
      <w:pPr>
        <w:pStyle w:val="Heading5"/>
        <w:numPr>
          <w:ilvl w:val="4"/>
          <w:numId w:val="1"/>
        </w:numPr>
        <w:rPr/>
      </w:pPr>
      <w:bookmarkStart w:id="486" w:name="__RefHeading___Toc5124540_417432637"/>
      <w:bookmarkStart w:id="487" w:name="_Toc212"/>
      <w:bookmarkEnd w:id="486"/>
      <w:r>
        <w:rPr>
          <w:rtl w:val="true"/>
        </w:rPr>
        <w:t>[</w:t>
      </w:r>
      <w:r>
        <w:rPr>
          <w:rtl w:val="true"/>
        </w:rPr>
        <w:t>رقم الحدیث الکلی</w:t>
      </w:r>
      <w:r>
        <w:rPr>
          <w:rtl w:val="true"/>
        </w:rPr>
        <w:t xml:space="preserve">: </w:t>
      </w:r>
      <w:r>
        <w:rPr/>
        <w:t>23151</w:t>
      </w:r>
      <w:r>
        <w:rPr>
          <w:rtl w:val="true"/>
        </w:rPr>
        <w:t xml:space="preserve"> - </w:t>
      </w:r>
      <w:r>
        <w:rPr>
          <w:rtl w:val="true"/>
        </w:rPr>
        <w:t>رقم الحدیث الباب</w:t>
      </w:r>
      <w:r>
        <w:rPr>
          <w:rtl w:val="true"/>
        </w:rPr>
        <w:t xml:space="preserve">: </w:t>
      </w:r>
      <w:r>
        <w:rPr/>
        <w:t>6</w:t>
      </w:r>
      <w:r>
        <w:rPr>
          <w:rtl w:val="true"/>
        </w:rPr>
        <w:t>]</w:t>
      </w:r>
      <w:bookmarkEnd w:id="487"/>
    </w:p>
    <w:p>
      <w:pPr>
        <w:pStyle w:val="BookText"/>
        <w:rPr/>
      </w:pPr>
      <w:r>
        <w:rPr>
          <w:rFonts w:eastAsia="Times New Roman" w:cs="Times New Roman" w:ascii="Times New Roman" w:hAnsi="Times New Roman"/>
          <w:color w:val="111111"/>
          <w:sz w:val="28"/>
          <w:szCs w:val="28"/>
          <w:lang w:val="en-US" w:bidi="en-US"/>
        </w:rPr>
        <w:t>23151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5"/>
      </w:r>
      <w:r>
        <w:rPr>
          <w:rFonts w:ascii="Amiri" w:hAnsi="Amiri" w:eastAsia="Amiri" w:cs="Amiri"/>
          <w:color w:val="111111"/>
          <w:sz w:val="28"/>
          <w:sz w:val="28"/>
          <w:szCs w:val="28"/>
          <w:rtl w:val="true"/>
          <w:lang w:bidi="ar-SA"/>
        </w:rPr>
        <w:t>وَ بِإِسْنَادِهِ عَنِ الْحَسَنِ بْنِ مُحَمَّدِ بْنِ سَمَاعَةَ عَنْ مُحَمَّدِ بْنِ زِیَادٍ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أُدْخِلُ الْمَالَ بَیْتَ الْمَالِ عَلَی أَنْ آخُذَ مِنْ کُلِّ أَلْفٍ سِتَّةً قَالَ حِسَابُ الْأَجْرِ لِلْآجِرِ</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5124542_417432637"/>
      <w:bookmarkStart w:id="489" w:name="_Toc213"/>
      <w:bookmarkEnd w:id="488"/>
      <w:r>
        <w:rPr/>
        <w:t>15</w:t>
      </w:r>
      <w:r>
        <w:rPr>
          <w:rtl w:val="true"/>
        </w:rPr>
        <w:t xml:space="preserve">- </w:t>
      </w:r>
      <w:r>
        <w:rPr>
          <w:rtl w:val="true"/>
        </w:rPr>
        <w:t>بَابُ أَنَّهُ یَجُوزُ لِلْمُشْتَرِی أَنْ یَبِیعَ الْمَتَاعَ قَبْلَ أَنْ یُؤَدِّیَ ثَمَنَهُ وَ أَنْ یَرْبَحَ فِیهِ‌</w:t>
      </w:r>
      <w:bookmarkEnd w:id="489"/>
    </w:p>
    <w:p>
      <w:pPr>
        <w:pStyle w:val="Heading5"/>
        <w:numPr>
          <w:ilvl w:val="4"/>
          <w:numId w:val="1"/>
        </w:numPr>
        <w:rPr/>
      </w:pPr>
      <w:bookmarkStart w:id="490" w:name="__RefHeading___Toc5124544_417432637"/>
      <w:bookmarkStart w:id="491" w:name="_Toc214"/>
      <w:bookmarkEnd w:id="490"/>
      <w:r>
        <w:rPr>
          <w:rtl w:val="true"/>
        </w:rPr>
        <w:t>اشارة</w:t>
      </w:r>
      <w:bookmarkEnd w:id="491"/>
    </w:p>
    <w:p>
      <w:pPr>
        <w:pStyle w:val="BookText"/>
        <w:rPr/>
      </w:pPr>
      <w:r>
        <w:rPr>
          <w:rStyle w:val="FootnoteAnchor"/>
        </w:rPr>
        <w:footnoteReference w:id="376"/>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لِلْمُشْتَرِی أَنْ یَبِیعَ الْمَتَاعَ قَبْلَ أَنْ یُؤَدِّیَ ثَمَنَهُ وَ أَنْ یَرْبَحَ فِیهِ</w:t>
      </w:r>
    </w:p>
    <w:p>
      <w:pPr>
        <w:pStyle w:val="Heading5"/>
        <w:numPr>
          <w:ilvl w:val="4"/>
          <w:numId w:val="1"/>
        </w:numPr>
        <w:rPr/>
      </w:pPr>
      <w:bookmarkStart w:id="492" w:name="__RefHeading___Toc5124546_417432637"/>
      <w:bookmarkStart w:id="493" w:name="_Toc215"/>
      <w:bookmarkEnd w:id="492"/>
      <w:r>
        <w:rPr>
          <w:rtl w:val="true"/>
        </w:rPr>
        <w:t>[</w:t>
      </w:r>
      <w:r>
        <w:rPr>
          <w:rtl w:val="true"/>
        </w:rPr>
        <w:t>رقم الحدیث الکلی</w:t>
      </w:r>
      <w:r>
        <w:rPr>
          <w:rtl w:val="true"/>
        </w:rPr>
        <w:t xml:space="preserve">: </w:t>
      </w:r>
      <w:r>
        <w:rPr/>
        <w:t>23152</w:t>
      </w:r>
      <w:r>
        <w:rPr>
          <w:rtl w:val="true"/>
        </w:rPr>
        <w:t xml:space="preserve"> - </w:t>
      </w:r>
      <w:r>
        <w:rPr>
          <w:rtl w:val="true"/>
        </w:rPr>
        <w:t>رقم الحدیث الباب</w:t>
      </w:r>
      <w:r>
        <w:rPr>
          <w:rtl w:val="true"/>
        </w:rPr>
        <w:t xml:space="preserve">: </w:t>
      </w:r>
      <w:r>
        <w:rPr/>
        <w:t>1</w:t>
      </w:r>
      <w:r>
        <w:rPr>
          <w:rtl w:val="true"/>
        </w:rPr>
        <w:t>]</w:t>
      </w:r>
      <w:bookmarkEnd w:id="493"/>
    </w:p>
    <w:p>
      <w:pPr>
        <w:pStyle w:val="BookText"/>
        <w:rPr/>
      </w:pPr>
      <w:r>
        <w:rPr>
          <w:rFonts w:eastAsia="Times New Roman" w:cs="Times New Roman" w:ascii="Times New Roman" w:hAnsi="Times New Roman"/>
          <w:color w:val="111111"/>
          <w:sz w:val="28"/>
          <w:szCs w:val="28"/>
          <w:lang w:val="en-US" w:bidi="en-US"/>
        </w:rPr>
        <w:t>23152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7"/>
      </w:r>
      <w:r>
        <w:rPr>
          <w:rFonts w:ascii="Amiri" w:hAnsi="Amiri" w:eastAsia="Amiri" w:cs="Amiri"/>
          <w:color w:val="111111"/>
          <w:sz w:val="28"/>
          <w:sz w:val="28"/>
          <w:szCs w:val="28"/>
          <w:rtl w:val="true"/>
          <w:lang w:bidi="ar-SA"/>
        </w:rPr>
        <w:t>مُحَمَّدُ بْنُ یَعْقُوبَ عَنْ مُحَمَّدِ بْنِ یَحْیَی عَنْ أَحْمَدَ بْنِ مُحَمَّدٍ عَنِ ابْنِ مَحْبُوبٍ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إِنِّی کُنْتُ بِعْتُ رَجُلًا نَخْلًا کَذَا وَ کَذَا نَخْلَةً بِکَذَا وَ کَذَا دِرْهَماً وَ النَّخْلُ فِیهِ ثَمَرٌ فَانْطَلَقَ الَّذِی اشْتَرَاهُ مِنِّی فَبَاعَهُ مِنْ رَجُلٍ آخَرَ بِرِبْحٍ وَ لَمْ یَکُنْ نَقَدَنِی وَ لَا قَبَضْتُ قَالَ فَقَالَ لَا بَأْسَ بِذَلِکَ أَ لَیْسَ کَانَ قَدْ ضَمِنَ لَکَ الثَّمَنَ قُلْتُ نَعَمْ قَالَ فَالرِّبْحُ 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الصَّرْفِ </w:t>
      </w:r>
      <w:r>
        <w:rPr>
          <w:rStyle w:val="FootnoteAnchor"/>
          <w:rtl w:val="true"/>
        </w:rPr>
        <w:footnoteReference w:id="378"/>
      </w:r>
      <w:r>
        <w:rPr>
          <w:rFonts w:ascii="Amiri" w:hAnsi="Amiri" w:eastAsia="Amiri" w:cs="Amiri"/>
          <w:color w:val="111111"/>
          <w:sz w:val="28"/>
          <w:sz w:val="28"/>
          <w:szCs w:val="28"/>
          <w:rtl w:val="true"/>
          <w:lang w:bidi="ar-SA"/>
        </w:rPr>
        <w:t xml:space="preserve">وَ غَیْرِهِ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494" w:name="pg12189_110820"/>
    </w:p>
    <w:p>
      <w:pPr>
        <w:pStyle w:val="Heading4"/>
        <w:numPr>
          <w:ilvl w:val="3"/>
          <w:numId w:val="1"/>
        </w:numPr>
        <w:rPr/>
      </w:pPr>
      <w:bookmarkStart w:id="495" w:name="__RefHeading___Toc5124548_417432637"/>
      <w:bookmarkStart w:id="496" w:name="_Toc216"/>
      <w:bookmarkEnd w:id="494"/>
      <w:bookmarkEnd w:id="495"/>
      <w:r>
        <w:rPr/>
        <w:t>16</w:t>
      </w:r>
      <w:r>
        <w:rPr>
          <w:rtl w:val="true"/>
        </w:rPr>
        <w:t xml:space="preserve">- </w:t>
      </w:r>
      <w:r>
        <w:rPr>
          <w:rtl w:val="true"/>
        </w:rPr>
        <w:t>بَابُ جَوَازِ بَیْعِ الْمَبِیعِ قَبْلَ قَبْضِهِ عَلَی کَرَاهِیَةٍ إِنْ کَانَ مِمَّا یُکَالُ أَوْ یُوزَنُ إِلَّا أَنْ یُوَلِّیَهُ وَ جَوَازِ الْحَوَالَةِ بِهِ‌</w:t>
      </w:r>
      <w:bookmarkEnd w:id="496"/>
    </w:p>
    <w:p>
      <w:pPr>
        <w:pStyle w:val="Heading5"/>
        <w:numPr>
          <w:ilvl w:val="4"/>
          <w:numId w:val="1"/>
        </w:numPr>
        <w:rPr/>
      </w:pPr>
      <w:bookmarkStart w:id="497" w:name="__RefHeading___Toc5124550_417432637"/>
      <w:bookmarkStart w:id="498" w:name="_Toc217"/>
      <w:bookmarkEnd w:id="497"/>
      <w:r>
        <w:rPr>
          <w:rtl w:val="true"/>
        </w:rPr>
        <w:t>اشارة</w:t>
      </w:r>
      <w:bookmarkEnd w:id="498"/>
    </w:p>
    <w:p>
      <w:pPr>
        <w:pStyle w:val="BookText"/>
        <w:rPr/>
      </w:pPr>
      <w:r>
        <w:rPr>
          <w:rStyle w:val="FootnoteAnchor"/>
        </w:rPr>
        <w:footnoteReference w:id="380"/>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بَیْعِ الْمَبِیعِ قَبْلَ قَبْضِهِ عَلَی کَرَاهِیَةٍ إِنْ کَانَ مِمَّا یُکَالُ أَوْ یُوزَنُ إِلَّا أَنْ یُوَلِّیَهُ وَ جَوَازِ الْحَوَالَةِ بِهِ</w:t>
      </w:r>
    </w:p>
    <w:p>
      <w:pPr>
        <w:pStyle w:val="Heading5"/>
        <w:numPr>
          <w:ilvl w:val="4"/>
          <w:numId w:val="1"/>
        </w:numPr>
        <w:rPr/>
      </w:pPr>
      <w:bookmarkStart w:id="499" w:name="__RefHeading___Toc5124552_417432637"/>
      <w:bookmarkStart w:id="500" w:name="_Toc218"/>
      <w:bookmarkEnd w:id="499"/>
      <w:r>
        <w:rPr>
          <w:rtl w:val="true"/>
        </w:rPr>
        <w:t>[</w:t>
      </w:r>
      <w:r>
        <w:rPr>
          <w:rtl w:val="true"/>
        </w:rPr>
        <w:t>رقم الحدیث الکلی</w:t>
      </w:r>
      <w:r>
        <w:rPr>
          <w:rtl w:val="true"/>
        </w:rPr>
        <w:t xml:space="preserve">: </w:t>
      </w:r>
      <w:r>
        <w:rPr/>
        <w:t>23153</w:t>
      </w:r>
      <w:r>
        <w:rPr>
          <w:rtl w:val="true"/>
        </w:rPr>
        <w:t xml:space="preserve"> - </w:t>
      </w:r>
      <w:r>
        <w:rPr>
          <w:rtl w:val="true"/>
        </w:rPr>
        <w:t>رقم الحدیث الباب</w:t>
      </w:r>
      <w:r>
        <w:rPr>
          <w:rtl w:val="true"/>
        </w:rPr>
        <w:t xml:space="preserve">: </w:t>
      </w:r>
      <w:r>
        <w:rPr/>
        <w:t>1</w:t>
      </w:r>
      <w:r>
        <w:rPr>
          <w:rtl w:val="true"/>
        </w:rPr>
        <w:t>]</w:t>
      </w:r>
      <w:bookmarkEnd w:id="500"/>
    </w:p>
    <w:p>
      <w:pPr>
        <w:pStyle w:val="BookText"/>
        <w:rPr/>
      </w:pPr>
      <w:r>
        <w:rPr>
          <w:rFonts w:eastAsia="Times New Roman" w:cs="Times New Roman" w:ascii="Times New Roman" w:hAnsi="Times New Roman"/>
          <w:color w:val="111111"/>
          <w:sz w:val="28"/>
          <w:szCs w:val="28"/>
          <w:lang w:val="en-US" w:bidi="en-US"/>
        </w:rPr>
        <w:t>23153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1"/>
      </w:r>
      <w:r>
        <w:rPr>
          <w:rFonts w:ascii="Amiri" w:hAnsi="Amiri" w:eastAsia="Amiri" w:cs="Amiri"/>
          <w:color w:val="111111"/>
          <w:sz w:val="28"/>
          <w:sz w:val="28"/>
          <w:szCs w:val="28"/>
          <w:rtl w:val="true"/>
          <w:lang w:bidi="ar-SA"/>
        </w:rPr>
        <w:t>مُحَمَّدُ بْنُ عَلِیِّ بْنِ الْحُسَیْنِ بِإِسْنَادِهِ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اشْتَرَیْتَ مَتَاعاً فِیهِ کَیْلٌ أَوْ وَزْنٌ فَلَا تَبِعْهُ حَتَّی تَقْبِضَهُ إِلَّا أَنْ تُوَلِّیَهُ فَإِذَا لَمْ یَکُنْ فِیهِ کَیْلٌ وَ لَا وَزْنٌ فَبِعْهُ یَعْنِی أَنَّهُ یُوَکِّلُ الْمُشْتَرِیَ بِقَبْضِهِ</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5124554_417432637"/>
      <w:bookmarkStart w:id="502" w:name="_Toc219"/>
      <w:bookmarkEnd w:id="501"/>
      <w:r>
        <w:rPr>
          <w:rtl w:val="true"/>
        </w:rPr>
        <w:t>[</w:t>
      </w:r>
      <w:r>
        <w:rPr>
          <w:rtl w:val="true"/>
        </w:rPr>
        <w:t>رقم الحدیث الکلی</w:t>
      </w:r>
      <w:r>
        <w:rPr>
          <w:rtl w:val="true"/>
        </w:rPr>
        <w:t xml:space="preserve">: </w:t>
      </w:r>
      <w:r>
        <w:rPr/>
        <w:t>23154</w:t>
      </w:r>
      <w:r>
        <w:rPr>
          <w:rtl w:val="true"/>
        </w:rPr>
        <w:t xml:space="preserve"> - </w:t>
      </w:r>
      <w:r>
        <w:rPr>
          <w:rtl w:val="true"/>
        </w:rPr>
        <w:t>رقم الحدیث الباب</w:t>
      </w:r>
      <w:r>
        <w:rPr>
          <w:rtl w:val="true"/>
        </w:rPr>
        <w:t xml:space="preserve">: </w:t>
      </w:r>
      <w:r>
        <w:rPr/>
        <w:t>2</w:t>
      </w:r>
      <w:r>
        <w:rPr>
          <w:rtl w:val="true"/>
        </w:rPr>
        <w:t>]</w:t>
      </w:r>
      <w:bookmarkEnd w:id="502"/>
    </w:p>
    <w:p>
      <w:pPr>
        <w:pStyle w:val="BookText"/>
        <w:rPr/>
      </w:pPr>
      <w:r>
        <w:rPr>
          <w:rFonts w:eastAsia="Times New Roman" w:cs="Times New Roman" w:ascii="Times New Roman" w:hAnsi="Times New Roman"/>
          <w:color w:val="111111"/>
          <w:sz w:val="28"/>
          <w:szCs w:val="28"/>
          <w:lang w:val="en-US" w:bidi="en-US"/>
        </w:rPr>
        <w:t>23154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r>
        <w:rPr>
          <w:rFonts w:ascii="Amiri" w:hAnsi="Amiri" w:eastAsia="Amiri" w:cs="Amiri"/>
          <w:color w:val="111111"/>
          <w:sz w:val="28"/>
          <w:sz w:val="28"/>
          <w:szCs w:val="28"/>
          <w:rtl w:val="true"/>
          <w:lang w:bidi="ar-SA"/>
        </w:rPr>
        <w:t>وَ بِإِسْنَادِهِ عَنْ عَبْدِ الرَّحْمَنِ بْنِ أَبِی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عَلَیْهِ کُرٌّ مِنْ طَعَامٍ فَاشْتَرَی کُرّاً مِنْ رَجُلٍ وَ قَالَ لِلرَّجُلِ انْطَلِقْ فَاسْتَوْفِ حَقَّکَ 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الْقَاسِمِ بْنِ مُحَمَّدٍ وَ فَضَالَةَ عَنْ أَبَانٍ عَنْ عَبْدِ الرَّحْمَنِ بْنِ أَبِی عَبْدِ اللَّهِ مِثْلَهُ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3" w:name="__RefHeading___Toc5124556_417432637"/>
      <w:bookmarkStart w:id="504" w:name="_Toc220"/>
      <w:bookmarkEnd w:id="503"/>
      <w:r>
        <w:rPr>
          <w:rtl w:val="true"/>
        </w:rPr>
        <w:t>[</w:t>
      </w:r>
      <w:r>
        <w:rPr>
          <w:rtl w:val="true"/>
        </w:rPr>
        <w:t>رقم الحدیث الکلی</w:t>
      </w:r>
      <w:r>
        <w:rPr>
          <w:rtl w:val="true"/>
        </w:rPr>
        <w:t xml:space="preserve">: </w:t>
      </w:r>
      <w:r>
        <w:rPr/>
        <w:t>23155</w:t>
      </w:r>
      <w:r>
        <w:rPr>
          <w:rtl w:val="true"/>
        </w:rPr>
        <w:t xml:space="preserve"> - </w:t>
      </w:r>
      <w:r>
        <w:rPr>
          <w:rtl w:val="true"/>
        </w:rPr>
        <w:t>رقم الحدیث الباب</w:t>
      </w:r>
      <w:r>
        <w:rPr>
          <w:rtl w:val="true"/>
        </w:rPr>
        <w:t xml:space="preserve">: </w:t>
      </w:r>
      <w:r>
        <w:rPr/>
        <w:t>3</w:t>
      </w:r>
      <w:r>
        <w:rPr>
          <w:rtl w:val="true"/>
        </w:rPr>
        <w:t>]</w:t>
      </w:r>
      <w:bookmarkEnd w:id="504"/>
    </w:p>
    <w:p>
      <w:pPr>
        <w:pStyle w:val="BookText"/>
        <w:rPr/>
      </w:pPr>
      <w:r>
        <w:rPr>
          <w:rFonts w:eastAsia="Times New Roman" w:cs="Times New Roman" w:ascii="Times New Roman" w:hAnsi="Times New Roman"/>
          <w:color w:val="111111"/>
          <w:sz w:val="28"/>
          <w:szCs w:val="28"/>
          <w:lang w:val="en-US" w:bidi="en-US"/>
        </w:rPr>
        <w:t>23155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4"/>
      </w:r>
      <w:r>
        <w:rPr>
          <w:rFonts w:ascii="Amiri" w:hAnsi="Amiri" w:eastAsia="Amiri" w:cs="Amiri"/>
          <w:color w:val="111111"/>
          <w:sz w:val="28"/>
          <w:sz w:val="28"/>
          <w:szCs w:val="28"/>
          <w:rtl w:val="true"/>
          <w:lang w:bidi="ar-SA"/>
        </w:rPr>
        <w:t>وَ بِإِسْنَادِهِ عَنْ خَالِدِ بْنِ حَجَّاجٍ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أَشْتَرِی الطَّعَامَ مِنَ الرَّجُلِ ثُمَّ أَبِیعُهُ مِنْ رَجُلٍ آخَرَ قَبْلَ أَنْ أَکْتَالَهُ فَأَقُولُ ابْعَثْ وَکِیلَکَ حَتَّی یَشْهَدَ کَیْلَهُ إِذَا قَبَضْتُهُ قَالَ لَا بَأْسَ</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5124558_417432637"/>
      <w:bookmarkStart w:id="506" w:name="_Toc221"/>
      <w:bookmarkEnd w:id="505"/>
      <w:r>
        <w:rPr>
          <w:rtl w:val="true"/>
        </w:rPr>
        <w:t>[</w:t>
      </w:r>
      <w:r>
        <w:rPr>
          <w:rtl w:val="true"/>
        </w:rPr>
        <w:t>رقم الحدیث الکلی</w:t>
      </w:r>
      <w:r>
        <w:rPr>
          <w:rtl w:val="true"/>
        </w:rPr>
        <w:t xml:space="preserve">: </w:t>
      </w:r>
      <w:r>
        <w:rPr/>
        <w:t>23156</w:t>
      </w:r>
      <w:r>
        <w:rPr>
          <w:rtl w:val="true"/>
        </w:rPr>
        <w:t xml:space="preserve"> - </w:t>
      </w:r>
      <w:r>
        <w:rPr>
          <w:rtl w:val="true"/>
        </w:rPr>
        <w:t>رقم الحدیث الباب</w:t>
      </w:r>
      <w:r>
        <w:rPr>
          <w:rtl w:val="true"/>
        </w:rPr>
        <w:t xml:space="preserve">: </w:t>
      </w:r>
      <w:r>
        <w:rPr/>
        <w:t>4</w:t>
      </w:r>
      <w:r>
        <w:rPr>
          <w:rtl w:val="true"/>
        </w:rPr>
        <w:t>]</w:t>
      </w:r>
      <w:bookmarkEnd w:id="50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وَ بِإِسْنَادِهِ عَنْ حَمَّادٍ عَنِ الْحَلَبِیِّ عَنْ أَبِی عَبْدِ اللَّهِ </w:t>
      </w:r>
      <w:bookmarkStart w:id="507" w:name="pg12189_110821"/>
    </w:p>
    <w:p>
      <w:pPr>
        <w:pStyle w:val="BookText"/>
        <w:rPr/>
      </w:pPr>
      <w:bookmarkEnd w:id="507"/>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یَشْتَرِی الثَّمَرَةَ ثُمَّ یَبِیعُهَا قَبْلَ أَنْ یَأْخُذَهَا قَالَ لَا بَأْسَ بِهِ إِنْ وَجَدَ بِهَا رِبْحاً فَلْیَبِعْ</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5124560_417432637"/>
      <w:bookmarkStart w:id="509" w:name="_Toc222"/>
      <w:bookmarkEnd w:id="508"/>
      <w:r>
        <w:rPr>
          <w:rtl w:val="true"/>
        </w:rPr>
        <w:t>[</w:t>
      </w:r>
      <w:r>
        <w:rPr>
          <w:rtl w:val="true"/>
        </w:rPr>
        <w:t>رقم الحدیث الکلی</w:t>
      </w:r>
      <w:r>
        <w:rPr>
          <w:rtl w:val="true"/>
        </w:rPr>
        <w:t xml:space="preserve">: </w:t>
      </w:r>
      <w:r>
        <w:rPr/>
        <w:t>23157</w:t>
      </w:r>
      <w:r>
        <w:rPr>
          <w:rtl w:val="true"/>
        </w:rPr>
        <w:t xml:space="preserve"> - </w:t>
      </w:r>
      <w:r>
        <w:rPr>
          <w:rtl w:val="true"/>
        </w:rPr>
        <w:t>رقم الحدیث الباب</w:t>
      </w:r>
      <w:r>
        <w:rPr>
          <w:rtl w:val="true"/>
        </w:rPr>
        <w:t xml:space="preserve">: </w:t>
      </w:r>
      <w:r>
        <w:rPr/>
        <w:t>5</w:t>
      </w:r>
      <w:r>
        <w:rPr>
          <w:rtl w:val="true"/>
        </w:rPr>
        <w:t>]</w:t>
      </w:r>
      <w:bookmarkEnd w:id="509"/>
    </w:p>
    <w:p>
      <w:pPr>
        <w:pStyle w:val="BookText"/>
        <w:rPr/>
      </w:pPr>
      <w:r>
        <w:rPr>
          <w:rFonts w:eastAsia="Times New Roman" w:cs="Times New Roman" w:ascii="Times New Roman" w:hAnsi="Times New Roman"/>
          <w:color w:val="111111"/>
          <w:sz w:val="28"/>
          <w:szCs w:val="28"/>
          <w:lang w:val="en-US" w:bidi="en-US"/>
        </w:rPr>
        <w:t>23157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r>
        <w:rPr>
          <w:rFonts w:ascii="Amiri" w:hAnsi="Amiri" w:eastAsia="Amiri" w:cs="Amiri"/>
          <w:color w:val="111111"/>
          <w:sz w:val="28"/>
          <w:sz w:val="28"/>
          <w:szCs w:val="28"/>
          <w:rtl w:val="true"/>
          <w:lang w:bidi="ar-SA"/>
        </w:rPr>
        <w:t>مُحَمَّدُ بْنُ یَعْقُوبَ عَنْ عَلِیِّ بْنِ إِبْرَاهِیمَ عَنْ أَبِیهِ وَ عَنْ مُحَمَّدِ بْنِ یَحْیَی عَنْ أَحْمَدَ بْنِ مُحَمَّدٍ عَنِ ابْنِ أَبِی عُمَیْرٍ عَنْ حَمَّادٍ عَنِ الْحَلَبِیِّ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یَبْتَاعُ الطَّعَامَ ثُمَّ یَبِیعُهُ قَبْلَ أَنْ یُکَالَ قَالَ لَا یَصْلُحُ لَهُ ذَلِکَ</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5124562_417432637"/>
      <w:bookmarkStart w:id="511" w:name="_Toc223"/>
      <w:bookmarkEnd w:id="510"/>
      <w:r>
        <w:rPr>
          <w:rtl w:val="true"/>
        </w:rPr>
        <w:t>[</w:t>
      </w:r>
      <w:r>
        <w:rPr>
          <w:rtl w:val="true"/>
        </w:rPr>
        <w:t>رقم الحدیث الکلی</w:t>
      </w:r>
      <w:r>
        <w:rPr>
          <w:rtl w:val="true"/>
        </w:rPr>
        <w:t xml:space="preserve">: </w:t>
      </w:r>
      <w:r>
        <w:rPr/>
        <w:t>23158</w:t>
      </w:r>
      <w:r>
        <w:rPr>
          <w:rtl w:val="true"/>
        </w:rPr>
        <w:t xml:space="preserve"> - </w:t>
      </w:r>
      <w:r>
        <w:rPr>
          <w:rtl w:val="true"/>
        </w:rPr>
        <w:t>رقم الحدیث الباب</w:t>
      </w:r>
      <w:r>
        <w:rPr>
          <w:rtl w:val="true"/>
        </w:rPr>
        <w:t xml:space="preserve">: </w:t>
      </w:r>
      <w:r>
        <w:rPr/>
        <w:t>6</w:t>
      </w:r>
      <w:r>
        <w:rPr>
          <w:rtl w:val="true"/>
        </w:rPr>
        <w:t>]</w:t>
      </w:r>
      <w:bookmarkEnd w:id="511"/>
    </w:p>
    <w:p>
      <w:pPr>
        <w:pStyle w:val="BookText"/>
        <w:rPr/>
      </w:pPr>
      <w:r>
        <w:rPr>
          <w:rFonts w:eastAsia="Times New Roman" w:cs="Times New Roman" w:ascii="Times New Roman" w:hAnsi="Times New Roman"/>
          <w:color w:val="111111"/>
          <w:sz w:val="28"/>
          <w:szCs w:val="28"/>
          <w:lang w:val="en-US" w:bidi="en-US"/>
        </w:rPr>
        <w:t>23158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
      </w:r>
      <w:r>
        <w:rPr>
          <w:rFonts w:ascii="Amiri" w:hAnsi="Amiri" w:eastAsia="Amiri" w:cs="Amiri"/>
          <w:color w:val="111111"/>
          <w:sz w:val="28"/>
          <w:sz w:val="28"/>
          <w:szCs w:val="28"/>
          <w:rtl w:val="true"/>
          <w:lang w:bidi="ar-SA"/>
        </w:rPr>
        <w:t>وَ عَنْ مُحَمَّدِ بْنِ یَحْیَی عَنْ أَحْمَدَ بْنِ مُحَمَّدٍ عَنْ عَلِیِّ بْنِ حَدِیدٍ عَنْ جَمِیلِ بْنِ دَرَّاجٍ عَنْ أَبِی عَبْدِ اللَّهِ ع فِی الرَّجُلِ یَشْتَرِی الطَّعَامَ ثُمَّ یَبِیعُهُ قَبْلَ أَنْ یَقْبِضَهُ قَالَ لَا بَأْسَ وَ یُوَکِّلُ الرَّجُلُ الْمُشْتَرِیَ مِنْهُ بِقَبْضِهِ وَ کَیْلِهِ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وَ رَوَاهُ الصَّدُوقُ فِی الْمُقْنِعِ مُرْسَلًا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2" w:name="__RefHeading___Toc5124564_417432637"/>
      <w:bookmarkStart w:id="513" w:name="_Toc224"/>
      <w:bookmarkEnd w:id="512"/>
      <w:r>
        <w:rPr>
          <w:rtl w:val="true"/>
        </w:rPr>
        <w:t>[</w:t>
      </w:r>
      <w:r>
        <w:rPr>
          <w:rtl w:val="true"/>
        </w:rPr>
        <w:t>رقم الحدیث الکلی</w:t>
      </w:r>
      <w:r>
        <w:rPr>
          <w:rtl w:val="true"/>
        </w:rPr>
        <w:t xml:space="preserve">: </w:t>
      </w:r>
      <w:r>
        <w:rPr/>
        <w:t>23159</w:t>
      </w:r>
      <w:r>
        <w:rPr>
          <w:rtl w:val="true"/>
        </w:rPr>
        <w:t xml:space="preserve"> - </w:t>
      </w:r>
      <w:r>
        <w:rPr>
          <w:rtl w:val="true"/>
        </w:rPr>
        <w:t>رقم الحدیث الباب</w:t>
      </w:r>
      <w:r>
        <w:rPr>
          <w:rtl w:val="true"/>
        </w:rPr>
        <w:t xml:space="preserve">: </w:t>
      </w:r>
      <w:r>
        <w:rPr/>
        <w:t>7</w:t>
      </w:r>
      <w:r>
        <w:rPr>
          <w:rtl w:val="true"/>
        </w:rPr>
        <w:t>]</w:t>
      </w:r>
      <w:bookmarkEnd w:id="513"/>
    </w:p>
    <w:p>
      <w:pPr>
        <w:pStyle w:val="BookText"/>
        <w:rPr/>
      </w:pPr>
      <w:r>
        <w:rPr>
          <w:rFonts w:eastAsia="Times New Roman" w:cs="Times New Roman" w:ascii="Times New Roman" w:hAnsi="Times New Roman"/>
          <w:color w:val="111111"/>
          <w:sz w:val="28"/>
          <w:szCs w:val="28"/>
          <w:lang w:val="en-US" w:bidi="en-US"/>
        </w:rPr>
        <w:t>23159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r>
        <w:rPr>
          <w:rFonts w:ascii="Amiri" w:hAnsi="Amiri" w:eastAsia="Amiri" w:cs="Amiri"/>
          <w:color w:val="111111"/>
          <w:sz w:val="28"/>
          <w:sz w:val="28"/>
          <w:szCs w:val="28"/>
          <w:rtl w:val="true"/>
          <w:lang w:bidi="ar-SA"/>
        </w:rPr>
        <w:t>وَ عَنْهُ عَنْ مُحَمَّدِ بْنِ الْحُسَیْنِ عَنْ صَفْوَانَ عَنِ ابْنِ مُسْکَانَ عَنْ إِسْحَاقَ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الْقَوْمِ یَدْخُلُونَ السَّفِینَةَ یَشْتَرُونَ الطَّعَامَ فَیَتَسَاوَمُونَ بِهَا ثُمَّ یَشْتَرِیهِ رَجُلٌ مِنْهُمْ فَیَسْأَلُونَهُ فَیُعْطِیهِمْ مَا یُرِیدُونَ مِنَ الطَّعَامِ فَیَکُونُ صَاحِبُ الطَّعَامِ هُوَ الَّذِی یَدْفَعُهُ إِلَیْهِمْ وَ یَقْبِضُ الثَّمَنَ قَالَ لَا بَأْسَ مَا أَرَاهُمْ إِلَّا وَ قَدْ شَرِکُوهُ الْحَدِیثَ</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ابْنِ مُسْکَانَ </w:t>
      </w:r>
      <w:r>
        <w:rPr>
          <w:rStyle w:val="FootnoteAnchor"/>
          <w:rtl w:val="true"/>
        </w:rPr>
        <w:footnoteReference w:id="391"/>
      </w:r>
      <w:bookmarkStart w:id="514" w:name="pg12189_110822"/>
    </w:p>
    <w:p>
      <w:pPr>
        <w:pStyle w:val="BookText"/>
        <w:rPr/>
      </w:pPr>
      <w:bookmarkEnd w:id="514"/>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مِثْلَهُ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5" w:name="__RefHeading___Toc5124566_417432637"/>
      <w:bookmarkStart w:id="516" w:name="_Toc225"/>
      <w:bookmarkEnd w:id="515"/>
      <w:r>
        <w:rPr>
          <w:rtl w:val="true"/>
        </w:rPr>
        <w:t>[</w:t>
      </w:r>
      <w:r>
        <w:rPr>
          <w:rtl w:val="true"/>
        </w:rPr>
        <w:t>رقم الحدیث الکلی</w:t>
      </w:r>
      <w:r>
        <w:rPr>
          <w:rtl w:val="true"/>
        </w:rPr>
        <w:t xml:space="preserve">: </w:t>
      </w:r>
      <w:r>
        <w:rPr/>
        <w:t>23160</w:t>
      </w:r>
      <w:r>
        <w:rPr>
          <w:rtl w:val="true"/>
        </w:rPr>
        <w:t xml:space="preserve"> - </w:t>
      </w:r>
      <w:r>
        <w:rPr>
          <w:rtl w:val="true"/>
        </w:rPr>
        <w:t>رقم الحدیث الباب</w:t>
      </w:r>
      <w:r>
        <w:rPr>
          <w:rtl w:val="true"/>
        </w:rPr>
        <w:t xml:space="preserve">: </w:t>
      </w:r>
      <w:r>
        <w:rPr/>
        <w:t>8</w:t>
      </w:r>
      <w:r>
        <w:rPr>
          <w:rtl w:val="true"/>
        </w:rPr>
        <w:t>]</w:t>
      </w:r>
      <w:bookmarkEnd w:id="516"/>
    </w:p>
    <w:p>
      <w:pPr>
        <w:pStyle w:val="BookText"/>
        <w:rPr/>
      </w:pPr>
      <w:r>
        <w:rPr>
          <w:rFonts w:eastAsia="Times New Roman" w:cs="Times New Roman" w:ascii="Times New Roman" w:hAnsi="Times New Roman"/>
          <w:color w:val="111111"/>
          <w:sz w:val="28"/>
          <w:szCs w:val="28"/>
          <w:lang w:val="en-US" w:bidi="en-US"/>
        </w:rPr>
        <w:t>23160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4"/>
      </w:r>
      <w:r>
        <w:rPr>
          <w:rFonts w:ascii="Amiri" w:hAnsi="Amiri" w:eastAsia="Amiri" w:cs="Amiri"/>
          <w:color w:val="111111"/>
          <w:sz w:val="28"/>
          <w:sz w:val="28"/>
          <w:szCs w:val="28"/>
          <w:rtl w:val="true"/>
          <w:lang w:bidi="ar-SA"/>
        </w:rPr>
        <w:t>وَ عَنْ عِدَّةٍ مِنْ أَصْحَابِنَا عَنْ أَحْمَدَ بْنِ مُحَمَّدٍ عَنْ عَلِیِّ بْنِ الْحَکَمِ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اشْتَرَی مَتَاعاً لَیْسَ فِیهِ کَیْلٌ وَ لَا وَزْنٌ أَ یَبِیعُهُ قَبْلَ أَنْ یَقْبِضَهُ قَالَ لَا بَأْسَ</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5124568_417432637"/>
      <w:bookmarkStart w:id="518" w:name="_Toc226"/>
      <w:bookmarkEnd w:id="517"/>
      <w:r>
        <w:rPr>
          <w:rtl w:val="true"/>
        </w:rPr>
        <w:t>[</w:t>
      </w:r>
      <w:r>
        <w:rPr>
          <w:rtl w:val="true"/>
        </w:rPr>
        <w:t>رقم الحدیث الکلی</w:t>
      </w:r>
      <w:r>
        <w:rPr>
          <w:rtl w:val="true"/>
        </w:rPr>
        <w:t xml:space="preserve">: </w:t>
      </w:r>
      <w:r>
        <w:rPr/>
        <w:t>23161</w:t>
      </w:r>
      <w:r>
        <w:rPr>
          <w:rtl w:val="true"/>
        </w:rPr>
        <w:t xml:space="preserve"> - </w:t>
      </w:r>
      <w:r>
        <w:rPr>
          <w:rtl w:val="true"/>
        </w:rPr>
        <w:t>رقم الحدیث الباب</w:t>
      </w:r>
      <w:r>
        <w:rPr>
          <w:rtl w:val="true"/>
        </w:rPr>
        <w:t xml:space="preserve">: </w:t>
      </w:r>
      <w:r>
        <w:rPr/>
        <w:t>9</w:t>
      </w:r>
      <w:r>
        <w:rPr>
          <w:rtl w:val="true"/>
        </w:rPr>
        <w:t>]</w:t>
      </w:r>
      <w:bookmarkEnd w:id="518"/>
    </w:p>
    <w:p>
      <w:pPr>
        <w:pStyle w:val="BookText"/>
        <w:rPr/>
      </w:pPr>
      <w:r>
        <w:rPr>
          <w:rFonts w:eastAsia="Times New Roman" w:cs="Times New Roman" w:ascii="Times New Roman" w:hAnsi="Times New Roman"/>
          <w:color w:val="111111"/>
          <w:sz w:val="28"/>
          <w:szCs w:val="28"/>
          <w:lang w:val="en-US" w:bidi="en-US"/>
        </w:rPr>
        <w:t>23161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5"/>
      </w:r>
      <w:r>
        <w:rPr>
          <w:rFonts w:ascii="Amiri" w:hAnsi="Amiri" w:eastAsia="Amiri" w:cs="Amiri"/>
          <w:color w:val="111111"/>
          <w:sz w:val="28"/>
          <w:sz w:val="28"/>
          <w:szCs w:val="28"/>
          <w:rtl w:val="true"/>
          <w:lang w:bidi="ar-SA"/>
        </w:rPr>
        <w:t>مُحَمَّدُ بْنُ الْحَسَنِ بِإِسْنَادِهِ عَنْ عَلِیِّ بْنِ جَعْفَرٍ عَنْ أَخِیهِ أَنَّهُ سَأَلَ أَخَاهُ مُوسَی بْنَ جَعْفَرٍ ع عَنِ الرَّجُلِ یَشْتَرِی الطَّعَامَ أَ یَصْلُحُ بَیْعُهُ قَبْلَ أَنْ یَقْبِضَهُ قَالَ إِذَا رَبِحَ لَمْ یَصْلُحْ حَتَّی یَقْبِضَ وَ إِنْ کَانَ یُوَلِّیهِ فَلَا بَأْسَ وَ سَأَلَهُ عَنِ الرَّجُلِ یَشْتَرِی الطَّعَامَ أَ یَحِلُّ لَهُ أَنْ یُوَلِّیَ مِنْهُ قَبْلَ أَنْ یَقْبِضَهُ قَالَ إِذَا لَمْ یَرْبَحْ عَلَیْهِ شَیْئاً فَلَا بَأْسَ فَإِنْ رَبِحَ فَلَا بَیْعَ حَتَّی یَقْبِضَهُ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عَلِیِّ بْنِ جَعْفَرٍ مِثْلَهُ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 w:name="__RefHeading___Toc5124570_417432637"/>
      <w:bookmarkStart w:id="520" w:name="_Toc227"/>
      <w:bookmarkEnd w:id="519"/>
      <w:r>
        <w:rPr>
          <w:rtl w:val="true"/>
        </w:rPr>
        <w:t>[</w:t>
      </w:r>
      <w:r>
        <w:rPr>
          <w:rtl w:val="true"/>
        </w:rPr>
        <w:t>رقم الحدیث الکلی</w:t>
      </w:r>
      <w:r>
        <w:rPr>
          <w:rtl w:val="true"/>
        </w:rPr>
        <w:t xml:space="preserve">: </w:t>
      </w:r>
      <w:r>
        <w:rPr/>
        <w:t>23162</w:t>
      </w:r>
      <w:r>
        <w:rPr>
          <w:rtl w:val="true"/>
        </w:rPr>
        <w:t xml:space="preserve"> - </w:t>
      </w:r>
      <w:r>
        <w:rPr>
          <w:rtl w:val="true"/>
        </w:rPr>
        <w:t>رقم الحدیث الباب</w:t>
      </w:r>
      <w:r>
        <w:rPr>
          <w:rtl w:val="true"/>
        </w:rPr>
        <w:t xml:space="preserve">: </w:t>
      </w:r>
      <w:r>
        <w:rPr/>
        <w:t>10</w:t>
      </w:r>
      <w:r>
        <w:rPr>
          <w:rtl w:val="true"/>
        </w:rPr>
        <w:t>]</w:t>
      </w:r>
      <w:bookmarkEnd w:id="52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8"/>
      </w:r>
      <w:r>
        <w:rPr>
          <w:rFonts w:ascii="Amiri" w:hAnsi="Amiri" w:eastAsia="Amiri" w:cs="Amiri"/>
          <w:color w:val="111111"/>
          <w:sz w:val="28"/>
          <w:sz w:val="28"/>
          <w:szCs w:val="28"/>
          <w:rtl w:val="true"/>
          <w:lang w:bidi="ar-SA"/>
        </w:rPr>
        <w:t>وَ بِإِسْنَادِهِ عَنِ الْحُسَیْنِ بْنِ سَعِیدٍ عَنْ صَفْوَانَ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قَوْمٍ اشْتَرَوْا بَزّاً </w:t>
      </w:r>
      <w:r>
        <w:rPr>
          <w:rStyle w:val="FootnoteAnchor"/>
          <w:rtl w:val="true"/>
        </w:rPr>
        <w:footnoteReference w:id="399"/>
      </w:r>
      <w:r>
        <w:rPr>
          <w:rFonts w:ascii="Amiri" w:hAnsi="Amiri" w:eastAsia="Amiri" w:cs="Amiri"/>
          <w:color w:val="111111"/>
          <w:sz w:val="28"/>
          <w:sz w:val="28"/>
          <w:szCs w:val="28"/>
          <w:rtl w:val="true"/>
          <w:lang w:bidi="ar-SA"/>
        </w:rPr>
        <w:t xml:space="preserve">فَاشْتَرَکُوا فِیهِ جَمِیعاً وَ لَمْ یَقْسِمُوهُ أَ یَصْلُحُ لِأَحَدٍ مِنْهُمْ بَیْعُ بَزِّهِ قَبْلَ أَنْ </w:t>
      </w:r>
      <w:bookmarkStart w:id="521" w:name="pg12189_110823"/>
    </w:p>
    <w:p>
      <w:pPr>
        <w:pStyle w:val="BookText"/>
        <w:rPr/>
      </w:pPr>
      <w:bookmarkEnd w:id="521"/>
      <w:r>
        <w:rPr>
          <w:rFonts w:ascii="Amiri" w:hAnsi="Amiri" w:eastAsia="Amiri" w:cs="Amiri"/>
          <w:color w:val="111111"/>
          <w:sz w:val="28"/>
          <w:sz w:val="28"/>
          <w:szCs w:val="28"/>
          <w:rtl w:val="true"/>
          <w:lang w:bidi="ar-SA"/>
        </w:rPr>
        <w:t>یَقْبِضَهُ قَالَ لَا بَأْسَ بِهِ وَ قَالَ إِنَّ هَذَا لَیْسَ بِمَنْزِلَةِ الطَّعَامِ إِنَّ الطَّعَامَ یُکَالُ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مُسْکَانَ مِثْلَهُ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2" w:name="__RefHeading___Toc5124572_417432637"/>
      <w:bookmarkStart w:id="523" w:name="_Toc228"/>
      <w:bookmarkEnd w:id="522"/>
      <w:r>
        <w:rPr>
          <w:rtl w:val="true"/>
        </w:rPr>
        <w:t>[</w:t>
      </w:r>
      <w:r>
        <w:rPr>
          <w:rtl w:val="true"/>
        </w:rPr>
        <w:t>رقم الحدیث الکلی</w:t>
      </w:r>
      <w:r>
        <w:rPr>
          <w:rtl w:val="true"/>
        </w:rPr>
        <w:t xml:space="preserve">: </w:t>
      </w:r>
      <w:r>
        <w:rPr/>
        <w:t>23163</w:t>
      </w:r>
      <w:r>
        <w:rPr>
          <w:rtl w:val="true"/>
        </w:rPr>
        <w:t xml:space="preserve"> - </w:t>
      </w:r>
      <w:r>
        <w:rPr>
          <w:rtl w:val="true"/>
        </w:rPr>
        <w:t>رقم الحدیث الباب</w:t>
      </w:r>
      <w:r>
        <w:rPr>
          <w:rtl w:val="true"/>
        </w:rPr>
        <w:t xml:space="preserve">: </w:t>
      </w:r>
      <w:r>
        <w:rPr/>
        <w:t>11</w:t>
      </w:r>
      <w:r>
        <w:rPr>
          <w:rtl w:val="true"/>
        </w:rPr>
        <w:t>]</w:t>
      </w:r>
      <w:bookmarkEnd w:id="523"/>
    </w:p>
    <w:p>
      <w:pPr>
        <w:pStyle w:val="BookText"/>
        <w:rPr/>
      </w:pPr>
      <w:r>
        <w:rPr>
          <w:rFonts w:eastAsia="Times New Roman" w:cs="Times New Roman" w:ascii="Times New Roman" w:hAnsi="Times New Roman"/>
          <w:color w:val="111111"/>
          <w:sz w:val="28"/>
          <w:szCs w:val="28"/>
          <w:lang w:val="en-US" w:bidi="en-US"/>
        </w:rPr>
        <w:t>23163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1"/>
      </w:r>
      <w:r>
        <w:rPr>
          <w:rFonts w:ascii="Amiri" w:hAnsi="Amiri" w:eastAsia="Amiri" w:cs="Amiri"/>
          <w:color w:val="111111"/>
          <w:sz w:val="28"/>
          <w:sz w:val="28"/>
          <w:szCs w:val="28"/>
          <w:rtl w:val="true"/>
          <w:lang w:bidi="ar-SA"/>
        </w:rPr>
        <w:t>وَ عَنْهُ عَنْ عَلِیِّ بْنِ النُّعْمَانِ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یَبِیعُ الْبَیْعَ قَبْلَ أَنْ یَقْبِضَهُ فَقَالَ مَا لَمْ یَکُنْ کَیْلٌ أَوْ وَزْنٌ فَلَا تَبِعْهُ حَتَّی تَکِیلَهُ أَوْ تَزِنَهُ إِلَّا أَنْ تُوَلِّیَهُ الَّذِی قَامَ عَلَیْهِ</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5124574_417432637"/>
      <w:bookmarkStart w:id="525" w:name="_Toc229"/>
      <w:bookmarkEnd w:id="524"/>
      <w:r>
        <w:rPr>
          <w:rtl w:val="true"/>
        </w:rPr>
        <w:t>[</w:t>
      </w:r>
      <w:r>
        <w:rPr>
          <w:rtl w:val="true"/>
        </w:rPr>
        <w:t>رقم الحدیث الکلی</w:t>
      </w:r>
      <w:r>
        <w:rPr>
          <w:rtl w:val="true"/>
        </w:rPr>
        <w:t xml:space="preserve">: </w:t>
      </w:r>
      <w:r>
        <w:rPr/>
        <w:t>23164</w:t>
      </w:r>
      <w:r>
        <w:rPr>
          <w:rtl w:val="true"/>
        </w:rPr>
        <w:t xml:space="preserve"> - </w:t>
      </w:r>
      <w:r>
        <w:rPr>
          <w:rtl w:val="true"/>
        </w:rPr>
        <w:t>رقم الحدیث الباب</w:t>
      </w:r>
      <w:r>
        <w:rPr>
          <w:rtl w:val="true"/>
        </w:rPr>
        <w:t xml:space="preserve">: </w:t>
      </w:r>
      <w:r>
        <w:rPr/>
        <w:t>12</w:t>
      </w:r>
      <w:r>
        <w:rPr>
          <w:rtl w:val="true"/>
        </w:rPr>
        <w:t>]</w:t>
      </w:r>
      <w:bookmarkEnd w:id="525"/>
    </w:p>
    <w:p>
      <w:pPr>
        <w:pStyle w:val="BookText"/>
        <w:rPr/>
      </w:pPr>
      <w:r>
        <w:rPr>
          <w:rFonts w:eastAsia="Times New Roman" w:cs="Times New Roman" w:ascii="Times New Roman" w:hAnsi="Times New Roman"/>
          <w:color w:val="111111"/>
          <w:sz w:val="28"/>
          <w:szCs w:val="28"/>
          <w:lang w:val="en-US" w:bidi="en-US"/>
        </w:rPr>
        <w:t>23164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2"/>
      </w:r>
      <w:r>
        <w:rPr>
          <w:rFonts w:ascii="Amiri" w:hAnsi="Amiri" w:eastAsia="Amiri" w:cs="Amiri"/>
          <w:color w:val="111111"/>
          <w:sz w:val="28"/>
          <w:sz w:val="28"/>
          <w:szCs w:val="28"/>
          <w:rtl w:val="true"/>
          <w:lang w:bidi="ar-SA"/>
        </w:rPr>
        <w:t>وَ عَنْهُ عَنْ صَفْوَانَ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اشْتَرَیْتَ مَتَاعاً فِیهِ کَیْلٌ أَوْ وَزْنٌ فَلَا تَبِعْهُ حَتَّی تَقْبِضَهُ إِلَّا أَنْ تُوَلِّیَهُ فَإِنْ لَمْ یَکُنْ فِیهِ کَیْلٌ وَ لَا وَزْنٌ فَبِعْهُ</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5124576_417432637"/>
      <w:bookmarkStart w:id="527" w:name="_Toc230"/>
      <w:bookmarkEnd w:id="526"/>
      <w:r>
        <w:rPr>
          <w:rtl w:val="true"/>
        </w:rPr>
        <w:t>[</w:t>
      </w:r>
      <w:r>
        <w:rPr>
          <w:rtl w:val="true"/>
        </w:rPr>
        <w:t>رقم الحدیث الکلی</w:t>
      </w:r>
      <w:r>
        <w:rPr>
          <w:rtl w:val="true"/>
        </w:rPr>
        <w:t xml:space="preserve">: </w:t>
      </w:r>
      <w:r>
        <w:rPr/>
        <w:t>23165</w:t>
      </w:r>
      <w:r>
        <w:rPr>
          <w:rtl w:val="true"/>
        </w:rPr>
        <w:t xml:space="preserve"> - </w:t>
      </w:r>
      <w:r>
        <w:rPr>
          <w:rtl w:val="true"/>
        </w:rPr>
        <w:t>رقم الحدیث الباب</w:t>
      </w:r>
      <w:r>
        <w:rPr>
          <w:rtl w:val="true"/>
        </w:rPr>
        <w:t xml:space="preserve">: </w:t>
      </w:r>
      <w:r>
        <w:rPr/>
        <w:t>13</w:t>
      </w:r>
      <w:r>
        <w:rPr>
          <w:rtl w:val="true"/>
        </w:rPr>
        <w:t>]</w:t>
      </w:r>
      <w:bookmarkEnd w:id="527"/>
    </w:p>
    <w:p>
      <w:pPr>
        <w:pStyle w:val="BookText"/>
        <w:rPr/>
      </w:pPr>
      <w:r>
        <w:rPr>
          <w:rFonts w:eastAsia="Times New Roman" w:cs="Times New Roman" w:ascii="Times New Roman" w:hAnsi="Times New Roman"/>
          <w:color w:val="111111"/>
          <w:sz w:val="28"/>
          <w:szCs w:val="28"/>
          <w:lang w:val="en-US" w:bidi="en-US"/>
        </w:rPr>
        <w:t>23165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r>
        <w:rPr>
          <w:rFonts w:ascii="Amiri" w:hAnsi="Amiri" w:eastAsia="Amiri" w:cs="Amiri"/>
          <w:color w:val="111111"/>
          <w:sz w:val="28"/>
          <w:sz w:val="28"/>
          <w:szCs w:val="28"/>
          <w:rtl w:val="true"/>
          <w:lang w:bidi="ar-SA"/>
        </w:rPr>
        <w:t>وَ عَنْهُ عَنْ صَفْوَانَ عَنِ ابْنِ مُسْکَانَ وَ فَضَالَةَ بْنِ أَیُّوبَ عَنْ أَبَانٍ جَمِیعاً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یَبْتَاعُ الطَّعَامَ ثُمَّ یَبِیعُهُ قَبْلَ أَنْ یَکْتَالَهُ قَالَ لَا یَصْلُحُ لَهُ ذَلِکَ</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5124578_417432637"/>
      <w:bookmarkStart w:id="529" w:name="_Toc231"/>
      <w:bookmarkEnd w:id="528"/>
      <w:r>
        <w:rPr>
          <w:rtl w:val="true"/>
        </w:rPr>
        <w:t>[</w:t>
      </w:r>
      <w:r>
        <w:rPr>
          <w:rtl w:val="true"/>
        </w:rPr>
        <w:t>رقم الحدیث الکلی</w:t>
      </w:r>
      <w:r>
        <w:rPr>
          <w:rtl w:val="true"/>
        </w:rPr>
        <w:t xml:space="preserve">: </w:t>
      </w:r>
      <w:r>
        <w:rPr/>
        <w:t>23166</w:t>
      </w:r>
      <w:r>
        <w:rPr>
          <w:rtl w:val="true"/>
        </w:rPr>
        <w:t xml:space="preserve"> - </w:t>
      </w:r>
      <w:r>
        <w:rPr>
          <w:rtl w:val="true"/>
        </w:rPr>
        <w:t>رقم الحدیث الباب</w:t>
      </w:r>
      <w:r>
        <w:rPr>
          <w:rtl w:val="true"/>
        </w:rPr>
        <w:t xml:space="preserve">: </w:t>
      </w:r>
      <w:r>
        <w:rPr/>
        <w:t>14</w:t>
      </w:r>
      <w:r>
        <w:rPr>
          <w:rtl w:val="true"/>
        </w:rPr>
        <w:t>]</w:t>
      </w:r>
      <w:bookmarkEnd w:id="529"/>
    </w:p>
    <w:p>
      <w:pPr>
        <w:pStyle w:val="BookText"/>
        <w:rPr/>
      </w:pPr>
      <w:r>
        <w:rPr>
          <w:rFonts w:eastAsia="Times New Roman" w:cs="Times New Roman" w:ascii="Times New Roman" w:hAnsi="Times New Roman"/>
          <w:color w:val="111111"/>
          <w:sz w:val="28"/>
          <w:szCs w:val="28"/>
          <w:lang w:val="en-US" w:bidi="en-US"/>
        </w:rPr>
        <w:t>23166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r>
        <w:rPr>
          <w:rFonts w:ascii="Amiri" w:hAnsi="Amiri" w:eastAsia="Amiri" w:cs="Amiri"/>
          <w:color w:val="111111"/>
          <w:sz w:val="28"/>
          <w:sz w:val="28"/>
          <w:szCs w:val="28"/>
          <w:rtl w:val="true"/>
          <w:lang w:bidi="ar-SA"/>
        </w:rPr>
        <w:t>وَ عَنْهُ عَنْ فَضَالَةَ عَنْ أَبَانٍ عَنْ عَبْدِ الرَّحْمَنِ بْنِ أَبِی عَبْدِ اللَّهِ وَ أَبِی صَالِحٍ عَنْ أَبِی عَبْدِ اللَّهِ ع مِثْلَ ذَلِکَ وَ قَالَ لَا تَبِعْهُ حَتَّی تَکِیلَهُ</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5124580_417432637"/>
      <w:bookmarkStart w:id="531" w:name="_Toc232"/>
      <w:bookmarkEnd w:id="530"/>
      <w:r>
        <w:rPr>
          <w:rtl w:val="true"/>
        </w:rPr>
        <w:t>[</w:t>
      </w:r>
      <w:r>
        <w:rPr>
          <w:rtl w:val="true"/>
        </w:rPr>
        <w:t>رقم الحدیث الکلی</w:t>
      </w:r>
      <w:r>
        <w:rPr>
          <w:rtl w:val="true"/>
        </w:rPr>
        <w:t xml:space="preserve">: </w:t>
      </w:r>
      <w:r>
        <w:rPr/>
        <w:t>23167</w:t>
      </w:r>
      <w:r>
        <w:rPr>
          <w:rtl w:val="true"/>
        </w:rPr>
        <w:t xml:space="preserve"> - </w:t>
      </w:r>
      <w:r>
        <w:rPr>
          <w:rtl w:val="true"/>
        </w:rPr>
        <w:t>رقم الحدیث الباب</w:t>
      </w:r>
      <w:r>
        <w:rPr>
          <w:rtl w:val="true"/>
        </w:rPr>
        <w:t xml:space="preserve">: </w:t>
      </w:r>
      <w:r>
        <w:rPr/>
        <w:t>15</w:t>
      </w:r>
      <w:r>
        <w:rPr>
          <w:rtl w:val="true"/>
        </w:rPr>
        <w:t>]</w:t>
      </w:r>
      <w:bookmarkEnd w:id="53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5"/>
      </w:r>
      <w:r>
        <w:rPr>
          <w:rFonts w:ascii="Amiri" w:hAnsi="Amiri" w:eastAsia="Amiri" w:cs="Amiri"/>
          <w:color w:val="111111"/>
          <w:sz w:val="28"/>
          <w:sz w:val="28"/>
          <w:szCs w:val="28"/>
          <w:rtl w:val="true"/>
          <w:lang w:bidi="ar-SA"/>
        </w:rPr>
        <w:t>وَ عَنْهُ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یَبِیعُ الطَّعَامَ أَوِ الثَّمَرَةَ وَ قَدْ کَانَ اشْتَرَاهَا وَ لَمْ یَقْبِضْهَا قَالَ لَا حَتَّی </w:t>
      </w:r>
      <w:bookmarkStart w:id="532" w:name="pg12189_110824"/>
    </w:p>
    <w:p>
      <w:pPr>
        <w:pStyle w:val="BookText"/>
        <w:rPr/>
      </w:pPr>
      <w:bookmarkEnd w:id="532"/>
      <w:r>
        <w:rPr>
          <w:rFonts w:ascii="Amiri" w:hAnsi="Amiri" w:eastAsia="Amiri" w:cs="Amiri"/>
          <w:color w:val="111111"/>
          <w:sz w:val="28"/>
          <w:sz w:val="28"/>
          <w:szCs w:val="28"/>
          <w:rtl w:val="true"/>
          <w:lang w:bidi="ar-SA"/>
        </w:rPr>
        <w:t>یَقْبِضَهَا إِلَّا أَنْ یَکُونَ مَعَهُ قَوْمٌ یُشَارِکُهُمْ فَیُخْرِجَهُ بَعْضُهُمْ مِنْ نَصِیبِهِ مِنْ شِرْکَتِهِ بِرِبْحٍ أَوْ یُوَلِّیَهُ بَعْضُهُمْ فَلَا بَأْسَ</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5124582_417432637"/>
      <w:bookmarkStart w:id="534" w:name="_Toc233"/>
      <w:bookmarkEnd w:id="533"/>
      <w:r>
        <w:rPr>
          <w:rtl w:val="true"/>
        </w:rPr>
        <w:t>[</w:t>
      </w:r>
      <w:r>
        <w:rPr>
          <w:rtl w:val="true"/>
        </w:rPr>
        <w:t>رقم الحدیث الکلی</w:t>
      </w:r>
      <w:r>
        <w:rPr>
          <w:rtl w:val="true"/>
        </w:rPr>
        <w:t xml:space="preserve">: </w:t>
      </w:r>
      <w:r>
        <w:rPr/>
        <w:t>23168</w:t>
      </w:r>
      <w:r>
        <w:rPr>
          <w:rtl w:val="true"/>
        </w:rPr>
        <w:t xml:space="preserve"> - </w:t>
      </w:r>
      <w:r>
        <w:rPr>
          <w:rtl w:val="true"/>
        </w:rPr>
        <w:t>رقم الحدیث الباب</w:t>
      </w:r>
      <w:r>
        <w:rPr>
          <w:rtl w:val="true"/>
        </w:rPr>
        <w:t xml:space="preserve">: </w:t>
      </w:r>
      <w:r>
        <w:rPr/>
        <w:t>16</w:t>
      </w:r>
      <w:r>
        <w:rPr>
          <w:rtl w:val="true"/>
        </w:rPr>
        <w:t>]</w:t>
      </w:r>
      <w:bookmarkEnd w:id="534"/>
    </w:p>
    <w:p>
      <w:pPr>
        <w:pStyle w:val="BookText"/>
        <w:rPr/>
      </w:pPr>
      <w:r>
        <w:rPr>
          <w:rFonts w:eastAsia="Times New Roman" w:cs="Times New Roman" w:ascii="Times New Roman" w:hAnsi="Times New Roman"/>
          <w:color w:val="111111"/>
          <w:sz w:val="28"/>
          <w:szCs w:val="28"/>
          <w:lang w:val="en-US" w:bidi="en-US"/>
        </w:rPr>
        <w:t>23168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6"/>
      </w:r>
      <w:r>
        <w:rPr>
          <w:rFonts w:ascii="Amiri" w:hAnsi="Amiri" w:eastAsia="Amiri" w:cs="Amiri"/>
          <w:color w:val="111111"/>
          <w:sz w:val="28"/>
          <w:sz w:val="28"/>
          <w:szCs w:val="28"/>
          <w:rtl w:val="true"/>
          <w:lang w:bidi="ar-SA"/>
        </w:rPr>
        <w:t>وَ عَنْهُ عَنِ الْقَاسِمِ بْنِ مُحَمَّدٍ عَنْ عَلِیٍّ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اشْتَرَی طَعَاماً ثُمَّ بَاعَهُ قَبْلَ أَنْ یَکِیلَهُ قَالَ لَا یُعْجِبُنِی أَنْ یَبِیعَ کَیْلًا أَوْ وَزْناً قَبْلَ أَنْ یَکِیلَهُ أَوْ یَزِنَهُ إِلَّا أَنْ یُوَلِّیَهُ کَمَا اشْتَرَاهُ </w:t>
      </w:r>
      <w:r>
        <w:rPr>
          <w:rStyle w:val="FootnoteAnchor"/>
          <w:rtl w:val="true"/>
        </w:rPr>
        <w:footnoteReference w:id="407"/>
      </w:r>
      <w:r>
        <w:rPr>
          <w:rFonts w:ascii="Amiri" w:hAnsi="Amiri" w:eastAsia="Amiri" w:cs="Amiri"/>
          <w:color w:val="111111"/>
          <w:sz w:val="28"/>
          <w:sz w:val="28"/>
          <w:szCs w:val="28"/>
          <w:rtl w:val="true"/>
          <w:lang w:bidi="ar-SA"/>
        </w:rPr>
        <w:t>إِذَا لَمْ یَرْبَحْ فِیهِ أَوْ یَضَعْ وَ مَا کَانَ مِنْ شَیْ‌ءٍ عِنْدَهُ لَیْسَ بِکَیْلٍ وَ لَا وَزْنٍ فَلَا بَأْسَ أَنْ یَبِیعَهُ قَبْلَ أَنْ یَقْبِضَهُ</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5124584_417432637"/>
      <w:bookmarkStart w:id="536" w:name="_Toc234"/>
      <w:bookmarkEnd w:id="535"/>
      <w:r>
        <w:rPr>
          <w:rtl w:val="true"/>
        </w:rPr>
        <w:t>[</w:t>
      </w:r>
      <w:r>
        <w:rPr>
          <w:rtl w:val="true"/>
        </w:rPr>
        <w:t>رقم الحدیث الکلی</w:t>
      </w:r>
      <w:r>
        <w:rPr>
          <w:rtl w:val="true"/>
        </w:rPr>
        <w:t xml:space="preserve">: </w:t>
      </w:r>
      <w:r>
        <w:rPr/>
        <w:t>23169</w:t>
      </w:r>
      <w:r>
        <w:rPr>
          <w:rtl w:val="true"/>
        </w:rPr>
        <w:t xml:space="preserve"> - </w:t>
      </w:r>
      <w:r>
        <w:rPr>
          <w:rtl w:val="true"/>
        </w:rPr>
        <w:t>رقم الحدیث الباب</w:t>
      </w:r>
      <w:r>
        <w:rPr>
          <w:rtl w:val="true"/>
        </w:rPr>
        <w:t xml:space="preserve">: </w:t>
      </w:r>
      <w:r>
        <w:rPr/>
        <w:t>17</w:t>
      </w:r>
      <w:r>
        <w:rPr>
          <w:rtl w:val="true"/>
        </w:rPr>
        <w:t>]</w:t>
      </w:r>
      <w:bookmarkEnd w:id="536"/>
    </w:p>
    <w:p>
      <w:pPr>
        <w:pStyle w:val="BookText"/>
        <w:rPr/>
      </w:pPr>
      <w:r>
        <w:rPr>
          <w:rFonts w:eastAsia="Times New Roman" w:cs="Times New Roman" w:ascii="Times New Roman" w:hAnsi="Times New Roman"/>
          <w:color w:val="111111"/>
          <w:sz w:val="28"/>
          <w:szCs w:val="28"/>
          <w:lang w:val="en-US" w:bidi="en-US"/>
        </w:rPr>
        <w:t>23169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8"/>
      </w:r>
      <w:r>
        <w:rPr>
          <w:rFonts w:ascii="Amiri" w:hAnsi="Amiri" w:eastAsia="Amiri" w:cs="Amiri"/>
          <w:color w:val="111111"/>
          <w:sz w:val="28"/>
          <w:sz w:val="28"/>
          <w:szCs w:val="28"/>
          <w:rtl w:val="true"/>
          <w:lang w:bidi="ar-SA"/>
        </w:rPr>
        <w:t>وَ عَنْهُ عَنِ النَّضْرِ بْنِ سُوَیْدٍ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مَنِ احْتَکَرَ طَعَاماً أَوْ عَلَفاً أَوِ ابْتَاعَهُ بِغَیْرِ حُکْرَةٍ وَ أَرَادَ أَنْ یَبِیعَهُ فَلَا یَبِعْهُ حَتَّی یَقْبِضَهُ وَ یَکْتَالَهُ</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5124586_417432637"/>
      <w:bookmarkStart w:id="538" w:name="_Toc235"/>
      <w:bookmarkEnd w:id="537"/>
      <w:r>
        <w:rPr>
          <w:rtl w:val="true"/>
        </w:rPr>
        <w:t>[</w:t>
      </w:r>
      <w:r>
        <w:rPr>
          <w:rtl w:val="true"/>
        </w:rPr>
        <w:t>رقم الحدیث الکلی</w:t>
      </w:r>
      <w:r>
        <w:rPr>
          <w:rtl w:val="true"/>
        </w:rPr>
        <w:t xml:space="preserve">: </w:t>
      </w:r>
      <w:r>
        <w:rPr/>
        <w:t>23170</w:t>
      </w:r>
      <w:r>
        <w:rPr>
          <w:rtl w:val="true"/>
        </w:rPr>
        <w:t xml:space="preserve"> - </w:t>
      </w:r>
      <w:r>
        <w:rPr>
          <w:rtl w:val="true"/>
        </w:rPr>
        <w:t>رقم الحدیث الباب</w:t>
      </w:r>
      <w:r>
        <w:rPr>
          <w:rtl w:val="true"/>
        </w:rPr>
        <w:t xml:space="preserve">: </w:t>
      </w:r>
      <w:r>
        <w:rPr/>
        <w:t>18</w:t>
      </w:r>
      <w:r>
        <w:rPr>
          <w:rtl w:val="true"/>
        </w:rPr>
        <w:t>]</w:t>
      </w:r>
      <w:bookmarkEnd w:id="538"/>
    </w:p>
    <w:p>
      <w:pPr>
        <w:pStyle w:val="BookText"/>
        <w:rPr/>
      </w:pPr>
      <w:r>
        <w:rPr>
          <w:rFonts w:eastAsia="Times New Roman" w:cs="Times New Roman" w:ascii="Times New Roman" w:hAnsi="Times New Roman"/>
          <w:color w:val="111111"/>
          <w:sz w:val="28"/>
          <w:szCs w:val="28"/>
          <w:lang w:val="en-US" w:bidi="en-US"/>
        </w:rPr>
        <w:t>23170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9"/>
      </w:r>
      <w:r>
        <w:rPr>
          <w:rFonts w:ascii="Amiri" w:hAnsi="Amiri" w:eastAsia="Amiri" w:cs="Amiri"/>
          <w:color w:val="111111"/>
          <w:sz w:val="28"/>
          <w:sz w:val="28"/>
          <w:szCs w:val="28"/>
          <w:rtl w:val="true"/>
          <w:lang w:bidi="ar-SA"/>
        </w:rPr>
        <w:t>وَ عَنْهُ عَنِ الْقَاسِمِ بْنِ مُحَمَّدٍ عَنْ أَبَانٍ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اشْتَرَی بَیْعاً لَیْسَ فِیهِ کَیْلٌ وَ لَا وَزْنٌ أَ لَهُ أَنْ یَبِیعَهُ مُرَابَحَةً قَبْلَ أَنْ یَقْبِضَهُ وَ یَأْخُذَ رِبْحَهُ فَقَالَ لَا بَأْسَ بِذَلِکَ مَا لَمْ یَکُنْ کَیْلٌ وَ لَا وَزْنٌ فَإِنْ هُوَ قَبَضَهُ فَهُوَ أَبْرَأُ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أَبَانٍ مِثْلَهُ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9" w:name="__RefHeading___Toc5124588_417432637"/>
      <w:bookmarkStart w:id="540" w:name="_Toc236"/>
      <w:bookmarkEnd w:id="539"/>
      <w:r>
        <w:rPr>
          <w:rtl w:val="true"/>
        </w:rPr>
        <w:t>[</w:t>
      </w:r>
      <w:r>
        <w:rPr>
          <w:rtl w:val="true"/>
        </w:rPr>
        <w:t>رقم الحدیث الکلی</w:t>
      </w:r>
      <w:r>
        <w:rPr>
          <w:rtl w:val="true"/>
        </w:rPr>
        <w:t xml:space="preserve">: </w:t>
      </w:r>
      <w:r>
        <w:rPr/>
        <w:t>23171</w:t>
      </w:r>
      <w:r>
        <w:rPr>
          <w:rtl w:val="true"/>
        </w:rPr>
        <w:t xml:space="preserve"> - </w:t>
      </w:r>
      <w:r>
        <w:rPr>
          <w:rtl w:val="true"/>
        </w:rPr>
        <w:t>رقم الحدیث الباب</w:t>
      </w:r>
      <w:r>
        <w:rPr>
          <w:rtl w:val="true"/>
        </w:rPr>
        <w:t xml:space="preserve">: </w:t>
      </w:r>
      <w:r>
        <w:rPr/>
        <w:t>19</w:t>
      </w:r>
      <w:r>
        <w:rPr>
          <w:rtl w:val="true"/>
        </w:rPr>
        <w:t>]</w:t>
      </w:r>
      <w:bookmarkEnd w:id="54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وَ عَنْهُ عَنِ ابْنِ مُسْکَانَ عَنِ ابْنِ حَجَّاجٍ الْکَرْخِیِّ قَالَ </w:t>
      </w:r>
      <w:bookmarkStart w:id="541" w:name="pg12189_110825"/>
    </w:p>
    <w:p>
      <w:pPr>
        <w:pStyle w:val="BookText"/>
        <w:rPr/>
      </w:pPr>
      <w:bookmarkEnd w:id="541"/>
      <w:r>
        <w:rPr>
          <w:rFonts w:ascii="Amiri" w:hAnsi="Amiri" w:eastAsia="Amiri" w:cs="Amiri"/>
          <w:color w:val="111111"/>
          <w:sz w:val="28"/>
          <w:sz w:val="28"/>
          <w:szCs w:val="28"/>
          <w:rtl w:val="true"/>
          <w:lang w:bidi="ar-SA"/>
        </w:rPr>
        <w:t xml:space="preserve">قُلْتُ لِأَبِی عَبْدِ اللَّهِ ع أَشْتَرِی الطَّعَامَ إِلَی أَجَلٍ مُسَمًّی فَیَطْلُبُهُ التُّجَّارُ بَعْدَ مَا اشْتَرَیْتُهُ قَبْلَ أَنْ أَقْبِضَهُ قَالَ لَا بَأْسَ أَنْ تَبِیعَ إِلَی أَجَلٍ کَمَا اشْتَرَیْتَ وَ لَیْسَ لَکَ أَنْ تَدْفَعَ قَبْلَ أَنْ تَقْبِضَ </w:t>
      </w:r>
      <w:r>
        <w:rPr>
          <w:rStyle w:val="FootnoteAnchor"/>
          <w:rtl w:val="true"/>
        </w:rPr>
        <w:footnoteReference w:id="412"/>
      </w:r>
      <w:r>
        <w:rPr>
          <w:rFonts w:ascii="Amiri" w:hAnsi="Amiri" w:eastAsia="Amiri" w:cs="Amiri"/>
          <w:color w:val="111111"/>
          <w:sz w:val="28"/>
          <w:sz w:val="28"/>
          <w:szCs w:val="28"/>
          <w:rtl w:val="true"/>
          <w:lang w:bidi="ar-SA"/>
        </w:rPr>
        <w:t>قُلْتُ فَإِذَا قَبَضْتُهُ جُعِلْتُ فِدَاکَ فَلِی أَنْ أَدْفَعَهُ بِکَیْلِهِ قَالَ لَا بَأْسَ بِذَلِکَ إِذَا رَضُوا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خَالِدِ بْنِ حَجَّاجٍ الْکَرْخِیِّ مِثْلَهُ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2" w:name="__RefHeading___Toc5124590_417432637"/>
      <w:bookmarkStart w:id="543" w:name="_Toc237"/>
      <w:bookmarkEnd w:id="542"/>
      <w:r>
        <w:rPr>
          <w:rtl w:val="true"/>
        </w:rPr>
        <w:t>[</w:t>
      </w:r>
      <w:r>
        <w:rPr>
          <w:rtl w:val="true"/>
        </w:rPr>
        <w:t>رقم الحدیث الکلی</w:t>
      </w:r>
      <w:r>
        <w:rPr>
          <w:rtl w:val="true"/>
        </w:rPr>
        <w:t xml:space="preserve">: </w:t>
      </w:r>
      <w:r>
        <w:rPr/>
        <w:t>23172</w:t>
      </w:r>
      <w:r>
        <w:rPr>
          <w:rtl w:val="true"/>
        </w:rPr>
        <w:t xml:space="preserve"> - </w:t>
      </w:r>
      <w:r>
        <w:rPr>
          <w:rtl w:val="true"/>
        </w:rPr>
        <w:t>رقم الحدیث الباب</w:t>
      </w:r>
      <w:r>
        <w:rPr>
          <w:rtl w:val="true"/>
        </w:rPr>
        <w:t xml:space="preserve">: </w:t>
      </w:r>
      <w:r>
        <w:rPr/>
        <w:t>20</w:t>
      </w:r>
      <w:r>
        <w:rPr>
          <w:rtl w:val="true"/>
        </w:rPr>
        <w:t>]</w:t>
      </w:r>
      <w:bookmarkEnd w:id="543"/>
    </w:p>
    <w:p>
      <w:pPr>
        <w:pStyle w:val="BookText"/>
        <w:rPr/>
      </w:pPr>
      <w:r>
        <w:rPr>
          <w:rFonts w:eastAsia="Times New Roman" w:cs="Times New Roman" w:ascii="Times New Roman" w:hAnsi="Times New Roman"/>
          <w:color w:val="111111"/>
          <w:sz w:val="28"/>
          <w:szCs w:val="28"/>
          <w:lang w:val="en-US" w:bidi="en-US"/>
        </w:rPr>
        <w:t>23172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r>
        <w:rPr>
          <w:rFonts w:ascii="Amiri" w:hAnsi="Amiri" w:eastAsia="Amiri" w:cs="Amiri"/>
          <w:color w:val="111111"/>
          <w:sz w:val="28"/>
          <w:sz w:val="28"/>
          <w:szCs w:val="28"/>
          <w:rtl w:val="true"/>
          <w:lang w:bidi="ar-SA"/>
        </w:rPr>
        <w:t>وَ بِإِسْنَادِهِ عَنْ مُحَمَّدِ بْنِ عَلِیِّ بْنِ مَحْبُوبٍ عَنْ مُحَمَّدِ بْنِ الْحُسَیْنِ عَنْ مُحَمَّدِ بْنِ یَحْیَی عَنْ غِیَاثِ بْنِ إِبْرَاهِیمَ عَنْ جَعْفَرٍ عَنْ أَبِیهِ عَنْ عَلِیٍّ ع أَنَّهُ کَرِهَ بَیْعَ صَکِّ الْوَرِقِ حَتَّی یُقْبَضَ</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5124592_417432637"/>
      <w:bookmarkStart w:id="545" w:name="_Toc238"/>
      <w:bookmarkEnd w:id="544"/>
      <w:r>
        <w:rPr>
          <w:rtl w:val="true"/>
        </w:rPr>
        <w:t>[</w:t>
      </w:r>
      <w:r>
        <w:rPr>
          <w:rtl w:val="true"/>
        </w:rPr>
        <w:t>رقم الحدیث الکلی</w:t>
      </w:r>
      <w:r>
        <w:rPr>
          <w:rtl w:val="true"/>
        </w:rPr>
        <w:t xml:space="preserve">: </w:t>
      </w:r>
      <w:r>
        <w:rPr/>
        <w:t>23173</w:t>
      </w:r>
      <w:r>
        <w:rPr>
          <w:rtl w:val="true"/>
        </w:rPr>
        <w:t xml:space="preserve"> - </w:t>
      </w:r>
      <w:r>
        <w:rPr>
          <w:rtl w:val="true"/>
        </w:rPr>
        <w:t>رقم الحدیث الباب</w:t>
      </w:r>
      <w:r>
        <w:rPr>
          <w:rtl w:val="true"/>
        </w:rPr>
        <w:t xml:space="preserve">: </w:t>
      </w:r>
      <w:r>
        <w:rPr/>
        <w:t>21</w:t>
      </w:r>
      <w:r>
        <w:rPr>
          <w:rtl w:val="true"/>
        </w:rPr>
        <w:t>]</w:t>
      </w:r>
      <w:bookmarkEnd w:id="545"/>
    </w:p>
    <w:p>
      <w:pPr>
        <w:pStyle w:val="BookText"/>
        <w:rPr/>
      </w:pPr>
      <w:r>
        <w:rPr>
          <w:rFonts w:eastAsia="Times New Roman" w:cs="Times New Roman" w:ascii="Times New Roman" w:hAnsi="Times New Roman"/>
          <w:color w:val="111111"/>
          <w:sz w:val="28"/>
          <w:szCs w:val="28"/>
          <w:lang w:val="en-US" w:bidi="en-US"/>
        </w:rPr>
        <w:t>23173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الْحَسَنُ بْنُ مُحَمَّدٍ الطُّوسِیُّ فِی مَجَالِسِهِ عَنْ أَبِیهِ عَنِ ابْنِ حَمَّوَیْهِ عَنِ الْهِزَّانِیِّ عَنْ أَبِی خَلِیفَةَ عَنْ مُسَدَّدِ بْنِ مُسَرْهَدٍ عَنْ أَبِی الْأَحْوَصِ عَنْ عَبْدِ الْعَزِیزِ بْنِ رُقَیَّةَ </w:t>
      </w:r>
      <w:r>
        <w:rPr>
          <w:rStyle w:val="FootnoteAnchor"/>
          <w:rtl w:val="true"/>
        </w:rPr>
        <w:footnoteReference w:id="416"/>
      </w:r>
      <w:r>
        <w:rPr>
          <w:rFonts w:ascii="Amiri" w:hAnsi="Amiri" w:eastAsia="Amiri" w:cs="Amiri"/>
          <w:color w:val="111111"/>
          <w:sz w:val="28"/>
          <w:sz w:val="28"/>
          <w:szCs w:val="28"/>
          <w:rtl w:val="true"/>
          <w:lang w:bidi="ar-SA"/>
        </w:rPr>
        <w:t>عَنْ عَطَاءِ بْنِ أَبِی رَبَاحٍ عَنْ حِزَامِ بْنِ حَکِیمِ بْنِ حِزَامٍ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ابْتَعْتُ طَعَاماً مِنْ طَعَامِ الصَّدَقَةِ فَأُرْبِحْتُ فِیهِ قَبْلَ أَنْ أَقْبِضَهُ فَأَرَدْتُ بَیْعَهُ فَسَأَلْتُ النَّبِیَّ ص فَقَالَ لَا تَبِعْهُ حَتَّی تَقْبِضَهُ</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5124594_417432637"/>
      <w:bookmarkStart w:id="547" w:name="_Toc239"/>
      <w:bookmarkEnd w:id="546"/>
      <w:r>
        <w:rPr>
          <w:rtl w:val="true"/>
        </w:rPr>
        <w:t>[</w:t>
      </w:r>
      <w:r>
        <w:rPr>
          <w:rtl w:val="true"/>
        </w:rPr>
        <w:t>رقم الحدیث الکلی</w:t>
      </w:r>
      <w:r>
        <w:rPr>
          <w:rtl w:val="true"/>
        </w:rPr>
        <w:t xml:space="preserve">: </w:t>
      </w:r>
      <w:r>
        <w:rPr/>
        <w:t>23174</w:t>
      </w:r>
      <w:r>
        <w:rPr>
          <w:rtl w:val="true"/>
        </w:rPr>
        <w:t xml:space="preserve"> - </w:t>
      </w:r>
      <w:r>
        <w:rPr>
          <w:rtl w:val="true"/>
        </w:rPr>
        <w:t>رقم الحدیث الباب</w:t>
      </w:r>
      <w:r>
        <w:rPr>
          <w:rtl w:val="true"/>
        </w:rPr>
        <w:t xml:space="preserve">: </w:t>
      </w:r>
      <w:r>
        <w:rPr/>
        <w:t>22</w:t>
      </w:r>
      <w:r>
        <w:rPr>
          <w:rtl w:val="true"/>
        </w:rPr>
        <w:t>]</w:t>
      </w:r>
      <w:bookmarkEnd w:id="54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7"/>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اشْتَرَی بَیْعاً کَیْلًا أَوْ وَزْناً هَلْ یَصْلُحُ بَیْعُهُ مُرَابَحَةً قَالَ لَا بَأْسَ فَإِنْ سَمَّی کَیْلًا أَوْ وَزْناً فَلَا یَصْلُحُ بَیْعُهُ حَتَّی تَکِیلَهُ أَوْ تَزِنَهُ</w:t>
      </w:r>
      <w:r>
        <w:rPr>
          <w:rFonts w:eastAsia="Amiri" w:cs="Amiri" w:ascii="Amiri" w:hAnsi="Amiri"/>
          <w:color w:val="111111"/>
          <w:sz w:val="28"/>
          <w:szCs w:val="28"/>
          <w:rtl w:val="true"/>
          <w:lang w:bidi="ar-SA"/>
        </w:rPr>
        <w:t xml:space="preserve">. </w:t>
      </w:r>
      <w:bookmarkStart w:id="548" w:name="pg12189_110826"/>
    </w:p>
    <w:p>
      <w:pPr>
        <w:pStyle w:val="Heading5"/>
        <w:numPr>
          <w:ilvl w:val="4"/>
          <w:numId w:val="1"/>
        </w:numPr>
        <w:rPr/>
      </w:pPr>
      <w:bookmarkStart w:id="549" w:name="__RefHeading___Toc5124596_417432637"/>
      <w:bookmarkStart w:id="550" w:name="_Toc240"/>
      <w:bookmarkEnd w:id="548"/>
      <w:bookmarkEnd w:id="549"/>
      <w:r>
        <w:rPr>
          <w:rtl w:val="true"/>
        </w:rPr>
        <w:t>[</w:t>
      </w:r>
      <w:r>
        <w:rPr>
          <w:rtl w:val="true"/>
        </w:rPr>
        <w:t>رقم الحدیث الکلی</w:t>
      </w:r>
      <w:r>
        <w:rPr>
          <w:rtl w:val="true"/>
        </w:rPr>
        <w:t xml:space="preserve">: </w:t>
      </w:r>
      <w:r>
        <w:rPr/>
        <w:t>23175</w:t>
      </w:r>
      <w:r>
        <w:rPr>
          <w:rtl w:val="true"/>
        </w:rPr>
        <w:t xml:space="preserve"> - </w:t>
      </w:r>
      <w:r>
        <w:rPr>
          <w:rtl w:val="true"/>
        </w:rPr>
        <w:t>رقم الحدیث الباب</w:t>
      </w:r>
      <w:r>
        <w:rPr>
          <w:rtl w:val="true"/>
        </w:rPr>
        <w:t xml:space="preserve">: </w:t>
      </w:r>
      <w:r>
        <w:rPr/>
        <w:t>23</w:t>
      </w:r>
      <w:r>
        <w:rPr>
          <w:rtl w:val="true"/>
        </w:rPr>
        <w:t>]</w:t>
      </w:r>
      <w:bookmarkEnd w:id="550"/>
    </w:p>
    <w:p>
      <w:pPr>
        <w:pStyle w:val="BookText"/>
        <w:rPr/>
      </w:pPr>
      <w:r>
        <w:rPr>
          <w:rFonts w:eastAsia="Times New Roman" w:cs="Times New Roman" w:ascii="Times New Roman" w:hAnsi="Times New Roman"/>
          <w:color w:val="111111"/>
          <w:sz w:val="28"/>
          <w:szCs w:val="28"/>
          <w:lang w:val="en-US" w:bidi="en-US"/>
        </w:rPr>
        <w:t>23175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8"/>
      </w:r>
      <w:r>
        <w:rPr>
          <w:rFonts w:ascii="Amiri" w:hAnsi="Amiri" w:eastAsia="Amiri" w:cs="Amiri"/>
          <w:color w:val="111111"/>
          <w:sz w:val="28"/>
          <w:sz w:val="28"/>
          <w:szCs w:val="28"/>
          <w:rtl w:val="true"/>
          <w:lang w:bidi="ar-SA"/>
        </w:rPr>
        <w:t>وَ عَنْهُ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بَاعَ بَیْعاً إِلَی أَجَلٍ فَجَاءَ الْأَجَلُ وَ الْبَیْعُ عِنْدَ صَاحِبِهِ فَأَتَاهُ الْبَائِعُ فَقَالَ لَهُ بِعْنِی الَّذِی اشْتَرَیْتَهُ مِنِّی وَ حُطَّ عَنِّی کَذَا وَ کَذَا وَ أُقَاصُّکَ بِمَالِی عَلَیْکَ أَ یَحِلُّ ذَلِکَ قَالَ إِذَا تَرَاضَیَا فَلَا بَأْسَ</w:t>
      </w:r>
      <w:r>
        <w:rPr>
          <w:rFonts w:eastAsia="Amiri" w:cs="Amiri" w:ascii="Amiri" w:hAnsi="Amiri"/>
          <w:color w:val="111111"/>
          <w:sz w:val="28"/>
          <w:szCs w:val="28"/>
          <w:rtl w:val="true"/>
          <w:lang w:bidi="ar-SA"/>
        </w:rPr>
        <w:t>.</w:t>
      </w:r>
    </w:p>
    <w:p>
      <w:pPr>
        <w:pStyle w:val="Heading5"/>
        <w:numPr>
          <w:ilvl w:val="4"/>
          <w:numId w:val="1"/>
        </w:numPr>
        <w:rPr/>
      </w:pPr>
      <w:bookmarkStart w:id="551" w:name="__RefHeading___Toc5124598_417432637"/>
      <w:bookmarkStart w:id="552" w:name="_Toc241"/>
      <w:bookmarkEnd w:id="551"/>
      <w:r>
        <w:rPr>
          <w:rtl w:val="true"/>
        </w:rPr>
        <w:t>[</w:t>
      </w:r>
      <w:r>
        <w:rPr>
          <w:rtl w:val="true"/>
        </w:rPr>
        <w:t>رقم الحدیث الکلی</w:t>
      </w:r>
      <w:r>
        <w:rPr>
          <w:rtl w:val="true"/>
        </w:rPr>
        <w:t xml:space="preserve">: </w:t>
      </w:r>
      <w:r>
        <w:rPr/>
        <w:t>23176</w:t>
      </w:r>
      <w:r>
        <w:rPr>
          <w:rtl w:val="true"/>
        </w:rPr>
        <w:t xml:space="preserve"> - </w:t>
      </w:r>
      <w:r>
        <w:rPr>
          <w:rtl w:val="true"/>
        </w:rPr>
        <w:t>رقم الحدیث الباب</w:t>
      </w:r>
      <w:r>
        <w:rPr>
          <w:rtl w:val="true"/>
        </w:rPr>
        <w:t xml:space="preserve">: </w:t>
      </w:r>
      <w:r>
        <w:rPr/>
        <w:t>24</w:t>
      </w:r>
      <w:r>
        <w:rPr>
          <w:rtl w:val="true"/>
        </w:rPr>
        <w:t>]</w:t>
      </w:r>
      <w:bookmarkEnd w:id="552"/>
    </w:p>
    <w:p>
      <w:pPr>
        <w:pStyle w:val="BookText"/>
        <w:rPr/>
      </w:pPr>
      <w:r>
        <w:rPr>
          <w:rFonts w:eastAsia="Times New Roman" w:cs="Times New Roman" w:ascii="Times New Roman" w:hAnsi="Times New Roman"/>
          <w:color w:val="111111"/>
          <w:sz w:val="28"/>
          <w:szCs w:val="28"/>
          <w:lang w:val="en-US" w:bidi="en-US"/>
        </w:rPr>
        <w:t>23176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9"/>
      </w:r>
      <w:r>
        <w:rPr>
          <w:rFonts w:ascii="Amiri" w:hAnsi="Amiri" w:eastAsia="Amiri" w:cs="Amiri"/>
          <w:color w:val="111111"/>
          <w:sz w:val="28"/>
          <w:sz w:val="28"/>
          <w:szCs w:val="28"/>
          <w:rtl w:val="true"/>
          <w:lang w:bidi="ar-SA"/>
        </w:rPr>
        <w:t>وَ عَنْهُ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لَهُ عَلَی رَجُلٍ عَشَرَةُ دَرَاهِمَ فَقَالَ لَهُ اشْتَرِ لِی ثَوْباً فَبِعْهُ وَ اقْبِضْ ثَمَنَهُ فَمَا وَضَعْتَ فَهُوَ عَلَیَّ أَ یَحِلُّ ذَلِکَ قَالَ إِذَا تَرَاضَیَا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التَّقْوِیمِ عَلَی الدَّلَّالِ </w:t>
      </w:r>
      <w:r>
        <w:rPr>
          <w:rStyle w:val="FootnoteAnchor"/>
          <w:rtl w:val="true"/>
        </w:rPr>
        <w:footnoteReference w:id="420"/>
      </w:r>
      <w:r>
        <w:rPr>
          <w:rFonts w:ascii="Amiri" w:hAnsi="Amiri" w:eastAsia="Amiri" w:cs="Amiri"/>
          <w:color w:val="111111"/>
          <w:sz w:val="28"/>
          <w:sz w:val="28"/>
          <w:szCs w:val="28"/>
          <w:rtl w:val="true"/>
          <w:lang w:bidi="ar-SA"/>
        </w:rPr>
        <w:t xml:space="preserve">وَ غَیْرِهِ </w:t>
      </w:r>
      <w:r>
        <w:rPr>
          <w:rStyle w:val="FootnoteAnchor"/>
          <w:rtl w:val="true"/>
        </w:rPr>
        <w:footnoteReference w:id="421"/>
      </w:r>
      <w:r>
        <w:rPr>
          <w:rFonts w:ascii="Amiri" w:hAnsi="Amiri" w:eastAsia="Amiri" w:cs="Amiri"/>
          <w:color w:val="111111"/>
          <w:sz w:val="28"/>
          <w:sz w:val="28"/>
          <w:szCs w:val="28"/>
          <w:rtl w:val="true"/>
          <w:lang w:bidi="ar-SA"/>
        </w:rPr>
        <w:t xml:space="preserve">وَ یَأْتِی مَا یَدُلُّ عَلَیْهِ فِی بَیْعِ الثِّمَارِ </w:t>
      </w:r>
      <w:r>
        <w:rPr>
          <w:rStyle w:val="FootnoteAnchor"/>
          <w:rtl w:val="true"/>
        </w:rPr>
        <w:footnoteReference w:id="422"/>
      </w:r>
      <w:r>
        <w:rPr>
          <w:rFonts w:ascii="Amiri" w:hAnsi="Amiri" w:eastAsia="Amiri" w:cs="Amiri"/>
          <w:color w:val="111111"/>
          <w:sz w:val="28"/>
          <w:sz w:val="28"/>
          <w:szCs w:val="28"/>
          <w:rtl w:val="true"/>
          <w:lang w:bidi="ar-SA"/>
        </w:rPr>
        <w:t xml:space="preserve">وَ غَیْرِهِ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3" w:name="__RefHeading___Toc5124600_417432637"/>
      <w:bookmarkStart w:id="554" w:name="_Toc242"/>
      <w:bookmarkEnd w:id="553"/>
      <w:r>
        <w:rPr/>
        <w:t>17</w:t>
      </w:r>
      <w:r>
        <w:rPr>
          <w:rtl w:val="true"/>
        </w:rPr>
        <w:t xml:space="preserve">- </w:t>
      </w:r>
      <w:r>
        <w:rPr>
          <w:rtl w:val="true"/>
        </w:rPr>
        <w:t>بَابُ عَدَمِ جَوَازِ الْإِقَالَةِ بِوَضِیعَةٍ مِنَ الثَّمَنِ فَإِنْ فَعَلَ رَدَّ الزِّیَادَةَ</w:t>
      </w:r>
      <w:bookmarkEnd w:id="554"/>
    </w:p>
    <w:p>
      <w:pPr>
        <w:pStyle w:val="Heading5"/>
        <w:numPr>
          <w:ilvl w:val="4"/>
          <w:numId w:val="1"/>
        </w:numPr>
        <w:rPr/>
      </w:pPr>
      <w:bookmarkStart w:id="555" w:name="__RefHeading___Toc5124602_417432637"/>
      <w:bookmarkStart w:id="556" w:name="_Toc243"/>
      <w:bookmarkEnd w:id="555"/>
      <w:r>
        <w:rPr>
          <w:rtl w:val="true"/>
        </w:rPr>
        <w:t>اشارة</w:t>
      </w:r>
      <w:bookmarkEnd w:id="556"/>
    </w:p>
    <w:p>
      <w:pPr>
        <w:pStyle w:val="BookText"/>
        <w:rPr/>
      </w:pPr>
      <w:r>
        <w:rPr>
          <w:rStyle w:val="FootnoteAnchor"/>
        </w:rPr>
        <w:footnoteReference w:id="424"/>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الْإِقَالَةِ بِوَضِیعَةٍ مِنَ الثَّمَنِ فَإِنْ فَعَلَ رَدَّ الزِّیَادَةَ</w:t>
      </w:r>
    </w:p>
    <w:p>
      <w:pPr>
        <w:pStyle w:val="Heading5"/>
        <w:numPr>
          <w:ilvl w:val="4"/>
          <w:numId w:val="1"/>
        </w:numPr>
        <w:rPr/>
      </w:pPr>
      <w:bookmarkStart w:id="557" w:name="__RefHeading___Toc5124604_417432637"/>
      <w:bookmarkStart w:id="558" w:name="_Toc244"/>
      <w:bookmarkEnd w:id="557"/>
      <w:r>
        <w:rPr>
          <w:rtl w:val="true"/>
        </w:rPr>
        <w:t>[</w:t>
      </w:r>
      <w:r>
        <w:rPr>
          <w:rtl w:val="true"/>
        </w:rPr>
        <w:t>رقم الحدیث الکلی</w:t>
      </w:r>
      <w:r>
        <w:rPr>
          <w:rtl w:val="true"/>
        </w:rPr>
        <w:t xml:space="preserve">: </w:t>
      </w:r>
      <w:r>
        <w:rPr/>
        <w:t>23177</w:t>
      </w:r>
      <w:r>
        <w:rPr>
          <w:rtl w:val="true"/>
        </w:rPr>
        <w:t xml:space="preserve"> - </w:t>
      </w:r>
      <w:r>
        <w:rPr>
          <w:rtl w:val="true"/>
        </w:rPr>
        <w:t>رقم الحدیث الباب</w:t>
      </w:r>
      <w:r>
        <w:rPr>
          <w:rtl w:val="true"/>
        </w:rPr>
        <w:t xml:space="preserve">: </w:t>
      </w:r>
      <w:r>
        <w:rPr/>
        <w:t>1</w:t>
      </w:r>
      <w:r>
        <w:rPr>
          <w:rtl w:val="true"/>
        </w:rPr>
        <w:t>]</w:t>
      </w:r>
      <w:bookmarkEnd w:id="55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5"/>
      </w:r>
      <w:r>
        <w:rPr>
          <w:rFonts w:ascii="Amiri" w:hAnsi="Amiri" w:eastAsia="Amiri" w:cs="Amiri"/>
          <w:color w:val="111111"/>
          <w:sz w:val="28"/>
          <w:sz w:val="28"/>
          <w:szCs w:val="28"/>
          <w:rtl w:val="true"/>
          <w:lang w:bidi="ar-SA"/>
        </w:rPr>
        <w:t>مُحَمَّدُ بْنُ الْحَسَنِ بِإِسْنَادِهِ عَنِ الْحُسَیْنِ بْنِ سَعِیدٍ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اشْتَرَی ثَوْباً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یَشْتَرِطْ عَلَی صَاحِبِهِ شَیْئاً فَکَرِهَهُ</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ثُمَّ رَدَّهُ عَلَی صَاحِبِهِ فَأَبَی أَنْ یُقِیلَهُ </w:t>
      </w:r>
      <w:r>
        <w:rPr>
          <w:rStyle w:val="FootnoteAnchor"/>
          <w:rtl w:val="true"/>
        </w:rPr>
        <w:footnoteReference w:id="427"/>
      </w:r>
      <w:bookmarkStart w:id="559" w:name="pg12189_110827"/>
    </w:p>
    <w:p>
      <w:pPr>
        <w:pStyle w:val="BookText"/>
        <w:rPr/>
      </w:pPr>
      <w:bookmarkEnd w:id="559"/>
      <w:r>
        <w:rPr>
          <w:rFonts w:ascii="Amiri" w:hAnsi="Amiri" w:eastAsia="Amiri" w:cs="Amiri"/>
          <w:color w:val="111111"/>
          <w:sz w:val="28"/>
          <w:sz w:val="28"/>
          <w:szCs w:val="28"/>
          <w:rtl w:val="true"/>
          <w:lang w:bidi="ar-SA"/>
        </w:rPr>
        <w:t>إِلَّا بِوَضِیعَةٍ قَالَ لَا یَصْلُحُ لَهُ أَنْ یَأْخُذَهُ بِوَضِیعَةٍ فَإِنْ جَهِلَ فَأَخَذَهُ فَبَاعَهُ بِأَکْثَرَ مِنْ ثَمَنِهِ رَدَّ عَلَی صَاحِبِهِ الْأَوَّلِ 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مِثْلَهُ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وَ رَوَاهُ الصَّدُوقُ بِإِسْنَادِهِ عَنْ حَمَّادٍ إِلَّا أَنَّهُ تَرَکَ قَوْلَهُ وَ لَمْ یَشْتَرِطْ عَلَی صَاحِبِهِ شَیْئاً فَکَرِهَهُ </w:t>
      </w:r>
      <w:r>
        <w:rPr>
          <w:rStyle w:val="FootnoteAnchor"/>
          <w:rtl w:val="true"/>
        </w:rPr>
        <w:footnoteReference w:id="429"/>
      </w:r>
    </w:p>
    <w:p>
      <w:pPr>
        <w:pStyle w:val="Heading4"/>
        <w:numPr>
          <w:ilvl w:val="3"/>
          <w:numId w:val="1"/>
        </w:numPr>
        <w:rPr/>
      </w:pPr>
      <w:bookmarkStart w:id="560" w:name="__RefHeading___Toc5124606_417432637"/>
      <w:bookmarkStart w:id="561" w:name="_Toc245"/>
      <w:bookmarkEnd w:id="560"/>
      <w:r>
        <w:rPr/>
        <w:t>18</w:t>
      </w:r>
      <w:r>
        <w:rPr>
          <w:rtl w:val="true"/>
        </w:rPr>
        <w:t xml:space="preserve">- </w:t>
      </w:r>
      <w:r>
        <w:rPr>
          <w:rtl w:val="true"/>
        </w:rPr>
        <w:t>بَابُ حُکْمِ أَخْذِ الدَّلَّالِ مِنَ الْبَائِعِ وَ الْمُشْتَرِی‌</w:t>
      </w:r>
      <w:bookmarkEnd w:id="561"/>
    </w:p>
    <w:p>
      <w:pPr>
        <w:pStyle w:val="Heading5"/>
        <w:numPr>
          <w:ilvl w:val="4"/>
          <w:numId w:val="1"/>
        </w:numPr>
        <w:rPr/>
      </w:pPr>
      <w:bookmarkStart w:id="562" w:name="__RefHeading___Toc5124608_417432637"/>
      <w:bookmarkStart w:id="563" w:name="_Toc246"/>
      <w:bookmarkEnd w:id="562"/>
      <w:r>
        <w:rPr>
          <w:rtl w:val="true"/>
        </w:rPr>
        <w:t>اشارة</w:t>
      </w:r>
      <w:bookmarkEnd w:id="563"/>
    </w:p>
    <w:p>
      <w:pPr>
        <w:pStyle w:val="BookText"/>
        <w:rPr/>
      </w:pPr>
      <w:r>
        <w:rPr>
          <w:rStyle w:val="FootnoteAnchor"/>
        </w:rPr>
        <w:footnoteReference w:id="430"/>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أَخْذِ الدَّلَّالِ مِنَ الْبَائِعِ وَ الْمُشْتَرِی</w:t>
      </w:r>
    </w:p>
    <w:p>
      <w:pPr>
        <w:pStyle w:val="Heading5"/>
        <w:numPr>
          <w:ilvl w:val="4"/>
          <w:numId w:val="1"/>
        </w:numPr>
        <w:rPr/>
      </w:pPr>
      <w:bookmarkStart w:id="564" w:name="__RefHeading___Toc5124610_417432637"/>
      <w:bookmarkStart w:id="565" w:name="_Toc247"/>
      <w:bookmarkEnd w:id="564"/>
      <w:r>
        <w:rPr>
          <w:rtl w:val="true"/>
        </w:rPr>
        <w:t>[</w:t>
      </w:r>
      <w:r>
        <w:rPr>
          <w:rtl w:val="true"/>
        </w:rPr>
        <w:t>رقم الحدیث الکلی</w:t>
      </w:r>
      <w:r>
        <w:rPr>
          <w:rtl w:val="true"/>
        </w:rPr>
        <w:t xml:space="preserve">: </w:t>
      </w:r>
      <w:r>
        <w:rPr/>
        <w:t>23178</w:t>
      </w:r>
      <w:r>
        <w:rPr>
          <w:rtl w:val="true"/>
        </w:rPr>
        <w:t xml:space="preserve"> - </w:t>
      </w:r>
      <w:r>
        <w:rPr>
          <w:rtl w:val="true"/>
        </w:rPr>
        <w:t>رقم الحدیث الباب</w:t>
      </w:r>
      <w:r>
        <w:rPr>
          <w:rtl w:val="true"/>
        </w:rPr>
        <w:t xml:space="preserve">: </w:t>
      </w:r>
      <w:r>
        <w:rPr/>
        <w:t>1</w:t>
      </w:r>
      <w:r>
        <w:rPr>
          <w:rtl w:val="true"/>
        </w:rPr>
        <w:t>]</w:t>
      </w:r>
      <w:bookmarkEnd w:id="565"/>
    </w:p>
    <w:p>
      <w:pPr>
        <w:pStyle w:val="BookText"/>
        <w:rPr/>
      </w:pPr>
      <w:r>
        <w:rPr>
          <w:rFonts w:eastAsia="Times New Roman" w:cs="Times New Roman" w:ascii="Times New Roman" w:hAnsi="Times New Roman"/>
          <w:color w:val="111111"/>
          <w:sz w:val="28"/>
          <w:szCs w:val="28"/>
          <w:lang w:val="en-US" w:bidi="en-US"/>
        </w:rPr>
        <w:t>23178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1"/>
      </w:r>
      <w:r>
        <w:rPr>
          <w:rFonts w:ascii="Amiri" w:hAnsi="Amiri" w:eastAsia="Amiri" w:cs="Amiri"/>
          <w:color w:val="111111"/>
          <w:sz w:val="28"/>
          <w:sz w:val="28"/>
          <w:szCs w:val="28"/>
          <w:rtl w:val="true"/>
          <w:lang w:bidi="ar-SA"/>
        </w:rPr>
        <w:t>مُحَمَّدُ بْنُ یَعْقُوبَ عَنْ مُحَمَّدِ بْنِ یَحْیَی عَنْ أَحْمَدَ بْنِ مُحَمَّدٍ عَنِ ابْنِ أَبِی عُمَیْرٍ عَنْ بَعْضِ أَصْحَابِنَا مِنْ أَصْحَابِ الرَّقِیقِ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اشْتَرَیْتُ لِأَبِی عَبْدِ اللَّهِ ع جَارِیَةً فَنَاوَلَنِی أَرْبَعَةَ دَنَانِیرَ فَأَبَیْتُ فَقَالَ لَتَأْخُذَنَّ فَأَخَذْتُهَا وَ قَالَ لَا تَأْخُذْ مِنَ الْبَائِعِ</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5124612_417432637"/>
      <w:bookmarkStart w:id="567" w:name="_Toc248"/>
      <w:bookmarkEnd w:id="566"/>
      <w:r>
        <w:rPr>
          <w:rtl w:val="true"/>
        </w:rPr>
        <w:t>[</w:t>
      </w:r>
      <w:r>
        <w:rPr>
          <w:rtl w:val="true"/>
        </w:rPr>
        <w:t>رقم الحدیث الکلی</w:t>
      </w:r>
      <w:r>
        <w:rPr>
          <w:rtl w:val="true"/>
        </w:rPr>
        <w:t xml:space="preserve">: </w:t>
      </w:r>
      <w:r>
        <w:rPr/>
        <w:t>23179</w:t>
      </w:r>
      <w:r>
        <w:rPr>
          <w:rtl w:val="true"/>
        </w:rPr>
        <w:t xml:space="preserve"> - </w:t>
      </w:r>
      <w:r>
        <w:rPr>
          <w:rtl w:val="true"/>
        </w:rPr>
        <w:t>رقم الحدیث الباب</w:t>
      </w:r>
      <w:r>
        <w:rPr>
          <w:rtl w:val="true"/>
        </w:rPr>
        <w:t xml:space="preserve">: </w:t>
      </w:r>
      <w:r>
        <w:rPr/>
        <w:t>2</w:t>
      </w:r>
      <w:r>
        <w:rPr>
          <w:rtl w:val="true"/>
        </w:rPr>
        <w:t>]</w:t>
      </w:r>
      <w:bookmarkEnd w:id="567"/>
    </w:p>
    <w:p>
      <w:pPr>
        <w:pStyle w:val="BookText"/>
        <w:rPr/>
      </w:pPr>
      <w:r>
        <w:rPr>
          <w:rFonts w:eastAsia="Times New Roman" w:cs="Times New Roman" w:ascii="Times New Roman" w:hAnsi="Times New Roman"/>
          <w:color w:val="111111"/>
          <w:sz w:val="28"/>
          <w:szCs w:val="28"/>
          <w:lang w:val="en-US" w:bidi="en-US"/>
        </w:rPr>
        <w:t>23179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2"/>
      </w:r>
      <w:r>
        <w:rPr>
          <w:rFonts w:ascii="Amiri" w:hAnsi="Amiri" w:eastAsia="Amiri" w:cs="Amiri"/>
          <w:color w:val="111111"/>
          <w:sz w:val="28"/>
          <w:sz w:val="28"/>
          <w:szCs w:val="28"/>
          <w:rtl w:val="true"/>
          <w:lang w:bidi="ar-SA"/>
        </w:rPr>
        <w:t>مُحَمَّدُ بْنُ الْحَسَنِ بِإِسْنَادِهِ عَنْ أَحْمَدَ بْنِ مُحَمَّدٍ عَنِ ابْنِ أَبِی عُمَیْرٍ مِثْلَهُ إِلَّا أَنَّهُ قَالَ لَتَأْخُذَنَّ فَأَخَذْتُهَا فَقَالَ لَتَأْخُذَنَّ مِنَ الْبَائِعِ</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تَعَدُّدُ الرِّوَایَتَیْنِ</w:t>
      </w:r>
      <w:r>
        <w:rPr>
          <w:rFonts w:eastAsia="Amiri" w:cs="Amiri" w:ascii="Amiri" w:hAnsi="Amiri"/>
          <w:color w:val="111111"/>
          <w:sz w:val="28"/>
          <w:szCs w:val="28"/>
          <w:rtl w:val="true"/>
          <w:lang w:bidi="ar-SA"/>
        </w:rPr>
        <w:t xml:space="preserve">. </w:t>
      </w:r>
      <w:bookmarkStart w:id="568" w:name="pg12189_110828"/>
    </w:p>
    <w:p>
      <w:pPr>
        <w:pStyle w:val="Heading4"/>
        <w:numPr>
          <w:ilvl w:val="3"/>
          <w:numId w:val="1"/>
        </w:numPr>
        <w:rPr/>
      </w:pPr>
      <w:bookmarkStart w:id="569" w:name="__RefHeading___Toc5124614_417432637"/>
      <w:bookmarkStart w:id="570" w:name="_Toc249"/>
      <w:bookmarkEnd w:id="568"/>
      <w:bookmarkEnd w:id="569"/>
      <w:r>
        <w:rPr/>
        <w:t>19</w:t>
      </w:r>
      <w:r>
        <w:rPr>
          <w:rtl w:val="true"/>
        </w:rPr>
        <w:t xml:space="preserve">- </w:t>
      </w:r>
      <w:r>
        <w:rPr>
          <w:rtl w:val="true"/>
        </w:rPr>
        <w:t>بَابُ عَدَمِ ثُبُوتِ الضَّمَانِ عَلَی الدَّلَّالِ إِلَّا مَعَ التَّفْرِیطِ أَوْ مَعَ شَرْطِ الضَّمَانِ وَ طِیبَةِ نَفْسِهِ بِهِ‌</w:t>
      </w:r>
      <w:bookmarkEnd w:id="570"/>
    </w:p>
    <w:p>
      <w:pPr>
        <w:pStyle w:val="Heading5"/>
        <w:numPr>
          <w:ilvl w:val="4"/>
          <w:numId w:val="1"/>
        </w:numPr>
        <w:rPr/>
      </w:pPr>
      <w:bookmarkStart w:id="571" w:name="__RefHeading___Toc5124616_417432637"/>
      <w:bookmarkStart w:id="572" w:name="_Toc250"/>
      <w:bookmarkEnd w:id="571"/>
      <w:r>
        <w:rPr>
          <w:rtl w:val="true"/>
        </w:rPr>
        <w:t>اشارة</w:t>
      </w:r>
      <w:bookmarkEnd w:id="572"/>
    </w:p>
    <w:p>
      <w:pPr>
        <w:pStyle w:val="BookText"/>
        <w:rPr/>
      </w:pPr>
      <w:r>
        <w:rPr>
          <w:rStyle w:val="FootnoteAnchor"/>
        </w:rPr>
        <w:footnoteReference w:id="433"/>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ثُبُوتِ الضَّمَانِ عَلَی الدَّلَّالِ إِلَّا مَعَ التَّفْرِیطِ أَوْ مَعَ شَرْطِ الضَّمَانِ وَ طِیبَةِ نَفْسِهِ بِهِ</w:t>
      </w:r>
    </w:p>
    <w:p>
      <w:pPr>
        <w:pStyle w:val="Heading5"/>
        <w:numPr>
          <w:ilvl w:val="4"/>
          <w:numId w:val="1"/>
        </w:numPr>
        <w:rPr/>
      </w:pPr>
      <w:bookmarkStart w:id="573" w:name="__RefHeading___Toc5124618_417432637"/>
      <w:bookmarkStart w:id="574" w:name="_Toc251"/>
      <w:bookmarkEnd w:id="573"/>
      <w:r>
        <w:rPr>
          <w:rtl w:val="true"/>
        </w:rPr>
        <w:t>[</w:t>
      </w:r>
      <w:r>
        <w:rPr>
          <w:rtl w:val="true"/>
        </w:rPr>
        <w:t>رقم الحدیث الکلی</w:t>
      </w:r>
      <w:r>
        <w:rPr>
          <w:rtl w:val="true"/>
        </w:rPr>
        <w:t xml:space="preserve">: </w:t>
      </w:r>
      <w:r>
        <w:rPr/>
        <w:t>23180</w:t>
      </w:r>
      <w:r>
        <w:rPr>
          <w:rtl w:val="true"/>
        </w:rPr>
        <w:t xml:space="preserve"> - </w:t>
      </w:r>
      <w:r>
        <w:rPr>
          <w:rtl w:val="true"/>
        </w:rPr>
        <w:t>رقم الحدیث الباب</w:t>
      </w:r>
      <w:r>
        <w:rPr>
          <w:rtl w:val="true"/>
        </w:rPr>
        <w:t xml:space="preserve">: </w:t>
      </w:r>
      <w:r>
        <w:rPr/>
        <w:t>1</w:t>
      </w:r>
      <w:r>
        <w:rPr>
          <w:rtl w:val="true"/>
        </w:rPr>
        <w:t>]</w:t>
      </w:r>
      <w:bookmarkEnd w:id="574"/>
    </w:p>
    <w:p>
      <w:pPr>
        <w:pStyle w:val="BookText"/>
        <w:rPr/>
      </w:pPr>
      <w:r>
        <w:rPr>
          <w:rFonts w:eastAsia="Times New Roman" w:cs="Times New Roman" w:ascii="Times New Roman" w:hAnsi="Times New Roman"/>
          <w:color w:val="111111"/>
          <w:sz w:val="28"/>
          <w:szCs w:val="28"/>
          <w:lang w:val="en-US" w:bidi="en-US"/>
        </w:rPr>
        <w:t>23180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مُحَمَّدُ بْنُ الْحَسَنِ بِإِسْنَادِهِ عَنْ عَلِیِّ بْنِ إِبْرَاهِیمَ عَنْ عَلِیِّ بْنِ مُحَمَّدٍ الْقَاشَانِیِّ </w:t>
      </w:r>
      <w:r>
        <w:rPr>
          <w:rStyle w:val="FootnoteAnchor"/>
          <w:rtl w:val="true"/>
        </w:rPr>
        <w:footnoteReference w:id="4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یَعْنِی أَبَا الْحَسَنِ ع وَ أَنَا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إِحْدَی وَ ثَلَاثِینَ وَ مِائَتَیْنِ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رَجُلٌ أَمَرَ رَجُلًا أَنْ یَشْتَرِیَ لَهُ مَتَاعاً أَوْ غَیْرَ ذَلِکَ فَاشْتَرَاهُ فَسُرِقَ مِنْهُ أَوْ قُطِعَ عَلَیْهِ الطَّرِیقُ مِنْ مَالِ مَنْ ذَهَبَ الْمَتَاعُ مِنْ مَالِ الْآمِرِ أَوْ مِنْ مَالِ الْمَأْمُورِ فَکَتَبَ مِنْ مَالِ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جَعْفَرٍ أَبِی الْعَبَّاسِ الْکُوفِیِّ عَنْ مُحَمَّدِ بْنِ عِیسَی بْنِ عُبَیْدٍ وَ عَنْ عَلِیِّ بْنِ إِبْرَاهِیمَ جَمِیعاً عَنْ عَلِیِّ بْنِ مُحَمَّدٍ الْقَاشَانِیِّ </w:t>
      </w:r>
      <w:r>
        <w:rPr>
          <w:rStyle w:val="FootnoteAnchor"/>
          <w:rtl w:val="true"/>
        </w:rPr>
        <w:footnoteReference w:id="436"/>
      </w:r>
      <w:r>
        <w:rPr>
          <w:rFonts w:ascii="Amiri" w:hAnsi="Amiri" w:eastAsia="Amiri" w:cs="Amiri"/>
          <w:color w:val="111111"/>
          <w:sz w:val="28"/>
          <w:sz w:val="28"/>
          <w:szCs w:val="28"/>
          <w:rtl w:val="true"/>
          <w:lang w:bidi="ar-SA"/>
        </w:rPr>
        <w:t xml:space="preserve">مِثْلَهُ إِلَّا أَنَّهُ قَالَ یَعْنِی أَبَا الْحَسَنِ الثَّالِثَ ع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5" w:name="__RefHeading___Toc5124620_417432637"/>
      <w:bookmarkStart w:id="576" w:name="_Toc252"/>
      <w:bookmarkEnd w:id="575"/>
      <w:r>
        <w:rPr>
          <w:rtl w:val="true"/>
        </w:rPr>
        <w:t>[</w:t>
      </w:r>
      <w:r>
        <w:rPr>
          <w:rtl w:val="true"/>
        </w:rPr>
        <w:t>رقم الحدیث الکلی</w:t>
      </w:r>
      <w:r>
        <w:rPr>
          <w:rtl w:val="true"/>
        </w:rPr>
        <w:t xml:space="preserve">: </w:t>
      </w:r>
      <w:r>
        <w:rPr/>
        <w:t>23181</w:t>
      </w:r>
      <w:r>
        <w:rPr>
          <w:rtl w:val="true"/>
        </w:rPr>
        <w:t xml:space="preserve"> - </w:t>
      </w:r>
      <w:r>
        <w:rPr>
          <w:rtl w:val="true"/>
        </w:rPr>
        <w:t>رقم الحدیث الباب</w:t>
      </w:r>
      <w:r>
        <w:rPr>
          <w:rtl w:val="true"/>
        </w:rPr>
        <w:t xml:space="preserve">: </w:t>
      </w:r>
      <w:r>
        <w:rPr/>
        <w:t>2</w:t>
      </w:r>
      <w:r>
        <w:rPr>
          <w:rtl w:val="true"/>
        </w:rPr>
        <w:t>]</w:t>
      </w:r>
      <w:bookmarkEnd w:id="57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8"/>
      </w:r>
      <w:r>
        <w:rPr>
          <w:rFonts w:ascii="Amiri" w:hAnsi="Amiri" w:eastAsia="Amiri" w:cs="Amiri"/>
          <w:color w:val="111111"/>
          <w:sz w:val="28"/>
          <w:sz w:val="28"/>
          <w:szCs w:val="28"/>
          <w:rtl w:val="true"/>
          <w:lang w:bidi="ar-SA"/>
        </w:rPr>
        <w:t>وَ بِإِسْنَادِهِ عَنِ الْحَسَنِ بْنِ مُحَمَّدِ بْنِ سَمَاعَةَ عَنْ حُسَیْنِ بْنِ هَاشِمٍ وَ عَلِیِّ بْنِ رِبَاطٍ وَ صَفْوَانَ بْنِ یَحْیَی کُلِّهِمْ عَنْ یَعْقُوبَ بْنِ شُعَیْبٍ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یَبِیعُ لِلْقَوْمِ بِالْأَجْرِ عَلَیْهِ ضَمَانُ مَالِهِمْ قَالَ إِذَا طَابَتْ نَفْسُهُ بِذَلِکَ إِنَّمَا أَخَافُ أَنْ یُغَرِّمُوهُ أَکْثَرَ مِمَّا یُصِیبُ عَلَیْهِمْ فَإِذَا طَابَتْ نَفْسُهُ فَلَا بَأْسَ</w:t>
      </w:r>
      <w:r>
        <w:rPr>
          <w:rFonts w:eastAsia="Amiri" w:cs="Amiri" w:ascii="Amiri" w:hAnsi="Amiri"/>
          <w:color w:val="111111"/>
          <w:sz w:val="28"/>
          <w:szCs w:val="28"/>
          <w:rtl w:val="true"/>
          <w:lang w:bidi="ar-SA"/>
        </w:rPr>
        <w:t xml:space="preserve">. </w:t>
      </w:r>
      <w:bookmarkStart w:id="577" w:name="pg12189_110829"/>
    </w:p>
    <w:p>
      <w:pPr>
        <w:pStyle w:val="BookText"/>
        <w:rPr/>
      </w:pPr>
      <w:bookmarkEnd w:id="57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و تقدم ما یدلّ علی بعض المقصود فی الأحادیث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الخیار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8" w:name="__RefHeading___Toc5124622_417432637"/>
      <w:bookmarkStart w:id="579" w:name="_Toc253"/>
      <w:bookmarkEnd w:id="578"/>
      <w:r>
        <w:rPr/>
        <w:t>20</w:t>
      </w:r>
      <w:r>
        <w:rPr>
          <w:rtl w:val="true"/>
        </w:rPr>
        <w:t xml:space="preserve">- </w:t>
      </w:r>
      <w:r>
        <w:rPr>
          <w:rtl w:val="true"/>
        </w:rPr>
        <w:t>بَابُ جَوَازِ أَخْذِ السِّمْسَارِ وَ الدَّلَّالِ الْأُجْرَةَ عَلَی الْبَیْعِ وَ الشِّرَاءِ</w:t>
      </w:r>
      <w:bookmarkEnd w:id="579"/>
    </w:p>
    <w:p>
      <w:pPr>
        <w:pStyle w:val="Heading5"/>
        <w:numPr>
          <w:ilvl w:val="4"/>
          <w:numId w:val="1"/>
        </w:numPr>
        <w:rPr/>
      </w:pPr>
      <w:bookmarkStart w:id="580" w:name="__RefHeading___Toc5124624_417432637"/>
      <w:bookmarkStart w:id="581" w:name="_Toc254"/>
      <w:bookmarkEnd w:id="580"/>
      <w:r>
        <w:rPr>
          <w:rtl w:val="true"/>
        </w:rPr>
        <w:t>اشارة</w:t>
      </w:r>
      <w:bookmarkEnd w:id="581"/>
    </w:p>
    <w:p>
      <w:pPr>
        <w:pStyle w:val="BookText"/>
        <w:rPr/>
      </w:pPr>
      <w:r>
        <w:rPr>
          <w:rStyle w:val="FootnoteAnchor"/>
        </w:rPr>
        <w:footnoteReference w:id="440"/>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أَخْذِ السِّمْسَارِ وَ الدَّلَّالِ الْأُجْرَةَ عَلَی الْبَیْعِ وَ الشِّرَاءِ</w:t>
      </w:r>
    </w:p>
    <w:p>
      <w:pPr>
        <w:pStyle w:val="Heading5"/>
        <w:numPr>
          <w:ilvl w:val="4"/>
          <w:numId w:val="1"/>
        </w:numPr>
        <w:rPr/>
      </w:pPr>
      <w:bookmarkStart w:id="582" w:name="__RefHeading___Toc5124626_417432637"/>
      <w:bookmarkStart w:id="583" w:name="_Toc255"/>
      <w:bookmarkEnd w:id="582"/>
      <w:r>
        <w:rPr>
          <w:rtl w:val="true"/>
        </w:rPr>
        <w:t>[</w:t>
      </w:r>
      <w:r>
        <w:rPr>
          <w:rtl w:val="true"/>
        </w:rPr>
        <w:t>رقم الحدیث الکلی</w:t>
      </w:r>
      <w:r>
        <w:rPr>
          <w:rtl w:val="true"/>
        </w:rPr>
        <w:t xml:space="preserve">: </w:t>
      </w:r>
      <w:r>
        <w:rPr/>
        <w:t>23182</w:t>
      </w:r>
      <w:r>
        <w:rPr>
          <w:rtl w:val="true"/>
        </w:rPr>
        <w:t xml:space="preserve"> - </w:t>
      </w:r>
      <w:r>
        <w:rPr>
          <w:rtl w:val="true"/>
        </w:rPr>
        <w:t>رقم الحدیث الباب</w:t>
      </w:r>
      <w:r>
        <w:rPr>
          <w:rtl w:val="true"/>
        </w:rPr>
        <w:t xml:space="preserve">: </w:t>
      </w:r>
      <w:r>
        <w:rPr/>
        <w:t>1</w:t>
      </w:r>
      <w:r>
        <w:rPr>
          <w:rtl w:val="true"/>
        </w:rPr>
        <w:t>]</w:t>
      </w:r>
      <w:bookmarkEnd w:id="583"/>
    </w:p>
    <w:p>
      <w:pPr>
        <w:pStyle w:val="BookText"/>
        <w:rPr/>
      </w:pPr>
      <w:r>
        <w:rPr>
          <w:rFonts w:eastAsia="Times New Roman" w:cs="Times New Roman" w:ascii="Times New Roman" w:hAnsi="Times New Roman"/>
          <w:color w:val="111111"/>
          <w:sz w:val="28"/>
          <w:szCs w:val="28"/>
          <w:lang w:val="en-US" w:bidi="en-US"/>
        </w:rPr>
        <w:t>23182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r>
        <w:rPr>
          <w:rFonts w:ascii="Amiri" w:hAnsi="Amiri" w:eastAsia="Amiri" w:cs="Amiri"/>
          <w:color w:val="111111"/>
          <w:sz w:val="28"/>
          <w:sz w:val="28"/>
          <w:szCs w:val="28"/>
          <w:rtl w:val="true"/>
          <w:lang w:bidi="ar-SA"/>
        </w:rPr>
        <w:t>مُحَمَّدُ بْنُ یَعْقُوبَ عَنْ عِدَّةٍ مِنْ أَصْحَابِنَا عَنْ أَحْمَدَ بْنِ مُحَمَّدٍ وَ سَهْلِ بْنِ زِیَادٍ جَمِیعاً عَنِ ابْنِ مَحْبُوبٍ عَنْ أَبِی وَلَّادٍ عَنْ أَبِی عَبْدِ اللَّهِ ع وَ غَیْرِهِ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بِأَجْرِ السِّمْسَارِ إِنَّمَا یَشْتَرِی لِلنَّاسِ یَوْماً بَعْدَ یَوْمٍ بِشَیْ‌ءٍ مُسَمًّی إِنَّمَا هُوَ بِمَنْزِلَةِ الْأُجَرَاءِ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مِثْلَهُ إِلَّا أَنَّهُ قَالَ إِنَّمَا هُوَ مِثْلُ الْأَجِیرِ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أَیْضاً بِإِسْنَادِهِ عَنِ الْحَسَنِ بْنِ مَحْبُوبٍ مِثْلَهُ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4" w:name="__RefHeading___Toc5124628_417432637"/>
      <w:bookmarkStart w:id="585" w:name="_Toc256"/>
      <w:bookmarkEnd w:id="584"/>
      <w:r>
        <w:rPr>
          <w:rtl w:val="true"/>
        </w:rPr>
        <w:t>[</w:t>
      </w:r>
      <w:r>
        <w:rPr>
          <w:rtl w:val="true"/>
        </w:rPr>
        <w:t>رقم الحدیث الکلی</w:t>
      </w:r>
      <w:r>
        <w:rPr>
          <w:rtl w:val="true"/>
        </w:rPr>
        <w:t xml:space="preserve">: </w:t>
      </w:r>
      <w:r>
        <w:rPr/>
        <w:t>23183</w:t>
      </w:r>
      <w:r>
        <w:rPr>
          <w:rtl w:val="true"/>
        </w:rPr>
        <w:t xml:space="preserve"> - </w:t>
      </w:r>
      <w:r>
        <w:rPr>
          <w:rtl w:val="true"/>
        </w:rPr>
        <w:t>رقم الحدیث الباب</w:t>
      </w:r>
      <w:r>
        <w:rPr>
          <w:rtl w:val="true"/>
        </w:rPr>
        <w:t xml:space="preserve">: </w:t>
      </w:r>
      <w:r>
        <w:rPr/>
        <w:t>2</w:t>
      </w:r>
      <w:r>
        <w:rPr>
          <w:rtl w:val="true"/>
        </w:rPr>
        <w:t>]</w:t>
      </w:r>
      <w:bookmarkEnd w:id="58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5"/>
      </w:r>
      <w:r>
        <w:rPr>
          <w:rFonts w:ascii="Amiri" w:hAnsi="Amiri" w:eastAsia="Amiri" w:cs="Amiri"/>
          <w:color w:val="111111"/>
          <w:sz w:val="28"/>
          <w:sz w:val="28"/>
          <w:szCs w:val="28"/>
          <w:rtl w:val="true"/>
          <w:lang w:bidi="ar-SA"/>
        </w:rPr>
        <w:t>وَ عَنْ حُمَیْدِ بْنِ زِیَادٍ عَنِ الْحَسَنِ بْنِ مُحَمَّدِ بْنِ سَمَاعَةَ عَنْ غَیْرِ وَاحِدٍ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السِّمْسَارِ أَ یَشْتَرِی بِالْأَجْرِ </w:t>
      </w:r>
      <w:bookmarkStart w:id="586" w:name="pg12189_110830"/>
    </w:p>
    <w:p>
      <w:pPr>
        <w:pStyle w:val="BookText"/>
        <w:rPr/>
      </w:pPr>
      <w:bookmarkEnd w:id="586"/>
      <w:r>
        <w:rPr>
          <w:rFonts w:ascii="Amiri" w:hAnsi="Amiri" w:eastAsia="Amiri" w:cs="Amiri"/>
          <w:color w:val="111111"/>
          <w:sz w:val="28"/>
          <w:sz w:val="28"/>
          <w:szCs w:val="28"/>
          <w:rtl w:val="true"/>
          <w:lang w:bidi="ar-SA"/>
        </w:rPr>
        <w:t xml:space="preserve">فَیُدْفَعُ إِلَیْهِ الْوَرِقُ وَ یُشْتَرَطُ عَلَیْهِ أَنَّکَ تَأْتِی بِمَا نَشْتَرِی فَمَا شِئْتُ أَخَذْتُهُ وَ مَا شِئْتُ تَرَکْتُهُ فَیَذْهَبُ فَیَشْتَرِی ثُمَّ یَأْتِی بِالْمَتَاعِ فَیَقُولُ خُذْ مَا رَضِیتَ وَ دَعْ مَا کَرِهْتَ قَالَ لَا بَأْسَ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بِالْإِسْنَادِ الَّذِی قَبْلَهُ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فَضَالَةَ عَنْ أَبَانٍ مِثْلَهُ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7" w:name="__RefHeading___Toc5124630_417432637"/>
      <w:bookmarkStart w:id="588" w:name="_Toc257"/>
      <w:bookmarkEnd w:id="587"/>
      <w:r>
        <w:rPr>
          <w:rtl w:val="true"/>
        </w:rPr>
        <w:t>[</w:t>
      </w:r>
      <w:r>
        <w:rPr>
          <w:rtl w:val="true"/>
        </w:rPr>
        <w:t>رقم الحدیث الکلی</w:t>
      </w:r>
      <w:r>
        <w:rPr>
          <w:rtl w:val="true"/>
        </w:rPr>
        <w:t xml:space="preserve">: </w:t>
      </w:r>
      <w:r>
        <w:rPr/>
        <w:t>23184</w:t>
      </w:r>
      <w:r>
        <w:rPr>
          <w:rtl w:val="true"/>
        </w:rPr>
        <w:t xml:space="preserve"> - </w:t>
      </w:r>
      <w:r>
        <w:rPr>
          <w:rtl w:val="true"/>
        </w:rPr>
        <w:t>رقم الحدیث الباب</w:t>
      </w:r>
      <w:r>
        <w:rPr>
          <w:rtl w:val="true"/>
        </w:rPr>
        <w:t xml:space="preserve">: </w:t>
      </w:r>
      <w:r>
        <w:rPr/>
        <w:t>3</w:t>
      </w:r>
      <w:r>
        <w:rPr>
          <w:rtl w:val="true"/>
        </w:rPr>
        <w:t>]</w:t>
      </w:r>
      <w:bookmarkEnd w:id="588"/>
    </w:p>
    <w:p>
      <w:pPr>
        <w:pStyle w:val="BookText"/>
        <w:rPr/>
      </w:pPr>
      <w:r>
        <w:rPr>
          <w:rFonts w:eastAsia="Times New Roman" w:cs="Times New Roman" w:ascii="Times New Roman" w:hAnsi="Times New Roman"/>
          <w:color w:val="111111"/>
          <w:sz w:val="28"/>
          <w:szCs w:val="28"/>
          <w:lang w:val="en-US" w:bidi="en-US"/>
        </w:rPr>
        <w:t>23184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r>
        <w:rPr>
          <w:rFonts w:ascii="Amiri" w:hAnsi="Amiri" w:eastAsia="Amiri" w:cs="Amiri"/>
          <w:color w:val="111111"/>
          <w:sz w:val="28"/>
          <w:sz w:val="28"/>
          <w:szCs w:val="28"/>
          <w:rtl w:val="true"/>
          <w:lang w:bidi="ar-SA"/>
        </w:rPr>
        <w:t xml:space="preserve">وَ عَنْ مُحَمَّدِ بْنِ یَحْیَی عَنْ أَحْمَدَ بْنِ مُحَمَّدٍ عَنِ الْحُسَیْنِ بْنِ یَسَارٍ </w:t>
      </w:r>
      <w:r>
        <w:rPr>
          <w:rStyle w:val="FootnoteAnchor"/>
          <w:rtl w:val="true"/>
        </w:rPr>
        <w:footnoteReference w:id="450"/>
      </w:r>
      <w:r>
        <w:rPr>
          <w:rFonts w:ascii="Amiri" w:hAnsi="Amiri" w:eastAsia="Amiri" w:cs="Amiri"/>
          <w:color w:val="111111"/>
          <w:sz w:val="28"/>
          <w:sz w:val="28"/>
          <w:szCs w:val="28"/>
          <w:rtl w:val="true"/>
          <w:lang w:bidi="ar-SA"/>
        </w:rPr>
        <w:t>عَنْ أَبِی الْحَسَنِ ع فِی الرَّجُلِ یَدُلُّ عَلَی الدُّورِ وَ الضِّیَاعِ وَ یَأْخُذُ عَلَیْهِ الْأَجْرَ قَالَ هَذِهِ أُجْرَةٌ لَا بَأْسَ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9" w:name="__RefHeading___Toc5124632_417432637"/>
      <w:bookmarkStart w:id="590" w:name="_Toc258"/>
      <w:bookmarkEnd w:id="589"/>
      <w:r>
        <w:rPr>
          <w:rtl w:val="true"/>
        </w:rPr>
        <w:t>[</w:t>
      </w:r>
      <w:r>
        <w:rPr>
          <w:rtl w:val="true"/>
        </w:rPr>
        <w:t>رقم الحدیث الکلی</w:t>
      </w:r>
      <w:r>
        <w:rPr>
          <w:rtl w:val="true"/>
        </w:rPr>
        <w:t xml:space="preserve">: </w:t>
      </w:r>
      <w:r>
        <w:rPr/>
        <w:t>23185</w:t>
      </w:r>
      <w:r>
        <w:rPr>
          <w:rtl w:val="true"/>
        </w:rPr>
        <w:t xml:space="preserve"> - </w:t>
      </w:r>
      <w:r>
        <w:rPr>
          <w:rtl w:val="true"/>
        </w:rPr>
        <w:t>رقم الحدیث الباب</w:t>
      </w:r>
      <w:r>
        <w:rPr>
          <w:rtl w:val="true"/>
        </w:rPr>
        <w:t xml:space="preserve">: </w:t>
      </w:r>
      <w:r>
        <w:rPr/>
        <w:t>4</w:t>
      </w:r>
      <w:r>
        <w:rPr>
          <w:rtl w:val="true"/>
        </w:rPr>
        <w:t>]</w:t>
      </w:r>
      <w:bookmarkEnd w:id="590"/>
    </w:p>
    <w:p>
      <w:pPr>
        <w:pStyle w:val="BookText"/>
        <w:rPr/>
      </w:pPr>
      <w:r>
        <w:rPr>
          <w:rFonts w:eastAsia="Times New Roman" w:cs="Times New Roman" w:ascii="Times New Roman" w:hAnsi="Times New Roman"/>
          <w:color w:val="111111"/>
          <w:sz w:val="28"/>
          <w:szCs w:val="28"/>
          <w:lang w:val="en-US" w:bidi="en-US"/>
        </w:rPr>
        <w:t>23185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2"/>
      </w:r>
      <w:r>
        <w:rPr>
          <w:rFonts w:ascii="Amiri" w:hAnsi="Amiri" w:eastAsia="Amiri" w:cs="Amiri"/>
          <w:color w:val="111111"/>
          <w:sz w:val="28"/>
          <w:sz w:val="28"/>
          <w:szCs w:val="28"/>
          <w:rtl w:val="true"/>
          <w:lang w:bidi="ar-SA"/>
        </w:rPr>
        <w:t>وَ بِإِسْنَادِهِ عَنِ الْحُسَیْنِ بْنِ سَعِیدٍ عَنِ النَّضْرِ بْنِ سُوَیْدٍ عَنْ عَاصِمِ بْنِ حُمَیْدٍ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یَقُولُ لِلرَّجُلِ ابْتَعْ لِی مَتَاعاً وَ الرِّبْحُ بَیْنِی وَ بَیْنَکَ فَقَالَ لَا بَأْسَ</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عَاصِمِ بْنِ حُمَیْدٍ مِثْلَهُ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591" w:name="pg12189_110831"/>
    </w:p>
    <w:p>
      <w:pPr>
        <w:pStyle w:val="Heading5"/>
        <w:numPr>
          <w:ilvl w:val="4"/>
          <w:numId w:val="1"/>
        </w:numPr>
        <w:rPr/>
      </w:pPr>
      <w:bookmarkStart w:id="592" w:name="__RefHeading___Toc5124634_417432637"/>
      <w:bookmarkStart w:id="593" w:name="_Toc259"/>
      <w:bookmarkEnd w:id="591"/>
      <w:bookmarkEnd w:id="592"/>
      <w:r>
        <w:rPr>
          <w:rtl w:val="true"/>
        </w:rPr>
        <w:t>[</w:t>
      </w:r>
      <w:r>
        <w:rPr>
          <w:rtl w:val="true"/>
        </w:rPr>
        <w:t>رقم الحدیث الکلی</w:t>
      </w:r>
      <w:r>
        <w:rPr>
          <w:rtl w:val="true"/>
        </w:rPr>
        <w:t xml:space="preserve">: </w:t>
      </w:r>
      <w:r>
        <w:rPr/>
        <w:t>23186</w:t>
      </w:r>
      <w:r>
        <w:rPr>
          <w:rtl w:val="true"/>
        </w:rPr>
        <w:t xml:space="preserve"> - </w:t>
      </w:r>
      <w:r>
        <w:rPr>
          <w:rtl w:val="true"/>
        </w:rPr>
        <w:t>رقم الحدیث الباب</w:t>
      </w:r>
      <w:r>
        <w:rPr>
          <w:rtl w:val="true"/>
        </w:rPr>
        <w:t xml:space="preserve">: </w:t>
      </w:r>
      <w:r>
        <w:rPr/>
        <w:t>5</w:t>
      </w:r>
      <w:r>
        <w:rPr>
          <w:rtl w:val="true"/>
        </w:rPr>
        <w:t>]</w:t>
      </w:r>
      <w:bookmarkEnd w:id="593"/>
    </w:p>
    <w:p>
      <w:pPr>
        <w:pStyle w:val="BookText"/>
        <w:rPr/>
      </w:pPr>
      <w:r>
        <w:rPr>
          <w:rFonts w:eastAsia="Times New Roman" w:cs="Times New Roman" w:ascii="Times New Roman" w:hAnsi="Times New Roman"/>
          <w:color w:val="111111"/>
          <w:sz w:val="28"/>
          <w:szCs w:val="28"/>
          <w:lang w:val="en-US" w:bidi="en-US"/>
        </w:rPr>
        <w:t>23186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4"/>
      </w:r>
      <w:r>
        <w:rPr>
          <w:rFonts w:ascii="Amiri" w:hAnsi="Amiri" w:eastAsia="Amiri" w:cs="Amiri"/>
          <w:color w:val="111111"/>
          <w:sz w:val="28"/>
          <w:sz w:val="28"/>
          <w:szCs w:val="28"/>
          <w:rtl w:val="true"/>
          <w:lang w:bidi="ar-SA"/>
        </w:rPr>
        <w:t>وَ بِإِسْنَادِهِ عَنِ الْحَسَنِ بْنِ مُحَمَّدِ بْنِ سَمَاعَةَ عَنْ مُحَمَّدِ بْنِ زِیَادٍ عَنْ عَبْدِ الرَّحْمَنِ بْنِ الْحَجَّاجِ عَنِ الْعَبْدِ الصَّالِحِ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یَقُولُ لِلرَّجُلِ أَشْتَرِی مِنْکَ هَذَا الطَّعَامَ وَ غَیْرَهُ عَلَی أَنْ تَجْعَلَ لِی فِیهِ رِبْحاً وَ تَجْعَلَ لِی فِیهِ شَیْئاً عَلَی أَنْ أَشْتَرِیَ مِنْکَ فَکَرِهَ ذَلِکَ</w:t>
      </w:r>
      <w:r>
        <w:rPr>
          <w:rFonts w:eastAsia="Amiri" w:cs="Amiri" w:ascii="Amiri" w:hAnsi="Amiri"/>
          <w:color w:val="111111"/>
          <w:sz w:val="28"/>
          <w:szCs w:val="28"/>
          <w:rtl w:val="true"/>
          <w:lang w:bidi="ar-SA"/>
        </w:rPr>
        <w:t>.</w:t>
      </w:r>
    </w:p>
    <w:p>
      <w:pPr>
        <w:pStyle w:val="Heading5"/>
        <w:numPr>
          <w:ilvl w:val="4"/>
          <w:numId w:val="1"/>
        </w:numPr>
        <w:rPr/>
      </w:pPr>
      <w:bookmarkStart w:id="594" w:name="__RefHeading___Toc5124636_417432637"/>
      <w:bookmarkStart w:id="595" w:name="_Toc260"/>
      <w:bookmarkEnd w:id="594"/>
      <w:r>
        <w:rPr>
          <w:rtl w:val="true"/>
        </w:rPr>
        <w:t>[</w:t>
      </w:r>
      <w:r>
        <w:rPr>
          <w:rtl w:val="true"/>
        </w:rPr>
        <w:t>رقم الحدیث الکلی</w:t>
      </w:r>
      <w:r>
        <w:rPr>
          <w:rtl w:val="true"/>
        </w:rPr>
        <w:t xml:space="preserve">: </w:t>
      </w:r>
      <w:r>
        <w:rPr/>
        <w:t>23187</w:t>
      </w:r>
      <w:r>
        <w:rPr>
          <w:rtl w:val="true"/>
        </w:rPr>
        <w:t xml:space="preserve"> - </w:t>
      </w:r>
      <w:r>
        <w:rPr>
          <w:rtl w:val="true"/>
        </w:rPr>
        <w:t>رقم الحدیث الباب</w:t>
      </w:r>
      <w:r>
        <w:rPr>
          <w:rtl w:val="true"/>
        </w:rPr>
        <w:t xml:space="preserve">: </w:t>
      </w:r>
      <w:r>
        <w:rPr/>
        <w:t>6</w:t>
      </w:r>
      <w:r>
        <w:rPr>
          <w:rtl w:val="true"/>
        </w:rPr>
        <w:t>]</w:t>
      </w:r>
      <w:bookmarkEnd w:id="595"/>
    </w:p>
    <w:p>
      <w:pPr>
        <w:pStyle w:val="BookText"/>
        <w:rPr/>
      </w:pPr>
      <w:r>
        <w:rPr>
          <w:rFonts w:eastAsia="Times New Roman" w:cs="Times New Roman" w:ascii="Times New Roman" w:hAnsi="Times New Roman"/>
          <w:color w:val="111111"/>
          <w:sz w:val="28"/>
          <w:szCs w:val="28"/>
          <w:lang w:val="en-US" w:bidi="en-US"/>
        </w:rPr>
        <w:t>23187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5"/>
      </w:r>
      <w:r>
        <w:rPr>
          <w:rFonts w:ascii="Amiri" w:hAnsi="Amiri" w:eastAsia="Amiri" w:cs="Amiri"/>
          <w:color w:val="111111"/>
          <w:sz w:val="28"/>
          <w:sz w:val="28"/>
          <w:szCs w:val="28"/>
          <w:rtl w:val="true"/>
          <w:lang w:bidi="ar-SA"/>
        </w:rPr>
        <w:t>وَ عَنْهُ عَنْ مُحَمَّدِ بْنِ زِیَادٍ یَعْنِی ابْنَ أَبِی عُمَیْرٍ عَنِ ابْنِ سِنَانٍ یَعْنِی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أَبِی وَ أَنَا حَاضِرٌ فَقَالَ رُبَّمَا أَمَرْنَا الرَّجُلَ یَشْتَرِی لَنَا الْأَرْضَ أَوِ الدَّوَابَّ أَوِ الْغُلَامَ أَوِ الْخَادِمَ وَ نَجْعَلُ لَهُ جُعْلًا فَقَالَ أَبُو عَبْدِ اللَّهِ ع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أَحْمَدَ بْنِ مُحَمَّدٍ عَنْ عَلِیِّ بْنِ الْحَکَمِ وَ غَیْرِهِ عَنْ عَبْدِ اللَّهِ بْنِ سِنَانٍ نَحْوَهُ </w:t>
      </w:r>
      <w:r>
        <w:rPr>
          <w:rStyle w:val="FootnoteAnchor"/>
          <w:rtl w:val="true"/>
        </w:rPr>
        <w:footnoteReference w:id="456"/>
      </w:r>
      <w:r>
        <w:rPr>
          <w:rFonts w:ascii="Amiri" w:hAnsi="Amiri" w:eastAsia="Amiri" w:cs="Amiri"/>
          <w:color w:val="111111"/>
          <w:sz w:val="28"/>
          <w:sz w:val="28"/>
          <w:szCs w:val="28"/>
          <w:rtl w:val="true"/>
          <w:lang w:bidi="ar-SA"/>
        </w:rPr>
        <w:t xml:space="preserve">وَ عَنْهُ عَنِ ابْنِ مَحْبُوبٍ عَنْ عَبْدِ اللَّهِ بْنِ سِنَانٍ مِثْلَهُ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6" w:name="__RefHeading___Toc5124638_417432637"/>
      <w:bookmarkStart w:id="597" w:name="_Toc261"/>
      <w:bookmarkEnd w:id="596"/>
      <w:r>
        <w:rPr>
          <w:rtl w:val="true"/>
        </w:rPr>
        <w:t>[</w:t>
      </w:r>
      <w:r>
        <w:rPr>
          <w:rtl w:val="true"/>
        </w:rPr>
        <w:t>رقم الحدیث الکلی</w:t>
      </w:r>
      <w:r>
        <w:rPr>
          <w:rtl w:val="true"/>
        </w:rPr>
        <w:t xml:space="preserve">: </w:t>
      </w:r>
      <w:r>
        <w:rPr/>
        <w:t>23188</w:t>
      </w:r>
      <w:r>
        <w:rPr>
          <w:rtl w:val="true"/>
        </w:rPr>
        <w:t xml:space="preserve"> - </w:t>
      </w:r>
      <w:r>
        <w:rPr>
          <w:rtl w:val="true"/>
        </w:rPr>
        <w:t>رقم الحدیث الباب</w:t>
      </w:r>
      <w:r>
        <w:rPr>
          <w:rtl w:val="true"/>
        </w:rPr>
        <w:t xml:space="preserve">: </w:t>
      </w:r>
      <w:r>
        <w:rPr/>
        <w:t>7</w:t>
      </w:r>
      <w:r>
        <w:rPr>
          <w:rtl w:val="true"/>
        </w:rPr>
        <w:t>]</w:t>
      </w:r>
      <w:bookmarkEnd w:id="597"/>
    </w:p>
    <w:p>
      <w:pPr>
        <w:pStyle w:val="BookText"/>
        <w:rPr/>
      </w:pPr>
      <w:r>
        <w:rPr>
          <w:rFonts w:eastAsia="Times New Roman" w:cs="Times New Roman" w:ascii="Times New Roman" w:hAnsi="Times New Roman"/>
          <w:color w:val="111111"/>
          <w:sz w:val="28"/>
          <w:szCs w:val="28"/>
          <w:lang w:val="en-US" w:bidi="en-US"/>
        </w:rPr>
        <w:t>23188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8"/>
      </w:r>
      <w:r>
        <w:rPr>
          <w:rFonts w:ascii="Amiri" w:hAnsi="Amiri" w:eastAsia="Amiri" w:cs="Amiri"/>
          <w:color w:val="111111"/>
          <w:sz w:val="28"/>
          <w:sz w:val="28"/>
          <w:szCs w:val="28"/>
          <w:rtl w:val="true"/>
          <w:lang w:bidi="ar-SA"/>
        </w:rPr>
        <w:t>مُحَمَّدُ بْنُ عَلِیِّ بْنِ الْحُسَیْنِ بِإِسْنَادِهِ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 یَقُولُ لَهُ الرَّجُلُ أَشْتَرِی مِنْکَ الطَّعَامَ عَلَی أَنْ تَجْعَلَ لِی فِی کُلِّ ثَوْبٍ اشْتَرَیْتُهُ مِنْکَ کَذَا وَ کَذَا وَ إِنَّمَا یَشْتَرِی لِلنَّاسِ وَ یَقُولُ اجْعَلْ لِی رِبْحاً عَلَی أَنْ أَشْتَرِیَ مِنْکَ فَکَرِهَهُ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59"/>
      </w:r>
      <w:r>
        <w:rPr>
          <w:rFonts w:ascii="Amiri" w:hAnsi="Amiri" w:eastAsia="Amiri" w:cs="Amiri"/>
          <w:color w:val="111111"/>
          <w:sz w:val="28"/>
          <w:sz w:val="28"/>
          <w:szCs w:val="28"/>
          <w:rtl w:val="true"/>
          <w:lang w:bidi="ar-SA"/>
        </w:rPr>
        <w:t xml:space="preserve">وَ یَأْتِی مَا یَدُلُّ عَلَیْهِ فِی </w:t>
      </w:r>
      <w:bookmarkStart w:id="598" w:name="pg12189_110832"/>
    </w:p>
    <w:p>
      <w:pPr>
        <w:pStyle w:val="BookText"/>
        <w:rPr/>
      </w:pPr>
      <w:bookmarkEnd w:id="598"/>
      <w:r>
        <w:rPr>
          <w:rFonts w:ascii="Amiri" w:hAnsi="Amiri" w:eastAsia="Amiri" w:cs="Amiri"/>
          <w:color w:val="111111"/>
          <w:sz w:val="28"/>
          <w:sz w:val="28"/>
          <w:szCs w:val="28"/>
          <w:rtl w:val="true"/>
          <w:lang w:bidi="ar-SA"/>
        </w:rPr>
        <w:t xml:space="preserve">الْإِجَارَةِ </w:t>
      </w:r>
      <w:r>
        <w:rPr>
          <w:rStyle w:val="FootnoteAnchor"/>
          <w:rtl w:val="true"/>
        </w:rPr>
        <w:footnoteReference w:id="460"/>
      </w:r>
      <w:r>
        <w:rPr>
          <w:rFonts w:ascii="Amiri" w:hAnsi="Amiri" w:eastAsia="Amiri" w:cs="Amiri"/>
          <w:color w:val="111111"/>
          <w:sz w:val="28"/>
          <w:sz w:val="28"/>
          <w:szCs w:val="28"/>
          <w:rtl w:val="true"/>
          <w:lang w:bidi="ar-SA"/>
        </w:rPr>
        <w:t xml:space="preserve">وَ فِی الْجُعَالَةِ </w:t>
      </w:r>
      <w:r>
        <w:rPr>
          <w:rStyle w:val="FootnoteAnchor"/>
          <w:rtl w:val="true"/>
        </w:rPr>
        <w:footnoteReference w:id="461"/>
      </w:r>
      <w:r>
        <w:rPr>
          <w:rFonts w:ascii="Amiri" w:hAnsi="Amiri" w:eastAsia="Amiri" w:cs="Amiri"/>
          <w:color w:val="111111"/>
          <w:sz w:val="28"/>
          <w:sz w:val="28"/>
          <w:szCs w:val="28"/>
          <w:rtl w:val="true"/>
          <w:lang w:bidi="ar-SA"/>
        </w:rPr>
        <w:t xml:space="preserve">وَ فِی بَیْعِ الْحَیَوَانِ فِی أَحَادِیثِ بَیْعِ أُمِّ الْوَلَدِ فِی ثَمَنِ رَقَبَتِهَا </w:t>
      </w:r>
      <w:r>
        <w:rPr>
          <w:rStyle w:val="FootnoteAnchor"/>
          <w:rtl w:val="true"/>
        </w:rPr>
        <w:footnoteReference w:id="462"/>
      </w:r>
      <w:r>
        <w:rPr>
          <w:rFonts w:ascii="Amiri" w:hAnsi="Amiri" w:eastAsia="Amiri" w:cs="Amiri"/>
          <w:color w:val="111111"/>
          <w:sz w:val="28"/>
          <w:sz w:val="28"/>
          <w:szCs w:val="28"/>
          <w:rtl w:val="true"/>
          <w:lang w:bidi="ar-SA"/>
        </w:rPr>
        <w:t xml:space="preserve">وَ غَیْرِ ذَلِکَ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9" w:name="__RefHeading___Toc5124640_417432637"/>
      <w:bookmarkStart w:id="600" w:name="_Toc262"/>
      <w:bookmarkEnd w:id="599"/>
      <w:r>
        <w:rPr/>
        <w:t>21</w:t>
      </w:r>
      <w:r>
        <w:rPr>
          <w:rtl w:val="true"/>
        </w:rPr>
        <w:t xml:space="preserve">- </w:t>
      </w:r>
      <w:r>
        <w:rPr>
          <w:rtl w:val="true"/>
        </w:rPr>
        <w:t>بَابُ أَنَّ مَنِ اشْتَرَی أَمْتِعَةً صَفْقَةً لَمْ یَجُزْ لَهُ بَیْعُ بَعْضِهَا مُرَابَحَةً وَ إِنْ قَوَّمَهَا أَوْ بَاعَ خِیَارَهَا إِلَّا أَنْ یُخْبِرَ بِالصُّورَةِ</w:t>
      </w:r>
      <w:bookmarkEnd w:id="600"/>
    </w:p>
    <w:p>
      <w:pPr>
        <w:pStyle w:val="Heading5"/>
        <w:numPr>
          <w:ilvl w:val="4"/>
          <w:numId w:val="1"/>
        </w:numPr>
        <w:rPr/>
      </w:pPr>
      <w:bookmarkStart w:id="601" w:name="__RefHeading___Toc5124642_417432637"/>
      <w:bookmarkStart w:id="602" w:name="_Toc263"/>
      <w:bookmarkEnd w:id="601"/>
      <w:r>
        <w:rPr>
          <w:rtl w:val="true"/>
        </w:rPr>
        <w:t>اشارة</w:t>
      </w:r>
      <w:bookmarkEnd w:id="602"/>
    </w:p>
    <w:p>
      <w:pPr>
        <w:pStyle w:val="BookText"/>
        <w:rPr/>
      </w:pPr>
      <w:r>
        <w:rPr>
          <w:rStyle w:val="FootnoteAnchor"/>
        </w:rPr>
        <w:footnoteReference w:id="464"/>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اشْتَرَی أَمْتِعَةً صَفْقَةً لَمْ یَجُزْ لَهُ بَیْعُ بَعْضِهَا مُرَابَحَةً وَ إِنْ قَوَّمَهَا أَوْ بَاعَ خِیَارَهَا إِلَّا أَنْ یُخْبِرَ بِالصُّورَةِ</w:t>
      </w:r>
    </w:p>
    <w:p>
      <w:pPr>
        <w:pStyle w:val="Heading5"/>
        <w:numPr>
          <w:ilvl w:val="4"/>
          <w:numId w:val="1"/>
        </w:numPr>
        <w:rPr/>
      </w:pPr>
      <w:bookmarkStart w:id="603" w:name="__RefHeading___Toc5124644_417432637"/>
      <w:bookmarkStart w:id="604" w:name="_Toc264"/>
      <w:bookmarkEnd w:id="603"/>
      <w:r>
        <w:rPr>
          <w:rtl w:val="true"/>
        </w:rPr>
        <w:t>[</w:t>
      </w:r>
      <w:r>
        <w:rPr>
          <w:rtl w:val="true"/>
        </w:rPr>
        <w:t>رقم الحدیث الکلی</w:t>
      </w:r>
      <w:r>
        <w:rPr>
          <w:rtl w:val="true"/>
        </w:rPr>
        <w:t xml:space="preserve">: </w:t>
      </w:r>
      <w:r>
        <w:rPr/>
        <w:t>23189</w:t>
      </w:r>
      <w:r>
        <w:rPr>
          <w:rtl w:val="true"/>
        </w:rPr>
        <w:t xml:space="preserve"> - </w:t>
      </w:r>
      <w:r>
        <w:rPr>
          <w:rtl w:val="true"/>
        </w:rPr>
        <w:t>رقم الحدیث الباب</w:t>
      </w:r>
      <w:r>
        <w:rPr>
          <w:rtl w:val="true"/>
        </w:rPr>
        <w:t xml:space="preserve">: </w:t>
      </w:r>
      <w:r>
        <w:rPr/>
        <w:t>1</w:t>
      </w:r>
      <w:r>
        <w:rPr>
          <w:rtl w:val="true"/>
        </w:rPr>
        <w:t>]</w:t>
      </w:r>
      <w:bookmarkEnd w:id="604"/>
    </w:p>
    <w:p>
      <w:pPr>
        <w:pStyle w:val="BookText"/>
        <w:rPr/>
      </w:pPr>
      <w:r>
        <w:rPr>
          <w:rFonts w:eastAsia="Times New Roman" w:cs="Times New Roman" w:ascii="Times New Roman" w:hAnsi="Times New Roman"/>
          <w:color w:val="111111"/>
          <w:sz w:val="28"/>
          <w:szCs w:val="28"/>
          <w:lang w:val="en-US" w:bidi="en-US"/>
        </w:rPr>
        <w:t>23189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مُحَمَّدُ بْنُ الْحَسَنِ بِإِسْنَادِهِ عَنِ الْحُسَیْنِ بْنِ سَعِیدٍ عَنْ صَفْوَانَ وَ فَضَالَةَ عَنِ الْعَلَاءِ عَنْ مُحَمَّدِ بْنِ مُسْلِمٍ عَنْ أَحَدِهِمَا ع فِی الرَّجُلِ یَشْتَرِی الْمَتَاعَ جَمِیعاً بِثَمَنٍ ثُمَّ یُقَوِّمُ کُلَّ ثَوْبٍ بِمَا یَسْوَی حَتَّی یَقَعَ عَلَی رَأْسِ مَالِهِ یَبِیعُهُ مُرَابَحَةً ثَوْباً ثَوْباً قَالَ لَا حَتَّی یُبَیِّنَ لَهُ </w:t>
      </w:r>
      <w:r>
        <w:rPr>
          <w:rStyle w:val="FootnoteAnchor"/>
          <w:rtl w:val="true"/>
        </w:rPr>
        <w:footnoteReference w:id="466"/>
      </w:r>
      <w:r>
        <w:rPr>
          <w:rFonts w:ascii="Amiri" w:hAnsi="Amiri" w:eastAsia="Amiri" w:cs="Amiri"/>
          <w:color w:val="111111"/>
          <w:sz w:val="28"/>
          <w:sz w:val="28"/>
          <w:szCs w:val="28"/>
          <w:rtl w:val="true"/>
          <w:lang w:bidi="ar-SA"/>
        </w:rPr>
        <w:t>أَنَّمَا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الْعَلَاءِ مِثْلَهُ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5" w:name="__RefHeading___Toc5124646_417432637"/>
      <w:bookmarkStart w:id="606" w:name="_Toc265"/>
      <w:bookmarkEnd w:id="605"/>
      <w:r>
        <w:rPr>
          <w:rtl w:val="true"/>
        </w:rPr>
        <w:t>[</w:t>
      </w:r>
      <w:r>
        <w:rPr>
          <w:rtl w:val="true"/>
        </w:rPr>
        <w:t>رقم الحدیث الکلی</w:t>
      </w:r>
      <w:r>
        <w:rPr>
          <w:rtl w:val="true"/>
        </w:rPr>
        <w:t xml:space="preserve">: </w:t>
      </w:r>
      <w:r>
        <w:rPr/>
        <w:t>23190</w:t>
      </w:r>
      <w:r>
        <w:rPr>
          <w:rtl w:val="true"/>
        </w:rPr>
        <w:t xml:space="preserve"> - </w:t>
      </w:r>
      <w:r>
        <w:rPr>
          <w:rtl w:val="true"/>
        </w:rPr>
        <w:t>رقم الحدیث الباب</w:t>
      </w:r>
      <w:r>
        <w:rPr>
          <w:rtl w:val="true"/>
        </w:rPr>
        <w:t xml:space="preserve">: </w:t>
      </w:r>
      <w:r>
        <w:rPr/>
        <w:t>2</w:t>
      </w:r>
      <w:r>
        <w:rPr>
          <w:rtl w:val="true"/>
        </w:rPr>
        <w:t>]</w:t>
      </w:r>
      <w:bookmarkEnd w:id="606"/>
    </w:p>
    <w:p>
      <w:pPr>
        <w:pStyle w:val="BookText"/>
        <w:rPr/>
      </w:pPr>
      <w:r>
        <w:rPr>
          <w:rFonts w:eastAsia="Times New Roman" w:cs="Times New Roman" w:ascii="Times New Roman" w:hAnsi="Times New Roman"/>
          <w:color w:val="111111"/>
          <w:sz w:val="28"/>
          <w:szCs w:val="28"/>
          <w:lang w:val="en-US" w:bidi="en-US"/>
        </w:rPr>
        <w:t>23190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8"/>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یَشْتَرِی الْمَتَاعَ جَمِیعاً أَ یَبِیعُهُ مُرَابَحَةً ثَوْباً ثَوْباً قَالَ لَا حَتَّی یُبَیِّنَ لَهُ أَنَّمَا قَوَّمَهُ</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5124648_417432637"/>
      <w:bookmarkStart w:id="608" w:name="_Toc266"/>
      <w:bookmarkEnd w:id="607"/>
      <w:r>
        <w:rPr>
          <w:rtl w:val="true"/>
        </w:rPr>
        <w:t>[</w:t>
      </w:r>
      <w:r>
        <w:rPr>
          <w:rtl w:val="true"/>
        </w:rPr>
        <w:t>رقم الحدیث الکلی</w:t>
      </w:r>
      <w:r>
        <w:rPr>
          <w:rtl w:val="true"/>
        </w:rPr>
        <w:t xml:space="preserve">: </w:t>
      </w:r>
      <w:r>
        <w:rPr/>
        <w:t>23191</w:t>
      </w:r>
      <w:r>
        <w:rPr>
          <w:rtl w:val="true"/>
        </w:rPr>
        <w:t xml:space="preserve"> - </w:t>
      </w:r>
      <w:r>
        <w:rPr>
          <w:rtl w:val="true"/>
        </w:rPr>
        <w:t>رقم الحدیث الباب</w:t>
      </w:r>
      <w:r>
        <w:rPr>
          <w:rtl w:val="true"/>
        </w:rPr>
        <w:t xml:space="preserve">: </w:t>
      </w:r>
      <w:r>
        <w:rPr/>
        <w:t>3</w:t>
      </w:r>
      <w:r>
        <w:rPr>
          <w:rtl w:val="true"/>
        </w:rPr>
        <w:t>]</w:t>
      </w:r>
      <w:bookmarkEnd w:id="60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9"/>
      </w:r>
      <w:r>
        <w:rPr>
          <w:rFonts w:ascii="Amiri" w:hAnsi="Amiri" w:eastAsia="Amiri" w:cs="Amiri"/>
          <w:color w:val="111111"/>
          <w:sz w:val="28"/>
          <w:sz w:val="28"/>
          <w:szCs w:val="28"/>
          <w:rtl w:val="true"/>
          <w:lang w:bidi="ar-SA"/>
        </w:rPr>
        <w:t>وَ عَنْهُ عَنِ النَّضْرِ بْنِ سُوَیْدٍ وَ فَضَالَةَ عَنْ مُوسَی بْنِ بَکْرٍ عَنْ عَلِیِّ بْنِ سَعِیدٍ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عَنْ </w:t>
      </w:r>
      <w:bookmarkStart w:id="609" w:name="pg12189_110833"/>
    </w:p>
    <w:p>
      <w:pPr>
        <w:pStyle w:val="BookText"/>
        <w:rPr/>
      </w:pPr>
      <w:bookmarkEnd w:id="609"/>
      <w:r>
        <w:rPr>
          <w:rFonts w:ascii="Amiri" w:hAnsi="Amiri" w:eastAsia="Amiri" w:cs="Amiri"/>
          <w:color w:val="111111"/>
          <w:sz w:val="28"/>
          <w:sz w:val="28"/>
          <w:szCs w:val="28"/>
          <w:rtl w:val="true"/>
          <w:lang w:bidi="ar-SA"/>
        </w:rPr>
        <w:t>رَجُلٍ ابْتَاعَ مَتَاعاً جَمَاعَةً فَیُطْلَبُ مِنْهُ مُرَابَحَةً مِنْ أَجْلِ أَنِّی ابْتَعْتُهُ جَمَاعَةً فَیَقُولُونَ کَیْفَ قَوَّمْتَ فَیَقُولُ قَوَّمْتُ هَذَا بِکَذَا وَ هَذَا بِکَذَا قَالَ لَا بَأْسَ بِهِ قُلْتُ فَإِنَّهُمْ یَزِیدُونَهُ عَلَی مَا قَوَّمَ قَالَ إِلَّا أَنْ یَزِیدُوهُ عَلَی مَا قَوَّمَ</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5124650_417432637"/>
      <w:bookmarkStart w:id="611" w:name="_Toc267"/>
      <w:bookmarkEnd w:id="610"/>
      <w:r>
        <w:rPr>
          <w:rtl w:val="true"/>
        </w:rPr>
        <w:t>[</w:t>
      </w:r>
      <w:r>
        <w:rPr>
          <w:rtl w:val="true"/>
        </w:rPr>
        <w:t>رقم الحدیث الکلی</w:t>
      </w:r>
      <w:r>
        <w:rPr>
          <w:rtl w:val="true"/>
        </w:rPr>
        <w:t xml:space="preserve">: </w:t>
      </w:r>
      <w:r>
        <w:rPr/>
        <w:t>23192</w:t>
      </w:r>
      <w:r>
        <w:rPr>
          <w:rtl w:val="true"/>
        </w:rPr>
        <w:t xml:space="preserve"> - </w:t>
      </w:r>
      <w:r>
        <w:rPr>
          <w:rtl w:val="true"/>
        </w:rPr>
        <w:t>رقم الحدیث الباب</w:t>
      </w:r>
      <w:r>
        <w:rPr>
          <w:rtl w:val="true"/>
        </w:rPr>
        <w:t xml:space="preserve">: </w:t>
      </w:r>
      <w:r>
        <w:rPr/>
        <w:t>4</w:t>
      </w:r>
      <w:r>
        <w:rPr>
          <w:rtl w:val="true"/>
        </w:rPr>
        <w:t>]</w:t>
      </w:r>
      <w:bookmarkEnd w:id="611"/>
    </w:p>
    <w:p>
      <w:pPr>
        <w:pStyle w:val="BookText"/>
        <w:rPr/>
      </w:pPr>
      <w:r>
        <w:rPr>
          <w:rFonts w:eastAsia="Times New Roman" w:cs="Times New Roman" w:ascii="Times New Roman" w:hAnsi="Times New Roman"/>
          <w:color w:val="111111"/>
          <w:sz w:val="28"/>
          <w:szCs w:val="28"/>
          <w:lang w:val="en-US" w:bidi="en-US"/>
        </w:rPr>
        <w:t>23192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0"/>
      </w:r>
      <w:r>
        <w:rPr>
          <w:rFonts w:ascii="Amiri" w:hAnsi="Amiri" w:eastAsia="Amiri" w:cs="Amiri"/>
          <w:color w:val="111111"/>
          <w:sz w:val="28"/>
          <w:sz w:val="28"/>
          <w:szCs w:val="28"/>
          <w:rtl w:val="true"/>
          <w:lang w:bidi="ar-SA"/>
        </w:rPr>
        <w:t>وَ عَنْهُ عَنْ عَلِیِّ بْنِ النُّعْمَانِ عَنِ ابْنِ مُسْکَانَ عَنْ عِیسَی بْنِ أَبِی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الْقَوْمِ یَشْتَرُونَ الْجِرَابَ الْهَرَوِیَّ أَوِ الْمَرْوَزِیَّ أَوِ الْقُوهِیَّ فَیَشْتَرِی الرَّجُلُ مِنْهُمْ عَشَرَةَ أَثْوَابٍ وَ یَشْتَرِطُ عَلَیْهِ خِیَارَهُ کُلَّ ثَوْبٍ بِرِبْحِ خَمْسَةِ دَرَاهِمَ 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أَکْثَرَ</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قَالَ فَقَالَ مَا أُحِبُّ هَذَا الْبَیْعَ أَ رَأَیْتَ إِنْ لَمْ یَجِدْ فِیهِ خِیَاراً غَیْرَ خَمْسَةِ أَثْوَابٍ وَ وَجَدْتَ بَقِیَّتَهُ سَوَاءً فَقَالَ لَهُ إِسْمَاعِیلُ ابْنُهُ فَإِنَّهُمْ قَدِ اشْتَرَطُوا عَلَیْهِ أَنْ یَأْخُذُوا مِنْهُ عَشَرَةَ أَثْوَابٍ فَرَدَّ عَلَیْهِ مِرَاراً فَقَالَ أَبُو عَبْدِ اللَّهِ ع </w:t>
      </w:r>
      <w:r>
        <w:rPr>
          <w:rStyle w:val="FootnoteAnchor"/>
          <w:rtl w:val="true"/>
        </w:rPr>
        <w:footnoteReference w:id="472"/>
      </w:r>
      <w:r>
        <w:rPr>
          <w:rFonts w:ascii="Amiri" w:hAnsi="Amiri" w:eastAsia="Amiri" w:cs="Amiri"/>
          <w:color w:val="111111"/>
          <w:sz w:val="28"/>
          <w:sz w:val="28"/>
          <w:szCs w:val="28"/>
          <w:rtl w:val="true"/>
          <w:lang w:bidi="ar-SA"/>
        </w:rPr>
        <w:t>بَقِیَّتُهُ سَوَاءٌ ثُمَّ قَالَ مَا أُحِبُّ هَذَا الْبَیْعَ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مُسْکَانَ نَحْوَهُ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إِسْمَاعِیلَ بْنِ مَرَّارٍ عَنْ یُونُسَ عَنْ مُعَاوِیَةَ بْنِ عَمَّارٍ قَالَ سَأَلْتُ أَبَا عَبْدِ اللَّهِ ع وَ ذَکَرَ مِثْلَهُ وَ زَادَ وَ کَرِهَهُ لِمَوْضِعِ الْغَبْنِ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کَذَا رِوَایَةُ الصَّدُوقِ فِی نُسْخَةٍ</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5124652_417432637"/>
      <w:bookmarkStart w:id="613" w:name="_Toc268"/>
      <w:bookmarkEnd w:id="612"/>
      <w:r>
        <w:rPr>
          <w:rtl w:val="true"/>
        </w:rPr>
        <w:t>[</w:t>
      </w:r>
      <w:r>
        <w:rPr>
          <w:rtl w:val="true"/>
        </w:rPr>
        <w:t>رقم الحدیث الکلی</w:t>
      </w:r>
      <w:r>
        <w:rPr>
          <w:rtl w:val="true"/>
        </w:rPr>
        <w:t xml:space="preserve">: </w:t>
      </w:r>
      <w:r>
        <w:rPr/>
        <w:t>23193</w:t>
      </w:r>
      <w:r>
        <w:rPr>
          <w:rtl w:val="true"/>
        </w:rPr>
        <w:t xml:space="preserve"> - </w:t>
      </w:r>
      <w:r>
        <w:rPr>
          <w:rtl w:val="true"/>
        </w:rPr>
        <w:t>رقم الحدیث الباب</w:t>
      </w:r>
      <w:r>
        <w:rPr>
          <w:rtl w:val="true"/>
        </w:rPr>
        <w:t xml:space="preserve">: </w:t>
      </w:r>
      <w:r>
        <w:rPr/>
        <w:t>5</w:t>
      </w:r>
      <w:r>
        <w:rPr>
          <w:rtl w:val="true"/>
        </w:rPr>
        <w:t>]</w:t>
      </w:r>
      <w:bookmarkEnd w:id="61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وَ عَنْ عِدَّةٍ مِنْ أَصْحَابِنَا عَنْ أَحْمَدَ بْنِ مُحَمَّدٍ عَنْ عَلِیِّ بْنِ </w:t>
      </w:r>
      <w:bookmarkStart w:id="614" w:name="pg12189_110834"/>
    </w:p>
    <w:p>
      <w:pPr>
        <w:pStyle w:val="BookText"/>
        <w:rPr/>
      </w:pPr>
      <w:bookmarkEnd w:id="614"/>
      <w:r>
        <w:rPr>
          <w:rFonts w:ascii="Amiri" w:hAnsi="Amiri" w:eastAsia="Amiri" w:cs="Amiri"/>
          <w:color w:val="111111"/>
          <w:sz w:val="28"/>
          <w:sz w:val="28"/>
          <w:szCs w:val="28"/>
          <w:rtl w:val="true"/>
          <w:lang w:bidi="ar-SA"/>
        </w:rPr>
        <w:t>الْحَکَمِ عَنْ مُحَمَّدِ بْنِ أَسْلَمَ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یَشْتَرِی الْمَتَاعَ جَمِیعاً بِالثَّمَنِ ثُمَّ یُقَوِّمُ کُلَّ ثَوْبٍ بِمَا یَسْوَی حَتَّی یَقَعَ عَلَی رَأْسِ مَالِهِ جَمِیعاً أَ یَبِیعُهُ مُرَابَحَةً قَالَ لَا حَتَّی یُبَیِّنَ لَهُ أَنَّمَا قَوَّمَهُ</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5124654_417432637"/>
      <w:bookmarkStart w:id="616" w:name="_Toc269"/>
      <w:bookmarkEnd w:id="615"/>
      <w:r>
        <w:rPr>
          <w:rtl w:val="true"/>
        </w:rPr>
        <w:t>[</w:t>
      </w:r>
      <w:r>
        <w:rPr>
          <w:rtl w:val="true"/>
        </w:rPr>
        <w:t>رقم الحدیث الکلی</w:t>
      </w:r>
      <w:r>
        <w:rPr>
          <w:rtl w:val="true"/>
        </w:rPr>
        <w:t xml:space="preserve">: </w:t>
      </w:r>
      <w:r>
        <w:rPr/>
        <w:t>23194</w:t>
      </w:r>
      <w:r>
        <w:rPr>
          <w:rtl w:val="true"/>
        </w:rPr>
        <w:t xml:space="preserve"> - </w:t>
      </w:r>
      <w:r>
        <w:rPr>
          <w:rtl w:val="true"/>
        </w:rPr>
        <w:t>رقم الحدیث الباب</w:t>
      </w:r>
      <w:r>
        <w:rPr>
          <w:rtl w:val="true"/>
        </w:rPr>
        <w:t xml:space="preserve">: </w:t>
      </w:r>
      <w:r>
        <w:rPr/>
        <w:t>6</w:t>
      </w:r>
      <w:r>
        <w:rPr>
          <w:rtl w:val="true"/>
        </w:rPr>
        <w:t>]</w:t>
      </w:r>
      <w:bookmarkEnd w:id="616"/>
    </w:p>
    <w:p>
      <w:pPr>
        <w:pStyle w:val="BookText"/>
        <w:rPr/>
      </w:pPr>
      <w:r>
        <w:rPr>
          <w:rFonts w:eastAsia="Times New Roman" w:cs="Times New Roman" w:ascii="Times New Roman" w:hAnsi="Times New Roman"/>
          <w:color w:val="111111"/>
          <w:sz w:val="28"/>
          <w:szCs w:val="28"/>
          <w:lang w:val="en-US" w:bidi="en-US"/>
        </w:rPr>
        <w:t>23194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6"/>
      </w:r>
      <w:r>
        <w:rPr>
          <w:rFonts w:ascii="Amiri" w:hAnsi="Amiri" w:eastAsia="Amiri" w:cs="Amiri"/>
          <w:color w:val="111111"/>
          <w:sz w:val="28"/>
          <w:sz w:val="28"/>
          <w:szCs w:val="28"/>
          <w:rtl w:val="true"/>
          <w:lang w:bidi="ar-SA"/>
        </w:rPr>
        <w:t>وَ عَنْهُمْ عَنْ سَهْلِ بْنِ زِیَادٍ عَنْ عَلِیِّ بْنِ أَسْبَاطٍ 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إِنَّا نَشْتَرِی الْعِدْلَ فِیهِ مِائَةُ ثَوْبٍ خِیَارٍ وَ شِرَارٍ دَسْتْ شُمَارَ دِرْهَمٍ فَیَجِیئُنِی الرَّجُلُ فَیَأْخُذُ مِنَ الْعِدْلِ تِسْعِینَ ثَوْباً بِرِبْحِ دِرْهَمٍ دِرْهَمٍ فَیَنْبَغِی لَنَا أَنْ نَبِیعَ الْبَاقِیَ عَلَی مِثْلِ مَا بِعْنَا قَالَ لَا إِلَّا أَنْ یَشْتَرِیَ الثَّوْبَ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نَحْوَهُ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7" w:name="__RefHeading___Toc5124656_417432637"/>
      <w:bookmarkStart w:id="618" w:name="_Toc270"/>
      <w:bookmarkEnd w:id="617"/>
      <w:r>
        <w:rPr/>
        <w:t>22</w:t>
      </w:r>
      <w:r>
        <w:rPr>
          <w:rtl w:val="true"/>
        </w:rPr>
        <w:t xml:space="preserve">- </w:t>
      </w:r>
      <w:r>
        <w:rPr>
          <w:rtl w:val="true"/>
        </w:rPr>
        <w:t>بَابُ أَنَّهُ لَا یَجُوزُ لِلدَّلَّالِ أَنْ یَبِیعَ أَمْتِعَةً مُخْتَلِفَةً لِأَقْوَامٍ شَتَّی صَفْقَةً وَاحِدَةً</w:t>
      </w:r>
      <w:bookmarkEnd w:id="618"/>
    </w:p>
    <w:p>
      <w:pPr>
        <w:pStyle w:val="Heading5"/>
        <w:numPr>
          <w:ilvl w:val="4"/>
          <w:numId w:val="1"/>
        </w:numPr>
        <w:rPr/>
      </w:pPr>
      <w:bookmarkStart w:id="619" w:name="__RefHeading___Toc5124658_417432637"/>
      <w:bookmarkStart w:id="620" w:name="_Toc271"/>
      <w:bookmarkEnd w:id="619"/>
      <w:r>
        <w:rPr>
          <w:rtl w:val="true"/>
        </w:rPr>
        <w:t>اشارة</w:t>
      </w:r>
      <w:bookmarkEnd w:id="620"/>
    </w:p>
    <w:p>
      <w:pPr>
        <w:pStyle w:val="BookText"/>
        <w:rPr/>
      </w:pPr>
      <w:r>
        <w:rPr>
          <w:rStyle w:val="FootnoteAnchor"/>
        </w:rPr>
        <w:footnoteReference w:id="478"/>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لِلدَّلَّالِ أَنْ یَبِیعَ أَمْتِعَةً مُخْتَلِفَةً لِأَقْوَامٍ شَتَّی صَفْقَةً وَاحِدَةً</w:t>
      </w:r>
    </w:p>
    <w:p>
      <w:pPr>
        <w:pStyle w:val="Heading5"/>
        <w:numPr>
          <w:ilvl w:val="4"/>
          <w:numId w:val="1"/>
        </w:numPr>
        <w:rPr/>
      </w:pPr>
      <w:bookmarkStart w:id="621" w:name="__RefHeading___Toc5124660_417432637"/>
      <w:bookmarkStart w:id="622" w:name="_Toc272"/>
      <w:bookmarkEnd w:id="621"/>
      <w:r>
        <w:rPr>
          <w:rtl w:val="true"/>
        </w:rPr>
        <w:t>[</w:t>
      </w:r>
      <w:r>
        <w:rPr>
          <w:rtl w:val="true"/>
        </w:rPr>
        <w:t>رقم الحدیث الکلی</w:t>
      </w:r>
      <w:r>
        <w:rPr>
          <w:rtl w:val="true"/>
        </w:rPr>
        <w:t xml:space="preserve">: </w:t>
      </w:r>
      <w:r>
        <w:rPr/>
        <w:t>23195</w:t>
      </w:r>
      <w:r>
        <w:rPr>
          <w:rtl w:val="true"/>
        </w:rPr>
        <w:t xml:space="preserve"> - </w:t>
      </w:r>
      <w:r>
        <w:rPr>
          <w:rtl w:val="true"/>
        </w:rPr>
        <w:t>رقم الحدیث الباب</w:t>
      </w:r>
      <w:r>
        <w:rPr>
          <w:rtl w:val="true"/>
        </w:rPr>
        <w:t xml:space="preserve">: </w:t>
      </w:r>
      <w:r>
        <w:rPr/>
        <w:t>1</w:t>
      </w:r>
      <w:r>
        <w:rPr>
          <w:rtl w:val="true"/>
        </w:rPr>
        <w:t>]</w:t>
      </w:r>
      <w:bookmarkEnd w:id="62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9"/>
      </w:r>
      <w:r>
        <w:rPr>
          <w:rFonts w:ascii="Amiri" w:hAnsi="Amiri" w:eastAsia="Amiri" w:cs="Amiri"/>
          <w:color w:val="111111"/>
          <w:sz w:val="28"/>
          <w:sz w:val="28"/>
          <w:szCs w:val="28"/>
          <w:rtl w:val="true"/>
          <w:lang w:bidi="ar-SA"/>
        </w:rPr>
        <w:t>مُحَمَّدُ بْنُ الْحَسَنِ بِإِسْنَادِهِ عَنِ الْحَسَنِ بْنِ مُحَمَّدِ بْنِ سَمَاعَةَ عَنْ هَؤُلَاءِ الثَّلَاثَةِ یَعْنِی حُسَیْنَ بْنَ هَاشِمٍ وَ عَلِیَّ بْنَ رِبَاطٍ وَ صَفْوَانَ بْنَ یَحْیَی عَنْ یَعْقُوبَ بْنِ شُعَیْبٍ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یَبِیعُ لِلْقَوْمِ الشَّیْ‌ءَ یَحْمِلُ إِلَیْهِ هَذِهِ الْحَمْلَةَ وَ هَذِهِ الْحَمْلَتَیْنِ وَ هَذِهِ الثَّلَاثَةَ وَ بَعْضُهَا أَفْضَلُ مِنْ بَعْضٍ فَیَأْتِیهِ الرَّجُلُ فَیَقُولُ بِعْنِیهَا جُمْلَةً فَقَالَ مَا یُعْجِبُنِی</w:t>
      </w:r>
      <w:r>
        <w:rPr>
          <w:rFonts w:eastAsia="Amiri" w:cs="Amiri" w:ascii="Amiri" w:hAnsi="Amiri"/>
          <w:color w:val="111111"/>
          <w:sz w:val="28"/>
          <w:szCs w:val="28"/>
          <w:rtl w:val="true"/>
          <w:lang w:bidi="ar-SA"/>
        </w:rPr>
        <w:t xml:space="preserve">. </w:t>
      </w:r>
      <w:bookmarkStart w:id="623" w:name="pg12189_110835"/>
    </w:p>
    <w:p>
      <w:pPr>
        <w:pStyle w:val="BookText"/>
        <w:rPr/>
      </w:pPr>
      <w:bookmarkEnd w:id="623"/>
      <w:r>
        <w:rPr>
          <w:rFonts w:ascii="Amiri" w:hAnsi="Amiri" w:eastAsia="Amiri" w:cs="Amiri"/>
          <w:color w:val="111111"/>
          <w:sz w:val="28"/>
          <w:sz w:val="28"/>
          <w:szCs w:val="28"/>
          <w:rtl w:val="true"/>
          <w:lang w:bidi="ar-SA"/>
        </w:rPr>
        <w:t xml:space="preserve">وَ بِإِسْنَادِهِ عَنِ الْحُسَیْنِ بْنِ سَعِیدٍ عَنْ صَفْوَانَ بْنِ یَحْیَی مِثْلَهُ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4" w:name="__RefHeading___Toc5124662_417432637"/>
      <w:bookmarkStart w:id="625" w:name="_Toc273"/>
      <w:bookmarkEnd w:id="624"/>
      <w:r>
        <w:rPr/>
        <w:t>23</w:t>
      </w:r>
      <w:r>
        <w:rPr>
          <w:rtl w:val="true"/>
        </w:rPr>
        <w:t xml:space="preserve">- </w:t>
      </w:r>
      <w:r>
        <w:rPr>
          <w:rtl w:val="true"/>
        </w:rPr>
        <w:t>بَابُ عَدَمِ جَوَازِ الْبَیْعِ بِدِینَارٍ غَیْرَ دِرْهَمٍ أَوْ دِرْهَمَیْنِ مَعَ جَهَالَةِ النِّسْبَةِ أَوْ ذِکْرِ الْأَجَلِ بَلْ یَسْتَثْنِی مِنْهُ رُبُعاً وَ نَحْوَهُ‌</w:t>
      </w:r>
      <w:bookmarkEnd w:id="625"/>
    </w:p>
    <w:p>
      <w:pPr>
        <w:pStyle w:val="Heading5"/>
        <w:numPr>
          <w:ilvl w:val="4"/>
          <w:numId w:val="1"/>
        </w:numPr>
        <w:rPr/>
      </w:pPr>
      <w:bookmarkStart w:id="626" w:name="__RefHeading___Toc5124664_417432637"/>
      <w:bookmarkStart w:id="627" w:name="_Toc274"/>
      <w:bookmarkEnd w:id="626"/>
      <w:r>
        <w:rPr>
          <w:rtl w:val="true"/>
        </w:rPr>
        <w:t>اشارة</w:t>
      </w:r>
      <w:bookmarkEnd w:id="627"/>
    </w:p>
    <w:p>
      <w:pPr>
        <w:pStyle w:val="BookText"/>
        <w:rPr/>
      </w:pPr>
      <w:r>
        <w:rPr>
          <w:rStyle w:val="FootnoteAnchor"/>
        </w:rPr>
        <w:footnoteReference w:id="481"/>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الْبَیْعِ بِدِینَارٍ غَیْرَ دِرْهَمٍ أَوْ دِرْهَمَیْنِ مَعَ جَهَالَةِ النِّسْبَةِ أَوْ ذِکْرِ الْأَجَلِ بَلْ یَسْتَثْنِی مِنْهُ رُبُعاً وَ نَحْوَهُ</w:t>
      </w:r>
    </w:p>
    <w:p>
      <w:pPr>
        <w:pStyle w:val="Heading5"/>
        <w:numPr>
          <w:ilvl w:val="4"/>
          <w:numId w:val="1"/>
        </w:numPr>
        <w:rPr/>
      </w:pPr>
      <w:bookmarkStart w:id="628" w:name="__RefHeading___Toc5124666_417432637"/>
      <w:bookmarkStart w:id="629" w:name="_Toc275"/>
      <w:bookmarkEnd w:id="628"/>
      <w:r>
        <w:rPr>
          <w:rtl w:val="true"/>
        </w:rPr>
        <w:t>[</w:t>
      </w:r>
      <w:r>
        <w:rPr>
          <w:rtl w:val="true"/>
        </w:rPr>
        <w:t>رقم الحدیث الکلی</w:t>
      </w:r>
      <w:r>
        <w:rPr>
          <w:rtl w:val="true"/>
        </w:rPr>
        <w:t xml:space="preserve">: </w:t>
      </w:r>
      <w:r>
        <w:rPr/>
        <w:t>23196</w:t>
      </w:r>
      <w:r>
        <w:rPr>
          <w:rtl w:val="true"/>
        </w:rPr>
        <w:t xml:space="preserve"> - </w:t>
      </w:r>
      <w:r>
        <w:rPr>
          <w:rtl w:val="true"/>
        </w:rPr>
        <w:t>رقم الحدیث الباب</w:t>
      </w:r>
      <w:r>
        <w:rPr>
          <w:rtl w:val="true"/>
        </w:rPr>
        <w:t xml:space="preserve">: </w:t>
      </w:r>
      <w:r>
        <w:rPr/>
        <w:t>1</w:t>
      </w:r>
      <w:r>
        <w:rPr>
          <w:rtl w:val="true"/>
        </w:rPr>
        <w:t>]</w:t>
      </w:r>
      <w:bookmarkEnd w:id="629"/>
    </w:p>
    <w:p>
      <w:pPr>
        <w:pStyle w:val="BookText"/>
        <w:rPr/>
      </w:pPr>
      <w:r>
        <w:rPr>
          <w:rFonts w:eastAsia="Times New Roman" w:cs="Times New Roman" w:ascii="Times New Roman" w:hAnsi="Times New Roman"/>
          <w:color w:val="111111"/>
          <w:sz w:val="28"/>
          <w:szCs w:val="28"/>
          <w:lang w:val="en-US" w:bidi="en-US"/>
        </w:rPr>
        <w:t>23196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مُحَمَّدُ بْنُ یَعْقُوبَ عَنْ مُحَمَّدِ بْنِ یَحْیَی عَنْ بَعْضِ أَصْحَابِهِ عَنِ الْحُسَیْنِ بْنِ الْحَسَنِ عَنْ حَمَّادٍ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و ذکر الشیخ عین هذه الروایة فی التهذیب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سندها محمّد بن أحمد بن یحیی، عن أبی عبد اللّه، عن الحسین بن الحسن الضریر، عن حماد بن میسر،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أَنْ یُشْتَرَی الثَّوْبُ بِدِینَارٍ غَیْرَ دِرْهَمٍ لِأَنَّهُ لَا یُدْرَی کَمِ الدِّینَارُ مِنَ الدِّرْهَمِ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یَحْیَی الْعَطَّارِ مِثْلَهُ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0" w:name="__RefHeading___Toc5124668_417432637"/>
      <w:bookmarkStart w:id="631" w:name="_Toc276"/>
      <w:bookmarkEnd w:id="630"/>
      <w:r>
        <w:rPr>
          <w:rtl w:val="true"/>
        </w:rPr>
        <w:t>[</w:t>
      </w:r>
      <w:r>
        <w:rPr>
          <w:rtl w:val="true"/>
        </w:rPr>
        <w:t>رقم الحدیث الکلی</w:t>
      </w:r>
      <w:r>
        <w:rPr>
          <w:rtl w:val="true"/>
        </w:rPr>
        <w:t xml:space="preserve">: </w:t>
      </w:r>
      <w:r>
        <w:rPr/>
        <w:t>23197</w:t>
      </w:r>
      <w:r>
        <w:rPr>
          <w:rtl w:val="true"/>
        </w:rPr>
        <w:t xml:space="preserve"> - </w:t>
      </w:r>
      <w:r>
        <w:rPr>
          <w:rtl w:val="true"/>
        </w:rPr>
        <w:t>رقم الحدیث الباب</w:t>
      </w:r>
      <w:r>
        <w:rPr>
          <w:rtl w:val="true"/>
        </w:rPr>
        <w:t xml:space="preserve">: </w:t>
      </w:r>
      <w:r>
        <w:rPr/>
        <w:t>2</w:t>
      </w:r>
      <w:r>
        <w:rPr>
          <w:rtl w:val="true"/>
        </w:rPr>
        <w:t>]</w:t>
      </w:r>
      <w:bookmarkEnd w:id="63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وَ بِإِسْنَادِهِ عَنْ مُحَمَّدِ بْنِ أَحْمَدَ بْنِ یَحْیَی عَنْ بُنَانِ بْنِ مُحَمَّدٍ عَنْ أَبِیهِ </w:t>
      </w:r>
      <w:r>
        <w:rPr>
          <w:rStyle w:val="FootnoteAnchor"/>
          <w:rtl w:val="true"/>
        </w:rPr>
        <w:footnoteReference w:id="486"/>
      </w:r>
      <w:r>
        <w:rPr>
          <w:rFonts w:ascii="Amiri" w:hAnsi="Amiri" w:eastAsia="Amiri" w:cs="Amiri"/>
          <w:color w:val="111111"/>
          <w:sz w:val="28"/>
          <w:sz w:val="28"/>
          <w:szCs w:val="28"/>
          <w:rtl w:val="true"/>
          <w:lang w:bidi="ar-SA"/>
        </w:rPr>
        <w:t>عَنِ ابْنِ الْمُغِیرَةِ عَنِ السَّکُونِیِّ عَنْ جَعْفَرٍ عَنْ أَبِیهِ عَنْ عَلِیٍّ ع فِی رَجُلٍ یَشْتَرِی السِّلْعَةَ بِدِینَارٍ غَیْرَ دِرْهَمٍ إِلَی أَجَلٍ قَالَ فَاسِدٌ فَلَعَلَّ الدِّینَارَ یَصِیرُ بِدِرْهَمٍ</w:t>
      </w:r>
      <w:r>
        <w:rPr>
          <w:rFonts w:eastAsia="Amiri" w:cs="Amiri" w:ascii="Amiri" w:hAnsi="Amiri"/>
          <w:color w:val="111111"/>
          <w:sz w:val="28"/>
          <w:szCs w:val="28"/>
          <w:rtl w:val="true"/>
          <w:lang w:bidi="ar-SA"/>
        </w:rPr>
        <w:t xml:space="preserve">. </w:t>
      </w:r>
      <w:bookmarkStart w:id="632" w:name="pg12189_110836"/>
    </w:p>
    <w:p>
      <w:pPr>
        <w:pStyle w:val="Heading5"/>
        <w:numPr>
          <w:ilvl w:val="4"/>
          <w:numId w:val="1"/>
        </w:numPr>
        <w:rPr/>
      </w:pPr>
      <w:bookmarkStart w:id="633" w:name="__RefHeading___Toc5124670_417432637"/>
      <w:bookmarkStart w:id="634" w:name="_Toc277"/>
      <w:bookmarkEnd w:id="632"/>
      <w:bookmarkEnd w:id="633"/>
      <w:r>
        <w:rPr>
          <w:rtl w:val="true"/>
        </w:rPr>
        <w:t>[</w:t>
      </w:r>
      <w:r>
        <w:rPr>
          <w:rtl w:val="true"/>
        </w:rPr>
        <w:t>رقم الحدیث الکلی</w:t>
      </w:r>
      <w:r>
        <w:rPr>
          <w:rtl w:val="true"/>
        </w:rPr>
        <w:t xml:space="preserve">: </w:t>
      </w:r>
      <w:r>
        <w:rPr/>
        <w:t>23198</w:t>
      </w:r>
      <w:r>
        <w:rPr>
          <w:rtl w:val="true"/>
        </w:rPr>
        <w:t xml:space="preserve"> - </w:t>
      </w:r>
      <w:r>
        <w:rPr>
          <w:rtl w:val="true"/>
        </w:rPr>
        <w:t>رقم الحدیث الباب</w:t>
      </w:r>
      <w:r>
        <w:rPr>
          <w:rtl w:val="true"/>
        </w:rPr>
        <w:t xml:space="preserve">: </w:t>
      </w:r>
      <w:r>
        <w:rPr/>
        <w:t>3</w:t>
      </w:r>
      <w:r>
        <w:rPr>
          <w:rtl w:val="true"/>
        </w:rPr>
        <w:t>]</w:t>
      </w:r>
      <w:bookmarkEnd w:id="634"/>
    </w:p>
    <w:p>
      <w:pPr>
        <w:pStyle w:val="BookText"/>
        <w:rPr/>
      </w:pPr>
      <w:r>
        <w:rPr>
          <w:rFonts w:eastAsia="Times New Roman" w:cs="Times New Roman" w:ascii="Times New Roman" w:hAnsi="Times New Roman"/>
          <w:color w:val="111111"/>
          <w:sz w:val="28"/>
          <w:szCs w:val="28"/>
          <w:lang w:val="en-US" w:bidi="en-US"/>
        </w:rPr>
        <w:t>23198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r>
        <w:rPr>
          <w:rFonts w:ascii="Amiri" w:hAnsi="Amiri" w:eastAsia="Amiri" w:cs="Amiri"/>
          <w:color w:val="111111"/>
          <w:sz w:val="28"/>
          <w:sz w:val="28"/>
          <w:szCs w:val="28"/>
          <w:rtl w:val="true"/>
          <w:lang w:bidi="ar-SA"/>
        </w:rPr>
        <w:t>وَ عَنْهُ عَنْ عَلِیٍّ عَنْ أَبِی جَعْفَرٍ عَنْ أَبِیهِ عَنْ وَهْبٍ عَنْ جَعْفَرٍ عَنْ أَبِیهِ ع أَنَّهُ کَرِهَ أَنْ یَشْتَرِیَ الرَّجُلُ بِدِینَارٍ إِلَّا دِرْهَماً وَ إِلَّا دِرْهَمَیْنِ نَسِیئَةً وَ لَکِنْ یَجْعَلُ ذَلِکَ بِدِینَارٍ إِلَّا ثُلُثاً وَ إِلَّا رُبُعاً وَ إِلَّا سُدُساً أَوْ شَیْئاً یَکُونُ جُزْءاً مِنَ الدِّینَارِ</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5124672_417432637"/>
      <w:bookmarkStart w:id="636" w:name="_Toc278"/>
      <w:bookmarkEnd w:id="635"/>
      <w:r>
        <w:rPr>
          <w:rtl w:val="true"/>
        </w:rPr>
        <w:t>[</w:t>
      </w:r>
      <w:r>
        <w:rPr>
          <w:rtl w:val="true"/>
        </w:rPr>
        <w:t>رقم الحدیث الکلی</w:t>
      </w:r>
      <w:r>
        <w:rPr>
          <w:rtl w:val="true"/>
        </w:rPr>
        <w:t xml:space="preserve">: </w:t>
      </w:r>
      <w:r>
        <w:rPr/>
        <w:t>23199</w:t>
      </w:r>
      <w:r>
        <w:rPr>
          <w:rtl w:val="true"/>
        </w:rPr>
        <w:t xml:space="preserve"> - </w:t>
      </w:r>
      <w:r>
        <w:rPr>
          <w:rtl w:val="true"/>
        </w:rPr>
        <w:t>رقم الحدیث الباب</w:t>
      </w:r>
      <w:r>
        <w:rPr>
          <w:rtl w:val="true"/>
        </w:rPr>
        <w:t xml:space="preserve">: </w:t>
      </w:r>
      <w:r>
        <w:rPr/>
        <w:t>4</w:t>
      </w:r>
      <w:r>
        <w:rPr>
          <w:rtl w:val="true"/>
        </w:rPr>
        <w:t>]</w:t>
      </w:r>
      <w:bookmarkEnd w:id="636"/>
    </w:p>
    <w:p>
      <w:pPr>
        <w:pStyle w:val="BookText"/>
        <w:rPr/>
      </w:pPr>
      <w:r>
        <w:rPr>
          <w:rFonts w:eastAsia="Times New Roman" w:cs="Times New Roman" w:ascii="Times New Roman" w:hAnsi="Times New Roman"/>
          <w:color w:val="111111"/>
          <w:sz w:val="28"/>
          <w:szCs w:val="28"/>
          <w:lang w:val="en-US" w:bidi="en-US"/>
        </w:rPr>
        <w:t>23199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وَ عَنْهُ عَنْ أَبِی عَبْدِ اللَّهِ عَنِ الْحُسَیْنِ بْنِ الْحَسَنِ الضَّرِیرِ عَنْ حَمَّادِ بْنِ مُیَسِّرٍ </w:t>
      </w:r>
      <w:r>
        <w:rPr>
          <w:rStyle w:val="FootnoteAnchor"/>
          <w:rtl w:val="true"/>
        </w:rPr>
        <w:footnoteReference w:id="489"/>
      </w:r>
      <w:r>
        <w:rPr>
          <w:rFonts w:ascii="Amiri" w:hAnsi="Amiri" w:eastAsia="Amiri" w:cs="Amiri"/>
          <w:color w:val="111111"/>
          <w:sz w:val="28"/>
          <w:sz w:val="28"/>
          <w:szCs w:val="28"/>
          <w:rtl w:val="true"/>
          <w:lang w:bidi="ar-SA"/>
        </w:rPr>
        <w:t>عَنْ جَعْفَرٍ عَنْ أَبِیهِ ع أَنَّهُ کَرِهَ أَنْ یُشْتَرَی الثَّوْبُ بِدِینَارٍ غَیْرَ دِرْهَمٍ لِأَنَّهُ لَا یُدْرَی کَمِ الدِّینَارُ مِنَ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أَنَّهُ لَا بُدَّ مِنْ تَقْدِیرِ الْمَبِیعِ وَ الثَّمَنِ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7" w:name="__RefHeading___Toc5124674_417432637"/>
      <w:bookmarkStart w:id="638" w:name="_Toc279"/>
      <w:bookmarkEnd w:id="637"/>
      <w:r>
        <w:rPr/>
        <w:t>24</w:t>
      </w:r>
      <w:r>
        <w:rPr>
          <w:rtl w:val="true"/>
        </w:rPr>
        <w:t xml:space="preserve">- </w:t>
      </w:r>
      <w:r>
        <w:rPr>
          <w:rtl w:val="true"/>
        </w:rPr>
        <w:t>بَابُ وُجُوبِ ذِکْرِ صَرْفِ الدَّرَاهِمِ فِی بَیْعِ الْمُرَابَحَةِ</w:t>
      </w:r>
      <w:bookmarkEnd w:id="638"/>
    </w:p>
    <w:p>
      <w:pPr>
        <w:pStyle w:val="Heading5"/>
        <w:numPr>
          <w:ilvl w:val="4"/>
          <w:numId w:val="1"/>
        </w:numPr>
        <w:rPr/>
      </w:pPr>
      <w:bookmarkStart w:id="639" w:name="__RefHeading___Toc5124676_417432637"/>
      <w:bookmarkStart w:id="640" w:name="_Toc280"/>
      <w:bookmarkEnd w:id="639"/>
      <w:r>
        <w:rPr>
          <w:rtl w:val="true"/>
        </w:rPr>
        <w:t>اشارة</w:t>
      </w:r>
      <w:bookmarkEnd w:id="640"/>
    </w:p>
    <w:p>
      <w:pPr>
        <w:pStyle w:val="BookText"/>
        <w:rPr/>
      </w:pPr>
      <w:r>
        <w:rPr>
          <w:rStyle w:val="FootnoteAnchor"/>
        </w:rPr>
        <w:footnoteReference w:id="491"/>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ذِکْرِ صَرْفِ الدَّرَاهِمِ فِی بَیْعِ الْمُرَابَحَةِ</w:t>
      </w:r>
    </w:p>
    <w:p>
      <w:pPr>
        <w:pStyle w:val="Heading5"/>
        <w:numPr>
          <w:ilvl w:val="4"/>
          <w:numId w:val="1"/>
        </w:numPr>
        <w:rPr/>
      </w:pPr>
      <w:bookmarkStart w:id="641" w:name="__RefHeading___Toc5124678_417432637"/>
      <w:bookmarkStart w:id="642" w:name="_Toc281"/>
      <w:bookmarkEnd w:id="641"/>
      <w:r>
        <w:rPr>
          <w:rtl w:val="true"/>
        </w:rPr>
        <w:t>[</w:t>
      </w:r>
      <w:r>
        <w:rPr>
          <w:rtl w:val="true"/>
        </w:rPr>
        <w:t>رقم الحدیث الکلی</w:t>
      </w:r>
      <w:r>
        <w:rPr>
          <w:rtl w:val="true"/>
        </w:rPr>
        <w:t xml:space="preserve">: </w:t>
      </w:r>
      <w:r>
        <w:rPr/>
        <w:t>23200</w:t>
      </w:r>
      <w:r>
        <w:rPr>
          <w:rtl w:val="true"/>
        </w:rPr>
        <w:t xml:space="preserve"> - </w:t>
      </w:r>
      <w:r>
        <w:rPr>
          <w:rtl w:val="true"/>
        </w:rPr>
        <w:t>رقم الحدیث الباب</w:t>
      </w:r>
      <w:r>
        <w:rPr>
          <w:rtl w:val="true"/>
        </w:rPr>
        <w:t xml:space="preserve">: </w:t>
      </w:r>
      <w:r>
        <w:rPr/>
        <w:t>1</w:t>
      </w:r>
      <w:r>
        <w:rPr>
          <w:rtl w:val="true"/>
        </w:rPr>
        <w:t>]</w:t>
      </w:r>
      <w:bookmarkEnd w:id="64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مُحَمَّدُ بْنُ یَعْقُوبَ عَنِ الْحُسَیْنِ بْنِ مُحَمَّدٍ عَنْ مُحَمَّدِ بْنِ أَحْمَدَ النَّهْدِیِّ </w:t>
      </w:r>
      <w:r>
        <w:rPr>
          <w:rStyle w:val="FootnoteAnchor"/>
          <w:rtl w:val="true"/>
        </w:rPr>
        <w:footnoteReference w:id="493"/>
      </w:r>
      <w:r>
        <w:rPr>
          <w:rFonts w:ascii="Amiri" w:hAnsi="Amiri" w:eastAsia="Amiri" w:cs="Amiri"/>
          <w:color w:val="111111"/>
          <w:sz w:val="28"/>
          <w:sz w:val="28"/>
          <w:szCs w:val="28"/>
          <w:rtl w:val="true"/>
          <w:lang w:bidi="ar-SA"/>
        </w:rPr>
        <w:t>عَنْ مُحَمَّدِ بْنِ خَالِدٍ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إِنَّا نَبْعَثُ بِالدَّرَاهِمِ لَهَا صَرْفٌ إِلَی الْأَهْوَازِ فَیَشْتَرِی لَنَا بِهَا الْمَتَاعَ ثُمَّ نَلْبَثُ فَإِذَا بَاعَهُ وُضِعَ عَلَیْهِ صَرْفٌ فَإِذَا بِعْنَاهُ کَانَ عَلَیْنَا أَنْ نَذْکُرَ لَهُ صَرْفَ الدَّرَاهِمِ فِی الْمُرَابَحَةِ وَ یُجْزِینَا عَنْ ذَلِکَ فَقَالَ لَا بَلْ إِذَا کَانَتِ الْمُرَابَحَةَ فَأَخْبِرْهُ بِذَلِکَ وَ إِنْ کَانَتْ مُسَاوَمَةً فَلَا بَأْسَ</w:t>
      </w:r>
      <w:r>
        <w:rPr>
          <w:rFonts w:eastAsia="Amiri" w:cs="Amiri" w:ascii="Amiri" w:hAnsi="Amiri"/>
          <w:color w:val="111111"/>
          <w:sz w:val="28"/>
          <w:szCs w:val="28"/>
          <w:rtl w:val="true"/>
          <w:lang w:bidi="ar-SA"/>
        </w:rPr>
        <w:t xml:space="preserve">. </w:t>
      </w:r>
      <w:bookmarkStart w:id="643" w:name="pg12189_110837"/>
    </w:p>
    <w:p>
      <w:pPr>
        <w:pStyle w:val="BookText"/>
        <w:rPr/>
      </w:pPr>
      <w:bookmarkEnd w:id="643"/>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وَ بِإِسْنَادِهِ عَنْ أَحْمَدَ بْنِ مُحَمَّدِ بْنِ عِیسَی عَنْ عَلِیِّ بْنِ الْحَکَمِ عَنْ إِسْمَاعِیلَ بْنِ عَبْدِ الْخَالِقِ نَحْوَهُ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4" w:name="__RefHeading___Toc5124680_417432637"/>
      <w:bookmarkStart w:id="645" w:name="_Toc282"/>
      <w:bookmarkEnd w:id="644"/>
      <w:r>
        <w:rPr/>
        <w:t>25</w:t>
      </w:r>
      <w:r>
        <w:rPr>
          <w:rtl w:val="true"/>
        </w:rPr>
        <w:t xml:space="preserve">- </w:t>
      </w:r>
      <w:r>
        <w:rPr>
          <w:rtl w:val="true"/>
        </w:rPr>
        <w:t>بَابُ وُجُوبِ ذِکْرِ الْأَجَلِ فِی بَیْعِ الْمُرَابَحَةِ إِنْ کَانَ فَإِنْ لَمْ یَذْکُرْهُ کَانَ لِلْمُشْتَرِی مِثْلُهُ‌</w:t>
      </w:r>
      <w:bookmarkEnd w:id="645"/>
    </w:p>
    <w:p>
      <w:pPr>
        <w:pStyle w:val="Heading5"/>
        <w:numPr>
          <w:ilvl w:val="4"/>
          <w:numId w:val="1"/>
        </w:numPr>
        <w:rPr/>
      </w:pPr>
      <w:bookmarkStart w:id="646" w:name="__RefHeading___Toc5124682_417432637"/>
      <w:bookmarkStart w:id="647" w:name="_Toc283"/>
      <w:bookmarkEnd w:id="646"/>
      <w:r>
        <w:rPr>
          <w:rtl w:val="true"/>
        </w:rPr>
        <w:t>اشارة</w:t>
      </w:r>
      <w:bookmarkEnd w:id="647"/>
    </w:p>
    <w:p>
      <w:pPr>
        <w:pStyle w:val="BookText"/>
        <w:rPr/>
      </w:pPr>
      <w:r>
        <w:rPr>
          <w:rStyle w:val="FootnoteAnchor"/>
        </w:rPr>
        <w:footnoteReference w:id="496"/>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ذِکْرِ الْأَجَلِ فِی بَیْعِ الْمُرَابَحَةِ إِنْ کَانَ فَإِنْ لَمْ یَذْکُرْهُ کَانَ لِلْمُشْتَرِی مِثْلُهُ</w:t>
      </w:r>
    </w:p>
    <w:p>
      <w:pPr>
        <w:pStyle w:val="Heading5"/>
        <w:numPr>
          <w:ilvl w:val="4"/>
          <w:numId w:val="1"/>
        </w:numPr>
        <w:rPr/>
      </w:pPr>
      <w:bookmarkStart w:id="648" w:name="__RefHeading___Toc5124684_417432637"/>
      <w:bookmarkStart w:id="649" w:name="_Toc284"/>
      <w:bookmarkEnd w:id="648"/>
      <w:r>
        <w:rPr>
          <w:rtl w:val="true"/>
        </w:rPr>
        <w:t>[</w:t>
      </w:r>
      <w:r>
        <w:rPr>
          <w:rtl w:val="true"/>
        </w:rPr>
        <w:t>رقم الحدیث الکلی</w:t>
      </w:r>
      <w:r>
        <w:rPr>
          <w:rtl w:val="true"/>
        </w:rPr>
        <w:t xml:space="preserve">: </w:t>
      </w:r>
      <w:r>
        <w:rPr/>
        <w:t>23201</w:t>
      </w:r>
      <w:r>
        <w:rPr>
          <w:rtl w:val="true"/>
        </w:rPr>
        <w:t xml:space="preserve"> - </w:t>
      </w:r>
      <w:r>
        <w:rPr>
          <w:rtl w:val="true"/>
        </w:rPr>
        <w:t>رقم الحدیث الباب</w:t>
      </w:r>
      <w:r>
        <w:rPr>
          <w:rtl w:val="true"/>
        </w:rPr>
        <w:t xml:space="preserve">: </w:t>
      </w:r>
      <w:r>
        <w:rPr/>
        <w:t>1</w:t>
      </w:r>
      <w:r>
        <w:rPr>
          <w:rtl w:val="true"/>
        </w:rPr>
        <w:t>]</w:t>
      </w:r>
      <w:bookmarkEnd w:id="649"/>
    </w:p>
    <w:p>
      <w:pPr>
        <w:pStyle w:val="BookText"/>
        <w:rPr/>
      </w:pPr>
      <w:r>
        <w:rPr>
          <w:rFonts w:eastAsia="Times New Roman" w:cs="Times New Roman" w:ascii="Times New Roman" w:hAnsi="Times New Roman"/>
          <w:color w:val="111111"/>
          <w:sz w:val="28"/>
          <w:szCs w:val="28"/>
          <w:lang w:val="en-US" w:bidi="en-US"/>
        </w:rPr>
        <w:t>23201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7"/>
      </w:r>
      <w:r>
        <w:rPr>
          <w:rFonts w:ascii="Amiri" w:hAnsi="Amiri" w:eastAsia="Amiri" w:cs="Amiri"/>
          <w:color w:val="111111"/>
          <w:sz w:val="28"/>
          <w:sz w:val="28"/>
          <w:szCs w:val="28"/>
          <w:rtl w:val="true"/>
          <w:lang w:bidi="ar-SA"/>
        </w:rPr>
        <w:t>مُحَمَّدُ بْنُ یَعْقُوبَ عَنْ مُحَمَّدِ بْنِ یَحْیَی عَنْ مُحَمَّدِ بْنِ الْحُسَیْنِ عَنْ صَفْوَانَ عَنْ أَیُّوبَ بْنِ رَاشِدٍ عَنْ مُیَسِّرٍ بَیَّاعِ الزُّطِّیِّ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إِنَّا نَشْتَرِی الْمَتَاعَ بِنَظِرَةٍ فَیَجِی‌ءُ الرَّجُلُ فَیَقُولُ بِکَمْ تُقَوَّمُ عَلَیْکَ فَأَقُولُ بِکَذَا وَ کَذَا فَأَبِیعُهُ بِرِبْحٍ فَقَالَ إِذَا بِعْتَهُ مُرَابَحَةً کَانَ لَهُ مِنَ النَّظِرَةِ مِثْلُ مَا لَکَ قَالَ فَاسْتَرْجَعْتُ فَقُلْتُ هَلَکْنَا فَقَالَ مِمَّا فَقُلْتُ لِأَنَّ مَا فِی الْأَرْضِ ثَوْبٌ إِلَّا أَبِیعُهُ مُرَابَحَةً فَیُشْتَرَی مِنِّی وَ لَوْ وَضَعْتُ مِنْ رَأْسِ الْمَالِ حَتَّی أَقُولَ بِکَذَا وَ کَذَا فَلَمَّا رَأَی مَا شَقَّ عَلَیَّ قَالَ أَ فَلَا أَفْتَحُ لَکَ بَاباً یَکُونُ لَکَ فِیهِ فَرَجٌ قُلْ قَدْ قَامَ عَلَیَّ بِکَذَا وَ کَذَا وَ أَبِیعُکَهُ بِزِیَادَةِ کَذَا وَ کَذَا وَ لَا تَقُلْ بِرِبْحٍ</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مُیَسِّرٍ بَیَّاعِ الزُّطِّیِّ نَحْوَهُ </w:t>
      </w:r>
      <w:r>
        <w:rPr>
          <w:rStyle w:val="FootnoteAnchor"/>
          <w:rtl w:val="true"/>
        </w:rPr>
        <w:footnoteReference w:id="498"/>
      </w:r>
      <w:r>
        <w:rPr>
          <w:rFonts w:ascii="Amiri" w:hAnsi="Amiri" w:eastAsia="Amiri" w:cs="Amiri"/>
          <w:color w:val="111111"/>
          <w:sz w:val="28"/>
          <w:sz w:val="28"/>
          <w:szCs w:val="28"/>
          <w:rtl w:val="true"/>
          <w:lang w:bidi="ar-SA"/>
        </w:rPr>
        <w:t xml:space="preserve">وَ رَوَاهُ الشَّیْخُ بِإِسْنَادِهِ عَنِ الْحُسَیْنِ بْنِ سَعِیدٍ عَنْ صَفْوَانَ نَحْوَهُ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bookmarkStart w:id="650" w:name="pg12189_110838"/>
    </w:p>
    <w:p>
      <w:pPr>
        <w:pStyle w:val="Heading5"/>
        <w:numPr>
          <w:ilvl w:val="4"/>
          <w:numId w:val="1"/>
        </w:numPr>
        <w:rPr/>
      </w:pPr>
      <w:bookmarkStart w:id="651" w:name="__RefHeading___Toc5124686_417432637"/>
      <w:bookmarkStart w:id="652" w:name="_Toc285"/>
      <w:bookmarkEnd w:id="650"/>
      <w:bookmarkEnd w:id="651"/>
      <w:r>
        <w:rPr>
          <w:rtl w:val="true"/>
        </w:rPr>
        <w:t>[</w:t>
      </w:r>
      <w:r>
        <w:rPr>
          <w:rtl w:val="true"/>
        </w:rPr>
        <w:t>رقم الحدیث الکلی</w:t>
      </w:r>
      <w:r>
        <w:rPr>
          <w:rtl w:val="true"/>
        </w:rPr>
        <w:t xml:space="preserve">: </w:t>
      </w:r>
      <w:r>
        <w:rPr/>
        <w:t>23202</w:t>
      </w:r>
      <w:r>
        <w:rPr>
          <w:rtl w:val="true"/>
        </w:rPr>
        <w:t xml:space="preserve"> - </w:t>
      </w:r>
      <w:r>
        <w:rPr>
          <w:rtl w:val="true"/>
        </w:rPr>
        <w:t>رقم الحدیث الباب</w:t>
      </w:r>
      <w:r>
        <w:rPr>
          <w:rtl w:val="true"/>
        </w:rPr>
        <w:t xml:space="preserve">: </w:t>
      </w:r>
      <w:r>
        <w:rPr/>
        <w:t>2</w:t>
      </w:r>
      <w:r>
        <w:rPr>
          <w:rtl w:val="true"/>
        </w:rPr>
        <w:t>]</w:t>
      </w:r>
      <w:bookmarkEnd w:id="652"/>
    </w:p>
    <w:p>
      <w:pPr>
        <w:pStyle w:val="BookText"/>
        <w:rPr/>
      </w:pPr>
      <w:r>
        <w:rPr>
          <w:rFonts w:eastAsia="Times New Roman" w:cs="Times New Roman" w:ascii="Times New Roman" w:hAnsi="Times New Roman"/>
          <w:color w:val="111111"/>
          <w:sz w:val="28"/>
          <w:szCs w:val="28"/>
          <w:lang w:val="en-US" w:bidi="en-US"/>
        </w:rPr>
        <w:t>23202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0"/>
      </w:r>
      <w:r>
        <w:rPr>
          <w:rFonts w:ascii="Amiri" w:hAnsi="Amiri" w:eastAsia="Amiri" w:cs="Amiri"/>
          <w:color w:val="111111"/>
          <w:sz w:val="28"/>
          <w:sz w:val="28"/>
          <w:szCs w:val="28"/>
          <w:rtl w:val="true"/>
          <w:lang w:bidi="ar-SA"/>
        </w:rPr>
        <w:t>وَ عَنْ عَلِیِّ بْنِ إِبْرَاهِیمَ عَنْ أَبِیهِ وَ عَنْ مُحَمَّدِ بْنِ إِسْمَاعِیلَ عَنِ الْفَضْلِ بْنِ شَاذَانَ جَمِیعاً عَنِ ابْنِ أَبِی عُمَیْرٍ عَنْ هِشَامِ بْنِ الْحَکَمِ عَنْ أَبِی عَبْدِ اللَّهِ ع فِی الرَّجُلِ یَشْتَرِی الْمَتَاعَ إِلَی أَجَلٍ قَالَ لَیْسَ لَهُ أَنْ یَبِیعَهُ مُرَابَحَةً إِلَّا إِلَی الْأَجَلِ الَّذِی اشْتَرَاهُ إِلَیْهِ وَ إِنْ بَاعَهُ مُرَابَحَةً وَ لَمْ یُخْبِرْهُ کَانَ لِلَّذِی اشْتَرَاهُ مِنَ الْأَجَلِ 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3" w:name="__RefHeading___Toc5124688_417432637"/>
      <w:bookmarkStart w:id="654" w:name="_Toc286"/>
      <w:bookmarkEnd w:id="653"/>
      <w:r>
        <w:rPr>
          <w:rtl w:val="true"/>
        </w:rPr>
        <w:t>[</w:t>
      </w:r>
      <w:r>
        <w:rPr>
          <w:rtl w:val="true"/>
        </w:rPr>
        <w:t>رقم الحدیث الکلی</w:t>
      </w:r>
      <w:r>
        <w:rPr>
          <w:rtl w:val="true"/>
        </w:rPr>
        <w:t xml:space="preserve">: </w:t>
      </w:r>
      <w:r>
        <w:rPr/>
        <w:t>23203</w:t>
      </w:r>
      <w:r>
        <w:rPr>
          <w:rtl w:val="true"/>
        </w:rPr>
        <w:t xml:space="preserve"> - </w:t>
      </w:r>
      <w:r>
        <w:rPr>
          <w:rtl w:val="true"/>
        </w:rPr>
        <w:t>رقم الحدیث الباب</w:t>
      </w:r>
      <w:r>
        <w:rPr>
          <w:rtl w:val="true"/>
        </w:rPr>
        <w:t xml:space="preserve">: </w:t>
      </w:r>
      <w:r>
        <w:rPr/>
        <w:t>3</w:t>
      </w:r>
      <w:r>
        <w:rPr>
          <w:rtl w:val="true"/>
        </w:rPr>
        <w:t>]</w:t>
      </w:r>
      <w:bookmarkEnd w:id="654"/>
    </w:p>
    <w:p>
      <w:pPr>
        <w:pStyle w:val="BookText"/>
        <w:rPr/>
      </w:pPr>
      <w:r>
        <w:rPr>
          <w:rFonts w:eastAsia="Times New Roman" w:cs="Times New Roman" w:ascii="Times New Roman" w:hAnsi="Times New Roman"/>
          <w:color w:val="111111"/>
          <w:sz w:val="28"/>
          <w:szCs w:val="28"/>
          <w:lang w:val="en-US" w:bidi="en-US"/>
        </w:rPr>
        <w:t>23203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2"/>
      </w:r>
      <w:r>
        <w:rPr>
          <w:rFonts w:ascii="Amiri" w:hAnsi="Amiri" w:eastAsia="Amiri" w:cs="Amiri"/>
          <w:color w:val="111111"/>
          <w:sz w:val="28"/>
          <w:sz w:val="28"/>
          <w:szCs w:val="28"/>
          <w:rtl w:val="true"/>
          <w:lang w:bidi="ar-SA"/>
        </w:rPr>
        <w:t>وَ بِإِسْنَادِهِ عَنِ الْحَسَنِ بْنِ مَحْبُوبٍ عَنْ أَبِی مُحَمَّدٍ الْوَابِشِیِّ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یَسْأَلُ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اشْتَرَی مِنْ رَجُلٍ مَتَاعاً بِتَأْخِیرٍ إِلَی سَنَةٍ ثُمَّ بَاعَهُ مِنْ رَجُلٍ آخَرَ مُرَابَحَةً أَ لَهُ أَنْ یَأْخُذَ مِنْهُ ثَمَنَهُ حَالًّا وَ الرِّبْحَ قَالَ لَیْسَ عَلَیْهِ إِلَّا مِثْلُ الَّذِی اشْتَرَی إِنْ کَانَ نَقَدَ شَیْئاً فَلَهُ مِثْلُ مَا نَقَدَ وَ إِنْ لَمْ یَکُنْ نَقَدَ شَیْئاً آخَرَ فَالْمَالُ عَلَیْهِ إِلَی الْأَجَلِ الَّذِی اشْتَرَاهُ إِلَیْهِ قُلْتُ لَهُ فَإِنْ کَانَ الَّذِی اشْتَرَاهُ مِنْهُ لَیْسَ عَلَی </w:t>
      </w:r>
      <w:r>
        <w:rPr>
          <w:rStyle w:val="FootnoteAnchor"/>
          <w:rtl w:val="true"/>
        </w:rPr>
        <w:footnoteReference w:id="503"/>
      </w:r>
      <w:r>
        <w:rPr>
          <w:rFonts w:ascii="Amiri" w:hAnsi="Amiri" w:eastAsia="Amiri" w:cs="Amiri"/>
          <w:color w:val="111111"/>
          <w:sz w:val="28"/>
          <w:sz w:val="28"/>
          <w:szCs w:val="28"/>
          <w:rtl w:val="true"/>
          <w:lang w:bidi="ar-SA"/>
        </w:rPr>
        <w:t>مِثْلِهِ قَالَ فَلْیَسْتَوْثِقْ مِنْ حَقِّهِ إِلَی الْأَجَلِ الَّذِی اشْتَرَاهُ</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5124690_417432637"/>
      <w:bookmarkStart w:id="656" w:name="_Toc287"/>
      <w:bookmarkEnd w:id="655"/>
      <w:r>
        <w:rPr/>
        <w:t>26</w:t>
      </w:r>
      <w:r>
        <w:rPr>
          <w:rtl w:val="true"/>
        </w:rPr>
        <w:t xml:space="preserve">- </w:t>
      </w:r>
      <w:r>
        <w:rPr>
          <w:rtl w:val="true"/>
        </w:rPr>
        <w:t>بَابُ حُکْمِ مَنِ اشْتَرَی طَعَاماً فَتَغَیَّرَ سِعْرُهُ قَبْلَ أَنْ یَقْبِضَهُ أَوْ دَفَعَ طَعَاماً وَ نَحْوَهُ عَنْ أُجْرَةٍ أَوْ دَیْنٍ فَتَغَیَّرَ سِعْرُهُ‌</w:t>
      </w:r>
      <w:bookmarkEnd w:id="656"/>
    </w:p>
    <w:p>
      <w:pPr>
        <w:pStyle w:val="Heading5"/>
        <w:numPr>
          <w:ilvl w:val="4"/>
          <w:numId w:val="1"/>
        </w:numPr>
        <w:rPr/>
      </w:pPr>
      <w:bookmarkStart w:id="657" w:name="__RefHeading___Toc5124692_417432637"/>
      <w:bookmarkStart w:id="658" w:name="_Toc288"/>
      <w:bookmarkEnd w:id="657"/>
      <w:r>
        <w:rPr>
          <w:rtl w:val="true"/>
        </w:rPr>
        <w:t>اشارة</w:t>
      </w:r>
      <w:bookmarkEnd w:id="658"/>
    </w:p>
    <w:p>
      <w:pPr>
        <w:pStyle w:val="BookText"/>
        <w:rPr/>
      </w:pPr>
      <w:r>
        <w:rPr>
          <w:rStyle w:val="FootnoteAnchor"/>
        </w:rPr>
        <w:footnoteReference w:id="504"/>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اشْتَرَی طَعَاماً فَتَغَیَّرَ سِعْرُهُ قَبْلَ أَنْ یَقْبِضَهُ أَوْ دَفَعَ طَعَاماً وَ نَحْوَهُ عَنْ أُجْرَةٍ أَوْ دَیْنٍ فَتَغَیَّرَ سِعْرُهُ</w:t>
      </w:r>
    </w:p>
    <w:p>
      <w:pPr>
        <w:pStyle w:val="Heading5"/>
        <w:numPr>
          <w:ilvl w:val="4"/>
          <w:numId w:val="1"/>
        </w:numPr>
        <w:rPr/>
      </w:pPr>
      <w:bookmarkStart w:id="659" w:name="__RefHeading___Toc5124694_417432637"/>
      <w:bookmarkStart w:id="660" w:name="_Toc289"/>
      <w:bookmarkEnd w:id="659"/>
      <w:r>
        <w:rPr>
          <w:rtl w:val="true"/>
        </w:rPr>
        <w:t>[</w:t>
      </w:r>
      <w:r>
        <w:rPr>
          <w:rtl w:val="true"/>
        </w:rPr>
        <w:t>رقم الحدیث الکلی</w:t>
      </w:r>
      <w:r>
        <w:rPr>
          <w:rtl w:val="true"/>
        </w:rPr>
        <w:t xml:space="preserve">: </w:t>
      </w:r>
      <w:r>
        <w:rPr/>
        <w:t>23204</w:t>
      </w:r>
      <w:r>
        <w:rPr>
          <w:rtl w:val="true"/>
        </w:rPr>
        <w:t xml:space="preserve"> - </w:t>
      </w:r>
      <w:r>
        <w:rPr>
          <w:rtl w:val="true"/>
        </w:rPr>
        <w:t>رقم الحدیث الباب</w:t>
      </w:r>
      <w:r>
        <w:rPr>
          <w:rtl w:val="true"/>
        </w:rPr>
        <w:t xml:space="preserve">: </w:t>
      </w:r>
      <w:r>
        <w:rPr/>
        <w:t>1</w:t>
      </w:r>
      <w:r>
        <w:rPr>
          <w:rtl w:val="true"/>
        </w:rPr>
        <w:t>]</w:t>
      </w:r>
      <w:bookmarkEnd w:id="66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مُحَمَّدُ بْنُ عَلِیِّ بْنِ الْحُسَیْنِ بِإِسْنَادِهِ عَنِ ابْنِ مُسْکَانَ عَنِ </w:t>
      </w:r>
      <w:bookmarkStart w:id="661" w:name="pg12189_110839"/>
    </w:p>
    <w:p>
      <w:pPr>
        <w:pStyle w:val="BookText"/>
        <w:rPr/>
      </w:pPr>
      <w:bookmarkEnd w:id="661"/>
      <w:r>
        <w:rPr>
          <w:rFonts w:ascii="Amiri" w:hAnsi="Amiri" w:eastAsia="Amiri" w:cs="Amiri"/>
          <w:color w:val="111111"/>
          <w:sz w:val="28"/>
          <w:sz w:val="28"/>
          <w:szCs w:val="28"/>
          <w:rtl w:val="true"/>
          <w:lang w:bidi="ar-SA"/>
        </w:rPr>
        <w:t>الْحَلَبِیِّ عَنْ أَبِی عَبْدِ اللَّهِ ع أَنَّهُ قَالَ فِی رَجُلٍ ابْتَاعَ مِنْ رَجُلٍ طَعَاماً بِدَرَاهِمَ فَأَخَذَ نِصْفَهُ ثُمَّ جَاءَهُ بَعْدَ ذَلِکَ وَ قَدِ ارْتَفَعَ الطَّعَامُ أَوْ نَقَصَ فَقَالَ إِنْ کَانَ یَوْمَ ابْتَاعَهُ سَاعَرَهُ بِکَذَا وَ کَذَا فَهُوَ ذَلِکَ وَ إِنْ لَمْ یَکُنْ سَاعَرَهُ فَإِنَّمَا لَهُ سِعْرُ یَوْمِهِ</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5124696_417432637"/>
      <w:bookmarkStart w:id="663" w:name="_Toc290"/>
      <w:bookmarkEnd w:id="662"/>
      <w:r>
        <w:rPr>
          <w:rtl w:val="true"/>
        </w:rPr>
        <w:t>[</w:t>
      </w:r>
      <w:r>
        <w:rPr>
          <w:rtl w:val="true"/>
        </w:rPr>
        <w:t>رقم الحدیث الکلی</w:t>
      </w:r>
      <w:r>
        <w:rPr>
          <w:rtl w:val="true"/>
        </w:rPr>
        <w:t xml:space="preserve">: </w:t>
      </w:r>
      <w:r>
        <w:rPr/>
        <w:t>23205</w:t>
      </w:r>
      <w:r>
        <w:rPr>
          <w:rtl w:val="true"/>
        </w:rPr>
        <w:t xml:space="preserve"> - </w:t>
      </w:r>
      <w:r>
        <w:rPr>
          <w:rtl w:val="true"/>
        </w:rPr>
        <w:t>رقم الحدیث الباب</w:t>
      </w:r>
      <w:r>
        <w:rPr>
          <w:rtl w:val="true"/>
        </w:rPr>
        <w:t xml:space="preserve">: </w:t>
      </w:r>
      <w:r>
        <w:rPr/>
        <w:t>2</w:t>
      </w:r>
      <w:r>
        <w:rPr>
          <w:rtl w:val="true"/>
        </w:rPr>
        <w:t>]</w:t>
      </w:r>
      <w:bookmarkEnd w:id="663"/>
    </w:p>
    <w:p>
      <w:pPr>
        <w:pStyle w:val="BookText"/>
        <w:rPr/>
      </w:pPr>
      <w:r>
        <w:rPr>
          <w:rFonts w:eastAsia="Times New Roman" w:cs="Times New Roman" w:ascii="Times New Roman" w:hAnsi="Times New Roman"/>
          <w:color w:val="111111"/>
          <w:sz w:val="28"/>
          <w:szCs w:val="28"/>
          <w:lang w:val="en-US" w:bidi="en-US"/>
        </w:rPr>
        <w:t>23205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6"/>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فِی رَجُلٍ ابْتَاعَ مِنْ رَجُلٍ طَعَاماً بِدَرَاهِمَ فَأَخَذَ نِصْفَهُ وَ تَرَکَ نِصْفَهُ ثُمَّ جَاءَهُ بَعْدَ ذَلِکَ وَ قَدِ ارْتَفَعَ الطَّعَامُ أَوْ نَقَصَ قَالَ إِنْ کَانَ یَوْمَ ابْتَاعَهُ سَاعَرَهُ أَنَّ لَهُ کَذَا وَ کَذَا فَإِنَّمَا لَهُ سِعْرُهُ وَ إِنْ کَانَ إِنَّمَا أَخَذَ بَعْضاً وَ تَرَکَ بَعْضاً وَ لَمْ یُسَمِّ سِعْراً فَإِنَّمَا لَهُ سِعْرُ یَوْمِهِ الَّذِی یَأْخُذُهُ فِیهِ مَا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ابْنِ أَبِی عُمَیْرٍ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بِالْمُسَاعَرَةِ مَا کَانَ بِصِیغَةِ السَّلَمِ أَوِ الْبَیْعِ</w:t>
      </w:r>
      <w:r>
        <w:rPr>
          <w:rFonts w:eastAsia="Amiri" w:cs="Amiri" w:ascii="Amiri" w:hAnsi="Amiri"/>
          <w:color w:val="111111"/>
          <w:sz w:val="28"/>
          <w:szCs w:val="28"/>
          <w:rtl w:val="true"/>
          <w:lang w:bidi="ar-SA"/>
        </w:rPr>
        <w:t>.</w:t>
      </w:r>
    </w:p>
    <w:p>
      <w:pPr>
        <w:pStyle w:val="Heading5"/>
        <w:numPr>
          <w:ilvl w:val="4"/>
          <w:numId w:val="1"/>
        </w:numPr>
        <w:rPr/>
      </w:pPr>
      <w:bookmarkStart w:id="664" w:name="__RefHeading___Toc5124698_417432637"/>
      <w:bookmarkStart w:id="665" w:name="_Toc291"/>
      <w:bookmarkEnd w:id="664"/>
      <w:r>
        <w:rPr>
          <w:rtl w:val="true"/>
        </w:rPr>
        <w:t>[</w:t>
      </w:r>
      <w:r>
        <w:rPr>
          <w:rtl w:val="true"/>
        </w:rPr>
        <w:t>رقم الحدیث الکلی</w:t>
      </w:r>
      <w:r>
        <w:rPr>
          <w:rtl w:val="true"/>
        </w:rPr>
        <w:t xml:space="preserve">: </w:t>
      </w:r>
      <w:r>
        <w:rPr/>
        <w:t>23206</w:t>
      </w:r>
      <w:r>
        <w:rPr>
          <w:rtl w:val="true"/>
        </w:rPr>
        <w:t xml:space="preserve"> - </w:t>
      </w:r>
      <w:r>
        <w:rPr>
          <w:rtl w:val="true"/>
        </w:rPr>
        <w:t>رقم الحدیث الباب</w:t>
      </w:r>
      <w:r>
        <w:rPr>
          <w:rtl w:val="true"/>
        </w:rPr>
        <w:t xml:space="preserve">: </w:t>
      </w:r>
      <w:r>
        <w:rPr/>
        <w:t>3</w:t>
      </w:r>
      <w:r>
        <w:rPr>
          <w:rtl w:val="true"/>
        </w:rPr>
        <w:t>]</w:t>
      </w:r>
      <w:bookmarkEnd w:id="665"/>
    </w:p>
    <w:p>
      <w:pPr>
        <w:pStyle w:val="BookText"/>
        <w:rPr/>
      </w:pPr>
      <w:r>
        <w:rPr>
          <w:rFonts w:eastAsia="Times New Roman" w:cs="Times New Roman" w:ascii="Times New Roman" w:hAnsi="Times New Roman"/>
          <w:color w:val="111111"/>
          <w:sz w:val="28"/>
          <w:szCs w:val="28"/>
          <w:lang w:val="en-US" w:bidi="en-US"/>
        </w:rPr>
        <w:t>23206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8"/>
      </w:r>
      <w:r>
        <w:rPr>
          <w:rFonts w:ascii="Amiri" w:hAnsi="Amiri" w:eastAsia="Amiri" w:cs="Amiri"/>
          <w:color w:val="111111"/>
          <w:sz w:val="28"/>
          <w:sz w:val="28"/>
          <w:szCs w:val="28"/>
          <w:rtl w:val="true"/>
          <w:lang w:bidi="ar-SA"/>
        </w:rPr>
        <w:t>وَ عَنْهُ عَنْ أَبِیهِ عَنِ ابْنِ أَبِی عُمَیْرٍ عَنْ جَمِیلٍ عَنْ أَبِی عَبْدِ اللَّهِ ع فِی رَجُلٍ اشْتَرَی طَعَاماً کُلَّ کُرٍّ بِشَیْ‌ءٍ مَعْلُومٍ فَارْتَفَعَ الطَّعَامُ أَوْ نَقَصَ وَ قَدِ اکْتَالَ بَعْضَهُ فَأَبَی صَاحِبُ الطَّعَامِ أَنْ یُسَلِّمَ لَهُ مَا بَقِیَ وَ قَالَ إِنَّمَا لَکَ مَا قَبَضْتَ فَقَالَ إِنْ کَانَ یَوْمَ اشْتَرَاهُ سَاعَرَهُ عَلَی أَنَّهُ لَهُ فَلَهُ مَا بَقِیَ وَ إِنْ کَانَ إِنَّمَا اشْتَرَاهُ وَ لَمْ یَشْتَرِطْ ذَلِکَ فَإِنَّ لَهُ بِقَدْرِ مَا 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5124700_417432637"/>
      <w:bookmarkStart w:id="667" w:name="_Toc292"/>
      <w:bookmarkEnd w:id="666"/>
      <w:r>
        <w:rPr>
          <w:rtl w:val="true"/>
        </w:rPr>
        <w:t>[</w:t>
      </w:r>
      <w:r>
        <w:rPr>
          <w:rtl w:val="true"/>
        </w:rPr>
        <w:t>رقم الحدیث الکلی</w:t>
      </w:r>
      <w:r>
        <w:rPr>
          <w:rtl w:val="true"/>
        </w:rPr>
        <w:t xml:space="preserve">: </w:t>
      </w:r>
      <w:r>
        <w:rPr/>
        <w:t>23207</w:t>
      </w:r>
      <w:r>
        <w:rPr>
          <w:rtl w:val="true"/>
        </w:rPr>
        <w:t xml:space="preserve"> - </w:t>
      </w:r>
      <w:r>
        <w:rPr>
          <w:rtl w:val="true"/>
        </w:rPr>
        <w:t>رقم الحدیث الباب</w:t>
      </w:r>
      <w:r>
        <w:rPr>
          <w:rtl w:val="true"/>
        </w:rPr>
        <w:t xml:space="preserve">: </w:t>
      </w:r>
      <w:r>
        <w:rPr/>
        <w:t>4</w:t>
      </w:r>
      <w:r>
        <w:rPr>
          <w:rtl w:val="true"/>
        </w:rPr>
        <w:t>]</w:t>
      </w:r>
      <w:bookmarkEnd w:id="66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0"/>
      </w:r>
      <w:r>
        <w:rPr>
          <w:rFonts w:ascii="Amiri" w:hAnsi="Amiri" w:eastAsia="Amiri" w:cs="Amiri"/>
          <w:color w:val="111111"/>
          <w:sz w:val="28"/>
          <w:sz w:val="28"/>
          <w:szCs w:val="28"/>
          <w:rtl w:val="true"/>
          <w:lang w:bidi="ar-SA"/>
        </w:rPr>
        <w:t>وَ عَنْ مُحَمَّدِ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مُحَمَّدُ بْنُ الْحَسَنِ </w:t>
      </w:r>
      <w:bookmarkStart w:id="668" w:name="pg12189_110840"/>
    </w:p>
    <w:p>
      <w:pPr>
        <w:pStyle w:val="BookText"/>
        <w:rPr/>
      </w:pPr>
      <w:bookmarkEnd w:id="668"/>
      <w:r>
        <w:rPr>
          <w:rFonts w:ascii="Amiri" w:hAnsi="Amiri" w:eastAsia="Amiri" w:cs="Amiri"/>
          <w:color w:val="111111"/>
          <w:sz w:val="28"/>
          <w:sz w:val="28"/>
          <w:szCs w:val="28"/>
          <w:rtl w:val="true"/>
          <w:lang w:bidi="ar-SA"/>
        </w:rPr>
        <w:t>إِلَی أَبِی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اسْتَأْجَرَ أَجِیراً یَعْمَلُ لَهُ بِنَاءً أَوْ غَیْرَهُ وَ جَعَلَ یُعْطِیهِ طَعَاماً وَ قُطْناً وَ غَیْرَ ذَلِکَ ثُمَّ تَغَیَّرَ الطَّعَامُ وَ الْقُطْنُ مِنْ سِعْرِهِ الَّذِی کَانَ أَعْطَاهُ إِلَی نُقْصَانٍ أَوْ زِیَادَةٍ أَ یَحْتَسِبُ لَهُ بِسِعْرِ یَوْمَ أَعْطَاهُ أَوْ بِسِعْرِ یَوْمَ حَاسَبَهُ فَوَقَّعَ ع یَحْتَسِبُ لَهُ بِسِعْرِ یَوْمٍ شَارَطَهُ فِیهِ إِنْ شَاءَ اللَّهُ وَ أَجَابَ ع فِی الْمَالِ یَحِلُّ عَلَی الرَّجُلِ فَیُعْطِی بِهِ طَعَاماً عِنْدَ مَحِلِّهِ وَ لَمْ یُقَاطِعْهُ ثُمَّ تَغَیَّرَ السِّعْرُ فَوَقَّعَ ع لَهُ سِعْرُ یَوْمَ أَعْطَاهُ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الْحَسَنِ الصَّفَّارِ قَالَ کَتَبْتُ إِلَی أَبِی مُحَمَّدٍ ع وَ ذَکَرَ الْحَدِیثَ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9" w:name="__RefHeading___Toc5124702_417432637"/>
      <w:bookmarkStart w:id="670" w:name="_Toc293"/>
      <w:bookmarkEnd w:id="669"/>
      <w:r>
        <w:rPr>
          <w:rtl w:val="true"/>
        </w:rPr>
        <w:t>[</w:t>
      </w:r>
      <w:r>
        <w:rPr>
          <w:rtl w:val="true"/>
        </w:rPr>
        <w:t>رقم الحدیث الکلی</w:t>
      </w:r>
      <w:r>
        <w:rPr>
          <w:rtl w:val="true"/>
        </w:rPr>
        <w:t xml:space="preserve">: </w:t>
      </w:r>
      <w:r>
        <w:rPr/>
        <w:t>23208</w:t>
      </w:r>
      <w:r>
        <w:rPr>
          <w:rtl w:val="true"/>
        </w:rPr>
        <w:t xml:space="preserve"> - </w:t>
      </w:r>
      <w:r>
        <w:rPr>
          <w:rtl w:val="true"/>
        </w:rPr>
        <w:t>رقم الحدیث الباب</w:t>
      </w:r>
      <w:r>
        <w:rPr>
          <w:rtl w:val="true"/>
        </w:rPr>
        <w:t xml:space="preserve">: </w:t>
      </w:r>
      <w:r>
        <w:rPr/>
        <w:t>5</w:t>
      </w:r>
      <w:r>
        <w:rPr>
          <w:rtl w:val="true"/>
        </w:rPr>
        <w:t>]</w:t>
      </w:r>
      <w:bookmarkEnd w:id="67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2"/>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فِی رَجُلٍ کَانَ لَهُ عَلَی رَجُلٍ مَالٌ فَلَمَّا حَلَّ عَلَیْهِ الْمَالُ أَعْطَاهُ بِهَا طَعَاماً أَوْ قُطْناً أَوْ زَعْفَرَاناً وَ لَمْ یُقَاطِعْهُ عَلَی السِّعْرِ فَلَمَّا کَانَ بَعْدَ شَهْرَیْنِ أَوْ ثَلَاثَةٍ ارْتَفَعَ الطَّعَامُ وَ الزَّعْفَرَانُ وَ الْقُطْنُ أَوْ نَقَصَ بِأَیِّ السِّعْرَیْنِ یَحْسُبُهُ قَالَ لِصَاحِبِ الدَّیْنِ </w:t>
      </w:r>
      <w:r>
        <w:rPr>
          <w:rStyle w:val="FootnoteAnchor"/>
          <w:rtl w:val="true"/>
        </w:rPr>
        <w:footnoteReference w:id="513"/>
      </w:r>
      <w:r>
        <w:rPr>
          <w:rFonts w:ascii="Amiri" w:hAnsi="Amiri" w:eastAsia="Amiri" w:cs="Amiri"/>
          <w:color w:val="111111"/>
          <w:sz w:val="28"/>
          <w:sz w:val="28"/>
          <w:szCs w:val="28"/>
          <w:rtl w:val="true"/>
          <w:lang w:bidi="ar-SA"/>
        </w:rPr>
        <w:t xml:space="preserve">سِعْرُ یَوْمِهِ الَّذِی أَعْطَاهُ وَ حَلَّ مَالُهُ عَلَیْهِ أَوِ السِّعْرُ الَّذِی بَعْدَ شَهْرَیْنِ أَوْ ثَلَاثَةٍ یَوْمَ حَاسَبَهُ فَوَقَّعَ ع لَیْسَ لَهُ إِلَّا عَلَی حَسَبِ سِعْرِ وَقْتِ مَا دُفِعَ إِلَیْهِ الطَّعَامُ إِنْ شَاءَ اللَّهُ قَالَ وَ کَتَبْتُ إِلَیْهِ الرَّجُلُ اسْتَأْجَرَ أَجِیراً لِیَعْمَلَ لَهُ بِنَاءً أَوْ غَیْرَهُ مِنَ الْأَعْمَالِ وَ جَعَلَ یُعْطِیهِ طَعَاماً أَوْ قُطْناً وَ غَیْرَهُمَا ثُمَّ تَغَیَّرَ الطَّعَامُ وَ الْقُطْنُ عَنْ سِعْرِهِ الَّذِی کَانَ أَعْطَاهُ إِلَی نُقْصَانٍ أَوْ زِیَادَةٍ یَحْسُبُ لَهُ بِسِعْرِهِ یَوْمَ أَعْطَاهُ أَوْ بِسِعْرِهِ یَوْمَ حَاسَبَهُ </w:t>
      </w:r>
      <w:bookmarkStart w:id="671" w:name="pg12189_110841"/>
    </w:p>
    <w:p>
      <w:pPr>
        <w:pStyle w:val="BookText"/>
        <w:rPr/>
      </w:pPr>
      <w:bookmarkEnd w:id="67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فَوَقَّعَ یَحْسُبُ لَهُ سِعْرَ یَوْمٍ شَارَطَهُ فِیهِ إِنْ شَاءَ اللَّهُ</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5124704_417432637"/>
      <w:bookmarkStart w:id="673" w:name="_Toc294"/>
      <w:bookmarkEnd w:id="672"/>
      <w:r>
        <w:rPr>
          <w:rtl w:val="true"/>
        </w:rPr>
        <w:t>[</w:t>
      </w:r>
      <w:r>
        <w:rPr>
          <w:rtl w:val="true"/>
        </w:rPr>
        <w:t>رقم الحدیث الکلی</w:t>
      </w:r>
      <w:r>
        <w:rPr>
          <w:rtl w:val="true"/>
        </w:rPr>
        <w:t xml:space="preserve">: </w:t>
      </w:r>
      <w:r>
        <w:rPr/>
        <w:t>23209</w:t>
      </w:r>
      <w:r>
        <w:rPr>
          <w:rtl w:val="true"/>
        </w:rPr>
        <w:t xml:space="preserve"> - </w:t>
      </w:r>
      <w:r>
        <w:rPr>
          <w:rtl w:val="true"/>
        </w:rPr>
        <w:t>رقم الحدیث الباب</w:t>
      </w:r>
      <w:r>
        <w:rPr>
          <w:rtl w:val="true"/>
        </w:rPr>
        <w:t xml:space="preserve">: </w:t>
      </w:r>
      <w:r>
        <w:rPr/>
        <w:t>6</w:t>
      </w:r>
      <w:r>
        <w:rPr>
          <w:rtl w:val="true"/>
        </w:rPr>
        <w:t>]</w:t>
      </w:r>
      <w:bookmarkEnd w:id="673"/>
    </w:p>
    <w:p>
      <w:pPr>
        <w:pStyle w:val="BookText"/>
        <w:rPr/>
      </w:pPr>
      <w:r>
        <w:rPr>
          <w:rFonts w:eastAsia="Times New Roman" w:cs="Times New Roman" w:ascii="Times New Roman" w:hAnsi="Times New Roman"/>
          <w:color w:val="111111"/>
          <w:sz w:val="28"/>
          <w:szCs w:val="28"/>
          <w:lang w:val="en-US" w:bidi="en-US"/>
        </w:rPr>
        <w:t>23209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4"/>
      </w:r>
      <w:r>
        <w:rPr>
          <w:rFonts w:ascii="Amiri" w:hAnsi="Amiri" w:eastAsia="Amiri" w:cs="Amiri"/>
          <w:color w:val="111111"/>
          <w:sz w:val="28"/>
          <w:sz w:val="28"/>
          <w:szCs w:val="28"/>
          <w:rtl w:val="true"/>
          <w:lang w:bidi="ar-SA"/>
        </w:rPr>
        <w:t>وَ بِإِسْنَادِهِ عَنِ الْحُسَیْنِ بْنِ سَعِیدٍ عَنْ صَفْوَانَ بْنِ یَحْیَی عَنْ إِسْحَاقَ بْنِ عَمَّارٍ عَنْ أَبِی الْعُطَارِدِ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أَشْتَرِی طَعَاماً فَیَتَغَیَّرُ سِعْرُهُ قَبْلَ أَنْ أَقْبِضَهُ قَالَ إِنِّی لَأُحِبُّ أَنْ تَفِیَ لَهُ کَمَا أَنَّهُ إِنْ کَانَ فِیهِ فَضْلٌ أَخَذْتَهُ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إِسْحَاقَ بْنِ عَمَّارٍ نَحْوَهُ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4" w:name="__RefHeading___Toc5124706_417432637"/>
      <w:bookmarkStart w:id="675" w:name="_Toc295"/>
      <w:bookmarkEnd w:id="674"/>
      <w:r>
        <w:rPr/>
        <w:t>27</w:t>
      </w:r>
      <w:r>
        <w:rPr>
          <w:rtl w:val="true"/>
        </w:rPr>
        <w:t xml:space="preserve">- </w:t>
      </w:r>
      <w:r>
        <w:rPr>
          <w:rtl w:val="true"/>
        </w:rPr>
        <w:t>بَابُ حُکْمِ فُضُولِ الْمَکَایِیلِ وَ الْمَوَازِینِ‌</w:t>
      </w:r>
      <w:bookmarkEnd w:id="675"/>
    </w:p>
    <w:p>
      <w:pPr>
        <w:pStyle w:val="Heading5"/>
        <w:numPr>
          <w:ilvl w:val="4"/>
          <w:numId w:val="1"/>
        </w:numPr>
        <w:rPr/>
      </w:pPr>
      <w:bookmarkStart w:id="676" w:name="__RefHeading___Toc5124708_417432637"/>
      <w:bookmarkStart w:id="677" w:name="_Toc296"/>
      <w:bookmarkEnd w:id="676"/>
      <w:r>
        <w:rPr>
          <w:rtl w:val="true"/>
        </w:rPr>
        <w:t>اشارة</w:t>
      </w:r>
      <w:bookmarkEnd w:id="677"/>
    </w:p>
    <w:p>
      <w:pPr>
        <w:pStyle w:val="BookText"/>
        <w:rPr/>
      </w:pPr>
      <w:r>
        <w:rPr>
          <w:rStyle w:val="FootnoteAnchor"/>
        </w:rPr>
        <w:footnoteReference w:id="516"/>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فُضُولِ الْمَکَایِیلِ وَ الْمَوَازِینِ</w:t>
      </w:r>
    </w:p>
    <w:p>
      <w:pPr>
        <w:pStyle w:val="Heading5"/>
        <w:numPr>
          <w:ilvl w:val="4"/>
          <w:numId w:val="1"/>
        </w:numPr>
        <w:rPr/>
      </w:pPr>
      <w:bookmarkStart w:id="678" w:name="__RefHeading___Toc5124710_417432637"/>
      <w:bookmarkStart w:id="679" w:name="_Toc297"/>
      <w:bookmarkEnd w:id="678"/>
      <w:r>
        <w:rPr>
          <w:rtl w:val="true"/>
        </w:rPr>
        <w:t>[</w:t>
      </w:r>
      <w:r>
        <w:rPr>
          <w:rtl w:val="true"/>
        </w:rPr>
        <w:t>رقم الحدیث الکلی</w:t>
      </w:r>
      <w:r>
        <w:rPr>
          <w:rtl w:val="true"/>
        </w:rPr>
        <w:t xml:space="preserve">: </w:t>
      </w:r>
      <w:r>
        <w:rPr/>
        <w:t>23210</w:t>
      </w:r>
      <w:r>
        <w:rPr>
          <w:rtl w:val="true"/>
        </w:rPr>
        <w:t xml:space="preserve"> - </w:t>
      </w:r>
      <w:r>
        <w:rPr>
          <w:rtl w:val="true"/>
        </w:rPr>
        <w:t>رقم الحدیث الباب</w:t>
      </w:r>
      <w:r>
        <w:rPr>
          <w:rtl w:val="true"/>
        </w:rPr>
        <w:t xml:space="preserve">: </w:t>
      </w:r>
      <w:r>
        <w:rPr/>
        <w:t>1</w:t>
      </w:r>
      <w:r>
        <w:rPr>
          <w:rtl w:val="true"/>
        </w:rPr>
        <w:t>]</w:t>
      </w:r>
      <w:bookmarkEnd w:id="67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7"/>
      </w:r>
      <w:r>
        <w:rPr>
          <w:rFonts w:ascii="Amiri" w:hAnsi="Amiri" w:eastAsia="Amiri" w:cs="Amiri"/>
          <w:color w:val="111111"/>
          <w:sz w:val="28"/>
          <w:sz w:val="28"/>
          <w:szCs w:val="28"/>
          <w:rtl w:val="true"/>
          <w:lang w:bidi="ar-SA"/>
        </w:rPr>
        <w:t>مُحَمَّدُ بْنُ یَعْقُوبَ عَنْ مُحَمَّدِ بْنِ یَحْیَی عَنْ مُحَمَّدِ بْنِ الْحُسَیْنِ عَنْ عَلِیِّ بْنِ الْحَکَمِ عَنِ الْعَلَاءِ بْنِ رَزِینٍ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إِنِّی أَمُرُّ بِالرَّجُلِ فَیَعْرِضُ عَلَیَّ الطَّعَامَ وَ یَقُولُ قَدْ أَصَبْتُ طَعَاماً مِنْ حَاجَتِکَ فَأَقُولُ لَهُ أَخْرِجْهُ أُرْبِحْکَ فِی الْکُرِّ کَذَا وَ کَذَا فَإِذَا أَخْرَجَهُ نَظَرْتُ إِلَیْهِ فَإِنْ کَانَ مِنْ حَاجَتِی أَخَذْتُهُ وَ إِنْ لَمْ یَکُنْ مِنْ حَاجَتِی تَرَکْتُهُ قَالَ هَذِهِ الْمُرَاوَضَةُ لَا بَأْسَ بِهَا قُلْتُ فَأَقُولُ لَهُ اعْزِلْ مِنْهُ خَمْسِینَ کُرّاً أَوْ أَقَلَّ أَوْ أَکْثَرَ بِکَیْلِهِ </w:t>
      </w:r>
      <w:r>
        <w:rPr>
          <w:rStyle w:val="FootnoteAnchor"/>
          <w:rtl w:val="true"/>
        </w:rPr>
        <w:footnoteReference w:id="518"/>
      </w:r>
      <w:r>
        <w:rPr>
          <w:rFonts w:ascii="Amiri" w:hAnsi="Amiri" w:eastAsia="Amiri" w:cs="Amiri"/>
          <w:color w:val="111111"/>
          <w:sz w:val="28"/>
          <w:sz w:val="28"/>
          <w:szCs w:val="28"/>
          <w:rtl w:val="true"/>
          <w:lang w:bidi="ar-SA"/>
        </w:rPr>
        <w:t xml:space="preserve">فَیَزِیدُ وَ یَنْقُصُ وَ أَکْثَرُ ذَلِکَ مَا یَزِیدُ لِمَنْ هِیَ قَالَ هِیَ لَکَ ثُمَّ قَالَ إِنِّی بَعَثْتُ مُعَتِّباً أَوْ سَلَّاماً فَابْتَاعَ لَنَا طَعَاماً فَزَادَ عَلَیْنَا بِدِینَارَیْنِ فَقُتْنَا بِهِ عِیَالَنَا بِمِکْیَالٍ قَدْ عَرَفْنَا فَقُلْتُ لَهُ عَرَفْتَ صَاحِبَهُ قَالَ نَعَمْ </w:t>
      </w:r>
      <w:bookmarkStart w:id="680" w:name="pg12189_110842"/>
    </w:p>
    <w:p>
      <w:pPr>
        <w:pStyle w:val="BookText"/>
        <w:rPr/>
      </w:pPr>
      <w:bookmarkEnd w:id="680"/>
      <w:r>
        <w:rPr>
          <w:rFonts w:ascii="Amiri" w:hAnsi="Amiri" w:eastAsia="Amiri" w:cs="Amiri"/>
          <w:color w:val="111111"/>
          <w:sz w:val="28"/>
          <w:sz w:val="28"/>
          <w:szCs w:val="28"/>
          <w:rtl w:val="true"/>
          <w:lang w:bidi="ar-SA"/>
        </w:rPr>
        <w:t>فَرَدَدْنَا عَلَیْهِ فَقُلْتُ رَحِمَکَ اللَّهُ تُفْتِینِی بِأَنَّ الزِّیَادَةَ لِی وَ أَنْتَ تَرُدُّهَا قَدْ عَلِمْتَ أَنَّ ذَلِکَ کَانَ لَهُ قَالَ نَعَمْ إِنَّمَا ذَلِکَ غَلَطُ النَّاسِ لِأَنَّ الَّذِی ابْتَعْنَا بِهِ إِنَّمَا کَانَ ذَلِکَ بِثَمَانِیَةِ دَنَانِیرَ أَوْ تِسْعَةٍ ثُمَّ قَالَ وَ لَکِنْ أَعِدْ عَلَیْهِ الْکَیْلَ</w:t>
      </w:r>
      <w:r>
        <w:rPr>
          <w:rFonts w:eastAsia="Amiri" w:cs="Amiri" w:ascii="Amiri" w:hAnsi="Amiri"/>
          <w:color w:val="111111"/>
          <w:sz w:val="28"/>
          <w:szCs w:val="28"/>
          <w:rtl w:val="true"/>
          <w:lang w:bidi="ar-SA"/>
        </w:rPr>
        <w:t>.</w:t>
      </w:r>
    </w:p>
    <w:p>
      <w:pPr>
        <w:pStyle w:val="Heading5"/>
        <w:numPr>
          <w:ilvl w:val="4"/>
          <w:numId w:val="1"/>
        </w:numPr>
        <w:rPr/>
      </w:pPr>
      <w:bookmarkStart w:id="681" w:name="__RefHeading___Toc5124712_417432637"/>
      <w:bookmarkStart w:id="682" w:name="_Toc298"/>
      <w:bookmarkEnd w:id="681"/>
      <w:r>
        <w:rPr>
          <w:rtl w:val="true"/>
        </w:rPr>
        <w:t>[</w:t>
      </w:r>
      <w:r>
        <w:rPr>
          <w:rtl w:val="true"/>
        </w:rPr>
        <w:t>رقم الحدیث الکلی</w:t>
      </w:r>
      <w:r>
        <w:rPr>
          <w:rtl w:val="true"/>
        </w:rPr>
        <w:t xml:space="preserve">: </w:t>
      </w:r>
      <w:r>
        <w:rPr/>
        <w:t>23211</w:t>
      </w:r>
      <w:r>
        <w:rPr>
          <w:rtl w:val="true"/>
        </w:rPr>
        <w:t xml:space="preserve"> - </w:t>
      </w:r>
      <w:r>
        <w:rPr>
          <w:rtl w:val="true"/>
        </w:rPr>
        <w:t>رقم الحدیث الباب</w:t>
      </w:r>
      <w:r>
        <w:rPr>
          <w:rtl w:val="true"/>
        </w:rPr>
        <w:t xml:space="preserve">: </w:t>
      </w:r>
      <w:r>
        <w:rPr/>
        <w:t>2</w:t>
      </w:r>
      <w:r>
        <w:rPr>
          <w:rtl w:val="true"/>
        </w:rPr>
        <w:t>]</w:t>
      </w:r>
      <w:bookmarkEnd w:id="682"/>
    </w:p>
    <w:p>
      <w:pPr>
        <w:pStyle w:val="BookText"/>
        <w:rPr/>
      </w:pPr>
      <w:r>
        <w:rPr>
          <w:rFonts w:eastAsia="Times New Roman" w:cs="Times New Roman" w:ascii="Times New Roman" w:hAnsi="Times New Roman"/>
          <w:color w:val="111111"/>
          <w:sz w:val="28"/>
          <w:szCs w:val="28"/>
          <w:lang w:val="en-US" w:bidi="en-US"/>
        </w:rPr>
        <w:t>23211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وَ عَنْ عَلِیِّ بْنِ إِبْرَاهِیمَ عَنْ أَبِیهِ عَنِ ابْنِ أَبِی عُمَیْرٍ عَنْ عَلِیِّ بْنِ عَطِیَّةَ </w:t>
      </w:r>
      <w:r>
        <w:rPr>
          <w:rStyle w:val="FootnoteAnchor"/>
          <w:rtl w:val="true"/>
        </w:rPr>
        <w:footnoteReference w:id="5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قُلْتُ إِنَّا نَشْتَرِی الطَّعَامَ مِنَ السُّفُنِ ثُمَّ نَکِیلُهُ فَیَزِیدُ قَالَ لِی وَ رُبَّمَا نَقَصَ عَلَیْکُمْ قُلْتُ نَعَمْ قَالَ فَإِذَا نَقَصَ یَرُدُّونَ عَلَیْکُمْ قُلْتُ لَا قَالَ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أَبِی عُمَیْرٍ مِثْلَهُ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3" w:name="__RefHeading___Toc5124714_417432637"/>
      <w:bookmarkStart w:id="684" w:name="_Toc299"/>
      <w:bookmarkEnd w:id="683"/>
      <w:r>
        <w:rPr>
          <w:rtl w:val="true"/>
        </w:rPr>
        <w:t>[</w:t>
      </w:r>
      <w:r>
        <w:rPr>
          <w:rtl w:val="true"/>
        </w:rPr>
        <w:t>رقم الحدیث الکلی</w:t>
      </w:r>
      <w:r>
        <w:rPr>
          <w:rtl w:val="true"/>
        </w:rPr>
        <w:t xml:space="preserve">: </w:t>
      </w:r>
      <w:r>
        <w:rPr/>
        <w:t>23212</w:t>
      </w:r>
      <w:r>
        <w:rPr>
          <w:rtl w:val="true"/>
        </w:rPr>
        <w:t xml:space="preserve"> - </w:t>
      </w:r>
      <w:r>
        <w:rPr>
          <w:rtl w:val="true"/>
        </w:rPr>
        <w:t>رقم الحدیث الباب</w:t>
      </w:r>
      <w:r>
        <w:rPr>
          <w:rtl w:val="true"/>
        </w:rPr>
        <w:t xml:space="preserve">: </w:t>
      </w:r>
      <w:r>
        <w:rPr/>
        <w:t>3</w:t>
      </w:r>
      <w:r>
        <w:rPr>
          <w:rtl w:val="true"/>
        </w:rPr>
        <w:t>]</w:t>
      </w:r>
      <w:bookmarkEnd w:id="684"/>
    </w:p>
    <w:p>
      <w:pPr>
        <w:pStyle w:val="BookText"/>
        <w:rPr/>
      </w:pPr>
      <w:r>
        <w:rPr>
          <w:rFonts w:eastAsia="Times New Roman" w:cs="Times New Roman" w:ascii="Times New Roman" w:hAnsi="Times New Roman"/>
          <w:color w:val="111111"/>
          <w:sz w:val="28"/>
          <w:szCs w:val="28"/>
          <w:lang w:val="en-US" w:bidi="en-US"/>
        </w:rPr>
        <w:t>23212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2"/>
      </w:r>
      <w:r>
        <w:rPr>
          <w:rFonts w:ascii="Amiri" w:hAnsi="Amiri" w:eastAsia="Amiri" w:cs="Amiri"/>
          <w:color w:val="111111"/>
          <w:sz w:val="28"/>
          <w:sz w:val="28"/>
          <w:szCs w:val="28"/>
          <w:rtl w:val="true"/>
          <w:lang w:bidi="ar-SA"/>
        </w:rPr>
        <w:t>وَ عَنْ مُحَمَّدِ بْنِ إِسْمَاعِیلَ عَنِ الْفَضْلِ بْنِ شَاذَانَ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فُضُولِ الْکَیْلِ وَ الْمَوَازِینِ فَقَالَ إِذَا لَمْ یَکُنْ تَعَدِّیاً </w:t>
      </w:r>
      <w:r>
        <w:rPr>
          <w:rStyle w:val="FootnoteAnchor"/>
          <w:rtl w:val="true"/>
        </w:rPr>
        <w:footnoteReference w:id="523"/>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الرَّحْمَنِ بْنِ الْحَجَّاجِ مِثْلَهُ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5" w:name="__RefHeading___Toc5124716_417432637"/>
      <w:bookmarkStart w:id="686" w:name="_Toc300"/>
      <w:bookmarkEnd w:id="685"/>
      <w:r>
        <w:rPr>
          <w:rtl w:val="true"/>
        </w:rPr>
        <w:t>[</w:t>
      </w:r>
      <w:r>
        <w:rPr>
          <w:rtl w:val="true"/>
        </w:rPr>
        <w:t>رقم الحدیث الکلی</w:t>
      </w:r>
      <w:r>
        <w:rPr>
          <w:rtl w:val="true"/>
        </w:rPr>
        <w:t xml:space="preserve">: </w:t>
      </w:r>
      <w:r>
        <w:rPr/>
        <w:t>23213</w:t>
      </w:r>
      <w:r>
        <w:rPr>
          <w:rtl w:val="true"/>
        </w:rPr>
        <w:t xml:space="preserve"> - </w:t>
      </w:r>
      <w:r>
        <w:rPr>
          <w:rtl w:val="true"/>
        </w:rPr>
        <w:t>رقم الحدیث الباب</w:t>
      </w:r>
      <w:r>
        <w:rPr>
          <w:rtl w:val="true"/>
        </w:rPr>
        <w:t xml:space="preserve">: </w:t>
      </w:r>
      <w:r>
        <w:rPr/>
        <w:t>4</w:t>
      </w:r>
      <w:r>
        <w:rPr>
          <w:rtl w:val="true"/>
        </w:rPr>
        <w:t>]</w:t>
      </w:r>
      <w:bookmarkEnd w:id="68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وَ عَنْ مُحَمَّدِ بْنِ یَحْیَی عَنْ مُحَمَّدِ بْنِ الْحُسَیْنِ عَنْ صَفْوَانَ عَنِ ابْنِ مُسْکَانَ عَنْ إِسْحَاقَ الْمَدَائِنِیِّ عَنْ أَبِی عَبْدِ اللَّهِ ع فِی حَدِیثٍ أَنَّهُ سَأَلَهُ فَقَالَ إِنَّ صَاحِبَ الطَّعَامِ یَدْعُو کَیَّالًا </w:t>
      </w:r>
      <w:bookmarkStart w:id="687" w:name="pg12189_110843"/>
    </w:p>
    <w:p>
      <w:pPr>
        <w:pStyle w:val="BookText"/>
        <w:rPr/>
      </w:pPr>
      <w:bookmarkEnd w:id="687"/>
      <w:r>
        <w:rPr>
          <w:rFonts w:ascii="Amiri" w:hAnsi="Amiri" w:eastAsia="Amiri" w:cs="Amiri"/>
          <w:color w:val="111111"/>
          <w:sz w:val="28"/>
          <w:sz w:val="28"/>
          <w:szCs w:val="28"/>
          <w:rtl w:val="true"/>
          <w:lang w:bidi="ar-SA"/>
        </w:rPr>
        <w:t>فَیَکِیلُهُ لَنَا وَ لَنَا أُجَرَاءُ فَیُعَیِّرُونَهُ فَیَزِیدُ وَ یَنْقُصُ قَالَ لَا بَأْسَ مَا لَمْ یَکُنْ شَیْ‌ءٌ کَثِیرٌ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مُسْکَانَ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وَ بِإِسْنَادِهِ عَنْ مُحَمَّدِ بْنِ یَعْقُوبَ </w:t>
      </w:r>
      <w:r>
        <w:rPr>
          <w:rStyle w:val="FootnoteAnchor"/>
          <w:rtl w:val="true"/>
        </w:rPr>
        <w:footnoteReference w:id="528"/>
      </w:r>
      <w:r>
        <w:rPr>
          <w:rFonts w:ascii="Amiri" w:hAnsi="Amiri" w:eastAsia="Amiri" w:cs="Amiri"/>
          <w:color w:val="111111"/>
          <w:sz w:val="28"/>
          <w:sz w:val="28"/>
          <w:szCs w:val="28"/>
          <w:rtl w:val="true"/>
          <w:lang w:bidi="ar-SA"/>
        </w:rPr>
        <w:t>وَ کَذَا الْحَدِیثَانِ قَبْلَهُ</w:t>
      </w:r>
      <w:r>
        <w:rPr>
          <w:rFonts w:eastAsia="Amiri" w:cs="Amiri" w:ascii="Amiri" w:hAnsi="Amiri"/>
          <w:color w:val="111111"/>
          <w:sz w:val="28"/>
          <w:szCs w:val="28"/>
          <w:rtl w:val="true"/>
          <w:lang w:bidi="ar-SA"/>
        </w:rPr>
        <w:t>.</w:t>
      </w:r>
    </w:p>
    <w:p>
      <w:pPr>
        <w:pStyle w:val="Heading5"/>
        <w:numPr>
          <w:ilvl w:val="4"/>
          <w:numId w:val="1"/>
        </w:numPr>
        <w:rPr/>
      </w:pPr>
      <w:bookmarkStart w:id="688" w:name="__RefHeading___Toc5124718_417432637"/>
      <w:bookmarkStart w:id="689" w:name="_Toc301"/>
      <w:bookmarkEnd w:id="688"/>
      <w:r>
        <w:rPr>
          <w:rtl w:val="true"/>
        </w:rPr>
        <w:t>[</w:t>
      </w:r>
      <w:r>
        <w:rPr>
          <w:rtl w:val="true"/>
        </w:rPr>
        <w:t>رقم الحدیث الکلی</w:t>
      </w:r>
      <w:r>
        <w:rPr>
          <w:rtl w:val="true"/>
        </w:rPr>
        <w:t xml:space="preserve">: </w:t>
      </w:r>
      <w:r>
        <w:rPr/>
        <w:t>23214</w:t>
      </w:r>
      <w:r>
        <w:rPr>
          <w:rtl w:val="true"/>
        </w:rPr>
        <w:t xml:space="preserve"> - </w:t>
      </w:r>
      <w:r>
        <w:rPr>
          <w:rtl w:val="true"/>
        </w:rPr>
        <w:t>رقم الحدیث الباب</w:t>
      </w:r>
      <w:r>
        <w:rPr>
          <w:rtl w:val="true"/>
        </w:rPr>
        <w:t xml:space="preserve">: </w:t>
      </w:r>
      <w:r>
        <w:rPr/>
        <w:t>5</w:t>
      </w:r>
      <w:r>
        <w:rPr>
          <w:rtl w:val="true"/>
        </w:rPr>
        <w:t>]</w:t>
      </w:r>
      <w:bookmarkEnd w:id="689"/>
    </w:p>
    <w:p>
      <w:pPr>
        <w:pStyle w:val="BookText"/>
        <w:rPr/>
      </w:pPr>
      <w:r>
        <w:rPr>
          <w:rFonts w:eastAsia="Times New Roman" w:cs="Times New Roman" w:ascii="Times New Roman" w:hAnsi="Times New Roman"/>
          <w:color w:val="111111"/>
          <w:sz w:val="28"/>
          <w:szCs w:val="28"/>
          <w:lang w:val="en-US" w:bidi="en-US"/>
        </w:rPr>
        <w:t>23214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9"/>
      </w:r>
      <w:r>
        <w:rPr>
          <w:rFonts w:ascii="Amiri" w:hAnsi="Amiri" w:eastAsia="Amiri" w:cs="Amiri"/>
          <w:color w:val="111111"/>
          <w:sz w:val="28"/>
          <w:sz w:val="28"/>
          <w:szCs w:val="28"/>
          <w:rtl w:val="true"/>
          <w:lang w:bidi="ar-SA"/>
        </w:rPr>
        <w:t>مُحَمَّدُ بْنُ الْحَسَنِ بِإِسْنَادِهِ عَنِ الْحُسَیْنِ بْنِ سَعِیدٍ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فُضُولِ الْمَوَازِینِ اللَّحْمِ وَ الْقَتِّ وَ نَحْوِ ذَلِکَ فَأَخْبَرْتُهُ أَنَّهُمْ یَشْتَرُونَ عِنْدَنَا الْوَزَنَاتِ بِعَشَرَةٍ وَ اللَّحْمَ الْأَرْطَالَ بِالدَّرَاهِمِ وَ لَا یُتَّزَنُ إِلَّا رَاجِحاً وَ ذَلِکَ الرُّجْحَانُ لَیْسَ لَهُ وَقْتٌ یُعْرَفُ فَقَالَ إِذَا کَانَ ذَلِکَ بَیْعَ أَهْلِ الْبَلَدِ فَانْظُرْ مِنْ ذَلِکَ الْوَسَطَ فَلَا تَعَدَّهُ</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5124720_417432637"/>
      <w:bookmarkStart w:id="691" w:name="_Toc302"/>
      <w:bookmarkEnd w:id="690"/>
      <w:r>
        <w:rPr>
          <w:rtl w:val="true"/>
        </w:rPr>
        <w:t>[</w:t>
      </w:r>
      <w:r>
        <w:rPr>
          <w:rtl w:val="true"/>
        </w:rPr>
        <w:t>رقم الحدیث الکلی</w:t>
      </w:r>
      <w:r>
        <w:rPr>
          <w:rtl w:val="true"/>
        </w:rPr>
        <w:t xml:space="preserve">: </w:t>
      </w:r>
      <w:r>
        <w:rPr/>
        <w:t>23215</w:t>
      </w:r>
      <w:r>
        <w:rPr>
          <w:rtl w:val="true"/>
        </w:rPr>
        <w:t xml:space="preserve"> - </w:t>
      </w:r>
      <w:r>
        <w:rPr>
          <w:rtl w:val="true"/>
        </w:rPr>
        <w:t>رقم الحدیث الباب</w:t>
      </w:r>
      <w:r>
        <w:rPr>
          <w:rtl w:val="true"/>
        </w:rPr>
        <w:t xml:space="preserve">: </w:t>
      </w:r>
      <w:r>
        <w:rPr/>
        <w:t>6</w:t>
      </w:r>
      <w:r>
        <w:rPr>
          <w:rtl w:val="true"/>
        </w:rPr>
        <w:t>]</w:t>
      </w:r>
      <w:bookmarkEnd w:id="691"/>
    </w:p>
    <w:p>
      <w:pPr>
        <w:pStyle w:val="BookText"/>
        <w:rPr/>
      </w:pPr>
      <w:r>
        <w:rPr>
          <w:rFonts w:eastAsia="Times New Roman" w:cs="Times New Roman" w:ascii="Times New Roman" w:hAnsi="Times New Roman"/>
          <w:color w:val="111111"/>
          <w:sz w:val="28"/>
          <w:szCs w:val="28"/>
          <w:lang w:val="en-US" w:bidi="en-US"/>
        </w:rPr>
        <w:t>23215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0"/>
      </w:r>
      <w:r>
        <w:rPr>
          <w:rFonts w:ascii="Amiri" w:hAnsi="Amiri" w:eastAsia="Amiri" w:cs="Amiri"/>
          <w:color w:val="111111"/>
          <w:sz w:val="28"/>
          <w:sz w:val="28"/>
          <w:szCs w:val="28"/>
          <w:rtl w:val="true"/>
          <w:lang w:bidi="ar-SA"/>
        </w:rPr>
        <w:t>مُحَمَّدُ بْنُ عَلِیِّ بْنِ الْحُسَیْنِ بِإِسْنَادِهِ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آخُذُ الدَّرَاهِمَ مِنَ الرَّجُلِ فَأَزِنُهَا ثُمَّ أُفَرِّقُهَا وَ یَفْضُلُ فِی یَدِی مِنْهَا فَضْلٌ قَالَ أَ لَیْسَ تَزِنُ الْوَفَاءَ قُلْتُ بَلَی قَالَ لَا بَأْسَ</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ابْنِ أَبِی عُمَیْرٍ عَنْ عَلِیِّ بْنِ إِسْمَاعِیلَ عَنْ إِسْحَاقَ بْنِ عَمَّارٍ نَحْوَهُ </w:t>
      </w:r>
      <w:r>
        <w:rPr>
          <w:rStyle w:val="FootnoteAnchor"/>
          <w:rtl w:val="true"/>
        </w:rPr>
        <w:footnoteReference w:id="531"/>
      </w:r>
      <w:bookmarkStart w:id="692" w:name="pg12189_110844"/>
    </w:p>
    <w:p>
      <w:pPr>
        <w:pStyle w:val="BookText"/>
        <w:rPr/>
      </w:pPr>
      <w:bookmarkEnd w:id="69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3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3" w:name="__RefHeading___Toc5124722_417432637"/>
      <w:bookmarkStart w:id="694" w:name="_Toc303"/>
      <w:bookmarkEnd w:id="693"/>
      <w:r>
        <w:rPr/>
        <w:t>28</w:t>
      </w:r>
      <w:r>
        <w:rPr>
          <w:rtl w:val="true"/>
        </w:rPr>
        <w:t xml:space="preserve">- </w:t>
      </w:r>
      <w:r>
        <w:rPr>
          <w:rtl w:val="true"/>
        </w:rPr>
        <w:t>بَابُ وُجُوبِ احْتِسَابِ الْعَرَبُونِ مِنَ الثَّمَنِ‌</w:t>
      </w:r>
      <w:bookmarkEnd w:id="694"/>
    </w:p>
    <w:p>
      <w:pPr>
        <w:pStyle w:val="Heading5"/>
        <w:numPr>
          <w:ilvl w:val="4"/>
          <w:numId w:val="1"/>
        </w:numPr>
        <w:rPr/>
      </w:pPr>
      <w:bookmarkStart w:id="695" w:name="__RefHeading___Toc5124724_417432637"/>
      <w:bookmarkStart w:id="696" w:name="_Toc304"/>
      <w:bookmarkEnd w:id="695"/>
      <w:r>
        <w:rPr>
          <w:rtl w:val="true"/>
        </w:rPr>
        <w:t>اشارة</w:t>
      </w:r>
      <w:bookmarkEnd w:id="696"/>
    </w:p>
    <w:p>
      <w:pPr>
        <w:pStyle w:val="BookText"/>
        <w:rPr/>
      </w:pPr>
      <w:r>
        <w:rPr>
          <w:rStyle w:val="FootnoteAnchor"/>
        </w:rPr>
        <w:footnoteReference w:id="534"/>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احْتِسَابِ الْعَرَبُونِ مِنَ الثَّمَنِ</w:t>
      </w:r>
    </w:p>
    <w:p>
      <w:pPr>
        <w:pStyle w:val="Heading5"/>
        <w:numPr>
          <w:ilvl w:val="4"/>
          <w:numId w:val="1"/>
        </w:numPr>
        <w:rPr/>
      </w:pPr>
      <w:bookmarkStart w:id="697" w:name="__RefHeading___Toc5124726_417432637"/>
      <w:bookmarkStart w:id="698" w:name="_Toc305"/>
      <w:bookmarkEnd w:id="697"/>
      <w:r>
        <w:rPr>
          <w:rtl w:val="true"/>
        </w:rPr>
        <w:t>[</w:t>
      </w:r>
      <w:r>
        <w:rPr>
          <w:rtl w:val="true"/>
        </w:rPr>
        <w:t>رقم الحدیث الکلی</w:t>
      </w:r>
      <w:r>
        <w:rPr>
          <w:rtl w:val="true"/>
        </w:rPr>
        <w:t xml:space="preserve">: </w:t>
      </w:r>
      <w:r>
        <w:rPr/>
        <w:t>23216</w:t>
      </w:r>
      <w:r>
        <w:rPr>
          <w:rtl w:val="true"/>
        </w:rPr>
        <w:t xml:space="preserve"> - </w:t>
      </w:r>
      <w:r>
        <w:rPr>
          <w:rtl w:val="true"/>
        </w:rPr>
        <w:t>رقم الحدیث الباب</w:t>
      </w:r>
      <w:r>
        <w:rPr>
          <w:rtl w:val="true"/>
        </w:rPr>
        <w:t xml:space="preserve">: </w:t>
      </w:r>
      <w:r>
        <w:rPr/>
        <w:t>1</w:t>
      </w:r>
      <w:r>
        <w:rPr>
          <w:rtl w:val="true"/>
        </w:rPr>
        <w:t>]</w:t>
      </w:r>
      <w:bookmarkEnd w:id="698"/>
    </w:p>
    <w:p>
      <w:pPr>
        <w:pStyle w:val="BookText"/>
        <w:rPr/>
      </w:pPr>
      <w:r>
        <w:rPr>
          <w:rFonts w:eastAsia="Times New Roman" w:cs="Times New Roman" w:ascii="Times New Roman" w:hAnsi="Times New Roman"/>
          <w:color w:val="111111"/>
          <w:sz w:val="28"/>
          <w:szCs w:val="28"/>
          <w:lang w:val="en-US" w:bidi="en-US"/>
        </w:rPr>
        <w:t>23216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مُحَمَّدُ بْنُ یَعْقُوبَ عَنْ عِدَّةٍ مِنْ أَصْحَابِنَا عَنْ أَحْمَدَ بْنِ أَبِی عَبْدِ اللَّهِ عَنْ أَبِیهِ عَنْ وَهْبٍ عَنْ أَبِی عَبْدِ اللَّهِ ع قَالَ کَانَ أَمِیرُ الْمُؤْمِنِینَ ع یَقُولُ لَا یَجُوزُ </w:t>
      </w:r>
      <w:r>
        <w:rPr>
          <w:rStyle w:val="FootnoteAnchor"/>
          <w:rtl w:val="true"/>
        </w:rPr>
        <w:footnoteReference w:id="536"/>
      </w:r>
      <w:r>
        <w:rPr>
          <w:rFonts w:ascii="Amiri" w:hAnsi="Amiri" w:eastAsia="Amiri" w:cs="Amiri"/>
          <w:color w:val="111111"/>
          <w:sz w:val="28"/>
          <w:sz w:val="28"/>
          <w:szCs w:val="28"/>
          <w:rtl w:val="true"/>
          <w:lang w:bidi="ar-SA"/>
        </w:rPr>
        <w:t xml:space="preserve">الْعَرَبُونُ إِلَّا أَنْ یَکُونَ نَقْداً </w:t>
      </w:r>
      <w:r>
        <w:rPr>
          <w:rStyle w:val="FootnoteAnchor"/>
          <w:rtl w:val="true"/>
        </w:rPr>
        <w:footnoteReference w:id="537"/>
      </w:r>
      <w:r>
        <w:rPr>
          <w:rFonts w:ascii="Amiri" w:hAnsi="Amiri" w:eastAsia="Amiri" w:cs="Amiri"/>
          <w:color w:val="111111"/>
          <w:sz w:val="28"/>
          <w:sz w:val="28"/>
          <w:szCs w:val="28"/>
          <w:rtl w:val="true"/>
          <w:lang w:bidi="ar-SA"/>
        </w:rPr>
        <w:t>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وَ رَوَاهُ الصَّدُوقُ بِإِسْنَادِهِ عَنْ وَهْبِ بْنِ وَهْبٍ </w:t>
      </w:r>
      <w:r>
        <w:rPr>
          <w:rStyle w:val="FootnoteAnchor"/>
          <w:rtl w:val="true"/>
        </w:rPr>
        <w:footnoteReference w:id="53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الْحِمْیَرِیُّ فِی قُرْبِ الْإِسْنَادِ عَنِ السِّنْدِیِّ بْنِ مُحَمَّدٍ عَنْ أَبِی الْبَخْتَرِیِّ عَنْ جَعْفَرِ بْنِ مُحَمَّدٍ عَنْ أَبِیهِ ع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bookmarkStart w:id="699" w:name="pg12189_110845"/>
    </w:p>
    <w:p>
      <w:pPr>
        <w:pStyle w:val="Heading4"/>
        <w:numPr>
          <w:ilvl w:val="3"/>
          <w:numId w:val="1"/>
        </w:numPr>
        <w:rPr/>
      </w:pPr>
      <w:bookmarkStart w:id="700" w:name="__RefHeading___Toc5124728_417432637"/>
      <w:bookmarkStart w:id="701" w:name="_Toc306"/>
      <w:bookmarkEnd w:id="699"/>
      <w:bookmarkEnd w:id="700"/>
      <w:r>
        <w:rPr/>
        <w:t>29</w:t>
      </w:r>
      <w:r>
        <w:rPr>
          <w:rtl w:val="true"/>
        </w:rPr>
        <w:t xml:space="preserve">- </w:t>
      </w:r>
      <w:r>
        <w:rPr>
          <w:rtl w:val="true"/>
        </w:rPr>
        <w:t>بَابُ أَنَّ مَنِ اشْتَرَی الْأَرْضَ بِحُدُودِهَا وَ مَا أُغْلِقَ عَلَیْهِ بَابُهَا فَلَهُ جَمِیعُ مَا فِیهَا</w:t>
      </w:r>
      <w:bookmarkEnd w:id="701"/>
    </w:p>
    <w:p>
      <w:pPr>
        <w:pStyle w:val="Heading5"/>
        <w:numPr>
          <w:ilvl w:val="4"/>
          <w:numId w:val="1"/>
        </w:numPr>
        <w:rPr/>
      </w:pPr>
      <w:bookmarkStart w:id="702" w:name="__RefHeading___Toc5124730_417432637"/>
      <w:bookmarkStart w:id="703" w:name="_Toc307"/>
      <w:bookmarkEnd w:id="702"/>
      <w:r>
        <w:rPr>
          <w:rtl w:val="true"/>
        </w:rPr>
        <w:t>اشارة</w:t>
      </w:r>
      <w:bookmarkEnd w:id="703"/>
    </w:p>
    <w:p>
      <w:pPr>
        <w:pStyle w:val="BookText"/>
        <w:rPr/>
      </w:pPr>
      <w:r>
        <w:rPr>
          <w:rStyle w:val="FootnoteAnchor"/>
        </w:rPr>
        <w:footnoteReference w:id="541"/>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اشْتَرَی الْأَرْضَ بِحُدُودِهَا وَ مَا أُغْلِقَ عَلَیْهِ بَابُهَا فَلَهُ جَمِیعُ مَا فِیهَا</w:t>
      </w:r>
    </w:p>
    <w:p>
      <w:pPr>
        <w:pStyle w:val="Heading5"/>
        <w:numPr>
          <w:ilvl w:val="4"/>
          <w:numId w:val="1"/>
        </w:numPr>
        <w:rPr/>
      </w:pPr>
      <w:bookmarkStart w:id="704" w:name="__RefHeading___Toc5124732_417432637"/>
      <w:bookmarkStart w:id="705" w:name="_Toc308"/>
      <w:bookmarkEnd w:id="704"/>
      <w:r>
        <w:rPr>
          <w:rtl w:val="true"/>
        </w:rPr>
        <w:t>[</w:t>
      </w:r>
      <w:r>
        <w:rPr>
          <w:rtl w:val="true"/>
        </w:rPr>
        <w:t>رقم الحدیث الکلی</w:t>
      </w:r>
      <w:r>
        <w:rPr>
          <w:rtl w:val="true"/>
        </w:rPr>
        <w:t xml:space="preserve">: </w:t>
      </w:r>
      <w:r>
        <w:rPr/>
        <w:t>23217</w:t>
      </w:r>
      <w:r>
        <w:rPr>
          <w:rtl w:val="true"/>
        </w:rPr>
        <w:t xml:space="preserve"> - </w:t>
      </w:r>
      <w:r>
        <w:rPr>
          <w:rtl w:val="true"/>
        </w:rPr>
        <w:t>رقم الحدیث الباب</w:t>
      </w:r>
      <w:r>
        <w:rPr>
          <w:rtl w:val="true"/>
        </w:rPr>
        <w:t xml:space="preserve">: </w:t>
      </w:r>
      <w:r>
        <w:rPr/>
        <w:t>1</w:t>
      </w:r>
      <w:r>
        <w:rPr>
          <w:rtl w:val="true"/>
        </w:rPr>
        <w:t>]</w:t>
      </w:r>
      <w:bookmarkEnd w:id="705"/>
    </w:p>
    <w:p>
      <w:pPr>
        <w:pStyle w:val="BookText"/>
        <w:rPr/>
      </w:pPr>
      <w:r>
        <w:rPr>
          <w:rFonts w:eastAsia="Times New Roman" w:cs="Times New Roman" w:ascii="Times New Roman" w:hAnsi="Times New Roman"/>
          <w:color w:val="111111"/>
          <w:sz w:val="28"/>
          <w:szCs w:val="28"/>
          <w:lang w:val="en-US" w:bidi="en-US"/>
        </w:rPr>
        <w:t>23217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2"/>
      </w:r>
      <w:r>
        <w:rPr>
          <w:rFonts w:ascii="Amiri" w:hAnsi="Amiri" w:eastAsia="Amiri" w:cs="Amiri"/>
          <w:color w:val="111111"/>
          <w:sz w:val="28"/>
          <w:sz w:val="28"/>
          <w:szCs w:val="28"/>
          <w:rtl w:val="true"/>
          <w:lang w:bidi="ar-SA"/>
        </w:rPr>
        <w:t>مُحَمَّدُ بْنُ الْحَسَنِ الطُّوسِیُّ بِإِسْنَادِهِ عَنْ مُحَمَّدِ بْنِ الْحَسَنِ الصَّفَّارِ أَنَّهُ کَتَبَ إِلَی أَبِی مُحَمَّدٍ ع فِی رَجُلٍ اشْتَرَی مِنْ رَجُلٍ أَرْضاً بِحُدُودِهَا الْأَرْبَعَةِ وَ فِیهَا زَرْعٌ وَ نَخْلٌ وَ غَیْرُهُمَا مِنَ الشَّجَرِ وَ لَمْ یَذْکُرِ النَّخْلَ وَ لَا الزَّرْعَ وَ لَا الشَّجَرَ فِی کِتَابِهِ وَ ذَکَرَ فِیهِ أَنَّهُ قَدِ اشْتَرَاهَا بِجَمِیعِ حُقُوقِهَا الدَّاخِلَةِ فِیهَا وَ الْخَارِجَةِ مِنْهَا أَ یَدْخُلُ الزَّرْعُ وَ النَّخْلُ وَ الْأَشْجَارُ فِی حُقُوقِ الْأَرْضِ أَمْ لَا فَوَقَّعَ إِذَا ابْتَاعَ الْأَرْضَ بِحُدُودِهَا وَ مَا أُغْلِقَ عَلَیْهِ بَابُهَا فَلَهُ جَمِیعُ مَا فِیهَا إِنْ شَاءَ اللَّهُ</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5124734_417432637"/>
      <w:bookmarkStart w:id="707" w:name="_Toc309"/>
      <w:bookmarkEnd w:id="706"/>
      <w:r>
        <w:rPr/>
        <w:t>30</w:t>
      </w:r>
      <w:r>
        <w:rPr>
          <w:rtl w:val="true"/>
        </w:rPr>
        <w:t xml:space="preserve">- </w:t>
      </w:r>
      <w:r>
        <w:rPr>
          <w:rtl w:val="true"/>
        </w:rPr>
        <w:t>بَابُ أَنَّ مَنْ بَاعَ وَ اسْتَثْنَی نَخْلَةً أَوْ نَخَلَاتٍ فَلَهُ الْمَدْخَلُ إِلَیْهَا وَ الْمَخْرَجُ مِنْهَا وَ مَدَی جَرَائِدِهَا إِلَّا مَعَ الشَّرْطِ</w:t>
      </w:r>
      <w:bookmarkEnd w:id="707"/>
    </w:p>
    <w:p>
      <w:pPr>
        <w:pStyle w:val="Heading5"/>
        <w:numPr>
          <w:ilvl w:val="4"/>
          <w:numId w:val="1"/>
        </w:numPr>
        <w:rPr/>
      </w:pPr>
      <w:bookmarkStart w:id="708" w:name="__RefHeading___Toc5124736_417432637"/>
      <w:bookmarkStart w:id="709" w:name="_Toc310"/>
      <w:bookmarkEnd w:id="708"/>
      <w:r>
        <w:rPr>
          <w:rtl w:val="true"/>
        </w:rPr>
        <w:t>اشارة</w:t>
      </w:r>
      <w:bookmarkEnd w:id="709"/>
    </w:p>
    <w:p>
      <w:pPr>
        <w:pStyle w:val="BookText"/>
        <w:rPr/>
      </w:pPr>
      <w:r>
        <w:rPr>
          <w:rStyle w:val="FootnoteAnchor"/>
        </w:rPr>
        <w:footnoteReference w:id="543"/>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بَاعَ وَ اسْتَثْنَی نَخْلَةً أَوْ نَخَلَاتٍ فَلَهُ الْمَدْخَلُ إِلَیْهَا وَ الْمَخْرَجُ مِنْهَا وَ مَدَی جَرَائِدِهَا إِلَّا مَعَ الشَّرْطِ</w:t>
      </w:r>
    </w:p>
    <w:p>
      <w:pPr>
        <w:pStyle w:val="Heading5"/>
        <w:numPr>
          <w:ilvl w:val="4"/>
          <w:numId w:val="1"/>
        </w:numPr>
        <w:rPr/>
      </w:pPr>
      <w:bookmarkStart w:id="710" w:name="__RefHeading___Toc5124738_417432637"/>
      <w:bookmarkStart w:id="711" w:name="_Toc311"/>
      <w:bookmarkEnd w:id="710"/>
      <w:r>
        <w:rPr>
          <w:rtl w:val="true"/>
        </w:rPr>
        <w:t>[</w:t>
      </w:r>
      <w:r>
        <w:rPr>
          <w:rtl w:val="true"/>
        </w:rPr>
        <w:t>رقم الحدیث الکلی</w:t>
      </w:r>
      <w:r>
        <w:rPr>
          <w:rtl w:val="true"/>
        </w:rPr>
        <w:t xml:space="preserve">: </w:t>
      </w:r>
      <w:r>
        <w:rPr/>
        <w:t>23218</w:t>
      </w:r>
      <w:r>
        <w:rPr>
          <w:rtl w:val="true"/>
        </w:rPr>
        <w:t xml:space="preserve"> - </w:t>
      </w:r>
      <w:r>
        <w:rPr>
          <w:rtl w:val="true"/>
        </w:rPr>
        <w:t>رقم الحدیث الباب</w:t>
      </w:r>
      <w:r>
        <w:rPr>
          <w:rtl w:val="true"/>
        </w:rPr>
        <w:t xml:space="preserve">: </w:t>
      </w:r>
      <w:r>
        <w:rPr/>
        <w:t>1</w:t>
      </w:r>
      <w:r>
        <w:rPr>
          <w:rtl w:val="true"/>
        </w:rPr>
        <w:t>]</w:t>
      </w:r>
      <w:bookmarkEnd w:id="71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4"/>
      </w:r>
      <w:r>
        <w:rPr>
          <w:rFonts w:ascii="Amiri" w:hAnsi="Amiri" w:eastAsia="Amiri" w:cs="Amiri"/>
          <w:color w:val="111111"/>
          <w:sz w:val="28"/>
          <w:sz w:val="28"/>
          <w:szCs w:val="28"/>
          <w:rtl w:val="true"/>
          <w:lang w:bidi="ar-SA"/>
        </w:rPr>
        <w:t>مُحَمَّدُ بْنُ الْحَسَنِ بِإِسْنَادِهِ عَنْ مُحَمَّدِ بْنِ الْحَسَنِ یَعْنِی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ع یَعْنِی الْحَسَنَ بْنَ عَلِیٍّ الْعَسْکَرِیَّ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بَاعَ بُسْتَاناً لَهُ فِیهِ شَجَرٌ وَ کَرْمٌ فَاسْتَثْنَی شَجَرَةً مِنْهَا هَلْ لَهُ مَمَرٌّ إِلَی الْبُسْتَانِ إِلَی مَوْضِعِ شَجَرَتِهِ الَّتِی اسْتَثْنَاهَا وَ کَمْ لِهَذِهِ الشَّجَرَةِ الَّتِی اسْتَثْنَاهَا إِلَی </w:t>
      </w:r>
      <w:r>
        <w:rPr>
          <w:rStyle w:val="FootnoteAnchor"/>
          <w:rtl w:val="true"/>
        </w:rPr>
        <w:footnoteReference w:id="545"/>
      </w:r>
      <w:r>
        <w:rPr>
          <w:rFonts w:ascii="Amiri" w:hAnsi="Amiri" w:eastAsia="Amiri" w:cs="Amiri"/>
          <w:color w:val="111111"/>
          <w:sz w:val="28"/>
          <w:sz w:val="28"/>
          <w:szCs w:val="28"/>
          <w:rtl w:val="true"/>
          <w:lang w:bidi="ar-SA"/>
        </w:rPr>
        <w:t xml:space="preserve">حَوْلِهَا بِقَدْرِ أَغْصَانِهَا أَوْ بِقَدْرِ مَوْضِعِهَا الَّذِی هِیَ ثَابِتَةٌ فِیهِ فَوَقَّعَ لَهُ مِنْ ذَلِکَ عَلَی حَسَبِ مَا بَاعَ وَ أَمْسَکَ فَلَا یَتَعَدَّی الْحَقَ </w:t>
      </w:r>
      <w:bookmarkStart w:id="712" w:name="pg12189_110846"/>
    </w:p>
    <w:p>
      <w:pPr>
        <w:pStyle w:val="BookText"/>
        <w:rPr/>
      </w:pPr>
      <w:bookmarkEnd w:id="712"/>
      <w:r>
        <w:rPr>
          <w:rFonts w:ascii="Amiri" w:hAnsi="Amiri" w:eastAsia="Amiri" w:cs="Amiri"/>
          <w:color w:val="111111"/>
          <w:sz w:val="28"/>
          <w:sz w:val="28"/>
          <w:szCs w:val="28"/>
          <w:rtl w:val="true"/>
          <w:lang w:bidi="ar-SA"/>
        </w:rPr>
        <w:t>فِی ذَلِکَ إِنْ شَاءَ اللَّهُ</w:t>
      </w:r>
      <w:r>
        <w:rPr>
          <w:rFonts w:eastAsia="Amiri" w:cs="Amiri" w:ascii="Amiri" w:hAnsi="Amiri"/>
          <w:color w:val="111111"/>
          <w:sz w:val="28"/>
          <w:szCs w:val="28"/>
          <w:rtl w:val="true"/>
          <w:lang w:bidi="ar-SA"/>
        </w:rPr>
        <w:t>.</w:t>
      </w:r>
    </w:p>
    <w:p>
      <w:pPr>
        <w:pStyle w:val="Heading5"/>
        <w:numPr>
          <w:ilvl w:val="4"/>
          <w:numId w:val="1"/>
        </w:numPr>
        <w:rPr/>
      </w:pPr>
      <w:bookmarkStart w:id="713" w:name="__RefHeading___Toc5124740_417432637"/>
      <w:bookmarkStart w:id="714" w:name="_Toc312"/>
      <w:bookmarkEnd w:id="713"/>
      <w:r>
        <w:rPr>
          <w:rtl w:val="true"/>
        </w:rPr>
        <w:t>[</w:t>
      </w:r>
      <w:r>
        <w:rPr>
          <w:rtl w:val="true"/>
        </w:rPr>
        <w:t>رقم الحدیث الکلی</w:t>
      </w:r>
      <w:r>
        <w:rPr>
          <w:rtl w:val="true"/>
        </w:rPr>
        <w:t xml:space="preserve">: </w:t>
      </w:r>
      <w:r>
        <w:rPr/>
        <w:t>23219</w:t>
      </w:r>
      <w:r>
        <w:rPr>
          <w:rtl w:val="true"/>
        </w:rPr>
        <w:t xml:space="preserve"> - </w:t>
      </w:r>
      <w:r>
        <w:rPr>
          <w:rtl w:val="true"/>
        </w:rPr>
        <w:t>رقم الحدیث الباب</w:t>
      </w:r>
      <w:r>
        <w:rPr>
          <w:rtl w:val="true"/>
        </w:rPr>
        <w:t xml:space="preserve">: </w:t>
      </w:r>
      <w:r>
        <w:rPr/>
        <w:t>2</w:t>
      </w:r>
      <w:r>
        <w:rPr>
          <w:rtl w:val="true"/>
        </w:rPr>
        <w:t>]</w:t>
      </w:r>
      <w:bookmarkEnd w:id="714"/>
    </w:p>
    <w:p>
      <w:pPr>
        <w:pStyle w:val="BookText"/>
        <w:rPr/>
      </w:pPr>
      <w:r>
        <w:rPr>
          <w:rFonts w:eastAsia="Times New Roman" w:cs="Times New Roman" w:ascii="Times New Roman" w:hAnsi="Times New Roman"/>
          <w:color w:val="111111"/>
          <w:sz w:val="28"/>
          <w:szCs w:val="28"/>
          <w:lang w:val="en-US" w:bidi="en-US"/>
        </w:rPr>
        <w:t>23219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6"/>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النَّبِیُّ ص فِی رَجُلٍ بَاعَ نَخْلًا وَ اسْتَثْنَی غَلَّةَ نَخَلَاتٍ فَقَضَی لَهُ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بِالْمَدْخَلِ إِلَیْهَا وَ الْمَخْرَجِ مِنْهَا وَ مَدَی جَرَائِدِهَا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وَ رَوَاهُ الصَّدُوقُ بِإِسْنَادِهِ عَنْ إِسْمَاعِیلَ بْنِ مُسْلِمٍ عَنِ الصَّادِقِ ع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إِحْیَاءِ الْمَوَاتِ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5" w:name="__RefHeading___Toc5124742_417432637"/>
      <w:bookmarkStart w:id="716" w:name="_Toc313"/>
      <w:bookmarkEnd w:id="715"/>
      <w:r>
        <w:rPr/>
        <w:t>31</w:t>
      </w:r>
      <w:r>
        <w:rPr>
          <w:rtl w:val="true"/>
        </w:rPr>
        <w:t xml:space="preserve">- </w:t>
      </w:r>
      <w:r>
        <w:rPr>
          <w:rtl w:val="true"/>
        </w:rPr>
        <w:t>بَابُ حُکْمِ مَنِ اشْتَرَی بَیْتاً فِی دَارٍ هَلْ یَدْخُلُ الْأَعْلَی وَ الْأَسْفَلُ أَمْ لَا</w:t>
      </w:r>
      <w:bookmarkEnd w:id="716"/>
    </w:p>
    <w:p>
      <w:pPr>
        <w:pStyle w:val="Heading5"/>
        <w:numPr>
          <w:ilvl w:val="4"/>
          <w:numId w:val="1"/>
        </w:numPr>
        <w:rPr/>
      </w:pPr>
      <w:bookmarkStart w:id="717" w:name="__RefHeading___Toc5124744_417432637"/>
      <w:bookmarkStart w:id="718" w:name="_Toc314"/>
      <w:bookmarkEnd w:id="717"/>
      <w:r>
        <w:rPr>
          <w:rtl w:val="true"/>
        </w:rPr>
        <w:t>اشارة</w:t>
      </w:r>
      <w:bookmarkEnd w:id="718"/>
    </w:p>
    <w:p>
      <w:pPr>
        <w:pStyle w:val="BookText"/>
        <w:rPr/>
      </w:pPr>
      <w:r>
        <w:rPr>
          <w:rStyle w:val="FootnoteAnchor"/>
        </w:rPr>
        <w:footnoteReference w:id="550"/>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اشْتَرَی بَیْتاً فِی دَارٍ هَلْ یَدْخُلُ الْأَعْلَی وَ الْأَسْفَلُ أَمْ لَا</w:t>
      </w:r>
    </w:p>
    <w:p>
      <w:pPr>
        <w:pStyle w:val="Heading5"/>
        <w:numPr>
          <w:ilvl w:val="4"/>
          <w:numId w:val="1"/>
        </w:numPr>
        <w:rPr/>
      </w:pPr>
      <w:bookmarkStart w:id="719" w:name="__RefHeading___Toc5124746_417432637"/>
      <w:bookmarkStart w:id="720" w:name="_Toc315"/>
      <w:bookmarkEnd w:id="719"/>
      <w:r>
        <w:rPr>
          <w:rtl w:val="true"/>
        </w:rPr>
        <w:t>[</w:t>
      </w:r>
      <w:r>
        <w:rPr>
          <w:rtl w:val="true"/>
        </w:rPr>
        <w:t>رقم الحدیث الکلی</w:t>
      </w:r>
      <w:r>
        <w:rPr>
          <w:rtl w:val="true"/>
        </w:rPr>
        <w:t xml:space="preserve">: </w:t>
      </w:r>
      <w:r>
        <w:rPr/>
        <w:t>23220</w:t>
      </w:r>
      <w:r>
        <w:rPr>
          <w:rtl w:val="true"/>
        </w:rPr>
        <w:t xml:space="preserve"> - </w:t>
      </w:r>
      <w:r>
        <w:rPr>
          <w:rtl w:val="true"/>
        </w:rPr>
        <w:t>رقم الحدیث الباب</w:t>
      </w:r>
      <w:r>
        <w:rPr>
          <w:rtl w:val="true"/>
        </w:rPr>
        <w:t xml:space="preserve">: </w:t>
      </w:r>
      <w:r>
        <w:rPr/>
        <w:t>1</w:t>
      </w:r>
      <w:r>
        <w:rPr>
          <w:rtl w:val="true"/>
        </w:rPr>
        <w:t>]</w:t>
      </w:r>
      <w:bookmarkEnd w:id="72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1"/>
      </w:r>
      <w:r>
        <w:rPr>
          <w:rFonts w:ascii="Amiri" w:hAnsi="Amiri" w:eastAsia="Amiri" w:cs="Amiri"/>
          <w:color w:val="111111"/>
          <w:sz w:val="28"/>
          <w:sz w:val="28"/>
          <w:szCs w:val="28"/>
          <w:rtl w:val="true"/>
          <w:lang w:bidi="ar-SA"/>
        </w:rPr>
        <w:t>مُحَمَّدُ بْنُ الْحَسَنِ بِإِسْنَادِهِ عَنْ مُحَمَّدِ بْنِ الْحَسَنِ الصَّفَّارِ أَنَّهُ کَتَبَ إِلَی أَبِی مُحَمَّدٍ الْحَسَنِ بْنِ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اشْتَرَی مِنْ رَجُلٍ بَیْتاً فِی دَارِهِ بِجَمِیعِ حُقُوقِهِ وَ فَوْقَهُ بَیْتٌ آخَرُ هَلْ یَدْخُلُ الْبَیْتُ الْأَعْلَی فِی حُقُوقِ الْبَیْتِ الْأَسْفَلِ أَمْ لَا فَوَقَّعَ ع لَیْسَ لَهُ إِلَّا مَا اشْتَرَاهُ بِاسْمِهِ وَ مَوْضِعِهِ إِنْ شَاءَ اللَّهُ</w:t>
      </w:r>
      <w:r>
        <w:rPr>
          <w:rFonts w:eastAsia="Amiri" w:cs="Amiri" w:ascii="Amiri" w:hAnsi="Amiri"/>
          <w:color w:val="111111"/>
          <w:sz w:val="28"/>
          <w:szCs w:val="28"/>
          <w:rtl w:val="true"/>
          <w:lang w:bidi="ar-SA"/>
        </w:rPr>
        <w:t xml:space="preserve">. </w:t>
      </w:r>
      <w:bookmarkStart w:id="721" w:name="pg12189_110847"/>
    </w:p>
    <w:p>
      <w:pPr>
        <w:pStyle w:val="BookText"/>
        <w:rPr/>
      </w:pPr>
      <w:bookmarkEnd w:id="721"/>
      <w:r>
        <w:rPr>
          <w:rFonts w:ascii="Amiri" w:hAnsi="Amiri" w:eastAsia="Amiri" w:cs="Amiri"/>
          <w:color w:val="111111"/>
          <w:sz w:val="28"/>
          <w:sz w:val="28"/>
          <w:szCs w:val="28"/>
          <w:rtl w:val="true"/>
          <w:lang w:bidi="ar-SA"/>
        </w:rPr>
        <w:t xml:space="preserve">وَ رَوَاهُ الصَّدُوقُ بِإِسْنَادِهِ عَنْ مُحَمَّدِ بْنِ الْحَسَنِ الصَّفَّارِ أَیْضاً مِثْلَهُ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2" w:name="__RefHeading___Toc5124748_417432637"/>
      <w:bookmarkStart w:id="723" w:name="_Toc316"/>
      <w:bookmarkEnd w:id="722"/>
      <w:r>
        <w:rPr>
          <w:rtl w:val="true"/>
        </w:rPr>
        <w:t>[</w:t>
      </w:r>
      <w:r>
        <w:rPr>
          <w:rtl w:val="true"/>
        </w:rPr>
        <w:t>رقم الحدیث الکلی</w:t>
      </w:r>
      <w:r>
        <w:rPr>
          <w:rtl w:val="true"/>
        </w:rPr>
        <w:t xml:space="preserve">: </w:t>
      </w:r>
      <w:r>
        <w:rPr/>
        <w:t>23221</w:t>
      </w:r>
      <w:r>
        <w:rPr>
          <w:rtl w:val="true"/>
        </w:rPr>
        <w:t xml:space="preserve"> - </w:t>
      </w:r>
      <w:r>
        <w:rPr>
          <w:rtl w:val="true"/>
        </w:rPr>
        <w:t>رقم الحدیث الباب</w:t>
      </w:r>
      <w:r>
        <w:rPr>
          <w:rtl w:val="true"/>
        </w:rPr>
        <w:t xml:space="preserve">: </w:t>
      </w:r>
      <w:r>
        <w:rPr/>
        <w:t>2</w:t>
      </w:r>
      <w:r>
        <w:rPr>
          <w:rtl w:val="true"/>
        </w:rPr>
        <w:t>]</w:t>
      </w:r>
      <w:bookmarkEnd w:id="723"/>
    </w:p>
    <w:p>
      <w:pPr>
        <w:pStyle w:val="BookText"/>
        <w:rPr/>
      </w:pPr>
      <w:r>
        <w:rPr>
          <w:rFonts w:eastAsia="Times New Roman" w:cs="Times New Roman" w:ascii="Times New Roman" w:hAnsi="Times New Roman"/>
          <w:color w:val="111111"/>
          <w:sz w:val="28"/>
          <w:szCs w:val="28"/>
          <w:lang w:val="en-US" w:bidi="en-US"/>
        </w:rPr>
        <w:t>23221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3"/>
      </w:r>
      <w:r>
        <w:rPr>
          <w:rFonts w:ascii="Amiri" w:hAnsi="Amiri" w:eastAsia="Amiri" w:cs="Amiri"/>
          <w:color w:val="111111"/>
          <w:sz w:val="28"/>
          <w:sz w:val="28"/>
          <w:szCs w:val="28"/>
          <w:rtl w:val="true"/>
          <w:lang w:bidi="ar-SA"/>
        </w:rPr>
        <w:t>وَ بِالْإِسْنَادِ عَنِ الصَّفَّارِ أَنَّهُ کَتَبَ إِلَیْهِ فِی رَجُلٍ اشْتَرَی حُجْرَةً أَوْ مَسْکَناً فِی دَارٍ بِجَمِیعِ حُقُوقِهَا وَ فَوْقَهَا بُیُوتٌ وَ مَسْکَنٌ آخَرُ فَتَدْخُلُ الْبُیُوتُ الْأَعْلَی وَ الْمَسْکَنُ الْأَعْلَی فِی حُقُوقِ هَذِهِ الْحُجْرَةِ أَوِ الْمَسْکَنِ الْأَسْفَلِ الَّذِی اشْتَرَاهُ أَمْ لَا فَوَقَّعَ لَیْسَ لَهُ مِنْ ذَلِکَ إِلَّا الْحَقُّ الَّذِی اشْتَرَاهُ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فَهِمَ مِنْهُ جَمَاعَةٌ مِنْ فُقَهَائِنَا دُخُولَ مَا تَنَاوَلَهُ اللَّفْظُ لُغَةً أَوْ عُرْفاً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4" w:name="__RefHeading___Toc5124750_417432637"/>
      <w:bookmarkStart w:id="725" w:name="_Toc317"/>
      <w:bookmarkEnd w:id="724"/>
      <w:r>
        <w:rPr/>
        <w:t>32</w:t>
      </w:r>
      <w:r>
        <w:rPr>
          <w:rtl w:val="true"/>
        </w:rPr>
        <w:t xml:space="preserve">- </w:t>
      </w:r>
      <w:r>
        <w:rPr>
          <w:rtl w:val="true"/>
        </w:rPr>
        <w:t>بَابُ أَنَّ مَنْ بَاعَ نَخْلًا مُؤَبَّراً فَالثَّمَرَةُ لِلْبَائِعِ وَ إِلَّا فَلِلْمُشْتَرِی إِلَّا مَعَ الشَّرْطِ</w:t>
      </w:r>
      <w:bookmarkEnd w:id="725"/>
    </w:p>
    <w:p>
      <w:pPr>
        <w:pStyle w:val="Heading5"/>
        <w:numPr>
          <w:ilvl w:val="4"/>
          <w:numId w:val="1"/>
        </w:numPr>
        <w:rPr/>
      </w:pPr>
      <w:bookmarkStart w:id="726" w:name="__RefHeading___Toc5124752_417432637"/>
      <w:bookmarkStart w:id="727" w:name="_Toc318"/>
      <w:bookmarkEnd w:id="726"/>
      <w:r>
        <w:rPr>
          <w:rtl w:val="true"/>
        </w:rPr>
        <w:t>اشارة</w:t>
      </w:r>
      <w:bookmarkEnd w:id="727"/>
    </w:p>
    <w:p>
      <w:pPr>
        <w:pStyle w:val="BookText"/>
        <w:rPr/>
      </w:pPr>
      <w:r>
        <w:rPr>
          <w:rStyle w:val="FootnoteAnchor"/>
        </w:rPr>
        <w:footnoteReference w:id="555"/>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مَنْ بَاعَ نَخْلًا مُؤَبَّراً </w:t>
      </w:r>
      <w:r>
        <w:rPr>
          <w:rStyle w:val="FootnoteAnchor"/>
          <w:rtl w:val="true"/>
        </w:rPr>
        <w:footnoteReference w:id="556"/>
      </w:r>
      <w:r>
        <w:rPr>
          <w:rFonts w:ascii="Amiri" w:hAnsi="Amiri" w:eastAsia="Amiri" w:cs="Amiri"/>
          <w:color w:val="111111"/>
          <w:sz w:val="28"/>
          <w:sz w:val="28"/>
          <w:szCs w:val="28"/>
          <w:rtl w:val="true"/>
          <w:lang w:bidi="ar-SA"/>
        </w:rPr>
        <w:t>فَالثَّمَرَةُ لِلْبَائِعِ وَ إِلَّا فَلِلْمُشْتَرِی إِلَّا مَعَ الشَّرْطِ</w:t>
      </w:r>
    </w:p>
    <w:p>
      <w:pPr>
        <w:pStyle w:val="Heading5"/>
        <w:numPr>
          <w:ilvl w:val="4"/>
          <w:numId w:val="1"/>
        </w:numPr>
        <w:rPr/>
      </w:pPr>
      <w:bookmarkStart w:id="728" w:name="__RefHeading___Toc5124754_417432637"/>
      <w:bookmarkStart w:id="729" w:name="_Toc319"/>
      <w:bookmarkEnd w:id="728"/>
      <w:r>
        <w:rPr>
          <w:rtl w:val="true"/>
        </w:rPr>
        <w:t>[</w:t>
      </w:r>
      <w:r>
        <w:rPr>
          <w:rtl w:val="true"/>
        </w:rPr>
        <w:t>رقم الحدیث الکلی</w:t>
      </w:r>
      <w:r>
        <w:rPr>
          <w:rtl w:val="true"/>
        </w:rPr>
        <w:t xml:space="preserve">: </w:t>
      </w:r>
      <w:r>
        <w:rPr/>
        <w:t>23222</w:t>
      </w:r>
      <w:r>
        <w:rPr>
          <w:rtl w:val="true"/>
        </w:rPr>
        <w:t xml:space="preserve"> - </w:t>
      </w:r>
      <w:r>
        <w:rPr>
          <w:rtl w:val="true"/>
        </w:rPr>
        <w:t>رقم الحدیث الباب</w:t>
      </w:r>
      <w:r>
        <w:rPr>
          <w:rtl w:val="true"/>
        </w:rPr>
        <w:t xml:space="preserve">: </w:t>
      </w:r>
      <w:r>
        <w:rPr/>
        <w:t>1</w:t>
      </w:r>
      <w:r>
        <w:rPr>
          <w:rtl w:val="true"/>
        </w:rPr>
        <w:t>]</w:t>
      </w:r>
      <w:bookmarkEnd w:id="729"/>
    </w:p>
    <w:p>
      <w:pPr>
        <w:pStyle w:val="BookText"/>
        <w:rPr/>
      </w:pPr>
      <w:r>
        <w:rPr>
          <w:rFonts w:eastAsia="Times New Roman" w:cs="Times New Roman" w:ascii="Times New Roman" w:hAnsi="Times New Roman"/>
          <w:color w:val="111111"/>
          <w:sz w:val="28"/>
          <w:szCs w:val="28"/>
          <w:lang w:val="en-US" w:bidi="en-US"/>
        </w:rPr>
        <w:t>23222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مُحَمَّدُ بْنُ یَعْقُوبَ عَنْ مُحَمَّدِ بْنِ یَحْیَی </w:t>
      </w:r>
      <w:r>
        <w:rPr>
          <w:rStyle w:val="FootnoteAnchor"/>
          <w:rtl w:val="true"/>
        </w:rPr>
        <w:footnoteReference w:id="558"/>
      </w:r>
      <w:r>
        <w:rPr>
          <w:rFonts w:ascii="Amiri" w:hAnsi="Amiri" w:eastAsia="Amiri" w:cs="Amiri"/>
          <w:color w:val="111111"/>
          <w:sz w:val="28"/>
          <w:sz w:val="28"/>
          <w:szCs w:val="28"/>
          <w:rtl w:val="true"/>
          <w:lang w:bidi="ar-SA"/>
        </w:rPr>
        <w:t>عَنْ مُحَمَّدِ بْنِ الْحُسَیْنِ عَنْ مُحَمَّدِ بْنِ عَبْدِ اللَّهِ بْنِ هِلَالٍ عَنْ عُقْبَةَ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رَسُولُ اللَّهِ ص أَنَّ ثَمَرَ النَّخْلِ لِلَّذِی أَبَّرَهَا إِلَّا أَنْ یَشْتَرِطَ الْمُبْتَاعُ</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bookmarkStart w:id="730" w:name="pg12189_110848"/>
    </w:p>
    <w:p>
      <w:pPr>
        <w:pStyle w:val="Heading5"/>
        <w:numPr>
          <w:ilvl w:val="4"/>
          <w:numId w:val="1"/>
        </w:numPr>
        <w:rPr/>
      </w:pPr>
      <w:bookmarkStart w:id="731" w:name="__RefHeading___Toc5124756_417432637"/>
      <w:bookmarkStart w:id="732" w:name="_Toc320"/>
      <w:bookmarkEnd w:id="730"/>
      <w:bookmarkEnd w:id="731"/>
      <w:r>
        <w:rPr>
          <w:rtl w:val="true"/>
        </w:rPr>
        <w:t>[</w:t>
      </w:r>
      <w:r>
        <w:rPr>
          <w:rtl w:val="true"/>
        </w:rPr>
        <w:t>رقم الحدیث الکلی</w:t>
      </w:r>
      <w:r>
        <w:rPr>
          <w:rtl w:val="true"/>
        </w:rPr>
        <w:t xml:space="preserve">: </w:t>
      </w:r>
      <w:r>
        <w:rPr/>
        <w:t>23223</w:t>
      </w:r>
      <w:r>
        <w:rPr>
          <w:rtl w:val="true"/>
        </w:rPr>
        <w:t xml:space="preserve"> - </w:t>
      </w:r>
      <w:r>
        <w:rPr>
          <w:rtl w:val="true"/>
        </w:rPr>
        <w:t>رقم الحدیث الباب</w:t>
      </w:r>
      <w:r>
        <w:rPr>
          <w:rtl w:val="true"/>
        </w:rPr>
        <w:t xml:space="preserve">: </w:t>
      </w:r>
      <w:r>
        <w:rPr/>
        <w:t>2</w:t>
      </w:r>
      <w:r>
        <w:rPr>
          <w:rtl w:val="true"/>
        </w:rPr>
        <w:t>]</w:t>
      </w:r>
      <w:bookmarkEnd w:id="732"/>
    </w:p>
    <w:p>
      <w:pPr>
        <w:pStyle w:val="BookText"/>
        <w:rPr/>
      </w:pPr>
      <w:r>
        <w:rPr>
          <w:rFonts w:eastAsia="Times New Roman" w:cs="Times New Roman" w:ascii="Times New Roman" w:hAnsi="Times New Roman"/>
          <w:color w:val="111111"/>
          <w:sz w:val="28"/>
          <w:szCs w:val="28"/>
          <w:lang w:val="en-US" w:bidi="en-US"/>
        </w:rPr>
        <w:t>23223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0"/>
      </w:r>
      <w:r>
        <w:rPr>
          <w:rFonts w:ascii="Amiri" w:hAnsi="Amiri" w:eastAsia="Amiri" w:cs="Amiri"/>
          <w:color w:val="111111"/>
          <w:sz w:val="28"/>
          <w:sz w:val="28"/>
          <w:szCs w:val="28"/>
          <w:rtl w:val="true"/>
          <w:lang w:bidi="ar-SA"/>
        </w:rPr>
        <w:t>وَ عَنْ حُمَیْدِ بْنِ زِیَادٍ عَنِ الْحَسَنِ بْنِ مُحَمَّدِ بْنِ سَمَاعَةَ عَنْ غَیْرِ وَاحِدٍ عَنْ أَبَانِ بْنِ عُثْمَانَ عَنْ یَحْیَی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بَاعَ نَخْلًا قَدْ لَقِحَ فَالثَّمَرَةُ لِلْبَائِعِ إِلَّا أَنْ یَشْتَرِطَ الْمُبْتَاعُ قَضَی رَسُولُ اللَّهِ ص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سَمَاعَةَ مِثْلَهُ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3" w:name="__RefHeading___Toc5124758_417432637"/>
      <w:bookmarkStart w:id="734" w:name="_Toc321"/>
      <w:bookmarkEnd w:id="733"/>
      <w:r>
        <w:rPr>
          <w:rtl w:val="true"/>
        </w:rPr>
        <w:t>[</w:t>
      </w:r>
      <w:r>
        <w:rPr>
          <w:rtl w:val="true"/>
        </w:rPr>
        <w:t>رقم الحدیث الکلی</w:t>
      </w:r>
      <w:r>
        <w:rPr>
          <w:rtl w:val="true"/>
        </w:rPr>
        <w:t xml:space="preserve">: </w:t>
      </w:r>
      <w:r>
        <w:rPr/>
        <w:t>23224</w:t>
      </w:r>
      <w:r>
        <w:rPr>
          <w:rtl w:val="true"/>
        </w:rPr>
        <w:t xml:space="preserve"> - </w:t>
      </w:r>
      <w:r>
        <w:rPr>
          <w:rtl w:val="true"/>
        </w:rPr>
        <w:t>رقم الحدیث الباب</w:t>
      </w:r>
      <w:r>
        <w:rPr>
          <w:rtl w:val="true"/>
        </w:rPr>
        <w:t xml:space="preserve">: </w:t>
      </w:r>
      <w:r>
        <w:rPr/>
        <w:t>3</w:t>
      </w:r>
      <w:r>
        <w:rPr>
          <w:rtl w:val="true"/>
        </w:rPr>
        <w:t>]</w:t>
      </w:r>
      <w:bookmarkEnd w:id="734"/>
    </w:p>
    <w:p>
      <w:pPr>
        <w:pStyle w:val="BookText"/>
        <w:rPr/>
      </w:pPr>
      <w:r>
        <w:rPr>
          <w:rFonts w:eastAsia="Times New Roman" w:cs="Times New Roman" w:ascii="Times New Roman" w:hAnsi="Times New Roman"/>
          <w:color w:val="111111"/>
          <w:sz w:val="28"/>
          <w:szCs w:val="28"/>
          <w:lang w:val="en-US" w:bidi="en-US"/>
        </w:rPr>
        <w:t>23224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2"/>
      </w:r>
      <w:r>
        <w:rPr>
          <w:rFonts w:ascii="Amiri" w:hAnsi="Amiri" w:eastAsia="Amiri" w:cs="Amiri"/>
          <w:color w:val="111111"/>
          <w:sz w:val="28"/>
          <w:sz w:val="28"/>
          <w:szCs w:val="28"/>
          <w:rtl w:val="true"/>
          <w:lang w:bidi="ar-SA"/>
        </w:rPr>
        <w:t>وَ عَنْ مُحَمَّدِ بْنِ یَحْیَی عَنْ أَحْمَدَ بْنِ مُحَمَّدِ بْنِ عِیسَی عَنْ مُحَمَّدِ بْنِ یَحْیَی عَنْ غِیَاثِ بْنِ إِبْرَاهِیمَ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مَنْ بَاعَ نَخْلًا قَدْ أَبَّرَهُ فَثَمَرُهُ لِلْبَائِعِ إِلَّا أَنْ یَشْتَرِطَ الْمُبْتَاعُ ثُمَّ قَالَ </w:t>
      </w:r>
      <w:r>
        <w:rPr>
          <w:rStyle w:val="FootnoteAnchor"/>
          <w:rtl w:val="true"/>
        </w:rPr>
        <w:footnoteReference w:id="563"/>
      </w:r>
      <w:r>
        <w:rPr>
          <w:rFonts w:ascii="Amiri" w:hAnsi="Amiri" w:eastAsia="Amiri" w:cs="Amiri"/>
          <w:color w:val="111111"/>
          <w:sz w:val="28"/>
          <w:sz w:val="28"/>
          <w:szCs w:val="28"/>
          <w:rtl w:val="true"/>
          <w:lang w:bidi="ar-SA"/>
        </w:rPr>
        <w:t>قَضَی بِهِ رَسُولُ اللَّهِ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5" w:name="__RefHeading___Toc5124760_417432637"/>
      <w:bookmarkStart w:id="736" w:name="_Toc322"/>
      <w:bookmarkEnd w:id="735"/>
      <w:r>
        <w:rPr/>
        <w:t>33</w:t>
      </w:r>
      <w:r>
        <w:rPr>
          <w:rtl w:val="true"/>
        </w:rPr>
        <w:t xml:space="preserve">- </w:t>
      </w:r>
      <w:r>
        <w:rPr>
          <w:rtl w:val="true"/>
        </w:rPr>
        <w:t>بَابُ أَنَّ مَنْ أَمَرَ أَحَداً أَنْ یَشْتَرِیَ لَهُ مَتَاعاً لَمْ یَجُزْ أَنْ یَشْتَرِیَ لِنَفْسِهِ ثُمَّ یَبِیعَهُ إِیَّاهُ بِرِبْحٍ وَ لَا یُعْلِمَهُ‌</w:t>
      </w:r>
      <w:bookmarkEnd w:id="736"/>
    </w:p>
    <w:p>
      <w:pPr>
        <w:pStyle w:val="Heading5"/>
        <w:numPr>
          <w:ilvl w:val="4"/>
          <w:numId w:val="1"/>
        </w:numPr>
        <w:rPr/>
      </w:pPr>
      <w:bookmarkStart w:id="737" w:name="__RefHeading___Toc5124762_417432637"/>
      <w:bookmarkStart w:id="738" w:name="_Toc323"/>
      <w:bookmarkEnd w:id="737"/>
      <w:r>
        <w:rPr>
          <w:rtl w:val="true"/>
        </w:rPr>
        <w:t>اشارة</w:t>
      </w:r>
      <w:bookmarkEnd w:id="738"/>
    </w:p>
    <w:p>
      <w:pPr>
        <w:pStyle w:val="BookText"/>
        <w:rPr/>
      </w:pPr>
      <w:r>
        <w:rPr>
          <w:rStyle w:val="FootnoteAnchor"/>
        </w:rPr>
        <w:footnoteReference w:id="565"/>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أَمَرَ أَحَداً أَنْ یَشْتَرِیَ لَهُ مَتَاعاً لَمْ یَجُزْ أَنْ یَشْتَرِیَ لِنَفْسِهِ ثُمَّ یَبِیعَهُ إِیَّاهُ بِرِبْحٍ وَ لَا یُعْلِمَهُ</w:t>
      </w:r>
    </w:p>
    <w:p>
      <w:pPr>
        <w:pStyle w:val="Heading5"/>
        <w:numPr>
          <w:ilvl w:val="4"/>
          <w:numId w:val="1"/>
        </w:numPr>
        <w:rPr/>
      </w:pPr>
      <w:bookmarkStart w:id="739" w:name="__RefHeading___Toc5124764_417432637"/>
      <w:bookmarkStart w:id="740" w:name="_Toc324"/>
      <w:bookmarkEnd w:id="739"/>
      <w:r>
        <w:rPr>
          <w:rtl w:val="true"/>
        </w:rPr>
        <w:t>[</w:t>
      </w:r>
      <w:r>
        <w:rPr>
          <w:rtl w:val="true"/>
        </w:rPr>
        <w:t>رقم الحدیث الکلی</w:t>
      </w:r>
      <w:r>
        <w:rPr>
          <w:rtl w:val="true"/>
        </w:rPr>
        <w:t xml:space="preserve">: </w:t>
      </w:r>
      <w:r>
        <w:rPr/>
        <w:t>23225</w:t>
      </w:r>
      <w:r>
        <w:rPr>
          <w:rtl w:val="true"/>
        </w:rPr>
        <w:t xml:space="preserve"> - </w:t>
      </w:r>
      <w:r>
        <w:rPr>
          <w:rtl w:val="true"/>
        </w:rPr>
        <w:t>رقم الحدیث الباب</w:t>
      </w:r>
      <w:r>
        <w:rPr>
          <w:rtl w:val="true"/>
        </w:rPr>
        <w:t xml:space="preserve">: </w:t>
      </w:r>
      <w:r>
        <w:rPr/>
        <w:t>1</w:t>
      </w:r>
      <w:r>
        <w:rPr>
          <w:rtl w:val="true"/>
        </w:rPr>
        <w:t>]</w:t>
      </w:r>
      <w:bookmarkEnd w:id="74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6"/>
      </w:r>
      <w:r>
        <w:rPr>
          <w:rFonts w:ascii="Amiri" w:hAnsi="Amiri" w:eastAsia="Amiri" w:cs="Amiri"/>
          <w:color w:val="111111"/>
          <w:sz w:val="28"/>
          <w:sz w:val="28"/>
          <w:szCs w:val="28"/>
          <w:rtl w:val="true"/>
          <w:lang w:bidi="ar-SA"/>
        </w:rPr>
        <w:t>مُحَمَّدُ بْنُ الْحَسَنِ بِإِسْنَادِهِ عَنِ الصَّفَّارِ عَنْ مُحَمَّدِ بْنِ عِیسَی بْنِ عُبَیْدٍ عَنْ عَلِیِّ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الرَّجُلُ یَأْتِینِی فَیَقُولُ اشْتَرِ ثَوْباً بِدِینَارٍ أَوْ أَقَلَّ أَوْ أَکْثَرَ وَ أَشْتَرِی لَهُ بِالثَّمَنِ الَّذِی یَقُولُ ثُمَ </w:t>
      </w:r>
      <w:bookmarkStart w:id="741" w:name="pg12189_110849"/>
    </w:p>
    <w:p>
      <w:pPr>
        <w:pStyle w:val="BookText"/>
        <w:rPr/>
      </w:pPr>
      <w:bookmarkEnd w:id="74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هَذَا الثَّوْبُ بِکَذَا وَ کَذَا بِأَکْثَرَ مِنَ الَّذِی اشْتَرَیْتُهُ وَ لَا أُعْلِمُهُ أَنِّی رَبِحْتُ عَلَیْهِ وَ قَدْ شَرَطْتُ عَلَی صَاحِبِهِ أَنْ یَنْقُدَ بِالَّذِی أَزِیدُ </w:t>
      </w:r>
      <w:r>
        <w:rPr>
          <w:rStyle w:val="FootnoteAnchor"/>
          <w:rtl w:val="true"/>
        </w:rPr>
        <w:footnoteReference w:id="567"/>
      </w:r>
      <w:r>
        <w:rPr>
          <w:rFonts w:ascii="Amiri" w:hAnsi="Amiri" w:eastAsia="Amiri" w:cs="Amiri"/>
          <w:color w:val="111111"/>
          <w:sz w:val="28"/>
          <w:sz w:val="28"/>
          <w:szCs w:val="28"/>
          <w:rtl w:val="true"/>
          <w:lang w:bidi="ar-SA"/>
        </w:rPr>
        <w:t>وَ لَا أَرُدُّ بِهِ عَلَیْهِ فَهَلْ یَجُوزُ الشَّرْطُ وَ الرِّبْحُ أَوْ یَطِیبُ لِی شَیْ‌ءٌ مِنْهُ وَ هَلْ یَطِیبُ لِی أَنْ أَرْبَحَ عَلَیْهِ إِذَا کُنْتُ اسْتَوْجَبْتُهُ مِنْ صَاحِبِهِ فَکَتَبَ لَا یَطِیبُ لَکَ شَیْ‌ءٌ مِنْ هَذَا فَلَا تَفْعَلْهُ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الْآدَابِ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2" w:name="__RefHeading___Toc5124766_417432637"/>
      <w:bookmarkStart w:id="743" w:name="_Toc325"/>
      <w:bookmarkEnd w:id="742"/>
      <w:r>
        <w:rPr/>
        <w:t>34</w:t>
      </w:r>
      <w:r>
        <w:rPr>
          <w:rtl w:val="true"/>
        </w:rPr>
        <w:t xml:space="preserve">- </w:t>
      </w:r>
      <w:r>
        <w:rPr>
          <w:rtl w:val="true"/>
        </w:rPr>
        <w:t>بَابُ أَنَّ مَنْ نَقَدَ عَنِ الْمُشْتَرِی الثَّمَنَ وَ لَوْ مَعَ قُدْرَتِهِ جَازَ لَهُ الشِّرَاءُ مِنْهُ بِرِبْحٍ‌</w:t>
      </w:r>
      <w:bookmarkEnd w:id="743"/>
    </w:p>
    <w:p>
      <w:pPr>
        <w:pStyle w:val="Heading5"/>
        <w:numPr>
          <w:ilvl w:val="4"/>
          <w:numId w:val="1"/>
        </w:numPr>
        <w:rPr/>
      </w:pPr>
      <w:bookmarkStart w:id="744" w:name="__RefHeading___Toc5124768_417432637"/>
      <w:bookmarkStart w:id="745" w:name="_Toc326"/>
      <w:bookmarkEnd w:id="744"/>
      <w:r>
        <w:rPr>
          <w:rtl w:val="true"/>
        </w:rPr>
        <w:t>اشارة</w:t>
      </w:r>
      <w:bookmarkEnd w:id="745"/>
    </w:p>
    <w:p>
      <w:pPr>
        <w:pStyle w:val="BookText"/>
        <w:rPr/>
      </w:pPr>
      <w:r>
        <w:rPr>
          <w:rStyle w:val="FootnoteAnchor"/>
        </w:rPr>
        <w:footnoteReference w:id="569"/>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نَقَدَ عَنِ الْمُشْتَرِی الثَّمَنَ وَ لَوْ مَعَ قُدْرَتِهِ جَازَ لَهُ الشِّرَاءُ مِنْهُ بِرِبْحٍ</w:t>
      </w:r>
    </w:p>
    <w:p>
      <w:pPr>
        <w:pStyle w:val="Heading5"/>
        <w:numPr>
          <w:ilvl w:val="4"/>
          <w:numId w:val="1"/>
        </w:numPr>
        <w:rPr/>
      </w:pPr>
      <w:bookmarkStart w:id="746" w:name="__RefHeading___Toc5124770_417432637"/>
      <w:bookmarkStart w:id="747" w:name="_Toc327"/>
      <w:bookmarkEnd w:id="746"/>
      <w:r>
        <w:rPr>
          <w:rtl w:val="true"/>
        </w:rPr>
        <w:t>[</w:t>
      </w:r>
      <w:r>
        <w:rPr>
          <w:rtl w:val="true"/>
        </w:rPr>
        <w:t>رقم الحدیث الکلی</w:t>
      </w:r>
      <w:r>
        <w:rPr>
          <w:rtl w:val="true"/>
        </w:rPr>
        <w:t xml:space="preserve">: </w:t>
      </w:r>
      <w:r>
        <w:rPr/>
        <w:t>23226</w:t>
      </w:r>
      <w:r>
        <w:rPr>
          <w:rtl w:val="true"/>
        </w:rPr>
        <w:t xml:space="preserve"> - </w:t>
      </w:r>
      <w:r>
        <w:rPr>
          <w:rtl w:val="true"/>
        </w:rPr>
        <w:t>رقم الحدیث الباب</w:t>
      </w:r>
      <w:r>
        <w:rPr>
          <w:rtl w:val="true"/>
        </w:rPr>
        <w:t xml:space="preserve">: </w:t>
      </w:r>
      <w:r>
        <w:rPr/>
        <w:t>1</w:t>
      </w:r>
      <w:r>
        <w:rPr>
          <w:rtl w:val="true"/>
        </w:rPr>
        <w:t>]</w:t>
      </w:r>
      <w:bookmarkEnd w:id="747"/>
    </w:p>
    <w:p>
      <w:pPr>
        <w:pStyle w:val="BookText"/>
        <w:rPr/>
      </w:pPr>
      <w:r>
        <w:rPr>
          <w:rFonts w:eastAsia="Times New Roman" w:cs="Times New Roman" w:ascii="Times New Roman" w:hAnsi="Times New Roman"/>
          <w:color w:val="111111"/>
          <w:sz w:val="28"/>
          <w:szCs w:val="28"/>
          <w:lang w:val="en-US" w:bidi="en-US"/>
        </w:rPr>
        <w:t>23226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0"/>
      </w:r>
      <w:r>
        <w:rPr>
          <w:rFonts w:ascii="Amiri" w:hAnsi="Amiri" w:eastAsia="Amiri" w:cs="Amiri"/>
          <w:color w:val="111111"/>
          <w:sz w:val="28"/>
          <w:sz w:val="28"/>
          <w:szCs w:val="28"/>
          <w:rtl w:val="true"/>
          <w:lang w:bidi="ar-SA"/>
        </w:rPr>
        <w:t>مُحَمَّدُ بْنُ عَلِیِّ بْنِ الْحُسَیْنِ بِإِسْنَادِهِ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رَجُلَیْنِ مِنَ الصَّیَارِفَةِ ابْتَاعَا وَرِقاً بِدَنَانِیرَ فَقَالَ أَحَدُهُمَا لِصَاحِبِهِ انْقُدْ عَنِّی وَ هُوَ مُوسِرٌ لَوْ شَاءَ أَنْ یَنْقُدَ نَقَدَ فَیَنْقُدُ عَنْهُ ثُمَّ بَدَا لَهُ أَنْ یَشْتَرِیَ نَصِیبَ صَاحِبِهِ بِرِبْحٍ أَ یَصْلُحُ قَالَ لَا بَأْسَ</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748" w:name="pg12189_110850"/>
    </w:p>
    <w:p>
      <w:pPr>
        <w:pStyle w:val="Heading4"/>
        <w:numPr>
          <w:ilvl w:val="3"/>
          <w:numId w:val="1"/>
        </w:numPr>
        <w:rPr/>
      </w:pPr>
      <w:bookmarkStart w:id="749" w:name="__RefHeading___Toc5124772_417432637"/>
      <w:bookmarkStart w:id="750" w:name="_Toc328"/>
      <w:bookmarkEnd w:id="748"/>
      <w:bookmarkEnd w:id="749"/>
      <w:r>
        <w:rPr/>
        <w:t>35</w:t>
      </w:r>
      <w:r>
        <w:rPr>
          <w:rtl w:val="true"/>
        </w:rPr>
        <w:t xml:space="preserve">- </w:t>
      </w:r>
      <w:r>
        <w:rPr>
          <w:rtl w:val="true"/>
        </w:rPr>
        <w:t>بَابُ حُکْمِ اشْتِرَاطِ الْمُشْتَرِی کَوْنَ الْوَضِیعَةِ عَلَی الْبَائِعِ وَ جَوَازِ کُلِّ شَرْطٍ سَائِغٍ مَقْدُورٍ</w:t>
      </w:r>
      <w:bookmarkEnd w:id="750"/>
    </w:p>
    <w:p>
      <w:pPr>
        <w:pStyle w:val="Heading5"/>
        <w:numPr>
          <w:ilvl w:val="4"/>
          <w:numId w:val="1"/>
        </w:numPr>
        <w:rPr/>
      </w:pPr>
      <w:bookmarkStart w:id="751" w:name="__RefHeading___Toc5124774_417432637"/>
      <w:bookmarkStart w:id="752" w:name="_Toc329"/>
      <w:bookmarkEnd w:id="751"/>
      <w:r>
        <w:rPr>
          <w:rtl w:val="true"/>
        </w:rPr>
        <w:t>اشارة</w:t>
      </w:r>
      <w:bookmarkEnd w:id="752"/>
    </w:p>
    <w:p>
      <w:pPr>
        <w:pStyle w:val="BookText"/>
        <w:rPr/>
      </w:pPr>
      <w:r>
        <w:rPr>
          <w:rStyle w:val="FootnoteAnchor"/>
        </w:rPr>
        <w:footnoteReference w:id="572"/>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اشْتِرَاطِ الْمُشْتَرِی کَوْنَ الْوَضِیعَةِ عَلَی الْبَائِعِ وَ جَوَازِ کُلِّ شَرْطٍ سَائِغٍ مَقْدُورٍ</w:t>
      </w:r>
    </w:p>
    <w:p>
      <w:pPr>
        <w:pStyle w:val="Heading5"/>
        <w:numPr>
          <w:ilvl w:val="4"/>
          <w:numId w:val="1"/>
        </w:numPr>
        <w:rPr/>
      </w:pPr>
      <w:bookmarkStart w:id="753" w:name="__RefHeading___Toc5124776_417432637"/>
      <w:bookmarkStart w:id="754" w:name="_Toc330"/>
      <w:bookmarkEnd w:id="753"/>
      <w:r>
        <w:rPr>
          <w:rtl w:val="true"/>
        </w:rPr>
        <w:t>[</w:t>
      </w:r>
      <w:r>
        <w:rPr>
          <w:rtl w:val="true"/>
        </w:rPr>
        <w:t>رقم الحدیث الکلی</w:t>
      </w:r>
      <w:r>
        <w:rPr>
          <w:rtl w:val="true"/>
        </w:rPr>
        <w:t xml:space="preserve">: </w:t>
      </w:r>
      <w:r>
        <w:rPr/>
        <w:t>23227</w:t>
      </w:r>
      <w:r>
        <w:rPr>
          <w:rtl w:val="true"/>
        </w:rPr>
        <w:t xml:space="preserve"> - </w:t>
      </w:r>
      <w:r>
        <w:rPr>
          <w:rtl w:val="true"/>
        </w:rPr>
        <w:t>رقم الحدیث الباب</w:t>
      </w:r>
      <w:r>
        <w:rPr>
          <w:rtl w:val="true"/>
        </w:rPr>
        <w:t xml:space="preserve">: </w:t>
      </w:r>
      <w:r>
        <w:rPr/>
        <w:t>1</w:t>
      </w:r>
      <w:r>
        <w:rPr>
          <w:rtl w:val="true"/>
        </w:rPr>
        <w:t>]</w:t>
      </w:r>
      <w:bookmarkEnd w:id="754"/>
    </w:p>
    <w:p>
      <w:pPr>
        <w:pStyle w:val="BookText"/>
        <w:rPr/>
      </w:pPr>
      <w:r>
        <w:rPr>
          <w:rFonts w:eastAsia="Times New Roman" w:cs="Times New Roman" w:ascii="Times New Roman" w:hAnsi="Times New Roman"/>
          <w:color w:val="111111"/>
          <w:sz w:val="28"/>
          <w:szCs w:val="28"/>
          <w:lang w:val="en-US" w:bidi="en-US"/>
        </w:rPr>
        <w:t>23227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3"/>
      </w:r>
      <w:r>
        <w:rPr>
          <w:rFonts w:ascii="Amiri" w:hAnsi="Amiri" w:eastAsia="Amiri" w:cs="Amiri"/>
          <w:color w:val="111111"/>
          <w:sz w:val="28"/>
          <w:sz w:val="28"/>
          <w:szCs w:val="28"/>
          <w:rtl w:val="true"/>
          <w:lang w:bidi="ar-SA"/>
        </w:rPr>
        <w:t>مُحَمَّدُ بْنُ الْحَسَنِ بِإِسْنَادِهِ عَنْ أَحْمَدَ بْنِ مُحَمَّدِ بْنِ عِیسَی عَنْ عَلِیِّ بْنِ الْحَکَمِ عَنْ عَبْدِ الْمَلِکِ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 عَنِ الرَّجُلِ أَبْتَاعُ مِنْهُ طَعَاماً أَوْ أَبْتَاعُ مِنْهُ مَتَاعاً عَلَی أَنْ لَیْسَ عَلَیَّ مِنْهُ وَضِیعَةٌ هَلْ یَسْتَقِیمُ هَذَا وَ کَیْفَ یَسْتَقِیمُ وَجْهُ ذَلِکَ قَالَ لَا یَنْبَغِی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خِیَارِ الشَّرْطِ </w:t>
      </w:r>
      <w:r>
        <w:rPr>
          <w:rStyle w:val="FootnoteAnchor"/>
          <w:rtl w:val="true"/>
        </w:rPr>
        <w:footnoteReference w:id="574"/>
      </w:r>
      <w:r>
        <w:rPr>
          <w:rFonts w:ascii="Amiri" w:hAnsi="Amiri" w:eastAsia="Amiri" w:cs="Amiri"/>
          <w:color w:val="111111"/>
          <w:sz w:val="28"/>
          <w:sz w:val="28"/>
          <w:szCs w:val="28"/>
          <w:rtl w:val="true"/>
          <w:lang w:bidi="ar-SA"/>
        </w:rPr>
        <w:t xml:space="preserve">وَ غَیْرِهِ </w:t>
      </w:r>
      <w:r>
        <w:rPr>
          <w:rStyle w:val="FootnoteAnchor"/>
          <w:rtl w:val="true"/>
        </w:rPr>
        <w:footnoteReference w:id="57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5" w:name="__RefHeading___Toc5124778_417432637"/>
      <w:bookmarkStart w:id="756" w:name="_Toc331"/>
      <w:bookmarkEnd w:id="755"/>
      <w:r>
        <w:rPr/>
        <w:t>36</w:t>
      </w:r>
      <w:r>
        <w:rPr>
          <w:rtl w:val="true"/>
        </w:rPr>
        <w:t xml:space="preserve">- </w:t>
      </w:r>
      <w:r>
        <w:rPr>
          <w:rtl w:val="true"/>
        </w:rPr>
        <w:t>بَابُ أَنَّهُ إِذَا عَیَّنَ نَقْداً لَزِمَ وَ إِلَّا انْصَرَفَ إِلَی نَقْدِ الْبَلَدِ</w:t>
      </w:r>
      <w:bookmarkEnd w:id="756"/>
    </w:p>
    <w:p>
      <w:pPr>
        <w:pStyle w:val="Heading5"/>
        <w:numPr>
          <w:ilvl w:val="4"/>
          <w:numId w:val="1"/>
        </w:numPr>
        <w:rPr/>
      </w:pPr>
      <w:bookmarkStart w:id="757" w:name="__RefHeading___Toc5124780_417432637"/>
      <w:bookmarkStart w:id="758" w:name="_Toc332"/>
      <w:bookmarkEnd w:id="757"/>
      <w:r>
        <w:rPr>
          <w:rtl w:val="true"/>
        </w:rPr>
        <w:t>اشارة</w:t>
      </w:r>
      <w:bookmarkEnd w:id="758"/>
    </w:p>
    <w:p>
      <w:pPr>
        <w:pStyle w:val="BookText"/>
        <w:rPr/>
      </w:pPr>
      <w:r>
        <w:rPr>
          <w:rStyle w:val="FootnoteAnchor"/>
        </w:rPr>
        <w:footnoteReference w:id="577"/>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عَیَّنَ نَقْداً لَزِمَ وَ إِلَّا انْصَرَفَ إِلَی نَقْدِ الْبَلَدِ</w:t>
      </w:r>
    </w:p>
    <w:p>
      <w:pPr>
        <w:pStyle w:val="Heading5"/>
        <w:numPr>
          <w:ilvl w:val="4"/>
          <w:numId w:val="1"/>
        </w:numPr>
        <w:rPr/>
      </w:pPr>
      <w:bookmarkStart w:id="759" w:name="__RefHeading___Toc5124782_417432637"/>
      <w:bookmarkStart w:id="760" w:name="_Toc333"/>
      <w:bookmarkEnd w:id="759"/>
      <w:r>
        <w:rPr>
          <w:rtl w:val="true"/>
        </w:rPr>
        <w:t>[</w:t>
      </w:r>
      <w:r>
        <w:rPr>
          <w:rtl w:val="true"/>
        </w:rPr>
        <w:t>رقم الحدیث الکلی</w:t>
      </w:r>
      <w:r>
        <w:rPr>
          <w:rtl w:val="true"/>
        </w:rPr>
        <w:t xml:space="preserve">: </w:t>
      </w:r>
      <w:r>
        <w:rPr/>
        <w:t>23228</w:t>
      </w:r>
      <w:r>
        <w:rPr>
          <w:rtl w:val="true"/>
        </w:rPr>
        <w:t xml:space="preserve"> - </w:t>
      </w:r>
      <w:r>
        <w:rPr>
          <w:rtl w:val="true"/>
        </w:rPr>
        <w:t>رقم الحدیث الباب</w:t>
      </w:r>
      <w:r>
        <w:rPr>
          <w:rtl w:val="true"/>
        </w:rPr>
        <w:t xml:space="preserve">: </w:t>
      </w:r>
      <w:r>
        <w:rPr/>
        <w:t>1</w:t>
      </w:r>
      <w:r>
        <w:rPr>
          <w:rtl w:val="true"/>
        </w:rPr>
        <w:t>]</w:t>
      </w:r>
      <w:bookmarkEnd w:id="76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8"/>
      </w:r>
      <w:r>
        <w:rPr>
          <w:rFonts w:ascii="Amiri" w:hAnsi="Amiri" w:eastAsia="Amiri" w:cs="Amiri"/>
          <w:color w:val="111111"/>
          <w:sz w:val="28"/>
          <w:sz w:val="28"/>
          <w:szCs w:val="28"/>
          <w:rtl w:val="true"/>
          <w:lang w:bidi="ar-SA"/>
        </w:rPr>
        <w:t>مُحَمَّدُ بْنُ الْحَسَنِ بِإِسْنَادِهِ عَنِ الصَّفَّارِ عَنْ مُحَمَّدِ بْنِ عِیسَی عَنْ أَبِی عَلِیِّ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قُلْتُ جُعِلْتُ فِدَاکَ رَجُلٌ اشْتَرَی </w:t>
      </w:r>
      <w:bookmarkStart w:id="761" w:name="pg12189_110851"/>
    </w:p>
    <w:p>
      <w:pPr>
        <w:pStyle w:val="BookText"/>
        <w:rPr/>
      </w:pPr>
      <w:bookmarkEnd w:id="761"/>
      <w:r>
        <w:rPr>
          <w:rFonts w:ascii="Amiri" w:hAnsi="Amiri" w:eastAsia="Amiri" w:cs="Amiri"/>
          <w:color w:val="111111"/>
          <w:sz w:val="28"/>
          <w:sz w:val="28"/>
          <w:szCs w:val="28"/>
          <w:rtl w:val="true"/>
          <w:lang w:bidi="ar-SA"/>
        </w:rPr>
        <w:t xml:space="preserve">مَتَاعاً بِأَلْفِ دِرْهَمٍ أَوْ نَحْوِ ذَلِکَ وَ لَمْ یُسَمِّ الدَّرَاهِمَ وَضَحاً </w:t>
      </w:r>
      <w:r>
        <w:rPr>
          <w:rStyle w:val="FootnoteAnchor"/>
          <w:rtl w:val="true"/>
        </w:rPr>
        <w:footnoteReference w:id="579"/>
      </w:r>
      <w:r>
        <w:rPr>
          <w:rFonts w:ascii="Amiri" w:hAnsi="Amiri" w:eastAsia="Amiri" w:cs="Amiri"/>
          <w:color w:val="111111"/>
          <w:sz w:val="28"/>
          <w:sz w:val="28"/>
          <w:szCs w:val="28"/>
          <w:rtl w:val="true"/>
          <w:lang w:bidi="ar-SA"/>
        </w:rPr>
        <w:t>وَ لَا غَیْرَ ذَلِکَ قَالَ فَقَالَ إِنْ شَرَطَ عَلَیْکَ فَلَهُ شَرْطُهُ وَ إِلَّا فَلَهُ دَرَاهِمُ النَّاسِ الَّتِی تَجُوزُ بَیْنَهُمْ قَالَ وَ إِنَّمَا أَرَدْتُ بِذَلِکَ مَعْرِفَةَ مَا یَجِبُ عَلَیَّ فِی الْمَهْرِ لِأَنَّهُمْ قَالُوا لَا تَأْخُذْ إِلَّا وَضَحاً وَ إِنَّمَا تَزَوَّجْتُ عَلَی دَرَاهِمَ مُسَمَّاةٍ وَ لَمْ نَقُلْ وَضَحاً وَ لَا غَیْرَ ذَلِکَ</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5124784_417432637"/>
      <w:bookmarkStart w:id="763" w:name="_Toc334"/>
      <w:bookmarkEnd w:id="762"/>
      <w:r>
        <w:rPr/>
        <w:t>37</w:t>
      </w:r>
      <w:r>
        <w:rPr>
          <w:rtl w:val="true"/>
        </w:rPr>
        <w:t xml:space="preserve">- </w:t>
      </w:r>
      <w:r>
        <w:rPr>
          <w:rtl w:val="true"/>
        </w:rPr>
        <w:t>بَابُ أَنَّهُ یَجُوزُ لِلْبَائِعِ أَنْ یَرْشُوَ وَکِیلَ الْمُشْتَرِی لِئَلَّا یَأْخُذَ مِنْهُ أَکْثَرَ مِنْ حَقِّهِ وَ لَا یَجُوزُ أَنْ یَرْشُوَهُ لِیَأْخُذَ أَقَلَ‌</w:t>
      </w:r>
      <w:bookmarkEnd w:id="763"/>
    </w:p>
    <w:p>
      <w:pPr>
        <w:pStyle w:val="Heading5"/>
        <w:numPr>
          <w:ilvl w:val="4"/>
          <w:numId w:val="1"/>
        </w:numPr>
        <w:rPr/>
      </w:pPr>
      <w:bookmarkStart w:id="764" w:name="__RefHeading___Toc5124786_417432637"/>
      <w:bookmarkStart w:id="765" w:name="_Toc335"/>
      <w:bookmarkEnd w:id="764"/>
      <w:r>
        <w:rPr>
          <w:rtl w:val="true"/>
        </w:rPr>
        <w:t>اشارة</w:t>
      </w:r>
      <w:bookmarkEnd w:id="765"/>
    </w:p>
    <w:p>
      <w:pPr>
        <w:pStyle w:val="BookText"/>
        <w:rPr/>
      </w:pPr>
      <w:r>
        <w:rPr>
          <w:rStyle w:val="FootnoteAnchor"/>
        </w:rPr>
        <w:footnoteReference w:id="580"/>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لِلْبَائِعِ أَنْ یَرْشُوَ وَکِیلَ الْمُشْتَرِی لِئَلَّا یَأْخُذَ مِنْهُ أَکْثَرَ مِنْ حَقِّهِ وَ لَا یَجُوزُ أَنْ یَرْشُوَهُ لِیَأْخُذَ أَقَلَ</w:t>
      </w:r>
    </w:p>
    <w:p>
      <w:pPr>
        <w:pStyle w:val="Heading5"/>
        <w:numPr>
          <w:ilvl w:val="4"/>
          <w:numId w:val="1"/>
        </w:numPr>
        <w:rPr/>
      </w:pPr>
      <w:bookmarkStart w:id="766" w:name="__RefHeading___Toc5124788_417432637"/>
      <w:bookmarkStart w:id="767" w:name="_Toc336"/>
      <w:bookmarkEnd w:id="766"/>
      <w:r>
        <w:rPr>
          <w:rtl w:val="true"/>
        </w:rPr>
        <w:t>[</w:t>
      </w:r>
      <w:r>
        <w:rPr>
          <w:rtl w:val="true"/>
        </w:rPr>
        <w:t>رقم الحدیث الکلی</w:t>
      </w:r>
      <w:r>
        <w:rPr>
          <w:rtl w:val="true"/>
        </w:rPr>
        <w:t xml:space="preserve">: </w:t>
      </w:r>
      <w:r>
        <w:rPr/>
        <w:t>23229</w:t>
      </w:r>
      <w:r>
        <w:rPr>
          <w:rtl w:val="true"/>
        </w:rPr>
        <w:t xml:space="preserve"> - </w:t>
      </w:r>
      <w:r>
        <w:rPr>
          <w:rtl w:val="true"/>
        </w:rPr>
        <w:t>رقم الحدیث الباب</w:t>
      </w:r>
      <w:r>
        <w:rPr>
          <w:rtl w:val="true"/>
        </w:rPr>
        <w:t xml:space="preserve">: </w:t>
      </w:r>
      <w:r>
        <w:rPr/>
        <w:t>1</w:t>
      </w:r>
      <w:r>
        <w:rPr>
          <w:rtl w:val="true"/>
        </w:rPr>
        <w:t>]</w:t>
      </w:r>
      <w:bookmarkEnd w:id="76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1"/>
      </w:r>
      <w:r>
        <w:rPr>
          <w:rFonts w:ascii="Amiri" w:hAnsi="Amiri" w:eastAsia="Amiri" w:cs="Amiri"/>
          <w:color w:val="111111"/>
          <w:sz w:val="28"/>
          <w:sz w:val="28"/>
          <w:szCs w:val="28"/>
          <w:rtl w:val="true"/>
          <w:lang w:bidi="ar-SA"/>
        </w:rPr>
        <w:t xml:space="preserve">مُحَمَّدُ بْنُ الْحَسَنِ بِإِسْنَادِهِ عَنِ الْحَسَنِ بْنِ مُحَمَّدِ بْنِ سَمَاعَةَ عَنْ إِسْمَاعِیلَ بْنِ أَبِی سَمَّاکٍ </w:t>
      </w:r>
      <w:r>
        <w:rPr>
          <w:rStyle w:val="FootnoteAnchor"/>
          <w:rtl w:val="true"/>
        </w:rPr>
        <w:footnoteReference w:id="582"/>
      </w:r>
      <w:r>
        <w:rPr>
          <w:rFonts w:ascii="Amiri" w:hAnsi="Amiri" w:eastAsia="Amiri" w:cs="Amiri"/>
          <w:color w:val="111111"/>
          <w:sz w:val="28"/>
          <w:sz w:val="28"/>
          <w:szCs w:val="28"/>
          <w:rtl w:val="true"/>
          <w:lang w:bidi="ar-SA"/>
        </w:rPr>
        <w:t xml:space="preserve">عَنْ مُحَمَّدِ بْنِ أَبِی حَمْزَةَ عَنْ حُکَیْمِ بْنِ حَکَمٍ الصَّیْرَفِیِّ </w:t>
      </w:r>
      <w:r>
        <w:rPr>
          <w:rStyle w:val="FootnoteAnchor"/>
          <w:rtl w:val="true"/>
        </w:rPr>
        <w:footnoteReference w:id="5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 </w:t>
      </w:r>
      <w:r>
        <w:rPr>
          <w:rStyle w:val="FootnoteAnchor"/>
          <w:rtl w:val="true"/>
        </w:rPr>
        <w:footnoteReference w:id="584"/>
      </w:r>
      <w:r>
        <w:rPr>
          <w:rFonts w:ascii="Amiri" w:hAnsi="Amiri" w:eastAsia="Amiri" w:cs="Amiri"/>
          <w:color w:val="111111"/>
          <w:sz w:val="28"/>
          <w:sz w:val="28"/>
          <w:szCs w:val="28"/>
          <w:rtl w:val="true"/>
          <w:lang w:bidi="ar-SA"/>
        </w:rPr>
        <w:t xml:space="preserve">وَ سَأَلَهُ حَفْصٌ الْأَعْوَرُ فَقَالَ إِنَّ السُّلْطَانَ یَشْتَرُونَ مِنَّا الْقِرَبَ وَ الْأَدَاوَی </w:t>
      </w:r>
      <w:r>
        <w:rPr>
          <w:rStyle w:val="FootnoteAnchor"/>
          <w:rtl w:val="true"/>
        </w:rPr>
        <w:footnoteReference w:id="585"/>
      </w:r>
      <w:r>
        <w:rPr>
          <w:rFonts w:ascii="Amiri" w:hAnsi="Amiri" w:eastAsia="Amiri" w:cs="Amiri"/>
          <w:color w:val="111111"/>
          <w:sz w:val="28"/>
          <w:sz w:val="28"/>
          <w:szCs w:val="28"/>
          <w:rtl w:val="true"/>
          <w:lang w:bidi="ar-SA"/>
        </w:rPr>
        <w:t xml:space="preserve">فَیُوَکِّلُونَ الْوَکِیلَ حَتَّی یَسْتَوْفِیَهُ مِنَّا فَنَرْشُوهُ حَتَّی لَا یَظْلِمَنَا فَقَالَ لَا بَأْسَ مَا تُصْلِحُ بِهِ مَالَکَ ثُمَّ سَکَتَ سَاعَةً ثُمَّ قَالَ </w:t>
      </w:r>
      <w:r>
        <w:rPr>
          <w:rStyle w:val="FootnoteAnchor"/>
          <w:rtl w:val="true"/>
        </w:rPr>
        <w:footnoteReference w:id="586"/>
      </w:r>
      <w:r>
        <w:rPr>
          <w:rFonts w:ascii="Amiri" w:hAnsi="Amiri" w:eastAsia="Amiri" w:cs="Amiri"/>
          <w:color w:val="111111"/>
          <w:sz w:val="28"/>
          <w:sz w:val="28"/>
          <w:szCs w:val="28"/>
          <w:rtl w:val="true"/>
          <w:lang w:bidi="ar-SA"/>
        </w:rPr>
        <w:t>إِذَا أَنْتَ رَشَوْتَهُ یَأْخُذُ أَقَلَّ مِنَ الشَّرْطِ قُلْتُ نَعَمْ قَالَ فَسَدَتْ رِشْوَتُکَ</w:t>
      </w:r>
      <w:r>
        <w:rPr>
          <w:rFonts w:eastAsia="Amiri" w:cs="Amiri" w:ascii="Amiri" w:hAnsi="Amiri"/>
          <w:color w:val="111111"/>
          <w:sz w:val="28"/>
          <w:szCs w:val="28"/>
          <w:rtl w:val="true"/>
          <w:lang w:bidi="ar-SA"/>
        </w:rPr>
        <w:t xml:space="preserve">. </w:t>
      </w:r>
      <w:bookmarkStart w:id="768" w:name="pg12189_110852"/>
    </w:p>
    <w:p>
      <w:pPr>
        <w:pStyle w:val="Heading3"/>
        <w:numPr>
          <w:ilvl w:val="2"/>
          <w:numId w:val="1"/>
        </w:numPr>
        <w:rPr/>
      </w:pPr>
      <w:bookmarkStart w:id="769" w:name="__RefHeading___Toc5124790_417432637"/>
      <w:bookmarkStart w:id="770" w:name="_Toc337"/>
      <w:bookmarkEnd w:id="768"/>
      <w:bookmarkEnd w:id="769"/>
      <w:r>
        <w:rPr>
          <w:rtl w:val="true"/>
        </w:rPr>
        <w:t>أَبْوَابُ أَحْکَامِ الْعُیُوبِ‌</w:t>
      </w:r>
      <w:bookmarkEnd w:id="770"/>
    </w:p>
    <w:p>
      <w:pPr>
        <w:pStyle w:val="Heading4"/>
        <w:numPr>
          <w:ilvl w:val="3"/>
          <w:numId w:val="1"/>
        </w:numPr>
        <w:rPr/>
      </w:pPr>
      <w:bookmarkStart w:id="771" w:name="__RefHeading___Toc5124792_417432637"/>
      <w:bookmarkStart w:id="772" w:name="_Toc338"/>
      <w:bookmarkEnd w:id="771"/>
      <w:r>
        <w:rPr/>
        <w:t>1</w:t>
      </w:r>
      <w:r>
        <w:rPr>
          <w:rtl w:val="true"/>
        </w:rPr>
        <w:t xml:space="preserve">- </w:t>
      </w:r>
      <w:r>
        <w:rPr>
          <w:rtl w:val="true"/>
        </w:rPr>
        <w:t>بَابُ أَنَّ کُلَّ مَا کَانَ فِی أَصْلِ الْخِلْقَةِ فَزَادَ أَوْ نَقَصَ فَهُوَ عَیْبٌ یَثْبُتُ بِهِ الْخِیَارُ فِی الرَّدِّ إِلَّا مَعَ التَّبَرِّی مِنَ الْعُیُوبِ‌</w:t>
      </w:r>
      <w:bookmarkEnd w:id="772"/>
    </w:p>
    <w:p>
      <w:pPr>
        <w:pStyle w:val="Heading5"/>
        <w:numPr>
          <w:ilvl w:val="4"/>
          <w:numId w:val="1"/>
        </w:numPr>
        <w:rPr/>
      </w:pPr>
      <w:bookmarkStart w:id="773" w:name="__RefHeading___Toc5124794_417432637"/>
      <w:bookmarkStart w:id="774" w:name="_Toc339"/>
      <w:bookmarkEnd w:id="773"/>
      <w:r>
        <w:rPr>
          <w:rtl w:val="true"/>
        </w:rPr>
        <w:t>اشارة</w:t>
      </w:r>
      <w:bookmarkEnd w:id="774"/>
    </w:p>
    <w:p>
      <w:pPr>
        <w:pStyle w:val="BookText"/>
        <w:rPr/>
      </w:pPr>
      <w:r>
        <w:rPr>
          <w:rStyle w:val="FootnoteAnchor"/>
        </w:rPr>
        <w:footnoteReference w:id="587"/>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کُلَّ مَا کَانَ فِی أَصْلِ الْخِلْقَةِ فَزَادَ أَوْ نَقَصَ فَهُوَ عَیْبٌ یَثْبُتُ بِهِ الْخِیَارُ فِی الرَّدِّ إِلَّا مَعَ التَّبَرِّی مِنَ الْعُیُوبِ</w:t>
      </w:r>
    </w:p>
    <w:p>
      <w:pPr>
        <w:pStyle w:val="Heading5"/>
        <w:numPr>
          <w:ilvl w:val="4"/>
          <w:numId w:val="1"/>
        </w:numPr>
        <w:rPr/>
      </w:pPr>
      <w:bookmarkStart w:id="775" w:name="__RefHeading___Toc5124796_417432637"/>
      <w:bookmarkStart w:id="776" w:name="_Toc340"/>
      <w:bookmarkEnd w:id="775"/>
      <w:r>
        <w:rPr>
          <w:rtl w:val="true"/>
        </w:rPr>
        <w:t>[</w:t>
      </w:r>
      <w:r>
        <w:rPr>
          <w:rtl w:val="true"/>
        </w:rPr>
        <w:t>رقم الحدیث الکلی</w:t>
      </w:r>
      <w:r>
        <w:rPr>
          <w:rtl w:val="true"/>
        </w:rPr>
        <w:t xml:space="preserve">: </w:t>
      </w:r>
      <w:r>
        <w:rPr/>
        <w:t>23230</w:t>
      </w:r>
      <w:r>
        <w:rPr>
          <w:rtl w:val="true"/>
        </w:rPr>
        <w:t xml:space="preserve"> - </w:t>
      </w:r>
      <w:r>
        <w:rPr>
          <w:rtl w:val="true"/>
        </w:rPr>
        <w:t>رقم الحدیث الباب</w:t>
      </w:r>
      <w:r>
        <w:rPr>
          <w:rtl w:val="true"/>
        </w:rPr>
        <w:t xml:space="preserve">: </w:t>
      </w:r>
      <w:r>
        <w:rPr/>
        <w:t>1</w:t>
      </w:r>
      <w:r>
        <w:rPr>
          <w:rtl w:val="true"/>
        </w:rPr>
        <w:t>]</w:t>
      </w:r>
      <w:bookmarkEnd w:id="77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8"/>
      </w:r>
      <w:r>
        <w:rPr>
          <w:rFonts w:ascii="Amiri" w:hAnsi="Amiri" w:eastAsia="Amiri" w:cs="Amiri"/>
          <w:color w:val="111111"/>
          <w:sz w:val="28"/>
          <w:sz w:val="28"/>
          <w:szCs w:val="28"/>
          <w:rtl w:val="true"/>
          <w:lang w:bidi="ar-SA"/>
        </w:rPr>
        <w:t>مُحَمَّدُ بْنُ یَعْقُوبَ عَنِ الْحُسَیْنِ بْنِ مُحَمَّدٍ عَنِ السَّیَّارِیِّ قَالَ رُوِیَ عَنِ ابْنِ أَبِی لَیْلَی أَنَّهُ قَدَّمَ إِلَیْهِ رَجُلٌ خَصْماً لَهُ فَقَالَ إِنَّ هَذَا بَاعَنِی هَذِهِ الْجَارِیَةَ فَلَمْ أَجِدْ عَلَی رَکَبِهَا حِینَ کَشَفْتُهَا شَعْراً وَ زَعَمْتُ أَنَّهُ لَمْ یَکُنْ لَهَا قَطُّ قَالَ فَقَالَ لَهُ ابْنُ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یَحْتَالُونَ لِهَذَا بِالْحِیَلِ حَتَّی یَذْهَبُوا بِهِ فَمَا الَّذِی کَرِهْتَ قَالَ أَیُّهَا الْقَاضِی إِنْ کَانَ عَیْباً فَاقْضِ لِی بِهِ قَالَ اصْبِرْ حَتَّی أَخْرُجَ إِلَیْکَ فَإِنِّی أَجِدُ أَذًی فِی بَطْنِی ثُمَّ دَخَلَ وَ خَرَجَ مِنْ بَابٍ آخَرَ فَأَتَی مُحَمَّدَ بْنَ مُسْلِمٍ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أَیَّ شَیْ‌ءٍ تَرْوُونَ عَنْ أَبِی جَعْفَرٍ ع فِی الْمَرْأَةِ لَا یَکُونُ عَلَی رَکَبِهَا شَعْرٌ أَ یَکُونُ ذَلِکَ عَیْباً فَقَالَ مُحَمَّدُ بْنُ مُسْلِمٍ أَمَّا هَذَا نَصّاً فَلَا أَعْرِفُهُ وَ لَکِنْ حَدَّثَنِی أَبُو جَعْفَرٍ </w:t>
      </w:r>
      <w:bookmarkStart w:id="777" w:name="pg12189_110853"/>
    </w:p>
    <w:p>
      <w:pPr>
        <w:pStyle w:val="BookText"/>
        <w:rPr/>
      </w:pPr>
      <w:bookmarkEnd w:id="777"/>
      <w:r>
        <w:rPr>
          <w:rFonts w:ascii="Amiri" w:hAnsi="Amiri" w:eastAsia="Amiri" w:cs="Amiri"/>
          <w:color w:val="111111"/>
          <w:sz w:val="28"/>
          <w:sz w:val="28"/>
          <w:szCs w:val="28"/>
          <w:rtl w:val="true"/>
          <w:lang w:bidi="ar-SA"/>
        </w:rPr>
        <w:t>ع عَنْ أَبِیهِ عَنْ آبَائِهِ ع عَنِ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کُلُّ مَا کَانَ فِی أَصْلِ الْخِلْقَةِ فَزَادَ أَوْ نَقَصَ فَهُوَ عَیْبٌ فَقَالَ لَهُ ابْنُ أَبِی لَیْلَی حَسْبُکَ ثُمَّ رَجَعَ إِلَی الْقَوْمِ فَقَضَی لَهُمْ بِالْعَیْبِ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فِی الْخِیَارِ </w:t>
      </w:r>
      <w:r>
        <w:rPr>
          <w:rStyle w:val="FootnoteAnchor"/>
          <w:rtl w:val="true"/>
        </w:rPr>
        <w:footnoteReference w:id="590"/>
      </w:r>
      <w:r>
        <w:rPr>
          <w:rFonts w:ascii="Amiri" w:hAnsi="Amiri" w:eastAsia="Amiri" w:cs="Amiri"/>
          <w:color w:val="111111"/>
          <w:sz w:val="28"/>
          <w:sz w:val="28"/>
          <w:szCs w:val="28"/>
          <w:rtl w:val="true"/>
          <w:lang w:bidi="ar-SA"/>
        </w:rPr>
        <w:t xml:space="preserve">وَ غَیْرِهِ </w:t>
      </w:r>
      <w:r>
        <w:rPr>
          <w:rStyle w:val="FootnoteAnchor"/>
          <w:rtl w:val="true"/>
        </w:rPr>
        <w:footnoteReference w:id="59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8" w:name="__RefHeading___Toc5124798_417432637"/>
      <w:bookmarkStart w:id="779" w:name="_Toc341"/>
      <w:bookmarkEnd w:id="778"/>
      <w:r>
        <w:rPr/>
        <w:t>2</w:t>
      </w:r>
      <w:r>
        <w:rPr>
          <w:rtl w:val="true"/>
        </w:rPr>
        <w:t xml:space="preserve">- </w:t>
      </w:r>
      <w:r>
        <w:rPr>
          <w:rtl w:val="true"/>
        </w:rPr>
        <w:t>بَابُ أَقْسَامِ الْعُیُوبِ وَ مَا یُرَدُّ مِنْهُ الْمَمْلُوکُ مِنْ أَحْدَاثِ السَّنَةِ</w:t>
      </w:r>
      <w:bookmarkEnd w:id="779"/>
    </w:p>
    <w:p>
      <w:pPr>
        <w:pStyle w:val="Heading5"/>
        <w:numPr>
          <w:ilvl w:val="4"/>
          <w:numId w:val="1"/>
        </w:numPr>
        <w:rPr/>
      </w:pPr>
      <w:bookmarkStart w:id="780" w:name="__RefHeading___Toc5124800_417432637"/>
      <w:bookmarkStart w:id="781" w:name="_Toc342"/>
      <w:bookmarkEnd w:id="780"/>
      <w:r>
        <w:rPr>
          <w:rtl w:val="true"/>
        </w:rPr>
        <w:t>اشارة</w:t>
      </w:r>
      <w:bookmarkEnd w:id="781"/>
    </w:p>
    <w:p>
      <w:pPr>
        <w:pStyle w:val="BookText"/>
        <w:rPr/>
      </w:pPr>
      <w:r>
        <w:rPr>
          <w:rStyle w:val="FootnoteAnchor"/>
        </w:rPr>
        <w:footnoteReference w:id="59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أَقْسَامِ الْعُیُوبِ وَ مَا یُرَدُّ مِنْهُ الْمَمْلُوکُ مِنْ أَحْدَاثِ السَّنَةِ</w:t>
      </w:r>
    </w:p>
    <w:p>
      <w:pPr>
        <w:pStyle w:val="Heading5"/>
        <w:numPr>
          <w:ilvl w:val="4"/>
          <w:numId w:val="1"/>
        </w:numPr>
        <w:rPr/>
      </w:pPr>
      <w:bookmarkStart w:id="782" w:name="__RefHeading___Toc5124802_417432637"/>
      <w:bookmarkStart w:id="783" w:name="_Toc343"/>
      <w:bookmarkEnd w:id="782"/>
      <w:r>
        <w:rPr>
          <w:rtl w:val="true"/>
        </w:rPr>
        <w:t>[</w:t>
      </w:r>
      <w:r>
        <w:rPr>
          <w:rtl w:val="true"/>
        </w:rPr>
        <w:t>رقم الحدیث الکلی</w:t>
      </w:r>
      <w:r>
        <w:rPr>
          <w:rtl w:val="true"/>
        </w:rPr>
        <w:t xml:space="preserve">: </w:t>
      </w:r>
      <w:r>
        <w:rPr/>
        <w:t>23231</w:t>
      </w:r>
      <w:r>
        <w:rPr>
          <w:rtl w:val="true"/>
        </w:rPr>
        <w:t xml:space="preserve"> - </w:t>
      </w:r>
      <w:r>
        <w:rPr>
          <w:rtl w:val="true"/>
        </w:rPr>
        <w:t>رقم الحدیث الباب</w:t>
      </w:r>
      <w:r>
        <w:rPr>
          <w:rtl w:val="true"/>
        </w:rPr>
        <w:t xml:space="preserve">: </w:t>
      </w:r>
      <w:r>
        <w:rPr/>
        <w:t>1</w:t>
      </w:r>
      <w:r>
        <w:rPr>
          <w:rtl w:val="true"/>
        </w:rPr>
        <w:t>]</w:t>
      </w:r>
      <w:bookmarkEnd w:id="783"/>
    </w:p>
    <w:p>
      <w:pPr>
        <w:pStyle w:val="BookText"/>
        <w:rPr/>
      </w:pPr>
      <w:r>
        <w:rPr>
          <w:rFonts w:eastAsia="Times New Roman" w:cs="Times New Roman" w:ascii="Times New Roman" w:hAnsi="Times New Roman"/>
          <w:color w:val="111111"/>
          <w:sz w:val="28"/>
          <w:szCs w:val="28"/>
          <w:lang w:val="en-US" w:bidi="en-US"/>
        </w:rPr>
        <w:t>23231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4"/>
      </w:r>
      <w:r>
        <w:rPr>
          <w:rFonts w:ascii="Amiri" w:hAnsi="Amiri" w:eastAsia="Amiri" w:cs="Amiri"/>
          <w:color w:val="111111"/>
          <w:sz w:val="28"/>
          <w:sz w:val="28"/>
          <w:szCs w:val="28"/>
          <w:rtl w:val="true"/>
          <w:lang w:bidi="ar-SA"/>
        </w:rPr>
        <w:t>مُحَمَّدُ بْنُ یَعْقُوبَ عَنْ عِدَّةٍ مِنْ أَصْحَابِنَا عَنْ سَهْلِ بْنِ زِیَادٍ عَنِ ابْنِ فَضَّالٍ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الْجَارِیَةُ مِنْ أَرْبَعِ خِصَالٍ مِنَ الْجُنُونِ وَ الْجُذَامِ وَ الْبَرَصِ وَ الْقَرَنِ الْقَرَنُ الْحَدَبَةُ إِلَّا أَنَّهَا تَکُونُ فِی الصَّدْرِ تُدْخِلُ الظَّهْرَ وَ تُخْرِجُ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مِثْلَهُ إِلَّا أَنَّهُ قَالَ وَ الْقَرَنِ وَ الْحَدَبَةِ لِأَنَّهَا تَکُونُ فِی الصَّدْرِ إِلَی آخِرِهِ </w:t>
      </w:r>
      <w:r>
        <w:rPr>
          <w:rStyle w:val="FootnoteAnchor"/>
          <w:rtl w:val="true"/>
        </w:rPr>
        <w:footnoteReference w:id="595"/>
      </w:r>
    </w:p>
    <w:p>
      <w:pPr>
        <w:pStyle w:val="Heading5"/>
        <w:numPr>
          <w:ilvl w:val="4"/>
          <w:numId w:val="1"/>
        </w:numPr>
        <w:rPr/>
      </w:pPr>
      <w:bookmarkStart w:id="784" w:name="__RefHeading___Toc5124804_417432637"/>
      <w:bookmarkStart w:id="785" w:name="_Toc344"/>
      <w:bookmarkEnd w:id="784"/>
      <w:r>
        <w:rPr>
          <w:rtl w:val="true"/>
        </w:rPr>
        <w:t>[</w:t>
      </w:r>
      <w:r>
        <w:rPr>
          <w:rtl w:val="true"/>
        </w:rPr>
        <w:t>رقم الحدیث الکلی</w:t>
      </w:r>
      <w:r>
        <w:rPr>
          <w:rtl w:val="true"/>
        </w:rPr>
        <w:t xml:space="preserve">: </w:t>
      </w:r>
      <w:r>
        <w:rPr/>
        <w:t>23232</w:t>
      </w:r>
      <w:r>
        <w:rPr>
          <w:rtl w:val="true"/>
        </w:rPr>
        <w:t xml:space="preserve"> - </w:t>
      </w:r>
      <w:r>
        <w:rPr>
          <w:rtl w:val="true"/>
        </w:rPr>
        <w:t>رقم الحدیث الباب</w:t>
      </w:r>
      <w:r>
        <w:rPr>
          <w:rtl w:val="true"/>
        </w:rPr>
        <w:t xml:space="preserve">: </w:t>
      </w:r>
      <w:r>
        <w:rPr/>
        <w:t>2</w:t>
      </w:r>
      <w:r>
        <w:rPr>
          <w:rtl w:val="true"/>
        </w:rPr>
        <w:t>]</w:t>
      </w:r>
      <w:bookmarkEnd w:id="78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وَ عَنْ مُحَمَّدِ بْنِ یَحْیَی وَ غَیْرِهِ جَمِیعاً عَنْ أَحْمَدَ بْنِ مُحَمَّدٍ </w:t>
      </w:r>
      <w:bookmarkStart w:id="786" w:name="pg12189_110854"/>
    </w:p>
    <w:p>
      <w:pPr>
        <w:pStyle w:val="BookText"/>
        <w:rPr/>
      </w:pPr>
      <w:bookmarkEnd w:id="786"/>
      <w:r>
        <w:rPr>
          <w:rFonts w:ascii="Amiri" w:hAnsi="Amiri" w:eastAsia="Amiri" w:cs="Amiri"/>
          <w:color w:val="111111"/>
          <w:sz w:val="28"/>
          <w:sz w:val="28"/>
          <w:szCs w:val="28"/>
          <w:rtl w:val="true"/>
          <w:lang w:bidi="ar-SA"/>
        </w:rPr>
        <w:t>عَنْ أَبِی هَمَّامٍ قَالَ سَمِعْتُ الرِّضَا ع یَقُولُ یُرَدُّ الْمَمْلُوکُ مِنْ أَحْدَاثِ السَّنَةِ مِنَ الْجُنُونِ وَ الْجُذَامِ وَ الْبَرَصِ فَقُلْتُ کَیْفَ یُرَدُّ مِنْ أَحْدَاثِ السَّنَةِ قَالَ هَذَا أَوَّلُ السَّنَةِ فَإِذَا اشْتَرَیْتَ مَمْلُوکاً بِهِ شَیْ‌ءٌ مِنْ هَذِهِ الْخِصَالِ مَا بَیْنَکَ وَ بَیْنَ ذِی الْحِجَّةِ رَدَدْتَهُ عَلَی صَاحِبِهِ فَقَالَ لَهُ مُحَمَّدُ بْنُ عَلِیٍّ فَالْإِبَاقُ قَالَ لَیْسَ الْإِبَاقُ مِنْ ذَا إِلَّا أَنْ یُقِیمَ الْبَیِّنَةَ أَنَّهُ کَانَ أَبَقَ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عَنْ أَبِی هَمَّامٍ قَالَ سَمِعْتُ الرِّضَا ع یَقُولُ وَ ذَکَرَ نَحْوَهُ إِلَّا أَنَّهُ قَالَ وَ الْبَرَصِ وَ الْقَرَنِ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أَیْضاً بِإِسْنَادِهِ عَنْ مُحَمَّدِ بْنِ عَلِیِّ بْنِ مَحْبُوبٍ عَنْ مُحَمَّدِ بْنِ عَبْدِ الْحَمِیدِ عَنْ مُحَمَّدِ بْنِ عَلِیٍّ عَنِ الرِّضَا ع نَحْوَهُ إِلَی قَوْلِهِ عَلَی صَاحِبِهِ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7" w:name="__RefHeading___Toc5124806_417432637"/>
      <w:bookmarkStart w:id="788" w:name="_Toc345"/>
      <w:bookmarkEnd w:id="787"/>
      <w:r>
        <w:rPr>
          <w:rtl w:val="true"/>
        </w:rPr>
        <w:t>[</w:t>
      </w:r>
      <w:r>
        <w:rPr>
          <w:rtl w:val="true"/>
        </w:rPr>
        <w:t>رقم الحدیث الکلی</w:t>
      </w:r>
      <w:r>
        <w:rPr>
          <w:rtl w:val="true"/>
        </w:rPr>
        <w:t xml:space="preserve">: </w:t>
      </w:r>
      <w:r>
        <w:rPr/>
        <w:t>23233</w:t>
      </w:r>
      <w:r>
        <w:rPr>
          <w:rtl w:val="true"/>
        </w:rPr>
        <w:t xml:space="preserve"> - </w:t>
      </w:r>
      <w:r>
        <w:rPr>
          <w:rtl w:val="true"/>
        </w:rPr>
        <w:t>رقم الحدیث الباب</w:t>
      </w:r>
      <w:r>
        <w:rPr>
          <w:rtl w:val="true"/>
        </w:rPr>
        <w:t xml:space="preserve">: </w:t>
      </w:r>
      <w:r>
        <w:rPr/>
        <w:t>3</w:t>
      </w:r>
      <w:r>
        <w:rPr>
          <w:rtl w:val="true"/>
        </w:rPr>
        <w:t>]</w:t>
      </w:r>
      <w:bookmarkEnd w:id="788"/>
    </w:p>
    <w:p>
      <w:pPr>
        <w:pStyle w:val="BookText"/>
        <w:rPr/>
      </w:pPr>
      <w:r>
        <w:rPr>
          <w:rFonts w:eastAsia="Times New Roman" w:cs="Times New Roman" w:ascii="Times New Roman" w:hAnsi="Times New Roman"/>
          <w:color w:val="111111"/>
          <w:sz w:val="28"/>
          <w:szCs w:val="28"/>
          <w:lang w:val="en-US" w:bidi="en-US"/>
        </w:rPr>
        <w:t>23233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9"/>
      </w:r>
      <w:r>
        <w:rPr>
          <w:rFonts w:ascii="Amiri" w:hAnsi="Amiri" w:eastAsia="Amiri" w:cs="Amiri"/>
          <w:color w:val="111111"/>
          <w:sz w:val="28"/>
          <w:sz w:val="28"/>
          <w:szCs w:val="28"/>
          <w:rtl w:val="true"/>
          <w:lang w:bidi="ar-SA"/>
        </w:rPr>
        <w:t>وَ عَنْهُ عَنْ أَحْمَدَ بْنِ مُحَمَّدٍ عَنِ الْوَشَّاءِ عَنْ عَبْدِ اللَّهِ بْنِ سِنَانٍ عَنْ أَبِی عَبْدِ اللَّهِ ع قَالَ فِی حَدِیثٍ وَ عُهْدَتُهُ یَعْنِی الرَّقِیقَ السَّنَةُ مِنَ الْجُنُونِ فَمَا بَعْدَ السَّنَةِ فَلَیْسَ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9" w:name="__RefHeading___Toc5124808_417432637"/>
      <w:bookmarkStart w:id="790" w:name="_Toc346"/>
      <w:bookmarkEnd w:id="789"/>
      <w:r>
        <w:rPr>
          <w:rtl w:val="true"/>
        </w:rPr>
        <w:t>[</w:t>
      </w:r>
      <w:r>
        <w:rPr>
          <w:rtl w:val="true"/>
        </w:rPr>
        <w:t>رقم الحدیث الکلی</w:t>
      </w:r>
      <w:r>
        <w:rPr>
          <w:rtl w:val="true"/>
        </w:rPr>
        <w:t xml:space="preserve">: </w:t>
      </w:r>
      <w:r>
        <w:rPr/>
        <w:t>23234</w:t>
      </w:r>
      <w:r>
        <w:rPr>
          <w:rtl w:val="true"/>
        </w:rPr>
        <w:t xml:space="preserve"> - </w:t>
      </w:r>
      <w:r>
        <w:rPr>
          <w:rtl w:val="true"/>
        </w:rPr>
        <w:t>رقم الحدیث الباب</w:t>
      </w:r>
      <w:r>
        <w:rPr>
          <w:rtl w:val="true"/>
        </w:rPr>
        <w:t xml:space="preserve">: </w:t>
      </w:r>
      <w:r>
        <w:rPr/>
        <w:t>4</w:t>
      </w:r>
      <w:r>
        <w:rPr>
          <w:rtl w:val="true"/>
        </w:rPr>
        <w:t>]</w:t>
      </w:r>
      <w:bookmarkEnd w:id="79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وَ عَنِ الْحُسَیْنِ بْنِ مُحَمَّدٍ عَنْ مُعَلَّی بْنِ مُحَمَّدٍ عَنْ عَلِیِّ بْنِ أَسْبَاطٍ عَنْ أَبِی الْحَسَنِ الرِّضَا ع قَالَ سَمِعْتُهُ یَقُولُ </w:t>
      </w:r>
      <w:bookmarkStart w:id="791" w:name="pg12189_110855"/>
    </w:p>
    <w:p>
      <w:pPr>
        <w:pStyle w:val="BookText"/>
        <w:rPr/>
      </w:pPr>
      <w:bookmarkEnd w:id="791"/>
      <w:r>
        <w:rPr>
          <w:rFonts w:ascii="Amiri" w:hAnsi="Amiri" w:eastAsia="Amiri" w:cs="Amiri"/>
          <w:color w:val="111111"/>
          <w:sz w:val="28"/>
          <w:sz w:val="28"/>
          <w:szCs w:val="28"/>
          <w:rtl w:val="true"/>
          <w:lang w:bidi="ar-SA"/>
        </w:rPr>
        <w:t>الْخِیَارُ فِی الْحَیَوَانِ ثَلَاثَةُ أَیَّامٍ لِلْمُشْتَرِی وَ فِی غَیْرِ الْحَیَوَانِ أَنْ یَتَفَرَّقَا وَ أَحْدَاثُ السَّنَةِ تُرَدُّ بَعْدَ السَّنَةِ قُلْتُ وَ مَا أَحْدَاثُ السَّنَةِ قَالَ الْجُنُونُ وَ الْجُذَامُ وَ الْبَرَصُ وَ الْقَرَنُ فَمَنِ اشْتَرَی فَحَدَثَ فِیهِ هَذِهِ الْأَحْدَاثُ فَالْحُکْمُ أَنْ یَرُدَّ عَلَی صَاحِبِهِ إِلَی تَمَامِ السَّنَةِ مِنْ یَوْمَ اشْتَرَاهُ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2" w:name="__RefHeading___Toc5124810_417432637"/>
      <w:bookmarkStart w:id="793" w:name="_Toc347"/>
      <w:bookmarkEnd w:id="792"/>
      <w:r>
        <w:rPr>
          <w:rtl w:val="true"/>
        </w:rPr>
        <w:t>[</w:t>
      </w:r>
      <w:r>
        <w:rPr>
          <w:rtl w:val="true"/>
        </w:rPr>
        <w:t>رقم الحدیث الکلی</w:t>
      </w:r>
      <w:r>
        <w:rPr>
          <w:rtl w:val="true"/>
        </w:rPr>
        <w:t xml:space="preserve">: </w:t>
      </w:r>
      <w:r>
        <w:rPr/>
        <w:t>23235</w:t>
      </w:r>
      <w:r>
        <w:rPr>
          <w:rtl w:val="true"/>
        </w:rPr>
        <w:t xml:space="preserve"> - </w:t>
      </w:r>
      <w:r>
        <w:rPr>
          <w:rtl w:val="true"/>
        </w:rPr>
        <w:t>رقم الحدیث الباب</w:t>
      </w:r>
      <w:r>
        <w:rPr>
          <w:rtl w:val="true"/>
        </w:rPr>
        <w:t xml:space="preserve">: </w:t>
      </w:r>
      <w:r>
        <w:rPr/>
        <w:t>5</w:t>
      </w:r>
      <w:r>
        <w:rPr>
          <w:rtl w:val="true"/>
        </w:rPr>
        <w:t>]</w:t>
      </w:r>
      <w:bookmarkEnd w:id="793"/>
    </w:p>
    <w:p>
      <w:pPr>
        <w:pStyle w:val="BookText"/>
        <w:rPr/>
      </w:pPr>
      <w:r>
        <w:rPr>
          <w:rFonts w:eastAsia="Times New Roman" w:cs="Times New Roman" w:ascii="Times New Roman" w:hAnsi="Times New Roman"/>
          <w:color w:val="111111"/>
          <w:sz w:val="28"/>
          <w:szCs w:val="28"/>
          <w:lang w:val="en-US" w:bidi="en-US"/>
        </w:rPr>
        <w:t>23235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3"/>
      </w:r>
      <w:r>
        <w:rPr>
          <w:rFonts w:ascii="Amiri" w:hAnsi="Amiri" w:eastAsia="Amiri" w:cs="Amiri"/>
          <w:color w:val="111111"/>
          <w:sz w:val="28"/>
          <w:sz w:val="28"/>
          <w:szCs w:val="28"/>
          <w:rtl w:val="true"/>
          <w:lang w:bidi="ar-SA"/>
        </w:rPr>
        <w:t>قَالَ الْکُلَیْنِیُّ وَ رُوِیَ عَنْ یُونُسَ أَیْضاً أَنَّ الْعُهْدَةَ فِی الْجُنُونِ وَ الْجُذَامِ وَ الْبَرَصِ سَنَةٌ</w:t>
      </w:r>
      <w:r>
        <w:rPr>
          <w:rFonts w:eastAsia="Amiri" w:cs="Amiri" w:ascii="Amiri" w:hAnsi="Amiri"/>
          <w:color w:val="111111"/>
          <w:sz w:val="28"/>
          <w:szCs w:val="28"/>
          <w:rtl w:val="true"/>
          <w:lang w:bidi="ar-SA"/>
        </w:rPr>
        <w:t>.</w:t>
      </w:r>
    </w:p>
    <w:p>
      <w:pPr>
        <w:pStyle w:val="Heading5"/>
        <w:numPr>
          <w:ilvl w:val="4"/>
          <w:numId w:val="1"/>
        </w:numPr>
        <w:rPr/>
      </w:pPr>
      <w:bookmarkStart w:id="794" w:name="__RefHeading___Toc5124812_417432637"/>
      <w:bookmarkStart w:id="795" w:name="_Toc348"/>
      <w:bookmarkEnd w:id="794"/>
      <w:r>
        <w:rPr>
          <w:rtl w:val="true"/>
        </w:rPr>
        <w:t>[</w:t>
      </w:r>
      <w:r>
        <w:rPr>
          <w:rtl w:val="true"/>
        </w:rPr>
        <w:t>رقم الحدیث الکلی</w:t>
      </w:r>
      <w:r>
        <w:rPr>
          <w:rtl w:val="true"/>
        </w:rPr>
        <w:t xml:space="preserve">: </w:t>
      </w:r>
      <w:r>
        <w:rPr/>
        <w:t>23236</w:t>
      </w:r>
      <w:r>
        <w:rPr>
          <w:rtl w:val="true"/>
        </w:rPr>
        <w:t xml:space="preserve"> - </w:t>
      </w:r>
      <w:r>
        <w:rPr>
          <w:rtl w:val="true"/>
        </w:rPr>
        <w:t>رقم الحدیث الباب</w:t>
      </w:r>
      <w:r>
        <w:rPr>
          <w:rtl w:val="true"/>
        </w:rPr>
        <w:t xml:space="preserve">: </w:t>
      </w:r>
      <w:r>
        <w:rPr/>
        <w:t>6</w:t>
      </w:r>
      <w:r>
        <w:rPr>
          <w:rtl w:val="true"/>
        </w:rPr>
        <w:t>]</w:t>
      </w:r>
      <w:bookmarkEnd w:id="795"/>
    </w:p>
    <w:p>
      <w:pPr>
        <w:pStyle w:val="BookText"/>
        <w:rPr/>
      </w:pPr>
      <w:r>
        <w:rPr>
          <w:rFonts w:eastAsia="Times New Roman" w:cs="Times New Roman" w:ascii="Times New Roman" w:hAnsi="Times New Roman"/>
          <w:color w:val="111111"/>
          <w:sz w:val="28"/>
          <w:szCs w:val="28"/>
          <w:lang w:val="en-US" w:bidi="en-US"/>
        </w:rPr>
        <w:t>23236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4"/>
      </w:r>
      <w:r>
        <w:rPr>
          <w:rFonts w:ascii="Amiri" w:hAnsi="Amiri" w:eastAsia="Amiri" w:cs="Amiri"/>
          <w:color w:val="111111"/>
          <w:sz w:val="28"/>
          <w:sz w:val="28"/>
          <w:szCs w:val="28"/>
          <w:rtl w:val="true"/>
          <w:lang w:bidi="ar-SA"/>
        </w:rPr>
        <w:t>قَالَ وَ رَوَی الْوَشَّاءُ أَنَّ الْعُهْدَةَ فِی الْجُنُونِ وَحْدَهُ إِلَی سَنَةٍ</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5124814_417432637"/>
      <w:bookmarkStart w:id="797" w:name="_Toc349"/>
      <w:bookmarkEnd w:id="796"/>
      <w:r>
        <w:rPr>
          <w:rtl w:val="true"/>
        </w:rPr>
        <w:t>[</w:t>
      </w:r>
      <w:r>
        <w:rPr>
          <w:rtl w:val="true"/>
        </w:rPr>
        <w:t>رقم الحدیث الکلی</w:t>
      </w:r>
      <w:r>
        <w:rPr>
          <w:rtl w:val="true"/>
        </w:rPr>
        <w:t xml:space="preserve">: </w:t>
      </w:r>
      <w:r>
        <w:rPr/>
        <w:t>23237</w:t>
      </w:r>
      <w:r>
        <w:rPr>
          <w:rtl w:val="true"/>
        </w:rPr>
        <w:t xml:space="preserve"> - </w:t>
      </w:r>
      <w:r>
        <w:rPr>
          <w:rtl w:val="true"/>
        </w:rPr>
        <w:t>رقم الحدیث الباب</w:t>
      </w:r>
      <w:r>
        <w:rPr>
          <w:rtl w:val="true"/>
        </w:rPr>
        <w:t xml:space="preserve">: </w:t>
      </w:r>
      <w:r>
        <w:rPr/>
        <w:t>7</w:t>
      </w:r>
      <w:r>
        <w:rPr>
          <w:rtl w:val="true"/>
        </w:rPr>
        <w:t>]</w:t>
      </w:r>
      <w:bookmarkEnd w:id="797"/>
    </w:p>
    <w:p>
      <w:pPr>
        <w:pStyle w:val="BookText"/>
        <w:rPr/>
      </w:pPr>
      <w:r>
        <w:rPr>
          <w:rFonts w:eastAsia="Times New Roman" w:cs="Times New Roman" w:ascii="Times New Roman" w:hAnsi="Times New Roman"/>
          <w:color w:val="111111"/>
          <w:sz w:val="28"/>
          <w:szCs w:val="28"/>
          <w:lang w:val="en-US" w:bidi="en-US"/>
        </w:rPr>
        <w:t>23237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5"/>
      </w:r>
      <w:r>
        <w:rPr>
          <w:rFonts w:ascii="Amiri" w:hAnsi="Amiri" w:eastAsia="Amiri" w:cs="Amiri"/>
          <w:color w:val="111111"/>
          <w:sz w:val="28"/>
          <w:sz w:val="28"/>
          <w:szCs w:val="28"/>
          <w:rtl w:val="true"/>
          <w:lang w:bidi="ar-SA"/>
        </w:rPr>
        <w:t>مُحَمَّدُ بْنُ عَلِیِّ بْنِ الْحُسَیْنِ فِی الْخِصَالِ عَنْ مُحَمَّدِ بْنِ عَلِیٍّ مَاجِیلَوَیْهِ عَنْ مُحَمَّدِ بْنِ یَحْیَی عَنْ مُحَمَّدِ بْنِ أَحْمَدَ عَنْ مُحَمَّدِ بْنِ عِیسَی عَنِ ابْنِ فَضَّالٍ عَنْ أَبِی الْحَسَنِ الثَّانِی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أَرْبَعَةِ أَشْیَاءَ خِیَارُ سَنَةٍ الْجُنُونِ وَ الْجُذَامِ وَ الْبَرَصِ وَ الْقَرَنِ</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5124816_417432637"/>
      <w:bookmarkStart w:id="799" w:name="_Toc350"/>
      <w:bookmarkEnd w:id="798"/>
      <w:r>
        <w:rPr>
          <w:rtl w:val="true"/>
        </w:rPr>
        <w:t>[</w:t>
      </w:r>
      <w:r>
        <w:rPr>
          <w:rtl w:val="true"/>
        </w:rPr>
        <w:t>رقم الحدیث الکلی</w:t>
      </w:r>
      <w:r>
        <w:rPr>
          <w:rtl w:val="true"/>
        </w:rPr>
        <w:t xml:space="preserve">: </w:t>
      </w:r>
      <w:r>
        <w:rPr/>
        <w:t>23238</w:t>
      </w:r>
      <w:r>
        <w:rPr>
          <w:rtl w:val="true"/>
        </w:rPr>
        <w:t xml:space="preserve"> - </w:t>
      </w:r>
      <w:r>
        <w:rPr>
          <w:rtl w:val="true"/>
        </w:rPr>
        <w:t>رقم الحدیث الباب</w:t>
      </w:r>
      <w:r>
        <w:rPr>
          <w:rtl w:val="true"/>
        </w:rPr>
        <w:t xml:space="preserve">: </w:t>
      </w:r>
      <w:r>
        <w:rPr/>
        <w:t>8</w:t>
      </w:r>
      <w:r>
        <w:rPr>
          <w:rtl w:val="true"/>
        </w:rPr>
        <w:t>]</w:t>
      </w:r>
      <w:bookmarkEnd w:id="79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6"/>
      </w:r>
      <w:r>
        <w:rPr>
          <w:rFonts w:ascii="Amiri" w:hAnsi="Amiri" w:eastAsia="Amiri" w:cs="Amiri"/>
          <w:color w:val="111111"/>
          <w:sz w:val="28"/>
          <w:sz w:val="28"/>
          <w:szCs w:val="28"/>
          <w:rtl w:val="true"/>
          <w:lang w:bidi="ar-SA"/>
        </w:rPr>
        <w:t>مُحَمَّدُ بْنُ الْحَسَنِ بِإِسْنَادِهِ عَنْ مُحَمَّدِ بْنِ عَلِیِّ بْنِ مَحْبُوبٍ عَنْ عَلِیِّ بْنِ مُحَمَّدِ بْنِ یَحْیَی الْخَزَّازِ عَنِ الْحَسَنِ بْنِ عَلِیِّ بْنِ فَضَّالٍ عَنْ أَبِی إِسْحَاقَ عَنْ مُیَسِّرٍ عَنْ جَابِرٍ عَنِ الْهَیْثَمِ بْنِ عَبْدِ الْعَزِیزِ عَنْ شُرَیْحٍ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عَلِیّاً ع خَصْمَانِ فَقَالَ أَحَدُهُمَا إِنَّ هَذَا بَاعَنِی شَاةً تَأْکُلُ الذِّبَّانَ فَقَالَ یَا شُرَیْحُ لَبَنٌ طَیِّبٌ بِغَیْرِ عَلَفٍ قَالَ فَلَمْ یَرُدَّهَا</w:t>
      </w:r>
      <w:r>
        <w:rPr>
          <w:rFonts w:eastAsia="Amiri" w:cs="Amiri" w:ascii="Amiri" w:hAnsi="Amiri"/>
          <w:color w:val="111111"/>
          <w:sz w:val="28"/>
          <w:szCs w:val="28"/>
          <w:rtl w:val="true"/>
          <w:lang w:bidi="ar-SA"/>
        </w:rPr>
        <w:t xml:space="preserve">. </w:t>
      </w:r>
      <w:bookmarkStart w:id="800" w:name="pg12189_110856"/>
    </w:p>
    <w:p>
      <w:pPr>
        <w:pStyle w:val="BookText"/>
        <w:rPr/>
      </w:pPr>
      <w:bookmarkEnd w:id="80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60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1" w:name="__RefHeading___Toc5124818_417432637"/>
      <w:bookmarkStart w:id="802" w:name="_Toc351"/>
      <w:bookmarkEnd w:id="801"/>
      <w:r>
        <w:rPr/>
        <w:t>3</w:t>
      </w:r>
      <w:r>
        <w:rPr>
          <w:rtl w:val="true"/>
        </w:rPr>
        <w:t xml:space="preserve">- </w:t>
      </w:r>
      <w:r>
        <w:rPr>
          <w:rtl w:val="true"/>
        </w:rPr>
        <w:t>بَابُ أَنَّ مَنِ اشْتَرَی جَارِیَةً لَا تَحِیضُ فِی سِتَّةِ أَشْهُرٍ مِنْ غَیْرِ حَمْلٍ وَ لَا کِبَرٍ وَ لَا صِغَرٍ فَهُوَ عَیْبٌ تُرَدُّ مِنْهُ‌</w:t>
      </w:r>
      <w:bookmarkEnd w:id="802"/>
    </w:p>
    <w:p>
      <w:pPr>
        <w:pStyle w:val="Heading5"/>
        <w:numPr>
          <w:ilvl w:val="4"/>
          <w:numId w:val="1"/>
        </w:numPr>
        <w:rPr/>
      </w:pPr>
      <w:bookmarkStart w:id="803" w:name="__RefHeading___Toc5124820_417432637"/>
      <w:bookmarkStart w:id="804" w:name="_Toc352"/>
      <w:bookmarkEnd w:id="803"/>
      <w:r>
        <w:rPr>
          <w:rtl w:val="true"/>
        </w:rPr>
        <w:t>اشارة</w:t>
      </w:r>
      <w:bookmarkEnd w:id="804"/>
    </w:p>
    <w:p>
      <w:pPr>
        <w:pStyle w:val="BookText"/>
        <w:rPr/>
      </w:pPr>
      <w:r>
        <w:rPr>
          <w:rStyle w:val="FootnoteAnchor"/>
        </w:rPr>
        <w:footnoteReference w:id="60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اشْتَرَی جَارِیَةً لَا تَحِیضُ فِی سِتَّةِ أَشْهُرٍ مِنْ غَیْرِ حَمْلٍ وَ لَا کِبَرٍ وَ لَا صِغَرٍ فَهُوَ عَیْبٌ تُرَدُّ مِنْهُ</w:t>
      </w:r>
    </w:p>
    <w:p>
      <w:pPr>
        <w:pStyle w:val="Heading5"/>
        <w:numPr>
          <w:ilvl w:val="4"/>
          <w:numId w:val="1"/>
        </w:numPr>
        <w:rPr/>
      </w:pPr>
      <w:bookmarkStart w:id="805" w:name="__RefHeading___Toc5124822_417432637"/>
      <w:bookmarkStart w:id="806" w:name="_Toc353"/>
      <w:bookmarkEnd w:id="805"/>
      <w:r>
        <w:rPr>
          <w:rtl w:val="true"/>
        </w:rPr>
        <w:t>[</w:t>
      </w:r>
      <w:r>
        <w:rPr>
          <w:rtl w:val="true"/>
        </w:rPr>
        <w:t>رقم الحدیث الکلی</w:t>
      </w:r>
      <w:r>
        <w:rPr>
          <w:rtl w:val="true"/>
        </w:rPr>
        <w:t xml:space="preserve">: </w:t>
      </w:r>
      <w:r>
        <w:rPr/>
        <w:t>23239</w:t>
      </w:r>
      <w:r>
        <w:rPr>
          <w:rtl w:val="true"/>
        </w:rPr>
        <w:t xml:space="preserve"> - </w:t>
      </w:r>
      <w:r>
        <w:rPr>
          <w:rtl w:val="true"/>
        </w:rPr>
        <w:t>رقم الحدیث الباب</w:t>
      </w:r>
      <w:r>
        <w:rPr>
          <w:rtl w:val="true"/>
        </w:rPr>
        <w:t xml:space="preserve">: </w:t>
      </w:r>
      <w:r>
        <w:rPr/>
        <w:t>1</w:t>
      </w:r>
      <w:r>
        <w:rPr>
          <w:rtl w:val="true"/>
        </w:rPr>
        <w:t>]</w:t>
      </w:r>
      <w:bookmarkEnd w:id="806"/>
    </w:p>
    <w:p>
      <w:pPr>
        <w:pStyle w:val="BookText"/>
        <w:rPr/>
      </w:pPr>
      <w:r>
        <w:rPr>
          <w:rFonts w:eastAsia="Times New Roman" w:cs="Times New Roman" w:ascii="Times New Roman" w:hAnsi="Times New Roman"/>
          <w:color w:val="111111"/>
          <w:sz w:val="28"/>
          <w:szCs w:val="28"/>
          <w:lang w:val="en-US" w:bidi="en-US"/>
        </w:rPr>
        <w:t>23239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0"/>
      </w:r>
      <w:r>
        <w:rPr>
          <w:rFonts w:ascii="Amiri" w:hAnsi="Amiri" w:eastAsia="Amiri" w:cs="Amiri"/>
          <w:color w:val="111111"/>
          <w:sz w:val="28"/>
          <w:sz w:val="28"/>
          <w:szCs w:val="28"/>
          <w:rtl w:val="true"/>
          <w:lang w:bidi="ar-SA"/>
        </w:rPr>
        <w:t>مُحَمَّدُ بْنُ یَعْقُوبَ عَنْ عِدَّةٍ مِنْ أَصْحَابِنَا عَنْ سَهْلِ بْنِ زِیَادٍ وَ أَحْمَدَ بْنِ مُحَمَّدٍ جَمِیعاً عَنِ ابْنِ مَحْبُوبٍ عَنْ مَالِکِ بْنِ عَطِیَّةَ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اشْتَرَی جَارِیَةً مُدْرِکَةً فَلَمْ تَحِضْ عِنْدَهُ حَتَّی مَضَی لَهَا سِتَّةُ أَشْهُرٍ وَ لَیْسَ بِهَا حَمْلٌ فَقَالَ إِنْ کَانَ مِثْلُهَا تَحِیضُ وَ لَمْ یَکُنْ ذَلِکَ مِنْ کِبَرٍ فَهَذَا عَیْبٌ تُرَدُّ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وَ رَوَاهُ الشَّیْخُ کَذَلِکَ </w:t>
      </w:r>
      <w:r>
        <w:rPr>
          <w:rStyle w:val="FootnoteAnchor"/>
          <w:rtl w:val="true"/>
        </w:rPr>
        <w:footnoteReference w:id="61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مُحَمَّدِ بْنِ یَحْیَی عَنْ أَحْمَدَ بْنِ مُحَمَّدٍ عَنِ ابْنِ مَحْبُوبٍ مِثْلَهُ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bookmarkStart w:id="807" w:name="pg12189_110857"/>
    </w:p>
    <w:p>
      <w:pPr>
        <w:pStyle w:val="Heading4"/>
        <w:numPr>
          <w:ilvl w:val="3"/>
          <w:numId w:val="1"/>
        </w:numPr>
        <w:rPr/>
      </w:pPr>
      <w:bookmarkStart w:id="808" w:name="__RefHeading___Toc5124824_417432637"/>
      <w:bookmarkStart w:id="809" w:name="_Toc354"/>
      <w:bookmarkEnd w:id="807"/>
      <w:bookmarkEnd w:id="808"/>
      <w:r>
        <w:rPr/>
        <w:t>4</w:t>
      </w:r>
      <w:r>
        <w:rPr>
          <w:rtl w:val="true"/>
        </w:rPr>
        <w:t xml:space="preserve">- </w:t>
      </w:r>
      <w:r>
        <w:rPr>
          <w:rtl w:val="true"/>
        </w:rPr>
        <w:t>بَابُ أَنَّ مَنِ اشْتَرَی جَارِیَةً فَوَطِئَهَا ثُمَّ ظَهَرَ بِهَا عَیْبٌ غَیْرُ الْحَبَلِ لَمْ یَکُنْ لَهُ الرَّدُّ بَلِ الْأَرْشُ‌</w:t>
      </w:r>
      <w:bookmarkEnd w:id="809"/>
    </w:p>
    <w:p>
      <w:pPr>
        <w:pStyle w:val="Heading5"/>
        <w:numPr>
          <w:ilvl w:val="4"/>
          <w:numId w:val="1"/>
        </w:numPr>
        <w:rPr/>
      </w:pPr>
      <w:bookmarkStart w:id="810" w:name="__RefHeading___Toc5124826_417432637"/>
      <w:bookmarkStart w:id="811" w:name="_Toc355"/>
      <w:bookmarkEnd w:id="810"/>
      <w:r>
        <w:rPr>
          <w:rtl w:val="true"/>
        </w:rPr>
        <w:t>اشارة</w:t>
      </w:r>
      <w:bookmarkEnd w:id="811"/>
    </w:p>
    <w:p>
      <w:pPr>
        <w:pStyle w:val="BookText"/>
        <w:rPr/>
      </w:pPr>
      <w:r>
        <w:rPr>
          <w:rStyle w:val="FootnoteAnchor"/>
        </w:rPr>
        <w:footnoteReference w:id="614"/>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اشْتَرَی جَارِیَةً فَوَطِئَهَا ثُمَّ ظَهَرَ بِهَا عَیْبٌ غَیْرُ الْحَبَلِ لَمْ یَکُنْ لَهُ الرَّدُّ بَلِ الْأَرْشُ</w:t>
      </w:r>
    </w:p>
    <w:p>
      <w:pPr>
        <w:pStyle w:val="Heading5"/>
        <w:numPr>
          <w:ilvl w:val="4"/>
          <w:numId w:val="1"/>
        </w:numPr>
        <w:rPr/>
      </w:pPr>
      <w:bookmarkStart w:id="812" w:name="__RefHeading___Toc5124828_417432637"/>
      <w:bookmarkStart w:id="813" w:name="_Toc356"/>
      <w:bookmarkEnd w:id="812"/>
      <w:r>
        <w:rPr>
          <w:rtl w:val="true"/>
        </w:rPr>
        <w:t>[</w:t>
      </w:r>
      <w:r>
        <w:rPr>
          <w:rtl w:val="true"/>
        </w:rPr>
        <w:t>رقم الحدیث الکلی</w:t>
      </w:r>
      <w:r>
        <w:rPr>
          <w:rtl w:val="true"/>
        </w:rPr>
        <w:t xml:space="preserve">: </w:t>
      </w:r>
      <w:r>
        <w:rPr/>
        <w:t>23240</w:t>
      </w:r>
      <w:r>
        <w:rPr>
          <w:rtl w:val="true"/>
        </w:rPr>
        <w:t xml:space="preserve"> - </w:t>
      </w:r>
      <w:r>
        <w:rPr>
          <w:rtl w:val="true"/>
        </w:rPr>
        <w:t>رقم الحدیث الباب</w:t>
      </w:r>
      <w:r>
        <w:rPr>
          <w:rtl w:val="true"/>
        </w:rPr>
        <w:t xml:space="preserve">: </w:t>
      </w:r>
      <w:r>
        <w:rPr/>
        <w:t>1</w:t>
      </w:r>
      <w:r>
        <w:rPr>
          <w:rtl w:val="true"/>
        </w:rPr>
        <w:t>]</w:t>
      </w:r>
      <w:bookmarkEnd w:id="813"/>
    </w:p>
    <w:p>
      <w:pPr>
        <w:pStyle w:val="BookText"/>
        <w:rPr/>
      </w:pPr>
      <w:r>
        <w:rPr>
          <w:rFonts w:eastAsia="Times New Roman" w:cs="Times New Roman" w:ascii="Times New Roman" w:hAnsi="Times New Roman"/>
          <w:color w:val="111111"/>
          <w:sz w:val="28"/>
          <w:szCs w:val="28"/>
          <w:lang w:val="en-US" w:bidi="en-US"/>
        </w:rPr>
        <w:t>23240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5"/>
      </w:r>
      <w:r>
        <w:rPr>
          <w:rFonts w:ascii="Amiri" w:hAnsi="Amiri" w:eastAsia="Amiri" w:cs="Amiri"/>
          <w:color w:val="111111"/>
          <w:sz w:val="28"/>
          <w:sz w:val="28"/>
          <w:szCs w:val="28"/>
          <w:rtl w:val="true"/>
          <w:lang w:bidi="ar-SA"/>
        </w:rPr>
        <w:t>مُحَمَّدُ بْنُ یَعْقُوبَ عَنْ عِدَّةٍ مِنْ أَصْحَابِنَا عَنْ سَهْلِ بْنِ زِیَادٍ وَ أَحْمَدَ بْنِ مُحَمَّدٍ جَمِیعاً عَنِ ابْنِ مَحْبُوبٍ عَنِ ابْنِ سِنَانٍ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لَا تُرَدَّ الَّتِی لَیْسَتْ بِحُبْلَی إِذَا وَطِئَهَا صَاحِبُهَا وَ یُوضَعُ عَنْهُ مِنْ ثَمَنِهَا بِقَدْرِ عَیْبٍ إِنْ کَانَ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4" w:name="__RefHeading___Toc5124830_417432637"/>
      <w:bookmarkStart w:id="815" w:name="_Toc357"/>
      <w:bookmarkEnd w:id="814"/>
      <w:r>
        <w:rPr>
          <w:rtl w:val="true"/>
        </w:rPr>
        <w:t>[</w:t>
      </w:r>
      <w:r>
        <w:rPr>
          <w:rtl w:val="true"/>
        </w:rPr>
        <w:t>رقم الحدیث الکلی</w:t>
      </w:r>
      <w:r>
        <w:rPr>
          <w:rtl w:val="true"/>
        </w:rPr>
        <w:t xml:space="preserve">: </w:t>
      </w:r>
      <w:r>
        <w:rPr/>
        <w:t>23241</w:t>
      </w:r>
      <w:r>
        <w:rPr>
          <w:rtl w:val="true"/>
        </w:rPr>
        <w:t xml:space="preserve"> - </w:t>
      </w:r>
      <w:r>
        <w:rPr>
          <w:rtl w:val="true"/>
        </w:rPr>
        <w:t>رقم الحدیث الباب</w:t>
      </w:r>
      <w:r>
        <w:rPr>
          <w:rtl w:val="true"/>
        </w:rPr>
        <w:t xml:space="preserve">: </w:t>
      </w:r>
      <w:r>
        <w:rPr/>
        <w:t>2</w:t>
      </w:r>
      <w:r>
        <w:rPr>
          <w:rtl w:val="true"/>
        </w:rPr>
        <w:t>]</w:t>
      </w:r>
      <w:bookmarkEnd w:id="815"/>
    </w:p>
    <w:p>
      <w:pPr>
        <w:pStyle w:val="BookText"/>
        <w:rPr/>
      </w:pPr>
      <w:r>
        <w:rPr>
          <w:rFonts w:eastAsia="Times New Roman" w:cs="Times New Roman" w:ascii="Times New Roman" w:hAnsi="Times New Roman"/>
          <w:color w:val="111111"/>
          <w:sz w:val="28"/>
          <w:szCs w:val="28"/>
          <w:lang w:val="en-US" w:bidi="en-US"/>
        </w:rPr>
        <w:t>23241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7"/>
      </w:r>
      <w:r>
        <w:rPr>
          <w:rFonts w:ascii="Amiri" w:hAnsi="Amiri" w:eastAsia="Amiri" w:cs="Amiri"/>
          <w:color w:val="111111"/>
          <w:sz w:val="28"/>
          <w:sz w:val="28"/>
          <w:szCs w:val="28"/>
          <w:rtl w:val="true"/>
          <w:lang w:bidi="ar-SA"/>
        </w:rPr>
        <w:t>وَ عَنْ مُحَمَّدِ بْنِ یَحْیَی عَنْ أَحْمَدَ بْنِ مُحَمَّدٍ عَنْ مُحَمَّدِ بْنِ یَحْیَی عَنْ طَلْحَةَ بْنِ 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رَجُلٍ اشْتَرَی جَارِیَةً فَوَطِئَهَا ثُمَّ وَجَدَ فِیهَا عَیْباً قَالَ تُقَوَّمُ وَ هِیَ صَحِیحَةٌ وَ تُقَوَّمُ وَ بِهَا الدَّاءُ ثُمَّ یَرُدُّ الْبَائِعُ عَلَی الْمُبْتَاعِ فَضْلَ مَا بَیْنَ الصِّحَّةِ وَ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6" w:name="__RefHeading___Toc5124832_417432637"/>
      <w:bookmarkStart w:id="817" w:name="_Toc358"/>
      <w:bookmarkEnd w:id="816"/>
      <w:r>
        <w:rPr>
          <w:rtl w:val="true"/>
        </w:rPr>
        <w:t>[</w:t>
      </w:r>
      <w:r>
        <w:rPr>
          <w:rtl w:val="true"/>
        </w:rPr>
        <w:t>رقم الحدیث الکلی</w:t>
      </w:r>
      <w:r>
        <w:rPr>
          <w:rtl w:val="true"/>
        </w:rPr>
        <w:t xml:space="preserve">: </w:t>
      </w:r>
      <w:r>
        <w:rPr/>
        <w:t>23242</w:t>
      </w:r>
      <w:r>
        <w:rPr>
          <w:rtl w:val="true"/>
        </w:rPr>
        <w:t xml:space="preserve"> - </w:t>
      </w:r>
      <w:r>
        <w:rPr>
          <w:rtl w:val="true"/>
        </w:rPr>
        <w:t>رقم الحدیث الباب</w:t>
      </w:r>
      <w:r>
        <w:rPr>
          <w:rtl w:val="true"/>
        </w:rPr>
        <w:t xml:space="preserve">: </w:t>
      </w:r>
      <w:r>
        <w:rPr/>
        <w:t>3</w:t>
      </w:r>
      <w:r>
        <w:rPr>
          <w:rtl w:val="true"/>
        </w:rPr>
        <w:t>]</w:t>
      </w:r>
      <w:bookmarkEnd w:id="81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9"/>
      </w:r>
      <w:r>
        <w:rPr>
          <w:rFonts w:ascii="Amiri" w:hAnsi="Amiri" w:eastAsia="Amiri" w:cs="Amiri"/>
          <w:color w:val="111111"/>
          <w:sz w:val="28"/>
          <w:sz w:val="28"/>
          <w:szCs w:val="28"/>
          <w:rtl w:val="true"/>
          <w:lang w:bidi="ar-SA"/>
        </w:rPr>
        <w:t xml:space="preserve">وَ عَنْهُ عَنْ مُحَمَّدِ بْنِ الْحُسَیْنِ عَنْ صَفْوَانَ عَنْ مَنْصُورِ بْنِ حَازِمٍ عَنْ أَبِی عَبْدِ اللَّهِ ع فِی رَجُلٍ اشْتَرَی جَارِیَةً فَوَقَعَ </w:t>
      </w:r>
      <w:bookmarkStart w:id="818" w:name="pg12189_110858"/>
    </w:p>
    <w:p>
      <w:pPr>
        <w:pStyle w:val="BookText"/>
        <w:rPr/>
      </w:pPr>
      <w:bookmarkEnd w:id="818"/>
      <w:r>
        <w:rPr>
          <w:rFonts w:ascii="Amiri" w:hAnsi="Amiri" w:eastAsia="Amiri" w:cs="Amiri"/>
          <w:color w:val="111111"/>
          <w:sz w:val="28"/>
          <w:sz w:val="28"/>
          <w:szCs w:val="28"/>
          <w:rtl w:val="true"/>
          <w:lang w:bidi="ar-SA"/>
        </w:rPr>
        <w:t xml:space="preserve">عَلَیْهَا قَالَ إِنْ وَجَدَ بِهَا عَیْباً فَلَیْسَ لَهُ أَنْ یَرُدَّهَا وَ لَکِنْ یُرَدُّ عَلَیْهِ بِقِیمَةِ </w:t>
      </w:r>
      <w:r>
        <w:rPr>
          <w:rStyle w:val="FootnoteAnchor"/>
          <w:rtl w:val="true"/>
        </w:rPr>
        <w:footnoteReference w:id="620"/>
      </w:r>
      <w:r>
        <w:rPr>
          <w:rFonts w:ascii="Amiri" w:hAnsi="Amiri" w:eastAsia="Amiri" w:cs="Amiri"/>
          <w:color w:val="111111"/>
          <w:sz w:val="28"/>
          <w:sz w:val="28"/>
          <w:szCs w:val="28"/>
          <w:rtl w:val="true"/>
          <w:lang w:bidi="ar-SA"/>
        </w:rPr>
        <w:t>مَا نَقَصَهَا الْعَیْبُ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عَلِیٍّ ع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صَفْوَانَ بْنِ یَحْیَی مِثْلَهُ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9" w:name="__RefHeading___Toc5124834_417432637"/>
      <w:bookmarkStart w:id="820" w:name="_Toc359"/>
      <w:bookmarkEnd w:id="819"/>
      <w:r>
        <w:rPr>
          <w:rtl w:val="true"/>
        </w:rPr>
        <w:t>[</w:t>
      </w:r>
      <w:r>
        <w:rPr>
          <w:rtl w:val="true"/>
        </w:rPr>
        <w:t>رقم الحدیث الکلی</w:t>
      </w:r>
      <w:r>
        <w:rPr>
          <w:rtl w:val="true"/>
        </w:rPr>
        <w:t xml:space="preserve">: </w:t>
      </w:r>
      <w:r>
        <w:rPr/>
        <w:t>23243</w:t>
      </w:r>
      <w:r>
        <w:rPr>
          <w:rtl w:val="true"/>
        </w:rPr>
        <w:t xml:space="preserve"> - </w:t>
      </w:r>
      <w:r>
        <w:rPr>
          <w:rtl w:val="true"/>
        </w:rPr>
        <w:t>رقم الحدیث الباب</w:t>
      </w:r>
      <w:r>
        <w:rPr>
          <w:rtl w:val="true"/>
        </w:rPr>
        <w:t xml:space="preserve">: </w:t>
      </w:r>
      <w:r>
        <w:rPr/>
        <w:t>4</w:t>
      </w:r>
      <w:r>
        <w:rPr>
          <w:rtl w:val="true"/>
        </w:rPr>
        <w:t>]</w:t>
      </w:r>
      <w:bookmarkEnd w:id="820"/>
    </w:p>
    <w:p>
      <w:pPr>
        <w:pStyle w:val="BookText"/>
        <w:rPr/>
      </w:pPr>
      <w:r>
        <w:rPr>
          <w:rFonts w:eastAsia="Times New Roman" w:cs="Times New Roman" w:ascii="Times New Roman" w:hAnsi="Times New Roman"/>
          <w:color w:val="111111"/>
          <w:sz w:val="28"/>
          <w:szCs w:val="28"/>
          <w:lang w:val="en-US" w:bidi="en-US"/>
        </w:rPr>
        <w:t>23243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2"/>
      </w:r>
      <w:r>
        <w:rPr>
          <w:rFonts w:ascii="Amiri" w:hAnsi="Amiri" w:eastAsia="Amiri" w:cs="Amiri"/>
          <w:color w:val="111111"/>
          <w:sz w:val="28"/>
          <w:sz w:val="28"/>
          <w:szCs w:val="28"/>
          <w:rtl w:val="true"/>
          <w:lang w:bidi="ar-SA"/>
        </w:rPr>
        <w:t>وَ عَنْهُ عَنْ مُحَمَّدِ بْنِ الْحُسَیْنِ عَنْ عَلِیِّ بْنِ الْحَکَمِ عَنِ الْعَلَاءِ عَنْ مُحَمَّدِ بْنِ مُسْلِمٍ عَنْ أَحَدِهِمَا ع أَنَّهُ سَأَلَ عَنِ الرَّجُلِ یَبْتَاعُ الْجَارِیَةَ فَیَقَعُ عَلَیْهَا ثُمَّ یَجِدُ بِهَا عَیْباً بَعْدَ ذَلِکَ قَالَ لَا یَرُدُّهَا عَلَی صَاحِبِهَا وَ لَکِنْ تُقَوَّمُ مَا بَیْنِ الْعَیْبِ وَ الصِّحَّةِ فَیُرَدُّ عَلَی الْمُبْتَاعِ مَعَاذَ اللَّهِ أَنْ یَجْعَلَ لَهَا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صَفْوَانَ عَنْ مُحَمَّدِ بْنِ مُسْلِمٍ مِثْلَهُ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1" w:name="__RefHeading___Toc5124836_417432637"/>
      <w:bookmarkStart w:id="822" w:name="_Toc360"/>
      <w:bookmarkEnd w:id="821"/>
      <w:r>
        <w:rPr>
          <w:rtl w:val="true"/>
        </w:rPr>
        <w:t>[</w:t>
      </w:r>
      <w:r>
        <w:rPr>
          <w:rtl w:val="true"/>
        </w:rPr>
        <w:t>رقم الحدیث الکلی</w:t>
      </w:r>
      <w:r>
        <w:rPr>
          <w:rtl w:val="true"/>
        </w:rPr>
        <w:t xml:space="preserve">: </w:t>
      </w:r>
      <w:r>
        <w:rPr/>
        <w:t>23244</w:t>
      </w:r>
      <w:r>
        <w:rPr>
          <w:rtl w:val="true"/>
        </w:rPr>
        <w:t xml:space="preserve"> - </w:t>
      </w:r>
      <w:r>
        <w:rPr>
          <w:rtl w:val="true"/>
        </w:rPr>
        <w:t>رقم الحدیث الباب</w:t>
      </w:r>
      <w:r>
        <w:rPr>
          <w:rtl w:val="true"/>
        </w:rPr>
        <w:t xml:space="preserve">: </w:t>
      </w:r>
      <w:r>
        <w:rPr/>
        <w:t>5</w:t>
      </w:r>
      <w:r>
        <w:rPr>
          <w:rtl w:val="true"/>
        </w:rPr>
        <w:t>]</w:t>
      </w:r>
      <w:bookmarkEnd w:id="822"/>
    </w:p>
    <w:p>
      <w:pPr>
        <w:pStyle w:val="BookText"/>
        <w:rPr/>
      </w:pPr>
      <w:r>
        <w:rPr>
          <w:rFonts w:eastAsia="Times New Roman" w:cs="Times New Roman" w:ascii="Times New Roman" w:hAnsi="Times New Roman"/>
          <w:color w:val="111111"/>
          <w:sz w:val="28"/>
          <w:szCs w:val="28"/>
          <w:lang w:val="en-US" w:bidi="en-US"/>
        </w:rPr>
        <w:t>23244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4"/>
      </w:r>
      <w:r>
        <w:rPr>
          <w:rFonts w:ascii="Amiri" w:hAnsi="Amiri" w:eastAsia="Amiri" w:cs="Amiri"/>
          <w:color w:val="111111"/>
          <w:sz w:val="28"/>
          <w:sz w:val="28"/>
          <w:szCs w:val="28"/>
          <w:rtl w:val="true"/>
          <w:lang w:bidi="ar-SA"/>
        </w:rPr>
        <w:t>وَ عَنِ الْحُسَیْنِ بْنِ مُحَمَّدٍ عَنْ مُعَلَّی بْنِ مُحَمَّدٍ عَنِ الْحَسَنِ بْنِ عَلِیٍّ عَنْ أَبَانٍ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 لَا یَرُدُّ الَّتِی لَیْسَتْ بِحُبْلَی إِذَا وَطِئَهَا وَ کَانَ یَضَعُ لَهُ مِنْ ثَمَنِهَا بِقَدْرِ عَیْبِهَا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فَضَالَةَ عَنْ أَبَانٍ مِثْلَهُ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bookmarkStart w:id="823" w:name="pg12189_110859"/>
    </w:p>
    <w:p>
      <w:pPr>
        <w:pStyle w:val="Heading5"/>
        <w:numPr>
          <w:ilvl w:val="4"/>
          <w:numId w:val="1"/>
        </w:numPr>
        <w:rPr/>
      </w:pPr>
      <w:bookmarkStart w:id="824" w:name="__RefHeading___Toc5124838_417432637"/>
      <w:bookmarkStart w:id="825" w:name="_Toc361"/>
      <w:bookmarkEnd w:id="823"/>
      <w:bookmarkEnd w:id="824"/>
      <w:r>
        <w:rPr>
          <w:rtl w:val="true"/>
        </w:rPr>
        <w:t>[</w:t>
      </w:r>
      <w:r>
        <w:rPr>
          <w:rtl w:val="true"/>
        </w:rPr>
        <w:t>رقم الحدیث الکلی</w:t>
      </w:r>
      <w:r>
        <w:rPr>
          <w:rtl w:val="true"/>
        </w:rPr>
        <w:t xml:space="preserve">: </w:t>
      </w:r>
      <w:r>
        <w:rPr/>
        <w:t>23245</w:t>
      </w:r>
      <w:r>
        <w:rPr>
          <w:rtl w:val="true"/>
        </w:rPr>
        <w:t xml:space="preserve"> - </w:t>
      </w:r>
      <w:r>
        <w:rPr>
          <w:rtl w:val="true"/>
        </w:rPr>
        <w:t>رقم الحدیث الباب</w:t>
      </w:r>
      <w:r>
        <w:rPr>
          <w:rtl w:val="true"/>
        </w:rPr>
        <w:t xml:space="preserve">: </w:t>
      </w:r>
      <w:r>
        <w:rPr/>
        <w:t>6</w:t>
      </w:r>
      <w:r>
        <w:rPr>
          <w:rtl w:val="true"/>
        </w:rPr>
        <w:t>]</w:t>
      </w:r>
      <w:bookmarkEnd w:id="825"/>
    </w:p>
    <w:p>
      <w:pPr>
        <w:pStyle w:val="BookText"/>
        <w:rPr/>
      </w:pPr>
      <w:r>
        <w:rPr>
          <w:rFonts w:eastAsia="Times New Roman" w:cs="Times New Roman" w:ascii="Times New Roman" w:hAnsi="Times New Roman"/>
          <w:color w:val="111111"/>
          <w:sz w:val="28"/>
          <w:szCs w:val="28"/>
          <w:lang w:val="en-US" w:bidi="en-US"/>
        </w:rPr>
        <w:t>23245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6"/>
      </w:r>
      <w:r>
        <w:rPr>
          <w:rFonts w:ascii="Amiri" w:hAnsi="Amiri" w:eastAsia="Amiri" w:cs="Amiri"/>
          <w:color w:val="111111"/>
          <w:sz w:val="28"/>
          <w:sz w:val="28"/>
          <w:szCs w:val="28"/>
          <w:rtl w:val="true"/>
          <w:lang w:bidi="ar-SA"/>
        </w:rPr>
        <w:t>وَ عَنْهُ عَنِ الْقَاسِمِ بْنِ مُحَمَّدٍ عَنْ أَبَانٍ عَنْ عَبْدِ الرَّحْمَنِ بْنِ أَبِی عَبْدِ اللَّهِ قَالَ سَمِعْتُ أَبَا عَبْدِ اللَّهِ ع یَقُولُ أَیُّمَا رَجُلٍ اشْتَرَی جَارِیَةً فَوَقَعَ عَلَیْهَا فَوَجَدَ بِهَا عَیْباً لَمْ یَرُدَّهَا وَ رَدَّ الْبَائِعُ عَلَیْهِ قِیمَةَ الْعَیْبِ</w:t>
      </w:r>
      <w:r>
        <w:rPr>
          <w:rFonts w:eastAsia="Amiri" w:cs="Amiri" w:ascii="Amiri" w:hAnsi="Amiri"/>
          <w:color w:val="111111"/>
          <w:sz w:val="28"/>
          <w:szCs w:val="28"/>
          <w:rtl w:val="true"/>
          <w:lang w:bidi="ar-SA"/>
        </w:rPr>
        <w:t>.</w:t>
      </w:r>
    </w:p>
    <w:p>
      <w:pPr>
        <w:pStyle w:val="Heading5"/>
        <w:numPr>
          <w:ilvl w:val="4"/>
          <w:numId w:val="1"/>
        </w:numPr>
        <w:rPr/>
      </w:pPr>
      <w:bookmarkStart w:id="826" w:name="__RefHeading___Toc5124840_417432637"/>
      <w:bookmarkStart w:id="827" w:name="_Toc362"/>
      <w:bookmarkEnd w:id="826"/>
      <w:r>
        <w:rPr>
          <w:rtl w:val="true"/>
        </w:rPr>
        <w:t>[</w:t>
      </w:r>
      <w:r>
        <w:rPr>
          <w:rtl w:val="true"/>
        </w:rPr>
        <w:t>رقم الحدیث الکلی</w:t>
      </w:r>
      <w:r>
        <w:rPr>
          <w:rtl w:val="true"/>
        </w:rPr>
        <w:t xml:space="preserve">: </w:t>
      </w:r>
      <w:r>
        <w:rPr/>
        <w:t>23246</w:t>
      </w:r>
      <w:r>
        <w:rPr>
          <w:rtl w:val="true"/>
        </w:rPr>
        <w:t xml:space="preserve"> - </w:t>
      </w:r>
      <w:r>
        <w:rPr>
          <w:rtl w:val="true"/>
        </w:rPr>
        <w:t>رقم الحدیث الباب</w:t>
      </w:r>
      <w:r>
        <w:rPr>
          <w:rtl w:val="true"/>
        </w:rPr>
        <w:t xml:space="preserve">: </w:t>
      </w:r>
      <w:r>
        <w:rPr/>
        <w:t>7</w:t>
      </w:r>
      <w:r>
        <w:rPr>
          <w:rtl w:val="true"/>
        </w:rPr>
        <w:t>]</w:t>
      </w:r>
      <w:bookmarkEnd w:id="827"/>
    </w:p>
    <w:p>
      <w:pPr>
        <w:pStyle w:val="BookText"/>
        <w:rPr/>
      </w:pPr>
      <w:r>
        <w:rPr>
          <w:rFonts w:eastAsia="Times New Roman" w:cs="Times New Roman" w:ascii="Times New Roman" w:hAnsi="Times New Roman"/>
          <w:color w:val="111111"/>
          <w:sz w:val="28"/>
          <w:szCs w:val="28"/>
          <w:lang w:val="en-US" w:bidi="en-US"/>
        </w:rPr>
        <w:t>23246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7"/>
      </w:r>
      <w:r>
        <w:rPr>
          <w:rFonts w:ascii="Amiri" w:hAnsi="Amiri" w:eastAsia="Amiri" w:cs="Amiri"/>
          <w:color w:val="111111"/>
          <w:sz w:val="28"/>
          <w:sz w:val="28"/>
          <w:szCs w:val="28"/>
          <w:rtl w:val="true"/>
          <w:lang w:bidi="ar-SA"/>
        </w:rPr>
        <w:t>وَ عَنْهُ عَنْ حَمَّادِ بْنِ عِیسَی قَالَ سَمِعْتُ أَبَا عَبْدِ اللَّهِ ع یَقُولُ قَالَ عَلِیُّ بْنُ الْحُسَیْنِ ع کَانَ الْقَضَاءُ الْأَوَّلُ فِی الرَّجُلِ إِذَا اشْتَرَی الْأَمَةَ فَوَطِئَهَا ثُمَّ ظَهَرَ عَلَی عَیْبٍ أَنَّ الْبَیْعَ لَازِمٌ وَ لَهُ أَرْشُ الْعَیْبِ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مُحَمَّدِ بْنِ عِیسَی وَ الْحَسَنِ بْنِ ظَرِیفٍ وَ عَلِیِّ بْنِ إِسْمَاعِیلَ کُلِّهِمْ عَنْ حَمَّادِ بْنِ عِیسَی مِثْلَهُ إِلَّا أَنَّهُ قَالَ إِنَّ الْبَیْعَ لَازِمٌ لَا یَرُدُّهَا وَ یَأْخُذُ أَرْشَ الْعَیْبِ </w:t>
      </w:r>
      <w:r>
        <w:rPr>
          <w:rStyle w:val="FootnoteAnchor"/>
          <w:rtl w:val="true"/>
        </w:rPr>
        <w:footnoteReference w:id="628"/>
      </w:r>
    </w:p>
    <w:p>
      <w:pPr>
        <w:pStyle w:val="Heading5"/>
        <w:numPr>
          <w:ilvl w:val="4"/>
          <w:numId w:val="1"/>
        </w:numPr>
        <w:rPr/>
      </w:pPr>
      <w:bookmarkStart w:id="828" w:name="__RefHeading___Toc5124842_417432637"/>
      <w:bookmarkStart w:id="829" w:name="_Toc363"/>
      <w:bookmarkEnd w:id="828"/>
      <w:r>
        <w:rPr>
          <w:rtl w:val="true"/>
        </w:rPr>
        <w:t>[</w:t>
      </w:r>
      <w:r>
        <w:rPr>
          <w:rtl w:val="true"/>
        </w:rPr>
        <w:t>رقم الحدیث الکلی</w:t>
      </w:r>
      <w:r>
        <w:rPr>
          <w:rtl w:val="true"/>
        </w:rPr>
        <w:t xml:space="preserve">: </w:t>
      </w:r>
      <w:r>
        <w:rPr/>
        <w:t>23247</w:t>
      </w:r>
      <w:r>
        <w:rPr>
          <w:rtl w:val="true"/>
        </w:rPr>
        <w:t xml:space="preserve"> - </w:t>
      </w:r>
      <w:r>
        <w:rPr>
          <w:rtl w:val="true"/>
        </w:rPr>
        <w:t>رقم الحدیث الباب</w:t>
      </w:r>
      <w:r>
        <w:rPr>
          <w:rtl w:val="true"/>
        </w:rPr>
        <w:t xml:space="preserve">: </w:t>
      </w:r>
      <w:r>
        <w:rPr/>
        <w:t>8</w:t>
      </w:r>
      <w:r>
        <w:rPr>
          <w:rtl w:val="true"/>
        </w:rPr>
        <w:t>]</w:t>
      </w:r>
      <w:bookmarkEnd w:id="829"/>
    </w:p>
    <w:p>
      <w:pPr>
        <w:pStyle w:val="BookText"/>
        <w:rPr/>
      </w:pPr>
      <w:r>
        <w:rPr>
          <w:rFonts w:eastAsia="Times New Roman" w:cs="Times New Roman" w:ascii="Times New Roman" w:hAnsi="Times New Roman"/>
          <w:color w:val="111111"/>
          <w:sz w:val="28"/>
          <w:szCs w:val="28"/>
          <w:lang w:val="en-US" w:bidi="en-US"/>
        </w:rPr>
        <w:t>23247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9"/>
      </w:r>
      <w:r>
        <w:rPr>
          <w:rFonts w:ascii="Amiri" w:hAnsi="Amiri" w:eastAsia="Amiri" w:cs="Amiri"/>
          <w:color w:val="111111"/>
          <w:sz w:val="28"/>
          <w:sz w:val="28"/>
          <w:szCs w:val="28"/>
          <w:rtl w:val="true"/>
          <w:lang w:bidi="ar-SA"/>
        </w:rPr>
        <w:t>مُحَمَّدُ بْنُ عَلِیِّ بْنِ الْحُسَیْنِ بِإِسْنَادِهِ عَنْ مُحَمَّدِ بْنِ مُیَسِّرٍ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 لَا یَرُدُّ الْجَارِیَةَ بِعَیْبٍ إِذَا وُطِئَتْ وَ لَکِنْ یَرْجِعُ بِقِیمَةِ الْعَیْبِ وَ کَانَ عَلِیٌّ ع یَقُولُ مَعَاذَ اللَّهِ أَنْ أَجْعَلَ لَهَا أَجْراً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3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830" w:name="pg12189_110860"/>
    </w:p>
    <w:p>
      <w:pPr>
        <w:pStyle w:val="Heading4"/>
        <w:numPr>
          <w:ilvl w:val="3"/>
          <w:numId w:val="1"/>
        </w:numPr>
        <w:rPr/>
      </w:pPr>
      <w:bookmarkStart w:id="831" w:name="__RefHeading___Toc5124844_417432637"/>
      <w:bookmarkStart w:id="832" w:name="_Toc364"/>
      <w:bookmarkEnd w:id="830"/>
      <w:bookmarkEnd w:id="831"/>
      <w:r>
        <w:rPr/>
        <w:t>5</w:t>
      </w:r>
      <w:r>
        <w:rPr>
          <w:rtl w:val="true"/>
        </w:rPr>
        <w:t xml:space="preserve">- </w:t>
      </w:r>
      <w:r>
        <w:rPr>
          <w:rtl w:val="true"/>
        </w:rPr>
        <w:t>بَابُ أَنَّ مَنِ اشْتَرَی جَارِیَةً فَوَطِئَهَا ثُمَّ عَلِمَ أَنَّهَا کَانَتْ حُبْلَی جَازَ لَهُ رَدُّهَا وَ یَرُدُّ مَعَهَا نِصْفَ عُشْرِ قِیمَتِهَا إِنْ کَانَتْ ثَیِّباً وَ الْعُشْرَ إِنْ کَانَتْ بِکْراً</w:t>
      </w:r>
      <w:bookmarkEnd w:id="832"/>
    </w:p>
    <w:p>
      <w:pPr>
        <w:pStyle w:val="Heading5"/>
        <w:numPr>
          <w:ilvl w:val="4"/>
          <w:numId w:val="1"/>
        </w:numPr>
        <w:rPr/>
      </w:pPr>
      <w:bookmarkStart w:id="833" w:name="__RefHeading___Toc5124846_417432637"/>
      <w:bookmarkStart w:id="834" w:name="_Toc365"/>
      <w:bookmarkEnd w:id="833"/>
      <w:r>
        <w:rPr>
          <w:rtl w:val="true"/>
        </w:rPr>
        <w:t>اشارة</w:t>
      </w:r>
      <w:bookmarkEnd w:id="834"/>
    </w:p>
    <w:p>
      <w:pPr>
        <w:pStyle w:val="BookText"/>
        <w:rPr/>
      </w:pPr>
      <w:r>
        <w:rPr>
          <w:rStyle w:val="FootnoteAnchor"/>
        </w:rPr>
        <w:footnoteReference w:id="632"/>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اشْتَرَی جَارِیَةً فَوَطِئَهَا ثُمَّ عَلِمَ أَنَّهَا کَانَتْ حُبْلَی جَازَ لَهُ رَدُّهَا وَ یَرُدُّ مَعَهَا نِصْفَ عُشْرِ قِیمَتِهَا إِنْ کَانَتْ ثَیِّباً وَ الْعُشْرَ إِنْ کَانَتْ بِکْراً</w:t>
      </w:r>
    </w:p>
    <w:p>
      <w:pPr>
        <w:pStyle w:val="Heading5"/>
        <w:numPr>
          <w:ilvl w:val="4"/>
          <w:numId w:val="1"/>
        </w:numPr>
        <w:rPr/>
      </w:pPr>
      <w:bookmarkStart w:id="835" w:name="__RefHeading___Toc5124848_417432637"/>
      <w:bookmarkStart w:id="836" w:name="_Toc366"/>
      <w:bookmarkEnd w:id="835"/>
      <w:r>
        <w:rPr>
          <w:rtl w:val="true"/>
        </w:rPr>
        <w:t>[</w:t>
      </w:r>
      <w:r>
        <w:rPr>
          <w:rtl w:val="true"/>
        </w:rPr>
        <w:t>رقم الحدیث الکلی</w:t>
      </w:r>
      <w:r>
        <w:rPr>
          <w:rtl w:val="true"/>
        </w:rPr>
        <w:t xml:space="preserve">: </w:t>
      </w:r>
      <w:r>
        <w:rPr/>
        <w:t>23248</w:t>
      </w:r>
      <w:r>
        <w:rPr>
          <w:rtl w:val="true"/>
        </w:rPr>
        <w:t xml:space="preserve"> - </w:t>
      </w:r>
      <w:r>
        <w:rPr>
          <w:rtl w:val="true"/>
        </w:rPr>
        <w:t>رقم الحدیث الباب</w:t>
      </w:r>
      <w:r>
        <w:rPr>
          <w:rtl w:val="true"/>
        </w:rPr>
        <w:t xml:space="preserve">: </w:t>
      </w:r>
      <w:r>
        <w:rPr/>
        <w:t>1</w:t>
      </w:r>
      <w:r>
        <w:rPr>
          <w:rtl w:val="true"/>
        </w:rPr>
        <w:t>]</w:t>
      </w:r>
      <w:bookmarkEnd w:id="836"/>
    </w:p>
    <w:p>
      <w:pPr>
        <w:pStyle w:val="BookText"/>
        <w:rPr/>
      </w:pPr>
      <w:r>
        <w:rPr>
          <w:rFonts w:eastAsia="Times New Roman" w:cs="Times New Roman" w:ascii="Times New Roman" w:hAnsi="Times New Roman"/>
          <w:color w:val="111111"/>
          <w:sz w:val="28"/>
          <w:szCs w:val="28"/>
          <w:lang w:val="en-US" w:bidi="en-US"/>
        </w:rPr>
        <w:t>23248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3"/>
      </w:r>
      <w:r>
        <w:rPr>
          <w:rFonts w:ascii="Amiri" w:hAnsi="Amiri" w:eastAsia="Amiri" w:cs="Amiri"/>
          <w:color w:val="111111"/>
          <w:sz w:val="28"/>
          <w:sz w:val="28"/>
          <w:szCs w:val="28"/>
          <w:rtl w:val="true"/>
          <w:lang w:bidi="ar-SA"/>
        </w:rPr>
        <w:t>مُحَمَّدُ بْنُ یَعْقُوبَ عَنْ عِدَّةٍ مِنْ أَصْحَابِنَا عَنْ سَهْلِ بْنِ زِیَادٍ وَ أَحْمَدَ بْنِ مُحَمَّدٍ جَمِیعاً عَنِ ابْنِ مَحْبُوبٍ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اشْتَرَی جَارِیَةً حُبْلَی وَ لَمْ یَعْلَمْ بِحَبَلِهَا فَوَطِئَهَا قَالَ یَرُدُّهَا عَلَی الَّذِی ابْتَاعَهَا مِنْهُ وَ یَرُدُّ مَعَهَا نِصْفَ عُشْرِ قِیمَتِهَا لِنِکَاحِهِ إِیَّاهَا الْحَدِیثَ</w:t>
      </w:r>
      <w:r>
        <w:rPr>
          <w:rFonts w:eastAsia="Amiri" w:cs="Amiri" w:ascii="Amiri" w:hAnsi="Amiri"/>
          <w:color w:val="111111"/>
          <w:sz w:val="28"/>
          <w:szCs w:val="28"/>
          <w:rtl w:val="true"/>
          <w:lang w:bidi="ar-SA"/>
        </w:rPr>
        <w:t>.</w:t>
      </w:r>
    </w:p>
    <w:p>
      <w:pPr>
        <w:pStyle w:val="Heading5"/>
        <w:numPr>
          <w:ilvl w:val="4"/>
          <w:numId w:val="1"/>
        </w:numPr>
        <w:rPr/>
      </w:pPr>
      <w:bookmarkStart w:id="837" w:name="__RefHeading___Toc5124850_417432637"/>
      <w:bookmarkStart w:id="838" w:name="_Toc367"/>
      <w:bookmarkEnd w:id="837"/>
      <w:r>
        <w:rPr>
          <w:rtl w:val="true"/>
        </w:rPr>
        <w:t>[</w:t>
      </w:r>
      <w:r>
        <w:rPr>
          <w:rtl w:val="true"/>
        </w:rPr>
        <w:t>رقم الحدیث الکلی</w:t>
      </w:r>
      <w:r>
        <w:rPr>
          <w:rtl w:val="true"/>
        </w:rPr>
        <w:t xml:space="preserve">: </w:t>
      </w:r>
      <w:r>
        <w:rPr/>
        <w:t>23249</w:t>
      </w:r>
      <w:r>
        <w:rPr>
          <w:rtl w:val="true"/>
        </w:rPr>
        <w:t xml:space="preserve"> - </w:t>
      </w:r>
      <w:r>
        <w:rPr>
          <w:rtl w:val="true"/>
        </w:rPr>
        <w:t>رقم الحدیث الباب</w:t>
      </w:r>
      <w:r>
        <w:rPr>
          <w:rtl w:val="true"/>
        </w:rPr>
        <w:t xml:space="preserve">: </w:t>
      </w:r>
      <w:r>
        <w:rPr/>
        <w:t>2</w:t>
      </w:r>
      <w:r>
        <w:rPr>
          <w:rtl w:val="true"/>
        </w:rPr>
        <w:t>]</w:t>
      </w:r>
      <w:bookmarkEnd w:id="838"/>
    </w:p>
    <w:p>
      <w:pPr>
        <w:pStyle w:val="BookText"/>
        <w:rPr/>
      </w:pPr>
      <w:r>
        <w:rPr>
          <w:rFonts w:eastAsia="Times New Roman" w:cs="Times New Roman" w:ascii="Times New Roman" w:hAnsi="Times New Roman"/>
          <w:color w:val="111111"/>
          <w:sz w:val="28"/>
          <w:szCs w:val="28"/>
          <w:lang w:val="en-US" w:bidi="en-US"/>
        </w:rPr>
        <w:t>23249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4"/>
      </w:r>
      <w:r>
        <w:rPr>
          <w:rFonts w:ascii="Amiri" w:hAnsi="Amiri" w:eastAsia="Amiri" w:cs="Amiri"/>
          <w:color w:val="111111"/>
          <w:sz w:val="28"/>
          <w:sz w:val="28"/>
          <w:szCs w:val="28"/>
          <w:rtl w:val="true"/>
          <w:lang w:bidi="ar-SA"/>
        </w:rPr>
        <w:t>وَ بِالْإِسْنَادِ عَنِ ابْنِ مَحْبُوبٍ عَنْ رِفَاعَةَ النَّخَّاسِ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قُلْتُ سَاوَمْتُ رَجُلًا بِجَارِیَةٍ فَبَاعَنِیهَا إِلَی أَنْ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إِنْ وَجَدْتُ بِهَا عَیْباً بَعْدَ مَا مَسِسْتُهَا قَالَ لَیْسَ لَکَ أَنْ تَرُدَّهَا وَ لَکَ أَنْ تَأْخُذَ قِیمَةَ مَا بَیْنَ الصِّحَّةِ وَ الْعَیْبِ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ابْنِ مَحْبُوبٍ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کَوْنِ الْعَیْبِ غَیْرَ الْحَبَلِ لِمَا مَرَّ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9" w:name="__RefHeading___Toc5124852_417432637"/>
      <w:bookmarkStart w:id="840" w:name="_Toc368"/>
      <w:bookmarkEnd w:id="839"/>
      <w:r>
        <w:rPr>
          <w:rtl w:val="true"/>
        </w:rPr>
        <w:t>[</w:t>
      </w:r>
      <w:r>
        <w:rPr>
          <w:rtl w:val="true"/>
        </w:rPr>
        <w:t>رقم الحدیث الکلی</w:t>
      </w:r>
      <w:r>
        <w:rPr>
          <w:rtl w:val="true"/>
        </w:rPr>
        <w:t xml:space="preserve">: </w:t>
      </w:r>
      <w:r>
        <w:rPr/>
        <w:t>23250</w:t>
      </w:r>
      <w:r>
        <w:rPr>
          <w:rtl w:val="true"/>
        </w:rPr>
        <w:t xml:space="preserve"> - </w:t>
      </w:r>
      <w:r>
        <w:rPr>
          <w:rtl w:val="true"/>
        </w:rPr>
        <w:t>رقم الحدیث الباب</w:t>
      </w:r>
      <w:r>
        <w:rPr>
          <w:rtl w:val="true"/>
        </w:rPr>
        <w:t xml:space="preserve">: </w:t>
      </w:r>
      <w:r>
        <w:rPr/>
        <w:t>3</w:t>
      </w:r>
      <w:r>
        <w:rPr>
          <w:rtl w:val="true"/>
        </w:rPr>
        <w:t>]</w:t>
      </w:r>
      <w:bookmarkEnd w:id="84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وَ عَنْ عَلِیِّ بْنِ إِبْرَاهِیمَ عَنْ أَبِیهِ عَنِ ابْنِ أَبِی عُمَیْرٍ عَنْ </w:t>
      </w:r>
      <w:bookmarkStart w:id="841" w:name="pg12189_110861"/>
    </w:p>
    <w:p>
      <w:pPr>
        <w:pStyle w:val="BookText"/>
        <w:rPr/>
      </w:pPr>
      <w:bookmarkEnd w:id="841"/>
      <w:r>
        <w:rPr>
          <w:rFonts w:ascii="Amiri" w:hAnsi="Amiri" w:eastAsia="Amiri" w:cs="Amiri"/>
          <w:color w:val="111111"/>
          <w:sz w:val="28"/>
          <w:sz w:val="28"/>
          <w:szCs w:val="28"/>
          <w:rtl w:val="true"/>
          <w:lang w:bidi="ar-SA"/>
        </w:rPr>
        <w:t xml:space="preserve">جَمِیلِ بْنِ صَالِحٍ عَنْ عَبْدِ الْمَلِکِ بْنِ عُمَیْرٍ </w:t>
      </w:r>
      <w:r>
        <w:rPr>
          <w:rStyle w:val="FootnoteAnchor"/>
          <w:rtl w:val="true"/>
        </w:rPr>
        <w:footnoteReference w:id="638"/>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الَّتِی لَیْسَتْ بِحُبْلَی إِذَا وَطِئَهَا صَاحِبُهَا وَ لَهُ أَرْشُ الْعَیْبِ وَ تُرَدُّ الْحُبْلَی وَ یُرَدُّ مَعَهَا نِصْفُ عُشْرِ قِیمَتِهَا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2" w:name="__RefHeading___Toc5124854_417432637"/>
      <w:bookmarkStart w:id="843" w:name="_Toc369"/>
      <w:bookmarkEnd w:id="842"/>
      <w:r>
        <w:rPr>
          <w:rtl w:val="true"/>
        </w:rPr>
        <w:t>[</w:t>
      </w:r>
      <w:r>
        <w:rPr>
          <w:rtl w:val="true"/>
        </w:rPr>
        <w:t>رقم الحدیث الکلی</w:t>
      </w:r>
      <w:r>
        <w:rPr>
          <w:rtl w:val="true"/>
        </w:rPr>
        <w:t xml:space="preserve">: </w:t>
      </w:r>
      <w:r>
        <w:rPr/>
        <w:t>23251</w:t>
      </w:r>
      <w:r>
        <w:rPr>
          <w:rtl w:val="true"/>
        </w:rPr>
        <w:t xml:space="preserve"> - </w:t>
      </w:r>
      <w:r>
        <w:rPr>
          <w:rtl w:val="true"/>
        </w:rPr>
        <w:t>رقم الحدیث الباب</w:t>
      </w:r>
      <w:r>
        <w:rPr>
          <w:rtl w:val="true"/>
        </w:rPr>
        <w:t xml:space="preserve">: </w:t>
      </w:r>
      <w:r>
        <w:rPr/>
        <w:t>4</w:t>
      </w:r>
      <w:r>
        <w:rPr>
          <w:rtl w:val="true"/>
        </w:rPr>
        <w:t>]</w:t>
      </w:r>
      <w:bookmarkEnd w:id="843"/>
    </w:p>
    <w:p>
      <w:pPr>
        <w:pStyle w:val="BookText"/>
        <w:rPr/>
      </w:pPr>
      <w:r>
        <w:rPr>
          <w:rFonts w:eastAsia="Times New Roman" w:cs="Times New Roman" w:ascii="Times New Roman" w:hAnsi="Times New Roman"/>
          <w:color w:val="111111"/>
          <w:sz w:val="28"/>
          <w:szCs w:val="28"/>
          <w:lang w:val="en-US" w:bidi="en-US"/>
        </w:rPr>
        <w:t>23251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0"/>
      </w:r>
      <w:r>
        <w:rPr>
          <w:rFonts w:ascii="Amiri" w:hAnsi="Amiri" w:eastAsia="Amiri" w:cs="Amiri"/>
          <w:color w:val="111111"/>
          <w:sz w:val="28"/>
          <w:sz w:val="28"/>
          <w:szCs w:val="28"/>
          <w:rtl w:val="true"/>
          <w:lang w:bidi="ar-SA"/>
        </w:rPr>
        <w:t>قَالَ الْکُلَیْنِیُّ وَ فِی رِوَایَةٍ أُخْرَی إِنْ کَانَتْ بِکْراً فَعُشْرُ ثَمَنِهَا وَ إِنْ لَمْ تَکُنْ بِکْراً فَنِصْفُ عُشْرِ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یَمْتَنِعُ أَنْ تَحْمِلَ الْبِکْرُ بِالْمُسَاحَقَةِ أَوْ بِالْوَطْءِ فِیمَا دُونَ الْفَرْجِ</w:t>
      </w:r>
      <w:r>
        <w:rPr>
          <w:rFonts w:eastAsia="Amiri" w:cs="Amiri" w:ascii="Amiri" w:hAnsi="Amiri"/>
          <w:color w:val="111111"/>
          <w:sz w:val="28"/>
          <w:szCs w:val="28"/>
          <w:rtl w:val="true"/>
          <w:lang w:bidi="ar-SA"/>
        </w:rPr>
        <w:t>.</w:t>
      </w:r>
    </w:p>
    <w:p>
      <w:pPr>
        <w:pStyle w:val="Heading5"/>
        <w:numPr>
          <w:ilvl w:val="4"/>
          <w:numId w:val="1"/>
        </w:numPr>
        <w:rPr/>
      </w:pPr>
      <w:bookmarkStart w:id="844" w:name="__RefHeading___Toc5124856_417432637"/>
      <w:bookmarkStart w:id="845" w:name="_Toc370"/>
      <w:bookmarkEnd w:id="844"/>
      <w:r>
        <w:rPr>
          <w:rtl w:val="true"/>
        </w:rPr>
        <w:t>[</w:t>
      </w:r>
      <w:r>
        <w:rPr>
          <w:rtl w:val="true"/>
        </w:rPr>
        <w:t>رقم الحدیث الکلی</w:t>
      </w:r>
      <w:r>
        <w:rPr>
          <w:rtl w:val="true"/>
        </w:rPr>
        <w:t xml:space="preserve">: </w:t>
      </w:r>
      <w:r>
        <w:rPr/>
        <w:t>23252</w:t>
      </w:r>
      <w:r>
        <w:rPr>
          <w:rtl w:val="true"/>
        </w:rPr>
        <w:t xml:space="preserve"> - </w:t>
      </w:r>
      <w:r>
        <w:rPr>
          <w:rtl w:val="true"/>
        </w:rPr>
        <w:t>رقم الحدیث الباب</w:t>
      </w:r>
      <w:r>
        <w:rPr>
          <w:rtl w:val="true"/>
        </w:rPr>
        <w:t xml:space="preserve">: </w:t>
      </w:r>
      <w:r>
        <w:rPr/>
        <w:t>5</w:t>
      </w:r>
      <w:r>
        <w:rPr>
          <w:rtl w:val="true"/>
        </w:rPr>
        <w:t>]</w:t>
      </w:r>
      <w:bookmarkEnd w:id="845"/>
    </w:p>
    <w:p>
      <w:pPr>
        <w:pStyle w:val="BookText"/>
        <w:rPr/>
      </w:pPr>
      <w:r>
        <w:rPr>
          <w:rFonts w:eastAsia="Times New Roman" w:cs="Times New Roman" w:ascii="Times New Roman" w:hAnsi="Times New Roman"/>
          <w:color w:val="111111"/>
          <w:sz w:val="28"/>
          <w:szCs w:val="28"/>
          <w:lang w:val="en-US" w:bidi="en-US"/>
        </w:rPr>
        <w:t>23252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1"/>
      </w:r>
      <w:r>
        <w:rPr>
          <w:rFonts w:ascii="Amiri" w:hAnsi="Amiri" w:eastAsia="Amiri" w:cs="Amiri"/>
          <w:color w:val="111111"/>
          <w:sz w:val="28"/>
          <w:sz w:val="28"/>
          <w:szCs w:val="28"/>
          <w:rtl w:val="true"/>
          <w:lang w:bidi="ar-SA"/>
        </w:rPr>
        <w:t>وَ عَنْ حُمَیْدٍ عَنِ الْحَسَنِ بْنِ مُحَمَّدٍ عَنْ غَیْرِ وَاحِدٍ عَنْ أَبَانٍ عَنْ عَبْدِ الرَّحْمَنِ بْنِ أَبِی عَبْدِ اللَّهِ قَالَ سَأَلْتُ أَبَا عَبْدِ اللَّهِ ع عَنِ الرَّجُلِ یَشْتَرِی الْجَارِیَةَ فَیَقَعُ عَلَیْهَا فَیَجِدُهَا حُبْلَی قَالَ یَرُدُّهَا وَ یَرُدُّ مَعَهَا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الرَّحْمَنِ بْنِ أَبِی عَبْدِ اللَّهِ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الْقَاسِمِ بْنِ مُحَمَّدٍ عَنْ أَبَانِ بْنِ عُثْمَانَ </w:t>
      </w:r>
      <w:r>
        <w:rPr>
          <w:rStyle w:val="FootnoteAnchor"/>
          <w:rtl w:val="true"/>
        </w:rPr>
        <w:footnoteReference w:id="64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أَنَّ الْمُرَادَ بِالشَّیْ‌ءِ نِصْفُ عُشْرِ الْقِیمَةِ لِمَا </w:t>
      </w:r>
      <w:bookmarkStart w:id="846" w:name="pg12189_110862"/>
    </w:p>
    <w:p>
      <w:pPr>
        <w:pStyle w:val="BookText"/>
        <w:rPr/>
      </w:pPr>
      <w:bookmarkEnd w:id="846"/>
      <w:r>
        <w:rPr>
          <w:rFonts w:ascii="Amiri" w:hAnsi="Amiri" w:eastAsia="Amiri" w:cs="Amiri"/>
          <w:color w:val="111111"/>
          <w:sz w:val="28"/>
          <w:sz w:val="28"/>
          <w:szCs w:val="28"/>
          <w:rtl w:val="true"/>
          <w:lang w:bidi="ar-SA"/>
        </w:rPr>
        <w:t xml:space="preserve">مَضَی </w:t>
      </w:r>
      <w:r>
        <w:rPr>
          <w:rStyle w:val="FootnoteAnchor"/>
          <w:rtl w:val="true"/>
        </w:rPr>
        <w:footnoteReference w:id="644"/>
      </w:r>
      <w:r>
        <w:rPr>
          <w:rFonts w:ascii="Amiri" w:hAnsi="Amiri" w:eastAsia="Amiri" w:cs="Amiri"/>
          <w:color w:val="111111"/>
          <w:sz w:val="28"/>
          <w:sz w:val="28"/>
          <w:szCs w:val="28"/>
          <w:rtl w:val="true"/>
          <w:lang w:bidi="ar-SA"/>
        </w:rPr>
        <w:t xml:space="preserve">وَ یَأْتِی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7" w:name="__RefHeading___Toc5124858_417432637"/>
      <w:bookmarkStart w:id="848" w:name="_Toc371"/>
      <w:bookmarkEnd w:id="847"/>
      <w:r>
        <w:rPr>
          <w:rtl w:val="true"/>
        </w:rPr>
        <w:t>[</w:t>
      </w:r>
      <w:r>
        <w:rPr>
          <w:rtl w:val="true"/>
        </w:rPr>
        <w:t>رقم الحدیث الکلی</w:t>
      </w:r>
      <w:r>
        <w:rPr>
          <w:rtl w:val="true"/>
        </w:rPr>
        <w:t xml:space="preserve">: </w:t>
      </w:r>
      <w:r>
        <w:rPr/>
        <w:t>23253</w:t>
      </w:r>
      <w:r>
        <w:rPr>
          <w:rtl w:val="true"/>
        </w:rPr>
        <w:t xml:space="preserve"> - </w:t>
      </w:r>
      <w:r>
        <w:rPr>
          <w:rtl w:val="true"/>
        </w:rPr>
        <w:t>رقم الحدیث الباب</w:t>
      </w:r>
      <w:r>
        <w:rPr>
          <w:rtl w:val="true"/>
        </w:rPr>
        <w:t xml:space="preserve">: </w:t>
      </w:r>
      <w:r>
        <w:rPr/>
        <w:t>6</w:t>
      </w:r>
      <w:r>
        <w:rPr>
          <w:rtl w:val="true"/>
        </w:rPr>
        <w:t>]</w:t>
      </w:r>
      <w:bookmarkEnd w:id="848"/>
    </w:p>
    <w:p>
      <w:pPr>
        <w:pStyle w:val="BookText"/>
        <w:rPr/>
      </w:pPr>
      <w:r>
        <w:rPr>
          <w:rFonts w:eastAsia="Times New Roman" w:cs="Times New Roman" w:ascii="Times New Roman" w:hAnsi="Times New Roman"/>
          <w:color w:val="111111"/>
          <w:sz w:val="28"/>
          <w:szCs w:val="28"/>
          <w:lang w:val="en-US" w:bidi="en-US"/>
        </w:rPr>
        <w:t>23253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6"/>
      </w:r>
      <w:r>
        <w:rPr>
          <w:rFonts w:ascii="Amiri" w:hAnsi="Amiri" w:eastAsia="Amiri" w:cs="Amiri"/>
          <w:color w:val="111111"/>
          <w:sz w:val="28"/>
          <w:sz w:val="28"/>
          <w:szCs w:val="28"/>
          <w:rtl w:val="true"/>
          <w:lang w:bidi="ar-SA"/>
        </w:rPr>
        <w:t>وَ بِالْإِسْنَادِ عَنْ أَبَانٍ عَنْ مُحَمَّدِ بْنِ مُسْلِمٍ عَنْ أَبِی جَعْفَرٍ ع فِی الرَّجُلِ یَشْتَرِی الْحُبْلَی فَیَنْکِحُهَا وَ هُوَ لَا یَعْلَمُ قَالَ یَرُدُّهَا وَ یَکْسُوهَا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مُسْلِمٍ نَحْوَهُ </w:t>
      </w:r>
      <w:r>
        <w:rPr>
          <w:rStyle w:val="FootnoteAnchor"/>
          <w:rtl w:val="true"/>
        </w:rPr>
        <w:footnoteReference w:id="647"/>
      </w:r>
      <w:r>
        <w:rPr>
          <w:rFonts w:ascii="Amiri" w:hAnsi="Amiri" w:eastAsia="Amiri" w:cs="Amiri"/>
          <w:color w:val="111111"/>
          <w:sz w:val="28"/>
          <w:sz w:val="28"/>
          <w:szCs w:val="28"/>
          <w:rtl w:val="true"/>
          <w:lang w:bidi="ar-SA"/>
        </w:rPr>
        <w:t xml:space="preserve">مُحَمَّدُ بْنُ الْحَسَنِ بِإِسْنَادِهِ عَنِ الْحُسَیْنِ بْنِ سَعِیدٍ عَنْ فَضَالَةَ عَنْ أَبَانٍ مِثْلَهُ </w:t>
      </w:r>
      <w:r>
        <w:rPr>
          <w:rStyle w:val="FootnoteAnchor"/>
          <w:rtl w:val="true"/>
        </w:rPr>
        <w:footnoteReference w:id="64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أَنَّهُ یَکْسُوهَا کِسْوَةً تُسَاوِی نِصْفَ عُشْرِ قِیمَتِهَا</w:t>
      </w:r>
      <w:r>
        <w:rPr>
          <w:rFonts w:eastAsia="Amiri" w:cs="Amiri" w:ascii="Amiri" w:hAnsi="Amiri"/>
          <w:color w:val="111111"/>
          <w:sz w:val="28"/>
          <w:szCs w:val="28"/>
          <w:rtl w:val="true"/>
          <w:lang w:bidi="ar-SA"/>
        </w:rPr>
        <w:t>.</w:t>
      </w:r>
    </w:p>
    <w:p>
      <w:pPr>
        <w:pStyle w:val="Heading5"/>
        <w:numPr>
          <w:ilvl w:val="4"/>
          <w:numId w:val="1"/>
        </w:numPr>
        <w:rPr/>
      </w:pPr>
      <w:bookmarkStart w:id="849" w:name="__RefHeading___Toc5124860_417432637"/>
      <w:bookmarkStart w:id="850" w:name="_Toc372"/>
      <w:bookmarkEnd w:id="849"/>
      <w:r>
        <w:rPr>
          <w:rtl w:val="true"/>
        </w:rPr>
        <w:t>[</w:t>
      </w:r>
      <w:r>
        <w:rPr>
          <w:rtl w:val="true"/>
        </w:rPr>
        <w:t>رقم الحدیث الکلی</w:t>
      </w:r>
      <w:r>
        <w:rPr>
          <w:rtl w:val="true"/>
        </w:rPr>
        <w:t xml:space="preserve">: </w:t>
      </w:r>
      <w:r>
        <w:rPr/>
        <w:t>23254</w:t>
      </w:r>
      <w:r>
        <w:rPr>
          <w:rtl w:val="true"/>
        </w:rPr>
        <w:t xml:space="preserve"> - </w:t>
      </w:r>
      <w:r>
        <w:rPr>
          <w:rtl w:val="true"/>
        </w:rPr>
        <w:t>رقم الحدیث الباب</w:t>
      </w:r>
      <w:r>
        <w:rPr>
          <w:rtl w:val="true"/>
        </w:rPr>
        <w:t xml:space="preserve">: </w:t>
      </w:r>
      <w:r>
        <w:rPr/>
        <w:t>7</w:t>
      </w:r>
      <w:r>
        <w:rPr>
          <w:rtl w:val="true"/>
        </w:rPr>
        <w:t>]</w:t>
      </w:r>
      <w:bookmarkEnd w:id="850"/>
    </w:p>
    <w:p>
      <w:pPr>
        <w:pStyle w:val="BookText"/>
        <w:rPr/>
      </w:pPr>
      <w:r>
        <w:rPr>
          <w:rFonts w:eastAsia="Times New Roman" w:cs="Times New Roman" w:ascii="Times New Roman" w:hAnsi="Times New Roman"/>
          <w:color w:val="111111"/>
          <w:sz w:val="28"/>
          <w:szCs w:val="28"/>
          <w:lang w:val="en-US" w:bidi="en-US"/>
        </w:rPr>
        <w:t>23254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9"/>
      </w:r>
      <w:r>
        <w:rPr>
          <w:rFonts w:ascii="Amiri" w:hAnsi="Amiri" w:eastAsia="Amiri" w:cs="Amiri"/>
          <w:color w:val="111111"/>
          <w:sz w:val="28"/>
          <w:sz w:val="28"/>
          <w:szCs w:val="28"/>
          <w:rtl w:val="true"/>
          <w:lang w:bidi="ar-SA"/>
        </w:rPr>
        <w:t>وَ عَنْهُ عَنِ ابْنِ أَبِی عُمَیْرٍ عَنْ جَمِیلٍ عَنْ عَبْدِ الْمَلِکِ بْنِ عَمْرٍو عَنْ أَبِی عَبْدِ اللَّهِ ع فِی الرَّجُلِ یَشْتَرِی الْجَارِیَةَ وَ هِیَ حُبْلَی فَیَطَؤُهَا قَالَ یَرُدُّهَا وَ یَرُدُّ عُشْرَ ثَمَنِهَا إِذَا کَانَتْ حُبْلَی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الْمَلِکِ بْنِ عَمْرٍو نَحْوَهُ </w:t>
      </w:r>
      <w:r>
        <w:rPr>
          <w:rStyle w:val="FootnoteAnchor"/>
          <w:rtl w:val="true"/>
        </w:rPr>
        <w:footnoteReference w:id="65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کَوْنِهَا بِکْراً لِمَا تَقَدَّمَ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1" w:name="__RefHeading___Toc5124862_417432637"/>
      <w:bookmarkStart w:id="852" w:name="_Toc373"/>
      <w:bookmarkEnd w:id="851"/>
      <w:r>
        <w:rPr>
          <w:rtl w:val="true"/>
        </w:rPr>
        <w:t>[</w:t>
      </w:r>
      <w:r>
        <w:rPr>
          <w:rtl w:val="true"/>
        </w:rPr>
        <w:t>رقم الحدیث الکلی</w:t>
      </w:r>
      <w:r>
        <w:rPr>
          <w:rtl w:val="true"/>
        </w:rPr>
        <w:t xml:space="preserve">: </w:t>
      </w:r>
      <w:r>
        <w:rPr/>
        <w:t>23255</w:t>
      </w:r>
      <w:r>
        <w:rPr>
          <w:rtl w:val="true"/>
        </w:rPr>
        <w:t xml:space="preserve"> - </w:t>
      </w:r>
      <w:r>
        <w:rPr>
          <w:rtl w:val="true"/>
        </w:rPr>
        <w:t>رقم الحدیث الباب</w:t>
      </w:r>
      <w:r>
        <w:rPr>
          <w:rtl w:val="true"/>
        </w:rPr>
        <w:t xml:space="preserve">: </w:t>
      </w:r>
      <w:r>
        <w:rPr/>
        <w:t>8</w:t>
      </w:r>
      <w:r>
        <w:rPr>
          <w:rtl w:val="true"/>
        </w:rPr>
        <w:t>]</w:t>
      </w:r>
      <w:bookmarkEnd w:id="85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2"/>
      </w:r>
      <w:r>
        <w:rPr>
          <w:rFonts w:ascii="Amiri" w:hAnsi="Amiri" w:eastAsia="Amiri" w:cs="Amiri"/>
          <w:color w:val="111111"/>
          <w:sz w:val="28"/>
          <w:sz w:val="28"/>
          <w:szCs w:val="28"/>
          <w:rtl w:val="true"/>
          <w:lang w:bidi="ar-SA"/>
        </w:rPr>
        <w:t>وَ بِإِسْنَادِهِ عَنْ أَبِی الْمَغْرَاءِ عَنْ فُضَیْلٍ مَوْلَی مُحَمَّدِ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بَاعَ جَارِیَةً حُبْلَی وَ هُوَ لَا </w:t>
      </w:r>
      <w:bookmarkStart w:id="853" w:name="pg12189_110863"/>
    </w:p>
    <w:p>
      <w:pPr>
        <w:pStyle w:val="BookText"/>
        <w:rPr/>
      </w:pPr>
      <w:bookmarkEnd w:id="853"/>
      <w:r>
        <w:rPr>
          <w:rFonts w:ascii="Amiri" w:hAnsi="Amiri" w:eastAsia="Amiri" w:cs="Amiri"/>
          <w:color w:val="111111"/>
          <w:sz w:val="28"/>
          <w:sz w:val="28"/>
          <w:szCs w:val="28"/>
          <w:rtl w:val="true"/>
          <w:lang w:bidi="ar-SA"/>
        </w:rPr>
        <w:t xml:space="preserve">یَعْلَمُ فَنَکَحَهَا الَّذِی اشْتَرَی قَالَ یَرُدُّهَا وَ یَرُدُّ نِصْفَ عُشْرِ قِیمَتِهَا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4" w:name="__RefHeading___Toc5124864_417432637"/>
      <w:bookmarkStart w:id="855" w:name="_Toc374"/>
      <w:bookmarkEnd w:id="854"/>
      <w:r>
        <w:rPr>
          <w:rtl w:val="true"/>
        </w:rPr>
        <w:t>[</w:t>
      </w:r>
      <w:r>
        <w:rPr>
          <w:rtl w:val="true"/>
        </w:rPr>
        <w:t>رقم الحدیث الکلی</w:t>
      </w:r>
      <w:r>
        <w:rPr>
          <w:rtl w:val="true"/>
        </w:rPr>
        <w:t xml:space="preserve">: </w:t>
      </w:r>
      <w:r>
        <w:rPr/>
        <w:t>23256</w:t>
      </w:r>
      <w:r>
        <w:rPr>
          <w:rtl w:val="true"/>
        </w:rPr>
        <w:t xml:space="preserve"> - </w:t>
      </w:r>
      <w:r>
        <w:rPr>
          <w:rtl w:val="true"/>
        </w:rPr>
        <w:t>رقم الحدیث الباب</w:t>
      </w:r>
      <w:r>
        <w:rPr>
          <w:rtl w:val="true"/>
        </w:rPr>
        <w:t xml:space="preserve">: </w:t>
      </w:r>
      <w:r>
        <w:rPr/>
        <w:t>9</w:t>
      </w:r>
      <w:r>
        <w:rPr>
          <w:rtl w:val="true"/>
        </w:rPr>
        <w:t>]</w:t>
      </w:r>
      <w:bookmarkEnd w:id="855"/>
    </w:p>
    <w:p>
      <w:pPr>
        <w:pStyle w:val="BookText"/>
        <w:rPr/>
      </w:pPr>
      <w:r>
        <w:rPr>
          <w:rFonts w:eastAsia="Times New Roman" w:cs="Times New Roman" w:ascii="Times New Roman" w:hAnsi="Times New Roman"/>
          <w:color w:val="111111"/>
          <w:sz w:val="28"/>
          <w:szCs w:val="28"/>
          <w:lang w:val="en-US" w:bidi="en-US"/>
        </w:rPr>
        <w:t>23256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4"/>
      </w:r>
      <w:r>
        <w:rPr>
          <w:rFonts w:ascii="Amiri" w:hAnsi="Amiri" w:eastAsia="Amiri" w:cs="Amiri"/>
          <w:color w:val="111111"/>
          <w:sz w:val="28"/>
          <w:sz w:val="28"/>
          <w:szCs w:val="28"/>
          <w:rtl w:val="true"/>
          <w:lang w:bidi="ar-SA"/>
        </w:rPr>
        <w:t>وَ بِإِسْنَادِهِ عَنْ أَحْمَدَ بْنِ مُحَمَّدٍ عَنِ الْحُسَیْنِ بْنِ سَعِیدٍ عَنِ ابْنِ أَبِی عُمَیْرٍ عَنْ بَعْضِ أَصْحَابِنَا عَنْ سَعِیدِ بْنِ یَسَارٍ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بَاعَ جَارِیَةً حُبْلَی وَ هُوَ لَا یَعْلَمُ فَنَکَحَهَا الَّذِی اشْتَرَی قَالَ یَرُدُّهَا وَ یَرُدُّ نِصْفَ عُشْرِ قِیمَتِهَا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بَعْضِ الْمَقْصُودِ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6" w:name="__RefHeading___Toc5124866_417432637"/>
      <w:bookmarkStart w:id="857" w:name="_Toc375"/>
      <w:bookmarkEnd w:id="856"/>
      <w:r>
        <w:rPr/>
        <w:t>6</w:t>
      </w:r>
      <w:r>
        <w:rPr>
          <w:rtl w:val="true"/>
        </w:rPr>
        <w:t xml:space="preserve">- </w:t>
      </w:r>
      <w:r>
        <w:rPr>
          <w:rtl w:val="true"/>
        </w:rPr>
        <w:t>بَابُ أَنَّ مَنِ اشْتَرَی جَارِیَةً وَ شَرَطَ الْبَکَارَةَ فَظَهَرَ سَبْقُ الثُّیُوبَةِ کَانَ لَهُ الرَّدُّ أَوِ الْأَرْشُ‌</w:t>
      </w:r>
      <w:bookmarkEnd w:id="857"/>
    </w:p>
    <w:p>
      <w:pPr>
        <w:pStyle w:val="Heading5"/>
        <w:numPr>
          <w:ilvl w:val="4"/>
          <w:numId w:val="1"/>
        </w:numPr>
        <w:rPr/>
      </w:pPr>
      <w:bookmarkStart w:id="858" w:name="__RefHeading___Toc5124868_417432637"/>
      <w:bookmarkStart w:id="859" w:name="_Toc376"/>
      <w:bookmarkEnd w:id="858"/>
      <w:r>
        <w:rPr>
          <w:rtl w:val="true"/>
        </w:rPr>
        <w:t>اشارة</w:t>
      </w:r>
      <w:bookmarkEnd w:id="859"/>
    </w:p>
    <w:p>
      <w:pPr>
        <w:pStyle w:val="BookText"/>
        <w:rPr/>
      </w:pPr>
      <w:r>
        <w:rPr>
          <w:rStyle w:val="FootnoteAnchor"/>
        </w:rPr>
        <w:footnoteReference w:id="65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اشْتَرَی جَارِیَةً وَ شَرَطَ الْبَکَارَةَ فَظَهَرَ سَبْقُ الثُّیُوبَةِ کَانَ لَهُ الرَّدُّ أَوِ الْأَرْشُ</w:t>
      </w:r>
    </w:p>
    <w:p>
      <w:pPr>
        <w:pStyle w:val="Heading5"/>
        <w:numPr>
          <w:ilvl w:val="4"/>
          <w:numId w:val="1"/>
        </w:numPr>
        <w:rPr/>
      </w:pPr>
      <w:bookmarkStart w:id="860" w:name="__RefHeading___Toc5124870_417432637"/>
      <w:bookmarkStart w:id="861" w:name="_Toc377"/>
      <w:bookmarkEnd w:id="860"/>
      <w:r>
        <w:rPr>
          <w:rtl w:val="true"/>
        </w:rPr>
        <w:t>[</w:t>
      </w:r>
      <w:r>
        <w:rPr>
          <w:rtl w:val="true"/>
        </w:rPr>
        <w:t>رقم الحدیث الکلی</w:t>
      </w:r>
      <w:r>
        <w:rPr>
          <w:rtl w:val="true"/>
        </w:rPr>
        <w:t xml:space="preserve">: </w:t>
      </w:r>
      <w:r>
        <w:rPr/>
        <w:t>23257</w:t>
      </w:r>
      <w:r>
        <w:rPr>
          <w:rtl w:val="true"/>
        </w:rPr>
        <w:t xml:space="preserve"> - </w:t>
      </w:r>
      <w:r>
        <w:rPr>
          <w:rtl w:val="true"/>
        </w:rPr>
        <w:t>رقم الحدیث الباب</w:t>
      </w:r>
      <w:r>
        <w:rPr>
          <w:rtl w:val="true"/>
        </w:rPr>
        <w:t xml:space="preserve">: </w:t>
      </w:r>
      <w:r>
        <w:rPr/>
        <w:t>1</w:t>
      </w:r>
      <w:r>
        <w:rPr>
          <w:rtl w:val="true"/>
        </w:rPr>
        <w:t>]</w:t>
      </w:r>
      <w:bookmarkEnd w:id="861"/>
    </w:p>
    <w:p>
      <w:pPr>
        <w:pStyle w:val="BookText"/>
        <w:rPr/>
      </w:pPr>
      <w:r>
        <w:rPr>
          <w:rFonts w:eastAsia="Times New Roman" w:cs="Times New Roman" w:ascii="Times New Roman" w:hAnsi="Times New Roman"/>
          <w:color w:val="111111"/>
          <w:sz w:val="28"/>
          <w:szCs w:val="28"/>
          <w:lang w:val="en-US" w:bidi="en-US"/>
        </w:rPr>
        <w:t>23257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7"/>
      </w:r>
      <w:r>
        <w:rPr>
          <w:rFonts w:ascii="Amiri" w:hAnsi="Amiri" w:eastAsia="Amiri" w:cs="Amiri"/>
          <w:color w:val="111111"/>
          <w:sz w:val="28"/>
          <w:sz w:val="28"/>
          <w:szCs w:val="28"/>
          <w:rtl w:val="true"/>
          <w:lang w:bidi="ar-SA"/>
        </w:rPr>
        <w:t>مُحَمَّدُ بْنُ یَعْقُوبَ عَنْ عَلِیِّ بْنِ إِبْرَاهِیمَ عَنْ أَبِیهِ عَنْ إِسْمَاعِیلَ بْنِ مَرَّارٍ عَنْ یُونُسَ فِی رَجُلٍ اشْتَرَی جَارِیَةً عَلَی أَنَّهَا عَذْرَاءُ فَلَمْ یَجِدْهَا عَذْرَاءَ قَالَ یُرَدُّ عَلَیْهِ فَضْلُ الْقِیمَةِ إِذَا عُلِمَ أَنَّهُ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2" w:name="__RefHeading___Toc5124872_417432637"/>
      <w:bookmarkStart w:id="863" w:name="_Toc378"/>
      <w:bookmarkEnd w:id="862"/>
      <w:r>
        <w:rPr>
          <w:rtl w:val="true"/>
        </w:rPr>
        <w:t>[</w:t>
      </w:r>
      <w:r>
        <w:rPr>
          <w:rtl w:val="true"/>
        </w:rPr>
        <w:t>رقم الحدیث الکلی</w:t>
      </w:r>
      <w:r>
        <w:rPr>
          <w:rtl w:val="true"/>
        </w:rPr>
        <w:t xml:space="preserve">: </w:t>
      </w:r>
      <w:r>
        <w:rPr/>
        <w:t>23258</w:t>
      </w:r>
      <w:r>
        <w:rPr>
          <w:rtl w:val="true"/>
        </w:rPr>
        <w:t xml:space="preserve"> - </w:t>
      </w:r>
      <w:r>
        <w:rPr>
          <w:rtl w:val="true"/>
        </w:rPr>
        <w:t>رقم الحدیث الباب</w:t>
      </w:r>
      <w:r>
        <w:rPr>
          <w:rtl w:val="true"/>
        </w:rPr>
        <w:t xml:space="preserve">: </w:t>
      </w:r>
      <w:r>
        <w:rPr/>
        <w:t>2</w:t>
      </w:r>
      <w:r>
        <w:rPr>
          <w:rtl w:val="true"/>
        </w:rPr>
        <w:t>]</w:t>
      </w:r>
      <w:bookmarkEnd w:id="86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9"/>
      </w:r>
      <w:r>
        <w:rPr>
          <w:rFonts w:ascii="Amiri" w:hAnsi="Amiri" w:eastAsia="Amiri" w:cs="Amiri"/>
          <w:color w:val="111111"/>
          <w:sz w:val="28"/>
          <w:sz w:val="28"/>
          <w:szCs w:val="28"/>
          <w:rtl w:val="true"/>
          <w:lang w:bidi="ar-SA"/>
        </w:rPr>
        <w:t>وَ عَنْ مُحَمَّدِ بْنِ یَحْیَی عَنْ أَحْمَدَ بْنِ مُحَمَّدٍ عَمَّنْ حَدَّثَهُ عَنْ زُرْعَةَ بْنِ مُحَمَّدٍ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660"/>
      </w:r>
      <w:r>
        <w:rPr>
          <w:rFonts w:ascii="Amiri" w:hAnsi="Amiri" w:eastAsia="Amiri" w:cs="Amiri"/>
          <w:color w:val="111111"/>
          <w:sz w:val="28"/>
          <w:sz w:val="28"/>
          <w:szCs w:val="28"/>
          <w:rtl w:val="true"/>
          <w:lang w:bidi="ar-SA"/>
        </w:rPr>
        <w:t xml:space="preserve">عَنْ رَجُلٍ بَاعَ جَارِیَةً عَلَی </w:t>
      </w:r>
      <w:bookmarkStart w:id="864" w:name="pg12189_110864"/>
    </w:p>
    <w:p>
      <w:pPr>
        <w:pStyle w:val="BookText"/>
        <w:rPr/>
      </w:pPr>
      <w:bookmarkEnd w:id="864"/>
      <w:r>
        <w:rPr>
          <w:rFonts w:ascii="Amiri" w:hAnsi="Amiri" w:eastAsia="Amiri" w:cs="Amiri"/>
          <w:color w:val="111111"/>
          <w:sz w:val="28"/>
          <w:sz w:val="28"/>
          <w:szCs w:val="28"/>
          <w:rtl w:val="true"/>
          <w:lang w:bidi="ar-SA"/>
        </w:rPr>
        <w:t xml:space="preserve">أَنَّهَا بِکْرٌ فَلَمْ یَجِدْهَا عَلَی ذَلِکَ قَالَ لَا تُرَدُّ عَلَیْهِ وَ لَا یُوجَبُ </w:t>
      </w:r>
      <w:r>
        <w:rPr>
          <w:rStyle w:val="FootnoteAnchor"/>
          <w:rtl w:val="true"/>
        </w:rPr>
        <w:footnoteReference w:id="661"/>
      </w:r>
      <w:r>
        <w:rPr>
          <w:rFonts w:ascii="Amiri" w:hAnsi="Amiri" w:eastAsia="Amiri" w:cs="Amiri"/>
          <w:color w:val="111111"/>
          <w:sz w:val="28"/>
          <w:sz w:val="28"/>
          <w:szCs w:val="28"/>
          <w:rtl w:val="true"/>
          <w:lang w:bidi="ar-SA"/>
        </w:rPr>
        <w:t>عَلَیْهِ شَیْ‌ءٌ إِنَّهُ یَکُونُ یَذْهَبُ فِی حَالِ مَرَضٍ أَوْ أَمْرٍ یُصِیبُهَا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الْحُسَیْنِ بْنِ سَعِیدٍ </w:t>
      </w:r>
      <w:r>
        <w:rPr>
          <w:rStyle w:val="FootnoteAnchor"/>
          <w:rtl w:val="true"/>
        </w:rPr>
        <w:footnoteReference w:id="662"/>
      </w:r>
      <w:r>
        <w:rPr>
          <w:rFonts w:ascii="Amiri" w:hAnsi="Amiri" w:eastAsia="Amiri" w:cs="Amiri"/>
          <w:color w:val="111111"/>
          <w:sz w:val="28"/>
          <w:sz w:val="28"/>
          <w:szCs w:val="28"/>
          <w:rtl w:val="true"/>
          <w:lang w:bidi="ar-SA"/>
        </w:rPr>
        <w:t xml:space="preserve">عَنْ زُرْعَةَ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عَدَمِ اشْتِرَاطِ الْبَکَارَةِ فِی عَقْدِ الْبَیْعِ وَ إِنْ ظَنَّهَا کِلَاهُمَا أَوْ عَلَی عَدَمِ تَحَقُّقِ سَبْقِ الثُّیُوبَةِ عَلَی الْعَقْدِ لِمَا مَرَّ هُنَا </w:t>
      </w:r>
      <w:r>
        <w:rPr>
          <w:rStyle w:val="FootnoteAnchor"/>
          <w:rtl w:val="true"/>
        </w:rPr>
        <w:footnoteReference w:id="664"/>
      </w:r>
      <w:r>
        <w:rPr>
          <w:rFonts w:ascii="Amiri" w:hAnsi="Amiri" w:eastAsia="Amiri" w:cs="Amiri"/>
          <w:color w:val="111111"/>
          <w:sz w:val="28"/>
          <w:sz w:val="28"/>
          <w:szCs w:val="28"/>
          <w:rtl w:val="true"/>
          <w:lang w:bidi="ar-SA"/>
        </w:rPr>
        <w:t xml:space="preserve">وَ فِی خِیَارِ الشَّرْطِ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5" w:name="__RefHeading___Toc5124874_417432637"/>
      <w:bookmarkStart w:id="866" w:name="_Toc379"/>
      <w:bookmarkEnd w:id="865"/>
      <w:r>
        <w:rPr/>
        <w:t>7</w:t>
      </w:r>
      <w:r>
        <w:rPr>
          <w:rtl w:val="true"/>
        </w:rPr>
        <w:t xml:space="preserve">- </w:t>
      </w:r>
      <w:r>
        <w:rPr>
          <w:rtl w:val="true"/>
        </w:rPr>
        <w:t>بَابُ أَنَّ مَنِ اشْتَرَی زَیْتاً أَوْ سَمْناً أَوْ نَحْوَهُمَا فَوَجَدَ فِیهِ دُرْدِیّاً خَارِجاً عَنِ الْعَادَةِ لَمْ یَعْلَمْ بِهِ کَانَ لَهُ الرَّدُّ أَوِ الْعِوَضُ‌</w:t>
      </w:r>
      <w:bookmarkEnd w:id="866"/>
    </w:p>
    <w:p>
      <w:pPr>
        <w:pStyle w:val="Heading5"/>
        <w:numPr>
          <w:ilvl w:val="4"/>
          <w:numId w:val="1"/>
        </w:numPr>
        <w:rPr/>
      </w:pPr>
      <w:bookmarkStart w:id="867" w:name="__RefHeading___Toc5124876_417432637"/>
      <w:bookmarkStart w:id="868" w:name="_Toc380"/>
      <w:bookmarkEnd w:id="867"/>
      <w:r>
        <w:rPr>
          <w:rtl w:val="true"/>
        </w:rPr>
        <w:t>اشارة</w:t>
      </w:r>
      <w:bookmarkEnd w:id="868"/>
    </w:p>
    <w:p>
      <w:pPr>
        <w:pStyle w:val="BookText"/>
        <w:rPr/>
      </w:pPr>
      <w:r>
        <w:rPr>
          <w:rStyle w:val="FootnoteAnchor"/>
        </w:rPr>
        <w:footnoteReference w:id="666"/>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مَنِ اشْتَرَی زَیْتاً أَوْ سَمْناً أَوْ نَحْوَهُمَا فَوَجَدَ فِیهِ دُرْدِیّاً </w:t>
      </w:r>
      <w:r>
        <w:rPr>
          <w:rStyle w:val="FootnoteAnchor"/>
          <w:rtl w:val="true"/>
        </w:rPr>
        <w:footnoteReference w:id="667"/>
      </w:r>
      <w:r>
        <w:rPr>
          <w:rFonts w:ascii="Amiri" w:hAnsi="Amiri" w:eastAsia="Amiri" w:cs="Amiri"/>
          <w:color w:val="111111"/>
          <w:sz w:val="28"/>
          <w:sz w:val="28"/>
          <w:szCs w:val="28"/>
          <w:rtl w:val="true"/>
          <w:lang w:bidi="ar-SA"/>
        </w:rPr>
        <w:t>خَارِجاً عَنِ الْعَادَةِ لَمْ یَعْلَمْ بِهِ کَانَ لَهُ الرَّدُّ أَوِ الْعِوَضُ</w:t>
      </w:r>
    </w:p>
    <w:p>
      <w:pPr>
        <w:pStyle w:val="Heading5"/>
        <w:numPr>
          <w:ilvl w:val="4"/>
          <w:numId w:val="1"/>
        </w:numPr>
        <w:rPr/>
      </w:pPr>
      <w:bookmarkStart w:id="869" w:name="__RefHeading___Toc5124878_417432637"/>
      <w:bookmarkStart w:id="870" w:name="_Toc381"/>
      <w:bookmarkEnd w:id="869"/>
      <w:r>
        <w:rPr>
          <w:rtl w:val="true"/>
        </w:rPr>
        <w:t>[</w:t>
      </w:r>
      <w:r>
        <w:rPr>
          <w:rtl w:val="true"/>
        </w:rPr>
        <w:t>رقم الحدیث الکلی</w:t>
      </w:r>
      <w:r>
        <w:rPr>
          <w:rtl w:val="true"/>
        </w:rPr>
        <w:t xml:space="preserve">: </w:t>
      </w:r>
      <w:r>
        <w:rPr/>
        <w:t>23259</w:t>
      </w:r>
      <w:r>
        <w:rPr>
          <w:rtl w:val="true"/>
        </w:rPr>
        <w:t xml:space="preserve"> - </w:t>
      </w:r>
      <w:r>
        <w:rPr>
          <w:rtl w:val="true"/>
        </w:rPr>
        <w:t>رقم الحدیث الباب</w:t>
      </w:r>
      <w:r>
        <w:rPr>
          <w:rtl w:val="true"/>
        </w:rPr>
        <w:t xml:space="preserve">: </w:t>
      </w:r>
      <w:r>
        <w:rPr/>
        <w:t>1</w:t>
      </w:r>
      <w:r>
        <w:rPr>
          <w:rtl w:val="true"/>
        </w:rPr>
        <w:t>]</w:t>
      </w:r>
      <w:bookmarkEnd w:id="87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8"/>
      </w:r>
      <w:r>
        <w:rPr>
          <w:rFonts w:ascii="Amiri" w:hAnsi="Amiri" w:eastAsia="Amiri" w:cs="Amiri"/>
          <w:color w:val="111111"/>
          <w:sz w:val="28"/>
          <w:sz w:val="28"/>
          <w:szCs w:val="28"/>
          <w:rtl w:val="true"/>
          <w:lang w:bidi="ar-SA"/>
        </w:rPr>
        <w:t>مُحَمَّدُ بْنُ یَعْقُوبَ عَنْ عَلِیِّ بْنِ إِبْرَاهِیمَ عَنْ أَبِیهِ وَ عَنْ مُحَمَّدِ بْنِ یَحْیَی عَنْ أَحْمَدَ بْنِ مُحَمَّدٍ عَنِ ابْنِ أَبِی عُمَیْرٍ وَ عَلِیِّ بْنِ حَدِیدٍ جَمِیعاً عَنْ جَمِیلِ بْنِ دَرَّاجٍ عَنْ مُیَسِّرٍ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رَجُلٌ اشْتَرَی زِقَّ زَیْتٍ فَوَجَدَ فِیهِ دُرْدِیّاً قَالَ فَقَالَ إِنْ کَانَ یَعْلَمُ أَنَّ ذَلِکَ یَکُونُ فِی الزَّیْتِ لَمْ یَرُدَّهُ وَ إِنْ لَمْ یَکُنْ یَعْلَمُ أَنَّ ذَلِکَ یَکُونُ فِی </w:t>
      </w:r>
      <w:bookmarkStart w:id="871" w:name="pg12189_110865"/>
    </w:p>
    <w:p>
      <w:pPr>
        <w:pStyle w:val="BookText"/>
        <w:rPr/>
      </w:pPr>
      <w:bookmarkEnd w:id="871"/>
      <w:r>
        <w:rPr>
          <w:rFonts w:ascii="Amiri" w:hAnsi="Amiri" w:eastAsia="Amiri" w:cs="Amiri"/>
          <w:color w:val="111111"/>
          <w:sz w:val="28"/>
          <w:sz w:val="28"/>
          <w:szCs w:val="28"/>
          <w:rtl w:val="true"/>
          <w:lang w:bidi="ar-SA"/>
        </w:rPr>
        <w:t>الزَّیْتِ رَدَّهُ عَلَی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أَبِی عُمَیْرٍ عَنْ مُیَسِّرِ بْنِ عَبْدِ الْعَزِیزِ نَحْوَهُ </w:t>
      </w:r>
      <w:r>
        <w:rPr>
          <w:rStyle w:val="FootnoteAnchor"/>
          <w:rtl w:val="true"/>
        </w:rPr>
        <w:footnoteReference w:id="669"/>
      </w: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وَ بِإِسْنَادِهِ عَنْ أَحْمَدَ بْنِ مُحَمَّدِ بْنِ عِیسَی عَنْ مُحَمَّدِ بْنِ أَبِی عُمَیْرٍ عَنْ جَمِیلٍ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وَ بِإِسْنَادِهِ عَنِ ابْنِ أَبِی عُمَیْرٍ مِثْلَهُ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2" w:name="__RefHeading___Toc5124880_417432637"/>
      <w:bookmarkStart w:id="873" w:name="_Toc382"/>
      <w:bookmarkEnd w:id="872"/>
      <w:r>
        <w:rPr>
          <w:rtl w:val="true"/>
        </w:rPr>
        <w:t>[</w:t>
      </w:r>
      <w:r>
        <w:rPr>
          <w:rtl w:val="true"/>
        </w:rPr>
        <w:t>رقم الحدیث الکلی</w:t>
      </w:r>
      <w:r>
        <w:rPr>
          <w:rtl w:val="true"/>
        </w:rPr>
        <w:t xml:space="preserve">: </w:t>
      </w:r>
      <w:r>
        <w:rPr/>
        <w:t>23260</w:t>
      </w:r>
      <w:r>
        <w:rPr>
          <w:rtl w:val="true"/>
        </w:rPr>
        <w:t xml:space="preserve"> - </w:t>
      </w:r>
      <w:r>
        <w:rPr>
          <w:rtl w:val="true"/>
        </w:rPr>
        <w:t>رقم الحدیث الباب</w:t>
      </w:r>
      <w:r>
        <w:rPr>
          <w:rtl w:val="true"/>
        </w:rPr>
        <w:t xml:space="preserve">: </w:t>
      </w:r>
      <w:r>
        <w:rPr/>
        <w:t>2</w:t>
      </w:r>
      <w:r>
        <w:rPr>
          <w:rtl w:val="true"/>
        </w:rPr>
        <w:t>]</w:t>
      </w:r>
      <w:bookmarkEnd w:id="873"/>
    </w:p>
    <w:p>
      <w:pPr>
        <w:pStyle w:val="BookText"/>
        <w:rPr/>
      </w:pPr>
      <w:r>
        <w:rPr>
          <w:rFonts w:eastAsia="Times New Roman" w:cs="Times New Roman" w:ascii="Times New Roman" w:hAnsi="Times New Roman"/>
          <w:color w:val="111111"/>
          <w:sz w:val="28"/>
          <w:szCs w:val="28"/>
          <w:lang w:val="en-US" w:bidi="en-US"/>
        </w:rPr>
        <w:t>23260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3"/>
      </w:r>
      <w:r>
        <w:rPr>
          <w:rFonts w:ascii="Amiri" w:hAnsi="Amiri" w:eastAsia="Amiri" w:cs="Amiri"/>
          <w:color w:val="111111"/>
          <w:sz w:val="28"/>
          <w:sz w:val="28"/>
          <w:szCs w:val="28"/>
          <w:rtl w:val="true"/>
          <w:lang w:bidi="ar-SA"/>
        </w:rPr>
        <w:t>وَ عَنْهُ عَنْ أَبِیهِ عَنِ ابْنِ أَبِی عُمَیْرٍ عَنْ إِبْرَاهِیمَ بْنِ أَبِی إِسْحَاقَ الْخُدْرِیِّ عَنْ أَبِی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أَمِیرُ الْمُؤْمِنِینَ ع سُوقَ التَّمَّارِینَ فَإِذَا امْرَأَةٌ قَائِمَةٌ تَبْکِی وَ هِیَ تُخَاصِمُ رَجُلًا تَمَّاراً فَقَالَ لَهَا مَا لَکِ فَقَالَتْ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اشْتَرَیْتُ مِنْ هَذَا تَمْراً بِدِرْهَمٍ وَ خَرَجَ أَسْفَلُهُ رَدِیئاً لَیْسَ مِثْلَ الَّذِی رَأَیْتُ قَالَ فَقَالَ رُدَّ عَلَیْهَا فَأَبَی حَتَّی قَالَهَا ثَلَاثاً فَأَبَی فَعَلَاهُ بِالدِّرَّةِ حَتَّی رَدَّ عَلَیْهَا وَ کَانَ </w:t>
      </w:r>
      <w:r>
        <w:rPr>
          <w:rStyle w:val="FootnoteAnchor"/>
          <w:rtl w:val="true"/>
        </w:rPr>
        <w:footnoteReference w:id="674"/>
      </w:r>
      <w:r>
        <w:rPr>
          <w:rFonts w:ascii="Amiri" w:hAnsi="Amiri" w:eastAsia="Amiri" w:cs="Amiri"/>
          <w:color w:val="111111"/>
          <w:sz w:val="28"/>
          <w:sz w:val="28"/>
          <w:szCs w:val="28"/>
          <w:rtl w:val="true"/>
          <w:lang w:bidi="ar-SA"/>
        </w:rPr>
        <w:t>یَکْرَهُ أَنْ یُجَلَّلَ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وَ تَرَکَ مِنْ قَوْلِهِ عَلَیْهَا إِلَی قَوْلِهِ عَلَیْهَا </w:t>
      </w:r>
      <w:r>
        <w:rPr>
          <w:rStyle w:val="FootnoteAnchor"/>
          <w:rtl w:val="true"/>
        </w:rPr>
        <w:footnoteReference w:id="675"/>
      </w:r>
    </w:p>
    <w:p>
      <w:pPr>
        <w:pStyle w:val="Heading5"/>
        <w:numPr>
          <w:ilvl w:val="4"/>
          <w:numId w:val="1"/>
        </w:numPr>
        <w:rPr/>
      </w:pPr>
      <w:bookmarkStart w:id="874" w:name="__RefHeading___Toc5124882_417432637"/>
      <w:bookmarkStart w:id="875" w:name="_Toc383"/>
      <w:bookmarkEnd w:id="874"/>
      <w:r>
        <w:rPr>
          <w:rtl w:val="true"/>
        </w:rPr>
        <w:t>[</w:t>
      </w:r>
      <w:r>
        <w:rPr>
          <w:rtl w:val="true"/>
        </w:rPr>
        <w:t>رقم الحدیث الکلی</w:t>
      </w:r>
      <w:r>
        <w:rPr>
          <w:rtl w:val="true"/>
        </w:rPr>
        <w:t xml:space="preserve">: </w:t>
      </w:r>
      <w:r>
        <w:rPr/>
        <w:t>23261</w:t>
      </w:r>
      <w:r>
        <w:rPr>
          <w:rtl w:val="true"/>
        </w:rPr>
        <w:t xml:space="preserve"> - </w:t>
      </w:r>
      <w:r>
        <w:rPr>
          <w:rtl w:val="true"/>
        </w:rPr>
        <w:t>رقم الحدیث الباب</w:t>
      </w:r>
      <w:r>
        <w:rPr>
          <w:rtl w:val="true"/>
        </w:rPr>
        <w:t xml:space="preserve">: </w:t>
      </w:r>
      <w:r>
        <w:rPr/>
        <w:t>3</w:t>
      </w:r>
      <w:r>
        <w:rPr>
          <w:rtl w:val="true"/>
        </w:rPr>
        <w:t>]</w:t>
      </w:r>
      <w:bookmarkEnd w:id="87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وَ بِإِسْنَادِهِ عَنْ عَلِیِّ بْنِ إِبْرَاهِیمَ عَنْ أَبِیهِ عَنِ النَّوْفَلِیِّ عَنِ </w:t>
      </w:r>
      <w:bookmarkStart w:id="876" w:name="pg12189_110866"/>
    </w:p>
    <w:p>
      <w:pPr>
        <w:pStyle w:val="BookText"/>
        <w:rPr/>
      </w:pPr>
      <w:bookmarkEnd w:id="876"/>
      <w:r>
        <w:rPr>
          <w:rFonts w:ascii="Amiri" w:hAnsi="Amiri" w:eastAsia="Amiri" w:cs="Amiri"/>
          <w:color w:val="111111"/>
          <w:sz w:val="28"/>
          <w:sz w:val="28"/>
          <w:szCs w:val="28"/>
          <w:rtl w:val="true"/>
          <w:lang w:bidi="ar-SA"/>
        </w:rPr>
        <w:t>السَّکُونِیِّ عَنْ جَعْفَرٍ عَنْ أَبِیهِ أَنَّ عَلِیّاً ع قَضَی فِی رَجُلٍ اشْتَرَی مِنْ رَجُلٍ عُکَّةً فِیهَا سَمْنٌ احْتَکَرَهَا حُکْرَةً فَوَجَدَ فِیهَا رُبّاً فَخَاصَمَهُ إِلَی عَلِیٍّ ع فَقَالَ لَهُ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بِکَیْلِ الرُّبِّ سَمْناً فَقَالَ لَهُ الرَّجُلُ إِنَّمَا بِعْتُهُ مِنْکَ حُکْرَةً فَقَالَ لَهُ عَلِیٌّ ع إِنَّمَا اشْتَرَی مِنْکَ سَمْناً لَمْ </w:t>
      </w:r>
      <w:r>
        <w:rPr>
          <w:rStyle w:val="FootnoteAnchor"/>
          <w:rtl w:val="true"/>
        </w:rPr>
        <w:footnoteReference w:id="677"/>
      </w:r>
      <w:r>
        <w:rPr>
          <w:rFonts w:ascii="Amiri" w:hAnsi="Amiri" w:eastAsia="Amiri" w:cs="Amiri"/>
          <w:color w:val="111111"/>
          <w:sz w:val="28"/>
          <w:sz w:val="28"/>
          <w:szCs w:val="28"/>
          <w:rtl w:val="true"/>
          <w:lang w:bidi="ar-SA"/>
        </w:rPr>
        <w:t>یَشْتَرِ مِنْکَ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7" w:name="__RefHeading___Toc5124884_417432637"/>
      <w:bookmarkStart w:id="878" w:name="_Toc384"/>
      <w:bookmarkEnd w:id="877"/>
      <w:r>
        <w:rPr/>
        <w:t>8</w:t>
      </w:r>
      <w:r>
        <w:rPr>
          <w:rtl w:val="true"/>
        </w:rPr>
        <w:t xml:space="preserve">- </w:t>
      </w:r>
      <w:r>
        <w:rPr>
          <w:rtl w:val="true"/>
        </w:rPr>
        <w:t>بَابُ سُقُوطِ الرَّدِّ بِالْبَرَاءَةِ مِنَ الْعُیُوبِ وَ لَوْ إِجْمَالًا وَ حُکْمِ مَا لَوِ ادَّعَی الْبَرَاءَةَ فَأَنْکَرَ الْمُشْتَرِی‌</w:t>
      </w:r>
      <w:bookmarkEnd w:id="878"/>
    </w:p>
    <w:p>
      <w:pPr>
        <w:pStyle w:val="Heading5"/>
        <w:numPr>
          <w:ilvl w:val="4"/>
          <w:numId w:val="1"/>
        </w:numPr>
        <w:rPr/>
      </w:pPr>
      <w:bookmarkStart w:id="879" w:name="__RefHeading___Toc5124886_417432637"/>
      <w:bookmarkStart w:id="880" w:name="_Toc385"/>
      <w:bookmarkEnd w:id="879"/>
      <w:r>
        <w:rPr>
          <w:rtl w:val="true"/>
        </w:rPr>
        <w:t>اشارة</w:t>
      </w:r>
      <w:bookmarkEnd w:id="880"/>
    </w:p>
    <w:p>
      <w:pPr>
        <w:pStyle w:val="BookText"/>
        <w:rPr/>
      </w:pPr>
      <w:r>
        <w:rPr>
          <w:rStyle w:val="FootnoteAnchor"/>
        </w:rPr>
        <w:footnoteReference w:id="679"/>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سُقُوطِ الرَّدِّ بِالْبَرَاءَةِ مِنَ الْعُیُوبِ وَ لَوْ إِجْمَالًا وَ حُکْمِ مَا لَوِ ادَّعَی الْبَرَاءَةَ فَأَنْکَرَ الْمُشْتَرِی</w:t>
      </w:r>
    </w:p>
    <w:p>
      <w:pPr>
        <w:pStyle w:val="Heading5"/>
        <w:numPr>
          <w:ilvl w:val="4"/>
          <w:numId w:val="1"/>
        </w:numPr>
        <w:rPr/>
      </w:pPr>
      <w:bookmarkStart w:id="881" w:name="__RefHeading___Toc5124888_417432637"/>
      <w:bookmarkStart w:id="882" w:name="_Toc386"/>
      <w:bookmarkEnd w:id="881"/>
      <w:r>
        <w:rPr>
          <w:rtl w:val="true"/>
        </w:rPr>
        <w:t>[</w:t>
      </w:r>
      <w:r>
        <w:rPr>
          <w:rtl w:val="true"/>
        </w:rPr>
        <w:t>رقم الحدیث الکلی</w:t>
      </w:r>
      <w:r>
        <w:rPr>
          <w:rtl w:val="true"/>
        </w:rPr>
        <w:t xml:space="preserve">: </w:t>
      </w:r>
      <w:r>
        <w:rPr/>
        <w:t>23262</w:t>
      </w:r>
      <w:r>
        <w:rPr>
          <w:rtl w:val="true"/>
        </w:rPr>
        <w:t xml:space="preserve"> - </w:t>
      </w:r>
      <w:r>
        <w:rPr>
          <w:rtl w:val="true"/>
        </w:rPr>
        <w:t>رقم الحدیث الباب</w:t>
      </w:r>
      <w:r>
        <w:rPr>
          <w:rtl w:val="true"/>
        </w:rPr>
        <w:t xml:space="preserve">: </w:t>
      </w:r>
      <w:r>
        <w:rPr/>
        <w:t>1</w:t>
      </w:r>
      <w:r>
        <w:rPr>
          <w:rtl w:val="true"/>
        </w:rPr>
        <w:t>]</w:t>
      </w:r>
      <w:bookmarkEnd w:id="882"/>
    </w:p>
    <w:p>
      <w:pPr>
        <w:pStyle w:val="BookText"/>
        <w:rPr/>
      </w:pPr>
      <w:r>
        <w:rPr>
          <w:rFonts w:eastAsia="Times New Roman" w:cs="Times New Roman" w:ascii="Times New Roman" w:hAnsi="Times New Roman"/>
          <w:color w:val="111111"/>
          <w:sz w:val="28"/>
          <w:szCs w:val="28"/>
          <w:lang w:val="en-US" w:bidi="en-US"/>
        </w:rPr>
        <w:t>23262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0"/>
      </w:r>
      <w:r>
        <w:rPr>
          <w:rFonts w:ascii="Amiri" w:hAnsi="Amiri" w:eastAsia="Amiri" w:cs="Amiri"/>
          <w:color w:val="111111"/>
          <w:sz w:val="28"/>
          <w:sz w:val="28"/>
          <w:szCs w:val="28"/>
          <w:rtl w:val="true"/>
          <w:lang w:bidi="ar-SA"/>
        </w:rPr>
        <w:t>مُحَمَّدُ بْنُ الْحَسَنِ بِإِسْنَادِهِ عَنِ الصَّفَّارِ عَنْ مُحَمَّدِ بْنِ عِیسَی عَنْ جَعْفَرِ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 جُعِلْتُ فِدَاکَ الْمَتَاعُ یُبَاعُ فِیمَنْ یَزِیدُ فَیُنَادِی عَلَیْهِ الْمُنَادِی فَإِذَا نَادَی عَلَیْهِ بَرِئَ مِنْ کُلِّ عَیْبٍ فِیهِ فَإِذَا اشْتَرَاهُ الْمُشْتَرِی وَ رَضِیَهُ وَ لَمْ یَبْقَ إِلَّا نَقْدُ الثَّمَنِ فَرُبَّمَا زَهِدَ فَإِذَا زَهِدَ فِیهِ ادَّعَی فِیهِ عُیُوباً وَ أَنَّهُ لَمْ یَعْلَمْ بِهَا فَیَقُولُ الْمُنَادِی قَدْ بَرِئْتُ مِنْهَا فَیَقُولُ الْمُشْتَرِی لَمْ أَسْمَعِ الْبَرَاءَةَ مِنْهَا أَ یُصَدَّقُ فَلَا یَجِبَ عَلَیْهِ الثَّمَنُ أَمْ لَا یُصَدَّقُ فَیَجِبَ عَلَیْهِ الثَّمَنُ فَکَتَبَ عَلَیْهِ الثَّمَنُ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الْخِیَارِ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bookmarkStart w:id="883" w:name="pg12189_110867"/>
    </w:p>
    <w:p>
      <w:pPr>
        <w:pStyle w:val="Heading4"/>
        <w:numPr>
          <w:ilvl w:val="3"/>
          <w:numId w:val="1"/>
        </w:numPr>
        <w:rPr/>
      </w:pPr>
      <w:bookmarkStart w:id="884" w:name="__RefHeading___Toc5124890_417432637"/>
      <w:bookmarkStart w:id="885" w:name="_Toc387"/>
      <w:bookmarkEnd w:id="883"/>
      <w:bookmarkEnd w:id="884"/>
      <w:r>
        <w:rPr/>
        <w:t>9</w:t>
      </w:r>
      <w:r>
        <w:rPr>
          <w:rtl w:val="true"/>
        </w:rPr>
        <w:t xml:space="preserve">- </w:t>
      </w:r>
      <w:r>
        <w:rPr>
          <w:rtl w:val="true"/>
        </w:rPr>
        <w:t>بَابُ جَوَازِ خَلْطِ الْمَتَاعِ الْجَیِّدِ بِغَیْرِهِ وَ بَلِّهِ بِالْمَاءِ إِلَّا أَنْ یَکُونَ غِشّاً بِمَا یَخْفَی فَیَجِبُ بَیَانُهُ‌</w:t>
      </w:r>
      <w:bookmarkEnd w:id="885"/>
    </w:p>
    <w:p>
      <w:pPr>
        <w:pStyle w:val="Heading5"/>
        <w:numPr>
          <w:ilvl w:val="4"/>
          <w:numId w:val="1"/>
        </w:numPr>
        <w:rPr/>
      </w:pPr>
      <w:bookmarkStart w:id="886" w:name="__RefHeading___Toc5124892_417432637"/>
      <w:bookmarkStart w:id="887" w:name="_Toc388"/>
      <w:bookmarkEnd w:id="886"/>
      <w:r>
        <w:rPr>
          <w:rtl w:val="true"/>
        </w:rPr>
        <w:t>اشارة</w:t>
      </w:r>
      <w:bookmarkEnd w:id="887"/>
    </w:p>
    <w:p>
      <w:pPr>
        <w:pStyle w:val="BookText"/>
        <w:rPr/>
      </w:pPr>
      <w:r>
        <w:rPr>
          <w:rStyle w:val="FootnoteAnchor"/>
        </w:rPr>
        <w:footnoteReference w:id="682"/>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خَلْطِ الْمَتَاعِ الْجَیِّدِ بِغَیْرِهِ وَ بَلِّهِ بِالْمَاءِ إِلَّا أَنْ یَکُونَ غِشّاً بِمَا یَخْفَی فَیَجِبُ بَیَانُهُ</w:t>
      </w:r>
    </w:p>
    <w:p>
      <w:pPr>
        <w:pStyle w:val="Heading5"/>
        <w:numPr>
          <w:ilvl w:val="4"/>
          <w:numId w:val="1"/>
        </w:numPr>
        <w:rPr/>
      </w:pPr>
      <w:bookmarkStart w:id="888" w:name="__RefHeading___Toc5124894_417432637"/>
      <w:bookmarkStart w:id="889" w:name="_Toc389"/>
      <w:bookmarkEnd w:id="888"/>
      <w:r>
        <w:rPr>
          <w:rtl w:val="true"/>
        </w:rPr>
        <w:t>[</w:t>
      </w:r>
      <w:r>
        <w:rPr>
          <w:rtl w:val="true"/>
        </w:rPr>
        <w:t>رقم الحدیث الکلی</w:t>
      </w:r>
      <w:r>
        <w:rPr>
          <w:rtl w:val="true"/>
        </w:rPr>
        <w:t xml:space="preserve">: </w:t>
      </w:r>
      <w:r>
        <w:rPr/>
        <w:t>23263</w:t>
      </w:r>
      <w:r>
        <w:rPr>
          <w:rtl w:val="true"/>
        </w:rPr>
        <w:t xml:space="preserve"> - </w:t>
      </w:r>
      <w:r>
        <w:rPr>
          <w:rtl w:val="true"/>
        </w:rPr>
        <w:t>رقم الحدیث الباب</w:t>
      </w:r>
      <w:r>
        <w:rPr>
          <w:rtl w:val="true"/>
        </w:rPr>
        <w:t xml:space="preserve">: </w:t>
      </w:r>
      <w:r>
        <w:rPr/>
        <w:t>1</w:t>
      </w:r>
      <w:r>
        <w:rPr>
          <w:rtl w:val="true"/>
        </w:rPr>
        <w:t>]</w:t>
      </w:r>
      <w:bookmarkEnd w:id="889"/>
    </w:p>
    <w:p>
      <w:pPr>
        <w:pStyle w:val="BookText"/>
        <w:rPr/>
      </w:pPr>
      <w:r>
        <w:rPr>
          <w:rFonts w:eastAsia="Times New Roman" w:cs="Times New Roman" w:ascii="Times New Roman" w:hAnsi="Times New Roman"/>
          <w:color w:val="111111"/>
          <w:sz w:val="28"/>
          <w:szCs w:val="28"/>
          <w:lang w:val="en-US" w:bidi="en-US"/>
        </w:rPr>
        <w:t>23263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3"/>
      </w:r>
      <w:r>
        <w:rPr>
          <w:rFonts w:ascii="Amiri" w:hAnsi="Amiri" w:eastAsia="Amiri" w:cs="Amiri"/>
          <w:color w:val="111111"/>
          <w:sz w:val="28"/>
          <w:sz w:val="28"/>
          <w:szCs w:val="28"/>
          <w:rtl w:val="true"/>
          <w:lang w:bidi="ar-SA"/>
        </w:rPr>
        <w:t>مُحَمَّدُ بْنُ یَعْقُوبَ عَنْ مُحَمَّدِ بْنِ یَحْیَی عَنْ مُحَمَّدِ بْنِ الْحُسَیْنِ عَنْ عَلِیِّ بْنِ الْحَکَمِ عَنِ الْعَلَاءِ بْنِ رَزِینٍ عَنْ مُحَمَّدِ بْنِ مُسْلِمٍ عَنْ أَحَدِهِمَا ع أَنَّهُ سُئِلَ عَنِ الطَّعَامِ یُخْلَطُ بَعْضُهُ بِبَعْضٍ وَ بَعْضُهُ أَجْوَدُ مِنْ بَعْضٍ قَالَ إِذَا رُئِیَا جَمِیعاً فَلَا بَأْسَ مَا لَمْ یُغَطِّ الْجَیِّدُ الرَّدِی‌ءَ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مِثْلَهُ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0" w:name="__RefHeading___Toc5124896_417432637"/>
      <w:bookmarkStart w:id="891" w:name="_Toc390"/>
      <w:bookmarkEnd w:id="890"/>
      <w:r>
        <w:rPr>
          <w:rtl w:val="true"/>
        </w:rPr>
        <w:t>[</w:t>
      </w:r>
      <w:r>
        <w:rPr>
          <w:rtl w:val="true"/>
        </w:rPr>
        <w:t>رقم الحدیث الکلی</w:t>
      </w:r>
      <w:r>
        <w:rPr>
          <w:rtl w:val="true"/>
        </w:rPr>
        <w:t xml:space="preserve">: </w:t>
      </w:r>
      <w:r>
        <w:rPr/>
        <w:t>23264</w:t>
      </w:r>
      <w:r>
        <w:rPr>
          <w:rtl w:val="true"/>
        </w:rPr>
        <w:t xml:space="preserve"> - </w:t>
      </w:r>
      <w:r>
        <w:rPr>
          <w:rtl w:val="true"/>
        </w:rPr>
        <w:t>رقم الحدیث الباب</w:t>
      </w:r>
      <w:r>
        <w:rPr>
          <w:rtl w:val="true"/>
        </w:rPr>
        <w:t xml:space="preserve">: </w:t>
      </w:r>
      <w:r>
        <w:rPr/>
        <w:t>2</w:t>
      </w:r>
      <w:r>
        <w:rPr>
          <w:rtl w:val="true"/>
        </w:rPr>
        <w:t>]</w:t>
      </w:r>
      <w:bookmarkEnd w:id="891"/>
    </w:p>
    <w:p>
      <w:pPr>
        <w:pStyle w:val="BookText"/>
        <w:rPr/>
      </w:pPr>
      <w:r>
        <w:rPr>
          <w:rFonts w:eastAsia="Times New Roman" w:cs="Times New Roman" w:ascii="Times New Roman" w:hAnsi="Times New Roman"/>
          <w:color w:val="111111"/>
          <w:sz w:val="28"/>
          <w:szCs w:val="28"/>
          <w:lang w:val="en-US" w:bidi="en-US"/>
        </w:rPr>
        <w:t>23264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5"/>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عِنْدَهُ لَوْنَانِ مِنْ طَعَامٍ وَاحِدٍ سَعَّرَهُمَا بِشَیْ‌ءٍ وَ أَحَدُهُمَا أَجْوَدُ مِنَ الْآخَرِ فَیَخْلِطُهُمَا جَمِیعاً ثُمَّ یَبِیعُهُمَا بِسِعْرٍ وَاحِدٍ فَقَالَ لَا یَصْلُحُ لَهُ أَنْ یَغُشَّ الْمُسْلِمِینَ حَتَّی یُبَیِّنَهُ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ابْنِ مُسْکَانَ عَنِ الْحَلَبِیِّ مِثْلَهُ </w:t>
      </w:r>
      <w:r>
        <w:rPr>
          <w:rStyle w:val="FootnoteAnchor"/>
          <w:rtl w:val="true"/>
        </w:rPr>
        <w:footnoteReference w:id="686"/>
      </w:r>
      <w:r>
        <w:rPr>
          <w:rFonts w:ascii="Amiri" w:hAnsi="Amiri" w:eastAsia="Amiri" w:cs="Amiri"/>
          <w:color w:val="111111"/>
          <w:sz w:val="28"/>
          <w:sz w:val="28"/>
          <w:szCs w:val="28"/>
          <w:rtl w:val="true"/>
          <w:lang w:bidi="ar-SA"/>
        </w:rPr>
        <w:t xml:space="preserve">وَ رَوَاهُ الشَّیْخُ بِإِسْنَادِهِ عَنْ عَلِیِّ بْنِ إِبْرَاهِیمَ نَحْوَهُ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bookmarkStart w:id="892" w:name="pg12189_110868"/>
    </w:p>
    <w:p>
      <w:pPr>
        <w:pStyle w:val="Heading5"/>
        <w:numPr>
          <w:ilvl w:val="4"/>
          <w:numId w:val="1"/>
        </w:numPr>
        <w:rPr/>
      </w:pPr>
      <w:bookmarkStart w:id="893" w:name="__RefHeading___Toc5124898_417432637"/>
      <w:bookmarkStart w:id="894" w:name="_Toc391"/>
      <w:bookmarkEnd w:id="892"/>
      <w:bookmarkEnd w:id="893"/>
      <w:r>
        <w:rPr>
          <w:rtl w:val="true"/>
        </w:rPr>
        <w:t>[</w:t>
      </w:r>
      <w:r>
        <w:rPr>
          <w:rtl w:val="true"/>
        </w:rPr>
        <w:t>رقم الحدیث الکلی</w:t>
      </w:r>
      <w:r>
        <w:rPr>
          <w:rtl w:val="true"/>
        </w:rPr>
        <w:t xml:space="preserve">: </w:t>
      </w:r>
      <w:r>
        <w:rPr/>
        <w:t>23265</w:t>
      </w:r>
      <w:r>
        <w:rPr>
          <w:rtl w:val="true"/>
        </w:rPr>
        <w:t xml:space="preserve"> - </w:t>
      </w:r>
      <w:r>
        <w:rPr>
          <w:rtl w:val="true"/>
        </w:rPr>
        <w:t>رقم الحدیث الباب</w:t>
      </w:r>
      <w:r>
        <w:rPr>
          <w:rtl w:val="true"/>
        </w:rPr>
        <w:t xml:space="preserve">: </w:t>
      </w:r>
      <w:r>
        <w:rPr/>
        <w:t>3</w:t>
      </w:r>
      <w:r>
        <w:rPr>
          <w:rtl w:val="true"/>
        </w:rPr>
        <w:t>]</w:t>
      </w:r>
      <w:bookmarkEnd w:id="894"/>
    </w:p>
    <w:p>
      <w:pPr>
        <w:pStyle w:val="BookText"/>
        <w:rPr/>
      </w:pPr>
      <w:r>
        <w:rPr>
          <w:rFonts w:eastAsia="Times New Roman" w:cs="Times New Roman" w:ascii="Times New Roman" w:hAnsi="Times New Roman"/>
          <w:color w:val="111111"/>
          <w:sz w:val="28"/>
          <w:szCs w:val="28"/>
          <w:lang w:val="en-US" w:bidi="en-US"/>
        </w:rPr>
        <w:t>23265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8"/>
      </w:r>
      <w:r>
        <w:rPr>
          <w:rFonts w:ascii="Amiri" w:hAnsi="Amiri" w:eastAsia="Amiri" w:cs="Amiri"/>
          <w:color w:val="111111"/>
          <w:sz w:val="28"/>
          <w:sz w:val="28"/>
          <w:szCs w:val="28"/>
          <w:rtl w:val="true"/>
          <w:lang w:bidi="ar-SA"/>
        </w:rPr>
        <w:t>وَ بِالْإِسْنَادِ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یَشْتَرِی طَعَاماً فَیَکُونُ أَحْسَنَ لَهُ وَ أَنْفَقَ لَهُ أَنْ یَبُلَّهُ مِنْ غَیْرِ أَنْ یَلْتَمِسَ زِیَادَتَهُ فَقَالَ إِنْ کَانَ بَیْعاً لَا یُصْلِحُهُ إِلَّا ذَلِکَ وَ لَا یُنَفِّقُهُ غَیْرُهُ مِنْ غَیْرِ أَنْ یَلْتَمِسَ فِیهِ زِیَادَةً فَلَا بَأْسَ وَ إِنْ کَانَ إِنَّمَا یَغُشُّ بِهِ الْمُسْلِمِینَ فَلَا یَصْلُحُ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ابْنِ أَبِی عُمَیْرٍ مِثْلَهُ </w:t>
      </w:r>
      <w:r>
        <w:rPr>
          <w:rStyle w:val="FootnoteAnchor"/>
          <w:rtl w:val="true"/>
        </w:rPr>
        <w:footnoteReference w:id="689"/>
      </w:r>
      <w:r>
        <w:rPr>
          <w:rFonts w:ascii="Amiri" w:hAnsi="Amiri" w:eastAsia="Amiri" w:cs="Amiri"/>
          <w:color w:val="111111"/>
          <w:sz w:val="28"/>
          <w:sz w:val="28"/>
          <w:szCs w:val="28"/>
          <w:rtl w:val="true"/>
          <w:lang w:bidi="ar-SA"/>
        </w:rPr>
        <w:t xml:space="preserve">مُحَمَّدُ بْنُ عَلِیِّ بْنِ الْحُسَیْنِ بِإِسْنَادِهِ عَنْ حَمَّادٍ عَنِ الْحَلَبِیِّ مِثْلَهُ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5" w:name="__RefHeading___Toc5124900_417432637"/>
      <w:bookmarkStart w:id="896" w:name="_Toc392"/>
      <w:bookmarkEnd w:id="895"/>
      <w:r>
        <w:rPr>
          <w:rtl w:val="true"/>
        </w:rPr>
        <w:t>[</w:t>
      </w:r>
      <w:r>
        <w:rPr>
          <w:rtl w:val="true"/>
        </w:rPr>
        <w:t>رقم الحدیث الکلی</w:t>
      </w:r>
      <w:r>
        <w:rPr>
          <w:rtl w:val="true"/>
        </w:rPr>
        <w:t xml:space="preserve">: </w:t>
      </w:r>
      <w:r>
        <w:rPr/>
        <w:t>23266</w:t>
      </w:r>
      <w:r>
        <w:rPr>
          <w:rtl w:val="true"/>
        </w:rPr>
        <w:t xml:space="preserve"> - </w:t>
      </w:r>
      <w:r>
        <w:rPr>
          <w:rtl w:val="true"/>
        </w:rPr>
        <w:t>رقم الحدیث الباب</w:t>
      </w:r>
      <w:r>
        <w:rPr>
          <w:rtl w:val="true"/>
        </w:rPr>
        <w:t xml:space="preserve">: </w:t>
      </w:r>
      <w:r>
        <w:rPr/>
        <w:t>4</w:t>
      </w:r>
      <w:r>
        <w:rPr>
          <w:rtl w:val="true"/>
        </w:rPr>
        <w:t>]</w:t>
      </w:r>
      <w:bookmarkEnd w:id="896"/>
    </w:p>
    <w:p>
      <w:pPr>
        <w:pStyle w:val="BookText"/>
        <w:rPr/>
      </w:pPr>
      <w:r>
        <w:rPr>
          <w:rFonts w:eastAsia="Times New Roman" w:cs="Times New Roman" w:ascii="Times New Roman" w:hAnsi="Times New Roman"/>
          <w:color w:val="111111"/>
          <w:sz w:val="28"/>
          <w:szCs w:val="28"/>
          <w:lang w:val="en-US" w:bidi="en-US"/>
        </w:rPr>
        <w:t>23266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1"/>
      </w:r>
      <w:r>
        <w:rPr>
          <w:rFonts w:ascii="Amiri" w:hAnsi="Amiri" w:eastAsia="Amiri" w:cs="Amiri"/>
          <w:color w:val="111111"/>
          <w:sz w:val="28"/>
          <w:sz w:val="28"/>
          <w:szCs w:val="28"/>
          <w:rtl w:val="true"/>
          <w:lang w:bidi="ar-SA"/>
        </w:rPr>
        <w:t>وَ بِإِسْنَادِهِ عَنْ دَاوُدَ بْنِ سِرْحَانَ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مَعِی جِرَابَانِ مِنْ مِسْکٍ أَحَدُهُمَا رَطْبٌ وَ الْآخَرُ یَابِسٌ فَبَدَأْتُ بِالرَّطْبِ فَبِعْتُهُ ثُمَّ أَخَذْتُ الْیَابِسَ أَبِیعُهُ فَإِذَا أَنَا لَا أُعْطَی بِالْیَابِسِ الثَّمَنَ الَّذِی یَسْوَی وَ لَا یَزِیدُونِی عَلَی ثَمَنِ الرَّطْبِ فَسَأَلْتُهُ عَنْ ذَلِکَ أَ یَصْلُحُ لِی أَنْ أُنَدِّیَهُ فَقَالَ لَا إِلَّا أَنْ تُعْلِمَهُمْ قَالَ فَنَدَّیْتُهُ ثُمَّ أَعْلَمْتُهُمْ فَقَالَ لَا بَأْسَ بِهِ إِذَا أَعْلَمْتَهُمْ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أَبِی نَصْرٍ عَنْ دَاوُدَ بْنِ سِرْحَانَ </w:t>
      </w:r>
      <w:r>
        <w:rPr>
          <w:rStyle w:val="FootnoteAnchor"/>
          <w:rtl w:val="true"/>
        </w:rPr>
        <w:footnoteReference w:id="69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تَحْرِیمِ الْغِشِّ فِیمَا یُکْتَسَبُ بِهِ </w:t>
      </w:r>
      <w:r>
        <w:rPr>
          <w:rStyle w:val="FootnoteAnchor"/>
          <w:rtl w:val="true"/>
        </w:rPr>
        <w:footnoteReference w:id="693"/>
      </w:r>
      <w:r>
        <w:rPr>
          <w:rFonts w:ascii="Amiri" w:hAnsi="Amiri" w:eastAsia="Amiri" w:cs="Amiri"/>
          <w:color w:val="111111"/>
          <w:sz w:val="28"/>
          <w:sz w:val="28"/>
          <w:szCs w:val="28"/>
          <w:rtl w:val="true"/>
          <w:lang w:bidi="ar-SA"/>
        </w:rPr>
        <w:t xml:space="preserve">وَ عَلَی </w:t>
      </w:r>
      <w:bookmarkStart w:id="897" w:name="pg12189_110869"/>
    </w:p>
    <w:p>
      <w:pPr>
        <w:pStyle w:val="BookText"/>
        <w:rPr/>
      </w:pPr>
      <w:bookmarkEnd w:id="897"/>
      <w:r>
        <w:rPr>
          <w:rFonts w:ascii="Amiri" w:hAnsi="Amiri" w:eastAsia="Amiri" w:cs="Amiri"/>
          <w:color w:val="111111"/>
          <w:sz w:val="28"/>
          <w:sz w:val="28"/>
          <w:szCs w:val="28"/>
          <w:rtl w:val="true"/>
          <w:lang w:bidi="ar-SA"/>
        </w:rPr>
        <w:t xml:space="preserve">جُمْلَةٍ مِنْ أَحْکَامِ الْعُیُوبِ فِی الْخِیَارِ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8" w:name="__RefHeading___Toc5124902_417432637"/>
      <w:bookmarkStart w:id="899" w:name="_Toc393"/>
      <w:bookmarkEnd w:id="898"/>
      <w:r>
        <w:rPr/>
        <w:t>10</w:t>
      </w:r>
      <w:r>
        <w:rPr>
          <w:rtl w:val="true"/>
        </w:rPr>
        <w:t xml:space="preserve">- </w:t>
      </w:r>
      <w:r>
        <w:rPr>
          <w:rtl w:val="true"/>
        </w:rPr>
        <w:t>بَابُ حُکْمِ الْعُهْدَةِ فِی الْإِبَاقِ وَ ظُهُورِ زِیَادَةٍ مِنَ الطَّرِیقِ فِی الْأَرْضِ الْمَبِیعَةِ</w:t>
      </w:r>
      <w:bookmarkEnd w:id="899"/>
    </w:p>
    <w:p>
      <w:pPr>
        <w:pStyle w:val="Heading5"/>
        <w:numPr>
          <w:ilvl w:val="4"/>
          <w:numId w:val="1"/>
        </w:numPr>
        <w:rPr/>
      </w:pPr>
      <w:bookmarkStart w:id="900" w:name="__RefHeading___Toc5124904_417432637"/>
      <w:bookmarkStart w:id="901" w:name="_Toc394"/>
      <w:bookmarkEnd w:id="900"/>
      <w:r>
        <w:rPr>
          <w:rtl w:val="true"/>
        </w:rPr>
        <w:t>اشارة</w:t>
      </w:r>
      <w:bookmarkEnd w:id="901"/>
    </w:p>
    <w:p>
      <w:pPr>
        <w:pStyle w:val="BookText"/>
        <w:rPr/>
      </w:pPr>
      <w:r>
        <w:rPr>
          <w:rStyle w:val="FootnoteAnchor"/>
        </w:rPr>
        <w:footnoteReference w:id="695"/>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الْعُهْدَةِ فِی الْإِبَاقِ وَ ظُهُورِ زِیَادَةٍ مِنَ الطَّرِیقِ فِی الْأَرْضِ الْمَبِیعَةِ</w:t>
      </w:r>
    </w:p>
    <w:p>
      <w:pPr>
        <w:pStyle w:val="Heading5"/>
        <w:numPr>
          <w:ilvl w:val="4"/>
          <w:numId w:val="1"/>
        </w:numPr>
        <w:rPr/>
      </w:pPr>
      <w:bookmarkStart w:id="902" w:name="__RefHeading___Toc5124906_417432637"/>
      <w:bookmarkStart w:id="903" w:name="_Toc395"/>
      <w:bookmarkEnd w:id="902"/>
      <w:r>
        <w:rPr>
          <w:rtl w:val="true"/>
        </w:rPr>
        <w:t>[</w:t>
      </w:r>
      <w:r>
        <w:rPr>
          <w:rtl w:val="true"/>
        </w:rPr>
        <w:t>رقم الحدیث الکلی</w:t>
      </w:r>
      <w:r>
        <w:rPr>
          <w:rtl w:val="true"/>
        </w:rPr>
        <w:t xml:space="preserve">: </w:t>
      </w:r>
      <w:r>
        <w:rPr/>
        <w:t>23267</w:t>
      </w:r>
      <w:r>
        <w:rPr>
          <w:rtl w:val="true"/>
        </w:rPr>
        <w:t xml:space="preserve"> - </w:t>
      </w:r>
      <w:r>
        <w:rPr>
          <w:rtl w:val="true"/>
        </w:rPr>
        <w:t>رقم الحدیث الباب</w:t>
      </w:r>
      <w:r>
        <w:rPr>
          <w:rtl w:val="true"/>
        </w:rPr>
        <w:t xml:space="preserve">: </w:t>
      </w:r>
      <w:r>
        <w:rPr/>
        <w:t>1</w:t>
      </w:r>
      <w:r>
        <w:rPr>
          <w:rtl w:val="true"/>
        </w:rPr>
        <w:t>]</w:t>
      </w:r>
      <w:bookmarkEnd w:id="903"/>
    </w:p>
    <w:p>
      <w:pPr>
        <w:pStyle w:val="BookText"/>
        <w:rPr/>
      </w:pPr>
      <w:r>
        <w:rPr>
          <w:rFonts w:eastAsia="Times New Roman" w:cs="Times New Roman" w:ascii="Times New Roman" w:hAnsi="Times New Roman"/>
          <w:color w:val="111111"/>
          <w:sz w:val="28"/>
          <w:szCs w:val="28"/>
          <w:lang w:val="en-US" w:bidi="en-US"/>
        </w:rPr>
        <w:t>23267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6"/>
      </w:r>
      <w:r>
        <w:rPr>
          <w:rFonts w:ascii="Amiri" w:hAnsi="Amiri" w:eastAsia="Amiri" w:cs="Amiri"/>
          <w:color w:val="111111"/>
          <w:sz w:val="28"/>
          <w:sz w:val="28"/>
          <w:szCs w:val="28"/>
          <w:rtl w:val="true"/>
          <w:lang w:bidi="ar-SA"/>
        </w:rPr>
        <w:t>مُحَمَّدُ بْنُ الْحَسَنِ بِإِسْنَادِهِ عَنِ الصَّفَّارِ عَنْ أَحْمَدَ بْنِ مُحَمَّدِ بْنِ عِیسَی عَنِ ابْنِ أَبِی عُمَیْرٍ عَمَّنْ رَوَاهُ عَنْ مُحَمَّدِ بْنِ أَبِی حَمْزَةَ عَمَّنْ حَدَّثَهُ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الْإِبَاقِ عُهْدَةٌ</w:t>
      </w:r>
      <w:r>
        <w:rPr>
          <w:rFonts w:eastAsia="Amiri" w:cs="Amiri" w:ascii="Amiri" w:hAnsi="Amiri"/>
          <w:color w:val="111111"/>
          <w:sz w:val="28"/>
          <w:szCs w:val="28"/>
          <w:rtl w:val="true"/>
          <w:lang w:bidi="ar-SA"/>
        </w:rPr>
        <w:t>.</w:t>
      </w:r>
    </w:p>
    <w:p>
      <w:pPr>
        <w:pStyle w:val="Heading5"/>
        <w:numPr>
          <w:ilvl w:val="4"/>
          <w:numId w:val="1"/>
        </w:numPr>
        <w:rPr/>
      </w:pPr>
      <w:bookmarkStart w:id="904" w:name="__RefHeading___Toc5124908_417432637"/>
      <w:bookmarkStart w:id="905" w:name="_Toc396"/>
      <w:bookmarkEnd w:id="904"/>
      <w:r>
        <w:rPr>
          <w:rtl w:val="true"/>
        </w:rPr>
        <w:t>[</w:t>
      </w:r>
      <w:r>
        <w:rPr>
          <w:rtl w:val="true"/>
        </w:rPr>
        <w:t>رقم الحدیث الکلی</w:t>
      </w:r>
      <w:r>
        <w:rPr>
          <w:rtl w:val="true"/>
        </w:rPr>
        <w:t xml:space="preserve">: </w:t>
      </w:r>
      <w:r>
        <w:rPr/>
        <w:t>23268</w:t>
      </w:r>
      <w:r>
        <w:rPr>
          <w:rtl w:val="true"/>
        </w:rPr>
        <w:t xml:space="preserve"> - </w:t>
      </w:r>
      <w:r>
        <w:rPr>
          <w:rtl w:val="true"/>
        </w:rPr>
        <w:t>رقم الحدیث الباب</w:t>
      </w:r>
      <w:r>
        <w:rPr>
          <w:rtl w:val="true"/>
        </w:rPr>
        <w:t xml:space="preserve">: </w:t>
      </w:r>
      <w:r>
        <w:rPr/>
        <w:t>2</w:t>
      </w:r>
      <w:r>
        <w:rPr>
          <w:rtl w:val="true"/>
        </w:rPr>
        <w:t>]</w:t>
      </w:r>
      <w:bookmarkEnd w:id="905"/>
    </w:p>
    <w:p>
      <w:pPr>
        <w:pStyle w:val="BookText"/>
        <w:rPr/>
      </w:pPr>
      <w:r>
        <w:rPr>
          <w:rFonts w:eastAsia="Times New Roman" w:cs="Times New Roman" w:ascii="Times New Roman" w:hAnsi="Times New Roman"/>
          <w:color w:val="111111"/>
          <w:sz w:val="28"/>
          <w:szCs w:val="28"/>
          <w:lang w:val="en-US" w:bidi="en-US"/>
        </w:rPr>
        <w:t>23268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7"/>
      </w:r>
      <w:r>
        <w:rPr>
          <w:rFonts w:ascii="Amiri" w:hAnsi="Amiri" w:eastAsia="Amiri" w:cs="Amiri"/>
          <w:color w:val="111111"/>
          <w:sz w:val="28"/>
          <w:sz w:val="28"/>
          <w:szCs w:val="28"/>
          <w:rtl w:val="true"/>
          <w:lang w:bidi="ar-SA"/>
        </w:rPr>
        <w:t>وَ بِإِسْنَادِهِ عَنِ الْحَسَنِ بْنِ مُحَمَّدِ بْنِ سَمَاعَةَ عَنْ صَفْوَانَ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عَلِیٌّ ع أَنَّهُ لَیْسَ فِی إِبَاقِ الْعَبْدِ عَهْدٌ إِلَّا أَنْ یَشْتَرِطَ الْمُبْتَاعُ</w:t>
      </w:r>
      <w:r>
        <w:rPr>
          <w:rFonts w:eastAsia="Amiri" w:cs="Amiri" w:ascii="Amiri" w:hAnsi="Amiri"/>
          <w:color w:val="111111"/>
          <w:sz w:val="28"/>
          <w:szCs w:val="28"/>
          <w:rtl w:val="true"/>
          <w:lang w:bidi="ar-SA"/>
        </w:rPr>
        <w:t>.</w:t>
      </w:r>
    </w:p>
    <w:p>
      <w:pPr>
        <w:pStyle w:val="Heading5"/>
        <w:numPr>
          <w:ilvl w:val="4"/>
          <w:numId w:val="1"/>
        </w:numPr>
        <w:rPr/>
      </w:pPr>
      <w:bookmarkStart w:id="906" w:name="__RefHeading___Toc5124910_417432637"/>
      <w:bookmarkStart w:id="907" w:name="_Toc397"/>
      <w:bookmarkEnd w:id="906"/>
      <w:r>
        <w:rPr>
          <w:rtl w:val="true"/>
        </w:rPr>
        <w:t>[</w:t>
      </w:r>
      <w:r>
        <w:rPr>
          <w:rtl w:val="true"/>
        </w:rPr>
        <w:t>رقم الحدیث الکلی</w:t>
      </w:r>
      <w:r>
        <w:rPr>
          <w:rtl w:val="true"/>
        </w:rPr>
        <w:t xml:space="preserve">: </w:t>
      </w:r>
      <w:r>
        <w:rPr/>
        <w:t>23269</w:t>
      </w:r>
      <w:r>
        <w:rPr>
          <w:rtl w:val="true"/>
        </w:rPr>
        <w:t xml:space="preserve"> - </w:t>
      </w:r>
      <w:r>
        <w:rPr>
          <w:rtl w:val="true"/>
        </w:rPr>
        <w:t>رقم الحدیث الباب</w:t>
      </w:r>
      <w:r>
        <w:rPr>
          <w:rtl w:val="true"/>
        </w:rPr>
        <w:t xml:space="preserve">: </w:t>
      </w:r>
      <w:r>
        <w:rPr/>
        <w:t>3</w:t>
      </w:r>
      <w:r>
        <w:rPr>
          <w:rtl w:val="true"/>
        </w:rPr>
        <w:t>]</w:t>
      </w:r>
      <w:bookmarkEnd w:id="90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8"/>
      </w:r>
      <w:r>
        <w:rPr>
          <w:rFonts w:ascii="Amiri" w:hAnsi="Amiri" w:eastAsia="Amiri" w:cs="Amiri"/>
          <w:color w:val="111111"/>
          <w:sz w:val="28"/>
          <w:sz w:val="28"/>
          <w:szCs w:val="28"/>
          <w:rtl w:val="true"/>
          <w:lang w:bidi="ar-SA"/>
        </w:rPr>
        <w:t>وَ بِإِسْنَادِهِ عَنْ أَحْمَدَ بْنِ مُحَمَّدٍ عَنْ عَلِیِّ بْنِ الْحَکَمِ عَنْ مُحَمَّدِ بْنِ مُسْلِمٍ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اشْتَرَی دَاراً وَ فِیهَا زِیَادَةٌ مِنَ الطَّرِیقِ قَالَ إِنْ کَانَ ذَلِکَ دَاخِلًا فِیمَا اشْتَرَی فَلَا بَأْسَ</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بَعْضُ عُلَمَائِنَا عَلَی طَرِیقٍ مَمْلُوکٍ </w:t>
      </w:r>
      <w:r>
        <w:rPr>
          <w:rStyle w:val="FootnoteAnchor"/>
          <w:rtl w:val="true"/>
        </w:rPr>
        <w:footnoteReference w:id="699"/>
      </w:r>
      <w:r>
        <w:rPr>
          <w:rFonts w:ascii="Amiri" w:hAnsi="Amiri" w:eastAsia="Amiri" w:cs="Amiri"/>
          <w:color w:val="111111"/>
          <w:sz w:val="28"/>
          <w:sz w:val="28"/>
          <w:szCs w:val="28"/>
          <w:rtl w:val="true"/>
          <w:lang w:bidi="ar-SA"/>
        </w:rPr>
        <w:t xml:space="preserve">لِمَا یَأْتِی </w:t>
      </w:r>
      <w:r>
        <w:rPr>
          <w:rStyle w:val="FootnoteAnchor"/>
          <w:rtl w:val="true"/>
        </w:rPr>
        <w:footnoteReference w:id="700"/>
      </w:r>
      <w:r>
        <w:rPr>
          <w:rFonts w:ascii="Amiri" w:hAnsi="Amiri" w:eastAsia="Amiri" w:cs="Amiri"/>
          <w:color w:val="111111"/>
          <w:sz w:val="28"/>
          <w:sz w:val="28"/>
          <w:szCs w:val="28"/>
          <w:rtl w:val="true"/>
          <w:lang w:bidi="ar-SA"/>
        </w:rPr>
        <w:t>وَ الْأَقْرَبُ أَنْ یُرَادَ بِهِ عَدَمُ بُطْلَانِ الْبَیْعِ حِینَئِذٍ مَعَ عَدَمِ امْتِیَازِ الزِّیَادَةِ بِخِلَافِ مَا إِذَا بِیعَتِ الطَّرِیقُ بِانْفِرَادِهَا وَ لَا دَلَالَةَ فِیهِ عَلَی مِلْکِ الْمُشْتَرِی بِهَا</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8" w:name="pg12189_110872"/>
      <w:bookmarkStart w:id="909" w:name="pg12189_110872"/>
      <w:bookmarkEnd w:id="909"/>
    </w:p>
    <w:p>
      <w:pPr>
        <w:pStyle w:val="Heading3"/>
        <w:numPr>
          <w:ilvl w:val="2"/>
          <w:numId w:val="1"/>
        </w:numPr>
        <w:rPr/>
      </w:pPr>
      <w:bookmarkStart w:id="910" w:name="pg12189_110872"/>
      <w:bookmarkStart w:id="911" w:name="__RefHeading___Toc5124912_417432637"/>
      <w:bookmarkStart w:id="912" w:name="_Toc398"/>
      <w:bookmarkEnd w:id="910"/>
      <w:bookmarkEnd w:id="911"/>
      <w:r>
        <w:rPr>
          <w:rtl w:val="true"/>
        </w:rPr>
        <w:t>أَبْوَابُ الرِّبَا</w:t>
      </w:r>
      <w:bookmarkEnd w:id="912"/>
    </w:p>
    <w:p>
      <w:pPr>
        <w:pStyle w:val="Heading4"/>
        <w:numPr>
          <w:ilvl w:val="3"/>
          <w:numId w:val="1"/>
        </w:numPr>
        <w:rPr/>
      </w:pPr>
      <w:bookmarkStart w:id="913" w:name="__RefHeading___Toc5124914_417432637"/>
      <w:bookmarkStart w:id="914" w:name="_Toc399"/>
      <w:bookmarkEnd w:id="913"/>
      <w:r>
        <w:rPr/>
        <w:t>1</w:t>
      </w:r>
      <w:r>
        <w:rPr>
          <w:rtl w:val="true"/>
        </w:rPr>
        <w:t xml:space="preserve">- </w:t>
      </w:r>
      <w:r>
        <w:rPr>
          <w:rtl w:val="true"/>
        </w:rPr>
        <w:t>بَابُ تَحْرِیمِهِ‌</w:t>
      </w:r>
      <w:bookmarkEnd w:id="914"/>
    </w:p>
    <w:p>
      <w:pPr>
        <w:pStyle w:val="Heading5"/>
        <w:numPr>
          <w:ilvl w:val="4"/>
          <w:numId w:val="1"/>
        </w:numPr>
        <w:rPr/>
      </w:pPr>
      <w:bookmarkStart w:id="915" w:name="__RefHeading___Toc5124916_417432637"/>
      <w:bookmarkStart w:id="916" w:name="_Toc400"/>
      <w:bookmarkEnd w:id="915"/>
      <w:r>
        <w:rPr>
          <w:rtl w:val="true"/>
        </w:rPr>
        <w:t>اشارة</w:t>
      </w:r>
      <w:bookmarkEnd w:id="916"/>
    </w:p>
    <w:p>
      <w:pPr>
        <w:pStyle w:val="BookText"/>
        <w:rPr/>
      </w:pPr>
      <w:r>
        <w:rPr>
          <w:rStyle w:val="FootnoteAnchor"/>
        </w:rPr>
        <w:footnoteReference w:id="701"/>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تَحْرِیمِهِ</w:t>
      </w:r>
    </w:p>
    <w:p>
      <w:pPr>
        <w:pStyle w:val="Heading5"/>
        <w:numPr>
          <w:ilvl w:val="4"/>
          <w:numId w:val="1"/>
        </w:numPr>
        <w:rPr/>
      </w:pPr>
      <w:bookmarkStart w:id="917" w:name="__RefHeading___Toc5124918_417432637"/>
      <w:bookmarkStart w:id="918" w:name="_Toc401"/>
      <w:bookmarkEnd w:id="917"/>
      <w:r>
        <w:rPr>
          <w:rtl w:val="true"/>
        </w:rPr>
        <w:t>[</w:t>
      </w:r>
      <w:r>
        <w:rPr>
          <w:rtl w:val="true"/>
        </w:rPr>
        <w:t>رقم الحدیث الکلی</w:t>
      </w:r>
      <w:r>
        <w:rPr>
          <w:rtl w:val="true"/>
        </w:rPr>
        <w:t xml:space="preserve">: </w:t>
      </w:r>
      <w:r>
        <w:rPr/>
        <w:t>23270</w:t>
      </w:r>
      <w:r>
        <w:rPr>
          <w:rtl w:val="true"/>
        </w:rPr>
        <w:t xml:space="preserve"> - </w:t>
      </w:r>
      <w:r>
        <w:rPr>
          <w:rtl w:val="true"/>
        </w:rPr>
        <w:t>رقم الحدیث الباب</w:t>
      </w:r>
      <w:r>
        <w:rPr>
          <w:rtl w:val="true"/>
        </w:rPr>
        <w:t xml:space="preserve">: </w:t>
      </w:r>
      <w:r>
        <w:rPr/>
        <w:t>1</w:t>
      </w:r>
      <w:r>
        <w:rPr>
          <w:rtl w:val="true"/>
        </w:rPr>
        <w:t>]</w:t>
      </w:r>
      <w:bookmarkEnd w:id="918"/>
    </w:p>
    <w:p>
      <w:pPr>
        <w:pStyle w:val="BookText"/>
        <w:rPr/>
      </w:pPr>
      <w:r>
        <w:rPr>
          <w:rFonts w:eastAsia="Times New Roman" w:cs="Times New Roman" w:ascii="Times New Roman" w:hAnsi="Times New Roman"/>
          <w:color w:val="111111"/>
          <w:sz w:val="28"/>
          <w:szCs w:val="28"/>
          <w:lang w:val="en-US" w:bidi="en-US"/>
        </w:rPr>
        <w:t>23270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2"/>
      </w:r>
      <w:r>
        <w:rPr>
          <w:rFonts w:ascii="Amiri" w:hAnsi="Amiri" w:eastAsia="Amiri" w:cs="Amiri"/>
          <w:color w:val="111111"/>
          <w:sz w:val="28"/>
          <w:sz w:val="28"/>
          <w:szCs w:val="28"/>
          <w:rtl w:val="true"/>
          <w:lang w:bidi="ar-SA"/>
        </w:rPr>
        <w:t>مُحَمَّدُ بْنُ یَعْقُوبَ عَنْ عِدَّةٍ مِنْ أَصْحَابِنَا عَنْ أَحْمَدَ بْنِ مُحَمَّدِ بْنِ عِیسَی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رِبًا </w:t>
      </w:r>
      <w:r>
        <w:rPr>
          <w:rStyle w:val="FootnoteAnchor"/>
          <w:rtl w:val="true"/>
        </w:rPr>
        <w:footnoteReference w:id="703"/>
      </w:r>
      <w:r>
        <w:rPr>
          <w:rFonts w:ascii="Amiri" w:hAnsi="Amiri" w:eastAsia="Amiri" w:cs="Amiri"/>
          <w:color w:val="111111"/>
          <w:sz w:val="28"/>
          <w:sz w:val="28"/>
          <w:szCs w:val="28"/>
          <w:rtl w:val="true"/>
          <w:lang w:bidi="ar-SA"/>
        </w:rPr>
        <w:t>أَشَدُّ مِنْ سَبْعِینَ زَنْیَةً کُلُّهَا بِذَاتِ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هِشَامِ بْنِ سَالِمٍ </w:t>
      </w:r>
      <w:r>
        <w:rPr>
          <w:rStyle w:val="FootnoteAnchor"/>
          <w:rtl w:val="true"/>
        </w:rPr>
        <w:footnoteReference w:id="70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ابْنِ أَبِی عُمَیْرٍ مِثْلَهُ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bookmarkStart w:id="919" w:name="pg12189_110873"/>
    </w:p>
    <w:p>
      <w:pPr>
        <w:pStyle w:val="Heading5"/>
        <w:numPr>
          <w:ilvl w:val="4"/>
          <w:numId w:val="1"/>
        </w:numPr>
        <w:rPr/>
      </w:pPr>
      <w:bookmarkStart w:id="920" w:name="__RefHeading___Toc5124920_417432637"/>
      <w:bookmarkStart w:id="921" w:name="_Toc402"/>
      <w:bookmarkEnd w:id="919"/>
      <w:bookmarkEnd w:id="920"/>
      <w:r>
        <w:rPr>
          <w:rtl w:val="true"/>
        </w:rPr>
        <w:t>[</w:t>
      </w:r>
      <w:r>
        <w:rPr>
          <w:rtl w:val="true"/>
        </w:rPr>
        <w:t>رقم الحدیث الکلی</w:t>
      </w:r>
      <w:r>
        <w:rPr>
          <w:rtl w:val="true"/>
        </w:rPr>
        <w:t xml:space="preserve">: </w:t>
      </w:r>
      <w:r>
        <w:rPr/>
        <w:t>23271</w:t>
      </w:r>
      <w:r>
        <w:rPr>
          <w:rtl w:val="true"/>
        </w:rPr>
        <w:t xml:space="preserve"> - </w:t>
      </w:r>
      <w:r>
        <w:rPr>
          <w:rtl w:val="true"/>
        </w:rPr>
        <w:t>رقم الحدیث الباب</w:t>
      </w:r>
      <w:r>
        <w:rPr>
          <w:rtl w:val="true"/>
        </w:rPr>
        <w:t xml:space="preserve">: </w:t>
      </w:r>
      <w:r>
        <w:rPr/>
        <w:t>2</w:t>
      </w:r>
      <w:r>
        <w:rPr>
          <w:rtl w:val="true"/>
        </w:rPr>
        <w:t>]</w:t>
      </w:r>
      <w:bookmarkEnd w:id="921"/>
    </w:p>
    <w:p>
      <w:pPr>
        <w:pStyle w:val="BookText"/>
        <w:rPr/>
      </w:pPr>
      <w:r>
        <w:rPr>
          <w:rFonts w:eastAsia="Times New Roman" w:cs="Times New Roman" w:ascii="Times New Roman" w:hAnsi="Times New Roman"/>
          <w:color w:val="111111"/>
          <w:sz w:val="28"/>
          <w:szCs w:val="28"/>
          <w:lang w:val="en-US" w:bidi="en-US"/>
        </w:rPr>
        <w:t>23271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6"/>
      </w:r>
      <w:r>
        <w:rPr>
          <w:rFonts w:ascii="Amiri" w:hAnsi="Amiri" w:eastAsia="Amiri" w:cs="Amiri"/>
          <w:color w:val="111111"/>
          <w:sz w:val="28"/>
          <w:sz w:val="28"/>
          <w:szCs w:val="28"/>
          <w:rtl w:val="true"/>
          <w:lang w:bidi="ar-SA"/>
        </w:rPr>
        <w:t>وَ عَنْهُمْ عَنْ أَحْمَدَ بْنِ مُحَمَّدٍ عَنِ ابْنِ فَضَّالٍ عَنْ أَبِی جَمِیلَةَ عَنْ سَعْدِ بْنِ طَرِیفٍ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أَخْبَثُ الْمَکَاسِبِ کَسْبُ الرِّبَا</w:t>
      </w:r>
      <w:r>
        <w:rPr>
          <w:rFonts w:eastAsia="Amiri" w:cs="Amiri" w:ascii="Amiri" w:hAnsi="Amiri"/>
          <w:color w:val="111111"/>
          <w:sz w:val="28"/>
          <w:szCs w:val="28"/>
          <w:rtl w:val="true"/>
          <w:lang w:bidi="ar-SA"/>
        </w:rPr>
        <w:t>.</w:t>
      </w:r>
    </w:p>
    <w:p>
      <w:pPr>
        <w:pStyle w:val="Heading5"/>
        <w:numPr>
          <w:ilvl w:val="4"/>
          <w:numId w:val="1"/>
        </w:numPr>
        <w:rPr/>
      </w:pPr>
      <w:bookmarkStart w:id="922" w:name="__RefHeading___Toc5124922_417432637"/>
      <w:bookmarkStart w:id="923" w:name="_Toc403"/>
      <w:bookmarkEnd w:id="922"/>
      <w:r>
        <w:rPr>
          <w:rtl w:val="true"/>
        </w:rPr>
        <w:t>[</w:t>
      </w:r>
      <w:r>
        <w:rPr>
          <w:rtl w:val="true"/>
        </w:rPr>
        <w:t>رقم الحدیث الکلی</w:t>
      </w:r>
      <w:r>
        <w:rPr>
          <w:rtl w:val="true"/>
        </w:rPr>
        <w:t xml:space="preserve">: </w:t>
      </w:r>
      <w:r>
        <w:rPr/>
        <w:t>23272</w:t>
      </w:r>
      <w:r>
        <w:rPr>
          <w:rtl w:val="true"/>
        </w:rPr>
        <w:t xml:space="preserve"> - </w:t>
      </w:r>
      <w:r>
        <w:rPr>
          <w:rtl w:val="true"/>
        </w:rPr>
        <w:t>رقم الحدیث الباب</w:t>
      </w:r>
      <w:r>
        <w:rPr>
          <w:rtl w:val="true"/>
        </w:rPr>
        <w:t xml:space="preserve">: </w:t>
      </w:r>
      <w:r>
        <w:rPr/>
        <w:t>3</w:t>
      </w:r>
      <w:r>
        <w:rPr>
          <w:rtl w:val="true"/>
        </w:rPr>
        <w:t>]</w:t>
      </w:r>
      <w:bookmarkEnd w:id="923"/>
    </w:p>
    <w:p>
      <w:pPr>
        <w:pStyle w:val="BookText"/>
        <w:rPr/>
      </w:pPr>
      <w:r>
        <w:rPr>
          <w:rFonts w:eastAsia="Times New Roman" w:cs="Times New Roman" w:ascii="Times New Roman" w:hAnsi="Times New Roman"/>
          <w:color w:val="111111"/>
          <w:sz w:val="28"/>
          <w:szCs w:val="28"/>
          <w:lang w:val="en-US" w:bidi="en-US"/>
        </w:rPr>
        <w:t>23272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7"/>
      </w:r>
      <w:r>
        <w:rPr>
          <w:rFonts w:ascii="Amiri" w:hAnsi="Amiri" w:eastAsia="Amiri" w:cs="Amiri"/>
          <w:color w:val="111111"/>
          <w:sz w:val="28"/>
          <w:sz w:val="28"/>
          <w:szCs w:val="28"/>
          <w:rtl w:val="true"/>
          <w:lang w:bidi="ar-SA"/>
        </w:rPr>
        <w:t>وَ عَنْهُمْ عَنْ أَحْمَدَ بْنِ أَبِی عَبْدِ اللَّهِ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إِنِّی رَأَیْتُ اللَّهَ تَعَالَی قَدْ ذَکَرَ الرِّبَا فِی غَیْرِ آیَةٍ وَ کَرَّرَهُ قَالَ أَ وَ تَدْرِی لِمَ ذَاکَ قُلْتُ لَا قَالَ لِئَلَّا یَمْتَنِعَ النَّاسُ مِنِ اصْطِنَاعِ الْمَعْرُوفِ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مِثْلَهُ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4" w:name="__RefHeading___Toc5124924_417432637"/>
      <w:bookmarkStart w:id="925" w:name="_Toc404"/>
      <w:bookmarkEnd w:id="924"/>
      <w:r>
        <w:rPr>
          <w:rtl w:val="true"/>
        </w:rPr>
        <w:t>[</w:t>
      </w:r>
      <w:r>
        <w:rPr>
          <w:rtl w:val="true"/>
        </w:rPr>
        <w:t>رقم الحدیث الکلی</w:t>
      </w:r>
      <w:r>
        <w:rPr>
          <w:rtl w:val="true"/>
        </w:rPr>
        <w:t xml:space="preserve">: </w:t>
      </w:r>
      <w:r>
        <w:rPr/>
        <w:t>23273</w:t>
      </w:r>
      <w:r>
        <w:rPr>
          <w:rtl w:val="true"/>
        </w:rPr>
        <w:t xml:space="preserve"> - </w:t>
      </w:r>
      <w:r>
        <w:rPr>
          <w:rtl w:val="true"/>
        </w:rPr>
        <w:t>رقم الحدیث الباب</w:t>
      </w:r>
      <w:r>
        <w:rPr>
          <w:rtl w:val="true"/>
        </w:rPr>
        <w:t xml:space="preserve">: </w:t>
      </w:r>
      <w:r>
        <w:rPr/>
        <w:t>4</w:t>
      </w:r>
      <w:r>
        <w:rPr>
          <w:rtl w:val="true"/>
        </w:rPr>
        <w:t>]</w:t>
      </w:r>
      <w:bookmarkEnd w:id="925"/>
    </w:p>
    <w:p>
      <w:pPr>
        <w:pStyle w:val="BookText"/>
        <w:rPr/>
      </w:pPr>
      <w:r>
        <w:rPr>
          <w:rFonts w:eastAsia="Times New Roman" w:cs="Times New Roman" w:ascii="Times New Roman" w:hAnsi="Times New Roman"/>
          <w:color w:val="111111"/>
          <w:sz w:val="28"/>
          <w:szCs w:val="28"/>
          <w:lang w:val="en-US" w:bidi="en-US"/>
        </w:rPr>
        <w:t>23273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0"/>
      </w:r>
      <w:r>
        <w:rPr>
          <w:rFonts w:ascii="Amiri" w:hAnsi="Amiri" w:eastAsia="Amiri" w:cs="Amiri"/>
          <w:color w:val="111111"/>
          <w:sz w:val="28"/>
          <w:sz w:val="28"/>
          <w:szCs w:val="28"/>
          <w:rtl w:val="true"/>
          <w:lang w:bidi="ar-SA"/>
        </w:rPr>
        <w:t>وَ عَنْ عَلِیِّ بْنِ إِبْرَاهِیمَ عَنْ أَبِیهِ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اللَّهُ عَزَّ وَ جَلَّ الرِّبَا لِکَیْلَا یَمْتَنِعَ النَّاسُ مِنِ اصْطِنَاعِ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6" w:name="__RefHeading___Toc5124926_417432637"/>
      <w:bookmarkStart w:id="927" w:name="_Toc405"/>
      <w:bookmarkEnd w:id="926"/>
      <w:r>
        <w:rPr>
          <w:rtl w:val="true"/>
        </w:rPr>
        <w:t>[</w:t>
      </w:r>
      <w:r>
        <w:rPr>
          <w:rtl w:val="true"/>
        </w:rPr>
        <w:t>رقم الحدیث الکلی</w:t>
      </w:r>
      <w:r>
        <w:rPr>
          <w:rtl w:val="true"/>
        </w:rPr>
        <w:t xml:space="preserve">: </w:t>
      </w:r>
      <w:r>
        <w:rPr/>
        <w:t>23274</w:t>
      </w:r>
      <w:r>
        <w:rPr>
          <w:rtl w:val="true"/>
        </w:rPr>
        <w:t xml:space="preserve"> - </w:t>
      </w:r>
      <w:r>
        <w:rPr>
          <w:rtl w:val="true"/>
        </w:rPr>
        <w:t>رقم الحدیث الباب</w:t>
      </w:r>
      <w:r>
        <w:rPr>
          <w:rtl w:val="true"/>
        </w:rPr>
        <w:t xml:space="preserve">: </w:t>
      </w:r>
      <w:r>
        <w:rPr/>
        <w:t>5</w:t>
      </w:r>
      <w:r>
        <w:rPr>
          <w:rtl w:val="true"/>
        </w:rPr>
        <w:t>]</w:t>
      </w:r>
      <w:bookmarkEnd w:id="92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2"/>
      </w:r>
      <w:r>
        <w:rPr>
          <w:rFonts w:ascii="Amiri" w:hAnsi="Amiri" w:eastAsia="Amiri" w:cs="Amiri"/>
          <w:color w:val="111111"/>
          <w:sz w:val="28"/>
          <w:sz w:val="28"/>
          <w:szCs w:val="28"/>
          <w:rtl w:val="true"/>
          <w:lang w:bidi="ar-SA"/>
        </w:rPr>
        <w:t xml:space="preserve">وَ بِإِسْنَادِهِ عَنِ الْحُسَیْنِ بْنِ سَعِیدٍ عَنْ حَمَّادِ بْنِ عِیسَی </w:t>
      </w:r>
      <w:r>
        <w:rPr>
          <w:rStyle w:val="FootnoteAnchor"/>
          <w:rtl w:val="true"/>
        </w:rPr>
        <w:footnoteReference w:id="713"/>
      </w:r>
      <w:r>
        <w:rPr>
          <w:rFonts w:ascii="Amiri" w:hAnsi="Amiri" w:eastAsia="Amiri" w:cs="Amiri"/>
          <w:color w:val="111111"/>
          <w:sz w:val="28"/>
          <w:sz w:val="28"/>
          <w:szCs w:val="28"/>
          <w:rtl w:val="true"/>
          <w:lang w:bidi="ar-SA"/>
        </w:rPr>
        <w:t xml:space="preserve">عَنِ </w:t>
      </w:r>
      <w:bookmarkStart w:id="928" w:name="pg12189_110874"/>
    </w:p>
    <w:p>
      <w:pPr>
        <w:pStyle w:val="BookText"/>
        <w:rPr/>
      </w:pPr>
      <w:bookmarkEnd w:id="928"/>
      <w:r>
        <w:rPr>
          <w:rFonts w:ascii="Amiri" w:hAnsi="Amiri" w:eastAsia="Amiri" w:cs="Amiri"/>
          <w:color w:val="111111"/>
          <w:sz w:val="28"/>
          <w:sz w:val="28"/>
          <w:szCs w:val="28"/>
          <w:rtl w:val="true"/>
          <w:lang w:bidi="ar-SA"/>
        </w:rPr>
        <w:t>الْحُسَیْنِ بْنِ الْمُخْتَارِ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رِبًا أَشَدُّ </w:t>
      </w:r>
      <w:r>
        <w:rPr>
          <w:rStyle w:val="FootnoteAnchor"/>
          <w:rtl w:val="true"/>
        </w:rPr>
        <w:footnoteReference w:id="714"/>
      </w:r>
      <w:r>
        <w:rPr>
          <w:rFonts w:ascii="Amiri" w:hAnsi="Amiri" w:eastAsia="Amiri" w:cs="Amiri"/>
          <w:color w:val="111111"/>
          <w:sz w:val="28"/>
          <w:sz w:val="28"/>
          <w:szCs w:val="28"/>
          <w:rtl w:val="true"/>
          <w:lang w:bidi="ar-SA"/>
        </w:rPr>
        <w:t>مِنْ ثَلَاثِینَ زَنْیَةً کُلُّهَا بِذَاتِ مَحْرَمٍ مِثْلِ عَمَّةٍ وَ 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الْحُسَیْنِ بْنِ الْمُخْتَارِ نَحْوَهُ </w:t>
      </w:r>
      <w:r>
        <w:rPr>
          <w:rStyle w:val="FootnoteAnchor"/>
          <w:rtl w:val="true"/>
        </w:rPr>
        <w:footnoteReference w:id="715"/>
      </w:r>
      <w:r>
        <w:rPr>
          <w:rFonts w:ascii="Amiri" w:hAnsi="Amiri" w:eastAsia="Amiri" w:cs="Amiri"/>
          <w:color w:val="111111"/>
          <w:sz w:val="28"/>
          <w:sz w:val="28"/>
          <w:szCs w:val="28"/>
          <w:rtl w:val="true"/>
          <w:lang w:bidi="ar-SA"/>
        </w:rPr>
        <w:t xml:space="preserve">وَ رَوَاهُ فِی الْمَجَالِسِ عَنْ أَحْمَدَ بْنِ عَلِیِّ بْنِ إِبْرَاهِیمَ عَنْ أَبِیهِ عَنْ جَدِّهِ عَنْ مُحَمَّدِ بْنِ عِیسَی </w:t>
      </w:r>
      <w:r>
        <w:rPr>
          <w:rStyle w:val="FootnoteAnchor"/>
          <w:rtl w:val="true"/>
        </w:rPr>
        <w:footnoteReference w:id="716"/>
      </w:r>
      <w:r>
        <w:rPr>
          <w:rFonts w:ascii="Amiri" w:hAnsi="Amiri" w:eastAsia="Amiri" w:cs="Amiri"/>
          <w:color w:val="111111"/>
          <w:sz w:val="28"/>
          <w:sz w:val="28"/>
          <w:szCs w:val="28"/>
          <w:rtl w:val="true"/>
          <w:lang w:bidi="ar-SA"/>
        </w:rPr>
        <w:t xml:space="preserve">عَنِ الْحُسَیْنِ بْنِ الْمُخْتَارِ نَحْوَهُ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9" w:name="__RefHeading___Toc5124928_417432637"/>
      <w:bookmarkStart w:id="930" w:name="_Toc406"/>
      <w:bookmarkEnd w:id="929"/>
      <w:r>
        <w:rPr>
          <w:rtl w:val="true"/>
        </w:rPr>
        <w:t>[</w:t>
      </w:r>
      <w:r>
        <w:rPr>
          <w:rtl w:val="true"/>
        </w:rPr>
        <w:t>رقم الحدیث الکلی</w:t>
      </w:r>
      <w:r>
        <w:rPr>
          <w:rtl w:val="true"/>
        </w:rPr>
        <w:t xml:space="preserve">: </w:t>
      </w:r>
      <w:r>
        <w:rPr/>
        <w:t>23275</w:t>
      </w:r>
      <w:r>
        <w:rPr>
          <w:rtl w:val="true"/>
        </w:rPr>
        <w:t xml:space="preserve"> - </w:t>
      </w:r>
      <w:r>
        <w:rPr>
          <w:rtl w:val="true"/>
        </w:rPr>
        <w:t>رقم الحدیث الباب</w:t>
      </w:r>
      <w:r>
        <w:rPr>
          <w:rtl w:val="true"/>
        </w:rPr>
        <w:t xml:space="preserve">: </w:t>
      </w:r>
      <w:r>
        <w:rPr/>
        <w:t>6</w:t>
      </w:r>
      <w:r>
        <w:rPr>
          <w:rtl w:val="true"/>
        </w:rPr>
        <w:t>]</w:t>
      </w:r>
      <w:bookmarkEnd w:id="930"/>
    </w:p>
    <w:p>
      <w:pPr>
        <w:pStyle w:val="BookText"/>
        <w:rPr/>
      </w:pPr>
      <w:r>
        <w:rPr>
          <w:rFonts w:eastAsia="Times New Roman" w:cs="Times New Roman" w:ascii="Times New Roman" w:hAnsi="Times New Roman"/>
          <w:color w:val="111111"/>
          <w:sz w:val="28"/>
          <w:szCs w:val="28"/>
          <w:lang w:val="en-US" w:bidi="en-US"/>
        </w:rPr>
        <w:t>23275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8"/>
      </w:r>
      <w:r>
        <w:rPr>
          <w:rFonts w:ascii="Amiri" w:hAnsi="Amiri" w:eastAsia="Amiri" w:cs="Amiri"/>
          <w:color w:val="111111"/>
          <w:sz w:val="28"/>
          <w:sz w:val="28"/>
          <w:szCs w:val="28"/>
          <w:rtl w:val="true"/>
          <w:lang w:bidi="ar-SA"/>
        </w:rPr>
        <w:t>وَ عَنْهُ عَنْ صَفْوَانَ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دِرْهَمٌ وَاحِدٌ رِبًا أَعْظَمُ مِنْ عِشْرِینَ زَنْیَةً کُلُّهَا بِذَاتِ مَحْرَمٍ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1" w:name="__RefHeading___Toc5124930_417432637"/>
      <w:bookmarkStart w:id="932" w:name="_Toc407"/>
      <w:bookmarkEnd w:id="931"/>
      <w:r>
        <w:rPr>
          <w:rtl w:val="true"/>
        </w:rPr>
        <w:t>[</w:t>
      </w:r>
      <w:r>
        <w:rPr>
          <w:rtl w:val="true"/>
        </w:rPr>
        <w:t>رقم الحدیث الکلی</w:t>
      </w:r>
      <w:r>
        <w:rPr>
          <w:rtl w:val="true"/>
        </w:rPr>
        <w:t xml:space="preserve">: </w:t>
      </w:r>
      <w:r>
        <w:rPr/>
        <w:t>23276</w:t>
      </w:r>
      <w:r>
        <w:rPr>
          <w:rtl w:val="true"/>
        </w:rPr>
        <w:t xml:space="preserve"> - </w:t>
      </w:r>
      <w:r>
        <w:rPr>
          <w:rtl w:val="true"/>
        </w:rPr>
        <w:t>رقم الحدیث الباب</w:t>
      </w:r>
      <w:r>
        <w:rPr>
          <w:rtl w:val="true"/>
        </w:rPr>
        <w:t xml:space="preserve">: </w:t>
      </w:r>
      <w:r>
        <w:rPr/>
        <w:t>7</w:t>
      </w:r>
      <w:r>
        <w:rPr>
          <w:rtl w:val="true"/>
        </w:rPr>
        <w:t>]</w:t>
      </w:r>
      <w:bookmarkEnd w:id="932"/>
    </w:p>
    <w:p>
      <w:pPr>
        <w:pStyle w:val="BookText"/>
        <w:rPr/>
      </w:pPr>
      <w:r>
        <w:rPr>
          <w:rFonts w:eastAsia="Times New Roman" w:cs="Times New Roman" w:ascii="Times New Roman" w:hAnsi="Times New Roman"/>
          <w:color w:val="111111"/>
          <w:sz w:val="28"/>
          <w:szCs w:val="28"/>
          <w:lang w:val="en-US" w:bidi="en-US"/>
        </w:rPr>
        <w:t>23276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0"/>
      </w:r>
      <w:r>
        <w:rPr>
          <w:rFonts w:ascii="Amiri" w:hAnsi="Amiri" w:eastAsia="Amiri" w:cs="Amiri"/>
          <w:color w:val="111111"/>
          <w:sz w:val="28"/>
          <w:sz w:val="28"/>
          <w:szCs w:val="28"/>
          <w:rtl w:val="true"/>
          <w:lang w:bidi="ar-SA"/>
        </w:rPr>
        <w:t>وَ عَنْهُ عَنْ عُثْمَانَ بْنِ عِیسَی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إِنِّی سَمِعْتُ اللَّهَ یَقُولُ یَمْحَقُ اللَّهُ الرِّبا وَ یُرْبِی الصَّدَقاتِ </w:t>
      </w:r>
      <w:r>
        <w:rPr>
          <w:rStyle w:val="FootnoteAnchor"/>
          <w:rtl w:val="true"/>
        </w:rPr>
        <w:footnoteReference w:id="721"/>
      </w:r>
      <w:r>
        <w:rPr>
          <w:rFonts w:ascii="Amiri" w:hAnsi="Amiri" w:eastAsia="Amiri" w:cs="Amiri"/>
          <w:color w:val="111111"/>
          <w:sz w:val="28"/>
          <w:sz w:val="28"/>
          <w:szCs w:val="28"/>
          <w:rtl w:val="true"/>
          <w:lang w:bidi="ar-SA"/>
        </w:rPr>
        <w:t>وَ قَدْ أَرَی مَنْ یَأْکُلُ الرِّبَا یَرْبُو مَالُهُ فَقَالَ أَیُّ مَحْقٍ أَمْحَقُ مِنْ دِرْهَمٍ رِبًا یَمْحَقُ الدِّینَ وَ إِنْ تَابَ مِنْهُ ذَهَبَ مَالُهُ وَ افْتَقَرَ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72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مُحَمَّدِ بْنِ عِیسَی عَنْ سَمَاعَةَ عَنْ أَبِی عَبْدِ اللَّهِ ع نَحْوَهُ </w:t>
      </w:r>
      <w:r>
        <w:rPr>
          <w:rStyle w:val="FootnoteAnchor"/>
          <w:rtl w:val="true"/>
        </w:rPr>
        <w:footnoteReference w:id="723"/>
      </w:r>
      <w:bookmarkStart w:id="933" w:name="pg12189_110875"/>
    </w:p>
    <w:p>
      <w:pPr>
        <w:pStyle w:val="BookText"/>
        <w:rPr/>
      </w:pPr>
      <w:bookmarkEnd w:id="933"/>
      <w:r>
        <w:rPr>
          <w:rFonts w:ascii="Amiri" w:hAnsi="Amiri" w:eastAsia="Amiri" w:cs="Amiri"/>
          <w:color w:val="111111"/>
          <w:sz w:val="28"/>
          <w:sz w:val="28"/>
          <w:szCs w:val="28"/>
          <w:rtl w:val="true"/>
          <w:lang w:bidi="ar-SA"/>
        </w:rPr>
        <w:t xml:space="preserve">وَ بِإِسْنَادِهِ عَنْ مُحَمَّدِ بْنِ الْحَسَنِ الصَّفَّارِ عَنْ مُحَمَّدِ بْنِ یَحْیَی عَنْ سَمَاعَةَ بْنِ مِهْرَانَ قَالَ قُلْتُ لِأَبِی عَبْدِ اللَّهِ ع وَ ذَکَرَ مِثْلَهُ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4" w:name="__RefHeading___Toc5124932_417432637"/>
      <w:bookmarkStart w:id="935" w:name="_Toc408"/>
      <w:bookmarkEnd w:id="934"/>
      <w:r>
        <w:rPr>
          <w:rtl w:val="true"/>
        </w:rPr>
        <w:t>[</w:t>
      </w:r>
      <w:r>
        <w:rPr>
          <w:rtl w:val="true"/>
        </w:rPr>
        <w:t>رقم الحدیث الکلی</w:t>
      </w:r>
      <w:r>
        <w:rPr>
          <w:rtl w:val="true"/>
        </w:rPr>
        <w:t xml:space="preserve">: </w:t>
      </w:r>
      <w:r>
        <w:rPr/>
        <w:t>23277</w:t>
      </w:r>
      <w:r>
        <w:rPr>
          <w:rtl w:val="true"/>
        </w:rPr>
        <w:t xml:space="preserve"> - </w:t>
      </w:r>
      <w:r>
        <w:rPr>
          <w:rtl w:val="true"/>
        </w:rPr>
        <w:t>رقم الحدیث الباب</w:t>
      </w:r>
      <w:r>
        <w:rPr>
          <w:rtl w:val="true"/>
        </w:rPr>
        <w:t xml:space="preserve">: </w:t>
      </w:r>
      <w:r>
        <w:rPr/>
        <w:t>8</w:t>
      </w:r>
      <w:r>
        <w:rPr>
          <w:rtl w:val="true"/>
        </w:rPr>
        <w:t>]</w:t>
      </w:r>
      <w:bookmarkEnd w:id="935"/>
    </w:p>
    <w:p>
      <w:pPr>
        <w:pStyle w:val="BookText"/>
        <w:rPr/>
      </w:pPr>
      <w:r>
        <w:rPr>
          <w:rFonts w:eastAsia="Times New Roman" w:cs="Times New Roman" w:ascii="Times New Roman" w:hAnsi="Times New Roman"/>
          <w:color w:val="111111"/>
          <w:sz w:val="28"/>
          <w:szCs w:val="28"/>
          <w:lang w:val="en-US" w:bidi="en-US"/>
        </w:rPr>
        <w:t>23277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5"/>
      </w:r>
      <w:r>
        <w:rPr>
          <w:rFonts w:ascii="Amiri" w:hAnsi="Amiri" w:eastAsia="Amiri" w:cs="Amiri"/>
          <w:color w:val="111111"/>
          <w:sz w:val="28"/>
          <w:sz w:val="28"/>
          <w:szCs w:val="28"/>
          <w:rtl w:val="true"/>
          <w:lang w:bidi="ar-SA"/>
        </w:rPr>
        <w:t xml:space="preserve">مُحَمَّدُ بْنُ عَلِیِّ بْنِ الْحُسَیْنِ بِإِسْنَادِهِ عَنْ هِشَامِ بْنِ الْحَکَمِ أَنَّهُ سَأَلَ أَبَا عَبْدِ اللَّهِ ع عَنْ عِلَّةِ تَحْرِیمِ الرِّبَا فَقَالَ إِنَّهُ لَوْ کَانَ الرِّبَا حَلَالًا لَتَرَکَ النَّاسُ التِّجَارَاتِ وَ مَا یَحْتَاجُونَ إِلَیْهِ فَحَرَّمَ اللَّهُ الرِّبَا لِتَنْفِرَ النَّاسُ مِنَ الْحَرَامِ إِلَی الْحَلَالِ وَ إِلَی التِّجَارَاتِ مِنَ الْبَیْعِ وَ الشِّرَاءِ فَیَبْقَی ذَلِکَ بَیْنَهُمْ فِی الْقَرْضِ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فِی الْعِلَلِ عَنْ عَلِیِّ بْنِ أَحْمَدَ عَنْ مُحَمَّدِ بْنِ أَبِی عَبْدِ اللَّهِ عَنْ مُحَمَّدِ بْنِ أَبِی بِشْرٍ عَنْ عَلِیِّ بْنِ الْعَبَّاسِ عَنْ عُمَرَ بْنِ عَبْدِ الْعَزِیزِ عَنْ هِشَامِ بْنِ الْحَکَمِ نَحْوَهُ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6" w:name="__RefHeading___Toc5124934_417432637"/>
      <w:bookmarkStart w:id="937" w:name="_Toc409"/>
      <w:bookmarkEnd w:id="936"/>
      <w:r>
        <w:rPr>
          <w:rtl w:val="true"/>
        </w:rPr>
        <w:t>[</w:t>
      </w:r>
      <w:r>
        <w:rPr>
          <w:rtl w:val="true"/>
        </w:rPr>
        <w:t>رقم الحدیث الکلی</w:t>
      </w:r>
      <w:r>
        <w:rPr>
          <w:rtl w:val="true"/>
        </w:rPr>
        <w:t xml:space="preserve">: </w:t>
      </w:r>
      <w:r>
        <w:rPr/>
        <w:t>23278</w:t>
      </w:r>
      <w:r>
        <w:rPr>
          <w:rtl w:val="true"/>
        </w:rPr>
        <w:t xml:space="preserve"> - </w:t>
      </w:r>
      <w:r>
        <w:rPr>
          <w:rtl w:val="true"/>
        </w:rPr>
        <w:t>رقم الحدیث الباب</w:t>
      </w:r>
      <w:r>
        <w:rPr>
          <w:rtl w:val="true"/>
        </w:rPr>
        <w:t xml:space="preserve">: </w:t>
      </w:r>
      <w:r>
        <w:rPr/>
        <w:t>9</w:t>
      </w:r>
      <w:r>
        <w:rPr>
          <w:rtl w:val="true"/>
        </w:rPr>
        <w:t>]</w:t>
      </w:r>
      <w:bookmarkEnd w:id="937"/>
    </w:p>
    <w:p>
      <w:pPr>
        <w:pStyle w:val="BookText"/>
        <w:rPr/>
      </w:pPr>
      <w:r>
        <w:rPr>
          <w:rFonts w:eastAsia="Times New Roman" w:cs="Times New Roman" w:ascii="Times New Roman" w:hAnsi="Times New Roman"/>
          <w:color w:val="111111"/>
          <w:sz w:val="28"/>
          <w:szCs w:val="28"/>
          <w:lang w:val="en-US" w:bidi="en-US"/>
        </w:rPr>
        <w:t>23278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8"/>
      </w:r>
      <w:r>
        <w:rPr>
          <w:rFonts w:ascii="Amiri" w:hAnsi="Amiri" w:eastAsia="Amiri" w:cs="Amiri"/>
          <w:color w:val="111111"/>
          <w:sz w:val="28"/>
          <w:sz w:val="28"/>
          <w:szCs w:val="28"/>
          <w:rtl w:val="true"/>
          <w:lang w:bidi="ar-SA"/>
        </w:rPr>
        <w:t>وَ بِإِسْنَادِهِ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اللَّهُ الرِّبَا کَیْلَا یَمْتَنِعُوا مِنْ صَنَائِعِ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عَنْ عَلِیِّ بْنِ حَاتِمٍ عَنْ مُحَمَّدِ بْنِ أَحْمَدَ بْنِ ثَابِتٍ عَنْ عُبَیْدٍ عَنِ ابْنِ أَبِی عُمَیْرٍ عَنْ هِشَامِ بْنِ سَالِمٍ نَحْوَهُ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8" w:name="__RefHeading___Toc5124936_417432637"/>
      <w:bookmarkStart w:id="939" w:name="_Toc410"/>
      <w:bookmarkEnd w:id="938"/>
      <w:r>
        <w:rPr>
          <w:rtl w:val="true"/>
        </w:rPr>
        <w:t>[</w:t>
      </w:r>
      <w:r>
        <w:rPr>
          <w:rtl w:val="true"/>
        </w:rPr>
        <w:t>رقم الحدیث الکلی</w:t>
      </w:r>
      <w:r>
        <w:rPr>
          <w:rtl w:val="true"/>
        </w:rPr>
        <w:t xml:space="preserve">: </w:t>
      </w:r>
      <w:r>
        <w:rPr/>
        <w:t>23279</w:t>
      </w:r>
      <w:r>
        <w:rPr>
          <w:rtl w:val="true"/>
        </w:rPr>
        <w:t xml:space="preserve"> - </w:t>
      </w:r>
      <w:r>
        <w:rPr>
          <w:rtl w:val="true"/>
        </w:rPr>
        <w:t>رقم الحدیث الباب</w:t>
      </w:r>
      <w:r>
        <w:rPr>
          <w:rtl w:val="true"/>
        </w:rPr>
        <w:t xml:space="preserve">: </w:t>
      </w:r>
      <w:r>
        <w:rPr/>
        <w:t>10</w:t>
      </w:r>
      <w:r>
        <w:rPr>
          <w:rtl w:val="true"/>
        </w:rPr>
        <w:t>]</w:t>
      </w:r>
      <w:bookmarkEnd w:id="93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0"/>
      </w:r>
      <w:r>
        <w:rPr>
          <w:rFonts w:ascii="Amiri" w:hAnsi="Amiri" w:eastAsia="Amiri" w:cs="Amiri"/>
          <w:color w:val="111111"/>
          <w:sz w:val="28"/>
          <w:sz w:val="28"/>
          <w:szCs w:val="28"/>
          <w:rtl w:val="true"/>
          <w:lang w:bidi="ar-SA"/>
        </w:rPr>
        <w:t>وَ بِإِسْنَادِهِ عَنْ مُحَمَّدِ بْنِ عَطِیَّةَ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اللَّهُ عَزَّ وَ جَلَّ الرِّبَا لِئَلَّا یَذْهَبَ الْمَعْرُوفُ</w:t>
      </w:r>
      <w:r>
        <w:rPr>
          <w:rFonts w:eastAsia="Amiri" w:cs="Amiri" w:ascii="Amiri" w:hAnsi="Amiri"/>
          <w:color w:val="111111"/>
          <w:sz w:val="28"/>
          <w:szCs w:val="28"/>
          <w:rtl w:val="true"/>
          <w:lang w:bidi="ar-SA"/>
        </w:rPr>
        <w:t xml:space="preserve">. </w:t>
      </w:r>
      <w:bookmarkStart w:id="940" w:name="pg12189_110876"/>
    </w:p>
    <w:p>
      <w:pPr>
        <w:pStyle w:val="BookText"/>
        <w:rPr/>
      </w:pPr>
      <w:bookmarkEnd w:id="940"/>
      <w:r>
        <w:rPr>
          <w:rFonts w:ascii="Amiri" w:hAnsi="Amiri" w:eastAsia="Amiri" w:cs="Amiri"/>
          <w:color w:val="111111"/>
          <w:sz w:val="28"/>
          <w:sz w:val="28"/>
          <w:szCs w:val="28"/>
          <w:rtl w:val="true"/>
          <w:lang w:bidi="ar-SA"/>
        </w:rPr>
        <w:t xml:space="preserve">وَ رَوَاهُ فِی الْعِلَلِ عَنْ عَلِیِّ بْنِ أَحْمَدَ عَنْ حُمَیْدٍ عَنْ عَبْدِ اللَّهِ بْنِ أَحْمَدَ النَّهِیکِیِّ عَنْ عَلِیِّ بْنِ الْحَسَنِ الطَّاطَرِیِّ عَنْ دُرُسْتَ بْنِ أَبِی مَنْصُورٍ عَنْ مُحَمَّدِ بْنِ عَطِیَّةَ مِثْلَهُ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1" w:name="__RefHeading___Toc5124938_417432637"/>
      <w:bookmarkStart w:id="942" w:name="_Toc411"/>
      <w:bookmarkEnd w:id="941"/>
      <w:r>
        <w:rPr>
          <w:rtl w:val="true"/>
        </w:rPr>
        <w:t>[</w:t>
      </w:r>
      <w:r>
        <w:rPr>
          <w:rtl w:val="true"/>
        </w:rPr>
        <w:t>رقم الحدیث الکلی</w:t>
      </w:r>
      <w:r>
        <w:rPr>
          <w:rtl w:val="true"/>
        </w:rPr>
        <w:t xml:space="preserve">: </w:t>
      </w:r>
      <w:r>
        <w:rPr/>
        <w:t>23280</w:t>
      </w:r>
      <w:r>
        <w:rPr>
          <w:rtl w:val="true"/>
        </w:rPr>
        <w:t xml:space="preserve"> - </w:t>
      </w:r>
      <w:r>
        <w:rPr>
          <w:rtl w:val="true"/>
        </w:rPr>
        <w:t>رقم الحدیث الباب</w:t>
      </w:r>
      <w:r>
        <w:rPr>
          <w:rtl w:val="true"/>
        </w:rPr>
        <w:t xml:space="preserve">: </w:t>
      </w:r>
      <w:r>
        <w:rPr/>
        <w:t>11</w:t>
      </w:r>
      <w:r>
        <w:rPr>
          <w:rtl w:val="true"/>
        </w:rPr>
        <w:t>]</w:t>
      </w:r>
      <w:bookmarkEnd w:id="942"/>
    </w:p>
    <w:p>
      <w:pPr>
        <w:pStyle w:val="BookText"/>
        <w:rPr/>
      </w:pPr>
      <w:r>
        <w:rPr>
          <w:rFonts w:eastAsia="Times New Roman" w:cs="Times New Roman" w:ascii="Times New Roman" w:hAnsi="Times New Roman"/>
          <w:color w:val="111111"/>
          <w:sz w:val="28"/>
          <w:szCs w:val="28"/>
          <w:lang w:val="en-US" w:bidi="en-US"/>
        </w:rPr>
        <w:t>23280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2"/>
      </w:r>
      <w:r>
        <w:rPr>
          <w:rFonts w:ascii="Amiri" w:hAnsi="Amiri" w:eastAsia="Amiri" w:cs="Amiri"/>
          <w:color w:val="111111"/>
          <w:sz w:val="28"/>
          <w:sz w:val="28"/>
          <w:szCs w:val="28"/>
          <w:rtl w:val="true"/>
          <w:lang w:bidi="ar-SA"/>
        </w:rPr>
        <w:t>وَ بِإِسْنَادِهِ عَنْ مُحَمَّدِ بْنِ سِنَانٍ أَنَّ عَلِیَّ بْنَ مُوسَی الرِّضَا ع کَتَبَ إِلَیْهِ فِیمَا کَتَبَ مِنْ جَوَابِ مَسَائِلِهِ وَ عِلَّةُ تَحْرِیمِ الرِّبَا لِمَا نَهَی اللَّهُ عَزَّ وَ جَلَّ عَنْهُ وَ لِمَا فِیهِ مِنْ فَسَادِ الْأَمْوَالِ لِأَنَّ الْإِنْسَانَ إِذَا اشْتَرَی الدِّرْهَمَ بِالدِّرْهَمَیْنِ کَانَ ثَمَنُ الدِّرْهَمِ دِرْهَماً وَ ثَمَنُ الْآخَرِ بَاطِلًا فَبَیْعُ الرِّبَا وَ شِرَاؤُهُ وَکْسٌ عَلَی کُلِّ حَالٍ عَلَی الْمُشْتَرِی وَ عَلَی الْبَائِعِ فَحَرَّمَ اللَّهُ عَزَّ وَ جَلَّ عَلَی الْعِبَادِ الرِّبَا لِعِلَّةِ فَسَادِ الْأَمْوَالِ کَمَا حَظَرَ عَلَی السَّفِیهِ أَنْ یُدْفَعَ إِلَیْهِ مَالُهُ لِمَا یُتَخَوَّفُ عَلَیْهِ مِنْ فَسَادِهِ حَتَّی یُؤْنَسَ مِنْهُ رُشْدٌ فَلِهَذِهِ الْعِلَّةِ حَرَّمَ اللَّهُ عَزَّ وَ جَلَّ الرِّبَا وَ بَیْعَ الدِّرْهَمِ بِالدِّرْهَمَیْنِ وَ عِلَّةُ تَحْرِیمِ الرِّبَا بَعْدَ الْبَیِّنَةِ لِمَا فِیهِ مِنَ الِاسْتِخْفَافِ بِالْحَرَامِ الْمُحَرَّمِ وَ هِیَ کَبِیرَةٌ بَعْدَ الْبَیَانِ وَ تَحْرِیمِ اللَّهِ عَزَّ وَ جَلَّ لَهَا لَمْ یَکُنْ إِلَّا اسْتِخْفَافاً مِنْهُ بِالْمُحَرَّمِ الْحَرَامِ وَ الِاسْتِخْفَافُ بِذَلِکَ دُخُولٌ فِی الْکُفْرِ وَ عِلَّةُ تَحْرِیمِ الرِّبَا بِالنَّسِیئَةِ لِعِلَّةِ ذَهَابِ الْمَعْرُوفِ وَ تَلَفِ الْأَمْوَالِ وَ رَغْبَةِ النَّاسِ فِی الرِّبْحِ وَ تَرْکِهِمُ الْقَرْضَ وَ الْقَرْضُ صَنَائِعُ الْمَعْرُوفِ وَ لِمَا فِی ذَلِکَ مِنَ الْفَسَادِ وَ الظُّلْمِ وَ فَنَاءِ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عُیُونِ الْأَخْبَارِ وَ فِی الْعِلَلِ بِأَسَانِیدَ تَأْتِی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3" w:name="__RefHeading___Toc5124940_417432637"/>
      <w:bookmarkStart w:id="944" w:name="_Toc412"/>
      <w:bookmarkEnd w:id="943"/>
      <w:r>
        <w:rPr>
          <w:rtl w:val="true"/>
        </w:rPr>
        <w:t>[</w:t>
      </w:r>
      <w:r>
        <w:rPr>
          <w:rtl w:val="true"/>
        </w:rPr>
        <w:t>رقم الحدیث الکلی</w:t>
      </w:r>
      <w:r>
        <w:rPr>
          <w:rtl w:val="true"/>
        </w:rPr>
        <w:t xml:space="preserve">: </w:t>
      </w:r>
      <w:r>
        <w:rPr/>
        <w:t>23281</w:t>
      </w:r>
      <w:r>
        <w:rPr>
          <w:rtl w:val="true"/>
        </w:rPr>
        <w:t xml:space="preserve"> - </w:t>
      </w:r>
      <w:r>
        <w:rPr>
          <w:rtl w:val="true"/>
        </w:rPr>
        <w:t>رقم الحدیث الباب</w:t>
      </w:r>
      <w:r>
        <w:rPr>
          <w:rtl w:val="true"/>
        </w:rPr>
        <w:t xml:space="preserve">: </w:t>
      </w:r>
      <w:r>
        <w:rPr/>
        <w:t>12</w:t>
      </w:r>
      <w:r>
        <w:rPr>
          <w:rtl w:val="true"/>
        </w:rPr>
        <w:t>]</w:t>
      </w:r>
      <w:bookmarkEnd w:id="94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4"/>
      </w:r>
      <w:r>
        <w:rPr>
          <w:rFonts w:ascii="Amiri" w:hAnsi="Amiri" w:eastAsia="Amiri" w:cs="Amiri"/>
          <w:color w:val="111111"/>
          <w:sz w:val="28"/>
          <w:sz w:val="28"/>
          <w:szCs w:val="28"/>
          <w:rtl w:val="true"/>
          <w:lang w:bidi="ar-SA"/>
        </w:rPr>
        <w:t>وَ بِإِسْنَادِهِ عَنْ حَمَّادِ بْنِ عَمْرٍو وَ أَنَسِ بْنِ مُحَمَّدٍ عَنْ أَبِیهِ عَنْ جَعْفَرِ بْنِ مُحَمَّدٍ عَنْ آبَائِهِ عَنِ النَّبِیِّ ص فِی وَصِیَّتِهِ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الرِّبَا سَبْعُونَ جُزْءاً فَأَیْسَرُهَا مِثْلُ </w:t>
      </w:r>
      <w:bookmarkStart w:id="945" w:name="pg12189_110877"/>
    </w:p>
    <w:p>
      <w:pPr>
        <w:pStyle w:val="BookText"/>
        <w:rPr/>
      </w:pPr>
      <w:bookmarkEnd w:id="945"/>
      <w:r>
        <w:rPr>
          <w:rFonts w:ascii="Amiri" w:hAnsi="Amiri" w:eastAsia="Amiri" w:cs="Amiri"/>
          <w:color w:val="111111"/>
          <w:sz w:val="28"/>
          <w:sz w:val="28"/>
          <w:szCs w:val="28"/>
          <w:rtl w:val="true"/>
          <w:lang w:bidi="ar-SA"/>
        </w:rPr>
        <w:t>أَنْ یَنْکِحَ الرَّجُلُ أُمَّهُ فِی بَیْتِ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دِرْهَمٌ رِبًا أَعْظَمُ عِنْدَ اللَّهِ مِنْ سَبْعِینَ زَنْیَةً کُلُّهَا بِذَاتِ مَحْرَمٍ فِی بَیْتِ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الْخِصَالِ بِإِسْنَادِهِ الْآتِی عَنْ أَنَسِ بْنِ مُحَمَّدٍ مِثْلَهُ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6" w:name="__RefHeading___Toc5124942_417432637"/>
      <w:bookmarkStart w:id="947" w:name="_Toc413"/>
      <w:bookmarkEnd w:id="946"/>
      <w:r>
        <w:rPr>
          <w:rtl w:val="true"/>
        </w:rPr>
        <w:t>[</w:t>
      </w:r>
      <w:r>
        <w:rPr>
          <w:rtl w:val="true"/>
        </w:rPr>
        <w:t>رقم الحدیث الکلی</w:t>
      </w:r>
      <w:r>
        <w:rPr>
          <w:rtl w:val="true"/>
        </w:rPr>
        <w:t xml:space="preserve">: </w:t>
      </w:r>
      <w:r>
        <w:rPr/>
        <w:t>23282</w:t>
      </w:r>
      <w:r>
        <w:rPr>
          <w:rtl w:val="true"/>
        </w:rPr>
        <w:t xml:space="preserve"> - </w:t>
      </w:r>
      <w:r>
        <w:rPr>
          <w:rtl w:val="true"/>
        </w:rPr>
        <w:t>رقم الحدیث الباب</w:t>
      </w:r>
      <w:r>
        <w:rPr>
          <w:rtl w:val="true"/>
        </w:rPr>
        <w:t xml:space="preserve">: </w:t>
      </w:r>
      <w:r>
        <w:rPr/>
        <w:t>13</w:t>
      </w:r>
      <w:r>
        <w:rPr>
          <w:rtl w:val="true"/>
        </w:rPr>
        <w:t>]</w:t>
      </w:r>
      <w:bookmarkEnd w:id="947"/>
    </w:p>
    <w:p>
      <w:pPr>
        <w:pStyle w:val="BookText"/>
        <w:rPr/>
      </w:pPr>
      <w:r>
        <w:rPr>
          <w:rFonts w:eastAsia="Times New Roman" w:cs="Times New Roman" w:ascii="Times New Roman" w:hAnsi="Times New Roman"/>
          <w:color w:val="111111"/>
          <w:sz w:val="28"/>
          <w:szCs w:val="28"/>
          <w:lang w:val="en-US" w:bidi="en-US"/>
        </w:rPr>
        <w:t>23282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6"/>
      </w:r>
      <w:r>
        <w:rPr>
          <w:rFonts w:ascii="Amiri" w:hAnsi="Amiri" w:eastAsia="Amiri" w:cs="Amiri"/>
          <w:color w:val="111111"/>
          <w:sz w:val="28"/>
          <w:sz w:val="28"/>
          <w:szCs w:val="28"/>
          <w:rtl w:val="true"/>
          <w:lang w:bidi="ar-SA"/>
        </w:rPr>
        <w:t>قَالَ وَ مِنْ أَلْفَاظِ رَسُولِ اللَّهِ ص الْمُوجَزَةِ الَّتِی لَمْ یُسْبَقْ إِلَیْهَا شَرُّ الْمَکَاسِبِ کَسْبُ الرِّبَا</w:t>
      </w:r>
      <w:r>
        <w:rPr>
          <w:rFonts w:eastAsia="Amiri" w:cs="Amiri" w:ascii="Amiri" w:hAnsi="Amiri"/>
          <w:color w:val="111111"/>
          <w:sz w:val="28"/>
          <w:szCs w:val="28"/>
          <w:rtl w:val="true"/>
          <w:lang w:bidi="ar-SA"/>
        </w:rPr>
        <w:t>.</w:t>
      </w:r>
    </w:p>
    <w:p>
      <w:pPr>
        <w:pStyle w:val="Heading5"/>
        <w:numPr>
          <w:ilvl w:val="4"/>
          <w:numId w:val="1"/>
        </w:numPr>
        <w:rPr/>
      </w:pPr>
      <w:bookmarkStart w:id="948" w:name="__RefHeading___Toc5124944_417432637"/>
      <w:bookmarkStart w:id="949" w:name="_Toc414"/>
      <w:bookmarkEnd w:id="948"/>
      <w:r>
        <w:rPr>
          <w:rtl w:val="true"/>
        </w:rPr>
        <w:t>[</w:t>
      </w:r>
      <w:r>
        <w:rPr>
          <w:rtl w:val="true"/>
        </w:rPr>
        <w:t>رقم الحدیث الکلی</w:t>
      </w:r>
      <w:r>
        <w:rPr>
          <w:rtl w:val="true"/>
        </w:rPr>
        <w:t xml:space="preserve">: </w:t>
      </w:r>
      <w:r>
        <w:rPr/>
        <w:t>23283</w:t>
      </w:r>
      <w:r>
        <w:rPr>
          <w:rtl w:val="true"/>
        </w:rPr>
        <w:t xml:space="preserve"> - </w:t>
      </w:r>
      <w:r>
        <w:rPr>
          <w:rtl w:val="true"/>
        </w:rPr>
        <w:t>رقم الحدیث الباب</w:t>
      </w:r>
      <w:r>
        <w:rPr>
          <w:rtl w:val="true"/>
        </w:rPr>
        <w:t xml:space="preserve">: </w:t>
      </w:r>
      <w:r>
        <w:rPr/>
        <w:t>14</w:t>
      </w:r>
      <w:r>
        <w:rPr>
          <w:rtl w:val="true"/>
        </w:rPr>
        <w:t>]</w:t>
      </w:r>
      <w:bookmarkEnd w:id="949"/>
    </w:p>
    <w:p>
      <w:pPr>
        <w:pStyle w:val="BookText"/>
        <w:rPr/>
      </w:pPr>
      <w:r>
        <w:rPr>
          <w:rFonts w:eastAsia="Times New Roman" w:cs="Times New Roman" w:ascii="Times New Roman" w:hAnsi="Times New Roman"/>
          <w:color w:val="111111"/>
          <w:sz w:val="28"/>
          <w:szCs w:val="28"/>
          <w:lang w:val="en-US" w:bidi="en-US"/>
        </w:rPr>
        <w:t>23283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7"/>
      </w:r>
      <w:r>
        <w:rPr>
          <w:rFonts w:ascii="Amiri" w:hAnsi="Amiri" w:eastAsia="Amiri" w:cs="Amiri"/>
          <w:color w:val="111111"/>
          <w:sz w:val="28"/>
          <w:sz w:val="28"/>
          <w:szCs w:val="28"/>
          <w:rtl w:val="true"/>
          <w:lang w:bidi="ar-SA"/>
        </w:rPr>
        <w:t>وَ فِی مَعَانِی الْأَخْبَارِ عَنْ أَحْمَدَ بْنِ الْحَسَنِ الْقَطَّانِ عَنْ أَحْمَدَ بْنِ یَحْیَی بْنِ زَکَرِیَّا عَنْ بَکْرِ بْنِ عَبْدِ اللَّهِ بْنِ حَبِیبٍ عَنْ تَمِیمِ بْنِ بُهْلُولٍ عَنْ أَبِیهِ عَنْ عَبْدِ اللَّهِ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مَعْنَی قَوْلِ الْمُصَلِّی فِی تَشَهُّدِهِ لِلَّهِ مَا طَابَ وَ طَهُرَ وَ مَا خَبُثَ فَلِغَیْرِهِ قَالَ مَا طَابَ وَ طَهُرَ کَسْبُکَ الْحَلَالُ مِنَ الرِّزْقِ وَ مَا خَبُثَ فَالرِّبَا</w:t>
      </w:r>
      <w:r>
        <w:rPr>
          <w:rFonts w:eastAsia="Amiri" w:cs="Amiri" w:ascii="Amiri" w:hAnsi="Amiri"/>
          <w:color w:val="111111"/>
          <w:sz w:val="28"/>
          <w:szCs w:val="28"/>
          <w:rtl w:val="true"/>
          <w:lang w:bidi="ar-SA"/>
        </w:rPr>
        <w:t>.</w:t>
      </w:r>
    </w:p>
    <w:p>
      <w:pPr>
        <w:pStyle w:val="Heading5"/>
        <w:numPr>
          <w:ilvl w:val="4"/>
          <w:numId w:val="1"/>
        </w:numPr>
        <w:rPr/>
      </w:pPr>
      <w:bookmarkStart w:id="950" w:name="__RefHeading___Toc5124946_417432637"/>
      <w:bookmarkStart w:id="951" w:name="_Toc415"/>
      <w:bookmarkEnd w:id="950"/>
      <w:r>
        <w:rPr>
          <w:rtl w:val="true"/>
        </w:rPr>
        <w:t>[</w:t>
      </w:r>
      <w:r>
        <w:rPr>
          <w:rtl w:val="true"/>
        </w:rPr>
        <w:t>رقم الحدیث الکلی</w:t>
      </w:r>
      <w:r>
        <w:rPr>
          <w:rtl w:val="true"/>
        </w:rPr>
        <w:t xml:space="preserve">: </w:t>
      </w:r>
      <w:r>
        <w:rPr/>
        <w:t>23284</w:t>
      </w:r>
      <w:r>
        <w:rPr>
          <w:rtl w:val="true"/>
        </w:rPr>
        <w:t xml:space="preserve"> - </w:t>
      </w:r>
      <w:r>
        <w:rPr>
          <w:rtl w:val="true"/>
        </w:rPr>
        <w:t>رقم الحدیث الباب</w:t>
      </w:r>
      <w:r>
        <w:rPr>
          <w:rtl w:val="true"/>
        </w:rPr>
        <w:t xml:space="preserve">: </w:t>
      </w:r>
      <w:r>
        <w:rPr/>
        <w:t>15</w:t>
      </w:r>
      <w:r>
        <w:rPr>
          <w:rtl w:val="true"/>
        </w:rPr>
        <w:t>]</w:t>
      </w:r>
      <w:bookmarkEnd w:id="951"/>
    </w:p>
    <w:p>
      <w:pPr>
        <w:pStyle w:val="BookText"/>
        <w:rPr/>
      </w:pPr>
      <w:r>
        <w:rPr>
          <w:rFonts w:eastAsia="Times New Roman" w:cs="Times New Roman" w:ascii="Times New Roman" w:hAnsi="Times New Roman"/>
          <w:color w:val="111111"/>
          <w:sz w:val="28"/>
          <w:szCs w:val="28"/>
          <w:lang w:val="en-US" w:bidi="en-US"/>
        </w:rPr>
        <w:t>23284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8"/>
      </w:r>
      <w:r>
        <w:rPr>
          <w:rFonts w:ascii="Amiri" w:hAnsi="Amiri" w:eastAsia="Amiri" w:cs="Amiri"/>
          <w:color w:val="111111"/>
          <w:sz w:val="28"/>
          <w:sz w:val="28"/>
          <w:szCs w:val="28"/>
          <w:rtl w:val="true"/>
          <w:lang w:bidi="ar-SA"/>
        </w:rPr>
        <w:t xml:space="preserve">وَ فِی عِقَابِ الْأَعْمَالِ بِسَنَدٍ تَقَدَّمَ فِی عِیَادَةِ الْمَرِیضِ </w:t>
      </w:r>
      <w:r>
        <w:rPr>
          <w:rStyle w:val="FootnoteAnchor"/>
          <w:rtl w:val="true"/>
        </w:rPr>
        <w:footnoteReference w:id="739"/>
      </w:r>
      <w:r>
        <w:rPr>
          <w:rFonts w:ascii="Amiri" w:hAnsi="Amiri" w:eastAsia="Amiri" w:cs="Amiri"/>
          <w:color w:val="111111"/>
          <w:sz w:val="28"/>
          <w:sz w:val="28"/>
          <w:szCs w:val="28"/>
          <w:rtl w:val="true"/>
          <w:lang w:bidi="ar-SA"/>
        </w:rPr>
        <w:t>عَنِ النَّبِیِّ ص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أَکَلَ الرِّبَا مَلَأَ اللَّهُ بَطْنَهُ مِنْ نَارِ جَهَنَّمَ بِقَدْرِ مَا أَکَلَ وَ إِنِ اکْتَسَبَ مِنْهُ مَالًا لَمْ یَقْبَلِ اللَّهُ مِنْهُ شَیْئاً مِنْ عَمَلِهِ وَ لَمْ یَزَلْ فِی لَعْنَةِ اللَّهِ وَ الْمَلَائِکَةِ مَا کَانَ عِنْدَهُ </w:t>
      </w:r>
      <w:r>
        <w:rPr>
          <w:rStyle w:val="FootnoteAnchor"/>
          <w:rtl w:val="true"/>
        </w:rPr>
        <w:footnoteReference w:id="740"/>
      </w:r>
      <w:r>
        <w:rPr>
          <w:rFonts w:ascii="Amiri" w:hAnsi="Amiri" w:eastAsia="Amiri" w:cs="Amiri"/>
          <w:color w:val="111111"/>
          <w:sz w:val="28"/>
          <w:sz w:val="28"/>
          <w:szCs w:val="28"/>
          <w:rtl w:val="true"/>
          <w:lang w:bidi="ar-SA"/>
        </w:rPr>
        <w:t xml:space="preserve">قِیرَاطٌ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2" w:name="__RefHeading___Toc5124948_417432637"/>
      <w:bookmarkStart w:id="953" w:name="_Toc416"/>
      <w:bookmarkEnd w:id="952"/>
      <w:r>
        <w:rPr>
          <w:rtl w:val="true"/>
        </w:rPr>
        <w:t>[</w:t>
      </w:r>
      <w:r>
        <w:rPr>
          <w:rtl w:val="true"/>
        </w:rPr>
        <w:t>رقم الحدیث الکلی</w:t>
      </w:r>
      <w:r>
        <w:rPr>
          <w:rtl w:val="true"/>
        </w:rPr>
        <w:t xml:space="preserve">: </w:t>
      </w:r>
      <w:r>
        <w:rPr/>
        <w:t>23285</w:t>
      </w:r>
      <w:r>
        <w:rPr>
          <w:rtl w:val="true"/>
        </w:rPr>
        <w:t xml:space="preserve"> - </w:t>
      </w:r>
      <w:r>
        <w:rPr>
          <w:rtl w:val="true"/>
        </w:rPr>
        <w:t>رقم الحدیث الباب</w:t>
      </w:r>
      <w:r>
        <w:rPr>
          <w:rtl w:val="true"/>
        </w:rPr>
        <w:t xml:space="preserve">: </w:t>
      </w:r>
      <w:r>
        <w:rPr/>
        <w:t>16</w:t>
      </w:r>
      <w:r>
        <w:rPr>
          <w:rtl w:val="true"/>
        </w:rPr>
        <w:t>]</w:t>
      </w:r>
      <w:bookmarkEnd w:id="95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2"/>
      </w:r>
      <w:r>
        <w:rPr>
          <w:rFonts w:ascii="Amiri" w:hAnsi="Amiri" w:eastAsia="Amiri" w:cs="Amiri"/>
          <w:color w:val="111111"/>
          <w:sz w:val="28"/>
          <w:sz w:val="28"/>
          <w:szCs w:val="28"/>
          <w:rtl w:val="true"/>
          <w:lang w:bidi="ar-SA"/>
        </w:rPr>
        <w:t xml:space="preserve">الْفَضْلُ بْنُ الْحَسَنِ الطَّبْرِسِیُّ فِی مَجْمَعِ الْبَیَانِ عَنْ </w:t>
      </w:r>
      <w:bookmarkStart w:id="954" w:name="pg12189_110878"/>
    </w:p>
    <w:p>
      <w:pPr>
        <w:pStyle w:val="BookText"/>
        <w:rPr/>
      </w:pPr>
      <w:bookmarkEnd w:id="954"/>
      <w:r>
        <w:rPr>
          <w:rFonts w:ascii="Amiri" w:hAnsi="Amiri" w:eastAsia="Amiri" w:cs="Amiri"/>
          <w:color w:val="111111"/>
          <w:sz w:val="28"/>
          <w:sz w:val="28"/>
          <w:szCs w:val="28"/>
          <w:rtl w:val="true"/>
          <w:lang w:bidi="ar-SA"/>
        </w:rPr>
        <w:t>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لَمَّا أُسْرِیَ بِی إِلَی السَّمَاءِ رَأَیْتُ قَوْماً یُرِیدُ أَحَدُهُمْ أَنْ یَقُومَ وَ لَا یَقْدِرُ عَلَیْهِ مِنْ عِظَمِ بَطْنِهِ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یَا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هَؤُلَاءِ الَّذِینَ یَأْکُلُونَ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إِبْرَاهِیمَ فِی تَفْسِیرِهِ عَنْ أَبِیهِ عَنِ ابْنِ أَبِی عُمَیْرٍ عَنْ هِشَامٍ عَنْ أَبِی عَبْدِ اللَّهِ ع مِثْلَهُ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5" w:name="__RefHeading___Toc5124950_417432637"/>
      <w:bookmarkStart w:id="956" w:name="_Toc417"/>
      <w:bookmarkEnd w:id="955"/>
      <w:r>
        <w:rPr>
          <w:rtl w:val="true"/>
        </w:rPr>
        <w:t>[</w:t>
      </w:r>
      <w:r>
        <w:rPr>
          <w:rtl w:val="true"/>
        </w:rPr>
        <w:t>رقم الحدیث الکلی</w:t>
      </w:r>
      <w:r>
        <w:rPr>
          <w:rtl w:val="true"/>
        </w:rPr>
        <w:t xml:space="preserve">: </w:t>
      </w:r>
      <w:r>
        <w:rPr/>
        <w:t>23286</w:t>
      </w:r>
      <w:r>
        <w:rPr>
          <w:rtl w:val="true"/>
        </w:rPr>
        <w:t xml:space="preserve"> - </w:t>
      </w:r>
      <w:r>
        <w:rPr>
          <w:rtl w:val="true"/>
        </w:rPr>
        <w:t>رقم الحدیث الباب</w:t>
      </w:r>
      <w:r>
        <w:rPr>
          <w:rtl w:val="true"/>
        </w:rPr>
        <w:t xml:space="preserve">: </w:t>
      </w:r>
      <w:r>
        <w:rPr/>
        <w:t>17</w:t>
      </w:r>
      <w:r>
        <w:rPr>
          <w:rtl w:val="true"/>
        </w:rPr>
        <w:t>]</w:t>
      </w:r>
      <w:bookmarkEnd w:id="956"/>
    </w:p>
    <w:p>
      <w:pPr>
        <w:pStyle w:val="BookText"/>
        <w:rPr/>
      </w:pPr>
      <w:r>
        <w:rPr>
          <w:rFonts w:eastAsia="Times New Roman" w:cs="Times New Roman" w:ascii="Times New Roman" w:hAnsi="Times New Roman"/>
          <w:color w:val="111111"/>
          <w:sz w:val="28"/>
          <w:szCs w:val="28"/>
          <w:lang w:val="en-US" w:bidi="en-US"/>
        </w:rPr>
        <w:t>23286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4"/>
      </w:r>
      <w:r>
        <w:rPr>
          <w:rFonts w:ascii="Amiri" w:hAnsi="Amiri" w:eastAsia="Amiri" w:cs="Amiri"/>
          <w:color w:val="111111"/>
          <w:sz w:val="28"/>
          <w:sz w:val="28"/>
          <w:szCs w:val="28"/>
          <w:rtl w:val="true"/>
          <w:lang w:bidi="ar-SA"/>
        </w:rPr>
        <w:t>وَ عَنْهُ ع إِذَا أَرَادَ اللَّهُ بِقَوْمٍ هَلَاکاً ظَهَرَ فِیهِمُ الرِّبَا</w:t>
      </w:r>
      <w:r>
        <w:rPr>
          <w:rFonts w:eastAsia="Amiri" w:cs="Amiri" w:ascii="Amiri" w:hAnsi="Amiri"/>
          <w:color w:val="111111"/>
          <w:sz w:val="28"/>
          <w:szCs w:val="28"/>
          <w:rtl w:val="true"/>
          <w:lang w:bidi="ar-SA"/>
        </w:rPr>
        <w:t>.</w:t>
      </w:r>
    </w:p>
    <w:p>
      <w:pPr>
        <w:pStyle w:val="Heading5"/>
        <w:numPr>
          <w:ilvl w:val="4"/>
          <w:numId w:val="1"/>
        </w:numPr>
        <w:rPr/>
      </w:pPr>
      <w:bookmarkStart w:id="957" w:name="__RefHeading___Toc5124952_417432637"/>
      <w:bookmarkStart w:id="958" w:name="_Toc418"/>
      <w:bookmarkEnd w:id="957"/>
      <w:r>
        <w:rPr>
          <w:rtl w:val="true"/>
        </w:rPr>
        <w:t>[</w:t>
      </w:r>
      <w:r>
        <w:rPr>
          <w:rtl w:val="true"/>
        </w:rPr>
        <w:t>رقم الحدیث الکلی</w:t>
      </w:r>
      <w:r>
        <w:rPr>
          <w:rtl w:val="true"/>
        </w:rPr>
        <w:t xml:space="preserve">: </w:t>
      </w:r>
      <w:r>
        <w:rPr/>
        <w:t>23287</w:t>
      </w:r>
      <w:r>
        <w:rPr>
          <w:rtl w:val="true"/>
        </w:rPr>
        <w:t xml:space="preserve"> - </w:t>
      </w:r>
      <w:r>
        <w:rPr>
          <w:rtl w:val="true"/>
        </w:rPr>
        <w:t>رقم الحدیث الباب</w:t>
      </w:r>
      <w:r>
        <w:rPr>
          <w:rtl w:val="true"/>
        </w:rPr>
        <w:t xml:space="preserve">: </w:t>
      </w:r>
      <w:r>
        <w:rPr/>
        <w:t>18</w:t>
      </w:r>
      <w:r>
        <w:rPr>
          <w:rtl w:val="true"/>
        </w:rPr>
        <w:t>]</w:t>
      </w:r>
      <w:bookmarkEnd w:id="958"/>
    </w:p>
    <w:p>
      <w:pPr>
        <w:pStyle w:val="BookText"/>
        <w:rPr/>
      </w:pPr>
      <w:r>
        <w:rPr>
          <w:rFonts w:eastAsia="Times New Roman" w:cs="Times New Roman" w:ascii="Times New Roman" w:hAnsi="Times New Roman"/>
          <w:color w:val="111111"/>
          <w:sz w:val="28"/>
          <w:szCs w:val="28"/>
          <w:lang w:val="en-US" w:bidi="en-US"/>
        </w:rPr>
        <w:t>23287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5"/>
      </w:r>
      <w:r>
        <w:rPr>
          <w:rFonts w:ascii="Amiri" w:hAnsi="Amiri" w:eastAsia="Amiri" w:cs="Amiri"/>
          <w:color w:val="111111"/>
          <w:sz w:val="28"/>
          <w:sz w:val="28"/>
          <w:szCs w:val="28"/>
          <w:rtl w:val="true"/>
          <w:lang w:bidi="ar-SA"/>
        </w:rPr>
        <w:t>وَ عَنْهُ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سَبْعُونَ بَاباً أَهْوَنُهَا عِنْدَ اللَّهِ کَالَّذِی یَنْکِحُ أُمَّهُ</w:t>
      </w:r>
      <w:r>
        <w:rPr>
          <w:rFonts w:eastAsia="Amiri" w:cs="Amiri" w:ascii="Amiri" w:hAnsi="Amiri"/>
          <w:color w:val="111111"/>
          <w:sz w:val="28"/>
          <w:szCs w:val="28"/>
          <w:rtl w:val="true"/>
          <w:lang w:bidi="ar-SA"/>
        </w:rPr>
        <w:t>.</w:t>
      </w:r>
    </w:p>
    <w:p>
      <w:pPr>
        <w:pStyle w:val="Heading5"/>
        <w:numPr>
          <w:ilvl w:val="4"/>
          <w:numId w:val="1"/>
        </w:numPr>
        <w:rPr/>
      </w:pPr>
      <w:bookmarkStart w:id="959" w:name="__RefHeading___Toc5124954_417432637"/>
      <w:bookmarkStart w:id="960" w:name="_Toc419"/>
      <w:bookmarkEnd w:id="959"/>
      <w:r>
        <w:rPr>
          <w:rtl w:val="true"/>
        </w:rPr>
        <w:t>[</w:t>
      </w:r>
      <w:r>
        <w:rPr>
          <w:rtl w:val="true"/>
        </w:rPr>
        <w:t>رقم الحدیث الکلی</w:t>
      </w:r>
      <w:r>
        <w:rPr>
          <w:rtl w:val="true"/>
        </w:rPr>
        <w:t xml:space="preserve">: </w:t>
      </w:r>
      <w:r>
        <w:rPr/>
        <w:t>23288</w:t>
      </w:r>
      <w:r>
        <w:rPr>
          <w:rtl w:val="true"/>
        </w:rPr>
        <w:t xml:space="preserve"> - </w:t>
      </w:r>
      <w:r>
        <w:rPr>
          <w:rtl w:val="true"/>
        </w:rPr>
        <w:t>رقم الحدیث الباب</w:t>
      </w:r>
      <w:r>
        <w:rPr>
          <w:rtl w:val="true"/>
        </w:rPr>
        <w:t xml:space="preserve">: </w:t>
      </w:r>
      <w:r>
        <w:rPr/>
        <w:t>19</w:t>
      </w:r>
      <w:r>
        <w:rPr>
          <w:rtl w:val="true"/>
        </w:rPr>
        <w:t>]</w:t>
      </w:r>
      <w:bookmarkEnd w:id="960"/>
    </w:p>
    <w:p>
      <w:pPr>
        <w:pStyle w:val="BookText"/>
        <w:rPr/>
      </w:pPr>
      <w:r>
        <w:rPr>
          <w:rFonts w:eastAsia="Times New Roman" w:cs="Times New Roman" w:ascii="Times New Roman" w:hAnsi="Times New Roman"/>
          <w:color w:val="111111"/>
          <w:sz w:val="28"/>
          <w:szCs w:val="28"/>
          <w:lang w:val="en-US" w:bidi="en-US"/>
        </w:rPr>
        <w:t>23288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6"/>
      </w:r>
      <w:r>
        <w:rPr>
          <w:rFonts w:ascii="Amiri" w:hAnsi="Amiri" w:eastAsia="Amiri" w:cs="Amiri"/>
          <w:color w:val="111111"/>
          <w:sz w:val="28"/>
          <w:sz w:val="28"/>
          <w:szCs w:val="28"/>
          <w:rtl w:val="true"/>
          <w:lang w:bidi="ar-SA"/>
        </w:rPr>
        <w:t>وَ 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رِبًا أَعْظَمُ عِنْدَ اللَّهِ مِنْ سَبْعِینَ زَنْیَةً کُلُّهَا بِذَاتِ مَحْرَمٍ فِی بَیْتِ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إِبْرَاهِیمَ فِی تَفْسِیرِهِ عَنْ أَبِیهِ عَنِ ابْنِ أَبِی عُمَیْرٍ عَنْ جَمِیلٍ عَنْ أَبِی عَبْدِ اللَّهِ ع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961" w:name="__RefHeading___Toc5124956_417432637"/>
      <w:bookmarkStart w:id="962" w:name="_Toc420"/>
      <w:bookmarkEnd w:id="961"/>
      <w:r>
        <w:rPr>
          <w:rtl w:val="true"/>
        </w:rPr>
        <w:t>[</w:t>
      </w:r>
      <w:r>
        <w:rPr>
          <w:rtl w:val="true"/>
        </w:rPr>
        <w:t>رقم الحدیث الکلی</w:t>
      </w:r>
      <w:r>
        <w:rPr>
          <w:rtl w:val="true"/>
        </w:rPr>
        <w:t xml:space="preserve">: </w:t>
      </w:r>
      <w:r>
        <w:rPr/>
        <w:t>23289</w:t>
      </w:r>
      <w:r>
        <w:rPr>
          <w:rtl w:val="true"/>
        </w:rPr>
        <w:t xml:space="preserve"> - </w:t>
      </w:r>
      <w:r>
        <w:rPr>
          <w:rtl w:val="true"/>
        </w:rPr>
        <w:t>رقم الحدیث الباب</w:t>
      </w:r>
      <w:r>
        <w:rPr>
          <w:rtl w:val="true"/>
        </w:rPr>
        <w:t xml:space="preserve">: </w:t>
      </w:r>
      <w:r>
        <w:rPr/>
        <w:t>20</w:t>
      </w:r>
      <w:r>
        <w:rPr>
          <w:rtl w:val="true"/>
        </w:rPr>
        <w:t>]</w:t>
      </w:r>
      <w:bookmarkEnd w:id="962"/>
    </w:p>
    <w:p>
      <w:pPr>
        <w:pStyle w:val="BookText"/>
        <w:rPr/>
      </w:pPr>
      <w:r>
        <w:rPr>
          <w:rFonts w:eastAsia="Times New Roman" w:cs="Times New Roman" w:ascii="Times New Roman" w:hAnsi="Times New Roman"/>
          <w:color w:val="111111"/>
          <w:sz w:val="28"/>
          <w:szCs w:val="28"/>
          <w:lang w:val="en-US" w:bidi="en-US"/>
        </w:rPr>
        <w:t>23289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8"/>
      </w:r>
      <w:r>
        <w:rPr>
          <w:rFonts w:ascii="Amiri" w:hAnsi="Amiri" w:eastAsia="Amiri" w:cs="Amiri"/>
          <w:color w:val="111111"/>
          <w:sz w:val="28"/>
          <w:sz w:val="28"/>
          <w:szCs w:val="28"/>
          <w:rtl w:val="true"/>
          <w:lang w:bidi="ar-SA"/>
        </w:rPr>
        <w:t>أَحْمَدُ بْنُ مُحَمَّدِ بْنِ عِیسَی فِی نَوَادِرِهِ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یَعْنِی الْجَوَادَ ع السُّحْتُ الرِّبَا</w:t>
      </w:r>
      <w:r>
        <w:rPr>
          <w:rFonts w:eastAsia="Amiri" w:cs="Amiri" w:ascii="Amiri" w:hAnsi="Amiri"/>
          <w:color w:val="111111"/>
          <w:sz w:val="28"/>
          <w:szCs w:val="28"/>
          <w:rtl w:val="true"/>
          <w:lang w:bidi="ar-SA"/>
        </w:rPr>
        <w:t>.</w:t>
      </w:r>
    </w:p>
    <w:p>
      <w:pPr>
        <w:pStyle w:val="Heading5"/>
        <w:numPr>
          <w:ilvl w:val="4"/>
          <w:numId w:val="1"/>
        </w:numPr>
        <w:rPr/>
      </w:pPr>
      <w:bookmarkStart w:id="963" w:name="__RefHeading___Toc5124958_417432637"/>
      <w:bookmarkStart w:id="964" w:name="_Toc421"/>
      <w:bookmarkEnd w:id="963"/>
      <w:r>
        <w:rPr>
          <w:rtl w:val="true"/>
        </w:rPr>
        <w:t>[</w:t>
      </w:r>
      <w:r>
        <w:rPr>
          <w:rtl w:val="true"/>
        </w:rPr>
        <w:t>رقم الحدیث الکلی</w:t>
      </w:r>
      <w:r>
        <w:rPr>
          <w:rtl w:val="true"/>
        </w:rPr>
        <w:t xml:space="preserve">: </w:t>
      </w:r>
      <w:r>
        <w:rPr/>
        <w:t>23290</w:t>
      </w:r>
      <w:r>
        <w:rPr>
          <w:rtl w:val="true"/>
        </w:rPr>
        <w:t xml:space="preserve"> - </w:t>
      </w:r>
      <w:r>
        <w:rPr>
          <w:rtl w:val="true"/>
        </w:rPr>
        <w:t>رقم الحدیث الباب</w:t>
      </w:r>
      <w:r>
        <w:rPr>
          <w:rtl w:val="true"/>
        </w:rPr>
        <w:t xml:space="preserve">: </w:t>
      </w:r>
      <w:r>
        <w:rPr/>
        <w:t>21</w:t>
      </w:r>
      <w:r>
        <w:rPr>
          <w:rtl w:val="true"/>
        </w:rPr>
        <w:t>]</w:t>
      </w:r>
      <w:bookmarkEnd w:id="96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9"/>
      </w:r>
      <w:r>
        <w:rPr>
          <w:rFonts w:ascii="Amiri" w:hAnsi="Amiri" w:eastAsia="Amiri" w:cs="Amiri"/>
          <w:color w:val="111111"/>
          <w:sz w:val="28"/>
          <w:sz w:val="28"/>
          <w:szCs w:val="28"/>
          <w:rtl w:val="true"/>
          <w:lang w:bidi="ar-SA"/>
        </w:rPr>
        <w:t xml:space="preserve">قَالَ وَ قَالَ رَسُولُ اللَّهِ ص </w:t>
      </w:r>
      <w:bookmarkStart w:id="965" w:name="pg12189_110879"/>
    </w:p>
    <w:p>
      <w:pPr>
        <w:pStyle w:val="BookText"/>
        <w:rPr/>
      </w:pPr>
      <w:bookmarkEnd w:id="965"/>
      <w:r>
        <w:rPr>
          <w:rFonts w:ascii="Amiri" w:hAnsi="Amiri" w:eastAsia="Amiri" w:cs="Amiri"/>
          <w:color w:val="111111"/>
          <w:sz w:val="28"/>
          <w:sz w:val="28"/>
          <w:szCs w:val="28"/>
          <w:rtl w:val="true"/>
          <w:lang w:bidi="ar-SA"/>
        </w:rPr>
        <w:t xml:space="preserve">دِرْهَمٌ رِبًا أَعْظَمُ مِنْ سَبْعِینَ </w:t>
      </w:r>
      <w:r>
        <w:rPr>
          <w:rStyle w:val="FootnoteAnchor"/>
          <w:rtl w:val="true"/>
        </w:rPr>
        <w:footnoteReference w:id="750"/>
      </w:r>
      <w:r>
        <w:rPr>
          <w:rFonts w:ascii="Amiri" w:hAnsi="Amiri" w:eastAsia="Amiri" w:cs="Amiri"/>
          <w:color w:val="111111"/>
          <w:sz w:val="28"/>
          <w:sz w:val="28"/>
          <w:szCs w:val="28"/>
          <w:rtl w:val="true"/>
          <w:lang w:bidi="ar-SA"/>
        </w:rPr>
        <w:t>زَنْیَةً</w:t>
      </w:r>
      <w:r>
        <w:rPr>
          <w:rFonts w:eastAsia="Amiri" w:cs="Amiri" w:ascii="Amiri" w:hAnsi="Amiri"/>
          <w:color w:val="111111"/>
          <w:sz w:val="28"/>
          <w:szCs w:val="28"/>
          <w:rtl w:val="true"/>
          <w:lang w:bidi="ar-SA"/>
        </w:rPr>
        <w:t>.</w:t>
      </w:r>
    </w:p>
    <w:p>
      <w:pPr>
        <w:pStyle w:val="Heading5"/>
        <w:numPr>
          <w:ilvl w:val="4"/>
          <w:numId w:val="1"/>
        </w:numPr>
        <w:rPr/>
      </w:pPr>
      <w:bookmarkStart w:id="966" w:name="__RefHeading___Toc5124960_417432637"/>
      <w:bookmarkStart w:id="967" w:name="_Toc422"/>
      <w:bookmarkEnd w:id="966"/>
      <w:r>
        <w:rPr>
          <w:rtl w:val="true"/>
        </w:rPr>
        <w:t>[</w:t>
      </w:r>
      <w:r>
        <w:rPr>
          <w:rtl w:val="true"/>
        </w:rPr>
        <w:t>رقم الحدیث الکلی</w:t>
      </w:r>
      <w:r>
        <w:rPr>
          <w:rtl w:val="true"/>
        </w:rPr>
        <w:t xml:space="preserve">: </w:t>
      </w:r>
      <w:r>
        <w:rPr/>
        <w:t>23291</w:t>
      </w:r>
      <w:r>
        <w:rPr>
          <w:rtl w:val="true"/>
        </w:rPr>
        <w:t xml:space="preserve"> - </w:t>
      </w:r>
      <w:r>
        <w:rPr>
          <w:rtl w:val="true"/>
        </w:rPr>
        <w:t>رقم الحدیث الباب</w:t>
      </w:r>
      <w:r>
        <w:rPr>
          <w:rtl w:val="true"/>
        </w:rPr>
        <w:t xml:space="preserve">: </w:t>
      </w:r>
      <w:r>
        <w:rPr/>
        <w:t>22</w:t>
      </w:r>
      <w:r>
        <w:rPr>
          <w:rtl w:val="true"/>
        </w:rPr>
        <w:t>]</w:t>
      </w:r>
      <w:bookmarkEnd w:id="967"/>
    </w:p>
    <w:p>
      <w:pPr>
        <w:pStyle w:val="BookText"/>
        <w:rPr/>
      </w:pPr>
      <w:r>
        <w:rPr>
          <w:rFonts w:eastAsia="Times New Roman" w:cs="Times New Roman" w:ascii="Times New Roman" w:hAnsi="Times New Roman"/>
          <w:color w:val="111111"/>
          <w:sz w:val="28"/>
          <w:szCs w:val="28"/>
          <w:lang w:val="en-US" w:bidi="en-US"/>
        </w:rPr>
        <w:t>23291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1"/>
      </w:r>
      <w:r>
        <w:rPr>
          <w:rFonts w:ascii="Amiri" w:hAnsi="Amiri" w:eastAsia="Amiri" w:cs="Amiri"/>
          <w:color w:val="111111"/>
          <w:sz w:val="28"/>
          <w:sz w:val="28"/>
          <w:szCs w:val="28"/>
          <w:rtl w:val="true"/>
          <w:lang w:bidi="ar-SA"/>
        </w:rPr>
        <w:t>قَالَ وَ قَالَ أَبُو عَبْدِ اللَّهِ ع دِرْهَمٌ رِبًا أَعْظَمُ مِنْ عِشْرِینَ زَنْیَةً بِذَاتِ مَحْرَمٍ</w:t>
      </w:r>
      <w:r>
        <w:rPr>
          <w:rFonts w:eastAsia="Amiri" w:cs="Amiri" w:ascii="Amiri" w:hAnsi="Amiri"/>
          <w:color w:val="111111"/>
          <w:sz w:val="28"/>
          <w:szCs w:val="28"/>
          <w:rtl w:val="true"/>
          <w:lang w:bidi="ar-SA"/>
        </w:rPr>
        <w:t>.</w:t>
      </w:r>
    </w:p>
    <w:p>
      <w:pPr>
        <w:pStyle w:val="Heading5"/>
        <w:numPr>
          <w:ilvl w:val="4"/>
          <w:numId w:val="1"/>
        </w:numPr>
        <w:rPr/>
      </w:pPr>
      <w:bookmarkStart w:id="968" w:name="__RefHeading___Toc5124962_417432637"/>
      <w:bookmarkStart w:id="969" w:name="_Toc423"/>
      <w:bookmarkEnd w:id="968"/>
      <w:r>
        <w:rPr>
          <w:rtl w:val="true"/>
        </w:rPr>
        <w:t>[</w:t>
      </w:r>
      <w:r>
        <w:rPr>
          <w:rtl w:val="true"/>
        </w:rPr>
        <w:t>رقم الحدیث الکلی</w:t>
      </w:r>
      <w:r>
        <w:rPr>
          <w:rtl w:val="true"/>
        </w:rPr>
        <w:t xml:space="preserve">: </w:t>
      </w:r>
      <w:r>
        <w:rPr/>
        <w:t>23292</w:t>
      </w:r>
      <w:r>
        <w:rPr>
          <w:rtl w:val="true"/>
        </w:rPr>
        <w:t xml:space="preserve"> - </w:t>
      </w:r>
      <w:r>
        <w:rPr>
          <w:rtl w:val="true"/>
        </w:rPr>
        <w:t>رقم الحدیث الباب</w:t>
      </w:r>
      <w:r>
        <w:rPr>
          <w:rtl w:val="true"/>
        </w:rPr>
        <w:t xml:space="preserve">: </w:t>
      </w:r>
      <w:r>
        <w:rPr/>
        <w:t>23</w:t>
      </w:r>
      <w:r>
        <w:rPr>
          <w:rtl w:val="true"/>
        </w:rPr>
        <w:t>]</w:t>
      </w:r>
      <w:bookmarkEnd w:id="969"/>
    </w:p>
    <w:p>
      <w:pPr>
        <w:pStyle w:val="BookText"/>
        <w:rPr/>
      </w:pPr>
      <w:r>
        <w:rPr>
          <w:rFonts w:eastAsia="Times New Roman" w:cs="Times New Roman" w:ascii="Times New Roman" w:hAnsi="Times New Roman"/>
          <w:color w:val="111111"/>
          <w:sz w:val="28"/>
          <w:szCs w:val="28"/>
          <w:lang w:val="en-US" w:bidi="en-US"/>
        </w:rPr>
        <w:t>23292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2"/>
      </w:r>
      <w:r>
        <w:rPr>
          <w:rFonts w:ascii="Amiri" w:hAnsi="Amiri" w:eastAsia="Amiri" w:cs="Amiri"/>
          <w:color w:val="111111"/>
          <w:sz w:val="28"/>
          <w:sz w:val="28"/>
          <w:szCs w:val="28"/>
          <w:rtl w:val="true"/>
          <w:lang w:bidi="ar-SA"/>
        </w:rPr>
        <w:t>الْعَیَّاشِیُّ فِی تَفْسِیرِهِ عَنْ شِهَابِ بْنِ عَبْدِ رَبِّهِ قَالَ سَمِعْتُ أَبَا عَبْدِ اللَّهِ ع یَقُولُ آکِلُ الرِّبَا لَا یَقُومُ حَتَّی یَتَخَبَّطَهُ الشَّیْطَانُ مِنَ الْمَسِّ</w:t>
      </w:r>
      <w:r>
        <w:rPr>
          <w:rFonts w:eastAsia="Amiri" w:cs="Amiri" w:ascii="Amiri" w:hAnsi="Amiri"/>
          <w:color w:val="111111"/>
          <w:sz w:val="28"/>
          <w:szCs w:val="28"/>
          <w:rtl w:val="true"/>
          <w:lang w:bidi="ar-SA"/>
        </w:rPr>
        <w:t>.</w:t>
      </w:r>
    </w:p>
    <w:p>
      <w:pPr>
        <w:pStyle w:val="Heading5"/>
        <w:numPr>
          <w:ilvl w:val="4"/>
          <w:numId w:val="1"/>
        </w:numPr>
        <w:rPr/>
      </w:pPr>
      <w:bookmarkStart w:id="970" w:name="__RefHeading___Toc5124964_417432637"/>
      <w:bookmarkStart w:id="971" w:name="_Toc424"/>
      <w:bookmarkEnd w:id="970"/>
      <w:r>
        <w:rPr>
          <w:rtl w:val="true"/>
        </w:rPr>
        <w:t>[</w:t>
      </w:r>
      <w:r>
        <w:rPr>
          <w:rtl w:val="true"/>
        </w:rPr>
        <w:t>رقم الحدیث الکلی</w:t>
      </w:r>
      <w:r>
        <w:rPr>
          <w:rtl w:val="true"/>
        </w:rPr>
        <w:t xml:space="preserve">: </w:t>
      </w:r>
      <w:r>
        <w:rPr/>
        <w:t>23293</w:t>
      </w:r>
      <w:r>
        <w:rPr>
          <w:rtl w:val="true"/>
        </w:rPr>
        <w:t xml:space="preserve"> - </w:t>
      </w:r>
      <w:r>
        <w:rPr>
          <w:rtl w:val="true"/>
        </w:rPr>
        <w:t>رقم الحدیث الباب</w:t>
      </w:r>
      <w:r>
        <w:rPr>
          <w:rtl w:val="true"/>
        </w:rPr>
        <w:t xml:space="preserve">: </w:t>
      </w:r>
      <w:r>
        <w:rPr/>
        <w:t>24</w:t>
      </w:r>
      <w:r>
        <w:rPr>
          <w:rtl w:val="true"/>
        </w:rPr>
        <w:t>]</w:t>
      </w:r>
      <w:bookmarkEnd w:id="971"/>
    </w:p>
    <w:p>
      <w:pPr>
        <w:pStyle w:val="BookText"/>
        <w:rPr/>
      </w:pPr>
      <w:r>
        <w:rPr>
          <w:rFonts w:eastAsia="Times New Roman" w:cs="Times New Roman" w:ascii="Times New Roman" w:hAnsi="Times New Roman"/>
          <w:color w:val="111111"/>
          <w:sz w:val="28"/>
          <w:szCs w:val="28"/>
          <w:lang w:val="en-US" w:bidi="en-US"/>
        </w:rPr>
        <w:t>23293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3"/>
      </w:r>
      <w:r>
        <w:rPr>
          <w:rFonts w:ascii="Amiri" w:hAnsi="Amiri" w:eastAsia="Amiri" w:cs="Amiri"/>
          <w:color w:val="111111"/>
          <w:sz w:val="28"/>
          <w:sz w:val="28"/>
          <w:szCs w:val="28"/>
          <w:rtl w:val="true"/>
          <w:lang w:bidi="ar-SA"/>
        </w:rPr>
        <w:t>وَ عَنْ أَبِی عَمْرٍو الزُّبَیْرِیِّ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التَّوْبَةَ مُطَهِّرَةٌ مِنْ دَنَسِ الْخَطِیئَةِ قَالَ اللَّهُ یا أَیُّهَا الَّذِینَ آمَنُوا اتَّقُوا اللَّهَ وَ ذَرُوا ما بَقِیَ مِنَ الرِّبا إِنْ کُنْتُمْ مُؤْمِنِینَ إِلَی قَوْلِهِ تَظْلِمُونَ </w:t>
      </w:r>
      <w:r>
        <w:rPr>
          <w:rStyle w:val="FootnoteAnchor"/>
          <w:rtl w:val="true"/>
        </w:rPr>
        <w:footnoteReference w:id="754"/>
      </w:r>
      <w:r>
        <w:rPr>
          <w:rFonts w:ascii="Amiri" w:hAnsi="Amiri" w:eastAsia="Amiri" w:cs="Amiri"/>
          <w:color w:val="111111"/>
          <w:sz w:val="28"/>
          <w:sz w:val="28"/>
          <w:szCs w:val="28"/>
          <w:rtl w:val="true"/>
          <w:lang w:bidi="ar-SA"/>
        </w:rPr>
        <w:t>فَهَذَا مَا دَعَا اللَّهُ إِلَیْهِ عِبَادَهُ مِنَ التَّوْبَةِ وَ وَعَدَ عَلَیْهَا مِنْ ثَوَابِهِ فَمَنْ خَالَفَ مَا أَمَرَهُ اللَّهُ بِهِ مِنَ التَّوْبَةِ سَخِطَ اللَّهُ عَلَیْهِ وَ کَانَتِ النَّارُ أَوْلَی بِهِ وَ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و تقدم ما یدلّ علی ذلک فی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وجوب الحجّ، و فی 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العشرة، و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العدو، و فی الباب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النفس، و فی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الأمر بالمعروف، و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فی الحدیثین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و فی الباب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یکتسب به، و فی الحدیثین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فی الحدیثین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 فی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آداب التجارة، و فی 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العقود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2" w:name="pg12189_110880"/>
    </w:p>
    <w:p>
      <w:pPr>
        <w:pStyle w:val="Heading4"/>
        <w:numPr>
          <w:ilvl w:val="3"/>
          <w:numId w:val="1"/>
        </w:numPr>
        <w:rPr/>
      </w:pPr>
      <w:bookmarkStart w:id="973" w:name="__RefHeading___Toc5124966_417432637"/>
      <w:bookmarkStart w:id="974" w:name="_Toc425"/>
      <w:bookmarkEnd w:id="972"/>
      <w:bookmarkEnd w:id="973"/>
      <w:r>
        <w:rPr/>
        <w:t>2</w:t>
      </w:r>
      <w:r>
        <w:rPr>
          <w:rtl w:val="true"/>
        </w:rPr>
        <w:t xml:space="preserve">- </w:t>
      </w:r>
      <w:r>
        <w:rPr>
          <w:rtl w:val="true"/>
        </w:rPr>
        <w:t>بَابُ ثُبُوتِ الْقَتْلِ وَ الْکُفْرِ بِاسْتِحْلَالِ الرِّبَا</w:t>
      </w:r>
      <w:bookmarkEnd w:id="974"/>
    </w:p>
    <w:p>
      <w:pPr>
        <w:pStyle w:val="Heading5"/>
        <w:numPr>
          <w:ilvl w:val="4"/>
          <w:numId w:val="1"/>
        </w:numPr>
        <w:rPr/>
      </w:pPr>
      <w:bookmarkStart w:id="975" w:name="__RefHeading___Toc5124968_417432637"/>
      <w:bookmarkStart w:id="976" w:name="_Toc426"/>
      <w:bookmarkEnd w:id="975"/>
      <w:r>
        <w:rPr>
          <w:rtl w:val="true"/>
        </w:rPr>
        <w:t>اشارة</w:t>
      </w:r>
      <w:bookmarkEnd w:id="976"/>
    </w:p>
    <w:p>
      <w:pPr>
        <w:pStyle w:val="BookText"/>
        <w:rPr/>
      </w:pPr>
      <w:r>
        <w:rPr>
          <w:rStyle w:val="FootnoteAnchor"/>
        </w:rPr>
        <w:footnoteReference w:id="75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الْقَتْلِ وَ الْکُفْرِ بِاسْتِحْلَالِ الرِّبَا</w:t>
      </w:r>
    </w:p>
    <w:p>
      <w:pPr>
        <w:pStyle w:val="Heading5"/>
        <w:numPr>
          <w:ilvl w:val="4"/>
          <w:numId w:val="1"/>
        </w:numPr>
        <w:rPr/>
      </w:pPr>
      <w:bookmarkStart w:id="977" w:name="__RefHeading___Toc5124970_417432637"/>
      <w:bookmarkStart w:id="978" w:name="_Toc427"/>
      <w:bookmarkEnd w:id="977"/>
      <w:r>
        <w:rPr>
          <w:rtl w:val="true"/>
        </w:rPr>
        <w:t>[</w:t>
      </w:r>
      <w:r>
        <w:rPr>
          <w:rtl w:val="true"/>
        </w:rPr>
        <w:t>رقم الحدیث الکلی</w:t>
      </w:r>
      <w:r>
        <w:rPr>
          <w:rtl w:val="true"/>
        </w:rPr>
        <w:t xml:space="preserve">: </w:t>
      </w:r>
      <w:r>
        <w:rPr/>
        <w:t>23294</w:t>
      </w:r>
      <w:r>
        <w:rPr>
          <w:rtl w:val="true"/>
        </w:rPr>
        <w:t xml:space="preserve"> - </w:t>
      </w:r>
      <w:r>
        <w:rPr>
          <w:rtl w:val="true"/>
        </w:rPr>
        <w:t>رقم الحدیث الباب</w:t>
      </w:r>
      <w:r>
        <w:rPr>
          <w:rtl w:val="true"/>
        </w:rPr>
        <w:t xml:space="preserve">: </w:t>
      </w:r>
      <w:r>
        <w:rPr/>
        <w:t>1</w:t>
      </w:r>
      <w:r>
        <w:rPr>
          <w:rtl w:val="true"/>
        </w:rPr>
        <w:t>]</w:t>
      </w:r>
      <w:bookmarkEnd w:id="978"/>
    </w:p>
    <w:p>
      <w:pPr>
        <w:pStyle w:val="BookText"/>
        <w:rPr/>
      </w:pPr>
      <w:r>
        <w:rPr>
          <w:rFonts w:eastAsia="Times New Roman" w:cs="Times New Roman" w:ascii="Times New Roman" w:hAnsi="Times New Roman"/>
          <w:color w:val="111111"/>
          <w:sz w:val="28"/>
          <w:szCs w:val="28"/>
          <w:lang w:val="en-US" w:bidi="en-US"/>
        </w:rPr>
        <w:t>23294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7"/>
      </w:r>
      <w:r>
        <w:rPr>
          <w:rFonts w:ascii="Amiri" w:hAnsi="Amiri" w:eastAsia="Amiri" w:cs="Amiri"/>
          <w:color w:val="111111"/>
          <w:sz w:val="28"/>
          <w:sz w:val="28"/>
          <w:szCs w:val="28"/>
          <w:rtl w:val="true"/>
          <w:lang w:bidi="ar-SA"/>
        </w:rPr>
        <w:t>مُحَمَّدُ بْنُ یَعْقُوبَ عَنْ عِدَّةٍ مِنْ أَصْحَابِنَا عَنْ أَحْمَدَ بْنِ مُحَمَّدٍ عَنِ ابْنِ فَضَّالٍ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أَبَا عَبْدِ اللَّهِ ع عَنْ رَجُلٍ أَنَّهُ کَانَ یَأْکُلُ الرِّبَا وَ یُسَمِّیهِ اللِّبَأَ </w:t>
      </w:r>
      <w:r>
        <w:rPr>
          <w:rStyle w:val="FootnoteAnchor"/>
          <w:rtl w:val="true"/>
        </w:rPr>
        <w:footnoteReference w:id="758"/>
      </w:r>
      <w:r>
        <w:rPr>
          <w:rFonts w:ascii="Amiri" w:hAnsi="Amiri" w:eastAsia="Amiri" w:cs="Amiri"/>
          <w:color w:val="111111"/>
          <w:sz w:val="28"/>
          <w:sz w:val="28"/>
          <w:szCs w:val="28"/>
          <w:rtl w:val="true"/>
          <w:lang w:bidi="ar-SA"/>
        </w:rPr>
        <w:t>فَقَالَ لَئِنْ أَمْکَنَنِی اللَّهُ مِنْهُ لَأَضْرِبَنَّ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759"/>
      </w:r>
      <w:r>
        <w:rPr>
          <w:rFonts w:ascii="Amiri" w:hAnsi="Amiri" w:eastAsia="Amiri" w:cs="Amiri"/>
          <w:color w:val="111111"/>
          <w:sz w:val="28"/>
          <w:sz w:val="28"/>
          <w:szCs w:val="28"/>
          <w:rtl w:val="true"/>
          <w:lang w:bidi="ar-SA"/>
        </w:rPr>
        <w:t xml:space="preserve">وَ فِی مُقَدِّمَةِ الْعِبَادَاتِ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9" w:name="__RefHeading___Toc5124972_417432637"/>
      <w:bookmarkStart w:id="980" w:name="_Toc428"/>
      <w:bookmarkEnd w:id="979"/>
      <w:r>
        <w:rPr/>
        <w:t>3</w:t>
      </w:r>
      <w:r>
        <w:rPr>
          <w:rtl w:val="true"/>
        </w:rPr>
        <w:t xml:space="preserve">- </w:t>
      </w:r>
      <w:r>
        <w:rPr>
          <w:rtl w:val="true"/>
        </w:rPr>
        <w:t>بَابُ جَوَازِ أَکْلِ عِوَضِ الْهَدِیَّةِ وَ إِنْ زَادَ عَلَیْهَا</w:t>
      </w:r>
      <w:bookmarkEnd w:id="980"/>
    </w:p>
    <w:p>
      <w:pPr>
        <w:pStyle w:val="Heading5"/>
        <w:numPr>
          <w:ilvl w:val="4"/>
          <w:numId w:val="1"/>
        </w:numPr>
        <w:rPr/>
      </w:pPr>
      <w:bookmarkStart w:id="981" w:name="__RefHeading___Toc5124974_417432637"/>
      <w:bookmarkStart w:id="982" w:name="_Toc429"/>
      <w:bookmarkEnd w:id="981"/>
      <w:r>
        <w:rPr>
          <w:rtl w:val="true"/>
        </w:rPr>
        <w:t>اشارة</w:t>
      </w:r>
      <w:bookmarkEnd w:id="982"/>
    </w:p>
    <w:p>
      <w:pPr>
        <w:pStyle w:val="BookText"/>
        <w:rPr/>
      </w:pPr>
      <w:r>
        <w:rPr>
          <w:rStyle w:val="FootnoteAnchor"/>
        </w:rPr>
        <w:footnoteReference w:id="76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أَکْلِ عِوَضِ الْهَدِیَّةِ وَ إِنْ زَادَ عَلَیْهَا</w:t>
      </w:r>
    </w:p>
    <w:p>
      <w:pPr>
        <w:pStyle w:val="Heading5"/>
        <w:numPr>
          <w:ilvl w:val="4"/>
          <w:numId w:val="1"/>
        </w:numPr>
        <w:rPr/>
      </w:pPr>
      <w:bookmarkStart w:id="983" w:name="__RefHeading___Toc5124976_417432637"/>
      <w:bookmarkStart w:id="984" w:name="_Toc430"/>
      <w:bookmarkEnd w:id="983"/>
      <w:r>
        <w:rPr>
          <w:rtl w:val="true"/>
        </w:rPr>
        <w:t>[</w:t>
      </w:r>
      <w:r>
        <w:rPr>
          <w:rtl w:val="true"/>
        </w:rPr>
        <w:t>رقم الحدیث الکلی</w:t>
      </w:r>
      <w:r>
        <w:rPr>
          <w:rtl w:val="true"/>
        </w:rPr>
        <w:t xml:space="preserve">: </w:t>
      </w:r>
      <w:r>
        <w:rPr/>
        <w:t>23295</w:t>
      </w:r>
      <w:r>
        <w:rPr>
          <w:rtl w:val="true"/>
        </w:rPr>
        <w:t xml:space="preserve"> - </w:t>
      </w:r>
      <w:r>
        <w:rPr>
          <w:rtl w:val="true"/>
        </w:rPr>
        <w:t>رقم الحدیث الباب</w:t>
      </w:r>
      <w:r>
        <w:rPr>
          <w:rtl w:val="true"/>
        </w:rPr>
        <w:t xml:space="preserve">: </w:t>
      </w:r>
      <w:r>
        <w:rPr/>
        <w:t>1</w:t>
      </w:r>
      <w:r>
        <w:rPr>
          <w:rtl w:val="true"/>
        </w:rPr>
        <w:t>]</w:t>
      </w:r>
      <w:bookmarkEnd w:id="98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2"/>
      </w:r>
      <w:r>
        <w:rPr>
          <w:rFonts w:ascii="Amiri" w:hAnsi="Amiri" w:eastAsia="Amiri" w:cs="Amiri"/>
          <w:color w:val="111111"/>
          <w:sz w:val="28"/>
          <w:sz w:val="28"/>
          <w:szCs w:val="28"/>
          <w:rtl w:val="true"/>
          <w:lang w:bidi="ar-SA"/>
        </w:rPr>
        <w:t>مُحَمَّدُ بْنُ یَعْقُوبَ عَنْ عَلِیِّ بْنِ إِبْرَاهِیمَ عَنْ أَبِیهِ عَنْ حَمَّادِ بْنِ عِیسَی عَنْ إِبْرَاهِیمَ بْنِ عُمَرَ الْیَمَانِیِّ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رِبَاءَانِ رِبًا یُؤْکَلُ وَ رِبًا لَا یُؤْکَلُ فَأَمَّا الَّذِی یُؤْکَلُ فَهَدِیَّتُکَ إِلَی الرَّجُلِ تَطْلُبُ مِنْهُ الثَّوَابَ أَفْضَلَ مِنْهَا فَذَلِکَ الرِّبَا الَّذِی </w:t>
      </w:r>
      <w:bookmarkStart w:id="985" w:name="pg12189_110881"/>
    </w:p>
    <w:p>
      <w:pPr>
        <w:pStyle w:val="BookText"/>
        <w:rPr/>
      </w:pPr>
      <w:bookmarkEnd w:id="985"/>
      <w:r>
        <w:rPr>
          <w:rFonts w:ascii="Amiri" w:hAnsi="Amiri" w:eastAsia="Amiri" w:cs="Amiri"/>
          <w:color w:val="111111"/>
          <w:sz w:val="28"/>
          <w:sz w:val="28"/>
          <w:szCs w:val="28"/>
          <w:rtl w:val="true"/>
          <w:lang w:bidi="ar-SA"/>
        </w:rPr>
        <w:t xml:space="preserve">یُؤْکَلُ وَ هُوَ قَوْلُ اللَّهِ عَزَّ وَ جَلَّ وَ ما آتَیْتُمْ مِنْ رِباً لِیَرْبُوَا فِی أَمْوالِ النَّاسِ فَلا یَرْبُوا عِنْدَ اللَّهِ </w:t>
      </w:r>
      <w:r>
        <w:rPr>
          <w:rStyle w:val="FootnoteAnchor"/>
          <w:rtl w:val="true"/>
        </w:rPr>
        <w:footnoteReference w:id="763"/>
      </w:r>
      <w:r>
        <w:rPr>
          <w:rFonts w:ascii="Amiri" w:hAnsi="Amiri" w:eastAsia="Amiri" w:cs="Amiri"/>
          <w:color w:val="111111"/>
          <w:sz w:val="28"/>
          <w:sz w:val="28"/>
          <w:szCs w:val="28"/>
          <w:rtl w:val="true"/>
          <w:lang w:bidi="ar-SA"/>
        </w:rPr>
        <w:t xml:space="preserve">وَ أَمَّا الَّذِی لَا یُؤْکَلُ </w:t>
      </w:r>
      <w:r>
        <w:rPr>
          <w:rStyle w:val="FootnoteAnchor"/>
          <w:rtl w:val="true"/>
        </w:rPr>
        <w:footnoteReference w:id="764"/>
      </w:r>
      <w:r>
        <w:rPr>
          <w:rFonts w:ascii="Amiri" w:hAnsi="Amiri" w:eastAsia="Amiri" w:cs="Amiri"/>
          <w:color w:val="111111"/>
          <w:sz w:val="28"/>
          <w:sz w:val="28"/>
          <w:szCs w:val="28"/>
          <w:rtl w:val="true"/>
          <w:lang w:bidi="ar-SA"/>
        </w:rPr>
        <w:t>فَهُوَ الَّذِی نَهَی اللَّهُ عَزَّ وَ جَلَّ عَنْهُ وَ أَوْعَدَ عَلَیْهِ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6" w:name="__RefHeading___Toc5124978_417432637"/>
      <w:bookmarkStart w:id="987" w:name="_Toc431"/>
      <w:bookmarkEnd w:id="986"/>
      <w:r>
        <w:rPr>
          <w:rtl w:val="true"/>
        </w:rPr>
        <w:t>[</w:t>
      </w:r>
      <w:r>
        <w:rPr>
          <w:rtl w:val="true"/>
        </w:rPr>
        <w:t>رقم الحدیث الکلی</w:t>
      </w:r>
      <w:r>
        <w:rPr>
          <w:rtl w:val="true"/>
        </w:rPr>
        <w:t xml:space="preserve">: </w:t>
      </w:r>
      <w:r>
        <w:rPr/>
        <w:t>23296</w:t>
      </w:r>
      <w:r>
        <w:rPr>
          <w:rtl w:val="true"/>
        </w:rPr>
        <w:t xml:space="preserve"> - </w:t>
      </w:r>
      <w:r>
        <w:rPr>
          <w:rtl w:val="true"/>
        </w:rPr>
        <w:t>رقم الحدیث الباب</w:t>
      </w:r>
      <w:r>
        <w:rPr>
          <w:rtl w:val="true"/>
        </w:rPr>
        <w:t xml:space="preserve">: </w:t>
      </w:r>
      <w:r>
        <w:rPr/>
        <w:t>2</w:t>
      </w:r>
      <w:r>
        <w:rPr>
          <w:rtl w:val="true"/>
        </w:rPr>
        <w:t>]</w:t>
      </w:r>
      <w:bookmarkEnd w:id="987"/>
    </w:p>
    <w:p>
      <w:pPr>
        <w:pStyle w:val="BookText"/>
        <w:rPr/>
      </w:pPr>
      <w:r>
        <w:rPr>
          <w:rFonts w:eastAsia="Times New Roman" w:cs="Times New Roman" w:ascii="Times New Roman" w:hAnsi="Times New Roman"/>
          <w:color w:val="111111"/>
          <w:sz w:val="28"/>
          <w:szCs w:val="28"/>
          <w:lang w:val="en-US" w:bidi="en-US"/>
        </w:rPr>
        <w:t>23296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6"/>
      </w:r>
      <w:r>
        <w:rPr>
          <w:rFonts w:ascii="Amiri" w:hAnsi="Amiri" w:eastAsia="Amiri" w:cs="Amiri"/>
          <w:color w:val="111111"/>
          <w:sz w:val="28"/>
          <w:sz w:val="28"/>
          <w:szCs w:val="28"/>
          <w:rtl w:val="true"/>
          <w:lang w:bidi="ar-SA"/>
        </w:rPr>
        <w:t xml:space="preserve">وَ بِإِسْنَادِهِ عَنِ الْحُسَیْنِ بْنِ سَعِیدٍ عَنْ حَمَّادِ بْنِ عِیسَی عَنْ إِبْرَاهِیمَ بْنِ عُمَرَ عَنْ أَبِی عَبْدِ اللَّهِ ع فِی قَوْلِهِ وَ ما آتَیْتُمْ مِنْ رِباً لِیَرْبُوَا فِی أَمْوالِ النَّاسِ فَلا یَرْبُوا عِنْدَ اللَّهِ </w:t>
      </w:r>
      <w:r>
        <w:rPr>
          <w:rStyle w:val="FootnoteAnchor"/>
          <w:rtl w:val="true"/>
        </w:rPr>
        <w:footnoteReference w:id="767"/>
      </w:r>
      <w:r>
        <w:rPr>
          <w:rFonts w:ascii="Amiri" w:hAnsi="Amiri" w:eastAsia="Amiri" w:cs="Amiri"/>
          <w:color w:val="111111"/>
          <w:sz w:val="28"/>
          <w:sz w:val="28"/>
          <w:szCs w:val="28"/>
          <w:rtl w:val="true"/>
          <w:lang w:bidi="ar-SA"/>
        </w:rPr>
        <w:t>قَالَ هُوَ هَدِیَّتُکَ إِلَی الرَّجُلِ تُرِیدُ مِنْهُ الثَّوَابَ أَفْضَلَ مِنْهَا فَذَلِکَ رِبًا یُؤْکَلُ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إِبْرَاهِیمَ بْنِ عُمَرَ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8" w:name="__RefHeading___Toc5124980_417432637"/>
      <w:bookmarkStart w:id="989" w:name="_Toc432"/>
      <w:bookmarkEnd w:id="988"/>
      <w:r>
        <w:rPr/>
        <w:t>4</w:t>
      </w:r>
      <w:r>
        <w:rPr>
          <w:rtl w:val="true"/>
        </w:rPr>
        <w:t xml:space="preserve">- </w:t>
      </w:r>
      <w:r>
        <w:rPr>
          <w:rtl w:val="true"/>
        </w:rPr>
        <w:t>بَابُ تَحْرِیمِ أَخْذِ الرِّبَا وَ دَفْعِهِ وَ کِتَابَتِهِ وَ الشَّهَادَةِ عَلَیْهِ‌</w:t>
      </w:r>
      <w:bookmarkEnd w:id="989"/>
    </w:p>
    <w:p>
      <w:pPr>
        <w:pStyle w:val="Heading5"/>
        <w:numPr>
          <w:ilvl w:val="4"/>
          <w:numId w:val="1"/>
        </w:numPr>
        <w:rPr/>
      </w:pPr>
      <w:bookmarkStart w:id="990" w:name="__RefHeading___Toc5124982_417432637"/>
      <w:bookmarkStart w:id="991" w:name="_Toc433"/>
      <w:bookmarkEnd w:id="990"/>
      <w:r>
        <w:rPr>
          <w:rtl w:val="true"/>
        </w:rPr>
        <w:t>اشارة</w:t>
      </w:r>
      <w:bookmarkEnd w:id="991"/>
    </w:p>
    <w:p>
      <w:pPr>
        <w:pStyle w:val="BookText"/>
        <w:rPr/>
      </w:pPr>
      <w:r>
        <w:rPr>
          <w:rStyle w:val="FootnoteAnchor"/>
        </w:rPr>
        <w:footnoteReference w:id="770"/>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أَخْذِ الرِّبَا وَ دَفْعِهِ وَ کِتَابَتِهِ وَ الشَّهَادَةِ عَلَیْهِ</w:t>
      </w:r>
    </w:p>
    <w:p>
      <w:pPr>
        <w:pStyle w:val="Heading5"/>
        <w:numPr>
          <w:ilvl w:val="4"/>
          <w:numId w:val="1"/>
        </w:numPr>
        <w:rPr/>
      </w:pPr>
      <w:bookmarkStart w:id="992" w:name="__RefHeading___Toc5124984_417432637"/>
      <w:bookmarkStart w:id="993" w:name="_Toc434"/>
      <w:bookmarkEnd w:id="992"/>
      <w:r>
        <w:rPr>
          <w:rtl w:val="true"/>
        </w:rPr>
        <w:t>[</w:t>
      </w:r>
      <w:r>
        <w:rPr>
          <w:rtl w:val="true"/>
        </w:rPr>
        <w:t>رقم الحدیث الکلی</w:t>
      </w:r>
      <w:r>
        <w:rPr>
          <w:rtl w:val="true"/>
        </w:rPr>
        <w:t xml:space="preserve">: </w:t>
      </w:r>
      <w:r>
        <w:rPr/>
        <w:t>23297</w:t>
      </w:r>
      <w:r>
        <w:rPr>
          <w:rtl w:val="true"/>
        </w:rPr>
        <w:t xml:space="preserve"> - </w:t>
      </w:r>
      <w:r>
        <w:rPr>
          <w:rtl w:val="true"/>
        </w:rPr>
        <w:t>رقم الحدیث الباب</w:t>
      </w:r>
      <w:r>
        <w:rPr>
          <w:rtl w:val="true"/>
        </w:rPr>
        <w:t xml:space="preserve">: </w:t>
      </w:r>
      <w:r>
        <w:rPr/>
        <w:t>1</w:t>
      </w:r>
      <w:r>
        <w:rPr>
          <w:rtl w:val="true"/>
        </w:rPr>
        <w:t>]</w:t>
      </w:r>
      <w:bookmarkEnd w:id="99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1"/>
      </w:r>
      <w:r>
        <w:rPr>
          <w:rFonts w:ascii="Amiri" w:hAnsi="Amiri" w:eastAsia="Amiri" w:cs="Amiri"/>
          <w:color w:val="111111"/>
          <w:sz w:val="28"/>
          <w:sz w:val="28"/>
          <w:szCs w:val="28"/>
          <w:rtl w:val="true"/>
          <w:lang w:bidi="ar-SA"/>
        </w:rPr>
        <w:t>مُحَمَّدُ بْنُ یَعْقُوبَ عَنْ عَلِیِّ بْنِ إِبْرَاهِیمَ عَنْ أَبِیهِ عَنِ ابْنِ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آکِلُ الرِّبَا وَ مُؤْکِلُهُ </w:t>
      </w:r>
      <w:bookmarkStart w:id="994" w:name="pg12189_110882"/>
    </w:p>
    <w:p>
      <w:pPr>
        <w:pStyle w:val="BookText"/>
        <w:rPr/>
      </w:pPr>
      <w:bookmarkEnd w:id="994"/>
      <w:r>
        <w:rPr>
          <w:rFonts w:ascii="Amiri" w:hAnsi="Amiri" w:eastAsia="Amiri" w:cs="Amiri"/>
          <w:color w:val="111111"/>
          <w:sz w:val="28"/>
          <w:sz w:val="28"/>
          <w:szCs w:val="28"/>
          <w:rtl w:val="true"/>
          <w:lang w:bidi="ar-SA"/>
        </w:rPr>
        <w:t xml:space="preserve">وَ کَاتِبُهُ وَ شَاهِدَاهُ فِیهِ </w:t>
      </w:r>
      <w:r>
        <w:rPr>
          <w:rStyle w:val="FootnoteAnchor"/>
          <w:rtl w:val="true"/>
        </w:rPr>
        <w:footnoteReference w:id="772"/>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p>
    <w:p>
      <w:pPr>
        <w:pStyle w:val="Heading5"/>
        <w:numPr>
          <w:ilvl w:val="4"/>
          <w:numId w:val="1"/>
        </w:numPr>
        <w:rPr/>
      </w:pPr>
      <w:bookmarkStart w:id="995" w:name="__RefHeading___Toc5124986_417432637"/>
      <w:bookmarkStart w:id="996" w:name="_Toc435"/>
      <w:bookmarkEnd w:id="995"/>
      <w:r>
        <w:rPr>
          <w:rtl w:val="true"/>
        </w:rPr>
        <w:t>[</w:t>
      </w:r>
      <w:r>
        <w:rPr>
          <w:rtl w:val="true"/>
        </w:rPr>
        <w:t>رقم الحدیث الکلی</w:t>
      </w:r>
      <w:r>
        <w:rPr>
          <w:rtl w:val="true"/>
        </w:rPr>
        <w:t xml:space="preserve">: </w:t>
      </w:r>
      <w:r>
        <w:rPr/>
        <w:t>23298</w:t>
      </w:r>
      <w:r>
        <w:rPr>
          <w:rtl w:val="true"/>
        </w:rPr>
        <w:t xml:space="preserve"> - </w:t>
      </w:r>
      <w:r>
        <w:rPr>
          <w:rtl w:val="true"/>
        </w:rPr>
        <w:t>رقم الحدیث الباب</w:t>
      </w:r>
      <w:r>
        <w:rPr>
          <w:rtl w:val="true"/>
        </w:rPr>
        <w:t xml:space="preserve">: </w:t>
      </w:r>
      <w:r>
        <w:rPr/>
        <w:t>2</w:t>
      </w:r>
      <w:r>
        <w:rPr>
          <w:rtl w:val="true"/>
        </w:rPr>
        <w:t>]</w:t>
      </w:r>
      <w:bookmarkEnd w:id="996"/>
    </w:p>
    <w:p>
      <w:pPr>
        <w:pStyle w:val="BookText"/>
        <w:rPr/>
      </w:pPr>
      <w:r>
        <w:rPr>
          <w:rFonts w:eastAsia="Times New Roman" w:cs="Times New Roman" w:ascii="Times New Roman" w:hAnsi="Times New Roman"/>
          <w:color w:val="111111"/>
          <w:sz w:val="28"/>
          <w:szCs w:val="28"/>
          <w:lang w:val="en-US" w:bidi="en-US"/>
        </w:rPr>
        <w:t>23298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مُحَمَّدُ بْنُ الْحَسَنِ بِإِسْنَادِهِ عَنِ الْحُسَیْنِ بْنِ سَعِیدٍ عَنِ الْحُسَیْنِ بْنِ عُلْوَانَ عَنْ مُحَمَّدِ بْنِ خَالِدٍ </w:t>
      </w:r>
      <w:r>
        <w:rPr>
          <w:rStyle w:val="FootnoteAnchor"/>
          <w:rtl w:val="true"/>
        </w:rPr>
        <w:footnoteReference w:id="774"/>
      </w:r>
      <w:r>
        <w:rPr>
          <w:rFonts w:ascii="Amiri" w:hAnsi="Amiri" w:eastAsia="Amiri" w:cs="Amiri"/>
          <w:color w:val="111111"/>
          <w:sz w:val="28"/>
          <w:sz w:val="28"/>
          <w:szCs w:val="28"/>
          <w:rtl w:val="true"/>
          <w:lang w:bidi="ar-SA"/>
        </w:rPr>
        <w:t>عَنْ زَیْدِ بْنِ عَلِیٍّ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 الرِّبَا وَ آکِلَهُ وَ بَائِعَهُ وَ مُشْتَرِیَهُ وَ کَاتِبَهُ وَ شَاهِدَیْهِ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997" w:name="__RefHeading___Toc5124988_417432637"/>
      <w:bookmarkStart w:id="998" w:name="_Toc436"/>
      <w:bookmarkEnd w:id="997"/>
      <w:r>
        <w:rPr>
          <w:rtl w:val="true"/>
        </w:rPr>
        <w:t>[</w:t>
      </w:r>
      <w:r>
        <w:rPr>
          <w:rtl w:val="true"/>
        </w:rPr>
        <w:t>رقم الحدیث الکلی</w:t>
      </w:r>
      <w:r>
        <w:rPr>
          <w:rtl w:val="true"/>
        </w:rPr>
        <w:t xml:space="preserve">: </w:t>
      </w:r>
      <w:r>
        <w:rPr/>
        <w:t>23299</w:t>
      </w:r>
      <w:r>
        <w:rPr>
          <w:rtl w:val="true"/>
        </w:rPr>
        <w:t xml:space="preserve"> - </w:t>
      </w:r>
      <w:r>
        <w:rPr>
          <w:rtl w:val="true"/>
        </w:rPr>
        <w:t>رقم الحدیث الباب</w:t>
      </w:r>
      <w:r>
        <w:rPr>
          <w:rtl w:val="true"/>
        </w:rPr>
        <w:t xml:space="preserve">: </w:t>
      </w:r>
      <w:r>
        <w:rPr/>
        <w:t>3</w:t>
      </w:r>
      <w:r>
        <w:rPr>
          <w:rtl w:val="true"/>
        </w:rPr>
        <w:t>]</w:t>
      </w:r>
      <w:bookmarkEnd w:id="998"/>
    </w:p>
    <w:p>
      <w:pPr>
        <w:pStyle w:val="BookText"/>
        <w:rPr/>
      </w:pPr>
      <w:r>
        <w:rPr>
          <w:rFonts w:eastAsia="Times New Roman" w:cs="Times New Roman" w:ascii="Times New Roman" w:hAnsi="Times New Roman"/>
          <w:color w:val="111111"/>
          <w:sz w:val="28"/>
          <w:szCs w:val="28"/>
          <w:lang w:val="en-US" w:bidi="en-US"/>
        </w:rPr>
        <w:t>23299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6"/>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 فِی مَنَاهِی النَّبِیِّ ص أَنَّهُ نَهَی عَنْ أَکْلِ الرِّبَا وَ شَهَادَةِ الزُّورِ وَ کِتَابَةِ الرِّبَا وَ قَالَ إِنَّ اللَّهَ لَعَنَ آکِلَ الرِّبَا وَ مُؤْکِلَهُ وَ کَاتِبَهُ وَ شَاهِدَیْهِ</w:t>
      </w:r>
      <w:r>
        <w:rPr>
          <w:rFonts w:eastAsia="Amiri" w:cs="Amiri" w:ascii="Amiri" w:hAnsi="Amiri"/>
          <w:color w:val="111111"/>
          <w:sz w:val="28"/>
          <w:szCs w:val="28"/>
          <w:rtl w:val="true"/>
          <w:lang w:bidi="ar-SA"/>
        </w:rPr>
        <w:t>.</w:t>
      </w:r>
    </w:p>
    <w:p>
      <w:pPr>
        <w:pStyle w:val="Heading5"/>
        <w:numPr>
          <w:ilvl w:val="4"/>
          <w:numId w:val="1"/>
        </w:numPr>
        <w:rPr/>
      </w:pPr>
      <w:bookmarkStart w:id="999" w:name="__RefHeading___Toc5124990_417432637"/>
      <w:bookmarkStart w:id="1000" w:name="_Toc437"/>
      <w:bookmarkEnd w:id="999"/>
      <w:r>
        <w:rPr>
          <w:rtl w:val="true"/>
        </w:rPr>
        <w:t>[</w:t>
      </w:r>
      <w:r>
        <w:rPr>
          <w:rtl w:val="true"/>
        </w:rPr>
        <w:t>رقم الحدیث الکلی</w:t>
      </w:r>
      <w:r>
        <w:rPr>
          <w:rtl w:val="true"/>
        </w:rPr>
        <w:t xml:space="preserve">: </w:t>
      </w:r>
      <w:r>
        <w:rPr/>
        <w:t>23300</w:t>
      </w:r>
      <w:r>
        <w:rPr>
          <w:rtl w:val="true"/>
        </w:rPr>
        <w:t xml:space="preserve"> - </w:t>
      </w:r>
      <w:r>
        <w:rPr>
          <w:rtl w:val="true"/>
        </w:rPr>
        <w:t>رقم الحدیث الباب</w:t>
      </w:r>
      <w:r>
        <w:rPr>
          <w:rtl w:val="true"/>
        </w:rPr>
        <w:t xml:space="preserve">: </w:t>
      </w:r>
      <w:r>
        <w:rPr/>
        <w:t>4</w:t>
      </w:r>
      <w:r>
        <w:rPr>
          <w:rtl w:val="true"/>
        </w:rPr>
        <w:t>]</w:t>
      </w:r>
      <w:bookmarkEnd w:id="1000"/>
    </w:p>
    <w:p>
      <w:pPr>
        <w:pStyle w:val="BookText"/>
        <w:rPr/>
      </w:pPr>
      <w:r>
        <w:rPr>
          <w:rFonts w:eastAsia="Times New Roman" w:cs="Times New Roman" w:ascii="Times New Roman" w:hAnsi="Times New Roman"/>
          <w:color w:val="111111"/>
          <w:sz w:val="28"/>
          <w:szCs w:val="28"/>
          <w:lang w:val="en-US" w:bidi="en-US"/>
        </w:rPr>
        <w:t>23300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7"/>
      </w:r>
      <w:r>
        <w:rPr>
          <w:rFonts w:ascii="Amiri" w:hAnsi="Amiri" w:eastAsia="Amiri" w:cs="Amiri"/>
          <w:color w:val="111111"/>
          <w:sz w:val="28"/>
          <w:sz w:val="28"/>
          <w:szCs w:val="28"/>
          <w:rtl w:val="true"/>
          <w:lang w:bidi="ar-SA"/>
        </w:rPr>
        <w:t>الْفَضْلُ بْنُ الْحَسَنِ الطَّبْرِسِیُّ فِی مَجْمَعِ الْبَیَانِ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 فِی الرِّبَا خَمْسَةً آکِلَهُ وَ مُؤْکِلَهُ وَ شَاهِدَیْهِ وَ کَاتِبَهُ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الشَّهَادَاتِ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و تقدم فی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1" w:name="pg12189_110883"/>
    </w:p>
    <w:p>
      <w:pPr>
        <w:pStyle w:val="Heading4"/>
        <w:numPr>
          <w:ilvl w:val="3"/>
          <w:numId w:val="1"/>
        </w:numPr>
        <w:rPr/>
      </w:pPr>
      <w:bookmarkStart w:id="1002" w:name="__RefHeading___Toc5124992_417432637"/>
      <w:bookmarkStart w:id="1003" w:name="_Toc438"/>
      <w:bookmarkEnd w:id="1001"/>
      <w:bookmarkEnd w:id="1002"/>
      <w:r>
        <w:rPr/>
        <w:t>5</w:t>
      </w:r>
      <w:r>
        <w:rPr>
          <w:rtl w:val="true"/>
        </w:rPr>
        <w:t xml:space="preserve">- </w:t>
      </w:r>
      <w:r>
        <w:rPr>
          <w:rtl w:val="true"/>
        </w:rPr>
        <w:t>بَابُ حُکْمِ مَنْ أَکَلَ الرِّبَا بِجَهَالَةٍ أَوْ غَیْرِهَا ثُمَّ تَابَ أَوْ وَرِثَ مَالًا فِیهِ رِبًا</w:t>
      </w:r>
      <w:bookmarkEnd w:id="1003"/>
    </w:p>
    <w:p>
      <w:pPr>
        <w:pStyle w:val="Heading5"/>
        <w:numPr>
          <w:ilvl w:val="4"/>
          <w:numId w:val="1"/>
        </w:numPr>
        <w:rPr/>
      </w:pPr>
      <w:bookmarkStart w:id="1004" w:name="__RefHeading___Toc5124994_417432637"/>
      <w:bookmarkStart w:id="1005" w:name="_Toc439"/>
      <w:bookmarkEnd w:id="1004"/>
      <w:r>
        <w:rPr>
          <w:rtl w:val="true"/>
        </w:rPr>
        <w:t>اشارة</w:t>
      </w:r>
      <w:bookmarkEnd w:id="1005"/>
    </w:p>
    <w:p>
      <w:pPr>
        <w:pStyle w:val="BookText"/>
        <w:rPr/>
      </w:pPr>
      <w:r>
        <w:rPr>
          <w:rStyle w:val="FootnoteAnchor"/>
        </w:rPr>
        <w:footnoteReference w:id="779"/>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أَکَلَ الرِّبَا بِجَهَالَةٍ أَوْ غَیْرِهَا ثُمَّ تَابَ أَوْ وَرِثَ مَالًا فِیهِ رِبًا</w:t>
      </w:r>
    </w:p>
    <w:p>
      <w:pPr>
        <w:pStyle w:val="Heading5"/>
        <w:numPr>
          <w:ilvl w:val="4"/>
          <w:numId w:val="1"/>
        </w:numPr>
        <w:rPr/>
      </w:pPr>
      <w:bookmarkStart w:id="1006" w:name="__RefHeading___Toc5124996_417432637"/>
      <w:bookmarkStart w:id="1007" w:name="_Toc440"/>
      <w:bookmarkEnd w:id="1006"/>
      <w:r>
        <w:rPr>
          <w:rtl w:val="true"/>
        </w:rPr>
        <w:t>[</w:t>
      </w:r>
      <w:r>
        <w:rPr>
          <w:rtl w:val="true"/>
        </w:rPr>
        <w:t>رقم الحدیث الکلی</w:t>
      </w:r>
      <w:r>
        <w:rPr>
          <w:rtl w:val="true"/>
        </w:rPr>
        <w:t xml:space="preserve">: </w:t>
      </w:r>
      <w:r>
        <w:rPr/>
        <w:t>23301</w:t>
      </w:r>
      <w:r>
        <w:rPr>
          <w:rtl w:val="true"/>
        </w:rPr>
        <w:t xml:space="preserve"> - </w:t>
      </w:r>
      <w:r>
        <w:rPr>
          <w:rtl w:val="true"/>
        </w:rPr>
        <w:t>رقم الحدیث الباب</w:t>
      </w:r>
      <w:r>
        <w:rPr>
          <w:rtl w:val="true"/>
        </w:rPr>
        <w:t xml:space="preserve">: </w:t>
      </w:r>
      <w:r>
        <w:rPr/>
        <w:t>1</w:t>
      </w:r>
      <w:r>
        <w:rPr>
          <w:rtl w:val="true"/>
        </w:rPr>
        <w:t>]</w:t>
      </w:r>
      <w:bookmarkEnd w:id="1007"/>
    </w:p>
    <w:p>
      <w:pPr>
        <w:pStyle w:val="BookText"/>
        <w:rPr/>
      </w:pPr>
      <w:r>
        <w:rPr>
          <w:rFonts w:eastAsia="Times New Roman" w:cs="Times New Roman" w:ascii="Times New Roman" w:hAnsi="Times New Roman"/>
          <w:color w:val="111111"/>
          <w:sz w:val="28"/>
          <w:szCs w:val="28"/>
          <w:lang w:val="en-US" w:bidi="en-US"/>
        </w:rPr>
        <w:t>23301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0"/>
      </w:r>
      <w:r>
        <w:rPr>
          <w:rFonts w:ascii="Amiri" w:hAnsi="Amiri" w:eastAsia="Amiri" w:cs="Amiri"/>
          <w:color w:val="111111"/>
          <w:sz w:val="28"/>
          <w:sz w:val="28"/>
          <w:szCs w:val="28"/>
          <w:rtl w:val="true"/>
          <w:lang w:bidi="ar-SA"/>
        </w:rPr>
        <w:t>مُحَمَّدُ بْنُ یَعْقُوبَ عَنْ مُحَمَّدِ بْنِ یَحْیَی عَنْ أَحْمَدَ بْنِ مُحَمَّدٍ عَنْ مُحَمَّدِ بْنِ عِیسَی عَنْ مَنْصُورٍ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یَأْکُلُ الرِّبَا وَ هُوَ یَرَی أَنَّهُ لَهُ حَلَالٌ قَالَ لَا یَضُرُّهُ حَتَّی یُصِیبَهُ مُتَعَمِّداً فَإِذَا أَصَابَهُ مُتَعَمِّداً فَهُوَ بِالْمَنْزِلِ الَّذِی </w:t>
      </w:r>
      <w:r>
        <w:rPr>
          <w:rStyle w:val="FootnoteAnchor"/>
          <w:rtl w:val="true"/>
        </w:rPr>
        <w:footnoteReference w:id="781"/>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p>
    <w:p>
      <w:pPr>
        <w:pStyle w:val="Heading5"/>
        <w:numPr>
          <w:ilvl w:val="4"/>
          <w:numId w:val="1"/>
        </w:numPr>
        <w:rPr/>
      </w:pPr>
      <w:bookmarkStart w:id="1008" w:name="__RefHeading___Toc5124998_417432637"/>
      <w:bookmarkStart w:id="1009" w:name="_Toc441"/>
      <w:bookmarkEnd w:id="1008"/>
      <w:r>
        <w:rPr>
          <w:rtl w:val="true"/>
        </w:rPr>
        <w:t>[</w:t>
      </w:r>
      <w:r>
        <w:rPr>
          <w:rtl w:val="true"/>
        </w:rPr>
        <w:t>رقم الحدیث الکلی</w:t>
      </w:r>
      <w:r>
        <w:rPr>
          <w:rtl w:val="true"/>
        </w:rPr>
        <w:t xml:space="preserve">: </w:t>
      </w:r>
      <w:r>
        <w:rPr/>
        <w:t>23302</w:t>
      </w:r>
      <w:r>
        <w:rPr>
          <w:rtl w:val="true"/>
        </w:rPr>
        <w:t xml:space="preserve"> - </w:t>
      </w:r>
      <w:r>
        <w:rPr>
          <w:rtl w:val="true"/>
        </w:rPr>
        <w:t>رقم الحدیث الباب</w:t>
      </w:r>
      <w:r>
        <w:rPr>
          <w:rtl w:val="true"/>
        </w:rPr>
        <w:t xml:space="preserve">: </w:t>
      </w:r>
      <w:r>
        <w:rPr/>
        <w:t>2</w:t>
      </w:r>
      <w:r>
        <w:rPr>
          <w:rtl w:val="true"/>
        </w:rPr>
        <w:t>]</w:t>
      </w:r>
      <w:bookmarkEnd w:id="1009"/>
    </w:p>
    <w:p>
      <w:pPr>
        <w:pStyle w:val="BookText"/>
        <w:rPr/>
      </w:pPr>
      <w:r>
        <w:rPr>
          <w:rFonts w:eastAsia="Times New Roman" w:cs="Times New Roman" w:ascii="Times New Roman" w:hAnsi="Times New Roman"/>
          <w:color w:val="111111"/>
          <w:sz w:val="28"/>
          <w:szCs w:val="28"/>
          <w:lang w:val="en-US" w:bidi="en-US"/>
        </w:rPr>
        <w:t>23302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2"/>
      </w:r>
      <w:r>
        <w:rPr>
          <w:rFonts w:ascii="Amiri" w:hAnsi="Amiri" w:eastAsia="Amiri" w:cs="Amiri"/>
          <w:color w:val="111111"/>
          <w:sz w:val="28"/>
          <w:sz w:val="28"/>
          <w:szCs w:val="28"/>
          <w:rtl w:val="true"/>
          <w:lang w:bidi="ar-SA"/>
        </w:rPr>
        <w:t xml:space="preserve">وَ عَنْهُ عَنْ أَحْمَدَ بْنِ مُحَمَّدٍ عَنِ الْوَشَّاءِ عَنْ أَبِی الْمَغْرَاءِ </w:t>
      </w:r>
      <w:r>
        <w:rPr>
          <w:rStyle w:val="FootnoteAnchor"/>
          <w:rtl w:val="true"/>
        </w:rPr>
        <w:footnoteReference w:id="7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کُلُّ رِبًا أَکَلَهُ النَّاسُ بِجَهَالَةٍ ثُمَّ تَابُوا فَإِنَّهُ یُقْبَلُ مِنْهُمْ إِذَا عُرِفَ مِنْهُمُ التَّوْبَةُ وَ قَالَ لَوْ أَنَّ رَجُلًا وَرِثَ مِنْ أَبِیهِ مَالًا وَ قَدْ عَرَفَ أَنَّ فِی ذَلِکَ الْمَالِ رِبًا وَ لَکِنْ قَدِ اخْتَلَطَ فِی التِّجَارَةِ بِغَیْرِهِ حَلَالٌ کَانَ حَلَالًا طَیِّباً فَلْیَأْکُلْهُ وَ إِنْ عَرَفَ مِنْهُ شَیْئاً أَنَّهُ رِبًا فَلْیَأْخُذْ رَأْسَ مَالِهِ وَ لْیَرُدَّ الرِّبَا وَ أَیُّمَا رَجُلٍ أَفَادَ مَالًا کَثِیراً قَدْ أَکْثَرَ فِیهِ مِنَ الرِّبَا فَجَهِلَ ذَلِکَ ثُمَّ عَرَفَهُ بَعْدُ فَأَرَادَ أَنْ یَنْزِعَهُ فَمَا مَضَی فَلَهُ وَ یَدَعُهُ فِیمَا یَسْتَأْنِفُ</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ابْنِ أَبِی عُمَیْرٍ عَنْ </w:t>
      </w:r>
      <w:bookmarkStart w:id="1010" w:name="pg12189_110884"/>
    </w:p>
    <w:p>
      <w:pPr>
        <w:pStyle w:val="BookText"/>
        <w:rPr/>
      </w:pPr>
      <w:bookmarkEnd w:id="1010"/>
      <w:r>
        <w:rPr>
          <w:rFonts w:ascii="Amiri" w:hAnsi="Amiri" w:eastAsia="Amiri" w:cs="Amiri"/>
          <w:color w:val="111111"/>
          <w:sz w:val="28"/>
          <w:sz w:val="28"/>
          <w:szCs w:val="28"/>
          <w:rtl w:val="true"/>
          <w:lang w:bidi="ar-SA"/>
        </w:rPr>
        <w:t xml:space="preserve">حَمَّادِ بْنِ عُثْمَانَ عَنِ الْحَلَبِیِّ نَحْوَهُ إِلَی قَوْلِهِ فَلْیَأْخُذْ رَأْسَ مَالِهِ وَ لْیَرُدَّ الزِّیَادَةَ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مُرْسَلًا إِلَی قَوْلِهِ فِیمَا یَسْتَأْنِفُ إِلَّا أَنَّهُ قَالَ بِغَیْرِهِ فَإِنَّهُ لَهُ حَلَالٌ طَیِّبٌ فَلْیَأْکُلْهُ وَ إِنْ عَرَفَ مِنْهُ شَیْئاً مَعْزُولًا أَنَّهُ رِبًا </w:t>
      </w:r>
      <w:r>
        <w:rPr>
          <w:rStyle w:val="FootnoteAnchor"/>
          <w:rtl w:val="true"/>
        </w:rPr>
        <w:footnoteReference w:id="785"/>
      </w:r>
    </w:p>
    <w:p>
      <w:pPr>
        <w:pStyle w:val="Heading5"/>
        <w:numPr>
          <w:ilvl w:val="4"/>
          <w:numId w:val="1"/>
        </w:numPr>
        <w:rPr/>
      </w:pPr>
      <w:bookmarkStart w:id="1011" w:name="__RefHeading___Toc5125000_417432637"/>
      <w:bookmarkStart w:id="1012" w:name="_Toc442"/>
      <w:bookmarkEnd w:id="1011"/>
      <w:r>
        <w:rPr>
          <w:rtl w:val="true"/>
        </w:rPr>
        <w:t>[</w:t>
      </w:r>
      <w:r>
        <w:rPr>
          <w:rtl w:val="true"/>
        </w:rPr>
        <w:t>رقم الحدیث الکلی</w:t>
      </w:r>
      <w:r>
        <w:rPr>
          <w:rtl w:val="true"/>
        </w:rPr>
        <w:t xml:space="preserve">: </w:t>
      </w:r>
      <w:r>
        <w:rPr/>
        <w:t>23303</w:t>
      </w:r>
      <w:r>
        <w:rPr>
          <w:rtl w:val="true"/>
        </w:rPr>
        <w:t xml:space="preserve"> - </w:t>
      </w:r>
      <w:r>
        <w:rPr>
          <w:rtl w:val="true"/>
        </w:rPr>
        <w:t>رقم الحدیث الباب</w:t>
      </w:r>
      <w:r>
        <w:rPr>
          <w:rtl w:val="true"/>
        </w:rPr>
        <w:t xml:space="preserve">: </w:t>
      </w:r>
      <w:r>
        <w:rPr/>
        <w:t>3</w:t>
      </w:r>
      <w:r>
        <w:rPr>
          <w:rtl w:val="true"/>
        </w:rPr>
        <w:t>]</w:t>
      </w:r>
      <w:bookmarkEnd w:id="1012"/>
    </w:p>
    <w:p>
      <w:pPr>
        <w:pStyle w:val="BookText"/>
        <w:rPr/>
      </w:pPr>
      <w:r>
        <w:rPr>
          <w:rFonts w:eastAsia="Times New Roman" w:cs="Times New Roman" w:ascii="Times New Roman" w:hAnsi="Times New Roman"/>
          <w:color w:val="111111"/>
          <w:sz w:val="28"/>
          <w:szCs w:val="28"/>
          <w:lang w:val="en-US" w:bidi="en-US"/>
        </w:rPr>
        <w:t>23303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6"/>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أَبِی ع </w:t>
      </w:r>
      <w:r>
        <w:rPr>
          <w:rStyle w:val="FootnoteAnchor"/>
          <w:rtl w:val="true"/>
        </w:rPr>
        <w:footnoteReference w:id="787"/>
      </w:r>
      <w:r>
        <w:rPr>
          <w:rFonts w:ascii="Amiri" w:hAnsi="Amiri" w:eastAsia="Amiri" w:cs="Amiri"/>
          <w:color w:val="111111"/>
          <w:sz w:val="28"/>
          <w:sz w:val="28"/>
          <w:szCs w:val="28"/>
          <w:rtl w:val="true"/>
          <w:lang w:bidi="ar-SA"/>
        </w:rPr>
        <w:t xml:space="preserve">فَقَالَ إِنِّی وَرِثْتُ مَالًا وَ قَدْ عَلِمْتُ أَنَّ صَاحِبَهُ الَّذِی وَرِثْتُهُ مِنْهُ قَدْ کَانَ یُرْبِی وَ قَدْ أَعْرِفُ أَنَّ فِیهِ رِبًا وَ أَسْتَیْقِنُ ذَلِکَ وَ لَیْسَ یَطِیبُ لِی حَلَالُهُ لِحَالِ عِلْمِی فِیهِ وَ قَدْ </w:t>
      </w:r>
      <w:r>
        <w:rPr>
          <w:rStyle w:val="FootnoteAnchor"/>
          <w:rtl w:val="true"/>
        </w:rPr>
        <w:footnoteReference w:id="788"/>
      </w:r>
      <w:r>
        <w:rPr>
          <w:rFonts w:ascii="Amiri" w:hAnsi="Amiri" w:eastAsia="Amiri" w:cs="Amiri"/>
          <w:color w:val="111111"/>
          <w:sz w:val="28"/>
          <w:sz w:val="28"/>
          <w:szCs w:val="28"/>
          <w:rtl w:val="true"/>
          <w:lang w:bidi="ar-SA"/>
        </w:rPr>
        <w:t>سَأَلْتُ فُقَهَاءَ أَهْلِ الْعِرَاقِ وَ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لَا یَحِلُّ أَکْلُهُ فَقَالَ أَبُو جَعْفَرٍ ع إِنْ کُنْتَ تَعْلَمُ بِأَنَّ فِیهِ مَالًا مَعْرُوفاً رِبًا وَ تَعْرِفُ أَهْلَهُ فَخُذْ رَأْسَ مَالِکَ وَ رُدَّ مَا سِوَی ذَلِکَ وَ إِنْ کَانَ مُخْتَلِطاً فَکُلْهُ هَنِیئاً فَإِنَّ الْمَالَ مَالُکَ وَ اجْتَنِبْ مَا کَانَ یَصْنَعُ صَاحِبُهُ فَإِنَّ رَسُولَ اللَّهِ ص قَدْ وَضَعَ مَا مَضَی مِنَ الرِّبَا وَ حَرَّمَ عَلَیْهِمْ مَا بَقِیَ فَمَنْ جَهِلَ وَسِعَ لَهُ جَهْلُهُ حَتَّی یَعْرِفَهُ فَإِذَا عَرَفَ تَحْرِیمَهُ حَرُمَ عَلَیْهِ وَ وَجَبَ </w:t>
      </w:r>
      <w:r>
        <w:rPr>
          <w:rStyle w:val="FootnoteAnchor"/>
          <w:rtl w:val="true"/>
        </w:rPr>
        <w:footnoteReference w:id="789"/>
      </w:r>
      <w:r>
        <w:rPr>
          <w:rFonts w:ascii="Amiri" w:hAnsi="Amiri" w:eastAsia="Amiri" w:cs="Amiri"/>
          <w:color w:val="111111"/>
          <w:sz w:val="28"/>
          <w:sz w:val="28"/>
          <w:szCs w:val="28"/>
          <w:rtl w:val="true"/>
          <w:lang w:bidi="ar-SA"/>
        </w:rPr>
        <w:t>عَلَیْهِ فِیهِ الْعُقُوبَةُ إِذَا رَکِبَهُ کَمَا یَجِبُ عَلَی مَنْ یَأْکُلُ الرِّبَا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790"/>
      </w:r>
      <w:r>
        <w:rPr>
          <w:rFonts w:ascii="Amiri" w:hAnsi="Amiri" w:eastAsia="Amiri" w:cs="Amiri"/>
          <w:color w:val="111111"/>
          <w:sz w:val="28"/>
          <w:sz w:val="28"/>
          <w:szCs w:val="28"/>
          <w:rtl w:val="true"/>
          <w:lang w:bidi="ar-SA"/>
        </w:rPr>
        <w:t xml:space="preserve">وَ رَوَاهُ الشَّیْخُ أَیْضاً بِالْإِسْنَادِ الَّذِی قَبْلَهُ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xml:space="preserve">. </w:t>
      </w:r>
      <w:bookmarkStart w:id="1013" w:name="pg12189_110885"/>
    </w:p>
    <w:p>
      <w:pPr>
        <w:pStyle w:val="Heading5"/>
        <w:numPr>
          <w:ilvl w:val="4"/>
          <w:numId w:val="1"/>
        </w:numPr>
        <w:rPr/>
      </w:pPr>
      <w:bookmarkStart w:id="1014" w:name="__RefHeading___Toc5125002_417432637"/>
      <w:bookmarkStart w:id="1015" w:name="_Toc443"/>
      <w:bookmarkEnd w:id="1013"/>
      <w:bookmarkEnd w:id="1014"/>
      <w:r>
        <w:rPr>
          <w:rtl w:val="true"/>
        </w:rPr>
        <w:t>[</w:t>
      </w:r>
      <w:r>
        <w:rPr>
          <w:rtl w:val="true"/>
        </w:rPr>
        <w:t>رقم الحدیث الکلی</w:t>
      </w:r>
      <w:r>
        <w:rPr>
          <w:rtl w:val="true"/>
        </w:rPr>
        <w:t xml:space="preserve">: </w:t>
      </w:r>
      <w:r>
        <w:rPr/>
        <w:t>23304</w:t>
      </w:r>
      <w:r>
        <w:rPr>
          <w:rtl w:val="true"/>
        </w:rPr>
        <w:t xml:space="preserve"> - </w:t>
      </w:r>
      <w:r>
        <w:rPr>
          <w:rtl w:val="true"/>
        </w:rPr>
        <w:t>رقم الحدیث الباب</w:t>
      </w:r>
      <w:r>
        <w:rPr>
          <w:rtl w:val="true"/>
        </w:rPr>
        <w:t xml:space="preserve">: </w:t>
      </w:r>
      <w:r>
        <w:rPr/>
        <w:t>4</w:t>
      </w:r>
      <w:r>
        <w:rPr>
          <w:rtl w:val="true"/>
        </w:rPr>
        <w:t>]</w:t>
      </w:r>
      <w:bookmarkEnd w:id="1015"/>
    </w:p>
    <w:p>
      <w:pPr>
        <w:pStyle w:val="BookText"/>
        <w:rPr/>
      </w:pPr>
      <w:r>
        <w:rPr>
          <w:rFonts w:eastAsia="Times New Roman" w:cs="Times New Roman" w:ascii="Times New Roman" w:hAnsi="Times New Roman"/>
          <w:color w:val="111111"/>
          <w:sz w:val="28"/>
          <w:szCs w:val="28"/>
          <w:lang w:val="en-US" w:bidi="en-US"/>
        </w:rPr>
        <w:t>23304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2"/>
      </w:r>
      <w:r>
        <w:rPr>
          <w:rFonts w:ascii="Amiri" w:hAnsi="Amiri" w:eastAsia="Amiri" w:cs="Amiri"/>
          <w:color w:val="111111"/>
          <w:sz w:val="28"/>
          <w:sz w:val="28"/>
          <w:szCs w:val="28"/>
          <w:rtl w:val="true"/>
          <w:lang w:bidi="ar-SA"/>
        </w:rPr>
        <w:t>وَ عَنْ عِدَّةٍ مِنْ أَصْحَابِنَا عَنْ سَهْلِ بْنِ زِیَادٍ وَ أَحْمَدَ بْنِ مُحَمَّدٍ جَمِیعاً عَنِ ابْنِ مَحْبُوبٍ عَنْ خَالِدِ بْنِ جَرِیرٍ عَنْ أَبِی الرَّبِیعِ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أَرْبَی بِجَهَالَةٍ ثُمَّ أَرَادَ أَنْ یَتْرُکَهُ قَالَ أَمَّا مَا مَضَی فَلَهُ وَ لْیَتْرُکْهُ فِیمَا یَسْتَقْبِلُ ثُمَّ قَالَ إِنَّ رَجُلًا أَتَی أَبَا جَعْفَرٍ ع فَقَالَ إِنِّی وَرِثْتُ مَالًا وَ ذَکَرَ الْحَدِیثَ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الْمَشِیخَةِ لِلْحَسَنِ بْنِ مَحْبُوبٍ نَحْوَهُ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6" w:name="__RefHeading___Toc5125004_417432637"/>
      <w:bookmarkStart w:id="1017" w:name="_Toc444"/>
      <w:bookmarkEnd w:id="1016"/>
      <w:r>
        <w:rPr>
          <w:rtl w:val="true"/>
        </w:rPr>
        <w:t>[</w:t>
      </w:r>
      <w:r>
        <w:rPr>
          <w:rtl w:val="true"/>
        </w:rPr>
        <w:t>رقم الحدیث الکلی</w:t>
      </w:r>
      <w:r>
        <w:rPr>
          <w:rtl w:val="true"/>
        </w:rPr>
        <w:t xml:space="preserve">: </w:t>
      </w:r>
      <w:r>
        <w:rPr/>
        <w:t>23305</w:t>
      </w:r>
      <w:r>
        <w:rPr>
          <w:rtl w:val="true"/>
        </w:rPr>
        <w:t xml:space="preserve"> - </w:t>
      </w:r>
      <w:r>
        <w:rPr>
          <w:rtl w:val="true"/>
        </w:rPr>
        <w:t>رقم الحدیث الباب</w:t>
      </w:r>
      <w:r>
        <w:rPr>
          <w:rtl w:val="true"/>
        </w:rPr>
        <w:t xml:space="preserve">: </w:t>
      </w:r>
      <w:r>
        <w:rPr/>
        <w:t>5</w:t>
      </w:r>
      <w:r>
        <w:rPr>
          <w:rtl w:val="true"/>
        </w:rPr>
        <w:t>]</w:t>
      </w:r>
      <w:bookmarkEnd w:id="1017"/>
    </w:p>
    <w:p>
      <w:pPr>
        <w:pStyle w:val="BookText"/>
        <w:rPr/>
      </w:pPr>
      <w:r>
        <w:rPr>
          <w:rFonts w:eastAsia="Times New Roman" w:cs="Times New Roman" w:ascii="Times New Roman" w:hAnsi="Times New Roman"/>
          <w:color w:val="111111"/>
          <w:sz w:val="28"/>
          <w:szCs w:val="28"/>
          <w:lang w:val="en-US" w:bidi="en-US"/>
        </w:rPr>
        <w:t>23305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4"/>
      </w:r>
      <w:r>
        <w:rPr>
          <w:rFonts w:ascii="Amiri" w:hAnsi="Amiri" w:eastAsia="Amiri" w:cs="Amiri"/>
          <w:color w:val="111111"/>
          <w:sz w:val="28"/>
          <w:sz w:val="28"/>
          <w:szCs w:val="28"/>
          <w:rtl w:val="true"/>
          <w:lang w:bidi="ar-SA"/>
        </w:rPr>
        <w:t>مُحَمَّدُ بْنُ عَلِیِّ بْنِ الْحُسَیْنِ بِإِسْنَادِهِ عَنِ السَّکُونِیِّ عَنْ أَبِی عَبْدِ اللَّهِ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عَلِیّاً ع فَقَالَ إِنِّی اکْتَسَبْتُ مَالًا أَغْمَضْتُ فِی مَطَالِبِهِ حَلَالًا وَ حَرَاماً وَ قَدْ أَرَدْتُ التَّوْبَةَ وَ لَا أَدْرِی الْحَلَالَ مِنْهُ وَ لَا الْحَرَامَ فَقَدِ اخْتَلَطَ عَلَیَّ فَقَالَ ع أَخْرِجْ خُمُسَ مَالِکَ فَإِنَّ اللَّهَ رَضِیَ مِنَ الْإِنْسَانِ بِالْخُمُسِ وَ سَائِرُ الْمَالِ کُلُّهُ لَکَ حَلَالٌ</w:t>
      </w:r>
      <w:r>
        <w:rPr>
          <w:rFonts w:eastAsia="Amiri" w:cs="Amiri" w:ascii="Amiri" w:hAnsi="Amiri"/>
          <w:color w:val="111111"/>
          <w:sz w:val="28"/>
          <w:szCs w:val="28"/>
          <w:rtl w:val="true"/>
          <w:lang w:bidi="ar-SA"/>
        </w:rPr>
        <w:t>.</w:t>
      </w:r>
    </w:p>
    <w:p>
      <w:pPr>
        <w:pStyle w:val="Heading5"/>
        <w:numPr>
          <w:ilvl w:val="4"/>
          <w:numId w:val="1"/>
        </w:numPr>
        <w:rPr/>
      </w:pPr>
      <w:bookmarkStart w:id="1018" w:name="__RefHeading___Toc5125006_417432637"/>
      <w:bookmarkStart w:id="1019" w:name="_Toc445"/>
      <w:bookmarkEnd w:id="1018"/>
      <w:r>
        <w:rPr>
          <w:rtl w:val="true"/>
        </w:rPr>
        <w:t>[</w:t>
      </w:r>
      <w:r>
        <w:rPr>
          <w:rtl w:val="true"/>
        </w:rPr>
        <w:t>رقم الحدیث الکلی</w:t>
      </w:r>
      <w:r>
        <w:rPr>
          <w:rtl w:val="true"/>
        </w:rPr>
        <w:t xml:space="preserve">: </w:t>
      </w:r>
      <w:r>
        <w:rPr/>
        <w:t>23306</w:t>
      </w:r>
      <w:r>
        <w:rPr>
          <w:rtl w:val="true"/>
        </w:rPr>
        <w:t xml:space="preserve"> - </w:t>
      </w:r>
      <w:r>
        <w:rPr>
          <w:rtl w:val="true"/>
        </w:rPr>
        <w:t>رقم الحدیث الباب</w:t>
      </w:r>
      <w:r>
        <w:rPr>
          <w:rtl w:val="true"/>
        </w:rPr>
        <w:t xml:space="preserve">: </w:t>
      </w:r>
      <w:r>
        <w:rPr/>
        <w:t>6</w:t>
      </w:r>
      <w:r>
        <w:rPr>
          <w:rtl w:val="true"/>
        </w:rPr>
        <w:t>]</w:t>
      </w:r>
      <w:bookmarkEnd w:id="1019"/>
    </w:p>
    <w:p>
      <w:pPr>
        <w:pStyle w:val="BookText"/>
        <w:rPr/>
      </w:pPr>
      <w:r>
        <w:rPr>
          <w:rFonts w:eastAsia="Times New Roman" w:cs="Times New Roman" w:ascii="Times New Roman" w:hAnsi="Times New Roman"/>
          <w:color w:val="111111"/>
          <w:sz w:val="28"/>
          <w:szCs w:val="28"/>
          <w:lang w:val="en-US" w:bidi="en-US"/>
        </w:rPr>
        <w:t>23306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5"/>
      </w:r>
      <w:r>
        <w:rPr>
          <w:rFonts w:ascii="Amiri" w:hAnsi="Amiri" w:eastAsia="Amiri" w:cs="Amiri"/>
          <w:color w:val="111111"/>
          <w:sz w:val="28"/>
          <w:sz w:val="28"/>
          <w:szCs w:val="28"/>
          <w:rtl w:val="true"/>
          <w:lang w:bidi="ar-SA"/>
        </w:rPr>
        <w:t>مُحَمَّدُ بْنُ الْحَسَنِ بِإِسْنَادِهِ عَنِ ابْنِ أَبِی عُمَیْرٍ عَنْ حَمَّادِ بْنِ عُثْمَانَ عَنِ الْحَلَبِیِّ عَنْ أَبِی عَبْدِ اللَّهِ ع أَنَّهُ سُئِلَ عَنِ الرَّجُلِ یَأْکُلُ الرِّبَا وَ هُوَ یَرَی أَنَّهُ لَهُ حَلَالٌ فَقَالَ لَا یَضُرُّهُ حَتَّی یُصِیبَهُ مُتَعَمِّداً فَإِذَا أَصَابَهُ مُتَعَمِّداً فَهُوَ بِمَنْزِلَةِ الَّذِی قَالَ اللَّهُ عَزَّ وَ جَلَّ</w:t>
      </w:r>
      <w:r>
        <w:rPr>
          <w:rFonts w:eastAsia="Amiri" w:cs="Amiri" w:ascii="Amiri" w:hAnsi="Amiri"/>
          <w:color w:val="111111"/>
          <w:sz w:val="28"/>
          <w:szCs w:val="28"/>
          <w:rtl w:val="true"/>
          <w:lang w:bidi="ar-SA"/>
        </w:rPr>
        <w:t>.</w:t>
      </w:r>
    </w:p>
    <w:p>
      <w:pPr>
        <w:pStyle w:val="Heading5"/>
        <w:numPr>
          <w:ilvl w:val="4"/>
          <w:numId w:val="1"/>
        </w:numPr>
        <w:rPr/>
      </w:pPr>
      <w:bookmarkStart w:id="1020" w:name="__RefHeading___Toc5125008_417432637"/>
      <w:bookmarkStart w:id="1021" w:name="_Toc446"/>
      <w:bookmarkEnd w:id="1020"/>
      <w:r>
        <w:rPr>
          <w:rtl w:val="true"/>
        </w:rPr>
        <w:t>[</w:t>
      </w:r>
      <w:r>
        <w:rPr>
          <w:rtl w:val="true"/>
        </w:rPr>
        <w:t>رقم الحدیث الکلی</w:t>
      </w:r>
      <w:r>
        <w:rPr>
          <w:rtl w:val="true"/>
        </w:rPr>
        <w:t xml:space="preserve">: </w:t>
      </w:r>
      <w:r>
        <w:rPr/>
        <w:t>23307</w:t>
      </w:r>
      <w:r>
        <w:rPr>
          <w:rtl w:val="true"/>
        </w:rPr>
        <w:t xml:space="preserve"> - </w:t>
      </w:r>
      <w:r>
        <w:rPr>
          <w:rtl w:val="true"/>
        </w:rPr>
        <w:t>رقم الحدیث الباب</w:t>
      </w:r>
      <w:r>
        <w:rPr>
          <w:rtl w:val="true"/>
        </w:rPr>
        <w:t xml:space="preserve">: </w:t>
      </w:r>
      <w:r>
        <w:rPr/>
        <w:t>7</w:t>
      </w:r>
      <w:r>
        <w:rPr>
          <w:rtl w:val="true"/>
        </w:rPr>
        <w:t>]</w:t>
      </w:r>
      <w:bookmarkEnd w:id="102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6"/>
      </w:r>
      <w:r>
        <w:rPr>
          <w:rFonts w:ascii="Amiri" w:hAnsi="Amiri" w:eastAsia="Amiri" w:cs="Amiri"/>
          <w:color w:val="111111"/>
          <w:sz w:val="28"/>
          <w:sz w:val="28"/>
          <w:szCs w:val="28"/>
          <w:rtl w:val="true"/>
          <w:lang w:bidi="ar-SA"/>
        </w:rPr>
        <w:t>وَ بِإِسْنَادِهِ عَنِ الْحُسَیْنِ بْنِ سَعِیدٍ عَنِ ابْنِ أَبِی عُمَیْرٍ عَنْ أَبِی أَیُّوبَ الْخَرَّازِ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عَلَی أَبِی جَعْفَرٍ </w:t>
      </w:r>
      <w:bookmarkStart w:id="1022" w:name="pg12189_110886"/>
    </w:p>
    <w:p>
      <w:pPr>
        <w:pStyle w:val="BookText"/>
        <w:rPr/>
      </w:pPr>
      <w:bookmarkEnd w:id="1022"/>
      <w:r>
        <w:rPr>
          <w:rFonts w:ascii="Amiri" w:hAnsi="Amiri" w:eastAsia="Amiri" w:cs="Amiri"/>
          <w:color w:val="111111"/>
          <w:sz w:val="28"/>
          <w:sz w:val="28"/>
          <w:szCs w:val="28"/>
          <w:rtl w:val="true"/>
          <w:lang w:bidi="ar-SA"/>
        </w:rPr>
        <w:t>ع مِنْ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 بِالرِّبَا حَتَّی کَثُرَ مَالُهُ ثُمَّ إِنَّهُ سَأَلَ الْفُقَهَاءَ فَقَالُوا لَیْسَ یُقْبَلُ مِنْکَ شَیْ‌ءٌ إِلَّا أَنْ تَرُدَّهُ إِلَی أَصْحَابِهِ فَجَاءَ إِلَی 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 عَلَیْهِ قِصَّتَهُ فَقَالَ لَهُ أَبُو جَعْفَرٍ ع مَخْرَجُکَ مِنْ کِتَابِ اللَّهِ فَمَنْ جاءَهُ مَوْعِظَةٌ مِنْ رَبِّهِ فَانْتَهی فَلَهُ ما سَلَفَ وَ أَمْرُهُ إِلَی اللَّهِ </w:t>
      </w:r>
      <w:r>
        <w:rPr>
          <w:rStyle w:val="FootnoteAnchor"/>
          <w:rtl w:val="true"/>
        </w:rPr>
        <w:footnoteReference w:id="797"/>
      </w:r>
      <w:r>
        <w:rPr>
          <w:rFonts w:ascii="Amiri" w:hAnsi="Amiri" w:eastAsia="Amiri" w:cs="Amiri"/>
          <w:color w:val="111111"/>
          <w:sz w:val="28"/>
          <w:sz w:val="28"/>
          <w:szCs w:val="28"/>
          <w:rtl w:val="true"/>
          <w:lang w:bidi="ar-SA"/>
        </w:rPr>
        <w:t>وَ الْمَوْعِظَةُ التَّوْبَةُ</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5125010_417432637"/>
      <w:bookmarkStart w:id="1024" w:name="_Toc447"/>
      <w:bookmarkEnd w:id="1023"/>
      <w:r>
        <w:rPr>
          <w:rtl w:val="true"/>
        </w:rPr>
        <w:t>[</w:t>
      </w:r>
      <w:r>
        <w:rPr>
          <w:rtl w:val="true"/>
        </w:rPr>
        <w:t>رقم الحدیث الکلی</w:t>
      </w:r>
      <w:r>
        <w:rPr>
          <w:rtl w:val="true"/>
        </w:rPr>
        <w:t xml:space="preserve">: </w:t>
      </w:r>
      <w:r>
        <w:rPr/>
        <w:t>23308</w:t>
      </w:r>
      <w:r>
        <w:rPr>
          <w:rtl w:val="true"/>
        </w:rPr>
        <w:t xml:space="preserve"> - </w:t>
      </w:r>
      <w:r>
        <w:rPr>
          <w:rtl w:val="true"/>
        </w:rPr>
        <w:t>رقم الحدیث الباب</w:t>
      </w:r>
      <w:r>
        <w:rPr>
          <w:rtl w:val="true"/>
        </w:rPr>
        <w:t xml:space="preserve">: </w:t>
      </w:r>
      <w:r>
        <w:rPr/>
        <w:t>8</w:t>
      </w:r>
      <w:r>
        <w:rPr>
          <w:rtl w:val="true"/>
        </w:rPr>
        <w:t>]</w:t>
      </w:r>
      <w:bookmarkEnd w:id="1024"/>
    </w:p>
    <w:p>
      <w:pPr>
        <w:pStyle w:val="BookText"/>
        <w:rPr/>
      </w:pPr>
      <w:r>
        <w:rPr>
          <w:rFonts w:eastAsia="Times New Roman" w:cs="Times New Roman" w:ascii="Times New Roman" w:hAnsi="Times New Roman"/>
          <w:color w:val="111111"/>
          <w:sz w:val="28"/>
          <w:szCs w:val="28"/>
          <w:lang w:val="en-US" w:bidi="en-US"/>
        </w:rPr>
        <w:t>23308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8"/>
      </w:r>
      <w:r>
        <w:rPr>
          <w:rFonts w:ascii="Amiri" w:hAnsi="Amiri" w:eastAsia="Amiri" w:cs="Amiri"/>
          <w:color w:val="111111"/>
          <w:sz w:val="28"/>
          <w:sz w:val="28"/>
          <w:szCs w:val="28"/>
          <w:rtl w:val="true"/>
          <w:lang w:bidi="ar-SA"/>
        </w:rPr>
        <w:t>الْفَضْلُ بْنُ الْحَسَنِ الطَّبْرِسِیُّ فِی مَجْمَعِ الْبَیَانِ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الْوَلِیدَ بْنَ الْمُغِیرَةِ کَانَ یُرْبِی فِی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بَقِیَ لَهُ بَقَایَا عَلَی ثَقِیفٍ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 خَالِدُ بْنُ الْوَلِیدِ الْمُطَالَبَةَ بَعْدَ أَنْ أَسْلَمَ فَنَزَلَتْ اتَّقُوا اللَّهَ وَ ذَرُوا ما بَقِیَ مِنَ الرِّبا إِنْ کُنْتُمْ مُؤْمِنِینَ </w:t>
      </w:r>
      <w:r>
        <w:rPr>
          <w:rStyle w:val="FootnoteAnchor"/>
          <w:rtl w:val="true"/>
        </w:rPr>
        <w:footnoteReference w:id="799"/>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p>
    <w:p>
      <w:pPr>
        <w:pStyle w:val="Heading5"/>
        <w:numPr>
          <w:ilvl w:val="4"/>
          <w:numId w:val="1"/>
        </w:numPr>
        <w:rPr/>
      </w:pPr>
      <w:bookmarkStart w:id="1025" w:name="__RefHeading___Toc5125012_417432637"/>
      <w:bookmarkStart w:id="1026" w:name="_Toc448"/>
      <w:bookmarkEnd w:id="1025"/>
      <w:r>
        <w:rPr>
          <w:rtl w:val="true"/>
        </w:rPr>
        <w:t>[</w:t>
      </w:r>
      <w:r>
        <w:rPr>
          <w:rtl w:val="true"/>
        </w:rPr>
        <w:t>رقم الحدیث الکلی</w:t>
      </w:r>
      <w:r>
        <w:rPr>
          <w:rtl w:val="true"/>
        </w:rPr>
        <w:t xml:space="preserve">: </w:t>
      </w:r>
      <w:r>
        <w:rPr/>
        <w:t>23309</w:t>
      </w:r>
      <w:r>
        <w:rPr>
          <w:rtl w:val="true"/>
        </w:rPr>
        <w:t xml:space="preserve"> - </w:t>
      </w:r>
      <w:r>
        <w:rPr>
          <w:rtl w:val="true"/>
        </w:rPr>
        <w:t>رقم الحدیث الباب</w:t>
      </w:r>
      <w:r>
        <w:rPr>
          <w:rtl w:val="true"/>
        </w:rPr>
        <w:t xml:space="preserve">: </w:t>
      </w:r>
      <w:r>
        <w:rPr/>
        <w:t>9</w:t>
      </w:r>
      <w:r>
        <w:rPr>
          <w:rtl w:val="true"/>
        </w:rPr>
        <w:t>]</w:t>
      </w:r>
      <w:bookmarkEnd w:id="1026"/>
    </w:p>
    <w:p>
      <w:pPr>
        <w:pStyle w:val="BookText"/>
        <w:rPr/>
      </w:pPr>
      <w:r>
        <w:rPr>
          <w:rFonts w:eastAsia="Times New Roman" w:cs="Times New Roman" w:ascii="Times New Roman" w:hAnsi="Times New Roman"/>
          <w:color w:val="111111"/>
          <w:sz w:val="28"/>
          <w:szCs w:val="28"/>
          <w:lang w:val="en-US" w:bidi="en-US"/>
        </w:rPr>
        <w:t>23309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0"/>
      </w:r>
      <w:r>
        <w:rPr>
          <w:rFonts w:ascii="Amiri" w:hAnsi="Amiri" w:eastAsia="Amiri" w:cs="Amiri"/>
          <w:color w:val="111111"/>
          <w:sz w:val="28"/>
          <w:sz w:val="28"/>
          <w:szCs w:val="28"/>
          <w:rtl w:val="true"/>
          <w:lang w:bidi="ar-SA"/>
        </w:rPr>
        <w:t>عَلِیُّ بْنُ جَعْفَرٍ فِی کِتَابِهِ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أَکَلَ رِبًا لَا یَرَی إِلَّا أَنَّهُ حَلَالٌ قَالَ لَا یَضُرُّهُ حَتَّی یُصِیبَهُ مُتَعَمِّداً فَهُوَ رِبًا</w:t>
      </w:r>
      <w:r>
        <w:rPr>
          <w:rFonts w:eastAsia="Amiri" w:cs="Amiri" w:ascii="Amiri" w:hAnsi="Amiri"/>
          <w:color w:val="111111"/>
          <w:sz w:val="28"/>
          <w:szCs w:val="28"/>
          <w:rtl w:val="true"/>
          <w:lang w:bidi="ar-SA"/>
        </w:rPr>
        <w:t>.</w:t>
      </w:r>
    </w:p>
    <w:p>
      <w:pPr>
        <w:pStyle w:val="Heading5"/>
        <w:numPr>
          <w:ilvl w:val="4"/>
          <w:numId w:val="1"/>
        </w:numPr>
        <w:rPr/>
      </w:pPr>
      <w:bookmarkStart w:id="1027" w:name="__RefHeading___Toc5125014_417432637"/>
      <w:bookmarkStart w:id="1028" w:name="_Toc449"/>
      <w:bookmarkEnd w:id="1027"/>
      <w:r>
        <w:rPr>
          <w:rtl w:val="true"/>
        </w:rPr>
        <w:t>[</w:t>
      </w:r>
      <w:r>
        <w:rPr>
          <w:rtl w:val="true"/>
        </w:rPr>
        <w:t>رقم الحدیث الکلی</w:t>
      </w:r>
      <w:r>
        <w:rPr>
          <w:rtl w:val="true"/>
        </w:rPr>
        <w:t xml:space="preserve">: </w:t>
      </w:r>
      <w:r>
        <w:rPr/>
        <w:t>23310</w:t>
      </w:r>
      <w:r>
        <w:rPr>
          <w:rtl w:val="true"/>
        </w:rPr>
        <w:t xml:space="preserve"> - </w:t>
      </w:r>
      <w:r>
        <w:rPr>
          <w:rtl w:val="true"/>
        </w:rPr>
        <w:t>رقم الحدیث الباب</w:t>
      </w:r>
      <w:r>
        <w:rPr>
          <w:rtl w:val="true"/>
        </w:rPr>
        <w:t xml:space="preserve">: </w:t>
      </w:r>
      <w:r>
        <w:rPr/>
        <w:t>10</w:t>
      </w:r>
      <w:r>
        <w:rPr>
          <w:rtl w:val="true"/>
        </w:rPr>
        <w:t>]</w:t>
      </w:r>
      <w:bookmarkEnd w:id="1028"/>
    </w:p>
    <w:p>
      <w:pPr>
        <w:pStyle w:val="BookText"/>
        <w:rPr/>
      </w:pPr>
      <w:r>
        <w:rPr>
          <w:rFonts w:eastAsia="Times New Roman" w:cs="Times New Roman" w:ascii="Times New Roman" w:hAnsi="Times New Roman"/>
          <w:color w:val="111111"/>
          <w:sz w:val="28"/>
          <w:szCs w:val="28"/>
          <w:lang w:val="en-US" w:bidi="en-US"/>
        </w:rPr>
        <w:t>23310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1"/>
      </w:r>
      <w:r>
        <w:rPr>
          <w:rFonts w:ascii="Amiri" w:hAnsi="Amiri" w:eastAsia="Amiri" w:cs="Amiri"/>
          <w:color w:val="111111"/>
          <w:sz w:val="28"/>
          <w:sz w:val="28"/>
          <w:szCs w:val="28"/>
          <w:rtl w:val="true"/>
          <w:lang w:bidi="ar-SA"/>
        </w:rPr>
        <w:t>أَحْمَدُ بْنُ مُحَمَّدِ بْنِ عِیسَی فِی نَوَادِرِهِ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أَرْبَی دَهْراً مِنَ الدَّهْرِ فَخَرَجَ قَاصِداً أَبَا جَعْفَرٍ الْجَوَادَ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مَخْرَجُکَ مِنْ کِتَابِ اللَّهِ یَقُولُ اللَّهُ فَمَنْ جاءَهُ مَوْعِظَةٌ مِنْ رَبِّهِ فَانْتَهی فَلَهُ ما سَلَفَ </w:t>
      </w:r>
      <w:r>
        <w:rPr>
          <w:rStyle w:val="FootnoteAnchor"/>
          <w:rtl w:val="true"/>
        </w:rPr>
        <w:footnoteReference w:id="802"/>
      </w:r>
      <w:r>
        <w:rPr>
          <w:rFonts w:ascii="Amiri" w:hAnsi="Amiri" w:eastAsia="Amiri" w:cs="Amiri"/>
          <w:color w:val="111111"/>
          <w:sz w:val="28"/>
          <w:sz w:val="28"/>
          <w:szCs w:val="28"/>
          <w:rtl w:val="true"/>
          <w:lang w:bidi="ar-SA"/>
        </w:rPr>
        <w:t>وَ الْمَوْعِظَةُ هِیَ التَّوْبَةُ فَجَهْلُهُ بِتَحْرِیمِهِ ثُمَّ مَعْرِفَتُهُ بِهِ فَمَا مَضَی فَحَلَالٌ وَ مَا بَقِیَ فَلْیَتَحَفَّظْ</w:t>
      </w:r>
      <w:r>
        <w:rPr>
          <w:rFonts w:eastAsia="Amiri" w:cs="Amiri" w:ascii="Amiri" w:hAnsi="Amiri"/>
          <w:color w:val="111111"/>
          <w:sz w:val="28"/>
          <w:szCs w:val="28"/>
          <w:rtl w:val="true"/>
          <w:lang w:bidi="ar-SA"/>
        </w:rPr>
        <w:t>.</w:t>
      </w:r>
    </w:p>
    <w:p>
      <w:pPr>
        <w:pStyle w:val="Heading5"/>
        <w:numPr>
          <w:ilvl w:val="4"/>
          <w:numId w:val="1"/>
        </w:numPr>
        <w:rPr/>
      </w:pPr>
      <w:bookmarkStart w:id="1029" w:name="__RefHeading___Toc5125016_417432637"/>
      <w:bookmarkStart w:id="1030" w:name="_Toc450"/>
      <w:bookmarkEnd w:id="1029"/>
      <w:r>
        <w:rPr>
          <w:rtl w:val="true"/>
        </w:rPr>
        <w:t>[</w:t>
      </w:r>
      <w:r>
        <w:rPr>
          <w:rtl w:val="true"/>
        </w:rPr>
        <w:t>رقم الحدیث الکلی</w:t>
      </w:r>
      <w:r>
        <w:rPr>
          <w:rtl w:val="true"/>
        </w:rPr>
        <w:t xml:space="preserve">: </w:t>
      </w:r>
      <w:r>
        <w:rPr/>
        <w:t>23311</w:t>
      </w:r>
      <w:r>
        <w:rPr>
          <w:rtl w:val="true"/>
        </w:rPr>
        <w:t xml:space="preserve"> - </w:t>
      </w:r>
      <w:r>
        <w:rPr>
          <w:rtl w:val="true"/>
        </w:rPr>
        <w:t>رقم الحدیث الباب</w:t>
      </w:r>
      <w:r>
        <w:rPr>
          <w:rtl w:val="true"/>
        </w:rPr>
        <w:t xml:space="preserve">: </w:t>
      </w:r>
      <w:r>
        <w:rPr/>
        <w:t>11</w:t>
      </w:r>
      <w:r>
        <w:rPr>
          <w:rtl w:val="true"/>
        </w:rPr>
        <w:t>]</w:t>
      </w:r>
      <w:bookmarkEnd w:id="103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3"/>
      </w:r>
      <w:r>
        <w:rPr>
          <w:rFonts w:ascii="Amiri" w:hAnsi="Amiri" w:eastAsia="Amiri" w:cs="Amiri"/>
          <w:color w:val="111111"/>
          <w:sz w:val="28"/>
          <w:sz w:val="28"/>
          <w:szCs w:val="28"/>
          <w:rtl w:val="true"/>
          <w:lang w:bidi="ar-SA"/>
        </w:rPr>
        <w:t>وَ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لَا یَکُونُ </w:t>
      </w:r>
      <w:bookmarkStart w:id="1031" w:name="pg12189_110887"/>
    </w:p>
    <w:p>
      <w:pPr>
        <w:pStyle w:val="BookText"/>
        <w:rPr/>
      </w:pPr>
      <w:bookmarkEnd w:id="1031"/>
      <w:r>
        <w:rPr>
          <w:rFonts w:ascii="Amiri" w:hAnsi="Amiri" w:eastAsia="Amiri" w:cs="Amiri"/>
          <w:color w:val="111111"/>
          <w:sz w:val="28"/>
          <w:sz w:val="28"/>
          <w:szCs w:val="28"/>
          <w:rtl w:val="true"/>
          <w:lang w:bidi="ar-SA"/>
        </w:rPr>
        <w:t xml:space="preserve">الرِّبَا إِلَّا فِیمَا یُکَالُ أَوْ یُوزَنُ وَ مَنْ أَکَلَهُ جَاهِلًا بِتَحْرِیمِهِ </w:t>
      </w:r>
      <w:r>
        <w:rPr>
          <w:rStyle w:val="FootnoteAnchor"/>
          <w:rtl w:val="true"/>
        </w:rPr>
        <w:footnoteReference w:id="804"/>
      </w:r>
      <w:r>
        <w:rPr>
          <w:rFonts w:ascii="Amiri" w:hAnsi="Amiri" w:eastAsia="Amiri" w:cs="Amiri"/>
          <w:color w:val="111111"/>
          <w:sz w:val="28"/>
          <w:sz w:val="28"/>
          <w:szCs w:val="28"/>
          <w:rtl w:val="true"/>
          <w:lang w:bidi="ar-SA"/>
        </w:rPr>
        <w:t>لَمْ یَکُنْ عَلَیْهِ شَیْ‌ءٌ</w:t>
      </w:r>
      <w:r>
        <w:rPr>
          <w:rFonts w:eastAsia="Amiri" w:cs="Amiri" w:ascii="Amiri" w:hAnsi="Amiri"/>
          <w:color w:val="111111"/>
          <w:sz w:val="28"/>
          <w:szCs w:val="28"/>
          <w:rtl w:val="true"/>
          <w:lang w:bidi="ar-SA"/>
        </w:rPr>
        <w:t>.</w:t>
      </w:r>
    </w:p>
    <w:p>
      <w:pPr>
        <w:pStyle w:val="Heading5"/>
        <w:numPr>
          <w:ilvl w:val="4"/>
          <w:numId w:val="1"/>
        </w:numPr>
        <w:rPr/>
      </w:pPr>
      <w:bookmarkStart w:id="1032" w:name="__RefHeading___Toc5125018_417432637"/>
      <w:bookmarkStart w:id="1033" w:name="_Toc451"/>
      <w:bookmarkEnd w:id="1032"/>
      <w:r>
        <w:rPr>
          <w:rtl w:val="true"/>
        </w:rPr>
        <w:t>[</w:t>
      </w:r>
      <w:r>
        <w:rPr>
          <w:rtl w:val="true"/>
        </w:rPr>
        <w:t>رقم الحدیث الکلی</w:t>
      </w:r>
      <w:r>
        <w:rPr>
          <w:rtl w:val="true"/>
        </w:rPr>
        <w:t xml:space="preserve">: </w:t>
      </w:r>
      <w:r>
        <w:rPr/>
        <w:t>23312</w:t>
      </w:r>
      <w:r>
        <w:rPr>
          <w:rtl w:val="true"/>
        </w:rPr>
        <w:t xml:space="preserve"> - </w:t>
      </w:r>
      <w:r>
        <w:rPr>
          <w:rtl w:val="true"/>
        </w:rPr>
        <w:t>رقم الحدیث الباب</w:t>
      </w:r>
      <w:r>
        <w:rPr>
          <w:rtl w:val="true"/>
        </w:rPr>
        <w:t xml:space="preserve">: </w:t>
      </w:r>
      <w:r>
        <w:rPr/>
        <w:t>12</w:t>
      </w:r>
      <w:r>
        <w:rPr>
          <w:rtl w:val="true"/>
        </w:rPr>
        <w:t>]</w:t>
      </w:r>
      <w:bookmarkEnd w:id="1033"/>
    </w:p>
    <w:p>
      <w:pPr>
        <w:pStyle w:val="BookText"/>
        <w:rPr/>
      </w:pPr>
      <w:r>
        <w:rPr>
          <w:rFonts w:eastAsia="Times New Roman" w:cs="Times New Roman" w:ascii="Times New Roman" w:hAnsi="Times New Roman"/>
          <w:color w:val="111111"/>
          <w:sz w:val="28"/>
          <w:szCs w:val="28"/>
          <w:lang w:val="en-US" w:bidi="en-US"/>
        </w:rPr>
        <w:t>23312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5"/>
      </w:r>
      <w:r>
        <w:rPr>
          <w:rFonts w:ascii="Amiri" w:hAnsi="Amiri" w:eastAsia="Amiri" w:cs="Amiri"/>
          <w:color w:val="111111"/>
          <w:sz w:val="28"/>
          <w:sz w:val="28"/>
          <w:szCs w:val="28"/>
          <w:rtl w:val="true"/>
          <w:lang w:bidi="ar-SA"/>
        </w:rPr>
        <w:t xml:space="preserve">الْعَیَّاشِیُّ فِی تَفْسِیرِهِ عَنْ مُحَمَّدِ بْنِ مُسْلِمٍ عَنْ أَبِی جَعْفَرٍ ع فِی قَوْلِ اللَّهِ فَمَنْ جاءَهُ مَوْعِظَةٌ مِنْ رَبِّهِ فَانْتَهی </w:t>
      </w:r>
      <w:r>
        <w:rPr>
          <w:rStyle w:val="FootnoteAnchor"/>
          <w:rtl w:val="true"/>
        </w:rPr>
        <w:footnoteReference w:id="806"/>
      </w:r>
      <w:r>
        <w:rPr>
          <w:rFonts w:ascii="Amiri" w:hAnsi="Amiri" w:eastAsia="Amiri" w:cs="Amiri"/>
          <w:color w:val="111111"/>
          <w:sz w:val="28"/>
          <w:sz w:val="28"/>
          <w:szCs w:val="28"/>
          <w:rtl w:val="true"/>
          <w:lang w:bidi="ar-SA"/>
        </w:rPr>
        <w:t>قَالَ الْمَوْعِظَةُ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الْخُمُسِ </w:t>
      </w:r>
      <w:r>
        <w:rPr>
          <w:rStyle w:val="FootnoteAnchor"/>
          <w:rtl w:val="true"/>
        </w:rPr>
        <w:footnoteReference w:id="807"/>
      </w:r>
      <w:r>
        <w:rPr>
          <w:rFonts w:ascii="Amiri" w:hAnsi="Amiri" w:eastAsia="Amiri" w:cs="Amiri"/>
          <w:color w:val="111111"/>
          <w:sz w:val="28"/>
          <w:sz w:val="28"/>
          <w:szCs w:val="28"/>
          <w:rtl w:val="true"/>
          <w:lang w:bidi="ar-SA"/>
        </w:rPr>
        <w:t xml:space="preserve">وَ غَیْرِهِ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4" w:name="__RefHeading___Toc5125020_417432637"/>
      <w:bookmarkStart w:id="1035" w:name="_Toc452"/>
      <w:bookmarkEnd w:id="1034"/>
      <w:r>
        <w:rPr/>
        <w:t>6</w:t>
      </w:r>
      <w:r>
        <w:rPr>
          <w:rtl w:val="true"/>
        </w:rPr>
        <w:t xml:space="preserve">- </w:t>
      </w:r>
      <w:r>
        <w:rPr>
          <w:rtl w:val="true"/>
        </w:rPr>
        <w:t>بَابُ أَنَّ الرِّبَا لَا یَثْبُتُ إِلَّا فِی الْمَکِیلِ وَ الْمَوْزُونِ غَالِباً وَ أَنَّ الِاعْتِبَارَ فِیهِمَا بِالْعُرْفِ الْعَامِّ دُونَ الْخَاصِ‌</w:t>
      </w:r>
      <w:bookmarkEnd w:id="1035"/>
    </w:p>
    <w:p>
      <w:pPr>
        <w:pStyle w:val="Heading5"/>
        <w:numPr>
          <w:ilvl w:val="4"/>
          <w:numId w:val="1"/>
        </w:numPr>
        <w:rPr/>
      </w:pPr>
      <w:bookmarkStart w:id="1036" w:name="__RefHeading___Toc5125022_417432637"/>
      <w:bookmarkStart w:id="1037" w:name="_Toc453"/>
      <w:bookmarkEnd w:id="1036"/>
      <w:r>
        <w:rPr>
          <w:rtl w:val="true"/>
        </w:rPr>
        <w:t>اشارة</w:t>
      </w:r>
      <w:bookmarkEnd w:id="1037"/>
    </w:p>
    <w:p>
      <w:pPr>
        <w:pStyle w:val="BookText"/>
        <w:rPr/>
      </w:pPr>
      <w:r>
        <w:rPr>
          <w:rStyle w:val="FootnoteAnchor"/>
        </w:rPr>
        <w:footnoteReference w:id="809"/>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الرِّبَا لَا یَثْبُتُ إِلَّا فِی الْمَکِیلِ وَ الْمَوْزُونِ غَالِباً وَ أَنَّ الِاعْتِبَارَ فِیهِمَا بِالْعُرْفِ الْعَامِّ دُونَ الْخَاصِّ </w:t>
      </w:r>
      <w:r>
        <w:rPr>
          <w:rStyle w:val="FootnoteAnchor"/>
          <w:rtl w:val="true"/>
        </w:rPr>
        <w:footnoteReference w:id="810"/>
      </w:r>
    </w:p>
    <w:p>
      <w:pPr>
        <w:pStyle w:val="Heading5"/>
        <w:numPr>
          <w:ilvl w:val="4"/>
          <w:numId w:val="1"/>
        </w:numPr>
        <w:rPr/>
      </w:pPr>
      <w:bookmarkStart w:id="1038" w:name="__RefHeading___Toc5125024_417432637"/>
      <w:bookmarkStart w:id="1039" w:name="_Toc454"/>
      <w:bookmarkEnd w:id="1038"/>
      <w:r>
        <w:rPr>
          <w:rtl w:val="true"/>
        </w:rPr>
        <w:t>[</w:t>
      </w:r>
      <w:r>
        <w:rPr>
          <w:rtl w:val="true"/>
        </w:rPr>
        <w:t>رقم الحدیث الکلی</w:t>
      </w:r>
      <w:r>
        <w:rPr>
          <w:rtl w:val="true"/>
        </w:rPr>
        <w:t xml:space="preserve">: </w:t>
      </w:r>
      <w:r>
        <w:rPr/>
        <w:t>23313</w:t>
      </w:r>
      <w:r>
        <w:rPr>
          <w:rtl w:val="true"/>
        </w:rPr>
        <w:t xml:space="preserve"> - </w:t>
      </w:r>
      <w:r>
        <w:rPr>
          <w:rtl w:val="true"/>
        </w:rPr>
        <w:t>رقم الحدیث الباب</w:t>
      </w:r>
      <w:r>
        <w:rPr>
          <w:rtl w:val="true"/>
        </w:rPr>
        <w:t xml:space="preserve">: </w:t>
      </w:r>
      <w:r>
        <w:rPr/>
        <w:t>1</w:t>
      </w:r>
      <w:r>
        <w:rPr>
          <w:rtl w:val="true"/>
        </w:rPr>
        <w:t>]</w:t>
      </w:r>
      <w:bookmarkEnd w:id="103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مُحَمَّدُ بْنُ الْحَسَنِ بِإِسْنَادِهِ عَنِ الْحَسَنِ بْنِ مَحْبُوبٍ عَنْ عَلِیِ </w:t>
      </w:r>
      <w:bookmarkStart w:id="1040" w:name="pg12189_110888"/>
    </w:p>
    <w:p>
      <w:pPr>
        <w:pStyle w:val="BookText"/>
        <w:rPr/>
      </w:pPr>
      <w:bookmarkEnd w:id="1040"/>
      <w:r>
        <w:rPr>
          <w:rFonts w:ascii="Amiri" w:hAnsi="Amiri" w:eastAsia="Amiri" w:cs="Amiri"/>
          <w:color w:val="111111"/>
          <w:sz w:val="28"/>
          <w:sz w:val="28"/>
          <w:szCs w:val="28"/>
          <w:rtl w:val="true"/>
          <w:lang w:bidi="ar-SA"/>
        </w:rPr>
        <w:t>بْنِ رِئَابٍ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الرِّبَا إِلَّا فِیمَا یُکَالُ أَوْ یُوزَنُ</w:t>
      </w:r>
      <w:r>
        <w:rPr>
          <w:rFonts w:eastAsia="Amiri" w:cs="Amiri" w:ascii="Amiri" w:hAnsi="Amiri"/>
          <w:color w:val="111111"/>
          <w:sz w:val="28"/>
          <w:szCs w:val="28"/>
          <w:rtl w:val="true"/>
          <w:lang w:bidi="ar-SA"/>
        </w:rPr>
        <w:t>.</w:t>
      </w:r>
    </w:p>
    <w:p>
      <w:pPr>
        <w:pStyle w:val="Heading5"/>
        <w:numPr>
          <w:ilvl w:val="4"/>
          <w:numId w:val="1"/>
        </w:numPr>
        <w:rPr/>
      </w:pPr>
      <w:bookmarkStart w:id="1041" w:name="__RefHeading___Toc5125026_417432637"/>
      <w:bookmarkStart w:id="1042" w:name="_Toc455"/>
      <w:bookmarkEnd w:id="1041"/>
      <w:r>
        <w:rPr>
          <w:rtl w:val="true"/>
        </w:rPr>
        <w:t>[</w:t>
      </w:r>
      <w:r>
        <w:rPr>
          <w:rtl w:val="true"/>
        </w:rPr>
        <w:t>رقم الحدیث الکلی</w:t>
      </w:r>
      <w:r>
        <w:rPr>
          <w:rtl w:val="true"/>
        </w:rPr>
        <w:t xml:space="preserve">: </w:t>
      </w:r>
      <w:r>
        <w:rPr/>
        <w:t>23314</w:t>
      </w:r>
      <w:r>
        <w:rPr>
          <w:rtl w:val="true"/>
        </w:rPr>
        <w:t xml:space="preserve"> - </w:t>
      </w:r>
      <w:r>
        <w:rPr>
          <w:rtl w:val="true"/>
        </w:rPr>
        <w:t>رقم الحدیث الباب</w:t>
      </w:r>
      <w:r>
        <w:rPr>
          <w:rtl w:val="true"/>
        </w:rPr>
        <w:t xml:space="preserve">: </w:t>
      </w:r>
      <w:r>
        <w:rPr/>
        <w:t>2</w:t>
      </w:r>
      <w:r>
        <w:rPr>
          <w:rtl w:val="true"/>
        </w:rPr>
        <w:t>]</w:t>
      </w:r>
      <w:bookmarkEnd w:id="1042"/>
    </w:p>
    <w:p>
      <w:pPr>
        <w:pStyle w:val="BookText"/>
        <w:rPr/>
      </w:pPr>
      <w:r>
        <w:rPr>
          <w:rFonts w:eastAsia="Times New Roman" w:cs="Times New Roman" w:ascii="Times New Roman" w:hAnsi="Times New Roman"/>
          <w:color w:val="111111"/>
          <w:sz w:val="28"/>
          <w:szCs w:val="28"/>
          <w:lang w:val="en-US" w:bidi="en-US"/>
        </w:rPr>
        <w:t>23314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2"/>
      </w:r>
      <w:r>
        <w:rPr>
          <w:rFonts w:ascii="Amiri" w:hAnsi="Amiri" w:eastAsia="Amiri" w:cs="Amiri"/>
          <w:color w:val="111111"/>
          <w:sz w:val="28"/>
          <w:sz w:val="28"/>
          <w:szCs w:val="28"/>
          <w:rtl w:val="true"/>
          <w:lang w:bidi="ar-SA"/>
        </w:rPr>
        <w:t>وَ بِإِسْنَادِهِ عَنْ مُحَمَّدِ بْنِ أَحْمَدَ بْنِ یَحْیَی عَنْ مُحَمَّدِ بْنِ سُلَیْمَانَ عَنْ عَلِیِّ بْنِ أَیُّوبَ عَنْ عُمَرَ بْنِ یَزِیدَ عَنْ أَبِی عَبْدِ اللَّهِ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 قَدْ أَحَلَّ اللَّهُ الْبَیْعَ وَ حَرَّمَ الرِّبَا بِعْ وَ ارْبَحْ وَ لَا تُرْبِهْ قُلْتُ وَ مَا الرِّبَا قَالَ دَرَاهِمُ بِدَرَاهِمَ مِثْلَیْنِ بِمِثْلٍ وَ حِنْطَةٌ بِحِنْطَةٍ مِثْلَیْنِ بِمِثْلٍ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عُمَرَ بْنِ یَزِیدَ نَحْوَهُ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3" w:name="__RefHeading___Toc5125028_417432637"/>
      <w:bookmarkStart w:id="1044" w:name="_Toc456"/>
      <w:bookmarkEnd w:id="1043"/>
      <w:r>
        <w:rPr>
          <w:rtl w:val="true"/>
        </w:rPr>
        <w:t>[</w:t>
      </w:r>
      <w:r>
        <w:rPr>
          <w:rtl w:val="true"/>
        </w:rPr>
        <w:t>رقم الحدیث الکلی</w:t>
      </w:r>
      <w:r>
        <w:rPr>
          <w:rtl w:val="true"/>
        </w:rPr>
        <w:t xml:space="preserve">: </w:t>
      </w:r>
      <w:r>
        <w:rPr/>
        <w:t>23315</w:t>
      </w:r>
      <w:r>
        <w:rPr>
          <w:rtl w:val="true"/>
        </w:rPr>
        <w:t xml:space="preserve"> - </w:t>
      </w:r>
      <w:r>
        <w:rPr>
          <w:rtl w:val="true"/>
        </w:rPr>
        <w:t>رقم الحدیث الباب</w:t>
      </w:r>
      <w:r>
        <w:rPr>
          <w:rtl w:val="true"/>
        </w:rPr>
        <w:t xml:space="preserve">: </w:t>
      </w:r>
      <w:r>
        <w:rPr/>
        <w:t>3</w:t>
      </w:r>
      <w:r>
        <w:rPr>
          <w:rtl w:val="true"/>
        </w:rPr>
        <w:t>]</w:t>
      </w:r>
      <w:bookmarkEnd w:id="1044"/>
    </w:p>
    <w:p>
      <w:pPr>
        <w:pStyle w:val="BookText"/>
        <w:rPr/>
      </w:pPr>
      <w:r>
        <w:rPr>
          <w:rFonts w:eastAsia="Times New Roman" w:cs="Times New Roman" w:ascii="Times New Roman" w:hAnsi="Times New Roman"/>
          <w:color w:val="111111"/>
          <w:sz w:val="28"/>
          <w:szCs w:val="28"/>
          <w:lang w:val="en-US" w:bidi="en-US"/>
        </w:rPr>
        <w:t>23315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4"/>
      </w:r>
      <w:r>
        <w:rPr>
          <w:rFonts w:ascii="Amiri" w:hAnsi="Amiri" w:eastAsia="Amiri" w:cs="Amiri"/>
          <w:color w:val="111111"/>
          <w:sz w:val="28"/>
          <w:sz w:val="28"/>
          <w:szCs w:val="28"/>
          <w:rtl w:val="true"/>
          <w:lang w:bidi="ar-SA"/>
        </w:rPr>
        <w:t>مُحَمَّدُ بْنُ یَعْقُوبَ عَنْ عِدَّةٍ مِنْ أَصْحَابِنَا عَنْ أَحْمَدَ بْنِ مُحَمَّدٍ عَنِ ابْنِ فَضَّالٍ عَنِ ابْنِ بُکَیْرٍ عَنْ عُبَیْدِ بْنِ زُرَارَةَ قَالَ سَمِعْتُ أَبَا عَبْدِ اللَّهِ ع یَقُولُ لَا یَکُونُ الرِّبَا إِلَّا فِیمَا یُکَالُ أَوْ یُوزَنُ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وَ بِإِسْنَادِهِ عَنِ الْحُسَیْنِ بْنِ سَعِیدٍ عَنْ صَفْوَانَ عَنِ ابْنِ بُکَیْرٍ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وَ بِإِسْنَادِهِ عَنِ الْحَسَنِ بْنِ مُحَمَّدِ بْنِ سَمَاعَةَ عَنْ صَفْوَانَ </w:t>
      </w:r>
      <w:r>
        <w:rPr>
          <w:rStyle w:val="FootnoteAnchor"/>
          <w:rtl w:val="true"/>
        </w:rPr>
        <w:footnoteReference w:id="81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عُبَیْدِ بْنِ زُرَارَةَ مِثْلَهُ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bookmarkStart w:id="1045" w:name="pg12189_110889"/>
    </w:p>
    <w:p>
      <w:pPr>
        <w:pStyle w:val="Heading5"/>
        <w:numPr>
          <w:ilvl w:val="4"/>
          <w:numId w:val="1"/>
        </w:numPr>
        <w:rPr/>
      </w:pPr>
      <w:bookmarkStart w:id="1046" w:name="__RefHeading___Toc5125030_417432637"/>
      <w:bookmarkStart w:id="1047" w:name="_Toc457"/>
      <w:bookmarkEnd w:id="1045"/>
      <w:bookmarkEnd w:id="1046"/>
      <w:r>
        <w:rPr>
          <w:rtl w:val="true"/>
        </w:rPr>
        <w:t>[</w:t>
      </w:r>
      <w:r>
        <w:rPr>
          <w:rtl w:val="true"/>
        </w:rPr>
        <w:t>رقم الحدیث الکلی</w:t>
      </w:r>
      <w:r>
        <w:rPr>
          <w:rtl w:val="true"/>
        </w:rPr>
        <w:t xml:space="preserve">: </w:t>
      </w:r>
      <w:r>
        <w:rPr/>
        <w:t>23316</w:t>
      </w:r>
      <w:r>
        <w:rPr>
          <w:rtl w:val="true"/>
        </w:rPr>
        <w:t xml:space="preserve"> - </w:t>
      </w:r>
      <w:r>
        <w:rPr>
          <w:rtl w:val="true"/>
        </w:rPr>
        <w:t>رقم الحدیث الباب</w:t>
      </w:r>
      <w:r>
        <w:rPr>
          <w:rtl w:val="true"/>
        </w:rPr>
        <w:t xml:space="preserve">: </w:t>
      </w:r>
      <w:r>
        <w:rPr/>
        <w:t>4</w:t>
      </w:r>
      <w:r>
        <w:rPr>
          <w:rtl w:val="true"/>
        </w:rPr>
        <w:t>]</w:t>
      </w:r>
      <w:bookmarkEnd w:id="1047"/>
    </w:p>
    <w:p>
      <w:pPr>
        <w:pStyle w:val="BookText"/>
        <w:rPr/>
      </w:pPr>
      <w:r>
        <w:rPr>
          <w:rFonts w:eastAsia="Times New Roman" w:cs="Times New Roman" w:ascii="Times New Roman" w:hAnsi="Times New Roman"/>
          <w:color w:val="111111"/>
          <w:sz w:val="28"/>
          <w:szCs w:val="28"/>
          <w:lang w:val="en-US" w:bidi="en-US"/>
        </w:rPr>
        <w:t>23316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9"/>
      </w:r>
      <w:r>
        <w:rPr>
          <w:rFonts w:ascii="Amiri" w:hAnsi="Amiri" w:eastAsia="Amiri" w:cs="Amiri"/>
          <w:color w:val="111111"/>
          <w:sz w:val="28"/>
          <w:sz w:val="28"/>
          <w:szCs w:val="28"/>
          <w:rtl w:val="true"/>
          <w:lang w:bidi="ar-SA"/>
        </w:rPr>
        <w:t>وَ عَنْهُمْ عَنْ سَهْلِ بْنِ زِیَادٍ وَ أَحْمَدَ بْنِ مُحَمَّدٍ عَنِ ابْنِ مَحْبُوبٍ عَنْ خَالِدِ بْنِ جَرِیرٍ عَنْ أَبِی الرَّبِیعِ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 أَبُو عَبْدِ اللَّهِ ع قَفِیزَ لَوْزٍ بِقَفِیزَیْنِ لَوْزٍ وَ قَفِیزاً مِنْ تَمْرٍ بِقَفِیزَیْنِ مِنْ تَمْرٍ</w:t>
      </w:r>
      <w:r>
        <w:rPr>
          <w:rFonts w:eastAsia="Amiri" w:cs="Amiri" w:ascii="Amiri" w:hAnsi="Amiri"/>
          <w:color w:val="111111"/>
          <w:sz w:val="28"/>
          <w:szCs w:val="28"/>
          <w:rtl w:val="true"/>
          <w:lang w:bidi="ar-SA"/>
        </w:rPr>
        <w:t>.</w:t>
      </w:r>
    </w:p>
    <w:p>
      <w:pPr>
        <w:pStyle w:val="Heading5"/>
        <w:numPr>
          <w:ilvl w:val="4"/>
          <w:numId w:val="1"/>
        </w:numPr>
        <w:rPr/>
      </w:pPr>
      <w:bookmarkStart w:id="1048" w:name="__RefHeading___Toc5125032_417432637"/>
      <w:bookmarkStart w:id="1049" w:name="_Toc458"/>
      <w:bookmarkEnd w:id="1048"/>
      <w:r>
        <w:rPr>
          <w:rtl w:val="true"/>
        </w:rPr>
        <w:t>[</w:t>
      </w:r>
      <w:r>
        <w:rPr>
          <w:rtl w:val="true"/>
        </w:rPr>
        <w:t>رقم الحدیث الکلی</w:t>
      </w:r>
      <w:r>
        <w:rPr>
          <w:rtl w:val="true"/>
        </w:rPr>
        <w:t xml:space="preserve">: </w:t>
      </w:r>
      <w:r>
        <w:rPr/>
        <w:t>23317</w:t>
      </w:r>
      <w:r>
        <w:rPr>
          <w:rtl w:val="true"/>
        </w:rPr>
        <w:t xml:space="preserve"> - </w:t>
      </w:r>
      <w:r>
        <w:rPr>
          <w:rtl w:val="true"/>
        </w:rPr>
        <w:t>رقم الحدیث الباب</w:t>
      </w:r>
      <w:r>
        <w:rPr>
          <w:rtl w:val="true"/>
        </w:rPr>
        <w:t xml:space="preserve">: </w:t>
      </w:r>
      <w:r>
        <w:rPr/>
        <w:t>5</w:t>
      </w:r>
      <w:r>
        <w:rPr>
          <w:rtl w:val="true"/>
        </w:rPr>
        <w:t>]</w:t>
      </w:r>
      <w:bookmarkEnd w:id="1049"/>
    </w:p>
    <w:p>
      <w:pPr>
        <w:pStyle w:val="BookText"/>
        <w:rPr/>
      </w:pPr>
      <w:r>
        <w:rPr>
          <w:rFonts w:eastAsia="Times New Roman" w:cs="Times New Roman" w:ascii="Times New Roman" w:hAnsi="Times New Roman"/>
          <w:color w:val="111111"/>
          <w:sz w:val="28"/>
          <w:szCs w:val="28"/>
          <w:lang w:val="en-US" w:bidi="en-US"/>
        </w:rPr>
        <w:t>23317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0"/>
      </w:r>
      <w:r>
        <w:rPr>
          <w:rFonts w:ascii="Amiri" w:hAnsi="Amiri" w:eastAsia="Amiri" w:cs="Amiri"/>
          <w:color w:val="111111"/>
          <w:sz w:val="28"/>
          <w:sz w:val="28"/>
          <w:szCs w:val="28"/>
          <w:rtl w:val="true"/>
          <w:lang w:bidi="ar-SA"/>
        </w:rPr>
        <w:t>وَ عَنْ مُحَمَّدِ بْنِ یَحْیَی وَ غَیْرِهِ عَنْ مُحَمَّدِ بْنِ أَحْمَدَ عَنْ أَیُّوبَ بْنِ نُوحٍ عَنِ الْعَبَّاسِ بْنِ عَامِرٍ عَنْ دَاوُدَ بْنِ الْحُصَیْنِ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الشَّاةِ بِالشَّاتَیْنِ وَ الْبَیْضَةِ بِالْبَیْضَتَیْنِ قَالَ لَا بَأْسَ مَا لَمْ یَکُنْ کَیْلًا أَوْ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عَنِ ابْنِ رِبَاطٍ عَنْ مَنْصُورِ بْنِ حَازِمٍ مِثْلَهُ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0" w:name="__RefHeading___Toc5125034_417432637"/>
      <w:bookmarkStart w:id="1051" w:name="_Toc459"/>
      <w:bookmarkEnd w:id="1050"/>
      <w:r>
        <w:rPr>
          <w:rtl w:val="true"/>
        </w:rPr>
        <w:t>[</w:t>
      </w:r>
      <w:r>
        <w:rPr>
          <w:rtl w:val="true"/>
        </w:rPr>
        <w:t>رقم الحدیث الکلی</w:t>
      </w:r>
      <w:r>
        <w:rPr>
          <w:rtl w:val="true"/>
        </w:rPr>
        <w:t xml:space="preserve">: </w:t>
      </w:r>
      <w:r>
        <w:rPr/>
        <w:t>23318</w:t>
      </w:r>
      <w:r>
        <w:rPr>
          <w:rtl w:val="true"/>
        </w:rPr>
        <w:t xml:space="preserve"> - </w:t>
      </w:r>
      <w:r>
        <w:rPr>
          <w:rtl w:val="true"/>
        </w:rPr>
        <w:t>رقم الحدیث الباب</w:t>
      </w:r>
      <w:r>
        <w:rPr>
          <w:rtl w:val="true"/>
        </w:rPr>
        <w:t xml:space="preserve">: </w:t>
      </w:r>
      <w:r>
        <w:rPr/>
        <w:t>6</w:t>
      </w:r>
      <w:r>
        <w:rPr>
          <w:rtl w:val="true"/>
        </w:rPr>
        <w:t>]</w:t>
      </w:r>
      <w:bookmarkEnd w:id="1051"/>
    </w:p>
    <w:p>
      <w:pPr>
        <w:pStyle w:val="BookText"/>
        <w:rPr/>
      </w:pPr>
      <w:r>
        <w:rPr>
          <w:rFonts w:eastAsia="Times New Roman" w:cs="Times New Roman" w:ascii="Times New Roman" w:hAnsi="Times New Roman"/>
          <w:color w:val="111111"/>
          <w:sz w:val="28"/>
          <w:szCs w:val="28"/>
          <w:lang w:val="en-US" w:bidi="en-US"/>
        </w:rPr>
        <w:t>23318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2"/>
      </w:r>
      <w:r>
        <w:rPr>
          <w:rFonts w:ascii="Amiri" w:hAnsi="Amiri" w:eastAsia="Amiri" w:cs="Amiri"/>
          <w:color w:val="111111"/>
          <w:sz w:val="28"/>
          <w:sz w:val="28"/>
          <w:szCs w:val="28"/>
          <w:rtl w:val="true"/>
          <w:lang w:bidi="ar-SA"/>
        </w:rPr>
        <w:t>وَ عَنْ عَلِیِّ بْنِ إِبْرَاهِیمَ عَنْ رِجَالِهِ ذَکَرَهُ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یُنْظَرُ فِیمَا یُکَالُ وَ یُوزَنُ </w:t>
      </w:r>
      <w:r>
        <w:rPr>
          <w:rStyle w:val="FootnoteAnchor"/>
          <w:rtl w:val="true"/>
        </w:rPr>
        <w:footnoteReference w:id="823"/>
      </w:r>
      <w:r>
        <w:rPr>
          <w:rFonts w:ascii="Amiri" w:hAnsi="Amiri" w:eastAsia="Amiri" w:cs="Amiri"/>
          <w:color w:val="111111"/>
          <w:sz w:val="28"/>
          <w:sz w:val="28"/>
          <w:szCs w:val="28"/>
          <w:rtl w:val="true"/>
          <w:lang w:bidi="ar-SA"/>
        </w:rPr>
        <w:t>إِلَّا إِلَی الْعَامَّةِ وَ لَا یُؤْخَذُ فِیهِ بِالْخَاصَّةِ فَإِنْ کَانَ قَوْمٌ یَکِیلُونَ اللَّحْمَ وَ یَکِیلُونَ الْجَوْزَ فَلَا یُعْتَبَرُ بِهِمْ لِأَنَّ أَصْلَ اللَّحْمِ أَنْ یُوزَنَ وَ أَصْلَ الْجَوْزِ أَنْ یُعَدَّ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2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bookmarkStart w:id="1052" w:name="pg12189_110890"/>
    </w:p>
    <w:p>
      <w:pPr>
        <w:pStyle w:val="Heading4"/>
        <w:numPr>
          <w:ilvl w:val="3"/>
          <w:numId w:val="1"/>
        </w:numPr>
        <w:rPr/>
      </w:pPr>
      <w:bookmarkStart w:id="1053" w:name="__RefHeading___Toc5125036_417432637"/>
      <w:bookmarkStart w:id="1054" w:name="_Toc460"/>
      <w:bookmarkEnd w:id="1052"/>
      <w:bookmarkEnd w:id="1053"/>
      <w:r>
        <w:rPr/>
        <w:t>7</w:t>
      </w:r>
      <w:r>
        <w:rPr>
          <w:rtl w:val="true"/>
        </w:rPr>
        <w:t xml:space="preserve">- </w:t>
      </w:r>
      <w:r>
        <w:rPr>
          <w:rtl w:val="true"/>
        </w:rPr>
        <w:t>بَابُ أَنَّهُ لَا یَثْبُتُ الرِّبَا بَیْنَ الْوَلَدِ وَ الْوَالِدِ وَ لَا بَیْنَ الزَّوْجَیْنِ وَ لَا بَیْنَ السَّیِّدِ وَ عَبْدِهِ وَ لَا بَیْنَ الْمُسْلِمِ وَ الْحَرْبِیِّ مَعَ أَخْذِ الْمُسْلِمِ الزِّیَادَةَ وَ حُکْمِ الرِّبَا بَیْنَهُ وَ بَیْنَ ال</w:t>
      </w:r>
      <w:bookmarkEnd w:id="1054"/>
    </w:p>
    <w:p>
      <w:pPr>
        <w:pStyle w:val="Heading5"/>
        <w:numPr>
          <w:ilvl w:val="4"/>
          <w:numId w:val="1"/>
        </w:numPr>
        <w:rPr/>
      </w:pPr>
      <w:bookmarkStart w:id="1055" w:name="__RefHeading___Toc5125038_417432637"/>
      <w:bookmarkStart w:id="1056" w:name="_Toc461"/>
      <w:bookmarkEnd w:id="1055"/>
      <w:r>
        <w:rPr>
          <w:rtl w:val="true"/>
        </w:rPr>
        <w:t>اشارة</w:t>
      </w:r>
      <w:bookmarkEnd w:id="1056"/>
    </w:p>
    <w:p>
      <w:pPr>
        <w:pStyle w:val="BookText"/>
        <w:rPr/>
      </w:pPr>
      <w:r>
        <w:rPr>
          <w:rStyle w:val="FootnoteAnchor"/>
        </w:rPr>
        <w:footnoteReference w:id="826"/>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یَثْبُتُ الرِّبَا بَیْنَ الْوَلَدِ وَ الْوَالِدِ وَ لَا بَیْنَ الزَّوْجَیْنِ وَ لَا بَیْنَ السَّیِّدِ وَ عَبْدِهِ وَ لَا بَیْنَ الْمُسْلِمِ وَ الْحَرْبِیِّ مَعَ أَخْذِ الْمُسْلِمِ الزِّیَادَةَ وَ حُکْمِ الرِّبَا بَیْنَهُ وَ بَیْنَ الذِّمِّیِ</w:t>
      </w:r>
    </w:p>
    <w:p>
      <w:pPr>
        <w:pStyle w:val="Heading5"/>
        <w:numPr>
          <w:ilvl w:val="4"/>
          <w:numId w:val="1"/>
        </w:numPr>
        <w:rPr/>
      </w:pPr>
      <w:bookmarkStart w:id="1057" w:name="__RefHeading___Toc5125040_417432637"/>
      <w:bookmarkStart w:id="1058" w:name="_Toc462"/>
      <w:bookmarkEnd w:id="1057"/>
      <w:r>
        <w:rPr>
          <w:rtl w:val="true"/>
        </w:rPr>
        <w:t>[</w:t>
      </w:r>
      <w:r>
        <w:rPr>
          <w:rtl w:val="true"/>
        </w:rPr>
        <w:t>رقم الحدیث الکلی</w:t>
      </w:r>
      <w:r>
        <w:rPr>
          <w:rtl w:val="true"/>
        </w:rPr>
        <w:t xml:space="preserve">: </w:t>
      </w:r>
      <w:r>
        <w:rPr/>
        <w:t>23319</w:t>
      </w:r>
      <w:r>
        <w:rPr>
          <w:rtl w:val="true"/>
        </w:rPr>
        <w:t xml:space="preserve"> - </w:t>
      </w:r>
      <w:r>
        <w:rPr>
          <w:rtl w:val="true"/>
        </w:rPr>
        <w:t>رقم الحدیث الباب</w:t>
      </w:r>
      <w:r>
        <w:rPr>
          <w:rtl w:val="true"/>
        </w:rPr>
        <w:t xml:space="preserve">: </w:t>
      </w:r>
      <w:r>
        <w:rPr/>
        <w:t>1</w:t>
      </w:r>
      <w:r>
        <w:rPr>
          <w:rtl w:val="true"/>
        </w:rPr>
        <w:t>]</w:t>
      </w:r>
      <w:bookmarkEnd w:id="1058"/>
    </w:p>
    <w:p>
      <w:pPr>
        <w:pStyle w:val="BookText"/>
        <w:rPr/>
      </w:pPr>
      <w:r>
        <w:rPr>
          <w:rFonts w:eastAsia="Times New Roman" w:cs="Times New Roman" w:ascii="Times New Roman" w:hAnsi="Times New Roman"/>
          <w:color w:val="111111"/>
          <w:sz w:val="28"/>
          <w:szCs w:val="28"/>
          <w:lang w:val="en-US" w:bidi="en-US"/>
        </w:rPr>
        <w:t>23319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7"/>
      </w:r>
      <w:r>
        <w:rPr>
          <w:rFonts w:ascii="Amiri" w:hAnsi="Amiri" w:eastAsia="Amiri" w:cs="Amiri"/>
          <w:color w:val="111111"/>
          <w:sz w:val="28"/>
          <w:sz w:val="28"/>
          <w:szCs w:val="28"/>
          <w:rtl w:val="true"/>
          <w:lang w:bidi="ar-SA"/>
        </w:rPr>
        <w:t xml:space="preserve">مُحَمَّدُ بْنُ یَعْقُوبَ عَنْ حُمَیْدِ بْنِ زِیَادٍ عَنِ الْخَشَّابِ عَنِ ابْنِ بَقَّاحٍ </w:t>
      </w:r>
      <w:r>
        <w:rPr>
          <w:rStyle w:val="FootnoteAnchor"/>
          <w:rtl w:val="true"/>
        </w:rPr>
        <w:footnoteReference w:id="828"/>
      </w:r>
      <w:r>
        <w:rPr>
          <w:rFonts w:ascii="Amiri" w:hAnsi="Amiri" w:eastAsia="Amiri" w:cs="Amiri"/>
          <w:color w:val="111111"/>
          <w:sz w:val="28"/>
          <w:sz w:val="28"/>
          <w:szCs w:val="28"/>
          <w:rtl w:val="true"/>
          <w:lang w:bidi="ar-SA"/>
        </w:rPr>
        <w:t>عَنْ مُعَاذِ بْنِ ثَابِتٍ عَنْ عَمْرِو بْنِ جُمَیْعٍ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لَیْسَ بَیْنَ الرَّجُلِ وَ وَلَدِهِ رِبًا وَ لَیْسَ بَیْنَ السَّیِّدِ وَ عَبْدِهِ رِبًا</w:t>
      </w:r>
      <w:r>
        <w:rPr>
          <w:rFonts w:eastAsia="Amiri" w:cs="Amiri" w:ascii="Amiri" w:hAnsi="Amiri"/>
          <w:color w:val="111111"/>
          <w:sz w:val="28"/>
          <w:szCs w:val="28"/>
          <w:rtl w:val="true"/>
          <w:lang w:bidi="ar-SA"/>
        </w:rPr>
        <w:t>.</w:t>
      </w:r>
    </w:p>
    <w:p>
      <w:pPr>
        <w:pStyle w:val="Heading5"/>
        <w:numPr>
          <w:ilvl w:val="4"/>
          <w:numId w:val="1"/>
        </w:numPr>
        <w:rPr/>
      </w:pPr>
      <w:bookmarkStart w:id="1059" w:name="__RefHeading___Toc5125042_417432637"/>
      <w:bookmarkStart w:id="1060" w:name="_Toc463"/>
      <w:bookmarkEnd w:id="1059"/>
      <w:r>
        <w:rPr>
          <w:rtl w:val="true"/>
        </w:rPr>
        <w:t>[</w:t>
      </w:r>
      <w:r>
        <w:rPr>
          <w:rtl w:val="true"/>
        </w:rPr>
        <w:t>رقم الحدیث الکلی</w:t>
      </w:r>
      <w:r>
        <w:rPr>
          <w:rtl w:val="true"/>
        </w:rPr>
        <w:t xml:space="preserve">: </w:t>
      </w:r>
      <w:r>
        <w:rPr/>
        <w:t>23320</w:t>
      </w:r>
      <w:r>
        <w:rPr>
          <w:rtl w:val="true"/>
        </w:rPr>
        <w:t xml:space="preserve"> - </w:t>
      </w:r>
      <w:r>
        <w:rPr>
          <w:rtl w:val="true"/>
        </w:rPr>
        <w:t>رقم الحدیث الباب</w:t>
      </w:r>
      <w:r>
        <w:rPr>
          <w:rtl w:val="true"/>
        </w:rPr>
        <w:t xml:space="preserve">: </w:t>
      </w:r>
      <w:r>
        <w:rPr/>
        <w:t>2</w:t>
      </w:r>
      <w:r>
        <w:rPr>
          <w:rtl w:val="true"/>
        </w:rPr>
        <w:t>]</w:t>
      </w:r>
      <w:bookmarkEnd w:id="1060"/>
    </w:p>
    <w:p>
      <w:pPr>
        <w:pStyle w:val="BookText"/>
        <w:rPr/>
      </w:pPr>
      <w:r>
        <w:rPr>
          <w:rFonts w:eastAsia="Times New Roman" w:cs="Times New Roman" w:ascii="Times New Roman" w:hAnsi="Times New Roman"/>
          <w:color w:val="111111"/>
          <w:sz w:val="28"/>
          <w:szCs w:val="28"/>
          <w:lang w:val="en-US" w:bidi="en-US"/>
        </w:rPr>
        <w:t>23320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9"/>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لَیْسَ بَیْنَنَا وَ بَیْنَ أَهْلِ حَرْبِنَا رِبًا نَأْخُذُ مِنْهُمْ أَلْفَ دِرْهَمٍ بِدِرْهَمٍ وَ نَأْخُذُ مِنْهُمْ وَ لَا نُعْطِیهِمْ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830"/>
      </w:r>
      <w:r>
        <w:rPr>
          <w:rFonts w:ascii="Amiri" w:hAnsi="Amiri" w:eastAsia="Amiri" w:cs="Amiri"/>
          <w:color w:val="111111"/>
          <w:sz w:val="28"/>
          <w:sz w:val="28"/>
          <w:szCs w:val="28"/>
          <w:rtl w:val="true"/>
          <w:lang w:bidi="ar-SA"/>
        </w:rPr>
        <w:t xml:space="preserve">وَ کَذَا الَّذِی قَبْلَهُ وَ رَوَاهُ الشَّیْخُ بِإِسْنَادِهِ عَنْ مُحَمَّدِ بْنِ یَعْقُوبَ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061" w:name="__RefHeading___Toc5125044_417432637"/>
      <w:bookmarkStart w:id="1062" w:name="_Toc464"/>
      <w:bookmarkEnd w:id="1061"/>
      <w:r>
        <w:rPr>
          <w:rtl w:val="true"/>
        </w:rPr>
        <w:t>[</w:t>
      </w:r>
      <w:r>
        <w:rPr>
          <w:rtl w:val="true"/>
        </w:rPr>
        <w:t>رقم الحدیث الکلی</w:t>
      </w:r>
      <w:r>
        <w:rPr>
          <w:rtl w:val="true"/>
        </w:rPr>
        <w:t xml:space="preserve">: </w:t>
      </w:r>
      <w:r>
        <w:rPr/>
        <w:t>23321</w:t>
      </w:r>
      <w:r>
        <w:rPr>
          <w:rtl w:val="true"/>
        </w:rPr>
        <w:t xml:space="preserve"> - </w:t>
      </w:r>
      <w:r>
        <w:rPr>
          <w:rtl w:val="true"/>
        </w:rPr>
        <w:t>رقم الحدیث الباب</w:t>
      </w:r>
      <w:r>
        <w:rPr>
          <w:rtl w:val="true"/>
        </w:rPr>
        <w:t xml:space="preserve">: </w:t>
      </w:r>
      <w:r>
        <w:rPr/>
        <w:t>3</w:t>
      </w:r>
      <w:r>
        <w:rPr>
          <w:rtl w:val="true"/>
        </w:rPr>
        <w:t>]</w:t>
      </w:r>
      <w:bookmarkEnd w:id="106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2"/>
      </w:r>
      <w:r>
        <w:rPr>
          <w:rFonts w:ascii="Amiri" w:hAnsi="Amiri" w:eastAsia="Amiri" w:cs="Amiri"/>
          <w:color w:val="111111"/>
          <w:sz w:val="28"/>
          <w:sz w:val="28"/>
          <w:szCs w:val="28"/>
          <w:rtl w:val="true"/>
          <w:lang w:bidi="ar-SA"/>
        </w:rPr>
        <w:t xml:space="preserve">وَ عَنْ مُحَمَّدِ بْنِ یَحْیَی عَنْ مُحَمَّدِ بْنِ أَحْمَدَ عَنْ مُحَمَّدِ بْنِ عِیسَی عَنْ یس الضَّرِیرِ عَنْ حَرِیزٍ عَنْ زُرَارَةَ عَنْ أَبِی جَعْفَرٍ </w:t>
      </w:r>
      <w:bookmarkStart w:id="1063" w:name="pg12189_110891"/>
    </w:p>
    <w:p>
      <w:pPr>
        <w:pStyle w:val="BookText"/>
        <w:rPr/>
      </w:pPr>
      <w:bookmarkEnd w:id="1063"/>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بَیْنَ الرَّجُلِ وَ وَلَدِهِ وَ بَیْنَهُ وَ بَیْنَ عَبْدِهِ وَ لَا بَیْنَ أَهْلِهِ رِبًا إِنَّمَا الرِّبَا فِیمَا بَیْنَکَ وَ بَیْنَ مَا لَا تَمْلِکُ قُلْتُ فَالْمُشْرِکُونَ بَیْنِی وَ بَیْنَهُمْ رِبًا قَالَ نَعَمْ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مَمَالِیکُ فَقَالَ إِنَّکَ لَسْتَ تَمْلِکُهُمْ إِنَّمَا تَمْلِکُهُمْ مَعَ غَیْرِکَ أَنْتَ وَ غَیْرُکَ فِیهِمْ سَوَاءٌ فَالَّذِی بَیْنَکَ وَ بَیْنَهُمْ لَیْسَ مِنْ ذَلِکَ لِأَنَّ عَبْدَکَ لَیْسَ مِثْلَ عَبْدِکَ وَ عَبْدِ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مَخْصُوصٌ بِالذِّمِّیِّ لِمَا مَرَّ </w:t>
      </w:r>
      <w:r>
        <w:rPr>
          <w:rStyle w:val="FootnoteAnchor"/>
          <w:rtl w:val="true"/>
        </w:rPr>
        <w:footnoteReference w:id="833"/>
      </w:r>
      <w:r>
        <w:rPr>
          <w:rFonts w:ascii="Amiri" w:hAnsi="Amiri" w:eastAsia="Amiri" w:cs="Amiri"/>
          <w:color w:val="111111"/>
          <w:sz w:val="28"/>
          <w:sz w:val="28"/>
          <w:szCs w:val="28"/>
          <w:rtl w:val="true"/>
          <w:lang w:bidi="ar-SA"/>
        </w:rPr>
        <w:t>أَوْ مَحْمُولٌ عَلَی الْکَرَاهَةِ</w:t>
      </w:r>
      <w:r>
        <w:rPr>
          <w:rFonts w:eastAsia="Amiri" w:cs="Amiri" w:ascii="Amiri" w:hAnsi="Amiri"/>
          <w:color w:val="111111"/>
          <w:sz w:val="28"/>
          <w:szCs w:val="28"/>
          <w:rtl w:val="true"/>
          <w:lang w:bidi="ar-SA"/>
        </w:rPr>
        <w:t>.</w:t>
      </w:r>
    </w:p>
    <w:p>
      <w:pPr>
        <w:pStyle w:val="Heading5"/>
        <w:numPr>
          <w:ilvl w:val="4"/>
          <w:numId w:val="1"/>
        </w:numPr>
        <w:rPr/>
      </w:pPr>
      <w:bookmarkStart w:id="1064" w:name="__RefHeading___Toc5125046_417432637"/>
      <w:bookmarkStart w:id="1065" w:name="_Toc465"/>
      <w:bookmarkEnd w:id="1064"/>
      <w:r>
        <w:rPr>
          <w:rtl w:val="true"/>
        </w:rPr>
        <w:t>[</w:t>
      </w:r>
      <w:r>
        <w:rPr>
          <w:rtl w:val="true"/>
        </w:rPr>
        <w:t>رقم الحدیث الکلی</w:t>
      </w:r>
      <w:r>
        <w:rPr>
          <w:rtl w:val="true"/>
        </w:rPr>
        <w:t xml:space="preserve">: </w:t>
      </w:r>
      <w:r>
        <w:rPr/>
        <w:t>23322</w:t>
      </w:r>
      <w:r>
        <w:rPr>
          <w:rtl w:val="true"/>
        </w:rPr>
        <w:t xml:space="preserve"> - </w:t>
      </w:r>
      <w:r>
        <w:rPr>
          <w:rtl w:val="true"/>
        </w:rPr>
        <w:t>رقم الحدیث الباب</w:t>
      </w:r>
      <w:r>
        <w:rPr>
          <w:rtl w:val="true"/>
        </w:rPr>
        <w:t xml:space="preserve">: </w:t>
      </w:r>
      <w:r>
        <w:rPr/>
        <w:t>4</w:t>
      </w:r>
      <w:r>
        <w:rPr>
          <w:rtl w:val="true"/>
        </w:rPr>
        <w:t>]</w:t>
      </w:r>
      <w:bookmarkEnd w:id="1065"/>
    </w:p>
    <w:p>
      <w:pPr>
        <w:pStyle w:val="BookText"/>
        <w:rPr/>
      </w:pPr>
      <w:r>
        <w:rPr>
          <w:rFonts w:eastAsia="Times New Roman" w:cs="Times New Roman" w:ascii="Times New Roman" w:hAnsi="Times New Roman"/>
          <w:color w:val="111111"/>
          <w:sz w:val="28"/>
          <w:szCs w:val="28"/>
          <w:lang w:val="en-US" w:bidi="en-US"/>
        </w:rPr>
        <w:t>23322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4"/>
      </w:r>
      <w:r>
        <w:rPr>
          <w:rFonts w:ascii="Amiri" w:hAnsi="Amiri" w:eastAsia="Amiri" w:cs="Amiri"/>
          <w:color w:val="111111"/>
          <w:sz w:val="28"/>
          <w:sz w:val="28"/>
          <w:szCs w:val="28"/>
          <w:rtl w:val="true"/>
          <w:lang w:bidi="ar-SA"/>
        </w:rPr>
        <w:t>مُحَمَّدُ بْنُ الْحَسَنِ بِإِسْنَادِهِ عَنْ أَحْمَدَ بْنِ مُحَمَّدِ بْنِ عِیسَی عَنْ یس الضَّرِیرِ عَنْ حَرِیزٍ عَنْ زُرَارَةَ وَ مُحَمَّدِ بْنِ مُسْلِمٍ عَنْ أَبِی جَعْفَرٍ ع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عَبْدَکَ لَیْسَ عَبْدَ غَیْرِکَ</w:t>
      </w:r>
      <w:r>
        <w:rPr>
          <w:rFonts w:eastAsia="Amiri" w:cs="Amiri" w:ascii="Amiri" w:hAnsi="Amiri"/>
          <w:color w:val="111111"/>
          <w:sz w:val="28"/>
          <w:szCs w:val="28"/>
          <w:rtl w:val="true"/>
          <w:lang w:bidi="ar-SA"/>
        </w:rPr>
        <w:t>.</w:t>
      </w:r>
    </w:p>
    <w:p>
      <w:pPr>
        <w:pStyle w:val="Heading5"/>
        <w:numPr>
          <w:ilvl w:val="4"/>
          <w:numId w:val="1"/>
        </w:numPr>
        <w:rPr/>
      </w:pPr>
      <w:bookmarkStart w:id="1066" w:name="__RefHeading___Toc5125048_417432637"/>
      <w:bookmarkStart w:id="1067" w:name="_Toc466"/>
      <w:bookmarkEnd w:id="1066"/>
      <w:r>
        <w:rPr>
          <w:rtl w:val="true"/>
        </w:rPr>
        <w:t>[</w:t>
      </w:r>
      <w:r>
        <w:rPr>
          <w:rtl w:val="true"/>
        </w:rPr>
        <w:t>رقم الحدیث الکلی</w:t>
      </w:r>
      <w:r>
        <w:rPr>
          <w:rtl w:val="true"/>
        </w:rPr>
        <w:t xml:space="preserve">: </w:t>
      </w:r>
      <w:r>
        <w:rPr/>
        <w:t>23323</w:t>
      </w:r>
      <w:r>
        <w:rPr>
          <w:rtl w:val="true"/>
        </w:rPr>
        <w:t xml:space="preserve"> - </w:t>
      </w:r>
      <w:r>
        <w:rPr>
          <w:rtl w:val="true"/>
        </w:rPr>
        <w:t>رقم الحدیث الباب</w:t>
      </w:r>
      <w:r>
        <w:rPr>
          <w:rtl w:val="true"/>
        </w:rPr>
        <w:t xml:space="preserve">: </w:t>
      </w:r>
      <w:r>
        <w:rPr/>
        <w:t>5</w:t>
      </w:r>
      <w:r>
        <w:rPr>
          <w:rtl w:val="true"/>
        </w:rPr>
        <w:t>]</w:t>
      </w:r>
      <w:bookmarkEnd w:id="1067"/>
    </w:p>
    <w:p>
      <w:pPr>
        <w:pStyle w:val="BookText"/>
        <w:rPr/>
      </w:pPr>
      <w:r>
        <w:rPr>
          <w:rFonts w:eastAsia="Times New Roman" w:cs="Times New Roman" w:ascii="Times New Roman" w:hAnsi="Times New Roman"/>
          <w:color w:val="111111"/>
          <w:sz w:val="28"/>
          <w:szCs w:val="28"/>
          <w:lang w:val="en-US" w:bidi="en-US"/>
        </w:rPr>
        <w:t>23323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5"/>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لَیْسَ بَیْنَ الْمُسْلِمِ وَ بَیْنَ الذِّمِّیِّ رِبًا وَ لَا بَیْنَ الْمَرْأَةِ وَ بَیْنَ زَوْجِهَا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بَعْضُ الْأَصْحَابِ </w:t>
      </w:r>
      <w:r>
        <w:rPr>
          <w:rStyle w:val="FootnoteAnchor"/>
          <w:rtl w:val="true"/>
        </w:rPr>
        <w:footnoteReference w:id="836"/>
      </w:r>
      <w:r>
        <w:rPr>
          <w:rFonts w:ascii="Amiri" w:hAnsi="Amiri" w:eastAsia="Amiri" w:cs="Amiri"/>
          <w:color w:val="111111"/>
          <w:sz w:val="28"/>
          <w:sz w:val="28"/>
          <w:szCs w:val="28"/>
          <w:rtl w:val="true"/>
          <w:lang w:bidi="ar-SA"/>
        </w:rPr>
        <w:t xml:space="preserve">عَلَی الذِّمِّیِّ الْخَارِجِ عَنْ شَرَائِطِ الذِّمَّةِ لِمَا مَرَّ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8" w:name="__RefHeading___Toc5125050_417432637"/>
      <w:bookmarkStart w:id="1069" w:name="_Toc467"/>
      <w:bookmarkEnd w:id="1068"/>
      <w:r>
        <w:rPr>
          <w:rtl w:val="true"/>
        </w:rPr>
        <w:t>[</w:t>
      </w:r>
      <w:r>
        <w:rPr>
          <w:rtl w:val="true"/>
        </w:rPr>
        <w:t>رقم الحدیث الکلی</w:t>
      </w:r>
      <w:r>
        <w:rPr>
          <w:rtl w:val="true"/>
        </w:rPr>
        <w:t xml:space="preserve">: </w:t>
      </w:r>
      <w:r>
        <w:rPr/>
        <w:t>23324</w:t>
      </w:r>
      <w:r>
        <w:rPr>
          <w:rtl w:val="true"/>
        </w:rPr>
        <w:t xml:space="preserve"> - </w:t>
      </w:r>
      <w:r>
        <w:rPr>
          <w:rtl w:val="true"/>
        </w:rPr>
        <w:t>رقم الحدیث الباب</w:t>
      </w:r>
      <w:r>
        <w:rPr>
          <w:rtl w:val="true"/>
        </w:rPr>
        <w:t xml:space="preserve">: </w:t>
      </w:r>
      <w:r>
        <w:rPr/>
        <w:t>6</w:t>
      </w:r>
      <w:r>
        <w:rPr>
          <w:rtl w:val="true"/>
        </w:rPr>
        <w:t>]</w:t>
      </w:r>
      <w:bookmarkEnd w:id="106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8"/>
      </w:r>
      <w:r>
        <w:rPr>
          <w:rFonts w:ascii="Amiri" w:hAnsi="Amiri" w:eastAsia="Amiri" w:cs="Amiri"/>
          <w:color w:val="111111"/>
          <w:sz w:val="28"/>
          <w:sz w:val="28"/>
          <w:szCs w:val="28"/>
          <w:rtl w:val="true"/>
          <w:lang w:bidi="ar-SA"/>
        </w:rPr>
        <w:t>وَ بِإِسْنَادِهِ عَنْ عَلِیِّ بْنِ جَعْفَرٍ أَنَّهُ سَأَلَ أَخَاهُ مُوسَی بْنَ جَعْفَرٍ ع عَنْ رَجُلٍ أَعْطَی عَبْدَهُ عَشَرَةَ دَرَاهِمَ عَلَی أَنْ یُؤَدِّیَ الْعَبْدُ کُلَّ شَهْرٍ عَشَرَةَ دَرَاهِمَ أَ یَحِلُّ ذَلِکَ قَالَ لَا بَأْسَ</w:t>
      </w:r>
      <w:r>
        <w:rPr>
          <w:rFonts w:eastAsia="Amiri" w:cs="Amiri" w:ascii="Amiri" w:hAnsi="Amiri"/>
          <w:color w:val="111111"/>
          <w:sz w:val="28"/>
          <w:szCs w:val="28"/>
          <w:rtl w:val="true"/>
          <w:lang w:bidi="ar-SA"/>
        </w:rPr>
        <w:t xml:space="preserve">. </w:t>
      </w:r>
      <w:bookmarkStart w:id="1070" w:name="pg12189_110892"/>
    </w:p>
    <w:p>
      <w:pPr>
        <w:pStyle w:val="Heading5"/>
        <w:numPr>
          <w:ilvl w:val="4"/>
          <w:numId w:val="1"/>
        </w:numPr>
        <w:rPr/>
      </w:pPr>
      <w:bookmarkStart w:id="1071" w:name="__RefHeading___Toc5125052_417432637"/>
      <w:bookmarkStart w:id="1072" w:name="_Toc468"/>
      <w:bookmarkEnd w:id="1070"/>
      <w:bookmarkEnd w:id="1071"/>
      <w:r>
        <w:rPr>
          <w:rtl w:val="true"/>
        </w:rPr>
        <w:t>[</w:t>
      </w:r>
      <w:r>
        <w:rPr>
          <w:rtl w:val="true"/>
        </w:rPr>
        <w:t>رقم الحدیث الکلی</w:t>
      </w:r>
      <w:r>
        <w:rPr>
          <w:rtl w:val="true"/>
        </w:rPr>
        <w:t xml:space="preserve">: </w:t>
      </w:r>
      <w:r>
        <w:rPr/>
        <w:t>23325</w:t>
      </w:r>
      <w:r>
        <w:rPr>
          <w:rtl w:val="true"/>
        </w:rPr>
        <w:t xml:space="preserve"> - </w:t>
      </w:r>
      <w:r>
        <w:rPr>
          <w:rtl w:val="true"/>
        </w:rPr>
        <w:t>رقم الحدیث الباب</w:t>
      </w:r>
      <w:r>
        <w:rPr>
          <w:rtl w:val="true"/>
        </w:rPr>
        <w:t xml:space="preserve">: </w:t>
      </w:r>
      <w:r>
        <w:rPr/>
        <w:t>7</w:t>
      </w:r>
      <w:r>
        <w:rPr>
          <w:rtl w:val="true"/>
        </w:rPr>
        <w:t>]</w:t>
      </w:r>
      <w:bookmarkEnd w:id="1072"/>
    </w:p>
    <w:p>
      <w:pPr>
        <w:pStyle w:val="BookText"/>
        <w:rPr/>
      </w:pPr>
      <w:r>
        <w:rPr>
          <w:rFonts w:eastAsia="Times New Roman" w:cs="Times New Roman" w:ascii="Times New Roman" w:hAnsi="Times New Roman"/>
          <w:color w:val="111111"/>
          <w:sz w:val="28"/>
          <w:szCs w:val="28"/>
          <w:lang w:val="en-US" w:bidi="en-US"/>
        </w:rPr>
        <w:t>23325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9"/>
      </w:r>
      <w:r>
        <w:rPr>
          <w:rFonts w:ascii="Amiri" w:hAnsi="Amiri" w:eastAsia="Amiri" w:cs="Amiri"/>
          <w:color w:val="111111"/>
          <w:sz w:val="28"/>
          <w:sz w:val="28"/>
          <w:szCs w:val="28"/>
          <w:rtl w:val="true"/>
          <w:lang w:bidi="ar-SA"/>
        </w:rPr>
        <w:t>عَلِیُّ بْنُ جَعْفَرٍ فِی کِتَابِهِ عَنْ أَخِیهِ ع مِثْلَهُ وَ زَادَ قَالَ وَ سَأَلْتُهُ عَنْ رَجُلٍ أَعْطَی رَجُلًا مِائَةَ دِرْهَمٍ یَعْمَلُ بِهَا عَلَی أَنْ یُعْطِیَهُ خَمْسَةَ دَرَاهِمَ أَوْ أَقَلَّ أَوْ أَکْثَرَ هَلْ یَحِلُّ ذَلِکَ قَالَ لَا هَذَا الرِّبَا مَحْضاً</w:t>
      </w:r>
      <w:r>
        <w:rPr>
          <w:rFonts w:eastAsia="Amiri" w:cs="Amiri" w:ascii="Amiri" w:hAnsi="Amiri"/>
          <w:color w:val="111111"/>
          <w:sz w:val="28"/>
          <w:szCs w:val="28"/>
          <w:rtl w:val="true"/>
          <w:lang w:bidi="ar-SA"/>
        </w:rPr>
        <w:t>.</w:t>
      </w:r>
    </w:p>
    <w:p>
      <w:pPr>
        <w:pStyle w:val="Heading4"/>
        <w:numPr>
          <w:ilvl w:val="3"/>
          <w:numId w:val="1"/>
        </w:numPr>
        <w:rPr/>
      </w:pPr>
      <w:bookmarkStart w:id="1073" w:name="__RefHeading___Toc5125054_417432637"/>
      <w:bookmarkStart w:id="1074" w:name="_Toc469"/>
      <w:bookmarkEnd w:id="1073"/>
      <w:r>
        <w:rPr/>
        <w:t>8</w:t>
      </w:r>
      <w:r>
        <w:rPr>
          <w:rtl w:val="true"/>
        </w:rPr>
        <w:t xml:space="preserve">- </w:t>
      </w:r>
      <w:r>
        <w:rPr>
          <w:rtl w:val="true"/>
        </w:rPr>
        <w:t>بَابُ أَنَّ الْحِنْطَةَ وَ الشَّعِیرَ جِنْسٌ وَاحِدٌ فِی الرِّبَا لَا یَجُوزُ التَّفَاضُلُ فِیهِمَا وَ یَجُوزُ التَّسَاوِی‌</w:t>
      </w:r>
      <w:bookmarkEnd w:id="1074"/>
    </w:p>
    <w:p>
      <w:pPr>
        <w:pStyle w:val="Heading5"/>
        <w:numPr>
          <w:ilvl w:val="4"/>
          <w:numId w:val="1"/>
        </w:numPr>
        <w:rPr/>
      </w:pPr>
      <w:bookmarkStart w:id="1075" w:name="__RefHeading___Toc5125056_417432637"/>
      <w:bookmarkStart w:id="1076" w:name="_Toc470"/>
      <w:bookmarkEnd w:id="1075"/>
      <w:r>
        <w:rPr>
          <w:rtl w:val="true"/>
        </w:rPr>
        <w:t>اشارة</w:t>
      </w:r>
      <w:bookmarkEnd w:id="1076"/>
    </w:p>
    <w:p>
      <w:pPr>
        <w:pStyle w:val="BookText"/>
        <w:rPr/>
      </w:pPr>
      <w:r>
        <w:rPr>
          <w:rStyle w:val="FootnoteAnchor"/>
        </w:rPr>
        <w:footnoteReference w:id="840"/>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الْحِنْطَةَ وَ الشَّعِیرَ جِنْسٌ وَاحِدٌ فِی الرِّبَا لَا یَجُوزُ التَّفَاضُلُ فِیهِمَا وَ یَجُوزُ التَّسَاوِی </w:t>
      </w:r>
      <w:r>
        <w:rPr>
          <w:rStyle w:val="FootnoteAnchor"/>
          <w:rtl w:val="true"/>
        </w:rPr>
        <w:footnoteReference w:id="841"/>
      </w:r>
    </w:p>
    <w:p>
      <w:pPr>
        <w:pStyle w:val="Heading5"/>
        <w:numPr>
          <w:ilvl w:val="4"/>
          <w:numId w:val="1"/>
        </w:numPr>
        <w:rPr/>
      </w:pPr>
      <w:bookmarkStart w:id="1077" w:name="__RefHeading___Toc5125058_417432637"/>
      <w:bookmarkStart w:id="1078" w:name="_Toc471"/>
      <w:bookmarkEnd w:id="1077"/>
      <w:r>
        <w:rPr>
          <w:rtl w:val="true"/>
        </w:rPr>
        <w:t>[</w:t>
      </w:r>
      <w:r>
        <w:rPr>
          <w:rtl w:val="true"/>
        </w:rPr>
        <w:t>رقم الحدیث الکلی</w:t>
      </w:r>
      <w:r>
        <w:rPr>
          <w:rtl w:val="true"/>
        </w:rPr>
        <w:t xml:space="preserve">: </w:t>
      </w:r>
      <w:r>
        <w:rPr/>
        <w:t>23326</w:t>
      </w:r>
      <w:r>
        <w:rPr>
          <w:rtl w:val="true"/>
        </w:rPr>
        <w:t xml:space="preserve"> - </w:t>
      </w:r>
      <w:r>
        <w:rPr>
          <w:rtl w:val="true"/>
        </w:rPr>
        <w:t>رقم الحدیث الباب</w:t>
      </w:r>
      <w:r>
        <w:rPr>
          <w:rtl w:val="true"/>
        </w:rPr>
        <w:t xml:space="preserve">: </w:t>
      </w:r>
      <w:r>
        <w:rPr/>
        <w:t>1</w:t>
      </w:r>
      <w:r>
        <w:rPr>
          <w:rtl w:val="true"/>
        </w:rPr>
        <w:t>]</w:t>
      </w:r>
      <w:bookmarkEnd w:id="107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2"/>
      </w:r>
      <w:r>
        <w:rPr>
          <w:rFonts w:ascii="Amiri" w:hAnsi="Amiri" w:eastAsia="Amiri" w:cs="Amiri"/>
          <w:color w:val="111111"/>
          <w:sz w:val="28"/>
          <w:sz w:val="28"/>
          <w:szCs w:val="28"/>
          <w:rtl w:val="true"/>
          <w:lang w:bidi="ar-SA"/>
        </w:rPr>
        <w:t>مُحَمَّدُ بْنُ یَعْقُوبَ عَنْ عِدَّةٍ مِنْ أَصْحَابِنَا عَنْ سَهْلِ بْنِ زِیَادٍ وَ أَحْمَدَ بْنِ مُحَمَّدٍ جَمِیعاً عَنِ ابْنِ مَحْبُوبٍ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الرَّجُلِ یَبِیعُ الرَّجُلَ الطَّعَامَ الْأَکْرَارَ </w:t>
      </w:r>
      <w:r>
        <w:rPr>
          <w:rStyle w:val="FootnoteAnchor"/>
          <w:rtl w:val="true"/>
        </w:rPr>
        <w:footnoteReference w:id="843"/>
      </w:r>
      <w:r>
        <w:rPr>
          <w:rFonts w:ascii="Amiri" w:hAnsi="Amiri" w:eastAsia="Amiri" w:cs="Amiri"/>
          <w:color w:val="111111"/>
          <w:sz w:val="28"/>
          <w:sz w:val="28"/>
          <w:szCs w:val="28"/>
          <w:rtl w:val="true"/>
          <w:lang w:bidi="ar-SA"/>
        </w:rPr>
        <w:t>فَلَا یَکُونُ عِنْدَهُ مَا یُتِمُّ لَهُ مَا بَاعَهُ فَیَقُولُ لَهُ خُذْ مِنِّی مَکَانَ کُلِّ قَفِیزِ حِنْطَةٍ قَفِیزَیْنِ مِنْ شَعِیرٍ حَتَّی تَسْتَوْفِیَ مَا نَقَصَ مِنَ الْکَیْلِ قَالَ لَا یَصْلُحُ لِأَنَّ أَصْلَ الشَّعِیرِ مِنَ الْحِنْطَةِ وَ لَکِنْ یَرُدُّ عَلَیْهِ الدَّرَاهِمَ بِحِسَابِ مَا یَنْقُصُ مِنَ الْکَیْلِ</w:t>
      </w:r>
      <w:r>
        <w:rPr>
          <w:rFonts w:eastAsia="Amiri" w:cs="Amiri" w:ascii="Amiri" w:hAnsi="Amiri"/>
          <w:color w:val="111111"/>
          <w:sz w:val="28"/>
          <w:szCs w:val="28"/>
          <w:rtl w:val="true"/>
          <w:lang w:bidi="ar-SA"/>
        </w:rPr>
        <w:t xml:space="preserve">. </w:t>
      </w:r>
      <w:bookmarkStart w:id="1079" w:name="pg12189_110893"/>
    </w:p>
    <w:p>
      <w:pPr>
        <w:pStyle w:val="BookText"/>
        <w:rPr/>
      </w:pPr>
      <w:bookmarkEnd w:id="1079"/>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0" w:name="__RefHeading___Toc5125060_417432637"/>
      <w:bookmarkStart w:id="1081" w:name="_Toc472"/>
      <w:bookmarkEnd w:id="1080"/>
      <w:r>
        <w:rPr>
          <w:rtl w:val="true"/>
        </w:rPr>
        <w:t>[</w:t>
      </w:r>
      <w:r>
        <w:rPr>
          <w:rtl w:val="true"/>
        </w:rPr>
        <w:t>رقم الحدیث الکلی</w:t>
      </w:r>
      <w:r>
        <w:rPr>
          <w:rtl w:val="true"/>
        </w:rPr>
        <w:t xml:space="preserve">: </w:t>
      </w:r>
      <w:r>
        <w:rPr/>
        <w:t>23327</w:t>
      </w:r>
      <w:r>
        <w:rPr>
          <w:rtl w:val="true"/>
        </w:rPr>
        <w:t xml:space="preserve"> - </w:t>
      </w:r>
      <w:r>
        <w:rPr>
          <w:rtl w:val="true"/>
        </w:rPr>
        <w:t>رقم الحدیث الباب</w:t>
      </w:r>
      <w:r>
        <w:rPr>
          <w:rtl w:val="true"/>
        </w:rPr>
        <w:t xml:space="preserve">: </w:t>
      </w:r>
      <w:r>
        <w:rPr/>
        <w:t>2</w:t>
      </w:r>
      <w:r>
        <w:rPr>
          <w:rtl w:val="true"/>
        </w:rPr>
        <w:t>]</w:t>
      </w:r>
      <w:bookmarkEnd w:id="1081"/>
    </w:p>
    <w:p>
      <w:pPr>
        <w:pStyle w:val="BookText"/>
        <w:rPr/>
      </w:pPr>
      <w:r>
        <w:rPr>
          <w:rFonts w:eastAsia="Times New Roman" w:cs="Times New Roman" w:ascii="Times New Roman" w:hAnsi="Times New Roman"/>
          <w:color w:val="111111"/>
          <w:sz w:val="28"/>
          <w:szCs w:val="28"/>
          <w:lang w:val="en-US" w:bidi="en-US"/>
        </w:rPr>
        <w:t>23327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5"/>
      </w:r>
      <w:r>
        <w:rPr>
          <w:rFonts w:ascii="Amiri" w:hAnsi="Amiri" w:eastAsia="Amiri" w:cs="Amiri"/>
          <w:color w:val="111111"/>
          <w:sz w:val="28"/>
          <w:sz w:val="28"/>
          <w:szCs w:val="28"/>
          <w:rtl w:val="true"/>
          <w:lang w:bidi="ar-SA"/>
        </w:rPr>
        <w:t>وَ عَنْهُمْ عَنْ سَهْلٍ وَ عَنْ مُحَمَّدِ بْنِ یَحْیَی عَنْ أَحْمَدَ بْنِ مُحَمَّدٍ جَمِیعاً عَنْ أَحْمَدَ بْنِ مُحَمَّدِ بْنِ أَبِی نَصْرٍ عَنْ أَبَانٍ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 یَجُوزُ قَفِیزٌ مِنْ حِنْطَةٍ بِقَفِیزَیْنِ مِنْ شَعِیرٍ فَقَالَ لَا یَجُوزُ إِلَّا مِثْلًا بِمِثْلٍ ثُمَّ قَالَ إِنَّ الشَّعِیرَ مِنَ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ابْنِ أَبِی نَصْرٍ مِثْلَهُ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2" w:name="__RefHeading___Toc5125062_417432637"/>
      <w:bookmarkStart w:id="1083" w:name="_Toc473"/>
      <w:bookmarkEnd w:id="1082"/>
      <w:r>
        <w:rPr>
          <w:rtl w:val="true"/>
        </w:rPr>
        <w:t>[</w:t>
      </w:r>
      <w:r>
        <w:rPr>
          <w:rtl w:val="true"/>
        </w:rPr>
        <w:t>رقم الحدیث الکلی</w:t>
      </w:r>
      <w:r>
        <w:rPr>
          <w:rtl w:val="true"/>
        </w:rPr>
        <w:t xml:space="preserve">: </w:t>
      </w:r>
      <w:r>
        <w:rPr/>
        <w:t>23328</w:t>
      </w:r>
      <w:r>
        <w:rPr>
          <w:rtl w:val="true"/>
        </w:rPr>
        <w:t xml:space="preserve"> - </w:t>
      </w:r>
      <w:r>
        <w:rPr>
          <w:rtl w:val="true"/>
        </w:rPr>
        <w:t>رقم الحدیث الباب</w:t>
      </w:r>
      <w:r>
        <w:rPr>
          <w:rtl w:val="true"/>
        </w:rPr>
        <w:t xml:space="preserve">: </w:t>
      </w:r>
      <w:r>
        <w:rPr/>
        <w:t>3</w:t>
      </w:r>
      <w:r>
        <w:rPr>
          <w:rtl w:val="true"/>
        </w:rPr>
        <w:t>]</w:t>
      </w:r>
      <w:bookmarkEnd w:id="1083"/>
    </w:p>
    <w:p>
      <w:pPr>
        <w:pStyle w:val="BookText"/>
        <w:rPr/>
      </w:pPr>
      <w:r>
        <w:rPr>
          <w:rFonts w:eastAsia="Times New Roman" w:cs="Times New Roman" w:ascii="Times New Roman" w:hAnsi="Times New Roman"/>
          <w:color w:val="111111"/>
          <w:sz w:val="28"/>
          <w:szCs w:val="28"/>
          <w:lang w:val="en-US" w:bidi="en-US"/>
        </w:rPr>
        <w:t>23328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7"/>
      </w:r>
      <w:r>
        <w:rPr>
          <w:rFonts w:ascii="Amiri" w:hAnsi="Amiri" w:eastAsia="Amiri" w:cs="Amiri"/>
          <w:color w:val="111111"/>
          <w:sz w:val="28"/>
          <w:sz w:val="28"/>
          <w:szCs w:val="28"/>
          <w:rtl w:val="true"/>
          <w:lang w:bidi="ar-SA"/>
        </w:rPr>
        <w:t>وَ عَنْ أَبِی عَلِیٍّ الْأَشْعَرِیِّ عَنْ مُحَمَّدِ بْنِ عَبْدِ الْجَبَّارِ عَنْ صَفْوَانَ عَنْ مَنْصُورِ بْنِ حَازِمٍ عَنْ أَبِی بَصِیرٍ وَ غَیْرِهِ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 الشَّعِیرُ رَأْساً بِرَأْسٍ لَا یُزَادُ وَاحِدٌ مِنْهُمَا عَلَی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صَفْوَانَ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وَ رَوَاهُ الصَّدُوقُ بِإِسْنَادِهِ عَنْ أَبِی بَصِیرٍ مِثْلَهُ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4" w:name="__RefHeading___Toc5125064_417432637"/>
      <w:bookmarkStart w:id="1085" w:name="_Toc474"/>
      <w:bookmarkEnd w:id="1084"/>
      <w:r>
        <w:rPr>
          <w:rtl w:val="true"/>
        </w:rPr>
        <w:t>[</w:t>
      </w:r>
      <w:r>
        <w:rPr>
          <w:rtl w:val="true"/>
        </w:rPr>
        <w:t>رقم الحدیث الکلی</w:t>
      </w:r>
      <w:r>
        <w:rPr>
          <w:rtl w:val="true"/>
        </w:rPr>
        <w:t xml:space="preserve">: </w:t>
      </w:r>
      <w:r>
        <w:rPr/>
        <w:t>23329</w:t>
      </w:r>
      <w:r>
        <w:rPr>
          <w:rtl w:val="true"/>
        </w:rPr>
        <w:t xml:space="preserve"> - </w:t>
      </w:r>
      <w:r>
        <w:rPr>
          <w:rtl w:val="true"/>
        </w:rPr>
        <w:t>رقم الحدیث الباب</w:t>
      </w:r>
      <w:r>
        <w:rPr>
          <w:rtl w:val="true"/>
        </w:rPr>
        <w:t xml:space="preserve">: </w:t>
      </w:r>
      <w:r>
        <w:rPr/>
        <w:t>4</w:t>
      </w:r>
      <w:r>
        <w:rPr>
          <w:rtl w:val="true"/>
        </w:rPr>
        <w:t>]</w:t>
      </w:r>
      <w:bookmarkEnd w:id="108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0"/>
      </w:r>
      <w:r>
        <w:rPr>
          <w:rFonts w:ascii="Amiri" w:hAnsi="Amiri" w:eastAsia="Amiri" w:cs="Amiri"/>
          <w:color w:val="111111"/>
          <w:sz w:val="28"/>
          <w:sz w:val="28"/>
          <w:szCs w:val="28"/>
          <w:rtl w:val="true"/>
          <w:lang w:bidi="ar-SA"/>
        </w:rPr>
        <w:t>وَ عَنْ عَلِیِّ بْنِ إِبْرَاهِیمَ عَنْ أَبِیهِ عَنِ ابْنِ أَبِی عُمَیْرٍ عَنْ حَمَّادِ بْنِ عُثْمَانَ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1086" w:name="pg12189_110894"/>
    </w:p>
    <w:p>
      <w:pPr>
        <w:pStyle w:val="BookText"/>
        <w:rPr/>
      </w:pPr>
      <w:bookmarkEnd w:id="1086"/>
      <w:r>
        <w:rPr>
          <w:rFonts w:ascii="Amiri" w:hAnsi="Amiri" w:eastAsia="Amiri" w:cs="Amiri"/>
          <w:color w:val="111111"/>
          <w:sz w:val="28"/>
          <w:sz w:val="28"/>
          <w:szCs w:val="28"/>
          <w:rtl w:val="true"/>
          <w:lang w:bidi="ar-SA"/>
        </w:rPr>
        <w:t xml:space="preserve">لَا یُبَاعُ مَخْتُومَانِ مِنْ شَعِیرٍ بِمَخْتُومٍ مِنْ حِنْطَةٍ وَ لَا یُبَاعُ إِلَّا مِثْلًا </w:t>
      </w:r>
      <w:r>
        <w:rPr>
          <w:rStyle w:val="FootnoteAnchor"/>
          <w:rtl w:val="true"/>
        </w:rPr>
        <w:footnoteReference w:id="851"/>
      </w:r>
      <w:r>
        <w:rPr>
          <w:rFonts w:ascii="Amiri" w:hAnsi="Amiri" w:eastAsia="Amiri" w:cs="Amiri"/>
          <w:color w:val="111111"/>
          <w:sz w:val="28"/>
          <w:sz w:val="28"/>
          <w:szCs w:val="28"/>
          <w:rtl w:val="true"/>
          <w:lang w:bidi="ar-SA"/>
        </w:rPr>
        <w:t xml:space="preserve">بِمِثْلٍ وَ التَّمْرُ </w:t>
      </w:r>
      <w:r>
        <w:rPr>
          <w:rStyle w:val="FootnoteAnchor"/>
          <w:rtl w:val="true"/>
        </w:rPr>
        <w:footnoteReference w:id="852"/>
      </w:r>
      <w:r>
        <w:rPr>
          <w:rFonts w:ascii="Amiri" w:hAnsi="Amiri" w:eastAsia="Amiri" w:cs="Amiri"/>
          <w:color w:val="111111"/>
          <w:sz w:val="28"/>
          <w:sz w:val="28"/>
          <w:szCs w:val="28"/>
          <w:rtl w:val="true"/>
          <w:lang w:bidi="ar-SA"/>
        </w:rPr>
        <w:t>مِثْلُ ذَلِکَ قَالَ وَ سُئِلَ عَنِ الرَّجُلِ یَشْتَرِی الْحِنْطَةَ فَلَا یَجِدُ صَاحِبُهَا إِلَّا شَعِیراً أَ یَصْلُحُ لَهُ أَنْ یَأْخُذَ اثْنَیْنِ بِوَاحِدٍ قَالَ لَا إِنَّمَا أَصْلُهُمَا وَاحِدٌ وَ کَانَ عَلِیٌّ ع یَعُدُّ الشَّعِیرَ بِالْحِنْطَةِ</w:t>
      </w:r>
      <w:r>
        <w:rPr>
          <w:rFonts w:eastAsia="Amiri" w:cs="Amiri" w:ascii="Amiri" w:hAnsi="Amiri"/>
          <w:color w:val="111111"/>
          <w:sz w:val="28"/>
          <w:szCs w:val="28"/>
          <w:rtl w:val="true"/>
          <w:lang w:bidi="ar-SA"/>
        </w:rPr>
        <w:t>.</w:t>
      </w:r>
    </w:p>
    <w:p>
      <w:pPr>
        <w:pStyle w:val="Heading5"/>
        <w:numPr>
          <w:ilvl w:val="4"/>
          <w:numId w:val="1"/>
        </w:numPr>
        <w:rPr/>
      </w:pPr>
      <w:bookmarkStart w:id="1087" w:name="__RefHeading___Toc5125066_417432637"/>
      <w:bookmarkStart w:id="1088" w:name="_Toc475"/>
      <w:bookmarkEnd w:id="1087"/>
      <w:r>
        <w:rPr>
          <w:rtl w:val="true"/>
        </w:rPr>
        <w:t>[</w:t>
      </w:r>
      <w:r>
        <w:rPr>
          <w:rtl w:val="true"/>
        </w:rPr>
        <w:t>رقم الحدیث الکلی</w:t>
      </w:r>
      <w:r>
        <w:rPr>
          <w:rtl w:val="true"/>
        </w:rPr>
        <w:t xml:space="preserve">: </w:t>
      </w:r>
      <w:r>
        <w:rPr/>
        <w:t>23330</w:t>
      </w:r>
      <w:r>
        <w:rPr>
          <w:rtl w:val="true"/>
        </w:rPr>
        <w:t xml:space="preserve"> - </w:t>
      </w:r>
      <w:r>
        <w:rPr>
          <w:rtl w:val="true"/>
        </w:rPr>
        <w:t>رقم الحدیث الباب</w:t>
      </w:r>
      <w:r>
        <w:rPr>
          <w:rtl w:val="true"/>
        </w:rPr>
        <w:t xml:space="preserve">: </w:t>
      </w:r>
      <w:r>
        <w:rPr/>
        <w:t>5</w:t>
      </w:r>
      <w:r>
        <w:rPr>
          <w:rtl w:val="true"/>
        </w:rPr>
        <w:t>]</w:t>
      </w:r>
      <w:bookmarkEnd w:id="1088"/>
    </w:p>
    <w:p>
      <w:pPr>
        <w:pStyle w:val="BookText"/>
        <w:rPr/>
      </w:pPr>
      <w:r>
        <w:rPr>
          <w:rFonts w:eastAsia="Times New Roman" w:cs="Times New Roman" w:ascii="Times New Roman" w:hAnsi="Times New Roman"/>
          <w:color w:val="111111"/>
          <w:sz w:val="28"/>
          <w:szCs w:val="28"/>
          <w:lang w:val="en-US" w:bidi="en-US"/>
        </w:rPr>
        <w:t>23330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3"/>
      </w:r>
      <w:r>
        <w:rPr>
          <w:rFonts w:ascii="Amiri" w:hAnsi="Amiri" w:eastAsia="Amiri" w:cs="Amiri"/>
          <w:color w:val="111111"/>
          <w:sz w:val="28"/>
          <w:sz w:val="28"/>
          <w:szCs w:val="28"/>
          <w:rtl w:val="true"/>
          <w:lang w:bidi="ar-SA"/>
        </w:rPr>
        <w:t>وَ بِهَذَا الْإِسْنَادِ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یَصْلُحُ الشَّعِیرُ بِالْحِنْطَةِ إِلَّا وَاحِدٌ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ابْنِ أَبِی عُمَیْرٍ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وَ کَذَا الَّذِی قَبْلَهُ إِلَی قَوْلِهِ أَصْلُهُمَا وَاحِدٌ</w:t>
      </w:r>
    </w:p>
    <w:p>
      <w:pPr>
        <w:pStyle w:val="Heading5"/>
        <w:numPr>
          <w:ilvl w:val="4"/>
          <w:numId w:val="1"/>
        </w:numPr>
        <w:rPr/>
      </w:pPr>
      <w:bookmarkStart w:id="1089" w:name="__RefHeading___Toc5125068_417432637"/>
      <w:bookmarkStart w:id="1090" w:name="_Toc476"/>
      <w:bookmarkEnd w:id="1089"/>
      <w:r>
        <w:rPr>
          <w:rtl w:val="true"/>
        </w:rPr>
        <w:t>[</w:t>
      </w:r>
      <w:r>
        <w:rPr>
          <w:rtl w:val="true"/>
        </w:rPr>
        <w:t>رقم الحدیث الکلی</w:t>
      </w:r>
      <w:r>
        <w:rPr>
          <w:rtl w:val="true"/>
        </w:rPr>
        <w:t xml:space="preserve">: </w:t>
      </w:r>
      <w:r>
        <w:rPr/>
        <w:t>23331</w:t>
      </w:r>
      <w:r>
        <w:rPr>
          <w:rtl w:val="true"/>
        </w:rPr>
        <w:t xml:space="preserve"> - </w:t>
      </w:r>
      <w:r>
        <w:rPr>
          <w:rtl w:val="true"/>
        </w:rPr>
        <w:t>رقم الحدیث الباب</w:t>
      </w:r>
      <w:r>
        <w:rPr>
          <w:rtl w:val="true"/>
        </w:rPr>
        <w:t xml:space="preserve">: </w:t>
      </w:r>
      <w:r>
        <w:rPr/>
        <w:t>6</w:t>
      </w:r>
      <w:r>
        <w:rPr>
          <w:rtl w:val="true"/>
        </w:rPr>
        <w:t>]</w:t>
      </w:r>
      <w:bookmarkEnd w:id="1090"/>
    </w:p>
    <w:p>
      <w:pPr>
        <w:pStyle w:val="BookText"/>
        <w:rPr/>
      </w:pPr>
      <w:r>
        <w:rPr>
          <w:rFonts w:eastAsia="Times New Roman" w:cs="Times New Roman" w:ascii="Times New Roman" w:hAnsi="Times New Roman"/>
          <w:color w:val="111111"/>
          <w:sz w:val="28"/>
          <w:szCs w:val="28"/>
          <w:lang w:val="en-US" w:bidi="en-US"/>
        </w:rPr>
        <w:t>23331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5"/>
      </w:r>
      <w:r>
        <w:rPr>
          <w:rFonts w:ascii="Amiri" w:hAnsi="Amiri" w:eastAsia="Amiri" w:cs="Amiri"/>
          <w:color w:val="111111"/>
          <w:sz w:val="28"/>
          <w:sz w:val="28"/>
          <w:szCs w:val="28"/>
          <w:rtl w:val="true"/>
          <w:lang w:bidi="ar-SA"/>
        </w:rPr>
        <w:t>وَ عَنْ مُحَمَّدِ بْنِ یَحْیَی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الْحِنْطَةِ وَ الشَّعِیرِ فَقَالَ إِذَا کَانَا سَوَاءً فَلَا بَأْسَ قَالَ وَ سَأَلْتُهُ عَنِ الْحِنْطَةِ وَ الدَّقِیقِ </w:t>
      </w:r>
      <w:r>
        <w:rPr>
          <w:rStyle w:val="FootnoteAnchor"/>
          <w:rtl w:val="true"/>
        </w:rPr>
        <w:footnoteReference w:id="856"/>
      </w:r>
      <w:r>
        <w:rPr>
          <w:rFonts w:ascii="Amiri" w:hAnsi="Amiri" w:eastAsia="Amiri" w:cs="Amiri"/>
          <w:color w:val="111111"/>
          <w:sz w:val="28"/>
          <w:sz w:val="28"/>
          <w:szCs w:val="28"/>
          <w:rtl w:val="true"/>
          <w:lang w:bidi="ar-SA"/>
        </w:rPr>
        <w:t>فَقَالَ إِذَا کَانَا سَوَاءً فَلَا بَأْسَ قَالَ وَ سَأَلْتُهُ عَنِ الْحِنْطَةِ وَ الدَّقِیقِ فَقَالَ إِذَا کَانَا سَوَاءً فَلَا بَأْسَ</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عُثْمَانَ بْنِ عِیسَی مِثْلَهُ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bookmarkStart w:id="1091" w:name="pg12189_110895"/>
    </w:p>
    <w:p>
      <w:pPr>
        <w:pStyle w:val="Heading5"/>
        <w:numPr>
          <w:ilvl w:val="4"/>
          <w:numId w:val="1"/>
        </w:numPr>
        <w:rPr/>
      </w:pPr>
      <w:bookmarkStart w:id="1092" w:name="__RefHeading___Toc5125070_417432637"/>
      <w:bookmarkStart w:id="1093" w:name="_Toc477"/>
      <w:bookmarkEnd w:id="1091"/>
      <w:bookmarkEnd w:id="1092"/>
      <w:r>
        <w:rPr>
          <w:rtl w:val="true"/>
        </w:rPr>
        <w:t>[</w:t>
      </w:r>
      <w:r>
        <w:rPr>
          <w:rtl w:val="true"/>
        </w:rPr>
        <w:t>رقم الحدیث الکلی</w:t>
      </w:r>
      <w:r>
        <w:rPr>
          <w:rtl w:val="true"/>
        </w:rPr>
        <w:t xml:space="preserve">: </w:t>
      </w:r>
      <w:r>
        <w:rPr/>
        <w:t>23332</w:t>
      </w:r>
      <w:r>
        <w:rPr>
          <w:rtl w:val="true"/>
        </w:rPr>
        <w:t xml:space="preserve"> - </w:t>
      </w:r>
      <w:r>
        <w:rPr>
          <w:rtl w:val="true"/>
        </w:rPr>
        <w:t>رقم الحدیث الباب</w:t>
      </w:r>
      <w:r>
        <w:rPr>
          <w:rtl w:val="true"/>
        </w:rPr>
        <w:t xml:space="preserve">: </w:t>
      </w:r>
      <w:r>
        <w:rPr/>
        <w:t>7</w:t>
      </w:r>
      <w:r>
        <w:rPr>
          <w:rtl w:val="true"/>
        </w:rPr>
        <w:t>]</w:t>
      </w:r>
      <w:bookmarkEnd w:id="1093"/>
    </w:p>
    <w:p>
      <w:pPr>
        <w:pStyle w:val="BookText"/>
        <w:rPr/>
      </w:pPr>
      <w:r>
        <w:rPr>
          <w:rFonts w:eastAsia="Times New Roman" w:cs="Times New Roman" w:ascii="Times New Roman" w:hAnsi="Times New Roman"/>
          <w:color w:val="111111"/>
          <w:sz w:val="28"/>
          <w:szCs w:val="28"/>
          <w:lang w:val="en-US" w:bidi="en-US"/>
        </w:rPr>
        <w:t>23332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8"/>
      </w:r>
      <w:r>
        <w:rPr>
          <w:rFonts w:ascii="Amiri" w:hAnsi="Amiri" w:eastAsia="Amiri" w:cs="Amiri"/>
          <w:color w:val="111111"/>
          <w:sz w:val="28"/>
          <w:sz w:val="28"/>
          <w:szCs w:val="28"/>
          <w:rtl w:val="true"/>
          <w:lang w:bidi="ar-SA"/>
        </w:rPr>
        <w:t>وَ عَنْهُ عَنِ 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الْحِنْطَةُ وَ الشَّعِیرُ إِلَّا وَاحِداً بِوَاحِدٍ وَ قَالَ الْکَیْلُ یَجْرِی مَجْرًی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مِثْلَهُ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4" w:name="__RefHeading___Toc5125072_417432637"/>
      <w:bookmarkStart w:id="1095" w:name="_Toc478"/>
      <w:bookmarkEnd w:id="1094"/>
      <w:r>
        <w:rPr>
          <w:rtl w:val="true"/>
        </w:rPr>
        <w:t>[</w:t>
      </w:r>
      <w:r>
        <w:rPr>
          <w:rtl w:val="true"/>
        </w:rPr>
        <w:t>رقم الحدیث الکلی</w:t>
      </w:r>
      <w:r>
        <w:rPr>
          <w:rtl w:val="true"/>
        </w:rPr>
        <w:t xml:space="preserve">: </w:t>
      </w:r>
      <w:r>
        <w:rPr/>
        <w:t>23333</w:t>
      </w:r>
      <w:r>
        <w:rPr>
          <w:rtl w:val="true"/>
        </w:rPr>
        <w:t xml:space="preserve"> - </w:t>
      </w:r>
      <w:r>
        <w:rPr>
          <w:rtl w:val="true"/>
        </w:rPr>
        <w:t>رقم الحدیث الباب</w:t>
      </w:r>
      <w:r>
        <w:rPr>
          <w:rtl w:val="true"/>
        </w:rPr>
        <w:t xml:space="preserve">: </w:t>
      </w:r>
      <w:r>
        <w:rPr/>
        <w:t>8</w:t>
      </w:r>
      <w:r>
        <w:rPr>
          <w:rtl w:val="true"/>
        </w:rPr>
        <w:t>]</w:t>
      </w:r>
      <w:bookmarkEnd w:id="1095"/>
    </w:p>
    <w:p>
      <w:pPr>
        <w:pStyle w:val="BookText"/>
        <w:rPr/>
      </w:pPr>
      <w:r>
        <w:rPr>
          <w:rFonts w:eastAsia="Times New Roman" w:cs="Times New Roman" w:ascii="Times New Roman" w:hAnsi="Times New Roman"/>
          <w:color w:val="111111"/>
          <w:sz w:val="28"/>
          <w:szCs w:val="28"/>
          <w:lang w:val="en-US" w:bidi="en-US"/>
        </w:rPr>
        <w:t>23333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0"/>
      </w:r>
      <w:r>
        <w:rPr>
          <w:rFonts w:ascii="Amiri" w:hAnsi="Amiri" w:eastAsia="Amiri" w:cs="Amiri"/>
          <w:color w:val="111111"/>
          <w:sz w:val="28"/>
          <w:sz w:val="28"/>
          <w:szCs w:val="28"/>
          <w:rtl w:val="true"/>
          <w:lang w:bidi="ar-SA"/>
        </w:rPr>
        <w:t>وَ عَنْهُ عَنِ النَّضْرِ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لَا تَبِعِ الْحِنْطَةَ بِالشَّعِیرِ إِلَّا یَداً بِیَدٍ وَ لَا تَبِعْ قَفِیزاً مِنْ حِنْطَةٍ بِقَفِیزَیْنِ مِنْ شَعِیرٍ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6" w:name="__RefHeading___Toc5125074_417432637"/>
      <w:bookmarkStart w:id="1097" w:name="_Toc479"/>
      <w:bookmarkEnd w:id="1096"/>
      <w:r>
        <w:rPr/>
        <w:t>9</w:t>
      </w:r>
      <w:r>
        <w:rPr>
          <w:rtl w:val="true"/>
        </w:rPr>
        <w:t xml:space="preserve">- </w:t>
      </w:r>
      <w:r>
        <w:rPr>
          <w:rtl w:val="true"/>
        </w:rPr>
        <w:t>بَابُ أَنَّ حُکْمَ الدَّقِیقِ وَ السَّوِیقِ وَ نَحْوِهِمَا حُکْمُ مَا یَکُونَانِ مِنْهُ‌</w:t>
      </w:r>
      <w:bookmarkEnd w:id="1097"/>
    </w:p>
    <w:p>
      <w:pPr>
        <w:pStyle w:val="Heading5"/>
        <w:numPr>
          <w:ilvl w:val="4"/>
          <w:numId w:val="1"/>
        </w:numPr>
        <w:rPr/>
      </w:pPr>
      <w:bookmarkStart w:id="1098" w:name="__RefHeading___Toc5125076_417432637"/>
      <w:bookmarkStart w:id="1099" w:name="_Toc480"/>
      <w:bookmarkEnd w:id="1098"/>
      <w:r>
        <w:rPr>
          <w:rtl w:val="true"/>
        </w:rPr>
        <w:t>اشارة</w:t>
      </w:r>
      <w:bookmarkEnd w:id="1099"/>
    </w:p>
    <w:p>
      <w:pPr>
        <w:pStyle w:val="BookText"/>
        <w:rPr/>
      </w:pPr>
      <w:r>
        <w:rPr>
          <w:rStyle w:val="FootnoteAnchor"/>
        </w:rPr>
        <w:footnoteReference w:id="862"/>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حُکْمَ الدَّقِیقِ وَ السَّوِیقِ وَ نَحْوِهِمَا حُکْمُ مَا یَکُونَانِ مِنْهُ</w:t>
      </w:r>
    </w:p>
    <w:p>
      <w:pPr>
        <w:pStyle w:val="Heading5"/>
        <w:numPr>
          <w:ilvl w:val="4"/>
          <w:numId w:val="1"/>
        </w:numPr>
        <w:rPr/>
      </w:pPr>
      <w:bookmarkStart w:id="1100" w:name="__RefHeading___Toc5125078_417432637"/>
      <w:bookmarkStart w:id="1101" w:name="_Toc481"/>
      <w:bookmarkEnd w:id="1100"/>
      <w:r>
        <w:rPr>
          <w:rtl w:val="true"/>
        </w:rPr>
        <w:t>[</w:t>
      </w:r>
      <w:r>
        <w:rPr>
          <w:rtl w:val="true"/>
        </w:rPr>
        <w:t>رقم الحدیث الکلی</w:t>
      </w:r>
      <w:r>
        <w:rPr>
          <w:rtl w:val="true"/>
        </w:rPr>
        <w:t xml:space="preserve">: </w:t>
      </w:r>
      <w:r>
        <w:rPr/>
        <w:t>23334</w:t>
      </w:r>
      <w:r>
        <w:rPr>
          <w:rtl w:val="true"/>
        </w:rPr>
        <w:t xml:space="preserve"> - </w:t>
      </w:r>
      <w:r>
        <w:rPr>
          <w:rtl w:val="true"/>
        </w:rPr>
        <w:t>رقم الحدیث الباب</w:t>
      </w:r>
      <w:r>
        <w:rPr>
          <w:rtl w:val="true"/>
        </w:rPr>
        <w:t xml:space="preserve">: </w:t>
      </w:r>
      <w:r>
        <w:rPr/>
        <w:t>1</w:t>
      </w:r>
      <w:r>
        <w:rPr>
          <w:rtl w:val="true"/>
        </w:rPr>
        <w:t>]</w:t>
      </w:r>
      <w:bookmarkEnd w:id="110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3"/>
      </w:r>
      <w:r>
        <w:rPr>
          <w:rFonts w:ascii="Amiri" w:hAnsi="Amiri" w:eastAsia="Amiri" w:cs="Amiri"/>
          <w:color w:val="111111"/>
          <w:sz w:val="28"/>
          <w:sz w:val="28"/>
          <w:szCs w:val="28"/>
          <w:rtl w:val="true"/>
          <w:lang w:bidi="ar-SA"/>
        </w:rPr>
        <w:t>مُحَمَّدُ بْنُ یَعْقُوبَ عَنْ مُحَمَّدِ بْنِ یَحْیَی عَنْ مُحَمَّدِ بْنِ الْحُسَیْنِ عَنْ عَلِیِّ بْنِ الْحَکَمِ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تَقُولُ فِی الْبُرِّ بِالسَّوِیقِ فَقَالَ مِثْلًا </w:t>
      </w:r>
      <w:bookmarkStart w:id="1102" w:name="pg12189_110896"/>
    </w:p>
    <w:p>
      <w:pPr>
        <w:pStyle w:val="BookText"/>
        <w:rPr/>
      </w:pPr>
      <w:bookmarkEnd w:id="1102"/>
      <w:r>
        <w:rPr>
          <w:rFonts w:ascii="Amiri" w:hAnsi="Amiri" w:eastAsia="Amiri" w:cs="Amiri"/>
          <w:color w:val="111111"/>
          <w:sz w:val="28"/>
          <w:sz w:val="28"/>
          <w:szCs w:val="28"/>
          <w:rtl w:val="true"/>
          <w:lang w:bidi="ar-SA"/>
        </w:rPr>
        <w:t xml:space="preserve">بِمِثْلٍ لَا بَأْسَ قُلْتُ إِنَّهُ یَکُونُ لَهُ رَیْعٌ </w:t>
      </w:r>
      <w:r>
        <w:rPr>
          <w:rStyle w:val="FootnoteAnchor"/>
          <w:rtl w:val="true"/>
        </w:rPr>
        <w:footnoteReference w:id="864"/>
      </w:r>
      <w:r>
        <w:rPr>
          <w:rFonts w:ascii="Amiri" w:hAnsi="Amiri" w:eastAsia="Amiri" w:cs="Amiri"/>
          <w:color w:val="111111"/>
          <w:sz w:val="28"/>
          <w:sz w:val="28"/>
          <w:szCs w:val="28"/>
          <w:rtl w:val="true"/>
          <w:lang w:bidi="ar-SA"/>
        </w:rPr>
        <w:t>إِنَّهُ یَکُونُ لَهُ فَضْلٌ فَقَالَ أَ لَیْسَ لَهُ مَئُونَةٌ فَقُلْتُ بَلَی قَالَ هَذَا بِذَا وَ قَالَ إِذَا اخْتَلَفَ الشَّیْئَانِ فَلَا بَأْسَ مِثْلَیْنِ بِمِثْلٍ یَداً 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صَفْوَانَ وَ فَضَالَةَ عَنِ الْعَلَاءِ مِثْلَهُ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3" w:name="__RefHeading___Toc5125080_417432637"/>
      <w:bookmarkStart w:id="1104" w:name="_Toc482"/>
      <w:bookmarkEnd w:id="1103"/>
      <w:r>
        <w:rPr>
          <w:rtl w:val="true"/>
        </w:rPr>
        <w:t>[</w:t>
      </w:r>
      <w:r>
        <w:rPr>
          <w:rtl w:val="true"/>
        </w:rPr>
        <w:t>رقم الحدیث الکلی</w:t>
      </w:r>
      <w:r>
        <w:rPr>
          <w:rtl w:val="true"/>
        </w:rPr>
        <w:t xml:space="preserve">: </w:t>
      </w:r>
      <w:r>
        <w:rPr/>
        <w:t>23335</w:t>
      </w:r>
      <w:r>
        <w:rPr>
          <w:rtl w:val="true"/>
        </w:rPr>
        <w:t xml:space="preserve"> - </w:t>
      </w:r>
      <w:r>
        <w:rPr>
          <w:rtl w:val="true"/>
        </w:rPr>
        <w:t>رقم الحدیث الباب</w:t>
      </w:r>
      <w:r>
        <w:rPr>
          <w:rtl w:val="true"/>
        </w:rPr>
        <w:t xml:space="preserve">: </w:t>
      </w:r>
      <w:r>
        <w:rPr/>
        <w:t>2</w:t>
      </w:r>
      <w:r>
        <w:rPr>
          <w:rtl w:val="true"/>
        </w:rPr>
        <w:t>]</w:t>
      </w:r>
      <w:bookmarkEnd w:id="1104"/>
    </w:p>
    <w:p>
      <w:pPr>
        <w:pStyle w:val="BookText"/>
        <w:rPr/>
      </w:pPr>
      <w:r>
        <w:rPr>
          <w:rFonts w:eastAsia="Times New Roman" w:cs="Times New Roman" w:ascii="Times New Roman" w:hAnsi="Times New Roman"/>
          <w:color w:val="111111"/>
          <w:sz w:val="28"/>
          <w:szCs w:val="28"/>
          <w:lang w:val="en-US" w:bidi="en-US"/>
        </w:rPr>
        <w:t>23335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6"/>
      </w:r>
      <w:r>
        <w:rPr>
          <w:rFonts w:ascii="Amiri" w:hAnsi="Amiri" w:eastAsia="Amiri" w:cs="Amiri"/>
          <w:color w:val="111111"/>
          <w:sz w:val="28"/>
          <w:sz w:val="28"/>
          <w:szCs w:val="28"/>
          <w:rtl w:val="true"/>
          <w:lang w:bidi="ar-SA"/>
        </w:rPr>
        <w:t>وَ عَنْ عِدَّةٍ مِنْ أَصْحَابِنَا عَنْ أَحْمَدَ بْنِ مُحَمَّدٍ عَنِ الْحُسَیْنِ بْنِ سَعِیدٍ عَنْ جَمِیلٍ عَنْ مُحَمَّدِ بْنِ مُسْلِمٍ وَ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بِالدَّقِیقِ مِثْلًا بِمِثْلٍ وَ السَّوِیقُ بِالسَّوِیقِ مِثْلًا بِمِثْلٍ وَ الشَّعِیرُ بِالْحِنْطَةِ مِثْلًا بِمِثْلٍ لَا بَأْسَ بِهِ</w:t>
      </w:r>
      <w:r>
        <w:rPr>
          <w:rFonts w:eastAsia="Amiri" w:cs="Amiri" w:ascii="Amiri" w:hAnsi="Amiri"/>
          <w:color w:val="111111"/>
          <w:sz w:val="28"/>
          <w:szCs w:val="28"/>
          <w:rtl w:val="true"/>
          <w:lang w:bidi="ar-SA"/>
        </w:rPr>
        <w:t>.</w:t>
      </w:r>
    </w:p>
    <w:p>
      <w:pPr>
        <w:pStyle w:val="Heading5"/>
        <w:numPr>
          <w:ilvl w:val="4"/>
          <w:numId w:val="1"/>
        </w:numPr>
        <w:rPr/>
      </w:pPr>
      <w:bookmarkStart w:id="1105" w:name="__RefHeading___Toc5125082_417432637"/>
      <w:bookmarkStart w:id="1106" w:name="_Toc483"/>
      <w:bookmarkEnd w:id="1105"/>
      <w:r>
        <w:rPr>
          <w:rtl w:val="true"/>
        </w:rPr>
        <w:t>[</w:t>
      </w:r>
      <w:r>
        <w:rPr>
          <w:rtl w:val="true"/>
        </w:rPr>
        <w:t>رقم الحدیث الکلی</w:t>
      </w:r>
      <w:r>
        <w:rPr>
          <w:rtl w:val="true"/>
        </w:rPr>
        <w:t xml:space="preserve">: </w:t>
      </w:r>
      <w:r>
        <w:rPr/>
        <w:t>23336</w:t>
      </w:r>
      <w:r>
        <w:rPr>
          <w:rtl w:val="true"/>
        </w:rPr>
        <w:t xml:space="preserve"> - </w:t>
      </w:r>
      <w:r>
        <w:rPr>
          <w:rtl w:val="true"/>
        </w:rPr>
        <w:t>رقم الحدیث الباب</w:t>
      </w:r>
      <w:r>
        <w:rPr>
          <w:rtl w:val="true"/>
        </w:rPr>
        <w:t xml:space="preserve">: </w:t>
      </w:r>
      <w:r>
        <w:rPr/>
        <w:t>3</w:t>
      </w:r>
      <w:r>
        <w:rPr>
          <w:rtl w:val="true"/>
        </w:rPr>
        <w:t>]</w:t>
      </w:r>
      <w:bookmarkEnd w:id="1106"/>
    </w:p>
    <w:p>
      <w:pPr>
        <w:pStyle w:val="BookText"/>
        <w:rPr/>
      </w:pPr>
      <w:r>
        <w:rPr>
          <w:rFonts w:eastAsia="Times New Roman" w:cs="Times New Roman" w:ascii="Times New Roman" w:hAnsi="Times New Roman"/>
          <w:color w:val="111111"/>
          <w:sz w:val="28"/>
          <w:szCs w:val="28"/>
          <w:lang w:val="en-US" w:bidi="en-US"/>
        </w:rPr>
        <w:t>23336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7"/>
      </w:r>
      <w:r>
        <w:rPr>
          <w:rFonts w:ascii="Amiri" w:hAnsi="Amiri" w:eastAsia="Amiri" w:cs="Amiri"/>
          <w:color w:val="111111"/>
          <w:sz w:val="28"/>
          <w:sz w:val="28"/>
          <w:szCs w:val="28"/>
          <w:rtl w:val="true"/>
          <w:lang w:bidi="ar-SA"/>
        </w:rPr>
        <w:t>وَ عَنْ مُحَمَّدِ بْنِ یَحْیَی عَنْ أَحْمَدَ بْنِ مُحَمَّدٍ عَنْ عَلِیِّ بْنِ الْحَکَمِ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یَدْفَعُ إِلَی الطَّحَّانِ الطَّعَامَ فَیُقَاطِعُهُ عَلَی أَنْ یُعْطِیَ لِکُلِّ عَشَرَةِ أَرْطَالٍ اثْنَیْ عَشَرَ دَقِیقاً قَالَ لَا قُلْتُ فَالرَّجُلُ یَدْفَعُ السِّمْسِمَ إِلَی الْعَصَّارِ وَ یَضْمَنُ لَهُ لِکُلِّ صَاعٍ أَرْطَالًا مُسَمَّاةً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عَلِیِّ بْنِ الْحَکَمِ عَنْ أَبِی أَیُّوبَ عَنِ </w:t>
      </w:r>
      <w:r>
        <w:rPr>
          <w:rStyle w:val="FootnoteAnchor"/>
          <w:rtl w:val="true"/>
        </w:rPr>
        <w:footnoteReference w:id="868"/>
      </w:r>
      <w:r>
        <w:rPr>
          <w:rFonts w:ascii="Amiri" w:hAnsi="Amiri" w:eastAsia="Amiri" w:cs="Amiri"/>
          <w:color w:val="111111"/>
          <w:sz w:val="28"/>
          <w:sz w:val="28"/>
          <w:szCs w:val="28"/>
          <w:rtl w:val="true"/>
          <w:lang w:bidi="ar-SA"/>
        </w:rPr>
        <w:t xml:space="preserve">الْعَلَاءِ جَمِیعاً </w:t>
      </w:r>
      <w:r>
        <w:rPr>
          <w:rStyle w:val="FootnoteAnchor"/>
          <w:rtl w:val="true"/>
        </w:rPr>
        <w:footnoteReference w:id="86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الْعَلَاءِ إِلَّا أَنَّهُ قَالَ لِکُلِّ عَشَرَةِ أَمْنَانٍ عَشَرَةَ أَمْنَانٍ </w:t>
      </w:r>
      <w:r>
        <w:rPr>
          <w:rStyle w:val="FootnoteAnchor"/>
          <w:rtl w:val="true"/>
        </w:rPr>
        <w:footnoteReference w:id="870"/>
      </w:r>
      <w:bookmarkStart w:id="1107" w:name="pg12189_110897"/>
    </w:p>
    <w:p>
      <w:pPr>
        <w:pStyle w:val="Heading5"/>
        <w:numPr>
          <w:ilvl w:val="4"/>
          <w:numId w:val="1"/>
        </w:numPr>
        <w:rPr/>
      </w:pPr>
      <w:bookmarkStart w:id="1108" w:name="__RefHeading___Toc5125084_417432637"/>
      <w:bookmarkStart w:id="1109" w:name="_Toc484"/>
      <w:bookmarkEnd w:id="1107"/>
      <w:bookmarkEnd w:id="1108"/>
      <w:r>
        <w:rPr>
          <w:rtl w:val="true"/>
        </w:rPr>
        <w:t>[</w:t>
      </w:r>
      <w:r>
        <w:rPr>
          <w:rtl w:val="true"/>
        </w:rPr>
        <w:t>رقم الحدیث الکلی</w:t>
      </w:r>
      <w:r>
        <w:rPr>
          <w:rtl w:val="true"/>
        </w:rPr>
        <w:t xml:space="preserve">: </w:t>
      </w:r>
      <w:r>
        <w:rPr/>
        <w:t>23337</w:t>
      </w:r>
      <w:r>
        <w:rPr>
          <w:rtl w:val="true"/>
        </w:rPr>
        <w:t xml:space="preserve"> - </w:t>
      </w:r>
      <w:r>
        <w:rPr>
          <w:rtl w:val="true"/>
        </w:rPr>
        <w:t>رقم الحدیث الباب</w:t>
      </w:r>
      <w:r>
        <w:rPr>
          <w:rtl w:val="true"/>
        </w:rPr>
        <w:t xml:space="preserve">: </w:t>
      </w:r>
      <w:r>
        <w:rPr/>
        <w:t>4</w:t>
      </w:r>
      <w:r>
        <w:rPr>
          <w:rtl w:val="true"/>
        </w:rPr>
        <w:t>]</w:t>
      </w:r>
      <w:bookmarkEnd w:id="1109"/>
    </w:p>
    <w:p>
      <w:pPr>
        <w:pStyle w:val="BookText"/>
        <w:rPr/>
      </w:pPr>
      <w:r>
        <w:rPr>
          <w:rFonts w:eastAsia="Times New Roman" w:cs="Times New Roman" w:ascii="Times New Roman" w:hAnsi="Times New Roman"/>
          <w:color w:val="111111"/>
          <w:sz w:val="28"/>
          <w:szCs w:val="28"/>
          <w:lang w:val="en-US" w:bidi="en-US"/>
        </w:rPr>
        <w:t>23337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1"/>
      </w:r>
      <w:r>
        <w:rPr>
          <w:rFonts w:ascii="Amiri" w:hAnsi="Amiri" w:eastAsia="Amiri" w:cs="Amiri"/>
          <w:color w:val="111111"/>
          <w:sz w:val="28"/>
          <w:sz w:val="28"/>
          <w:szCs w:val="28"/>
          <w:rtl w:val="true"/>
          <w:lang w:bidi="ar-SA"/>
        </w:rPr>
        <w:t>مُحَمَّدُ بْنُ الْحَسَنِ بِإِسْنَادِهِ عَنِ الْحُسَیْنِ بْنِ سَعِیدٍ عَنْ صَفْوَانَ عَنْ جَمِیلٍ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الدَّقِیقُ بِالْحِنْطَةِ وَ السَّوِیقُ بِالدَّقِیقِ مِثْلٌ بِمِثْلٍ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جَمِیلٍ مِثْلَهُ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0" w:name="__RefHeading___Toc5125086_417432637"/>
      <w:bookmarkStart w:id="1111" w:name="_Toc485"/>
      <w:bookmarkEnd w:id="1110"/>
      <w:r>
        <w:rPr>
          <w:rtl w:val="true"/>
        </w:rPr>
        <w:t>[</w:t>
      </w:r>
      <w:r>
        <w:rPr>
          <w:rtl w:val="true"/>
        </w:rPr>
        <w:t>رقم الحدیث الکلی</w:t>
      </w:r>
      <w:r>
        <w:rPr>
          <w:rtl w:val="true"/>
        </w:rPr>
        <w:t xml:space="preserve">: </w:t>
      </w:r>
      <w:r>
        <w:rPr/>
        <w:t>23338</w:t>
      </w:r>
      <w:r>
        <w:rPr>
          <w:rtl w:val="true"/>
        </w:rPr>
        <w:t xml:space="preserve"> - </w:t>
      </w:r>
      <w:r>
        <w:rPr>
          <w:rtl w:val="true"/>
        </w:rPr>
        <w:t>رقم الحدیث الباب</w:t>
      </w:r>
      <w:r>
        <w:rPr>
          <w:rtl w:val="true"/>
        </w:rPr>
        <w:t xml:space="preserve">: </w:t>
      </w:r>
      <w:r>
        <w:rPr/>
        <w:t>5</w:t>
      </w:r>
      <w:r>
        <w:rPr>
          <w:rtl w:val="true"/>
        </w:rPr>
        <w:t>]</w:t>
      </w:r>
      <w:bookmarkEnd w:id="1111"/>
    </w:p>
    <w:p>
      <w:pPr>
        <w:pStyle w:val="BookText"/>
        <w:rPr/>
      </w:pPr>
      <w:r>
        <w:rPr>
          <w:rFonts w:eastAsia="Times New Roman" w:cs="Times New Roman" w:ascii="Times New Roman" w:hAnsi="Times New Roman"/>
          <w:color w:val="111111"/>
          <w:sz w:val="28"/>
          <w:szCs w:val="28"/>
          <w:lang w:val="en-US" w:bidi="en-US"/>
        </w:rPr>
        <w:t>23338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3"/>
      </w:r>
      <w:r>
        <w:rPr>
          <w:rFonts w:ascii="Amiri" w:hAnsi="Amiri" w:eastAsia="Amiri" w:cs="Amiri"/>
          <w:color w:val="111111"/>
          <w:sz w:val="28"/>
          <w:sz w:val="28"/>
          <w:szCs w:val="28"/>
          <w:rtl w:val="true"/>
          <w:lang w:bidi="ar-SA"/>
        </w:rPr>
        <w:t>وَ عَنْهُ عَنْ صَفْوَانَ عَنْ رَجُلٍ مِنْ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 الدَّقِیقُ لَا بَأْسَ بِهِ رَأْساً بِرَأْسٍ</w:t>
      </w:r>
      <w:r>
        <w:rPr>
          <w:rFonts w:eastAsia="Amiri" w:cs="Amiri" w:ascii="Amiri" w:hAnsi="Amiri"/>
          <w:color w:val="111111"/>
          <w:sz w:val="28"/>
          <w:szCs w:val="28"/>
          <w:rtl w:val="true"/>
          <w:lang w:bidi="ar-SA"/>
        </w:rPr>
        <w:t>.</w:t>
      </w:r>
    </w:p>
    <w:p>
      <w:pPr>
        <w:pStyle w:val="Heading5"/>
        <w:numPr>
          <w:ilvl w:val="4"/>
          <w:numId w:val="1"/>
        </w:numPr>
        <w:rPr/>
      </w:pPr>
      <w:bookmarkStart w:id="1112" w:name="__RefHeading___Toc5125088_417432637"/>
      <w:bookmarkStart w:id="1113" w:name="_Toc486"/>
      <w:bookmarkEnd w:id="1112"/>
      <w:r>
        <w:rPr>
          <w:rtl w:val="true"/>
        </w:rPr>
        <w:t>[</w:t>
      </w:r>
      <w:r>
        <w:rPr>
          <w:rtl w:val="true"/>
        </w:rPr>
        <w:t>رقم الحدیث الکلی</w:t>
      </w:r>
      <w:r>
        <w:rPr>
          <w:rtl w:val="true"/>
        </w:rPr>
        <w:t xml:space="preserve">: </w:t>
      </w:r>
      <w:r>
        <w:rPr/>
        <w:t>23339</w:t>
      </w:r>
      <w:r>
        <w:rPr>
          <w:rtl w:val="true"/>
        </w:rPr>
        <w:t xml:space="preserve"> - </w:t>
      </w:r>
      <w:r>
        <w:rPr>
          <w:rtl w:val="true"/>
        </w:rPr>
        <w:t>رقم الحدیث الباب</w:t>
      </w:r>
      <w:r>
        <w:rPr>
          <w:rtl w:val="true"/>
        </w:rPr>
        <w:t xml:space="preserve">: </w:t>
      </w:r>
      <w:r>
        <w:rPr/>
        <w:t>6</w:t>
      </w:r>
      <w:r>
        <w:rPr>
          <w:rtl w:val="true"/>
        </w:rPr>
        <w:t>]</w:t>
      </w:r>
      <w:bookmarkEnd w:id="1113"/>
    </w:p>
    <w:p>
      <w:pPr>
        <w:pStyle w:val="BookText"/>
        <w:rPr/>
      </w:pPr>
      <w:r>
        <w:rPr>
          <w:rFonts w:eastAsia="Times New Roman" w:cs="Times New Roman" w:ascii="Times New Roman" w:hAnsi="Times New Roman"/>
          <w:color w:val="111111"/>
          <w:sz w:val="28"/>
          <w:szCs w:val="28"/>
          <w:lang w:val="en-US" w:bidi="en-US"/>
        </w:rPr>
        <w:t>23339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4"/>
      </w:r>
      <w:r>
        <w:rPr>
          <w:rFonts w:ascii="Amiri" w:hAnsi="Amiri" w:eastAsia="Amiri" w:cs="Amiri"/>
          <w:color w:val="111111"/>
          <w:sz w:val="28"/>
          <w:sz w:val="28"/>
          <w:szCs w:val="28"/>
          <w:rtl w:val="true"/>
          <w:lang w:bidi="ar-SA"/>
        </w:rPr>
        <w:t>وَ عَنْهُ عَنِ الْقَاسِمِ عَنْ عَلِیٍّ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الْحِنْطَةِ بِالشَّعِیرِ وَ الْحِنْطَةِ بِالدَّقِیقِ فَقَالَ إِذَا کَانَا سَوَاءً فَلَا بَأْسَ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7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4" w:name="__RefHeading___Toc5125090_417432637"/>
      <w:bookmarkStart w:id="1115" w:name="_Toc487"/>
      <w:bookmarkEnd w:id="1114"/>
      <w:r>
        <w:rPr/>
        <w:t>10</w:t>
      </w:r>
      <w:r>
        <w:rPr>
          <w:rtl w:val="true"/>
        </w:rPr>
        <w:t xml:space="preserve">- </w:t>
      </w:r>
      <w:r>
        <w:rPr>
          <w:rtl w:val="true"/>
        </w:rPr>
        <w:t>بَابُ جَوَازِ أَخْذِ الشَّعِیرِ وَ التَّمْرِ عِوَضاً عَمَّا فِی الذِّمَّةِ مِنَ الْحِنْطَةِ مَعَ التَّرَاضِی وَ عَدَمِ التَّفَاضُلِ فِی الشَّعِیرِ</w:t>
      </w:r>
      <w:bookmarkEnd w:id="1115"/>
    </w:p>
    <w:p>
      <w:pPr>
        <w:pStyle w:val="Heading5"/>
        <w:numPr>
          <w:ilvl w:val="4"/>
          <w:numId w:val="1"/>
        </w:numPr>
        <w:rPr/>
      </w:pPr>
      <w:bookmarkStart w:id="1116" w:name="__RefHeading___Toc5125092_417432637"/>
      <w:bookmarkStart w:id="1117" w:name="_Toc488"/>
      <w:bookmarkEnd w:id="1116"/>
      <w:r>
        <w:rPr>
          <w:rtl w:val="true"/>
        </w:rPr>
        <w:t>اشارة</w:t>
      </w:r>
      <w:bookmarkEnd w:id="1117"/>
    </w:p>
    <w:p>
      <w:pPr>
        <w:pStyle w:val="BookText"/>
        <w:rPr/>
      </w:pPr>
      <w:r>
        <w:rPr>
          <w:rStyle w:val="FootnoteAnchor"/>
        </w:rPr>
        <w:footnoteReference w:id="877"/>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أَخْذِ الشَّعِیرِ وَ التَّمْرِ عِوَضاً عَمَّا فِی الذِّمَّةِ مِنَ الْحِنْطَةِ مَعَ التَّرَاضِی وَ عَدَمِ التَّفَاضُلِ فِی الشَّعِیرِ</w:t>
      </w:r>
    </w:p>
    <w:p>
      <w:pPr>
        <w:pStyle w:val="Heading5"/>
        <w:numPr>
          <w:ilvl w:val="4"/>
          <w:numId w:val="1"/>
        </w:numPr>
        <w:rPr/>
      </w:pPr>
      <w:bookmarkStart w:id="1118" w:name="__RefHeading___Toc5125094_417432637"/>
      <w:bookmarkStart w:id="1119" w:name="_Toc489"/>
      <w:bookmarkEnd w:id="1118"/>
      <w:r>
        <w:rPr>
          <w:rtl w:val="true"/>
        </w:rPr>
        <w:t>[</w:t>
      </w:r>
      <w:r>
        <w:rPr>
          <w:rtl w:val="true"/>
        </w:rPr>
        <w:t>رقم الحدیث الکلی</w:t>
      </w:r>
      <w:r>
        <w:rPr>
          <w:rtl w:val="true"/>
        </w:rPr>
        <w:t xml:space="preserve">: </w:t>
      </w:r>
      <w:r>
        <w:rPr/>
        <w:t>23340</w:t>
      </w:r>
      <w:r>
        <w:rPr>
          <w:rtl w:val="true"/>
        </w:rPr>
        <w:t xml:space="preserve"> - </w:t>
      </w:r>
      <w:r>
        <w:rPr>
          <w:rtl w:val="true"/>
        </w:rPr>
        <w:t>رقم الحدیث الباب</w:t>
      </w:r>
      <w:r>
        <w:rPr>
          <w:rtl w:val="true"/>
        </w:rPr>
        <w:t xml:space="preserve">: </w:t>
      </w:r>
      <w:r>
        <w:rPr/>
        <w:t>1</w:t>
      </w:r>
      <w:r>
        <w:rPr>
          <w:rtl w:val="true"/>
        </w:rPr>
        <w:t>]</w:t>
      </w:r>
      <w:bookmarkEnd w:id="111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8"/>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لَهُ عَلَی آخَرَ حِنْطَةٌ أَ یَأْخُذُ بِکَیْلِهَا شَعِیراً </w:t>
      </w:r>
      <w:bookmarkStart w:id="1120" w:name="pg12189_110898"/>
    </w:p>
    <w:p>
      <w:pPr>
        <w:pStyle w:val="BookText"/>
        <w:rPr/>
      </w:pPr>
      <w:bookmarkEnd w:id="1120"/>
      <w:r>
        <w:rPr>
          <w:rFonts w:ascii="Amiri" w:hAnsi="Amiri" w:eastAsia="Amiri" w:cs="Amiri"/>
          <w:color w:val="111111"/>
          <w:sz w:val="28"/>
          <w:sz w:val="28"/>
          <w:szCs w:val="28"/>
          <w:rtl w:val="true"/>
          <w:lang w:bidi="ar-SA"/>
        </w:rPr>
        <w:t>أَوْ تَمْراً قَالَ إِذَا رَضِیَا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87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1" w:name="__RefHeading___Toc5125096_417432637"/>
      <w:bookmarkStart w:id="1122" w:name="_Toc490"/>
      <w:bookmarkEnd w:id="1121"/>
      <w:r>
        <w:rPr/>
        <w:t>11</w:t>
      </w:r>
      <w:r>
        <w:rPr>
          <w:rtl w:val="true"/>
        </w:rPr>
        <w:t xml:space="preserve">- </w:t>
      </w:r>
      <w:r>
        <w:rPr>
          <w:rtl w:val="true"/>
        </w:rPr>
        <w:t>بَابُ کَرَاهَةِ بَیْعِ اللَّحْمِ بِالْحَیَوَانِ‌</w:t>
      </w:r>
      <w:bookmarkEnd w:id="1122"/>
    </w:p>
    <w:p>
      <w:pPr>
        <w:pStyle w:val="Heading5"/>
        <w:numPr>
          <w:ilvl w:val="4"/>
          <w:numId w:val="1"/>
        </w:numPr>
        <w:rPr/>
      </w:pPr>
      <w:bookmarkStart w:id="1123" w:name="__RefHeading___Toc5125098_417432637"/>
      <w:bookmarkStart w:id="1124" w:name="_Toc491"/>
      <w:bookmarkEnd w:id="1123"/>
      <w:r>
        <w:rPr>
          <w:rtl w:val="true"/>
        </w:rPr>
        <w:t>اشارة</w:t>
      </w:r>
      <w:bookmarkEnd w:id="1124"/>
    </w:p>
    <w:p>
      <w:pPr>
        <w:pStyle w:val="BookText"/>
        <w:rPr/>
      </w:pPr>
      <w:r>
        <w:rPr>
          <w:rStyle w:val="FootnoteAnchor"/>
        </w:rPr>
        <w:footnoteReference w:id="881"/>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بَیْعِ اللَّحْمِ بِالْحَیَوَانِ</w:t>
      </w:r>
    </w:p>
    <w:p>
      <w:pPr>
        <w:pStyle w:val="Heading5"/>
        <w:numPr>
          <w:ilvl w:val="4"/>
          <w:numId w:val="1"/>
        </w:numPr>
        <w:rPr/>
      </w:pPr>
      <w:bookmarkStart w:id="1125" w:name="__RefHeading___Toc5125100_417432637"/>
      <w:bookmarkStart w:id="1126" w:name="_Toc492"/>
      <w:bookmarkEnd w:id="1125"/>
      <w:r>
        <w:rPr>
          <w:rtl w:val="true"/>
        </w:rPr>
        <w:t>[</w:t>
      </w:r>
      <w:r>
        <w:rPr>
          <w:rtl w:val="true"/>
        </w:rPr>
        <w:t>رقم الحدیث الکلی</w:t>
      </w:r>
      <w:r>
        <w:rPr>
          <w:rtl w:val="true"/>
        </w:rPr>
        <w:t xml:space="preserve">: </w:t>
      </w:r>
      <w:r>
        <w:rPr/>
        <w:t>23341</w:t>
      </w:r>
      <w:r>
        <w:rPr>
          <w:rtl w:val="true"/>
        </w:rPr>
        <w:t xml:space="preserve"> - </w:t>
      </w:r>
      <w:r>
        <w:rPr>
          <w:rtl w:val="true"/>
        </w:rPr>
        <w:t>رقم الحدیث الباب</w:t>
      </w:r>
      <w:r>
        <w:rPr>
          <w:rtl w:val="true"/>
        </w:rPr>
        <w:t xml:space="preserve">: </w:t>
      </w:r>
      <w:r>
        <w:rPr/>
        <w:t>1</w:t>
      </w:r>
      <w:r>
        <w:rPr>
          <w:rtl w:val="true"/>
        </w:rPr>
        <w:t>]</w:t>
      </w:r>
      <w:bookmarkEnd w:id="1126"/>
    </w:p>
    <w:p>
      <w:pPr>
        <w:pStyle w:val="BookText"/>
        <w:rPr/>
      </w:pPr>
      <w:r>
        <w:rPr>
          <w:rFonts w:eastAsia="Times New Roman" w:cs="Times New Roman" w:ascii="Times New Roman" w:hAnsi="Times New Roman"/>
          <w:color w:val="111111"/>
          <w:sz w:val="28"/>
          <w:szCs w:val="28"/>
          <w:lang w:val="en-US" w:bidi="en-US"/>
        </w:rPr>
        <w:t>23341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2"/>
      </w:r>
      <w:r>
        <w:rPr>
          <w:rFonts w:ascii="Amiri" w:hAnsi="Amiri" w:eastAsia="Amiri" w:cs="Amiri"/>
          <w:color w:val="111111"/>
          <w:sz w:val="28"/>
          <w:sz w:val="28"/>
          <w:szCs w:val="28"/>
          <w:rtl w:val="true"/>
          <w:lang w:bidi="ar-SA"/>
        </w:rPr>
        <w:t>مُحَمَّدُ بْنُ عَلِیِّ بْنِ الْحُسَیْنِ بِإِسْنَادِهِ عَنْ غِیَاثِ بْنِ إِبْرَاهِیمَ عَنْ جَعْفَرِ بْنِ مُحَمَّدٍ عَنْ أَبِیهِ ع أَنَّ عَلِیّاً ع کَرِهَ بَیْعَ اللَّحْمِ بِالْحَیَوَانِ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مُحَمَّدِ بْنِ یَحْیَی عَنْ غِیَاثِ بْنِ إِبْرَاهِیمَ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وَ بِإِسْنَادِهِ عَنْ مُحَمَّدِ بْنِ أَحْمَدَ بْنِ یَحْیَی عَنِ الْحَسَنِ بْنِ عَلِیٍّ عَنِ النَّوْفَلِیِّ عَنْ غِیَاثِ بْنِ إِبْرَاهِیمَ </w:t>
      </w:r>
      <w:r>
        <w:rPr>
          <w:rStyle w:val="FootnoteAnchor"/>
          <w:rtl w:val="true"/>
        </w:rPr>
        <w:footnoteReference w:id="88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bookmarkStart w:id="1127" w:name="pg12189_110899"/>
    </w:p>
    <w:p>
      <w:pPr>
        <w:pStyle w:val="Heading4"/>
        <w:numPr>
          <w:ilvl w:val="3"/>
          <w:numId w:val="1"/>
        </w:numPr>
        <w:rPr/>
      </w:pPr>
      <w:bookmarkStart w:id="1128" w:name="__RefHeading___Toc5125102_417432637"/>
      <w:bookmarkStart w:id="1129" w:name="_Toc493"/>
      <w:bookmarkEnd w:id="1127"/>
      <w:bookmarkEnd w:id="1128"/>
      <w:r>
        <w:rPr/>
        <w:t>12</w:t>
      </w:r>
      <w:r>
        <w:rPr>
          <w:rtl w:val="true"/>
        </w:rPr>
        <w:t xml:space="preserve">- </w:t>
      </w:r>
      <w:r>
        <w:rPr>
          <w:rtl w:val="true"/>
        </w:rPr>
        <w:t>بَابُ ثُبُوتِ الرِّبَا مَعَ الْقَرْضِ وَ شَرْطِ النَّفْعِ وَ لَوْ صِفَةً</w:t>
      </w:r>
      <w:bookmarkEnd w:id="1129"/>
    </w:p>
    <w:p>
      <w:pPr>
        <w:pStyle w:val="Heading5"/>
        <w:numPr>
          <w:ilvl w:val="4"/>
          <w:numId w:val="1"/>
        </w:numPr>
        <w:rPr/>
      </w:pPr>
      <w:bookmarkStart w:id="1130" w:name="__RefHeading___Toc5125104_417432637"/>
      <w:bookmarkStart w:id="1131" w:name="_Toc494"/>
      <w:bookmarkEnd w:id="1130"/>
      <w:r>
        <w:rPr>
          <w:rtl w:val="true"/>
        </w:rPr>
        <w:t>اشارة</w:t>
      </w:r>
      <w:bookmarkEnd w:id="1131"/>
    </w:p>
    <w:p>
      <w:pPr>
        <w:pStyle w:val="BookText"/>
        <w:rPr/>
      </w:pPr>
      <w:r>
        <w:rPr>
          <w:rStyle w:val="FootnoteAnchor"/>
        </w:rPr>
        <w:footnoteReference w:id="887"/>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الرِّبَا مَعَ الْقَرْضِ وَ شَرْطِ النَّفْعِ وَ لَوْ صِفَةً</w:t>
      </w:r>
    </w:p>
    <w:p>
      <w:pPr>
        <w:pStyle w:val="Heading5"/>
        <w:numPr>
          <w:ilvl w:val="4"/>
          <w:numId w:val="1"/>
        </w:numPr>
        <w:rPr/>
      </w:pPr>
      <w:bookmarkStart w:id="1132" w:name="__RefHeading___Toc5125106_417432637"/>
      <w:bookmarkStart w:id="1133" w:name="_Toc495"/>
      <w:bookmarkEnd w:id="1132"/>
      <w:r>
        <w:rPr>
          <w:rtl w:val="true"/>
        </w:rPr>
        <w:t>[</w:t>
      </w:r>
      <w:r>
        <w:rPr>
          <w:rtl w:val="true"/>
        </w:rPr>
        <w:t>رقم الحدیث الکلی</w:t>
      </w:r>
      <w:r>
        <w:rPr>
          <w:rtl w:val="true"/>
        </w:rPr>
        <w:t xml:space="preserve">: </w:t>
      </w:r>
      <w:r>
        <w:rPr/>
        <w:t>23342</w:t>
      </w:r>
      <w:r>
        <w:rPr>
          <w:rtl w:val="true"/>
        </w:rPr>
        <w:t xml:space="preserve"> - </w:t>
      </w:r>
      <w:r>
        <w:rPr>
          <w:rtl w:val="true"/>
        </w:rPr>
        <w:t>رقم الحدیث الباب</w:t>
      </w:r>
      <w:r>
        <w:rPr>
          <w:rtl w:val="true"/>
        </w:rPr>
        <w:t xml:space="preserve">: </w:t>
      </w:r>
      <w:r>
        <w:rPr/>
        <w:t>1</w:t>
      </w:r>
      <w:r>
        <w:rPr>
          <w:rtl w:val="true"/>
        </w:rPr>
        <w:t>]</w:t>
      </w:r>
      <w:bookmarkEnd w:id="1133"/>
    </w:p>
    <w:p>
      <w:pPr>
        <w:pStyle w:val="BookText"/>
        <w:rPr/>
      </w:pPr>
      <w:r>
        <w:rPr>
          <w:rFonts w:eastAsia="Times New Roman" w:cs="Times New Roman" w:ascii="Times New Roman" w:hAnsi="Times New Roman"/>
          <w:color w:val="111111"/>
          <w:sz w:val="28"/>
          <w:szCs w:val="28"/>
          <w:lang w:val="en-US" w:bidi="en-US"/>
        </w:rPr>
        <w:t>23342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8"/>
      </w:r>
      <w:r>
        <w:rPr>
          <w:rFonts w:ascii="Amiri" w:hAnsi="Amiri" w:eastAsia="Amiri" w:cs="Amiri"/>
          <w:color w:val="111111"/>
          <w:sz w:val="28"/>
          <w:sz w:val="28"/>
          <w:szCs w:val="28"/>
          <w:rtl w:val="true"/>
          <w:lang w:bidi="ar-SA"/>
        </w:rPr>
        <w:t xml:space="preserve">مُحَمَّدُ بْنُ الْحَسَنِ بِإِسْنَادِهِ عَنِ الْحَسَنِ بْنِ مُحَمَّدِ بْنِ سَمَاعَةَ عَنْ عُبَیْسِ بْنِ هِشَامٍ عَنْ ثَابِتِ بْنِ شُرَیْحٍ عَنْ دَاوُدَ الْأَبْزَارِیِّ </w:t>
      </w:r>
      <w:r>
        <w:rPr>
          <w:rStyle w:val="FootnoteAnchor"/>
          <w:rtl w:val="true"/>
        </w:rPr>
        <w:footnoteReference w:id="8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یَصْلُحُ أَنْ تُقْرِضَ </w:t>
      </w:r>
      <w:r>
        <w:rPr>
          <w:rStyle w:val="FootnoteAnchor"/>
          <w:rtl w:val="true"/>
        </w:rPr>
        <w:footnoteReference w:id="890"/>
      </w:r>
      <w:r>
        <w:rPr>
          <w:rFonts w:ascii="Amiri" w:hAnsi="Amiri" w:eastAsia="Amiri" w:cs="Amiri"/>
          <w:color w:val="111111"/>
          <w:sz w:val="28"/>
          <w:sz w:val="28"/>
          <w:szCs w:val="28"/>
          <w:rtl w:val="true"/>
          <w:lang w:bidi="ar-SA"/>
        </w:rPr>
        <w:t>ثَمَرَةً وَ تَأْخُذَ أَجْوَدَ مِنْهَا بِأَرْضٍ أُخْرَی غَیْرِ الَّتِی أَقْرَضْتَ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4" w:name="__RefHeading___Toc5125108_417432637"/>
      <w:bookmarkStart w:id="1135" w:name="_Toc496"/>
      <w:bookmarkEnd w:id="1134"/>
      <w:r>
        <w:rPr/>
        <w:t>13</w:t>
      </w:r>
      <w:r>
        <w:rPr>
          <w:rtl w:val="true"/>
        </w:rPr>
        <w:t xml:space="preserve">- </w:t>
      </w:r>
      <w:r>
        <w:rPr>
          <w:rtl w:val="true"/>
        </w:rPr>
        <w:t>بَابُ جَوَازِ بَیْعِ الْمُخْتَلِفَیْنِ مُتَفَاضِلًا وَ مُتَسَاوِیاً یَداً بِیَدٍ وَ یُکْرَهُ نَسِیئَةً وَ أَنْ یُسْلَفَ أَحَدُهُمَا فِی الْآخَرِ</w:t>
      </w:r>
      <w:bookmarkEnd w:id="1135"/>
    </w:p>
    <w:p>
      <w:pPr>
        <w:pStyle w:val="Heading5"/>
        <w:numPr>
          <w:ilvl w:val="4"/>
          <w:numId w:val="1"/>
        </w:numPr>
        <w:rPr/>
      </w:pPr>
      <w:bookmarkStart w:id="1136" w:name="__RefHeading___Toc5125110_417432637"/>
      <w:bookmarkStart w:id="1137" w:name="_Toc497"/>
      <w:bookmarkEnd w:id="1136"/>
      <w:r>
        <w:rPr>
          <w:rtl w:val="true"/>
        </w:rPr>
        <w:t>اشارة</w:t>
      </w:r>
      <w:bookmarkEnd w:id="1137"/>
    </w:p>
    <w:p>
      <w:pPr>
        <w:pStyle w:val="BookText"/>
        <w:rPr/>
      </w:pPr>
      <w:r>
        <w:rPr>
          <w:rStyle w:val="FootnoteAnchor"/>
        </w:rPr>
        <w:footnoteReference w:id="892"/>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بَیْعِ الْمُخْتَلِفَیْنِ مُتَفَاضِلًا وَ مُتَسَاوِیاً یَداً بِیَدٍ وَ یُکْرَهُ نَسِیئَةً وَ أَنْ یُسْلَفَ أَحَدُهُمَا فِی الْآخَرِ</w:t>
      </w:r>
    </w:p>
    <w:p>
      <w:pPr>
        <w:pStyle w:val="Heading5"/>
        <w:numPr>
          <w:ilvl w:val="4"/>
          <w:numId w:val="1"/>
        </w:numPr>
        <w:rPr/>
      </w:pPr>
      <w:bookmarkStart w:id="1138" w:name="__RefHeading___Toc5125112_417432637"/>
      <w:bookmarkStart w:id="1139" w:name="_Toc498"/>
      <w:bookmarkEnd w:id="1138"/>
      <w:r>
        <w:rPr>
          <w:rtl w:val="true"/>
        </w:rPr>
        <w:t>[</w:t>
      </w:r>
      <w:r>
        <w:rPr>
          <w:rtl w:val="true"/>
        </w:rPr>
        <w:t>رقم الحدیث الکلی</w:t>
      </w:r>
      <w:r>
        <w:rPr>
          <w:rtl w:val="true"/>
        </w:rPr>
        <w:t xml:space="preserve">: </w:t>
      </w:r>
      <w:r>
        <w:rPr/>
        <w:t>23343</w:t>
      </w:r>
      <w:r>
        <w:rPr>
          <w:rtl w:val="true"/>
        </w:rPr>
        <w:t xml:space="preserve"> - </w:t>
      </w:r>
      <w:r>
        <w:rPr>
          <w:rtl w:val="true"/>
        </w:rPr>
        <w:t>رقم الحدیث الباب</w:t>
      </w:r>
      <w:r>
        <w:rPr>
          <w:rtl w:val="true"/>
        </w:rPr>
        <w:t xml:space="preserve">: </w:t>
      </w:r>
      <w:r>
        <w:rPr/>
        <w:t>1</w:t>
      </w:r>
      <w:r>
        <w:rPr>
          <w:rtl w:val="true"/>
        </w:rPr>
        <w:t>]</w:t>
      </w:r>
      <w:bookmarkEnd w:id="113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3"/>
      </w:r>
      <w:r>
        <w:rPr>
          <w:rFonts w:ascii="Amiri" w:hAnsi="Amiri" w:eastAsia="Amiri" w:cs="Amiri"/>
          <w:color w:val="111111"/>
          <w:sz w:val="28"/>
          <w:sz w:val="28"/>
          <w:szCs w:val="28"/>
          <w:rtl w:val="true"/>
          <w:lang w:bidi="ar-SA"/>
        </w:rPr>
        <w:t xml:space="preserve">مُحَمَّدُ بْنُ الْحَسَنِ بِإِسْنَادِهِ عَنِ الْحُسَیْنِ بْنِ سَعِیدٍ عَنْ صَفْوَانَ وَ فَضَالَةَ عَنِ الْعَلَاءِ عَنْ مُحَمَّدِ بْنِ مُسْلِمٍ </w:t>
      </w:r>
      <w:r>
        <w:rPr>
          <w:rStyle w:val="FootnoteAnchor"/>
          <w:rtl w:val="true"/>
        </w:rPr>
        <w:footnoteReference w:id="894"/>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الشَّیْئَانِ فَلَا بَأْسَ بِهِ مِثْلَیْنِ بِمِثْلٍ یَداً بِیَدٍ</w:t>
      </w:r>
      <w:r>
        <w:rPr>
          <w:rFonts w:eastAsia="Amiri" w:cs="Amiri" w:ascii="Amiri" w:hAnsi="Amiri"/>
          <w:color w:val="111111"/>
          <w:sz w:val="28"/>
          <w:szCs w:val="28"/>
          <w:rtl w:val="true"/>
          <w:lang w:bidi="ar-SA"/>
        </w:rPr>
        <w:t xml:space="preserve">. </w:t>
      </w:r>
      <w:bookmarkStart w:id="1140" w:name="pg12189_110900"/>
    </w:p>
    <w:p>
      <w:pPr>
        <w:pStyle w:val="BookText"/>
        <w:rPr/>
      </w:pPr>
      <w:bookmarkEnd w:id="1140"/>
      <w:r>
        <w:rPr>
          <w:rFonts w:ascii="Amiri" w:hAnsi="Amiri" w:eastAsia="Amiri" w:cs="Amiri"/>
          <w:color w:val="111111"/>
          <w:sz w:val="28"/>
          <w:sz w:val="28"/>
          <w:szCs w:val="28"/>
          <w:rtl w:val="true"/>
          <w:lang w:bidi="ar-SA"/>
        </w:rPr>
        <w:t xml:space="preserve">وَ رَوَاهُ الْکُلَیْنِیُّ کَمَا مَرَّ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1" w:name="__RefHeading___Toc5125114_417432637"/>
      <w:bookmarkStart w:id="1142" w:name="_Toc499"/>
      <w:bookmarkEnd w:id="1141"/>
      <w:r>
        <w:rPr>
          <w:rtl w:val="true"/>
        </w:rPr>
        <w:t>[</w:t>
      </w:r>
      <w:r>
        <w:rPr>
          <w:rtl w:val="true"/>
        </w:rPr>
        <w:t>رقم الحدیث الکلی</w:t>
      </w:r>
      <w:r>
        <w:rPr>
          <w:rtl w:val="true"/>
        </w:rPr>
        <w:t xml:space="preserve">: </w:t>
      </w:r>
      <w:r>
        <w:rPr/>
        <w:t>23344</w:t>
      </w:r>
      <w:r>
        <w:rPr>
          <w:rtl w:val="true"/>
        </w:rPr>
        <w:t xml:space="preserve"> - </w:t>
      </w:r>
      <w:r>
        <w:rPr>
          <w:rtl w:val="true"/>
        </w:rPr>
        <w:t>رقم الحدیث الباب</w:t>
      </w:r>
      <w:r>
        <w:rPr>
          <w:rtl w:val="true"/>
        </w:rPr>
        <w:t xml:space="preserve">: </w:t>
      </w:r>
      <w:r>
        <w:rPr/>
        <w:t>2</w:t>
      </w:r>
      <w:r>
        <w:rPr>
          <w:rtl w:val="true"/>
        </w:rPr>
        <w:t>]</w:t>
      </w:r>
      <w:bookmarkEnd w:id="1142"/>
    </w:p>
    <w:p>
      <w:pPr>
        <w:pStyle w:val="BookText"/>
        <w:rPr/>
      </w:pPr>
      <w:r>
        <w:rPr>
          <w:rFonts w:eastAsia="Times New Roman" w:cs="Times New Roman" w:ascii="Times New Roman" w:hAnsi="Times New Roman"/>
          <w:color w:val="111111"/>
          <w:sz w:val="28"/>
          <w:szCs w:val="28"/>
          <w:lang w:val="en-US" w:bidi="en-US"/>
        </w:rPr>
        <w:t>23344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6"/>
      </w:r>
      <w:r>
        <w:rPr>
          <w:rFonts w:ascii="Amiri" w:hAnsi="Amiri" w:eastAsia="Amiri" w:cs="Amiri"/>
          <w:color w:val="111111"/>
          <w:sz w:val="28"/>
          <w:sz w:val="28"/>
          <w:szCs w:val="28"/>
          <w:rtl w:val="true"/>
          <w:lang w:bidi="ar-SA"/>
        </w:rPr>
        <w:t>وَ عَنْهُ عَنْ صَفْوَانَ عَنِ ابْنِ مُسْکَانَ عَنِ الْحَلَبِیِّ وَ فَضَالَةَ عَنْ أَبَانٍ عَنْ مُحَمَّدٍ الْحَلَبِیِّ وَ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طَعَامٍ مُخْتَلِفٍ أَوْ مَتَاعٍ أَوْ شَیْ‌ءٍ مِنَ الْأَشْیَاءِ یَتَفَاضَلُ فَلَا بَأْسَ بِبَیْعِهِ مِثْلَیْنِ بِمِثْلٍ یَداً بِیَدٍ فَأَمَّا نَظِرَةً فَلَا یَصْلُحُ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أَبَانٍ عَنْ مُحَمَّدِ بْنِ عَلِیٍّ الْحَلَبِیِّ وَ بِإِسْنَادِهِ عَنْ حَمَّادِ بْنِ عُثْمَانَ عَنْ عُبَیْدِ اللَّهِ بْنِ عَلِیٍّ الْحَلَبِیِّ عَنْ حَمَّادِ بْنِ عُثْمَانَ </w:t>
      </w:r>
      <w:r>
        <w:rPr>
          <w:rStyle w:val="FootnoteAnchor"/>
          <w:rtl w:val="true"/>
        </w:rPr>
        <w:footnoteReference w:id="897"/>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وَ رَوَاهُ الْکُلَیْنِیُّ عَنِ الْحُسَیْنِ بْنِ مُحَمَّدٍ عَنْ مُعَلَّی بْنِ مُحَمَّدٍ عَمَّنْ ذَکَرَهُ عَنْ أَبَانٍ عَنْ مُحَمَّدٍ عَنْ أَبِی عَبْدِ اللَّهِ ع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90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الْحَسَنِ بْنِ مُحَمَّدِ بْنِ سَمَاعَةَ عَنْ جَعْفَرٍ وَ عَلِیِّ بْنِ خَالِدٍ عَنْ عَبْدِ الْکَرِیمِ عَنِ ابْنِ مُسْکَانَ عَنِ الْحَلَبِیِّ عَنْ أَبِی عَبْدِ اللَّهِ ع مِثْلَهُ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bookmarkStart w:id="1143" w:name="pg12189_110901"/>
    </w:p>
    <w:p>
      <w:pPr>
        <w:pStyle w:val="Heading5"/>
        <w:numPr>
          <w:ilvl w:val="4"/>
          <w:numId w:val="1"/>
        </w:numPr>
        <w:rPr/>
      </w:pPr>
      <w:bookmarkStart w:id="1144" w:name="__RefHeading___Toc5125116_417432637"/>
      <w:bookmarkStart w:id="1145" w:name="_Toc500"/>
      <w:bookmarkEnd w:id="1143"/>
      <w:bookmarkEnd w:id="1144"/>
      <w:r>
        <w:rPr>
          <w:rtl w:val="true"/>
        </w:rPr>
        <w:t>[</w:t>
      </w:r>
      <w:r>
        <w:rPr>
          <w:rtl w:val="true"/>
        </w:rPr>
        <w:t>رقم الحدیث الکلی</w:t>
      </w:r>
      <w:r>
        <w:rPr>
          <w:rtl w:val="true"/>
        </w:rPr>
        <w:t xml:space="preserve">: </w:t>
      </w:r>
      <w:r>
        <w:rPr/>
        <w:t>23345</w:t>
      </w:r>
      <w:r>
        <w:rPr>
          <w:rtl w:val="true"/>
        </w:rPr>
        <w:t xml:space="preserve"> - </w:t>
      </w:r>
      <w:r>
        <w:rPr>
          <w:rtl w:val="true"/>
        </w:rPr>
        <w:t>رقم الحدیث الباب</w:t>
      </w:r>
      <w:r>
        <w:rPr>
          <w:rtl w:val="true"/>
        </w:rPr>
        <w:t xml:space="preserve">: </w:t>
      </w:r>
      <w:r>
        <w:rPr/>
        <w:t>3</w:t>
      </w:r>
      <w:r>
        <w:rPr>
          <w:rtl w:val="true"/>
        </w:rPr>
        <w:t>]</w:t>
      </w:r>
      <w:bookmarkEnd w:id="1145"/>
    </w:p>
    <w:p>
      <w:pPr>
        <w:pStyle w:val="BookText"/>
        <w:rPr/>
      </w:pPr>
      <w:r>
        <w:rPr>
          <w:rFonts w:eastAsia="Times New Roman" w:cs="Times New Roman" w:ascii="Times New Roman" w:hAnsi="Times New Roman"/>
          <w:color w:val="111111"/>
          <w:sz w:val="28"/>
          <w:szCs w:val="28"/>
          <w:lang w:val="en-US" w:bidi="en-US"/>
        </w:rPr>
        <w:t>23345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2"/>
      </w:r>
      <w:r>
        <w:rPr>
          <w:rFonts w:ascii="Amiri" w:hAnsi="Amiri" w:eastAsia="Amiri" w:cs="Amiri"/>
          <w:color w:val="111111"/>
          <w:sz w:val="28"/>
          <w:sz w:val="28"/>
          <w:szCs w:val="28"/>
          <w:rtl w:val="true"/>
          <w:lang w:bidi="ar-SA"/>
        </w:rPr>
        <w:t>وَ عَنْهُ عَنِ 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الْکَیْلُ یَجْرِی مَجْرًی وَاحِداً قَالَ وَ یُکْرَهُ قَفِیزُ لَوْزٍ بِقَفِیزَیْنِ وَ قَفِیزُ تَمْرٍ بِقَفِیزَیْنِ وَ لَکِنْ صَاعُ حِنْطَةٍ بِصَاعَیْنِ تَمْرٍ وَ صَاعُ تَمْرٍ بِصَاعَیْنِ زَبِیبٍ إِذَا اخْتَلَفَ هَذَا وَ الْفَاکِهَةُ الْیَابِسَةُ تَجْرِی </w:t>
      </w:r>
      <w:r>
        <w:rPr>
          <w:rStyle w:val="FootnoteAnchor"/>
          <w:rtl w:val="true"/>
        </w:rPr>
        <w:footnoteReference w:id="903"/>
      </w:r>
      <w:r>
        <w:rPr>
          <w:rFonts w:ascii="Amiri" w:hAnsi="Amiri" w:eastAsia="Amiri" w:cs="Amiri"/>
          <w:color w:val="111111"/>
          <w:sz w:val="28"/>
          <w:sz w:val="28"/>
          <w:szCs w:val="28"/>
          <w:rtl w:val="true"/>
          <w:lang w:bidi="ar-SA"/>
        </w:rPr>
        <w:t xml:space="preserve">مَجْرًی وَاحِداً وَ قَالَ لَا بَأْسَ بِمُعَاوَضَةِ الْمَتَاعِ مَا لَمْ یَکُنْ کَیْلًا أَوْ لَا وَزْناً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نَحْوَهُ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6" w:name="__RefHeading___Toc5125118_417432637"/>
      <w:bookmarkStart w:id="1147" w:name="_Toc501"/>
      <w:bookmarkEnd w:id="1146"/>
      <w:r>
        <w:rPr>
          <w:rtl w:val="true"/>
        </w:rPr>
        <w:t>[</w:t>
      </w:r>
      <w:r>
        <w:rPr>
          <w:rtl w:val="true"/>
        </w:rPr>
        <w:t>رقم الحدیث الکلی</w:t>
      </w:r>
      <w:r>
        <w:rPr>
          <w:rtl w:val="true"/>
        </w:rPr>
        <w:t xml:space="preserve">: </w:t>
      </w:r>
      <w:r>
        <w:rPr/>
        <w:t>23346</w:t>
      </w:r>
      <w:r>
        <w:rPr>
          <w:rtl w:val="true"/>
        </w:rPr>
        <w:t xml:space="preserve"> - </w:t>
      </w:r>
      <w:r>
        <w:rPr>
          <w:rtl w:val="true"/>
        </w:rPr>
        <w:t>رقم الحدیث الباب</w:t>
      </w:r>
      <w:r>
        <w:rPr>
          <w:rtl w:val="true"/>
        </w:rPr>
        <w:t xml:space="preserve">: </w:t>
      </w:r>
      <w:r>
        <w:rPr/>
        <w:t>4</w:t>
      </w:r>
      <w:r>
        <w:rPr>
          <w:rtl w:val="true"/>
        </w:rPr>
        <w:t>]</w:t>
      </w:r>
      <w:bookmarkEnd w:id="1147"/>
    </w:p>
    <w:p>
      <w:pPr>
        <w:pStyle w:val="BookText"/>
        <w:rPr/>
      </w:pPr>
      <w:r>
        <w:rPr>
          <w:rFonts w:eastAsia="Times New Roman" w:cs="Times New Roman" w:ascii="Times New Roman" w:hAnsi="Times New Roman"/>
          <w:color w:val="111111"/>
          <w:sz w:val="28"/>
          <w:szCs w:val="28"/>
          <w:lang w:val="en-US" w:bidi="en-US"/>
        </w:rPr>
        <w:t>23346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6"/>
      </w:r>
      <w:r>
        <w:rPr>
          <w:rFonts w:ascii="Amiri" w:hAnsi="Amiri" w:eastAsia="Amiri" w:cs="Amiri"/>
          <w:color w:val="111111"/>
          <w:sz w:val="28"/>
          <w:sz w:val="28"/>
          <w:szCs w:val="28"/>
          <w:rtl w:val="true"/>
          <w:lang w:bidi="ar-SA"/>
        </w:rPr>
        <w:t>وَ عَنْهُ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الزَّیْتِ بِالسَّمْنِ اثْنَیْنِ بِوَاحِدٍ قَالَ یَداً بِیَدٍ لَا بَأْسَ بِهِ</w:t>
      </w:r>
      <w:r>
        <w:rPr>
          <w:rFonts w:eastAsia="Amiri" w:cs="Amiri" w:ascii="Amiri" w:hAnsi="Amiri"/>
          <w:color w:val="111111"/>
          <w:sz w:val="28"/>
          <w:szCs w:val="28"/>
          <w:rtl w:val="true"/>
          <w:lang w:bidi="ar-SA"/>
        </w:rPr>
        <w:t>.</w:t>
      </w:r>
    </w:p>
    <w:p>
      <w:pPr>
        <w:pStyle w:val="Heading5"/>
        <w:numPr>
          <w:ilvl w:val="4"/>
          <w:numId w:val="1"/>
        </w:numPr>
        <w:rPr/>
      </w:pPr>
      <w:bookmarkStart w:id="1148" w:name="__RefHeading___Toc5125120_417432637"/>
      <w:bookmarkStart w:id="1149" w:name="_Toc502"/>
      <w:bookmarkEnd w:id="1148"/>
      <w:r>
        <w:rPr>
          <w:rtl w:val="true"/>
        </w:rPr>
        <w:t>[</w:t>
      </w:r>
      <w:r>
        <w:rPr>
          <w:rtl w:val="true"/>
        </w:rPr>
        <w:t>رقم الحدیث الکلی</w:t>
      </w:r>
      <w:r>
        <w:rPr>
          <w:rtl w:val="true"/>
        </w:rPr>
        <w:t xml:space="preserve">: </w:t>
      </w:r>
      <w:r>
        <w:rPr/>
        <w:t>23347</w:t>
      </w:r>
      <w:r>
        <w:rPr>
          <w:rtl w:val="true"/>
        </w:rPr>
        <w:t xml:space="preserve"> - </w:t>
      </w:r>
      <w:r>
        <w:rPr>
          <w:rtl w:val="true"/>
        </w:rPr>
        <w:t>رقم الحدیث الباب</w:t>
      </w:r>
      <w:r>
        <w:rPr>
          <w:rtl w:val="true"/>
        </w:rPr>
        <w:t xml:space="preserve">: </w:t>
      </w:r>
      <w:r>
        <w:rPr/>
        <w:t>5</w:t>
      </w:r>
      <w:r>
        <w:rPr>
          <w:rtl w:val="true"/>
        </w:rPr>
        <w:t>]</w:t>
      </w:r>
      <w:bookmarkEnd w:id="1149"/>
    </w:p>
    <w:p>
      <w:pPr>
        <w:pStyle w:val="BookText"/>
        <w:rPr/>
      </w:pPr>
      <w:r>
        <w:rPr>
          <w:rFonts w:eastAsia="Times New Roman" w:cs="Times New Roman" w:ascii="Times New Roman" w:hAnsi="Times New Roman"/>
          <w:color w:val="111111"/>
          <w:sz w:val="28"/>
          <w:szCs w:val="28"/>
          <w:lang w:val="en-US" w:bidi="en-US"/>
        </w:rPr>
        <w:t>23347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7"/>
      </w:r>
      <w:r>
        <w:rPr>
          <w:rFonts w:ascii="Amiri" w:hAnsi="Amiri" w:eastAsia="Amiri" w:cs="Amiri"/>
          <w:color w:val="111111"/>
          <w:sz w:val="28"/>
          <w:sz w:val="28"/>
          <w:szCs w:val="28"/>
          <w:rtl w:val="true"/>
          <w:lang w:bidi="ar-SA"/>
        </w:rPr>
        <w:t>وَ عَنْهُ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الطَّعَامِ وَ التَّمْرِ وَ الزَّبِیبِ فَقَالَ لَا یَصْلُحُ شَیْ‌ءٌ مِنْهُ اثْنَانِ بِوَاحِدٍ إِلَّا أَنْ یَصْرِفَهُ نَوْعاً إِلَی نَوْعٍ آخَرَ فَإِذَا صَرَفْتَهُ فَلَا بَأْسَ اثْنَیْنِ بِوَاحِدٍ وَ أَکْثَرَ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سَمَاعَةَ نَحْوَهُ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bookmarkStart w:id="1150" w:name="pg12189_110902"/>
    </w:p>
    <w:p>
      <w:pPr>
        <w:pStyle w:val="Heading5"/>
        <w:numPr>
          <w:ilvl w:val="4"/>
          <w:numId w:val="1"/>
        </w:numPr>
        <w:rPr/>
      </w:pPr>
      <w:bookmarkStart w:id="1151" w:name="__RefHeading___Toc5125122_417432637"/>
      <w:bookmarkStart w:id="1152" w:name="_Toc503"/>
      <w:bookmarkEnd w:id="1150"/>
      <w:bookmarkEnd w:id="1151"/>
      <w:r>
        <w:rPr>
          <w:rtl w:val="true"/>
        </w:rPr>
        <w:t>[</w:t>
      </w:r>
      <w:r>
        <w:rPr>
          <w:rtl w:val="true"/>
        </w:rPr>
        <w:t>رقم الحدیث الکلی</w:t>
      </w:r>
      <w:r>
        <w:rPr>
          <w:rtl w:val="true"/>
        </w:rPr>
        <w:t xml:space="preserve">: </w:t>
      </w:r>
      <w:r>
        <w:rPr/>
        <w:t>23348</w:t>
      </w:r>
      <w:r>
        <w:rPr>
          <w:rtl w:val="true"/>
        </w:rPr>
        <w:t xml:space="preserve"> - </w:t>
      </w:r>
      <w:r>
        <w:rPr>
          <w:rtl w:val="true"/>
        </w:rPr>
        <w:t>رقم الحدیث الباب</w:t>
      </w:r>
      <w:r>
        <w:rPr>
          <w:rtl w:val="true"/>
        </w:rPr>
        <w:t xml:space="preserve">: </w:t>
      </w:r>
      <w:r>
        <w:rPr/>
        <w:t>6</w:t>
      </w:r>
      <w:r>
        <w:rPr>
          <w:rtl w:val="true"/>
        </w:rPr>
        <w:t>]</w:t>
      </w:r>
      <w:bookmarkEnd w:id="1152"/>
    </w:p>
    <w:p>
      <w:pPr>
        <w:pStyle w:val="BookText"/>
        <w:rPr/>
      </w:pPr>
      <w:r>
        <w:rPr>
          <w:rFonts w:eastAsia="Times New Roman" w:cs="Times New Roman" w:ascii="Times New Roman" w:hAnsi="Times New Roman"/>
          <w:color w:val="111111"/>
          <w:sz w:val="28"/>
          <w:szCs w:val="28"/>
          <w:lang w:val="en-US" w:bidi="en-US"/>
        </w:rPr>
        <w:t>23348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0"/>
      </w:r>
      <w:r>
        <w:rPr>
          <w:rFonts w:ascii="Amiri" w:hAnsi="Amiri" w:eastAsia="Amiri" w:cs="Amiri"/>
          <w:color w:val="111111"/>
          <w:sz w:val="28"/>
          <w:sz w:val="28"/>
          <w:szCs w:val="28"/>
          <w:rtl w:val="true"/>
          <w:lang w:bidi="ar-SA"/>
        </w:rPr>
        <w:t>وَ بِإِسْنَادِهِ عَنِ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أَسْلَفَ رَجُلًا زَیْتاً عَلَی أَنْ یَأْخُذَ مِنْهُ سَمْناً قَالَ لَا یَصْلُحُ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وَ أَحْمَدَ بْنِ مُحَمَّدٍ جَمِیعاً عَنِ ابْنِ مَحْبُوبٍ مِثْلَهُ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3" w:name="__RefHeading___Toc5125124_417432637"/>
      <w:bookmarkStart w:id="1154" w:name="_Toc504"/>
      <w:bookmarkEnd w:id="1153"/>
      <w:r>
        <w:rPr>
          <w:rtl w:val="true"/>
        </w:rPr>
        <w:t>[</w:t>
      </w:r>
      <w:r>
        <w:rPr>
          <w:rtl w:val="true"/>
        </w:rPr>
        <w:t>رقم الحدیث الکلی</w:t>
      </w:r>
      <w:r>
        <w:rPr>
          <w:rtl w:val="true"/>
        </w:rPr>
        <w:t xml:space="preserve">: </w:t>
      </w:r>
      <w:r>
        <w:rPr/>
        <w:t>23349</w:t>
      </w:r>
      <w:r>
        <w:rPr>
          <w:rtl w:val="true"/>
        </w:rPr>
        <w:t xml:space="preserve"> - </w:t>
      </w:r>
      <w:r>
        <w:rPr>
          <w:rtl w:val="true"/>
        </w:rPr>
        <w:t>رقم الحدیث الباب</w:t>
      </w:r>
      <w:r>
        <w:rPr>
          <w:rtl w:val="true"/>
        </w:rPr>
        <w:t xml:space="preserve">: </w:t>
      </w:r>
      <w:r>
        <w:rPr/>
        <w:t>7</w:t>
      </w:r>
      <w:r>
        <w:rPr>
          <w:rtl w:val="true"/>
        </w:rPr>
        <w:t>]</w:t>
      </w:r>
      <w:bookmarkEnd w:id="1154"/>
    </w:p>
    <w:p>
      <w:pPr>
        <w:pStyle w:val="BookText"/>
        <w:rPr/>
      </w:pPr>
      <w:r>
        <w:rPr>
          <w:rFonts w:eastAsia="Times New Roman" w:cs="Times New Roman" w:ascii="Times New Roman" w:hAnsi="Times New Roman"/>
          <w:color w:val="111111"/>
          <w:sz w:val="28"/>
          <w:szCs w:val="28"/>
          <w:lang w:val="en-US" w:bidi="en-US"/>
        </w:rPr>
        <w:t>23349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2"/>
      </w:r>
      <w:r>
        <w:rPr>
          <w:rFonts w:ascii="Amiri" w:hAnsi="Amiri" w:eastAsia="Amiri" w:cs="Amiri"/>
          <w:color w:val="111111"/>
          <w:sz w:val="28"/>
          <w:sz w:val="28"/>
          <w:szCs w:val="28"/>
          <w:rtl w:val="true"/>
          <w:lang w:bidi="ar-SA"/>
        </w:rPr>
        <w:t>وَ بِإِسْنَادِهِ عَنِ ابْنِ أَبِی عُمَیْرٍ عَنْ حَمَّادٍ عَنِ الْحَلَبِیِّ عَنْ أَبِی عَبْدِ اللَّهِ ع عَنِ الزَّیْتِ بِالسَّمْنِ اثْنَیْنِ بِوَاحِدٍ قَالَ یَداً بِیَدٍ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مُحَمَّدِ بْنِ عَلِیِّ بْنِ مَحْبُوبٍ عَنْ أَحْمَدَ بْنِ مُحَمَّدٍ عَنِ ابْنِ أَبِی عُمَیْرٍ عَنْ حَمَّادٍ عَنِ الْحَلَبِیِّ قَالَ سَأَلْتُ أَبَا عَبْدِ اللَّهِ ع وَ ذَکَرَ مِثْلَهُ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5" w:name="__RefHeading___Toc5125126_417432637"/>
      <w:bookmarkStart w:id="1156" w:name="_Toc505"/>
      <w:bookmarkEnd w:id="1155"/>
      <w:r>
        <w:rPr>
          <w:rtl w:val="true"/>
        </w:rPr>
        <w:t>[</w:t>
      </w:r>
      <w:r>
        <w:rPr>
          <w:rtl w:val="true"/>
        </w:rPr>
        <w:t>رقم الحدیث الکلی</w:t>
      </w:r>
      <w:r>
        <w:rPr>
          <w:rtl w:val="true"/>
        </w:rPr>
        <w:t xml:space="preserve">: </w:t>
      </w:r>
      <w:r>
        <w:rPr/>
        <w:t>23350</w:t>
      </w:r>
      <w:r>
        <w:rPr>
          <w:rtl w:val="true"/>
        </w:rPr>
        <w:t xml:space="preserve"> - </w:t>
      </w:r>
      <w:r>
        <w:rPr>
          <w:rtl w:val="true"/>
        </w:rPr>
        <w:t>رقم الحدیث الباب</w:t>
      </w:r>
      <w:r>
        <w:rPr>
          <w:rtl w:val="true"/>
        </w:rPr>
        <w:t xml:space="preserve">: </w:t>
      </w:r>
      <w:r>
        <w:rPr/>
        <w:t>8</w:t>
      </w:r>
      <w:r>
        <w:rPr>
          <w:rtl w:val="true"/>
        </w:rPr>
        <w:t>]</w:t>
      </w:r>
      <w:bookmarkEnd w:id="1156"/>
    </w:p>
    <w:p>
      <w:pPr>
        <w:pStyle w:val="BookText"/>
        <w:rPr/>
      </w:pPr>
      <w:r>
        <w:rPr>
          <w:rFonts w:eastAsia="Times New Roman" w:cs="Times New Roman" w:ascii="Times New Roman" w:hAnsi="Times New Roman"/>
          <w:color w:val="111111"/>
          <w:sz w:val="28"/>
          <w:szCs w:val="28"/>
          <w:lang w:val="en-US" w:bidi="en-US"/>
        </w:rPr>
        <w:t>23350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4"/>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رَجُلٍ قَالَ لآِخَرَ بِعْنِی ثَمَرَةَ نَخْلِکَ هَذَا الَّذِی فِیهِ بِقَفِیزَیْنِ مِنْ بُرٍّ أَوْ أَقَلَّ مِنْ ذَلِکَ أَوْ أَکْثَرَ یُسَمِّی مَا شَاءَ فَبَاعَهُ فَقَالَ لَا بَأْسَ بِهِ</w:t>
      </w:r>
      <w:r>
        <w:rPr>
          <w:rFonts w:eastAsia="Amiri" w:cs="Amiri" w:ascii="Amiri" w:hAnsi="Amiri"/>
          <w:color w:val="111111"/>
          <w:sz w:val="28"/>
          <w:szCs w:val="28"/>
          <w:rtl w:val="true"/>
          <w:lang w:bidi="ar-SA"/>
        </w:rPr>
        <w:t>.</w:t>
      </w:r>
    </w:p>
    <w:p>
      <w:pPr>
        <w:pStyle w:val="Heading5"/>
        <w:numPr>
          <w:ilvl w:val="4"/>
          <w:numId w:val="1"/>
        </w:numPr>
        <w:rPr/>
      </w:pPr>
      <w:bookmarkStart w:id="1157" w:name="__RefHeading___Toc5125128_417432637"/>
      <w:bookmarkStart w:id="1158" w:name="_Toc506"/>
      <w:bookmarkEnd w:id="1157"/>
      <w:r>
        <w:rPr>
          <w:rtl w:val="true"/>
        </w:rPr>
        <w:t>[</w:t>
      </w:r>
      <w:r>
        <w:rPr>
          <w:rtl w:val="true"/>
        </w:rPr>
        <w:t>رقم الحدیث الکلی</w:t>
      </w:r>
      <w:r>
        <w:rPr>
          <w:rtl w:val="true"/>
        </w:rPr>
        <w:t xml:space="preserve">: </w:t>
      </w:r>
      <w:r>
        <w:rPr/>
        <w:t>23351</w:t>
      </w:r>
      <w:r>
        <w:rPr>
          <w:rtl w:val="true"/>
        </w:rPr>
        <w:t xml:space="preserve"> - </w:t>
      </w:r>
      <w:r>
        <w:rPr>
          <w:rtl w:val="true"/>
        </w:rPr>
        <w:t>رقم الحدیث الباب</w:t>
      </w:r>
      <w:r>
        <w:rPr>
          <w:rtl w:val="true"/>
        </w:rPr>
        <w:t xml:space="preserve">: </w:t>
      </w:r>
      <w:r>
        <w:rPr/>
        <w:t>9</w:t>
      </w:r>
      <w:r>
        <w:rPr>
          <w:rtl w:val="true"/>
        </w:rPr>
        <w:t>]</w:t>
      </w:r>
      <w:bookmarkEnd w:id="115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23351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5"/>
      </w:r>
      <w:r>
        <w:rPr>
          <w:rFonts w:ascii="Amiri" w:hAnsi="Amiri" w:eastAsia="Amiri" w:cs="Amiri"/>
          <w:color w:val="111111"/>
          <w:sz w:val="28"/>
          <w:sz w:val="28"/>
          <w:szCs w:val="28"/>
          <w:rtl w:val="true"/>
          <w:lang w:bidi="ar-SA"/>
        </w:rPr>
        <w:t>وَ عَنْ عِدَّةٍ مِنْ أَصْحَابِنَا عَنْ سَهْلِ بْنِ زِیَادٍ وَ أَحْمَدَ بْنِ مُحَمَّدٍ جَمِیعاً عَنِ ابْنِ مَحْبُوبٍ عَنْ أَبِی أَیُّوبَ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 مِثْلَانِ بِمِثْلٍ یَداً بِیَدٍ لَا بَأْسَ</w:t>
      </w:r>
      <w:r>
        <w:rPr>
          <w:rFonts w:eastAsia="Amiri" w:cs="Amiri" w:ascii="Amiri" w:hAnsi="Amiri"/>
          <w:color w:val="111111"/>
          <w:sz w:val="28"/>
          <w:szCs w:val="28"/>
          <w:rtl w:val="true"/>
          <w:lang w:bidi="ar-SA"/>
        </w:rPr>
        <w:t xml:space="preserve">. </w:t>
      </w:r>
      <w:bookmarkStart w:id="1159" w:name="pg12189_110903"/>
    </w:p>
    <w:p>
      <w:pPr>
        <w:pStyle w:val="Heading5"/>
        <w:numPr>
          <w:ilvl w:val="4"/>
          <w:numId w:val="1"/>
        </w:numPr>
        <w:rPr/>
      </w:pPr>
      <w:bookmarkStart w:id="1160" w:name="__RefHeading___Toc5125130_417432637"/>
      <w:bookmarkStart w:id="1161" w:name="_Toc507"/>
      <w:bookmarkEnd w:id="1159"/>
      <w:bookmarkEnd w:id="1160"/>
      <w:r>
        <w:rPr>
          <w:rtl w:val="true"/>
        </w:rPr>
        <w:t>[</w:t>
      </w:r>
      <w:r>
        <w:rPr>
          <w:rtl w:val="true"/>
        </w:rPr>
        <w:t>رقم الحدیث الکلی</w:t>
      </w:r>
      <w:r>
        <w:rPr>
          <w:rtl w:val="true"/>
        </w:rPr>
        <w:t xml:space="preserve">: </w:t>
      </w:r>
      <w:r>
        <w:rPr/>
        <w:t>23352</w:t>
      </w:r>
      <w:r>
        <w:rPr>
          <w:rtl w:val="true"/>
        </w:rPr>
        <w:t xml:space="preserve"> - </w:t>
      </w:r>
      <w:r>
        <w:rPr>
          <w:rtl w:val="true"/>
        </w:rPr>
        <w:t>رقم الحدیث الباب</w:t>
      </w:r>
      <w:r>
        <w:rPr>
          <w:rtl w:val="true"/>
        </w:rPr>
        <w:t xml:space="preserve">: </w:t>
      </w:r>
      <w:r>
        <w:rPr/>
        <w:t>10</w:t>
      </w:r>
      <w:r>
        <w:rPr>
          <w:rtl w:val="true"/>
        </w:rPr>
        <w:t>]</w:t>
      </w:r>
      <w:bookmarkEnd w:id="1161"/>
    </w:p>
    <w:p>
      <w:pPr>
        <w:pStyle w:val="BookText"/>
        <w:rPr/>
      </w:pPr>
      <w:r>
        <w:rPr>
          <w:rFonts w:eastAsia="Times New Roman" w:cs="Times New Roman" w:ascii="Times New Roman" w:hAnsi="Times New Roman"/>
          <w:color w:val="111111"/>
          <w:sz w:val="28"/>
          <w:szCs w:val="28"/>
          <w:lang w:val="en-US" w:bidi="en-US"/>
        </w:rPr>
        <w:t>23352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6"/>
      </w:r>
      <w:r>
        <w:rPr>
          <w:rFonts w:ascii="Amiri" w:hAnsi="Amiri" w:eastAsia="Amiri" w:cs="Amiri"/>
          <w:color w:val="111111"/>
          <w:sz w:val="28"/>
          <w:sz w:val="28"/>
          <w:szCs w:val="28"/>
          <w:rtl w:val="true"/>
          <w:lang w:bidi="ar-SA"/>
        </w:rPr>
        <w:t>وَ عَنِ الْحُسَیْنِ بْنِ مُحَمَّدٍ عَنْ مُعَلَّی بْنِ مُحَمَّدٍ عَنِ الْوَشَّاءِ عَنْ عَبْدِ اللَّهِ بْنِ سِنَانٍ قَالَ سَمِعْتُ أَبَا عَبْدِ اللَّهِ ع یَقُولُ لَا یَنْبَغِی إِسْلَافُ السَّمْنِ بِالزَّیْتِ وَ لَا الزَّیْتِ بِالسَّمْنِ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2" w:name="__RefHeading___Toc5125132_417432637"/>
      <w:bookmarkStart w:id="1163" w:name="_Toc508"/>
      <w:bookmarkEnd w:id="1162"/>
      <w:r>
        <w:rPr>
          <w:rtl w:val="true"/>
        </w:rPr>
        <w:t>[</w:t>
      </w:r>
      <w:r>
        <w:rPr>
          <w:rtl w:val="true"/>
        </w:rPr>
        <w:t>رقم الحدیث الکلی</w:t>
      </w:r>
      <w:r>
        <w:rPr>
          <w:rtl w:val="true"/>
        </w:rPr>
        <w:t xml:space="preserve">: </w:t>
      </w:r>
      <w:r>
        <w:rPr/>
        <w:t>23353</w:t>
      </w:r>
      <w:r>
        <w:rPr>
          <w:rtl w:val="true"/>
        </w:rPr>
        <w:t xml:space="preserve"> - </w:t>
      </w:r>
      <w:r>
        <w:rPr>
          <w:rtl w:val="true"/>
        </w:rPr>
        <w:t>رقم الحدیث الباب</w:t>
      </w:r>
      <w:r>
        <w:rPr>
          <w:rtl w:val="true"/>
        </w:rPr>
        <w:t xml:space="preserve">: </w:t>
      </w:r>
      <w:r>
        <w:rPr/>
        <w:t>11</w:t>
      </w:r>
      <w:r>
        <w:rPr>
          <w:rtl w:val="true"/>
        </w:rPr>
        <w:t>]</w:t>
      </w:r>
      <w:bookmarkEnd w:id="1163"/>
    </w:p>
    <w:p>
      <w:pPr>
        <w:pStyle w:val="BookText"/>
        <w:rPr/>
      </w:pPr>
      <w:r>
        <w:rPr>
          <w:rFonts w:eastAsia="Times New Roman" w:cs="Times New Roman" w:ascii="Times New Roman" w:hAnsi="Times New Roman"/>
          <w:color w:val="111111"/>
          <w:sz w:val="28"/>
          <w:szCs w:val="28"/>
          <w:lang w:val="en-US" w:bidi="en-US"/>
        </w:rPr>
        <w:t>23353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8"/>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اشْتَرَی سَمْناً فَفَضَلَ لَهُ فَضْلٌ أَ یَحِلُّ أَنْ یَأْخُذَ مَکَانَهُ رِطْلًا أَوْ رِطْلَیْنِ زَیْتاً قَالَ إِذَا اخْتَلَفَا وَ تَرَاضَیَا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یَدُلُّ عَلَی ذَلِکَ </w:t>
      </w:r>
      <w:r>
        <w:rPr>
          <w:rStyle w:val="FootnoteAnchor"/>
          <w:rtl w:val="true"/>
        </w:rPr>
        <w:footnoteReference w:id="919"/>
      </w:r>
      <w:r>
        <w:rPr>
          <w:rFonts w:ascii="Amiri" w:hAnsi="Amiri" w:eastAsia="Amiri" w:cs="Amiri"/>
          <w:color w:val="111111"/>
          <w:sz w:val="28"/>
          <w:sz w:val="28"/>
          <w:szCs w:val="28"/>
          <w:rtl w:val="true"/>
          <w:lang w:bidi="ar-SA"/>
        </w:rPr>
        <w:t xml:space="preserve">وَ یَأْتِی مَا یَدُلُّ عَلَیْهِ فِی الصَّرْفِ </w:t>
      </w:r>
      <w:r>
        <w:rPr>
          <w:rStyle w:val="FootnoteAnchor"/>
          <w:rtl w:val="true"/>
        </w:rPr>
        <w:footnoteReference w:id="920"/>
      </w:r>
      <w:r>
        <w:rPr>
          <w:rFonts w:ascii="Amiri" w:hAnsi="Amiri" w:eastAsia="Amiri" w:cs="Amiri"/>
          <w:color w:val="111111"/>
          <w:sz w:val="28"/>
          <w:sz w:val="28"/>
          <w:szCs w:val="28"/>
          <w:rtl w:val="true"/>
          <w:lang w:bidi="ar-SA"/>
        </w:rPr>
        <w:t xml:space="preserve">وَ السَّلَفِ </w:t>
      </w:r>
      <w:r>
        <w:rPr>
          <w:rStyle w:val="FootnoteAnchor"/>
          <w:rtl w:val="true"/>
        </w:rPr>
        <w:footnoteReference w:id="921"/>
      </w:r>
      <w:r>
        <w:rPr>
          <w:rFonts w:ascii="Amiri" w:hAnsi="Amiri" w:eastAsia="Amiri" w:cs="Amiri"/>
          <w:color w:val="111111"/>
          <w:sz w:val="28"/>
          <w:sz w:val="28"/>
          <w:szCs w:val="28"/>
          <w:rtl w:val="true"/>
          <w:lang w:bidi="ar-SA"/>
        </w:rPr>
        <w:t xml:space="preserve">وَ غَیْرِ ذَلِکَ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4" w:name="__RefHeading___Toc5125134_417432637"/>
      <w:bookmarkStart w:id="1165" w:name="_Toc509"/>
      <w:bookmarkEnd w:id="1164"/>
      <w:r>
        <w:rPr/>
        <w:t>14</w:t>
      </w:r>
      <w:r>
        <w:rPr>
          <w:rtl w:val="true"/>
        </w:rPr>
        <w:t xml:space="preserve">- </w:t>
      </w:r>
      <w:r>
        <w:rPr>
          <w:rtl w:val="true"/>
        </w:rPr>
        <w:t>بَابُ عَدَمِ جَوَازِ بَیْعِ التَّمْرِ بِالرُّطَبِ وَ الزَّبِیبِ بِالْعِنَبِ‌</w:t>
      </w:r>
      <w:bookmarkEnd w:id="1165"/>
    </w:p>
    <w:p>
      <w:pPr>
        <w:pStyle w:val="Heading5"/>
        <w:numPr>
          <w:ilvl w:val="4"/>
          <w:numId w:val="1"/>
        </w:numPr>
        <w:rPr/>
      </w:pPr>
      <w:bookmarkStart w:id="1166" w:name="__RefHeading___Toc5125136_417432637"/>
      <w:bookmarkStart w:id="1167" w:name="_Toc510"/>
      <w:bookmarkEnd w:id="1166"/>
      <w:r>
        <w:rPr>
          <w:rtl w:val="true"/>
        </w:rPr>
        <w:t>اشارة</w:t>
      </w:r>
      <w:bookmarkEnd w:id="1167"/>
    </w:p>
    <w:p>
      <w:pPr>
        <w:pStyle w:val="BookText"/>
        <w:rPr/>
      </w:pPr>
      <w:r>
        <w:rPr>
          <w:rStyle w:val="FootnoteAnchor"/>
        </w:rPr>
        <w:footnoteReference w:id="923"/>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بَیْعِ التَّمْرِ بِالرُّطَبِ وَ الزَّبِیبِ بِالْعِنَبِ</w:t>
      </w:r>
    </w:p>
    <w:p>
      <w:pPr>
        <w:pStyle w:val="Heading5"/>
        <w:numPr>
          <w:ilvl w:val="4"/>
          <w:numId w:val="1"/>
        </w:numPr>
        <w:rPr/>
      </w:pPr>
      <w:bookmarkStart w:id="1168" w:name="__RefHeading___Toc5125138_417432637"/>
      <w:bookmarkStart w:id="1169" w:name="_Toc511"/>
      <w:bookmarkEnd w:id="1168"/>
      <w:r>
        <w:rPr>
          <w:rtl w:val="true"/>
        </w:rPr>
        <w:t>[</w:t>
      </w:r>
      <w:r>
        <w:rPr>
          <w:rtl w:val="true"/>
        </w:rPr>
        <w:t>رقم الحدیث الکلی</w:t>
      </w:r>
      <w:r>
        <w:rPr>
          <w:rtl w:val="true"/>
        </w:rPr>
        <w:t xml:space="preserve">: </w:t>
      </w:r>
      <w:r>
        <w:rPr/>
        <w:t>23354</w:t>
      </w:r>
      <w:r>
        <w:rPr>
          <w:rtl w:val="true"/>
        </w:rPr>
        <w:t xml:space="preserve"> - </w:t>
      </w:r>
      <w:r>
        <w:rPr>
          <w:rtl w:val="true"/>
        </w:rPr>
        <w:t>رقم الحدیث الباب</w:t>
      </w:r>
      <w:r>
        <w:rPr>
          <w:rtl w:val="true"/>
        </w:rPr>
        <w:t xml:space="preserve">: </w:t>
      </w:r>
      <w:r>
        <w:rPr/>
        <w:t>1</w:t>
      </w:r>
      <w:r>
        <w:rPr>
          <w:rtl w:val="true"/>
        </w:rPr>
        <w:t>]</w:t>
      </w:r>
      <w:bookmarkEnd w:id="116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23354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4"/>
      </w:r>
      <w:r>
        <w:rPr>
          <w:rFonts w:ascii="Amiri" w:hAnsi="Amiri" w:eastAsia="Amiri" w:cs="Amiri"/>
          <w:color w:val="111111"/>
          <w:sz w:val="28"/>
          <w:sz w:val="28"/>
          <w:szCs w:val="28"/>
          <w:rtl w:val="true"/>
          <w:lang w:bidi="ar-SA"/>
        </w:rPr>
        <w:t>مُحَمَّدُ بْنُ الْحَسَنِ بِإِسْنَادِهِ عَنِ الْحُسَیْنِ بْنِ سَعِیدٍ عَنِ ابْنِ أَبِی عُمَیْرٍ عَنْ حَمَّادٍ عَنِ الْحَلَبِیِّ عَنْ أَبِی عَبْدِ اللَّهِ ع قَالَ</w:t>
      </w:r>
      <w:r>
        <w:rPr>
          <w:rFonts w:eastAsia="Amiri" w:cs="Amiri" w:ascii="Amiri" w:hAnsi="Amiri"/>
          <w:color w:val="111111"/>
          <w:sz w:val="28"/>
          <w:szCs w:val="28"/>
          <w:rtl w:val="true"/>
          <w:lang w:bidi="ar-SA"/>
        </w:rPr>
        <w:t xml:space="preserve">: </w:t>
      </w:r>
      <w:bookmarkStart w:id="1170" w:name="pg12189_110904"/>
    </w:p>
    <w:p>
      <w:pPr>
        <w:pStyle w:val="BookText"/>
        <w:rPr/>
      </w:pPr>
      <w:bookmarkEnd w:id="1170"/>
      <w:r>
        <w:rPr>
          <w:rFonts w:ascii="Amiri" w:hAnsi="Amiri" w:eastAsia="Amiri" w:cs="Amiri"/>
          <w:color w:val="111111"/>
          <w:sz w:val="28"/>
          <w:sz w:val="28"/>
          <w:szCs w:val="28"/>
          <w:rtl w:val="true"/>
          <w:lang w:bidi="ar-SA"/>
        </w:rPr>
        <w:t>لَا یَصْلُحُ التَّمْرُ الْیَابِسُ بِالرُّطَبِ مِنْ أَجْلِ أَنَّ التَّمْرَ یَابِسٌ وَ الرُّطَبَ رَطْبٌ فَإِذَا یَبِسَ نَقَصَ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مِثْلَهُ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1" w:name="__RefHeading___Toc5125140_417432637"/>
      <w:bookmarkStart w:id="1172" w:name="_Toc512"/>
      <w:bookmarkEnd w:id="1171"/>
      <w:r>
        <w:rPr>
          <w:rtl w:val="true"/>
        </w:rPr>
        <w:t>[</w:t>
      </w:r>
      <w:r>
        <w:rPr>
          <w:rtl w:val="true"/>
        </w:rPr>
        <w:t>رقم الحدیث الکلی</w:t>
      </w:r>
      <w:r>
        <w:rPr>
          <w:rtl w:val="true"/>
        </w:rPr>
        <w:t xml:space="preserve">: </w:t>
      </w:r>
      <w:r>
        <w:rPr/>
        <w:t>23355</w:t>
      </w:r>
      <w:r>
        <w:rPr>
          <w:rtl w:val="true"/>
        </w:rPr>
        <w:t xml:space="preserve"> - </w:t>
      </w:r>
      <w:r>
        <w:rPr>
          <w:rtl w:val="true"/>
        </w:rPr>
        <w:t>رقم الحدیث الباب</w:t>
      </w:r>
      <w:r>
        <w:rPr>
          <w:rtl w:val="true"/>
        </w:rPr>
        <w:t xml:space="preserve">: </w:t>
      </w:r>
      <w:r>
        <w:rPr/>
        <w:t>2</w:t>
      </w:r>
      <w:r>
        <w:rPr>
          <w:rtl w:val="true"/>
        </w:rPr>
        <w:t>]</w:t>
      </w:r>
      <w:bookmarkEnd w:id="1172"/>
    </w:p>
    <w:p>
      <w:pPr>
        <w:pStyle w:val="BookText"/>
        <w:rPr/>
      </w:pPr>
      <w:r>
        <w:rPr>
          <w:rFonts w:eastAsia="Times New Roman" w:cs="Times New Roman" w:ascii="Times New Roman" w:hAnsi="Times New Roman"/>
          <w:color w:val="111111"/>
          <w:sz w:val="28"/>
          <w:szCs w:val="28"/>
          <w:lang w:val="en-US" w:bidi="en-US"/>
        </w:rPr>
        <w:t>23355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6"/>
      </w:r>
      <w:r>
        <w:rPr>
          <w:rFonts w:ascii="Amiri" w:hAnsi="Amiri" w:eastAsia="Amiri" w:cs="Amiri"/>
          <w:color w:val="111111"/>
          <w:sz w:val="28"/>
          <w:sz w:val="28"/>
          <w:szCs w:val="28"/>
          <w:rtl w:val="true"/>
          <w:lang w:bidi="ar-SA"/>
        </w:rPr>
        <w:t>وَ عَنْهُ عَنِ النَّضْرِ عَنْ عَاصِمِ بْنِ حُمَیْدٍ عَنْ مُحَمَّدِ بْنِ قَیْسٍ عَنْ أَبِی جَعْفَرٍ ع فِی حَدِیثٍ أَنَّ أَمِیرَ الْمُؤْمِنِینَ ع کَرِهَ أَنْ یُبَاعَ التَّمْرُ بِالرُّطَبِ عَاجِلًا بِمِثْلِ کَیْلِهِ إِلَی أَجَلٍ مِنْ أَجْلِ أَنَّ التَّمْرَ یَیْبَسُ فَیَنْقُصُ مِنْ کَیْلِهِ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قَیْسٍ مِثْلَهُ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3" w:name="__RefHeading___Toc5125142_417432637"/>
      <w:bookmarkStart w:id="1174" w:name="_Toc513"/>
      <w:bookmarkEnd w:id="1173"/>
      <w:r>
        <w:rPr>
          <w:rtl w:val="true"/>
        </w:rPr>
        <w:t>[</w:t>
      </w:r>
      <w:r>
        <w:rPr>
          <w:rtl w:val="true"/>
        </w:rPr>
        <w:t>رقم الحدیث الکلی</w:t>
      </w:r>
      <w:r>
        <w:rPr>
          <w:rtl w:val="true"/>
        </w:rPr>
        <w:t xml:space="preserve">: </w:t>
      </w:r>
      <w:r>
        <w:rPr/>
        <w:t>23356</w:t>
      </w:r>
      <w:r>
        <w:rPr>
          <w:rtl w:val="true"/>
        </w:rPr>
        <w:t xml:space="preserve"> - </w:t>
      </w:r>
      <w:r>
        <w:rPr>
          <w:rtl w:val="true"/>
        </w:rPr>
        <w:t>رقم الحدیث الباب</w:t>
      </w:r>
      <w:r>
        <w:rPr>
          <w:rtl w:val="true"/>
        </w:rPr>
        <w:t xml:space="preserve">: </w:t>
      </w:r>
      <w:r>
        <w:rPr/>
        <w:t>3</w:t>
      </w:r>
      <w:r>
        <w:rPr>
          <w:rtl w:val="true"/>
        </w:rPr>
        <w:t>]</w:t>
      </w:r>
      <w:bookmarkEnd w:id="1174"/>
    </w:p>
    <w:p>
      <w:pPr>
        <w:pStyle w:val="BookText"/>
        <w:rPr/>
      </w:pPr>
      <w:r>
        <w:rPr>
          <w:rFonts w:eastAsia="Times New Roman" w:cs="Times New Roman" w:ascii="Times New Roman" w:hAnsi="Times New Roman"/>
          <w:color w:val="111111"/>
          <w:sz w:val="28"/>
          <w:szCs w:val="28"/>
          <w:lang w:val="en-US" w:bidi="en-US"/>
        </w:rPr>
        <w:t>23356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8"/>
      </w:r>
      <w:r>
        <w:rPr>
          <w:rFonts w:ascii="Amiri" w:hAnsi="Amiri" w:eastAsia="Amiri" w:cs="Amiri"/>
          <w:color w:val="111111"/>
          <w:sz w:val="28"/>
          <w:sz w:val="28"/>
          <w:szCs w:val="28"/>
          <w:rtl w:val="true"/>
          <w:lang w:bidi="ar-SA"/>
        </w:rPr>
        <w:t>وَ بِإِسْنَادِهِ عَنِ الْحَسَنِ بْنِ مَحْبُوبٍ عَنْ أَبِی أَیُّوبَ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عَنِ الْعِنَبِ بِالزَّبِیبِ قَالَ لَا یَصْلُحُ إِلَّا مِثْلًا </w:t>
      </w:r>
      <w:r>
        <w:rPr>
          <w:rStyle w:val="FootnoteAnchor"/>
          <w:rtl w:val="true"/>
        </w:rPr>
        <w:footnoteReference w:id="929"/>
      </w:r>
      <w:r>
        <w:rPr>
          <w:rFonts w:ascii="Amiri" w:hAnsi="Amiri" w:eastAsia="Amiri" w:cs="Amiri"/>
          <w:color w:val="111111"/>
          <w:sz w:val="28"/>
          <w:sz w:val="28"/>
          <w:szCs w:val="28"/>
          <w:rtl w:val="true"/>
          <w:lang w:bidi="ar-SA"/>
        </w:rPr>
        <w:t xml:space="preserve">بِمِثْلٍ قَالَ وَ التَّمْرُ بِالرُّطَبِ </w:t>
      </w:r>
      <w:r>
        <w:rPr>
          <w:rStyle w:val="FootnoteAnchor"/>
          <w:rtl w:val="true"/>
        </w:rPr>
        <w:footnoteReference w:id="930"/>
      </w:r>
      <w:r>
        <w:rPr>
          <w:rFonts w:ascii="Amiri" w:hAnsi="Amiri" w:eastAsia="Amiri" w:cs="Amiri"/>
          <w:color w:val="111111"/>
          <w:sz w:val="28"/>
          <w:sz w:val="28"/>
          <w:szCs w:val="28"/>
          <w:rtl w:val="true"/>
          <w:lang w:bidi="ar-SA"/>
        </w:rPr>
        <w:t>مِثْلًا بِمِثْلٍ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وَ أَحْمَدَ بْنِ مُحَمَّدٍ جَمِیعاً عَنِ ابْنِ مَحْبُوبٍ مِثْلَهُ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5" w:name="__RefHeading___Toc5125144_417432637"/>
      <w:bookmarkStart w:id="1176" w:name="_Toc514"/>
      <w:bookmarkEnd w:id="1175"/>
      <w:r>
        <w:rPr>
          <w:rtl w:val="true"/>
        </w:rPr>
        <w:t>[</w:t>
      </w:r>
      <w:r>
        <w:rPr>
          <w:rtl w:val="true"/>
        </w:rPr>
        <w:t>رقم الحدیث الکلی</w:t>
      </w:r>
      <w:r>
        <w:rPr>
          <w:rtl w:val="true"/>
        </w:rPr>
        <w:t xml:space="preserve">: </w:t>
      </w:r>
      <w:r>
        <w:rPr/>
        <w:t>23357</w:t>
      </w:r>
      <w:r>
        <w:rPr>
          <w:rtl w:val="true"/>
        </w:rPr>
        <w:t xml:space="preserve"> - </w:t>
      </w:r>
      <w:r>
        <w:rPr>
          <w:rtl w:val="true"/>
        </w:rPr>
        <w:t>رقم الحدیث الباب</w:t>
      </w:r>
      <w:r>
        <w:rPr>
          <w:rtl w:val="true"/>
        </w:rPr>
        <w:t xml:space="preserve">: </w:t>
      </w:r>
      <w:r>
        <w:rPr/>
        <w:t>4</w:t>
      </w:r>
      <w:r>
        <w:rPr>
          <w:rtl w:val="true"/>
        </w:rPr>
        <w:t>]</w:t>
      </w:r>
      <w:bookmarkEnd w:id="117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23357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2"/>
      </w:r>
      <w:r>
        <w:rPr>
          <w:rFonts w:ascii="Amiri" w:hAnsi="Amiri" w:eastAsia="Amiri" w:cs="Amiri"/>
          <w:color w:val="111111"/>
          <w:sz w:val="28"/>
          <w:sz w:val="28"/>
          <w:szCs w:val="28"/>
          <w:rtl w:val="true"/>
          <w:lang w:bidi="ar-SA"/>
        </w:rPr>
        <w:t>وَ زَادَ وَ قَالَ فِی حَدِیثٍ آخَرَ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الْمُخْتَلِفَانِ </w:t>
      </w:r>
      <w:bookmarkStart w:id="1177" w:name="pg12189_110905"/>
    </w:p>
    <w:p>
      <w:pPr>
        <w:pStyle w:val="BookText"/>
        <w:rPr/>
      </w:pPr>
      <w:bookmarkEnd w:id="1177"/>
      <w:r>
        <w:rPr>
          <w:rFonts w:ascii="Amiri" w:hAnsi="Amiri" w:eastAsia="Amiri" w:cs="Amiri"/>
          <w:color w:val="111111"/>
          <w:sz w:val="28"/>
          <w:sz w:val="28"/>
          <w:szCs w:val="28"/>
          <w:rtl w:val="true"/>
          <w:lang w:bidi="ar-SA"/>
        </w:rPr>
        <w:t>مِثْلًا بِمِثْلٍ یَداً بِیَدٍ لَا بَأْسَ</w:t>
      </w:r>
      <w:r>
        <w:rPr>
          <w:rFonts w:eastAsia="Amiri" w:cs="Amiri" w:ascii="Amiri" w:hAnsi="Amiri"/>
          <w:color w:val="111111"/>
          <w:sz w:val="28"/>
          <w:szCs w:val="28"/>
          <w:rtl w:val="true"/>
          <w:lang w:bidi="ar-SA"/>
        </w:rPr>
        <w:t>.</w:t>
      </w:r>
    </w:p>
    <w:p>
      <w:pPr>
        <w:pStyle w:val="Heading5"/>
        <w:numPr>
          <w:ilvl w:val="4"/>
          <w:numId w:val="1"/>
        </w:numPr>
        <w:rPr/>
      </w:pPr>
      <w:bookmarkStart w:id="1178" w:name="__RefHeading___Toc5125146_417432637"/>
      <w:bookmarkStart w:id="1179" w:name="_Toc515"/>
      <w:bookmarkEnd w:id="1178"/>
      <w:r>
        <w:rPr>
          <w:rtl w:val="true"/>
        </w:rPr>
        <w:t>[</w:t>
      </w:r>
      <w:r>
        <w:rPr>
          <w:rtl w:val="true"/>
        </w:rPr>
        <w:t>رقم الحدیث الکلی</w:t>
      </w:r>
      <w:r>
        <w:rPr>
          <w:rtl w:val="true"/>
        </w:rPr>
        <w:t xml:space="preserve">: </w:t>
      </w:r>
      <w:r>
        <w:rPr/>
        <w:t>23358</w:t>
      </w:r>
      <w:r>
        <w:rPr>
          <w:rtl w:val="true"/>
        </w:rPr>
        <w:t xml:space="preserve"> - </w:t>
      </w:r>
      <w:r>
        <w:rPr>
          <w:rtl w:val="true"/>
        </w:rPr>
        <w:t>رقم الحدیث الباب</w:t>
      </w:r>
      <w:r>
        <w:rPr>
          <w:rtl w:val="true"/>
        </w:rPr>
        <w:t xml:space="preserve">: </w:t>
      </w:r>
      <w:r>
        <w:rPr/>
        <w:t>5</w:t>
      </w:r>
      <w:r>
        <w:rPr>
          <w:rtl w:val="true"/>
        </w:rPr>
        <w:t>]</w:t>
      </w:r>
      <w:bookmarkEnd w:id="1179"/>
    </w:p>
    <w:p>
      <w:pPr>
        <w:pStyle w:val="BookText"/>
        <w:rPr/>
      </w:pPr>
      <w:r>
        <w:rPr>
          <w:rFonts w:eastAsia="Times New Roman" w:cs="Times New Roman" w:ascii="Times New Roman" w:hAnsi="Times New Roman"/>
          <w:color w:val="111111"/>
          <w:sz w:val="28"/>
          <w:szCs w:val="28"/>
          <w:lang w:val="en-US" w:bidi="en-US"/>
        </w:rPr>
        <w:t>23358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3"/>
      </w:r>
      <w:r>
        <w:rPr>
          <w:rFonts w:ascii="Amiri" w:hAnsi="Amiri" w:eastAsia="Amiri" w:cs="Amiri"/>
          <w:color w:val="111111"/>
          <w:sz w:val="28"/>
          <w:sz w:val="28"/>
          <w:szCs w:val="28"/>
          <w:rtl w:val="true"/>
          <w:lang w:bidi="ar-SA"/>
        </w:rPr>
        <w:t xml:space="preserve">وَ عَنْهُ عَنْ خَالِدٍ عَنِ ابْنِ أَبِی الرَّبِیعِ </w:t>
      </w:r>
      <w:r>
        <w:rPr>
          <w:rStyle w:val="FootnoteAnchor"/>
          <w:rtl w:val="true"/>
        </w:rPr>
        <w:footnoteReference w:id="9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مَا تَرَی فِی التَّمْرِ وَ الْبُسْرِ الْأَحْمَرِ مِثْلًا بِمِثْلٍ قَالَ لَا بَأْسَ قُلْتُ فَالْبُخْتُجُ </w:t>
      </w:r>
      <w:r>
        <w:rPr>
          <w:rStyle w:val="FootnoteAnchor"/>
          <w:rtl w:val="true"/>
        </w:rPr>
        <w:footnoteReference w:id="935"/>
      </w:r>
      <w:r>
        <w:rPr>
          <w:rFonts w:ascii="Amiri" w:hAnsi="Amiri" w:eastAsia="Amiri" w:cs="Amiri"/>
          <w:color w:val="111111"/>
          <w:sz w:val="28"/>
          <w:sz w:val="28"/>
          <w:szCs w:val="28"/>
          <w:rtl w:val="true"/>
          <w:lang w:bidi="ar-SA"/>
        </w:rPr>
        <w:t>وَ الْعِنَبُ مِثْلًا بِمِثْلٍ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ابْنِ مَحْبُوبٍ مِثْلَهُ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0" w:name="__RefHeading___Toc5125148_417432637"/>
      <w:bookmarkStart w:id="1181" w:name="_Toc516"/>
      <w:bookmarkEnd w:id="1180"/>
      <w:r>
        <w:rPr>
          <w:rtl w:val="true"/>
        </w:rPr>
        <w:t>[</w:t>
      </w:r>
      <w:r>
        <w:rPr>
          <w:rtl w:val="true"/>
        </w:rPr>
        <w:t>رقم الحدیث الکلی</w:t>
      </w:r>
      <w:r>
        <w:rPr>
          <w:rtl w:val="true"/>
        </w:rPr>
        <w:t xml:space="preserve">: </w:t>
      </w:r>
      <w:r>
        <w:rPr/>
        <w:t>23359</w:t>
      </w:r>
      <w:r>
        <w:rPr>
          <w:rtl w:val="true"/>
        </w:rPr>
        <w:t xml:space="preserve"> - </w:t>
      </w:r>
      <w:r>
        <w:rPr>
          <w:rtl w:val="true"/>
        </w:rPr>
        <w:t>رقم الحدیث الباب</w:t>
      </w:r>
      <w:r>
        <w:rPr>
          <w:rtl w:val="true"/>
        </w:rPr>
        <w:t xml:space="preserve">: </w:t>
      </w:r>
      <w:r>
        <w:rPr/>
        <w:t>6</w:t>
      </w:r>
      <w:r>
        <w:rPr>
          <w:rtl w:val="true"/>
        </w:rPr>
        <w:t>]</w:t>
      </w:r>
      <w:bookmarkEnd w:id="1181"/>
    </w:p>
    <w:p>
      <w:pPr>
        <w:pStyle w:val="BookText"/>
        <w:rPr/>
      </w:pPr>
      <w:r>
        <w:rPr>
          <w:rFonts w:eastAsia="Times New Roman" w:cs="Times New Roman" w:ascii="Times New Roman" w:hAnsi="Times New Roman"/>
          <w:color w:val="111111"/>
          <w:sz w:val="28"/>
          <w:szCs w:val="28"/>
          <w:lang w:val="en-US" w:bidi="en-US"/>
        </w:rPr>
        <w:t>23359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7"/>
      </w:r>
      <w:r>
        <w:rPr>
          <w:rFonts w:ascii="Amiri" w:hAnsi="Amiri" w:eastAsia="Amiri" w:cs="Amiri"/>
          <w:color w:val="111111"/>
          <w:sz w:val="28"/>
          <w:sz w:val="28"/>
          <w:szCs w:val="28"/>
          <w:rtl w:val="true"/>
          <w:lang w:bidi="ar-SA"/>
        </w:rPr>
        <w:t>وَ بِإِسْنَادِهِ عَنِ الْحَسَنِ بْنِ مُحَمَّدِ بْنِ سَمَاعَةَ عَنْ جَعْفَرٍ عَنْ دَاوُدَ بْنِ سِرْحَانَ عَنْ أَبِی عَبْدِ اللَّهِ ع قَالَ سَمِعْتُهُ یَقُولُ لَا یَصْلُحُ التَّمْرُ بِالرُّطَبِ إِنَّ الرُّطَبَ رَطْبٌ وَ التَّمْرَ یَابِسٌ فَإِذَا یَبِسَ الرُّطَبُ نَقَصَ</w:t>
      </w:r>
      <w:r>
        <w:rPr>
          <w:rFonts w:eastAsia="Amiri" w:cs="Amiri" w:ascii="Amiri" w:hAnsi="Amiri"/>
          <w:color w:val="111111"/>
          <w:sz w:val="28"/>
          <w:szCs w:val="28"/>
          <w:rtl w:val="true"/>
          <w:lang w:bidi="ar-SA"/>
        </w:rPr>
        <w:t>.</w:t>
      </w:r>
    </w:p>
    <w:p>
      <w:pPr>
        <w:pStyle w:val="Heading5"/>
        <w:numPr>
          <w:ilvl w:val="4"/>
          <w:numId w:val="1"/>
        </w:numPr>
        <w:rPr/>
      </w:pPr>
      <w:bookmarkStart w:id="1182" w:name="__RefHeading___Toc5125150_417432637"/>
      <w:bookmarkStart w:id="1183" w:name="_Toc517"/>
      <w:bookmarkEnd w:id="1182"/>
      <w:r>
        <w:rPr>
          <w:rtl w:val="true"/>
        </w:rPr>
        <w:t>[</w:t>
      </w:r>
      <w:r>
        <w:rPr>
          <w:rtl w:val="true"/>
        </w:rPr>
        <w:t>رقم الحدیث الکلی</w:t>
      </w:r>
      <w:r>
        <w:rPr>
          <w:rtl w:val="true"/>
        </w:rPr>
        <w:t xml:space="preserve">: </w:t>
      </w:r>
      <w:r>
        <w:rPr/>
        <w:t>23360</w:t>
      </w:r>
      <w:r>
        <w:rPr>
          <w:rtl w:val="true"/>
        </w:rPr>
        <w:t xml:space="preserve"> - </w:t>
      </w:r>
      <w:r>
        <w:rPr>
          <w:rtl w:val="true"/>
        </w:rPr>
        <w:t>رقم الحدیث الباب</w:t>
      </w:r>
      <w:r>
        <w:rPr>
          <w:rtl w:val="true"/>
        </w:rPr>
        <w:t xml:space="preserve">: </w:t>
      </w:r>
      <w:r>
        <w:rPr/>
        <w:t>7</w:t>
      </w:r>
      <w:r>
        <w:rPr>
          <w:rtl w:val="true"/>
        </w:rPr>
        <w:t>]</w:t>
      </w:r>
      <w:bookmarkEnd w:id="1183"/>
    </w:p>
    <w:p>
      <w:pPr>
        <w:pStyle w:val="BookText"/>
        <w:rPr/>
      </w:pPr>
      <w:r>
        <w:rPr>
          <w:rFonts w:eastAsia="Times New Roman" w:cs="Times New Roman" w:ascii="Times New Roman" w:hAnsi="Times New Roman"/>
          <w:color w:val="111111"/>
          <w:sz w:val="28"/>
          <w:szCs w:val="28"/>
          <w:lang w:val="en-US" w:bidi="en-US"/>
        </w:rPr>
        <w:t>23360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8"/>
      </w:r>
      <w:r>
        <w:rPr>
          <w:rFonts w:ascii="Amiri" w:hAnsi="Amiri" w:eastAsia="Amiri" w:cs="Amiri"/>
          <w:color w:val="111111"/>
          <w:sz w:val="28"/>
          <w:sz w:val="28"/>
          <w:szCs w:val="28"/>
          <w:rtl w:val="true"/>
          <w:lang w:bidi="ar-SA"/>
        </w:rPr>
        <w:t>وَ عَنْهُ عَنْ عُبَیْسِ بْنِ هِشَامٍ عَنْ ثَابِتٍ عَنْ دَاوُدَ الْأَبْزَارِیِّ عَنْ أَبِی عَبْدِ اللَّهِ ع قَالَ سَمِعْتُهُ یَقُولُ لَا یَصْلُحُ التَّمْرُ بِالرُّطَبِ إِنَّ التَّمْرَ یَابِسٌ وَ الرُّطَبَ رَطْبٌ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الشَّیْخُ هَذِهِ الْأَحَادِیثَ عَلَی الْکَرَاهَةِ وَ غَیْرُهُ عَلَی التَّحْرِیمِ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bookmarkStart w:id="1184" w:name="pg12189_110906"/>
    </w:p>
    <w:p>
      <w:pPr>
        <w:pStyle w:val="Heading4"/>
        <w:numPr>
          <w:ilvl w:val="3"/>
          <w:numId w:val="1"/>
        </w:numPr>
        <w:rPr/>
      </w:pPr>
      <w:bookmarkStart w:id="1185" w:name="__RefHeading___Toc5125152_417432637"/>
      <w:bookmarkStart w:id="1186" w:name="_Toc518"/>
      <w:bookmarkEnd w:id="1184"/>
      <w:bookmarkEnd w:id="1185"/>
      <w:r>
        <w:rPr/>
        <w:t>15</w:t>
      </w:r>
      <w:r>
        <w:rPr>
          <w:rtl w:val="true"/>
        </w:rPr>
        <w:t xml:space="preserve">- </w:t>
      </w:r>
      <w:r>
        <w:rPr>
          <w:rtl w:val="true"/>
        </w:rPr>
        <w:t>بَابُ عَدَمِ جَوَازِ التَّفَاضُلِ فِی أَصْنَافِ الْجِنْسِ الْوَاحِدِ الرِّبَوِیِّ وَ إِنْ کَانَ أَحَدُهُمَا أَجْوَدَ</w:t>
      </w:r>
      <w:bookmarkEnd w:id="1186"/>
    </w:p>
    <w:p>
      <w:pPr>
        <w:pStyle w:val="Heading5"/>
        <w:numPr>
          <w:ilvl w:val="4"/>
          <w:numId w:val="1"/>
        </w:numPr>
        <w:rPr/>
      </w:pPr>
      <w:bookmarkStart w:id="1187" w:name="__RefHeading___Toc5125154_417432637"/>
      <w:bookmarkStart w:id="1188" w:name="_Toc519"/>
      <w:bookmarkEnd w:id="1187"/>
      <w:r>
        <w:rPr>
          <w:rtl w:val="true"/>
        </w:rPr>
        <w:t>اشارة</w:t>
      </w:r>
      <w:bookmarkEnd w:id="1188"/>
    </w:p>
    <w:p>
      <w:pPr>
        <w:pStyle w:val="BookText"/>
        <w:rPr/>
      </w:pPr>
      <w:r>
        <w:rPr>
          <w:rStyle w:val="FootnoteAnchor"/>
        </w:rPr>
        <w:footnoteReference w:id="940"/>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التَّفَاضُلِ فِی أَصْنَافِ الْجِنْسِ الْوَاحِدِ الرِّبَوِیِّ وَ إِنْ کَانَ أَحَدُهُمَا أَجْوَدَ</w:t>
      </w:r>
    </w:p>
    <w:p>
      <w:pPr>
        <w:pStyle w:val="Heading5"/>
        <w:numPr>
          <w:ilvl w:val="4"/>
          <w:numId w:val="1"/>
        </w:numPr>
        <w:rPr/>
      </w:pPr>
      <w:bookmarkStart w:id="1189" w:name="__RefHeading___Toc5125156_417432637"/>
      <w:bookmarkStart w:id="1190" w:name="_Toc520"/>
      <w:bookmarkEnd w:id="1189"/>
      <w:r>
        <w:rPr>
          <w:rtl w:val="true"/>
        </w:rPr>
        <w:t>[</w:t>
      </w:r>
      <w:r>
        <w:rPr>
          <w:rtl w:val="true"/>
        </w:rPr>
        <w:t>رقم الحدیث الکلی</w:t>
      </w:r>
      <w:r>
        <w:rPr>
          <w:rtl w:val="true"/>
        </w:rPr>
        <w:t xml:space="preserve">: </w:t>
      </w:r>
      <w:r>
        <w:rPr/>
        <w:t>23361</w:t>
      </w:r>
      <w:r>
        <w:rPr>
          <w:rtl w:val="true"/>
        </w:rPr>
        <w:t xml:space="preserve"> - </w:t>
      </w:r>
      <w:r>
        <w:rPr>
          <w:rtl w:val="true"/>
        </w:rPr>
        <w:t>رقم الحدیث الباب</w:t>
      </w:r>
      <w:r>
        <w:rPr>
          <w:rtl w:val="true"/>
        </w:rPr>
        <w:t xml:space="preserve">: </w:t>
      </w:r>
      <w:r>
        <w:rPr/>
        <w:t>1</w:t>
      </w:r>
      <w:r>
        <w:rPr>
          <w:rtl w:val="true"/>
        </w:rPr>
        <w:t>]</w:t>
      </w:r>
      <w:bookmarkEnd w:id="1190"/>
    </w:p>
    <w:p>
      <w:pPr>
        <w:pStyle w:val="BookText"/>
        <w:rPr/>
      </w:pPr>
      <w:r>
        <w:rPr>
          <w:rFonts w:eastAsia="Times New Roman" w:cs="Times New Roman" w:ascii="Times New Roman" w:hAnsi="Times New Roman"/>
          <w:color w:val="111111"/>
          <w:sz w:val="28"/>
          <w:szCs w:val="28"/>
          <w:lang w:val="en-US" w:bidi="en-US"/>
        </w:rPr>
        <w:t>23361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1"/>
      </w:r>
      <w:r>
        <w:rPr>
          <w:rFonts w:ascii="Amiri" w:hAnsi="Amiri" w:eastAsia="Amiri" w:cs="Amiri"/>
          <w:color w:val="111111"/>
          <w:sz w:val="28"/>
          <w:sz w:val="28"/>
          <w:szCs w:val="28"/>
          <w:rtl w:val="true"/>
          <w:lang w:bidi="ar-SA"/>
        </w:rPr>
        <w:t>مُحَمَّدُ بْنُ یَعْقُوبَ عَنْ مُحَمَّدِ بْنِ یَحْیَی عَنْ أَحْمَدَ بْنِ مُحَمَّدٍ عَنِ الْحَسَنِ بْنِ مَحْبُوبٍ عَنْ سَیْفٍ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بَصِیرٍ أُحِبُّ أَنْ تَسْأَلَ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اسْتَبْدَلَ قَوْصَرَتَیْنِ فِیهِمَا بُسْرٌ مَطْبُوخٌ بِقَوْصَرَةٍ فِیهَا تَمْرٌ مُشَقَّقٌ قَالَ فَسَأَلَهُ أَبُو بَصِیرٍ عَنْ ذَلِکَ فَقَالَ هَذَا مَکْرُوهٌ فَقَالَ أَبُو بَصِیرٍ وَ لِمَ یُکْرَهُ فَقَالَ إِنَّ عَلِیَّ بْنَ أَبِی طَالِبٍ ع کَانَ یَکْرَهُ أَنْ یَسْتَبْدِلَ وَسْقاً مِنْ تَمْرِ الْمَدِینَةِ بِوَسْقَیْنِ مِنْ تَمْرِ خَیْبَرَ لِأَنَّ تَمْرَ الْمَدِینَةِ أَدْوَنُهُمَا وَ لَمْ یَکُنْ عَلِیٌّ ع یَکْرَهُ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وَ تَرَکَ قَوْلَهُ لِأَنَّ تَمْرَ الْمَدِینَةِ أَدْوَنُهُمَا </w:t>
      </w:r>
      <w:r>
        <w:rPr>
          <w:rStyle w:val="FootnoteAnchor"/>
          <w:rtl w:val="true"/>
        </w:rPr>
        <w:footnoteReference w:id="942"/>
      </w:r>
    </w:p>
    <w:p>
      <w:pPr>
        <w:pStyle w:val="Heading5"/>
        <w:numPr>
          <w:ilvl w:val="4"/>
          <w:numId w:val="1"/>
        </w:numPr>
        <w:rPr/>
      </w:pPr>
      <w:bookmarkStart w:id="1191" w:name="__RefHeading___Toc5125158_417432637"/>
      <w:bookmarkStart w:id="1192" w:name="_Toc521"/>
      <w:bookmarkEnd w:id="1191"/>
      <w:r>
        <w:rPr>
          <w:rtl w:val="true"/>
        </w:rPr>
        <w:t>[</w:t>
      </w:r>
      <w:r>
        <w:rPr>
          <w:rtl w:val="true"/>
        </w:rPr>
        <w:t>رقم الحدیث الکلی</w:t>
      </w:r>
      <w:r>
        <w:rPr>
          <w:rtl w:val="true"/>
        </w:rPr>
        <w:t xml:space="preserve">: </w:t>
      </w:r>
      <w:r>
        <w:rPr/>
        <w:t>23362</w:t>
      </w:r>
      <w:r>
        <w:rPr>
          <w:rtl w:val="true"/>
        </w:rPr>
        <w:t xml:space="preserve"> - </w:t>
      </w:r>
      <w:r>
        <w:rPr>
          <w:rtl w:val="true"/>
        </w:rPr>
        <w:t>رقم الحدیث الباب</w:t>
      </w:r>
      <w:r>
        <w:rPr>
          <w:rtl w:val="true"/>
        </w:rPr>
        <w:t xml:space="preserve">: </w:t>
      </w:r>
      <w:r>
        <w:rPr/>
        <w:t>2</w:t>
      </w:r>
      <w:r>
        <w:rPr>
          <w:rtl w:val="true"/>
        </w:rPr>
        <w:t>]</w:t>
      </w:r>
      <w:bookmarkEnd w:id="1192"/>
    </w:p>
    <w:p>
      <w:pPr>
        <w:pStyle w:val="BookText"/>
        <w:rPr/>
      </w:pPr>
      <w:r>
        <w:rPr>
          <w:rFonts w:eastAsia="Times New Roman" w:cs="Times New Roman" w:ascii="Times New Roman" w:hAnsi="Times New Roman"/>
          <w:color w:val="111111"/>
          <w:sz w:val="28"/>
          <w:szCs w:val="28"/>
          <w:lang w:val="en-US" w:bidi="en-US"/>
        </w:rPr>
        <w:t>23362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3"/>
      </w:r>
      <w:r>
        <w:rPr>
          <w:rFonts w:ascii="Amiri" w:hAnsi="Amiri" w:eastAsia="Amiri" w:cs="Amiri"/>
          <w:color w:val="111111"/>
          <w:sz w:val="28"/>
          <w:sz w:val="28"/>
          <w:szCs w:val="28"/>
          <w:rtl w:val="true"/>
          <w:lang w:bidi="ar-SA"/>
        </w:rPr>
        <w:t>وَ عَنْهُ عَنْ أَحْمَدَ بْنِ مُحَمَّدٍ عَنِ الْوَشَّاءِ عَنْ عَبْدِ اللَّهِ بْنِ سِنَانٍ قَالَ سَمِعْتُ أَبَا عَبْدِ اللَّهِ ع یَقُولُ کَانَ عَلِیٌّ ع یَکْرَهُ أَنْ یَسْتَبْدِلَ وَسْقاً مِنْ تَمْرِ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بِوَسْقَیْنِ مِنْ تَمْرِ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تَمْرَ خَیْبَرَ أَجْوَدُهُمَا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إِلَّا أَنَّهُ قَالَ أَدْوَنُهُمَا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xml:space="preserve">. </w:t>
      </w:r>
      <w:bookmarkStart w:id="1193" w:name="pg12189_110907"/>
    </w:p>
    <w:p>
      <w:pPr>
        <w:pStyle w:val="BookText"/>
        <w:rPr/>
      </w:pPr>
      <w:bookmarkEnd w:id="119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التَّعْلِیلَیْنِ لِلِاسْتِبْدَالِ وَ الْآخَرُ لِلْکَرَاهَةِ</w:t>
      </w:r>
      <w:r>
        <w:rPr>
          <w:rFonts w:eastAsia="Amiri" w:cs="Amiri" w:ascii="Amiri" w:hAnsi="Amiri"/>
          <w:color w:val="111111"/>
          <w:sz w:val="28"/>
          <w:szCs w:val="28"/>
          <w:rtl w:val="true"/>
          <w:lang w:bidi="ar-SA"/>
        </w:rPr>
        <w:t>.</w:t>
      </w:r>
    </w:p>
    <w:p>
      <w:pPr>
        <w:pStyle w:val="Heading5"/>
        <w:numPr>
          <w:ilvl w:val="4"/>
          <w:numId w:val="1"/>
        </w:numPr>
        <w:rPr/>
      </w:pPr>
      <w:bookmarkStart w:id="1194" w:name="__RefHeading___Toc5125160_417432637"/>
      <w:bookmarkStart w:id="1195" w:name="_Toc522"/>
      <w:bookmarkEnd w:id="1194"/>
      <w:r>
        <w:rPr>
          <w:rtl w:val="true"/>
        </w:rPr>
        <w:t>[</w:t>
      </w:r>
      <w:r>
        <w:rPr>
          <w:rtl w:val="true"/>
        </w:rPr>
        <w:t>رقم الحدیث الکلی</w:t>
      </w:r>
      <w:r>
        <w:rPr>
          <w:rtl w:val="true"/>
        </w:rPr>
        <w:t xml:space="preserve">: </w:t>
      </w:r>
      <w:r>
        <w:rPr/>
        <w:t>23363</w:t>
      </w:r>
      <w:r>
        <w:rPr>
          <w:rtl w:val="true"/>
        </w:rPr>
        <w:t xml:space="preserve"> - </w:t>
      </w:r>
      <w:r>
        <w:rPr>
          <w:rtl w:val="true"/>
        </w:rPr>
        <w:t>رقم الحدیث الباب</w:t>
      </w:r>
      <w:r>
        <w:rPr>
          <w:rtl w:val="true"/>
        </w:rPr>
        <w:t xml:space="preserve">: </w:t>
      </w:r>
      <w:r>
        <w:rPr/>
        <w:t>3</w:t>
      </w:r>
      <w:r>
        <w:rPr>
          <w:rtl w:val="true"/>
        </w:rPr>
        <w:t>]</w:t>
      </w:r>
      <w:bookmarkEnd w:id="1195"/>
    </w:p>
    <w:p>
      <w:pPr>
        <w:pStyle w:val="BookText"/>
        <w:rPr/>
      </w:pPr>
      <w:r>
        <w:rPr>
          <w:rFonts w:eastAsia="Times New Roman" w:cs="Times New Roman" w:ascii="Times New Roman" w:hAnsi="Times New Roman"/>
          <w:color w:val="111111"/>
          <w:sz w:val="28"/>
          <w:szCs w:val="28"/>
          <w:lang w:val="en-US" w:bidi="en-US"/>
        </w:rPr>
        <w:t>23363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5"/>
      </w:r>
      <w:r>
        <w:rPr>
          <w:rFonts w:ascii="Amiri" w:hAnsi="Amiri" w:eastAsia="Amiri" w:cs="Amiri"/>
          <w:color w:val="111111"/>
          <w:sz w:val="28"/>
          <w:sz w:val="28"/>
          <w:szCs w:val="28"/>
          <w:rtl w:val="true"/>
          <w:lang w:bidi="ar-SA"/>
        </w:rPr>
        <w:t>وَ بِإِسْنَادِهِ عَنْ صَفْوَانَ عَنِ ابْنِ مُسْکَانَ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 یَکْرَهُ أَنْ یَسْتَبْدِلَ وَسْقَیْنِ مِنْ تَمْرِ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بِوَسْقٍ مِنْ تَمْرِ خَیْبَرَ</w:t>
      </w:r>
      <w:r>
        <w:rPr>
          <w:rFonts w:eastAsia="Amiri" w:cs="Amiri" w:ascii="Amiri" w:hAnsi="Amiri"/>
          <w:color w:val="111111"/>
          <w:sz w:val="28"/>
          <w:szCs w:val="28"/>
          <w:rtl w:val="true"/>
          <w:lang w:bidi="ar-SA"/>
        </w:rPr>
        <w:t>.</w:t>
      </w:r>
    </w:p>
    <w:p>
      <w:pPr>
        <w:pStyle w:val="Heading5"/>
        <w:numPr>
          <w:ilvl w:val="4"/>
          <w:numId w:val="1"/>
        </w:numPr>
        <w:rPr/>
      </w:pPr>
      <w:bookmarkStart w:id="1196" w:name="__RefHeading___Toc5125162_417432637"/>
      <w:bookmarkStart w:id="1197" w:name="_Toc523"/>
      <w:bookmarkEnd w:id="1196"/>
      <w:r>
        <w:rPr>
          <w:rtl w:val="true"/>
        </w:rPr>
        <w:t>[</w:t>
      </w:r>
      <w:r>
        <w:rPr>
          <w:rtl w:val="true"/>
        </w:rPr>
        <w:t>رقم الحدیث الکلی</w:t>
      </w:r>
      <w:r>
        <w:rPr>
          <w:rtl w:val="true"/>
        </w:rPr>
        <w:t xml:space="preserve">: </w:t>
      </w:r>
      <w:r>
        <w:rPr/>
        <w:t>23364</w:t>
      </w:r>
      <w:r>
        <w:rPr>
          <w:rtl w:val="true"/>
        </w:rPr>
        <w:t xml:space="preserve"> - </w:t>
      </w:r>
      <w:r>
        <w:rPr>
          <w:rtl w:val="true"/>
        </w:rPr>
        <w:t>رقم الحدیث الباب</w:t>
      </w:r>
      <w:r>
        <w:rPr>
          <w:rtl w:val="true"/>
        </w:rPr>
        <w:t xml:space="preserve">: </w:t>
      </w:r>
      <w:r>
        <w:rPr/>
        <w:t>4</w:t>
      </w:r>
      <w:r>
        <w:rPr>
          <w:rtl w:val="true"/>
        </w:rPr>
        <w:t>]</w:t>
      </w:r>
      <w:bookmarkEnd w:id="1197"/>
    </w:p>
    <w:p>
      <w:pPr>
        <w:pStyle w:val="BookText"/>
        <w:rPr/>
      </w:pPr>
      <w:r>
        <w:rPr>
          <w:rFonts w:eastAsia="Times New Roman" w:cs="Times New Roman" w:ascii="Times New Roman" w:hAnsi="Times New Roman"/>
          <w:color w:val="111111"/>
          <w:sz w:val="28"/>
          <w:szCs w:val="28"/>
          <w:lang w:val="en-US" w:bidi="en-US"/>
        </w:rPr>
        <w:t>23364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6"/>
      </w:r>
      <w:r>
        <w:rPr>
          <w:rFonts w:ascii="Amiri" w:hAnsi="Amiri" w:eastAsia="Amiri" w:cs="Amiri"/>
          <w:color w:val="111111"/>
          <w:sz w:val="28"/>
          <w:sz w:val="28"/>
          <w:szCs w:val="28"/>
          <w:rtl w:val="true"/>
          <w:lang w:bidi="ar-SA"/>
        </w:rPr>
        <w:t>وَ بِإِسْنَادِهِ عَنِ الْحُسَیْنِ بْنِ سَعِیدٍ عَنِ النَّضْرِ عَنْ عَاصِمِ بْنِ حُمَیْدٍ عَنْ مُحَمَّدِ بْنِ قَیْسٍ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 یَکْرَهُ وَسْقاً مِنْ تَمْرِ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بِوَسْقَیْنِ مِنْ تَمْرِ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تَمْرَ الْمَدِینَةِ أَجْوَدُهُمَا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قَیْسٍ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الصَّرْفِ </w:t>
      </w:r>
      <w:r>
        <w:rPr>
          <w:rStyle w:val="FootnoteAnchor"/>
          <w:rtl w:val="true"/>
        </w:rPr>
        <w:footnoteReference w:id="948"/>
      </w:r>
      <w:r>
        <w:rPr>
          <w:rFonts w:ascii="Amiri" w:hAnsi="Amiri" w:eastAsia="Amiri" w:cs="Amiri"/>
          <w:color w:val="111111"/>
          <w:sz w:val="28"/>
          <w:sz w:val="28"/>
          <w:szCs w:val="28"/>
          <w:rtl w:val="true"/>
          <w:lang w:bidi="ar-SA"/>
        </w:rPr>
        <w:t xml:space="preserve">وَ غَیْرِهِ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 xml:space="preserve">و تقدم ما یدلّ علیه فی البابین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8" w:name="__RefHeading___Toc5125164_417432637"/>
      <w:bookmarkStart w:id="1199" w:name="_Toc524"/>
      <w:bookmarkEnd w:id="1198"/>
      <w:r>
        <w:rPr/>
        <w:t>16</w:t>
      </w:r>
      <w:r>
        <w:rPr>
          <w:rtl w:val="true"/>
        </w:rPr>
        <w:t xml:space="preserve">- </w:t>
      </w:r>
      <w:r>
        <w:rPr>
          <w:rtl w:val="true"/>
        </w:rPr>
        <w:t>بَابُ أَنَّهُ لَا یَحْرُمُ الرِّبَا فِی الْمَعْدُودِ وَ الْمَزْرُوعِ لَکِنْ یُکْرَهُ‌</w:t>
      </w:r>
      <w:bookmarkEnd w:id="1199"/>
    </w:p>
    <w:p>
      <w:pPr>
        <w:pStyle w:val="Heading5"/>
        <w:numPr>
          <w:ilvl w:val="4"/>
          <w:numId w:val="1"/>
        </w:numPr>
        <w:rPr/>
      </w:pPr>
      <w:bookmarkStart w:id="1200" w:name="__RefHeading___Toc5125166_417432637"/>
      <w:bookmarkStart w:id="1201" w:name="_Toc525"/>
      <w:bookmarkEnd w:id="1200"/>
      <w:r>
        <w:rPr>
          <w:rtl w:val="true"/>
        </w:rPr>
        <w:t>اشارة</w:t>
      </w:r>
      <w:bookmarkEnd w:id="1201"/>
    </w:p>
    <w:p>
      <w:pPr>
        <w:pStyle w:val="BookText"/>
        <w:rPr/>
      </w:pPr>
      <w:r>
        <w:rPr>
          <w:rStyle w:val="FootnoteAnchor"/>
        </w:rPr>
        <w:footnoteReference w:id="950"/>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یَحْرُمُ الرِّبَا فِی الْمَعْدُودِ وَ الْمَزْرُوعِ لَکِنْ یُکْرَهُ</w:t>
      </w:r>
    </w:p>
    <w:p>
      <w:pPr>
        <w:pStyle w:val="Heading5"/>
        <w:numPr>
          <w:ilvl w:val="4"/>
          <w:numId w:val="1"/>
        </w:numPr>
        <w:rPr/>
      </w:pPr>
      <w:bookmarkStart w:id="1202" w:name="__RefHeading___Toc5125168_417432637"/>
      <w:bookmarkStart w:id="1203" w:name="_Toc526"/>
      <w:bookmarkEnd w:id="1202"/>
      <w:r>
        <w:rPr>
          <w:rtl w:val="true"/>
        </w:rPr>
        <w:t>[</w:t>
      </w:r>
      <w:r>
        <w:rPr>
          <w:rtl w:val="true"/>
        </w:rPr>
        <w:t>رقم الحدیث الکلی</w:t>
      </w:r>
      <w:r>
        <w:rPr>
          <w:rtl w:val="true"/>
        </w:rPr>
        <w:t xml:space="preserve">: </w:t>
      </w:r>
      <w:r>
        <w:rPr/>
        <w:t>23365</w:t>
      </w:r>
      <w:r>
        <w:rPr>
          <w:rtl w:val="true"/>
        </w:rPr>
        <w:t xml:space="preserve"> - </w:t>
      </w:r>
      <w:r>
        <w:rPr>
          <w:rtl w:val="true"/>
        </w:rPr>
        <w:t>رقم الحدیث الباب</w:t>
      </w:r>
      <w:r>
        <w:rPr>
          <w:rtl w:val="true"/>
        </w:rPr>
        <w:t xml:space="preserve">: </w:t>
      </w:r>
      <w:r>
        <w:rPr/>
        <w:t>1</w:t>
      </w:r>
      <w:r>
        <w:rPr>
          <w:rtl w:val="true"/>
        </w:rPr>
        <w:t>]</w:t>
      </w:r>
      <w:bookmarkEnd w:id="120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1"/>
      </w:r>
      <w:r>
        <w:rPr>
          <w:rFonts w:ascii="Amiri" w:hAnsi="Amiri" w:eastAsia="Amiri" w:cs="Amiri"/>
          <w:color w:val="111111"/>
          <w:sz w:val="28"/>
          <w:sz w:val="28"/>
          <w:szCs w:val="28"/>
          <w:rtl w:val="true"/>
          <w:lang w:bidi="ar-SA"/>
        </w:rPr>
        <w:t>مُحَمَّدُ بْنُ یَعْقُوبَ عَنْ مُحَمَّدِ بْنِ یَحْیَی وَ غَیْرِهِ عَنْ مُحَمَّدِ بْنِ أَحْمَدَ عَنْ أَیُّوبَ بْنِ نُوحٍ عَنِ الْعَبَّاسِ بْنِ عَامِرٍ عَنْ دَاوُدَ بْنِ الْحُصَیْنِ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الشَّاةِ بِالشَّاتَیْنِ وَ الْبَیْضَةِ بِالْبَیْضَتَیْنِ </w:t>
      </w:r>
      <w:bookmarkStart w:id="1204" w:name="pg12189_110908"/>
    </w:p>
    <w:p>
      <w:pPr>
        <w:pStyle w:val="BookText"/>
        <w:rPr/>
      </w:pPr>
      <w:bookmarkEnd w:id="1204"/>
      <w:r>
        <w:rPr>
          <w:rFonts w:ascii="Amiri" w:hAnsi="Amiri" w:eastAsia="Amiri" w:cs="Amiri"/>
          <w:color w:val="111111"/>
          <w:sz w:val="28"/>
          <w:sz w:val="28"/>
          <w:szCs w:val="28"/>
          <w:rtl w:val="true"/>
          <w:lang w:bidi="ar-SA"/>
        </w:rPr>
        <w:t>قَالَ لَا بَأْسَ مَا لَمْ یَکُنْ کَیْلًا أَوْ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عَنِ ابْنِ رِبَاطٍ عَنْ مَنْصُورِ بْنِ حَازِمٍ مِثْلَهُ إِلَّا أَنَّهُ قَالَ مَا لَمْ یَکُنْ فِیهِ کَیْلٌ وَ لَا وَزْنٌ </w:t>
      </w:r>
      <w:r>
        <w:rPr>
          <w:rStyle w:val="FootnoteAnchor"/>
          <w:rtl w:val="true"/>
        </w:rPr>
        <w:footnoteReference w:id="952"/>
      </w:r>
    </w:p>
    <w:p>
      <w:pPr>
        <w:pStyle w:val="Heading5"/>
        <w:numPr>
          <w:ilvl w:val="4"/>
          <w:numId w:val="1"/>
        </w:numPr>
        <w:rPr/>
      </w:pPr>
      <w:bookmarkStart w:id="1205" w:name="__RefHeading___Toc5125170_417432637"/>
      <w:bookmarkStart w:id="1206" w:name="_Toc527"/>
      <w:bookmarkEnd w:id="1205"/>
      <w:r>
        <w:rPr>
          <w:rtl w:val="true"/>
        </w:rPr>
        <w:t>[</w:t>
      </w:r>
      <w:r>
        <w:rPr>
          <w:rtl w:val="true"/>
        </w:rPr>
        <w:t>رقم الحدیث الکلی</w:t>
      </w:r>
      <w:r>
        <w:rPr>
          <w:rtl w:val="true"/>
        </w:rPr>
        <w:t xml:space="preserve">: </w:t>
      </w:r>
      <w:r>
        <w:rPr/>
        <w:t>23366</w:t>
      </w:r>
      <w:r>
        <w:rPr>
          <w:rtl w:val="true"/>
        </w:rPr>
        <w:t xml:space="preserve"> - </w:t>
      </w:r>
      <w:r>
        <w:rPr>
          <w:rtl w:val="true"/>
        </w:rPr>
        <w:t>رقم الحدیث الباب</w:t>
      </w:r>
      <w:r>
        <w:rPr>
          <w:rtl w:val="true"/>
        </w:rPr>
        <w:t xml:space="preserve">: </w:t>
      </w:r>
      <w:r>
        <w:rPr/>
        <w:t>2</w:t>
      </w:r>
      <w:r>
        <w:rPr>
          <w:rtl w:val="true"/>
        </w:rPr>
        <w:t>]</w:t>
      </w:r>
      <w:bookmarkEnd w:id="1206"/>
    </w:p>
    <w:p>
      <w:pPr>
        <w:pStyle w:val="BookText"/>
        <w:rPr/>
      </w:pPr>
      <w:r>
        <w:rPr>
          <w:rFonts w:eastAsia="Times New Roman" w:cs="Times New Roman" w:ascii="Times New Roman" w:hAnsi="Times New Roman"/>
          <w:color w:val="111111"/>
          <w:sz w:val="28"/>
          <w:szCs w:val="28"/>
          <w:lang w:val="en-US" w:bidi="en-US"/>
        </w:rPr>
        <w:t>23366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3"/>
      </w:r>
      <w:r>
        <w:rPr>
          <w:rFonts w:ascii="Amiri" w:hAnsi="Amiri" w:eastAsia="Amiri" w:cs="Amiri"/>
          <w:color w:val="111111"/>
          <w:sz w:val="28"/>
          <w:sz w:val="28"/>
          <w:szCs w:val="28"/>
          <w:rtl w:val="true"/>
          <w:lang w:bidi="ar-SA"/>
        </w:rPr>
        <w:t>وَ عَنْ عَلِیِّ بْنِ إِبْرَاهِیمَ عَنْ رِجَالِهِ عَمَّنْ ذَکَرَهُ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عُدَّ عَدَداً وَ لَمْ یُکَلْ وَ لَمْ یُوزَنْ فَلَا بَأْسَ بِهِ اثْنَانِ بِوَاحِدٍ یَداً بِیَدٍ وَ یُکْرَهُ نَسِیئَةً</w:t>
      </w:r>
      <w:r>
        <w:rPr>
          <w:rFonts w:eastAsia="Amiri" w:cs="Amiri" w:ascii="Amiri" w:hAnsi="Amiri"/>
          <w:color w:val="111111"/>
          <w:sz w:val="28"/>
          <w:szCs w:val="28"/>
          <w:rtl w:val="true"/>
          <w:lang w:bidi="ar-SA"/>
        </w:rPr>
        <w:t>.</w:t>
      </w:r>
    </w:p>
    <w:p>
      <w:pPr>
        <w:pStyle w:val="Heading5"/>
        <w:numPr>
          <w:ilvl w:val="4"/>
          <w:numId w:val="1"/>
        </w:numPr>
        <w:rPr/>
      </w:pPr>
      <w:bookmarkStart w:id="1207" w:name="__RefHeading___Toc5125172_417432637"/>
      <w:bookmarkStart w:id="1208" w:name="_Toc528"/>
      <w:bookmarkEnd w:id="1207"/>
      <w:r>
        <w:rPr>
          <w:rtl w:val="true"/>
        </w:rPr>
        <w:t>[</w:t>
      </w:r>
      <w:r>
        <w:rPr>
          <w:rtl w:val="true"/>
        </w:rPr>
        <w:t>رقم الحدیث الکلی</w:t>
      </w:r>
      <w:r>
        <w:rPr>
          <w:rtl w:val="true"/>
        </w:rPr>
        <w:t xml:space="preserve">: </w:t>
      </w:r>
      <w:r>
        <w:rPr/>
        <w:t>23367</w:t>
      </w:r>
      <w:r>
        <w:rPr>
          <w:rtl w:val="true"/>
        </w:rPr>
        <w:t xml:space="preserve"> - </w:t>
      </w:r>
      <w:r>
        <w:rPr>
          <w:rtl w:val="true"/>
        </w:rPr>
        <w:t>رقم الحدیث الباب</w:t>
      </w:r>
      <w:r>
        <w:rPr>
          <w:rtl w:val="true"/>
        </w:rPr>
        <w:t xml:space="preserve">: </w:t>
      </w:r>
      <w:r>
        <w:rPr/>
        <w:t>3</w:t>
      </w:r>
      <w:r>
        <w:rPr>
          <w:rtl w:val="true"/>
        </w:rPr>
        <w:t>]</w:t>
      </w:r>
      <w:bookmarkEnd w:id="1208"/>
    </w:p>
    <w:p>
      <w:pPr>
        <w:pStyle w:val="BookText"/>
        <w:rPr/>
      </w:pPr>
      <w:r>
        <w:rPr>
          <w:rFonts w:eastAsia="Times New Roman" w:cs="Times New Roman" w:ascii="Times New Roman" w:hAnsi="Times New Roman"/>
          <w:color w:val="111111"/>
          <w:sz w:val="28"/>
          <w:szCs w:val="28"/>
          <w:lang w:val="en-US" w:bidi="en-US"/>
        </w:rPr>
        <w:t>23367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4"/>
      </w:r>
      <w:r>
        <w:rPr>
          <w:rFonts w:ascii="Amiri" w:hAnsi="Amiri" w:eastAsia="Amiri" w:cs="Amiri"/>
          <w:color w:val="111111"/>
          <w:sz w:val="28"/>
          <w:sz w:val="28"/>
          <w:szCs w:val="28"/>
          <w:rtl w:val="true"/>
          <w:lang w:bidi="ar-SA"/>
        </w:rPr>
        <w:t>مُحَمَّدُ بْنُ الْحَسَنِ بِإِسْنَادِهِ عَنِ الْحَسَنِ بْنِ مُحَمَّدِ بْنِ سَمَاعَةَ عَنِ ابْنِ رِبَاطٍ عَنِ ابْنِ مُسْکَانَ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الْبَیْضَةِ بِالْبَیْضَتَیْنِ قَالَ لَا بَأْسَ بِهِ وَ الثَّوْبِ بِالثَّوْبَیْنِ قَالَ لَا بَأْسَ بِهِ وَ الْفَرَسِ بِالْفَرَسَیْنِ فَقَالَ لَا بَأْسَ بِهِ ثُمَّ قَالَ کُلُّ شَیْ‌ءٍ یُکَالُ أَوْ یُوزَنُ فَلَا یَصْلُحُ مِثْلَیْنِ بِمِثْلٍ إِذَا کَانَ مِنْ جِنْسٍ وَاحِدٍ فَإِذَا کَانَ لَا یُکَالُ وَ لَا یُوزَنُ فَلَا بَأْسَ بِهِ اثْنَیْنِ بِوَاحِدٍ</w:t>
      </w:r>
      <w:r>
        <w:rPr>
          <w:rFonts w:eastAsia="Amiri" w:cs="Amiri" w:ascii="Amiri" w:hAnsi="Amiri"/>
          <w:color w:val="111111"/>
          <w:sz w:val="28"/>
          <w:szCs w:val="28"/>
          <w:rtl w:val="true"/>
          <w:lang w:bidi="ar-SA"/>
        </w:rPr>
        <w:t>.</w:t>
      </w:r>
    </w:p>
    <w:p>
      <w:pPr>
        <w:pStyle w:val="Heading5"/>
        <w:numPr>
          <w:ilvl w:val="4"/>
          <w:numId w:val="1"/>
        </w:numPr>
        <w:rPr/>
      </w:pPr>
      <w:bookmarkStart w:id="1209" w:name="__RefHeading___Toc5125174_417432637"/>
      <w:bookmarkStart w:id="1210" w:name="_Toc529"/>
      <w:bookmarkEnd w:id="1209"/>
      <w:r>
        <w:rPr>
          <w:rtl w:val="true"/>
        </w:rPr>
        <w:t>[</w:t>
      </w:r>
      <w:r>
        <w:rPr>
          <w:rtl w:val="true"/>
        </w:rPr>
        <w:t>رقم الحدیث الکلی</w:t>
      </w:r>
      <w:r>
        <w:rPr>
          <w:rtl w:val="true"/>
        </w:rPr>
        <w:t xml:space="preserve">: </w:t>
      </w:r>
      <w:r>
        <w:rPr/>
        <w:t>23368</w:t>
      </w:r>
      <w:r>
        <w:rPr>
          <w:rtl w:val="true"/>
        </w:rPr>
        <w:t xml:space="preserve"> - </w:t>
      </w:r>
      <w:r>
        <w:rPr>
          <w:rtl w:val="true"/>
        </w:rPr>
        <w:t>رقم الحدیث الباب</w:t>
      </w:r>
      <w:r>
        <w:rPr>
          <w:rtl w:val="true"/>
        </w:rPr>
        <w:t xml:space="preserve">: </w:t>
      </w:r>
      <w:r>
        <w:rPr/>
        <w:t>4</w:t>
      </w:r>
      <w:r>
        <w:rPr>
          <w:rtl w:val="true"/>
        </w:rPr>
        <w:t>]</w:t>
      </w:r>
      <w:bookmarkEnd w:id="1210"/>
    </w:p>
    <w:p>
      <w:pPr>
        <w:pStyle w:val="BookText"/>
        <w:rPr/>
      </w:pPr>
      <w:r>
        <w:rPr>
          <w:rFonts w:eastAsia="Times New Roman" w:cs="Times New Roman" w:ascii="Times New Roman" w:hAnsi="Times New Roman"/>
          <w:color w:val="111111"/>
          <w:sz w:val="28"/>
          <w:szCs w:val="28"/>
          <w:lang w:val="en-US" w:bidi="en-US"/>
        </w:rPr>
        <w:t>23368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5"/>
      </w:r>
      <w:r>
        <w:rPr>
          <w:rFonts w:ascii="Amiri" w:hAnsi="Amiri" w:eastAsia="Amiri" w:cs="Amiri"/>
          <w:color w:val="111111"/>
          <w:sz w:val="28"/>
          <w:sz w:val="28"/>
          <w:szCs w:val="28"/>
          <w:rtl w:val="true"/>
          <w:lang w:bidi="ar-SA"/>
        </w:rPr>
        <w:t>وَ عَنْهُ عَنِ ابْنِ رِبَاطٍ عَنْ جَمِیلٍ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بِالثَّوْبِ بِالثَّوْبَیْنِ</w:t>
      </w:r>
      <w:r>
        <w:rPr>
          <w:rFonts w:eastAsia="Amiri" w:cs="Amiri" w:ascii="Amiri" w:hAnsi="Amiri"/>
          <w:color w:val="111111"/>
          <w:sz w:val="28"/>
          <w:szCs w:val="28"/>
          <w:rtl w:val="true"/>
          <w:lang w:bidi="ar-SA"/>
        </w:rPr>
        <w:t>.</w:t>
      </w:r>
    </w:p>
    <w:p>
      <w:pPr>
        <w:pStyle w:val="Heading5"/>
        <w:numPr>
          <w:ilvl w:val="4"/>
          <w:numId w:val="1"/>
        </w:numPr>
        <w:rPr/>
      </w:pPr>
      <w:bookmarkStart w:id="1211" w:name="__RefHeading___Toc5125176_417432637"/>
      <w:bookmarkStart w:id="1212" w:name="_Toc530"/>
      <w:bookmarkEnd w:id="1211"/>
      <w:r>
        <w:rPr>
          <w:rtl w:val="true"/>
        </w:rPr>
        <w:t>[</w:t>
      </w:r>
      <w:r>
        <w:rPr>
          <w:rtl w:val="true"/>
        </w:rPr>
        <w:t>رقم الحدیث الکلی</w:t>
      </w:r>
      <w:r>
        <w:rPr>
          <w:rtl w:val="true"/>
        </w:rPr>
        <w:t xml:space="preserve">: </w:t>
      </w:r>
      <w:r>
        <w:rPr/>
        <w:t>23369</w:t>
      </w:r>
      <w:r>
        <w:rPr>
          <w:rtl w:val="true"/>
        </w:rPr>
        <w:t xml:space="preserve"> - </w:t>
      </w:r>
      <w:r>
        <w:rPr>
          <w:rtl w:val="true"/>
        </w:rPr>
        <w:t>رقم الحدیث الباب</w:t>
      </w:r>
      <w:r>
        <w:rPr>
          <w:rtl w:val="true"/>
        </w:rPr>
        <w:t xml:space="preserve">: </w:t>
      </w:r>
      <w:r>
        <w:rPr/>
        <w:t>5</w:t>
      </w:r>
      <w:r>
        <w:rPr>
          <w:rtl w:val="true"/>
        </w:rPr>
        <w:t>]</w:t>
      </w:r>
      <w:bookmarkEnd w:id="121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6"/>
      </w:r>
      <w:r>
        <w:rPr>
          <w:rFonts w:ascii="Amiri" w:hAnsi="Amiri" w:eastAsia="Amiri" w:cs="Amiri"/>
          <w:color w:val="111111"/>
          <w:sz w:val="28"/>
          <w:sz w:val="28"/>
          <w:szCs w:val="28"/>
          <w:rtl w:val="true"/>
          <w:lang w:bidi="ar-SA"/>
        </w:rPr>
        <w:t>وَ بِإِسْنَادِهِ عَنِ الْحُسَیْنِ بْنِ سَعِیدٍ عَنِ ابْنِ أَبِی نَجْرَانَ عَنْ حَمْزَةَ بْنِ حُمْرَانَ عَنْ مُحَمَّدِ بْنِ مُسْلِمٍ عَنْ أَبِی عَبْدِ اللَّهِ ع مِثْلَ ذَلِکَ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وَصَفْتَ الطُّولَ فِیهِ وَ الْعَرْضَ</w:t>
      </w:r>
      <w:r>
        <w:rPr>
          <w:rFonts w:eastAsia="Amiri" w:cs="Amiri" w:ascii="Amiri" w:hAnsi="Amiri"/>
          <w:color w:val="111111"/>
          <w:sz w:val="28"/>
          <w:szCs w:val="28"/>
          <w:rtl w:val="true"/>
          <w:lang w:bidi="ar-SA"/>
        </w:rPr>
        <w:t xml:space="preserve">. </w:t>
      </w:r>
      <w:bookmarkStart w:id="1213" w:name="pg12189_110909"/>
    </w:p>
    <w:p>
      <w:pPr>
        <w:pStyle w:val="Heading5"/>
        <w:numPr>
          <w:ilvl w:val="4"/>
          <w:numId w:val="1"/>
        </w:numPr>
        <w:rPr/>
      </w:pPr>
      <w:bookmarkStart w:id="1214" w:name="__RefHeading___Toc5125178_417432637"/>
      <w:bookmarkStart w:id="1215" w:name="_Toc531"/>
      <w:bookmarkEnd w:id="1213"/>
      <w:bookmarkEnd w:id="1214"/>
      <w:r>
        <w:rPr>
          <w:rtl w:val="true"/>
        </w:rPr>
        <w:t>[</w:t>
      </w:r>
      <w:r>
        <w:rPr>
          <w:rtl w:val="true"/>
        </w:rPr>
        <w:t>رقم الحدیث الکلی</w:t>
      </w:r>
      <w:r>
        <w:rPr>
          <w:rtl w:val="true"/>
        </w:rPr>
        <w:t xml:space="preserve">: </w:t>
      </w:r>
      <w:r>
        <w:rPr/>
        <w:t>23370</w:t>
      </w:r>
      <w:r>
        <w:rPr>
          <w:rtl w:val="true"/>
        </w:rPr>
        <w:t xml:space="preserve"> - </w:t>
      </w:r>
      <w:r>
        <w:rPr>
          <w:rtl w:val="true"/>
        </w:rPr>
        <w:t>رقم الحدیث الباب</w:t>
      </w:r>
      <w:r>
        <w:rPr>
          <w:rtl w:val="true"/>
        </w:rPr>
        <w:t xml:space="preserve">: </w:t>
      </w:r>
      <w:r>
        <w:rPr/>
        <w:t>6</w:t>
      </w:r>
      <w:r>
        <w:rPr>
          <w:rtl w:val="true"/>
        </w:rPr>
        <w:t>]</w:t>
      </w:r>
      <w:bookmarkEnd w:id="1215"/>
    </w:p>
    <w:p>
      <w:pPr>
        <w:pStyle w:val="BookText"/>
        <w:rPr/>
      </w:pPr>
      <w:r>
        <w:rPr>
          <w:rFonts w:eastAsia="Times New Roman" w:cs="Times New Roman" w:ascii="Times New Roman" w:hAnsi="Times New Roman"/>
          <w:color w:val="111111"/>
          <w:sz w:val="28"/>
          <w:szCs w:val="28"/>
          <w:lang w:val="en-US" w:bidi="en-US"/>
        </w:rPr>
        <w:t>23370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7"/>
      </w:r>
      <w:r>
        <w:rPr>
          <w:rFonts w:ascii="Amiri" w:hAnsi="Amiri" w:eastAsia="Amiri" w:cs="Amiri"/>
          <w:color w:val="111111"/>
          <w:sz w:val="28"/>
          <w:sz w:val="28"/>
          <w:szCs w:val="28"/>
          <w:rtl w:val="true"/>
          <w:lang w:bidi="ar-SA"/>
        </w:rPr>
        <w:t>وَ عَنْهُ عَنْ فَضَالَةَ عَنْ أَبَانٍ عَنْ سَلَمَةَ عَنْ أَبِی عَبْدِ اللَّهِ عَنْ أَبِیهِ عَنْ عَلِیٍّ ع أَنَّهُ کَسَا النَّاسَ بِالْعِرَاقِ وَ کَانَ فِی الْکِسْوَةِ حُلَّةٌ جَیِّدَةٌ قَالَ فَسَأَلَهَا إِیَّاهُ الْحُسَیْنُ ع فَأَبَی فَقَالَ الْحُسَیْنُ أَنَا أُعْطِیکَ مَکَانَهَا حُلَّتَیْنِ فَأَبَی فَلَمْ یَزَلْ یُعْطِیهِ حَتَّی بَلَغَ خَمْساً فَأَخَذَهَا مِنْهُ ثُمَّ أَعْطَاهُ الْحُلَّةَ وَ جَعَلَ الْحُلَلَ فِی حَجْرِهِ وَ قَالَ لآَخُذَنَّ خَمْسَةً بِوَاحِدَةٍ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أَبَانٍ مِثْلَهُ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6" w:name="__RefHeading___Toc5125180_417432637"/>
      <w:bookmarkStart w:id="1217" w:name="_Toc532"/>
      <w:bookmarkEnd w:id="1216"/>
      <w:r>
        <w:rPr>
          <w:rtl w:val="true"/>
        </w:rPr>
        <w:t>[</w:t>
      </w:r>
      <w:r>
        <w:rPr>
          <w:rtl w:val="true"/>
        </w:rPr>
        <w:t>رقم الحدیث الکلی</w:t>
      </w:r>
      <w:r>
        <w:rPr>
          <w:rtl w:val="true"/>
        </w:rPr>
        <w:t xml:space="preserve">: </w:t>
      </w:r>
      <w:r>
        <w:rPr/>
        <w:t>23371</w:t>
      </w:r>
      <w:r>
        <w:rPr>
          <w:rtl w:val="true"/>
        </w:rPr>
        <w:t xml:space="preserve"> - </w:t>
      </w:r>
      <w:r>
        <w:rPr>
          <w:rtl w:val="true"/>
        </w:rPr>
        <w:t>رقم الحدیث الباب</w:t>
      </w:r>
      <w:r>
        <w:rPr>
          <w:rtl w:val="true"/>
        </w:rPr>
        <w:t xml:space="preserve">: </w:t>
      </w:r>
      <w:r>
        <w:rPr/>
        <w:t>7</w:t>
      </w:r>
      <w:r>
        <w:rPr>
          <w:rtl w:val="true"/>
        </w:rPr>
        <w:t>]</w:t>
      </w:r>
      <w:bookmarkEnd w:id="1217"/>
    </w:p>
    <w:p>
      <w:pPr>
        <w:pStyle w:val="BookText"/>
        <w:rPr/>
      </w:pPr>
      <w:r>
        <w:rPr>
          <w:rFonts w:eastAsia="Times New Roman" w:cs="Times New Roman" w:ascii="Times New Roman" w:hAnsi="Times New Roman"/>
          <w:color w:val="111111"/>
          <w:sz w:val="28"/>
          <w:szCs w:val="28"/>
          <w:lang w:val="en-US" w:bidi="en-US"/>
        </w:rPr>
        <w:t>23371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9"/>
      </w:r>
      <w:r>
        <w:rPr>
          <w:rFonts w:ascii="Amiri" w:hAnsi="Amiri" w:eastAsia="Amiri" w:cs="Amiri"/>
          <w:color w:val="111111"/>
          <w:sz w:val="28"/>
          <w:sz w:val="28"/>
          <w:szCs w:val="28"/>
          <w:rtl w:val="true"/>
          <w:lang w:bidi="ar-SA"/>
        </w:rPr>
        <w:t>وَ عَنْهُ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الثَّوْبَیْنِ الرَّدِیئَیْنِ بِالثَّوْبِ الْمُرْتَفِعِ وَ الْبَعِیرِ بِالْبَعِیرَیْنِ وَ الدَّابَّةِ بِالدَّابَّتَیْنِ فَقَالَ کَرِهَ ذَلِکَ عَلِیٌّ ع فَنَحْنُ نَکْرَهُهُ إِلَّا أَنْ یَخْتَلِفَ الصِّنْفَانِ قَالَ وَ سَأَلْتُهُ عَنِ الْإِبِلِ وَ الْبَقَرِ وَ الْغَنَمِ أَوْ أَحَدِهِنَّ فِی هَذَا الْبَابِ قَالَ نَعَمْ نَکْرَهُهُ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اشْتِرَاطِ الْکَیْلِ وَ الْوَزْنِ </w:t>
      </w:r>
      <w:r>
        <w:rPr>
          <w:rStyle w:val="FootnoteAnchor"/>
          <w:rtl w:val="true"/>
        </w:rPr>
        <w:footnoteReference w:id="96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xml:space="preserve">. </w:t>
      </w:r>
      <w:bookmarkStart w:id="1218" w:name="pg12189_110910"/>
    </w:p>
    <w:p>
      <w:pPr>
        <w:pStyle w:val="Heading4"/>
        <w:numPr>
          <w:ilvl w:val="3"/>
          <w:numId w:val="1"/>
        </w:numPr>
        <w:rPr/>
      </w:pPr>
      <w:bookmarkStart w:id="1219" w:name="__RefHeading___Toc5125182_417432637"/>
      <w:bookmarkStart w:id="1220" w:name="_Toc533"/>
      <w:bookmarkEnd w:id="1218"/>
      <w:bookmarkEnd w:id="1219"/>
      <w:r>
        <w:rPr/>
        <w:t>17</w:t>
      </w:r>
      <w:r>
        <w:rPr>
          <w:rtl w:val="true"/>
        </w:rPr>
        <w:t xml:space="preserve">- </w:t>
      </w:r>
      <w:r>
        <w:rPr>
          <w:rtl w:val="true"/>
        </w:rPr>
        <w:t>بَابُ جَوَازِ بَیْعِ الْعُرُوضِ غَیْرِ الْمَکِیلَةِ وَ الْمَوْزُونَةِ کَالدَّوَابِّ وَ الثِّیَابِ بَعْضِهَا بِبَعْضٍ مُتَمَاثِلَةً وَ مُخْتَلِفَةً مُتَسَاوِیاً وَ مُتَفَاضِلًا وَ یُکْرَهُ نَسِیئَةً</w:t>
      </w:r>
      <w:bookmarkEnd w:id="1220"/>
    </w:p>
    <w:p>
      <w:pPr>
        <w:pStyle w:val="Heading5"/>
        <w:numPr>
          <w:ilvl w:val="4"/>
          <w:numId w:val="1"/>
        </w:numPr>
        <w:rPr/>
      </w:pPr>
      <w:bookmarkStart w:id="1221" w:name="__RefHeading___Toc5125184_417432637"/>
      <w:bookmarkStart w:id="1222" w:name="_Toc534"/>
      <w:bookmarkEnd w:id="1221"/>
      <w:r>
        <w:rPr>
          <w:rtl w:val="true"/>
        </w:rPr>
        <w:t>اشارة</w:t>
      </w:r>
      <w:bookmarkEnd w:id="1222"/>
    </w:p>
    <w:p>
      <w:pPr>
        <w:pStyle w:val="BookText"/>
        <w:rPr/>
      </w:pPr>
      <w:r>
        <w:rPr>
          <w:rStyle w:val="FootnoteAnchor"/>
        </w:rPr>
        <w:footnoteReference w:id="962"/>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بَیْعِ الْعُرُوضِ غَیْرِ الْمَکِیلَةِ وَ الْمَوْزُونَةِ کَالدَّوَابِّ وَ الثِّیَابِ بَعْضِهَا بِبَعْضٍ مُتَمَاثِلَةً وَ مُخْتَلِفَةً مُتَسَاوِیاً وَ مُتَفَاضِلًا وَ یُکْرَهُ نَسِیئَةً</w:t>
      </w:r>
    </w:p>
    <w:p>
      <w:pPr>
        <w:pStyle w:val="Heading5"/>
        <w:numPr>
          <w:ilvl w:val="4"/>
          <w:numId w:val="1"/>
        </w:numPr>
        <w:rPr/>
      </w:pPr>
      <w:bookmarkStart w:id="1223" w:name="__RefHeading___Toc5125186_417432637"/>
      <w:bookmarkStart w:id="1224" w:name="_Toc535"/>
      <w:bookmarkEnd w:id="1223"/>
      <w:r>
        <w:rPr>
          <w:rtl w:val="true"/>
        </w:rPr>
        <w:t>[</w:t>
      </w:r>
      <w:r>
        <w:rPr>
          <w:rtl w:val="true"/>
        </w:rPr>
        <w:t>رقم الحدیث الکلی</w:t>
      </w:r>
      <w:r>
        <w:rPr>
          <w:rtl w:val="true"/>
        </w:rPr>
        <w:t xml:space="preserve">: </w:t>
      </w:r>
      <w:r>
        <w:rPr/>
        <w:t>23372</w:t>
      </w:r>
      <w:r>
        <w:rPr>
          <w:rtl w:val="true"/>
        </w:rPr>
        <w:t xml:space="preserve"> - </w:t>
      </w:r>
      <w:r>
        <w:rPr>
          <w:rtl w:val="true"/>
        </w:rPr>
        <w:t>رقم الحدیث الباب</w:t>
      </w:r>
      <w:r>
        <w:rPr>
          <w:rtl w:val="true"/>
        </w:rPr>
        <w:t xml:space="preserve">: </w:t>
      </w:r>
      <w:r>
        <w:rPr/>
        <w:t>1</w:t>
      </w:r>
      <w:r>
        <w:rPr>
          <w:rtl w:val="true"/>
        </w:rPr>
        <w:t>]</w:t>
      </w:r>
      <w:bookmarkEnd w:id="1224"/>
    </w:p>
    <w:p>
      <w:pPr>
        <w:pStyle w:val="BookText"/>
        <w:rPr/>
      </w:pPr>
      <w:r>
        <w:rPr>
          <w:rFonts w:eastAsia="Times New Roman" w:cs="Times New Roman" w:ascii="Times New Roman" w:hAnsi="Times New Roman"/>
          <w:color w:val="111111"/>
          <w:sz w:val="28"/>
          <w:szCs w:val="28"/>
          <w:lang w:val="en-US" w:bidi="en-US"/>
        </w:rPr>
        <w:t>23372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3"/>
      </w:r>
      <w:r>
        <w:rPr>
          <w:rFonts w:ascii="Amiri" w:hAnsi="Amiri" w:eastAsia="Amiri" w:cs="Amiri"/>
          <w:color w:val="111111"/>
          <w:sz w:val="28"/>
          <w:sz w:val="28"/>
          <w:szCs w:val="28"/>
          <w:rtl w:val="true"/>
          <w:lang w:bidi="ar-SA"/>
        </w:rPr>
        <w:t>مُحَمَّدُ بْنُ عَلِیِّ بْنِ الْحُسَیْنِ بِإِسْنَادِهِ عَنْ جَمِیلِ بْنِ دَرَّاجٍ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بِالْبَعِیرَیْنِ وَ الدَّابَّةُ بِالدَّابَّتَیْنِ یَداً بِیَدٍ لَیْسَ بِهِ بَأْسٌ وَ قَالَ لَا بَأْسَ بِالثَّوْبِ بِالثَّوْبَیْنِ یَداً بِیَدٍ وَ نَسِیئَةً إِذَا وَصَفْتَهُمَا</w:t>
      </w:r>
      <w:r>
        <w:rPr>
          <w:rFonts w:eastAsia="Amiri" w:cs="Amiri" w:ascii="Amiri" w:hAnsi="Amiri"/>
          <w:color w:val="111111"/>
          <w:sz w:val="28"/>
          <w:szCs w:val="28"/>
          <w:rtl w:val="true"/>
          <w:lang w:bidi="ar-SA"/>
        </w:rPr>
        <w:t>.</w:t>
      </w:r>
    </w:p>
    <w:p>
      <w:pPr>
        <w:pStyle w:val="Heading5"/>
        <w:numPr>
          <w:ilvl w:val="4"/>
          <w:numId w:val="1"/>
        </w:numPr>
        <w:rPr/>
      </w:pPr>
      <w:bookmarkStart w:id="1225" w:name="__RefHeading___Toc5125188_417432637"/>
      <w:bookmarkStart w:id="1226" w:name="_Toc536"/>
      <w:bookmarkEnd w:id="1225"/>
      <w:r>
        <w:rPr>
          <w:rtl w:val="true"/>
        </w:rPr>
        <w:t>[</w:t>
      </w:r>
      <w:r>
        <w:rPr>
          <w:rtl w:val="true"/>
        </w:rPr>
        <w:t>رقم الحدیث الکلی</w:t>
      </w:r>
      <w:r>
        <w:rPr>
          <w:rtl w:val="true"/>
        </w:rPr>
        <w:t xml:space="preserve">: </w:t>
      </w:r>
      <w:r>
        <w:rPr/>
        <w:t>23373</w:t>
      </w:r>
      <w:r>
        <w:rPr>
          <w:rtl w:val="true"/>
        </w:rPr>
        <w:t xml:space="preserve"> - </w:t>
      </w:r>
      <w:r>
        <w:rPr>
          <w:rtl w:val="true"/>
        </w:rPr>
        <w:t>رقم الحدیث الباب</w:t>
      </w:r>
      <w:r>
        <w:rPr>
          <w:rtl w:val="true"/>
        </w:rPr>
        <w:t xml:space="preserve">: </w:t>
      </w:r>
      <w:r>
        <w:rPr/>
        <w:t>2</w:t>
      </w:r>
      <w:r>
        <w:rPr>
          <w:rtl w:val="true"/>
        </w:rPr>
        <w:t>]</w:t>
      </w:r>
      <w:bookmarkEnd w:id="1226"/>
    </w:p>
    <w:p>
      <w:pPr>
        <w:pStyle w:val="BookText"/>
        <w:rPr/>
      </w:pPr>
      <w:r>
        <w:rPr>
          <w:rFonts w:eastAsia="Times New Roman" w:cs="Times New Roman" w:ascii="Times New Roman" w:hAnsi="Times New Roman"/>
          <w:color w:val="111111"/>
          <w:sz w:val="28"/>
          <w:szCs w:val="28"/>
          <w:lang w:val="en-US" w:bidi="en-US"/>
        </w:rPr>
        <w:t>23373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4"/>
      </w:r>
      <w:r>
        <w:rPr>
          <w:rFonts w:ascii="Amiri" w:hAnsi="Amiri" w:eastAsia="Amiri" w:cs="Amiri"/>
          <w:color w:val="111111"/>
          <w:sz w:val="28"/>
          <w:sz w:val="28"/>
          <w:szCs w:val="28"/>
          <w:rtl w:val="true"/>
          <w:lang w:bidi="ar-SA"/>
        </w:rPr>
        <w:t>وَ بِإِسْنَادِهِ عَنْ دَاوُدَ بْنِ الْحُصَیْنِ أَنَّهُ سَأَلَ أَبَا عَبْدِ اللَّهِ ع عَنِ الشَّاةِ بِالشَّاتَیْنِ وَ الْبَیْضَةِ بِالْبَیْضَتَیْنِ فَقَالَ لَا بَأْسَ مَا لَمْ یَکُنْ مَکِیلًا أَوْ مَوْزُوناً</w:t>
      </w:r>
      <w:r>
        <w:rPr>
          <w:rFonts w:eastAsia="Amiri" w:cs="Amiri" w:ascii="Amiri" w:hAnsi="Amiri"/>
          <w:color w:val="111111"/>
          <w:sz w:val="28"/>
          <w:szCs w:val="28"/>
          <w:rtl w:val="true"/>
          <w:lang w:bidi="ar-SA"/>
        </w:rPr>
        <w:t>.</w:t>
      </w:r>
    </w:p>
    <w:p>
      <w:pPr>
        <w:pStyle w:val="Heading5"/>
        <w:numPr>
          <w:ilvl w:val="4"/>
          <w:numId w:val="1"/>
        </w:numPr>
        <w:rPr/>
      </w:pPr>
      <w:bookmarkStart w:id="1227" w:name="__RefHeading___Toc5125190_417432637"/>
      <w:bookmarkStart w:id="1228" w:name="_Toc537"/>
      <w:bookmarkEnd w:id="1227"/>
      <w:r>
        <w:rPr>
          <w:rtl w:val="true"/>
        </w:rPr>
        <w:t>[</w:t>
      </w:r>
      <w:r>
        <w:rPr>
          <w:rtl w:val="true"/>
        </w:rPr>
        <w:t>رقم الحدیث الکلی</w:t>
      </w:r>
      <w:r>
        <w:rPr>
          <w:rtl w:val="true"/>
        </w:rPr>
        <w:t xml:space="preserve">: </w:t>
      </w:r>
      <w:r>
        <w:rPr/>
        <w:t>23374</w:t>
      </w:r>
      <w:r>
        <w:rPr>
          <w:rtl w:val="true"/>
        </w:rPr>
        <w:t xml:space="preserve"> - </w:t>
      </w:r>
      <w:r>
        <w:rPr>
          <w:rtl w:val="true"/>
        </w:rPr>
        <w:t>رقم الحدیث الباب</w:t>
      </w:r>
      <w:r>
        <w:rPr>
          <w:rtl w:val="true"/>
        </w:rPr>
        <w:t xml:space="preserve">: </w:t>
      </w:r>
      <w:r>
        <w:rPr/>
        <w:t>3</w:t>
      </w:r>
      <w:r>
        <w:rPr>
          <w:rtl w:val="true"/>
        </w:rPr>
        <w:t>]</w:t>
      </w:r>
      <w:bookmarkEnd w:id="1228"/>
    </w:p>
    <w:p>
      <w:pPr>
        <w:pStyle w:val="BookText"/>
        <w:rPr/>
      </w:pPr>
      <w:r>
        <w:rPr>
          <w:rFonts w:eastAsia="Times New Roman" w:cs="Times New Roman" w:ascii="Times New Roman" w:hAnsi="Times New Roman"/>
          <w:color w:val="111111"/>
          <w:sz w:val="28"/>
          <w:szCs w:val="28"/>
          <w:lang w:val="en-US" w:bidi="en-US"/>
        </w:rPr>
        <w:t>23374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5"/>
      </w:r>
      <w:r>
        <w:rPr>
          <w:rFonts w:ascii="Amiri" w:hAnsi="Amiri" w:eastAsia="Amiri" w:cs="Amiri"/>
          <w:color w:val="111111"/>
          <w:sz w:val="28"/>
          <w:sz w:val="28"/>
          <w:szCs w:val="28"/>
          <w:rtl w:val="true"/>
          <w:lang w:bidi="ar-SA"/>
        </w:rPr>
        <w:t>وَ بِإِسْنَادِهِ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بِمُعَاوَضَةِ الْمَتَاعِ مَا لَمْ یَکُنْ کَیْلًا وَ لَا وَزْناً</w:t>
      </w:r>
      <w:r>
        <w:rPr>
          <w:rFonts w:eastAsia="Amiri" w:cs="Amiri" w:ascii="Amiri" w:hAnsi="Amiri"/>
          <w:color w:val="111111"/>
          <w:sz w:val="28"/>
          <w:szCs w:val="28"/>
          <w:rtl w:val="true"/>
          <w:lang w:bidi="ar-SA"/>
        </w:rPr>
        <w:t>.</w:t>
      </w:r>
    </w:p>
    <w:p>
      <w:pPr>
        <w:pStyle w:val="Heading5"/>
        <w:numPr>
          <w:ilvl w:val="4"/>
          <w:numId w:val="1"/>
        </w:numPr>
        <w:rPr/>
      </w:pPr>
      <w:bookmarkStart w:id="1229" w:name="__RefHeading___Toc5125192_417432637"/>
      <w:bookmarkStart w:id="1230" w:name="_Toc538"/>
      <w:bookmarkEnd w:id="1229"/>
      <w:r>
        <w:rPr>
          <w:rtl w:val="true"/>
        </w:rPr>
        <w:t>[</w:t>
      </w:r>
      <w:r>
        <w:rPr>
          <w:rtl w:val="true"/>
        </w:rPr>
        <w:t>رقم الحدیث الکلی</w:t>
      </w:r>
      <w:r>
        <w:rPr>
          <w:rtl w:val="true"/>
        </w:rPr>
        <w:t xml:space="preserve">: </w:t>
      </w:r>
      <w:r>
        <w:rPr/>
        <w:t>23375</w:t>
      </w:r>
      <w:r>
        <w:rPr>
          <w:rtl w:val="true"/>
        </w:rPr>
        <w:t xml:space="preserve"> - </w:t>
      </w:r>
      <w:r>
        <w:rPr>
          <w:rtl w:val="true"/>
        </w:rPr>
        <w:t>رقم الحدیث الباب</w:t>
      </w:r>
      <w:r>
        <w:rPr>
          <w:rtl w:val="true"/>
        </w:rPr>
        <w:t xml:space="preserve">: </w:t>
      </w:r>
      <w:r>
        <w:rPr/>
        <w:t>4</w:t>
      </w:r>
      <w:r>
        <w:rPr>
          <w:rtl w:val="true"/>
        </w:rPr>
        <w:t>]</w:t>
      </w:r>
      <w:bookmarkEnd w:id="123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6"/>
      </w:r>
      <w:r>
        <w:rPr>
          <w:rFonts w:ascii="Amiri" w:hAnsi="Amiri" w:eastAsia="Amiri" w:cs="Amiri"/>
          <w:color w:val="111111"/>
          <w:sz w:val="28"/>
          <w:sz w:val="28"/>
          <w:szCs w:val="28"/>
          <w:rtl w:val="true"/>
          <w:lang w:bidi="ar-SA"/>
        </w:rPr>
        <w:t>مُحَمَّدُ بْنُ یَعْقُوبَ عَنْ عَلِیِّ بْنِ إِبْرَاهِیمَ عَنْ أَبِیهِ عَنِ ابْنِ أَبِی عُمَیْرٍ وَ عَنْ مُحَمَّدِ بْنِ إِسْمَاعِیلَ عَنِ الْفَضْلِ بْنِ شَاذَانَ عَنْ صَفْوَانَ بْنِ یَحْیَی وَ ابْنِ أَبِی عُمَیْرٍ عَنْ جَمِیلٍ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بِالْبَعِیرَیْنِ وَ الدَّابَّةُ بِالدَّابَّتَیْنِ یَداً بِیَدٍ لَیْسَ بِهِ بَأْسٌ</w:t>
      </w:r>
      <w:r>
        <w:rPr>
          <w:rFonts w:eastAsia="Amiri" w:cs="Amiri" w:ascii="Amiri" w:hAnsi="Amiri"/>
          <w:color w:val="111111"/>
          <w:sz w:val="28"/>
          <w:szCs w:val="28"/>
          <w:rtl w:val="true"/>
          <w:lang w:bidi="ar-SA"/>
        </w:rPr>
        <w:t xml:space="preserve">. </w:t>
      </w:r>
      <w:bookmarkStart w:id="1231" w:name="pg12189_110911"/>
    </w:p>
    <w:p>
      <w:pPr>
        <w:pStyle w:val="BookText"/>
        <w:rPr/>
      </w:pPr>
      <w:bookmarkEnd w:id="1231"/>
      <w:r>
        <w:rPr>
          <w:rFonts w:ascii="Amiri" w:hAnsi="Amiri" w:eastAsia="Amiri" w:cs="Amiri"/>
          <w:color w:val="111111"/>
          <w:sz w:val="28"/>
          <w:sz w:val="28"/>
          <w:szCs w:val="28"/>
          <w:rtl w:val="true"/>
          <w:lang w:bidi="ar-SA"/>
        </w:rPr>
        <w:t xml:space="preserve">وَ رَوَاهُ الشَّیْخُ بِإِسْنَادِهِ عَنِ الْحُسَیْنِ بْنِ سَعِیدٍ عَنْ صَفْوَانَ وَ ابْنِ أَبِی عُمَیْرٍ مِثْلَهُ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2" w:name="__RefHeading___Toc5125194_417432637"/>
      <w:bookmarkStart w:id="1233" w:name="_Toc539"/>
      <w:bookmarkEnd w:id="1232"/>
      <w:r>
        <w:rPr>
          <w:rtl w:val="true"/>
        </w:rPr>
        <w:t>[</w:t>
      </w:r>
      <w:r>
        <w:rPr>
          <w:rtl w:val="true"/>
        </w:rPr>
        <w:t>رقم الحدیث الکلی</w:t>
      </w:r>
      <w:r>
        <w:rPr>
          <w:rtl w:val="true"/>
        </w:rPr>
        <w:t xml:space="preserve">: </w:t>
      </w:r>
      <w:r>
        <w:rPr/>
        <w:t>23376</w:t>
      </w:r>
      <w:r>
        <w:rPr>
          <w:rtl w:val="true"/>
        </w:rPr>
        <w:t xml:space="preserve"> - </w:t>
      </w:r>
      <w:r>
        <w:rPr>
          <w:rtl w:val="true"/>
        </w:rPr>
        <w:t>رقم الحدیث الباب</w:t>
      </w:r>
      <w:r>
        <w:rPr>
          <w:rtl w:val="true"/>
        </w:rPr>
        <w:t xml:space="preserve">: </w:t>
      </w:r>
      <w:r>
        <w:rPr/>
        <w:t>5</w:t>
      </w:r>
      <w:r>
        <w:rPr>
          <w:rtl w:val="true"/>
        </w:rPr>
        <w:t>]</w:t>
      </w:r>
      <w:bookmarkEnd w:id="1233"/>
    </w:p>
    <w:p>
      <w:pPr>
        <w:pStyle w:val="BookText"/>
        <w:rPr/>
      </w:pPr>
      <w:r>
        <w:rPr>
          <w:rFonts w:eastAsia="Times New Roman" w:cs="Times New Roman" w:ascii="Times New Roman" w:hAnsi="Times New Roman"/>
          <w:color w:val="111111"/>
          <w:sz w:val="28"/>
          <w:szCs w:val="28"/>
          <w:lang w:val="en-US" w:bidi="en-US"/>
        </w:rPr>
        <w:t>23376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8"/>
      </w:r>
      <w:r>
        <w:rPr>
          <w:rFonts w:ascii="Amiri" w:hAnsi="Amiri" w:eastAsia="Amiri" w:cs="Amiri"/>
          <w:color w:val="111111"/>
          <w:sz w:val="28"/>
          <w:sz w:val="28"/>
          <w:szCs w:val="28"/>
          <w:rtl w:val="true"/>
          <w:lang w:bidi="ar-SA"/>
        </w:rPr>
        <w:t>وَ عَنْهُ عَنْ أَبِیهِ عَنِ ابْنِ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رَاحِلَةً عَاجِلًا بِعَشْرِ مَلَاقِیحَ مِنْ أَوْلَادِ جَمَلٍ فِی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4" w:name="__RefHeading___Toc5125196_417432637"/>
      <w:bookmarkStart w:id="1235" w:name="_Toc540"/>
      <w:bookmarkEnd w:id="1234"/>
      <w:r>
        <w:rPr>
          <w:rtl w:val="true"/>
        </w:rPr>
        <w:t>[</w:t>
      </w:r>
      <w:r>
        <w:rPr>
          <w:rtl w:val="true"/>
        </w:rPr>
        <w:t>رقم الحدیث الکلی</w:t>
      </w:r>
      <w:r>
        <w:rPr>
          <w:rtl w:val="true"/>
        </w:rPr>
        <w:t xml:space="preserve">: </w:t>
      </w:r>
      <w:r>
        <w:rPr/>
        <w:t>23377</w:t>
      </w:r>
      <w:r>
        <w:rPr>
          <w:rtl w:val="true"/>
        </w:rPr>
        <w:t xml:space="preserve"> - </w:t>
      </w:r>
      <w:r>
        <w:rPr>
          <w:rtl w:val="true"/>
        </w:rPr>
        <w:t>رقم الحدیث الباب</w:t>
      </w:r>
      <w:r>
        <w:rPr>
          <w:rtl w:val="true"/>
        </w:rPr>
        <w:t xml:space="preserve">: </w:t>
      </w:r>
      <w:r>
        <w:rPr/>
        <w:t>6</w:t>
      </w:r>
      <w:r>
        <w:rPr>
          <w:rtl w:val="true"/>
        </w:rPr>
        <w:t>]</w:t>
      </w:r>
      <w:bookmarkEnd w:id="1235"/>
    </w:p>
    <w:p>
      <w:pPr>
        <w:pStyle w:val="BookText"/>
        <w:rPr/>
      </w:pPr>
      <w:r>
        <w:rPr>
          <w:rFonts w:eastAsia="Times New Roman" w:cs="Times New Roman" w:ascii="Times New Roman" w:hAnsi="Times New Roman"/>
          <w:color w:val="111111"/>
          <w:sz w:val="28"/>
          <w:szCs w:val="28"/>
          <w:lang w:val="en-US" w:bidi="en-US"/>
        </w:rPr>
        <w:t>23377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0"/>
      </w:r>
      <w:r>
        <w:rPr>
          <w:rFonts w:ascii="Amiri" w:hAnsi="Amiri" w:eastAsia="Amiri" w:cs="Amiri"/>
          <w:color w:val="111111"/>
          <w:sz w:val="28"/>
          <w:sz w:val="28"/>
          <w:szCs w:val="28"/>
          <w:rtl w:val="true"/>
          <w:lang w:bidi="ar-SA"/>
        </w:rPr>
        <w:t>وَ عَنْ مُحَمَّدِ بْنِ یَحْیَی عَنْ عَبْدِ اللَّهِ بْنِ مُحَمَّدٍ عَنْ عَلِیِّ بْنِ الْحَکَمِ عَنْ أَبَانٍ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الْعَبْدِ بِالْعَبْدَیْنِ وَ الْعَبْدِ بِالْعَبْدِ وَ الدَّرَاهِمِ قَالَ لَا بَأْسَ بِالْحَیَوَانِ کُلِّهِ یَداً 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الرَّحْمَنِ بْنِ أَبِی عَبْدِ اللَّهِ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الْقَاسِمِ بْنِ مُحَمَّدٍ عَنْ أَبَانٍ مِثْلَهُ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6" w:name="__RefHeading___Toc5125198_417432637"/>
      <w:bookmarkStart w:id="1237" w:name="_Toc541"/>
      <w:bookmarkEnd w:id="1236"/>
      <w:r>
        <w:rPr>
          <w:rtl w:val="true"/>
        </w:rPr>
        <w:t>[</w:t>
      </w:r>
      <w:r>
        <w:rPr>
          <w:rtl w:val="true"/>
        </w:rPr>
        <w:t>رقم الحدیث الکلی</w:t>
      </w:r>
      <w:r>
        <w:rPr>
          <w:rtl w:val="true"/>
        </w:rPr>
        <w:t xml:space="preserve">: </w:t>
      </w:r>
      <w:r>
        <w:rPr/>
        <w:t>23378</w:t>
      </w:r>
      <w:r>
        <w:rPr>
          <w:rtl w:val="true"/>
        </w:rPr>
        <w:t xml:space="preserve"> - </w:t>
      </w:r>
      <w:r>
        <w:rPr>
          <w:rtl w:val="true"/>
        </w:rPr>
        <w:t>رقم الحدیث الباب</w:t>
      </w:r>
      <w:r>
        <w:rPr>
          <w:rtl w:val="true"/>
        </w:rPr>
        <w:t xml:space="preserve">: </w:t>
      </w:r>
      <w:r>
        <w:rPr/>
        <w:t>7</w:t>
      </w:r>
      <w:r>
        <w:rPr>
          <w:rtl w:val="true"/>
        </w:rPr>
        <w:t>]</w:t>
      </w:r>
      <w:bookmarkEnd w:id="123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3"/>
      </w:r>
      <w:r>
        <w:rPr>
          <w:rFonts w:ascii="Amiri" w:hAnsi="Amiri" w:eastAsia="Amiri" w:cs="Amiri"/>
          <w:color w:val="111111"/>
          <w:sz w:val="28"/>
          <w:sz w:val="28"/>
          <w:szCs w:val="28"/>
          <w:rtl w:val="true"/>
          <w:lang w:bidi="ar-SA"/>
        </w:rPr>
        <w:t>وَ عَنْ أَبِی عَلِیٍّ الْأَشْعَرِیِّ عَنِ الْحَسَنِ بْنِ عَلِیٍّ الْکُوفِیِّ عَنْ عُثْمَانَ بْنِ عِیسَی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الْبَعِیرَیْنِ یَداً بِیَدٍ وَ نَسِیئَةً فَقَالَ نَعَمْ لَا بَأْسَ إِذَا سَمَّیْتَ الْأَسْنَانَ جَذَعَیْنِ أَوْ ثَنِیَّیْنِ ثُمَّ أَمَرَنِی فَخَطَطْتُ عَلَی النَّسِیئَةِ</w:t>
      </w:r>
      <w:r>
        <w:rPr>
          <w:rFonts w:eastAsia="Amiri" w:cs="Amiri" w:ascii="Amiri" w:hAnsi="Amiri"/>
          <w:color w:val="111111"/>
          <w:sz w:val="28"/>
          <w:szCs w:val="28"/>
          <w:rtl w:val="true"/>
          <w:lang w:bidi="ar-SA"/>
        </w:rPr>
        <w:t xml:space="preserve">. </w:t>
      </w:r>
      <w:bookmarkStart w:id="1238" w:name="pg12189_110912"/>
    </w:p>
    <w:p>
      <w:pPr>
        <w:pStyle w:val="BookText"/>
        <w:rPr/>
      </w:pPr>
      <w:bookmarkEnd w:id="1238"/>
      <w:r>
        <w:rPr>
          <w:rFonts w:ascii="Amiri" w:hAnsi="Amiri" w:eastAsia="Amiri" w:cs="Amiri"/>
          <w:color w:val="111111"/>
          <w:sz w:val="28"/>
          <w:sz w:val="28"/>
          <w:szCs w:val="28"/>
          <w:rtl w:val="true"/>
          <w:lang w:bidi="ar-SA"/>
        </w:rPr>
        <w:t xml:space="preserve">وَ رَوَاهُ الشَّیْخُ بِإِسْنَادِهِ عَنِ الْحُسَیْنِ بْنِ سَعِیدٍ عَنْ صَفْوَانَ عَنْ سَعِیدِ بْنِ یَسَارٍ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9" w:name="__RefHeading___Toc5125200_417432637"/>
      <w:bookmarkStart w:id="1240" w:name="_Toc542"/>
      <w:bookmarkEnd w:id="1239"/>
      <w:r>
        <w:rPr>
          <w:rtl w:val="true"/>
        </w:rPr>
        <w:t>[</w:t>
      </w:r>
      <w:r>
        <w:rPr>
          <w:rtl w:val="true"/>
        </w:rPr>
        <w:t>رقم الحدیث الکلی</w:t>
      </w:r>
      <w:r>
        <w:rPr>
          <w:rtl w:val="true"/>
        </w:rPr>
        <w:t xml:space="preserve">: </w:t>
      </w:r>
      <w:r>
        <w:rPr/>
        <w:t>23379</w:t>
      </w:r>
      <w:r>
        <w:rPr>
          <w:rtl w:val="true"/>
        </w:rPr>
        <w:t xml:space="preserve"> - </w:t>
      </w:r>
      <w:r>
        <w:rPr>
          <w:rtl w:val="true"/>
        </w:rPr>
        <w:t>رقم الحدیث الباب</w:t>
      </w:r>
      <w:r>
        <w:rPr>
          <w:rtl w:val="true"/>
        </w:rPr>
        <w:t xml:space="preserve">: </w:t>
      </w:r>
      <w:r>
        <w:rPr/>
        <w:t>8</w:t>
      </w:r>
      <w:r>
        <w:rPr>
          <w:rtl w:val="true"/>
        </w:rPr>
        <w:t>]</w:t>
      </w:r>
      <w:bookmarkEnd w:id="1240"/>
    </w:p>
    <w:p>
      <w:pPr>
        <w:pStyle w:val="BookText"/>
        <w:rPr/>
      </w:pPr>
      <w:r>
        <w:rPr>
          <w:rFonts w:eastAsia="Times New Roman" w:cs="Times New Roman" w:ascii="Times New Roman" w:hAnsi="Times New Roman"/>
          <w:color w:val="111111"/>
          <w:sz w:val="28"/>
          <w:szCs w:val="28"/>
          <w:lang w:val="en-US" w:bidi="en-US"/>
        </w:rPr>
        <w:t>23379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5"/>
      </w:r>
      <w:r>
        <w:rPr>
          <w:rFonts w:ascii="Amiri" w:hAnsi="Amiri" w:eastAsia="Amiri" w:cs="Amiri"/>
          <w:color w:val="111111"/>
          <w:sz w:val="28"/>
          <w:sz w:val="28"/>
          <w:szCs w:val="28"/>
          <w:rtl w:val="true"/>
          <w:lang w:bidi="ar-SA"/>
        </w:rPr>
        <w:t xml:space="preserve">وَ رَوَاهُ الصَّدُوقُ بِإِسْنَادِهِ عَنْ سَعِیدِ بْنِ یَسَارٍ مِثْلَهُ وَ زَادَ لِأَنَّ النَّاسَ یَقُولُونَ فَإِنَّمَا </w:t>
      </w:r>
      <w:r>
        <w:rPr>
          <w:rStyle w:val="FootnoteAnchor"/>
          <w:rtl w:val="true"/>
        </w:rPr>
        <w:footnoteReference w:id="976"/>
      </w:r>
      <w:r>
        <w:rPr>
          <w:rFonts w:ascii="Amiri" w:hAnsi="Amiri" w:eastAsia="Amiri" w:cs="Amiri"/>
          <w:color w:val="111111"/>
          <w:sz w:val="28"/>
          <w:sz w:val="28"/>
          <w:szCs w:val="28"/>
          <w:rtl w:val="true"/>
          <w:lang w:bidi="ar-SA"/>
        </w:rPr>
        <w:t>فَعَلَ ذَلِکَ لِلتَّقِیَّةِ</w:t>
      </w:r>
      <w:r>
        <w:rPr>
          <w:rFonts w:eastAsia="Amiri" w:cs="Amiri" w:ascii="Amiri" w:hAnsi="Amiri"/>
          <w:color w:val="111111"/>
          <w:sz w:val="28"/>
          <w:szCs w:val="28"/>
          <w:rtl w:val="true"/>
          <w:lang w:bidi="ar-SA"/>
        </w:rPr>
        <w:t>.</w:t>
      </w:r>
    </w:p>
    <w:p>
      <w:pPr>
        <w:pStyle w:val="Heading5"/>
        <w:numPr>
          <w:ilvl w:val="4"/>
          <w:numId w:val="1"/>
        </w:numPr>
        <w:rPr/>
      </w:pPr>
      <w:bookmarkStart w:id="1241" w:name="__RefHeading___Toc5125202_417432637"/>
      <w:bookmarkStart w:id="1242" w:name="_Toc543"/>
      <w:bookmarkEnd w:id="1241"/>
      <w:r>
        <w:rPr>
          <w:rtl w:val="true"/>
        </w:rPr>
        <w:t>[</w:t>
      </w:r>
      <w:r>
        <w:rPr>
          <w:rtl w:val="true"/>
        </w:rPr>
        <w:t>رقم الحدیث الکلی</w:t>
      </w:r>
      <w:r>
        <w:rPr>
          <w:rtl w:val="true"/>
        </w:rPr>
        <w:t xml:space="preserve">: </w:t>
      </w:r>
      <w:r>
        <w:rPr/>
        <w:t>23380</w:t>
      </w:r>
      <w:r>
        <w:rPr>
          <w:rtl w:val="true"/>
        </w:rPr>
        <w:t xml:space="preserve"> - </w:t>
      </w:r>
      <w:r>
        <w:rPr>
          <w:rtl w:val="true"/>
        </w:rPr>
        <w:t>رقم الحدیث الباب</w:t>
      </w:r>
      <w:r>
        <w:rPr>
          <w:rtl w:val="true"/>
        </w:rPr>
        <w:t xml:space="preserve">: </w:t>
      </w:r>
      <w:r>
        <w:rPr/>
        <w:t>9</w:t>
      </w:r>
      <w:r>
        <w:rPr>
          <w:rtl w:val="true"/>
        </w:rPr>
        <w:t>]</w:t>
      </w:r>
      <w:bookmarkEnd w:id="1242"/>
    </w:p>
    <w:p>
      <w:pPr>
        <w:pStyle w:val="BookText"/>
        <w:rPr/>
      </w:pPr>
      <w:r>
        <w:rPr>
          <w:rFonts w:eastAsia="Times New Roman" w:cs="Times New Roman" w:ascii="Times New Roman" w:hAnsi="Times New Roman"/>
          <w:color w:val="111111"/>
          <w:sz w:val="28"/>
          <w:szCs w:val="28"/>
          <w:lang w:val="en-US" w:bidi="en-US"/>
        </w:rPr>
        <w:t>23380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7"/>
      </w:r>
      <w:r>
        <w:rPr>
          <w:rFonts w:ascii="Amiri" w:hAnsi="Amiri" w:eastAsia="Amiri" w:cs="Amiri"/>
          <w:color w:val="111111"/>
          <w:sz w:val="28"/>
          <w:sz w:val="28"/>
          <w:szCs w:val="28"/>
          <w:rtl w:val="true"/>
          <w:lang w:bidi="ar-SA"/>
        </w:rPr>
        <w:t>وَ عَنِ الْحُسَیْنِ بْنِ مُحَمَّدٍ عَنْ مُعَلَّی بْنِ مُحَمَّدٍ عَمَّنْ ذَکَرَهُ عَنْ أَبَانٍ عَنْ مُحَمَّدٍ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طَعَامٍ مُخْتَلِفٍ أَوْ مَتَاعٍ أَوْ شَیْ‌ءٍ مِنَ الْأَشْیَاءِ یَتَفَاضَلُ فَلَا بَأْسَ بِبَیْعِهِ مِثْلَیْنِ بِمِثْلٍ یَداً بِیَدٍ فَأَمَّا نَظِرَةً فَلَا یَصْلُحُ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3" w:name="__RefHeading___Toc5125204_417432637"/>
      <w:bookmarkStart w:id="1244" w:name="_Toc544"/>
      <w:bookmarkEnd w:id="1243"/>
      <w:r>
        <w:rPr>
          <w:rtl w:val="true"/>
        </w:rPr>
        <w:t>[</w:t>
      </w:r>
      <w:r>
        <w:rPr>
          <w:rtl w:val="true"/>
        </w:rPr>
        <w:t>رقم الحدیث الکلی</w:t>
      </w:r>
      <w:r>
        <w:rPr>
          <w:rtl w:val="true"/>
        </w:rPr>
        <w:t xml:space="preserve">: </w:t>
      </w:r>
      <w:r>
        <w:rPr/>
        <w:t>23381</w:t>
      </w:r>
      <w:r>
        <w:rPr>
          <w:rtl w:val="true"/>
        </w:rPr>
        <w:t xml:space="preserve"> - </w:t>
      </w:r>
      <w:r>
        <w:rPr>
          <w:rtl w:val="true"/>
        </w:rPr>
        <w:t>رقم الحدیث الباب</w:t>
      </w:r>
      <w:r>
        <w:rPr>
          <w:rtl w:val="true"/>
        </w:rPr>
        <w:t xml:space="preserve">: </w:t>
      </w:r>
      <w:r>
        <w:rPr/>
        <w:t>10</w:t>
      </w:r>
      <w:r>
        <w:rPr>
          <w:rtl w:val="true"/>
        </w:rPr>
        <w:t>]</w:t>
      </w:r>
      <w:bookmarkEnd w:id="1244"/>
    </w:p>
    <w:p>
      <w:pPr>
        <w:pStyle w:val="BookText"/>
        <w:rPr/>
      </w:pPr>
      <w:r>
        <w:rPr>
          <w:rFonts w:eastAsia="Times New Roman" w:cs="Times New Roman" w:ascii="Times New Roman" w:hAnsi="Times New Roman"/>
          <w:color w:val="111111"/>
          <w:sz w:val="28"/>
          <w:szCs w:val="28"/>
          <w:lang w:val="en-US" w:bidi="en-US"/>
        </w:rPr>
        <w:t>23381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9"/>
      </w:r>
      <w:r>
        <w:rPr>
          <w:rFonts w:ascii="Amiri" w:hAnsi="Amiri" w:eastAsia="Amiri" w:cs="Amiri"/>
          <w:color w:val="111111"/>
          <w:sz w:val="28"/>
          <w:sz w:val="28"/>
          <w:szCs w:val="28"/>
          <w:rtl w:val="true"/>
          <w:lang w:bidi="ar-SA"/>
        </w:rPr>
        <w:t>وَ عَنْ حُمَیْدِ بْنِ زِیَادٍ عَنِ الْحَسَنِ بْنِ مُحَمَّدٍ عَنْ جَعْفَرِ بْنِ سَمَاعَةَ عَنْ أَبَانِ بْنِ عُثْمَانَ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قَالَ لِرَجُلٍ ادْفَعْ إِلَیَّ غَنَمَکَ وَ إِبِلَکَ تَکُونُ مَعِی فَإِذَا وَلَدَتْ أَبْدَلْتُ لَکَ إِنْ شِئْتَ إِنَاثَهَا بِذُکُورِهَا أَوْ ذُکُورَهَا بِإِنَاثِهَا فَقَالَ إِنَّ ذَلِکَ فِعْلٌ مَکْرُوهٌ إِلَّا أَنْ یُبْدِلَهَا بَعْدَ مَا تَوَلَّدَتْ وَ یُعَرِّفَهَا</w:t>
      </w:r>
      <w:r>
        <w:rPr>
          <w:rFonts w:eastAsia="Amiri" w:cs="Amiri" w:ascii="Amiri" w:hAnsi="Amiri"/>
          <w:color w:val="111111"/>
          <w:sz w:val="28"/>
          <w:szCs w:val="28"/>
          <w:rtl w:val="true"/>
          <w:lang w:bidi="ar-SA"/>
        </w:rPr>
        <w:t>.</w:t>
      </w:r>
    </w:p>
    <w:p>
      <w:pPr>
        <w:pStyle w:val="Heading5"/>
        <w:numPr>
          <w:ilvl w:val="4"/>
          <w:numId w:val="1"/>
        </w:numPr>
        <w:rPr/>
      </w:pPr>
      <w:bookmarkStart w:id="1245" w:name="__RefHeading___Toc5125206_417432637"/>
      <w:bookmarkStart w:id="1246" w:name="_Toc545"/>
      <w:bookmarkEnd w:id="1245"/>
      <w:r>
        <w:rPr>
          <w:rtl w:val="true"/>
        </w:rPr>
        <w:t>[</w:t>
      </w:r>
      <w:r>
        <w:rPr>
          <w:rtl w:val="true"/>
        </w:rPr>
        <w:t>رقم الحدیث الکلی</w:t>
      </w:r>
      <w:r>
        <w:rPr>
          <w:rtl w:val="true"/>
        </w:rPr>
        <w:t xml:space="preserve">: </w:t>
      </w:r>
      <w:r>
        <w:rPr/>
        <w:t>23382</w:t>
      </w:r>
      <w:r>
        <w:rPr>
          <w:rtl w:val="true"/>
        </w:rPr>
        <w:t xml:space="preserve"> - </w:t>
      </w:r>
      <w:r>
        <w:rPr>
          <w:rtl w:val="true"/>
        </w:rPr>
        <w:t>رقم الحدیث الباب</w:t>
      </w:r>
      <w:r>
        <w:rPr>
          <w:rtl w:val="true"/>
        </w:rPr>
        <w:t xml:space="preserve">: </w:t>
      </w:r>
      <w:r>
        <w:rPr/>
        <w:t>11</w:t>
      </w:r>
      <w:r>
        <w:rPr>
          <w:rtl w:val="true"/>
        </w:rPr>
        <w:t>]</w:t>
      </w:r>
      <w:bookmarkEnd w:id="124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0"/>
      </w:r>
      <w:r>
        <w:rPr>
          <w:rFonts w:ascii="Amiri" w:hAnsi="Amiri" w:eastAsia="Amiri" w:cs="Amiri"/>
          <w:color w:val="111111"/>
          <w:sz w:val="28"/>
          <w:sz w:val="28"/>
          <w:szCs w:val="28"/>
          <w:rtl w:val="true"/>
          <w:lang w:bidi="ar-SA"/>
        </w:rPr>
        <w:t>وَ رَوَاهُ الشَّیْخُ بِإِسْنَادِهِ عَنِ الْحَسَنِ بْنِ مُحَمَّدِ بْنِ سَمَاعَةَ مِثْلَهُ وَ زَادَ قَالَ وَ سَأَلْتُهُ عَنِ الرَّجُلِ یَدْفَعُ إِلَی الرَّجُلِ بَقَراً أَوْ غَنَماً عَلَی أَنْ یَدْفَعَ إِلَیْهِ کُلَّ سَنَةٍ مِنْ أَلْبَانِهَا وَ أَوْلَادِهَا کَذَا وَ کَذَا قَالَ کُلُّ ذَلِکَ مَکْرُوهٌ</w:t>
      </w:r>
      <w:r>
        <w:rPr>
          <w:rFonts w:eastAsia="Amiri" w:cs="Amiri" w:ascii="Amiri" w:hAnsi="Amiri"/>
          <w:color w:val="111111"/>
          <w:sz w:val="28"/>
          <w:szCs w:val="28"/>
          <w:rtl w:val="true"/>
          <w:lang w:bidi="ar-SA"/>
        </w:rPr>
        <w:t xml:space="preserve">. </w:t>
      </w:r>
      <w:bookmarkStart w:id="1247" w:name="pg12189_110913"/>
    </w:p>
    <w:p>
      <w:pPr>
        <w:pStyle w:val="Heading5"/>
        <w:numPr>
          <w:ilvl w:val="4"/>
          <w:numId w:val="1"/>
        </w:numPr>
        <w:rPr/>
      </w:pPr>
      <w:bookmarkStart w:id="1248" w:name="__RefHeading___Toc5125208_417432637"/>
      <w:bookmarkStart w:id="1249" w:name="_Toc546"/>
      <w:bookmarkEnd w:id="1247"/>
      <w:bookmarkEnd w:id="1248"/>
      <w:r>
        <w:rPr>
          <w:rtl w:val="true"/>
        </w:rPr>
        <w:t>[</w:t>
      </w:r>
      <w:r>
        <w:rPr>
          <w:rtl w:val="true"/>
        </w:rPr>
        <w:t>رقم الحدیث الکلی</w:t>
      </w:r>
      <w:r>
        <w:rPr>
          <w:rtl w:val="true"/>
        </w:rPr>
        <w:t xml:space="preserve">: </w:t>
      </w:r>
      <w:r>
        <w:rPr/>
        <w:t>23383</w:t>
      </w:r>
      <w:r>
        <w:rPr>
          <w:rtl w:val="true"/>
        </w:rPr>
        <w:t xml:space="preserve"> - </w:t>
      </w:r>
      <w:r>
        <w:rPr>
          <w:rtl w:val="true"/>
        </w:rPr>
        <w:t>رقم الحدیث الباب</w:t>
      </w:r>
      <w:r>
        <w:rPr>
          <w:rtl w:val="true"/>
        </w:rPr>
        <w:t xml:space="preserve">: </w:t>
      </w:r>
      <w:r>
        <w:rPr/>
        <w:t>12</w:t>
      </w:r>
      <w:r>
        <w:rPr>
          <w:rtl w:val="true"/>
        </w:rPr>
        <w:t>]</w:t>
      </w:r>
      <w:bookmarkEnd w:id="124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1"/>
      </w:r>
      <w:r>
        <w:rPr>
          <w:rFonts w:ascii="Amiri" w:hAnsi="Amiri" w:eastAsia="Amiri" w:cs="Amiri"/>
          <w:color w:val="111111"/>
          <w:sz w:val="28"/>
          <w:sz w:val="28"/>
          <w:szCs w:val="28"/>
          <w:rtl w:val="true"/>
          <w:lang w:bidi="ar-SA"/>
        </w:rPr>
        <w:t>وَ عَنْ عَلِیِّ بْنِ إِبْرَاهِیمَ عَنْ رِجَالِهِ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بِالذَّهَبِ وَ الْفِضَّةُ بِالْفِضَّةِ وَزْناً بِوَزْنٍ سَوَاءً لَیْسَ لِبَعْضِهِ فَضْلٌ عَلَی بَعْضٍ وَ تُبَاعُ الْفِضَّةُ بِالذَّهَبِ وَ الذَّهَبُ بِالْفِضَّةِ کَیْفَ شِئْتَ یَداً بِیَدٍ وَ لَا بَأْسَ بِذَلِکَ وَ لَا تَحِلُّ النَّسِیئَةُ وَ الذَّهَبُ وَ الْفِضَّةُ یُبَاعَانِ بِمَا سِوَاهُمَا مِنْ وَزْنٍ أَوْ کَیْلٍ أَوْ عَدَدٍ أَوْ غَیْرِ ذَلِکَ یَداً بِیَدٍ وَ نَسِیئَةً جَمِیعاً لَا بَأْسَ بِذَلِکَ وَ مَا کِیلَ أَوْ وُزِنَ مِمَّا أَصْلُهُ وَاحِدٌ فَلَیْسَ لِبَعْضِهِ فَضْلٌ عَلَی بَعْضٍ کَیْلٌ بِکَیْلٍ وَ وَزْنٌ بِوَزْنٍ فَإِذَا اخْتَلَفَ أَصْلُ مَا یُکَالُ فَلَا بَأْسَ بِهِ اثْنَانِ بِوَاحِدٍ یَداً بِیَدٍ وَ یُکْرَهُ نَسِیئَةً </w:t>
      </w:r>
      <w:r>
        <w:rPr>
          <w:rStyle w:val="FootnoteAnchor"/>
          <w:rtl w:val="true"/>
        </w:rPr>
        <w:footnoteReference w:id="982"/>
      </w:r>
      <w:r>
        <w:rPr>
          <w:rFonts w:ascii="Amiri" w:hAnsi="Amiri" w:eastAsia="Amiri" w:cs="Amiri"/>
          <w:color w:val="111111"/>
          <w:sz w:val="28"/>
          <w:sz w:val="28"/>
          <w:szCs w:val="28"/>
          <w:rtl w:val="true"/>
          <w:lang w:bidi="ar-SA"/>
        </w:rPr>
        <w:t xml:space="preserve">وَ مَا کِیلَ بِمَا یُوزَنُ فَلَا بَأْسَ بِهِ یَداً بِیَدٍ وَ نَسِیئَةً جَمِیعاً لَا بَأْسَ بِهِ وَ مَا عُدَّ عَدّاً أَوْ لَمْ یُکَلْ وَ لَمْ یُوزَنْ فَلَا بَأْسَ بِهِ اثْنَانِ بِوَاحِدٍ یَداً بِیَدٍ وَ تُکْرَهُ نَسِیئَةً وَ قَالَ إِذَا کَانَ أَصْلُهُ وَاحِداً وَ إِنِ اخْتَلَفَ أَصْلُ مَا یُعَدُّ فَلَا بَأْسَ بِهِ اثْنَانِ بِوَاحِدٍ یَداً بِیَدٍ وَ نَسِیئَةً جَمِیعاً لَا بَأْسَ بِهِ وَ مَا عُدَّ أَوْ لَمْ یُعَدَّ فَلَا بَأْسَ بِهِ بِمَا یُکَالُ أَوْ بِمَا یُوزَنُ یَداً بِیَدٍ وَ نَسِیئَةً جَمِیعاً لَا بَأْسَ بِذَلِکَ وَ مَا کَانَ أَصْلُهُ وَاحِداً وَ کَانَ یُکَالُ أَوْ بِمَا یُوزَنُ فَخَرَجَ مِنْهُ شَیْ‌ءٌ لَا یُکَالُ وَ لَا یُوزَنُ فَلَا بَأْسَ بِهِ یَداً بِیَدٍ وَ یُکْرَهُ نَسِیئَةً وَ ذَلِکَ أَنَّ الْقُطْنَ وَ الْکَتَّانَ أَصْلُهُ یُوزَنُ وَ غَزْلُهُ یُوزَنُ وَ ثِیَابُهُ لَا تُوزَنُ فَلَیْسَ لِلْقُطْنِ فَضْلٌ عَلَی الْغَزْلِ وَ أَصْلُهُ وَاحِدٌ فَلَا یَصْلُحُ إِلَّا مِثْلًا بِمِثْلٍ وَزْناً بِوَزْنٍ فَإِذَا صُنِعَ مِنْهُ الثِّیَابُ صَلَحَ یَداً بِیَدٍ وَ الثِّیَابُ لَا بَأْسَ الثَّوْبَانِ بِالثَّوْبِ وَ إِنْ کَانَ أَصْلُهُ وَاحِداً یَداً بِیَدٍ وَ یُکْرَهُ نَسِیئَةً وَ إِذَا کَانَ قُطْنٌ وَ کَتَّانٌ فَلَا بَأْسَ بِهِ اثْنَانِ بِوَاحِدٍ وَ یُکْرَهُ نَسِیئَةً فَإِنْ کَانَتِ الثِّیَابُ قُطْناً أَوْ کَتَّاناً فَلَا بَأْسَ بِهِ اثْنَانِ بِوَاحِدٍ یَداً بِیَدٍ وَ نَسِیئَةً کِلَاهُمَا لَا بَأْسَ بِهِ وَ لَا بَأْسَ بِثِیَابِ الْقُطْنِ وَ الْکَتَّانِ بِالصُّوفِ یَداً بِیَدٍ وَ نَسِیئَةً وَ مَا کَانَ مِنْ حَیَوَانٍ فَلَا بَأْسَ اثْنَانِ بِوَاحِدٍ وَ إِنْ کَانَ أَصْلُهُ وَاحِداً یَداً بِیَدٍ وَ یُکْرَهُ نَسِیئَةً وَ إِذَا اخْتَلَفَ أَصْلُ الْحَیَوَانِ فَلَا بَأْسَ اثْنَانِ بِوَاحِدٍ یَداً بِیَدٍ وَ یُکْرَهُ </w:t>
      </w:r>
      <w:bookmarkStart w:id="1250" w:name="pg12189_110914"/>
    </w:p>
    <w:p>
      <w:pPr>
        <w:pStyle w:val="BookText"/>
        <w:rPr/>
      </w:pPr>
      <w:bookmarkEnd w:id="1250"/>
      <w:r>
        <w:rPr>
          <w:rFonts w:ascii="Amiri" w:hAnsi="Amiri" w:eastAsia="Amiri" w:cs="Amiri"/>
          <w:color w:val="111111"/>
          <w:sz w:val="28"/>
          <w:sz w:val="28"/>
          <w:szCs w:val="28"/>
          <w:rtl w:val="true"/>
          <w:lang w:bidi="ar-SA"/>
        </w:rPr>
        <w:t>نَسِیئَةً وَ إِذَا کَانَ حَیَوَانٌ بِعَرْضٍ فَتَعَجَّلْتَ الْحَیَوَانَ وَ أَنْسَأْتَ الْعَرْضَ فَلَا بَأْسَ بِهِ وَ إِنْ تَعَجَّلْتَ الْعَرْضَ وَ أَنْسَأْتَ الْحَیَوَانَ فَهُوَ مَکْرُوهٌ وَ إِذَا بِعْتَ حَیَوَاناً بِحَیَوَانٍ أَوْ زِیَادَةِ دِرْهَمٍ أَوْ عَرْضٍ فَلَا بَأْسَ وَ لَا بَأْسَ أَنْ یُعَجَّلَ الْحَیَوَانُ وَ یُنْسَأَ الدَّرَاهِمُ وَ الدَّارُ بِالدَّارَیْنِ وَ جَرِیبُ أَرْضٍ بِجَرِیبَیْنِ لَا بَأْسَ بِهِ یَداً بِیَدٍ وَ یُکْرَهُ نَسِیئَةً الْحَدِیثَ</w:t>
      </w:r>
      <w:r>
        <w:rPr>
          <w:rFonts w:eastAsia="Amiri" w:cs="Amiri" w:ascii="Amiri" w:hAnsi="Amiri"/>
          <w:color w:val="111111"/>
          <w:sz w:val="28"/>
          <w:szCs w:val="28"/>
          <w:rtl w:val="true"/>
          <w:lang w:bidi="ar-SA"/>
        </w:rPr>
        <w:t>.</w:t>
      </w:r>
    </w:p>
    <w:p>
      <w:pPr>
        <w:pStyle w:val="Heading5"/>
        <w:numPr>
          <w:ilvl w:val="4"/>
          <w:numId w:val="1"/>
        </w:numPr>
        <w:rPr/>
      </w:pPr>
      <w:bookmarkStart w:id="1251" w:name="__RefHeading___Toc5125210_417432637"/>
      <w:bookmarkStart w:id="1252" w:name="_Toc547"/>
      <w:bookmarkEnd w:id="1251"/>
      <w:r>
        <w:rPr>
          <w:rtl w:val="true"/>
        </w:rPr>
        <w:t>[</w:t>
      </w:r>
      <w:r>
        <w:rPr>
          <w:rtl w:val="true"/>
        </w:rPr>
        <w:t>رقم الحدیث الکلی</w:t>
      </w:r>
      <w:r>
        <w:rPr>
          <w:rtl w:val="true"/>
        </w:rPr>
        <w:t xml:space="preserve">: </w:t>
      </w:r>
      <w:r>
        <w:rPr/>
        <w:t>23384</w:t>
      </w:r>
      <w:r>
        <w:rPr>
          <w:rtl w:val="true"/>
        </w:rPr>
        <w:t xml:space="preserve"> - </w:t>
      </w:r>
      <w:r>
        <w:rPr>
          <w:rtl w:val="true"/>
        </w:rPr>
        <w:t>رقم الحدیث الباب</w:t>
      </w:r>
      <w:r>
        <w:rPr>
          <w:rtl w:val="true"/>
        </w:rPr>
        <w:t xml:space="preserve">: </w:t>
      </w:r>
      <w:r>
        <w:rPr/>
        <w:t>13</w:t>
      </w:r>
      <w:r>
        <w:rPr>
          <w:rtl w:val="true"/>
        </w:rPr>
        <w:t>]</w:t>
      </w:r>
      <w:bookmarkEnd w:id="1252"/>
    </w:p>
    <w:p>
      <w:pPr>
        <w:pStyle w:val="BookText"/>
        <w:rPr/>
      </w:pPr>
      <w:r>
        <w:rPr>
          <w:rFonts w:eastAsia="Times New Roman" w:cs="Times New Roman" w:ascii="Times New Roman" w:hAnsi="Times New Roman"/>
          <w:color w:val="111111"/>
          <w:sz w:val="28"/>
          <w:szCs w:val="28"/>
          <w:lang w:val="en-US" w:bidi="en-US"/>
        </w:rPr>
        <w:t>23384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3"/>
      </w:r>
      <w:r>
        <w:rPr>
          <w:rFonts w:ascii="Amiri" w:hAnsi="Amiri" w:eastAsia="Amiri" w:cs="Amiri"/>
          <w:color w:val="111111"/>
          <w:sz w:val="28"/>
          <w:sz w:val="28"/>
          <w:szCs w:val="28"/>
          <w:rtl w:val="true"/>
          <w:lang w:bidi="ar-SA"/>
        </w:rPr>
        <w:t>مُحَمَّدُ بْنُ الْحَسَنِ بِإِسْنَادِهِ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الزَّیْتِ بِالسَّمْنِ اثْنَیْنِ بِوَاحِدٍ قَالَ یَداً بِیَدٍ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الْحُسَیْنِ بْنِ سَعِیدٍ عَنْ حَمَّادٍ مِثْلَهُ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3" w:name="__RefHeading___Toc5125212_417432637"/>
      <w:bookmarkStart w:id="1254" w:name="_Toc548"/>
      <w:bookmarkEnd w:id="1253"/>
      <w:r>
        <w:rPr>
          <w:rtl w:val="true"/>
        </w:rPr>
        <w:t>[</w:t>
      </w:r>
      <w:r>
        <w:rPr>
          <w:rtl w:val="true"/>
        </w:rPr>
        <w:t>رقم الحدیث الکلی</w:t>
      </w:r>
      <w:r>
        <w:rPr>
          <w:rtl w:val="true"/>
        </w:rPr>
        <w:t xml:space="preserve">: </w:t>
      </w:r>
      <w:r>
        <w:rPr/>
        <w:t>23385</w:t>
      </w:r>
      <w:r>
        <w:rPr>
          <w:rtl w:val="true"/>
        </w:rPr>
        <w:t xml:space="preserve"> - </w:t>
      </w:r>
      <w:r>
        <w:rPr>
          <w:rtl w:val="true"/>
        </w:rPr>
        <w:t>رقم الحدیث الباب</w:t>
      </w:r>
      <w:r>
        <w:rPr>
          <w:rtl w:val="true"/>
        </w:rPr>
        <w:t xml:space="preserve">: </w:t>
      </w:r>
      <w:r>
        <w:rPr/>
        <w:t>14</w:t>
      </w:r>
      <w:r>
        <w:rPr>
          <w:rtl w:val="true"/>
        </w:rPr>
        <w:t>]</w:t>
      </w:r>
      <w:bookmarkEnd w:id="1254"/>
    </w:p>
    <w:p>
      <w:pPr>
        <w:pStyle w:val="BookText"/>
        <w:rPr/>
      </w:pPr>
      <w:r>
        <w:rPr>
          <w:rFonts w:eastAsia="Times New Roman" w:cs="Times New Roman" w:ascii="Times New Roman" w:hAnsi="Times New Roman"/>
          <w:color w:val="111111"/>
          <w:sz w:val="28"/>
          <w:szCs w:val="28"/>
          <w:lang w:val="en-US" w:bidi="en-US"/>
        </w:rPr>
        <w:t>23385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5"/>
      </w:r>
      <w:r>
        <w:rPr>
          <w:rFonts w:ascii="Amiri" w:hAnsi="Amiri" w:eastAsia="Amiri" w:cs="Amiri"/>
          <w:color w:val="111111"/>
          <w:sz w:val="28"/>
          <w:sz w:val="28"/>
          <w:szCs w:val="28"/>
          <w:rtl w:val="true"/>
          <w:lang w:bidi="ar-SA"/>
        </w:rPr>
        <w:t xml:space="preserve">وَ بِإِسْنَادِهِ عَنِ الْحَسَنِ بْنِ مُحَمَّدِ بْنِ سَمَاعَةَ عَنْ صَالِحِ بْنِ خَالِدٍ وَ عُبَیْسِ بْنِ هِشَامٍ عَنْ ثَابِتِ بْنِ شُرَیْحٍ عَنْ زِیَادٍ أَبِی غِیَاثٍ </w:t>
      </w:r>
      <w:r>
        <w:rPr>
          <w:rStyle w:val="FootnoteAnchor"/>
          <w:rtl w:val="true"/>
        </w:rPr>
        <w:footnoteReference w:id="986"/>
      </w:r>
      <w:r>
        <w:rPr>
          <w:rFonts w:ascii="Amiri" w:hAnsi="Amiri" w:eastAsia="Amiri" w:cs="Amiri"/>
          <w:color w:val="111111"/>
          <w:sz w:val="28"/>
          <w:sz w:val="28"/>
          <w:szCs w:val="28"/>
          <w:rtl w:val="true"/>
          <w:lang w:bidi="ar-SA"/>
        </w:rPr>
        <w:t>عَنْ أَبِی عَبْدِ اللَّهِ ع قَالَ سَمِعْتُهُ یَقُولُ مَا کَانَ مِنْ طَعَامٍ مُخْتَلِفٍ أَوْ مَتَاعٍ أَوْ شَیْ‌ءٍ مِنَ الْأَشْیَاءِ مُتَفَاضِلًا فَلَا بَأْسَ بِهِ مِثْلَیْنِ بِمِثْلٍ یَداً بِیَدٍ فَأَمَّا نَسِیئَةً فَلَا یَصْلُحُ</w:t>
      </w:r>
      <w:r>
        <w:rPr>
          <w:rFonts w:eastAsia="Amiri" w:cs="Amiri" w:ascii="Amiri" w:hAnsi="Amiri"/>
          <w:color w:val="111111"/>
          <w:sz w:val="28"/>
          <w:szCs w:val="28"/>
          <w:rtl w:val="true"/>
          <w:lang w:bidi="ar-SA"/>
        </w:rPr>
        <w:t>.</w:t>
      </w:r>
    </w:p>
    <w:p>
      <w:pPr>
        <w:pStyle w:val="Heading5"/>
        <w:numPr>
          <w:ilvl w:val="4"/>
          <w:numId w:val="1"/>
        </w:numPr>
        <w:rPr/>
      </w:pPr>
      <w:bookmarkStart w:id="1255" w:name="__RefHeading___Toc5125214_417432637"/>
      <w:bookmarkStart w:id="1256" w:name="_Toc549"/>
      <w:bookmarkEnd w:id="1255"/>
      <w:r>
        <w:rPr>
          <w:rtl w:val="true"/>
        </w:rPr>
        <w:t>[</w:t>
      </w:r>
      <w:r>
        <w:rPr>
          <w:rtl w:val="true"/>
        </w:rPr>
        <w:t>رقم الحدیث الکلی</w:t>
      </w:r>
      <w:r>
        <w:rPr>
          <w:rtl w:val="true"/>
        </w:rPr>
        <w:t xml:space="preserve">: </w:t>
      </w:r>
      <w:r>
        <w:rPr/>
        <w:t>23386</w:t>
      </w:r>
      <w:r>
        <w:rPr>
          <w:rtl w:val="true"/>
        </w:rPr>
        <w:t xml:space="preserve"> - </w:t>
      </w:r>
      <w:r>
        <w:rPr>
          <w:rtl w:val="true"/>
        </w:rPr>
        <w:t>رقم الحدیث الباب</w:t>
      </w:r>
      <w:r>
        <w:rPr>
          <w:rtl w:val="true"/>
        </w:rPr>
        <w:t xml:space="preserve">: </w:t>
      </w:r>
      <w:r>
        <w:rPr/>
        <w:t>15</w:t>
      </w:r>
      <w:r>
        <w:rPr>
          <w:rtl w:val="true"/>
        </w:rPr>
        <w:t>]</w:t>
      </w:r>
      <w:bookmarkEnd w:id="1256"/>
    </w:p>
    <w:p>
      <w:pPr>
        <w:pStyle w:val="BookText"/>
        <w:rPr/>
      </w:pPr>
      <w:r>
        <w:rPr>
          <w:rFonts w:eastAsia="Times New Roman" w:cs="Times New Roman" w:ascii="Times New Roman" w:hAnsi="Times New Roman"/>
          <w:color w:val="111111"/>
          <w:sz w:val="28"/>
          <w:szCs w:val="28"/>
          <w:lang w:val="en-US" w:bidi="en-US"/>
        </w:rPr>
        <w:t>23386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7"/>
      </w:r>
      <w:r>
        <w:rPr>
          <w:rFonts w:ascii="Amiri" w:hAnsi="Amiri" w:eastAsia="Amiri" w:cs="Amiri"/>
          <w:color w:val="111111"/>
          <w:sz w:val="28"/>
          <w:sz w:val="28"/>
          <w:szCs w:val="28"/>
          <w:rtl w:val="true"/>
          <w:lang w:bidi="ar-SA"/>
        </w:rPr>
        <w:t>وَ عَنِ الْحُسَیْنِ بْنِ سَعِیدٍ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بَیْعِ الْحَیَوَانِ اثْنَیْنِ بِوَاحِدٍ فَقَالَ إِذَا سَمَّیْتَ الثَّمَنَ فَلَا بَأْسَ</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سَمَاعَةَ عَنْ أَبِی عَبْدِ اللَّهِ ع مِثْلَهُ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 xml:space="preserve">. </w:t>
      </w:r>
      <w:bookmarkStart w:id="1257" w:name="pg12189_110915"/>
    </w:p>
    <w:p>
      <w:pPr>
        <w:pStyle w:val="Heading5"/>
        <w:numPr>
          <w:ilvl w:val="4"/>
          <w:numId w:val="1"/>
        </w:numPr>
        <w:rPr/>
      </w:pPr>
      <w:bookmarkStart w:id="1258" w:name="__RefHeading___Toc5125216_417432637"/>
      <w:bookmarkStart w:id="1259" w:name="_Toc550"/>
      <w:bookmarkEnd w:id="1257"/>
      <w:bookmarkEnd w:id="1258"/>
      <w:r>
        <w:rPr>
          <w:rtl w:val="true"/>
        </w:rPr>
        <w:t>[</w:t>
      </w:r>
      <w:r>
        <w:rPr>
          <w:rtl w:val="true"/>
        </w:rPr>
        <w:t>رقم الحدیث الکلی</w:t>
      </w:r>
      <w:r>
        <w:rPr>
          <w:rtl w:val="true"/>
        </w:rPr>
        <w:t xml:space="preserve">: </w:t>
      </w:r>
      <w:r>
        <w:rPr/>
        <w:t>23387</w:t>
      </w:r>
      <w:r>
        <w:rPr>
          <w:rtl w:val="true"/>
        </w:rPr>
        <w:t xml:space="preserve"> - </w:t>
      </w:r>
      <w:r>
        <w:rPr>
          <w:rtl w:val="true"/>
        </w:rPr>
        <w:t>رقم الحدیث الباب</w:t>
      </w:r>
      <w:r>
        <w:rPr>
          <w:rtl w:val="true"/>
        </w:rPr>
        <w:t xml:space="preserve">: </w:t>
      </w:r>
      <w:r>
        <w:rPr/>
        <w:t>16</w:t>
      </w:r>
      <w:r>
        <w:rPr>
          <w:rtl w:val="true"/>
        </w:rPr>
        <w:t>]</w:t>
      </w:r>
      <w:bookmarkEnd w:id="1259"/>
    </w:p>
    <w:p>
      <w:pPr>
        <w:pStyle w:val="BookText"/>
        <w:rPr/>
      </w:pPr>
      <w:r>
        <w:rPr>
          <w:rFonts w:eastAsia="Times New Roman" w:cs="Times New Roman" w:ascii="Times New Roman" w:hAnsi="Times New Roman"/>
          <w:color w:val="111111"/>
          <w:sz w:val="28"/>
          <w:szCs w:val="28"/>
          <w:lang w:val="en-US" w:bidi="en-US"/>
        </w:rPr>
        <w:t>23387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9"/>
      </w:r>
      <w:r>
        <w:rPr>
          <w:rFonts w:ascii="Amiri" w:hAnsi="Amiri" w:eastAsia="Amiri" w:cs="Amiri"/>
          <w:color w:val="111111"/>
          <w:sz w:val="28"/>
          <w:sz w:val="28"/>
          <w:szCs w:val="28"/>
          <w:rtl w:val="true"/>
          <w:lang w:bidi="ar-SA"/>
        </w:rPr>
        <w:t xml:space="preserve">وَ عَنْهُ عَنْ صَفْوَانَ عَنِ ابْنِ مُسْکَانَ عَنْ أَبِی عَبْدِ اللَّهِ ع أَنَّهُ سُئِلَ عَنِ الرَّجُلِ یَقُولُ عَارِضْنِی </w:t>
      </w:r>
      <w:r>
        <w:rPr>
          <w:rStyle w:val="FootnoteAnchor"/>
          <w:rtl w:val="true"/>
        </w:rPr>
        <w:footnoteReference w:id="990"/>
      </w:r>
      <w:r>
        <w:rPr>
          <w:rFonts w:ascii="Amiri" w:hAnsi="Amiri" w:eastAsia="Amiri" w:cs="Amiri"/>
          <w:color w:val="111111"/>
          <w:sz w:val="28"/>
          <w:sz w:val="28"/>
          <w:szCs w:val="28"/>
          <w:rtl w:val="true"/>
          <w:lang w:bidi="ar-SA"/>
        </w:rPr>
        <w:t>بِفَرَسِی وَ فَرَسِکَ وَ أَزِیدَکَ قَالَ لَا یَصْلُحُ وَ لَکِنْ یَقُولُ أَعْطِنِی فَرَسَکَ بِکَذَا وَ کَذَا وَ أُعْطِیکَ فَرَسِی بِکَذَا وَ کَذَا</w:t>
      </w:r>
      <w:r>
        <w:rPr>
          <w:rFonts w:eastAsia="Amiri" w:cs="Amiri" w:ascii="Amiri" w:hAnsi="Amiri"/>
          <w:color w:val="111111"/>
          <w:sz w:val="28"/>
          <w:szCs w:val="28"/>
          <w:rtl w:val="true"/>
          <w:lang w:bidi="ar-SA"/>
        </w:rPr>
        <w:t>.</w:t>
      </w:r>
    </w:p>
    <w:p>
      <w:pPr>
        <w:pStyle w:val="Heading5"/>
        <w:numPr>
          <w:ilvl w:val="4"/>
          <w:numId w:val="1"/>
        </w:numPr>
        <w:rPr/>
      </w:pPr>
      <w:bookmarkStart w:id="1260" w:name="__RefHeading___Toc5125218_417432637"/>
      <w:bookmarkStart w:id="1261" w:name="_Toc551"/>
      <w:bookmarkEnd w:id="1260"/>
      <w:r>
        <w:rPr>
          <w:rtl w:val="true"/>
        </w:rPr>
        <w:t>[</w:t>
      </w:r>
      <w:r>
        <w:rPr>
          <w:rtl w:val="true"/>
        </w:rPr>
        <w:t>رقم الحدیث الکلی</w:t>
      </w:r>
      <w:r>
        <w:rPr>
          <w:rtl w:val="true"/>
        </w:rPr>
        <w:t xml:space="preserve">: </w:t>
      </w:r>
      <w:r>
        <w:rPr/>
        <w:t>23388</w:t>
      </w:r>
      <w:r>
        <w:rPr>
          <w:rtl w:val="true"/>
        </w:rPr>
        <w:t xml:space="preserve"> - </w:t>
      </w:r>
      <w:r>
        <w:rPr>
          <w:rtl w:val="true"/>
        </w:rPr>
        <w:t>رقم الحدیث الباب</w:t>
      </w:r>
      <w:r>
        <w:rPr>
          <w:rtl w:val="true"/>
        </w:rPr>
        <w:t xml:space="preserve">: </w:t>
      </w:r>
      <w:r>
        <w:rPr/>
        <w:t>17</w:t>
      </w:r>
      <w:r>
        <w:rPr>
          <w:rtl w:val="true"/>
        </w:rPr>
        <w:t>]</w:t>
      </w:r>
      <w:bookmarkEnd w:id="1261"/>
    </w:p>
    <w:p>
      <w:pPr>
        <w:pStyle w:val="BookText"/>
        <w:rPr/>
      </w:pPr>
      <w:r>
        <w:rPr>
          <w:rFonts w:eastAsia="Times New Roman" w:cs="Times New Roman" w:ascii="Times New Roman" w:hAnsi="Times New Roman"/>
          <w:color w:val="111111"/>
          <w:sz w:val="28"/>
          <w:szCs w:val="28"/>
          <w:lang w:val="en-US" w:bidi="en-US"/>
        </w:rPr>
        <w:t>23388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1"/>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الْحَیَوَانِ بِالْحَیَوَانِ بِنَسِیئَةٍ وَ زِیَادَةِ دَرَاهِمَ یَنْقُدُ الدَّرَاهِمَ وَ یُؤَخِّرُ الْحَیَوَانَ قَالَ إِذَا تَرَاضَیَا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9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2" w:name="__RefHeading___Toc5125220_417432637"/>
      <w:bookmarkStart w:id="1263" w:name="_Toc552"/>
      <w:bookmarkEnd w:id="1262"/>
      <w:r>
        <w:rPr/>
        <w:t>18</w:t>
      </w:r>
      <w:r>
        <w:rPr>
          <w:rtl w:val="true"/>
        </w:rPr>
        <w:t xml:space="preserve">- </w:t>
      </w:r>
      <w:r>
        <w:rPr>
          <w:rtl w:val="true"/>
        </w:rPr>
        <w:t>بَابُ جَوَازِ قَبُولِ الزِّیَادَةِ عَلَی الْقَرْضِ إِذَا دُفِعَتْ بِغَیْرِ شَرْطٍ وَ تَحْرِیمِهَا مَعَ الشَّرْطِ</w:t>
      </w:r>
      <w:bookmarkEnd w:id="1263"/>
    </w:p>
    <w:p>
      <w:pPr>
        <w:pStyle w:val="Heading5"/>
        <w:numPr>
          <w:ilvl w:val="4"/>
          <w:numId w:val="1"/>
        </w:numPr>
        <w:rPr/>
      </w:pPr>
      <w:bookmarkStart w:id="1264" w:name="__RefHeading___Toc5125222_417432637"/>
      <w:bookmarkStart w:id="1265" w:name="_Toc553"/>
      <w:bookmarkEnd w:id="1264"/>
      <w:r>
        <w:rPr>
          <w:rtl w:val="true"/>
        </w:rPr>
        <w:t>اشارة</w:t>
      </w:r>
      <w:bookmarkEnd w:id="1265"/>
    </w:p>
    <w:p>
      <w:pPr>
        <w:pStyle w:val="BookText"/>
        <w:rPr/>
      </w:pPr>
      <w:r>
        <w:rPr>
          <w:rStyle w:val="FootnoteAnchor"/>
        </w:rPr>
        <w:footnoteReference w:id="995"/>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قَبُولِ الزِّیَادَةِ عَلَی الْقَرْضِ إِذَا دُفِعَتْ بِغَیْرِ شَرْطٍ وَ تَحْرِیمِهَا مَعَ الشَّرْطِ</w:t>
      </w:r>
    </w:p>
    <w:p>
      <w:pPr>
        <w:pStyle w:val="Heading5"/>
        <w:numPr>
          <w:ilvl w:val="4"/>
          <w:numId w:val="1"/>
        </w:numPr>
        <w:rPr/>
      </w:pPr>
      <w:bookmarkStart w:id="1266" w:name="__RefHeading___Toc5125224_417432637"/>
      <w:bookmarkStart w:id="1267" w:name="_Toc554"/>
      <w:bookmarkEnd w:id="1266"/>
      <w:r>
        <w:rPr>
          <w:rtl w:val="true"/>
        </w:rPr>
        <w:t>[</w:t>
      </w:r>
      <w:r>
        <w:rPr>
          <w:rtl w:val="true"/>
        </w:rPr>
        <w:t>رقم الحدیث الکلی</w:t>
      </w:r>
      <w:r>
        <w:rPr>
          <w:rtl w:val="true"/>
        </w:rPr>
        <w:t xml:space="preserve">: </w:t>
      </w:r>
      <w:r>
        <w:rPr/>
        <w:t>23389</w:t>
      </w:r>
      <w:r>
        <w:rPr>
          <w:rtl w:val="true"/>
        </w:rPr>
        <w:t xml:space="preserve"> - </w:t>
      </w:r>
      <w:r>
        <w:rPr>
          <w:rtl w:val="true"/>
        </w:rPr>
        <w:t>رقم الحدیث الباب</w:t>
      </w:r>
      <w:r>
        <w:rPr>
          <w:rtl w:val="true"/>
        </w:rPr>
        <w:t xml:space="preserve">: </w:t>
      </w:r>
      <w:r>
        <w:rPr/>
        <w:t>1</w:t>
      </w:r>
      <w:r>
        <w:rPr>
          <w:rtl w:val="true"/>
        </w:rPr>
        <w:t>]</w:t>
      </w:r>
      <w:bookmarkEnd w:id="126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6"/>
      </w:r>
      <w:r>
        <w:rPr>
          <w:rFonts w:ascii="Amiri" w:hAnsi="Amiri" w:eastAsia="Amiri" w:cs="Amiri"/>
          <w:color w:val="111111"/>
          <w:sz w:val="28"/>
          <w:sz w:val="28"/>
          <w:szCs w:val="28"/>
          <w:rtl w:val="true"/>
          <w:lang w:bidi="ar-SA"/>
        </w:rPr>
        <w:t>عَلِیُّ بْنُ إِبْرَاهِیمَ فِی تَفْسِیرِهِ عَنْ أَبِیهِ عَنِ الْقَاسِمِ بْنِ مُحَمَّدٍ عَنِ الْمِنْقَرِیِّ عَنْ حَفْصِ بْنِ غِیَاثٍ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رِبَاءَانِ أَحَدُهُمَا رِبًا حَلَالٌ وَ الْآخَرُ حَرَامٌ فَأَمَّا الْحَلَالُ فَهُوَ أَنْ یُقْرِضَ الرَّجُلُ قَرْضاً طَمَعاً أَنْ یَزِیدَهُ وَ یُعَوِّضَهُ بِأَکْثَرَ مِمَّا أَخَذَهُ بِلَا </w:t>
      </w:r>
      <w:bookmarkStart w:id="1268" w:name="pg12189_110916"/>
    </w:p>
    <w:p>
      <w:pPr>
        <w:pStyle w:val="BookText"/>
        <w:rPr/>
      </w:pPr>
      <w:bookmarkEnd w:id="1268"/>
      <w:r>
        <w:rPr>
          <w:rFonts w:ascii="Amiri" w:hAnsi="Amiri" w:eastAsia="Amiri" w:cs="Amiri"/>
          <w:color w:val="111111"/>
          <w:sz w:val="28"/>
          <w:sz w:val="28"/>
          <w:szCs w:val="28"/>
          <w:rtl w:val="true"/>
          <w:lang w:bidi="ar-SA"/>
        </w:rPr>
        <w:t xml:space="preserve">شَرْطٍ بَیْنَهُمَا فَإِنْ أَعْطَاهُ أَکْثَرَ مِمَّا أَخَذَهُ بِلَا شَرْطٍ بَیْنَهُمَا فَهُوَ مُبَاحٌ لَهُ وَ لَیْسَ لَهُ عِنْدَ اللَّهِ ثَوَابٌ فِیمَا أَقْرَضَهُ وَ هُوَ قَوْلُهُ عَزَّ وَ جَلَّ فَلا یَرْبُوا عِنْدَ اللَّهِ </w:t>
      </w:r>
      <w:r>
        <w:rPr>
          <w:rStyle w:val="FootnoteAnchor"/>
          <w:rtl w:val="true"/>
        </w:rPr>
        <w:footnoteReference w:id="997"/>
      </w:r>
      <w:r>
        <w:rPr>
          <w:rFonts w:ascii="Amiri" w:hAnsi="Amiri" w:eastAsia="Amiri" w:cs="Amiri"/>
          <w:color w:val="111111"/>
          <w:sz w:val="28"/>
          <w:sz w:val="28"/>
          <w:szCs w:val="28"/>
          <w:rtl w:val="true"/>
          <w:lang w:bidi="ar-SA"/>
        </w:rPr>
        <w:t>وَ أَمَّا الرِّبَا الْحَرَامُ فَهُوَ الرَّجُلُ یُقْرِضُ قَرْضاً وَ یَشْتَرِطُ أَنْ یَرُدَّ أَکْثَرَ مِمَّا أَخَذَهُ فَهَذَا هُوَ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الدَّیْنِ </w:t>
      </w:r>
      <w:r>
        <w:rPr>
          <w:rStyle w:val="FootnoteAnchor"/>
          <w:rtl w:val="true"/>
        </w:rPr>
        <w:footnoteReference w:id="998"/>
      </w:r>
      <w:r>
        <w:rPr>
          <w:rFonts w:ascii="Amiri" w:hAnsi="Amiri" w:eastAsia="Amiri" w:cs="Amiri"/>
          <w:color w:val="111111"/>
          <w:sz w:val="28"/>
          <w:sz w:val="28"/>
          <w:szCs w:val="28"/>
          <w:rtl w:val="true"/>
          <w:lang w:bidi="ar-SA"/>
        </w:rPr>
        <w:t xml:space="preserve">وَ الصَّرْفِ </w:t>
      </w:r>
      <w:r>
        <w:rPr>
          <w:rStyle w:val="FootnoteAnchor"/>
          <w:rtl w:val="true"/>
        </w:rPr>
        <w:footnoteReference w:id="999"/>
      </w:r>
      <w:r>
        <w:rPr>
          <w:rFonts w:ascii="Amiri" w:hAnsi="Amiri" w:eastAsia="Amiri" w:cs="Amiri"/>
          <w:color w:val="111111"/>
          <w:sz w:val="28"/>
          <w:sz w:val="28"/>
          <w:szCs w:val="28"/>
          <w:rtl w:val="true"/>
          <w:lang w:bidi="ar-SA"/>
        </w:rPr>
        <w:t xml:space="preserve">وَ غَیْرِ ذَلِکَ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9" w:name="__RefHeading___Toc5125226_417432637"/>
      <w:bookmarkStart w:id="1270" w:name="_Toc555"/>
      <w:bookmarkEnd w:id="1269"/>
      <w:r>
        <w:rPr/>
        <w:t>19</w:t>
      </w:r>
      <w:r>
        <w:rPr>
          <w:rtl w:val="true"/>
        </w:rPr>
        <w:t xml:space="preserve">- </w:t>
      </w:r>
      <w:r>
        <w:rPr>
          <w:rtl w:val="true"/>
        </w:rPr>
        <w:t>بَابُ جَوَازِ بَیْعِ الثَّوْبِ بِالْغَزْلِ وَ لَوْ مُتَفَاضِلًا وَ جَوَازِ اقْتِرَاضِ الْخُبْزِ وَ الْجَوْزِ عَدَداً</w:t>
      </w:r>
      <w:bookmarkEnd w:id="1270"/>
    </w:p>
    <w:p>
      <w:pPr>
        <w:pStyle w:val="Heading5"/>
        <w:numPr>
          <w:ilvl w:val="4"/>
          <w:numId w:val="1"/>
        </w:numPr>
        <w:rPr/>
      </w:pPr>
      <w:bookmarkStart w:id="1271" w:name="__RefHeading___Toc5125228_417432637"/>
      <w:bookmarkStart w:id="1272" w:name="_Toc556"/>
      <w:bookmarkEnd w:id="1271"/>
      <w:r>
        <w:rPr>
          <w:rtl w:val="true"/>
        </w:rPr>
        <w:t>اشارة</w:t>
      </w:r>
      <w:bookmarkEnd w:id="1272"/>
    </w:p>
    <w:p>
      <w:pPr>
        <w:pStyle w:val="BookText"/>
        <w:rPr/>
      </w:pPr>
      <w:r>
        <w:rPr>
          <w:rStyle w:val="FootnoteAnchor"/>
        </w:rPr>
        <w:footnoteReference w:id="1001"/>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بَیْعِ الثَّوْبِ بِالْغَزْلِ وَ لَوْ مُتَفَاضِلًا وَ جَوَازِ اقْتِرَاضِ الْخُبْزِ وَ الْجَوْزِ عَدَداً</w:t>
      </w:r>
    </w:p>
    <w:p>
      <w:pPr>
        <w:pStyle w:val="Heading5"/>
        <w:numPr>
          <w:ilvl w:val="4"/>
          <w:numId w:val="1"/>
        </w:numPr>
        <w:rPr/>
      </w:pPr>
      <w:bookmarkStart w:id="1273" w:name="__RefHeading___Toc5125230_417432637"/>
      <w:bookmarkStart w:id="1274" w:name="_Toc557"/>
      <w:bookmarkEnd w:id="1273"/>
      <w:r>
        <w:rPr>
          <w:rtl w:val="true"/>
        </w:rPr>
        <w:t>[</w:t>
      </w:r>
      <w:r>
        <w:rPr>
          <w:rtl w:val="true"/>
        </w:rPr>
        <w:t>رقم الحدیث الکلی</w:t>
      </w:r>
      <w:r>
        <w:rPr>
          <w:rtl w:val="true"/>
        </w:rPr>
        <w:t xml:space="preserve">: </w:t>
      </w:r>
      <w:r>
        <w:rPr/>
        <w:t>23390</w:t>
      </w:r>
      <w:r>
        <w:rPr>
          <w:rtl w:val="true"/>
        </w:rPr>
        <w:t xml:space="preserve"> - </w:t>
      </w:r>
      <w:r>
        <w:rPr>
          <w:rtl w:val="true"/>
        </w:rPr>
        <w:t>رقم الحدیث الباب</w:t>
      </w:r>
      <w:r>
        <w:rPr>
          <w:rtl w:val="true"/>
        </w:rPr>
        <w:t xml:space="preserve">: </w:t>
      </w:r>
      <w:r>
        <w:rPr/>
        <w:t>1</w:t>
      </w:r>
      <w:r>
        <w:rPr>
          <w:rtl w:val="true"/>
        </w:rPr>
        <w:t>]</w:t>
      </w:r>
      <w:bookmarkEnd w:id="1274"/>
    </w:p>
    <w:p>
      <w:pPr>
        <w:pStyle w:val="BookText"/>
        <w:rPr/>
      </w:pPr>
      <w:r>
        <w:rPr>
          <w:rFonts w:eastAsia="Times New Roman" w:cs="Times New Roman" w:ascii="Times New Roman" w:hAnsi="Times New Roman"/>
          <w:color w:val="111111"/>
          <w:sz w:val="28"/>
          <w:szCs w:val="28"/>
          <w:lang w:val="en-US" w:bidi="en-US"/>
        </w:rPr>
        <w:t>23390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2"/>
      </w:r>
      <w:r>
        <w:rPr>
          <w:rFonts w:ascii="Amiri" w:hAnsi="Amiri" w:eastAsia="Amiri" w:cs="Amiri"/>
          <w:color w:val="111111"/>
          <w:sz w:val="28"/>
          <w:sz w:val="28"/>
          <w:szCs w:val="28"/>
          <w:rtl w:val="true"/>
          <w:lang w:bidi="ar-SA"/>
        </w:rPr>
        <w:t>مُحَمَّدُ بْنُ عَلِیِّ بْنِ الْحُسَیْنِ بِإِسْنَادِهِ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بَیْعِ الْغَزْلِ بِالثِّیَابِ الْمَنْسُوجَةِ وَ الْغَزْلُ أَکْثَرُ وَزْناً مِنَ الثِّیَابِ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أَبِی عَبْدِ اللَّهِ </w:t>
      </w:r>
      <w:r>
        <w:rPr>
          <w:rStyle w:val="FootnoteAnchor"/>
          <w:rtl w:val="true"/>
        </w:rPr>
        <w:footnoteReference w:id="1003"/>
      </w:r>
      <w:r>
        <w:rPr>
          <w:rFonts w:ascii="Amiri" w:hAnsi="Amiri" w:eastAsia="Amiri" w:cs="Amiri"/>
          <w:color w:val="111111"/>
          <w:sz w:val="28"/>
          <w:sz w:val="28"/>
          <w:szCs w:val="28"/>
          <w:rtl w:val="true"/>
          <w:lang w:bidi="ar-SA"/>
        </w:rPr>
        <w:t xml:space="preserve">رَفَعَهُ عَنْ عَبْدِ الرَّحْمَنِ بْنِ أَبِی عَبْدِ اللَّهِ </w:t>
      </w:r>
      <w:r>
        <w:rPr>
          <w:rStyle w:val="FootnoteAnchor"/>
          <w:rtl w:val="true"/>
        </w:rPr>
        <w:footnoteReference w:id="100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عَنْ جَعْفَرِ بْنِ سَمَاعَةَ وَ أَحْمَدَ بْنِ الْمِیثَمِیِّ عَنْ أَبَانِ بْنِ عُثْمَانَ عَنْ عَبْدِ الرَّحْمَنِ بْنِ أَبِی عَبْدِ اللَّهِ </w:t>
      </w:r>
      <w:r>
        <w:rPr>
          <w:rStyle w:val="FootnoteAnchor"/>
          <w:rtl w:val="true"/>
        </w:rPr>
        <w:footnoteReference w:id="1005"/>
      </w:r>
      <w:bookmarkStart w:id="1275" w:name="pg12189_110917"/>
    </w:p>
    <w:p>
      <w:pPr>
        <w:pStyle w:val="BookText"/>
        <w:rPr/>
      </w:pPr>
      <w:bookmarkEnd w:id="1275"/>
      <w:r>
        <w:rPr>
          <w:rFonts w:ascii="Amiri" w:hAnsi="Amiri" w:eastAsia="Amiri" w:cs="Amiri"/>
          <w:color w:val="111111"/>
          <w:sz w:val="28"/>
          <w:sz w:val="28"/>
          <w:szCs w:val="28"/>
          <w:rtl w:val="true"/>
          <w:lang w:bidi="ar-SA"/>
        </w:rPr>
        <w:t xml:space="preserve">وَ بِإِسْنَادِهِ عَنْ أَحْمَدَ بْنِ مُحَمَّدٍ </w:t>
      </w:r>
      <w:r>
        <w:rPr>
          <w:rStyle w:val="FootnoteAnchor"/>
          <w:rtl w:val="true"/>
        </w:rPr>
        <w:footnoteReference w:id="1006"/>
      </w:r>
      <w:r>
        <w:rPr>
          <w:rFonts w:ascii="Amiri" w:hAnsi="Amiri" w:eastAsia="Amiri" w:cs="Amiri"/>
          <w:color w:val="111111"/>
          <w:sz w:val="28"/>
          <w:sz w:val="28"/>
          <w:szCs w:val="28"/>
          <w:rtl w:val="true"/>
          <w:lang w:bidi="ar-SA"/>
        </w:rPr>
        <w:t xml:space="preserve">عَنْ عَبْدِ الرَّحْمَنِ بْنِ أَبِی عَبْدِ اللَّهِ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الثَّانِی </w:t>
      </w:r>
      <w:r>
        <w:rPr>
          <w:rStyle w:val="FootnoteAnchor"/>
          <w:rtl w:val="true"/>
        </w:rPr>
        <w:footnoteReference w:id="1008"/>
      </w:r>
      <w:r>
        <w:rPr>
          <w:rFonts w:ascii="Amiri" w:hAnsi="Amiri" w:eastAsia="Amiri" w:cs="Amiri"/>
          <w:color w:val="111111"/>
          <w:sz w:val="28"/>
          <w:sz w:val="28"/>
          <w:szCs w:val="28"/>
          <w:rtl w:val="true"/>
          <w:lang w:bidi="ar-SA"/>
        </w:rPr>
        <w:t xml:space="preserve">وَ یَأْتِی مَا یَدُلُّ عَلَیْهِ فِی الدَّیْنِ إِنْ شَاءَ اللَّهُ تَعَالَی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6" w:name="__RefHeading___Toc5125232_417432637"/>
      <w:bookmarkStart w:id="1277" w:name="_Toc558"/>
      <w:bookmarkEnd w:id="1276"/>
      <w:r>
        <w:rPr/>
        <w:t>20</w:t>
      </w:r>
      <w:r>
        <w:rPr>
          <w:rtl w:val="true"/>
        </w:rPr>
        <w:t xml:space="preserve">- </w:t>
      </w:r>
      <w:r>
        <w:rPr>
          <w:rtl w:val="true"/>
        </w:rPr>
        <w:t>بَابُ أَنَّهُ یُتَخَلَّصُ مِنَ الرِّبَا بِأَنْ یُجْعَلَ مَعَ النَّاقِصِ شَیْ‌ءٌ مِنْ غَیْرِ جِنْسِهِ وَ بِمُبَایَعَةِ شَیْ‌ءٍ آخَرَ</w:t>
      </w:r>
      <w:bookmarkEnd w:id="1277"/>
    </w:p>
    <w:p>
      <w:pPr>
        <w:pStyle w:val="Heading5"/>
        <w:numPr>
          <w:ilvl w:val="4"/>
          <w:numId w:val="1"/>
        </w:numPr>
        <w:rPr/>
      </w:pPr>
      <w:bookmarkStart w:id="1278" w:name="__RefHeading___Toc5125234_417432637"/>
      <w:bookmarkStart w:id="1279" w:name="_Toc559"/>
      <w:bookmarkEnd w:id="1278"/>
      <w:r>
        <w:rPr>
          <w:rtl w:val="true"/>
        </w:rPr>
        <w:t>اشارة</w:t>
      </w:r>
      <w:bookmarkEnd w:id="1279"/>
    </w:p>
    <w:p>
      <w:pPr>
        <w:pStyle w:val="BookText"/>
        <w:rPr/>
      </w:pPr>
      <w:r>
        <w:rPr>
          <w:rStyle w:val="FootnoteAnchor"/>
        </w:rPr>
        <w:footnoteReference w:id="1010"/>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یُتَخَلَّصُ مِنَ الرِّبَا بِأَنْ یُجْعَلَ مَعَ النَّاقِصِ شَیْ‌ءٌ مِنْ غَیْرِ جِنْسِهِ وَ بِمُبَایَعَةِ شَیْ‌ءٍ آخَرَ</w:t>
      </w:r>
    </w:p>
    <w:p>
      <w:pPr>
        <w:pStyle w:val="Heading5"/>
        <w:numPr>
          <w:ilvl w:val="4"/>
          <w:numId w:val="1"/>
        </w:numPr>
        <w:rPr/>
      </w:pPr>
      <w:bookmarkStart w:id="1280" w:name="__RefHeading___Toc5125236_417432637"/>
      <w:bookmarkStart w:id="1281" w:name="_Toc560"/>
      <w:bookmarkEnd w:id="1280"/>
      <w:r>
        <w:rPr>
          <w:rtl w:val="true"/>
        </w:rPr>
        <w:t>[</w:t>
      </w:r>
      <w:r>
        <w:rPr>
          <w:rtl w:val="true"/>
        </w:rPr>
        <w:t>رقم الحدیث الکلی</w:t>
      </w:r>
      <w:r>
        <w:rPr>
          <w:rtl w:val="true"/>
        </w:rPr>
        <w:t xml:space="preserve">: </w:t>
      </w:r>
      <w:r>
        <w:rPr/>
        <w:t>23391</w:t>
      </w:r>
      <w:r>
        <w:rPr>
          <w:rtl w:val="true"/>
        </w:rPr>
        <w:t xml:space="preserve"> - </w:t>
      </w:r>
      <w:r>
        <w:rPr>
          <w:rtl w:val="true"/>
        </w:rPr>
        <w:t>رقم الحدیث الباب</w:t>
      </w:r>
      <w:r>
        <w:rPr>
          <w:rtl w:val="true"/>
        </w:rPr>
        <w:t xml:space="preserve">: </w:t>
      </w:r>
      <w:r>
        <w:rPr/>
        <w:t>1</w:t>
      </w:r>
      <w:r>
        <w:rPr>
          <w:rtl w:val="true"/>
        </w:rPr>
        <w:t>]</w:t>
      </w:r>
      <w:bookmarkEnd w:id="128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1"/>
      </w:r>
      <w:r>
        <w:rPr>
          <w:rFonts w:ascii="Amiri" w:hAnsi="Amiri" w:eastAsia="Amiri" w:cs="Amiri"/>
          <w:color w:val="111111"/>
          <w:sz w:val="28"/>
          <w:sz w:val="28"/>
          <w:szCs w:val="28"/>
          <w:rtl w:val="true"/>
          <w:lang w:bidi="ar-SA"/>
        </w:rPr>
        <w:t>مُحَمَّدُ بْنُ الْحَسَنِ بِإِسْنَادِهِ عَنْ مُحَمَّدِ بْنِ الْحَسَنِ الصَّفَّارِ عَنِ السِّنْدِیِّ بْنِ الرَّبِیعِ عَنْ مُحَمَّدِ بْنِ سَعِیدٍ الْمَدَائِنِیِّ عَنِ الْحَسَنِ بْنِ صَدَقَةَ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فِدَاکَ إِنِّی أَدْخُلُ الْمَعَادِنَ </w:t>
      </w:r>
      <w:r>
        <w:rPr>
          <w:rStyle w:val="FootnoteAnchor"/>
          <w:rtl w:val="true"/>
        </w:rPr>
        <w:footnoteReference w:id="1012"/>
      </w:r>
      <w:r>
        <w:rPr>
          <w:rFonts w:ascii="Amiri" w:hAnsi="Amiri" w:eastAsia="Amiri" w:cs="Amiri"/>
          <w:color w:val="111111"/>
          <w:sz w:val="28"/>
          <w:sz w:val="28"/>
          <w:szCs w:val="28"/>
          <w:rtl w:val="true"/>
          <w:lang w:bidi="ar-SA"/>
        </w:rPr>
        <w:t xml:space="preserve">وَ أَبِیعُ الْجَوْهَرَ بِتُرَابِهِ بِالدَّنَانِیرِ وَ الدَّرَاهِمِ قَالَ لَا بَأْسَ بِهِ قُلْتُ وَ أَنَا أَصْرِفُ الدَّرَاهِمَ بِالدَّرَاهِمِ وَ أُصَیِّرُ الْغِلَّةَ </w:t>
      </w:r>
      <w:r>
        <w:rPr>
          <w:rStyle w:val="FootnoteAnchor"/>
          <w:rtl w:val="true"/>
        </w:rPr>
        <w:footnoteReference w:id="1013"/>
      </w:r>
      <w:r>
        <w:rPr>
          <w:rFonts w:ascii="Amiri" w:hAnsi="Amiri" w:eastAsia="Amiri" w:cs="Amiri"/>
          <w:color w:val="111111"/>
          <w:sz w:val="28"/>
          <w:sz w:val="28"/>
          <w:szCs w:val="28"/>
          <w:rtl w:val="true"/>
          <w:lang w:bidi="ar-SA"/>
        </w:rPr>
        <w:t xml:space="preserve">وَضَحاً وَ أُصَیِّرُ الْوَضَحَ غِلَّةً قَالَ إِذَا کَانَ فِیهَا ذَهَبٌ </w:t>
      </w:r>
      <w:r>
        <w:rPr>
          <w:rStyle w:val="FootnoteAnchor"/>
          <w:rtl w:val="true"/>
        </w:rPr>
        <w:footnoteReference w:id="1014"/>
      </w:r>
      <w:r>
        <w:rPr>
          <w:rFonts w:ascii="Amiri" w:hAnsi="Amiri" w:eastAsia="Amiri" w:cs="Amiri"/>
          <w:color w:val="111111"/>
          <w:sz w:val="28"/>
          <w:sz w:val="28"/>
          <w:szCs w:val="28"/>
          <w:rtl w:val="true"/>
          <w:lang w:bidi="ar-SA"/>
        </w:rPr>
        <w:t>فَلَا بَأْسَ قَالَ فَحَکَیْتُ ذَلِکَ لِعَمَّارِ بْنِ مُوسَی السَّابَاطِیِّ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کَذَا قَالَ لِی أَبُوهُ ثُمَّ قَالَ لِی الدَّنَانِیرُ أَیْنَ تَکُونُ قُلْتُ لَا أَدْرِی قَالَ عَمَّارٌ قَالَ لِی </w:t>
      </w:r>
      <w:bookmarkStart w:id="1282" w:name="pg12189_110918"/>
    </w:p>
    <w:p>
      <w:pPr>
        <w:pStyle w:val="BookText"/>
        <w:rPr/>
      </w:pPr>
      <w:bookmarkEnd w:id="1282"/>
      <w:r>
        <w:rPr>
          <w:rFonts w:ascii="Amiri" w:hAnsi="Amiri" w:eastAsia="Amiri" w:cs="Amiri"/>
          <w:color w:val="111111"/>
          <w:sz w:val="28"/>
          <w:sz w:val="28"/>
          <w:szCs w:val="28"/>
          <w:rtl w:val="true"/>
          <w:lang w:bidi="ar-SA"/>
        </w:rPr>
        <w:t>أَبُو عَبْدِ اللَّهِ ع یَکُونُ مَعَ الَّذِی یَنْقُصُ</w:t>
      </w:r>
      <w:r>
        <w:rPr>
          <w:rFonts w:eastAsia="Amiri" w:cs="Amiri" w:ascii="Amiri" w:hAnsi="Amiri"/>
          <w:color w:val="111111"/>
          <w:sz w:val="28"/>
          <w:szCs w:val="28"/>
          <w:rtl w:val="true"/>
          <w:lang w:bidi="ar-SA"/>
        </w:rPr>
        <w:t>.</w:t>
      </w:r>
    </w:p>
    <w:p>
      <w:pPr>
        <w:pStyle w:val="Heading5"/>
        <w:numPr>
          <w:ilvl w:val="4"/>
          <w:numId w:val="1"/>
        </w:numPr>
        <w:rPr/>
      </w:pPr>
      <w:bookmarkStart w:id="1283" w:name="__RefHeading___Toc5125238_417432637"/>
      <w:bookmarkStart w:id="1284" w:name="_Toc561"/>
      <w:bookmarkEnd w:id="1283"/>
      <w:r>
        <w:rPr>
          <w:rtl w:val="true"/>
        </w:rPr>
        <w:t>[</w:t>
      </w:r>
      <w:r>
        <w:rPr>
          <w:rtl w:val="true"/>
        </w:rPr>
        <w:t>رقم الحدیث الکلی</w:t>
      </w:r>
      <w:r>
        <w:rPr>
          <w:rtl w:val="true"/>
        </w:rPr>
        <w:t xml:space="preserve">: </w:t>
      </w:r>
      <w:r>
        <w:rPr/>
        <w:t>23392</w:t>
      </w:r>
      <w:r>
        <w:rPr>
          <w:rtl w:val="true"/>
        </w:rPr>
        <w:t xml:space="preserve"> - </w:t>
      </w:r>
      <w:r>
        <w:rPr>
          <w:rtl w:val="true"/>
        </w:rPr>
        <w:t>رقم الحدیث الباب</w:t>
      </w:r>
      <w:r>
        <w:rPr>
          <w:rtl w:val="true"/>
        </w:rPr>
        <w:t xml:space="preserve">: </w:t>
      </w:r>
      <w:r>
        <w:rPr/>
        <w:t>2</w:t>
      </w:r>
      <w:r>
        <w:rPr>
          <w:rtl w:val="true"/>
        </w:rPr>
        <w:t>]</w:t>
      </w:r>
      <w:bookmarkEnd w:id="1284"/>
    </w:p>
    <w:p>
      <w:pPr>
        <w:pStyle w:val="BookText"/>
        <w:rPr/>
      </w:pPr>
      <w:r>
        <w:rPr>
          <w:rFonts w:eastAsia="Times New Roman" w:cs="Times New Roman" w:ascii="Times New Roman" w:hAnsi="Times New Roman"/>
          <w:color w:val="111111"/>
          <w:sz w:val="28"/>
          <w:szCs w:val="28"/>
          <w:lang w:val="en-US" w:bidi="en-US"/>
        </w:rPr>
        <w:t>23392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5"/>
      </w:r>
      <w:r>
        <w:rPr>
          <w:rFonts w:ascii="Amiri" w:hAnsi="Amiri" w:eastAsia="Amiri" w:cs="Amiri"/>
          <w:color w:val="111111"/>
          <w:sz w:val="28"/>
          <w:sz w:val="28"/>
          <w:szCs w:val="28"/>
          <w:rtl w:val="true"/>
          <w:lang w:bidi="ar-SA"/>
        </w:rPr>
        <w:t>وَ بِإِسْنَادِهِ عَنِ الْحُسَیْنِ بْنِ سَعِیدٍ عَنِ الْقَاسِمِ بْنِ مُحَمَّدٍ عَنْ عَلِیٍّ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الدَّرَاهِمِ وَ عَنْ فَضْلِ مَا بَیْنَهُمَا فَقَالَ إِذَا کَانَ بَیْنَهُمَا نُحَاسٌ أَوْ ذَهَبٌ فَلَا بَأْسَ</w:t>
      </w:r>
      <w:r>
        <w:rPr>
          <w:rFonts w:eastAsia="Amiri" w:cs="Amiri" w:ascii="Amiri" w:hAnsi="Amiri"/>
          <w:color w:val="111111"/>
          <w:sz w:val="28"/>
          <w:szCs w:val="28"/>
          <w:rtl w:val="true"/>
          <w:lang w:bidi="ar-SA"/>
        </w:rPr>
        <w:t>.</w:t>
      </w:r>
    </w:p>
    <w:p>
      <w:pPr>
        <w:pStyle w:val="Heading5"/>
        <w:numPr>
          <w:ilvl w:val="4"/>
          <w:numId w:val="1"/>
        </w:numPr>
        <w:rPr/>
      </w:pPr>
      <w:bookmarkStart w:id="1285" w:name="__RefHeading___Toc5125240_417432637"/>
      <w:bookmarkStart w:id="1286" w:name="_Toc562"/>
      <w:bookmarkEnd w:id="1285"/>
      <w:r>
        <w:rPr>
          <w:rtl w:val="true"/>
        </w:rPr>
        <w:t>[</w:t>
      </w:r>
      <w:r>
        <w:rPr>
          <w:rtl w:val="true"/>
        </w:rPr>
        <w:t>رقم الحدیث الکلی</w:t>
      </w:r>
      <w:r>
        <w:rPr>
          <w:rtl w:val="true"/>
        </w:rPr>
        <w:t xml:space="preserve">: </w:t>
      </w:r>
      <w:r>
        <w:rPr/>
        <w:t>23393</w:t>
      </w:r>
      <w:r>
        <w:rPr>
          <w:rtl w:val="true"/>
        </w:rPr>
        <w:t xml:space="preserve"> - </w:t>
      </w:r>
      <w:r>
        <w:rPr>
          <w:rtl w:val="true"/>
        </w:rPr>
        <w:t>رقم الحدیث الباب</w:t>
      </w:r>
      <w:r>
        <w:rPr>
          <w:rtl w:val="true"/>
        </w:rPr>
        <w:t xml:space="preserve">: </w:t>
      </w:r>
      <w:r>
        <w:rPr/>
        <w:t>3</w:t>
      </w:r>
      <w:r>
        <w:rPr>
          <w:rtl w:val="true"/>
        </w:rPr>
        <w:t>]</w:t>
      </w:r>
      <w:bookmarkEnd w:id="1286"/>
    </w:p>
    <w:p>
      <w:pPr>
        <w:pStyle w:val="BookText"/>
        <w:rPr/>
      </w:pPr>
      <w:r>
        <w:rPr>
          <w:rFonts w:eastAsia="Times New Roman" w:cs="Times New Roman" w:ascii="Times New Roman" w:hAnsi="Times New Roman"/>
          <w:color w:val="111111"/>
          <w:sz w:val="28"/>
          <w:szCs w:val="28"/>
          <w:lang w:val="en-US" w:bidi="en-US"/>
        </w:rPr>
        <w:t>23393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6"/>
      </w:r>
      <w:r>
        <w:rPr>
          <w:rFonts w:ascii="Amiri" w:hAnsi="Amiri" w:eastAsia="Amiri" w:cs="Amiri"/>
          <w:color w:val="111111"/>
          <w:sz w:val="28"/>
          <w:sz w:val="28"/>
          <w:szCs w:val="28"/>
          <w:rtl w:val="true"/>
          <w:lang w:bidi="ar-SA"/>
        </w:rPr>
        <w:t>مُحَمَّدُ بْنُ إِدْرِیسَ فِی آخِرِ السَّرَائِرِ نَقْلًا مِنْ کِتَابِ مَسَائِلِ الرِّجَالِ عَنْ أَبِی الْحَسَنِ عَلِیِّ بْنِ مُحَمَّدٍ ع أَنَّ طَاهِراً کَتَبَ إِلَیْهِ یَسْأَلُهُ عَنِ الرَّجُلِ یُعْطِی الرَّجُلَ مَالًا یَبِیعُهُ شَیْئاً بِعِشْرِینَ دِرْهَماً ثُمَّ یَحُولُ عَلَیْهِ الْحَوْلُ فَلَا یَکُونُ عِنْدَهُ شَیْ‌ءٌ فَیَبِیعُهُ شَیْئاً آخَرَ فَأَجَابَنِی ع مَا تَبَایَعَهُ النَّاسُ فَحَلَالٌ وَ مَا لَمْ یُبَایِعُوهُ فَرِبًا</w:t>
      </w:r>
      <w:r>
        <w:rPr>
          <w:rFonts w:eastAsia="Amiri" w:cs="Amiri" w:ascii="Amiri" w:hAnsi="Amiri"/>
          <w:color w:val="111111"/>
          <w:sz w:val="28"/>
          <w:szCs w:val="28"/>
          <w:rtl w:val="true"/>
          <w:lang w:bidi="ar-SA"/>
        </w:rPr>
        <w:t>.</w:t>
      </w:r>
    </w:p>
    <w:p>
      <w:pPr>
        <w:pStyle w:val="Heading5"/>
        <w:numPr>
          <w:ilvl w:val="4"/>
          <w:numId w:val="1"/>
        </w:numPr>
        <w:rPr/>
      </w:pPr>
      <w:bookmarkStart w:id="1287" w:name="__RefHeading___Toc5125242_417432637"/>
      <w:bookmarkStart w:id="1288" w:name="_Toc563"/>
      <w:bookmarkEnd w:id="1287"/>
      <w:r>
        <w:rPr>
          <w:rtl w:val="true"/>
        </w:rPr>
        <w:t>[</w:t>
      </w:r>
      <w:r>
        <w:rPr>
          <w:rtl w:val="true"/>
        </w:rPr>
        <w:t>رقم الحدیث الکلی</w:t>
      </w:r>
      <w:r>
        <w:rPr>
          <w:rtl w:val="true"/>
        </w:rPr>
        <w:t xml:space="preserve">: </w:t>
      </w:r>
      <w:r>
        <w:rPr/>
        <w:t>23394</w:t>
      </w:r>
      <w:r>
        <w:rPr>
          <w:rtl w:val="true"/>
        </w:rPr>
        <w:t xml:space="preserve"> - </w:t>
      </w:r>
      <w:r>
        <w:rPr>
          <w:rtl w:val="true"/>
        </w:rPr>
        <w:t>رقم الحدیث الباب</w:t>
      </w:r>
      <w:r>
        <w:rPr>
          <w:rtl w:val="true"/>
        </w:rPr>
        <w:t xml:space="preserve">: </w:t>
      </w:r>
      <w:r>
        <w:rPr/>
        <w:t>4</w:t>
      </w:r>
      <w:r>
        <w:rPr>
          <w:rtl w:val="true"/>
        </w:rPr>
        <w:t>]</w:t>
      </w:r>
      <w:bookmarkEnd w:id="1288"/>
    </w:p>
    <w:p>
      <w:pPr>
        <w:pStyle w:val="BookText"/>
        <w:rPr/>
      </w:pPr>
      <w:r>
        <w:rPr>
          <w:rFonts w:eastAsia="Times New Roman" w:cs="Times New Roman" w:ascii="Times New Roman" w:hAnsi="Times New Roman"/>
          <w:color w:val="111111"/>
          <w:sz w:val="28"/>
          <w:szCs w:val="28"/>
          <w:lang w:val="en-US" w:bidi="en-US"/>
        </w:rPr>
        <w:t>23394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7"/>
      </w:r>
      <w:r>
        <w:rPr>
          <w:rFonts w:ascii="Amiri" w:hAnsi="Amiri" w:eastAsia="Amiri" w:cs="Amiri"/>
          <w:color w:val="111111"/>
          <w:sz w:val="28"/>
          <w:sz w:val="28"/>
          <w:szCs w:val="28"/>
          <w:rtl w:val="true"/>
          <w:lang w:bidi="ar-SA"/>
        </w:rPr>
        <w:t>مُحَمَّدُ بْنُ الْحُسَیْنِ الرَّضِیُّ فِی نَهْجِ الْبَلَاغَةِ عَنْ عَلِیٍّ ع فِی کَلَامٍ لَهُ أَنَّ رَسُولَ اللَّهِ ص قَالَ لَهُ یَا عَلِیُّ إِنَّ الْقَوْمَ سَیُفْتَنُونَ بِأَمْوَالِهِمْ إِلَی أَنْ قَالَ وَ یَسْتَحِلُّونَ حَرَامَهُ بِالشُّبُهَاتِ الْکَاذِبَةِ وَ الْأَهْوَاءِ السَّاهِیَةِ فَیَسْتَحِلُّونَ الْخَمْرَ بِالنَّبِیذِ وَ السُّحْتَ بِالْهَدِیَّةِ وَ الرِّبَا بِالْبَیْعِ</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بَیْعِ أَحَدِ الْمِثْلَیْنِ بِالْآخَرِ تَفَاضُلًا لَا بَیْعِ غَیْرِهِ وَ هُوَ ظَاهِرٌ أَوْ عَلَی الْکَرَاهَةِ وَ یَأْتِی مَا یَدُلُّ عَلَی ذَلِکَ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9" w:name="pg12189_110920"/>
      <w:bookmarkStart w:id="1290" w:name="pg12189_110920"/>
      <w:bookmarkEnd w:id="1290"/>
    </w:p>
    <w:p>
      <w:pPr>
        <w:pStyle w:val="Heading3"/>
        <w:numPr>
          <w:ilvl w:val="2"/>
          <w:numId w:val="1"/>
        </w:numPr>
        <w:rPr/>
      </w:pPr>
      <w:bookmarkStart w:id="1291" w:name="pg12189_110920"/>
      <w:bookmarkStart w:id="1292" w:name="__RefHeading___Toc5125244_417432637"/>
      <w:bookmarkStart w:id="1293" w:name="_Toc564"/>
      <w:bookmarkEnd w:id="1291"/>
      <w:bookmarkEnd w:id="1292"/>
      <w:r>
        <w:rPr>
          <w:rtl w:val="true"/>
        </w:rPr>
        <w:t>أَبْوَابُ الصَّرْفِ‌</w:t>
      </w:r>
      <w:bookmarkEnd w:id="1293"/>
    </w:p>
    <w:p>
      <w:pPr>
        <w:pStyle w:val="Heading4"/>
        <w:numPr>
          <w:ilvl w:val="3"/>
          <w:numId w:val="1"/>
        </w:numPr>
        <w:rPr/>
      </w:pPr>
      <w:bookmarkStart w:id="1294" w:name="__RefHeading___Toc5125246_417432637"/>
      <w:bookmarkStart w:id="1295" w:name="_Toc565"/>
      <w:bookmarkEnd w:id="1294"/>
      <w:r>
        <w:rPr/>
        <w:t>1</w:t>
      </w:r>
      <w:r>
        <w:rPr>
          <w:rtl w:val="true"/>
        </w:rPr>
        <w:t xml:space="preserve">- </w:t>
      </w:r>
      <w:r>
        <w:rPr>
          <w:rtl w:val="true"/>
        </w:rPr>
        <w:t>بَابُ تَحْرِیمِ التَّفَاضُلِ فِی بَیْعِ الْفِضَّةِ بِالْفِضَّةِ وَ الذَّهَبِ بِالذَّهَبِ‌</w:t>
      </w:r>
      <w:bookmarkEnd w:id="1295"/>
    </w:p>
    <w:p>
      <w:pPr>
        <w:pStyle w:val="Heading5"/>
        <w:numPr>
          <w:ilvl w:val="4"/>
          <w:numId w:val="1"/>
        </w:numPr>
        <w:rPr/>
      </w:pPr>
      <w:bookmarkStart w:id="1296" w:name="__RefHeading___Toc5125248_417432637"/>
      <w:bookmarkStart w:id="1297" w:name="_Toc566"/>
      <w:bookmarkEnd w:id="1296"/>
      <w:r>
        <w:rPr>
          <w:rtl w:val="true"/>
        </w:rPr>
        <w:t>اشارة</w:t>
      </w:r>
      <w:bookmarkEnd w:id="1297"/>
    </w:p>
    <w:p>
      <w:pPr>
        <w:pStyle w:val="BookText"/>
        <w:rPr/>
      </w:pPr>
      <w:r>
        <w:rPr>
          <w:rStyle w:val="FootnoteAnchor"/>
        </w:rPr>
        <w:footnoteReference w:id="1019"/>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التَّفَاضُلِ فِی بَیْعِ الْفِضَّةِ بِالْفِضَّةِ وَ الذَّهَبِ بِالذَّهَبِ</w:t>
      </w:r>
    </w:p>
    <w:p>
      <w:pPr>
        <w:pStyle w:val="Heading5"/>
        <w:numPr>
          <w:ilvl w:val="4"/>
          <w:numId w:val="1"/>
        </w:numPr>
        <w:rPr/>
      </w:pPr>
      <w:bookmarkStart w:id="1298" w:name="__RefHeading___Toc5125250_417432637"/>
      <w:bookmarkStart w:id="1299" w:name="_Toc567"/>
      <w:bookmarkEnd w:id="1298"/>
      <w:r>
        <w:rPr>
          <w:rtl w:val="true"/>
        </w:rPr>
        <w:t>[</w:t>
      </w:r>
      <w:r>
        <w:rPr>
          <w:rtl w:val="true"/>
        </w:rPr>
        <w:t>رقم الحدیث الکلی</w:t>
      </w:r>
      <w:r>
        <w:rPr>
          <w:rtl w:val="true"/>
        </w:rPr>
        <w:t xml:space="preserve">: </w:t>
      </w:r>
      <w:r>
        <w:rPr/>
        <w:t>23395</w:t>
      </w:r>
      <w:r>
        <w:rPr>
          <w:rtl w:val="true"/>
        </w:rPr>
        <w:t xml:space="preserve"> - </w:t>
      </w:r>
      <w:r>
        <w:rPr>
          <w:rtl w:val="true"/>
        </w:rPr>
        <w:t>رقم الحدیث الباب</w:t>
      </w:r>
      <w:r>
        <w:rPr>
          <w:rtl w:val="true"/>
        </w:rPr>
        <w:t xml:space="preserve">: </w:t>
      </w:r>
      <w:r>
        <w:rPr/>
        <w:t>1</w:t>
      </w:r>
      <w:r>
        <w:rPr>
          <w:rtl w:val="true"/>
        </w:rPr>
        <w:t>]</w:t>
      </w:r>
      <w:bookmarkEnd w:id="1299"/>
    </w:p>
    <w:p>
      <w:pPr>
        <w:pStyle w:val="BookText"/>
        <w:rPr/>
      </w:pPr>
      <w:r>
        <w:rPr>
          <w:rFonts w:eastAsia="Times New Roman" w:cs="Times New Roman" w:ascii="Times New Roman" w:hAnsi="Times New Roman"/>
          <w:color w:val="111111"/>
          <w:sz w:val="28"/>
          <w:szCs w:val="28"/>
          <w:lang w:val="en-US" w:bidi="en-US"/>
        </w:rPr>
        <w:t>23395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0"/>
      </w:r>
      <w:r>
        <w:rPr>
          <w:rFonts w:ascii="Amiri" w:hAnsi="Amiri" w:eastAsia="Amiri" w:cs="Amiri"/>
          <w:color w:val="111111"/>
          <w:sz w:val="28"/>
          <w:sz w:val="28"/>
          <w:szCs w:val="28"/>
          <w:rtl w:val="true"/>
          <w:lang w:bidi="ar-SA"/>
        </w:rPr>
        <w:t>مُحَمَّدُ بْنُ الْحَسَنِ بِإِسْنَادِهِ عَنِ الْحُسَیْنِ بْنِ سَعِیدٍ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الْفِضَّةُ بِالْفِضَّةِ مِثْلًا بِمِثْلٍ لَیْسَ فِیهِ زِیَادَةٌ وَ لَا نُقْصَانٌ الزَّائِدُ وَ الْمُسْتَزِیدُ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نَحْوَهُ </w:t>
      </w:r>
      <w:r>
        <w:rPr>
          <w:rStyle w:val="FootnoteAnchor"/>
          <w:rtl w:val="true"/>
        </w:rPr>
        <w:footnoteReference w:id="1021"/>
      </w:r>
      <w:r>
        <w:rPr>
          <w:rFonts w:ascii="Amiri" w:hAnsi="Amiri" w:eastAsia="Amiri" w:cs="Amiri"/>
          <w:color w:val="111111"/>
          <w:sz w:val="28"/>
          <w:sz w:val="28"/>
          <w:szCs w:val="28"/>
          <w:rtl w:val="true"/>
          <w:lang w:bidi="ar-SA"/>
        </w:rPr>
        <w:t>إِلَّا أَنَّهُ زَادَ وَ الذَّهَبُ بِالذَّهَبِ مِثْلًا بِمِثْلٍ وَ قَالَ لَیْسَ فِیهِ زِیَادَةٌ وَ لَا نَظِرَةٌ</w:t>
      </w:r>
    </w:p>
    <w:p>
      <w:pPr>
        <w:pStyle w:val="Heading5"/>
        <w:numPr>
          <w:ilvl w:val="4"/>
          <w:numId w:val="1"/>
        </w:numPr>
        <w:rPr/>
      </w:pPr>
      <w:bookmarkStart w:id="1300" w:name="__RefHeading___Toc5125252_417432637"/>
      <w:bookmarkStart w:id="1301" w:name="_Toc568"/>
      <w:bookmarkEnd w:id="1300"/>
      <w:r>
        <w:rPr>
          <w:rtl w:val="true"/>
        </w:rPr>
        <w:t>[</w:t>
      </w:r>
      <w:r>
        <w:rPr>
          <w:rtl w:val="true"/>
        </w:rPr>
        <w:t>رقم الحدیث الکلی</w:t>
      </w:r>
      <w:r>
        <w:rPr>
          <w:rtl w:val="true"/>
        </w:rPr>
        <w:t xml:space="preserve">: </w:t>
      </w:r>
      <w:r>
        <w:rPr/>
        <w:t>23396</w:t>
      </w:r>
      <w:r>
        <w:rPr>
          <w:rtl w:val="true"/>
        </w:rPr>
        <w:t xml:space="preserve"> - </w:t>
      </w:r>
      <w:r>
        <w:rPr>
          <w:rtl w:val="true"/>
        </w:rPr>
        <w:t>رقم الحدیث الباب</w:t>
      </w:r>
      <w:r>
        <w:rPr>
          <w:rtl w:val="true"/>
        </w:rPr>
        <w:t xml:space="preserve">: </w:t>
      </w:r>
      <w:r>
        <w:rPr/>
        <w:t>2</w:t>
      </w:r>
      <w:r>
        <w:rPr>
          <w:rtl w:val="true"/>
        </w:rPr>
        <w:t>]</w:t>
      </w:r>
      <w:bookmarkEnd w:id="130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2"/>
      </w:r>
      <w:r>
        <w:rPr>
          <w:rFonts w:ascii="Amiri" w:hAnsi="Amiri" w:eastAsia="Amiri" w:cs="Amiri"/>
          <w:color w:val="111111"/>
          <w:sz w:val="28"/>
          <w:sz w:val="28"/>
          <w:szCs w:val="28"/>
          <w:rtl w:val="true"/>
          <w:lang w:bidi="ar-SA"/>
        </w:rPr>
        <w:t xml:space="preserve">وَ عَنْهُ عَنِ النَّضْرِ عَنْ إِبْرَاهِیمَ بْنِ عَبْدِ الْحَمِیدِ عَنِ الْوَلِیدِ </w:t>
      </w:r>
      <w:bookmarkStart w:id="1302" w:name="pg12189_110921"/>
    </w:p>
    <w:p>
      <w:pPr>
        <w:pStyle w:val="BookText"/>
        <w:rPr/>
      </w:pPr>
      <w:bookmarkEnd w:id="1302"/>
      <w:r>
        <w:rPr>
          <w:rFonts w:ascii="Amiri" w:hAnsi="Amiri" w:eastAsia="Amiri" w:cs="Amiri"/>
          <w:color w:val="111111"/>
          <w:sz w:val="28"/>
          <w:sz w:val="28"/>
          <w:szCs w:val="28"/>
          <w:rtl w:val="true"/>
          <w:lang w:bidi="ar-SA"/>
        </w:rPr>
        <w:t xml:space="preserve">بْنِ صَبِیحٍ قَالَ سَمِعْتُ أَبَا عَبْدِ اللَّهِ ع یَقُولُ الذَّهَبُ بِالذَّهَبِ وَ الْفِضَّةُ بِالْفِضَّةِ الْفَضْلُ بَیْنَهُمَا هُوَ الرِّبَا الْمُنْکَرُ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الرِّبَا الْمُنْکَرُ</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3" w:name="__RefHeading___Toc5125254_417432637"/>
      <w:bookmarkStart w:id="1304" w:name="_Toc569"/>
      <w:bookmarkEnd w:id="1303"/>
      <w:r>
        <w:rPr>
          <w:rtl w:val="true"/>
        </w:rPr>
        <w:t>[</w:t>
      </w:r>
      <w:r>
        <w:rPr>
          <w:rtl w:val="true"/>
        </w:rPr>
        <w:t>رقم الحدیث الکلی</w:t>
      </w:r>
      <w:r>
        <w:rPr>
          <w:rtl w:val="true"/>
        </w:rPr>
        <w:t xml:space="preserve">: </w:t>
      </w:r>
      <w:r>
        <w:rPr/>
        <w:t>23397</w:t>
      </w:r>
      <w:r>
        <w:rPr>
          <w:rtl w:val="true"/>
        </w:rPr>
        <w:t xml:space="preserve"> - </w:t>
      </w:r>
      <w:r>
        <w:rPr>
          <w:rtl w:val="true"/>
        </w:rPr>
        <w:t>رقم الحدیث الباب</w:t>
      </w:r>
      <w:r>
        <w:rPr>
          <w:rtl w:val="true"/>
        </w:rPr>
        <w:t xml:space="preserve">: </w:t>
      </w:r>
      <w:r>
        <w:rPr/>
        <w:t>3</w:t>
      </w:r>
      <w:r>
        <w:rPr>
          <w:rtl w:val="true"/>
        </w:rPr>
        <w:t>]</w:t>
      </w:r>
      <w:bookmarkEnd w:id="1304"/>
    </w:p>
    <w:p>
      <w:pPr>
        <w:pStyle w:val="BookText"/>
        <w:rPr/>
      </w:pPr>
      <w:r>
        <w:rPr>
          <w:rFonts w:eastAsia="Times New Roman" w:cs="Times New Roman" w:ascii="Times New Roman" w:hAnsi="Times New Roman"/>
          <w:color w:val="111111"/>
          <w:sz w:val="28"/>
          <w:szCs w:val="28"/>
          <w:lang w:val="en-US" w:bidi="en-US"/>
        </w:rPr>
        <w:t>23397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4"/>
      </w:r>
      <w:r>
        <w:rPr>
          <w:rFonts w:ascii="Amiri" w:hAnsi="Amiri" w:eastAsia="Amiri" w:cs="Amiri"/>
          <w:color w:val="111111"/>
          <w:sz w:val="28"/>
          <w:sz w:val="28"/>
          <w:szCs w:val="28"/>
          <w:rtl w:val="true"/>
          <w:lang w:bidi="ar-SA"/>
        </w:rPr>
        <w:t>وَ عَنْهُ عَنْ فَضَالَةَ عَنْ أَبَانٍ عَنْ مُحَمَّدٍ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الْوَرِقِ بِالْوَرِقِ وَزْناً بِوَزْنٍ وَ الذَّهَبِ بِالذَّهَبِ وَزْناً بِوَزْنٍ</w:t>
      </w:r>
      <w:r>
        <w:rPr>
          <w:rFonts w:eastAsia="Amiri" w:cs="Amiri" w:ascii="Amiri" w:hAnsi="Amiri"/>
          <w:color w:val="111111"/>
          <w:sz w:val="28"/>
          <w:szCs w:val="28"/>
          <w:rtl w:val="true"/>
          <w:lang w:bidi="ar-SA"/>
        </w:rPr>
        <w:t>.</w:t>
      </w:r>
    </w:p>
    <w:p>
      <w:pPr>
        <w:pStyle w:val="Heading5"/>
        <w:numPr>
          <w:ilvl w:val="4"/>
          <w:numId w:val="1"/>
        </w:numPr>
        <w:rPr/>
      </w:pPr>
      <w:bookmarkStart w:id="1305" w:name="__RefHeading___Toc5125256_417432637"/>
      <w:bookmarkStart w:id="1306" w:name="_Toc570"/>
      <w:bookmarkEnd w:id="1305"/>
      <w:r>
        <w:rPr>
          <w:rtl w:val="true"/>
        </w:rPr>
        <w:t>[</w:t>
      </w:r>
      <w:r>
        <w:rPr>
          <w:rtl w:val="true"/>
        </w:rPr>
        <w:t>رقم الحدیث الکلی</w:t>
      </w:r>
      <w:r>
        <w:rPr>
          <w:rtl w:val="true"/>
        </w:rPr>
        <w:t xml:space="preserve">: </w:t>
      </w:r>
      <w:r>
        <w:rPr/>
        <w:t>23398</w:t>
      </w:r>
      <w:r>
        <w:rPr>
          <w:rtl w:val="true"/>
        </w:rPr>
        <w:t xml:space="preserve"> - </w:t>
      </w:r>
      <w:r>
        <w:rPr>
          <w:rtl w:val="true"/>
        </w:rPr>
        <w:t>رقم الحدیث الباب</w:t>
      </w:r>
      <w:r>
        <w:rPr>
          <w:rtl w:val="true"/>
        </w:rPr>
        <w:t xml:space="preserve">: </w:t>
      </w:r>
      <w:r>
        <w:rPr/>
        <w:t>4</w:t>
      </w:r>
      <w:r>
        <w:rPr>
          <w:rtl w:val="true"/>
        </w:rPr>
        <w:t>]</w:t>
      </w:r>
      <w:bookmarkEnd w:id="1306"/>
    </w:p>
    <w:p>
      <w:pPr>
        <w:pStyle w:val="BookText"/>
        <w:rPr/>
      </w:pPr>
      <w:r>
        <w:rPr>
          <w:rFonts w:eastAsia="Times New Roman" w:cs="Times New Roman" w:ascii="Times New Roman" w:hAnsi="Times New Roman"/>
          <w:color w:val="111111"/>
          <w:sz w:val="28"/>
          <w:szCs w:val="28"/>
          <w:lang w:val="en-US" w:bidi="en-US"/>
        </w:rPr>
        <w:t>23398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5"/>
      </w:r>
      <w:r>
        <w:rPr>
          <w:rFonts w:ascii="Amiri" w:hAnsi="Amiri" w:eastAsia="Amiri" w:cs="Amiri"/>
          <w:color w:val="111111"/>
          <w:sz w:val="28"/>
          <w:sz w:val="28"/>
          <w:szCs w:val="28"/>
          <w:rtl w:val="true"/>
          <w:lang w:bidi="ar-SA"/>
        </w:rPr>
        <w:t>وَ عَنْهُ عَنْ یُوسُفَ بْنِ عَقِیلٍ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تَبِیعُوا دِرْهَمَیْنِ بِدِرْهَمٍ قَالَ وَ مَنَعَ التَّصْرِیفَ وَ قَالَ مَنْ کَانَتْ عِنْدَهُ دَرَاهِمُ فُسُولٌ </w:t>
      </w:r>
      <w:r>
        <w:rPr>
          <w:rStyle w:val="FootnoteAnchor"/>
          <w:rtl w:val="true"/>
        </w:rPr>
        <w:footnoteReference w:id="1026"/>
      </w:r>
      <w:r>
        <w:rPr>
          <w:rFonts w:ascii="Amiri" w:hAnsi="Amiri" w:eastAsia="Amiri" w:cs="Amiri"/>
          <w:color w:val="111111"/>
          <w:sz w:val="28"/>
          <w:sz w:val="28"/>
          <w:szCs w:val="28"/>
          <w:rtl w:val="true"/>
          <w:lang w:bidi="ar-SA"/>
        </w:rPr>
        <w:t>فَلْیَبِعْهُنَّ بِأَثْمَانِهِنَّ بِمَا شَاءَ مِنَ الْمَتَاعِ</w:t>
      </w:r>
      <w:r>
        <w:rPr>
          <w:rFonts w:eastAsia="Amiri" w:cs="Amiri" w:ascii="Amiri" w:hAnsi="Amiri"/>
          <w:color w:val="111111"/>
          <w:sz w:val="28"/>
          <w:szCs w:val="28"/>
          <w:rtl w:val="true"/>
          <w:lang w:bidi="ar-SA"/>
        </w:rPr>
        <w:t>.</w:t>
      </w:r>
    </w:p>
    <w:p>
      <w:pPr>
        <w:pStyle w:val="Heading5"/>
        <w:numPr>
          <w:ilvl w:val="4"/>
          <w:numId w:val="1"/>
        </w:numPr>
        <w:rPr/>
      </w:pPr>
      <w:bookmarkStart w:id="1307" w:name="__RefHeading___Toc5125258_417432637"/>
      <w:bookmarkStart w:id="1308" w:name="_Toc571"/>
      <w:bookmarkEnd w:id="1307"/>
      <w:r>
        <w:rPr>
          <w:rtl w:val="true"/>
        </w:rPr>
        <w:t>[</w:t>
      </w:r>
      <w:r>
        <w:rPr>
          <w:rtl w:val="true"/>
        </w:rPr>
        <w:t>رقم الحدیث الکلی</w:t>
      </w:r>
      <w:r>
        <w:rPr>
          <w:rtl w:val="true"/>
        </w:rPr>
        <w:t xml:space="preserve">: </w:t>
      </w:r>
      <w:r>
        <w:rPr/>
        <w:t>23399</w:t>
      </w:r>
      <w:r>
        <w:rPr>
          <w:rtl w:val="true"/>
        </w:rPr>
        <w:t xml:space="preserve"> - </w:t>
      </w:r>
      <w:r>
        <w:rPr>
          <w:rtl w:val="true"/>
        </w:rPr>
        <w:t>رقم الحدیث الباب</w:t>
      </w:r>
      <w:r>
        <w:rPr>
          <w:rtl w:val="true"/>
        </w:rPr>
        <w:t xml:space="preserve">: </w:t>
      </w:r>
      <w:r>
        <w:rPr/>
        <w:t>5</w:t>
      </w:r>
      <w:r>
        <w:rPr>
          <w:rtl w:val="true"/>
        </w:rPr>
        <w:t>]</w:t>
      </w:r>
      <w:bookmarkEnd w:id="1308"/>
    </w:p>
    <w:p>
      <w:pPr>
        <w:pStyle w:val="BookText"/>
        <w:rPr/>
      </w:pPr>
      <w:r>
        <w:rPr>
          <w:rFonts w:eastAsia="Times New Roman" w:cs="Times New Roman" w:ascii="Times New Roman" w:hAnsi="Times New Roman"/>
          <w:color w:val="111111"/>
          <w:sz w:val="28"/>
          <w:szCs w:val="28"/>
          <w:lang w:val="en-US" w:bidi="en-US"/>
        </w:rPr>
        <w:t>23399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7"/>
      </w:r>
      <w:r>
        <w:rPr>
          <w:rFonts w:ascii="Amiri" w:hAnsi="Amiri" w:eastAsia="Amiri" w:cs="Amiri"/>
          <w:color w:val="111111"/>
          <w:sz w:val="28"/>
          <w:sz w:val="28"/>
          <w:szCs w:val="28"/>
          <w:rtl w:val="true"/>
          <w:lang w:bidi="ar-SA"/>
        </w:rPr>
        <w:t>مُحَمَّدُ بْنُ عَلِیِّ بْنِ الْحُسَیْنِ بِإِسْنَادِهِ عَنْ شُعَیْبِ بْنِ وَاقِدٍ عَنِ الْحُسَیْنِ بْنِ زَیْدٍ عَنْ جَعْفَرِ بْنِ مُحَمَّدٍ عَنْ آبَائِهِ ع فِی مَنَاهِی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عَنْ بَیْعِ الذَّهَبِ بِالذَّهَبِ زِیَادَةً إِلَّا وَزْناً بِوَزْنٍ</w:t>
      </w:r>
      <w:r>
        <w:rPr>
          <w:rFonts w:eastAsia="Amiri" w:cs="Amiri" w:ascii="Amiri" w:hAnsi="Amiri"/>
          <w:color w:val="111111"/>
          <w:sz w:val="28"/>
          <w:szCs w:val="28"/>
          <w:rtl w:val="true"/>
          <w:lang w:bidi="ar-SA"/>
        </w:rPr>
        <w:t>.</w:t>
      </w:r>
    </w:p>
    <w:p>
      <w:pPr>
        <w:pStyle w:val="Heading5"/>
        <w:numPr>
          <w:ilvl w:val="4"/>
          <w:numId w:val="1"/>
        </w:numPr>
        <w:rPr/>
      </w:pPr>
      <w:bookmarkStart w:id="1309" w:name="__RefHeading___Toc5125260_417432637"/>
      <w:bookmarkStart w:id="1310" w:name="_Toc572"/>
      <w:bookmarkEnd w:id="1309"/>
      <w:r>
        <w:rPr>
          <w:rtl w:val="true"/>
        </w:rPr>
        <w:t>[</w:t>
      </w:r>
      <w:r>
        <w:rPr>
          <w:rtl w:val="true"/>
        </w:rPr>
        <w:t>رقم الحدیث الکلی</w:t>
      </w:r>
      <w:r>
        <w:rPr>
          <w:rtl w:val="true"/>
        </w:rPr>
        <w:t xml:space="preserve">: </w:t>
      </w:r>
      <w:r>
        <w:rPr/>
        <w:t>23400</w:t>
      </w:r>
      <w:r>
        <w:rPr>
          <w:rtl w:val="true"/>
        </w:rPr>
        <w:t xml:space="preserve"> - </w:t>
      </w:r>
      <w:r>
        <w:rPr>
          <w:rtl w:val="true"/>
        </w:rPr>
        <w:t>رقم الحدیث الباب</w:t>
      </w:r>
      <w:r>
        <w:rPr>
          <w:rtl w:val="true"/>
        </w:rPr>
        <w:t xml:space="preserve">: </w:t>
      </w:r>
      <w:r>
        <w:rPr/>
        <w:t>6</w:t>
      </w:r>
      <w:r>
        <w:rPr>
          <w:rtl w:val="true"/>
        </w:rPr>
        <w:t>]</w:t>
      </w:r>
      <w:bookmarkEnd w:id="131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8"/>
      </w:r>
      <w:r>
        <w:rPr>
          <w:rFonts w:ascii="Amiri" w:hAnsi="Amiri" w:eastAsia="Amiri" w:cs="Amiri"/>
          <w:color w:val="111111"/>
          <w:sz w:val="28"/>
          <w:sz w:val="28"/>
          <w:szCs w:val="28"/>
          <w:rtl w:val="true"/>
          <w:lang w:bidi="ar-SA"/>
        </w:rPr>
        <w:t>مُحَمَّدُ بْنُ یَعْقُوبَ عَنْ أَبِی عَلِیٍّ الْأَشْعَرِیِّ عَنْ مُحَمَّدِ بْنِ عَبْدِ الْجَبَّارِ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الدِّرْهَمُ بِالدِّرْهَمِ وَ الرَّصَاصِ فَقَالَ الرَّصَاصُ بَاطِلٌ</w:t>
      </w:r>
      <w:r>
        <w:rPr>
          <w:rFonts w:eastAsia="Amiri" w:cs="Amiri" w:ascii="Amiri" w:hAnsi="Amiri"/>
          <w:color w:val="111111"/>
          <w:sz w:val="28"/>
          <w:szCs w:val="28"/>
          <w:rtl w:val="true"/>
          <w:lang w:bidi="ar-SA"/>
        </w:rPr>
        <w:t xml:space="preserve">. </w:t>
      </w:r>
      <w:bookmarkStart w:id="1311" w:name="pg12189_110922"/>
    </w:p>
    <w:p>
      <w:pPr>
        <w:pStyle w:val="BookText"/>
        <w:rPr/>
      </w:pPr>
      <w:bookmarkEnd w:id="131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2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2" w:name="__RefHeading___Toc5125262_417432637"/>
      <w:bookmarkStart w:id="1313" w:name="_Toc573"/>
      <w:bookmarkEnd w:id="1312"/>
      <w:r>
        <w:rPr/>
        <w:t>2</w:t>
      </w:r>
      <w:r>
        <w:rPr>
          <w:rtl w:val="true"/>
        </w:rPr>
        <w:t xml:space="preserve">- </w:t>
      </w:r>
      <w:r>
        <w:rPr>
          <w:rtl w:val="true"/>
        </w:rPr>
        <w:t>بَابُ أَنَّهُ یُشْتَرَطُ فِی صِحَّةِ الصَّرْفِ التَّقَابُضُ فِی الْمَجْلِسِ وَ لَوْ بِقَبْضِ الْوَکِیلِ وَ یَبْطُلُ لَوِ افْتَرَقَا قَبْلَهُ‌</w:t>
      </w:r>
      <w:bookmarkEnd w:id="1313"/>
    </w:p>
    <w:p>
      <w:pPr>
        <w:pStyle w:val="Heading5"/>
        <w:numPr>
          <w:ilvl w:val="4"/>
          <w:numId w:val="1"/>
        </w:numPr>
        <w:rPr/>
      </w:pPr>
      <w:bookmarkStart w:id="1314" w:name="__RefHeading___Toc5125264_417432637"/>
      <w:bookmarkStart w:id="1315" w:name="_Toc574"/>
      <w:bookmarkEnd w:id="1314"/>
      <w:r>
        <w:rPr>
          <w:rtl w:val="true"/>
        </w:rPr>
        <w:t>اشارة</w:t>
      </w:r>
      <w:bookmarkEnd w:id="1315"/>
    </w:p>
    <w:p>
      <w:pPr>
        <w:pStyle w:val="BookText"/>
        <w:rPr/>
      </w:pPr>
      <w:r>
        <w:rPr>
          <w:rStyle w:val="FootnoteAnchor"/>
        </w:rPr>
        <w:footnoteReference w:id="103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یُشْتَرَطُ فِی صِحَّةِ الصَّرْفِ التَّقَابُضُ فِی الْمَجْلِسِ وَ لَوْ بِقَبْضِ الْوَکِیلِ وَ یَبْطُلُ لَوِ افْتَرَقَا قَبْلَهُ</w:t>
      </w:r>
    </w:p>
    <w:p>
      <w:pPr>
        <w:pStyle w:val="Heading5"/>
        <w:numPr>
          <w:ilvl w:val="4"/>
          <w:numId w:val="1"/>
        </w:numPr>
        <w:rPr/>
      </w:pPr>
      <w:bookmarkStart w:id="1316" w:name="__RefHeading___Toc5125266_417432637"/>
      <w:bookmarkStart w:id="1317" w:name="_Toc575"/>
      <w:bookmarkEnd w:id="1316"/>
      <w:r>
        <w:rPr>
          <w:rtl w:val="true"/>
        </w:rPr>
        <w:t>[</w:t>
      </w:r>
      <w:r>
        <w:rPr>
          <w:rtl w:val="true"/>
        </w:rPr>
        <w:t>رقم الحدیث الکلی</w:t>
      </w:r>
      <w:r>
        <w:rPr>
          <w:rtl w:val="true"/>
        </w:rPr>
        <w:t xml:space="preserve">: </w:t>
      </w:r>
      <w:r>
        <w:rPr/>
        <w:t>23401</w:t>
      </w:r>
      <w:r>
        <w:rPr>
          <w:rtl w:val="true"/>
        </w:rPr>
        <w:t xml:space="preserve"> - </w:t>
      </w:r>
      <w:r>
        <w:rPr>
          <w:rtl w:val="true"/>
        </w:rPr>
        <w:t>رقم الحدیث الباب</w:t>
      </w:r>
      <w:r>
        <w:rPr>
          <w:rtl w:val="true"/>
        </w:rPr>
        <w:t xml:space="preserve">: </w:t>
      </w:r>
      <w:r>
        <w:rPr/>
        <w:t>1</w:t>
      </w:r>
      <w:r>
        <w:rPr>
          <w:rtl w:val="true"/>
        </w:rPr>
        <w:t>]</w:t>
      </w:r>
      <w:bookmarkEnd w:id="1317"/>
    </w:p>
    <w:p>
      <w:pPr>
        <w:pStyle w:val="BookText"/>
        <w:rPr/>
      </w:pPr>
      <w:r>
        <w:rPr>
          <w:rFonts w:eastAsia="Times New Roman" w:cs="Times New Roman" w:ascii="Times New Roman" w:hAnsi="Times New Roman"/>
          <w:color w:val="111111"/>
          <w:sz w:val="28"/>
          <w:szCs w:val="28"/>
          <w:lang w:val="en-US" w:bidi="en-US"/>
        </w:rPr>
        <w:t>23401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2"/>
      </w:r>
      <w:r>
        <w:rPr>
          <w:rFonts w:ascii="Amiri" w:hAnsi="Amiri" w:eastAsia="Amiri" w:cs="Amiri"/>
          <w:color w:val="111111"/>
          <w:sz w:val="28"/>
          <w:sz w:val="28"/>
          <w:szCs w:val="28"/>
          <w:rtl w:val="true"/>
          <w:lang w:bidi="ar-SA"/>
        </w:rPr>
        <w:t>مُحَمَّدُ بْنُ یَعْقُوبَ عَنْ أَبِی عَلِیٍّ الْأَشْعَرِیِّ عَنْ مُحَمَّدِ بْنِ عَبْدِ الْجَبَّارِ وَ عَنْ مُحَمَّدِ بْنِ إِسْمَاعِیلَ عَنِ الْفَضْلِ بْنِ شَاذَانَ جَمِیعاً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یَشْتَرِی مِنَ الرَّجُلِ الدِّرْهَمَ </w:t>
      </w:r>
      <w:r>
        <w:rPr>
          <w:rStyle w:val="FootnoteAnchor"/>
          <w:rtl w:val="true"/>
        </w:rPr>
        <w:footnoteReference w:id="1033"/>
      </w:r>
      <w:r>
        <w:rPr>
          <w:rFonts w:ascii="Amiri" w:hAnsi="Amiri" w:eastAsia="Amiri" w:cs="Amiri"/>
          <w:color w:val="111111"/>
          <w:sz w:val="28"/>
          <w:sz w:val="28"/>
          <w:szCs w:val="28"/>
          <w:rtl w:val="true"/>
          <w:lang w:bidi="ar-SA"/>
        </w:rPr>
        <w:t xml:space="preserve">بِالدَّنَانِیرِ فَیَزِنُهَا وَ یَنْقُدُهَا وَ یَحْسُبُ ثَمَنَهَا کَمْ هُوَ دِینَاراً ثُمَّ یَقُولُ أَرْسِلْ غُلَامَکَ مَعِی حَتَّی أُعْطِیَهُ الدَّنَانِیرَ فَقَالَ مَا أُحِبُّ أَنْ یُفَارِقَهُ حَتَّی یَأْخُذَ الدَّنَانِیرَ فَقُلْتُ إِنَّمَا هُمْ فِی دَارٍ وَاحِدَةٍ وَ أَمْکِنَتُهُمْ قَرِیبَةٌ بَعْضُهَا مِنْ بَعْضٍ وَ هَذَا یَشُقُّ عَلَیْهِمْ فَقَالَ إِذَا فَرَغَ مِنْ وَزْنِهَا وَ انْتِقَادِهَا </w:t>
      </w:r>
      <w:r>
        <w:rPr>
          <w:rStyle w:val="FootnoteAnchor"/>
          <w:rtl w:val="true"/>
        </w:rPr>
        <w:footnoteReference w:id="1034"/>
      </w:r>
      <w:r>
        <w:rPr>
          <w:rFonts w:ascii="Amiri" w:hAnsi="Amiri" w:eastAsia="Amiri" w:cs="Amiri"/>
          <w:color w:val="111111"/>
          <w:sz w:val="28"/>
          <w:sz w:val="28"/>
          <w:szCs w:val="28"/>
          <w:rtl w:val="true"/>
          <w:lang w:bidi="ar-SA"/>
        </w:rPr>
        <w:t>فَلْیَأْمُرِ الْغُلَامَ الَّذِی یُرْسِلُهُ أَنْ یَکُونَ هُوَ الَّذِی یُبَایِعُهُ وَ یَدْفَعُ إِلَیْهِ الْوَرِقَ وَ یَقْبِضُ مِنْهُ الدَّنَانِیرَ حَیْثُ یَدْفَعُ إِلَیْهِ الْوَرِقَ</w:t>
      </w:r>
      <w:r>
        <w:rPr>
          <w:rFonts w:eastAsia="Amiri" w:cs="Amiri" w:ascii="Amiri" w:hAnsi="Amiri"/>
          <w:color w:val="111111"/>
          <w:sz w:val="28"/>
          <w:szCs w:val="28"/>
          <w:rtl w:val="true"/>
          <w:lang w:bidi="ar-SA"/>
        </w:rPr>
        <w:t>.</w:t>
      </w:r>
    </w:p>
    <w:p>
      <w:pPr>
        <w:pStyle w:val="Heading5"/>
        <w:numPr>
          <w:ilvl w:val="4"/>
          <w:numId w:val="1"/>
        </w:numPr>
        <w:rPr/>
      </w:pPr>
      <w:bookmarkStart w:id="1318" w:name="__RefHeading___Toc5125268_417432637"/>
      <w:bookmarkStart w:id="1319" w:name="_Toc576"/>
      <w:bookmarkEnd w:id="1318"/>
      <w:r>
        <w:rPr>
          <w:rtl w:val="true"/>
        </w:rPr>
        <w:t>[</w:t>
      </w:r>
      <w:r>
        <w:rPr>
          <w:rtl w:val="true"/>
        </w:rPr>
        <w:t>رقم الحدیث الکلی</w:t>
      </w:r>
      <w:r>
        <w:rPr>
          <w:rtl w:val="true"/>
        </w:rPr>
        <w:t xml:space="preserve">: </w:t>
      </w:r>
      <w:r>
        <w:rPr/>
        <w:t>23402</w:t>
      </w:r>
      <w:r>
        <w:rPr>
          <w:rtl w:val="true"/>
        </w:rPr>
        <w:t xml:space="preserve"> - </w:t>
      </w:r>
      <w:r>
        <w:rPr>
          <w:rtl w:val="true"/>
        </w:rPr>
        <w:t>رقم الحدیث الباب</w:t>
      </w:r>
      <w:r>
        <w:rPr>
          <w:rtl w:val="true"/>
        </w:rPr>
        <w:t xml:space="preserve">: </w:t>
      </w:r>
      <w:r>
        <w:rPr/>
        <w:t>2</w:t>
      </w:r>
      <w:r>
        <w:rPr>
          <w:rtl w:val="true"/>
        </w:rPr>
        <w:t>]</w:t>
      </w:r>
      <w:bookmarkEnd w:id="131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5"/>
      </w:r>
      <w:r>
        <w:rPr>
          <w:rFonts w:ascii="Amiri" w:hAnsi="Amiri" w:eastAsia="Amiri" w:cs="Amiri"/>
          <w:color w:val="111111"/>
          <w:sz w:val="28"/>
          <w:sz w:val="28"/>
          <w:szCs w:val="28"/>
          <w:rtl w:val="true"/>
          <w:lang w:bidi="ar-SA"/>
        </w:rPr>
        <w:t>وَ عَنْ حُمَیْدِ بْنِ زِیَادٍ عَنِ الْحَسَنِ بْنِ مُحَمَّدٍ عَنْ غَیْرِ وَاحِدٍ عَنْ أَبَانِ بْنِ عُثْمَانَ عَنْ عَبْدِ الرَّحْمَنِ بْنِ أَبِی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بَیْعِ الذَّهَبِ بِالدَّرَاهِمِ فَیَقُولُ </w:t>
      </w:r>
      <w:bookmarkStart w:id="1320" w:name="pg12189_110923"/>
    </w:p>
    <w:p>
      <w:pPr>
        <w:pStyle w:val="BookText"/>
        <w:rPr/>
      </w:pPr>
      <w:bookmarkEnd w:id="1320"/>
      <w:r>
        <w:rPr>
          <w:rFonts w:ascii="Amiri" w:hAnsi="Amiri" w:eastAsia="Amiri" w:cs="Amiri"/>
          <w:color w:val="111111"/>
          <w:sz w:val="28"/>
          <w:sz w:val="28"/>
          <w:szCs w:val="28"/>
          <w:rtl w:val="true"/>
          <w:lang w:bidi="ar-SA"/>
        </w:rPr>
        <w:t xml:space="preserve">أَرْسِلْ رَسُولًا فَیَسْتَوْفِیَ لَکَ ثَمَنَهُ فَیَقُولُ </w:t>
      </w:r>
      <w:r>
        <w:rPr>
          <w:rStyle w:val="FootnoteAnchor"/>
          <w:rtl w:val="true"/>
        </w:rPr>
        <w:footnoteReference w:id="1036"/>
      </w:r>
      <w:r>
        <w:rPr>
          <w:rFonts w:ascii="Amiri" w:hAnsi="Amiri" w:eastAsia="Amiri" w:cs="Amiri"/>
          <w:color w:val="111111"/>
          <w:sz w:val="28"/>
          <w:sz w:val="28"/>
          <w:szCs w:val="28"/>
          <w:rtl w:val="true"/>
          <w:lang w:bidi="ar-SA"/>
        </w:rPr>
        <w:t>هَاتِ وَ هَلُمَّ وَ یَکُونُ رَسُولُکَ مَعَهُ</w:t>
      </w:r>
      <w:r>
        <w:rPr>
          <w:rFonts w:eastAsia="Amiri" w:cs="Amiri" w:ascii="Amiri" w:hAnsi="Amiri"/>
          <w:color w:val="111111"/>
          <w:sz w:val="28"/>
          <w:szCs w:val="28"/>
          <w:rtl w:val="true"/>
          <w:lang w:bidi="ar-SA"/>
        </w:rPr>
        <w:t>.</w:t>
      </w:r>
    </w:p>
    <w:p>
      <w:pPr>
        <w:pStyle w:val="Heading5"/>
        <w:numPr>
          <w:ilvl w:val="4"/>
          <w:numId w:val="1"/>
        </w:numPr>
        <w:rPr/>
      </w:pPr>
      <w:bookmarkStart w:id="1321" w:name="__RefHeading___Toc5125270_417432637"/>
      <w:bookmarkStart w:id="1322" w:name="_Toc577"/>
      <w:bookmarkEnd w:id="1321"/>
      <w:r>
        <w:rPr>
          <w:rtl w:val="true"/>
        </w:rPr>
        <w:t>[</w:t>
      </w:r>
      <w:r>
        <w:rPr>
          <w:rtl w:val="true"/>
        </w:rPr>
        <w:t>رقم الحدیث الکلی</w:t>
      </w:r>
      <w:r>
        <w:rPr>
          <w:rtl w:val="true"/>
        </w:rPr>
        <w:t xml:space="preserve">: </w:t>
      </w:r>
      <w:r>
        <w:rPr/>
        <w:t>23403</w:t>
      </w:r>
      <w:r>
        <w:rPr>
          <w:rtl w:val="true"/>
        </w:rPr>
        <w:t xml:space="preserve"> - </w:t>
      </w:r>
      <w:r>
        <w:rPr>
          <w:rtl w:val="true"/>
        </w:rPr>
        <w:t>رقم الحدیث الباب</w:t>
      </w:r>
      <w:r>
        <w:rPr>
          <w:rtl w:val="true"/>
        </w:rPr>
        <w:t xml:space="preserve">: </w:t>
      </w:r>
      <w:r>
        <w:rPr/>
        <w:t>3</w:t>
      </w:r>
      <w:r>
        <w:rPr>
          <w:rtl w:val="true"/>
        </w:rPr>
        <w:t>]</w:t>
      </w:r>
      <w:bookmarkEnd w:id="1322"/>
    </w:p>
    <w:p>
      <w:pPr>
        <w:pStyle w:val="BookText"/>
        <w:rPr/>
      </w:pPr>
      <w:r>
        <w:rPr>
          <w:rFonts w:eastAsia="Times New Roman" w:cs="Times New Roman" w:ascii="Times New Roman" w:hAnsi="Times New Roman"/>
          <w:color w:val="111111"/>
          <w:sz w:val="28"/>
          <w:szCs w:val="28"/>
          <w:lang w:val="en-US" w:bidi="en-US"/>
        </w:rPr>
        <w:t>23403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7"/>
      </w:r>
      <w:r>
        <w:rPr>
          <w:rFonts w:ascii="Amiri" w:hAnsi="Amiri" w:eastAsia="Amiri" w:cs="Amiri"/>
          <w:color w:val="111111"/>
          <w:sz w:val="28"/>
          <w:sz w:val="28"/>
          <w:szCs w:val="28"/>
          <w:rtl w:val="true"/>
          <w:lang w:bidi="ar-SA"/>
        </w:rPr>
        <w:t>وَ عَنْ عَلِیِّ بْنِ إِبْرَاهِیمَ عَنْ أَبِیهِ عَنِ ابْنِ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لَا یَبْتَاعُ رَجُلٌ فِضَّةً بِذَهَبٍ إِلَّا یَداً بِیَدٍ وَ لَا یَبْتَاعُ ذَهَباً بِفِضَّةٍ إِلَّا یَداً بِیَدٍ</w:t>
      </w:r>
      <w:r>
        <w:rPr>
          <w:rFonts w:eastAsia="Amiri" w:cs="Amiri" w:ascii="Amiri" w:hAnsi="Amiri"/>
          <w:color w:val="111111"/>
          <w:sz w:val="28"/>
          <w:szCs w:val="28"/>
          <w:rtl w:val="true"/>
          <w:lang w:bidi="ar-SA"/>
        </w:rPr>
        <w:t>.</w:t>
      </w:r>
    </w:p>
    <w:p>
      <w:pPr>
        <w:pStyle w:val="Heading5"/>
        <w:numPr>
          <w:ilvl w:val="4"/>
          <w:numId w:val="1"/>
        </w:numPr>
        <w:rPr/>
      </w:pPr>
      <w:bookmarkStart w:id="1323" w:name="__RefHeading___Toc5125272_417432637"/>
      <w:bookmarkStart w:id="1324" w:name="_Toc578"/>
      <w:bookmarkEnd w:id="1323"/>
      <w:r>
        <w:rPr>
          <w:rtl w:val="true"/>
        </w:rPr>
        <w:t>[</w:t>
      </w:r>
      <w:r>
        <w:rPr>
          <w:rtl w:val="true"/>
        </w:rPr>
        <w:t>رقم الحدیث الکلی</w:t>
      </w:r>
      <w:r>
        <w:rPr>
          <w:rtl w:val="true"/>
        </w:rPr>
        <w:t xml:space="preserve">: </w:t>
      </w:r>
      <w:r>
        <w:rPr/>
        <w:t>23404</w:t>
      </w:r>
      <w:r>
        <w:rPr>
          <w:rtl w:val="true"/>
        </w:rPr>
        <w:t xml:space="preserve"> - </w:t>
      </w:r>
      <w:r>
        <w:rPr>
          <w:rtl w:val="true"/>
        </w:rPr>
        <w:t>رقم الحدیث الباب</w:t>
      </w:r>
      <w:r>
        <w:rPr>
          <w:rtl w:val="true"/>
        </w:rPr>
        <w:t xml:space="preserve">: </w:t>
      </w:r>
      <w:r>
        <w:rPr/>
        <w:t>4</w:t>
      </w:r>
      <w:r>
        <w:rPr>
          <w:rtl w:val="true"/>
        </w:rPr>
        <w:t>]</w:t>
      </w:r>
      <w:bookmarkEnd w:id="1324"/>
    </w:p>
    <w:p>
      <w:pPr>
        <w:pStyle w:val="BookText"/>
        <w:rPr/>
      </w:pPr>
      <w:r>
        <w:rPr>
          <w:rFonts w:eastAsia="Times New Roman" w:cs="Times New Roman" w:ascii="Times New Roman" w:hAnsi="Times New Roman"/>
          <w:color w:val="111111"/>
          <w:sz w:val="28"/>
          <w:szCs w:val="28"/>
          <w:lang w:val="en-US" w:bidi="en-US"/>
        </w:rPr>
        <w:t>23404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8"/>
      </w:r>
      <w:r>
        <w:rPr>
          <w:rFonts w:ascii="Amiri" w:hAnsi="Amiri" w:eastAsia="Amiri" w:cs="Amiri"/>
          <w:color w:val="111111"/>
          <w:sz w:val="28"/>
          <w:sz w:val="28"/>
          <w:szCs w:val="28"/>
          <w:rtl w:val="true"/>
          <w:lang w:bidi="ar-SA"/>
        </w:rPr>
        <w:t>وَ عَنْ عِدَّةٍ مِنْ أَصْحَابِنَا عَنْ أَحْمَدَ بْنِ مُحَمَّدٍ عَنِ الْحُسَیْنِ بْنِ سَعِیدٍ عَنْ فَضَالَةَ عَنْ أَبِی الْمَغْرَاءِ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آتِی الصَّیْرَفِیَّ بِالدَّرَاهِمِ أَشْتَرِی مِنْهُ الدَّنَانِیرَ فَیَزِنُ لِی أَکْثَرَ مِنْ حَقِّی ثُمَّ أَبْتَاعُ مِنْهُ مَکَانِی دَرَاهِمَ قَالَ لَیْسَ بِهِ بَأْسٌ وَ لَکِنْ لَا تَزِنْ أَقَلَّ مِنْ حَقِّکَ</w:t>
      </w:r>
      <w:r>
        <w:rPr>
          <w:rFonts w:eastAsia="Amiri" w:cs="Amiri" w:ascii="Amiri" w:hAnsi="Amiri"/>
          <w:color w:val="111111"/>
          <w:sz w:val="28"/>
          <w:szCs w:val="28"/>
          <w:rtl w:val="true"/>
          <w:lang w:bidi="ar-SA"/>
        </w:rPr>
        <w:t>.</w:t>
      </w:r>
    </w:p>
    <w:p>
      <w:pPr>
        <w:pStyle w:val="Heading5"/>
        <w:numPr>
          <w:ilvl w:val="4"/>
          <w:numId w:val="1"/>
        </w:numPr>
        <w:rPr/>
      </w:pPr>
      <w:bookmarkStart w:id="1325" w:name="__RefHeading___Toc5125274_417432637"/>
      <w:bookmarkStart w:id="1326" w:name="_Toc579"/>
      <w:bookmarkEnd w:id="1325"/>
      <w:r>
        <w:rPr>
          <w:rtl w:val="true"/>
        </w:rPr>
        <w:t>[</w:t>
      </w:r>
      <w:r>
        <w:rPr>
          <w:rtl w:val="true"/>
        </w:rPr>
        <w:t>رقم الحدیث الکلی</w:t>
      </w:r>
      <w:r>
        <w:rPr>
          <w:rtl w:val="true"/>
        </w:rPr>
        <w:t xml:space="preserve">: </w:t>
      </w:r>
      <w:r>
        <w:rPr/>
        <w:t>23405</w:t>
      </w:r>
      <w:r>
        <w:rPr>
          <w:rtl w:val="true"/>
        </w:rPr>
        <w:t xml:space="preserve"> - </w:t>
      </w:r>
      <w:r>
        <w:rPr>
          <w:rtl w:val="true"/>
        </w:rPr>
        <w:t>رقم الحدیث الباب</w:t>
      </w:r>
      <w:r>
        <w:rPr>
          <w:rtl w:val="true"/>
        </w:rPr>
        <w:t xml:space="preserve">: </w:t>
      </w:r>
      <w:r>
        <w:rPr/>
        <w:t>5</w:t>
      </w:r>
      <w:r>
        <w:rPr>
          <w:rtl w:val="true"/>
        </w:rPr>
        <w:t>]</w:t>
      </w:r>
      <w:bookmarkEnd w:id="1326"/>
    </w:p>
    <w:p>
      <w:pPr>
        <w:pStyle w:val="BookText"/>
        <w:rPr/>
      </w:pPr>
      <w:r>
        <w:rPr>
          <w:rFonts w:eastAsia="Times New Roman" w:cs="Times New Roman" w:ascii="Times New Roman" w:hAnsi="Times New Roman"/>
          <w:color w:val="111111"/>
          <w:sz w:val="28"/>
          <w:szCs w:val="28"/>
          <w:lang w:val="en-US" w:bidi="en-US"/>
        </w:rPr>
        <w:t>23405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9"/>
      </w:r>
      <w:r>
        <w:rPr>
          <w:rFonts w:ascii="Amiri" w:hAnsi="Amiri" w:eastAsia="Amiri" w:cs="Amiri"/>
          <w:color w:val="111111"/>
          <w:sz w:val="28"/>
          <w:sz w:val="28"/>
          <w:szCs w:val="28"/>
          <w:rtl w:val="true"/>
          <w:lang w:bidi="ar-SA"/>
        </w:rPr>
        <w:t>وَ عَنْ أَبِی عَلِیٍّ الْأَشْعَرِیِّ عَنْ مُحَمَّدِ بْنِ عَبْدِ الْجَبَّارِ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 عَنِ الرَّجُلِ یَأْتِینِی بِالْوَرِقِ فَأَشْتَرِیهَا مِنْهُ بِالدَّنَانِیرِ فَأَشْتَغِلُ عَنْ تَعْیِیرِ وَزْنِهَا وَ انْتِقَادِهَا وَ فَضْلِ مَا بَیْنِی وَ بَیْنَهُ فِیهَا فَأُعْطِیهِ الدَّنَانِیرَ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بَیْنِی وَ بَیْنَکَ بَیْعٌ فَإِنِّی قَدْ نَقَضْتُ هَذَا الَّذِی بَیْنِی وَ بَیْنَکَ مِنَ الْبَیْعِ وَ وَرِقُکَ عِنْدِی قَرْضٌ وَ دَنَانِیرِی عِنْدَکَ قَرْضٌ حَتَّی تَأْتِیَنِی مِنَ الْغَدِ وَ أُبَایِعُهُ قَالَ لَیْسَ بِهِ بَأْسٌ</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صَفْوَانَ مِثْلَهُ </w:t>
      </w:r>
      <w:r>
        <w:rPr>
          <w:rStyle w:val="FootnoteAnchor"/>
          <w:rtl w:val="true"/>
        </w:rPr>
        <w:footnoteReference w:id="1040"/>
      </w:r>
      <w:r>
        <w:rPr>
          <w:rFonts w:ascii="Amiri" w:hAnsi="Amiri" w:eastAsia="Amiri" w:cs="Amiri"/>
          <w:color w:val="111111"/>
          <w:sz w:val="28"/>
          <w:sz w:val="28"/>
          <w:szCs w:val="28"/>
          <w:rtl w:val="true"/>
          <w:lang w:bidi="ar-SA"/>
        </w:rPr>
        <w:t>وَ عَنْهُ عَنْ صَفْوَانَ وَ ذَکَرَ الْأَوَّلَ وَ عَنْهُ عَنِ الْقَاسِمِ عَنْ أَبَانٍ وَ ذَکَرَ الثَّانِیَ وَ عَنْهُ عَنِ النَّضْرِ عَنْ عَاصِمِ بْنِ حُمَیْدٍ وَ ذَکَرَ الثَّالِثَ</w:t>
      </w:r>
      <w:r>
        <w:rPr>
          <w:rFonts w:eastAsia="Amiri" w:cs="Amiri" w:ascii="Amiri" w:hAnsi="Amiri"/>
          <w:color w:val="111111"/>
          <w:sz w:val="28"/>
          <w:szCs w:val="28"/>
          <w:rtl w:val="true"/>
          <w:lang w:bidi="ar-SA"/>
        </w:rPr>
        <w:t xml:space="preserve">. </w:t>
      </w:r>
      <w:bookmarkStart w:id="1327" w:name="pg12189_110924"/>
    </w:p>
    <w:p>
      <w:pPr>
        <w:pStyle w:val="Heading5"/>
        <w:numPr>
          <w:ilvl w:val="4"/>
          <w:numId w:val="1"/>
        </w:numPr>
        <w:rPr/>
      </w:pPr>
      <w:bookmarkStart w:id="1328" w:name="__RefHeading___Toc5125276_417432637"/>
      <w:bookmarkStart w:id="1329" w:name="_Toc580"/>
      <w:bookmarkEnd w:id="1327"/>
      <w:bookmarkEnd w:id="1328"/>
      <w:r>
        <w:rPr>
          <w:rtl w:val="true"/>
        </w:rPr>
        <w:t>[</w:t>
      </w:r>
      <w:r>
        <w:rPr>
          <w:rtl w:val="true"/>
        </w:rPr>
        <w:t>رقم الحدیث الکلی</w:t>
      </w:r>
      <w:r>
        <w:rPr>
          <w:rtl w:val="true"/>
        </w:rPr>
        <w:t xml:space="preserve">: </w:t>
      </w:r>
      <w:r>
        <w:rPr/>
        <w:t>23406</w:t>
      </w:r>
      <w:r>
        <w:rPr>
          <w:rtl w:val="true"/>
        </w:rPr>
        <w:t xml:space="preserve"> - </w:t>
      </w:r>
      <w:r>
        <w:rPr>
          <w:rtl w:val="true"/>
        </w:rPr>
        <w:t>رقم الحدیث الباب</w:t>
      </w:r>
      <w:r>
        <w:rPr>
          <w:rtl w:val="true"/>
        </w:rPr>
        <w:t xml:space="preserve">: </w:t>
      </w:r>
      <w:r>
        <w:rPr/>
        <w:t>6</w:t>
      </w:r>
      <w:r>
        <w:rPr>
          <w:rtl w:val="true"/>
        </w:rPr>
        <w:t>]</w:t>
      </w:r>
      <w:bookmarkEnd w:id="1329"/>
    </w:p>
    <w:p>
      <w:pPr>
        <w:pStyle w:val="BookText"/>
        <w:rPr/>
      </w:pPr>
      <w:r>
        <w:rPr>
          <w:rFonts w:eastAsia="Times New Roman" w:cs="Times New Roman" w:ascii="Times New Roman" w:hAnsi="Times New Roman"/>
          <w:color w:val="111111"/>
          <w:sz w:val="28"/>
          <w:szCs w:val="28"/>
          <w:lang w:val="en-US" w:bidi="en-US"/>
        </w:rPr>
        <w:t>23406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1"/>
      </w:r>
      <w:r>
        <w:rPr>
          <w:rFonts w:ascii="Amiri" w:hAnsi="Amiri" w:eastAsia="Amiri" w:cs="Amiri"/>
          <w:color w:val="111111"/>
          <w:sz w:val="28"/>
          <w:sz w:val="28"/>
          <w:szCs w:val="28"/>
          <w:rtl w:val="true"/>
          <w:lang w:bidi="ar-SA"/>
        </w:rPr>
        <w:t>وَ عَنْهُ عَنْ حَمَّادِ بْنِ عِیسَی عَنْ حَرِیزٍ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بَیْعِ الذَّهَبِ بِالْفِضَّةِ مِثْلَیْنِ بِمِثْلٍ یَداً بِیَدٍ فَقَالَ لَا بَأْسَ</w:t>
      </w:r>
      <w:r>
        <w:rPr>
          <w:rFonts w:eastAsia="Amiri" w:cs="Amiri" w:ascii="Amiri" w:hAnsi="Amiri"/>
          <w:color w:val="111111"/>
          <w:sz w:val="28"/>
          <w:szCs w:val="28"/>
          <w:rtl w:val="true"/>
          <w:lang w:bidi="ar-SA"/>
        </w:rPr>
        <w:t>.</w:t>
      </w:r>
    </w:p>
    <w:p>
      <w:pPr>
        <w:pStyle w:val="Heading5"/>
        <w:numPr>
          <w:ilvl w:val="4"/>
          <w:numId w:val="1"/>
        </w:numPr>
        <w:rPr/>
      </w:pPr>
      <w:bookmarkStart w:id="1330" w:name="__RefHeading___Toc5125278_417432637"/>
      <w:bookmarkStart w:id="1331" w:name="_Toc581"/>
      <w:bookmarkEnd w:id="1330"/>
      <w:r>
        <w:rPr>
          <w:rtl w:val="true"/>
        </w:rPr>
        <w:t>[</w:t>
      </w:r>
      <w:r>
        <w:rPr>
          <w:rtl w:val="true"/>
        </w:rPr>
        <w:t>رقم الحدیث الکلی</w:t>
      </w:r>
      <w:r>
        <w:rPr>
          <w:rtl w:val="true"/>
        </w:rPr>
        <w:t xml:space="preserve">: </w:t>
      </w:r>
      <w:r>
        <w:rPr/>
        <w:t>23407</w:t>
      </w:r>
      <w:r>
        <w:rPr>
          <w:rtl w:val="true"/>
        </w:rPr>
        <w:t xml:space="preserve"> - </w:t>
      </w:r>
      <w:r>
        <w:rPr>
          <w:rtl w:val="true"/>
        </w:rPr>
        <w:t>رقم الحدیث الباب</w:t>
      </w:r>
      <w:r>
        <w:rPr>
          <w:rtl w:val="true"/>
        </w:rPr>
        <w:t xml:space="preserve">: </w:t>
      </w:r>
      <w:r>
        <w:rPr/>
        <w:t>7</w:t>
      </w:r>
      <w:r>
        <w:rPr>
          <w:rtl w:val="true"/>
        </w:rPr>
        <w:t>]</w:t>
      </w:r>
      <w:bookmarkEnd w:id="1331"/>
    </w:p>
    <w:p>
      <w:pPr>
        <w:pStyle w:val="BookText"/>
        <w:rPr/>
      </w:pPr>
      <w:r>
        <w:rPr>
          <w:rFonts w:eastAsia="Times New Roman" w:cs="Times New Roman" w:ascii="Times New Roman" w:hAnsi="Times New Roman"/>
          <w:color w:val="111111"/>
          <w:sz w:val="28"/>
          <w:szCs w:val="28"/>
          <w:lang w:val="en-US" w:bidi="en-US"/>
        </w:rPr>
        <w:t>23407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2"/>
      </w:r>
      <w:r>
        <w:rPr>
          <w:rFonts w:ascii="Amiri" w:hAnsi="Amiri" w:eastAsia="Amiri" w:cs="Amiri"/>
          <w:color w:val="111111"/>
          <w:sz w:val="28"/>
          <w:sz w:val="28"/>
          <w:szCs w:val="28"/>
          <w:rtl w:val="true"/>
          <w:lang w:bidi="ar-SA"/>
        </w:rPr>
        <w:t>وَ عَنْهُ عَنْ عَبْدِ اللَّهِ بْنِ بَحْرٍ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یَبْتَاعُ الذَّهَبَ بِالْفِضَّةِ مِثْلَیْنِ بِمِثْلٍ قَالَ لَا بَأْسَ بِهِ یَداً بِیَدٍ</w:t>
      </w:r>
      <w:r>
        <w:rPr>
          <w:rFonts w:eastAsia="Amiri" w:cs="Amiri" w:ascii="Amiri" w:hAnsi="Amiri"/>
          <w:color w:val="111111"/>
          <w:sz w:val="28"/>
          <w:szCs w:val="28"/>
          <w:rtl w:val="true"/>
          <w:lang w:bidi="ar-SA"/>
        </w:rPr>
        <w:t>.</w:t>
      </w:r>
    </w:p>
    <w:p>
      <w:pPr>
        <w:pStyle w:val="Heading5"/>
        <w:numPr>
          <w:ilvl w:val="4"/>
          <w:numId w:val="1"/>
        </w:numPr>
        <w:rPr/>
      </w:pPr>
      <w:bookmarkStart w:id="1332" w:name="__RefHeading___Toc5125280_417432637"/>
      <w:bookmarkStart w:id="1333" w:name="_Toc582"/>
      <w:bookmarkEnd w:id="1332"/>
      <w:r>
        <w:rPr>
          <w:rtl w:val="true"/>
        </w:rPr>
        <w:t>[</w:t>
      </w:r>
      <w:r>
        <w:rPr>
          <w:rtl w:val="true"/>
        </w:rPr>
        <w:t>رقم الحدیث الکلی</w:t>
      </w:r>
      <w:r>
        <w:rPr>
          <w:rtl w:val="true"/>
        </w:rPr>
        <w:t xml:space="preserve">: </w:t>
      </w:r>
      <w:r>
        <w:rPr/>
        <w:t>23408</w:t>
      </w:r>
      <w:r>
        <w:rPr>
          <w:rtl w:val="true"/>
        </w:rPr>
        <w:t xml:space="preserve"> - </w:t>
      </w:r>
      <w:r>
        <w:rPr>
          <w:rtl w:val="true"/>
        </w:rPr>
        <w:t>رقم الحدیث الباب</w:t>
      </w:r>
      <w:r>
        <w:rPr>
          <w:rtl w:val="true"/>
        </w:rPr>
        <w:t xml:space="preserve">: </w:t>
      </w:r>
      <w:r>
        <w:rPr/>
        <w:t>8</w:t>
      </w:r>
      <w:r>
        <w:rPr>
          <w:rtl w:val="true"/>
        </w:rPr>
        <w:t>]</w:t>
      </w:r>
      <w:bookmarkEnd w:id="1333"/>
    </w:p>
    <w:p>
      <w:pPr>
        <w:pStyle w:val="BookText"/>
        <w:rPr/>
      </w:pPr>
      <w:r>
        <w:rPr>
          <w:rFonts w:eastAsia="Times New Roman" w:cs="Times New Roman" w:ascii="Times New Roman" w:hAnsi="Times New Roman"/>
          <w:color w:val="111111"/>
          <w:sz w:val="28"/>
          <w:szCs w:val="28"/>
          <w:lang w:val="en-US" w:bidi="en-US"/>
        </w:rPr>
        <w:t>23408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3"/>
      </w:r>
      <w:r>
        <w:rPr>
          <w:rFonts w:ascii="Amiri" w:hAnsi="Amiri" w:eastAsia="Amiri" w:cs="Amiri"/>
          <w:color w:val="111111"/>
          <w:sz w:val="28"/>
          <w:sz w:val="28"/>
          <w:szCs w:val="28"/>
          <w:rtl w:val="true"/>
          <w:lang w:bidi="ar-SA"/>
        </w:rPr>
        <w:t>وَ عَنْهُ عَنْ صَفْوَانَ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اشْتَرَیْتَ ذَهَباً بِفِضَّةٍ أَوْ فِضَّةً بِذَهَبٍ فَلَا تُفَارِقْهُ حَتَّی تَأْخُذَ مِنْهُ وَ إِنْ نَزَا حَائِطاً فَانْزُ مَعَهُ</w:t>
      </w:r>
      <w:r>
        <w:rPr>
          <w:rFonts w:eastAsia="Amiri" w:cs="Amiri" w:ascii="Amiri" w:hAnsi="Amiri"/>
          <w:color w:val="111111"/>
          <w:sz w:val="28"/>
          <w:szCs w:val="28"/>
          <w:rtl w:val="true"/>
          <w:lang w:bidi="ar-SA"/>
        </w:rPr>
        <w:t>.</w:t>
      </w:r>
    </w:p>
    <w:p>
      <w:pPr>
        <w:pStyle w:val="Heading5"/>
        <w:numPr>
          <w:ilvl w:val="4"/>
          <w:numId w:val="1"/>
        </w:numPr>
        <w:rPr/>
      </w:pPr>
      <w:bookmarkStart w:id="1334" w:name="__RefHeading___Toc5125282_417432637"/>
      <w:bookmarkStart w:id="1335" w:name="_Toc583"/>
      <w:bookmarkEnd w:id="1334"/>
      <w:r>
        <w:rPr>
          <w:rtl w:val="true"/>
        </w:rPr>
        <w:t>[</w:t>
      </w:r>
      <w:r>
        <w:rPr>
          <w:rtl w:val="true"/>
        </w:rPr>
        <w:t>رقم الحدیث الکلی</w:t>
      </w:r>
      <w:r>
        <w:rPr>
          <w:rtl w:val="true"/>
        </w:rPr>
        <w:t xml:space="preserve">: </w:t>
      </w:r>
      <w:r>
        <w:rPr/>
        <w:t>23409</w:t>
      </w:r>
      <w:r>
        <w:rPr>
          <w:rtl w:val="true"/>
        </w:rPr>
        <w:t xml:space="preserve"> - </w:t>
      </w:r>
      <w:r>
        <w:rPr>
          <w:rtl w:val="true"/>
        </w:rPr>
        <w:t>رقم الحدیث الباب</w:t>
      </w:r>
      <w:r>
        <w:rPr>
          <w:rtl w:val="true"/>
        </w:rPr>
        <w:t xml:space="preserve">: </w:t>
      </w:r>
      <w:r>
        <w:rPr/>
        <w:t>9</w:t>
      </w:r>
      <w:r>
        <w:rPr>
          <w:rtl w:val="true"/>
        </w:rPr>
        <w:t>]</w:t>
      </w:r>
      <w:bookmarkEnd w:id="1335"/>
    </w:p>
    <w:p>
      <w:pPr>
        <w:pStyle w:val="BookText"/>
        <w:rPr/>
      </w:pPr>
      <w:r>
        <w:rPr>
          <w:rFonts w:eastAsia="Times New Roman" w:cs="Times New Roman" w:ascii="Times New Roman" w:hAnsi="Times New Roman"/>
          <w:color w:val="111111"/>
          <w:sz w:val="28"/>
          <w:szCs w:val="28"/>
          <w:lang w:val="en-US" w:bidi="en-US"/>
        </w:rPr>
        <w:t>23409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4"/>
      </w:r>
      <w:r>
        <w:rPr>
          <w:rFonts w:ascii="Amiri" w:hAnsi="Amiri" w:eastAsia="Amiri" w:cs="Amiri"/>
          <w:color w:val="111111"/>
          <w:sz w:val="28"/>
          <w:sz w:val="28"/>
          <w:szCs w:val="28"/>
          <w:rtl w:val="true"/>
          <w:lang w:bidi="ar-SA"/>
        </w:rPr>
        <w:t>وَ عَنْهُ عَنْ صَفْوَانَ عَنِ ابْنِ مُسْکَانَ عَنِ الْحَلَبِیِّ وَ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ابْتَاعَ مِنْ رَجُلٍ بِدِینَارٍ وَ أَخَذَ بِنِصْفِهِ بَیْعاً وَ بِنِصْفِهِ وَرِقاً قَالَ لَا بَأْسَ وَ سَأَلْتُهُ هَلْ یَصْلُحُ أَنْ یَأْخُذَ بِنِصْفِهِ وَرِقاً أَوْ بَیْعاً وَ یَتْرُکَ نِصْفَهُ حَتَّی یَأْتِیَ بَعْدُ فَیَأْخُذَ بِهِ وَرِقاً أَوْ بَیْعاً فَقَالَ مَا أُحِبُّ أَنْ أَتْرُکَ مِنْهُ شَیْئاً حَتَّی آخُذَهُ جَمِیعاً فَلَا تَفْعَلْهُ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مِثْلَهُ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6" w:name="__RefHeading___Toc5125284_417432637"/>
      <w:bookmarkStart w:id="1337" w:name="_Toc584"/>
      <w:bookmarkEnd w:id="1336"/>
      <w:r>
        <w:rPr>
          <w:rtl w:val="true"/>
        </w:rPr>
        <w:t>[</w:t>
      </w:r>
      <w:r>
        <w:rPr>
          <w:rtl w:val="true"/>
        </w:rPr>
        <w:t>رقم الحدیث الکلی</w:t>
      </w:r>
      <w:r>
        <w:rPr>
          <w:rtl w:val="true"/>
        </w:rPr>
        <w:t xml:space="preserve">: </w:t>
      </w:r>
      <w:r>
        <w:rPr/>
        <w:t>23410</w:t>
      </w:r>
      <w:r>
        <w:rPr>
          <w:rtl w:val="true"/>
        </w:rPr>
        <w:t xml:space="preserve"> - </w:t>
      </w:r>
      <w:r>
        <w:rPr>
          <w:rtl w:val="true"/>
        </w:rPr>
        <w:t>رقم الحدیث الباب</w:t>
      </w:r>
      <w:r>
        <w:rPr>
          <w:rtl w:val="true"/>
        </w:rPr>
        <w:t xml:space="preserve">: </w:t>
      </w:r>
      <w:r>
        <w:rPr/>
        <w:t>10</w:t>
      </w:r>
      <w:r>
        <w:rPr>
          <w:rtl w:val="true"/>
        </w:rPr>
        <w:t>]</w:t>
      </w:r>
      <w:bookmarkEnd w:id="133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6"/>
      </w:r>
      <w:r>
        <w:rPr>
          <w:rFonts w:ascii="Amiri" w:hAnsi="Amiri" w:eastAsia="Amiri" w:cs="Amiri"/>
          <w:color w:val="111111"/>
          <w:sz w:val="28"/>
          <w:sz w:val="28"/>
          <w:szCs w:val="28"/>
          <w:rtl w:val="true"/>
          <w:lang w:bidi="ar-SA"/>
        </w:rPr>
        <w:t xml:space="preserve">وَ بِإِسْنَادِهِ عَنْ أَحْمَدَ بْنِ مُحَمَّدِ بْنِ عِیسَی عَنِ الْحَسَنِ بْنِ </w:t>
      </w:r>
      <w:bookmarkStart w:id="1338" w:name="pg12189_110925"/>
    </w:p>
    <w:p>
      <w:pPr>
        <w:pStyle w:val="BookText"/>
        <w:rPr/>
      </w:pPr>
      <w:bookmarkEnd w:id="1338"/>
      <w:r>
        <w:rPr>
          <w:rFonts w:ascii="Amiri" w:hAnsi="Amiri" w:eastAsia="Amiri" w:cs="Amiri"/>
          <w:color w:val="111111"/>
          <w:sz w:val="28"/>
          <w:sz w:val="28"/>
          <w:szCs w:val="28"/>
          <w:rtl w:val="true"/>
          <w:lang w:bidi="ar-SA"/>
        </w:rPr>
        <w:t xml:space="preserve">عَلِیٍّ الْوَشَّاءِ عَنْ ثَعْلَبَةَ بْنِ مَیْمُونٍ عَنْ أَبِی الْحُسَیْنِ السَّابَاطِیِّ عَنْ عَمَّارِ بْنِ مُوسَی السَّابَاطِیِّ قَالَ سَمِعْتُ أَبَا عَبْدِ اللَّهِ ع یَقُولُ لَا بَأْسَ أَنْ یَبِیعَ الرَّجُلُ الدَّنَانِیرَ </w:t>
      </w:r>
      <w:r>
        <w:rPr>
          <w:rStyle w:val="FootnoteAnchor"/>
          <w:rtl w:val="true"/>
        </w:rPr>
        <w:footnoteReference w:id="1047"/>
      </w:r>
      <w:r>
        <w:rPr>
          <w:rFonts w:ascii="Amiri" w:hAnsi="Amiri" w:eastAsia="Amiri" w:cs="Amiri"/>
          <w:color w:val="111111"/>
          <w:sz w:val="28"/>
          <w:sz w:val="28"/>
          <w:szCs w:val="28"/>
          <w:rtl w:val="true"/>
          <w:lang w:bidi="ar-SA"/>
        </w:rPr>
        <w:t>بِأَکْثَرَ مِنْ صَرْفِ یَوْمِهِ نَسِیئَةً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تَأْوِیلُهُ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9" w:name="__RefHeading___Toc5125286_417432637"/>
      <w:bookmarkStart w:id="1340" w:name="_Toc585"/>
      <w:bookmarkEnd w:id="1339"/>
      <w:r>
        <w:rPr>
          <w:rtl w:val="true"/>
        </w:rPr>
        <w:t>[</w:t>
      </w:r>
      <w:r>
        <w:rPr>
          <w:rtl w:val="true"/>
        </w:rPr>
        <w:t>رقم الحدیث الکلی</w:t>
      </w:r>
      <w:r>
        <w:rPr>
          <w:rtl w:val="true"/>
        </w:rPr>
        <w:t xml:space="preserve">: </w:t>
      </w:r>
      <w:r>
        <w:rPr/>
        <w:t>23411</w:t>
      </w:r>
      <w:r>
        <w:rPr>
          <w:rtl w:val="true"/>
        </w:rPr>
        <w:t xml:space="preserve"> - </w:t>
      </w:r>
      <w:r>
        <w:rPr>
          <w:rtl w:val="true"/>
        </w:rPr>
        <w:t>رقم الحدیث الباب</w:t>
      </w:r>
      <w:r>
        <w:rPr>
          <w:rtl w:val="true"/>
        </w:rPr>
        <w:t xml:space="preserve">: </w:t>
      </w:r>
      <w:r>
        <w:rPr/>
        <w:t>11</w:t>
      </w:r>
      <w:r>
        <w:rPr>
          <w:rtl w:val="true"/>
        </w:rPr>
        <w:t>]</w:t>
      </w:r>
      <w:bookmarkEnd w:id="1340"/>
    </w:p>
    <w:p>
      <w:pPr>
        <w:pStyle w:val="BookText"/>
        <w:rPr/>
      </w:pPr>
      <w:r>
        <w:rPr>
          <w:rFonts w:eastAsia="Times New Roman" w:cs="Times New Roman" w:ascii="Times New Roman" w:hAnsi="Times New Roman"/>
          <w:color w:val="111111"/>
          <w:sz w:val="28"/>
          <w:szCs w:val="28"/>
          <w:lang w:val="en-US" w:bidi="en-US"/>
        </w:rPr>
        <w:t>23411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9"/>
      </w:r>
      <w:r>
        <w:rPr>
          <w:rFonts w:ascii="Amiri" w:hAnsi="Amiri" w:eastAsia="Amiri" w:cs="Amiri"/>
          <w:color w:val="111111"/>
          <w:sz w:val="28"/>
          <w:sz w:val="28"/>
          <w:szCs w:val="28"/>
          <w:rtl w:val="true"/>
          <w:lang w:bidi="ar-SA"/>
        </w:rPr>
        <w:t>وَ بِإِسْنَادِهِ عَنْ مُحَمَّدِ بْنِ عَلِیِّ بْنِ مَحْبُوبٍ عَنْ مُحَمَّدِ بْنِ الْحُسَیْنِ عَنِ الْحَسَنِ بْنِ عَلِیِّ بْنِ فَضَّالٍ عَنْ حَمَّادٍ عَنْ عَمَّارٍ السَّابَاطِیِّ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یَبِیعُ الدَّرَاهِمَ بِالدَّنَانِیرِ نَسِیئَةً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عَمَّارٍ السَّابَاطِیِّ مِثْلَهُ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1" w:name="__RefHeading___Toc5125288_417432637"/>
      <w:bookmarkStart w:id="1342" w:name="_Toc586"/>
      <w:bookmarkEnd w:id="1341"/>
      <w:r>
        <w:rPr>
          <w:rtl w:val="true"/>
        </w:rPr>
        <w:t>[</w:t>
      </w:r>
      <w:r>
        <w:rPr>
          <w:rtl w:val="true"/>
        </w:rPr>
        <w:t>رقم الحدیث الکلی</w:t>
      </w:r>
      <w:r>
        <w:rPr>
          <w:rtl w:val="true"/>
        </w:rPr>
        <w:t xml:space="preserve">: </w:t>
      </w:r>
      <w:r>
        <w:rPr/>
        <w:t>23412</w:t>
      </w:r>
      <w:r>
        <w:rPr>
          <w:rtl w:val="true"/>
        </w:rPr>
        <w:t xml:space="preserve"> - </w:t>
      </w:r>
      <w:r>
        <w:rPr>
          <w:rtl w:val="true"/>
        </w:rPr>
        <w:t>رقم الحدیث الباب</w:t>
      </w:r>
      <w:r>
        <w:rPr>
          <w:rtl w:val="true"/>
        </w:rPr>
        <w:t xml:space="preserve">: </w:t>
      </w:r>
      <w:r>
        <w:rPr/>
        <w:t>12</w:t>
      </w:r>
      <w:r>
        <w:rPr>
          <w:rtl w:val="true"/>
        </w:rPr>
        <w:t>]</w:t>
      </w:r>
      <w:bookmarkEnd w:id="1342"/>
    </w:p>
    <w:p>
      <w:pPr>
        <w:pStyle w:val="BookText"/>
        <w:rPr/>
      </w:pPr>
      <w:r>
        <w:rPr>
          <w:rFonts w:eastAsia="Times New Roman" w:cs="Times New Roman" w:ascii="Times New Roman" w:hAnsi="Times New Roman"/>
          <w:color w:val="111111"/>
          <w:sz w:val="28"/>
          <w:szCs w:val="28"/>
          <w:lang w:val="en-US" w:bidi="en-US"/>
        </w:rPr>
        <w:t>23412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1"/>
      </w:r>
      <w:r>
        <w:rPr>
          <w:rFonts w:ascii="Amiri" w:hAnsi="Amiri" w:eastAsia="Amiri" w:cs="Amiri"/>
          <w:color w:val="111111"/>
          <w:sz w:val="28"/>
          <w:sz w:val="28"/>
          <w:szCs w:val="28"/>
          <w:rtl w:val="true"/>
          <w:lang w:bidi="ar-SA"/>
        </w:rPr>
        <w:t xml:space="preserve">وَ بِإِسْنَادِهِ عَنْ مُحَمَّدِ بْنِ أَحْمَدَ بْنِ یَحْیَی عَنْ أَحْمَدَ بْنِ مُحَمَّدٍ عَنِ الْحَسَنِ بْنِ عَلِیِّ بْنِ فَضَّالٍ عَنْ ثَعْلَبَةَ أَبِی الْحُسَیْنِ </w:t>
      </w:r>
      <w:r>
        <w:rPr>
          <w:rStyle w:val="FootnoteAnchor"/>
          <w:rtl w:val="true"/>
        </w:rPr>
        <w:footnoteReference w:id="1052"/>
      </w:r>
      <w:r>
        <w:rPr>
          <w:rFonts w:ascii="Amiri" w:hAnsi="Amiri" w:eastAsia="Amiri" w:cs="Amiri"/>
          <w:color w:val="111111"/>
          <w:sz w:val="28"/>
          <w:sz w:val="28"/>
          <w:szCs w:val="28"/>
          <w:rtl w:val="true"/>
          <w:lang w:bidi="ar-SA"/>
        </w:rPr>
        <w:t>عَنْ عَمَّارٍ السَّابَاطِیِّ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الدَّنَانِیرُ بِالدَّرَاهِمِ بِثَلَاثِینَ أَوْ أَرْبَعِینَ أَوْ نَحْوِ ذَلِکَ نَسِیئَةً لَا بَأْسَ</w:t>
      </w:r>
      <w:r>
        <w:rPr>
          <w:rFonts w:eastAsia="Amiri" w:cs="Amiri" w:ascii="Amiri" w:hAnsi="Amiri"/>
          <w:color w:val="111111"/>
          <w:sz w:val="28"/>
          <w:szCs w:val="28"/>
          <w:rtl w:val="true"/>
          <w:lang w:bidi="ar-SA"/>
        </w:rPr>
        <w:t>.</w:t>
      </w:r>
    </w:p>
    <w:p>
      <w:pPr>
        <w:pStyle w:val="Heading5"/>
        <w:numPr>
          <w:ilvl w:val="4"/>
          <w:numId w:val="1"/>
        </w:numPr>
        <w:rPr/>
      </w:pPr>
      <w:bookmarkStart w:id="1343" w:name="__RefHeading___Toc5125290_417432637"/>
      <w:bookmarkStart w:id="1344" w:name="_Toc587"/>
      <w:bookmarkEnd w:id="1343"/>
      <w:r>
        <w:rPr>
          <w:rtl w:val="true"/>
        </w:rPr>
        <w:t>[</w:t>
      </w:r>
      <w:r>
        <w:rPr>
          <w:rtl w:val="true"/>
        </w:rPr>
        <w:t>رقم الحدیث الکلی</w:t>
      </w:r>
      <w:r>
        <w:rPr>
          <w:rtl w:val="true"/>
        </w:rPr>
        <w:t xml:space="preserve">: </w:t>
      </w:r>
      <w:r>
        <w:rPr/>
        <w:t>23413</w:t>
      </w:r>
      <w:r>
        <w:rPr>
          <w:rtl w:val="true"/>
        </w:rPr>
        <w:t xml:space="preserve"> - </w:t>
      </w:r>
      <w:r>
        <w:rPr>
          <w:rtl w:val="true"/>
        </w:rPr>
        <w:t>رقم الحدیث الباب</w:t>
      </w:r>
      <w:r>
        <w:rPr>
          <w:rtl w:val="true"/>
        </w:rPr>
        <w:t xml:space="preserve">: </w:t>
      </w:r>
      <w:r>
        <w:rPr/>
        <w:t>13</w:t>
      </w:r>
      <w:r>
        <w:rPr>
          <w:rtl w:val="true"/>
        </w:rPr>
        <w:t>]</w:t>
      </w:r>
      <w:bookmarkEnd w:id="134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3"/>
      </w:r>
      <w:r>
        <w:rPr>
          <w:rFonts w:ascii="Amiri" w:hAnsi="Amiri" w:eastAsia="Amiri" w:cs="Amiri"/>
          <w:color w:val="111111"/>
          <w:sz w:val="28"/>
          <w:sz w:val="28"/>
          <w:szCs w:val="28"/>
          <w:rtl w:val="true"/>
          <w:lang w:bidi="ar-SA"/>
        </w:rPr>
        <w:t>وَ عَنْهُ عَنْ أَحْمَدَ بْنِ مُحَمَّدٍ عَنْ عَلِیِّ بْنِ حَدِیدٍ عَنْ جَمِیلِ بْنِ دَرَّاجٍ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w:t>
      </w:r>
      <w:bookmarkStart w:id="1345" w:name="pg12189_110926"/>
    </w:p>
    <w:p>
      <w:pPr>
        <w:pStyle w:val="BookText"/>
        <w:rPr/>
      </w:pPr>
      <w:bookmarkEnd w:id="1345"/>
      <w:r>
        <w:rPr>
          <w:rFonts w:ascii="Amiri" w:hAnsi="Amiri" w:eastAsia="Amiri" w:cs="Amiri"/>
          <w:color w:val="111111"/>
          <w:sz w:val="28"/>
          <w:sz w:val="28"/>
          <w:szCs w:val="28"/>
          <w:rtl w:val="true"/>
          <w:lang w:bidi="ar-SA"/>
        </w:rPr>
        <w:t xml:space="preserve">یَبِیعَ الرَّجُلُ الدَّنَانِیرَ </w:t>
      </w:r>
      <w:r>
        <w:rPr>
          <w:rStyle w:val="FootnoteAnchor"/>
          <w:rtl w:val="true"/>
        </w:rPr>
        <w:footnoteReference w:id="1054"/>
      </w:r>
      <w:r>
        <w:rPr>
          <w:rFonts w:ascii="Amiri" w:hAnsi="Amiri" w:eastAsia="Amiri" w:cs="Amiri"/>
          <w:color w:val="111111"/>
          <w:sz w:val="28"/>
          <w:sz w:val="28"/>
          <w:szCs w:val="28"/>
          <w:rtl w:val="true"/>
          <w:lang w:bidi="ar-SA"/>
        </w:rPr>
        <w:t>نَسِیئَةً بِمِائَةٍ أَوْ أَقَلَّ أَوْ أَکْثَرَ</w:t>
      </w:r>
      <w:r>
        <w:rPr>
          <w:rFonts w:eastAsia="Amiri" w:cs="Amiri" w:ascii="Amiri" w:hAnsi="Amiri"/>
          <w:color w:val="111111"/>
          <w:sz w:val="28"/>
          <w:szCs w:val="28"/>
          <w:rtl w:val="true"/>
          <w:lang w:bidi="ar-SA"/>
        </w:rPr>
        <w:t>.</w:t>
      </w:r>
    </w:p>
    <w:p>
      <w:pPr>
        <w:pStyle w:val="Heading5"/>
        <w:numPr>
          <w:ilvl w:val="4"/>
          <w:numId w:val="1"/>
        </w:numPr>
        <w:rPr/>
      </w:pPr>
      <w:bookmarkStart w:id="1346" w:name="__RefHeading___Toc5125292_417432637"/>
      <w:bookmarkStart w:id="1347" w:name="_Toc588"/>
      <w:bookmarkEnd w:id="1346"/>
      <w:r>
        <w:rPr>
          <w:rtl w:val="true"/>
        </w:rPr>
        <w:t>[</w:t>
      </w:r>
      <w:r>
        <w:rPr>
          <w:rtl w:val="true"/>
        </w:rPr>
        <w:t>رقم الحدیث الکلی</w:t>
      </w:r>
      <w:r>
        <w:rPr>
          <w:rtl w:val="true"/>
        </w:rPr>
        <w:t xml:space="preserve">: </w:t>
      </w:r>
      <w:r>
        <w:rPr/>
        <w:t>23414</w:t>
      </w:r>
      <w:r>
        <w:rPr>
          <w:rtl w:val="true"/>
        </w:rPr>
        <w:t xml:space="preserve"> - </w:t>
      </w:r>
      <w:r>
        <w:rPr>
          <w:rtl w:val="true"/>
        </w:rPr>
        <w:t>رقم الحدیث الباب</w:t>
      </w:r>
      <w:r>
        <w:rPr>
          <w:rtl w:val="true"/>
        </w:rPr>
        <w:t xml:space="preserve">: </w:t>
      </w:r>
      <w:r>
        <w:rPr/>
        <w:t>14</w:t>
      </w:r>
      <w:r>
        <w:rPr>
          <w:rtl w:val="true"/>
        </w:rPr>
        <w:t>]</w:t>
      </w:r>
      <w:bookmarkEnd w:id="1347"/>
    </w:p>
    <w:p>
      <w:pPr>
        <w:pStyle w:val="BookText"/>
        <w:rPr/>
      </w:pPr>
      <w:r>
        <w:rPr>
          <w:rFonts w:eastAsia="Times New Roman" w:cs="Times New Roman" w:ascii="Times New Roman" w:hAnsi="Times New Roman"/>
          <w:color w:val="111111"/>
          <w:sz w:val="28"/>
          <w:szCs w:val="28"/>
          <w:lang w:val="en-US" w:bidi="en-US"/>
        </w:rPr>
        <w:t>23414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5"/>
      </w:r>
      <w:r>
        <w:rPr>
          <w:rFonts w:ascii="Amiri" w:hAnsi="Amiri" w:eastAsia="Amiri" w:cs="Amiri"/>
          <w:color w:val="111111"/>
          <w:sz w:val="28"/>
          <w:sz w:val="28"/>
          <w:szCs w:val="28"/>
          <w:rtl w:val="true"/>
          <w:lang w:bidi="ar-SA"/>
        </w:rPr>
        <w:t xml:space="preserve">وَ عَنْهُ عَنْ أَحْمَدَ بْنِ الْحَسَنِ بْنِ عَلِیٍّ عَنْ عَمْرِو بْنِ سَعِیدٍ عَنْ مُصَدِّقِ بْنِ صَدَقَةَ عَنْ عَمَّارٍ عَنْ أَبِی عَبْدِ اللَّهِ ع عَنِ الرَّجُلِ هَلْ یَحِلُّ لَهُ أَنْ یُسْلِفَ دَنَانِیرَ بِکَذَا وَ کَذَا دِرْهَماً إِلَی أَجَلٍ </w:t>
      </w:r>
      <w:r>
        <w:rPr>
          <w:rStyle w:val="FootnoteAnchor"/>
          <w:rtl w:val="true"/>
        </w:rPr>
        <w:footnoteReference w:id="1056"/>
      </w:r>
      <w:r>
        <w:rPr>
          <w:rFonts w:ascii="Amiri" w:hAnsi="Amiri" w:eastAsia="Amiri" w:cs="Amiri"/>
          <w:color w:val="111111"/>
          <w:sz w:val="28"/>
          <w:sz w:val="28"/>
          <w:szCs w:val="28"/>
          <w:rtl w:val="true"/>
          <w:lang w:bidi="ar-SA"/>
        </w:rPr>
        <w:t>قَالَ نَعَمْ لَا بَأْسَ وَ عَنِ الرَّجُلِ یَحِلُّ لَهُ أَنْ یَشْتَرِیَ دَنَانِیرَ بِالنَّسِیئَةِ قَالَ نَعَمْ إِنَّ الذَّهَبَ وَ غَیْرَهُ فِی الشِّرَاءِ وَ الْبَیْعِ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الشَّیْخُ هَذِهِ الْأَخْبَارُ الْأَصْلُ فِیهَا عَمَّارٌ فَلَا تُعَارِضُ الْأَخْبَارَ الْکَثِیرَةَ السَّابِقَةَ ثُمَّ قَالَ وَ یَحْتَمِلُ أَنْ یَکُونَ قَوْلُهُ نَسِیئَةً صِفَةَ الدَّنَانِیرِ وَ لَا یَکُونَ حَالًا لِلْبَیْعِ یَعْنِی أَنَّ مَنْ کَانَ لَهُ عَلَی غَیْرِهِ دَنَانِیرُ نَسِیئَةً جَازَ أَنْ یَبِیعَهَا عَلَیْهِ فِی الْحَالِ بِدَرَاهِمَ وَ یَأْخُذَ الثَّمَنَ عَاجِلًا لِمَا یَأْتِی </w:t>
      </w:r>
      <w:r>
        <w:rPr>
          <w:rStyle w:val="FootnoteAnchor"/>
          <w:rtl w:val="true"/>
        </w:rPr>
        <w:footnoteReference w:id="105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یَحْتَمِلُ کَوْنُ الْأَخْذِ بِطَرِیقِ الْقَرْضِ فَإِنَّهُ یَجُوزُ رَدُّ الْعِوَضِ بِحَسَبِ التَّرَاضِی فِیمَا بَعْدُ مِنْ غَیْرِ شَرْطٍ وَ لَوْ بِزِیَادَةٍ کَمَا یَأْتِی إِنْ شَاءَ اللَّهُ تَعَالَی </w:t>
      </w:r>
      <w:r>
        <w:rPr>
          <w:rStyle w:val="FootnoteAnchor"/>
          <w:rtl w:val="true"/>
        </w:rPr>
        <w:footnoteReference w:id="1058"/>
      </w:r>
      <w:r>
        <w:rPr>
          <w:rFonts w:ascii="Amiri" w:hAnsi="Amiri" w:eastAsia="Amiri" w:cs="Amiri"/>
          <w:color w:val="111111"/>
          <w:sz w:val="28"/>
          <w:sz w:val="28"/>
          <w:szCs w:val="28"/>
          <w:rtl w:val="true"/>
          <w:lang w:bidi="ar-SA"/>
        </w:rPr>
        <w:t>وَ یَحْتَمِلُ الْحَمْلُ عَلَی التَّقِیَّةِ</w:t>
      </w:r>
      <w:r>
        <w:rPr>
          <w:rFonts w:eastAsia="Amiri" w:cs="Amiri" w:ascii="Amiri" w:hAnsi="Amiri"/>
          <w:color w:val="111111"/>
          <w:sz w:val="28"/>
          <w:szCs w:val="28"/>
          <w:rtl w:val="true"/>
          <w:lang w:bidi="ar-SA"/>
        </w:rPr>
        <w:t>.</w:t>
      </w:r>
    </w:p>
    <w:p>
      <w:pPr>
        <w:pStyle w:val="Heading5"/>
        <w:numPr>
          <w:ilvl w:val="4"/>
          <w:numId w:val="1"/>
        </w:numPr>
        <w:rPr/>
      </w:pPr>
      <w:bookmarkStart w:id="1348" w:name="__RefHeading___Toc5125294_417432637"/>
      <w:bookmarkStart w:id="1349" w:name="_Toc589"/>
      <w:bookmarkEnd w:id="1348"/>
      <w:r>
        <w:rPr>
          <w:rtl w:val="true"/>
        </w:rPr>
        <w:t>[</w:t>
      </w:r>
      <w:r>
        <w:rPr>
          <w:rtl w:val="true"/>
        </w:rPr>
        <w:t>رقم الحدیث الکلی</w:t>
      </w:r>
      <w:r>
        <w:rPr>
          <w:rtl w:val="true"/>
        </w:rPr>
        <w:t xml:space="preserve">: </w:t>
      </w:r>
      <w:r>
        <w:rPr/>
        <w:t>23415</w:t>
      </w:r>
      <w:r>
        <w:rPr>
          <w:rtl w:val="true"/>
        </w:rPr>
        <w:t xml:space="preserve"> - </w:t>
      </w:r>
      <w:r>
        <w:rPr>
          <w:rtl w:val="true"/>
        </w:rPr>
        <w:t>رقم الحدیث الباب</w:t>
      </w:r>
      <w:r>
        <w:rPr>
          <w:rtl w:val="true"/>
        </w:rPr>
        <w:t xml:space="preserve">: </w:t>
      </w:r>
      <w:r>
        <w:rPr/>
        <w:t>15</w:t>
      </w:r>
      <w:r>
        <w:rPr>
          <w:rtl w:val="true"/>
        </w:rPr>
        <w:t>]</w:t>
      </w:r>
      <w:bookmarkEnd w:id="134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9"/>
      </w:r>
      <w:r>
        <w:rPr>
          <w:rFonts w:ascii="Amiri" w:hAnsi="Amiri" w:eastAsia="Amiri" w:cs="Amiri"/>
          <w:color w:val="111111"/>
          <w:sz w:val="28"/>
          <w:sz w:val="28"/>
          <w:szCs w:val="28"/>
          <w:rtl w:val="true"/>
          <w:lang w:bidi="ar-SA"/>
        </w:rPr>
        <w:t xml:space="preserve">وَ بِإِسْنَادِهِ عَنْ مُحَمَّدِ بْنِ أَحْمَدَ بْنِ یَحْیَی عَنْ مُحَمَّدِ بْنِ عِیسَی </w:t>
      </w:r>
      <w:r>
        <w:rPr>
          <w:rStyle w:val="FootnoteAnchor"/>
          <w:rtl w:val="true"/>
        </w:rPr>
        <w:footnoteReference w:id="1060"/>
      </w:r>
      <w:r>
        <w:rPr>
          <w:rFonts w:ascii="Amiri" w:hAnsi="Amiri" w:eastAsia="Amiri" w:cs="Amiri"/>
          <w:color w:val="111111"/>
          <w:sz w:val="28"/>
          <w:sz w:val="28"/>
          <w:szCs w:val="28"/>
          <w:rtl w:val="true"/>
          <w:lang w:bidi="ar-SA"/>
        </w:rPr>
        <w:t>عَنِ الْفَضْلِ بْنِ کَثِیرٍ عَنْ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w:t>
      </w:r>
      <w:bookmarkStart w:id="1350" w:name="pg12189_110927"/>
    </w:p>
    <w:p>
      <w:pPr>
        <w:pStyle w:val="BookText"/>
        <w:rPr/>
      </w:pPr>
      <w:bookmarkEnd w:id="1350"/>
      <w:r>
        <w:rPr>
          <w:rFonts w:ascii="Amiri" w:hAnsi="Amiri" w:eastAsia="Amiri" w:cs="Amiri"/>
          <w:color w:val="111111"/>
          <w:sz w:val="28"/>
          <w:sz w:val="28"/>
          <w:szCs w:val="28"/>
          <w:rtl w:val="true"/>
          <w:lang w:bidi="ar-SA"/>
        </w:rPr>
        <w:t>أَبِی الْحَسَنِ الرِّضَا ع أَنَّ امْرَأَةً مِنْ أَهْلِنَا أَوْصَتْ أَنْ یُدْفَعَ إِلَیْکَ ثَلَاثِینَ دِینَاراً وَ کَانَ لَهَا عِنْدِی فَلَمْ یَحْضُرْنِی فَذَهَبْتُ إِلَی بَعْضِ الصَّیَارِفَةِ فَقُلْتُ أَسْلِفْنِی دَنَانِیرَ عَلَی أَنْ أُعْطِیَکَ ثَمَنَ کُلِّ دِینَارٍ سِتَّةً وَ عِشْرِینَ دِرْهَماً فَأَخَذْتُ مِنْهُ عَشَرَةَ دَنَانِیرَ بِمِائَتَیْنِ وَ سِتِّینَ دِرْهَماً وَ قَدْ بَعَثْتُهَا إِلَیْکَ فَکَتَبَ إِلَیَّ وَصَلَتِ الدَّنَانِیرُ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مِثْلِهِ </w:t>
      </w:r>
      <w:r>
        <w:rPr>
          <w:rStyle w:val="FootnoteAnchor"/>
          <w:rtl w:val="true"/>
        </w:rPr>
        <w:footnoteReference w:id="1061"/>
      </w:r>
      <w:r>
        <w:rPr>
          <w:rFonts w:ascii="Amiri" w:hAnsi="Amiri" w:eastAsia="Amiri" w:cs="Amiri"/>
          <w:color w:val="111111"/>
          <w:sz w:val="28"/>
          <w:sz w:val="28"/>
          <w:szCs w:val="28"/>
          <w:rtl w:val="true"/>
          <w:lang w:bidi="ar-SA"/>
        </w:rPr>
        <w:t>وَ ذَکَرَ الشَّیْخُ أَنَّهُ لَا تَصْرِیحَ فِیهِ بِصِحَّةِ مَا فَعَلَ الرَّاوِی</w:t>
      </w:r>
      <w:r>
        <w:rPr>
          <w:rFonts w:eastAsia="Amiri" w:cs="Amiri" w:ascii="Amiri" w:hAnsi="Amiri"/>
          <w:color w:val="111111"/>
          <w:sz w:val="28"/>
          <w:szCs w:val="28"/>
          <w:rtl w:val="true"/>
          <w:lang w:bidi="ar-SA"/>
        </w:rPr>
        <w:t>.</w:t>
      </w:r>
    </w:p>
    <w:p>
      <w:pPr>
        <w:pStyle w:val="Heading4"/>
        <w:numPr>
          <w:ilvl w:val="3"/>
          <w:numId w:val="1"/>
        </w:numPr>
        <w:rPr/>
      </w:pPr>
      <w:bookmarkStart w:id="1351" w:name="__RefHeading___Toc5125296_417432637"/>
      <w:bookmarkStart w:id="1352" w:name="_Toc590"/>
      <w:bookmarkEnd w:id="1351"/>
      <w:r>
        <w:rPr/>
        <w:t>3</w:t>
      </w:r>
      <w:r>
        <w:rPr>
          <w:rtl w:val="true"/>
        </w:rPr>
        <w:t xml:space="preserve">- </w:t>
      </w:r>
      <w:r>
        <w:rPr>
          <w:rtl w:val="true"/>
        </w:rPr>
        <w:t>بَابُ أَنَّ مَنْ کَانَ لَهُ عَلَی غَیْرِهِ دَنَانِیرُ جَازَ أَنْ یَأْخُذَ بَدَلَهَا دَرَاهِمَ وَ بِالْعَکْسِ‌</w:t>
      </w:r>
      <w:bookmarkEnd w:id="1352"/>
    </w:p>
    <w:p>
      <w:pPr>
        <w:pStyle w:val="Heading5"/>
        <w:numPr>
          <w:ilvl w:val="4"/>
          <w:numId w:val="1"/>
        </w:numPr>
        <w:rPr/>
      </w:pPr>
      <w:bookmarkStart w:id="1353" w:name="__RefHeading___Toc5125298_417432637"/>
      <w:bookmarkStart w:id="1354" w:name="_Toc591"/>
      <w:bookmarkEnd w:id="1353"/>
      <w:r>
        <w:rPr>
          <w:rtl w:val="true"/>
        </w:rPr>
        <w:t>اشارة</w:t>
      </w:r>
      <w:bookmarkEnd w:id="1354"/>
    </w:p>
    <w:p>
      <w:pPr>
        <w:pStyle w:val="BookText"/>
        <w:rPr/>
      </w:pPr>
      <w:r>
        <w:rPr>
          <w:rStyle w:val="FootnoteAnchor"/>
        </w:rPr>
        <w:footnoteReference w:id="106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کَانَ لَهُ عَلَی غَیْرِهِ دَنَانِیرُ جَازَ أَنْ یَأْخُذَ بَدَلَهَا دَرَاهِمَ وَ بِالْعَکْسِ</w:t>
      </w:r>
    </w:p>
    <w:p>
      <w:pPr>
        <w:pStyle w:val="Heading5"/>
        <w:numPr>
          <w:ilvl w:val="4"/>
          <w:numId w:val="1"/>
        </w:numPr>
        <w:rPr/>
      </w:pPr>
      <w:bookmarkStart w:id="1355" w:name="__RefHeading___Toc5125300_417432637"/>
      <w:bookmarkStart w:id="1356" w:name="_Toc592"/>
      <w:bookmarkEnd w:id="1355"/>
      <w:r>
        <w:rPr>
          <w:rtl w:val="true"/>
        </w:rPr>
        <w:t>[</w:t>
      </w:r>
      <w:r>
        <w:rPr>
          <w:rtl w:val="true"/>
        </w:rPr>
        <w:t>رقم الحدیث الکلی</w:t>
      </w:r>
      <w:r>
        <w:rPr>
          <w:rtl w:val="true"/>
        </w:rPr>
        <w:t xml:space="preserve">: </w:t>
      </w:r>
      <w:r>
        <w:rPr/>
        <w:t>23416</w:t>
      </w:r>
      <w:r>
        <w:rPr>
          <w:rtl w:val="true"/>
        </w:rPr>
        <w:t xml:space="preserve"> - </w:t>
      </w:r>
      <w:r>
        <w:rPr>
          <w:rtl w:val="true"/>
        </w:rPr>
        <w:t>رقم الحدیث الباب</w:t>
      </w:r>
      <w:r>
        <w:rPr>
          <w:rtl w:val="true"/>
        </w:rPr>
        <w:t xml:space="preserve">: </w:t>
      </w:r>
      <w:r>
        <w:rPr/>
        <w:t>1</w:t>
      </w:r>
      <w:r>
        <w:rPr>
          <w:rtl w:val="true"/>
        </w:rPr>
        <w:t>]</w:t>
      </w:r>
      <w:bookmarkEnd w:id="1356"/>
    </w:p>
    <w:p>
      <w:pPr>
        <w:pStyle w:val="BookText"/>
        <w:rPr/>
      </w:pPr>
      <w:r>
        <w:rPr>
          <w:rFonts w:eastAsia="Times New Roman" w:cs="Times New Roman" w:ascii="Times New Roman" w:hAnsi="Times New Roman"/>
          <w:color w:val="111111"/>
          <w:sz w:val="28"/>
          <w:szCs w:val="28"/>
          <w:lang w:val="en-US" w:bidi="en-US"/>
        </w:rPr>
        <w:t>23416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3"/>
      </w:r>
      <w:r>
        <w:rPr>
          <w:rFonts w:ascii="Amiri" w:hAnsi="Amiri" w:eastAsia="Amiri" w:cs="Amiri"/>
          <w:color w:val="111111"/>
          <w:sz w:val="28"/>
          <w:sz w:val="28"/>
          <w:szCs w:val="28"/>
          <w:rtl w:val="true"/>
          <w:lang w:bidi="ar-SA"/>
        </w:rPr>
        <w:t>مُحَمَّدُ بْنُ الْحَسَنِ بِإِسْنَادِهِ عَنِ الْحُسَیْنِ بْنِ سَعِیدٍ عَنْ صَفْوَانَ عَنِ ابْنِ مُسْکَانَ عَنِ الْحَلَبِیِّ وَ ابْنِ أَبِی عُمَیْرٍ وَ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یَکُونُ لِی عَلَیْهِ دَنَانِیرُ فَقَالَ لَا بَأْسَ بِأَنْ یَأْخُذَ بِثَمَنِهَا </w:t>
      </w:r>
      <w:r>
        <w:rPr>
          <w:rStyle w:val="FootnoteAnchor"/>
          <w:rtl w:val="true"/>
        </w:rPr>
        <w:footnoteReference w:id="1064"/>
      </w:r>
      <w:r>
        <w:rPr>
          <w:rFonts w:ascii="Amiri" w:hAnsi="Amiri" w:eastAsia="Amiri" w:cs="Amiri"/>
          <w:color w:val="111111"/>
          <w:sz w:val="28"/>
          <w:sz w:val="28"/>
          <w:szCs w:val="28"/>
          <w:rtl w:val="true"/>
          <w:lang w:bidi="ar-SA"/>
        </w:rPr>
        <w:t>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مِثْلَهُ إِلَّا أَنَّهُ قَالَ قِیمَتَهَا </w:t>
      </w:r>
      <w:r>
        <w:rPr>
          <w:rStyle w:val="FootnoteAnchor"/>
          <w:rtl w:val="true"/>
        </w:rPr>
        <w:footnoteReference w:id="1065"/>
      </w:r>
    </w:p>
    <w:p>
      <w:pPr>
        <w:pStyle w:val="Heading5"/>
        <w:numPr>
          <w:ilvl w:val="4"/>
          <w:numId w:val="1"/>
        </w:numPr>
        <w:rPr/>
      </w:pPr>
      <w:bookmarkStart w:id="1357" w:name="__RefHeading___Toc5125302_417432637"/>
      <w:bookmarkStart w:id="1358" w:name="_Toc593"/>
      <w:bookmarkEnd w:id="1357"/>
      <w:r>
        <w:rPr>
          <w:rtl w:val="true"/>
        </w:rPr>
        <w:t>[</w:t>
      </w:r>
      <w:r>
        <w:rPr>
          <w:rtl w:val="true"/>
        </w:rPr>
        <w:t>رقم الحدیث الکلی</w:t>
      </w:r>
      <w:r>
        <w:rPr>
          <w:rtl w:val="true"/>
        </w:rPr>
        <w:t xml:space="preserve">: </w:t>
      </w:r>
      <w:r>
        <w:rPr/>
        <w:t>23417</w:t>
      </w:r>
      <w:r>
        <w:rPr>
          <w:rtl w:val="true"/>
        </w:rPr>
        <w:t xml:space="preserve"> - </w:t>
      </w:r>
      <w:r>
        <w:rPr>
          <w:rtl w:val="true"/>
        </w:rPr>
        <w:t>رقم الحدیث الباب</w:t>
      </w:r>
      <w:r>
        <w:rPr>
          <w:rtl w:val="true"/>
        </w:rPr>
        <w:t xml:space="preserve">: </w:t>
      </w:r>
      <w:r>
        <w:rPr/>
        <w:t>2</w:t>
      </w:r>
      <w:r>
        <w:rPr>
          <w:rtl w:val="true"/>
        </w:rPr>
        <w:t>]</w:t>
      </w:r>
      <w:bookmarkEnd w:id="135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6"/>
      </w:r>
      <w:r>
        <w:rPr>
          <w:rFonts w:ascii="Amiri" w:hAnsi="Amiri" w:eastAsia="Amiri" w:cs="Amiri"/>
          <w:color w:val="111111"/>
          <w:sz w:val="28"/>
          <w:sz w:val="28"/>
          <w:szCs w:val="28"/>
          <w:rtl w:val="true"/>
          <w:lang w:bidi="ar-SA"/>
        </w:rPr>
        <w:t>وَ عَنْهُ عَنْ فَضَالَةَ عَنْ أَبَانٍ عَنِ الْحَلَبِیِّ عَنْ أَبِی عَبْدِ اللَّهِ ع فِی الرَّجُلِ یَکُونُ لَهُ الدَّیْنُ دَرَاهِمُ مَعْلُومَةٌ إِلَی أَجَلٍ فَجَاءَ الْأَجَلُ وَ لَیْسَ عِنْدَ الَّذِی حَلَّ عَلَیْهِ دَرَاهِمُ فَقَالَ لَهُ خُذْ مِنِّی دَنَانِیرَ بِصَرْفِ الْیَوْمِ قَالَ لَا بَأْسَ بِهِ</w:t>
      </w:r>
      <w:r>
        <w:rPr>
          <w:rFonts w:eastAsia="Amiri" w:cs="Amiri" w:ascii="Amiri" w:hAnsi="Amiri"/>
          <w:color w:val="111111"/>
          <w:sz w:val="28"/>
          <w:szCs w:val="28"/>
          <w:rtl w:val="true"/>
          <w:lang w:bidi="ar-SA"/>
        </w:rPr>
        <w:t xml:space="preserve">. </w:t>
      </w:r>
      <w:bookmarkStart w:id="1359" w:name="pg12189_110928"/>
    </w:p>
    <w:p>
      <w:pPr>
        <w:pStyle w:val="BookText"/>
        <w:rPr/>
      </w:pPr>
      <w:bookmarkEnd w:id="1359"/>
      <w:r>
        <w:rPr>
          <w:rFonts w:ascii="Amiri" w:hAnsi="Amiri" w:eastAsia="Amiri" w:cs="Amiri"/>
          <w:color w:val="111111"/>
          <w:sz w:val="28"/>
          <w:sz w:val="28"/>
          <w:szCs w:val="28"/>
          <w:rtl w:val="true"/>
          <w:lang w:bidi="ar-SA"/>
        </w:rPr>
        <w:t xml:space="preserve">وَ رَوَاهُ الْکُلَیْنِیُّ عَنْ أَبِی عَلِیٍّ الْأَشْعَرِیِّ عَنْ مُحَمَّدِ بْنِ عَبْدِ الْجَبَّارِ عَنْ صَفْوَانَ عَنِ ابْنِ مُسْکَانَ عَنِ الْحَلَبِیِّ مِثْلَهُ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0" w:name="__RefHeading___Toc5125304_417432637"/>
      <w:bookmarkStart w:id="1361" w:name="_Toc594"/>
      <w:bookmarkEnd w:id="1360"/>
      <w:r>
        <w:rPr>
          <w:rtl w:val="true"/>
        </w:rPr>
        <w:t>[</w:t>
      </w:r>
      <w:r>
        <w:rPr>
          <w:rtl w:val="true"/>
        </w:rPr>
        <w:t>رقم الحدیث الکلی</w:t>
      </w:r>
      <w:r>
        <w:rPr>
          <w:rtl w:val="true"/>
        </w:rPr>
        <w:t xml:space="preserve">: </w:t>
      </w:r>
      <w:r>
        <w:rPr/>
        <w:t>23418</w:t>
      </w:r>
      <w:r>
        <w:rPr>
          <w:rtl w:val="true"/>
        </w:rPr>
        <w:t xml:space="preserve"> - </w:t>
      </w:r>
      <w:r>
        <w:rPr>
          <w:rtl w:val="true"/>
        </w:rPr>
        <w:t>رقم الحدیث الباب</w:t>
      </w:r>
      <w:r>
        <w:rPr>
          <w:rtl w:val="true"/>
        </w:rPr>
        <w:t xml:space="preserve">: </w:t>
      </w:r>
      <w:r>
        <w:rPr/>
        <w:t>3</w:t>
      </w:r>
      <w:r>
        <w:rPr>
          <w:rtl w:val="true"/>
        </w:rPr>
        <w:t>]</w:t>
      </w:r>
      <w:bookmarkEnd w:id="1361"/>
    </w:p>
    <w:p>
      <w:pPr>
        <w:pStyle w:val="BookText"/>
        <w:rPr/>
      </w:pPr>
      <w:r>
        <w:rPr>
          <w:rFonts w:eastAsia="Times New Roman" w:cs="Times New Roman" w:ascii="Times New Roman" w:hAnsi="Times New Roman"/>
          <w:color w:val="111111"/>
          <w:sz w:val="28"/>
          <w:szCs w:val="28"/>
          <w:lang w:val="en-US" w:bidi="en-US"/>
        </w:rPr>
        <w:t>23418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8"/>
      </w:r>
      <w:r>
        <w:rPr>
          <w:rFonts w:ascii="Amiri" w:hAnsi="Amiri" w:eastAsia="Amiri" w:cs="Amiri"/>
          <w:color w:val="111111"/>
          <w:sz w:val="28"/>
          <w:sz w:val="28"/>
          <w:szCs w:val="28"/>
          <w:rtl w:val="true"/>
          <w:lang w:bidi="ar-SA"/>
        </w:rPr>
        <w:t>وَ عَنْهُ عَنْ حَمَّادِ بْنِ عِیسَی عَنْ حَرِیزٍ وَ فَضَالَةَ وَ صَفْوَانَ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کَانَتْ لَهُ عَلَی رَجُلٍ دَنَانِیرُ فَأَحَالَ عَلَیْهِ رَجُلًا آخَرَ بِالدَّنَانِیرِ أَ یَأْخُذُهَا دَرَاهِمَ قَالَ نَعَمْ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حَمَّادِ بْنِ عِیسَی عَنْ حَرِیزٍ عَنْ مُحَمَّدِ بْنِ مُسْلِمٍ مِثْلَهُ إِلَّا أَنَّهُ قَالَ دَرَاهِمَ بِسِعْرِ الْیَوْمِ </w:t>
      </w:r>
      <w:r>
        <w:rPr>
          <w:rStyle w:val="FootnoteAnchor"/>
          <w:rtl w:val="true"/>
        </w:rPr>
        <w:footnoteReference w:id="1069"/>
      </w:r>
    </w:p>
    <w:p>
      <w:pPr>
        <w:pStyle w:val="Heading5"/>
        <w:numPr>
          <w:ilvl w:val="4"/>
          <w:numId w:val="1"/>
        </w:numPr>
        <w:rPr/>
      </w:pPr>
      <w:bookmarkStart w:id="1362" w:name="__RefHeading___Toc5125306_417432637"/>
      <w:bookmarkStart w:id="1363" w:name="_Toc595"/>
      <w:bookmarkEnd w:id="1362"/>
      <w:r>
        <w:rPr>
          <w:rtl w:val="true"/>
        </w:rPr>
        <w:t>[</w:t>
      </w:r>
      <w:r>
        <w:rPr>
          <w:rtl w:val="true"/>
        </w:rPr>
        <w:t>رقم الحدیث الکلی</w:t>
      </w:r>
      <w:r>
        <w:rPr>
          <w:rtl w:val="true"/>
        </w:rPr>
        <w:t xml:space="preserve">: </w:t>
      </w:r>
      <w:r>
        <w:rPr/>
        <w:t>23419</w:t>
      </w:r>
      <w:r>
        <w:rPr>
          <w:rtl w:val="true"/>
        </w:rPr>
        <w:t xml:space="preserve"> - </w:t>
      </w:r>
      <w:r>
        <w:rPr>
          <w:rtl w:val="true"/>
        </w:rPr>
        <w:t>رقم الحدیث الباب</w:t>
      </w:r>
      <w:r>
        <w:rPr>
          <w:rtl w:val="true"/>
        </w:rPr>
        <w:t xml:space="preserve">: </w:t>
      </w:r>
      <w:r>
        <w:rPr/>
        <w:t>4</w:t>
      </w:r>
      <w:r>
        <w:rPr>
          <w:rtl w:val="true"/>
        </w:rPr>
        <w:t>]</w:t>
      </w:r>
      <w:bookmarkEnd w:id="1363"/>
    </w:p>
    <w:p>
      <w:pPr>
        <w:pStyle w:val="BookText"/>
        <w:rPr/>
      </w:pPr>
      <w:r>
        <w:rPr>
          <w:rFonts w:eastAsia="Times New Roman" w:cs="Times New Roman" w:ascii="Times New Roman" w:hAnsi="Times New Roman"/>
          <w:color w:val="111111"/>
          <w:sz w:val="28"/>
          <w:szCs w:val="28"/>
          <w:lang w:val="en-US" w:bidi="en-US"/>
        </w:rPr>
        <w:t>23419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0"/>
      </w:r>
      <w:r>
        <w:rPr>
          <w:rFonts w:ascii="Amiri" w:hAnsi="Amiri" w:eastAsia="Amiri" w:cs="Amiri"/>
          <w:color w:val="111111"/>
          <w:sz w:val="28"/>
          <w:sz w:val="28"/>
          <w:szCs w:val="28"/>
          <w:rtl w:val="true"/>
          <w:lang w:bidi="ar-SA"/>
        </w:rPr>
        <w:t>وَ عَنْهُ عَنْ صَفْوَانَ عَنْ مَنْصُورِ بْنِ حَازِمٍ عَنْ أَبِی عَبْدِ اللَّهِ ع أَنَّهُ سُئِلَ عَنْ رَجُلٍ أَتْبَعَ عَلَی آخَرَ بِدَنَانِیرَ ثُمَّ أَتْبَعَهَا عَلَی آخَرَ بِدَنَانِیرَ هَلْ یَأْخُذُ مِنْهُ دَرَاهِمَ بِالْقِیمَةِ فَقَالَ لَا بَأْسَ بِذَلِکَ إِنَّمَا الْأَوَّلُ وَ الْآخَرُ سَوَاءٌ</w:t>
      </w:r>
      <w:r>
        <w:rPr>
          <w:rFonts w:eastAsia="Amiri" w:cs="Amiri" w:ascii="Amiri" w:hAnsi="Amiri"/>
          <w:color w:val="111111"/>
          <w:sz w:val="28"/>
          <w:szCs w:val="28"/>
          <w:rtl w:val="true"/>
          <w:lang w:bidi="ar-SA"/>
        </w:rPr>
        <w:t>.</w:t>
      </w:r>
    </w:p>
    <w:p>
      <w:pPr>
        <w:pStyle w:val="Heading5"/>
        <w:numPr>
          <w:ilvl w:val="4"/>
          <w:numId w:val="1"/>
        </w:numPr>
        <w:rPr/>
      </w:pPr>
      <w:bookmarkStart w:id="1364" w:name="__RefHeading___Toc5125308_417432637"/>
      <w:bookmarkStart w:id="1365" w:name="_Toc596"/>
      <w:bookmarkEnd w:id="1364"/>
      <w:r>
        <w:rPr>
          <w:rtl w:val="true"/>
        </w:rPr>
        <w:t>[</w:t>
      </w:r>
      <w:r>
        <w:rPr>
          <w:rtl w:val="true"/>
        </w:rPr>
        <w:t>رقم الحدیث الکلی</w:t>
      </w:r>
      <w:r>
        <w:rPr>
          <w:rtl w:val="true"/>
        </w:rPr>
        <w:t xml:space="preserve">: </w:t>
      </w:r>
      <w:r>
        <w:rPr/>
        <w:t>23420</w:t>
      </w:r>
      <w:r>
        <w:rPr>
          <w:rtl w:val="true"/>
        </w:rPr>
        <w:t xml:space="preserve"> - </w:t>
      </w:r>
      <w:r>
        <w:rPr>
          <w:rtl w:val="true"/>
        </w:rPr>
        <w:t>رقم الحدیث الباب</w:t>
      </w:r>
      <w:r>
        <w:rPr>
          <w:rtl w:val="true"/>
        </w:rPr>
        <w:t xml:space="preserve">: </w:t>
      </w:r>
      <w:r>
        <w:rPr/>
        <w:t>5</w:t>
      </w:r>
      <w:r>
        <w:rPr>
          <w:rtl w:val="true"/>
        </w:rPr>
        <w:t>]</w:t>
      </w:r>
      <w:bookmarkEnd w:id="1365"/>
    </w:p>
    <w:p>
      <w:pPr>
        <w:pStyle w:val="BookText"/>
        <w:rPr/>
      </w:pPr>
      <w:r>
        <w:rPr>
          <w:rFonts w:eastAsia="Times New Roman" w:cs="Times New Roman" w:ascii="Times New Roman" w:hAnsi="Times New Roman"/>
          <w:color w:val="111111"/>
          <w:sz w:val="28"/>
          <w:szCs w:val="28"/>
          <w:lang w:val="en-US" w:bidi="en-US"/>
        </w:rPr>
        <w:t>23420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1"/>
      </w:r>
      <w:r>
        <w:rPr>
          <w:rFonts w:ascii="Amiri" w:hAnsi="Amiri" w:eastAsia="Amiri" w:cs="Amiri"/>
          <w:color w:val="111111"/>
          <w:sz w:val="28"/>
          <w:sz w:val="28"/>
          <w:szCs w:val="28"/>
          <w:rtl w:val="true"/>
          <w:lang w:bidi="ar-SA"/>
        </w:rPr>
        <w:t>وَ بِإِسْنَادِهِ عَنِ الْحَسَنِ بْنِ مُحَمَّدِ بْنِ سَمَاعَةَ عَنْ صَالِحِ بْنِ خَالِدٍ وَ عُبَیْسِ بْنِ هِشَامٍ عَنْ ثَابِتِ بْنِ شُرَیْحٍ عَنْ زِیَادِ بْنِ أَبِی غِیَاثٍ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کَانَ عَلَیْهِ دَیْنٌ دَرَاهِمُ مَعْلُومَةٌ فَجَاءَ الْأَجَلُ وَ لَیْسَ عِنْدَهُ دَرَاهِمُ وَ لَیْسَ عِنْدَهُ غَیْرُ دَنَانِیرَ فَیَقُولُ لِغَرِیمِهِ خُذْ مِنِّی دَنَانِیرَ بِصَرْفِ الْیَوْمِ قَالَ لَا بَأْسَ</w:t>
      </w:r>
      <w:r>
        <w:rPr>
          <w:rFonts w:eastAsia="Amiri" w:cs="Amiri" w:ascii="Amiri" w:hAnsi="Amiri"/>
          <w:color w:val="111111"/>
          <w:sz w:val="28"/>
          <w:szCs w:val="28"/>
          <w:rtl w:val="true"/>
          <w:lang w:bidi="ar-SA"/>
        </w:rPr>
        <w:t>.</w:t>
      </w:r>
    </w:p>
    <w:p>
      <w:pPr>
        <w:pStyle w:val="Heading5"/>
        <w:numPr>
          <w:ilvl w:val="4"/>
          <w:numId w:val="1"/>
        </w:numPr>
        <w:rPr/>
      </w:pPr>
      <w:bookmarkStart w:id="1366" w:name="__RefHeading___Toc5125310_417432637"/>
      <w:bookmarkStart w:id="1367" w:name="_Toc597"/>
      <w:bookmarkEnd w:id="1366"/>
      <w:r>
        <w:rPr>
          <w:rtl w:val="true"/>
        </w:rPr>
        <w:t>[</w:t>
      </w:r>
      <w:r>
        <w:rPr>
          <w:rtl w:val="true"/>
        </w:rPr>
        <w:t>رقم الحدیث الکلی</w:t>
      </w:r>
      <w:r>
        <w:rPr>
          <w:rtl w:val="true"/>
        </w:rPr>
        <w:t xml:space="preserve">: </w:t>
      </w:r>
      <w:r>
        <w:rPr/>
        <w:t>23421</w:t>
      </w:r>
      <w:r>
        <w:rPr>
          <w:rtl w:val="true"/>
        </w:rPr>
        <w:t xml:space="preserve"> - </w:t>
      </w:r>
      <w:r>
        <w:rPr>
          <w:rtl w:val="true"/>
        </w:rPr>
        <w:t>رقم الحدیث الباب</w:t>
      </w:r>
      <w:r>
        <w:rPr>
          <w:rtl w:val="true"/>
        </w:rPr>
        <w:t xml:space="preserve">: </w:t>
      </w:r>
      <w:r>
        <w:rPr/>
        <w:t>6</w:t>
      </w:r>
      <w:r>
        <w:rPr>
          <w:rtl w:val="true"/>
        </w:rPr>
        <w:t>]</w:t>
      </w:r>
      <w:bookmarkEnd w:id="136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2"/>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حَمَّادٍ عَنِ الْحَلَبِیِّ عَنْ أَبِی عَبْدِ اللَّهِ ع </w:t>
      </w:r>
      <w:bookmarkStart w:id="1368" w:name="pg12189_110929"/>
    </w:p>
    <w:p>
      <w:pPr>
        <w:pStyle w:val="BookText"/>
        <w:rPr/>
      </w:pPr>
      <w:bookmarkEnd w:id="136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 أَبِی أَرْضاً وَ اشْتَرَطَ عَلَی صَاحِبِهَا أَنْ یُعْطِیَهُ وَرِقاً کُلُّ دِینَارٍ بِعَشَرَةِ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9" w:name="__RefHeading___Toc5125312_417432637"/>
      <w:bookmarkStart w:id="1370" w:name="_Toc598"/>
      <w:bookmarkEnd w:id="1369"/>
      <w:r>
        <w:rPr>
          <w:rtl w:val="true"/>
        </w:rPr>
        <w:t>[</w:t>
      </w:r>
      <w:r>
        <w:rPr>
          <w:rtl w:val="true"/>
        </w:rPr>
        <w:t>رقم الحدیث الکلی</w:t>
      </w:r>
      <w:r>
        <w:rPr>
          <w:rtl w:val="true"/>
        </w:rPr>
        <w:t xml:space="preserve">: </w:t>
      </w:r>
      <w:r>
        <w:rPr/>
        <w:t>23422</w:t>
      </w:r>
      <w:r>
        <w:rPr>
          <w:rtl w:val="true"/>
        </w:rPr>
        <w:t xml:space="preserve"> - </w:t>
      </w:r>
      <w:r>
        <w:rPr>
          <w:rtl w:val="true"/>
        </w:rPr>
        <w:t>رقم الحدیث الباب</w:t>
      </w:r>
      <w:r>
        <w:rPr>
          <w:rtl w:val="true"/>
        </w:rPr>
        <w:t xml:space="preserve">: </w:t>
      </w:r>
      <w:r>
        <w:rPr/>
        <w:t>7</w:t>
      </w:r>
      <w:r>
        <w:rPr>
          <w:rtl w:val="true"/>
        </w:rPr>
        <w:t>]</w:t>
      </w:r>
      <w:bookmarkEnd w:id="1370"/>
    </w:p>
    <w:p>
      <w:pPr>
        <w:pStyle w:val="BookText"/>
        <w:rPr/>
      </w:pPr>
      <w:r>
        <w:rPr>
          <w:rFonts w:eastAsia="Times New Roman" w:cs="Times New Roman" w:ascii="Times New Roman" w:hAnsi="Times New Roman"/>
          <w:color w:val="111111"/>
          <w:sz w:val="28"/>
          <w:szCs w:val="28"/>
          <w:lang w:val="en-US" w:bidi="en-US"/>
        </w:rPr>
        <w:t>23422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4"/>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رَجُلٌ لَهُ عَلَی رَجُلٍ دَنَانِیرُ فَیَأْخُذُ بِسِعْرِهَا وَرِقاً فَقَالَ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الضَّمَانِ </w:t>
      </w:r>
      <w:r>
        <w:rPr>
          <w:rStyle w:val="FootnoteAnchor"/>
          <w:rtl w:val="true"/>
        </w:rPr>
        <w:footnoteReference w:id="1075"/>
      </w:r>
      <w:r>
        <w:rPr>
          <w:rFonts w:ascii="Amiri" w:hAnsi="Amiri" w:eastAsia="Amiri" w:cs="Amiri"/>
          <w:color w:val="111111"/>
          <w:sz w:val="28"/>
          <w:sz w:val="28"/>
          <w:szCs w:val="28"/>
          <w:rtl w:val="true"/>
          <w:lang w:bidi="ar-SA"/>
        </w:rPr>
        <w:t xml:space="preserve">وَ غَیْرِهِ إِنْ شَاءَ اللَّهُ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الخیار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1" w:name="__RefHeading___Toc5125314_417432637"/>
      <w:bookmarkStart w:id="1372" w:name="_Toc599"/>
      <w:bookmarkEnd w:id="1371"/>
      <w:r>
        <w:rPr/>
        <w:t>4</w:t>
      </w:r>
      <w:r>
        <w:rPr>
          <w:rtl w:val="true"/>
        </w:rPr>
        <w:t xml:space="preserve">- </w:t>
      </w:r>
      <w:r>
        <w:rPr>
          <w:rtl w:val="true"/>
        </w:rPr>
        <w:t>بَابُ أَنَّهُ إِذَا کَانَ لَهُ عَلَی آخَرَ دَرَاهِمُ فَأَمَرَهُ أَنْ یُحَوِّلَهَا دَنَانِیرَ أَوْ بِالْعَکْسِ وَ سَاعَرَهُ فَقَبِلَ صَحَ‌</w:t>
      </w:r>
      <w:bookmarkEnd w:id="1372"/>
    </w:p>
    <w:p>
      <w:pPr>
        <w:pStyle w:val="Heading5"/>
        <w:numPr>
          <w:ilvl w:val="4"/>
          <w:numId w:val="1"/>
        </w:numPr>
        <w:rPr/>
      </w:pPr>
      <w:bookmarkStart w:id="1373" w:name="__RefHeading___Toc5125316_417432637"/>
      <w:bookmarkStart w:id="1374" w:name="_Toc600"/>
      <w:bookmarkEnd w:id="1373"/>
      <w:r>
        <w:rPr>
          <w:rtl w:val="true"/>
        </w:rPr>
        <w:t>اشارة</w:t>
      </w:r>
      <w:bookmarkEnd w:id="1374"/>
    </w:p>
    <w:p>
      <w:pPr>
        <w:pStyle w:val="BookText"/>
        <w:rPr/>
      </w:pPr>
      <w:r>
        <w:rPr>
          <w:rStyle w:val="FootnoteAnchor"/>
        </w:rPr>
        <w:footnoteReference w:id="107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کَانَ لَهُ عَلَی آخَرَ دَرَاهِمُ فَأَمَرَهُ أَنْ یُحَوِّلَهَا دَنَانِیرَ أَوْ بِالْعَکْسِ وَ سَاعَرَهُ فَقَبِلَ صَحَ</w:t>
      </w:r>
    </w:p>
    <w:p>
      <w:pPr>
        <w:pStyle w:val="Heading5"/>
        <w:numPr>
          <w:ilvl w:val="4"/>
          <w:numId w:val="1"/>
        </w:numPr>
        <w:rPr/>
      </w:pPr>
      <w:bookmarkStart w:id="1375" w:name="__RefHeading___Toc5125318_417432637"/>
      <w:bookmarkStart w:id="1376" w:name="_Toc601"/>
      <w:bookmarkEnd w:id="1375"/>
      <w:r>
        <w:rPr>
          <w:rtl w:val="true"/>
        </w:rPr>
        <w:t>[</w:t>
      </w:r>
      <w:r>
        <w:rPr>
          <w:rtl w:val="true"/>
        </w:rPr>
        <w:t>رقم الحدیث الکلی</w:t>
      </w:r>
      <w:r>
        <w:rPr>
          <w:rtl w:val="true"/>
        </w:rPr>
        <w:t xml:space="preserve">: </w:t>
      </w:r>
      <w:r>
        <w:rPr/>
        <w:t>23423</w:t>
      </w:r>
      <w:r>
        <w:rPr>
          <w:rtl w:val="true"/>
        </w:rPr>
        <w:t xml:space="preserve"> - </w:t>
      </w:r>
      <w:r>
        <w:rPr>
          <w:rtl w:val="true"/>
        </w:rPr>
        <w:t>رقم الحدیث الباب</w:t>
      </w:r>
      <w:r>
        <w:rPr>
          <w:rtl w:val="true"/>
        </w:rPr>
        <w:t xml:space="preserve">: </w:t>
      </w:r>
      <w:r>
        <w:rPr/>
        <w:t>1</w:t>
      </w:r>
      <w:r>
        <w:rPr>
          <w:rtl w:val="true"/>
        </w:rPr>
        <w:t>]</w:t>
      </w:r>
      <w:bookmarkEnd w:id="137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8"/>
      </w:r>
      <w:r>
        <w:rPr>
          <w:rFonts w:ascii="Amiri" w:hAnsi="Amiri" w:eastAsia="Amiri" w:cs="Amiri"/>
          <w:color w:val="111111"/>
          <w:sz w:val="28"/>
          <w:sz w:val="28"/>
          <w:szCs w:val="28"/>
          <w:rtl w:val="true"/>
          <w:lang w:bidi="ar-SA"/>
        </w:rPr>
        <w:t>مُحَمَّدُ بْنُ یَعْقُوبَ عَنْ عِدَّةٍ مِنْ أَصْحَابِنَا عَنْ أَحْمَدَ بْنِ مُحَمَّدٍ وَ سَهْلِ بْنِ زِیَادٍ جَمِیعاً عَنِ ابْنِ مَحْبُوبٍ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تَکُونُ لِلرَّجُلِ عِنْدِی </w:t>
      </w:r>
      <w:r>
        <w:rPr>
          <w:rStyle w:val="FootnoteAnchor"/>
          <w:rtl w:val="true"/>
        </w:rPr>
        <w:footnoteReference w:id="1079"/>
      </w:r>
      <w:r>
        <w:rPr>
          <w:rFonts w:ascii="Amiri" w:hAnsi="Amiri" w:eastAsia="Amiri" w:cs="Amiri"/>
          <w:color w:val="111111"/>
          <w:sz w:val="28"/>
          <w:sz w:val="28"/>
          <w:szCs w:val="28"/>
          <w:rtl w:val="true"/>
          <w:lang w:bidi="ar-SA"/>
        </w:rPr>
        <w:t xml:space="preserve">الدَّرَاهِمُ الْوَضَحُ فَیَلْقَانِی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کَیْفَ سِعْرُ الْوَضَحِ الْیَوْمَ فَأَقُولُ لَهُ کَذَا وَ کَذَا</w:t>
      </w:r>
      <w:r>
        <w:rPr>
          <w:rFonts w:eastAsia="Amiri" w:cs="Amiri" w:ascii="Amiri" w:hAnsi="Amiri"/>
          <w:color w:val="111111"/>
          <w:sz w:val="28"/>
          <w:szCs w:val="28"/>
          <w:rtl w:val="true"/>
          <w:lang w:bidi="ar-SA"/>
        </w:rPr>
        <w:t xml:space="preserve">) </w:t>
      </w:r>
      <w:r>
        <w:rPr>
          <w:rStyle w:val="FootnoteAnchor"/>
          <w:rtl w:val="true"/>
        </w:rPr>
        <w:footnoteReference w:id="1080"/>
      </w:r>
      <w:r>
        <w:rPr>
          <w:rFonts w:ascii="Amiri" w:hAnsi="Amiri" w:eastAsia="Amiri" w:cs="Amiri"/>
          <w:color w:val="111111"/>
          <w:sz w:val="28"/>
          <w:sz w:val="28"/>
          <w:szCs w:val="28"/>
          <w:rtl w:val="true"/>
          <w:lang w:bidi="ar-SA"/>
        </w:rPr>
        <w:t xml:space="preserve">فَیَقُولُ </w:t>
      </w:r>
      <w:bookmarkStart w:id="1377" w:name="pg12189_110930"/>
    </w:p>
    <w:p>
      <w:pPr>
        <w:pStyle w:val="BookText"/>
        <w:rPr/>
      </w:pPr>
      <w:bookmarkEnd w:id="1377"/>
      <w:r>
        <w:rPr>
          <w:rFonts w:ascii="Amiri" w:hAnsi="Amiri" w:eastAsia="Amiri" w:cs="Amiri"/>
          <w:color w:val="111111"/>
          <w:sz w:val="28"/>
          <w:sz w:val="28"/>
          <w:szCs w:val="28"/>
          <w:rtl w:val="true"/>
          <w:lang w:bidi="ar-SA"/>
        </w:rPr>
        <w:t xml:space="preserve">أَ لَیْسَ لِی عِنْدَکَ کَذَا وَ کَذَا أَلْفَ دِرْهَمٍ وَضَحاً فَأَقُولُ بَلَی فَیَقُولُ لِی حَوِّلْهَا دَنَانِیرَ بِهَذَا السِّعْرِ وَ أَثْبِتْهَا لِی عِنْدَکَ فَمَا تَرَی فِی هَذَا فَقَالَ لِی إِذَا کُنْتَ قَدِ اسْتَقْصَیْتَ لَهُ السِّعْرَ یَوْمَئِذٍ فَلَا بَأْسَ بِذَلِکَ فَقُلْتُ إِنِّی لَمْ أُوَازِنْهُ وَ لَمْ أُنَاقِدْهُ إِنَّمَا کَانَ کَلَامٌ مِنِّی وَ مِنْهُ </w:t>
      </w:r>
      <w:r>
        <w:rPr>
          <w:rStyle w:val="FootnoteAnchor"/>
          <w:rtl w:val="true"/>
        </w:rPr>
        <w:footnoteReference w:id="1081"/>
      </w:r>
      <w:r>
        <w:rPr>
          <w:rFonts w:ascii="Amiri" w:hAnsi="Amiri" w:eastAsia="Amiri" w:cs="Amiri"/>
          <w:color w:val="111111"/>
          <w:sz w:val="28"/>
          <w:sz w:val="28"/>
          <w:szCs w:val="28"/>
          <w:rtl w:val="true"/>
          <w:lang w:bidi="ar-SA"/>
        </w:rPr>
        <w:t>فَقَالَ أَ لَیْسَ الدَّرَاهِمُ مِنْ عِنْدِکَ وَ الدَّنَانِیرُ مِنْ عِنْدِکَ قُلْتُ بَلَی قَالَ فَلَا بَأْسَ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إِسْحَاقَ بْنِ عَمَّارٍ نَحْوَهُ </w:t>
      </w:r>
      <w:r>
        <w:rPr>
          <w:rStyle w:val="FootnoteAnchor"/>
          <w:rtl w:val="true"/>
        </w:rPr>
        <w:footnoteReference w:id="1082"/>
      </w:r>
      <w:r>
        <w:rPr>
          <w:rFonts w:ascii="Amiri" w:hAnsi="Amiri" w:eastAsia="Amiri" w:cs="Amiri"/>
          <w:color w:val="111111"/>
          <w:sz w:val="28"/>
          <w:sz w:val="28"/>
          <w:szCs w:val="28"/>
          <w:rtl w:val="true"/>
          <w:lang w:bidi="ar-SA"/>
        </w:rPr>
        <w:t xml:space="preserve">وَ رَوَاهُ الشَّیْخُ بِإِسْنَادِهِ عَنِ الْحَسَنِ بْنِ مَحْبُوبٍ نَحْوَهُ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8" w:name="__RefHeading___Toc5125320_417432637"/>
      <w:bookmarkStart w:id="1379" w:name="_Toc602"/>
      <w:bookmarkEnd w:id="1378"/>
      <w:r>
        <w:rPr>
          <w:rtl w:val="true"/>
        </w:rPr>
        <w:t>[</w:t>
      </w:r>
      <w:r>
        <w:rPr>
          <w:rtl w:val="true"/>
        </w:rPr>
        <w:t>رقم الحدیث الکلی</w:t>
      </w:r>
      <w:r>
        <w:rPr>
          <w:rtl w:val="true"/>
        </w:rPr>
        <w:t xml:space="preserve">: </w:t>
      </w:r>
      <w:r>
        <w:rPr/>
        <w:t>23424</w:t>
      </w:r>
      <w:r>
        <w:rPr>
          <w:rtl w:val="true"/>
        </w:rPr>
        <w:t xml:space="preserve"> - </w:t>
      </w:r>
      <w:r>
        <w:rPr>
          <w:rtl w:val="true"/>
        </w:rPr>
        <w:t>رقم الحدیث الباب</w:t>
      </w:r>
      <w:r>
        <w:rPr>
          <w:rtl w:val="true"/>
        </w:rPr>
        <w:t xml:space="preserve">: </w:t>
      </w:r>
      <w:r>
        <w:rPr/>
        <w:t>2</w:t>
      </w:r>
      <w:r>
        <w:rPr>
          <w:rtl w:val="true"/>
        </w:rPr>
        <w:t>]</w:t>
      </w:r>
      <w:bookmarkEnd w:id="1379"/>
    </w:p>
    <w:p>
      <w:pPr>
        <w:pStyle w:val="BookText"/>
        <w:rPr/>
      </w:pPr>
      <w:r>
        <w:rPr>
          <w:rFonts w:eastAsia="Times New Roman" w:cs="Times New Roman" w:ascii="Times New Roman" w:hAnsi="Times New Roman"/>
          <w:color w:val="111111"/>
          <w:sz w:val="28"/>
          <w:szCs w:val="28"/>
          <w:lang w:val="en-US" w:bidi="en-US"/>
        </w:rPr>
        <w:t>23424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4"/>
      </w:r>
      <w:r>
        <w:rPr>
          <w:rFonts w:ascii="Amiri" w:hAnsi="Amiri" w:eastAsia="Amiri" w:cs="Amiri"/>
          <w:color w:val="111111"/>
          <w:sz w:val="28"/>
          <w:sz w:val="28"/>
          <w:szCs w:val="28"/>
          <w:rtl w:val="true"/>
          <w:lang w:bidi="ar-SA"/>
        </w:rPr>
        <w:t>وَ عَنْ مُحَمَّدِ بْنِ یَحْیَی عَنْ أَحْمَدَ بْنِ مُحَمَّدٍ عَنْ مُحَمَّدِ بْنِ إِسْمَاعِیلَ عَنْ مَنْصُورِ بْنِ یُونُسَ عَنْ إِسْحَاقَ بْنِ عَمَّارٍ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یَکُونُ لِی عِنْدَهُ دَرَاهِمُ فَآتِیهِ فَأَقُولُ حَوِّلْهَا دَنَانِیرَ مِنْ غَیْرِ أَنْ أَقْبِضَ شَیْئاً قَالَ لَا بَأْسَ قُلْتُ یَکُونُ لِی عِنْدَهُ دَنَانِیرُ فَآتِیهِ فَأَقُولُ حَوِّلْهَا دَرَاهِمَ وَ أَثْبِتْهَا عِنْدَکَ وَ لَمْ أَقْبِضْ مِنْهُ شَیْئاً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صَفْوَانَ عَنْ إِسْحَاقَ بْنِ عَمَّارٍ مِثْلَهُ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0" w:name="__RefHeading___Toc5125322_417432637"/>
      <w:bookmarkStart w:id="1381" w:name="_Toc603"/>
      <w:bookmarkEnd w:id="1380"/>
      <w:r>
        <w:rPr>
          <w:rtl w:val="true"/>
        </w:rPr>
        <w:t>[</w:t>
      </w:r>
      <w:r>
        <w:rPr>
          <w:rtl w:val="true"/>
        </w:rPr>
        <w:t>رقم الحدیث الکلی</w:t>
      </w:r>
      <w:r>
        <w:rPr>
          <w:rtl w:val="true"/>
        </w:rPr>
        <w:t xml:space="preserve">: </w:t>
      </w:r>
      <w:r>
        <w:rPr/>
        <w:t>23425</w:t>
      </w:r>
      <w:r>
        <w:rPr>
          <w:rtl w:val="true"/>
        </w:rPr>
        <w:t xml:space="preserve"> - </w:t>
      </w:r>
      <w:r>
        <w:rPr>
          <w:rtl w:val="true"/>
        </w:rPr>
        <w:t>رقم الحدیث الباب</w:t>
      </w:r>
      <w:r>
        <w:rPr>
          <w:rtl w:val="true"/>
        </w:rPr>
        <w:t xml:space="preserve">: </w:t>
      </w:r>
      <w:r>
        <w:rPr/>
        <w:t>3</w:t>
      </w:r>
      <w:r>
        <w:rPr>
          <w:rtl w:val="true"/>
        </w:rPr>
        <w:t>]</w:t>
      </w:r>
      <w:bookmarkEnd w:id="138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6"/>
      </w:r>
      <w:r>
        <w:rPr>
          <w:rFonts w:ascii="Amiri" w:hAnsi="Amiri" w:eastAsia="Amiri" w:cs="Amiri"/>
          <w:color w:val="111111"/>
          <w:sz w:val="28"/>
          <w:sz w:val="28"/>
          <w:szCs w:val="28"/>
          <w:rtl w:val="true"/>
          <w:lang w:bidi="ar-SA"/>
        </w:rPr>
        <w:t>وَ عَنْهُ عَنْ فَضَالَةَ عَنْ أَبَانِ بْنِ عُثْمَانَ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یَکُونُ لَهُ عِنْدَ الصَّیْرَفِیِّ مِائَةُ دِینَارٍ وَ یَکُونُ لِلصَّیْرَفِیِّ عِنْدَهُ أَلْفُ دِرْهَمٍ فَیُقَاطِعُهُ عَلَیْهَا قَالَ لَا بَأْسَ</w:t>
      </w:r>
      <w:r>
        <w:rPr>
          <w:rFonts w:eastAsia="Amiri" w:cs="Amiri" w:ascii="Amiri" w:hAnsi="Amiri"/>
          <w:color w:val="111111"/>
          <w:sz w:val="28"/>
          <w:szCs w:val="28"/>
          <w:rtl w:val="true"/>
          <w:lang w:bidi="ar-SA"/>
        </w:rPr>
        <w:t xml:space="preserve">. </w:t>
      </w:r>
      <w:bookmarkStart w:id="1382" w:name="pg12189_110931"/>
    </w:p>
    <w:p>
      <w:pPr>
        <w:pStyle w:val="Heading4"/>
        <w:numPr>
          <w:ilvl w:val="3"/>
          <w:numId w:val="1"/>
        </w:numPr>
        <w:rPr/>
      </w:pPr>
      <w:bookmarkStart w:id="1383" w:name="__RefHeading___Toc5125324_417432637"/>
      <w:bookmarkStart w:id="1384" w:name="_Toc604"/>
      <w:bookmarkEnd w:id="1382"/>
      <w:bookmarkEnd w:id="1383"/>
      <w:r>
        <w:rPr/>
        <w:t>5</w:t>
      </w:r>
      <w:r>
        <w:rPr>
          <w:rtl w:val="true"/>
        </w:rPr>
        <w:t xml:space="preserve">- </w:t>
      </w:r>
      <w:r>
        <w:rPr>
          <w:rtl w:val="true"/>
        </w:rPr>
        <w:t>بَابُ أَنَّهُ إِذَا صَارَفَهُ وَ دَفَعَ إِلَیْهِ فَوْقَ حَقِّهِ لِیَزِنَ لِنَفْسِهِ وَ یَقْبِضَ صَحَّ الصَّرْفُ وَ الْقَبْضُ وَ إِنْ لَمْ یَحْصُلِ الْوَزْنُ وَ النَّقْدُ فِی الْمَجْلِسِ‌</w:t>
      </w:r>
      <w:bookmarkEnd w:id="1384"/>
    </w:p>
    <w:p>
      <w:pPr>
        <w:pStyle w:val="Heading5"/>
        <w:numPr>
          <w:ilvl w:val="4"/>
          <w:numId w:val="1"/>
        </w:numPr>
        <w:rPr/>
      </w:pPr>
      <w:bookmarkStart w:id="1385" w:name="__RefHeading___Toc5125326_417432637"/>
      <w:bookmarkStart w:id="1386" w:name="_Toc605"/>
      <w:bookmarkEnd w:id="1385"/>
      <w:r>
        <w:rPr>
          <w:rtl w:val="true"/>
        </w:rPr>
        <w:t>اشارة</w:t>
      </w:r>
      <w:bookmarkEnd w:id="1386"/>
    </w:p>
    <w:p>
      <w:pPr>
        <w:pStyle w:val="BookText"/>
        <w:rPr/>
      </w:pPr>
      <w:r>
        <w:rPr>
          <w:rStyle w:val="FootnoteAnchor"/>
        </w:rPr>
        <w:footnoteReference w:id="1087"/>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صَارَفَهُ وَ دَفَعَ إِلَیْهِ فَوْقَ حَقِّهِ لِیَزِنَ لِنَفْسِهِ وَ یَقْبِضَ صَحَّ الصَّرْفُ وَ الْقَبْضُ وَ إِنْ لَمْ یَحْصُلِ الْوَزْنُ وَ النَّقْدُ فِی الْمَجْلِسِ</w:t>
      </w:r>
    </w:p>
    <w:p>
      <w:pPr>
        <w:pStyle w:val="Heading5"/>
        <w:numPr>
          <w:ilvl w:val="4"/>
          <w:numId w:val="1"/>
        </w:numPr>
        <w:rPr/>
      </w:pPr>
      <w:bookmarkStart w:id="1387" w:name="__RefHeading___Toc5125328_417432637"/>
      <w:bookmarkStart w:id="1388" w:name="_Toc606"/>
      <w:bookmarkEnd w:id="1387"/>
      <w:r>
        <w:rPr>
          <w:rtl w:val="true"/>
        </w:rPr>
        <w:t>[</w:t>
      </w:r>
      <w:r>
        <w:rPr>
          <w:rtl w:val="true"/>
        </w:rPr>
        <w:t>رقم الحدیث الکلی</w:t>
      </w:r>
      <w:r>
        <w:rPr>
          <w:rtl w:val="true"/>
        </w:rPr>
        <w:t xml:space="preserve">: </w:t>
      </w:r>
      <w:r>
        <w:rPr/>
        <w:t>23426</w:t>
      </w:r>
      <w:r>
        <w:rPr>
          <w:rtl w:val="true"/>
        </w:rPr>
        <w:t xml:space="preserve"> - </w:t>
      </w:r>
      <w:r>
        <w:rPr>
          <w:rtl w:val="true"/>
        </w:rPr>
        <w:t>رقم الحدیث الباب</w:t>
      </w:r>
      <w:r>
        <w:rPr>
          <w:rtl w:val="true"/>
        </w:rPr>
        <w:t xml:space="preserve">: </w:t>
      </w:r>
      <w:r>
        <w:rPr/>
        <w:t>1</w:t>
      </w:r>
      <w:r>
        <w:rPr>
          <w:rtl w:val="true"/>
        </w:rPr>
        <w:t>]</w:t>
      </w:r>
      <w:bookmarkEnd w:id="1388"/>
    </w:p>
    <w:p>
      <w:pPr>
        <w:pStyle w:val="BookText"/>
        <w:rPr/>
      </w:pPr>
      <w:r>
        <w:rPr>
          <w:rFonts w:eastAsia="Times New Roman" w:cs="Times New Roman" w:ascii="Times New Roman" w:hAnsi="Times New Roman"/>
          <w:color w:val="111111"/>
          <w:sz w:val="28"/>
          <w:szCs w:val="28"/>
          <w:lang w:val="en-US" w:bidi="en-US"/>
        </w:rPr>
        <w:t>23426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8"/>
      </w:r>
      <w:r>
        <w:rPr>
          <w:rFonts w:ascii="Amiri" w:hAnsi="Amiri" w:eastAsia="Amiri" w:cs="Amiri"/>
          <w:color w:val="111111"/>
          <w:sz w:val="28"/>
          <w:sz w:val="28"/>
          <w:szCs w:val="28"/>
          <w:rtl w:val="true"/>
          <w:lang w:bidi="ar-SA"/>
        </w:rPr>
        <w:t>مُحَمَّدُ بْنُ عَلِیِّ بْنِ الْحُسَیْنِ بِإِسْنَادِهِ عَنِ ابْنِ مَحْبُوبٍ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إِنَّهُ یَأْتِینِی الرَّجُلُ وَ مَعَهُ الدَّرَاهِمُ فَأَشْتَرِیهَا مِنْهُ بِالدَّنَانِیرِ ثُمَّ أُعْطِیهِ کِیساً فِیهِ دَنَانِیرُ أَکْثَرَ مِنْ دَرَاهِمِهِ فَأَقُولُ لَکَ مِنْ هَذِهِ الدَّنَانِیرِ کَذَا وَ کَذَا دِینَاراً ثَمَنُ دَرَاهِمِکَ فَیَقْبِضُ الْکِیسَ مِنِّی ثُمَّ یَرُدُّهُ عَلَیَّ وَ یَقُولُ أَثْبِتْهَا لِی عِنْدَکَ فَقَالَ إِنْ کَانَ فِی الْکِیسِ وَفَاءٌ بِثَمَنِ دَرَاهِمِهِ فَلَا بَأْسَ</w:t>
      </w:r>
      <w:r>
        <w:rPr>
          <w:rFonts w:eastAsia="Amiri" w:cs="Amiri" w:ascii="Amiri" w:hAnsi="Amiri"/>
          <w:color w:val="111111"/>
          <w:sz w:val="28"/>
          <w:szCs w:val="28"/>
          <w:rtl w:val="true"/>
          <w:lang w:bidi="ar-SA"/>
        </w:rPr>
        <w:t>.</w:t>
      </w:r>
    </w:p>
    <w:p>
      <w:pPr>
        <w:pStyle w:val="Heading5"/>
        <w:numPr>
          <w:ilvl w:val="4"/>
          <w:numId w:val="1"/>
        </w:numPr>
        <w:rPr/>
      </w:pPr>
      <w:bookmarkStart w:id="1389" w:name="__RefHeading___Toc5125330_417432637"/>
      <w:bookmarkStart w:id="1390" w:name="_Toc607"/>
      <w:bookmarkEnd w:id="1389"/>
      <w:r>
        <w:rPr>
          <w:rtl w:val="true"/>
        </w:rPr>
        <w:t>[</w:t>
      </w:r>
      <w:r>
        <w:rPr>
          <w:rtl w:val="true"/>
        </w:rPr>
        <w:t>رقم الحدیث الکلی</w:t>
      </w:r>
      <w:r>
        <w:rPr>
          <w:rtl w:val="true"/>
        </w:rPr>
        <w:t xml:space="preserve">: </w:t>
      </w:r>
      <w:r>
        <w:rPr/>
        <w:t>23427</w:t>
      </w:r>
      <w:r>
        <w:rPr>
          <w:rtl w:val="true"/>
        </w:rPr>
        <w:t xml:space="preserve"> - </w:t>
      </w:r>
      <w:r>
        <w:rPr>
          <w:rtl w:val="true"/>
        </w:rPr>
        <w:t>رقم الحدیث الباب</w:t>
      </w:r>
      <w:r>
        <w:rPr>
          <w:rtl w:val="true"/>
        </w:rPr>
        <w:t xml:space="preserve">: </w:t>
      </w:r>
      <w:r>
        <w:rPr/>
        <w:t>2</w:t>
      </w:r>
      <w:r>
        <w:rPr>
          <w:rtl w:val="true"/>
        </w:rPr>
        <w:t>]</w:t>
      </w:r>
      <w:bookmarkEnd w:id="1390"/>
    </w:p>
    <w:p>
      <w:pPr>
        <w:pStyle w:val="BookText"/>
        <w:rPr/>
      </w:pPr>
      <w:r>
        <w:rPr>
          <w:rFonts w:eastAsia="Times New Roman" w:cs="Times New Roman" w:ascii="Times New Roman" w:hAnsi="Times New Roman"/>
          <w:color w:val="111111"/>
          <w:sz w:val="28"/>
          <w:szCs w:val="28"/>
          <w:lang w:val="en-US" w:bidi="en-US"/>
        </w:rPr>
        <w:t>23427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9"/>
      </w:r>
      <w:r>
        <w:rPr>
          <w:rFonts w:ascii="Amiri" w:hAnsi="Amiri" w:eastAsia="Amiri" w:cs="Amiri"/>
          <w:color w:val="111111"/>
          <w:sz w:val="28"/>
          <w:sz w:val="28"/>
          <w:szCs w:val="28"/>
          <w:rtl w:val="true"/>
          <w:lang w:bidi="ar-SA"/>
        </w:rPr>
        <w:t>مُحَمَّدُ بْنُ یَعْقُوبَ عَنْ أَبِی عَلِیٍّ الْأَشْعَرِیِّ عَنْ مُحَمَّدِ بْنِ عَبْدِ الْجَبَّارِ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إِبْرَاهِیمَ ع عَنِ الرَّجُلِ یَبِیعُنِی الْوَرِقَ بِالدَّنَانِیرِ وَ أَتَّزِنُ مِنْهُ فَأَزِنُ لَهُ حَتَّی أَفْرُغَ فَلَا یَکُونُ بَیْنِی وَ بَیْنَهُ عَمَلٌ إِلَّا أَنَّ فِی وَرِقِهِ نُفَایَةً وَ زُیُوفاً </w:t>
      </w:r>
      <w:r>
        <w:rPr>
          <w:rStyle w:val="FootnoteAnchor"/>
          <w:rtl w:val="true"/>
        </w:rPr>
        <w:footnoteReference w:id="1090"/>
      </w:r>
      <w:r>
        <w:rPr>
          <w:rFonts w:ascii="Amiri" w:hAnsi="Amiri" w:eastAsia="Amiri" w:cs="Amiri"/>
          <w:color w:val="111111"/>
          <w:sz w:val="28"/>
          <w:sz w:val="28"/>
          <w:szCs w:val="28"/>
          <w:rtl w:val="true"/>
          <w:lang w:bidi="ar-SA"/>
        </w:rPr>
        <w:t>وَ مَا لَا یَجُوزُ فَیَقُولُ انْتَقِدْهَا وَ رُدَّ نُفَایَتَهَا فَقَالَ لَیْسَ بِهِ بَأْسٌ وَ لَکِنْ لَا تُؤَخِّرْ ذَلِکَ أَکْثَرَ مِنْ یَوْمٍ أَوْ یَوْمَیْنِ فَإِنَّمَا هُوَ الصَّرْفُ قُلْتُ فَإِنْ وَجَدْتُ فِی وَرِقِهِ فَضْلًا مِقْدَارَ مَا فِیهَا مِنَ النُّفَایَةِ فَقَالَ هَذَا احْتِیَاطٌ هَذَا أَحَبُّ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صَفْوَانَ مِثْلَهُ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1" w:name="__RefHeading___Toc5125332_417432637"/>
      <w:bookmarkStart w:id="1392" w:name="_Toc608"/>
      <w:bookmarkEnd w:id="1391"/>
      <w:r>
        <w:rPr>
          <w:rtl w:val="true"/>
        </w:rPr>
        <w:t>[</w:t>
      </w:r>
      <w:r>
        <w:rPr>
          <w:rtl w:val="true"/>
        </w:rPr>
        <w:t>رقم الحدیث الکلی</w:t>
      </w:r>
      <w:r>
        <w:rPr>
          <w:rtl w:val="true"/>
        </w:rPr>
        <w:t xml:space="preserve">: </w:t>
      </w:r>
      <w:r>
        <w:rPr/>
        <w:t>23428</w:t>
      </w:r>
      <w:r>
        <w:rPr>
          <w:rtl w:val="true"/>
        </w:rPr>
        <w:t xml:space="preserve"> - </w:t>
      </w:r>
      <w:r>
        <w:rPr>
          <w:rtl w:val="true"/>
        </w:rPr>
        <w:t>رقم الحدیث الباب</w:t>
      </w:r>
      <w:r>
        <w:rPr>
          <w:rtl w:val="true"/>
        </w:rPr>
        <w:t xml:space="preserve">: </w:t>
      </w:r>
      <w:r>
        <w:rPr/>
        <w:t>3</w:t>
      </w:r>
      <w:r>
        <w:rPr>
          <w:rtl w:val="true"/>
        </w:rPr>
        <w:t>]</w:t>
      </w:r>
      <w:bookmarkEnd w:id="139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2"/>
      </w:r>
      <w:r>
        <w:rPr>
          <w:rFonts w:ascii="Amiri" w:hAnsi="Amiri" w:eastAsia="Amiri" w:cs="Amiri"/>
          <w:color w:val="111111"/>
          <w:sz w:val="28"/>
          <w:sz w:val="28"/>
          <w:szCs w:val="28"/>
          <w:rtl w:val="true"/>
          <w:lang w:bidi="ar-SA"/>
        </w:rPr>
        <w:t>وَ عَنْهُ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w:t>
      </w:r>
      <w:bookmarkStart w:id="1393" w:name="pg12189_110932"/>
    </w:p>
    <w:p>
      <w:pPr>
        <w:pStyle w:val="BookText"/>
        <w:rPr/>
      </w:pPr>
      <w:bookmarkEnd w:id="1393"/>
      <w:r>
        <w:rPr>
          <w:rFonts w:ascii="Amiri" w:hAnsi="Amiri" w:eastAsia="Amiri" w:cs="Amiri"/>
          <w:color w:val="111111"/>
          <w:sz w:val="28"/>
          <w:sz w:val="28"/>
          <w:szCs w:val="28"/>
          <w:rtl w:val="true"/>
          <w:lang w:bidi="ar-SA"/>
        </w:rPr>
        <w:t>عَبْدِ اللَّهِ ع الرَّجُلُ یَجِیئُنِی بِالْوَرِقِ یَبِیعُهَا یُرِیدُ بِهَا وَرِقاً عِنْدِی فَهُوَ الْیَقِینُ أَنَّهُ لَیْسَ یُرِیدُ الدَّنَانِیرَ لَیْسَ یُرِیدُ إِلَّا الْوَرِقَ فَلَا یَقُومُ حَتَّی یَأْخُذَ وَرِقِی فَأَشْتَرِی مِنْهُ الدَّرَاهِمَ بِالدَّنَانِیرِ فَلَا تَکُونُ دَنَانِیرُهُ عِنْدِی کَامِلَةً فَأَسْتَقْرِضُ لَهُ مِنْ جَارِی فَأُعْطِیهِ کَمَالَ دَنَانِیرِهِ وَ لَعَلِّی لَا أُحَرِّرُ وَزْنَهَا فَقَالَ أَ لَیْسَ تَأْخُذُ وَفَاءَ الَّذِی لَهُ قُلْتُ بَلَی قَالَ لَیْسَ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کَالَّذِی قَبْلَهُ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4" w:name="__RefHeading___Toc5125334_417432637"/>
      <w:bookmarkStart w:id="1395" w:name="_Toc609"/>
      <w:bookmarkEnd w:id="1394"/>
      <w:r>
        <w:rPr>
          <w:rtl w:val="true"/>
        </w:rPr>
        <w:t>[</w:t>
      </w:r>
      <w:r>
        <w:rPr>
          <w:rtl w:val="true"/>
        </w:rPr>
        <w:t>رقم الحدیث الکلی</w:t>
      </w:r>
      <w:r>
        <w:rPr>
          <w:rtl w:val="true"/>
        </w:rPr>
        <w:t xml:space="preserve">: </w:t>
      </w:r>
      <w:r>
        <w:rPr/>
        <w:t>23429</w:t>
      </w:r>
      <w:r>
        <w:rPr>
          <w:rtl w:val="true"/>
        </w:rPr>
        <w:t xml:space="preserve"> - </w:t>
      </w:r>
      <w:r>
        <w:rPr>
          <w:rtl w:val="true"/>
        </w:rPr>
        <w:t>رقم الحدیث الباب</w:t>
      </w:r>
      <w:r>
        <w:rPr>
          <w:rtl w:val="true"/>
        </w:rPr>
        <w:t xml:space="preserve">: </w:t>
      </w:r>
      <w:r>
        <w:rPr/>
        <w:t>4</w:t>
      </w:r>
      <w:r>
        <w:rPr>
          <w:rtl w:val="true"/>
        </w:rPr>
        <w:t>]</w:t>
      </w:r>
      <w:bookmarkEnd w:id="1395"/>
    </w:p>
    <w:p>
      <w:pPr>
        <w:pStyle w:val="BookText"/>
        <w:rPr/>
      </w:pPr>
      <w:r>
        <w:rPr>
          <w:rFonts w:eastAsia="Times New Roman" w:cs="Times New Roman" w:ascii="Times New Roman" w:hAnsi="Times New Roman"/>
          <w:color w:val="111111"/>
          <w:sz w:val="28"/>
          <w:szCs w:val="28"/>
          <w:lang w:val="en-US" w:bidi="en-US"/>
        </w:rPr>
        <w:t>23429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4"/>
      </w:r>
      <w:r>
        <w:rPr>
          <w:rFonts w:ascii="Amiri" w:hAnsi="Amiri" w:eastAsia="Amiri" w:cs="Amiri"/>
          <w:color w:val="111111"/>
          <w:sz w:val="28"/>
          <w:sz w:val="28"/>
          <w:szCs w:val="28"/>
          <w:rtl w:val="true"/>
          <w:lang w:bidi="ar-SA"/>
        </w:rPr>
        <w:t>وَ عَنْهُ عَنْ فَضَالَةَ عَنْ أَبِی الْمَغْرَاءِ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آتِی الصَّیْرَفِیَّ بِالدَّرَاهِمِ أَشْتَرِی مِنْهُ الدَّنَانِیرَ فَیَزِنُ لِی أَکْثَرَ مِنْ حَقِّی ثُمَّ أَبْتَاعُ مِنْهُ مَکَانِی بِهَا دَرَاهِمَ قَالَ لَیْسَ بِهِ بَأْسٌ وَ لَکِنْ لَا تَزِنْ لَکَ أَقَلَّ مِنْ حَقِّکَ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عَنِ الْحُسَیْنِ بْنِ سَعِیدٍ عَنْ فَضَالَةَ مِثْلَهُ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6" w:name="__RefHeading___Toc5125336_417432637"/>
      <w:bookmarkStart w:id="1397" w:name="_Toc610"/>
      <w:bookmarkEnd w:id="1396"/>
      <w:r>
        <w:rPr>
          <w:rtl w:val="true"/>
        </w:rPr>
        <w:t>[</w:t>
      </w:r>
      <w:r>
        <w:rPr>
          <w:rtl w:val="true"/>
        </w:rPr>
        <w:t>رقم الحدیث الکلی</w:t>
      </w:r>
      <w:r>
        <w:rPr>
          <w:rtl w:val="true"/>
        </w:rPr>
        <w:t xml:space="preserve">: </w:t>
      </w:r>
      <w:r>
        <w:rPr/>
        <w:t>23430</w:t>
      </w:r>
      <w:r>
        <w:rPr>
          <w:rtl w:val="true"/>
        </w:rPr>
        <w:t xml:space="preserve"> - </w:t>
      </w:r>
      <w:r>
        <w:rPr>
          <w:rtl w:val="true"/>
        </w:rPr>
        <w:t>رقم الحدیث الباب</w:t>
      </w:r>
      <w:r>
        <w:rPr>
          <w:rtl w:val="true"/>
        </w:rPr>
        <w:t xml:space="preserve">: </w:t>
      </w:r>
      <w:r>
        <w:rPr/>
        <w:t>5</w:t>
      </w:r>
      <w:r>
        <w:rPr>
          <w:rtl w:val="true"/>
        </w:rPr>
        <w:t>]</w:t>
      </w:r>
      <w:bookmarkEnd w:id="139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6"/>
      </w:r>
      <w:r>
        <w:rPr>
          <w:rFonts w:ascii="Amiri" w:hAnsi="Amiri" w:eastAsia="Amiri" w:cs="Amiri"/>
          <w:color w:val="111111"/>
          <w:sz w:val="28"/>
          <w:sz w:val="28"/>
          <w:szCs w:val="28"/>
          <w:rtl w:val="true"/>
          <w:lang w:bidi="ar-SA"/>
        </w:rPr>
        <w:t>مُحَمَّدُ بْنُ إِدْرِیسَ فِی آخِرِ السَّرَائِرِ نَقْلًا مِنْ کِتَابِ الْمَشِیخَةِ لِلْحَسَنِ بْنِ مَحْبُوبٍ عَنْ هُذَیْلِ بْنِ حَیَّانَ عَنْ أَخِیهِ جَعْفَرِ بْنِ حَیَّانَ الصَّیْرَفِیِّ قَالَ سَأَلْتُ أَبَا عَبْدِ اللَّهِ ع قُلْتُ لَهُ یَجِیئُنِی الرَّجُلُ یَشْتَرِی مِنِّی الدَّرَاهِمَ بِالدَّنَانِیرِ فَأُخْرِجُ إِلَیْهِ بَدْرَةً فِیهَا عَشَرَةُ آلَافِ دِرْهَمٍ فَیَنْظُرُ إِلَی الدَّرَاهِمِ وَ أُقَاطِعُهُ عَلَی السِّعْرِ 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قَدْ بِعْتُکَ مِنْ هَذِهِ الدَّرَاهِمِ خَمْسَةَ آلَافِ دِرْهَمٍ بِهَذَا السِّعْرِ بِخَمْسِمِائَةِ دِینَارٍ فَیَقُولُ قَدِ ابْتَعْتُهَا مِنْکَ وَ رَضِیتُ فَیَدْفَعُ إِلَیَّ کِیساً فِیهِ سِتُّمِائَةِ دِینَارٍ فَأَقْبِضُهُ مِنْهُ وَ یَقُولُ لِی لَکَ مِنْ هَذِهِ السِّتِّمِائَةِ دِینَارٍ خَمْسُمِائَةِ دِینَارٍ ثَمَنُ هَذِهِ الْخَمْسَةِ آلَافِ دِرْهَمٍ فَأَقْبِضُ </w:t>
      </w:r>
      <w:bookmarkStart w:id="1398" w:name="pg12189_110933"/>
    </w:p>
    <w:p>
      <w:pPr>
        <w:pStyle w:val="BookText"/>
        <w:rPr/>
      </w:pPr>
      <w:bookmarkEnd w:id="1398"/>
      <w:r>
        <w:rPr>
          <w:rFonts w:ascii="Amiri" w:hAnsi="Amiri" w:eastAsia="Amiri" w:cs="Amiri"/>
          <w:color w:val="111111"/>
          <w:sz w:val="28"/>
          <w:sz w:val="28"/>
          <w:szCs w:val="28"/>
          <w:rtl w:val="true"/>
          <w:lang w:bidi="ar-SA"/>
        </w:rPr>
        <w:t>الْکِیسَ وَ لَمْ یُوَازِنِّی وَ یُنَاقِدْنِی الدَّرَاهِمَ وَ لَمْ أُوَازِنْهُ وَ أُنَاقِدْهُ الدَّنَانِیرَ فِی ذَلِکَ الْمَجْلِسِ ثُمَّ یَجِیئُنِی بَعْدُ فَأُنَاقِدُهُ وَ أُوَازِنُهُ قَالَ فَقَالَ أَ لَیْسَ فِی الْبَدْرَةِ الَّتِی أَخْرَجْتَهَا إِلَیْهِ الْوَفَاءُ بِالْخَمْسَةِ آلَافِ دِرْهَمٍ وَ فِی الْکِیسِ الَّذِی دَفَعَ إِلَیْکَ الْوَفَاءُ بِالْخَمْسِمِائَةِ دِینَارٍ قَالَ فَقُلْتُ نَعَمْ إِنَّ فِیهَا الْوَفَاءَ وَ فَضْلًا قَالَ فَقَالَ فَلَا بَأْسَ بِهَذَا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فُضُولِ الْمَکَایِیلِ وَ الْمَوَازِینِ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9" w:name="__RefHeading___Toc5125338_417432637"/>
      <w:bookmarkStart w:id="1400" w:name="_Toc611"/>
      <w:bookmarkEnd w:id="1399"/>
      <w:r>
        <w:rPr/>
        <w:t>6</w:t>
      </w:r>
      <w:r>
        <w:rPr>
          <w:rtl w:val="true"/>
        </w:rPr>
        <w:t xml:space="preserve">- </w:t>
      </w:r>
      <w:r>
        <w:rPr>
          <w:rtl w:val="true"/>
        </w:rPr>
        <w:t>بَابُ أَنَّهُ إِذَا حَصَلَ التَّفَاضُلُ فِی الْجِنْسِ الْوَاحِدِ وَجَبَ أَنْ یَکُونَ مَعَ النَّاقِصِ مِنْ غَیْرِ جِنْسِهِ وَ إِنْ قَلَ‌</w:t>
      </w:r>
      <w:bookmarkEnd w:id="1400"/>
    </w:p>
    <w:p>
      <w:pPr>
        <w:pStyle w:val="Heading5"/>
        <w:numPr>
          <w:ilvl w:val="4"/>
          <w:numId w:val="1"/>
        </w:numPr>
        <w:rPr/>
      </w:pPr>
      <w:bookmarkStart w:id="1401" w:name="__RefHeading___Toc5125340_417432637"/>
      <w:bookmarkStart w:id="1402" w:name="_Toc612"/>
      <w:bookmarkEnd w:id="1401"/>
      <w:r>
        <w:rPr>
          <w:rtl w:val="true"/>
        </w:rPr>
        <w:t>اشارة</w:t>
      </w:r>
      <w:bookmarkEnd w:id="1402"/>
    </w:p>
    <w:p>
      <w:pPr>
        <w:pStyle w:val="BookText"/>
        <w:rPr/>
      </w:pPr>
      <w:r>
        <w:rPr>
          <w:rStyle w:val="FootnoteAnchor"/>
        </w:rPr>
        <w:footnoteReference w:id="1098"/>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حَصَلَ التَّفَاضُلُ فِی الْجِنْسِ الْوَاحِدِ وَجَبَ أَنْ یَکُونَ مَعَ النَّاقِصِ مِنْ غَیْرِ جِنْسِهِ وَ إِنْ قَلَ</w:t>
      </w:r>
    </w:p>
    <w:p>
      <w:pPr>
        <w:pStyle w:val="Heading5"/>
        <w:numPr>
          <w:ilvl w:val="4"/>
          <w:numId w:val="1"/>
        </w:numPr>
        <w:rPr/>
      </w:pPr>
      <w:bookmarkStart w:id="1403" w:name="__RefHeading___Toc5125342_417432637"/>
      <w:bookmarkStart w:id="1404" w:name="_Toc613"/>
      <w:bookmarkEnd w:id="1403"/>
      <w:r>
        <w:rPr>
          <w:rtl w:val="true"/>
        </w:rPr>
        <w:t>[</w:t>
      </w:r>
      <w:r>
        <w:rPr>
          <w:rtl w:val="true"/>
        </w:rPr>
        <w:t>رقم الحدیث الکلی</w:t>
      </w:r>
      <w:r>
        <w:rPr>
          <w:rtl w:val="true"/>
        </w:rPr>
        <w:t xml:space="preserve">: </w:t>
      </w:r>
      <w:r>
        <w:rPr/>
        <w:t>23431</w:t>
      </w:r>
      <w:r>
        <w:rPr>
          <w:rtl w:val="true"/>
        </w:rPr>
        <w:t xml:space="preserve"> - </w:t>
      </w:r>
      <w:r>
        <w:rPr>
          <w:rtl w:val="true"/>
        </w:rPr>
        <w:t>رقم الحدیث الباب</w:t>
      </w:r>
      <w:r>
        <w:rPr>
          <w:rtl w:val="true"/>
        </w:rPr>
        <w:t xml:space="preserve">: </w:t>
      </w:r>
      <w:r>
        <w:rPr/>
        <w:t>1</w:t>
      </w:r>
      <w:r>
        <w:rPr>
          <w:rtl w:val="true"/>
        </w:rPr>
        <w:t>]</w:t>
      </w:r>
      <w:bookmarkEnd w:id="140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9"/>
      </w:r>
      <w:r>
        <w:rPr>
          <w:rFonts w:ascii="Amiri" w:hAnsi="Amiri" w:eastAsia="Amiri" w:cs="Amiri"/>
          <w:color w:val="111111"/>
          <w:sz w:val="28"/>
          <w:sz w:val="28"/>
          <w:szCs w:val="28"/>
          <w:rtl w:val="true"/>
          <w:lang w:bidi="ar-SA"/>
        </w:rPr>
        <w:t>مُحَمَّدُ بْنُ یَعْقُوبَ عَنْ مُحَمَّدِ بْنِ یَحْیَی عَنْ مُحَمَّدِ بْنِ الْحُسَیْنِ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الصَّرْفِ فَقُلْتُ لَهُ الرِّفْقَةُ رُبَّمَا عَجِلَتْ فَخَرَجَتْ فَلَمْ نَقْدِرْ عَلَی الدِّمَشْقِیَّةِ وَ الْبَصْرِیَّةِ وَ إِنَّمَا یَجُوزُ نَیْسَابُورَ الدِّمَشْقِیَّةُ وَ الْبَصْرِیَّةُ فَقَالَ وَ مَا الرِّفْقَةُ فَقُلْتُ الْقَوْمُ یَتَرَافَقُونَ وَ یَجْتَمِعُونَ لِلْخُرُوجِ فَإِذَا عَجِلُوا فَرُبَّمَا لَمْ یَقْدِرُوا عَلَی الدِّمَشْقِیَّةِ وَ الْبَصْرِیَّةِ فَبَعَثْنَا بِالْغِلَّةِ فَصَرَفُوا أَلْفاً وَ خَمْسِینَ مِنْهَا بِأَلْفٍ مِنَ الدِّمَشْقِیَّةِ وَ الْبَصْرِیَّةِ فَقَالَ لَا خَیْرَ فِی هَذَا أَ فَلَا یَجْعَلُونَ فِیهَا ذَهَباً لِمَکَانِ زِیَادَتِهَا فَقُلْتُ لَهُ أَشْتَرِی أَلْفَ دِرْهَمٍ وَ دِینَاراً بِأَلْفَیْ دِرْهَمٍ فَقَالَ لَا بَأْسَ بِذَلِکَ إِنَّ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أَجْرَأَ عَلَی أَهْلِ الْمَدِینَةِ مِنِّی فَکَانَ یَقُولُ هَذَا فَیَقُولُونَ إِنَّمَا هَذَا الْفِرَارُ لَوْ جَاءَ رَجُلٌ بِدِینَارٍ لَمْ یُعْطَ أَلْفَ دِرْهَمٍ وَ لَوْ جَاءَ بِأَلْفِ دِرْهَمٍ لَمْ یُعْطَ أَلْفَ دِینَارٍ وَ کَانَ یَقُولُ لَهُمْ نِعْمَ الشَّیْ‌ءُ الْفِرَارُ مِنَ الْحَرَامِ إِلَی الْحَلَالِ</w:t>
      </w:r>
      <w:r>
        <w:rPr>
          <w:rFonts w:eastAsia="Amiri" w:cs="Amiri" w:ascii="Amiri" w:hAnsi="Amiri"/>
          <w:color w:val="111111"/>
          <w:sz w:val="28"/>
          <w:szCs w:val="28"/>
          <w:rtl w:val="true"/>
          <w:lang w:bidi="ar-SA"/>
        </w:rPr>
        <w:t xml:space="preserve">. </w:t>
      </w:r>
      <w:bookmarkStart w:id="1405" w:name="pg12189_110934"/>
    </w:p>
    <w:p>
      <w:pPr>
        <w:pStyle w:val="BookText"/>
        <w:rPr/>
      </w:pPr>
      <w:bookmarkEnd w:id="1405"/>
      <w:r>
        <w:rPr>
          <w:rFonts w:ascii="Amiri" w:hAnsi="Amiri" w:eastAsia="Amiri" w:cs="Amiri"/>
          <w:color w:val="111111"/>
          <w:sz w:val="28"/>
          <w:sz w:val="28"/>
          <w:szCs w:val="28"/>
          <w:rtl w:val="true"/>
          <w:lang w:bidi="ar-SA"/>
        </w:rPr>
        <w:t xml:space="preserve">وَ رَوَاهُ الصَّدُوقُ بِإِسْنَادِهِ عَنْ صَفْوَانَ بْنِ یَحْیَی نَحْوَهُ </w:t>
      </w:r>
      <w:r>
        <w:rPr>
          <w:rStyle w:val="FootnoteAnchor"/>
          <w:rtl w:val="true"/>
        </w:rPr>
        <w:footnoteReference w:id="1100"/>
      </w:r>
      <w:r>
        <w:rPr>
          <w:rFonts w:ascii="Amiri" w:hAnsi="Amiri" w:eastAsia="Amiri" w:cs="Amiri"/>
          <w:color w:val="111111"/>
          <w:sz w:val="28"/>
          <w:sz w:val="28"/>
          <w:szCs w:val="28"/>
          <w:rtl w:val="true"/>
          <w:lang w:bidi="ar-SA"/>
        </w:rPr>
        <w:t xml:space="preserve">وَ عَنْ عَلِیِّ بْنِ إِبْرَاهِیمَ عَنْ أَبِیهِ وَ عَنْ مُحَمَّدِ بْنِ إِسْمَاعِیلَ عَنِ الْفَضْلِ بْنِ شَاذَانَ عَنْ صَفْوَانَ بْنِ یَحْیَی وَ ابْنِ أَبِی عُمَیْرٍ عَنْ عَبْدِ الرَّحْمَنِ بْنِ الْحَجَّاجِ مِثْلَهُ </w:t>
      </w:r>
      <w:r>
        <w:rPr>
          <w:rStyle w:val="FootnoteAnchor"/>
          <w:rtl w:val="true"/>
        </w:rPr>
        <w:footnoteReference w:id="1101"/>
      </w:r>
      <w:r>
        <w:rPr>
          <w:rFonts w:ascii="Amiri" w:hAnsi="Amiri" w:eastAsia="Amiri" w:cs="Amiri"/>
          <w:color w:val="111111"/>
          <w:sz w:val="28"/>
          <w:sz w:val="28"/>
          <w:szCs w:val="28"/>
          <w:rtl w:val="true"/>
          <w:lang w:bidi="ar-SA"/>
        </w:rPr>
        <w:t xml:space="preserve">وَ رَوَاهُ الشَّیْخُ بِإِسْنَادِهِ عَنِ الْحُسَیْنِ بْنِ سَعِیدٍ عَنْ صَفْوَانَ مِثْلَهُ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6" w:name="__RefHeading___Toc5125344_417432637"/>
      <w:bookmarkStart w:id="1407" w:name="_Toc614"/>
      <w:bookmarkEnd w:id="1406"/>
      <w:r>
        <w:rPr>
          <w:rtl w:val="true"/>
        </w:rPr>
        <w:t>[</w:t>
      </w:r>
      <w:r>
        <w:rPr>
          <w:rtl w:val="true"/>
        </w:rPr>
        <w:t>رقم الحدیث الکلی</w:t>
      </w:r>
      <w:r>
        <w:rPr>
          <w:rtl w:val="true"/>
        </w:rPr>
        <w:t xml:space="preserve">: </w:t>
      </w:r>
      <w:r>
        <w:rPr/>
        <w:t>23432</w:t>
      </w:r>
      <w:r>
        <w:rPr>
          <w:rtl w:val="true"/>
        </w:rPr>
        <w:t xml:space="preserve"> - </w:t>
      </w:r>
      <w:r>
        <w:rPr>
          <w:rtl w:val="true"/>
        </w:rPr>
        <w:t>رقم الحدیث الباب</w:t>
      </w:r>
      <w:r>
        <w:rPr>
          <w:rtl w:val="true"/>
        </w:rPr>
        <w:t xml:space="preserve">: </w:t>
      </w:r>
      <w:r>
        <w:rPr/>
        <w:t>2</w:t>
      </w:r>
      <w:r>
        <w:rPr>
          <w:rtl w:val="true"/>
        </w:rPr>
        <w:t>]</w:t>
      </w:r>
      <w:bookmarkEnd w:id="1407"/>
    </w:p>
    <w:p>
      <w:pPr>
        <w:pStyle w:val="BookText"/>
        <w:rPr/>
      </w:pPr>
      <w:r>
        <w:rPr>
          <w:rFonts w:eastAsia="Times New Roman" w:cs="Times New Roman" w:ascii="Times New Roman" w:hAnsi="Times New Roman"/>
          <w:color w:val="111111"/>
          <w:sz w:val="28"/>
          <w:szCs w:val="28"/>
          <w:lang w:val="en-US" w:bidi="en-US"/>
        </w:rPr>
        <w:t>23432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3"/>
      </w:r>
      <w:r>
        <w:rPr>
          <w:rFonts w:ascii="Amiri" w:hAnsi="Amiri" w:eastAsia="Amiri" w:cs="Amiri"/>
          <w:color w:val="111111"/>
          <w:sz w:val="28"/>
          <w:sz w:val="28"/>
          <w:szCs w:val="28"/>
          <w:rtl w:val="true"/>
          <w:lang w:bidi="ar-SA"/>
        </w:rPr>
        <w:t>وَ عَنْهُ عَنْ أَبِیهِ عَنِ ابْنِ أَبِی عُمَیْرٍ عَنْ عَبْدِ الرَّحْمَنِ بْنِ الْحَجَّاجِ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مُحَمَّدُ بْنُ الْمُنْکَدِرِ یَقُولُ لِأَبِی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جَعْفَرٍ رَحِمَکَ اللَّهُ وَ اللَّهِ إِنَّا لَنَعْلَمُ أَنَّکَ لَوْ أَخَذْتَ دِینَاراً وَ الصَّرْفُ بِثَمَانِیَةَ عَشَرَ فَدُرْتَ الْمَدِینَةَ عَلَی أَنْ تَجِدَ مَنْ یُعْطِیکَ عِشْرِینَ مَا وَجَدْتَهُ وَ مَا هَذَا إِلَّا فِرَارٌ فَکَانَ أَبِی یَقُولُ صَدَقْتَ وَ اللَّهِ وَ لَکِنَّهُ فِرَارٌ مِنْ بَاطِلٍ إِلَی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ابْنِ أَبِی عُمَیْرٍ نَحْوَهُ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8" w:name="__RefHeading___Toc5125346_417432637"/>
      <w:bookmarkStart w:id="1409" w:name="_Toc615"/>
      <w:bookmarkEnd w:id="1408"/>
      <w:r>
        <w:rPr>
          <w:rtl w:val="true"/>
        </w:rPr>
        <w:t>[</w:t>
      </w:r>
      <w:r>
        <w:rPr>
          <w:rtl w:val="true"/>
        </w:rPr>
        <w:t>رقم الحدیث الکلی</w:t>
      </w:r>
      <w:r>
        <w:rPr>
          <w:rtl w:val="true"/>
        </w:rPr>
        <w:t xml:space="preserve">: </w:t>
      </w:r>
      <w:r>
        <w:rPr/>
        <w:t>23433</w:t>
      </w:r>
      <w:r>
        <w:rPr>
          <w:rtl w:val="true"/>
        </w:rPr>
        <w:t xml:space="preserve"> - </w:t>
      </w:r>
      <w:r>
        <w:rPr>
          <w:rtl w:val="true"/>
        </w:rPr>
        <w:t>رقم الحدیث الباب</w:t>
      </w:r>
      <w:r>
        <w:rPr>
          <w:rtl w:val="true"/>
        </w:rPr>
        <w:t xml:space="preserve">: </w:t>
      </w:r>
      <w:r>
        <w:rPr/>
        <w:t>3</w:t>
      </w:r>
      <w:r>
        <w:rPr>
          <w:rtl w:val="true"/>
        </w:rPr>
        <w:t>]</w:t>
      </w:r>
      <w:bookmarkEnd w:id="140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5"/>
      </w:r>
      <w:r>
        <w:rPr>
          <w:rFonts w:ascii="Amiri" w:hAnsi="Amiri" w:eastAsia="Amiri" w:cs="Amiri"/>
          <w:color w:val="111111"/>
          <w:sz w:val="28"/>
          <w:sz w:val="28"/>
          <w:szCs w:val="28"/>
          <w:rtl w:val="true"/>
          <w:lang w:bidi="ar-SA"/>
        </w:rPr>
        <w:t>وَ بِإِسْنَادِهِ عَنِ الْحُسَیْنِ بْنِ سَعِیدٍ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یَأْتِی بِالدَّرَاهِمِ إِلَی الصَّیْرَفِیِّ فَیَقُولُ لَهُ آخُذُ مِنْکَ الْمِائَةَ بِمِائَةٍ وَ عِشْرِینَ </w:t>
      </w:r>
      <w:r>
        <w:rPr>
          <w:rStyle w:val="FootnoteAnchor"/>
          <w:rtl w:val="true"/>
        </w:rPr>
        <w:footnoteReference w:id="1106"/>
      </w:r>
      <w:r>
        <w:rPr>
          <w:rFonts w:ascii="Amiri" w:hAnsi="Amiri" w:eastAsia="Amiri" w:cs="Amiri"/>
          <w:color w:val="111111"/>
          <w:sz w:val="28"/>
          <w:sz w:val="28"/>
          <w:szCs w:val="28"/>
          <w:rtl w:val="true"/>
          <w:lang w:bidi="ar-SA"/>
        </w:rPr>
        <w:t xml:space="preserve">أَوْ بِمِائَةٍ وَ خَمْسَةٍ حَتَّی یُرَاوِضَهُ </w:t>
      </w:r>
      <w:r>
        <w:rPr>
          <w:rStyle w:val="FootnoteAnchor"/>
          <w:rtl w:val="true"/>
        </w:rPr>
        <w:footnoteReference w:id="1107"/>
      </w:r>
      <w:r>
        <w:rPr>
          <w:rFonts w:ascii="Amiri" w:hAnsi="Amiri" w:eastAsia="Amiri" w:cs="Amiri"/>
          <w:color w:val="111111"/>
          <w:sz w:val="28"/>
          <w:sz w:val="28"/>
          <w:szCs w:val="28"/>
          <w:rtl w:val="true"/>
          <w:lang w:bidi="ar-SA"/>
        </w:rPr>
        <w:t xml:space="preserve">عَلَی الَّذِی یُرِیدُ فَإِذَا فَرَغَ جَعَلَ مَکَانَ الدَّرَاهِمِ الزِّیَادَةِ دِینَاراً أَوْ ذَهَباً ثُمَّ قَالَ لَهُ قَدْ رَادَدْتُکَ الْبَیْعَ وَ إِنَّمَا أُبَایِعُکَ عَلَی هَذَا لِأَنَّ الْأَوَّلَ لَا </w:t>
      </w:r>
      <w:bookmarkStart w:id="1410" w:name="pg12189_110935"/>
    </w:p>
    <w:p>
      <w:pPr>
        <w:pStyle w:val="BookText"/>
        <w:rPr/>
      </w:pPr>
      <w:bookmarkEnd w:id="1410"/>
      <w:r>
        <w:rPr>
          <w:rFonts w:ascii="Amiri" w:hAnsi="Amiri" w:eastAsia="Amiri" w:cs="Amiri"/>
          <w:color w:val="111111"/>
          <w:sz w:val="28"/>
          <w:sz w:val="28"/>
          <w:szCs w:val="28"/>
          <w:rtl w:val="true"/>
          <w:lang w:bidi="ar-SA"/>
        </w:rPr>
        <w:t>یَصْلُحُ أَوْ لَمْ یَقُلْ ذَلِکَ وَ جَعَلَ ذَهَباً مَکَانَ الدَّرَاهِمِ فَقَالَ إِذَا کَانَ آخِرُ الْبَیْعِ عَلَی الْحَلَالِ فَلَا بَأْسَ بِذَلِکَ قُلْتُ فَإِنْ جَعَلَ مَکَانَ الذَّهَبِ فُلُوساً قَالَ مَا أَدْرِی مَا الْفُلُوسُ</w:t>
      </w:r>
      <w:r>
        <w:rPr>
          <w:rFonts w:eastAsia="Amiri" w:cs="Amiri" w:ascii="Amiri" w:hAnsi="Amiri"/>
          <w:color w:val="111111"/>
          <w:sz w:val="28"/>
          <w:szCs w:val="28"/>
          <w:rtl w:val="true"/>
          <w:lang w:bidi="ar-SA"/>
        </w:rPr>
        <w:t>.</w:t>
      </w:r>
    </w:p>
    <w:p>
      <w:pPr>
        <w:pStyle w:val="Heading5"/>
        <w:numPr>
          <w:ilvl w:val="4"/>
          <w:numId w:val="1"/>
        </w:numPr>
        <w:rPr/>
      </w:pPr>
      <w:bookmarkStart w:id="1411" w:name="__RefHeading___Toc5125348_417432637"/>
      <w:bookmarkStart w:id="1412" w:name="_Toc616"/>
      <w:bookmarkEnd w:id="1411"/>
      <w:r>
        <w:rPr>
          <w:rtl w:val="true"/>
        </w:rPr>
        <w:t>[</w:t>
      </w:r>
      <w:r>
        <w:rPr>
          <w:rtl w:val="true"/>
        </w:rPr>
        <w:t>رقم الحدیث الکلی</w:t>
      </w:r>
      <w:r>
        <w:rPr>
          <w:rtl w:val="true"/>
        </w:rPr>
        <w:t xml:space="preserve">: </w:t>
      </w:r>
      <w:r>
        <w:rPr/>
        <w:t>23434</w:t>
      </w:r>
      <w:r>
        <w:rPr>
          <w:rtl w:val="true"/>
        </w:rPr>
        <w:t xml:space="preserve"> - </w:t>
      </w:r>
      <w:r>
        <w:rPr>
          <w:rtl w:val="true"/>
        </w:rPr>
        <w:t>رقم الحدیث الباب</w:t>
      </w:r>
      <w:r>
        <w:rPr>
          <w:rtl w:val="true"/>
        </w:rPr>
        <w:t xml:space="preserve">: </w:t>
      </w:r>
      <w:r>
        <w:rPr/>
        <w:t>4</w:t>
      </w:r>
      <w:r>
        <w:rPr>
          <w:rtl w:val="true"/>
        </w:rPr>
        <w:t>]</w:t>
      </w:r>
      <w:bookmarkEnd w:id="1412"/>
    </w:p>
    <w:p>
      <w:pPr>
        <w:pStyle w:val="BookText"/>
        <w:rPr/>
      </w:pPr>
      <w:r>
        <w:rPr>
          <w:rFonts w:eastAsia="Times New Roman" w:cs="Times New Roman" w:ascii="Times New Roman" w:hAnsi="Times New Roman"/>
          <w:color w:val="111111"/>
          <w:sz w:val="28"/>
          <w:szCs w:val="28"/>
          <w:lang w:val="en-US" w:bidi="en-US"/>
        </w:rPr>
        <w:t>23434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8"/>
      </w:r>
      <w:r>
        <w:rPr>
          <w:rFonts w:ascii="Amiri" w:hAnsi="Amiri" w:eastAsia="Amiri" w:cs="Amiri"/>
          <w:color w:val="111111"/>
          <w:sz w:val="28"/>
          <w:sz w:val="28"/>
          <w:szCs w:val="28"/>
          <w:rtl w:val="true"/>
          <w:lang w:bidi="ar-SA"/>
        </w:rPr>
        <w:t>وَ عَنْهُ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بِأَلْفِ دِرْهَمٍ وَ دِرْهَمٍ بِأَلْفِ دِرْهَمٍ وَ دِینَارَیْنِ إِذَا دَخَلَ فِیهَا دِینَارَانِ أَوْ أَقَلُّ أَوْ أَکْثَرُ فَلَا بَأْسَ بِهِ</w:t>
      </w:r>
      <w:r>
        <w:rPr>
          <w:rFonts w:eastAsia="Amiri" w:cs="Amiri" w:ascii="Amiri" w:hAnsi="Amiri"/>
          <w:color w:val="111111"/>
          <w:sz w:val="28"/>
          <w:szCs w:val="28"/>
          <w:rtl w:val="true"/>
          <w:lang w:bidi="ar-SA"/>
        </w:rPr>
        <w:t>.</w:t>
      </w:r>
    </w:p>
    <w:p>
      <w:pPr>
        <w:pStyle w:val="Heading5"/>
        <w:numPr>
          <w:ilvl w:val="4"/>
          <w:numId w:val="1"/>
        </w:numPr>
        <w:rPr/>
      </w:pPr>
      <w:bookmarkStart w:id="1413" w:name="__RefHeading___Toc5125350_417432637"/>
      <w:bookmarkStart w:id="1414" w:name="_Toc617"/>
      <w:bookmarkEnd w:id="1413"/>
      <w:r>
        <w:rPr>
          <w:rtl w:val="true"/>
        </w:rPr>
        <w:t>[</w:t>
      </w:r>
      <w:r>
        <w:rPr>
          <w:rtl w:val="true"/>
        </w:rPr>
        <w:t>رقم الحدیث الکلی</w:t>
      </w:r>
      <w:r>
        <w:rPr>
          <w:rtl w:val="true"/>
        </w:rPr>
        <w:t xml:space="preserve">: </w:t>
      </w:r>
      <w:r>
        <w:rPr/>
        <w:t>23435</w:t>
      </w:r>
      <w:r>
        <w:rPr>
          <w:rtl w:val="true"/>
        </w:rPr>
        <w:t xml:space="preserve"> - </w:t>
      </w:r>
      <w:r>
        <w:rPr>
          <w:rtl w:val="true"/>
        </w:rPr>
        <w:t>رقم الحدیث الباب</w:t>
      </w:r>
      <w:r>
        <w:rPr>
          <w:rtl w:val="true"/>
        </w:rPr>
        <w:t xml:space="preserve">: </w:t>
      </w:r>
      <w:r>
        <w:rPr/>
        <w:t>5</w:t>
      </w:r>
      <w:r>
        <w:rPr>
          <w:rtl w:val="true"/>
        </w:rPr>
        <w:t>]</w:t>
      </w:r>
      <w:bookmarkEnd w:id="1414"/>
    </w:p>
    <w:p>
      <w:pPr>
        <w:pStyle w:val="BookText"/>
        <w:rPr/>
      </w:pPr>
      <w:r>
        <w:rPr>
          <w:rFonts w:eastAsia="Times New Roman" w:cs="Times New Roman" w:ascii="Times New Roman" w:hAnsi="Times New Roman"/>
          <w:color w:val="111111"/>
          <w:sz w:val="28"/>
          <w:szCs w:val="28"/>
          <w:lang w:val="en-US" w:bidi="en-US"/>
        </w:rPr>
        <w:t>23435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9"/>
      </w:r>
      <w:r>
        <w:rPr>
          <w:rFonts w:ascii="Amiri" w:hAnsi="Amiri" w:eastAsia="Amiri" w:cs="Amiri"/>
          <w:color w:val="111111"/>
          <w:sz w:val="28"/>
          <w:sz w:val="28"/>
          <w:szCs w:val="28"/>
          <w:rtl w:val="true"/>
          <w:lang w:bidi="ar-SA"/>
        </w:rPr>
        <w:t>وَ عَنْهُ عَنْ صَفْوَانَ وَ عَلِیِّ بْنِ النُّعْمَانِ وَ عُثْمَانَ بْنِ عِیسَی عَنْ سَعِیدِ بْنِ یَسَارٍ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بَعَثَنِی بِکِیسٍ فِیهِ أَلْفُ دِرْهَمٍ إِلَی رَجُلٍ صَرَّافٍ 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أَمَرَنِی أَنْ أَقُولَ لَهُ أَنْ یَبِیعَهَا فَإِذَا بَاعَهَا أَخَذَ ثَمَنَهَا فَاشْتَرَی لَنَا بِهَا دَرَاهِمَ مَدَنِیَّةً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مَا مَرَّ </w:t>
      </w:r>
      <w:r>
        <w:rPr>
          <w:rStyle w:val="FootnoteAnchor"/>
          <w:rtl w:val="true"/>
        </w:rPr>
        <w:footnoteReference w:id="1110"/>
      </w:r>
      <w:r>
        <w:rPr>
          <w:rFonts w:ascii="Amiri" w:hAnsi="Amiri" w:eastAsia="Amiri" w:cs="Amiri"/>
          <w:color w:val="111111"/>
          <w:sz w:val="28"/>
          <w:sz w:val="28"/>
          <w:szCs w:val="28"/>
          <w:rtl w:val="true"/>
          <w:lang w:bidi="ar-SA"/>
        </w:rPr>
        <w:t>أَوْ عَلَی التَّسَاوِی وَزْناً أَوِ الْبَیْعِ بِجِنْسٍ آخَرَ</w:t>
      </w:r>
      <w:r>
        <w:rPr>
          <w:rFonts w:eastAsia="Amiri" w:cs="Amiri" w:ascii="Amiri" w:hAnsi="Amiri"/>
          <w:color w:val="111111"/>
          <w:sz w:val="28"/>
          <w:szCs w:val="28"/>
          <w:rtl w:val="true"/>
          <w:lang w:bidi="ar-SA"/>
        </w:rPr>
        <w:t>.</w:t>
      </w:r>
    </w:p>
    <w:p>
      <w:pPr>
        <w:pStyle w:val="Heading5"/>
        <w:numPr>
          <w:ilvl w:val="4"/>
          <w:numId w:val="1"/>
        </w:numPr>
        <w:rPr/>
      </w:pPr>
      <w:bookmarkStart w:id="1415" w:name="__RefHeading___Toc5125352_417432637"/>
      <w:bookmarkStart w:id="1416" w:name="_Toc618"/>
      <w:bookmarkEnd w:id="1415"/>
      <w:r>
        <w:rPr>
          <w:rtl w:val="true"/>
        </w:rPr>
        <w:t>[</w:t>
      </w:r>
      <w:r>
        <w:rPr>
          <w:rtl w:val="true"/>
        </w:rPr>
        <w:t>رقم الحدیث الکلی</w:t>
      </w:r>
      <w:r>
        <w:rPr>
          <w:rtl w:val="true"/>
        </w:rPr>
        <w:t xml:space="preserve">: </w:t>
      </w:r>
      <w:r>
        <w:rPr/>
        <w:t>23436</w:t>
      </w:r>
      <w:r>
        <w:rPr>
          <w:rtl w:val="true"/>
        </w:rPr>
        <w:t xml:space="preserve"> - </w:t>
      </w:r>
      <w:r>
        <w:rPr>
          <w:rtl w:val="true"/>
        </w:rPr>
        <w:t>رقم الحدیث الباب</w:t>
      </w:r>
      <w:r>
        <w:rPr>
          <w:rtl w:val="true"/>
        </w:rPr>
        <w:t xml:space="preserve">: </w:t>
      </w:r>
      <w:r>
        <w:rPr/>
        <w:t>6</w:t>
      </w:r>
      <w:r>
        <w:rPr>
          <w:rtl w:val="true"/>
        </w:rPr>
        <w:t>]</w:t>
      </w:r>
      <w:bookmarkEnd w:id="1416"/>
    </w:p>
    <w:p>
      <w:pPr>
        <w:pStyle w:val="BookText"/>
        <w:rPr/>
      </w:pPr>
      <w:r>
        <w:rPr>
          <w:rFonts w:eastAsia="Times New Roman" w:cs="Times New Roman" w:ascii="Times New Roman" w:hAnsi="Times New Roman"/>
          <w:color w:val="111111"/>
          <w:sz w:val="28"/>
          <w:szCs w:val="28"/>
          <w:lang w:val="en-US" w:bidi="en-US"/>
        </w:rPr>
        <w:t>23436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1"/>
      </w:r>
      <w:r>
        <w:rPr>
          <w:rFonts w:ascii="Amiri" w:hAnsi="Amiri" w:eastAsia="Amiri" w:cs="Amiri"/>
          <w:color w:val="111111"/>
          <w:sz w:val="28"/>
          <w:sz w:val="28"/>
          <w:szCs w:val="28"/>
          <w:rtl w:val="true"/>
          <w:lang w:bidi="ar-SA"/>
        </w:rPr>
        <w:t>وَ عَنْهُ عَنْ عَلِیِّ بْنِ النُّعْمَانِ عَنِ ابْنِ مُسْکَانَ عَنْ إِسْمَاعِیلَ بْنِ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یَجِی‌ءُ إِلَی صَیْرَفِیٍّ وَ مَعَهُ دَرَاهِمُ یَطْلُبُ أَجْوَدَ مِنْهَا فَیُقَاوِلُهُ عَلَی دَرَاهِمِهِ فَیَزِیدُهُ کَذَا وَ کَذَا بِشَیْ‌ءٍ قَدْ تَرَاضَیَا عَلَیْهِ ثُمَّ یُعْطِیهِ بَعْدُ بِدَرَاهِمِهِ دَنَانِیرَ ثُمَّ یَبِیعُهُ الدَّنَانِیرَ بِتِلْکَ الدَّرَاهِمِ عَلَی مَا تَقَاوَلَا عَلَیْهِ </w:t>
      </w:r>
      <w:r>
        <w:rPr>
          <w:rStyle w:val="FootnoteAnchor"/>
          <w:rtl w:val="true"/>
        </w:rPr>
        <w:footnoteReference w:id="1112"/>
      </w:r>
      <w:r>
        <w:rPr>
          <w:rFonts w:ascii="Amiri" w:hAnsi="Amiri" w:eastAsia="Amiri" w:cs="Amiri"/>
          <w:color w:val="111111"/>
          <w:sz w:val="28"/>
          <w:sz w:val="28"/>
          <w:szCs w:val="28"/>
          <w:rtl w:val="true"/>
          <w:lang w:bidi="ar-SA"/>
        </w:rPr>
        <w:t>مَرَّةً قَالَ أَ لَیْسَ ذَلِکَ بِرِضًا مِنْهُمَا جَمِیعاً قُلْتُ بَلَی قَالَ لَا بَأْسَ</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شَامِلٌ لِبَیْعِ الزِّیَادَةِ بِغَیْرِ جِنْسِهَا</w:t>
      </w:r>
      <w:r>
        <w:rPr>
          <w:rFonts w:eastAsia="Amiri" w:cs="Amiri" w:ascii="Amiri" w:hAnsi="Amiri"/>
          <w:color w:val="111111"/>
          <w:sz w:val="28"/>
          <w:szCs w:val="28"/>
          <w:rtl w:val="true"/>
          <w:lang w:bidi="ar-SA"/>
        </w:rPr>
        <w:t xml:space="preserve">. </w:t>
      </w:r>
      <w:bookmarkStart w:id="1417" w:name="pg12189_110936"/>
    </w:p>
    <w:p>
      <w:pPr>
        <w:pStyle w:val="Heading5"/>
        <w:numPr>
          <w:ilvl w:val="4"/>
          <w:numId w:val="1"/>
        </w:numPr>
        <w:rPr/>
      </w:pPr>
      <w:bookmarkStart w:id="1418" w:name="__RefHeading___Toc5125354_417432637"/>
      <w:bookmarkStart w:id="1419" w:name="_Toc619"/>
      <w:bookmarkEnd w:id="1417"/>
      <w:bookmarkEnd w:id="1418"/>
      <w:r>
        <w:rPr>
          <w:rtl w:val="true"/>
        </w:rPr>
        <w:t>[</w:t>
      </w:r>
      <w:r>
        <w:rPr>
          <w:rtl w:val="true"/>
        </w:rPr>
        <w:t>رقم الحدیث الکلی</w:t>
      </w:r>
      <w:r>
        <w:rPr>
          <w:rtl w:val="true"/>
        </w:rPr>
        <w:t xml:space="preserve">: </w:t>
      </w:r>
      <w:r>
        <w:rPr/>
        <w:t>23437</w:t>
      </w:r>
      <w:r>
        <w:rPr>
          <w:rtl w:val="true"/>
        </w:rPr>
        <w:t xml:space="preserve"> - </w:t>
      </w:r>
      <w:r>
        <w:rPr>
          <w:rtl w:val="true"/>
        </w:rPr>
        <w:t>رقم الحدیث الباب</w:t>
      </w:r>
      <w:r>
        <w:rPr>
          <w:rtl w:val="true"/>
        </w:rPr>
        <w:t xml:space="preserve">: </w:t>
      </w:r>
      <w:r>
        <w:rPr/>
        <w:t>7</w:t>
      </w:r>
      <w:r>
        <w:rPr>
          <w:rtl w:val="true"/>
        </w:rPr>
        <w:t>]</w:t>
      </w:r>
      <w:bookmarkEnd w:id="1419"/>
    </w:p>
    <w:p>
      <w:pPr>
        <w:pStyle w:val="BookText"/>
        <w:rPr/>
      </w:pPr>
      <w:r>
        <w:rPr>
          <w:rFonts w:eastAsia="Times New Roman" w:cs="Times New Roman" w:ascii="Times New Roman" w:hAnsi="Times New Roman"/>
          <w:color w:val="111111"/>
          <w:sz w:val="28"/>
          <w:szCs w:val="28"/>
          <w:lang w:val="en-US" w:bidi="en-US"/>
        </w:rPr>
        <w:t>23437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3"/>
      </w:r>
      <w:r>
        <w:rPr>
          <w:rFonts w:ascii="Amiri" w:hAnsi="Amiri" w:eastAsia="Amiri" w:cs="Amiri"/>
          <w:color w:val="111111"/>
          <w:sz w:val="28"/>
          <w:sz w:val="28"/>
          <w:szCs w:val="28"/>
          <w:rtl w:val="true"/>
          <w:lang w:bidi="ar-SA"/>
        </w:rPr>
        <w:t>وَ عَنْهُ عَنِ الْقَاسِمِ بْنِ مُحَمَّدٍ عَنْ عَلِیٍّ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الدَّرَاهِمِ بِالدَّرَاهِمِ وَ عَنْ فَضْلِ مَا بَیْنَهُمَا فَقَالَ إِذَا کَانَ بَیْنَهُمَا نُحَاسٌ أَوْ ذَهَبٌ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1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0" w:name="__RefHeading___Toc5125356_417432637"/>
      <w:bookmarkStart w:id="1421" w:name="_Toc620"/>
      <w:bookmarkEnd w:id="1420"/>
      <w:r>
        <w:rPr/>
        <w:t>7</w:t>
      </w:r>
      <w:r>
        <w:rPr>
          <w:rtl w:val="true"/>
        </w:rPr>
        <w:t xml:space="preserve">- </w:t>
      </w:r>
      <w:r>
        <w:rPr>
          <w:rtl w:val="true"/>
        </w:rPr>
        <w:t>بَابُ وُجُوبِ التَّسَاوِی فِی الْجِنْسِ الْوَاحِدِ وَزْناً وَ إِنْ کَانَ أَحَدُ الصِّنْفَیْنِ أَجْوَدَ وَ جَوَازِ اشْتِرَاطِ الصَّرْفِ فِی بَیْعٍ أَوْ صَرْفٍ‌</w:t>
      </w:r>
      <w:bookmarkEnd w:id="1421"/>
    </w:p>
    <w:p>
      <w:pPr>
        <w:pStyle w:val="Heading5"/>
        <w:numPr>
          <w:ilvl w:val="4"/>
          <w:numId w:val="1"/>
        </w:numPr>
        <w:rPr/>
      </w:pPr>
      <w:bookmarkStart w:id="1422" w:name="__RefHeading___Toc5125358_417432637"/>
      <w:bookmarkStart w:id="1423" w:name="_Toc621"/>
      <w:bookmarkEnd w:id="1422"/>
      <w:r>
        <w:rPr>
          <w:rtl w:val="true"/>
        </w:rPr>
        <w:t>اشارة</w:t>
      </w:r>
      <w:bookmarkEnd w:id="1423"/>
    </w:p>
    <w:p>
      <w:pPr>
        <w:pStyle w:val="BookText"/>
        <w:rPr/>
      </w:pPr>
      <w:r>
        <w:rPr>
          <w:rStyle w:val="FootnoteAnchor"/>
        </w:rPr>
        <w:footnoteReference w:id="1116"/>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التَّسَاوِی فِی الْجِنْسِ الْوَاحِدِ وَزْناً وَ إِنْ کَانَ أَحَدُ الصِّنْفَیْنِ أَجْوَدَ وَ جَوَازِ اشْتِرَاطِ الصَّرْفِ فِی بَیْعٍ أَوْ صَرْفٍ</w:t>
      </w:r>
    </w:p>
    <w:p>
      <w:pPr>
        <w:pStyle w:val="Heading5"/>
        <w:numPr>
          <w:ilvl w:val="4"/>
          <w:numId w:val="1"/>
        </w:numPr>
        <w:rPr/>
      </w:pPr>
      <w:bookmarkStart w:id="1424" w:name="__RefHeading___Toc5125360_417432637"/>
      <w:bookmarkStart w:id="1425" w:name="_Toc622"/>
      <w:bookmarkEnd w:id="1424"/>
      <w:r>
        <w:rPr>
          <w:rtl w:val="true"/>
        </w:rPr>
        <w:t>[</w:t>
      </w:r>
      <w:r>
        <w:rPr>
          <w:rtl w:val="true"/>
        </w:rPr>
        <w:t>رقم الحدیث الکلی</w:t>
      </w:r>
      <w:r>
        <w:rPr>
          <w:rtl w:val="true"/>
        </w:rPr>
        <w:t xml:space="preserve">: </w:t>
      </w:r>
      <w:r>
        <w:rPr/>
        <w:t>23438</w:t>
      </w:r>
      <w:r>
        <w:rPr>
          <w:rtl w:val="true"/>
        </w:rPr>
        <w:t xml:space="preserve"> - </w:t>
      </w:r>
      <w:r>
        <w:rPr>
          <w:rtl w:val="true"/>
        </w:rPr>
        <w:t>رقم الحدیث الباب</w:t>
      </w:r>
      <w:r>
        <w:rPr>
          <w:rtl w:val="true"/>
        </w:rPr>
        <w:t xml:space="preserve">: </w:t>
      </w:r>
      <w:r>
        <w:rPr/>
        <w:t>1</w:t>
      </w:r>
      <w:r>
        <w:rPr>
          <w:rtl w:val="true"/>
        </w:rPr>
        <w:t>]</w:t>
      </w:r>
      <w:bookmarkEnd w:id="1425"/>
    </w:p>
    <w:p>
      <w:pPr>
        <w:pStyle w:val="BookText"/>
        <w:rPr/>
      </w:pPr>
      <w:r>
        <w:rPr>
          <w:rFonts w:eastAsia="Times New Roman" w:cs="Times New Roman" w:ascii="Times New Roman" w:hAnsi="Times New Roman"/>
          <w:color w:val="111111"/>
          <w:sz w:val="28"/>
          <w:szCs w:val="28"/>
          <w:lang w:val="en-US" w:bidi="en-US"/>
        </w:rPr>
        <w:t>23438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7"/>
      </w:r>
      <w:r>
        <w:rPr>
          <w:rFonts w:ascii="Amiri" w:hAnsi="Amiri" w:eastAsia="Amiri" w:cs="Amiri"/>
          <w:color w:val="111111"/>
          <w:sz w:val="28"/>
          <w:sz w:val="28"/>
          <w:szCs w:val="28"/>
          <w:rtl w:val="true"/>
          <w:lang w:bidi="ar-SA"/>
        </w:rPr>
        <w:t>مُحَمَّدُ بْنُ یَعْقُوبَ عَنْ أَبِی عَلِیٍّ الْأَشْعَرِیِّ عَنْ مُحَمَّدِ بْنِ عَبْدِ الْجَبَّارِ عَنْ صَفْوَانَ عَنِ ابْنِ مُسْکَانَ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یَسْتَبْدِلُ الْکُوفِیَّةَ بِالشَّامِیَّةِ وَزْناً بِوَزْنٍ فَیَقُولُ الصَّیْرَفِیُّ لَا أُبْدِلُ لَکَ حَتَّی تُبْدِلَ لِی یُوسُفِیَّةً بِغِلَّةٍ وَزْناً بِوَزْنِ فَقَالَ لَا بَأْسَ فَقُلْنَا إِنَّ الصَّیْرَفِیَّ إِنَّمَا طَلَبَ فَضْلَ الْیُوسُفِیَّةِ عَلَی الْغِلَّةِ فَقَالَ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صَفْوَانَ مِثْلَهُ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6" w:name="__RefHeading___Toc5125362_417432637"/>
      <w:bookmarkStart w:id="1427" w:name="_Toc623"/>
      <w:bookmarkEnd w:id="1426"/>
      <w:r>
        <w:rPr>
          <w:rtl w:val="true"/>
        </w:rPr>
        <w:t>[</w:t>
      </w:r>
      <w:r>
        <w:rPr>
          <w:rtl w:val="true"/>
        </w:rPr>
        <w:t>رقم الحدیث الکلی</w:t>
      </w:r>
      <w:r>
        <w:rPr>
          <w:rtl w:val="true"/>
        </w:rPr>
        <w:t xml:space="preserve">: </w:t>
      </w:r>
      <w:r>
        <w:rPr/>
        <w:t>23439</w:t>
      </w:r>
      <w:r>
        <w:rPr>
          <w:rtl w:val="true"/>
        </w:rPr>
        <w:t xml:space="preserve"> - </w:t>
      </w:r>
      <w:r>
        <w:rPr>
          <w:rtl w:val="true"/>
        </w:rPr>
        <w:t>رقم الحدیث الباب</w:t>
      </w:r>
      <w:r>
        <w:rPr>
          <w:rtl w:val="true"/>
        </w:rPr>
        <w:t xml:space="preserve">: </w:t>
      </w:r>
      <w:r>
        <w:rPr/>
        <w:t>2</w:t>
      </w:r>
      <w:r>
        <w:rPr>
          <w:rtl w:val="true"/>
        </w:rPr>
        <w:t>]</w:t>
      </w:r>
      <w:bookmarkEnd w:id="142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9"/>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اشْتَرَی أَبِی أَرْضاً وَ اشْتَرَطَ عَلَی صَاحِبِهَا أَنْ یَبِیعَهُ </w:t>
      </w:r>
      <w:r>
        <w:rPr>
          <w:rStyle w:val="FootnoteAnchor"/>
          <w:rtl w:val="true"/>
        </w:rPr>
        <w:footnoteReference w:id="1120"/>
      </w:r>
      <w:r>
        <w:rPr>
          <w:rFonts w:ascii="Amiri" w:hAnsi="Amiri" w:eastAsia="Amiri" w:cs="Amiri"/>
          <w:color w:val="111111"/>
          <w:sz w:val="28"/>
          <w:sz w:val="28"/>
          <w:szCs w:val="28"/>
          <w:rtl w:val="true"/>
          <w:lang w:bidi="ar-SA"/>
        </w:rPr>
        <w:t>وَرِقاً کُلُّ دِینَارٍ بِعَشَرَةِ دَرَاهِمَ</w:t>
      </w:r>
      <w:r>
        <w:rPr>
          <w:rFonts w:eastAsia="Amiri" w:cs="Amiri" w:ascii="Amiri" w:hAnsi="Amiri"/>
          <w:color w:val="111111"/>
          <w:sz w:val="28"/>
          <w:szCs w:val="28"/>
          <w:rtl w:val="true"/>
          <w:lang w:bidi="ar-SA"/>
        </w:rPr>
        <w:t xml:space="preserve">. </w:t>
      </w:r>
      <w:bookmarkStart w:id="1428" w:name="pg12189_110937"/>
    </w:p>
    <w:p>
      <w:pPr>
        <w:pStyle w:val="BookText"/>
        <w:rPr/>
      </w:pPr>
      <w:bookmarkEnd w:id="1428"/>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9" w:name="__RefHeading___Toc5125364_417432637"/>
      <w:bookmarkStart w:id="1430" w:name="_Toc624"/>
      <w:bookmarkEnd w:id="1429"/>
      <w:r>
        <w:rPr>
          <w:rtl w:val="true"/>
        </w:rPr>
        <w:t>[</w:t>
      </w:r>
      <w:r>
        <w:rPr>
          <w:rtl w:val="true"/>
        </w:rPr>
        <w:t>رقم الحدیث الکلی</w:t>
      </w:r>
      <w:r>
        <w:rPr>
          <w:rtl w:val="true"/>
        </w:rPr>
        <w:t xml:space="preserve">: </w:t>
      </w:r>
      <w:r>
        <w:rPr/>
        <w:t>23440</w:t>
      </w:r>
      <w:r>
        <w:rPr>
          <w:rtl w:val="true"/>
        </w:rPr>
        <w:t xml:space="preserve"> - </w:t>
      </w:r>
      <w:r>
        <w:rPr>
          <w:rtl w:val="true"/>
        </w:rPr>
        <w:t>رقم الحدیث الباب</w:t>
      </w:r>
      <w:r>
        <w:rPr>
          <w:rtl w:val="true"/>
        </w:rPr>
        <w:t xml:space="preserve">: </w:t>
      </w:r>
      <w:r>
        <w:rPr/>
        <w:t>3</w:t>
      </w:r>
      <w:r>
        <w:rPr>
          <w:rtl w:val="true"/>
        </w:rPr>
        <w:t>]</w:t>
      </w:r>
      <w:bookmarkEnd w:id="1430"/>
    </w:p>
    <w:p>
      <w:pPr>
        <w:pStyle w:val="BookText"/>
        <w:rPr/>
      </w:pPr>
      <w:r>
        <w:rPr>
          <w:rFonts w:eastAsia="Times New Roman" w:cs="Times New Roman" w:ascii="Times New Roman" w:hAnsi="Times New Roman"/>
          <w:color w:val="111111"/>
          <w:sz w:val="28"/>
          <w:szCs w:val="28"/>
          <w:lang w:val="en-US" w:bidi="en-US"/>
        </w:rPr>
        <w:t>23440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2"/>
      </w:r>
      <w:r>
        <w:rPr>
          <w:rFonts w:ascii="Amiri" w:hAnsi="Amiri" w:eastAsia="Amiri" w:cs="Amiri"/>
          <w:color w:val="111111"/>
          <w:sz w:val="28"/>
          <w:sz w:val="28"/>
          <w:szCs w:val="28"/>
          <w:rtl w:val="true"/>
          <w:lang w:bidi="ar-SA"/>
        </w:rPr>
        <w:t>وَ بِإِسْنَادِهِ عَنِ الْحُسَیْنِ بْنِ سَعِیدٍ عَنْ حَمَّادِ بْنِ عِیسَی عَنْ شُعَیْبٍ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یَسْتَبْدِلُ الشَّامِیَّةَ بِالْکُوفِیَّةِ وَزْناً بِوَزْنٍ فَقَالَ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123"/>
      </w:r>
      <w:r>
        <w:rPr>
          <w:rFonts w:ascii="Amiri" w:hAnsi="Amiri" w:eastAsia="Amiri" w:cs="Amiri"/>
          <w:color w:val="111111"/>
          <w:sz w:val="28"/>
          <w:sz w:val="28"/>
          <w:szCs w:val="28"/>
          <w:rtl w:val="true"/>
          <w:lang w:bidi="ar-SA"/>
        </w:rPr>
        <w:t xml:space="preserve">وَ فِی الرِّبَا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1" w:name="__RefHeading___Toc5125366_417432637"/>
      <w:bookmarkStart w:id="1432" w:name="_Toc625"/>
      <w:bookmarkEnd w:id="1431"/>
      <w:r>
        <w:rPr/>
        <w:t>8</w:t>
      </w:r>
      <w:r>
        <w:rPr>
          <w:rtl w:val="true"/>
        </w:rPr>
        <w:t xml:space="preserve">- </w:t>
      </w:r>
      <w:r>
        <w:rPr>
          <w:rtl w:val="true"/>
        </w:rPr>
        <w:t>بَابُ ثُبُوتِ مِلْکِ الْعِوَضَیْنِ فِی الصَّرْفِ وَ جَوَازِ بَیْعِهِ بِرِبْحٍ وَ إِنْ نَقَدَ عَنْهُ غَیْرُهُ وَ جَوَازِ اشْتِرَاطِ الْخِیَارِ فِیهِ‌</w:t>
      </w:r>
      <w:bookmarkEnd w:id="1432"/>
    </w:p>
    <w:p>
      <w:pPr>
        <w:pStyle w:val="Heading5"/>
        <w:numPr>
          <w:ilvl w:val="4"/>
          <w:numId w:val="1"/>
        </w:numPr>
        <w:rPr/>
      </w:pPr>
      <w:bookmarkStart w:id="1433" w:name="__RefHeading___Toc5125368_417432637"/>
      <w:bookmarkStart w:id="1434" w:name="_Toc626"/>
      <w:bookmarkEnd w:id="1433"/>
      <w:r>
        <w:rPr>
          <w:rtl w:val="true"/>
        </w:rPr>
        <w:t>اشارة</w:t>
      </w:r>
      <w:bookmarkEnd w:id="1434"/>
    </w:p>
    <w:p>
      <w:pPr>
        <w:pStyle w:val="BookText"/>
        <w:rPr/>
      </w:pPr>
      <w:r>
        <w:rPr>
          <w:rStyle w:val="FootnoteAnchor"/>
        </w:rPr>
        <w:footnoteReference w:id="1125"/>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مِلْکِ الْعِوَضَیْنِ فِی الصَّرْفِ وَ جَوَازِ بَیْعِهِ بِرِبْحٍ وَ إِنْ نَقَدَ عَنْهُ غَیْرُهُ وَ جَوَازِ اشْتِرَاطِ الْخِیَارِ فِیهِ</w:t>
      </w:r>
    </w:p>
    <w:p>
      <w:pPr>
        <w:pStyle w:val="Heading5"/>
        <w:numPr>
          <w:ilvl w:val="4"/>
          <w:numId w:val="1"/>
        </w:numPr>
        <w:rPr/>
      </w:pPr>
      <w:bookmarkStart w:id="1435" w:name="__RefHeading___Toc5125370_417432637"/>
      <w:bookmarkStart w:id="1436" w:name="_Toc627"/>
      <w:bookmarkEnd w:id="1435"/>
      <w:r>
        <w:rPr>
          <w:rtl w:val="true"/>
        </w:rPr>
        <w:t>[</w:t>
      </w:r>
      <w:r>
        <w:rPr>
          <w:rtl w:val="true"/>
        </w:rPr>
        <w:t>رقم الحدیث الکلی</w:t>
      </w:r>
      <w:r>
        <w:rPr>
          <w:rtl w:val="true"/>
        </w:rPr>
        <w:t xml:space="preserve">: </w:t>
      </w:r>
      <w:r>
        <w:rPr/>
        <w:t>23441</w:t>
      </w:r>
      <w:r>
        <w:rPr>
          <w:rtl w:val="true"/>
        </w:rPr>
        <w:t xml:space="preserve"> - </w:t>
      </w:r>
      <w:r>
        <w:rPr>
          <w:rtl w:val="true"/>
        </w:rPr>
        <w:t>رقم الحدیث الباب</w:t>
      </w:r>
      <w:r>
        <w:rPr>
          <w:rtl w:val="true"/>
        </w:rPr>
        <w:t xml:space="preserve">: </w:t>
      </w:r>
      <w:r>
        <w:rPr/>
        <w:t>1</w:t>
      </w:r>
      <w:r>
        <w:rPr>
          <w:rtl w:val="true"/>
        </w:rPr>
        <w:t>]</w:t>
      </w:r>
      <w:bookmarkEnd w:id="1436"/>
    </w:p>
    <w:p>
      <w:pPr>
        <w:pStyle w:val="BookText"/>
        <w:rPr/>
      </w:pPr>
      <w:r>
        <w:rPr>
          <w:rFonts w:eastAsia="Times New Roman" w:cs="Times New Roman" w:ascii="Times New Roman" w:hAnsi="Times New Roman"/>
          <w:color w:val="111111"/>
          <w:sz w:val="28"/>
          <w:szCs w:val="28"/>
          <w:lang w:val="en-US" w:bidi="en-US"/>
        </w:rPr>
        <w:t>23441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6"/>
      </w:r>
      <w:r>
        <w:rPr>
          <w:rFonts w:ascii="Amiri" w:hAnsi="Amiri" w:eastAsia="Amiri" w:cs="Amiri"/>
          <w:color w:val="111111"/>
          <w:sz w:val="28"/>
          <w:sz w:val="28"/>
          <w:szCs w:val="28"/>
          <w:rtl w:val="true"/>
          <w:lang w:bidi="ar-SA"/>
        </w:rPr>
        <w:t>مُحَمَّدُ بْنُ الْحَسَنِ بِإِسْنَادِهِ عَنِ الْحُسَیْنِ بْنِ سَعِیدٍ عَنْ صَفْوَانَ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رَجُلَیْنِ مِنَ الصَّیَارِفَةِ ابْتَاعَا وَرِقاً بِدَنَانِیرَ فَقَالَ أَحَدُهُمَا لِصَاحِبِهِ انْقُدْ عَنِّی وَ هُوَ مُوسِرٌ لَوْ شَاءَ أَنْ یَنْقُدَ نَقَدَ فَنَقَدَ عَنْهُ ثُمَّ بَدَا لَهُ أَنْ یَشْتَرِیَ نَصِیبَ صَاحِبِهِ بِرِبْحٍ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مُسْکَانَ مِثْلَهُ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7" w:name="__RefHeading___Toc5125372_417432637"/>
      <w:bookmarkStart w:id="1438" w:name="_Toc628"/>
      <w:bookmarkEnd w:id="1437"/>
      <w:r>
        <w:rPr>
          <w:rtl w:val="true"/>
        </w:rPr>
        <w:t>[</w:t>
      </w:r>
      <w:r>
        <w:rPr>
          <w:rtl w:val="true"/>
        </w:rPr>
        <w:t>رقم الحدیث الکلی</w:t>
      </w:r>
      <w:r>
        <w:rPr>
          <w:rtl w:val="true"/>
        </w:rPr>
        <w:t xml:space="preserve">: </w:t>
      </w:r>
      <w:r>
        <w:rPr/>
        <w:t>23442</w:t>
      </w:r>
      <w:r>
        <w:rPr>
          <w:rtl w:val="true"/>
        </w:rPr>
        <w:t xml:space="preserve"> - </w:t>
      </w:r>
      <w:r>
        <w:rPr>
          <w:rtl w:val="true"/>
        </w:rPr>
        <w:t>رقم الحدیث الباب</w:t>
      </w:r>
      <w:r>
        <w:rPr>
          <w:rtl w:val="true"/>
        </w:rPr>
        <w:t xml:space="preserve">: </w:t>
      </w:r>
      <w:r>
        <w:rPr/>
        <w:t>2</w:t>
      </w:r>
      <w:r>
        <w:rPr>
          <w:rtl w:val="true"/>
        </w:rPr>
        <w:t>]</w:t>
      </w:r>
      <w:bookmarkEnd w:id="143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8"/>
      </w:r>
      <w:r>
        <w:rPr>
          <w:rFonts w:ascii="Amiri" w:hAnsi="Amiri" w:eastAsia="Amiri" w:cs="Amiri"/>
          <w:color w:val="111111"/>
          <w:sz w:val="28"/>
          <w:sz w:val="28"/>
          <w:szCs w:val="28"/>
          <w:rtl w:val="true"/>
          <w:lang w:bidi="ar-SA"/>
        </w:rPr>
        <w:t>وَ عَنْهُ عَنْ صَفْوَانَ عَنِ ابْنِ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یَشْتَرِی الْوَرِقَ مِنَ الرَّجُلِ وَ یَزِنُهَا وَ یَعْلَمُ </w:t>
      </w:r>
      <w:bookmarkStart w:id="1439" w:name="pg12189_110938"/>
    </w:p>
    <w:p>
      <w:pPr>
        <w:pStyle w:val="BookText"/>
        <w:rPr/>
      </w:pPr>
      <w:bookmarkEnd w:id="1439"/>
      <w:r>
        <w:rPr>
          <w:rFonts w:ascii="Amiri" w:hAnsi="Amiri" w:eastAsia="Amiri" w:cs="Amiri"/>
          <w:color w:val="111111"/>
          <w:sz w:val="28"/>
          <w:sz w:val="28"/>
          <w:szCs w:val="28"/>
          <w:rtl w:val="true"/>
          <w:lang w:bidi="ar-SA"/>
        </w:rPr>
        <w:t>وَزْنَهَا ثُمَّ یَقُولُ أَمْسِکْهَا عِنْدَکَ کَهَیْئَتِهَا حَتَّی أَرْجِعَ إِلَیْکَ وَ أَنَا بِالْخِیَارِ عَلَیْکَ قَالَ إِنْ کَانَ بِالْخِیَارِ فَلَا بَأْسَ بِهِ أَنْ یَشْتَرِیَهَا مِنْهُ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0" w:name="__RefHeading___Toc5125374_417432637"/>
      <w:bookmarkStart w:id="1441" w:name="_Toc629"/>
      <w:bookmarkEnd w:id="1440"/>
      <w:r>
        <w:rPr/>
        <w:t>9</w:t>
      </w:r>
      <w:r>
        <w:rPr>
          <w:rtl w:val="true"/>
        </w:rPr>
        <w:t xml:space="preserve">- </w:t>
      </w:r>
      <w:r>
        <w:rPr>
          <w:rtl w:val="true"/>
        </w:rPr>
        <w:t>بَابُ حُکْمِ مَنْ کَانَ لَهُ عَلَی غَیْرِهِ دَنَانِیرُ أَوْ دَرَاهِمُ ثُمَّ تَغَیَّرَ السِّعْرُ قَبْلَ الْمُحَاسَبَةِ</w:t>
      </w:r>
      <w:bookmarkEnd w:id="1441"/>
    </w:p>
    <w:p>
      <w:pPr>
        <w:pStyle w:val="Heading5"/>
        <w:numPr>
          <w:ilvl w:val="4"/>
          <w:numId w:val="1"/>
        </w:numPr>
        <w:rPr/>
      </w:pPr>
      <w:bookmarkStart w:id="1442" w:name="__RefHeading___Toc5125376_417432637"/>
      <w:bookmarkStart w:id="1443" w:name="_Toc630"/>
      <w:bookmarkEnd w:id="1442"/>
      <w:r>
        <w:rPr>
          <w:rtl w:val="true"/>
        </w:rPr>
        <w:t>اشارة</w:t>
      </w:r>
      <w:bookmarkEnd w:id="1443"/>
    </w:p>
    <w:p>
      <w:pPr>
        <w:pStyle w:val="BookText"/>
        <w:rPr/>
      </w:pPr>
      <w:r>
        <w:rPr>
          <w:rStyle w:val="FootnoteAnchor"/>
        </w:rPr>
        <w:footnoteReference w:id="1130"/>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کَانَ لَهُ عَلَی غَیْرِهِ دَنَانِیرُ أَوْ دَرَاهِمُ ثُمَّ تَغَیَّرَ السِّعْرُ قَبْلَ الْمُحَاسَبَةِ</w:t>
      </w:r>
    </w:p>
    <w:p>
      <w:pPr>
        <w:pStyle w:val="Heading5"/>
        <w:numPr>
          <w:ilvl w:val="4"/>
          <w:numId w:val="1"/>
        </w:numPr>
        <w:rPr/>
      </w:pPr>
      <w:bookmarkStart w:id="1444" w:name="__RefHeading___Toc5125378_417432637"/>
      <w:bookmarkStart w:id="1445" w:name="_Toc631"/>
      <w:bookmarkEnd w:id="1444"/>
      <w:r>
        <w:rPr>
          <w:rtl w:val="true"/>
        </w:rPr>
        <w:t>[</w:t>
      </w:r>
      <w:r>
        <w:rPr>
          <w:rtl w:val="true"/>
        </w:rPr>
        <w:t>رقم الحدیث الکلی</w:t>
      </w:r>
      <w:r>
        <w:rPr>
          <w:rtl w:val="true"/>
        </w:rPr>
        <w:t xml:space="preserve">: </w:t>
      </w:r>
      <w:r>
        <w:rPr/>
        <w:t>23443</w:t>
      </w:r>
      <w:r>
        <w:rPr>
          <w:rtl w:val="true"/>
        </w:rPr>
        <w:t xml:space="preserve"> - </w:t>
      </w:r>
      <w:r>
        <w:rPr>
          <w:rtl w:val="true"/>
        </w:rPr>
        <w:t>رقم الحدیث الباب</w:t>
      </w:r>
      <w:r>
        <w:rPr>
          <w:rtl w:val="true"/>
        </w:rPr>
        <w:t xml:space="preserve">: </w:t>
      </w:r>
      <w:r>
        <w:rPr/>
        <w:t>1</w:t>
      </w:r>
      <w:r>
        <w:rPr>
          <w:rtl w:val="true"/>
        </w:rPr>
        <w:t>]</w:t>
      </w:r>
      <w:bookmarkEnd w:id="1445"/>
    </w:p>
    <w:p>
      <w:pPr>
        <w:pStyle w:val="BookText"/>
        <w:rPr/>
      </w:pPr>
      <w:r>
        <w:rPr>
          <w:rFonts w:eastAsia="Times New Roman" w:cs="Times New Roman" w:ascii="Times New Roman" w:hAnsi="Times New Roman"/>
          <w:color w:val="111111"/>
          <w:sz w:val="28"/>
          <w:szCs w:val="28"/>
          <w:lang w:val="en-US" w:bidi="en-US"/>
        </w:rPr>
        <w:t>23443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1"/>
      </w:r>
      <w:r>
        <w:rPr>
          <w:rFonts w:ascii="Amiri" w:hAnsi="Amiri" w:eastAsia="Amiri" w:cs="Amiri"/>
          <w:color w:val="111111"/>
          <w:sz w:val="28"/>
          <w:sz w:val="28"/>
          <w:szCs w:val="28"/>
          <w:rtl w:val="true"/>
          <w:lang w:bidi="ar-SA"/>
        </w:rPr>
        <w:t>مُحَمَّدُ بْنُ یَعْقُوبَ عَنْ عِدَّةٍ مِنْ أَصْحَابِنَا عَنْ أَحْمَدَ بْنِ مُحَمَّدِ بْنِ عِیسَی عَنْ عَلِیِّ بْنِ الْحَکَمِ عَنْ عَبْدِ الْمَلِکِ بْنِ عُتْبَةَ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مُوسَی ع عَنْ رَجُلٍ یَکُونُ عِنْدَهُ دَنَانِیرُ لِبَعْضِ خُلَطَائِهِ فَیَأْخُذُ مَکَانَهَا وَرِقاً فِی حَوَائِجِهِ وَ هُوَ یَوْمَ قُبِضَتْ سَبْعَةٌ وَ سَبْعَةٌ وَ نِصْفٌ بِدِینَارٍ وَ قَدْ یَطْلُبُ صَاحِبُ الْمَالِ بَعْضَ الْوَرِقِ وَ لَیْسَتْ بِحَاضِرَةٍ فَیَبْتَاعُهَا لَهُ </w:t>
      </w:r>
      <w:r>
        <w:rPr>
          <w:rStyle w:val="FootnoteAnchor"/>
          <w:rtl w:val="true"/>
        </w:rPr>
        <w:footnoteReference w:id="1132"/>
      </w:r>
      <w:r>
        <w:rPr>
          <w:rFonts w:ascii="Amiri" w:hAnsi="Amiri" w:eastAsia="Amiri" w:cs="Amiri"/>
          <w:color w:val="111111"/>
          <w:sz w:val="28"/>
          <w:sz w:val="28"/>
          <w:szCs w:val="28"/>
          <w:rtl w:val="true"/>
          <w:lang w:bidi="ar-SA"/>
        </w:rPr>
        <w:t>الصَّیْرَفِیُّ بِهَذَا السِّعْرِ وَ نَحْوِهِ ثُمَّ یَتَغَیَّرُ السِّعْرُ قَبْلَ أَنْ یَحْتَسِبَا حَتَّی صَارَتِ الْوَرِقُ اثْنَیْ عَشَرَ بِدِینَارٍ هَلْ یَصْلُحُ ذَلِکَ لَهُ وَ إِنَّمَا هِیَ بِالسِّعْرِ الْأَوَّلِ حِینَ قَبَضَ کَانَتْ سَبْعَةٌ وَ سَبْعَةٌ وَ نِصْفٌ بِدِینَارٍ قَالَ إِذَا دُفِعَ إِلَیْهِ الْوَرِقُ بِقَدْرِ الدَّنَانِیرِ فَلَا یَضُرُّهُ کَیْفَ کَانَ الصُّرُوفُ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نَحْوَهُ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6" w:name="__RefHeading___Toc5125380_417432637"/>
      <w:bookmarkStart w:id="1447" w:name="_Toc632"/>
      <w:bookmarkEnd w:id="1446"/>
      <w:r>
        <w:rPr>
          <w:rtl w:val="true"/>
        </w:rPr>
        <w:t>[</w:t>
      </w:r>
      <w:r>
        <w:rPr>
          <w:rtl w:val="true"/>
        </w:rPr>
        <w:t>رقم الحدیث الکلی</w:t>
      </w:r>
      <w:r>
        <w:rPr>
          <w:rtl w:val="true"/>
        </w:rPr>
        <w:t xml:space="preserve">: </w:t>
      </w:r>
      <w:r>
        <w:rPr/>
        <w:t>23444</w:t>
      </w:r>
      <w:r>
        <w:rPr>
          <w:rtl w:val="true"/>
        </w:rPr>
        <w:t xml:space="preserve"> - </w:t>
      </w:r>
      <w:r>
        <w:rPr>
          <w:rtl w:val="true"/>
        </w:rPr>
        <w:t>رقم الحدیث الباب</w:t>
      </w:r>
      <w:r>
        <w:rPr>
          <w:rtl w:val="true"/>
        </w:rPr>
        <w:t xml:space="preserve">: </w:t>
      </w:r>
      <w:r>
        <w:rPr/>
        <w:t>2</w:t>
      </w:r>
      <w:r>
        <w:rPr>
          <w:rtl w:val="true"/>
        </w:rPr>
        <w:t>]</w:t>
      </w:r>
      <w:bookmarkEnd w:id="144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4"/>
      </w:r>
      <w:r>
        <w:rPr>
          <w:rFonts w:ascii="Amiri" w:hAnsi="Amiri" w:eastAsia="Amiri" w:cs="Amiri"/>
          <w:color w:val="111111"/>
          <w:sz w:val="28"/>
          <w:sz w:val="28"/>
          <w:szCs w:val="28"/>
          <w:rtl w:val="true"/>
          <w:lang w:bidi="ar-SA"/>
        </w:rPr>
        <w:t>وَ عَنْ أَبِی عَلِیٍّ الْأَشْعَرِیِّ عَنْ مُحَمَّدِ بْنِ عَبْدِ الْجَبَّارِ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إِبْرَاهِیمَ ع عَنِ </w:t>
      </w:r>
      <w:bookmarkStart w:id="1448" w:name="pg12189_110939"/>
    </w:p>
    <w:p>
      <w:pPr>
        <w:pStyle w:val="BookText"/>
        <w:rPr/>
      </w:pPr>
      <w:bookmarkEnd w:id="1448"/>
      <w:r>
        <w:rPr>
          <w:rFonts w:ascii="Amiri" w:hAnsi="Amiri" w:eastAsia="Amiri" w:cs="Amiri"/>
          <w:color w:val="111111"/>
          <w:sz w:val="28"/>
          <w:sz w:val="28"/>
          <w:szCs w:val="28"/>
          <w:rtl w:val="true"/>
          <w:lang w:bidi="ar-SA"/>
        </w:rPr>
        <w:t xml:space="preserve">الرَّجُلِ یَکُونُ لِی عَلَیْهِ الْمَالُ فَیُقَبِّضُنِی بَعْضاً دَنَانِیرَ وَ بَعْضاً دَرَاهِمَ فَإِذَا جَاءَ یُحَاسِبُنِی لِیُوَفِّیَنِی یَکُونُ قَدْ </w:t>
      </w:r>
      <w:r>
        <w:rPr>
          <w:rStyle w:val="FootnoteAnchor"/>
          <w:rtl w:val="true"/>
        </w:rPr>
        <w:footnoteReference w:id="1135"/>
      </w:r>
      <w:r>
        <w:rPr>
          <w:rFonts w:ascii="Amiri" w:hAnsi="Amiri" w:eastAsia="Amiri" w:cs="Amiri"/>
          <w:color w:val="111111"/>
          <w:sz w:val="28"/>
          <w:sz w:val="28"/>
          <w:szCs w:val="28"/>
          <w:rtl w:val="true"/>
          <w:lang w:bidi="ar-SA"/>
        </w:rPr>
        <w:t xml:space="preserve">تَغَیَّرَ سِعْرُ الدَّنَانِیرِ أَیَّ السِّعْرَیْنِ أَحْسُبُ لَهُ الَّذِی کَانَ یَوْمَ أَعْطَانِی الدَّنَانِیرَ أَوْ سِعْرَ یَوْمِیَ الَّذِی أُحَاسِبُهُ </w:t>
      </w:r>
      <w:r>
        <w:rPr>
          <w:rStyle w:val="FootnoteAnchor"/>
          <w:rtl w:val="true"/>
        </w:rPr>
        <w:footnoteReference w:id="1136"/>
      </w:r>
      <w:r>
        <w:rPr>
          <w:rFonts w:ascii="Amiri" w:hAnsi="Amiri" w:eastAsia="Amiri" w:cs="Amiri"/>
          <w:color w:val="111111"/>
          <w:sz w:val="28"/>
          <w:sz w:val="28"/>
          <w:szCs w:val="28"/>
          <w:rtl w:val="true"/>
          <w:lang w:bidi="ar-SA"/>
        </w:rPr>
        <w:t>فَقَالَ سِعْرَ یَوْمَ أَعْطَاکَ الدَّنَانِیرَ لِأَنَّکَ حَبَسْتَ مَنْفَعَتَهَا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صَفْوَانَ نَحْوَهُ </w:t>
      </w:r>
      <w:r>
        <w:rPr>
          <w:rStyle w:val="FootnoteAnchor"/>
          <w:rtl w:val="true"/>
        </w:rPr>
        <w:footnoteReference w:id="1137"/>
      </w:r>
      <w:r>
        <w:rPr>
          <w:rFonts w:ascii="Amiri" w:hAnsi="Amiri" w:eastAsia="Amiri" w:cs="Amiri"/>
          <w:color w:val="111111"/>
          <w:sz w:val="28"/>
          <w:sz w:val="28"/>
          <w:szCs w:val="28"/>
          <w:rtl w:val="true"/>
          <w:lang w:bidi="ar-SA"/>
        </w:rPr>
        <w:t xml:space="preserve">مُحَمَّدُ بْنُ الْحَسَنِ بِإِسْنَادِهِ عَنْ أَبِی عَلِیٍّ الْأَشْعَرِیِّ مِثْلَهُ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9" w:name="__RefHeading___Toc5125382_417432637"/>
      <w:bookmarkStart w:id="1450" w:name="_Toc633"/>
      <w:bookmarkEnd w:id="1449"/>
      <w:r>
        <w:rPr>
          <w:rtl w:val="true"/>
        </w:rPr>
        <w:t>[</w:t>
      </w:r>
      <w:r>
        <w:rPr>
          <w:rtl w:val="true"/>
        </w:rPr>
        <w:t>رقم الحدیث الکلی</w:t>
      </w:r>
      <w:r>
        <w:rPr>
          <w:rtl w:val="true"/>
        </w:rPr>
        <w:t xml:space="preserve">: </w:t>
      </w:r>
      <w:r>
        <w:rPr/>
        <w:t>23445</w:t>
      </w:r>
      <w:r>
        <w:rPr>
          <w:rtl w:val="true"/>
        </w:rPr>
        <w:t xml:space="preserve"> - </w:t>
      </w:r>
      <w:r>
        <w:rPr>
          <w:rtl w:val="true"/>
        </w:rPr>
        <w:t>رقم الحدیث الباب</w:t>
      </w:r>
      <w:r>
        <w:rPr>
          <w:rtl w:val="true"/>
        </w:rPr>
        <w:t xml:space="preserve">: </w:t>
      </w:r>
      <w:r>
        <w:rPr/>
        <w:t>3</w:t>
      </w:r>
      <w:r>
        <w:rPr>
          <w:rtl w:val="true"/>
        </w:rPr>
        <w:t>]</w:t>
      </w:r>
      <w:bookmarkEnd w:id="1450"/>
    </w:p>
    <w:p>
      <w:pPr>
        <w:pStyle w:val="BookText"/>
        <w:rPr/>
      </w:pPr>
      <w:r>
        <w:rPr>
          <w:rFonts w:eastAsia="Times New Roman" w:cs="Times New Roman" w:ascii="Times New Roman" w:hAnsi="Times New Roman"/>
          <w:color w:val="111111"/>
          <w:sz w:val="28"/>
          <w:szCs w:val="28"/>
          <w:lang w:val="en-US" w:bidi="en-US"/>
        </w:rPr>
        <w:t>23445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9"/>
      </w:r>
      <w:r>
        <w:rPr>
          <w:rFonts w:ascii="Amiri" w:hAnsi="Amiri" w:eastAsia="Amiri" w:cs="Amiri"/>
          <w:color w:val="111111"/>
          <w:sz w:val="28"/>
          <w:sz w:val="28"/>
          <w:szCs w:val="28"/>
          <w:rtl w:val="true"/>
          <w:lang w:bidi="ar-SA"/>
        </w:rPr>
        <w:t>وَ بِإِسْنَادِهِ عَنِ الْحُسَیْنِ بْنِ سَعِیدٍ عَنْ فَضَالَةَ عَنْ أَبَانٍ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 ع الرَّجُلُ یَکُونُ لَهُ عَلَی الرَّجُلِ الدَّنَانِیرُ فَیَأْخُذُ مِنْهُ دَرَاهِمَ ثُمَّ یَتَغَیَّرُ السِّعْرُ قَالَ فَهِیَ لَهُ عَلَی السِّعْرِ الَّذِی أَخَذَهَا یَوْمَئِذٍ وَ إِنْ أَخَذَ دَنَانِیرَ وَ لَیْسَ لَهُ دَرَاهِمُ عِنْدَهُ فَدَنَانِیرُهُ عَلَیْهِ یَأْخُذُهَا بِرُءُوسِهَا مَتَی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أَبَانٍ مِثْلَهُ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1" w:name="__RefHeading___Toc5125384_417432637"/>
      <w:bookmarkStart w:id="1452" w:name="_Toc634"/>
      <w:bookmarkEnd w:id="1451"/>
      <w:r>
        <w:rPr>
          <w:rtl w:val="true"/>
        </w:rPr>
        <w:t>[</w:t>
      </w:r>
      <w:r>
        <w:rPr>
          <w:rtl w:val="true"/>
        </w:rPr>
        <w:t>رقم الحدیث الکلی</w:t>
      </w:r>
      <w:r>
        <w:rPr>
          <w:rtl w:val="true"/>
        </w:rPr>
        <w:t xml:space="preserve">: </w:t>
      </w:r>
      <w:r>
        <w:rPr/>
        <w:t>23446</w:t>
      </w:r>
      <w:r>
        <w:rPr>
          <w:rtl w:val="true"/>
        </w:rPr>
        <w:t xml:space="preserve"> - </w:t>
      </w:r>
      <w:r>
        <w:rPr>
          <w:rtl w:val="true"/>
        </w:rPr>
        <w:t>رقم الحدیث الباب</w:t>
      </w:r>
      <w:r>
        <w:rPr>
          <w:rtl w:val="true"/>
        </w:rPr>
        <w:t xml:space="preserve">: </w:t>
      </w:r>
      <w:r>
        <w:rPr/>
        <w:t>4</w:t>
      </w:r>
      <w:r>
        <w:rPr>
          <w:rtl w:val="true"/>
        </w:rPr>
        <w:t>]</w:t>
      </w:r>
      <w:bookmarkEnd w:id="145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1"/>
      </w:r>
      <w:r>
        <w:rPr>
          <w:rFonts w:ascii="Amiri" w:hAnsi="Amiri" w:eastAsia="Amiri" w:cs="Amiri"/>
          <w:color w:val="111111"/>
          <w:sz w:val="28"/>
          <w:sz w:val="28"/>
          <w:szCs w:val="28"/>
          <w:rtl w:val="true"/>
          <w:lang w:bidi="ar-SA"/>
        </w:rPr>
        <w:t>وَ بِإِسْنَادِهِ عَنِ الْحَسَنِ بْنِ مُحَمَّدِ بْنِ سَمَاعَةَ عَنْ جَعْفَرِ بْنِ سَمَاعَةَ عَنْ إِبْرَاهِیمَ بْنِ عَبْدِ الْحَمِیدِ عَنْ عَبْدٍ صَالِحٍ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یَکُونُ لَهُ عِنْدَ الرَّجُلِ الدَّنَانِیرُ أَوْ خَلِیطٍ لَهُ یَأْخُذُ مَکَانَهَا وَرِقاً فِی حَوَائِجِهِ وَ هِیَ یَوْمَ قَبَضَهَا سَبْعَةٌ وَ سَبْعَةٌ وَ نِصْفٌ بِدِینَارٍ وَ قَدْ یَطْلُبُهَا الصَّیْرَفِیُّ وَ لَیْسَ الْوَرِقُ حَاضِراً فَیَبْتَاعُهَا لَهُ الصَّیْرَفِیُّ بِهَذَا السِّعْرِ سَبْعَةٍ وَ سَبْعَةٍ وَ نِصْفٍ </w:t>
      </w:r>
      <w:bookmarkStart w:id="1453" w:name="pg12189_110940"/>
    </w:p>
    <w:p>
      <w:pPr>
        <w:pStyle w:val="BookText"/>
        <w:rPr/>
      </w:pPr>
      <w:bookmarkEnd w:id="1453"/>
      <w:r>
        <w:rPr>
          <w:rFonts w:ascii="Amiri" w:hAnsi="Amiri" w:eastAsia="Amiri" w:cs="Amiri"/>
          <w:color w:val="111111"/>
          <w:sz w:val="28"/>
          <w:sz w:val="28"/>
          <w:szCs w:val="28"/>
          <w:rtl w:val="true"/>
          <w:lang w:bidi="ar-SA"/>
        </w:rPr>
        <w:t>ثُمَّ یَجِی‌ءُ یُحَاسِبُهُ وَ قَدِ ارْتَفَعَ سِعْرُ الدَّنَانِیرِ فَصَارَ بِاثْنَیْ عَشَرَ کُلُّ دِینَارٍ هَلْ یَصْلُحُ ذَلِکَ لَهُ وَ إِنَّمَا هِیَ لَهُ بِالسِّعْرِ الْأَوَّلِ یَوْمَ قَبَضَ مِنْهُ الدَّرَاهِمَ فَلَا یَضُرُّهُ کَیْفَ کَانَ السِّعْرُ قَالَ یَحْسُبُهَا بِالسِّعْرِ الْأَوَّلِ فَلَا بَأْسَ بِهِ</w:t>
      </w:r>
      <w:r>
        <w:rPr>
          <w:rFonts w:eastAsia="Amiri" w:cs="Amiri" w:ascii="Amiri" w:hAnsi="Amiri"/>
          <w:color w:val="111111"/>
          <w:sz w:val="28"/>
          <w:szCs w:val="28"/>
          <w:rtl w:val="true"/>
          <w:lang w:bidi="ar-SA"/>
        </w:rPr>
        <w:t>.</w:t>
      </w:r>
    </w:p>
    <w:p>
      <w:pPr>
        <w:pStyle w:val="Heading5"/>
        <w:numPr>
          <w:ilvl w:val="4"/>
          <w:numId w:val="1"/>
        </w:numPr>
        <w:rPr/>
      </w:pPr>
      <w:bookmarkStart w:id="1454" w:name="__RefHeading___Toc5125386_417432637"/>
      <w:bookmarkStart w:id="1455" w:name="_Toc635"/>
      <w:bookmarkEnd w:id="1454"/>
      <w:r>
        <w:rPr>
          <w:rtl w:val="true"/>
        </w:rPr>
        <w:t>[</w:t>
      </w:r>
      <w:r>
        <w:rPr>
          <w:rtl w:val="true"/>
        </w:rPr>
        <w:t>رقم الحدیث الکلی</w:t>
      </w:r>
      <w:r>
        <w:rPr>
          <w:rtl w:val="true"/>
        </w:rPr>
        <w:t xml:space="preserve">: </w:t>
      </w:r>
      <w:r>
        <w:rPr/>
        <w:t>23447</w:t>
      </w:r>
      <w:r>
        <w:rPr>
          <w:rtl w:val="true"/>
        </w:rPr>
        <w:t xml:space="preserve"> - </w:t>
      </w:r>
      <w:r>
        <w:rPr>
          <w:rtl w:val="true"/>
        </w:rPr>
        <w:t>رقم الحدیث الباب</w:t>
      </w:r>
      <w:r>
        <w:rPr>
          <w:rtl w:val="true"/>
        </w:rPr>
        <w:t xml:space="preserve">: </w:t>
      </w:r>
      <w:r>
        <w:rPr/>
        <w:t>5</w:t>
      </w:r>
      <w:r>
        <w:rPr>
          <w:rtl w:val="true"/>
        </w:rPr>
        <w:t>]</w:t>
      </w:r>
      <w:bookmarkEnd w:id="1455"/>
    </w:p>
    <w:p>
      <w:pPr>
        <w:pStyle w:val="BookText"/>
        <w:rPr/>
      </w:pPr>
      <w:r>
        <w:rPr>
          <w:rFonts w:eastAsia="Times New Roman" w:cs="Times New Roman" w:ascii="Times New Roman" w:hAnsi="Times New Roman"/>
          <w:color w:val="111111"/>
          <w:sz w:val="28"/>
          <w:szCs w:val="28"/>
          <w:lang w:val="en-US" w:bidi="en-US"/>
        </w:rPr>
        <w:t>23447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2"/>
      </w:r>
      <w:r>
        <w:rPr>
          <w:rFonts w:ascii="Amiri" w:hAnsi="Amiri" w:eastAsia="Amiri" w:cs="Amiri"/>
          <w:color w:val="111111"/>
          <w:sz w:val="28"/>
          <w:sz w:val="28"/>
          <w:szCs w:val="28"/>
          <w:rtl w:val="true"/>
          <w:lang w:bidi="ar-SA"/>
        </w:rPr>
        <w:t>وَ بِإِسْنَادِهِ عَنْ مُحَمَّدِ بْنِ أَحْمَدَ بْنِ یَحْیَی عَنْ أَبِی إِسْحَاقَ عَنِ ابْنِ أَبِی عُمَیْرٍ عَنْ یُوسُفَ بْنِ أَیُّوبَ شَرِیکِ إِبْرَاهِیمَ بْنِ مَیْمُونٍ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یَکُونُ لَهُ عَلَی رَجُلٍ دَرَاهِمُ فَیُعْطِیهِ دَنَانِیرَ وَ لَا یُصَارِفُهُ فَتَصِیرُ الدَّنَانِیرُ بِزِیَادَةٍ أَوْ نُقْصَانٍ قَالَ لَهُ سِعْرُ یَوْمَ أَعْطَاهُ</w:t>
      </w:r>
      <w:r>
        <w:rPr>
          <w:rFonts w:eastAsia="Amiri" w:cs="Amiri" w:ascii="Amiri" w:hAnsi="Amiri"/>
          <w:color w:val="111111"/>
          <w:sz w:val="28"/>
          <w:szCs w:val="28"/>
          <w:rtl w:val="true"/>
          <w:lang w:bidi="ar-SA"/>
        </w:rPr>
        <w:t>.</w:t>
      </w:r>
    </w:p>
    <w:p>
      <w:pPr>
        <w:pStyle w:val="Heading4"/>
        <w:numPr>
          <w:ilvl w:val="3"/>
          <w:numId w:val="1"/>
        </w:numPr>
        <w:rPr/>
      </w:pPr>
      <w:bookmarkStart w:id="1456" w:name="__RefHeading___Toc5125388_417432637"/>
      <w:bookmarkStart w:id="1457" w:name="_Toc636"/>
      <w:bookmarkEnd w:id="1456"/>
      <w:r>
        <w:rPr/>
        <w:t>10</w:t>
      </w:r>
      <w:r>
        <w:rPr>
          <w:rtl w:val="true"/>
        </w:rPr>
        <w:t xml:space="preserve">- </w:t>
      </w:r>
      <w:r>
        <w:rPr>
          <w:rtl w:val="true"/>
        </w:rPr>
        <w:t>بَابُ جَوَازِ إِنْفَاقِ الدَّرَاهِمِ الْمَغْشُوشَةِ وَ النَّاقِصَةِ إِنْ کَانَتْ مَعْلُومَةَ الصَّرْفِ وَ إِلَّا لَمْ یَجُزْ إِلَّا بَعْدَ بَیَانِهَا</w:t>
      </w:r>
      <w:bookmarkEnd w:id="1457"/>
    </w:p>
    <w:p>
      <w:pPr>
        <w:pStyle w:val="Heading5"/>
        <w:numPr>
          <w:ilvl w:val="4"/>
          <w:numId w:val="1"/>
        </w:numPr>
        <w:rPr/>
      </w:pPr>
      <w:bookmarkStart w:id="1458" w:name="__RefHeading___Toc5125390_417432637"/>
      <w:bookmarkStart w:id="1459" w:name="_Toc637"/>
      <w:bookmarkEnd w:id="1458"/>
      <w:r>
        <w:rPr>
          <w:rtl w:val="true"/>
        </w:rPr>
        <w:t>اشارة</w:t>
      </w:r>
      <w:bookmarkEnd w:id="1459"/>
    </w:p>
    <w:p>
      <w:pPr>
        <w:pStyle w:val="BookText"/>
        <w:rPr/>
      </w:pPr>
      <w:r>
        <w:rPr>
          <w:rStyle w:val="FootnoteAnchor"/>
        </w:rPr>
        <w:footnoteReference w:id="1143"/>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إِنْفَاقِ الدَّرَاهِمِ الْمَغْشُوشَةِ وَ النَّاقِصَةِ إِنْ کَانَتْ مَعْلُومَةَ الصَّرْفِ وَ إِلَّا لَمْ یَجُزْ إِلَّا بَعْدَ بَیَانِهَا</w:t>
      </w:r>
    </w:p>
    <w:p>
      <w:pPr>
        <w:pStyle w:val="Heading5"/>
        <w:numPr>
          <w:ilvl w:val="4"/>
          <w:numId w:val="1"/>
        </w:numPr>
        <w:rPr/>
      </w:pPr>
      <w:bookmarkStart w:id="1460" w:name="__RefHeading___Toc5125392_417432637"/>
      <w:bookmarkStart w:id="1461" w:name="_Toc638"/>
      <w:bookmarkEnd w:id="1460"/>
      <w:r>
        <w:rPr>
          <w:rtl w:val="true"/>
        </w:rPr>
        <w:t>[</w:t>
      </w:r>
      <w:r>
        <w:rPr>
          <w:rtl w:val="true"/>
        </w:rPr>
        <w:t>رقم الحدیث الکلی</w:t>
      </w:r>
      <w:r>
        <w:rPr>
          <w:rtl w:val="true"/>
        </w:rPr>
        <w:t xml:space="preserve">: </w:t>
      </w:r>
      <w:r>
        <w:rPr/>
        <w:t>23448</w:t>
      </w:r>
      <w:r>
        <w:rPr>
          <w:rtl w:val="true"/>
        </w:rPr>
        <w:t xml:space="preserve"> - </w:t>
      </w:r>
      <w:r>
        <w:rPr>
          <w:rtl w:val="true"/>
        </w:rPr>
        <w:t>رقم الحدیث الباب</w:t>
      </w:r>
      <w:r>
        <w:rPr>
          <w:rtl w:val="true"/>
        </w:rPr>
        <w:t xml:space="preserve">: </w:t>
      </w:r>
      <w:r>
        <w:rPr/>
        <w:t>1</w:t>
      </w:r>
      <w:r>
        <w:rPr>
          <w:rtl w:val="true"/>
        </w:rPr>
        <w:t>]</w:t>
      </w:r>
      <w:bookmarkEnd w:id="1461"/>
    </w:p>
    <w:p>
      <w:pPr>
        <w:pStyle w:val="BookText"/>
        <w:rPr/>
      </w:pPr>
      <w:r>
        <w:rPr>
          <w:rFonts w:eastAsia="Times New Roman" w:cs="Times New Roman" w:ascii="Times New Roman" w:hAnsi="Times New Roman"/>
          <w:color w:val="111111"/>
          <w:sz w:val="28"/>
          <w:szCs w:val="28"/>
          <w:lang w:val="en-US" w:bidi="en-US"/>
        </w:rPr>
        <w:t>23448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4"/>
      </w:r>
      <w:r>
        <w:rPr>
          <w:rFonts w:ascii="Amiri" w:hAnsi="Amiri" w:eastAsia="Amiri" w:cs="Amiri"/>
          <w:color w:val="111111"/>
          <w:sz w:val="28"/>
          <w:sz w:val="28"/>
          <w:szCs w:val="28"/>
          <w:rtl w:val="true"/>
          <w:lang w:bidi="ar-SA"/>
        </w:rPr>
        <w:t>مُحَمَّدُ بْنُ الْحَسَنِ بِإِسْنَادِهِ عَنِ الْحُسَیْنِ بْنِ سَعِیدٍ عَنِ ابْنِ أَبِی عُمَیْرٍ عَنْ شُعَیْبٍ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الدَّرَاهِمِ الْمَحْمُولِ عَلَیْهَا فَقَالَ لَا بَأْسَ بِإِنْفَاقِهَا</w:t>
      </w:r>
      <w:r>
        <w:rPr>
          <w:rFonts w:eastAsia="Amiri" w:cs="Amiri" w:ascii="Amiri" w:hAnsi="Amiri"/>
          <w:color w:val="111111"/>
          <w:sz w:val="28"/>
          <w:szCs w:val="28"/>
          <w:rtl w:val="true"/>
          <w:lang w:bidi="ar-SA"/>
        </w:rPr>
        <w:t>.</w:t>
      </w:r>
    </w:p>
    <w:p>
      <w:pPr>
        <w:pStyle w:val="Heading5"/>
        <w:numPr>
          <w:ilvl w:val="4"/>
          <w:numId w:val="1"/>
        </w:numPr>
        <w:rPr/>
      </w:pPr>
      <w:bookmarkStart w:id="1462" w:name="__RefHeading___Toc5125394_417432637"/>
      <w:bookmarkStart w:id="1463" w:name="_Toc639"/>
      <w:bookmarkEnd w:id="1462"/>
      <w:r>
        <w:rPr>
          <w:rtl w:val="true"/>
        </w:rPr>
        <w:t>[</w:t>
      </w:r>
      <w:r>
        <w:rPr>
          <w:rtl w:val="true"/>
        </w:rPr>
        <w:t>رقم الحدیث الکلی</w:t>
      </w:r>
      <w:r>
        <w:rPr>
          <w:rtl w:val="true"/>
        </w:rPr>
        <w:t xml:space="preserve">: </w:t>
      </w:r>
      <w:r>
        <w:rPr/>
        <w:t>23449</w:t>
      </w:r>
      <w:r>
        <w:rPr>
          <w:rtl w:val="true"/>
        </w:rPr>
        <w:t xml:space="preserve"> - </w:t>
      </w:r>
      <w:r>
        <w:rPr>
          <w:rtl w:val="true"/>
        </w:rPr>
        <w:t>رقم الحدیث الباب</w:t>
      </w:r>
      <w:r>
        <w:rPr>
          <w:rtl w:val="true"/>
        </w:rPr>
        <w:t xml:space="preserve">: </w:t>
      </w:r>
      <w:r>
        <w:rPr/>
        <w:t>2</w:t>
      </w:r>
      <w:r>
        <w:rPr>
          <w:rtl w:val="true"/>
        </w:rPr>
        <w:t>]</w:t>
      </w:r>
      <w:bookmarkEnd w:id="1463"/>
    </w:p>
    <w:p>
      <w:pPr>
        <w:pStyle w:val="BookText"/>
        <w:rPr/>
      </w:pPr>
      <w:r>
        <w:rPr>
          <w:rFonts w:eastAsia="Times New Roman" w:cs="Times New Roman" w:ascii="Times New Roman" w:hAnsi="Times New Roman"/>
          <w:color w:val="111111"/>
          <w:sz w:val="28"/>
          <w:szCs w:val="28"/>
          <w:lang w:val="en-US" w:bidi="en-US"/>
        </w:rPr>
        <w:t>23449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5"/>
      </w:r>
      <w:r>
        <w:rPr>
          <w:rFonts w:ascii="Amiri" w:hAnsi="Amiri" w:eastAsia="Amiri" w:cs="Amiri"/>
          <w:color w:val="111111"/>
          <w:sz w:val="28"/>
          <w:sz w:val="28"/>
          <w:szCs w:val="28"/>
          <w:rtl w:val="true"/>
          <w:lang w:bidi="ar-SA"/>
        </w:rPr>
        <w:t>وَ عَنْهُ عَنِ ابْنِ أَبِی عُمَیْرٍ عَنْ عَلِیِّ بْنِ رِئَابٍ قَالَ لَا أَعْلَمُهُ إِلَّا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الرَّجُلُ یَعْمَلُ الدَّرَاهِمَ یَحْمِلُ عَلَیْهَا النُّحَاسَ أَوْ غَیْرَهُ ثُمَّ یَبِیعُهَا قَالَ إِذَا بَیَّنَ </w:t>
      </w:r>
      <w:r>
        <w:rPr>
          <w:rStyle w:val="FootnoteAnchor"/>
          <w:rtl w:val="true"/>
        </w:rPr>
        <w:footnoteReference w:id="1146"/>
      </w:r>
      <w:r>
        <w:rPr>
          <w:rFonts w:ascii="Amiri" w:hAnsi="Amiri" w:eastAsia="Amiri" w:cs="Amiri"/>
          <w:color w:val="111111"/>
          <w:sz w:val="28"/>
          <w:sz w:val="28"/>
          <w:szCs w:val="28"/>
          <w:rtl w:val="true"/>
          <w:lang w:bidi="ar-SA"/>
        </w:rPr>
        <w:t>ذَلِکَ فَلَا بَأْسَ</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مِثْلَهُ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 xml:space="preserve">. </w:t>
      </w:r>
      <w:bookmarkStart w:id="1464" w:name="pg12189_110941"/>
    </w:p>
    <w:p>
      <w:pPr>
        <w:pStyle w:val="Heading5"/>
        <w:numPr>
          <w:ilvl w:val="4"/>
          <w:numId w:val="1"/>
        </w:numPr>
        <w:rPr/>
      </w:pPr>
      <w:bookmarkStart w:id="1465" w:name="__RefHeading___Toc5125396_417432637"/>
      <w:bookmarkStart w:id="1466" w:name="_Toc640"/>
      <w:bookmarkEnd w:id="1464"/>
      <w:bookmarkEnd w:id="1465"/>
      <w:r>
        <w:rPr>
          <w:rtl w:val="true"/>
        </w:rPr>
        <w:t>[</w:t>
      </w:r>
      <w:r>
        <w:rPr>
          <w:rtl w:val="true"/>
        </w:rPr>
        <w:t>رقم الحدیث الکلی</w:t>
      </w:r>
      <w:r>
        <w:rPr>
          <w:rtl w:val="true"/>
        </w:rPr>
        <w:t xml:space="preserve">: </w:t>
      </w:r>
      <w:r>
        <w:rPr/>
        <w:t>23450</w:t>
      </w:r>
      <w:r>
        <w:rPr>
          <w:rtl w:val="true"/>
        </w:rPr>
        <w:t xml:space="preserve"> - </w:t>
      </w:r>
      <w:r>
        <w:rPr>
          <w:rtl w:val="true"/>
        </w:rPr>
        <w:t>رقم الحدیث الباب</w:t>
      </w:r>
      <w:r>
        <w:rPr>
          <w:rtl w:val="true"/>
        </w:rPr>
        <w:t xml:space="preserve">: </w:t>
      </w:r>
      <w:r>
        <w:rPr/>
        <w:t>3</w:t>
      </w:r>
      <w:r>
        <w:rPr>
          <w:rtl w:val="true"/>
        </w:rPr>
        <w:t>]</w:t>
      </w:r>
      <w:bookmarkEnd w:id="1466"/>
    </w:p>
    <w:p>
      <w:pPr>
        <w:pStyle w:val="BookText"/>
        <w:rPr/>
      </w:pPr>
      <w:r>
        <w:rPr>
          <w:rFonts w:eastAsia="Times New Roman" w:cs="Times New Roman" w:ascii="Times New Roman" w:hAnsi="Times New Roman"/>
          <w:color w:val="111111"/>
          <w:sz w:val="28"/>
          <w:szCs w:val="28"/>
          <w:lang w:val="en-US" w:bidi="en-US"/>
        </w:rPr>
        <w:t>23450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8"/>
      </w:r>
      <w:r>
        <w:rPr>
          <w:rFonts w:ascii="Amiri" w:hAnsi="Amiri" w:eastAsia="Amiri" w:cs="Amiri"/>
          <w:color w:val="111111"/>
          <w:sz w:val="28"/>
          <w:sz w:val="28"/>
          <w:szCs w:val="28"/>
          <w:rtl w:val="true"/>
          <w:lang w:bidi="ar-SA"/>
        </w:rPr>
        <w:t xml:space="preserve">وَ بِإِسْنَادِهِ عَنِ ابْنِ أَبِی عُمَیْرٍ عَنْ حَمَّادِ بْنِ عُثْمَانَ </w:t>
      </w:r>
      <w:r>
        <w:rPr>
          <w:rStyle w:val="FootnoteAnchor"/>
          <w:rtl w:val="true"/>
        </w:rPr>
        <w:footnoteReference w:id="1149"/>
      </w:r>
      <w:r>
        <w:rPr>
          <w:rFonts w:ascii="Amiri" w:hAnsi="Amiri" w:eastAsia="Amiri" w:cs="Amiri"/>
          <w:color w:val="111111"/>
          <w:sz w:val="28"/>
          <w:sz w:val="28"/>
          <w:szCs w:val="28"/>
          <w:rtl w:val="true"/>
          <w:lang w:bidi="ar-SA"/>
        </w:rPr>
        <w:t>عَنِ الْحَسَنِ بْنِ عَطِیَّةَ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إِنْفَاقِ الدَّرَاهِمِ الْمَحْمُولِ عَلَیْهَا فَقَالَ إِذَا جَازَتِ الْفِضَّةُ الْمِثْلَیْنِ فَلَا بَأْسَ</w:t>
      </w:r>
      <w:r>
        <w:rPr>
          <w:rFonts w:eastAsia="Amiri" w:cs="Amiri" w:ascii="Amiri" w:hAnsi="Amiri"/>
          <w:color w:val="111111"/>
          <w:sz w:val="28"/>
          <w:szCs w:val="28"/>
          <w:rtl w:val="true"/>
          <w:lang w:bidi="ar-SA"/>
        </w:rPr>
        <w:t>.</w:t>
      </w:r>
    </w:p>
    <w:p>
      <w:pPr>
        <w:pStyle w:val="Heading5"/>
        <w:numPr>
          <w:ilvl w:val="4"/>
          <w:numId w:val="1"/>
        </w:numPr>
        <w:rPr/>
      </w:pPr>
      <w:bookmarkStart w:id="1467" w:name="__RefHeading___Toc5125398_417432637"/>
      <w:bookmarkStart w:id="1468" w:name="_Toc641"/>
      <w:bookmarkEnd w:id="1467"/>
      <w:r>
        <w:rPr>
          <w:rtl w:val="true"/>
        </w:rPr>
        <w:t>[</w:t>
      </w:r>
      <w:r>
        <w:rPr>
          <w:rtl w:val="true"/>
        </w:rPr>
        <w:t>رقم الحدیث الکلی</w:t>
      </w:r>
      <w:r>
        <w:rPr>
          <w:rtl w:val="true"/>
        </w:rPr>
        <w:t xml:space="preserve">: </w:t>
      </w:r>
      <w:r>
        <w:rPr/>
        <w:t>23451</w:t>
      </w:r>
      <w:r>
        <w:rPr>
          <w:rtl w:val="true"/>
        </w:rPr>
        <w:t xml:space="preserve"> - </w:t>
      </w:r>
      <w:r>
        <w:rPr>
          <w:rtl w:val="true"/>
        </w:rPr>
        <w:t>رقم الحدیث الباب</w:t>
      </w:r>
      <w:r>
        <w:rPr>
          <w:rtl w:val="true"/>
        </w:rPr>
        <w:t xml:space="preserve">: </w:t>
      </w:r>
      <w:r>
        <w:rPr/>
        <w:t>4</w:t>
      </w:r>
      <w:r>
        <w:rPr>
          <w:rtl w:val="true"/>
        </w:rPr>
        <w:t>]</w:t>
      </w:r>
      <w:bookmarkEnd w:id="1468"/>
    </w:p>
    <w:p>
      <w:pPr>
        <w:pStyle w:val="BookText"/>
        <w:rPr/>
      </w:pPr>
      <w:r>
        <w:rPr>
          <w:rFonts w:eastAsia="Times New Roman" w:cs="Times New Roman" w:ascii="Times New Roman" w:hAnsi="Times New Roman"/>
          <w:color w:val="111111"/>
          <w:sz w:val="28"/>
          <w:szCs w:val="28"/>
          <w:lang w:val="en-US" w:bidi="en-US"/>
        </w:rPr>
        <w:t>23451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0"/>
      </w:r>
      <w:r>
        <w:rPr>
          <w:rFonts w:ascii="Amiri" w:hAnsi="Amiri" w:eastAsia="Amiri" w:cs="Amiri"/>
          <w:color w:val="111111"/>
          <w:sz w:val="28"/>
          <w:sz w:val="28"/>
          <w:szCs w:val="28"/>
          <w:rtl w:val="true"/>
          <w:lang w:bidi="ar-SA"/>
        </w:rPr>
        <w:t xml:space="preserve">وَ عَنْهُ عَنْ حَمَّادِ بْنِ عُثْمَانَ عَنْ مَعْمَرِ بْنِ یَزِیدَ </w:t>
      </w:r>
      <w:r>
        <w:rPr>
          <w:rStyle w:val="FootnoteAnchor"/>
          <w:rtl w:val="true"/>
        </w:rPr>
        <w:footnoteReference w:id="1151"/>
      </w:r>
      <w:r>
        <w:rPr>
          <w:rFonts w:ascii="Amiri" w:hAnsi="Amiri" w:eastAsia="Amiri" w:cs="Amiri"/>
          <w:color w:val="111111"/>
          <w:sz w:val="28"/>
          <w:sz w:val="28"/>
          <w:szCs w:val="28"/>
          <w:rtl w:val="true"/>
          <w:lang w:bidi="ar-SA"/>
        </w:rPr>
        <w:t xml:space="preserve">عَنْ أَبِی عَبْدِ اللَّهِ ع فِی إِنْفَاقِ الدَّرَاهِمِ الْمَحْمُولِ عَلَیْهَا فَقَالَ إِذَا کَانَ الْغَالِبُ عَلَیْهَا الْفِضَّةَ فَلَا بَأْسَ بِإِنْفَاقِهَا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الْکُلَیْنِیُّ عَنْ عَلِیِّ بْنِ إِبْرَاهِیمَ عَنْ أَبِیهِ عَنِ ابْنِ أَبِی عُمَیْرٍ عَنْ حَمَّادِ بْنِ عُثْمَانَ عَنْ عُمَرَ بْنِ یَزِیدَ مِثْلَهُ وَ تَرَکَ قَوْلَهُ بِإِنْفَاقِهَا</w:t>
      </w:r>
      <w:r>
        <w:rPr>
          <w:rFonts w:eastAsia="Amiri" w:cs="Amiri" w:ascii="Amiri" w:hAnsi="Amiri"/>
          <w:color w:val="111111"/>
          <w:sz w:val="28"/>
          <w:szCs w:val="28"/>
          <w:rtl w:val="true"/>
          <w:lang w:bidi="ar-SA"/>
        </w:rPr>
        <w:t>.</w:t>
      </w:r>
    </w:p>
    <w:p>
      <w:pPr>
        <w:pStyle w:val="Heading5"/>
        <w:numPr>
          <w:ilvl w:val="4"/>
          <w:numId w:val="1"/>
        </w:numPr>
        <w:rPr/>
      </w:pPr>
      <w:bookmarkStart w:id="1469" w:name="__RefHeading___Toc5125400_417432637"/>
      <w:bookmarkStart w:id="1470" w:name="_Toc642"/>
      <w:bookmarkEnd w:id="1469"/>
      <w:r>
        <w:rPr>
          <w:rtl w:val="true"/>
        </w:rPr>
        <w:t>[</w:t>
      </w:r>
      <w:r>
        <w:rPr>
          <w:rtl w:val="true"/>
        </w:rPr>
        <w:t>رقم الحدیث الکلی</w:t>
      </w:r>
      <w:r>
        <w:rPr>
          <w:rtl w:val="true"/>
        </w:rPr>
        <w:t xml:space="preserve">: </w:t>
      </w:r>
      <w:r>
        <w:rPr/>
        <w:t>23452</w:t>
      </w:r>
      <w:r>
        <w:rPr>
          <w:rtl w:val="true"/>
        </w:rPr>
        <w:t xml:space="preserve"> - </w:t>
      </w:r>
      <w:r>
        <w:rPr>
          <w:rtl w:val="true"/>
        </w:rPr>
        <w:t>رقم الحدیث الباب</w:t>
      </w:r>
      <w:r>
        <w:rPr>
          <w:rtl w:val="true"/>
        </w:rPr>
        <w:t xml:space="preserve">: </w:t>
      </w:r>
      <w:r>
        <w:rPr/>
        <w:t>5</w:t>
      </w:r>
      <w:r>
        <w:rPr>
          <w:rtl w:val="true"/>
        </w:rPr>
        <w:t>]</w:t>
      </w:r>
      <w:bookmarkEnd w:id="1470"/>
    </w:p>
    <w:p>
      <w:pPr>
        <w:pStyle w:val="BookText"/>
        <w:rPr/>
      </w:pPr>
      <w:r>
        <w:rPr>
          <w:rFonts w:eastAsia="Times New Roman" w:cs="Times New Roman" w:ascii="Times New Roman" w:hAnsi="Times New Roman"/>
          <w:color w:val="111111"/>
          <w:sz w:val="28"/>
          <w:szCs w:val="28"/>
          <w:lang w:val="en-US" w:bidi="en-US"/>
        </w:rPr>
        <w:t>23452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3"/>
      </w:r>
      <w:r>
        <w:rPr>
          <w:rFonts w:ascii="Amiri" w:hAnsi="Amiri" w:eastAsia="Amiri" w:cs="Amiri"/>
          <w:color w:val="111111"/>
          <w:sz w:val="28"/>
          <w:sz w:val="28"/>
          <w:szCs w:val="28"/>
          <w:rtl w:val="true"/>
          <w:lang w:bidi="ar-SA"/>
        </w:rPr>
        <w:t>وَ عَنْهُ عَنْ عَلِیٍّ الصَّیْرَفِیِّ عَنِ الْمُفَضَّلِ بْنِ عُمَرَ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فَأُلْقِیَ بَیْنَ یَدَیْهِ دَرَاهِمُ فَأَلْقَی إِلَیَّ دِرْهَماً مِنْهَا فَقَالَ أَیْشٍ هَذَا فَقُلْتُ سَتُّوقٌ فَقَالَ وَ مَا السَّتُّوقُ فَقُلْتُ طَبَقَتَیْنِ فِضَّةً وَ طَبَقَةً مِنْ نُحَاسٍ وَ طَبَقَةً مِنْ فِضَّةٍ فَقَالَ اکْسِرْهَا فَإِنَّهُ لَا یَحِلُّ بَیْعُ هَذَا وَ لَا إِنْفَاقُهُ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کَوْنِهِ غَیْرَ مَعْلُومِ الصَّرْفِ وَ لَا جَائِزاً بَیْنَ النَّاسِ فَلَا یَجُوزُ إِنْفَاقُهُ إِلَّا أَنْ یُبَیَّنَ حَالُهُ ذَکَرَهُ الشَّیْخُ وَ غَیْرُهُ </w:t>
      </w:r>
      <w:r>
        <w:rPr>
          <w:rStyle w:val="FootnoteAnchor"/>
          <w:rtl w:val="true"/>
        </w:rPr>
        <w:footnoteReference w:id="1154"/>
      </w:r>
      <w:r>
        <w:rPr>
          <w:rFonts w:ascii="Amiri" w:hAnsi="Amiri" w:eastAsia="Amiri" w:cs="Amiri"/>
          <w:color w:val="111111"/>
          <w:sz w:val="28"/>
          <w:sz w:val="28"/>
          <w:szCs w:val="28"/>
          <w:rtl w:val="true"/>
          <w:lang w:bidi="ar-SA"/>
        </w:rPr>
        <w:t xml:space="preserve">لِمَا مَضَی </w:t>
      </w:r>
      <w:r>
        <w:rPr>
          <w:rStyle w:val="FootnoteAnchor"/>
          <w:rtl w:val="true"/>
        </w:rPr>
        <w:footnoteReference w:id="1155"/>
      </w:r>
      <w:bookmarkStart w:id="1471" w:name="pg12189_110942"/>
    </w:p>
    <w:p>
      <w:pPr>
        <w:pStyle w:val="BookText"/>
        <w:rPr/>
      </w:pPr>
      <w:bookmarkEnd w:id="1471"/>
      <w:r>
        <w:rPr>
          <w:rFonts w:ascii="Amiri" w:hAnsi="Amiri" w:eastAsia="Amiri" w:cs="Amiri"/>
          <w:color w:val="111111"/>
          <w:sz w:val="28"/>
          <w:sz w:val="28"/>
          <w:szCs w:val="28"/>
          <w:rtl w:val="true"/>
          <w:lang w:bidi="ar-SA"/>
        </w:rPr>
        <w:t xml:space="preserve">وَ یَأْتِی </w:t>
      </w:r>
      <w:r>
        <w:rPr>
          <w:rStyle w:val="FootnoteAnchor"/>
          <w:rtl w:val="true"/>
        </w:rPr>
        <w:footnoteReference w:id="1156"/>
      </w:r>
      <w:r>
        <w:rPr>
          <w:rFonts w:ascii="Amiri" w:hAnsi="Amiri" w:eastAsia="Amiri" w:cs="Amiri"/>
          <w:color w:val="111111"/>
          <w:sz w:val="28"/>
          <w:sz w:val="28"/>
          <w:szCs w:val="28"/>
          <w:rtl w:val="true"/>
          <w:lang w:bidi="ar-SA"/>
        </w:rPr>
        <w:t>وَ یَحْتَمِلُ الْحَمْلُ عَلَی الْکَرَاهَةِ</w:t>
      </w:r>
      <w:r>
        <w:rPr>
          <w:rFonts w:eastAsia="Amiri" w:cs="Amiri" w:ascii="Amiri" w:hAnsi="Amiri"/>
          <w:color w:val="111111"/>
          <w:sz w:val="28"/>
          <w:szCs w:val="28"/>
          <w:rtl w:val="true"/>
          <w:lang w:bidi="ar-SA"/>
        </w:rPr>
        <w:t>.</w:t>
      </w:r>
    </w:p>
    <w:p>
      <w:pPr>
        <w:pStyle w:val="Heading5"/>
        <w:numPr>
          <w:ilvl w:val="4"/>
          <w:numId w:val="1"/>
        </w:numPr>
        <w:rPr/>
      </w:pPr>
      <w:bookmarkStart w:id="1472" w:name="__RefHeading___Toc5125402_417432637"/>
      <w:bookmarkStart w:id="1473" w:name="_Toc643"/>
      <w:bookmarkEnd w:id="1472"/>
      <w:r>
        <w:rPr>
          <w:rtl w:val="true"/>
        </w:rPr>
        <w:t>[</w:t>
      </w:r>
      <w:r>
        <w:rPr>
          <w:rtl w:val="true"/>
        </w:rPr>
        <w:t>رقم الحدیث الکلی</w:t>
      </w:r>
      <w:r>
        <w:rPr>
          <w:rtl w:val="true"/>
        </w:rPr>
        <w:t xml:space="preserve">: </w:t>
      </w:r>
      <w:r>
        <w:rPr/>
        <w:t>23453</w:t>
      </w:r>
      <w:r>
        <w:rPr>
          <w:rtl w:val="true"/>
        </w:rPr>
        <w:t xml:space="preserve"> - </w:t>
      </w:r>
      <w:r>
        <w:rPr>
          <w:rtl w:val="true"/>
        </w:rPr>
        <w:t>رقم الحدیث الباب</w:t>
      </w:r>
      <w:r>
        <w:rPr>
          <w:rtl w:val="true"/>
        </w:rPr>
        <w:t xml:space="preserve">: </w:t>
      </w:r>
      <w:r>
        <w:rPr/>
        <w:t>6</w:t>
      </w:r>
      <w:r>
        <w:rPr>
          <w:rtl w:val="true"/>
        </w:rPr>
        <w:t>]</w:t>
      </w:r>
      <w:bookmarkEnd w:id="1473"/>
    </w:p>
    <w:p>
      <w:pPr>
        <w:pStyle w:val="BookText"/>
        <w:rPr/>
      </w:pPr>
      <w:r>
        <w:rPr>
          <w:rFonts w:eastAsia="Times New Roman" w:cs="Times New Roman" w:ascii="Times New Roman" w:hAnsi="Times New Roman"/>
          <w:color w:val="111111"/>
          <w:sz w:val="28"/>
          <w:szCs w:val="28"/>
          <w:lang w:val="en-US" w:bidi="en-US"/>
        </w:rPr>
        <w:t>23453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7"/>
      </w:r>
      <w:r>
        <w:rPr>
          <w:rFonts w:ascii="Amiri" w:hAnsi="Amiri" w:eastAsia="Amiri" w:cs="Amiri"/>
          <w:color w:val="111111"/>
          <w:sz w:val="28"/>
          <w:sz w:val="28"/>
          <w:szCs w:val="28"/>
          <w:rtl w:val="true"/>
          <w:lang w:bidi="ar-SA"/>
        </w:rPr>
        <w:t>وَ بِإِسْنَادِهِ عَنِ ابْنِ أَبِی نَصْرٍ عَنْ رَجُلٍ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رَجُلٌ مِنْ سِجِسْتَانَ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إِنَّ عِنْدَنَا دَرَاهِمَ یُقَالُ لَهَا الشَّاهِیَّةُ تُحْمَلُ عَلَی الدِّرْهَمِ دَانِقَیْنِ </w:t>
      </w:r>
      <w:r>
        <w:rPr>
          <w:rStyle w:val="FootnoteAnchor"/>
          <w:rtl w:val="true"/>
        </w:rPr>
        <w:footnoteReference w:id="1158"/>
      </w:r>
      <w:r>
        <w:rPr>
          <w:rFonts w:ascii="Amiri" w:hAnsi="Amiri" w:eastAsia="Amiri" w:cs="Amiri"/>
          <w:color w:val="111111"/>
          <w:sz w:val="28"/>
          <w:sz w:val="28"/>
          <w:szCs w:val="28"/>
          <w:rtl w:val="true"/>
          <w:lang w:bidi="ar-SA"/>
        </w:rPr>
        <w:t>فَقَالَ لَا بَأْسَ بِهِ إِذَا کَانَتْ 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مُسْلِمٍ مِثْلَهُ إِلَّا أَنَّهُ قَالَ الشَّامِیَّةُ إِلَی أَنْ قَالَ لَا بَأْسَ بِهِ یَجُوزُ ذَلِکَ </w:t>
      </w:r>
      <w:r>
        <w:rPr>
          <w:rStyle w:val="FootnoteAnchor"/>
          <w:rtl w:val="true"/>
        </w:rPr>
        <w:footnoteReference w:id="1159"/>
      </w:r>
    </w:p>
    <w:p>
      <w:pPr>
        <w:pStyle w:val="Heading5"/>
        <w:numPr>
          <w:ilvl w:val="4"/>
          <w:numId w:val="1"/>
        </w:numPr>
        <w:rPr/>
      </w:pPr>
      <w:bookmarkStart w:id="1474" w:name="__RefHeading___Toc5125404_417432637"/>
      <w:bookmarkStart w:id="1475" w:name="_Toc644"/>
      <w:bookmarkEnd w:id="1474"/>
      <w:r>
        <w:rPr>
          <w:rtl w:val="true"/>
        </w:rPr>
        <w:t>[</w:t>
      </w:r>
      <w:r>
        <w:rPr>
          <w:rtl w:val="true"/>
        </w:rPr>
        <w:t>رقم الحدیث الکلی</w:t>
      </w:r>
      <w:r>
        <w:rPr>
          <w:rtl w:val="true"/>
        </w:rPr>
        <w:t xml:space="preserve">: </w:t>
      </w:r>
      <w:r>
        <w:rPr/>
        <w:t>23454</w:t>
      </w:r>
      <w:r>
        <w:rPr>
          <w:rtl w:val="true"/>
        </w:rPr>
        <w:t xml:space="preserve"> - </w:t>
      </w:r>
      <w:r>
        <w:rPr>
          <w:rtl w:val="true"/>
        </w:rPr>
        <w:t>رقم الحدیث الباب</w:t>
      </w:r>
      <w:r>
        <w:rPr>
          <w:rtl w:val="true"/>
        </w:rPr>
        <w:t xml:space="preserve">: </w:t>
      </w:r>
      <w:r>
        <w:rPr/>
        <w:t>7</w:t>
      </w:r>
      <w:r>
        <w:rPr>
          <w:rtl w:val="true"/>
        </w:rPr>
        <w:t>]</w:t>
      </w:r>
      <w:bookmarkEnd w:id="1475"/>
    </w:p>
    <w:p>
      <w:pPr>
        <w:pStyle w:val="BookText"/>
        <w:rPr/>
      </w:pPr>
      <w:r>
        <w:rPr>
          <w:rFonts w:eastAsia="Times New Roman" w:cs="Times New Roman" w:ascii="Times New Roman" w:hAnsi="Times New Roman"/>
          <w:color w:val="111111"/>
          <w:sz w:val="28"/>
          <w:szCs w:val="28"/>
          <w:lang w:val="en-US" w:bidi="en-US"/>
        </w:rPr>
        <w:t>23454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0"/>
      </w:r>
      <w:r>
        <w:rPr>
          <w:rFonts w:ascii="Amiri" w:hAnsi="Amiri" w:eastAsia="Amiri" w:cs="Amiri"/>
          <w:color w:val="111111"/>
          <w:sz w:val="28"/>
          <w:sz w:val="28"/>
          <w:szCs w:val="28"/>
          <w:rtl w:val="true"/>
          <w:lang w:bidi="ar-SA"/>
        </w:rPr>
        <w:t>وَ بِإِسْنَادِهِ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أَشْتَرِی الشَّیْ‌ءَ بِالدَّرَاهِمِ فَأُعْطِی النَّاقِصَ الْحَبَّةَ وَ الْحَبَّتَیْنِ قَالَ لَا حَتَّی تُبَیِّنَهُ ثُمَّ قَالَ إِلَّا أَنْ یَکُونَ نَحْوَ هَذِهِ الدَّرَاهِمِ الْأَوْضَاحِیَّةِ الَّتِی تَکُونُ عِنْدَنَا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الرَّحْمَنِ بْنِ الْحَجَّاجِ نَحْوَهُ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6" w:name="__RefHeading___Toc5125406_417432637"/>
      <w:bookmarkStart w:id="1477" w:name="_Toc645"/>
      <w:bookmarkEnd w:id="1476"/>
      <w:r>
        <w:rPr>
          <w:rtl w:val="true"/>
        </w:rPr>
        <w:t>[</w:t>
      </w:r>
      <w:r>
        <w:rPr>
          <w:rtl w:val="true"/>
        </w:rPr>
        <w:t>رقم الحدیث الکلی</w:t>
      </w:r>
      <w:r>
        <w:rPr>
          <w:rtl w:val="true"/>
        </w:rPr>
        <w:t xml:space="preserve">: </w:t>
      </w:r>
      <w:r>
        <w:rPr/>
        <w:t>23455</w:t>
      </w:r>
      <w:r>
        <w:rPr>
          <w:rtl w:val="true"/>
        </w:rPr>
        <w:t xml:space="preserve"> - </w:t>
      </w:r>
      <w:r>
        <w:rPr>
          <w:rtl w:val="true"/>
        </w:rPr>
        <w:t>رقم الحدیث الباب</w:t>
      </w:r>
      <w:r>
        <w:rPr>
          <w:rtl w:val="true"/>
        </w:rPr>
        <w:t xml:space="preserve">: </w:t>
      </w:r>
      <w:r>
        <w:rPr/>
        <w:t>8</w:t>
      </w:r>
      <w:r>
        <w:rPr>
          <w:rtl w:val="true"/>
        </w:rPr>
        <w:t>]</w:t>
      </w:r>
      <w:bookmarkEnd w:id="147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2"/>
      </w:r>
      <w:r>
        <w:rPr>
          <w:rFonts w:ascii="Amiri" w:hAnsi="Amiri" w:eastAsia="Amiri" w:cs="Amiri"/>
          <w:color w:val="111111"/>
          <w:sz w:val="28"/>
          <w:sz w:val="28"/>
          <w:szCs w:val="28"/>
          <w:rtl w:val="true"/>
          <w:lang w:bidi="ar-SA"/>
        </w:rPr>
        <w:t>وَ بِإِسْنَادِهِ عَنْ مُحَمَّدِ بْنِ الْحَسَنِ الصَّفَّارِ عَنْ مُحَمَّدِ بْنِ عِیسَی عَنْ جَعْفَرِ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ع مَا تَقُولُ جُعِلْتُ فِدَاکَ فِی الدَّرَاهِمِ الَّتِی أَعْلَمُ أَنَّهَا لَا تَجُوزُ بَیْنَ الْمُسْلِمِینَ إِلَّا بِوَضِیعَةٍ تَصِیرُ إِلَیَّ مِنْ بَعْضِهِمْ بِغَیْرِ وَضِیعَةٍ بِجَهْلِی بِهِ وَ إِنَّمَا آخُذُهُ عَلَی أَنَّهُ جَیِّدٌ أَ یَجُوزُ لِی أَنْ آخُذَهُ وَ أُخْرِجَهُ مِنْ یَدِی عَلَی حَدِّ مَا صَارَ إِلَیَّ مِنْ قِبَلِهِمْ فَکَتَبَ لَا یَحِلُّ ذَلِکَ وَ کَتَبْتُ إِلَیْهِ جُعِلْتُ فِدَاکَ هَلْ یَجُوزُ إِنْ وَصَلَتْ إِلَیَ </w:t>
      </w:r>
      <w:bookmarkStart w:id="1478" w:name="pg12189_110943"/>
    </w:p>
    <w:p>
      <w:pPr>
        <w:pStyle w:val="BookText"/>
        <w:rPr/>
      </w:pPr>
      <w:bookmarkEnd w:id="1478"/>
      <w:r>
        <w:rPr>
          <w:rFonts w:ascii="Amiri" w:hAnsi="Amiri" w:eastAsia="Amiri" w:cs="Amiri"/>
          <w:color w:val="111111"/>
          <w:sz w:val="28"/>
          <w:sz w:val="28"/>
          <w:szCs w:val="28"/>
          <w:rtl w:val="true"/>
          <w:lang w:bidi="ar-SA"/>
        </w:rPr>
        <w:t>رَدُّهُ عَلَی صَاحِبِهِ مِنْ غَیْرِ مَعْرِفَتِهِ بِهِ أَوْ إِبْدَالُهُ مِنْهُ وَ هُوَ لَا یَدْرِی أَنِّی أُبْدِلُهُ مِنْهُ أَوْ أَرُدُّهُ عَلَیْهِ فَکَتَبَ لَا یَجُوزُ</w:t>
      </w:r>
      <w:r>
        <w:rPr>
          <w:rFonts w:eastAsia="Amiri" w:cs="Amiri" w:ascii="Amiri" w:hAnsi="Amiri"/>
          <w:color w:val="111111"/>
          <w:sz w:val="28"/>
          <w:szCs w:val="28"/>
          <w:rtl w:val="true"/>
          <w:lang w:bidi="ar-SA"/>
        </w:rPr>
        <w:t>.</w:t>
      </w:r>
    </w:p>
    <w:p>
      <w:pPr>
        <w:pStyle w:val="Heading5"/>
        <w:numPr>
          <w:ilvl w:val="4"/>
          <w:numId w:val="1"/>
        </w:numPr>
        <w:rPr/>
      </w:pPr>
      <w:bookmarkStart w:id="1479" w:name="__RefHeading___Toc5125408_417432637"/>
      <w:bookmarkStart w:id="1480" w:name="_Toc646"/>
      <w:bookmarkEnd w:id="1479"/>
      <w:r>
        <w:rPr>
          <w:rtl w:val="true"/>
        </w:rPr>
        <w:t>[</w:t>
      </w:r>
      <w:r>
        <w:rPr>
          <w:rtl w:val="true"/>
        </w:rPr>
        <w:t>رقم الحدیث الکلی</w:t>
      </w:r>
      <w:r>
        <w:rPr>
          <w:rtl w:val="true"/>
        </w:rPr>
        <w:t xml:space="preserve">: </w:t>
      </w:r>
      <w:r>
        <w:rPr/>
        <w:t>23456</w:t>
      </w:r>
      <w:r>
        <w:rPr>
          <w:rtl w:val="true"/>
        </w:rPr>
        <w:t xml:space="preserve"> - </w:t>
      </w:r>
      <w:r>
        <w:rPr>
          <w:rtl w:val="true"/>
        </w:rPr>
        <w:t>رقم الحدیث الباب</w:t>
      </w:r>
      <w:r>
        <w:rPr>
          <w:rtl w:val="true"/>
        </w:rPr>
        <w:t xml:space="preserve">: </w:t>
      </w:r>
      <w:r>
        <w:rPr/>
        <w:t>9</w:t>
      </w:r>
      <w:r>
        <w:rPr>
          <w:rtl w:val="true"/>
        </w:rPr>
        <w:t>]</w:t>
      </w:r>
      <w:bookmarkEnd w:id="1480"/>
    </w:p>
    <w:p>
      <w:pPr>
        <w:pStyle w:val="BookText"/>
        <w:rPr/>
      </w:pPr>
      <w:r>
        <w:rPr>
          <w:rFonts w:eastAsia="Times New Roman" w:cs="Times New Roman" w:ascii="Times New Roman" w:hAnsi="Times New Roman"/>
          <w:color w:val="111111"/>
          <w:sz w:val="28"/>
          <w:szCs w:val="28"/>
          <w:lang w:val="en-US" w:bidi="en-US"/>
        </w:rPr>
        <w:t>23456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3"/>
      </w:r>
      <w:r>
        <w:rPr>
          <w:rFonts w:ascii="Amiri" w:hAnsi="Amiri" w:eastAsia="Amiri" w:cs="Amiri"/>
          <w:color w:val="111111"/>
          <w:sz w:val="28"/>
          <w:sz w:val="28"/>
          <w:szCs w:val="28"/>
          <w:rtl w:val="true"/>
          <w:lang w:bidi="ar-SA"/>
        </w:rPr>
        <w:t>مُحَمَّدُ بْنُ یَعْقُوبَ عَنْ مُحَمَّدِ بْنِ یَحْیَی عَنْ أَحْمَدَ بْنِ مُحَمَّدٍ عَنِ الْبَرْقِیِّ عَنْ فَضْلٍ أَبِی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الدَّرَاهِمِ الْمَحْمُولِ عَلَیْهَا فَقَالَ إِذَا أَنْفَقْتَ مَا یَجُوزُ بَیْنَ أَهْلِ الْبَلَدِ فَلَا بَأْسَ وَ إِنْ أَنْفَقْتَ مَا لَا یَجُوزُ بَیْنَ أَهْلِ الْبَلَدِ فَلَا</w:t>
      </w:r>
      <w:r>
        <w:rPr>
          <w:rFonts w:eastAsia="Amiri" w:cs="Amiri" w:ascii="Amiri" w:hAnsi="Amiri"/>
          <w:color w:val="111111"/>
          <w:sz w:val="28"/>
          <w:szCs w:val="28"/>
          <w:rtl w:val="true"/>
          <w:lang w:bidi="ar-SA"/>
        </w:rPr>
        <w:t>.</w:t>
      </w:r>
    </w:p>
    <w:p>
      <w:pPr>
        <w:pStyle w:val="Heading5"/>
        <w:numPr>
          <w:ilvl w:val="4"/>
          <w:numId w:val="1"/>
        </w:numPr>
        <w:rPr/>
      </w:pPr>
      <w:bookmarkStart w:id="1481" w:name="__RefHeading___Toc5125410_417432637"/>
      <w:bookmarkStart w:id="1482" w:name="_Toc647"/>
      <w:bookmarkEnd w:id="1481"/>
      <w:r>
        <w:rPr>
          <w:rtl w:val="true"/>
        </w:rPr>
        <w:t>[</w:t>
      </w:r>
      <w:r>
        <w:rPr>
          <w:rtl w:val="true"/>
        </w:rPr>
        <w:t>رقم الحدیث الکلی</w:t>
      </w:r>
      <w:r>
        <w:rPr>
          <w:rtl w:val="true"/>
        </w:rPr>
        <w:t xml:space="preserve">: </w:t>
      </w:r>
      <w:r>
        <w:rPr/>
        <w:t>23457</w:t>
      </w:r>
      <w:r>
        <w:rPr>
          <w:rtl w:val="true"/>
        </w:rPr>
        <w:t xml:space="preserve"> - </w:t>
      </w:r>
      <w:r>
        <w:rPr>
          <w:rtl w:val="true"/>
        </w:rPr>
        <w:t>رقم الحدیث الباب</w:t>
      </w:r>
      <w:r>
        <w:rPr>
          <w:rtl w:val="true"/>
        </w:rPr>
        <w:t xml:space="preserve">: </w:t>
      </w:r>
      <w:r>
        <w:rPr/>
        <w:t>10</w:t>
      </w:r>
      <w:r>
        <w:rPr>
          <w:rtl w:val="true"/>
        </w:rPr>
        <w:t>]</w:t>
      </w:r>
      <w:bookmarkEnd w:id="1482"/>
    </w:p>
    <w:p>
      <w:pPr>
        <w:pStyle w:val="BookText"/>
        <w:rPr/>
      </w:pPr>
      <w:r>
        <w:rPr>
          <w:rFonts w:eastAsia="Times New Roman" w:cs="Times New Roman" w:ascii="Times New Roman" w:hAnsi="Times New Roman"/>
          <w:color w:val="111111"/>
          <w:sz w:val="28"/>
          <w:szCs w:val="28"/>
          <w:lang w:val="en-US" w:bidi="en-US"/>
        </w:rPr>
        <w:t>23457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4"/>
      </w:r>
      <w:r>
        <w:rPr>
          <w:rFonts w:ascii="Amiri" w:hAnsi="Amiri" w:eastAsia="Amiri" w:cs="Amiri"/>
          <w:color w:val="111111"/>
          <w:sz w:val="28"/>
          <w:sz w:val="28"/>
          <w:szCs w:val="28"/>
          <w:rtl w:val="true"/>
          <w:lang w:bidi="ar-SA"/>
        </w:rPr>
        <w:t>وَ عَنْهُ عَمَّنْ حَدَّثَهُ عَنْ جَمِیلٍ عَنْ حَرِیزِ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فَدَخَلَ عَلَیْهِ قَوْمٌ مِنْ أَهْلِ سِجِسْتَانَ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عَنِ الدَّرَاهِمِ الْمَحْمُولِ عَلَیْهَا فَقَالَ لَا بَأْسَ إِذَا کَانَ جَوَازاً لِمِصْرٍ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زَکَاةِ النَّقْدَیْنِ فِی حَدِیثِ الدَّرَاهِمِ الْمَغْشُوشَةِ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3" w:name="__RefHeading___Toc5125412_417432637"/>
      <w:bookmarkStart w:id="1484" w:name="_Toc648"/>
      <w:bookmarkEnd w:id="1483"/>
      <w:r>
        <w:rPr/>
        <w:t>11</w:t>
      </w:r>
      <w:r>
        <w:rPr>
          <w:rtl w:val="true"/>
        </w:rPr>
        <w:t xml:space="preserve">- </w:t>
      </w:r>
      <w:r>
        <w:rPr>
          <w:rtl w:val="true"/>
        </w:rPr>
        <w:t>بَابُ أَنَّ الْفِضَّةَ الْمَغْشُوشَةَ إِذَا لَمْ یُعْلَمْ قَدْرُهَا لَمْ تُبَعْ إِلَّا بِالذَّهَبِ وَ کَذَا الذَّهَبُ وَ أَنَّهُ إِذَا اجْتَمَعَ الذَّهَبُ وَ الْفِضَّةُ أَوْ تُرَابُهُمَا وَ لَمْ یُعْلَمْ قَدْرُ کُلٍّ مِنْهُمَا لَمْ یُبَعْ بِأَحَدِهِم</w:t>
      </w:r>
      <w:bookmarkEnd w:id="1484"/>
    </w:p>
    <w:p>
      <w:pPr>
        <w:pStyle w:val="Heading5"/>
        <w:numPr>
          <w:ilvl w:val="4"/>
          <w:numId w:val="1"/>
        </w:numPr>
        <w:rPr/>
      </w:pPr>
      <w:bookmarkStart w:id="1485" w:name="__RefHeading___Toc5125414_417432637"/>
      <w:bookmarkStart w:id="1486" w:name="_Toc649"/>
      <w:bookmarkEnd w:id="1485"/>
      <w:r>
        <w:rPr>
          <w:rtl w:val="true"/>
        </w:rPr>
        <w:t>اشارة</w:t>
      </w:r>
      <w:bookmarkEnd w:id="1486"/>
    </w:p>
    <w:p>
      <w:pPr>
        <w:pStyle w:val="BookText"/>
        <w:rPr/>
      </w:pPr>
      <w:r>
        <w:rPr>
          <w:rStyle w:val="FootnoteAnchor"/>
        </w:rPr>
        <w:footnoteReference w:id="1166"/>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الْفِضَّةَ الْمَغْشُوشَةَ إِذَا لَمْ یُعْلَمْ قَدْرُهَا لَمْ تُبَعْ إِلَّا بِالذَّهَبِ وَ کَذَا الذَّهَبُ وَ أَنَّهُ إِذَا اجْتَمَعَ الذَّهَبُ وَ الْفِضَّةُ أَوْ تُرَابُهُمَا وَ لَمْ یُعْلَمْ قَدْرُ کُلٍّ مِنْهُمَا لَمْ یُبَعْ بِأَحَدِهِمَا بَلْ بِهِمَا</w:t>
      </w:r>
    </w:p>
    <w:p>
      <w:pPr>
        <w:pStyle w:val="Heading5"/>
        <w:numPr>
          <w:ilvl w:val="4"/>
          <w:numId w:val="1"/>
        </w:numPr>
        <w:rPr/>
      </w:pPr>
      <w:bookmarkStart w:id="1487" w:name="__RefHeading___Toc5125416_417432637"/>
      <w:bookmarkStart w:id="1488" w:name="_Toc650"/>
      <w:bookmarkEnd w:id="1487"/>
      <w:r>
        <w:rPr>
          <w:rtl w:val="true"/>
        </w:rPr>
        <w:t>[</w:t>
      </w:r>
      <w:r>
        <w:rPr>
          <w:rtl w:val="true"/>
        </w:rPr>
        <w:t>رقم الحدیث الکلی</w:t>
      </w:r>
      <w:r>
        <w:rPr>
          <w:rtl w:val="true"/>
        </w:rPr>
        <w:t xml:space="preserve">: </w:t>
      </w:r>
      <w:r>
        <w:rPr/>
        <w:t>23458</w:t>
      </w:r>
      <w:r>
        <w:rPr>
          <w:rtl w:val="true"/>
        </w:rPr>
        <w:t xml:space="preserve"> - </w:t>
      </w:r>
      <w:r>
        <w:rPr>
          <w:rtl w:val="true"/>
        </w:rPr>
        <w:t>رقم الحدیث الباب</w:t>
      </w:r>
      <w:r>
        <w:rPr>
          <w:rtl w:val="true"/>
        </w:rPr>
        <w:t xml:space="preserve">: </w:t>
      </w:r>
      <w:r>
        <w:rPr/>
        <w:t>1</w:t>
      </w:r>
      <w:r>
        <w:rPr>
          <w:rtl w:val="true"/>
        </w:rPr>
        <w:t>]</w:t>
      </w:r>
      <w:bookmarkEnd w:id="148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7"/>
      </w:r>
      <w:r>
        <w:rPr>
          <w:rFonts w:ascii="Amiri" w:hAnsi="Amiri" w:eastAsia="Amiri" w:cs="Amiri"/>
          <w:color w:val="111111"/>
          <w:sz w:val="28"/>
          <w:sz w:val="28"/>
          <w:szCs w:val="28"/>
          <w:rtl w:val="true"/>
          <w:lang w:bidi="ar-SA"/>
        </w:rPr>
        <w:t xml:space="preserve">مُحَمَّدُ بْنُ الْحَسَنِ بِإِسْنَادِهِ عَنِ الْحُسَیْنِ بْنِ سَعِیدٍ عَنْ </w:t>
      </w:r>
      <w:bookmarkStart w:id="1489" w:name="pg12189_110944"/>
    </w:p>
    <w:p>
      <w:pPr>
        <w:pStyle w:val="BookText"/>
        <w:rPr/>
      </w:pPr>
      <w:bookmarkEnd w:id="1489"/>
      <w:r>
        <w:rPr>
          <w:rFonts w:ascii="Amiri" w:hAnsi="Amiri" w:eastAsia="Amiri" w:cs="Amiri"/>
          <w:color w:val="111111"/>
          <w:sz w:val="28"/>
          <w:sz w:val="28"/>
          <w:szCs w:val="28"/>
          <w:rtl w:val="true"/>
          <w:lang w:bidi="ar-SA"/>
        </w:rPr>
        <w:t>صَفْوَانَ وَ النَّضْرِ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شِرَاءِ الْفِضَّةِ فِیهَا الرَّصَاصُ وَ النُّحَاسُ </w:t>
      </w:r>
      <w:r>
        <w:rPr>
          <w:rStyle w:val="FootnoteAnchor"/>
          <w:rtl w:val="true"/>
        </w:rPr>
        <w:footnoteReference w:id="1168"/>
      </w:r>
      <w:r>
        <w:rPr>
          <w:rFonts w:ascii="Amiri" w:hAnsi="Amiri" w:eastAsia="Amiri" w:cs="Amiri"/>
          <w:color w:val="111111"/>
          <w:sz w:val="28"/>
          <w:sz w:val="28"/>
          <w:szCs w:val="28"/>
          <w:rtl w:val="true"/>
          <w:lang w:bidi="ar-SA"/>
        </w:rPr>
        <w:t>بِالْوَرِقِ وَ إِذَا خَلَصَتْ نَقَصَتْ مِنْ کُلِّ عَشَرَةٍ دِرْهَمَیْنِ أَوْ ثَلَاثَةً فَقَالَ لَا یَصْلُحُ إِلَّا بِالذَّهَبِ قَالَ وَ سَأَلْتُهُ عَنْ شِرَاءِ الذَّهَبِ فِیهِ الْفِضَّةُ وَ الزِّئْبَقُ وَ التُّرَابُ بِالدَّنَانِیرِ وَ الْوَرِقِ فَقَالَ لَا تُصَارِفْهُ إِلَّا بِالْوَرِقِ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عَبْدِ اللَّهِ بْنِ الْمُغِیرَةِ عَنْ عَبْدِ اللَّهِ بْنِ سِنَانٍ قَالَ سَأَلْتُ أَبَا عَبْدِ اللَّهِ ع وَ ذَکَرَ مِثْلَهُ إِلَّا أَنَّهُ قَدَّمَ الْمَسْأَلَةَ الثَّانِیَةَ عَلَی الْأُولَی </w:t>
      </w:r>
      <w:r>
        <w:rPr>
          <w:rStyle w:val="FootnoteAnchor"/>
          <w:rtl w:val="true"/>
        </w:rPr>
        <w:footnoteReference w:id="1169"/>
      </w:r>
    </w:p>
    <w:p>
      <w:pPr>
        <w:pStyle w:val="Heading5"/>
        <w:numPr>
          <w:ilvl w:val="4"/>
          <w:numId w:val="1"/>
        </w:numPr>
        <w:rPr/>
      </w:pPr>
      <w:bookmarkStart w:id="1490" w:name="__RefHeading___Toc5125418_417432637"/>
      <w:bookmarkStart w:id="1491" w:name="_Toc651"/>
      <w:bookmarkEnd w:id="1490"/>
      <w:r>
        <w:rPr>
          <w:rtl w:val="true"/>
        </w:rPr>
        <w:t>[</w:t>
      </w:r>
      <w:r>
        <w:rPr>
          <w:rtl w:val="true"/>
        </w:rPr>
        <w:t>رقم الحدیث الکلی</w:t>
      </w:r>
      <w:r>
        <w:rPr>
          <w:rtl w:val="true"/>
        </w:rPr>
        <w:t xml:space="preserve">: </w:t>
      </w:r>
      <w:r>
        <w:rPr/>
        <w:t>23459</w:t>
      </w:r>
      <w:r>
        <w:rPr>
          <w:rtl w:val="true"/>
        </w:rPr>
        <w:t xml:space="preserve"> - </w:t>
      </w:r>
      <w:r>
        <w:rPr>
          <w:rtl w:val="true"/>
        </w:rPr>
        <w:t>رقم الحدیث الباب</w:t>
      </w:r>
      <w:r>
        <w:rPr>
          <w:rtl w:val="true"/>
        </w:rPr>
        <w:t xml:space="preserve">: </w:t>
      </w:r>
      <w:r>
        <w:rPr/>
        <w:t>2</w:t>
      </w:r>
      <w:r>
        <w:rPr>
          <w:rtl w:val="true"/>
        </w:rPr>
        <w:t>]</w:t>
      </w:r>
      <w:bookmarkEnd w:id="1491"/>
    </w:p>
    <w:p>
      <w:pPr>
        <w:pStyle w:val="BookText"/>
        <w:rPr/>
      </w:pPr>
      <w:r>
        <w:rPr>
          <w:rFonts w:eastAsia="Times New Roman" w:cs="Times New Roman" w:ascii="Times New Roman" w:hAnsi="Times New Roman"/>
          <w:color w:val="111111"/>
          <w:sz w:val="28"/>
          <w:szCs w:val="28"/>
          <w:lang w:val="en-US" w:bidi="en-US"/>
        </w:rPr>
        <w:t>23459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0"/>
      </w:r>
      <w:r>
        <w:rPr>
          <w:rFonts w:ascii="Amiri" w:hAnsi="Amiri" w:eastAsia="Amiri" w:cs="Amiri"/>
          <w:color w:val="111111"/>
          <w:sz w:val="28"/>
          <w:sz w:val="28"/>
          <w:szCs w:val="28"/>
          <w:rtl w:val="true"/>
          <w:lang w:bidi="ar-SA"/>
        </w:rPr>
        <w:t>وَ رَوَاهُ الصَّدُوقُ بِإِسْنَادِهِ عَنْ عَبْدِ اللَّهِ بْنِ سِنَانٍ إِلَّا أَنَّهُ اقْتَصَرَ عَلَی الْمَسْأَلَةِ الْأُولَی وَ قَالَ وَ فِیهَا الزِّئْبَقُ وَ الرَّصَاصُ بِالْوَرِقِ وَ هِیَ إِذَا أُذِیبَتْ نَقَصَتْ</w:t>
      </w:r>
      <w:r>
        <w:rPr>
          <w:rFonts w:eastAsia="Amiri" w:cs="Amiri" w:ascii="Amiri" w:hAnsi="Amiri"/>
          <w:color w:val="111111"/>
          <w:sz w:val="28"/>
          <w:szCs w:val="28"/>
          <w:rtl w:val="true"/>
          <w:lang w:bidi="ar-SA"/>
        </w:rPr>
        <w:t>.</w:t>
      </w:r>
    </w:p>
    <w:p>
      <w:pPr>
        <w:pStyle w:val="Heading5"/>
        <w:numPr>
          <w:ilvl w:val="4"/>
          <w:numId w:val="1"/>
        </w:numPr>
        <w:rPr/>
      </w:pPr>
      <w:bookmarkStart w:id="1492" w:name="__RefHeading___Toc5125420_417432637"/>
      <w:bookmarkStart w:id="1493" w:name="_Toc652"/>
      <w:bookmarkEnd w:id="1492"/>
      <w:r>
        <w:rPr>
          <w:rtl w:val="true"/>
        </w:rPr>
        <w:t>[</w:t>
      </w:r>
      <w:r>
        <w:rPr>
          <w:rtl w:val="true"/>
        </w:rPr>
        <w:t>رقم الحدیث الکلی</w:t>
      </w:r>
      <w:r>
        <w:rPr>
          <w:rtl w:val="true"/>
        </w:rPr>
        <w:t xml:space="preserve">: </w:t>
      </w:r>
      <w:r>
        <w:rPr/>
        <w:t>23460</w:t>
      </w:r>
      <w:r>
        <w:rPr>
          <w:rtl w:val="true"/>
        </w:rPr>
        <w:t xml:space="preserve"> - </w:t>
      </w:r>
      <w:r>
        <w:rPr>
          <w:rtl w:val="true"/>
        </w:rPr>
        <w:t>رقم الحدیث الباب</w:t>
      </w:r>
      <w:r>
        <w:rPr>
          <w:rtl w:val="true"/>
        </w:rPr>
        <w:t xml:space="preserve">: </w:t>
      </w:r>
      <w:r>
        <w:rPr/>
        <w:t>3</w:t>
      </w:r>
      <w:r>
        <w:rPr>
          <w:rtl w:val="true"/>
        </w:rPr>
        <w:t>]</w:t>
      </w:r>
      <w:bookmarkEnd w:id="1493"/>
    </w:p>
    <w:p>
      <w:pPr>
        <w:pStyle w:val="BookText"/>
        <w:rPr/>
      </w:pPr>
      <w:r>
        <w:rPr>
          <w:rFonts w:eastAsia="Times New Roman" w:cs="Times New Roman" w:ascii="Times New Roman" w:hAnsi="Times New Roman"/>
          <w:color w:val="111111"/>
          <w:sz w:val="28"/>
          <w:szCs w:val="28"/>
          <w:lang w:val="en-US" w:bidi="en-US"/>
        </w:rPr>
        <w:t>23460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1"/>
      </w:r>
      <w:r>
        <w:rPr>
          <w:rFonts w:ascii="Amiri" w:hAnsi="Amiri" w:eastAsia="Amiri" w:cs="Amiri"/>
          <w:color w:val="111111"/>
          <w:sz w:val="28"/>
          <w:sz w:val="28"/>
          <w:szCs w:val="28"/>
          <w:rtl w:val="true"/>
          <w:lang w:bidi="ar-SA"/>
        </w:rPr>
        <w:t>وَ بِإِسْنَادِهِ عَنِ الْحَسَنِ بْنِ مُحَمَّدِ بْنِ سَمَاعَةَ عَنْ مُحَمَّدِ بْنِ زِیَادٍ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شِرَاءِ الذَّهَبِ فِیهِ الْفِضَّةُ بِالذَّهَبِ قَالَ لَا یَصْلُحُ إِلَّا بِالدَّنَانِیرِ وَ الْوَرِقِ</w:t>
      </w:r>
      <w:r>
        <w:rPr>
          <w:rFonts w:eastAsia="Amiri" w:cs="Amiri" w:ascii="Amiri" w:hAnsi="Amiri"/>
          <w:color w:val="111111"/>
          <w:sz w:val="28"/>
          <w:szCs w:val="28"/>
          <w:rtl w:val="true"/>
          <w:lang w:bidi="ar-SA"/>
        </w:rPr>
        <w:t>.</w:t>
      </w:r>
    </w:p>
    <w:p>
      <w:pPr>
        <w:pStyle w:val="Heading5"/>
        <w:numPr>
          <w:ilvl w:val="4"/>
          <w:numId w:val="1"/>
        </w:numPr>
        <w:rPr/>
      </w:pPr>
      <w:bookmarkStart w:id="1494" w:name="__RefHeading___Toc5125422_417432637"/>
      <w:bookmarkStart w:id="1495" w:name="_Toc653"/>
      <w:bookmarkEnd w:id="1494"/>
      <w:r>
        <w:rPr>
          <w:rtl w:val="true"/>
        </w:rPr>
        <w:t>[</w:t>
      </w:r>
      <w:r>
        <w:rPr>
          <w:rtl w:val="true"/>
        </w:rPr>
        <w:t>رقم الحدیث الکلی</w:t>
      </w:r>
      <w:r>
        <w:rPr>
          <w:rtl w:val="true"/>
        </w:rPr>
        <w:t xml:space="preserve">: </w:t>
      </w:r>
      <w:r>
        <w:rPr/>
        <w:t>23461</w:t>
      </w:r>
      <w:r>
        <w:rPr>
          <w:rtl w:val="true"/>
        </w:rPr>
        <w:t xml:space="preserve"> - </w:t>
      </w:r>
      <w:r>
        <w:rPr>
          <w:rtl w:val="true"/>
        </w:rPr>
        <w:t>رقم الحدیث الباب</w:t>
      </w:r>
      <w:r>
        <w:rPr>
          <w:rtl w:val="true"/>
        </w:rPr>
        <w:t xml:space="preserve">: </w:t>
      </w:r>
      <w:r>
        <w:rPr/>
        <w:t>4</w:t>
      </w:r>
      <w:r>
        <w:rPr>
          <w:rtl w:val="true"/>
        </w:rPr>
        <w:t>]</w:t>
      </w:r>
      <w:bookmarkEnd w:id="1495"/>
    </w:p>
    <w:p>
      <w:pPr>
        <w:pStyle w:val="BookText"/>
        <w:rPr/>
      </w:pPr>
      <w:r>
        <w:rPr>
          <w:rFonts w:eastAsia="Times New Roman" w:cs="Times New Roman" w:ascii="Times New Roman" w:hAnsi="Times New Roman"/>
          <w:color w:val="111111"/>
          <w:sz w:val="28"/>
          <w:szCs w:val="28"/>
          <w:lang w:val="en-US" w:bidi="en-US"/>
        </w:rPr>
        <w:t>23461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2"/>
      </w:r>
      <w:r>
        <w:rPr>
          <w:rFonts w:ascii="Amiri" w:hAnsi="Amiri" w:eastAsia="Amiri" w:cs="Amiri"/>
          <w:color w:val="111111"/>
          <w:sz w:val="28"/>
          <w:sz w:val="28"/>
          <w:szCs w:val="28"/>
          <w:rtl w:val="true"/>
          <w:lang w:bidi="ar-SA"/>
        </w:rPr>
        <w:t>وَ عَنْهُ عَنْ جَعْفَرٍ رَفَعَهُ إِلَی مُعَلَّی بْنِ خُنَیْسٍ أَنَّهُ قَالَ لِأَبِی عَبْدِ اللَّهِ ع إِنِّی أَرَدْتُ أَنْ أَبِیعَ تِبْرَ ذَهَبٍ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یُشْتَرَ مِنِّی إِلَّا بِالدَّنَانِیرِ فَیَصِحُّ لِی أَنْ أَجْعَلَ بَیْنَهَا نُحَاساً فَقَالَ إِنْ کُنْتَ لَا بُدَّ فَاعِلًا فَلْیَکُنْ نُحَاساً وَزْناً</w:t>
      </w:r>
      <w:r>
        <w:rPr>
          <w:rFonts w:eastAsia="Amiri" w:cs="Amiri" w:ascii="Amiri" w:hAnsi="Amiri"/>
          <w:color w:val="111111"/>
          <w:sz w:val="28"/>
          <w:szCs w:val="28"/>
          <w:rtl w:val="true"/>
          <w:lang w:bidi="ar-SA"/>
        </w:rPr>
        <w:t>.</w:t>
      </w:r>
    </w:p>
    <w:p>
      <w:pPr>
        <w:pStyle w:val="Heading5"/>
        <w:numPr>
          <w:ilvl w:val="4"/>
          <w:numId w:val="1"/>
        </w:numPr>
        <w:rPr/>
      </w:pPr>
      <w:bookmarkStart w:id="1496" w:name="__RefHeading___Toc5125424_417432637"/>
      <w:bookmarkStart w:id="1497" w:name="_Toc654"/>
      <w:bookmarkEnd w:id="1496"/>
      <w:r>
        <w:rPr>
          <w:rtl w:val="true"/>
        </w:rPr>
        <w:t>[</w:t>
      </w:r>
      <w:r>
        <w:rPr>
          <w:rtl w:val="true"/>
        </w:rPr>
        <w:t>رقم الحدیث الکلی</w:t>
      </w:r>
      <w:r>
        <w:rPr>
          <w:rtl w:val="true"/>
        </w:rPr>
        <w:t xml:space="preserve">: </w:t>
      </w:r>
      <w:r>
        <w:rPr/>
        <w:t>23462</w:t>
      </w:r>
      <w:r>
        <w:rPr>
          <w:rtl w:val="true"/>
        </w:rPr>
        <w:t xml:space="preserve"> - </w:t>
      </w:r>
      <w:r>
        <w:rPr>
          <w:rtl w:val="true"/>
        </w:rPr>
        <w:t>رقم الحدیث الباب</w:t>
      </w:r>
      <w:r>
        <w:rPr>
          <w:rtl w:val="true"/>
        </w:rPr>
        <w:t xml:space="preserve">: </w:t>
      </w:r>
      <w:r>
        <w:rPr/>
        <w:t>5</w:t>
      </w:r>
      <w:r>
        <w:rPr>
          <w:rtl w:val="true"/>
        </w:rPr>
        <w:t>]</w:t>
      </w:r>
      <w:bookmarkEnd w:id="149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23462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3"/>
      </w:r>
      <w:r>
        <w:rPr>
          <w:rFonts w:ascii="Amiri" w:hAnsi="Amiri" w:eastAsia="Amiri" w:cs="Amiri"/>
          <w:color w:val="111111"/>
          <w:sz w:val="28"/>
          <w:sz w:val="28"/>
          <w:szCs w:val="28"/>
          <w:rtl w:val="true"/>
          <w:lang w:bidi="ar-SA"/>
        </w:rPr>
        <w:t xml:space="preserve">وَ بِإِسْنَادِهِ عَنْ أَحْمَدَ بْنِ مُحَمَّدٍ عَنِ الْحُسَیْنِ بْنِ سَعِیدٍ عَنْ </w:t>
      </w:r>
      <w:bookmarkStart w:id="1498" w:name="pg12189_110945"/>
    </w:p>
    <w:p>
      <w:pPr>
        <w:pStyle w:val="BookText"/>
        <w:rPr/>
      </w:pPr>
      <w:bookmarkEnd w:id="1498"/>
      <w:r>
        <w:rPr>
          <w:rFonts w:ascii="Amiri" w:hAnsi="Amiri" w:eastAsia="Amiri" w:cs="Amiri"/>
          <w:color w:val="111111"/>
          <w:sz w:val="28"/>
          <w:sz w:val="28"/>
          <w:szCs w:val="28"/>
          <w:rtl w:val="true"/>
          <w:lang w:bidi="ar-SA"/>
        </w:rPr>
        <w:t xml:space="preserve">عَبْدِ اللَّهِ بْنِ بَحْرٍ </w:t>
      </w:r>
      <w:r>
        <w:rPr>
          <w:rStyle w:val="FootnoteAnchor"/>
          <w:rtl w:val="true"/>
        </w:rPr>
        <w:footnoteReference w:id="1174"/>
      </w:r>
      <w:r>
        <w:rPr>
          <w:rFonts w:ascii="Amiri" w:hAnsi="Amiri" w:eastAsia="Amiri" w:cs="Amiri"/>
          <w:color w:val="111111"/>
          <w:sz w:val="28"/>
          <w:sz w:val="28"/>
          <w:szCs w:val="28"/>
          <w:rtl w:val="true"/>
          <w:lang w:bidi="ar-SA"/>
        </w:rPr>
        <w:t>عَنِ ابْنِ مُسْکَانَ عَنْ أَبِی عَبْدِ اللَّهِ مَوْلَی عَبْدِ رَبِّهِ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الْجَوْهَرِ الَّذِی یُخْرَجُ مِنَ الْمَعْدِنِ وَ فِیهِ ذَهَبٌ وَ فِضَّةٌ وَ صُفْرٌ جَمِیعاً کَیْفَ نَشْتَرِیهِ قَالَ اشْتَرِ </w:t>
      </w:r>
      <w:r>
        <w:rPr>
          <w:rStyle w:val="FootnoteAnchor"/>
          <w:rtl w:val="true"/>
        </w:rPr>
        <w:footnoteReference w:id="1175"/>
      </w:r>
      <w:r>
        <w:rPr>
          <w:rFonts w:ascii="Amiri" w:hAnsi="Amiri" w:eastAsia="Amiri" w:cs="Amiri"/>
          <w:color w:val="111111"/>
          <w:sz w:val="28"/>
          <w:sz w:val="28"/>
          <w:szCs w:val="28"/>
          <w:rtl w:val="true"/>
          <w:lang w:bidi="ar-SA"/>
        </w:rPr>
        <w:t>بِالذَّهَبِ وَ الْفِضَّةِ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الرِّبَا </w:t>
      </w:r>
      <w:r>
        <w:rPr>
          <w:rStyle w:val="FootnoteAnchor"/>
          <w:rtl w:val="true"/>
        </w:rPr>
        <w:footnoteReference w:id="117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9" w:name="__RefHeading___Toc5125426_417432637"/>
      <w:bookmarkStart w:id="1500" w:name="_Toc655"/>
      <w:bookmarkEnd w:id="1499"/>
      <w:r>
        <w:rPr/>
        <w:t>12</w:t>
      </w:r>
      <w:r>
        <w:rPr>
          <w:rtl w:val="true"/>
        </w:rPr>
        <w:t xml:space="preserve">- </w:t>
      </w:r>
      <w:r>
        <w:rPr>
          <w:rtl w:val="true"/>
        </w:rPr>
        <w:t>بَابُ أَنَّهُ یَجُوزُ قَضَاءُ الدَّیْنِ مِنَ الدَّرَاهِمِ وَ الدَّنَانِیرِ وَ غَیْرِهَا بِأَجْوَدَ مِنْهَا وَ بِأَزْیَدَ وَزْناً وَ عَدَداً وَ یَحِلُّ لِلْقَابِضِ مِنْ غَیْرِ شَرْطٍ</w:t>
      </w:r>
      <w:bookmarkEnd w:id="1500"/>
    </w:p>
    <w:p>
      <w:pPr>
        <w:pStyle w:val="Heading5"/>
        <w:numPr>
          <w:ilvl w:val="4"/>
          <w:numId w:val="1"/>
        </w:numPr>
        <w:rPr/>
      </w:pPr>
      <w:bookmarkStart w:id="1501" w:name="__RefHeading___Toc5125428_417432637"/>
      <w:bookmarkStart w:id="1502" w:name="_Toc656"/>
      <w:bookmarkEnd w:id="1501"/>
      <w:r>
        <w:rPr>
          <w:rtl w:val="true"/>
        </w:rPr>
        <w:t>اشارة</w:t>
      </w:r>
      <w:bookmarkEnd w:id="1502"/>
    </w:p>
    <w:p>
      <w:pPr>
        <w:pStyle w:val="BookText"/>
        <w:rPr/>
      </w:pPr>
      <w:r>
        <w:rPr>
          <w:rStyle w:val="FootnoteAnchor"/>
        </w:rPr>
        <w:footnoteReference w:id="1179"/>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قَضَاءُ الدَّیْنِ مِنَ الدَّرَاهِمِ وَ الدَّنَانِیرِ وَ غَیْرِهَا بِأَجْوَدَ مِنْهَا وَ بِأَزْیَدَ وَزْناً وَ عَدَداً وَ یَحِلُّ لِلْقَابِضِ مِنْ غَیْرِ شَرْطٍ</w:t>
      </w:r>
    </w:p>
    <w:p>
      <w:pPr>
        <w:pStyle w:val="Heading5"/>
        <w:numPr>
          <w:ilvl w:val="4"/>
          <w:numId w:val="1"/>
        </w:numPr>
        <w:rPr/>
      </w:pPr>
      <w:bookmarkStart w:id="1503" w:name="__RefHeading___Toc5125430_417432637"/>
      <w:bookmarkStart w:id="1504" w:name="_Toc657"/>
      <w:bookmarkEnd w:id="1503"/>
      <w:r>
        <w:rPr>
          <w:rtl w:val="true"/>
        </w:rPr>
        <w:t>[</w:t>
      </w:r>
      <w:r>
        <w:rPr>
          <w:rtl w:val="true"/>
        </w:rPr>
        <w:t>رقم الحدیث الکلی</w:t>
      </w:r>
      <w:r>
        <w:rPr>
          <w:rtl w:val="true"/>
        </w:rPr>
        <w:t xml:space="preserve">: </w:t>
      </w:r>
      <w:r>
        <w:rPr/>
        <w:t>23463</w:t>
      </w:r>
      <w:r>
        <w:rPr>
          <w:rtl w:val="true"/>
        </w:rPr>
        <w:t xml:space="preserve"> - </w:t>
      </w:r>
      <w:r>
        <w:rPr>
          <w:rtl w:val="true"/>
        </w:rPr>
        <w:t>رقم الحدیث الباب</w:t>
      </w:r>
      <w:r>
        <w:rPr>
          <w:rtl w:val="true"/>
        </w:rPr>
        <w:t xml:space="preserve">: </w:t>
      </w:r>
      <w:r>
        <w:rPr/>
        <w:t>1</w:t>
      </w:r>
      <w:r>
        <w:rPr>
          <w:rtl w:val="true"/>
        </w:rPr>
        <w:t>]</w:t>
      </w:r>
      <w:bookmarkEnd w:id="150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23463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0"/>
      </w:r>
      <w:r>
        <w:rPr>
          <w:rFonts w:ascii="Amiri" w:hAnsi="Amiri" w:eastAsia="Amiri" w:cs="Amiri"/>
          <w:color w:val="111111"/>
          <w:sz w:val="28"/>
          <w:sz w:val="28"/>
          <w:szCs w:val="28"/>
          <w:rtl w:val="true"/>
          <w:lang w:bidi="ar-SA"/>
        </w:rPr>
        <w:t xml:space="preserve">مُحَمَّدُ بْنُ یَعْقُوبَ عَنْ عِدَّةٍ مِنْ أَصْحَابِنَا عَنْ أَحْمَدَ بْنِ مُحَمَّدِ بْنِ عِیسَی </w:t>
      </w:r>
      <w:r>
        <w:rPr>
          <w:rStyle w:val="FootnoteAnchor"/>
          <w:rtl w:val="true"/>
        </w:rPr>
        <w:footnoteReference w:id="1181"/>
      </w:r>
      <w:r>
        <w:rPr>
          <w:rFonts w:ascii="Amiri" w:hAnsi="Amiri" w:eastAsia="Amiri" w:cs="Amiri"/>
          <w:color w:val="111111"/>
          <w:sz w:val="28"/>
          <w:sz w:val="28"/>
          <w:szCs w:val="28"/>
          <w:rtl w:val="true"/>
          <w:lang w:bidi="ar-SA"/>
        </w:rPr>
        <w:t>عَنْ یَحْیَی بْنِ الْحَجَّاجِ عَنْ خَالِدِ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کَانَتْ لِی عَلَیْهِ مِائَةُ دِرْهَمٍ عَدَداً قَضَانِیهَا مِائَةً </w:t>
      </w:r>
      <w:r>
        <w:rPr>
          <w:rStyle w:val="FootnoteAnchor"/>
          <w:rtl w:val="true"/>
        </w:rPr>
        <w:footnoteReference w:id="1182"/>
      </w:r>
      <w:r>
        <w:rPr>
          <w:rFonts w:ascii="Amiri" w:hAnsi="Amiri" w:eastAsia="Amiri" w:cs="Amiri"/>
          <w:color w:val="111111"/>
          <w:sz w:val="28"/>
          <w:sz w:val="28"/>
          <w:szCs w:val="28"/>
          <w:rtl w:val="true"/>
          <w:lang w:bidi="ar-SA"/>
        </w:rPr>
        <w:t xml:space="preserve">وَزْناً قَالَ </w:t>
      </w:r>
      <w:bookmarkStart w:id="1505" w:name="pg12189_110946"/>
    </w:p>
    <w:p>
      <w:pPr>
        <w:pStyle w:val="BookText"/>
        <w:rPr/>
      </w:pPr>
      <w:bookmarkEnd w:id="1505"/>
      <w:r>
        <w:rPr>
          <w:rFonts w:ascii="Amiri" w:hAnsi="Amiri" w:eastAsia="Amiri" w:cs="Amiri"/>
          <w:color w:val="111111"/>
          <w:sz w:val="28"/>
          <w:sz w:val="28"/>
          <w:szCs w:val="28"/>
          <w:rtl w:val="true"/>
          <w:lang w:bidi="ar-SA"/>
        </w:rPr>
        <w:t>لَا بَأْسَ مَا لَمْ یَشْتَرِطْ قَالَ وَ قَالَ جَاءَ الرِّبَا مِنْ قِبَلِ الشُّرُوطِ إِنَّمَا یُفْسِدُهُ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6" w:name="__RefHeading___Toc5125432_417432637"/>
      <w:bookmarkStart w:id="1507" w:name="_Toc658"/>
      <w:bookmarkEnd w:id="1506"/>
      <w:r>
        <w:rPr>
          <w:rtl w:val="true"/>
        </w:rPr>
        <w:t>[</w:t>
      </w:r>
      <w:r>
        <w:rPr>
          <w:rtl w:val="true"/>
        </w:rPr>
        <w:t>رقم الحدیث الکلی</w:t>
      </w:r>
      <w:r>
        <w:rPr>
          <w:rtl w:val="true"/>
        </w:rPr>
        <w:t xml:space="preserve">: </w:t>
      </w:r>
      <w:r>
        <w:rPr/>
        <w:t>23464</w:t>
      </w:r>
      <w:r>
        <w:rPr>
          <w:rtl w:val="true"/>
        </w:rPr>
        <w:t xml:space="preserve"> - </w:t>
      </w:r>
      <w:r>
        <w:rPr>
          <w:rtl w:val="true"/>
        </w:rPr>
        <w:t>رقم الحدیث الباب</w:t>
      </w:r>
      <w:r>
        <w:rPr>
          <w:rtl w:val="true"/>
        </w:rPr>
        <w:t xml:space="preserve">: </w:t>
      </w:r>
      <w:r>
        <w:rPr/>
        <w:t>2</w:t>
      </w:r>
      <w:r>
        <w:rPr>
          <w:rtl w:val="true"/>
        </w:rPr>
        <w:t>]</w:t>
      </w:r>
      <w:bookmarkEnd w:id="1507"/>
    </w:p>
    <w:p>
      <w:pPr>
        <w:pStyle w:val="BookText"/>
        <w:rPr/>
      </w:pPr>
      <w:r>
        <w:rPr>
          <w:rFonts w:eastAsia="Times New Roman" w:cs="Times New Roman" w:ascii="Times New Roman" w:hAnsi="Times New Roman"/>
          <w:color w:val="111111"/>
          <w:sz w:val="28"/>
          <w:szCs w:val="28"/>
          <w:lang w:val="en-US" w:bidi="en-US"/>
        </w:rPr>
        <w:t>23464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4"/>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یَسْتَقْرِضُ الدَّرَاهِمَ الْبِیضَ عَدَداً ثُمَّ یُعْطِی </w:t>
      </w:r>
      <w:r>
        <w:rPr>
          <w:rStyle w:val="FootnoteAnchor"/>
          <w:rtl w:val="true"/>
        </w:rPr>
        <w:footnoteReference w:id="1185"/>
      </w:r>
      <w:r>
        <w:rPr>
          <w:rFonts w:ascii="Amiri" w:hAnsi="Amiri" w:eastAsia="Amiri" w:cs="Amiri"/>
          <w:color w:val="111111"/>
          <w:sz w:val="28"/>
          <w:sz w:val="28"/>
          <w:szCs w:val="28"/>
          <w:rtl w:val="true"/>
          <w:lang w:bidi="ar-SA"/>
        </w:rPr>
        <w:t xml:space="preserve">سُوداً وَزْناً </w:t>
      </w:r>
      <w:r>
        <w:rPr>
          <w:rStyle w:val="FootnoteAnchor"/>
          <w:rtl w:val="true"/>
        </w:rPr>
        <w:footnoteReference w:id="1186"/>
      </w:r>
      <w:r>
        <w:rPr>
          <w:rFonts w:ascii="Amiri" w:hAnsi="Amiri" w:eastAsia="Amiri" w:cs="Amiri"/>
          <w:color w:val="111111"/>
          <w:sz w:val="28"/>
          <w:sz w:val="28"/>
          <w:szCs w:val="28"/>
          <w:rtl w:val="true"/>
          <w:lang w:bidi="ar-SA"/>
        </w:rPr>
        <w:t xml:space="preserve">وَ قَدْ عَرَفَ أَنَّهَا أَثْقَلُ مِمَّا أَخَذَ وَ تَطِیبُ </w:t>
      </w:r>
      <w:r>
        <w:rPr>
          <w:rStyle w:val="FootnoteAnchor"/>
          <w:rtl w:val="true"/>
        </w:rPr>
        <w:footnoteReference w:id="1187"/>
      </w:r>
      <w:r>
        <w:rPr>
          <w:rFonts w:ascii="Amiri" w:hAnsi="Amiri" w:eastAsia="Amiri" w:cs="Amiri"/>
          <w:color w:val="111111"/>
          <w:sz w:val="28"/>
          <w:sz w:val="28"/>
          <w:szCs w:val="28"/>
          <w:rtl w:val="true"/>
          <w:lang w:bidi="ar-SA"/>
        </w:rPr>
        <w:t xml:space="preserve">نَفْسُهُ أَنْ یَجْعَلَ لَهُ فَضْلَهَا فَقَالَ لَا بَأْسَ بِهِ إِذَا لَمْ یَکُنْ فِیهِ شَرْطٌ وَ لَوْ وَهَبَهَا لَهُ کُلَّهَا صَلَحَ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ابْنِ مُسْکَانَ عَنِ الْحَلَبِیِّ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نَحْوَهُ </w:t>
      </w:r>
      <w:r>
        <w:rPr>
          <w:rStyle w:val="FootnoteAnchor"/>
          <w:rtl w:val="true"/>
        </w:rPr>
        <w:footnoteReference w:id="1190"/>
      </w:r>
      <w:r>
        <w:rPr>
          <w:rFonts w:ascii="Amiri" w:hAnsi="Amiri" w:eastAsia="Amiri" w:cs="Amiri"/>
          <w:color w:val="111111"/>
          <w:sz w:val="28"/>
          <w:sz w:val="28"/>
          <w:szCs w:val="28"/>
          <w:rtl w:val="true"/>
          <w:lang w:bidi="ar-SA"/>
        </w:rPr>
        <w:t xml:space="preserve">وَ بِإِسْنَادِهِ عَنِ الْحُسَیْنِ بْنِ سَعِیدٍ عَنِ ابْنِ أَبِی عُمَیْرٍ مِثْلَهُ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8" w:name="__RefHeading___Toc5125434_417432637"/>
      <w:bookmarkStart w:id="1509" w:name="_Toc659"/>
      <w:bookmarkEnd w:id="1508"/>
      <w:r>
        <w:rPr>
          <w:rtl w:val="true"/>
        </w:rPr>
        <w:t>[</w:t>
      </w:r>
      <w:r>
        <w:rPr>
          <w:rtl w:val="true"/>
        </w:rPr>
        <w:t>رقم الحدیث الکلی</w:t>
      </w:r>
      <w:r>
        <w:rPr>
          <w:rtl w:val="true"/>
        </w:rPr>
        <w:t xml:space="preserve">: </w:t>
      </w:r>
      <w:r>
        <w:rPr/>
        <w:t>23465</w:t>
      </w:r>
      <w:r>
        <w:rPr>
          <w:rtl w:val="true"/>
        </w:rPr>
        <w:t xml:space="preserve"> - </w:t>
      </w:r>
      <w:r>
        <w:rPr>
          <w:rtl w:val="true"/>
        </w:rPr>
        <w:t>رقم الحدیث الباب</w:t>
      </w:r>
      <w:r>
        <w:rPr>
          <w:rtl w:val="true"/>
        </w:rPr>
        <w:t xml:space="preserve">: </w:t>
      </w:r>
      <w:r>
        <w:rPr/>
        <w:t>3</w:t>
      </w:r>
      <w:r>
        <w:rPr>
          <w:rtl w:val="true"/>
        </w:rPr>
        <w:t>]</w:t>
      </w:r>
      <w:bookmarkEnd w:id="150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23465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2"/>
      </w:r>
      <w:r>
        <w:rPr>
          <w:rFonts w:ascii="Amiri" w:hAnsi="Amiri" w:eastAsia="Amiri" w:cs="Amiri"/>
          <w:color w:val="111111"/>
          <w:sz w:val="28"/>
          <w:sz w:val="28"/>
          <w:szCs w:val="28"/>
          <w:rtl w:val="true"/>
          <w:lang w:bidi="ar-SA"/>
        </w:rPr>
        <w:t>وَ بِهَذَا الْإِسْنَادِ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أَقْرَضْتَ الدَّرَاهِمَ ثُمَّ أَتَاکَ بِخَیْرٍ مِنْهَا فَلَا بَأْسَ إِذَا لَمْ یَکُنْ بَیْنَکُمَا شَرْطٌ</w:t>
      </w:r>
      <w:r>
        <w:rPr>
          <w:rFonts w:eastAsia="Amiri" w:cs="Amiri" w:ascii="Amiri" w:hAnsi="Amiri"/>
          <w:color w:val="111111"/>
          <w:sz w:val="28"/>
          <w:szCs w:val="28"/>
          <w:rtl w:val="true"/>
          <w:lang w:bidi="ar-SA"/>
        </w:rPr>
        <w:t xml:space="preserve">. </w:t>
      </w:r>
      <w:bookmarkStart w:id="1510" w:name="pg12189_110947"/>
    </w:p>
    <w:p>
      <w:pPr>
        <w:pStyle w:val="BookText"/>
        <w:rPr/>
      </w:pPr>
      <w:bookmarkEnd w:id="1510"/>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1" w:name="__RefHeading___Toc5125436_417432637"/>
      <w:bookmarkStart w:id="1512" w:name="_Toc660"/>
      <w:bookmarkEnd w:id="1511"/>
      <w:r>
        <w:rPr>
          <w:rtl w:val="true"/>
        </w:rPr>
        <w:t>[</w:t>
      </w:r>
      <w:r>
        <w:rPr>
          <w:rtl w:val="true"/>
        </w:rPr>
        <w:t>رقم الحدیث الکلی</w:t>
      </w:r>
      <w:r>
        <w:rPr>
          <w:rtl w:val="true"/>
        </w:rPr>
        <w:t xml:space="preserve">: </w:t>
      </w:r>
      <w:r>
        <w:rPr/>
        <w:t>23466</w:t>
      </w:r>
      <w:r>
        <w:rPr>
          <w:rtl w:val="true"/>
        </w:rPr>
        <w:t xml:space="preserve"> - </w:t>
      </w:r>
      <w:r>
        <w:rPr>
          <w:rtl w:val="true"/>
        </w:rPr>
        <w:t>رقم الحدیث الباب</w:t>
      </w:r>
      <w:r>
        <w:rPr>
          <w:rtl w:val="true"/>
        </w:rPr>
        <w:t xml:space="preserve">: </w:t>
      </w:r>
      <w:r>
        <w:rPr/>
        <w:t>4</w:t>
      </w:r>
      <w:r>
        <w:rPr>
          <w:rtl w:val="true"/>
        </w:rPr>
        <w:t>]</w:t>
      </w:r>
      <w:bookmarkEnd w:id="1512"/>
    </w:p>
    <w:p>
      <w:pPr>
        <w:pStyle w:val="BookText"/>
        <w:rPr/>
      </w:pPr>
      <w:r>
        <w:rPr>
          <w:rFonts w:eastAsia="Times New Roman" w:cs="Times New Roman" w:ascii="Times New Roman" w:hAnsi="Times New Roman"/>
          <w:color w:val="111111"/>
          <w:sz w:val="28"/>
          <w:szCs w:val="28"/>
          <w:lang w:val="en-US" w:bidi="en-US"/>
        </w:rPr>
        <w:t>23466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4"/>
      </w:r>
      <w:r>
        <w:rPr>
          <w:rFonts w:ascii="Amiri" w:hAnsi="Amiri" w:eastAsia="Amiri" w:cs="Amiri"/>
          <w:color w:val="111111"/>
          <w:sz w:val="28"/>
          <w:sz w:val="28"/>
          <w:szCs w:val="28"/>
          <w:rtl w:val="true"/>
          <w:lang w:bidi="ar-SA"/>
        </w:rPr>
        <w:t>وَ عَنْ عِدَّةٍ مِنْ أَصْحَابِنَا عَنْ سَهْلِ بْنِ زِیَادٍ وَ أَحْمَدَ بْنِ مُحَمَّدٍ جَمِیعاً عَنِ ابْنِ مَحْبُوبٍ عَنْ خَالِدِ بْنِ جَرِیرٍ عَنْ أَبِی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رَجُلٍ أَقْرَضَ رَجُلًا دَرَاهِمَ فَرَدَّ عَلَیْهِ أَجْوَدَ مِنْهَا بِطِیبَةِ نَفْسِهِ وَ قَدْ عَلِمَ الْمُسْتَقْرِضُ وَ الْقَارِضُ أَنَّهُ إِنَّمَا أَقْرَضَهُ لِیُعْطِیَهُ أَجْوَدَ مِنْهَا قَالَ لَا بَأْسَ إِذَا طَابَتْ نَفْسُ الْمُسْتَقْرِضِ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3" w:name="__RefHeading___Toc5125438_417432637"/>
      <w:bookmarkStart w:id="1514" w:name="_Toc661"/>
      <w:bookmarkEnd w:id="1513"/>
      <w:r>
        <w:rPr>
          <w:rtl w:val="true"/>
        </w:rPr>
        <w:t>[</w:t>
      </w:r>
      <w:r>
        <w:rPr>
          <w:rtl w:val="true"/>
        </w:rPr>
        <w:t>رقم الحدیث الکلی</w:t>
      </w:r>
      <w:r>
        <w:rPr>
          <w:rtl w:val="true"/>
        </w:rPr>
        <w:t xml:space="preserve">: </w:t>
      </w:r>
      <w:r>
        <w:rPr/>
        <w:t>23467</w:t>
      </w:r>
      <w:r>
        <w:rPr>
          <w:rtl w:val="true"/>
        </w:rPr>
        <w:t xml:space="preserve"> - </w:t>
      </w:r>
      <w:r>
        <w:rPr>
          <w:rtl w:val="true"/>
        </w:rPr>
        <w:t>رقم الحدیث الباب</w:t>
      </w:r>
      <w:r>
        <w:rPr>
          <w:rtl w:val="true"/>
        </w:rPr>
        <w:t xml:space="preserve">: </w:t>
      </w:r>
      <w:r>
        <w:rPr/>
        <w:t>5</w:t>
      </w:r>
      <w:r>
        <w:rPr>
          <w:rtl w:val="true"/>
        </w:rPr>
        <w:t>]</w:t>
      </w:r>
      <w:bookmarkEnd w:id="1514"/>
    </w:p>
    <w:p>
      <w:pPr>
        <w:pStyle w:val="BookText"/>
        <w:rPr/>
      </w:pPr>
      <w:r>
        <w:rPr>
          <w:rFonts w:eastAsia="Times New Roman" w:cs="Times New Roman" w:ascii="Times New Roman" w:hAnsi="Times New Roman"/>
          <w:color w:val="111111"/>
          <w:sz w:val="28"/>
          <w:szCs w:val="28"/>
          <w:lang w:val="en-US" w:bidi="en-US"/>
        </w:rPr>
        <w:t>23467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6"/>
      </w:r>
      <w:r>
        <w:rPr>
          <w:rFonts w:ascii="Amiri" w:hAnsi="Amiri" w:eastAsia="Amiri" w:cs="Amiri"/>
          <w:color w:val="111111"/>
          <w:sz w:val="28"/>
          <w:sz w:val="28"/>
          <w:szCs w:val="28"/>
          <w:rtl w:val="true"/>
          <w:lang w:bidi="ar-SA"/>
        </w:rPr>
        <w:t>وَ عَنْ مُحَمَّدِ بْنِ یَحْیَی عَنْ مُحَمَّدِ بْنِ الْحُسَیْنِ عَنْ صَفْوَانَ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یُقْرِضُ الرَّجُلَ الدَّرَاهِمَ الْغِلَّةَ فَیَأْخُذُ مِنْهَا </w:t>
      </w:r>
      <w:r>
        <w:rPr>
          <w:rStyle w:val="FootnoteAnchor"/>
          <w:rtl w:val="true"/>
        </w:rPr>
        <w:footnoteReference w:id="1197"/>
      </w:r>
      <w:r>
        <w:rPr>
          <w:rFonts w:ascii="Amiri" w:hAnsi="Amiri" w:eastAsia="Amiri" w:cs="Amiri"/>
          <w:color w:val="111111"/>
          <w:sz w:val="28"/>
          <w:sz w:val="28"/>
          <w:szCs w:val="28"/>
          <w:rtl w:val="true"/>
          <w:lang w:bidi="ar-SA"/>
        </w:rPr>
        <w:t xml:space="preserve">الدَّرَاهِمَ الطَّازَجِیَّةَ </w:t>
      </w:r>
      <w:r>
        <w:rPr>
          <w:rStyle w:val="FootnoteAnchor"/>
          <w:rtl w:val="true"/>
        </w:rPr>
        <w:footnoteReference w:id="1198"/>
      </w:r>
      <w:r>
        <w:rPr>
          <w:rFonts w:ascii="Amiri" w:hAnsi="Amiri" w:eastAsia="Amiri" w:cs="Amiri"/>
          <w:color w:val="111111"/>
          <w:sz w:val="28"/>
          <w:sz w:val="28"/>
          <w:szCs w:val="28"/>
          <w:rtl w:val="true"/>
          <w:lang w:bidi="ar-SA"/>
        </w:rPr>
        <w:t xml:space="preserve">طَیِّبَةً بِهَا نَفْسُهُ فَقَالَ لَا بَأْسَ </w:t>
      </w:r>
      <w:r>
        <w:rPr>
          <w:rStyle w:val="FootnoteAnchor"/>
          <w:rtl w:val="true"/>
        </w:rPr>
        <w:footnoteReference w:id="1199"/>
      </w:r>
      <w:r>
        <w:rPr>
          <w:rFonts w:ascii="Amiri" w:hAnsi="Amiri" w:eastAsia="Amiri" w:cs="Amiri"/>
          <w:color w:val="111111"/>
          <w:sz w:val="28"/>
          <w:sz w:val="28"/>
          <w:szCs w:val="28"/>
          <w:rtl w:val="true"/>
          <w:lang w:bidi="ar-SA"/>
        </w:rPr>
        <w:t>وَ ذَکَرَ ذَلِکَ عَنْ عَلِیٍّ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یَعْقُوبَ بْنِ شُعَیْبٍ </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وَ بِإِسْنَادِهِ عَنِ الْحَسَنِ بْنِ مُحَمَّدِ بْنِ سَمَاعَةَ عَنْ صَفْوَانَ نَحْوَهُ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5" w:name="__RefHeading___Toc5125440_417432637"/>
      <w:bookmarkStart w:id="1516" w:name="_Toc662"/>
      <w:bookmarkEnd w:id="1515"/>
      <w:r>
        <w:rPr>
          <w:rtl w:val="true"/>
        </w:rPr>
        <w:t>[</w:t>
      </w:r>
      <w:r>
        <w:rPr>
          <w:rtl w:val="true"/>
        </w:rPr>
        <w:t>رقم الحدیث الکلی</w:t>
      </w:r>
      <w:r>
        <w:rPr>
          <w:rtl w:val="true"/>
        </w:rPr>
        <w:t xml:space="preserve">: </w:t>
      </w:r>
      <w:r>
        <w:rPr/>
        <w:t>23468</w:t>
      </w:r>
      <w:r>
        <w:rPr>
          <w:rtl w:val="true"/>
        </w:rPr>
        <w:t xml:space="preserve"> - </w:t>
      </w:r>
      <w:r>
        <w:rPr>
          <w:rtl w:val="true"/>
        </w:rPr>
        <w:t>رقم الحدیث الباب</w:t>
      </w:r>
      <w:r>
        <w:rPr>
          <w:rtl w:val="true"/>
        </w:rPr>
        <w:t xml:space="preserve">: </w:t>
      </w:r>
      <w:r>
        <w:rPr/>
        <w:t>6</w:t>
      </w:r>
      <w:r>
        <w:rPr>
          <w:rtl w:val="true"/>
        </w:rPr>
        <w:t>]</w:t>
      </w:r>
      <w:bookmarkEnd w:id="151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3"/>
      </w:r>
      <w:r>
        <w:rPr>
          <w:rFonts w:ascii="Amiri" w:hAnsi="Amiri" w:eastAsia="Amiri" w:cs="Amiri"/>
          <w:color w:val="111111"/>
          <w:sz w:val="28"/>
          <w:sz w:val="28"/>
          <w:szCs w:val="28"/>
          <w:rtl w:val="true"/>
          <w:lang w:bidi="ar-SA"/>
        </w:rPr>
        <w:t xml:space="preserve">وَ عَنْهُ عَنْ أَحْمَدَ بْنِ مُحَمَّدٍ عَنِ ابْنِ فَضَّالٍ عَنْ یُونُسَ </w:t>
      </w:r>
      <w:bookmarkStart w:id="1517" w:name="pg12189_110948"/>
    </w:p>
    <w:p>
      <w:pPr>
        <w:pStyle w:val="BookText"/>
        <w:rPr/>
      </w:pPr>
      <w:bookmarkEnd w:id="1517"/>
      <w:r>
        <w:rPr>
          <w:rFonts w:ascii="Amiri" w:hAnsi="Amiri" w:eastAsia="Amiri" w:cs="Amiri"/>
          <w:color w:val="111111"/>
          <w:sz w:val="28"/>
          <w:sz w:val="28"/>
          <w:szCs w:val="28"/>
          <w:rtl w:val="true"/>
          <w:lang w:bidi="ar-SA"/>
        </w:rPr>
        <w:t>بْنِ یَعْقُوبَ عَنْ أَبِی مَرْیَمَ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کَانَ یَکُونُ عَلَیْهِ الثَّنِیُّ فَیُعْطِی الرَّبَاعَ</w:t>
      </w:r>
      <w:r>
        <w:rPr>
          <w:rFonts w:eastAsia="Amiri" w:cs="Amiri" w:ascii="Amiri" w:hAnsi="Amiri"/>
          <w:color w:val="111111"/>
          <w:sz w:val="28"/>
          <w:szCs w:val="28"/>
          <w:rtl w:val="true"/>
          <w:lang w:bidi="ar-SA"/>
        </w:rPr>
        <w:t>.</w:t>
      </w:r>
    </w:p>
    <w:p>
      <w:pPr>
        <w:pStyle w:val="Heading5"/>
        <w:numPr>
          <w:ilvl w:val="4"/>
          <w:numId w:val="1"/>
        </w:numPr>
        <w:rPr/>
      </w:pPr>
      <w:bookmarkStart w:id="1518" w:name="__RefHeading___Toc5125442_417432637"/>
      <w:bookmarkStart w:id="1519" w:name="_Toc663"/>
      <w:bookmarkEnd w:id="1518"/>
      <w:r>
        <w:rPr>
          <w:rtl w:val="true"/>
        </w:rPr>
        <w:t>[</w:t>
      </w:r>
      <w:r>
        <w:rPr>
          <w:rtl w:val="true"/>
        </w:rPr>
        <w:t>رقم الحدیث الکلی</w:t>
      </w:r>
      <w:r>
        <w:rPr>
          <w:rtl w:val="true"/>
        </w:rPr>
        <w:t xml:space="preserve">: </w:t>
      </w:r>
      <w:r>
        <w:rPr/>
        <w:t>23469</w:t>
      </w:r>
      <w:r>
        <w:rPr>
          <w:rtl w:val="true"/>
        </w:rPr>
        <w:t xml:space="preserve"> - </w:t>
      </w:r>
      <w:r>
        <w:rPr>
          <w:rtl w:val="true"/>
        </w:rPr>
        <w:t>رقم الحدیث الباب</w:t>
      </w:r>
      <w:r>
        <w:rPr>
          <w:rtl w:val="true"/>
        </w:rPr>
        <w:t xml:space="preserve">: </w:t>
      </w:r>
      <w:r>
        <w:rPr/>
        <w:t>7</w:t>
      </w:r>
      <w:r>
        <w:rPr>
          <w:rtl w:val="true"/>
        </w:rPr>
        <w:t>]</w:t>
      </w:r>
      <w:bookmarkEnd w:id="1519"/>
    </w:p>
    <w:p>
      <w:pPr>
        <w:pStyle w:val="BookText"/>
        <w:rPr/>
      </w:pPr>
      <w:r>
        <w:rPr>
          <w:rFonts w:eastAsia="Times New Roman" w:cs="Times New Roman" w:ascii="Times New Roman" w:hAnsi="Times New Roman"/>
          <w:color w:val="111111"/>
          <w:sz w:val="28"/>
          <w:szCs w:val="28"/>
          <w:lang w:val="en-US" w:bidi="en-US"/>
        </w:rPr>
        <w:t>23469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4"/>
      </w:r>
      <w:r>
        <w:rPr>
          <w:rFonts w:ascii="Amiri" w:hAnsi="Amiri" w:eastAsia="Amiri" w:cs="Amiri"/>
          <w:color w:val="111111"/>
          <w:sz w:val="28"/>
          <w:sz w:val="28"/>
          <w:szCs w:val="28"/>
          <w:rtl w:val="true"/>
          <w:lang w:bidi="ar-SA"/>
        </w:rPr>
        <w:t>وَ عَنْ أَبِی عَلِیٍّ الْأَشْعَرِیِّ عَنْ مُحَمَّدِ بْنِ عَبْدِ الْجَبَّارِ وَ عَنْ مُحَمَّدِ بْنِ إِسْمَاعِیلَ عَنِ الْفَضْلِ بْنِ شَاذَانَ جَمِیعاً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یَقْتَرِضُ </w:t>
      </w:r>
      <w:r>
        <w:rPr>
          <w:rStyle w:val="FootnoteAnchor"/>
          <w:rtl w:val="true"/>
        </w:rPr>
        <w:footnoteReference w:id="1205"/>
      </w:r>
      <w:r>
        <w:rPr>
          <w:rFonts w:ascii="Amiri" w:hAnsi="Amiri" w:eastAsia="Amiri" w:cs="Amiri"/>
          <w:color w:val="111111"/>
          <w:sz w:val="28"/>
          <w:sz w:val="28"/>
          <w:szCs w:val="28"/>
          <w:rtl w:val="true"/>
          <w:lang w:bidi="ar-SA"/>
        </w:rPr>
        <w:t xml:space="preserve">مِنَ الرَّجُلِ الدِّرْهَمَ فَیَرُدُّ عَلَیْهِ الْمِثْقَالَ وَ یَسْتَقْرِضُ </w:t>
      </w:r>
      <w:r>
        <w:rPr>
          <w:rStyle w:val="FootnoteAnchor"/>
          <w:rtl w:val="true"/>
        </w:rPr>
        <w:footnoteReference w:id="1206"/>
      </w:r>
      <w:r>
        <w:rPr>
          <w:rFonts w:ascii="Amiri" w:hAnsi="Amiri" w:eastAsia="Amiri" w:cs="Amiri"/>
          <w:color w:val="111111"/>
          <w:sz w:val="28"/>
          <w:sz w:val="28"/>
          <w:szCs w:val="28"/>
          <w:rtl w:val="true"/>
          <w:lang w:bidi="ar-SA"/>
        </w:rPr>
        <w:t xml:space="preserve">الْمِثْقَالَ فَیَرُدُّ عَلَیْهِ الدِّرْهَمَ فَقَالَ إِذَا لَمْ یَکُنْ شَرْطٌ فَلَا بَأْسَ وَ ذَلِکَ هُوَ الْفَضْلُ إِنَّ أَبِی ع </w:t>
      </w:r>
      <w:r>
        <w:rPr>
          <w:rStyle w:val="FootnoteAnchor"/>
          <w:rtl w:val="true"/>
        </w:rPr>
        <w:footnoteReference w:id="1207"/>
      </w:r>
      <w:r>
        <w:rPr>
          <w:rFonts w:ascii="Amiri" w:hAnsi="Amiri" w:eastAsia="Amiri" w:cs="Amiri"/>
          <w:color w:val="111111"/>
          <w:sz w:val="28"/>
          <w:sz w:val="28"/>
          <w:szCs w:val="28"/>
          <w:rtl w:val="true"/>
          <w:lang w:bidi="ar-SA"/>
        </w:rPr>
        <w:t xml:space="preserve">کَانَ یَسْتَقْرِضُ الدَّرَاهِمَ الْفُسُولَةَ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فَیُدْخِلُ عَلَیْهِ الدَّرَاهِمَ</w:t>
      </w:r>
      <w:r>
        <w:rPr>
          <w:rFonts w:eastAsia="Amiri" w:cs="Amiri" w:ascii="Amiri" w:hAnsi="Amiri"/>
          <w:color w:val="111111"/>
          <w:sz w:val="28"/>
          <w:szCs w:val="28"/>
          <w:rtl w:val="true"/>
          <w:lang w:bidi="ar-SA"/>
        </w:rPr>
        <w:t xml:space="preserve">) </w:t>
      </w:r>
      <w:r>
        <w:rPr>
          <w:rStyle w:val="FootnoteAnchor"/>
          <w:rtl w:val="true"/>
        </w:rPr>
        <w:footnoteReference w:id="1208"/>
      </w:r>
      <w:r>
        <w:rPr>
          <w:rFonts w:ascii="Amiri" w:hAnsi="Amiri" w:eastAsia="Amiri" w:cs="Amiri"/>
          <w:color w:val="111111"/>
          <w:sz w:val="28"/>
          <w:sz w:val="28"/>
          <w:szCs w:val="28"/>
          <w:rtl w:val="true"/>
          <w:lang w:bidi="ar-SA"/>
        </w:rPr>
        <w:t xml:space="preserve">الْجِیَادَ </w:t>
      </w:r>
      <w:r>
        <w:rPr>
          <w:rStyle w:val="FootnoteAnchor"/>
          <w:rtl w:val="true"/>
        </w:rPr>
        <w:footnoteReference w:id="1209"/>
      </w:r>
      <w:r>
        <w:rPr>
          <w:rFonts w:ascii="Amiri" w:hAnsi="Amiri" w:eastAsia="Amiri" w:cs="Amiri"/>
          <w:color w:val="111111"/>
          <w:sz w:val="28"/>
          <w:sz w:val="28"/>
          <w:szCs w:val="28"/>
          <w:rtl w:val="true"/>
          <w:lang w:bidi="ar-SA"/>
        </w:rPr>
        <w:t xml:space="preserve">فَیَقُولُ یَا بُنَیَّ رُدَّهَا عَلَی الَّذِی اسْتَقْرَضْتُهَا مِنْهُ فَأَقُولُ یَا أَبَهْ إِنَّ دَرَاهِمَهُ کَانَتْ فُسُولَةً وَ هَذِهِ خَیْرٌ </w:t>
      </w:r>
      <w:r>
        <w:rPr>
          <w:rStyle w:val="FootnoteAnchor"/>
          <w:rtl w:val="true"/>
        </w:rPr>
        <w:footnoteReference w:id="1210"/>
      </w:r>
      <w:r>
        <w:rPr>
          <w:rFonts w:ascii="Amiri" w:hAnsi="Amiri" w:eastAsia="Amiri" w:cs="Amiri"/>
          <w:color w:val="111111"/>
          <w:sz w:val="28"/>
          <w:sz w:val="28"/>
          <w:szCs w:val="28"/>
          <w:rtl w:val="true"/>
          <w:lang w:bidi="ar-SA"/>
        </w:rPr>
        <w:t>مِنْهَا فَیَقُولُ یَا بُنَیَّ إِنَّ هَذَا هُوَ الْفَضْلُ فَأَعْطِهِ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الرَّحْمَنِ بْنِ الْحَجَّاجِ نَحْوَهُ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0" w:name="__RefHeading___Toc5125444_417432637"/>
      <w:bookmarkStart w:id="1521" w:name="_Toc664"/>
      <w:bookmarkEnd w:id="1520"/>
      <w:r>
        <w:rPr>
          <w:rtl w:val="true"/>
        </w:rPr>
        <w:t>[</w:t>
      </w:r>
      <w:r>
        <w:rPr>
          <w:rtl w:val="true"/>
        </w:rPr>
        <w:t>رقم الحدیث الکلی</w:t>
      </w:r>
      <w:r>
        <w:rPr>
          <w:rtl w:val="true"/>
        </w:rPr>
        <w:t xml:space="preserve">: </w:t>
      </w:r>
      <w:r>
        <w:rPr/>
        <w:t>23470</w:t>
      </w:r>
      <w:r>
        <w:rPr>
          <w:rtl w:val="true"/>
        </w:rPr>
        <w:t xml:space="preserve"> - </w:t>
      </w:r>
      <w:r>
        <w:rPr>
          <w:rtl w:val="true"/>
        </w:rPr>
        <w:t>رقم الحدیث الباب</w:t>
      </w:r>
      <w:r>
        <w:rPr>
          <w:rtl w:val="true"/>
        </w:rPr>
        <w:t xml:space="preserve">: </w:t>
      </w:r>
      <w:r>
        <w:rPr/>
        <w:t>8</w:t>
      </w:r>
      <w:r>
        <w:rPr>
          <w:rtl w:val="true"/>
        </w:rPr>
        <w:t>]</w:t>
      </w:r>
      <w:bookmarkEnd w:id="152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2"/>
      </w:r>
      <w:r>
        <w:rPr>
          <w:rFonts w:ascii="Amiri" w:hAnsi="Amiri" w:eastAsia="Amiri" w:cs="Amiri"/>
          <w:color w:val="111111"/>
          <w:sz w:val="28"/>
          <w:sz w:val="28"/>
          <w:szCs w:val="28"/>
          <w:rtl w:val="true"/>
          <w:lang w:bidi="ar-SA"/>
        </w:rPr>
        <w:t>وَ عَنْهُ عَنِ ابْنِ عَبْدِ الْجَبَّارِ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الرَّجُلِ یَجِیئُنِی فَأَشْتَرِی لَهُ الْمَتَاعَ وَ أَضْمَنُ عَنْهُ ثُمَّ یَجِیئُنِی بِالدَّرَاهِمِ فَآخُذُهَا وَ أَحْبِسُهَا عَنْ صَاحِبِهَا وَ آخُذُ الدَّرَاهِمَ الْجِیَادَ وَ أُعْطِی دُونَهَا فَقَالَ إِذَا کَانَ تَضْمَنُ فَرُبَّمَا </w:t>
      </w:r>
      <w:bookmarkStart w:id="1522" w:name="pg12189_110949"/>
    </w:p>
    <w:p>
      <w:pPr>
        <w:pStyle w:val="BookText"/>
        <w:rPr/>
      </w:pPr>
      <w:bookmarkEnd w:id="1522"/>
      <w:r>
        <w:rPr>
          <w:rFonts w:ascii="Amiri" w:hAnsi="Amiri" w:eastAsia="Amiri" w:cs="Amiri"/>
          <w:color w:val="111111"/>
          <w:sz w:val="28"/>
          <w:sz w:val="28"/>
          <w:szCs w:val="28"/>
          <w:rtl w:val="true"/>
          <w:lang w:bidi="ar-SA"/>
        </w:rPr>
        <w:t>اشْتَدَّ عَلَیْهِ فَعَجَّلَ قَبْلَ أَنْ تَأْخُذَ وَ تَحْبِسُ بَعْدَ مَا تَأْخُذُ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الْحَسَنِ بْنِ مُحَمَّدِ بْنِ سَمَاعَةَ عَنْ مُحَمَّدِ بْنِ زِیَادٍ عَنْ عَبْدِ الرَّحْمَنِ بْنِ الْحَجَّاجِ مِثْلَهُ </w:t>
      </w:r>
      <w:r>
        <w:rPr>
          <w:rStyle w:val="FootnoteAnchor"/>
          <w:rtl w:val="true"/>
        </w:rPr>
        <w:footnoteReference w:id="1213"/>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523" w:name="__RefHeading___Toc5125446_417432637"/>
      <w:bookmarkStart w:id="1524" w:name="_Toc665"/>
      <w:bookmarkEnd w:id="1523"/>
      <w:r>
        <w:rPr>
          <w:rtl w:val="true"/>
        </w:rPr>
        <w:t>[</w:t>
      </w:r>
      <w:r>
        <w:rPr>
          <w:rtl w:val="true"/>
        </w:rPr>
        <w:t>رقم الحدیث الکلی</w:t>
      </w:r>
      <w:r>
        <w:rPr>
          <w:rtl w:val="true"/>
        </w:rPr>
        <w:t xml:space="preserve">: </w:t>
      </w:r>
      <w:r>
        <w:rPr/>
        <w:t>23471</w:t>
      </w:r>
      <w:r>
        <w:rPr>
          <w:rtl w:val="true"/>
        </w:rPr>
        <w:t xml:space="preserve"> - </w:t>
      </w:r>
      <w:r>
        <w:rPr>
          <w:rtl w:val="true"/>
        </w:rPr>
        <w:t>رقم الحدیث الباب</w:t>
      </w:r>
      <w:r>
        <w:rPr>
          <w:rtl w:val="true"/>
        </w:rPr>
        <w:t xml:space="preserve">: </w:t>
      </w:r>
      <w:r>
        <w:rPr/>
        <w:t>9</w:t>
      </w:r>
      <w:r>
        <w:rPr>
          <w:rtl w:val="true"/>
        </w:rPr>
        <w:t>]</w:t>
      </w:r>
      <w:bookmarkEnd w:id="1524"/>
    </w:p>
    <w:p>
      <w:pPr>
        <w:pStyle w:val="BookText"/>
        <w:rPr/>
      </w:pPr>
      <w:r>
        <w:rPr>
          <w:rFonts w:eastAsia="Times New Roman" w:cs="Times New Roman" w:ascii="Times New Roman" w:hAnsi="Times New Roman"/>
          <w:color w:val="111111"/>
          <w:sz w:val="28"/>
          <w:szCs w:val="28"/>
          <w:lang w:val="en-US" w:bidi="en-US"/>
        </w:rPr>
        <w:t>23471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4"/>
      </w:r>
      <w:r>
        <w:rPr>
          <w:rFonts w:ascii="Amiri" w:hAnsi="Amiri" w:eastAsia="Amiri" w:cs="Amiri"/>
          <w:color w:val="111111"/>
          <w:sz w:val="28"/>
          <w:sz w:val="28"/>
          <w:szCs w:val="28"/>
          <w:rtl w:val="true"/>
          <w:lang w:bidi="ar-SA"/>
        </w:rPr>
        <w:t>وَ عَنْهُ عَنْ عَبْدِ اللَّهِ بْنِ جَبَلَةَ عَنْ عَبْدِ الْمَلِکِ بْنِ عُتْبَةَ عَنْ عَبْدٍ صَالِحٍ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یَأْتِینِی یَسْتَقْرِضُ مِنِّی الدَّرَاهِمَ فَأُوَطِّنُ نَفْسِی عَلَی أَنْ أُؤَخِّرَهُ بِهَا شَهْراً لِلَّذِی یَتَجَاوَزُ بِهِ عَنِّی فَإِنَّهُ یَأْخُذُ مِنِّی فِضَّةَ تِبْرٍ عَلَی أَنْ یُعْطِیَنِی مَضْرُوبَةً إِلَّا أَنَّ ذَلِکَ وَزْناً بِوَزْنٍ سَوَاءٌ هَلْ یَسْتَقِیمُ هَذَا إِلَّا أَنِّی لَا أُسَمِّی لَهُ تَأْخِیراً إِنَّمَا أُشْهِدُ لَهَا عَلَیْهِ فَیَرْضَی قَالَ لَا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ظَاهِرٌ فِی وُجُودِ الشَّرْطِ وَ فِی الْکَرَاهَةِ مَعَ عَدَمِ التَّفَاضُلِ</w:t>
      </w:r>
      <w:r>
        <w:rPr>
          <w:rFonts w:eastAsia="Amiri" w:cs="Amiri" w:ascii="Amiri" w:hAnsi="Amiri"/>
          <w:color w:val="111111"/>
          <w:sz w:val="28"/>
          <w:szCs w:val="28"/>
          <w:rtl w:val="true"/>
          <w:lang w:bidi="ar-SA"/>
        </w:rPr>
        <w:t>.</w:t>
      </w:r>
    </w:p>
    <w:p>
      <w:pPr>
        <w:pStyle w:val="Heading5"/>
        <w:numPr>
          <w:ilvl w:val="4"/>
          <w:numId w:val="1"/>
        </w:numPr>
        <w:rPr/>
      </w:pPr>
      <w:bookmarkStart w:id="1525" w:name="__RefHeading___Toc5125448_417432637"/>
      <w:bookmarkStart w:id="1526" w:name="_Toc666"/>
      <w:bookmarkEnd w:id="1525"/>
      <w:r>
        <w:rPr>
          <w:rtl w:val="true"/>
        </w:rPr>
        <w:t>[</w:t>
      </w:r>
      <w:r>
        <w:rPr>
          <w:rtl w:val="true"/>
        </w:rPr>
        <w:t>رقم الحدیث الکلی</w:t>
      </w:r>
      <w:r>
        <w:rPr>
          <w:rtl w:val="true"/>
        </w:rPr>
        <w:t xml:space="preserve">: </w:t>
      </w:r>
      <w:r>
        <w:rPr/>
        <w:t>23472</w:t>
      </w:r>
      <w:r>
        <w:rPr>
          <w:rtl w:val="true"/>
        </w:rPr>
        <w:t xml:space="preserve"> - </w:t>
      </w:r>
      <w:r>
        <w:rPr>
          <w:rtl w:val="true"/>
        </w:rPr>
        <w:t>رقم الحدیث الباب</w:t>
      </w:r>
      <w:r>
        <w:rPr>
          <w:rtl w:val="true"/>
        </w:rPr>
        <w:t xml:space="preserve">: </w:t>
      </w:r>
      <w:r>
        <w:rPr/>
        <w:t>10</w:t>
      </w:r>
      <w:r>
        <w:rPr>
          <w:rtl w:val="true"/>
        </w:rPr>
        <w:t>]</w:t>
      </w:r>
      <w:bookmarkEnd w:id="1526"/>
    </w:p>
    <w:p>
      <w:pPr>
        <w:pStyle w:val="BookText"/>
        <w:rPr/>
      </w:pPr>
      <w:r>
        <w:rPr>
          <w:rFonts w:eastAsia="Times New Roman" w:cs="Times New Roman" w:ascii="Times New Roman" w:hAnsi="Times New Roman"/>
          <w:color w:val="111111"/>
          <w:sz w:val="28"/>
          <w:szCs w:val="28"/>
          <w:lang w:val="en-US" w:bidi="en-US"/>
        </w:rPr>
        <w:t>23472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5"/>
      </w:r>
      <w:r>
        <w:rPr>
          <w:rFonts w:ascii="Amiri" w:hAnsi="Amiri" w:eastAsia="Amiri" w:cs="Amiri"/>
          <w:color w:val="111111"/>
          <w:sz w:val="28"/>
          <w:sz w:val="28"/>
          <w:szCs w:val="28"/>
          <w:rtl w:val="true"/>
          <w:lang w:bidi="ar-SA"/>
        </w:rPr>
        <w:t>وَ عَنْهُ عَنْ عُبَیْسِ بْنِ هِشَامٍ عَنْ ثَابِتِ بْنِ شُرَیْحٍ عَنْ دَاوُدَ الْأَبْزَارِیِّ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أَنْ تُقْرِضَ ثَمَرَةً وَ تَأْخُذَ أَجْوَدَ مِنْهَا بِأَرْضٍ أُخْرَی غَیْرِ الَّتِی أَقْرَضْتَ فِیهَا</w:t>
      </w:r>
      <w:r>
        <w:rPr>
          <w:rFonts w:eastAsia="Amiri" w:cs="Amiri" w:ascii="Amiri" w:hAnsi="Amiri"/>
          <w:color w:val="111111"/>
          <w:sz w:val="28"/>
          <w:szCs w:val="28"/>
          <w:rtl w:val="true"/>
          <w:lang w:bidi="ar-SA"/>
        </w:rPr>
        <w:t>.</w:t>
      </w:r>
    </w:p>
    <w:p>
      <w:pPr>
        <w:pStyle w:val="Heading5"/>
        <w:numPr>
          <w:ilvl w:val="4"/>
          <w:numId w:val="1"/>
        </w:numPr>
        <w:rPr/>
      </w:pPr>
      <w:bookmarkStart w:id="1527" w:name="__RefHeading___Toc5125450_417432637"/>
      <w:bookmarkStart w:id="1528" w:name="_Toc667"/>
      <w:bookmarkEnd w:id="1527"/>
      <w:r>
        <w:rPr>
          <w:rtl w:val="true"/>
        </w:rPr>
        <w:t>[</w:t>
      </w:r>
      <w:r>
        <w:rPr>
          <w:rtl w:val="true"/>
        </w:rPr>
        <w:t>رقم الحدیث الکلی</w:t>
      </w:r>
      <w:r>
        <w:rPr>
          <w:rtl w:val="true"/>
        </w:rPr>
        <w:t xml:space="preserve">: </w:t>
      </w:r>
      <w:r>
        <w:rPr/>
        <w:t>23473</w:t>
      </w:r>
      <w:r>
        <w:rPr>
          <w:rtl w:val="true"/>
        </w:rPr>
        <w:t xml:space="preserve"> - </w:t>
      </w:r>
      <w:r>
        <w:rPr>
          <w:rtl w:val="true"/>
        </w:rPr>
        <w:t>رقم الحدیث الباب</w:t>
      </w:r>
      <w:r>
        <w:rPr>
          <w:rtl w:val="true"/>
        </w:rPr>
        <w:t xml:space="preserve">: </w:t>
      </w:r>
      <w:r>
        <w:rPr/>
        <w:t>11</w:t>
      </w:r>
      <w:r>
        <w:rPr>
          <w:rtl w:val="true"/>
        </w:rPr>
        <w:t>]</w:t>
      </w:r>
      <w:bookmarkEnd w:id="152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23473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6"/>
      </w:r>
      <w:r>
        <w:rPr>
          <w:rFonts w:ascii="Amiri" w:hAnsi="Amiri" w:eastAsia="Amiri" w:cs="Amiri"/>
          <w:color w:val="111111"/>
          <w:sz w:val="28"/>
          <w:sz w:val="28"/>
          <w:szCs w:val="28"/>
          <w:rtl w:val="true"/>
          <w:lang w:bidi="ar-SA"/>
        </w:rPr>
        <w:t xml:space="preserve">مُحَمَّدُ بْنُ عَلِیِّ بْنِ الْحُسَیْنِ بِإِسْنَادِهِ عَنْ شِهَابِ بْنِ عَبْدِ رَبِّهِ عَنْ أَبِی عَبْدِ اللَّهِ ع قَالَ سَمِعْتُهُ یَقُولُ إِنَّ رَجُلًا جَاءَ إِلَی رَسُولِ اللَّهِ ص یَسْأَلُهُ فَقَالَ رَسُولُ اللَّهِ ص مَنْ عِنْدَهُ سَلَفٌ فَقَالَ بَعْضُ الْمُسْلِمِینَ عِنْدِی فَقَالَ أَعْطِهِ أَرْبَعَةَ أَوْسَاقٍ مِنْ تَمْرٍ فَأَعْطَاهُ ثُمَّ جَاءَ إِلَی رَسُولِ اللَّهِ ص فَتَقَاضَاهُ فَقَالَ یَکُونُ </w:t>
      </w:r>
      <w:r>
        <w:rPr>
          <w:rStyle w:val="FootnoteAnchor"/>
          <w:rtl w:val="true"/>
        </w:rPr>
        <w:footnoteReference w:id="1217"/>
      </w:r>
      <w:r>
        <w:rPr>
          <w:rFonts w:ascii="Amiri" w:hAnsi="Amiri" w:eastAsia="Amiri" w:cs="Amiri"/>
          <w:color w:val="111111"/>
          <w:sz w:val="28"/>
          <w:sz w:val="28"/>
          <w:szCs w:val="28"/>
          <w:rtl w:val="true"/>
          <w:lang w:bidi="ar-SA"/>
        </w:rPr>
        <w:t xml:space="preserve">فَأُعْطِیکَ ثُمَّ عَادَ فَقَالَ یَکُونُ </w:t>
      </w:r>
      <w:r>
        <w:rPr>
          <w:rStyle w:val="FootnoteAnchor"/>
          <w:rtl w:val="true"/>
        </w:rPr>
        <w:footnoteReference w:id="1218"/>
      </w:r>
      <w:r>
        <w:rPr>
          <w:rFonts w:ascii="Amiri" w:hAnsi="Amiri" w:eastAsia="Amiri" w:cs="Amiri"/>
          <w:color w:val="111111"/>
          <w:sz w:val="28"/>
          <w:sz w:val="28"/>
          <w:szCs w:val="28"/>
          <w:rtl w:val="true"/>
          <w:lang w:bidi="ar-SA"/>
        </w:rPr>
        <w:t xml:space="preserve">فَأُعْطِیکَ ثُمَّ عَادَ فَقَالَ یَکُونُ </w:t>
      </w:r>
      <w:r>
        <w:rPr>
          <w:rStyle w:val="FootnoteAnchor"/>
          <w:rtl w:val="true"/>
        </w:rPr>
        <w:footnoteReference w:id="1219"/>
      </w:r>
      <w:r>
        <w:rPr>
          <w:rFonts w:ascii="Amiri" w:hAnsi="Amiri" w:eastAsia="Amiri" w:cs="Amiri"/>
          <w:color w:val="111111"/>
          <w:sz w:val="28"/>
          <w:sz w:val="28"/>
          <w:szCs w:val="28"/>
          <w:rtl w:val="true"/>
          <w:lang w:bidi="ar-SA"/>
        </w:rPr>
        <w:t xml:space="preserve">فَأُعْطِیکَ ثُمَّ عَادَ فَقَالَ أَکْثَرْتَ یَا </w:t>
      </w:r>
      <w:bookmarkStart w:id="1529" w:name="pg12189_110950"/>
    </w:p>
    <w:p>
      <w:pPr>
        <w:pStyle w:val="BookText"/>
        <w:rPr/>
      </w:pPr>
      <w:bookmarkEnd w:id="1529"/>
      <w:r>
        <w:rPr>
          <w:rFonts w:ascii="Amiri" w:hAnsi="Amiri" w:eastAsia="Amiri" w:cs="Amiri"/>
          <w:color w:val="111111"/>
          <w:sz w:val="28"/>
          <w:sz w:val="28"/>
          <w:szCs w:val="28"/>
          <w:rtl w:val="true"/>
          <w:lang w:bidi="ar-SA"/>
        </w:rPr>
        <w:t xml:space="preserve">رَسُولَ اللَّهِ فَضَحِکَ فَقَالَ مَنْ عِنْدَهُ سَلَفٌ فَقَامَ رَجُلٌ فَقَالَ عِنْدِی فَقَالَ کَمْ عِنْدَکَ قَالَ مَا شِئْتَ فَقَالَ أَعْطِهِ ثَمَانِیَةَ أَوْسَاقٍ فَقَالَ الرَّجُلُ إِنَّمَا لِی أَرْبَعَةٌ فَقَالَ ع </w:t>
      </w:r>
      <w:r>
        <w:rPr>
          <w:rStyle w:val="FootnoteAnchor"/>
          <w:rtl w:val="true"/>
        </w:rPr>
        <w:footnoteReference w:id="1220"/>
      </w:r>
      <w:r>
        <w:rPr>
          <w:rFonts w:ascii="Amiri" w:hAnsi="Amiri" w:eastAsia="Amiri" w:cs="Amiri"/>
          <w:color w:val="111111"/>
          <w:sz w:val="28"/>
          <w:sz w:val="28"/>
          <w:szCs w:val="28"/>
          <w:rtl w:val="true"/>
          <w:lang w:bidi="ar-SA"/>
        </w:rPr>
        <w:t>وَ أَرْبَعَةٌ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الْحَسَنِ بْنِ ظَرِیفٍ عَنِ الْحُسَیْنِ بْنِ عُلْوَانَ عَنْ جَعْفَرٍ عَنْ آبَائِهِ ع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22"/>
      </w:r>
      <w:r>
        <w:rPr>
          <w:rFonts w:ascii="Amiri" w:hAnsi="Amiri" w:eastAsia="Amiri" w:cs="Amiri"/>
          <w:color w:val="111111"/>
          <w:sz w:val="28"/>
          <w:sz w:val="28"/>
          <w:szCs w:val="28"/>
          <w:rtl w:val="true"/>
          <w:lang w:bidi="ar-SA"/>
        </w:rPr>
        <w:t xml:space="preserve">وَ یَأْتِی مَا یَدُلُّ عَلَیْهِ فِی السَّلَفِ </w:t>
      </w:r>
      <w:r>
        <w:rPr>
          <w:rStyle w:val="FootnoteAnchor"/>
          <w:rtl w:val="true"/>
        </w:rPr>
        <w:footnoteReference w:id="1223"/>
      </w:r>
      <w:r>
        <w:rPr>
          <w:rFonts w:ascii="Amiri" w:hAnsi="Amiri" w:eastAsia="Amiri" w:cs="Amiri"/>
          <w:color w:val="111111"/>
          <w:sz w:val="28"/>
          <w:sz w:val="28"/>
          <w:szCs w:val="28"/>
          <w:rtl w:val="true"/>
          <w:lang w:bidi="ar-SA"/>
        </w:rPr>
        <w:t xml:space="preserve">وَ فِی الدَّیْنِ </w:t>
      </w:r>
      <w:r>
        <w:rPr>
          <w:rStyle w:val="FootnoteAnchor"/>
          <w:rtl w:val="true"/>
        </w:rPr>
        <w:footnoteReference w:id="1224"/>
      </w:r>
      <w:r>
        <w:rPr>
          <w:rFonts w:ascii="Amiri" w:hAnsi="Amiri" w:eastAsia="Amiri" w:cs="Amiri"/>
          <w:color w:val="111111"/>
          <w:sz w:val="28"/>
          <w:sz w:val="28"/>
          <w:szCs w:val="28"/>
          <w:rtl w:val="true"/>
          <w:lang w:bidi="ar-SA"/>
        </w:rPr>
        <w:t xml:space="preserve">وَ غَیْرِ ذَلِکَ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0" w:name="__RefHeading___Toc5125452_417432637"/>
      <w:bookmarkStart w:id="1531" w:name="_Toc668"/>
      <w:bookmarkEnd w:id="1530"/>
      <w:r>
        <w:rPr/>
        <w:t>13</w:t>
      </w:r>
      <w:r>
        <w:rPr>
          <w:rtl w:val="true"/>
        </w:rPr>
        <w:t xml:space="preserve">- </w:t>
      </w:r>
      <w:r>
        <w:rPr>
          <w:rtl w:val="true"/>
        </w:rPr>
        <w:t>بَابُ جَوَازِ إِبْدَالِ دِرْهَمٍ خَالِصٍ بِدِرْهَمٍ مَغْشُوشٍ وَ اشْتِرَاطِ صِیَاغَةِ خَاتَمٍ عَلَی صَاحِبِ الْمَغْشُوشِ‌</w:t>
      </w:r>
      <w:bookmarkEnd w:id="1531"/>
    </w:p>
    <w:p>
      <w:pPr>
        <w:pStyle w:val="Heading5"/>
        <w:numPr>
          <w:ilvl w:val="4"/>
          <w:numId w:val="1"/>
        </w:numPr>
        <w:rPr/>
      </w:pPr>
      <w:bookmarkStart w:id="1532" w:name="__RefHeading___Toc5125454_417432637"/>
      <w:bookmarkStart w:id="1533" w:name="_Toc669"/>
      <w:bookmarkEnd w:id="1532"/>
      <w:r>
        <w:rPr>
          <w:rtl w:val="true"/>
        </w:rPr>
        <w:t>اشارة</w:t>
      </w:r>
      <w:bookmarkEnd w:id="1533"/>
    </w:p>
    <w:p>
      <w:pPr>
        <w:pStyle w:val="BookText"/>
        <w:rPr/>
      </w:pPr>
      <w:r>
        <w:rPr>
          <w:rStyle w:val="FootnoteAnchor"/>
        </w:rPr>
        <w:footnoteReference w:id="1226"/>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إِبْدَالِ دِرْهَمٍ خَالِصٍ بِدِرْهَمٍ مَغْشُوشٍ وَ اشْتِرَاطِ صِیَاغَةِ خَاتَمٍ عَلَی صَاحِبِ الْمَغْشُوشِ</w:t>
      </w:r>
    </w:p>
    <w:p>
      <w:pPr>
        <w:pStyle w:val="Heading5"/>
        <w:numPr>
          <w:ilvl w:val="4"/>
          <w:numId w:val="1"/>
        </w:numPr>
        <w:rPr/>
      </w:pPr>
      <w:bookmarkStart w:id="1534" w:name="__RefHeading___Toc5125456_417432637"/>
      <w:bookmarkStart w:id="1535" w:name="_Toc670"/>
      <w:bookmarkEnd w:id="1534"/>
      <w:r>
        <w:rPr>
          <w:rtl w:val="true"/>
        </w:rPr>
        <w:t>[</w:t>
      </w:r>
      <w:r>
        <w:rPr>
          <w:rtl w:val="true"/>
        </w:rPr>
        <w:t>رقم الحدیث الکلی</w:t>
      </w:r>
      <w:r>
        <w:rPr>
          <w:rtl w:val="true"/>
        </w:rPr>
        <w:t xml:space="preserve">: </w:t>
      </w:r>
      <w:r>
        <w:rPr/>
        <w:t>23474</w:t>
      </w:r>
      <w:r>
        <w:rPr>
          <w:rtl w:val="true"/>
        </w:rPr>
        <w:t xml:space="preserve"> - </w:t>
      </w:r>
      <w:r>
        <w:rPr>
          <w:rtl w:val="true"/>
        </w:rPr>
        <w:t>رقم الحدیث الباب</w:t>
      </w:r>
      <w:r>
        <w:rPr>
          <w:rtl w:val="true"/>
        </w:rPr>
        <w:t xml:space="preserve">: </w:t>
      </w:r>
      <w:r>
        <w:rPr/>
        <w:t>1</w:t>
      </w:r>
      <w:r>
        <w:rPr>
          <w:rtl w:val="true"/>
        </w:rPr>
        <w:t>]</w:t>
      </w:r>
      <w:bookmarkEnd w:id="1535"/>
    </w:p>
    <w:p>
      <w:pPr>
        <w:pStyle w:val="BookText"/>
        <w:rPr/>
      </w:pPr>
      <w:r>
        <w:rPr>
          <w:rFonts w:eastAsia="Times New Roman" w:cs="Times New Roman" w:ascii="Times New Roman" w:hAnsi="Times New Roman"/>
          <w:color w:val="111111"/>
          <w:sz w:val="28"/>
          <w:szCs w:val="28"/>
          <w:lang w:val="en-US" w:bidi="en-US"/>
        </w:rPr>
        <w:t>23474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7"/>
      </w:r>
      <w:r>
        <w:rPr>
          <w:rFonts w:ascii="Amiri" w:hAnsi="Amiri" w:eastAsia="Amiri" w:cs="Amiri"/>
          <w:color w:val="111111"/>
          <w:sz w:val="28"/>
          <w:sz w:val="28"/>
          <w:szCs w:val="28"/>
          <w:rtl w:val="true"/>
          <w:lang w:bidi="ar-SA"/>
        </w:rPr>
        <w:t>مُحَمَّدُ بْنُ یَعْقُوبَ عَنْ مُحَمَّدِ بْنِ یَحْیَی عَنْ أَحْمَدَ بْنِ مُحَمَّدٍ عَنْ مُحَمَّدِ بْنِ إِسْمَاعِیلَ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یَقُولُ لِلصَّائِغِ صُغْ لِی هَذَا الْخَاتَمَ وَ أُبْدِلَ لَکَ دِرْهَماً طَازَجاً بِدِرْهَمٍ غِلَّةٍ قَالَ لَا بَأْسَ</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مُحَمَّدِ بْنِ الْفُضَیْلِ </w:t>
      </w:r>
      <w:r>
        <w:rPr>
          <w:rStyle w:val="FootnoteAnchor"/>
          <w:rtl w:val="true"/>
        </w:rPr>
        <w:footnoteReference w:id="1228"/>
      </w:r>
      <w:bookmarkStart w:id="1536" w:name="pg12189_110951"/>
    </w:p>
    <w:p>
      <w:pPr>
        <w:pStyle w:val="BookText"/>
        <w:rPr/>
      </w:pPr>
      <w:bookmarkEnd w:id="153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7" w:name="__RefHeading___Toc5125458_417432637"/>
      <w:bookmarkStart w:id="1538" w:name="_Toc671"/>
      <w:bookmarkEnd w:id="1537"/>
      <w:r>
        <w:rPr/>
        <w:t>14</w:t>
      </w:r>
      <w:r>
        <w:rPr>
          <w:rtl w:val="true"/>
        </w:rPr>
        <w:t xml:space="preserve">- </w:t>
      </w:r>
      <w:r>
        <w:rPr>
          <w:rtl w:val="true"/>
        </w:rPr>
        <w:t>بَابُ جَوَازِ إِقْرَاضِ الدَّرَاهِمِ وَ اشْتِرَاطِ قَبْضِهَا بِأَرْضٍ أُخْرَی‌</w:t>
      </w:r>
      <w:bookmarkEnd w:id="1538"/>
    </w:p>
    <w:p>
      <w:pPr>
        <w:pStyle w:val="Heading5"/>
        <w:numPr>
          <w:ilvl w:val="4"/>
          <w:numId w:val="1"/>
        </w:numPr>
        <w:rPr/>
      </w:pPr>
      <w:bookmarkStart w:id="1539" w:name="__RefHeading___Toc5125460_417432637"/>
      <w:bookmarkStart w:id="1540" w:name="_Toc672"/>
      <w:bookmarkEnd w:id="1539"/>
      <w:r>
        <w:rPr>
          <w:rtl w:val="true"/>
        </w:rPr>
        <w:t>اشارة</w:t>
      </w:r>
      <w:bookmarkEnd w:id="1540"/>
    </w:p>
    <w:p>
      <w:pPr>
        <w:pStyle w:val="BookText"/>
        <w:rPr/>
      </w:pPr>
      <w:r>
        <w:rPr>
          <w:rStyle w:val="FootnoteAnchor"/>
        </w:rPr>
        <w:footnoteReference w:id="1230"/>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إِقْرَاضِ الدَّرَاهِمِ وَ اشْتِرَاطِ قَبْضِهَا بِأَرْضٍ أُخْرَی</w:t>
      </w:r>
    </w:p>
    <w:p>
      <w:pPr>
        <w:pStyle w:val="Heading5"/>
        <w:numPr>
          <w:ilvl w:val="4"/>
          <w:numId w:val="1"/>
        </w:numPr>
        <w:rPr/>
      </w:pPr>
      <w:bookmarkStart w:id="1541" w:name="__RefHeading___Toc5125462_417432637"/>
      <w:bookmarkStart w:id="1542" w:name="_Toc673"/>
      <w:bookmarkEnd w:id="1541"/>
      <w:r>
        <w:rPr>
          <w:rtl w:val="true"/>
        </w:rPr>
        <w:t>[</w:t>
      </w:r>
      <w:r>
        <w:rPr>
          <w:rtl w:val="true"/>
        </w:rPr>
        <w:t>رقم الحدیث الکلی</w:t>
      </w:r>
      <w:r>
        <w:rPr>
          <w:rtl w:val="true"/>
        </w:rPr>
        <w:t xml:space="preserve">: </w:t>
      </w:r>
      <w:r>
        <w:rPr/>
        <w:t>23475</w:t>
      </w:r>
      <w:r>
        <w:rPr>
          <w:rtl w:val="true"/>
        </w:rPr>
        <w:t xml:space="preserve"> - </w:t>
      </w:r>
      <w:r>
        <w:rPr>
          <w:rtl w:val="true"/>
        </w:rPr>
        <w:t>رقم الحدیث الباب</w:t>
      </w:r>
      <w:r>
        <w:rPr>
          <w:rtl w:val="true"/>
        </w:rPr>
        <w:t xml:space="preserve">: </w:t>
      </w:r>
      <w:r>
        <w:rPr/>
        <w:t>1</w:t>
      </w:r>
      <w:r>
        <w:rPr>
          <w:rtl w:val="true"/>
        </w:rPr>
        <w:t>]</w:t>
      </w:r>
      <w:bookmarkEnd w:id="1542"/>
    </w:p>
    <w:p>
      <w:pPr>
        <w:pStyle w:val="BookText"/>
        <w:rPr/>
      </w:pPr>
      <w:r>
        <w:rPr>
          <w:rFonts w:eastAsia="Times New Roman" w:cs="Times New Roman" w:ascii="Times New Roman" w:hAnsi="Times New Roman"/>
          <w:color w:val="111111"/>
          <w:sz w:val="28"/>
          <w:szCs w:val="28"/>
          <w:lang w:val="en-US" w:bidi="en-US"/>
        </w:rPr>
        <w:t>23475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1"/>
      </w:r>
      <w:r>
        <w:rPr>
          <w:rFonts w:ascii="Amiri" w:hAnsi="Amiri" w:eastAsia="Amiri" w:cs="Amiri"/>
          <w:color w:val="111111"/>
          <w:sz w:val="28"/>
          <w:sz w:val="28"/>
          <w:szCs w:val="28"/>
          <w:rtl w:val="true"/>
          <w:lang w:bidi="ar-SA"/>
        </w:rPr>
        <w:t>مُحَمَّدُ بْنُ یَعْقُوبَ عَنْ أَبِی عَلِیٍّ الْأَشْعَرِیِّ عَنْ مُحَمَّدِ بْنِ عَبْدِ الْجَبَّارِ عَنْ عَلِیِّ بْنِ النُّعْمَانِ عَنْ یَعْقُوبَ بْنِ شُعَیْبٍ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یُسْلِفُ الرَّجُلُ الْوَرِقَ عَلَی أَنْ یَنْقُدَهَا إِیَّاهُ بِأَرْضٍ أُخْرَی وَ یَشْتَرِطُ عَلَیْهِ ذَلِکَ قَالَ لَا بَأْسَ</w:t>
      </w:r>
      <w:r>
        <w:rPr>
          <w:rFonts w:eastAsia="Amiri" w:cs="Amiri" w:ascii="Amiri" w:hAnsi="Amiri"/>
          <w:color w:val="111111"/>
          <w:sz w:val="28"/>
          <w:szCs w:val="28"/>
          <w:rtl w:val="true"/>
          <w:lang w:bidi="ar-SA"/>
        </w:rPr>
        <w:t>.</w:t>
      </w:r>
    </w:p>
    <w:p>
      <w:pPr>
        <w:pStyle w:val="Heading5"/>
        <w:numPr>
          <w:ilvl w:val="4"/>
          <w:numId w:val="1"/>
        </w:numPr>
        <w:rPr/>
      </w:pPr>
      <w:bookmarkStart w:id="1543" w:name="__RefHeading___Toc5125464_417432637"/>
      <w:bookmarkStart w:id="1544" w:name="_Toc674"/>
      <w:bookmarkEnd w:id="1543"/>
      <w:r>
        <w:rPr>
          <w:rtl w:val="true"/>
        </w:rPr>
        <w:t>[</w:t>
      </w:r>
      <w:r>
        <w:rPr>
          <w:rtl w:val="true"/>
        </w:rPr>
        <w:t>رقم الحدیث الکلی</w:t>
      </w:r>
      <w:r>
        <w:rPr>
          <w:rtl w:val="true"/>
        </w:rPr>
        <w:t xml:space="preserve">: </w:t>
      </w:r>
      <w:r>
        <w:rPr/>
        <w:t>23476</w:t>
      </w:r>
      <w:r>
        <w:rPr>
          <w:rtl w:val="true"/>
        </w:rPr>
        <w:t xml:space="preserve"> - </w:t>
      </w:r>
      <w:r>
        <w:rPr>
          <w:rtl w:val="true"/>
        </w:rPr>
        <w:t>رقم الحدیث الباب</w:t>
      </w:r>
      <w:r>
        <w:rPr>
          <w:rtl w:val="true"/>
        </w:rPr>
        <w:t xml:space="preserve">: </w:t>
      </w:r>
      <w:r>
        <w:rPr/>
        <w:t>2</w:t>
      </w:r>
      <w:r>
        <w:rPr>
          <w:rtl w:val="true"/>
        </w:rPr>
        <w:t>]</w:t>
      </w:r>
      <w:bookmarkEnd w:id="1544"/>
    </w:p>
    <w:p>
      <w:pPr>
        <w:pStyle w:val="BookText"/>
        <w:rPr/>
      </w:pPr>
      <w:r>
        <w:rPr>
          <w:rFonts w:eastAsia="Times New Roman" w:cs="Times New Roman" w:ascii="Times New Roman" w:hAnsi="Times New Roman"/>
          <w:color w:val="111111"/>
          <w:sz w:val="28"/>
          <w:szCs w:val="28"/>
          <w:lang w:val="en-US" w:bidi="en-US"/>
        </w:rPr>
        <w:t>23476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2"/>
      </w:r>
      <w:r>
        <w:rPr>
          <w:rFonts w:ascii="Amiri" w:hAnsi="Amiri" w:eastAsia="Amiri" w:cs="Amiri"/>
          <w:color w:val="111111"/>
          <w:sz w:val="28"/>
          <w:sz w:val="28"/>
          <w:szCs w:val="28"/>
          <w:rtl w:val="true"/>
          <w:lang w:bidi="ar-SA"/>
        </w:rPr>
        <w:t>وَ عَنْ مُحَمَّدِ بْنِ یَحْیَی عَنْ أَحْمَدَ بْنِ مُحَمَّدٍ عَنْ عَلِیِّ بْنِ النُّعْمَانِ عَنْ أَبِی الصَّبَّاحِ عَنْ أَبِی عَبْدِ اللَّهِ ع فِی الرَّجُلِ یَبْعَثُ بِمَالٍ إِلَی أَرْضٍ فَقَالَ لِلَّذِی یُرِیدُ أَنْ یَبْعَثَ بِهِ أَقْرِضْنِیهِ وَ أَنَا أُوفِیکَ إِذَا قَدِمْتَ الْأَرْضَ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عَلِیِّ بْنِ النُّعْمَانِ مِثْلَهُ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5" w:name="__RefHeading___Toc5125466_417432637"/>
      <w:bookmarkStart w:id="1546" w:name="_Toc675"/>
      <w:bookmarkEnd w:id="1545"/>
      <w:r>
        <w:rPr>
          <w:rtl w:val="true"/>
        </w:rPr>
        <w:t>[</w:t>
      </w:r>
      <w:r>
        <w:rPr>
          <w:rtl w:val="true"/>
        </w:rPr>
        <w:t>رقم الحدیث الکلی</w:t>
      </w:r>
      <w:r>
        <w:rPr>
          <w:rtl w:val="true"/>
        </w:rPr>
        <w:t xml:space="preserve">: </w:t>
      </w:r>
      <w:r>
        <w:rPr/>
        <w:t>23477</w:t>
      </w:r>
      <w:r>
        <w:rPr>
          <w:rtl w:val="true"/>
        </w:rPr>
        <w:t xml:space="preserve"> - </w:t>
      </w:r>
      <w:r>
        <w:rPr>
          <w:rtl w:val="true"/>
        </w:rPr>
        <w:t>رقم الحدیث الباب</w:t>
      </w:r>
      <w:r>
        <w:rPr>
          <w:rtl w:val="true"/>
        </w:rPr>
        <w:t xml:space="preserve">: </w:t>
      </w:r>
      <w:r>
        <w:rPr/>
        <w:t>3</w:t>
      </w:r>
      <w:r>
        <w:rPr>
          <w:rtl w:val="true"/>
        </w:rPr>
        <w:t>]</w:t>
      </w:r>
      <w:bookmarkEnd w:id="154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4"/>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لَا بَأْسَ بِأَنْ یَأْخُذَ الرَّجُلُ الدَّرَاهِمَ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یَکْتُبَ لَهُمْ سَفَاتِجَ </w:t>
      </w:r>
      <w:r>
        <w:rPr>
          <w:rStyle w:val="FootnoteAnchor"/>
          <w:rtl w:val="true"/>
        </w:rPr>
        <w:footnoteReference w:id="1235"/>
      </w:r>
      <w:r>
        <w:rPr>
          <w:rFonts w:ascii="Amiri" w:hAnsi="Amiri" w:eastAsia="Amiri" w:cs="Amiri"/>
          <w:color w:val="111111"/>
          <w:sz w:val="28"/>
          <w:sz w:val="28"/>
          <w:szCs w:val="28"/>
          <w:rtl w:val="true"/>
          <w:lang w:bidi="ar-SA"/>
        </w:rPr>
        <w:t xml:space="preserve">أَنْ </w:t>
      </w:r>
      <w:bookmarkStart w:id="1547" w:name="pg12189_110952"/>
    </w:p>
    <w:p>
      <w:pPr>
        <w:pStyle w:val="BookText"/>
        <w:rPr/>
      </w:pPr>
      <w:bookmarkEnd w:id="1547"/>
      <w:r>
        <w:rPr>
          <w:rFonts w:ascii="Amiri" w:hAnsi="Amiri" w:eastAsia="Amiri" w:cs="Amiri"/>
          <w:color w:val="111111"/>
          <w:sz w:val="28"/>
          <w:sz w:val="28"/>
          <w:szCs w:val="28"/>
          <w:rtl w:val="true"/>
          <w:lang w:bidi="ar-SA"/>
        </w:rPr>
        <w:t>یُعْطُوهَا بِالْکُوفَةِ</w:t>
      </w:r>
      <w:r>
        <w:rPr>
          <w:rFonts w:eastAsia="Amiri" w:cs="Amiri" w:ascii="Amiri" w:hAnsi="Amiri"/>
          <w:color w:val="111111"/>
          <w:sz w:val="28"/>
          <w:szCs w:val="28"/>
          <w:rtl w:val="true"/>
          <w:lang w:bidi="ar-SA"/>
        </w:rPr>
        <w:t>.</w:t>
      </w:r>
    </w:p>
    <w:p>
      <w:pPr>
        <w:pStyle w:val="Heading5"/>
        <w:numPr>
          <w:ilvl w:val="4"/>
          <w:numId w:val="1"/>
        </w:numPr>
        <w:rPr/>
      </w:pPr>
      <w:bookmarkStart w:id="1548" w:name="__RefHeading___Toc5125468_417432637"/>
      <w:bookmarkStart w:id="1549" w:name="_Toc676"/>
      <w:bookmarkEnd w:id="1548"/>
      <w:r>
        <w:rPr>
          <w:rtl w:val="true"/>
        </w:rPr>
        <w:t>[</w:t>
      </w:r>
      <w:r>
        <w:rPr>
          <w:rtl w:val="true"/>
        </w:rPr>
        <w:t>رقم الحدیث الکلی</w:t>
      </w:r>
      <w:r>
        <w:rPr>
          <w:rtl w:val="true"/>
        </w:rPr>
        <w:t xml:space="preserve">: </w:t>
      </w:r>
      <w:r>
        <w:rPr/>
        <w:t>23478</w:t>
      </w:r>
      <w:r>
        <w:rPr>
          <w:rtl w:val="true"/>
        </w:rPr>
        <w:t xml:space="preserve"> - </w:t>
      </w:r>
      <w:r>
        <w:rPr>
          <w:rtl w:val="true"/>
        </w:rPr>
        <w:t>رقم الحدیث الباب</w:t>
      </w:r>
      <w:r>
        <w:rPr>
          <w:rtl w:val="true"/>
        </w:rPr>
        <w:t xml:space="preserve">: </w:t>
      </w:r>
      <w:r>
        <w:rPr/>
        <w:t>4</w:t>
      </w:r>
      <w:r>
        <w:rPr>
          <w:rtl w:val="true"/>
        </w:rPr>
        <w:t>]</w:t>
      </w:r>
      <w:bookmarkEnd w:id="1549"/>
    </w:p>
    <w:p>
      <w:pPr>
        <w:pStyle w:val="BookText"/>
        <w:rPr/>
      </w:pPr>
      <w:r>
        <w:rPr>
          <w:rFonts w:eastAsia="Times New Roman" w:cs="Times New Roman" w:ascii="Times New Roman" w:hAnsi="Times New Roman"/>
          <w:color w:val="111111"/>
          <w:sz w:val="28"/>
          <w:szCs w:val="28"/>
          <w:lang w:val="en-US" w:bidi="en-US"/>
        </w:rPr>
        <w:t>23478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6"/>
      </w:r>
      <w:r>
        <w:rPr>
          <w:rFonts w:ascii="Amiri" w:hAnsi="Amiri" w:eastAsia="Amiri" w:cs="Amiri"/>
          <w:color w:val="111111"/>
          <w:sz w:val="28"/>
          <w:sz w:val="28"/>
          <w:szCs w:val="28"/>
          <w:rtl w:val="true"/>
          <w:lang w:bidi="ar-SA"/>
        </w:rPr>
        <w:t>مُحَمَّدُ بْنُ عَلِیِّ بْنِ الْحُسَیْنِ بِإِسْنَادِهِ عَنْ أَبَانٍ یَعْنِی ابْنَ عُثْمَانَ أَنَّهُ قَالَ یَعْنِی أَبَا عَبْدِ اللَّهِ ع فِی الرَّجُلِ یُسْلِفُ الرَّجُلَ الدَّرَاهِمَ یَنْقُدُهَا إِیَّاهُ بِأَرْضٍ أُخْرَی قَالَ لَا بَأْسَ بِهِ</w:t>
      </w:r>
      <w:r>
        <w:rPr>
          <w:rFonts w:eastAsia="Amiri" w:cs="Amiri" w:ascii="Amiri" w:hAnsi="Amiri"/>
          <w:color w:val="111111"/>
          <w:sz w:val="28"/>
          <w:szCs w:val="28"/>
          <w:rtl w:val="true"/>
          <w:lang w:bidi="ar-SA"/>
        </w:rPr>
        <w:t>.</w:t>
      </w:r>
    </w:p>
    <w:p>
      <w:pPr>
        <w:pStyle w:val="Heading5"/>
        <w:numPr>
          <w:ilvl w:val="4"/>
          <w:numId w:val="1"/>
        </w:numPr>
        <w:rPr/>
      </w:pPr>
      <w:bookmarkStart w:id="1550" w:name="__RefHeading___Toc5125470_417432637"/>
      <w:bookmarkStart w:id="1551" w:name="_Toc677"/>
      <w:bookmarkEnd w:id="1550"/>
      <w:r>
        <w:rPr>
          <w:rtl w:val="true"/>
        </w:rPr>
        <w:t>[</w:t>
      </w:r>
      <w:r>
        <w:rPr>
          <w:rtl w:val="true"/>
        </w:rPr>
        <w:t>رقم الحدیث الکلی</w:t>
      </w:r>
      <w:r>
        <w:rPr>
          <w:rtl w:val="true"/>
        </w:rPr>
        <w:t xml:space="preserve">: </w:t>
      </w:r>
      <w:r>
        <w:rPr/>
        <w:t>23479</w:t>
      </w:r>
      <w:r>
        <w:rPr>
          <w:rtl w:val="true"/>
        </w:rPr>
        <w:t xml:space="preserve"> - </w:t>
      </w:r>
      <w:r>
        <w:rPr>
          <w:rtl w:val="true"/>
        </w:rPr>
        <w:t>رقم الحدیث الباب</w:t>
      </w:r>
      <w:r>
        <w:rPr>
          <w:rtl w:val="true"/>
        </w:rPr>
        <w:t xml:space="preserve">: </w:t>
      </w:r>
      <w:r>
        <w:rPr/>
        <w:t>5</w:t>
      </w:r>
      <w:r>
        <w:rPr>
          <w:rtl w:val="true"/>
        </w:rPr>
        <w:t>]</w:t>
      </w:r>
      <w:bookmarkEnd w:id="1551"/>
    </w:p>
    <w:p>
      <w:pPr>
        <w:pStyle w:val="BookText"/>
        <w:rPr/>
      </w:pPr>
      <w:r>
        <w:rPr>
          <w:rFonts w:eastAsia="Times New Roman" w:cs="Times New Roman" w:ascii="Times New Roman" w:hAnsi="Times New Roman"/>
          <w:color w:val="111111"/>
          <w:sz w:val="28"/>
          <w:szCs w:val="28"/>
          <w:lang w:val="en-US" w:bidi="en-US"/>
        </w:rPr>
        <w:t>23479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7"/>
      </w:r>
      <w:r>
        <w:rPr>
          <w:rFonts w:ascii="Amiri" w:hAnsi="Amiri" w:eastAsia="Amiri" w:cs="Amiri"/>
          <w:color w:val="111111"/>
          <w:sz w:val="28"/>
          <w:sz w:val="28"/>
          <w:szCs w:val="28"/>
          <w:rtl w:val="true"/>
          <w:lang w:bidi="ar-SA"/>
        </w:rPr>
        <w:t xml:space="preserve">مُحَمَّدُ بْنُ الْحَسَنِ بِإِسْنَادِهِ عَنِ الْحُسَیْنِ بْنِ سَعِیدٍ عَنْ عَلِیِّ بْنِ النُّعْمَانِ عَنِ ابْنِ مُسْکَانَ عَنْ إِسْمَاعِیلَ بْنِ جَابِرٍ عَنْ أَبِی عَبْدِ اللَّهِ ع </w:t>
      </w:r>
      <w:r>
        <w:rPr>
          <w:rStyle w:val="FootnoteAnchor"/>
          <w:rtl w:val="true"/>
        </w:rPr>
        <w:footnoteReference w:id="12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یَدْفَعُ إِلَیَّ الرَّجُلُ الدَّرَاهِمَ فَأَشْتَرِطُ عَلَیْهِ أَنْ یَدْفَعَهَا بِأَرْضٍ أُخْرَی سُوداً بِوَزْنِهَا وَ أَشْتَرِطُ ذَلِکَ عَلَیْهِ قَالَ لَا بَأْسَ</w:t>
      </w:r>
      <w:r>
        <w:rPr>
          <w:rFonts w:eastAsia="Amiri" w:cs="Amiri" w:ascii="Amiri" w:hAnsi="Amiri"/>
          <w:color w:val="111111"/>
          <w:sz w:val="28"/>
          <w:szCs w:val="28"/>
          <w:rtl w:val="true"/>
          <w:lang w:bidi="ar-SA"/>
        </w:rPr>
        <w:t>.</w:t>
      </w:r>
    </w:p>
    <w:p>
      <w:pPr>
        <w:pStyle w:val="Heading5"/>
        <w:numPr>
          <w:ilvl w:val="4"/>
          <w:numId w:val="1"/>
        </w:numPr>
        <w:rPr/>
      </w:pPr>
      <w:bookmarkStart w:id="1552" w:name="__RefHeading___Toc5125472_417432637"/>
      <w:bookmarkStart w:id="1553" w:name="_Toc678"/>
      <w:bookmarkEnd w:id="1552"/>
      <w:r>
        <w:rPr>
          <w:rtl w:val="true"/>
        </w:rPr>
        <w:t>[</w:t>
      </w:r>
      <w:r>
        <w:rPr>
          <w:rtl w:val="true"/>
        </w:rPr>
        <w:t>رقم الحدیث الکلی</w:t>
      </w:r>
      <w:r>
        <w:rPr>
          <w:rtl w:val="true"/>
        </w:rPr>
        <w:t xml:space="preserve">: </w:t>
      </w:r>
      <w:r>
        <w:rPr/>
        <w:t>23480</w:t>
      </w:r>
      <w:r>
        <w:rPr>
          <w:rtl w:val="true"/>
        </w:rPr>
        <w:t xml:space="preserve"> - </w:t>
      </w:r>
      <w:r>
        <w:rPr>
          <w:rtl w:val="true"/>
        </w:rPr>
        <w:t>رقم الحدیث الباب</w:t>
      </w:r>
      <w:r>
        <w:rPr>
          <w:rtl w:val="true"/>
        </w:rPr>
        <w:t xml:space="preserve">: </w:t>
      </w:r>
      <w:r>
        <w:rPr/>
        <w:t>6</w:t>
      </w:r>
      <w:r>
        <w:rPr>
          <w:rtl w:val="true"/>
        </w:rPr>
        <w:t>]</w:t>
      </w:r>
      <w:bookmarkEnd w:id="1553"/>
    </w:p>
    <w:p>
      <w:pPr>
        <w:pStyle w:val="BookText"/>
        <w:rPr/>
      </w:pPr>
      <w:r>
        <w:rPr>
          <w:rFonts w:eastAsia="Times New Roman" w:cs="Times New Roman" w:ascii="Times New Roman" w:hAnsi="Times New Roman"/>
          <w:color w:val="111111"/>
          <w:sz w:val="28"/>
          <w:szCs w:val="28"/>
          <w:lang w:val="en-US" w:bidi="en-US"/>
        </w:rPr>
        <w:t>23480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9"/>
      </w:r>
      <w:r>
        <w:rPr>
          <w:rFonts w:ascii="Amiri" w:hAnsi="Amiri" w:eastAsia="Amiri" w:cs="Amiri"/>
          <w:color w:val="111111"/>
          <w:sz w:val="28"/>
          <w:sz w:val="28"/>
          <w:szCs w:val="28"/>
          <w:rtl w:val="true"/>
          <w:lang w:bidi="ar-SA"/>
        </w:rPr>
        <w:t>وَ عَنْهُ عَنْ صَفْوَانَ عَنِ ابْنِ مُسْکَانَ عَنْ زُرَارَةَ عَنْ أَحَدِهِمَا ع وَ عَلِیِّ بْنِ النُّعْمَانِ عَنْ یَعْقُوبَ بْنِ شُعَیْبٍ عَنْ أَبِی عَبْدِ اللَّهِ ع فِی الرَّجُلِ یُسْلِفُ الرَّجُلَ الْوَرِقَ عَلَی أَنْ یَنْقُدَهَا إِیَّاهُ بِأَرْضٍ أُخْرَی وَ یَشْتَرِطُ ذَلِکَ قَالَ لَا بَأْسَ</w:t>
      </w:r>
      <w:r>
        <w:rPr>
          <w:rFonts w:eastAsia="Amiri" w:cs="Amiri" w:ascii="Amiri" w:hAnsi="Amiri"/>
          <w:color w:val="111111"/>
          <w:sz w:val="28"/>
          <w:szCs w:val="28"/>
          <w:rtl w:val="true"/>
          <w:lang w:bidi="ar-SA"/>
        </w:rPr>
        <w:t>.</w:t>
      </w:r>
    </w:p>
    <w:p>
      <w:pPr>
        <w:pStyle w:val="Heading5"/>
        <w:numPr>
          <w:ilvl w:val="4"/>
          <w:numId w:val="1"/>
        </w:numPr>
        <w:rPr/>
      </w:pPr>
      <w:bookmarkStart w:id="1554" w:name="__RefHeading___Toc5125474_417432637"/>
      <w:bookmarkStart w:id="1555" w:name="_Toc679"/>
      <w:bookmarkEnd w:id="1554"/>
      <w:r>
        <w:rPr>
          <w:rtl w:val="true"/>
        </w:rPr>
        <w:t>[</w:t>
      </w:r>
      <w:r>
        <w:rPr>
          <w:rtl w:val="true"/>
        </w:rPr>
        <w:t>رقم الحدیث الکلی</w:t>
      </w:r>
      <w:r>
        <w:rPr>
          <w:rtl w:val="true"/>
        </w:rPr>
        <w:t xml:space="preserve">: </w:t>
      </w:r>
      <w:r>
        <w:rPr/>
        <w:t>23481</w:t>
      </w:r>
      <w:r>
        <w:rPr>
          <w:rtl w:val="true"/>
        </w:rPr>
        <w:t xml:space="preserve"> - </w:t>
      </w:r>
      <w:r>
        <w:rPr>
          <w:rtl w:val="true"/>
        </w:rPr>
        <w:t>رقم الحدیث الباب</w:t>
      </w:r>
      <w:r>
        <w:rPr>
          <w:rtl w:val="true"/>
        </w:rPr>
        <w:t xml:space="preserve">: </w:t>
      </w:r>
      <w:r>
        <w:rPr/>
        <w:t>7</w:t>
      </w:r>
      <w:r>
        <w:rPr>
          <w:rtl w:val="true"/>
        </w:rPr>
        <w:t>]</w:t>
      </w:r>
      <w:bookmarkEnd w:id="1555"/>
    </w:p>
    <w:p>
      <w:pPr>
        <w:pStyle w:val="BookText"/>
        <w:rPr/>
      </w:pPr>
      <w:r>
        <w:rPr>
          <w:rFonts w:eastAsia="Times New Roman" w:cs="Times New Roman" w:ascii="Times New Roman" w:hAnsi="Times New Roman"/>
          <w:color w:val="111111"/>
          <w:sz w:val="28"/>
          <w:szCs w:val="28"/>
          <w:lang w:val="en-US" w:bidi="en-US"/>
        </w:rPr>
        <w:t>23481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0"/>
      </w:r>
      <w:r>
        <w:rPr>
          <w:rFonts w:ascii="Amiri" w:hAnsi="Amiri" w:eastAsia="Amiri" w:cs="Amiri"/>
          <w:color w:val="111111"/>
          <w:sz w:val="28"/>
          <w:sz w:val="28"/>
          <w:szCs w:val="28"/>
          <w:rtl w:val="true"/>
          <w:lang w:bidi="ar-SA"/>
        </w:rPr>
        <w:t>وَ عَنْهُ عَنِ الْقَاسِمِ بْنِ مُحَمَّدٍ عَنْ أَبَانٍ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یُسْلِفُ الرَّجُلَ الدَّرَاهِمَ یَنْقُدُهَا إِیَّاهُ بِأَرْضٍ أُخْرَی وَ الدَّرَاهِمُ عَدَداً قَالَ لَا بَأْسَ</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جَوَازِ الشَّرْطِ عُمُوماً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 xml:space="preserve">. </w:t>
      </w:r>
      <w:bookmarkStart w:id="1556" w:name="pg12189_110953"/>
    </w:p>
    <w:p>
      <w:pPr>
        <w:pStyle w:val="Heading4"/>
        <w:numPr>
          <w:ilvl w:val="3"/>
          <w:numId w:val="1"/>
        </w:numPr>
        <w:rPr/>
      </w:pPr>
      <w:bookmarkStart w:id="1557" w:name="__RefHeading___Toc5125476_417432637"/>
      <w:bookmarkStart w:id="1558" w:name="_Toc680"/>
      <w:bookmarkEnd w:id="1556"/>
      <w:bookmarkEnd w:id="1557"/>
      <w:r>
        <w:rPr/>
        <w:t>15</w:t>
      </w:r>
      <w:r>
        <w:rPr>
          <w:rtl w:val="true"/>
        </w:rPr>
        <w:t xml:space="preserve">- </w:t>
      </w:r>
      <w:r>
        <w:rPr>
          <w:rtl w:val="true"/>
        </w:rPr>
        <w:t>بَابُ حُکْمِ بَیْعِ الْأَشْیَاءِ الْمَصُوغَةِ مِنَ الذَّهَبِ وَ الْفِضَّةِ وَ الْمُحَلَّاةِ بِهِمَا أَوْ بِأَحَدِهِمَا</w:t>
      </w:r>
      <w:bookmarkEnd w:id="1558"/>
    </w:p>
    <w:p>
      <w:pPr>
        <w:pStyle w:val="Heading5"/>
        <w:numPr>
          <w:ilvl w:val="4"/>
          <w:numId w:val="1"/>
        </w:numPr>
        <w:rPr/>
      </w:pPr>
      <w:bookmarkStart w:id="1559" w:name="__RefHeading___Toc5125478_417432637"/>
      <w:bookmarkStart w:id="1560" w:name="_Toc681"/>
      <w:bookmarkEnd w:id="1559"/>
      <w:r>
        <w:rPr>
          <w:rtl w:val="true"/>
        </w:rPr>
        <w:t>اشارة</w:t>
      </w:r>
      <w:bookmarkEnd w:id="1560"/>
    </w:p>
    <w:p>
      <w:pPr>
        <w:pStyle w:val="BookText"/>
        <w:rPr/>
      </w:pPr>
      <w:r>
        <w:rPr>
          <w:rStyle w:val="FootnoteAnchor"/>
        </w:rPr>
        <w:footnoteReference w:id="1242"/>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بَیْعِ الْأَشْیَاءِ الْمَصُوغَةِ مِنَ الذَّهَبِ وَ الْفِضَّةِ وَ الْمُحَلَّاةِ بِهِمَا أَوْ بِأَحَدِهِمَا</w:t>
      </w:r>
    </w:p>
    <w:p>
      <w:pPr>
        <w:pStyle w:val="Heading5"/>
        <w:numPr>
          <w:ilvl w:val="4"/>
          <w:numId w:val="1"/>
        </w:numPr>
        <w:rPr/>
      </w:pPr>
      <w:bookmarkStart w:id="1561" w:name="__RefHeading___Toc5125480_417432637"/>
      <w:bookmarkStart w:id="1562" w:name="_Toc682"/>
      <w:bookmarkEnd w:id="1561"/>
      <w:r>
        <w:rPr>
          <w:rtl w:val="true"/>
        </w:rPr>
        <w:t>[</w:t>
      </w:r>
      <w:r>
        <w:rPr>
          <w:rtl w:val="true"/>
        </w:rPr>
        <w:t>رقم الحدیث الکلی</w:t>
      </w:r>
      <w:r>
        <w:rPr>
          <w:rtl w:val="true"/>
        </w:rPr>
        <w:t xml:space="preserve">: </w:t>
      </w:r>
      <w:r>
        <w:rPr/>
        <w:t>23482</w:t>
      </w:r>
      <w:r>
        <w:rPr>
          <w:rtl w:val="true"/>
        </w:rPr>
        <w:t xml:space="preserve"> - </w:t>
      </w:r>
      <w:r>
        <w:rPr>
          <w:rtl w:val="true"/>
        </w:rPr>
        <w:t>رقم الحدیث الباب</w:t>
      </w:r>
      <w:r>
        <w:rPr>
          <w:rtl w:val="true"/>
        </w:rPr>
        <w:t xml:space="preserve">: </w:t>
      </w:r>
      <w:r>
        <w:rPr/>
        <w:t>1</w:t>
      </w:r>
      <w:r>
        <w:rPr>
          <w:rtl w:val="true"/>
        </w:rPr>
        <w:t>]</w:t>
      </w:r>
      <w:bookmarkEnd w:id="1562"/>
    </w:p>
    <w:p>
      <w:pPr>
        <w:pStyle w:val="BookText"/>
        <w:rPr/>
      </w:pPr>
      <w:r>
        <w:rPr>
          <w:rFonts w:eastAsia="Times New Roman" w:cs="Times New Roman" w:ascii="Times New Roman" w:hAnsi="Times New Roman"/>
          <w:color w:val="111111"/>
          <w:sz w:val="28"/>
          <w:szCs w:val="28"/>
          <w:lang w:val="en-US" w:bidi="en-US"/>
        </w:rPr>
        <w:t>23482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3"/>
      </w:r>
      <w:r>
        <w:rPr>
          <w:rFonts w:ascii="Amiri" w:hAnsi="Amiri" w:eastAsia="Amiri" w:cs="Amiri"/>
          <w:color w:val="111111"/>
          <w:sz w:val="28"/>
          <w:sz w:val="28"/>
          <w:szCs w:val="28"/>
          <w:rtl w:val="true"/>
          <w:lang w:bidi="ar-SA"/>
        </w:rPr>
        <w:t>مُحَمَّدُ بْنُ یَعْقُوبَ عَنْ أَبِی عَلِیٍّ الْأَشْعَرِیِّ عَنْ مُحَمَّدِ بْنِ عَبْدِ الْجَبَّارِ وَ عَنْ مُحَمَّدِ بْنِ إِسْمَاعِیلَ عَنِ الْفَضْلِ بْنِ شَاذَانَ جَمِیعاً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السُّیُوفِ الْمُحَلَّاةِ فِیهَا الْفِضَّةُ تُبَاعُ بِالذَّهَبِ إِلَی أَجَلٍ مُسَمًّی فَقَالَ إِنَّ النَّاسَ لَمْ یَخْتَلِفُوا فِی النَّسْ‌ءِ </w:t>
      </w:r>
      <w:r>
        <w:rPr>
          <w:rStyle w:val="FootnoteAnchor"/>
          <w:rtl w:val="true"/>
        </w:rPr>
        <w:footnoteReference w:id="1244"/>
      </w:r>
      <w:r>
        <w:rPr>
          <w:rFonts w:ascii="Amiri" w:hAnsi="Amiri" w:eastAsia="Amiri" w:cs="Amiri"/>
          <w:color w:val="111111"/>
          <w:sz w:val="28"/>
          <w:sz w:val="28"/>
          <w:szCs w:val="28"/>
          <w:rtl w:val="true"/>
          <w:lang w:bidi="ar-SA"/>
        </w:rPr>
        <w:t xml:space="preserve">أَنَّهُ الرِّبَا وَ إِنَّمَا اخْتَلَفُوا فِی الْیَدِ بِالْیَدِ فَقُلْتُ لَهُ فَیَبِیعُهُ بِدَرَاهِمَ بِنَقْدٍ فَقَالَ کَانَ أَبِی یَقُولُ یَکُونُ مَعَهُ عَرْضٌ أَحَبُّ إِلَیَّ فَقُلْتُ لَهُ إِذَا کَانَتِ الدَّرَاهِمُ الَّتِی تُعْطَی أَکْثَرَ مِنَ الْفِضَّةِ الَّتِی فِیهِ فَقَالَ وَ کَیْفَ لَهُمْ بِالاحْتِیَاطِ بِذَلِکَ قُلْتُ لَهُ فَإِنَّهُمْ یَزْعُمُونَ أَنَّهُمْ یَعْرِفُونَ ذَلِکَ فَقَالَ إِنْ کَانُوا یَعْرِفُونَ ذَلِکَ فَلَا بَأْسَ وَ إِلَّا فَإِنَّهُمْ یَجْعَلُونَ مَعَهُ الْعَرْضَ </w:t>
      </w:r>
      <w:r>
        <w:rPr>
          <w:rStyle w:val="FootnoteAnchor"/>
          <w:rtl w:val="true"/>
        </w:rPr>
        <w:footnoteReference w:id="1245"/>
      </w:r>
      <w:r>
        <w:rPr>
          <w:rFonts w:ascii="Amiri" w:hAnsi="Amiri" w:eastAsia="Amiri" w:cs="Amiri"/>
          <w:color w:val="111111"/>
          <w:sz w:val="28"/>
          <w:sz w:val="28"/>
          <w:szCs w:val="28"/>
          <w:rtl w:val="true"/>
          <w:lang w:bidi="ar-SA"/>
        </w:rPr>
        <w:t>أَحَبُّ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سَعْدَانَ بْنِ مُسْلِمٍ عَنْ عَبْدِ الرَّحْمَنِ بْنِ الْحَجَّاجِ مِثْلَهُ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3" w:name="__RefHeading___Toc5125482_417432637"/>
      <w:bookmarkStart w:id="1564" w:name="_Toc683"/>
      <w:bookmarkEnd w:id="1563"/>
      <w:r>
        <w:rPr>
          <w:rtl w:val="true"/>
        </w:rPr>
        <w:t>[</w:t>
      </w:r>
      <w:r>
        <w:rPr>
          <w:rtl w:val="true"/>
        </w:rPr>
        <w:t>رقم الحدیث الکلی</w:t>
      </w:r>
      <w:r>
        <w:rPr>
          <w:rtl w:val="true"/>
        </w:rPr>
        <w:t xml:space="preserve">: </w:t>
      </w:r>
      <w:r>
        <w:rPr/>
        <w:t>23483</w:t>
      </w:r>
      <w:r>
        <w:rPr>
          <w:rtl w:val="true"/>
        </w:rPr>
        <w:t xml:space="preserve"> - </w:t>
      </w:r>
      <w:r>
        <w:rPr>
          <w:rtl w:val="true"/>
        </w:rPr>
        <w:t>رقم الحدیث الباب</w:t>
      </w:r>
      <w:r>
        <w:rPr>
          <w:rtl w:val="true"/>
        </w:rPr>
        <w:t xml:space="preserve">: </w:t>
      </w:r>
      <w:r>
        <w:rPr/>
        <w:t>2</w:t>
      </w:r>
      <w:r>
        <w:rPr>
          <w:rtl w:val="true"/>
        </w:rPr>
        <w:t>]</w:t>
      </w:r>
      <w:bookmarkEnd w:id="156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7"/>
      </w:r>
      <w:r>
        <w:rPr>
          <w:rFonts w:ascii="Amiri" w:hAnsi="Amiri" w:eastAsia="Amiri" w:cs="Amiri"/>
          <w:color w:val="111111"/>
          <w:sz w:val="28"/>
          <w:sz w:val="28"/>
          <w:szCs w:val="28"/>
          <w:rtl w:val="true"/>
          <w:lang w:bidi="ar-SA"/>
        </w:rPr>
        <w:t>وَ عَنْ مُحَمَّدِ بْنِ یَحْیَی عَنْ مُحَمَّدِ بْنِ أَحْمَدَ عَنْ مُحَمَّدِ بْنِ عِیسَی عَنْ أَبِی مُحَمَّدٍ الْأَنْصَارِیِّ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تَکُونُ لِی عَلَیْهِ الدَّرَاهِمُ فَیُعْطِینِی الْمُکْحُلَةَ فَقَالَ الْفِضَّةُ بِالْفِضَّةِ وَ مَا کَانَ مِنْ کُحْلٍ فَهُوَ دَیْنٌ عَلَیْهِ حَتَّی یَرُدَّهُ عَلَیْکَ یَوْمَ الْقِیَامَةِ</w:t>
      </w:r>
      <w:r>
        <w:rPr>
          <w:rFonts w:eastAsia="Amiri" w:cs="Amiri" w:ascii="Amiri" w:hAnsi="Amiri"/>
          <w:color w:val="111111"/>
          <w:sz w:val="28"/>
          <w:szCs w:val="28"/>
          <w:rtl w:val="true"/>
          <w:lang w:bidi="ar-SA"/>
        </w:rPr>
        <w:t xml:space="preserve">. </w:t>
      </w:r>
      <w:bookmarkStart w:id="1565" w:name="pg12189_110954"/>
    </w:p>
    <w:p>
      <w:pPr>
        <w:pStyle w:val="BookText"/>
        <w:rPr/>
      </w:pPr>
      <w:bookmarkEnd w:id="1565"/>
      <w:r>
        <w:rPr>
          <w:rFonts w:ascii="Amiri" w:hAnsi="Amiri" w:eastAsia="Amiri" w:cs="Amiri"/>
          <w:color w:val="111111"/>
          <w:sz w:val="28"/>
          <w:sz w:val="28"/>
          <w:szCs w:val="28"/>
          <w:rtl w:val="true"/>
          <w:lang w:bidi="ar-SA"/>
        </w:rPr>
        <w:t xml:space="preserve">وَ رَوَاهُ الشَّیْخُ بِإِسْنَادِهِ عَنْ أَحْمَدَ بْنِ مُحَمَّدٍ عَنْ أَبِی مُحَمَّدٍ الْأَنْصَارِیِّ </w:t>
      </w:r>
      <w:r>
        <w:rPr>
          <w:rStyle w:val="FootnoteAnchor"/>
          <w:rtl w:val="true"/>
        </w:rPr>
        <w:footnoteReference w:id="1248"/>
      </w:r>
      <w:r>
        <w:rPr>
          <w:rFonts w:ascii="Amiri" w:hAnsi="Amiri" w:eastAsia="Amiri" w:cs="Amiri"/>
          <w:color w:val="111111"/>
          <w:sz w:val="28"/>
          <w:sz w:val="28"/>
          <w:szCs w:val="28"/>
          <w:rtl w:val="true"/>
          <w:lang w:bidi="ar-SA"/>
        </w:rPr>
        <w:t xml:space="preserve">وَ بِإِسْنَادِهِ عَنْ مُحَمَّدِ بْنِ عَلِیِّ بْنِ مَحْبُوبٍ عَنْ مُحَمَّدِ بْنِ عِیسَی الْعُبَیْدِیِّ عَنْ عَبْدِ اللَّهِ بْنِ إِبْرَاهِیمَ الْأَنْصَارِیِّ </w:t>
      </w:r>
      <w:r>
        <w:rPr>
          <w:rStyle w:val="FootnoteAnchor"/>
          <w:rtl w:val="true"/>
        </w:rPr>
        <w:footnoteReference w:id="1249"/>
      </w:r>
      <w:r>
        <w:rPr>
          <w:rFonts w:ascii="Amiri" w:hAnsi="Amiri" w:eastAsia="Amiri" w:cs="Amiri"/>
          <w:color w:val="111111"/>
          <w:sz w:val="28"/>
          <w:sz w:val="28"/>
          <w:szCs w:val="28"/>
          <w:rtl w:val="true"/>
          <w:lang w:bidi="ar-SA"/>
        </w:rPr>
        <w:t xml:space="preserve">عَنِ ابْنِ سِنَانٍ نَحْوَهُ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6" w:name="__RefHeading___Toc5125484_417432637"/>
      <w:bookmarkStart w:id="1567" w:name="_Toc684"/>
      <w:bookmarkEnd w:id="1566"/>
      <w:r>
        <w:rPr>
          <w:rtl w:val="true"/>
        </w:rPr>
        <w:t>[</w:t>
      </w:r>
      <w:r>
        <w:rPr>
          <w:rtl w:val="true"/>
        </w:rPr>
        <w:t>رقم الحدیث الکلی</w:t>
      </w:r>
      <w:r>
        <w:rPr>
          <w:rtl w:val="true"/>
        </w:rPr>
        <w:t xml:space="preserve">: </w:t>
      </w:r>
      <w:r>
        <w:rPr/>
        <w:t>23484</w:t>
      </w:r>
      <w:r>
        <w:rPr>
          <w:rtl w:val="true"/>
        </w:rPr>
        <w:t xml:space="preserve"> - </w:t>
      </w:r>
      <w:r>
        <w:rPr>
          <w:rtl w:val="true"/>
        </w:rPr>
        <w:t>رقم الحدیث الباب</w:t>
      </w:r>
      <w:r>
        <w:rPr>
          <w:rtl w:val="true"/>
        </w:rPr>
        <w:t xml:space="preserve">: </w:t>
      </w:r>
      <w:r>
        <w:rPr/>
        <w:t>3</w:t>
      </w:r>
      <w:r>
        <w:rPr>
          <w:rtl w:val="true"/>
        </w:rPr>
        <w:t>]</w:t>
      </w:r>
      <w:bookmarkEnd w:id="1567"/>
    </w:p>
    <w:p>
      <w:pPr>
        <w:pStyle w:val="BookText"/>
        <w:rPr/>
      </w:pPr>
      <w:r>
        <w:rPr>
          <w:rFonts w:eastAsia="Times New Roman" w:cs="Times New Roman" w:ascii="Times New Roman" w:hAnsi="Times New Roman"/>
          <w:color w:val="111111"/>
          <w:sz w:val="28"/>
          <w:szCs w:val="28"/>
          <w:lang w:val="en-US" w:bidi="en-US"/>
        </w:rPr>
        <w:t>23484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1"/>
      </w:r>
      <w:r>
        <w:rPr>
          <w:rFonts w:ascii="Amiri" w:hAnsi="Amiri" w:eastAsia="Amiri" w:cs="Amiri"/>
          <w:color w:val="111111"/>
          <w:sz w:val="28"/>
          <w:sz w:val="28"/>
          <w:szCs w:val="28"/>
          <w:rtl w:val="true"/>
          <w:lang w:bidi="ar-SA"/>
        </w:rPr>
        <w:t>وَ عَنْ عِدَّةٍ مِنْ أَصْحَابِنَا عَنْ أَحْمَدَ بْنِ مُحَمَّدٍ عَنِ الْحُسَیْنِ بْنِ سَعِیدٍ عَنْ حَمَّادِ بْنِ عِیسَی عَنْ شُعَیْبٍ الْعَقَرْقُوفِیِّ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بَیْعِ السَّیْفِ الْمُحَلَّی بِالنَّقْدِ فَقَالَ لَا بَأْسَ بِهِ قَالَ وَ سَأَلْتُهُ عَنْ بَیْعِهِ بِالنَّسِیئَةِ فَقَالَ إِذَا نَقَدَ مِثْلَ مَا فِی فِضَّتِهِ فَلَا بَأْسَ بِهِ أَوْ لَیُعْطِی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8" w:name="__RefHeading___Toc5125486_417432637"/>
      <w:bookmarkStart w:id="1569" w:name="_Toc685"/>
      <w:bookmarkEnd w:id="1568"/>
      <w:r>
        <w:rPr>
          <w:rtl w:val="true"/>
        </w:rPr>
        <w:t>[</w:t>
      </w:r>
      <w:r>
        <w:rPr>
          <w:rtl w:val="true"/>
        </w:rPr>
        <w:t>رقم الحدیث الکلی</w:t>
      </w:r>
      <w:r>
        <w:rPr>
          <w:rtl w:val="true"/>
        </w:rPr>
        <w:t xml:space="preserve">: </w:t>
      </w:r>
      <w:r>
        <w:rPr/>
        <w:t>23485</w:t>
      </w:r>
      <w:r>
        <w:rPr>
          <w:rtl w:val="true"/>
        </w:rPr>
        <w:t xml:space="preserve"> - </w:t>
      </w:r>
      <w:r>
        <w:rPr>
          <w:rtl w:val="true"/>
        </w:rPr>
        <w:t>رقم الحدیث الباب</w:t>
      </w:r>
      <w:r>
        <w:rPr>
          <w:rtl w:val="true"/>
        </w:rPr>
        <w:t xml:space="preserve">: </w:t>
      </w:r>
      <w:r>
        <w:rPr/>
        <w:t>4</w:t>
      </w:r>
      <w:r>
        <w:rPr>
          <w:rtl w:val="true"/>
        </w:rPr>
        <w:t>]</w:t>
      </w:r>
      <w:bookmarkEnd w:id="1569"/>
    </w:p>
    <w:p>
      <w:pPr>
        <w:pStyle w:val="BookText"/>
        <w:rPr/>
      </w:pPr>
      <w:r>
        <w:rPr>
          <w:rFonts w:eastAsia="Times New Roman" w:cs="Times New Roman" w:ascii="Times New Roman" w:hAnsi="Times New Roman"/>
          <w:color w:val="111111"/>
          <w:sz w:val="28"/>
          <w:szCs w:val="28"/>
          <w:lang w:val="en-US" w:bidi="en-US"/>
        </w:rPr>
        <w:t>23485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3"/>
      </w:r>
      <w:r>
        <w:rPr>
          <w:rFonts w:ascii="Amiri" w:hAnsi="Amiri" w:eastAsia="Amiri" w:cs="Amiri"/>
          <w:color w:val="111111"/>
          <w:sz w:val="28"/>
          <w:sz w:val="28"/>
          <w:szCs w:val="28"/>
          <w:rtl w:val="true"/>
          <w:lang w:bidi="ar-SA"/>
        </w:rPr>
        <w:t>وَ عَنْ حُمَیْدِ بْنِ زِیَادٍ عَنِ الْحَسَنِ بْنِ مُحَمَّدٍ عَنْ غَیْرِ وَاحِدٍ عَنْ أَبَانِ بْنِ عُثْمَانَ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السَّیْفِ الْمُحَلَّی وَ السَّیْفِ الْحَدِیدِ الْمُمَوَّهِ بِالْفِضَّةِ نَبِیعُهُ بِالدَّرَاهِمِ فَقَالَ نَعَمْ وَ بِالذَّهَبِ وَ قَالَ إِنَّهُ یُکْرَهُ أَنْ تَبِیعَهُ بِنَسِیئَةٍ وَ قَالَ إِذَا کَانَ الثَّمَنُ أَکْثَرَ مِنَ الْفِضَّةِ فَلَا بَأْسَ</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عَنْ فَضَالَةَ عَنْ أَبَانٍ مِثْلَهُ إِلَّا أَنَّهُ قَالَ فَقَالَ بِعْهُ بِالذَّهَبِ </w:t>
      </w:r>
      <w:r>
        <w:rPr>
          <w:rStyle w:val="FootnoteAnchor"/>
          <w:rtl w:val="true"/>
        </w:rPr>
        <w:footnoteReference w:id="1254"/>
      </w:r>
      <w:bookmarkStart w:id="1570" w:name="pg12189_110955"/>
    </w:p>
    <w:p>
      <w:pPr>
        <w:pStyle w:val="Heading5"/>
        <w:numPr>
          <w:ilvl w:val="4"/>
          <w:numId w:val="1"/>
        </w:numPr>
        <w:rPr/>
      </w:pPr>
      <w:bookmarkStart w:id="1571" w:name="__RefHeading___Toc5125488_417432637"/>
      <w:bookmarkStart w:id="1572" w:name="_Toc686"/>
      <w:bookmarkEnd w:id="1570"/>
      <w:bookmarkEnd w:id="1571"/>
      <w:r>
        <w:rPr>
          <w:rtl w:val="true"/>
        </w:rPr>
        <w:t>[</w:t>
      </w:r>
      <w:r>
        <w:rPr>
          <w:rtl w:val="true"/>
        </w:rPr>
        <w:t>رقم الحدیث الکلی</w:t>
      </w:r>
      <w:r>
        <w:rPr>
          <w:rtl w:val="true"/>
        </w:rPr>
        <w:t xml:space="preserve">: </w:t>
      </w:r>
      <w:r>
        <w:rPr/>
        <w:t>23486</w:t>
      </w:r>
      <w:r>
        <w:rPr>
          <w:rtl w:val="true"/>
        </w:rPr>
        <w:t xml:space="preserve"> - </w:t>
      </w:r>
      <w:r>
        <w:rPr>
          <w:rtl w:val="true"/>
        </w:rPr>
        <w:t>رقم الحدیث الباب</w:t>
      </w:r>
      <w:r>
        <w:rPr>
          <w:rtl w:val="true"/>
        </w:rPr>
        <w:t xml:space="preserve">: </w:t>
      </w:r>
      <w:r>
        <w:rPr/>
        <w:t>5</w:t>
      </w:r>
      <w:r>
        <w:rPr>
          <w:rtl w:val="true"/>
        </w:rPr>
        <w:t>]</w:t>
      </w:r>
      <w:bookmarkEnd w:id="1572"/>
    </w:p>
    <w:p>
      <w:pPr>
        <w:pStyle w:val="BookText"/>
        <w:rPr/>
      </w:pPr>
      <w:r>
        <w:rPr>
          <w:rFonts w:eastAsia="Times New Roman" w:cs="Times New Roman" w:ascii="Times New Roman" w:hAnsi="Times New Roman"/>
          <w:color w:val="111111"/>
          <w:sz w:val="28"/>
          <w:szCs w:val="28"/>
          <w:lang w:val="en-US" w:bidi="en-US"/>
        </w:rPr>
        <w:t>23486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5"/>
      </w:r>
      <w:r>
        <w:rPr>
          <w:rFonts w:ascii="Amiri" w:hAnsi="Amiri" w:eastAsia="Amiri" w:cs="Amiri"/>
          <w:color w:val="111111"/>
          <w:sz w:val="28"/>
          <w:sz w:val="28"/>
          <w:szCs w:val="28"/>
          <w:rtl w:val="true"/>
          <w:lang w:bidi="ar-SA"/>
        </w:rPr>
        <w:t>وَ عَنْ عَلِیِّ بْنِ إِبْرَاهِیمَ عَنْ أَبِیهِ عَنِ ابْنِ فَضَّالٍ عَنْ عَلِیِّ بْنِ عُقْبَةَ عَنْ حَمْزَةَ عَنْ إِبْرَاهِیمَ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جَامٌ فِیهِ فِضَّةٌ وَ ذَهَبٌ أَشْتَرِیهِ بِذَهَبٍ أَوْ فِضَّةٍ فَقَالَ إِنْ کَانَ یُقْدَرُ عَلَی تَخْلِیصِهِ فَلَا وَ إِنْ لَمْ یُقْدَرْ عَلَی تَخْلِیصِهِ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3" w:name="__RefHeading___Toc5125490_417432637"/>
      <w:bookmarkStart w:id="1574" w:name="_Toc687"/>
      <w:bookmarkEnd w:id="1573"/>
      <w:r>
        <w:rPr>
          <w:rtl w:val="true"/>
        </w:rPr>
        <w:t>[</w:t>
      </w:r>
      <w:r>
        <w:rPr>
          <w:rtl w:val="true"/>
        </w:rPr>
        <w:t>رقم الحدیث الکلی</w:t>
      </w:r>
      <w:r>
        <w:rPr>
          <w:rtl w:val="true"/>
        </w:rPr>
        <w:t xml:space="preserve">: </w:t>
      </w:r>
      <w:r>
        <w:rPr/>
        <w:t>23487</w:t>
      </w:r>
      <w:r>
        <w:rPr>
          <w:rtl w:val="true"/>
        </w:rPr>
        <w:t xml:space="preserve"> - </w:t>
      </w:r>
      <w:r>
        <w:rPr>
          <w:rtl w:val="true"/>
        </w:rPr>
        <w:t>رقم الحدیث الباب</w:t>
      </w:r>
      <w:r>
        <w:rPr>
          <w:rtl w:val="true"/>
        </w:rPr>
        <w:t xml:space="preserve">: </w:t>
      </w:r>
      <w:r>
        <w:rPr/>
        <w:t>6</w:t>
      </w:r>
      <w:r>
        <w:rPr>
          <w:rtl w:val="true"/>
        </w:rPr>
        <w:t>]</w:t>
      </w:r>
      <w:bookmarkEnd w:id="1574"/>
    </w:p>
    <w:p>
      <w:pPr>
        <w:pStyle w:val="BookText"/>
        <w:rPr/>
      </w:pPr>
      <w:r>
        <w:rPr>
          <w:rFonts w:eastAsia="Times New Roman" w:cs="Times New Roman" w:ascii="Times New Roman" w:hAnsi="Times New Roman"/>
          <w:color w:val="111111"/>
          <w:sz w:val="28"/>
          <w:szCs w:val="28"/>
          <w:lang w:val="en-US" w:bidi="en-US"/>
        </w:rPr>
        <w:t>23487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7"/>
      </w:r>
      <w:r>
        <w:rPr>
          <w:rFonts w:ascii="Amiri" w:hAnsi="Amiri" w:eastAsia="Amiri" w:cs="Amiri"/>
          <w:color w:val="111111"/>
          <w:sz w:val="28"/>
          <w:sz w:val="28"/>
          <w:szCs w:val="28"/>
          <w:rtl w:val="true"/>
          <w:lang w:bidi="ar-SA"/>
        </w:rPr>
        <w:t>وَ بِإِسْنَادِهِ عَنِ الْحُسَیْنِ بْنِ سَعِیدٍ عَنْ صَفْوَانَ عَنِ ابْنِ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بِبَیْعِ السَّیْفِ الْمُحَلَّی بِالْفِضَّةِ بِنَسَاءٍ </w:t>
      </w:r>
      <w:r>
        <w:rPr>
          <w:rStyle w:val="FootnoteAnchor"/>
          <w:rtl w:val="true"/>
        </w:rPr>
        <w:footnoteReference w:id="1258"/>
      </w:r>
      <w:r>
        <w:rPr>
          <w:rFonts w:ascii="Amiri" w:hAnsi="Amiri" w:eastAsia="Amiri" w:cs="Amiri"/>
          <w:color w:val="111111"/>
          <w:sz w:val="28"/>
          <w:sz w:val="28"/>
          <w:szCs w:val="28"/>
          <w:rtl w:val="true"/>
          <w:lang w:bidi="ar-SA"/>
        </w:rPr>
        <w:t>إِذَا نَقَدَ ثَمَنَ فِضَّتِهِ وَ إِلَّا فَاجْعَلْ ثَمَنَهُ طَعَاماً وَ لْیُنْسِئْهُ إِنْ شَاءَ</w:t>
      </w:r>
      <w:r>
        <w:rPr>
          <w:rFonts w:eastAsia="Amiri" w:cs="Amiri" w:ascii="Amiri" w:hAnsi="Amiri"/>
          <w:color w:val="111111"/>
          <w:sz w:val="28"/>
          <w:szCs w:val="28"/>
          <w:rtl w:val="true"/>
          <w:lang w:bidi="ar-SA"/>
        </w:rPr>
        <w:t>.</w:t>
      </w:r>
    </w:p>
    <w:p>
      <w:pPr>
        <w:pStyle w:val="Heading5"/>
        <w:numPr>
          <w:ilvl w:val="4"/>
          <w:numId w:val="1"/>
        </w:numPr>
        <w:rPr/>
      </w:pPr>
      <w:bookmarkStart w:id="1575" w:name="__RefHeading___Toc5125492_417432637"/>
      <w:bookmarkStart w:id="1576" w:name="_Toc688"/>
      <w:bookmarkEnd w:id="1575"/>
      <w:r>
        <w:rPr>
          <w:rtl w:val="true"/>
        </w:rPr>
        <w:t>[</w:t>
      </w:r>
      <w:r>
        <w:rPr>
          <w:rtl w:val="true"/>
        </w:rPr>
        <w:t>رقم الحدیث الکلی</w:t>
      </w:r>
      <w:r>
        <w:rPr>
          <w:rtl w:val="true"/>
        </w:rPr>
        <w:t xml:space="preserve">: </w:t>
      </w:r>
      <w:r>
        <w:rPr/>
        <w:t>23488</w:t>
      </w:r>
      <w:r>
        <w:rPr>
          <w:rtl w:val="true"/>
        </w:rPr>
        <w:t xml:space="preserve"> - </w:t>
      </w:r>
      <w:r>
        <w:rPr>
          <w:rtl w:val="true"/>
        </w:rPr>
        <w:t>رقم الحدیث الباب</w:t>
      </w:r>
      <w:r>
        <w:rPr>
          <w:rtl w:val="true"/>
        </w:rPr>
        <w:t xml:space="preserve">: </w:t>
      </w:r>
      <w:r>
        <w:rPr/>
        <w:t>7</w:t>
      </w:r>
      <w:r>
        <w:rPr>
          <w:rtl w:val="true"/>
        </w:rPr>
        <w:t>]</w:t>
      </w:r>
      <w:bookmarkEnd w:id="1576"/>
    </w:p>
    <w:p>
      <w:pPr>
        <w:pStyle w:val="BookText"/>
        <w:rPr/>
      </w:pPr>
      <w:r>
        <w:rPr>
          <w:rFonts w:eastAsia="Times New Roman" w:cs="Times New Roman" w:ascii="Times New Roman" w:hAnsi="Times New Roman"/>
          <w:color w:val="111111"/>
          <w:sz w:val="28"/>
          <w:szCs w:val="28"/>
          <w:lang w:val="en-US" w:bidi="en-US"/>
        </w:rPr>
        <w:t>23488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9"/>
      </w:r>
      <w:r>
        <w:rPr>
          <w:rFonts w:ascii="Amiri" w:hAnsi="Amiri" w:eastAsia="Amiri" w:cs="Amiri"/>
          <w:color w:val="111111"/>
          <w:sz w:val="28"/>
          <w:sz w:val="28"/>
          <w:szCs w:val="28"/>
          <w:rtl w:val="true"/>
          <w:lang w:bidi="ar-SA"/>
        </w:rPr>
        <w:t>وَ بِإِسْنَادِهِ عَنِ الْحَسَنِ بْنِ مُحَمَّدِ بْنِ سَمَاعَةَ عَنْ صَفْوَانَ عَنِ ابْنِ مُسْکَانَ عَنْ مَنْصُورٍ الصَّیْقَلِ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السَّیْفِ الْمُفَضَّضِ یُبَاعُ بِالدَّرَاهِمِ فَقَالَ إِذَا کَانَتْ فِضَّتُهُ أَقَلَّ مِنَ النَّقْدِ فَلَا بَأْسَ وَ إِنْ کَانَتْ أَکْثَرَ فَلَا یَصْلُحُ</w:t>
      </w:r>
      <w:r>
        <w:rPr>
          <w:rFonts w:eastAsia="Amiri" w:cs="Amiri" w:ascii="Amiri" w:hAnsi="Amiri"/>
          <w:color w:val="111111"/>
          <w:sz w:val="28"/>
          <w:szCs w:val="28"/>
          <w:rtl w:val="true"/>
          <w:lang w:bidi="ar-SA"/>
        </w:rPr>
        <w:t>.</w:t>
      </w:r>
    </w:p>
    <w:p>
      <w:pPr>
        <w:pStyle w:val="Heading5"/>
        <w:numPr>
          <w:ilvl w:val="4"/>
          <w:numId w:val="1"/>
        </w:numPr>
        <w:rPr/>
      </w:pPr>
      <w:bookmarkStart w:id="1577" w:name="__RefHeading___Toc5125494_417432637"/>
      <w:bookmarkStart w:id="1578" w:name="_Toc689"/>
      <w:bookmarkEnd w:id="1577"/>
      <w:r>
        <w:rPr>
          <w:rtl w:val="true"/>
        </w:rPr>
        <w:t>[</w:t>
      </w:r>
      <w:r>
        <w:rPr>
          <w:rtl w:val="true"/>
        </w:rPr>
        <w:t>رقم الحدیث الکلی</w:t>
      </w:r>
      <w:r>
        <w:rPr>
          <w:rtl w:val="true"/>
        </w:rPr>
        <w:t xml:space="preserve">: </w:t>
      </w:r>
      <w:r>
        <w:rPr/>
        <w:t>23489</w:t>
      </w:r>
      <w:r>
        <w:rPr>
          <w:rtl w:val="true"/>
        </w:rPr>
        <w:t xml:space="preserve"> - </w:t>
      </w:r>
      <w:r>
        <w:rPr>
          <w:rtl w:val="true"/>
        </w:rPr>
        <w:t>رقم الحدیث الباب</w:t>
      </w:r>
      <w:r>
        <w:rPr>
          <w:rtl w:val="true"/>
        </w:rPr>
        <w:t xml:space="preserve">: </w:t>
      </w:r>
      <w:r>
        <w:rPr/>
        <w:t>8</w:t>
      </w:r>
      <w:r>
        <w:rPr>
          <w:rtl w:val="true"/>
        </w:rPr>
        <w:t>]</w:t>
      </w:r>
      <w:bookmarkEnd w:id="1578"/>
    </w:p>
    <w:p>
      <w:pPr>
        <w:pStyle w:val="BookText"/>
        <w:rPr/>
      </w:pPr>
      <w:r>
        <w:rPr>
          <w:rFonts w:eastAsia="Times New Roman" w:cs="Times New Roman" w:ascii="Times New Roman" w:hAnsi="Times New Roman"/>
          <w:color w:val="111111"/>
          <w:sz w:val="28"/>
          <w:szCs w:val="28"/>
          <w:lang w:val="en-US" w:bidi="en-US"/>
        </w:rPr>
        <w:t>23489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0"/>
      </w:r>
      <w:r>
        <w:rPr>
          <w:rFonts w:ascii="Amiri" w:hAnsi="Amiri" w:eastAsia="Amiri" w:cs="Amiri"/>
          <w:color w:val="111111"/>
          <w:sz w:val="28"/>
          <w:sz w:val="28"/>
          <w:szCs w:val="28"/>
          <w:rtl w:val="true"/>
          <w:lang w:bidi="ar-SA"/>
        </w:rPr>
        <w:t>وَ عَنْهُ عَنْ صَفْوَانَ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السَّیْفِ الْمُفَضَّضِ یُبَاعُ بِالدَّرَاهِمِ فَقَالَ إِذَا کَانَتْ فِضَّتُهُ أَقَلَّ مِنَ النَّقْدِ فَلَا بَأْسَ وَ إِنْ کَانَتْ أَکْثَرَ فَلَا یَصْلُحُ</w:t>
      </w:r>
      <w:r>
        <w:rPr>
          <w:rFonts w:eastAsia="Amiri" w:cs="Amiri" w:ascii="Amiri" w:hAnsi="Amiri"/>
          <w:color w:val="111111"/>
          <w:sz w:val="28"/>
          <w:szCs w:val="28"/>
          <w:rtl w:val="true"/>
          <w:lang w:bidi="ar-SA"/>
        </w:rPr>
        <w:t>.</w:t>
      </w:r>
    </w:p>
    <w:p>
      <w:pPr>
        <w:pStyle w:val="Heading5"/>
        <w:numPr>
          <w:ilvl w:val="4"/>
          <w:numId w:val="1"/>
        </w:numPr>
        <w:rPr/>
      </w:pPr>
      <w:bookmarkStart w:id="1579" w:name="__RefHeading___Toc5125496_417432637"/>
      <w:bookmarkStart w:id="1580" w:name="_Toc690"/>
      <w:bookmarkEnd w:id="1579"/>
      <w:r>
        <w:rPr>
          <w:rtl w:val="true"/>
        </w:rPr>
        <w:t>[</w:t>
      </w:r>
      <w:r>
        <w:rPr>
          <w:rtl w:val="true"/>
        </w:rPr>
        <w:t>رقم الحدیث الکلی</w:t>
      </w:r>
      <w:r>
        <w:rPr>
          <w:rtl w:val="true"/>
        </w:rPr>
        <w:t xml:space="preserve">: </w:t>
      </w:r>
      <w:r>
        <w:rPr/>
        <w:t>23490</w:t>
      </w:r>
      <w:r>
        <w:rPr>
          <w:rtl w:val="true"/>
        </w:rPr>
        <w:t xml:space="preserve"> - </w:t>
      </w:r>
      <w:r>
        <w:rPr>
          <w:rtl w:val="true"/>
        </w:rPr>
        <w:t>رقم الحدیث الباب</w:t>
      </w:r>
      <w:r>
        <w:rPr>
          <w:rtl w:val="true"/>
        </w:rPr>
        <w:t xml:space="preserve">: </w:t>
      </w:r>
      <w:r>
        <w:rPr/>
        <w:t>9</w:t>
      </w:r>
      <w:r>
        <w:rPr>
          <w:rtl w:val="true"/>
        </w:rPr>
        <w:t>]</w:t>
      </w:r>
      <w:bookmarkEnd w:id="158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1"/>
      </w:r>
      <w:r>
        <w:rPr>
          <w:rFonts w:ascii="Amiri" w:hAnsi="Amiri" w:eastAsia="Amiri" w:cs="Amiri"/>
          <w:color w:val="111111"/>
          <w:sz w:val="28"/>
          <w:sz w:val="28"/>
          <w:szCs w:val="28"/>
          <w:rtl w:val="true"/>
          <w:lang w:bidi="ar-SA"/>
        </w:rPr>
        <w:t xml:space="preserve">وَ عَنْهُ عَنْ جَعْفَرٍ وَ صَالِحِ بْنِ خَالِدٍ عَنْ جَمِیلٍ عَنْ مَنْصُورٍ </w:t>
      </w:r>
      <w:bookmarkStart w:id="1581" w:name="pg12189_110956"/>
    </w:p>
    <w:p>
      <w:pPr>
        <w:pStyle w:val="BookText"/>
        <w:rPr/>
      </w:pPr>
      <w:bookmarkEnd w:id="1581"/>
      <w:r>
        <w:rPr>
          <w:rFonts w:ascii="Amiri" w:hAnsi="Amiri" w:eastAsia="Amiri" w:cs="Amiri"/>
          <w:color w:val="111111"/>
          <w:sz w:val="28"/>
          <w:sz w:val="28"/>
          <w:szCs w:val="28"/>
          <w:rtl w:val="true"/>
          <w:lang w:bidi="ar-SA"/>
        </w:rPr>
        <w:t>الصَّیْقَلِ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السَّیْفُ أَشْتَرِیهِ وَ فِیهِ الْفِضَّةُ تَکُونُ الْفِضَّةُ أَکْثَرَ وَ أَقَلَّ 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وُجُودِ ضَمِیمَةٍ مَعَ الثَّمَنِ إِذَا کَانَتِ الْفِضَّةُ أَکْثَرَ أَوْ عَلَی کَوْنِ الشِّرَاءِ بِغَیْرِ الْفِضَّةِ</w:t>
      </w:r>
      <w:r>
        <w:rPr>
          <w:rFonts w:eastAsia="Amiri" w:cs="Amiri" w:ascii="Amiri" w:hAnsi="Amiri"/>
          <w:color w:val="111111"/>
          <w:sz w:val="28"/>
          <w:szCs w:val="28"/>
          <w:rtl w:val="true"/>
          <w:lang w:bidi="ar-SA"/>
        </w:rPr>
        <w:t>.</w:t>
      </w:r>
    </w:p>
    <w:p>
      <w:pPr>
        <w:pStyle w:val="Heading5"/>
        <w:numPr>
          <w:ilvl w:val="4"/>
          <w:numId w:val="1"/>
        </w:numPr>
        <w:rPr/>
      </w:pPr>
      <w:bookmarkStart w:id="1582" w:name="__RefHeading___Toc5125498_417432637"/>
      <w:bookmarkStart w:id="1583" w:name="_Toc691"/>
      <w:bookmarkEnd w:id="1582"/>
      <w:r>
        <w:rPr>
          <w:rtl w:val="true"/>
        </w:rPr>
        <w:t>[</w:t>
      </w:r>
      <w:r>
        <w:rPr>
          <w:rtl w:val="true"/>
        </w:rPr>
        <w:t>رقم الحدیث الکلی</w:t>
      </w:r>
      <w:r>
        <w:rPr>
          <w:rtl w:val="true"/>
        </w:rPr>
        <w:t xml:space="preserve">: </w:t>
      </w:r>
      <w:r>
        <w:rPr/>
        <w:t>23491</w:t>
      </w:r>
      <w:r>
        <w:rPr>
          <w:rtl w:val="true"/>
        </w:rPr>
        <w:t xml:space="preserve"> - </w:t>
      </w:r>
      <w:r>
        <w:rPr>
          <w:rtl w:val="true"/>
        </w:rPr>
        <w:t>رقم الحدیث الباب</w:t>
      </w:r>
      <w:r>
        <w:rPr>
          <w:rtl w:val="true"/>
        </w:rPr>
        <w:t xml:space="preserve">: </w:t>
      </w:r>
      <w:r>
        <w:rPr/>
        <w:t>10</w:t>
      </w:r>
      <w:r>
        <w:rPr>
          <w:rtl w:val="true"/>
        </w:rPr>
        <w:t>]</w:t>
      </w:r>
      <w:bookmarkEnd w:id="1583"/>
    </w:p>
    <w:p>
      <w:pPr>
        <w:pStyle w:val="BookText"/>
        <w:rPr/>
      </w:pPr>
      <w:r>
        <w:rPr>
          <w:rFonts w:eastAsia="Times New Roman" w:cs="Times New Roman" w:ascii="Times New Roman" w:hAnsi="Times New Roman"/>
          <w:color w:val="111111"/>
          <w:sz w:val="28"/>
          <w:szCs w:val="28"/>
          <w:lang w:val="en-US" w:bidi="en-US"/>
        </w:rPr>
        <w:t>23491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2"/>
      </w:r>
      <w:r>
        <w:rPr>
          <w:rFonts w:ascii="Amiri" w:hAnsi="Amiri" w:eastAsia="Amiri" w:cs="Amiri"/>
          <w:color w:val="111111"/>
          <w:sz w:val="28"/>
          <w:sz w:val="28"/>
          <w:szCs w:val="28"/>
          <w:rtl w:val="true"/>
          <w:lang w:bidi="ar-SA"/>
        </w:rPr>
        <w:t>وَ عَنْهُ عَنْ جَعْفَرٍ عَنْ أَبِیهِ عَنْ إِسْحَاقَ بْنِ عَمَّارٍ قَالَ أَظُنُّهُ عَنْ عَبْدِ اللَّهِ بْنِ جُذَاعَةَ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السَّیْفِ الْمُحَلَّی بِالْفِضَّةِ یُبَاعُ بِنَسِیئَةٍ قَالَ لَیْسَ بِهِ بَأْسٌ لِأَنَّ فِیهِ الْحَدِیدَةَ وَ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مَا إِذَا نَقَدَ مَا یُقَابِلُ الْحِلْیَةَ ذَکَرَهُ الشَّیْخُ لِمَا مَرَّ </w:t>
      </w:r>
      <w:r>
        <w:rPr>
          <w:rStyle w:val="FootnoteAnchor"/>
          <w:rtl w:val="true"/>
        </w:rPr>
        <w:footnoteReference w:id="1263"/>
      </w:r>
      <w:r>
        <w:rPr>
          <w:rFonts w:ascii="Amiri" w:hAnsi="Amiri" w:eastAsia="Amiri" w:cs="Amiri"/>
          <w:color w:val="111111"/>
          <w:sz w:val="28"/>
          <w:sz w:val="28"/>
          <w:szCs w:val="28"/>
          <w:rtl w:val="true"/>
          <w:lang w:bidi="ar-SA"/>
        </w:rPr>
        <w:t>وَ یُمْکِنُ الْحَمْلُ عَلَی الْبَیْعِ بِغَیْرِ النَّقْدَیْنِ</w:t>
      </w:r>
      <w:r>
        <w:rPr>
          <w:rFonts w:eastAsia="Amiri" w:cs="Amiri" w:ascii="Amiri" w:hAnsi="Amiri"/>
          <w:color w:val="111111"/>
          <w:sz w:val="28"/>
          <w:szCs w:val="28"/>
          <w:rtl w:val="true"/>
          <w:lang w:bidi="ar-SA"/>
        </w:rPr>
        <w:t>.</w:t>
      </w:r>
    </w:p>
    <w:p>
      <w:pPr>
        <w:pStyle w:val="Heading5"/>
        <w:numPr>
          <w:ilvl w:val="4"/>
          <w:numId w:val="1"/>
        </w:numPr>
        <w:rPr/>
      </w:pPr>
      <w:bookmarkStart w:id="1584" w:name="__RefHeading___Toc5125500_417432637"/>
      <w:bookmarkStart w:id="1585" w:name="_Toc692"/>
      <w:bookmarkEnd w:id="1584"/>
      <w:r>
        <w:rPr>
          <w:rtl w:val="true"/>
        </w:rPr>
        <w:t>[</w:t>
      </w:r>
      <w:r>
        <w:rPr>
          <w:rtl w:val="true"/>
        </w:rPr>
        <w:t>رقم الحدیث الکلی</w:t>
      </w:r>
      <w:r>
        <w:rPr>
          <w:rtl w:val="true"/>
        </w:rPr>
        <w:t xml:space="preserve">: </w:t>
      </w:r>
      <w:r>
        <w:rPr/>
        <w:t>23492</w:t>
      </w:r>
      <w:r>
        <w:rPr>
          <w:rtl w:val="true"/>
        </w:rPr>
        <w:t xml:space="preserve"> - </w:t>
      </w:r>
      <w:r>
        <w:rPr>
          <w:rtl w:val="true"/>
        </w:rPr>
        <w:t>رقم الحدیث الباب</w:t>
      </w:r>
      <w:r>
        <w:rPr>
          <w:rtl w:val="true"/>
        </w:rPr>
        <w:t xml:space="preserve">: </w:t>
      </w:r>
      <w:r>
        <w:rPr/>
        <w:t>11</w:t>
      </w:r>
      <w:r>
        <w:rPr>
          <w:rtl w:val="true"/>
        </w:rPr>
        <w:t>]</w:t>
      </w:r>
      <w:bookmarkEnd w:id="1585"/>
    </w:p>
    <w:p>
      <w:pPr>
        <w:pStyle w:val="BookText"/>
        <w:rPr/>
      </w:pPr>
      <w:r>
        <w:rPr>
          <w:rFonts w:eastAsia="Times New Roman" w:cs="Times New Roman" w:ascii="Times New Roman" w:hAnsi="Times New Roman"/>
          <w:color w:val="111111"/>
          <w:sz w:val="28"/>
          <w:szCs w:val="28"/>
          <w:lang w:val="en-US" w:bidi="en-US"/>
        </w:rPr>
        <w:t>23492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4"/>
      </w:r>
      <w:r>
        <w:rPr>
          <w:rFonts w:ascii="Amiri" w:hAnsi="Amiri" w:eastAsia="Amiri" w:cs="Amiri"/>
          <w:color w:val="111111"/>
          <w:sz w:val="28"/>
          <w:sz w:val="28"/>
          <w:szCs w:val="28"/>
          <w:rtl w:val="true"/>
          <w:lang w:bidi="ar-SA"/>
        </w:rPr>
        <w:t>عَبْدُ اللَّهِ بْنُ جَعْفَرٍ فِی قُرْبِ الْإِسْنَادِ عَنْ عَبْدِ اللَّهِ بْنِ الْحَسَنِ الْعَلَوِیِّ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الْفِضَّةِ فِی الْخِوَانِ وَ الْقَصْعَةِ وَ السَّیْفِ وَ الْمِنْطَقَةِ وَ السَّرْجِ وَ اللِّجَامِ یُبَاعُ بِدَرَاهِمَ أَقَلَّ مِنَ الْفِضَّةِ أَوْ أَکْثَرَ قَالَ یُبَاعُ الْفِضَّةُ بِدَنَانِیرَ وَ مَا سِوَی ذَلِکَ بِدَرَاهِمَ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126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 xml:space="preserve">. </w:t>
      </w:r>
      <w:bookmarkStart w:id="1586" w:name="pg12189_110957"/>
    </w:p>
    <w:p>
      <w:pPr>
        <w:pStyle w:val="Heading4"/>
        <w:numPr>
          <w:ilvl w:val="3"/>
          <w:numId w:val="1"/>
        </w:numPr>
        <w:rPr/>
      </w:pPr>
      <w:bookmarkStart w:id="1587" w:name="__RefHeading___Toc5125502_417432637"/>
      <w:bookmarkStart w:id="1588" w:name="_Toc693"/>
      <w:bookmarkEnd w:id="1586"/>
      <w:bookmarkEnd w:id="1587"/>
      <w:r>
        <w:rPr/>
        <w:t>16</w:t>
      </w:r>
      <w:r>
        <w:rPr>
          <w:rtl w:val="true"/>
        </w:rPr>
        <w:t xml:space="preserve">- </w:t>
      </w:r>
      <w:r>
        <w:rPr>
          <w:rtl w:val="true"/>
        </w:rPr>
        <w:t>بَابُ اسْتِحْبَابِ بَیْعِ تُرَابِ الصِّیَاغَةِ مِنَ الذَّهَبِ وَ الْفِضَّةِ بِهِمَا أَوْ بِغَیْرِهِمَا وَ الصَّدَقَةِ بِثَمَنِهِ‌</w:t>
      </w:r>
      <w:bookmarkEnd w:id="1588"/>
    </w:p>
    <w:p>
      <w:pPr>
        <w:pStyle w:val="Heading5"/>
        <w:numPr>
          <w:ilvl w:val="4"/>
          <w:numId w:val="1"/>
        </w:numPr>
        <w:rPr/>
      </w:pPr>
      <w:bookmarkStart w:id="1589" w:name="__RefHeading___Toc5125504_417432637"/>
      <w:bookmarkStart w:id="1590" w:name="_Toc694"/>
      <w:bookmarkEnd w:id="1589"/>
      <w:r>
        <w:rPr>
          <w:rtl w:val="true"/>
        </w:rPr>
        <w:t>اشارة</w:t>
      </w:r>
      <w:bookmarkEnd w:id="1590"/>
    </w:p>
    <w:p>
      <w:pPr>
        <w:pStyle w:val="BookText"/>
        <w:rPr/>
      </w:pPr>
      <w:r>
        <w:rPr>
          <w:rStyle w:val="FootnoteAnchor"/>
        </w:rPr>
        <w:footnoteReference w:id="1267"/>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بَیْعِ تُرَابِ الصِّیَاغَةِ مِنَ الذَّهَبِ وَ الْفِضَّةِ بِهِمَا أَوْ بِغَیْرِهِمَا وَ الصَّدَقَةِ بِثَمَنِهِ</w:t>
      </w:r>
    </w:p>
    <w:p>
      <w:pPr>
        <w:pStyle w:val="Heading5"/>
        <w:numPr>
          <w:ilvl w:val="4"/>
          <w:numId w:val="1"/>
        </w:numPr>
        <w:rPr/>
      </w:pPr>
      <w:bookmarkStart w:id="1591" w:name="__RefHeading___Toc5125506_417432637"/>
      <w:bookmarkStart w:id="1592" w:name="_Toc695"/>
      <w:bookmarkEnd w:id="1591"/>
      <w:r>
        <w:rPr>
          <w:rtl w:val="true"/>
        </w:rPr>
        <w:t>[</w:t>
      </w:r>
      <w:r>
        <w:rPr>
          <w:rtl w:val="true"/>
        </w:rPr>
        <w:t>رقم الحدیث الکلی</w:t>
      </w:r>
      <w:r>
        <w:rPr>
          <w:rtl w:val="true"/>
        </w:rPr>
        <w:t xml:space="preserve">: </w:t>
      </w:r>
      <w:r>
        <w:rPr/>
        <w:t>23493</w:t>
      </w:r>
      <w:r>
        <w:rPr>
          <w:rtl w:val="true"/>
        </w:rPr>
        <w:t xml:space="preserve"> - </w:t>
      </w:r>
      <w:r>
        <w:rPr>
          <w:rtl w:val="true"/>
        </w:rPr>
        <w:t>رقم الحدیث الباب</w:t>
      </w:r>
      <w:r>
        <w:rPr>
          <w:rtl w:val="true"/>
        </w:rPr>
        <w:t xml:space="preserve">: </w:t>
      </w:r>
      <w:r>
        <w:rPr/>
        <w:t>1</w:t>
      </w:r>
      <w:r>
        <w:rPr>
          <w:rtl w:val="true"/>
        </w:rPr>
        <w:t>]</w:t>
      </w:r>
      <w:bookmarkEnd w:id="1592"/>
    </w:p>
    <w:p>
      <w:pPr>
        <w:pStyle w:val="BookText"/>
        <w:rPr/>
      </w:pPr>
      <w:r>
        <w:rPr>
          <w:rFonts w:eastAsia="Times New Roman" w:cs="Times New Roman" w:ascii="Times New Roman" w:hAnsi="Times New Roman"/>
          <w:color w:val="111111"/>
          <w:sz w:val="28"/>
          <w:szCs w:val="28"/>
          <w:lang w:val="en-US" w:bidi="en-US"/>
        </w:rPr>
        <w:t>23493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8"/>
      </w:r>
      <w:r>
        <w:rPr>
          <w:rFonts w:ascii="Amiri" w:hAnsi="Amiri" w:eastAsia="Amiri" w:cs="Amiri"/>
          <w:color w:val="111111"/>
          <w:sz w:val="28"/>
          <w:sz w:val="28"/>
          <w:szCs w:val="28"/>
          <w:rtl w:val="true"/>
          <w:lang w:bidi="ar-SA"/>
        </w:rPr>
        <w:t>مُحَمَّدُ بْنُ یَعْقُوبَ عَنْ عِدَّةٍ مِنْ أَصْحَابِنَا عَنْ أَحْمَدَ بْنِ أَبِی عَبْدِ اللَّهِ عَنْ عَلِیِّ بْنِ حَدِیدٍ عَنْ عَلِیِّ بْنِ مَیْمُونٍ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عَمَّا یُکْنَسُ مِنَ التُّرَابِ فَأَبِیعُهُ فَمَا أَصْنَعُ بِهِ قَالَ تَصَدَّقْ بِهِ </w:t>
      </w:r>
      <w:r>
        <w:rPr>
          <w:rStyle w:val="FootnoteAnchor"/>
          <w:rtl w:val="true"/>
        </w:rPr>
        <w:footnoteReference w:id="1269"/>
      </w:r>
      <w:r>
        <w:rPr>
          <w:rFonts w:ascii="Amiri" w:hAnsi="Amiri" w:eastAsia="Amiri" w:cs="Amiri"/>
          <w:color w:val="111111"/>
          <w:sz w:val="28"/>
          <w:sz w:val="28"/>
          <w:szCs w:val="28"/>
          <w:rtl w:val="true"/>
          <w:lang w:bidi="ar-SA"/>
        </w:rPr>
        <w:t>فَإِمَّا لَکَ وَ إِمَّا لِأَهْلِهِ قَالَ قُلْتُ فَإِنَّ فِیهِ ذَهَباً وَ فِضَّةً وَ حَدِیداً فَبِأَیِّ شَیْ‌ءٍ أَبِیعُهُ قَالَ بِعْهُ بِطَعَامٍ قُلْتُ فَإِنْ کَانَ لِی قَرَابَةٌ مُحْتَاجٌ أُعْطِیهِ مِنْهُ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أَبِی عَبْدِ اللَّهِ مِثْلَهُ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3" w:name="__RefHeading___Toc5125508_417432637"/>
      <w:bookmarkStart w:id="1594" w:name="_Toc696"/>
      <w:bookmarkEnd w:id="1593"/>
      <w:r>
        <w:rPr>
          <w:rtl w:val="true"/>
        </w:rPr>
        <w:t>[</w:t>
      </w:r>
      <w:r>
        <w:rPr>
          <w:rtl w:val="true"/>
        </w:rPr>
        <w:t>رقم الحدیث الکلی</w:t>
      </w:r>
      <w:r>
        <w:rPr>
          <w:rtl w:val="true"/>
        </w:rPr>
        <w:t xml:space="preserve">: </w:t>
      </w:r>
      <w:r>
        <w:rPr/>
        <w:t>23494</w:t>
      </w:r>
      <w:r>
        <w:rPr>
          <w:rtl w:val="true"/>
        </w:rPr>
        <w:t xml:space="preserve"> - </w:t>
      </w:r>
      <w:r>
        <w:rPr>
          <w:rtl w:val="true"/>
        </w:rPr>
        <w:t>رقم الحدیث الباب</w:t>
      </w:r>
      <w:r>
        <w:rPr>
          <w:rtl w:val="true"/>
        </w:rPr>
        <w:t xml:space="preserve">: </w:t>
      </w:r>
      <w:r>
        <w:rPr/>
        <w:t>2</w:t>
      </w:r>
      <w:r>
        <w:rPr>
          <w:rtl w:val="true"/>
        </w:rPr>
        <w:t>]</w:t>
      </w:r>
      <w:bookmarkEnd w:id="159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23494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1"/>
      </w:r>
      <w:r>
        <w:rPr>
          <w:rFonts w:ascii="Amiri" w:hAnsi="Amiri" w:eastAsia="Amiri" w:cs="Amiri"/>
          <w:color w:val="111111"/>
          <w:sz w:val="28"/>
          <w:sz w:val="28"/>
          <w:szCs w:val="28"/>
          <w:rtl w:val="true"/>
          <w:lang w:bidi="ar-SA"/>
        </w:rPr>
        <w:t>وَ بِإِسْنَادِهِ عَنْ مُحَمَّدِ بْنِ أَحْمَدَ بْنِ یَحْیَی عَنْ عِمْرَانَ عَنْ أَیُّوبَ عَنْ صَفْوَانَ عَنْ عَلِیٍّ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تُرَابِ الصَّوَّاغِینَ وَ أَنَّا نَبِیعُهُ قَالَ أَ مَا تَسْتَطِیعُ أَنْ تَسْتَحِلَّهُ مِنْ صَاحِبِهِ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إِذَا أَخْبَرْتُهُ اتَّهَمَنِی قَالَ بِعْهُ قُلْتُ بِأَیِّ شَیْ‌ءٍ نَبِیعُهُ قَالَ بِطَعَامٍ قُلْتُ فَأَیَّ شَیْ‌ءٍ أَصْنَعُ بِهِ قَالَ تَصَدَّقْ بِهِ إِمَّا لَکَ وَ إِمَّا لِأَهْلِهِ </w:t>
      </w:r>
      <w:r>
        <w:rPr>
          <w:rStyle w:val="FootnoteAnchor"/>
          <w:rtl w:val="true"/>
        </w:rPr>
        <w:footnoteReference w:id="1272"/>
      </w:r>
      <w:r>
        <w:rPr>
          <w:rFonts w:ascii="Amiri" w:hAnsi="Amiri" w:eastAsia="Amiri" w:cs="Amiri"/>
          <w:color w:val="111111"/>
          <w:sz w:val="28"/>
          <w:sz w:val="28"/>
          <w:szCs w:val="28"/>
          <w:rtl w:val="true"/>
          <w:lang w:bidi="ar-SA"/>
        </w:rPr>
        <w:t>قُلْتُ إِنْ کَانَ ذَا قَرَابَةٍ مُحْتَاجاً أَصِلُهُ قَالَ نَعَمْ</w:t>
      </w:r>
      <w:r>
        <w:rPr>
          <w:rFonts w:eastAsia="Amiri" w:cs="Amiri" w:ascii="Amiri" w:hAnsi="Amiri"/>
          <w:color w:val="111111"/>
          <w:sz w:val="28"/>
          <w:szCs w:val="28"/>
          <w:rtl w:val="true"/>
          <w:lang w:bidi="ar-SA"/>
        </w:rPr>
        <w:t xml:space="preserve">. </w:t>
      </w:r>
      <w:bookmarkStart w:id="1595" w:name="pg12189_110958"/>
    </w:p>
    <w:p>
      <w:pPr>
        <w:pStyle w:val="Heading5"/>
        <w:numPr>
          <w:ilvl w:val="4"/>
          <w:numId w:val="1"/>
        </w:numPr>
        <w:rPr/>
      </w:pPr>
      <w:bookmarkStart w:id="1596" w:name="__RefHeading___Toc5125510_417432637"/>
      <w:bookmarkStart w:id="1597" w:name="_Toc697"/>
      <w:bookmarkEnd w:id="1595"/>
      <w:bookmarkEnd w:id="1596"/>
      <w:r>
        <w:rPr>
          <w:rtl w:val="true"/>
        </w:rPr>
        <w:t>[</w:t>
      </w:r>
      <w:r>
        <w:rPr>
          <w:rtl w:val="true"/>
        </w:rPr>
        <w:t>رقم الحدیث الکلی</w:t>
      </w:r>
      <w:r>
        <w:rPr>
          <w:rtl w:val="true"/>
        </w:rPr>
        <w:t xml:space="preserve">: </w:t>
      </w:r>
      <w:r>
        <w:rPr/>
        <w:t>23495</w:t>
      </w:r>
      <w:r>
        <w:rPr>
          <w:rtl w:val="true"/>
        </w:rPr>
        <w:t xml:space="preserve"> - </w:t>
      </w:r>
      <w:r>
        <w:rPr>
          <w:rtl w:val="true"/>
        </w:rPr>
        <w:t>رقم الحدیث الباب</w:t>
      </w:r>
      <w:r>
        <w:rPr>
          <w:rtl w:val="true"/>
        </w:rPr>
        <w:t xml:space="preserve">: </w:t>
      </w:r>
      <w:r>
        <w:rPr/>
        <w:t>3</w:t>
      </w:r>
      <w:r>
        <w:rPr>
          <w:rtl w:val="true"/>
        </w:rPr>
        <w:t>]</w:t>
      </w:r>
      <w:bookmarkEnd w:id="1597"/>
    </w:p>
    <w:p>
      <w:pPr>
        <w:pStyle w:val="BookText"/>
        <w:rPr/>
      </w:pPr>
      <w:r>
        <w:rPr>
          <w:rFonts w:eastAsia="Times New Roman" w:cs="Times New Roman" w:ascii="Times New Roman" w:hAnsi="Times New Roman"/>
          <w:color w:val="111111"/>
          <w:sz w:val="28"/>
          <w:szCs w:val="28"/>
          <w:lang w:val="en-US" w:bidi="en-US"/>
        </w:rPr>
        <w:t>23495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3"/>
      </w:r>
      <w:r>
        <w:rPr>
          <w:rFonts w:ascii="Amiri" w:hAnsi="Amiri" w:eastAsia="Amiri" w:cs="Amiri"/>
          <w:color w:val="111111"/>
          <w:sz w:val="28"/>
          <w:sz w:val="28"/>
          <w:szCs w:val="28"/>
          <w:rtl w:val="true"/>
          <w:lang w:bidi="ar-SA"/>
        </w:rPr>
        <w:t>وَ بِإِسْنَادِهِ عَنْ مُحَمَّدِ بْنِ عَلِیِّ بْنِ مَحْبُوبٍ عَنْ أَحْمَدَ بْنِ الْحَسَنِ عَنْ عَمْرِو بْنِ سَعِیدٍ عَنْ مُصَدِّقٍ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شِرَاءِ الذَّهَبِ بِتُرَابِهِ مِنَ الْمَعْدِنِ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التَّفْصِیلِ السَّابِقِ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8" w:name="__RefHeading___Toc5125512_417432637"/>
      <w:bookmarkStart w:id="1599" w:name="_Toc698"/>
      <w:bookmarkEnd w:id="1598"/>
      <w:r>
        <w:rPr/>
        <w:t>17</w:t>
      </w:r>
      <w:r>
        <w:rPr>
          <w:rtl w:val="true"/>
        </w:rPr>
        <w:t xml:space="preserve">- </w:t>
      </w:r>
      <w:r>
        <w:rPr>
          <w:rtl w:val="true"/>
        </w:rPr>
        <w:t>بَابُ جَوَازِ بَیْعِ الْأُسْرُبِّ بِالْفِضَّةِ وَ إِنْ کَانَ فِیهِ یَسِیرٌ مِنْهَا</w:t>
      </w:r>
      <w:bookmarkEnd w:id="1599"/>
    </w:p>
    <w:p>
      <w:pPr>
        <w:pStyle w:val="Heading5"/>
        <w:numPr>
          <w:ilvl w:val="4"/>
          <w:numId w:val="1"/>
        </w:numPr>
        <w:rPr/>
      </w:pPr>
      <w:bookmarkStart w:id="1600" w:name="__RefHeading___Toc5125514_417432637"/>
      <w:bookmarkStart w:id="1601" w:name="_Toc699"/>
      <w:bookmarkEnd w:id="1600"/>
      <w:r>
        <w:rPr>
          <w:rtl w:val="true"/>
        </w:rPr>
        <w:t>اشارة</w:t>
      </w:r>
      <w:bookmarkEnd w:id="1601"/>
    </w:p>
    <w:p>
      <w:pPr>
        <w:pStyle w:val="BookText"/>
        <w:rPr/>
      </w:pPr>
      <w:r>
        <w:rPr>
          <w:rStyle w:val="FootnoteAnchor"/>
        </w:rPr>
        <w:footnoteReference w:id="1275"/>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بَیْعِ الْأُسْرُبِّ بِالْفِضَّةِ وَ إِنْ کَانَ فِیهِ یَسِیرٌ مِنْهَا</w:t>
      </w:r>
    </w:p>
    <w:p>
      <w:pPr>
        <w:pStyle w:val="Heading5"/>
        <w:numPr>
          <w:ilvl w:val="4"/>
          <w:numId w:val="1"/>
        </w:numPr>
        <w:rPr/>
      </w:pPr>
      <w:bookmarkStart w:id="1602" w:name="__RefHeading___Toc5125516_417432637"/>
      <w:bookmarkStart w:id="1603" w:name="_Toc700"/>
      <w:bookmarkEnd w:id="1602"/>
      <w:r>
        <w:rPr>
          <w:rtl w:val="true"/>
        </w:rPr>
        <w:t>[</w:t>
      </w:r>
      <w:r>
        <w:rPr>
          <w:rtl w:val="true"/>
        </w:rPr>
        <w:t>رقم الحدیث الکلی</w:t>
      </w:r>
      <w:r>
        <w:rPr>
          <w:rtl w:val="true"/>
        </w:rPr>
        <w:t xml:space="preserve">: </w:t>
      </w:r>
      <w:r>
        <w:rPr/>
        <w:t>23496</w:t>
      </w:r>
      <w:r>
        <w:rPr>
          <w:rtl w:val="true"/>
        </w:rPr>
        <w:t xml:space="preserve"> - </w:t>
      </w:r>
      <w:r>
        <w:rPr>
          <w:rtl w:val="true"/>
        </w:rPr>
        <w:t>رقم الحدیث الباب</w:t>
      </w:r>
      <w:r>
        <w:rPr>
          <w:rtl w:val="true"/>
        </w:rPr>
        <w:t xml:space="preserve">: </w:t>
      </w:r>
      <w:r>
        <w:rPr/>
        <w:t>1</w:t>
      </w:r>
      <w:r>
        <w:rPr>
          <w:rtl w:val="true"/>
        </w:rPr>
        <w:t>]</w:t>
      </w:r>
      <w:bookmarkEnd w:id="1603"/>
    </w:p>
    <w:p>
      <w:pPr>
        <w:pStyle w:val="BookText"/>
        <w:rPr/>
      </w:pPr>
      <w:r>
        <w:rPr>
          <w:rFonts w:eastAsia="Times New Roman" w:cs="Times New Roman" w:ascii="Times New Roman" w:hAnsi="Times New Roman"/>
          <w:color w:val="111111"/>
          <w:sz w:val="28"/>
          <w:szCs w:val="28"/>
          <w:lang w:val="en-US" w:bidi="en-US"/>
        </w:rPr>
        <w:t>23496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6"/>
      </w:r>
      <w:r>
        <w:rPr>
          <w:rFonts w:ascii="Amiri" w:hAnsi="Amiri" w:eastAsia="Amiri" w:cs="Amiri"/>
          <w:color w:val="111111"/>
          <w:sz w:val="28"/>
          <w:sz w:val="28"/>
          <w:szCs w:val="28"/>
          <w:rtl w:val="true"/>
          <w:lang w:bidi="ar-SA"/>
        </w:rPr>
        <w:t xml:space="preserve">مُحَمَّدُ بْنُ یَعْقُوبَ عَنْ عَلِیِّ بْنِ إِبْرَاهِیمَ عَنْ أَبِیهِ وَ عَنْ مُحَمَّدِ بْنِ إِسْمَاعِیلَ عَنِ الْفَضْلِ بْنِ شَاذَانَ جَمِیعاً عَنِ ابْنِ أَبِی عُمَیْرٍ عَنْ عَبْدِ الرَّحْمَنِ بْنِ الْحَجَّاجِ عَنْ أَبِی عَبْدِ اللَّهِ ع فِی الْأُسْرُبِّ </w:t>
      </w:r>
      <w:r>
        <w:rPr>
          <w:rStyle w:val="FootnoteAnchor"/>
          <w:rtl w:val="true"/>
        </w:rPr>
        <w:footnoteReference w:id="1277"/>
      </w:r>
      <w:r>
        <w:rPr>
          <w:rFonts w:ascii="Amiri" w:hAnsi="Amiri" w:eastAsia="Amiri" w:cs="Amiri"/>
          <w:color w:val="111111"/>
          <w:sz w:val="28"/>
          <w:sz w:val="28"/>
          <w:szCs w:val="28"/>
          <w:rtl w:val="true"/>
          <w:lang w:bidi="ar-SA"/>
        </w:rPr>
        <w:t>یُشْتَرَی بِالْفِضَّةِ قَالَ إِذَا کَانَ الْغَالِبُ عَلَیْهِ الْأُسْرُبَّ فَلَا بَأْسَ بِهِ</w:t>
      </w:r>
      <w:r>
        <w:rPr>
          <w:rFonts w:eastAsia="Amiri" w:cs="Amiri" w:ascii="Amiri" w:hAnsi="Amiri"/>
          <w:color w:val="111111"/>
          <w:sz w:val="28"/>
          <w:szCs w:val="28"/>
          <w:rtl w:val="true"/>
          <w:lang w:bidi="ar-SA"/>
        </w:rPr>
        <w:t>.</w:t>
      </w:r>
    </w:p>
    <w:p>
      <w:pPr>
        <w:pStyle w:val="Heading5"/>
        <w:numPr>
          <w:ilvl w:val="4"/>
          <w:numId w:val="1"/>
        </w:numPr>
        <w:rPr/>
      </w:pPr>
      <w:bookmarkStart w:id="1604" w:name="__RefHeading___Toc5125518_417432637"/>
      <w:bookmarkStart w:id="1605" w:name="_Toc701"/>
      <w:bookmarkEnd w:id="1604"/>
      <w:r>
        <w:rPr>
          <w:rtl w:val="true"/>
        </w:rPr>
        <w:t>[</w:t>
      </w:r>
      <w:r>
        <w:rPr>
          <w:rtl w:val="true"/>
        </w:rPr>
        <w:t>رقم الحدیث الکلی</w:t>
      </w:r>
      <w:r>
        <w:rPr>
          <w:rtl w:val="true"/>
        </w:rPr>
        <w:t xml:space="preserve">: </w:t>
      </w:r>
      <w:r>
        <w:rPr/>
        <w:t>23497</w:t>
      </w:r>
      <w:r>
        <w:rPr>
          <w:rtl w:val="true"/>
        </w:rPr>
        <w:t xml:space="preserve"> - </w:t>
      </w:r>
      <w:r>
        <w:rPr>
          <w:rtl w:val="true"/>
        </w:rPr>
        <w:t>رقم الحدیث الباب</w:t>
      </w:r>
      <w:r>
        <w:rPr>
          <w:rtl w:val="true"/>
        </w:rPr>
        <w:t xml:space="preserve">: </w:t>
      </w:r>
      <w:r>
        <w:rPr/>
        <w:t>2</w:t>
      </w:r>
      <w:r>
        <w:rPr>
          <w:rtl w:val="true"/>
        </w:rPr>
        <w:t>]</w:t>
      </w:r>
      <w:bookmarkEnd w:id="1605"/>
    </w:p>
    <w:p>
      <w:pPr>
        <w:pStyle w:val="BookText"/>
        <w:rPr/>
      </w:pPr>
      <w:r>
        <w:rPr>
          <w:rFonts w:eastAsia="Times New Roman" w:cs="Times New Roman" w:ascii="Times New Roman" w:hAnsi="Times New Roman"/>
          <w:color w:val="111111"/>
          <w:sz w:val="28"/>
          <w:szCs w:val="28"/>
          <w:lang w:val="en-US" w:bidi="en-US"/>
        </w:rPr>
        <w:t>23497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8"/>
      </w:r>
      <w:r>
        <w:rPr>
          <w:rFonts w:ascii="Amiri" w:hAnsi="Amiri" w:eastAsia="Amiri" w:cs="Amiri"/>
          <w:color w:val="111111"/>
          <w:sz w:val="28"/>
          <w:sz w:val="28"/>
          <w:szCs w:val="28"/>
          <w:rtl w:val="true"/>
          <w:lang w:bidi="ar-SA"/>
        </w:rPr>
        <w:t>وَ عَنْهُ عَنْ أَبِیهِ عَنْ إِسْمَاعِیلَ بْنِ مَرَّارٍ عَنْ یُونُسَ عَنْ مُعَاوِیَةَ أَوْ غَیْرِهِ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جَوْهَرِ الْأُسْرُبِّ وَ هُوَ إِذَا خَلَصَ کَانَ فِیهِ فِضَّةٌ أَ یَصْلُحُ أَنْ یُسَلِّمَ الرَّجُلُ فِیهِ الدَّرَاهِمَ الْمُسَمَّاةَ فَقَالَ إِذَا کَانَ الْغَالِبُ عَلَیْهِ اسْمَ الْأُسْرُبِّ فَلَا بَأْسَ بِذَلِکَ یَعْنِی لَا یُعْرَفُ إِلَّا بِالْأُسْرُبِّ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279"/>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 xml:space="preserve">. </w:t>
      </w:r>
      <w:bookmarkStart w:id="1606" w:name="pg12189_110959"/>
    </w:p>
    <w:p>
      <w:pPr>
        <w:pStyle w:val="Heading4"/>
        <w:numPr>
          <w:ilvl w:val="3"/>
          <w:numId w:val="1"/>
        </w:numPr>
        <w:rPr/>
      </w:pPr>
      <w:bookmarkStart w:id="1607" w:name="__RefHeading___Toc5125520_417432637"/>
      <w:bookmarkStart w:id="1608" w:name="_Toc702"/>
      <w:bookmarkEnd w:id="1606"/>
      <w:bookmarkEnd w:id="1607"/>
      <w:r>
        <w:rPr/>
        <w:t>18</w:t>
      </w:r>
      <w:r>
        <w:rPr>
          <w:rtl w:val="true"/>
        </w:rPr>
        <w:t xml:space="preserve">- </w:t>
      </w:r>
      <w:r>
        <w:rPr>
          <w:rtl w:val="true"/>
        </w:rPr>
        <w:t>بَابُ أَنَّ الْمَغْشُوشَ إِذَا بِیعَ بِجِنْسِهِ فَلَا بُدَّ مِنْ زِیَادَةٍ تُقَابِلُ الْغِشَّ وَ حُکْمِ الْبَیْعِ بِدِینَارٍ غَیْرِ دِرْهَمٍ‌</w:t>
      </w:r>
      <w:bookmarkEnd w:id="1608"/>
    </w:p>
    <w:p>
      <w:pPr>
        <w:pStyle w:val="Heading5"/>
        <w:numPr>
          <w:ilvl w:val="4"/>
          <w:numId w:val="1"/>
        </w:numPr>
        <w:rPr/>
      </w:pPr>
      <w:bookmarkStart w:id="1609" w:name="__RefHeading___Toc5125522_417432637"/>
      <w:bookmarkStart w:id="1610" w:name="_Toc703"/>
      <w:bookmarkEnd w:id="1609"/>
      <w:r>
        <w:rPr>
          <w:rtl w:val="true"/>
        </w:rPr>
        <w:t>اشارة</w:t>
      </w:r>
      <w:bookmarkEnd w:id="1610"/>
    </w:p>
    <w:p>
      <w:pPr>
        <w:pStyle w:val="BookText"/>
        <w:rPr/>
      </w:pPr>
      <w:r>
        <w:rPr>
          <w:rStyle w:val="FootnoteAnchor"/>
        </w:rPr>
        <w:footnoteReference w:id="1280"/>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الْمَغْشُوشَ إِذَا بِیعَ بِجِنْسِهِ فَلَا بُدَّ مِنْ زِیَادَةٍ تُقَابِلُ الْغِشَّ وَ حُکْمِ الْبَیْعِ بِدِینَارٍ غَیْرِ دِرْهَمٍ</w:t>
      </w:r>
    </w:p>
    <w:p>
      <w:pPr>
        <w:pStyle w:val="Heading5"/>
        <w:numPr>
          <w:ilvl w:val="4"/>
          <w:numId w:val="1"/>
        </w:numPr>
        <w:rPr/>
      </w:pPr>
      <w:bookmarkStart w:id="1611" w:name="__RefHeading___Toc5125524_417432637"/>
      <w:bookmarkStart w:id="1612" w:name="_Toc704"/>
      <w:bookmarkEnd w:id="1611"/>
      <w:r>
        <w:rPr>
          <w:rtl w:val="true"/>
        </w:rPr>
        <w:t>[</w:t>
      </w:r>
      <w:r>
        <w:rPr>
          <w:rtl w:val="true"/>
        </w:rPr>
        <w:t>رقم الحدیث الکلی</w:t>
      </w:r>
      <w:r>
        <w:rPr>
          <w:rtl w:val="true"/>
        </w:rPr>
        <w:t xml:space="preserve">: </w:t>
      </w:r>
      <w:r>
        <w:rPr/>
        <w:t>23498</w:t>
      </w:r>
      <w:r>
        <w:rPr>
          <w:rtl w:val="true"/>
        </w:rPr>
        <w:t xml:space="preserve"> - </w:t>
      </w:r>
      <w:r>
        <w:rPr>
          <w:rtl w:val="true"/>
        </w:rPr>
        <w:t>رقم الحدیث الباب</w:t>
      </w:r>
      <w:r>
        <w:rPr>
          <w:rtl w:val="true"/>
        </w:rPr>
        <w:t xml:space="preserve">: </w:t>
      </w:r>
      <w:r>
        <w:rPr/>
        <w:t>1</w:t>
      </w:r>
      <w:r>
        <w:rPr>
          <w:rtl w:val="true"/>
        </w:rPr>
        <w:t>]</w:t>
      </w:r>
      <w:bookmarkEnd w:id="1612"/>
    </w:p>
    <w:p>
      <w:pPr>
        <w:pStyle w:val="BookText"/>
        <w:rPr/>
      </w:pPr>
      <w:r>
        <w:rPr>
          <w:rFonts w:eastAsia="Times New Roman" w:cs="Times New Roman" w:ascii="Times New Roman" w:hAnsi="Times New Roman"/>
          <w:color w:val="111111"/>
          <w:sz w:val="28"/>
          <w:szCs w:val="28"/>
          <w:lang w:val="en-US" w:bidi="en-US"/>
        </w:rPr>
        <w:t>23498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1"/>
      </w:r>
      <w:r>
        <w:rPr>
          <w:rFonts w:ascii="Amiri" w:hAnsi="Amiri" w:eastAsia="Amiri" w:cs="Amiri"/>
          <w:color w:val="111111"/>
          <w:sz w:val="28"/>
          <w:sz w:val="28"/>
          <w:szCs w:val="28"/>
          <w:rtl w:val="true"/>
          <w:lang w:bidi="ar-SA"/>
        </w:rPr>
        <w:t>مُحَمَّدُ بْنُ یَعْقُوبَ عَنْ مُحَمَّدِ بْنِ یَحْیَی عَنْ مُحَمَّدِ بْنِ أَحْمَدَ عَنْ مُحَمَّدِ بْنِ عِیسَی عَنْ عُثْمَانَ بْنِ عِیسَی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تَجِیئُنِی الدَّرَاهِمُ بَیْنَهَا الْفَضْلُ فَنَشْتَرِیهِ بِالْفُلُوسِ فَقَالَ لَا وَ لَکِنِ انْظُرْ فَضْلَ مَا بَیْنَهُمَا فَزِنْ نُحَاساً وَ زِنِ الْفَضْلَ فَاجْعَلْهُ مَعَ الدَّرَاهِمِ الْجِیَادِ وَ خُذْ وَزْناً بِوَزْنٍ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عُثْمَانَ بْنِ عِیسَی مِثْلَهُ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3" w:name="__RefHeading___Toc5125526_417432637"/>
      <w:bookmarkStart w:id="1614" w:name="_Toc705"/>
      <w:bookmarkEnd w:id="1613"/>
      <w:r>
        <w:rPr>
          <w:rtl w:val="true"/>
        </w:rPr>
        <w:t>[</w:t>
      </w:r>
      <w:r>
        <w:rPr>
          <w:rtl w:val="true"/>
        </w:rPr>
        <w:t>رقم الحدیث الکلی</w:t>
      </w:r>
      <w:r>
        <w:rPr>
          <w:rtl w:val="true"/>
        </w:rPr>
        <w:t xml:space="preserve">: </w:t>
      </w:r>
      <w:r>
        <w:rPr/>
        <w:t>23499</w:t>
      </w:r>
      <w:r>
        <w:rPr>
          <w:rtl w:val="true"/>
        </w:rPr>
        <w:t xml:space="preserve"> - </w:t>
      </w:r>
      <w:r>
        <w:rPr>
          <w:rtl w:val="true"/>
        </w:rPr>
        <w:t>رقم الحدیث الباب</w:t>
      </w:r>
      <w:r>
        <w:rPr>
          <w:rtl w:val="true"/>
        </w:rPr>
        <w:t xml:space="preserve">: </w:t>
      </w:r>
      <w:r>
        <w:rPr/>
        <w:t>2</w:t>
      </w:r>
      <w:r>
        <w:rPr>
          <w:rtl w:val="true"/>
        </w:rPr>
        <w:t>]</w:t>
      </w:r>
      <w:bookmarkEnd w:id="1614"/>
    </w:p>
    <w:p>
      <w:pPr>
        <w:pStyle w:val="BookText"/>
        <w:rPr/>
      </w:pPr>
      <w:r>
        <w:rPr>
          <w:rFonts w:eastAsia="Times New Roman" w:cs="Times New Roman" w:ascii="Times New Roman" w:hAnsi="Times New Roman"/>
          <w:color w:val="111111"/>
          <w:sz w:val="28"/>
          <w:szCs w:val="28"/>
          <w:lang w:val="en-US" w:bidi="en-US"/>
        </w:rPr>
        <w:t>23499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3"/>
      </w:r>
      <w:r>
        <w:rPr>
          <w:rFonts w:ascii="Amiri" w:hAnsi="Amiri" w:eastAsia="Amiri" w:cs="Amiri"/>
          <w:color w:val="111111"/>
          <w:sz w:val="28"/>
          <w:sz w:val="28"/>
          <w:szCs w:val="28"/>
          <w:rtl w:val="true"/>
          <w:lang w:bidi="ar-SA"/>
        </w:rPr>
        <w:t>وَ عَنْ أَبِی عَلِیٍّ الْأَشْعَرِیِّ عَنْ مُحَمَّدِ بْنِ عَبْدِ الْجَبَّارِ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الدِّرْهَمُ بِالدِّرْهَمِ </w:t>
      </w:r>
      <w:r>
        <w:rPr>
          <w:rStyle w:val="FootnoteAnchor"/>
          <w:rtl w:val="true"/>
        </w:rPr>
        <w:footnoteReference w:id="1284"/>
      </w:r>
      <w:r>
        <w:rPr>
          <w:rFonts w:ascii="Amiri" w:hAnsi="Amiri" w:eastAsia="Amiri" w:cs="Amiri"/>
          <w:color w:val="111111"/>
          <w:sz w:val="28"/>
          <w:sz w:val="28"/>
          <w:szCs w:val="28"/>
          <w:rtl w:val="true"/>
          <w:lang w:bidi="ar-SA"/>
        </w:rPr>
        <w:t>وَ الرَّصَاصِ فَقَالَ الرَّصَاصُ بَاطِلٌ</w:t>
      </w:r>
      <w:r>
        <w:rPr>
          <w:rFonts w:eastAsia="Amiri" w:cs="Amiri" w:ascii="Amiri" w:hAnsi="Amiri"/>
          <w:color w:val="111111"/>
          <w:sz w:val="28"/>
          <w:szCs w:val="28"/>
          <w:rtl w:val="true"/>
          <w:lang w:bidi="ar-SA"/>
        </w:rPr>
        <w:t>.</w:t>
      </w:r>
    </w:p>
    <w:p>
      <w:pPr>
        <w:pStyle w:val="Heading5"/>
        <w:numPr>
          <w:ilvl w:val="4"/>
          <w:numId w:val="1"/>
        </w:numPr>
        <w:rPr/>
      </w:pPr>
      <w:bookmarkStart w:id="1615" w:name="__RefHeading___Toc5125528_417432637"/>
      <w:bookmarkStart w:id="1616" w:name="_Toc706"/>
      <w:bookmarkEnd w:id="1615"/>
      <w:r>
        <w:rPr>
          <w:rtl w:val="true"/>
        </w:rPr>
        <w:t>[</w:t>
      </w:r>
      <w:r>
        <w:rPr>
          <w:rtl w:val="true"/>
        </w:rPr>
        <w:t>رقم الحدیث الکلی</w:t>
      </w:r>
      <w:r>
        <w:rPr>
          <w:rtl w:val="true"/>
        </w:rPr>
        <w:t xml:space="preserve">: </w:t>
      </w:r>
      <w:r>
        <w:rPr/>
        <w:t>23500</w:t>
      </w:r>
      <w:r>
        <w:rPr>
          <w:rtl w:val="true"/>
        </w:rPr>
        <w:t xml:space="preserve"> - </w:t>
      </w:r>
      <w:r>
        <w:rPr>
          <w:rtl w:val="true"/>
        </w:rPr>
        <w:t>رقم الحدیث الباب</w:t>
      </w:r>
      <w:r>
        <w:rPr>
          <w:rtl w:val="true"/>
        </w:rPr>
        <w:t xml:space="preserve">: </w:t>
      </w:r>
      <w:r>
        <w:rPr/>
        <w:t>3</w:t>
      </w:r>
      <w:r>
        <w:rPr>
          <w:rtl w:val="true"/>
        </w:rPr>
        <w:t>]</w:t>
      </w:r>
      <w:bookmarkEnd w:id="161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5"/>
      </w:r>
      <w:r>
        <w:rPr>
          <w:rFonts w:ascii="Amiri" w:hAnsi="Amiri" w:eastAsia="Amiri" w:cs="Amiri"/>
          <w:color w:val="111111"/>
          <w:sz w:val="28"/>
          <w:sz w:val="28"/>
          <w:szCs w:val="28"/>
          <w:rtl w:val="true"/>
          <w:lang w:bidi="ar-SA"/>
        </w:rPr>
        <w:t>مُحَمَّدُ بْنُ الْحَسَنِ بِإِسْنَادِهِ عَنِ الْحَسَنِ بْنِ مُحَمَّدِ بْنِ سَمَاعَةَ عَنْ صَفْوَانَ عَنِ ابْنِ بُکَیْرٍ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الدَّرَاهِمُ بِالدَّرَاهِمِ مَعَ أَحَدِهِمَا الرَّصَاصُ وَزْناً بِوَزْنٍ فَقَالَ أَعِدْ فَأَعَدْتُ ثُمَّ قَالَ أَعِدْ فَأَعَدْتُ عَلَیْهِ قَالَ لَا أَرَی بِهِ بَأْساً</w:t>
      </w:r>
      <w:r>
        <w:rPr>
          <w:rFonts w:eastAsia="Amiri" w:cs="Amiri" w:ascii="Amiri" w:hAnsi="Amiri"/>
          <w:color w:val="111111"/>
          <w:sz w:val="28"/>
          <w:szCs w:val="28"/>
          <w:rtl w:val="true"/>
          <w:lang w:bidi="ar-SA"/>
        </w:rPr>
        <w:t xml:space="preserve">. </w:t>
      </w:r>
      <w:bookmarkStart w:id="1617" w:name="pg12189_110960"/>
    </w:p>
    <w:p>
      <w:pPr>
        <w:pStyle w:val="BookText"/>
        <w:rPr/>
      </w:pPr>
      <w:bookmarkEnd w:id="1617"/>
      <w:r>
        <w:rPr>
          <w:rFonts w:ascii="Amiri" w:hAnsi="Amiri" w:eastAsia="Amiri" w:cs="Amiri"/>
          <w:color w:val="111111"/>
          <w:sz w:val="28"/>
          <w:sz w:val="28"/>
          <w:szCs w:val="28"/>
          <w:rtl w:val="true"/>
          <w:lang w:bidi="ar-SA"/>
        </w:rPr>
        <w:t xml:space="preserve">وَ رَوَاهُ الصَّدُوقُ بِإِسْنَادِهِ عَنْ عُمَرَ بْنِ یَزِیدَ إِلَّا أَنَّهُ قَالَ فِی أَحَدِهِمَا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هَذَا وُجُودُ الزِّیَادَةِ الَّتِی تُقَابِلُ الرَّصَاصَ وَ قَدْ تَقَدَّمَ مَا یَدُلُّ عَلَی الْحُکْمِ الْأَوَّلِ هُنَا </w:t>
      </w:r>
      <w:r>
        <w:rPr>
          <w:rStyle w:val="FootnoteAnchor"/>
          <w:rtl w:val="true"/>
        </w:rPr>
        <w:footnoteReference w:id="1287"/>
      </w:r>
      <w:r>
        <w:rPr>
          <w:rFonts w:ascii="Amiri" w:hAnsi="Amiri" w:eastAsia="Amiri" w:cs="Amiri"/>
          <w:color w:val="111111"/>
          <w:sz w:val="28"/>
          <w:sz w:val="28"/>
          <w:szCs w:val="28"/>
          <w:rtl w:val="true"/>
          <w:lang w:bidi="ar-SA"/>
        </w:rPr>
        <w:t xml:space="preserve">وَ فِی الرِّبَا </w:t>
      </w:r>
      <w:r>
        <w:rPr>
          <w:rStyle w:val="FootnoteAnchor"/>
          <w:rtl w:val="true"/>
        </w:rPr>
        <w:footnoteReference w:id="1288"/>
      </w:r>
      <w:r>
        <w:rPr>
          <w:rFonts w:ascii="Amiri" w:hAnsi="Amiri" w:eastAsia="Amiri" w:cs="Amiri"/>
          <w:color w:val="111111"/>
          <w:sz w:val="28"/>
          <w:sz w:val="28"/>
          <w:szCs w:val="28"/>
          <w:rtl w:val="true"/>
          <w:lang w:bidi="ar-SA"/>
        </w:rPr>
        <w:t xml:space="preserve">وَ عَلَی الثَّانِی فِی أَحْکَامِ الْعُقُودِ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8" w:name="__RefHeading___Toc5125530_417432637"/>
      <w:bookmarkStart w:id="1619" w:name="_Toc707"/>
      <w:bookmarkEnd w:id="1618"/>
      <w:r>
        <w:rPr/>
        <w:t>19</w:t>
      </w:r>
      <w:r>
        <w:rPr>
          <w:rtl w:val="true"/>
        </w:rPr>
        <w:t xml:space="preserve">- </w:t>
      </w:r>
      <w:r>
        <w:rPr>
          <w:rtl w:val="true"/>
        </w:rPr>
        <w:t>بَابُ أَنَّ مَنْ أَمَرَ الْغَیْرَ أَنْ یَصْرِفَ لَهُ جَازَ أَنْ یُعْطِیَهُ مِنْ عِنْدِهِ أَرْخَصَ مِمَّا یَجِدُ لَهُ مَعَ الْإِعْلَامِ أَوْ عَدَمِ التُّهَمَةِ عَلَی کَرَاهِیَةٍ وَ جَوَازِ أَخْذِ الْأَجْرِ عَلَی إِدْخَالِ الْمَالِ بَیْتَ الْمَالِ بِحِ</w:t>
      </w:r>
      <w:bookmarkEnd w:id="1619"/>
    </w:p>
    <w:p>
      <w:pPr>
        <w:pStyle w:val="Heading5"/>
        <w:numPr>
          <w:ilvl w:val="4"/>
          <w:numId w:val="1"/>
        </w:numPr>
        <w:rPr/>
      </w:pPr>
      <w:bookmarkStart w:id="1620" w:name="__RefHeading___Toc5125532_417432637"/>
      <w:bookmarkStart w:id="1621" w:name="_Toc708"/>
      <w:bookmarkEnd w:id="1620"/>
      <w:r>
        <w:rPr>
          <w:rtl w:val="true"/>
        </w:rPr>
        <w:t>اشارة</w:t>
      </w:r>
      <w:bookmarkEnd w:id="1621"/>
    </w:p>
    <w:p>
      <w:pPr>
        <w:pStyle w:val="BookText"/>
        <w:rPr/>
      </w:pPr>
      <w:r>
        <w:rPr>
          <w:rStyle w:val="FootnoteAnchor"/>
        </w:rPr>
        <w:footnoteReference w:id="1290"/>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أَمَرَ الْغَیْرَ أَنْ یَصْرِفَ لَهُ جَازَ أَنْ یُعْطِیَهُ مِنْ عِنْدِهِ أَرْخَصَ مِمَّا یَجِدُ لَهُ مَعَ الْإِعْلَامِ أَوْ عَدَمِ التُّهَمَةِ عَلَی کَرَاهِیَةٍ وَ جَوَازِ أَخْذِ الْأَجْرِ عَلَی إِدْخَالِ الْمَالِ بَیْتَ الْمَالِ بِحِسَابِهِ</w:t>
      </w:r>
    </w:p>
    <w:p>
      <w:pPr>
        <w:pStyle w:val="Heading5"/>
        <w:numPr>
          <w:ilvl w:val="4"/>
          <w:numId w:val="1"/>
        </w:numPr>
        <w:rPr/>
      </w:pPr>
      <w:bookmarkStart w:id="1622" w:name="__RefHeading___Toc5125534_417432637"/>
      <w:bookmarkStart w:id="1623" w:name="_Toc709"/>
      <w:bookmarkEnd w:id="1622"/>
      <w:r>
        <w:rPr>
          <w:rtl w:val="true"/>
        </w:rPr>
        <w:t>[</w:t>
      </w:r>
      <w:r>
        <w:rPr>
          <w:rtl w:val="true"/>
        </w:rPr>
        <w:t>رقم الحدیث الکلی</w:t>
      </w:r>
      <w:r>
        <w:rPr>
          <w:rtl w:val="true"/>
        </w:rPr>
        <w:t xml:space="preserve">: </w:t>
      </w:r>
      <w:r>
        <w:rPr/>
        <w:t>23501</w:t>
      </w:r>
      <w:r>
        <w:rPr>
          <w:rtl w:val="true"/>
        </w:rPr>
        <w:t xml:space="preserve"> - </w:t>
      </w:r>
      <w:r>
        <w:rPr>
          <w:rtl w:val="true"/>
        </w:rPr>
        <w:t>رقم الحدیث الباب</w:t>
      </w:r>
      <w:r>
        <w:rPr>
          <w:rtl w:val="true"/>
        </w:rPr>
        <w:t xml:space="preserve">: </w:t>
      </w:r>
      <w:r>
        <w:rPr/>
        <w:t>1</w:t>
      </w:r>
      <w:r>
        <w:rPr>
          <w:rtl w:val="true"/>
        </w:rPr>
        <w:t>]</w:t>
      </w:r>
      <w:bookmarkEnd w:id="1623"/>
    </w:p>
    <w:p>
      <w:pPr>
        <w:pStyle w:val="BookText"/>
        <w:rPr/>
      </w:pPr>
      <w:r>
        <w:rPr>
          <w:rFonts w:eastAsia="Times New Roman" w:cs="Times New Roman" w:ascii="Times New Roman" w:hAnsi="Times New Roman"/>
          <w:color w:val="111111"/>
          <w:sz w:val="28"/>
          <w:szCs w:val="28"/>
          <w:lang w:val="en-US" w:bidi="en-US"/>
        </w:rPr>
        <w:t>23501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1"/>
      </w:r>
      <w:r>
        <w:rPr>
          <w:rFonts w:ascii="Amiri" w:hAnsi="Amiri" w:eastAsia="Amiri" w:cs="Amiri"/>
          <w:color w:val="111111"/>
          <w:sz w:val="28"/>
          <w:sz w:val="28"/>
          <w:szCs w:val="28"/>
          <w:rtl w:val="true"/>
          <w:lang w:bidi="ar-SA"/>
        </w:rPr>
        <w:t>مُحَمَّدُ بْنُ الْحَسَنِ بِإِسْنَادِهِ عَنِ الْحَسَنِ بْنِ مُحَمَّدِ بْنِ سَمَاعَةَ عَنْ زَکَرِیَّا بْنِ مُحَمَّدٍ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یَجِیئُنِی الرَّجُلُ یُرِیدُ مِنِّی دَرَاهِمَ فَأُعْطِیهِ أَرْخَصَ مِمَّا أَبِیعُ قَالَ أَعْطِهِ أَرْخَصَ مِمَّا تَجِدُ لَهُ</w:t>
      </w:r>
      <w:r>
        <w:rPr>
          <w:rFonts w:eastAsia="Amiri" w:cs="Amiri" w:ascii="Amiri" w:hAnsi="Amiri"/>
          <w:color w:val="111111"/>
          <w:sz w:val="28"/>
          <w:szCs w:val="28"/>
          <w:rtl w:val="true"/>
          <w:lang w:bidi="ar-SA"/>
        </w:rPr>
        <w:t>.</w:t>
      </w:r>
    </w:p>
    <w:p>
      <w:pPr>
        <w:pStyle w:val="Heading5"/>
        <w:numPr>
          <w:ilvl w:val="4"/>
          <w:numId w:val="1"/>
        </w:numPr>
        <w:rPr/>
      </w:pPr>
      <w:bookmarkStart w:id="1624" w:name="__RefHeading___Toc5125536_417432637"/>
      <w:bookmarkStart w:id="1625" w:name="_Toc710"/>
      <w:bookmarkEnd w:id="1624"/>
      <w:r>
        <w:rPr>
          <w:rtl w:val="true"/>
        </w:rPr>
        <w:t>[</w:t>
      </w:r>
      <w:r>
        <w:rPr>
          <w:rtl w:val="true"/>
        </w:rPr>
        <w:t>رقم الحدیث الکلی</w:t>
      </w:r>
      <w:r>
        <w:rPr>
          <w:rtl w:val="true"/>
        </w:rPr>
        <w:t xml:space="preserve">: </w:t>
      </w:r>
      <w:r>
        <w:rPr/>
        <w:t>23502</w:t>
      </w:r>
      <w:r>
        <w:rPr>
          <w:rtl w:val="true"/>
        </w:rPr>
        <w:t xml:space="preserve"> - </w:t>
      </w:r>
      <w:r>
        <w:rPr>
          <w:rtl w:val="true"/>
        </w:rPr>
        <w:t>رقم الحدیث الباب</w:t>
      </w:r>
      <w:r>
        <w:rPr>
          <w:rtl w:val="true"/>
        </w:rPr>
        <w:t xml:space="preserve">: </w:t>
      </w:r>
      <w:r>
        <w:rPr/>
        <w:t>2</w:t>
      </w:r>
      <w:r>
        <w:rPr>
          <w:rtl w:val="true"/>
        </w:rPr>
        <w:t>]</w:t>
      </w:r>
      <w:bookmarkEnd w:id="1625"/>
    </w:p>
    <w:p>
      <w:pPr>
        <w:pStyle w:val="BookText"/>
        <w:rPr/>
      </w:pPr>
      <w:r>
        <w:rPr>
          <w:rFonts w:eastAsia="Times New Roman" w:cs="Times New Roman" w:ascii="Times New Roman" w:hAnsi="Times New Roman"/>
          <w:color w:val="111111"/>
          <w:sz w:val="28"/>
          <w:szCs w:val="28"/>
          <w:lang w:val="en-US" w:bidi="en-US"/>
        </w:rPr>
        <w:t>23502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2"/>
      </w:r>
      <w:r>
        <w:rPr>
          <w:rFonts w:ascii="Amiri" w:hAnsi="Amiri" w:eastAsia="Amiri" w:cs="Amiri"/>
          <w:color w:val="111111"/>
          <w:sz w:val="28"/>
          <w:sz w:val="28"/>
          <w:szCs w:val="28"/>
          <w:rtl w:val="true"/>
          <w:lang w:bidi="ar-SA"/>
        </w:rPr>
        <w:t>وَ عَنْهُ عَنْ مُحَمَّدِ بْنِ زِیَادٍ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أُدْخِلُ الْمَالَ بَیْتَ الْمَالِ عَلَی أَنْ آخُذَ مِنْ کُلِّ أَلْفٍ سِتَّةً قَالَ حِسَابُ الْأَجْرِ لِلْأَجْرِ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 xml:space="preserve">. </w:t>
      </w:r>
      <w:bookmarkStart w:id="1626" w:name="pg12189_110961"/>
    </w:p>
    <w:p>
      <w:pPr>
        <w:pStyle w:val="Heading4"/>
        <w:numPr>
          <w:ilvl w:val="3"/>
          <w:numId w:val="1"/>
        </w:numPr>
        <w:rPr/>
      </w:pPr>
      <w:bookmarkStart w:id="1627" w:name="__RefHeading___Toc5125538_417432637"/>
      <w:bookmarkStart w:id="1628" w:name="_Toc711"/>
      <w:bookmarkEnd w:id="1626"/>
      <w:bookmarkEnd w:id="1627"/>
      <w:r>
        <w:rPr/>
        <w:t>20</w:t>
      </w:r>
      <w:r>
        <w:rPr>
          <w:rtl w:val="true"/>
        </w:rPr>
        <w:t xml:space="preserve">- </w:t>
      </w:r>
      <w:r>
        <w:rPr>
          <w:rtl w:val="true"/>
        </w:rPr>
        <w:t>بَابُ حُکْمِ مَنْ کَانَ لَهُ عَلَی غَیْرِهِ دَرَاهِمُ فَسَقَطَتْ حَتَّی لَا تُنْفَقُ بَیْنَ النَّاسِ‌</w:t>
      </w:r>
      <w:bookmarkEnd w:id="1628"/>
    </w:p>
    <w:p>
      <w:pPr>
        <w:pStyle w:val="Heading5"/>
        <w:numPr>
          <w:ilvl w:val="4"/>
          <w:numId w:val="1"/>
        </w:numPr>
        <w:rPr/>
      </w:pPr>
      <w:bookmarkStart w:id="1629" w:name="__RefHeading___Toc5125540_417432637"/>
      <w:bookmarkStart w:id="1630" w:name="_Toc712"/>
      <w:bookmarkEnd w:id="1629"/>
      <w:r>
        <w:rPr>
          <w:rtl w:val="true"/>
        </w:rPr>
        <w:t>اشارة</w:t>
      </w:r>
      <w:bookmarkEnd w:id="1630"/>
    </w:p>
    <w:p>
      <w:pPr>
        <w:pStyle w:val="BookText"/>
        <w:rPr/>
      </w:pPr>
      <w:r>
        <w:rPr>
          <w:rStyle w:val="FootnoteAnchor"/>
        </w:rPr>
        <w:footnoteReference w:id="1294"/>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کَانَ لَهُ عَلَی غَیْرِهِ دَرَاهِمُ فَسَقَطَتْ حَتَّی لَا تُنْفَقُ بَیْنَ النَّاسِ</w:t>
      </w:r>
    </w:p>
    <w:p>
      <w:pPr>
        <w:pStyle w:val="Heading5"/>
        <w:numPr>
          <w:ilvl w:val="4"/>
          <w:numId w:val="1"/>
        </w:numPr>
        <w:rPr/>
      </w:pPr>
      <w:bookmarkStart w:id="1631" w:name="__RefHeading___Toc5125542_417432637"/>
      <w:bookmarkStart w:id="1632" w:name="_Toc713"/>
      <w:bookmarkEnd w:id="1631"/>
      <w:r>
        <w:rPr>
          <w:rtl w:val="true"/>
        </w:rPr>
        <w:t>[</w:t>
      </w:r>
      <w:r>
        <w:rPr>
          <w:rtl w:val="true"/>
        </w:rPr>
        <w:t>رقم الحدیث الکلی</w:t>
      </w:r>
      <w:r>
        <w:rPr>
          <w:rtl w:val="true"/>
        </w:rPr>
        <w:t xml:space="preserve">: </w:t>
      </w:r>
      <w:r>
        <w:rPr/>
        <w:t>23503</w:t>
      </w:r>
      <w:r>
        <w:rPr>
          <w:rtl w:val="true"/>
        </w:rPr>
        <w:t xml:space="preserve"> - </w:t>
      </w:r>
      <w:r>
        <w:rPr>
          <w:rtl w:val="true"/>
        </w:rPr>
        <w:t>رقم الحدیث الباب</w:t>
      </w:r>
      <w:r>
        <w:rPr>
          <w:rtl w:val="true"/>
        </w:rPr>
        <w:t xml:space="preserve">: </w:t>
      </w:r>
      <w:r>
        <w:rPr/>
        <w:t>1</w:t>
      </w:r>
      <w:r>
        <w:rPr>
          <w:rtl w:val="true"/>
        </w:rPr>
        <w:t>]</w:t>
      </w:r>
      <w:bookmarkEnd w:id="1632"/>
    </w:p>
    <w:p>
      <w:pPr>
        <w:pStyle w:val="BookText"/>
        <w:rPr/>
      </w:pPr>
      <w:r>
        <w:rPr>
          <w:rFonts w:eastAsia="Times New Roman" w:cs="Times New Roman" w:ascii="Times New Roman" w:hAnsi="Times New Roman"/>
          <w:color w:val="111111"/>
          <w:sz w:val="28"/>
          <w:szCs w:val="28"/>
          <w:lang w:val="en-US" w:bidi="en-US"/>
        </w:rPr>
        <w:t>23503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5"/>
      </w:r>
      <w:r>
        <w:rPr>
          <w:rFonts w:ascii="Amiri" w:hAnsi="Amiri" w:eastAsia="Amiri" w:cs="Amiri"/>
          <w:color w:val="111111"/>
          <w:sz w:val="28"/>
          <w:sz w:val="28"/>
          <w:szCs w:val="28"/>
          <w:rtl w:val="true"/>
          <w:lang w:bidi="ar-SA"/>
        </w:rPr>
        <w:t>مُحَمَّدُ بْنُ یَعْقُوبَ عَنْ عَلِیِّ بْنِ إِبْرَاهِیمَ عَنْ مُحَمَّدِ بْنِ عِیسَی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الرِّضَا ع أَنَّ لِی عَلَی رَجُلٍ ثَلَاثَةَ آلَافِ دِرْهَمٍ وَ کَانَتْ تِلْکَ الدَّرَاهِمُ تُنْفَقُ بَیْنَ النَّاسِ تِلْکَ الْأَیَّامَ وَ لَیْسَتْ تُنْفَقُ الْیَوْمَ فَلِی عَلَیْهِ تِلْکَ الدَّرَاهِمُ بِأَعْیَانِهَا أَوْ مَا یُنْفَقُ الْیَوْمَ بَیْنَ النَّاسِ قَالَ فَکَتَبَ إِلَیَّ لَکَ أَنْ تَأْخُذَ مِنْهُ مَا یُنْفَقُ بَیْنَ النَّاسِ کَمَا أَعْطَیْتَهُ مَا یُنْفَقُ بَیْنَ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أَحْمَدَ بْنِ یَحْیَی عَنْ سَهْلِ بْنِ زِیَادٍ عَنْ مُحَمَّدِ بْنِ عِیسَی مِثْلَهُ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3" w:name="__RefHeading___Toc5125544_417432637"/>
      <w:bookmarkStart w:id="1634" w:name="_Toc714"/>
      <w:bookmarkEnd w:id="1633"/>
      <w:r>
        <w:rPr>
          <w:rtl w:val="true"/>
        </w:rPr>
        <w:t>[</w:t>
      </w:r>
      <w:r>
        <w:rPr>
          <w:rtl w:val="true"/>
        </w:rPr>
        <w:t>رقم الحدیث الکلی</w:t>
      </w:r>
      <w:r>
        <w:rPr>
          <w:rtl w:val="true"/>
        </w:rPr>
        <w:t xml:space="preserve">: </w:t>
      </w:r>
      <w:r>
        <w:rPr/>
        <w:t>23504</w:t>
      </w:r>
      <w:r>
        <w:rPr>
          <w:rtl w:val="true"/>
        </w:rPr>
        <w:t xml:space="preserve"> - </w:t>
      </w:r>
      <w:r>
        <w:rPr>
          <w:rtl w:val="true"/>
        </w:rPr>
        <w:t>رقم الحدیث الباب</w:t>
      </w:r>
      <w:r>
        <w:rPr>
          <w:rtl w:val="true"/>
        </w:rPr>
        <w:t xml:space="preserve">: </w:t>
      </w:r>
      <w:r>
        <w:rPr/>
        <w:t>2</w:t>
      </w:r>
      <w:r>
        <w:rPr>
          <w:rtl w:val="true"/>
        </w:rPr>
        <w:t>]</w:t>
      </w:r>
      <w:bookmarkEnd w:id="163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7"/>
      </w:r>
      <w:r>
        <w:rPr>
          <w:rFonts w:ascii="Amiri" w:hAnsi="Amiri" w:eastAsia="Amiri" w:cs="Amiri"/>
          <w:color w:val="111111"/>
          <w:sz w:val="28"/>
          <w:sz w:val="28"/>
          <w:szCs w:val="28"/>
          <w:rtl w:val="true"/>
          <w:lang w:bidi="ar-SA"/>
        </w:rPr>
        <w:t>وَ بِإِسْنَادِهِ عَنْ مُحَمَّدِ بْنِ الْحَسَنِ الصَّفَّارِ عَنْ مُحَمَّدِ بْنِ عِیسَی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لِی عَلَی رَجُلٍ </w:t>
      </w:r>
      <w:r>
        <w:rPr>
          <w:rStyle w:val="FootnoteAnchor"/>
          <w:rtl w:val="true"/>
        </w:rPr>
        <w:footnoteReference w:id="1298"/>
      </w:r>
      <w:r>
        <w:rPr>
          <w:rFonts w:ascii="Amiri" w:hAnsi="Amiri" w:eastAsia="Amiri" w:cs="Amiri"/>
          <w:color w:val="111111"/>
          <w:sz w:val="28"/>
          <w:sz w:val="28"/>
          <w:szCs w:val="28"/>
          <w:rtl w:val="true"/>
          <w:lang w:bidi="ar-SA"/>
        </w:rPr>
        <w:t xml:space="preserve">دَرَاهِمُ وَ أَنَّ السُّلْطَانَ أَسْقَطَ تِلْکَ الدَّرَاهِمَ وَ جَاءَتْ دَرَاهِمُ </w:t>
      </w:r>
      <w:r>
        <w:rPr>
          <w:rStyle w:val="FootnoteAnchor"/>
          <w:rtl w:val="true"/>
        </w:rPr>
        <w:footnoteReference w:id="1299"/>
      </w:r>
      <w:r>
        <w:rPr>
          <w:rFonts w:ascii="Amiri" w:hAnsi="Amiri" w:eastAsia="Amiri" w:cs="Amiri"/>
          <w:color w:val="111111"/>
          <w:sz w:val="28"/>
          <w:sz w:val="28"/>
          <w:szCs w:val="28"/>
          <w:rtl w:val="true"/>
          <w:lang w:bidi="ar-SA"/>
        </w:rPr>
        <w:t xml:space="preserve">أَعْلَی مِنَ </w:t>
      </w:r>
      <w:r>
        <w:rPr>
          <w:rStyle w:val="FootnoteAnchor"/>
          <w:rtl w:val="true"/>
        </w:rPr>
        <w:footnoteReference w:id="1300"/>
      </w:r>
      <w:r>
        <w:rPr>
          <w:rFonts w:ascii="Amiri" w:hAnsi="Amiri" w:eastAsia="Amiri" w:cs="Amiri"/>
          <w:color w:val="111111"/>
          <w:sz w:val="28"/>
          <w:sz w:val="28"/>
          <w:szCs w:val="28"/>
          <w:rtl w:val="true"/>
          <w:lang w:bidi="ar-SA"/>
        </w:rPr>
        <w:t>الدَّرَاهِمِ الْأُولَی وَ لَهَا الْیَوْمَ وَضِیعَةٌ فَأَیُّ شَیْ‌ءٍ لِی عَلَیْهِ الْأُولَی الَّتِی أَسْقَطَهَا السُّلْطَانُ أَوِ الدَّرَاهِمُ الَّتِی أَجَازَهَا السُّلْطَانُ فَکَتَبَ لَکَ الدَّرَاهِمُ الْأُولَی</w:t>
      </w:r>
      <w:r>
        <w:rPr>
          <w:rFonts w:eastAsia="Amiri" w:cs="Amiri" w:ascii="Amiri" w:hAnsi="Amiri"/>
          <w:color w:val="111111"/>
          <w:sz w:val="28"/>
          <w:szCs w:val="28"/>
          <w:rtl w:val="true"/>
          <w:lang w:bidi="ar-SA"/>
        </w:rPr>
        <w:t xml:space="preserve">. </w:t>
      </w:r>
      <w:bookmarkStart w:id="1635" w:name="pg12189_110962"/>
    </w:p>
    <w:p>
      <w:pPr>
        <w:pStyle w:val="BookText"/>
        <w:rPr/>
      </w:pPr>
      <w:bookmarkEnd w:id="1635"/>
      <w:r>
        <w:rPr>
          <w:rFonts w:ascii="Amiri" w:hAnsi="Amiri" w:eastAsia="Amiri" w:cs="Amiri"/>
          <w:color w:val="111111"/>
          <w:sz w:val="28"/>
          <w:sz w:val="28"/>
          <w:szCs w:val="28"/>
          <w:rtl w:val="true"/>
          <w:lang w:bidi="ar-SA"/>
        </w:rPr>
        <w:t xml:space="preserve">وَ رَوَاهُ الصَّدُوقُ بِإِسْنَادِهِ عَنْ یُونُسَ بْنِ عَبْدِ الرَّحْمَنِ نَحْوَهُ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6" w:name="__RefHeading___Toc5125546_417432637"/>
      <w:bookmarkStart w:id="1637" w:name="_Toc715"/>
      <w:bookmarkEnd w:id="1636"/>
      <w:r>
        <w:rPr>
          <w:rtl w:val="true"/>
        </w:rPr>
        <w:t>[</w:t>
      </w:r>
      <w:r>
        <w:rPr>
          <w:rtl w:val="true"/>
        </w:rPr>
        <w:t>رقم الحدیث الکلی</w:t>
      </w:r>
      <w:r>
        <w:rPr>
          <w:rtl w:val="true"/>
        </w:rPr>
        <w:t xml:space="preserve">: </w:t>
      </w:r>
      <w:r>
        <w:rPr/>
        <w:t>23505</w:t>
      </w:r>
      <w:r>
        <w:rPr>
          <w:rtl w:val="true"/>
        </w:rPr>
        <w:t xml:space="preserve"> - </w:t>
      </w:r>
      <w:r>
        <w:rPr>
          <w:rtl w:val="true"/>
        </w:rPr>
        <w:t>رقم الحدیث الباب</w:t>
      </w:r>
      <w:r>
        <w:rPr>
          <w:rtl w:val="true"/>
        </w:rPr>
        <w:t xml:space="preserve">: </w:t>
      </w:r>
      <w:r>
        <w:rPr/>
        <w:t>3</w:t>
      </w:r>
      <w:r>
        <w:rPr>
          <w:rtl w:val="true"/>
        </w:rPr>
        <w:t>]</w:t>
      </w:r>
      <w:bookmarkEnd w:id="1637"/>
    </w:p>
    <w:p>
      <w:pPr>
        <w:pStyle w:val="BookText"/>
        <w:rPr/>
      </w:pPr>
      <w:r>
        <w:rPr>
          <w:rFonts w:eastAsia="Times New Roman" w:cs="Times New Roman" w:ascii="Times New Roman" w:hAnsi="Times New Roman"/>
          <w:color w:val="111111"/>
          <w:sz w:val="28"/>
          <w:szCs w:val="28"/>
          <w:lang w:val="en-US" w:bidi="en-US"/>
        </w:rPr>
        <w:t>23505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2"/>
      </w:r>
      <w:r>
        <w:rPr>
          <w:rFonts w:ascii="Amiri" w:hAnsi="Amiri" w:eastAsia="Amiri" w:cs="Amiri"/>
          <w:color w:val="111111"/>
          <w:sz w:val="28"/>
          <w:sz w:val="28"/>
          <w:szCs w:val="28"/>
          <w:rtl w:val="true"/>
          <w:lang w:bidi="ar-SA"/>
        </w:rPr>
        <w:t>ثُمَّ قَالَ کَانَ شَیْخُنَا مُحَمَّدُ بْنُ الْحَسَنِ رَضِیَ اللَّهُ عَنْهُ یَرْوِی حَدِیثاً فِی أَنَّ لَهُ الدَّرَاهِمَ الَّتِی تَجُوزُ بَیْنَ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الْحَدِیثَانِ مُتَّفِقَانِ غَیْرُ مُخْتَلِفَیْنِ فَمَتَی کَانَ لَهُ عَلَیْهِ دَرَاهِمُ بِنَقْدٍ مَعْرُوفٍ فَلَیْسَ لَهُ إِلَّا ذَلِکَ النَّقْدُ وَ مَتَی کَانَ لَهُ عَلَیْهِ دَرَاهِمُ بِوَزْنٍ مَعْلُومٍ بِغَیْرِ نَقْدٍ مَعْرُوفٍ فَإِنَّمَا لَهُ الدَّرَاهِمُ الَّتِی تَجُوزُ بَیْنَ النَّاسِ وَ نَحْوَهُ ذَکَرَ الشَّیْخُ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8" w:name="__RefHeading___Toc5125548_417432637"/>
      <w:bookmarkStart w:id="1639" w:name="_Toc716"/>
      <w:bookmarkEnd w:id="1638"/>
      <w:r>
        <w:rPr>
          <w:rtl w:val="true"/>
        </w:rPr>
        <w:t>[</w:t>
      </w:r>
      <w:r>
        <w:rPr>
          <w:rtl w:val="true"/>
        </w:rPr>
        <w:t>رقم الحدیث الکلی</w:t>
      </w:r>
      <w:r>
        <w:rPr>
          <w:rtl w:val="true"/>
        </w:rPr>
        <w:t xml:space="preserve">: </w:t>
      </w:r>
      <w:r>
        <w:rPr/>
        <w:t>23506</w:t>
      </w:r>
      <w:r>
        <w:rPr>
          <w:rtl w:val="true"/>
        </w:rPr>
        <w:t xml:space="preserve"> - </w:t>
      </w:r>
      <w:r>
        <w:rPr>
          <w:rtl w:val="true"/>
        </w:rPr>
        <w:t>رقم الحدیث الباب</w:t>
      </w:r>
      <w:r>
        <w:rPr>
          <w:rtl w:val="true"/>
        </w:rPr>
        <w:t xml:space="preserve">: </w:t>
      </w:r>
      <w:r>
        <w:rPr/>
        <w:t>4</w:t>
      </w:r>
      <w:r>
        <w:rPr>
          <w:rtl w:val="true"/>
        </w:rPr>
        <w:t>]</w:t>
      </w:r>
      <w:bookmarkEnd w:id="1639"/>
    </w:p>
    <w:p>
      <w:pPr>
        <w:pStyle w:val="BookText"/>
        <w:rPr/>
      </w:pPr>
      <w:r>
        <w:rPr>
          <w:rFonts w:eastAsia="Times New Roman" w:cs="Times New Roman" w:ascii="Times New Roman" w:hAnsi="Times New Roman"/>
          <w:color w:val="111111"/>
          <w:sz w:val="28"/>
          <w:szCs w:val="28"/>
          <w:lang w:val="en-US" w:bidi="en-US"/>
        </w:rPr>
        <w:t>23506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4"/>
      </w:r>
      <w:r>
        <w:rPr>
          <w:rFonts w:ascii="Amiri" w:hAnsi="Amiri" w:eastAsia="Amiri" w:cs="Amiri"/>
          <w:color w:val="111111"/>
          <w:sz w:val="28"/>
          <w:sz w:val="28"/>
          <w:szCs w:val="28"/>
          <w:rtl w:val="true"/>
          <w:lang w:bidi="ar-SA"/>
        </w:rPr>
        <w:t>وَ عَنْهُ عَنْ مُحَمَّدِ بْنِ عَبْدِ الْجَبَّارِ عَنِ الْعَبَّاسِ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مُعَاوِیَةُ بْنُ سَعِیدٍ عَنْ رَجُلٍ اسْتَقْرَضَ دَرَاهِمَ مِنْ رَجُلٍ وَ سَقَطَتْ تِلْکَ الدَّرَاهِمُ أَوْ تَغَیَّرَتْ وَ لَا یُبَاعُ بِهَا شَیْ‌ءٌ أَ لِصَاحِبِ الدَّرَاهِمِ الدَّرَاهِمُ الْأُولَی أَوِ الْجَائِزَةُ الَّتِی تَجُوزُ بَیْنَ النَّاسِ فَقَالَ لِصَاحِبِ الدَّرَاهِمِ الدَّرَاهِمُ الْأُولَی</w:t>
      </w:r>
      <w:r>
        <w:rPr>
          <w:rFonts w:eastAsia="Amiri" w:cs="Amiri" w:ascii="Amiri" w:hAnsi="Amiri"/>
          <w:color w:val="111111"/>
          <w:sz w:val="28"/>
          <w:szCs w:val="28"/>
          <w:rtl w:val="true"/>
          <w:lang w:bidi="ar-SA"/>
        </w:rPr>
        <w:t>.</w:t>
      </w:r>
    </w:p>
    <w:p>
      <w:pPr>
        <w:pStyle w:val="Heading4"/>
        <w:numPr>
          <w:ilvl w:val="3"/>
          <w:numId w:val="1"/>
        </w:numPr>
        <w:rPr/>
      </w:pPr>
      <w:bookmarkStart w:id="1640" w:name="__RefHeading___Toc5125550_417432637"/>
      <w:bookmarkStart w:id="1641" w:name="_Toc717"/>
      <w:bookmarkEnd w:id="1640"/>
      <w:r>
        <w:rPr/>
        <w:t>21</w:t>
      </w:r>
      <w:r>
        <w:rPr>
          <w:rtl w:val="true"/>
        </w:rPr>
        <w:t xml:space="preserve">- </w:t>
      </w:r>
      <w:r>
        <w:rPr>
          <w:rtl w:val="true"/>
        </w:rPr>
        <w:t>بَابُ جَوَازِ التَّفَاضُلِ فِی بَیْعِ الذَّهَبِ بِالْفِضَّةِ نَقْداً وَ بِالْعَکْسِ‌</w:t>
      </w:r>
      <w:bookmarkEnd w:id="1641"/>
    </w:p>
    <w:p>
      <w:pPr>
        <w:pStyle w:val="Heading5"/>
        <w:numPr>
          <w:ilvl w:val="4"/>
          <w:numId w:val="1"/>
        </w:numPr>
        <w:rPr/>
      </w:pPr>
      <w:bookmarkStart w:id="1642" w:name="__RefHeading___Toc5125552_417432637"/>
      <w:bookmarkStart w:id="1643" w:name="_Toc718"/>
      <w:bookmarkEnd w:id="1642"/>
      <w:r>
        <w:rPr>
          <w:rtl w:val="true"/>
        </w:rPr>
        <w:t>اشارة</w:t>
      </w:r>
      <w:bookmarkEnd w:id="1643"/>
    </w:p>
    <w:p>
      <w:pPr>
        <w:pStyle w:val="BookText"/>
        <w:rPr/>
      </w:pPr>
      <w:r>
        <w:rPr>
          <w:rStyle w:val="FootnoteAnchor"/>
        </w:rPr>
        <w:footnoteReference w:id="1305"/>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التَّفَاضُلِ فِی بَیْعِ الذَّهَبِ بِالْفِضَّةِ نَقْداً وَ بِالْعَکْسِ</w:t>
      </w:r>
    </w:p>
    <w:p>
      <w:pPr>
        <w:pStyle w:val="Heading5"/>
        <w:numPr>
          <w:ilvl w:val="4"/>
          <w:numId w:val="1"/>
        </w:numPr>
        <w:rPr/>
      </w:pPr>
      <w:bookmarkStart w:id="1644" w:name="__RefHeading___Toc5125554_417432637"/>
      <w:bookmarkStart w:id="1645" w:name="_Toc719"/>
      <w:bookmarkEnd w:id="1644"/>
      <w:r>
        <w:rPr>
          <w:rtl w:val="true"/>
        </w:rPr>
        <w:t>[</w:t>
      </w:r>
      <w:r>
        <w:rPr>
          <w:rtl w:val="true"/>
        </w:rPr>
        <w:t>رقم الحدیث الکلی</w:t>
      </w:r>
      <w:r>
        <w:rPr>
          <w:rtl w:val="true"/>
        </w:rPr>
        <w:t xml:space="preserve">: </w:t>
      </w:r>
      <w:r>
        <w:rPr/>
        <w:t>23507</w:t>
      </w:r>
      <w:r>
        <w:rPr>
          <w:rtl w:val="true"/>
        </w:rPr>
        <w:t xml:space="preserve"> - </w:t>
      </w:r>
      <w:r>
        <w:rPr>
          <w:rtl w:val="true"/>
        </w:rPr>
        <w:t>رقم الحدیث الباب</w:t>
      </w:r>
      <w:r>
        <w:rPr>
          <w:rtl w:val="true"/>
        </w:rPr>
        <w:t xml:space="preserve">: </w:t>
      </w:r>
      <w:r>
        <w:rPr/>
        <w:t>1</w:t>
      </w:r>
      <w:r>
        <w:rPr>
          <w:rtl w:val="true"/>
        </w:rPr>
        <w:t>]</w:t>
      </w:r>
      <w:bookmarkEnd w:id="164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23507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6"/>
      </w:r>
      <w:r>
        <w:rPr>
          <w:rFonts w:ascii="Amiri" w:hAnsi="Amiri" w:eastAsia="Amiri" w:cs="Amiri"/>
          <w:color w:val="111111"/>
          <w:sz w:val="28"/>
          <w:sz w:val="28"/>
          <w:szCs w:val="28"/>
          <w:rtl w:val="true"/>
          <w:lang w:bidi="ar-SA"/>
        </w:rPr>
        <w:t xml:space="preserve">مُحَمَّدُ بْنُ الْحَسَنِ بِإِسْنَادِهِ عَنِ الْحُسَیْنِ بْنِ سَعِیدٍ عَنْ حَمَّادِ </w:t>
      </w:r>
      <w:bookmarkStart w:id="1646" w:name="pg12189_110963"/>
    </w:p>
    <w:p>
      <w:pPr>
        <w:pStyle w:val="BookText"/>
        <w:rPr/>
      </w:pPr>
      <w:bookmarkEnd w:id="1646"/>
      <w:r>
        <w:rPr>
          <w:rFonts w:ascii="Amiri" w:hAnsi="Amiri" w:eastAsia="Amiri" w:cs="Amiri"/>
          <w:color w:val="111111"/>
          <w:sz w:val="28"/>
          <w:sz w:val="28"/>
          <w:szCs w:val="28"/>
          <w:rtl w:val="true"/>
          <w:lang w:bidi="ar-SA"/>
        </w:rPr>
        <w:t>بْنِ عِیسَی عَنْ حَرِیزٍ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بَیْعِ الذَّهَبِ بِالْفِضَّةِ مِثْلَیْنِ بِمِثْلٍ یَداً بِیَدٍ فَقَالَ لَا بَأْسَ</w:t>
      </w:r>
      <w:r>
        <w:rPr>
          <w:rFonts w:eastAsia="Amiri" w:cs="Amiri" w:ascii="Amiri" w:hAnsi="Amiri"/>
          <w:color w:val="111111"/>
          <w:sz w:val="28"/>
          <w:szCs w:val="28"/>
          <w:rtl w:val="true"/>
          <w:lang w:bidi="ar-SA"/>
        </w:rPr>
        <w:t>.</w:t>
      </w:r>
    </w:p>
    <w:p>
      <w:pPr>
        <w:pStyle w:val="Heading5"/>
        <w:numPr>
          <w:ilvl w:val="4"/>
          <w:numId w:val="1"/>
        </w:numPr>
        <w:rPr/>
      </w:pPr>
      <w:bookmarkStart w:id="1647" w:name="__RefHeading___Toc5125556_417432637"/>
      <w:bookmarkStart w:id="1648" w:name="_Toc720"/>
      <w:bookmarkEnd w:id="1647"/>
      <w:r>
        <w:rPr>
          <w:rtl w:val="true"/>
        </w:rPr>
        <w:t>[</w:t>
      </w:r>
      <w:r>
        <w:rPr>
          <w:rtl w:val="true"/>
        </w:rPr>
        <w:t>رقم الحدیث الکلی</w:t>
      </w:r>
      <w:r>
        <w:rPr>
          <w:rtl w:val="true"/>
        </w:rPr>
        <w:t xml:space="preserve">: </w:t>
      </w:r>
      <w:r>
        <w:rPr/>
        <w:t>23508</w:t>
      </w:r>
      <w:r>
        <w:rPr>
          <w:rtl w:val="true"/>
        </w:rPr>
        <w:t xml:space="preserve"> - </w:t>
      </w:r>
      <w:r>
        <w:rPr>
          <w:rtl w:val="true"/>
        </w:rPr>
        <w:t>رقم الحدیث الباب</w:t>
      </w:r>
      <w:r>
        <w:rPr>
          <w:rtl w:val="true"/>
        </w:rPr>
        <w:t xml:space="preserve">: </w:t>
      </w:r>
      <w:r>
        <w:rPr/>
        <w:t>2</w:t>
      </w:r>
      <w:r>
        <w:rPr>
          <w:rtl w:val="true"/>
        </w:rPr>
        <w:t>]</w:t>
      </w:r>
      <w:bookmarkEnd w:id="1648"/>
    </w:p>
    <w:p>
      <w:pPr>
        <w:pStyle w:val="BookText"/>
        <w:rPr/>
      </w:pPr>
      <w:r>
        <w:rPr>
          <w:rFonts w:eastAsia="Times New Roman" w:cs="Times New Roman" w:ascii="Times New Roman" w:hAnsi="Times New Roman"/>
          <w:color w:val="111111"/>
          <w:sz w:val="28"/>
          <w:szCs w:val="28"/>
          <w:lang w:val="en-US" w:bidi="en-US"/>
        </w:rPr>
        <w:t>23508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7"/>
      </w:r>
      <w:r>
        <w:rPr>
          <w:rFonts w:ascii="Amiri" w:hAnsi="Amiri" w:eastAsia="Amiri" w:cs="Amiri"/>
          <w:color w:val="111111"/>
          <w:sz w:val="28"/>
          <w:sz w:val="28"/>
          <w:szCs w:val="28"/>
          <w:rtl w:val="true"/>
          <w:lang w:bidi="ar-SA"/>
        </w:rPr>
        <w:t>وَ عَنْهُ عَنْ عَبْدِ اللَّهِ بْنِ بَحْرٍ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یَبْتَاعُ الذَّهَبَ بِالْفِضَّةِ مِثْلًا بِمِثْلَیْنِ </w:t>
      </w:r>
      <w:r>
        <w:rPr>
          <w:rStyle w:val="FootnoteAnchor"/>
          <w:rtl w:val="true"/>
        </w:rPr>
        <w:footnoteReference w:id="1308"/>
      </w:r>
      <w:r>
        <w:rPr>
          <w:rFonts w:ascii="Amiri" w:hAnsi="Amiri" w:eastAsia="Amiri" w:cs="Amiri"/>
          <w:color w:val="111111"/>
          <w:sz w:val="28"/>
          <w:sz w:val="28"/>
          <w:szCs w:val="28"/>
          <w:rtl w:val="true"/>
          <w:lang w:bidi="ar-SA"/>
        </w:rPr>
        <w:t>قَالَ لَا بَأْسَ بِهِ یَداً بِیَدٍ</w:t>
      </w:r>
      <w:r>
        <w:rPr>
          <w:rFonts w:eastAsia="Amiri" w:cs="Amiri" w:ascii="Amiri" w:hAnsi="Amiri"/>
          <w:color w:val="111111"/>
          <w:sz w:val="28"/>
          <w:szCs w:val="28"/>
          <w:rtl w:val="true"/>
          <w:lang w:bidi="ar-SA"/>
        </w:rPr>
        <w:t>.</w:t>
      </w:r>
    </w:p>
    <w:p>
      <w:pPr>
        <w:pStyle w:val="Heading5"/>
        <w:numPr>
          <w:ilvl w:val="4"/>
          <w:numId w:val="1"/>
        </w:numPr>
        <w:rPr/>
      </w:pPr>
      <w:bookmarkStart w:id="1649" w:name="__RefHeading___Toc5125558_417432637"/>
      <w:bookmarkStart w:id="1650" w:name="_Toc721"/>
      <w:bookmarkEnd w:id="1649"/>
      <w:r>
        <w:rPr>
          <w:rtl w:val="true"/>
        </w:rPr>
        <w:t>[</w:t>
      </w:r>
      <w:r>
        <w:rPr>
          <w:rtl w:val="true"/>
        </w:rPr>
        <w:t>رقم الحدیث الکلی</w:t>
      </w:r>
      <w:r>
        <w:rPr>
          <w:rtl w:val="true"/>
        </w:rPr>
        <w:t xml:space="preserve">: </w:t>
      </w:r>
      <w:r>
        <w:rPr/>
        <w:t>23509</w:t>
      </w:r>
      <w:r>
        <w:rPr>
          <w:rtl w:val="true"/>
        </w:rPr>
        <w:t xml:space="preserve"> - </w:t>
      </w:r>
      <w:r>
        <w:rPr>
          <w:rtl w:val="true"/>
        </w:rPr>
        <w:t>رقم الحدیث الباب</w:t>
      </w:r>
      <w:r>
        <w:rPr>
          <w:rtl w:val="true"/>
        </w:rPr>
        <w:t xml:space="preserve">: </w:t>
      </w:r>
      <w:r>
        <w:rPr/>
        <w:t>3</w:t>
      </w:r>
      <w:r>
        <w:rPr>
          <w:rtl w:val="true"/>
        </w:rPr>
        <w:t>]</w:t>
      </w:r>
      <w:bookmarkEnd w:id="1650"/>
    </w:p>
    <w:p>
      <w:pPr>
        <w:pStyle w:val="BookText"/>
        <w:rPr/>
      </w:pPr>
      <w:r>
        <w:rPr>
          <w:rFonts w:eastAsia="Times New Roman" w:cs="Times New Roman" w:ascii="Times New Roman" w:hAnsi="Times New Roman"/>
          <w:color w:val="111111"/>
          <w:sz w:val="28"/>
          <w:szCs w:val="28"/>
          <w:lang w:val="en-US" w:bidi="en-US"/>
        </w:rPr>
        <w:t>23509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9"/>
      </w:r>
      <w:r>
        <w:rPr>
          <w:rFonts w:ascii="Amiri" w:hAnsi="Amiri" w:eastAsia="Amiri" w:cs="Amiri"/>
          <w:color w:val="111111"/>
          <w:sz w:val="28"/>
          <w:sz w:val="28"/>
          <w:szCs w:val="28"/>
          <w:rtl w:val="true"/>
          <w:lang w:bidi="ar-SA"/>
        </w:rPr>
        <w:t>وَ عَنْهُ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بِأَلْفِ دِرْهَمٍ وَ دِرْهَمٍ بِأَلْفِ دِرْهَمٍ وَ دِینَارَیْنِ إِذَا دَخَلَ فِیهَا دِینَارَانِ أَوْ أَقَلُّ أَوْ أَکْثَرُ فَلَا بَأْسَ بِهِ</w:t>
      </w:r>
      <w:r>
        <w:rPr>
          <w:rFonts w:eastAsia="Amiri" w:cs="Amiri" w:ascii="Amiri" w:hAnsi="Amiri"/>
          <w:color w:val="111111"/>
          <w:sz w:val="28"/>
          <w:szCs w:val="28"/>
          <w:rtl w:val="true"/>
          <w:lang w:bidi="ar-SA"/>
        </w:rPr>
        <w:t>.</w:t>
      </w:r>
    </w:p>
    <w:p>
      <w:pPr>
        <w:pStyle w:val="Heading5"/>
        <w:numPr>
          <w:ilvl w:val="4"/>
          <w:numId w:val="1"/>
        </w:numPr>
        <w:rPr/>
      </w:pPr>
      <w:bookmarkStart w:id="1651" w:name="__RefHeading___Toc5125560_417432637"/>
      <w:bookmarkStart w:id="1652" w:name="_Toc722"/>
      <w:bookmarkEnd w:id="1651"/>
      <w:r>
        <w:rPr>
          <w:rtl w:val="true"/>
        </w:rPr>
        <w:t>[</w:t>
      </w:r>
      <w:r>
        <w:rPr>
          <w:rtl w:val="true"/>
        </w:rPr>
        <w:t>رقم الحدیث الکلی</w:t>
      </w:r>
      <w:r>
        <w:rPr>
          <w:rtl w:val="true"/>
        </w:rPr>
        <w:t xml:space="preserve">: </w:t>
      </w:r>
      <w:r>
        <w:rPr/>
        <w:t>23510</w:t>
      </w:r>
      <w:r>
        <w:rPr>
          <w:rtl w:val="true"/>
        </w:rPr>
        <w:t xml:space="preserve"> - </w:t>
      </w:r>
      <w:r>
        <w:rPr>
          <w:rtl w:val="true"/>
        </w:rPr>
        <w:t>رقم الحدیث الباب</w:t>
      </w:r>
      <w:r>
        <w:rPr>
          <w:rtl w:val="true"/>
        </w:rPr>
        <w:t xml:space="preserve">: </w:t>
      </w:r>
      <w:r>
        <w:rPr/>
        <w:t>4</w:t>
      </w:r>
      <w:r>
        <w:rPr>
          <w:rtl w:val="true"/>
        </w:rPr>
        <w:t>]</w:t>
      </w:r>
      <w:bookmarkEnd w:id="1652"/>
    </w:p>
    <w:p>
      <w:pPr>
        <w:pStyle w:val="BookText"/>
        <w:rPr/>
      </w:pPr>
      <w:r>
        <w:rPr>
          <w:rFonts w:eastAsia="Times New Roman" w:cs="Times New Roman" w:ascii="Times New Roman" w:hAnsi="Times New Roman"/>
          <w:color w:val="111111"/>
          <w:sz w:val="28"/>
          <w:szCs w:val="28"/>
          <w:lang w:val="en-US" w:bidi="en-US"/>
        </w:rPr>
        <w:t>23510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0"/>
      </w:r>
      <w:r>
        <w:rPr>
          <w:rFonts w:ascii="Amiri" w:hAnsi="Amiri" w:eastAsia="Amiri" w:cs="Amiri"/>
          <w:color w:val="111111"/>
          <w:sz w:val="28"/>
          <w:sz w:val="28"/>
          <w:szCs w:val="28"/>
          <w:rtl w:val="true"/>
          <w:lang w:bidi="ar-SA"/>
        </w:rPr>
        <w:t>وَ عَنْهُ عَنْ صَفْوَانَ عَنْ عَبْدِ الرَّحْمَنِ بْنِ الْحَجَّاجِ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أَشْتَرِی أَلْفَ دِرْهَمٍ وَ دِینَاراً بِأَلْفَیْ دِرْهَمٍ فَقَالَ لَا بَأْسَ بِذَلِکَ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یَدُلُّ عَلَی ذَلِکَ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 xml:space="preserve">. </w:t>
      </w:r>
      <w:bookmarkStart w:id="1653" w:name="pg12189_110964"/>
    </w:p>
    <w:p>
      <w:pPr>
        <w:pStyle w:val="Heading3"/>
        <w:numPr>
          <w:ilvl w:val="2"/>
          <w:numId w:val="1"/>
        </w:numPr>
        <w:rPr/>
      </w:pPr>
      <w:bookmarkStart w:id="1654" w:name="__RefHeading___Toc5125562_417432637"/>
      <w:bookmarkStart w:id="1655" w:name="_Toc723"/>
      <w:bookmarkEnd w:id="1653"/>
      <w:bookmarkEnd w:id="1654"/>
      <w:r>
        <w:rPr>
          <w:rtl w:val="true"/>
        </w:rPr>
        <w:t>أَبْوَابُ بَیْعِ الثِّمَارِ</w:t>
      </w:r>
      <w:bookmarkEnd w:id="1655"/>
    </w:p>
    <w:p>
      <w:pPr>
        <w:pStyle w:val="Heading4"/>
        <w:numPr>
          <w:ilvl w:val="3"/>
          <w:numId w:val="1"/>
        </w:numPr>
        <w:rPr/>
      </w:pPr>
      <w:bookmarkStart w:id="1656" w:name="__RefHeading___Toc5125564_417432637"/>
      <w:bookmarkStart w:id="1657" w:name="_Toc724"/>
      <w:bookmarkEnd w:id="1656"/>
      <w:r>
        <w:rPr/>
        <w:t>1</w:t>
      </w:r>
      <w:r>
        <w:rPr>
          <w:rtl w:val="true"/>
        </w:rPr>
        <w:t xml:space="preserve">- </w:t>
      </w:r>
      <w:r>
        <w:rPr>
          <w:rtl w:val="true"/>
        </w:rPr>
        <w:t>بَابُ کَرَاهَةِ بَیْعِهَا عَاماً وَاحِداً قَبْلَ بُدُوِّ صَلَاحِهَا وَ هُوَ أَنْ تَحْمَرَّ أَوْ تَصْفَرَّ أَوْ شِبْهُ ذَلِکَ أَوْ یَنْعَقِدَ الْحِصْرِمُ وَ عَدَمِ تَحْرِیمِهِ وَ جَوَازِ بَیْعِهَا قَبْلَ ذَلِکَ بَعْدَ ظُهُورِهَا أَزْیَدَ مِنْ سَنَةٍ</w:t>
      </w:r>
      <w:bookmarkEnd w:id="1657"/>
    </w:p>
    <w:p>
      <w:pPr>
        <w:pStyle w:val="Heading5"/>
        <w:numPr>
          <w:ilvl w:val="4"/>
          <w:numId w:val="1"/>
        </w:numPr>
        <w:rPr/>
      </w:pPr>
      <w:bookmarkStart w:id="1658" w:name="__RefHeading___Toc5125566_417432637"/>
      <w:bookmarkStart w:id="1659" w:name="_Toc725"/>
      <w:bookmarkEnd w:id="1658"/>
      <w:r>
        <w:rPr>
          <w:rtl w:val="true"/>
        </w:rPr>
        <w:t>اشارة</w:t>
      </w:r>
      <w:bookmarkEnd w:id="1659"/>
    </w:p>
    <w:p>
      <w:pPr>
        <w:pStyle w:val="BookText"/>
        <w:rPr/>
      </w:pPr>
      <w:r>
        <w:rPr>
          <w:rStyle w:val="FootnoteAnchor"/>
        </w:rPr>
        <w:footnoteReference w:id="131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بَیْعِهَا عَاماً وَاحِداً قَبْلَ بُدُوِّ صَلَاحِهَا وَ هُوَ أَنْ تَحْمَرَّ أَوْ تَصْفَرَّ أَوْ شِبْهُ ذَلِکَ أَوْ یَنْعَقِدَ الْحِصْرِمُ وَ عَدَمِ تَحْرِیمِهِ وَ جَوَازِ بَیْعِهَا قَبْلَ ذَلِکَ بَعْدَ ظُهُورِهَا أَزْیَدَ مِنْ سَنَةٍ</w:t>
      </w:r>
    </w:p>
    <w:p>
      <w:pPr>
        <w:pStyle w:val="Heading5"/>
        <w:numPr>
          <w:ilvl w:val="4"/>
          <w:numId w:val="1"/>
        </w:numPr>
        <w:rPr/>
      </w:pPr>
      <w:bookmarkStart w:id="1660" w:name="__RefHeading___Toc5125568_417432637"/>
      <w:bookmarkStart w:id="1661" w:name="_Toc726"/>
      <w:bookmarkEnd w:id="1660"/>
      <w:r>
        <w:rPr>
          <w:rtl w:val="true"/>
        </w:rPr>
        <w:t>[</w:t>
      </w:r>
      <w:r>
        <w:rPr>
          <w:rtl w:val="true"/>
        </w:rPr>
        <w:t>رقم الحدیث الکلی</w:t>
      </w:r>
      <w:r>
        <w:rPr>
          <w:rtl w:val="true"/>
        </w:rPr>
        <w:t xml:space="preserve">: </w:t>
      </w:r>
      <w:r>
        <w:rPr/>
        <w:t>23511</w:t>
      </w:r>
      <w:r>
        <w:rPr>
          <w:rtl w:val="true"/>
        </w:rPr>
        <w:t xml:space="preserve"> - </w:t>
      </w:r>
      <w:r>
        <w:rPr>
          <w:rtl w:val="true"/>
        </w:rPr>
        <w:t>رقم الحدیث الباب</w:t>
      </w:r>
      <w:r>
        <w:rPr>
          <w:rtl w:val="true"/>
        </w:rPr>
        <w:t xml:space="preserve">: </w:t>
      </w:r>
      <w:r>
        <w:rPr/>
        <w:t>1</w:t>
      </w:r>
      <w:r>
        <w:rPr>
          <w:rtl w:val="true"/>
        </w:rPr>
        <w:t>]</w:t>
      </w:r>
      <w:bookmarkEnd w:id="166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3"/>
      </w:r>
      <w:r>
        <w:rPr>
          <w:rFonts w:ascii="Amiri" w:hAnsi="Amiri" w:eastAsia="Amiri" w:cs="Amiri"/>
          <w:color w:val="111111"/>
          <w:sz w:val="28"/>
          <w:sz w:val="28"/>
          <w:szCs w:val="28"/>
          <w:rtl w:val="true"/>
          <w:lang w:bidi="ar-SA"/>
        </w:rPr>
        <w:t xml:space="preserve">مُحَمَّدُ بْنُ یَعْقُوبَ عَنْ مُحَمَّدِ بْنِ یَحْیَی عَنْ أَحْمَدَ بْنِ مُحَمَّدٍ عَنْ مُحَمَّدِ بْنِ الْحَجَّالِ عَنْ ثَعْلَبَةَ عَنْ بُرَیْدٍ </w:t>
      </w:r>
      <w:r>
        <w:rPr>
          <w:rStyle w:val="FootnoteAnchor"/>
          <w:rtl w:val="true"/>
        </w:rPr>
        <w:footnoteReference w:id="13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الرَّطْبَةِ تُبَاعُ قِطْعَتَیْنِ أَوْ ثَلَاثَ قِطَعَاتٍ فَقَالَ لَا بَأْسَ قَالَ وَ أَکْثَرْتُ السُّؤَالَ عَنْ أَشْبَاهِ هَذَا فَجَعَلَ یَقُولُ لَا بَأْسَ بِهِ فَقُلْتُ أَصْلَحَکَ اللَّهُ اسْتِحْیَاءً مِنْ کَثْرَةِ مَا سَأَلْتُهُ وَ قَوْلِهِ لَا بَأْسَ بِهِ إِنَّ مَنْ یَلِینَا یُفْسِدُونَ هَذَا کُلَّهُ فَقَالَ أَظُنُّهُمْ سَمِعُوا حَدِیثَ رَسُولِ اللَّهِ ص فِی النَّخْلِ ثُمَّ حَالَ بَیْنِی وَ بَیْنَهُ رَجُلٌ فَسَکَتَ </w:t>
      </w:r>
      <w:bookmarkStart w:id="1662" w:name="pg12189_110965"/>
    </w:p>
    <w:p>
      <w:pPr>
        <w:pStyle w:val="BookText"/>
        <w:rPr/>
      </w:pPr>
      <w:bookmarkEnd w:id="1662"/>
      <w:r>
        <w:rPr>
          <w:rFonts w:ascii="Amiri" w:hAnsi="Amiri" w:eastAsia="Amiri" w:cs="Amiri"/>
          <w:color w:val="111111"/>
          <w:sz w:val="28"/>
          <w:sz w:val="28"/>
          <w:szCs w:val="28"/>
          <w:rtl w:val="true"/>
          <w:lang w:bidi="ar-SA"/>
        </w:rPr>
        <w:t xml:space="preserve">فَأَمَرْتُ مُحَمَّدَ بْنَ مُسْلِمٍ أَنْ یَسْأَلَ أَبَا جَعْفَرٍ ع عَنْ قَوْلِ رَسُولِ اللَّهِ ص فِی النَّخْلِ فَقَالَ أَبُو جَعْفَرٍ ع خَرَجَ رَسُولُ اللَّهِ ص فَسَمِعَ ضَوْضَاءً فَقَالَ مَا هَذَا فَقِیلَ لَهُ تَبَایَعَ النَّاسُ بِالنَّخْلِ فَقَعَدَ النَّخْلُ الْعَامَ </w:t>
      </w:r>
      <w:r>
        <w:rPr>
          <w:rStyle w:val="FootnoteAnchor"/>
          <w:rtl w:val="true"/>
        </w:rPr>
        <w:footnoteReference w:id="1315"/>
      </w:r>
      <w:r>
        <w:rPr>
          <w:rFonts w:ascii="Amiri" w:hAnsi="Amiri" w:eastAsia="Amiri" w:cs="Amiri"/>
          <w:color w:val="111111"/>
          <w:sz w:val="28"/>
          <w:sz w:val="28"/>
          <w:szCs w:val="28"/>
          <w:rtl w:val="true"/>
          <w:lang w:bidi="ar-SA"/>
        </w:rPr>
        <w:t>فَقَالَ ع أَمَّا إِذَا فَعَلُوا فَلَا تَشْتَرُوا النَّخْلَ الْعَامَ حَتَّی یَطْلُعَ فِیهِ الشَّیْ‌ءُ وَ لَمْ یُحَرِّمْهُ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3" w:name="__RefHeading___Toc5125570_417432637"/>
      <w:bookmarkStart w:id="1664" w:name="_Toc727"/>
      <w:bookmarkEnd w:id="1663"/>
      <w:r>
        <w:rPr>
          <w:rtl w:val="true"/>
        </w:rPr>
        <w:t>[</w:t>
      </w:r>
      <w:r>
        <w:rPr>
          <w:rtl w:val="true"/>
        </w:rPr>
        <w:t>رقم الحدیث الکلی</w:t>
      </w:r>
      <w:r>
        <w:rPr>
          <w:rtl w:val="true"/>
        </w:rPr>
        <w:t xml:space="preserve">: </w:t>
      </w:r>
      <w:r>
        <w:rPr/>
        <w:t>23512</w:t>
      </w:r>
      <w:r>
        <w:rPr>
          <w:rtl w:val="true"/>
        </w:rPr>
        <w:t xml:space="preserve"> - </w:t>
      </w:r>
      <w:r>
        <w:rPr>
          <w:rtl w:val="true"/>
        </w:rPr>
        <w:t>رقم الحدیث الباب</w:t>
      </w:r>
      <w:r>
        <w:rPr>
          <w:rtl w:val="true"/>
        </w:rPr>
        <w:t xml:space="preserve">: </w:t>
      </w:r>
      <w:r>
        <w:rPr/>
        <w:t>2</w:t>
      </w:r>
      <w:r>
        <w:rPr>
          <w:rtl w:val="true"/>
        </w:rPr>
        <w:t>]</w:t>
      </w:r>
      <w:bookmarkEnd w:id="1664"/>
    </w:p>
    <w:p>
      <w:pPr>
        <w:pStyle w:val="BookText"/>
        <w:rPr/>
      </w:pPr>
      <w:r>
        <w:rPr>
          <w:rFonts w:eastAsia="Times New Roman" w:cs="Times New Roman" w:ascii="Times New Roman" w:hAnsi="Times New Roman"/>
          <w:color w:val="111111"/>
          <w:sz w:val="28"/>
          <w:szCs w:val="28"/>
          <w:lang w:val="en-US" w:bidi="en-US"/>
        </w:rPr>
        <w:t>23512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7"/>
      </w:r>
      <w:r>
        <w:rPr>
          <w:rFonts w:ascii="Amiri" w:hAnsi="Amiri" w:eastAsia="Amiri" w:cs="Amiri"/>
          <w:color w:val="111111"/>
          <w:sz w:val="28"/>
          <w:sz w:val="28"/>
          <w:szCs w:val="28"/>
          <w:rtl w:val="true"/>
          <w:lang w:bidi="ar-SA"/>
        </w:rPr>
        <w:t>وَ عَنْ عَلِیِّ بْنِ إِبْرَاهِیمَ عَنْ أَبِیهِ عَنِ ابْنِ أَبِی عُمَیْرٍ عَنْ حَمَّادِ بْنِ عُثْمَانَ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شِرَاءِ النَّخْلِ وَ الْکَرْمِ وَ الثِّمَارِ ثَلَاثَ سِنِینَ أَوْ أَرْبَعَ سِنِینَ فَقَالَ لَا بَأْسَ تَقُولُ إِنْ لَمْ یُخْرِجْ فِی هَذِهِ السَّنَةِ أَخْرَجَ فِی قَابِلٍ وَ إِنِ اشْتَرَیْتَهُ فِی سَنَةٍ وَاحِدَةٍ فَلَا تَشْتَرِهِ حَتَّی یَبْلُغَ وَ إِنِ اشْتَرَیْتَهُ ثَلَاثَ سِنِینَ قَبْلَ أَنْ یَبْلُغَ فَلَا بَأْسَ وَ سُئِلَ عَنِ الرَّجُلِ یَشْتَرِی الثَّمَرَةَ الْمُسَمَّاةَ مِنْ أَرْضٍ فَتَهْلِکُ ثَمَرَةُ تِلْکَ الْأَرْضِ کُلُّهَا فَقَالَ قَدِ اخْتَصَمُوا فِی ذَلِکَ إِلَی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فَکَانُوا یَذْکُرُونَ ذَلِکَ فَلَمَّا رَآهُمْ لَا یَدَعُونَ الْخُصُومَةَ نَهَاهُمْ عَنْ ذَلِکَ الْبَیْعِ حَتَّی تَبْلُغَ الثَّمَرَةُ وَ لَمْ یُحَرِّمْهُ وَ لَکِنْ فَعَلَ ذَلِکَ مِنْ أَجْلِ خُصُومَتِهِمْ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مِثْلَهُ إِلَّا أَنَّهُ تَرَکَ قَوْلَهُ وَ إِنِ اشْتَرَیْتَهُ ثَلَاثَ سِنِینَ قَبْلَ أَنْ یَبْلُغَ فَلَا بَأْسَ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الْعِلَلِ عَنْ أَبِیهِ عَنْ سَعْدِ بْنِ عَبْدِ اللَّهِ عَنْ أَحْمَدَ بْنِ مُحَمَّدِ بْنِ عِیسَی عَنِ الْحَسَنِ بْنِ مَحْبُوبٍ عَنْ عَبْدِ اللَّهِ بْنِ سِنَانٍ عَنْ </w:t>
      </w:r>
      <w:bookmarkStart w:id="1665" w:name="pg12189_110966"/>
    </w:p>
    <w:p>
      <w:pPr>
        <w:pStyle w:val="BookText"/>
        <w:rPr/>
      </w:pPr>
      <w:bookmarkEnd w:id="1665"/>
      <w:r>
        <w:rPr>
          <w:rFonts w:ascii="Amiri" w:hAnsi="Amiri" w:eastAsia="Amiri" w:cs="Amiri"/>
          <w:color w:val="111111"/>
          <w:sz w:val="28"/>
          <w:sz w:val="28"/>
          <w:szCs w:val="28"/>
          <w:rtl w:val="true"/>
          <w:lang w:bidi="ar-SA"/>
        </w:rPr>
        <w:t>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الرَّجُلُ یَبِیعُ الثَّمَرَةَ الْمُسَمَّاةَ وَ ذَکَرَ بَقِیَّةَ الْحَدِیثِ </w:t>
      </w:r>
      <w:r>
        <w:rPr>
          <w:rStyle w:val="FootnoteAnchor"/>
          <w:rtl w:val="true"/>
        </w:rPr>
        <w:footnoteReference w:id="1319"/>
      </w:r>
    </w:p>
    <w:p>
      <w:pPr>
        <w:pStyle w:val="Heading5"/>
        <w:numPr>
          <w:ilvl w:val="4"/>
          <w:numId w:val="1"/>
        </w:numPr>
        <w:rPr/>
      </w:pPr>
      <w:bookmarkStart w:id="1666" w:name="__RefHeading___Toc5125572_417432637"/>
      <w:bookmarkStart w:id="1667" w:name="_Toc728"/>
      <w:bookmarkEnd w:id="1666"/>
      <w:r>
        <w:rPr>
          <w:rtl w:val="true"/>
        </w:rPr>
        <w:t>[</w:t>
      </w:r>
      <w:r>
        <w:rPr>
          <w:rtl w:val="true"/>
        </w:rPr>
        <w:t>رقم الحدیث الکلی</w:t>
      </w:r>
      <w:r>
        <w:rPr>
          <w:rtl w:val="true"/>
        </w:rPr>
        <w:t xml:space="preserve">: </w:t>
      </w:r>
      <w:r>
        <w:rPr/>
        <w:t>23513</w:t>
      </w:r>
      <w:r>
        <w:rPr>
          <w:rtl w:val="true"/>
        </w:rPr>
        <w:t xml:space="preserve"> - </w:t>
      </w:r>
      <w:r>
        <w:rPr>
          <w:rtl w:val="true"/>
        </w:rPr>
        <w:t>رقم الحدیث الباب</w:t>
      </w:r>
      <w:r>
        <w:rPr>
          <w:rtl w:val="true"/>
        </w:rPr>
        <w:t xml:space="preserve">: </w:t>
      </w:r>
      <w:r>
        <w:rPr/>
        <w:t>3</w:t>
      </w:r>
      <w:r>
        <w:rPr>
          <w:rtl w:val="true"/>
        </w:rPr>
        <w:t>]</w:t>
      </w:r>
      <w:bookmarkEnd w:id="1667"/>
    </w:p>
    <w:p>
      <w:pPr>
        <w:pStyle w:val="BookText"/>
        <w:rPr/>
      </w:pPr>
      <w:r>
        <w:rPr>
          <w:rFonts w:eastAsia="Times New Roman" w:cs="Times New Roman" w:ascii="Times New Roman" w:hAnsi="Times New Roman"/>
          <w:color w:val="111111"/>
          <w:sz w:val="28"/>
          <w:szCs w:val="28"/>
          <w:lang w:val="en-US" w:bidi="en-US"/>
        </w:rPr>
        <w:t>23513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0"/>
      </w:r>
      <w:r>
        <w:rPr>
          <w:rFonts w:ascii="Amiri" w:hAnsi="Amiri" w:eastAsia="Amiri" w:cs="Amiri"/>
          <w:color w:val="111111"/>
          <w:sz w:val="28"/>
          <w:sz w:val="28"/>
          <w:szCs w:val="28"/>
          <w:rtl w:val="true"/>
          <w:lang w:bidi="ar-SA"/>
        </w:rPr>
        <w:t>وَ عَنِ الْحُسَیْنِ بْنِ مُحَمَّدٍ عَنْ مُعَلَّی بْنِ مُحَمَّدٍ عَنِ الْحَسَنِ بْنِ عَلِیٍّ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هَلْ یَجُوزُ بَیْعُ النَّخْلِ إِذَا حَمَلَ قَالَ لَا یَجُوزُ بَیْعُهُ حَتَّی یَزْهُوَ قُلْتُ وَ مَا الزَّهْوُ جُعِلْتُ فِدَاکَ قَالَ یَحْمَرُّ وَ یَصْفَرُّ وَ شِبْهُ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عَلِیِّ بْنِ بِنْتِ إِلْیَاسَ قَالَ قُلْتُ لِأَبِی الْحَسَنِ ع وَ ذَکَرَ الْحَدِیثَ وَ أَسْقَطَ قَوْلَهُ وَ شِبْهُ ذَلِکَ </w:t>
      </w:r>
      <w:r>
        <w:rPr>
          <w:rStyle w:val="FootnoteAnchor"/>
          <w:rtl w:val="true"/>
        </w:rPr>
        <w:footnoteReference w:id="1321"/>
      </w:r>
    </w:p>
    <w:p>
      <w:pPr>
        <w:pStyle w:val="Heading5"/>
        <w:numPr>
          <w:ilvl w:val="4"/>
          <w:numId w:val="1"/>
        </w:numPr>
        <w:rPr/>
      </w:pPr>
      <w:bookmarkStart w:id="1668" w:name="__RefHeading___Toc5125574_417432637"/>
      <w:bookmarkStart w:id="1669" w:name="_Toc729"/>
      <w:bookmarkEnd w:id="1668"/>
      <w:r>
        <w:rPr>
          <w:rtl w:val="true"/>
        </w:rPr>
        <w:t>[</w:t>
      </w:r>
      <w:r>
        <w:rPr>
          <w:rtl w:val="true"/>
        </w:rPr>
        <w:t>رقم الحدیث الکلی</w:t>
      </w:r>
      <w:r>
        <w:rPr>
          <w:rtl w:val="true"/>
        </w:rPr>
        <w:t xml:space="preserve">: </w:t>
      </w:r>
      <w:r>
        <w:rPr/>
        <w:t>23514</w:t>
      </w:r>
      <w:r>
        <w:rPr>
          <w:rtl w:val="true"/>
        </w:rPr>
        <w:t xml:space="preserve"> - </w:t>
      </w:r>
      <w:r>
        <w:rPr>
          <w:rtl w:val="true"/>
        </w:rPr>
        <w:t>رقم الحدیث الباب</w:t>
      </w:r>
      <w:r>
        <w:rPr>
          <w:rtl w:val="true"/>
        </w:rPr>
        <w:t xml:space="preserve">: </w:t>
      </w:r>
      <w:r>
        <w:rPr/>
        <w:t>4</w:t>
      </w:r>
      <w:r>
        <w:rPr>
          <w:rtl w:val="true"/>
        </w:rPr>
        <w:t>]</w:t>
      </w:r>
      <w:bookmarkEnd w:id="1669"/>
    </w:p>
    <w:p>
      <w:pPr>
        <w:pStyle w:val="BookText"/>
        <w:rPr/>
      </w:pPr>
      <w:r>
        <w:rPr>
          <w:rFonts w:eastAsia="Times New Roman" w:cs="Times New Roman" w:ascii="Times New Roman" w:hAnsi="Times New Roman"/>
          <w:color w:val="111111"/>
          <w:sz w:val="28"/>
          <w:szCs w:val="28"/>
          <w:lang w:val="en-US" w:bidi="en-US"/>
        </w:rPr>
        <w:t>23514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2"/>
      </w:r>
      <w:r>
        <w:rPr>
          <w:rFonts w:ascii="Amiri" w:hAnsi="Amiri" w:eastAsia="Amiri" w:cs="Amiri"/>
          <w:color w:val="111111"/>
          <w:sz w:val="28"/>
          <w:sz w:val="28"/>
          <w:szCs w:val="28"/>
          <w:rtl w:val="true"/>
          <w:lang w:bidi="ar-SA"/>
        </w:rPr>
        <w:t>وَ عَنْ مُحَمَّدِ بْنِ إِسْمَاعِیلَ عَنِ الْفَضْلِ بْنِ شَاذَانَ عَنِ ابْنِ أَبِی عُمَیْرٍ عَنْ رِبْعِیٍّ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لِی نَخْلًا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فَأَبِیعُهُ وَ أُسَمِّی الثَّمَنَ وَ أَسْتَثْنِی الْکُرَّ مِنَ التَّمْرِ أَوْ أَکْثَرَ أَوِ الْعَدَدَ مِنَ النَّخْلِ فَقَالَ لَا بَأْسَ قُلْتُ جُعِلْتُ فِدَاکَ بَیْعُ السَّنَتَیْنِ قَالَ لَا بَأْسَ قُلْتُ جُعِلْتُ فِدَاکَ إِنَّ ذَا عِنْدَنَا عَظِیمٌ قَالَ أَمَّا إِنَّکَ إِنْ قُلْتَ ذَاکَ لَقَدْ کَانَ رَسُولُ اللَّهِ ص أَحَلَّ ذَلِکَ فَتَظَالَمُوا </w:t>
      </w:r>
      <w:r>
        <w:rPr>
          <w:rStyle w:val="FootnoteAnchor"/>
          <w:rtl w:val="true"/>
        </w:rPr>
        <w:footnoteReference w:id="1323"/>
      </w:r>
      <w:r>
        <w:rPr>
          <w:rFonts w:ascii="Amiri" w:hAnsi="Amiri" w:eastAsia="Amiri" w:cs="Amiri"/>
          <w:color w:val="111111"/>
          <w:sz w:val="28"/>
          <w:sz w:val="28"/>
          <w:szCs w:val="28"/>
          <w:rtl w:val="true"/>
          <w:lang w:bidi="ar-SA"/>
        </w:rPr>
        <w:t>فَقَالَ ع لَا تُبَاعُ الثَّمَرَةُ حَتَّی یَبْدُوَ صَلَاحُهَا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نَحْوَهُ </w:t>
      </w:r>
      <w:r>
        <w:rPr>
          <w:rStyle w:val="FootnoteAnchor"/>
          <w:rtl w:val="true"/>
        </w:rPr>
        <w:footnoteReference w:id="1324"/>
      </w:r>
      <w:r>
        <w:rPr>
          <w:rFonts w:ascii="Amiri" w:hAnsi="Amiri" w:eastAsia="Amiri" w:cs="Amiri"/>
          <w:color w:val="111111"/>
          <w:sz w:val="28"/>
          <w:sz w:val="28"/>
          <w:szCs w:val="28"/>
          <w:rtl w:val="true"/>
          <w:lang w:bidi="ar-SA"/>
        </w:rPr>
        <w:t>وَ کَذَا الْحَدِیثَانِ قَبْلَهُ</w:t>
      </w:r>
      <w:r>
        <w:rPr>
          <w:rFonts w:eastAsia="Amiri" w:cs="Amiri" w:ascii="Amiri" w:hAnsi="Amiri"/>
          <w:color w:val="111111"/>
          <w:sz w:val="28"/>
          <w:szCs w:val="28"/>
          <w:rtl w:val="true"/>
          <w:lang w:bidi="ar-SA"/>
        </w:rPr>
        <w:t xml:space="preserve">. </w:t>
      </w:r>
      <w:bookmarkStart w:id="1670" w:name="pg12189_110967"/>
    </w:p>
    <w:p>
      <w:pPr>
        <w:pStyle w:val="Heading5"/>
        <w:numPr>
          <w:ilvl w:val="4"/>
          <w:numId w:val="1"/>
        </w:numPr>
        <w:rPr/>
      </w:pPr>
      <w:bookmarkStart w:id="1671" w:name="__RefHeading___Toc5125576_417432637"/>
      <w:bookmarkStart w:id="1672" w:name="_Toc730"/>
      <w:bookmarkEnd w:id="1670"/>
      <w:bookmarkEnd w:id="1671"/>
      <w:r>
        <w:rPr>
          <w:rtl w:val="true"/>
        </w:rPr>
        <w:t>[</w:t>
      </w:r>
      <w:r>
        <w:rPr>
          <w:rtl w:val="true"/>
        </w:rPr>
        <w:t>رقم الحدیث الکلی</w:t>
      </w:r>
      <w:r>
        <w:rPr>
          <w:rtl w:val="true"/>
        </w:rPr>
        <w:t xml:space="preserve">: </w:t>
      </w:r>
      <w:r>
        <w:rPr/>
        <w:t>23515</w:t>
      </w:r>
      <w:r>
        <w:rPr>
          <w:rtl w:val="true"/>
        </w:rPr>
        <w:t xml:space="preserve"> - </w:t>
      </w:r>
      <w:r>
        <w:rPr>
          <w:rtl w:val="true"/>
        </w:rPr>
        <w:t>رقم الحدیث الباب</w:t>
      </w:r>
      <w:r>
        <w:rPr>
          <w:rtl w:val="true"/>
        </w:rPr>
        <w:t xml:space="preserve">: </w:t>
      </w:r>
      <w:r>
        <w:rPr/>
        <w:t>5</w:t>
      </w:r>
      <w:r>
        <w:rPr>
          <w:rtl w:val="true"/>
        </w:rPr>
        <w:t>]</w:t>
      </w:r>
      <w:bookmarkEnd w:id="1672"/>
    </w:p>
    <w:p>
      <w:pPr>
        <w:pStyle w:val="BookText"/>
        <w:rPr/>
      </w:pPr>
      <w:r>
        <w:rPr>
          <w:rFonts w:eastAsia="Times New Roman" w:cs="Times New Roman" w:ascii="Times New Roman" w:hAnsi="Times New Roman"/>
          <w:color w:val="111111"/>
          <w:sz w:val="28"/>
          <w:szCs w:val="28"/>
          <w:lang w:val="en-US" w:bidi="en-US"/>
        </w:rPr>
        <w:t>23515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5"/>
      </w:r>
      <w:r>
        <w:rPr>
          <w:rFonts w:ascii="Amiri" w:hAnsi="Amiri" w:eastAsia="Amiri" w:cs="Amiri"/>
          <w:color w:val="111111"/>
          <w:sz w:val="28"/>
          <w:sz w:val="28"/>
          <w:szCs w:val="28"/>
          <w:rtl w:val="true"/>
          <w:lang w:bidi="ar-SA"/>
        </w:rPr>
        <w:t>وَ عَنْ مُحَمَّدِ بْنِ یَحْیَی عَنْ أَحْمَدَ بْنِ مُحَمَّدٍ عَنِ الْحُسَیْنِ بْنِ سَعِیدٍ عَنِ الْقَاسِمِ بْنِ مُحَمَّدٍ الْجَوْهَرِیِّ عَنْ عَلِیِّ بْنِ أَبِی حَمْزَةَ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اشْتَرَی بُسْتَاناً فِیهِ نَخْلٌ لَیْسَ فِیهِ غَیْرُهُ بُسْراً </w:t>
      </w:r>
      <w:r>
        <w:rPr>
          <w:rStyle w:val="FootnoteAnchor"/>
          <w:rtl w:val="true"/>
        </w:rPr>
        <w:footnoteReference w:id="1326"/>
      </w:r>
      <w:r>
        <w:rPr>
          <w:rFonts w:ascii="Amiri" w:hAnsi="Amiri" w:eastAsia="Amiri" w:cs="Amiri"/>
          <w:color w:val="111111"/>
          <w:sz w:val="28"/>
          <w:sz w:val="28"/>
          <w:szCs w:val="28"/>
          <w:rtl w:val="true"/>
          <w:lang w:bidi="ar-SA"/>
        </w:rPr>
        <w:t>أَخْضَرَ قَالَ لَا حَتَّی یَزْهُوَ قُلْتُ وَ مَا الزَّهْوُ قَالَ حَتَّی یَتَلَوَّنَ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3" w:name="__RefHeading___Toc5125578_417432637"/>
      <w:bookmarkStart w:id="1674" w:name="_Toc731"/>
      <w:bookmarkEnd w:id="1673"/>
      <w:r>
        <w:rPr>
          <w:rtl w:val="true"/>
        </w:rPr>
        <w:t>[</w:t>
      </w:r>
      <w:r>
        <w:rPr>
          <w:rtl w:val="true"/>
        </w:rPr>
        <w:t>رقم الحدیث الکلی</w:t>
      </w:r>
      <w:r>
        <w:rPr>
          <w:rtl w:val="true"/>
        </w:rPr>
        <w:t xml:space="preserve">: </w:t>
      </w:r>
      <w:r>
        <w:rPr/>
        <w:t>23516</w:t>
      </w:r>
      <w:r>
        <w:rPr>
          <w:rtl w:val="true"/>
        </w:rPr>
        <w:t xml:space="preserve"> - </w:t>
      </w:r>
      <w:r>
        <w:rPr>
          <w:rtl w:val="true"/>
        </w:rPr>
        <w:t>رقم الحدیث الباب</w:t>
      </w:r>
      <w:r>
        <w:rPr>
          <w:rtl w:val="true"/>
        </w:rPr>
        <w:t xml:space="preserve">: </w:t>
      </w:r>
      <w:r>
        <w:rPr/>
        <w:t>6</w:t>
      </w:r>
      <w:r>
        <w:rPr>
          <w:rtl w:val="true"/>
        </w:rPr>
        <w:t>]</w:t>
      </w:r>
      <w:bookmarkEnd w:id="1674"/>
    </w:p>
    <w:p>
      <w:pPr>
        <w:pStyle w:val="BookText"/>
        <w:rPr/>
      </w:pPr>
      <w:r>
        <w:rPr>
          <w:rFonts w:eastAsia="Times New Roman" w:cs="Times New Roman" w:ascii="Times New Roman" w:hAnsi="Times New Roman"/>
          <w:color w:val="111111"/>
          <w:sz w:val="28"/>
          <w:szCs w:val="28"/>
          <w:lang w:val="en-US" w:bidi="en-US"/>
        </w:rPr>
        <w:t>23516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8"/>
      </w:r>
      <w:r>
        <w:rPr>
          <w:rFonts w:ascii="Amiri" w:hAnsi="Amiri" w:eastAsia="Amiri" w:cs="Amiri"/>
          <w:color w:val="111111"/>
          <w:sz w:val="28"/>
          <w:sz w:val="28"/>
          <w:szCs w:val="28"/>
          <w:rtl w:val="true"/>
          <w:lang w:bidi="ar-SA"/>
        </w:rPr>
        <w:t>وَ عَنْ مُحَمَّدِ بْنِ یَحْیَی عَنْ مُحَمَّدِ بْنِ أَحْمَدَ عَنْ أَحْمَدَ بْنِ الْحَسَنِ عَنْ عَمْرِو بْنِ سَعِیدٍ عَنْ مُصَدِّقِ بْنِ صَدَقَةَ عَنْ عَمَّارِ بْنِ مُوسَی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الْکَرْمِ مَتَی یَحِلُّ بَیْعُهُ قَالَ إِذَا عَقَدَ وَ صَارَ عُرُوقاً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عَنْ أَحْمَدَ بْنِ الْحَسَنِ مِثْلَهُ إِلَّا أَنَّهُ قَالَ وَ صَارَ عُقُوداً وَ الْعُقُودُ اسْمُ الْحِصْرِمِ بِالنَّبَطِیَّةِ </w:t>
      </w:r>
      <w:r>
        <w:rPr>
          <w:rStyle w:val="FootnoteAnchor"/>
          <w:rtl w:val="true"/>
        </w:rPr>
        <w:footnoteReference w:id="1329"/>
      </w:r>
    </w:p>
    <w:p>
      <w:pPr>
        <w:pStyle w:val="Heading5"/>
        <w:numPr>
          <w:ilvl w:val="4"/>
          <w:numId w:val="1"/>
        </w:numPr>
        <w:rPr/>
      </w:pPr>
      <w:bookmarkStart w:id="1675" w:name="__RefHeading___Toc5125580_417432637"/>
      <w:bookmarkStart w:id="1676" w:name="_Toc732"/>
      <w:bookmarkEnd w:id="1675"/>
      <w:r>
        <w:rPr>
          <w:rtl w:val="true"/>
        </w:rPr>
        <w:t>[</w:t>
      </w:r>
      <w:r>
        <w:rPr>
          <w:rtl w:val="true"/>
        </w:rPr>
        <w:t>رقم الحدیث الکلی</w:t>
      </w:r>
      <w:r>
        <w:rPr>
          <w:rtl w:val="true"/>
        </w:rPr>
        <w:t xml:space="preserve">: </w:t>
      </w:r>
      <w:r>
        <w:rPr/>
        <w:t>23517</w:t>
      </w:r>
      <w:r>
        <w:rPr>
          <w:rtl w:val="true"/>
        </w:rPr>
        <w:t xml:space="preserve"> - </w:t>
      </w:r>
      <w:r>
        <w:rPr>
          <w:rtl w:val="true"/>
        </w:rPr>
        <w:t>رقم الحدیث الباب</w:t>
      </w:r>
      <w:r>
        <w:rPr>
          <w:rtl w:val="true"/>
        </w:rPr>
        <w:t xml:space="preserve">: </w:t>
      </w:r>
      <w:r>
        <w:rPr/>
        <w:t>7</w:t>
      </w:r>
      <w:r>
        <w:rPr>
          <w:rtl w:val="true"/>
        </w:rPr>
        <w:t>]</w:t>
      </w:r>
      <w:bookmarkEnd w:id="167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23517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0"/>
      </w:r>
      <w:r>
        <w:rPr>
          <w:rFonts w:ascii="Amiri" w:hAnsi="Amiri" w:eastAsia="Amiri" w:cs="Amiri"/>
          <w:color w:val="111111"/>
          <w:sz w:val="28"/>
          <w:sz w:val="28"/>
          <w:szCs w:val="28"/>
          <w:rtl w:val="true"/>
          <w:lang w:bidi="ar-SA"/>
        </w:rPr>
        <w:t>وَ بِإِسْنَادِهِ عَنِ الْحَسَنِ بْنِ مَحْبُوبٍ عَنْ خَالِدِ بْنِ جَرِیرٍ عَنْ أَبِی الرَّبِیعِ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کَانَ أَبُو جَعْفَرٍ ع یَقُولُ إِذَا بِیعَ الْحَائِطُ فِیهِ النَّخْلُ وَ الشَّجَرُ سَنَةً وَاحِدَةً فَلَا </w:t>
      </w:r>
      <w:bookmarkStart w:id="1677" w:name="pg12189_110968"/>
    </w:p>
    <w:p>
      <w:pPr>
        <w:pStyle w:val="BookText"/>
        <w:rPr/>
      </w:pPr>
      <w:bookmarkEnd w:id="1677"/>
      <w:r>
        <w:rPr>
          <w:rFonts w:ascii="Amiri" w:hAnsi="Amiri" w:eastAsia="Amiri" w:cs="Amiri"/>
          <w:color w:val="111111"/>
          <w:sz w:val="28"/>
          <w:sz w:val="28"/>
          <w:szCs w:val="28"/>
          <w:rtl w:val="true"/>
          <w:lang w:bidi="ar-SA"/>
        </w:rPr>
        <w:t xml:space="preserve">یُبَاعَنَّ حَتَّی تَبْلُغَ ثَمَرَتُهُ وَ إِذَا بِیعَ سَنَتَیْنِ أَوْ ثَلَاثاً فَلَا بَأْسَ بِبَیْعِهِ بَعْدَ أَنْ یَکُونَ فِیهِ شَیْ‌ءٌ مِنَ الْخُضْرَةِ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أَبِی الرَّبِیعِ نَحْوَهُ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8" w:name="__RefHeading___Toc5125582_417432637"/>
      <w:bookmarkStart w:id="1679" w:name="_Toc733"/>
      <w:bookmarkEnd w:id="1678"/>
      <w:r>
        <w:rPr>
          <w:rtl w:val="true"/>
        </w:rPr>
        <w:t>[</w:t>
      </w:r>
      <w:r>
        <w:rPr>
          <w:rtl w:val="true"/>
        </w:rPr>
        <w:t>رقم الحدیث الکلی</w:t>
      </w:r>
      <w:r>
        <w:rPr>
          <w:rtl w:val="true"/>
        </w:rPr>
        <w:t xml:space="preserve">: </w:t>
      </w:r>
      <w:r>
        <w:rPr/>
        <w:t>23518</w:t>
      </w:r>
      <w:r>
        <w:rPr>
          <w:rtl w:val="true"/>
        </w:rPr>
        <w:t xml:space="preserve"> - </w:t>
      </w:r>
      <w:r>
        <w:rPr>
          <w:rtl w:val="true"/>
        </w:rPr>
        <w:t>رقم الحدیث الباب</w:t>
      </w:r>
      <w:r>
        <w:rPr>
          <w:rtl w:val="true"/>
        </w:rPr>
        <w:t xml:space="preserve">: </w:t>
      </w:r>
      <w:r>
        <w:rPr/>
        <w:t>8</w:t>
      </w:r>
      <w:r>
        <w:rPr>
          <w:rtl w:val="true"/>
        </w:rPr>
        <w:t>]</w:t>
      </w:r>
      <w:bookmarkEnd w:id="1679"/>
    </w:p>
    <w:p>
      <w:pPr>
        <w:pStyle w:val="BookText"/>
        <w:rPr/>
      </w:pPr>
      <w:r>
        <w:rPr>
          <w:rFonts w:eastAsia="Times New Roman" w:cs="Times New Roman" w:ascii="Times New Roman" w:hAnsi="Times New Roman"/>
          <w:color w:val="111111"/>
          <w:sz w:val="28"/>
          <w:szCs w:val="28"/>
          <w:lang w:val="en-US" w:bidi="en-US"/>
        </w:rPr>
        <w:t>23518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3"/>
      </w:r>
      <w:r>
        <w:rPr>
          <w:rFonts w:ascii="Amiri" w:hAnsi="Amiri" w:eastAsia="Amiri" w:cs="Amiri"/>
          <w:color w:val="111111"/>
          <w:sz w:val="28"/>
          <w:sz w:val="28"/>
          <w:szCs w:val="28"/>
          <w:rtl w:val="true"/>
          <w:lang w:bidi="ar-SA"/>
        </w:rPr>
        <w:t>وَ بِإِسْنَادِهِ عَنِ الْحُسَیْنِ بْنِ سَعِیدٍ عَنْ صَفْوَانَ وَ عَلِیِّ بْنِ النُّعْمَانِ جَمِیعاً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شِرَاءِ النَّخْلِ فَقَالَ کَانَ أَبِی یَکْرَهُ شِرَاءَ النَّخْلِ قَبْلَ أَنْ تَطْلُعَ ثَمَرَةُ السَّنَةِ وَ لَکِنَّ السَّنَتَیْنِ وَ الثَّلَاثَ کَانَ یَقُولُ إِنْ لَمْ یَحْمِلْ فِی هَذِهِ السَّنَةِ حَمَلَ فِی السَّنَةِ الْأُخْرَی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یَبْتَاعُ النَّخْلَ وَ الْفَاکِهَةَ قَبْلَ أَنْ یَطْلُعَ سَنَتَیْنِ أَوْ ثَلَاثَ سِنِینَ أَوْ أَرْبَعاً قَالَ لَا بَأْسَ إِنَّمَا یُکْرَهُ شِرَاءُ سَنَةٍ وَاحِدَةٍ قَبْلَ أَنْ یَطْلُعَ مَخَافَةَ الْآفَةِ حَتَّی یَسْتَبِینَ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جَمَاعَةٌ مِنَ الْأَصْحَابِ عَلَی ظُهُورِ الثَّمَرَةِ قَبْلَ بُدُوِّ صَلَاحِهَا لِمَا مَرَّ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0" w:name="__RefHeading___Toc5125584_417432637"/>
      <w:bookmarkStart w:id="1681" w:name="_Toc734"/>
      <w:bookmarkEnd w:id="1680"/>
      <w:r>
        <w:rPr>
          <w:rtl w:val="true"/>
        </w:rPr>
        <w:t>[</w:t>
      </w:r>
      <w:r>
        <w:rPr>
          <w:rtl w:val="true"/>
        </w:rPr>
        <w:t>رقم الحدیث الکلی</w:t>
      </w:r>
      <w:r>
        <w:rPr>
          <w:rtl w:val="true"/>
        </w:rPr>
        <w:t xml:space="preserve">: </w:t>
      </w:r>
      <w:r>
        <w:rPr/>
        <w:t>23519</w:t>
      </w:r>
      <w:r>
        <w:rPr>
          <w:rtl w:val="true"/>
        </w:rPr>
        <w:t xml:space="preserve"> - </w:t>
      </w:r>
      <w:r>
        <w:rPr>
          <w:rtl w:val="true"/>
        </w:rPr>
        <w:t>رقم الحدیث الباب</w:t>
      </w:r>
      <w:r>
        <w:rPr>
          <w:rtl w:val="true"/>
        </w:rPr>
        <w:t xml:space="preserve">: </w:t>
      </w:r>
      <w:r>
        <w:rPr/>
        <w:t>9</w:t>
      </w:r>
      <w:r>
        <w:rPr>
          <w:rtl w:val="true"/>
        </w:rPr>
        <w:t>]</w:t>
      </w:r>
      <w:bookmarkEnd w:id="168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5"/>
      </w:r>
      <w:r>
        <w:rPr>
          <w:rFonts w:ascii="Amiri" w:hAnsi="Amiri" w:eastAsia="Amiri" w:cs="Amiri"/>
          <w:color w:val="111111"/>
          <w:sz w:val="28"/>
          <w:sz w:val="28"/>
          <w:szCs w:val="28"/>
          <w:rtl w:val="true"/>
          <w:lang w:bidi="ar-SA"/>
        </w:rPr>
        <w:t>وَ عَنْهُ عَنْ النَّضْرِ بْنِ سُوَیْدٍ عَنْ هِشَامِ بْنِ سَالِمٍ وَ عَلِیِّ بْنِ النُّعْمَانِ عَنِ ابْنِ مُسْکَانَ جَمِیعاً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تَشْتَرِ النَّخْلَ حَوْلًا وَاحِداً حَتَّی یُطْعِمَ وَ إِنْ شِئْتَ أَنْ تَبْتَاعَهُ سَنَتَیْنِ فَافْعَلْ</w:t>
      </w:r>
      <w:r>
        <w:rPr>
          <w:rFonts w:eastAsia="Amiri" w:cs="Amiri" w:ascii="Amiri" w:hAnsi="Amiri"/>
          <w:color w:val="111111"/>
          <w:sz w:val="28"/>
          <w:szCs w:val="28"/>
          <w:rtl w:val="true"/>
          <w:lang w:bidi="ar-SA"/>
        </w:rPr>
        <w:t xml:space="preserve">. </w:t>
      </w:r>
      <w:bookmarkStart w:id="1682" w:name="pg12189_110969"/>
    </w:p>
    <w:p>
      <w:pPr>
        <w:pStyle w:val="Heading5"/>
        <w:numPr>
          <w:ilvl w:val="4"/>
          <w:numId w:val="1"/>
        </w:numPr>
        <w:rPr/>
      </w:pPr>
      <w:bookmarkStart w:id="1683" w:name="__RefHeading___Toc5125586_417432637"/>
      <w:bookmarkStart w:id="1684" w:name="_Toc735"/>
      <w:bookmarkEnd w:id="1682"/>
      <w:bookmarkEnd w:id="1683"/>
      <w:r>
        <w:rPr>
          <w:rtl w:val="true"/>
        </w:rPr>
        <w:t>[</w:t>
      </w:r>
      <w:r>
        <w:rPr>
          <w:rtl w:val="true"/>
        </w:rPr>
        <w:t>رقم الحدیث الکلی</w:t>
      </w:r>
      <w:r>
        <w:rPr>
          <w:rtl w:val="true"/>
        </w:rPr>
        <w:t xml:space="preserve">: </w:t>
      </w:r>
      <w:r>
        <w:rPr/>
        <w:t>23520</w:t>
      </w:r>
      <w:r>
        <w:rPr>
          <w:rtl w:val="true"/>
        </w:rPr>
        <w:t xml:space="preserve"> - </w:t>
      </w:r>
      <w:r>
        <w:rPr>
          <w:rtl w:val="true"/>
        </w:rPr>
        <w:t>رقم الحدیث الباب</w:t>
      </w:r>
      <w:r>
        <w:rPr>
          <w:rtl w:val="true"/>
        </w:rPr>
        <w:t xml:space="preserve">: </w:t>
      </w:r>
      <w:r>
        <w:rPr/>
        <w:t>10</w:t>
      </w:r>
      <w:r>
        <w:rPr>
          <w:rtl w:val="true"/>
        </w:rPr>
        <w:t>]</w:t>
      </w:r>
      <w:bookmarkEnd w:id="1684"/>
    </w:p>
    <w:p>
      <w:pPr>
        <w:pStyle w:val="BookText"/>
        <w:rPr/>
      </w:pPr>
      <w:r>
        <w:rPr>
          <w:rFonts w:eastAsia="Times New Roman" w:cs="Times New Roman" w:ascii="Times New Roman" w:hAnsi="Times New Roman"/>
          <w:color w:val="111111"/>
          <w:sz w:val="28"/>
          <w:szCs w:val="28"/>
          <w:lang w:val="en-US" w:bidi="en-US"/>
        </w:rPr>
        <w:t>23520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6"/>
      </w:r>
      <w:r>
        <w:rPr>
          <w:rFonts w:ascii="Amiri" w:hAnsi="Amiri" w:eastAsia="Amiri" w:cs="Amiri"/>
          <w:color w:val="111111"/>
          <w:sz w:val="28"/>
          <w:sz w:val="28"/>
          <w:szCs w:val="28"/>
          <w:rtl w:val="true"/>
          <w:lang w:bidi="ar-SA"/>
        </w:rPr>
        <w:t>وَ عَنْهُ عَنْ عُثْمَانَ بْنِ عِیسَی عَنْ سَمَاعَةَ عَنْ أَبِی بَصِیرٍ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 النَّخْلَ حَوْلًا وَاحِداً حَتَّی یُطْعِمَ وَ إِنْ شِئْتَ أَنْ تَبْتَاعَهُ سِنِینَ </w:t>
      </w:r>
      <w:r>
        <w:rPr>
          <w:rStyle w:val="FootnoteAnchor"/>
          <w:rtl w:val="true"/>
        </w:rPr>
        <w:footnoteReference w:id="1337"/>
      </w:r>
      <w:r>
        <w:rPr>
          <w:rFonts w:ascii="Amiri" w:hAnsi="Amiri" w:eastAsia="Amiri" w:cs="Amiri"/>
          <w:color w:val="111111"/>
          <w:sz w:val="28"/>
          <w:sz w:val="28"/>
          <w:szCs w:val="28"/>
          <w:rtl w:val="true"/>
          <w:lang w:bidi="ar-SA"/>
        </w:rPr>
        <w:t>فَافْعَلْ</w:t>
      </w:r>
      <w:r>
        <w:rPr>
          <w:rFonts w:eastAsia="Amiri" w:cs="Amiri" w:ascii="Amiri" w:hAnsi="Amiri"/>
          <w:color w:val="111111"/>
          <w:sz w:val="28"/>
          <w:szCs w:val="28"/>
          <w:rtl w:val="true"/>
          <w:lang w:bidi="ar-SA"/>
        </w:rPr>
        <w:t>.</w:t>
      </w:r>
    </w:p>
    <w:p>
      <w:pPr>
        <w:pStyle w:val="Heading5"/>
        <w:numPr>
          <w:ilvl w:val="4"/>
          <w:numId w:val="1"/>
        </w:numPr>
        <w:rPr/>
      </w:pPr>
      <w:bookmarkStart w:id="1685" w:name="__RefHeading___Toc5125588_417432637"/>
      <w:bookmarkStart w:id="1686" w:name="_Toc736"/>
      <w:bookmarkEnd w:id="1685"/>
      <w:r>
        <w:rPr>
          <w:rtl w:val="true"/>
        </w:rPr>
        <w:t>[</w:t>
      </w:r>
      <w:r>
        <w:rPr>
          <w:rtl w:val="true"/>
        </w:rPr>
        <w:t>رقم الحدیث الکلی</w:t>
      </w:r>
      <w:r>
        <w:rPr>
          <w:rtl w:val="true"/>
        </w:rPr>
        <w:t xml:space="preserve">: </w:t>
      </w:r>
      <w:r>
        <w:rPr/>
        <w:t>23521</w:t>
      </w:r>
      <w:r>
        <w:rPr>
          <w:rtl w:val="true"/>
        </w:rPr>
        <w:t xml:space="preserve"> - </w:t>
      </w:r>
      <w:r>
        <w:rPr>
          <w:rtl w:val="true"/>
        </w:rPr>
        <w:t>رقم الحدیث الباب</w:t>
      </w:r>
      <w:r>
        <w:rPr>
          <w:rtl w:val="true"/>
        </w:rPr>
        <w:t xml:space="preserve">: </w:t>
      </w:r>
      <w:r>
        <w:rPr/>
        <w:t>11</w:t>
      </w:r>
      <w:r>
        <w:rPr>
          <w:rtl w:val="true"/>
        </w:rPr>
        <w:t>]</w:t>
      </w:r>
      <w:bookmarkEnd w:id="1686"/>
    </w:p>
    <w:p>
      <w:pPr>
        <w:pStyle w:val="BookText"/>
        <w:rPr/>
      </w:pPr>
      <w:r>
        <w:rPr>
          <w:rFonts w:eastAsia="Times New Roman" w:cs="Times New Roman" w:ascii="Times New Roman" w:hAnsi="Times New Roman"/>
          <w:color w:val="111111"/>
          <w:sz w:val="28"/>
          <w:szCs w:val="28"/>
          <w:lang w:val="en-US" w:bidi="en-US"/>
        </w:rPr>
        <w:t>23521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8"/>
      </w:r>
      <w:r>
        <w:rPr>
          <w:rFonts w:ascii="Amiri" w:hAnsi="Amiri" w:eastAsia="Amiri" w:cs="Amiri"/>
          <w:color w:val="111111"/>
          <w:sz w:val="28"/>
          <w:sz w:val="28"/>
          <w:szCs w:val="28"/>
          <w:rtl w:val="true"/>
          <w:lang w:bidi="ar-SA"/>
        </w:rPr>
        <w:t>وَ بِإِسْنَادِهِ عَنْ سَهْلِ بْنِ زِیَادٍ عَنْ أَحْمَدَ بْنِ مُحَمَّدِ بْنِ أَبِی نَصْرٍ عَنْ مُعَاوِیَةَ بْنِ مَیْسَرَةَ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بَیْعِ النَّخْلِ سَنَتَیْنِ قَالَ لَا بَأْسَ بِهِ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مِثْلَهُ إِلَّا أَنَّهُ قَالَ سِنِینَ </w:t>
      </w:r>
      <w:r>
        <w:rPr>
          <w:rStyle w:val="FootnoteAnchor"/>
          <w:rtl w:val="true"/>
        </w:rPr>
        <w:footnoteReference w:id="1339"/>
      </w:r>
    </w:p>
    <w:p>
      <w:pPr>
        <w:pStyle w:val="Heading5"/>
        <w:numPr>
          <w:ilvl w:val="4"/>
          <w:numId w:val="1"/>
        </w:numPr>
        <w:rPr/>
      </w:pPr>
      <w:bookmarkStart w:id="1687" w:name="__RefHeading___Toc5125590_417432637"/>
      <w:bookmarkStart w:id="1688" w:name="_Toc737"/>
      <w:bookmarkEnd w:id="1687"/>
      <w:r>
        <w:rPr>
          <w:rtl w:val="true"/>
        </w:rPr>
        <w:t>[</w:t>
      </w:r>
      <w:r>
        <w:rPr>
          <w:rtl w:val="true"/>
        </w:rPr>
        <w:t>رقم الحدیث الکلی</w:t>
      </w:r>
      <w:r>
        <w:rPr>
          <w:rtl w:val="true"/>
        </w:rPr>
        <w:t xml:space="preserve">: </w:t>
      </w:r>
      <w:r>
        <w:rPr/>
        <w:t>23522</w:t>
      </w:r>
      <w:r>
        <w:rPr>
          <w:rtl w:val="true"/>
        </w:rPr>
        <w:t xml:space="preserve"> - </w:t>
      </w:r>
      <w:r>
        <w:rPr>
          <w:rtl w:val="true"/>
        </w:rPr>
        <w:t>رقم الحدیث الباب</w:t>
      </w:r>
      <w:r>
        <w:rPr>
          <w:rtl w:val="true"/>
        </w:rPr>
        <w:t xml:space="preserve">: </w:t>
      </w:r>
      <w:r>
        <w:rPr/>
        <w:t>12</w:t>
      </w:r>
      <w:r>
        <w:rPr>
          <w:rtl w:val="true"/>
        </w:rPr>
        <w:t>]</w:t>
      </w:r>
      <w:bookmarkEnd w:id="1688"/>
    </w:p>
    <w:p>
      <w:pPr>
        <w:pStyle w:val="BookText"/>
        <w:rPr/>
      </w:pPr>
      <w:r>
        <w:rPr>
          <w:rFonts w:eastAsia="Times New Roman" w:cs="Times New Roman" w:ascii="Times New Roman" w:hAnsi="Times New Roman"/>
          <w:color w:val="111111"/>
          <w:sz w:val="28"/>
          <w:szCs w:val="28"/>
          <w:lang w:val="en-US" w:bidi="en-US"/>
        </w:rPr>
        <w:t>23522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0"/>
      </w:r>
      <w:r>
        <w:rPr>
          <w:rFonts w:ascii="Amiri" w:hAnsi="Amiri" w:eastAsia="Amiri" w:cs="Amiri"/>
          <w:color w:val="111111"/>
          <w:sz w:val="28"/>
          <w:sz w:val="28"/>
          <w:szCs w:val="28"/>
          <w:rtl w:val="true"/>
          <w:lang w:bidi="ar-SA"/>
        </w:rPr>
        <w:t>وَ بِإِسْنَادِهِ عَنِ الْحَسَنِ بْنِ مُحَمَّدِ بْنِ سَمَاعَةَ عَنْ عَبْدِ اللَّهِ بْنِ جَبَلَةَ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النَّخْلِ وَ الثَّمَرَةِ یَبْتَاعُهَا الرَّجُلُ عَاماً وَاحِداً قَبْلَ أَنْ یُثْمِرَ قَالَ لَا حَتَّی تُثْمِرَ وَ تَأْمَنَ ثَمَرَتُهَا مِنَ الْآفَةِ فَإِذَا أَثْمَرَتْ فَابْتَعْهَا أَرْبَعَةَ أَعْوَامٍ </w:t>
      </w:r>
      <w:r>
        <w:rPr>
          <w:rStyle w:val="FootnoteAnchor"/>
          <w:rtl w:val="true"/>
        </w:rPr>
        <w:footnoteReference w:id="1341"/>
      </w:r>
      <w:r>
        <w:rPr>
          <w:rFonts w:ascii="Amiri" w:hAnsi="Amiri" w:eastAsia="Amiri" w:cs="Amiri"/>
          <w:color w:val="111111"/>
          <w:sz w:val="28"/>
          <w:sz w:val="28"/>
          <w:szCs w:val="28"/>
          <w:rtl w:val="true"/>
          <w:lang w:bidi="ar-SA"/>
        </w:rPr>
        <w:t>مَعَ ذَلِکَ الْعَامِ أَوْ أَکْثَرَ مِنْ ذَلِکَ أَوْ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الِاسْتِحْبَابِ</w:t>
      </w:r>
      <w:r>
        <w:rPr>
          <w:rFonts w:eastAsia="Amiri" w:cs="Amiri" w:ascii="Amiri" w:hAnsi="Amiri"/>
          <w:color w:val="111111"/>
          <w:sz w:val="28"/>
          <w:szCs w:val="28"/>
          <w:rtl w:val="true"/>
          <w:lang w:bidi="ar-SA"/>
        </w:rPr>
        <w:t>.</w:t>
      </w:r>
    </w:p>
    <w:p>
      <w:pPr>
        <w:pStyle w:val="Heading5"/>
        <w:numPr>
          <w:ilvl w:val="4"/>
          <w:numId w:val="1"/>
        </w:numPr>
        <w:rPr/>
      </w:pPr>
      <w:bookmarkStart w:id="1689" w:name="__RefHeading___Toc5125592_417432637"/>
      <w:bookmarkStart w:id="1690" w:name="_Toc738"/>
      <w:bookmarkEnd w:id="1689"/>
      <w:r>
        <w:rPr>
          <w:rtl w:val="true"/>
        </w:rPr>
        <w:t>[</w:t>
      </w:r>
      <w:r>
        <w:rPr>
          <w:rtl w:val="true"/>
        </w:rPr>
        <w:t>رقم الحدیث الکلی</w:t>
      </w:r>
      <w:r>
        <w:rPr>
          <w:rtl w:val="true"/>
        </w:rPr>
        <w:t xml:space="preserve">: </w:t>
      </w:r>
      <w:r>
        <w:rPr/>
        <w:t>23523</w:t>
      </w:r>
      <w:r>
        <w:rPr>
          <w:rtl w:val="true"/>
        </w:rPr>
        <w:t xml:space="preserve"> - </w:t>
      </w:r>
      <w:r>
        <w:rPr>
          <w:rtl w:val="true"/>
        </w:rPr>
        <w:t>رقم الحدیث الباب</w:t>
      </w:r>
      <w:r>
        <w:rPr>
          <w:rtl w:val="true"/>
        </w:rPr>
        <w:t xml:space="preserve">: </w:t>
      </w:r>
      <w:r>
        <w:rPr/>
        <w:t>13</w:t>
      </w:r>
      <w:r>
        <w:rPr>
          <w:rtl w:val="true"/>
        </w:rPr>
        <w:t>]</w:t>
      </w:r>
      <w:bookmarkEnd w:id="169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2"/>
      </w:r>
      <w:r>
        <w:rPr>
          <w:rFonts w:ascii="Amiri" w:hAnsi="Amiri" w:eastAsia="Amiri" w:cs="Amiri"/>
          <w:color w:val="111111"/>
          <w:sz w:val="28"/>
          <w:sz w:val="28"/>
          <w:szCs w:val="28"/>
          <w:rtl w:val="true"/>
          <w:lang w:bidi="ar-SA"/>
        </w:rPr>
        <w:t>وَ عَنْهُ عَنْ عَبْدِ اللَّهِ بْنِ جَبَلَةَ عَنْ عَلِیِّ بْنِ الْحَارِثِ عَنْ بَکَّارٍ عَنْ مُحَمَّدِ بْنِ شُرَیْحٍ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w:t>
      </w:r>
      <w:bookmarkStart w:id="1691" w:name="pg12189_110970"/>
    </w:p>
    <w:p>
      <w:pPr>
        <w:pStyle w:val="BookText"/>
        <w:rPr/>
      </w:pPr>
      <w:bookmarkEnd w:id="1691"/>
      <w:r>
        <w:rPr>
          <w:rFonts w:ascii="Amiri" w:hAnsi="Amiri" w:eastAsia="Amiri" w:cs="Amiri"/>
          <w:color w:val="111111"/>
          <w:sz w:val="28"/>
          <w:sz w:val="28"/>
          <w:szCs w:val="28"/>
          <w:rtl w:val="true"/>
          <w:lang w:bidi="ar-SA"/>
        </w:rPr>
        <w:t>اشْتَرَی ثَمَرَةَ نَخْلٍ سَنَتَیْنِ أَوْ ثَلَاثاً وَ لَیْسَ فِی الْأَرْضِ غَیْرُ ذَلِکَ النَّخْلِ قَالَ لَا یَصْلُحُ إِلَّا سَنَةً وَ لَا تَشْتَرِهِ حَتَّی یَبِینَ صَلَاحُهُ قَالَ وَ بَلَغَنِی أَنَّهُ قَالَ فِی ثَمَرِ الشَّجَرِ لَا بَأْسَ بِشِرَائِهِ إِذَا صَلَحَتْ ثَمَرَتُهُ فَقِیلَ لَهُ وَ مَا صَلَاحُ ثَمَرَتِهِ فَقَالَ إِذَا عَقَدَ بَعْدَ سُقُوطِ وَرْدِهِ</w:t>
      </w:r>
      <w:r>
        <w:rPr>
          <w:rFonts w:eastAsia="Amiri" w:cs="Amiri" w:ascii="Amiri" w:hAnsi="Amiri"/>
          <w:color w:val="111111"/>
          <w:sz w:val="28"/>
          <w:szCs w:val="28"/>
          <w:rtl w:val="true"/>
          <w:lang w:bidi="ar-SA"/>
        </w:rPr>
        <w:t>.</w:t>
      </w:r>
    </w:p>
    <w:p>
      <w:pPr>
        <w:pStyle w:val="Heading5"/>
        <w:numPr>
          <w:ilvl w:val="4"/>
          <w:numId w:val="1"/>
        </w:numPr>
        <w:rPr/>
      </w:pPr>
      <w:bookmarkStart w:id="1692" w:name="__RefHeading___Toc5125594_417432637"/>
      <w:bookmarkStart w:id="1693" w:name="_Toc739"/>
      <w:bookmarkEnd w:id="1692"/>
      <w:r>
        <w:rPr>
          <w:rtl w:val="true"/>
        </w:rPr>
        <w:t>[</w:t>
      </w:r>
      <w:r>
        <w:rPr>
          <w:rtl w:val="true"/>
        </w:rPr>
        <w:t>رقم الحدیث الکلی</w:t>
      </w:r>
      <w:r>
        <w:rPr>
          <w:rtl w:val="true"/>
        </w:rPr>
        <w:t xml:space="preserve">: </w:t>
      </w:r>
      <w:r>
        <w:rPr/>
        <w:t>23524</w:t>
      </w:r>
      <w:r>
        <w:rPr>
          <w:rtl w:val="true"/>
        </w:rPr>
        <w:t xml:space="preserve"> - </w:t>
      </w:r>
      <w:r>
        <w:rPr>
          <w:rtl w:val="true"/>
        </w:rPr>
        <w:t>رقم الحدیث الباب</w:t>
      </w:r>
      <w:r>
        <w:rPr>
          <w:rtl w:val="true"/>
        </w:rPr>
        <w:t xml:space="preserve">: </w:t>
      </w:r>
      <w:r>
        <w:rPr/>
        <w:t>14</w:t>
      </w:r>
      <w:r>
        <w:rPr>
          <w:rtl w:val="true"/>
        </w:rPr>
        <w:t>]</w:t>
      </w:r>
      <w:bookmarkEnd w:id="1693"/>
    </w:p>
    <w:p>
      <w:pPr>
        <w:pStyle w:val="BookText"/>
        <w:rPr/>
      </w:pPr>
      <w:r>
        <w:rPr>
          <w:rFonts w:eastAsia="Times New Roman" w:cs="Times New Roman" w:ascii="Times New Roman" w:hAnsi="Times New Roman"/>
          <w:color w:val="111111"/>
          <w:sz w:val="28"/>
          <w:szCs w:val="28"/>
          <w:lang w:val="en-US" w:bidi="en-US"/>
        </w:rPr>
        <w:t>23524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3"/>
      </w:r>
      <w:r>
        <w:rPr>
          <w:rFonts w:ascii="Amiri" w:hAnsi="Amiri" w:eastAsia="Amiri" w:cs="Amiri"/>
          <w:color w:val="111111"/>
          <w:sz w:val="28"/>
          <w:sz w:val="28"/>
          <w:szCs w:val="28"/>
          <w:rtl w:val="true"/>
          <w:lang w:bidi="ar-SA"/>
        </w:rPr>
        <w:t>مُحَمَّدُ بْنُ عَلِیِّ بْنِ الْحُسَیْنِ بِإِسْنَادِهِ عَنْ شُعَیْبِ بْنِ وَاقِدٍ عَنِ الْحُسَیْنِ بْنِ زَیْدٍ عَنْ جَعْفَرِ بْنِ مُحَمَّدٍ عَنْ آبَائِهِ ع فِی حَدِیثِ مَنَاهِی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أَنْ تُبَاعَ الثِّمَارُ حَتَّی تَزْهُوَ یَعْنِی تَصْفَرُّ أَوْ تَحْمَرُّ</w:t>
      </w:r>
      <w:r>
        <w:rPr>
          <w:rFonts w:eastAsia="Amiri" w:cs="Amiri" w:ascii="Amiri" w:hAnsi="Amiri"/>
          <w:color w:val="111111"/>
          <w:sz w:val="28"/>
          <w:szCs w:val="28"/>
          <w:rtl w:val="true"/>
          <w:lang w:bidi="ar-SA"/>
        </w:rPr>
        <w:t>.</w:t>
      </w:r>
    </w:p>
    <w:p>
      <w:pPr>
        <w:pStyle w:val="Heading5"/>
        <w:numPr>
          <w:ilvl w:val="4"/>
          <w:numId w:val="1"/>
        </w:numPr>
        <w:rPr/>
      </w:pPr>
      <w:bookmarkStart w:id="1694" w:name="__RefHeading___Toc5125596_417432637"/>
      <w:bookmarkStart w:id="1695" w:name="_Toc740"/>
      <w:bookmarkEnd w:id="1694"/>
      <w:r>
        <w:rPr>
          <w:rtl w:val="true"/>
        </w:rPr>
        <w:t>[</w:t>
      </w:r>
      <w:r>
        <w:rPr>
          <w:rtl w:val="true"/>
        </w:rPr>
        <w:t>رقم الحدیث الکلی</w:t>
      </w:r>
      <w:r>
        <w:rPr>
          <w:rtl w:val="true"/>
        </w:rPr>
        <w:t xml:space="preserve">: </w:t>
      </w:r>
      <w:r>
        <w:rPr/>
        <w:t>23525</w:t>
      </w:r>
      <w:r>
        <w:rPr>
          <w:rtl w:val="true"/>
        </w:rPr>
        <w:t xml:space="preserve"> - </w:t>
      </w:r>
      <w:r>
        <w:rPr>
          <w:rtl w:val="true"/>
        </w:rPr>
        <w:t>رقم الحدیث الباب</w:t>
      </w:r>
      <w:r>
        <w:rPr>
          <w:rtl w:val="true"/>
        </w:rPr>
        <w:t xml:space="preserve">: </w:t>
      </w:r>
      <w:r>
        <w:rPr/>
        <w:t>15</w:t>
      </w:r>
      <w:r>
        <w:rPr>
          <w:rtl w:val="true"/>
        </w:rPr>
        <w:t>]</w:t>
      </w:r>
      <w:bookmarkEnd w:id="1695"/>
    </w:p>
    <w:p>
      <w:pPr>
        <w:pStyle w:val="BookText"/>
        <w:rPr/>
      </w:pPr>
      <w:r>
        <w:rPr>
          <w:rFonts w:eastAsia="Times New Roman" w:cs="Times New Roman" w:ascii="Times New Roman" w:hAnsi="Times New Roman"/>
          <w:color w:val="111111"/>
          <w:sz w:val="28"/>
          <w:szCs w:val="28"/>
          <w:lang w:val="en-US" w:bidi="en-US"/>
        </w:rPr>
        <w:t>23525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4"/>
      </w:r>
      <w:r>
        <w:rPr>
          <w:rFonts w:ascii="Amiri" w:hAnsi="Amiri" w:eastAsia="Amiri" w:cs="Amiri"/>
          <w:color w:val="111111"/>
          <w:sz w:val="28"/>
          <w:sz w:val="28"/>
          <w:szCs w:val="28"/>
          <w:rtl w:val="true"/>
          <w:lang w:bidi="ar-SA"/>
        </w:rPr>
        <w:t>وَ فِی مَعَانِی الْأَخْبَارِ عَنْ مُحَمَّدِ بْنِ هَارُونَ الزَّنْجَانِیِّ عَنْ عَلِیِّ بْنِ عَبْدِ الْعَزِیزِ عَنْ أَبِی عُبَیْدٍ الْقَاسِمِ بْنِ سَلَّامٍ بِإِسْنَادٍ مُتَّصِلٍ إِلَی النَّبِیِّ ص أَنَّهُ نَهَی عَنِ الْمُخَاضَرَةِ وَ هُوَ أَنْ تُبْتَاعَ الثِّمَارُ قَبْلَ أَنْ یَبْدُوَ صَلَاحُهَا وَ هِیَ خُضْرٌ بَعْدُ وَ یَدْخُلُ فِی الْمُخَاضَرَةِ أَیْضاً بَیْعُ الرِّطَابِ وَ الْبُقُولِ وَ أَشْبَاهِهَا وَ نَهَی عَنْ بَیْعِ الثَّمَرِ قَبْلَ أَنْ یَزْهُوَ وَ زَهْوُهُ أَنْ یَحْمَرَّ أَوْ یَصْفَرَّ</w:t>
      </w:r>
      <w:r>
        <w:rPr>
          <w:rFonts w:eastAsia="Amiri" w:cs="Amiri" w:ascii="Amiri" w:hAnsi="Amiri"/>
          <w:color w:val="111111"/>
          <w:sz w:val="28"/>
          <w:szCs w:val="28"/>
          <w:rtl w:val="true"/>
          <w:lang w:bidi="ar-SA"/>
        </w:rPr>
        <w:t>.</w:t>
      </w:r>
    </w:p>
    <w:p>
      <w:pPr>
        <w:pStyle w:val="Heading5"/>
        <w:numPr>
          <w:ilvl w:val="4"/>
          <w:numId w:val="1"/>
        </w:numPr>
        <w:rPr/>
      </w:pPr>
      <w:bookmarkStart w:id="1696" w:name="__RefHeading___Toc5125598_417432637"/>
      <w:bookmarkStart w:id="1697" w:name="_Toc741"/>
      <w:bookmarkEnd w:id="1696"/>
      <w:r>
        <w:rPr>
          <w:rtl w:val="true"/>
        </w:rPr>
        <w:t>[</w:t>
      </w:r>
      <w:r>
        <w:rPr>
          <w:rtl w:val="true"/>
        </w:rPr>
        <w:t>رقم الحدیث الکلی</w:t>
      </w:r>
      <w:r>
        <w:rPr>
          <w:rtl w:val="true"/>
        </w:rPr>
        <w:t xml:space="preserve">: </w:t>
      </w:r>
      <w:r>
        <w:rPr/>
        <w:t>23526</w:t>
      </w:r>
      <w:r>
        <w:rPr>
          <w:rtl w:val="true"/>
        </w:rPr>
        <w:t xml:space="preserve"> - </w:t>
      </w:r>
      <w:r>
        <w:rPr>
          <w:rtl w:val="true"/>
        </w:rPr>
        <w:t>رقم الحدیث الباب</w:t>
      </w:r>
      <w:r>
        <w:rPr>
          <w:rtl w:val="true"/>
        </w:rPr>
        <w:t xml:space="preserve">: </w:t>
      </w:r>
      <w:r>
        <w:rPr/>
        <w:t>16</w:t>
      </w:r>
      <w:r>
        <w:rPr>
          <w:rtl w:val="true"/>
        </w:rPr>
        <w:t>]</w:t>
      </w:r>
      <w:bookmarkEnd w:id="169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23526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5"/>
      </w:r>
      <w:r>
        <w:rPr>
          <w:rFonts w:ascii="Amiri" w:hAnsi="Amiri" w:eastAsia="Amiri" w:cs="Amiri"/>
          <w:color w:val="111111"/>
          <w:sz w:val="28"/>
          <w:sz w:val="28"/>
          <w:szCs w:val="28"/>
          <w:rtl w:val="true"/>
          <w:lang w:bidi="ar-SA"/>
        </w:rPr>
        <w:t>قَالَ وَ فِی حَدِیثٍ آخَرَ نَهَی عَنْ بَیْعِهِ قَبْلَ أَنْ تُشَقِّحَ وَ یُقَالُ یُشَقِّحُ وَ التَّشْقِیحُ هُوَ الزَّهْوُ أَیْضاً وَ هُوَ مَعْنَی قَوْلِهِ حَتَّی یَأْمَنَ الْعَاهَةَ وَ الْعَاهَةُ الْآفَةُ تُصِیبُهُ</w:t>
      </w:r>
      <w:r>
        <w:rPr>
          <w:rFonts w:eastAsia="Amiri" w:cs="Amiri" w:ascii="Amiri" w:hAnsi="Amiri"/>
          <w:color w:val="111111"/>
          <w:sz w:val="28"/>
          <w:szCs w:val="28"/>
          <w:rtl w:val="true"/>
          <w:lang w:bidi="ar-SA"/>
        </w:rPr>
        <w:t xml:space="preserve">. </w:t>
      </w:r>
      <w:bookmarkStart w:id="1698" w:name="pg12189_110971"/>
    </w:p>
    <w:p>
      <w:pPr>
        <w:pStyle w:val="Heading5"/>
        <w:numPr>
          <w:ilvl w:val="4"/>
          <w:numId w:val="1"/>
        </w:numPr>
        <w:rPr/>
      </w:pPr>
      <w:bookmarkStart w:id="1699" w:name="__RefHeading___Toc5125600_417432637"/>
      <w:bookmarkStart w:id="1700" w:name="_Toc742"/>
      <w:bookmarkEnd w:id="1698"/>
      <w:bookmarkEnd w:id="1699"/>
      <w:r>
        <w:rPr>
          <w:rtl w:val="true"/>
        </w:rPr>
        <w:t>[</w:t>
      </w:r>
      <w:r>
        <w:rPr>
          <w:rtl w:val="true"/>
        </w:rPr>
        <w:t>رقم الحدیث الکلی</w:t>
      </w:r>
      <w:r>
        <w:rPr>
          <w:rtl w:val="true"/>
        </w:rPr>
        <w:t xml:space="preserve">: </w:t>
      </w:r>
      <w:r>
        <w:rPr/>
        <w:t>23527</w:t>
      </w:r>
      <w:r>
        <w:rPr>
          <w:rtl w:val="true"/>
        </w:rPr>
        <w:t xml:space="preserve"> - </w:t>
      </w:r>
      <w:r>
        <w:rPr>
          <w:rtl w:val="true"/>
        </w:rPr>
        <w:t>رقم الحدیث الباب</w:t>
      </w:r>
      <w:r>
        <w:rPr>
          <w:rtl w:val="true"/>
        </w:rPr>
        <w:t xml:space="preserve">: </w:t>
      </w:r>
      <w:r>
        <w:rPr/>
        <w:t>17</w:t>
      </w:r>
      <w:r>
        <w:rPr>
          <w:rtl w:val="true"/>
        </w:rPr>
        <w:t>]</w:t>
      </w:r>
      <w:bookmarkEnd w:id="1700"/>
    </w:p>
    <w:p>
      <w:pPr>
        <w:pStyle w:val="BookText"/>
        <w:rPr/>
      </w:pPr>
      <w:r>
        <w:rPr>
          <w:rFonts w:eastAsia="Times New Roman" w:cs="Times New Roman" w:ascii="Times New Roman" w:hAnsi="Times New Roman"/>
          <w:color w:val="111111"/>
          <w:sz w:val="28"/>
          <w:szCs w:val="28"/>
          <w:lang w:val="en-US" w:bidi="en-US"/>
        </w:rPr>
        <w:t>23527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6"/>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بَیْعِ النَّخْلِ أَ یَحِلُّ إِذَا کَانَ زَهْواً قَالَ إِذَا اسْتَبَانَ الْبُسْرُ مِنَ الشِّیصِ </w:t>
      </w:r>
      <w:r>
        <w:rPr>
          <w:rStyle w:val="FootnoteAnchor"/>
          <w:rtl w:val="true"/>
        </w:rPr>
        <w:footnoteReference w:id="1347"/>
      </w:r>
      <w:r>
        <w:rPr>
          <w:rFonts w:ascii="Amiri" w:hAnsi="Amiri" w:eastAsia="Amiri" w:cs="Amiri"/>
          <w:color w:val="111111"/>
          <w:sz w:val="28"/>
          <w:sz w:val="28"/>
          <w:szCs w:val="28"/>
          <w:rtl w:val="true"/>
          <w:lang w:bidi="ar-SA"/>
        </w:rPr>
        <w:t>حَلَّ بَیْعُهُ وَ شِرَاؤُهُ</w:t>
      </w:r>
      <w:r>
        <w:rPr>
          <w:rFonts w:eastAsia="Amiri" w:cs="Amiri" w:ascii="Amiri" w:hAnsi="Amiri"/>
          <w:color w:val="111111"/>
          <w:sz w:val="28"/>
          <w:szCs w:val="28"/>
          <w:rtl w:val="true"/>
          <w:lang w:bidi="ar-SA"/>
        </w:rPr>
        <w:t>.</w:t>
      </w:r>
    </w:p>
    <w:p>
      <w:pPr>
        <w:pStyle w:val="Heading5"/>
        <w:numPr>
          <w:ilvl w:val="4"/>
          <w:numId w:val="1"/>
        </w:numPr>
        <w:rPr/>
      </w:pPr>
      <w:bookmarkStart w:id="1701" w:name="__RefHeading___Toc5125602_417432637"/>
      <w:bookmarkStart w:id="1702" w:name="_Toc743"/>
      <w:bookmarkEnd w:id="1701"/>
      <w:r>
        <w:rPr>
          <w:rtl w:val="true"/>
        </w:rPr>
        <w:t>[</w:t>
      </w:r>
      <w:r>
        <w:rPr>
          <w:rtl w:val="true"/>
        </w:rPr>
        <w:t>رقم الحدیث الکلی</w:t>
      </w:r>
      <w:r>
        <w:rPr>
          <w:rtl w:val="true"/>
        </w:rPr>
        <w:t xml:space="preserve">: </w:t>
      </w:r>
      <w:r>
        <w:rPr/>
        <w:t>23528</w:t>
      </w:r>
      <w:r>
        <w:rPr>
          <w:rtl w:val="true"/>
        </w:rPr>
        <w:t xml:space="preserve"> - </w:t>
      </w:r>
      <w:r>
        <w:rPr>
          <w:rtl w:val="true"/>
        </w:rPr>
        <w:t>رقم الحدیث الباب</w:t>
      </w:r>
      <w:r>
        <w:rPr>
          <w:rtl w:val="true"/>
        </w:rPr>
        <w:t xml:space="preserve">: </w:t>
      </w:r>
      <w:r>
        <w:rPr/>
        <w:t>18</w:t>
      </w:r>
      <w:r>
        <w:rPr>
          <w:rtl w:val="true"/>
        </w:rPr>
        <w:t>]</w:t>
      </w:r>
      <w:bookmarkEnd w:id="1702"/>
    </w:p>
    <w:p>
      <w:pPr>
        <w:pStyle w:val="BookText"/>
        <w:rPr/>
      </w:pPr>
      <w:r>
        <w:rPr>
          <w:rFonts w:eastAsia="Times New Roman" w:cs="Times New Roman" w:ascii="Times New Roman" w:hAnsi="Times New Roman"/>
          <w:color w:val="111111"/>
          <w:sz w:val="28"/>
          <w:szCs w:val="28"/>
          <w:lang w:val="en-US" w:bidi="en-US"/>
        </w:rPr>
        <w:t>23528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8"/>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السَّلَمِ فِی النَّخْلِ قَبْلَ أَنْ یَطْلُعَ قَالَ لَا یَصْلُحُ السَّلَمُ فِی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703" w:name="__RefHeading___Toc5125604_417432637"/>
      <w:bookmarkStart w:id="1704" w:name="_Toc744"/>
      <w:bookmarkEnd w:id="1703"/>
      <w:r>
        <w:rPr>
          <w:rtl w:val="true"/>
        </w:rPr>
        <w:t>[</w:t>
      </w:r>
      <w:r>
        <w:rPr>
          <w:rtl w:val="true"/>
        </w:rPr>
        <w:t>رقم الحدیث الکلی</w:t>
      </w:r>
      <w:r>
        <w:rPr>
          <w:rtl w:val="true"/>
        </w:rPr>
        <w:t xml:space="preserve">: </w:t>
      </w:r>
      <w:r>
        <w:rPr/>
        <w:t>23529</w:t>
      </w:r>
      <w:r>
        <w:rPr>
          <w:rtl w:val="true"/>
        </w:rPr>
        <w:t xml:space="preserve"> - </w:t>
      </w:r>
      <w:r>
        <w:rPr>
          <w:rtl w:val="true"/>
        </w:rPr>
        <w:t>رقم الحدیث الباب</w:t>
      </w:r>
      <w:r>
        <w:rPr>
          <w:rtl w:val="true"/>
        </w:rPr>
        <w:t xml:space="preserve">: </w:t>
      </w:r>
      <w:r>
        <w:rPr/>
        <w:t>19</w:t>
      </w:r>
      <w:r>
        <w:rPr>
          <w:rtl w:val="true"/>
        </w:rPr>
        <w:t>]</w:t>
      </w:r>
      <w:bookmarkEnd w:id="1704"/>
    </w:p>
    <w:p>
      <w:pPr>
        <w:pStyle w:val="BookText"/>
        <w:rPr/>
      </w:pPr>
      <w:r>
        <w:rPr>
          <w:rFonts w:eastAsia="Times New Roman" w:cs="Times New Roman" w:ascii="Times New Roman" w:hAnsi="Times New Roman"/>
          <w:color w:val="111111"/>
          <w:sz w:val="28"/>
          <w:szCs w:val="28"/>
          <w:lang w:val="en-US" w:bidi="en-US"/>
        </w:rPr>
        <w:t>23529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0"/>
      </w:r>
      <w:r>
        <w:rPr>
          <w:rFonts w:ascii="Amiri" w:hAnsi="Amiri" w:eastAsia="Amiri" w:cs="Amiri"/>
          <w:color w:val="111111"/>
          <w:sz w:val="28"/>
          <w:sz w:val="28"/>
          <w:szCs w:val="28"/>
          <w:rtl w:val="true"/>
          <w:lang w:bidi="ar-SA"/>
        </w:rPr>
        <w:t>وَ زَادَ وَ سَأَلْتُهُ عَنِ السَّلَمِ فِی الْبُرِّ أَ یَصْلُحُ قَالَ إِذَا اشْتُرِیَ مِنْکَ کَذَا وَ کَذَا فَلَا بَأْسَ</w:t>
      </w:r>
      <w:r>
        <w:rPr>
          <w:rFonts w:eastAsia="Amiri" w:cs="Amiri" w:ascii="Amiri" w:hAnsi="Amiri"/>
          <w:color w:val="111111"/>
          <w:sz w:val="28"/>
          <w:szCs w:val="28"/>
          <w:rtl w:val="true"/>
          <w:lang w:bidi="ar-SA"/>
        </w:rPr>
        <w:t>.</w:t>
      </w:r>
    </w:p>
    <w:p>
      <w:pPr>
        <w:pStyle w:val="Heading5"/>
        <w:numPr>
          <w:ilvl w:val="4"/>
          <w:numId w:val="1"/>
        </w:numPr>
        <w:rPr/>
      </w:pPr>
      <w:bookmarkStart w:id="1705" w:name="__RefHeading___Toc5125606_417432637"/>
      <w:bookmarkStart w:id="1706" w:name="_Toc745"/>
      <w:bookmarkEnd w:id="1705"/>
      <w:r>
        <w:rPr>
          <w:rtl w:val="true"/>
        </w:rPr>
        <w:t>[</w:t>
      </w:r>
      <w:r>
        <w:rPr>
          <w:rtl w:val="true"/>
        </w:rPr>
        <w:t>رقم الحدیث الکلی</w:t>
      </w:r>
      <w:r>
        <w:rPr>
          <w:rtl w:val="true"/>
        </w:rPr>
        <w:t xml:space="preserve">: </w:t>
      </w:r>
      <w:r>
        <w:rPr/>
        <w:t>23530</w:t>
      </w:r>
      <w:r>
        <w:rPr>
          <w:rtl w:val="true"/>
        </w:rPr>
        <w:t xml:space="preserve"> - </w:t>
      </w:r>
      <w:r>
        <w:rPr>
          <w:rtl w:val="true"/>
        </w:rPr>
        <w:t>رقم الحدیث الباب</w:t>
      </w:r>
      <w:r>
        <w:rPr>
          <w:rtl w:val="true"/>
        </w:rPr>
        <w:t xml:space="preserve">: </w:t>
      </w:r>
      <w:r>
        <w:rPr/>
        <w:t>20</w:t>
      </w:r>
      <w:r>
        <w:rPr>
          <w:rtl w:val="true"/>
        </w:rPr>
        <w:t>]</w:t>
      </w:r>
      <w:bookmarkEnd w:id="1706"/>
    </w:p>
    <w:p>
      <w:pPr>
        <w:pStyle w:val="BookText"/>
        <w:rPr/>
      </w:pPr>
      <w:r>
        <w:rPr>
          <w:rFonts w:eastAsia="Times New Roman" w:cs="Times New Roman" w:ascii="Times New Roman" w:hAnsi="Times New Roman"/>
          <w:color w:val="111111"/>
          <w:sz w:val="28"/>
          <w:szCs w:val="28"/>
          <w:lang w:val="en-US" w:bidi="en-US"/>
        </w:rPr>
        <w:t>23530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السَّلَمِ فِی النَّخْلِ قَالَ لَا یَصْلُحُ وَ إِنِ اشْتُرِیَ مِنْکَ هَذَا النَّخْلُ فَلَا بَأْسَ أَیْ کَیْلًا مُسَمًّی بِعَیْنِهِ</w:t>
      </w:r>
      <w:r>
        <w:rPr>
          <w:rFonts w:eastAsia="Amiri" w:cs="Amiri" w:ascii="Amiri" w:hAnsi="Amiri"/>
          <w:color w:val="111111"/>
          <w:sz w:val="28"/>
          <w:szCs w:val="28"/>
          <w:rtl w:val="true"/>
          <w:lang w:bidi="ar-SA"/>
        </w:rPr>
        <w:t>.</w:t>
      </w:r>
    </w:p>
    <w:p>
      <w:pPr>
        <w:pStyle w:val="Heading5"/>
        <w:numPr>
          <w:ilvl w:val="4"/>
          <w:numId w:val="1"/>
        </w:numPr>
        <w:rPr/>
      </w:pPr>
      <w:bookmarkStart w:id="1707" w:name="__RefHeading___Toc5125608_417432637"/>
      <w:bookmarkStart w:id="1708" w:name="_Toc746"/>
      <w:bookmarkEnd w:id="1707"/>
      <w:r>
        <w:rPr>
          <w:rtl w:val="true"/>
        </w:rPr>
        <w:t>[</w:t>
      </w:r>
      <w:r>
        <w:rPr>
          <w:rtl w:val="true"/>
        </w:rPr>
        <w:t>رقم الحدیث الکلی</w:t>
      </w:r>
      <w:r>
        <w:rPr>
          <w:rtl w:val="true"/>
        </w:rPr>
        <w:t xml:space="preserve">: </w:t>
      </w:r>
      <w:r>
        <w:rPr/>
        <w:t>23531</w:t>
      </w:r>
      <w:r>
        <w:rPr>
          <w:rtl w:val="true"/>
        </w:rPr>
        <w:t xml:space="preserve"> - </w:t>
      </w:r>
      <w:r>
        <w:rPr>
          <w:rtl w:val="true"/>
        </w:rPr>
        <w:t>رقم الحدیث الباب</w:t>
      </w:r>
      <w:r>
        <w:rPr>
          <w:rtl w:val="true"/>
        </w:rPr>
        <w:t xml:space="preserve">: </w:t>
      </w:r>
      <w:r>
        <w:rPr/>
        <w:t>21</w:t>
      </w:r>
      <w:r>
        <w:rPr>
          <w:rtl w:val="true"/>
        </w:rPr>
        <w:t>]</w:t>
      </w:r>
      <w:bookmarkEnd w:id="170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شِرَاءِ النَّخْلِ سَنَتَیْنِ </w:t>
      </w:r>
      <w:r>
        <w:rPr>
          <w:rStyle w:val="FootnoteAnchor"/>
          <w:rtl w:val="true"/>
        </w:rPr>
        <w:footnoteReference w:id="1353"/>
      </w:r>
      <w:r>
        <w:rPr>
          <w:rFonts w:ascii="Amiri" w:hAnsi="Amiri" w:eastAsia="Amiri" w:cs="Amiri"/>
          <w:color w:val="111111"/>
          <w:sz w:val="28"/>
          <w:sz w:val="28"/>
          <w:szCs w:val="28"/>
          <w:rtl w:val="true"/>
          <w:lang w:bidi="ar-SA"/>
        </w:rPr>
        <w:t>أَ یَحِلُّ قَالَ لَا بَأْسَ یَقُولُ إِنْ لَمْ یُخْرِجِ الْعَامَ شَیْئاً أَخْرَجَ الْقَابِلَ إِنْ شَاءَ اللَّهُ</w:t>
      </w:r>
      <w:r>
        <w:rPr>
          <w:rFonts w:eastAsia="Amiri" w:cs="Amiri" w:ascii="Amiri" w:hAnsi="Amiri"/>
          <w:color w:val="111111"/>
          <w:sz w:val="28"/>
          <w:szCs w:val="28"/>
          <w:rtl w:val="true"/>
          <w:lang w:bidi="ar-SA"/>
        </w:rPr>
        <w:t xml:space="preserve">. </w:t>
      </w:r>
      <w:bookmarkStart w:id="1709" w:name="pg12189_110972"/>
    </w:p>
    <w:p>
      <w:pPr>
        <w:pStyle w:val="Heading5"/>
        <w:numPr>
          <w:ilvl w:val="4"/>
          <w:numId w:val="1"/>
        </w:numPr>
        <w:rPr/>
      </w:pPr>
      <w:bookmarkStart w:id="1710" w:name="__RefHeading___Toc5125610_417432637"/>
      <w:bookmarkStart w:id="1711" w:name="_Toc747"/>
      <w:bookmarkEnd w:id="1709"/>
      <w:bookmarkEnd w:id="1710"/>
      <w:r>
        <w:rPr>
          <w:rtl w:val="true"/>
        </w:rPr>
        <w:t>[</w:t>
      </w:r>
      <w:r>
        <w:rPr>
          <w:rtl w:val="true"/>
        </w:rPr>
        <w:t>رقم الحدیث الکلی</w:t>
      </w:r>
      <w:r>
        <w:rPr>
          <w:rtl w:val="true"/>
        </w:rPr>
        <w:t xml:space="preserve">: </w:t>
      </w:r>
      <w:r>
        <w:rPr/>
        <w:t>23532</w:t>
      </w:r>
      <w:r>
        <w:rPr>
          <w:rtl w:val="true"/>
        </w:rPr>
        <w:t xml:space="preserve"> - </w:t>
      </w:r>
      <w:r>
        <w:rPr>
          <w:rtl w:val="true"/>
        </w:rPr>
        <w:t>رقم الحدیث الباب</w:t>
      </w:r>
      <w:r>
        <w:rPr>
          <w:rtl w:val="true"/>
        </w:rPr>
        <w:t xml:space="preserve">: </w:t>
      </w:r>
      <w:r>
        <w:rPr/>
        <w:t>22</w:t>
      </w:r>
      <w:r>
        <w:rPr>
          <w:rtl w:val="true"/>
        </w:rPr>
        <w:t>]</w:t>
      </w:r>
      <w:bookmarkEnd w:id="1711"/>
    </w:p>
    <w:p>
      <w:pPr>
        <w:pStyle w:val="BookText"/>
        <w:rPr/>
      </w:pPr>
      <w:r>
        <w:rPr>
          <w:rFonts w:eastAsia="Times New Roman" w:cs="Times New Roman" w:ascii="Times New Roman" w:hAnsi="Times New Roman"/>
          <w:color w:val="111111"/>
          <w:sz w:val="28"/>
          <w:szCs w:val="28"/>
          <w:lang w:val="en-US" w:bidi="en-US"/>
        </w:rPr>
        <w:t>23532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شِرَاءِ النَّخْلِ سَنَةً وَاحِدَةً أَ یَصْلُحُ قَالَ لَا یُشْتَرَی حَتَّی یَبْلُغَ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الشَّیْخُ مَا تَضَمَّنَ النَّهْیَ عَلَی الْکَرَاهَةِ لِلنَّصِّ عَلَی نَفْیِ التَّحْرِیمِ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2" w:name="__RefHeading___Toc5125612_417432637"/>
      <w:bookmarkStart w:id="1713" w:name="_Toc748"/>
      <w:bookmarkEnd w:id="1712"/>
      <w:r>
        <w:rPr/>
        <w:t>2</w:t>
      </w:r>
      <w:r>
        <w:rPr>
          <w:rtl w:val="true"/>
        </w:rPr>
        <w:t xml:space="preserve">- </w:t>
      </w:r>
      <w:r>
        <w:rPr>
          <w:rtl w:val="true"/>
        </w:rPr>
        <w:t>بَابُ أَنَّهُ إِذَا أَدْرَکَ بَعْضُ الْبُسْتَانِ جَازَ بَیْعُ ثَمَرَتِهِ أَجْمَعَ وَ کَذَا لَوْ أَدْرَکَ بَعْضُ ثِمَارِ تِلْکَ الْأَرْضِ‌</w:t>
      </w:r>
      <w:bookmarkEnd w:id="1713"/>
    </w:p>
    <w:p>
      <w:pPr>
        <w:pStyle w:val="Heading5"/>
        <w:numPr>
          <w:ilvl w:val="4"/>
          <w:numId w:val="1"/>
        </w:numPr>
        <w:rPr/>
      </w:pPr>
      <w:bookmarkStart w:id="1714" w:name="__RefHeading___Toc5125614_417432637"/>
      <w:bookmarkStart w:id="1715" w:name="_Toc749"/>
      <w:bookmarkEnd w:id="1714"/>
      <w:r>
        <w:rPr>
          <w:rtl w:val="true"/>
        </w:rPr>
        <w:t>اشارة</w:t>
      </w:r>
      <w:bookmarkEnd w:id="1715"/>
    </w:p>
    <w:p>
      <w:pPr>
        <w:pStyle w:val="BookText"/>
        <w:rPr/>
      </w:pPr>
      <w:r>
        <w:rPr>
          <w:rStyle w:val="FootnoteAnchor"/>
        </w:rPr>
        <w:footnoteReference w:id="135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أَدْرَکَ بَعْضُ الْبُسْتَانِ جَازَ بَیْعُ ثَمَرَتِهِ أَجْمَعَ وَ کَذَا لَوْ أَدْرَکَ بَعْضُ ثِمَارِ تِلْکَ الْأَرْضِ</w:t>
      </w:r>
    </w:p>
    <w:p>
      <w:pPr>
        <w:pStyle w:val="Heading5"/>
        <w:numPr>
          <w:ilvl w:val="4"/>
          <w:numId w:val="1"/>
        </w:numPr>
        <w:rPr/>
      </w:pPr>
      <w:bookmarkStart w:id="1716" w:name="__RefHeading___Toc5125616_417432637"/>
      <w:bookmarkStart w:id="1717" w:name="_Toc750"/>
      <w:bookmarkEnd w:id="1716"/>
      <w:r>
        <w:rPr>
          <w:rtl w:val="true"/>
        </w:rPr>
        <w:t>[</w:t>
      </w:r>
      <w:r>
        <w:rPr>
          <w:rtl w:val="true"/>
        </w:rPr>
        <w:t>رقم الحدیث الکلی</w:t>
      </w:r>
      <w:r>
        <w:rPr>
          <w:rtl w:val="true"/>
        </w:rPr>
        <w:t xml:space="preserve">: </w:t>
      </w:r>
      <w:r>
        <w:rPr/>
        <w:t>23533</w:t>
      </w:r>
      <w:r>
        <w:rPr>
          <w:rtl w:val="true"/>
        </w:rPr>
        <w:t xml:space="preserve"> - </w:t>
      </w:r>
      <w:r>
        <w:rPr>
          <w:rtl w:val="true"/>
        </w:rPr>
        <w:t>رقم الحدیث الباب</w:t>
      </w:r>
      <w:r>
        <w:rPr>
          <w:rtl w:val="true"/>
        </w:rPr>
        <w:t xml:space="preserve">: </w:t>
      </w:r>
      <w:r>
        <w:rPr/>
        <w:t>1</w:t>
      </w:r>
      <w:r>
        <w:rPr>
          <w:rtl w:val="true"/>
        </w:rPr>
        <w:t>]</w:t>
      </w:r>
      <w:bookmarkEnd w:id="1717"/>
    </w:p>
    <w:p>
      <w:pPr>
        <w:pStyle w:val="BookText"/>
        <w:rPr/>
      </w:pPr>
      <w:r>
        <w:rPr>
          <w:rFonts w:eastAsia="Times New Roman" w:cs="Times New Roman" w:ascii="Times New Roman" w:hAnsi="Times New Roman"/>
          <w:color w:val="111111"/>
          <w:sz w:val="28"/>
          <w:szCs w:val="28"/>
          <w:lang w:val="en-US" w:bidi="en-US"/>
        </w:rPr>
        <w:t>23533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7"/>
      </w:r>
      <w:r>
        <w:rPr>
          <w:rFonts w:ascii="Amiri" w:hAnsi="Amiri" w:eastAsia="Amiri" w:cs="Amiri"/>
          <w:color w:val="111111"/>
          <w:sz w:val="28"/>
          <w:sz w:val="28"/>
          <w:szCs w:val="28"/>
          <w:rtl w:val="true"/>
          <w:lang w:bidi="ar-SA"/>
        </w:rPr>
        <w:t>مُحَمَّدُ بْنُ یَعْقُوبَ عَنْ مُحَمَّدِ بْنِ یَحْیَی عَنْ مُحَمَّدِ بْنِ الْحُسَیْنِ عَنْ صَفْوَانَ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کَانَ الْحَائِطُ فِیهِ ثِمَارٌ مُخْتَلِفَةٌ فَأَدْرَکَ بَعْضُهَا فَلَا بَأْسَ بِبَیْعِهَا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8" w:name="__RefHeading___Toc5125618_417432637"/>
      <w:bookmarkStart w:id="1719" w:name="_Toc751"/>
      <w:bookmarkEnd w:id="1718"/>
      <w:r>
        <w:rPr>
          <w:rtl w:val="true"/>
        </w:rPr>
        <w:t>[</w:t>
      </w:r>
      <w:r>
        <w:rPr>
          <w:rtl w:val="true"/>
        </w:rPr>
        <w:t>رقم الحدیث الکلی</w:t>
      </w:r>
      <w:r>
        <w:rPr>
          <w:rtl w:val="true"/>
        </w:rPr>
        <w:t xml:space="preserve">: </w:t>
      </w:r>
      <w:r>
        <w:rPr/>
        <w:t>23534</w:t>
      </w:r>
      <w:r>
        <w:rPr>
          <w:rtl w:val="true"/>
        </w:rPr>
        <w:t xml:space="preserve"> - </w:t>
      </w:r>
      <w:r>
        <w:rPr>
          <w:rtl w:val="true"/>
        </w:rPr>
        <w:t>رقم الحدیث الباب</w:t>
      </w:r>
      <w:r>
        <w:rPr>
          <w:rtl w:val="true"/>
        </w:rPr>
        <w:t xml:space="preserve">: </w:t>
      </w:r>
      <w:r>
        <w:rPr/>
        <w:t>2</w:t>
      </w:r>
      <w:r>
        <w:rPr>
          <w:rtl w:val="true"/>
        </w:rPr>
        <w:t>]</w:t>
      </w:r>
      <w:bookmarkEnd w:id="1719"/>
    </w:p>
    <w:p>
      <w:pPr>
        <w:pStyle w:val="BookText"/>
        <w:rPr/>
      </w:pPr>
      <w:r>
        <w:rPr>
          <w:rFonts w:eastAsia="Times New Roman" w:cs="Times New Roman" w:ascii="Times New Roman" w:hAnsi="Times New Roman"/>
          <w:color w:val="111111"/>
          <w:sz w:val="28"/>
          <w:szCs w:val="28"/>
          <w:lang w:val="en-US" w:bidi="en-US"/>
        </w:rPr>
        <w:t>23534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9"/>
      </w:r>
      <w:r>
        <w:rPr>
          <w:rFonts w:ascii="Amiri" w:hAnsi="Amiri" w:eastAsia="Amiri" w:cs="Amiri"/>
          <w:color w:val="111111"/>
          <w:sz w:val="28"/>
          <w:sz w:val="28"/>
          <w:szCs w:val="28"/>
          <w:rtl w:val="true"/>
          <w:lang w:bidi="ar-SA"/>
        </w:rPr>
        <w:t>وَ عَنْ حُمَیْدِ بْنِ زِیَادٍ عَنِ ابْنِ سَمَاعَةَ عَنْ غَیْرِ وَاحِدٍ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بَیْعِ الثَّمَرَةِ قَبْلَ أَنْ تُدْرِکَ فَقَالَ إِذَا کَانَ لَهُ فِی تِلْکَ الْأَرْضِ بَیْعٌ لَهُ غَلَّةٌ قَدْ أَدْرَکَتْ فَبَیْعُ ذَلِکَ کُلِّهِ حَلَالٌ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مِثْلَهُ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 xml:space="preserve">. </w:t>
      </w:r>
      <w:bookmarkStart w:id="1720" w:name="pg12189_110973"/>
    </w:p>
    <w:p>
      <w:pPr>
        <w:pStyle w:val="Heading5"/>
        <w:numPr>
          <w:ilvl w:val="4"/>
          <w:numId w:val="1"/>
        </w:numPr>
        <w:rPr/>
      </w:pPr>
      <w:bookmarkStart w:id="1721" w:name="__RefHeading___Toc5125620_417432637"/>
      <w:bookmarkStart w:id="1722" w:name="_Toc752"/>
      <w:bookmarkEnd w:id="1720"/>
      <w:bookmarkEnd w:id="1721"/>
      <w:r>
        <w:rPr>
          <w:rtl w:val="true"/>
        </w:rPr>
        <w:t>[</w:t>
      </w:r>
      <w:r>
        <w:rPr>
          <w:rtl w:val="true"/>
        </w:rPr>
        <w:t>رقم الحدیث الکلی</w:t>
      </w:r>
      <w:r>
        <w:rPr>
          <w:rtl w:val="true"/>
        </w:rPr>
        <w:t xml:space="preserve">: </w:t>
      </w:r>
      <w:r>
        <w:rPr/>
        <w:t>23535</w:t>
      </w:r>
      <w:r>
        <w:rPr>
          <w:rtl w:val="true"/>
        </w:rPr>
        <w:t xml:space="preserve"> - </w:t>
      </w:r>
      <w:r>
        <w:rPr>
          <w:rtl w:val="true"/>
        </w:rPr>
        <w:t>رقم الحدیث الباب</w:t>
      </w:r>
      <w:r>
        <w:rPr>
          <w:rtl w:val="true"/>
        </w:rPr>
        <w:t xml:space="preserve">: </w:t>
      </w:r>
      <w:r>
        <w:rPr/>
        <w:t>3</w:t>
      </w:r>
      <w:r>
        <w:rPr>
          <w:rtl w:val="true"/>
        </w:rPr>
        <w:t>]</w:t>
      </w:r>
      <w:bookmarkEnd w:id="1722"/>
    </w:p>
    <w:p>
      <w:pPr>
        <w:pStyle w:val="BookText"/>
        <w:rPr/>
      </w:pPr>
      <w:r>
        <w:rPr>
          <w:rFonts w:eastAsia="Times New Roman" w:cs="Times New Roman" w:ascii="Times New Roman" w:hAnsi="Times New Roman"/>
          <w:color w:val="111111"/>
          <w:sz w:val="28"/>
          <w:szCs w:val="28"/>
          <w:lang w:val="en-US" w:bidi="en-US"/>
        </w:rPr>
        <w:t>23535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1"/>
      </w:r>
      <w:r>
        <w:rPr>
          <w:rFonts w:ascii="Amiri" w:hAnsi="Amiri" w:eastAsia="Amiri" w:cs="Amiri"/>
          <w:color w:val="111111"/>
          <w:sz w:val="28"/>
          <w:sz w:val="28"/>
          <w:szCs w:val="28"/>
          <w:rtl w:val="true"/>
          <w:lang w:bidi="ar-SA"/>
        </w:rPr>
        <w:t>وَ عَنْ مُحَمَّدِ بْنِ یَحْیَی عَنْ أَحْمَدَ بْنِ مُحَمَّدٍ عَنِ الْحُسَیْنِ بْنِ سَعِیدٍ عَنِ الْقَاسِمِ بْنِ مُحَمَّدٍ الْجَوْهَرِیِّ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اشْتَرَی بُسْتَاناً فِیهِ نَخْلٌ وَ شَجَرٌ مِنْهُ مَا قَدْ أَطْعَمَ وَ مِنْهُ مَا لَمْ یُطْعِمْ قَالَ لَا بَأْسَ بِهِ إِذَا کَانَ فِیهِ مَا قَدْ أَطْعَمَ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الْقَاسِمِ بْنِ مُحَمَّدٍ مِثْلَهُ </w:t>
      </w:r>
      <w:r>
        <w:rPr>
          <w:rStyle w:val="FootnoteAnchor"/>
          <w:rtl w:val="true"/>
        </w:rPr>
        <w:footnoteReference w:id="1362"/>
      </w:r>
      <w:r>
        <w:rPr>
          <w:rFonts w:ascii="Amiri" w:hAnsi="Amiri" w:eastAsia="Amiri" w:cs="Amiri"/>
          <w:color w:val="111111"/>
          <w:sz w:val="28"/>
          <w:sz w:val="28"/>
          <w:szCs w:val="28"/>
          <w:rtl w:val="true"/>
          <w:lang w:bidi="ar-SA"/>
        </w:rPr>
        <w:t xml:space="preserve">مُحَمَّدُ بْنُ الْحَسَنِ بِإِسْنَادِهِ عَنِ الْحُسَیْنِ بْنِ سَعِیدٍ مِثْلَهُ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3" w:name="__RefHeading___Toc5125622_417432637"/>
      <w:bookmarkStart w:id="1724" w:name="_Toc753"/>
      <w:bookmarkEnd w:id="1723"/>
      <w:r>
        <w:rPr>
          <w:rtl w:val="true"/>
        </w:rPr>
        <w:t>[</w:t>
      </w:r>
      <w:r>
        <w:rPr>
          <w:rtl w:val="true"/>
        </w:rPr>
        <w:t>رقم الحدیث الکلی</w:t>
      </w:r>
      <w:r>
        <w:rPr>
          <w:rtl w:val="true"/>
        </w:rPr>
        <w:t xml:space="preserve">: </w:t>
      </w:r>
      <w:r>
        <w:rPr/>
        <w:t>23536</w:t>
      </w:r>
      <w:r>
        <w:rPr>
          <w:rtl w:val="true"/>
        </w:rPr>
        <w:t xml:space="preserve"> - </w:t>
      </w:r>
      <w:r>
        <w:rPr>
          <w:rtl w:val="true"/>
        </w:rPr>
        <w:t>رقم الحدیث الباب</w:t>
      </w:r>
      <w:r>
        <w:rPr>
          <w:rtl w:val="true"/>
        </w:rPr>
        <w:t xml:space="preserve">: </w:t>
      </w:r>
      <w:r>
        <w:rPr/>
        <w:t>4</w:t>
      </w:r>
      <w:r>
        <w:rPr>
          <w:rtl w:val="true"/>
        </w:rPr>
        <w:t>]</w:t>
      </w:r>
      <w:bookmarkEnd w:id="1724"/>
    </w:p>
    <w:p>
      <w:pPr>
        <w:pStyle w:val="BookText"/>
        <w:rPr/>
      </w:pPr>
      <w:r>
        <w:rPr>
          <w:rFonts w:eastAsia="Times New Roman" w:cs="Times New Roman" w:ascii="Times New Roman" w:hAnsi="Times New Roman"/>
          <w:color w:val="111111"/>
          <w:sz w:val="28"/>
          <w:szCs w:val="28"/>
          <w:lang w:val="en-US" w:bidi="en-US"/>
        </w:rPr>
        <w:t>23536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4"/>
      </w:r>
      <w:r>
        <w:rPr>
          <w:rFonts w:ascii="Amiri" w:hAnsi="Amiri" w:eastAsia="Amiri" w:cs="Amiri"/>
          <w:color w:val="111111"/>
          <w:sz w:val="28"/>
          <w:sz w:val="28"/>
          <w:szCs w:val="28"/>
          <w:rtl w:val="true"/>
          <w:lang w:bidi="ar-SA"/>
        </w:rPr>
        <w:t>وَ عَنْهُ عَنْ صَفْوَانَ عَنِ ابْنِ مُسْکَانَ عَنْ مُحَمَّدٍ الْحَلَبِیِّ وَ ابْنِ أَبِی عُمَیْرٍ عَنْ حَمَّادٍ عَنْ عُبَیْدِ اللَّهِ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الثِّمَارَ إِذَا تَبَیَّنَ لَکَ بَعْضُ حَمْلِهَا سَنَةً وَ إِنْ شِئْتَ أَکْثَرَ وَ إِنْ لَمْ یَتَبَیَّنْ لَکَ ثَمَرُهَا فَلَا تَسْتَأْجِرْ</w:t>
      </w:r>
      <w:r>
        <w:rPr>
          <w:rFonts w:eastAsia="Amiri" w:cs="Amiri" w:ascii="Amiri" w:hAnsi="Amiri"/>
          <w:color w:val="111111"/>
          <w:sz w:val="28"/>
          <w:szCs w:val="28"/>
          <w:rtl w:val="true"/>
          <w:lang w:bidi="ar-SA"/>
        </w:rPr>
        <w:t>.</w:t>
      </w:r>
    </w:p>
    <w:p>
      <w:pPr>
        <w:pStyle w:val="Heading5"/>
        <w:numPr>
          <w:ilvl w:val="4"/>
          <w:numId w:val="1"/>
        </w:numPr>
        <w:rPr/>
      </w:pPr>
      <w:bookmarkStart w:id="1725" w:name="__RefHeading___Toc5125624_417432637"/>
      <w:bookmarkStart w:id="1726" w:name="_Toc754"/>
      <w:bookmarkEnd w:id="1725"/>
      <w:r>
        <w:rPr>
          <w:rtl w:val="true"/>
        </w:rPr>
        <w:t>[</w:t>
      </w:r>
      <w:r>
        <w:rPr>
          <w:rtl w:val="true"/>
        </w:rPr>
        <w:t>رقم الحدیث الکلی</w:t>
      </w:r>
      <w:r>
        <w:rPr>
          <w:rtl w:val="true"/>
        </w:rPr>
        <w:t xml:space="preserve">: </w:t>
      </w:r>
      <w:r>
        <w:rPr/>
        <w:t>23537</w:t>
      </w:r>
      <w:r>
        <w:rPr>
          <w:rtl w:val="true"/>
        </w:rPr>
        <w:t xml:space="preserve"> - </w:t>
      </w:r>
      <w:r>
        <w:rPr>
          <w:rtl w:val="true"/>
        </w:rPr>
        <w:t>رقم الحدیث الباب</w:t>
      </w:r>
      <w:r>
        <w:rPr>
          <w:rtl w:val="true"/>
        </w:rPr>
        <w:t xml:space="preserve">: </w:t>
      </w:r>
      <w:r>
        <w:rPr/>
        <w:t>5</w:t>
      </w:r>
      <w:r>
        <w:rPr>
          <w:rtl w:val="true"/>
        </w:rPr>
        <w:t>]</w:t>
      </w:r>
      <w:bookmarkEnd w:id="1726"/>
    </w:p>
    <w:p>
      <w:pPr>
        <w:pStyle w:val="BookText"/>
        <w:rPr/>
      </w:pPr>
      <w:r>
        <w:rPr>
          <w:rFonts w:eastAsia="Times New Roman" w:cs="Times New Roman" w:ascii="Times New Roman" w:hAnsi="Times New Roman"/>
          <w:color w:val="111111"/>
          <w:sz w:val="28"/>
          <w:szCs w:val="28"/>
          <w:lang w:val="en-US" w:bidi="en-US"/>
        </w:rPr>
        <w:t>23537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5"/>
      </w:r>
      <w:r>
        <w:rPr>
          <w:rFonts w:ascii="Amiri" w:hAnsi="Amiri" w:eastAsia="Amiri" w:cs="Amiri"/>
          <w:color w:val="111111"/>
          <w:sz w:val="28"/>
          <w:sz w:val="28"/>
          <w:szCs w:val="28"/>
          <w:rtl w:val="true"/>
          <w:lang w:bidi="ar-SA"/>
        </w:rPr>
        <w:t>وَ بِإِسْنَادِهِ عَنْ مُحَمَّدِ بْنِ أَحْمَدَ بْنِ یَحْیَی عَنْ أَحْمَدَ بْنِ الْحَسَنِ بْنِ عَلِیِّ بْنِ فَضَّالٍ عَنْ عَمْرِو بْنِ سَعِیدٍ عَنْ مُصَدِّقِ بْنِ صَدَقَةَ عَنْ عَمَّارٍ عَنْ أَبِی عَبْدِ اللَّهِ ع سُئِلَ عَنِ الْفَاکِهَةِ مَتَی یَحِلُّ بَیْعُهَا قَالَ إِذَا کَانَتْ فَاکِهَةٌ کَثِیرَةٌ فِی مَوْضِعٍ وَاحِدٍ فَأَطْعَمَ بَعْضُهَا فَقَدْ حَلَّ بَیْعُ الْفَاکِهَةِ کُلِّهَا فَإِذَا کَانَ نَوْعاً وَاحِداً فَلَا یَحِلُّ بَیْعُهُ حَتَّی یُطْعِمَ فَإِنْ کَانَ أَنْوَاعٌ مُتَفَرِّقَةٌ فَلَا یُبَاعُ شَیْ‌ءٌ مِنْهَا حَتَّی یُطْعِمَ کُلُّ نَوْعٍ مِنْهَا وَاحِدَةً ثُمَّ تُبَاعُ تِلْکَ الْأَنْوَاعُ</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کَوْنِهَا فِی أَمَاکِنَ مُتَفَرِّقَةٍ وَ جَوَّزَ حَمْلَهُ عَلَی </w:t>
      </w:r>
      <w:bookmarkStart w:id="1727" w:name="pg12189_110974"/>
    </w:p>
    <w:p>
      <w:pPr>
        <w:pStyle w:val="BookText"/>
        <w:rPr/>
      </w:pPr>
      <w:bookmarkEnd w:id="1727"/>
      <w:r>
        <w:rPr>
          <w:rFonts w:ascii="Amiri" w:hAnsi="Amiri" w:eastAsia="Amiri" w:cs="Amiri"/>
          <w:color w:val="111111"/>
          <w:sz w:val="28"/>
          <w:sz w:val="28"/>
          <w:szCs w:val="28"/>
          <w:rtl w:val="true"/>
          <w:lang w:bidi="ar-SA"/>
        </w:rPr>
        <w:t xml:space="preserve">الِاسْتِحْبَابِ </w:t>
      </w:r>
      <w:r>
        <w:rPr>
          <w:rStyle w:val="FootnoteAnchor"/>
          <w:rtl w:val="true"/>
        </w:rPr>
        <w:footnoteReference w:id="1366"/>
      </w:r>
      <w:r>
        <w:rPr>
          <w:rFonts w:ascii="Amiri" w:hAnsi="Amiri" w:eastAsia="Amiri" w:cs="Amiri"/>
          <w:color w:val="111111"/>
          <w:sz w:val="28"/>
          <w:sz w:val="28"/>
          <w:szCs w:val="28"/>
          <w:rtl w:val="true"/>
          <w:lang w:bidi="ar-SA"/>
        </w:rPr>
        <w:t xml:space="preserve">وَ یَأْتِی مَا یَدُلُّ عَلَی الْجَوَازِ مَعَ الضَّمِیمَةِ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8" w:name="__RefHeading___Toc5125626_417432637"/>
      <w:bookmarkStart w:id="1729" w:name="_Toc755"/>
      <w:bookmarkEnd w:id="1728"/>
      <w:r>
        <w:rPr/>
        <w:t>3</w:t>
      </w:r>
      <w:r>
        <w:rPr>
          <w:rtl w:val="true"/>
        </w:rPr>
        <w:t xml:space="preserve">- </w:t>
      </w:r>
      <w:r>
        <w:rPr>
          <w:rtl w:val="true"/>
        </w:rPr>
        <w:t>بَابُ جَوَازِ بَیْعِ الثِّمَارِ قَبْلَ بُدُوِّ الصَّلَاحِ مَعَ الضَّمِیمَةِ</w:t>
      </w:r>
      <w:bookmarkEnd w:id="1729"/>
    </w:p>
    <w:p>
      <w:pPr>
        <w:pStyle w:val="Heading5"/>
        <w:numPr>
          <w:ilvl w:val="4"/>
          <w:numId w:val="1"/>
        </w:numPr>
        <w:rPr/>
      </w:pPr>
      <w:bookmarkStart w:id="1730" w:name="__RefHeading___Toc5125628_417432637"/>
      <w:bookmarkStart w:id="1731" w:name="_Toc756"/>
      <w:bookmarkEnd w:id="1730"/>
      <w:r>
        <w:rPr>
          <w:rtl w:val="true"/>
        </w:rPr>
        <w:t>اشارة</w:t>
      </w:r>
      <w:bookmarkEnd w:id="1731"/>
    </w:p>
    <w:p>
      <w:pPr>
        <w:pStyle w:val="BookText"/>
        <w:rPr/>
      </w:pPr>
      <w:r>
        <w:rPr>
          <w:rStyle w:val="FootnoteAnchor"/>
        </w:rPr>
        <w:footnoteReference w:id="136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بَیْعِ الثِّمَارِ قَبْلَ بُدُوِّ الصَّلَاحِ مَعَ الضَّمِیمَةِ</w:t>
      </w:r>
    </w:p>
    <w:p>
      <w:pPr>
        <w:pStyle w:val="Heading5"/>
        <w:numPr>
          <w:ilvl w:val="4"/>
          <w:numId w:val="1"/>
        </w:numPr>
        <w:rPr/>
      </w:pPr>
      <w:bookmarkStart w:id="1732" w:name="__RefHeading___Toc5125630_417432637"/>
      <w:bookmarkStart w:id="1733" w:name="_Toc757"/>
      <w:bookmarkEnd w:id="1732"/>
      <w:r>
        <w:rPr>
          <w:rtl w:val="true"/>
        </w:rPr>
        <w:t>[</w:t>
      </w:r>
      <w:r>
        <w:rPr>
          <w:rtl w:val="true"/>
        </w:rPr>
        <w:t>رقم الحدیث الکلی</w:t>
      </w:r>
      <w:r>
        <w:rPr>
          <w:rtl w:val="true"/>
        </w:rPr>
        <w:t xml:space="preserve">: </w:t>
      </w:r>
      <w:r>
        <w:rPr/>
        <w:t>23538</w:t>
      </w:r>
      <w:r>
        <w:rPr>
          <w:rtl w:val="true"/>
        </w:rPr>
        <w:t xml:space="preserve"> - </w:t>
      </w:r>
      <w:r>
        <w:rPr>
          <w:rtl w:val="true"/>
        </w:rPr>
        <w:t>رقم الحدیث الباب</w:t>
      </w:r>
      <w:r>
        <w:rPr>
          <w:rtl w:val="true"/>
        </w:rPr>
        <w:t xml:space="preserve">: </w:t>
      </w:r>
      <w:r>
        <w:rPr/>
        <w:t>1</w:t>
      </w:r>
      <w:r>
        <w:rPr>
          <w:rtl w:val="true"/>
        </w:rPr>
        <w:t>]</w:t>
      </w:r>
      <w:bookmarkEnd w:id="1733"/>
    </w:p>
    <w:p>
      <w:pPr>
        <w:pStyle w:val="BookText"/>
        <w:rPr/>
      </w:pPr>
      <w:r>
        <w:rPr>
          <w:rFonts w:eastAsia="Times New Roman" w:cs="Times New Roman" w:ascii="Times New Roman" w:hAnsi="Times New Roman"/>
          <w:color w:val="111111"/>
          <w:sz w:val="28"/>
          <w:szCs w:val="28"/>
          <w:lang w:val="en-US" w:bidi="en-US"/>
        </w:rPr>
        <w:t>23538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9"/>
      </w:r>
      <w:r>
        <w:rPr>
          <w:rFonts w:ascii="Amiri" w:hAnsi="Amiri" w:eastAsia="Amiri" w:cs="Amiri"/>
          <w:color w:val="111111"/>
          <w:sz w:val="28"/>
          <w:sz w:val="28"/>
          <w:szCs w:val="28"/>
          <w:rtl w:val="true"/>
          <w:lang w:bidi="ar-SA"/>
        </w:rPr>
        <w:t>مُحَمَّدُ بْنُ یَعْقُوبَ عَنْ عِدَّةٍ مِنْ أَصْحَابِنَا عَنْ أَحْمَدَ بْنِ مُحَمَّدِ بْنِ خَالِدٍ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بَیْعِ الثَّمَرَةِ هَلْ یَصْلُحُ شِرَاؤُهَا قَبْلَ أَنْ یَخْرُجَ طَلْعُهَا فَقَالَ لَا إِلَّا أَنْ یَشْتَرِیَ مَعَهَا شَیْئاً </w:t>
      </w:r>
      <w:r>
        <w:rPr>
          <w:rStyle w:val="FootnoteAnchor"/>
          <w:rtl w:val="true"/>
        </w:rPr>
        <w:footnoteReference w:id="1370"/>
      </w:r>
      <w:r>
        <w:rPr>
          <w:rFonts w:ascii="Amiri" w:hAnsi="Amiri" w:eastAsia="Amiri" w:cs="Amiri"/>
          <w:color w:val="111111"/>
          <w:sz w:val="28"/>
          <w:sz w:val="28"/>
          <w:szCs w:val="28"/>
          <w:rtl w:val="true"/>
          <w:lang w:bidi="ar-SA"/>
        </w:rPr>
        <w:t>غَیْرَهَا رَطْبَةً أَوْ بَقْلًا فَیَقُولُ أَشْتَرِی مِنْکَ هَذِهِ الرَّطْبَةَ وَ هَذَا النَّخْلَ وَ هَذَا الشَّجَرَ بِکَذَا وَ کَذَا فَإِنْ لَمْ تَخْرُجِ الثَّمَرَةُ کَانَ رَأْسُ مَالِ الْمُشْتَرِی فِی الرَّطْبَةِ وَ الْبَقْلِ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زُرْعَةَ عَنْ سَمَاعَةَ مِثْلَهُ </w:t>
      </w:r>
      <w:r>
        <w:rPr>
          <w:rStyle w:val="FootnoteAnchor"/>
          <w:rtl w:val="true"/>
        </w:rPr>
        <w:footnoteReference w:id="1371"/>
      </w:r>
      <w:r>
        <w:rPr>
          <w:rFonts w:ascii="Amiri" w:hAnsi="Amiri" w:eastAsia="Amiri" w:cs="Amiri"/>
          <w:color w:val="111111"/>
          <w:sz w:val="28"/>
          <w:sz w:val="28"/>
          <w:szCs w:val="28"/>
          <w:rtl w:val="true"/>
          <w:lang w:bidi="ar-SA"/>
        </w:rPr>
        <w:t xml:space="preserve">مُحَمَّدُ بْنُ الْحَسَنِ بِإِسْنَادِهِ عَنْ أَحْمَدَ بْنِ مُحَمَّدِ بْنِ خَالِدٍ مِثْلَهُ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4" w:name="__RefHeading___Toc5125632_417432637"/>
      <w:bookmarkStart w:id="1735" w:name="_Toc758"/>
      <w:bookmarkEnd w:id="1734"/>
      <w:r>
        <w:rPr>
          <w:rtl w:val="true"/>
        </w:rPr>
        <w:t>[</w:t>
      </w:r>
      <w:r>
        <w:rPr>
          <w:rtl w:val="true"/>
        </w:rPr>
        <w:t>رقم الحدیث الکلی</w:t>
      </w:r>
      <w:r>
        <w:rPr>
          <w:rtl w:val="true"/>
        </w:rPr>
        <w:t xml:space="preserve">: </w:t>
      </w:r>
      <w:r>
        <w:rPr/>
        <w:t>23539</w:t>
      </w:r>
      <w:r>
        <w:rPr>
          <w:rtl w:val="true"/>
        </w:rPr>
        <w:t xml:space="preserve"> - </w:t>
      </w:r>
      <w:r>
        <w:rPr>
          <w:rtl w:val="true"/>
        </w:rPr>
        <w:t>رقم الحدیث الباب</w:t>
      </w:r>
      <w:r>
        <w:rPr>
          <w:rtl w:val="true"/>
        </w:rPr>
        <w:t xml:space="preserve">: </w:t>
      </w:r>
      <w:r>
        <w:rPr/>
        <w:t>2</w:t>
      </w:r>
      <w:r>
        <w:rPr>
          <w:rtl w:val="true"/>
        </w:rPr>
        <w:t>]</w:t>
      </w:r>
      <w:bookmarkEnd w:id="1735"/>
    </w:p>
    <w:p>
      <w:pPr>
        <w:pStyle w:val="BookText"/>
        <w:rPr/>
      </w:pPr>
      <w:r>
        <w:rPr>
          <w:rFonts w:eastAsia="Times New Roman" w:cs="Times New Roman" w:ascii="Times New Roman" w:hAnsi="Times New Roman"/>
          <w:color w:val="111111"/>
          <w:sz w:val="28"/>
          <w:szCs w:val="28"/>
          <w:lang w:val="en-US" w:bidi="en-US"/>
        </w:rPr>
        <w:t>23539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3"/>
      </w:r>
      <w:r>
        <w:rPr>
          <w:rFonts w:ascii="Amiri" w:hAnsi="Amiri" w:eastAsia="Amiri" w:cs="Amiri"/>
          <w:color w:val="111111"/>
          <w:sz w:val="28"/>
          <w:sz w:val="28"/>
          <w:szCs w:val="28"/>
          <w:rtl w:val="true"/>
          <w:lang w:bidi="ar-SA"/>
        </w:rPr>
        <w:t>وَ بِإِسْنَادِهِ عَنِ الْحُسَیْنِ بْنِ سَعِیدٍ عَنِ النَّضْرِ عَنْ هِشَامِ بْنِ سَالِمٍ عَنْ أَبِی عَبْدِ اللَّهِ ع أَنَّهُ سُئِلَ عَنْ قَرْیَةٍ فِیهَا رَحًی وَ نَخْلٌ وَ بُسْتَانٌ وَ زَرْعٌ وَ رَطْبَةٌ أَشْتَرِی غَلَّتَهَا قَالَ لَا بَأْسَ</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الْحَسَنِ بْنِ مُحَمَّدِ بْنِ سَمَاعَةَ عَنْ صَالِحِ بْنِ خَالِدٍ </w:t>
      </w:r>
      <w:bookmarkStart w:id="1736" w:name="pg12189_110975"/>
    </w:p>
    <w:p>
      <w:pPr>
        <w:pStyle w:val="BookText"/>
        <w:rPr/>
      </w:pPr>
      <w:bookmarkEnd w:id="1736"/>
      <w:r>
        <w:rPr>
          <w:rFonts w:ascii="Amiri" w:hAnsi="Amiri" w:eastAsia="Amiri" w:cs="Amiri"/>
          <w:color w:val="111111"/>
          <w:sz w:val="28"/>
          <w:sz w:val="28"/>
          <w:szCs w:val="28"/>
          <w:rtl w:val="true"/>
          <w:lang w:bidi="ar-SA"/>
        </w:rPr>
        <w:t xml:space="preserve">وَ عُبَیْسٍ عَنْ ثَابِتٍ عَنْ عَبْدِ اللَّهِ بْنِ أَبِی یَعْفُورٍ عَنْ أَبِی عَبْدِ اللَّهِ ع قَالَ سَأَلْتُهُ وَ ذَکَرَ نَحْوَهُ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7" w:name="__RefHeading___Toc5125634_417432637"/>
      <w:bookmarkStart w:id="1738" w:name="_Toc759"/>
      <w:bookmarkEnd w:id="1737"/>
      <w:r>
        <w:rPr>
          <w:rtl w:val="true"/>
        </w:rPr>
        <w:t>[</w:t>
      </w:r>
      <w:r>
        <w:rPr>
          <w:rtl w:val="true"/>
        </w:rPr>
        <w:t>رقم الحدیث الکلی</w:t>
      </w:r>
      <w:r>
        <w:rPr>
          <w:rtl w:val="true"/>
        </w:rPr>
        <w:t xml:space="preserve">: </w:t>
      </w:r>
      <w:r>
        <w:rPr/>
        <w:t>23540</w:t>
      </w:r>
      <w:r>
        <w:rPr>
          <w:rtl w:val="true"/>
        </w:rPr>
        <w:t xml:space="preserve"> - </w:t>
      </w:r>
      <w:r>
        <w:rPr>
          <w:rtl w:val="true"/>
        </w:rPr>
        <w:t>رقم الحدیث الباب</w:t>
      </w:r>
      <w:r>
        <w:rPr>
          <w:rtl w:val="true"/>
        </w:rPr>
        <w:t xml:space="preserve">: </w:t>
      </w:r>
      <w:r>
        <w:rPr/>
        <w:t>3</w:t>
      </w:r>
      <w:r>
        <w:rPr>
          <w:rtl w:val="true"/>
        </w:rPr>
        <w:t>]</w:t>
      </w:r>
      <w:bookmarkEnd w:id="1738"/>
    </w:p>
    <w:p>
      <w:pPr>
        <w:pStyle w:val="BookText"/>
        <w:rPr/>
      </w:pPr>
      <w:r>
        <w:rPr>
          <w:rFonts w:eastAsia="Times New Roman" w:cs="Times New Roman" w:ascii="Times New Roman" w:hAnsi="Times New Roman"/>
          <w:color w:val="111111"/>
          <w:sz w:val="28"/>
          <w:szCs w:val="28"/>
          <w:lang w:val="en-US" w:bidi="en-US"/>
        </w:rPr>
        <w:t>23540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5"/>
      </w:r>
      <w:r>
        <w:rPr>
          <w:rFonts w:ascii="Amiri" w:hAnsi="Amiri" w:eastAsia="Amiri" w:cs="Amiri"/>
          <w:color w:val="111111"/>
          <w:sz w:val="28"/>
          <w:sz w:val="28"/>
          <w:szCs w:val="28"/>
          <w:rtl w:val="true"/>
          <w:lang w:bidi="ar-SA"/>
        </w:rPr>
        <w:t>وَ عَنْهُ عَنْ مُحَمَّدِ بْنِ زِیَادٍ عَنْ مُعَاوِیَةَ بْنِ عَمَّارٍ قَالَ سَمِعْتُ أَبَا عَبْدِ اللَّهِ ع یَقُولُ لَا تَشْتَرِ الزَّرْعَ مَا لَمْ یُسَنْبِلْ فَإِذَا کُنْتَ تَشْتَرِی أَصْلَهُ فَلَا بَأْسَ بِذَلِکَ أَوِ ابْتَعْتَ نَخْلًا فَابْتَعْتَ أَصْلَهُ وَ لَمْ یَکُنْ فِیهِ حَمْلٌ لَمْ یَکُنْ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9" w:name="__RefHeading___Toc5125636_417432637"/>
      <w:bookmarkStart w:id="1740" w:name="_Toc760"/>
      <w:bookmarkEnd w:id="1739"/>
      <w:r>
        <w:rPr/>
        <w:t>4</w:t>
      </w:r>
      <w:r>
        <w:rPr>
          <w:rtl w:val="true"/>
        </w:rPr>
        <w:t xml:space="preserve">- </w:t>
      </w:r>
      <w:r>
        <w:rPr>
          <w:rtl w:val="true"/>
        </w:rPr>
        <w:t>بَابُ جَوَازِ بَیْعِ الرَّطْبَةِ وَ نَحْوِهَا جِزَّةً وَ جِزَّاتٍ وَ وَرَقِ الْحِنَّاءِ وَ التُّوتِ وَ أَشْبَاهِ ذَلِکَ خَرْطَةً وَ خَرَطَاتٍ‌</w:t>
      </w:r>
      <w:bookmarkEnd w:id="1740"/>
    </w:p>
    <w:p>
      <w:pPr>
        <w:pStyle w:val="Heading5"/>
        <w:numPr>
          <w:ilvl w:val="4"/>
          <w:numId w:val="1"/>
        </w:numPr>
        <w:rPr/>
      </w:pPr>
      <w:bookmarkStart w:id="1741" w:name="__RefHeading___Toc5125638_417432637"/>
      <w:bookmarkStart w:id="1742" w:name="_Toc761"/>
      <w:bookmarkEnd w:id="1741"/>
      <w:r>
        <w:rPr>
          <w:rtl w:val="true"/>
        </w:rPr>
        <w:t>اشارة</w:t>
      </w:r>
      <w:bookmarkEnd w:id="1742"/>
    </w:p>
    <w:p>
      <w:pPr>
        <w:pStyle w:val="BookText"/>
        <w:rPr/>
      </w:pPr>
      <w:r>
        <w:rPr>
          <w:rStyle w:val="FootnoteAnchor"/>
        </w:rPr>
        <w:footnoteReference w:id="137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بَیْعِ الرَّطْبَةِ وَ نَحْوِهَا جِزَّةً وَ جِزَّاتٍ وَ وَرَقِ الْحِنَّاءِ وَ التُّوتِ وَ أَشْبَاهِ ذَلِکَ خَرْطَةً وَ خَرَطَاتٍ</w:t>
      </w:r>
    </w:p>
    <w:p>
      <w:pPr>
        <w:pStyle w:val="Heading5"/>
        <w:numPr>
          <w:ilvl w:val="4"/>
          <w:numId w:val="1"/>
        </w:numPr>
        <w:rPr/>
      </w:pPr>
      <w:bookmarkStart w:id="1743" w:name="__RefHeading___Toc5125640_417432637"/>
      <w:bookmarkStart w:id="1744" w:name="_Toc762"/>
      <w:bookmarkEnd w:id="1743"/>
      <w:r>
        <w:rPr>
          <w:rtl w:val="true"/>
        </w:rPr>
        <w:t>[</w:t>
      </w:r>
      <w:r>
        <w:rPr>
          <w:rtl w:val="true"/>
        </w:rPr>
        <w:t>رقم الحدیث الکلی</w:t>
      </w:r>
      <w:r>
        <w:rPr>
          <w:rtl w:val="true"/>
        </w:rPr>
        <w:t xml:space="preserve">: </w:t>
      </w:r>
      <w:r>
        <w:rPr/>
        <w:t>23541</w:t>
      </w:r>
      <w:r>
        <w:rPr>
          <w:rtl w:val="true"/>
        </w:rPr>
        <w:t xml:space="preserve"> - </w:t>
      </w:r>
      <w:r>
        <w:rPr>
          <w:rtl w:val="true"/>
        </w:rPr>
        <w:t>رقم الحدیث الباب</w:t>
      </w:r>
      <w:r>
        <w:rPr>
          <w:rtl w:val="true"/>
        </w:rPr>
        <w:t xml:space="preserve">: </w:t>
      </w:r>
      <w:r>
        <w:rPr/>
        <w:t>1</w:t>
      </w:r>
      <w:r>
        <w:rPr>
          <w:rtl w:val="true"/>
        </w:rPr>
        <w:t>]</w:t>
      </w:r>
      <w:bookmarkEnd w:id="174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8"/>
      </w:r>
      <w:r>
        <w:rPr>
          <w:rFonts w:ascii="Amiri" w:hAnsi="Amiri" w:eastAsia="Amiri" w:cs="Amiri"/>
          <w:color w:val="111111"/>
          <w:sz w:val="28"/>
          <w:sz w:val="28"/>
          <w:szCs w:val="28"/>
          <w:rtl w:val="true"/>
          <w:lang w:bidi="ar-SA"/>
        </w:rPr>
        <w:t xml:space="preserve">مُحَمَّدُ بْنُ یَعْقُوبَ عَنْ مُحَمَّدِ بْنِ یَحْیَی عَنْ أَحْمَدَ بْنِ مُحَمَّدٍ عَنِ الْحَجَّالِ عَنْ ثَعْلَبَةَ بْنِ زَیْدٍ </w:t>
      </w:r>
      <w:r>
        <w:rPr>
          <w:rStyle w:val="FootnoteAnchor"/>
          <w:rtl w:val="true"/>
        </w:rPr>
        <w:footnoteReference w:id="13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الرَّطْبَةِ تُبَاعُ قِطْعَتَیْنِ أَوْ ثَلَاثَ قِطَعَاتٍ فَقَالَ لَا بَأْسَ وَ أَکْثَرْتُ السُّؤَالَ عَنْ أَشْبَاهِ هَذَا فَقَالَ لَا بَأْسَ بِهِ الْحَدِیثَ</w:t>
      </w:r>
      <w:r>
        <w:rPr>
          <w:rFonts w:eastAsia="Amiri" w:cs="Amiri" w:ascii="Amiri" w:hAnsi="Amiri"/>
          <w:color w:val="111111"/>
          <w:sz w:val="28"/>
          <w:szCs w:val="28"/>
          <w:rtl w:val="true"/>
          <w:lang w:bidi="ar-SA"/>
        </w:rPr>
        <w:t xml:space="preserve">. </w:t>
      </w:r>
      <w:bookmarkStart w:id="1745" w:name="pg12189_110976"/>
    </w:p>
    <w:p>
      <w:pPr>
        <w:pStyle w:val="Heading5"/>
        <w:numPr>
          <w:ilvl w:val="4"/>
          <w:numId w:val="1"/>
        </w:numPr>
        <w:rPr/>
      </w:pPr>
      <w:bookmarkStart w:id="1746" w:name="__RefHeading___Toc5125642_417432637"/>
      <w:bookmarkStart w:id="1747" w:name="_Toc763"/>
      <w:bookmarkEnd w:id="1745"/>
      <w:bookmarkEnd w:id="1746"/>
      <w:r>
        <w:rPr>
          <w:rtl w:val="true"/>
        </w:rPr>
        <w:t>[</w:t>
      </w:r>
      <w:r>
        <w:rPr>
          <w:rtl w:val="true"/>
        </w:rPr>
        <w:t>رقم الحدیث الکلی</w:t>
      </w:r>
      <w:r>
        <w:rPr>
          <w:rtl w:val="true"/>
        </w:rPr>
        <w:t xml:space="preserve">: </w:t>
      </w:r>
      <w:r>
        <w:rPr/>
        <w:t>23542</w:t>
      </w:r>
      <w:r>
        <w:rPr>
          <w:rtl w:val="true"/>
        </w:rPr>
        <w:t xml:space="preserve"> - </w:t>
      </w:r>
      <w:r>
        <w:rPr>
          <w:rtl w:val="true"/>
        </w:rPr>
        <w:t>رقم الحدیث الباب</w:t>
      </w:r>
      <w:r>
        <w:rPr>
          <w:rtl w:val="true"/>
        </w:rPr>
        <w:t xml:space="preserve">: </w:t>
      </w:r>
      <w:r>
        <w:rPr/>
        <w:t>2</w:t>
      </w:r>
      <w:r>
        <w:rPr>
          <w:rtl w:val="true"/>
        </w:rPr>
        <w:t>]</w:t>
      </w:r>
      <w:bookmarkEnd w:id="1747"/>
    </w:p>
    <w:p>
      <w:pPr>
        <w:pStyle w:val="BookText"/>
        <w:rPr/>
      </w:pPr>
      <w:r>
        <w:rPr>
          <w:rFonts w:eastAsia="Times New Roman" w:cs="Times New Roman" w:ascii="Times New Roman" w:hAnsi="Times New Roman"/>
          <w:color w:val="111111"/>
          <w:sz w:val="28"/>
          <w:szCs w:val="28"/>
          <w:lang w:val="en-US" w:bidi="en-US"/>
        </w:rPr>
        <w:t>23542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0"/>
      </w:r>
      <w:r>
        <w:rPr>
          <w:rFonts w:ascii="Amiri" w:hAnsi="Amiri" w:eastAsia="Amiri" w:cs="Amiri"/>
          <w:color w:val="111111"/>
          <w:sz w:val="28"/>
          <w:sz w:val="28"/>
          <w:szCs w:val="28"/>
          <w:rtl w:val="true"/>
          <w:lang w:bidi="ar-SA"/>
        </w:rPr>
        <w:t>وَ عَنْ عِدَّةٍ مِنْ أَصْحَابِنَا عَنْ أَحْمَدَ بْنِ مُحَمَّدِ بْنِ خَالِدٍ عَنْ عُثْمَانَ بْنِ عِیسَی عَنْ سَمَاعَةَ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وَرَقِ الشَّجَرِ هَلْ یَصْلُحُ شِرَاؤُهُ ثَلَاثَ خَرَطَاتٍ أَوْ أَرْبَعَ خَرَطَاتٍ فَقَالَ إِذَا رَأَیْتَ الْوَرَقَ فِی شَجَرِهِ فَاشْتَرِ مِنْهُ مَا شِئْتَ مِنْ خَرْطَةٍ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 xml:space="preserve">وَ کَذَا الَّذِی قَبْلَهُ وَ رَوَاهُ الصَّدُوقُ بِإِسْنَادِهِ عَنْ زُرْعَةَ عَنْ سَمَاعَةَ مِثْلَهُ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8" w:name="__RefHeading___Toc5125644_417432637"/>
      <w:bookmarkStart w:id="1749" w:name="_Toc764"/>
      <w:bookmarkEnd w:id="1748"/>
      <w:r>
        <w:rPr>
          <w:rtl w:val="true"/>
        </w:rPr>
        <w:t>[</w:t>
      </w:r>
      <w:r>
        <w:rPr>
          <w:rtl w:val="true"/>
        </w:rPr>
        <w:t>رقم الحدیث الکلی</w:t>
      </w:r>
      <w:r>
        <w:rPr>
          <w:rtl w:val="true"/>
        </w:rPr>
        <w:t xml:space="preserve">: </w:t>
      </w:r>
      <w:r>
        <w:rPr/>
        <w:t>23543</w:t>
      </w:r>
      <w:r>
        <w:rPr>
          <w:rtl w:val="true"/>
        </w:rPr>
        <w:t xml:space="preserve"> - </w:t>
      </w:r>
      <w:r>
        <w:rPr>
          <w:rtl w:val="true"/>
        </w:rPr>
        <w:t>رقم الحدیث الباب</w:t>
      </w:r>
      <w:r>
        <w:rPr>
          <w:rtl w:val="true"/>
        </w:rPr>
        <w:t xml:space="preserve">: </w:t>
      </w:r>
      <w:r>
        <w:rPr/>
        <w:t>3</w:t>
      </w:r>
      <w:r>
        <w:rPr>
          <w:rtl w:val="true"/>
        </w:rPr>
        <w:t>]</w:t>
      </w:r>
      <w:bookmarkEnd w:id="1749"/>
    </w:p>
    <w:p>
      <w:pPr>
        <w:pStyle w:val="BookText"/>
        <w:rPr/>
      </w:pPr>
      <w:r>
        <w:rPr>
          <w:rFonts w:eastAsia="Times New Roman" w:cs="Times New Roman" w:ascii="Times New Roman" w:hAnsi="Times New Roman"/>
          <w:color w:val="111111"/>
          <w:sz w:val="28"/>
          <w:szCs w:val="28"/>
          <w:lang w:val="en-US" w:bidi="en-US"/>
        </w:rPr>
        <w:t>23543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3"/>
      </w:r>
      <w:r>
        <w:rPr>
          <w:rFonts w:ascii="Amiri" w:hAnsi="Amiri" w:eastAsia="Amiri" w:cs="Amiri"/>
          <w:color w:val="111111"/>
          <w:sz w:val="28"/>
          <w:sz w:val="28"/>
          <w:szCs w:val="28"/>
          <w:rtl w:val="true"/>
          <w:lang w:bidi="ar-SA"/>
        </w:rPr>
        <w:t>وَ عَنْهُمْ عَنْ سَهْلِ بْنِ زِیَادٍ عَنْ أَحْمَدَ بْنِ مُحَمَّدِ بْنِ أَبِی نَصْرٍ عَنْ مُعَاوِیَةَ بْنِ مَیْسَرَةَ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الرَّطْبَةِ یَبِیعُهَا هَذِهِ الْجِزَّةَ وَ کَذَا وَ کَذَا جِزَّةً بَعْدَهَا قَالَ لَا بَأْسَ بِهِ ثُمَّ قَالَ قَدْ کَانَ أَبِی یَبِیعُ الْحِنَّاءَ کَذَا وَ کَذَا خَرْطَةً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0" w:name="__RefHeading___Toc5125646_417432637"/>
      <w:bookmarkStart w:id="1751" w:name="_Toc765"/>
      <w:bookmarkEnd w:id="1750"/>
      <w:r>
        <w:rPr/>
        <w:t>5</w:t>
      </w:r>
      <w:r>
        <w:rPr>
          <w:rtl w:val="true"/>
        </w:rPr>
        <w:t xml:space="preserve">- </w:t>
      </w:r>
      <w:r>
        <w:rPr>
          <w:rtl w:val="true"/>
        </w:rPr>
        <w:t>بَابُ عَدَمِ جَوَازِ بَیْعِ الثَّمَرِ مِنْ غَیْرِ تَقْدِیرِ الثَّمَنِ‌</w:t>
      </w:r>
      <w:bookmarkEnd w:id="1751"/>
    </w:p>
    <w:p>
      <w:pPr>
        <w:pStyle w:val="Heading5"/>
        <w:numPr>
          <w:ilvl w:val="4"/>
          <w:numId w:val="1"/>
        </w:numPr>
        <w:rPr/>
      </w:pPr>
      <w:bookmarkStart w:id="1752" w:name="__RefHeading___Toc5125648_417432637"/>
      <w:bookmarkStart w:id="1753" w:name="_Toc766"/>
      <w:bookmarkEnd w:id="1752"/>
      <w:r>
        <w:rPr>
          <w:rtl w:val="true"/>
        </w:rPr>
        <w:t>اشارة</w:t>
      </w:r>
      <w:bookmarkEnd w:id="1753"/>
    </w:p>
    <w:p>
      <w:pPr>
        <w:pStyle w:val="BookText"/>
        <w:rPr/>
      </w:pPr>
      <w:r>
        <w:rPr>
          <w:rStyle w:val="FootnoteAnchor"/>
        </w:rPr>
        <w:footnoteReference w:id="1386"/>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بَیْعِ الثَّمَرِ مِنْ غَیْرِ تَقْدِیرِ الثَّمَنِ</w:t>
      </w:r>
    </w:p>
    <w:p>
      <w:pPr>
        <w:pStyle w:val="Heading5"/>
        <w:numPr>
          <w:ilvl w:val="4"/>
          <w:numId w:val="1"/>
        </w:numPr>
        <w:rPr/>
      </w:pPr>
      <w:bookmarkStart w:id="1754" w:name="__RefHeading___Toc5125650_417432637"/>
      <w:bookmarkStart w:id="1755" w:name="_Toc767"/>
      <w:bookmarkEnd w:id="1754"/>
      <w:r>
        <w:rPr>
          <w:rtl w:val="true"/>
        </w:rPr>
        <w:t>[</w:t>
      </w:r>
      <w:r>
        <w:rPr>
          <w:rtl w:val="true"/>
        </w:rPr>
        <w:t>رقم الحدیث الکلی</w:t>
      </w:r>
      <w:r>
        <w:rPr>
          <w:rtl w:val="true"/>
        </w:rPr>
        <w:t xml:space="preserve">: </w:t>
      </w:r>
      <w:r>
        <w:rPr/>
        <w:t>23544</w:t>
      </w:r>
      <w:r>
        <w:rPr>
          <w:rtl w:val="true"/>
        </w:rPr>
        <w:t xml:space="preserve"> - </w:t>
      </w:r>
      <w:r>
        <w:rPr>
          <w:rtl w:val="true"/>
        </w:rPr>
        <w:t>رقم الحدیث الباب</w:t>
      </w:r>
      <w:r>
        <w:rPr>
          <w:rtl w:val="true"/>
        </w:rPr>
        <w:t xml:space="preserve">: </w:t>
      </w:r>
      <w:r>
        <w:rPr/>
        <w:t>1</w:t>
      </w:r>
      <w:r>
        <w:rPr>
          <w:rtl w:val="true"/>
        </w:rPr>
        <w:t>]</w:t>
      </w:r>
      <w:bookmarkEnd w:id="175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7"/>
      </w:r>
      <w:r>
        <w:rPr>
          <w:rFonts w:ascii="Amiri" w:hAnsi="Amiri" w:eastAsia="Amiri" w:cs="Amiri"/>
          <w:color w:val="111111"/>
          <w:sz w:val="28"/>
          <w:sz w:val="28"/>
          <w:szCs w:val="28"/>
          <w:rtl w:val="true"/>
          <w:lang w:bidi="ar-SA"/>
        </w:rPr>
        <w:t xml:space="preserve">مُحَمَّدُ بْنُ یَعْقُوبَ عَنْ مُحَمَّدِ بْنِ یَحْیَی عَنْ مُحَمَّدِ بْنِ </w:t>
      </w:r>
      <w:bookmarkStart w:id="1756" w:name="pg12189_110977"/>
    </w:p>
    <w:p>
      <w:pPr>
        <w:pStyle w:val="BookText"/>
        <w:rPr/>
      </w:pPr>
      <w:bookmarkEnd w:id="1756"/>
      <w:r>
        <w:rPr>
          <w:rFonts w:ascii="Amiri" w:hAnsi="Amiri" w:eastAsia="Amiri" w:cs="Amiri"/>
          <w:color w:val="111111"/>
          <w:sz w:val="28"/>
          <w:sz w:val="28"/>
          <w:szCs w:val="28"/>
          <w:rtl w:val="true"/>
          <w:lang w:bidi="ar-SA"/>
        </w:rPr>
        <w:t>الْحُسَیْنِ عَنْ صَفْوَانَ بْنِ یَحْیَی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وَ قُلْتُ لَهُ أُعْطِی الرَّجُلَ لَهُ الثَّمَرَةُ </w:t>
      </w:r>
      <w:r>
        <w:rPr>
          <w:rStyle w:val="FootnoteAnchor"/>
          <w:rtl w:val="true"/>
        </w:rPr>
        <w:footnoteReference w:id="1388"/>
      </w:r>
      <w:r>
        <w:rPr>
          <w:rFonts w:ascii="Amiri" w:hAnsi="Amiri" w:eastAsia="Amiri" w:cs="Amiri"/>
          <w:color w:val="111111"/>
          <w:sz w:val="28"/>
          <w:sz w:val="28"/>
          <w:szCs w:val="28"/>
          <w:rtl w:val="true"/>
          <w:lang w:bidi="ar-SA"/>
        </w:rPr>
        <w:t xml:space="preserve">عِشْرِینَ دِینَاراً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أَقُولَ</w:t>
      </w:r>
      <w:r>
        <w:rPr>
          <w:rFonts w:eastAsia="Amiri" w:cs="Amiri" w:ascii="Amiri" w:hAnsi="Amiri"/>
          <w:color w:val="111111"/>
          <w:sz w:val="28"/>
          <w:szCs w:val="28"/>
          <w:rtl w:val="true"/>
          <w:lang w:bidi="ar-SA"/>
        </w:rPr>
        <w:t xml:space="preserve">) </w:t>
      </w:r>
      <w:r>
        <w:rPr>
          <w:rStyle w:val="FootnoteAnchor"/>
          <w:rtl w:val="true"/>
        </w:rPr>
        <w:footnoteReference w:id="1389"/>
      </w:r>
      <w:r>
        <w:rPr>
          <w:rFonts w:ascii="Amiri" w:hAnsi="Amiri" w:eastAsia="Amiri" w:cs="Amiri"/>
          <w:color w:val="111111"/>
          <w:sz w:val="28"/>
          <w:sz w:val="28"/>
          <w:szCs w:val="28"/>
          <w:rtl w:val="true"/>
          <w:lang w:bidi="ar-SA"/>
        </w:rPr>
        <w:t xml:space="preserve">لَهُ إِذَا قَامَتْ ثَمَرَتُکَ بِشَیْ‌ءٍ فَهُوَ </w:t>
      </w:r>
      <w:r>
        <w:rPr>
          <w:rStyle w:val="FootnoteAnchor"/>
          <w:rtl w:val="true"/>
        </w:rPr>
        <w:footnoteReference w:id="1390"/>
      </w:r>
      <w:r>
        <w:rPr>
          <w:rFonts w:ascii="Amiri" w:hAnsi="Amiri" w:eastAsia="Amiri" w:cs="Amiri"/>
          <w:color w:val="111111"/>
          <w:sz w:val="28"/>
          <w:sz w:val="28"/>
          <w:szCs w:val="28"/>
          <w:rtl w:val="true"/>
          <w:lang w:bidi="ar-SA"/>
        </w:rPr>
        <w:t xml:space="preserve">لِی بِذَلِکَ الثَّمَنِ إِنْ رَضِیتَ أَخَذْتُ وَ إِنْ کَرِهْتَ تَرَکْتُ فَقَالَ مَا تَسْتَطِیعُ </w:t>
      </w:r>
      <w:r>
        <w:rPr>
          <w:rStyle w:val="FootnoteAnchor"/>
          <w:rtl w:val="true"/>
        </w:rPr>
        <w:footnoteReference w:id="1391"/>
      </w:r>
      <w:r>
        <w:rPr>
          <w:rFonts w:ascii="Amiri" w:hAnsi="Amiri" w:eastAsia="Amiri" w:cs="Amiri"/>
          <w:color w:val="111111"/>
          <w:sz w:val="28"/>
          <w:sz w:val="28"/>
          <w:szCs w:val="28"/>
          <w:rtl w:val="true"/>
          <w:lang w:bidi="ar-SA"/>
        </w:rPr>
        <w:t xml:space="preserve">أَنْ تُعْطِیَهُ وَ لَا تَشْتَرِطَ شَیْئاً قُلْتُ جُعِلْتُ فِدَاکَ لَا یُسَمِّی شَیْئاً وَ اللَّهُ یَعْلَمُ مِنْ نِیَّتِهِ ذَلِکَ قَالَ لَا یَصْلُحُ إِذَا کَانَ مِنْ نِیَّتِهِ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یَعْقُوبَ بْنِ شُعَیْبٍ </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عَلِیِّ بْنِ النُّعْمَانِ وَ صَفْوَانَ بْنِ یَحْیَی عَنْ یَعْقُوبَ بْنِ شُعَیْبٍ مِثْلَهُ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7" w:name="__RefHeading___Toc5125652_417432637"/>
      <w:bookmarkStart w:id="1758" w:name="_Toc768"/>
      <w:bookmarkEnd w:id="1757"/>
      <w:r>
        <w:rPr>
          <w:rtl w:val="true"/>
        </w:rPr>
        <w:t>[</w:t>
      </w:r>
      <w:r>
        <w:rPr>
          <w:rtl w:val="true"/>
        </w:rPr>
        <w:t>رقم الحدیث الکلی</w:t>
      </w:r>
      <w:r>
        <w:rPr>
          <w:rtl w:val="true"/>
        </w:rPr>
        <w:t xml:space="preserve">: </w:t>
      </w:r>
      <w:r>
        <w:rPr/>
        <w:t>23545</w:t>
      </w:r>
      <w:r>
        <w:rPr>
          <w:rtl w:val="true"/>
        </w:rPr>
        <w:t xml:space="preserve"> - </w:t>
      </w:r>
      <w:r>
        <w:rPr>
          <w:rtl w:val="true"/>
        </w:rPr>
        <w:t>رقم الحدیث الباب</w:t>
      </w:r>
      <w:r>
        <w:rPr>
          <w:rtl w:val="true"/>
        </w:rPr>
        <w:t xml:space="preserve">: </w:t>
      </w:r>
      <w:r>
        <w:rPr/>
        <w:t>2</w:t>
      </w:r>
      <w:r>
        <w:rPr>
          <w:rtl w:val="true"/>
        </w:rPr>
        <w:t>]</w:t>
      </w:r>
      <w:bookmarkEnd w:id="1758"/>
    </w:p>
    <w:p>
      <w:pPr>
        <w:pStyle w:val="BookText"/>
        <w:rPr/>
      </w:pPr>
      <w:r>
        <w:rPr>
          <w:rFonts w:eastAsia="Times New Roman" w:cs="Times New Roman" w:ascii="Times New Roman" w:hAnsi="Times New Roman"/>
          <w:color w:val="111111"/>
          <w:sz w:val="28"/>
          <w:szCs w:val="28"/>
          <w:lang w:val="en-US" w:bidi="en-US"/>
        </w:rPr>
        <w:t>23545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5"/>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فِی شِرَاءِ الثَّمَرَةِ فَقَالَ إِذَا سَاوَتْ شَیْئاً فَلَا بَأْسَ بِشِرَائِهَا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 xml:space="preserve">. </w:t>
      </w:r>
      <w:bookmarkStart w:id="1759" w:name="pg12189_110978"/>
    </w:p>
    <w:p>
      <w:pPr>
        <w:pStyle w:val="Heading4"/>
        <w:numPr>
          <w:ilvl w:val="3"/>
          <w:numId w:val="1"/>
        </w:numPr>
        <w:rPr/>
      </w:pPr>
      <w:bookmarkStart w:id="1760" w:name="__RefHeading___Toc5125654_417432637"/>
      <w:bookmarkStart w:id="1761" w:name="_Toc769"/>
      <w:bookmarkEnd w:id="1759"/>
      <w:bookmarkEnd w:id="1760"/>
      <w:r>
        <w:rPr/>
        <w:t>6</w:t>
      </w:r>
      <w:r>
        <w:rPr>
          <w:rtl w:val="true"/>
        </w:rPr>
        <w:t xml:space="preserve">- </w:t>
      </w:r>
      <w:r>
        <w:rPr>
          <w:rtl w:val="true"/>
        </w:rPr>
        <w:t>بَابُ جَوَازِ بَیْعِ ثَمَرَةِ النَّخْلِ عَلَی الشَّجَرِ بِالتَّمْرِ مِنْ غَیْرِهَا وَ ثَمَرَةِ الْکَرْمِ بِالزَّبِیبِ مِنْ غَیْرِهِ‌</w:t>
      </w:r>
      <w:bookmarkEnd w:id="1761"/>
    </w:p>
    <w:p>
      <w:pPr>
        <w:pStyle w:val="Heading5"/>
        <w:numPr>
          <w:ilvl w:val="4"/>
          <w:numId w:val="1"/>
        </w:numPr>
        <w:rPr/>
      </w:pPr>
      <w:bookmarkStart w:id="1762" w:name="__RefHeading___Toc5125656_417432637"/>
      <w:bookmarkStart w:id="1763" w:name="_Toc770"/>
      <w:bookmarkEnd w:id="1762"/>
      <w:r>
        <w:rPr>
          <w:rtl w:val="true"/>
        </w:rPr>
        <w:t>اشارة</w:t>
      </w:r>
      <w:bookmarkEnd w:id="1763"/>
    </w:p>
    <w:p>
      <w:pPr>
        <w:pStyle w:val="BookText"/>
        <w:rPr/>
      </w:pPr>
      <w:r>
        <w:rPr>
          <w:rStyle w:val="FootnoteAnchor"/>
        </w:rPr>
        <w:footnoteReference w:id="139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بَیْعِ ثَمَرَةِ النَّخْلِ عَلَی الشَّجَرِ بِالتَّمْرِ مِنْ غَیْرِهَا وَ ثَمَرَةِ الْکَرْمِ بِالزَّبِیبِ مِنْ غَیْرِهِ</w:t>
      </w:r>
    </w:p>
    <w:p>
      <w:pPr>
        <w:pStyle w:val="Heading5"/>
        <w:numPr>
          <w:ilvl w:val="4"/>
          <w:numId w:val="1"/>
        </w:numPr>
        <w:rPr/>
      </w:pPr>
      <w:bookmarkStart w:id="1764" w:name="__RefHeading___Toc5125658_417432637"/>
      <w:bookmarkStart w:id="1765" w:name="_Toc771"/>
      <w:bookmarkEnd w:id="1764"/>
      <w:r>
        <w:rPr>
          <w:rtl w:val="true"/>
        </w:rPr>
        <w:t>[</w:t>
      </w:r>
      <w:r>
        <w:rPr>
          <w:rtl w:val="true"/>
        </w:rPr>
        <w:t>رقم الحدیث الکلی</w:t>
      </w:r>
      <w:r>
        <w:rPr>
          <w:rtl w:val="true"/>
        </w:rPr>
        <w:t xml:space="preserve">: </w:t>
      </w:r>
      <w:r>
        <w:rPr/>
        <w:t>23546</w:t>
      </w:r>
      <w:r>
        <w:rPr>
          <w:rtl w:val="true"/>
        </w:rPr>
        <w:t xml:space="preserve"> - </w:t>
      </w:r>
      <w:r>
        <w:rPr>
          <w:rtl w:val="true"/>
        </w:rPr>
        <w:t>رقم الحدیث الباب</w:t>
      </w:r>
      <w:r>
        <w:rPr>
          <w:rtl w:val="true"/>
        </w:rPr>
        <w:t xml:space="preserve">: </w:t>
      </w:r>
      <w:r>
        <w:rPr/>
        <w:t>1</w:t>
      </w:r>
      <w:r>
        <w:rPr>
          <w:rtl w:val="true"/>
        </w:rPr>
        <w:t>]</w:t>
      </w:r>
      <w:bookmarkEnd w:id="1765"/>
    </w:p>
    <w:p>
      <w:pPr>
        <w:pStyle w:val="BookText"/>
        <w:rPr/>
      </w:pPr>
      <w:r>
        <w:rPr>
          <w:rFonts w:eastAsia="Times New Roman" w:cs="Times New Roman" w:ascii="Times New Roman" w:hAnsi="Times New Roman"/>
          <w:color w:val="111111"/>
          <w:sz w:val="28"/>
          <w:szCs w:val="28"/>
          <w:lang w:val="en-US" w:bidi="en-US"/>
        </w:rPr>
        <w:t>23546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8"/>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رَجُلٍ قَالَ لآِخَرَ بِعْنِی ثَمَرَةَ نَخْلِکَ هَذَا الَّذِی فِیهَا بِقَفِیزَیْنِ مِنْ تَمْرٍ أَوْ أَقَلَّ أَوْ أَکْثَرَ یُسَمِّی مَا شَاءَ فَبَاعَهُ فَقَالَ لَا بَأْسَ بِهِ وَ قَالَ التَّمْرُ وَ الْبُسْرُ مِنْ نَخْلَةٍ وَاحِدَةٍ لَا بَأْسَ بِهِ فَأَمَّا أَنْ یَخْلِطَ التَّمْرَ الْعَتِیقَ أَوِ الْبُسْرَ فَلَا یَصْلُحُ وَ الزَّبِیبُ وَ الْعِنَبُ 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6" w:name="__RefHeading___Toc5125660_417432637"/>
      <w:bookmarkStart w:id="1767" w:name="_Toc772"/>
      <w:bookmarkEnd w:id="1766"/>
      <w:r>
        <w:rPr>
          <w:rtl w:val="true"/>
        </w:rPr>
        <w:t>[</w:t>
      </w:r>
      <w:r>
        <w:rPr>
          <w:rtl w:val="true"/>
        </w:rPr>
        <w:t>رقم الحدیث الکلی</w:t>
      </w:r>
      <w:r>
        <w:rPr>
          <w:rtl w:val="true"/>
        </w:rPr>
        <w:t xml:space="preserve">: </w:t>
      </w:r>
      <w:r>
        <w:rPr/>
        <w:t>23547</w:t>
      </w:r>
      <w:r>
        <w:rPr>
          <w:rtl w:val="true"/>
        </w:rPr>
        <w:t xml:space="preserve"> - </w:t>
      </w:r>
      <w:r>
        <w:rPr>
          <w:rtl w:val="true"/>
        </w:rPr>
        <w:t>رقم الحدیث الباب</w:t>
      </w:r>
      <w:r>
        <w:rPr>
          <w:rtl w:val="true"/>
        </w:rPr>
        <w:t xml:space="preserve">: </w:t>
      </w:r>
      <w:r>
        <w:rPr/>
        <w:t>2</w:t>
      </w:r>
      <w:r>
        <w:rPr>
          <w:rtl w:val="true"/>
        </w:rPr>
        <w:t>]</w:t>
      </w:r>
      <w:bookmarkEnd w:id="1767"/>
    </w:p>
    <w:p>
      <w:pPr>
        <w:pStyle w:val="BookText"/>
        <w:rPr/>
      </w:pPr>
      <w:r>
        <w:rPr>
          <w:rFonts w:eastAsia="Times New Roman" w:cs="Times New Roman" w:ascii="Times New Roman" w:hAnsi="Times New Roman"/>
          <w:color w:val="111111"/>
          <w:sz w:val="28"/>
          <w:szCs w:val="28"/>
          <w:lang w:val="en-US" w:bidi="en-US"/>
        </w:rPr>
        <w:t>23547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0"/>
      </w:r>
      <w:r>
        <w:rPr>
          <w:rFonts w:ascii="Amiri" w:hAnsi="Amiri" w:eastAsia="Amiri" w:cs="Amiri"/>
          <w:color w:val="111111"/>
          <w:sz w:val="28"/>
          <w:sz w:val="28"/>
          <w:szCs w:val="28"/>
          <w:rtl w:val="true"/>
          <w:lang w:bidi="ar-SA"/>
        </w:rPr>
        <w:t>وَ عَنْ مُحَمَّدِ بْنِ یَحْیَی عَنْ مُحَمَّدِ بْنِ الْحُسَیْنِ عَنْ صَفْوَانَ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یَکُونُ لَهُ عَلَی الْآخَرِ مِائَةُ کُرِّ تَمْرٍ وَ لَهُ نَخْلٌ فَیَأْتِیهِ فَیَقُولُ أَعْطِنِی نَخْلَکَ هَذَا بِمَا عَلَیْکَ فَکَأَنَّهُ کَرِهَهُ الْحَدِیثَ</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صَفْوَانَ وَ عَلِیِّ بْنِ النُّعْمَانِ عَنْ یَعْقُوبَ بْنِ شُعَیْبٍ </w:t>
      </w:r>
      <w:r>
        <w:rPr>
          <w:rStyle w:val="FootnoteAnchor"/>
          <w:rtl w:val="true"/>
        </w:rPr>
        <w:footnoteReference w:id="1401"/>
      </w:r>
      <w:bookmarkStart w:id="1768" w:name="pg12189_110979"/>
    </w:p>
    <w:p>
      <w:pPr>
        <w:pStyle w:val="BookText"/>
        <w:rPr/>
      </w:pPr>
      <w:bookmarkEnd w:id="1768"/>
      <w:r>
        <w:rPr>
          <w:rFonts w:ascii="Amiri" w:hAnsi="Amiri" w:eastAsia="Amiri" w:cs="Amiri"/>
          <w:color w:val="111111"/>
          <w:sz w:val="28"/>
          <w:sz w:val="28"/>
          <w:szCs w:val="28"/>
          <w:rtl w:val="true"/>
          <w:lang w:bidi="ar-SA"/>
        </w:rPr>
        <w:t xml:space="preserve">وَ رَوَاهُ الصَّدُوقُ بِإِسْنَادِهِ عَنْ یَعْقُوبَ بْنِ شُعَیْبٍ </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 xml:space="preserve">وَ بِإِسْنَادِهِ عَنْ حَمَّادٍ عَنِ الْحَلَبِیِّ عَنْ أَبِی عَبْدِ اللَّهِ ع </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 xml:space="preserve">وَ بِإِسْنَادِهِ عَنْ صَفْوَانَ بْنِ یَحْیَی عَنْ یَعْقُوبَ بْنِ شُعَیْبٍ مِثْلَهُ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9" w:name="__RefHeading___Toc5125662_417432637"/>
      <w:bookmarkStart w:id="1770" w:name="_Toc773"/>
      <w:bookmarkEnd w:id="1769"/>
      <w:r>
        <w:rPr>
          <w:rtl w:val="true"/>
        </w:rPr>
        <w:t>[</w:t>
      </w:r>
      <w:r>
        <w:rPr>
          <w:rtl w:val="true"/>
        </w:rPr>
        <w:t>رقم الحدیث الکلی</w:t>
      </w:r>
      <w:r>
        <w:rPr>
          <w:rtl w:val="true"/>
        </w:rPr>
        <w:t xml:space="preserve">: </w:t>
      </w:r>
      <w:r>
        <w:rPr/>
        <w:t>23548</w:t>
      </w:r>
      <w:r>
        <w:rPr>
          <w:rtl w:val="true"/>
        </w:rPr>
        <w:t xml:space="preserve"> - </w:t>
      </w:r>
      <w:r>
        <w:rPr>
          <w:rtl w:val="true"/>
        </w:rPr>
        <w:t>رقم الحدیث الباب</w:t>
      </w:r>
      <w:r>
        <w:rPr>
          <w:rtl w:val="true"/>
        </w:rPr>
        <w:t xml:space="preserve">: </w:t>
      </w:r>
      <w:r>
        <w:rPr/>
        <w:t>3</w:t>
      </w:r>
      <w:r>
        <w:rPr>
          <w:rtl w:val="true"/>
        </w:rPr>
        <w:t>]</w:t>
      </w:r>
      <w:bookmarkEnd w:id="177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23548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5"/>
      </w:r>
      <w:r>
        <w:rPr>
          <w:rFonts w:ascii="Amiri" w:hAnsi="Amiri" w:eastAsia="Amiri" w:cs="Amiri"/>
          <w:color w:val="111111"/>
          <w:sz w:val="28"/>
          <w:sz w:val="28"/>
          <w:szCs w:val="28"/>
          <w:rtl w:val="true"/>
          <w:lang w:bidi="ar-SA"/>
        </w:rPr>
        <w:t xml:space="preserve">وَ بِإِسْنَادِهِ عَنِ الْحَسَنِ بْنِ مُحَمَّدِ بْنِ سَمَاعَةَ عَنِ ابْنِ رِبَاطٍ عَنْ أَبِی الصَّبَّاحِ الْکِنَانِیِّ قَالَ سَمِعْتُ أَبَا عَبْدِ اللَّهِ ع یَقُولُ إِنَّ رَجُلًا کَانَ لَهُ عَلَی رَجُلٍ خَمْسَةَ عَشَرَ وَسْقاً مِنْ تَمْرٍ وَ کَانَ لَهُ نَخْلٌ فَقَالَ لَهُ خُذْ مَا فِی نَخْلِی بِتَمْرِکَ فَأَبَی أَنْ یَقْبَلَ فَأَتَی النَّبِیَّ ص فَقَالَ یَا رَسُولَ اللَّهِ إِنَّ لِفُلَانٍ عَلَیَّ خَمْسَةَ عَشَرَ وَسْقاً مِنْ تَمْرٍ فَکَلِّمْهُ یَأْخُذْ مَا فِی نَخْلِی بِتَمْرِهِ فَبَعَثَ النَّبِیُّ ص إِلَیْهِ فَقَالَ یَا فُلَانُ خُذْ مَا فِی نَخْلِهِ بِتَمْرِکَ فَقَالَ یَا رَسُولَ اللَّهِ لَا یَفِی وَ أَبَی أَنْ یَفْعَلَ فَقَالَ رَسُولُ اللَّهِ ص لِصَاحِبِ النَّخْلِ اجْذُذْ نَخْلَکَ فَجَذَّهُ لَهُ فَکَالَهُ </w:t>
      </w:r>
      <w:r>
        <w:rPr>
          <w:rStyle w:val="FootnoteAnchor"/>
          <w:rtl w:val="true"/>
        </w:rPr>
        <w:footnoteReference w:id="1406"/>
      </w:r>
      <w:r>
        <w:rPr>
          <w:rFonts w:ascii="Amiri" w:hAnsi="Amiri" w:eastAsia="Amiri" w:cs="Amiri"/>
          <w:color w:val="111111"/>
          <w:sz w:val="28"/>
          <w:sz w:val="28"/>
          <w:szCs w:val="28"/>
          <w:rtl w:val="true"/>
          <w:lang w:bidi="ar-SA"/>
        </w:rPr>
        <w:t>خَمْسَةَ عَشَرَ وَسْقاً فَأَخْبَرَنِی بَعْضُ أَصْحَابِنَا عَنِ ابْنِ رِبَاطٍ وَ لَا أَعْلَمُ إِلَّا أَنِّی قَدْ سَمِعْتُهُ مِنْهُ أَنَّ أَبَا عَبْدِ اللَّهِ ع قَالَ إِنَّ رَبِیعَةَ الرَّأْیِ لَمَّا بَلَغَهُ هَذَا عَنِ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رِبًا قُلْتُ أَشْهَدُ بِاللَّهِ إِنَّهُ لَمِنَ الْکَاذِبِینَ قَالَ صَدَقْتَ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 xml:space="preserve">. </w:t>
      </w:r>
      <w:bookmarkStart w:id="1771" w:name="pg12189_110980"/>
    </w:p>
    <w:p>
      <w:pPr>
        <w:pStyle w:val="BookText"/>
        <w:rPr/>
      </w:pPr>
      <w:bookmarkEnd w:id="177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الرِّبَا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2" w:name="__RefHeading___Toc5125664_417432637"/>
      <w:bookmarkStart w:id="1773" w:name="_Toc774"/>
      <w:bookmarkEnd w:id="1772"/>
      <w:r>
        <w:rPr/>
        <w:t>7</w:t>
      </w:r>
      <w:r>
        <w:rPr>
          <w:rtl w:val="true"/>
        </w:rPr>
        <w:t xml:space="preserve">- </w:t>
      </w:r>
      <w:r>
        <w:rPr>
          <w:rtl w:val="true"/>
        </w:rPr>
        <w:t>بَابُ أَنَّهُ یَجُوزُ لِلْمُشْتَرِی بَیْعُ الثَّمَرَةِ بِرِبْحٍ قَبْلَ قَبْضِهَا وَ قَبْلَ دَفْعِ الثَّمَنِ عَلَی کَرَاهِیَةٍ</w:t>
      </w:r>
      <w:bookmarkEnd w:id="1773"/>
    </w:p>
    <w:p>
      <w:pPr>
        <w:pStyle w:val="Heading5"/>
        <w:numPr>
          <w:ilvl w:val="4"/>
          <w:numId w:val="1"/>
        </w:numPr>
        <w:rPr/>
      </w:pPr>
      <w:bookmarkStart w:id="1774" w:name="__RefHeading___Toc5125666_417432637"/>
      <w:bookmarkStart w:id="1775" w:name="_Toc775"/>
      <w:bookmarkEnd w:id="1774"/>
      <w:r>
        <w:rPr>
          <w:rtl w:val="true"/>
        </w:rPr>
        <w:t>اشارة</w:t>
      </w:r>
      <w:bookmarkEnd w:id="1775"/>
    </w:p>
    <w:p>
      <w:pPr>
        <w:pStyle w:val="BookText"/>
        <w:rPr/>
      </w:pPr>
      <w:r>
        <w:rPr>
          <w:rStyle w:val="FootnoteAnchor"/>
        </w:rPr>
        <w:footnoteReference w:id="1409"/>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لِلْمُشْتَرِی بَیْعُ الثَّمَرَةِ بِرِبْحٍ قَبْلَ قَبْضِهَا وَ قَبْلَ دَفْعِ الثَّمَنِ عَلَی کَرَاهِیَةٍ</w:t>
      </w:r>
    </w:p>
    <w:p>
      <w:pPr>
        <w:pStyle w:val="Heading5"/>
        <w:numPr>
          <w:ilvl w:val="4"/>
          <w:numId w:val="1"/>
        </w:numPr>
        <w:rPr/>
      </w:pPr>
      <w:bookmarkStart w:id="1776" w:name="__RefHeading___Toc5125668_417432637"/>
      <w:bookmarkStart w:id="1777" w:name="_Toc776"/>
      <w:bookmarkEnd w:id="1776"/>
      <w:r>
        <w:rPr>
          <w:rtl w:val="true"/>
        </w:rPr>
        <w:t>[</w:t>
      </w:r>
      <w:r>
        <w:rPr>
          <w:rtl w:val="true"/>
        </w:rPr>
        <w:t>رقم الحدیث الکلی</w:t>
      </w:r>
      <w:r>
        <w:rPr>
          <w:rtl w:val="true"/>
        </w:rPr>
        <w:t xml:space="preserve">: </w:t>
      </w:r>
      <w:r>
        <w:rPr/>
        <w:t>23549</w:t>
      </w:r>
      <w:r>
        <w:rPr>
          <w:rtl w:val="true"/>
        </w:rPr>
        <w:t xml:space="preserve"> - </w:t>
      </w:r>
      <w:r>
        <w:rPr>
          <w:rtl w:val="true"/>
        </w:rPr>
        <w:t>رقم الحدیث الباب</w:t>
      </w:r>
      <w:r>
        <w:rPr>
          <w:rtl w:val="true"/>
        </w:rPr>
        <w:t xml:space="preserve">: </w:t>
      </w:r>
      <w:r>
        <w:rPr/>
        <w:t>1</w:t>
      </w:r>
      <w:r>
        <w:rPr>
          <w:rtl w:val="true"/>
        </w:rPr>
        <w:t>]</w:t>
      </w:r>
      <w:bookmarkEnd w:id="1777"/>
    </w:p>
    <w:p>
      <w:pPr>
        <w:pStyle w:val="BookText"/>
        <w:rPr/>
      </w:pPr>
      <w:r>
        <w:rPr>
          <w:rFonts w:eastAsia="Times New Roman" w:cs="Times New Roman" w:ascii="Times New Roman" w:hAnsi="Times New Roman"/>
          <w:color w:val="111111"/>
          <w:sz w:val="28"/>
          <w:szCs w:val="28"/>
          <w:lang w:val="en-US" w:bidi="en-US"/>
        </w:rPr>
        <w:t>23549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0"/>
      </w:r>
      <w:r>
        <w:rPr>
          <w:rFonts w:ascii="Amiri" w:hAnsi="Amiri" w:eastAsia="Amiri" w:cs="Amiri"/>
          <w:color w:val="111111"/>
          <w:sz w:val="28"/>
          <w:sz w:val="28"/>
          <w:szCs w:val="28"/>
          <w:rtl w:val="true"/>
          <w:lang w:bidi="ar-SA"/>
        </w:rPr>
        <w:t>مُحَمَّدُ بْنُ یَعْقُوبَ عَنْ مُحَمَّدِ بْنِ یَحْیَی عَنْ أَحْمَدَ بْنِ مُحَمَّدٍ عَنِ ابْنِ مَحْبُوبٍ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قُلْتُ لَهُ إِنِّی کُنْتُ بِعْتُ رَجُلًا نَخْلًا کَذَا وَ کَذَا نَخْلَةً بِکَذَا وَ کَذَا دِرْهَماً وَ النَّخْلُ فِیهِ تَمْرٌ فَانْطَلَقَ الَّذِی اشْتَرَاهُ مِنِّی فَبَاعَهُ مِنْ رَجُلٍ آخَرَ بِرِبْحٍ وَ لَمْ یَکُنْ نَقَدَنِی وَ لَا قَبَضْتُهُ قَالَ فَقَالَ لَا بَأْسَ بِذَلِکَ أَ لَیْسَ کَانَ قَدْ ضَمِنَ لَکَ الثَّمَنَ قُلْتُ نَعَمْ قَالَ فَالرِّبْحُ لَهُ</w:t>
      </w:r>
      <w:r>
        <w:rPr>
          <w:rFonts w:eastAsia="Amiri" w:cs="Amiri" w:ascii="Amiri" w:hAnsi="Amiri"/>
          <w:color w:val="111111"/>
          <w:sz w:val="28"/>
          <w:szCs w:val="28"/>
          <w:rtl w:val="true"/>
          <w:lang w:bidi="ar-SA"/>
        </w:rPr>
        <w:t>.</w:t>
      </w:r>
    </w:p>
    <w:p>
      <w:pPr>
        <w:pStyle w:val="Heading5"/>
        <w:numPr>
          <w:ilvl w:val="4"/>
          <w:numId w:val="1"/>
        </w:numPr>
        <w:rPr/>
      </w:pPr>
      <w:bookmarkStart w:id="1778" w:name="__RefHeading___Toc5125670_417432637"/>
      <w:bookmarkStart w:id="1779" w:name="_Toc777"/>
      <w:bookmarkEnd w:id="1778"/>
      <w:r>
        <w:rPr>
          <w:rtl w:val="true"/>
        </w:rPr>
        <w:t>[</w:t>
      </w:r>
      <w:r>
        <w:rPr>
          <w:rtl w:val="true"/>
        </w:rPr>
        <w:t>رقم الحدیث الکلی</w:t>
      </w:r>
      <w:r>
        <w:rPr>
          <w:rtl w:val="true"/>
        </w:rPr>
        <w:t xml:space="preserve">: </w:t>
      </w:r>
      <w:r>
        <w:rPr/>
        <w:t>23550</w:t>
      </w:r>
      <w:r>
        <w:rPr>
          <w:rtl w:val="true"/>
        </w:rPr>
        <w:t xml:space="preserve"> - </w:t>
      </w:r>
      <w:r>
        <w:rPr>
          <w:rtl w:val="true"/>
        </w:rPr>
        <w:t>رقم الحدیث الباب</w:t>
      </w:r>
      <w:r>
        <w:rPr>
          <w:rtl w:val="true"/>
        </w:rPr>
        <w:t xml:space="preserve">: </w:t>
      </w:r>
      <w:r>
        <w:rPr/>
        <w:t>2</w:t>
      </w:r>
      <w:r>
        <w:rPr>
          <w:rtl w:val="true"/>
        </w:rPr>
        <w:t>]</w:t>
      </w:r>
      <w:bookmarkEnd w:id="1779"/>
    </w:p>
    <w:p>
      <w:pPr>
        <w:pStyle w:val="BookText"/>
        <w:rPr/>
      </w:pPr>
      <w:r>
        <w:rPr>
          <w:rFonts w:eastAsia="Times New Roman" w:cs="Times New Roman" w:ascii="Times New Roman" w:hAnsi="Times New Roman"/>
          <w:color w:val="111111"/>
          <w:sz w:val="28"/>
          <w:szCs w:val="28"/>
          <w:lang w:val="en-US" w:bidi="en-US"/>
        </w:rPr>
        <w:t>23550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1"/>
      </w:r>
      <w:r>
        <w:rPr>
          <w:rFonts w:ascii="Amiri" w:hAnsi="Amiri" w:eastAsia="Amiri" w:cs="Amiri"/>
          <w:color w:val="111111"/>
          <w:sz w:val="28"/>
          <w:sz w:val="28"/>
          <w:szCs w:val="28"/>
          <w:rtl w:val="true"/>
          <w:lang w:bidi="ar-SA"/>
        </w:rPr>
        <w:t>مُحَمَّدُ بْنُ الْحَسَنِ بِإِسْنَادِهِ عَنِ الْحُسَیْنِ بْنِ سَعِیدٍ عَنْ صَفْوَانَ بْنِ یَحْیَی عَنِ ابْنِ مُسْکَانَ عَنْ مُحَمَّدٍ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یَشْتَرِی الثَّمَرَةَ ثُمَّ یَبِیعُهَا قَبْلَ أَنْ یَأْخُذَهَا قَالَ لَا بَأْسَ بِهِ إِنْ وَجَدَ رِبْحاً فَلْیَبِعْ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عَنِ الْحَلَبِیِّ مِثْلَهُ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0" w:name="__RefHeading___Toc5125672_417432637"/>
      <w:bookmarkStart w:id="1781" w:name="_Toc778"/>
      <w:bookmarkEnd w:id="1780"/>
      <w:r>
        <w:rPr>
          <w:rtl w:val="true"/>
        </w:rPr>
        <w:t>[</w:t>
      </w:r>
      <w:r>
        <w:rPr>
          <w:rtl w:val="true"/>
        </w:rPr>
        <w:t>رقم الحدیث الکلی</w:t>
      </w:r>
      <w:r>
        <w:rPr>
          <w:rtl w:val="true"/>
        </w:rPr>
        <w:t xml:space="preserve">: </w:t>
      </w:r>
      <w:r>
        <w:rPr/>
        <w:t>23551</w:t>
      </w:r>
      <w:r>
        <w:rPr>
          <w:rtl w:val="true"/>
        </w:rPr>
        <w:t xml:space="preserve"> - </w:t>
      </w:r>
      <w:r>
        <w:rPr>
          <w:rtl w:val="true"/>
        </w:rPr>
        <w:t>رقم الحدیث الباب</w:t>
      </w:r>
      <w:r>
        <w:rPr>
          <w:rtl w:val="true"/>
        </w:rPr>
        <w:t xml:space="preserve">: </w:t>
      </w:r>
      <w:r>
        <w:rPr/>
        <w:t>3</w:t>
      </w:r>
      <w:r>
        <w:rPr>
          <w:rtl w:val="true"/>
        </w:rPr>
        <w:t>]</w:t>
      </w:r>
      <w:bookmarkEnd w:id="178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3"/>
      </w:r>
      <w:r>
        <w:rPr>
          <w:rFonts w:ascii="Amiri" w:hAnsi="Amiri" w:eastAsia="Amiri" w:cs="Amiri"/>
          <w:color w:val="111111"/>
          <w:sz w:val="28"/>
          <w:sz w:val="28"/>
          <w:szCs w:val="28"/>
          <w:rtl w:val="true"/>
          <w:lang w:bidi="ar-SA"/>
        </w:rPr>
        <w:t>وَ عَنْهُ عَنْ صَفْوَانَ وَ فَضَالَةَ عَنِ الْعَلَاءِ عَنْ مُحَمَّدِ بْنِ مُسْلِمٍ عَنْ أَحَدِهِمَا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اشْتَرَی الثَّمَرَةَ ثُمَّ یَبِیعُهَا </w:t>
      </w:r>
      <w:bookmarkStart w:id="1782" w:name="pg12189_110981"/>
    </w:p>
    <w:p>
      <w:pPr>
        <w:pStyle w:val="BookText"/>
        <w:rPr/>
      </w:pPr>
      <w:bookmarkEnd w:id="1782"/>
      <w:r>
        <w:rPr>
          <w:rFonts w:ascii="Amiri" w:hAnsi="Amiri" w:eastAsia="Amiri" w:cs="Amiri"/>
          <w:color w:val="111111"/>
          <w:sz w:val="28"/>
          <w:sz w:val="28"/>
          <w:szCs w:val="28"/>
          <w:rtl w:val="true"/>
          <w:lang w:bidi="ar-SA"/>
        </w:rPr>
        <w:t>قَبْلَ أَنْ یَقْبِضَهَا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أَحْکَامِ الْعُقُودِ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3" w:name="__RefHeading___Toc5125674_417432637"/>
      <w:bookmarkStart w:id="1784" w:name="_Toc779"/>
      <w:bookmarkEnd w:id="1783"/>
      <w:r>
        <w:rPr/>
        <w:t>8</w:t>
      </w:r>
      <w:r>
        <w:rPr>
          <w:rtl w:val="true"/>
        </w:rPr>
        <w:t xml:space="preserve">- </w:t>
      </w:r>
      <w:r>
        <w:rPr>
          <w:rtl w:val="true"/>
        </w:rPr>
        <w:t>بَابُ جَوَازِ أَکْلِ الْمَارِّ مِنَ الثِّمَارِ وَ إِنِ اشْتَرَاهَا التُّجَّارُ مَا لَمْ یَقْصِدْ أَوْ یُفْسِدْ أَوْ یَحْمِلْ وَ کَرَاهَةِ بِنَاءِ الْجُدْرَانِ الْمَانِعَةِ لِلْمَارَّةِ وَقْتَ الثَّمَرِ</w:t>
      </w:r>
      <w:bookmarkEnd w:id="1784"/>
    </w:p>
    <w:p>
      <w:pPr>
        <w:pStyle w:val="Heading5"/>
        <w:numPr>
          <w:ilvl w:val="4"/>
          <w:numId w:val="1"/>
        </w:numPr>
        <w:rPr/>
      </w:pPr>
      <w:bookmarkStart w:id="1785" w:name="__RefHeading___Toc5125676_417432637"/>
      <w:bookmarkStart w:id="1786" w:name="_Toc780"/>
      <w:bookmarkEnd w:id="1785"/>
      <w:r>
        <w:rPr>
          <w:rtl w:val="true"/>
        </w:rPr>
        <w:t>اشارة</w:t>
      </w:r>
      <w:bookmarkEnd w:id="1786"/>
    </w:p>
    <w:p>
      <w:pPr>
        <w:pStyle w:val="BookText"/>
        <w:rPr/>
      </w:pPr>
      <w:r>
        <w:rPr>
          <w:rStyle w:val="FootnoteAnchor"/>
        </w:rPr>
        <w:footnoteReference w:id="1415"/>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أَکْلِ الْمَارِّ مِنَ الثِّمَارِ وَ إِنِ اشْتَرَاهَا التُّجَّارُ مَا لَمْ یَقْصِدْ أَوْ یُفْسِدْ أَوْ یَحْمِلْ وَ کَرَاهَةِ بِنَاءِ الْجُدْرَانِ الْمَانِعَةِ لِلْمَارَّةِ وَقْتَ الثَّمَرِ</w:t>
      </w:r>
    </w:p>
    <w:p>
      <w:pPr>
        <w:pStyle w:val="Heading5"/>
        <w:numPr>
          <w:ilvl w:val="4"/>
          <w:numId w:val="1"/>
        </w:numPr>
        <w:rPr/>
      </w:pPr>
      <w:bookmarkStart w:id="1787" w:name="__RefHeading___Toc5125678_417432637"/>
      <w:bookmarkStart w:id="1788" w:name="_Toc781"/>
      <w:bookmarkEnd w:id="1787"/>
      <w:r>
        <w:rPr>
          <w:rtl w:val="true"/>
        </w:rPr>
        <w:t>[</w:t>
      </w:r>
      <w:r>
        <w:rPr>
          <w:rtl w:val="true"/>
        </w:rPr>
        <w:t>رقم الحدیث الکلی</w:t>
      </w:r>
      <w:r>
        <w:rPr>
          <w:rtl w:val="true"/>
        </w:rPr>
        <w:t xml:space="preserve">: </w:t>
      </w:r>
      <w:r>
        <w:rPr/>
        <w:t>23552</w:t>
      </w:r>
      <w:r>
        <w:rPr>
          <w:rtl w:val="true"/>
        </w:rPr>
        <w:t xml:space="preserve"> - </w:t>
      </w:r>
      <w:r>
        <w:rPr>
          <w:rtl w:val="true"/>
        </w:rPr>
        <w:t>رقم الحدیث الباب</w:t>
      </w:r>
      <w:r>
        <w:rPr>
          <w:rtl w:val="true"/>
        </w:rPr>
        <w:t xml:space="preserve">: </w:t>
      </w:r>
      <w:r>
        <w:rPr/>
        <w:t>1</w:t>
      </w:r>
      <w:r>
        <w:rPr>
          <w:rtl w:val="true"/>
        </w:rPr>
        <w:t>]</w:t>
      </w:r>
      <w:bookmarkEnd w:id="1788"/>
    </w:p>
    <w:p>
      <w:pPr>
        <w:pStyle w:val="BookText"/>
        <w:rPr/>
      </w:pPr>
      <w:r>
        <w:rPr>
          <w:rFonts w:eastAsia="Times New Roman" w:cs="Times New Roman" w:ascii="Times New Roman" w:hAnsi="Times New Roman"/>
          <w:color w:val="111111"/>
          <w:sz w:val="28"/>
          <w:szCs w:val="28"/>
          <w:lang w:val="en-US" w:bidi="en-US"/>
        </w:rPr>
        <w:t>23552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6"/>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النَّبِیُّ ص فِیمَنْ سَرَقَ الثِّمَارَ فِی کُمِّهِ فَمَا أَکَلَ مِنْهُ فَلَا إِثْمَ عَلَیْهِ وَ مَا حَمَلَ فَیُعَزَّرُ وَ یُغَرَّمُ قِیمَتَهُ مَرَّتَیْنِ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9" w:name="__RefHeading___Toc5125680_417432637"/>
      <w:bookmarkStart w:id="1790" w:name="_Toc782"/>
      <w:bookmarkEnd w:id="1789"/>
      <w:r>
        <w:rPr>
          <w:rtl w:val="true"/>
        </w:rPr>
        <w:t>[</w:t>
      </w:r>
      <w:r>
        <w:rPr>
          <w:rtl w:val="true"/>
        </w:rPr>
        <w:t>رقم الحدیث الکلی</w:t>
      </w:r>
      <w:r>
        <w:rPr>
          <w:rtl w:val="true"/>
        </w:rPr>
        <w:t xml:space="preserve">: </w:t>
      </w:r>
      <w:r>
        <w:rPr/>
        <w:t>23553</w:t>
      </w:r>
      <w:r>
        <w:rPr>
          <w:rtl w:val="true"/>
        </w:rPr>
        <w:t xml:space="preserve"> - </w:t>
      </w:r>
      <w:r>
        <w:rPr>
          <w:rtl w:val="true"/>
        </w:rPr>
        <w:t>رقم الحدیث الباب</w:t>
      </w:r>
      <w:r>
        <w:rPr>
          <w:rtl w:val="true"/>
        </w:rPr>
        <w:t xml:space="preserve">: </w:t>
      </w:r>
      <w:r>
        <w:rPr/>
        <w:t>2</w:t>
      </w:r>
      <w:r>
        <w:rPr>
          <w:rtl w:val="true"/>
        </w:rPr>
        <w:t>]</w:t>
      </w:r>
      <w:bookmarkEnd w:id="1790"/>
    </w:p>
    <w:p>
      <w:pPr>
        <w:pStyle w:val="BookText"/>
        <w:rPr/>
      </w:pPr>
      <w:r>
        <w:rPr>
          <w:rFonts w:eastAsia="Times New Roman" w:cs="Times New Roman" w:ascii="Times New Roman" w:hAnsi="Times New Roman"/>
          <w:color w:val="111111"/>
          <w:sz w:val="28"/>
          <w:szCs w:val="28"/>
          <w:lang w:val="en-US" w:bidi="en-US"/>
        </w:rPr>
        <w:t>23553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8"/>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یَمُرُّ عَلَی ثَمَرَةٍ فَیَأْکُلُ مِنْهَا قَالَ نَعَمْ قَدْ نَهَی رَسُولُ اللَّهِ ص أَنْ تُسْتَرَ الْحِیطَانُ بِرَفْعِ بِنَائِهَا</w:t>
      </w:r>
      <w:r>
        <w:rPr>
          <w:rFonts w:eastAsia="Amiri" w:cs="Amiri" w:ascii="Amiri" w:hAnsi="Amiri"/>
          <w:color w:val="111111"/>
          <w:sz w:val="28"/>
          <w:szCs w:val="28"/>
          <w:rtl w:val="true"/>
          <w:lang w:bidi="ar-SA"/>
        </w:rPr>
        <w:t>.</w:t>
      </w:r>
    </w:p>
    <w:p>
      <w:pPr>
        <w:pStyle w:val="Heading5"/>
        <w:numPr>
          <w:ilvl w:val="4"/>
          <w:numId w:val="1"/>
        </w:numPr>
        <w:rPr/>
      </w:pPr>
      <w:bookmarkStart w:id="1791" w:name="__RefHeading___Toc5125682_417432637"/>
      <w:bookmarkStart w:id="1792" w:name="_Toc783"/>
      <w:bookmarkEnd w:id="1791"/>
      <w:r>
        <w:rPr>
          <w:rtl w:val="true"/>
        </w:rPr>
        <w:t>[</w:t>
      </w:r>
      <w:r>
        <w:rPr>
          <w:rtl w:val="true"/>
        </w:rPr>
        <w:t>رقم الحدیث الکلی</w:t>
      </w:r>
      <w:r>
        <w:rPr>
          <w:rtl w:val="true"/>
        </w:rPr>
        <w:t xml:space="preserve">: </w:t>
      </w:r>
      <w:r>
        <w:rPr/>
        <w:t>23554</w:t>
      </w:r>
      <w:r>
        <w:rPr>
          <w:rtl w:val="true"/>
        </w:rPr>
        <w:t xml:space="preserve"> - </w:t>
      </w:r>
      <w:r>
        <w:rPr>
          <w:rtl w:val="true"/>
        </w:rPr>
        <w:t>رقم الحدیث الباب</w:t>
      </w:r>
      <w:r>
        <w:rPr>
          <w:rtl w:val="true"/>
        </w:rPr>
        <w:t xml:space="preserve">: </w:t>
      </w:r>
      <w:r>
        <w:rPr/>
        <w:t>3</w:t>
      </w:r>
      <w:r>
        <w:rPr>
          <w:rtl w:val="true"/>
        </w:rPr>
        <w:t>]</w:t>
      </w:r>
      <w:bookmarkEnd w:id="179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23554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9"/>
      </w:r>
      <w:r>
        <w:rPr>
          <w:rFonts w:ascii="Amiri" w:hAnsi="Amiri" w:eastAsia="Amiri" w:cs="Amiri"/>
          <w:color w:val="111111"/>
          <w:sz w:val="28"/>
          <w:sz w:val="28"/>
          <w:szCs w:val="28"/>
          <w:rtl w:val="true"/>
          <w:lang w:bidi="ar-SA"/>
        </w:rPr>
        <w:t>مُحَمَّدُ بْنُ الْحَسَنِ بِإِسْنَادِهِ عَنِ الْحُسَیْنِ بْنِ سَعِیدٍ عَنِ ابْنِ أَبِی عُمَیْرٍ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یَمُرُّ بِالنَّخْلِ وَ السُّنْبُلِ وَ الثَّمَرِ فَیَجُوزُ لَهُ أَنْ یَأْکُلَ مِنْهَا مِنْ غَیْرِ إِذْنِ </w:t>
      </w:r>
      <w:bookmarkStart w:id="1793" w:name="pg12189_110982"/>
    </w:p>
    <w:p>
      <w:pPr>
        <w:pStyle w:val="BookText"/>
        <w:rPr/>
      </w:pPr>
      <w:bookmarkEnd w:id="1793"/>
      <w:r>
        <w:rPr>
          <w:rFonts w:ascii="Amiri" w:hAnsi="Amiri" w:eastAsia="Amiri" w:cs="Amiri"/>
          <w:color w:val="111111"/>
          <w:sz w:val="28"/>
          <w:sz w:val="28"/>
          <w:szCs w:val="28"/>
          <w:rtl w:val="true"/>
          <w:lang w:bidi="ar-SA"/>
        </w:rPr>
        <w:t>صَاحِبِهَا مِنْ ضَرُورَةٍ أَوْ غَیْرِ ضَرُورَةٍ قَالَ لَا بَأْسَ</w:t>
      </w:r>
      <w:r>
        <w:rPr>
          <w:rFonts w:eastAsia="Amiri" w:cs="Amiri" w:ascii="Amiri" w:hAnsi="Amiri"/>
          <w:color w:val="111111"/>
          <w:sz w:val="28"/>
          <w:szCs w:val="28"/>
          <w:rtl w:val="true"/>
          <w:lang w:bidi="ar-SA"/>
        </w:rPr>
        <w:t>.</w:t>
      </w:r>
    </w:p>
    <w:p>
      <w:pPr>
        <w:pStyle w:val="Heading5"/>
        <w:numPr>
          <w:ilvl w:val="4"/>
          <w:numId w:val="1"/>
        </w:numPr>
        <w:rPr/>
      </w:pPr>
      <w:bookmarkStart w:id="1794" w:name="__RefHeading___Toc5125684_417432637"/>
      <w:bookmarkStart w:id="1795" w:name="_Toc784"/>
      <w:bookmarkEnd w:id="1794"/>
      <w:r>
        <w:rPr>
          <w:rtl w:val="true"/>
        </w:rPr>
        <w:t>[</w:t>
      </w:r>
      <w:r>
        <w:rPr>
          <w:rtl w:val="true"/>
        </w:rPr>
        <w:t>رقم الحدیث الکلی</w:t>
      </w:r>
      <w:r>
        <w:rPr>
          <w:rtl w:val="true"/>
        </w:rPr>
        <w:t xml:space="preserve">: </w:t>
      </w:r>
      <w:r>
        <w:rPr/>
        <w:t>23555</w:t>
      </w:r>
      <w:r>
        <w:rPr>
          <w:rtl w:val="true"/>
        </w:rPr>
        <w:t xml:space="preserve"> - </w:t>
      </w:r>
      <w:r>
        <w:rPr>
          <w:rtl w:val="true"/>
        </w:rPr>
        <w:t>رقم الحدیث الباب</w:t>
      </w:r>
      <w:r>
        <w:rPr>
          <w:rtl w:val="true"/>
        </w:rPr>
        <w:t xml:space="preserve">: </w:t>
      </w:r>
      <w:r>
        <w:rPr/>
        <w:t>4</w:t>
      </w:r>
      <w:r>
        <w:rPr>
          <w:rtl w:val="true"/>
        </w:rPr>
        <w:t>]</w:t>
      </w:r>
      <w:bookmarkEnd w:id="1795"/>
    </w:p>
    <w:p>
      <w:pPr>
        <w:pStyle w:val="BookText"/>
        <w:rPr/>
      </w:pPr>
      <w:r>
        <w:rPr>
          <w:rFonts w:eastAsia="Times New Roman" w:cs="Times New Roman" w:ascii="Times New Roman" w:hAnsi="Times New Roman"/>
          <w:color w:val="111111"/>
          <w:sz w:val="28"/>
          <w:szCs w:val="28"/>
          <w:lang w:val="en-US" w:bidi="en-US"/>
        </w:rPr>
        <w:t>23555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0"/>
      </w:r>
      <w:r>
        <w:rPr>
          <w:rFonts w:ascii="Amiri" w:hAnsi="Amiri" w:eastAsia="Amiri" w:cs="Amiri"/>
          <w:color w:val="111111"/>
          <w:sz w:val="28"/>
          <w:sz w:val="28"/>
          <w:szCs w:val="28"/>
          <w:rtl w:val="true"/>
          <w:lang w:bidi="ar-SA"/>
        </w:rPr>
        <w:t>وَ عَنْهُ عَنْ أَبِی دَاوُدَ عَنْ بَعْضِ أَصْحَابِنَا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أَمُرُّ بِالثَّمَرَةِ فَآکُلُ مِنْهَا قَالَ کُلْ وَ لَا تَحْمِلْ قُلْتُ جُعِلْتُ فِدَاکَ إِنَّ التُّجَّارَ اشْتَرَوْهَا وَ نَقَدُوا أَمْوَالَهُمْ قَالَ اشْتَرَوْا مَا لَیْسَ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مُحَمَّدِ بْنِ عَلِیِّ بْنِ مَحْبُوبٍ عَنْ أَحْمَدَ بْنِ مُحَمَّدٍ عَنِ الْحُسَیْنِ بْنِ سَعِیدٍ مِثْلَهُ </w:t>
      </w:r>
      <w:r>
        <w:rPr>
          <w:rStyle w:val="FootnoteAnchor"/>
          <w:rtl w:val="true"/>
        </w:rPr>
        <w:footnoteReference w:id="1421"/>
      </w:r>
      <w:r>
        <w:rPr>
          <w:rFonts w:ascii="Amiri" w:hAnsi="Amiri" w:eastAsia="Amiri" w:cs="Amiri"/>
          <w:color w:val="111111"/>
          <w:sz w:val="28"/>
          <w:sz w:val="28"/>
          <w:szCs w:val="28"/>
          <w:rtl w:val="true"/>
          <w:lang w:bidi="ar-SA"/>
        </w:rPr>
        <w:t xml:space="preserve">وَ بِإِسْنَادِهِ عَنْ مُحَمَّدِ بْنِ أَحْمَدَ بْنِ یَحْیَی عَنْ أَبِی عَبْدِ اللَّهِ عَنْ مُحَمَّدِ بْنِ عَبْدِ الْحَمِیدِ عَنْ مُحَمَّدِ بْنِ عَلِیٍّ </w:t>
      </w:r>
      <w:r>
        <w:rPr>
          <w:rStyle w:val="FootnoteAnchor"/>
          <w:rtl w:val="true"/>
        </w:rPr>
        <w:footnoteReference w:id="1422"/>
      </w:r>
      <w:r>
        <w:rPr>
          <w:rFonts w:ascii="Amiri" w:hAnsi="Amiri" w:eastAsia="Amiri" w:cs="Amiri"/>
          <w:color w:val="111111"/>
          <w:sz w:val="28"/>
          <w:sz w:val="28"/>
          <w:szCs w:val="28"/>
          <w:rtl w:val="true"/>
          <w:lang w:bidi="ar-SA"/>
        </w:rPr>
        <w:t xml:space="preserve">الْخَرَّازِ عَنْ أَبِی دَاوُدَ مِثْلَهُ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6" w:name="__RefHeading___Toc5125686_417432637"/>
      <w:bookmarkStart w:id="1797" w:name="_Toc785"/>
      <w:bookmarkEnd w:id="1796"/>
      <w:r>
        <w:rPr>
          <w:rtl w:val="true"/>
        </w:rPr>
        <w:t>[</w:t>
      </w:r>
      <w:r>
        <w:rPr>
          <w:rtl w:val="true"/>
        </w:rPr>
        <w:t>رقم الحدیث الکلی</w:t>
      </w:r>
      <w:r>
        <w:rPr>
          <w:rtl w:val="true"/>
        </w:rPr>
        <w:t xml:space="preserve">: </w:t>
      </w:r>
      <w:r>
        <w:rPr/>
        <w:t>23556</w:t>
      </w:r>
      <w:r>
        <w:rPr>
          <w:rtl w:val="true"/>
        </w:rPr>
        <w:t xml:space="preserve"> - </w:t>
      </w:r>
      <w:r>
        <w:rPr>
          <w:rtl w:val="true"/>
        </w:rPr>
        <w:t>رقم الحدیث الباب</w:t>
      </w:r>
      <w:r>
        <w:rPr>
          <w:rtl w:val="true"/>
        </w:rPr>
        <w:t xml:space="preserve">: </w:t>
      </w:r>
      <w:r>
        <w:rPr/>
        <w:t>5</w:t>
      </w:r>
      <w:r>
        <w:rPr>
          <w:rtl w:val="true"/>
        </w:rPr>
        <w:t>]</w:t>
      </w:r>
      <w:bookmarkEnd w:id="1797"/>
    </w:p>
    <w:p>
      <w:pPr>
        <w:pStyle w:val="BookText"/>
        <w:rPr/>
      </w:pPr>
      <w:r>
        <w:rPr>
          <w:rFonts w:eastAsia="Times New Roman" w:cs="Times New Roman" w:ascii="Times New Roman" w:hAnsi="Times New Roman"/>
          <w:color w:val="111111"/>
          <w:sz w:val="28"/>
          <w:szCs w:val="28"/>
          <w:lang w:val="en-US" w:bidi="en-US"/>
        </w:rPr>
        <w:t>23556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4"/>
      </w:r>
      <w:r>
        <w:rPr>
          <w:rFonts w:ascii="Amiri" w:hAnsi="Amiri" w:eastAsia="Amiri" w:cs="Amiri"/>
          <w:color w:val="111111"/>
          <w:sz w:val="28"/>
          <w:sz w:val="28"/>
          <w:szCs w:val="28"/>
          <w:rtl w:val="true"/>
          <w:lang w:bidi="ar-SA"/>
        </w:rPr>
        <w:t>وَ عَنْهُ عَنْ مُحَمَّدِ بْنِ عِیسَی عَنْ یُونُسَ عَنْ بَعْضِ رِجَالِهِ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یَمُرُّ بِالْبُسْتَانِ وَ قَدْ حِیطَ عَلَیْهِ أَوْ لَمْ یُحَطْ عَلَیْهِ هَلْ یَجُوزُ لَهُ أَنْ یَأْکُلَ مِنْ ثَمَرِهِ وَ لَیْسَ یَحْمِلُهُ عَلَی الْأَکْلِ مِنْ ثَمَرِهِ إِلَّا الشَّهْوَةُ وَ لَهُ مَا یُغْنِیهِ عَنِ الْأَکْلِ مِنْ ثَمَرِهِ وَ هَلْ لَهُ أَنْ یَأْکُلَ مِنْ جُوعٍ قَالَ لَا بَأْسَ أَنْ یَأْکُلَ وَ لَا یَحْمِلْهُ وَ لَا یُفْسِدْهُ</w:t>
      </w:r>
      <w:r>
        <w:rPr>
          <w:rFonts w:eastAsia="Amiri" w:cs="Amiri" w:ascii="Amiri" w:hAnsi="Amiri"/>
          <w:color w:val="111111"/>
          <w:sz w:val="28"/>
          <w:szCs w:val="28"/>
          <w:rtl w:val="true"/>
          <w:lang w:bidi="ar-SA"/>
        </w:rPr>
        <w:t>.</w:t>
      </w:r>
    </w:p>
    <w:p>
      <w:pPr>
        <w:pStyle w:val="Heading5"/>
        <w:numPr>
          <w:ilvl w:val="4"/>
          <w:numId w:val="1"/>
        </w:numPr>
        <w:rPr/>
      </w:pPr>
      <w:bookmarkStart w:id="1798" w:name="__RefHeading___Toc5125688_417432637"/>
      <w:bookmarkStart w:id="1799" w:name="_Toc786"/>
      <w:bookmarkEnd w:id="1798"/>
      <w:r>
        <w:rPr>
          <w:rtl w:val="true"/>
        </w:rPr>
        <w:t>[</w:t>
      </w:r>
      <w:r>
        <w:rPr>
          <w:rtl w:val="true"/>
        </w:rPr>
        <w:t>رقم الحدیث الکلی</w:t>
      </w:r>
      <w:r>
        <w:rPr>
          <w:rtl w:val="true"/>
        </w:rPr>
        <w:t xml:space="preserve">: </w:t>
      </w:r>
      <w:r>
        <w:rPr/>
        <w:t>23557</w:t>
      </w:r>
      <w:r>
        <w:rPr>
          <w:rtl w:val="true"/>
        </w:rPr>
        <w:t xml:space="preserve"> - </w:t>
      </w:r>
      <w:r>
        <w:rPr>
          <w:rtl w:val="true"/>
        </w:rPr>
        <w:t>رقم الحدیث الباب</w:t>
      </w:r>
      <w:r>
        <w:rPr>
          <w:rtl w:val="true"/>
        </w:rPr>
        <w:t xml:space="preserve">: </w:t>
      </w:r>
      <w:r>
        <w:rPr/>
        <w:t>6</w:t>
      </w:r>
      <w:r>
        <w:rPr>
          <w:rtl w:val="true"/>
        </w:rPr>
        <w:t>]</w:t>
      </w:r>
      <w:bookmarkEnd w:id="179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23557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5"/>
      </w:r>
      <w:r>
        <w:rPr>
          <w:rFonts w:ascii="Amiri" w:hAnsi="Amiri" w:eastAsia="Amiri" w:cs="Amiri"/>
          <w:color w:val="111111"/>
          <w:sz w:val="28"/>
          <w:sz w:val="28"/>
          <w:szCs w:val="28"/>
          <w:rtl w:val="true"/>
          <w:lang w:bidi="ar-SA"/>
        </w:rPr>
        <w:t>وَ عَنْهُ عَنْ یَعْقُوبَ بْنِ یَزِیدَ عَنْ مَرْوَکِ بْنِ عُبَیْدٍ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رَجُلٌ یَمُرُّ عَلَی قَرَاحِ </w:t>
      </w:r>
      <w:r>
        <w:rPr>
          <w:rStyle w:val="FootnoteAnchor"/>
          <w:rtl w:val="true"/>
        </w:rPr>
        <w:footnoteReference w:id="1426"/>
      </w:r>
      <w:r>
        <w:rPr>
          <w:rFonts w:ascii="Amiri" w:hAnsi="Amiri" w:eastAsia="Amiri" w:cs="Amiri"/>
          <w:color w:val="111111"/>
          <w:sz w:val="28"/>
          <w:sz w:val="28"/>
          <w:szCs w:val="28"/>
          <w:rtl w:val="true"/>
          <w:lang w:bidi="ar-SA"/>
        </w:rPr>
        <w:t xml:space="preserve">الزَّرْعِ وَ یَأْخُذُ مِنْهُ السُّنْبُلَةَ قَالَ لَا قُلْتُ أَیُّ شَیْ‌ءٍ سُنْبُلَةٌ قَالَ </w:t>
      </w:r>
      <w:bookmarkStart w:id="1800" w:name="pg12189_110983"/>
    </w:p>
    <w:p>
      <w:pPr>
        <w:pStyle w:val="BookText"/>
        <w:rPr/>
      </w:pPr>
      <w:bookmarkEnd w:id="1800"/>
      <w:r>
        <w:rPr>
          <w:rFonts w:ascii="Amiri" w:hAnsi="Amiri" w:eastAsia="Amiri" w:cs="Amiri"/>
          <w:color w:val="111111"/>
          <w:sz w:val="28"/>
          <w:sz w:val="28"/>
          <w:szCs w:val="28"/>
          <w:rtl w:val="true"/>
          <w:lang w:bidi="ar-SA"/>
        </w:rPr>
        <w:t>لَوْ کَانَ کُلُّ مَنْ یَمُرُّ بِهِ یَأْخُذُ سُنْبُلَةً کَانَ لَا یَبْقَی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ظَاهِرٌ فِی حُصُولِ الْفَسَادِ بِکَثْرَةِ الْمَارَّةِ وَ فِی الْحَمْلِ دُونَ الْأَکْلِ وَ یَحْتَمِلُ الْکَرَاهَةَ</w:t>
      </w:r>
      <w:r>
        <w:rPr>
          <w:rFonts w:eastAsia="Amiri" w:cs="Amiri" w:ascii="Amiri" w:hAnsi="Amiri"/>
          <w:color w:val="111111"/>
          <w:sz w:val="28"/>
          <w:szCs w:val="28"/>
          <w:rtl w:val="true"/>
          <w:lang w:bidi="ar-SA"/>
        </w:rPr>
        <w:t>.</w:t>
      </w:r>
    </w:p>
    <w:p>
      <w:pPr>
        <w:pStyle w:val="Heading5"/>
        <w:numPr>
          <w:ilvl w:val="4"/>
          <w:numId w:val="1"/>
        </w:numPr>
        <w:rPr/>
      </w:pPr>
      <w:bookmarkStart w:id="1801" w:name="__RefHeading___Toc5125690_417432637"/>
      <w:bookmarkStart w:id="1802" w:name="_Toc787"/>
      <w:bookmarkEnd w:id="1801"/>
      <w:r>
        <w:rPr>
          <w:rtl w:val="true"/>
        </w:rPr>
        <w:t>[</w:t>
      </w:r>
      <w:r>
        <w:rPr>
          <w:rtl w:val="true"/>
        </w:rPr>
        <w:t>رقم الحدیث الکلی</w:t>
      </w:r>
      <w:r>
        <w:rPr>
          <w:rtl w:val="true"/>
        </w:rPr>
        <w:t xml:space="preserve">: </w:t>
      </w:r>
      <w:r>
        <w:rPr/>
        <w:t>23558</w:t>
      </w:r>
      <w:r>
        <w:rPr>
          <w:rtl w:val="true"/>
        </w:rPr>
        <w:t xml:space="preserve"> - </w:t>
      </w:r>
      <w:r>
        <w:rPr>
          <w:rtl w:val="true"/>
        </w:rPr>
        <w:t>رقم الحدیث الباب</w:t>
      </w:r>
      <w:r>
        <w:rPr>
          <w:rtl w:val="true"/>
        </w:rPr>
        <w:t xml:space="preserve">: </w:t>
      </w:r>
      <w:r>
        <w:rPr/>
        <w:t>7</w:t>
      </w:r>
      <w:r>
        <w:rPr>
          <w:rtl w:val="true"/>
        </w:rPr>
        <w:t>]</w:t>
      </w:r>
      <w:bookmarkEnd w:id="1802"/>
    </w:p>
    <w:p>
      <w:pPr>
        <w:pStyle w:val="BookText"/>
        <w:rPr/>
      </w:pPr>
      <w:r>
        <w:rPr>
          <w:rFonts w:eastAsia="Times New Roman" w:cs="Times New Roman" w:ascii="Times New Roman" w:hAnsi="Times New Roman"/>
          <w:color w:val="111111"/>
          <w:sz w:val="28"/>
          <w:szCs w:val="28"/>
          <w:lang w:val="en-US" w:bidi="en-US"/>
        </w:rPr>
        <w:t>23558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7"/>
      </w:r>
      <w:r>
        <w:rPr>
          <w:rFonts w:ascii="Amiri" w:hAnsi="Amiri" w:eastAsia="Amiri" w:cs="Amiri"/>
          <w:color w:val="111111"/>
          <w:sz w:val="28"/>
          <w:sz w:val="28"/>
          <w:szCs w:val="28"/>
          <w:rtl w:val="true"/>
          <w:lang w:bidi="ar-SA"/>
        </w:rPr>
        <w:t>وَ بِإِسْنَادِهِ عَنْ أَحْمَدَ بْنِ مُحَمَّدِ بْنِ عِیسَی عَنِ الْحَسَنِ بْنِ عَلِیِّ بْنِ یَقْطِینٍ عَنْ أَخِیهِ الْحُسَیْنِ بْنِ عَلِیِّ بْنِ یَقْطِینٍ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الرَّجُلِ یَمُرُّ بِالثَّمَرَةِ مِنَ الزَّرْعِ وَ النَّخْلِ وَ الْکَرْمِ وَ الشَّجَرِ وَ الْمَبَاطِخِ </w:t>
      </w:r>
      <w:r>
        <w:rPr>
          <w:rStyle w:val="FootnoteAnchor"/>
          <w:rtl w:val="true"/>
        </w:rPr>
        <w:footnoteReference w:id="1428"/>
      </w:r>
      <w:r>
        <w:rPr>
          <w:rFonts w:ascii="Amiri" w:hAnsi="Amiri" w:eastAsia="Amiri" w:cs="Amiri"/>
          <w:color w:val="111111"/>
          <w:sz w:val="28"/>
          <w:sz w:val="28"/>
          <w:szCs w:val="28"/>
          <w:rtl w:val="true"/>
          <w:lang w:bidi="ar-SA"/>
        </w:rPr>
        <w:t xml:space="preserve">وَ غَیْرِ ذَلِکَ مِنَ الثَّمَرِ أَ یَحِلُّ لَهُ أَنْ یَتَنَاوَلَ مِنْهُ شَیْئاً وَ یَأْکُلَ بِغَیْرِ إِذْنِ صَاحِبِهِ وَ کَیْفَ حَالُهُ إِنْ نَهَاهُ صَاحِبُهُ </w:t>
      </w:r>
      <w:r>
        <w:rPr>
          <w:rStyle w:val="FootnoteAnchor"/>
          <w:rtl w:val="true"/>
        </w:rPr>
        <w:footnoteReference w:id="1429"/>
      </w:r>
      <w:r>
        <w:rPr>
          <w:rFonts w:ascii="Amiri" w:hAnsi="Amiri" w:eastAsia="Amiri" w:cs="Amiri"/>
          <w:color w:val="111111"/>
          <w:sz w:val="28"/>
          <w:sz w:val="28"/>
          <w:szCs w:val="28"/>
          <w:rtl w:val="true"/>
          <w:lang w:bidi="ar-SA"/>
        </w:rPr>
        <w:t>أَوْ أَمَرَهُ الْقَیِّمُ فَلَیْسَ لَهُ وَ کَمِ الْحَدُّ الَّذِی یَسَعُهُ أَنْ یَتَنَاوَلَ مِنْهُ قَالَ لَا یَحِلُّ لَهُ أَنْ یَأْخُذَ مِنْهُ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الْکَرَاهَةِ تَارَةً وَ عَلَی الْمَنْعِ مِنَ الْحَمْلِ وَ إِنْ جَازَ الْأَکْلُ فِی الْحَالِ تَارَةً لِمَا مَرَّ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3" w:name="__RefHeading___Toc5125692_417432637"/>
      <w:bookmarkStart w:id="1804" w:name="_Toc788"/>
      <w:bookmarkEnd w:id="1803"/>
      <w:r>
        <w:rPr>
          <w:rtl w:val="true"/>
        </w:rPr>
        <w:t>[</w:t>
      </w:r>
      <w:r>
        <w:rPr>
          <w:rtl w:val="true"/>
        </w:rPr>
        <w:t>رقم الحدیث الکلی</w:t>
      </w:r>
      <w:r>
        <w:rPr>
          <w:rtl w:val="true"/>
        </w:rPr>
        <w:t xml:space="preserve">: </w:t>
      </w:r>
      <w:r>
        <w:rPr/>
        <w:t>23559</w:t>
      </w:r>
      <w:r>
        <w:rPr>
          <w:rtl w:val="true"/>
        </w:rPr>
        <w:t xml:space="preserve"> - </w:t>
      </w:r>
      <w:r>
        <w:rPr>
          <w:rtl w:val="true"/>
        </w:rPr>
        <w:t>رقم الحدیث الباب</w:t>
      </w:r>
      <w:r>
        <w:rPr>
          <w:rtl w:val="true"/>
        </w:rPr>
        <w:t xml:space="preserve">: </w:t>
      </w:r>
      <w:r>
        <w:rPr/>
        <w:t>8</w:t>
      </w:r>
      <w:r>
        <w:rPr>
          <w:rtl w:val="true"/>
        </w:rPr>
        <w:t>]</w:t>
      </w:r>
      <w:bookmarkEnd w:id="1804"/>
    </w:p>
    <w:p>
      <w:pPr>
        <w:pStyle w:val="BookText"/>
        <w:rPr/>
      </w:pPr>
      <w:r>
        <w:rPr>
          <w:rFonts w:eastAsia="Times New Roman" w:cs="Times New Roman" w:ascii="Times New Roman" w:hAnsi="Times New Roman"/>
          <w:color w:val="111111"/>
          <w:sz w:val="28"/>
          <w:szCs w:val="28"/>
          <w:lang w:val="en-US" w:bidi="en-US"/>
        </w:rPr>
        <w:t>23559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1"/>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مَنْ مَرَّ بِبَسَاتِینَ فَلَا بَأْسَ بِأَنْ یَأْکُلَ مِنْ ثِمَارِهَا وَ لَا یَحْمِلْ مِنْهَا شَیْئاً</w:t>
      </w:r>
      <w:r>
        <w:rPr>
          <w:rFonts w:eastAsia="Amiri" w:cs="Amiri" w:ascii="Amiri" w:hAnsi="Amiri"/>
          <w:color w:val="111111"/>
          <w:sz w:val="28"/>
          <w:szCs w:val="28"/>
          <w:rtl w:val="true"/>
          <w:lang w:bidi="ar-SA"/>
        </w:rPr>
        <w:t>.</w:t>
      </w:r>
    </w:p>
    <w:p>
      <w:pPr>
        <w:pStyle w:val="Heading5"/>
        <w:numPr>
          <w:ilvl w:val="4"/>
          <w:numId w:val="1"/>
        </w:numPr>
        <w:rPr/>
      </w:pPr>
      <w:bookmarkStart w:id="1805" w:name="__RefHeading___Toc5125694_417432637"/>
      <w:bookmarkStart w:id="1806" w:name="_Toc789"/>
      <w:bookmarkEnd w:id="1805"/>
      <w:r>
        <w:rPr>
          <w:rtl w:val="true"/>
        </w:rPr>
        <w:t>[</w:t>
      </w:r>
      <w:r>
        <w:rPr>
          <w:rtl w:val="true"/>
        </w:rPr>
        <w:t>رقم الحدیث الکلی</w:t>
      </w:r>
      <w:r>
        <w:rPr>
          <w:rtl w:val="true"/>
        </w:rPr>
        <w:t xml:space="preserve">: </w:t>
      </w:r>
      <w:r>
        <w:rPr/>
        <w:t>23560</w:t>
      </w:r>
      <w:r>
        <w:rPr>
          <w:rtl w:val="true"/>
        </w:rPr>
        <w:t xml:space="preserve"> - </w:t>
      </w:r>
      <w:r>
        <w:rPr>
          <w:rtl w:val="true"/>
        </w:rPr>
        <w:t>رقم الحدیث الباب</w:t>
      </w:r>
      <w:r>
        <w:rPr>
          <w:rtl w:val="true"/>
        </w:rPr>
        <w:t xml:space="preserve">: </w:t>
      </w:r>
      <w:r>
        <w:rPr/>
        <w:t>9</w:t>
      </w:r>
      <w:r>
        <w:rPr>
          <w:rtl w:val="true"/>
        </w:rPr>
        <w:t>]</w:t>
      </w:r>
      <w:bookmarkEnd w:id="180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23560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2"/>
      </w:r>
      <w:r>
        <w:rPr>
          <w:rFonts w:ascii="Amiri" w:hAnsi="Amiri" w:eastAsia="Amiri" w:cs="Amiri"/>
          <w:color w:val="111111"/>
          <w:sz w:val="28"/>
          <w:sz w:val="28"/>
          <w:szCs w:val="28"/>
          <w:rtl w:val="true"/>
          <w:lang w:bidi="ar-SA"/>
        </w:rPr>
        <w:t xml:space="preserve">وَ فِی کِتَابِ إِکْمَالِ الدِّینِ بِإِسْنَادِهِ السَّابِقِ فِی أَحَادِیثِ حِصَّةِ الْإِمَامِ مِنَ الْخُمُسِ </w:t>
      </w:r>
      <w:r>
        <w:rPr>
          <w:rStyle w:val="FootnoteAnchor"/>
          <w:rtl w:val="true"/>
        </w:rPr>
        <w:footnoteReference w:id="1433"/>
      </w:r>
      <w:r>
        <w:rPr>
          <w:rFonts w:ascii="Amiri" w:hAnsi="Amiri" w:eastAsia="Amiri" w:cs="Amiri"/>
          <w:color w:val="111111"/>
          <w:sz w:val="28"/>
          <w:sz w:val="28"/>
          <w:szCs w:val="28"/>
          <w:rtl w:val="true"/>
          <w:lang w:bidi="ar-SA"/>
        </w:rPr>
        <w:t xml:space="preserve">عَنْ مُحَمَّدِ بْنِ جَعْفَرٍ الْأَسَدِیِّ فِیمَا وَرَدَ عَلَیْهِ مِنْ مُحَمَّدِ </w:t>
      </w:r>
      <w:bookmarkStart w:id="1807" w:name="pg12189_110984"/>
    </w:p>
    <w:p>
      <w:pPr>
        <w:pStyle w:val="BookText"/>
        <w:rPr/>
      </w:pPr>
      <w:bookmarkEnd w:id="1807"/>
      <w:r>
        <w:rPr>
          <w:rFonts w:ascii="Amiri" w:hAnsi="Amiri" w:eastAsia="Amiri" w:cs="Amiri"/>
          <w:color w:val="111111"/>
          <w:sz w:val="28"/>
          <w:sz w:val="28"/>
          <w:szCs w:val="28"/>
          <w:rtl w:val="true"/>
          <w:lang w:bidi="ar-SA"/>
        </w:rPr>
        <w:t>بْنِ عُثْمَانَ الْعَمْرَوِیِّ فِی جَوَابِ مَسَائِلِهِ عَنْ صَاحِبِ الزَّمَانِ ع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سَأَلْتَ عَنْهُ مِنْ أَمْرِ الثِّمَارِ مِنْ أَمْوَالِنَا یَمُرُّ بِهِ الْمَارُّ فَیَتَنَاوَلُ مِنْهُ وَ یَأْکُلُهُ هَلْ یَحِلُّ لَهُ ذَلِکَ فَإِنَّهُ یَحِلُّ لَهُ أَکْلُهُ وَ یَحْرُمُ عَلَیْهِ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الطَّبْرِسِیُّ فِی الْإِحْتِجَاجِ عَنْ أَبِی الْحُسَیْنِ مُحَمَّدِ بْنِ جَعْفَرٍ مِثْلَهُ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8" w:name="__RefHeading___Toc5125696_417432637"/>
      <w:bookmarkStart w:id="1809" w:name="_Toc790"/>
      <w:bookmarkEnd w:id="1808"/>
      <w:r>
        <w:rPr>
          <w:rtl w:val="true"/>
        </w:rPr>
        <w:t>[</w:t>
      </w:r>
      <w:r>
        <w:rPr>
          <w:rtl w:val="true"/>
        </w:rPr>
        <w:t>رقم الحدیث الکلی</w:t>
      </w:r>
      <w:r>
        <w:rPr>
          <w:rtl w:val="true"/>
        </w:rPr>
        <w:t xml:space="preserve">: </w:t>
      </w:r>
      <w:r>
        <w:rPr/>
        <w:t>23561</w:t>
      </w:r>
      <w:r>
        <w:rPr>
          <w:rtl w:val="true"/>
        </w:rPr>
        <w:t xml:space="preserve"> - </w:t>
      </w:r>
      <w:r>
        <w:rPr>
          <w:rtl w:val="true"/>
        </w:rPr>
        <w:t>رقم الحدیث الباب</w:t>
      </w:r>
      <w:r>
        <w:rPr>
          <w:rtl w:val="true"/>
        </w:rPr>
        <w:t xml:space="preserve">: </w:t>
      </w:r>
      <w:r>
        <w:rPr/>
        <w:t>10</w:t>
      </w:r>
      <w:r>
        <w:rPr>
          <w:rtl w:val="true"/>
        </w:rPr>
        <w:t>]</w:t>
      </w:r>
      <w:bookmarkEnd w:id="1809"/>
    </w:p>
    <w:p>
      <w:pPr>
        <w:pStyle w:val="BookText"/>
        <w:rPr/>
      </w:pPr>
      <w:r>
        <w:rPr>
          <w:rFonts w:eastAsia="Times New Roman" w:cs="Times New Roman" w:ascii="Times New Roman" w:hAnsi="Times New Roman"/>
          <w:color w:val="111111"/>
          <w:sz w:val="28"/>
          <w:szCs w:val="28"/>
          <w:lang w:val="en-US" w:bidi="en-US"/>
        </w:rPr>
        <w:t>23561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5"/>
      </w:r>
      <w:r>
        <w:rPr>
          <w:rFonts w:ascii="Amiri" w:hAnsi="Amiri" w:eastAsia="Amiri" w:cs="Amiri"/>
          <w:color w:val="111111"/>
          <w:sz w:val="28"/>
          <w:sz w:val="28"/>
          <w:szCs w:val="28"/>
          <w:rtl w:val="true"/>
          <w:lang w:bidi="ar-SA"/>
        </w:rPr>
        <w:t>عَبْدُ اللَّهِ بْنُ جَعْفَرٍ فِی قُرْبِ الْإِسْنَادِ عَنْ هَارُونَ بْنِ مُسْلِمٍ عَنْ مَسْعَدَةَ بْنِ زِیَادٍ عَنْ جَعْفَرِ بْنِ مُحَمَّدٍ ع أَنَّهُ سُئِلَ عَمَّا یَأْکُلُ النَّاسُ مِنَ الْفَاکِهَةِ وَ الرُّطَبِ مِمَّا هُوَ لَهُمْ حَلَالٌ فَقَالَ لَا یَأْکُلْ أَحَدٌ إِلَّا مِنْ ضَرُورَةٍ وَ لَا یُفْسِدْ إِذَا کَانَ عَلَیْهَا فِنَاءٌ مُحَاطٌ وَ مِنْ أَجْلِ الضَّرُورَةِ نَهَی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یُبْنَی عَلَی حَدَائِقِ النَّخْلِ وَ الثِّمَارِ بِنَاءٌ لِکَیْ یَأْکُلَ مِنْهَا کُلُّ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الْکَرَاهَةِ لِمَا مَضَی </w:t>
      </w:r>
      <w:r>
        <w:rPr>
          <w:rStyle w:val="FootnoteAnchor"/>
          <w:rtl w:val="true"/>
        </w:rPr>
        <w:footnoteReference w:id="1436"/>
      </w:r>
      <w:r>
        <w:rPr>
          <w:rFonts w:ascii="Amiri" w:hAnsi="Amiri" w:eastAsia="Amiri" w:cs="Amiri"/>
          <w:color w:val="111111"/>
          <w:sz w:val="28"/>
          <w:sz w:val="28"/>
          <w:szCs w:val="28"/>
          <w:rtl w:val="true"/>
          <w:lang w:bidi="ar-SA"/>
        </w:rPr>
        <w:t xml:space="preserve">وَ یَأْتِی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0" w:name="__RefHeading___Toc5125698_417432637"/>
      <w:bookmarkStart w:id="1811" w:name="_Toc791"/>
      <w:bookmarkEnd w:id="1810"/>
      <w:r>
        <w:rPr>
          <w:rtl w:val="true"/>
        </w:rPr>
        <w:t>[</w:t>
      </w:r>
      <w:r>
        <w:rPr>
          <w:rtl w:val="true"/>
        </w:rPr>
        <w:t>رقم الحدیث الکلی</w:t>
      </w:r>
      <w:r>
        <w:rPr>
          <w:rtl w:val="true"/>
        </w:rPr>
        <w:t xml:space="preserve">: </w:t>
      </w:r>
      <w:r>
        <w:rPr/>
        <w:t>23562</w:t>
      </w:r>
      <w:r>
        <w:rPr>
          <w:rtl w:val="true"/>
        </w:rPr>
        <w:t xml:space="preserve"> - </w:t>
      </w:r>
      <w:r>
        <w:rPr>
          <w:rtl w:val="true"/>
        </w:rPr>
        <w:t>رقم الحدیث الباب</w:t>
      </w:r>
      <w:r>
        <w:rPr>
          <w:rtl w:val="true"/>
        </w:rPr>
        <w:t xml:space="preserve">: </w:t>
      </w:r>
      <w:r>
        <w:rPr/>
        <w:t>11</w:t>
      </w:r>
      <w:r>
        <w:rPr>
          <w:rtl w:val="true"/>
        </w:rPr>
        <w:t>]</w:t>
      </w:r>
      <w:bookmarkEnd w:id="1811"/>
    </w:p>
    <w:p>
      <w:pPr>
        <w:pStyle w:val="BookText"/>
        <w:rPr/>
      </w:pPr>
      <w:r>
        <w:rPr>
          <w:rFonts w:eastAsia="Times New Roman" w:cs="Times New Roman" w:ascii="Times New Roman" w:hAnsi="Times New Roman"/>
          <w:color w:val="111111"/>
          <w:sz w:val="28"/>
          <w:szCs w:val="28"/>
          <w:lang w:val="en-US" w:bidi="en-US"/>
        </w:rPr>
        <w:t>23562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8"/>
      </w:r>
      <w:r>
        <w:rPr>
          <w:rFonts w:ascii="Amiri" w:hAnsi="Amiri" w:eastAsia="Amiri" w:cs="Amiri"/>
          <w:color w:val="111111"/>
          <w:sz w:val="28"/>
          <w:sz w:val="28"/>
          <w:szCs w:val="28"/>
          <w:rtl w:val="true"/>
          <w:lang w:bidi="ar-SA"/>
        </w:rPr>
        <w:t>مُحَمَّدُ بْنُ إِدْرِیسَ فِی آخِرِ السَّرَائِرِ نَقْلًا مِنْ کِتَابِ مَسَائِلِ الرِّجَالِ وَ مُکَاتَبَاتِهِمْ مَوْلَانَا أَبَا الْحَسَنِ عَلِیَّ بْنَ مُحَمَّدٍ ع مِنْ مَسَائِلِ دَاوُدَ الصَّرْمِیِّ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دَخَلَ بُسْتَاناً أَ یَأْکُلُ مِنَ الثَّمَرَةِ مِنْ غَیْرِ عِلْمِ صَاحِبِ الْبُسْتَانِ قَالَ نَعَمْ</w:t>
      </w:r>
      <w:r>
        <w:rPr>
          <w:rFonts w:eastAsia="Amiri" w:cs="Amiri" w:ascii="Amiri" w:hAnsi="Amiri"/>
          <w:color w:val="111111"/>
          <w:sz w:val="28"/>
          <w:szCs w:val="28"/>
          <w:rtl w:val="true"/>
          <w:lang w:bidi="ar-SA"/>
        </w:rPr>
        <w:t>.</w:t>
      </w:r>
    </w:p>
    <w:p>
      <w:pPr>
        <w:pStyle w:val="Heading5"/>
        <w:numPr>
          <w:ilvl w:val="4"/>
          <w:numId w:val="1"/>
        </w:numPr>
        <w:rPr/>
      </w:pPr>
      <w:bookmarkStart w:id="1812" w:name="__RefHeading___Toc5125700_417432637"/>
      <w:bookmarkStart w:id="1813" w:name="_Toc792"/>
      <w:bookmarkEnd w:id="1812"/>
      <w:r>
        <w:rPr>
          <w:rtl w:val="true"/>
        </w:rPr>
        <w:t>[</w:t>
      </w:r>
      <w:r>
        <w:rPr>
          <w:rtl w:val="true"/>
        </w:rPr>
        <w:t>رقم الحدیث الکلی</w:t>
      </w:r>
      <w:r>
        <w:rPr>
          <w:rtl w:val="true"/>
        </w:rPr>
        <w:t xml:space="preserve">: </w:t>
      </w:r>
      <w:r>
        <w:rPr/>
        <w:t>23563</w:t>
      </w:r>
      <w:r>
        <w:rPr>
          <w:rtl w:val="true"/>
        </w:rPr>
        <w:t xml:space="preserve"> - </w:t>
      </w:r>
      <w:r>
        <w:rPr>
          <w:rtl w:val="true"/>
        </w:rPr>
        <w:t>رقم الحدیث الباب</w:t>
      </w:r>
      <w:r>
        <w:rPr>
          <w:rtl w:val="true"/>
        </w:rPr>
        <w:t xml:space="preserve">: </w:t>
      </w:r>
      <w:r>
        <w:rPr/>
        <w:t>12</w:t>
      </w:r>
      <w:r>
        <w:rPr>
          <w:rtl w:val="true"/>
        </w:rPr>
        <w:t>]</w:t>
      </w:r>
      <w:bookmarkEnd w:id="181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23563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9"/>
      </w:r>
      <w:r>
        <w:rPr>
          <w:rFonts w:ascii="Amiri" w:hAnsi="Amiri" w:eastAsia="Amiri" w:cs="Amiri"/>
          <w:color w:val="111111"/>
          <w:sz w:val="28"/>
          <w:sz w:val="28"/>
          <w:szCs w:val="28"/>
          <w:rtl w:val="true"/>
          <w:lang w:bidi="ar-SA"/>
        </w:rPr>
        <w:t xml:space="preserve">أَحْمَدُ بْنُ أَبِی عَبْدِ اللَّهِ الْبَرْقِیُّ فِی الْمَحَاسِنِ عَنْ أَبِیهِ عَنْ یُونُسَ بْنِ عَبْدِ الرَّحْمَنِ عَنْ عَبْدِ اللَّهِ بْنِ سِنَانٍ عَنْ أَبِی عَبْدِ اللَّهِ ع </w:t>
      </w:r>
      <w:bookmarkStart w:id="1814" w:name="pg12189_110985"/>
    </w:p>
    <w:p>
      <w:pPr>
        <w:pStyle w:val="BookText"/>
        <w:rPr/>
      </w:pPr>
      <w:bookmarkEnd w:id="181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بِالرَّجُلِ یَمُرُّ عَلَی الثَّمَرَةِ وَ یَأْکُلُ مِنْهَا وَ لَا یُفْسِدْ قَدْ نَهَی رَسُولُ اللَّهِ ص أَنْ تُبْنَی الْحِیطَانُ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لِمَکَانِ الْمَارَّةِ قَالَ وَ کَانَ إِذَا بَلَغَ نَخْلُهُ أَمَرَ بِالْحِیطَانِ فَخُرِّبَتْ لِمَکَانِ الْمَارَّةِ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کَمَا مَرَّ فِی الزَّکَاةِ </w:t>
      </w:r>
      <w:r>
        <w:rPr>
          <w:rStyle w:val="FootnoteAnchor"/>
          <w:rtl w:val="true"/>
        </w:rPr>
        <w:footnoteReference w:id="144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زَکَاةِ الْغَلَّاتِ </w:t>
      </w:r>
      <w:r>
        <w:rPr>
          <w:rStyle w:val="FootnoteAnchor"/>
          <w:rtl w:val="true"/>
        </w:rPr>
        <w:footnoteReference w:id="1441"/>
      </w:r>
      <w:r>
        <w:rPr>
          <w:rFonts w:ascii="Amiri" w:hAnsi="Amiri" w:eastAsia="Amiri" w:cs="Amiri"/>
          <w:color w:val="111111"/>
          <w:sz w:val="28"/>
          <w:sz w:val="28"/>
          <w:szCs w:val="28"/>
          <w:rtl w:val="true"/>
          <w:lang w:bidi="ar-SA"/>
        </w:rPr>
        <w:t xml:space="preserve">وَ یَأْتِی مَا یَدُلُّ عَلَیْهِ فِی الْأَطْعِمَةِ </w:t>
      </w:r>
      <w:r>
        <w:rPr>
          <w:rStyle w:val="FootnoteAnchor"/>
          <w:rtl w:val="true"/>
        </w:rPr>
        <w:footnoteReference w:id="1442"/>
      </w:r>
      <w:r>
        <w:rPr>
          <w:rFonts w:ascii="Amiri" w:hAnsi="Amiri" w:eastAsia="Amiri" w:cs="Amiri"/>
          <w:color w:val="111111"/>
          <w:sz w:val="28"/>
          <w:sz w:val="28"/>
          <w:szCs w:val="28"/>
          <w:rtl w:val="true"/>
          <w:lang w:bidi="ar-SA"/>
        </w:rPr>
        <w:t xml:space="preserve">وَ فِی الْحُدُودِ فِی قَطْعِ السَّارِقِ مِنَ الثِّمَارِ </w:t>
      </w:r>
      <w:r>
        <w:rPr>
          <w:rStyle w:val="FootnoteAnchor"/>
          <w:rtl w:val="true"/>
        </w:rPr>
        <w:footnoteReference w:id="1443"/>
      </w:r>
      <w:r>
        <w:rPr>
          <w:rFonts w:ascii="Amiri" w:hAnsi="Amiri" w:eastAsia="Amiri" w:cs="Amiri"/>
          <w:color w:val="111111"/>
          <w:sz w:val="28"/>
          <w:sz w:val="28"/>
          <w:szCs w:val="28"/>
          <w:rtl w:val="true"/>
          <w:lang w:bidi="ar-SA"/>
        </w:rPr>
        <w:t xml:space="preserve">وَ قَدِ ادَّعَی ابْنُ إِدْرِیسَ الْإِجْمَاعَ عَلَی الْجَوَازِ وَ تَوَاتُرَ الْأَحَادِیثِ بِهِ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5" w:name="__RefHeading___Toc5125702_417432637"/>
      <w:bookmarkStart w:id="1816" w:name="_Toc793"/>
      <w:bookmarkEnd w:id="1815"/>
      <w:r>
        <w:rPr/>
        <w:t>9</w:t>
      </w:r>
      <w:r>
        <w:rPr>
          <w:rtl w:val="true"/>
        </w:rPr>
        <w:t xml:space="preserve">- </w:t>
      </w:r>
      <w:r>
        <w:rPr>
          <w:rtl w:val="true"/>
        </w:rPr>
        <w:t>بَابُ جَوَازِ بَیْعِ الْأُصُولِ وَ حُکْمِ مَنِ اشْتَرَی نَخْلًا لِیَقْطَعَهُ لِلْجُذُوعِ فَتَرَکَهُ حَتَّی حَمَلَ وَ حُکْمِ مَنْ بَاعَ نَخْلًا مُؤَبَّراً لِمَنِ الثَّمَرَةُ</w:t>
      </w:r>
      <w:bookmarkEnd w:id="1816"/>
    </w:p>
    <w:p>
      <w:pPr>
        <w:pStyle w:val="Heading5"/>
        <w:numPr>
          <w:ilvl w:val="4"/>
          <w:numId w:val="1"/>
        </w:numPr>
        <w:rPr/>
      </w:pPr>
      <w:bookmarkStart w:id="1817" w:name="__RefHeading___Toc5125704_417432637"/>
      <w:bookmarkStart w:id="1818" w:name="_Toc794"/>
      <w:bookmarkEnd w:id="1817"/>
      <w:r>
        <w:rPr>
          <w:rtl w:val="true"/>
        </w:rPr>
        <w:t>اشارة</w:t>
      </w:r>
      <w:bookmarkEnd w:id="1818"/>
    </w:p>
    <w:p>
      <w:pPr>
        <w:pStyle w:val="BookText"/>
        <w:rPr/>
      </w:pPr>
      <w:r>
        <w:rPr>
          <w:rStyle w:val="FootnoteAnchor"/>
        </w:rPr>
        <w:footnoteReference w:id="1445"/>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بَیْعِ الْأُصُولِ وَ حُکْمِ مَنِ اشْتَرَی نَخْلًا لِیَقْطَعَهُ لِلْجُذُوعِ فَتَرَکَهُ حَتَّی حَمَلَ وَ حُکْمِ مَنْ بَاعَ نَخْلًا مُؤَبَّراً لِمَنِ الثَّمَرَةُ</w:t>
      </w:r>
    </w:p>
    <w:p>
      <w:pPr>
        <w:pStyle w:val="Heading5"/>
        <w:numPr>
          <w:ilvl w:val="4"/>
          <w:numId w:val="1"/>
        </w:numPr>
        <w:rPr/>
      </w:pPr>
      <w:bookmarkStart w:id="1819" w:name="__RefHeading___Toc5125706_417432637"/>
      <w:bookmarkStart w:id="1820" w:name="_Toc795"/>
      <w:bookmarkEnd w:id="1819"/>
      <w:r>
        <w:rPr>
          <w:rtl w:val="true"/>
        </w:rPr>
        <w:t>[</w:t>
      </w:r>
      <w:r>
        <w:rPr>
          <w:rtl w:val="true"/>
        </w:rPr>
        <w:t>رقم الحدیث الکلی</w:t>
      </w:r>
      <w:r>
        <w:rPr>
          <w:rtl w:val="true"/>
        </w:rPr>
        <w:t xml:space="preserve">: </w:t>
      </w:r>
      <w:r>
        <w:rPr/>
        <w:t>23564</w:t>
      </w:r>
      <w:r>
        <w:rPr>
          <w:rtl w:val="true"/>
        </w:rPr>
        <w:t xml:space="preserve"> - </w:t>
      </w:r>
      <w:r>
        <w:rPr>
          <w:rtl w:val="true"/>
        </w:rPr>
        <w:t>رقم الحدیث الباب</w:t>
      </w:r>
      <w:r>
        <w:rPr>
          <w:rtl w:val="true"/>
        </w:rPr>
        <w:t xml:space="preserve">: </w:t>
      </w:r>
      <w:r>
        <w:rPr/>
        <w:t>1</w:t>
      </w:r>
      <w:r>
        <w:rPr>
          <w:rtl w:val="true"/>
        </w:rPr>
        <w:t>]</w:t>
      </w:r>
      <w:bookmarkEnd w:id="182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23564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6"/>
      </w:r>
      <w:r>
        <w:rPr>
          <w:rFonts w:ascii="Amiri" w:hAnsi="Amiri" w:eastAsia="Amiri" w:cs="Amiri"/>
          <w:color w:val="111111"/>
          <w:sz w:val="28"/>
          <w:sz w:val="28"/>
          <w:szCs w:val="28"/>
          <w:rtl w:val="true"/>
          <w:lang w:bidi="ar-SA"/>
        </w:rPr>
        <w:t>مُحَمَّدُ بْنُ الْحَسَنِ بِإِسْنَادِهِ عَنْ مُحَمَّدِ بْنِ یَحْیَی عَنْ مُحَمَّدِ بْنِ الْحُسَیْنِ عَنْ یَزِیدَ بْنِ إِسْحَاقَ عَنْ هَارُونَ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یَشْتَرِی النَّخْلَ یَقْطَعُهُ لِلْجُذُوعِ فَیَغِیبُ الرَّجُلُ فَیَدَعُ النَّخْلَ کَهَیْئَتِهِ لَمْ یُقْطَعْ فَیَقْدَمُ الرَّجُلُ وَ قَدْ حَمَلَ النَّخْلُ فَقَالَ لَهُ الْحَمْلُ یَصْنَعُ بِهِ مَا شَاءَ إِلَّا أَنْ یَکُونَ صَاحِبُ النَّخْلِ کَانَ یَسْقِیهِ وَ یَقُومُ عَلَیْهِ</w:t>
      </w:r>
      <w:r>
        <w:rPr>
          <w:rFonts w:eastAsia="Amiri" w:cs="Amiri" w:ascii="Amiri" w:hAnsi="Amiri"/>
          <w:color w:val="111111"/>
          <w:sz w:val="28"/>
          <w:szCs w:val="28"/>
          <w:rtl w:val="true"/>
          <w:lang w:bidi="ar-SA"/>
        </w:rPr>
        <w:t xml:space="preserve">. </w:t>
      </w:r>
      <w:bookmarkStart w:id="1821" w:name="pg12189_110986"/>
    </w:p>
    <w:p>
      <w:pPr>
        <w:pStyle w:val="BookText"/>
        <w:rPr/>
      </w:pPr>
      <w:bookmarkEnd w:id="1821"/>
      <w:r>
        <w:rPr>
          <w:rFonts w:ascii="Amiri" w:hAnsi="Amiri" w:eastAsia="Amiri" w:cs="Amiri"/>
          <w:color w:val="111111"/>
          <w:sz w:val="28"/>
          <w:sz w:val="28"/>
          <w:szCs w:val="28"/>
          <w:rtl w:val="true"/>
          <w:lang w:bidi="ar-SA"/>
        </w:rPr>
        <w:t xml:space="preserve">وَ رَوَاهُ الْکُلَیْنِیُّ عَنْ مُحَمَّدِ بْنِ یَحْیَی مِثْلَهُ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2" w:name="__RefHeading___Toc5125708_417432637"/>
      <w:bookmarkStart w:id="1823" w:name="_Toc796"/>
      <w:bookmarkEnd w:id="1822"/>
      <w:r>
        <w:rPr>
          <w:rtl w:val="true"/>
        </w:rPr>
        <w:t>[</w:t>
      </w:r>
      <w:r>
        <w:rPr>
          <w:rtl w:val="true"/>
        </w:rPr>
        <w:t>رقم الحدیث الکلی</w:t>
      </w:r>
      <w:r>
        <w:rPr>
          <w:rtl w:val="true"/>
        </w:rPr>
        <w:t xml:space="preserve">: </w:t>
      </w:r>
      <w:r>
        <w:rPr/>
        <w:t>23565</w:t>
      </w:r>
      <w:r>
        <w:rPr>
          <w:rtl w:val="true"/>
        </w:rPr>
        <w:t xml:space="preserve"> - </w:t>
      </w:r>
      <w:r>
        <w:rPr>
          <w:rtl w:val="true"/>
        </w:rPr>
        <w:t>رقم الحدیث الباب</w:t>
      </w:r>
      <w:r>
        <w:rPr>
          <w:rtl w:val="true"/>
        </w:rPr>
        <w:t xml:space="preserve">: </w:t>
      </w:r>
      <w:r>
        <w:rPr/>
        <w:t>2</w:t>
      </w:r>
      <w:r>
        <w:rPr>
          <w:rtl w:val="true"/>
        </w:rPr>
        <w:t>]</w:t>
      </w:r>
      <w:bookmarkEnd w:id="1823"/>
    </w:p>
    <w:p>
      <w:pPr>
        <w:pStyle w:val="BookText"/>
        <w:rPr/>
      </w:pPr>
      <w:r>
        <w:rPr>
          <w:rFonts w:eastAsia="Times New Roman" w:cs="Times New Roman" w:ascii="Times New Roman" w:hAnsi="Times New Roman"/>
          <w:color w:val="111111"/>
          <w:sz w:val="28"/>
          <w:szCs w:val="28"/>
          <w:lang w:val="en-US" w:bidi="en-US"/>
        </w:rPr>
        <w:t>23565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8"/>
      </w:r>
      <w:r>
        <w:rPr>
          <w:rFonts w:ascii="Amiri" w:hAnsi="Amiri" w:eastAsia="Amiri" w:cs="Amiri"/>
          <w:color w:val="111111"/>
          <w:sz w:val="28"/>
          <w:sz w:val="28"/>
          <w:szCs w:val="28"/>
          <w:rtl w:val="true"/>
          <w:lang w:bidi="ar-SA"/>
        </w:rPr>
        <w:t>وَ بِإِسْنَادِهِ عَنِ الْحَسَنِ بْنِ مُحَمَّدِ بْنِ سَمَاعَةَ عَنْ مُحَمَّدِ بْنِ أَبِی یُونُسَ عَنْ یَزِیدَ بْنِ إِسْحَاقَ عَنْ هَارُونَ بْنِ حَمْزَةَ الْغَنَوِیِّ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یَشْتَرِی النَّخْلَ لِیَقْطَعَهُ لِلْجُذُوعِ فَیَدَعُهُ فَیَحْمِلُ النَّخْلُ قَالَ هُوَ لَهُ إِلَّا أَنْ یَکُونَ صَاحِبُ الْأَرْضِ سَاقَاهُ وَ قَامَ عَلَیْهِ</w:t>
      </w:r>
      <w:r>
        <w:rPr>
          <w:rFonts w:eastAsia="Amiri" w:cs="Amiri" w:ascii="Amiri" w:hAnsi="Amiri"/>
          <w:color w:val="111111"/>
          <w:sz w:val="28"/>
          <w:szCs w:val="28"/>
          <w:rtl w:val="true"/>
          <w:lang w:bidi="ar-SA"/>
        </w:rPr>
        <w:t>.</w:t>
      </w:r>
    </w:p>
    <w:p>
      <w:pPr>
        <w:pStyle w:val="Heading5"/>
        <w:numPr>
          <w:ilvl w:val="4"/>
          <w:numId w:val="1"/>
        </w:numPr>
        <w:rPr/>
      </w:pPr>
      <w:bookmarkStart w:id="1824" w:name="__RefHeading___Toc5125710_417432637"/>
      <w:bookmarkStart w:id="1825" w:name="_Toc797"/>
      <w:bookmarkEnd w:id="1824"/>
      <w:r>
        <w:rPr>
          <w:rtl w:val="true"/>
        </w:rPr>
        <w:t>[</w:t>
      </w:r>
      <w:r>
        <w:rPr>
          <w:rtl w:val="true"/>
        </w:rPr>
        <w:t>رقم الحدیث الکلی</w:t>
      </w:r>
      <w:r>
        <w:rPr>
          <w:rtl w:val="true"/>
        </w:rPr>
        <w:t xml:space="preserve">: </w:t>
      </w:r>
      <w:r>
        <w:rPr/>
        <w:t>23566</w:t>
      </w:r>
      <w:r>
        <w:rPr>
          <w:rtl w:val="true"/>
        </w:rPr>
        <w:t xml:space="preserve"> - </w:t>
      </w:r>
      <w:r>
        <w:rPr>
          <w:rtl w:val="true"/>
        </w:rPr>
        <w:t>رقم الحدیث الباب</w:t>
      </w:r>
      <w:r>
        <w:rPr>
          <w:rtl w:val="true"/>
        </w:rPr>
        <w:t xml:space="preserve">: </w:t>
      </w:r>
      <w:r>
        <w:rPr/>
        <w:t>3</w:t>
      </w:r>
      <w:r>
        <w:rPr>
          <w:rtl w:val="true"/>
        </w:rPr>
        <w:t>]</w:t>
      </w:r>
      <w:bookmarkEnd w:id="1825"/>
    </w:p>
    <w:p>
      <w:pPr>
        <w:pStyle w:val="BookText"/>
        <w:rPr/>
      </w:pPr>
      <w:r>
        <w:rPr>
          <w:rFonts w:eastAsia="Times New Roman" w:cs="Times New Roman" w:ascii="Times New Roman" w:hAnsi="Times New Roman"/>
          <w:color w:val="111111"/>
          <w:sz w:val="28"/>
          <w:szCs w:val="28"/>
          <w:lang w:val="en-US" w:bidi="en-US"/>
        </w:rPr>
        <w:t>23566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9"/>
      </w:r>
      <w:r>
        <w:rPr>
          <w:rFonts w:ascii="Amiri" w:hAnsi="Amiri" w:eastAsia="Amiri" w:cs="Amiri"/>
          <w:color w:val="111111"/>
          <w:sz w:val="28"/>
          <w:sz w:val="28"/>
          <w:szCs w:val="28"/>
          <w:rtl w:val="true"/>
          <w:lang w:bidi="ar-SA"/>
        </w:rPr>
        <w:t xml:space="preserve">وَ عَنْهُ عَنْ مُحَمَّدِ بْنِ زِیَادٍ عَنْ مُعَاوِیَةَ بْنِ وَهْبٍ </w:t>
      </w:r>
      <w:r>
        <w:rPr>
          <w:rStyle w:val="FootnoteAnchor"/>
          <w:rtl w:val="true"/>
        </w:rPr>
        <w:footnoteReference w:id="1450"/>
      </w:r>
      <w:r>
        <w:rPr>
          <w:rFonts w:ascii="Amiri" w:hAnsi="Amiri" w:eastAsia="Amiri" w:cs="Amiri"/>
          <w:color w:val="111111"/>
          <w:sz w:val="28"/>
          <w:sz w:val="28"/>
          <w:szCs w:val="28"/>
          <w:rtl w:val="true"/>
          <w:lang w:bidi="ar-SA"/>
        </w:rPr>
        <w:t>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ابْتَعْتَ نَخْلًا فَابْتَعْتَ أَصْلَهُ وَ لَمْ یَکُنْ فِیهِ شَیْ‌ءٌ لَمْ یَکُنْ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حُکْمِ ثَمَرَةِ النَّخْلِ الْمُؤَبَّرِ فِی أَحْکَامِ الْعُقُودِ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6" w:name="__RefHeading___Toc5125712_417432637"/>
      <w:bookmarkStart w:id="1827" w:name="_Toc798"/>
      <w:bookmarkEnd w:id="1826"/>
      <w:r>
        <w:rPr/>
        <w:t>10</w:t>
      </w:r>
      <w:r>
        <w:rPr>
          <w:rtl w:val="true"/>
        </w:rPr>
        <w:t xml:space="preserve">- </w:t>
      </w:r>
      <w:r>
        <w:rPr>
          <w:rtl w:val="true"/>
        </w:rPr>
        <w:t>بَابُ أَنَّهُ إِذَا کَانَ بَیْنَ اثْنَیْنِ نَخْلٌ أَوْ زَرْعٌ جَازَ أَنْ یَتَقَبَّلَ أَحَدُهُمَا بِحِصَّةِ صَاحِبِهِ مِنَ الثَّمَرَةِ بِوَزْنٍ مَعْلُومٍ‌</w:t>
      </w:r>
      <w:bookmarkEnd w:id="1827"/>
    </w:p>
    <w:p>
      <w:pPr>
        <w:pStyle w:val="Heading5"/>
        <w:numPr>
          <w:ilvl w:val="4"/>
          <w:numId w:val="1"/>
        </w:numPr>
        <w:rPr/>
      </w:pPr>
      <w:bookmarkStart w:id="1828" w:name="__RefHeading___Toc5125714_417432637"/>
      <w:bookmarkStart w:id="1829" w:name="_Toc799"/>
      <w:bookmarkEnd w:id="1828"/>
      <w:r>
        <w:rPr>
          <w:rtl w:val="true"/>
        </w:rPr>
        <w:t>اشارة</w:t>
      </w:r>
      <w:bookmarkEnd w:id="1829"/>
    </w:p>
    <w:p>
      <w:pPr>
        <w:pStyle w:val="BookText"/>
        <w:rPr/>
      </w:pPr>
      <w:r>
        <w:rPr>
          <w:rStyle w:val="FootnoteAnchor"/>
        </w:rPr>
        <w:footnoteReference w:id="1452"/>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کَانَ بَیْنَ اثْنَیْنِ نَخْلٌ أَوْ زَرْعٌ جَازَ أَنْ یَتَقَبَّلَ أَحَدُهُمَا بِحِصَّةِ صَاحِبِهِ مِنَ الثَّمَرَةِ بِوَزْنٍ مَعْلُومٍ</w:t>
      </w:r>
    </w:p>
    <w:p>
      <w:pPr>
        <w:pStyle w:val="Heading5"/>
        <w:numPr>
          <w:ilvl w:val="4"/>
          <w:numId w:val="1"/>
        </w:numPr>
        <w:rPr/>
      </w:pPr>
      <w:bookmarkStart w:id="1830" w:name="__RefHeading___Toc5125716_417432637"/>
      <w:bookmarkStart w:id="1831" w:name="_Toc800"/>
      <w:bookmarkEnd w:id="1830"/>
      <w:r>
        <w:rPr>
          <w:rtl w:val="true"/>
        </w:rPr>
        <w:t>[</w:t>
      </w:r>
      <w:r>
        <w:rPr>
          <w:rtl w:val="true"/>
        </w:rPr>
        <w:t>رقم الحدیث الکلی</w:t>
      </w:r>
      <w:r>
        <w:rPr>
          <w:rtl w:val="true"/>
        </w:rPr>
        <w:t xml:space="preserve">: </w:t>
      </w:r>
      <w:r>
        <w:rPr/>
        <w:t>23567</w:t>
      </w:r>
      <w:r>
        <w:rPr>
          <w:rtl w:val="true"/>
        </w:rPr>
        <w:t xml:space="preserve"> - </w:t>
      </w:r>
      <w:r>
        <w:rPr>
          <w:rtl w:val="true"/>
        </w:rPr>
        <w:t>رقم الحدیث الباب</w:t>
      </w:r>
      <w:r>
        <w:rPr>
          <w:rtl w:val="true"/>
        </w:rPr>
        <w:t xml:space="preserve">: </w:t>
      </w:r>
      <w:r>
        <w:rPr/>
        <w:t>1</w:t>
      </w:r>
      <w:r>
        <w:rPr>
          <w:rtl w:val="true"/>
        </w:rPr>
        <w:t>]</w:t>
      </w:r>
      <w:bookmarkEnd w:id="183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23567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3"/>
      </w:r>
      <w:r>
        <w:rPr>
          <w:rFonts w:ascii="Amiri" w:hAnsi="Amiri" w:eastAsia="Amiri" w:cs="Amiri"/>
          <w:color w:val="111111"/>
          <w:sz w:val="28"/>
          <w:sz w:val="28"/>
          <w:szCs w:val="28"/>
          <w:rtl w:val="true"/>
          <w:lang w:bidi="ar-SA"/>
        </w:rPr>
        <w:t xml:space="preserve">مُحَمَّدُ بْنُ یَعْقُوبَ عَنْ مُحَمَّدِ بْنِ یَحْیَی عَنْ مُحَمَّدِ بْنِ </w:t>
      </w:r>
      <w:bookmarkStart w:id="1832" w:name="pg12189_110987"/>
    </w:p>
    <w:p>
      <w:pPr>
        <w:pStyle w:val="BookText"/>
        <w:rPr/>
      </w:pPr>
      <w:bookmarkEnd w:id="1832"/>
      <w:r>
        <w:rPr>
          <w:rFonts w:ascii="Amiri" w:hAnsi="Amiri" w:eastAsia="Amiri" w:cs="Amiri"/>
          <w:color w:val="111111"/>
          <w:sz w:val="28"/>
          <w:sz w:val="28"/>
          <w:szCs w:val="28"/>
          <w:rtl w:val="true"/>
          <w:lang w:bidi="ar-SA"/>
        </w:rPr>
        <w:t>الْحُسَیْنِ عَنْ صَفْوَانَ عَنْ یَعْقُوبَ بْنِ شُعَیْبٍ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الرَّجُلَیْنِ یَکُونُ بَیْنَهُمَا النَّخْلُ فَیَقُولُ أَحَدُهُمَا لِصَاحِبِهِ </w:t>
      </w:r>
      <w:r>
        <w:rPr>
          <w:rStyle w:val="FootnoteAnchor"/>
          <w:rtl w:val="true"/>
        </w:rPr>
        <w:footnoteReference w:id="1454"/>
      </w:r>
      <w:r>
        <w:rPr>
          <w:rFonts w:ascii="Amiri" w:hAnsi="Amiri" w:eastAsia="Amiri" w:cs="Amiri"/>
          <w:color w:val="111111"/>
          <w:sz w:val="28"/>
          <w:sz w:val="28"/>
          <w:szCs w:val="28"/>
          <w:rtl w:val="true"/>
          <w:lang w:bidi="ar-SA"/>
        </w:rPr>
        <w:t xml:space="preserve">إِمَّا أَنْ تَأْخُذَ هَذَا النَّخْلَ بِکَذَا وَ کَذَا کَیْلٌ </w:t>
      </w:r>
      <w:r>
        <w:rPr>
          <w:rStyle w:val="FootnoteAnchor"/>
          <w:rtl w:val="true"/>
        </w:rPr>
        <w:footnoteReference w:id="1455"/>
      </w:r>
      <w:r>
        <w:rPr>
          <w:rFonts w:ascii="Amiri" w:hAnsi="Amiri" w:eastAsia="Amiri" w:cs="Amiri"/>
          <w:color w:val="111111"/>
          <w:sz w:val="28"/>
          <w:sz w:val="28"/>
          <w:szCs w:val="28"/>
          <w:rtl w:val="true"/>
          <w:lang w:bidi="ar-SA"/>
        </w:rPr>
        <w:t>مُسَمًّی وَ تُعْطِیَنِی نِصْفَ هَذَا الْکَیْلِ إِمَّا زَادَ أَوْ نَقَصَ وَ إِمَّا أَنْ آخُذَهُ أَنَا بِذَلِکَ قَالَ نَعَمْ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وَ الشَّیْخُ کَمَا مَرَّ فِی بَیْعِ ثَمَرَةِ النَّخْلِ عَلَی الشَّجَرِ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3" w:name="__RefHeading___Toc5125718_417432637"/>
      <w:bookmarkStart w:id="1834" w:name="_Toc801"/>
      <w:bookmarkEnd w:id="1833"/>
      <w:r>
        <w:rPr>
          <w:rtl w:val="true"/>
        </w:rPr>
        <w:t>[</w:t>
      </w:r>
      <w:r>
        <w:rPr>
          <w:rtl w:val="true"/>
        </w:rPr>
        <w:t>رقم الحدیث الکلی</w:t>
      </w:r>
      <w:r>
        <w:rPr>
          <w:rtl w:val="true"/>
        </w:rPr>
        <w:t xml:space="preserve">: </w:t>
      </w:r>
      <w:r>
        <w:rPr/>
        <w:t>23568</w:t>
      </w:r>
      <w:r>
        <w:rPr>
          <w:rtl w:val="true"/>
        </w:rPr>
        <w:t xml:space="preserve"> - </w:t>
      </w:r>
      <w:r>
        <w:rPr>
          <w:rtl w:val="true"/>
        </w:rPr>
        <w:t>رقم الحدیث الباب</w:t>
      </w:r>
      <w:r>
        <w:rPr>
          <w:rtl w:val="true"/>
        </w:rPr>
        <w:t xml:space="preserve">: </w:t>
      </w:r>
      <w:r>
        <w:rPr/>
        <w:t>2</w:t>
      </w:r>
      <w:r>
        <w:rPr>
          <w:rtl w:val="true"/>
        </w:rPr>
        <w:t>]</w:t>
      </w:r>
      <w:bookmarkEnd w:id="1834"/>
    </w:p>
    <w:p>
      <w:pPr>
        <w:pStyle w:val="BookText"/>
        <w:rPr/>
      </w:pPr>
      <w:r>
        <w:rPr>
          <w:rFonts w:eastAsia="Times New Roman" w:cs="Times New Roman" w:ascii="Times New Roman" w:hAnsi="Times New Roman"/>
          <w:color w:val="111111"/>
          <w:sz w:val="28"/>
          <w:szCs w:val="28"/>
          <w:lang w:val="en-US" w:bidi="en-US"/>
        </w:rPr>
        <w:t>23568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7"/>
      </w:r>
      <w:r>
        <w:rPr>
          <w:rFonts w:ascii="Amiri" w:hAnsi="Amiri" w:eastAsia="Amiri" w:cs="Amiri"/>
          <w:color w:val="111111"/>
          <w:sz w:val="28"/>
          <w:sz w:val="28"/>
          <w:szCs w:val="28"/>
          <w:rtl w:val="true"/>
          <w:lang w:bidi="ar-SA"/>
        </w:rPr>
        <w:t>وَ عَنْ عَلِیِّ بْنِ إِبْرَاهِیمَ عَنْ أَبِیهِ عَنِ ابْنِ أَبِی عُمَیْرٍ عَنْ حَمَّادٍ عَنِ الْحَلَبِیِّ قَالَ أَخْبَرَنِی أَبُو عَبْدِ اللَّهِ ع أَنَّ أَبَاهُ حَدَّثَهُ أَنَّ رَسُولَ اللَّهِ ص أَعْطَی خَیْبَرَ بِالنِّصْفِ أَرْضَهَا وَ نَخْلَهَا فَلَمَّا أَدْرَکَتِ الثَّمَرَةُ بَعَثَ عَبْدَ 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فَقَوَّمَ عَلَیْهِ قِیمَةً وَ قَالَ لَهُمْ إِمَّا أَنْ تَأْخُذُوهُ وَ تُعْطُونِی نِصْفَ الثَّمَرِ </w:t>
      </w:r>
      <w:r>
        <w:rPr>
          <w:rStyle w:val="FootnoteAnchor"/>
          <w:rtl w:val="true"/>
        </w:rPr>
        <w:footnoteReference w:id="1458"/>
      </w:r>
      <w:r>
        <w:rPr>
          <w:rFonts w:ascii="Amiri" w:hAnsi="Amiri" w:eastAsia="Amiri" w:cs="Amiri"/>
          <w:color w:val="111111"/>
          <w:sz w:val="28"/>
          <w:sz w:val="28"/>
          <w:szCs w:val="28"/>
          <w:rtl w:val="true"/>
          <w:lang w:bidi="ar-SA"/>
        </w:rPr>
        <w:t>وَ إِمَّا أُعْطِیکُمْ نِصْفَ الثَّمَرِ فَقَالُوا بِهَذَا قَامَتِ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صَفْوَانَ عَنِ ابْنِ مُسْکَانَ عَنْ مُحَمَّدٍ الْحَلَبِیِّ وَ عَنْ مُحَمَّدِ بْنِ أَبِی عُمَیْرٍ عَنْ حَمَّادِ بْنِ عُثْمَانَ عَنْ عُبَیْدِ اللَّهِ الْحَلَبِیِّ جَمِیعاً عَنْ أَبِی عَبْدِ اللَّهِ ع مِثْلَهُ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5" w:name="__RefHeading___Toc5125720_417432637"/>
      <w:bookmarkStart w:id="1836" w:name="_Toc802"/>
      <w:bookmarkEnd w:id="1835"/>
      <w:r>
        <w:rPr>
          <w:rtl w:val="true"/>
        </w:rPr>
        <w:t>[</w:t>
      </w:r>
      <w:r>
        <w:rPr>
          <w:rtl w:val="true"/>
        </w:rPr>
        <w:t>رقم الحدیث الکلی</w:t>
      </w:r>
      <w:r>
        <w:rPr>
          <w:rtl w:val="true"/>
        </w:rPr>
        <w:t xml:space="preserve">: </w:t>
      </w:r>
      <w:r>
        <w:rPr/>
        <w:t>23569</w:t>
      </w:r>
      <w:r>
        <w:rPr>
          <w:rtl w:val="true"/>
        </w:rPr>
        <w:t xml:space="preserve"> - </w:t>
      </w:r>
      <w:r>
        <w:rPr>
          <w:rtl w:val="true"/>
        </w:rPr>
        <w:t>رقم الحدیث الباب</w:t>
      </w:r>
      <w:r>
        <w:rPr>
          <w:rtl w:val="true"/>
        </w:rPr>
        <w:t xml:space="preserve">: </w:t>
      </w:r>
      <w:r>
        <w:rPr/>
        <w:t>3</w:t>
      </w:r>
      <w:r>
        <w:rPr>
          <w:rtl w:val="true"/>
        </w:rPr>
        <w:t>]</w:t>
      </w:r>
      <w:bookmarkEnd w:id="183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23569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0"/>
      </w:r>
      <w:r>
        <w:rPr>
          <w:rFonts w:ascii="Amiri" w:hAnsi="Amiri" w:eastAsia="Amiri" w:cs="Amiri"/>
          <w:color w:val="111111"/>
          <w:sz w:val="28"/>
          <w:sz w:val="28"/>
          <w:szCs w:val="28"/>
          <w:rtl w:val="true"/>
          <w:lang w:bidi="ar-SA"/>
        </w:rPr>
        <w:t xml:space="preserve">وَ عَنْ عِدَّةٍ مِنْ أَصْحَابِنَا عَنْ أَحْمَدَ بْنِ مُحَمَّدٍ وَ سَهْلِ بْنِ </w:t>
      </w:r>
      <w:bookmarkStart w:id="1837" w:name="pg12189_110988"/>
    </w:p>
    <w:p>
      <w:pPr>
        <w:pStyle w:val="BookText"/>
        <w:rPr/>
      </w:pPr>
      <w:bookmarkEnd w:id="1837"/>
      <w:r>
        <w:rPr>
          <w:rFonts w:ascii="Amiri" w:hAnsi="Amiri" w:eastAsia="Amiri" w:cs="Amiri"/>
          <w:color w:val="111111"/>
          <w:sz w:val="28"/>
          <w:sz w:val="28"/>
          <w:szCs w:val="28"/>
          <w:rtl w:val="true"/>
          <w:lang w:bidi="ar-SA"/>
        </w:rPr>
        <w:t>زِیَادٍ جَمِیعاً عَنِ الْحَسَنِ بْنِ مَحْبُوبٍ عَنْ مُعَاوِیَةَ بْنِ عَمَّارٍ عَنْ أَبِی الصَّبَّاحِ قَالَ سَمِعْتُ أَبَا عَبْدِ اللَّهِ ع یَقُولُ إِنَّ النَّبِیَّ ص لَمَّا افْتَتَحَ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تَرَکَهَا فِی أَیْدِیهِمْ عَلَی النِّصْفِ فَلَمَّا أَدْرَکَتِ الثَّمَرَةُ بَعَثَ عَبْدَ اللَّهِ بْنَ رَوَاحَةَ إِلَیْهِمْ فَخَرَصَ </w:t>
      </w:r>
      <w:r>
        <w:rPr>
          <w:rStyle w:val="FootnoteAnchor"/>
          <w:rtl w:val="true"/>
        </w:rPr>
        <w:footnoteReference w:id="1461"/>
      </w:r>
      <w:r>
        <w:rPr>
          <w:rFonts w:ascii="Amiri" w:hAnsi="Amiri" w:eastAsia="Amiri" w:cs="Amiri"/>
          <w:color w:val="111111"/>
          <w:sz w:val="28"/>
          <w:sz w:val="28"/>
          <w:szCs w:val="28"/>
          <w:rtl w:val="true"/>
          <w:lang w:bidi="ar-SA"/>
        </w:rPr>
        <w:t>عَلَیْهِمْ فَجَاءُوا إِلَی النَّبِیِّ ص فَقَالُوا إِنَّهُ قَدْ زَادَ عَلَیْنَا فَأَرْسَلَ إِلَی عَبْدِ اللَّهِ فَقَالَ مَا یَقُولُ هَؤُلَاءِ قَالَ خَرَصْتُ عَلَیْهِمْ بِشَیْ‌ءٍ فَإِنْ شَاءُوا یَأْخُذُونَ بِمَا خَرَصْتُ وَ إِنْ شَاءُوا أَخَذْنَا فَقَالَ رَجُلٌ مِنَ الْیَهُودِ بِهَذَا قَامَتِ السَّمَاوَاتُ وَ الْأَرْضُ</w:t>
      </w:r>
      <w:r>
        <w:rPr>
          <w:rFonts w:eastAsia="Amiri" w:cs="Amiri" w:ascii="Amiri" w:hAnsi="Amiri"/>
          <w:color w:val="111111"/>
          <w:sz w:val="28"/>
          <w:szCs w:val="28"/>
          <w:rtl w:val="true"/>
          <w:lang w:bidi="ar-SA"/>
        </w:rPr>
        <w:t>.</w:t>
      </w:r>
    </w:p>
    <w:p>
      <w:pPr>
        <w:pStyle w:val="Heading5"/>
        <w:numPr>
          <w:ilvl w:val="4"/>
          <w:numId w:val="1"/>
        </w:numPr>
        <w:rPr/>
      </w:pPr>
      <w:bookmarkStart w:id="1838" w:name="__RefHeading___Toc5125722_417432637"/>
      <w:bookmarkStart w:id="1839" w:name="_Toc803"/>
      <w:bookmarkEnd w:id="1838"/>
      <w:r>
        <w:rPr>
          <w:rtl w:val="true"/>
        </w:rPr>
        <w:t>[</w:t>
      </w:r>
      <w:r>
        <w:rPr>
          <w:rtl w:val="true"/>
        </w:rPr>
        <w:t>رقم الحدیث الکلی</w:t>
      </w:r>
      <w:r>
        <w:rPr>
          <w:rtl w:val="true"/>
        </w:rPr>
        <w:t xml:space="preserve">: </w:t>
      </w:r>
      <w:r>
        <w:rPr/>
        <w:t>23570</w:t>
      </w:r>
      <w:r>
        <w:rPr>
          <w:rtl w:val="true"/>
        </w:rPr>
        <w:t xml:space="preserve"> - </w:t>
      </w:r>
      <w:r>
        <w:rPr>
          <w:rtl w:val="true"/>
        </w:rPr>
        <w:t>رقم الحدیث الباب</w:t>
      </w:r>
      <w:r>
        <w:rPr>
          <w:rtl w:val="true"/>
        </w:rPr>
        <w:t xml:space="preserve">: </w:t>
      </w:r>
      <w:r>
        <w:rPr/>
        <w:t>4</w:t>
      </w:r>
      <w:r>
        <w:rPr>
          <w:rtl w:val="true"/>
        </w:rPr>
        <w:t>]</w:t>
      </w:r>
      <w:bookmarkEnd w:id="1839"/>
    </w:p>
    <w:p>
      <w:pPr>
        <w:pStyle w:val="BookText"/>
        <w:rPr/>
      </w:pPr>
      <w:r>
        <w:rPr>
          <w:rFonts w:eastAsia="Times New Roman" w:cs="Times New Roman" w:ascii="Times New Roman" w:hAnsi="Times New Roman"/>
          <w:color w:val="111111"/>
          <w:sz w:val="28"/>
          <w:szCs w:val="28"/>
          <w:lang w:val="en-US" w:bidi="en-US"/>
        </w:rPr>
        <w:t>23570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2"/>
      </w:r>
      <w:r>
        <w:rPr>
          <w:rFonts w:ascii="Amiri" w:hAnsi="Amiri" w:eastAsia="Amiri" w:cs="Amiri"/>
          <w:color w:val="111111"/>
          <w:sz w:val="28"/>
          <w:sz w:val="28"/>
          <w:szCs w:val="28"/>
          <w:rtl w:val="true"/>
          <w:lang w:bidi="ar-SA"/>
        </w:rPr>
        <w:t>وَ عَنْ عَلِیِّ بْنِ مُحَمَّدٍ عَنْ مُحَمَّدِ بْنِ أَحْمَدَ عَنْ مُحَمَّدِ بْنِ عِیسَی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 إِنَّ لَنَا أَکَرَةً </w:t>
      </w:r>
      <w:r>
        <w:rPr>
          <w:rStyle w:val="FootnoteAnchor"/>
          <w:rtl w:val="true"/>
        </w:rPr>
        <w:footnoteReference w:id="1463"/>
      </w:r>
      <w:r>
        <w:rPr>
          <w:rFonts w:ascii="Amiri" w:hAnsi="Amiri" w:eastAsia="Amiri" w:cs="Amiri"/>
          <w:color w:val="111111"/>
          <w:sz w:val="28"/>
          <w:sz w:val="28"/>
          <w:szCs w:val="28"/>
          <w:rtl w:val="true"/>
          <w:lang w:bidi="ar-SA"/>
        </w:rPr>
        <w:t>فَنُزَارِعُهُمْ فَیَجِیئُونَ فَیَقُولُونَ إِنَّا قَدْ حَزَرْنَا هَذَا الزَّرْعَ بِکَذَا وَ کَذَا فَأَعْطُونَاهُ وَ نَحْنُ نَضْمَنُ لَکُمْ أَنْ نُعْطِیَکُمْ حِصَّتَکُمْ عَلَی هَذَا الْحَزْرِ قَالَ وَ قَدْ بَلَغَ قُلْتُ نَعَمْ قَالَ لَا بَأْسَ بِهَذَا قُلْتُ إِنَّهُ یَجِی‌ءُ بَعْدَ ذَلِکَ فَیَقُولُ إِنَّ الْحَزْرَ لَمْ یَجِئْ کَمَا حَزَرْتُ وَ قَدْ نَقَصَ قَالَ فَإِذَا زَادَ یَرُدُّ عَلَیْکُمْ قُلْتُ لَا قَالَ فَلَکُمْ أَنْ تَأْخُذُوهُ بِتَمَامِ الْحَزْرِ کَمَا أَنَّهُ إِنْ زَادَ کَانَ لَهُ کَذَلِکَ إِذَا نَقَصَ کَانَ عَلَیْهِ</w:t>
      </w:r>
      <w:r>
        <w:rPr>
          <w:rFonts w:eastAsia="Amiri" w:cs="Amiri" w:ascii="Amiri" w:hAnsi="Amiri"/>
          <w:color w:val="111111"/>
          <w:sz w:val="28"/>
          <w:szCs w:val="28"/>
          <w:rtl w:val="true"/>
          <w:lang w:bidi="ar-SA"/>
        </w:rPr>
        <w:t>.</w:t>
      </w:r>
    </w:p>
    <w:p>
      <w:pPr>
        <w:pStyle w:val="Heading5"/>
        <w:numPr>
          <w:ilvl w:val="4"/>
          <w:numId w:val="1"/>
        </w:numPr>
        <w:rPr/>
      </w:pPr>
      <w:bookmarkStart w:id="1840" w:name="__RefHeading___Toc5125724_417432637"/>
      <w:bookmarkStart w:id="1841" w:name="_Toc804"/>
      <w:bookmarkEnd w:id="1840"/>
      <w:r>
        <w:rPr>
          <w:rtl w:val="true"/>
        </w:rPr>
        <w:t>[</w:t>
      </w:r>
      <w:r>
        <w:rPr>
          <w:rtl w:val="true"/>
        </w:rPr>
        <w:t>رقم الحدیث الکلی</w:t>
      </w:r>
      <w:r>
        <w:rPr>
          <w:rtl w:val="true"/>
        </w:rPr>
        <w:t xml:space="preserve">: </w:t>
      </w:r>
      <w:r>
        <w:rPr/>
        <w:t>23571</w:t>
      </w:r>
      <w:r>
        <w:rPr>
          <w:rtl w:val="true"/>
        </w:rPr>
        <w:t xml:space="preserve"> - </w:t>
      </w:r>
      <w:r>
        <w:rPr>
          <w:rtl w:val="true"/>
        </w:rPr>
        <w:t>رقم الحدیث الباب</w:t>
      </w:r>
      <w:r>
        <w:rPr>
          <w:rtl w:val="true"/>
        </w:rPr>
        <w:t xml:space="preserve">: </w:t>
      </w:r>
      <w:r>
        <w:rPr/>
        <w:t>5</w:t>
      </w:r>
      <w:r>
        <w:rPr>
          <w:rtl w:val="true"/>
        </w:rPr>
        <w:t>]</w:t>
      </w:r>
      <w:bookmarkEnd w:id="184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4"/>
      </w:r>
      <w:r>
        <w:rPr>
          <w:rFonts w:ascii="Amiri" w:hAnsi="Amiri" w:eastAsia="Amiri" w:cs="Amiri"/>
          <w:color w:val="111111"/>
          <w:sz w:val="28"/>
          <w:sz w:val="28"/>
          <w:szCs w:val="28"/>
          <w:rtl w:val="true"/>
          <w:lang w:bidi="ar-SA"/>
        </w:rPr>
        <w:t>مُحَمَّدُ بْنُ الْحَسَنِ بِإِسْنَادِهِ عَنِ الْحُسَیْنِ بْنِ سَعِیدٍ عَنْ صَفْوَانَ وَ عَلِیِّ بْنِ النُّعْمَانِ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الْمُزَارَعَةِ فَقَالَ النَّفَقَةُ مِنْکَ وَ الْأَرْضُ لِصَاحِبِهَا فَمَا أَخْرَجَ اللَّهُ مِنْ شَیْ‌ءٍ قُسِمَ عَلَی الشَّرْطِ وَ کَذَلِکَ قَبَّلَ رَسُولُ اللَّهِ ص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أَتَوْهُ فَأَعْطَاهُمْ إِیَّاهَا عَلَی أَنْ یَعْمُرُوهَا عَلَی أَنَّ لَهُمْ نِصْفَ مَا </w:t>
      </w:r>
      <w:bookmarkStart w:id="1842" w:name="pg12189_110989"/>
    </w:p>
    <w:p>
      <w:pPr>
        <w:pStyle w:val="BookText"/>
        <w:rPr/>
      </w:pPr>
      <w:bookmarkEnd w:id="1842"/>
      <w:r>
        <w:rPr>
          <w:rFonts w:ascii="Amiri" w:hAnsi="Amiri" w:eastAsia="Amiri" w:cs="Amiri"/>
          <w:color w:val="111111"/>
          <w:sz w:val="28"/>
          <w:sz w:val="28"/>
          <w:szCs w:val="28"/>
          <w:rtl w:val="true"/>
          <w:lang w:bidi="ar-SA"/>
        </w:rPr>
        <w:t>أَخْرَجَتْ فَلَمَّا بَلَغَ الثَّمَرُ أَمَرَ عَبْدَ اللَّهِ بْنَ رَوَاحَةَ فَخَرَصَ عَلَیْهِمُ النَّخْلَ فَلَمَّا فَرَغَ مِنْهُ خَیَّرَهُمْ فَقَالَ قَدْ خَرَصْنَا هَذَا النَّخْلَ بِکَذَا صَاعاً فَإِنْ شِئْتُمْ فَخُذُوهُ وَ رُدُّوا عَلَیْنَا نِصْفَ ذَلِکَ وَ إِنْ شِئْتُمْ أَخَذْنَاهُ وَ أَعْطَیْنَاکُمْ نِصْفَ ذَلِکَ فَقَالَتِ الْیَهُودُ بِهَذَا قَامَتِ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الْمُزَارَعَةِ إِنْ شَاءَ اللَّهُ تَعَالَی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3" w:name="__RefHeading___Toc5125726_417432637"/>
      <w:bookmarkStart w:id="1844" w:name="_Toc805"/>
      <w:bookmarkEnd w:id="1843"/>
      <w:r>
        <w:rPr/>
        <w:t>11</w:t>
      </w:r>
      <w:r>
        <w:rPr>
          <w:rtl w:val="true"/>
        </w:rPr>
        <w:t xml:space="preserve">- </w:t>
      </w:r>
      <w:r>
        <w:rPr>
          <w:rtl w:val="true"/>
        </w:rPr>
        <w:t>بَابُ جَوَازِ بَیْعِ أُصُولِ الزَّرْعِ قَبْلَ أَنْ یُسَنْبِلَ دُونَ الْحَبِّ عَلَی کَرَاهِیَةٍ فَإِنِ اشْتَرَاهُ قَصِیلًا</w:t>
      </w:r>
      <w:r>
        <w:rPr/>
        <w:t>6601</w:t>
      </w:r>
      <w:r>
        <w:rPr>
          <w:rtl w:val="true"/>
        </w:rPr>
        <w:t xml:space="preserve"> </w:t>
      </w:r>
      <w:r>
        <w:rPr>
          <w:rtl w:val="true"/>
        </w:rPr>
        <w:t>جَازَ لَهُ تَرْکُهُ حَتَّی یُسَنْبِلَ مَعَ الشَّرْطِ أَوِ الْإِذْنِ‌</w:t>
      </w:r>
      <w:bookmarkEnd w:id="1844"/>
    </w:p>
    <w:p>
      <w:pPr>
        <w:pStyle w:val="Heading5"/>
        <w:numPr>
          <w:ilvl w:val="4"/>
          <w:numId w:val="1"/>
        </w:numPr>
        <w:rPr/>
      </w:pPr>
      <w:bookmarkStart w:id="1845" w:name="__RefHeading___Toc5125728_417432637"/>
      <w:bookmarkStart w:id="1846" w:name="_Toc806"/>
      <w:bookmarkEnd w:id="1845"/>
      <w:r>
        <w:rPr>
          <w:rtl w:val="true"/>
        </w:rPr>
        <w:t>اشارة</w:t>
      </w:r>
      <w:bookmarkEnd w:id="1846"/>
    </w:p>
    <w:p>
      <w:pPr>
        <w:pStyle w:val="BookText"/>
        <w:rPr/>
      </w:pPr>
      <w:r>
        <w:rPr>
          <w:rStyle w:val="FootnoteAnchor"/>
        </w:rPr>
        <w:footnoteReference w:id="1466"/>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جَوَازِ بَیْعِ أُصُولِ الزَّرْعِ قَبْلَ أَنْ یُسَنْبِلَ دُونَ الْحَبِّ عَلَی کَرَاهِیَةٍ فَإِنِ اشْتَرَاهُ قَصِیلًا </w:t>
      </w:r>
      <w:r>
        <w:rPr>
          <w:rStyle w:val="FootnoteAnchor"/>
          <w:rtl w:val="true"/>
        </w:rPr>
        <w:footnoteReference w:id="1467"/>
      </w:r>
      <w:r>
        <w:rPr>
          <w:rFonts w:ascii="Amiri" w:hAnsi="Amiri" w:eastAsia="Amiri" w:cs="Amiri"/>
          <w:color w:val="111111"/>
          <w:sz w:val="28"/>
          <w:sz w:val="28"/>
          <w:szCs w:val="28"/>
          <w:rtl w:val="true"/>
          <w:lang w:bidi="ar-SA"/>
        </w:rPr>
        <w:t>جَازَ لَهُ تَرْکُهُ حَتَّی یُسَنْبِلَ مَعَ الشَّرْطِ أَوِ الْإِذْنِ</w:t>
      </w:r>
    </w:p>
    <w:p>
      <w:pPr>
        <w:pStyle w:val="Heading5"/>
        <w:numPr>
          <w:ilvl w:val="4"/>
          <w:numId w:val="1"/>
        </w:numPr>
        <w:rPr/>
      </w:pPr>
      <w:bookmarkStart w:id="1847" w:name="__RefHeading___Toc5125730_417432637"/>
      <w:bookmarkStart w:id="1848" w:name="_Toc807"/>
      <w:bookmarkEnd w:id="1847"/>
      <w:r>
        <w:rPr>
          <w:rtl w:val="true"/>
        </w:rPr>
        <w:t>[</w:t>
      </w:r>
      <w:r>
        <w:rPr>
          <w:rtl w:val="true"/>
        </w:rPr>
        <w:t>رقم الحدیث الکلی</w:t>
      </w:r>
      <w:r>
        <w:rPr>
          <w:rtl w:val="true"/>
        </w:rPr>
        <w:t xml:space="preserve">: </w:t>
      </w:r>
      <w:r>
        <w:rPr/>
        <w:t>23572</w:t>
      </w:r>
      <w:r>
        <w:rPr>
          <w:rtl w:val="true"/>
        </w:rPr>
        <w:t xml:space="preserve"> - </w:t>
      </w:r>
      <w:r>
        <w:rPr>
          <w:rtl w:val="true"/>
        </w:rPr>
        <w:t>رقم الحدیث الباب</w:t>
      </w:r>
      <w:r>
        <w:rPr>
          <w:rtl w:val="true"/>
        </w:rPr>
        <w:t xml:space="preserve">: </w:t>
      </w:r>
      <w:r>
        <w:rPr/>
        <w:t>1</w:t>
      </w:r>
      <w:r>
        <w:rPr>
          <w:rtl w:val="true"/>
        </w:rPr>
        <w:t>]</w:t>
      </w:r>
      <w:bookmarkEnd w:id="1848"/>
    </w:p>
    <w:p>
      <w:pPr>
        <w:pStyle w:val="BookText"/>
        <w:rPr/>
      </w:pPr>
      <w:r>
        <w:rPr>
          <w:rFonts w:eastAsia="Times New Roman" w:cs="Times New Roman" w:ascii="Times New Roman" w:hAnsi="Times New Roman"/>
          <w:color w:val="111111"/>
          <w:sz w:val="28"/>
          <w:szCs w:val="28"/>
          <w:lang w:val="en-US" w:bidi="en-US"/>
        </w:rPr>
        <w:t>23572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8"/>
      </w:r>
      <w:r>
        <w:rPr>
          <w:rFonts w:ascii="Amiri" w:hAnsi="Amiri" w:eastAsia="Amiri" w:cs="Amiri"/>
          <w:color w:val="111111"/>
          <w:sz w:val="28"/>
          <w:sz w:val="28"/>
          <w:szCs w:val="28"/>
          <w:rtl w:val="true"/>
          <w:lang w:bidi="ar-SA"/>
        </w:rPr>
        <w:t>مُحَمَّدُ بْنُ الْحَسَنِ بِإِسْنَادِهِ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لَا بَأْسَ بِأَنْ تَشْتَرِیَ زَرْعاً أَخْضَرَ ثُمَّ تَتْرُکُهُ حَتَّی تَحْصُدَهُ إِنْ شِئْتَ أَنْ </w:t>
      </w:r>
      <w:r>
        <w:rPr>
          <w:rStyle w:val="FootnoteAnchor"/>
          <w:rtl w:val="true"/>
        </w:rPr>
        <w:footnoteReference w:id="1469"/>
      </w:r>
      <w:r>
        <w:rPr>
          <w:rFonts w:ascii="Amiri" w:hAnsi="Amiri" w:eastAsia="Amiri" w:cs="Amiri"/>
          <w:color w:val="111111"/>
          <w:sz w:val="28"/>
          <w:sz w:val="28"/>
          <w:szCs w:val="28"/>
          <w:rtl w:val="true"/>
          <w:lang w:bidi="ar-SA"/>
        </w:rPr>
        <w:t xml:space="preserve">تَعْلِفَهُ </w:t>
      </w:r>
      <w:r>
        <w:rPr>
          <w:rStyle w:val="FootnoteAnchor"/>
          <w:rtl w:val="true"/>
        </w:rPr>
        <w:footnoteReference w:id="1470"/>
      </w:r>
      <w:r>
        <w:rPr>
          <w:rFonts w:ascii="Amiri" w:hAnsi="Amiri" w:eastAsia="Amiri" w:cs="Amiri"/>
          <w:color w:val="111111"/>
          <w:sz w:val="28"/>
          <w:sz w:val="28"/>
          <w:szCs w:val="28"/>
          <w:rtl w:val="true"/>
          <w:lang w:bidi="ar-SA"/>
        </w:rPr>
        <w:t>مِنْ قَبْلِ أَنْ یُسَنْبِلَ وَ هُوَ حَشِیشٌ الْحَدِیثَ</w:t>
      </w:r>
      <w:r>
        <w:rPr>
          <w:rFonts w:eastAsia="Amiri" w:cs="Amiri" w:ascii="Amiri" w:hAnsi="Amiri"/>
          <w:color w:val="111111"/>
          <w:sz w:val="28"/>
          <w:szCs w:val="28"/>
          <w:rtl w:val="true"/>
          <w:lang w:bidi="ar-SA"/>
        </w:rPr>
        <w:t>.</w:t>
      </w:r>
    </w:p>
    <w:p>
      <w:pPr>
        <w:pStyle w:val="Heading5"/>
        <w:numPr>
          <w:ilvl w:val="4"/>
          <w:numId w:val="1"/>
        </w:numPr>
        <w:rPr/>
      </w:pPr>
      <w:bookmarkStart w:id="1849" w:name="__RefHeading___Toc5125732_417432637"/>
      <w:bookmarkStart w:id="1850" w:name="_Toc808"/>
      <w:bookmarkEnd w:id="1849"/>
      <w:r>
        <w:rPr>
          <w:rtl w:val="true"/>
        </w:rPr>
        <w:t>[</w:t>
      </w:r>
      <w:r>
        <w:rPr>
          <w:rtl w:val="true"/>
        </w:rPr>
        <w:t>رقم الحدیث الکلی</w:t>
      </w:r>
      <w:r>
        <w:rPr>
          <w:rtl w:val="true"/>
        </w:rPr>
        <w:t xml:space="preserve">: </w:t>
      </w:r>
      <w:r>
        <w:rPr/>
        <w:t>23573</w:t>
      </w:r>
      <w:r>
        <w:rPr>
          <w:rtl w:val="true"/>
        </w:rPr>
        <w:t xml:space="preserve"> - </w:t>
      </w:r>
      <w:r>
        <w:rPr>
          <w:rtl w:val="true"/>
        </w:rPr>
        <w:t>رقم الحدیث الباب</w:t>
      </w:r>
      <w:r>
        <w:rPr>
          <w:rtl w:val="true"/>
        </w:rPr>
        <w:t xml:space="preserve">: </w:t>
      </w:r>
      <w:r>
        <w:rPr/>
        <w:t>2</w:t>
      </w:r>
      <w:r>
        <w:rPr>
          <w:rtl w:val="true"/>
        </w:rPr>
        <w:t>]</w:t>
      </w:r>
      <w:bookmarkEnd w:id="185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1"/>
      </w:r>
      <w:r>
        <w:rPr>
          <w:rFonts w:ascii="Amiri" w:hAnsi="Amiri" w:eastAsia="Amiri" w:cs="Amiri"/>
          <w:color w:val="111111"/>
          <w:sz w:val="28"/>
          <w:sz w:val="28"/>
          <w:szCs w:val="28"/>
          <w:rtl w:val="true"/>
          <w:lang w:bidi="ar-SA"/>
        </w:rPr>
        <w:t>وَ عَنْهُ عَنْ أَبِیهِ عَنْ حَمَّادٍ عَنْ حَرِیزٍ عَنْ بُکَیْرِ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 یَحِلُّ شِرَاءُ الزَّرْعِ الْأَخْضَرِ قَالَ نَعَمْ لَا بَأْسَ بِهِ</w:t>
      </w:r>
      <w:r>
        <w:rPr>
          <w:rFonts w:eastAsia="Amiri" w:cs="Amiri" w:ascii="Amiri" w:hAnsi="Amiri"/>
          <w:color w:val="111111"/>
          <w:sz w:val="28"/>
          <w:szCs w:val="28"/>
          <w:rtl w:val="true"/>
          <w:lang w:bidi="ar-SA"/>
        </w:rPr>
        <w:t xml:space="preserve">. </w:t>
      </w:r>
      <w:bookmarkStart w:id="1851" w:name="pg12189_110990"/>
    </w:p>
    <w:p>
      <w:pPr>
        <w:pStyle w:val="Heading5"/>
        <w:numPr>
          <w:ilvl w:val="4"/>
          <w:numId w:val="1"/>
        </w:numPr>
        <w:rPr/>
      </w:pPr>
      <w:bookmarkStart w:id="1852" w:name="__RefHeading___Toc5125734_417432637"/>
      <w:bookmarkStart w:id="1853" w:name="_Toc809"/>
      <w:bookmarkEnd w:id="1851"/>
      <w:bookmarkEnd w:id="1852"/>
      <w:r>
        <w:rPr>
          <w:rtl w:val="true"/>
        </w:rPr>
        <w:t>[</w:t>
      </w:r>
      <w:r>
        <w:rPr>
          <w:rtl w:val="true"/>
        </w:rPr>
        <w:t>رقم الحدیث الکلی</w:t>
      </w:r>
      <w:r>
        <w:rPr>
          <w:rtl w:val="true"/>
        </w:rPr>
        <w:t xml:space="preserve">: </w:t>
      </w:r>
      <w:r>
        <w:rPr/>
        <w:t>23574</w:t>
      </w:r>
      <w:r>
        <w:rPr>
          <w:rtl w:val="true"/>
        </w:rPr>
        <w:t xml:space="preserve"> - </w:t>
      </w:r>
      <w:r>
        <w:rPr>
          <w:rtl w:val="true"/>
        </w:rPr>
        <w:t>رقم الحدیث الباب</w:t>
      </w:r>
      <w:r>
        <w:rPr>
          <w:rtl w:val="true"/>
        </w:rPr>
        <w:t xml:space="preserve">: </w:t>
      </w:r>
      <w:r>
        <w:rPr/>
        <w:t>3</w:t>
      </w:r>
      <w:r>
        <w:rPr>
          <w:rtl w:val="true"/>
        </w:rPr>
        <w:t>]</w:t>
      </w:r>
      <w:bookmarkEnd w:id="1853"/>
    </w:p>
    <w:p>
      <w:pPr>
        <w:pStyle w:val="BookText"/>
        <w:rPr/>
      </w:pPr>
      <w:r>
        <w:rPr>
          <w:rFonts w:eastAsia="Times New Roman" w:cs="Times New Roman" w:ascii="Times New Roman" w:hAnsi="Times New Roman"/>
          <w:color w:val="111111"/>
          <w:sz w:val="28"/>
          <w:szCs w:val="28"/>
          <w:lang w:val="en-US" w:bidi="en-US"/>
        </w:rPr>
        <w:t>23574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2"/>
      </w:r>
      <w:r>
        <w:rPr>
          <w:rFonts w:ascii="Amiri" w:hAnsi="Amiri" w:eastAsia="Amiri" w:cs="Amiri"/>
          <w:color w:val="111111"/>
          <w:sz w:val="28"/>
          <w:sz w:val="28"/>
          <w:szCs w:val="28"/>
          <w:rtl w:val="true"/>
          <w:lang w:bidi="ar-SA"/>
        </w:rPr>
        <w:t xml:space="preserve">وَ بِالْإِسْنَادِ عَنْ حَرِیزٍ عَنْ زُرَارَةَ مِثْلَهُ وَ قَالَ لَا بَأْسَ أَنْ تَشْتَرِیَ الزَّرْعَ وَ الْقَصِیلَ أَخْضَرَ ثُمَّ تَتْرُکُهُ إِنْ شِئْتَ حَتَّی یُسَنْبِلَ ثُمَّ تَحْصُدُهُ وَ إِنْ شِئْتَ أَنْ تَعْلِفَ دَابَّتَکَ قَصِیلًا فَلَا بَأْسَ بِهِ قَبْلَ أَنْ یُسَنْبِلَ فَأَمَّا إِذَا اسْتَنْبَلَ </w:t>
      </w:r>
      <w:r>
        <w:rPr>
          <w:rStyle w:val="FootnoteAnchor"/>
          <w:rtl w:val="true"/>
        </w:rPr>
        <w:footnoteReference w:id="1473"/>
      </w:r>
      <w:r>
        <w:rPr>
          <w:rFonts w:ascii="Amiri" w:hAnsi="Amiri" w:eastAsia="Amiri" w:cs="Amiri"/>
          <w:color w:val="111111"/>
          <w:sz w:val="28"/>
          <w:sz w:val="28"/>
          <w:szCs w:val="28"/>
          <w:rtl w:val="true"/>
          <w:lang w:bidi="ar-SA"/>
        </w:rPr>
        <w:t xml:space="preserve">فَلَا تَعْلِفْهُ </w:t>
      </w:r>
      <w:r>
        <w:rPr>
          <w:rStyle w:val="FootnoteAnchor"/>
          <w:rtl w:val="true"/>
        </w:rPr>
        <w:footnoteReference w:id="1474"/>
      </w:r>
      <w:r>
        <w:rPr>
          <w:rFonts w:ascii="Amiri" w:hAnsi="Amiri" w:eastAsia="Amiri" w:cs="Amiri"/>
          <w:color w:val="111111"/>
          <w:sz w:val="28"/>
          <w:sz w:val="28"/>
          <w:szCs w:val="28"/>
          <w:rtl w:val="true"/>
          <w:lang w:bidi="ar-SA"/>
        </w:rPr>
        <w:t>رَأْساً رَأْساً فَإِنَّهُ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1475"/>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1854" w:name="__RefHeading___Toc5125736_417432637"/>
      <w:bookmarkStart w:id="1855" w:name="_Toc810"/>
      <w:bookmarkEnd w:id="1854"/>
      <w:r>
        <w:rPr>
          <w:rtl w:val="true"/>
        </w:rPr>
        <w:t>[</w:t>
      </w:r>
      <w:r>
        <w:rPr>
          <w:rtl w:val="true"/>
        </w:rPr>
        <w:t>رقم الحدیث الکلی</w:t>
      </w:r>
      <w:r>
        <w:rPr>
          <w:rtl w:val="true"/>
        </w:rPr>
        <w:t xml:space="preserve">: </w:t>
      </w:r>
      <w:r>
        <w:rPr/>
        <w:t>23575</w:t>
      </w:r>
      <w:r>
        <w:rPr>
          <w:rtl w:val="true"/>
        </w:rPr>
        <w:t xml:space="preserve"> - </w:t>
      </w:r>
      <w:r>
        <w:rPr>
          <w:rtl w:val="true"/>
        </w:rPr>
        <w:t>رقم الحدیث الباب</w:t>
      </w:r>
      <w:r>
        <w:rPr>
          <w:rtl w:val="true"/>
        </w:rPr>
        <w:t xml:space="preserve">: </w:t>
      </w:r>
      <w:r>
        <w:rPr/>
        <w:t>4</w:t>
      </w:r>
      <w:r>
        <w:rPr>
          <w:rtl w:val="true"/>
        </w:rPr>
        <w:t>]</w:t>
      </w:r>
      <w:bookmarkEnd w:id="1855"/>
    </w:p>
    <w:p>
      <w:pPr>
        <w:pStyle w:val="BookText"/>
        <w:rPr/>
      </w:pPr>
      <w:r>
        <w:rPr>
          <w:rFonts w:eastAsia="Times New Roman" w:cs="Times New Roman" w:ascii="Times New Roman" w:hAnsi="Times New Roman"/>
          <w:color w:val="111111"/>
          <w:sz w:val="28"/>
          <w:szCs w:val="28"/>
          <w:lang w:val="en-US" w:bidi="en-US"/>
        </w:rPr>
        <w:t>23575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6"/>
      </w:r>
      <w:r>
        <w:rPr>
          <w:rFonts w:ascii="Amiri" w:hAnsi="Amiri" w:eastAsia="Amiri" w:cs="Amiri"/>
          <w:color w:val="111111"/>
          <w:sz w:val="28"/>
          <w:sz w:val="28"/>
          <w:szCs w:val="28"/>
          <w:rtl w:val="true"/>
          <w:lang w:bidi="ar-SA"/>
        </w:rPr>
        <w:t>وَ بِإِسْنَادِهِ عَنِ الْحَسَنِ بْنِ مُحَمَّدِ بْنِ سَمَاعَةَ عَنْ مُحَمَّدِ بْنِ زِیَادٍ یَعْنِی ابْنَ أَبِی عُمَیْرٍ 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أَشْتَرِی الزَّرْعَ قَالَ إِذَا کَانَ قَدْرَ شِبْرٍ</w:t>
      </w:r>
      <w:r>
        <w:rPr>
          <w:rFonts w:eastAsia="Amiri" w:cs="Amiri" w:ascii="Amiri" w:hAnsi="Amiri"/>
          <w:color w:val="111111"/>
          <w:sz w:val="28"/>
          <w:szCs w:val="28"/>
          <w:rtl w:val="true"/>
          <w:lang w:bidi="ar-SA"/>
        </w:rPr>
        <w:t>.</w:t>
      </w:r>
    </w:p>
    <w:p>
      <w:pPr>
        <w:pStyle w:val="Heading5"/>
        <w:numPr>
          <w:ilvl w:val="4"/>
          <w:numId w:val="1"/>
        </w:numPr>
        <w:rPr/>
      </w:pPr>
      <w:bookmarkStart w:id="1856" w:name="__RefHeading___Toc5125738_417432637"/>
      <w:bookmarkStart w:id="1857" w:name="_Toc811"/>
      <w:bookmarkEnd w:id="1856"/>
      <w:r>
        <w:rPr>
          <w:rtl w:val="true"/>
        </w:rPr>
        <w:t>[</w:t>
      </w:r>
      <w:r>
        <w:rPr>
          <w:rtl w:val="true"/>
        </w:rPr>
        <w:t>رقم الحدیث الکلی</w:t>
      </w:r>
      <w:r>
        <w:rPr>
          <w:rtl w:val="true"/>
        </w:rPr>
        <w:t xml:space="preserve">: </w:t>
      </w:r>
      <w:r>
        <w:rPr/>
        <w:t>23576</w:t>
      </w:r>
      <w:r>
        <w:rPr>
          <w:rtl w:val="true"/>
        </w:rPr>
        <w:t xml:space="preserve"> - </w:t>
      </w:r>
      <w:r>
        <w:rPr>
          <w:rtl w:val="true"/>
        </w:rPr>
        <w:t>رقم الحدیث الباب</w:t>
      </w:r>
      <w:r>
        <w:rPr>
          <w:rtl w:val="true"/>
        </w:rPr>
        <w:t xml:space="preserve">: </w:t>
      </w:r>
      <w:r>
        <w:rPr/>
        <w:t>5</w:t>
      </w:r>
      <w:r>
        <w:rPr>
          <w:rtl w:val="true"/>
        </w:rPr>
        <w:t>]</w:t>
      </w:r>
      <w:bookmarkEnd w:id="1857"/>
    </w:p>
    <w:p>
      <w:pPr>
        <w:pStyle w:val="BookText"/>
        <w:rPr/>
      </w:pPr>
      <w:r>
        <w:rPr>
          <w:rFonts w:eastAsia="Times New Roman" w:cs="Times New Roman" w:ascii="Times New Roman" w:hAnsi="Times New Roman"/>
          <w:color w:val="111111"/>
          <w:sz w:val="28"/>
          <w:szCs w:val="28"/>
          <w:lang w:val="en-US" w:bidi="en-US"/>
        </w:rPr>
        <w:t>23576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7"/>
      </w:r>
      <w:r>
        <w:rPr>
          <w:rFonts w:ascii="Amiri" w:hAnsi="Amiri" w:eastAsia="Amiri" w:cs="Amiri"/>
          <w:color w:val="111111"/>
          <w:sz w:val="28"/>
          <w:sz w:val="28"/>
          <w:szCs w:val="28"/>
          <w:rtl w:val="true"/>
          <w:lang w:bidi="ar-SA"/>
        </w:rPr>
        <w:t>وَ عَنْهُ عَنْ مُحَمَّدِ بْنِ زِیَادٍ عَنْ مُعَاوِیَةَ بْنِ عَمَّارٍ قَالَ سَمِعْتُ أَبَا عَبْدِ اللَّهِ ع یَقُولُ لَا تَشْتَرِ الزَّرْعَ مَا لَمْ یُسَنْبِلْ فَإِذَا کُنْتَ تَشْتَرِی أَصْلَهُ فَلَا بَأْسَ بِذَلِکَ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الْکَرَاهَةِ</w:t>
      </w:r>
      <w:r>
        <w:rPr>
          <w:rFonts w:eastAsia="Amiri" w:cs="Amiri" w:ascii="Amiri" w:hAnsi="Amiri"/>
          <w:color w:val="111111"/>
          <w:sz w:val="28"/>
          <w:szCs w:val="28"/>
          <w:rtl w:val="true"/>
          <w:lang w:bidi="ar-SA"/>
        </w:rPr>
        <w:t>.</w:t>
      </w:r>
    </w:p>
    <w:p>
      <w:pPr>
        <w:pStyle w:val="Heading5"/>
        <w:numPr>
          <w:ilvl w:val="4"/>
          <w:numId w:val="1"/>
        </w:numPr>
        <w:rPr/>
      </w:pPr>
      <w:bookmarkStart w:id="1858" w:name="__RefHeading___Toc5125740_417432637"/>
      <w:bookmarkStart w:id="1859" w:name="_Toc812"/>
      <w:bookmarkEnd w:id="1858"/>
      <w:r>
        <w:rPr>
          <w:rtl w:val="true"/>
        </w:rPr>
        <w:t>[</w:t>
      </w:r>
      <w:r>
        <w:rPr>
          <w:rtl w:val="true"/>
        </w:rPr>
        <w:t>رقم الحدیث الکلی</w:t>
      </w:r>
      <w:r>
        <w:rPr>
          <w:rtl w:val="true"/>
        </w:rPr>
        <w:t xml:space="preserve">: </w:t>
      </w:r>
      <w:r>
        <w:rPr/>
        <w:t>23577</w:t>
      </w:r>
      <w:r>
        <w:rPr>
          <w:rtl w:val="true"/>
        </w:rPr>
        <w:t xml:space="preserve"> - </w:t>
      </w:r>
      <w:r>
        <w:rPr>
          <w:rtl w:val="true"/>
        </w:rPr>
        <w:t>رقم الحدیث الباب</w:t>
      </w:r>
      <w:r>
        <w:rPr>
          <w:rtl w:val="true"/>
        </w:rPr>
        <w:t xml:space="preserve">: </w:t>
      </w:r>
      <w:r>
        <w:rPr/>
        <w:t>6</w:t>
      </w:r>
      <w:r>
        <w:rPr>
          <w:rtl w:val="true"/>
        </w:rPr>
        <w:t>]</w:t>
      </w:r>
      <w:bookmarkEnd w:id="185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23577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8"/>
      </w:r>
      <w:r>
        <w:rPr>
          <w:rFonts w:ascii="Amiri" w:hAnsi="Amiri" w:eastAsia="Amiri" w:cs="Amiri"/>
          <w:color w:val="111111"/>
          <w:sz w:val="28"/>
          <w:sz w:val="28"/>
          <w:szCs w:val="28"/>
          <w:rtl w:val="true"/>
          <w:lang w:bidi="ar-SA"/>
        </w:rPr>
        <w:t>وَ عَنْهُ عَنْ مُحَمَّدِ بْنِ زِیَادٍ عَنْ هِشَامِ بْنِ سَالِمٍ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تَشْتَرِیَ زَرْعاً أَخْضَرَ فَإِنْ شِئْتَ تَرَکْتَهُ حَتَّی تَحْصُدَهُ وَ إِنْ شِئْتَ فَبِعْهُ حَشِیشاً</w:t>
      </w:r>
      <w:r>
        <w:rPr>
          <w:rFonts w:eastAsia="Amiri" w:cs="Amiri" w:ascii="Amiri" w:hAnsi="Amiri"/>
          <w:color w:val="111111"/>
          <w:sz w:val="28"/>
          <w:szCs w:val="28"/>
          <w:rtl w:val="true"/>
          <w:lang w:bidi="ar-SA"/>
        </w:rPr>
        <w:t xml:space="preserve">. </w:t>
      </w:r>
      <w:bookmarkStart w:id="1860" w:name="pg12189_110991"/>
    </w:p>
    <w:p>
      <w:pPr>
        <w:pStyle w:val="Heading5"/>
        <w:numPr>
          <w:ilvl w:val="4"/>
          <w:numId w:val="1"/>
        </w:numPr>
        <w:rPr/>
      </w:pPr>
      <w:bookmarkStart w:id="1861" w:name="__RefHeading___Toc5125742_417432637"/>
      <w:bookmarkStart w:id="1862" w:name="_Toc813"/>
      <w:bookmarkEnd w:id="1860"/>
      <w:bookmarkEnd w:id="1861"/>
      <w:r>
        <w:rPr>
          <w:rtl w:val="true"/>
        </w:rPr>
        <w:t>[</w:t>
      </w:r>
      <w:r>
        <w:rPr>
          <w:rtl w:val="true"/>
        </w:rPr>
        <w:t>رقم الحدیث الکلی</w:t>
      </w:r>
      <w:r>
        <w:rPr>
          <w:rtl w:val="true"/>
        </w:rPr>
        <w:t xml:space="preserve">: </w:t>
      </w:r>
      <w:r>
        <w:rPr/>
        <w:t>23578</w:t>
      </w:r>
      <w:r>
        <w:rPr>
          <w:rtl w:val="true"/>
        </w:rPr>
        <w:t xml:space="preserve"> - </w:t>
      </w:r>
      <w:r>
        <w:rPr>
          <w:rtl w:val="true"/>
        </w:rPr>
        <w:t>رقم الحدیث الباب</w:t>
      </w:r>
      <w:r>
        <w:rPr>
          <w:rtl w:val="true"/>
        </w:rPr>
        <w:t xml:space="preserve">: </w:t>
      </w:r>
      <w:r>
        <w:rPr/>
        <w:t>7</w:t>
      </w:r>
      <w:r>
        <w:rPr>
          <w:rtl w:val="true"/>
        </w:rPr>
        <w:t>]</w:t>
      </w:r>
      <w:bookmarkEnd w:id="1862"/>
    </w:p>
    <w:p>
      <w:pPr>
        <w:pStyle w:val="BookText"/>
        <w:rPr/>
      </w:pPr>
      <w:r>
        <w:rPr>
          <w:rFonts w:eastAsia="Times New Roman" w:cs="Times New Roman" w:ascii="Times New Roman" w:hAnsi="Times New Roman"/>
          <w:color w:val="111111"/>
          <w:sz w:val="28"/>
          <w:szCs w:val="28"/>
          <w:lang w:val="en-US" w:bidi="en-US"/>
        </w:rPr>
        <w:t>23578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9"/>
      </w:r>
      <w:r>
        <w:rPr>
          <w:rFonts w:ascii="Amiri" w:hAnsi="Amiri" w:eastAsia="Amiri" w:cs="Amiri"/>
          <w:color w:val="111111"/>
          <w:sz w:val="28"/>
          <w:sz w:val="28"/>
          <w:szCs w:val="28"/>
          <w:rtl w:val="true"/>
          <w:lang w:bidi="ar-SA"/>
        </w:rPr>
        <w:t>وَ بِإِسْنَادِهِ عَنْ أَحْمَدَ بْنِ مُحَمَّدِ بْنِ عِیسَی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شِرَاءِ الْقَصِیلِ یَشْتَرِیهِ الرَّجُلُ فَلَا یَقْصِلُهُ وَ یَبْدُو لَهُ فِی تَرْکِهِ حَتَّی یَخْرُجَ سُنْبُلُهُ شَعِیراً أَوْ حِنْطَةً وَ قَدِ اشْتَرَاهُ مِنْ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عَلَی أَرْبَابِهِ</w:t>
      </w:r>
      <w:r>
        <w:rPr>
          <w:rFonts w:eastAsia="Amiri" w:cs="Amiri" w:ascii="Amiri" w:hAnsi="Amiri"/>
          <w:color w:val="111111"/>
          <w:sz w:val="28"/>
          <w:szCs w:val="28"/>
          <w:rtl w:val="true"/>
          <w:lang w:bidi="ar-SA"/>
        </w:rPr>
        <w:t xml:space="preserve">) </w:t>
      </w:r>
      <w:r>
        <w:rPr>
          <w:rStyle w:val="FootnoteAnchor"/>
          <w:rtl w:val="true"/>
        </w:rPr>
        <w:footnoteReference w:id="1480"/>
      </w:r>
      <w:r>
        <w:rPr>
          <w:rFonts w:ascii="Amiri" w:hAnsi="Amiri" w:eastAsia="Amiri" w:cs="Amiri"/>
          <w:color w:val="111111"/>
          <w:sz w:val="28"/>
          <w:sz w:val="28"/>
          <w:szCs w:val="28"/>
          <w:rtl w:val="true"/>
          <w:lang w:bidi="ar-SA"/>
        </w:rPr>
        <w:t>مِنْ خَرَاجٍ فَهُوَ عَلَی الْعِلْجِ قَالَ إِنْ کَانَ اشْتَرَطَ حِینَ اشْتَرَاهُ إِنْ شَاءَ قَطَعَهُ وَ إِنْ شَاءَ تَرَکَهُ کَمَا هُوَ حَتَّی یَکُونَ سُنْبُلًا وَ إِلَّا فَلَا یَنْبَغِی لَهُ أَنْ یَتْرُکَهُ حَتَّی یَکُونَ سُنْبُلًا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سَمَاعَةَ </w:t>
      </w:r>
      <w:r>
        <w:rPr>
          <w:rStyle w:val="FootnoteAnchor"/>
          <w:rtl w:val="true"/>
        </w:rPr>
        <w:footnoteReference w:id="1481"/>
      </w:r>
    </w:p>
    <w:p>
      <w:pPr>
        <w:pStyle w:val="BookText"/>
        <w:rPr/>
      </w:pPr>
      <w:r>
        <w:rPr>
          <w:rFonts w:ascii="Amiri" w:hAnsi="Amiri" w:eastAsia="Amiri" w:cs="Amiri"/>
          <w:color w:val="111111"/>
          <w:sz w:val="28"/>
          <w:sz w:val="28"/>
          <w:szCs w:val="28"/>
          <w:rtl w:val="true"/>
          <w:lang w:bidi="ar-SA"/>
        </w:rPr>
        <w:t xml:space="preserve">وَ رَوَاهُ فِی الْمُقْنِعِ مُرْسَلًا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3" w:name="__RefHeading___Toc5125744_417432637"/>
      <w:bookmarkStart w:id="1864" w:name="_Toc814"/>
      <w:bookmarkEnd w:id="1863"/>
      <w:r>
        <w:rPr>
          <w:rtl w:val="true"/>
        </w:rPr>
        <w:t>[</w:t>
      </w:r>
      <w:r>
        <w:rPr>
          <w:rtl w:val="true"/>
        </w:rPr>
        <w:t>رقم الحدیث الکلی</w:t>
      </w:r>
      <w:r>
        <w:rPr>
          <w:rtl w:val="true"/>
        </w:rPr>
        <w:t xml:space="preserve">: </w:t>
      </w:r>
      <w:r>
        <w:rPr/>
        <w:t>23579</w:t>
      </w:r>
      <w:r>
        <w:rPr>
          <w:rtl w:val="true"/>
        </w:rPr>
        <w:t xml:space="preserve"> - </w:t>
      </w:r>
      <w:r>
        <w:rPr>
          <w:rtl w:val="true"/>
        </w:rPr>
        <w:t>رقم الحدیث الباب</w:t>
      </w:r>
      <w:r>
        <w:rPr>
          <w:rtl w:val="true"/>
        </w:rPr>
        <w:t xml:space="preserve">: </w:t>
      </w:r>
      <w:r>
        <w:rPr/>
        <w:t>8</w:t>
      </w:r>
      <w:r>
        <w:rPr>
          <w:rtl w:val="true"/>
        </w:rPr>
        <w:t>]</w:t>
      </w:r>
      <w:bookmarkEnd w:id="1864"/>
    </w:p>
    <w:p>
      <w:pPr>
        <w:pStyle w:val="BookText"/>
        <w:rPr/>
      </w:pPr>
      <w:r>
        <w:rPr>
          <w:rFonts w:eastAsia="Times New Roman" w:cs="Times New Roman" w:ascii="Times New Roman" w:hAnsi="Times New Roman"/>
          <w:color w:val="111111"/>
          <w:sz w:val="28"/>
          <w:szCs w:val="28"/>
          <w:lang w:val="en-US" w:bidi="en-US"/>
        </w:rPr>
        <w:t>23579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3"/>
      </w:r>
      <w:r>
        <w:rPr>
          <w:rFonts w:ascii="Amiri" w:hAnsi="Amiri" w:eastAsia="Amiri" w:cs="Amiri"/>
          <w:color w:val="111111"/>
          <w:sz w:val="28"/>
          <w:sz w:val="28"/>
          <w:szCs w:val="28"/>
          <w:rtl w:val="true"/>
          <w:lang w:bidi="ar-SA"/>
        </w:rPr>
        <w:t xml:space="preserve">وَ عَنْهُ عَنِ ابْنِ مَحْبُوبٍ عَنْ أَبِی أَیُّوبَ عَنْ سَمَاعَةَ عَنْ أَبِی عَبْدِ اللَّهِ ع نَحْوَهُ وَ زَادَ فِیهِ فَإِنْ فَعَلَ فَإِنَّ عَلَیْهِ طَسْقَهُ </w:t>
      </w:r>
      <w:r>
        <w:rPr>
          <w:rStyle w:val="FootnoteAnchor"/>
          <w:rtl w:val="true"/>
        </w:rPr>
        <w:footnoteReference w:id="1484"/>
      </w:r>
      <w:r>
        <w:rPr>
          <w:rFonts w:ascii="Amiri" w:hAnsi="Amiri" w:eastAsia="Amiri" w:cs="Amiri"/>
          <w:color w:val="111111"/>
          <w:sz w:val="28"/>
          <w:sz w:val="28"/>
          <w:szCs w:val="28"/>
          <w:rtl w:val="true"/>
          <w:lang w:bidi="ar-SA"/>
        </w:rPr>
        <w:t>وَ نَفَقَتَهُ وَ لَهُ مَا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أَیْضاً بِإِسْنَادِهِ عَنْ سَمَاعَةَ نَحْوَهُ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5" w:name="__RefHeading___Toc5125746_417432637"/>
      <w:bookmarkStart w:id="1866" w:name="_Toc815"/>
      <w:bookmarkEnd w:id="1865"/>
      <w:r>
        <w:rPr>
          <w:rtl w:val="true"/>
        </w:rPr>
        <w:t>[</w:t>
      </w:r>
      <w:r>
        <w:rPr>
          <w:rtl w:val="true"/>
        </w:rPr>
        <w:t>رقم الحدیث الکلی</w:t>
      </w:r>
      <w:r>
        <w:rPr>
          <w:rtl w:val="true"/>
        </w:rPr>
        <w:t xml:space="preserve">: </w:t>
      </w:r>
      <w:r>
        <w:rPr/>
        <w:t>23580</w:t>
      </w:r>
      <w:r>
        <w:rPr>
          <w:rtl w:val="true"/>
        </w:rPr>
        <w:t xml:space="preserve"> - </w:t>
      </w:r>
      <w:r>
        <w:rPr>
          <w:rtl w:val="true"/>
        </w:rPr>
        <w:t>رقم الحدیث الباب</w:t>
      </w:r>
      <w:r>
        <w:rPr>
          <w:rtl w:val="true"/>
        </w:rPr>
        <w:t xml:space="preserve">: </w:t>
      </w:r>
      <w:r>
        <w:rPr/>
        <w:t>9</w:t>
      </w:r>
      <w:r>
        <w:rPr>
          <w:rtl w:val="true"/>
        </w:rPr>
        <w:t>]</w:t>
      </w:r>
      <w:bookmarkEnd w:id="186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6"/>
      </w:r>
      <w:r>
        <w:rPr>
          <w:rFonts w:ascii="Amiri" w:hAnsi="Amiri" w:eastAsia="Amiri" w:cs="Amiri"/>
          <w:color w:val="111111"/>
          <w:sz w:val="28"/>
          <w:sz w:val="28"/>
          <w:szCs w:val="28"/>
          <w:rtl w:val="true"/>
          <w:lang w:bidi="ar-SA"/>
        </w:rPr>
        <w:t>وَ بِإِسْنَادِهِ عَنْ سَهْلِ بْنِ زِیَادٍ عَنْ أَحْمَدَ بْنِ مُحَمَّدِ بْنِ أَبِی نَصْرٍ عَنْ مُثَنًّی الْحَنَّاطِ عَنْ زُرَارَةَ عَنْ أَبِی عَبْدِ اللَّهِ ع فِی زَرْعٍ بِیعَ وَ هُوَ حَشِیشٌ ثُمَّ سَنْبَلَ قَالَ لَا بَأْسَ إِذَا قَالَ أَبْتَاعُ مِنْکَ مَا یَخْرُجُ مِنْ هَذَا الزَّرْعِ فَإِذَا اشْتَرَاهُ وَ هُوَ حَشِیشٌ فَإِنْ شَاءَ أَعْفَاهُ وَ إِنْ شَاءَ تَرَبَّصَ بِهِ</w:t>
      </w:r>
      <w:r>
        <w:rPr>
          <w:rFonts w:eastAsia="Amiri" w:cs="Amiri" w:ascii="Amiri" w:hAnsi="Amiri"/>
          <w:color w:val="111111"/>
          <w:sz w:val="28"/>
          <w:szCs w:val="28"/>
          <w:rtl w:val="true"/>
          <w:lang w:bidi="ar-SA"/>
        </w:rPr>
        <w:t xml:space="preserve">. </w:t>
      </w:r>
      <w:bookmarkStart w:id="1867" w:name="pg12189_110992"/>
    </w:p>
    <w:p>
      <w:pPr>
        <w:pStyle w:val="BookText"/>
        <w:rPr/>
      </w:pPr>
      <w:bookmarkEnd w:id="1867"/>
      <w:r>
        <w:rPr>
          <w:rFonts w:ascii="Amiri" w:hAnsi="Amiri" w:eastAsia="Amiri" w:cs="Amiri"/>
          <w:color w:val="111111"/>
          <w:sz w:val="28"/>
          <w:sz w:val="28"/>
          <w:szCs w:val="28"/>
          <w:rtl w:val="true"/>
          <w:lang w:bidi="ar-SA"/>
        </w:rPr>
        <w:t xml:space="preserve">وَ رَوَاهُ الْکُلَیْنِیُّ عَنْ عِدَّةٍ مِنْ أَصْحَابِنَا عَنْ سَهْلِ بْنِ زِیَادٍ </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وَ الَّذِی قَبْلَهُ عَنْهُمْ عَنْ أَحْمَدَ بْنِ مُحَمَّدٍ وَ کَذَا الَّذِی قَبْلَهُمَا</w:t>
      </w:r>
      <w:r>
        <w:rPr>
          <w:rFonts w:eastAsia="Amiri" w:cs="Amiri" w:ascii="Amiri" w:hAnsi="Amiri"/>
          <w:color w:val="111111"/>
          <w:sz w:val="28"/>
          <w:szCs w:val="28"/>
          <w:rtl w:val="true"/>
          <w:lang w:bidi="ar-SA"/>
        </w:rPr>
        <w:t>.</w:t>
      </w:r>
    </w:p>
    <w:p>
      <w:pPr>
        <w:pStyle w:val="Heading5"/>
        <w:numPr>
          <w:ilvl w:val="4"/>
          <w:numId w:val="1"/>
        </w:numPr>
        <w:rPr/>
      </w:pPr>
      <w:bookmarkStart w:id="1868" w:name="__RefHeading___Toc5125748_417432637"/>
      <w:bookmarkStart w:id="1869" w:name="_Toc816"/>
      <w:bookmarkEnd w:id="1868"/>
      <w:r>
        <w:rPr>
          <w:rtl w:val="true"/>
        </w:rPr>
        <w:t>[</w:t>
      </w:r>
      <w:r>
        <w:rPr>
          <w:rtl w:val="true"/>
        </w:rPr>
        <w:t>رقم الحدیث الکلی</w:t>
      </w:r>
      <w:r>
        <w:rPr>
          <w:rtl w:val="true"/>
        </w:rPr>
        <w:t xml:space="preserve">: </w:t>
      </w:r>
      <w:r>
        <w:rPr/>
        <w:t>23581</w:t>
      </w:r>
      <w:r>
        <w:rPr>
          <w:rtl w:val="true"/>
        </w:rPr>
        <w:t xml:space="preserve"> - </w:t>
      </w:r>
      <w:r>
        <w:rPr>
          <w:rtl w:val="true"/>
        </w:rPr>
        <w:t>رقم الحدیث الباب</w:t>
      </w:r>
      <w:r>
        <w:rPr>
          <w:rtl w:val="true"/>
        </w:rPr>
        <w:t xml:space="preserve">: </w:t>
      </w:r>
      <w:r>
        <w:rPr/>
        <w:t>10</w:t>
      </w:r>
      <w:r>
        <w:rPr>
          <w:rtl w:val="true"/>
        </w:rPr>
        <w:t>]</w:t>
      </w:r>
      <w:bookmarkEnd w:id="1869"/>
    </w:p>
    <w:p>
      <w:pPr>
        <w:pStyle w:val="BookText"/>
        <w:rPr/>
      </w:pPr>
      <w:r>
        <w:rPr>
          <w:rFonts w:eastAsia="Times New Roman" w:cs="Times New Roman" w:ascii="Times New Roman" w:hAnsi="Times New Roman"/>
          <w:color w:val="111111"/>
          <w:sz w:val="28"/>
          <w:szCs w:val="28"/>
          <w:lang w:val="en-US" w:bidi="en-US"/>
        </w:rPr>
        <w:t>23581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8"/>
      </w:r>
      <w:r>
        <w:rPr>
          <w:rFonts w:ascii="Amiri" w:hAnsi="Amiri" w:eastAsia="Amiri" w:cs="Amiri"/>
          <w:color w:val="111111"/>
          <w:sz w:val="28"/>
          <w:sz w:val="28"/>
          <w:szCs w:val="28"/>
          <w:rtl w:val="true"/>
          <w:lang w:bidi="ar-SA"/>
        </w:rPr>
        <w:t>مُحَمَّدُ بْنُ عَلِیِّ بْنِ الْحُسَیْنِ بِإِسْنَادِهِ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الْحِنْطَةِ وَ الشَّعِیرِ أَشْتَرِی زَرْعَهُ قَبْلَ أَنْ یُسَنْبِلَ وَ هُوَ حَشِیشٌ قَالَ لَا إِلَّا أَنْ یَشْتَرِیَهُ لِقَصِیلٍ یَعْلِفُهُ الدَّوَابَّ ثُمَّ یَتْرُکُهُ إِنْ شَاءَ حَتَّی یُسَنْبِلَ</w:t>
      </w:r>
      <w:r>
        <w:rPr>
          <w:rFonts w:eastAsia="Amiri" w:cs="Amiri" w:ascii="Amiri" w:hAnsi="Amiri"/>
          <w:color w:val="111111"/>
          <w:sz w:val="28"/>
          <w:szCs w:val="28"/>
          <w:rtl w:val="true"/>
          <w:lang w:bidi="ar-SA"/>
        </w:rPr>
        <w:t>.</w:t>
      </w:r>
    </w:p>
    <w:p>
      <w:pPr>
        <w:pStyle w:val="Heading4"/>
        <w:numPr>
          <w:ilvl w:val="3"/>
          <w:numId w:val="1"/>
        </w:numPr>
        <w:rPr/>
      </w:pPr>
      <w:bookmarkStart w:id="1870" w:name="__RefHeading___Toc5125750_417432637"/>
      <w:bookmarkStart w:id="1871" w:name="_Toc817"/>
      <w:bookmarkEnd w:id="1870"/>
      <w:r>
        <w:rPr/>
        <w:t>12</w:t>
      </w:r>
      <w:r>
        <w:rPr>
          <w:rtl w:val="true"/>
        </w:rPr>
        <w:t xml:space="preserve">- </w:t>
      </w:r>
      <w:r>
        <w:rPr>
          <w:rtl w:val="true"/>
        </w:rPr>
        <w:t>بَابُ حُکْمِ بَیْعِ الزَّرْعِ بِحِنْطَةٍ مِنْ غَیْرِهِ وَ بِالْوَرِقِ وَ بَیْعِ الْأَرْضِ بِحِنْطَةٍ مِنْهَا وَ مِنْ غَیْرِهَا</w:t>
      </w:r>
      <w:bookmarkEnd w:id="1871"/>
    </w:p>
    <w:p>
      <w:pPr>
        <w:pStyle w:val="Heading5"/>
        <w:numPr>
          <w:ilvl w:val="4"/>
          <w:numId w:val="1"/>
        </w:numPr>
        <w:rPr/>
      </w:pPr>
      <w:bookmarkStart w:id="1872" w:name="__RefHeading___Toc5125752_417432637"/>
      <w:bookmarkStart w:id="1873" w:name="_Toc818"/>
      <w:bookmarkEnd w:id="1872"/>
      <w:r>
        <w:rPr>
          <w:rtl w:val="true"/>
        </w:rPr>
        <w:t>اشارة</w:t>
      </w:r>
      <w:bookmarkEnd w:id="1873"/>
    </w:p>
    <w:p>
      <w:pPr>
        <w:pStyle w:val="BookText"/>
        <w:rPr/>
      </w:pPr>
      <w:r>
        <w:rPr>
          <w:rStyle w:val="FootnoteAnchor"/>
        </w:rPr>
        <w:footnoteReference w:id="1489"/>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بَیْعِ الزَّرْعِ بِحِنْطَةٍ مِنْ غَیْرِهِ وَ بِالْوَرِقِ وَ بَیْعِ الْأَرْضِ بِحِنْطَةٍ مِنْهَا وَ مِنْ غَیْرِهَا</w:t>
      </w:r>
    </w:p>
    <w:p>
      <w:pPr>
        <w:pStyle w:val="Heading5"/>
        <w:numPr>
          <w:ilvl w:val="4"/>
          <w:numId w:val="1"/>
        </w:numPr>
        <w:rPr/>
      </w:pPr>
      <w:bookmarkStart w:id="1874" w:name="__RefHeading___Toc5125754_417432637"/>
      <w:bookmarkStart w:id="1875" w:name="_Toc819"/>
      <w:bookmarkEnd w:id="1874"/>
      <w:r>
        <w:rPr>
          <w:rtl w:val="true"/>
        </w:rPr>
        <w:t>[</w:t>
      </w:r>
      <w:r>
        <w:rPr>
          <w:rtl w:val="true"/>
        </w:rPr>
        <w:t>رقم الحدیث الکلی</w:t>
      </w:r>
      <w:r>
        <w:rPr>
          <w:rtl w:val="true"/>
        </w:rPr>
        <w:t xml:space="preserve">: </w:t>
      </w:r>
      <w:r>
        <w:rPr/>
        <w:t>23582</w:t>
      </w:r>
      <w:r>
        <w:rPr>
          <w:rtl w:val="true"/>
        </w:rPr>
        <w:t xml:space="preserve"> - </w:t>
      </w:r>
      <w:r>
        <w:rPr>
          <w:rtl w:val="true"/>
        </w:rPr>
        <w:t>رقم الحدیث الباب</w:t>
      </w:r>
      <w:r>
        <w:rPr>
          <w:rtl w:val="true"/>
        </w:rPr>
        <w:t xml:space="preserve">: </w:t>
      </w:r>
      <w:r>
        <w:rPr/>
        <w:t>1</w:t>
      </w:r>
      <w:r>
        <w:rPr>
          <w:rtl w:val="true"/>
        </w:rPr>
        <w:t>]</w:t>
      </w:r>
      <w:bookmarkEnd w:id="1875"/>
    </w:p>
    <w:p>
      <w:pPr>
        <w:pStyle w:val="BookText"/>
        <w:rPr/>
      </w:pPr>
      <w:r>
        <w:rPr>
          <w:rFonts w:eastAsia="Times New Roman" w:cs="Times New Roman" w:ascii="Times New Roman" w:hAnsi="Times New Roman"/>
          <w:color w:val="111111"/>
          <w:sz w:val="28"/>
          <w:szCs w:val="28"/>
          <w:lang w:val="en-US" w:bidi="en-US"/>
        </w:rPr>
        <w:t>23582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0"/>
      </w:r>
      <w:r>
        <w:rPr>
          <w:rFonts w:ascii="Amiri" w:hAnsi="Amiri" w:eastAsia="Amiri" w:cs="Amiri"/>
          <w:color w:val="111111"/>
          <w:sz w:val="28"/>
          <w:sz w:val="28"/>
          <w:szCs w:val="28"/>
          <w:rtl w:val="true"/>
          <w:lang w:bidi="ar-SA"/>
        </w:rPr>
        <w:t>مُحَمَّدُ بْنُ الْحَسَنِ بِإِسْنَادِهِ عَنْ عَلِیِّ بْنِ إِبْرَاهِیمَ عَنْ أَبِیهِ عَنِ 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أَیْضاً أَنْ یَشْتَرِیَ زَرْعاً قَدْ سَنْبَلَ وَ بَلَغَ بِحِنْطَةٍ</w:t>
      </w:r>
      <w:r>
        <w:rPr>
          <w:rFonts w:eastAsia="Amiri" w:cs="Amiri" w:ascii="Amiri" w:hAnsi="Amiri"/>
          <w:color w:val="111111"/>
          <w:sz w:val="28"/>
          <w:szCs w:val="28"/>
          <w:rtl w:val="true"/>
          <w:lang w:bidi="ar-SA"/>
        </w:rPr>
        <w:t>.</w:t>
      </w:r>
    </w:p>
    <w:p>
      <w:pPr>
        <w:pStyle w:val="Heading5"/>
        <w:numPr>
          <w:ilvl w:val="4"/>
          <w:numId w:val="1"/>
        </w:numPr>
        <w:rPr/>
      </w:pPr>
      <w:bookmarkStart w:id="1876" w:name="__RefHeading___Toc5125756_417432637"/>
      <w:bookmarkStart w:id="1877" w:name="_Toc820"/>
      <w:bookmarkEnd w:id="1876"/>
      <w:r>
        <w:rPr>
          <w:rtl w:val="true"/>
        </w:rPr>
        <w:t>[</w:t>
      </w:r>
      <w:r>
        <w:rPr>
          <w:rtl w:val="true"/>
        </w:rPr>
        <w:t>رقم الحدیث الکلی</w:t>
      </w:r>
      <w:r>
        <w:rPr>
          <w:rtl w:val="true"/>
        </w:rPr>
        <w:t xml:space="preserve">: </w:t>
      </w:r>
      <w:r>
        <w:rPr/>
        <w:t>23583</w:t>
      </w:r>
      <w:r>
        <w:rPr>
          <w:rtl w:val="true"/>
        </w:rPr>
        <w:t xml:space="preserve"> - </w:t>
      </w:r>
      <w:r>
        <w:rPr>
          <w:rtl w:val="true"/>
        </w:rPr>
        <w:t>رقم الحدیث الباب</w:t>
      </w:r>
      <w:r>
        <w:rPr>
          <w:rtl w:val="true"/>
        </w:rPr>
        <w:t xml:space="preserve">: </w:t>
      </w:r>
      <w:r>
        <w:rPr/>
        <w:t>2</w:t>
      </w:r>
      <w:r>
        <w:rPr>
          <w:rtl w:val="true"/>
        </w:rPr>
        <w:t>]</w:t>
      </w:r>
      <w:bookmarkEnd w:id="187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1"/>
      </w:r>
      <w:r>
        <w:rPr>
          <w:rFonts w:ascii="Amiri" w:hAnsi="Amiri" w:eastAsia="Amiri" w:cs="Amiri"/>
          <w:color w:val="111111"/>
          <w:sz w:val="28"/>
          <w:sz w:val="28"/>
          <w:szCs w:val="28"/>
          <w:rtl w:val="true"/>
          <w:lang w:bidi="ar-SA"/>
        </w:rPr>
        <w:t>وَ بِإِسْنَادِهِ عَنِ الْحُسَیْنِ بْنِ سَعِیدٍ عَنِ الْحَسَنِ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رَجُلٍ اشْتَرَی مِنْ رَجُلٍ أَرْضاً جُرْبَاناً </w:t>
      </w:r>
      <w:r>
        <w:rPr>
          <w:rStyle w:val="FootnoteAnchor"/>
          <w:rtl w:val="true"/>
        </w:rPr>
        <w:footnoteReference w:id="1492"/>
      </w:r>
      <w:r>
        <w:rPr>
          <w:rFonts w:ascii="Amiri" w:hAnsi="Amiri" w:eastAsia="Amiri" w:cs="Amiri"/>
          <w:color w:val="111111"/>
          <w:sz w:val="28"/>
          <w:sz w:val="28"/>
          <w:szCs w:val="28"/>
          <w:rtl w:val="true"/>
          <w:lang w:bidi="ar-SA"/>
        </w:rPr>
        <w:t xml:space="preserve">مَعْلُومَةً بِمِائَةِ کُرٍّ عَلَی أَنْ یُعْطِیَهُ مِنَ الْأَرْضِ فَقَالَ حَرَامٌ فَقُلْتُ جُعِلْتُ </w:t>
      </w:r>
      <w:bookmarkStart w:id="1878" w:name="pg12189_110993"/>
    </w:p>
    <w:p>
      <w:pPr>
        <w:pStyle w:val="BookText"/>
        <w:rPr/>
      </w:pPr>
      <w:bookmarkEnd w:id="1878"/>
      <w:r>
        <w:rPr>
          <w:rFonts w:ascii="Amiri" w:hAnsi="Amiri" w:eastAsia="Amiri" w:cs="Amiri"/>
          <w:color w:val="111111"/>
          <w:sz w:val="28"/>
          <w:sz w:val="28"/>
          <w:szCs w:val="28"/>
          <w:rtl w:val="true"/>
          <w:lang w:bidi="ar-SA"/>
        </w:rPr>
        <w:t>فِدَاکَ فَإِنِّی أَشْتَرِی مِنْهُ الْأَرْضَ بِکَیْلٍ مَعْلُومٍ وَ حِنْطَةٍ مِنْ غَیْرِهَا قَالَ لَا بَأْسَ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عَلِیٍّ الْوَشَّاءِ </w:t>
      </w:r>
      <w:r>
        <w:rPr>
          <w:rStyle w:val="FootnoteAnchor"/>
          <w:rtl w:val="true"/>
        </w:rPr>
        <w:footnoteReference w:id="1493"/>
      </w:r>
    </w:p>
    <w:p>
      <w:pPr>
        <w:pStyle w:val="BookText"/>
        <w:rPr/>
      </w:pPr>
      <w:r>
        <w:rPr>
          <w:rFonts w:ascii="Amiri" w:hAnsi="Amiri" w:eastAsia="Amiri" w:cs="Amiri"/>
          <w:color w:val="111111"/>
          <w:sz w:val="28"/>
          <w:sz w:val="28"/>
          <w:szCs w:val="28"/>
          <w:rtl w:val="true"/>
          <w:lang w:bidi="ar-SA"/>
        </w:rPr>
        <w:t xml:space="preserve">وَ بِإِسْنَادِهِ عَنْ أَحْمَدَ بْنِ مُحَمَّدٍ عَنِ الْوَشَّاءِ قَالَ سَأَلْتُ الرِّضَا ع وَ ذَکَرَ مِثْلَهُ </w:t>
      </w:r>
      <w:r>
        <w:rPr>
          <w:rStyle w:val="FootnoteAnchor"/>
          <w:rtl w:val="true"/>
        </w:rPr>
        <w:footnoteReference w:id="1494"/>
      </w:r>
      <w:r>
        <w:rPr>
          <w:rFonts w:ascii="Amiri" w:hAnsi="Amiri" w:eastAsia="Amiri" w:cs="Amiri"/>
          <w:color w:val="111111"/>
          <w:sz w:val="28"/>
          <w:sz w:val="28"/>
          <w:szCs w:val="28"/>
          <w:rtl w:val="true"/>
          <w:lang w:bidi="ar-SA"/>
        </w:rPr>
        <w:t xml:space="preserve">وَ رَوَاهُ الْکُلَیْنِیُّ عَنِ الْحُسَیْنِ بْنِ مُحَمَّدٍ عَنْ مُعَلَّی بْنِ مُحَمَّدٍ وَ عَنْ مُحَمَّدِ بْنِ یَحْیَی عَنْ أَحْمَدَ بْنِ مُحَمَّدٍ جَمِیعاً عَنِ الْوَشَّاءِ عَنِ الرِّضَا ع مِثْلَهُ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9" w:name="__RefHeading___Toc5125758_417432637"/>
      <w:bookmarkStart w:id="1880" w:name="_Toc821"/>
      <w:bookmarkEnd w:id="1879"/>
      <w:r>
        <w:rPr>
          <w:rtl w:val="true"/>
        </w:rPr>
        <w:t>[</w:t>
      </w:r>
      <w:r>
        <w:rPr>
          <w:rtl w:val="true"/>
        </w:rPr>
        <w:t>رقم الحدیث الکلی</w:t>
      </w:r>
      <w:r>
        <w:rPr>
          <w:rtl w:val="true"/>
        </w:rPr>
        <w:t xml:space="preserve">: </w:t>
      </w:r>
      <w:r>
        <w:rPr/>
        <w:t>23584</w:t>
      </w:r>
      <w:r>
        <w:rPr>
          <w:rtl w:val="true"/>
        </w:rPr>
        <w:t xml:space="preserve"> - </w:t>
      </w:r>
      <w:r>
        <w:rPr>
          <w:rtl w:val="true"/>
        </w:rPr>
        <w:t>رقم الحدیث الباب</w:t>
      </w:r>
      <w:r>
        <w:rPr>
          <w:rtl w:val="true"/>
        </w:rPr>
        <w:t xml:space="preserve">: </w:t>
      </w:r>
      <w:r>
        <w:rPr/>
        <w:t>3</w:t>
      </w:r>
      <w:r>
        <w:rPr>
          <w:rtl w:val="true"/>
        </w:rPr>
        <w:t>]</w:t>
      </w:r>
      <w:bookmarkEnd w:id="1880"/>
    </w:p>
    <w:p>
      <w:pPr>
        <w:pStyle w:val="BookText"/>
        <w:rPr/>
      </w:pPr>
      <w:r>
        <w:rPr>
          <w:rFonts w:eastAsia="Times New Roman" w:cs="Times New Roman" w:ascii="Times New Roman" w:hAnsi="Times New Roman"/>
          <w:color w:val="111111"/>
          <w:sz w:val="28"/>
          <w:szCs w:val="28"/>
          <w:lang w:val="en-US" w:bidi="en-US"/>
        </w:rPr>
        <w:t>23584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6"/>
      </w:r>
      <w:r>
        <w:rPr>
          <w:rFonts w:ascii="Amiri" w:hAnsi="Amiri" w:eastAsia="Amiri" w:cs="Amiri"/>
          <w:color w:val="111111"/>
          <w:sz w:val="28"/>
          <w:sz w:val="28"/>
          <w:szCs w:val="28"/>
          <w:rtl w:val="true"/>
          <w:lang w:bidi="ar-SA"/>
        </w:rPr>
        <w:t>وَ بِإِسْنَادِهِ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الزَّرْعِ فَقُلْتُ جُعِلْتُ فِدَاکَ رَجُلٌ زَرَعَ زَرْعاً مُسْلِماً کَانَ أَوْ مُعَاهَداً أَنْفَقَ فِیهِ نَفَقَةً ثُمَّ بَدَا لَهُ فِی بَیْعِهِ لِنَقْلِهِ یَنْتَقِلُ مِنْ مَکَانِهِ أَوْ لِحَاجَةٍ قَالَ یَشْتَرِیهِ بِالْوَرِقِ فَإِنَّ أَصْلَهُ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مِثْلَهُ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1" w:name="__RefHeading___Toc5125760_417432637"/>
      <w:bookmarkStart w:id="1882" w:name="_Toc822"/>
      <w:bookmarkEnd w:id="1881"/>
      <w:r>
        <w:rPr>
          <w:rtl w:val="true"/>
        </w:rPr>
        <w:t>[</w:t>
      </w:r>
      <w:r>
        <w:rPr>
          <w:rtl w:val="true"/>
        </w:rPr>
        <w:t>رقم الحدیث الکلی</w:t>
      </w:r>
      <w:r>
        <w:rPr>
          <w:rtl w:val="true"/>
        </w:rPr>
        <w:t xml:space="preserve">: </w:t>
      </w:r>
      <w:r>
        <w:rPr/>
        <w:t>23585</w:t>
      </w:r>
      <w:r>
        <w:rPr>
          <w:rtl w:val="true"/>
        </w:rPr>
        <w:t xml:space="preserve"> - </w:t>
      </w:r>
      <w:r>
        <w:rPr>
          <w:rtl w:val="true"/>
        </w:rPr>
        <w:t>رقم الحدیث الباب</w:t>
      </w:r>
      <w:r>
        <w:rPr>
          <w:rtl w:val="true"/>
        </w:rPr>
        <w:t xml:space="preserve">: </w:t>
      </w:r>
      <w:r>
        <w:rPr/>
        <w:t>4</w:t>
      </w:r>
      <w:r>
        <w:rPr>
          <w:rtl w:val="true"/>
        </w:rPr>
        <w:t>]</w:t>
      </w:r>
      <w:bookmarkEnd w:id="188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8"/>
      </w:r>
      <w:r>
        <w:rPr>
          <w:rFonts w:ascii="Amiri" w:hAnsi="Amiri" w:eastAsia="Amiri" w:cs="Amiri"/>
          <w:color w:val="111111"/>
          <w:sz w:val="28"/>
          <w:sz w:val="28"/>
          <w:szCs w:val="28"/>
          <w:rtl w:val="true"/>
          <w:lang w:bidi="ar-SA"/>
        </w:rPr>
        <w:t>مُحَمَّدُ بْنُ الْحُسَیْنِ بِإِسْنَادِهِ عَنْ سَمَاعَةَ أَنَّهُ سَأَلَهُ یَعْنِی أَبَا عَبْدِ اللَّهِ ع عَنْ رَجُلٍ زَارِعٍ مُسْلِماً أَوْ مُعَاهَداً فَأَنْفَقَ فِیهِ نَفَقَةً ثُمَّ بَدَا لَهُ فِی بَیْعِهِ أَ لَهُ ذَلِکَ قَالَ یَشْتَرِیهِ بِالْوَرِقِ فَإِنَّ أَصْلَهُ طَعَامٌ</w:t>
      </w:r>
      <w:r>
        <w:rPr>
          <w:rFonts w:eastAsia="Amiri" w:cs="Amiri" w:ascii="Amiri" w:hAnsi="Amiri"/>
          <w:color w:val="111111"/>
          <w:sz w:val="28"/>
          <w:szCs w:val="28"/>
          <w:rtl w:val="true"/>
          <w:lang w:bidi="ar-SA"/>
        </w:rPr>
        <w:t xml:space="preserve">. </w:t>
      </w:r>
      <w:bookmarkStart w:id="1883" w:name="pg12189_110994"/>
    </w:p>
    <w:p>
      <w:pPr>
        <w:pStyle w:val="Heading4"/>
        <w:numPr>
          <w:ilvl w:val="3"/>
          <w:numId w:val="1"/>
        </w:numPr>
        <w:rPr/>
      </w:pPr>
      <w:bookmarkStart w:id="1884" w:name="__RefHeading___Toc5125762_417432637"/>
      <w:bookmarkStart w:id="1885" w:name="_Toc823"/>
      <w:bookmarkEnd w:id="1883"/>
      <w:bookmarkEnd w:id="1884"/>
      <w:r>
        <w:rPr/>
        <w:t>13</w:t>
      </w:r>
      <w:r>
        <w:rPr>
          <w:rtl w:val="true"/>
        </w:rPr>
        <w:t xml:space="preserve">- </w:t>
      </w:r>
      <w:r>
        <w:rPr>
          <w:rtl w:val="true"/>
        </w:rPr>
        <w:t>بَابُ أَنَّهُ لَا یَجُوزُ بَیْعُ ثَمَرَةِ النَّخْلِ بِتَمْرٍ مِنْهُ وَ هِیَ الْمُزَابَنَةُ وَ لَا بَیْعُ الزَّرْعِ بِحَبٍّ مِنْهُ وَ هِیَ الْمُحَاقَلَةُ</w:t>
      </w:r>
      <w:bookmarkEnd w:id="1885"/>
    </w:p>
    <w:p>
      <w:pPr>
        <w:pStyle w:val="Heading5"/>
        <w:numPr>
          <w:ilvl w:val="4"/>
          <w:numId w:val="1"/>
        </w:numPr>
        <w:rPr/>
      </w:pPr>
      <w:bookmarkStart w:id="1886" w:name="__RefHeading___Toc5125764_417432637"/>
      <w:bookmarkStart w:id="1887" w:name="_Toc824"/>
      <w:bookmarkEnd w:id="1886"/>
      <w:r>
        <w:rPr>
          <w:rtl w:val="true"/>
        </w:rPr>
        <w:t>اشارة</w:t>
      </w:r>
      <w:bookmarkEnd w:id="1887"/>
    </w:p>
    <w:p>
      <w:pPr>
        <w:pStyle w:val="BookText"/>
        <w:rPr/>
      </w:pPr>
      <w:r>
        <w:rPr>
          <w:rStyle w:val="FootnoteAnchor"/>
        </w:rPr>
        <w:footnoteReference w:id="1499"/>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بَیْعُ ثَمَرَةِ النَّخْلِ بِتَمْرٍ مِنْهُ وَ هِیَ الْمُزَابَنَةُ وَ لَا بَیْعُ الزَّرْعِ بِحَبٍّ مِنْهُ وَ هِیَ الْمُحَاقَلَةُ</w:t>
      </w:r>
    </w:p>
    <w:p>
      <w:pPr>
        <w:pStyle w:val="Heading5"/>
        <w:numPr>
          <w:ilvl w:val="4"/>
          <w:numId w:val="1"/>
        </w:numPr>
        <w:rPr/>
      </w:pPr>
      <w:bookmarkStart w:id="1888" w:name="__RefHeading___Toc5125766_417432637"/>
      <w:bookmarkStart w:id="1889" w:name="_Toc825"/>
      <w:bookmarkEnd w:id="1888"/>
      <w:r>
        <w:rPr>
          <w:rtl w:val="true"/>
        </w:rPr>
        <w:t>[</w:t>
      </w:r>
      <w:r>
        <w:rPr>
          <w:rtl w:val="true"/>
        </w:rPr>
        <w:t>رقم الحدیث الکلی</w:t>
      </w:r>
      <w:r>
        <w:rPr>
          <w:rtl w:val="true"/>
        </w:rPr>
        <w:t xml:space="preserve">: </w:t>
      </w:r>
      <w:r>
        <w:rPr/>
        <w:t>23586</w:t>
      </w:r>
      <w:r>
        <w:rPr>
          <w:rtl w:val="true"/>
        </w:rPr>
        <w:t xml:space="preserve"> - </w:t>
      </w:r>
      <w:r>
        <w:rPr>
          <w:rtl w:val="true"/>
        </w:rPr>
        <w:t>رقم الحدیث الباب</w:t>
      </w:r>
      <w:r>
        <w:rPr>
          <w:rtl w:val="true"/>
        </w:rPr>
        <w:t xml:space="preserve">: </w:t>
      </w:r>
      <w:r>
        <w:rPr/>
        <w:t>1</w:t>
      </w:r>
      <w:r>
        <w:rPr>
          <w:rtl w:val="true"/>
        </w:rPr>
        <w:t>]</w:t>
      </w:r>
      <w:bookmarkEnd w:id="1889"/>
    </w:p>
    <w:p>
      <w:pPr>
        <w:pStyle w:val="BookText"/>
        <w:rPr/>
      </w:pPr>
      <w:r>
        <w:rPr>
          <w:rFonts w:eastAsia="Times New Roman" w:cs="Times New Roman" w:ascii="Times New Roman" w:hAnsi="Times New Roman"/>
          <w:color w:val="111111"/>
          <w:sz w:val="28"/>
          <w:szCs w:val="28"/>
          <w:lang w:val="en-US" w:bidi="en-US"/>
        </w:rPr>
        <w:t>23586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0"/>
      </w:r>
      <w:r>
        <w:rPr>
          <w:rFonts w:ascii="Amiri" w:hAnsi="Amiri" w:eastAsia="Amiri" w:cs="Amiri"/>
          <w:color w:val="111111"/>
          <w:sz w:val="28"/>
          <w:sz w:val="28"/>
          <w:szCs w:val="28"/>
          <w:rtl w:val="true"/>
          <w:lang w:bidi="ar-SA"/>
        </w:rPr>
        <w:t>مُحَمَّدُ بْنُ الْحَسَنِ بِإِسْنَادِهِ عَنْ أَحْمَدَ بْنِ مُحَمَّدٍ عَنْ صَفْوَانَ عَنْ أَبَانٍ عَنْ عَبْدِ الرَّحْمَنِ بْنِ أَبِی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عَنِ الْمُحَاقَلَةِ وَ الْمُزَابَنَةِ قُلْتُ وَ مَا هُوَ قَالَ أَنْ یُشْتَرَی حَمْلُ النَّخْلِ بِالتَّمْرِ وَ الزَّرْعُ بِالْحِنْطَةِ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مِثْلَهُ </w:t>
      </w:r>
      <w:r>
        <w:rPr>
          <w:rStyle w:val="FootnoteAnchor"/>
          <w:rtl w:val="true"/>
        </w:rPr>
        <w:footnoteReference w:id="1501"/>
      </w:r>
      <w:r>
        <w:rPr>
          <w:rFonts w:ascii="Amiri" w:hAnsi="Amiri" w:eastAsia="Amiri" w:cs="Amiri"/>
          <w:color w:val="111111"/>
          <w:sz w:val="28"/>
          <w:sz w:val="28"/>
          <w:szCs w:val="28"/>
          <w:rtl w:val="true"/>
          <w:lang w:bidi="ar-SA"/>
        </w:rPr>
        <w:t xml:space="preserve">وَ عَنْهُ عَنِ الْحُسَیْنِ بْنِ سَعِیدٍ عَنْ صَفْوَانَ مِثْلَهُ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0" w:name="__RefHeading___Toc5125768_417432637"/>
      <w:bookmarkStart w:id="1891" w:name="_Toc826"/>
      <w:bookmarkEnd w:id="1890"/>
      <w:r>
        <w:rPr>
          <w:rtl w:val="true"/>
        </w:rPr>
        <w:t>[</w:t>
      </w:r>
      <w:r>
        <w:rPr>
          <w:rtl w:val="true"/>
        </w:rPr>
        <w:t>رقم الحدیث الکلی</w:t>
      </w:r>
      <w:r>
        <w:rPr>
          <w:rtl w:val="true"/>
        </w:rPr>
        <w:t xml:space="preserve">: </w:t>
      </w:r>
      <w:r>
        <w:rPr/>
        <w:t>23587</w:t>
      </w:r>
      <w:r>
        <w:rPr>
          <w:rtl w:val="true"/>
        </w:rPr>
        <w:t xml:space="preserve"> - </w:t>
      </w:r>
      <w:r>
        <w:rPr>
          <w:rtl w:val="true"/>
        </w:rPr>
        <w:t>رقم الحدیث الباب</w:t>
      </w:r>
      <w:r>
        <w:rPr>
          <w:rtl w:val="true"/>
        </w:rPr>
        <w:t xml:space="preserve">: </w:t>
      </w:r>
      <w:r>
        <w:rPr/>
        <w:t>2</w:t>
      </w:r>
      <w:r>
        <w:rPr>
          <w:rtl w:val="true"/>
        </w:rPr>
        <w:t>]</w:t>
      </w:r>
      <w:bookmarkEnd w:id="1891"/>
    </w:p>
    <w:p>
      <w:pPr>
        <w:pStyle w:val="BookText"/>
        <w:rPr/>
      </w:pPr>
      <w:r>
        <w:rPr>
          <w:rFonts w:eastAsia="Times New Roman" w:cs="Times New Roman" w:ascii="Times New Roman" w:hAnsi="Times New Roman"/>
          <w:color w:val="111111"/>
          <w:sz w:val="28"/>
          <w:szCs w:val="28"/>
          <w:lang w:val="en-US" w:bidi="en-US"/>
        </w:rPr>
        <w:t>23587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3"/>
      </w:r>
      <w:r>
        <w:rPr>
          <w:rFonts w:ascii="Amiri" w:hAnsi="Amiri" w:eastAsia="Amiri" w:cs="Amiri"/>
          <w:color w:val="111111"/>
          <w:sz w:val="28"/>
          <w:sz w:val="28"/>
          <w:szCs w:val="28"/>
          <w:rtl w:val="true"/>
          <w:lang w:bidi="ar-SA"/>
        </w:rPr>
        <w:t>وَ بِإِسْنَادِهِ عَنِ الْحَسَنِ بْنِ مُحَمَّدِ بْنِ سَمَاعَةَ عَنْ جَعْفَرِ بْنِ سَمَاعَةَ عَنْ أَبَانٍ عَنْ عَبْدِ الرَّحْمَنِ الْبَصْرِیِّ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عَنِ الْمُحَاقَلَةِ وَ الْمُزَابَنَةِ فَقَالَ الْمُحَاقَلَةُ النَّخْلُ بِالتَّمْرِ وَ الْمُزَابَنَةُ بَیْعُ السُّنْبُلِ بِالْحِنْطَةِ الْحَدِیثَ</w:t>
      </w:r>
      <w:r>
        <w:rPr>
          <w:rFonts w:eastAsia="Amiri" w:cs="Amiri" w:ascii="Amiri" w:hAnsi="Amiri"/>
          <w:color w:val="111111"/>
          <w:sz w:val="28"/>
          <w:szCs w:val="28"/>
          <w:rtl w:val="true"/>
          <w:lang w:bidi="ar-SA"/>
        </w:rPr>
        <w:t>.</w:t>
      </w:r>
    </w:p>
    <w:p>
      <w:pPr>
        <w:pStyle w:val="Heading5"/>
        <w:numPr>
          <w:ilvl w:val="4"/>
          <w:numId w:val="1"/>
        </w:numPr>
        <w:rPr/>
      </w:pPr>
      <w:bookmarkStart w:id="1892" w:name="__RefHeading___Toc5125770_417432637"/>
      <w:bookmarkStart w:id="1893" w:name="_Toc827"/>
      <w:bookmarkEnd w:id="1892"/>
      <w:r>
        <w:rPr>
          <w:rtl w:val="true"/>
        </w:rPr>
        <w:t>[</w:t>
      </w:r>
      <w:r>
        <w:rPr>
          <w:rtl w:val="true"/>
        </w:rPr>
        <w:t>رقم الحدیث الکلی</w:t>
      </w:r>
      <w:r>
        <w:rPr>
          <w:rtl w:val="true"/>
        </w:rPr>
        <w:t xml:space="preserve">: </w:t>
      </w:r>
      <w:r>
        <w:rPr/>
        <w:t>23588</w:t>
      </w:r>
      <w:r>
        <w:rPr>
          <w:rtl w:val="true"/>
        </w:rPr>
        <w:t xml:space="preserve"> - </w:t>
      </w:r>
      <w:r>
        <w:rPr>
          <w:rtl w:val="true"/>
        </w:rPr>
        <w:t>رقم الحدیث الباب</w:t>
      </w:r>
      <w:r>
        <w:rPr>
          <w:rtl w:val="true"/>
        </w:rPr>
        <w:t xml:space="preserve">: </w:t>
      </w:r>
      <w:r>
        <w:rPr/>
        <w:t>3</w:t>
      </w:r>
      <w:r>
        <w:rPr>
          <w:rtl w:val="true"/>
        </w:rPr>
        <w:t>]</w:t>
      </w:r>
      <w:bookmarkEnd w:id="189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23588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4"/>
      </w:r>
      <w:r>
        <w:rPr>
          <w:rFonts w:ascii="Amiri" w:hAnsi="Amiri" w:eastAsia="Amiri" w:cs="Amiri"/>
          <w:color w:val="111111"/>
          <w:sz w:val="28"/>
          <w:sz w:val="28"/>
          <w:szCs w:val="28"/>
          <w:rtl w:val="true"/>
          <w:lang w:bidi="ar-SA"/>
        </w:rPr>
        <w:t>وَ بِإِسْنَادِهِ عَنِ الْحُسَیْنِ بْنِ سَعِیدٍ عَنِ الْحَسَنِ بْنِ عَلِیٍّ قَالَ</w:t>
      </w:r>
      <w:r>
        <w:rPr>
          <w:rFonts w:eastAsia="Amiri" w:cs="Amiri" w:ascii="Amiri" w:hAnsi="Amiri"/>
          <w:color w:val="111111"/>
          <w:sz w:val="28"/>
          <w:szCs w:val="28"/>
          <w:rtl w:val="true"/>
          <w:lang w:bidi="ar-SA"/>
        </w:rPr>
        <w:t xml:space="preserve">: </w:t>
      </w:r>
      <w:bookmarkStart w:id="1894" w:name="pg12189_110995"/>
    </w:p>
    <w:p>
      <w:pPr>
        <w:pStyle w:val="BookText"/>
        <w:rPr/>
      </w:pPr>
      <w:bookmarkEnd w:id="1894"/>
      <w:r>
        <w:rPr>
          <w:rFonts w:ascii="Amiri" w:hAnsi="Amiri" w:eastAsia="Amiri" w:cs="Amiri"/>
          <w:color w:val="111111"/>
          <w:sz w:val="28"/>
          <w:sz w:val="28"/>
          <w:szCs w:val="28"/>
          <w:rtl w:val="true"/>
          <w:lang w:bidi="ar-SA"/>
        </w:rPr>
        <w:t>سَأَلْتُ أَبَا الْحَسَنِ ع عَنْ رَجُلٍ اشْتَرَی مِنْ رَجُلٍ أَرْضاً جُرْبَاناً مَعْلُومَةً بِمِائَةِ کُرٍّ عَلَی أَنْ یُعْطِیَهُ مِنَ الْأَرْضِ قَالَ حَرَامٌ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أَحْمَدَ بْنِ مُحَمَّدٍ عَنِ الْوَشَّاءِ قَالَ سَأَلْتُ الرِّضَا ع وَ ذَکَرَ مِثْلَهُ </w:t>
      </w:r>
      <w:r>
        <w:rPr>
          <w:rStyle w:val="FootnoteAnchor"/>
          <w:rtl w:val="true"/>
        </w:rPr>
        <w:footnoteReference w:id="1505"/>
      </w:r>
      <w:r>
        <w:rPr>
          <w:rFonts w:ascii="Amiri" w:hAnsi="Amiri" w:eastAsia="Amiri" w:cs="Amiri"/>
          <w:color w:val="111111"/>
          <w:sz w:val="28"/>
          <w:sz w:val="28"/>
          <w:szCs w:val="28"/>
          <w:rtl w:val="true"/>
          <w:lang w:bidi="ar-SA"/>
        </w:rPr>
        <w:t xml:space="preserve">وَ رَوَاهُ الْکُلَیْنِیُّ کَمَا مَرَّ </w:t>
      </w:r>
      <w:r>
        <w:rPr>
          <w:rStyle w:val="FootnoteAnchor"/>
          <w:rtl w:val="true"/>
        </w:rPr>
        <w:footnoteReference w:id="1506"/>
      </w:r>
    </w:p>
    <w:p>
      <w:pPr>
        <w:pStyle w:val="BookText"/>
        <w:rPr/>
      </w:pPr>
      <w:r>
        <w:rPr>
          <w:rFonts w:ascii="Amiri" w:hAnsi="Amiri" w:eastAsia="Amiri" w:cs="Amiri"/>
          <w:color w:val="111111"/>
          <w:sz w:val="28"/>
          <w:sz w:val="28"/>
          <w:szCs w:val="28"/>
          <w:rtl w:val="true"/>
          <w:lang w:bidi="ar-SA"/>
        </w:rPr>
        <w:t xml:space="preserve">مُحَمَّدُ بْنُ عَلِیِّ بْنِ الْحُسَیْنِ بِإِسْنَادِهِ عَنِ الْحَسَنِ بْنِ عَلِیٍّ الْوَشَّاءِ مِثْلَهُ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5" w:name="__RefHeading___Toc5125772_417432637"/>
      <w:bookmarkStart w:id="1896" w:name="_Toc828"/>
      <w:bookmarkEnd w:id="1895"/>
      <w:r>
        <w:rPr>
          <w:rtl w:val="true"/>
        </w:rPr>
        <w:t>[</w:t>
      </w:r>
      <w:r>
        <w:rPr>
          <w:rtl w:val="true"/>
        </w:rPr>
        <w:t>رقم الحدیث الکلی</w:t>
      </w:r>
      <w:r>
        <w:rPr>
          <w:rtl w:val="true"/>
        </w:rPr>
        <w:t xml:space="preserve">: </w:t>
      </w:r>
      <w:r>
        <w:rPr/>
        <w:t>23589</w:t>
      </w:r>
      <w:r>
        <w:rPr>
          <w:rtl w:val="true"/>
        </w:rPr>
        <w:t xml:space="preserve"> - </w:t>
      </w:r>
      <w:r>
        <w:rPr>
          <w:rtl w:val="true"/>
        </w:rPr>
        <w:t>رقم الحدیث الباب</w:t>
      </w:r>
      <w:r>
        <w:rPr>
          <w:rtl w:val="true"/>
        </w:rPr>
        <w:t xml:space="preserve">: </w:t>
      </w:r>
      <w:r>
        <w:rPr/>
        <w:t>4</w:t>
      </w:r>
      <w:r>
        <w:rPr>
          <w:rtl w:val="true"/>
        </w:rPr>
        <w:t>]</w:t>
      </w:r>
      <w:bookmarkEnd w:id="1896"/>
    </w:p>
    <w:p>
      <w:pPr>
        <w:pStyle w:val="BookText"/>
        <w:rPr/>
      </w:pPr>
      <w:r>
        <w:rPr>
          <w:rFonts w:eastAsia="Times New Roman" w:cs="Times New Roman" w:ascii="Times New Roman" w:hAnsi="Times New Roman"/>
          <w:color w:val="111111"/>
          <w:sz w:val="28"/>
          <w:szCs w:val="28"/>
          <w:lang w:val="en-US" w:bidi="en-US"/>
        </w:rPr>
        <w:t>23589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8"/>
      </w:r>
      <w:r>
        <w:rPr>
          <w:rFonts w:ascii="Amiri" w:hAnsi="Amiri" w:eastAsia="Amiri" w:cs="Amiri"/>
          <w:color w:val="111111"/>
          <w:sz w:val="28"/>
          <w:sz w:val="28"/>
          <w:szCs w:val="28"/>
          <w:rtl w:val="true"/>
          <w:lang w:bidi="ar-SA"/>
        </w:rPr>
        <w:t>وَ بِإِسْنَادِهِ عَنْ شُعَیْبِ بْنِ وَاقِدٍ عَنِ الْحُسَیْنِ بْنِ زَیْدٍ عَنِ الصَّادِقِ عَنْ آبَائِهِ عَنْ عَلِیٍّ ع فِی حَدِیثِ مَنَاهِی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عَنِ الْمُحَاقَلَةِ یَعْنِی بَیْعَ التَّمْرِ بِالزَّبِیبِ وَ مَا أَشْبَهَ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التَّفْسِیرَ مِنْ بَعْضِ الرُّوَاةِ مِنْ غَیْرِ تَحْقِیقٍ أَوْ یَکُونُ لِلَّفْظِ مَعْنَیَانِ فَتُوُهِّمَ إِرَادَةُ أَحَدِهِمَا</w:t>
      </w:r>
      <w:r>
        <w:rPr>
          <w:rFonts w:eastAsia="Amiri" w:cs="Amiri" w:ascii="Amiri" w:hAnsi="Amiri"/>
          <w:color w:val="111111"/>
          <w:sz w:val="28"/>
          <w:szCs w:val="28"/>
          <w:rtl w:val="true"/>
          <w:lang w:bidi="ar-SA"/>
        </w:rPr>
        <w:t>.</w:t>
      </w:r>
    </w:p>
    <w:p>
      <w:pPr>
        <w:pStyle w:val="Heading5"/>
        <w:numPr>
          <w:ilvl w:val="4"/>
          <w:numId w:val="1"/>
        </w:numPr>
        <w:rPr/>
      </w:pPr>
      <w:bookmarkStart w:id="1897" w:name="__RefHeading___Toc5125774_417432637"/>
      <w:bookmarkStart w:id="1898" w:name="_Toc829"/>
      <w:bookmarkEnd w:id="1897"/>
      <w:r>
        <w:rPr>
          <w:rtl w:val="true"/>
        </w:rPr>
        <w:t>[</w:t>
      </w:r>
      <w:r>
        <w:rPr>
          <w:rtl w:val="true"/>
        </w:rPr>
        <w:t>رقم الحدیث الکلی</w:t>
      </w:r>
      <w:r>
        <w:rPr>
          <w:rtl w:val="true"/>
        </w:rPr>
        <w:t xml:space="preserve">: </w:t>
      </w:r>
      <w:r>
        <w:rPr/>
        <w:t>23590</w:t>
      </w:r>
      <w:r>
        <w:rPr>
          <w:rtl w:val="true"/>
        </w:rPr>
        <w:t xml:space="preserve"> - </w:t>
      </w:r>
      <w:r>
        <w:rPr>
          <w:rtl w:val="true"/>
        </w:rPr>
        <w:t>رقم الحدیث الباب</w:t>
      </w:r>
      <w:r>
        <w:rPr>
          <w:rtl w:val="true"/>
        </w:rPr>
        <w:t xml:space="preserve">: </w:t>
      </w:r>
      <w:r>
        <w:rPr/>
        <w:t>5</w:t>
      </w:r>
      <w:r>
        <w:rPr>
          <w:rtl w:val="true"/>
        </w:rPr>
        <w:t>]</w:t>
      </w:r>
      <w:bookmarkEnd w:id="1898"/>
    </w:p>
    <w:p>
      <w:pPr>
        <w:pStyle w:val="BookText"/>
        <w:rPr/>
      </w:pPr>
      <w:r>
        <w:rPr>
          <w:rFonts w:eastAsia="Times New Roman" w:cs="Times New Roman" w:ascii="Times New Roman" w:hAnsi="Times New Roman"/>
          <w:color w:val="111111"/>
          <w:sz w:val="28"/>
          <w:szCs w:val="28"/>
          <w:lang w:val="en-US" w:bidi="en-US"/>
        </w:rPr>
        <w:t>23590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9"/>
      </w:r>
      <w:r>
        <w:rPr>
          <w:rFonts w:ascii="Amiri" w:hAnsi="Amiri" w:eastAsia="Amiri" w:cs="Amiri"/>
          <w:color w:val="111111"/>
          <w:sz w:val="28"/>
          <w:sz w:val="28"/>
          <w:szCs w:val="28"/>
          <w:rtl w:val="true"/>
          <w:lang w:bidi="ar-SA"/>
        </w:rPr>
        <w:t>وَ فِی مَعَانِی الْأَخْبَارِ عَنْ مُحَمَّدِ بْنِ هَارُونَ الزَّنْجَانِیِّ عَنْ عَلِیِّ بْنِ عَبْدِ الْعَزِیزِ عَنْ أَبِی عُبَیْدٍ الْقَاسِمِ بْنِ سَلَّامٍ بِأَسَانِیدَ مُتَّصِلَةٍ إِلَی النَّبِیِّ ص أَنَّهُ نَهَی عَنْ بَیْعِ الْمُحَاقَلَةِ وَ الْمُزَابَنَةِ فَالْمُحَاقَلَةُ بَیْعُ الزَّرْعِ وَ هُوَ فِی سُنْبُلِهِ بِالْبُرِّ وَ الْمُزَابَنَةُ بَیْعُ التَّمْرِ فِی رُءُوسِ النَّخْلِ بِالتَّمْرِ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ظَاهِرُهُ الْمُنَافَاةُ </w:t>
      </w:r>
      <w:r>
        <w:rPr>
          <w:rStyle w:val="FootnoteAnchor"/>
          <w:rtl w:val="true"/>
        </w:rPr>
        <w:footnoteReference w:id="1510"/>
      </w:r>
      <w:r>
        <w:rPr>
          <w:rFonts w:ascii="Amiri" w:hAnsi="Amiri" w:eastAsia="Amiri" w:cs="Amiri"/>
          <w:color w:val="111111"/>
          <w:sz w:val="28"/>
          <w:sz w:val="28"/>
          <w:szCs w:val="28"/>
          <w:rtl w:val="true"/>
          <w:lang w:bidi="ar-SA"/>
        </w:rPr>
        <w:t xml:space="preserve">وَ هُوَ مَحْمُولٌ عَلَی الْمُغَایَرَةِ بَیْنَ الثَّمَنِ </w:t>
      </w:r>
      <w:bookmarkStart w:id="1899" w:name="pg12189_110996"/>
    </w:p>
    <w:p>
      <w:pPr>
        <w:pStyle w:val="BookText"/>
        <w:rPr/>
      </w:pPr>
      <w:bookmarkEnd w:id="1899"/>
      <w:r>
        <w:rPr>
          <w:rFonts w:ascii="Amiri" w:hAnsi="Amiri" w:eastAsia="Amiri" w:cs="Amiri"/>
          <w:color w:val="111111"/>
          <w:sz w:val="28"/>
          <w:sz w:val="28"/>
          <w:szCs w:val="28"/>
          <w:rtl w:val="true"/>
          <w:lang w:bidi="ar-SA"/>
        </w:rPr>
        <w:t xml:space="preserve">وَ الْمُثْمَنِ کَمَا مَرَّ </w:t>
      </w:r>
      <w:r>
        <w:rPr>
          <w:rStyle w:val="FootnoteAnchor"/>
          <w:rtl w:val="true"/>
        </w:rPr>
        <w:footnoteReference w:id="1511"/>
      </w:r>
      <w:r>
        <w:rPr>
          <w:rFonts w:ascii="Amiri" w:hAnsi="Amiri" w:eastAsia="Amiri" w:cs="Amiri"/>
          <w:color w:val="111111"/>
          <w:sz w:val="28"/>
          <w:sz w:val="28"/>
          <w:szCs w:val="28"/>
          <w:rtl w:val="true"/>
          <w:lang w:bidi="ar-SA"/>
        </w:rPr>
        <w:t xml:space="preserve">ذَکَرَهُ الشَّیْخُ </w:t>
      </w:r>
      <w:r>
        <w:rPr>
          <w:rStyle w:val="FootnoteAnchor"/>
          <w:rtl w:val="true"/>
        </w:rPr>
        <w:footnoteReference w:id="1512"/>
      </w:r>
      <w:r>
        <w:rPr>
          <w:rFonts w:ascii="Amiri" w:hAnsi="Amiri" w:eastAsia="Amiri" w:cs="Amiri"/>
          <w:color w:val="111111"/>
          <w:sz w:val="28"/>
          <w:sz w:val="28"/>
          <w:szCs w:val="28"/>
          <w:rtl w:val="true"/>
          <w:lang w:bidi="ar-SA"/>
        </w:rPr>
        <w:t xml:space="preserve">وَ غَیْرُهُ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0" w:name="__RefHeading___Toc5125776_417432637"/>
      <w:bookmarkStart w:id="1901" w:name="_Toc830"/>
      <w:bookmarkEnd w:id="1900"/>
      <w:r>
        <w:rPr/>
        <w:t>14</w:t>
      </w:r>
      <w:r>
        <w:rPr>
          <w:rtl w:val="true"/>
        </w:rPr>
        <w:t xml:space="preserve">- </w:t>
      </w:r>
      <w:r>
        <w:rPr>
          <w:rtl w:val="true"/>
        </w:rPr>
        <w:t>بَابُ جَوَازِ بَیْعِ الْعَرِیَّةِ بِخِرْصِهَا تَمْراً وَ هِیَ النَّخْلَةُ تَکُونُ لِإِنْسَانٍ فِی دَارِ آخَرَ</w:t>
      </w:r>
      <w:bookmarkEnd w:id="1901"/>
    </w:p>
    <w:p>
      <w:pPr>
        <w:pStyle w:val="Heading5"/>
        <w:numPr>
          <w:ilvl w:val="4"/>
          <w:numId w:val="1"/>
        </w:numPr>
        <w:rPr/>
      </w:pPr>
      <w:bookmarkStart w:id="1902" w:name="__RefHeading___Toc5125778_417432637"/>
      <w:bookmarkStart w:id="1903" w:name="_Toc831"/>
      <w:bookmarkEnd w:id="1902"/>
      <w:r>
        <w:rPr>
          <w:rtl w:val="true"/>
        </w:rPr>
        <w:t>اشارة</w:t>
      </w:r>
      <w:bookmarkEnd w:id="1903"/>
    </w:p>
    <w:p>
      <w:pPr>
        <w:pStyle w:val="BookText"/>
        <w:rPr/>
      </w:pPr>
      <w:r>
        <w:rPr>
          <w:rStyle w:val="FootnoteAnchor"/>
        </w:rPr>
        <w:footnoteReference w:id="1514"/>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بَیْعِ الْعَرِیَّةِ بِخِرْصِهَا تَمْراً وَ هِیَ النَّخْلَةُ تَکُونُ لِإِنْسَانٍ فِی دَارِ آخَرَ</w:t>
      </w:r>
    </w:p>
    <w:p>
      <w:pPr>
        <w:pStyle w:val="Heading5"/>
        <w:numPr>
          <w:ilvl w:val="4"/>
          <w:numId w:val="1"/>
        </w:numPr>
        <w:rPr/>
      </w:pPr>
      <w:bookmarkStart w:id="1904" w:name="__RefHeading___Toc5125780_417432637"/>
      <w:bookmarkStart w:id="1905" w:name="_Toc832"/>
      <w:bookmarkEnd w:id="1904"/>
      <w:r>
        <w:rPr>
          <w:rtl w:val="true"/>
        </w:rPr>
        <w:t>[</w:t>
      </w:r>
      <w:r>
        <w:rPr>
          <w:rtl w:val="true"/>
        </w:rPr>
        <w:t>رقم الحدیث الکلی</w:t>
      </w:r>
      <w:r>
        <w:rPr>
          <w:rtl w:val="true"/>
        </w:rPr>
        <w:t xml:space="preserve">: </w:t>
      </w:r>
      <w:r>
        <w:rPr/>
        <w:t>23591</w:t>
      </w:r>
      <w:r>
        <w:rPr>
          <w:rtl w:val="true"/>
        </w:rPr>
        <w:t xml:space="preserve"> - </w:t>
      </w:r>
      <w:r>
        <w:rPr>
          <w:rtl w:val="true"/>
        </w:rPr>
        <w:t>رقم الحدیث الباب</w:t>
      </w:r>
      <w:r>
        <w:rPr>
          <w:rtl w:val="true"/>
        </w:rPr>
        <w:t xml:space="preserve">: </w:t>
      </w:r>
      <w:r>
        <w:rPr/>
        <w:t>1</w:t>
      </w:r>
      <w:r>
        <w:rPr>
          <w:rtl w:val="true"/>
        </w:rPr>
        <w:t>]</w:t>
      </w:r>
      <w:bookmarkEnd w:id="1905"/>
    </w:p>
    <w:p>
      <w:pPr>
        <w:pStyle w:val="BookText"/>
        <w:rPr/>
      </w:pPr>
      <w:r>
        <w:rPr>
          <w:rFonts w:eastAsia="Times New Roman" w:cs="Times New Roman" w:ascii="Times New Roman" w:hAnsi="Times New Roman"/>
          <w:color w:val="111111"/>
          <w:sz w:val="28"/>
          <w:szCs w:val="28"/>
          <w:lang w:val="en-US" w:bidi="en-US"/>
        </w:rPr>
        <w:t>23591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5"/>
      </w:r>
      <w:r>
        <w:rPr>
          <w:rFonts w:ascii="Amiri" w:hAnsi="Amiri" w:eastAsia="Amiri" w:cs="Amiri"/>
          <w:color w:val="111111"/>
          <w:sz w:val="28"/>
          <w:sz w:val="28"/>
          <w:szCs w:val="28"/>
          <w:rtl w:val="true"/>
          <w:lang w:bidi="ar-SA"/>
        </w:rPr>
        <w:t>مُحَمَّدُ بْنُ الْحَسَنِ بِإِسْنَادِهِ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رَسُولُ اللَّهِ ص فِی الْعَرَایَا بِأَنْ تَشْتَرِیَ بِخِرْصِهَا تَمْراً قَالَ وَ الْعَرَایَا جَمْعُ عَرِیَّةٍ وَ هِیَ النَّخْلَةُ تَکُونُ لِلرَّجُلِ فِی دَارِ رَجُلٍ آخَرَ فَیَجُوزُ لَهُ أَنْ یَبِیعَهَا بِخِرْصِهَا تَمْراً وَ لَا یَجُوزُ ذَلِکَ فِی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مِثْلَهُ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6" w:name="__RefHeading___Toc5125782_417432637"/>
      <w:bookmarkStart w:id="1907" w:name="_Toc833"/>
      <w:bookmarkEnd w:id="1906"/>
      <w:r>
        <w:rPr>
          <w:rtl w:val="true"/>
        </w:rPr>
        <w:t>[</w:t>
      </w:r>
      <w:r>
        <w:rPr>
          <w:rtl w:val="true"/>
        </w:rPr>
        <w:t>رقم الحدیث الکلی</w:t>
      </w:r>
      <w:r>
        <w:rPr>
          <w:rtl w:val="true"/>
        </w:rPr>
        <w:t xml:space="preserve">: </w:t>
      </w:r>
      <w:r>
        <w:rPr/>
        <w:t>23592</w:t>
      </w:r>
      <w:r>
        <w:rPr>
          <w:rtl w:val="true"/>
        </w:rPr>
        <w:t xml:space="preserve"> - </w:t>
      </w:r>
      <w:r>
        <w:rPr>
          <w:rtl w:val="true"/>
        </w:rPr>
        <w:t>رقم الحدیث الباب</w:t>
      </w:r>
      <w:r>
        <w:rPr>
          <w:rtl w:val="true"/>
        </w:rPr>
        <w:t xml:space="preserve">: </w:t>
      </w:r>
      <w:r>
        <w:rPr/>
        <w:t>2</w:t>
      </w:r>
      <w:r>
        <w:rPr>
          <w:rtl w:val="true"/>
        </w:rPr>
        <w:t>]</w:t>
      </w:r>
      <w:bookmarkEnd w:id="190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7"/>
      </w:r>
      <w:r>
        <w:rPr>
          <w:rFonts w:ascii="Amiri" w:hAnsi="Amiri" w:eastAsia="Amiri" w:cs="Amiri"/>
          <w:color w:val="111111"/>
          <w:sz w:val="28"/>
          <w:sz w:val="28"/>
          <w:szCs w:val="28"/>
          <w:rtl w:val="true"/>
          <w:lang w:bidi="ar-SA"/>
        </w:rPr>
        <w:t>مُحَمَّدُ بْنُ عَلِیِّ بْنِ الْحُسَیْنِ فِی مَعَانِی الْأَخْبَارِ عَنْ مُحَمَّدِ بْنِ هَارُونَ الزَّنْجَانِیِّ عَنْ عَلِیِّ بْنِ عَبْدِ الْعَزِیزِ عَنِ الْقَاسِمِ بْنِ سَلَّامٍ بِإِسْنَادٍ مُتَّصِلٍ إِلَی النَّبِیِّ ص أَنَّهُ رَخَّصَ فِی الْعَرَایَا وَاحِدَتُهَا عَرِیَّةٌ وَ هِیَ النَّخْلَةُ الَّتِی یُعْرِیهَا صَاحِبُهَا رَجُلًا مُحْتَاجاً وَ الْإِعْرَاءُ أَنْ یَبْتَاعَ تِلْکَ النَّخْلَةَ مِنَ الْمُعْرَی بِتَمْرٍ لِمَوْضِعِ حَاجَتِهِ</w:t>
      </w:r>
      <w:r>
        <w:rPr>
          <w:rFonts w:eastAsia="Amiri" w:cs="Amiri" w:ascii="Amiri" w:hAnsi="Amiri"/>
          <w:color w:val="111111"/>
          <w:sz w:val="28"/>
          <w:szCs w:val="28"/>
          <w:rtl w:val="true"/>
          <w:lang w:bidi="ar-SA"/>
        </w:rPr>
        <w:t xml:space="preserve">- </w:t>
      </w:r>
      <w:bookmarkStart w:id="1908" w:name="pg12189_110997"/>
    </w:p>
    <w:p>
      <w:pPr>
        <w:pStyle w:val="BookText"/>
        <w:rPr/>
      </w:pPr>
      <w:bookmarkEnd w:id="1908"/>
      <w:r>
        <w:rPr>
          <w:rFonts w:ascii="Amiri" w:hAnsi="Amiri" w:eastAsia="Amiri" w:cs="Amiri"/>
          <w:color w:val="111111"/>
          <w:sz w:val="28"/>
          <w:sz w:val="28"/>
          <w:szCs w:val="28"/>
          <w:rtl w:val="true"/>
          <w:lang w:bidi="ar-SA"/>
        </w:rPr>
        <w:t>قَالَ وَ کَانَ النَّبِیُّ ص إِذَا بَعَثَ الْخُرَّاصَ قَالَ خَفِّفُوا الْخَرْصَ فَإِنَّ فِی الْمَالِ الْعَرِیَّةَ وَ الْوَصِیَّةَ</w:t>
      </w:r>
      <w:r>
        <w:rPr>
          <w:rFonts w:eastAsia="Amiri" w:cs="Amiri" w:ascii="Amiri" w:hAnsi="Amiri"/>
          <w:color w:val="111111"/>
          <w:sz w:val="28"/>
          <w:szCs w:val="28"/>
          <w:rtl w:val="true"/>
          <w:lang w:bidi="ar-SA"/>
        </w:rPr>
        <w:t>.</w:t>
      </w:r>
    </w:p>
    <w:p>
      <w:pPr>
        <w:pStyle w:val="Heading4"/>
        <w:numPr>
          <w:ilvl w:val="3"/>
          <w:numId w:val="1"/>
        </w:numPr>
        <w:rPr/>
      </w:pPr>
      <w:bookmarkStart w:id="1909" w:name="__RefHeading___Toc5125784_417432637"/>
      <w:bookmarkStart w:id="1910" w:name="_Toc834"/>
      <w:bookmarkEnd w:id="1909"/>
      <w:r>
        <w:rPr/>
        <w:t>15</w:t>
      </w:r>
      <w:r>
        <w:rPr>
          <w:rtl w:val="true"/>
        </w:rPr>
        <w:t xml:space="preserve">- </w:t>
      </w:r>
      <w:r>
        <w:rPr>
          <w:rtl w:val="true"/>
        </w:rPr>
        <w:t>بَابُ جَوَازِ اسْتِثْنَاءِ الْبَائِعِ مِنَ الثَّمَرَةِ أَرْطَالًا مَعْلُومَةً أَوْ شَجَرَاتٍ مُعَیَّنَةً</w:t>
      </w:r>
      <w:bookmarkEnd w:id="1910"/>
    </w:p>
    <w:p>
      <w:pPr>
        <w:pStyle w:val="Heading5"/>
        <w:numPr>
          <w:ilvl w:val="4"/>
          <w:numId w:val="1"/>
        </w:numPr>
        <w:rPr/>
      </w:pPr>
      <w:bookmarkStart w:id="1911" w:name="__RefHeading___Toc5125786_417432637"/>
      <w:bookmarkStart w:id="1912" w:name="_Toc835"/>
      <w:bookmarkEnd w:id="1911"/>
      <w:r>
        <w:rPr>
          <w:rtl w:val="true"/>
        </w:rPr>
        <w:t>اشارة</w:t>
      </w:r>
      <w:bookmarkEnd w:id="1912"/>
    </w:p>
    <w:p>
      <w:pPr>
        <w:pStyle w:val="BookText"/>
        <w:rPr/>
      </w:pPr>
      <w:r>
        <w:rPr>
          <w:rStyle w:val="FootnoteAnchor"/>
        </w:rPr>
        <w:footnoteReference w:id="1518"/>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اسْتِثْنَاءِ الْبَائِعِ مِنَ الثَّمَرَةِ أَرْطَالًا مَعْلُومَةً أَوْ شَجَرَاتٍ مُعَیَّنَةً</w:t>
      </w:r>
    </w:p>
    <w:p>
      <w:pPr>
        <w:pStyle w:val="Heading5"/>
        <w:numPr>
          <w:ilvl w:val="4"/>
          <w:numId w:val="1"/>
        </w:numPr>
        <w:rPr/>
      </w:pPr>
      <w:bookmarkStart w:id="1913" w:name="__RefHeading___Toc5125788_417432637"/>
      <w:bookmarkStart w:id="1914" w:name="_Toc836"/>
      <w:bookmarkEnd w:id="1913"/>
      <w:r>
        <w:rPr>
          <w:rtl w:val="true"/>
        </w:rPr>
        <w:t>[</w:t>
      </w:r>
      <w:r>
        <w:rPr>
          <w:rtl w:val="true"/>
        </w:rPr>
        <w:t>رقم الحدیث الکلی</w:t>
      </w:r>
      <w:r>
        <w:rPr>
          <w:rtl w:val="true"/>
        </w:rPr>
        <w:t xml:space="preserve">: </w:t>
      </w:r>
      <w:r>
        <w:rPr/>
        <w:t>23593</w:t>
      </w:r>
      <w:r>
        <w:rPr>
          <w:rtl w:val="true"/>
        </w:rPr>
        <w:t xml:space="preserve"> - </w:t>
      </w:r>
      <w:r>
        <w:rPr>
          <w:rtl w:val="true"/>
        </w:rPr>
        <w:t>رقم الحدیث الباب</w:t>
      </w:r>
      <w:r>
        <w:rPr>
          <w:rtl w:val="true"/>
        </w:rPr>
        <w:t xml:space="preserve">: </w:t>
      </w:r>
      <w:r>
        <w:rPr/>
        <w:t>1</w:t>
      </w:r>
      <w:r>
        <w:rPr>
          <w:rtl w:val="true"/>
        </w:rPr>
        <w:t>]</w:t>
      </w:r>
      <w:bookmarkEnd w:id="1914"/>
    </w:p>
    <w:p>
      <w:pPr>
        <w:pStyle w:val="BookText"/>
        <w:rPr/>
      </w:pPr>
      <w:r>
        <w:rPr>
          <w:rFonts w:eastAsia="Times New Roman" w:cs="Times New Roman" w:ascii="Times New Roman" w:hAnsi="Times New Roman"/>
          <w:color w:val="111111"/>
          <w:sz w:val="28"/>
          <w:szCs w:val="28"/>
          <w:lang w:val="en-US" w:bidi="en-US"/>
        </w:rPr>
        <w:t>23593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9"/>
      </w:r>
      <w:r>
        <w:rPr>
          <w:rFonts w:ascii="Amiri" w:hAnsi="Amiri" w:eastAsia="Amiri" w:cs="Amiri"/>
          <w:color w:val="111111"/>
          <w:sz w:val="28"/>
          <w:sz w:val="28"/>
          <w:szCs w:val="28"/>
          <w:rtl w:val="true"/>
          <w:lang w:bidi="ar-SA"/>
        </w:rPr>
        <w:t>مُحَمَّدُ بْنُ عَلِیِّ بْنِ الْحُسَیْنِ بِإِسْنَادِهِ عَنْ حَمَّادِ بْنِ عِیسَی عَنْ رِبْعِیٍّ عَنْ أَبِی عَبْدِ اللَّهِ ع فِی الرَّجُلِ یَبِیعُ الثَّمَرَةَ ثُمَّ یَسْتَثْنِی کَیْلًا وَ تَمْراً قَالَ لَا بَأْسَ بِهِ قَالَ وَ کَانَ مَوْلًی لَهُ عِنْدَهُ جَالِساً فَقَالَ الْمَوْلَی إِنَّهُ لَیَبِیعُ وَ یَسْتَثْنِی أَوْسَاقاً یَعْنِی أَبَا عَبْدِ اللَّهِ ع قَالَ فَنَظَرَ إِلَیْهِ وَ لَمْ یُنْکِرْ ذَلِکَ مِنْ قَوْلِهِ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 xml:space="preserve">. </w:t>
      </w:r>
      <w:bookmarkStart w:id="1915" w:name="pg12189_110998"/>
    </w:p>
    <w:p>
      <w:pPr>
        <w:pStyle w:val="Heading3"/>
        <w:numPr>
          <w:ilvl w:val="2"/>
          <w:numId w:val="1"/>
        </w:numPr>
        <w:rPr/>
      </w:pPr>
      <w:bookmarkStart w:id="1916" w:name="__RefHeading___Toc5125790_417432637"/>
      <w:bookmarkStart w:id="1917" w:name="_Toc837"/>
      <w:bookmarkEnd w:id="1915"/>
      <w:bookmarkEnd w:id="1916"/>
      <w:r>
        <w:rPr>
          <w:rtl w:val="true"/>
        </w:rPr>
        <w:t>أَبْوَابُ بَیْعِ الْحَیَوَانِ‌</w:t>
      </w:r>
      <w:bookmarkEnd w:id="1917"/>
    </w:p>
    <w:p>
      <w:pPr>
        <w:pStyle w:val="Heading4"/>
        <w:numPr>
          <w:ilvl w:val="3"/>
          <w:numId w:val="1"/>
        </w:numPr>
        <w:rPr/>
      </w:pPr>
      <w:bookmarkStart w:id="1918" w:name="__RefHeading___Toc5125792_417432637"/>
      <w:bookmarkStart w:id="1919" w:name="_Toc838"/>
      <w:bookmarkEnd w:id="1918"/>
      <w:r>
        <w:rPr/>
        <w:t>1</w:t>
      </w:r>
      <w:r>
        <w:rPr>
          <w:rtl w:val="true"/>
        </w:rPr>
        <w:t xml:space="preserve">- </w:t>
      </w:r>
      <w:r>
        <w:rPr>
          <w:rtl w:val="true"/>
        </w:rPr>
        <w:t>بَابُ جَوَازِ الشِّرَاءِ مِنْ رَقِیقِ أَهْلِ الذِّمَّةِ إِذَا أَقَرُّوا لَهُمْ بِالرِّقِ‌</w:t>
      </w:r>
      <w:bookmarkEnd w:id="1919"/>
    </w:p>
    <w:p>
      <w:pPr>
        <w:pStyle w:val="Heading5"/>
        <w:numPr>
          <w:ilvl w:val="4"/>
          <w:numId w:val="1"/>
        </w:numPr>
        <w:rPr/>
      </w:pPr>
      <w:bookmarkStart w:id="1920" w:name="__RefHeading___Toc5125794_417432637"/>
      <w:bookmarkStart w:id="1921" w:name="_Toc839"/>
      <w:bookmarkEnd w:id="1920"/>
      <w:r>
        <w:rPr>
          <w:rtl w:val="true"/>
        </w:rPr>
        <w:t>اشارة</w:t>
      </w:r>
      <w:bookmarkEnd w:id="1921"/>
    </w:p>
    <w:p>
      <w:pPr>
        <w:pStyle w:val="BookText"/>
        <w:rPr/>
      </w:pPr>
      <w:r>
        <w:rPr>
          <w:rStyle w:val="FootnoteAnchor"/>
        </w:rPr>
        <w:footnoteReference w:id="1521"/>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الشِّرَاءِ مِنْ رَقِیقِ أَهْلِ الذِّمَّةِ إِذَا أَقَرُّوا لَهُمْ بِالرِّقِ</w:t>
      </w:r>
    </w:p>
    <w:p>
      <w:pPr>
        <w:pStyle w:val="Heading5"/>
        <w:numPr>
          <w:ilvl w:val="4"/>
          <w:numId w:val="1"/>
        </w:numPr>
        <w:rPr/>
      </w:pPr>
      <w:bookmarkStart w:id="1922" w:name="__RefHeading___Toc5125796_417432637"/>
      <w:bookmarkStart w:id="1923" w:name="_Toc840"/>
      <w:bookmarkEnd w:id="1922"/>
      <w:r>
        <w:rPr>
          <w:rtl w:val="true"/>
        </w:rPr>
        <w:t>[</w:t>
      </w:r>
      <w:r>
        <w:rPr>
          <w:rtl w:val="true"/>
        </w:rPr>
        <w:t>رقم الحدیث الکلی</w:t>
      </w:r>
      <w:r>
        <w:rPr>
          <w:rtl w:val="true"/>
        </w:rPr>
        <w:t xml:space="preserve">: </w:t>
      </w:r>
      <w:r>
        <w:rPr/>
        <w:t>23594</w:t>
      </w:r>
      <w:r>
        <w:rPr>
          <w:rtl w:val="true"/>
        </w:rPr>
        <w:t xml:space="preserve"> - </w:t>
      </w:r>
      <w:r>
        <w:rPr>
          <w:rtl w:val="true"/>
        </w:rPr>
        <w:t>رقم الحدیث الباب</w:t>
      </w:r>
      <w:r>
        <w:rPr>
          <w:rtl w:val="true"/>
        </w:rPr>
        <w:t xml:space="preserve">: </w:t>
      </w:r>
      <w:r>
        <w:rPr/>
        <w:t>1</w:t>
      </w:r>
      <w:r>
        <w:rPr>
          <w:rtl w:val="true"/>
        </w:rPr>
        <w:t>]</w:t>
      </w:r>
      <w:bookmarkEnd w:id="1923"/>
    </w:p>
    <w:p>
      <w:pPr>
        <w:pStyle w:val="BookText"/>
        <w:rPr/>
      </w:pPr>
      <w:r>
        <w:rPr>
          <w:rFonts w:eastAsia="Times New Roman" w:cs="Times New Roman" w:ascii="Times New Roman" w:hAnsi="Times New Roman"/>
          <w:color w:val="111111"/>
          <w:sz w:val="28"/>
          <w:szCs w:val="28"/>
          <w:lang w:val="en-US" w:bidi="en-US"/>
        </w:rPr>
        <w:t>23594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2"/>
      </w:r>
      <w:r>
        <w:rPr>
          <w:rFonts w:ascii="Amiri" w:hAnsi="Amiri" w:eastAsia="Amiri" w:cs="Amiri"/>
          <w:color w:val="111111"/>
          <w:sz w:val="28"/>
          <w:sz w:val="28"/>
          <w:szCs w:val="28"/>
          <w:rtl w:val="true"/>
          <w:lang w:bidi="ar-SA"/>
        </w:rPr>
        <w:t>مُحَمَّدُ بْنُ یَعْقُوبَ عَنْ حُمَیْدِ بْنِ زِیَادٍ عَنِ الْحَسَنِ بْنِ مُحَمَّدِ بْنِ سَمَاعَةَ عَنْ غَیْرِ وَاحِدٍ عَنْ أَبَانٍ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رَقِیقِ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أَشْتَرِی مِنْهُمْ شَیْئاً فَقَالَ اشْتَرِ إِذَا أَقَرُّوا لَهُمْ بِالرِّقِّ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الْإِسْنَادِ عَنْ أَبَانٍ عَنْ زُرَارَةَ عَنْ أَبِی عَبْدِ اللَّهِ ع مِثْلَهُ </w:t>
      </w:r>
      <w:r>
        <w:rPr>
          <w:rStyle w:val="FootnoteAnchor"/>
          <w:rtl w:val="true"/>
        </w:rPr>
        <w:footnoteReference w:id="1523"/>
      </w:r>
      <w:r>
        <w:rPr>
          <w:rFonts w:ascii="Amiri" w:hAnsi="Amiri" w:eastAsia="Amiri" w:cs="Amiri"/>
          <w:color w:val="111111"/>
          <w:sz w:val="28"/>
          <w:sz w:val="28"/>
          <w:szCs w:val="28"/>
          <w:rtl w:val="true"/>
          <w:lang w:bidi="ar-SA"/>
        </w:rPr>
        <w:t xml:space="preserve">وَ رَوَاهُ الشَّیْخُ بِإِسْنَادِهِ عَنْ أَبَانٍ مِثْلَهُ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4" w:name="__RefHeading___Toc5125798_417432637"/>
      <w:bookmarkStart w:id="1925" w:name="_Toc841"/>
      <w:bookmarkEnd w:id="1924"/>
      <w:r>
        <w:rPr>
          <w:rtl w:val="true"/>
        </w:rPr>
        <w:t>[</w:t>
      </w:r>
      <w:r>
        <w:rPr>
          <w:rtl w:val="true"/>
        </w:rPr>
        <w:t>رقم الحدیث الکلی</w:t>
      </w:r>
      <w:r>
        <w:rPr>
          <w:rtl w:val="true"/>
        </w:rPr>
        <w:t xml:space="preserve">: </w:t>
      </w:r>
      <w:r>
        <w:rPr/>
        <w:t>23595</w:t>
      </w:r>
      <w:r>
        <w:rPr>
          <w:rtl w:val="true"/>
        </w:rPr>
        <w:t xml:space="preserve"> - </w:t>
      </w:r>
      <w:r>
        <w:rPr>
          <w:rtl w:val="true"/>
        </w:rPr>
        <w:t>رقم الحدیث الباب</w:t>
      </w:r>
      <w:r>
        <w:rPr>
          <w:rtl w:val="true"/>
        </w:rPr>
        <w:t xml:space="preserve">: </w:t>
      </w:r>
      <w:r>
        <w:rPr/>
        <w:t>2</w:t>
      </w:r>
      <w:r>
        <w:rPr>
          <w:rtl w:val="true"/>
        </w:rPr>
        <w:t>]</w:t>
      </w:r>
      <w:bookmarkEnd w:id="192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23595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5"/>
      </w:r>
      <w:r>
        <w:rPr>
          <w:rFonts w:ascii="Amiri" w:hAnsi="Amiri" w:eastAsia="Amiri" w:cs="Amiri"/>
          <w:color w:val="111111"/>
          <w:sz w:val="28"/>
          <w:sz w:val="28"/>
          <w:szCs w:val="28"/>
          <w:rtl w:val="true"/>
          <w:lang w:bidi="ar-SA"/>
        </w:rPr>
        <w:t>وَ بِالْإِسْنَادِ عَنْ أَبَانٍ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bookmarkStart w:id="1926" w:name="pg12189_110999"/>
    </w:p>
    <w:p>
      <w:pPr>
        <w:pStyle w:val="BookText"/>
        <w:rPr/>
      </w:pPr>
      <w:bookmarkEnd w:id="1926"/>
      <w:r>
        <w:rPr>
          <w:rFonts w:ascii="Amiri" w:hAnsi="Amiri" w:eastAsia="Amiri" w:cs="Amiri"/>
          <w:color w:val="111111"/>
          <w:sz w:val="28"/>
          <w:sz w:val="28"/>
          <w:szCs w:val="28"/>
          <w:rtl w:val="true"/>
          <w:lang w:bidi="ar-SA"/>
        </w:rPr>
        <w:t xml:space="preserve">أَبَا عَبْدِ اللَّهِ ع عَنْ شِرَاءِ مَمْلُوکِ </w:t>
      </w:r>
      <w:r>
        <w:rPr>
          <w:rStyle w:val="FootnoteAnchor"/>
          <w:rtl w:val="true"/>
        </w:rPr>
        <w:footnoteReference w:id="1526"/>
      </w:r>
      <w:r>
        <w:rPr>
          <w:rFonts w:ascii="Amiri" w:hAnsi="Amiri" w:eastAsia="Amiri" w:cs="Amiri"/>
          <w:color w:val="111111"/>
          <w:sz w:val="28"/>
          <w:sz w:val="28"/>
          <w:szCs w:val="28"/>
          <w:rtl w:val="true"/>
          <w:lang w:bidi="ar-SA"/>
        </w:rPr>
        <w:t>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أَقَرُّوا لَهُمْ بِذَلِکَ فَاشْتَرِ وَ انْکِحْ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أَبَانٍ </w:t>
      </w:r>
      <w:r>
        <w:rPr>
          <w:rStyle w:val="FootnoteAnchor"/>
          <w:rtl w:val="true"/>
        </w:rPr>
        <w:footnoteReference w:id="1527"/>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وَ کَذَا الْحَدِیثُ الْأَوَّلُ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2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7" w:name="__RefHeading___Toc5125800_417432637"/>
      <w:bookmarkStart w:id="1928" w:name="_Toc842"/>
      <w:bookmarkEnd w:id="1927"/>
      <w:r>
        <w:rPr/>
        <w:t>2</w:t>
      </w:r>
      <w:r>
        <w:rPr>
          <w:rtl w:val="true"/>
        </w:rPr>
        <w:t xml:space="preserve">- </w:t>
      </w:r>
      <w:r>
        <w:rPr>
          <w:rtl w:val="true"/>
        </w:rPr>
        <w:t>بَابُ جَوَازِ ابْتِیَاعِ مَا یَسْبِیهِ الظَّالِمُ مِنْ أَهْلِ الْحَرْبِ وَ مَا یُسْرَقُ مِنْهُمْ وَ لَوْ خَصِیّاً</w:t>
      </w:r>
      <w:bookmarkEnd w:id="1928"/>
    </w:p>
    <w:p>
      <w:pPr>
        <w:pStyle w:val="Heading5"/>
        <w:numPr>
          <w:ilvl w:val="4"/>
          <w:numId w:val="1"/>
        </w:numPr>
        <w:rPr/>
      </w:pPr>
      <w:bookmarkStart w:id="1929" w:name="__RefHeading___Toc5125802_417432637"/>
      <w:bookmarkStart w:id="1930" w:name="_Toc843"/>
      <w:bookmarkEnd w:id="1929"/>
      <w:r>
        <w:rPr>
          <w:rtl w:val="true"/>
        </w:rPr>
        <w:t>اشارة</w:t>
      </w:r>
      <w:bookmarkEnd w:id="1930"/>
    </w:p>
    <w:p>
      <w:pPr>
        <w:pStyle w:val="BookText"/>
        <w:rPr/>
      </w:pPr>
      <w:r>
        <w:rPr>
          <w:rStyle w:val="FootnoteAnchor"/>
        </w:rPr>
        <w:footnoteReference w:id="153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ابْتِیَاعِ مَا یَسْبِیهِ الظَّالِمُ مِنْ أَهْلِ الْحَرْبِ وَ مَا یُسْرَقُ مِنْهُمْ وَ لَوْ خَصِیّاً</w:t>
      </w:r>
    </w:p>
    <w:p>
      <w:pPr>
        <w:pStyle w:val="Heading5"/>
        <w:numPr>
          <w:ilvl w:val="4"/>
          <w:numId w:val="1"/>
        </w:numPr>
        <w:rPr/>
      </w:pPr>
      <w:bookmarkStart w:id="1931" w:name="__RefHeading___Toc5125804_417432637"/>
      <w:bookmarkStart w:id="1932" w:name="_Toc844"/>
      <w:bookmarkEnd w:id="1931"/>
      <w:r>
        <w:rPr>
          <w:rtl w:val="true"/>
        </w:rPr>
        <w:t>[</w:t>
      </w:r>
      <w:r>
        <w:rPr>
          <w:rtl w:val="true"/>
        </w:rPr>
        <w:t>رقم الحدیث الکلی</w:t>
      </w:r>
      <w:r>
        <w:rPr>
          <w:rtl w:val="true"/>
        </w:rPr>
        <w:t xml:space="preserve">: </w:t>
      </w:r>
      <w:r>
        <w:rPr/>
        <w:t>23596</w:t>
      </w:r>
      <w:r>
        <w:rPr>
          <w:rtl w:val="true"/>
        </w:rPr>
        <w:t xml:space="preserve"> - </w:t>
      </w:r>
      <w:r>
        <w:rPr>
          <w:rtl w:val="true"/>
        </w:rPr>
        <w:t>رقم الحدیث الباب</w:t>
      </w:r>
      <w:r>
        <w:rPr>
          <w:rtl w:val="true"/>
        </w:rPr>
        <w:t xml:space="preserve">: </w:t>
      </w:r>
      <w:r>
        <w:rPr/>
        <w:t>1</w:t>
      </w:r>
      <w:r>
        <w:rPr>
          <w:rtl w:val="true"/>
        </w:rPr>
        <w:t>]</w:t>
      </w:r>
      <w:bookmarkEnd w:id="193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23596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2"/>
      </w:r>
      <w:r>
        <w:rPr>
          <w:rFonts w:ascii="Amiri" w:hAnsi="Amiri" w:eastAsia="Amiri" w:cs="Amiri"/>
          <w:color w:val="111111"/>
          <w:sz w:val="28"/>
          <w:sz w:val="28"/>
          <w:szCs w:val="28"/>
          <w:rtl w:val="true"/>
          <w:lang w:bidi="ar-SA"/>
        </w:rPr>
        <w:t>مُحَمَّدُ بْنُ یَعْقُوبَ عَنْ عِدَّةٍ مِنْ أَصْحَابِنَا عَنْ سَهْلِ بْنِ زِیَادٍ وَ أَحْمَدَ بْنِ مُحَمَّدٍ جَمِیعاً عَنِ ابْنِ مَحْبُوبٍ عَنْ رِفَاعَةَ النَّخَّاسِ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 إِنَّ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یَغْزُونَ عَلَی الصَّقَالِبَةِ وَ الرُّومِ</w:t>
      </w:r>
      <w:r>
        <w:rPr>
          <w:rFonts w:eastAsia="Amiri" w:cs="Amiri" w:ascii="Amiri" w:hAnsi="Amiri"/>
          <w:color w:val="111111"/>
          <w:sz w:val="28"/>
          <w:szCs w:val="28"/>
          <w:rtl w:val="true"/>
          <w:lang w:bidi="ar-SA"/>
        </w:rPr>
        <w:t xml:space="preserve">- </w:t>
      </w:r>
      <w:r>
        <w:rPr>
          <w:rStyle w:val="FootnoteAnchor"/>
          <w:rtl w:val="true"/>
        </w:rPr>
        <w:footnoteReference w:id="1533"/>
      </w:r>
      <w:r>
        <w:rPr>
          <w:rFonts w:ascii="Amiri" w:hAnsi="Amiri" w:eastAsia="Amiri" w:cs="Amiri"/>
          <w:color w:val="111111"/>
          <w:sz w:val="28"/>
          <w:sz w:val="28"/>
          <w:szCs w:val="28"/>
          <w:rtl w:val="true"/>
          <w:lang w:bidi="ar-SA"/>
        </w:rPr>
        <w:t xml:space="preserve">فَیَسْرِقُونَ أَوْلَادَهُمْ مِنَ الْجَوَارِی وَ الْغِلْمَانِ فَیَعْمِدُونَ إِلَی الْغِلْمَانِ فَیَخْصُونَهُمْ </w:t>
      </w:r>
      <w:bookmarkStart w:id="1933" w:name="pg12189_111000"/>
    </w:p>
    <w:p>
      <w:pPr>
        <w:pStyle w:val="BookText"/>
        <w:rPr/>
      </w:pPr>
      <w:bookmarkEnd w:id="193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یَبْعَثُونَ بِهِمْ إِلَی بَغْدَادَ إِلَی التُّجَّارِ فَمَا تَرَی فِی شِرَائِهِمْ وَ نَحْنُ نَعْلَمُ أَنَّهُمْ قَدْ سُرِقُوا وَ إِنَّمَا أَغَارُوا عَلَیْهِمْ مِنْ غَیْرِ حَرْبٍ کَانَتْ بَیْنَهُمْ فَقَالَ لَا بَأْسَ بِشِرَائِهِمْ إِنَّمَا أَخْرَجُوهُمْ مِنَ الشِّرْکِ إِلَی دَارِ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4" w:name="__RefHeading___Toc5125806_417432637"/>
      <w:bookmarkStart w:id="1935" w:name="_Toc845"/>
      <w:bookmarkEnd w:id="1934"/>
      <w:r>
        <w:rPr>
          <w:rtl w:val="true"/>
        </w:rPr>
        <w:t>[</w:t>
      </w:r>
      <w:r>
        <w:rPr>
          <w:rtl w:val="true"/>
        </w:rPr>
        <w:t>رقم الحدیث الکلی</w:t>
      </w:r>
      <w:r>
        <w:rPr>
          <w:rtl w:val="true"/>
        </w:rPr>
        <w:t xml:space="preserve">: </w:t>
      </w:r>
      <w:r>
        <w:rPr/>
        <w:t>23597</w:t>
      </w:r>
      <w:r>
        <w:rPr>
          <w:rtl w:val="true"/>
        </w:rPr>
        <w:t xml:space="preserve"> - </w:t>
      </w:r>
      <w:r>
        <w:rPr>
          <w:rtl w:val="true"/>
        </w:rPr>
        <w:t>رقم الحدیث الباب</w:t>
      </w:r>
      <w:r>
        <w:rPr>
          <w:rtl w:val="true"/>
        </w:rPr>
        <w:t xml:space="preserve">: </w:t>
      </w:r>
      <w:r>
        <w:rPr/>
        <w:t>2</w:t>
      </w:r>
      <w:r>
        <w:rPr>
          <w:rtl w:val="true"/>
        </w:rPr>
        <w:t>]</w:t>
      </w:r>
      <w:bookmarkEnd w:id="1935"/>
    </w:p>
    <w:p>
      <w:pPr>
        <w:pStyle w:val="BookText"/>
        <w:rPr/>
      </w:pPr>
      <w:r>
        <w:rPr>
          <w:rFonts w:eastAsia="Times New Roman" w:cs="Times New Roman" w:ascii="Times New Roman" w:hAnsi="Times New Roman"/>
          <w:color w:val="111111"/>
          <w:sz w:val="28"/>
          <w:szCs w:val="28"/>
          <w:lang w:val="en-US" w:bidi="en-US"/>
        </w:rPr>
        <w:t>23597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5"/>
      </w:r>
      <w:r>
        <w:rPr>
          <w:rFonts w:ascii="Amiri" w:hAnsi="Amiri" w:eastAsia="Amiri" w:cs="Amiri"/>
          <w:color w:val="111111"/>
          <w:sz w:val="28"/>
          <w:sz w:val="28"/>
          <w:szCs w:val="28"/>
          <w:rtl w:val="true"/>
          <w:lang w:bidi="ar-SA"/>
        </w:rPr>
        <w:t>وَ عَنْ مُحَمَّدِ بْنِ إِسْمَاعِیلَ عَنِ الْفَضْلِ بْنِ شَاذَانَ عَنِ ابْنِ أَبِی عُمَیْرٍ عَنْ إِبْرَاهِیمَ بْنِ عَبْدِ الْحَمِیدِ عَنْ أَبِی الْحَسَنِ ع فِی شِرَاءِ الرُّومِیَّاتِ فَقَالَ اشْتَرِهِنَّ وَ بِعْهُنَّ</w:t>
      </w:r>
      <w:r>
        <w:rPr>
          <w:rFonts w:eastAsia="Amiri" w:cs="Amiri" w:ascii="Amiri" w:hAnsi="Amiri"/>
          <w:color w:val="111111"/>
          <w:sz w:val="28"/>
          <w:szCs w:val="28"/>
          <w:rtl w:val="true"/>
          <w:lang w:bidi="ar-SA"/>
        </w:rPr>
        <w:t>.</w:t>
      </w:r>
    </w:p>
    <w:p>
      <w:pPr>
        <w:pStyle w:val="Heading5"/>
        <w:numPr>
          <w:ilvl w:val="4"/>
          <w:numId w:val="1"/>
        </w:numPr>
        <w:rPr/>
      </w:pPr>
      <w:bookmarkStart w:id="1936" w:name="__RefHeading___Toc5125808_417432637"/>
      <w:bookmarkStart w:id="1937" w:name="_Toc846"/>
      <w:bookmarkEnd w:id="1936"/>
      <w:r>
        <w:rPr>
          <w:rtl w:val="true"/>
        </w:rPr>
        <w:t>[</w:t>
      </w:r>
      <w:r>
        <w:rPr>
          <w:rtl w:val="true"/>
        </w:rPr>
        <w:t>رقم الحدیث الکلی</w:t>
      </w:r>
      <w:r>
        <w:rPr>
          <w:rtl w:val="true"/>
        </w:rPr>
        <w:t xml:space="preserve">: </w:t>
      </w:r>
      <w:r>
        <w:rPr/>
        <w:t>23598</w:t>
      </w:r>
      <w:r>
        <w:rPr>
          <w:rtl w:val="true"/>
        </w:rPr>
        <w:t xml:space="preserve"> - </w:t>
      </w:r>
      <w:r>
        <w:rPr>
          <w:rtl w:val="true"/>
        </w:rPr>
        <w:t>رقم الحدیث الباب</w:t>
      </w:r>
      <w:r>
        <w:rPr>
          <w:rtl w:val="true"/>
        </w:rPr>
        <w:t xml:space="preserve">: </w:t>
      </w:r>
      <w:r>
        <w:rPr/>
        <w:t>3</w:t>
      </w:r>
      <w:r>
        <w:rPr>
          <w:rtl w:val="true"/>
        </w:rPr>
        <w:t>]</w:t>
      </w:r>
      <w:bookmarkEnd w:id="1937"/>
    </w:p>
    <w:p>
      <w:pPr>
        <w:pStyle w:val="BookText"/>
        <w:rPr/>
      </w:pPr>
      <w:r>
        <w:rPr>
          <w:rFonts w:eastAsia="Times New Roman" w:cs="Times New Roman" w:ascii="Times New Roman" w:hAnsi="Times New Roman"/>
          <w:color w:val="111111"/>
          <w:sz w:val="28"/>
          <w:szCs w:val="28"/>
          <w:lang w:val="en-US" w:bidi="en-US"/>
        </w:rPr>
        <w:t>23598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6"/>
      </w:r>
      <w:r>
        <w:rPr>
          <w:rFonts w:ascii="Amiri" w:hAnsi="Amiri" w:eastAsia="Amiri" w:cs="Amiri"/>
          <w:color w:val="111111"/>
          <w:sz w:val="28"/>
          <w:sz w:val="28"/>
          <w:szCs w:val="28"/>
          <w:rtl w:val="true"/>
          <w:lang w:bidi="ar-SA"/>
        </w:rPr>
        <w:t>وَ عَنْ عِدَّةٍ مِنْ أَصْحَابِنَا عَنْ أَحْمَدَ بْنِ مُحَمَّدٍ عَنْ مُحَمَّدِ بْنِ سَهْلٍ عَنْ زَکَرِیَّا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قَوْمٍ مِنَ الْعَدُوِّ إِلَی أَنْ قَالَ وَ سَأَلْتُهُ عَنْ سَبْیِ الدَّیْلَمِ یَسْرِقُ بَعْضُهُمْ مِنْ بَعْضٍ وَ یُغِیرُ الْمُسْلِمُونَ عَلَیْهِمْ بِلَا إِمَامٍ أَ یَحِلُّ شِرَاؤُهُمْ قَالَ إِذَا أَقَرُّوا لَهُمْ بِالْعُبُودِیَّةِ فَلَا بَأْسَ بِشِرَائِهِمْ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w:t>
      </w:r>
      <w:r>
        <w:rPr>
          <w:rStyle w:val="FootnoteAnchor"/>
          <w:rtl w:val="true"/>
        </w:rPr>
        <w:footnoteReference w:id="1537"/>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الْجِهَادِ </w:t>
      </w:r>
      <w:r>
        <w:rPr>
          <w:rStyle w:val="FootnoteAnchor"/>
          <w:rtl w:val="true"/>
        </w:rPr>
        <w:footnoteReference w:id="1538"/>
      </w:r>
      <w:r>
        <w:rPr>
          <w:rFonts w:ascii="Amiri" w:hAnsi="Amiri" w:eastAsia="Amiri" w:cs="Amiri"/>
          <w:color w:val="111111"/>
          <w:sz w:val="28"/>
          <w:sz w:val="28"/>
          <w:szCs w:val="28"/>
          <w:rtl w:val="true"/>
          <w:lang w:bidi="ar-SA"/>
        </w:rPr>
        <w:t xml:space="preserve">وَ غَیْرِهِ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 xml:space="preserve">. </w:t>
      </w:r>
      <w:bookmarkStart w:id="1938" w:name="pg12189_111001"/>
    </w:p>
    <w:p>
      <w:pPr>
        <w:pStyle w:val="Heading4"/>
        <w:numPr>
          <w:ilvl w:val="3"/>
          <w:numId w:val="1"/>
        </w:numPr>
        <w:rPr/>
      </w:pPr>
      <w:bookmarkStart w:id="1939" w:name="__RefHeading___Toc5125810_417432637"/>
      <w:bookmarkStart w:id="1940" w:name="_Toc847"/>
      <w:bookmarkEnd w:id="1938"/>
      <w:bookmarkEnd w:id="1939"/>
      <w:r>
        <w:rPr/>
        <w:t>3</w:t>
      </w:r>
      <w:r>
        <w:rPr>
          <w:rtl w:val="true"/>
        </w:rPr>
        <w:t xml:space="preserve">- </w:t>
      </w:r>
      <w:r>
        <w:rPr>
          <w:rtl w:val="true"/>
        </w:rPr>
        <w:t>بَابُ جَوَازِ الشِّرَاءِ مِنْ أَوْلَادِ أَهْلِ الْحَرْبِ وَ نِسَائِهِمْ دُونَ أَهْلِ الذِّمَّةِ</w:t>
      </w:r>
      <w:bookmarkEnd w:id="1940"/>
    </w:p>
    <w:p>
      <w:pPr>
        <w:pStyle w:val="Heading5"/>
        <w:numPr>
          <w:ilvl w:val="4"/>
          <w:numId w:val="1"/>
        </w:numPr>
        <w:rPr/>
      </w:pPr>
      <w:bookmarkStart w:id="1941" w:name="__RefHeading___Toc5125812_417432637"/>
      <w:bookmarkStart w:id="1942" w:name="_Toc848"/>
      <w:bookmarkEnd w:id="1941"/>
      <w:r>
        <w:rPr>
          <w:rtl w:val="true"/>
        </w:rPr>
        <w:t>اشارة</w:t>
      </w:r>
      <w:bookmarkEnd w:id="1942"/>
    </w:p>
    <w:p>
      <w:pPr>
        <w:pStyle w:val="BookText"/>
        <w:rPr/>
      </w:pPr>
      <w:r>
        <w:rPr>
          <w:rStyle w:val="FootnoteAnchor"/>
        </w:rPr>
        <w:footnoteReference w:id="154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الشِّرَاءِ مِنْ أَوْلَادِ أَهْلِ الْحَرْبِ وَ نِسَائِهِمْ دُونَ أَهْلِ الذِّمَّةِ</w:t>
      </w:r>
    </w:p>
    <w:p>
      <w:pPr>
        <w:pStyle w:val="Heading5"/>
        <w:numPr>
          <w:ilvl w:val="4"/>
          <w:numId w:val="1"/>
        </w:numPr>
        <w:rPr/>
      </w:pPr>
      <w:bookmarkStart w:id="1943" w:name="__RefHeading___Toc5125814_417432637"/>
      <w:bookmarkStart w:id="1944" w:name="_Toc849"/>
      <w:bookmarkEnd w:id="1943"/>
      <w:r>
        <w:rPr>
          <w:rtl w:val="true"/>
        </w:rPr>
        <w:t>[</w:t>
      </w:r>
      <w:r>
        <w:rPr>
          <w:rtl w:val="true"/>
        </w:rPr>
        <w:t>رقم الحدیث الکلی</w:t>
      </w:r>
      <w:r>
        <w:rPr>
          <w:rtl w:val="true"/>
        </w:rPr>
        <w:t xml:space="preserve">: </w:t>
      </w:r>
      <w:r>
        <w:rPr/>
        <w:t>23599</w:t>
      </w:r>
      <w:r>
        <w:rPr>
          <w:rtl w:val="true"/>
        </w:rPr>
        <w:t xml:space="preserve"> - </w:t>
      </w:r>
      <w:r>
        <w:rPr>
          <w:rtl w:val="true"/>
        </w:rPr>
        <w:t>رقم الحدیث الباب</w:t>
      </w:r>
      <w:r>
        <w:rPr>
          <w:rtl w:val="true"/>
        </w:rPr>
        <w:t xml:space="preserve">: </w:t>
      </w:r>
      <w:r>
        <w:rPr/>
        <w:t>1</w:t>
      </w:r>
      <w:r>
        <w:rPr>
          <w:rtl w:val="true"/>
        </w:rPr>
        <w:t>]</w:t>
      </w:r>
      <w:bookmarkEnd w:id="1944"/>
    </w:p>
    <w:p>
      <w:pPr>
        <w:pStyle w:val="BookText"/>
        <w:rPr/>
      </w:pPr>
      <w:r>
        <w:rPr>
          <w:rFonts w:eastAsia="Times New Roman" w:cs="Times New Roman" w:ascii="Times New Roman" w:hAnsi="Times New Roman"/>
          <w:color w:val="111111"/>
          <w:sz w:val="28"/>
          <w:szCs w:val="28"/>
          <w:lang w:val="en-US" w:bidi="en-US"/>
        </w:rPr>
        <w:t>23599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1"/>
      </w:r>
      <w:r>
        <w:rPr>
          <w:rFonts w:ascii="Amiri" w:hAnsi="Amiri" w:eastAsia="Amiri" w:cs="Amiri"/>
          <w:color w:val="111111"/>
          <w:sz w:val="28"/>
          <w:sz w:val="28"/>
          <w:szCs w:val="28"/>
          <w:rtl w:val="true"/>
          <w:lang w:bidi="ar-SA"/>
        </w:rPr>
        <w:t>مُحَمَّدُ بْنُ یَعْقُوبَ عَنْ عِدَّةٍ مِنْ أَصْحَابِنَا عَنْ أَحْمَدَ بْنِ مُحَمَّدٍ عَنْ مُحَمَّدِ بْنِ سَهْلٍ عَنْ زَکَرِیَّا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قَوْمٍ مِنَ الْعَدُوِّ إِلَی أَنْ قَالَ وَ سَأَلْتُهُ عَنْ أَهْلِ الذِّمَّةِ أَصَابَهُمْ جُوعٌ فَأَتَاهُ رَجُلٌ بِوَلَدِهِ فَقَالَ هَذَا لَکَ أَطْعِمْهُ وَ هُوَ لَکَ عَبْدٌ فَقَالَ لَا تَبْتَعْ حُرّاً فَإِنَّهُ لَا یَصْلُحُ لَکَ وَ لَا مِنْ 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بْنِ عِیسَی مِثْلَهُ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5" w:name="__RefHeading___Toc5125816_417432637"/>
      <w:bookmarkStart w:id="1946" w:name="_Toc850"/>
      <w:bookmarkEnd w:id="1945"/>
      <w:r>
        <w:rPr>
          <w:rtl w:val="true"/>
        </w:rPr>
        <w:t>[</w:t>
      </w:r>
      <w:r>
        <w:rPr>
          <w:rtl w:val="true"/>
        </w:rPr>
        <w:t>رقم الحدیث الکلی</w:t>
      </w:r>
      <w:r>
        <w:rPr>
          <w:rtl w:val="true"/>
        </w:rPr>
        <w:t xml:space="preserve">: </w:t>
      </w:r>
      <w:r>
        <w:rPr/>
        <w:t>23600</w:t>
      </w:r>
      <w:r>
        <w:rPr>
          <w:rtl w:val="true"/>
        </w:rPr>
        <w:t xml:space="preserve"> - </w:t>
      </w:r>
      <w:r>
        <w:rPr>
          <w:rtl w:val="true"/>
        </w:rPr>
        <w:t>رقم الحدیث الباب</w:t>
      </w:r>
      <w:r>
        <w:rPr>
          <w:rtl w:val="true"/>
        </w:rPr>
        <w:t xml:space="preserve">: </w:t>
      </w:r>
      <w:r>
        <w:rPr/>
        <w:t>2</w:t>
      </w:r>
      <w:r>
        <w:rPr>
          <w:rtl w:val="true"/>
        </w:rPr>
        <w:t>]</w:t>
      </w:r>
      <w:bookmarkEnd w:id="1946"/>
    </w:p>
    <w:p>
      <w:pPr>
        <w:pStyle w:val="BookText"/>
        <w:rPr/>
      </w:pPr>
      <w:r>
        <w:rPr>
          <w:rFonts w:eastAsia="Times New Roman" w:cs="Times New Roman" w:ascii="Times New Roman" w:hAnsi="Times New Roman"/>
          <w:color w:val="111111"/>
          <w:sz w:val="28"/>
          <w:szCs w:val="28"/>
          <w:lang w:val="en-US" w:bidi="en-US"/>
        </w:rPr>
        <w:t>23600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3"/>
      </w:r>
      <w:r>
        <w:rPr>
          <w:rFonts w:ascii="Amiri" w:hAnsi="Amiri" w:eastAsia="Amiri" w:cs="Amiri"/>
          <w:color w:val="111111"/>
          <w:sz w:val="28"/>
          <w:sz w:val="28"/>
          <w:szCs w:val="28"/>
          <w:rtl w:val="true"/>
          <w:lang w:bidi="ar-SA"/>
        </w:rPr>
        <w:t>وَ عَنْهُ عَنْ أَبِی عَلِیِّ بْنِ أَیُّوبَ عَنِ الْحَسَنِ بْنِ عَلِیِّ بْنِ فَضَّالٍ عَنْ عَبْدِ اللَّهِ بْنِ بُکَیْرٍ عَنْ عَبْدِ اللَّهِ اللَّحَّامِ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یَشْتَرِی مِنْ رَجُلٍ مِنْ أَهْلِ الشِّرْکِ ابْنَتَهُ فَیَتَّخِذُهَا قَالَ لَا بَأْسَ</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خَصَّهُ الشَّیْخُ وَ غَیْرُهُ </w:t>
      </w:r>
      <w:r>
        <w:rPr>
          <w:rStyle w:val="FootnoteAnchor"/>
          <w:rtl w:val="true"/>
        </w:rPr>
        <w:footnoteReference w:id="1544"/>
      </w:r>
      <w:r>
        <w:rPr>
          <w:rFonts w:ascii="Amiri" w:hAnsi="Amiri" w:eastAsia="Amiri" w:cs="Amiri"/>
          <w:color w:val="111111"/>
          <w:sz w:val="28"/>
          <w:sz w:val="28"/>
          <w:szCs w:val="28"/>
          <w:rtl w:val="true"/>
          <w:lang w:bidi="ar-SA"/>
        </w:rPr>
        <w:t xml:space="preserve">بِأَهْلِ الْحَرْبِ لِمَا مَرَّ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 xml:space="preserve">. </w:t>
      </w:r>
      <w:bookmarkStart w:id="1947" w:name="pg12189_111002"/>
    </w:p>
    <w:p>
      <w:pPr>
        <w:pStyle w:val="Heading5"/>
        <w:numPr>
          <w:ilvl w:val="4"/>
          <w:numId w:val="1"/>
        </w:numPr>
        <w:rPr/>
      </w:pPr>
      <w:bookmarkStart w:id="1948" w:name="__RefHeading___Toc5125818_417432637"/>
      <w:bookmarkStart w:id="1949" w:name="_Toc851"/>
      <w:bookmarkEnd w:id="1947"/>
      <w:bookmarkEnd w:id="1948"/>
      <w:r>
        <w:rPr>
          <w:rtl w:val="true"/>
        </w:rPr>
        <w:t>[</w:t>
      </w:r>
      <w:r>
        <w:rPr>
          <w:rtl w:val="true"/>
        </w:rPr>
        <w:t>رقم الحدیث الکلی</w:t>
      </w:r>
      <w:r>
        <w:rPr>
          <w:rtl w:val="true"/>
        </w:rPr>
        <w:t xml:space="preserve">: </w:t>
      </w:r>
      <w:r>
        <w:rPr/>
        <w:t>23601</w:t>
      </w:r>
      <w:r>
        <w:rPr>
          <w:rtl w:val="true"/>
        </w:rPr>
        <w:t xml:space="preserve"> - </w:t>
      </w:r>
      <w:r>
        <w:rPr>
          <w:rtl w:val="true"/>
        </w:rPr>
        <w:t>رقم الحدیث الباب</w:t>
      </w:r>
      <w:r>
        <w:rPr>
          <w:rtl w:val="true"/>
        </w:rPr>
        <w:t xml:space="preserve">: </w:t>
      </w:r>
      <w:r>
        <w:rPr/>
        <w:t>3</w:t>
      </w:r>
      <w:r>
        <w:rPr>
          <w:rtl w:val="true"/>
        </w:rPr>
        <w:t>]</w:t>
      </w:r>
      <w:bookmarkEnd w:id="1949"/>
    </w:p>
    <w:p>
      <w:pPr>
        <w:pStyle w:val="BookText"/>
        <w:rPr/>
      </w:pPr>
      <w:r>
        <w:rPr>
          <w:rFonts w:eastAsia="Times New Roman" w:cs="Times New Roman" w:ascii="Times New Roman" w:hAnsi="Times New Roman"/>
          <w:color w:val="111111"/>
          <w:sz w:val="28"/>
          <w:szCs w:val="28"/>
          <w:lang w:val="en-US" w:bidi="en-US"/>
        </w:rPr>
        <w:t>23601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6"/>
      </w:r>
      <w:r>
        <w:rPr>
          <w:rFonts w:ascii="Amiri" w:hAnsi="Amiri" w:eastAsia="Amiri" w:cs="Amiri"/>
          <w:color w:val="111111"/>
          <w:sz w:val="28"/>
          <w:sz w:val="28"/>
          <w:szCs w:val="28"/>
          <w:rtl w:val="true"/>
          <w:lang w:bidi="ar-SA"/>
        </w:rPr>
        <w:t>وَ بِهَذَا الْإِسْنَادِ وَ تَرَکَ ابْنَ أَیُّوبَ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یَشْتَرِی امْرَأَةَ رَجُلٍ مِنْ أَهْلِ الشِّرْکِ یَتَّخِذُهَا قَالَ فَقَالَ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الْحَسَنِ بْنِ عَلِیٍّ الْوَشَّاءِ عَنِ الْحَسَنِ بْنِ عَلِیِّ بْنِ فَضَّالٍ مِثْلَهُ </w:t>
      </w:r>
      <w:r>
        <w:rPr>
          <w:rStyle w:val="FootnoteAnchor"/>
          <w:rtl w:val="true"/>
        </w:rPr>
        <w:footnoteReference w:id="1547"/>
      </w:r>
      <w:r>
        <w:rPr>
          <w:rFonts w:ascii="Amiri" w:hAnsi="Amiri" w:eastAsia="Amiri" w:cs="Amiri"/>
          <w:color w:val="111111"/>
          <w:sz w:val="28"/>
          <w:sz w:val="28"/>
          <w:szCs w:val="28"/>
          <w:rtl w:val="true"/>
          <w:lang w:bidi="ar-SA"/>
        </w:rPr>
        <w:t>وَ عَنْهُ عَنْ أَبِی عَلِیِّ بْنِ أَیُّوبَ وَ ذَکَرَ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0" w:name="__RefHeading___Toc5125820_417432637"/>
      <w:bookmarkStart w:id="1951" w:name="_Toc852"/>
      <w:bookmarkEnd w:id="1950"/>
      <w:r>
        <w:rPr/>
        <w:t>4</w:t>
      </w:r>
      <w:r>
        <w:rPr>
          <w:rtl w:val="true"/>
        </w:rPr>
        <w:t xml:space="preserve">- </w:t>
      </w:r>
      <w:r>
        <w:rPr>
          <w:rtl w:val="true"/>
        </w:rPr>
        <w:t>بَابُ أَنَّ الرَّجُلَ لَا یَمْلِکُ مَنْ یَحْرُمُ عَلَیْهِ مِنَ الْإِنَاثِ بِالنَّسَبِ وَ لَا بِالرَّضَاعِ وَ مَتَی مَلَکَ إِحْدَاهُنَّ انْعَتَقَتْ عَلَیْهِ وَ یَمْلِکُ مَنْ عَدَاهُنَّ سِوَی الْعَمُودَیْنِ وَ أَنَّ الْمَرْأَةَ تَمْلِکُ مَنْ عَدَاهُمَا</w:t>
      </w:r>
      <w:bookmarkEnd w:id="1951"/>
    </w:p>
    <w:p>
      <w:pPr>
        <w:pStyle w:val="Heading5"/>
        <w:numPr>
          <w:ilvl w:val="4"/>
          <w:numId w:val="1"/>
        </w:numPr>
        <w:rPr/>
      </w:pPr>
      <w:bookmarkStart w:id="1952" w:name="__RefHeading___Toc5125822_417432637"/>
      <w:bookmarkStart w:id="1953" w:name="_Toc853"/>
      <w:bookmarkEnd w:id="1952"/>
      <w:r>
        <w:rPr>
          <w:rtl w:val="true"/>
        </w:rPr>
        <w:t>اشارة</w:t>
      </w:r>
      <w:bookmarkEnd w:id="1953"/>
    </w:p>
    <w:p>
      <w:pPr>
        <w:pStyle w:val="BookText"/>
        <w:rPr/>
      </w:pPr>
      <w:r>
        <w:rPr>
          <w:rStyle w:val="FootnoteAnchor"/>
        </w:rPr>
        <w:footnoteReference w:id="1549"/>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الرَّجُلَ لَا یَمْلِکُ مَنْ یَحْرُمُ عَلَیْهِ مِنَ الْإِنَاثِ بِالنَّسَبِ وَ لَا بِالرَّضَاعِ وَ مَتَی مَلَکَ إِحْدَاهُنَّ انْعَتَقَتْ عَلَیْهِ وَ یَمْلِکُ مَنْ عَدَاهُنَّ سِوَی الْعَمُودَیْنِ وَ أَنَّ الْمَرْأَةَ تَمْلِکُ مَنْ عَدَاهُمَا</w:t>
      </w:r>
    </w:p>
    <w:p>
      <w:pPr>
        <w:pStyle w:val="Heading5"/>
        <w:numPr>
          <w:ilvl w:val="4"/>
          <w:numId w:val="1"/>
        </w:numPr>
        <w:rPr/>
      </w:pPr>
      <w:bookmarkStart w:id="1954" w:name="__RefHeading___Toc5125824_417432637"/>
      <w:bookmarkStart w:id="1955" w:name="_Toc854"/>
      <w:bookmarkEnd w:id="1954"/>
      <w:r>
        <w:rPr>
          <w:rtl w:val="true"/>
        </w:rPr>
        <w:t>[</w:t>
      </w:r>
      <w:r>
        <w:rPr>
          <w:rtl w:val="true"/>
        </w:rPr>
        <w:t>رقم الحدیث الکلی</w:t>
      </w:r>
      <w:r>
        <w:rPr>
          <w:rtl w:val="true"/>
        </w:rPr>
        <w:t xml:space="preserve">: </w:t>
      </w:r>
      <w:r>
        <w:rPr/>
        <w:t>23602</w:t>
      </w:r>
      <w:r>
        <w:rPr>
          <w:rtl w:val="true"/>
        </w:rPr>
        <w:t xml:space="preserve"> - </w:t>
      </w:r>
      <w:r>
        <w:rPr>
          <w:rtl w:val="true"/>
        </w:rPr>
        <w:t>رقم الحدیث الباب</w:t>
      </w:r>
      <w:r>
        <w:rPr>
          <w:rtl w:val="true"/>
        </w:rPr>
        <w:t xml:space="preserve">: </w:t>
      </w:r>
      <w:r>
        <w:rPr/>
        <w:t>1</w:t>
      </w:r>
      <w:r>
        <w:rPr>
          <w:rtl w:val="true"/>
        </w:rPr>
        <w:t>]</w:t>
      </w:r>
      <w:bookmarkEnd w:id="195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0"/>
      </w:r>
      <w:r>
        <w:rPr>
          <w:rFonts w:ascii="Amiri" w:hAnsi="Amiri" w:eastAsia="Amiri" w:cs="Amiri"/>
          <w:color w:val="111111"/>
          <w:sz w:val="28"/>
          <w:sz w:val="28"/>
          <w:szCs w:val="28"/>
          <w:rtl w:val="true"/>
          <w:lang w:bidi="ar-SA"/>
        </w:rPr>
        <w:t xml:space="preserve">مُحَمَّدُ بْنُ الْحَسَنِ بِإِسْنَادِهِ عَنْ أَحْمَدَ بْنِ مُحَمَّدِ بْنِ عِیسَی </w:t>
      </w:r>
      <w:r>
        <w:rPr>
          <w:rStyle w:val="FootnoteAnchor"/>
          <w:rtl w:val="true"/>
        </w:rPr>
        <w:footnoteReference w:id="1551"/>
      </w:r>
      <w:r>
        <w:rPr>
          <w:rFonts w:ascii="Amiri" w:hAnsi="Amiri" w:eastAsia="Amiri" w:cs="Amiri"/>
          <w:color w:val="111111"/>
          <w:sz w:val="28"/>
          <w:sz w:val="28"/>
          <w:szCs w:val="28"/>
          <w:rtl w:val="true"/>
          <w:lang w:bidi="ar-SA"/>
        </w:rPr>
        <w:t>عَنِ ابْنِ أَبِی عُمَیْرٍ عَنْ أَبَانِ بْنِ عُثْمَانَ عَنْ أَبِی بَصِیرٍ وَ أَبِی الْعَبَّاسِ وَ عُبَیْدٍ کُلِّهِمْ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مَلَکَ الرَّجُلُ وَالِدَیْهِ أَوْ أُخْتَهُ أَوْ عَمَّتَهُ أَوْ خَالَتَهُ أَوْ بِنْتَ أَخِیهِ أَوْ بِنْتَ أُخْتِهِ وَ ذَکَرَ أَهْلَ هَذِهِ الْآیَةِ مِنَ النِّسَاءِ عَتَقُوا جَمِیعاً وَ یَمْلِکُ عَمَّهُ وَ ابْنَ أَخِیهِ وَ ابْنَ أُخْتِهِ وَ الْخَالَ وَ لَا یَمْلِکُ أُمَّهُ مِنَ الرَّضَاعَةِ وَ لَا أُخْتَهُ وَ لَا عَمَّتَهُ وَ لَا خَالَتَهُ </w:t>
      </w:r>
      <w:r>
        <w:rPr>
          <w:rStyle w:val="FootnoteAnchor"/>
          <w:rtl w:val="true"/>
        </w:rPr>
        <w:footnoteReference w:id="1552"/>
      </w:r>
      <w:r>
        <w:rPr>
          <w:rFonts w:ascii="Amiri" w:hAnsi="Amiri" w:eastAsia="Amiri" w:cs="Amiri"/>
          <w:color w:val="111111"/>
          <w:sz w:val="28"/>
          <w:sz w:val="28"/>
          <w:szCs w:val="28"/>
          <w:rtl w:val="true"/>
          <w:lang w:bidi="ar-SA"/>
        </w:rPr>
        <w:t xml:space="preserve">إِذَا مُلِکْنَ عَتَقْنَ </w:t>
      </w:r>
      <w:bookmarkStart w:id="1956" w:name="pg12189_111003"/>
    </w:p>
    <w:p>
      <w:pPr>
        <w:pStyle w:val="BookText"/>
        <w:rPr/>
      </w:pPr>
      <w:bookmarkEnd w:id="195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 یَحْرُمُ مِنَ النَّسَبِ فَإِنَّهُ یَحْرُمُ مِنَ الرَّضَاعِ وَ قَالَ یَمْلِکُ الذُّکُورَ مَا خَلَا وَالِداً أَوْ وَلَداً وَ لَا یَمْلِکُ مِنَ النِّسَاءِ ذَاتَ رَحِمٍ مُحَرَّمٍ قُلْتُ یَجْرِی فِی الرَّضَاعِ مِثْلُ ذَلِکَ قَالَ نَعَمْ یَجْرِی فِی الرَّضَاعِ 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بِأَسَانِیدِهِ عَنْ أَبِی بَصِیرٍ وَ أَبِی الْعَبَّاسِ وَ عُبَیْدِ بْنِ زُرَارَةَ نَحْوَهُ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7" w:name="__RefHeading___Toc5125826_417432637"/>
      <w:bookmarkStart w:id="1958" w:name="_Toc855"/>
      <w:bookmarkEnd w:id="1957"/>
      <w:r>
        <w:rPr>
          <w:rtl w:val="true"/>
        </w:rPr>
        <w:t>[</w:t>
      </w:r>
      <w:r>
        <w:rPr>
          <w:rtl w:val="true"/>
        </w:rPr>
        <w:t>رقم الحدیث الکلی</w:t>
      </w:r>
      <w:r>
        <w:rPr>
          <w:rtl w:val="true"/>
        </w:rPr>
        <w:t xml:space="preserve">: </w:t>
      </w:r>
      <w:r>
        <w:rPr/>
        <w:t>23603</w:t>
      </w:r>
      <w:r>
        <w:rPr>
          <w:rtl w:val="true"/>
        </w:rPr>
        <w:t xml:space="preserve"> - </w:t>
      </w:r>
      <w:r>
        <w:rPr>
          <w:rtl w:val="true"/>
        </w:rPr>
        <w:t>رقم الحدیث الباب</w:t>
      </w:r>
      <w:r>
        <w:rPr>
          <w:rtl w:val="true"/>
        </w:rPr>
        <w:t xml:space="preserve">: </w:t>
      </w:r>
      <w:r>
        <w:rPr/>
        <w:t>2</w:t>
      </w:r>
      <w:r>
        <w:rPr>
          <w:rtl w:val="true"/>
        </w:rPr>
        <w:t>]</w:t>
      </w:r>
      <w:bookmarkEnd w:id="1958"/>
    </w:p>
    <w:p>
      <w:pPr>
        <w:pStyle w:val="BookText"/>
        <w:rPr/>
      </w:pPr>
      <w:r>
        <w:rPr>
          <w:rFonts w:eastAsia="Times New Roman" w:cs="Times New Roman" w:ascii="Times New Roman" w:hAnsi="Times New Roman"/>
          <w:color w:val="111111"/>
          <w:sz w:val="28"/>
          <w:szCs w:val="28"/>
          <w:lang w:val="en-US" w:bidi="en-US"/>
        </w:rPr>
        <w:t>23603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4"/>
      </w:r>
      <w:r>
        <w:rPr>
          <w:rFonts w:ascii="Amiri" w:hAnsi="Amiri" w:eastAsia="Amiri" w:cs="Amiri"/>
          <w:color w:val="111111"/>
          <w:sz w:val="28"/>
          <w:sz w:val="28"/>
          <w:szCs w:val="28"/>
          <w:rtl w:val="true"/>
          <w:lang w:bidi="ar-SA"/>
        </w:rPr>
        <w:t>وَ بِإِسْنَادِهِ عَنِ الْحَسَنِ بْنِ مُحَمَّدِ بْنِ سَمَاعَةَ عَنْ وُهَیْبِ بْنِ حَفْصٍ عَنْ أَبِی بَصِیرٍ عَنْ أَبِی عَبْدِ اللَّهِ ع نَحْوَهُ وَ زَادَ وَ قَالَ یَحْرُمُ مِنَ الرَّضَاعِ مَا یَحْرُمُ مِنَ النَّسَبِ</w:t>
      </w:r>
      <w:r>
        <w:rPr>
          <w:rFonts w:eastAsia="Amiri" w:cs="Amiri" w:ascii="Amiri" w:hAnsi="Amiri"/>
          <w:color w:val="111111"/>
          <w:sz w:val="28"/>
          <w:szCs w:val="28"/>
          <w:rtl w:val="true"/>
          <w:lang w:bidi="ar-SA"/>
        </w:rPr>
        <w:t>.</w:t>
      </w:r>
    </w:p>
    <w:p>
      <w:pPr>
        <w:pStyle w:val="Heading5"/>
        <w:numPr>
          <w:ilvl w:val="4"/>
          <w:numId w:val="1"/>
        </w:numPr>
        <w:rPr/>
      </w:pPr>
      <w:bookmarkStart w:id="1959" w:name="__RefHeading___Toc5125828_417432637"/>
      <w:bookmarkStart w:id="1960" w:name="_Toc856"/>
      <w:bookmarkEnd w:id="1959"/>
      <w:r>
        <w:rPr>
          <w:rtl w:val="true"/>
        </w:rPr>
        <w:t>[</w:t>
      </w:r>
      <w:r>
        <w:rPr>
          <w:rtl w:val="true"/>
        </w:rPr>
        <w:t>رقم الحدیث الکلی</w:t>
      </w:r>
      <w:r>
        <w:rPr>
          <w:rtl w:val="true"/>
        </w:rPr>
        <w:t xml:space="preserve">: </w:t>
      </w:r>
      <w:r>
        <w:rPr/>
        <w:t>23604</w:t>
      </w:r>
      <w:r>
        <w:rPr>
          <w:rtl w:val="true"/>
        </w:rPr>
        <w:t xml:space="preserve"> - </w:t>
      </w:r>
      <w:r>
        <w:rPr>
          <w:rtl w:val="true"/>
        </w:rPr>
        <w:t>رقم الحدیث الباب</w:t>
      </w:r>
      <w:r>
        <w:rPr>
          <w:rtl w:val="true"/>
        </w:rPr>
        <w:t xml:space="preserve">: </w:t>
      </w:r>
      <w:r>
        <w:rPr/>
        <w:t>3</w:t>
      </w:r>
      <w:r>
        <w:rPr>
          <w:rtl w:val="true"/>
        </w:rPr>
        <w:t>]</w:t>
      </w:r>
      <w:bookmarkEnd w:id="1960"/>
    </w:p>
    <w:p>
      <w:pPr>
        <w:pStyle w:val="BookText"/>
        <w:rPr/>
      </w:pPr>
      <w:r>
        <w:rPr>
          <w:rFonts w:eastAsia="Times New Roman" w:cs="Times New Roman" w:ascii="Times New Roman" w:hAnsi="Times New Roman"/>
          <w:color w:val="111111"/>
          <w:sz w:val="28"/>
          <w:szCs w:val="28"/>
          <w:lang w:val="en-US" w:bidi="en-US"/>
        </w:rPr>
        <w:t>23604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5"/>
      </w:r>
      <w:r>
        <w:rPr>
          <w:rFonts w:ascii="Amiri" w:hAnsi="Amiri" w:eastAsia="Amiri" w:cs="Amiri"/>
          <w:color w:val="111111"/>
          <w:sz w:val="28"/>
          <w:sz w:val="28"/>
          <w:szCs w:val="28"/>
          <w:rtl w:val="true"/>
          <w:lang w:bidi="ar-SA"/>
        </w:rPr>
        <w:t>وَ بِإِسْنَادِهِ عَنِ الْحُسَیْنِ بْنِ سَعِیدٍ عَنِ ابْنِ أَبِی عُمَیْرٍ عَنْ حَمَّادٍ عَنِ الْحَلَبِیِّ وَ ابْنِ سِنَانٍ عَنْ أَبِی عَبْدِ اللَّهِ ع فِی امْرَأَةٍ أَرْضَعَتِ ابْنَ جَارِیَتِهَا فَقَالَ تُعْتِقُهُ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مِثْلَهُ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1" w:name="__RefHeading___Toc5125830_417432637"/>
      <w:bookmarkStart w:id="1962" w:name="_Toc857"/>
      <w:bookmarkEnd w:id="1961"/>
      <w:r>
        <w:rPr>
          <w:rtl w:val="true"/>
        </w:rPr>
        <w:t>[</w:t>
      </w:r>
      <w:r>
        <w:rPr>
          <w:rtl w:val="true"/>
        </w:rPr>
        <w:t>رقم الحدیث الکلی</w:t>
      </w:r>
      <w:r>
        <w:rPr>
          <w:rtl w:val="true"/>
        </w:rPr>
        <w:t xml:space="preserve">: </w:t>
      </w:r>
      <w:r>
        <w:rPr/>
        <w:t>23605</w:t>
      </w:r>
      <w:r>
        <w:rPr>
          <w:rtl w:val="true"/>
        </w:rPr>
        <w:t xml:space="preserve"> - </w:t>
      </w:r>
      <w:r>
        <w:rPr>
          <w:rtl w:val="true"/>
        </w:rPr>
        <w:t>رقم الحدیث الباب</w:t>
      </w:r>
      <w:r>
        <w:rPr>
          <w:rtl w:val="true"/>
        </w:rPr>
        <w:t xml:space="preserve">: </w:t>
      </w:r>
      <w:r>
        <w:rPr/>
        <w:t>4</w:t>
      </w:r>
      <w:r>
        <w:rPr>
          <w:rtl w:val="true"/>
        </w:rPr>
        <w:t>]</w:t>
      </w:r>
      <w:bookmarkEnd w:id="196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7"/>
      </w:r>
      <w:r>
        <w:rPr>
          <w:rFonts w:ascii="Amiri" w:hAnsi="Amiri" w:eastAsia="Amiri" w:cs="Amiri"/>
          <w:color w:val="111111"/>
          <w:sz w:val="28"/>
          <w:sz w:val="28"/>
          <w:szCs w:val="28"/>
          <w:rtl w:val="true"/>
          <w:lang w:bidi="ar-SA"/>
        </w:rPr>
        <w:t xml:space="preserve">وَ عَنِ ابْنِ سَمَاعَةَ عَنْ صَالِحِ بْنِ خَالِدٍ عَنْ أَبِی جَمِیلَةَ عَنْ أَبِی عُیَیْنَةَ </w:t>
      </w:r>
      <w:r>
        <w:rPr>
          <w:rStyle w:val="FootnoteAnchor"/>
          <w:rtl w:val="true"/>
        </w:rPr>
        <w:footnoteReference w:id="1558"/>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غُلَامٌ </w:t>
      </w:r>
      <w:bookmarkStart w:id="1963" w:name="pg12189_111004"/>
    </w:p>
    <w:p>
      <w:pPr>
        <w:pStyle w:val="BookText"/>
        <w:rPr/>
      </w:pPr>
      <w:bookmarkEnd w:id="1963"/>
      <w:r>
        <w:rPr>
          <w:rFonts w:ascii="Amiri" w:hAnsi="Amiri" w:eastAsia="Amiri" w:cs="Amiri"/>
          <w:color w:val="111111"/>
          <w:sz w:val="28"/>
          <w:sz w:val="28"/>
          <w:szCs w:val="28"/>
          <w:rtl w:val="true"/>
          <w:lang w:bidi="ar-SA"/>
        </w:rPr>
        <w:t>بَیْنِی وَ بَیْنَهُ رَضَاعٌ یَحِلُّ لِی بَیْعُهُ قَالَ إِنَّمَا هُوَ مَمْلُوکٌ إِنْ شِئْتَ بِعْتَهُ وَ إِنْ شِئْتَ أَمْسَکْتَهُ وَ لَکِنْ إِذَا مَلَکَ الرَّجُلُ أَبَوَیْهِ فَهُمَا حُرَّانِ</w:t>
      </w:r>
      <w:r>
        <w:rPr>
          <w:rFonts w:eastAsia="Amiri" w:cs="Amiri" w:ascii="Amiri" w:hAnsi="Amiri"/>
          <w:color w:val="111111"/>
          <w:sz w:val="28"/>
          <w:szCs w:val="28"/>
          <w:rtl w:val="true"/>
          <w:lang w:bidi="ar-SA"/>
        </w:rPr>
        <w:t>.</w:t>
      </w:r>
    </w:p>
    <w:p>
      <w:pPr>
        <w:pStyle w:val="Heading5"/>
        <w:numPr>
          <w:ilvl w:val="4"/>
          <w:numId w:val="1"/>
        </w:numPr>
        <w:rPr/>
      </w:pPr>
      <w:bookmarkStart w:id="1964" w:name="__RefHeading___Toc5125832_417432637"/>
      <w:bookmarkStart w:id="1965" w:name="_Toc858"/>
      <w:bookmarkEnd w:id="1964"/>
      <w:r>
        <w:rPr>
          <w:rtl w:val="true"/>
        </w:rPr>
        <w:t>[</w:t>
      </w:r>
      <w:r>
        <w:rPr>
          <w:rtl w:val="true"/>
        </w:rPr>
        <w:t>رقم الحدیث الکلی</w:t>
      </w:r>
      <w:r>
        <w:rPr>
          <w:rtl w:val="true"/>
        </w:rPr>
        <w:t xml:space="preserve">: </w:t>
      </w:r>
      <w:r>
        <w:rPr/>
        <w:t>23606</w:t>
      </w:r>
      <w:r>
        <w:rPr>
          <w:rtl w:val="true"/>
        </w:rPr>
        <w:t xml:space="preserve"> - </w:t>
      </w:r>
      <w:r>
        <w:rPr>
          <w:rtl w:val="true"/>
        </w:rPr>
        <w:t>رقم الحدیث الباب</w:t>
      </w:r>
      <w:r>
        <w:rPr>
          <w:rtl w:val="true"/>
        </w:rPr>
        <w:t xml:space="preserve">: </w:t>
      </w:r>
      <w:r>
        <w:rPr/>
        <w:t>5</w:t>
      </w:r>
      <w:r>
        <w:rPr>
          <w:rtl w:val="true"/>
        </w:rPr>
        <w:t>]</w:t>
      </w:r>
      <w:bookmarkEnd w:id="1965"/>
    </w:p>
    <w:p>
      <w:pPr>
        <w:pStyle w:val="BookText"/>
        <w:rPr/>
      </w:pPr>
      <w:r>
        <w:rPr>
          <w:rFonts w:eastAsia="Times New Roman" w:cs="Times New Roman" w:ascii="Times New Roman" w:hAnsi="Times New Roman"/>
          <w:color w:val="111111"/>
          <w:sz w:val="28"/>
          <w:szCs w:val="28"/>
          <w:lang w:val="en-US" w:bidi="en-US"/>
        </w:rPr>
        <w:t>23606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9"/>
      </w:r>
      <w:r>
        <w:rPr>
          <w:rFonts w:ascii="Amiri" w:hAnsi="Amiri" w:eastAsia="Amiri" w:cs="Amiri"/>
          <w:color w:val="111111"/>
          <w:sz w:val="28"/>
          <w:sz w:val="28"/>
          <w:szCs w:val="28"/>
          <w:rtl w:val="true"/>
          <w:lang w:bidi="ar-SA"/>
        </w:rPr>
        <w:t>وَ بِإِسْنَادِهِ عَنِ الصَّفَّارِ عَنْ یَعْقُوبَ بْنِ یَزِیدَ عَنْ مُحَمَّدِ بْنِ الْحَسَنِ بْنِ زِیَادٍ عَمَّنْ ذَکَرَهُ عَنْ مِسْمَعٍ کِرْدِینٍ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امْرَأَةٌ لَهَا أُخْتٌ مِنَ الرَّضَاعَةِ أَ تَبِیعُهَا قَالَ لَا قُلْتُ فَإِنَّهَا لَا تَجِدُ مَا تُنْفِقُ عَلَیْهَا وَ لَا مَا تَکْسُوهَا قَالَ فَإِنْ بَلَغَ الشَّأْنُ ذَلِکَ فَنَعَمْ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النَّهْیُ مَحْمُولٌ عَلَی الْکَرَاهَةِ</w:t>
      </w:r>
      <w:r>
        <w:rPr>
          <w:rFonts w:eastAsia="Amiri" w:cs="Amiri" w:ascii="Amiri" w:hAnsi="Amiri"/>
          <w:color w:val="111111"/>
          <w:sz w:val="28"/>
          <w:szCs w:val="28"/>
          <w:rtl w:val="true"/>
          <w:lang w:bidi="ar-SA"/>
        </w:rPr>
        <w:t>.</w:t>
      </w:r>
    </w:p>
    <w:p>
      <w:pPr>
        <w:pStyle w:val="Heading5"/>
        <w:numPr>
          <w:ilvl w:val="4"/>
          <w:numId w:val="1"/>
        </w:numPr>
        <w:rPr/>
      </w:pPr>
      <w:bookmarkStart w:id="1966" w:name="__RefHeading___Toc5125834_417432637"/>
      <w:bookmarkStart w:id="1967" w:name="_Toc859"/>
      <w:bookmarkEnd w:id="1966"/>
      <w:r>
        <w:rPr>
          <w:rtl w:val="true"/>
        </w:rPr>
        <w:t>[</w:t>
      </w:r>
      <w:r>
        <w:rPr>
          <w:rtl w:val="true"/>
        </w:rPr>
        <w:t>رقم الحدیث الکلی</w:t>
      </w:r>
      <w:r>
        <w:rPr>
          <w:rtl w:val="true"/>
        </w:rPr>
        <w:t xml:space="preserve">: </w:t>
      </w:r>
      <w:r>
        <w:rPr/>
        <w:t>23607</w:t>
      </w:r>
      <w:r>
        <w:rPr>
          <w:rtl w:val="true"/>
        </w:rPr>
        <w:t xml:space="preserve"> - </w:t>
      </w:r>
      <w:r>
        <w:rPr>
          <w:rtl w:val="true"/>
        </w:rPr>
        <w:t>رقم الحدیث الباب</w:t>
      </w:r>
      <w:r>
        <w:rPr>
          <w:rtl w:val="true"/>
        </w:rPr>
        <w:t xml:space="preserve">: </w:t>
      </w:r>
      <w:r>
        <w:rPr/>
        <w:t>6</w:t>
      </w:r>
      <w:r>
        <w:rPr>
          <w:rtl w:val="true"/>
        </w:rPr>
        <w:t>]</w:t>
      </w:r>
      <w:bookmarkEnd w:id="1967"/>
    </w:p>
    <w:p>
      <w:pPr>
        <w:pStyle w:val="BookText"/>
        <w:rPr/>
      </w:pPr>
      <w:r>
        <w:rPr>
          <w:rFonts w:eastAsia="Times New Roman" w:cs="Times New Roman" w:ascii="Times New Roman" w:hAnsi="Times New Roman"/>
          <w:color w:val="111111"/>
          <w:sz w:val="28"/>
          <w:szCs w:val="28"/>
          <w:lang w:val="en-US" w:bidi="en-US"/>
        </w:rPr>
        <w:t>23607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0"/>
      </w:r>
      <w:r>
        <w:rPr>
          <w:rFonts w:ascii="Amiri" w:hAnsi="Amiri" w:eastAsia="Amiri" w:cs="Amiri"/>
          <w:color w:val="111111"/>
          <w:sz w:val="28"/>
          <w:sz w:val="28"/>
          <w:szCs w:val="28"/>
          <w:rtl w:val="true"/>
          <w:lang w:bidi="ar-SA"/>
        </w:rPr>
        <w:t>مُحَمَّدُ بْنُ عَلِیِّ بْنِ الْحُسَیْنِ بِإِسْنَادِهِ عَنِ الْحَسَنِ بْنِ مَحْبُوبٍ عَنْ سَمَاعَةَ عَنْ أَبِی عَبْدِ اللَّهِ ع فِی رَجُلٍ یَمْلِکُ ذَا رَحِمِهِ هَلْ یَصْلُحُ لَهُ أَنْ یَبِیعَهُ أَوْ یَسْتَعْبِدَهُ قَالَ لَا یَصْلُحُ لَهُ بَیْعُهُ وَ لَا یَتَّخِذُهُ عَبْداً وَ هُوَ مَوْلَاهُ وَ أَخُوهُ فِی الدِّینِ وَ أَیُّهُمَا مَاتَ وَرِثَهُ صَاحِبُهُ إِلَّا أَنْ یَکُونَ لَهُ وَارِثٌ أَقْرَبُ إِلَیْهِ مِنْهُ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مَخْصُوصٌ بِذِی الرَّحِمِ الَّذِی یَنْعَتِقُ عَلَیْهِ کَمَا مَرَّ </w:t>
      </w:r>
      <w:r>
        <w:rPr>
          <w:rStyle w:val="FootnoteAnchor"/>
          <w:rtl w:val="true"/>
        </w:rPr>
        <w:footnoteReference w:id="1561"/>
      </w:r>
      <w:r>
        <w:rPr>
          <w:rFonts w:ascii="Amiri" w:hAnsi="Amiri" w:eastAsia="Amiri" w:cs="Amiri"/>
          <w:color w:val="111111"/>
          <w:sz w:val="28"/>
          <w:sz w:val="28"/>
          <w:szCs w:val="28"/>
          <w:rtl w:val="true"/>
          <w:lang w:bidi="ar-SA"/>
        </w:rPr>
        <w:t xml:space="preserve">أَوْ مَحْمُولٌ عَلَی اسْتِحْبَابِ الْعِتْقِ وَ یَأْتِی مَا یَدُلُّ عَلَی ذَلِکَ فِی الرَّضَاعِ </w:t>
      </w:r>
      <w:r>
        <w:rPr>
          <w:rStyle w:val="FootnoteAnchor"/>
          <w:rtl w:val="true"/>
        </w:rPr>
        <w:footnoteReference w:id="1562"/>
      </w:r>
      <w:r>
        <w:rPr>
          <w:rFonts w:ascii="Amiri" w:hAnsi="Amiri" w:eastAsia="Amiri" w:cs="Amiri"/>
          <w:color w:val="111111"/>
          <w:sz w:val="28"/>
          <w:sz w:val="28"/>
          <w:szCs w:val="28"/>
          <w:rtl w:val="true"/>
          <w:lang w:bidi="ar-SA"/>
        </w:rPr>
        <w:t xml:space="preserve">وَ فِی الْعِتْقِ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 xml:space="preserve">. </w:t>
      </w:r>
      <w:bookmarkStart w:id="1968" w:name="pg12189_111005"/>
    </w:p>
    <w:p>
      <w:pPr>
        <w:pStyle w:val="Heading4"/>
        <w:numPr>
          <w:ilvl w:val="3"/>
          <w:numId w:val="1"/>
        </w:numPr>
        <w:rPr/>
      </w:pPr>
      <w:bookmarkStart w:id="1969" w:name="__RefHeading___Toc5125836_417432637"/>
      <w:bookmarkStart w:id="1970" w:name="_Toc860"/>
      <w:bookmarkEnd w:id="1968"/>
      <w:bookmarkEnd w:id="1969"/>
      <w:r>
        <w:rPr/>
        <w:t>5</w:t>
      </w:r>
      <w:r>
        <w:rPr>
          <w:rtl w:val="true"/>
        </w:rPr>
        <w:t xml:space="preserve">- </w:t>
      </w:r>
      <w:r>
        <w:rPr>
          <w:rtl w:val="true"/>
        </w:rPr>
        <w:t>بَابُ جَوَازِ شِرَاءِ الرَّقِیقِ إِذَا بِیعَ فِی الْأَسْوَاقِ أَوْ أَقَرَّ بِالرِّقِّ أَوْ ثَبَتَ بِالْبَیِّنَةِ وَ إِنِ ادَّعَی الْحُرِّیَّةَ بِغَیْرِ بَیِّنَةٍ</w:t>
      </w:r>
      <w:bookmarkEnd w:id="1970"/>
    </w:p>
    <w:p>
      <w:pPr>
        <w:pStyle w:val="Heading5"/>
        <w:numPr>
          <w:ilvl w:val="4"/>
          <w:numId w:val="1"/>
        </w:numPr>
        <w:rPr/>
      </w:pPr>
      <w:bookmarkStart w:id="1971" w:name="__RefHeading___Toc5125838_417432637"/>
      <w:bookmarkStart w:id="1972" w:name="_Toc861"/>
      <w:bookmarkEnd w:id="1971"/>
      <w:r>
        <w:rPr>
          <w:rtl w:val="true"/>
        </w:rPr>
        <w:t>اشارة</w:t>
      </w:r>
      <w:bookmarkEnd w:id="1972"/>
    </w:p>
    <w:p>
      <w:pPr>
        <w:pStyle w:val="BookText"/>
        <w:rPr/>
      </w:pPr>
      <w:r>
        <w:rPr>
          <w:rStyle w:val="FootnoteAnchor"/>
        </w:rPr>
        <w:footnoteReference w:id="156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شِرَاءِ الرَّقِیقِ إِذَا بِیعَ فِی الْأَسْوَاقِ أَوْ أَقَرَّ بِالرِّقِّ أَوْ ثَبَتَ بِالْبَیِّنَةِ وَ إِنِ ادَّعَی الْحُرِّیَّةَ بِغَیْرِ بَیِّنَةٍ</w:t>
      </w:r>
    </w:p>
    <w:p>
      <w:pPr>
        <w:pStyle w:val="Heading5"/>
        <w:numPr>
          <w:ilvl w:val="4"/>
          <w:numId w:val="1"/>
        </w:numPr>
        <w:rPr/>
      </w:pPr>
      <w:bookmarkStart w:id="1973" w:name="__RefHeading___Toc5125840_417432637"/>
      <w:bookmarkStart w:id="1974" w:name="_Toc862"/>
      <w:bookmarkEnd w:id="1973"/>
      <w:r>
        <w:rPr>
          <w:rtl w:val="true"/>
        </w:rPr>
        <w:t>[</w:t>
      </w:r>
      <w:r>
        <w:rPr>
          <w:rtl w:val="true"/>
        </w:rPr>
        <w:t>رقم الحدیث الکلی</w:t>
      </w:r>
      <w:r>
        <w:rPr>
          <w:rtl w:val="true"/>
        </w:rPr>
        <w:t xml:space="preserve">: </w:t>
      </w:r>
      <w:r>
        <w:rPr/>
        <w:t>23608</w:t>
      </w:r>
      <w:r>
        <w:rPr>
          <w:rtl w:val="true"/>
        </w:rPr>
        <w:t xml:space="preserve"> - </w:t>
      </w:r>
      <w:r>
        <w:rPr>
          <w:rtl w:val="true"/>
        </w:rPr>
        <w:t>رقم الحدیث الباب</w:t>
      </w:r>
      <w:r>
        <w:rPr>
          <w:rtl w:val="true"/>
        </w:rPr>
        <w:t xml:space="preserve">: </w:t>
      </w:r>
      <w:r>
        <w:rPr/>
        <w:t>1</w:t>
      </w:r>
      <w:r>
        <w:rPr>
          <w:rtl w:val="true"/>
        </w:rPr>
        <w:t>]</w:t>
      </w:r>
      <w:bookmarkEnd w:id="1974"/>
    </w:p>
    <w:p>
      <w:pPr>
        <w:pStyle w:val="BookText"/>
        <w:rPr/>
      </w:pPr>
      <w:r>
        <w:rPr>
          <w:rFonts w:eastAsia="Times New Roman" w:cs="Times New Roman" w:ascii="Times New Roman" w:hAnsi="Times New Roman"/>
          <w:color w:val="111111"/>
          <w:sz w:val="28"/>
          <w:szCs w:val="28"/>
          <w:lang w:val="en-US" w:bidi="en-US"/>
        </w:rPr>
        <w:t>23608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5"/>
      </w:r>
      <w:r>
        <w:rPr>
          <w:rFonts w:ascii="Amiri" w:hAnsi="Amiri" w:eastAsia="Amiri" w:cs="Amiri"/>
          <w:color w:val="111111"/>
          <w:sz w:val="28"/>
          <w:sz w:val="28"/>
          <w:szCs w:val="28"/>
          <w:rtl w:val="true"/>
          <w:lang w:bidi="ar-SA"/>
        </w:rPr>
        <w:t>مُحَمَّدُ بْنُ الْحَسَنِ بِإِسْنَادِهِ عَنِ الْحُسَیْنِ بْنِ سَعِیدٍ عَنْ صَفْوَانَ بْنِ یَحْیَی عَنِ الْعِیصِ بْنِ الْقَاسِمِ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مَمْلُوکٍ ادَّعَی أَنَّهُ حُرٌّ وَ لَمْ یَأْتِ بِبَیِّنَةٍ عَلَی ذَلِکَ أَشْتَرِیهِ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الْعِیصِ بْنِ الْقَاسِمِ مِثْلَهُ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5" w:name="__RefHeading___Toc5125842_417432637"/>
      <w:bookmarkStart w:id="1976" w:name="_Toc863"/>
      <w:bookmarkEnd w:id="1975"/>
      <w:r>
        <w:rPr>
          <w:rtl w:val="true"/>
        </w:rPr>
        <w:t>[</w:t>
      </w:r>
      <w:r>
        <w:rPr>
          <w:rtl w:val="true"/>
        </w:rPr>
        <w:t>رقم الحدیث الکلی</w:t>
      </w:r>
      <w:r>
        <w:rPr>
          <w:rtl w:val="true"/>
        </w:rPr>
        <w:t xml:space="preserve">: </w:t>
      </w:r>
      <w:r>
        <w:rPr/>
        <w:t>23609</w:t>
      </w:r>
      <w:r>
        <w:rPr>
          <w:rtl w:val="true"/>
        </w:rPr>
        <w:t xml:space="preserve"> - </w:t>
      </w:r>
      <w:r>
        <w:rPr>
          <w:rtl w:val="true"/>
        </w:rPr>
        <w:t>رقم الحدیث الباب</w:t>
      </w:r>
      <w:r>
        <w:rPr>
          <w:rtl w:val="true"/>
        </w:rPr>
        <w:t xml:space="preserve">: </w:t>
      </w:r>
      <w:r>
        <w:rPr/>
        <w:t>2</w:t>
      </w:r>
      <w:r>
        <w:rPr>
          <w:rtl w:val="true"/>
        </w:rPr>
        <w:t>]</w:t>
      </w:r>
      <w:bookmarkEnd w:id="1976"/>
    </w:p>
    <w:p>
      <w:pPr>
        <w:pStyle w:val="BookText"/>
        <w:rPr/>
      </w:pPr>
      <w:r>
        <w:rPr>
          <w:rFonts w:eastAsia="Times New Roman" w:cs="Times New Roman" w:ascii="Times New Roman" w:hAnsi="Times New Roman"/>
          <w:color w:val="111111"/>
          <w:sz w:val="28"/>
          <w:szCs w:val="28"/>
          <w:lang w:val="en-US" w:bidi="en-US"/>
        </w:rPr>
        <w:t>23609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7"/>
      </w:r>
      <w:r>
        <w:rPr>
          <w:rFonts w:ascii="Amiri" w:hAnsi="Amiri" w:eastAsia="Amiri" w:cs="Amiri"/>
          <w:color w:val="111111"/>
          <w:sz w:val="28"/>
          <w:sz w:val="28"/>
          <w:szCs w:val="28"/>
          <w:rtl w:val="true"/>
          <w:lang w:bidi="ar-SA"/>
        </w:rPr>
        <w:t>وَ عَنْهُ عَنِ ابْنِ أَبِی عُمَیْرٍ عَنْ جَمِیلٍ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أَدْخُلُ السُّوقَ وَ أُرِیدُ أَشْتَرِی جَارِیَةً فَتَقُولُ إِنِّی حُرَّةٌ فَقَالَ اشْتَرِهَا إِلَّا أَنْ یَکُونَ لَهَا بَیِّنَةٌ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حَمْزَةَ بْنِ حُمْرَانَ </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جَمِیلِ بْنِ دَرَّاجٍ </w:t>
      </w:r>
      <w:r>
        <w:rPr>
          <w:rStyle w:val="FootnoteAnchor"/>
          <w:rtl w:val="true"/>
        </w:rPr>
        <w:footnoteReference w:id="1569"/>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فِی الْعِتْقِ مَا یَدُلُّ عَلَی أَنَّ الْأَصْلَ الْحُرِّیَّةُ حَتَّی یَثْبُتَ </w:t>
      </w:r>
      <w:bookmarkStart w:id="1977" w:name="pg12189_111006"/>
    </w:p>
    <w:p>
      <w:pPr>
        <w:pStyle w:val="BookText"/>
        <w:rPr/>
      </w:pPr>
      <w:bookmarkEnd w:id="1977"/>
      <w:r>
        <w:rPr>
          <w:rFonts w:ascii="Amiri" w:hAnsi="Amiri" w:eastAsia="Amiri" w:cs="Amiri"/>
          <w:color w:val="111111"/>
          <w:sz w:val="28"/>
          <w:sz w:val="28"/>
          <w:szCs w:val="28"/>
          <w:rtl w:val="true"/>
          <w:lang w:bidi="ar-SA"/>
        </w:rPr>
        <w:t xml:space="preserve">الرِّقُّ </w:t>
      </w:r>
      <w:r>
        <w:rPr>
          <w:rStyle w:val="FootnoteAnchor"/>
          <w:rtl w:val="true"/>
        </w:rPr>
        <w:footnoteReference w:id="1570"/>
      </w:r>
    </w:p>
    <w:p>
      <w:pPr>
        <w:pStyle w:val="BookText"/>
        <w:rPr/>
      </w:pPr>
      <w:r>
        <w:rPr>
          <w:rFonts w:ascii="IRNazanin" w:hAnsi="IRNazanin" w:eastAsia="IRNazanin"/>
          <w:color w:val="111111"/>
          <w:sz w:val="28"/>
          <w:sz w:val="28"/>
          <w:szCs w:val="28"/>
          <w:rtl w:val="true"/>
          <w:lang w:bidi="fa-IR"/>
        </w:rPr>
        <w:t xml:space="preserve">و تقدم ما یدلّ علی بعض المقصود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یکتسب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مُنَافَاةَ بَعْدَ الْقَیْدَیْنِ الْمَذْکُورَیْنِ</w:t>
      </w:r>
      <w:r>
        <w:rPr>
          <w:rFonts w:eastAsia="Amiri" w:cs="Amiri" w:ascii="Amiri" w:hAnsi="Amiri"/>
          <w:color w:val="111111"/>
          <w:sz w:val="28"/>
          <w:szCs w:val="28"/>
          <w:rtl w:val="true"/>
          <w:lang w:bidi="ar-SA"/>
        </w:rPr>
        <w:t>.</w:t>
      </w:r>
    </w:p>
    <w:p>
      <w:pPr>
        <w:pStyle w:val="Heading4"/>
        <w:numPr>
          <w:ilvl w:val="3"/>
          <w:numId w:val="1"/>
        </w:numPr>
        <w:rPr/>
      </w:pPr>
      <w:bookmarkStart w:id="1978" w:name="__RefHeading___Toc5125844_417432637"/>
      <w:bookmarkStart w:id="1979" w:name="_Toc864"/>
      <w:bookmarkEnd w:id="1978"/>
      <w:r>
        <w:rPr/>
        <w:t>6</w:t>
      </w:r>
      <w:r>
        <w:rPr>
          <w:rtl w:val="true"/>
        </w:rPr>
        <w:t xml:space="preserve">- </w:t>
      </w:r>
      <w:r>
        <w:rPr>
          <w:rtl w:val="true"/>
        </w:rPr>
        <w:t>بَابُ أَنَّهُ یُسْتَحَبُّ لِمَنِ اشْتَرَی رَأْساً أَنْ یُغَیِّرَ اسْمَهُ وَ یُطْعِمَهُ شَیْئاً حُلْواً وَ یَتَصَدَّقَ عَنْهُ بِأَرْبَعَةِ دَرَاهِمَ وَ یَسْتَوْثِقَ مِنَ الْعُهْدَةِ وَ یُکْرَهُ أَنْ یُرِیَهُ ثَمَنَهُ فِی الْمِیزَانِ أَوْ یَشْتَرِیَ ذَا</w:t>
      </w:r>
      <w:bookmarkEnd w:id="1979"/>
    </w:p>
    <w:p>
      <w:pPr>
        <w:pStyle w:val="Heading5"/>
        <w:numPr>
          <w:ilvl w:val="4"/>
          <w:numId w:val="1"/>
        </w:numPr>
        <w:rPr/>
      </w:pPr>
      <w:bookmarkStart w:id="1980" w:name="__RefHeading___Toc5125846_417432637"/>
      <w:bookmarkStart w:id="1981" w:name="_Toc865"/>
      <w:bookmarkEnd w:id="1980"/>
      <w:r>
        <w:rPr>
          <w:rtl w:val="true"/>
        </w:rPr>
        <w:t>اشارة</w:t>
      </w:r>
      <w:bookmarkEnd w:id="1981"/>
    </w:p>
    <w:p>
      <w:pPr>
        <w:pStyle w:val="BookText"/>
        <w:rPr/>
      </w:pPr>
      <w:r>
        <w:rPr>
          <w:rStyle w:val="FootnoteAnchor"/>
        </w:rPr>
        <w:footnoteReference w:id="1571"/>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لِمَنِ اشْتَرَی رَأْساً أَنْ یُغَیِّرَ اسْمَهُ وَ یُطْعِمَهُ شَیْئاً حُلْواً وَ یَتَصَدَّقَ عَنْهُ بِأَرْبَعَةِ دَرَاهِمَ وَ یَسْتَوْثِقَ مِنَ الْعُهْدَةِ وَ یُکْرَهُ أَنْ یُرِیَهُ ثَمَنَهُ فِی الْمِیزَانِ أَوْ یَشْتَرِیَ ذَا عَیْبٍ</w:t>
      </w:r>
    </w:p>
    <w:p>
      <w:pPr>
        <w:pStyle w:val="Heading5"/>
        <w:numPr>
          <w:ilvl w:val="4"/>
          <w:numId w:val="1"/>
        </w:numPr>
        <w:rPr/>
      </w:pPr>
      <w:bookmarkStart w:id="1982" w:name="__RefHeading___Toc5125848_417432637"/>
      <w:bookmarkStart w:id="1983" w:name="_Toc866"/>
      <w:bookmarkEnd w:id="1982"/>
      <w:r>
        <w:rPr>
          <w:rtl w:val="true"/>
        </w:rPr>
        <w:t>[</w:t>
      </w:r>
      <w:r>
        <w:rPr>
          <w:rtl w:val="true"/>
        </w:rPr>
        <w:t>رقم الحدیث الکلی</w:t>
      </w:r>
      <w:r>
        <w:rPr>
          <w:rtl w:val="true"/>
        </w:rPr>
        <w:t xml:space="preserve">: </w:t>
      </w:r>
      <w:r>
        <w:rPr/>
        <w:t>23610</w:t>
      </w:r>
      <w:r>
        <w:rPr>
          <w:rtl w:val="true"/>
        </w:rPr>
        <w:t xml:space="preserve"> - </w:t>
      </w:r>
      <w:r>
        <w:rPr>
          <w:rtl w:val="true"/>
        </w:rPr>
        <w:t>رقم الحدیث الباب</w:t>
      </w:r>
      <w:r>
        <w:rPr>
          <w:rtl w:val="true"/>
        </w:rPr>
        <w:t xml:space="preserve">: </w:t>
      </w:r>
      <w:r>
        <w:rPr/>
        <w:t>1</w:t>
      </w:r>
      <w:r>
        <w:rPr>
          <w:rtl w:val="true"/>
        </w:rPr>
        <w:t>]</w:t>
      </w:r>
      <w:bookmarkEnd w:id="198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2"/>
      </w:r>
      <w:r>
        <w:rPr>
          <w:rFonts w:ascii="Amiri" w:hAnsi="Amiri" w:eastAsia="Amiri" w:cs="Amiri"/>
          <w:color w:val="111111"/>
          <w:sz w:val="28"/>
          <w:sz w:val="28"/>
          <w:szCs w:val="28"/>
          <w:rtl w:val="true"/>
          <w:lang w:bidi="ar-SA"/>
        </w:rPr>
        <w:t xml:space="preserve">مُحَمَّدُ بْنُ یَعْقُوبَ عَنْ عَلِیِّ بْنِ إِبْرَاهِیمَ عَنْ أَبِیهِ عَنِ ابْنِ أَبِی عُمَیْرٍ </w:t>
      </w:r>
      <w:r>
        <w:rPr>
          <w:rStyle w:val="FootnoteAnchor"/>
          <w:rtl w:val="true"/>
        </w:rPr>
        <w:footnoteReference w:id="1573"/>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عَلَیْهِ رَجُلٌ وَ مَعَهُ ابْنٌ لَهُ فَقَالَ لَهُ أَبُو عَبْدِ اللَّهِ ع مَا تِجَارَةُ ابْنِکَ قَالَ التَّنَخُّسُ فَقَالَ لَهُ أَبُو عَبْدِ اللَّهِ ع لَا تَشْتَرِ شَیْناً وَ لَا عَیْباً </w:t>
      </w:r>
      <w:r>
        <w:rPr>
          <w:rStyle w:val="FootnoteAnchor"/>
          <w:rtl w:val="true"/>
        </w:rPr>
        <w:footnoteReference w:id="1574"/>
      </w:r>
      <w:r>
        <w:rPr>
          <w:rFonts w:ascii="Amiri" w:hAnsi="Amiri" w:eastAsia="Amiri" w:cs="Amiri"/>
          <w:color w:val="111111"/>
          <w:sz w:val="28"/>
          <w:sz w:val="28"/>
          <w:szCs w:val="28"/>
          <w:rtl w:val="true"/>
          <w:lang w:bidi="ar-SA"/>
        </w:rPr>
        <w:t xml:space="preserve">وَ إِذَا اشْتَرَیْتَ رَأْساً فَلَا یَرَیَنَّ ثَمَنَهُ فِی کِفَّةِ الْمِیزَانِ فَمَا مِنْ رَأْسٍ یَرَی ثَمَنَهُ فِی کِفَّةِ الْمِیزَانِ فَأَفْلَحَ وَ إِذَا اشْتَرَیْتَ رَأْساً فَغَیِّرِ اسْمَهُ وَ أَطْعِمْهُ شَیْئاً حُلْواً إِذَا مَلَکْتَهُ وَ صَدِّقْ </w:t>
      </w:r>
      <w:r>
        <w:rPr>
          <w:rStyle w:val="FootnoteAnchor"/>
          <w:rtl w:val="true"/>
        </w:rPr>
        <w:footnoteReference w:id="1575"/>
      </w:r>
      <w:r>
        <w:rPr>
          <w:rFonts w:ascii="Amiri" w:hAnsi="Amiri" w:eastAsia="Amiri" w:cs="Amiri"/>
          <w:color w:val="111111"/>
          <w:sz w:val="28"/>
          <w:sz w:val="28"/>
          <w:szCs w:val="28"/>
          <w:rtl w:val="true"/>
          <w:lang w:bidi="ar-SA"/>
        </w:rPr>
        <w:t>عَنْهُ بِأَرْبَعَةِ دَرَاهِمَ</w:t>
      </w:r>
      <w:r>
        <w:rPr>
          <w:rFonts w:eastAsia="Amiri" w:cs="Amiri" w:ascii="Amiri" w:hAnsi="Amiri"/>
          <w:color w:val="111111"/>
          <w:sz w:val="28"/>
          <w:szCs w:val="28"/>
          <w:rtl w:val="true"/>
          <w:lang w:bidi="ar-SA"/>
        </w:rPr>
        <w:t xml:space="preserve">. </w:t>
      </w:r>
      <w:bookmarkStart w:id="1984" w:name="pg12189_111007"/>
    </w:p>
    <w:p>
      <w:pPr>
        <w:pStyle w:val="BookText"/>
        <w:rPr/>
      </w:pPr>
      <w:bookmarkEnd w:id="1984"/>
      <w:r>
        <w:rPr>
          <w:rFonts w:ascii="Amiri" w:hAnsi="Amiri" w:eastAsia="Amiri" w:cs="Amiri"/>
          <w:color w:val="111111"/>
          <w:sz w:val="28"/>
          <w:sz w:val="28"/>
          <w:szCs w:val="28"/>
          <w:rtl w:val="true"/>
          <w:lang w:bidi="ar-SA"/>
        </w:rPr>
        <w:t xml:space="preserve">وَ رَوَاهُ الشَّیْخُ بِإِسْنَادِهِ عَنْ عَلِیِّ بْنِ إِبْرَاهِیمَ نَحْوَهُ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5" w:name="__RefHeading___Toc5125850_417432637"/>
      <w:bookmarkStart w:id="1986" w:name="_Toc867"/>
      <w:bookmarkEnd w:id="1985"/>
      <w:r>
        <w:rPr>
          <w:rtl w:val="true"/>
        </w:rPr>
        <w:t>[</w:t>
      </w:r>
      <w:r>
        <w:rPr>
          <w:rtl w:val="true"/>
        </w:rPr>
        <w:t>رقم الحدیث الکلی</w:t>
      </w:r>
      <w:r>
        <w:rPr>
          <w:rtl w:val="true"/>
        </w:rPr>
        <w:t xml:space="preserve">: </w:t>
      </w:r>
      <w:r>
        <w:rPr/>
        <w:t>23611</w:t>
      </w:r>
      <w:r>
        <w:rPr>
          <w:rtl w:val="true"/>
        </w:rPr>
        <w:t xml:space="preserve"> - </w:t>
      </w:r>
      <w:r>
        <w:rPr>
          <w:rtl w:val="true"/>
        </w:rPr>
        <w:t>رقم الحدیث الباب</w:t>
      </w:r>
      <w:r>
        <w:rPr>
          <w:rtl w:val="true"/>
        </w:rPr>
        <w:t xml:space="preserve">: </w:t>
      </w:r>
      <w:r>
        <w:rPr/>
        <w:t>2</w:t>
      </w:r>
      <w:r>
        <w:rPr>
          <w:rtl w:val="true"/>
        </w:rPr>
        <w:t>]</w:t>
      </w:r>
      <w:bookmarkEnd w:id="1986"/>
    </w:p>
    <w:p>
      <w:pPr>
        <w:pStyle w:val="BookText"/>
        <w:rPr/>
      </w:pPr>
      <w:r>
        <w:rPr>
          <w:rFonts w:eastAsia="Times New Roman" w:cs="Times New Roman" w:ascii="Times New Roman" w:hAnsi="Times New Roman"/>
          <w:color w:val="111111"/>
          <w:sz w:val="28"/>
          <w:szCs w:val="28"/>
          <w:lang w:val="en-US" w:bidi="en-US"/>
        </w:rPr>
        <w:t>23611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7"/>
      </w:r>
      <w:r>
        <w:rPr>
          <w:rFonts w:ascii="Amiri" w:hAnsi="Amiri" w:eastAsia="Amiri" w:cs="Amiri"/>
          <w:color w:val="111111"/>
          <w:sz w:val="28"/>
          <w:sz w:val="28"/>
          <w:szCs w:val="28"/>
          <w:rtl w:val="true"/>
          <w:lang w:bidi="ar-SA"/>
        </w:rPr>
        <w:t>وَ عَنْ عِدَّةٍ مِنْ أَصْحَابِنَا عَنْ سَهْلِ بْنِ زِیَادٍ عَنْ إِبْرَاهِیمَ بْنِ عُقْبَةَ عَنْ مُحَمَّدِ بْنِ مُیَسِّرٍ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إِلَی ثَمَنِهِ وَ هُوَ یُوزَنُ لَمْ یُفْلِحْ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مِثْلَهُ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7" w:name="__RefHeading___Toc5125852_417432637"/>
      <w:bookmarkStart w:id="1988" w:name="_Toc868"/>
      <w:bookmarkEnd w:id="1987"/>
      <w:r>
        <w:rPr>
          <w:rtl w:val="true"/>
        </w:rPr>
        <w:t>[</w:t>
      </w:r>
      <w:r>
        <w:rPr>
          <w:rtl w:val="true"/>
        </w:rPr>
        <w:t>رقم الحدیث الکلی</w:t>
      </w:r>
      <w:r>
        <w:rPr>
          <w:rtl w:val="true"/>
        </w:rPr>
        <w:t xml:space="preserve">: </w:t>
      </w:r>
      <w:r>
        <w:rPr/>
        <w:t>23612</w:t>
      </w:r>
      <w:r>
        <w:rPr>
          <w:rtl w:val="true"/>
        </w:rPr>
        <w:t xml:space="preserve"> - </w:t>
      </w:r>
      <w:r>
        <w:rPr>
          <w:rtl w:val="true"/>
        </w:rPr>
        <w:t>رقم الحدیث الباب</w:t>
      </w:r>
      <w:r>
        <w:rPr>
          <w:rtl w:val="true"/>
        </w:rPr>
        <w:t xml:space="preserve">: </w:t>
      </w:r>
      <w:r>
        <w:rPr/>
        <w:t>3</w:t>
      </w:r>
      <w:r>
        <w:rPr>
          <w:rtl w:val="true"/>
        </w:rPr>
        <w:t>]</w:t>
      </w:r>
      <w:bookmarkEnd w:id="1988"/>
    </w:p>
    <w:p>
      <w:pPr>
        <w:pStyle w:val="BookText"/>
        <w:rPr/>
      </w:pPr>
      <w:r>
        <w:rPr>
          <w:rFonts w:eastAsia="Times New Roman" w:cs="Times New Roman" w:ascii="Times New Roman" w:hAnsi="Times New Roman"/>
          <w:color w:val="111111"/>
          <w:sz w:val="28"/>
          <w:szCs w:val="28"/>
          <w:lang w:val="en-US" w:bidi="en-US"/>
        </w:rPr>
        <w:t>23612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9"/>
      </w:r>
      <w:r>
        <w:rPr>
          <w:rFonts w:ascii="Amiri" w:hAnsi="Amiri" w:eastAsia="Amiri" w:cs="Amiri"/>
          <w:color w:val="111111"/>
          <w:sz w:val="28"/>
          <w:sz w:val="28"/>
          <w:szCs w:val="28"/>
          <w:rtl w:val="true"/>
          <w:lang w:bidi="ar-SA"/>
        </w:rPr>
        <w:t>وَ عَنْ مُحَمَّدِ بْنِ یَحْیَی عَنْ مُحَمَّدِ بْنِ أَحْمَدَ عَنْ مُحَمَّدِ بْنِ عَبْدِ الْحَمِیدِ عَنْ أَبِی جَمِیلَةَ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فَقَالَ لِی یَا شَابُّ أَیَّ شَیْ‌ءٍ تُعَالِجُ فَقُلْتُ الرَّقِیقَ فَقَالَ أُوصِیکَ بِوَصِیَّةٍ فَاحْفَظْهَا لَا تَشْتَرِیَنَّ شَیْناً وَ لَا عَیْباً وَ اسْتَوْثِقْ مِنَ الْعُهْدَةِ</w:t>
      </w:r>
      <w:r>
        <w:rPr>
          <w:rFonts w:eastAsia="Amiri" w:cs="Amiri" w:ascii="Amiri" w:hAnsi="Amiri"/>
          <w:color w:val="111111"/>
          <w:sz w:val="28"/>
          <w:szCs w:val="28"/>
          <w:rtl w:val="true"/>
          <w:lang w:bidi="ar-SA"/>
        </w:rPr>
        <w:t>.</w:t>
      </w:r>
    </w:p>
    <w:p>
      <w:pPr>
        <w:pStyle w:val="Heading4"/>
        <w:numPr>
          <w:ilvl w:val="3"/>
          <w:numId w:val="1"/>
        </w:numPr>
        <w:rPr/>
      </w:pPr>
      <w:bookmarkStart w:id="1989" w:name="__RefHeading___Toc5125854_417432637"/>
      <w:bookmarkStart w:id="1990" w:name="_Toc869"/>
      <w:bookmarkEnd w:id="1989"/>
      <w:r>
        <w:rPr/>
        <w:t>7</w:t>
      </w:r>
      <w:r>
        <w:rPr>
          <w:rtl w:val="true"/>
        </w:rPr>
        <w:t xml:space="preserve">- </w:t>
      </w:r>
      <w:r>
        <w:rPr>
          <w:rtl w:val="true"/>
        </w:rPr>
        <w:t>بَابُ حُکْمِ مَالِ الْمَمْلُوکِ إِذَا بِیعَ لِمَنْ هُوَ</w:t>
      </w:r>
      <w:bookmarkEnd w:id="1990"/>
    </w:p>
    <w:p>
      <w:pPr>
        <w:pStyle w:val="Heading5"/>
        <w:numPr>
          <w:ilvl w:val="4"/>
          <w:numId w:val="1"/>
        </w:numPr>
        <w:rPr/>
      </w:pPr>
      <w:bookmarkStart w:id="1991" w:name="__RefHeading___Toc5125856_417432637"/>
      <w:bookmarkStart w:id="1992" w:name="_Toc870"/>
      <w:bookmarkEnd w:id="1991"/>
      <w:r>
        <w:rPr>
          <w:rtl w:val="true"/>
        </w:rPr>
        <w:t>اشارة</w:t>
      </w:r>
      <w:bookmarkEnd w:id="1992"/>
    </w:p>
    <w:p>
      <w:pPr>
        <w:pStyle w:val="BookText"/>
        <w:rPr/>
      </w:pPr>
      <w:r>
        <w:rPr>
          <w:rStyle w:val="FootnoteAnchor"/>
        </w:rPr>
        <w:footnoteReference w:id="1580"/>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مَالِ الْمَمْلُوکِ إِذَا بِیعَ لِمَنْ هُوَ</w:t>
      </w:r>
    </w:p>
    <w:p>
      <w:pPr>
        <w:pStyle w:val="Heading5"/>
        <w:numPr>
          <w:ilvl w:val="4"/>
          <w:numId w:val="1"/>
        </w:numPr>
        <w:rPr/>
      </w:pPr>
      <w:bookmarkStart w:id="1993" w:name="__RefHeading___Toc5125858_417432637"/>
      <w:bookmarkStart w:id="1994" w:name="_Toc871"/>
      <w:bookmarkEnd w:id="1993"/>
      <w:r>
        <w:rPr>
          <w:rtl w:val="true"/>
        </w:rPr>
        <w:t>[</w:t>
      </w:r>
      <w:r>
        <w:rPr>
          <w:rtl w:val="true"/>
        </w:rPr>
        <w:t>رقم الحدیث الکلی</w:t>
      </w:r>
      <w:r>
        <w:rPr>
          <w:rtl w:val="true"/>
        </w:rPr>
        <w:t xml:space="preserve">: </w:t>
      </w:r>
      <w:r>
        <w:rPr/>
        <w:t>23613</w:t>
      </w:r>
      <w:r>
        <w:rPr>
          <w:rtl w:val="true"/>
        </w:rPr>
        <w:t xml:space="preserve"> - </w:t>
      </w:r>
      <w:r>
        <w:rPr>
          <w:rtl w:val="true"/>
        </w:rPr>
        <w:t>رقم الحدیث الباب</w:t>
      </w:r>
      <w:r>
        <w:rPr>
          <w:rtl w:val="true"/>
        </w:rPr>
        <w:t xml:space="preserve">: </w:t>
      </w:r>
      <w:r>
        <w:rPr/>
        <w:t>1</w:t>
      </w:r>
      <w:r>
        <w:rPr>
          <w:rtl w:val="true"/>
        </w:rPr>
        <w:t>]</w:t>
      </w:r>
      <w:bookmarkEnd w:id="1994"/>
    </w:p>
    <w:p>
      <w:pPr>
        <w:pStyle w:val="BookText"/>
        <w:rPr/>
      </w:pPr>
      <w:r>
        <w:rPr>
          <w:rFonts w:eastAsia="Times New Roman" w:cs="Times New Roman" w:ascii="Times New Roman" w:hAnsi="Times New Roman"/>
          <w:color w:val="111111"/>
          <w:sz w:val="28"/>
          <w:szCs w:val="28"/>
          <w:lang w:val="en-US" w:bidi="en-US"/>
        </w:rPr>
        <w:t>23613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1"/>
      </w:r>
      <w:r>
        <w:rPr>
          <w:rFonts w:ascii="Amiri" w:hAnsi="Amiri" w:eastAsia="Amiri" w:cs="Amiri"/>
          <w:color w:val="111111"/>
          <w:sz w:val="28"/>
          <w:sz w:val="28"/>
          <w:szCs w:val="28"/>
          <w:rtl w:val="true"/>
          <w:lang w:bidi="ar-SA"/>
        </w:rPr>
        <w:t>مُحَمَّدُ بْنُ یَعْقُوبَ عَنْ عِدَّةٍ مِنْ أَصْحَابِنَا عَنْ سَهْلِ بْنِ زِیَادٍ وَ أَحْمَدَ بْنِ مُحَمَّدٍ جَمِیعاً عَنِ ابْنِ مَحْبُوبٍ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بَاعَ مَمْلُوکاً فَوَجَدَ لَهُ مَالًا قَالَ فَقَالَ الْمَالُ لِلْبَائِعِ إِنَّمَا بَاعَ نَفْسَهُ إِلَّا أَنْ یَکُونَ شَرَطَ عَلَیْهِ أَنَّ مَا کَانَ لَهُ مِنْ مَالٍ أَوْ مَتَاعٍ فَهُوَ لَهُ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 xml:space="preserve">. </w:t>
      </w:r>
      <w:bookmarkStart w:id="1995" w:name="pg12189_111008"/>
    </w:p>
    <w:p>
      <w:pPr>
        <w:pStyle w:val="Heading5"/>
        <w:numPr>
          <w:ilvl w:val="4"/>
          <w:numId w:val="1"/>
        </w:numPr>
        <w:rPr/>
      </w:pPr>
      <w:bookmarkStart w:id="1996" w:name="__RefHeading___Toc5125860_417432637"/>
      <w:bookmarkStart w:id="1997" w:name="_Toc872"/>
      <w:bookmarkEnd w:id="1995"/>
      <w:bookmarkEnd w:id="1996"/>
      <w:r>
        <w:rPr>
          <w:rtl w:val="true"/>
        </w:rPr>
        <w:t>[</w:t>
      </w:r>
      <w:r>
        <w:rPr>
          <w:rtl w:val="true"/>
        </w:rPr>
        <w:t>رقم الحدیث الکلی</w:t>
      </w:r>
      <w:r>
        <w:rPr>
          <w:rtl w:val="true"/>
        </w:rPr>
        <w:t xml:space="preserve">: </w:t>
      </w:r>
      <w:r>
        <w:rPr/>
        <w:t>23614</w:t>
      </w:r>
      <w:r>
        <w:rPr>
          <w:rtl w:val="true"/>
        </w:rPr>
        <w:t xml:space="preserve"> - </w:t>
      </w:r>
      <w:r>
        <w:rPr>
          <w:rtl w:val="true"/>
        </w:rPr>
        <w:t>رقم الحدیث الباب</w:t>
      </w:r>
      <w:r>
        <w:rPr>
          <w:rtl w:val="true"/>
        </w:rPr>
        <w:t xml:space="preserve">: </w:t>
      </w:r>
      <w:r>
        <w:rPr/>
        <w:t>2</w:t>
      </w:r>
      <w:r>
        <w:rPr>
          <w:rtl w:val="true"/>
        </w:rPr>
        <w:t>]</w:t>
      </w:r>
      <w:bookmarkEnd w:id="1997"/>
    </w:p>
    <w:p>
      <w:pPr>
        <w:pStyle w:val="BookText"/>
        <w:rPr/>
      </w:pPr>
      <w:r>
        <w:rPr>
          <w:rFonts w:eastAsia="Times New Roman" w:cs="Times New Roman" w:ascii="Times New Roman" w:hAnsi="Times New Roman"/>
          <w:color w:val="111111"/>
          <w:sz w:val="28"/>
          <w:szCs w:val="28"/>
          <w:lang w:val="en-US" w:bidi="en-US"/>
        </w:rPr>
        <w:t>23614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3"/>
      </w:r>
      <w:r>
        <w:rPr>
          <w:rFonts w:ascii="Amiri" w:hAnsi="Amiri" w:eastAsia="Amiri" w:cs="Amiri"/>
          <w:color w:val="111111"/>
          <w:sz w:val="28"/>
          <w:sz w:val="28"/>
          <w:szCs w:val="28"/>
          <w:rtl w:val="true"/>
          <w:lang w:bidi="ar-SA"/>
        </w:rPr>
        <w:t>وَ عَنْ عَلِیِّ بْنِ إِبْرَاهِیمَ عَنْ أَبِیهِ عَنِ ابْنِ أَبِی عُمَیْرٍ عَنْ جَمِیلِ بْنِ دَرَّاجٍ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یَشْتَرِی الْمَمْلُوکَ وَ لَهُ مَالٌ لِمَنْ مَالُهُ فَقَالَ إِنْ کَانَ عَلِمَ الْبَائِعُ أَنَّ لَهُ مَالًا فَهُوَ لِلْمُشْتَرِی وَ إِنْ لَمْ یَکُنْ عَلِمَ فَهُوَ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جَمِیلِ بْنِ دَرَّاجٍ </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بَعْضُ الْأَصْحَابِ قَوْلَهُ فَهُوَ لِلْمُشْتَرِی عَلَی اشْتِرَاطِهِ لَهُ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8" w:name="__RefHeading___Toc5125862_417432637"/>
      <w:bookmarkStart w:id="1999" w:name="_Toc873"/>
      <w:bookmarkEnd w:id="1998"/>
      <w:r>
        <w:rPr>
          <w:rtl w:val="true"/>
        </w:rPr>
        <w:t>[</w:t>
      </w:r>
      <w:r>
        <w:rPr>
          <w:rtl w:val="true"/>
        </w:rPr>
        <w:t>رقم الحدیث الکلی</w:t>
      </w:r>
      <w:r>
        <w:rPr>
          <w:rtl w:val="true"/>
        </w:rPr>
        <w:t xml:space="preserve">: </w:t>
      </w:r>
      <w:r>
        <w:rPr/>
        <w:t>23615</w:t>
      </w:r>
      <w:r>
        <w:rPr>
          <w:rtl w:val="true"/>
        </w:rPr>
        <w:t xml:space="preserve"> - </w:t>
      </w:r>
      <w:r>
        <w:rPr>
          <w:rtl w:val="true"/>
        </w:rPr>
        <w:t>رقم الحدیث الباب</w:t>
      </w:r>
      <w:r>
        <w:rPr>
          <w:rtl w:val="true"/>
        </w:rPr>
        <w:t xml:space="preserve">: </w:t>
      </w:r>
      <w:r>
        <w:rPr/>
        <w:t>3</w:t>
      </w:r>
      <w:r>
        <w:rPr>
          <w:rtl w:val="true"/>
        </w:rPr>
        <w:t>]</w:t>
      </w:r>
      <w:bookmarkEnd w:id="1999"/>
    </w:p>
    <w:p>
      <w:pPr>
        <w:pStyle w:val="BookText"/>
        <w:rPr/>
      </w:pPr>
      <w:r>
        <w:rPr>
          <w:rFonts w:eastAsia="Times New Roman" w:cs="Times New Roman" w:ascii="Times New Roman" w:hAnsi="Times New Roman"/>
          <w:color w:val="111111"/>
          <w:sz w:val="28"/>
          <w:szCs w:val="28"/>
          <w:lang w:val="en-US" w:bidi="en-US"/>
        </w:rPr>
        <w:t>23615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7"/>
      </w:r>
      <w:r>
        <w:rPr>
          <w:rFonts w:ascii="Amiri" w:hAnsi="Amiri" w:eastAsia="Amiri" w:cs="Amiri"/>
          <w:color w:val="111111"/>
          <w:sz w:val="28"/>
          <w:sz w:val="28"/>
          <w:szCs w:val="28"/>
          <w:rtl w:val="true"/>
          <w:lang w:bidi="ar-SA"/>
        </w:rPr>
        <w:t>مُحَمَّدُ بْنُ عَلِیِّ بْنِ الْحُسَیْنِ بِإِسْنَادِهِ عَنْ جَمِیلٍ عَنْ زُرَارَةَ عَنْ أَبِی جَعْفَرٍ وَ أَبِی عَبْدِ اللَّهِ ع فِی رَجُلٍ بَاعَ مَمْلُوکاً وَ لَهُ مَالٌ قَالَ إِنْ کَانَ عَلِمَ مَوْلَاهُ الَّذِی بَاعَهُ أَنَّ لَهُ مَالًا فَالْمَالُ لِلْمُشْتَرِی وَ إِنْ لَمْ یَعْلَمْ بِهِ الْبَائِعُ فَالْمَالُ لِلْبَائِعِ</w:t>
      </w:r>
      <w:r>
        <w:rPr>
          <w:rFonts w:eastAsia="Amiri" w:cs="Amiri" w:ascii="Amiri" w:hAnsi="Amiri"/>
          <w:color w:val="111111"/>
          <w:sz w:val="28"/>
          <w:szCs w:val="28"/>
          <w:rtl w:val="true"/>
          <w:lang w:bidi="ar-SA"/>
        </w:rPr>
        <w:t>.</w:t>
      </w:r>
    </w:p>
    <w:p>
      <w:pPr>
        <w:pStyle w:val="Heading5"/>
        <w:numPr>
          <w:ilvl w:val="4"/>
          <w:numId w:val="1"/>
        </w:numPr>
        <w:rPr/>
      </w:pPr>
      <w:bookmarkStart w:id="2000" w:name="__RefHeading___Toc5125864_417432637"/>
      <w:bookmarkStart w:id="2001" w:name="_Toc874"/>
      <w:bookmarkEnd w:id="2000"/>
      <w:r>
        <w:rPr>
          <w:rtl w:val="true"/>
        </w:rPr>
        <w:t>[</w:t>
      </w:r>
      <w:r>
        <w:rPr>
          <w:rtl w:val="true"/>
        </w:rPr>
        <w:t>رقم الحدیث الکلی</w:t>
      </w:r>
      <w:r>
        <w:rPr>
          <w:rtl w:val="true"/>
        </w:rPr>
        <w:t xml:space="preserve">: </w:t>
      </w:r>
      <w:r>
        <w:rPr/>
        <w:t>23616</w:t>
      </w:r>
      <w:r>
        <w:rPr>
          <w:rtl w:val="true"/>
        </w:rPr>
        <w:t xml:space="preserve"> - </w:t>
      </w:r>
      <w:r>
        <w:rPr>
          <w:rtl w:val="true"/>
        </w:rPr>
        <w:t>رقم الحدیث الباب</w:t>
      </w:r>
      <w:r>
        <w:rPr>
          <w:rtl w:val="true"/>
        </w:rPr>
        <w:t xml:space="preserve">: </w:t>
      </w:r>
      <w:r>
        <w:rPr/>
        <w:t>4</w:t>
      </w:r>
      <w:r>
        <w:rPr>
          <w:rtl w:val="true"/>
        </w:rPr>
        <w:t>]</w:t>
      </w:r>
      <w:bookmarkEnd w:id="2001"/>
    </w:p>
    <w:p>
      <w:pPr>
        <w:pStyle w:val="BookText"/>
        <w:rPr/>
      </w:pPr>
      <w:r>
        <w:rPr>
          <w:rFonts w:eastAsia="Times New Roman" w:cs="Times New Roman" w:ascii="Times New Roman" w:hAnsi="Times New Roman"/>
          <w:color w:val="111111"/>
          <w:sz w:val="28"/>
          <w:szCs w:val="28"/>
          <w:lang w:val="en-US" w:bidi="en-US"/>
        </w:rPr>
        <w:t>23616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8"/>
      </w:r>
      <w:r>
        <w:rPr>
          <w:rFonts w:ascii="Amiri" w:hAnsi="Amiri" w:eastAsia="Amiri" w:cs="Amiri"/>
          <w:color w:val="111111"/>
          <w:sz w:val="28"/>
          <w:sz w:val="28"/>
          <w:szCs w:val="28"/>
          <w:rtl w:val="true"/>
          <w:lang w:bidi="ar-SA"/>
        </w:rPr>
        <w:t>وَ بِإِسْنَادِهِ عَنْ یَحْیَی بْنِ أَبِی الْعَلَاءِ عَنْ أَبِی عَبْدِ اللَّهِ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عَبْداً وَ کَانَ لِلْعَبْدِ مَالٌ فَالْمَالُ لِلْبَائِعِ إِلَّا أَنْ یَشْتَرِطَ الْمُبْتَاعُ أَمَرَ رَسُولُ اللَّهِ ص بِذَلِکَ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 هَذَانِ الْخَبَرَانِ مُتَّفِقَانِ وَ ذَلِکَ أَنَّ مَنْ بَاعَ مَمْلُوکاً وَ اشْتَرَطَ الْمُشْتَرِی مَالَهُ فَإِنْ لَمْ یَعْلَمْ بِهِ الْبَائِعُ فَالْمَالُ لِلْمُشْتَرِی وَ مَتَی لَمْ یَشْتَرِطِ الْمُشْتَرِی مَالَهُ وَ لَمْ یَعْلَمْ بِهِ الْبَائِعُ فَالْمَالُ لِلْبَائِعِ وَ مَتَی عَلِمَ بِهِ الْبَائِعُ وَ لَمْ یَسْتَثْنِهِ عِنْدَ الْبَیْعِ فَالْمَالُ لِلْمُشْتَرِی</w:t>
      </w:r>
      <w:r>
        <w:rPr>
          <w:rFonts w:eastAsia="Amiri" w:cs="Amiri" w:ascii="Amiri" w:hAnsi="Amiri"/>
          <w:color w:val="111111"/>
          <w:sz w:val="28"/>
          <w:szCs w:val="28"/>
          <w:rtl w:val="true"/>
          <w:lang w:bidi="ar-SA"/>
        </w:rPr>
        <w:t xml:space="preserve">. </w:t>
      </w:r>
      <w:bookmarkStart w:id="2002" w:name="pg12189_111009"/>
    </w:p>
    <w:p>
      <w:pPr>
        <w:pStyle w:val="Heading5"/>
        <w:numPr>
          <w:ilvl w:val="4"/>
          <w:numId w:val="1"/>
        </w:numPr>
        <w:rPr/>
      </w:pPr>
      <w:bookmarkStart w:id="2003" w:name="__RefHeading___Toc5125866_417432637"/>
      <w:bookmarkStart w:id="2004" w:name="_Toc875"/>
      <w:bookmarkEnd w:id="2002"/>
      <w:bookmarkEnd w:id="2003"/>
      <w:r>
        <w:rPr>
          <w:rtl w:val="true"/>
        </w:rPr>
        <w:t>[</w:t>
      </w:r>
      <w:r>
        <w:rPr>
          <w:rtl w:val="true"/>
        </w:rPr>
        <w:t>رقم الحدیث الکلی</w:t>
      </w:r>
      <w:r>
        <w:rPr>
          <w:rtl w:val="true"/>
        </w:rPr>
        <w:t xml:space="preserve">: </w:t>
      </w:r>
      <w:r>
        <w:rPr/>
        <w:t>23617</w:t>
      </w:r>
      <w:r>
        <w:rPr>
          <w:rtl w:val="true"/>
        </w:rPr>
        <w:t xml:space="preserve"> - </w:t>
      </w:r>
      <w:r>
        <w:rPr>
          <w:rtl w:val="true"/>
        </w:rPr>
        <w:t>رقم الحدیث الباب</w:t>
      </w:r>
      <w:r>
        <w:rPr>
          <w:rtl w:val="true"/>
        </w:rPr>
        <w:t xml:space="preserve">: </w:t>
      </w:r>
      <w:r>
        <w:rPr/>
        <w:t>5</w:t>
      </w:r>
      <w:r>
        <w:rPr>
          <w:rtl w:val="true"/>
        </w:rPr>
        <w:t>]</w:t>
      </w:r>
      <w:bookmarkEnd w:id="2004"/>
    </w:p>
    <w:p>
      <w:pPr>
        <w:pStyle w:val="BookText"/>
        <w:rPr/>
      </w:pPr>
      <w:r>
        <w:rPr>
          <w:rFonts w:eastAsia="Times New Roman" w:cs="Times New Roman" w:ascii="Times New Roman" w:hAnsi="Times New Roman"/>
          <w:color w:val="111111"/>
          <w:sz w:val="28"/>
          <w:szCs w:val="28"/>
          <w:lang w:val="en-US" w:bidi="en-US"/>
        </w:rPr>
        <w:t>23617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9"/>
      </w:r>
      <w:r>
        <w:rPr>
          <w:rFonts w:ascii="Amiri" w:hAnsi="Amiri" w:eastAsia="Amiri" w:cs="Amiri"/>
          <w:color w:val="111111"/>
          <w:sz w:val="28"/>
          <w:sz w:val="28"/>
          <w:szCs w:val="28"/>
          <w:rtl w:val="true"/>
          <w:lang w:bidi="ar-SA"/>
        </w:rPr>
        <w:t>الْحَسَنُ بْنُ مُحَمَّدٍ الطُّوسِیُّ فِی الْأَمَالِی عَنْ أَبِیهِ عَنْ مُحَمَّدِ بْنِ مُحَمَّدِ بْنِ مَخْلَدٍ عَنْ أَبِی عَمْرٍو عَنْ عَبْدِ الْکَرِیمِ بْنِ الْهَیْثَمِ الْقَطَّانِ عَنْ أَبِی ثَوْبَةَ عَنْ مُصْعَبٍ عَنْ سُفْیَانَ عَنْ مَعْمَرٍ عَنِ الزُّهْرِیِّ عَنْ سَالِمٍ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بَاعَ عَبْداً وَ لَهُ مَالٌ فَمَالُهُ لِلْبَائِعِ إِلَّا أَنْ یَشْتَرِطَهُ الْمُبْتَاعُ</w:t>
      </w:r>
      <w:r>
        <w:rPr>
          <w:rFonts w:eastAsia="Amiri" w:cs="Amiri" w:ascii="Amiri" w:hAnsi="Amiri"/>
          <w:color w:val="111111"/>
          <w:sz w:val="28"/>
          <w:szCs w:val="28"/>
          <w:rtl w:val="true"/>
          <w:lang w:bidi="ar-SA"/>
        </w:rPr>
        <w:t>.</w:t>
      </w:r>
    </w:p>
    <w:p>
      <w:pPr>
        <w:pStyle w:val="Heading4"/>
        <w:numPr>
          <w:ilvl w:val="3"/>
          <w:numId w:val="1"/>
        </w:numPr>
        <w:rPr/>
      </w:pPr>
      <w:bookmarkStart w:id="2005" w:name="__RefHeading___Toc5125868_417432637"/>
      <w:bookmarkStart w:id="2006" w:name="_Toc876"/>
      <w:bookmarkEnd w:id="2005"/>
      <w:r>
        <w:rPr/>
        <w:t>8</w:t>
      </w:r>
      <w:r>
        <w:rPr>
          <w:rtl w:val="true"/>
        </w:rPr>
        <w:t xml:space="preserve">- </w:t>
      </w:r>
      <w:r>
        <w:rPr>
          <w:rtl w:val="true"/>
        </w:rPr>
        <w:t>بَابُ حُکْمِ زِیَادَةِ مَالِ الْمَمْلُوکِ عَلَی ثَمَنِهِ وَ نُقْصَانِهِ عَنْهُ وَ بَیْعِ وَلَدِ الزِّنَا وَ اللَّقِیطِ وَ ظُهُورِ الْعَیْبِ فِی الْحَیَوَانِ‌</w:t>
      </w:r>
      <w:bookmarkEnd w:id="2006"/>
    </w:p>
    <w:p>
      <w:pPr>
        <w:pStyle w:val="Heading5"/>
        <w:numPr>
          <w:ilvl w:val="4"/>
          <w:numId w:val="1"/>
        </w:numPr>
        <w:rPr/>
      </w:pPr>
      <w:bookmarkStart w:id="2007" w:name="__RefHeading___Toc5125870_417432637"/>
      <w:bookmarkStart w:id="2008" w:name="_Toc877"/>
      <w:bookmarkEnd w:id="2007"/>
      <w:r>
        <w:rPr>
          <w:rtl w:val="true"/>
        </w:rPr>
        <w:t>اشارة</w:t>
      </w:r>
      <w:bookmarkEnd w:id="2008"/>
    </w:p>
    <w:p>
      <w:pPr>
        <w:pStyle w:val="BookText"/>
        <w:rPr/>
      </w:pPr>
      <w:r>
        <w:rPr>
          <w:rStyle w:val="FootnoteAnchor"/>
        </w:rPr>
        <w:footnoteReference w:id="1590"/>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زِیَادَةِ مَالِ الْمَمْلُوکِ عَلَی ثَمَنِهِ وَ نُقْصَانِهِ عَنْهُ وَ بَیْعِ وَلَدِ الزِّنَا وَ اللَّقِیطِ وَ ظُهُورِ الْعَیْبِ فِی الْحَیَوَانِ</w:t>
      </w:r>
    </w:p>
    <w:p>
      <w:pPr>
        <w:pStyle w:val="Heading5"/>
        <w:numPr>
          <w:ilvl w:val="4"/>
          <w:numId w:val="1"/>
        </w:numPr>
        <w:rPr/>
      </w:pPr>
      <w:bookmarkStart w:id="2009" w:name="__RefHeading___Toc5125872_417432637"/>
      <w:bookmarkStart w:id="2010" w:name="_Toc878"/>
      <w:bookmarkEnd w:id="2009"/>
      <w:r>
        <w:rPr>
          <w:rtl w:val="true"/>
        </w:rPr>
        <w:t>[</w:t>
      </w:r>
      <w:r>
        <w:rPr>
          <w:rtl w:val="true"/>
        </w:rPr>
        <w:t>رقم الحدیث الکلی</w:t>
      </w:r>
      <w:r>
        <w:rPr>
          <w:rtl w:val="true"/>
        </w:rPr>
        <w:t xml:space="preserve">: </w:t>
      </w:r>
      <w:r>
        <w:rPr/>
        <w:t>23618</w:t>
      </w:r>
      <w:r>
        <w:rPr>
          <w:rtl w:val="true"/>
        </w:rPr>
        <w:t xml:space="preserve"> - </w:t>
      </w:r>
      <w:r>
        <w:rPr>
          <w:rtl w:val="true"/>
        </w:rPr>
        <w:t>رقم الحدیث الباب</w:t>
      </w:r>
      <w:r>
        <w:rPr>
          <w:rtl w:val="true"/>
        </w:rPr>
        <w:t xml:space="preserve">: </w:t>
      </w:r>
      <w:r>
        <w:rPr/>
        <w:t>1</w:t>
      </w:r>
      <w:r>
        <w:rPr>
          <w:rtl w:val="true"/>
        </w:rPr>
        <w:t>]</w:t>
      </w:r>
      <w:bookmarkEnd w:id="2010"/>
    </w:p>
    <w:p>
      <w:pPr>
        <w:pStyle w:val="BookText"/>
        <w:rPr/>
      </w:pPr>
      <w:r>
        <w:rPr>
          <w:rFonts w:eastAsia="Times New Roman" w:cs="Times New Roman" w:ascii="Times New Roman" w:hAnsi="Times New Roman"/>
          <w:color w:val="111111"/>
          <w:sz w:val="28"/>
          <w:szCs w:val="28"/>
          <w:lang w:val="en-US" w:bidi="en-US"/>
        </w:rPr>
        <w:t>23618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1"/>
      </w:r>
      <w:r>
        <w:rPr>
          <w:rFonts w:ascii="Amiri" w:hAnsi="Amiri" w:eastAsia="Amiri" w:cs="Amiri"/>
          <w:color w:val="111111"/>
          <w:sz w:val="28"/>
          <w:sz w:val="28"/>
          <w:szCs w:val="28"/>
          <w:rtl w:val="true"/>
          <w:lang w:bidi="ar-SA"/>
        </w:rPr>
        <w:t>مُحَمَّدُ بْنُ عَلِیِّ بْنِ الْحُسَیْنِ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یَشْتَرِی الْمَمْلُوکَ وَ مَالَهُ قَالَ لَا بَأْسَ قُلْتُ فَیَکُونُ مَالُ الْمَمْلُوکِ أَکْثَرَ مِمَّا اشْتَرَاهُ بِهِ 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عَلِیِّ بْنِ حَدِیدٍ عَنْ جَمِیلٍ عَنْ زُرَارَةَ </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593"/>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کَوْنِ الْمَالِ مِنْ غَیْرِ جِنْسِ الثَّمَنِ لِمَا مَرَّ فِی الرِّبَا </w:t>
      </w:r>
      <w:r>
        <w:rPr>
          <w:rStyle w:val="FootnoteAnchor"/>
          <w:rtl w:val="true"/>
        </w:rPr>
        <w:footnoteReference w:id="1594"/>
      </w:r>
      <w:r>
        <w:rPr>
          <w:rFonts w:ascii="Amiri" w:hAnsi="Amiri" w:eastAsia="Amiri" w:cs="Amiri"/>
          <w:color w:val="111111"/>
          <w:sz w:val="28"/>
          <w:sz w:val="28"/>
          <w:szCs w:val="28"/>
          <w:rtl w:val="true"/>
          <w:lang w:bidi="ar-SA"/>
        </w:rPr>
        <w:t xml:space="preserve">وَ الصَّرْفِ </w:t>
      </w:r>
      <w:r>
        <w:rPr>
          <w:rStyle w:val="FootnoteAnchor"/>
          <w:rtl w:val="true"/>
        </w:rPr>
        <w:footnoteReference w:id="1595"/>
      </w:r>
      <w:r>
        <w:rPr>
          <w:rFonts w:ascii="Amiri" w:hAnsi="Amiri" w:eastAsia="Amiri" w:cs="Amiri"/>
          <w:color w:val="111111"/>
          <w:sz w:val="28"/>
          <w:sz w:val="28"/>
          <w:szCs w:val="28"/>
          <w:rtl w:val="true"/>
          <w:lang w:bidi="ar-SA"/>
        </w:rPr>
        <w:t xml:space="preserve">وَ یُمْکِنُ حَمْلُهُ عَلَی وُقُوعِ الْبَیْعِ عَلَی الْمَمْلُوکِ وَحْدَهُ </w:t>
      </w:r>
      <w:bookmarkStart w:id="2011" w:name="pg12189_111010"/>
    </w:p>
    <w:p>
      <w:pPr>
        <w:pStyle w:val="BookText"/>
        <w:rPr/>
      </w:pPr>
      <w:bookmarkEnd w:id="2011"/>
      <w:r>
        <w:rPr>
          <w:rFonts w:ascii="Amiri" w:hAnsi="Amiri" w:eastAsia="Amiri" w:cs="Amiri"/>
          <w:color w:val="111111"/>
          <w:sz w:val="28"/>
          <w:sz w:val="28"/>
          <w:szCs w:val="28"/>
          <w:rtl w:val="true"/>
          <w:lang w:bidi="ar-SA"/>
        </w:rPr>
        <w:t xml:space="preserve">وَ کَوْنِ الْمَالِ مُشْتَرَطاً لِأَجْزَاءٍ مِنَ الْمَبِیعِ وَ تَقَدَّمَ مَا یَدُلُّ عَلَی الْحُکْمِ الثَّانِی فِیمَا یُکْتَسَبُ بِهِ </w:t>
      </w:r>
      <w:r>
        <w:rPr>
          <w:rStyle w:val="FootnoteAnchor"/>
          <w:rtl w:val="true"/>
        </w:rPr>
        <w:footnoteReference w:id="1596"/>
      </w:r>
      <w:r>
        <w:rPr>
          <w:rFonts w:ascii="Amiri" w:hAnsi="Amiri" w:eastAsia="Amiri" w:cs="Amiri"/>
          <w:color w:val="111111"/>
          <w:sz w:val="28"/>
          <w:sz w:val="28"/>
          <w:szCs w:val="28"/>
          <w:rtl w:val="true"/>
          <w:lang w:bidi="ar-SA"/>
        </w:rPr>
        <w:t xml:space="preserve">وَ مَا یَدُلُّ عَلَی الثَّالِثِ فِی الْعُیُوبِ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2" w:name="__RefHeading___Toc5125874_417432637"/>
      <w:bookmarkStart w:id="2013" w:name="_Toc879"/>
      <w:bookmarkEnd w:id="2012"/>
      <w:r>
        <w:rPr/>
        <w:t>9</w:t>
      </w:r>
      <w:r>
        <w:rPr>
          <w:rtl w:val="true"/>
        </w:rPr>
        <w:t xml:space="preserve">- </w:t>
      </w:r>
      <w:r>
        <w:rPr>
          <w:rtl w:val="true"/>
        </w:rPr>
        <w:t>بَابُ أَنَّ الْمَمْلُوکَ یَمْلِکُ فَاضِلَ الضَّرِیبَةِ وَ أَرْشَ الْجِنَایَةِ وَ مَا وُهِبَ لَهُ وَ غَیْرَ ذَلِکَ وَ لَیْسَ لَهُ التَّصَرُّفُ إِلَّا بِإِذْنِ الْمَوْلَی‌</w:t>
      </w:r>
      <w:bookmarkEnd w:id="2013"/>
    </w:p>
    <w:p>
      <w:pPr>
        <w:pStyle w:val="Heading5"/>
        <w:numPr>
          <w:ilvl w:val="4"/>
          <w:numId w:val="1"/>
        </w:numPr>
        <w:rPr/>
      </w:pPr>
      <w:bookmarkStart w:id="2014" w:name="__RefHeading___Toc5125876_417432637"/>
      <w:bookmarkStart w:id="2015" w:name="_Toc880"/>
      <w:bookmarkEnd w:id="2014"/>
      <w:r>
        <w:rPr>
          <w:rtl w:val="true"/>
        </w:rPr>
        <w:t>اشارة</w:t>
      </w:r>
      <w:bookmarkEnd w:id="2015"/>
    </w:p>
    <w:p>
      <w:pPr>
        <w:pStyle w:val="BookText"/>
        <w:rPr/>
      </w:pPr>
      <w:r>
        <w:rPr>
          <w:rStyle w:val="FootnoteAnchor"/>
        </w:rPr>
        <w:footnoteReference w:id="1598"/>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الْمَمْلُوکَ یَمْلِکُ فَاضِلَ الضَّرِیبَةِ وَ أَرْشَ الْجِنَایَةِ وَ مَا وُهِبَ لَهُ وَ غَیْرَ ذَلِکَ وَ لَیْسَ لَهُ التَّصَرُّفُ إِلَّا بِإِذْنِ الْمَوْلَی</w:t>
      </w:r>
    </w:p>
    <w:p>
      <w:pPr>
        <w:pStyle w:val="Heading5"/>
        <w:numPr>
          <w:ilvl w:val="4"/>
          <w:numId w:val="1"/>
        </w:numPr>
        <w:rPr/>
      </w:pPr>
      <w:bookmarkStart w:id="2016" w:name="__RefHeading___Toc5125878_417432637"/>
      <w:bookmarkStart w:id="2017" w:name="_Toc881"/>
      <w:bookmarkEnd w:id="2016"/>
      <w:r>
        <w:rPr>
          <w:rtl w:val="true"/>
        </w:rPr>
        <w:t>[</w:t>
      </w:r>
      <w:r>
        <w:rPr>
          <w:rtl w:val="true"/>
        </w:rPr>
        <w:t>رقم الحدیث الکلی</w:t>
      </w:r>
      <w:r>
        <w:rPr>
          <w:rtl w:val="true"/>
        </w:rPr>
        <w:t xml:space="preserve">: </w:t>
      </w:r>
      <w:r>
        <w:rPr/>
        <w:t>23619</w:t>
      </w:r>
      <w:r>
        <w:rPr>
          <w:rtl w:val="true"/>
        </w:rPr>
        <w:t xml:space="preserve"> - </w:t>
      </w:r>
      <w:r>
        <w:rPr>
          <w:rtl w:val="true"/>
        </w:rPr>
        <w:t>رقم الحدیث الباب</w:t>
      </w:r>
      <w:r>
        <w:rPr>
          <w:rtl w:val="true"/>
        </w:rPr>
        <w:t xml:space="preserve">: </w:t>
      </w:r>
      <w:r>
        <w:rPr/>
        <w:t>1</w:t>
      </w:r>
      <w:r>
        <w:rPr>
          <w:rtl w:val="true"/>
        </w:rPr>
        <w:t>]</w:t>
      </w:r>
      <w:bookmarkEnd w:id="201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23619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9"/>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جَمِیعاً عَنِ ابْنِ مَحْبُوبٍ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أَرَادَ أَنْ یُعْتِقَ مَمْلُوکاً لَهُ وَ قَدْ کَانَ مَوْلَاهُ یَأْخُذُ مِنْهُ ضَرِیبَةً فَرَضَهَا عَلَیْهِ فِی کُلِّ سَنَةٍ وَ رَضِیَ بِذَلِکَ </w:t>
      </w:r>
      <w:r>
        <w:rPr>
          <w:rStyle w:val="FootnoteAnchor"/>
          <w:rtl w:val="true"/>
        </w:rPr>
        <w:footnoteReference w:id="1600"/>
      </w:r>
      <w:r>
        <w:rPr>
          <w:rFonts w:ascii="Amiri" w:hAnsi="Amiri" w:eastAsia="Amiri" w:cs="Amiri"/>
          <w:color w:val="111111"/>
          <w:sz w:val="28"/>
          <w:sz w:val="28"/>
          <w:szCs w:val="28"/>
          <w:rtl w:val="true"/>
          <w:lang w:bidi="ar-SA"/>
        </w:rPr>
        <w:t>فَأَصَابَ الْمَمْلُوکُ فِی تِجَارَتِهِ مَالًا سِوَی مَا کَانَ یُعْطِی مَوْلَاهُ مِنَ الضَّرِیبَةِ قَالَ فَقَالَ إِذَا أَدَّی إِلَی سَیِّدِهِ مَا کَانَ فَرَضَ عَلَیْهِ فَمَا اکْتَسَبَ بَعْدَ الْفَرِیضَةِ فَهُوَ لِلْمَمْلُوکِ ثُمَّ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قَدْ فَرَضَ اللَّهُ عَلَی الْعِبَادِ فَرَائِضَ فَإِذَا أَدَّوْهَا إِلَیْهِ لَمْ یَسْأَلْهُمْ عَمَّا سِوَاهَا قُلْتُ لَهُ فَلِلْمَمْلُوکِ أَنْ یَتَصَدَّقَ مِمَّا اکْتَسَبَ وَ یُعْتَقُ بَعْدَ الْفَرِیضَةِ الَّتِی کَانَ یُؤَدِّیهَا إِلَی سَیِّدِهِ قَالَ نَعَمْ وَ أَجْرُ ذَلِکَ لَهُ قُلْتُ فَإِنْ أَعْتَقَ مَمْلُوکاً مِمَّا کَانَ اکْتَسَبَ سِوَی الْفَرِیضَةِ لِمَنْ یَکُونُ وَلَاءُ الْمُعْتَقِ فَقَالَ یَذْهَبُ فَیَتَوَلَّی إِلَی مَنْ أَحَبَّ فَإِذَا ضَمِنَ جَرِیرَتَهُ وَ عَقْلَهُ کَانَ مَوْلَاهُ وَ وَرِثَهُ قُلْتُ لَهُ أَ لَیْسَ قَالَ رَسُولُ اللَّهِ ص </w:t>
      </w:r>
      <w:bookmarkStart w:id="2018" w:name="pg12189_111011"/>
    </w:p>
    <w:p>
      <w:pPr>
        <w:pStyle w:val="BookText"/>
        <w:rPr/>
      </w:pPr>
      <w:bookmarkEnd w:id="201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الْوَلَاءُ لِمَنْ أَعْتَقَ فَقَالَ هَذَا سَائِبَةٌ لَا یَکُونُ وَلَاؤُهُ لِعَبْدٍ مِثْلِهِ قُلْتُ فَإِنْ ضَمِنَ الْعَبْدُ الَّذِی أَعْتَقَهُ جَرِیرَتَهُ وَ حَدَثَهُ یَلْزَمُهُ ذَلِکَ وَ یَکُونُ مَوْلَاهُ وَ یَرِثُهُ فَقَالَ لَا یَجُوزُ ذَلِکَ لَا یَرِثُ عَبْدٌ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مَحْبُوبٍ </w:t>
      </w:r>
      <w:r>
        <w:rPr>
          <w:rStyle w:val="FootnoteAnchor"/>
          <w:rtl w:val="true"/>
        </w:rPr>
        <w:footnoteReference w:id="1601"/>
      </w:r>
    </w:p>
    <w:p>
      <w:pPr>
        <w:pStyle w:val="BookText"/>
        <w:rPr/>
      </w:pPr>
      <w:r>
        <w:rPr>
          <w:rFonts w:ascii="Amiri" w:hAnsi="Amiri" w:eastAsia="Amiri" w:cs="Amiri"/>
          <w:color w:val="111111"/>
          <w:sz w:val="28"/>
          <w:sz w:val="28"/>
          <w:szCs w:val="28"/>
          <w:rtl w:val="true"/>
          <w:lang w:bidi="ar-SA"/>
        </w:rPr>
        <w:t xml:space="preserve">وَ رَوَاهُ فِی الْمُقْنِعِ عَنْ عُمَرَ بْنِ یَزِیدَ مِثْلَهُ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9" w:name="__RefHeading___Toc5125880_417432637"/>
      <w:bookmarkStart w:id="2020" w:name="_Toc882"/>
      <w:bookmarkEnd w:id="2019"/>
      <w:r>
        <w:rPr>
          <w:rtl w:val="true"/>
        </w:rPr>
        <w:t>[</w:t>
      </w:r>
      <w:r>
        <w:rPr>
          <w:rtl w:val="true"/>
        </w:rPr>
        <w:t>رقم الحدیث الکلی</w:t>
      </w:r>
      <w:r>
        <w:rPr>
          <w:rtl w:val="true"/>
        </w:rPr>
        <w:t xml:space="preserve">: </w:t>
      </w:r>
      <w:r>
        <w:rPr/>
        <w:t>23620</w:t>
      </w:r>
      <w:r>
        <w:rPr>
          <w:rtl w:val="true"/>
        </w:rPr>
        <w:t xml:space="preserve"> - </w:t>
      </w:r>
      <w:r>
        <w:rPr>
          <w:rtl w:val="true"/>
        </w:rPr>
        <w:t>رقم الحدیث الباب</w:t>
      </w:r>
      <w:r>
        <w:rPr>
          <w:rtl w:val="true"/>
        </w:rPr>
        <w:t xml:space="preserve">: </w:t>
      </w:r>
      <w:r>
        <w:rPr/>
        <w:t>2</w:t>
      </w:r>
      <w:r>
        <w:rPr>
          <w:rtl w:val="true"/>
        </w:rPr>
        <w:t>]</w:t>
      </w:r>
      <w:bookmarkEnd w:id="2020"/>
    </w:p>
    <w:p>
      <w:pPr>
        <w:pStyle w:val="BookText"/>
        <w:rPr/>
      </w:pPr>
      <w:r>
        <w:rPr>
          <w:rFonts w:eastAsia="Times New Roman" w:cs="Times New Roman" w:ascii="Times New Roman" w:hAnsi="Times New Roman"/>
          <w:color w:val="111111"/>
          <w:sz w:val="28"/>
          <w:szCs w:val="28"/>
          <w:lang w:val="en-US" w:bidi="en-US"/>
        </w:rPr>
        <w:t>23620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3"/>
      </w:r>
      <w:r>
        <w:rPr>
          <w:rFonts w:ascii="Amiri" w:hAnsi="Amiri" w:eastAsia="Amiri" w:cs="Amiri"/>
          <w:color w:val="111111"/>
          <w:sz w:val="28"/>
          <w:sz w:val="28"/>
          <w:szCs w:val="28"/>
          <w:rtl w:val="true"/>
          <w:lang w:bidi="ar-SA"/>
        </w:rPr>
        <w:t>وَ عَنْهُ عَنْ مُحَمَّدِ بْنِ أَحْمَدَ عَنِ الْخَشَّابِ عَنْ عَلِیِّ بْنِ الْحُسَیْنِ عَنْ مُحَمَّدِ بْنِ أَبِی حَمْزَةَ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مَمْلُوکٌ فِی یَدِهِ مَالٌ عَلَیْهِ زَکَاةٌ قَالَ لَا قُلْتُ وَ لَا عَلَی سَیِّدِهِ قَالَ لَا لِأَنَّهُ لَمْ یَصِلْ إِلَی سَیِّدِهِ وَ لَیْسَ هُوَ لِلْمَمْلُوکِ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کَوْنِ الْمَالِ مِنْ مَالِ سَیِّدِهِ وَ لَا یَتَمَکَّنُ مِنَ التَّصَرُّفِ فِیهِ وَ یُمْکِنُ حَمْلُ نَفْیِهِ عَنِ الْمَمْلُوکِ عَلَی نَفْیِ جَوَازِ التَّصَرُّفِ بِغَیْرِ إِذْنِ مَوْلَاهُ فَإِنَّهُ مَحْجُورٌ عَلَیْهِ وَ یَحْتَمِلُ الْحَمْلَ عَلَی التَّقِیَّةِ جَمْعاً بَیْنَهُ وَ بَیْنَ مَا مَضَی </w:t>
      </w:r>
      <w:r>
        <w:rPr>
          <w:rStyle w:val="FootnoteAnchor"/>
          <w:rtl w:val="true"/>
        </w:rPr>
        <w:footnoteReference w:id="1604"/>
      </w:r>
      <w:r>
        <w:rPr>
          <w:rFonts w:ascii="Amiri" w:hAnsi="Amiri" w:eastAsia="Amiri" w:cs="Amiri"/>
          <w:color w:val="111111"/>
          <w:sz w:val="28"/>
          <w:sz w:val="28"/>
          <w:szCs w:val="28"/>
          <w:rtl w:val="true"/>
          <w:lang w:bidi="ar-SA"/>
        </w:rPr>
        <w:t xml:space="preserve">وَ یَأْتِی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1" w:name="__RefHeading___Toc5125882_417432637"/>
      <w:bookmarkStart w:id="2022" w:name="_Toc883"/>
      <w:bookmarkEnd w:id="2021"/>
      <w:r>
        <w:rPr>
          <w:rtl w:val="true"/>
        </w:rPr>
        <w:t>[</w:t>
      </w:r>
      <w:r>
        <w:rPr>
          <w:rtl w:val="true"/>
        </w:rPr>
        <w:t>رقم الحدیث الکلی</w:t>
      </w:r>
      <w:r>
        <w:rPr>
          <w:rtl w:val="true"/>
        </w:rPr>
        <w:t xml:space="preserve">: </w:t>
      </w:r>
      <w:r>
        <w:rPr/>
        <w:t>23621</w:t>
      </w:r>
      <w:r>
        <w:rPr>
          <w:rtl w:val="true"/>
        </w:rPr>
        <w:t xml:space="preserve"> - </w:t>
      </w:r>
      <w:r>
        <w:rPr>
          <w:rtl w:val="true"/>
        </w:rPr>
        <w:t>رقم الحدیث الباب</w:t>
      </w:r>
      <w:r>
        <w:rPr>
          <w:rtl w:val="true"/>
        </w:rPr>
        <w:t xml:space="preserve">: </w:t>
      </w:r>
      <w:r>
        <w:rPr/>
        <w:t>3</w:t>
      </w:r>
      <w:r>
        <w:rPr>
          <w:rtl w:val="true"/>
        </w:rPr>
        <w:t>]</w:t>
      </w:r>
      <w:bookmarkEnd w:id="202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23621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6"/>
      </w:r>
      <w:r>
        <w:rPr>
          <w:rFonts w:ascii="Amiri" w:hAnsi="Amiri" w:eastAsia="Amiri" w:cs="Amiri"/>
          <w:color w:val="111111"/>
          <w:sz w:val="28"/>
          <w:sz w:val="28"/>
          <w:szCs w:val="28"/>
          <w:rtl w:val="true"/>
          <w:lang w:bidi="ar-SA"/>
        </w:rPr>
        <w:t>مُحَمَّدُ بْنُ عَلِیِّ بْنِ الْحُسَیْنِ بِإِسْنَادِهِ عَنِ الْحَسَنِ بْنِ مَحْبُوبٍ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فِی رَجُلٍ یَهَبُ لِعَبْدِهِ أَلْفَ دِرْهَمٍ أَوْ أَقَلَّ أَوْ أَکْثَرَ فَیَقُولُ حَلِّلْنِی مِنْ ضَرْبِی إِیَّاکَ وَ مِنْ کُلِّ مَا کَانَ مِنِّی إِلَیْکَ وَ مِمَّا أَخَفْتُکَ وَ أَرْهَبْتُکَ فَیُحَلِّلُهُ وَ یَجْعَلُهُ فِی </w:t>
      </w:r>
      <w:bookmarkStart w:id="2023" w:name="pg12189_111012"/>
    </w:p>
    <w:p>
      <w:pPr>
        <w:pStyle w:val="BookText"/>
        <w:rPr/>
      </w:pPr>
      <w:bookmarkEnd w:id="2023"/>
      <w:r>
        <w:rPr>
          <w:rFonts w:ascii="Amiri" w:hAnsi="Amiri" w:eastAsia="Amiri" w:cs="Amiri"/>
          <w:color w:val="111111"/>
          <w:sz w:val="28"/>
          <w:sz w:val="28"/>
          <w:szCs w:val="28"/>
          <w:rtl w:val="true"/>
          <w:lang w:bidi="ar-SA"/>
        </w:rPr>
        <w:t>حِلٍّ رَغْبَةً فِیمَا أَعْطَاهُ ثُمَّ إِنَّ الْمَوْلَی بَعْدُ أَصَابَ الدَّرَاهِمَ الَّتِی أَعْطَاهُ فِی مَوْضِعٍ قَدْ وَضَعَهَا فِیهِ الْعَبْدُ فَأَخَذَهَا الْمَوْلَی أَ حَلَالٌ هِیَ فَقَالَ لَا فَقُلْتُ لَهُ أَ لَیْسَ الْعَبْدُ وَ مَالُهُ لِمَوْلَاهُ فَقَالَ لَیْسَ هَذَا ذَاکَ ثُمَّ قَالَ ع قُلْ لَهُ فَلْیَرُدَّ عَلَیْهِ فَإِنَّهُ لَا یَحِلُّ لَهُ فَإِنَّهُ افْتَدَی بِهَا نَفْسَهُ مِنَ الْعَبْدِ مَخَافَةَ الْعُقُوبَةِ وَ الْقِصَاصِ یَوْمَ الْقِیَامَةِ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مُوسَی بْنِ عُمَرَ عَنْ إِسْحَاقَ بْنِ عَمَّارٍ </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0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4" w:name="__RefHeading___Toc5125884_417432637"/>
      <w:bookmarkStart w:id="2025" w:name="_Toc884"/>
      <w:bookmarkEnd w:id="2024"/>
      <w:r>
        <w:rPr/>
        <w:t>10</w:t>
      </w:r>
      <w:r>
        <w:rPr>
          <w:rtl w:val="true"/>
        </w:rPr>
        <w:t xml:space="preserve">- </w:t>
      </w:r>
      <w:r>
        <w:rPr>
          <w:rtl w:val="true"/>
        </w:rPr>
        <w:t>بَابُ أَنَّ مَنِ اشْتَرَی أَمَةً وَجَبَ عَلَیْهِ اسْتِبْرَاؤُهَا بِحَیْضَةٍ وَ إِنْ کَانَتْ لَا تَحِیضُ وَ هِیَ فِی سِنِّ مَنْ تَحِیضُ فَبِخَمْسَةٍ وَ أَرْبَعِینَ یَوْماً وَ کَذَا یَجِبُ الِاسْتِبْرَاءُ عَلَی مَنْ أَرَادَ بَیْعَهَا</w:t>
      </w:r>
      <w:bookmarkEnd w:id="2025"/>
    </w:p>
    <w:p>
      <w:pPr>
        <w:pStyle w:val="Heading5"/>
        <w:numPr>
          <w:ilvl w:val="4"/>
          <w:numId w:val="1"/>
        </w:numPr>
        <w:rPr/>
      </w:pPr>
      <w:bookmarkStart w:id="2026" w:name="__RefHeading___Toc5125886_417432637"/>
      <w:bookmarkStart w:id="2027" w:name="_Toc885"/>
      <w:bookmarkEnd w:id="2026"/>
      <w:r>
        <w:rPr>
          <w:rtl w:val="true"/>
        </w:rPr>
        <w:t>اشارة</w:t>
      </w:r>
      <w:bookmarkEnd w:id="2027"/>
    </w:p>
    <w:p>
      <w:pPr>
        <w:pStyle w:val="BookText"/>
        <w:rPr/>
      </w:pPr>
      <w:r>
        <w:rPr>
          <w:rStyle w:val="FootnoteAnchor"/>
        </w:rPr>
        <w:footnoteReference w:id="1610"/>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اشْتَرَی أَمَةً وَجَبَ عَلَیْهِ اسْتِبْرَاؤُهَا بِحَیْضَةٍ وَ إِنْ کَانَتْ لَا تَحِیضُ وَ هِیَ فِی سِنِّ مَنْ تَحِیضُ فَبِخَمْسَةٍ وَ أَرْبَعِینَ یَوْماً وَ کَذَا یَجِبُ الِاسْتِبْرَاءُ عَلَی مَنْ أَرَادَ بَیْعَهَا</w:t>
      </w:r>
    </w:p>
    <w:p>
      <w:pPr>
        <w:pStyle w:val="Heading5"/>
        <w:numPr>
          <w:ilvl w:val="4"/>
          <w:numId w:val="1"/>
        </w:numPr>
        <w:rPr/>
      </w:pPr>
      <w:bookmarkStart w:id="2028" w:name="__RefHeading___Toc5125888_417432637"/>
      <w:bookmarkStart w:id="2029" w:name="_Toc886"/>
      <w:bookmarkEnd w:id="2028"/>
      <w:r>
        <w:rPr>
          <w:rtl w:val="true"/>
        </w:rPr>
        <w:t>[</w:t>
      </w:r>
      <w:r>
        <w:rPr>
          <w:rtl w:val="true"/>
        </w:rPr>
        <w:t>رقم الحدیث الکلی</w:t>
      </w:r>
      <w:r>
        <w:rPr>
          <w:rtl w:val="true"/>
        </w:rPr>
        <w:t xml:space="preserve">: </w:t>
      </w:r>
      <w:r>
        <w:rPr/>
        <w:t>23622</w:t>
      </w:r>
      <w:r>
        <w:rPr>
          <w:rtl w:val="true"/>
        </w:rPr>
        <w:t xml:space="preserve"> - </w:t>
      </w:r>
      <w:r>
        <w:rPr>
          <w:rtl w:val="true"/>
        </w:rPr>
        <w:t>رقم الحدیث الباب</w:t>
      </w:r>
      <w:r>
        <w:rPr>
          <w:rtl w:val="true"/>
        </w:rPr>
        <w:t xml:space="preserve">: </w:t>
      </w:r>
      <w:r>
        <w:rPr/>
        <w:t>1</w:t>
      </w:r>
      <w:r>
        <w:rPr>
          <w:rtl w:val="true"/>
        </w:rPr>
        <w:t>]</w:t>
      </w:r>
      <w:bookmarkEnd w:id="202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23622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1"/>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حَمَّادٍ عَنِ الْحَلَبِیِّ عَنْ أَبِی عَبْدِ اللَّهِ ع فِی رَجُلٍ اشْتَرَی جَارِیَةً لَمْ یَکُنْ صَاحِبُهَا یَطَؤُهَا یَسْتَبْرِئُ رَحِمَهَا قَالَ نَعَمْ </w:t>
      </w:r>
      <w:bookmarkStart w:id="2030" w:name="pg12189_111013"/>
    </w:p>
    <w:p>
      <w:pPr>
        <w:pStyle w:val="BookText"/>
        <w:rPr/>
      </w:pPr>
      <w:bookmarkEnd w:id="203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جَارِیَةٌ لَمْ تَحِضْ کَیْفَ یُصْنَعُ بِهَا قَالَ أَمْرُهَا شَدِیدٌ غَیْرَ أَنَّهُ إِنْ أَتَاهَا فَلَا یُنْزِلْ عَلَیْهَا حَتَّی یَسْتَبِینَ لَهُ إِنْ کَانَ بِهَا حَبَلٌ قُلْتُ وَ فِی کَمْ یَسْتَبِینُ لَهُ قَالَ فِی خَمْسٍ وَ أَرْبَعِینَ 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الْعَلَاءِ عَنْ مُحَمَّدِ بْنِ مُسْلِمٍ قَالَ سَأَلْتُهُ وَ ذَکَرَ مِثْلَهُ </w:t>
      </w:r>
      <w:r>
        <w:rPr>
          <w:rStyle w:val="FootnoteAnchor"/>
          <w:rtl w:val="true"/>
        </w:rPr>
        <w:footnoteReference w:id="1612"/>
      </w:r>
      <w:r>
        <w:rPr>
          <w:rFonts w:ascii="Amiri" w:hAnsi="Amiri" w:eastAsia="Amiri" w:cs="Amiri"/>
          <w:color w:val="111111"/>
          <w:sz w:val="28"/>
          <w:sz w:val="28"/>
          <w:szCs w:val="28"/>
          <w:rtl w:val="true"/>
          <w:lang w:bidi="ar-SA"/>
        </w:rPr>
        <w:t xml:space="preserve">وَ عَنْ عِدَّةٍ مِنْ أَصْحَابِنَا عَنْ أَحْمَدَ بْنِ مُحَمَّدِ بْنِ خَالِدٍ عَنْ عُثْمَانَ بْنِ عِیسَی عَنْ سَمَاعَةَ وَ ذَکَرَ نَحْوَهُ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1" w:name="__RefHeading___Toc5125890_417432637"/>
      <w:bookmarkStart w:id="2032" w:name="_Toc887"/>
      <w:bookmarkEnd w:id="2031"/>
      <w:r>
        <w:rPr>
          <w:rtl w:val="true"/>
        </w:rPr>
        <w:t>[</w:t>
      </w:r>
      <w:r>
        <w:rPr>
          <w:rtl w:val="true"/>
        </w:rPr>
        <w:t>رقم الحدیث الکلی</w:t>
      </w:r>
      <w:r>
        <w:rPr>
          <w:rtl w:val="true"/>
        </w:rPr>
        <w:t xml:space="preserve">: </w:t>
      </w:r>
      <w:r>
        <w:rPr/>
        <w:t>23623</w:t>
      </w:r>
      <w:r>
        <w:rPr>
          <w:rtl w:val="true"/>
        </w:rPr>
        <w:t xml:space="preserve"> - </w:t>
      </w:r>
      <w:r>
        <w:rPr>
          <w:rtl w:val="true"/>
        </w:rPr>
        <w:t>رقم الحدیث الباب</w:t>
      </w:r>
      <w:r>
        <w:rPr>
          <w:rtl w:val="true"/>
        </w:rPr>
        <w:t xml:space="preserve">: </w:t>
      </w:r>
      <w:r>
        <w:rPr/>
        <w:t>2</w:t>
      </w:r>
      <w:r>
        <w:rPr>
          <w:rtl w:val="true"/>
        </w:rPr>
        <w:t>]</w:t>
      </w:r>
      <w:bookmarkEnd w:id="2032"/>
    </w:p>
    <w:p>
      <w:pPr>
        <w:pStyle w:val="BookText"/>
        <w:rPr/>
      </w:pPr>
      <w:r>
        <w:rPr>
          <w:rFonts w:eastAsia="Times New Roman" w:cs="Times New Roman" w:ascii="Times New Roman" w:hAnsi="Times New Roman"/>
          <w:color w:val="111111"/>
          <w:sz w:val="28"/>
          <w:szCs w:val="28"/>
          <w:lang w:val="en-US" w:bidi="en-US"/>
        </w:rPr>
        <w:t>23623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4"/>
      </w:r>
      <w:r>
        <w:rPr>
          <w:rFonts w:ascii="Amiri" w:hAnsi="Amiri" w:eastAsia="Amiri" w:cs="Amiri"/>
          <w:color w:val="111111"/>
          <w:sz w:val="28"/>
          <w:sz w:val="28"/>
          <w:szCs w:val="28"/>
          <w:rtl w:val="true"/>
          <w:lang w:bidi="ar-SA"/>
        </w:rPr>
        <w:t>وَ عَنْ عَلِیٍّ عَنْ أَبِیهِ عَنِ ابْنِ أَبِی عُمَیْرٍ عَنْ حَفْصِ بْنِ الْبَخْتَرِیِّ عَنْ أَبِی عَبْدِ اللَّهِ ع فِی حَدِیثٍ قَالَ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یَبِیعُ الْأَمَةَ مِنْ رَجُلٍ قَالَ عَلَیْهِ أَنْ یَسْتَبْرِئَ مِنْ قَبْلِ أَنْ یَبِیعَ</w:t>
      </w:r>
      <w:r>
        <w:rPr>
          <w:rFonts w:eastAsia="Amiri" w:cs="Amiri" w:ascii="Amiri" w:hAnsi="Amiri"/>
          <w:color w:val="111111"/>
          <w:sz w:val="28"/>
          <w:szCs w:val="28"/>
          <w:rtl w:val="true"/>
          <w:lang w:bidi="ar-SA"/>
        </w:rPr>
        <w:t>.</w:t>
      </w:r>
    </w:p>
    <w:p>
      <w:pPr>
        <w:pStyle w:val="Heading5"/>
        <w:numPr>
          <w:ilvl w:val="4"/>
          <w:numId w:val="1"/>
        </w:numPr>
        <w:rPr/>
      </w:pPr>
      <w:bookmarkStart w:id="2033" w:name="__RefHeading___Toc5125892_417432637"/>
      <w:bookmarkStart w:id="2034" w:name="_Toc888"/>
      <w:bookmarkEnd w:id="2033"/>
      <w:r>
        <w:rPr>
          <w:rtl w:val="true"/>
        </w:rPr>
        <w:t>[</w:t>
      </w:r>
      <w:r>
        <w:rPr>
          <w:rtl w:val="true"/>
        </w:rPr>
        <w:t>رقم الحدیث الکلی</w:t>
      </w:r>
      <w:r>
        <w:rPr>
          <w:rtl w:val="true"/>
        </w:rPr>
        <w:t xml:space="preserve">: </w:t>
      </w:r>
      <w:r>
        <w:rPr/>
        <w:t>23624</w:t>
      </w:r>
      <w:r>
        <w:rPr>
          <w:rtl w:val="true"/>
        </w:rPr>
        <w:t xml:space="preserve"> - </w:t>
      </w:r>
      <w:r>
        <w:rPr>
          <w:rtl w:val="true"/>
        </w:rPr>
        <w:t>رقم الحدیث الباب</w:t>
      </w:r>
      <w:r>
        <w:rPr>
          <w:rtl w:val="true"/>
        </w:rPr>
        <w:t xml:space="preserve">: </w:t>
      </w:r>
      <w:r>
        <w:rPr/>
        <w:t>3</w:t>
      </w:r>
      <w:r>
        <w:rPr>
          <w:rtl w:val="true"/>
        </w:rPr>
        <w:t>]</w:t>
      </w:r>
      <w:bookmarkEnd w:id="2034"/>
    </w:p>
    <w:p>
      <w:pPr>
        <w:pStyle w:val="BookText"/>
        <w:rPr/>
      </w:pPr>
      <w:r>
        <w:rPr>
          <w:rFonts w:eastAsia="Times New Roman" w:cs="Times New Roman" w:ascii="Times New Roman" w:hAnsi="Times New Roman"/>
          <w:color w:val="111111"/>
          <w:sz w:val="28"/>
          <w:szCs w:val="28"/>
          <w:lang w:val="en-US" w:bidi="en-US"/>
        </w:rPr>
        <w:t>23624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5"/>
      </w:r>
      <w:r>
        <w:rPr>
          <w:rFonts w:ascii="Amiri" w:hAnsi="Amiri" w:eastAsia="Amiri" w:cs="Amiri"/>
          <w:color w:val="111111"/>
          <w:sz w:val="28"/>
          <w:sz w:val="28"/>
          <w:szCs w:val="28"/>
          <w:rtl w:val="true"/>
          <w:lang w:bidi="ar-SA"/>
        </w:rPr>
        <w:t>وَ عَنِ الْحُسَیْنِ بْنِ مُحَمَّدٍ عَنْ مُعَلَّی بْنِ مُحَمَّدٍ عَنْ بَعْضِ أَصْحَابِهِ عَنْ أَبَانِ بْنِ عُثْمَانَ عَنْ رَبِیعِ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الْجَارِیَةِ الَّتِی لَمْ تَبْلُغِ الْمَحِیضَ وَ یُخَافُ عَلَیْهَا الْحَبَلُ قَالَ یَسْتَبْرِئُ رَحِمَهَا الَّذِی یَبِیعُهَا بِخَمْسٍ وَ أَرْبَعِینَ لَیْلَةً وَ الَّذِی یَشْتَرِیهَا بِخَمْسٍ وَ أَرْبَعِینَ لَیْلَةً</w:t>
      </w:r>
      <w:r>
        <w:rPr>
          <w:rFonts w:eastAsia="Amiri" w:cs="Amiri" w:ascii="Amiri" w:hAnsi="Amiri"/>
          <w:color w:val="111111"/>
          <w:sz w:val="28"/>
          <w:szCs w:val="28"/>
          <w:rtl w:val="true"/>
          <w:lang w:bidi="ar-SA"/>
        </w:rPr>
        <w:t>.</w:t>
      </w:r>
    </w:p>
    <w:p>
      <w:pPr>
        <w:pStyle w:val="Heading5"/>
        <w:numPr>
          <w:ilvl w:val="4"/>
          <w:numId w:val="1"/>
        </w:numPr>
        <w:rPr/>
      </w:pPr>
      <w:bookmarkStart w:id="2035" w:name="__RefHeading___Toc5125894_417432637"/>
      <w:bookmarkStart w:id="2036" w:name="_Toc889"/>
      <w:bookmarkEnd w:id="2035"/>
      <w:r>
        <w:rPr>
          <w:rtl w:val="true"/>
        </w:rPr>
        <w:t>[</w:t>
      </w:r>
      <w:r>
        <w:rPr>
          <w:rtl w:val="true"/>
        </w:rPr>
        <w:t>رقم الحدیث الکلی</w:t>
      </w:r>
      <w:r>
        <w:rPr>
          <w:rtl w:val="true"/>
        </w:rPr>
        <w:t xml:space="preserve">: </w:t>
      </w:r>
      <w:r>
        <w:rPr/>
        <w:t>23625</w:t>
      </w:r>
      <w:r>
        <w:rPr>
          <w:rtl w:val="true"/>
        </w:rPr>
        <w:t xml:space="preserve"> - </w:t>
      </w:r>
      <w:r>
        <w:rPr>
          <w:rtl w:val="true"/>
        </w:rPr>
        <w:t>رقم الحدیث الباب</w:t>
      </w:r>
      <w:r>
        <w:rPr>
          <w:rtl w:val="true"/>
        </w:rPr>
        <w:t xml:space="preserve">: </w:t>
      </w:r>
      <w:r>
        <w:rPr/>
        <w:t>4</w:t>
      </w:r>
      <w:r>
        <w:rPr>
          <w:rtl w:val="true"/>
        </w:rPr>
        <w:t>]</w:t>
      </w:r>
      <w:bookmarkEnd w:id="203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6"/>
      </w:r>
      <w:r>
        <w:rPr>
          <w:rFonts w:ascii="Amiri" w:hAnsi="Amiri" w:eastAsia="Amiri" w:cs="Amiri"/>
          <w:color w:val="111111"/>
          <w:sz w:val="28"/>
          <w:sz w:val="28"/>
          <w:szCs w:val="28"/>
          <w:rtl w:val="true"/>
          <w:lang w:bidi="ar-SA"/>
        </w:rPr>
        <w:t>وَ عَنْ مُحَمَّدِ بْنِ یَحْیَی عَنْ أَحْمَدَ بْنِ مُحَمَّدٍ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w:t>
      </w:r>
      <w:bookmarkStart w:id="2037" w:name="pg12189_111014"/>
    </w:p>
    <w:p>
      <w:pPr>
        <w:pStyle w:val="BookText"/>
        <w:rPr/>
      </w:pPr>
      <w:bookmarkEnd w:id="2037"/>
      <w:r>
        <w:rPr>
          <w:rFonts w:ascii="Amiri" w:hAnsi="Amiri" w:eastAsia="Amiri" w:cs="Amiri"/>
          <w:color w:val="111111"/>
          <w:sz w:val="28"/>
          <w:sz w:val="28"/>
          <w:szCs w:val="28"/>
          <w:rtl w:val="true"/>
          <w:lang w:bidi="ar-SA"/>
        </w:rPr>
        <w:t>الرَّجُلِ یَشْتَرِی الْجَارِیَةَ وَ لَمْ تَحِضْ قَالَ یَعْتَزِلُهَا شَهْراً إِنْ کَانَتْ قَدْ مُسَّتْ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مَبْنِیٌّ عَلَی الْغَالِبِ مِنْ حُصُولِ الْحَیْضَةِ فِی الشَّهْرِ وَ إِلَّا لَوَجَبَ اعْتِزَالُهَا خَمْسَةً وَ أَرْبَعِینَ یَوْماً کَمَا مَرَّ </w:t>
      </w:r>
      <w:r>
        <w:rPr>
          <w:rStyle w:val="FootnoteAnchor"/>
          <w:rtl w:val="true"/>
        </w:rPr>
        <w:footnoteReference w:id="1617"/>
      </w:r>
      <w:r>
        <w:rPr>
          <w:rFonts w:ascii="Amiri" w:hAnsi="Amiri" w:eastAsia="Amiri" w:cs="Amiri"/>
          <w:color w:val="111111"/>
          <w:sz w:val="28"/>
          <w:sz w:val="28"/>
          <w:szCs w:val="28"/>
          <w:rtl w:val="true"/>
          <w:lang w:bidi="ar-SA"/>
        </w:rPr>
        <w:t xml:space="preserve">وَ یَحْتَمِلُ الْحَمْلَ عَلَی غَیْرِ الْبَالِغِ وَ الِاسْتِبْرَاءُ عَلَی الِاسْتِحْبَابِ لِمَا یَأْتِی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8" w:name="__RefHeading___Toc5125896_417432637"/>
      <w:bookmarkStart w:id="2039" w:name="_Toc890"/>
      <w:bookmarkEnd w:id="2038"/>
      <w:r>
        <w:rPr>
          <w:rtl w:val="true"/>
        </w:rPr>
        <w:t>[</w:t>
      </w:r>
      <w:r>
        <w:rPr>
          <w:rtl w:val="true"/>
        </w:rPr>
        <w:t>رقم الحدیث الکلی</w:t>
      </w:r>
      <w:r>
        <w:rPr>
          <w:rtl w:val="true"/>
        </w:rPr>
        <w:t xml:space="preserve">: </w:t>
      </w:r>
      <w:r>
        <w:rPr/>
        <w:t>23626</w:t>
      </w:r>
      <w:r>
        <w:rPr>
          <w:rtl w:val="true"/>
        </w:rPr>
        <w:t xml:space="preserve"> - </w:t>
      </w:r>
      <w:r>
        <w:rPr>
          <w:rtl w:val="true"/>
        </w:rPr>
        <w:t>رقم الحدیث الباب</w:t>
      </w:r>
      <w:r>
        <w:rPr>
          <w:rtl w:val="true"/>
        </w:rPr>
        <w:t xml:space="preserve">: </w:t>
      </w:r>
      <w:r>
        <w:rPr/>
        <w:t>5</w:t>
      </w:r>
      <w:r>
        <w:rPr>
          <w:rtl w:val="true"/>
        </w:rPr>
        <w:t>]</w:t>
      </w:r>
      <w:bookmarkEnd w:id="2039"/>
    </w:p>
    <w:p>
      <w:pPr>
        <w:pStyle w:val="BookText"/>
        <w:rPr/>
      </w:pPr>
      <w:r>
        <w:rPr>
          <w:rFonts w:eastAsia="Times New Roman" w:cs="Times New Roman" w:ascii="Times New Roman" w:hAnsi="Times New Roman"/>
          <w:color w:val="111111"/>
          <w:sz w:val="28"/>
          <w:szCs w:val="28"/>
          <w:lang w:val="en-US" w:bidi="en-US"/>
        </w:rPr>
        <w:t>23626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9"/>
      </w:r>
      <w:r>
        <w:rPr>
          <w:rFonts w:ascii="Amiri" w:hAnsi="Amiri" w:eastAsia="Amiri" w:cs="Amiri"/>
          <w:color w:val="111111"/>
          <w:sz w:val="28"/>
          <w:sz w:val="28"/>
          <w:szCs w:val="28"/>
          <w:rtl w:val="true"/>
          <w:lang w:bidi="ar-SA"/>
        </w:rPr>
        <w:t>مُحَمَّدُ بْنُ عَلِیِّ بْنِ الْحُسَیْنِ بِإِسْنَادِهِ عَنْ عَبْدِ اللَّهِ بْنِ الْقَاسِمِ عَنْ عَبْدِ اللَّهِ بْنِ سِنَانٍ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یَشْتَرُونَ الْإِمَاءَ ثُمَّ یَأْتُونَهُنَّ قَبْلَ أَنْ یَسْتَبْرِءُوهُنَّ فَأُولَئِکَ الزُّنَاةُ بِأَمْوَالِهِمْ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کَمَا یَأْتِی </w:t>
      </w:r>
      <w:r>
        <w:rPr>
          <w:rStyle w:val="FootnoteAnchor"/>
          <w:rtl w:val="true"/>
        </w:rPr>
        <w:footnoteReference w:id="1620"/>
      </w:r>
    </w:p>
    <w:p>
      <w:pPr>
        <w:pStyle w:val="BookText"/>
        <w:rPr/>
      </w:pPr>
      <w:r>
        <w:rPr>
          <w:rFonts w:ascii="Amiri" w:hAnsi="Amiri" w:eastAsia="Amiri" w:cs="Amiri"/>
          <w:color w:val="111111"/>
          <w:sz w:val="28"/>
          <w:sz w:val="28"/>
          <w:szCs w:val="28"/>
          <w:rtl w:val="true"/>
          <w:lang w:bidi="ar-SA"/>
        </w:rPr>
        <w:t xml:space="preserve">وَ رَوَاهُ الشَّیْخُ بِإِسْنَادِهِ عَنْ عَبْدِ اللَّهِ بْنِ الْقَاسِمِ مِثْلَهُ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0" w:name="__RefHeading___Toc5125898_417432637"/>
      <w:bookmarkStart w:id="2041" w:name="_Toc891"/>
      <w:bookmarkEnd w:id="2040"/>
      <w:r>
        <w:rPr>
          <w:rtl w:val="true"/>
        </w:rPr>
        <w:t>[</w:t>
      </w:r>
      <w:r>
        <w:rPr>
          <w:rtl w:val="true"/>
        </w:rPr>
        <w:t>رقم الحدیث الکلی</w:t>
      </w:r>
      <w:r>
        <w:rPr>
          <w:rtl w:val="true"/>
        </w:rPr>
        <w:t xml:space="preserve">: </w:t>
      </w:r>
      <w:r>
        <w:rPr/>
        <w:t>23627</w:t>
      </w:r>
      <w:r>
        <w:rPr>
          <w:rtl w:val="true"/>
        </w:rPr>
        <w:t xml:space="preserve"> - </w:t>
      </w:r>
      <w:r>
        <w:rPr>
          <w:rtl w:val="true"/>
        </w:rPr>
        <w:t>رقم الحدیث الباب</w:t>
      </w:r>
      <w:r>
        <w:rPr>
          <w:rtl w:val="true"/>
        </w:rPr>
        <w:t xml:space="preserve">: </w:t>
      </w:r>
      <w:r>
        <w:rPr/>
        <w:t>6</w:t>
      </w:r>
      <w:r>
        <w:rPr>
          <w:rtl w:val="true"/>
        </w:rPr>
        <w:t>]</w:t>
      </w:r>
      <w:bookmarkEnd w:id="2041"/>
    </w:p>
    <w:p>
      <w:pPr>
        <w:pStyle w:val="BookText"/>
        <w:rPr/>
      </w:pPr>
      <w:r>
        <w:rPr>
          <w:rFonts w:eastAsia="Times New Roman" w:cs="Times New Roman" w:ascii="Times New Roman" w:hAnsi="Times New Roman"/>
          <w:color w:val="111111"/>
          <w:sz w:val="28"/>
          <w:szCs w:val="28"/>
          <w:lang w:val="en-US" w:bidi="en-US"/>
        </w:rPr>
        <w:t>23627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2"/>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عَنْ أَبِیهِ عَنْ عَلِیٍّ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تُسْتَبْرَأُ الْأَمَةُ إِذَا اشْتُرِیَتْ بِحَیْضَةٍ وَ إِنْ کَانَتْ لَا تَحِیضُ فَبِخَمْسَةٍ وَ أَرْبَعِینَ یَوْماً</w:t>
      </w:r>
      <w:r>
        <w:rPr>
          <w:rFonts w:eastAsia="Amiri" w:cs="Amiri" w:ascii="Amiri" w:hAnsi="Amiri"/>
          <w:color w:val="111111"/>
          <w:sz w:val="28"/>
          <w:szCs w:val="28"/>
          <w:rtl w:val="true"/>
          <w:lang w:bidi="ar-SA"/>
        </w:rPr>
        <w:t>.</w:t>
      </w:r>
    </w:p>
    <w:p>
      <w:pPr>
        <w:pStyle w:val="Heading5"/>
        <w:numPr>
          <w:ilvl w:val="4"/>
          <w:numId w:val="1"/>
        </w:numPr>
        <w:rPr/>
      </w:pPr>
      <w:bookmarkStart w:id="2042" w:name="__RefHeading___Toc5125900_417432637"/>
      <w:bookmarkStart w:id="2043" w:name="_Toc892"/>
      <w:bookmarkEnd w:id="2042"/>
      <w:r>
        <w:rPr>
          <w:rtl w:val="true"/>
        </w:rPr>
        <w:t>[</w:t>
      </w:r>
      <w:r>
        <w:rPr>
          <w:rtl w:val="true"/>
        </w:rPr>
        <w:t>رقم الحدیث الکلی</w:t>
      </w:r>
      <w:r>
        <w:rPr>
          <w:rtl w:val="true"/>
        </w:rPr>
        <w:t xml:space="preserve">: </w:t>
      </w:r>
      <w:r>
        <w:rPr/>
        <w:t>23628</w:t>
      </w:r>
      <w:r>
        <w:rPr>
          <w:rtl w:val="true"/>
        </w:rPr>
        <w:t xml:space="preserve"> - </w:t>
      </w:r>
      <w:r>
        <w:rPr>
          <w:rtl w:val="true"/>
        </w:rPr>
        <w:t>رقم الحدیث الباب</w:t>
      </w:r>
      <w:r>
        <w:rPr>
          <w:rtl w:val="true"/>
        </w:rPr>
        <w:t xml:space="preserve">: </w:t>
      </w:r>
      <w:r>
        <w:rPr/>
        <w:t>7</w:t>
      </w:r>
      <w:r>
        <w:rPr>
          <w:rtl w:val="true"/>
        </w:rPr>
        <w:t>]</w:t>
      </w:r>
      <w:bookmarkEnd w:id="204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23628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3"/>
      </w:r>
      <w:r>
        <w:rPr>
          <w:rFonts w:ascii="Amiri" w:hAnsi="Amiri" w:eastAsia="Amiri" w:cs="Amiri"/>
          <w:color w:val="111111"/>
          <w:sz w:val="28"/>
          <w:sz w:val="28"/>
          <w:szCs w:val="28"/>
          <w:rtl w:val="true"/>
          <w:lang w:bidi="ar-SA"/>
        </w:rPr>
        <w:t>وَ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یَشْتَرِی الْجَارِیَةَ </w:t>
      </w:r>
      <w:bookmarkStart w:id="2044" w:name="pg12189_111015"/>
    </w:p>
    <w:p>
      <w:pPr>
        <w:pStyle w:val="BookText"/>
        <w:rPr/>
      </w:pPr>
      <w:bookmarkEnd w:id="2044"/>
      <w:r>
        <w:rPr>
          <w:rFonts w:ascii="Amiri" w:hAnsi="Amiri" w:eastAsia="Amiri" w:cs="Amiri"/>
          <w:color w:val="111111"/>
          <w:sz w:val="28"/>
          <w:sz w:val="28"/>
          <w:szCs w:val="28"/>
          <w:rtl w:val="true"/>
          <w:lang w:bidi="ar-SA"/>
        </w:rPr>
        <w:t>فَیَقَعُ عَلَیْهَا أَ یَصْلُحُ بَیْعُهَا مِنَ الْغَدِ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مَخْصُوصٌ بِالَّتِی یَسْقُطُ اسْتِبْرَاؤُهَا أَوْ یَکُونُ الْمُشْتَرِی ثِقَةً یَسْتَبْرِئُهَا وَ یَأْتِی مَا یَدُلُّ عَلَی ذَلِکَ فِی النِّکَاحِ إِنْ شَاءَ اللَّهُ تَعَالَی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5" w:name="__RefHeading___Toc5125902_417432637"/>
      <w:bookmarkStart w:id="2046" w:name="_Toc893"/>
      <w:bookmarkEnd w:id="2045"/>
      <w:r>
        <w:rPr/>
        <w:t>11</w:t>
      </w:r>
      <w:r>
        <w:rPr>
          <w:rtl w:val="true"/>
        </w:rPr>
        <w:t xml:space="preserve">- </w:t>
      </w:r>
      <w:r>
        <w:rPr>
          <w:rtl w:val="true"/>
        </w:rPr>
        <w:t>بَابُ سُقُوطِ الِاسْتِبْرَاءِ عَنِ الصَّغِیرَةِ وَ الْیَائِسَةِ وَ مَنْ أَخْبَرَ الثِّقَةُ بِاسْتِبْرَائِهَا وَ مَنِ اشْتُرِیَتْ وَ هِیَ حَائِضٌ إِلَّا زَمَانَ حَیْضِهَا</w:t>
      </w:r>
      <w:bookmarkEnd w:id="2046"/>
    </w:p>
    <w:p>
      <w:pPr>
        <w:pStyle w:val="Heading5"/>
        <w:numPr>
          <w:ilvl w:val="4"/>
          <w:numId w:val="1"/>
        </w:numPr>
        <w:rPr/>
      </w:pPr>
      <w:bookmarkStart w:id="2047" w:name="__RefHeading___Toc5125904_417432637"/>
      <w:bookmarkStart w:id="2048" w:name="_Toc894"/>
      <w:bookmarkEnd w:id="2047"/>
      <w:r>
        <w:rPr>
          <w:rtl w:val="true"/>
        </w:rPr>
        <w:t>اشارة</w:t>
      </w:r>
      <w:bookmarkEnd w:id="2048"/>
    </w:p>
    <w:p>
      <w:pPr>
        <w:pStyle w:val="BookText"/>
        <w:rPr/>
      </w:pPr>
      <w:r>
        <w:rPr>
          <w:rStyle w:val="FootnoteAnchor"/>
        </w:rPr>
        <w:footnoteReference w:id="1625"/>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سُقُوطِ الِاسْتِبْرَاءِ عَنِ الصَّغِیرَةِ وَ الْیَائِسَةِ وَ مَنْ أَخْبَرَ الثِّقَةُ بِاسْتِبْرَائِهَا وَ مَنِ اشْتُرِیَتْ وَ هِیَ حَائِضٌ إِلَّا زَمَانَ حَیْضِهَا</w:t>
      </w:r>
    </w:p>
    <w:p>
      <w:pPr>
        <w:pStyle w:val="Heading5"/>
        <w:numPr>
          <w:ilvl w:val="4"/>
          <w:numId w:val="1"/>
        </w:numPr>
        <w:rPr/>
      </w:pPr>
      <w:bookmarkStart w:id="2049" w:name="__RefHeading___Toc5125906_417432637"/>
      <w:bookmarkStart w:id="2050" w:name="_Toc895"/>
      <w:bookmarkEnd w:id="2049"/>
      <w:r>
        <w:rPr>
          <w:rtl w:val="true"/>
        </w:rPr>
        <w:t>[</w:t>
      </w:r>
      <w:r>
        <w:rPr>
          <w:rtl w:val="true"/>
        </w:rPr>
        <w:t>رقم الحدیث الکلی</w:t>
      </w:r>
      <w:r>
        <w:rPr>
          <w:rtl w:val="true"/>
        </w:rPr>
        <w:t xml:space="preserve">: </w:t>
      </w:r>
      <w:r>
        <w:rPr/>
        <w:t>23629</w:t>
      </w:r>
      <w:r>
        <w:rPr>
          <w:rtl w:val="true"/>
        </w:rPr>
        <w:t xml:space="preserve"> - </w:t>
      </w:r>
      <w:r>
        <w:rPr>
          <w:rtl w:val="true"/>
        </w:rPr>
        <w:t>رقم الحدیث الباب</w:t>
      </w:r>
      <w:r>
        <w:rPr>
          <w:rtl w:val="true"/>
        </w:rPr>
        <w:t xml:space="preserve">: </w:t>
      </w:r>
      <w:r>
        <w:rPr/>
        <w:t>1</w:t>
      </w:r>
      <w:r>
        <w:rPr>
          <w:rtl w:val="true"/>
        </w:rPr>
        <w:t>]</w:t>
      </w:r>
      <w:bookmarkEnd w:id="2050"/>
    </w:p>
    <w:p>
      <w:pPr>
        <w:pStyle w:val="BookText"/>
        <w:rPr/>
      </w:pPr>
      <w:r>
        <w:rPr>
          <w:rFonts w:eastAsia="Times New Roman" w:cs="Times New Roman" w:ascii="Times New Roman" w:hAnsi="Times New Roman"/>
          <w:color w:val="111111"/>
          <w:sz w:val="28"/>
          <w:szCs w:val="28"/>
          <w:lang w:val="en-US" w:bidi="en-US"/>
        </w:rPr>
        <w:t>23629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6"/>
      </w:r>
      <w:r>
        <w:rPr>
          <w:rFonts w:ascii="Amiri" w:hAnsi="Amiri" w:eastAsia="Amiri" w:cs="Amiri"/>
          <w:color w:val="111111"/>
          <w:sz w:val="28"/>
          <w:sz w:val="28"/>
          <w:szCs w:val="28"/>
          <w:rtl w:val="true"/>
          <w:lang w:bidi="ar-SA"/>
        </w:rPr>
        <w:t xml:space="preserve">مُحَمَّدُ بْنُ یَعْقُوبَ عَنْ مُحَمَّدِ بْنِ یَحْیَی عَنْ أَحْمَدَ بْنِ مُحَمَّدٍ عَنِ ابْنِ مَحْبُوبٍ عَنِ ابْنِ أَبِی أَیُّوبَ </w:t>
      </w:r>
      <w:r>
        <w:rPr>
          <w:rStyle w:val="FootnoteAnchor"/>
          <w:rtl w:val="true"/>
        </w:rPr>
        <w:footnoteReference w:id="1627"/>
      </w:r>
      <w:r>
        <w:rPr>
          <w:rFonts w:ascii="Amiri" w:hAnsi="Amiri" w:eastAsia="Amiri" w:cs="Amiri"/>
          <w:color w:val="111111"/>
          <w:sz w:val="28"/>
          <w:sz w:val="28"/>
          <w:szCs w:val="28"/>
          <w:rtl w:val="true"/>
          <w:lang w:bidi="ar-SA"/>
        </w:rPr>
        <w:t>عَنِ ابْنِ بُکَیْرٍ عَنْ هِشَامِ بْنِ الْحَارِثِ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أَوْ لِأَبِی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الْجَارِیَةُ الصَّغِیرَةُ یَشْتَرِیهَا الرَّجُلُ وَ هِیَ لَمْ تُدْرِکْ أَوْ قَدْ یَئِسَتْ مِنَ الْحَیْضِ قَالَ فَقَالَ لَا بَأْسَ بِأَنْ لَا یَسْتَبْرِئَهَا</w:t>
      </w:r>
      <w:r>
        <w:rPr>
          <w:rFonts w:eastAsia="Amiri" w:cs="Amiri" w:ascii="Amiri" w:hAnsi="Amiri"/>
          <w:color w:val="111111"/>
          <w:sz w:val="28"/>
          <w:szCs w:val="28"/>
          <w:rtl w:val="true"/>
          <w:lang w:bidi="ar-SA"/>
        </w:rPr>
        <w:t>.</w:t>
      </w:r>
    </w:p>
    <w:p>
      <w:pPr>
        <w:pStyle w:val="Heading5"/>
        <w:numPr>
          <w:ilvl w:val="4"/>
          <w:numId w:val="1"/>
        </w:numPr>
        <w:rPr/>
      </w:pPr>
      <w:bookmarkStart w:id="2051" w:name="__RefHeading___Toc5125908_417432637"/>
      <w:bookmarkStart w:id="2052" w:name="_Toc896"/>
      <w:bookmarkEnd w:id="2051"/>
      <w:r>
        <w:rPr>
          <w:rtl w:val="true"/>
        </w:rPr>
        <w:t>[</w:t>
      </w:r>
      <w:r>
        <w:rPr>
          <w:rtl w:val="true"/>
        </w:rPr>
        <w:t>رقم الحدیث الکلی</w:t>
      </w:r>
      <w:r>
        <w:rPr>
          <w:rtl w:val="true"/>
        </w:rPr>
        <w:t xml:space="preserve">: </w:t>
      </w:r>
      <w:r>
        <w:rPr/>
        <w:t>23630</w:t>
      </w:r>
      <w:r>
        <w:rPr>
          <w:rtl w:val="true"/>
        </w:rPr>
        <w:t xml:space="preserve"> - </w:t>
      </w:r>
      <w:r>
        <w:rPr>
          <w:rtl w:val="true"/>
        </w:rPr>
        <w:t>رقم الحدیث الباب</w:t>
      </w:r>
      <w:r>
        <w:rPr>
          <w:rtl w:val="true"/>
        </w:rPr>
        <w:t xml:space="preserve">: </w:t>
      </w:r>
      <w:r>
        <w:rPr/>
        <w:t>2</w:t>
      </w:r>
      <w:r>
        <w:rPr>
          <w:rtl w:val="true"/>
        </w:rPr>
        <w:t>]</w:t>
      </w:r>
      <w:bookmarkEnd w:id="205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23630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8"/>
      </w:r>
      <w:r>
        <w:rPr>
          <w:rFonts w:ascii="Amiri" w:hAnsi="Amiri" w:eastAsia="Amiri" w:cs="Amiri"/>
          <w:color w:val="111111"/>
          <w:sz w:val="28"/>
          <w:sz w:val="28"/>
          <w:szCs w:val="28"/>
          <w:rtl w:val="true"/>
          <w:lang w:bidi="ar-SA"/>
        </w:rPr>
        <w:t>وَ عَنْ عَلِیِّ بْنِ إِبْرَاهِیمَ عَنْ أَبِیهِ عَنِ ابْنِ أَبِی عُمَیْرٍ عَنْ حَفْصِ بْنِ الْبَخْتَرِیِّ عَنْ أَبِی عَبْدِ اللَّهِ ع فِی الرَّجُلِ یَشْتَرِی الْأَمَةَ مِنْ رَجُلٍ فَیَقُولُ إِنِّی لَمْ أَطَأْهَا فَقَالَ إِنْ وَثِقَ بِهِ فَلَا بَأْسَ بِأَنْ یَأْتِیَهَا الْحَدِیثَ</w:t>
      </w:r>
      <w:r>
        <w:rPr>
          <w:rFonts w:eastAsia="Amiri" w:cs="Amiri" w:ascii="Amiri" w:hAnsi="Amiri"/>
          <w:color w:val="111111"/>
          <w:sz w:val="28"/>
          <w:szCs w:val="28"/>
          <w:rtl w:val="true"/>
          <w:lang w:bidi="ar-SA"/>
        </w:rPr>
        <w:t xml:space="preserve">. </w:t>
      </w:r>
      <w:bookmarkStart w:id="2053" w:name="pg12189_111016"/>
    </w:p>
    <w:p>
      <w:pPr>
        <w:pStyle w:val="Heading5"/>
        <w:numPr>
          <w:ilvl w:val="4"/>
          <w:numId w:val="1"/>
        </w:numPr>
        <w:rPr/>
      </w:pPr>
      <w:bookmarkStart w:id="2054" w:name="__RefHeading___Toc5125910_417432637"/>
      <w:bookmarkStart w:id="2055" w:name="_Toc897"/>
      <w:bookmarkEnd w:id="2053"/>
      <w:bookmarkEnd w:id="2054"/>
      <w:r>
        <w:rPr>
          <w:rtl w:val="true"/>
        </w:rPr>
        <w:t>[</w:t>
      </w:r>
      <w:r>
        <w:rPr>
          <w:rtl w:val="true"/>
        </w:rPr>
        <w:t>رقم الحدیث الکلی</w:t>
      </w:r>
      <w:r>
        <w:rPr>
          <w:rtl w:val="true"/>
        </w:rPr>
        <w:t xml:space="preserve">: </w:t>
      </w:r>
      <w:r>
        <w:rPr/>
        <w:t>23631</w:t>
      </w:r>
      <w:r>
        <w:rPr>
          <w:rtl w:val="true"/>
        </w:rPr>
        <w:t xml:space="preserve"> - </w:t>
      </w:r>
      <w:r>
        <w:rPr>
          <w:rtl w:val="true"/>
        </w:rPr>
        <w:t>رقم الحدیث الباب</w:t>
      </w:r>
      <w:r>
        <w:rPr>
          <w:rtl w:val="true"/>
        </w:rPr>
        <w:t xml:space="preserve">: </w:t>
      </w:r>
      <w:r>
        <w:rPr/>
        <w:t>3</w:t>
      </w:r>
      <w:r>
        <w:rPr>
          <w:rtl w:val="true"/>
        </w:rPr>
        <w:t>]</w:t>
      </w:r>
      <w:bookmarkEnd w:id="2055"/>
    </w:p>
    <w:p>
      <w:pPr>
        <w:pStyle w:val="BookText"/>
        <w:rPr/>
      </w:pPr>
      <w:r>
        <w:rPr>
          <w:rFonts w:eastAsia="Times New Roman" w:cs="Times New Roman" w:ascii="Times New Roman" w:hAnsi="Times New Roman"/>
          <w:color w:val="111111"/>
          <w:sz w:val="28"/>
          <w:szCs w:val="28"/>
          <w:lang w:val="en-US" w:bidi="en-US"/>
        </w:rPr>
        <w:t>23631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9"/>
      </w:r>
      <w:r>
        <w:rPr>
          <w:rFonts w:ascii="Amiri" w:hAnsi="Amiri" w:eastAsia="Amiri" w:cs="Amiri"/>
          <w:color w:val="111111"/>
          <w:sz w:val="28"/>
          <w:sz w:val="28"/>
          <w:szCs w:val="28"/>
          <w:rtl w:val="true"/>
          <w:lang w:bidi="ar-SA"/>
        </w:rPr>
        <w:t>وَ عَنْ مُحَمَّدِ بْنِ یَحْیَی عَنْ أَحْمَدَ بْنِ مُحَمَّدٍ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w:t>
      </w:r>
      <w:r>
        <w:rPr>
          <w:rStyle w:val="FootnoteAnchor"/>
          <w:rtl w:val="true"/>
        </w:rPr>
        <w:footnoteReference w:id="1630"/>
      </w:r>
      <w:r>
        <w:rPr>
          <w:rFonts w:ascii="Amiri" w:hAnsi="Amiri" w:eastAsia="Amiri" w:cs="Amiri"/>
          <w:color w:val="111111"/>
          <w:sz w:val="28"/>
          <w:sz w:val="28"/>
          <w:szCs w:val="28"/>
          <w:rtl w:val="true"/>
          <w:lang w:bidi="ar-SA"/>
        </w:rPr>
        <w:t xml:space="preserve">قُلْتُ أَ رَأَیْتَ إِنِ ابْتَاعَ جَارِیَةً </w:t>
      </w:r>
      <w:r>
        <w:rPr>
          <w:rStyle w:val="FootnoteAnchor"/>
          <w:rtl w:val="true"/>
        </w:rPr>
        <w:footnoteReference w:id="1631"/>
      </w:r>
      <w:r>
        <w:rPr>
          <w:rFonts w:ascii="Amiri" w:hAnsi="Amiri" w:eastAsia="Amiri" w:cs="Amiri"/>
          <w:color w:val="111111"/>
          <w:sz w:val="28"/>
          <w:sz w:val="28"/>
          <w:szCs w:val="28"/>
          <w:rtl w:val="true"/>
          <w:lang w:bidi="ar-SA"/>
        </w:rPr>
        <w:t>وَ هِیَ طَاهِرٌ وَ زَعَمَ صَاحِبُهَا أَنَّهُ لَمْ یَطَأْهَا مُنْذُ طَهُرَتْ قَالَ إِنْ کَانَ عِنْدَکَ أَمِیناً فَمَسَّهَا وَ قَالَ إِنَّ الْأَمْرَ شَدِیدٌ فَإِنْ کُنْتَ لَا بُدَّ فَاعِلًا فَتَحَفَّظْ لَا تُنْزِلْ عَلَیْهَا</w:t>
      </w:r>
      <w:r>
        <w:rPr>
          <w:rFonts w:eastAsia="Amiri" w:cs="Amiri" w:ascii="Amiri" w:hAnsi="Amiri"/>
          <w:color w:val="111111"/>
          <w:sz w:val="28"/>
          <w:szCs w:val="28"/>
          <w:rtl w:val="true"/>
          <w:lang w:bidi="ar-SA"/>
        </w:rPr>
        <w:t>.</w:t>
      </w:r>
    </w:p>
    <w:p>
      <w:pPr>
        <w:pStyle w:val="Heading5"/>
        <w:numPr>
          <w:ilvl w:val="4"/>
          <w:numId w:val="1"/>
        </w:numPr>
        <w:rPr/>
      </w:pPr>
      <w:bookmarkStart w:id="2056" w:name="__RefHeading___Toc5125912_417432637"/>
      <w:bookmarkStart w:id="2057" w:name="_Toc898"/>
      <w:bookmarkEnd w:id="2056"/>
      <w:r>
        <w:rPr>
          <w:rtl w:val="true"/>
        </w:rPr>
        <w:t>[</w:t>
      </w:r>
      <w:r>
        <w:rPr>
          <w:rtl w:val="true"/>
        </w:rPr>
        <w:t>رقم الحدیث الکلی</w:t>
      </w:r>
      <w:r>
        <w:rPr>
          <w:rtl w:val="true"/>
        </w:rPr>
        <w:t xml:space="preserve">: </w:t>
      </w:r>
      <w:r>
        <w:rPr/>
        <w:t>23632</w:t>
      </w:r>
      <w:r>
        <w:rPr>
          <w:rtl w:val="true"/>
        </w:rPr>
        <w:t xml:space="preserve"> - </w:t>
      </w:r>
      <w:r>
        <w:rPr>
          <w:rtl w:val="true"/>
        </w:rPr>
        <w:t>رقم الحدیث الباب</w:t>
      </w:r>
      <w:r>
        <w:rPr>
          <w:rtl w:val="true"/>
        </w:rPr>
        <w:t xml:space="preserve">: </w:t>
      </w:r>
      <w:r>
        <w:rPr/>
        <w:t>4</w:t>
      </w:r>
      <w:r>
        <w:rPr>
          <w:rtl w:val="true"/>
        </w:rPr>
        <w:t>]</w:t>
      </w:r>
      <w:bookmarkEnd w:id="2057"/>
    </w:p>
    <w:p>
      <w:pPr>
        <w:pStyle w:val="BookText"/>
        <w:rPr/>
      </w:pPr>
      <w:r>
        <w:rPr>
          <w:rFonts w:eastAsia="Times New Roman" w:cs="Times New Roman" w:ascii="Times New Roman" w:hAnsi="Times New Roman"/>
          <w:color w:val="111111"/>
          <w:sz w:val="28"/>
          <w:szCs w:val="28"/>
          <w:lang w:val="en-US" w:bidi="en-US"/>
        </w:rPr>
        <w:t>23632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2"/>
      </w:r>
      <w:r>
        <w:rPr>
          <w:rFonts w:ascii="Amiri" w:hAnsi="Amiri" w:eastAsia="Amiri" w:cs="Amiri"/>
          <w:color w:val="111111"/>
          <w:sz w:val="28"/>
          <w:sz w:val="28"/>
          <w:szCs w:val="28"/>
          <w:rtl w:val="true"/>
          <w:lang w:bidi="ar-SA"/>
        </w:rPr>
        <w:t>وَ عَنْ عِدَّةٍ مِنْ أَصْحَابِنَا عَنْ أَحْمَدَ بْنِ مُحَمَّدِ بْنِ عِیسَی عَنِ الْحُسَیْنِ بْنِ سَعِیدٍ عَنْ أَخِیهِ الْحَسَنِ عَنْ زُرْعَةَ بْنِ مُحَمَّدٍ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اشْتَرَی جَارِیَةً وَ هِیَ طَامِثٌ أَ یَسْتَبْرِئُ رَحِمَهَا بِحَیْضَةٍ أُخْرَی أَمْ تَکْفِیهِ هَذِهِ الْحَیْضَةُ قَالَ لَا بَلْ تَکْفِیهِ هَذِهِ الْحَیْضَةُ فَإِنِ اسْتَبْرَأَهَا بِحَیْضَةٍ أُخْرَی فَلَا بَأْسَ هِیَ بِمَنْزِلَةِ فَضْلٍ</w:t>
      </w:r>
      <w:r>
        <w:rPr>
          <w:rFonts w:eastAsia="Amiri" w:cs="Amiri" w:ascii="Amiri" w:hAnsi="Amiri"/>
          <w:color w:val="111111"/>
          <w:sz w:val="28"/>
          <w:szCs w:val="28"/>
          <w:rtl w:val="true"/>
          <w:lang w:bidi="ar-SA"/>
        </w:rPr>
        <w:t>.</w:t>
      </w:r>
    </w:p>
    <w:p>
      <w:pPr>
        <w:pStyle w:val="Heading5"/>
        <w:numPr>
          <w:ilvl w:val="4"/>
          <w:numId w:val="1"/>
        </w:numPr>
        <w:rPr/>
      </w:pPr>
      <w:bookmarkStart w:id="2058" w:name="__RefHeading___Toc5125914_417432637"/>
      <w:bookmarkStart w:id="2059" w:name="_Toc899"/>
      <w:bookmarkEnd w:id="2058"/>
      <w:r>
        <w:rPr>
          <w:rtl w:val="true"/>
        </w:rPr>
        <w:t>[</w:t>
      </w:r>
      <w:r>
        <w:rPr>
          <w:rtl w:val="true"/>
        </w:rPr>
        <w:t>رقم الحدیث الکلی</w:t>
      </w:r>
      <w:r>
        <w:rPr>
          <w:rtl w:val="true"/>
        </w:rPr>
        <w:t xml:space="preserve">: </w:t>
      </w:r>
      <w:r>
        <w:rPr/>
        <w:t>23633</w:t>
      </w:r>
      <w:r>
        <w:rPr>
          <w:rtl w:val="true"/>
        </w:rPr>
        <w:t xml:space="preserve"> - </w:t>
      </w:r>
      <w:r>
        <w:rPr>
          <w:rtl w:val="true"/>
        </w:rPr>
        <w:t>رقم الحدیث الباب</w:t>
      </w:r>
      <w:r>
        <w:rPr>
          <w:rtl w:val="true"/>
        </w:rPr>
        <w:t xml:space="preserve">: </w:t>
      </w:r>
      <w:r>
        <w:rPr/>
        <w:t>5</w:t>
      </w:r>
      <w:r>
        <w:rPr>
          <w:rtl w:val="true"/>
        </w:rPr>
        <w:t>]</w:t>
      </w:r>
      <w:bookmarkEnd w:id="205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23633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3"/>
      </w:r>
      <w:r>
        <w:rPr>
          <w:rFonts w:ascii="Amiri" w:hAnsi="Amiri" w:eastAsia="Amiri" w:cs="Amiri"/>
          <w:color w:val="111111"/>
          <w:sz w:val="28"/>
          <w:sz w:val="28"/>
          <w:szCs w:val="28"/>
          <w:rtl w:val="true"/>
          <w:lang w:bidi="ar-SA"/>
        </w:rPr>
        <w:t>مُحَمَّدُ بْنُ عَلِیِّ بْنِ الْحُسَیْنِ بِإِسْنَادِهِ عَنْ عَبْدِ اللَّهِ بْنِ الْقَاسِمِ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أَشْتَرِی الْجَارِیَةَ مِنَ الرَّجُلِ الْمَأْمُونِ فَیُخْبِرُنِی أَنَّهُ لَمْ یَمَسَّهَا مُنْذُ طَمِثَتْ عِنْدَهُ وَ طَهُرَتْ قَالَ لَیْسَ جَائِزاً أَنْ تَأْتِیَهَا حَتَّی تَسْتَبْرِئَهَا بِحَیْضَةٍ وَ لَکِنْ یَجُوزُ ذَلِکَ </w:t>
      </w:r>
      <w:r>
        <w:rPr>
          <w:rStyle w:val="FootnoteAnchor"/>
          <w:rtl w:val="true"/>
        </w:rPr>
        <w:footnoteReference w:id="1634"/>
      </w:r>
      <w:r>
        <w:rPr>
          <w:rFonts w:ascii="Amiri" w:hAnsi="Amiri" w:eastAsia="Amiri" w:cs="Amiri"/>
          <w:color w:val="111111"/>
          <w:sz w:val="28"/>
          <w:sz w:val="28"/>
          <w:szCs w:val="28"/>
          <w:rtl w:val="true"/>
          <w:lang w:bidi="ar-SA"/>
        </w:rPr>
        <w:t>مَا دُونَ الْفَرْجِ إِنَّ الَّذِینَ یَشْتَرُونَ الْإِمَاءَ ثُمَّ یَأْتُونَهُنَّ قَبْلَ أَنْ یَسْتَبْرِءُوهُنَّ فَأُولَئِکَ الزُّنَاةُ بِأَمْوَالِهِمْ</w:t>
      </w:r>
      <w:r>
        <w:rPr>
          <w:rFonts w:eastAsia="Amiri" w:cs="Amiri" w:ascii="Amiri" w:hAnsi="Amiri"/>
          <w:color w:val="111111"/>
          <w:sz w:val="28"/>
          <w:szCs w:val="28"/>
          <w:rtl w:val="true"/>
          <w:lang w:bidi="ar-SA"/>
        </w:rPr>
        <w:t xml:space="preserve">. </w:t>
      </w:r>
      <w:bookmarkStart w:id="2060" w:name="pg12189_111017"/>
    </w:p>
    <w:p>
      <w:pPr>
        <w:pStyle w:val="BookText"/>
        <w:rPr/>
      </w:pPr>
      <w:bookmarkEnd w:id="2060"/>
      <w:r>
        <w:rPr>
          <w:rFonts w:ascii="Amiri" w:hAnsi="Amiri" w:eastAsia="Amiri" w:cs="Amiri"/>
          <w:color w:val="111111"/>
          <w:sz w:val="28"/>
          <w:sz w:val="28"/>
          <w:szCs w:val="28"/>
          <w:rtl w:val="true"/>
          <w:lang w:bidi="ar-SA"/>
        </w:rPr>
        <w:t xml:space="preserve">وَ رَوَاهُ فِی الْعِلَلِ عَنْ أَبِیهِ عَنْ سَعْدٍ عَنْ مُحَمَّدِ بْنِ الْحَسَنِ عَنْ مُوسَی بْنِ سَعْدَانَ عَنْ عَبْدِ اللَّهِ بْنِ الْقَاسِمِ </w:t>
      </w:r>
      <w:r>
        <w:rPr>
          <w:rStyle w:val="FootnoteAnchor"/>
          <w:rtl w:val="true"/>
        </w:rPr>
        <w:footnoteReference w:id="1635"/>
      </w:r>
    </w:p>
    <w:p>
      <w:pPr>
        <w:pStyle w:val="BookText"/>
        <w:rPr/>
      </w:pPr>
      <w:r>
        <w:rPr>
          <w:rFonts w:ascii="Amiri" w:hAnsi="Amiri" w:eastAsia="Amiri" w:cs="Amiri"/>
          <w:color w:val="111111"/>
          <w:sz w:val="28"/>
          <w:sz w:val="28"/>
          <w:szCs w:val="28"/>
          <w:rtl w:val="true"/>
          <w:lang w:bidi="ar-SA"/>
        </w:rPr>
        <w:t xml:space="preserve">وَ رَوَاهُ الشَّیْخُ بِإِسْنَادِهِ عَنْ عَبْدِ اللَّهِ بْنِ الْقَاسِمِ </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الِاسْتِحْبَابِ لِمَا مَرَّ </w:t>
      </w:r>
      <w:r>
        <w:rPr>
          <w:rStyle w:val="FootnoteAnchor"/>
          <w:rtl w:val="true"/>
        </w:rPr>
        <w:footnoteReference w:id="1637"/>
      </w:r>
      <w:r>
        <w:rPr>
          <w:rFonts w:ascii="Amiri" w:hAnsi="Amiri" w:eastAsia="Amiri" w:cs="Amiri"/>
          <w:color w:val="111111"/>
          <w:sz w:val="28"/>
          <w:sz w:val="28"/>
          <w:szCs w:val="28"/>
          <w:rtl w:val="true"/>
          <w:lang w:bidi="ar-SA"/>
        </w:rPr>
        <w:t xml:space="preserve">وَ یَأْتِی مَا یَدُلُّ عَلَی ذَلِکَ فِی النِّکَاحِ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1" w:name="__RefHeading___Toc5125916_417432637"/>
      <w:bookmarkStart w:id="2062" w:name="_Toc900"/>
      <w:bookmarkEnd w:id="2061"/>
      <w:r>
        <w:rPr/>
        <w:t>12</w:t>
      </w:r>
      <w:r>
        <w:rPr>
          <w:rtl w:val="true"/>
        </w:rPr>
        <w:t xml:space="preserve">- </w:t>
      </w:r>
      <w:r>
        <w:rPr>
          <w:rtl w:val="true"/>
        </w:rPr>
        <w:t>بَابُ حُکْمِ وَطْءِ الْأَمَةِ الَّتِی تُشْتَرَی وَ هِیَ حَامِلٌ‌</w:t>
      </w:r>
      <w:bookmarkEnd w:id="2062"/>
    </w:p>
    <w:p>
      <w:pPr>
        <w:pStyle w:val="Heading5"/>
        <w:numPr>
          <w:ilvl w:val="4"/>
          <w:numId w:val="1"/>
        </w:numPr>
        <w:rPr/>
      </w:pPr>
      <w:bookmarkStart w:id="2063" w:name="__RefHeading___Toc5125918_417432637"/>
      <w:bookmarkStart w:id="2064" w:name="_Toc901"/>
      <w:bookmarkEnd w:id="2063"/>
      <w:r>
        <w:rPr>
          <w:rtl w:val="true"/>
        </w:rPr>
        <w:t>اشارة</w:t>
      </w:r>
      <w:bookmarkEnd w:id="2064"/>
    </w:p>
    <w:p>
      <w:pPr>
        <w:pStyle w:val="BookText"/>
        <w:rPr/>
      </w:pPr>
      <w:r>
        <w:rPr>
          <w:rStyle w:val="FootnoteAnchor"/>
        </w:rPr>
        <w:footnoteReference w:id="1639"/>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وَطْءِ الْأَمَةِ الَّتِی تُشْتَرَی وَ هِیَ حَامِلٌ</w:t>
      </w:r>
    </w:p>
    <w:p>
      <w:pPr>
        <w:pStyle w:val="Heading5"/>
        <w:numPr>
          <w:ilvl w:val="4"/>
          <w:numId w:val="1"/>
        </w:numPr>
        <w:rPr/>
      </w:pPr>
      <w:bookmarkStart w:id="2065" w:name="__RefHeading___Toc5125920_417432637"/>
      <w:bookmarkStart w:id="2066" w:name="_Toc902"/>
      <w:bookmarkEnd w:id="2065"/>
      <w:r>
        <w:rPr>
          <w:rtl w:val="true"/>
        </w:rPr>
        <w:t>[</w:t>
      </w:r>
      <w:r>
        <w:rPr>
          <w:rtl w:val="true"/>
        </w:rPr>
        <w:t>رقم الحدیث الکلی</w:t>
      </w:r>
      <w:r>
        <w:rPr>
          <w:rtl w:val="true"/>
        </w:rPr>
        <w:t xml:space="preserve">: </w:t>
      </w:r>
      <w:r>
        <w:rPr/>
        <w:t>23634</w:t>
      </w:r>
      <w:r>
        <w:rPr>
          <w:rtl w:val="true"/>
        </w:rPr>
        <w:t xml:space="preserve"> - </w:t>
      </w:r>
      <w:r>
        <w:rPr>
          <w:rtl w:val="true"/>
        </w:rPr>
        <w:t>رقم الحدیث الباب</w:t>
      </w:r>
      <w:r>
        <w:rPr>
          <w:rtl w:val="true"/>
        </w:rPr>
        <w:t xml:space="preserve">: </w:t>
      </w:r>
      <w:r>
        <w:rPr/>
        <w:t>1</w:t>
      </w:r>
      <w:r>
        <w:rPr>
          <w:rtl w:val="true"/>
        </w:rPr>
        <w:t>]</w:t>
      </w:r>
      <w:bookmarkEnd w:id="206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23634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0"/>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ابْنِ أَبِی عُمَیْرٍ عَنْ رِفَاعَةَ بْنِ مُوسَی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الْأَمَةِ الْحُبْلَی یَشْتَرِیهَا الرَّجُلُ فَقَالَ سُئِلَ عَنْ ذَلِکَ أَبِی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أَحَلَّتْهَا آیَةٌ </w:t>
      </w:r>
      <w:r>
        <w:rPr>
          <w:rStyle w:val="FootnoteAnchor"/>
          <w:rtl w:val="true"/>
        </w:rPr>
        <w:footnoteReference w:id="1641"/>
      </w:r>
      <w:r>
        <w:rPr>
          <w:rFonts w:ascii="Amiri" w:hAnsi="Amiri" w:eastAsia="Amiri" w:cs="Amiri"/>
          <w:color w:val="111111"/>
          <w:sz w:val="28"/>
          <w:sz w:val="28"/>
          <w:szCs w:val="28"/>
          <w:rtl w:val="true"/>
          <w:lang w:bidi="ar-SA"/>
        </w:rPr>
        <w:t xml:space="preserve">وَ حَرَّمَتْهَا أُخْرَی وَ أَنَا نَاهٍ عَنْهَا نَفْسِی وَ وُلْدِی فَقَالَ </w:t>
      </w:r>
      <w:bookmarkStart w:id="2067" w:name="pg12189_111018"/>
    </w:p>
    <w:p>
      <w:pPr>
        <w:pStyle w:val="BookText"/>
        <w:rPr/>
      </w:pPr>
      <w:bookmarkEnd w:id="2067"/>
      <w:r>
        <w:rPr>
          <w:rFonts w:ascii="Amiri" w:hAnsi="Amiri" w:eastAsia="Amiri" w:cs="Amiri"/>
          <w:color w:val="111111"/>
          <w:sz w:val="28"/>
          <w:sz w:val="28"/>
          <w:szCs w:val="28"/>
          <w:rtl w:val="true"/>
          <w:lang w:bidi="ar-SA"/>
        </w:rPr>
        <w:t>الرَّجُلُ أَنَا أَرْجُو أَنْ أَنْتَهِیَ إِذَا نَهَیْتَ نَفْسَکَ وَ وُلْدَکَ</w:t>
      </w:r>
      <w:r>
        <w:rPr>
          <w:rFonts w:eastAsia="Amiri" w:cs="Amiri" w:ascii="Amiri" w:hAnsi="Amiri"/>
          <w:color w:val="111111"/>
          <w:sz w:val="28"/>
          <w:szCs w:val="28"/>
          <w:rtl w:val="true"/>
          <w:lang w:bidi="ar-SA"/>
        </w:rPr>
        <w:t>.</w:t>
      </w:r>
    </w:p>
    <w:p>
      <w:pPr>
        <w:pStyle w:val="Heading5"/>
        <w:numPr>
          <w:ilvl w:val="4"/>
          <w:numId w:val="1"/>
        </w:numPr>
        <w:rPr/>
      </w:pPr>
      <w:bookmarkStart w:id="2068" w:name="__RefHeading___Toc5125922_417432637"/>
      <w:bookmarkStart w:id="2069" w:name="_Toc903"/>
      <w:bookmarkEnd w:id="2068"/>
      <w:r>
        <w:rPr>
          <w:rtl w:val="true"/>
        </w:rPr>
        <w:t>[</w:t>
      </w:r>
      <w:r>
        <w:rPr>
          <w:rtl w:val="true"/>
        </w:rPr>
        <w:t>رقم الحدیث الکلی</w:t>
      </w:r>
      <w:r>
        <w:rPr>
          <w:rtl w:val="true"/>
        </w:rPr>
        <w:t xml:space="preserve">: </w:t>
      </w:r>
      <w:r>
        <w:rPr/>
        <w:t>23635</w:t>
      </w:r>
      <w:r>
        <w:rPr>
          <w:rtl w:val="true"/>
        </w:rPr>
        <w:t xml:space="preserve"> - </w:t>
      </w:r>
      <w:r>
        <w:rPr>
          <w:rtl w:val="true"/>
        </w:rPr>
        <w:t>رقم الحدیث الباب</w:t>
      </w:r>
      <w:r>
        <w:rPr>
          <w:rtl w:val="true"/>
        </w:rPr>
        <w:t xml:space="preserve">: </w:t>
      </w:r>
      <w:r>
        <w:rPr/>
        <w:t>2</w:t>
      </w:r>
      <w:r>
        <w:rPr>
          <w:rtl w:val="true"/>
        </w:rPr>
        <w:t>]</w:t>
      </w:r>
      <w:bookmarkEnd w:id="2069"/>
    </w:p>
    <w:p>
      <w:pPr>
        <w:pStyle w:val="BookText"/>
        <w:rPr/>
      </w:pPr>
      <w:r>
        <w:rPr>
          <w:rFonts w:eastAsia="Times New Roman" w:cs="Times New Roman" w:ascii="Times New Roman" w:hAnsi="Times New Roman"/>
          <w:color w:val="111111"/>
          <w:sz w:val="28"/>
          <w:szCs w:val="28"/>
          <w:lang w:val="en-US" w:bidi="en-US"/>
        </w:rPr>
        <w:t>23635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2"/>
      </w:r>
      <w:r>
        <w:rPr>
          <w:rFonts w:ascii="Amiri" w:hAnsi="Amiri" w:eastAsia="Amiri" w:cs="Amiri"/>
          <w:color w:val="111111"/>
          <w:sz w:val="28"/>
          <w:sz w:val="28"/>
          <w:szCs w:val="28"/>
          <w:rtl w:val="true"/>
          <w:lang w:bidi="ar-SA"/>
        </w:rPr>
        <w:t>وَ عَنْهُ عَنْ أَبِیهِ وَ عَنْ عِدَّةٍ مِنْ أَصْحَابِنَا عَنْ سَهْلِ بْنِ زِیَادٍ جَمِیعاً عَنِ ابْنِ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الْوَلِیدَةِ یَشْتَرِیهَا الرَّجُلُ وَ هِیَ حُبْلَی قَالَ لَا یَقْرَبْهَا حَتَّی تَضَعَ وَلَدَهَا</w:t>
      </w:r>
      <w:r>
        <w:rPr>
          <w:rFonts w:eastAsia="Amiri" w:cs="Amiri" w:ascii="Amiri" w:hAnsi="Amiri"/>
          <w:color w:val="111111"/>
          <w:sz w:val="28"/>
          <w:szCs w:val="28"/>
          <w:rtl w:val="true"/>
          <w:lang w:bidi="ar-SA"/>
        </w:rPr>
        <w:t>.</w:t>
      </w:r>
    </w:p>
    <w:p>
      <w:pPr>
        <w:pStyle w:val="Heading5"/>
        <w:numPr>
          <w:ilvl w:val="4"/>
          <w:numId w:val="1"/>
        </w:numPr>
        <w:rPr/>
      </w:pPr>
      <w:bookmarkStart w:id="2070" w:name="__RefHeading___Toc5125924_417432637"/>
      <w:bookmarkStart w:id="2071" w:name="_Toc904"/>
      <w:bookmarkEnd w:id="2070"/>
      <w:r>
        <w:rPr>
          <w:rtl w:val="true"/>
        </w:rPr>
        <w:t>[</w:t>
      </w:r>
      <w:r>
        <w:rPr>
          <w:rtl w:val="true"/>
        </w:rPr>
        <w:t>رقم الحدیث الکلی</w:t>
      </w:r>
      <w:r>
        <w:rPr>
          <w:rtl w:val="true"/>
        </w:rPr>
        <w:t xml:space="preserve">: </w:t>
      </w:r>
      <w:r>
        <w:rPr/>
        <w:t>23636</w:t>
      </w:r>
      <w:r>
        <w:rPr>
          <w:rtl w:val="true"/>
        </w:rPr>
        <w:t xml:space="preserve"> - </w:t>
      </w:r>
      <w:r>
        <w:rPr>
          <w:rtl w:val="true"/>
        </w:rPr>
        <w:t>رقم الحدیث الباب</w:t>
      </w:r>
      <w:r>
        <w:rPr>
          <w:rtl w:val="true"/>
        </w:rPr>
        <w:t xml:space="preserve">: </w:t>
      </w:r>
      <w:r>
        <w:rPr/>
        <w:t>3</w:t>
      </w:r>
      <w:r>
        <w:rPr>
          <w:rtl w:val="true"/>
        </w:rPr>
        <w:t>]</w:t>
      </w:r>
      <w:bookmarkEnd w:id="2071"/>
    </w:p>
    <w:p>
      <w:pPr>
        <w:pStyle w:val="BookText"/>
        <w:rPr/>
      </w:pPr>
      <w:r>
        <w:rPr>
          <w:rFonts w:eastAsia="Times New Roman" w:cs="Times New Roman" w:ascii="Times New Roman" w:hAnsi="Times New Roman"/>
          <w:color w:val="111111"/>
          <w:sz w:val="28"/>
          <w:szCs w:val="28"/>
          <w:lang w:val="en-US" w:bidi="en-US"/>
        </w:rPr>
        <w:t>23636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3"/>
      </w:r>
      <w:r>
        <w:rPr>
          <w:rFonts w:ascii="Amiri" w:hAnsi="Amiri" w:eastAsia="Amiri" w:cs="Amiri"/>
          <w:color w:val="111111"/>
          <w:sz w:val="28"/>
          <w:sz w:val="28"/>
          <w:szCs w:val="28"/>
          <w:rtl w:val="true"/>
          <w:lang w:bidi="ar-SA"/>
        </w:rPr>
        <w:t>وَ عَنْهُمْ عَنْ سَهْلٍ عَنِ ابْنِ مَحْبُوبٍ عَنْ عَلِیِّ بْنِ رِئَابٍ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الرَّجُلُ یَشْتَرِی الْجَارِیَةَ وَ هِیَ حَامِلٌ مَا یَحِلُّ لَهُ مِنْهَا قَالَ مَا دُونَ الْفَرْجِ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النِّکَاحِ إِنْ شَاءَ اللَّهُ تَعَالَی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2" w:name="__RefHeading___Toc5125926_417432637"/>
      <w:bookmarkStart w:id="2073" w:name="_Toc905"/>
      <w:bookmarkEnd w:id="2072"/>
      <w:r>
        <w:rPr/>
        <w:t>13</w:t>
      </w:r>
      <w:r>
        <w:rPr>
          <w:rtl w:val="true"/>
        </w:rPr>
        <w:t xml:space="preserve">- </w:t>
      </w:r>
      <w:r>
        <w:rPr>
          <w:rtl w:val="true"/>
        </w:rPr>
        <w:t>بَابُ عَدَمِ جَوَازِ التَّفْرِقَةِ بَیْنَ الْأَطْفَالِ وَ أُمَّهَاتِهِمْ بِالْبَیْعِ حَتَّی یَسْتَغْنُوا إِلَّا مَعَ التَّرَاضِی وَ حُکْمِ الْإِخْوَةِ</w:t>
      </w:r>
      <w:bookmarkEnd w:id="2073"/>
    </w:p>
    <w:p>
      <w:pPr>
        <w:pStyle w:val="Heading5"/>
        <w:numPr>
          <w:ilvl w:val="4"/>
          <w:numId w:val="1"/>
        </w:numPr>
        <w:rPr/>
      </w:pPr>
      <w:bookmarkStart w:id="2074" w:name="__RefHeading___Toc5125928_417432637"/>
      <w:bookmarkStart w:id="2075" w:name="_Toc906"/>
      <w:bookmarkEnd w:id="2074"/>
      <w:r>
        <w:rPr>
          <w:rtl w:val="true"/>
        </w:rPr>
        <w:t>اشارة</w:t>
      </w:r>
      <w:bookmarkEnd w:id="2075"/>
    </w:p>
    <w:p>
      <w:pPr>
        <w:pStyle w:val="BookText"/>
        <w:rPr/>
      </w:pPr>
      <w:r>
        <w:rPr>
          <w:rStyle w:val="FootnoteAnchor"/>
        </w:rPr>
        <w:footnoteReference w:id="1645"/>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التَّفْرِقَةِ بَیْنَ الْأَطْفَالِ وَ أُمَّهَاتِهِمْ بِالْبَیْعِ حَتَّی یَسْتَغْنُوا إِلَّا مَعَ التَّرَاضِی وَ حُکْمِ الْإِخْوَةِ</w:t>
      </w:r>
    </w:p>
    <w:p>
      <w:pPr>
        <w:pStyle w:val="Heading5"/>
        <w:numPr>
          <w:ilvl w:val="4"/>
          <w:numId w:val="1"/>
        </w:numPr>
        <w:rPr/>
      </w:pPr>
      <w:bookmarkStart w:id="2076" w:name="__RefHeading___Toc5125930_417432637"/>
      <w:bookmarkStart w:id="2077" w:name="_Toc907"/>
      <w:bookmarkEnd w:id="2076"/>
      <w:r>
        <w:rPr>
          <w:rtl w:val="true"/>
        </w:rPr>
        <w:t>[</w:t>
      </w:r>
      <w:r>
        <w:rPr>
          <w:rtl w:val="true"/>
        </w:rPr>
        <w:t>رقم الحدیث الکلی</w:t>
      </w:r>
      <w:r>
        <w:rPr>
          <w:rtl w:val="true"/>
        </w:rPr>
        <w:t xml:space="preserve">: </w:t>
      </w:r>
      <w:r>
        <w:rPr/>
        <w:t>23637</w:t>
      </w:r>
      <w:r>
        <w:rPr>
          <w:rtl w:val="true"/>
        </w:rPr>
        <w:t xml:space="preserve"> - </w:t>
      </w:r>
      <w:r>
        <w:rPr>
          <w:rtl w:val="true"/>
        </w:rPr>
        <w:t>رقم الحدیث الباب</w:t>
      </w:r>
      <w:r>
        <w:rPr>
          <w:rtl w:val="true"/>
        </w:rPr>
        <w:t xml:space="preserve">: </w:t>
      </w:r>
      <w:r>
        <w:rPr/>
        <w:t>1</w:t>
      </w:r>
      <w:r>
        <w:rPr>
          <w:rtl w:val="true"/>
        </w:rPr>
        <w:t>]</w:t>
      </w:r>
      <w:bookmarkEnd w:id="207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6"/>
      </w:r>
      <w:r>
        <w:rPr>
          <w:rFonts w:ascii="Amiri" w:hAnsi="Amiri" w:eastAsia="Amiri" w:cs="Amiri"/>
          <w:color w:val="111111"/>
          <w:sz w:val="28"/>
          <w:sz w:val="28"/>
          <w:szCs w:val="28"/>
          <w:rtl w:val="true"/>
          <w:lang w:bidi="ar-SA"/>
        </w:rPr>
        <w:t>مُحَمَّدُ بْنُ یَعْقُوبَ عَنْ مُحَمَّدِ بْنِ یَحْیَی عَنْ أَحْمَدَ بْنِ مُحَمَّدٍ عَنِ الْحُسَیْنِ بْنِ سَعِیدٍ عَنِ النَّضْرِ بْنِ سُوَیْدٍ عَنِ ابْنِ سِنَانٍ یَعْنِی عَبْدَ اللَّهِ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الرَّجُلِ یَشْتَرِی الْغُلَامَ أَوِ الْجَارِیَةَ وَ لَهُ أَخٌ أَوْ أُخْتٌ أَوْ أَبٌ أَوْ أُمٌّ بِمِصْرٍ مِنَ الْأَمْصَارِ قَالَ لَا یُخْرِجُهُ إِلَی </w:t>
      </w:r>
      <w:bookmarkStart w:id="2078" w:name="pg12189_111019"/>
    </w:p>
    <w:p>
      <w:pPr>
        <w:pStyle w:val="BookText"/>
        <w:rPr/>
      </w:pPr>
      <w:bookmarkEnd w:id="2078"/>
      <w:r>
        <w:rPr>
          <w:rFonts w:ascii="Amiri" w:hAnsi="Amiri" w:eastAsia="Amiri" w:cs="Amiri"/>
          <w:color w:val="111111"/>
          <w:sz w:val="28"/>
          <w:sz w:val="28"/>
          <w:szCs w:val="28"/>
          <w:rtl w:val="true"/>
          <w:lang w:bidi="ar-SA"/>
        </w:rPr>
        <w:t>مِصْرٍ آخَرَ إِنْ کَانَ صَغِیراً وَ لَا یَشْتَرِیهِ وَ إِنْ کَانَ لَهُ أُمٌّ فَطَابَتْ نَفْسُهَا وَ نَفْسُهُ فَاشْتَرِهِ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سِنَانٍ </w:t>
      </w:r>
      <w:r>
        <w:rPr>
          <w:rStyle w:val="FootnoteAnchor"/>
          <w:rtl w:val="true"/>
        </w:rPr>
        <w:footnoteReference w:id="1647"/>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9" w:name="__RefHeading___Toc5125932_417432637"/>
      <w:bookmarkStart w:id="2080" w:name="_Toc908"/>
      <w:bookmarkEnd w:id="2079"/>
      <w:r>
        <w:rPr>
          <w:rtl w:val="true"/>
        </w:rPr>
        <w:t>[</w:t>
      </w:r>
      <w:r>
        <w:rPr>
          <w:rtl w:val="true"/>
        </w:rPr>
        <w:t>رقم الحدیث الکلی</w:t>
      </w:r>
      <w:r>
        <w:rPr>
          <w:rtl w:val="true"/>
        </w:rPr>
        <w:t xml:space="preserve">: </w:t>
      </w:r>
      <w:r>
        <w:rPr/>
        <w:t>23638</w:t>
      </w:r>
      <w:r>
        <w:rPr>
          <w:rtl w:val="true"/>
        </w:rPr>
        <w:t xml:space="preserve"> - </w:t>
      </w:r>
      <w:r>
        <w:rPr>
          <w:rtl w:val="true"/>
        </w:rPr>
        <w:t>رقم الحدیث الباب</w:t>
      </w:r>
      <w:r>
        <w:rPr>
          <w:rtl w:val="true"/>
        </w:rPr>
        <w:t xml:space="preserve">: </w:t>
      </w:r>
      <w:r>
        <w:rPr/>
        <w:t>2</w:t>
      </w:r>
      <w:r>
        <w:rPr>
          <w:rtl w:val="true"/>
        </w:rPr>
        <w:t>]</w:t>
      </w:r>
      <w:bookmarkEnd w:id="2080"/>
    </w:p>
    <w:p>
      <w:pPr>
        <w:pStyle w:val="BookText"/>
        <w:rPr/>
      </w:pPr>
      <w:r>
        <w:rPr>
          <w:rFonts w:eastAsia="Times New Roman" w:cs="Times New Roman" w:ascii="Times New Roman" w:hAnsi="Times New Roman"/>
          <w:color w:val="111111"/>
          <w:sz w:val="28"/>
          <w:szCs w:val="28"/>
          <w:lang w:val="en-US" w:bidi="en-US"/>
        </w:rPr>
        <w:t>23638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9"/>
      </w:r>
      <w:r>
        <w:rPr>
          <w:rFonts w:ascii="Amiri" w:hAnsi="Amiri" w:eastAsia="Amiri" w:cs="Amiri"/>
          <w:color w:val="111111"/>
          <w:sz w:val="28"/>
          <w:sz w:val="28"/>
          <w:szCs w:val="28"/>
          <w:rtl w:val="true"/>
          <w:lang w:bidi="ar-SA"/>
        </w:rPr>
        <w:t>وَ عَنْ عَلِیِّ بْنِ إِبْرَاهِیمَ عَنْ أَبِیهِ وَ عَنْ مُحَمَّدِ بْنِ إِسْمَاعِیلَ عَنِ الْفَضْلِ بْنِ شَاذَانَ عَنِ ابْنِ أَبِی عُمَیْرٍ عَنْ مُعَاوِیَةَ بْنِ عَمَّارٍ قَالَ سَمِعْتُ أَبَا عَبْدِ اللَّهِ ع یَقُولُ أُتِیَ رَسُولُ اللَّهِ ص بِسَبْیٍ مِنَ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بَلَغُوا الْجُحْفَةَ </w:t>
      </w:r>
      <w:r>
        <w:rPr>
          <w:rStyle w:val="FootnoteAnchor"/>
          <w:rtl w:val="true"/>
        </w:rPr>
        <w:footnoteReference w:id="1650"/>
      </w:r>
      <w:r>
        <w:rPr>
          <w:rFonts w:ascii="Amiri" w:hAnsi="Amiri" w:eastAsia="Amiri" w:cs="Amiri"/>
          <w:color w:val="111111"/>
          <w:sz w:val="28"/>
          <w:sz w:val="28"/>
          <w:szCs w:val="28"/>
          <w:rtl w:val="true"/>
          <w:lang w:bidi="ar-SA"/>
        </w:rPr>
        <w:t>نَفِدَتْ نَفَقَاتُهُمْ فَبَاعُوا جَارِیَةً مِنَ السَّبْیِ کَانَتْ أُمُّهَا مَعَهُمْ فَلَمَّا قَدِمُوا عَلَی النَّبِیِّ ص سَمِعَ بُکَاءَهَا فَقَالَ مَا هَذِهِ قَالُوا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احْتَجْنَا إِلَی نَفَقَةٍ فَبِعْنَا ابْنَتَهَا فَبَعَثَ بِثَمَنِهَا فَأُتِیَ بِهَا وَ قَالَ بِیعُوهُمَا جَمِیعاً أَوْ أَمْسِکُوهُمَا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مُعَاوِیَةَ بْنِ عَمَّارٍ مِثْلَهُ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1" w:name="__RefHeading___Toc5125934_417432637"/>
      <w:bookmarkStart w:id="2082" w:name="_Toc909"/>
      <w:bookmarkEnd w:id="2081"/>
      <w:r>
        <w:rPr>
          <w:rtl w:val="true"/>
        </w:rPr>
        <w:t>[</w:t>
      </w:r>
      <w:r>
        <w:rPr>
          <w:rtl w:val="true"/>
        </w:rPr>
        <w:t>رقم الحدیث الکلی</w:t>
      </w:r>
      <w:r>
        <w:rPr>
          <w:rtl w:val="true"/>
        </w:rPr>
        <w:t xml:space="preserve">: </w:t>
      </w:r>
      <w:r>
        <w:rPr/>
        <w:t>23639</w:t>
      </w:r>
      <w:r>
        <w:rPr>
          <w:rtl w:val="true"/>
        </w:rPr>
        <w:t xml:space="preserve"> - </w:t>
      </w:r>
      <w:r>
        <w:rPr>
          <w:rtl w:val="true"/>
        </w:rPr>
        <w:t>رقم الحدیث الباب</w:t>
      </w:r>
      <w:r>
        <w:rPr>
          <w:rtl w:val="true"/>
        </w:rPr>
        <w:t xml:space="preserve">: </w:t>
      </w:r>
      <w:r>
        <w:rPr/>
        <w:t>3</w:t>
      </w:r>
      <w:r>
        <w:rPr>
          <w:rtl w:val="true"/>
        </w:rPr>
        <w:t>]</w:t>
      </w:r>
      <w:bookmarkEnd w:id="208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23639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2"/>
      </w:r>
      <w:r>
        <w:rPr>
          <w:rFonts w:ascii="Amiri" w:hAnsi="Amiri" w:eastAsia="Amiri" w:cs="Amiri"/>
          <w:color w:val="111111"/>
          <w:sz w:val="28"/>
          <w:sz w:val="28"/>
          <w:szCs w:val="28"/>
          <w:rtl w:val="true"/>
          <w:lang w:bidi="ar-SA"/>
        </w:rPr>
        <w:t>وَ بِالْإِسْنَادِ عَنِ ابْنِ أَبِی عُمَیْرٍ عَنْ هِشَامِ بْنِ الْحَکَمِ عَنْ أَبِی عَبْدِ اللَّهِ ع أَنَّهُ اشْتُرِیَتْ لَهُ جَارِیَةٌ مِنَ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فَذَهَبَتْ لِتَقُومَ فِی بَعْضِ الْحَاجَةِ فَقَالَتْ یَا أُمَّاهْ فَقَالَ لَهَا أَبُو عَبْدِ اللَّهِ ع أَ لَکِ أُمٌّ قَالَتْ نَعَمْ فَأَمَرَ بِهَا فَرُدَّتْ وَ قَالَ مَا أَمِنْتُ لَوْ حَبَسْتُهَا أَنْ أَرَی فِی وُلْدِی مَا أَکْرَهُ</w:t>
      </w:r>
      <w:r>
        <w:rPr>
          <w:rFonts w:eastAsia="Amiri" w:cs="Amiri" w:ascii="Amiri" w:hAnsi="Amiri"/>
          <w:color w:val="111111"/>
          <w:sz w:val="28"/>
          <w:szCs w:val="28"/>
          <w:rtl w:val="true"/>
          <w:lang w:bidi="ar-SA"/>
        </w:rPr>
        <w:t xml:space="preserve">. </w:t>
      </w:r>
      <w:bookmarkStart w:id="2083" w:name="pg12189_111020"/>
    </w:p>
    <w:p>
      <w:pPr>
        <w:pStyle w:val="BookText"/>
        <w:rPr/>
      </w:pPr>
      <w:bookmarkEnd w:id="2083"/>
      <w:r>
        <w:rPr>
          <w:rFonts w:ascii="Amiri" w:hAnsi="Amiri" w:eastAsia="Amiri" w:cs="Amiri"/>
          <w:color w:val="111111"/>
          <w:sz w:val="28"/>
          <w:sz w:val="28"/>
          <w:szCs w:val="28"/>
          <w:rtl w:val="true"/>
          <w:lang w:bidi="ar-SA"/>
        </w:rPr>
        <w:t xml:space="preserve">وَ رَوَاهُ الشَّیْخُ بِإِسْنَادِهِ عَنْ عَلِیِّ بْنِ إِبْرَاهِیمَ عَنْ أَبِیهِ عَنِ ابْنِ أَبِی عُمَیْرٍ </w:t>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084" w:name="__RefHeading___Toc5125936_417432637"/>
      <w:bookmarkStart w:id="2085" w:name="_Toc910"/>
      <w:bookmarkEnd w:id="2084"/>
      <w:r>
        <w:rPr>
          <w:rtl w:val="true"/>
        </w:rPr>
        <w:t>[</w:t>
      </w:r>
      <w:r>
        <w:rPr>
          <w:rtl w:val="true"/>
        </w:rPr>
        <w:t>رقم الحدیث الکلی</w:t>
      </w:r>
      <w:r>
        <w:rPr>
          <w:rtl w:val="true"/>
        </w:rPr>
        <w:t xml:space="preserve">: </w:t>
      </w:r>
      <w:r>
        <w:rPr/>
        <w:t>23640</w:t>
      </w:r>
      <w:r>
        <w:rPr>
          <w:rtl w:val="true"/>
        </w:rPr>
        <w:t xml:space="preserve"> - </w:t>
      </w:r>
      <w:r>
        <w:rPr>
          <w:rtl w:val="true"/>
        </w:rPr>
        <w:t>رقم الحدیث الباب</w:t>
      </w:r>
      <w:r>
        <w:rPr>
          <w:rtl w:val="true"/>
        </w:rPr>
        <w:t xml:space="preserve">: </w:t>
      </w:r>
      <w:r>
        <w:rPr/>
        <w:t>4</w:t>
      </w:r>
      <w:r>
        <w:rPr>
          <w:rtl w:val="true"/>
        </w:rPr>
        <w:t>]</w:t>
      </w:r>
      <w:bookmarkEnd w:id="2085"/>
    </w:p>
    <w:p>
      <w:pPr>
        <w:pStyle w:val="BookText"/>
        <w:rPr/>
      </w:pPr>
      <w:r>
        <w:rPr>
          <w:rFonts w:eastAsia="Times New Roman" w:cs="Times New Roman" w:ascii="Times New Roman" w:hAnsi="Times New Roman"/>
          <w:color w:val="111111"/>
          <w:sz w:val="28"/>
          <w:szCs w:val="28"/>
          <w:lang w:val="en-US" w:bidi="en-US"/>
        </w:rPr>
        <w:t>23640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4"/>
      </w:r>
      <w:r>
        <w:rPr>
          <w:rFonts w:ascii="Amiri" w:hAnsi="Amiri" w:eastAsia="Amiri" w:cs="Amiri"/>
          <w:color w:val="111111"/>
          <w:sz w:val="28"/>
          <w:sz w:val="28"/>
          <w:szCs w:val="28"/>
          <w:rtl w:val="true"/>
          <w:lang w:bidi="ar-SA"/>
        </w:rPr>
        <w:t>وَ عَنْ مُحَمَّدِ بْنِ یَحْیَی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أَخَوَیْنِ مَمْلُوکَیْنِ هَلْ یُفَرَّقُ بَیْنَهُمَا وَ بَیْنَ الْمَرْأَةِ وَ وَلَدِهَا فَقَالَ لَا هُوَ حَرَامٌ إِلَّا أَنْ یُرِیدُوا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سَمَاعَةَ أَنَّهُ سَأَلَ أَبَا عَبْدِ اللَّهِ ع وَ ذَکَرَ الْحَدِیثَ </w:t>
      </w:r>
      <w:r>
        <w:rPr>
          <w:rStyle w:val="FootnoteAnchor"/>
          <w:rtl w:val="true"/>
        </w:rPr>
        <w:footnoteReference w:id="1655"/>
      </w: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6" w:name="__RefHeading___Toc5125938_417432637"/>
      <w:bookmarkStart w:id="2087" w:name="_Toc911"/>
      <w:bookmarkEnd w:id="2086"/>
      <w:r>
        <w:rPr>
          <w:rtl w:val="true"/>
        </w:rPr>
        <w:t>[</w:t>
      </w:r>
      <w:r>
        <w:rPr>
          <w:rtl w:val="true"/>
        </w:rPr>
        <w:t>رقم الحدیث الکلی</w:t>
      </w:r>
      <w:r>
        <w:rPr>
          <w:rtl w:val="true"/>
        </w:rPr>
        <w:t xml:space="preserve">: </w:t>
      </w:r>
      <w:r>
        <w:rPr/>
        <w:t>23641</w:t>
      </w:r>
      <w:r>
        <w:rPr>
          <w:rtl w:val="true"/>
        </w:rPr>
        <w:t xml:space="preserve"> - </w:t>
      </w:r>
      <w:r>
        <w:rPr>
          <w:rtl w:val="true"/>
        </w:rPr>
        <w:t>رقم الحدیث الباب</w:t>
      </w:r>
      <w:r>
        <w:rPr>
          <w:rtl w:val="true"/>
        </w:rPr>
        <w:t xml:space="preserve">: </w:t>
      </w:r>
      <w:r>
        <w:rPr/>
        <w:t>5</w:t>
      </w:r>
      <w:r>
        <w:rPr>
          <w:rtl w:val="true"/>
        </w:rPr>
        <w:t>]</w:t>
      </w:r>
      <w:bookmarkEnd w:id="2087"/>
    </w:p>
    <w:p>
      <w:pPr>
        <w:pStyle w:val="BookText"/>
        <w:rPr/>
      </w:pPr>
      <w:r>
        <w:rPr>
          <w:rFonts w:eastAsia="Times New Roman" w:cs="Times New Roman" w:ascii="Times New Roman" w:hAnsi="Times New Roman"/>
          <w:color w:val="111111"/>
          <w:sz w:val="28"/>
          <w:szCs w:val="28"/>
          <w:lang w:val="en-US" w:bidi="en-US"/>
        </w:rPr>
        <w:t>23641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7"/>
      </w:r>
      <w:r>
        <w:rPr>
          <w:rFonts w:ascii="Amiri" w:hAnsi="Amiri" w:eastAsia="Amiri" w:cs="Amiri"/>
          <w:color w:val="111111"/>
          <w:sz w:val="28"/>
          <w:sz w:val="28"/>
          <w:szCs w:val="28"/>
          <w:rtl w:val="true"/>
          <w:lang w:bidi="ar-SA"/>
        </w:rPr>
        <w:t>وَ عَنْهُ عَنْ أَحْمَدَ بْنِ مُحَمَّدٍ عَنِ الْعَبَّاسِ بْنِ مُوسَی عَنْ یُونُسَ عَنْ عَمْرِو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الْجَارِیَةُ الصَّغِیرَةُ یَشْتَرِیهَا الرَّجُلُ فَقَالَ إِنْ کَانَتْ قَدِ اسْتَغْنَتْ عَنْ أَبَوَیْهَا فَلَا بَأْسَ</w:t>
      </w:r>
      <w:r>
        <w:rPr>
          <w:rFonts w:eastAsia="Amiri" w:cs="Amiri" w:ascii="Amiri" w:hAnsi="Amiri"/>
          <w:color w:val="111111"/>
          <w:sz w:val="28"/>
          <w:szCs w:val="28"/>
          <w:rtl w:val="true"/>
          <w:lang w:bidi="ar-SA"/>
        </w:rPr>
        <w:t>.</w:t>
      </w:r>
    </w:p>
    <w:p>
      <w:pPr>
        <w:pStyle w:val="Heading4"/>
        <w:numPr>
          <w:ilvl w:val="3"/>
          <w:numId w:val="1"/>
        </w:numPr>
        <w:rPr/>
      </w:pPr>
      <w:bookmarkStart w:id="2088" w:name="__RefHeading___Toc5125940_417432637"/>
      <w:bookmarkStart w:id="2089" w:name="_Toc912"/>
      <w:bookmarkEnd w:id="2088"/>
      <w:r>
        <w:rPr/>
        <w:t>14</w:t>
      </w:r>
      <w:r>
        <w:rPr>
          <w:rtl w:val="true"/>
        </w:rPr>
        <w:t xml:space="preserve">- </w:t>
      </w:r>
      <w:r>
        <w:rPr>
          <w:rtl w:val="true"/>
        </w:rPr>
        <w:t>بَابُ حُکْمِ مَا لَوْ شُرِطَ فِی جَارِیَةٍ أَوْ غَیْرِهَا الرِّبْحُ دُونَ الْخُسْرَانِ وَ حُکْمِ بَیْعِ الْآبِقِ‌</w:t>
      </w:r>
      <w:bookmarkEnd w:id="2089"/>
    </w:p>
    <w:p>
      <w:pPr>
        <w:pStyle w:val="Heading5"/>
        <w:numPr>
          <w:ilvl w:val="4"/>
          <w:numId w:val="1"/>
        </w:numPr>
        <w:rPr/>
      </w:pPr>
      <w:bookmarkStart w:id="2090" w:name="__RefHeading___Toc5125942_417432637"/>
      <w:bookmarkStart w:id="2091" w:name="_Toc913"/>
      <w:bookmarkEnd w:id="2090"/>
      <w:r>
        <w:rPr>
          <w:rtl w:val="true"/>
        </w:rPr>
        <w:t>اشارة</w:t>
      </w:r>
      <w:bookmarkEnd w:id="2091"/>
    </w:p>
    <w:p>
      <w:pPr>
        <w:pStyle w:val="BookText"/>
        <w:rPr/>
      </w:pPr>
      <w:r>
        <w:rPr>
          <w:rStyle w:val="FootnoteAnchor"/>
        </w:rPr>
        <w:footnoteReference w:id="1658"/>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شُرِطَ فِی جَارِیَةٍ أَوْ غَیْرِهَا الرِّبْحُ دُونَ الْخُسْرَانِ وَ حُکْمِ بَیْعِ الْآبِقِ</w:t>
      </w:r>
    </w:p>
    <w:p>
      <w:pPr>
        <w:pStyle w:val="Heading5"/>
        <w:numPr>
          <w:ilvl w:val="4"/>
          <w:numId w:val="1"/>
        </w:numPr>
        <w:rPr/>
      </w:pPr>
      <w:bookmarkStart w:id="2092" w:name="__RefHeading___Toc5125944_417432637"/>
      <w:bookmarkStart w:id="2093" w:name="_Toc914"/>
      <w:bookmarkEnd w:id="2092"/>
      <w:r>
        <w:rPr>
          <w:rtl w:val="true"/>
        </w:rPr>
        <w:t>[</w:t>
      </w:r>
      <w:r>
        <w:rPr>
          <w:rtl w:val="true"/>
        </w:rPr>
        <w:t>رقم الحدیث الکلی</w:t>
      </w:r>
      <w:r>
        <w:rPr>
          <w:rtl w:val="true"/>
        </w:rPr>
        <w:t xml:space="preserve">: </w:t>
      </w:r>
      <w:r>
        <w:rPr/>
        <w:t>23642</w:t>
      </w:r>
      <w:r>
        <w:rPr>
          <w:rtl w:val="true"/>
        </w:rPr>
        <w:t xml:space="preserve"> - </w:t>
      </w:r>
      <w:r>
        <w:rPr>
          <w:rtl w:val="true"/>
        </w:rPr>
        <w:t>رقم الحدیث الباب</w:t>
      </w:r>
      <w:r>
        <w:rPr>
          <w:rtl w:val="true"/>
        </w:rPr>
        <w:t xml:space="preserve">: </w:t>
      </w:r>
      <w:r>
        <w:rPr/>
        <w:t>1</w:t>
      </w:r>
      <w:r>
        <w:rPr>
          <w:rtl w:val="true"/>
        </w:rPr>
        <w:t>]</w:t>
      </w:r>
      <w:bookmarkEnd w:id="209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23642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9"/>
      </w:r>
      <w:r>
        <w:rPr>
          <w:rFonts w:ascii="Amiri" w:hAnsi="Amiri" w:eastAsia="Amiri" w:cs="Amiri"/>
          <w:color w:val="111111"/>
          <w:sz w:val="28"/>
          <w:sz w:val="28"/>
          <w:szCs w:val="28"/>
          <w:rtl w:val="true"/>
          <w:lang w:bidi="ar-SA"/>
        </w:rPr>
        <w:t xml:space="preserve">مُحَمَّدُ بْنُ یَعْقُوبَ عَنْ مُحَمَّدِ بْنِ یَحْیَی عَنْ أَحْمَدَ بْنِ </w:t>
      </w:r>
      <w:bookmarkStart w:id="2094" w:name="pg12189_111021"/>
    </w:p>
    <w:p>
      <w:pPr>
        <w:pStyle w:val="BookText"/>
        <w:rPr/>
      </w:pPr>
      <w:bookmarkEnd w:id="2094"/>
      <w:r>
        <w:rPr>
          <w:rFonts w:ascii="Amiri" w:hAnsi="Amiri" w:eastAsia="Amiri" w:cs="Amiri"/>
          <w:color w:val="111111"/>
          <w:sz w:val="28"/>
          <w:sz w:val="28"/>
          <w:szCs w:val="28"/>
          <w:rtl w:val="true"/>
          <w:lang w:bidi="ar-SA"/>
        </w:rPr>
        <w:t>مُحَمَّدٍ عَنِ ابْنِ مَحْبُوبٍ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 شَارَکَ فِی جَارِیَةٍ لَهُ وَ قَالَ إِنْ رَبِحْنَا فِیهَا فَلَکَ نِصْفُ الرِّبْحِ وَ إِنْ کَانَ وَضِیعَةٌ فَلَیْسَ عَلَیْکَ شَیْ‌ءٌ فَقَالَ لَا أَرَی بِهَذَا بَأْساً إِذَا طَابَتْ نَفْسُ صَاحِبِ الْجَارِیَةِ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ابْنِ مَحْبُوبٍ مِثْلَهُ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5" w:name="__RefHeading___Toc5125946_417432637"/>
      <w:bookmarkStart w:id="2096" w:name="_Toc915"/>
      <w:bookmarkEnd w:id="2095"/>
      <w:r>
        <w:rPr>
          <w:rtl w:val="true"/>
        </w:rPr>
        <w:t>[</w:t>
      </w:r>
      <w:r>
        <w:rPr>
          <w:rtl w:val="true"/>
        </w:rPr>
        <w:t>رقم الحدیث الکلی</w:t>
      </w:r>
      <w:r>
        <w:rPr>
          <w:rtl w:val="true"/>
        </w:rPr>
        <w:t xml:space="preserve">: </w:t>
      </w:r>
      <w:r>
        <w:rPr/>
        <w:t>23643</w:t>
      </w:r>
      <w:r>
        <w:rPr>
          <w:rtl w:val="true"/>
        </w:rPr>
        <w:t xml:space="preserve"> - </w:t>
      </w:r>
      <w:r>
        <w:rPr>
          <w:rtl w:val="true"/>
        </w:rPr>
        <w:t>رقم الحدیث الباب</w:t>
      </w:r>
      <w:r>
        <w:rPr>
          <w:rtl w:val="true"/>
        </w:rPr>
        <w:t xml:space="preserve">: </w:t>
      </w:r>
      <w:r>
        <w:rPr/>
        <w:t>2</w:t>
      </w:r>
      <w:r>
        <w:rPr>
          <w:rtl w:val="true"/>
        </w:rPr>
        <w:t>]</w:t>
      </w:r>
      <w:bookmarkEnd w:id="2096"/>
    </w:p>
    <w:p>
      <w:pPr>
        <w:pStyle w:val="BookText"/>
        <w:rPr/>
      </w:pPr>
      <w:r>
        <w:rPr>
          <w:rFonts w:eastAsia="Times New Roman" w:cs="Times New Roman" w:ascii="Times New Roman" w:hAnsi="Times New Roman"/>
          <w:color w:val="111111"/>
          <w:sz w:val="28"/>
          <w:szCs w:val="28"/>
          <w:lang w:val="en-US" w:bidi="en-US"/>
        </w:rPr>
        <w:t>23643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1"/>
      </w:r>
      <w:r>
        <w:rPr>
          <w:rFonts w:ascii="Amiri" w:hAnsi="Amiri" w:eastAsia="Amiri" w:cs="Amiri"/>
          <w:color w:val="111111"/>
          <w:sz w:val="28"/>
          <w:sz w:val="28"/>
          <w:szCs w:val="28"/>
          <w:rtl w:val="true"/>
          <w:lang w:bidi="ar-SA"/>
        </w:rPr>
        <w:t>وَ بِإِسْنَادِهِ عَنْ أَحْمَدَ بْنِ مُحَمَّدِ بْنِ عِیسَی عَنِ ابْنِ مَحْبُوبٍ عَنْ خَالِدِ بْنِ جَرِیرٍ عَنْ أَبِی الرَّبِیعِ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شَارَکَ رَجُلًا فِی جَارِیَةٍ فَقَالَ إِنْ رَبِحْتَ فَلَکَ وَ إِنْ وُضِعْتَ فَلَیْسَ عَلَیْکَ شَیْ‌ءٌ قَالَ لَا بَأْسَ بِذَلِکَ إِذَا کَانَتِ الْجَارِیَةُ لِلْقَائِلِ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الْحَسَنِ بْنِ مَحْبُوبٍ مِثْلَهُ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7" w:name="__RefHeading___Toc5125948_417432637"/>
      <w:bookmarkStart w:id="2098" w:name="_Toc916"/>
      <w:bookmarkEnd w:id="2097"/>
      <w:r>
        <w:rPr>
          <w:rtl w:val="true"/>
        </w:rPr>
        <w:t>[</w:t>
      </w:r>
      <w:r>
        <w:rPr>
          <w:rtl w:val="true"/>
        </w:rPr>
        <w:t>رقم الحدیث الکلی</w:t>
      </w:r>
      <w:r>
        <w:rPr>
          <w:rtl w:val="true"/>
        </w:rPr>
        <w:t xml:space="preserve">: </w:t>
      </w:r>
      <w:r>
        <w:rPr/>
        <w:t>23644</w:t>
      </w:r>
      <w:r>
        <w:rPr>
          <w:rtl w:val="true"/>
        </w:rPr>
        <w:t xml:space="preserve"> - </w:t>
      </w:r>
      <w:r>
        <w:rPr>
          <w:rtl w:val="true"/>
        </w:rPr>
        <w:t>رقم الحدیث الباب</w:t>
      </w:r>
      <w:r>
        <w:rPr>
          <w:rtl w:val="true"/>
        </w:rPr>
        <w:t xml:space="preserve">: </w:t>
      </w:r>
      <w:r>
        <w:rPr/>
        <w:t>3</w:t>
      </w:r>
      <w:r>
        <w:rPr>
          <w:rtl w:val="true"/>
        </w:rPr>
        <w:t>]</w:t>
      </w:r>
      <w:bookmarkEnd w:id="2098"/>
    </w:p>
    <w:p>
      <w:pPr>
        <w:pStyle w:val="BookText"/>
        <w:rPr/>
      </w:pPr>
      <w:r>
        <w:rPr>
          <w:rFonts w:eastAsia="Times New Roman" w:cs="Times New Roman" w:ascii="Times New Roman" w:hAnsi="Times New Roman"/>
          <w:color w:val="111111"/>
          <w:sz w:val="28"/>
          <w:szCs w:val="28"/>
          <w:lang w:val="en-US" w:bidi="en-US"/>
        </w:rPr>
        <w:t>23644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3"/>
      </w:r>
      <w:r>
        <w:rPr>
          <w:rFonts w:ascii="Amiri" w:hAnsi="Amiri" w:eastAsia="Amiri" w:cs="Amiri"/>
          <w:color w:val="111111"/>
          <w:sz w:val="28"/>
          <w:sz w:val="28"/>
          <w:szCs w:val="28"/>
          <w:rtl w:val="true"/>
          <w:lang w:bidi="ar-SA"/>
        </w:rPr>
        <w:t>وَ بِإِسْنَادِهِ عَنْ أَحْمَدَ بْنِ مُحَمَّدِ بْنِ عِیسَی عَنْ عَلِیِّ بْنِ الْحَکَمِ عَنْ عَبْدِ الْمَلِکِ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 عَنِ الرَّجُلِ أَبْتَاعُ مِنْهُ طَعَاماً أَوْ أَبْتَاعُ مِنْهُ مَتَاعاً عَلَی أَنْ لَیْسَ عَلَیَّ مِنْهُ وَضِیعَةٌ هَلْ یَسْتَقِیمُ هَذَا وَ کَیْفَ یَسْتَقِیمُ وَ حَدِّ ذَلِکَ قَالَ لَا یَنْبَغِی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الْکَرَاهَةِ وَ هُوَ عَیْنُ مَدْلُولِهِ</w:t>
      </w:r>
      <w:r>
        <w:rPr>
          <w:rFonts w:eastAsia="Amiri" w:cs="Amiri" w:ascii="Amiri" w:hAnsi="Amiri"/>
          <w:color w:val="111111"/>
          <w:sz w:val="28"/>
          <w:szCs w:val="28"/>
          <w:rtl w:val="true"/>
          <w:lang w:bidi="ar-SA"/>
        </w:rPr>
        <w:t>.</w:t>
      </w:r>
    </w:p>
    <w:p>
      <w:pPr>
        <w:pStyle w:val="Heading5"/>
        <w:numPr>
          <w:ilvl w:val="4"/>
          <w:numId w:val="1"/>
        </w:numPr>
        <w:rPr/>
      </w:pPr>
      <w:bookmarkStart w:id="2099" w:name="__RefHeading___Toc5125950_417432637"/>
      <w:bookmarkStart w:id="2100" w:name="_Toc917"/>
      <w:bookmarkEnd w:id="2099"/>
      <w:r>
        <w:rPr>
          <w:rtl w:val="true"/>
        </w:rPr>
        <w:t>[</w:t>
      </w:r>
      <w:r>
        <w:rPr>
          <w:rtl w:val="true"/>
        </w:rPr>
        <w:t>رقم الحدیث الکلی</w:t>
      </w:r>
      <w:r>
        <w:rPr>
          <w:rtl w:val="true"/>
        </w:rPr>
        <w:t xml:space="preserve">: </w:t>
      </w:r>
      <w:r>
        <w:rPr/>
        <w:t>23645</w:t>
      </w:r>
      <w:r>
        <w:rPr>
          <w:rtl w:val="true"/>
        </w:rPr>
        <w:t xml:space="preserve"> - </w:t>
      </w:r>
      <w:r>
        <w:rPr>
          <w:rtl w:val="true"/>
        </w:rPr>
        <w:t>رقم الحدیث الباب</w:t>
      </w:r>
      <w:r>
        <w:rPr>
          <w:rtl w:val="true"/>
        </w:rPr>
        <w:t xml:space="preserve">: </w:t>
      </w:r>
      <w:r>
        <w:rPr/>
        <w:t>4</w:t>
      </w:r>
      <w:r>
        <w:rPr>
          <w:rtl w:val="true"/>
        </w:rPr>
        <w:t>]</w:t>
      </w:r>
      <w:bookmarkEnd w:id="210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4"/>
      </w:r>
      <w:r>
        <w:rPr>
          <w:rFonts w:ascii="Amiri" w:hAnsi="Amiri" w:eastAsia="Amiri" w:cs="Amiri"/>
          <w:color w:val="111111"/>
          <w:sz w:val="28"/>
          <w:sz w:val="28"/>
          <w:szCs w:val="28"/>
          <w:rtl w:val="true"/>
          <w:lang w:bidi="ar-SA"/>
        </w:rPr>
        <w:t>مُحَمَّدُ بْنُ عَلِیِّ بْنِ الْحُسَیْنِ بِإِسْنَادِهِ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إِبْرَاهِیمَ ع رَجُلٌ یَدُلُّ الرَّجُلَ عَلَی السِّلْعَةِ </w:t>
      </w:r>
      <w:bookmarkStart w:id="2101" w:name="pg12189_111022"/>
    </w:p>
    <w:p>
      <w:pPr>
        <w:pStyle w:val="BookText"/>
        <w:rPr/>
      </w:pPr>
      <w:bookmarkEnd w:id="2101"/>
      <w:r>
        <w:rPr>
          <w:rFonts w:ascii="Amiri" w:hAnsi="Amiri" w:eastAsia="Amiri" w:cs="Amiri"/>
          <w:color w:val="111111"/>
          <w:sz w:val="28"/>
          <w:sz w:val="28"/>
          <w:szCs w:val="28"/>
          <w:rtl w:val="true"/>
          <w:lang w:bidi="ar-SA"/>
        </w:rPr>
        <w:t>وَ یَقُولُ اشْتَرِهَا وَ لِی نِصْفُهَا فَیَشْتَرِیهَا الرَّجُلُ وَ یَنْقُدُ مِنْ مَالِهِ قَالَ لَهُ نِصْفُ الرِّبْحِ قُلْتُ فَإِنْ وُضِعَ لَحِقَهُ مِنَ الْوَضِیعَةِ شَیْ‌ءٌ قَالَ نَعَمْ عَلَیْهِ الْوَضِیعَةُ کَمَا یَأْخُذُ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مَخْصُوصٌ بِصُورَةِ عَدَمِ الشَّرْطِ وَ تَقَدَّمَ مَا یَدُلُّ عَلَی لُزُومِ الشَّرْطِ عُمُوماً </w:t>
      </w:r>
      <w:r>
        <w:rPr>
          <w:rStyle w:val="FootnoteAnchor"/>
          <w:rtl w:val="true"/>
        </w:rPr>
        <w:footnoteReference w:id="1665"/>
      </w:r>
      <w:r>
        <w:rPr>
          <w:rFonts w:ascii="Amiri" w:hAnsi="Amiri" w:eastAsia="Amiri" w:cs="Amiri"/>
          <w:color w:val="111111"/>
          <w:sz w:val="28"/>
          <w:sz w:val="28"/>
          <w:szCs w:val="28"/>
          <w:rtl w:val="true"/>
          <w:lang w:bidi="ar-SA"/>
        </w:rPr>
        <w:t xml:space="preserve">وَ تَقَدَّمَ أَیْضاً مَا یَدُلُّ عَلَی حُکْمِ بَیْعِ الْآبِقِ فِی شَرَائِطِ الْبَیْعِ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2" w:name="__RefHeading___Toc5125952_417432637"/>
      <w:bookmarkStart w:id="2103" w:name="_Toc918"/>
      <w:bookmarkEnd w:id="2102"/>
      <w:r>
        <w:rPr/>
        <w:t>15</w:t>
      </w:r>
      <w:r>
        <w:rPr>
          <w:rtl w:val="true"/>
        </w:rPr>
        <w:t xml:space="preserve">- </w:t>
      </w:r>
      <w:r>
        <w:rPr>
          <w:rtl w:val="true"/>
        </w:rPr>
        <w:t>بَابُ حُکْمِ اشْتِرَاطِ عَدَمِ الْبَیْعِ وَ الْهِبَةِ وَ الْمِیرَاثِ فِی بَیْعِ الْجَارِیَةِ وَ حُکْمِ شِرَاءِ رَقِیقِ الْأَطْفَالِ مِنَ الثِّقَةِ النَّاظِرِ مَعَ عَدَمِ الْوَصِیِ‌</w:t>
      </w:r>
      <w:bookmarkEnd w:id="2103"/>
    </w:p>
    <w:p>
      <w:pPr>
        <w:pStyle w:val="Heading5"/>
        <w:numPr>
          <w:ilvl w:val="4"/>
          <w:numId w:val="1"/>
        </w:numPr>
        <w:rPr/>
      </w:pPr>
      <w:bookmarkStart w:id="2104" w:name="__RefHeading___Toc5125954_417432637"/>
      <w:bookmarkStart w:id="2105" w:name="_Toc919"/>
      <w:bookmarkEnd w:id="2104"/>
      <w:r>
        <w:rPr>
          <w:rtl w:val="true"/>
        </w:rPr>
        <w:t>اشارة</w:t>
      </w:r>
      <w:bookmarkEnd w:id="2105"/>
    </w:p>
    <w:p>
      <w:pPr>
        <w:pStyle w:val="BookText"/>
        <w:rPr/>
      </w:pPr>
      <w:r>
        <w:rPr>
          <w:rStyle w:val="FootnoteAnchor"/>
        </w:rPr>
        <w:footnoteReference w:id="1667"/>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اشْتِرَاطِ عَدَمِ الْبَیْعِ وَ الْهِبَةِ وَ الْمِیرَاثِ فِی بَیْعِ الْجَارِیَةِ وَ حُکْمِ شِرَاءِ رَقِیقِ الْأَطْفَالِ مِنَ الثِّقَةِ النَّاظِرِ مَعَ عَدَمِ الْوَصِیِ</w:t>
      </w:r>
    </w:p>
    <w:p>
      <w:pPr>
        <w:pStyle w:val="Heading5"/>
        <w:numPr>
          <w:ilvl w:val="4"/>
          <w:numId w:val="1"/>
        </w:numPr>
        <w:rPr/>
      </w:pPr>
      <w:bookmarkStart w:id="2106" w:name="__RefHeading___Toc5125956_417432637"/>
      <w:bookmarkStart w:id="2107" w:name="_Toc920"/>
      <w:bookmarkEnd w:id="2106"/>
      <w:r>
        <w:rPr>
          <w:rtl w:val="true"/>
        </w:rPr>
        <w:t>[</w:t>
      </w:r>
      <w:r>
        <w:rPr>
          <w:rtl w:val="true"/>
        </w:rPr>
        <w:t>رقم الحدیث الکلی</w:t>
      </w:r>
      <w:r>
        <w:rPr>
          <w:rtl w:val="true"/>
        </w:rPr>
        <w:t xml:space="preserve">: </w:t>
      </w:r>
      <w:r>
        <w:rPr/>
        <w:t>23646</w:t>
      </w:r>
      <w:r>
        <w:rPr>
          <w:rtl w:val="true"/>
        </w:rPr>
        <w:t xml:space="preserve"> - </w:t>
      </w:r>
      <w:r>
        <w:rPr>
          <w:rtl w:val="true"/>
        </w:rPr>
        <w:t>رقم الحدیث الباب</w:t>
      </w:r>
      <w:r>
        <w:rPr>
          <w:rtl w:val="true"/>
        </w:rPr>
        <w:t xml:space="preserve">: </w:t>
      </w:r>
      <w:r>
        <w:rPr/>
        <w:t>1</w:t>
      </w:r>
      <w:r>
        <w:rPr>
          <w:rtl w:val="true"/>
        </w:rPr>
        <w:t>]</w:t>
      </w:r>
      <w:bookmarkEnd w:id="2107"/>
    </w:p>
    <w:p>
      <w:pPr>
        <w:pStyle w:val="BookText"/>
        <w:rPr/>
      </w:pPr>
      <w:r>
        <w:rPr>
          <w:rFonts w:eastAsia="Times New Roman" w:cs="Times New Roman" w:ascii="Times New Roman" w:hAnsi="Times New Roman"/>
          <w:color w:val="111111"/>
          <w:sz w:val="28"/>
          <w:szCs w:val="28"/>
          <w:lang w:val="en-US" w:bidi="en-US"/>
        </w:rPr>
        <w:t>23646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8"/>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الشَّرْطِ فِی الْإِمَاءِ لَا تُبَاعُ وَ لَا تُورَثُ وَ لَا تُوهَبُ فَقَالَ یَجُوزُ ذَلِکَ غَیْرَ الْمِیرَاثِ فَإِنَّهَا تُورَثُ وَ کُلُّ شَرْطٍ خَالَفَ کِتَابَ اللَّهِ فَهُوَ رَدٌّ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الْحُسَیْنِ بْنِ سَعِیدٍ عَنْ صَفْوَانَ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وَ ذَکَرَ مِثْلَهُ إِلَّا أَنَّهُ قَالَ فَهُوَ بَاطِلٌ </w:t>
      </w:r>
      <w:r>
        <w:rPr>
          <w:rStyle w:val="FootnoteAnchor"/>
          <w:rtl w:val="true"/>
        </w:rPr>
        <w:footnoteReference w:id="1669"/>
      </w:r>
      <w:bookmarkStart w:id="2108" w:name="pg12189_111023"/>
    </w:p>
    <w:p>
      <w:pPr>
        <w:pStyle w:val="Heading5"/>
        <w:numPr>
          <w:ilvl w:val="4"/>
          <w:numId w:val="1"/>
        </w:numPr>
        <w:rPr/>
      </w:pPr>
      <w:bookmarkStart w:id="2109" w:name="__RefHeading___Toc5125958_417432637"/>
      <w:bookmarkStart w:id="2110" w:name="_Toc921"/>
      <w:bookmarkEnd w:id="2108"/>
      <w:bookmarkEnd w:id="2109"/>
      <w:r>
        <w:rPr>
          <w:rtl w:val="true"/>
        </w:rPr>
        <w:t>[</w:t>
      </w:r>
      <w:r>
        <w:rPr>
          <w:rtl w:val="true"/>
        </w:rPr>
        <w:t>رقم الحدیث الکلی</w:t>
      </w:r>
      <w:r>
        <w:rPr>
          <w:rtl w:val="true"/>
        </w:rPr>
        <w:t xml:space="preserve">: </w:t>
      </w:r>
      <w:r>
        <w:rPr/>
        <w:t>23647</w:t>
      </w:r>
      <w:r>
        <w:rPr>
          <w:rtl w:val="true"/>
        </w:rPr>
        <w:t xml:space="preserve"> - </w:t>
      </w:r>
      <w:r>
        <w:rPr>
          <w:rtl w:val="true"/>
        </w:rPr>
        <w:t>رقم الحدیث الباب</w:t>
      </w:r>
      <w:r>
        <w:rPr>
          <w:rtl w:val="true"/>
        </w:rPr>
        <w:t xml:space="preserve">: </w:t>
      </w:r>
      <w:r>
        <w:rPr/>
        <w:t>2</w:t>
      </w:r>
      <w:r>
        <w:rPr>
          <w:rtl w:val="true"/>
        </w:rPr>
        <w:t>]</w:t>
      </w:r>
      <w:bookmarkEnd w:id="2110"/>
    </w:p>
    <w:p>
      <w:pPr>
        <w:pStyle w:val="BookText"/>
        <w:rPr/>
      </w:pPr>
      <w:r>
        <w:rPr>
          <w:rFonts w:eastAsia="Times New Roman" w:cs="Times New Roman" w:ascii="Times New Roman" w:hAnsi="Times New Roman"/>
          <w:color w:val="111111"/>
          <w:sz w:val="28"/>
          <w:szCs w:val="28"/>
          <w:lang w:val="en-US" w:bidi="en-US"/>
        </w:rPr>
        <w:t>23647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0"/>
      </w:r>
      <w:r>
        <w:rPr>
          <w:rFonts w:ascii="Amiri" w:hAnsi="Amiri" w:eastAsia="Amiri" w:cs="Amiri"/>
          <w:color w:val="111111"/>
          <w:sz w:val="28"/>
          <w:sz w:val="28"/>
          <w:szCs w:val="28"/>
          <w:rtl w:val="true"/>
          <w:lang w:bidi="ar-SA"/>
        </w:rPr>
        <w:t>وَ بِإِسْنَادِهِ عَنْ أَحْمَدَ بْنِ مُحَمَّدِ بْنِ عِیسَی عَنْ عَلِیِّ بْنِ حَدِیدٍ عَنْ جَمِیلِ بْنِ دَرَّاجٍ عَنْ بَعْضِ أَصْحَابِنَا عَنْ أَحَدِهِمَا ع فِی رَجُلٍ اشْتَرَی جَارِیَةً وَ شَرَطَ لِأَهْلِهَا أَنْ لَا یَبِیعَ وَ لَا یَهَبَ قَالَ یَفِی بِذَلِکَ إِذَا شَرَطَ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عَلِیِّ بْنِ إِسْمَاعِیلَ الْمِیثَمِیِّ عَنِ ابْنِ أَبِی عُمَیْرٍ وَ عَلِیِّ بْنِ حَدِیدٍ جَمِیعاً عَنْ جَمِیلِ بْنِ دَرَّاجٍ مِثْلَهُ وَ زَادَ إِلَّا الْمِیرَاثَ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لُزُومِ الشَّرْطِ عُمُوماً فِی خِیَارِ الشَّرْطِ </w:t>
      </w:r>
      <w:r>
        <w:rPr>
          <w:rStyle w:val="FootnoteAnchor"/>
          <w:rtl w:val="true"/>
        </w:rPr>
        <w:footnoteReference w:id="1672"/>
      </w:r>
      <w:r>
        <w:rPr>
          <w:rFonts w:ascii="Amiri" w:hAnsi="Amiri" w:eastAsia="Amiri" w:cs="Amiri"/>
          <w:color w:val="111111"/>
          <w:sz w:val="28"/>
          <w:sz w:val="28"/>
          <w:szCs w:val="28"/>
          <w:rtl w:val="true"/>
          <w:lang w:bidi="ar-SA"/>
        </w:rPr>
        <w:t xml:space="preserve">وَ تَقَدَّمَ مَا یَدُلُّ عَلَی الْحُکْمِ الثَّانِی فِی شَرَائِطِ الْبَیْعِ </w:t>
      </w:r>
      <w:r>
        <w:rPr>
          <w:rStyle w:val="FootnoteAnchor"/>
          <w:rtl w:val="true"/>
        </w:rPr>
        <w:footnoteReference w:id="167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1" w:name="__RefHeading___Toc5125960_417432637"/>
      <w:bookmarkStart w:id="2112" w:name="_Toc922"/>
      <w:bookmarkEnd w:id="2111"/>
      <w:r>
        <w:rPr/>
        <w:t>16</w:t>
      </w:r>
      <w:r>
        <w:rPr>
          <w:rtl w:val="true"/>
        </w:rPr>
        <w:t xml:space="preserve">- </w:t>
      </w:r>
      <w:r>
        <w:rPr>
          <w:rtl w:val="true"/>
        </w:rPr>
        <w:t>بَابُ حُکْمِ مَنِ اشْتَرَی عَبْداً فَدَفَعَ إِلَیْهِ الْبَائِعُ عَبْدَیْنِ لِیَخْتَارَ أَیَّهُمَا شَاءَ فَأَبَقَ أَحَدُهُمَا</w:t>
      </w:r>
      <w:bookmarkEnd w:id="2112"/>
    </w:p>
    <w:p>
      <w:pPr>
        <w:pStyle w:val="Heading5"/>
        <w:numPr>
          <w:ilvl w:val="4"/>
          <w:numId w:val="1"/>
        </w:numPr>
        <w:rPr/>
      </w:pPr>
      <w:bookmarkStart w:id="2113" w:name="__RefHeading___Toc5125962_417432637"/>
      <w:bookmarkStart w:id="2114" w:name="_Toc923"/>
      <w:bookmarkEnd w:id="2113"/>
      <w:r>
        <w:rPr>
          <w:rtl w:val="true"/>
        </w:rPr>
        <w:t>اشارة</w:t>
      </w:r>
      <w:bookmarkEnd w:id="2114"/>
    </w:p>
    <w:p>
      <w:pPr>
        <w:pStyle w:val="BookText"/>
        <w:rPr/>
      </w:pPr>
      <w:r>
        <w:rPr>
          <w:rStyle w:val="FootnoteAnchor"/>
        </w:rPr>
        <w:footnoteReference w:id="1675"/>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اشْتَرَی عَبْداً فَدَفَعَ إِلَیْهِ الْبَائِعُ عَبْدَیْنِ لِیَخْتَارَ أَیَّهُمَا شَاءَ فَأَبَقَ أَحَدُهُمَا</w:t>
      </w:r>
    </w:p>
    <w:p>
      <w:pPr>
        <w:pStyle w:val="Heading5"/>
        <w:numPr>
          <w:ilvl w:val="4"/>
          <w:numId w:val="1"/>
        </w:numPr>
        <w:rPr/>
      </w:pPr>
      <w:bookmarkStart w:id="2115" w:name="__RefHeading___Toc5125964_417432637"/>
      <w:bookmarkStart w:id="2116" w:name="_Toc924"/>
      <w:bookmarkEnd w:id="2115"/>
      <w:r>
        <w:rPr>
          <w:rtl w:val="true"/>
        </w:rPr>
        <w:t>[</w:t>
      </w:r>
      <w:r>
        <w:rPr>
          <w:rtl w:val="true"/>
        </w:rPr>
        <w:t>رقم الحدیث الکلی</w:t>
      </w:r>
      <w:r>
        <w:rPr>
          <w:rtl w:val="true"/>
        </w:rPr>
        <w:t xml:space="preserve">: </w:t>
      </w:r>
      <w:r>
        <w:rPr/>
        <w:t>23648</w:t>
      </w:r>
      <w:r>
        <w:rPr>
          <w:rtl w:val="true"/>
        </w:rPr>
        <w:t xml:space="preserve"> - </w:t>
      </w:r>
      <w:r>
        <w:rPr>
          <w:rtl w:val="true"/>
        </w:rPr>
        <w:t>رقم الحدیث الباب</w:t>
      </w:r>
      <w:r>
        <w:rPr>
          <w:rtl w:val="true"/>
        </w:rPr>
        <w:t xml:space="preserve">: </w:t>
      </w:r>
      <w:r>
        <w:rPr/>
        <w:t>1</w:t>
      </w:r>
      <w:r>
        <w:rPr>
          <w:rtl w:val="true"/>
        </w:rPr>
        <w:t>]</w:t>
      </w:r>
      <w:bookmarkEnd w:id="211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23648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6"/>
      </w:r>
      <w:r>
        <w:rPr>
          <w:rFonts w:ascii="Amiri" w:hAnsi="Amiri" w:eastAsia="Amiri" w:cs="Amiri"/>
          <w:color w:val="111111"/>
          <w:sz w:val="28"/>
          <w:sz w:val="28"/>
          <w:szCs w:val="28"/>
          <w:rtl w:val="true"/>
          <w:lang w:bidi="ar-SA"/>
        </w:rPr>
        <w:t>مُحَمَّدُ بْنُ یَعْقُوبَ عَنْ عَلِیِّ بْنِ إِبْرَاهِیمَ عَنْ أَبِیهِ عَنِ ابْنِ أَبِی حَبِیبٍ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اشْتَرَی مِنْ رَجُلٍ عَبْداً وَ کَانَ عِنْدَهُ عَبْدَانِ فَقَالَ لِلْمُشْتَرِی اذْهَبْ بِهِمَا فَاخْتَرْ أَیَّهُمَا شِئْتَ وَ رُدَّ الْآخَرَ وَ قَدْ قَبَضَ الْمَالَ وَ ذَهَبَ بِهِمَا الْمُشْتَرِی فَأَبَقَ أَحَدُهُمَا مِنْ عِنْدِهِ قَالَ لِیَرُدَّ الَّذِی عِنْدَهُ مِنْهُمَا وَ یَقْبِضُ </w:t>
      </w:r>
      <w:bookmarkStart w:id="2117" w:name="pg12189_111024"/>
    </w:p>
    <w:p>
      <w:pPr>
        <w:pStyle w:val="BookText"/>
        <w:rPr/>
      </w:pPr>
      <w:bookmarkEnd w:id="2117"/>
      <w:r>
        <w:rPr>
          <w:rFonts w:ascii="Amiri" w:hAnsi="Amiri" w:eastAsia="Amiri" w:cs="Amiri"/>
          <w:color w:val="111111"/>
          <w:sz w:val="28"/>
          <w:sz w:val="28"/>
          <w:szCs w:val="28"/>
          <w:rtl w:val="true"/>
          <w:lang w:bidi="ar-SA"/>
        </w:rPr>
        <w:t xml:space="preserve">نِصْفَ الثَّمَنِ مِمَّا أَعْطَی مِنَ الْبَیِّعِ </w:t>
      </w:r>
      <w:r>
        <w:rPr>
          <w:rStyle w:val="FootnoteAnchor"/>
          <w:rtl w:val="true"/>
        </w:rPr>
        <w:footnoteReference w:id="1677"/>
      </w:r>
      <w:r>
        <w:rPr>
          <w:rFonts w:ascii="Amiri" w:hAnsi="Amiri" w:eastAsia="Amiri" w:cs="Amiri"/>
          <w:color w:val="111111"/>
          <w:sz w:val="28"/>
          <w:sz w:val="28"/>
          <w:szCs w:val="28"/>
          <w:rtl w:val="true"/>
          <w:lang w:bidi="ar-SA"/>
        </w:rPr>
        <w:t xml:space="preserve">وَ یَذْهَبُ فِی طَلَبِ الْغُلَامِ فَإِنْ وَجَدَهُ اخْتَارَ أَیَّهُمَا شَاءَ وَ رَدَّ النِّصْفَ </w:t>
      </w:r>
      <w:r>
        <w:rPr>
          <w:rStyle w:val="FootnoteAnchor"/>
          <w:rtl w:val="true"/>
        </w:rPr>
        <w:footnoteReference w:id="1678"/>
      </w:r>
      <w:r>
        <w:rPr>
          <w:rFonts w:ascii="Amiri" w:hAnsi="Amiri" w:eastAsia="Amiri" w:cs="Amiri"/>
          <w:color w:val="111111"/>
          <w:sz w:val="28"/>
          <w:sz w:val="28"/>
          <w:szCs w:val="28"/>
          <w:rtl w:val="true"/>
          <w:lang w:bidi="ar-SA"/>
        </w:rPr>
        <w:t>الَّذِی أَخَذَ وَ إِنْ لَمْ یُوجَدْ کَانَ الْعَبْدُ بَیْنَهُمَا نِصْفُهُ لِلْبَائِعِ وَ نِصْفُهُ لِلْمُبْتَاعِ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679"/>
      </w:r>
    </w:p>
    <w:p>
      <w:pPr>
        <w:pStyle w:val="BookText"/>
        <w:rPr/>
      </w:pPr>
      <w:r>
        <w:rPr>
          <w:rFonts w:ascii="Amiri" w:hAnsi="Amiri" w:eastAsia="Amiri" w:cs="Amiri"/>
          <w:color w:val="111111"/>
          <w:sz w:val="28"/>
          <w:sz w:val="28"/>
          <w:szCs w:val="28"/>
          <w:rtl w:val="true"/>
          <w:lang w:bidi="ar-SA"/>
        </w:rPr>
        <w:t xml:space="preserve">وَ رَوَاهُ أَیْضاً بِإِسْنَادِهِ عَنِ الصَّفَّارِ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هَاشِمٍ</w:t>
      </w:r>
      <w:r>
        <w:rPr>
          <w:rFonts w:eastAsia="Amiri" w:cs="Amiri" w:ascii="Amiri" w:hAnsi="Amiri"/>
          <w:color w:val="111111"/>
          <w:sz w:val="28"/>
          <w:szCs w:val="28"/>
          <w:rtl w:val="true"/>
          <w:lang w:bidi="ar-SA"/>
        </w:rPr>
        <w:t xml:space="preserve">) </w:t>
      </w:r>
      <w:r>
        <w:rPr>
          <w:rStyle w:val="FootnoteAnchor"/>
          <w:rtl w:val="true"/>
        </w:rPr>
        <w:footnoteReference w:id="1680"/>
      </w:r>
      <w:r>
        <w:rPr>
          <w:rFonts w:ascii="Amiri" w:hAnsi="Amiri" w:eastAsia="Amiri" w:cs="Amiri"/>
          <w:color w:val="111111"/>
          <w:sz w:val="28"/>
          <w:sz w:val="28"/>
          <w:szCs w:val="28"/>
          <w:rtl w:val="true"/>
          <w:lang w:bidi="ar-SA"/>
        </w:rPr>
        <w:t xml:space="preserve">عَنِ النَّوْفَلِیِّ عَنِ السَّکُونِیِّ عَنْ أَبِی عَبْدِ اللَّهِ ع </w:t>
      </w:r>
      <w:r>
        <w:rPr>
          <w:rStyle w:val="FootnoteAnchor"/>
          <w:rtl w:val="true"/>
        </w:rPr>
        <w:footnoteReference w:id="1681"/>
      </w:r>
    </w:p>
    <w:p>
      <w:pPr>
        <w:pStyle w:val="BookText"/>
        <w:rPr/>
      </w:pPr>
      <w:r>
        <w:rPr>
          <w:rFonts w:ascii="Amiri" w:hAnsi="Amiri" w:eastAsia="Amiri" w:cs="Amiri"/>
          <w:color w:val="111111"/>
          <w:sz w:val="28"/>
          <w:sz w:val="28"/>
          <w:szCs w:val="28"/>
          <w:rtl w:val="true"/>
          <w:lang w:bidi="ar-SA"/>
        </w:rPr>
        <w:t xml:space="preserve">وَ رَوَاهُ الصَّدُوقُ بِإِسْنَادِهِ عَنِ ابْنِ أَبِی عُمَیْرٍ عَنْ أَبِی حَبِیبٍ نَحْوَهُ </w:t>
      </w:r>
      <w:r>
        <w:rPr>
          <w:rStyle w:val="FootnoteAnchor"/>
          <w:rtl w:val="true"/>
        </w:rPr>
        <w:footnoteReference w:id="168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بَعْضُ عُلَمَائِنَا بِوُقُوعِ الْبَیْعِ عَلَی نِصْفِ الْعَبْدَیْنِ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8" w:name="__RefHeading___Toc5125966_417432637"/>
      <w:bookmarkStart w:id="2119" w:name="_Toc925"/>
      <w:bookmarkEnd w:id="2118"/>
      <w:r>
        <w:rPr/>
        <w:t>17</w:t>
      </w:r>
      <w:r>
        <w:rPr>
          <w:rtl w:val="true"/>
        </w:rPr>
        <w:t xml:space="preserve">- </w:t>
      </w:r>
      <w:r>
        <w:rPr>
          <w:rtl w:val="true"/>
        </w:rPr>
        <w:t>بَابُ حُکْمِ مَنْ وَطِئَ أَمَةً لَهُ فِیهَا شَرِیکٌ وَ مَنِ اشْتَرَی أَمَةً فَوَطِئَهَا فَوَلَدَتْ ثُمَّ ظَهَرَ أَنَّهَا مُسْتَحَقَّةٌ</w:t>
      </w:r>
      <w:bookmarkEnd w:id="2119"/>
    </w:p>
    <w:p>
      <w:pPr>
        <w:pStyle w:val="Heading5"/>
        <w:numPr>
          <w:ilvl w:val="4"/>
          <w:numId w:val="1"/>
        </w:numPr>
        <w:rPr/>
      </w:pPr>
      <w:bookmarkStart w:id="2120" w:name="__RefHeading___Toc5125968_417432637"/>
      <w:bookmarkStart w:id="2121" w:name="_Toc926"/>
      <w:bookmarkEnd w:id="2120"/>
      <w:r>
        <w:rPr>
          <w:rtl w:val="true"/>
        </w:rPr>
        <w:t>اشارة</w:t>
      </w:r>
      <w:bookmarkEnd w:id="2121"/>
    </w:p>
    <w:p>
      <w:pPr>
        <w:pStyle w:val="BookText"/>
        <w:rPr/>
      </w:pPr>
      <w:r>
        <w:rPr>
          <w:rStyle w:val="FootnoteAnchor"/>
        </w:rPr>
        <w:footnoteReference w:id="1684"/>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وَطِئَ أَمَةً لَهُ فِیهَا شَرِیکٌ وَ مَنِ اشْتَرَی أَمَةً فَوَطِئَهَا فَوَلَدَتْ ثُمَّ ظَهَرَ أَنَّهَا مُسْتَحَقَّةٌ</w:t>
      </w:r>
    </w:p>
    <w:p>
      <w:pPr>
        <w:pStyle w:val="Heading5"/>
        <w:numPr>
          <w:ilvl w:val="4"/>
          <w:numId w:val="1"/>
        </w:numPr>
        <w:rPr/>
      </w:pPr>
      <w:bookmarkStart w:id="2122" w:name="__RefHeading___Toc5125970_417432637"/>
      <w:bookmarkStart w:id="2123" w:name="_Toc927"/>
      <w:bookmarkEnd w:id="2122"/>
      <w:r>
        <w:rPr>
          <w:rtl w:val="true"/>
        </w:rPr>
        <w:t>[</w:t>
      </w:r>
      <w:r>
        <w:rPr>
          <w:rtl w:val="true"/>
        </w:rPr>
        <w:t>رقم الحدیث الکلی</w:t>
      </w:r>
      <w:r>
        <w:rPr>
          <w:rtl w:val="true"/>
        </w:rPr>
        <w:t xml:space="preserve">: </w:t>
      </w:r>
      <w:r>
        <w:rPr/>
        <w:t>23649</w:t>
      </w:r>
      <w:r>
        <w:rPr>
          <w:rtl w:val="true"/>
        </w:rPr>
        <w:t xml:space="preserve"> - </w:t>
      </w:r>
      <w:r>
        <w:rPr>
          <w:rtl w:val="true"/>
        </w:rPr>
        <w:t>رقم الحدیث الباب</w:t>
      </w:r>
      <w:r>
        <w:rPr>
          <w:rtl w:val="true"/>
        </w:rPr>
        <w:t xml:space="preserve">: </w:t>
      </w:r>
      <w:r>
        <w:rPr/>
        <w:t>1</w:t>
      </w:r>
      <w:r>
        <w:rPr>
          <w:rtl w:val="true"/>
        </w:rPr>
        <w:t>]</w:t>
      </w:r>
      <w:bookmarkEnd w:id="212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23649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5"/>
      </w:r>
      <w:r>
        <w:rPr>
          <w:rFonts w:ascii="Amiri" w:hAnsi="Amiri" w:eastAsia="Amiri" w:cs="Amiri"/>
          <w:color w:val="111111"/>
          <w:sz w:val="28"/>
          <w:sz w:val="28"/>
          <w:szCs w:val="28"/>
          <w:rtl w:val="true"/>
          <w:lang w:bidi="ar-SA"/>
        </w:rPr>
        <w:t xml:space="preserve">مُحَمَّدُ بْنُ یَعْقُوبَ عَنْ عَلِیِّ بْنِ إِبْرَاهِیمَ عَنْ أَبِیهِ عَنْ </w:t>
      </w:r>
    </w:p>
    <w:p>
      <w:pPr>
        <w:pStyle w:val="BookText"/>
        <w:rPr/>
      </w:pPr>
      <w:r>
        <w:rPr>
          <w:rFonts w:ascii="Amiri" w:hAnsi="Amiri" w:eastAsia="Amiri" w:cs="Amiri"/>
          <w:color w:val="111111"/>
          <w:sz w:val="28"/>
          <w:sz w:val="28"/>
          <w:szCs w:val="28"/>
          <w:rtl w:val="true"/>
          <w:lang w:bidi="ar-SA"/>
        </w:rPr>
        <w:t>إِسْمَاعِیلَ بْنِ مَرَّارٍ عَنْ یُونُسَ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رِجَالٍ اشْتَرَکُوا فِی أَمَةٍ فَائْتَمَنُوا بَعْضَهُمْ عَلَی أَنْ تَکُونَ الْأَمَةُ عِنْدَهُ فَوَطِئَهَا قَالَ یُدْرَأُ عَنْهُ مِنَ الْحَدِّ بِقَدْرِ مَا لَهُ فِیهَا مِنَ النَّقْدِ وَ یُضْرَبُ بِقَدْرِ مَا لَیْسَ لَهُ فِیهَا وَ تُقَوَّمُ الْأَمَةُ عَلَیْهِ بِقِیمَةٍ وَ یُلْزَمُهَا وَ إِنْ کَانَتِ الْقِیمَةُ أَقَلَّ مِنَ الثَّمَنِ الَّذِی اشْتُرِیَتْ بِهِ الْجَارِیَةُ أُلْزِمَ ثَمَنَهَا الْأَوَّلَ وَ إِنْ کَانَتْ قِیمَتُهَا فِی ذَلِکَ الْیَوْمِ الَّذِی قُوِّمَتْ فِیهِ أَکْثَرَ مِنْ ثَمَنِهَا أُلْزِمَ ذَلِکَ الثَّمَنَ وَ هُوَ صَاغِرٌ لِأَنَّهُ اسْتَفْرَشَهَا قُلْتُ فَإِنْ أَرَادَ بَعْضُ الشُّرَکَاءِ شِرَاءَهَا دُونَ الرَّجُلِ قَالَ ذَلِکَ لَهُ وَ لَیْسَ لَهُ أَنْ یَشْتَرِیَهَا حَتَّی تُسْتَبْرَأَ وَ لَیْسَ عَلَی غَیْرِهِ أَنْ یَشْتَرِیَهَا إِلَّا بِالْقِیمَةِ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686"/>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687"/>
      </w:r>
      <w:r>
        <w:rPr>
          <w:rFonts w:ascii="Amiri" w:hAnsi="Amiri" w:eastAsia="Amiri" w:cs="Amiri"/>
          <w:color w:val="111111"/>
          <w:sz w:val="28"/>
          <w:sz w:val="28"/>
          <w:szCs w:val="28"/>
          <w:rtl w:val="true"/>
          <w:lang w:bidi="ar-SA"/>
        </w:rPr>
        <w:t xml:space="preserve">وَ قَوْلُهُ وَ تُقَوَّمُ الْأَمَةُ بِقِیمَةٍ وَ یُلْزَمُ ثَمَنَهَا حَمَلَهُ أَکْثَرُ الْأَصْحَابِ عَلَی أَنَّهُ أَحْبَلَهَا </w:t>
      </w:r>
      <w:r>
        <w:rPr>
          <w:rStyle w:val="FootnoteAnchor"/>
          <w:rtl w:val="true"/>
        </w:rPr>
        <w:footnoteReference w:id="1688"/>
      </w:r>
      <w:r>
        <w:rPr>
          <w:rFonts w:ascii="Amiri" w:hAnsi="Amiri" w:eastAsia="Amiri" w:cs="Amiri"/>
          <w:color w:val="111111"/>
          <w:sz w:val="28"/>
          <w:sz w:val="28"/>
          <w:szCs w:val="28"/>
          <w:rtl w:val="true"/>
          <w:lang w:bidi="ar-SA"/>
        </w:rPr>
        <w:t xml:space="preserve">وَ یَأْتِی مَا یَدُلُّ عَلَی ذَلِکَ وَ عَلَی الْحُکْمِ الثَّانِی فِی نِکَاحِ الْإِمَاءِ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 xml:space="preserve">. </w:t>
      </w:r>
      <w:bookmarkStart w:id="2124" w:name="pg12189_111026"/>
    </w:p>
    <w:p>
      <w:pPr>
        <w:pStyle w:val="Heading4"/>
        <w:numPr>
          <w:ilvl w:val="3"/>
          <w:numId w:val="1"/>
        </w:numPr>
        <w:rPr/>
      </w:pPr>
      <w:bookmarkStart w:id="2125" w:name="__RefHeading___Toc5125972_417432637"/>
      <w:bookmarkStart w:id="2126" w:name="_Toc928"/>
      <w:bookmarkEnd w:id="2124"/>
      <w:bookmarkEnd w:id="2125"/>
      <w:r>
        <w:rPr/>
        <w:t>18</w:t>
      </w:r>
      <w:r>
        <w:rPr>
          <w:rtl w:val="true"/>
        </w:rPr>
        <w:t xml:space="preserve">- </w:t>
      </w:r>
      <w:r>
        <w:rPr>
          <w:rtl w:val="true"/>
        </w:rPr>
        <w:t>بَابُ حُکْمِ الْمَمْلُوکَیْنِ الْمَأْذُونِ لَهُمَا إِذَا اشْتَرَی کُلٌّ مِنْهُمَا صَاحِبَهُ مِنْ مَوْلَاهُ‌</w:t>
      </w:r>
      <w:bookmarkEnd w:id="2126"/>
    </w:p>
    <w:p>
      <w:pPr>
        <w:pStyle w:val="Heading5"/>
        <w:numPr>
          <w:ilvl w:val="4"/>
          <w:numId w:val="1"/>
        </w:numPr>
        <w:rPr/>
      </w:pPr>
      <w:bookmarkStart w:id="2127" w:name="__RefHeading___Toc5125974_417432637"/>
      <w:bookmarkStart w:id="2128" w:name="_Toc929"/>
      <w:bookmarkEnd w:id="2127"/>
      <w:r>
        <w:rPr>
          <w:rtl w:val="true"/>
        </w:rPr>
        <w:t>اشارة</w:t>
      </w:r>
      <w:bookmarkEnd w:id="2128"/>
    </w:p>
    <w:p>
      <w:pPr>
        <w:pStyle w:val="BookText"/>
        <w:rPr/>
      </w:pPr>
      <w:r>
        <w:rPr>
          <w:rStyle w:val="FootnoteAnchor"/>
        </w:rPr>
        <w:footnoteReference w:id="1690"/>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الْمَمْلُوکَیْنِ الْمَأْذُونِ لَهُمَا إِذَا اشْتَرَی کُلٌّ مِنْهُمَا صَاحِبَهُ مِنْ مَوْلَاهُ</w:t>
      </w:r>
    </w:p>
    <w:p>
      <w:pPr>
        <w:pStyle w:val="Heading5"/>
        <w:numPr>
          <w:ilvl w:val="4"/>
          <w:numId w:val="1"/>
        </w:numPr>
        <w:rPr/>
      </w:pPr>
      <w:bookmarkStart w:id="2129" w:name="__RefHeading___Toc5125976_417432637"/>
      <w:bookmarkStart w:id="2130" w:name="_Toc930"/>
      <w:bookmarkEnd w:id="2129"/>
      <w:r>
        <w:rPr>
          <w:rtl w:val="true"/>
        </w:rPr>
        <w:t>[</w:t>
      </w:r>
      <w:r>
        <w:rPr>
          <w:rtl w:val="true"/>
        </w:rPr>
        <w:t>رقم الحدیث الکلی</w:t>
      </w:r>
      <w:r>
        <w:rPr>
          <w:rtl w:val="true"/>
        </w:rPr>
        <w:t xml:space="preserve">: </w:t>
      </w:r>
      <w:r>
        <w:rPr/>
        <w:t>23650</w:t>
      </w:r>
      <w:r>
        <w:rPr>
          <w:rtl w:val="true"/>
        </w:rPr>
        <w:t xml:space="preserve"> - </w:t>
      </w:r>
      <w:r>
        <w:rPr>
          <w:rtl w:val="true"/>
        </w:rPr>
        <w:t>رقم الحدیث الباب</w:t>
      </w:r>
      <w:r>
        <w:rPr>
          <w:rtl w:val="true"/>
        </w:rPr>
        <w:t xml:space="preserve">: </w:t>
      </w:r>
      <w:r>
        <w:rPr/>
        <w:t>1</w:t>
      </w:r>
      <w:r>
        <w:rPr>
          <w:rtl w:val="true"/>
        </w:rPr>
        <w:t>]</w:t>
      </w:r>
      <w:bookmarkEnd w:id="2130"/>
    </w:p>
    <w:p>
      <w:pPr>
        <w:pStyle w:val="BookText"/>
        <w:rPr/>
      </w:pPr>
      <w:r>
        <w:rPr>
          <w:rFonts w:eastAsia="Times New Roman" w:cs="Times New Roman" w:ascii="Times New Roman" w:hAnsi="Times New Roman"/>
          <w:color w:val="111111"/>
          <w:sz w:val="28"/>
          <w:szCs w:val="28"/>
          <w:lang w:val="en-US" w:bidi="en-US"/>
        </w:rPr>
        <w:t>23650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1"/>
      </w:r>
      <w:r>
        <w:rPr>
          <w:rFonts w:ascii="Amiri" w:hAnsi="Amiri" w:eastAsia="Amiri" w:cs="Amiri"/>
          <w:color w:val="111111"/>
          <w:sz w:val="28"/>
          <w:sz w:val="28"/>
          <w:szCs w:val="28"/>
          <w:rtl w:val="true"/>
          <w:lang w:bidi="ar-SA"/>
        </w:rPr>
        <w:t xml:space="preserve">مُحَمَّدُ بْنُ یَعْقُوبَ عَنِ الْحُسَیْنِ بْنِ مُحَمَّدٍ عَنْ مُعَلَّی بْنِ مُحَمَّدٍ عَنِ الْحَسَنِ بْنِ عَلِیٍّ عَنْ أَحْمَدَ بْنِ عَائِذٍ عَنْ أَبِی سَلَمَةَ </w:t>
      </w:r>
      <w:r>
        <w:rPr>
          <w:rStyle w:val="FootnoteAnchor"/>
          <w:rtl w:val="true"/>
        </w:rPr>
        <w:footnoteReference w:id="1692"/>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رَجُلَیْنِ مَمْلُوکَیْنِ مُفَوَّضٍ إِلَیْهِمَا یَشْتَرِیَانِ وَ یَبِیعَانِ بِأَمْوَالِهِمَا فَکَانَ بَیْنَهُمَا کَلَامٌ فَخَرَجَ هَذَا یَعْدُو إِلَی مَوْلَی هَذَا وَ هَذَا إِلَی مَوْلَی هَذَا وَ هُمَا فِی الْقُوَّةِ سَوَاءٌ فَاشْتَرَی هَذَا مِنْ مَوْلَی هَذَا الْعَبْدَ وَ ذَهَبَ هَذَا فَاشْتَرَی مِنْ مَوْلَی هَذَا الْعَبْدَ الْآخَرَ وَ انْصَرَفَا إِلَی مَکَانِهِمَا وَ تَشَبَّثَ کُلٌّ مِنْهُمَا بِصَاحِبِهِ وَ قَالَ لَهُ أَنْتَ عَبْدِی قَدِ اشْتَرَیْتُکَ مِنْ سَیِّدِکَ قَالَ یُحْکَمُ بَیْنَهُمَا مِنْ حَیْثُ افْتَرَقَا بِذَرْعِ الطَّرِیقِ فَأَیُّهُمَا کَانَ أَقْرَبَ فَهُوَ الَّذِی سَبَقَ الَّذِی هُوَ أَبْعَدُ وَ إِنْ کَانَا سَوَاءً فَهُمَا رَدٌّ عَلَی مَوَالِیهِمَا جَاءَا سَوَاءً وَ افْتَرَقَا سَوَاءً إِلَّا أَنْ یَکُونَ أَحَدُهُمَا سَبَقَ صَاحِبَهُ فَالسَّابِقُ هُوَ لَهُ إِنْ شَاءَ بَاعَ وَ إِنْ شَاءَ أَمْسَکَ وَ لَیْسَ لَهُ أَنْ یُضِرَّ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69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أَحْمَدَ بْنِ عَائِذٍ نَحْوَهُ إِلَی قَوْلِهِ فَهُمَا رَدٌّ عَلَی مَوَالِیهِمَا </w:t>
      </w:r>
      <w:r>
        <w:rPr>
          <w:rStyle w:val="FootnoteAnchor"/>
          <w:rtl w:val="true"/>
        </w:rPr>
        <w:footnoteReference w:id="1694"/>
      </w:r>
      <w:bookmarkStart w:id="2131" w:name="pg12189_111027"/>
    </w:p>
    <w:p>
      <w:pPr>
        <w:pStyle w:val="Heading5"/>
        <w:numPr>
          <w:ilvl w:val="4"/>
          <w:numId w:val="1"/>
        </w:numPr>
        <w:rPr/>
      </w:pPr>
      <w:bookmarkStart w:id="2132" w:name="__RefHeading___Toc5125978_417432637"/>
      <w:bookmarkStart w:id="2133" w:name="_Toc931"/>
      <w:bookmarkEnd w:id="2131"/>
      <w:bookmarkEnd w:id="2132"/>
      <w:r>
        <w:rPr>
          <w:rtl w:val="true"/>
        </w:rPr>
        <w:t>[</w:t>
      </w:r>
      <w:r>
        <w:rPr>
          <w:rtl w:val="true"/>
        </w:rPr>
        <w:t>رقم الحدیث الکلی</w:t>
      </w:r>
      <w:r>
        <w:rPr>
          <w:rtl w:val="true"/>
        </w:rPr>
        <w:t xml:space="preserve">: </w:t>
      </w:r>
      <w:r>
        <w:rPr/>
        <w:t>23651</w:t>
      </w:r>
      <w:r>
        <w:rPr>
          <w:rtl w:val="true"/>
        </w:rPr>
        <w:t xml:space="preserve"> - </w:t>
      </w:r>
      <w:r>
        <w:rPr>
          <w:rtl w:val="true"/>
        </w:rPr>
        <w:t>رقم الحدیث الباب</w:t>
      </w:r>
      <w:r>
        <w:rPr>
          <w:rtl w:val="true"/>
        </w:rPr>
        <w:t xml:space="preserve">: </w:t>
      </w:r>
      <w:r>
        <w:rPr/>
        <w:t>2</w:t>
      </w:r>
      <w:r>
        <w:rPr>
          <w:rtl w:val="true"/>
        </w:rPr>
        <w:t>]</w:t>
      </w:r>
      <w:bookmarkEnd w:id="2133"/>
    </w:p>
    <w:p>
      <w:pPr>
        <w:pStyle w:val="BookText"/>
        <w:rPr/>
      </w:pPr>
      <w:r>
        <w:rPr>
          <w:rFonts w:eastAsia="Times New Roman" w:cs="Times New Roman" w:ascii="Times New Roman" w:hAnsi="Times New Roman"/>
          <w:color w:val="111111"/>
          <w:sz w:val="28"/>
          <w:szCs w:val="28"/>
          <w:lang w:val="en-US" w:bidi="en-US"/>
        </w:rPr>
        <w:t>23651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5"/>
      </w:r>
      <w:r>
        <w:rPr>
          <w:rFonts w:ascii="Amiri" w:hAnsi="Amiri" w:eastAsia="Amiri" w:cs="Amiri"/>
          <w:color w:val="111111"/>
          <w:sz w:val="28"/>
          <w:sz w:val="28"/>
          <w:szCs w:val="28"/>
          <w:rtl w:val="true"/>
          <w:lang w:bidi="ar-SA"/>
        </w:rPr>
        <w:t>قَالَ الْکُلَیْنِیُّ وَ الشَّیْخُ وَ فِی رِوَایَةٍ أُخْرَی إِذَا کَانَتِ الْمَسَافَةُ سَوَاءً یُقْرَعُ بَیْنَهُمَا فَأَیُّهُمَا وَقَعَتِ الْقُرْعَةُ بِهِ کَانَ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الْجَمْعِ أَنَّهُ إِنِ اشْتَبَهَ السَّبْقُ أَوِ السَّابِقُ فَالْحُکْمُ الْقُرْعَةُ وَ إِنْ عُلِمَ الِاقْتِرَانُ بَطَلَ الْعَقْدَانِ لِأَنَّ الْفَرْضَ شِرَاءُ کُلٍّ مِنْهُمَا لِنَفْسِهِ</w:t>
      </w:r>
      <w:r>
        <w:rPr>
          <w:rFonts w:eastAsia="Amiri" w:cs="Amiri" w:ascii="Amiri" w:hAnsi="Amiri"/>
          <w:color w:val="111111"/>
          <w:sz w:val="28"/>
          <w:szCs w:val="28"/>
          <w:rtl w:val="true"/>
          <w:lang w:bidi="ar-SA"/>
        </w:rPr>
        <w:t>.</w:t>
      </w:r>
    </w:p>
    <w:p>
      <w:pPr>
        <w:pStyle w:val="Heading4"/>
        <w:numPr>
          <w:ilvl w:val="3"/>
          <w:numId w:val="1"/>
        </w:numPr>
        <w:rPr/>
      </w:pPr>
      <w:bookmarkStart w:id="2134" w:name="__RefHeading___Toc5125980_417432637"/>
      <w:bookmarkStart w:id="2135" w:name="_Toc932"/>
      <w:bookmarkEnd w:id="2134"/>
      <w:r>
        <w:rPr/>
        <w:t>19</w:t>
      </w:r>
      <w:r>
        <w:rPr>
          <w:rtl w:val="true"/>
        </w:rPr>
        <w:t xml:space="preserve">- </w:t>
      </w:r>
      <w:r>
        <w:rPr>
          <w:rtl w:val="true"/>
        </w:rPr>
        <w:t>بَابُ أَنَّ الْعَبْدَ إِذَا سَأَلَ مَوْلَاهُ أَنْ یَبِیعَهُ وَ شَرَطَ لَهُ مَالًا لَزِمَهُ إِنْ کَانَ لَهُ مَالٌ وَ إِلَّا فَلَا</w:t>
      </w:r>
      <w:bookmarkEnd w:id="2135"/>
    </w:p>
    <w:p>
      <w:pPr>
        <w:pStyle w:val="Heading5"/>
        <w:numPr>
          <w:ilvl w:val="4"/>
          <w:numId w:val="1"/>
        </w:numPr>
        <w:rPr/>
      </w:pPr>
      <w:bookmarkStart w:id="2136" w:name="__RefHeading___Toc5125982_417432637"/>
      <w:bookmarkStart w:id="2137" w:name="_Toc933"/>
      <w:bookmarkEnd w:id="2136"/>
      <w:r>
        <w:rPr>
          <w:rtl w:val="true"/>
        </w:rPr>
        <w:t>اشارة</w:t>
      </w:r>
      <w:bookmarkEnd w:id="2137"/>
    </w:p>
    <w:p>
      <w:pPr>
        <w:pStyle w:val="BookText"/>
        <w:rPr/>
      </w:pPr>
      <w:r>
        <w:rPr>
          <w:rStyle w:val="FootnoteAnchor"/>
        </w:rPr>
        <w:footnoteReference w:id="1696"/>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الْعَبْدَ إِذَا سَأَلَ مَوْلَاهُ أَنْ یَبِیعَهُ وَ شَرَطَ لَهُ مَالًا لَزِمَهُ إِنْ کَانَ لَهُ مَالٌ وَ إِلَّا فَلَا</w:t>
      </w:r>
    </w:p>
    <w:p>
      <w:pPr>
        <w:pStyle w:val="Heading5"/>
        <w:numPr>
          <w:ilvl w:val="4"/>
          <w:numId w:val="1"/>
        </w:numPr>
        <w:rPr/>
      </w:pPr>
      <w:bookmarkStart w:id="2138" w:name="__RefHeading___Toc5125984_417432637"/>
      <w:bookmarkStart w:id="2139" w:name="_Toc934"/>
      <w:bookmarkEnd w:id="2138"/>
      <w:r>
        <w:rPr>
          <w:rtl w:val="true"/>
        </w:rPr>
        <w:t>[</w:t>
      </w:r>
      <w:r>
        <w:rPr>
          <w:rtl w:val="true"/>
        </w:rPr>
        <w:t>رقم الحدیث الکلی</w:t>
      </w:r>
      <w:r>
        <w:rPr>
          <w:rtl w:val="true"/>
        </w:rPr>
        <w:t xml:space="preserve">: </w:t>
      </w:r>
      <w:r>
        <w:rPr/>
        <w:t>23652</w:t>
      </w:r>
      <w:r>
        <w:rPr>
          <w:rtl w:val="true"/>
        </w:rPr>
        <w:t xml:space="preserve"> - </w:t>
      </w:r>
      <w:r>
        <w:rPr>
          <w:rtl w:val="true"/>
        </w:rPr>
        <w:t>رقم الحدیث الباب</w:t>
      </w:r>
      <w:r>
        <w:rPr>
          <w:rtl w:val="true"/>
        </w:rPr>
        <w:t xml:space="preserve">: </w:t>
      </w:r>
      <w:r>
        <w:rPr/>
        <w:t>1</w:t>
      </w:r>
      <w:r>
        <w:rPr>
          <w:rtl w:val="true"/>
        </w:rPr>
        <w:t>]</w:t>
      </w:r>
      <w:bookmarkEnd w:id="2139"/>
    </w:p>
    <w:p>
      <w:pPr>
        <w:pStyle w:val="BookText"/>
        <w:rPr/>
      </w:pPr>
      <w:r>
        <w:rPr>
          <w:rFonts w:eastAsia="Times New Roman" w:cs="Times New Roman" w:ascii="Times New Roman" w:hAnsi="Times New Roman"/>
          <w:color w:val="111111"/>
          <w:sz w:val="28"/>
          <w:szCs w:val="28"/>
          <w:lang w:val="en-US" w:bidi="en-US"/>
        </w:rPr>
        <w:t>23652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7"/>
      </w:r>
      <w:r>
        <w:rPr>
          <w:rFonts w:ascii="Amiri" w:hAnsi="Amiri" w:eastAsia="Amiri" w:cs="Amiri"/>
          <w:color w:val="111111"/>
          <w:sz w:val="28"/>
          <w:sz w:val="28"/>
          <w:szCs w:val="28"/>
          <w:rtl w:val="true"/>
          <w:lang w:bidi="ar-SA"/>
        </w:rPr>
        <w:t>مُحَمَّدُ بْنُ الْحَسَنِ بِإِسْنَادِهِ عَنِ الْحَسَنِ بْنِ مَحْبُوبٍ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غُلَامٌ سِنْدِیٌّ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قُلْتُ لِمَوْلَایَ بِعْنِی بِسَبْعِمِائَةِ دِرْهَمٍ وَ أَنَا أُعْطِیکَ ثَلَاثَمِائَةِ دِرْهَمٍ فَقَالَ لَهُ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لَکَ یَوْمَ شَرَطْتَ أَنْ تُعْطِیَهُ شَیْ‌ءٌ فَعَلَیْکَ أَنْ تُعْطِیَهُ وَ إِنْ لَمْ یَکُنْ لَکَ یَوْمَئِذٍ شَیْ‌ءٌ فَلَیْسَ عَلَیْکَ شَیْ‌ءٌ</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عَنِ ابْنِ مَحْبُوبٍ عَنِ الْعَلَاءِ عَنِ الْفُضَیْلِ مِثْلَهُ </w:t>
      </w:r>
      <w:r>
        <w:rPr>
          <w:rStyle w:val="FootnoteAnchor"/>
          <w:rtl w:val="true"/>
        </w:rPr>
        <w:footnoteReference w:id="1698"/>
      </w:r>
      <w:r>
        <w:rPr>
          <w:rFonts w:ascii="Amiri" w:hAnsi="Amiri" w:eastAsia="Amiri" w:cs="Amiri"/>
          <w:color w:val="111111"/>
          <w:sz w:val="28"/>
          <w:sz w:val="28"/>
          <w:szCs w:val="28"/>
          <w:rtl w:val="true"/>
          <w:lang w:bidi="ar-SA"/>
        </w:rPr>
        <w:t xml:space="preserve">وَ بِإِسْنَادِهِ عَنْ أَحْمَدَ بْنِ مُحَمَّدٍ عَنْ عَلِیِّ بْنِ الْحَکَمِ عَنْ مُوسَی بْنِ بَکْرٍ عَنِ الْفُضَیْلِ مِثْلَهُ </w:t>
      </w:r>
      <w:r>
        <w:rPr>
          <w:rStyle w:val="FootnoteAnchor"/>
          <w:rtl w:val="true"/>
        </w:rPr>
        <w:footnoteReference w:id="1699"/>
      </w:r>
      <w:r>
        <w:rPr>
          <w:rFonts w:ascii="Amiri" w:hAnsi="Amiri" w:eastAsia="Amiri" w:cs="Amiri"/>
          <w:color w:val="111111"/>
          <w:sz w:val="28"/>
          <w:sz w:val="28"/>
          <w:szCs w:val="28"/>
          <w:rtl w:val="true"/>
          <w:lang w:bidi="ar-SA"/>
        </w:rPr>
        <w:t xml:space="preserve">وَ رَوَاهُ الْکُلَیْنِیُّ عَنْ مُحَمَّدِ بْنِ یَحْیَی عَنْ أَحْمَدَ بْنِ مُحَمَّدٍ مِثْلَهُ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 xml:space="preserve">. </w:t>
      </w:r>
      <w:bookmarkStart w:id="2140" w:name="pg12189_111028"/>
    </w:p>
    <w:p>
      <w:pPr>
        <w:pStyle w:val="Heading5"/>
        <w:numPr>
          <w:ilvl w:val="4"/>
          <w:numId w:val="1"/>
        </w:numPr>
        <w:rPr/>
      </w:pPr>
      <w:bookmarkStart w:id="2141" w:name="__RefHeading___Toc5125986_417432637"/>
      <w:bookmarkStart w:id="2142" w:name="_Toc935"/>
      <w:bookmarkEnd w:id="2140"/>
      <w:bookmarkEnd w:id="2141"/>
      <w:r>
        <w:rPr>
          <w:rtl w:val="true"/>
        </w:rPr>
        <w:t>[</w:t>
      </w:r>
      <w:r>
        <w:rPr>
          <w:rtl w:val="true"/>
        </w:rPr>
        <w:t>رقم الحدیث الکلی</w:t>
      </w:r>
      <w:r>
        <w:rPr>
          <w:rtl w:val="true"/>
        </w:rPr>
        <w:t xml:space="preserve">: </w:t>
      </w:r>
      <w:r>
        <w:rPr/>
        <w:t>23653</w:t>
      </w:r>
      <w:r>
        <w:rPr>
          <w:rtl w:val="true"/>
        </w:rPr>
        <w:t xml:space="preserve"> - </w:t>
      </w:r>
      <w:r>
        <w:rPr>
          <w:rtl w:val="true"/>
        </w:rPr>
        <w:t>رقم الحدیث الباب</w:t>
      </w:r>
      <w:r>
        <w:rPr>
          <w:rtl w:val="true"/>
        </w:rPr>
        <w:t xml:space="preserve">: </w:t>
      </w:r>
      <w:r>
        <w:rPr/>
        <w:t>2</w:t>
      </w:r>
      <w:r>
        <w:rPr>
          <w:rtl w:val="true"/>
        </w:rPr>
        <w:t>]</w:t>
      </w:r>
      <w:bookmarkEnd w:id="2142"/>
    </w:p>
    <w:p>
      <w:pPr>
        <w:pStyle w:val="BookText"/>
        <w:rPr/>
      </w:pPr>
      <w:r>
        <w:rPr>
          <w:rFonts w:eastAsia="Times New Roman" w:cs="Times New Roman" w:ascii="Times New Roman" w:hAnsi="Times New Roman"/>
          <w:color w:val="111111"/>
          <w:sz w:val="28"/>
          <w:szCs w:val="28"/>
          <w:lang w:val="en-US" w:bidi="en-US"/>
        </w:rPr>
        <w:t>23653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1"/>
      </w:r>
      <w:r>
        <w:rPr>
          <w:rFonts w:ascii="Amiri" w:hAnsi="Amiri" w:eastAsia="Amiri" w:cs="Amiri"/>
          <w:color w:val="111111"/>
          <w:sz w:val="28"/>
          <w:sz w:val="28"/>
          <w:szCs w:val="28"/>
          <w:rtl w:val="true"/>
          <w:lang w:bidi="ar-SA"/>
        </w:rPr>
        <w:t xml:space="preserve">مُحَمَّدُ بْنُ عَلِیِّ بْنِ الْحُسَیْنِ بِإِسْنَادِهِ عَنِ الْحَلَبِیِّ عَنْ أَبِی عَبْدِ اللَّهِ ع فِی الرَّجُلِ یَبِیعُ الْمَمْلُوکَ وَ یَشْتَرِطُ أَنْ یَجْعَلَ عَلَیْهِ شَرْطاً </w:t>
      </w:r>
      <w:r>
        <w:rPr>
          <w:rStyle w:val="FootnoteAnchor"/>
          <w:rtl w:val="true"/>
        </w:rPr>
        <w:footnoteReference w:id="1702"/>
      </w:r>
      <w:r>
        <w:rPr>
          <w:rFonts w:ascii="Amiri" w:hAnsi="Amiri" w:eastAsia="Amiri" w:cs="Amiri"/>
          <w:color w:val="111111"/>
          <w:sz w:val="28"/>
          <w:sz w:val="28"/>
          <w:szCs w:val="28"/>
          <w:rtl w:val="true"/>
          <w:lang w:bidi="ar-SA"/>
        </w:rPr>
        <w:t>قَالَ یَجُوزُ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ابْنِ أَبِی عُمَیْرٍ عَنْ حَمَّادٍ عَنِ الْحَلَبِیِّ عَنْ أَبِی عَبْدِ اللَّهِ ع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3" w:name="__RefHeading___Toc5125988_417432637"/>
      <w:bookmarkStart w:id="2144" w:name="_Toc936"/>
      <w:bookmarkEnd w:id="2143"/>
      <w:r>
        <w:rPr/>
        <w:t>20</w:t>
      </w:r>
      <w:r>
        <w:rPr>
          <w:rtl w:val="true"/>
        </w:rPr>
        <w:t xml:space="preserve">- </w:t>
      </w:r>
      <w:r>
        <w:rPr>
          <w:rtl w:val="true"/>
        </w:rPr>
        <w:t>بَابُ جَوَازِ النَّظَرِ إِلَی وَجْهِ أَمَةٍ یُرِیدُ شِرَاءَهَا وَ سَاقَیْهَا وَ مَحَاسِنِهَا دُونَ الْعَوْرَةِ وَ حُکْمِ الْمَسِ‌</w:t>
      </w:r>
      <w:bookmarkEnd w:id="2144"/>
    </w:p>
    <w:p>
      <w:pPr>
        <w:pStyle w:val="Heading5"/>
        <w:numPr>
          <w:ilvl w:val="4"/>
          <w:numId w:val="1"/>
        </w:numPr>
        <w:rPr/>
      </w:pPr>
      <w:bookmarkStart w:id="2145" w:name="__RefHeading___Toc5125990_417432637"/>
      <w:bookmarkStart w:id="2146" w:name="_Toc937"/>
      <w:bookmarkEnd w:id="2145"/>
      <w:r>
        <w:rPr>
          <w:rtl w:val="true"/>
        </w:rPr>
        <w:t>اشارة</w:t>
      </w:r>
      <w:bookmarkEnd w:id="2146"/>
    </w:p>
    <w:p>
      <w:pPr>
        <w:pStyle w:val="BookText"/>
        <w:rPr/>
      </w:pPr>
      <w:r>
        <w:rPr>
          <w:rStyle w:val="FootnoteAnchor"/>
        </w:rPr>
        <w:footnoteReference w:id="1704"/>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النَّظَرِ إِلَی وَجْهِ أَمَةٍ یُرِیدُ شِرَاءَهَا وَ سَاقَیْهَا وَ مَحَاسِنِهَا دُونَ الْعَوْرَةِ وَ حُکْمِ الْمَسِ</w:t>
      </w:r>
    </w:p>
    <w:p>
      <w:pPr>
        <w:pStyle w:val="Heading5"/>
        <w:numPr>
          <w:ilvl w:val="4"/>
          <w:numId w:val="1"/>
        </w:numPr>
        <w:rPr/>
      </w:pPr>
      <w:bookmarkStart w:id="2147" w:name="__RefHeading___Toc5125992_417432637"/>
      <w:bookmarkStart w:id="2148" w:name="_Toc938"/>
      <w:bookmarkEnd w:id="2147"/>
      <w:r>
        <w:rPr>
          <w:rtl w:val="true"/>
        </w:rPr>
        <w:t>[</w:t>
      </w:r>
      <w:r>
        <w:rPr>
          <w:rtl w:val="true"/>
        </w:rPr>
        <w:t>رقم الحدیث الکلی</w:t>
      </w:r>
      <w:r>
        <w:rPr>
          <w:rtl w:val="true"/>
        </w:rPr>
        <w:t xml:space="preserve">: </w:t>
      </w:r>
      <w:r>
        <w:rPr/>
        <w:t>23654</w:t>
      </w:r>
      <w:r>
        <w:rPr>
          <w:rtl w:val="true"/>
        </w:rPr>
        <w:t xml:space="preserve"> - </w:t>
      </w:r>
      <w:r>
        <w:rPr>
          <w:rtl w:val="true"/>
        </w:rPr>
        <w:t>رقم الحدیث الباب</w:t>
      </w:r>
      <w:r>
        <w:rPr>
          <w:rtl w:val="true"/>
        </w:rPr>
        <w:t xml:space="preserve">: </w:t>
      </w:r>
      <w:r>
        <w:rPr/>
        <w:t>1</w:t>
      </w:r>
      <w:r>
        <w:rPr>
          <w:rtl w:val="true"/>
        </w:rPr>
        <w:t>]</w:t>
      </w:r>
      <w:bookmarkEnd w:id="2148"/>
    </w:p>
    <w:p>
      <w:pPr>
        <w:pStyle w:val="BookText"/>
        <w:rPr/>
      </w:pPr>
      <w:r>
        <w:rPr>
          <w:rFonts w:eastAsia="Times New Roman" w:cs="Times New Roman" w:ascii="Times New Roman" w:hAnsi="Times New Roman"/>
          <w:color w:val="111111"/>
          <w:sz w:val="28"/>
          <w:szCs w:val="28"/>
          <w:lang w:val="en-US" w:bidi="en-US"/>
        </w:rPr>
        <w:t>23654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5"/>
      </w:r>
      <w:r>
        <w:rPr>
          <w:rFonts w:ascii="Amiri" w:hAnsi="Amiri" w:eastAsia="Amiri" w:cs="Amiri"/>
          <w:color w:val="111111"/>
          <w:sz w:val="28"/>
          <w:sz w:val="28"/>
          <w:szCs w:val="28"/>
          <w:rtl w:val="true"/>
          <w:lang w:bidi="ar-SA"/>
        </w:rPr>
        <w:t>مُحَمَّدُ بْنُ الْحَسَنِ بِإِسْنَادِهِ عَنِ الْحُسَیْنِ بْنِ سَعِیدٍ عَنْ عَلِیٍّ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یَعْتَرِضُ الْأَمَةَ لِیَشْتَرِیَهَا قَالَ لَا بَأْسَ بِأَنْ یَنْظُرَ إِلَی مَحَاسِنِهَا وَ یَمَسَّهَا مَا لَمْ یَنْظُرْ إِلَی مَا لَا یَنْبَغِی النَّظَرُ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الْقَاسِمِ بْنِ مُحَمَّدٍ عَنْ عَلِیِّ بْنِ أَبِی حَمْزَةَ عَنْ أَبِی بَصِیرٍ مِثْلَهُ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9" w:name="__RefHeading___Toc5125994_417432637"/>
      <w:bookmarkStart w:id="2150" w:name="_Toc939"/>
      <w:bookmarkEnd w:id="2149"/>
      <w:r>
        <w:rPr>
          <w:rtl w:val="true"/>
        </w:rPr>
        <w:t>[</w:t>
      </w:r>
      <w:r>
        <w:rPr>
          <w:rtl w:val="true"/>
        </w:rPr>
        <w:t>رقم الحدیث الکلی</w:t>
      </w:r>
      <w:r>
        <w:rPr>
          <w:rtl w:val="true"/>
        </w:rPr>
        <w:t xml:space="preserve">: </w:t>
      </w:r>
      <w:r>
        <w:rPr/>
        <w:t>23655</w:t>
      </w:r>
      <w:r>
        <w:rPr>
          <w:rtl w:val="true"/>
        </w:rPr>
        <w:t xml:space="preserve"> - </w:t>
      </w:r>
      <w:r>
        <w:rPr>
          <w:rtl w:val="true"/>
        </w:rPr>
        <w:t>رقم الحدیث الباب</w:t>
      </w:r>
      <w:r>
        <w:rPr>
          <w:rtl w:val="true"/>
        </w:rPr>
        <w:t xml:space="preserve">: </w:t>
      </w:r>
      <w:r>
        <w:rPr/>
        <w:t>2</w:t>
      </w:r>
      <w:r>
        <w:rPr>
          <w:rtl w:val="true"/>
        </w:rPr>
        <w:t>]</w:t>
      </w:r>
      <w:bookmarkEnd w:id="215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7"/>
      </w:r>
      <w:r>
        <w:rPr>
          <w:rFonts w:ascii="Amiri" w:hAnsi="Amiri" w:eastAsia="Amiri" w:cs="Amiri"/>
          <w:color w:val="111111"/>
          <w:sz w:val="28"/>
          <w:sz w:val="28"/>
          <w:szCs w:val="28"/>
          <w:rtl w:val="true"/>
          <w:lang w:bidi="ar-SA"/>
        </w:rPr>
        <w:t>وَ بِإِسْنَادِهِ عَنِ الْحَسَنِ بْنِ مُحَمَّدِ بْنِ سَمَاعَةَ عَنْ مُحَمَّدِ بْنِ زِیَادٍ عَنْ حَبِیبِ بْنِ الْمُعَلَّی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w:t>
      </w:r>
      <w:bookmarkStart w:id="2151" w:name="pg12189_111029"/>
    </w:p>
    <w:p>
      <w:pPr>
        <w:pStyle w:val="BookText"/>
        <w:rPr/>
      </w:pPr>
      <w:bookmarkEnd w:id="2151"/>
      <w:r>
        <w:rPr>
          <w:rFonts w:ascii="Amiri" w:hAnsi="Amiri" w:eastAsia="Amiri" w:cs="Amiri"/>
          <w:color w:val="111111"/>
          <w:sz w:val="28"/>
          <w:sz w:val="28"/>
          <w:szCs w:val="28"/>
          <w:rtl w:val="true"/>
          <w:lang w:bidi="ar-SA"/>
        </w:rPr>
        <w:t>إِنِّی اعْتَرَضْتُ جَوَارِیَ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فَأَمْذَیْتُ فَقَالَ أَمَّا لِمَنْ یُرِیدُ الشِّرَاءَ فَلَیْسَ بِهِ بَأْسٌ وَ أَمَّا لِمَنْ لَا یُرِیدُ أَنْ یَشْتَرِیَ فَإِنِّی أَکْرَهُهُ</w:t>
      </w:r>
      <w:r>
        <w:rPr>
          <w:rFonts w:eastAsia="Amiri" w:cs="Amiri" w:ascii="Amiri" w:hAnsi="Amiri"/>
          <w:color w:val="111111"/>
          <w:sz w:val="28"/>
          <w:szCs w:val="28"/>
          <w:rtl w:val="true"/>
          <w:lang w:bidi="ar-SA"/>
        </w:rPr>
        <w:t>.</w:t>
      </w:r>
    </w:p>
    <w:p>
      <w:pPr>
        <w:pStyle w:val="Heading5"/>
        <w:numPr>
          <w:ilvl w:val="4"/>
          <w:numId w:val="1"/>
        </w:numPr>
        <w:rPr/>
      </w:pPr>
      <w:bookmarkStart w:id="2152" w:name="__RefHeading___Toc5125996_417432637"/>
      <w:bookmarkStart w:id="2153" w:name="_Toc940"/>
      <w:bookmarkEnd w:id="2152"/>
      <w:r>
        <w:rPr>
          <w:rtl w:val="true"/>
        </w:rPr>
        <w:t>[</w:t>
      </w:r>
      <w:r>
        <w:rPr>
          <w:rtl w:val="true"/>
        </w:rPr>
        <w:t>رقم الحدیث الکلی</w:t>
      </w:r>
      <w:r>
        <w:rPr>
          <w:rtl w:val="true"/>
        </w:rPr>
        <w:t xml:space="preserve">: </w:t>
      </w:r>
      <w:r>
        <w:rPr/>
        <w:t>23656</w:t>
      </w:r>
      <w:r>
        <w:rPr>
          <w:rtl w:val="true"/>
        </w:rPr>
        <w:t xml:space="preserve"> - </w:t>
      </w:r>
      <w:r>
        <w:rPr>
          <w:rtl w:val="true"/>
        </w:rPr>
        <w:t>رقم الحدیث الباب</w:t>
      </w:r>
      <w:r>
        <w:rPr>
          <w:rtl w:val="true"/>
        </w:rPr>
        <w:t xml:space="preserve">: </w:t>
      </w:r>
      <w:r>
        <w:rPr/>
        <w:t>3</w:t>
      </w:r>
      <w:r>
        <w:rPr>
          <w:rtl w:val="true"/>
        </w:rPr>
        <w:t>]</w:t>
      </w:r>
      <w:bookmarkEnd w:id="2153"/>
    </w:p>
    <w:p>
      <w:pPr>
        <w:pStyle w:val="BookText"/>
        <w:rPr/>
      </w:pPr>
      <w:r>
        <w:rPr>
          <w:rFonts w:eastAsia="Times New Roman" w:cs="Times New Roman" w:ascii="Times New Roman" w:hAnsi="Times New Roman"/>
          <w:color w:val="111111"/>
          <w:sz w:val="28"/>
          <w:szCs w:val="28"/>
          <w:lang w:val="en-US" w:bidi="en-US"/>
        </w:rPr>
        <w:t>23656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8"/>
      </w:r>
      <w:r>
        <w:rPr>
          <w:rFonts w:ascii="Amiri" w:hAnsi="Amiri" w:eastAsia="Amiri" w:cs="Amiri"/>
          <w:color w:val="111111"/>
          <w:sz w:val="28"/>
          <w:sz w:val="28"/>
          <w:szCs w:val="28"/>
          <w:rtl w:val="true"/>
          <w:lang w:bidi="ar-SA"/>
        </w:rPr>
        <w:t>وَ عَنْهُ عَنْ أَبِی جَعْفَرٍ عَنِ الْحَارِثِ عَنْ عِمْرَانَ الْجَعْفَرِیِّ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لِلرَّجُلِ أَنْ یُقَلِّبَ إِلَّا جَارِیَةً یُرِیدُ شِرَاءَهَا</w:t>
      </w:r>
      <w:r>
        <w:rPr>
          <w:rFonts w:eastAsia="Amiri" w:cs="Amiri" w:ascii="Amiri" w:hAnsi="Amiri"/>
          <w:color w:val="111111"/>
          <w:sz w:val="28"/>
          <w:szCs w:val="28"/>
          <w:rtl w:val="true"/>
          <w:lang w:bidi="ar-SA"/>
        </w:rPr>
        <w:t>.</w:t>
      </w:r>
    </w:p>
    <w:p>
      <w:pPr>
        <w:pStyle w:val="Heading5"/>
        <w:numPr>
          <w:ilvl w:val="4"/>
          <w:numId w:val="1"/>
        </w:numPr>
        <w:rPr/>
      </w:pPr>
      <w:bookmarkStart w:id="2154" w:name="__RefHeading___Toc5125998_417432637"/>
      <w:bookmarkStart w:id="2155" w:name="_Toc941"/>
      <w:bookmarkEnd w:id="2154"/>
      <w:r>
        <w:rPr>
          <w:rtl w:val="true"/>
        </w:rPr>
        <w:t>[</w:t>
      </w:r>
      <w:r>
        <w:rPr>
          <w:rtl w:val="true"/>
        </w:rPr>
        <w:t>رقم الحدیث الکلی</w:t>
      </w:r>
      <w:r>
        <w:rPr>
          <w:rtl w:val="true"/>
        </w:rPr>
        <w:t xml:space="preserve">: </w:t>
      </w:r>
      <w:r>
        <w:rPr/>
        <w:t>23657</w:t>
      </w:r>
      <w:r>
        <w:rPr>
          <w:rtl w:val="true"/>
        </w:rPr>
        <w:t xml:space="preserve"> - </w:t>
      </w:r>
      <w:r>
        <w:rPr>
          <w:rtl w:val="true"/>
        </w:rPr>
        <w:t>رقم الحدیث الباب</w:t>
      </w:r>
      <w:r>
        <w:rPr>
          <w:rtl w:val="true"/>
        </w:rPr>
        <w:t xml:space="preserve">: </w:t>
      </w:r>
      <w:r>
        <w:rPr/>
        <w:t>4</w:t>
      </w:r>
      <w:r>
        <w:rPr>
          <w:rtl w:val="true"/>
        </w:rPr>
        <w:t>]</w:t>
      </w:r>
      <w:bookmarkEnd w:id="2155"/>
    </w:p>
    <w:p>
      <w:pPr>
        <w:pStyle w:val="BookText"/>
        <w:rPr/>
      </w:pPr>
      <w:r>
        <w:rPr>
          <w:rFonts w:eastAsia="Times New Roman" w:cs="Times New Roman" w:ascii="Times New Roman" w:hAnsi="Times New Roman"/>
          <w:color w:val="111111"/>
          <w:sz w:val="28"/>
          <w:szCs w:val="28"/>
          <w:lang w:val="en-US" w:bidi="en-US"/>
        </w:rPr>
        <w:t>23657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9"/>
      </w:r>
      <w:r>
        <w:rPr>
          <w:rFonts w:ascii="Amiri" w:hAnsi="Amiri" w:eastAsia="Amiri" w:cs="Amiri"/>
          <w:color w:val="111111"/>
          <w:sz w:val="28"/>
          <w:sz w:val="28"/>
          <w:szCs w:val="28"/>
          <w:rtl w:val="true"/>
          <w:lang w:bidi="ar-SA"/>
        </w:rPr>
        <w:t>عَبْدُ اللَّهِ بْنُ جَعْفَرٍ الْحِمْیَرِیُّ فِی قُرْبِ الْإِسْنَادِ عَنِ الْحَسَنِ بْنِ ظَرِیفٍ عَنِ الْحُسَیْنِ بْنِ عُلْوَانَ عَنْ جَعْفَرٍ عَنْ أَبِیهِ عَنْ عَلِیٍّ ع أَنَّهُ کَانَ إِذَا أَرَادَ أَنْ یَشْتَرِیَ الْجَارِیَةَ یَکْشِفُ عَنْ سَاقَیْهَا فَیَنْظُرُ إِلَیْهَا</w:t>
      </w:r>
      <w:r>
        <w:rPr>
          <w:rFonts w:eastAsia="Amiri" w:cs="Amiri" w:ascii="Amiri" w:hAnsi="Amiri"/>
          <w:color w:val="111111"/>
          <w:sz w:val="28"/>
          <w:szCs w:val="28"/>
          <w:rtl w:val="true"/>
          <w:lang w:bidi="ar-SA"/>
        </w:rPr>
        <w:t>.</w:t>
      </w:r>
    </w:p>
    <w:p>
      <w:pPr>
        <w:pStyle w:val="Heading4"/>
        <w:numPr>
          <w:ilvl w:val="3"/>
          <w:numId w:val="1"/>
        </w:numPr>
        <w:rPr/>
      </w:pPr>
      <w:bookmarkStart w:id="2156" w:name="__RefHeading___Toc5126000_417432637"/>
      <w:bookmarkStart w:id="2157" w:name="_Toc942"/>
      <w:bookmarkEnd w:id="2156"/>
      <w:r>
        <w:rPr/>
        <w:t>21</w:t>
      </w:r>
      <w:r>
        <w:rPr>
          <w:rtl w:val="true"/>
        </w:rPr>
        <w:t xml:space="preserve">- </w:t>
      </w:r>
      <w:r>
        <w:rPr>
          <w:rtl w:val="true"/>
        </w:rPr>
        <w:t>بَابُ اسْتِحْبَابِ بَیْعِ الْمَمْلُوکِ إِذَا طَلَبَ الْبَیْعَ أَوْ کَرِهَ مَوْلَاهُ‌</w:t>
      </w:r>
      <w:bookmarkEnd w:id="2157"/>
    </w:p>
    <w:p>
      <w:pPr>
        <w:pStyle w:val="Heading5"/>
        <w:numPr>
          <w:ilvl w:val="4"/>
          <w:numId w:val="1"/>
        </w:numPr>
        <w:rPr/>
      </w:pPr>
      <w:bookmarkStart w:id="2158" w:name="__RefHeading___Toc5126002_417432637"/>
      <w:bookmarkStart w:id="2159" w:name="_Toc943"/>
      <w:bookmarkEnd w:id="2158"/>
      <w:r>
        <w:rPr>
          <w:rtl w:val="true"/>
        </w:rPr>
        <w:t>اشارة</w:t>
      </w:r>
      <w:bookmarkEnd w:id="2159"/>
    </w:p>
    <w:p>
      <w:pPr>
        <w:pStyle w:val="BookText"/>
        <w:rPr/>
      </w:pPr>
      <w:r>
        <w:rPr>
          <w:rStyle w:val="FootnoteAnchor"/>
        </w:rPr>
        <w:footnoteReference w:id="1710"/>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بَیْعِ الْمَمْلُوکِ إِذَا طَلَبَ الْبَیْعَ أَوْ کَرِهَ مَوْلَاهُ</w:t>
      </w:r>
    </w:p>
    <w:p>
      <w:pPr>
        <w:pStyle w:val="Heading5"/>
        <w:numPr>
          <w:ilvl w:val="4"/>
          <w:numId w:val="1"/>
        </w:numPr>
        <w:rPr/>
      </w:pPr>
      <w:bookmarkStart w:id="2160" w:name="__RefHeading___Toc5126004_417432637"/>
      <w:bookmarkStart w:id="2161" w:name="_Toc944"/>
      <w:bookmarkEnd w:id="2160"/>
      <w:r>
        <w:rPr>
          <w:rtl w:val="true"/>
        </w:rPr>
        <w:t>[</w:t>
      </w:r>
      <w:r>
        <w:rPr>
          <w:rtl w:val="true"/>
        </w:rPr>
        <w:t>رقم الحدیث الکلی</w:t>
      </w:r>
      <w:r>
        <w:rPr>
          <w:rtl w:val="true"/>
        </w:rPr>
        <w:t xml:space="preserve">: </w:t>
      </w:r>
      <w:r>
        <w:rPr/>
        <w:t>23658</w:t>
      </w:r>
      <w:r>
        <w:rPr>
          <w:rtl w:val="true"/>
        </w:rPr>
        <w:t xml:space="preserve"> - </w:t>
      </w:r>
      <w:r>
        <w:rPr>
          <w:rtl w:val="true"/>
        </w:rPr>
        <w:t>رقم الحدیث الباب</w:t>
      </w:r>
      <w:r>
        <w:rPr>
          <w:rtl w:val="true"/>
        </w:rPr>
        <w:t xml:space="preserve">: </w:t>
      </w:r>
      <w:r>
        <w:rPr/>
        <w:t>1</w:t>
      </w:r>
      <w:r>
        <w:rPr>
          <w:rtl w:val="true"/>
        </w:rPr>
        <w:t>]</w:t>
      </w:r>
      <w:bookmarkEnd w:id="216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23658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1"/>
      </w:r>
      <w:r>
        <w:rPr>
          <w:rFonts w:ascii="Amiri" w:hAnsi="Amiri" w:eastAsia="Amiri" w:cs="Amiri"/>
          <w:color w:val="111111"/>
          <w:sz w:val="28"/>
          <w:sz w:val="28"/>
          <w:szCs w:val="28"/>
          <w:rtl w:val="true"/>
          <w:lang w:bidi="ar-SA"/>
        </w:rPr>
        <w:t>مُحَمَّدُ بْنُ الْحَسَنِ بِإِسْنَادِهِ عَنْ أَحْمَدَ بْنِ مُحَمَّدِ بْنِ عِیسَی عَنِ الْحَسَنِ بْنِ عَلِیِّ بْنِ یَقْطِینٍ عَنْ أَخِیهِ الْحُسَیْنِ بْنِ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خَادِمٍ عِنْدَ قَوْمٍ لَهَا وُلْدٌ قَدْ بَلَغُوا وَ وُلْدٌ لَمْ یَبْلُغُوا تَسْأَلُ الْخَادِمُ مَوَالِیَهَا بَیْعَ وُلْدِهَا وَ یَسْأَلُ الْوُلْدُ ذَلِکَ أَ یَصْلُحُ أَنْ یُبَاعُوا أَوْ یَصْلُحُ بَیْعُهُمْ وَ إِنْ هِیَ لَمْ تَسْأَلْ ذَلِکَ وَ لَا هُمْ قَالَ إِذَا کَرِهَ الْمَمْلُوکُ صَاحِبَهُ فَبَیْعُهُ أَحَبُّ إِلَیَّ</w:t>
      </w:r>
      <w:r>
        <w:rPr>
          <w:rFonts w:eastAsia="Amiri" w:cs="Amiri" w:ascii="Amiri" w:hAnsi="Amiri"/>
          <w:color w:val="111111"/>
          <w:sz w:val="28"/>
          <w:szCs w:val="28"/>
          <w:rtl w:val="true"/>
          <w:lang w:bidi="ar-SA"/>
        </w:rPr>
        <w:t xml:space="preserve">. </w:t>
      </w:r>
      <w:bookmarkStart w:id="2162" w:name="pg12189_111030"/>
    </w:p>
    <w:p>
      <w:pPr>
        <w:pStyle w:val="Heading4"/>
        <w:numPr>
          <w:ilvl w:val="3"/>
          <w:numId w:val="1"/>
        </w:numPr>
        <w:rPr/>
      </w:pPr>
      <w:bookmarkStart w:id="2163" w:name="__RefHeading___Toc5126006_417432637"/>
      <w:bookmarkStart w:id="2164" w:name="_Toc945"/>
      <w:bookmarkEnd w:id="2162"/>
      <w:bookmarkEnd w:id="2163"/>
      <w:r>
        <w:rPr/>
        <w:t>22</w:t>
      </w:r>
      <w:r>
        <w:rPr>
          <w:rtl w:val="true"/>
        </w:rPr>
        <w:t xml:space="preserve">- </w:t>
      </w:r>
      <w:r>
        <w:rPr>
          <w:rtl w:val="true"/>
        </w:rPr>
        <w:t>بَابُ أَنَّ مَنْ شَارَکَ غَیْرَهُ فِی حَیَوَانٍ وَ شَرَطَ الرَّأْسَ وَ الْجِلْدَ بِمَالِهِ وَ لَمْ یُرِدِ الشَّرِیکُ ذَبْحَهُ کَانَ لَهُ مِنْهُ بِقَدْرِ مَا نَقَدَ لَا مَا شَرَطَ وَ أَنَّ مَنْ بَاعَ وَ اسْتَثْنَی الرَّأْسَ وَ الْجِلْدَ کَانَ شَرِیکاً</w:t>
      </w:r>
      <w:bookmarkEnd w:id="2164"/>
    </w:p>
    <w:p>
      <w:pPr>
        <w:pStyle w:val="Heading5"/>
        <w:numPr>
          <w:ilvl w:val="4"/>
          <w:numId w:val="1"/>
        </w:numPr>
        <w:rPr/>
      </w:pPr>
      <w:bookmarkStart w:id="2165" w:name="__RefHeading___Toc5126008_417432637"/>
      <w:bookmarkStart w:id="2166" w:name="_Toc946"/>
      <w:bookmarkEnd w:id="2165"/>
      <w:r>
        <w:rPr>
          <w:rtl w:val="true"/>
        </w:rPr>
        <w:t>اشارة</w:t>
      </w:r>
      <w:bookmarkEnd w:id="2166"/>
    </w:p>
    <w:p>
      <w:pPr>
        <w:pStyle w:val="BookText"/>
        <w:rPr/>
      </w:pPr>
      <w:r>
        <w:rPr>
          <w:rStyle w:val="FootnoteAnchor"/>
        </w:rPr>
        <w:footnoteReference w:id="1712"/>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مَنْ شَارَکَ غَیْرَهُ فِی حَیَوَانٍ وَ شَرَطَ الرَّأْسَ وَ الْجِلْدَ بِمَالِهِ وَ لَمْ یُرِدِ الشَّرِیکُ ذَبْحَهُ کَانَ لَهُ مِنْهُ بِقَدْرِ مَا نَقَدَ لَا مَا شَرَطَ وَ أَنَّ مَنْ بَاعَ وَ اسْتَثْنَی الرَّأْسَ وَ الْجِلْدَ کَانَ شَرِیکاً بِقِیمَةِ ثُنْیَاهُ </w:t>
      </w:r>
      <w:r>
        <w:rPr>
          <w:rStyle w:val="FootnoteAnchor"/>
          <w:rtl w:val="true"/>
        </w:rPr>
        <w:footnoteReference w:id="1713"/>
      </w:r>
      <w:r>
        <w:rPr>
          <w:rFonts w:ascii="Amiri" w:hAnsi="Amiri" w:eastAsia="Amiri" w:cs="Amiri"/>
          <w:color w:val="111111"/>
          <w:sz w:val="28"/>
          <w:sz w:val="28"/>
          <w:szCs w:val="28"/>
          <w:rtl w:val="true"/>
          <w:lang w:bidi="ar-SA"/>
        </w:rPr>
        <w:t>وَ أَنَّهُ یَجُوزُ بَیْعُ جُزْءٍ مُشَاعٍ مِنَ الْحَیَوَانِ</w:t>
      </w:r>
    </w:p>
    <w:p>
      <w:pPr>
        <w:pStyle w:val="Heading5"/>
        <w:numPr>
          <w:ilvl w:val="4"/>
          <w:numId w:val="1"/>
        </w:numPr>
        <w:rPr/>
      </w:pPr>
      <w:bookmarkStart w:id="2167" w:name="__RefHeading___Toc5126010_417432637"/>
      <w:bookmarkStart w:id="2168" w:name="_Toc947"/>
      <w:bookmarkEnd w:id="2167"/>
      <w:r>
        <w:rPr>
          <w:rtl w:val="true"/>
        </w:rPr>
        <w:t>[</w:t>
      </w:r>
      <w:r>
        <w:rPr>
          <w:rtl w:val="true"/>
        </w:rPr>
        <w:t>رقم الحدیث الکلی</w:t>
      </w:r>
      <w:r>
        <w:rPr>
          <w:rtl w:val="true"/>
        </w:rPr>
        <w:t xml:space="preserve">: </w:t>
      </w:r>
      <w:r>
        <w:rPr/>
        <w:t>23659</w:t>
      </w:r>
      <w:r>
        <w:rPr>
          <w:rtl w:val="true"/>
        </w:rPr>
        <w:t xml:space="preserve"> - </w:t>
      </w:r>
      <w:r>
        <w:rPr>
          <w:rtl w:val="true"/>
        </w:rPr>
        <w:t>رقم الحدیث الباب</w:t>
      </w:r>
      <w:r>
        <w:rPr>
          <w:rtl w:val="true"/>
        </w:rPr>
        <w:t xml:space="preserve">: </w:t>
      </w:r>
      <w:r>
        <w:rPr/>
        <w:t>1</w:t>
      </w:r>
      <w:r>
        <w:rPr>
          <w:rtl w:val="true"/>
        </w:rPr>
        <w:t>]</w:t>
      </w:r>
      <w:bookmarkEnd w:id="2168"/>
    </w:p>
    <w:p>
      <w:pPr>
        <w:pStyle w:val="BookText"/>
        <w:rPr/>
      </w:pPr>
      <w:r>
        <w:rPr>
          <w:rFonts w:eastAsia="Times New Roman" w:cs="Times New Roman" w:ascii="Times New Roman" w:hAnsi="Times New Roman"/>
          <w:color w:val="111111"/>
          <w:sz w:val="28"/>
          <w:szCs w:val="28"/>
          <w:lang w:val="en-US" w:bidi="en-US"/>
        </w:rPr>
        <w:t>23659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4"/>
      </w:r>
      <w:r>
        <w:rPr>
          <w:rFonts w:ascii="Amiri" w:hAnsi="Amiri" w:eastAsia="Amiri" w:cs="Amiri"/>
          <w:color w:val="111111"/>
          <w:sz w:val="28"/>
          <w:sz w:val="28"/>
          <w:szCs w:val="28"/>
          <w:rtl w:val="true"/>
          <w:lang w:bidi="ar-SA"/>
        </w:rPr>
        <w:t xml:space="preserve">مُحَمَّدُ بْنُ الْحَسَنِ بِإِسْنَادِهِ عَنْ مُحَمَّدِ بْنِ أَحْمَدَ بْنِ یَحْیَی عَنْ مُحَمَّدِ بْنِ الْحُسَیْنِ عَنْ یَزِیدَ بْنِ إِسْحَاقَ شَعِرٍ عَنْ هَارُونَ بْنِ حَمْزَةَ الْغَنَوِیِّ عَنْ أَبِی عَبْدِ اللَّهِ ع فِی رَجُلٍ شَهِدَ بَعِیراً مَرِیضاً وَ هُوَ یُبَاعُ فَاشْتَرَاهُ رَجُلٌ بِعَشَرَةِ دَرَاهِمَ وَ أَشْرَکَ فِیهِ رَجُلًا بِدِرْهَمَیْنِ بِالرَّأْسِ وَ الْجِلْدِ فَقُضِیَ أَنَّ الْبَعِیرَ بَرَأَ فَبَلَغَ ثَمَنُهُ </w:t>
      </w:r>
      <w:r>
        <w:rPr>
          <w:rStyle w:val="FootnoteAnchor"/>
          <w:rtl w:val="true"/>
        </w:rPr>
        <w:footnoteReference w:id="1715"/>
      </w:r>
      <w:r>
        <w:rPr>
          <w:rFonts w:ascii="Amiri" w:hAnsi="Amiri" w:eastAsia="Amiri" w:cs="Amiri"/>
          <w:color w:val="111111"/>
          <w:sz w:val="28"/>
          <w:sz w:val="28"/>
          <w:szCs w:val="28"/>
          <w:rtl w:val="true"/>
          <w:lang w:bidi="ar-SA"/>
        </w:rPr>
        <w:t>دَنَانِیرَ قَالَ فَقَالَ لِصَاحِبِ الدِّرْهَمَیْنِ خُمُسُ مَا بَلَغَ فَإِنْ قَالَ أُرِیدُ الرَّأْسَ وَ الْجِلْدَ فَلَیْسَ لَهُ ذَلِکَ هَذَا الضِّرَارُ وَ قَدْ أُعْطِیَ حَقَّهُ إِذَا أُعْطِیَ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مُحَمَّدِ بْنِ یَحْیَی عَنْ مُحَمَّدِ بْنِ الْحُسَیْنِ مِثْلَهُ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9" w:name="__RefHeading___Toc5126012_417432637"/>
      <w:bookmarkStart w:id="2170" w:name="_Toc948"/>
      <w:bookmarkEnd w:id="2169"/>
      <w:r>
        <w:rPr>
          <w:rtl w:val="true"/>
        </w:rPr>
        <w:t>[</w:t>
      </w:r>
      <w:r>
        <w:rPr>
          <w:rtl w:val="true"/>
        </w:rPr>
        <w:t>رقم الحدیث الکلی</w:t>
      </w:r>
      <w:r>
        <w:rPr>
          <w:rtl w:val="true"/>
        </w:rPr>
        <w:t xml:space="preserve">: </w:t>
      </w:r>
      <w:r>
        <w:rPr/>
        <w:t>23660</w:t>
      </w:r>
      <w:r>
        <w:rPr>
          <w:rtl w:val="true"/>
        </w:rPr>
        <w:t xml:space="preserve"> - </w:t>
      </w:r>
      <w:r>
        <w:rPr>
          <w:rtl w:val="true"/>
        </w:rPr>
        <w:t>رقم الحدیث الباب</w:t>
      </w:r>
      <w:r>
        <w:rPr>
          <w:rtl w:val="true"/>
        </w:rPr>
        <w:t xml:space="preserve">: </w:t>
      </w:r>
      <w:r>
        <w:rPr/>
        <w:t>2</w:t>
      </w:r>
      <w:r>
        <w:rPr>
          <w:rtl w:val="true"/>
        </w:rPr>
        <w:t>]</w:t>
      </w:r>
      <w:bookmarkEnd w:id="217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23660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7"/>
      </w:r>
      <w:r>
        <w:rPr>
          <w:rFonts w:ascii="Amiri" w:hAnsi="Amiri" w:eastAsia="Amiri" w:cs="Amiri"/>
          <w:color w:val="111111"/>
          <w:sz w:val="28"/>
          <w:sz w:val="28"/>
          <w:szCs w:val="28"/>
          <w:rtl w:val="true"/>
          <w:lang w:bidi="ar-SA"/>
        </w:rPr>
        <w:t>وَ بِإِسْنَادِهِ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 إِلَی أَمِیرِ الْمُؤْمِنِینَ ع رَجُلَانِ اشْتَرَی أَحَدُهُمَا مِنَ الْآخَرِ بَعِیراً وَ اسْتَثْنَی الْبَیِّعُ </w:t>
      </w:r>
      <w:r>
        <w:rPr>
          <w:rStyle w:val="FootnoteAnchor"/>
          <w:rtl w:val="true"/>
        </w:rPr>
        <w:footnoteReference w:id="1718"/>
      </w:r>
      <w:bookmarkStart w:id="2171" w:name="pg12189_111031"/>
    </w:p>
    <w:p>
      <w:pPr>
        <w:pStyle w:val="BookText"/>
        <w:rPr/>
      </w:pPr>
      <w:bookmarkEnd w:id="2171"/>
      <w:r>
        <w:rPr>
          <w:rFonts w:ascii="Amiri" w:hAnsi="Amiri" w:eastAsia="Amiri" w:cs="Amiri"/>
          <w:color w:val="111111"/>
          <w:sz w:val="28"/>
          <w:sz w:val="28"/>
          <w:szCs w:val="28"/>
          <w:rtl w:val="true"/>
          <w:lang w:bidi="ar-SA"/>
        </w:rPr>
        <w:t>الرَّأْسَ أَوِ الْجِلْدَ ثُمَّ بَدَا لِلْمُشْتَرِی أَنْ یَبِیعَهُ فَقَالَ لِلْمُشْتَرِی هُوَ شَرِیکُکَ فِی الْبَعِیرِ عَلَی قَدْرِ الرَّأْسِ وَ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وَ الَّذِی قَبْلَهُ عَنْ مُحَمَّدِ بْنِ یَحْیَی مِثْلَهُ</w:t>
      </w:r>
      <w:r>
        <w:rPr>
          <w:rFonts w:eastAsia="Amiri" w:cs="Amiri" w:ascii="Amiri" w:hAnsi="Amiri"/>
          <w:color w:val="111111"/>
          <w:sz w:val="28"/>
          <w:szCs w:val="28"/>
          <w:rtl w:val="true"/>
          <w:lang w:bidi="ar-SA"/>
        </w:rPr>
        <w:t>.</w:t>
      </w:r>
    </w:p>
    <w:p>
      <w:pPr>
        <w:pStyle w:val="Heading5"/>
        <w:numPr>
          <w:ilvl w:val="4"/>
          <w:numId w:val="1"/>
        </w:numPr>
        <w:rPr/>
      </w:pPr>
      <w:bookmarkStart w:id="2172" w:name="__RefHeading___Toc5126014_417432637"/>
      <w:bookmarkStart w:id="2173" w:name="_Toc949"/>
      <w:bookmarkEnd w:id="2172"/>
      <w:r>
        <w:rPr>
          <w:rtl w:val="true"/>
        </w:rPr>
        <w:t>[</w:t>
      </w:r>
      <w:r>
        <w:rPr>
          <w:rtl w:val="true"/>
        </w:rPr>
        <w:t>رقم الحدیث الکلی</w:t>
      </w:r>
      <w:r>
        <w:rPr>
          <w:rtl w:val="true"/>
        </w:rPr>
        <w:t xml:space="preserve">: </w:t>
      </w:r>
      <w:r>
        <w:rPr/>
        <w:t>23661</w:t>
      </w:r>
      <w:r>
        <w:rPr>
          <w:rtl w:val="true"/>
        </w:rPr>
        <w:t xml:space="preserve"> - </w:t>
      </w:r>
      <w:r>
        <w:rPr>
          <w:rtl w:val="true"/>
        </w:rPr>
        <w:t>رقم الحدیث الباب</w:t>
      </w:r>
      <w:r>
        <w:rPr>
          <w:rtl w:val="true"/>
        </w:rPr>
        <w:t xml:space="preserve">: </w:t>
      </w:r>
      <w:r>
        <w:rPr/>
        <w:t>3</w:t>
      </w:r>
      <w:r>
        <w:rPr>
          <w:rtl w:val="true"/>
        </w:rPr>
        <w:t>]</w:t>
      </w:r>
      <w:bookmarkEnd w:id="2173"/>
    </w:p>
    <w:p>
      <w:pPr>
        <w:pStyle w:val="BookText"/>
        <w:rPr/>
      </w:pPr>
      <w:r>
        <w:rPr>
          <w:rFonts w:eastAsia="Times New Roman" w:cs="Times New Roman" w:ascii="Times New Roman" w:hAnsi="Times New Roman"/>
          <w:color w:val="111111"/>
          <w:sz w:val="28"/>
          <w:szCs w:val="28"/>
          <w:lang w:val="en-US" w:bidi="en-US"/>
        </w:rPr>
        <w:t>23661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0"/>
      </w:r>
      <w:r>
        <w:rPr>
          <w:rFonts w:ascii="Amiri" w:hAnsi="Amiri" w:eastAsia="Amiri" w:cs="Amiri"/>
          <w:color w:val="111111"/>
          <w:sz w:val="28"/>
          <w:sz w:val="28"/>
          <w:szCs w:val="28"/>
          <w:rtl w:val="true"/>
          <w:lang w:bidi="ar-SA"/>
        </w:rPr>
        <w:t xml:space="preserve">مُحَمَّدُ بْنُ عَلِیِّ بْنِ الْحُسَیْنِ فِی عُیُونِ الْأَخْبَارِ بِأَسَانِیدَ تَقَدَّمَتْ فِی إِسْبَاغِ الْوُضُوءِ </w:t>
      </w:r>
      <w:r>
        <w:rPr>
          <w:rStyle w:val="FootnoteAnchor"/>
          <w:rtl w:val="true"/>
        </w:rPr>
        <w:footnoteReference w:id="1721"/>
      </w:r>
      <w:r>
        <w:rPr>
          <w:rFonts w:ascii="Amiri" w:hAnsi="Amiri" w:eastAsia="Amiri" w:cs="Amiri"/>
          <w:color w:val="111111"/>
          <w:sz w:val="28"/>
          <w:sz w:val="28"/>
          <w:szCs w:val="28"/>
          <w:rtl w:val="true"/>
          <w:lang w:bidi="ar-SA"/>
        </w:rPr>
        <w:t>عَنِ الرِّضَا عَنْ آبَائِهِ عَنِ الْحُسَیْنِ بْنِ عَلِیٍّ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إِلَی عَلِیٍّ ع رَجُلَانِ أَحَدُهُمَا بَاعَ الْآخَرَ بَعِیراً وَ اسْتَثْنَی الرَّأْسَ وَ الْجِلْدَ ثُمَّ بَدَا لَهُ أَنْ یَنْحَرَهُ قَالَ هُوَ شَرِیکُهُ فِی الْبَعِیرِ عَلَی قَدْرِ الرَّأْسِ وَ الْجِلْدِ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بَیْعُ جُزْءٍ مُشَاعٍ مِنَ الْحَیَوَانِ فَقَدْ تَقَدَّمَ مَا یَدُلُّ عَلَیْهِ فِی مَوَاضِعَ </w:t>
      </w:r>
      <w:r>
        <w:rPr>
          <w:rStyle w:val="FootnoteAnchor"/>
          <w:rtl w:val="true"/>
        </w:rPr>
        <w:footnoteReference w:id="1722"/>
      </w:r>
      <w:r>
        <w:rPr>
          <w:rFonts w:ascii="Amiri" w:hAnsi="Amiri" w:eastAsia="Amiri" w:cs="Amiri"/>
          <w:color w:val="111111"/>
          <w:sz w:val="28"/>
          <w:sz w:val="28"/>
          <w:szCs w:val="28"/>
          <w:rtl w:val="true"/>
          <w:lang w:bidi="ar-SA"/>
        </w:rPr>
        <w:t xml:space="preserve">وَ یَأْتِی مَا یَدُلُّ عَلَیْهِ هُنَا </w:t>
      </w:r>
      <w:r>
        <w:rPr>
          <w:rStyle w:val="FootnoteAnchor"/>
          <w:rtl w:val="true"/>
        </w:rPr>
        <w:footnoteReference w:id="1723"/>
      </w:r>
      <w:r>
        <w:rPr>
          <w:rFonts w:ascii="Amiri" w:hAnsi="Amiri" w:eastAsia="Amiri" w:cs="Amiri"/>
          <w:color w:val="111111"/>
          <w:sz w:val="28"/>
          <w:sz w:val="28"/>
          <w:szCs w:val="28"/>
          <w:rtl w:val="true"/>
          <w:lang w:bidi="ar-SA"/>
        </w:rPr>
        <w:t xml:space="preserve">وَ فِی الشُّفْعَةِ </w:t>
      </w:r>
      <w:r>
        <w:rPr>
          <w:rStyle w:val="FootnoteAnchor"/>
          <w:rtl w:val="true"/>
        </w:rPr>
        <w:footnoteReference w:id="1724"/>
      </w:r>
      <w:r>
        <w:rPr>
          <w:rFonts w:ascii="Amiri" w:hAnsi="Amiri" w:eastAsia="Amiri" w:cs="Amiri"/>
          <w:color w:val="111111"/>
          <w:sz w:val="28"/>
          <w:sz w:val="28"/>
          <w:szCs w:val="28"/>
          <w:rtl w:val="true"/>
          <w:lang w:bidi="ar-SA"/>
        </w:rPr>
        <w:t xml:space="preserve">وَ فِی الشِّرْکَةِ </w:t>
      </w:r>
      <w:r>
        <w:rPr>
          <w:rStyle w:val="FootnoteAnchor"/>
          <w:rtl w:val="true"/>
        </w:rPr>
        <w:footnoteReference w:id="1725"/>
      </w:r>
      <w:r>
        <w:rPr>
          <w:rFonts w:ascii="Amiri" w:hAnsi="Amiri" w:eastAsia="Amiri" w:cs="Amiri"/>
          <w:color w:val="111111"/>
          <w:sz w:val="28"/>
          <w:sz w:val="28"/>
          <w:szCs w:val="28"/>
          <w:rtl w:val="true"/>
          <w:lang w:bidi="ar-SA"/>
        </w:rPr>
        <w:t xml:space="preserve">وَ غَیْرِهَا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 xml:space="preserve">. </w:t>
      </w:r>
      <w:bookmarkStart w:id="2174" w:name="pg12189_111032"/>
    </w:p>
    <w:p>
      <w:pPr>
        <w:pStyle w:val="Heading4"/>
        <w:numPr>
          <w:ilvl w:val="3"/>
          <w:numId w:val="1"/>
        </w:numPr>
        <w:rPr/>
      </w:pPr>
      <w:bookmarkStart w:id="2175" w:name="__RefHeading___Toc5126016_417432637"/>
      <w:bookmarkStart w:id="2176" w:name="_Toc950"/>
      <w:bookmarkEnd w:id="2174"/>
      <w:bookmarkEnd w:id="2175"/>
      <w:r>
        <w:rPr/>
        <w:t>23</w:t>
      </w:r>
      <w:r>
        <w:rPr>
          <w:rtl w:val="true"/>
        </w:rPr>
        <w:t xml:space="preserve">- </w:t>
      </w:r>
      <w:r>
        <w:rPr>
          <w:rtl w:val="true"/>
        </w:rPr>
        <w:t>بَابُ حُکْمِ مَنِ اشْتَرَی أَمَةً سُرِقَتْ مِنْ أَرْضِ الصُّلْحِ أَوْ غَیْرِهَا</w:t>
      </w:r>
      <w:bookmarkEnd w:id="2176"/>
    </w:p>
    <w:p>
      <w:pPr>
        <w:pStyle w:val="Heading5"/>
        <w:numPr>
          <w:ilvl w:val="4"/>
          <w:numId w:val="1"/>
        </w:numPr>
        <w:rPr/>
      </w:pPr>
      <w:bookmarkStart w:id="2177" w:name="__RefHeading___Toc5126018_417432637"/>
      <w:bookmarkStart w:id="2178" w:name="_Toc951"/>
      <w:bookmarkEnd w:id="2177"/>
      <w:r>
        <w:rPr>
          <w:rtl w:val="true"/>
        </w:rPr>
        <w:t>اشارة</w:t>
      </w:r>
      <w:bookmarkEnd w:id="2178"/>
    </w:p>
    <w:p>
      <w:pPr>
        <w:pStyle w:val="BookText"/>
        <w:rPr/>
      </w:pPr>
      <w:r>
        <w:rPr>
          <w:rStyle w:val="FootnoteAnchor"/>
        </w:rPr>
        <w:footnoteReference w:id="1727"/>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اشْتَرَی أَمَةً سُرِقَتْ مِنْ أَرْضِ الصُّلْحِ أَوْ غَیْرِهَا</w:t>
      </w:r>
    </w:p>
    <w:p>
      <w:pPr>
        <w:pStyle w:val="Heading5"/>
        <w:numPr>
          <w:ilvl w:val="4"/>
          <w:numId w:val="1"/>
        </w:numPr>
        <w:rPr/>
      </w:pPr>
      <w:bookmarkStart w:id="2179" w:name="__RefHeading___Toc5126020_417432637"/>
      <w:bookmarkStart w:id="2180" w:name="_Toc952"/>
      <w:bookmarkEnd w:id="2179"/>
      <w:r>
        <w:rPr>
          <w:rtl w:val="true"/>
        </w:rPr>
        <w:t>[</w:t>
      </w:r>
      <w:r>
        <w:rPr>
          <w:rtl w:val="true"/>
        </w:rPr>
        <w:t>رقم الحدیث الکلی</w:t>
      </w:r>
      <w:r>
        <w:rPr>
          <w:rtl w:val="true"/>
        </w:rPr>
        <w:t xml:space="preserve">: </w:t>
      </w:r>
      <w:r>
        <w:rPr/>
        <w:t>23662</w:t>
      </w:r>
      <w:r>
        <w:rPr>
          <w:rtl w:val="true"/>
        </w:rPr>
        <w:t xml:space="preserve"> - </w:t>
      </w:r>
      <w:r>
        <w:rPr>
          <w:rtl w:val="true"/>
        </w:rPr>
        <w:t>رقم الحدیث الباب</w:t>
      </w:r>
      <w:r>
        <w:rPr>
          <w:rtl w:val="true"/>
        </w:rPr>
        <w:t xml:space="preserve">: </w:t>
      </w:r>
      <w:r>
        <w:rPr/>
        <w:t>1</w:t>
      </w:r>
      <w:r>
        <w:rPr>
          <w:rtl w:val="true"/>
        </w:rPr>
        <w:t>]</w:t>
      </w:r>
      <w:bookmarkEnd w:id="2180"/>
    </w:p>
    <w:p>
      <w:pPr>
        <w:pStyle w:val="BookText"/>
        <w:rPr/>
      </w:pPr>
      <w:r>
        <w:rPr>
          <w:rFonts w:eastAsia="Times New Roman" w:cs="Times New Roman" w:ascii="Times New Roman" w:hAnsi="Times New Roman"/>
          <w:color w:val="111111"/>
          <w:sz w:val="28"/>
          <w:szCs w:val="28"/>
          <w:lang w:val="en-US" w:bidi="en-US"/>
        </w:rPr>
        <w:t>23662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8"/>
      </w:r>
      <w:r>
        <w:rPr>
          <w:rFonts w:ascii="Amiri" w:hAnsi="Amiri" w:eastAsia="Amiri" w:cs="Amiri"/>
          <w:color w:val="111111"/>
          <w:sz w:val="28"/>
          <w:sz w:val="28"/>
          <w:szCs w:val="28"/>
          <w:rtl w:val="true"/>
          <w:lang w:bidi="ar-SA"/>
        </w:rPr>
        <w:t>مُحَمَّدُ بْنُ الْحَسَنِ بِإِسْنَادِهِ عَنِ الصَّفَّارِ عَنْ مُحَمَّدِ بْنِ عَبْدِ الْجَبَّارِ عَنْ مُحَمَّدِ بْنِ إِسْمَاعِیلَ بْنِ بَزِیعٍ عَنْ عَلِیِّ بْنِ النُّعْمَانِ عَنْ مِسْکِینٍ السَّمَّانِ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اشْتَرَی جَارِیَةً سُرِقَتْ مِنْ أَرْضِ الصُّلْحِ قَالَ فَلْیَرُدَّهَا عَلَی الَّذِی اشْتَرَاهَا مِنْهُ وَ لَا یَقْرَبْهَا إِنْ قَدَرَ عَلَیْهِ أَوْ کَانَ مُوسِراً قُلْتُ جُعِلْتُ فِدَاکَ فَإِنَّهُ مَاتَ وَ مَاتَ عَقِبُهُ قَالَ فَلْیَسْتَسْعِهَا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1" w:name="__RefHeading___Toc5126022_417432637"/>
      <w:bookmarkStart w:id="2182" w:name="_Toc953"/>
      <w:bookmarkEnd w:id="2181"/>
      <w:r>
        <w:rPr>
          <w:rtl w:val="true"/>
        </w:rPr>
        <w:t>[</w:t>
      </w:r>
      <w:r>
        <w:rPr>
          <w:rtl w:val="true"/>
        </w:rPr>
        <w:t>رقم الحدیث الکلی</w:t>
      </w:r>
      <w:r>
        <w:rPr>
          <w:rtl w:val="true"/>
        </w:rPr>
        <w:t xml:space="preserve">: </w:t>
      </w:r>
      <w:r>
        <w:rPr/>
        <w:t>23663</w:t>
      </w:r>
      <w:r>
        <w:rPr>
          <w:rtl w:val="true"/>
        </w:rPr>
        <w:t xml:space="preserve"> - </w:t>
      </w:r>
      <w:r>
        <w:rPr>
          <w:rtl w:val="true"/>
        </w:rPr>
        <w:t>رقم الحدیث الباب</w:t>
      </w:r>
      <w:r>
        <w:rPr>
          <w:rtl w:val="true"/>
        </w:rPr>
        <w:t xml:space="preserve">: </w:t>
      </w:r>
      <w:r>
        <w:rPr/>
        <w:t>2</w:t>
      </w:r>
      <w:r>
        <w:rPr>
          <w:rtl w:val="true"/>
        </w:rPr>
        <w:t>]</w:t>
      </w:r>
      <w:bookmarkEnd w:id="2182"/>
    </w:p>
    <w:p>
      <w:pPr>
        <w:pStyle w:val="BookText"/>
        <w:rPr/>
      </w:pPr>
      <w:r>
        <w:rPr>
          <w:rFonts w:eastAsia="Times New Roman" w:cs="Times New Roman" w:ascii="Times New Roman" w:hAnsi="Times New Roman"/>
          <w:color w:val="111111"/>
          <w:sz w:val="28"/>
          <w:szCs w:val="28"/>
          <w:lang w:val="en-US" w:bidi="en-US"/>
        </w:rPr>
        <w:t>23663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0"/>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سَرَقَ جَارِیَةً ثُمَّ بَاعَهَا یَحِلُّ فَرْجُهَا لِمَنِ اشْتَرَاهَا قَالَ إِذَا أَنْبَأَهُمْ أَنَّهَا سَرِقَةٌ فَلَا یَحِلُّ وَ إِنْ لَمْ یُعْلِمْ فَلَا بَأْسَ</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 xml:space="preserve">. </w:t>
      </w:r>
      <w:bookmarkStart w:id="2183" w:name="pg12189_111033"/>
    </w:p>
    <w:p>
      <w:pPr>
        <w:pStyle w:val="Heading4"/>
        <w:numPr>
          <w:ilvl w:val="3"/>
          <w:numId w:val="1"/>
        </w:numPr>
        <w:rPr/>
      </w:pPr>
      <w:bookmarkStart w:id="2184" w:name="__RefHeading___Toc5126024_417432637"/>
      <w:bookmarkStart w:id="2185" w:name="_Toc954"/>
      <w:bookmarkEnd w:id="2183"/>
      <w:bookmarkEnd w:id="2184"/>
      <w:r>
        <w:rPr/>
        <w:t>24</w:t>
      </w:r>
      <w:r>
        <w:rPr>
          <w:rtl w:val="true"/>
        </w:rPr>
        <w:t xml:space="preserve">- </w:t>
      </w:r>
      <w:r>
        <w:rPr>
          <w:rtl w:val="true"/>
        </w:rPr>
        <w:t>بَابُ جَوَازِ بَیْعِ أُمِّ الْوَلَدِ فِی ثَمَنِ رَقَبَتِهَا خَاصَّةً مَعَ إِعْسَارِ مَوْلَاهَا أَوْ مَوْتِهِ وَ لَا مَالَ لَهُ سِوَاهَا وَ أَنَّ مَنِ اشْتَرَی جَارِیَةً وَ شَرَطَ لِلْبَائِعِ نِصْفَ رِبْحِهَا فَأَحْبَلَهَا فَلَا شَیْ‌ءَ لِلْبَائِعِ‌</w:t>
      </w:r>
      <w:bookmarkEnd w:id="2185"/>
    </w:p>
    <w:p>
      <w:pPr>
        <w:pStyle w:val="Heading5"/>
        <w:numPr>
          <w:ilvl w:val="4"/>
          <w:numId w:val="1"/>
        </w:numPr>
        <w:rPr/>
      </w:pPr>
      <w:bookmarkStart w:id="2186" w:name="__RefHeading___Toc5126026_417432637"/>
      <w:bookmarkStart w:id="2187" w:name="_Toc955"/>
      <w:bookmarkEnd w:id="2186"/>
      <w:r>
        <w:rPr>
          <w:rtl w:val="true"/>
        </w:rPr>
        <w:t>اشارة</w:t>
      </w:r>
      <w:bookmarkEnd w:id="2187"/>
    </w:p>
    <w:p>
      <w:pPr>
        <w:pStyle w:val="BookText"/>
        <w:rPr/>
      </w:pPr>
      <w:r>
        <w:rPr>
          <w:rStyle w:val="FootnoteAnchor"/>
        </w:rPr>
        <w:footnoteReference w:id="1732"/>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بَیْعِ أُمِّ الْوَلَدِ فِی ثَمَنِ رَقَبَتِهَا خَاصَّةً مَعَ إِعْسَارِ مَوْلَاهَا أَوْ مَوْتِهِ وَ لَا مَالَ لَهُ سِوَاهَا وَ أَنَّ مَنِ اشْتَرَی جَارِیَةً وَ شَرَطَ لِلْبَائِعِ نِصْفَ رِبْحِهَا فَأَحْبَلَهَا فَلَا شَیْ‌ءَ لِلْبَائِعِ</w:t>
      </w:r>
    </w:p>
    <w:p>
      <w:pPr>
        <w:pStyle w:val="Heading5"/>
        <w:numPr>
          <w:ilvl w:val="4"/>
          <w:numId w:val="1"/>
        </w:numPr>
        <w:rPr/>
      </w:pPr>
      <w:bookmarkStart w:id="2188" w:name="__RefHeading___Toc5126028_417432637"/>
      <w:bookmarkStart w:id="2189" w:name="_Toc956"/>
      <w:bookmarkEnd w:id="2188"/>
      <w:r>
        <w:rPr>
          <w:rtl w:val="true"/>
        </w:rPr>
        <w:t>[</w:t>
      </w:r>
      <w:r>
        <w:rPr>
          <w:rtl w:val="true"/>
        </w:rPr>
        <w:t>رقم الحدیث الکلی</w:t>
      </w:r>
      <w:r>
        <w:rPr>
          <w:rtl w:val="true"/>
        </w:rPr>
        <w:t xml:space="preserve">: </w:t>
      </w:r>
      <w:r>
        <w:rPr/>
        <w:t>23664</w:t>
      </w:r>
      <w:r>
        <w:rPr>
          <w:rtl w:val="true"/>
        </w:rPr>
        <w:t xml:space="preserve"> - </w:t>
      </w:r>
      <w:r>
        <w:rPr>
          <w:rtl w:val="true"/>
        </w:rPr>
        <w:t>رقم الحدیث الباب</w:t>
      </w:r>
      <w:r>
        <w:rPr>
          <w:rtl w:val="true"/>
        </w:rPr>
        <w:t xml:space="preserve">: </w:t>
      </w:r>
      <w:r>
        <w:rPr/>
        <w:t>1</w:t>
      </w:r>
      <w:r>
        <w:rPr>
          <w:rtl w:val="true"/>
        </w:rPr>
        <w:t>]</w:t>
      </w:r>
      <w:bookmarkEnd w:id="2189"/>
    </w:p>
    <w:p>
      <w:pPr>
        <w:pStyle w:val="BookText"/>
        <w:rPr/>
      </w:pPr>
      <w:r>
        <w:rPr>
          <w:rFonts w:eastAsia="Times New Roman" w:cs="Times New Roman" w:ascii="Times New Roman" w:hAnsi="Times New Roman"/>
          <w:color w:val="111111"/>
          <w:sz w:val="28"/>
          <w:szCs w:val="28"/>
          <w:lang w:val="en-US" w:bidi="en-US"/>
        </w:rPr>
        <w:t>23664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3"/>
      </w:r>
      <w:r>
        <w:rPr>
          <w:rFonts w:ascii="Amiri" w:hAnsi="Amiri" w:eastAsia="Amiri" w:cs="Amiri"/>
          <w:color w:val="111111"/>
          <w:sz w:val="28"/>
          <w:sz w:val="28"/>
          <w:szCs w:val="28"/>
          <w:rtl w:val="true"/>
          <w:lang w:bidi="ar-SA"/>
        </w:rPr>
        <w:t>مُحَمَّدُ بْنُ یَعْقُوبَ عَنْ مُحَمَّدِ بْنِ یَحْیَی عَنْ أَحْمَدَ بْنِ مُحَمَّدٍ عَنِ الْحُسَیْنِ بْنِ سَعِیدٍ عَنْ إِبْرَاهِیمَ بْنِ أَبِی الْبِلَادِ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إِبْرَاهِیمَ ع أَسْأَلُکَ قَالَ سَلْ قُلْتُ لِمَ بَاعَ أَمِیرُ الْمُؤْمِنِینَ ع أُمَّهَاتِ الْأَوْلَادِ قَالَ فِی فَکَاکِ رِقَابِهِنَّ قُلْتُ وَ کَیْفَ ذَلِکَ قَالَ أَیُّمَا رَجُلٍ اشْتَرَی جَارِیَةً فَأَوْلَدَهَا ثُمَّ لَمْ یُؤَدِّ ثَمَنَهَا وَ لَمْ یَدَعْ مِنَ الْمَالِ مَا یُؤَدَّی عَنْهُ </w:t>
      </w:r>
      <w:r>
        <w:rPr>
          <w:rStyle w:val="FootnoteAnchor"/>
          <w:rtl w:val="true"/>
        </w:rPr>
        <w:footnoteReference w:id="1734"/>
      </w:r>
      <w:r>
        <w:rPr>
          <w:rFonts w:ascii="Amiri" w:hAnsi="Amiri" w:eastAsia="Amiri" w:cs="Amiri"/>
          <w:color w:val="111111"/>
          <w:sz w:val="28"/>
          <w:sz w:val="28"/>
          <w:szCs w:val="28"/>
          <w:rtl w:val="true"/>
          <w:lang w:bidi="ar-SA"/>
        </w:rPr>
        <w:t>أُخِذَ وَلَدُهَا مِنْهَا فَبِیعَتْ وَ أُدِّیَ ثَمَنُهَا قُلْتُ فَیُبَعْنَ فِیمَا سِوَی ذَلِکَ مِنْ دَیْنٍ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عُمَرَ بْنِ یَزِیدَ مِثْلَهُ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0" w:name="__RefHeading___Toc5126030_417432637"/>
      <w:bookmarkStart w:id="2191" w:name="_Toc957"/>
      <w:bookmarkEnd w:id="2190"/>
      <w:r>
        <w:rPr>
          <w:rtl w:val="true"/>
        </w:rPr>
        <w:t>[</w:t>
      </w:r>
      <w:r>
        <w:rPr>
          <w:rtl w:val="true"/>
        </w:rPr>
        <w:t>رقم الحدیث الکلی</w:t>
      </w:r>
      <w:r>
        <w:rPr>
          <w:rtl w:val="true"/>
        </w:rPr>
        <w:t xml:space="preserve">: </w:t>
      </w:r>
      <w:r>
        <w:rPr/>
        <w:t>23665</w:t>
      </w:r>
      <w:r>
        <w:rPr>
          <w:rtl w:val="true"/>
        </w:rPr>
        <w:t xml:space="preserve"> - </w:t>
      </w:r>
      <w:r>
        <w:rPr>
          <w:rtl w:val="true"/>
        </w:rPr>
        <w:t>رقم الحدیث الباب</w:t>
      </w:r>
      <w:r>
        <w:rPr>
          <w:rtl w:val="true"/>
        </w:rPr>
        <w:t xml:space="preserve">: </w:t>
      </w:r>
      <w:r>
        <w:rPr/>
        <w:t>2</w:t>
      </w:r>
      <w:r>
        <w:rPr>
          <w:rtl w:val="true"/>
        </w:rPr>
        <w:t>]</w:t>
      </w:r>
      <w:bookmarkEnd w:id="219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23665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6"/>
      </w:r>
      <w:r>
        <w:rPr>
          <w:rFonts w:ascii="Amiri" w:hAnsi="Amiri" w:eastAsia="Amiri" w:cs="Amiri"/>
          <w:color w:val="111111"/>
          <w:sz w:val="28"/>
          <w:sz w:val="28"/>
          <w:szCs w:val="28"/>
          <w:rtl w:val="true"/>
          <w:lang w:bidi="ar-SA"/>
        </w:rPr>
        <w:t>وَ عَنِ الْحُسَیْنِ بْنِ مُحَمَّدٍ عَنْ مُعَلَّی بْنِ مُحَمَّدٍ عَنِ الْحَسَنِ بْنِ عَلِیٍّ عَنْ حَمَّادِ بْنِ عُثْمَانَ عَنْ عُمَرَ بْنِ یَزِیدَ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أُمِّ الْوَلَدِ تُبَاعُ فِی الدَّیْنِ قَالَ نَعَمْ فِی ثَمَنِ رَقَبَتِهَا</w:t>
      </w:r>
      <w:r>
        <w:rPr>
          <w:rFonts w:eastAsia="Amiri" w:cs="Amiri" w:ascii="Amiri" w:hAnsi="Amiri"/>
          <w:color w:val="111111"/>
          <w:sz w:val="28"/>
          <w:szCs w:val="28"/>
          <w:rtl w:val="true"/>
          <w:lang w:bidi="ar-SA"/>
        </w:rPr>
        <w:t xml:space="preserve">. </w:t>
      </w:r>
      <w:bookmarkStart w:id="2192" w:name="pg12189_111034"/>
    </w:p>
    <w:p>
      <w:pPr>
        <w:pStyle w:val="Heading5"/>
        <w:numPr>
          <w:ilvl w:val="4"/>
          <w:numId w:val="1"/>
        </w:numPr>
        <w:rPr/>
      </w:pPr>
      <w:bookmarkStart w:id="2193" w:name="__RefHeading___Toc5126032_417432637"/>
      <w:bookmarkStart w:id="2194" w:name="_Toc958"/>
      <w:bookmarkEnd w:id="2192"/>
      <w:bookmarkEnd w:id="2193"/>
      <w:r>
        <w:rPr>
          <w:rtl w:val="true"/>
        </w:rPr>
        <w:t>[</w:t>
      </w:r>
      <w:r>
        <w:rPr>
          <w:rtl w:val="true"/>
        </w:rPr>
        <w:t>رقم الحدیث الکلی</w:t>
      </w:r>
      <w:r>
        <w:rPr>
          <w:rtl w:val="true"/>
        </w:rPr>
        <w:t xml:space="preserve">: </w:t>
      </w:r>
      <w:r>
        <w:rPr/>
        <w:t>23666</w:t>
      </w:r>
      <w:r>
        <w:rPr>
          <w:rtl w:val="true"/>
        </w:rPr>
        <w:t xml:space="preserve"> - </w:t>
      </w:r>
      <w:r>
        <w:rPr>
          <w:rtl w:val="true"/>
        </w:rPr>
        <w:t>رقم الحدیث الباب</w:t>
      </w:r>
      <w:r>
        <w:rPr>
          <w:rtl w:val="true"/>
        </w:rPr>
        <w:t xml:space="preserve">: </w:t>
      </w:r>
      <w:r>
        <w:rPr/>
        <w:t>3</w:t>
      </w:r>
      <w:r>
        <w:rPr>
          <w:rtl w:val="true"/>
        </w:rPr>
        <w:t>]</w:t>
      </w:r>
      <w:bookmarkEnd w:id="2194"/>
    </w:p>
    <w:p>
      <w:pPr>
        <w:pStyle w:val="BookText"/>
        <w:rPr/>
      </w:pPr>
      <w:r>
        <w:rPr>
          <w:rFonts w:eastAsia="Times New Roman" w:cs="Times New Roman" w:ascii="Times New Roman" w:hAnsi="Times New Roman"/>
          <w:color w:val="111111"/>
          <w:sz w:val="28"/>
          <w:szCs w:val="28"/>
          <w:lang w:val="en-US" w:bidi="en-US"/>
        </w:rPr>
        <w:t>23666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7"/>
      </w:r>
      <w:r>
        <w:rPr>
          <w:rFonts w:ascii="Amiri" w:hAnsi="Amiri" w:eastAsia="Amiri" w:cs="Amiri"/>
          <w:color w:val="111111"/>
          <w:sz w:val="28"/>
          <w:sz w:val="28"/>
          <w:szCs w:val="28"/>
          <w:rtl w:val="true"/>
          <w:lang w:bidi="ar-SA"/>
        </w:rPr>
        <w:t xml:space="preserve">وَ عَنْ عَلِیِّ بْنِ إِبْرَاهِیمَ عَنْ أَبِیهِ عَنِ ابْنِ مَحْبُوبٍ عَنِ ابْنِ رِئَابٍ عَنْ زُرَارَةَ </w:t>
      </w:r>
      <w:r>
        <w:rPr>
          <w:rStyle w:val="FootnoteAnchor"/>
          <w:rtl w:val="true"/>
        </w:rPr>
        <w:footnoteReference w:id="17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أُمِّ الْوَلَدِ قَالَ أَمَةٌ تُبَاعُ وَ تُورَثُ وَ تُوهَبُ وَ حَدُّهَا حَدُّ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173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تُبَاعُ فِی ثَمَنِ رَقَبَتِهَا کَمَا مَرَّ </w:t>
      </w:r>
      <w:r>
        <w:rPr>
          <w:rStyle w:val="FootnoteAnchor"/>
          <w:rtl w:val="true"/>
        </w:rPr>
        <w:footnoteReference w:id="1740"/>
      </w:r>
      <w:r>
        <w:rPr>
          <w:rFonts w:ascii="Amiri" w:hAnsi="Amiri" w:eastAsia="Amiri" w:cs="Amiri"/>
          <w:color w:val="111111"/>
          <w:sz w:val="28"/>
          <w:sz w:val="28"/>
          <w:szCs w:val="28"/>
          <w:rtl w:val="true"/>
          <w:lang w:bidi="ar-SA"/>
        </w:rPr>
        <w:t xml:space="preserve">أَوْ مَخْصُوصٌ بِالَّتِی مَاتَ وَلَدُهَا ذَکَرَهُ الشَّیْخُ </w:t>
      </w:r>
      <w:r>
        <w:rPr>
          <w:rStyle w:val="FootnoteAnchor"/>
          <w:rtl w:val="true"/>
        </w:rPr>
        <w:footnoteReference w:id="1741"/>
      </w:r>
      <w:r>
        <w:rPr>
          <w:rFonts w:ascii="Amiri" w:hAnsi="Amiri" w:eastAsia="Amiri" w:cs="Amiri"/>
          <w:color w:val="111111"/>
          <w:sz w:val="28"/>
          <w:sz w:val="28"/>
          <w:szCs w:val="28"/>
          <w:rtl w:val="true"/>
          <w:lang w:bidi="ar-SA"/>
        </w:rPr>
        <w:t xml:space="preserve">وَ غَیْرُهُ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5" w:name="__RefHeading___Toc5126034_417432637"/>
      <w:bookmarkStart w:id="2196" w:name="_Toc959"/>
      <w:bookmarkEnd w:id="2195"/>
      <w:r>
        <w:rPr>
          <w:rtl w:val="true"/>
        </w:rPr>
        <w:t>[</w:t>
      </w:r>
      <w:r>
        <w:rPr>
          <w:rtl w:val="true"/>
        </w:rPr>
        <w:t>رقم الحدیث الکلی</w:t>
      </w:r>
      <w:r>
        <w:rPr>
          <w:rtl w:val="true"/>
        </w:rPr>
        <w:t xml:space="preserve">: </w:t>
      </w:r>
      <w:r>
        <w:rPr/>
        <w:t>23667</w:t>
      </w:r>
      <w:r>
        <w:rPr>
          <w:rtl w:val="true"/>
        </w:rPr>
        <w:t xml:space="preserve"> - </w:t>
      </w:r>
      <w:r>
        <w:rPr>
          <w:rtl w:val="true"/>
        </w:rPr>
        <w:t>رقم الحدیث الباب</w:t>
      </w:r>
      <w:r>
        <w:rPr>
          <w:rtl w:val="true"/>
        </w:rPr>
        <w:t xml:space="preserve">: </w:t>
      </w:r>
      <w:r>
        <w:rPr/>
        <w:t>4</w:t>
      </w:r>
      <w:r>
        <w:rPr>
          <w:rtl w:val="true"/>
        </w:rPr>
        <w:t>]</w:t>
      </w:r>
      <w:bookmarkEnd w:id="2196"/>
    </w:p>
    <w:p>
      <w:pPr>
        <w:pStyle w:val="BookText"/>
        <w:rPr/>
      </w:pPr>
      <w:r>
        <w:rPr>
          <w:rFonts w:eastAsia="Times New Roman" w:cs="Times New Roman" w:ascii="Times New Roman" w:hAnsi="Times New Roman"/>
          <w:color w:val="111111"/>
          <w:sz w:val="28"/>
          <w:szCs w:val="28"/>
          <w:lang w:val="en-US" w:bidi="en-US"/>
        </w:rPr>
        <w:t>23667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3"/>
      </w:r>
      <w:r>
        <w:rPr>
          <w:rFonts w:ascii="Amiri" w:hAnsi="Amiri" w:eastAsia="Amiri" w:cs="Amiri"/>
          <w:color w:val="111111"/>
          <w:sz w:val="28"/>
          <w:sz w:val="28"/>
          <w:szCs w:val="28"/>
          <w:rtl w:val="true"/>
          <w:lang w:bidi="ar-SA"/>
        </w:rPr>
        <w:t>وَ عَنْهُ عَنْ أَبِیهِ عَنِ ابْنِ أَبِی عُمَیْرٍ عَنْ بَعْضِ أَصْحَابِنَا عَنْ أَبِی بَصِیرٍ عَنْ أَبِی عَبْدِ اللَّهِ ع فِی رَجُلٍ اشْتَرَی جَارِیَةً یَطَؤُهَا فَوَلَدَتْ لَهُ أَوْلَاداً فَمَاتَ وُلْدُهَا قَالَ إِنْ شَاءُوا بَاعُوهَا فِی الدَّیْنِ الَّذِی یَکُونُ عَلَی مَوْلَاهَا مِنْ ثَمَنِهَا وَ إِنْ کَانَ لَهَا وَلَدٌ قُوِّمَتْ عَلَی وَلَدِهَا مِنْ نَصِیبِهِ</w:t>
      </w:r>
      <w:r>
        <w:rPr>
          <w:rFonts w:eastAsia="Amiri" w:cs="Amiri" w:ascii="Amiri" w:hAnsi="Amiri"/>
          <w:color w:val="111111"/>
          <w:sz w:val="28"/>
          <w:szCs w:val="28"/>
          <w:rtl w:val="true"/>
          <w:lang w:bidi="ar-SA"/>
        </w:rPr>
        <w:t>.</w:t>
      </w:r>
    </w:p>
    <w:p>
      <w:pPr>
        <w:pStyle w:val="Heading5"/>
        <w:numPr>
          <w:ilvl w:val="4"/>
          <w:numId w:val="1"/>
        </w:numPr>
        <w:rPr/>
      </w:pPr>
      <w:bookmarkStart w:id="2197" w:name="__RefHeading___Toc5126036_417432637"/>
      <w:bookmarkStart w:id="2198" w:name="_Toc960"/>
      <w:bookmarkEnd w:id="2197"/>
      <w:r>
        <w:rPr>
          <w:rtl w:val="true"/>
        </w:rPr>
        <w:t>[</w:t>
      </w:r>
      <w:r>
        <w:rPr>
          <w:rtl w:val="true"/>
        </w:rPr>
        <w:t>رقم الحدیث الکلی</w:t>
      </w:r>
      <w:r>
        <w:rPr>
          <w:rtl w:val="true"/>
        </w:rPr>
        <w:t xml:space="preserve">: </w:t>
      </w:r>
      <w:r>
        <w:rPr/>
        <w:t>23668</w:t>
      </w:r>
      <w:r>
        <w:rPr>
          <w:rtl w:val="true"/>
        </w:rPr>
        <w:t xml:space="preserve"> - </w:t>
      </w:r>
      <w:r>
        <w:rPr>
          <w:rtl w:val="true"/>
        </w:rPr>
        <w:t>رقم الحدیث الباب</w:t>
      </w:r>
      <w:r>
        <w:rPr>
          <w:rtl w:val="true"/>
        </w:rPr>
        <w:t xml:space="preserve">: </w:t>
      </w:r>
      <w:r>
        <w:rPr/>
        <w:t>5</w:t>
      </w:r>
      <w:r>
        <w:rPr>
          <w:rtl w:val="true"/>
        </w:rPr>
        <w:t>]</w:t>
      </w:r>
      <w:bookmarkEnd w:id="2198"/>
    </w:p>
    <w:p>
      <w:pPr>
        <w:pStyle w:val="BookText"/>
        <w:rPr/>
      </w:pPr>
      <w:r>
        <w:rPr>
          <w:rFonts w:eastAsia="Times New Roman" w:cs="Times New Roman" w:ascii="Times New Roman" w:hAnsi="Times New Roman"/>
          <w:color w:val="111111"/>
          <w:sz w:val="28"/>
          <w:szCs w:val="28"/>
          <w:lang w:val="en-US" w:bidi="en-US"/>
        </w:rPr>
        <w:t>23668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4"/>
      </w:r>
      <w:r>
        <w:rPr>
          <w:rFonts w:ascii="Amiri" w:hAnsi="Amiri" w:eastAsia="Amiri" w:cs="Amiri"/>
          <w:color w:val="111111"/>
          <w:sz w:val="28"/>
          <w:sz w:val="28"/>
          <w:szCs w:val="28"/>
          <w:rtl w:val="true"/>
          <w:lang w:bidi="ar-SA"/>
        </w:rPr>
        <w:t>مُحَمَّدُ بْنُ الْحَسَنِ بِإِسْنَادِهِ عَنْ أَحْمَدَ بْنِ مُحَمَّدِ بْنِ عِیسَی عَنْ مُحَمَّدِ بْنِ عِیسَی عَنِ الْقَصْرِیِّ عَنْ خِدَاشٍ عَنْ أَبِی بَصِیرٍ عَنْ أَبِی عَبْدِ اللَّهِ ع مِثْلَهُ وَ زَادَ وَ إِنْ کَانَ وَلَدُهَا صَغِیراً انْتُظِرَ بِهِ حَتَّی یَکْبَرَ ثُمَّ یُجْبَرُ عَلَی قِیمَتِهَا فَإِنْ مَاتَ وَلَدُهَا بِیعَتْ فِی الْمِیرَاثِ إِنْ شَاءَ الْوَرَثَةُ</w:t>
      </w:r>
      <w:r>
        <w:rPr>
          <w:rFonts w:eastAsia="Amiri" w:cs="Amiri" w:ascii="Amiri" w:hAnsi="Amiri"/>
          <w:color w:val="111111"/>
          <w:sz w:val="28"/>
          <w:szCs w:val="28"/>
          <w:rtl w:val="true"/>
          <w:lang w:bidi="ar-SA"/>
        </w:rPr>
        <w:t>.</w:t>
      </w:r>
    </w:p>
    <w:p>
      <w:pPr>
        <w:pStyle w:val="Heading5"/>
        <w:numPr>
          <w:ilvl w:val="4"/>
          <w:numId w:val="1"/>
        </w:numPr>
        <w:rPr/>
      </w:pPr>
      <w:bookmarkStart w:id="2199" w:name="__RefHeading___Toc5126038_417432637"/>
      <w:bookmarkStart w:id="2200" w:name="_Toc961"/>
      <w:bookmarkEnd w:id="2199"/>
      <w:r>
        <w:rPr>
          <w:rtl w:val="true"/>
        </w:rPr>
        <w:t>[</w:t>
      </w:r>
      <w:r>
        <w:rPr>
          <w:rtl w:val="true"/>
        </w:rPr>
        <w:t>رقم الحدیث الکلی</w:t>
      </w:r>
      <w:r>
        <w:rPr>
          <w:rtl w:val="true"/>
        </w:rPr>
        <w:t xml:space="preserve">: </w:t>
      </w:r>
      <w:r>
        <w:rPr/>
        <w:t>23669</w:t>
      </w:r>
      <w:r>
        <w:rPr>
          <w:rtl w:val="true"/>
        </w:rPr>
        <w:t xml:space="preserve"> - </w:t>
      </w:r>
      <w:r>
        <w:rPr>
          <w:rtl w:val="true"/>
        </w:rPr>
        <w:t>رقم الحدیث الباب</w:t>
      </w:r>
      <w:r>
        <w:rPr>
          <w:rtl w:val="true"/>
        </w:rPr>
        <w:t xml:space="preserve">: </w:t>
      </w:r>
      <w:r>
        <w:rPr/>
        <w:t>6</w:t>
      </w:r>
      <w:r>
        <w:rPr>
          <w:rtl w:val="true"/>
        </w:rPr>
        <w:t>]</w:t>
      </w:r>
      <w:bookmarkEnd w:id="220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23669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5"/>
      </w:r>
      <w:r>
        <w:rPr>
          <w:rFonts w:ascii="Amiri" w:hAnsi="Amiri" w:eastAsia="Amiri" w:cs="Amiri"/>
          <w:color w:val="111111"/>
          <w:sz w:val="28"/>
          <w:sz w:val="28"/>
          <w:szCs w:val="28"/>
          <w:rtl w:val="true"/>
          <w:lang w:bidi="ar-SA"/>
        </w:rPr>
        <w:t xml:space="preserve">وَ بِإِسْنَادِهِ عَنِ الصَّفَّارِ عَنْ مُحَمَّدِ بْنِ عِیسَی بْنِ عُبَیْدٍ عَنْ </w:t>
      </w:r>
      <w:bookmarkStart w:id="2201" w:name="pg12189_111035"/>
    </w:p>
    <w:p>
      <w:pPr>
        <w:pStyle w:val="BookText"/>
        <w:rPr/>
      </w:pPr>
      <w:bookmarkEnd w:id="2201"/>
      <w:r>
        <w:rPr>
          <w:rFonts w:ascii="Amiri" w:hAnsi="Amiri" w:eastAsia="Amiri" w:cs="Amiri"/>
          <w:color w:val="111111"/>
          <w:sz w:val="28"/>
          <w:sz w:val="28"/>
          <w:szCs w:val="28"/>
          <w:rtl w:val="true"/>
          <w:lang w:bidi="ar-SA"/>
        </w:rPr>
        <w:t>أَبِی عَلِیِّ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رَجُلًا اشْتَرَی ثَلَاثَ جَوَارٍ قَوَّمَ کُلَّ وَاحِدَةٍ قِیمَةً فَلَمَّا صَارُوا إِلَی الْمَبِیعِ جَعَلَهُنَّ بِثَمَنٍ فَقَالَ الْبَیِّعُ لَکَ عَلَیَّ نِصْفُ الرِّبْحِ فَبَاعَ جَارِیَتَیْنِ بِفَضْلٍ عَلَی الْقِیمَةِ وَ أَحْبَلَ الثَّالِثَةَ قَالَ یَجِبُ عَلَیْهِ أَنْ یُعْطِیَهُ نِصْفَ الرِّبْحِ فِیمَا بَاعَ وَ لَیْسَ عَلَیْهِ فِیمَا أَحْبَلَ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الِاسْتِیلَادِ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2" w:name="__RefHeading___Toc5126040_417432637"/>
      <w:bookmarkStart w:id="2203" w:name="_Toc962"/>
      <w:bookmarkEnd w:id="2202"/>
      <w:r>
        <w:rPr/>
        <w:t>25</w:t>
      </w:r>
      <w:r>
        <w:rPr>
          <w:rtl w:val="true"/>
        </w:rPr>
        <w:t xml:space="preserve">- </w:t>
      </w:r>
      <w:r>
        <w:rPr>
          <w:rtl w:val="true"/>
        </w:rPr>
        <w:t>بَابُ حُکْمِ الْمَأْذُونِ إِذَا دُفِعَ إِلَیْهِ مَالٌ لِیَشْتَرِیَ نَسَمَةً وَ یُعْتِقَهَا وَ یَحُجَّ بِالْبَاقِی فَاشْتَرَی أَبَاهُ وَ أَعْتَقَهُ وَ دَفَعَ إِلَیْهِ الْبَاقِیَ فَحَجَّ ثُمَّ تَخَاصَمَ مَوْلَاهُ وَ مَوْلَی الْأَبِ وَ وَرَثَةُ الْآمِرِ</w:t>
      </w:r>
      <w:bookmarkEnd w:id="2203"/>
    </w:p>
    <w:p>
      <w:pPr>
        <w:pStyle w:val="Heading5"/>
        <w:numPr>
          <w:ilvl w:val="4"/>
          <w:numId w:val="1"/>
        </w:numPr>
        <w:rPr/>
      </w:pPr>
      <w:bookmarkStart w:id="2204" w:name="__RefHeading___Toc5126042_417432637"/>
      <w:bookmarkStart w:id="2205" w:name="_Toc963"/>
      <w:bookmarkEnd w:id="2204"/>
      <w:r>
        <w:rPr>
          <w:rtl w:val="true"/>
        </w:rPr>
        <w:t>اشارة</w:t>
      </w:r>
      <w:bookmarkEnd w:id="2205"/>
    </w:p>
    <w:p>
      <w:pPr>
        <w:pStyle w:val="BookText"/>
        <w:rPr/>
      </w:pPr>
      <w:r>
        <w:rPr>
          <w:rStyle w:val="FootnoteAnchor"/>
        </w:rPr>
        <w:footnoteReference w:id="1747"/>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الْمَأْذُونِ إِذَا دُفِعَ إِلَیْهِ مَالٌ لِیَشْتَرِیَ نَسَمَةً وَ یُعْتِقَهَا وَ یَحُجَّ بِالْبَاقِی فَاشْتَرَی أَبَاهُ وَ أَعْتَقَهُ وَ دَفَعَ إِلَیْهِ الْبَاقِیَ فَحَجَّ ثُمَّ تَخَاصَمَ مَوْلَاهُ وَ مَوْلَی الْأَبِ وَ وَرَثَةُ الْآمِرِ کُلٌّ یَقُولُ اشْتَرَی بِمَالِی</w:t>
      </w:r>
    </w:p>
    <w:p>
      <w:pPr>
        <w:pStyle w:val="Heading5"/>
        <w:numPr>
          <w:ilvl w:val="4"/>
          <w:numId w:val="1"/>
        </w:numPr>
        <w:rPr/>
      </w:pPr>
      <w:bookmarkStart w:id="2206" w:name="__RefHeading___Toc5126044_417432637"/>
      <w:bookmarkStart w:id="2207" w:name="_Toc964"/>
      <w:bookmarkEnd w:id="2206"/>
      <w:r>
        <w:rPr>
          <w:rtl w:val="true"/>
        </w:rPr>
        <w:t>[</w:t>
      </w:r>
      <w:r>
        <w:rPr>
          <w:rtl w:val="true"/>
        </w:rPr>
        <w:t>رقم الحدیث الکلی</w:t>
      </w:r>
      <w:r>
        <w:rPr>
          <w:rtl w:val="true"/>
        </w:rPr>
        <w:t xml:space="preserve">: </w:t>
      </w:r>
      <w:r>
        <w:rPr/>
        <w:t>23670</w:t>
      </w:r>
      <w:r>
        <w:rPr>
          <w:rtl w:val="true"/>
        </w:rPr>
        <w:t xml:space="preserve"> - </w:t>
      </w:r>
      <w:r>
        <w:rPr>
          <w:rtl w:val="true"/>
        </w:rPr>
        <w:t>رقم الحدیث الباب</w:t>
      </w:r>
      <w:r>
        <w:rPr>
          <w:rtl w:val="true"/>
        </w:rPr>
        <w:t xml:space="preserve">: </w:t>
      </w:r>
      <w:r>
        <w:rPr/>
        <w:t>1</w:t>
      </w:r>
      <w:r>
        <w:rPr>
          <w:rtl w:val="true"/>
        </w:rPr>
        <w:t>]</w:t>
      </w:r>
      <w:bookmarkEnd w:id="220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23670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8"/>
      </w:r>
      <w:r>
        <w:rPr>
          <w:rFonts w:ascii="Amiri" w:hAnsi="Amiri" w:eastAsia="Amiri" w:cs="Amiri"/>
          <w:color w:val="111111"/>
          <w:sz w:val="28"/>
          <w:sz w:val="28"/>
          <w:szCs w:val="28"/>
          <w:rtl w:val="true"/>
          <w:lang w:bidi="ar-SA"/>
        </w:rPr>
        <w:t xml:space="preserve">مُحَمَّدُ بْنُ الْحَسَنِ بِإِسْنَادِهِ عَنِ الْحُسَیْنِ بْنِ سَعِیدٍ عَنِ ابْنِ مَحْبُوبٍ عَنْ صَالِحِ بْنِ رَزِینٍ عَنِ ابْنِ أَشْیَمَ عَنْ أَبِی جَعْفَرٍ ع عَنْ عَبْدٍ لِقَوْمٍ مَأْذُونٍ لَهُ فِی التِّجَارَةِ دَفَعَ إِلَیْهِ رَجُلٌ أَلْفَ دِرْهَمٍ فَقَالَ اشْتَرِ بِهَا نَسَمَةً وَ أَعْتِقْهَا عَنِّی وَ حُجَّ عَنِّی بِالْبَاقِی ثُمَّ مَاتَ صَاحِبُ الْأَلْفِ فَانْطَلَقَ الْعَبْدُ فَاشْتَرَی أَبَاهُ فَأَعْتَقَهُ عَنِ الْمَیِّتِ وَ دَفَعَ إِلَیْهِ الْبَاقِیَ یَحُجُّ عَنِ الْمَیِّتِ فَحَجَّ عَنْهُ وَ بَلَغَ ذَلِکَ مَوَالِیَ أَبِیهِ وَ مَوَالِیَهُ وَ وَرَثَةَ الْمَیِّتِ جَمِیعاً فَاخْتَصَمُوا جَمِیعاً فِی الْأَلْفِ فَقَالَ مَوَالِی الْعَبْدِ </w:t>
      </w:r>
      <w:r>
        <w:rPr>
          <w:rStyle w:val="FootnoteAnchor"/>
          <w:rtl w:val="true"/>
        </w:rPr>
        <w:footnoteReference w:id="1749"/>
      </w:r>
      <w:r>
        <w:rPr>
          <w:rFonts w:ascii="Amiri" w:hAnsi="Amiri" w:eastAsia="Amiri" w:cs="Amiri"/>
          <w:color w:val="111111"/>
          <w:sz w:val="28"/>
          <w:sz w:val="28"/>
          <w:szCs w:val="28"/>
          <w:rtl w:val="true"/>
          <w:lang w:bidi="ar-SA"/>
        </w:rPr>
        <w:t xml:space="preserve">الْمُعْتِقِ إِنَّمَا اشْتَرَیْتَ أَبَاکَ بِمَالِنَا وَ قَالَ الْوَرَثَةُ إِنَّمَا اشْتَرَیْتَ أَبَاکَ بِمَالِنَا وَ قَالَ مَوَالِی الْعَبْدِ إِنَّمَا اشْتَرَیْتَ أَبَاکَ بِمَالِنَا فَقَالَ أَبُو جَعْفَرٍ ع أَمَّا الْحَجَّةُ فَقَدْ مَضَتْ </w:t>
      </w:r>
      <w:bookmarkStart w:id="2208" w:name="pg12189_111036"/>
    </w:p>
    <w:p>
      <w:pPr>
        <w:pStyle w:val="BookText"/>
        <w:rPr/>
      </w:pPr>
      <w:bookmarkEnd w:id="2208"/>
      <w:r>
        <w:rPr>
          <w:rFonts w:ascii="Amiri" w:hAnsi="Amiri" w:eastAsia="Amiri" w:cs="Amiri"/>
          <w:color w:val="111111"/>
          <w:sz w:val="28"/>
          <w:sz w:val="28"/>
          <w:szCs w:val="28"/>
          <w:rtl w:val="true"/>
          <w:lang w:bidi="ar-SA"/>
        </w:rPr>
        <w:t>بِمَا فِیهَا لَا تُرَدُّ وَ أَمَّا الْمُعْتَقُ فَهُوَ رَدٌّ فِی الرِّقِّ لِمَوَالِی أَبِیهِ وَ أَیُّ الْفَرِیقَیْنِ بَعْدُ أَقَامُوا الْبَیِّنَةَ عَلَی أَنَّهُ اشْتَرَی أَبَاهُ مِنْ أَمْوَالِهِمْ کَانَ لَهُ 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الْحَسَنِ بْنِ مَحْبُوبٍ مِثْلَهُ </w:t>
      </w:r>
      <w:r>
        <w:rPr>
          <w:rStyle w:val="FootnoteAnchor"/>
          <w:rtl w:val="true"/>
        </w:rPr>
        <w:footnoteReference w:id="1750"/>
      </w:r>
      <w:r>
        <w:rPr>
          <w:rFonts w:ascii="Amiri" w:hAnsi="Amiri" w:eastAsia="Amiri" w:cs="Amiri"/>
          <w:color w:val="111111"/>
          <w:sz w:val="28"/>
          <w:sz w:val="28"/>
          <w:szCs w:val="28"/>
          <w:rtl w:val="true"/>
          <w:lang w:bidi="ar-SA"/>
        </w:rPr>
        <w:t xml:space="preserve">وَ رَوَاهُ الْکُلَیْنِیُّ عَنْ مُحَمَّدِ بْنِ یَحْیَی عَنْ أَحْمَدَ بْنِ مُحَمَّدٍ عَنْ عَلِیِّ بْنِ الْحَکَمِ عَنْ صَالِحِ بْنِ رَزِینٍ </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بَعْضُ الْأَصْحَابِ عَلَی أَنَّ مَوَالِیَ الْعَبْدِ أَنْکَرُوا الْبَیْعَ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9" w:name="__RefHeading___Toc5126046_417432637"/>
      <w:bookmarkStart w:id="2210" w:name="_Toc965"/>
      <w:bookmarkEnd w:id="2209"/>
      <w:r>
        <w:rPr/>
        <w:t>26</w:t>
      </w:r>
      <w:r>
        <w:rPr>
          <w:rtl w:val="true"/>
        </w:rPr>
        <w:t xml:space="preserve">- </w:t>
      </w:r>
      <w:r>
        <w:rPr>
          <w:rtl w:val="true"/>
        </w:rPr>
        <w:t>بَابُ حُکْمِ مَا لَوْ أَقَرَّ بِبَیْعِ عَبْدِهِ ثُمَّ مَاتَ فَأَقَرَّ الْعَبْدُ بِالْعُبُودِیَّةِ لِلْوَارِثِ‌</w:t>
      </w:r>
      <w:bookmarkEnd w:id="2210"/>
    </w:p>
    <w:p>
      <w:pPr>
        <w:pStyle w:val="Heading5"/>
        <w:numPr>
          <w:ilvl w:val="4"/>
          <w:numId w:val="1"/>
        </w:numPr>
        <w:rPr/>
      </w:pPr>
      <w:bookmarkStart w:id="2211" w:name="__RefHeading___Toc5126048_417432637"/>
      <w:bookmarkStart w:id="2212" w:name="_Toc966"/>
      <w:bookmarkEnd w:id="2211"/>
      <w:r>
        <w:rPr>
          <w:rtl w:val="true"/>
        </w:rPr>
        <w:t>اشارة</w:t>
      </w:r>
      <w:bookmarkEnd w:id="2212"/>
    </w:p>
    <w:p>
      <w:pPr>
        <w:pStyle w:val="BookText"/>
        <w:rPr/>
      </w:pPr>
      <w:r>
        <w:rPr>
          <w:rStyle w:val="FootnoteAnchor"/>
        </w:rPr>
        <w:footnoteReference w:id="1753"/>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أَقَرَّ بِبَیْعِ عَبْدِهِ ثُمَّ مَاتَ فَأَقَرَّ الْعَبْدُ بِالْعُبُودِیَّةِ لِلْوَارِثِ</w:t>
      </w:r>
    </w:p>
    <w:p>
      <w:pPr>
        <w:pStyle w:val="Heading5"/>
        <w:numPr>
          <w:ilvl w:val="4"/>
          <w:numId w:val="1"/>
        </w:numPr>
        <w:rPr/>
      </w:pPr>
      <w:bookmarkStart w:id="2213" w:name="__RefHeading___Toc5126050_417432637"/>
      <w:bookmarkStart w:id="2214" w:name="_Toc967"/>
      <w:bookmarkEnd w:id="2213"/>
      <w:r>
        <w:rPr>
          <w:rtl w:val="true"/>
        </w:rPr>
        <w:t>[</w:t>
      </w:r>
      <w:r>
        <w:rPr>
          <w:rtl w:val="true"/>
        </w:rPr>
        <w:t>رقم الحدیث الکلی</w:t>
      </w:r>
      <w:r>
        <w:rPr>
          <w:rtl w:val="true"/>
        </w:rPr>
        <w:t xml:space="preserve">: </w:t>
      </w:r>
      <w:r>
        <w:rPr/>
        <w:t>23671</w:t>
      </w:r>
      <w:r>
        <w:rPr>
          <w:rtl w:val="true"/>
        </w:rPr>
        <w:t xml:space="preserve"> - </w:t>
      </w:r>
      <w:r>
        <w:rPr>
          <w:rtl w:val="true"/>
        </w:rPr>
        <w:t>رقم الحدیث الباب</w:t>
      </w:r>
      <w:r>
        <w:rPr>
          <w:rtl w:val="true"/>
        </w:rPr>
        <w:t xml:space="preserve">: </w:t>
      </w:r>
      <w:r>
        <w:rPr/>
        <w:t>1</w:t>
      </w:r>
      <w:r>
        <w:rPr>
          <w:rtl w:val="true"/>
        </w:rPr>
        <w:t>]</w:t>
      </w:r>
      <w:bookmarkEnd w:id="221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4"/>
      </w:r>
      <w:r>
        <w:rPr>
          <w:rFonts w:ascii="Amiri" w:hAnsi="Amiri" w:eastAsia="Amiri" w:cs="Amiri"/>
          <w:color w:val="111111"/>
          <w:sz w:val="28"/>
          <w:sz w:val="28"/>
          <w:szCs w:val="28"/>
          <w:rtl w:val="true"/>
          <w:lang w:bidi="ar-SA"/>
        </w:rPr>
        <w:t>مُحَمَّدُ بْنُ الْحَسَنِ بِإِسْنَادِهِ عَنِ الْحَسَنِ بْنِ مُحَمَّدِ بْنِ سَمَاعَةَ عَنْ مُحَمَّدِ بْنِ زِیَادٍ عَنْ عَبْدِ اللَّهِ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کَانَ لِعَمِّی غُلَامٌ فَأَبَقَ فَأَتَی الْأَنْبَارَ فَخَرَجَ إِلَیْهِ عَمِّی ثُمَّ رَجَعَ فَقُلْتُ لَهُ مَا صَنَعْتَ یَا عَمِّ فِی غُلَامِکَ قَالَ بِعْتُهُ فَمَکَثَ مَا شَاءَ اللَّهُ ثُمَّ إِنَّ عَمِّی مَاتَ فَجَاءَ الْغُلَامُ فَقَالَ أَنَا غُلَامُ عَمِّکَ وَ قَدْ تَرَکَ عَمِّی أَوْلَاداً صِغَاراً وَ أَنَا وَصِیُّهُمْ فَقُلْتُ إِنَّ عَمِّی ذَکَرَ أَنَّهُ بَاعَکَ فَقَالَ إِنَّ عَمَّکَ کَانَ لَکَ مُضَارّاً وَ کَرِهَ أَنْ یَقُولَ لَکَ فَتَشْمَتَ بِهِ وَ أَنَا وَ اللَّهِ غُلَامُ بَنِیهِ فَقَالَ صَدِّقْ عَمَّکَ وَ کَذِّبِ الْغُلَامَ فَأَخْرِجْهُ وَ لَا تَقْبَلْهُ</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5" w:name="pg12189_111038"/>
      <w:bookmarkStart w:id="2216" w:name="pg12189_111038"/>
      <w:bookmarkEnd w:id="2216"/>
    </w:p>
    <w:p>
      <w:pPr>
        <w:pStyle w:val="Heading3"/>
        <w:numPr>
          <w:ilvl w:val="2"/>
          <w:numId w:val="1"/>
        </w:numPr>
        <w:rPr/>
      </w:pPr>
      <w:bookmarkStart w:id="2217" w:name="pg12189_111038"/>
      <w:bookmarkStart w:id="2218" w:name="__RefHeading___Toc5126052_417432637"/>
      <w:bookmarkStart w:id="2219" w:name="_Toc968"/>
      <w:bookmarkEnd w:id="2217"/>
      <w:bookmarkEnd w:id="2218"/>
      <w:r>
        <w:rPr>
          <w:rtl w:val="true"/>
        </w:rPr>
        <w:t>أَبْوَابُ السَّلَفِ‌</w:t>
      </w:r>
      <w:bookmarkEnd w:id="2219"/>
    </w:p>
    <w:p>
      <w:pPr>
        <w:pStyle w:val="Heading4"/>
        <w:numPr>
          <w:ilvl w:val="3"/>
          <w:numId w:val="1"/>
        </w:numPr>
        <w:rPr/>
      </w:pPr>
      <w:bookmarkStart w:id="2220" w:name="__RefHeading___Toc5126054_417432637"/>
      <w:bookmarkStart w:id="2221" w:name="_Toc969"/>
      <w:bookmarkEnd w:id="2220"/>
      <w:r>
        <w:rPr/>
        <w:t>1</w:t>
      </w:r>
      <w:r>
        <w:rPr>
          <w:rtl w:val="true"/>
        </w:rPr>
        <w:t xml:space="preserve">- </w:t>
      </w:r>
      <w:r>
        <w:rPr>
          <w:rtl w:val="true"/>
        </w:rPr>
        <w:t>بَابُ اشْتِرَاطِ ذِکْرِ الْجِنْسِ وَ الْوَصْفِ وَ أَنَّهُ یَصِحُّ فِی کُلِّ مَا یُمْکِنُ ضَبْطُهُ بِالْوَصْفِ‌</w:t>
      </w:r>
      <w:bookmarkEnd w:id="2221"/>
    </w:p>
    <w:p>
      <w:pPr>
        <w:pStyle w:val="Heading5"/>
        <w:numPr>
          <w:ilvl w:val="4"/>
          <w:numId w:val="1"/>
        </w:numPr>
        <w:rPr/>
      </w:pPr>
      <w:bookmarkStart w:id="2222" w:name="__RefHeading___Toc5126056_417432637"/>
      <w:bookmarkStart w:id="2223" w:name="_Toc970"/>
      <w:bookmarkEnd w:id="2222"/>
      <w:r>
        <w:rPr>
          <w:rtl w:val="true"/>
        </w:rPr>
        <w:t>اشارة</w:t>
      </w:r>
      <w:bookmarkEnd w:id="2223"/>
    </w:p>
    <w:p>
      <w:pPr>
        <w:pStyle w:val="BookText"/>
        <w:rPr/>
      </w:pPr>
      <w:r>
        <w:rPr>
          <w:rStyle w:val="FootnoteAnchor"/>
        </w:rPr>
        <w:footnoteReference w:id="1755"/>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ذِکْرِ الْجِنْسِ وَ الْوَصْفِ وَ أَنَّهُ یَصِحُّ فِی کُلِّ مَا یُمْکِنُ ضَبْطُهُ بِالْوَصْفِ</w:t>
      </w:r>
    </w:p>
    <w:p>
      <w:pPr>
        <w:pStyle w:val="Heading5"/>
        <w:numPr>
          <w:ilvl w:val="4"/>
          <w:numId w:val="1"/>
        </w:numPr>
        <w:rPr/>
      </w:pPr>
      <w:bookmarkStart w:id="2224" w:name="__RefHeading___Toc5126058_417432637"/>
      <w:bookmarkStart w:id="2225" w:name="_Toc971"/>
      <w:bookmarkEnd w:id="2224"/>
      <w:r>
        <w:rPr>
          <w:rtl w:val="true"/>
        </w:rPr>
        <w:t>[</w:t>
      </w:r>
      <w:r>
        <w:rPr>
          <w:rtl w:val="true"/>
        </w:rPr>
        <w:t>رقم الحدیث الکلی</w:t>
      </w:r>
      <w:r>
        <w:rPr>
          <w:rtl w:val="true"/>
        </w:rPr>
        <w:t xml:space="preserve">: </w:t>
      </w:r>
      <w:r>
        <w:rPr/>
        <w:t>23672</w:t>
      </w:r>
      <w:r>
        <w:rPr>
          <w:rtl w:val="true"/>
        </w:rPr>
        <w:t xml:space="preserve"> - </w:t>
      </w:r>
      <w:r>
        <w:rPr>
          <w:rtl w:val="true"/>
        </w:rPr>
        <w:t>رقم الحدیث الباب</w:t>
      </w:r>
      <w:r>
        <w:rPr>
          <w:rtl w:val="true"/>
        </w:rPr>
        <w:t xml:space="preserve">: </w:t>
      </w:r>
      <w:r>
        <w:rPr/>
        <w:t>1</w:t>
      </w:r>
      <w:r>
        <w:rPr>
          <w:rtl w:val="true"/>
        </w:rPr>
        <w:t>]</w:t>
      </w:r>
      <w:bookmarkEnd w:id="2225"/>
    </w:p>
    <w:p>
      <w:pPr>
        <w:pStyle w:val="BookText"/>
        <w:rPr/>
      </w:pPr>
      <w:r>
        <w:rPr>
          <w:rFonts w:eastAsia="Times New Roman" w:cs="Times New Roman" w:ascii="Times New Roman" w:hAnsi="Times New Roman"/>
          <w:color w:val="111111"/>
          <w:sz w:val="28"/>
          <w:szCs w:val="28"/>
          <w:lang w:val="en-US" w:bidi="en-US"/>
        </w:rPr>
        <w:t>23672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6"/>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بِالسَّلَمِ فِی الْمَتَاعِ إِذَا وَصَفْتَ الطُّولَ وَ الْعَرْضَ</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757"/>
      </w:r>
      <w:r>
        <w:rPr>
          <w:rFonts w:ascii="Amiri" w:hAnsi="Amiri" w:eastAsia="Amiri" w:cs="Amiri"/>
          <w:color w:val="111111"/>
          <w:sz w:val="28"/>
          <w:sz w:val="28"/>
          <w:szCs w:val="28"/>
          <w:rtl w:val="true"/>
          <w:lang w:bidi="ar-SA"/>
        </w:rPr>
        <w:t xml:space="preserve">وَ عَنْهُ عَنْ أَبِیهِ عَنْ إِسْمَاعِیلَ بْنِ مَرَّارٍ عَنْ یُونُسَ عَنْ مُعَاوِیَةَ بْنِ عَمَّارٍ عَنْ أَبِی عَبْدِ اللَّهِ ع مِثْلَهُ </w:t>
      </w:r>
      <w:r>
        <w:rPr>
          <w:rStyle w:val="FootnoteAnchor"/>
          <w:rtl w:val="true"/>
        </w:rPr>
        <w:footnoteReference w:id="1758"/>
      </w:r>
      <w:r>
        <w:rPr>
          <w:rFonts w:ascii="Amiri" w:hAnsi="Amiri" w:eastAsia="Amiri" w:cs="Amiri"/>
          <w:color w:val="111111"/>
          <w:sz w:val="28"/>
          <w:sz w:val="28"/>
          <w:szCs w:val="28"/>
          <w:rtl w:val="true"/>
          <w:lang w:bidi="ar-SA"/>
        </w:rPr>
        <w:t xml:space="preserve">وَ رَوَاهُ الشَّیْخُ بِإِسْنَادِهِ عَنْ عَلِیِّ بْنِ إِبْرَاهِیمَ مِثْلَهُ إِلَّا أَنَّهُ نَقَلَهُ عَنْ رَسُولِ اللَّهِ ص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 xml:space="preserve">. </w:t>
      </w:r>
      <w:bookmarkStart w:id="2226" w:name="pg12189_111039"/>
    </w:p>
    <w:p>
      <w:pPr>
        <w:pStyle w:val="Heading5"/>
        <w:numPr>
          <w:ilvl w:val="4"/>
          <w:numId w:val="1"/>
        </w:numPr>
        <w:rPr/>
      </w:pPr>
      <w:bookmarkStart w:id="2227" w:name="__RefHeading___Toc5126060_417432637"/>
      <w:bookmarkStart w:id="2228" w:name="_Toc972"/>
      <w:bookmarkEnd w:id="2226"/>
      <w:bookmarkEnd w:id="2227"/>
      <w:r>
        <w:rPr>
          <w:rtl w:val="true"/>
        </w:rPr>
        <w:t>[</w:t>
      </w:r>
      <w:r>
        <w:rPr>
          <w:rtl w:val="true"/>
        </w:rPr>
        <w:t>رقم الحدیث الکلی</w:t>
      </w:r>
      <w:r>
        <w:rPr>
          <w:rtl w:val="true"/>
        </w:rPr>
        <w:t xml:space="preserve">: </w:t>
      </w:r>
      <w:r>
        <w:rPr/>
        <w:t>23673</w:t>
      </w:r>
      <w:r>
        <w:rPr>
          <w:rtl w:val="true"/>
        </w:rPr>
        <w:t xml:space="preserve"> - </w:t>
      </w:r>
      <w:r>
        <w:rPr>
          <w:rtl w:val="true"/>
        </w:rPr>
        <w:t>رقم الحدیث الباب</w:t>
      </w:r>
      <w:r>
        <w:rPr>
          <w:rtl w:val="true"/>
        </w:rPr>
        <w:t xml:space="preserve">: </w:t>
      </w:r>
      <w:r>
        <w:rPr/>
        <w:t>2</w:t>
      </w:r>
      <w:r>
        <w:rPr>
          <w:rtl w:val="true"/>
        </w:rPr>
        <w:t>]</w:t>
      </w:r>
      <w:bookmarkEnd w:id="2228"/>
    </w:p>
    <w:p>
      <w:pPr>
        <w:pStyle w:val="BookText"/>
        <w:rPr/>
      </w:pPr>
      <w:r>
        <w:rPr>
          <w:rFonts w:eastAsia="Times New Roman" w:cs="Times New Roman" w:ascii="Times New Roman" w:hAnsi="Times New Roman"/>
          <w:color w:val="111111"/>
          <w:sz w:val="28"/>
          <w:szCs w:val="28"/>
          <w:lang w:val="en-US" w:bidi="en-US"/>
        </w:rPr>
        <w:t>23673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0"/>
      </w:r>
      <w:r>
        <w:rPr>
          <w:rFonts w:ascii="Amiri" w:hAnsi="Amiri" w:eastAsia="Amiri" w:cs="Amiri"/>
          <w:color w:val="111111"/>
          <w:sz w:val="28"/>
          <w:sz w:val="28"/>
          <w:szCs w:val="28"/>
          <w:rtl w:val="true"/>
          <w:lang w:bidi="ar-SA"/>
        </w:rPr>
        <w:t>وَ بِالْإِسْنَادِ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یُسْلِفُ فِی الْغَنَمِ الثُّنْیَانَ </w:t>
      </w:r>
      <w:r>
        <w:rPr>
          <w:rStyle w:val="FootnoteAnchor"/>
          <w:rtl w:val="true"/>
        </w:rPr>
        <w:footnoteReference w:id="1761"/>
      </w:r>
      <w:r>
        <w:rPr>
          <w:rFonts w:ascii="Amiri" w:hAnsi="Amiri" w:eastAsia="Amiri" w:cs="Amiri"/>
          <w:color w:val="111111"/>
          <w:sz w:val="28"/>
          <w:sz w:val="28"/>
          <w:szCs w:val="28"/>
          <w:rtl w:val="true"/>
          <w:lang w:bidi="ar-SA"/>
        </w:rPr>
        <w:t xml:space="preserve">وَ الْجُذْعَانَ </w:t>
      </w:r>
      <w:r>
        <w:rPr>
          <w:rStyle w:val="FootnoteAnchor"/>
          <w:rtl w:val="true"/>
        </w:rPr>
        <w:footnoteReference w:id="1762"/>
      </w:r>
      <w:r>
        <w:rPr>
          <w:rFonts w:ascii="Amiri" w:hAnsi="Amiri" w:eastAsia="Amiri" w:cs="Amiri"/>
          <w:color w:val="111111"/>
          <w:sz w:val="28"/>
          <w:sz w:val="28"/>
          <w:szCs w:val="28"/>
          <w:rtl w:val="true"/>
          <w:lang w:bidi="ar-SA"/>
        </w:rPr>
        <w:t>وَ غَیْرَ ذَلِکَ إِلَی أَجَلٍ مُسَمًّی قَالَ لَا بَأْسَ بِهِ الْحَدِیثَ</w:t>
      </w:r>
      <w:r>
        <w:rPr>
          <w:rFonts w:eastAsia="Amiri" w:cs="Amiri" w:ascii="Amiri" w:hAnsi="Amiri"/>
          <w:color w:val="111111"/>
          <w:sz w:val="28"/>
          <w:szCs w:val="28"/>
          <w:rtl w:val="true"/>
          <w:lang w:bidi="ar-SA"/>
        </w:rPr>
        <w:t>.</w:t>
      </w:r>
    </w:p>
    <w:p>
      <w:pPr>
        <w:pStyle w:val="Heading5"/>
        <w:numPr>
          <w:ilvl w:val="4"/>
          <w:numId w:val="1"/>
        </w:numPr>
        <w:rPr/>
      </w:pPr>
      <w:bookmarkStart w:id="2229" w:name="__RefHeading___Toc5126062_417432637"/>
      <w:bookmarkStart w:id="2230" w:name="_Toc973"/>
      <w:bookmarkEnd w:id="2229"/>
      <w:r>
        <w:rPr>
          <w:rtl w:val="true"/>
        </w:rPr>
        <w:t>[</w:t>
      </w:r>
      <w:r>
        <w:rPr>
          <w:rtl w:val="true"/>
        </w:rPr>
        <w:t>رقم الحدیث الکلی</w:t>
      </w:r>
      <w:r>
        <w:rPr>
          <w:rtl w:val="true"/>
        </w:rPr>
        <w:t xml:space="preserve">: </w:t>
      </w:r>
      <w:r>
        <w:rPr/>
        <w:t>23674</w:t>
      </w:r>
      <w:r>
        <w:rPr>
          <w:rtl w:val="true"/>
        </w:rPr>
        <w:t xml:space="preserve"> - </w:t>
      </w:r>
      <w:r>
        <w:rPr>
          <w:rtl w:val="true"/>
        </w:rPr>
        <w:t>رقم الحدیث الباب</w:t>
      </w:r>
      <w:r>
        <w:rPr>
          <w:rtl w:val="true"/>
        </w:rPr>
        <w:t xml:space="preserve">: </w:t>
      </w:r>
      <w:r>
        <w:rPr/>
        <w:t>3</w:t>
      </w:r>
      <w:r>
        <w:rPr>
          <w:rtl w:val="true"/>
        </w:rPr>
        <w:t>]</w:t>
      </w:r>
      <w:bookmarkEnd w:id="2230"/>
    </w:p>
    <w:p>
      <w:pPr>
        <w:pStyle w:val="BookText"/>
        <w:rPr/>
      </w:pPr>
      <w:r>
        <w:rPr>
          <w:rFonts w:eastAsia="Times New Roman" w:cs="Times New Roman" w:ascii="Times New Roman" w:hAnsi="Times New Roman"/>
          <w:color w:val="111111"/>
          <w:sz w:val="28"/>
          <w:szCs w:val="28"/>
          <w:lang w:val="en-US" w:bidi="en-US"/>
        </w:rPr>
        <w:t>23674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3"/>
      </w:r>
      <w:r>
        <w:rPr>
          <w:rFonts w:ascii="Amiri" w:hAnsi="Amiri" w:eastAsia="Amiri" w:cs="Amiri"/>
          <w:color w:val="111111"/>
          <w:sz w:val="28"/>
          <w:sz w:val="28"/>
          <w:szCs w:val="28"/>
          <w:rtl w:val="true"/>
          <w:lang w:bidi="ar-SA"/>
        </w:rPr>
        <w:t>وَ عَنْهُ عَنْ أَبِیهِ عَنِ ابْنِ أَبِی عُمَیْرٍ عَنْ جَمِیلِ بْنِ دَرَّاجٍ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بِالسَّلَمِ فِی الْحَیَوَانِ إِذَا وَصَفْتَ أَسْنَانَهَا</w:t>
      </w:r>
      <w:r>
        <w:rPr>
          <w:rFonts w:eastAsia="Amiri" w:cs="Amiri" w:ascii="Amiri" w:hAnsi="Amiri"/>
          <w:color w:val="111111"/>
          <w:sz w:val="28"/>
          <w:szCs w:val="28"/>
          <w:rtl w:val="true"/>
          <w:lang w:bidi="ar-SA"/>
        </w:rPr>
        <w:t>.</w:t>
      </w:r>
    </w:p>
    <w:p>
      <w:pPr>
        <w:pStyle w:val="Heading5"/>
        <w:numPr>
          <w:ilvl w:val="4"/>
          <w:numId w:val="1"/>
        </w:numPr>
        <w:rPr/>
      </w:pPr>
      <w:bookmarkStart w:id="2231" w:name="__RefHeading___Toc5126064_417432637"/>
      <w:bookmarkStart w:id="2232" w:name="_Toc974"/>
      <w:bookmarkEnd w:id="2231"/>
      <w:r>
        <w:rPr>
          <w:rtl w:val="true"/>
        </w:rPr>
        <w:t>[</w:t>
      </w:r>
      <w:r>
        <w:rPr>
          <w:rtl w:val="true"/>
        </w:rPr>
        <w:t>رقم الحدیث الکلی</w:t>
      </w:r>
      <w:r>
        <w:rPr>
          <w:rtl w:val="true"/>
        </w:rPr>
        <w:t xml:space="preserve">: </w:t>
      </w:r>
      <w:r>
        <w:rPr/>
        <w:t>23675</w:t>
      </w:r>
      <w:r>
        <w:rPr>
          <w:rtl w:val="true"/>
        </w:rPr>
        <w:t xml:space="preserve"> - </w:t>
      </w:r>
      <w:r>
        <w:rPr>
          <w:rtl w:val="true"/>
        </w:rPr>
        <w:t>رقم الحدیث الباب</w:t>
      </w:r>
      <w:r>
        <w:rPr>
          <w:rtl w:val="true"/>
        </w:rPr>
        <w:t xml:space="preserve">: </w:t>
      </w:r>
      <w:r>
        <w:rPr/>
        <w:t>4</w:t>
      </w:r>
      <w:r>
        <w:rPr>
          <w:rtl w:val="true"/>
        </w:rPr>
        <w:t>]</w:t>
      </w:r>
      <w:bookmarkEnd w:id="2232"/>
    </w:p>
    <w:p>
      <w:pPr>
        <w:pStyle w:val="BookText"/>
        <w:rPr/>
      </w:pPr>
      <w:r>
        <w:rPr>
          <w:rFonts w:eastAsia="Times New Roman" w:cs="Times New Roman" w:ascii="Times New Roman" w:hAnsi="Times New Roman"/>
          <w:color w:val="111111"/>
          <w:sz w:val="28"/>
          <w:szCs w:val="28"/>
          <w:lang w:val="en-US" w:bidi="en-US"/>
        </w:rPr>
        <w:t>23675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4"/>
      </w:r>
      <w:r>
        <w:rPr>
          <w:rFonts w:ascii="Amiri" w:hAnsi="Amiri" w:eastAsia="Amiri" w:cs="Amiri"/>
          <w:color w:val="111111"/>
          <w:sz w:val="28"/>
          <w:sz w:val="28"/>
          <w:szCs w:val="28"/>
          <w:rtl w:val="true"/>
          <w:lang w:bidi="ar-SA"/>
        </w:rPr>
        <w:t>وَ عَنْهُ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یُسْلِمُ فِی الْغَنَمِ ثُنْیَانٍ وَ جُذْعَانٍ وَ غَیْرِ ذَلِکَ إِلَی أَجَلٍ مُسَمًّی قَالَ لَا بَأْسَ إِلَی أَنْ قَالَ وَ الْأَکْسِیَةُ مِثْلُ الْحِنْطَةِ وَ الشَّعِیرِ وَ الزَّعْفَرَانِ وَ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الْحَلَبِیِّ </w:t>
      </w:r>
      <w:r>
        <w:rPr>
          <w:rStyle w:val="FootnoteAnchor"/>
          <w:rtl w:val="true"/>
        </w:rPr>
        <w:footnoteReference w:id="1765"/>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النَّضْرِ عَنْ هِشَامِ بْنِ سَالِمٍ عَنْ سُلَیْمَانَ بْنِ خَالِدٍ عَنْ أَبِی عَبْدِ اللَّهِ ع مِثْلَهُ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 xml:space="preserve">. </w:t>
      </w:r>
      <w:bookmarkStart w:id="2233" w:name="pg12189_111040"/>
    </w:p>
    <w:p>
      <w:pPr>
        <w:pStyle w:val="Heading5"/>
        <w:numPr>
          <w:ilvl w:val="4"/>
          <w:numId w:val="1"/>
        </w:numPr>
        <w:rPr/>
      </w:pPr>
      <w:bookmarkStart w:id="2234" w:name="__RefHeading___Toc5126066_417432637"/>
      <w:bookmarkStart w:id="2235" w:name="_Toc975"/>
      <w:bookmarkEnd w:id="2233"/>
      <w:bookmarkEnd w:id="2234"/>
      <w:r>
        <w:rPr>
          <w:rtl w:val="true"/>
        </w:rPr>
        <w:t>[</w:t>
      </w:r>
      <w:r>
        <w:rPr>
          <w:rtl w:val="true"/>
        </w:rPr>
        <w:t>رقم الحدیث الکلی</w:t>
      </w:r>
      <w:r>
        <w:rPr>
          <w:rtl w:val="true"/>
        </w:rPr>
        <w:t xml:space="preserve">: </w:t>
      </w:r>
      <w:r>
        <w:rPr/>
        <w:t>23676</w:t>
      </w:r>
      <w:r>
        <w:rPr>
          <w:rtl w:val="true"/>
        </w:rPr>
        <w:t xml:space="preserve"> - </w:t>
      </w:r>
      <w:r>
        <w:rPr>
          <w:rtl w:val="true"/>
        </w:rPr>
        <w:t>رقم الحدیث الباب</w:t>
      </w:r>
      <w:r>
        <w:rPr>
          <w:rtl w:val="true"/>
        </w:rPr>
        <w:t xml:space="preserve">: </w:t>
      </w:r>
      <w:r>
        <w:rPr/>
        <w:t>5</w:t>
      </w:r>
      <w:r>
        <w:rPr>
          <w:rtl w:val="true"/>
        </w:rPr>
        <w:t>]</w:t>
      </w:r>
      <w:bookmarkEnd w:id="2235"/>
    </w:p>
    <w:p>
      <w:pPr>
        <w:pStyle w:val="BookText"/>
        <w:rPr/>
      </w:pPr>
      <w:r>
        <w:rPr>
          <w:rFonts w:eastAsia="Times New Roman" w:cs="Times New Roman" w:ascii="Times New Roman" w:hAnsi="Times New Roman"/>
          <w:color w:val="111111"/>
          <w:sz w:val="28"/>
          <w:szCs w:val="28"/>
          <w:lang w:val="en-US" w:bidi="en-US"/>
        </w:rPr>
        <w:t>23676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7"/>
      </w:r>
      <w:r>
        <w:rPr>
          <w:rFonts w:ascii="Amiri" w:hAnsi="Amiri" w:eastAsia="Amiri" w:cs="Amiri"/>
          <w:color w:val="111111"/>
          <w:sz w:val="28"/>
          <w:sz w:val="28"/>
          <w:szCs w:val="28"/>
          <w:rtl w:val="true"/>
          <w:lang w:bidi="ar-SA"/>
        </w:rPr>
        <w:t>وَ عَنْ مُحَمَّدِ بْنِ یَحْیَی عَنْ أَحْمَدَ بْنِ مُحَمَّدٍ عَنْ عَلِیِّ بْنِ النُّعْمَانِ عَنِ ابْنِ مُسْکَانَ عَنْ سُلَیْمَانَ بْنِ خَالِدٍ فِی حَدِیثٍ أَنَّهُ سَأَلَ أَبَا عَبْدِ اللَّهِ ع عَنْ رَجُلٍ یُسْلِمُ فِی غَیْرِ نَخْلٍ وَ لَا زَرْعٍ قَالَ یُسَمِّی شَیْئاً مُسَمًّی إِلَی أَجَلٍ مُسَمًّی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6" w:name="__RefHeading___Toc5126068_417432637"/>
      <w:bookmarkStart w:id="2237" w:name="_Toc976"/>
      <w:bookmarkEnd w:id="2236"/>
      <w:r>
        <w:rPr>
          <w:rtl w:val="true"/>
        </w:rPr>
        <w:t>[</w:t>
      </w:r>
      <w:r>
        <w:rPr>
          <w:rtl w:val="true"/>
        </w:rPr>
        <w:t>رقم الحدیث الکلی</w:t>
      </w:r>
      <w:r>
        <w:rPr>
          <w:rtl w:val="true"/>
        </w:rPr>
        <w:t xml:space="preserve">: </w:t>
      </w:r>
      <w:r>
        <w:rPr/>
        <w:t>23677</w:t>
      </w:r>
      <w:r>
        <w:rPr>
          <w:rtl w:val="true"/>
        </w:rPr>
        <w:t xml:space="preserve"> - </w:t>
      </w:r>
      <w:r>
        <w:rPr>
          <w:rtl w:val="true"/>
        </w:rPr>
        <w:t>رقم الحدیث الباب</w:t>
      </w:r>
      <w:r>
        <w:rPr>
          <w:rtl w:val="true"/>
        </w:rPr>
        <w:t xml:space="preserve">: </w:t>
      </w:r>
      <w:r>
        <w:rPr/>
        <w:t>6</w:t>
      </w:r>
      <w:r>
        <w:rPr>
          <w:rtl w:val="true"/>
        </w:rPr>
        <w:t>]</w:t>
      </w:r>
      <w:bookmarkEnd w:id="2237"/>
    </w:p>
    <w:p>
      <w:pPr>
        <w:pStyle w:val="BookText"/>
        <w:rPr/>
      </w:pPr>
      <w:r>
        <w:rPr>
          <w:rFonts w:eastAsia="Times New Roman" w:cs="Times New Roman" w:ascii="Times New Roman" w:hAnsi="Times New Roman"/>
          <w:color w:val="111111"/>
          <w:sz w:val="28"/>
          <w:szCs w:val="28"/>
          <w:lang w:val="en-US" w:bidi="en-US"/>
        </w:rPr>
        <w:t>23677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9"/>
      </w:r>
      <w:r>
        <w:rPr>
          <w:rFonts w:ascii="Amiri" w:hAnsi="Amiri" w:eastAsia="Amiri" w:cs="Amiri"/>
          <w:color w:val="111111"/>
          <w:sz w:val="28"/>
          <w:sz w:val="28"/>
          <w:szCs w:val="28"/>
          <w:rtl w:val="true"/>
          <w:lang w:bidi="ar-SA"/>
        </w:rPr>
        <w:t>وَ عَنْهُ عَنْ أَحْمَدَ بْنِ مُحَمَّدٍ عَنِ ابْنِ فَضَّالٍ عَنِ ابْنِ بُکَیْرٍ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بِالسَّلَمِ فِی الْحَیَوَانِ إِذَا سَمَّیْتَ شَیْئاً مَعْلُوماً</w:t>
      </w:r>
      <w:r>
        <w:rPr>
          <w:rFonts w:eastAsia="Amiri" w:cs="Amiri" w:ascii="Amiri" w:hAnsi="Amiri"/>
          <w:color w:val="111111"/>
          <w:sz w:val="28"/>
          <w:szCs w:val="28"/>
          <w:rtl w:val="true"/>
          <w:lang w:bidi="ar-SA"/>
        </w:rPr>
        <w:t>.</w:t>
      </w:r>
    </w:p>
    <w:p>
      <w:pPr>
        <w:pStyle w:val="Heading5"/>
        <w:numPr>
          <w:ilvl w:val="4"/>
          <w:numId w:val="1"/>
        </w:numPr>
        <w:rPr/>
      </w:pPr>
      <w:bookmarkStart w:id="2238" w:name="__RefHeading___Toc5126070_417432637"/>
      <w:bookmarkStart w:id="2239" w:name="_Toc977"/>
      <w:bookmarkEnd w:id="2238"/>
      <w:r>
        <w:rPr>
          <w:rtl w:val="true"/>
        </w:rPr>
        <w:t>[</w:t>
      </w:r>
      <w:r>
        <w:rPr>
          <w:rtl w:val="true"/>
        </w:rPr>
        <w:t>رقم الحدیث الکلی</w:t>
      </w:r>
      <w:r>
        <w:rPr>
          <w:rtl w:val="true"/>
        </w:rPr>
        <w:t xml:space="preserve">: </w:t>
      </w:r>
      <w:r>
        <w:rPr/>
        <w:t>23678</w:t>
      </w:r>
      <w:r>
        <w:rPr>
          <w:rtl w:val="true"/>
        </w:rPr>
        <w:t xml:space="preserve"> - </w:t>
      </w:r>
      <w:r>
        <w:rPr>
          <w:rtl w:val="true"/>
        </w:rPr>
        <w:t>رقم الحدیث الباب</w:t>
      </w:r>
      <w:r>
        <w:rPr>
          <w:rtl w:val="true"/>
        </w:rPr>
        <w:t xml:space="preserve">: </w:t>
      </w:r>
      <w:r>
        <w:rPr/>
        <w:t>7</w:t>
      </w:r>
      <w:r>
        <w:rPr>
          <w:rtl w:val="true"/>
        </w:rPr>
        <w:t>]</w:t>
      </w:r>
      <w:bookmarkEnd w:id="2239"/>
    </w:p>
    <w:p>
      <w:pPr>
        <w:pStyle w:val="BookText"/>
        <w:rPr/>
      </w:pPr>
      <w:r>
        <w:rPr>
          <w:rFonts w:eastAsia="Times New Roman" w:cs="Times New Roman" w:ascii="Times New Roman" w:hAnsi="Times New Roman"/>
          <w:color w:val="111111"/>
          <w:sz w:val="28"/>
          <w:szCs w:val="28"/>
          <w:lang w:val="en-US" w:bidi="en-US"/>
        </w:rPr>
        <w:t>23678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0"/>
      </w:r>
      <w:r>
        <w:rPr>
          <w:rFonts w:ascii="Amiri" w:hAnsi="Amiri" w:eastAsia="Amiri" w:cs="Amiri"/>
          <w:color w:val="111111"/>
          <w:sz w:val="28"/>
          <w:sz w:val="28"/>
          <w:szCs w:val="28"/>
          <w:rtl w:val="true"/>
          <w:lang w:bidi="ar-SA"/>
        </w:rPr>
        <w:t>وَ عَنْهُ عَنْ أَحْمَدَ بْنِ مُحَمَّدٍ عَنِ ابْنِ مَحْبُوبٍ عَنْ أَبِی أَیُّوبَ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السَّلَمِ فِی الْحَیَوَانِ فَقَالَ أَسْنَانٌ مَعْلُومَةٌ وَ أَسْنَانٌ مَعْدُودَةٌ إِلَی أَجَلٍ مَعْلُومٍ لَا بَأْسَ بِهِ</w:t>
      </w:r>
      <w:r>
        <w:rPr>
          <w:rFonts w:eastAsia="Amiri" w:cs="Amiri" w:ascii="Amiri" w:hAnsi="Amiri"/>
          <w:color w:val="111111"/>
          <w:sz w:val="28"/>
          <w:szCs w:val="28"/>
          <w:rtl w:val="true"/>
          <w:lang w:bidi="ar-SA"/>
        </w:rPr>
        <w:t>.</w:t>
      </w:r>
    </w:p>
    <w:p>
      <w:pPr>
        <w:pStyle w:val="Heading5"/>
        <w:numPr>
          <w:ilvl w:val="4"/>
          <w:numId w:val="1"/>
        </w:numPr>
        <w:rPr/>
      </w:pPr>
      <w:bookmarkStart w:id="2240" w:name="__RefHeading___Toc5126072_417432637"/>
      <w:bookmarkStart w:id="2241" w:name="_Toc978"/>
      <w:bookmarkEnd w:id="2240"/>
      <w:r>
        <w:rPr>
          <w:rtl w:val="true"/>
        </w:rPr>
        <w:t>[</w:t>
      </w:r>
      <w:r>
        <w:rPr>
          <w:rtl w:val="true"/>
        </w:rPr>
        <w:t>رقم الحدیث الکلی</w:t>
      </w:r>
      <w:r>
        <w:rPr>
          <w:rtl w:val="true"/>
        </w:rPr>
        <w:t xml:space="preserve">: </w:t>
      </w:r>
      <w:r>
        <w:rPr/>
        <w:t>23679</w:t>
      </w:r>
      <w:r>
        <w:rPr>
          <w:rtl w:val="true"/>
        </w:rPr>
        <w:t xml:space="preserve"> - </w:t>
      </w:r>
      <w:r>
        <w:rPr>
          <w:rtl w:val="true"/>
        </w:rPr>
        <w:t>رقم الحدیث الباب</w:t>
      </w:r>
      <w:r>
        <w:rPr>
          <w:rtl w:val="true"/>
        </w:rPr>
        <w:t xml:space="preserve">: </w:t>
      </w:r>
      <w:r>
        <w:rPr/>
        <w:t>8</w:t>
      </w:r>
      <w:r>
        <w:rPr>
          <w:rtl w:val="true"/>
        </w:rPr>
        <w:t>]</w:t>
      </w:r>
      <w:bookmarkEnd w:id="2241"/>
    </w:p>
    <w:p>
      <w:pPr>
        <w:pStyle w:val="BookText"/>
        <w:rPr/>
      </w:pPr>
      <w:r>
        <w:rPr>
          <w:rFonts w:eastAsia="Times New Roman" w:cs="Times New Roman" w:ascii="Times New Roman" w:hAnsi="Times New Roman"/>
          <w:color w:val="111111"/>
          <w:sz w:val="28"/>
          <w:szCs w:val="28"/>
          <w:lang w:val="en-US" w:bidi="en-US"/>
        </w:rPr>
        <w:t>23679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1"/>
      </w:r>
      <w:r>
        <w:rPr>
          <w:rFonts w:ascii="Amiri" w:hAnsi="Amiri" w:eastAsia="Amiri" w:cs="Amiri"/>
          <w:color w:val="111111"/>
          <w:sz w:val="28"/>
          <w:sz w:val="28"/>
          <w:szCs w:val="28"/>
          <w:rtl w:val="true"/>
          <w:lang w:bidi="ar-SA"/>
        </w:rPr>
        <w:t>وَ عَنْهُ عَنْ أَحْمَدَ بْنِ مُحَمَّدٍ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السَّلَمِ فِی الْحَیَوَانِ قَالَ لَیْسَ بِهِ بَأْسٌ الْحَدِیثَ</w:t>
      </w:r>
      <w:r>
        <w:rPr>
          <w:rFonts w:eastAsia="Amiri" w:cs="Amiri" w:ascii="Amiri" w:hAnsi="Amiri"/>
          <w:color w:val="111111"/>
          <w:sz w:val="28"/>
          <w:szCs w:val="28"/>
          <w:rtl w:val="true"/>
          <w:lang w:bidi="ar-SA"/>
        </w:rPr>
        <w:t>.</w:t>
      </w:r>
    </w:p>
    <w:p>
      <w:pPr>
        <w:pStyle w:val="Heading5"/>
        <w:numPr>
          <w:ilvl w:val="4"/>
          <w:numId w:val="1"/>
        </w:numPr>
        <w:rPr/>
      </w:pPr>
      <w:bookmarkStart w:id="2242" w:name="__RefHeading___Toc5126074_417432637"/>
      <w:bookmarkStart w:id="2243" w:name="_Toc979"/>
      <w:bookmarkEnd w:id="2242"/>
      <w:r>
        <w:rPr>
          <w:rtl w:val="true"/>
        </w:rPr>
        <w:t>[</w:t>
      </w:r>
      <w:r>
        <w:rPr>
          <w:rtl w:val="true"/>
        </w:rPr>
        <w:t>رقم الحدیث الکلی</w:t>
      </w:r>
      <w:r>
        <w:rPr>
          <w:rtl w:val="true"/>
        </w:rPr>
        <w:t xml:space="preserve">: </w:t>
      </w:r>
      <w:r>
        <w:rPr/>
        <w:t>23680</w:t>
      </w:r>
      <w:r>
        <w:rPr>
          <w:rtl w:val="true"/>
        </w:rPr>
        <w:t xml:space="preserve"> - </w:t>
      </w:r>
      <w:r>
        <w:rPr>
          <w:rtl w:val="true"/>
        </w:rPr>
        <w:t>رقم الحدیث الباب</w:t>
      </w:r>
      <w:r>
        <w:rPr>
          <w:rtl w:val="true"/>
        </w:rPr>
        <w:t xml:space="preserve">: </w:t>
      </w:r>
      <w:r>
        <w:rPr/>
        <w:t>9</w:t>
      </w:r>
      <w:r>
        <w:rPr>
          <w:rtl w:val="true"/>
        </w:rPr>
        <w:t>]</w:t>
      </w:r>
      <w:bookmarkEnd w:id="224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23680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2"/>
      </w:r>
      <w:r>
        <w:rPr>
          <w:rFonts w:ascii="Amiri" w:hAnsi="Amiri" w:eastAsia="Amiri" w:cs="Amiri"/>
          <w:color w:val="111111"/>
          <w:sz w:val="28"/>
          <w:sz w:val="28"/>
          <w:szCs w:val="28"/>
          <w:rtl w:val="true"/>
          <w:lang w:bidi="ar-SA"/>
        </w:rPr>
        <w:t>مُحَمَّدُ بْنُ الْحَسَنِ بِإِسْنَادِهِ عَنِ الْحُسَیْنِ بْنِ سَعِیدٍ عَنْ صَفْوَانَ عَنِ ابْنِ مُسْکَانَ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بِالسَّلَمِ فِی الْحَیَوَانِ إِذَا سَمَّیْتَ الَّذِی یُسْلَمُ فِیهِ فَوَصَفْتَهُ فَإِنْ </w:t>
      </w:r>
      <w:bookmarkStart w:id="2244" w:name="pg12189_111041"/>
    </w:p>
    <w:p>
      <w:pPr>
        <w:pStyle w:val="BookText"/>
        <w:rPr/>
      </w:pPr>
      <w:bookmarkEnd w:id="2244"/>
      <w:r>
        <w:rPr>
          <w:rFonts w:ascii="Amiri" w:hAnsi="Amiri" w:eastAsia="Amiri" w:cs="Amiri"/>
          <w:color w:val="111111"/>
          <w:sz w:val="28"/>
          <w:sz w:val="28"/>
          <w:szCs w:val="28"/>
          <w:rtl w:val="true"/>
          <w:lang w:bidi="ar-SA"/>
        </w:rPr>
        <w:t>وَفَّیْتَهُ وَ إِلَّا فَأَنْتَ أَحَقُّ بِدَرَاهِمِکَ</w:t>
      </w:r>
      <w:r>
        <w:rPr>
          <w:rFonts w:eastAsia="Amiri" w:cs="Amiri" w:ascii="Amiri" w:hAnsi="Amiri"/>
          <w:color w:val="111111"/>
          <w:sz w:val="28"/>
          <w:szCs w:val="28"/>
          <w:rtl w:val="true"/>
          <w:lang w:bidi="ar-SA"/>
        </w:rPr>
        <w:t>.</w:t>
      </w:r>
    </w:p>
    <w:p>
      <w:pPr>
        <w:pStyle w:val="Heading5"/>
        <w:numPr>
          <w:ilvl w:val="4"/>
          <w:numId w:val="1"/>
        </w:numPr>
        <w:rPr/>
      </w:pPr>
      <w:bookmarkStart w:id="2245" w:name="__RefHeading___Toc5126076_417432637"/>
      <w:bookmarkStart w:id="2246" w:name="_Toc980"/>
      <w:bookmarkEnd w:id="2245"/>
      <w:r>
        <w:rPr>
          <w:rtl w:val="true"/>
        </w:rPr>
        <w:t>[</w:t>
      </w:r>
      <w:r>
        <w:rPr>
          <w:rtl w:val="true"/>
        </w:rPr>
        <w:t>رقم الحدیث الکلی</w:t>
      </w:r>
      <w:r>
        <w:rPr>
          <w:rtl w:val="true"/>
        </w:rPr>
        <w:t xml:space="preserve">: </w:t>
      </w:r>
      <w:r>
        <w:rPr/>
        <w:t>23681</w:t>
      </w:r>
      <w:r>
        <w:rPr>
          <w:rtl w:val="true"/>
        </w:rPr>
        <w:t xml:space="preserve"> - </w:t>
      </w:r>
      <w:r>
        <w:rPr>
          <w:rtl w:val="true"/>
        </w:rPr>
        <w:t>رقم الحدیث الباب</w:t>
      </w:r>
      <w:r>
        <w:rPr>
          <w:rtl w:val="true"/>
        </w:rPr>
        <w:t xml:space="preserve">: </w:t>
      </w:r>
      <w:r>
        <w:rPr/>
        <w:t>10</w:t>
      </w:r>
      <w:r>
        <w:rPr>
          <w:rtl w:val="true"/>
        </w:rPr>
        <w:t>]</w:t>
      </w:r>
      <w:bookmarkEnd w:id="2246"/>
    </w:p>
    <w:p>
      <w:pPr>
        <w:pStyle w:val="BookText"/>
        <w:rPr/>
      </w:pPr>
      <w:r>
        <w:rPr>
          <w:rFonts w:eastAsia="Times New Roman" w:cs="Times New Roman" w:ascii="Times New Roman" w:hAnsi="Times New Roman"/>
          <w:color w:val="111111"/>
          <w:sz w:val="28"/>
          <w:szCs w:val="28"/>
          <w:lang w:val="en-US" w:bidi="en-US"/>
        </w:rPr>
        <w:t>23681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3"/>
      </w:r>
      <w:r>
        <w:rPr>
          <w:rFonts w:ascii="Amiri" w:hAnsi="Amiri" w:eastAsia="Amiri" w:cs="Amiri"/>
          <w:color w:val="111111"/>
          <w:sz w:val="28"/>
          <w:sz w:val="28"/>
          <w:szCs w:val="28"/>
          <w:rtl w:val="true"/>
          <w:lang w:bidi="ar-SA"/>
        </w:rPr>
        <w:t>وَ عَنْهُ عَنْ فَضَالَةَ عَنْ جَمِیلِ بْنِ دَرَّاجٍ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بِالسَّلَمِ فِی الْحَیَوَانِ وَ الْمَتَاعِ إِذَا وَصَفْتَ الطُّولَ وَ الْعَرْضَ وَ فِی الْحَیَوَانِ إِذَا وَصَفْتَ أَسْنَانَهَا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زُرَارَةَ مِثْلَهُ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7" w:name="__RefHeading___Toc5126078_417432637"/>
      <w:bookmarkStart w:id="2248" w:name="_Toc981"/>
      <w:bookmarkEnd w:id="2247"/>
      <w:r>
        <w:rPr>
          <w:rtl w:val="true"/>
        </w:rPr>
        <w:t>[</w:t>
      </w:r>
      <w:r>
        <w:rPr>
          <w:rtl w:val="true"/>
        </w:rPr>
        <w:t>رقم الحدیث الکلی</w:t>
      </w:r>
      <w:r>
        <w:rPr>
          <w:rtl w:val="true"/>
        </w:rPr>
        <w:t xml:space="preserve">: </w:t>
      </w:r>
      <w:r>
        <w:rPr/>
        <w:t>23682</w:t>
      </w:r>
      <w:r>
        <w:rPr>
          <w:rtl w:val="true"/>
        </w:rPr>
        <w:t xml:space="preserve"> - </w:t>
      </w:r>
      <w:r>
        <w:rPr>
          <w:rtl w:val="true"/>
        </w:rPr>
        <w:t>رقم الحدیث الباب</w:t>
      </w:r>
      <w:r>
        <w:rPr>
          <w:rtl w:val="true"/>
        </w:rPr>
        <w:t xml:space="preserve">: </w:t>
      </w:r>
      <w:r>
        <w:rPr/>
        <w:t>11</w:t>
      </w:r>
      <w:r>
        <w:rPr>
          <w:rtl w:val="true"/>
        </w:rPr>
        <w:t>]</w:t>
      </w:r>
      <w:bookmarkEnd w:id="2248"/>
    </w:p>
    <w:p>
      <w:pPr>
        <w:pStyle w:val="BookText"/>
        <w:rPr/>
      </w:pPr>
      <w:r>
        <w:rPr>
          <w:rFonts w:eastAsia="Times New Roman" w:cs="Times New Roman" w:ascii="Times New Roman" w:hAnsi="Times New Roman"/>
          <w:color w:val="111111"/>
          <w:sz w:val="28"/>
          <w:szCs w:val="28"/>
          <w:lang w:val="en-US" w:bidi="en-US"/>
        </w:rPr>
        <w:t>23682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5"/>
      </w:r>
      <w:r>
        <w:rPr>
          <w:rFonts w:ascii="Amiri" w:hAnsi="Amiri" w:eastAsia="Amiri" w:cs="Amiri"/>
          <w:color w:val="111111"/>
          <w:sz w:val="28"/>
          <w:sz w:val="28"/>
          <w:szCs w:val="28"/>
          <w:rtl w:val="true"/>
          <w:lang w:bidi="ar-SA"/>
        </w:rPr>
        <w:t>وَ بِإِسْنَادِهِ عَنِ الْحَسَنِ بْنِ مُحَمَّدِ بْنِ سَمَاعَةَ عَنْ عَبْدِ اللَّهِ بْنِ جَبَلَةَ عَنِ ابْنِ بُکَیْرٍ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بِالسَّلَمِ فِی الْفَاکِهَةِ</w:t>
      </w:r>
      <w:r>
        <w:rPr>
          <w:rFonts w:eastAsia="Amiri" w:cs="Amiri" w:ascii="Amiri" w:hAnsi="Amiri"/>
          <w:color w:val="111111"/>
          <w:sz w:val="28"/>
          <w:szCs w:val="28"/>
          <w:rtl w:val="true"/>
          <w:lang w:bidi="ar-SA"/>
        </w:rPr>
        <w:t>.</w:t>
      </w:r>
    </w:p>
    <w:p>
      <w:pPr>
        <w:pStyle w:val="Heading5"/>
        <w:numPr>
          <w:ilvl w:val="4"/>
          <w:numId w:val="1"/>
        </w:numPr>
        <w:rPr/>
      </w:pPr>
      <w:bookmarkStart w:id="2249" w:name="__RefHeading___Toc5126080_417432637"/>
      <w:bookmarkStart w:id="2250" w:name="_Toc982"/>
      <w:bookmarkEnd w:id="2249"/>
      <w:r>
        <w:rPr>
          <w:rtl w:val="true"/>
        </w:rPr>
        <w:t>[</w:t>
      </w:r>
      <w:r>
        <w:rPr>
          <w:rtl w:val="true"/>
        </w:rPr>
        <w:t>رقم الحدیث الکلی</w:t>
      </w:r>
      <w:r>
        <w:rPr>
          <w:rtl w:val="true"/>
        </w:rPr>
        <w:t xml:space="preserve">: </w:t>
      </w:r>
      <w:r>
        <w:rPr/>
        <w:t>23683</w:t>
      </w:r>
      <w:r>
        <w:rPr>
          <w:rtl w:val="true"/>
        </w:rPr>
        <w:t xml:space="preserve"> - </w:t>
      </w:r>
      <w:r>
        <w:rPr>
          <w:rtl w:val="true"/>
        </w:rPr>
        <w:t>رقم الحدیث الباب</w:t>
      </w:r>
      <w:r>
        <w:rPr>
          <w:rtl w:val="true"/>
        </w:rPr>
        <w:t xml:space="preserve">: </w:t>
      </w:r>
      <w:r>
        <w:rPr/>
        <w:t>12</w:t>
      </w:r>
      <w:r>
        <w:rPr>
          <w:rtl w:val="true"/>
        </w:rPr>
        <w:t>]</w:t>
      </w:r>
      <w:bookmarkEnd w:id="2250"/>
    </w:p>
    <w:p>
      <w:pPr>
        <w:pStyle w:val="BookText"/>
        <w:rPr/>
      </w:pPr>
      <w:r>
        <w:rPr>
          <w:rFonts w:eastAsia="Times New Roman" w:cs="Times New Roman" w:ascii="Times New Roman" w:hAnsi="Times New Roman"/>
          <w:color w:val="111111"/>
          <w:sz w:val="28"/>
          <w:szCs w:val="28"/>
          <w:lang w:val="en-US" w:bidi="en-US"/>
        </w:rPr>
        <w:t>23683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6"/>
      </w:r>
      <w:r>
        <w:rPr>
          <w:rFonts w:ascii="Amiri" w:hAnsi="Amiri" w:eastAsia="Amiri" w:cs="Amiri"/>
          <w:color w:val="111111"/>
          <w:sz w:val="28"/>
          <w:sz w:val="28"/>
          <w:szCs w:val="28"/>
          <w:rtl w:val="true"/>
          <w:lang w:bidi="ar-SA"/>
        </w:rPr>
        <w:t>وَ بِإِسْنَادِهِ عَنْ أَحْمَدَ بْنِ مُحَمَّدِ بْنِ عِیسَی عَنْ مُحَمَّدِ بْنِ یَحْیَی عَنْ غِیَاثٍ عَنْ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بِاسْتِقْرَاضِ الْخُبْزِ وَ لَا بَأْسَ بِشِرَاءِ جِرَارِ الْمَاءِ وَ الرَّوَایَا وَ لَا بَأْسَ بِالْفَلْسِ بِالْفَلْسَیْنِ وَ الْقُلَّتَیْنِ </w:t>
      </w:r>
      <w:r>
        <w:rPr>
          <w:rStyle w:val="FootnoteAnchor"/>
          <w:rtl w:val="true"/>
        </w:rPr>
        <w:footnoteReference w:id="1777"/>
      </w:r>
      <w:r>
        <w:rPr>
          <w:rFonts w:ascii="Amiri" w:hAnsi="Amiri" w:eastAsia="Amiri" w:cs="Amiri"/>
          <w:color w:val="111111"/>
          <w:sz w:val="28"/>
          <w:sz w:val="28"/>
          <w:szCs w:val="28"/>
          <w:rtl w:val="true"/>
          <w:lang w:bidi="ar-SA"/>
        </w:rPr>
        <w:t>بِالْقُلَّتَیْنِ وَ لَا بَأْسَ بِالسَّلَفِ فِی الْفُلُوسِ</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عُمُوماً </w:t>
      </w:r>
      <w:r>
        <w:rPr>
          <w:rStyle w:val="FootnoteAnchor"/>
          <w:rtl w:val="true"/>
        </w:rPr>
        <w:footnoteReference w:id="1778"/>
      </w:r>
      <w:r>
        <w:rPr>
          <w:rFonts w:ascii="Amiri" w:hAnsi="Amiri" w:eastAsia="Amiri" w:cs="Amiri"/>
          <w:color w:val="111111"/>
          <w:sz w:val="28"/>
          <w:sz w:val="28"/>
          <w:szCs w:val="28"/>
          <w:rtl w:val="true"/>
          <w:lang w:bidi="ar-SA"/>
        </w:rPr>
        <w:t xml:space="preserve">وَ خُصُوصاً </w:t>
      </w:r>
      <w:r>
        <w:rPr>
          <w:rStyle w:val="FootnoteAnchor"/>
          <w:rtl w:val="true"/>
        </w:rPr>
        <w:footnoteReference w:id="1779"/>
      </w:r>
      <w:r>
        <w:rPr>
          <w:rFonts w:ascii="Amiri" w:hAnsi="Amiri" w:eastAsia="Amiri" w:cs="Amiri"/>
          <w:color w:val="111111"/>
          <w:sz w:val="28"/>
          <w:sz w:val="28"/>
          <w:szCs w:val="28"/>
          <w:rtl w:val="true"/>
          <w:lang w:bidi="ar-SA"/>
        </w:rPr>
        <w:t xml:space="preserve">وَ عَلَی جَوَازِ السَّلَفِ فِی الْحَرِیرِ وَ اللَّبَنِ وَ الْجُلُودِ وَ الْحَیَوَانِ وَ الزَّعْفَرَانِ وَ الرَّقِیقِ وَ الطَّعَامِ وَ الْعَلَفِ </w:t>
      </w:r>
      <w:bookmarkStart w:id="2251" w:name="pg12189_111042"/>
    </w:p>
    <w:p>
      <w:pPr>
        <w:pStyle w:val="BookText"/>
        <w:rPr/>
      </w:pPr>
      <w:bookmarkEnd w:id="2251"/>
      <w:r>
        <w:rPr>
          <w:rFonts w:ascii="Amiri" w:hAnsi="Amiri" w:eastAsia="Amiri" w:cs="Amiri"/>
          <w:color w:val="111111"/>
          <w:sz w:val="28"/>
          <w:sz w:val="28"/>
          <w:szCs w:val="28"/>
          <w:rtl w:val="true"/>
          <w:lang w:bidi="ar-SA"/>
        </w:rPr>
        <w:t xml:space="preserve">وَ التَّمْرِ وَ الثَّمَرِ وَ الصُّفْرِ وَ الْبِطِّیخِ وَ الْعِنَبِ </w:t>
      </w:r>
      <w:r>
        <w:rPr>
          <w:rStyle w:val="FootnoteAnchor"/>
          <w:rtl w:val="true"/>
        </w:rPr>
        <w:footnoteReference w:id="1780"/>
      </w:r>
      <w:r>
        <w:rPr>
          <w:rFonts w:ascii="Amiri" w:hAnsi="Amiri" w:eastAsia="Amiri" w:cs="Amiri"/>
          <w:color w:val="111111"/>
          <w:sz w:val="28"/>
          <w:sz w:val="28"/>
          <w:szCs w:val="28"/>
          <w:rtl w:val="true"/>
          <w:lang w:bidi="ar-SA"/>
        </w:rPr>
        <w:t xml:space="preserve">وَ غَیْرِ ذَلِکَ </w:t>
      </w:r>
      <w:r>
        <w:rPr>
          <w:rStyle w:val="FootnoteAnchor"/>
          <w:rtl w:val="true"/>
        </w:rPr>
        <w:footnoteReference w:id="1781"/>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الصدقة، و فی الحدیثین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العقود، و فی الحدیثین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بیع الثمار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2" w:name="__RefHeading___Toc5126082_417432637"/>
      <w:bookmarkStart w:id="2253" w:name="_Toc983"/>
      <w:bookmarkEnd w:id="2252"/>
      <w:r>
        <w:rPr/>
        <w:t>2</w:t>
      </w:r>
      <w:r>
        <w:rPr>
          <w:rtl w:val="true"/>
        </w:rPr>
        <w:t xml:space="preserve">- </w:t>
      </w:r>
      <w:r>
        <w:rPr>
          <w:rtl w:val="true"/>
        </w:rPr>
        <w:t>بَابُ عَدَمِ جَوَازِ السَّلَفِ فِیمَا لَا یَضْبِطُهُ الْوَصْفُ کَاللَّحْمِ وَ رَوَایَا الْمَاءِ وَ حُکْمِ شِرَاءِ الْغَنَمِ وَ شَرْطِ الْإِبْدَالِ‌</w:t>
      </w:r>
      <w:bookmarkEnd w:id="2253"/>
    </w:p>
    <w:p>
      <w:pPr>
        <w:pStyle w:val="Heading5"/>
        <w:numPr>
          <w:ilvl w:val="4"/>
          <w:numId w:val="1"/>
        </w:numPr>
        <w:rPr/>
      </w:pPr>
      <w:bookmarkStart w:id="2254" w:name="__RefHeading___Toc5126084_417432637"/>
      <w:bookmarkStart w:id="2255" w:name="_Toc984"/>
      <w:bookmarkEnd w:id="2254"/>
      <w:r>
        <w:rPr>
          <w:rtl w:val="true"/>
        </w:rPr>
        <w:t>اشارة</w:t>
      </w:r>
      <w:bookmarkEnd w:id="2255"/>
    </w:p>
    <w:p>
      <w:pPr>
        <w:pStyle w:val="BookText"/>
        <w:rPr/>
      </w:pPr>
      <w:r>
        <w:rPr>
          <w:rStyle w:val="FootnoteAnchor"/>
        </w:rPr>
        <w:footnoteReference w:id="178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السَّلَفِ فِیمَا لَا یَضْبِطُهُ الْوَصْفُ کَاللَّحْمِ وَ رَوَایَا الْمَاءِ وَ حُکْمِ شِرَاءِ الْغَنَمِ وَ شَرْطِ الْإِبْدَالِ</w:t>
      </w:r>
    </w:p>
    <w:p>
      <w:pPr>
        <w:pStyle w:val="Heading5"/>
        <w:numPr>
          <w:ilvl w:val="4"/>
          <w:numId w:val="1"/>
        </w:numPr>
        <w:rPr/>
      </w:pPr>
      <w:bookmarkStart w:id="2256" w:name="__RefHeading___Toc5126086_417432637"/>
      <w:bookmarkStart w:id="2257" w:name="_Toc985"/>
      <w:bookmarkEnd w:id="2256"/>
      <w:r>
        <w:rPr>
          <w:rtl w:val="true"/>
        </w:rPr>
        <w:t>[</w:t>
      </w:r>
      <w:r>
        <w:rPr>
          <w:rtl w:val="true"/>
        </w:rPr>
        <w:t>رقم الحدیث الکلی</w:t>
      </w:r>
      <w:r>
        <w:rPr>
          <w:rtl w:val="true"/>
        </w:rPr>
        <w:t xml:space="preserve">: </w:t>
      </w:r>
      <w:r>
        <w:rPr/>
        <w:t>23684</w:t>
      </w:r>
      <w:r>
        <w:rPr>
          <w:rtl w:val="true"/>
        </w:rPr>
        <w:t xml:space="preserve"> - </w:t>
      </w:r>
      <w:r>
        <w:rPr>
          <w:rtl w:val="true"/>
        </w:rPr>
        <w:t>رقم الحدیث الباب</w:t>
      </w:r>
      <w:r>
        <w:rPr>
          <w:rtl w:val="true"/>
        </w:rPr>
        <w:t xml:space="preserve">: </w:t>
      </w:r>
      <w:r>
        <w:rPr/>
        <w:t>1</w:t>
      </w:r>
      <w:r>
        <w:rPr>
          <w:rtl w:val="true"/>
        </w:rPr>
        <w:t>]</w:t>
      </w:r>
      <w:bookmarkEnd w:id="2257"/>
    </w:p>
    <w:p>
      <w:pPr>
        <w:pStyle w:val="BookText"/>
        <w:rPr/>
      </w:pPr>
      <w:r>
        <w:rPr>
          <w:rFonts w:eastAsia="Times New Roman" w:cs="Times New Roman" w:ascii="Times New Roman" w:hAnsi="Times New Roman"/>
          <w:color w:val="111111"/>
          <w:sz w:val="28"/>
          <w:szCs w:val="28"/>
          <w:lang w:val="en-US" w:bidi="en-US"/>
        </w:rPr>
        <w:t>23684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3"/>
      </w:r>
      <w:r>
        <w:rPr>
          <w:rFonts w:ascii="Amiri" w:hAnsi="Amiri" w:eastAsia="Amiri" w:cs="Amiri"/>
          <w:color w:val="111111"/>
          <w:sz w:val="28"/>
          <w:sz w:val="28"/>
          <w:szCs w:val="28"/>
          <w:rtl w:val="true"/>
          <w:lang w:bidi="ar-SA"/>
        </w:rPr>
        <w:t>مُحَمَّدُ بْنُ یَعْقُوبَ عَنْ أَبِی عَلِیٍّ الْأَشْعَرِیِّ عَنْ بَعْضِ أَصْحَابِهِ عَنْ أَحْمَدَ بْنِ النَّضْرِ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السَّلَفِ فِی اللَّحْمِ قَالَ لَا تَقْرَبَنَّهُ فَإِنَّهُ یُعْطِیکَ مَرَّةً السَّمِینَ وَ مَرَّةً التَّاوِیَ </w:t>
      </w:r>
      <w:r>
        <w:rPr>
          <w:rStyle w:val="FootnoteAnchor"/>
          <w:rtl w:val="true"/>
        </w:rPr>
        <w:footnoteReference w:id="1784"/>
      </w:r>
      <w:r>
        <w:rPr>
          <w:rFonts w:ascii="Amiri" w:hAnsi="Amiri" w:eastAsia="Amiri" w:cs="Amiri"/>
          <w:color w:val="111111"/>
          <w:sz w:val="28"/>
          <w:sz w:val="28"/>
          <w:szCs w:val="28"/>
          <w:rtl w:val="true"/>
          <w:lang w:bidi="ar-SA"/>
        </w:rPr>
        <w:t xml:space="preserve">وَ مَرَّةً الْمَهْزُولَ اشْتَرِهِ مُعَایَنَةً یَداً بِیَدٍ قَالَ وَ سَأَلْتُهُ عَنِ السَّلَفِ فِی رَوَایَا الْمَاءِ فَقَالَ لَا تَقْرَبَنَّهَا </w:t>
      </w:r>
      <w:r>
        <w:rPr>
          <w:rStyle w:val="FootnoteAnchor"/>
          <w:rtl w:val="true"/>
        </w:rPr>
        <w:footnoteReference w:id="1785"/>
      </w:r>
      <w:r>
        <w:rPr>
          <w:rFonts w:ascii="Amiri" w:hAnsi="Amiri" w:eastAsia="Amiri" w:cs="Amiri"/>
          <w:color w:val="111111"/>
          <w:sz w:val="28"/>
          <w:sz w:val="28"/>
          <w:szCs w:val="28"/>
          <w:rtl w:val="true"/>
          <w:lang w:bidi="ar-SA"/>
        </w:rPr>
        <w:t xml:space="preserve">فَإِنَّهُ یُعْطِیکَ مَرَّةً نَاقِصَةً وَ مَرَّةً کَامِلَةً وَ لَکِنِ اشْتَرِهَا مُعَایَنَةً فَهُوَ </w:t>
      </w:r>
      <w:r>
        <w:rPr>
          <w:rStyle w:val="FootnoteAnchor"/>
          <w:rtl w:val="true"/>
        </w:rPr>
        <w:footnoteReference w:id="1786"/>
      </w:r>
      <w:r>
        <w:rPr>
          <w:rFonts w:ascii="Amiri" w:hAnsi="Amiri" w:eastAsia="Amiri" w:cs="Amiri"/>
          <w:color w:val="111111"/>
          <w:sz w:val="28"/>
          <w:sz w:val="28"/>
          <w:szCs w:val="28"/>
          <w:rtl w:val="true"/>
          <w:lang w:bidi="ar-SA"/>
        </w:rPr>
        <w:t>أَسْلَمُ لَکَ وَ لَهُ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عَنْ أَبِیهِ عَنْ أَحْمَدَ بْنِ النَّضْرِ </w:t>
      </w:r>
      <w:r>
        <w:rPr>
          <w:rStyle w:val="FootnoteAnchor"/>
          <w:rtl w:val="true"/>
        </w:rPr>
        <w:footnoteReference w:id="1787"/>
      </w:r>
      <w:bookmarkStart w:id="2258" w:name="pg12189_111043"/>
    </w:p>
    <w:p>
      <w:pPr>
        <w:pStyle w:val="BookText"/>
        <w:rPr/>
      </w:pPr>
      <w:bookmarkEnd w:id="2258"/>
      <w:r>
        <w:rPr>
          <w:rFonts w:ascii="Amiri" w:hAnsi="Amiri" w:eastAsia="Amiri" w:cs="Amiri"/>
          <w:color w:val="111111"/>
          <w:sz w:val="28"/>
          <w:sz w:val="28"/>
          <w:szCs w:val="28"/>
          <w:rtl w:val="true"/>
          <w:lang w:bidi="ar-SA"/>
        </w:rPr>
        <w:t xml:space="preserve">وَ رَوَاهُ الصَّدُوقُ بِإِسْنَادِهِ عَنْ عَمْرِو بْنِ شِمْرٍ مِثْلَهُ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9" w:name="__RefHeading___Toc5126088_417432637"/>
      <w:bookmarkStart w:id="2260" w:name="_Toc986"/>
      <w:bookmarkEnd w:id="2259"/>
      <w:r>
        <w:rPr>
          <w:rtl w:val="true"/>
        </w:rPr>
        <w:t>[</w:t>
      </w:r>
      <w:r>
        <w:rPr>
          <w:rtl w:val="true"/>
        </w:rPr>
        <w:t>رقم الحدیث الکلی</w:t>
      </w:r>
      <w:r>
        <w:rPr>
          <w:rtl w:val="true"/>
        </w:rPr>
        <w:t xml:space="preserve">: </w:t>
      </w:r>
      <w:r>
        <w:rPr/>
        <w:t>23685</w:t>
      </w:r>
      <w:r>
        <w:rPr>
          <w:rtl w:val="true"/>
        </w:rPr>
        <w:t xml:space="preserve"> - </w:t>
      </w:r>
      <w:r>
        <w:rPr>
          <w:rtl w:val="true"/>
        </w:rPr>
        <w:t>رقم الحدیث الباب</w:t>
      </w:r>
      <w:r>
        <w:rPr>
          <w:rtl w:val="true"/>
        </w:rPr>
        <w:t xml:space="preserve">: </w:t>
      </w:r>
      <w:r>
        <w:rPr/>
        <w:t>2</w:t>
      </w:r>
      <w:r>
        <w:rPr>
          <w:rtl w:val="true"/>
        </w:rPr>
        <w:t>]</w:t>
      </w:r>
      <w:bookmarkEnd w:id="2260"/>
    </w:p>
    <w:p>
      <w:pPr>
        <w:pStyle w:val="BookText"/>
        <w:rPr/>
      </w:pPr>
      <w:r>
        <w:rPr>
          <w:rFonts w:eastAsia="Times New Roman" w:cs="Times New Roman" w:ascii="Times New Roman" w:hAnsi="Times New Roman"/>
          <w:color w:val="111111"/>
          <w:sz w:val="28"/>
          <w:szCs w:val="28"/>
          <w:lang w:val="en-US" w:bidi="en-US"/>
        </w:rPr>
        <w:t>23685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9"/>
      </w:r>
      <w:r>
        <w:rPr>
          <w:rFonts w:ascii="Amiri" w:hAnsi="Amiri" w:eastAsia="Amiri" w:cs="Amiri"/>
          <w:color w:val="111111"/>
          <w:sz w:val="28"/>
          <w:sz w:val="28"/>
          <w:szCs w:val="28"/>
          <w:rtl w:val="true"/>
          <w:lang w:bidi="ar-SA"/>
        </w:rPr>
        <w:t xml:space="preserve">وَ عَنْ عِدَّةٍ مِنْ أَصْحَابِنَا عَنْ أَحْمَدَ بْنِ مُحَمَّدِ بْنِ عِیسَی عَنْ مُعَاوِیَةَ بْنِ حُکَیْمٍ عَنْ مُحَمَّدِ بْنِ حُبَابٍ الْحَلَّابِ </w:t>
      </w:r>
      <w:r>
        <w:rPr>
          <w:rStyle w:val="FootnoteAnchor"/>
          <w:rtl w:val="true"/>
        </w:rPr>
        <w:footnoteReference w:id="1790"/>
      </w:r>
      <w:r>
        <w:rPr>
          <w:rFonts w:ascii="Amiri" w:hAnsi="Amiri" w:eastAsia="Amiri" w:cs="Amiri"/>
          <w:color w:val="111111"/>
          <w:sz w:val="28"/>
          <w:sz w:val="28"/>
          <w:szCs w:val="28"/>
          <w:rtl w:val="true"/>
          <w:lang w:bidi="ar-SA"/>
        </w:rPr>
        <w:t>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یَشْتَرِی مِائَةَ شَاةٍ عَلَی أَنْ یُبْدِلَ مِنْهَا کَذَا وَ کَذَا قَالَ لَا یَجُوزُ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اشْتِرَاطِ الضَّبْطِ بِالْوَصْفِ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1" w:name="__RefHeading___Toc5126090_417432637"/>
      <w:bookmarkStart w:id="2262" w:name="_Toc987"/>
      <w:bookmarkEnd w:id="2261"/>
      <w:r>
        <w:rPr/>
        <w:t>3</w:t>
      </w:r>
      <w:r>
        <w:rPr>
          <w:rtl w:val="true"/>
        </w:rPr>
        <w:t xml:space="preserve">- </w:t>
      </w:r>
      <w:r>
        <w:rPr>
          <w:rtl w:val="true"/>
        </w:rPr>
        <w:t>بَابُ اشْتِرَاطِ ذِکْرِ الْأَجَلِ الْمَضْبُوطِ فِی السَّلَمِ دُونَ مَا یَحْتَمِلُ الزِّیَادَةَ وَ النُّقْصَانَ کَالدِّیَاسِ وَ الْحَصَادِ</w:t>
      </w:r>
      <w:bookmarkEnd w:id="2262"/>
    </w:p>
    <w:p>
      <w:pPr>
        <w:pStyle w:val="Heading5"/>
        <w:numPr>
          <w:ilvl w:val="4"/>
          <w:numId w:val="1"/>
        </w:numPr>
        <w:rPr/>
      </w:pPr>
      <w:bookmarkStart w:id="2263" w:name="__RefHeading___Toc5126092_417432637"/>
      <w:bookmarkStart w:id="2264" w:name="_Toc988"/>
      <w:bookmarkEnd w:id="2263"/>
      <w:r>
        <w:rPr>
          <w:rtl w:val="true"/>
        </w:rPr>
        <w:t>اشارة</w:t>
      </w:r>
      <w:bookmarkEnd w:id="2264"/>
    </w:p>
    <w:p>
      <w:pPr>
        <w:pStyle w:val="BookText"/>
        <w:rPr/>
      </w:pPr>
      <w:r>
        <w:rPr>
          <w:rStyle w:val="FootnoteAnchor"/>
        </w:rPr>
        <w:footnoteReference w:id="179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ذِکْرِ الْأَجَلِ الْمَضْبُوطِ فِی السَّلَمِ دُونَ مَا یَحْتَمِلُ الزِّیَادَةَ وَ النُّقْصَانَ کَالدِّیَاسِ وَ الْحَصَادِ</w:t>
      </w:r>
    </w:p>
    <w:p>
      <w:pPr>
        <w:pStyle w:val="Heading5"/>
        <w:numPr>
          <w:ilvl w:val="4"/>
          <w:numId w:val="1"/>
        </w:numPr>
        <w:rPr/>
      </w:pPr>
      <w:bookmarkStart w:id="2265" w:name="__RefHeading___Toc5126094_417432637"/>
      <w:bookmarkStart w:id="2266" w:name="_Toc989"/>
      <w:bookmarkEnd w:id="2265"/>
      <w:r>
        <w:rPr>
          <w:rtl w:val="true"/>
        </w:rPr>
        <w:t>[</w:t>
      </w:r>
      <w:r>
        <w:rPr>
          <w:rtl w:val="true"/>
        </w:rPr>
        <w:t>رقم الحدیث الکلی</w:t>
      </w:r>
      <w:r>
        <w:rPr>
          <w:rtl w:val="true"/>
        </w:rPr>
        <w:t xml:space="preserve">: </w:t>
      </w:r>
      <w:r>
        <w:rPr/>
        <w:t>23686</w:t>
      </w:r>
      <w:r>
        <w:rPr>
          <w:rtl w:val="true"/>
        </w:rPr>
        <w:t xml:space="preserve"> - </w:t>
      </w:r>
      <w:r>
        <w:rPr>
          <w:rtl w:val="true"/>
        </w:rPr>
        <w:t>رقم الحدیث الباب</w:t>
      </w:r>
      <w:r>
        <w:rPr>
          <w:rtl w:val="true"/>
        </w:rPr>
        <w:t xml:space="preserve">: </w:t>
      </w:r>
      <w:r>
        <w:rPr/>
        <w:t>1</w:t>
      </w:r>
      <w:r>
        <w:rPr>
          <w:rtl w:val="true"/>
        </w:rPr>
        <w:t>]</w:t>
      </w:r>
      <w:bookmarkEnd w:id="2266"/>
    </w:p>
    <w:p>
      <w:pPr>
        <w:pStyle w:val="BookText"/>
        <w:rPr/>
      </w:pPr>
      <w:r>
        <w:rPr>
          <w:rFonts w:eastAsia="Times New Roman" w:cs="Times New Roman" w:ascii="Times New Roman" w:hAnsi="Times New Roman"/>
          <w:color w:val="111111"/>
          <w:sz w:val="28"/>
          <w:szCs w:val="28"/>
          <w:lang w:val="en-US" w:bidi="en-US"/>
        </w:rPr>
        <w:t>23686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3"/>
      </w:r>
      <w:r>
        <w:rPr>
          <w:rFonts w:ascii="Amiri" w:hAnsi="Amiri" w:eastAsia="Amiri" w:cs="Amiri"/>
          <w:color w:val="111111"/>
          <w:sz w:val="28"/>
          <w:sz w:val="28"/>
          <w:szCs w:val="28"/>
          <w:rtl w:val="true"/>
          <w:lang w:bidi="ar-SA"/>
        </w:rPr>
        <w:t>مُحَمَّدُ بْنُ عَلِیِّ بْنِ الْحُسَیْنِ بِإِسْنَادِهِ عَنْ صَفْوَانَ بْنِ یَحْیَی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یُسْلِمُ فِی غَیْرِ زَرْعٍ وَ لَا نَخْلٍ قَالَ یُسَمِّی کَیْلًا مَعْلُوماً إِلَی أَجَلٍ مَعْلُومٍ الْحَدِیثَ</w:t>
      </w:r>
      <w:r>
        <w:rPr>
          <w:rFonts w:eastAsia="Amiri" w:cs="Amiri" w:ascii="Amiri" w:hAnsi="Amiri"/>
          <w:color w:val="111111"/>
          <w:sz w:val="28"/>
          <w:szCs w:val="28"/>
          <w:rtl w:val="true"/>
          <w:lang w:bidi="ar-SA"/>
        </w:rPr>
        <w:t>.</w:t>
      </w:r>
    </w:p>
    <w:p>
      <w:pPr>
        <w:pStyle w:val="Heading5"/>
        <w:numPr>
          <w:ilvl w:val="4"/>
          <w:numId w:val="1"/>
        </w:numPr>
        <w:rPr/>
      </w:pPr>
      <w:bookmarkStart w:id="2267" w:name="__RefHeading___Toc5126096_417432637"/>
      <w:bookmarkStart w:id="2268" w:name="_Toc990"/>
      <w:bookmarkEnd w:id="2267"/>
      <w:r>
        <w:rPr>
          <w:rtl w:val="true"/>
        </w:rPr>
        <w:t>[</w:t>
      </w:r>
      <w:r>
        <w:rPr>
          <w:rtl w:val="true"/>
        </w:rPr>
        <w:t>رقم الحدیث الکلی</w:t>
      </w:r>
      <w:r>
        <w:rPr>
          <w:rtl w:val="true"/>
        </w:rPr>
        <w:t xml:space="preserve">: </w:t>
      </w:r>
      <w:r>
        <w:rPr/>
        <w:t>23687</w:t>
      </w:r>
      <w:r>
        <w:rPr>
          <w:rtl w:val="true"/>
        </w:rPr>
        <w:t xml:space="preserve"> - </w:t>
      </w:r>
      <w:r>
        <w:rPr>
          <w:rtl w:val="true"/>
        </w:rPr>
        <w:t>رقم الحدیث الباب</w:t>
      </w:r>
      <w:r>
        <w:rPr>
          <w:rtl w:val="true"/>
        </w:rPr>
        <w:t xml:space="preserve">: </w:t>
      </w:r>
      <w:r>
        <w:rPr/>
        <w:t>2</w:t>
      </w:r>
      <w:r>
        <w:rPr>
          <w:rtl w:val="true"/>
        </w:rPr>
        <w:t>]</w:t>
      </w:r>
      <w:bookmarkEnd w:id="226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23687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4"/>
      </w:r>
      <w:r>
        <w:rPr>
          <w:rFonts w:ascii="Amiri" w:hAnsi="Amiri" w:eastAsia="Amiri" w:cs="Amiri"/>
          <w:color w:val="111111"/>
          <w:sz w:val="28"/>
          <w:sz w:val="28"/>
          <w:szCs w:val="28"/>
          <w:rtl w:val="true"/>
          <w:lang w:bidi="ar-SA"/>
        </w:rPr>
        <w:t xml:space="preserve">مُحَمَّدُ بْنُ یَعْقُوبَ عَنْ مُحَمَّدِ بْنِ یَحْیَی عَنْ أَحْمَدَ بْنِ مُحَمَّدٍ عَنْ عَلِیِّ بْنِ الْحَکَمِ عَنْ سَیْفِ بْنِ عَمِیرَةَ عَنْ أَبِی مَرْیَمَ </w:t>
      </w:r>
      <w:bookmarkStart w:id="2269" w:name="pg12189_111044"/>
    </w:p>
    <w:p>
      <w:pPr>
        <w:pStyle w:val="BookText"/>
        <w:rPr/>
      </w:pPr>
      <w:bookmarkEnd w:id="2269"/>
      <w:r>
        <w:rPr>
          <w:rFonts w:ascii="Amiri" w:hAnsi="Amiri" w:eastAsia="Amiri" w:cs="Amiri"/>
          <w:color w:val="111111"/>
          <w:sz w:val="28"/>
          <w:sz w:val="28"/>
          <w:szCs w:val="28"/>
          <w:rtl w:val="true"/>
          <w:lang w:bidi="ar-SA"/>
        </w:rPr>
        <w:t>الْأَنْصَارِیِّ عَنْ أَبِی عَبْدِ اللَّهِ ع أَنَّ أَبَاهُ لَمْ یَکُنْ یَرَی بَأْساً بِالسَّلَمِ فِی الْحَیَوَانِ بِشَیْ‌ءٍ مَعْلُومٍ إِلَی أَجَلٍ مَعْلُومٍ</w:t>
      </w:r>
      <w:r>
        <w:rPr>
          <w:rFonts w:eastAsia="Amiri" w:cs="Amiri" w:ascii="Amiri" w:hAnsi="Amiri"/>
          <w:color w:val="111111"/>
          <w:sz w:val="28"/>
          <w:szCs w:val="28"/>
          <w:rtl w:val="true"/>
          <w:lang w:bidi="ar-SA"/>
        </w:rPr>
        <w:t>.</w:t>
      </w:r>
    </w:p>
    <w:p>
      <w:pPr>
        <w:pStyle w:val="Heading5"/>
        <w:numPr>
          <w:ilvl w:val="4"/>
          <w:numId w:val="1"/>
        </w:numPr>
        <w:rPr/>
      </w:pPr>
      <w:bookmarkStart w:id="2270" w:name="__RefHeading___Toc5126098_417432637"/>
      <w:bookmarkStart w:id="2271" w:name="_Toc991"/>
      <w:bookmarkEnd w:id="2270"/>
      <w:r>
        <w:rPr>
          <w:rtl w:val="true"/>
        </w:rPr>
        <w:t>[</w:t>
      </w:r>
      <w:r>
        <w:rPr>
          <w:rtl w:val="true"/>
        </w:rPr>
        <w:t>رقم الحدیث الکلی</w:t>
      </w:r>
      <w:r>
        <w:rPr>
          <w:rtl w:val="true"/>
        </w:rPr>
        <w:t xml:space="preserve">: </w:t>
      </w:r>
      <w:r>
        <w:rPr/>
        <w:t>23688</w:t>
      </w:r>
      <w:r>
        <w:rPr>
          <w:rtl w:val="true"/>
        </w:rPr>
        <w:t xml:space="preserve"> - </w:t>
      </w:r>
      <w:r>
        <w:rPr>
          <w:rtl w:val="true"/>
        </w:rPr>
        <w:t>رقم الحدیث الباب</w:t>
      </w:r>
      <w:r>
        <w:rPr>
          <w:rtl w:val="true"/>
        </w:rPr>
        <w:t xml:space="preserve">: </w:t>
      </w:r>
      <w:r>
        <w:rPr/>
        <w:t>3</w:t>
      </w:r>
      <w:r>
        <w:rPr>
          <w:rtl w:val="true"/>
        </w:rPr>
        <w:t>]</w:t>
      </w:r>
      <w:bookmarkEnd w:id="2271"/>
    </w:p>
    <w:p>
      <w:pPr>
        <w:pStyle w:val="BookText"/>
        <w:rPr/>
      </w:pPr>
      <w:r>
        <w:rPr>
          <w:rFonts w:eastAsia="Times New Roman" w:cs="Times New Roman" w:ascii="Times New Roman" w:hAnsi="Times New Roman"/>
          <w:color w:val="111111"/>
          <w:sz w:val="28"/>
          <w:szCs w:val="28"/>
          <w:lang w:val="en-US" w:bidi="en-US"/>
        </w:rPr>
        <w:t>23688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5"/>
      </w:r>
      <w:r>
        <w:rPr>
          <w:rFonts w:ascii="Amiri" w:hAnsi="Amiri" w:eastAsia="Amiri" w:cs="Amiri"/>
          <w:color w:val="111111"/>
          <w:sz w:val="28"/>
          <w:sz w:val="28"/>
          <w:szCs w:val="28"/>
          <w:rtl w:val="true"/>
          <w:lang w:bidi="ar-SA"/>
        </w:rPr>
        <w:t xml:space="preserve">وَ بِالْإِسْنَادِ عَنْ عَلِیِّ بْنِ الْحَکَمِ عَنْ قُتَیْبَةَ الْأَعْشَی عَنْ أَبِی عَبْدِ اللَّهِ ع فِی الرَّجُلِ یُسْلِمُ فِی أَسْنَانٍ مِنَ الْغَنَمِ مَعْلُومَةٍ إِلَی أَجَلٍ مَعْلُومٍ فَیُعْطِی الرَّبَاعَ </w:t>
      </w:r>
      <w:r>
        <w:rPr>
          <w:rStyle w:val="FootnoteAnchor"/>
          <w:rtl w:val="true"/>
        </w:rPr>
        <w:footnoteReference w:id="1796"/>
      </w:r>
      <w:r>
        <w:rPr>
          <w:rFonts w:ascii="Amiri" w:hAnsi="Amiri" w:eastAsia="Amiri" w:cs="Amiri"/>
          <w:color w:val="111111"/>
          <w:sz w:val="28"/>
          <w:sz w:val="28"/>
          <w:szCs w:val="28"/>
          <w:rtl w:val="true"/>
          <w:lang w:bidi="ar-SA"/>
        </w:rPr>
        <w:t>مَکَانَ الثَّنِیِّ فَقَالَ أَ لَیْسَ یُسْلِمُ فِی أَسْنَانٍ مَعْلُومَةٍ إِلَی أَجَلٍ مَعْلُومٍ قُلْتُ بَلَی قَالَ لَا بَأْسَ</w:t>
      </w:r>
      <w:r>
        <w:rPr>
          <w:rFonts w:eastAsia="Amiri" w:cs="Amiri" w:ascii="Amiri" w:hAnsi="Amiri"/>
          <w:color w:val="111111"/>
          <w:sz w:val="28"/>
          <w:szCs w:val="28"/>
          <w:rtl w:val="true"/>
          <w:lang w:bidi="ar-SA"/>
        </w:rPr>
        <w:t>.</w:t>
      </w:r>
    </w:p>
    <w:p>
      <w:pPr>
        <w:pStyle w:val="Heading5"/>
        <w:numPr>
          <w:ilvl w:val="4"/>
          <w:numId w:val="1"/>
        </w:numPr>
        <w:rPr/>
      </w:pPr>
      <w:bookmarkStart w:id="2272" w:name="__RefHeading___Toc5126100_417432637"/>
      <w:bookmarkStart w:id="2273" w:name="_Toc992"/>
      <w:bookmarkEnd w:id="2272"/>
      <w:r>
        <w:rPr>
          <w:rtl w:val="true"/>
        </w:rPr>
        <w:t>[</w:t>
      </w:r>
      <w:r>
        <w:rPr>
          <w:rtl w:val="true"/>
        </w:rPr>
        <w:t>رقم الحدیث الکلی</w:t>
      </w:r>
      <w:r>
        <w:rPr>
          <w:rtl w:val="true"/>
        </w:rPr>
        <w:t xml:space="preserve">: </w:t>
      </w:r>
      <w:r>
        <w:rPr/>
        <w:t>23689</w:t>
      </w:r>
      <w:r>
        <w:rPr>
          <w:rtl w:val="true"/>
        </w:rPr>
        <w:t xml:space="preserve"> - </w:t>
      </w:r>
      <w:r>
        <w:rPr>
          <w:rtl w:val="true"/>
        </w:rPr>
        <w:t>رقم الحدیث الباب</w:t>
      </w:r>
      <w:r>
        <w:rPr>
          <w:rtl w:val="true"/>
        </w:rPr>
        <w:t xml:space="preserve">: </w:t>
      </w:r>
      <w:r>
        <w:rPr/>
        <w:t>4</w:t>
      </w:r>
      <w:r>
        <w:rPr>
          <w:rtl w:val="true"/>
        </w:rPr>
        <w:t>]</w:t>
      </w:r>
      <w:bookmarkEnd w:id="2273"/>
    </w:p>
    <w:p>
      <w:pPr>
        <w:pStyle w:val="BookText"/>
        <w:rPr/>
      </w:pPr>
      <w:r>
        <w:rPr>
          <w:rFonts w:eastAsia="Times New Roman" w:cs="Times New Roman" w:ascii="Times New Roman" w:hAnsi="Times New Roman"/>
          <w:color w:val="111111"/>
          <w:sz w:val="28"/>
          <w:szCs w:val="28"/>
          <w:lang w:val="en-US" w:bidi="en-US"/>
        </w:rPr>
        <w:t>23689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7"/>
      </w:r>
      <w:r>
        <w:rPr>
          <w:rFonts w:ascii="Amiri" w:hAnsi="Amiri" w:eastAsia="Amiri" w:cs="Amiri"/>
          <w:color w:val="111111"/>
          <w:sz w:val="28"/>
          <w:sz w:val="28"/>
          <w:szCs w:val="28"/>
          <w:rtl w:val="true"/>
          <w:lang w:bidi="ar-SA"/>
        </w:rPr>
        <w:t>وَ عَنْ مُحَمَّدِ بْنِ یَحْیَی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السَّلَمِ وَ هُوَ السَّلَفُ فِی الْحَرِیرِ وَ الْمَتَاعِ الَّذِی یُصْنَعُ فِی الْبَلَدِ الَّذِی أَنْتَ بِهِ قَالَ نَعَمْ إِذَا کَانَ إِلَی أَجَلٍ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مِثْلَهُ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4" w:name="__RefHeading___Toc5126102_417432637"/>
      <w:bookmarkStart w:id="2275" w:name="_Toc993"/>
      <w:bookmarkEnd w:id="2274"/>
      <w:r>
        <w:rPr>
          <w:rtl w:val="true"/>
        </w:rPr>
        <w:t>[</w:t>
      </w:r>
      <w:r>
        <w:rPr>
          <w:rtl w:val="true"/>
        </w:rPr>
        <w:t>رقم الحدیث الکلی</w:t>
      </w:r>
      <w:r>
        <w:rPr>
          <w:rtl w:val="true"/>
        </w:rPr>
        <w:t xml:space="preserve">: </w:t>
      </w:r>
      <w:r>
        <w:rPr/>
        <w:t>23690</w:t>
      </w:r>
      <w:r>
        <w:rPr>
          <w:rtl w:val="true"/>
        </w:rPr>
        <w:t xml:space="preserve"> - </w:t>
      </w:r>
      <w:r>
        <w:rPr>
          <w:rtl w:val="true"/>
        </w:rPr>
        <w:t>رقم الحدیث الباب</w:t>
      </w:r>
      <w:r>
        <w:rPr>
          <w:rtl w:val="true"/>
        </w:rPr>
        <w:t xml:space="preserve">: </w:t>
      </w:r>
      <w:r>
        <w:rPr/>
        <w:t>5</w:t>
      </w:r>
      <w:r>
        <w:rPr>
          <w:rtl w:val="true"/>
        </w:rPr>
        <w:t>]</w:t>
      </w:r>
      <w:bookmarkEnd w:id="2275"/>
    </w:p>
    <w:p>
      <w:pPr>
        <w:pStyle w:val="BookText"/>
        <w:rPr/>
      </w:pPr>
      <w:r>
        <w:rPr>
          <w:rFonts w:eastAsia="Times New Roman" w:cs="Times New Roman" w:ascii="Times New Roman" w:hAnsi="Times New Roman"/>
          <w:color w:val="111111"/>
          <w:sz w:val="28"/>
          <w:szCs w:val="28"/>
          <w:lang w:val="en-US" w:bidi="en-US"/>
        </w:rPr>
        <w:t>23690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9"/>
      </w:r>
      <w:r>
        <w:rPr>
          <w:rFonts w:ascii="Amiri" w:hAnsi="Amiri" w:eastAsia="Amiri" w:cs="Amiri"/>
          <w:color w:val="111111"/>
          <w:sz w:val="28"/>
          <w:sz w:val="28"/>
          <w:szCs w:val="28"/>
          <w:rtl w:val="true"/>
          <w:lang w:bidi="ar-SA"/>
        </w:rPr>
        <w:t>وَ عَنْهُ عَنْ أَحْمَدَ بْنِ مُحَمَّدٍ عَنْ مُحَمَّدِ بْنِ یَحْیَی عَنْ غِیَاثِ بْنِ إِبْرَاهِیمَ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لَا بَأْسَ بِالسَّلَمِ کَیْلًا مَعْلُوماً إِلَی أَجَلٍ مَعْلُومٍ وَ لَا تُسْلِمْهُ إِلَی دِیَاسٍ وَ لَا إِلَی حَصَادٍ</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غِیَاثِ بْنِ إِبْرَاهِیمَ مِثْلَهُ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 xml:space="preserve">. </w:t>
      </w:r>
      <w:bookmarkStart w:id="2276" w:name="pg12189_111045"/>
    </w:p>
    <w:p>
      <w:pPr>
        <w:pStyle w:val="Heading5"/>
        <w:numPr>
          <w:ilvl w:val="4"/>
          <w:numId w:val="1"/>
        </w:numPr>
        <w:rPr/>
      </w:pPr>
      <w:bookmarkStart w:id="2277" w:name="__RefHeading___Toc5126104_417432637"/>
      <w:bookmarkStart w:id="2278" w:name="_Toc994"/>
      <w:bookmarkEnd w:id="2276"/>
      <w:bookmarkEnd w:id="2277"/>
      <w:r>
        <w:rPr>
          <w:rtl w:val="true"/>
        </w:rPr>
        <w:t>[</w:t>
      </w:r>
      <w:r>
        <w:rPr>
          <w:rtl w:val="true"/>
        </w:rPr>
        <w:t>رقم الحدیث الکلی</w:t>
      </w:r>
      <w:r>
        <w:rPr>
          <w:rtl w:val="true"/>
        </w:rPr>
        <w:t xml:space="preserve">: </w:t>
      </w:r>
      <w:r>
        <w:rPr/>
        <w:t>23691</w:t>
      </w:r>
      <w:r>
        <w:rPr>
          <w:rtl w:val="true"/>
        </w:rPr>
        <w:t xml:space="preserve"> - </w:t>
      </w:r>
      <w:r>
        <w:rPr>
          <w:rtl w:val="true"/>
        </w:rPr>
        <w:t>رقم الحدیث الباب</w:t>
      </w:r>
      <w:r>
        <w:rPr>
          <w:rtl w:val="true"/>
        </w:rPr>
        <w:t xml:space="preserve">: </w:t>
      </w:r>
      <w:r>
        <w:rPr/>
        <w:t>6</w:t>
      </w:r>
      <w:r>
        <w:rPr>
          <w:rtl w:val="true"/>
        </w:rPr>
        <w:t>]</w:t>
      </w:r>
      <w:bookmarkEnd w:id="2278"/>
    </w:p>
    <w:p>
      <w:pPr>
        <w:pStyle w:val="BookText"/>
        <w:rPr/>
      </w:pPr>
      <w:r>
        <w:rPr>
          <w:rFonts w:eastAsia="Times New Roman" w:cs="Times New Roman" w:ascii="Times New Roman" w:hAnsi="Times New Roman"/>
          <w:color w:val="111111"/>
          <w:sz w:val="28"/>
          <w:szCs w:val="28"/>
          <w:lang w:val="en-US" w:bidi="en-US"/>
        </w:rPr>
        <w:t>23691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1"/>
      </w:r>
      <w:r>
        <w:rPr>
          <w:rFonts w:ascii="Amiri" w:hAnsi="Amiri" w:eastAsia="Amiri" w:cs="Amiri"/>
          <w:color w:val="111111"/>
          <w:sz w:val="28"/>
          <w:sz w:val="28"/>
          <w:szCs w:val="28"/>
          <w:rtl w:val="true"/>
          <w:lang w:bidi="ar-SA"/>
        </w:rPr>
        <w:t>وَ عَنْهُ عَنْ أَحْمَدَ بْنِ مُحَمَّدٍ عَنْ عَلِیِّ بْنِ النُّعْمَانِ عَنِ ابْنِ مُسْکَانَ عَنْ سُلَیْمَانَ بْنِ خَالِدٍ فِی حَدِیثٍ أَنَّهُ سَأَلَ أَبَا عَبْدِ اللَّهِ ع عَنْ رَجُلٍ یُسْلِمُ فِی غَیْرِ زَرْعٍ وَ لَا نَخْلٍ قَالَ یُسَمِّی شَیْئاً إِلَی أَجَلٍ مُسَمًّی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1802"/>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279" w:name="__RefHeading___Toc5126106_417432637"/>
      <w:bookmarkStart w:id="2280" w:name="_Toc995"/>
      <w:bookmarkEnd w:id="2279"/>
      <w:r>
        <w:rPr>
          <w:rtl w:val="true"/>
        </w:rPr>
        <w:t>[</w:t>
      </w:r>
      <w:r>
        <w:rPr>
          <w:rtl w:val="true"/>
        </w:rPr>
        <w:t>رقم الحدیث الکلی</w:t>
      </w:r>
      <w:r>
        <w:rPr>
          <w:rtl w:val="true"/>
        </w:rPr>
        <w:t xml:space="preserve">: </w:t>
      </w:r>
      <w:r>
        <w:rPr/>
        <w:t>23692</w:t>
      </w:r>
      <w:r>
        <w:rPr>
          <w:rtl w:val="true"/>
        </w:rPr>
        <w:t xml:space="preserve"> - </w:t>
      </w:r>
      <w:r>
        <w:rPr>
          <w:rtl w:val="true"/>
        </w:rPr>
        <w:t>رقم الحدیث الباب</w:t>
      </w:r>
      <w:r>
        <w:rPr>
          <w:rtl w:val="true"/>
        </w:rPr>
        <w:t xml:space="preserve">: </w:t>
      </w:r>
      <w:r>
        <w:rPr/>
        <w:t>7</w:t>
      </w:r>
      <w:r>
        <w:rPr>
          <w:rtl w:val="true"/>
        </w:rPr>
        <w:t>]</w:t>
      </w:r>
      <w:bookmarkEnd w:id="2280"/>
    </w:p>
    <w:p>
      <w:pPr>
        <w:pStyle w:val="BookText"/>
        <w:rPr/>
      </w:pPr>
      <w:r>
        <w:rPr>
          <w:rFonts w:eastAsia="Times New Roman" w:cs="Times New Roman" w:ascii="Times New Roman" w:hAnsi="Times New Roman"/>
          <w:color w:val="111111"/>
          <w:sz w:val="28"/>
          <w:szCs w:val="28"/>
          <w:lang w:val="en-US" w:bidi="en-US"/>
        </w:rPr>
        <w:t>23692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3"/>
      </w:r>
      <w:r>
        <w:rPr>
          <w:rFonts w:ascii="Amiri" w:hAnsi="Amiri" w:eastAsia="Amiri" w:cs="Amiri"/>
          <w:color w:val="111111"/>
          <w:sz w:val="28"/>
          <w:sz w:val="28"/>
          <w:szCs w:val="28"/>
          <w:rtl w:val="true"/>
          <w:lang w:bidi="ar-SA"/>
        </w:rPr>
        <w:t>وَ بِإِسْنَادِهِ عَنِ الْحُسَیْنِ بْنِ سَعِیدٍ عَنِ الْقَاسِمِ بْنِ مُحَمَّدٍ عَنْ أَبَانٍ عَنْ حَدِیدِ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اشْتَرَی الْجُلُودَ مِنَ الْقَصَّابِ فَیُعْطِیهِ کُلَّ یَوْمٍ شَیْئاً مَعْلُوماً فَقَالَ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حُمَیْدِ بْنِ زِیَادٍ عَنِ الْحَسَنِ بْنِ مُحَمَّدِ بْنِ سَمَاعَةَ عَنْ غَیْرِ وَاحِدٍ عَنْ أَبَانٍ عَنْ حَدِیدِ بْنِ حَکِیمٍ </w:t>
      </w:r>
      <w:r>
        <w:rPr>
          <w:rStyle w:val="FootnoteAnchor"/>
          <w:rtl w:val="true"/>
        </w:rPr>
        <w:footnoteReference w:id="1804"/>
      </w:r>
    </w:p>
    <w:p>
      <w:pPr>
        <w:pStyle w:val="BookText"/>
        <w:rPr/>
      </w:pPr>
      <w:r>
        <w:rPr>
          <w:rFonts w:ascii="Amiri" w:hAnsi="Amiri" w:eastAsia="Amiri" w:cs="Amiri"/>
          <w:color w:val="111111"/>
          <w:sz w:val="28"/>
          <w:sz w:val="28"/>
          <w:szCs w:val="28"/>
          <w:rtl w:val="true"/>
          <w:lang w:bidi="ar-SA"/>
        </w:rPr>
        <w:t xml:space="preserve">وَ رَوَاهُ الصَّدُوقُ بِإِسْنَادِهِ عَنْ حَدِیدِ بْنِ حَکِیمٍ </w:t>
      </w:r>
      <w:r>
        <w:rPr>
          <w:rStyle w:val="FootnoteAnchor"/>
          <w:rtl w:val="true"/>
        </w:rPr>
        <w:footnoteReference w:id="18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تَعْیِینِ الْأَجَلِ وَ إِنْ کَانَ مُتَعَدِّداً</w:t>
      </w:r>
      <w:r>
        <w:rPr>
          <w:rFonts w:eastAsia="Amiri" w:cs="Amiri" w:ascii="Amiri" w:hAnsi="Amiri"/>
          <w:color w:val="111111"/>
          <w:sz w:val="28"/>
          <w:szCs w:val="28"/>
          <w:rtl w:val="true"/>
          <w:lang w:bidi="ar-SA"/>
        </w:rPr>
        <w:t>.</w:t>
      </w:r>
    </w:p>
    <w:p>
      <w:pPr>
        <w:pStyle w:val="Heading5"/>
        <w:numPr>
          <w:ilvl w:val="4"/>
          <w:numId w:val="1"/>
        </w:numPr>
        <w:rPr/>
      </w:pPr>
      <w:bookmarkStart w:id="2281" w:name="__RefHeading___Toc5126108_417432637"/>
      <w:bookmarkStart w:id="2282" w:name="_Toc996"/>
      <w:bookmarkEnd w:id="2281"/>
      <w:r>
        <w:rPr>
          <w:rtl w:val="true"/>
        </w:rPr>
        <w:t>[</w:t>
      </w:r>
      <w:r>
        <w:rPr>
          <w:rtl w:val="true"/>
        </w:rPr>
        <w:t>رقم الحدیث الکلی</w:t>
      </w:r>
      <w:r>
        <w:rPr>
          <w:rtl w:val="true"/>
        </w:rPr>
        <w:t xml:space="preserve">: </w:t>
      </w:r>
      <w:r>
        <w:rPr/>
        <w:t>23693</w:t>
      </w:r>
      <w:r>
        <w:rPr>
          <w:rtl w:val="true"/>
        </w:rPr>
        <w:t xml:space="preserve"> - </w:t>
      </w:r>
      <w:r>
        <w:rPr>
          <w:rtl w:val="true"/>
        </w:rPr>
        <w:t>رقم الحدیث الباب</w:t>
      </w:r>
      <w:r>
        <w:rPr>
          <w:rtl w:val="true"/>
        </w:rPr>
        <w:t xml:space="preserve">: </w:t>
      </w:r>
      <w:r>
        <w:rPr/>
        <w:t>8</w:t>
      </w:r>
      <w:r>
        <w:rPr>
          <w:rtl w:val="true"/>
        </w:rPr>
        <w:t>]</w:t>
      </w:r>
      <w:bookmarkEnd w:id="228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23693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6"/>
      </w:r>
      <w:r>
        <w:rPr>
          <w:rFonts w:ascii="Amiri" w:hAnsi="Amiri" w:eastAsia="Amiri" w:cs="Amiri"/>
          <w:color w:val="111111"/>
          <w:sz w:val="28"/>
          <w:sz w:val="28"/>
          <w:szCs w:val="28"/>
          <w:rtl w:val="true"/>
          <w:lang w:bidi="ar-SA"/>
        </w:rPr>
        <w:t>وَ عَنْهُ عَنِ الْحَسَنِ عَنْ زُرْعَةَ بْنِ مُحَمَّدٍ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السَّلَمِ وَ هُوَ السَّلَفُ فِی الْحَرِیرِ وَ الْمَتَاعِ الَّذِی یُصْنَعُ فِی الْبَلَدِ </w:t>
      </w:r>
      <w:bookmarkStart w:id="2283" w:name="pg12189_111046"/>
    </w:p>
    <w:p>
      <w:pPr>
        <w:pStyle w:val="BookText"/>
        <w:rPr/>
      </w:pPr>
      <w:bookmarkEnd w:id="2283"/>
      <w:r>
        <w:rPr>
          <w:rFonts w:ascii="Amiri" w:hAnsi="Amiri" w:eastAsia="Amiri" w:cs="Amiri"/>
          <w:color w:val="111111"/>
          <w:sz w:val="28"/>
          <w:sz w:val="28"/>
          <w:szCs w:val="28"/>
          <w:rtl w:val="true"/>
          <w:lang w:bidi="ar-SA"/>
        </w:rPr>
        <w:t>الَّذِی أَنْتَ فِیهِ قَالَ نَعَمْ إِذَا کَانَ إِلَی أَجَلٍ مَعْلُومٍ وَ سَأَلْتُهُ عَنِ السَّلَمِ فِی الْحَیَوَانِ إِذَا وَصَفْتَهُ إِلَی أَجَلٍ وَ عَنِ السَّلَفِ فِی الطَّعَامِ کَیْلًا مَعْلُوماً إِلَی أَجَلٍ مَعْلُومٍ فَقَالَ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یَدُلُّ عَلَی ذَلِکَ </w:t>
      </w:r>
      <w:r>
        <w:rPr>
          <w:rStyle w:val="FootnoteAnchor"/>
          <w:rtl w:val="true"/>
        </w:rPr>
        <w:footnoteReference w:id="180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08"/>
      </w:r>
      <w:r>
        <w:rPr>
          <w:rFonts w:ascii="Amiri" w:hAnsi="Amiri" w:eastAsia="Amiri" w:cs="Amiri"/>
          <w:color w:val="111111"/>
          <w:sz w:val="28"/>
          <w:sz w:val="28"/>
          <w:szCs w:val="28"/>
          <w:rtl w:val="true"/>
          <w:lang w:bidi="ar-SA"/>
        </w:rPr>
        <w:t xml:space="preserve">ثُمَّ إِنَّ مَا تَقَدَّمَ </w:t>
      </w:r>
      <w:r>
        <w:rPr>
          <w:rStyle w:val="FootnoteAnchor"/>
          <w:rtl w:val="true"/>
        </w:rPr>
        <w:footnoteReference w:id="1809"/>
      </w:r>
      <w:r>
        <w:rPr>
          <w:rFonts w:ascii="Amiri" w:hAnsi="Amiri" w:eastAsia="Amiri" w:cs="Amiri"/>
          <w:color w:val="111111"/>
          <w:sz w:val="28"/>
          <w:sz w:val="28"/>
          <w:szCs w:val="28"/>
          <w:rtl w:val="true"/>
          <w:lang w:bidi="ar-SA"/>
        </w:rPr>
        <w:t>مِنْ جَوَازِ بَیْعِ مَا لَیْسَ عِنْدَهُ حَالًّا لَا یُنَافِی هَذِهِ الْأَحَادِیثَ لِأَنَّهَا تَدُلُّ عَلَی اشْتِرَاطِ الْأَجَلِ مَعَ إِرَادَةِ السَّلَفِ لَا مَعَ إِرَادَةِ الْحُلُولِ وَ هُوَ ظَاهِرٌ</w:t>
      </w:r>
      <w:r>
        <w:rPr>
          <w:rFonts w:eastAsia="Amiri" w:cs="Amiri" w:ascii="Amiri" w:hAnsi="Amiri"/>
          <w:color w:val="111111"/>
          <w:sz w:val="28"/>
          <w:szCs w:val="28"/>
          <w:rtl w:val="true"/>
          <w:lang w:bidi="ar-SA"/>
        </w:rPr>
        <w:t>.</w:t>
      </w:r>
    </w:p>
    <w:p>
      <w:pPr>
        <w:pStyle w:val="Heading4"/>
        <w:numPr>
          <w:ilvl w:val="3"/>
          <w:numId w:val="1"/>
        </w:numPr>
        <w:rPr/>
      </w:pPr>
      <w:bookmarkStart w:id="2284" w:name="__RefHeading___Toc5126110_417432637"/>
      <w:bookmarkStart w:id="2285" w:name="_Toc997"/>
      <w:bookmarkEnd w:id="2284"/>
      <w:r>
        <w:rPr/>
        <w:t>4</w:t>
      </w:r>
      <w:r>
        <w:rPr>
          <w:rtl w:val="true"/>
        </w:rPr>
        <w:t xml:space="preserve">- </w:t>
      </w:r>
      <w:r>
        <w:rPr>
          <w:rtl w:val="true"/>
        </w:rPr>
        <w:t>بَابُ جَوَازِ تَعَدُّدِ الْأَجَلِ بِأَنْ یُجْعَلَ لِکُلِّ جُزْءٍ مِنَ الْمَبِیعِ أَجَلٌ‌</w:t>
      </w:r>
      <w:bookmarkEnd w:id="2285"/>
    </w:p>
    <w:p>
      <w:pPr>
        <w:pStyle w:val="Heading5"/>
        <w:numPr>
          <w:ilvl w:val="4"/>
          <w:numId w:val="1"/>
        </w:numPr>
        <w:rPr/>
      </w:pPr>
      <w:bookmarkStart w:id="2286" w:name="__RefHeading___Toc5126112_417432637"/>
      <w:bookmarkStart w:id="2287" w:name="_Toc998"/>
      <w:bookmarkEnd w:id="2286"/>
      <w:r>
        <w:rPr>
          <w:rtl w:val="true"/>
        </w:rPr>
        <w:t>اشارة</w:t>
      </w:r>
      <w:bookmarkEnd w:id="2287"/>
    </w:p>
    <w:p>
      <w:pPr>
        <w:pStyle w:val="BookText"/>
        <w:rPr/>
      </w:pPr>
      <w:r>
        <w:rPr>
          <w:rStyle w:val="FootnoteAnchor"/>
        </w:rPr>
        <w:footnoteReference w:id="1810"/>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تَعَدُّدِ الْأَجَلِ بِأَنْ یُجْعَلَ لِکُلِّ جُزْءٍ مِنَ الْمَبِیعِ أَجَلٌ</w:t>
      </w:r>
    </w:p>
    <w:p>
      <w:pPr>
        <w:pStyle w:val="Heading5"/>
        <w:numPr>
          <w:ilvl w:val="4"/>
          <w:numId w:val="1"/>
        </w:numPr>
        <w:rPr/>
      </w:pPr>
      <w:bookmarkStart w:id="2288" w:name="__RefHeading___Toc5126114_417432637"/>
      <w:bookmarkStart w:id="2289" w:name="_Toc999"/>
      <w:bookmarkEnd w:id="2288"/>
      <w:r>
        <w:rPr>
          <w:rtl w:val="true"/>
        </w:rPr>
        <w:t>[</w:t>
      </w:r>
      <w:r>
        <w:rPr>
          <w:rtl w:val="true"/>
        </w:rPr>
        <w:t>رقم الحدیث الکلی</w:t>
      </w:r>
      <w:r>
        <w:rPr>
          <w:rtl w:val="true"/>
        </w:rPr>
        <w:t xml:space="preserve">: </w:t>
      </w:r>
      <w:r>
        <w:rPr/>
        <w:t>23694</w:t>
      </w:r>
      <w:r>
        <w:rPr>
          <w:rtl w:val="true"/>
        </w:rPr>
        <w:t xml:space="preserve"> - </w:t>
      </w:r>
      <w:r>
        <w:rPr>
          <w:rtl w:val="true"/>
        </w:rPr>
        <w:t>رقم الحدیث الباب</w:t>
      </w:r>
      <w:r>
        <w:rPr>
          <w:rtl w:val="true"/>
        </w:rPr>
        <w:t xml:space="preserve">: </w:t>
      </w:r>
      <w:r>
        <w:rPr/>
        <w:t>1</w:t>
      </w:r>
      <w:r>
        <w:rPr>
          <w:rtl w:val="true"/>
        </w:rPr>
        <w:t>]</w:t>
      </w:r>
      <w:bookmarkEnd w:id="2289"/>
    </w:p>
    <w:p>
      <w:pPr>
        <w:pStyle w:val="BookText"/>
        <w:rPr/>
      </w:pPr>
      <w:r>
        <w:rPr>
          <w:rFonts w:eastAsia="Times New Roman" w:cs="Times New Roman" w:ascii="Times New Roman" w:hAnsi="Times New Roman"/>
          <w:color w:val="111111"/>
          <w:sz w:val="28"/>
          <w:szCs w:val="28"/>
          <w:lang w:val="en-US" w:bidi="en-US"/>
        </w:rPr>
        <w:t>23694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1"/>
      </w:r>
      <w:r>
        <w:rPr>
          <w:rFonts w:ascii="Amiri" w:hAnsi="Amiri" w:eastAsia="Amiri" w:cs="Amiri"/>
          <w:color w:val="111111"/>
          <w:sz w:val="28"/>
          <w:sz w:val="28"/>
          <w:szCs w:val="28"/>
          <w:rtl w:val="true"/>
          <w:lang w:bidi="ar-SA"/>
        </w:rPr>
        <w:t>مُحَمَّدُ بْنُ عَلِیِّ بْنِ الْحُسَیْنِ بِإِسْنَادِهِ عَنِ الْحَسَنِ بْنِ مَحْبُوبٍ عَنْ أَبِی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تَکُونُ لَهُ الْغَنَمُ یَحْلُبُهَا لَهَا أَلْبَانٌ کَثِیرَةٌ فِی کُلِّ یَوْمٍ مَا تَقُولُ فِی شِرَاءِ الْخَمْسِمِائَةِ رِطْلٍ بِکَذَا وَ کَذَا دِرْهَماً یَأْخُذُ فِی کُلِّ یَوْمٍ مِنْهُ أَرْطَالًا حَتَّی یَسْتَوْفِیَ مَا یَشْتَرِی قَالَ لَا بَأْسَ بِهَذَا وَ نَحْوِهِ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ابْنِ </w:t>
      </w:r>
      <w:bookmarkStart w:id="2290" w:name="pg12189_111047"/>
    </w:p>
    <w:p>
      <w:pPr>
        <w:pStyle w:val="BookText"/>
        <w:rPr/>
      </w:pPr>
      <w:bookmarkEnd w:id="2290"/>
      <w:r>
        <w:rPr>
          <w:rFonts w:ascii="Amiri" w:hAnsi="Amiri" w:eastAsia="Amiri" w:cs="Amiri"/>
          <w:color w:val="111111"/>
          <w:sz w:val="28"/>
          <w:sz w:val="28"/>
          <w:szCs w:val="28"/>
          <w:rtl w:val="true"/>
          <w:lang w:bidi="ar-SA"/>
        </w:rPr>
        <w:t xml:space="preserve">مَحْبُوبٍ مِثْلَهُ إِلَّا أَنَّهُ قَالَ الْخَمْسِمِائَةِ رِطْلٍ أَوْ أَکْثَرَ مِنْ ذَلِکَ الْمِائَةَ رِطْلٍ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1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1" w:name="__RefHeading___Toc5126116_417432637"/>
      <w:bookmarkStart w:id="2292" w:name="_Toc1000"/>
      <w:bookmarkEnd w:id="2291"/>
      <w:r>
        <w:rPr/>
        <w:t>5</w:t>
      </w:r>
      <w:r>
        <w:rPr>
          <w:rtl w:val="true"/>
        </w:rPr>
        <w:t xml:space="preserve">- </w:t>
      </w:r>
      <w:r>
        <w:rPr>
          <w:rtl w:val="true"/>
        </w:rPr>
        <w:t>بَابُ اشْتِرَاطِ کَوْنِ وُجُودِ الْمُسْلَمِ فِیهِ غَالِباً عِنْدَ حُلُولِ الْأَجَلِ وَ إِنْ کَانَ مَعْدُوماً وَقْتَ الْعَقْدِ</w:t>
      </w:r>
      <w:bookmarkEnd w:id="2292"/>
    </w:p>
    <w:p>
      <w:pPr>
        <w:pStyle w:val="Heading5"/>
        <w:numPr>
          <w:ilvl w:val="4"/>
          <w:numId w:val="1"/>
        </w:numPr>
        <w:rPr/>
      </w:pPr>
      <w:bookmarkStart w:id="2293" w:name="__RefHeading___Toc5126118_417432637"/>
      <w:bookmarkStart w:id="2294" w:name="_Toc1001"/>
      <w:bookmarkEnd w:id="2293"/>
      <w:r>
        <w:rPr>
          <w:rtl w:val="true"/>
        </w:rPr>
        <w:t>اشارة</w:t>
      </w:r>
      <w:bookmarkEnd w:id="2294"/>
    </w:p>
    <w:p>
      <w:pPr>
        <w:pStyle w:val="BookText"/>
        <w:rPr/>
      </w:pPr>
      <w:r>
        <w:rPr>
          <w:rStyle w:val="FootnoteAnchor"/>
        </w:rPr>
        <w:footnoteReference w:id="1815"/>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کَوْنِ وُجُودِ الْمُسْلَمِ فِیهِ غَالِباً عِنْدَ حُلُولِ الْأَجَلِ وَ إِنْ کَانَ مَعْدُوماً وَقْتَ الْعَقْدِ</w:t>
      </w:r>
    </w:p>
    <w:p>
      <w:pPr>
        <w:pStyle w:val="Heading5"/>
        <w:numPr>
          <w:ilvl w:val="4"/>
          <w:numId w:val="1"/>
        </w:numPr>
        <w:rPr/>
      </w:pPr>
      <w:bookmarkStart w:id="2295" w:name="__RefHeading___Toc5126120_417432637"/>
      <w:bookmarkStart w:id="2296" w:name="_Toc1002"/>
      <w:bookmarkEnd w:id="2295"/>
      <w:r>
        <w:rPr>
          <w:rtl w:val="true"/>
        </w:rPr>
        <w:t>[</w:t>
      </w:r>
      <w:r>
        <w:rPr>
          <w:rtl w:val="true"/>
        </w:rPr>
        <w:t>رقم الحدیث الکلی</w:t>
      </w:r>
      <w:r>
        <w:rPr>
          <w:rtl w:val="true"/>
        </w:rPr>
        <w:t xml:space="preserve">: </w:t>
      </w:r>
      <w:r>
        <w:rPr/>
        <w:t>23695</w:t>
      </w:r>
      <w:r>
        <w:rPr>
          <w:rtl w:val="true"/>
        </w:rPr>
        <w:t xml:space="preserve"> - </w:t>
      </w:r>
      <w:r>
        <w:rPr>
          <w:rtl w:val="true"/>
        </w:rPr>
        <w:t>رقم الحدیث الباب</w:t>
      </w:r>
      <w:r>
        <w:rPr>
          <w:rtl w:val="true"/>
        </w:rPr>
        <w:t xml:space="preserve">: </w:t>
      </w:r>
      <w:r>
        <w:rPr/>
        <w:t>1</w:t>
      </w:r>
      <w:r>
        <w:rPr>
          <w:rtl w:val="true"/>
        </w:rPr>
        <w:t>]</w:t>
      </w:r>
      <w:bookmarkEnd w:id="2296"/>
    </w:p>
    <w:p>
      <w:pPr>
        <w:pStyle w:val="BookText"/>
        <w:rPr/>
      </w:pPr>
      <w:r>
        <w:rPr>
          <w:rFonts w:eastAsia="Times New Roman" w:cs="Times New Roman" w:ascii="Times New Roman" w:hAnsi="Times New Roman"/>
          <w:color w:val="111111"/>
          <w:sz w:val="28"/>
          <w:szCs w:val="28"/>
          <w:lang w:val="en-US" w:bidi="en-US"/>
        </w:rPr>
        <w:t>23695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6"/>
      </w:r>
      <w:r>
        <w:rPr>
          <w:rFonts w:ascii="Amiri" w:hAnsi="Amiri" w:eastAsia="Amiri" w:cs="Amiri"/>
          <w:color w:val="111111"/>
          <w:sz w:val="28"/>
          <w:sz w:val="28"/>
          <w:szCs w:val="28"/>
          <w:rtl w:val="true"/>
          <w:lang w:bidi="ar-SA"/>
        </w:rPr>
        <w:t>مُحَمَّدُ بْنُ یَعْقُوبَ عَنْ عِدَّةٍ مِنْ أَصْحَابِنَا عَنْ أَحْمَدَ بْنِ مُحَمَّدٍ عَنْ مُحَمَّدِ بْنِ عِیسَی عَنْ مَنْصُورٍ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بَاعَ بَیْعاً لَیْسَ عِنْدَهُ إِلَی أَجَلٍ وَ ضَمِنَ الْبَیْعَ 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مِثْلَهُ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7" w:name="__RefHeading___Toc5126122_417432637"/>
      <w:bookmarkStart w:id="2298" w:name="_Toc1003"/>
      <w:bookmarkEnd w:id="2297"/>
      <w:r>
        <w:rPr>
          <w:rtl w:val="true"/>
        </w:rPr>
        <w:t>[</w:t>
      </w:r>
      <w:r>
        <w:rPr>
          <w:rtl w:val="true"/>
        </w:rPr>
        <w:t>رقم الحدیث الکلی</w:t>
      </w:r>
      <w:r>
        <w:rPr>
          <w:rtl w:val="true"/>
        </w:rPr>
        <w:t xml:space="preserve">: </w:t>
      </w:r>
      <w:r>
        <w:rPr/>
        <w:t>23696</w:t>
      </w:r>
      <w:r>
        <w:rPr>
          <w:rtl w:val="true"/>
        </w:rPr>
        <w:t xml:space="preserve"> - </w:t>
      </w:r>
      <w:r>
        <w:rPr>
          <w:rtl w:val="true"/>
        </w:rPr>
        <w:t>رقم الحدیث الباب</w:t>
      </w:r>
      <w:r>
        <w:rPr>
          <w:rtl w:val="true"/>
        </w:rPr>
        <w:t xml:space="preserve">: </w:t>
      </w:r>
      <w:r>
        <w:rPr/>
        <w:t>2</w:t>
      </w:r>
      <w:r>
        <w:rPr>
          <w:rtl w:val="true"/>
        </w:rPr>
        <w:t>]</w:t>
      </w:r>
      <w:bookmarkEnd w:id="2298"/>
    </w:p>
    <w:p>
      <w:pPr>
        <w:pStyle w:val="BookText"/>
        <w:rPr/>
      </w:pPr>
      <w:r>
        <w:rPr>
          <w:rFonts w:eastAsia="Times New Roman" w:cs="Times New Roman" w:ascii="Times New Roman" w:hAnsi="Times New Roman"/>
          <w:color w:val="111111"/>
          <w:sz w:val="28"/>
          <w:szCs w:val="28"/>
          <w:lang w:val="en-US" w:bidi="en-US"/>
        </w:rPr>
        <w:t>23696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8"/>
      </w:r>
      <w:r>
        <w:rPr>
          <w:rFonts w:ascii="Amiri" w:hAnsi="Amiri" w:eastAsia="Amiri" w:cs="Amiri"/>
          <w:color w:val="111111"/>
          <w:sz w:val="28"/>
          <w:sz w:val="28"/>
          <w:szCs w:val="28"/>
          <w:rtl w:val="true"/>
          <w:lang w:bidi="ar-SA"/>
        </w:rPr>
        <w:t>وَ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بَاعَ بَیْعاً لَیْسَ عِنْدَهُ إِلَی أَجَلٍ وَ ضَمِنَ الْبَیْعَ قَالَ لَا بَأْسَ</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 xml:space="preserve">. </w:t>
      </w:r>
      <w:bookmarkStart w:id="2299" w:name="pg12189_111048"/>
    </w:p>
    <w:p>
      <w:pPr>
        <w:pStyle w:val="Heading5"/>
        <w:numPr>
          <w:ilvl w:val="4"/>
          <w:numId w:val="1"/>
        </w:numPr>
        <w:rPr/>
      </w:pPr>
      <w:bookmarkStart w:id="2300" w:name="__RefHeading___Toc5126124_417432637"/>
      <w:bookmarkStart w:id="2301" w:name="_Toc1004"/>
      <w:bookmarkEnd w:id="2299"/>
      <w:bookmarkEnd w:id="2300"/>
      <w:r>
        <w:rPr>
          <w:rtl w:val="true"/>
        </w:rPr>
        <w:t>[</w:t>
      </w:r>
      <w:r>
        <w:rPr>
          <w:rtl w:val="true"/>
        </w:rPr>
        <w:t>رقم الحدیث الکلی</w:t>
      </w:r>
      <w:r>
        <w:rPr>
          <w:rtl w:val="true"/>
        </w:rPr>
        <w:t xml:space="preserve">: </w:t>
      </w:r>
      <w:r>
        <w:rPr/>
        <w:t>23697</w:t>
      </w:r>
      <w:r>
        <w:rPr>
          <w:rtl w:val="true"/>
        </w:rPr>
        <w:t xml:space="preserve"> - </w:t>
      </w:r>
      <w:r>
        <w:rPr>
          <w:rtl w:val="true"/>
        </w:rPr>
        <w:t>رقم الحدیث الباب</w:t>
      </w:r>
      <w:r>
        <w:rPr>
          <w:rtl w:val="true"/>
        </w:rPr>
        <w:t xml:space="preserve">: </w:t>
      </w:r>
      <w:r>
        <w:rPr/>
        <w:t>3</w:t>
      </w:r>
      <w:r>
        <w:rPr>
          <w:rtl w:val="true"/>
        </w:rPr>
        <w:t>]</w:t>
      </w:r>
      <w:bookmarkEnd w:id="2301"/>
    </w:p>
    <w:p>
      <w:pPr>
        <w:pStyle w:val="BookText"/>
        <w:rPr/>
      </w:pPr>
      <w:r>
        <w:rPr>
          <w:rFonts w:eastAsia="Times New Roman" w:cs="Times New Roman" w:ascii="Times New Roman" w:hAnsi="Times New Roman"/>
          <w:color w:val="111111"/>
          <w:sz w:val="28"/>
          <w:szCs w:val="28"/>
          <w:lang w:val="en-US" w:bidi="en-US"/>
        </w:rPr>
        <w:t>23697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0"/>
      </w:r>
      <w:r>
        <w:rPr>
          <w:rFonts w:ascii="Amiri" w:hAnsi="Amiri" w:eastAsia="Amiri" w:cs="Amiri"/>
          <w:color w:val="111111"/>
          <w:sz w:val="28"/>
          <w:sz w:val="28"/>
          <w:szCs w:val="28"/>
          <w:rtl w:val="true"/>
          <w:lang w:bidi="ar-SA"/>
        </w:rPr>
        <w:t>وَ عَنْهُ عَنْ أَبِیهِ عَنْ عَبْدِ اللَّهِ بْنِ الْمُغِیرَةِ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أَ یَصْلُحُ لَهُ أَنْ یُسْلِمَ فِی الطَّعَامِ عِنْدَ رَجُلٍ 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زَرْعٌ وَ لَا طَعَامٌ</w:t>
      </w:r>
      <w:r>
        <w:rPr>
          <w:rFonts w:eastAsia="Amiri" w:cs="Amiri" w:ascii="Amiri" w:hAnsi="Amiri"/>
          <w:color w:val="111111"/>
          <w:sz w:val="28"/>
          <w:szCs w:val="28"/>
          <w:rtl w:val="true"/>
          <w:lang w:bidi="ar-SA"/>
        </w:rPr>
        <w:t xml:space="preserve">) </w:t>
      </w:r>
      <w:r>
        <w:rPr>
          <w:rStyle w:val="FootnoteAnchor"/>
          <w:rtl w:val="true"/>
        </w:rPr>
        <w:footnoteReference w:id="1821"/>
      </w:r>
      <w:r>
        <w:rPr>
          <w:rFonts w:ascii="Amiri" w:hAnsi="Amiri" w:eastAsia="Amiri" w:cs="Amiri"/>
          <w:color w:val="111111"/>
          <w:sz w:val="28"/>
          <w:sz w:val="28"/>
          <w:szCs w:val="28"/>
          <w:rtl w:val="true"/>
          <w:lang w:bidi="ar-SA"/>
        </w:rPr>
        <w:t xml:space="preserve">وَ لَا حَیَوَانٌ إِلَّا أَنَّهُ إِذَا جَاءَ الْأَجَلُ اشْتَرَاهُ فَوَفَّاهُ قَالَ إِذَا ضَمِنَهُ إِلَی أَجَلٍ مُسَمًّی فَلَا بَأْسَ بِهِ قُلْتُ أَ رَأَیْتَ إِنْ وَفَّانِی بَعْضاً وَ عَجَزَ عَنْ بَعْضٍ أَ یَصْلُحُ </w:t>
      </w:r>
      <w:r>
        <w:rPr>
          <w:rStyle w:val="FootnoteAnchor"/>
          <w:rtl w:val="true"/>
        </w:rPr>
        <w:footnoteReference w:id="1822"/>
      </w:r>
      <w:r>
        <w:rPr>
          <w:rFonts w:ascii="Amiri" w:hAnsi="Amiri" w:eastAsia="Amiri" w:cs="Amiri"/>
          <w:color w:val="111111"/>
          <w:sz w:val="28"/>
          <w:sz w:val="28"/>
          <w:szCs w:val="28"/>
          <w:rtl w:val="true"/>
          <w:lang w:bidi="ar-SA"/>
        </w:rPr>
        <w:t>لِی أَنْ آخُذَ بِالْبَاقِی رَأْسَ مَالِی قَالَ نَعَمْ مَا أَحْسَنَ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النَّضْرِ عَنْ عَبْدِ اللَّهِ بْنِ سِنَانٍ نَحْوَهُ </w:t>
      </w:r>
      <w:r>
        <w:rPr>
          <w:rStyle w:val="FootnoteAnchor"/>
          <w:rtl w:val="true"/>
        </w:rPr>
        <w:footnoteReference w:id="1823"/>
      </w:r>
      <w:r>
        <w:rPr>
          <w:rFonts w:ascii="Amiri" w:hAnsi="Amiri" w:eastAsia="Amiri" w:cs="Amiri"/>
          <w:color w:val="111111"/>
          <w:sz w:val="28"/>
          <w:sz w:val="28"/>
          <w:szCs w:val="28"/>
          <w:rtl w:val="true"/>
          <w:lang w:bidi="ar-SA"/>
        </w:rPr>
        <w:t xml:space="preserve">وَ رَوَاهُ الشَّیْخُ بِإِسْنَادِهِ عَنِ الْحُسَیْنِ بْنِ سَعِیدٍ عَنِ النَّضْرِ بْنِ سُوَیْدٍ </w:t>
      </w:r>
      <w:r>
        <w:rPr>
          <w:rStyle w:val="FootnoteAnchor"/>
          <w:rtl w:val="true"/>
        </w:rPr>
        <w:footnoteReference w:id="1824"/>
      </w:r>
    </w:p>
    <w:p>
      <w:pPr>
        <w:pStyle w:val="BookText"/>
        <w:rPr/>
      </w:pPr>
      <w:r>
        <w:rPr>
          <w:rFonts w:ascii="Amiri" w:hAnsi="Amiri" w:eastAsia="Amiri" w:cs="Amiri"/>
          <w:color w:val="111111"/>
          <w:sz w:val="28"/>
          <w:sz w:val="28"/>
          <w:szCs w:val="28"/>
          <w:rtl w:val="true"/>
          <w:lang w:bidi="ar-SA"/>
        </w:rPr>
        <w:t xml:space="preserve">وَ بِإِسْنَادِهِ عَنْ عَلِیِّ بْنِ إِبْرَاهِیمَ مِثْلَهُ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2" w:name="__RefHeading___Toc5126126_417432637"/>
      <w:bookmarkStart w:id="2303" w:name="_Toc1005"/>
      <w:bookmarkEnd w:id="2302"/>
      <w:r>
        <w:rPr>
          <w:rtl w:val="true"/>
        </w:rPr>
        <w:t>[</w:t>
      </w:r>
      <w:r>
        <w:rPr>
          <w:rtl w:val="true"/>
        </w:rPr>
        <w:t>رقم الحدیث الکلی</w:t>
      </w:r>
      <w:r>
        <w:rPr>
          <w:rtl w:val="true"/>
        </w:rPr>
        <w:t xml:space="preserve">: </w:t>
      </w:r>
      <w:r>
        <w:rPr/>
        <w:t>23698</w:t>
      </w:r>
      <w:r>
        <w:rPr>
          <w:rtl w:val="true"/>
        </w:rPr>
        <w:t xml:space="preserve"> - </w:t>
      </w:r>
      <w:r>
        <w:rPr>
          <w:rtl w:val="true"/>
        </w:rPr>
        <w:t>رقم الحدیث الباب</w:t>
      </w:r>
      <w:r>
        <w:rPr>
          <w:rtl w:val="true"/>
        </w:rPr>
        <w:t xml:space="preserve">: </w:t>
      </w:r>
      <w:r>
        <w:rPr/>
        <w:t>4</w:t>
      </w:r>
      <w:r>
        <w:rPr>
          <w:rtl w:val="true"/>
        </w:rPr>
        <w:t>]</w:t>
      </w:r>
      <w:bookmarkEnd w:id="2303"/>
    </w:p>
    <w:p>
      <w:pPr>
        <w:pStyle w:val="BookText"/>
        <w:rPr/>
      </w:pPr>
      <w:r>
        <w:rPr>
          <w:rFonts w:eastAsia="Times New Roman" w:cs="Times New Roman" w:ascii="Times New Roman" w:hAnsi="Times New Roman"/>
          <w:color w:val="111111"/>
          <w:sz w:val="28"/>
          <w:szCs w:val="28"/>
          <w:lang w:val="en-US" w:bidi="en-US"/>
        </w:rPr>
        <w:t>23698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6"/>
      </w:r>
      <w:r>
        <w:rPr>
          <w:rFonts w:ascii="Amiri" w:hAnsi="Amiri" w:eastAsia="Amiri" w:cs="Amiri"/>
          <w:color w:val="111111"/>
          <w:sz w:val="28"/>
          <w:sz w:val="28"/>
          <w:szCs w:val="28"/>
          <w:rtl w:val="true"/>
          <w:lang w:bidi="ar-SA"/>
        </w:rPr>
        <w:t>وَ عَنْ بَعْضِ أَصْحَابِنَا عَنْ عَلِیِّ بْنِ أَسْبَاطٍ عَنْ أَبِی مَخْلَدٍ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ع فَدَخَلَ 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بِالْبَابِ رَجُلَانِ فَقَالَ أَدْخِلْهُمَا فَدَخَلَا فَقَالَ أَحَدُهُمَا إِنِّی رَجُلٌ قَصَّابٌ وَ إِنِّی أَبِیعُ الْمُسُوکَ </w:t>
      </w:r>
      <w:r>
        <w:rPr>
          <w:rStyle w:val="FootnoteAnchor"/>
          <w:rtl w:val="true"/>
        </w:rPr>
        <w:footnoteReference w:id="1827"/>
      </w:r>
      <w:r>
        <w:rPr>
          <w:rFonts w:ascii="Amiri" w:hAnsi="Amiri" w:eastAsia="Amiri" w:cs="Amiri"/>
          <w:color w:val="111111"/>
          <w:sz w:val="28"/>
          <w:sz w:val="28"/>
          <w:szCs w:val="28"/>
          <w:rtl w:val="true"/>
          <w:lang w:bidi="ar-SA"/>
        </w:rPr>
        <w:t xml:space="preserve">قَبْلَ أَنْ یُذْبَحَ </w:t>
      </w:r>
      <w:r>
        <w:rPr>
          <w:rStyle w:val="FootnoteAnchor"/>
          <w:rtl w:val="true"/>
        </w:rPr>
        <w:footnoteReference w:id="1828"/>
      </w:r>
      <w:r>
        <w:rPr>
          <w:rFonts w:ascii="Amiri" w:hAnsi="Amiri" w:eastAsia="Amiri" w:cs="Amiri"/>
          <w:color w:val="111111"/>
          <w:sz w:val="28"/>
          <w:sz w:val="28"/>
          <w:szCs w:val="28"/>
          <w:rtl w:val="true"/>
          <w:lang w:bidi="ar-SA"/>
        </w:rPr>
        <w:t>الْغَنَمُ قَالَ لَیْسَ بِهِ بَأْسٌ وَ لَکِنِ انْسُبْهَا غَنَمَ أَرْضِ کَذَا وَ کَذَا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عَلِیِّ بْنِ أَسْبَاطٍ مِثْلَهُ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 xml:space="preserve">. </w:t>
      </w:r>
      <w:bookmarkStart w:id="2304" w:name="pg12189_111049"/>
    </w:p>
    <w:p>
      <w:pPr>
        <w:pStyle w:val="Heading5"/>
        <w:numPr>
          <w:ilvl w:val="4"/>
          <w:numId w:val="1"/>
        </w:numPr>
        <w:rPr/>
      </w:pPr>
      <w:bookmarkStart w:id="2305" w:name="__RefHeading___Toc5126128_417432637"/>
      <w:bookmarkStart w:id="2306" w:name="_Toc1006"/>
      <w:bookmarkEnd w:id="2304"/>
      <w:bookmarkEnd w:id="2305"/>
      <w:r>
        <w:rPr>
          <w:rtl w:val="true"/>
        </w:rPr>
        <w:t>[</w:t>
      </w:r>
      <w:r>
        <w:rPr>
          <w:rtl w:val="true"/>
        </w:rPr>
        <w:t>رقم الحدیث الکلی</w:t>
      </w:r>
      <w:r>
        <w:rPr>
          <w:rtl w:val="true"/>
        </w:rPr>
        <w:t xml:space="preserve">: </w:t>
      </w:r>
      <w:r>
        <w:rPr/>
        <w:t>23699</w:t>
      </w:r>
      <w:r>
        <w:rPr>
          <w:rtl w:val="true"/>
        </w:rPr>
        <w:t xml:space="preserve"> - </w:t>
      </w:r>
      <w:r>
        <w:rPr>
          <w:rtl w:val="true"/>
        </w:rPr>
        <w:t>رقم الحدیث الباب</w:t>
      </w:r>
      <w:r>
        <w:rPr>
          <w:rtl w:val="true"/>
        </w:rPr>
        <w:t xml:space="preserve">: </w:t>
      </w:r>
      <w:r>
        <w:rPr/>
        <w:t>5</w:t>
      </w:r>
      <w:r>
        <w:rPr>
          <w:rtl w:val="true"/>
        </w:rPr>
        <w:t>]</w:t>
      </w:r>
      <w:bookmarkEnd w:id="2306"/>
    </w:p>
    <w:p>
      <w:pPr>
        <w:pStyle w:val="BookText"/>
        <w:rPr/>
      </w:pPr>
      <w:r>
        <w:rPr>
          <w:rFonts w:eastAsia="Times New Roman" w:cs="Times New Roman" w:ascii="Times New Roman" w:hAnsi="Times New Roman"/>
          <w:color w:val="111111"/>
          <w:sz w:val="28"/>
          <w:szCs w:val="28"/>
          <w:lang w:val="en-US" w:bidi="en-US"/>
        </w:rPr>
        <w:t>23699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0"/>
      </w:r>
      <w:r>
        <w:rPr>
          <w:rFonts w:ascii="Amiri" w:hAnsi="Amiri" w:eastAsia="Amiri" w:cs="Amiri"/>
          <w:color w:val="111111"/>
          <w:sz w:val="28"/>
          <w:sz w:val="28"/>
          <w:szCs w:val="28"/>
          <w:rtl w:val="true"/>
          <w:lang w:bidi="ar-SA"/>
        </w:rPr>
        <w:t>وَ بِإِسْنَادِهِ عَنِ الْحُسَیْنِ بْنِ سَعِیدٍ عَنْ صَفْوَانَ عَنْ إِسْحَاقَ بْنِ عَمَّارٍ وَ عَبْدِ الرَّحْمَنِ بْنِ الْحَجَّاجِ جَمِیعاً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تَشْتَرِیَ الطَّعَامَ وَ لَیْسَ هُوَ عِنْدَ صَاحِبِهِ حَالًّا وَ إِلَی أَجَلٍ فَقَالَ لَا یُسَمِّی لَهُ أَجَلًا إِلَّا أَنْ یَکُونَ بَیْعاً لَا یُوجَدُ مِثْلَ الْبِطِّیخِ وَ الْعِنَبِ وَ شِبْهِهِ فِی غَیْرِ زَمَانِهِ فَلَا یَنْبَغِی شِرَاءُ ذَلِکَ حَالًّا</w:t>
      </w:r>
      <w:r>
        <w:rPr>
          <w:rFonts w:eastAsia="Amiri" w:cs="Amiri" w:ascii="Amiri" w:hAnsi="Amiri"/>
          <w:color w:val="111111"/>
          <w:sz w:val="28"/>
          <w:szCs w:val="28"/>
          <w:rtl w:val="true"/>
          <w:lang w:bidi="ar-SA"/>
        </w:rPr>
        <w:t>.</w:t>
      </w:r>
    </w:p>
    <w:p>
      <w:pPr>
        <w:pStyle w:val="Heading5"/>
        <w:numPr>
          <w:ilvl w:val="4"/>
          <w:numId w:val="1"/>
        </w:numPr>
        <w:rPr/>
      </w:pPr>
      <w:bookmarkStart w:id="2307" w:name="__RefHeading___Toc5126130_417432637"/>
      <w:bookmarkStart w:id="2308" w:name="_Toc1007"/>
      <w:bookmarkEnd w:id="2307"/>
      <w:r>
        <w:rPr>
          <w:rtl w:val="true"/>
        </w:rPr>
        <w:t>[</w:t>
      </w:r>
      <w:r>
        <w:rPr>
          <w:rtl w:val="true"/>
        </w:rPr>
        <w:t>رقم الحدیث الکلی</w:t>
      </w:r>
      <w:r>
        <w:rPr>
          <w:rtl w:val="true"/>
        </w:rPr>
        <w:t xml:space="preserve">: </w:t>
      </w:r>
      <w:r>
        <w:rPr/>
        <w:t>23700</w:t>
      </w:r>
      <w:r>
        <w:rPr>
          <w:rtl w:val="true"/>
        </w:rPr>
        <w:t xml:space="preserve"> - </w:t>
      </w:r>
      <w:r>
        <w:rPr>
          <w:rtl w:val="true"/>
        </w:rPr>
        <w:t>رقم الحدیث الباب</w:t>
      </w:r>
      <w:r>
        <w:rPr>
          <w:rtl w:val="true"/>
        </w:rPr>
        <w:t xml:space="preserve">: </w:t>
      </w:r>
      <w:r>
        <w:rPr/>
        <w:t>6</w:t>
      </w:r>
      <w:r>
        <w:rPr>
          <w:rtl w:val="true"/>
        </w:rPr>
        <w:t>]</w:t>
      </w:r>
      <w:bookmarkEnd w:id="2308"/>
    </w:p>
    <w:p>
      <w:pPr>
        <w:pStyle w:val="BookText"/>
        <w:rPr/>
      </w:pPr>
      <w:r>
        <w:rPr>
          <w:rFonts w:eastAsia="Times New Roman" w:cs="Times New Roman" w:ascii="Times New Roman" w:hAnsi="Times New Roman"/>
          <w:color w:val="111111"/>
          <w:sz w:val="28"/>
          <w:szCs w:val="28"/>
          <w:lang w:val="en-US" w:bidi="en-US"/>
        </w:rPr>
        <w:t>23700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1"/>
      </w:r>
      <w:r>
        <w:rPr>
          <w:rFonts w:ascii="Amiri" w:hAnsi="Amiri" w:eastAsia="Amiri" w:cs="Amiri"/>
          <w:color w:val="111111"/>
          <w:sz w:val="28"/>
          <w:sz w:val="28"/>
          <w:szCs w:val="28"/>
          <w:rtl w:val="true"/>
          <w:lang w:bidi="ar-SA"/>
        </w:rPr>
        <w:t>وَ بِإِسْنَادِهِ عَنِ الْحَسَنِ بْنِ مُحَمَّدِ بْنِ سَمَاعَةَ عَنْ جَعْفَرِ بْنِ سَمَاعَةَ وَ صَالِحِ بْنِ خَالِدٍ عَنْ أَبِی جَمِیلَةَ عَنْ زَیْدٍ الشَّحَّامِ عَنْ أَبِی عَبْدِ اللَّهِ ع فِی رَجُلٍ اشْتَرَی مِنْ رَجُلٍ مِائَةَ مَنٍّ صُفْراً وَ لَیْسَ عِنْدَ الرَّجُلِ مِنْهُ شَیْ‌ءٌ قَالَ لَا بَأْسَ بِهِ إِذَا وَفَّی بِالْوَزْنِ الَّذِی اشْتَرَطَ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أَبِی الصَّبَّاحِ الْکِنَانِیِّ عَنِ الصَّادِقِ ع نَحْوَهُ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9" w:name="__RefHeading___Toc5126132_417432637"/>
      <w:bookmarkStart w:id="2310" w:name="_Toc1008"/>
      <w:bookmarkEnd w:id="2309"/>
      <w:r>
        <w:rPr>
          <w:rtl w:val="true"/>
        </w:rPr>
        <w:t>[</w:t>
      </w:r>
      <w:r>
        <w:rPr>
          <w:rtl w:val="true"/>
        </w:rPr>
        <w:t>رقم الحدیث الکلی</w:t>
      </w:r>
      <w:r>
        <w:rPr>
          <w:rtl w:val="true"/>
        </w:rPr>
        <w:t xml:space="preserve">: </w:t>
      </w:r>
      <w:r>
        <w:rPr/>
        <w:t>23701</w:t>
      </w:r>
      <w:r>
        <w:rPr>
          <w:rtl w:val="true"/>
        </w:rPr>
        <w:t xml:space="preserve"> - </w:t>
      </w:r>
      <w:r>
        <w:rPr>
          <w:rtl w:val="true"/>
        </w:rPr>
        <w:t>رقم الحدیث الباب</w:t>
      </w:r>
      <w:r>
        <w:rPr>
          <w:rtl w:val="true"/>
        </w:rPr>
        <w:t xml:space="preserve">: </w:t>
      </w:r>
      <w:r>
        <w:rPr/>
        <w:t>7</w:t>
      </w:r>
      <w:r>
        <w:rPr>
          <w:rtl w:val="true"/>
        </w:rPr>
        <w:t>]</w:t>
      </w:r>
      <w:bookmarkEnd w:id="2310"/>
    </w:p>
    <w:p>
      <w:pPr>
        <w:pStyle w:val="BookText"/>
        <w:rPr/>
      </w:pPr>
      <w:r>
        <w:rPr>
          <w:rFonts w:eastAsia="Times New Roman" w:cs="Times New Roman" w:ascii="Times New Roman" w:hAnsi="Times New Roman"/>
          <w:color w:val="111111"/>
          <w:sz w:val="28"/>
          <w:szCs w:val="28"/>
          <w:lang w:val="en-US" w:bidi="en-US"/>
        </w:rPr>
        <w:t>23701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3"/>
      </w:r>
      <w:r>
        <w:rPr>
          <w:rFonts w:ascii="Amiri" w:hAnsi="Amiri" w:eastAsia="Amiri" w:cs="Amiri"/>
          <w:color w:val="111111"/>
          <w:sz w:val="28"/>
          <w:sz w:val="28"/>
          <w:szCs w:val="28"/>
          <w:rtl w:val="true"/>
          <w:lang w:bidi="ar-SA"/>
        </w:rPr>
        <w:t>وَ عَنْهُ عَنْ جَعْفَرٍ عَنْ دَاوُدَ بْنِ سِرْحَانَ عَنْ أَبِی عَبْدِ اللَّهِ ع فِی رَجُلٍ بَاعَ بَیْعاً لَیْسَ عِنْدَهُ إِلَی أَجَلٍ وَ ضَمِنَ الْبَیْعَ قَالَ لَا بَأْسَ بِهِ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 xml:space="preserve">. </w:t>
      </w:r>
      <w:bookmarkStart w:id="2311" w:name="pg12189_111050"/>
    </w:p>
    <w:p>
      <w:pPr>
        <w:pStyle w:val="Heading4"/>
        <w:numPr>
          <w:ilvl w:val="3"/>
          <w:numId w:val="1"/>
        </w:numPr>
        <w:rPr/>
      </w:pPr>
      <w:bookmarkStart w:id="2312" w:name="__RefHeading___Toc5126134_417432637"/>
      <w:bookmarkStart w:id="2313" w:name="_Toc1009"/>
      <w:bookmarkEnd w:id="2311"/>
      <w:bookmarkEnd w:id="2312"/>
      <w:r>
        <w:rPr/>
        <w:t>6</w:t>
      </w:r>
      <w:r>
        <w:rPr>
          <w:rtl w:val="true"/>
        </w:rPr>
        <w:t xml:space="preserve">- </w:t>
      </w:r>
      <w:r>
        <w:rPr>
          <w:rtl w:val="true"/>
        </w:rPr>
        <w:t>بَابُ اشْتِرَاطِ تَقْدِیرِ الْمُسْلَمِ فِیهِ بِالْکَیْلِ وَ الْوَزْنِ وَ نَحْوِهِمَا وَ تَقْدِیرِ الثَّمَنِ‌</w:t>
      </w:r>
      <w:bookmarkEnd w:id="2313"/>
    </w:p>
    <w:p>
      <w:pPr>
        <w:pStyle w:val="Heading5"/>
        <w:numPr>
          <w:ilvl w:val="4"/>
          <w:numId w:val="1"/>
        </w:numPr>
        <w:rPr/>
      </w:pPr>
      <w:bookmarkStart w:id="2314" w:name="__RefHeading___Toc5126136_417432637"/>
      <w:bookmarkStart w:id="2315" w:name="_Toc1010"/>
      <w:bookmarkEnd w:id="2314"/>
      <w:r>
        <w:rPr>
          <w:rtl w:val="true"/>
        </w:rPr>
        <w:t>اشارة</w:t>
      </w:r>
      <w:bookmarkEnd w:id="2315"/>
    </w:p>
    <w:p>
      <w:pPr>
        <w:pStyle w:val="BookText"/>
        <w:rPr/>
      </w:pPr>
      <w:r>
        <w:rPr>
          <w:rStyle w:val="FootnoteAnchor"/>
        </w:rPr>
        <w:footnoteReference w:id="1835"/>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تَقْدِیرِ الْمُسْلَمِ فِیهِ بِالْکَیْلِ وَ الْوَزْنِ وَ نَحْوِهِمَا وَ تَقْدِیرِ الثَّمَنِ</w:t>
      </w:r>
    </w:p>
    <w:p>
      <w:pPr>
        <w:pStyle w:val="Heading5"/>
        <w:numPr>
          <w:ilvl w:val="4"/>
          <w:numId w:val="1"/>
        </w:numPr>
        <w:rPr/>
      </w:pPr>
      <w:bookmarkStart w:id="2316" w:name="__RefHeading___Toc5126138_417432637"/>
      <w:bookmarkStart w:id="2317" w:name="_Toc1011"/>
      <w:bookmarkEnd w:id="2316"/>
      <w:r>
        <w:rPr>
          <w:rtl w:val="true"/>
        </w:rPr>
        <w:t>[</w:t>
      </w:r>
      <w:r>
        <w:rPr>
          <w:rtl w:val="true"/>
        </w:rPr>
        <w:t>رقم الحدیث الکلی</w:t>
      </w:r>
      <w:r>
        <w:rPr>
          <w:rtl w:val="true"/>
        </w:rPr>
        <w:t xml:space="preserve">: </w:t>
      </w:r>
      <w:r>
        <w:rPr/>
        <w:t>23702</w:t>
      </w:r>
      <w:r>
        <w:rPr>
          <w:rtl w:val="true"/>
        </w:rPr>
        <w:t xml:space="preserve"> - </w:t>
      </w:r>
      <w:r>
        <w:rPr>
          <w:rtl w:val="true"/>
        </w:rPr>
        <w:t>رقم الحدیث الباب</w:t>
      </w:r>
      <w:r>
        <w:rPr>
          <w:rtl w:val="true"/>
        </w:rPr>
        <w:t xml:space="preserve">: </w:t>
      </w:r>
      <w:r>
        <w:rPr/>
        <w:t>1</w:t>
      </w:r>
      <w:r>
        <w:rPr>
          <w:rtl w:val="true"/>
        </w:rPr>
        <w:t>]</w:t>
      </w:r>
      <w:bookmarkEnd w:id="2317"/>
    </w:p>
    <w:p>
      <w:pPr>
        <w:pStyle w:val="BookText"/>
        <w:rPr/>
      </w:pPr>
      <w:r>
        <w:rPr>
          <w:rFonts w:eastAsia="Times New Roman" w:cs="Times New Roman" w:ascii="Times New Roman" w:hAnsi="Times New Roman"/>
          <w:color w:val="111111"/>
          <w:sz w:val="28"/>
          <w:szCs w:val="28"/>
          <w:lang w:val="en-US" w:bidi="en-US"/>
        </w:rPr>
        <w:t>23702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6"/>
      </w:r>
      <w:r>
        <w:rPr>
          <w:rFonts w:ascii="Amiri" w:hAnsi="Amiri" w:eastAsia="Amiri" w:cs="Amiri"/>
          <w:color w:val="111111"/>
          <w:sz w:val="28"/>
          <w:sz w:val="28"/>
          <w:szCs w:val="28"/>
          <w:rtl w:val="true"/>
          <w:lang w:bidi="ar-SA"/>
        </w:rPr>
        <w:t>مُحَمَّدُ بْنُ یَعْقُوبَ عَنْ أَبِی عَلِیٍّ الْأَشْعَرِیِّ عَنْ مُحَمَّدِ بْنِ عَبْدِ الْجَبَّارِ عَنْ صَفْوَانَ عَنِ ابْنِ مُسْکَانَ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السَّلَمِ فِی الطَّعَامِ بِکَیْلٍ مَعْلُومٍ إِلَی أَجَلٍ مَعْلُومٍ 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أَبِی عَلِیٍّ الْأَشْعَرِیِّ مِثْلَهُ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8" w:name="__RefHeading___Toc5126140_417432637"/>
      <w:bookmarkStart w:id="2319" w:name="_Toc1012"/>
      <w:bookmarkEnd w:id="2318"/>
      <w:r>
        <w:rPr>
          <w:rtl w:val="true"/>
        </w:rPr>
        <w:t>[</w:t>
      </w:r>
      <w:r>
        <w:rPr>
          <w:rtl w:val="true"/>
        </w:rPr>
        <w:t>رقم الحدیث الکلی</w:t>
      </w:r>
      <w:r>
        <w:rPr>
          <w:rtl w:val="true"/>
        </w:rPr>
        <w:t xml:space="preserve">: </w:t>
      </w:r>
      <w:r>
        <w:rPr/>
        <w:t>23703</w:t>
      </w:r>
      <w:r>
        <w:rPr>
          <w:rtl w:val="true"/>
        </w:rPr>
        <w:t xml:space="preserve"> - </w:t>
      </w:r>
      <w:r>
        <w:rPr>
          <w:rtl w:val="true"/>
        </w:rPr>
        <w:t>رقم الحدیث الباب</w:t>
      </w:r>
      <w:r>
        <w:rPr>
          <w:rtl w:val="true"/>
        </w:rPr>
        <w:t xml:space="preserve">: </w:t>
      </w:r>
      <w:r>
        <w:rPr/>
        <w:t>2</w:t>
      </w:r>
      <w:r>
        <w:rPr>
          <w:rtl w:val="true"/>
        </w:rPr>
        <w:t>]</w:t>
      </w:r>
      <w:bookmarkEnd w:id="2319"/>
    </w:p>
    <w:p>
      <w:pPr>
        <w:pStyle w:val="BookText"/>
        <w:rPr/>
      </w:pPr>
      <w:r>
        <w:rPr>
          <w:rFonts w:eastAsia="Times New Roman" w:cs="Times New Roman" w:ascii="Times New Roman" w:hAnsi="Times New Roman"/>
          <w:color w:val="111111"/>
          <w:sz w:val="28"/>
          <w:szCs w:val="28"/>
          <w:lang w:val="en-US" w:bidi="en-US"/>
        </w:rPr>
        <w:t>23703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8"/>
      </w:r>
      <w:r>
        <w:rPr>
          <w:rFonts w:ascii="Amiri" w:hAnsi="Amiri" w:eastAsia="Amiri" w:cs="Amiri"/>
          <w:color w:val="111111"/>
          <w:sz w:val="28"/>
          <w:sz w:val="28"/>
          <w:szCs w:val="28"/>
          <w:rtl w:val="true"/>
          <w:lang w:bidi="ar-SA"/>
        </w:rPr>
        <w:t xml:space="preserve">وَ عَنْ عَلِیِّ بْنِ إِبْرَاهِیمَ عَنْ أَبِیهِ وَ عَنْ مُحَمَّدِ بْنِ یَحْیَی عَنْ أَحْمَدَ بْنِ مُحَمَّدٍ جَمِیعاً عَنِ ابْنِ مَحْبُوبٍ </w:t>
      </w:r>
      <w:r>
        <w:rPr>
          <w:rStyle w:val="FootnoteAnchor"/>
          <w:rtl w:val="true"/>
        </w:rPr>
        <w:footnoteReference w:id="1839"/>
      </w:r>
      <w:r>
        <w:rPr>
          <w:rFonts w:ascii="Amiri" w:hAnsi="Amiri" w:eastAsia="Amiri" w:cs="Amiri"/>
          <w:color w:val="111111"/>
          <w:sz w:val="28"/>
          <w:sz w:val="28"/>
          <w:szCs w:val="28"/>
          <w:rtl w:val="true"/>
          <w:lang w:bidi="ar-SA"/>
        </w:rPr>
        <w:t>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عَنْ رَجُلٍ أَسْلَمَ دَرَاهِمَ فِی خَمْسِ مَخَاتِیمَ </w:t>
      </w:r>
      <w:r>
        <w:rPr>
          <w:rStyle w:val="FootnoteAnchor"/>
          <w:rtl w:val="true"/>
        </w:rPr>
        <w:footnoteReference w:id="1840"/>
      </w:r>
      <w:r>
        <w:rPr>
          <w:rFonts w:ascii="Amiri" w:hAnsi="Amiri" w:eastAsia="Amiri" w:cs="Amiri"/>
          <w:color w:val="111111"/>
          <w:sz w:val="28"/>
          <w:sz w:val="28"/>
          <w:szCs w:val="28"/>
          <w:rtl w:val="true"/>
          <w:lang w:bidi="ar-SA"/>
        </w:rPr>
        <w:t>مِنْ حِنْطَةٍ أَوْ شَعِیرٍ إِلَی أَجَلٍ مُسَمًّی إِلَی أَنْ قَالَ فَقَالَ لَا بَأْسَ وَ الزَّعْفَرَانُ یُسْلِمُ فِیهِ الرَّجُلُ دَرَاهِمَ فِی عِشْرِینَ مِثْقَالًا أَوْ أَقَلَّ أَوْ أَکْثَرَ مِنْ ذَلِکَ قَالَ لَا بَأْسَ الْحَدِیثَ</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عَنِ ابْنِ أَبِی عُمَیْرٍ عَنْ حَمَّادٍ مِثْلَهُ </w:t>
      </w:r>
      <w:r>
        <w:rPr>
          <w:rStyle w:val="FootnoteAnchor"/>
          <w:rtl w:val="true"/>
        </w:rPr>
        <w:footnoteReference w:id="1841"/>
      </w:r>
      <w:bookmarkStart w:id="2320" w:name="pg12189_111051"/>
    </w:p>
    <w:p>
      <w:pPr>
        <w:pStyle w:val="BookText"/>
        <w:rPr/>
      </w:pPr>
      <w:bookmarkEnd w:id="2320"/>
      <w:r>
        <w:rPr>
          <w:rFonts w:ascii="Amiri" w:hAnsi="Amiri" w:eastAsia="Amiri" w:cs="Amiri"/>
          <w:color w:val="111111"/>
          <w:sz w:val="28"/>
          <w:sz w:val="28"/>
          <w:szCs w:val="28"/>
          <w:rtl w:val="true"/>
          <w:lang w:bidi="ar-SA"/>
        </w:rPr>
        <w:t xml:space="preserve">مُحَمَّدُ بْنُ عَلِیِّ بْنِ الْحُسَیْنِ بِإِسْنَادِهِ عَنْ عُبَیْدِ اللَّهِ بْنِ عَلِیٍّ الْحَلَبِیِّ مِثْلَهُ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1" w:name="__RefHeading___Toc5126142_417432637"/>
      <w:bookmarkStart w:id="2322" w:name="_Toc1013"/>
      <w:bookmarkEnd w:id="2321"/>
      <w:r>
        <w:rPr>
          <w:rtl w:val="true"/>
        </w:rPr>
        <w:t>[</w:t>
      </w:r>
      <w:r>
        <w:rPr>
          <w:rtl w:val="true"/>
        </w:rPr>
        <w:t>رقم الحدیث الکلی</w:t>
      </w:r>
      <w:r>
        <w:rPr>
          <w:rtl w:val="true"/>
        </w:rPr>
        <w:t xml:space="preserve">: </w:t>
      </w:r>
      <w:r>
        <w:rPr/>
        <w:t>23704</w:t>
      </w:r>
      <w:r>
        <w:rPr>
          <w:rtl w:val="true"/>
        </w:rPr>
        <w:t xml:space="preserve"> - </w:t>
      </w:r>
      <w:r>
        <w:rPr>
          <w:rtl w:val="true"/>
        </w:rPr>
        <w:t>رقم الحدیث الباب</w:t>
      </w:r>
      <w:r>
        <w:rPr>
          <w:rtl w:val="true"/>
        </w:rPr>
        <w:t xml:space="preserve">: </w:t>
      </w:r>
      <w:r>
        <w:rPr/>
        <w:t>3</w:t>
      </w:r>
      <w:r>
        <w:rPr>
          <w:rtl w:val="true"/>
        </w:rPr>
        <w:t>]</w:t>
      </w:r>
      <w:bookmarkEnd w:id="2322"/>
    </w:p>
    <w:p>
      <w:pPr>
        <w:pStyle w:val="BookText"/>
        <w:rPr/>
      </w:pPr>
      <w:r>
        <w:rPr>
          <w:rFonts w:eastAsia="Times New Roman" w:cs="Times New Roman" w:ascii="Times New Roman" w:hAnsi="Times New Roman"/>
          <w:color w:val="111111"/>
          <w:sz w:val="28"/>
          <w:szCs w:val="28"/>
          <w:lang w:val="en-US" w:bidi="en-US"/>
        </w:rPr>
        <w:t>23704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3"/>
      </w:r>
      <w:r>
        <w:rPr>
          <w:rFonts w:ascii="Amiri" w:hAnsi="Amiri" w:eastAsia="Amiri" w:cs="Amiri"/>
          <w:color w:val="111111"/>
          <w:sz w:val="28"/>
          <w:sz w:val="28"/>
          <w:szCs w:val="28"/>
          <w:rtl w:val="true"/>
          <w:lang w:bidi="ar-SA"/>
        </w:rPr>
        <w:t>وَ بِإِسْنَادِهِ عَنْ صَفْوَانَ بْنِ یَحْیَی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یُسْلِمُ فِی غَیْرِ زَرْعٍ وَ لَا نَخْلٍ فَقَالَ تُسَمِّی کَیْلًا مَعْلُوماً إِلَی أَجَلٍ مَعْلُومٍ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844"/>
      </w:r>
      <w:r>
        <w:rPr>
          <w:rFonts w:ascii="Amiri" w:hAnsi="Amiri" w:eastAsia="Amiri" w:cs="Amiri"/>
          <w:color w:val="111111"/>
          <w:sz w:val="28"/>
          <w:sz w:val="28"/>
          <w:szCs w:val="28"/>
          <w:rtl w:val="true"/>
          <w:lang w:bidi="ar-SA"/>
        </w:rPr>
        <w:t xml:space="preserve">وَ فِی شَرَائِطِ الْبَیْعِ </w:t>
      </w:r>
      <w:r>
        <w:rPr>
          <w:rStyle w:val="FootnoteAnchor"/>
          <w:rtl w:val="true"/>
        </w:rPr>
        <w:footnoteReference w:id="184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3" w:name="__RefHeading___Toc5126144_417432637"/>
      <w:bookmarkStart w:id="2324" w:name="_Toc1014"/>
      <w:bookmarkEnd w:id="2323"/>
      <w:r>
        <w:rPr/>
        <w:t>7</w:t>
      </w:r>
      <w:r>
        <w:rPr>
          <w:rtl w:val="true"/>
        </w:rPr>
        <w:t xml:space="preserve">- </w:t>
      </w:r>
      <w:r>
        <w:rPr>
          <w:rtl w:val="true"/>
        </w:rPr>
        <w:t>بَابُ جَوَازِ إِسْلَافِ الْعُرُوضِ الْمُخْتَلِفَةِ بَعْضِهَا فِی بَعْضٍ عَلَی کَرَاهِیَةٍ</w:t>
      </w:r>
      <w:bookmarkEnd w:id="2324"/>
    </w:p>
    <w:p>
      <w:pPr>
        <w:pStyle w:val="Heading5"/>
        <w:numPr>
          <w:ilvl w:val="4"/>
          <w:numId w:val="1"/>
        </w:numPr>
        <w:rPr/>
      </w:pPr>
      <w:bookmarkStart w:id="2325" w:name="__RefHeading___Toc5126146_417432637"/>
      <w:bookmarkStart w:id="2326" w:name="_Toc1015"/>
      <w:bookmarkEnd w:id="2325"/>
      <w:r>
        <w:rPr>
          <w:rtl w:val="true"/>
        </w:rPr>
        <w:t>اشارة</w:t>
      </w:r>
      <w:bookmarkEnd w:id="2326"/>
    </w:p>
    <w:p>
      <w:pPr>
        <w:pStyle w:val="BookText"/>
        <w:rPr/>
      </w:pPr>
      <w:r>
        <w:rPr>
          <w:rStyle w:val="FootnoteAnchor"/>
        </w:rPr>
        <w:footnoteReference w:id="1847"/>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إِسْلَافِ الْعُرُوضِ الْمُخْتَلِفَةِ بَعْضِهَا فِی بَعْضٍ عَلَی کَرَاهِیَةٍ</w:t>
      </w:r>
    </w:p>
    <w:p>
      <w:pPr>
        <w:pStyle w:val="Heading5"/>
        <w:numPr>
          <w:ilvl w:val="4"/>
          <w:numId w:val="1"/>
        </w:numPr>
        <w:rPr/>
      </w:pPr>
      <w:bookmarkStart w:id="2327" w:name="__RefHeading___Toc5126148_417432637"/>
      <w:bookmarkStart w:id="2328" w:name="_Toc1016"/>
      <w:bookmarkEnd w:id="2327"/>
      <w:r>
        <w:rPr>
          <w:rtl w:val="true"/>
        </w:rPr>
        <w:t>[</w:t>
      </w:r>
      <w:r>
        <w:rPr>
          <w:rtl w:val="true"/>
        </w:rPr>
        <w:t>رقم الحدیث الکلی</w:t>
      </w:r>
      <w:r>
        <w:rPr>
          <w:rtl w:val="true"/>
        </w:rPr>
        <w:t xml:space="preserve">: </w:t>
      </w:r>
      <w:r>
        <w:rPr/>
        <w:t>23705</w:t>
      </w:r>
      <w:r>
        <w:rPr>
          <w:rtl w:val="true"/>
        </w:rPr>
        <w:t xml:space="preserve"> - </w:t>
      </w:r>
      <w:r>
        <w:rPr>
          <w:rtl w:val="true"/>
        </w:rPr>
        <w:t>رقم الحدیث الباب</w:t>
      </w:r>
      <w:r>
        <w:rPr>
          <w:rtl w:val="true"/>
        </w:rPr>
        <w:t xml:space="preserve">: </w:t>
      </w:r>
      <w:r>
        <w:rPr/>
        <w:t>1</w:t>
      </w:r>
      <w:r>
        <w:rPr>
          <w:rtl w:val="true"/>
        </w:rPr>
        <w:t>]</w:t>
      </w:r>
      <w:bookmarkEnd w:id="2328"/>
    </w:p>
    <w:p>
      <w:pPr>
        <w:pStyle w:val="BookText"/>
        <w:rPr/>
      </w:pPr>
      <w:r>
        <w:rPr>
          <w:rFonts w:eastAsia="Times New Roman" w:cs="Times New Roman" w:ascii="Times New Roman" w:hAnsi="Times New Roman"/>
          <w:color w:val="111111"/>
          <w:sz w:val="28"/>
          <w:szCs w:val="28"/>
          <w:lang w:val="en-US" w:bidi="en-US"/>
        </w:rPr>
        <w:t>23705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8"/>
      </w:r>
      <w:r>
        <w:rPr>
          <w:rFonts w:ascii="Amiri" w:hAnsi="Amiri" w:eastAsia="Amiri" w:cs="Amiri"/>
          <w:color w:val="111111"/>
          <w:sz w:val="28"/>
          <w:sz w:val="28"/>
          <w:szCs w:val="28"/>
          <w:rtl w:val="true"/>
          <w:lang w:bidi="ar-SA"/>
        </w:rPr>
        <w:t>مُحَمَّدُ بْنُ الْحَسَنِ بِإِسْنَادِهِ عَنْ أَحْمَدَ بْنِ أَبِی عَبْدِ اللَّهِ عَنْ أَبِیهِ عَنْ وَهْبٍ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بِالسَّلَفِ </w:t>
      </w:r>
      <w:r>
        <w:rPr>
          <w:rStyle w:val="FootnoteAnchor"/>
          <w:rtl w:val="true"/>
        </w:rPr>
        <w:footnoteReference w:id="1849"/>
      </w:r>
      <w:r>
        <w:rPr>
          <w:rFonts w:ascii="Amiri" w:hAnsi="Amiri" w:eastAsia="Amiri" w:cs="Amiri"/>
          <w:color w:val="111111"/>
          <w:sz w:val="28"/>
          <w:sz w:val="28"/>
          <w:szCs w:val="28"/>
          <w:rtl w:val="true"/>
          <w:lang w:bidi="ar-SA"/>
        </w:rPr>
        <w:t>مَا یُوزَنُ فِیمَا یُکَالُ وَ مَا یُکَالُ فِیمَا یُوزَنُ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وَهْبِ بْنِ وَهْبٍ مِثْلَهُ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 xml:space="preserve">. </w:t>
      </w:r>
      <w:bookmarkStart w:id="2329" w:name="pg12189_111052"/>
    </w:p>
    <w:p>
      <w:pPr>
        <w:pStyle w:val="Heading5"/>
        <w:numPr>
          <w:ilvl w:val="4"/>
          <w:numId w:val="1"/>
        </w:numPr>
        <w:rPr/>
      </w:pPr>
      <w:bookmarkStart w:id="2330" w:name="__RefHeading___Toc5126150_417432637"/>
      <w:bookmarkStart w:id="2331" w:name="_Toc1017"/>
      <w:bookmarkEnd w:id="2329"/>
      <w:bookmarkEnd w:id="2330"/>
      <w:r>
        <w:rPr>
          <w:rtl w:val="true"/>
        </w:rPr>
        <w:t>[</w:t>
      </w:r>
      <w:r>
        <w:rPr>
          <w:rtl w:val="true"/>
        </w:rPr>
        <w:t>رقم الحدیث الکلی</w:t>
      </w:r>
      <w:r>
        <w:rPr>
          <w:rtl w:val="true"/>
        </w:rPr>
        <w:t xml:space="preserve">: </w:t>
      </w:r>
      <w:r>
        <w:rPr/>
        <w:t>23706</w:t>
      </w:r>
      <w:r>
        <w:rPr>
          <w:rtl w:val="true"/>
        </w:rPr>
        <w:t xml:space="preserve"> - </w:t>
      </w:r>
      <w:r>
        <w:rPr>
          <w:rtl w:val="true"/>
        </w:rPr>
        <w:t>رقم الحدیث الباب</w:t>
      </w:r>
      <w:r>
        <w:rPr>
          <w:rtl w:val="true"/>
        </w:rPr>
        <w:t xml:space="preserve">: </w:t>
      </w:r>
      <w:r>
        <w:rPr/>
        <w:t>2</w:t>
      </w:r>
      <w:r>
        <w:rPr>
          <w:rtl w:val="true"/>
        </w:rPr>
        <w:t>]</w:t>
      </w:r>
      <w:bookmarkEnd w:id="2331"/>
    </w:p>
    <w:p>
      <w:pPr>
        <w:pStyle w:val="BookText"/>
        <w:rPr/>
      </w:pPr>
      <w:r>
        <w:rPr>
          <w:rFonts w:eastAsia="Times New Roman" w:cs="Times New Roman" w:ascii="Times New Roman" w:hAnsi="Times New Roman"/>
          <w:color w:val="111111"/>
          <w:sz w:val="28"/>
          <w:szCs w:val="28"/>
          <w:lang w:val="en-US" w:bidi="en-US"/>
        </w:rPr>
        <w:t>23706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1"/>
      </w:r>
      <w:r>
        <w:rPr>
          <w:rFonts w:ascii="Amiri" w:hAnsi="Amiri" w:eastAsia="Amiri" w:cs="Amiri"/>
          <w:color w:val="111111"/>
          <w:sz w:val="28"/>
          <w:sz w:val="28"/>
          <w:szCs w:val="28"/>
          <w:rtl w:val="true"/>
          <w:lang w:bidi="ar-SA"/>
        </w:rPr>
        <w:t>وَ بِإِسْنَادِهِ عَنِ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w:t>
      </w:r>
      <w:r>
        <w:rPr>
          <w:rStyle w:val="FootnoteAnchor"/>
          <w:rtl w:val="true"/>
        </w:rPr>
        <w:footnoteReference w:id="1852"/>
      </w:r>
      <w:r>
        <w:rPr>
          <w:rFonts w:ascii="Amiri" w:hAnsi="Amiri" w:eastAsia="Amiri" w:cs="Amiri"/>
          <w:color w:val="111111"/>
          <w:sz w:val="28"/>
          <w:sz w:val="28"/>
          <w:szCs w:val="28"/>
          <w:rtl w:val="true"/>
          <w:lang w:bidi="ar-SA"/>
        </w:rPr>
        <w:t>رَجُلٍ أَسْلَفَ رَجُلًا زَیْتاً عَلَی أَنْ یَأْخُذَ مِنْهُ سَمْناً قَالَ لَا یَصْلُحُ</w:t>
      </w:r>
      <w:r>
        <w:rPr>
          <w:rFonts w:eastAsia="Amiri" w:cs="Amiri" w:ascii="Amiri" w:hAnsi="Amiri"/>
          <w:color w:val="111111"/>
          <w:sz w:val="28"/>
          <w:szCs w:val="28"/>
          <w:rtl w:val="true"/>
          <w:lang w:bidi="ar-SA"/>
        </w:rPr>
        <w:t>.</w:t>
      </w:r>
    </w:p>
    <w:p>
      <w:pPr>
        <w:pStyle w:val="Heading5"/>
        <w:numPr>
          <w:ilvl w:val="4"/>
          <w:numId w:val="1"/>
        </w:numPr>
        <w:rPr/>
      </w:pPr>
      <w:bookmarkStart w:id="2332" w:name="__RefHeading___Toc5126152_417432637"/>
      <w:bookmarkStart w:id="2333" w:name="_Toc1018"/>
      <w:bookmarkEnd w:id="2332"/>
      <w:r>
        <w:rPr>
          <w:rtl w:val="true"/>
        </w:rPr>
        <w:t>[</w:t>
      </w:r>
      <w:r>
        <w:rPr>
          <w:rtl w:val="true"/>
        </w:rPr>
        <w:t>رقم الحدیث الکلی</w:t>
      </w:r>
      <w:r>
        <w:rPr>
          <w:rtl w:val="true"/>
        </w:rPr>
        <w:t xml:space="preserve">: </w:t>
      </w:r>
      <w:r>
        <w:rPr/>
        <w:t>23707</w:t>
      </w:r>
      <w:r>
        <w:rPr>
          <w:rtl w:val="true"/>
        </w:rPr>
        <w:t xml:space="preserve"> - </w:t>
      </w:r>
      <w:r>
        <w:rPr>
          <w:rtl w:val="true"/>
        </w:rPr>
        <w:t>رقم الحدیث الباب</w:t>
      </w:r>
      <w:r>
        <w:rPr>
          <w:rtl w:val="true"/>
        </w:rPr>
        <w:t xml:space="preserve">: </w:t>
      </w:r>
      <w:r>
        <w:rPr/>
        <w:t>3</w:t>
      </w:r>
      <w:r>
        <w:rPr>
          <w:rtl w:val="true"/>
        </w:rPr>
        <w:t>]</w:t>
      </w:r>
      <w:bookmarkEnd w:id="2333"/>
    </w:p>
    <w:p>
      <w:pPr>
        <w:pStyle w:val="BookText"/>
        <w:rPr/>
      </w:pPr>
      <w:r>
        <w:rPr>
          <w:rFonts w:eastAsia="Times New Roman" w:cs="Times New Roman" w:ascii="Times New Roman" w:hAnsi="Times New Roman"/>
          <w:color w:val="111111"/>
          <w:sz w:val="28"/>
          <w:szCs w:val="28"/>
          <w:lang w:val="en-US" w:bidi="en-US"/>
        </w:rPr>
        <w:t>23707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3"/>
      </w:r>
      <w:r>
        <w:rPr>
          <w:rFonts w:ascii="Amiri" w:hAnsi="Amiri" w:eastAsia="Amiri" w:cs="Amiri"/>
          <w:color w:val="111111"/>
          <w:sz w:val="28"/>
          <w:sz w:val="28"/>
          <w:szCs w:val="28"/>
          <w:rtl w:val="true"/>
          <w:lang w:bidi="ar-SA"/>
        </w:rPr>
        <w:t>وَ بِإِسْنَادِهِ عَنْ أَحْمَدَ بْنِ مُحَمَّدٍ عَنِ الْحَسَنِ بْنِ عَلِیِّ بْنِ بِنْتِ إِلْیَاسَ عَنْ عَبْدِ اللَّهِ بْنِ سِنَانٍ قَالَ سَمِعْتُ أَبَا عَبْدِ اللَّهِ ع یَقُولُ لَا یَنْبَغِی لِلرَّجُلِ إِسْلَافُ السَّمْنِ بِالزَّیْتِ وَ لَا الزَّیْتِ بِالسَّمْنِ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الْوَشَّاءِ عَنْ عَبْدِ اللَّهِ بْنِ سِنَانٍ </w:t>
      </w:r>
      <w:r>
        <w:rPr>
          <w:rStyle w:val="FootnoteAnchor"/>
          <w:rtl w:val="true"/>
        </w:rPr>
        <w:footnoteReference w:id="1854"/>
      </w:r>
    </w:p>
    <w:p>
      <w:pPr>
        <w:pStyle w:val="BookText"/>
        <w:rPr/>
      </w:pPr>
      <w:r>
        <w:rPr>
          <w:rFonts w:ascii="Amiri" w:hAnsi="Amiri" w:eastAsia="Amiri" w:cs="Amiri"/>
          <w:color w:val="111111"/>
          <w:sz w:val="28"/>
          <w:sz w:val="28"/>
          <w:szCs w:val="28"/>
          <w:rtl w:val="true"/>
          <w:lang w:bidi="ar-SA"/>
        </w:rPr>
        <w:t xml:space="preserve">وَ رَوَاهُ الْکُلَیْنِیُّ عَنِ الْحُسَیْنِ بْنِ مُحَمَّدٍ عَنْ مُعَلَّی بْنِ مُحَمَّدٍ عَنِ الْوَشَّاءِ </w:t>
      </w:r>
      <w:r>
        <w:rPr>
          <w:rStyle w:val="FootnoteAnchor"/>
          <w:rtl w:val="true"/>
        </w:rPr>
        <w:footnoteReference w:id="1855"/>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856"/>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الرِّبَا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 xml:space="preserve">. </w:t>
      </w:r>
      <w:bookmarkStart w:id="2334" w:name="pg12189_111053"/>
    </w:p>
    <w:p>
      <w:pPr>
        <w:pStyle w:val="Heading4"/>
        <w:numPr>
          <w:ilvl w:val="3"/>
          <w:numId w:val="1"/>
        </w:numPr>
        <w:rPr/>
      </w:pPr>
      <w:bookmarkStart w:id="2335" w:name="__RefHeading___Toc5126154_417432637"/>
      <w:bookmarkStart w:id="2336" w:name="_Toc1019"/>
      <w:bookmarkEnd w:id="2334"/>
      <w:bookmarkEnd w:id="2335"/>
      <w:r>
        <w:rPr/>
        <w:t>8</w:t>
      </w:r>
      <w:r>
        <w:rPr>
          <w:rtl w:val="true"/>
        </w:rPr>
        <w:t xml:space="preserve">- </w:t>
      </w:r>
      <w:r>
        <w:rPr>
          <w:rtl w:val="true"/>
        </w:rPr>
        <w:t>بَابُ حُکْمِ جَعْلِ مَا فِی الذِّمَّةِ ثَمَناً فِی السَّلَفِ‌</w:t>
      </w:r>
      <w:bookmarkEnd w:id="2336"/>
    </w:p>
    <w:p>
      <w:pPr>
        <w:pStyle w:val="Heading5"/>
        <w:numPr>
          <w:ilvl w:val="4"/>
          <w:numId w:val="1"/>
        </w:numPr>
        <w:rPr/>
      </w:pPr>
      <w:bookmarkStart w:id="2337" w:name="__RefHeading___Toc5126156_417432637"/>
      <w:bookmarkStart w:id="2338" w:name="_Toc1020"/>
      <w:bookmarkEnd w:id="2337"/>
      <w:r>
        <w:rPr>
          <w:rtl w:val="true"/>
        </w:rPr>
        <w:t>اشارة</w:t>
      </w:r>
      <w:bookmarkEnd w:id="2338"/>
    </w:p>
    <w:p>
      <w:pPr>
        <w:pStyle w:val="BookText"/>
        <w:rPr/>
      </w:pPr>
      <w:r>
        <w:rPr>
          <w:rStyle w:val="FootnoteAnchor"/>
        </w:rPr>
        <w:footnoteReference w:id="1858"/>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جَعْلِ مَا فِی الذِّمَّةِ ثَمَناً فِی السَّلَفِ</w:t>
      </w:r>
    </w:p>
    <w:p>
      <w:pPr>
        <w:pStyle w:val="Heading5"/>
        <w:numPr>
          <w:ilvl w:val="4"/>
          <w:numId w:val="1"/>
        </w:numPr>
        <w:rPr/>
      </w:pPr>
      <w:bookmarkStart w:id="2339" w:name="__RefHeading___Toc5126158_417432637"/>
      <w:bookmarkStart w:id="2340" w:name="_Toc1021"/>
      <w:bookmarkEnd w:id="2339"/>
      <w:r>
        <w:rPr>
          <w:rtl w:val="true"/>
        </w:rPr>
        <w:t>[</w:t>
      </w:r>
      <w:r>
        <w:rPr>
          <w:rtl w:val="true"/>
        </w:rPr>
        <w:t>رقم الحدیث الکلی</w:t>
      </w:r>
      <w:r>
        <w:rPr>
          <w:rtl w:val="true"/>
        </w:rPr>
        <w:t xml:space="preserve">: </w:t>
      </w:r>
      <w:r>
        <w:rPr/>
        <w:t>23708</w:t>
      </w:r>
      <w:r>
        <w:rPr>
          <w:rtl w:val="true"/>
        </w:rPr>
        <w:t xml:space="preserve"> - </w:t>
      </w:r>
      <w:r>
        <w:rPr>
          <w:rtl w:val="true"/>
        </w:rPr>
        <w:t>رقم الحدیث الباب</w:t>
      </w:r>
      <w:r>
        <w:rPr>
          <w:rtl w:val="true"/>
        </w:rPr>
        <w:t xml:space="preserve">: </w:t>
      </w:r>
      <w:r>
        <w:rPr/>
        <w:t>1</w:t>
      </w:r>
      <w:r>
        <w:rPr>
          <w:rtl w:val="true"/>
        </w:rPr>
        <w:t>]</w:t>
      </w:r>
      <w:bookmarkEnd w:id="2340"/>
    </w:p>
    <w:p>
      <w:pPr>
        <w:pStyle w:val="BookText"/>
        <w:rPr/>
      </w:pPr>
      <w:r>
        <w:rPr>
          <w:rFonts w:eastAsia="Times New Roman" w:cs="Times New Roman" w:ascii="Times New Roman" w:hAnsi="Times New Roman"/>
          <w:color w:val="111111"/>
          <w:sz w:val="28"/>
          <w:szCs w:val="28"/>
          <w:lang w:val="en-US" w:bidi="en-US"/>
        </w:rPr>
        <w:t>23708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9"/>
      </w:r>
      <w:r>
        <w:rPr>
          <w:rFonts w:ascii="Amiri" w:hAnsi="Amiri" w:eastAsia="Amiri" w:cs="Amiri"/>
          <w:color w:val="111111"/>
          <w:sz w:val="28"/>
          <w:sz w:val="28"/>
          <w:szCs w:val="28"/>
          <w:rtl w:val="true"/>
          <w:lang w:bidi="ar-SA"/>
        </w:rPr>
        <w:t>مُحَمَّدُ بْنُ الْحَسَنِ بِإِسْنَادِهِ عَنْ أَحْمَدَ بْنِ مُحَمَّدٍ عَنْ مُحَمَّدِ بْنِ عِیسَی عَنْ إِسْمَاعِیلَ بْنِ عُمَرَ أَنَّهُ کَانَ لَهُ عَلَی رَجُلٍ دَرَاهِمُ فَعَرَضَ عَلَیْهِ الرَّجُلُ أَنْ یَبِیعَهُ بِهَا طَعَاماً إِلَی أَجَلٍ فَأَمَرَ إِسْمَاعِیلُ یَسْأَلُهُ فَقَالَ لَا بَأْسَ بِذَلِکَ فَعَادَ إِلَیْهِ إِسْمَاعِیلُ فَسَأَلَهُ عَنْ ذَلِکَ وَ قَالَ إِنِّی کُنْتُ أَمَرْتُ فُلَاناً فَسَأَلَکَ عَنْهَا فَقُلْتَ لَا بَأْسَ فَقَالَ مَا یَقُولُ فِیهَا مَنْ عِنْدَکُمْ قُلْتُ یَقُولُونَ فَاسِدٌ فَقَالَ لَا تَفْعَلْهُ فَإِنِّی أَوْهَمْتُ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النَّهْیُ عَنْ ذَلِکَ هُنَا وَ الِاعْتِذَارُ بِالْوَهَمِ وَجْهُهُ التَّقِیَّةُ</w:t>
      </w:r>
      <w:r>
        <w:rPr>
          <w:rFonts w:eastAsia="Amiri" w:cs="Amiri" w:ascii="Amiri" w:hAnsi="Amiri"/>
          <w:color w:val="111111"/>
          <w:sz w:val="28"/>
          <w:szCs w:val="28"/>
          <w:rtl w:val="true"/>
          <w:lang w:bidi="ar-SA"/>
        </w:rPr>
        <w:t>.</w:t>
      </w:r>
    </w:p>
    <w:p>
      <w:pPr>
        <w:pStyle w:val="Heading5"/>
        <w:numPr>
          <w:ilvl w:val="4"/>
          <w:numId w:val="1"/>
        </w:numPr>
        <w:rPr/>
      </w:pPr>
      <w:bookmarkStart w:id="2341" w:name="__RefHeading___Toc5126160_417432637"/>
      <w:bookmarkStart w:id="2342" w:name="_Toc1022"/>
      <w:bookmarkEnd w:id="2341"/>
      <w:r>
        <w:rPr>
          <w:rtl w:val="true"/>
        </w:rPr>
        <w:t>[</w:t>
      </w:r>
      <w:r>
        <w:rPr>
          <w:rtl w:val="true"/>
        </w:rPr>
        <w:t>رقم الحدیث الکلی</w:t>
      </w:r>
      <w:r>
        <w:rPr>
          <w:rtl w:val="true"/>
        </w:rPr>
        <w:t xml:space="preserve">: </w:t>
      </w:r>
      <w:r>
        <w:rPr/>
        <w:t>23709</w:t>
      </w:r>
      <w:r>
        <w:rPr>
          <w:rtl w:val="true"/>
        </w:rPr>
        <w:t xml:space="preserve"> - </w:t>
      </w:r>
      <w:r>
        <w:rPr>
          <w:rtl w:val="true"/>
        </w:rPr>
        <w:t>رقم الحدیث الباب</w:t>
      </w:r>
      <w:r>
        <w:rPr>
          <w:rtl w:val="true"/>
        </w:rPr>
        <w:t xml:space="preserve">: </w:t>
      </w:r>
      <w:r>
        <w:rPr/>
        <w:t>2</w:t>
      </w:r>
      <w:r>
        <w:rPr>
          <w:rtl w:val="true"/>
        </w:rPr>
        <w:t>]</w:t>
      </w:r>
      <w:bookmarkEnd w:id="2342"/>
    </w:p>
    <w:p>
      <w:pPr>
        <w:pStyle w:val="BookText"/>
        <w:rPr/>
      </w:pPr>
      <w:r>
        <w:rPr>
          <w:rFonts w:eastAsia="Times New Roman" w:cs="Times New Roman" w:ascii="Times New Roman" w:hAnsi="Times New Roman"/>
          <w:color w:val="111111"/>
          <w:sz w:val="28"/>
          <w:szCs w:val="28"/>
          <w:lang w:val="en-US" w:bidi="en-US"/>
        </w:rPr>
        <w:t>23709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0"/>
      </w:r>
      <w:r>
        <w:rPr>
          <w:rFonts w:ascii="Amiri" w:hAnsi="Amiri" w:eastAsia="Amiri" w:cs="Amiri"/>
          <w:color w:val="111111"/>
          <w:sz w:val="28"/>
          <w:sz w:val="28"/>
          <w:szCs w:val="28"/>
          <w:rtl w:val="true"/>
          <w:lang w:bidi="ar-SA"/>
        </w:rPr>
        <w:t xml:space="preserve">وَ بِإِسْنَادِهِ عَنِ الْحَسَنِ بْنِ مَحْبُوبٍ عَنْ إِبْرَاهِیمَ بْنِ مِهْزَمٍ عَنْ طَلْحَةَ بْنِ زَیْدٍ </w:t>
      </w:r>
      <w:r>
        <w:rPr>
          <w:rStyle w:val="FootnoteAnchor"/>
          <w:rtl w:val="true"/>
        </w:rPr>
        <w:footnoteReference w:id="1861"/>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یُبَاعُ الدَّیْنُ بِالدَّیْنِ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ابْنِ مَحْبُوبٍ </w:t>
      </w:r>
      <w:r>
        <w:rPr>
          <w:rStyle w:val="FootnoteAnchor"/>
          <w:rtl w:val="true"/>
        </w:rPr>
        <w:footnoteReference w:id="1862"/>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یَحْتَمِلُ النَّسْخَ وَ یَحْتَمِلُ الْکَرَاهَةَ وَ یَحْتَمِلُ اتِّحَادَ الْجِنْسِ وَ یَحْتَمِلُ إِرَادَةَ بَیْعِ دَیْنٍ فِی ذِمَّةِ زَیْدٍ بِدَیْنٍ فِی ذِمَّةِ عَمْرٍو وَ غَیْرَ ذَلِکَ</w:t>
      </w:r>
      <w:r>
        <w:rPr>
          <w:rFonts w:eastAsia="Amiri" w:cs="Amiri" w:ascii="Amiri" w:hAnsi="Amiri"/>
          <w:color w:val="111111"/>
          <w:sz w:val="28"/>
          <w:szCs w:val="28"/>
          <w:rtl w:val="true"/>
          <w:lang w:bidi="ar-SA"/>
        </w:rPr>
        <w:t xml:space="preserve">. </w:t>
      </w:r>
      <w:bookmarkStart w:id="2343" w:name="pg12189_111054"/>
    </w:p>
    <w:p>
      <w:pPr>
        <w:pStyle w:val="Heading5"/>
        <w:numPr>
          <w:ilvl w:val="4"/>
          <w:numId w:val="1"/>
        </w:numPr>
        <w:rPr/>
      </w:pPr>
      <w:bookmarkStart w:id="2344" w:name="__RefHeading___Toc5126162_417432637"/>
      <w:bookmarkStart w:id="2345" w:name="_Toc1023"/>
      <w:bookmarkEnd w:id="2343"/>
      <w:bookmarkEnd w:id="2344"/>
      <w:r>
        <w:rPr>
          <w:rtl w:val="true"/>
        </w:rPr>
        <w:t>[</w:t>
      </w:r>
      <w:r>
        <w:rPr>
          <w:rtl w:val="true"/>
        </w:rPr>
        <w:t>رقم الحدیث الکلی</w:t>
      </w:r>
      <w:r>
        <w:rPr>
          <w:rtl w:val="true"/>
        </w:rPr>
        <w:t xml:space="preserve">: </w:t>
      </w:r>
      <w:r>
        <w:rPr/>
        <w:t>23710</w:t>
      </w:r>
      <w:r>
        <w:rPr>
          <w:rtl w:val="true"/>
        </w:rPr>
        <w:t xml:space="preserve"> - </w:t>
      </w:r>
      <w:r>
        <w:rPr>
          <w:rtl w:val="true"/>
        </w:rPr>
        <w:t>رقم الحدیث الباب</w:t>
      </w:r>
      <w:r>
        <w:rPr>
          <w:rtl w:val="true"/>
        </w:rPr>
        <w:t xml:space="preserve">: </w:t>
      </w:r>
      <w:r>
        <w:rPr/>
        <w:t>3</w:t>
      </w:r>
      <w:r>
        <w:rPr>
          <w:rtl w:val="true"/>
        </w:rPr>
        <w:t>]</w:t>
      </w:r>
      <w:bookmarkEnd w:id="2345"/>
    </w:p>
    <w:p>
      <w:pPr>
        <w:pStyle w:val="BookText"/>
        <w:rPr/>
      </w:pPr>
      <w:r>
        <w:rPr>
          <w:rFonts w:eastAsia="Times New Roman" w:cs="Times New Roman" w:ascii="Times New Roman" w:hAnsi="Times New Roman"/>
          <w:color w:val="111111"/>
          <w:sz w:val="28"/>
          <w:szCs w:val="28"/>
          <w:lang w:val="en-US" w:bidi="en-US"/>
        </w:rPr>
        <w:t>23710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3"/>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السَّلَمِ فِی الدَّیْنِ قَالَ إِذَا قَالَ اشْتَرَیْتُ مِنْکَ کَذَا وَ کَذَا بِکَذَا وَ کَذَا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فِی الصَّرْفِ </w:t>
      </w:r>
      <w:r>
        <w:rPr>
          <w:rStyle w:val="FootnoteAnchor"/>
          <w:rtl w:val="true"/>
        </w:rPr>
        <w:footnoteReference w:id="1864"/>
      </w:r>
      <w:r>
        <w:rPr>
          <w:rFonts w:ascii="Amiri" w:hAnsi="Amiri" w:eastAsia="Amiri" w:cs="Amiri"/>
          <w:color w:val="111111"/>
          <w:sz w:val="28"/>
          <w:sz w:val="28"/>
          <w:szCs w:val="28"/>
          <w:rtl w:val="true"/>
          <w:lang w:bidi="ar-SA"/>
        </w:rPr>
        <w:t xml:space="preserve">وَ غَیْرِهِ </w:t>
      </w:r>
      <w:r>
        <w:rPr>
          <w:rStyle w:val="FootnoteAnchor"/>
          <w:rtl w:val="true"/>
        </w:rPr>
        <w:footnoteReference w:id="186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6" w:name="__RefHeading___Toc5126164_417432637"/>
      <w:bookmarkStart w:id="2347" w:name="_Toc1024"/>
      <w:bookmarkEnd w:id="2346"/>
      <w:r>
        <w:rPr/>
        <w:t>9</w:t>
      </w:r>
      <w:r>
        <w:rPr>
          <w:rtl w:val="true"/>
        </w:rPr>
        <w:t xml:space="preserve">- </w:t>
      </w:r>
      <w:r>
        <w:rPr>
          <w:rtl w:val="true"/>
        </w:rPr>
        <w:t>بَابُ جَوَازِ اسْتِیفَاءِ الْمُسْلَمِ فِیهِ بِزِیَادَةٍ عَمَّا شُرِطَ وَ نُقْصَانٍ عَنْهُ إِذَا تَرَاضَیَا وَ طَابَتْ أَنْفُسُهُمَا</w:t>
      </w:r>
      <w:bookmarkEnd w:id="2347"/>
    </w:p>
    <w:p>
      <w:pPr>
        <w:pStyle w:val="Heading5"/>
        <w:numPr>
          <w:ilvl w:val="4"/>
          <w:numId w:val="1"/>
        </w:numPr>
        <w:rPr/>
      </w:pPr>
      <w:bookmarkStart w:id="2348" w:name="__RefHeading___Toc5126166_417432637"/>
      <w:bookmarkStart w:id="2349" w:name="_Toc1025"/>
      <w:bookmarkEnd w:id="2348"/>
      <w:r>
        <w:rPr>
          <w:rtl w:val="true"/>
        </w:rPr>
        <w:t>اشارة</w:t>
      </w:r>
      <w:bookmarkEnd w:id="2349"/>
    </w:p>
    <w:p>
      <w:pPr>
        <w:pStyle w:val="BookText"/>
        <w:rPr/>
      </w:pPr>
      <w:r>
        <w:rPr>
          <w:rStyle w:val="FootnoteAnchor"/>
        </w:rPr>
        <w:footnoteReference w:id="1867"/>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اسْتِیفَاءِ الْمُسْلَمِ فِیهِ بِزِیَادَةٍ عَمَّا شُرِطَ وَ نُقْصَانٍ عَنْهُ إِذَا تَرَاضَیَا وَ طَابَتْ أَنْفُسُهُمَا</w:t>
      </w:r>
    </w:p>
    <w:p>
      <w:pPr>
        <w:pStyle w:val="Heading5"/>
        <w:numPr>
          <w:ilvl w:val="4"/>
          <w:numId w:val="1"/>
        </w:numPr>
        <w:rPr/>
      </w:pPr>
      <w:bookmarkStart w:id="2350" w:name="__RefHeading___Toc5126168_417432637"/>
      <w:bookmarkStart w:id="2351" w:name="_Toc1026"/>
      <w:bookmarkEnd w:id="2350"/>
      <w:r>
        <w:rPr>
          <w:rtl w:val="true"/>
        </w:rPr>
        <w:t>[</w:t>
      </w:r>
      <w:r>
        <w:rPr>
          <w:rtl w:val="true"/>
        </w:rPr>
        <w:t>رقم الحدیث الکلی</w:t>
      </w:r>
      <w:r>
        <w:rPr>
          <w:rtl w:val="true"/>
        </w:rPr>
        <w:t xml:space="preserve">: </w:t>
      </w:r>
      <w:r>
        <w:rPr/>
        <w:t>23711</w:t>
      </w:r>
      <w:r>
        <w:rPr>
          <w:rtl w:val="true"/>
        </w:rPr>
        <w:t xml:space="preserve"> - </w:t>
      </w:r>
      <w:r>
        <w:rPr>
          <w:rtl w:val="true"/>
        </w:rPr>
        <w:t>رقم الحدیث الباب</w:t>
      </w:r>
      <w:r>
        <w:rPr>
          <w:rtl w:val="true"/>
        </w:rPr>
        <w:t xml:space="preserve">: </w:t>
      </w:r>
      <w:r>
        <w:rPr/>
        <w:t>1</w:t>
      </w:r>
      <w:r>
        <w:rPr>
          <w:rtl w:val="true"/>
        </w:rPr>
        <w:t>]</w:t>
      </w:r>
      <w:bookmarkEnd w:id="2351"/>
    </w:p>
    <w:p>
      <w:pPr>
        <w:pStyle w:val="BookText"/>
        <w:rPr/>
      </w:pPr>
      <w:r>
        <w:rPr>
          <w:rFonts w:eastAsia="Times New Roman" w:cs="Times New Roman" w:ascii="Times New Roman" w:hAnsi="Times New Roman"/>
          <w:color w:val="111111"/>
          <w:sz w:val="28"/>
          <w:szCs w:val="28"/>
          <w:lang w:val="en-US" w:bidi="en-US"/>
        </w:rPr>
        <w:t>23711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8"/>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جَمِیعاً عَنِ ابْنِ أَبِی عُمَیْرٍ عَنْ أَبِی الْمَغْرَاءِ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عَنِ الرَّجُلِ یُسْلِمُ فِی وَصْفِ </w:t>
      </w:r>
      <w:r>
        <w:rPr>
          <w:rStyle w:val="FootnoteAnchor"/>
          <w:rtl w:val="true"/>
        </w:rPr>
        <w:footnoteReference w:id="1869"/>
      </w:r>
      <w:r>
        <w:rPr>
          <w:rFonts w:ascii="Amiri" w:hAnsi="Amiri" w:eastAsia="Amiri" w:cs="Amiri"/>
          <w:color w:val="111111"/>
          <w:sz w:val="28"/>
          <w:sz w:val="28"/>
          <w:szCs w:val="28"/>
          <w:rtl w:val="true"/>
          <w:lang w:bidi="ar-SA"/>
        </w:rPr>
        <w:t>أَسْنَانٍ مَعْلُومَةٍ وَ لَوْنٍ مَعْلُومٍ ثُمَّ یُعْطَی دُونَ شَرْطِهِ أَوْ فَوْقَهُ فَقَالَ إِذَا کَانَ عَنْ طِیبَةِ نَفْسٍ مِنْکَ وَ مِنْهُ فَلَا بَأْسَ</w:t>
      </w:r>
      <w:r>
        <w:rPr>
          <w:rFonts w:eastAsia="Amiri" w:cs="Amiri" w:ascii="Amiri" w:hAnsi="Amiri"/>
          <w:color w:val="111111"/>
          <w:sz w:val="28"/>
          <w:szCs w:val="28"/>
          <w:rtl w:val="true"/>
          <w:lang w:bidi="ar-SA"/>
        </w:rPr>
        <w:t>.</w:t>
      </w:r>
    </w:p>
    <w:p>
      <w:pPr>
        <w:pStyle w:val="Heading5"/>
        <w:numPr>
          <w:ilvl w:val="4"/>
          <w:numId w:val="1"/>
        </w:numPr>
        <w:rPr/>
      </w:pPr>
      <w:bookmarkStart w:id="2352" w:name="__RefHeading___Toc5126170_417432637"/>
      <w:bookmarkStart w:id="2353" w:name="_Toc1027"/>
      <w:bookmarkEnd w:id="2352"/>
      <w:r>
        <w:rPr>
          <w:rtl w:val="true"/>
        </w:rPr>
        <w:t>[</w:t>
      </w:r>
      <w:r>
        <w:rPr>
          <w:rtl w:val="true"/>
        </w:rPr>
        <w:t>رقم الحدیث الکلی</w:t>
      </w:r>
      <w:r>
        <w:rPr>
          <w:rtl w:val="true"/>
        </w:rPr>
        <w:t xml:space="preserve">: </w:t>
      </w:r>
      <w:r>
        <w:rPr/>
        <w:t>23712</w:t>
      </w:r>
      <w:r>
        <w:rPr>
          <w:rtl w:val="true"/>
        </w:rPr>
        <w:t xml:space="preserve"> - </w:t>
      </w:r>
      <w:r>
        <w:rPr>
          <w:rtl w:val="true"/>
        </w:rPr>
        <w:t>رقم الحدیث الباب</w:t>
      </w:r>
      <w:r>
        <w:rPr>
          <w:rtl w:val="true"/>
        </w:rPr>
        <w:t xml:space="preserve">: </w:t>
      </w:r>
      <w:r>
        <w:rPr/>
        <w:t>2</w:t>
      </w:r>
      <w:r>
        <w:rPr>
          <w:rtl w:val="true"/>
        </w:rPr>
        <w:t>]</w:t>
      </w:r>
      <w:bookmarkEnd w:id="235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0"/>
      </w:r>
      <w:r>
        <w:rPr>
          <w:rFonts w:ascii="Amiri" w:hAnsi="Amiri" w:eastAsia="Amiri" w:cs="Amiri"/>
          <w:color w:val="111111"/>
          <w:sz w:val="28"/>
          <w:sz w:val="28"/>
          <w:szCs w:val="28"/>
          <w:rtl w:val="true"/>
          <w:lang w:bidi="ar-SA"/>
        </w:rPr>
        <w:t xml:space="preserve">وَ عَنْهُ عَنْ أَحْمَدَ بْنِ مُحَمَّدٍ عَنْ عَلِیِّ بْنِ الْحَکَمِ عَنْ </w:t>
      </w:r>
      <w:bookmarkStart w:id="2354" w:name="pg12189_111055"/>
    </w:p>
    <w:p>
      <w:pPr>
        <w:pStyle w:val="BookText"/>
        <w:rPr/>
      </w:pPr>
      <w:bookmarkEnd w:id="2354"/>
      <w:r>
        <w:rPr>
          <w:rFonts w:ascii="Amiri" w:hAnsi="Amiri" w:eastAsia="Amiri" w:cs="Amiri"/>
          <w:color w:val="111111"/>
          <w:sz w:val="28"/>
          <w:sz w:val="28"/>
          <w:szCs w:val="28"/>
          <w:rtl w:val="true"/>
          <w:lang w:bidi="ar-SA"/>
        </w:rPr>
        <w:t>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السَّلَمِ فِی الْحَیَوَانِ قَالَ لَیْسَ بِهِ بَأْسٌ قُلْتُ أَ رَأَیْتَ إِنْ أَسْلَمَ فِی أَسْنَانٍ مَعْلُومَةٍ أَوْ شَیْ‌ءٍ مَعْلُومٍ مِنَ الرَّقِیقِ فَأَعْطَاهُ دُونَ شَرْطِهِ وَ فَوْقَهُ بِطِیبَةِ نَفْسٍ مِنْهُمْ فَقَالَ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الْقَاسِمِ عَنْ عَلِیٍّ عَنْ أَبِی بَصِیرٍ </w:t>
      </w:r>
      <w:r>
        <w:rPr>
          <w:rStyle w:val="FootnoteAnchor"/>
          <w:rtl w:val="true"/>
        </w:rPr>
        <w:footnoteReference w:id="1871"/>
      </w:r>
    </w:p>
    <w:p>
      <w:pPr>
        <w:pStyle w:val="BookText"/>
        <w:rPr/>
      </w:pPr>
      <w:r>
        <w:rPr>
          <w:rFonts w:ascii="Amiri" w:hAnsi="Amiri" w:eastAsia="Amiri" w:cs="Amiri"/>
          <w:color w:val="111111"/>
          <w:sz w:val="28"/>
          <w:sz w:val="28"/>
          <w:szCs w:val="28"/>
          <w:rtl w:val="true"/>
          <w:lang w:bidi="ar-SA"/>
        </w:rPr>
        <w:t xml:space="preserve">وَ رَوَاهُ الصَّدُوقُ بِإِسْنَادِهِ عَنْ عَلِیِّ بْنِ أَبِی حَمْزَةَ مِثْلَهُ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5" w:name="__RefHeading___Toc5126172_417432637"/>
      <w:bookmarkStart w:id="2356" w:name="_Toc1028"/>
      <w:bookmarkEnd w:id="2355"/>
      <w:r>
        <w:rPr>
          <w:rtl w:val="true"/>
        </w:rPr>
        <w:t>[</w:t>
      </w:r>
      <w:r>
        <w:rPr>
          <w:rtl w:val="true"/>
        </w:rPr>
        <w:t>رقم الحدیث الکلی</w:t>
      </w:r>
      <w:r>
        <w:rPr>
          <w:rtl w:val="true"/>
        </w:rPr>
        <w:t xml:space="preserve">: </w:t>
      </w:r>
      <w:r>
        <w:rPr/>
        <w:t>23713</w:t>
      </w:r>
      <w:r>
        <w:rPr>
          <w:rtl w:val="true"/>
        </w:rPr>
        <w:t xml:space="preserve"> - </w:t>
      </w:r>
      <w:r>
        <w:rPr>
          <w:rtl w:val="true"/>
        </w:rPr>
        <w:t>رقم الحدیث الباب</w:t>
      </w:r>
      <w:r>
        <w:rPr>
          <w:rtl w:val="true"/>
        </w:rPr>
        <w:t xml:space="preserve">: </w:t>
      </w:r>
      <w:r>
        <w:rPr/>
        <w:t>3</w:t>
      </w:r>
      <w:r>
        <w:rPr>
          <w:rtl w:val="true"/>
        </w:rPr>
        <w:t>]</w:t>
      </w:r>
      <w:bookmarkEnd w:id="2356"/>
    </w:p>
    <w:p>
      <w:pPr>
        <w:pStyle w:val="BookText"/>
        <w:rPr/>
      </w:pPr>
      <w:r>
        <w:rPr>
          <w:rFonts w:eastAsia="Times New Roman" w:cs="Times New Roman" w:ascii="Times New Roman" w:hAnsi="Times New Roman"/>
          <w:color w:val="111111"/>
          <w:sz w:val="28"/>
          <w:szCs w:val="28"/>
          <w:lang w:val="en-US" w:bidi="en-US"/>
        </w:rPr>
        <w:t>23713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3"/>
      </w:r>
      <w:r>
        <w:rPr>
          <w:rFonts w:ascii="Amiri" w:hAnsi="Amiri" w:eastAsia="Amiri" w:cs="Amiri"/>
          <w:color w:val="111111"/>
          <w:sz w:val="28"/>
          <w:sz w:val="28"/>
          <w:szCs w:val="28"/>
          <w:rtl w:val="true"/>
          <w:lang w:bidi="ar-SA"/>
        </w:rPr>
        <w:t xml:space="preserve">وَ عَنْهُ عَنْ أَحْمَدَ بْنِ مُحَمَّدٍ عَنْ عَلِیِّ بْنِ الْحَکَمِ عَنْ قُتَیْبَةَ الْأَعْشَی عَنْ أَبِی عَبْدِ اللَّهِ ع فِی الرَّجُلِ یُسْلِمُ فِی أَسْنَانٍ مِنَ الْغَنَمِ مَعْلُومَةٍ إِلَی أَجَلٍ مَعْلُومٍ فَیُعْطَی الرَّبَاعَ </w:t>
      </w:r>
      <w:r>
        <w:rPr>
          <w:rStyle w:val="FootnoteAnchor"/>
          <w:rtl w:val="true"/>
        </w:rPr>
        <w:footnoteReference w:id="1874"/>
      </w:r>
      <w:r>
        <w:rPr>
          <w:rFonts w:ascii="Amiri" w:hAnsi="Amiri" w:eastAsia="Amiri" w:cs="Amiri"/>
          <w:color w:val="111111"/>
          <w:sz w:val="28"/>
          <w:sz w:val="28"/>
          <w:szCs w:val="28"/>
          <w:rtl w:val="true"/>
          <w:lang w:bidi="ar-SA"/>
        </w:rPr>
        <w:t>مَکَانَ الثَّنِیِّ فَقَالَ أَ لَیْسَ یُسْلِمُ فِی أَسْنَانٍ مَعْلُومَةٍ إِلَی أَجَلٍ مَعْلُومٍ قُلْتُ بَلَی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875"/>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2357" w:name="__RefHeading___Toc5126174_417432637"/>
      <w:bookmarkStart w:id="2358" w:name="_Toc1029"/>
      <w:bookmarkEnd w:id="2357"/>
      <w:r>
        <w:rPr>
          <w:rtl w:val="true"/>
        </w:rPr>
        <w:t>[</w:t>
      </w:r>
      <w:r>
        <w:rPr>
          <w:rtl w:val="true"/>
        </w:rPr>
        <w:t>رقم الحدیث الکلی</w:t>
      </w:r>
      <w:r>
        <w:rPr>
          <w:rtl w:val="true"/>
        </w:rPr>
        <w:t xml:space="preserve">: </w:t>
      </w:r>
      <w:r>
        <w:rPr/>
        <w:t>23714</w:t>
      </w:r>
      <w:r>
        <w:rPr>
          <w:rtl w:val="true"/>
        </w:rPr>
        <w:t xml:space="preserve"> - </w:t>
      </w:r>
      <w:r>
        <w:rPr>
          <w:rtl w:val="true"/>
        </w:rPr>
        <w:t>رقم الحدیث الباب</w:t>
      </w:r>
      <w:r>
        <w:rPr>
          <w:rtl w:val="true"/>
        </w:rPr>
        <w:t xml:space="preserve">: </w:t>
      </w:r>
      <w:r>
        <w:rPr/>
        <w:t>4</w:t>
      </w:r>
      <w:r>
        <w:rPr>
          <w:rtl w:val="true"/>
        </w:rPr>
        <w:t>]</w:t>
      </w:r>
      <w:bookmarkEnd w:id="235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6"/>
      </w:r>
      <w:r>
        <w:rPr>
          <w:rFonts w:ascii="Amiri" w:hAnsi="Amiri" w:eastAsia="Amiri" w:cs="Amiri"/>
          <w:color w:val="111111"/>
          <w:sz w:val="28"/>
          <w:sz w:val="28"/>
          <w:szCs w:val="28"/>
          <w:rtl w:val="true"/>
          <w:lang w:bidi="ar-SA"/>
        </w:rPr>
        <w:t>وَ عَنْ عَلِیِّ بْنِ إِبْرَاهِیمَ عَنْ أَبِیهِ عَنْ إِسْمَاعِیلَ بْنِ مَرَّارٍ عَنْ یُونُسَ عَنْ مُعَاوِیَةَ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أَسْلَفَ فِی وَصْفِ أَسْنَانٍ مَعْلُومَةٍ وَ غَیْرِ مَعْلُومَةٍ ثُمَّ یُعْطَی دُونَ شَرْطِهِ قَالَ إِذَا کَانَ بِطِیبَةِ نَفْسٍ مِنْکَ وَ مِنْهُ فَلَا بَأْسَ إِلَی أَنْ قَالَ وَ لَا یَأْخُذُ دُونَ </w:t>
      </w:r>
      <w:bookmarkStart w:id="2359" w:name="pg12189_111056"/>
    </w:p>
    <w:p>
      <w:pPr>
        <w:pStyle w:val="BookText"/>
        <w:rPr/>
      </w:pPr>
      <w:bookmarkEnd w:id="2359"/>
      <w:r>
        <w:rPr>
          <w:rFonts w:ascii="Amiri" w:hAnsi="Amiri" w:eastAsia="Amiri" w:cs="Amiri"/>
          <w:color w:val="111111"/>
          <w:sz w:val="28"/>
          <w:sz w:val="28"/>
          <w:szCs w:val="28"/>
          <w:rtl w:val="true"/>
          <w:lang w:bidi="ar-SA"/>
        </w:rPr>
        <w:t>شَرْطِهِ إِلَّا بِطِیبَةِ نَفْسِ صَاحِبِهِ</w:t>
      </w:r>
      <w:r>
        <w:rPr>
          <w:rFonts w:eastAsia="Amiri" w:cs="Amiri" w:ascii="Amiri" w:hAnsi="Amiri"/>
          <w:color w:val="111111"/>
          <w:sz w:val="28"/>
          <w:szCs w:val="28"/>
          <w:rtl w:val="true"/>
          <w:lang w:bidi="ar-SA"/>
        </w:rPr>
        <w:t>.</w:t>
      </w:r>
    </w:p>
    <w:p>
      <w:pPr>
        <w:pStyle w:val="Heading5"/>
        <w:numPr>
          <w:ilvl w:val="4"/>
          <w:numId w:val="1"/>
        </w:numPr>
        <w:rPr/>
      </w:pPr>
      <w:bookmarkStart w:id="2360" w:name="__RefHeading___Toc5126176_417432637"/>
      <w:bookmarkStart w:id="2361" w:name="_Toc1030"/>
      <w:bookmarkEnd w:id="2360"/>
      <w:r>
        <w:rPr>
          <w:rtl w:val="true"/>
        </w:rPr>
        <w:t>[</w:t>
      </w:r>
      <w:r>
        <w:rPr>
          <w:rtl w:val="true"/>
        </w:rPr>
        <w:t>رقم الحدیث الکلی</w:t>
      </w:r>
      <w:r>
        <w:rPr>
          <w:rtl w:val="true"/>
        </w:rPr>
        <w:t xml:space="preserve">: </w:t>
      </w:r>
      <w:r>
        <w:rPr/>
        <w:t>23715</w:t>
      </w:r>
      <w:r>
        <w:rPr>
          <w:rtl w:val="true"/>
        </w:rPr>
        <w:t xml:space="preserve"> - </w:t>
      </w:r>
      <w:r>
        <w:rPr>
          <w:rtl w:val="true"/>
        </w:rPr>
        <w:t>رقم الحدیث الباب</w:t>
      </w:r>
      <w:r>
        <w:rPr>
          <w:rtl w:val="true"/>
        </w:rPr>
        <w:t xml:space="preserve">: </w:t>
      </w:r>
      <w:r>
        <w:rPr/>
        <w:t>5</w:t>
      </w:r>
      <w:r>
        <w:rPr>
          <w:rtl w:val="true"/>
        </w:rPr>
        <w:t>]</w:t>
      </w:r>
      <w:bookmarkEnd w:id="2361"/>
    </w:p>
    <w:p>
      <w:pPr>
        <w:pStyle w:val="BookText"/>
        <w:rPr/>
      </w:pPr>
      <w:r>
        <w:rPr>
          <w:rFonts w:eastAsia="Times New Roman" w:cs="Times New Roman" w:ascii="Times New Roman" w:hAnsi="Times New Roman"/>
          <w:color w:val="111111"/>
          <w:sz w:val="28"/>
          <w:szCs w:val="28"/>
          <w:lang w:val="en-US" w:bidi="en-US"/>
        </w:rPr>
        <w:t>23715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7"/>
      </w:r>
      <w:r>
        <w:rPr>
          <w:rFonts w:ascii="Amiri" w:hAnsi="Amiri" w:eastAsia="Amiri" w:cs="Amiri"/>
          <w:color w:val="111111"/>
          <w:sz w:val="28"/>
          <w:sz w:val="28"/>
          <w:szCs w:val="28"/>
          <w:rtl w:val="true"/>
          <w:lang w:bidi="ar-SA"/>
        </w:rPr>
        <w:t>وَ عَنْ مُحَمَّدِ بْنِ إِسْمَاعِیلَ عَنِ الْفَضْلِ بْنِ شَاذَانَ عَنْ صَفْوَانَ بْنِ یَحْیَی عَنْ قُتَیْبَةَ الْأَعْشَی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وَ أَنَا عِنْدَهُ فَقَالَ لَهُ رَجُلٌ إِنَّ أَخِی یَخْتَلِفُ إِلَی الْجَبَلِ یَجْلِبُ الْغَنَمَ فَیُسْلِمُ فِی الْغَنَمِ فِی أَسْنَانٍ مَعْلُومَةٍ إِلَی أَجَلٍ مَعْلُومٍ فَیُعْطَی الرَّبَاعَ مَکَانَ الثَّنِیِّ فَقَالَ لَهُ أَ بِطِیبَةِ نَفْسٍ مِنْ صَاحِبِهِ قَالَ نَعَمْ قَالَ لَا بَأْسَ</w:t>
      </w:r>
      <w:r>
        <w:rPr>
          <w:rFonts w:eastAsia="Amiri" w:cs="Amiri" w:ascii="Amiri" w:hAnsi="Amiri"/>
          <w:color w:val="111111"/>
          <w:sz w:val="28"/>
          <w:szCs w:val="28"/>
          <w:rtl w:val="true"/>
          <w:lang w:bidi="ar-SA"/>
        </w:rPr>
        <w:t>.</w:t>
      </w:r>
    </w:p>
    <w:p>
      <w:pPr>
        <w:pStyle w:val="Heading5"/>
        <w:numPr>
          <w:ilvl w:val="4"/>
          <w:numId w:val="1"/>
        </w:numPr>
        <w:rPr/>
      </w:pPr>
      <w:bookmarkStart w:id="2362" w:name="__RefHeading___Toc5126178_417432637"/>
      <w:bookmarkStart w:id="2363" w:name="_Toc1031"/>
      <w:bookmarkEnd w:id="2362"/>
      <w:r>
        <w:rPr>
          <w:rtl w:val="true"/>
        </w:rPr>
        <w:t>[</w:t>
      </w:r>
      <w:r>
        <w:rPr>
          <w:rtl w:val="true"/>
        </w:rPr>
        <w:t>رقم الحدیث الکلی</w:t>
      </w:r>
      <w:r>
        <w:rPr>
          <w:rtl w:val="true"/>
        </w:rPr>
        <w:t xml:space="preserve">: </w:t>
      </w:r>
      <w:r>
        <w:rPr/>
        <w:t>23716</w:t>
      </w:r>
      <w:r>
        <w:rPr>
          <w:rtl w:val="true"/>
        </w:rPr>
        <w:t xml:space="preserve"> - </w:t>
      </w:r>
      <w:r>
        <w:rPr>
          <w:rtl w:val="true"/>
        </w:rPr>
        <w:t>رقم الحدیث الباب</w:t>
      </w:r>
      <w:r>
        <w:rPr>
          <w:rtl w:val="true"/>
        </w:rPr>
        <w:t xml:space="preserve">: </w:t>
      </w:r>
      <w:r>
        <w:rPr/>
        <w:t>6</w:t>
      </w:r>
      <w:r>
        <w:rPr>
          <w:rtl w:val="true"/>
        </w:rPr>
        <w:t>]</w:t>
      </w:r>
      <w:bookmarkEnd w:id="2363"/>
    </w:p>
    <w:p>
      <w:pPr>
        <w:pStyle w:val="BookText"/>
        <w:rPr/>
      </w:pPr>
      <w:r>
        <w:rPr>
          <w:rFonts w:eastAsia="Times New Roman" w:cs="Times New Roman" w:ascii="Times New Roman" w:hAnsi="Times New Roman"/>
          <w:color w:val="111111"/>
          <w:sz w:val="28"/>
          <w:szCs w:val="28"/>
          <w:lang w:val="en-US" w:bidi="en-US"/>
        </w:rPr>
        <w:t>23716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8"/>
      </w:r>
      <w:r>
        <w:rPr>
          <w:rFonts w:ascii="Amiri" w:hAnsi="Amiri" w:eastAsia="Amiri" w:cs="Amiri"/>
          <w:color w:val="111111"/>
          <w:sz w:val="28"/>
          <w:sz w:val="28"/>
          <w:szCs w:val="28"/>
          <w:rtl w:val="true"/>
          <w:lang w:bidi="ar-SA"/>
        </w:rPr>
        <w:t>وَ عَنْ بَعْضِ أَصْحَابِنَا عَنْ مَنْصُورِ بْنِ الْعَبَّاسِ عَنْ عَمْرِو بْنِ عُثْمَانَ عَنْ قُتَیْبَةَ الْأَعْشَی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عِنْدَهُ رَجُلًا یَسْأَلُهُ وَ هُوَ یَقُولُ لَهُ إِنَّ لِی أَخاً یُسْلِفُ فِی </w:t>
      </w:r>
      <w:r>
        <w:rPr>
          <w:rStyle w:val="FootnoteAnchor"/>
          <w:rtl w:val="true"/>
        </w:rPr>
        <w:footnoteReference w:id="1879"/>
      </w:r>
      <w:r>
        <w:rPr>
          <w:rFonts w:ascii="Amiri" w:hAnsi="Amiri" w:eastAsia="Amiri" w:cs="Amiri"/>
          <w:color w:val="111111"/>
          <w:sz w:val="28"/>
          <w:sz w:val="28"/>
          <w:szCs w:val="28"/>
          <w:rtl w:val="true"/>
          <w:lang w:bidi="ar-SA"/>
        </w:rPr>
        <w:t>الْغَنَمِ فِی الْجِبَالِ فَیُعْطَی السِّنَّ مَکَانَ السِّنِّ فَقَالَ أَ لَیْسَ بِطِیبَةِ نَفْسٍ مِنْ أَصْحَابِهِ قَالَ بَلَی قَالَ فَلَا بَأْسَ الْحَدِیثَ</w:t>
      </w:r>
      <w:r>
        <w:rPr>
          <w:rFonts w:eastAsia="Amiri" w:cs="Amiri" w:ascii="Amiri" w:hAnsi="Amiri"/>
          <w:color w:val="111111"/>
          <w:sz w:val="28"/>
          <w:szCs w:val="28"/>
          <w:rtl w:val="true"/>
          <w:lang w:bidi="ar-SA"/>
        </w:rPr>
        <w:t>.</w:t>
      </w:r>
    </w:p>
    <w:p>
      <w:pPr>
        <w:pStyle w:val="Heading5"/>
        <w:numPr>
          <w:ilvl w:val="4"/>
          <w:numId w:val="1"/>
        </w:numPr>
        <w:rPr/>
      </w:pPr>
      <w:bookmarkStart w:id="2364" w:name="__RefHeading___Toc5126180_417432637"/>
      <w:bookmarkStart w:id="2365" w:name="_Toc1032"/>
      <w:bookmarkEnd w:id="2364"/>
      <w:r>
        <w:rPr>
          <w:rtl w:val="true"/>
        </w:rPr>
        <w:t>[</w:t>
      </w:r>
      <w:r>
        <w:rPr>
          <w:rtl w:val="true"/>
        </w:rPr>
        <w:t>رقم الحدیث الکلی</w:t>
      </w:r>
      <w:r>
        <w:rPr>
          <w:rtl w:val="true"/>
        </w:rPr>
        <w:t xml:space="preserve">: </w:t>
      </w:r>
      <w:r>
        <w:rPr/>
        <w:t>23717</w:t>
      </w:r>
      <w:r>
        <w:rPr>
          <w:rtl w:val="true"/>
        </w:rPr>
        <w:t xml:space="preserve"> - </w:t>
      </w:r>
      <w:r>
        <w:rPr>
          <w:rtl w:val="true"/>
        </w:rPr>
        <w:t>رقم الحدیث الباب</w:t>
      </w:r>
      <w:r>
        <w:rPr>
          <w:rtl w:val="true"/>
        </w:rPr>
        <w:t xml:space="preserve">: </w:t>
      </w:r>
      <w:r>
        <w:rPr/>
        <w:t>7</w:t>
      </w:r>
      <w:r>
        <w:rPr>
          <w:rtl w:val="true"/>
        </w:rPr>
        <w:t>]</w:t>
      </w:r>
      <w:bookmarkEnd w:id="2365"/>
    </w:p>
    <w:p>
      <w:pPr>
        <w:pStyle w:val="BookText"/>
        <w:rPr/>
      </w:pPr>
      <w:r>
        <w:rPr>
          <w:rFonts w:eastAsia="Times New Roman" w:cs="Times New Roman" w:ascii="Times New Roman" w:hAnsi="Times New Roman"/>
          <w:color w:val="111111"/>
          <w:sz w:val="28"/>
          <w:szCs w:val="28"/>
          <w:lang w:val="en-US" w:bidi="en-US"/>
        </w:rPr>
        <w:t>23717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0"/>
      </w:r>
      <w:r>
        <w:rPr>
          <w:rFonts w:ascii="Amiri" w:hAnsi="Amiri" w:eastAsia="Amiri" w:cs="Amiri"/>
          <w:color w:val="111111"/>
          <w:sz w:val="28"/>
          <w:sz w:val="28"/>
          <w:szCs w:val="28"/>
          <w:rtl w:val="true"/>
          <w:lang w:bidi="ar-SA"/>
        </w:rPr>
        <w:t xml:space="preserve">مُحَمَّدُ بْنُ عَلِیِّ بْنِ الْحُسَیْنِ بِإِسْنَادِهِ عَنْ صَفْوَانَ بْنِ یَحْیَی عَنْ یَعْقُوبَ بْنِ شُعَیْبٍ أَنَّهُ سَأَلَ أَبَا جَعْفَرٍ ع </w:t>
      </w:r>
      <w:r>
        <w:rPr>
          <w:rStyle w:val="FootnoteAnchor"/>
          <w:rtl w:val="true"/>
        </w:rPr>
        <w:footnoteReference w:id="1881"/>
      </w:r>
      <w:r>
        <w:rPr>
          <w:rFonts w:ascii="Amiri" w:hAnsi="Amiri" w:eastAsia="Amiri" w:cs="Amiri"/>
          <w:color w:val="111111"/>
          <w:sz w:val="28"/>
          <w:sz w:val="28"/>
          <w:szCs w:val="28"/>
          <w:rtl w:val="true"/>
          <w:lang w:bidi="ar-SA"/>
        </w:rPr>
        <w:t xml:space="preserve">عَنِ الرَّجُلِ یَکُونُ لِی عَلَیْهِ جُلَّةٌ </w:t>
      </w:r>
      <w:r>
        <w:rPr>
          <w:rStyle w:val="FootnoteAnchor"/>
          <w:rtl w:val="true"/>
        </w:rPr>
        <w:footnoteReference w:id="1882"/>
      </w:r>
      <w:r>
        <w:rPr>
          <w:rFonts w:ascii="Amiri" w:hAnsi="Amiri" w:eastAsia="Amiri" w:cs="Amiri"/>
          <w:color w:val="111111"/>
          <w:sz w:val="28"/>
          <w:sz w:val="28"/>
          <w:szCs w:val="28"/>
          <w:rtl w:val="true"/>
          <w:lang w:bidi="ar-SA"/>
        </w:rPr>
        <w:t>مِنْ بُسْرٍ فَآخُذُ مِنْهُ جُلَّةً مِنْ رُطَبٍ مَکَانَهَا وَ هِیَ أَقَلُّ مِنْهَا قَالَ لَا بَأْسَ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لِی جُلَّةٌ مِنْ بُسْرٍ فَآخُذُ مَکَانَهَا جُلَّةً مِنْ تَمْرٍ وَ هِیَ أَکْثَرُ مِنْهَا قَالَ لَا بَأْسَ إِذَا کَانَ مَعْرُوفاً بَیْنَکُمَا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أَبِی عَلِیٍّ الْأَشْعَرِیِّ عَنْ مُحَمَّدِ بْنِ عَبْدِ الْجَبَّارِ </w:t>
      </w:r>
      <w:bookmarkStart w:id="2366" w:name="pg12189_111057"/>
    </w:p>
    <w:p>
      <w:pPr>
        <w:pStyle w:val="BookText"/>
        <w:rPr/>
      </w:pPr>
      <w:bookmarkEnd w:id="2366"/>
      <w:r>
        <w:rPr>
          <w:rFonts w:ascii="Amiri" w:hAnsi="Amiri" w:eastAsia="Amiri" w:cs="Amiri"/>
          <w:color w:val="111111"/>
          <w:sz w:val="28"/>
          <w:sz w:val="28"/>
          <w:szCs w:val="28"/>
          <w:rtl w:val="true"/>
          <w:lang w:bidi="ar-SA"/>
        </w:rPr>
        <w:t xml:space="preserve">عَنْ </w:t>
      </w:r>
      <w:r>
        <w:rPr>
          <w:rStyle w:val="FootnoteAnchor"/>
          <w:rtl w:val="true"/>
        </w:rPr>
        <w:footnoteReference w:id="1883"/>
      </w:r>
      <w:r>
        <w:rPr>
          <w:rFonts w:ascii="Amiri" w:hAnsi="Amiri" w:eastAsia="Amiri" w:cs="Amiri"/>
          <w:color w:val="111111"/>
          <w:sz w:val="28"/>
          <w:sz w:val="28"/>
          <w:szCs w:val="28"/>
          <w:rtl w:val="true"/>
          <w:lang w:bidi="ar-SA"/>
        </w:rPr>
        <w:t xml:space="preserve">عَلِیِّ بْنِ النُّعْمَانِ عَنْ یَعْقُوبَ بْنِ شُعَیْبٍ مِثْلَهُ </w:t>
      </w:r>
      <w:r>
        <w:rPr>
          <w:rStyle w:val="FootnoteAnchor"/>
          <w:rtl w:val="true"/>
        </w:rPr>
        <w:footnoteReference w:id="1884"/>
      </w:r>
      <w:r>
        <w:rPr>
          <w:rFonts w:ascii="Amiri" w:hAnsi="Amiri" w:eastAsia="Amiri" w:cs="Amiri"/>
          <w:color w:val="111111"/>
          <w:sz w:val="28"/>
          <w:sz w:val="28"/>
          <w:szCs w:val="28"/>
          <w:rtl w:val="true"/>
          <w:lang w:bidi="ar-SA"/>
        </w:rPr>
        <w:t xml:space="preserve">مُحَمَّدُ بْنُ الْحَسَنِ بِإِسْنَادِهِ عَنْ أَبِی عَلِیٍّ الْأَشْعَرِیِّ مِثْلَهُ </w:t>
      </w:r>
      <w:r>
        <w:rPr>
          <w:rStyle w:val="FootnoteAnchor"/>
          <w:rtl w:val="true"/>
        </w:rPr>
        <w:footnoteReference w:id="1885"/>
      </w:r>
      <w:r>
        <w:rPr>
          <w:rFonts w:ascii="Amiri" w:hAnsi="Amiri" w:eastAsia="Amiri" w:cs="Amiri"/>
          <w:color w:val="111111"/>
          <w:sz w:val="28"/>
          <w:sz w:val="28"/>
          <w:szCs w:val="28"/>
          <w:rtl w:val="true"/>
          <w:lang w:bidi="ar-SA"/>
        </w:rPr>
        <w:t xml:space="preserve">وَ بِإِسْنَادِهِ عَنِ الْحُسَیْنِ بْنِ سَعِیدٍ عَنْ عَلِیِّ بْنِ النُّعْمَانِ مِثْلَهُ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7" w:name="__RefHeading___Toc5126182_417432637"/>
      <w:bookmarkStart w:id="2368" w:name="_Toc1033"/>
      <w:bookmarkEnd w:id="2367"/>
      <w:r>
        <w:rPr>
          <w:rtl w:val="true"/>
        </w:rPr>
        <w:t>[</w:t>
      </w:r>
      <w:r>
        <w:rPr>
          <w:rtl w:val="true"/>
        </w:rPr>
        <w:t>رقم الحدیث الکلی</w:t>
      </w:r>
      <w:r>
        <w:rPr>
          <w:rtl w:val="true"/>
        </w:rPr>
        <w:t xml:space="preserve">: </w:t>
      </w:r>
      <w:r>
        <w:rPr/>
        <w:t>23718</w:t>
      </w:r>
      <w:r>
        <w:rPr>
          <w:rtl w:val="true"/>
        </w:rPr>
        <w:t xml:space="preserve"> - </w:t>
      </w:r>
      <w:r>
        <w:rPr>
          <w:rtl w:val="true"/>
        </w:rPr>
        <w:t>رقم الحدیث الباب</w:t>
      </w:r>
      <w:r>
        <w:rPr>
          <w:rtl w:val="true"/>
        </w:rPr>
        <w:t xml:space="preserve">: </w:t>
      </w:r>
      <w:r>
        <w:rPr/>
        <w:t>8</w:t>
      </w:r>
      <w:r>
        <w:rPr>
          <w:rtl w:val="true"/>
        </w:rPr>
        <w:t>]</w:t>
      </w:r>
      <w:bookmarkEnd w:id="2368"/>
    </w:p>
    <w:p>
      <w:pPr>
        <w:pStyle w:val="BookText"/>
        <w:rPr/>
      </w:pPr>
      <w:r>
        <w:rPr>
          <w:rFonts w:eastAsia="Times New Roman" w:cs="Times New Roman" w:ascii="Times New Roman" w:hAnsi="Times New Roman"/>
          <w:color w:val="111111"/>
          <w:sz w:val="28"/>
          <w:szCs w:val="28"/>
          <w:lang w:val="en-US" w:bidi="en-US"/>
        </w:rPr>
        <w:t>23718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7"/>
      </w:r>
      <w:r>
        <w:rPr>
          <w:rFonts w:ascii="Amiri" w:hAnsi="Amiri" w:eastAsia="Amiri" w:cs="Amiri"/>
          <w:color w:val="111111"/>
          <w:sz w:val="28"/>
          <w:sz w:val="28"/>
          <w:szCs w:val="28"/>
          <w:rtl w:val="true"/>
          <w:lang w:bidi="ar-SA"/>
        </w:rPr>
        <w:t>وَ عَنْهُ عَنْ عَلِیِّ بْنِ النُّعْمَانِ عَنِ ابْنِ مُسْکَانَ 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رَجُلٍ یُسْلِمُ فِی وَصْفِ أَسْنَانٍ مَعْلُومَةٍ وَ لَوْنٍ مَعْلُومٍ ثُمَّ یُعْطَی فَوْقَ شَرْطِهِ فَقَالَ إِذَا کَانَ عَلَی طِیبَةِ نَفْسٍ مِنْکَ وَ مِنْهُ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الصَّرْفِ </w:t>
      </w:r>
      <w:r>
        <w:rPr>
          <w:rStyle w:val="FootnoteAnchor"/>
          <w:rtl w:val="true"/>
        </w:rPr>
        <w:footnoteReference w:id="1888"/>
      </w:r>
      <w:r>
        <w:rPr>
          <w:rFonts w:ascii="Amiri" w:hAnsi="Amiri" w:eastAsia="Amiri" w:cs="Amiri"/>
          <w:color w:val="111111"/>
          <w:sz w:val="28"/>
          <w:sz w:val="28"/>
          <w:szCs w:val="28"/>
          <w:rtl w:val="true"/>
          <w:lang w:bidi="ar-SA"/>
        </w:rPr>
        <w:t xml:space="preserve">وَ فِی الصَّدَقَةِ </w:t>
      </w:r>
      <w:r>
        <w:rPr>
          <w:rStyle w:val="FootnoteAnchor"/>
          <w:rtl w:val="true"/>
        </w:rPr>
        <w:footnoteReference w:id="1889"/>
      </w:r>
      <w:r>
        <w:rPr>
          <w:rFonts w:ascii="Amiri" w:hAnsi="Amiri" w:eastAsia="Amiri" w:cs="Amiri"/>
          <w:color w:val="111111"/>
          <w:sz w:val="28"/>
          <w:sz w:val="28"/>
          <w:szCs w:val="28"/>
          <w:rtl w:val="true"/>
          <w:lang w:bidi="ar-SA"/>
        </w:rPr>
        <w:t xml:space="preserve">وَ غَیْرِ ذَلِکَ </w:t>
      </w:r>
      <w:r>
        <w:rPr>
          <w:rStyle w:val="FootnoteAnchor"/>
          <w:rtl w:val="true"/>
        </w:rPr>
        <w:footnoteReference w:id="1890"/>
      </w:r>
      <w:r>
        <w:rPr>
          <w:rFonts w:ascii="Amiri" w:hAnsi="Amiri" w:eastAsia="Amiri" w:cs="Amiri"/>
          <w:color w:val="111111"/>
          <w:sz w:val="28"/>
          <w:sz w:val="28"/>
          <w:szCs w:val="28"/>
          <w:rtl w:val="true"/>
          <w:lang w:bidi="ar-SA"/>
        </w:rPr>
        <w:t xml:space="preserve">وَ یَأْتِی مَا یَدُلُّ عَلَیْهِ فِی الدَّیْنِ إِنْ شَاءَ اللَّهُ تَعَالَی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9" w:name="__RefHeading___Toc5126184_417432637"/>
      <w:bookmarkStart w:id="2370" w:name="_Toc1034"/>
      <w:bookmarkEnd w:id="2369"/>
      <w:r>
        <w:rPr/>
        <w:t>10</w:t>
      </w:r>
      <w:r>
        <w:rPr>
          <w:rtl w:val="true"/>
        </w:rPr>
        <w:t xml:space="preserve">- </w:t>
      </w:r>
      <w:r>
        <w:rPr>
          <w:rtl w:val="true"/>
        </w:rPr>
        <w:t>بَابُ حُکْمِ بَیْعِ الْمَتَاعِ الْمُسْلَمِ فِیهِ قَبْلَ قَبْضِهِ وَ الْحَوَالَةِ بِهِ‌</w:t>
      </w:r>
      <w:bookmarkEnd w:id="2370"/>
    </w:p>
    <w:p>
      <w:pPr>
        <w:pStyle w:val="Heading5"/>
        <w:numPr>
          <w:ilvl w:val="4"/>
          <w:numId w:val="1"/>
        </w:numPr>
        <w:rPr/>
      </w:pPr>
      <w:bookmarkStart w:id="2371" w:name="__RefHeading___Toc5126186_417432637"/>
      <w:bookmarkStart w:id="2372" w:name="_Toc1035"/>
      <w:bookmarkEnd w:id="2371"/>
      <w:r>
        <w:rPr>
          <w:rtl w:val="true"/>
        </w:rPr>
        <w:t>اشارة</w:t>
      </w:r>
      <w:bookmarkEnd w:id="2372"/>
    </w:p>
    <w:p>
      <w:pPr>
        <w:pStyle w:val="BookText"/>
        <w:rPr/>
      </w:pPr>
      <w:r>
        <w:rPr>
          <w:rStyle w:val="FootnoteAnchor"/>
        </w:rPr>
        <w:footnoteReference w:id="1892"/>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بَیْعِ الْمَتَاعِ الْمُسْلَمِ فِیهِ قَبْلَ قَبْضِهِ وَ الْحَوَالَةِ بِهِ</w:t>
      </w:r>
    </w:p>
    <w:p>
      <w:pPr>
        <w:pStyle w:val="Heading5"/>
        <w:numPr>
          <w:ilvl w:val="4"/>
          <w:numId w:val="1"/>
        </w:numPr>
        <w:rPr/>
      </w:pPr>
      <w:bookmarkStart w:id="2373" w:name="__RefHeading___Toc5126188_417432637"/>
      <w:bookmarkStart w:id="2374" w:name="_Toc1036"/>
      <w:bookmarkEnd w:id="2373"/>
      <w:r>
        <w:rPr>
          <w:rtl w:val="true"/>
        </w:rPr>
        <w:t>[</w:t>
      </w:r>
      <w:r>
        <w:rPr>
          <w:rtl w:val="true"/>
        </w:rPr>
        <w:t>رقم الحدیث الکلی</w:t>
      </w:r>
      <w:r>
        <w:rPr>
          <w:rtl w:val="true"/>
        </w:rPr>
        <w:t xml:space="preserve">: </w:t>
      </w:r>
      <w:r>
        <w:rPr/>
        <w:t>23719</w:t>
      </w:r>
      <w:r>
        <w:rPr>
          <w:rtl w:val="true"/>
        </w:rPr>
        <w:t xml:space="preserve"> - </w:t>
      </w:r>
      <w:r>
        <w:rPr>
          <w:rtl w:val="true"/>
        </w:rPr>
        <w:t>رقم الحدیث الباب</w:t>
      </w:r>
      <w:r>
        <w:rPr>
          <w:rtl w:val="true"/>
        </w:rPr>
        <w:t xml:space="preserve">: </w:t>
      </w:r>
      <w:r>
        <w:rPr/>
        <w:t>1</w:t>
      </w:r>
      <w:r>
        <w:rPr>
          <w:rtl w:val="true"/>
        </w:rPr>
        <w:t>]</w:t>
      </w:r>
      <w:bookmarkEnd w:id="237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23719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3"/>
      </w:r>
      <w:r>
        <w:rPr>
          <w:rFonts w:ascii="Amiri" w:hAnsi="Amiri" w:eastAsia="Amiri" w:cs="Amiri"/>
          <w:color w:val="111111"/>
          <w:sz w:val="28"/>
          <w:sz w:val="28"/>
          <w:szCs w:val="28"/>
          <w:rtl w:val="true"/>
          <w:lang w:bidi="ar-SA"/>
        </w:rPr>
        <w:t xml:space="preserve">مُحَمَّدُ بْنُ الْحَسَنِ بِإِسْنَادِهِ عَنِ الْحُسَیْنِ بْنِ سَعِیدٍ عَنْ </w:t>
      </w:r>
      <w:bookmarkStart w:id="2375" w:name="pg12189_111058"/>
    </w:p>
    <w:p>
      <w:pPr>
        <w:pStyle w:val="BookText"/>
        <w:rPr/>
      </w:pPr>
      <w:bookmarkEnd w:id="2375"/>
      <w:r>
        <w:rPr>
          <w:rFonts w:ascii="Amiri" w:hAnsi="Amiri" w:eastAsia="Amiri" w:cs="Amiri"/>
          <w:color w:val="111111"/>
          <w:sz w:val="28"/>
          <w:sz w:val="28"/>
          <w:szCs w:val="28"/>
          <w:rtl w:val="true"/>
          <w:lang w:bidi="ar-SA"/>
        </w:rPr>
        <w:t>صَفْوَانَ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اشْتَرَیْتَ مَتَاعاً فِیهِ کَیْلٌ أَوْ وَزْنٌ فَلَا تَبِعْهُ حَتَّی تَقْبِضَهُ إِلَّا أَنْ تُوَلِّیَهُ فَإِنْ لَمْ یَکُنْ فِیهِ کَیْلٌ أَوْ وَزْنٌ فَبِعْهُ</w:t>
      </w:r>
      <w:r>
        <w:rPr>
          <w:rFonts w:eastAsia="Amiri" w:cs="Amiri" w:ascii="Amiri" w:hAnsi="Amiri"/>
          <w:color w:val="111111"/>
          <w:sz w:val="28"/>
          <w:szCs w:val="28"/>
          <w:rtl w:val="true"/>
          <w:lang w:bidi="ar-SA"/>
        </w:rPr>
        <w:t>.</w:t>
      </w:r>
    </w:p>
    <w:p>
      <w:pPr>
        <w:pStyle w:val="Heading5"/>
        <w:numPr>
          <w:ilvl w:val="4"/>
          <w:numId w:val="1"/>
        </w:numPr>
        <w:rPr/>
      </w:pPr>
      <w:bookmarkStart w:id="2376" w:name="__RefHeading___Toc5126190_417432637"/>
      <w:bookmarkStart w:id="2377" w:name="_Toc1037"/>
      <w:bookmarkEnd w:id="2376"/>
      <w:r>
        <w:rPr>
          <w:rtl w:val="true"/>
        </w:rPr>
        <w:t>[</w:t>
      </w:r>
      <w:r>
        <w:rPr>
          <w:rtl w:val="true"/>
        </w:rPr>
        <w:t>رقم الحدیث الکلی</w:t>
      </w:r>
      <w:r>
        <w:rPr>
          <w:rtl w:val="true"/>
        </w:rPr>
        <w:t xml:space="preserve">: </w:t>
      </w:r>
      <w:r>
        <w:rPr/>
        <w:t>23720</w:t>
      </w:r>
      <w:r>
        <w:rPr>
          <w:rtl w:val="true"/>
        </w:rPr>
        <w:t xml:space="preserve"> - </w:t>
      </w:r>
      <w:r>
        <w:rPr>
          <w:rtl w:val="true"/>
        </w:rPr>
        <w:t>رقم الحدیث الباب</w:t>
      </w:r>
      <w:r>
        <w:rPr>
          <w:rtl w:val="true"/>
        </w:rPr>
        <w:t xml:space="preserve">: </w:t>
      </w:r>
      <w:r>
        <w:rPr/>
        <w:t>2</w:t>
      </w:r>
      <w:r>
        <w:rPr>
          <w:rtl w:val="true"/>
        </w:rPr>
        <w:t>]</w:t>
      </w:r>
      <w:bookmarkEnd w:id="2377"/>
    </w:p>
    <w:p>
      <w:pPr>
        <w:pStyle w:val="BookText"/>
        <w:rPr/>
      </w:pPr>
      <w:r>
        <w:rPr>
          <w:rFonts w:eastAsia="Times New Roman" w:cs="Times New Roman" w:ascii="Times New Roman" w:hAnsi="Times New Roman"/>
          <w:color w:val="111111"/>
          <w:sz w:val="28"/>
          <w:szCs w:val="28"/>
          <w:lang w:val="en-US" w:bidi="en-US"/>
        </w:rPr>
        <w:t>23720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4"/>
      </w:r>
      <w:r>
        <w:rPr>
          <w:rFonts w:ascii="Amiri" w:hAnsi="Amiri" w:eastAsia="Amiri" w:cs="Amiri"/>
          <w:color w:val="111111"/>
          <w:sz w:val="28"/>
          <w:sz w:val="28"/>
          <w:szCs w:val="28"/>
          <w:rtl w:val="true"/>
          <w:lang w:bidi="ar-SA"/>
        </w:rPr>
        <w:t>مُحَمَّدُ بْنُ یَعْقُوبَ عَنْ حُمَیْدِ بْنِ زِیَادٍ عَنِ الْحَسَنِ بْنِ مُحَمَّدِ بْنِ سَمَاعَةَ عَنْ غَیْرِ وَاحِدٍ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عَلَیْهِ کُرٌّ مِنْ طَعَامٍ فَاشْتَرَی کُرّاً مِنْ رَجُلٍ آخَرَ فَقَالَ لِلرَّجُلِ انْطَلِقْ فَاسْتَوْفِ کُرَّکَ 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أَحْکَامِ الْعُقُودِ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8" w:name="__RefHeading___Toc5126192_417432637"/>
      <w:bookmarkStart w:id="2379" w:name="_Toc1038"/>
      <w:bookmarkEnd w:id="2378"/>
      <w:r>
        <w:rPr/>
        <w:t>11</w:t>
      </w:r>
      <w:r>
        <w:rPr>
          <w:rtl w:val="true"/>
        </w:rPr>
        <w:t xml:space="preserve">- </w:t>
      </w:r>
      <w:r>
        <w:rPr>
          <w:rtl w:val="true"/>
        </w:rPr>
        <w:t>بَابُ أَنَّهُ إِذَا تَعَذَّرَ وُجُودُ الْمُسْلَمِ فِیهِ عِنْدَ الْحُلُولِ کَانَ لَهُ الْفَسْخُ وَ أَخْذُ رَأْسِ الْمَالِ وَ لَهُ أَنْ یَأْخُذَ بَعْضَهُ وَ رَأْسَ مَالِ الْبَاقِی وَ حُکْمِ أَخْذِ قِیمَتِهِ بِسِعْرِ الْوَقْتِ‌</w:t>
      </w:r>
      <w:bookmarkEnd w:id="2379"/>
    </w:p>
    <w:p>
      <w:pPr>
        <w:pStyle w:val="Heading5"/>
        <w:numPr>
          <w:ilvl w:val="4"/>
          <w:numId w:val="1"/>
        </w:numPr>
        <w:rPr/>
      </w:pPr>
      <w:bookmarkStart w:id="2380" w:name="__RefHeading___Toc5126194_417432637"/>
      <w:bookmarkStart w:id="2381" w:name="_Toc1039"/>
      <w:bookmarkEnd w:id="2380"/>
      <w:r>
        <w:rPr>
          <w:rtl w:val="true"/>
        </w:rPr>
        <w:t>اشارة</w:t>
      </w:r>
      <w:bookmarkEnd w:id="2381"/>
    </w:p>
    <w:p>
      <w:pPr>
        <w:pStyle w:val="BookText"/>
        <w:rPr/>
      </w:pPr>
      <w:r>
        <w:rPr>
          <w:rStyle w:val="FootnoteAnchor"/>
        </w:rPr>
        <w:footnoteReference w:id="1896"/>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تَعَذَّرَ وُجُودُ الْمُسْلَمِ فِیهِ عِنْدَ الْحُلُولِ کَانَ لَهُ الْفَسْخُ وَ أَخْذُ رَأْسِ الْمَالِ وَ لَهُ أَنْ یَأْخُذَ بَعْضَهُ وَ رَأْسَ مَالِ الْبَاقِی وَ حُکْمِ أَخْذِ قِیمَتِهِ بِسِعْرِ الْوَقْتِ</w:t>
      </w:r>
    </w:p>
    <w:p>
      <w:pPr>
        <w:pStyle w:val="Heading5"/>
        <w:numPr>
          <w:ilvl w:val="4"/>
          <w:numId w:val="1"/>
        </w:numPr>
        <w:rPr/>
      </w:pPr>
      <w:bookmarkStart w:id="2382" w:name="__RefHeading___Toc5126196_417432637"/>
      <w:bookmarkStart w:id="2383" w:name="_Toc1040"/>
      <w:bookmarkEnd w:id="2382"/>
      <w:r>
        <w:rPr>
          <w:rtl w:val="true"/>
        </w:rPr>
        <w:t>[</w:t>
      </w:r>
      <w:r>
        <w:rPr>
          <w:rtl w:val="true"/>
        </w:rPr>
        <w:t>رقم الحدیث الکلی</w:t>
      </w:r>
      <w:r>
        <w:rPr>
          <w:rtl w:val="true"/>
        </w:rPr>
        <w:t xml:space="preserve">: </w:t>
      </w:r>
      <w:r>
        <w:rPr/>
        <w:t>23721</w:t>
      </w:r>
      <w:r>
        <w:rPr>
          <w:rtl w:val="true"/>
        </w:rPr>
        <w:t xml:space="preserve"> - </w:t>
      </w:r>
      <w:r>
        <w:rPr>
          <w:rtl w:val="true"/>
        </w:rPr>
        <w:t>رقم الحدیث الباب</w:t>
      </w:r>
      <w:r>
        <w:rPr>
          <w:rtl w:val="true"/>
        </w:rPr>
        <w:t xml:space="preserve">: </w:t>
      </w:r>
      <w:r>
        <w:rPr/>
        <w:t>1</w:t>
      </w:r>
      <w:r>
        <w:rPr>
          <w:rtl w:val="true"/>
        </w:rPr>
        <w:t>]</w:t>
      </w:r>
      <w:bookmarkEnd w:id="238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23721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7"/>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الرَّجُلِ یُسْلِمُ فِی الْغَنَمِ ثُنْیَانٍ وَ جُذْعَانٍ وَ غَیْرِ ذَلِکَ إِلَی أَجَلٍ مُسَمًّی قَالَ لَا بَأْسَ إِنْ لَمْ یَقْدِرِ الَّذِی عَلَیْهِ الْغَنَمُ عَلَی جَمِیعِ مَا عَلَیْهِ أَنْ </w:t>
      </w:r>
      <w:bookmarkStart w:id="2384" w:name="pg12189_111059"/>
    </w:p>
    <w:p>
      <w:pPr>
        <w:pStyle w:val="BookText"/>
        <w:rPr/>
      </w:pPr>
      <w:bookmarkEnd w:id="2384"/>
      <w:r>
        <w:rPr>
          <w:rFonts w:ascii="Amiri" w:hAnsi="Amiri" w:eastAsia="Amiri" w:cs="Amiri"/>
          <w:color w:val="111111"/>
          <w:sz w:val="28"/>
          <w:sz w:val="28"/>
          <w:szCs w:val="28"/>
          <w:rtl w:val="true"/>
          <w:lang w:bidi="ar-SA"/>
        </w:rPr>
        <w:t xml:space="preserve">یَأْخُذَ صَاحِبُ الْغَنَمِ نِصْفَهَا أَوْ ثُلُثَهَا أَوْ ثُلُثَیْهَا وَ یَأْخُذَ رَأْسَ مَالِ مَا بَقِیَ مِنَ الْغَنَمِ دَرَاهِمَ وَ یَأْخُذُونَ دُونَ شَرْطِهِمْ </w:t>
      </w:r>
      <w:r>
        <w:rPr>
          <w:rStyle w:val="FootnoteAnchor"/>
          <w:rtl w:val="true"/>
        </w:rPr>
        <w:footnoteReference w:id="1898"/>
      </w:r>
      <w:r>
        <w:rPr>
          <w:rFonts w:ascii="Amiri" w:hAnsi="Amiri" w:eastAsia="Amiri" w:cs="Amiri"/>
          <w:color w:val="111111"/>
          <w:sz w:val="28"/>
          <w:sz w:val="28"/>
          <w:szCs w:val="28"/>
          <w:rtl w:val="true"/>
          <w:lang w:bidi="ar-SA"/>
        </w:rPr>
        <w:t>وَ لَا یَأْخُذُونَ فَوْقَ شَرْطِهِمْ وَ الْأَکْسِیَةُ أَیْضاً مِثْلُ الْحِنْطَةِ وَ الشَّعِیرِ وَ الزَّعْفَرَانِ وَ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وَ الشَّیْخُ کَمَا مَرَّ </w:t>
      </w:r>
      <w:r>
        <w:rPr>
          <w:rStyle w:val="FootnoteAnchor"/>
          <w:rtl w:val="true"/>
        </w:rPr>
        <w:footnoteReference w:id="1899"/>
      </w:r>
    </w:p>
    <w:p>
      <w:pPr>
        <w:pStyle w:val="BookText"/>
        <w:rPr/>
      </w:pPr>
      <w:r>
        <w:rPr>
          <w:rFonts w:ascii="Amiri" w:hAnsi="Amiri" w:eastAsia="Amiri" w:cs="Amiri"/>
          <w:color w:val="111111"/>
          <w:sz w:val="28"/>
          <w:sz w:val="28"/>
          <w:szCs w:val="28"/>
          <w:rtl w:val="true"/>
          <w:lang w:bidi="ar-SA"/>
        </w:rPr>
        <w:t xml:space="preserve">وَ عَنْهُ عَنْ أَبِیهِ عَنْ إِسْمَاعِیلَ بْنِ مَرَّارٍ عَنْ یُونُسَ عَنْ مُعَاوِیَةَ عَنْ أَبِی عَبْدِ اللَّهِ ع نَحْوَهُ إِلَی قَوْلِهِ مِنَ الْغَنَمِ دَرَاهِمَ </w:t>
      </w:r>
      <w:r>
        <w:rPr>
          <w:rStyle w:val="FootnoteAnchor"/>
          <w:rtl w:val="true"/>
        </w:rPr>
        <w:footnoteReference w:id="1900"/>
      </w:r>
    </w:p>
    <w:p>
      <w:pPr>
        <w:pStyle w:val="Heading5"/>
        <w:numPr>
          <w:ilvl w:val="4"/>
          <w:numId w:val="1"/>
        </w:numPr>
        <w:rPr/>
      </w:pPr>
      <w:bookmarkStart w:id="2385" w:name="__RefHeading___Toc5126198_417432637"/>
      <w:bookmarkStart w:id="2386" w:name="_Toc1041"/>
      <w:bookmarkEnd w:id="2385"/>
      <w:r>
        <w:rPr>
          <w:rtl w:val="true"/>
        </w:rPr>
        <w:t>[</w:t>
      </w:r>
      <w:r>
        <w:rPr>
          <w:rtl w:val="true"/>
        </w:rPr>
        <w:t>رقم الحدیث الکلی</w:t>
      </w:r>
      <w:r>
        <w:rPr>
          <w:rtl w:val="true"/>
        </w:rPr>
        <w:t xml:space="preserve">: </w:t>
      </w:r>
      <w:r>
        <w:rPr/>
        <w:t>23722</w:t>
      </w:r>
      <w:r>
        <w:rPr>
          <w:rtl w:val="true"/>
        </w:rPr>
        <w:t xml:space="preserve"> - </w:t>
      </w:r>
      <w:r>
        <w:rPr>
          <w:rtl w:val="true"/>
        </w:rPr>
        <w:t>رقم الحدیث الباب</w:t>
      </w:r>
      <w:r>
        <w:rPr>
          <w:rtl w:val="true"/>
        </w:rPr>
        <w:t xml:space="preserve">: </w:t>
      </w:r>
      <w:r>
        <w:rPr/>
        <w:t>2</w:t>
      </w:r>
      <w:r>
        <w:rPr>
          <w:rtl w:val="true"/>
        </w:rPr>
        <w:t>]</w:t>
      </w:r>
      <w:bookmarkEnd w:id="2386"/>
    </w:p>
    <w:p>
      <w:pPr>
        <w:pStyle w:val="BookText"/>
        <w:rPr/>
      </w:pPr>
      <w:r>
        <w:rPr>
          <w:rFonts w:eastAsia="Times New Roman" w:cs="Times New Roman" w:ascii="Times New Roman" w:hAnsi="Times New Roman"/>
          <w:color w:val="111111"/>
          <w:sz w:val="28"/>
          <w:szCs w:val="28"/>
          <w:lang w:val="en-US" w:bidi="en-US"/>
        </w:rPr>
        <w:t>23722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1"/>
      </w:r>
      <w:r>
        <w:rPr>
          <w:rFonts w:ascii="Amiri" w:hAnsi="Amiri" w:eastAsia="Amiri" w:cs="Amiri"/>
          <w:color w:val="111111"/>
          <w:sz w:val="28"/>
          <w:sz w:val="28"/>
          <w:szCs w:val="28"/>
          <w:rtl w:val="true"/>
          <w:lang w:bidi="ar-SA"/>
        </w:rPr>
        <w:t>وَ عَنْهُ عَنْ أَبِیهِ عَنْ عَبْدِ اللَّهِ بْنِ الْمُغِیرَةِ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یُسْلِمُ فِی الطَّعَامِ إِلَی أَنْ قَالَ أَ رَأَیْتَ إِنْ أَوْفَانِی بَعْضاً وَ عَجَزَ عَنْ بَعْضٍ أَ یَصْلُحُ أَنْ آخُذَ بِالْبَاقِی رَأْسَ مَالِی قَالَ نَعَمْ مَا أَحْسَنَ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7" w:name="__RefHeading___Toc5126200_417432637"/>
      <w:bookmarkStart w:id="2388" w:name="_Toc1042"/>
      <w:bookmarkEnd w:id="2387"/>
      <w:r>
        <w:rPr>
          <w:rtl w:val="true"/>
        </w:rPr>
        <w:t>[</w:t>
      </w:r>
      <w:r>
        <w:rPr>
          <w:rtl w:val="true"/>
        </w:rPr>
        <w:t>رقم الحدیث الکلی</w:t>
      </w:r>
      <w:r>
        <w:rPr>
          <w:rtl w:val="true"/>
        </w:rPr>
        <w:t xml:space="preserve">: </w:t>
      </w:r>
      <w:r>
        <w:rPr/>
        <w:t>23723</w:t>
      </w:r>
      <w:r>
        <w:rPr>
          <w:rtl w:val="true"/>
        </w:rPr>
        <w:t xml:space="preserve"> - </w:t>
      </w:r>
      <w:r>
        <w:rPr>
          <w:rtl w:val="true"/>
        </w:rPr>
        <w:t>رقم الحدیث الباب</w:t>
      </w:r>
      <w:r>
        <w:rPr>
          <w:rtl w:val="true"/>
        </w:rPr>
        <w:t xml:space="preserve">: </w:t>
      </w:r>
      <w:r>
        <w:rPr/>
        <w:t>3</w:t>
      </w:r>
      <w:r>
        <w:rPr>
          <w:rtl w:val="true"/>
        </w:rPr>
        <w:t>]</w:t>
      </w:r>
      <w:bookmarkEnd w:id="238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23723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3"/>
      </w:r>
      <w:r>
        <w:rPr>
          <w:rFonts w:ascii="Amiri" w:hAnsi="Amiri" w:eastAsia="Amiri" w:cs="Amiri"/>
          <w:color w:val="111111"/>
          <w:sz w:val="28"/>
          <w:sz w:val="28"/>
          <w:szCs w:val="28"/>
          <w:rtl w:val="true"/>
          <w:lang w:bidi="ar-SA"/>
        </w:rPr>
        <w:t>وَ عَنْ مُحَمَّدِ بْنِ یَحْیَی عَنْ أَحْمَدَ بْنِ مُحَمَّدٍ عَنْ عَلِیِّ بْنِ النُّعْمَانِ عَنِ ابْنِ مُسْکَانَ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یُسْلِمُ فِی الزَّرْعِ فَیَأْخُذُ بَعْضَ طَعَامِهِ وَ یَبْقَی بَعْضٌ لَا یَجِدُ وَفَاءَهُ فَیَعْرِضُ عَلَیْهِ صَاحِبُهُ رَأْسَ مَالِهِ قَالَ یَأْخُذُهُ فَإِنَّهُ حَلَالٌ الْحَدِیثَ</w:t>
      </w:r>
      <w:r>
        <w:rPr>
          <w:rFonts w:eastAsia="Amiri" w:cs="Amiri" w:ascii="Amiri" w:hAnsi="Amiri"/>
          <w:color w:val="111111"/>
          <w:sz w:val="28"/>
          <w:szCs w:val="28"/>
          <w:rtl w:val="true"/>
          <w:lang w:bidi="ar-SA"/>
        </w:rPr>
        <w:t xml:space="preserve">. </w:t>
      </w:r>
      <w:bookmarkStart w:id="2389" w:name="pg12189_111060"/>
    </w:p>
    <w:p>
      <w:pPr>
        <w:pStyle w:val="Heading5"/>
        <w:numPr>
          <w:ilvl w:val="4"/>
          <w:numId w:val="1"/>
        </w:numPr>
        <w:rPr/>
      </w:pPr>
      <w:bookmarkStart w:id="2390" w:name="__RefHeading___Toc5126202_417432637"/>
      <w:bookmarkStart w:id="2391" w:name="_Toc1043"/>
      <w:bookmarkEnd w:id="2389"/>
      <w:bookmarkEnd w:id="2390"/>
      <w:r>
        <w:rPr>
          <w:rtl w:val="true"/>
        </w:rPr>
        <w:t>[</w:t>
      </w:r>
      <w:r>
        <w:rPr>
          <w:rtl w:val="true"/>
        </w:rPr>
        <w:t>رقم الحدیث الکلی</w:t>
      </w:r>
      <w:r>
        <w:rPr>
          <w:rtl w:val="true"/>
        </w:rPr>
        <w:t xml:space="preserve">: </w:t>
      </w:r>
      <w:r>
        <w:rPr/>
        <w:t>23724</w:t>
      </w:r>
      <w:r>
        <w:rPr>
          <w:rtl w:val="true"/>
        </w:rPr>
        <w:t xml:space="preserve"> - </w:t>
      </w:r>
      <w:r>
        <w:rPr>
          <w:rtl w:val="true"/>
        </w:rPr>
        <w:t>رقم الحدیث الباب</w:t>
      </w:r>
      <w:r>
        <w:rPr>
          <w:rtl w:val="true"/>
        </w:rPr>
        <w:t xml:space="preserve">: </w:t>
      </w:r>
      <w:r>
        <w:rPr/>
        <w:t>4</w:t>
      </w:r>
      <w:r>
        <w:rPr>
          <w:rtl w:val="true"/>
        </w:rPr>
        <w:t>]</w:t>
      </w:r>
      <w:bookmarkEnd w:id="2391"/>
    </w:p>
    <w:p>
      <w:pPr>
        <w:pStyle w:val="BookText"/>
        <w:rPr/>
      </w:pPr>
      <w:r>
        <w:rPr>
          <w:rFonts w:eastAsia="Times New Roman" w:cs="Times New Roman" w:ascii="Times New Roman" w:hAnsi="Times New Roman"/>
          <w:color w:val="111111"/>
          <w:sz w:val="28"/>
          <w:szCs w:val="28"/>
          <w:lang w:val="en-US" w:bidi="en-US"/>
        </w:rPr>
        <w:t>23724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4"/>
      </w:r>
      <w:r>
        <w:rPr>
          <w:rFonts w:ascii="Amiri" w:hAnsi="Amiri" w:eastAsia="Amiri" w:cs="Amiri"/>
          <w:color w:val="111111"/>
          <w:sz w:val="28"/>
          <w:sz w:val="28"/>
          <w:szCs w:val="28"/>
          <w:rtl w:val="true"/>
          <w:lang w:bidi="ar-SA"/>
        </w:rPr>
        <w:t>وَ رَوَاهُ الشَّیْخُ بِإِسْنَادِهِ عَنْ أَحْمَدَ بْنِ مُحَمَّدٍ مِثْلَهُ وَ زَادَ قُلْتُ فَإِنَّهُ یَبِیعُ مَا قَبَضَ مِنَ الطَّعَامِ فَیُضْعِفُ قَالَ وَ إِنْ فَعَلَ فَإِنَّهُ حَلَالٌ</w:t>
      </w:r>
      <w:r>
        <w:rPr>
          <w:rFonts w:eastAsia="Amiri" w:cs="Amiri" w:ascii="Amiri" w:hAnsi="Amiri"/>
          <w:color w:val="111111"/>
          <w:sz w:val="28"/>
          <w:szCs w:val="28"/>
          <w:rtl w:val="true"/>
          <w:lang w:bidi="ar-SA"/>
        </w:rPr>
        <w:t>.</w:t>
      </w:r>
    </w:p>
    <w:p>
      <w:pPr>
        <w:pStyle w:val="Heading5"/>
        <w:numPr>
          <w:ilvl w:val="4"/>
          <w:numId w:val="1"/>
        </w:numPr>
        <w:rPr/>
      </w:pPr>
      <w:bookmarkStart w:id="2392" w:name="__RefHeading___Toc5126204_417432637"/>
      <w:bookmarkStart w:id="2393" w:name="_Toc1044"/>
      <w:bookmarkEnd w:id="2392"/>
      <w:r>
        <w:rPr>
          <w:rtl w:val="true"/>
        </w:rPr>
        <w:t>[</w:t>
      </w:r>
      <w:r>
        <w:rPr>
          <w:rtl w:val="true"/>
        </w:rPr>
        <w:t>رقم الحدیث الکلی</w:t>
      </w:r>
      <w:r>
        <w:rPr>
          <w:rtl w:val="true"/>
        </w:rPr>
        <w:t xml:space="preserve">: </w:t>
      </w:r>
      <w:r>
        <w:rPr/>
        <w:t>23725</w:t>
      </w:r>
      <w:r>
        <w:rPr>
          <w:rtl w:val="true"/>
        </w:rPr>
        <w:t xml:space="preserve"> - </w:t>
      </w:r>
      <w:r>
        <w:rPr>
          <w:rtl w:val="true"/>
        </w:rPr>
        <w:t>رقم الحدیث الباب</w:t>
      </w:r>
      <w:r>
        <w:rPr>
          <w:rtl w:val="true"/>
        </w:rPr>
        <w:t xml:space="preserve">: </w:t>
      </w:r>
      <w:r>
        <w:rPr/>
        <w:t>5</w:t>
      </w:r>
      <w:r>
        <w:rPr>
          <w:rtl w:val="true"/>
        </w:rPr>
        <w:t>]</w:t>
      </w:r>
      <w:bookmarkEnd w:id="2393"/>
    </w:p>
    <w:p>
      <w:pPr>
        <w:pStyle w:val="BookText"/>
        <w:rPr/>
      </w:pPr>
      <w:r>
        <w:rPr>
          <w:rFonts w:eastAsia="Times New Roman" w:cs="Times New Roman" w:ascii="Times New Roman" w:hAnsi="Times New Roman"/>
          <w:color w:val="111111"/>
          <w:sz w:val="28"/>
          <w:szCs w:val="28"/>
          <w:lang w:val="en-US" w:bidi="en-US"/>
        </w:rPr>
        <w:t>23725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5"/>
      </w:r>
      <w:r>
        <w:rPr>
          <w:rFonts w:ascii="Amiri" w:hAnsi="Amiri" w:eastAsia="Amiri" w:cs="Amiri"/>
          <w:color w:val="111111"/>
          <w:sz w:val="28"/>
          <w:sz w:val="28"/>
          <w:szCs w:val="28"/>
          <w:rtl w:val="true"/>
          <w:lang w:bidi="ar-SA"/>
        </w:rPr>
        <w:t>وَ عَنْهُ عَنْ أَحْمَدَ بْنِ مُحَمَّدٍ عَنِ ابْنِ أَبِی عُمَیْرٍ عَنْ أَبَانِ بْنِ عُثْمَانَ عَنْ بَعْضِ أَصْحَابِنَا عَنْ أَبِی عَبْدِ اللَّهِ ع فِی الرَّجُلِ یُسْلِمُ الدَّرَاهِمَ فِی الطَّعَامِ إِلَی أَجَلٍ فَیَحِلُّ الطَّعَامُ فَیَقُولُ لَیْسَ عِنْدِی طَعَامٌ وَ لَکِنِ انْظُرْ مَا قِیمَتُهُ فَخُذْ مِنِّی ثَمَنَهُ فَقَالَ لَا بَأْسَ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کَالَّذِی قَبْلَهُ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4" w:name="__RefHeading___Toc5126206_417432637"/>
      <w:bookmarkStart w:id="2395" w:name="_Toc1045"/>
      <w:bookmarkEnd w:id="2394"/>
      <w:r>
        <w:rPr>
          <w:rtl w:val="true"/>
        </w:rPr>
        <w:t>[</w:t>
      </w:r>
      <w:r>
        <w:rPr>
          <w:rtl w:val="true"/>
        </w:rPr>
        <w:t>رقم الحدیث الکلی</w:t>
      </w:r>
      <w:r>
        <w:rPr>
          <w:rtl w:val="true"/>
        </w:rPr>
        <w:t xml:space="preserve">: </w:t>
      </w:r>
      <w:r>
        <w:rPr/>
        <w:t>23726</w:t>
      </w:r>
      <w:r>
        <w:rPr>
          <w:rtl w:val="true"/>
        </w:rPr>
        <w:t xml:space="preserve"> - </w:t>
      </w:r>
      <w:r>
        <w:rPr>
          <w:rtl w:val="true"/>
        </w:rPr>
        <w:t>رقم الحدیث الباب</w:t>
      </w:r>
      <w:r>
        <w:rPr>
          <w:rtl w:val="true"/>
        </w:rPr>
        <w:t xml:space="preserve">: </w:t>
      </w:r>
      <w:r>
        <w:rPr/>
        <w:t>6</w:t>
      </w:r>
      <w:r>
        <w:rPr>
          <w:rtl w:val="true"/>
        </w:rPr>
        <w:t>]</w:t>
      </w:r>
      <w:bookmarkEnd w:id="2395"/>
    </w:p>
    <w:p>
      <w:pPr>
        <w:pStyle w:val="BookText"/>
        <w:rPr/>
      </w:pPr>
      <w:r>
        <w:rPr>
          <w:rFonts w:eastAsia="Times New Roman" w:cs="Times New Roman" w:ascii="Times New Roman" w:hAnsi="Times New Roman"/>
          <w:color w:val="111111"/>
          <w:sz w:val="28"/>
          <w:szCs w:val="28"/>
          <w:lang w:val="en-US" w:bidi="en-US"/>
        </w:rPr>
        <w:t>23726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7"/>
      </w:r>
      <w:r>
        <w:rPr>
          <w:rFonts w:ascii="Amiri" w:hAnsi="Amiri" w:eastAsia="Amiri" w:cs="Amiri"/>
          <w:color w:val="111111"/>
          <w:sz w:val="28"/>
          <w:sz w:val="28"/>
          <w:szCs w:val="28"/>
          <w:rtl w:val="true"/>
          <w:lang w:bidi="ar-SA"/>
        </w:rPr>
        <w:t>وَ عَنْهُ عَنْ مُحَمَّدِ بْنِ الْحُسَیْنِ وَ عَنْ مُحَمَّدِ بْنِ إِسْمَاعِیلَ عَنِ الْفَضْلِ بْنِ شَاذَانَ جَمِیعاً عَنْ صَفْوَانَ عَنِ الْعِیصِ بْنِ الْقَاسِمِ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أَسْلَفَ رَجُلًا دَرَاهِمَ بِحِنْطَةٍ حَتَّی إِذَا حَضَرَ الْأَجَلُ لَمْ یَکُنْ عِنْدَهُ طَعَامٌ وَ وَجَدَ عِنْدَهُ دَوَابَّ وَ مَتَاعاً وَ رَقِیقاً یَحِلُّ لَهُ أَنْ یَأْخُذَ مِنْ عُرُوضِهِ تِلْکَ بِطَعَامِهِ قَالَ نَعَمْ یُسَمِّی کَذَا وَ کَذَا بِکَذَا وَ کَذَا صَاعاً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صَفْوَانَ بْنِ یَحْیَی نَحْوَهُ </w:t>
      </w:r>
      <w:r>
        <w:rPr>
          <w:rStyle w:val="FootnoteAnchor"/>
          <w:rtl w:val="true"/>
        </w:rPr>
        <w:footnoteReference w:id="1908"/>
      </w: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6" w:name="__RefHeading___Toc5126208_417432637"/>
      <w:bookmarkStart w:id="2397" w:name="_Toc1046"/>
      <w:bookmarkEnd w:id="2396"/>
      <w:r>
        <w:rPr>
          <w:rtl w:val="true"/>
        </w:rPr>
        <w:t>[</w:t>
      </w:r>
      <w:r>
        <w:rPr>
          <w:rtl w:val="true"/>
        </w:rPr>
        <w:t>رقم الحدیث الکلی</w:t>
      </w:r>
      <w:r>
        <w:rPr>
          <w:rtl w:val="true"/>
        </w:rPr>
        <w:t xml:space="preserve">: </w:t>
      </w:r>
      <w:r>
        <w:rPr/>
        <w:t>23727</w:t>
      </w:r>
      <w:r>
        <w:rPr>
          <w:rtl w:val="true"/>
        </w:rPr>
        <w:t xml:space="preserve"> - </w:t>
      </w:r>
      <w:r>
        <w:rPr>
          <w:rtl w:val="true"/>
        </w:rPr>
        <w:t>رقم الحدیث الباب</w:t>
      </w:r>
      <w:r>
        <w:rPr>
          <w:rtl w:val="true"/>
        </w:rPr>
        <w:t xml:space="preserve">: </w:t>
      </w:r>
      <w:r>
        <w:rPr/>
        <w:t>7</w:t>
      </w:r>
      <w:r>
        <w:rPr>
          <w:rtl w:val="true"/>
        </w:rPr>
        <w:t>]</w:t>
      </w:r>
      <w:bookmarkEnd w:id="239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23727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0"/>
      </w:r>
      <w:r>
        <w:rPr>
          <w:rFonts w:ascii="Amiri" w:hAnsi="Amiri" w:eastAsia="Amiri" w:cs="Amiri"/>
          <w:color w:val="111111"/>
          <w:sz w:val="28"/>
          <w:sz w:val="28"/>
          <w:szCs w:val="28"/>
          <w:rtl w:val="true"/>
          <w:lang w:bidi="ar-SA"/>
        </w:rPr>
        <w:t xml:space="preserve">وَ عَنْ عَلِیِّ بْنِ إِبْرَاهِیمَ عَنْ أَبِیهِ وَ عَنْ مُحَمَّدِ بْنِ یَحْیَی </w:t>
      </w:r>
      <w:bookmarkStart w:id="2398" w:name="pg12189_111061"/>
    </w:p>
    <w:p>
      <w:pPr>
        <w:pStyle w:val="BookText"/>
        <w:rPr/>
      </w:pPr>
      <w:bookmarkEnd w:id="2398"/>
      <w:r>
        <w:rPr>
          <w:rFonts w:ascii="Amiri" w:hAnsi="Amiri" w:eastAsia="Amiri" w:cs="Amiri"/>
          <w:color w:val="111111"/>
          <w:sz w:val="28"/>
          <w:sz w:val="28"/>
          <w:szCs w:val="28"/>
          <w:rtl w:val="true"/>
          <w:lang w:bidi="ar-SA"/>
        </w:rPr>
        <w:t>عَنْ أَحْمَدَ بْنِ مُحَمَّدٍ جَمِیعاً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عَنْ رَجُلٍ أَسْلَمَ دَرَاهِمَهُ </w:t>
      </w:r>
      <w:r>
        <w:rPr>
          <w:rStyle w:val="FootnoteAnchor"/>
          <w:rtl w:val="true"/>
        </w:rPr>
        <w:footnoteReference w:id="1911"/>
      </w:r>
      <w:r>
        <w:rPr>
          <w:rFonts w:ascii="Amiri" w:hAnsi="Amiri" w:eastAsia="Amiri" w:cs="Amiri"/>
          <w:color w:val="111111"/>
          <w:sz w:val="28"/>
          <w:sz w:val="28"/>
          <w:szCs w:val="28"/>
          <w:rtl w:val="true"/>
          <w:lang w:bidi="ar-SA"/>
        </w:rPr>
        <w:t xml:space="preserve">فِی خَمْسَةِ مَخَاتِیمَ مِنْ حِنْطَةٍ أَوْ شَعِیرٍ إِلَی أَجَلٍ مُسَمًّی وَ کَانَ الَّذِی عَلَیْهِ الْحِنْطَةُ وَ الشَّعِیرُ لَا یَقْدِرُ عَلَی أَنْ یَقْضِیَهُ جَمِیعَ الَّذِی لَهُ إِذَا حَلَّ فَسَأَلَ صَاحِبَ الْحَقِّ أَنْ یَأْخُذَ نِصْفَ الطَّعَامِ أَوْ ثُلُثَهُ أَوْ أَقَلَّ مِنْ ذَلِکَ أَوْ أَکْثَرَ وَ یَأْخُذَ رَأْسَ مَالِ مَا بَقِیَ مِنَ الطَّعَامِ دَرَاهِمَ قَالَ لَا بَأْسَ وَ الزَّعْفَرَانُ یُسْلِمُ فِیهِ الرَّجُلُ دَرَاهِمَ فِی عِشْرِینَ مِثْقَالًا أَوْ أَقَلَّ مِنْ ذَلِکَ أَوْ أَکْثَرَ قَالَ لَا بَأْسَ إِنْ لَمْ یَقْدِرِ الَّذِی عَلَیْهِ الزَّعْفَرَانُ أَنْ یُعْطِیَهُ جَمِیعَ مَالِهِ أَنْ یَأْخُذَ نِصْفَ حَقِّهِ أَوْ ثُلُثَهُ أَوْ ثُلُثَیْهِ وَ یَأْخُذَ رَأْسَ مَالِ مَا بَقِیَ مِنْ حَقِّهِ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913"/>
      </w:r>
    </w:p>
    <w:p>
      <w:pPr>
        <w:pStyle w:val="BookText"/>
        <w:rPr/>
      </w:pPr>
      <w:r>
        <w:rPr>
          <w:rFonts w:ascii="Amiri" w:hAnsi="Amiri" w:eastAsia="Amiri" w:cs="Amiri"/>
          <w:color w:val="111111"/>
          <w:sz w:val="28"/>
          <w:sz w:val="28"/>
          <w:szCs w:val="28"/>
          <w:rtl w:val="true"/>
          <w:lang w:bidi="ar-SA"/>
        </w:rPr>
        <w:t xml:space="preserve">وَ رَوَاهُ الصَّدُوقُ بِإِسْنَادِهِ عَنْ عُبَیْدِ اللَّهِ بْنِ عَلِیٍّ الْحَلَبِیِّ مِثْلَهُ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9" w:name="__RefHeading___Toc5126210_417432637"/>
      <w:bookmarkStart w:id="2400" w:name="_Toc1047"/>
      <w:bookmarkEnd w:id="2399"/>
      <w:r>
        <w:rPr>
          <w:rtl w:val="true"/>
        </w:rPr>
        <w:t>[</w:t>
      </w:r>
      <w:r>
        <w:rPr>
          <w:rtl w:val="true"/>
        </w:rPr>
        <w:t>رقم الحدیث الکلی</w:t>
      </w:r>
      <w:r>
        <w:rPr>
          <w:rtl w:val="true"/>
        </w:rPr>
        <w:t xml:space="preserve">: </w:t>
      </w:r>
      <w:r>
        <w:rPr/>
        <w:t>23728</w:t>
      </w:r>
      <w:r>
        <w:rPr>
          <w:rtl w:val="true"/>
        </w:rPr>
        <w:t xml:space="preserve"> - </w:t>
      </w:r>
      <w:r>
        <w:rPr>
          <w:rtl w:val="true"/>
        </w:rPr>
        <w:t>رقم الحدیث الباب</w:t>
      </w:r>
      <w:r>
        <w:rPr>
          <w:rtl w:val="true"/>
        </w:rPr>
        <w:t xml:space="preserve">: </w:t>
      </w:r>
      <w:r>
        <w:rPr/>
        <w:t>8</w:t>
      </w:r>
      <w:r>
        <w:rPr>
          <w:rtl w:val="true"/>
        </w:rPr>
        <w:t>]</w:t>
      </w:r>
      <w:bookmarkEnd w:id="2400"/>
    </w:p>
    <w:p>
      <w:pPr>
        <w:pStyle w:val="BookText"/>
        <w:rPr/>
      </w:pPr>
      <w:r>
        <w:rPr>
          <w:rFonts w:eastAsia="Times New Roman" w:cs="Times New Roman" w:ascii="Times New Roman" w:hAnsi="Times New Roman"/>
          <w:color w:val="111111"/>
          <w:sz w:val="28"/>
          <w:szCs w:val="28"/>
          <w:lang w:val="en-US" w:bidi="en-US"/>
        </w:rPr>
        <w:t>23728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5"/>
      </w:r>
      <w:r>
        <w:rPr>
          <w:rFonts w:ascii="Amiri" w:hAnsi="Amiri" w:eastAsia="Amiri" w:cs="Amiri"/>
          <w:color w:val="111111"/>
          <w:sz w:val="28"/>
          <w:sz w:val="28"/>
          <w:szCs w:val="28"/>
          <w:rtl w:val="true"/>
          <w:lang w:bidi="ar-SA"/>
        </w:rPr>
        <w:t xml:space="preserve">وَ عَنْ سَهْلِ بْنِ زِیَادٍ </w:t>
      </w:r>
      <w:r>
        <w:rPr>
          <w:rStyle w:val="FootnoteAnchor"/>
          <w:rtl w:val="true"/>
        </w:rPr>
        <w:footnoteReference w:id="1916"/>
      </w:r>
      <w:r>
        <w:rPr>
          <w:rFonts w:ascii="Amiri" w:hAnsi="Amiri" w:eastAsia="Amiri" w:cs="Amiri"/>
          <w:color w:val="111111"/>
          <w:sz w:val="28"/>
          <w:sz w:val="28"/>
          <w:szCs w:val="28"/>
          <w:rtl w:val="true"/>
          <w:lang w:bidi="ar-SA"/>
        </w:rPr>
        <w:t>عَنْ مُعَاوِیَةَ بْنِ حُکَیْمٍ عَنِ الْحَسَنِ بْنِ عَلِیِّ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 الرَّجُلُ یُسْلِفُنِی فِی الطَّعَامِ فَیَجِی‌ءُ الْوَقْتُ وَ لَیْسَ عِنْدِی طَعَامٌ أُعْطِیهِ بِقِیمَتِهِ دَرَاهِمَ قَالَ نَعَمْ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سَهْلِ بْنِ زِیَادٍ مِثْلَهُ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 xml:space="preserve">. </w:t>
      </w:r>
      <w:bookmarkStart w:id="2401" w:name="pg12189_111062"/>
    </w:p>
    <w:p>
      <w:pPr>
        <w:pStyle w:val="Heading5"/>
        <w:numPr>
          <w:ilvl w:val="4"/>
          <w:numId w:val="1"/>
        </w:numPr>
        <w:rPr/>
      </w:pPr>
      <w:bookmarkStart w:id="2402" w:name="__RefHeading___Toc5126212_417432637"/>
      <w:bookmarkStart w:id="2403" w:name="_Toc1048"/>
      <w:bookmarkEnd w:id="2401"/>
      <w:bookmarkEnd w:id="2402"/>
      <w:r>
        <w:rPr>
          <w:rtl w:val="true"/>
        </w:rPr>
        <w:t>[</w:t>
      </w:r>
      <w:r>
        <w:rPr>
          <w:rtl w:val="true"/>
        </w:rPr>
        <w:t>رقم الحدیث الکلی</w:t>
      </w:r>
      <w:r>
        <w:rPr>
          <w:rtl w:val="true"/>
        </w:rPr>
        <w:t xml:space="preserve">: </w:t>
      </w:r>
      <w:r>
        <w:rPr/>
        <w:t>23729</w:t>
      </w:r>
      <w:r>
        <w:rPr>
          <w:rtl w:val="true"/>
        </w:rPr>
        <w:t xml:space="preserve"> - </w:t>
      </w:r>
      <w:r>
        <w:rPr>
          <w:rtl w:val="true"/>
        </w:rPr>
        <w:t>رقم الحدیث الباب</w:t>
      </w:r>
      <w:r>
        <w:rPr>
          <w:rtl w:val="true"/>
        </w:rPr>
        <w:t xml:space="preserve">: </w:t>
      </w:r>
      <w:r>
        <w:rPr/>
        <w:t>9</w:t>
      </w:r>
      <w:r>
        <w:rPr>
          <w:rtl w:val="true"/>
        </w:rPr>
        <w:t>]</w:t>
      </w:r>
      <w:bookmarkEnd w:id="2403"/>
    </w:p>
    <w:p>
      <w:pPr>
        <w:pStyle w:val="BookText"/>
        <w:rPr/>
      </w:pPr>
      <w:r>
        <w:rPr>
          <w:rFonts w:eastAsia="Times New Roman" w:cs="Times New Roman" w:ascii="Times New Roman" w:hAnsi="Times New Roman"/>
          <w:color w:val="111111"/>
          <w:sz w:val="28"/>
          <w:szCs w:val="28"/>
          <w:lang w:val="en-US" w:bidi="en-US"/>
        </w:rPr>
        <w:t>23729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8"/>
      </w:r>
      <w:r>
        <w:rPr>
          <w:rFonts w:ascii="Amiri" w:hAnsi="Amiri" w:eastAsia="Amiri" w:cs="Amiri"/>
          <w:color w:val="111111"/>
          <w:sz w:val="28"/>
          <w:sz w:val="28"/>
          <w:szCs w:val="28"/>
          <w:rtl w:val="true"/>
          <w:lang w:bidi="ar-SA"/>
        </w:rPr>
        <w:t>وَ عَنْ عَلِیٍّ عَنْ أَبِیهِ عَنْ عَبْدِ الرَّحْمَنِ 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فِی رَجُلٍ أَعْطَی رَجُلًا وَرِقاً فِی وَصِیفٍ إِلَی أَجَلٍ مُسَمًّی فَقَالَ لَهُ صَاحِبُهُ لَا نَجِدُ لَکَ وَصِیفاً خُذْ مِنِّی قِیمَةَ وَصِیفِکَ الْیَوْمَ وَرِقاً قَالَ فَقَالَ لَا یَأْخُذُ إِلَّا وَصِیفَهُ أَوْ وَرِقَهُ الَّذِی أَعْطَاهُ أَوَّلَ مَرَّةٍ لَا یَزْدَادُ عَلَیْهِ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یُوسُفَ بْنِ عَقِیلٍ عَنْ مُحَمَّدِ بْنِ قَیْسٍ </w:t>
      </w:r>
      <w:r>
        <w:rPr>
          <w:rStyle w:val="FootnoteAnchor"/>
          <w:rtl w:val="true"/>
        </w:rPr>
        <w:footnoteReference w:id="19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حَمْلُ هَذَا عَلَی الِاسْتِحْبَابِ وَ کَرَاهَةِ الْبَیْعِ قَبْلَ الْقَبْضِ جَمْعاً بَیْنَ الْأَحَادِیثِ وَ یُمْکِنُ حَمْلُهُ عَلَی حُصُولِ الْفَسْخِ</w:t>
      </w:r>
      <w:r>
        <w:rPr>
          <w:rFonts w:eastAsia="Amiri" w:cs="Amiri" w:ascii="Amiri" w:hAnsi="Amiri"/>
          <w:color w:val="111111"/>
          <w:sz w:val="28"/>
          <w:szCs w:val="28"/>
          <w:rtl w:val="true"/>
          <w:lang w:bidi="ar-SA"/>
        </w:rPr>
        <w:t>.</w:t>
      </w:r>
    </w:p>
    <w:p>
      <w:pPr>
        <w:pStyle w:val="Heading5"/>
        <w:numPr>
          <w:ilvl w:val="4"/>
          <w:numId w:val="1"/>
        </w:numPr>
        <w:rPr/>
      </w:pPr>
      <w:bookmarkStart w:id="2404" w:name="__RefHeading___Toc5126214_417432637"/>
      <w:bookmarkStart w:id="2405" w:name="_Toc1049"/>
      <w:bookmarkEnd w:id="2404"/>
      <w:r>
        <w:rPr>
          <w:rtl w:val="true"/>
        </w:rPr>
        <w:t>[</w:t>
      </w:r>
      <w:r>
        <w:rPr>
          <w:rtl w:val="true"/>
        </w:rPr>
        <w:t>رقم الحدیث الکلی</w:t>
      </w:r>
      <w:r>
        <w:rPr>
          <w:rtl w:val="true"/>
        </w:rPr>
        <w:t xml:space="preserve">: </w:t>
      </w:r>
      <w:r>
        <w:rPr/>
        <w:t>23730</w:t>
      </w:r>
      <w:r>
        <w:rPr>
          <w:rtl w:val="true"/>
        </w:rPr>
        <w:t xml:space="preserve"> - </w:t>
      </w:r>
      <w:r>
        <w:rPr>
          <w:rtl w:val="true"/>
        </w:rPr>
        <w:t>رقم الحدیث الباب</w:t>
      </w:r>
      <w:r>
        <w:rPr>
          <w:rtl w:val="true"/>
        </w:rPr>
        <w:t xml:space="preserve">: </w:t>
      </w:r>
      <w:r>
        <w:rPr/>
        <w:t>10</w:t>
      </w:r>
      <w:r>
        <w:rPr>
          <w:rtl w:val="true"/>
        </w:rPr>
        <w:t>]</w:t>
      </w:r>
      <w:bookmarkEnd w:id="2405"/>
    </w:p>
    <w:p>
      <w:pPr>
        <w:pStyle w:val="BookText"/>
        <w:rPr/>
      </w:pPr>
      <w:r>
        <w:rPr>
          <w:rFonts w:eastAsia="Times New Roman" w:cs="Times New Roman" w:ascii="Times New Roman" w:hAnsi="Times New Roman"/>
          <w:color w:val="111111"/>
          <w:sz w:val="28"/>
          <w:szCs w:val="28"/>
          <w:lang w:val="en-US" w:bidi="en-US"/>
        </w:rPr>
        <w:t>23730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0"/>
      </w:r>
      <w:r>
        <w:rPr>
          <w:rFonts w:ascii="Amiri" w:hAnsi="Amiri" w:eastAsia="Amiri" w:cs="Amiri"/>
          <w:color w:val="111111"/>
          <w:sz w:val="28"/>
          <w:sz w:val="28"/>
          <w:szCs w:val="28"/>
          <w:rtl w:val="true"/>
          <w:lang w:bidi="ar-SA"/>
        </w:rPr>
        <w:t xml:space="preserve">مُحَمَّدُ بْنُ عَلِیِّ بْنِ الْحُسَیْنِ بِإِسْنَادِهِ عَنْ أَبَانٍ عَنْ یَعْقُوبَ بْنِ شُعَیْبٍ </w:t>
      </w:r>
      <w:r>
        <w:rPr>
          <w:rStyle w:val="FootnoteAnchor"/>
          <w:rtl w:val="true"/>
        </w:rPr>
        <w:footnoteReference w:id="19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بَاعَ طَعَاماً بِدَرَاهِمَ فَلَمَّا بَلَغَ ذَلِکَ الْأَجَلُ تَقَاضَاهُ فَقَالَ لَیْسَ عِنْدِی دَرَاهِمُ خُذْ مِنِّی طَعَاماً قَالَ لَا بَأْسَ إِنَّمَا لَهُ دَرَاهِمُهُ یَأْخُذُ بِهَا مَا شَاءَ</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حُمَیْدِ بْنِ زِیَادٍ عَنِ الْحَسَنِ بْنِ مُحَمَّدِ بْنِ سَمَاعَةَ عَنْ غَیْرِ وَاحِدٍ عَنْ أَبَانٍ عَنْ یَعْقُوبَ بْنِ شُعَیْبٍ وَ عُبَیْدِ بْنِ زُرَارَةَ مِثْلَهُ </w:t>
      </w:r>
      <w:r>
        <w:rPr>
          <w:rStyle w:val="FootnoteAnchor"/>
          <w:rtl w:val="true"/>
        </w:rPr>
        <w:footnoteReference w:id="1922"/>
      </w:r>
      <w:bookmarkStart w:id="2406" w:name="pg12189_111063"/>
    </w:p>
    <w:p>
      <w:pPr>
        <w:pStyle w:val="BookText"/>
        <w:rPr/>
      </w:pPr>
      <w:bookmarkEnd w:id="2406"/>
      <w:r>
        <w:rPr>
          <w:rFonts w:ascii="Amiri" w:hAnsi="Amiri" w:eastAsia="Amiri" w:cs="Amiri"/>
          <w:color w:val="111111"/>
          <w:sz w:val="28"/>
          <w:sz w:val="28"/>
          <w:szCs w:val="28"/>
          <w:rtl w:val="true"/>
          <w:lang w:bidi="ar-SA"/>
        </w:rPr>
        <w:t xml:space="preserve">مُحَمَّدُ بْنُ الْحَسَنِ بِإِسْنَادِهِ عَنِ الْحَسَنِ بْنِ مُحَمَّدِ بْنِ سَمَاعَةَ مِثْلَهُ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7" w:name="__RefHeading___Toc5126216_417432637"/>
      <w:bookmarkStart w:id="2408" w:name="_Toc1050"/>
      <w:bookmarkEnd w:id="2407"/>
      <w:r>
        <w:rPr>
          <w:rtl w:val="true"/>
        </w:rPr>
        <w:t>[</w:t>
      </w:r>
      <w:r>
        <w:rPr>
          <w:rtl w:val="true"/>
        </w:rPr>
        <w:t>رقم الحدیث الکلی</w:t>
      </w:r>
      <w:r>
        <w:rPr>
          <w:rtl w:val="true"/>
        </w:rPr>
        <w:t xml:space="preserve">: </w:t>
      </w:r>
      <w:r>
        <w:rPr/>
        <w:t>23731</w:t>
      </w:r>
      <w:r>
        <w:rPr>
          <w:rtl w:val="true"/>
        </w:rPr>
        <w:t xml:space="preserve"> - </w:t>
      </w:r>
      <w:r>
        <w:rPr>
          <w:rtl w:val="true"/>
        </w:rPr>
        <w:t>رقم الحدیث الباب</w:t>
      </w:r>
      <w:r>
        <w:rPr>
          <w:rtl w:val="true"/>
        </w:rPr>
        <w:t xml:space="preserve">: </w:t>
      </w:r>
      <w:r>
        <w:rPr/>
        <w:t>11</w:t>
      </w:r>
      <w:r>
        <w:rPr>
          <w:rtl w:val="true"/>
        </w:rPr>
        <w:t>]</w:t>
      </w:r>
      <w:bookmarkEnd w:id="2408"/>
    </w:p>
    <w:p>
      <w:pPr>
        <w:pStyle w:val="BookText"/>
        <w:rPr/>
      </w:pPr>
      <w:r>
        <w:rPr>
          <w:rFonts w:eastAsia="Times New Roman" w:cs="Times New Roman" w:ascii="Times New Roman" w:hAnsi="Times New Roman"/>
          <w:color w:val="111111"/>
          <w:sz w:val="28"/>
          <w:szCs w:val="28"/>
          <w:lang w:val="en-US" w:bidi="en-US"/>
        </w:rPr>
        <w:t>23731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4"/>
      </w:r>
      <w:r>
        <w:rPr>
          <w:rFonts w:ascii="Amiri" w:hAnsi="Amiri" w:eastAsia="Amiri" w:cs="Amiri"/>
          <w:color w:val="111111"/>
          <w:sz w:val="28"/>
          <w:sz w:val="28"/>
          <w:szCs w:val="28"/>
          <w:rtl w:val="true"/>
          <w:lang w:bidi="ar-SA"/>
        </w:rPr>
        <w:t>وَ بِإِسْنَادِهِ عَنِ الصَّفَّارِ عَنْ مُحَمَّدِ بْنِ عِیسَی عَنْ عَلِیِّ بْنِ مُحَمَّدٍ وَ قَدْ سَمِعْتُهُ مِنْ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رَجُلٌ لَهُ عَلَی رَجُلٍ تَمْرٌ أَوْ حِنْطَةٌ أَوْ شَعِیرٌ أَوْ قُطْنٌ فَلَمَّا تَقَاضَاهُ قَالَ خُذْ بِقِیمَةِ مَا لَکَ عِنْدِی دَرَاهِمَ أَ یَجُوزُ لَهُ ذَلِکَ أَمْ لَا فَکَتَبَ یَجُوزُ ذَلِکَ عَنْ تَرَاضٍ مِنْهُمَا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عَلِیِّ بْنِ مُحَمَّدٍ قَالَ کَتَبْتُ إِلَیْهِ وَ ذَکَرَ مِثْلَهُ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9" w:name="__RefHeading___Toc5126218_417432637"/>
      <w:bookmarkStart w:id="2410" w:name="_Toc1051"/>
      <w:bookmarkEnd w:id="2409"/>
      <w:r>
        <w:rPr>
          <w:rtl w:val="true"/>
        </w:rPr>
        <w:t>[</w:t>
      </w:r>
      <w:r>
        <w:rPr>
          <w:rtl w:val="true"/>
        </w:rPr>
        <w:t>رقم الحدیث الکلی</w:t>
      </w:r>
      <w:r>
        <w:rPr>
          <w:rtl w:val="true"/>
        </w:rPr>
        <w:t xml:space="preserve">: </w:t>
      </w:r>
      <w:r>
        <w:rPr/>
        <w:t>23732</w:t>
      </w:r>
      <w:r>
        <w:rPr>
          <w:rtl w:val="true"/>
        </w:rPr>
        <w:t xml:space="preserve"> - </w:t>
      </w:r>
      <w:r>
        <w:rPr>
          <w:rtl w:val="true"/>
        </w:rPr>
        <w:t>رقم الحدیث الباب</w:t>
      </w:r>
      <w:r>
        <w:rPr>
          <w:rtl w:val="true"/>
        </w:rPr>
        <w:t xml:space="preserve">: </w:t>
      </w:r>
      <w:r>
        <w:rPr/>
        <w:t>12</w:t>
      </w:r>
      <w:r>
        <w:rPr>
          <w:rtl w:val="true"/>
        </w:rPr>
        <w:t>]</w:t>
      </w:r>
      <w:bookmarkEnd w:id="2410"/>
    </w:p>
    <w:p>
      <w:pPr>
        <w:pStyle w:val="BookText"/>
        <w:rPr/>
      </w:pPr>
      <w:r>
        <w:rPr>
          <w:rFonts w:eastAsia="Times New Roman" w:cs="Times New Roman" w:ascii="Times New Roman" w:hAnsi="Times New Roman"/>
          <w:color w:val="111111"/>
          <w:sz w:val="28"/>
          <w:szCs w:val="28"/>
          <w:lang w:val="en-US" w:bidi="en-US"/>
        </w:rPr>
        <w:t>23732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6"/>
      </w:r>
      <w:r>
        <w:rPr>
          <w:rFonts w:ascii="Amiri" w:hAnsi="Amiri" w:eastAsia="Amiri" w:cs="Amiri"/>
          <w:color w:val="111111"/>
          <w:sz w:val="28"/>
          <w:sz w:val="28"/>
          <w:szCs w:val="28"/>
          <w:rtl w:val="true"/>
          <w:lang w:bidi="ar-SA"/>
        </w:rPr>
        <w:t>وَ بِإِسْنَادِهِ عَنْ مُحَمَّدِ بْنِ أَحْمَدَ بْنِ یَحْیَی عَنْ بُنَانِ بْنِ مُحَمَّدٍ عَنْ مُوسَی بْنِ الْقَاسِمِ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لَهُ عَلَی آخَرَ تَمْرٌ أَوْ شَعِیرٌ أَوْ حِنْطَةٌ أَ یَأْخُذُ بِقِیمَتِهِ دَرَاهِمَ قَالَ إِذَا قَوَّمَهُ دَرَاهِمَ فَسَدَ لِأَنَّ الْأَصْلَ الَّذِی یَشْتَرِی </w:t>
      </w:r>
      <w:r>
        <w:rPr>
          <w:rStyle w:val="FootnoteAnchor"/>
          <w:rtl w:val="true"/>
        </w:rPr>
        <w:footnoteReference w:id="1927"/>
      </w:r>
      <w:r>
        <w:rPr>
          <w:rFonts w:ascii="Amiri" w:hAnsi="Amiri" w:eastAsia="Amiri" w:cs="Amiri"/>
          <w:color w:val="111111"/>
          <w:sz w:val="28"/>
          <w:sz w:val="28"/>
          <w:szCs w:val="28"/>
          <w:rtl w:val="true"/>
          <w:lang w:bidi="ar-SA"/>
        </w:rPr>
        <w:t>بِهِ دَرَاهِمُ فَلَا یَصْلُحُ دَرَاهِمُ بِدَرَاهِمَ وَ سَأَلْتُهُ عَنْ رَجُلٍ أَعْطَی عَبْدَهُ عَشَرَةَ دَرَاهِمَ عَلَی أَنْ یُؤَدِّیَ الْعَبْدُ کُلَّ شَهْرٍ عَشَرَةَ دَرَاهِمَ أَ یَحِلُّ ذَلِکَ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1" w:name="__RefHeading___Toc5126220_417432637"/>
      <w:bookmarkStart w:id="2412" w:name="_Toc1052"/>
      <w:bookmarkEnd w:id="2411"/>
      <w:r>
        <w:rPr>
          <w:rtl w:val="true"/>
        </w:rPr>
        <w:t>[</w:t>
      </w:r>
      <w:r>
        <w:rPr>
          <w:rtl w:val="true"/>
        </w:rPr>
        <w:t>رقم الحدیث الکلی</w:t>
      </w:r>
      <w:r>
        <w:rPr>
          <w:rtl w:val="true"/>
        </w:rPr>
        <w:t xml:space="preserve">: </w:t>
      </w:r>
      <w:r>
        <w:rPr/>
        <w:t>23733</w:t>
      </w:r>
      <w:r>
        <w:rPr>
          <w:rtl w:val="true"/>
        </w:rPr>
        <w:t xml:space="preserve"> - </w:t>
      </w:r>
      <w:r>
        <w:rPr>
          <w:rtl w:val="true"/>
        </w:rPr>
        <w:t>رقم الحدیث الباب</w:t>
      </w:r>
      <w:r>
        <w:rPr>
          <w:rtl w:val="true"/>
        </w:rPr>
        <w:t xml:space="preserve">: </w:t>
      </w:r>
      <w:r>
        <w:rPr/>
        <w:t>13</w:t>
      </w:r>
      <w:r>
        <w:rPr>
          <w:rtl w:val="true"/>
        </w:rPr>
        <w:t>]</w:t>
      </w:r>
      <w:bookmarkEnd w:id="241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23733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9"/>
      </w:r>
      <w:r>
        <w:rPr>
          <w:rFonts w:ascii="Amiri" w:hAnsi="Amiri" w:eastAsia="Amiri" w:cs="Amiri"/>
          <w:color w:val="111111"/>
          <w:sz w:val="28"/>
          <w:sz w:val="28"/>
          <w:szCs w:val="28"/>
          <w:rtl w:val="true"/>
          <w:lang w:bidi="ar-SA"/>
        </w:rPr>
        <w:t xml:space="preserve">وَ رَوَاهُ الْحِمْیَرِیُّ فِی قُرْبِ الْإِسْنَادِ عَنْ عَبْدِ اللَّهِ بْنِ الْحَسَنِ عَنْ جَدِّهِ عَلِیِّ بْنِ جَعْفَرٍ عَنْ أَخِیهِ مُوسَی بْنِ جَعْفَرٍ ع </w:t>
      </w:r>
      <w:bookmarkStart w:id="2413" w:name="pg12189_111064"/>
    </w:p>
    <w:p>
      <w:pPr>
        <w:pStyle w:val="BookText"/>
        <w:rPr/>
      </w:pPr>
      <w:bookmarkEnd w:id="241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 ذَکَرَ مِثْلَهُ وَ زَادَ قَالَ وَ سَأَلْتُهُ عَنْ رَجُلٍ لَهُ عَلَی آخَرَ کُرٌّ مِنْ حِنْطَةٍ أَ یَصْلُحُ لَهُ أَنْ یَأْخُذَ بِکَیْلِهَا شَعِیراً أَوْ تَمْراً قَالَ إِذَا تَرَاضَیَا فَلَا بَأْسَ</w:t>
      </w:r>
      <w:r>
        <w:rPr>
          <w:rFonts w:eastAsia="Amiri" w:cs="Amiri" w:ascii="Amiri" w:hAnsi="Amiri"/>
          <w:color w:val="111111"/>
          <w:sz w:val="28"/>
          <w:szCs w:val="28"/>
          <w:rtl w:val="true"/>
          <w:lang w:bidi="ar-SA"/>
        </w:rPr>
        <w:t>.</w:t>
      </w:r>
    </w:p>
    <w:p>
      <w:pPr>
        <w:pStyle w:val="Heading5"/>
        <w:numPr>
          <w:ilvl w:val="4"/>
          <w:numId w:val="1"/>
        </w:numPr>
        <w:rPr/>
      </w:pPr>
      <w:bookmarkStart w:id="2414" w:name="__RefHeading___Toc5126222_417432637"/>
      <w:bookmarkStart w:id="2415" w:name="_Toc1053"/>
      <w:bookmarkEnd w:id="2414"/>
      <w:r>
        <w:rPr>
          <w:rtl w:val="true"/>
        </w:rPr>
        <w:t>[</w:t>
      </w:r>
      <w:r>
        <w:rPr>
          <w:rtl w:val="true"/>
        </w:rPr>
        <w:t>رقم الحدیث الکلی</w:t>
      </w:r>
      <w:r>
        <w:rPr>
          <w:rtl w:val="true"/>
        </w:rPr>
        <w:t xml:space="preserve">: </w:t>
      </w:r>
      <w:r>
        <w:rPr/>
        <w:t>23734</w:t>
      </w:r>
      <w:r>
        <w:rPr>
          <w:rtl w:val="true"/>
        </w:rPr>
        <w:t xml:space="preserve"> - </w:t>
      </w:r>
      <w:r>
        <w:rPr>
          <w:rtl w:val="true"/>
        </w:rPr>
        <w:t>رقم الحدیث الباب</w:t>
      </w:r>
      <w:r>
        <w:rPr>
          <w:rtl w:val="true"/>
        </w:rPr>
        <w:t xml:space="preserve">: </w:t>
      </w:r>
      <w:r>
        <w:rPr/>
        <w:t>14</w:t>
      </w:r>
      <w:r>
        <w:rPr>
          <w:rtl w:val="true"/>
        </w:rPr>
        <w:t>]</w:t>
      </w:r>
      <w:bookmarkEnd w:id="2415"/>
    </w:p>
    <w:p>
      <w:pPr>
        <w:pStyle w:val="BookText"/>
        <w:rPr/>
      </w:pPr>
      <w:r>
        <w:rPr>
          <w:rFonts w:eastAsia="Times New Roman" w:cs="Times New Roman" w:ascii="Times New Roman" w:hAnsi="Times New Roman"/>
          <w:color w:val="111111"/>
          <w:sz w:val="28"/>
          <w:szCs w:val="28"/>
          <w:lang w:val="en-US" w:bidi="en-US"/>
        </w:rPr>
        <w:t>23734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0"/>
      </w:r>
      <w:r>
        <w:rPr>
          <w:rFonts w:ascii="Amiri" w:hAnsi="Amiri" w:eastAsia="Amiri" w:cs="Amiri"/>
          <w:color w:val="111111"/>
          <w:sz w:val="28"/>
          <w:sz w:val="28"/>
          <w:szCs w:val="28"/>
          <w:rtl w:val="true"/>
          <w:lang w:bidi="ar-SA"/>
        </w:rPr>
        <w:t>وَ بِإِسْنَادِهِ عَنِ الْحُسَیْنِ بْنِ سَعِیدٍ عَنْ صَفْوَانَ بْنِ یَحْیَی وَ مُحَمَّدِ بْنِ خَالِدٍ عَنْ عَبْدِ اللَّهِ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أَسْلَفَ فِی شَیْ‌ءٍ یُسْلِفُ النَّاسُ فِیهِ مِنَ الثِّمَارِ فَذَهَبَ زَمَانُهَا </w:t>
      </w:r>
      <w:r>
        <w:rPr>
          <w:rStyle w:val="FootnoteAnchor"/>
          <w:rtl w:val="true"/>
        </w:rPr>
        <w:footnoteReference w:id="1931"/>
      </w:r>
      <w:r>
        <w:rPr>
          <w:rFonts w:ascii="Amiri" w:hAnsi="Amiri" w:eastAsia="Amiri" w:cs="Amiri"/>
          <w:color w:val="111111"/>
          <w:sz w:val="28"/>
          <w:sz w:val="28"/>
          <w:szCs w:val="28"/>
          <w:rtl w:val="true"/>
          <w:lang w:bidi="ar-SA"/>
        </w:rPr>
        <w:t>وَ لَمْ یَسْتَوْفِ سَلَفَهُ قَالَ فَلْیَأْخُذْ رَأْسَ مَالِهِ أَوْ لِیُنْظِرْهُ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اللَّهِ بْنِ بُکَیْرٍ </w:t>
      </w:r>
      <w:r>
        <w:rPr>
          <w:rStyle w:val="FootnoteAnchor"/>
          <w:rtl w:val="true"/>
        </w:rPr>
        <w:footnoteReference w:id="19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مِثْلِهِ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6" w:name="__RefHeading___Toc5126224_417432637"/>
      <w:bookmarkStart w:id="2417" w:name="_Toc1054"/>
      <w:bookmarkEnd w:id="2416"/>
      <w:r>
        <w:rPr>
          <w:rtl w:val="true"/>
        </w:rPr>
        <w:t>[</w:t>
      </w:r>
      <w:r>
        <w:rPr>
          <w:rtl w:val="true"/>
        </w:rPr>
        <w:t>رقم الحدیث الکلی</w:t>
      </w:r>
      <w:r>
        <w:rPr>
          <w:rtl w:val="true"/>
        </w:rPr>
        <w:t xml:space="preserve">: </w:t>
      </w:r>
      <w:r>
        <w:rPr/>
        <w:t>23735</w:t>
      </w:r>
      <w:r>
        <w:rPr>
          <w:rtl w:val="true"/>
        </w:rPr>
        <w:t xml:space="preserve"> - </w:t>
      </w:r>
      <w:r>
        <w:rPr>
          <w:rtl w:val="true"/>
        </w:rPr>
        <w:t>رقم الحدیث الباب</w:t>
      </w:r>
      <w:r>
        <w:rPr>
          <w:rtl w:val="true"/>
        </w:rPr>
        <w:t xml:space="preserve">: </w:t>
      </w:r>
      <w:r>
        <w:rPr/>
        <w:t>15</w:t>
      </w:r>
      <w:r>
        <w:rPr>
          <w:rtl w:val="true"/>
        </w:rPr>
        <w:t>]</w:t>
      </w:r>
      <w:bookmarkEnd w:id="2417"/>
    </w:p>
    <w:p>
      <w:pPr>
        <w:pStyle w:val="BookText"/>
        <w:rPr/>
      </w:pPr>
      <w:r>
        <w:rPr>
          <w:rFonts w:eastAsia="Times New Roman" w:cs="Times New Roman" w:ascii="Times New Roman" w:hAnsi="Times New Roman"/>
          <w:color w:val="111111"/>
          <w:sz w:val="28"/>
          <w:szCs w:val="28"/>
          <w:lang w:val="en-US" w:bidi="en-US"/>
        </w:rPr>
        <w:t>23735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4"/>
      </w:r>
      <w:r>
        <w:rPr>
          <w:rFonts w:ascii="Amiri" w:hAnsi="Amiri" w:eastAsia="Amiri" w:cs="Amiri"/>
          <w:color w:val="111111"/>
          <w:sz w:val="28"/>
          <w:sz w:val="28"/>
          <w:szCs w:val="28"/>
          <w:rtl w:val="true"/>
          <w:lang w:bidi="ar-SA"/>
        </w:rPr>
        <w:t>وَ عَنْهُ عَنِ النَّضْرِ بْنِ سُوَیْدٍ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مَنِ اشْتَرَی طَعَاماً أَوْ عَلَفاً إِلَی أَجَلٍ فَلَمْ یَجِدْ صَاحِبُهُ وَ لَیْسَ شَرْطُهُ إِلَّا الْوَرِقَ وَ إِنْ قَالَ خُذْ مِنِّی بِسِعْرِ الْیَوْمِ وَرِقاً فَلَا یَأْخُذُ إِلَّا شَرْطَهُ طَعَامَهُ أَوْ عَلَفَهُ فَإِنْ لَمْ یَجِدْ شَرْطَهُ وَ أَخَذَ وَرِقاً لَا مَحَالَةَ قَبْلَ أَنْ یَأْخُذَ شَرْطَهُ فَلَا یَأْخُذُ إِلَّا رَأْسَ مَالِهِ لا تَظْلِمُونَ وَ لا تُظْلَمُونَ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8" w:name="__RefHeading___Toc5126226_417432637"/>
      <w:bookmarkStart w:id="2419" w:name="_Toc1055"/>
      <w:bookmarkEnd w:id="2418"/>
      <w:r>
        <w:rPr>
          <w:rtl w:val="true"/>
        </w:rPr>
        <w:t>[</w:t>
      </w:r>
      <w:r>
        <w:rPr>
          <w:rtl w:val="true"/>
        </w:rPr>
        <w:t>رقم الحدیث الکلی</w:t>
      </w:r>
      <w:r>
        <w:rPr>
          <w:rtl w:val="true"/>
        </w:rPr>
        <w:t xml:space="preserve">: </w:t>
      </w:r>
      <w:r>
        <w:rPr/>
        <w:t>23736</w:t>
      </w:r>
      <w:r>
        <w:rPr>
          <w:rtl w:val="true"/>
        </w:rPr>
        <w:t xml:space="preserve"> - </w:t>
      </w:r>
      <w:r>
        <w:rPr>
          <w:rtl w:val="true"/>
        </w:rPr>
        <w:t>رقم الحدیث الباب</w:t>
      </w:r>
      <w:r>
        <w:rPr>
          <w:rtl w:val="true"/>
        </w:rPr>
        <w:t xml:space="preserve">: </w:t>
      </w:r>
      <w:r>
        <w:rPr/>
        <w:t>16</w:t>
      </w:r>
      <w:r>
        <w:rPr>
          <w:rtl w:val="true"/>
        </w:rPr>
        <w:t>]</w:t>
      </w:r>
      <w:bookmarkEnd w:id="241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23736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6"/>
      </w:r>
      <w:r>
        <w:rPr>
          <w:rFonts w:ascii="Amiri" w:hAnsi="Amiri" w:eastAsia="Amiri" w:cs="Amiri"/>
          <w:color w:val="111111"/>
          <w:sz w:val="28"/>
          <w:sz w:val="28"/>
          <w:szCs w:val="28"/>
          <w:rtl w:val="true"/>
          <w:lang w:bidi="ar-SA"/>
        </w:rPr>
        <w:t>وَ عَنْهُ عَنْ عَلِیِّ بْنِ النُّعْمَانِ عَنْ یَعْقُوبَ بْنِ شُعَیْبٍ قَالَ</w:t>
      </w:r>
      <w:r>
        <w:rPr>
          <w:rFonts w:eastAsia="Amiri" w:cs="Amiri" w:ascii="Amiri" w:hAnsi="Amiri"/>
          <w:color w:val="111111"/>
          <w:sz w:val="28"/>
          <w:szCs w:val="28"/>
          <w:rtl w:val="true"/>
          <w:lang w:bidi="ar-SA"/>
        </w:rPr>
        <w:t xml:space="preserve">: </w:t>
      </w:r>
      <w:bookmarkStart w:id="2420" w:name="pg12189_111065"/>
    </w:p>
    <w:p>
      <w:pPr>
        <w:pStyle w:val="BookText"/>
        <w:rPr/>
      </w:pPr>
      <w:bookmarkEnd w:id="2420"/>
      <w:r>
        <w:rPr>
          <w:rFonts w:ascii="Amiri" w:hAnsi="Amiri" w:eastAsia="Amiri" w:cs="Amiri"/>
          <w:color w:val="111111"/>
          <w:sz w:val="28"/>
          <w:sz w:val="28"/>
          <w:szCs w:val="28"/>
          <w:rtl w:val="true"/>
          <w:lang w:bidi="ar-SA"/>
        </w:rPr>
        <w:t xml:space="preserve">سَأَلْتُ أَبَا عَبْدِ اللَّهِ ع </w:t>
      </w:r>
      <w:r>
        <w:rPr>
          <w:rStyle w:val="FootnoteAnchor"/>
          <w:rtl w:val="true"/>
        </w:rPr>
        <w:footnoteReference w:id="1937"/>
      </w:r>
      <w:r>
        <w:rPr>
          <w:rFonts w:ascii="Amiri" w:hAnsi="Amiri" w:eastAsia="Amiri" w:cs="Amiri"/>
          <w:color w:val="111111"/>
          <w:sz w:val="28"/>
          <w:sz w:val="28"/>
          <w:szCs w:val="28"/>
          <w:rtl w:val="true"/>
          <w:lang w:bidi="ar-SA"/>
        </w:rPr>
        <w:t xml:space="preserve">عَنِ الرَّجُلِ یُسْلِفُ فِی الْحِنْطَةِ وَ الثَّمَرِ </w:t>
      </w:r>
      <w:r>
        <w:rPr>
          <w:rStyle w:val="FootnoteAnchor"/>
          <w:rtl w:val="true"/>
        </w:rPr>
        <w:footnoteReference w:id="1938"/>
      </w:r>
      <w:r>
        <w:rPr>
          <w:rFonts w:ascii="Amiri" w:hAnsi="Amiri" w:eastAsia="Amiri" w:cs="Amiri"/>
          <w:color w:val="111111"/>
          <w:sz w:val="28"/>
          <w:sz w:val="28"/>
          <w:szCs w:val="28"/>
          <w:rtl w:val="true"/>
          <w:lang w:bidi="ar-SA"/>
        </w:rPr>
        <w:t>مِائَةَ دِرْهَمٍ فَیَأْتِی صَاحِبُهُ حِینَ یَحِلُّ الَّذِی لَهُ فَیَقُولُ وَ اللَّهِ مَا عِنْدِی إِلَّا نِصْفُ الَّذِی لَکَ فَخُذْ مِنِّی إِنْ شِئْتَ بِنِصْفِ الَّذِی لَکَ حِنْطَةً وَ بِنِصْفِهِ وَرِقاً فَقَالَ لَا بَأْسَ إِذَا أَخَذَ مِنْهُ الْوَرِقَ کَمَا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صَفْوَانَ بْنِ یَحْیَی عَنْ یَعْقُوبَ بْنِ شُعَیْبٍ نَحْوَهُ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1" w:name="__RefHeading___Toc5126228_417432637"/>
      <w:bookmarkStart w:id="2422" w:name="_Toc1056"/>
      <w:bookmarkEnd w:id="2421"/>
      <w:r>
        <w:rPr>
          <w:rtl w:val="true"/>
        </w:rPr>
        <w:t>[</w:t>
      </w:r>
      <w:r>
        <w:rPr>
          <w:rtl w:val="true"/>
        </w:rPr>
        <w:t>رقم الحدیث الکلی</w:t>
      </w:r>
      <w:r>
        <w:rPr>
          <w:rtl w:val="true"/>
        </w:rPr>
        <w:t xml:space="preserve">: </w:t>
      </w:r>
      <w:r>
        <w:rPr/>
        <w:t>23737</w:t>
      </w:r>
      <w:r>
        <w:rPr>
          <w:rtl w:val="true"/>
        </w:rPr>
        <w:t xml:space="preserve"> - </w:t>
      </w:r>
      <w:r>
        <w:rPr>
          <w:rtl w:val="true"/>
        </w:rPr>
        <w:t>رقم الحدیث الباب</w:t>
      </w:r>
      <w:r>
        <w:rPr>
          <w:rtl w:val="true"/>
        </w:rPr>
        <w:t xml:space="preserve">: </w:t>
      </w:r>
      <w:r>
        <w:rPr/>
        <w:t>17</w:t>
      </w:r>
      <w:r>
        <w:rPr>
          <w:rtl w:val="true"/>
        </w:rPr>
        <w:t>]</w:t>
      </w:r>
      <w:bookmarkEnd w:id="2422"/>
    </w:p>
    <w:p>
      <w:pPr>
        <w:pStyle w:val="BookText"/>
        <w:rPr/>
      </w:pPr>
      <w:r>
        <w:rPr>
          <w:rFonts w:eastAsia="Times New Roman" w:cs="Times New Roman" w:ascii="Times New Roman" w:hAnsi="Times New Roman"/>
          <w:color w:val="111111"/>
          <w:sz w:val="28"/>
          <w:szCs w:val="28"/>
          <w:lang w:val="en-US" w:bidi="en-US"/>
        </w:rPr>
        <w:t>23737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0"/>
      </w:r>
      <w:r>
        <w:rPr>
          <w:rFonts w:ascii="Amiri" w:hAnsi="Amiri" w:eastAsia="Amiri" w:cs="Amiri"/>
          <w:color w:val="111111"/>
          <w:sz w:val="28"/>
          <w:sz w:val="28"/>
          <w:szCs w:val="28"/>
          <w:rtl w:val="true"/>
          <w:lang w:bidi="ar-SA"/>
        </w:rPr>
        <w:t>وَ عَنْهُ عَنْ صَفْوَانَ عَنِ ابْنِ مُسْکَانَ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بِالسَّلَمِ فِی الْحَیَوَانِ إِذَا سَمَّیْتَ الَّذِی تُسْلِمُ فِیهِ فَوَصَفْتَهُ فَإِنْ وُفِّیتَهُ وَ إِلَّا فَأَنْتَ أَحَقُّ بِدَرَاهِمِکَ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3" w:name="__RefHeading___Toc5126230_417432637"/>
      <w:bookmarkStart w:id="2424" w:name="_Toc1057"/>
      <w:bookmarkEnd w:id="2423"/>
      <w:r>
        <w:rPr/>
        <w:t>12</w:t>
      </w:r>
      <w:r>
        <w:rPr>
          <w:rtl w:val="true"/>
        </w:rPr>
        <w:t xml:space="preserve">- </w:t>
      </w:r>
      <w:r>
        <w:rPr>
          <w:rtl w:val="true"/>
        </w:rPr>
        <w:t>بَابُ حُکْمِ مَنْ بَاعَ طَعَاماً أَوْ غَیْرَهُ بِدَرَاهِمَ إِلَی أَجَلٍ وَ أَرَادَ عِنْدَ الْأَجَلِ أَنْ یَأْخُذَ بِدَرَاهِمِهِ مِثْلَ مَا بَاعَ بِهَا أَوْ یَأْخُذَ الْمُشْتَرِی دَرَاهِمَ وَ یَشْتَرِیَ لِنَفْسِهِ‌</w:t>
      </w:r>
      <w:bookmarkEnd w:id="2424"/>
    </w:p>
    <w:p>
      <w:pPr>
        <w:pStyle w:val="Heading5"/>
        <w:numPr>
          <w:ilvl w:val="4"/>
          <w:numId w:val="1"/>
        </w:numPr>
        <w:rPr/>
      </w:pPr>
      <w:bookmarkStart w:id="2425" w:name="__RefHeading___Toc5126232_417432637"/>
      <w:bookmarkStart w:id="2426" w:name="_Toc1058"/>
      <w:bookmarkEnd w:id="2425"/>
      <w:r>
        <w:rPr>
          <w:rtl w:val="true"/>
        </w:rPr>
        <w:t>اشارة</w:t>
      </w:r>
      <w:bookmarkEnd w:id="2426"/>
    </w:p>
    <w:p>
      <w:pPr>
        <w:pStyle w:val="BookText"/>
        <w:rPr/>
      </w:pPr>
      <w:r>
        <w:rPr>
          <w:rStyle w:val="FootnoteAnchor"/>
        </w:rPr>
        <w:footnoteReference w:id="1942"/>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بَاعَ طَعَاماً أَوْ غَیْرَهُ بِدَرَاهِمَ إِلَی أَجَلٍ وَ أَرَادَ عِنْدَ الْأَجَلِ أَنْ یَأْخُذَ بِدَرَاهِمِهِ مِثْلَ مَا بَاعَ بِهَا أَوْ یَأْخُذَ الْمُشْتَرِی دَرَاهِمَ وَ یَشْتَرِیَ لِنَفْسِهِ</w:t>
      </w:r>
    </w:p>
    <w:p>
      <w:pPr>
        <w:pStyle w:val="Heading5"/>
        <w:numPr>
          <w:ilvl w:val="4"/>
          <w:numId w:val="1"/>
        </w:numPr>
        <w:rPr/>
      </w:pPr>
      <w:bookmarkStart w:id="2427" w:name="__RefHeading___Toc5126234_417432637"/>
      <w:bookmarkStart w:id="2428" w:name="_Toc1059"/>
      <w:bookmarkEnd w:id="2427"/>
      <w:r>
        <w:rPr>
          <w:rtl w:val="true"/>
        </w:rPr>
        <w:t>[</w:t>
      </w:r>
      <w:r>
        <w:rPr>
          <w:rtl w:val="true"/>
        </w:rPr>
        <w:t>رقم الحدیث الکلی</w:t>
      </w:r>
      <w:r>
        <w:rPr>
          <w:rtl w:val="true"/>
        </w:rPr>
        <w:t xml:space="preserve">: </w:t>
      </w:r>
      <w:r>
        <w:rPr/>
        <w:t>23738</w:t>
      </w:r>
      <w:r>
        <w:rPr>
          <w:rtl w:val="true"/>
        </w:rPr>
        <w:t xml:space="preserve"> - </w:t>
      </w:r>
      <w:r>
        <w:rPr>
          <w:rtl w:val="true"/>
        </w:rPr>
        <w:t>رقم الحدیث الباب</w:t>
      </w:r>
      <w:r>
        <w:rPr>
          <w:rtl w:val="true"/>
        </w:rPr>
        <w:t xml:space="preserve">: </w:t>
      </w:r>
      <w:r>
        <w:rPr/>
        <w:t>1</w:t>
      </w:r>
      <w:r>
        <w:rPr>
          <w:rtl w:val="true"/>
        </w:rPr>
        <w:t>]</w:t>
      </w:r>
      <w:bookmarkEnd w:id="242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23738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3"/>
      </w:r>
      <w:r>
        <w:rPr>
          <w:rFonts w:ascii="Amiri" w:hAnsi="Amiri" w:eastAsia="Amiri" w:cs="Amiri"/>
          <w:color w:val="111111"/>
          <w:sz w:val="28"/>
          <w:sz w:val="28"/>
          <w:szCs w:val="28"/>
          <w:rtl w:val="true"/>
          <w:lang w:bidi="ar-SA"/>
        </w:rPr>
        <w:t>مُحَمَّدُ بْنُ عَلِیِّ بْنِ الْحُسَیْنِ بِإِسْنَادِهِ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أُسْلِفُهُ دَرَاهِمَ فِی </w:t>
      </w:r>
      <w:bookmarkStart w:id="2429" w:name="pg12189_111066"/>
    </w:p>
    <w:p>
      <w:pPr>
        <w:pStyle w:val="BookText"/>
        <w:rPr/>
      </w:pPr>
      <w:bookmarkEnd w:id="2429"/>
      <w:r>
        <w:rPr>
          <w:rFonts w:ascii="Amiri" w:hAnsi="Amiri" w:eastAsia="Amiri" w:cs="Amiri"/>
          <w:color w:val="111111"/>
          <w:sz w:val="28"/>
          <w:sz w:val="28"/>
          <w:szCs w:val="28"/>
          <w:rtl w:val="true"/>
          <w:lang w:bidi="ar-SA"/>
        </w:rPr>
        <w:t xml:space="preserve">طَعَامٍ فَلَمَّا حَلَّ طَعَامِی عَلَیْهِ بَعَثَ إِلَیَّ بِدَرَاهِمَ وَ قَالَ اشْتَرِ لِنَفْسِکَ طَعَاماً وَ اسْتَوْفِ حَقَّکَ قَالَ أَرَی أَنْ تُوَلِّیَ ذَلِکَ غَیْرَکَ وَ تَقُومَ مَعَهُ حَتَّی تَقْبِضَ الَّذِی لَکَ وَ لَا تَتَوَلَّی أَنْتَ شِرَاءَهُ إِلَی أَنْ قَالَ وَ سَأَلْتُهُ عَنِ الرَّجُلِ یَکُونُ لَهُ عَلَی الْآخَرِ أَحْمَالٌ مِنْ رُطَبٍ أَوْ تَمْرٍ فَیَبْعَثُ إِلَیْهِ بِدَنَانِیرَ فَیَقُولُ اشْتَرِ بِهَذِهِ وَ اسْتَوْفِ مِنْهُ الَّذِی لَکَ قَالَ لَا بَأْسَ إِذَا ائْتَمَنَهُ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یَعْقُوبَ عَنْ مُحَمَّدِ بْنِ یَحْیَی عَنْ أَحْمَدَ بْنِ مُحَمَّدٍ وَ عَنْ عَلِیِّ بْنِ إِبْرَاهِیمَ عَنْ أَبِیهِ عَنِ ابْنِ أَبِی عُمَیْرٍ عَنْ حَمَّادٍ مِثْلَهُ </w:t>
      </w:r>
      <w:r>
        <w:rPr>
          <w:rStyle w:val="FootnoteAnchor"/>
          <w:rtl w:val="true"/>
        </w:rPr>
        <w:footnoteReference w:id="1945"/>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ابْنِ أَبِی عُمَیْرٍ مِثْلَهُ إِلَی قَوْلِهِ شِرَاءَهُ </w:t>
      </w:r>
      <w:r>
        <w:rPr>
          <w:rStyle w:val="FootnoteAnchor"/>
          <w:rtl w:val="true"/>
        </w:rPr>
        <w:footnoteReference w:id="1946"/>
      </w:r>
    </w:p>
    <w:p>
      <w:pPr>
        <w:pStyle w:val="Heading5"/>
        <w:numPr>
          <w:ilvl w:val="4"/>
          <w:numId w:val="1"/>
        </w:numPr>
        <w:rPr/>
      </w:pPr>
      <w:bookmarkStart w:id="2430" w:name="__RefHeading___Toc5126236_417432637"/>
      <w:bookmarkStart w:id="2431" w:name="_Toc1060"/>
      <w:bookmarkEnd w:id="2430"/>
      <w:r>
        <w:rPr>
          <w:rtl w:val="true"/>
        </w:rPr>
        <w:t>[</w:t>
      </w:r>
      <w:r>
        <w:rPr>
          <w:rtl w:val="true"/>
        </w:rPr>
        <w:t>رقم الحدیث الکلی</w:t>
      </w:r>
      <w:r>
        <w:rPr>
          <w:rtl w:val="true"/>
        </w:rPr>
        <w:t xml:space="preserve">: </w:t>
      </w:r>
      <w:r>
        <w:rPr/>
        <w:t>23739</w:t>
      </w:r>
      <w:r>
        <w:rPr>
          <w:rtl w:val="true"/>
        </w:rPr>
        <w:t xml:space="preserve"> - </w:t>
      </w:r>
      <w:r>
        <w:rPr>
          <w:rtl w:val="true"/>
        </w:rPr>
        <w:t>رقم الحدیث الباب</w:t>
      </w:r>
      <w:r>
        <w:rPr>
          <w:rtl w:val="true"/>
        </w:rPr>
        <w:t xml:space="preserve">: </w:t>
      </w:r>
      <w:r>
        <w:rPr/>
        <w:t>2</w:t>
      </w:r>
      <w:r>
        <w:rPr>
          <w:rtl w:val="true"/>
        </w:rPr>
        <w:t>]</w:t>
      </w:r>
      <w:bookmarkEnd w:id="2431"/>
    </w:p>
    <w:p>
      <w:pPr>
        <w:pStyle w:val="BookText"/>
        <w:rPr/>
      </w:pPr>
      <w:r>
        <w:rPr>
          <w:rFonts w:eastAsia="Times New Roman" w:cs="Times New Roman" w:ascii="Times New Roman" w:hAnsi="Times New Roman"/>
          <w:color w:val="111111"/>
          <w:sz w:val="28"/>
          <w:szCs w:val="28"/>
          <w:lang w:val="en-US" w:bidi="en-US"/>
        </w:rPr>
        <w:t>23739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7"/>
      </w:r>
      <w:r>
        <w:rPr>
          <w:rFonts w:ascii="Amiri" w:hAnsi="Amiri" w:eastAsia="Amiri" w:cs="Amiri"/>
          <w:color w:val="111111"/>
          <w:sz w:val="28"/>
          <w:sz w:val="28"/>
          <w:szCs w:val="28"/>
          <w:rtl w:val="true"/>
          <w:lang w:bidi="ar-SA"/>
        </w:rPr>
        <w:t>وَ عَنْ حُمَیْدِ بْنِ زِیَادٍ عَنِ الْحَسَنِ بْنِ مُحَمَّدِ بْنِ سَمَاعَةَ عَنْ غَیْرِ وَاحِدٍ عَنْ أَبَانٍ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أَسْلَفَ دَرَاهِمَ فِی طَعَامٍ فَحَلَّ الَّذِی لَهُ فَأَرْسَلَ إِلَیْهِ بِدَرَاهِمَ فَقَالَ اشْتَرِ طَعَاماً وَ اسْتَوْفِ حَقَّکَ هَلْ تَرَی بِهِ بَأْساً قَالَ یَکُونُ مَعَهُ غَیْرُهُ یُوَفِّیهِ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الْحَسَنِ بْنِ مُحَمَّدِ بْنِ سَمَاعَةَ مِثْلَهُ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2" w:name="__RefHeading___Toc5126238_417432637"/>
      <w:bookmarkStart w:id="2433" w:name="_Toc1061"/>
      <w:bookmarkEnd w:id="2432"/>
      <w:r>
        <w:rPr>
          <w:rtl w:val="true"/>
        </w:rPr>
        <w:t>[</w:t>
      </w:r>
      <w:r>
        <w:rPr>
          <w:rtl w:val="true"/>
        </w:rPr>
        <w:t>رقم الحدیث الکلی</w:t>
      </w:r>
      <w:r>
        <w:rPr>
          <w:rtl w:val="true"/>
        </w:rPr>
        <w:t xml:space="preserve">: </w:t>
      </w:r>
      <w:r>
        <w:rPr/>
        <w:t>23740</w:t>
      </w:r>
      <w:r>
        <w:rPr>
          <w:rtl w:val="true"/>
        </w:rPr>
        <w:t xml:space="preserve"> - </w:t>
      </w:r>
      <w:r>
        <w:rPr>
          <w:rtl w:val="true"/>
        </w:rPr>
        <w:t>رقم الحدیث الباب</w:t>
      </w:r>
      <w:r>
        <w:rPr>
          <w:rtl w:val="true"/>
        </w:rPr>
        <w:t xml:space="preserve">: </w:t>
      </w:r>
      <w:r>
        <w:rPr/>
        <w:t>3</w:t>
      </w:r>
      <w:r>
        <w:rPr>
          <w:rtl w:val="true"/>
        </w:rPr>
        <w:t>]</w:t>
      </w:r>
      <w:bookmarkEnd w:id="243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23740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9"/>
      </w:r>
      <w:r>
        <w:rPr>
          <w:rFonts w:ascii="Amiri" w:hAnsi="Amiri" w:eastAsia="Amiri" w:cs="Amiri"/>
          <w:color w:val="111111"/>
          <w:sz w:val="28"/>
          <w:sz w:val="28"/>
          <w:szCs w:val="28"/>
          <w:rtl w:val="true"/>
          <w:lang w:bidi="ar-SA"/>
        </w:rPr>
        <w:t xml:space="preserve">وَ بِإِسْنَادِهِ عَنْ مُحَمَّدِ بْنِ أَحْمَدَ بْنِ یَحْیَی عَنْ یَعْقُوبَ بْنِ </w:t>
      </w:r>
      <w:bookmarkStart w:id="2434" w:name="pg12189_111067"/>
    </w:p>
    <w:p>
      <w:pPr>
        <w:pStyle w:val="BookText"/>
        <w:rPr/>
      </w:pPr>
      <w:bookmarkEnd w:id="2434"/>
      <w:r>
        <w:rPr>
          <w:rFonts w:ascii="Amiri" w:hAnsi="Amiri" w:eastAsia="Amiri" w:cs="Amiri"/>
          <w:color w:val="111111"/>
          <w:sz w:val="28"/>
          <w:sz w:val="28"/>
          <w:szCs w:val="28"/>
          <w:rtl w:val="true"/>
          <w:lang w:bidi="ar-SA"/>
        </w:rPr>
        <w:t>یَزِیدَ عَنْ خَالِدِ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بِعْتُهُ طَعَاماً بِتَأْخِیرٍ إِلَی أَجَلٍ مُسَمًّی فَلَمَّا حَلَّ الْأَجَلُ أَخَذْتُهُ بِدَرَاهِمِی فَقَالَ لَیْسَ عِنْدِی دَرَاهِمُ وَ لَکِنْ عِنْدِی طَعَامٌ فَاشْتَرِهِ مِنِّی قَالَ لَا تَشْتَرِهِ مِنْهُ فَإِنَّهُ لَا خَیْرَ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مَا إِذَا أَخَذَ أَکْثَرَ مِنْ طَعَامِهِ أَوْ أَقَلَّ وَ الْأَوَّلَ عَلَی مَا إِذَا اشْتَرَاهُ کَمَا بَاعَهُ إِیَّاهُ </w:t>
      </w:r>
      <w:r>
        <w:rPr>
          <w:rStyle w:val="FootnoteAnchor"/>
          <w:rtl w:val="true"/>
        </w:rPr>
        <w:footnoteReference w:id="1950"/>
      </w:r>
      <w:r>
        <w:rPr>
          <w:rFonts w:ascii="Amiri" w:hAnsi="Amiri" w:eastAsia="Amiri" w:cs="Amiri"/>
          <w:color w:val="111111"/>
          <w:sz w:val="28"/>
          <w:sz w:val="28"/>
          <w:szCs w:val="28"/>
          <w:rtl w:val="true"/>
          <w:lang w:bidi="ar-SA"/>
        </w:rPr>
        <w:t xml:space="preserve">وَ حَکَمَ غَیْرُهُ بِالْجَوَازِ مَعَ الْکَرَاهِیَةِ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5" w:name="__RefHeading___Toc5126240_417432637"/>
      <w:bookmarkStart w:id="2436" w:name="_Toc1062"/>
      <w:bookmarkEnd w:id="2435"/>
      <w:r>
        <w:rPr>
          <w:rtl w:val="true"/>
        </w:rPr>
        <w:t>[</w:t>
      </w:r>
      <w:r>
        <w:rPr>
          <w:rtl w:val="true"/>
        </w:rPr>
        <w:t>رقم الحدیث الکلی</w:t>
      </w:r>
      <w:r>
        <w:rPr>
          <w:rtl w:val="true"/>
        </w:rPr>
        <w:t xml:space="preserve">: </w:t>
      </w:r>
      <w:r>
        <w:rPr/>
        <w:t>23741</w:t>
      </w:r>
      <w:r>
        <w:rPr>
          <w:rtl w:val="true"/>
        </w:rPr>
        <w:t xml:space="preserve"> - </w:t>
      </w:r>
      <w:r>
        <w:rPr>
          <w:rtl w:val="true"/>
        </w:rPr>
        <w:t>رقم الحدیث الباب</w:t>
      </w:r>
      <w:r>
        <w:rPr>
          <w:rtl w:val="true"/>
        </w:rPr>
        <w:t xml:space="preserve">: </w:t>
      </w:r>
      <w:r>
        <w:rPr/>
        <w:t>4</w:t>
      </w:r>
      <w:r>
        <w:rPr>
          <w:rtl w:val="true"/>
        </w:rPr>
        <w:t>]</w:t>
      </w:r>
      <w:bookmarkEnd w:id="2436"/>
    </w:p>
    <w:p>
      <w:pPr>
        <w:pStyle w:val="BookText"/>
        <w:rPr/>
      </w:pPr>
      <w:r>
        <w:rPr>
          <w:rFonts w:eastAsia="Times New Roman" w:cs="Times New Roman" w:ascii="Times New Roman" w:hAnsi="Times New Roman"/>
          <w:color w:val="111111"/>
          <w:sz w:val="28"/>
          <w:szCs w:val="28"/>
          <w:lang w:val="en-US" w:bidi="en-US"/>
        </w:rPr>
        <w:t>23741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2"/>
      </w:r>
      <w:r>
        <w:rPr>
          <w:rFonts w:ascii="Amiri" w:hAnsi="Amiri" w:eastAsia="Amiri" w:cs="Amiri"/>
          <w:color w:val="111111"/>
          <w:sz w:val="28"/>
          <w:sz w:val="28"/>
          <w:szCs w:val="28"/>
          <w:rtl w:val="true"/>
          <w:lang w:bidi="ar-SA"/>
        </w:rPr>
        <w:t>وَ بِإِسْنَادِهِ عَنِ الْحُسَیْنِ بْنِ سَعِیدٍ عَنْ صَفْوَانَ بْنِ یَحْیَی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کَانَ لَهُ عَلَی رَجُلٍ دَرَاهِمُ مِنْ ثَمَنِ غَنَمٍ اشْتَرَاهَا مِنْهُ فَأَتَی الطَّالِبُ الْمَطْلُوبَ یَتَقَاضَاهُ فَقَالَ الْمَطْلُوبُ أَبِیعُکَ هَذِهِ الْغَنَمَ بِدَرَاهِمِکَ الَّتِی لَکَ عِنْدِی فَرَضِیَ قَالَ لَا بَأْسَ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مَنْصُورِ بْنِ حَازِمٍ مِثْلَهُ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7" w:name="__RefHeading___Toc5126242_417432637"/>
      <w:bookmarkStart w:id="2438" w:name="_Toc1063"/>
      <w:bookmarkEnd w:id="2437"/>
      <w:r>
        <w:rPr>
          <w:rtl w:val="true"/>
        </w:rPr>
        <w:t>[</w:t>
      </w:r>
      <w:r>
        <w:rPr>
          <w:rtl w:val="true"/>
        </w:rPr>
        <w:t>رقم الحدیث الکلی</w:t>
      </w:r>
      <w:r>
        <w:rPr>
          <w:rtl w:val="true"/>
        </w:rPr>
        <w:t xml:space="preserve">: </w:t>
      </w:r>
      <w:r>
        <w:rPr/>
        <w:t>23742</w:t>
      </w:r>
      <w:r>
        <w:rPr>
          <w:rtl w:val="true"/>
        </w:rPr>
        <w:t xml:space="preserve"> - </w:t>
      </w:r>
      <w:r>
        <w:rPr>
          <w:rtl w:val="true"/>
        </w:rPr>
        <w:t>رقم الحدیث الباب</w:t>
      </w:r>
      <w:r>
        <w:rPr>
          <w:rtl w:val="true"/>
        </w:rPr>
        <w:t xml:space="preserve">: </w:t>
      </w:r>
      <w:r>
        <w:rPr/>
        <w:t>5</w:t>
      </w:r>
      <w:r>
        <w:rPr>
          <w:rtl w:val="true"/>
        </w:rPr>
        <w:t>]</w:t>
      </w:r>
      <w:bookmarkEnd w:id="2438"/>
    </w:p>
    <w:p>
      <w:pPr>
        <w:pStyle w:val="BookText"/>
        <w:rPr/>
      </w:pPr>
      <w:r>
        <w:rPr>
          <w:rFonts w:eastAsia="Times New Roman" w:cs="Times New Roman" w:ascii="Times New Roman" w:hAnsi="Times New Roman"/>
          <w:color w:val="111111"/>
          <w:sz w:val="28"/>
          <w:szCs w:val="28"/>
          <w:lang w:val="en-US" w:bidi="en-US"/>
        </w:rPr>
        <w:t>23742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4"/>
      </w:r>
      <w:r>
        <w:rPr>
          <w:rFonts w:ascii="Amiri" w:hAnsi="Amiri" w:eastAsia="Amiri" w:cs="Amiri"/>
          <w:color w:val="111111"/>
          <w:sz w:val="28"/>
          <w:sz w:val="28"/>
          <w:szCs w:val="28"/>
          <w:rtl w:val="true"/>
          <w:lang w:bidi="ar-SA"/>
        </w:rPr>
        <w:t>وَ عَنْهُ عَنِ الْقَاسِمِ بْنِ مُحَمَّدٍ عَنْ عَبْدِ الصَّمَدِ بْنِ بَشِیرٍ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مُحَمَّدُ بْنُ الْقَاسِمِ الْحَنَّاطُ فَقَالَ أَصْلَحَکَ اللَّهُ أَبِیعُ الطَّعَامَ مِنَ الرَّجُلِ إِلَی أَجَلٍ فَأَجِی‌ءُ وَ قَدْ تَغَیَّرَ الطَّعَامُ مِنْ سِعْرِهِ فَیَقُولُ لَیْسَ عِنْدِی دَرَاهِمُ قَالَ خُذْ مِنْهُ بِسِعْرِ یَوْمِهِ قَالَ أَفْهَمُ أَصْلَحَکَ اللَّهُ إِنَّهُ طَعَامِیَ الَّذِی اشْتَرَاهُ مِنِّی قَالَ لَا تَأْخُذْ مِنْهُ حَتَّی یَبِیعَهُ وَ یُعْطِیَکَ قَالَ أَرْغَمَ اللَّهُ أَنْفِی رَخَّصَ لِی فَرَدَدْتُ عَلَیْهِ فَشَدَّدَ عَلَیَّ</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عَبْدِ الصَّمَدِ بْنِ بَشِیرٍ مِثْلَهُ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 xml:space="preserve">. </w:t>
      </w:r>
      <w:bookmarkStart w:id="2439" w:name="pg12189_111068"/>
    </w:p>
    <w:p>
      <w:pPr>
        <w:pStyle w:val="Heading5"/>
        <w:numPr>
          <w:ilvl w:val="4"/>
          <w:numId w:val="1"/>
        </w:numPr>
        <w:rPr/>
      </w:pPr>
      <w:bookmarkStart w:id="2440" w:name="__RefHeading___Toc5126244_417432637"/>
      <w:bookmarkStart w:id="2441" w:name="_Toc1064"/>
      <w:bookmarkEnd w:id="2439"/>
      <w:bookmarkEnd w:id="2440"/>
      <w:r>
        <w:rPr>
          <w:rtl w:val="true"/>
        </w:rPr>
        <w:t>[</w:t>
      </w:r>
      <w:r>
        <w:rPr>
          <w:rtl w:val="true"/>
        </w:rPr>
        <w:t>رقم الحدیث الکلی</w:t>
      </w:r>
      <w:r>
        <w:rPr>
          <w:rtl w:val="true"/>
        </w:rPr>
        <w:t xml:space="preserve">: </w:t>
      </w:r>
      <w:r>
        <w:rPr/>
        <w:t>23743</w:t>
      </w:r>
      <w:r>
        <w:rPr>
          <w:rtl w:val="true"/>
        </w:rPr>
        <w:t xml:space="preserve"> - </w:t>
      </w:r>
      <w:r>
        <w:rPr>
          <w:rtl w:val="true"/>
        </w:rPr>
        <w:t>رقم الحدیث الباب</w:t>
      </w:r>
      <w:r>
        <w:rPr>
          <w:rtl w:val="true"/>
        </w:rPr>
        <w:t xml:space="preserve">: </w:t>
      </w:r>
      <w:r>
        <w:rPr/>
        <w:t>6</w:t>
      </w:r>
      <w:r>
        <w:rPr>
          <w:rtl w:val="true"/>
        </w:rPr>
        <w:t>]</w:t>
      </w:r>
      <w:bookmarkEnd w:id="2441"/>
    </w:p>
    <w:p>
      <w:pPr>
        <w:pStyle w:val="BookText"/>
        <w:rPr/>
      </w:pPr>
      <w:r>
        <w:rPr>
          <w:rFonts w:eastAsia="Times New Roman" w:cs="Times New Roman" w:ascii="Times New Roman" w:hAnsi="Times New Roman"/>
          <w:color w:val="111111"/>
          <w:sz w:val="28"/>
          <w:szCs w:val="28"/>
          <w:lang w:val="en-US" w:bidi="en-US"/>
        </w:rPr>
        <w:t>23743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6"/>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بَاعَ بَیْعاً إِلَی أَجَلٍ وَ الْبَیْعُ عِنْدَ صَاحِبِهِ فَأَتَاهُ الْبَائِعُ فَقَالَ لَهُ بِعْنِی الَّذِی اشْتَرَیْتَ مِنِّی وَ حُطَّ عَنِّی کَذَا وَ کَذَا وَ أُقَاصُّکَ بِمَا لِی عَلَیْکَ أَ یَحِلُّ ذَلِکَ قَالَ إِذَا تَرَاضَیَا فَلَا بَأْسَ</w:t>
      </w:r>
      <w:r>
        <w:rPr>
          <w:rFonts w:eastAsia="Amiri" w:cs="Amiri" w:ascii="Amiri" w:hAnsi="Amiri"/>
          <w:color w:val="111111"/>
          <w:sz w:val="28"/>
          <w:szCs w:val="28"/>
          <w:rtl w:val="true"/>
          <w:lang w:bidi="ar-SA"/>
        </w:rPr>
        <w:t>.</w:t>
      </w:r>
    </w:p>
    <w:p>
      <w:pPr>
        <w:pStyle w:val="Heading5"/>
        <w:numPr>
          <w:ilvl w:val="4"/>
          <w:numId w:val="1"/>
        </w:numPr>
        <w:rPr/>
      </w:pPr>
      <w:bookmarkStart w:id="2442" w:name="__RefHeading___Toc5126246_417432637"/>
      <w:bookmarkStart w:id="2443" w:name="_Toc1065"/>
      <w:bookmarkEnd w:id="2442"/>
      <w:r>
        <w:rPr>
          <w:rtl w:val="true"/>
        </w:rPr>
        <w:t>[</w:t>
      </w:r>
      <w:r>
        <w:rPr>
          <w:rtl w:val="true"/>
        </w:rPr>
        <w:t>رقم الحدیث الکلی</w:t>
      </w:r>
      <w:r>
        <w:rPr>
          <w:rtl w:val="true"/>
        </w:rPr>
        <w:t xml:space="preserve">: </w:t>
      </w:r>
      <w:r>
        <w:rPr/>
        <w:t>23744</w:t>
      </w:r>
      <w:r>
        <w:rPr>
          <w:rtl w:val="true"/>
        </w:rPr>
        <w:t xml:space="preserve"> - </w:t>
      </w:r>
      <w:r>
        <w:rPr>
          <w:rtl w:val="true"/>
        </w:rPr>
        <w:t>رقم الحدیث الباب</w:t>
      </w:r>
      <w:r>
        <w:rPr>
          <w:rtl w:val="true"/>
        </w:rPr>
        <w:t xml:space="preserve">: </w:t>
      </w:r>
      <w:r>
        <w:rPr/>
        <w:t>7</w:t>
      </w:r>
      <w:r>
        <w:rPr>
          <w:rtl w:val="true"/>
        </w:rPr>
        <w:t>]</w:t>
      </w:r>
      <w:bookmarkEnd w:id="2443"/>
    </w:p>
    <w:p>
      <w:pPr>
        <w:pStyle w:val="BookText"/>
        <w:rPr/>
      </w:pPr>
      <w:r>
        <w:rPr>
          <w:rFonts w:eastAsia="Times New Roman" w:cs="Times New Roman" w:ascii="Times New Roman" w:hAnsi="Times New Roman"/>
          <w:color w:val="111111"/>
          <w:sz w:val="28"/>
          <w:szCs w:val="28"/>
          <w:lang w:val="en-US" w:bidi="en-US"/>
        </w:rPr>
        <w:t>23744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7"/>
      </w:r>
      <w:r>
        <w:rPr>
          <w:rFonts w:ascii="Amiri" w:hAnsi="Amiri" w:eastAsia="Amiri" w:cs="Amiri"/>
          <w:color w:val="111111"/>
          <w:sz w:val="28"/>
          <w:sz w:val="28"/>
          <w:szCs w:val="28"/>
          <w:rtl w:val="true"/>
          <w:lang w:bidi="ar-SA"/>
        </w:rPr>
        <w:t>وَ عَنْهُ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کَانَ لَهُ عَلَی رَجُلٍ عَشَرَةُ دَرَاهِمَ فَقَالَ اشْتَرِ لِی ثَوْباً فَبِعْهُ وَ اقْبِضْ ثَمَنَهُ فَمَا وُضِعْتَ فَهُوَ عَلَیَّ أَ یَحِلُّ ذَلِکَ قَالَ إِذَا تَرَاضَیَا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4" w:name="__RefHeading___Toc5126248_417432637"/>
      <w:bookmarkStart w:id="2445" w:name="_Toc1066"/>
      <w:bookmarkEnd w:id="2444"/>
      <w:r>
        <w:rPr/>
        <w:t>13</w:t>
      </w:r>
      <w:r>
        <w:rPr>
          <w:rtl w:val="true"/>
        </w:rPr>
        <w:t xml:space="preserve">- </w:t>
      </w:r>
      <w:r>
        <w:rPr>
          <w:rtl w:val="true"/>
        </w:rPr>
        <w:t>بَابُ حُکْمِ مَنْ أَسْلَفَ فِی طَعَامِ قَرْیَةٍ بِعَیْنِهَا</w:t>
      </w:r>
      <w:bookmarkEnd w:id="2445"/>
    </w:p>
    <w:p>
      <w:pPr>
        <w:pStyle w:val="Heading5"/>
        <w:numPr>
          <w:ilvl w:val="4"/>
          <w:numId w:val="1"/>
        </w:numPr>
        <w:rPr/>
      </w:pPr>
      <w:bookmarkStart w:id="2446" w:name="__RefHeading___Toc5126250_417432637"/>
      <w:bookmarkStart w:id="2447" w:name="_Toc1067"/>
      <w:bookmarkEnd w:id="2446"/>
      <w:r>
        <w:rPr>
          <w:rtl w:val="true"/>
        </w:rPr>
        <w:t>اشارة</w:t>
      </w:r>
      <w:bookmarkEnd w:id="2447"/>
    </w:p>
    <w:p>
      <w:pPr>
        <w:pStyle w:val="BookText"/>
        <w:rPr/>
      </w:pPr>
      <w:r>
        <w:rPr>
          <w:rStyle w:val="FootnoteAnchor"/>
        </w:rPr>
        <w:footnoteReference w:id="1959"/>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أَسْلَفَ فِی طَعَامِ قَرْیَةٍ بِعَیْنِهَا</w:t>
      </w:r>
    </w:p>
    <w:p>
      <w:pPr>
        <w:pStyle w:val="Heading5"/>
        <w:numPr>
          <w:ilvl w:val="4"/>
          <w:numId w:val="1"/>
        </w:numPr>
        <w:rPr/>
      </w:pPr>
      <w:bookmarkStart w:id="2448" w:name="__RefHeading___Toc5126252_417432637"/>
      <w:bookmarkStart w:id="2449" w:name="_Toc1068"/>
      <w:bookmarkEnd w:id="2448"/>
      <w:r>
        <w:rPr>
          <w:rtl w:val="true"/>
        </w:rPr>
        <w:t>[</w:t>
      </w:r>
      <w:r>
        <w:rPr>
          <w:rtl w:val="true"/>
        </w:rPr>
        <w:t>رقم الحدیث الکلی</w:t>
      </w:r>
      <w:r>
        <w:rPr>
          <w:rtl w:val="true"/>
        </w:rPr>
        <w:t xml:space="preserve">: </w:t>
      </w:r>
      <w:r>
        <w:rPr/>
        <w:t>23745</w:t>
      </w:r>
      <w:r>
        <w:rPr>
          <w:rtl w:val="true"/>
        </w:rPr>
        <w:t xml:space="preserve"> - </w:t>
      </w:r>
      <w:r>
        <w:rPr>
          <w:rtl w:val="true"/>
        </w:rPr>
        <w:t>رقم الحدیث الباب</w:t>
      </w:r>
      <w:r>
        <w:rPr>
          <w:rtl w:val="true"/>
        </w:rPr>
        <w:t xml:space="preserve">: </w:t>
      </w:r>
      <w:r>
        <w:rPr/>
        <w:t>1</w:t>
      </w:r>
      <w:r>
        <w:rPr>
          <w:rtl w:val="true"/>
        </w:rPr>
        <w:t>]</w:t>
      </w:r>
      <w:bookmarkEnd w:id="2449"/>
    </w:p>
    <w:p>
      <w:pPr>
        <w:pStyle w:val="BookText"/>
        <w:rPr/>
      </w:pPr>
      <w:r>
        <w:rPr>
          <w:rFonts w:eastAsia="Times New Roman" w:cs="Times New Roman" w:ascii="Times New Roman" w:hAnsi="Times New Roman"/>
          <w:color w:val="111111"/>
          <w:sz w:val="28"/>
          <w:szCs w:val="28"/>
          <w:lang w:val="en-US" w:bidi="en-US"/>
        </w:rPr>
        <w:t>23745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0"/>
      </w:r>
      <w:r>
        <w:rPr>
          <w:rFonts w:ascii="Amiri" w:hAnsi="Amiri" w:eastAsia="Amiri" w:cs="Amiri"/>
          <w:color w:val="111111"/>
          <w:sz w:val="28"/>
          <w:sz w:val="28"/>
          <w:szCs w:val="28"/>
          <w:rtl w:val="true"/>
          <w:lang w:bidi="ar-SA"/>
        </w:rPr>
        <w:t>مُحَمَّدُ بْنُ الْحَسَنِ بِإِسْنَادِهِ عَنِ الْحُسَیْنِ بْنِ سَعِیدٍ عَنِ ابْنِ أَبِی عُمَیْرٍ عَنْ جَمِیلِ بْنِ دَرَّاجٍ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اشْتَرَی طَعَامَ قَرْیَةٍ بِعَیْنِهَا قَالَ لَا بَأْسَ إِنْ خَرَجَ فَهُوَ لَهُ وَ إِنْ لَمْ یَخْرُجْ کَانَ دَیْناً عَلَیْهِ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جَمِیلٍ مِثْلَهُ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 xml:space="preserve">. </w:t>
      </w:r>
      <w:bookmarkStart w:id="2450" w:name="pg12189_111069"/>
    </w:p>
    <w:p>
      <w:pPr>
        <w:pStyle w:val="Heading5"/>
        <w:numPr>
          <w:ilvl w:val="4"/>
          <w:numId w:val="1"/>
        </w:numPr>
        <w:rPr/>
      </w:pPr>
      <w:bookmarkStart w:id="2451" w:name="__RefHeading___Toc5126254_417432637"/>
      <w:bookmarkStart w:id="2452" w:name="_Toc1069"/>
      <w:bookmarkEnd w:id="2450"/>
      <w:bookmarkEnd w:id="2451"/>
      <w:r>
        <w:rPr>
          <w:rtl w:val="true"/>
        </w:rPr>
        <w:t>[</w:t>
      </w:r>
      <w:r>
        <w:rPr>
          <w:rtl w:val="true"/>
        </w:rPr>
        <w:t>رقم الحدیث الکلی</w:t>
      </w:r>
      <w:r>
        <w:rPr>
          <w:rtl w:val="true"/>
        </w:rPr>
        <w:t xml:space="preserve">: </w:t>
      </w:r>
      <w:r>
        <w:rPr/>
        <w:t>23746</w:t>
      </w:r>
      <w:r>
        <w:rPr>
          <w:rtl w:val="true"/>
        </w:rPr>
        <w:t xml:space="preserve"> - </w:t>
      </w:r>
      <w:r>
        <w:rPr>
          <w:rtl w:val="true"/>
        </w:rPr>
        <w:t>رقم الحدیث الباب</w:t>
      </w:r>
      <w:r>
        <w:rPr>
          <w:rtl w:val="true"/>
        </w:rPr>
        <w:t xml:space="preserve">: </w:t>
      </w:r>
      <w:r>
        <w:rPr/>
        <w:t>2</w:t>
      </w:r>
      <w:r>
        <w:rPr>
          <w:rtl w:val="true"/>
        </w:rPr>
        <w:t>]</w:t>
      </w:r>
      <w:bookmarkEnd w:id="2452"/>
    </w:p>
    <w:p>
      <w:pPr>
        <w:pStyle w:val="BookText"/>
        <w:rPr/>
      </w:pPr>
      <w:r>
        <w:rPr>
          <w:rFonts w:eastAsia="Times New Roman" w:cs="Times New Roman" w:ascii="Times New Roman" w:hAnsi="Times New Roman"/>
          <w:color w:val="111111"/>
          <w:sz w:val="28"/>
          <w:szCs w:val="28"/>
          <w:lang w:val="en-US" w:bidi="en-US"/>
        </w:rPr>
        <w:t>23746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2"/>
      </w:r>
      <w:r>
        <w:rPr>
          <w:rFonts w:ascii="Amiri" w:hAnsi="Amiri" w:eastAsia="Amiri" w:cs="Amiri"/>
          <w:color w:val="111111"/>
          <w:sz w:val="28"/>
          <w:sz w:val="28"/>
          <w:szCs w:val="28"/>
          <w:rtl w:val="true"/>
          <w:lang w:bidi="ar-SA"/>
        </w:rPr>
        <w:t>وَ عَنْهُ عَنِ ابْنِ مُسْکَانَ عَنِ ابْنِ حَجَّاجٍ الْکَرْخِیِّ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طَعَامٍ اشْتَرَیْتَهُ فِی </w:t>
      </w:r>
      <w:r>
        <w:rPr>
          <w:rStyle w:val="FootnoteAnchor"/>
          <w:rtl w:val="true"/>
        </w:rPr>
        <w:footnoteReference w:id="1963"/>
      </w:r>
      <w:r>
        <w:rPr>
          <w:rFonts w:ascii="Amiri" w:hAnsi="Amiri" w:eastAsia="Amiri" w:cs="Amiri"/>
          <w:color w:val="111111"/>
          <w:sz w:val="28"/>
          <w:sz w:val="28"/>
          <w:szCs w:val="28"/>
          <w:rtl w:val="true"/>
          <w:lang w:bidi="ar-SA"/>
        </w:rPr>
        <w:t xml:space="preserve">بَیْدَرٍ أَوْ طَسُّوجٍ </w:t>
      </w:r>
      <w:r>
        <w:rPr>
          <w:rStyle w:val="FootnoteAnchor"/>
          <w:rtl w:val="true"/>
        </w:rPr>
        <w:footnoteReference w:id="1964"/>
      </w:r>
      <w:r>
        <w:rPr>
          <w:rFonts w:ascii="Amiri" w:hAnsi="Amiri" w:eastAsia="Amiri" w:cs="Amiri"/>
          <w:color w:val="111111"/>
          <w:sz w:val="28"/>
          <w:sz w:val="28"/>
          <w:szCs w:val="28"/>
          <w:rtl w:val="true"/>
          <w:lang w:bidi="ar-SA"/>
        </w:rPr>
        <w:t>فَأَتَی اللَّهُ عَلَیْهِ فَلَیْسَ لِلْمُشْتَرِی إِلَّا رَأْسُ مَالِهِ وَ مَنِ اشْتَرَی مِنْ طَعَامٍ مَوْصُوفٍ وَ لَمْ یُسَمِّ فِیهِ قَرْیَةً وَ لَا مَوْضِعاً فَعَلَی صَاحِبِهِ أَنْ یُؤَدِّیَهُ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خَالِدِ بْنِ الْحَجَّاجِ </w:t>
      </w:r>
      <w:r>
        <w:rPr>
          <w:rStyle w:val="FootnoteAnchor"/>
          <w:rtl w:val="true"/>
        </w:rPr>
        <w:footnoteReference w:id="196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الِاسْتِحْبَابِ أَوِ الْفَسْخِ</w:t>
      </w:r>
      <w:r>
        <w:rPr>
          <w:rFonts w:eastAsia="Amiri" w:cs="Amiri" w:ascii="Amiri" w:hAnsi="Amiri"/>
          <w:color w:val="111111"/>
          <w:sz w:val="28"/>
          <w:szCs w:val="28"/>
          <w:rtl w:val="true"/>
          <w:lang w:bidi="ar-SA"/>
        </w:rPr>
        <w:t>.</w:t>
      </w:r>
    </w:p>
    <w:p>
      <w:pPr>
        <w:pStyle w:val="Heading5"/>
        <w:numPr>
          <w:ilvl w:val="4"/>
          <w:numId w:val="1"/>
        </w:numPr>
        <w:rPr/>
      </w:pPr>
      <w:bookmarkStart w:id="2453" w:name="__RefHeading___Toc5126256_417432637"/>
      <w:bookmarkStart w:id="2454" w:name="_Toc1070"/>
      <w:bookmarkEnd w:id="2453"/>
      <w:r>
        <w:rPr>
          <w:rtl w:val="true"/>
        </w:rPr>
        <w:t>[</w:t>
      </w:r>
      <w:r>
        <w:rPr>
          <w:rtl w:val="true"/>
        </w:rPr>
        <w:t>رقم الحدیث الکلی</w:t>
      </w:r>
      <w:r>
        <w:rPr>
          <w:rtl w:val="true"/>
        </w:rPr>
        <w:t xml:space="preserve">: </w:t>
      </w:r>
      <w:r>
        <w:rPr/>
        <w:t>23747</w:t>
      </w:r>
      <w:r>
        <w:rPr>
          <w:rtl w:val="true"/>
        </w:rPr>
        <w:t xml:space="preserve"> - </w:t>
      </w:r>
      <w:r>
        <w:rPr>
          <w:rtl w:val="true"/>
        </w:rPr>
        <w:t>رقم الحدیث الباب</w:t>
      </w:r>
      <w:r>
        <w:rPr>
          <w:rtl w:val="true"/>
        </w:rPr>
        <w:t xml:space="preserve">: </w:t>
      </w:r>
      <w:r>
        <w:rPr/>
        <w:t>3</w:t>
      </w:r>
      <w:r>
        <w:rPr>
          <w:rtl w:val="true"/>
        </w:rPr>
        <w:t>]</w:t>
      </w:r>
      <w:bookmarkEnd w:id="2454"/>
    </w:p>
    <w:p>
      <w:pPr>
        <w:pStyle w:val="BookText"/>
        <w:rPr/>
      </w:pPr>
      <w:r>
        <w:rPr>
          <w:rFonts w:eastAsia="Times New Roman" w:cs="Times New Roman" w:ascii="Times New Roman" w:hAnsi="Times New Roman"/>
          <w:color w:val="111111"/>
          <w:sz w:val="28"/>
          <w:szCs w:val="28"/>
          <w:lang w:val="en-US" w:bidi="en-US"/>
        </w:rPr>
        <w:t>23747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6"/>
      </w:r>
      <w:r>
        <w:rPr>
          <w:rFonts w:ascii="Amiri" w:hAnsi="Amiri" w:eastAsia="Amiri" w:cs="Amiri"/>
          <w:color w:val="111111"/>
          <w:sz w:val="28"/>
          <w:sz w:val="28"/>
          <w:szCs w:val="28"/>
          <w:rtl w:val="true"/>
          <w:lang w:bidi="ar-SA"/>
        </w:rPr>
        <w:t>وَ بِإِسْنَادِهِ عَنِ الْفَضْلِ بْنِ شَاذَانَ عَنِ ابْنِ أَبِی عُمَیْرٍ عَنْ حَفْصِ بْنِ الْبَخْتَرِیِّ عَنْ خَالِدِ بْنِ الْحَجَّاجِ عَنْ أَبِی عَبْدِ اللَّهِ ع فِی الرَّجُلِ یَشْتَرِی طَعَامَ قَرْیَةٍ بِعَیْنِهَا وَ إِنْ لَمْ یُسَمِّ قَرْیَةً بِعَیْنِهَا أَعْطَاهُ مِنْ حَیْثُ شَاءَ</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عَنْ أَبِیهِ وَ عَنْ مُحَمَّدِ بْنِ إِسْمَاعِیلَ عَنِ الْفَضْلِ بْنِ شَاذَانَ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 xml:space="preserve">. </w:t>
      </w:r>
      <w:bookmarkStart w:id="2455" w:name="pg12189_111070"/>
    </w:p>
    <w:p>
      <w:pPr>
        <w:pStyle w:val="Heading3"/>
        <w:numPr>
          <w:ilvl w:val="2"/>
          <w:numId w:val="1"/>
        </w:numPr>
        <w:rPr/>
      </w:pPr>
      <w:bookmarkStart w:id="2456" w:name="__RefHeading___Toc5126258_417432637"/>
      <w:bookmarkStart w:id="2457" w:name="_Toc1071"/>
      <w:bookmarkEnd w:id="2455"/>
      <w:bookmarkEnd w:id="2456"/>
      <w:r>
        <w:rPr>
          <w:rtl w:val="true"/>
        </w:rPr>
        <w:t>أَبْوَابُ الدَّیْنِ وَ الْقَرْضِ‌</w:t>
      </w:r>
      <w:bookmarkEnd w:id="2457"/>
    </w:p>
    <w:p>
      <w:pPr>
        <w:pStyle w:val="Heading4"/>
        <w:numPr>
          <w:ilvl w:val="3"/>
          <w:numId w:val="1"/>
        </w:numPr>
        <w:rPr/>
      </w:pPr>
      <w:bookmarkStart w:id="2458" w:name="__RefHeading___Toc5126260_417432637"/>
      <w:bookmarkStart w:id="2459" w:name="_Toc1072"/>
      <w:bookmarkEnd w:id="2458"/>
      <w:r>
        <w:rPr/>
        <w:t>1</w:t>
      </w:r>
      <w:r>
        <w:rPr>
          <w:rtl w:val="true"/>
        </w:rPr>
        <w:t xml:space="preserve">- </w:t>
      </w:r>
      <w:r>
        <w:rPr>
          <w:rtl w:val="true"/>
        </w:rPr>
        <w:t>بَابُ کَرَاهِیَتِهِ مَعَ الْغِنَی عَنْهُ‌</w:t>
      </w:r>
      <w:bookmarkEnd w:id="2459"/>
    </w:p>
    <w:p>
      <w:pPr>
        <w:pStyle w:val="Heading5"/>
        <w:numPr>
          <w:ilvl w:val="4"/>
          <w:numId w:val="1"/>
        </w:numPr>
        <w:rPr/>
      </w:pPr>
      <w:bookmarkStart w:id="2460" w:name="__RefHeading___Toc5126262_417432637"/>
      <w:bookmarkStart w:id="2461" w:name="_Toc1073"/>
      <w:bookmarkEnd w:id="2460"/>
      <w:r>
        <w:rPr>
          <w:rtl w:val="true"/>
        </w:rPr>
        <w:t>اشارة</w:t>
      </w:r>
      <w:bookmarkEnd w:id="2461"/>
    </w:p>
    <w:p>
      <w:pPr>
        <w:pStyle w:val="BookText"/>
        <w:rPr/>
      </w:pPr>
      <w:r>
        <w:rPr>
          <w:rStyle w:val="FootnoteAnchor"/>
        </w:rPr>
        <w:footnoteReference w:id="1968"/>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کَرَاهِیَتِهِ مَعَ الْغِنَی عَنْهُ</w:t>
      </w:r>
    </w:p>
    <w:p>
      <w:pPr>
        <w:pStyle w:val="Heading5"/>
        <w:numPr>
          <w:ilvl w:val="4"/>
          <w:numId w:val="1"/>
        </w:numPr>
        <w:rPr/>
      </w:pPr>
      <w:bookmarkStart w:id="2462" w:name="__RefHeading___Toc5126264_417432637"/>
      <w:bookmarkStart w:id="2463" w:name="_Toc1074"/>
      <w:bookmarkEnd w:id="2462"/>
      <w:r>
        <w:rPr>
          <w:rtl w:val="true"/>
        </w:rPr>
        <w:t>[</w:t>
      </w:r>
      <w:r>
        <w:rPr>
          <w:rtl w:val="true"/>
        </w:rPr>
        <w:t>رقم الحدیث الکلی</w:t>
      </w:r>
      <w:r>
        <w:rPr>
          <w:rtl w:val="true"/>
        </w:rPr>
        <w:t xml:space="preserve">: </w:t>
      </w:r>
      <w:r>
        <w:rPr/>
        <w:t>23748</w:t>
      </w:r>
      <w:r>
        <w:rPr>
          <w:rtl w:val="true"/>
        </w:rPr>
        <w:t xml:space="preserve"> - </w:t>
      </w:r>
      <w:r>
        <w:rPr>
          <w:rtl w:val="true"/>
        </w:rPr>
        <w:t>رقم الحدیث الباب</w:t>
      </w:r>
      <w:r>
        <w:rPr>
          <w:rtl w:val="true"/>
        </w:rPr>
        <w:t xml:space="preserve">: </w:t>
      </w:r>
      <w:r>
        <w:rPr/>
        <w:t>1</w:t>
      </w:r>
      <w:r>
        <w:rPr>
          <w:rtl w:val="true"/>
        </w:rPr>
        <w:t>]</w:t>
      </w:r>
      <w:bookmarkEnd w:id="2463"/>
    </w:p>
    <w:p>
      <w:pPr>
        <w:pStyle w:val="BookText"/>
        <w:rPr/>
      </w:pPr>
      <w:r>
        <w:rPr>
          <w:rFonts w:eastAsia="Times New Roman" w:cs="Times New Roman" w:ascii="Times New Roman" w:hAnsi="Times New Roman"/>
          <w:color w:val="111111"/>
          <w:sz w:val="28"/>
          <w:szCs w:val="28"/>
          <w:lang w:val="en-US" w:bidi="en-US"/>
        </w:rPr>
        <w:t>23748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9"/>
      </w:r>
      <w:r>
        <w:rPr>
          <w:rFonts w:ascii="Amiri" w:hAnsi="Amiri" w:eastAsia="Amiri" w:cs="Amiri"/>
          <w:color w:val="111111"/>
          <w:sz w:val="28"/>
          <w:sz w:val="28"/>
          <w:szCs w:val="28"/>
          <w:rtl w:val="true"/>
          <w:lang w:bidi="ar-SA"/>
        </w:rPr>
        <w:t>مُحَمَّدُ بْنُ عَلِیِّ بْنِ الْحُسَیْنِ بِإِسْنَادِهِ عَنِ الْحَسَنِ بْنِ مَحْبُوبٍ عَنْ عَبْدِ الرَّحْمَنِ بْنِ الْحَجَّاجِ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تَعَوَّذُوا </w:t>
      </w:r>
      <w:r>
        <w:rPr>
          <w:rStyle w:val="FootnoteAnchor"/>
          <w:rtl w:val="true"/>
        </w:rPr>
        <w:footnoteReference w:id="1970"/>
      </w:r>
      <w:r>
        <w:rPr>
          <w:rFonts w:ascii="Amiri" w:hAnsi="Amiri" w:eastAsia="Amiri" w:cs="Amiri"/>
          <w:color w:val="111111"/>
          <w:sz w:val="28"/>
          <w:sz w:val="28"/>
          <w:szCs w:val="28"/>
          <w:rtl w:val="true"/>
          <w:lang w:bidi="ar-SA"/>
        </w:rPr>
        <w:t xml:space="preserve">بِاللَّهِ مِنْ غَلَبَةِ الدَّیْنِ وَ غَلَبَةِ الرِّجَالِ وَ بَوَارِ الْأَیِّمِ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عَنِ ابْنِ مَحْبُوبٍ </w:t>
      </w:r>
      <w:r>
        <w:rPr>
          <w:rStyle w:val="FootnoteAnchor"/>
          <w:rtl w:val="true"/>
        </w:rPr>
        <w:footnoteReference w:id="1972"/>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4" w:name="__RefHeading___Toc5126266_417432637"/>
      <w:bookmarkStart w:id="2465" w:name="_Toc1075"/>
      <w:bookmarkEnd w:id="2464"/>
      <w:r>
        <w:rPr>
          <w:rtl w:val="true"/>
        </w:rPr>
        <w:t>[</w:t>
      </w:r>
      <w:r>
        <w:rPr>
          <w:rtl w:val="true"/>
        </w:rPr>
        <w:t>رقم الحدیث الکلی</w:t>
      </w:r>
      <w:r>
        <w:rPr>
          <w:rtl w:val="true"/>
        </w:rPr>
        <w:t xml:space="preserve">: </w:t>
      </w:r>
      <w:r>
        <w:rPr/>
        <w:t>23749</w:t>
      </w:r>
      <w:r>
        <w:rPr>
          <w:rtl w:val="true"/>
        </w:rPr>
        <w:t xml:space="preserve"> - </w:t>
      </w:r>
      <w:r>
        <w:rPr>
          <w:rtl w:val="true"/>
        </w:rPr>
        <w:t>رقم الحدیث الباب</w:t>
      </w:r>
      <w:r>
        <w:rPr>
          <w:rtl w:val="true"/>
        </w:rPr>
        <w:t xml:space="preserve">: </w:t>
      </w:r>
      <w:r>
        <w:rPr/>
        <w:t>2</w:t>
      </w:r>
      <w:r>
        <w:rPr>
          <w:rtl w:val="true"/>
        </w:rPr>
        <w:t>]</w:t>
      </w:r>
      <w:bookmarkEnd w:id="2465"/>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23749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4"/>
      </w:r>
      <w:r>
        <w:rPr>
          <w:rFonts w:ascii="Amiri" w:hAnsi="Amiri" w:eastAsia="Amiri" w:cs="Amiri"/>
          <w:color w:val="111111"/>
          <w:sz w:val="28"/>
          <w:sz w:val="28"/>
          <w:szCs w:val="28"/>
          <w:rtl w:val="true"/>
          <w:lang w:bidi="ar-SA"/>
        </w:rPr>
        <w:t xml:space="preserve">وَ بِإِسْنَادِهِ عَنِ السَّکُونِیِّ عَنْ جَعْفَرِ بْنِ مُحَمَّدٍ عَنْ آبَائِهِ </w:t>
      </w:r>
      <w:bookmarkStart w:id="2466" w:name="pg12189_111071"/>
    </w:p>
    <w:p>
      <w:pPr>
        <w:pStyle w:val="BookText"/>
        <w:rPr/>
      </w:pPr>
      <w:bookmarkEnd w:id="2466"/>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إِیَّاکُمْ وَ الدَّیْنَ فَإِنَّهُ شَیْنُ الدِّینِ</w:t>
      </w:r>
      <w:r>
        <w:rPr>
          <w:rFonts w:eastAsia="Amiri" w:cs="Amiri" w:ascii="Amiri" w:hAnsi="Amiri"/>
          <w:color w:val="111111"/>
          <w:sz w:val="28"/>
          <w:szCs w:val="28"/>
          <w:rtl w:val="true"/>
          <w:lang w:bidi="ar-SA"/>
        </w:rPr>
        <w:t>.</w:t>
      </w:r>
    </w:p>
    <w:p>
      <w:pPr>
        <w:pStyle w:val="Heading5"/>
        <w:numPr>
          <w:ilvl w:val="4"/>
          <w:numId w:val="1"/>
        </w:numPr>
        <w:rPr/>
      </w:pPr>
      <w:bookmarkStart w:id="2467" w:name="__RefHeading___Toc5126268_417432637"/>
      <w:bookmarkStart w:id="2468" w:name="_Toc1076"/>
      <w:bookmarkEnd w:id="2467"/>
      <w:r>
        <w:rPr>
          <w:rtl w:val="true"/>
        </w:rPr>
        <w:t>[</w:t>
      </w:r>
      <w:r>
        <w:rPr>
          <w:rtl w:val="true"/>
        </w:rPr>
        <w:t>رقم الحدیث الکلی</w:t>
      </w:r>
      <w:r>
        <w:rPr>
          <w:rtl w:val="true"/>
        </w:rPr>
        <w:t xml:space="preserve">: </w:t>
      </w:r>
      <w:r>
        <w:rPr/>
        <w:t>23750</w:t>
      </w:r>
      <w:r>
        <w:rPr>
          <w:rtl w:val="true"/>
        </w:rPr>
        <w:t xml:space="preserve"> - </w:t>
      </w:r>
      <w:r>
        <w:rPr>
          <w:rtl w:val="true"/>
        </w:rPr>
        <w:t>رقم الحدیث الباب</w:t>
      </w:r>
      <w:r>
        <w:rPr>
          <w:rtl w:val="true"/>
        </w:rPr>
        <w:t xml:space="preserve">: </w:t>
      </w:r>
      <w:r>
        <w:rPr/>
        <w:t>3</w:t>
      </w:r>
      <w:r>
        <w:rPr>
          <w:rtl w:val="true"/>
        </w:rPr>
        <w:t>]</w:t>
      </w:r>
      <w:bookmarkEnd w:id="2468"/>
    </w:p>
    <w:p>
      <w:pPr>
        <w:pStyle w:val="BookText"/>
        <w:rPr/>
      </w:pPr>
      <w:r>
        <w:rPr>
          <w:rFonts w:eastAsia="Times New Roman" w:cs="Times New Roman" w:ascii="Times New Roman" w:hAnsi="Times New Roman"/>
          <w:color w:val="111111"/>
          <w:sz w:val="28"/>
          <w:szCs w:val="28"/>
          <w:lang w:val="en-US" w:bidi="en-US"/>
        </w:rPr>
        <w:t>23750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5"/>
      </w:r>
      <w:r>
        <w:rPr>
          <w:rFonts w:ascii="Amiri" w:hAnsi="Amiri" w:eastAsia="Amiri" w:cs="Amiri"/>
          <w:color w:val="111111"/>
          <w:sz w:val="28"/>
          <w:sz w:val="28"/>
          <w:szCs w:val="28"/>
          <w:rtl w:val="true"/>
          <w:lang w:bidi="ar-SA"/>
        </w:rPr>
        <w:t>قَالَ وَ قَالَ عَلِیٌّ ع إِیَّاکُمْ وَ الدَّیْنَ فَإِنَّهُ هَمٌّ بِاللَّیْلِ وَ ذُلٌّ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عَنْ مُحَمَّدِ بْنِ الْحَسَنِ عَنِ الصَّفَّارِ عَنْ أَحْمَدَ بْنِ مُحَمَّدٍ عَنْ أَبِیهِ عَنِ ابْنِ الْمُغِیرَةِ عَنِ السَّکُونِیِّ مِثْلَهُ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9" w:name="__RefHeading___Toc5126270_417432637"/>
      <w:bookmarkStart w:id="2470" w:name="_Toc1077"/>
      <w:bookmarkEnd w:id="2469"/>
      <w:r>
        <w:rPr>
          <w:rtl w:val="true"/>
        </w:rPr>
        <w:t>[</w:t>
      </w:r>
      <w:r>
        <w:rPr>
          <w:rtl w:val="true"/>
        </w:rPr>
        <w:t>رقم الحدیث الکلی</w:t>
      </w:r>
      <w:r>
        <w:rPr>
          <w:rtl w:val="true"/>
        </w:rPr>
        <w:t xml:space="preserve">: </w:t>
      </w:r>
      <w:r>
        <w:rPr/>
        <w:t>23751</w:t>
      </w:r>
      <w:r>
        <w:rPr>
          <w:rtl w:val="true"/>
        </w:rPr>
        <w:t xml:space="preserve"> - </w:t>
      </w:r>
      <w:r>
        <w:rPr>
          <w:rtl w:val="true"/>
        </w:rPr>
        <w:t>رقم الحدیث الباب</w:t>
      </w:r>
      <w:r>
        <w:rPr>
          <w:rtl w:val="true"/>
        </w:rPr>
        <w:t xml:space="preserve">: </w:t>
      </w:r>
      <w:r>
        <w:rPr/>
        <w:t>4</w:t>
      </w:r>
      <w:r>
        <w:rPr>
          <w:rtl w:val="true"/>
        </w:rPr>
        <w:t>]</w:t>
      </w:r>
      <w:bookmarkEnd w:id="2470"/>
    </w:p>
    <w:p>
      <w:pPr>
        <w:pStyle w:val="BookText"/>
        <w:rPr/>
      </w:pPr>
      <w:r>
        <w:rPr>
          <w:rFonts w:eastAsia="Times New Roman" w:cs="Times New Roman" w:ascii="Times New Roman" w:hAnsi="Times New Roman"/>
          <w:color w:val="111111"/>
          <w:sz w:val="28"/>
          <w:szCs w:val="28"/>
          <w:lang w:val="en-US" w:bidi="en-US"/>
        </w:rPr>
        <w:t>23751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7"/>
      </w:r>
      <w:r>
        <w:rPr>
          <w:rFonts w:ascii="Amiri" w:hAnsi="Amiri" w:eastAsia="Amiri" w:cs="Amiri"/>
          <w:color w:val="111111"/>
          <w:sz w:val="28"/>
          <w:sz w:val="28"/>
          <w:szCs w:val="28"/>
          <w:rtl w:val="true"/>
          <w:lang w:bidi="ar-SA"/>
        </w:rPr>
        <w:t>قَالَ وَ قَالَ عَلِیٌّ ع إِیَّاکُمْ وَ الدَّیْنَ فَإِنَّهُ مَذَلَّةٌ بِالنَّهَارِ وَ مَهَمَّةٌ بِاللَّیْلِ وَ قَضَاءٌ فِی الدُّنْیَا وَ قَضَاءٌ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عَنْ مُحَمَّدِ بْنِ عَلِیٍّ مَاجِیلَوَیْهِ عَنْ عَلِیِّ بْنِ إِبْرَاهِیمَ عَنْ أَبِیهِ عَنْ عَبْدِ اللَّهِ بْنِ مَیْمُونٍ عَنْ جَعْفَرِ بْنِ مُحَمَّدٍ عَنْ عَلِیٍّ ع </w:t>
      </w:r>
      <w:r>
        <w:rPr>
          <w:rStyle w:val="FootnoteAnchor"/>
          <w:rtl w:val="true"/>
        </w:rPr>
        <w:footnoteReference w:id="1978"/>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عَنْ جَعْفَرِ بْنِ مُحَمَّدٍ الْأَشْعَرِیِّ عَنِ ابْنِ الْقَدَّاحِ </w:t>
      </w:r>
      <w:r>
        <w:rPr>
          <w:rStyle w:val="FootnoteAnchor"/>
          <w:rtl w:val="true"/>
        </w:rPr>
        <w:footnoteReference w:id="1979"/>
      </w:r>
      <w:r>
        <w:rPr>
          <w:rFonts w:ascii="Amiri" w:hAnsi="Amiri" w:eastAsia="Amiri" w:cs="Amiri"/>
          <w:color w:val="111111"/>
          <w:sz w:val="28"/>
          <w:sz w:val="28"/>
          <w:szCs w:val="28"/>
          <w:rtl w:val="true"/>
          <w:lang w:bidi="ar-SA"/>
        </w:rPr>
        <w:t xml:space="preserve">عَنْ أَبِی عَبْدِ اللَّهِ ع عَنْ آبَائِهِ عَنْ عَلِیٍّ ع </w:t>
      </w:r>
      <w:r>
        <w:rPr>
          <w:rStyle w:val="FootnoteAnchor"/>
          <w:rtl w:val="true"/>
        </w:rPr>
        <w:footnoteReference w:id="1980"/>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مِثْلَهُ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1" w:name="__RefHeading___Toc5126272_417432637"/>
      <w:bookmarkStart w:id="2472" w:name="_Toc1078"/>
      <w:bookmarkEnd w:id="2471"/>
      <w:r>
        <w:rPr>
          <w:rtl w:val="true"/>
        </w:rPr>
        <w:t>[</w:t>
      </w:r>
      <w:r>
        <w:rPr>
          <w:rtl w:val="true"/>
        </w:rPr>
        <w:t>رقم الحدیث الکلی</w:t>
      </w:r>
      <w:r>
        <w:rPr>
          <w:rtl w:val="true"/>
        </w:rPr>
        <w:t xml:space="preserve">: </w:t>
      </w:r>
      <w:r>
        <w:rPr/>
        <w:t>23752</w:t>
      </w:r>
      <w:r>
        <w:rPr>
          <w:rtl w:val="true"/>
        </w:rPr>
        <w:t xml:space="preserve"> - </w:t>
      </w:r>
      <w:r>
        <w:rPr>
          <w:rtl w:val="true"/>
        </w:rPr>
        <w:t>رقم الحدیث الباب</w:t>
      </w:r>
      <w:r>
        <w:rPr>
          <w:rtl w:val="true"/>
        </w:rPr>
        <w:t xml:space="preserve">: </w:t>
      </w:r>
      <w:r>
        <w:rPr/>
        <w:t>5</w:t>
      </w:r>
      <w:r>
        <w:rPr>
          <w:rtl w:val="true"/>
        </w:rPr>
        <w:t>]</w:t>
      </w:r>
      <w:bookmarkEnd w:id="247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23752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2"/>
      </w:r>
      <w:r>
        <w:rPr>
          <w:rFonts w:ascii="Amiri" w:hAnsi="Amiri" w:eastAsia="Amiri" w:cs="Amiri"/>
          <w:color w:val="111111"/>
          <w:sz w:val="28"/>
          <w:sz w:val="28"/>
          <w:szCs w:val="28"/>
          <w:rtl w:val="true"/>
          <w:lang w:bidi="ar-SA"/>
        </w:rPr>
        <w:t xml:space="preserve">قَالَ وَ قَالَ رَسُولُ اللَّهِ ص مَنْ أَرَادَ </w:t>
      </w:r>
      <w:bookmarkStart w:id="2473" w:name="pg12189_111072"/>
    </w:p>
    <w:p>
      <w:pPr>
        <w:pStyle w:val="BookText"/>
        <w:rPr/>
      </w:pPr>
      <w:bookmarkEnd w:id="2473"/>
      <w:r>
        <w:rPr>
          <w:rFonts w:ascii="Amiri" w:hAnsi="Amiri" w:eastAsia="Amiri" w:cs="Amiri"/>
          <w:color w:val="111111"/>
          <w:sz w:val="28"/>
          <w:sz w:val="28"/>
          <w:szCs w:val="28"/>
          <w:rtl w:val="true"/>
          <w:lang w:bidi="ar-SA"/>
        </w:rPr>
        <w:t>الْبَقَاءَ وَ لَا بَقَاءَ فَلْیُبَاکِرِ الْغَدَاءَ وَ لْیُجَوِّدِ الْحِذَاءَ وَ لْیُخَفِّفِ الرِّدَاءَ وَ لْیُقِلَّ مُجَامَعَةَ النِّسَاءِ قِیلَ وَ مَا خِفَّةُ الرِّدَاءِ قَالَ قِلَّةُ الدَّیْنِ</w:t>
      </w:r>
      <w:r>
        <w:rPr>
          <w:rFonts w:eastAsia="Amiri" w:cs="Amiri" w:ascii="Amiri" w:hAnsi="Amiri"/>
          <w:color w:val="111111"/>
          <w:sz w:val="28"/>
          <w:szCs w:val="28"/>
          <w:rtl w:val="true"/>
          <w:lang w:bidi="ar-SA"/>
        </w:rPr>
        <w:t>.</w:t>
      </w:r>
    </w:p>
    <w:p>
      <w:pPr>
        <w:pStyle w:val="Heading5"/>
        <w:numPr>
          <w:ilvl w:val="4"/>
          <w:numId w:val="1"/>
        </w:numPr>
        <w:rPr/>
      </w:pPr>
      <w:bookmarkStart w:id="2474" w:name="__RefHeading___Toc5126274_417432637"/>
      <w:bookmarkStart w:id="2475" w:name="_Toc1079"/>
      <w:bookmarkEnd w:id="2474"/>
      <w:r>
        <w:rPr>
          <w:rtl w:val="true"/>
        </w:rPr>
        <w:t>[</w:t>
      </w:r>
      <w:r>
        <w:rPr>
          <w:rtl w:val="true"/>
        </w:rPr>
        <w:t>رقم الحدیث الکلی</w:t>
      </w:r>
      <w:r>
        <w:rPr>
          <w:rtl w:val="true"/>
        </w:rPr>
        <w:t xml:space="preserve">: </w:t>
      </w:r>
      <w:r>
        <w:rPr/>
        <w:t>23753</w:t>
      </w:r>
      <w:r>
        <w:rPr>
          <w:rtl w:val="true"/>
        </w:rPr>
        <w:t xml:space="preserve"> - </w:t>
      </w:r>
      <w:r>
        <w:rPr>
          <w:rtl w:val="true"/>
        </w:rPr>
        <w:t>رقم الحدیث الباب</w:t>
      </w:r>
      <w:r>
        <w:rPr>
          <w:rtl w:val="true"/>
        </w:rPr>
        <w:t xml:space="preserve">: </w:t>
      </w:r>
      <w:r>
        <w:rPr/>
        <w:t>6</w:t>
      </w:r>
      <w:r>
        <w:rPr>
          <w:rtl w:val="true"/>
        </w:rPr>
        <w:t>]</w:t>
      </w:r>
      <w:bookmarkEnd w:id="2475"/>
    </w:p>
    <w:p>
      <w:pPr>
        <w:pStyle w:val="BookText"/>
        <w:rPr/>
      </w:pPr>
      <w:r>
        <w:rPr>
          <w:rFonts w:eastAsia="Times New Roman" w:cs="Times New Roman" w:ascii="Times New Roman" w:hAnsi="Times New Roman"/>
          <w:color w:val="111111"/>
          <w:sz w:val="28"/>
          <w:szCs w:val="28"/>
          <w:lang w:val="en-US" w:bidi="en-US"/>
        </w:rPr>
        <w:t>23753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3"/>
      </w:r>
      <w:r>
        <w:rPr>
          <w:rFonts w:ascii="Amiri" w:hAnsi="Amiri" w:eastAsia="Amiri" w:cs="Amiri"/>
          <w:color w:val="111111"/>
          <w:sz w:val="28"/>
          <w:sz w:val="28"/>
          <w:szCs w:val="28"/>
          <w:rtl w:val="true"/>
          <w:lang w:bidi="ar-SA"/>
        </w:rPr>
        <w:t>وَ فِی الْعِلَلِ عَنْ أَحْمَدَ بْنِ مُحَمَّدٍ عَنْ أَبِیهِ عَنْ مُحَمَّدِ بْنِ أَحْمَدَ عَنْ یُوسُفَ بْنِ الْحَارِثِ عَنْ عَبْدِ اللَّهِ بْنِ یَزِیدَ عَنْ حَیَاةَ بْنِ شُرَیْحٍ عَنْ سَالِمِ بْنِ غَیْلَانَ عَنْ دَرَّاجٍ عَنْ أَبِی الْهَیْثَمِ عَنْ أَبِی سَعِیدٍ الْخُدْرِیِّ قَالَ سَمِعْتُ رَسُولَ اللَّهِ ص یَقُولُ أَعُوذُ بِاللَّهِ مِنَ الْکُفْرِ وَ الدَّیْنِ قِیلَ یَا رَسُولَ اللَّهِ أَ تَعْدِلُ الدَّیْنَ بِالْکُفْرِ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الْخِصَالِ عَنْ أَبِیهِ عَنْ أَحْمَدَ بْنِ إِدْرِیسَ عَنْ مُحَمَّدِ بْنِ أَحْمَدَ مِثْلَهُ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6" w:name="__RefHeading___Toc5126276_417432637"/>
      <w:bookmarkStart w:id="2477" w:name="_Toc1080"/>
      <w:bookmarkEnd w:id="2476"/>
      <w:r>
        <w:rPr>
          <w:rtl w:val="true"/>
        </w:rPr>
        <w:t>[</w:t>
      </w:r>
      <w:r>
        <w:rPr>
          <w:rtl w:val="true"/>
        </w:rPr>
        <w:t>رقم الحدیث الکلی</w:t>
      </w:r>
      <w:r>
        <w:rPr>
          <w:rtl w:val="true"/>
        </w:rPr>
        <w:t xml:space="preserve">: </w:t>
      </w:r>
      <w:r>
        <w:rPr/>
        <w:t>23754</w:t>
      </w:r>
      <w:r>
        <w:rPr>
          <w:rtl w:val="true"/>
        </w:rPr>
        <w:t xml:space="preserve"> - </w:t>
      </w:r>
      <w:r>
        <w:rPr>
          <w:rtl w:val="true"/>
        </w:rPr>
        <w:t>رقم الحدیث الباب</w:t>
      </w:r>
      <w:r>
        <w:rPr>
          <w:rtl w:val="true"/>
        </w:rPr>
        <w:t xml:space="preserve">: </w:t>
      </w:r>
      <w:r>
        <w:rPr/>
        <w:t>7</w:t>
      </w:r>
      <w:r>
        <w:rPr>
          <w:rtl w:val="true"/>
        </w:rPr>
        <w:t>]</w:t>
      </w:r>
      <w:bookmarkEnd w:id="2477"/>
    </w:p>
    <w:p>
      <w:pPr>
        <w:pStyle w:val="BookText"/>
        <w:rPr/>
      </w:pPr>
      <w:r>
        <w:rPr>
          <w:rFonts w:eastAsia="Times New Roman" w:cs="Times New Roman" w:ascii="Times New Roman" w:hAnsi="Times New Roman"/>
          <w:color w:val="111111"/>
          <w:sz w:val="28"/>
          <w:szCs w:val="28"/>
          <w:lang w:val="en-US" w:bidi="en-US"/>
        </w:rPr>
        <w:t>23754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5"/>
      </w:r>
      <w:r>
        <w:rPr>
          <w:rFonts w:ascii="Amiri" w:hAnsi="Amiri" w:eastAsia="Amiri" w:cs="Amiri"/>
          <w:color w:val="111111"/>
          <w:sz w:val="28"/>
          <w:sz w:val="28"/>
          <w:szCs w:val="28"/>
          <w:rtl w:val="true"/>
          <w:lang w:bidi="ar-SA"/>
        </w:rPr>
        <w:t xml:space="preserve">وَ فِی الْعِلَلِ عَنِ الْحُسَیْنِ بْنِ أَحْمَدَ عَنْ أَبِیهِ عَنْ مُحَمَّدِ بْنِ أَحْمَدَ عَنْ أَبِی عَبْدِ اللَّهِ الرَّازِیِّ عَنِ الْحَسَنِ بْنِ عَلِیٍّ عَنْ أَبِی عُثْمَانَ </w:t>
      </w:r>
      <w:r>
        <w:rPr>
          <w:rStyle w:val="FootnoteAnchor"/>
          <w:rtl w:val="true"/>
        </w:rPr>
        <w:footnoteReference w:id="1986"/>
      </w:r>
      <w:r>
        <w:rPr>
          <w:rFonts w:ascii="Amiri" w:hAnsi="Amiri" w:eastAsia="Amiri" w:cs="Amiri"/>
          <w:color w:val="111111"/>
          <w:sz w:val="28"/>
          <w:sz w:val="28"/>
          <w:szCs w:val="28"/>
          <w:rtl w:val="true"/>
          <w:lang w:bidi="ar-SA"/>
        </w:rPr>
        <w:t>عَنْ حَفْصِ بْنِ غِیَاثٍ عَنْ لَیْثٍ عَنْ سَعْدٍ عَنْ عُمَرَ بْنِ أَبِی سَلَمَةَ عَنْ أَبِی هُرَیْرَةَ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نَفْسُ الْمُؤْمِنِ مُعَلَّقَةً مَا کَانَ عَلَیْهِ دَیْنٌ</w:t>
      </w:r>
      <w:r>
        <w:rPr>
          <w:rFonts w:eastAsia="Amiri" w:cs="Amiri" w:ascii="Amiri" w:hAnsi="Amiri"/>
          <w:color w:val="111111"/>
          <w:sz w:val="28"/>
          <w:szCs w:val="28"/>
          <w:rtl w:val="true"/>
          <w:lang w:bidi="ar-SA"/>
        </w:rPr>
        <w:t>.</w:t>
      </w:r>
    </w:p>
    <w:p>
      <w:pPr>
        <w:pStyle w:val="Heading5"/>
        <w:numPr>
          <w:ilvl w:val="4"/>
          <w:numId w:val="1"/>
        </w:numPr>
        <w:rPr/>
      </w:pPr>
      <w:bookmarkStart w:id="2478" w:name="__RefHeading___Toc5126278_417432637"/>
      <w:bookmarkStart w:id="2479" w:name="_Toc1081"/>
      <w:bookmarkEnd w:id="2478"/>
      <w:r>
        <w:rPr>
          <w:rtl w:val="true"/>
        </w:rPr>
        <w:t>[</w:t>
      </w:r>
      <w:r>
        <w:rPr>
          <w:rtl w:val="true"/>
        </w:rPr>
        <w:t>رقم الحدیث الکلی</w:t>
      </w:r>
      <w:r>
        <w:rPr>
          <w:rtl w:val="true"/>
        </w:rPr>
        <w:t xml:space="preserve">: </w:t>
      </w:r>
      <w:r>
        <w:rPr/>
        <w:t>23755</w:t>
      </w:r>
      <w:r>
        <w:rPr>
          <w:rtl w:val="true"/>
        </w:rPr>
        <w:t xml:space="preserve"> - </w:t>
      </w:r>
      <w:r>
        <w:rPr>
          <w:rtl w:val="true"/>
        </w:rPr>
        <w:t>رقم الحدیث الباب</w:t>
      </w:r>
      <w:r>
        <w:rPr>
          <w:rtl w:val="true"/>
        </w:rPr>
        <w:t xml:space="preserve">: </w:t>
      </w:r>
      <w:r>
        <w:rPr/>
        <w:t>8</w:t>
      </w:r>
      <w:r>
        <w:rPr>
          <w:rtl w:val="true"/>
        </w:rPr>
        <w:t>]</w:t>
      </w:r>
      <w:bookmarkEnd w:id="247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23755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7"/>
      </w:r>
      <w:r>
        <w:rPr>
          <w:rFonts w:ascii="Amiri" w:hAnsi="Amiri" w:eastAsia="Amiri" w:cs="Amiri"/>
          <w:color w:val="111111"/>
          <w:sz w:val="28"/>
          <w:sz w:val="28"/>
          <w:szCs w:val="28"/>
          <w:rtl w:val="true"/>
          <w:lang w:bidi="ar-SA"/>
        </w:rPr>
        <w:t xml:space="preserve">وَ بِهَذَا الْإِسْنَادِ عَنْ مُحَمَّدِ بْنِ أَحْمَدَ عَنْ یَعْقُوبَ بْنِ یَزِیدَ </w:t>
      </w:r>
      <w:bookmarkStart w:id="2480" w:name="pg12189_111073"/>
    </w:p>
    <w:p>
      <w:pPr>
        <w:pStyle w:val="BookText"/>
        <w:rPr/>
      </w:pPr>
      <w:bookmarkEnd w:id="2480"/>
      <w:r>
        <w:rPr>
          <w:rFonts w:ascii="Amiri" w:hAnsi="Amiri" w:eastAsia="Amiri" w:cs="Amiri"/>
          <w:color w:val="111111"/>
          <w:sz w:val="28"/>
          <w:sz w:val="28"/>
          <w:szCs w:val="28"/>
          <w:rtl w:val="true"/>
          <w:lang w:bidi="ar-SA"/>
        </w:rPr>
        <w:t>عَنْ بَعْضِ أَصْحَابِنَا رَفَعَهُ عَنْ أَحَدِهِمْ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یَوْمَ الْقِیَامَةِ بِصَاحِبِ الدَّیْنِ یَشْکُو الْوَحْشَةَ فَإِنْ کَانَ لَهُ حَسَنَاتٌ أُخِذَ مِنْهُ لِصَاحِبِ الدَّیْنِ وَ إِنْ لَمْ یَکُنْ لَهُ حَسَنَاتٌ أُلْقِیَ عَلَیْهِ مِنْ سَیِّئَاتِ صَاحِبِ الدَّیْنِ الْحَدِیثَ</w:t>
      </w:r>
      <w:r>
        <w:rPr>
          <w:rFonts w:eastAsia="Amiri" w:cs="Amiri" w:ascii="Amiri" w:hAnsi="Amiri"/>
          <w:color w:val="111111"/>
          <w:sz w:val="28"/>
          <w:szCs w:val="28"/>
          <w:rtl w:val="true"/>
          <w:lang w:bidi="ar-SA"/>
        </w:rPr>
        <w:t>.</w:t>
      </w:r>
    </w:p>
    <w:p>
      <w:pPr>
        <w:pStyle w:val="Heading5"/>
        <w:numPr>
          <w:ilvl w:val="4"/>
          <w:numId w:val="1"/>
        </w:numPr>
        <w:rPr/>
      </w:pPr>
      <w:bookmarkStart w:id="2481" w:name="__RefHeading___Toc5126280_417432637"/>
      <w:bookmarkStart w:id="2482" w:name="_Toc1082"/>
      <w:bookmarkEnd w:id="2481"/>
      <w:r>
        <w:rPr>
          <w:rtl w:val="true"/>
        </w:rPr>
        <w:t>[</w:t>
      </w:r>
      <w:r>
        <w:rPr>
          <w:rtl w:val="true"/>
        </w:rPr>
        <w:t>رقم الحدیث الکلی</w:t>
      </w:r>
      <w:r>
        <w:rPr>
          <w:rtl w:val="true"/>
        </w:rPr>
        <w:t xml:space="preserve">: </w:t>
      </w:r>
      <w:r>
        <w:rPr/>
        <w:t>23756</w:t>
      </w:r>
      <w:r>
        <w:rPr>
          <w:rtl w:val="true"/>
        </w:rPr>
        <w:t xml:space="preserve"> - </w:t>
      </w:r>
      <w:r>
        <w:rPr>
          <w:rtl w:val="true"/>
        </w:rPr>
        <w:t>رقم الحدیث الباب</w:t>
      </w:r>
      <w:r>
        <w:rPr>
          <w:rtl w:val="true"/>
        </w:rPr>
        <w:t xml:space="preserve">: </w:t>
      </w:r>
      <w:r>
        <w:rPr/>
        <w:t>9</w:t>
      </w:r>
      <w:r>
        <w:rPr>
          <w:rtl w:val="true"/>
        </w:rPr>
        <w:t>]</w:t>
      </w:r>
      <w:bookmarkEnd w:id="2482"/>
    </w:p>
    <w:p>
      <w:pPr>
        <w:pStyle w:val="BookText"/>
        <w:rPr/>
      </w:pPr>
      <w:r>
        <w:rPr>
          <w:rFonts w:eastAsia="Times New Roman" w:cs="Times New Roman" w:ascii="Times New Roman" w:hAnsi="Times New Roman"/>
          <w:color w:val="111111"/>
          <w:sz w:val="28"/>
          <w:szCs w:val="28"/>
          <w:lang w:val="en-US" w:bidi="en-US"/>
        </w:rPr>
        <w:t>23756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8"/>
      </w:r>
      <w:r>
        <w:rPr>
          <w:rFonts w:ascii="Amiri" w:hAnsi="Amiri" w:eastAsia="Amiri" w:cs="Amiri"/>
          <w:color w:val="111111"/>
          <w:sz w:val="28"/>
          <w:sz w:val="28"/>
          <w:szCs w:val="28"/>
          <w:rtl w:val="true"/>
          <w:lang w:bidi="ar-SA"/>
        </w:rPr>
        <w:t>وَ عَنْ أَبِیهِ عَنْ عَبْدِ اللَّهِ بْنِ جَعْفَرٍ الْحِمْیَرِیِّ عَنْ هَارُونَ بْنِ مُسْلِمٍ عَنْ سَعْدَانَ عَنْ أَبِی الْحَسَنِ اللَّیْثِیِّ عَنْ جَعْفَرِ بْنِ مُحَمَّدٍ عَنْ آبَائِهِ ع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الْوَجَعُ إِلَّا </w:t>
      </w:r>
      <w:r>
        <w:rPr>
          <w:rStyle w:val="FootnoteAnchor"/>
          <w:rtl w:val="true"/>
        </w:rPr>
        <w:footnoteReference w:id="1989"/>
      </w:r>
      <w:r>
        <w:rPr>
          <w:rFonts w:ascii="Amiri" w:hAnsi="Amiri" w:eastAsia="Amiri" w:cs="Amiri"/>
          <w:color w:val="111111"/>
          <w:sz w:val="28"/>
          <w:sz w:val="28"/>
          <w:szCs w:val="28"/>
          <w:rtl w:val="true"/>
          <w:lang w:bidi="ar-SA"/>
        </w:rPr>
        <w:t xml:space="preserve">الْعَیْنِ وَ مَا الْجَهْدُ إِلَّا </w:t>
      </w:r>
      <w:r>
        <w:rPr>
          <w:rStyle w:val="FootnoteAnchor"/>
          <w:rtl w:val="true"/>
        </w:rPr>
        <w:footnoteReference w:id="1990"/>
      </w:r>
      <w:r>
        <w:rPr>
          <w:rFonts w:ascii="Amiri" w:hAnsi="Amiri" w:eastAsia="Amiri" w:cs="Amiri"/>
          <w:color w:val="111111"/>
          <w:sz w:val="28"/>
          <w:sz w:val="28"/>
          <w:szCs w:val="28"/>
          <w:rtl w:val="true"/>
          <w:lang w:bidi="ar-SA"/>
        </w:rPr>
        <w:t>الدَّیْنِ</w:t>
      </w:r>
      <w:r>
        <w:rPr>
          <w:rFonts w:eastAsia="Amiri" w:cs="Amiri" w:ascii="Amiri" w:hAnsi="Amiri"/>
          <w:color w:val="111111"/>
          <w:sz w:val="28"/>
          <w:szCs w:val="28"/>
          <w:rtl w:val="true"/>
          <w:lang w:bidi="ar-SA"/>
        </w:rPr>
        <w:t>.</w:t>
      </w:r>
    </w:p>
    <w:p>
      <w:pPr>
        <w:pStyle w:val="Heading5"/>
        <w:numPr>
          <w:ilvl w:val="4"/>
          <w:numId w:val="1"/>
        </w:numPr>
        <w:rPr/>
      </w:pPr>
      <w:bookmarkStart w:id="2483" w:name="__RefHeading___Toc5126282_417432637"/>
      <w:bookmarkStart w:id="2484" w:name="_Toc1083"/>
      <w:bookmarkEnd w:id="2483"/>
      <w:r>
        <w:rPr>
          <w:rtl w:val="true"/>
        </w:rPr>
        <w:t>[</w:t>
      </w:r>
      <w:r>
        <w:rPr>
          <w:rtl w:val="true"/>
        </w:rPr>
        <w:t>رقم الحدیث الکلی</w:t>
      </w:r>
      <w:r>
        <w:rPr>
          <w:rtl w:val="true"/>
        </w:rPr>
        <w:t xml:space="preserve">: </w:t>
      </w:r>
      <w:r>
        <w:rPr/>
        <w:t>23757</w:t>
      </w:r>
      <w:r>
        <w:rPr>
          <w:rtl w:val="true"/>
        </w:rPr>
        <w:t xml:space="preserve"> - </w:t>
      </w:r>
      <w:r>
        <w:rPr>
          <w:rtl w:val="true"/>
        </w:rPr>
        <w:t>رقم الحدیث الباب</w:t>
      </w:r>
      <w:r>
        <w:rPr>
          <w:rtl w:val="true"/>
        </w:rPr>
        <w:t xml:space="preserve">: </w:t>
      </w:r>
      <w:r>
        <w:rPr/>
        <w:t>10</w:t>
      </w:r>
      <w:r>
        <w:rPr>
          <w:rtl w:val="true"/>
        </w:rPr>
        <w:t>]</w:t>
      </w:r>
      <w:bookmarkEnd w:id="2484"/>
    </w:p>
    <w:p>
      <w:pPr>
        <w:pStyle w:val="BookText"/>
        <w:rPr/>
      </w:pPr>
      <w:r>
        <w:rPr>
          <w:rFonts w:eastAsia="Times New Roman" w:cs="Times New Roman" w:ascii="Times New Roman" w:hAnsi="Times New Roman"/>
          <w:color w:val="111111"/>
          <w:sz w:val="28"/>
          <w:szCs w:val="28"/>
          <w:lang w:val="en-US" w:bidi="en-US"/>
        </w:rPr>
        <w:t>23757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1"/>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الدَّیْنُ رَایَةُ </w:t>
      </w:r>
      <w:r>
        <w:rPr>
          <w:rStyle w:val="FootnoteAnchor"/>
          <w:rtl w:val="true"/>
        </w:rPr>
        <w:footnoteReference w:id="1992"/>
      </w:r>
      <w:r>
        <w:rPr>
          <w:rFonts w:ascii="Amiri" w:hAnsi="Amiri" w:eastAsia="Amiri" w:cs="Amiri"/>
          <w:color w:val="111111"/>
          <w:sz w:val="28"/>
          <w:sz w:val="28"/>
          <w:szCs w:val="28"/>
          <w:rtl w:val="true"/>
          <w:lang w:bidi="ar-SA"/>
        </w:rPr>
        <w:t>اللَّهِ عَزَّ وَ جَلَّ فِی الْأَرَضِینَ فَإِذَا أَرَادَ أَنْ یُذِلَّ عَبْداً وَضَعَهُ فِی عُنُقِهِ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عَنْ هَارُونَ بْنِ مُسْلِمٍ نَحْوَهُ </w:t>
      </w:r>
      <w:r>
        <w:rPr>
          <w:rStyle w:val="FootnoteAnchor"/>
          <w:rtl w:val="true"/>
        </w:rPr>
        <w:footnoteReference w:id="1993"/>
      </w: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9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 xml:space="preserve">. </w:t>
      </w:r>
      <w:bookmarkStart w:id="2485" w:name="pg12189_111074"/>
    </w:p>
    <w:p>
      <w:pPr>
        <w:pStyle w:val="Heading4"/>
        <w:numPr>
          <w:ilvl w:val="3"/>
          <w:numId w:val="1"/>
        </w:numPr>
        <w:rPr/>
      </w:pPr>
      <w:bookmarkStart w:id="2486" w:name="__RefHeading___Toc5126284_417432637"/>
      <w:bookmarkStart w:id="2487" w:name="_Toc1084"/>
      <w:bookmarkEnd w:id="2485"/>
      <w:bookmarkEnd w:id="2486"/>
      <w:r>
        <w:rPr/>
        <w:t>2</w:t>
      </w:r>
      <w:r>
        <w:rPr>
          <w:rtl w:val="true"/>
        </w:rPr>
        <w:t xml:space="preserve">- </w:t>
      </w:r>
      <w:r>
        <w:rPr>
          <w:rtl w:val="true"/>
        </w:rPr>
        <w:t>بَابُ جَوَازِ الِاسْتِدَانَةِ مَعَ الْحَاجَةِ إِلَیْهَا</w:t>
      </w:r>
      <w:bookmarkEnd w:id="2487"/>
    </w:p>
    <w:p>
      <w:pPr>
        <w:pStyle w:val="Heading5"/>
        <w:numPr>
          <w:ilvl w:val="4"/>
          <w:numId w:val="1"/>
        </w:numPr>
        <w:rPr/>
      </w:pPr>
      <w:bookmarkStart w:id="2488" w:name="__RefHeading___Toc5126286_417432637"/>
      <w:bookmarkStart w:id="2489" w:name="_Toc1085"/>
      <w:bookmarkEnd w:id="2488"/>
      <w:r>
        <w:rPr>
          <w:rtl w:val="true"/>
        </w:rPr>
        <w:t>اشارة</w:t>
      </w:r>
      <w:bookmarkEnd w:id="2489"/>
    </w:p>
    <w:p>
      <w:pPr>
        <w:pStyle w:val="BookText"/>
        <w:rPr/>
      </w:pPr>
      <w:r>
        <w:rPr>
          <w:rStyle w:val="FootnoteAnchor"/>
        </w:rPr>
        <w:footnoteReference w:id="199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الِاسْتِدَانَةِ مَعَ الْحَاجَةِ إِلَیْهَا</w:t>
      </w:r>
    </w:p>
    <w:p>
      <w:pPr>
        <w:pStyle w:val="Heading5"/>
        <w:numPr>
          <w:ilvl w:val="4"/>
          <w:numId w:val="1"/>
        </w:numPr>
        <w:rPr/>
      </w:pPr>
      <w:bookmarkStart w:id="2490" w:name="__RefHeading___Toc5126288_417432637"/>
      <w:bookmarkStart w:id="2491" w:name="_Toc1086"/>
      <w:bookmarkEnd w:id="2490"/>
      <w:r>
        <w:rPr>
          <w:rtl w:val="true"/>
        </w:rPr>
        <w:t>[</w:t>
      </w:r>
      <w:r>
        <w:rPr>
          <w:rtl w:val="true"/>
        </w:rPr>
        <w:t>رقم الحدیث الکلی</w:t>
      </w:r>
      <w:r>
        <w:rPr>
          <w:rtl w:val="true"/>
        </w:rPr>
        <w:t xml:space="preserve">: </w:t>
      </w:r>
      <w:r>
        <w:rPr/>
        <w:t>23758</w:t>
      </w:r>
      <w:r>
        <w:rPr>
          <w:rtl w:val="true"/>
        </w:rPr>
        <w:t xml:space="preserve"> - </w:t>
      </w:r>
      <w:r>
        <w:rPr>
          <w:rtl w:val="true"/>
        </w:rPr>
        <w:t>رقم الحدیث الباب</w:t>
      </w:r>
      <w:r>
        <w:rPr>
          <w:rtl w:val="true"/>
        </w:rPr>
        <w:t xml:space="preserve">: </w:t>
      </w:r>
      <w:r>
        <w:rPr/>
        <w:t>1</w:t>
      </w:r>
      <w:r>
        <w:rPr>
          <w:rtl w:val="true"/>
        </w:rPr>
        <w:t>]</w:t>
      </w:r>
      <w:bookmarkEnd w:id="2491"/>
    </w:p>
    <w:p>
      <w:pPr>
        <w:pStyle w:val="BookText"/>
        <w:rPr/>
      </w:pPr>
      <w:r>
        <w:rPr>
          <w:rFonts w:eastAsia="Times New Roman" w:cs="Times New Roman" w:ascii="Times New Roman" w:hAnsi="Times New Roman"/>
          <w:color w:val="111111"/>
          <w:sz w:val="28"/>
          <w:szCs w:val="28"/>
          <w:lang w:val="en-US" w:bidi="en-US"/>
        </w:rPr>
        <w:t>23758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7"/>
      </w:r>
      <w:r>
        <w:rPr>
          <w:rFonts w:ascii="Amiri" w:hAnsi="Amiri" w:eastAsia="Amiri" w:cs="Amiri"/>
          <w:color w:val="111111"/>
          <w:sz w:val="28"/>
          <w:sz w:val="28"/>
          <w:szCs w:val="28"/>
          <w:rtl w:val="true"/>
          <w:lang w:bidi="ar-SA"/>
        </w:rPr>
        <w:t>مُحَمَّدُ بْنُ یَعْقُوبَ عَنْ مُحَمَّدِ بْنِ یَحْیَی عَنْ أَحْمَدَ بْنِ مُحَمَّدٍ عَنِ الْحُسَیْنِ بْنِ سَعِیدٍ عَنِ النَّضْرِ بْنِ سُوَیْدٍ عَنْ یَحْیَی الْحَلَبِیِّ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إِنَّهُ ذُکِرَ لَنَا أَنَّ رَجُلًا مِنَ الْأَنْصَارِ مَاتَ وَ عَلَیْهِ دِینَارَانِ دَیْناً فَلَمْ یُصَلِّ عَلَیْهِ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صَلُّوا عَلَی صَاحِبِکُمْ حَتَّی ضَمِنَهُمَا عَنْهُ بَعْضُ قَرَابَتِهِ فَقَالَ أَبُو عَبْدِ اللَّهِ ع ذَلِکَ الْحَقُّ ثُمَّ قَالَ إِنَّ رَسُولَ اللَّهِ ص إِنَّمَا فَعَلَ ذَلِکَ لِیَتَّعِظُوا </w:t>
      </w:r>
      <w:r>
        <w:rPr>
          <w:rStyle w:val="FootnoteAnchor"/>
          <w:rtl w:val="true"/>
        </w:rPr>
        <w:footnoteReference w:id="1998"/>
      </w:r>
      <w:r>
        <w:rPr>
          <w:rFonts w:ascii="Amiri" w:hAnsi="Amiri" w:eastAsia="Amiri" w:cs="Amiri"/>
          <w:color w:val="111111"/>
          <w:sz w:val="28"/>
          <w:sz w:val="28"/>
          <w:szCs w:val="28"/>
          <w:rtl w:val="true"/>
          <w:lang w:bidi="ar-SA"/>
        </w:rPr>
        <w:t>وَ لِیَرُدَّ بَعْضُهُمْ عَلَی بَعْضٍ وَ لِئَلَّا یَسْتَخِفُّوا بِالدَّیْنِ وَ قَدْ مَاتَ رَسُولُ اللَّهِ ص وَ عَلَیْهِ دَیْنٌ وَ قُتِلَ أَمِیرُ الْمُؤْمِنِینَ ع وَ عَلَیْهِ دَیْنٌ وَ مَاتَ الْحَسَنُ ع وَ عَلَیْهِ دَیْنٌ وَ قُتِلَ الْحُسَیْنُ ع وَ عَلَیْهِ 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نَحْوَهُ </w:t>
      </w:r>
      <w:r>
        <w:rPr>
          <w:rStyle w:val="FootnoteAnchor"/>
          <w:rtl w:val="true"/>
        </w:rPr>
        <w:footnoteReference w:id="1999"/>
      </w:r>
      <w:r>
        <w:rPr>
          <w:rFonts w:ascii="Amiri" w:hAnsi="Amiri" w:eastAsia="Amiri" w:cs="Amiri"/>
          <w:color w:val="111111"/>
          <w:sz w:val="28"/>
          <w:sz w:val="28"/>
          <w:szCs w:val="28"/>
          <w:rtl w:val="true"/>
          <w:lang w:bidi="ar-SA"/>
        </w:rPr>
        <w:t xml:space="preserve">وَ رَوَاهُ الصَّدُوقُ بِإِسْنَادِهِ عَنْ مُعَاوِیَةَ بْنِ وَهْبٍ </w:t>
      </w:r>
      <w:r>
        <w:rPr>
          <w:rStyle w:val="FootnoteAnchor"/>
          <w:rtl w:val="true"/>
        </w:rPr>
        <w:footnoteReference w:id="2000"/>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الْعِلَلِ عَنْ مُحَمَّدِ بْنِ الْحَسَنِ عَنِ الصَّفَّارِ عَنْ إِبْرَاهِیمَ بْنِ هَاشِمٍ عَنْ إِسْمَاعِیلَ بْنِ مَرَّارٍ عَنْ یُونُسَ بْنِ عَبْدِ الرَّحْمَنِ عَنْ مُعَاوِیَةَ بْنِ وَهْبٍ مِثْلَهُ </w:t>
      </w:r>
      <w:r>
        <w:rPr>
          <w:rStyle w:val="FootnoteAnchor"/>
          <w:rtl w:val="true"/>
        </w:rPr>
        <w:footnoteReference w:id="2001"/>
      </w:r>
      <w:bookmarkStart w:id="2492" w:name="pg12189_111075"/>
    </w:p>
    <w:p>
      <w:pPr>
        <w:pStyle w:val="BookText"/>
        <w:rPr/>
      </w:pPr>
      <w:bookmarkEnd w:id="2492"/>
      <w:r>
        <w:rPr>
          <w:rFonts w:ascii="Amiri" w:hAnsi="Amiri" w:eastAsia="Amiri" w:cs="Amiri"/>
          <w:color w:val="111111"/>
          <w:sz w:val="28"/>
          <w:sz w:val="28"/>
          <w:szCs w:val="28"/>
          <w:rtl w:val="true"/>
          <w:lang w:bidi="ar-SA"/>
        </w:rPr>
        <w:t xml:space="preserve">وَ عَنِ الْحُسَیْنِ بْنِ أَحْمَدَ عَنْ أَبِیهِ عَنْ مُحَمَّدِ بْنِ أَحْمَدَ عَنْ یَعْقُوبَ بْنِ یَزِیدَ عَنْ بَعْضِ أَصْحَابِنَا رَفَعَهُ عَنْ أَحَدِهِمْ نَحْوَهُ </w:t>
      </w:r>
      <w:r>
        <w:rPr>
          <w:rStyle w:val="FootnoteAnchor"/>
          <w:rtl w:val="true"/>
        </w:rPr>
        <w:footnoteReference w:id="2002"/>
      </w:r>
      <w:r>
        <w:rPr>
          <w:rFonts w:ascii="Amiri" w:hAnsi="Amiri" w:eastAsia="Amiri" w:cs="Amiri"/>
          <w:color w:val="111111"/>
          <w:sz w:val="28"/>
          <w:sz w:val="28"/>
          <w:szCs w:val="28"/>
          <w:rtl w:val="true"/>
          <w:lang w:bidi="ar-SA"/>
        </w:rPr>
        <w:t xml:space="preserve">وَ رَوَاهُ الْبَرْقِیُّ فِی الْمَحَاسِنِ عَنْ أَبِیهِ عَنْ یُونُسَ عَنْ مُعَاوِیَةَ بْنِ وَهْبٍ مِثْلَهُ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3" w:name="__RefHeading___Toc5126290_417432637"/>
      <w:bookmarkStart w:id="2494" w:name="_Toc1087"/>
      <w:bookmarkEnd w:id="2493"/>
      <w:r>
        <w:rPr>
          <w:rtl w:val="true"/>
        </w:rPr>
        <w:t>[</w:t>
      </w:r>
      <w:r>
        <w:rPr>
          <w:rtl w:val="true"/>
        </w:rPr>
        <w:t>رقم الحدیث الکلی</w:t>
      </w:r>
      <w:r>
        <w:rPr>
          <w:rtl w:val="true"/>
        </w:rPr>
        <w:t xml:space="preserve">: </w:t>
      </w:r>
      <w:r>
        <w:rPr/>
        <w:t>23759</w:t>
      </w:r>
      <w:r>
        <w:rPr>
          <w:rtl w:val="true"/>
        </w:rPr>
        <w:t xml:space="preserve"> - </w:t>
      </w:r>
      <w:r>
        <w:rPr>
          <w:rtl w:val="true"/>
        </w:rPr>
        <w:t>رقم الحدیث الباب</w:t>
      </w:r>
      <w:r>
        <w:rPr>
          <w:rtl w:val="true"/>
        </w:rPr>
        <w:t xml:space="preserve">: </w:t>
      </w:r>
      <w:r>
        <w:rPr/>
        <w:t>2</w:t>
      </w:r>
      <w:r>
        <w:rPr>
          <w:rtl w:val="true"/>
        </w:rPr>
        <w:t>]</w:t>
      </w:r>
      <w:bookmarkEnd w:id="2494"/>
    </w:p>
    <w:p>
      <w:pPr>
        <w:pStyle w:val="BookText"/>
        <w:rPr/>
      </w:pPr>
      <w:r>
        <w:rPr>
          <w:rFonts w:eastAsia="Times New Roman" w:cs="Times New Roman" w:ascii="Times New Roman" w:hAnsi="Times New Roman"/>
          <w:color w:val="111111"/>
          <w:sz w:val="28"/>
          <w:szCs w:val="28"/>
          <w:lang w:val="en-US" w:bidi="en-US"/>
        </w:rPr>
        <w:t>23759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4"/>
      </w:r>
      <w:r>
        <w:rPr>
          <w:rFonts w:ascii="Amiri" w:hAnsi="Amiri" w:eastAsia="Amiri" w:cs="Amiri"/>
          <w:color w:val="111111"/>
          <w:sz w:val="28"/>
          <w:sz w:val="28"/>
          <w:szCs w:val="28"/>
          <w:rtl w:val="true"/>
          <w:lang w:bidi="ar-SA"/>
        </w:rPr>
        <w:t>وَ عَنْ مُحَمَّدِ بْنِ یَحْیَی عَنْ أَحْمَدَ بْنِ مُحَمَّدٍ عَنْ عَلِیِّ بْنِ الْحَکَمِ عَنْ مُوسَی بْنِ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 مَنْ طَلَبَ هَذَا الرِّزْقَ مِنْ حِلِّهِ لِیَعُودَ بِهِ عَلَی نَفْسِهِ وَ عِیَالِهِ کَانَ کَالْمُجَاهِدِ فِی سَبِیلِ اللَّهِ فَإِنْ غُلِبَ عَلَیْهِ فَلْیَسْتَدِنْ عَلَی اللَّهِ وَ عَلَی رَسُولِهِ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یَقُوتُ بِهِ عِیَالَهُ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أَحْمَدَ بْنِ مُحَمَّدِ بْنِ عِیسَی </w:t>
      </w:r>
      <w:r>
        <w:rPr>
          <w:rStyle w:val="FootnoteAnchor"/>
          <w:rtl w:val="true"/>
        </w:rPr>
        <w:footnoteReference w:id="2005"/>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5" w:name="__RefHeading___Toc5126292_417432637"/>
      <w:bookmarkStart w:id="2496" w:name="_Toc1088"/>
      <w:bookmarkEnd w:id="2495"/>
      <w:r>
        <w:rPr>
          <w:rtl w:val="true"/>
        </w:rPr>
        <w:t>[</w:t>
      </w:r>
      <w:r>
        <w:rPr>
          <w:rtl w:val="true"/>
        </w:rPr>
        <w:t>رقم الحدیث الکلی</w:t>
      </w:r>
      <w:r>
        <w:rPr>
          <w:rtl w:val="true"/>
        </w:rPr>
        <w:t xml:space="preserve">: </w:t>
      </w:r>
      <w:r>
        <w:rPr/>
        <w:t>23760</w:t>
      </w:r>
      <w:r>
        <w:rPr>
          <w:rtl w:val="true"/>
        </w:rPr>
        <w:t xml:space="preserve"> - </w:t>
      </w:r>
      <w:r>
        <w:rPr>
          <w:rtl w:val="true"/>
        </w:rPr>
        <w:t>رقم الحدیث الباب</w:t>
      </w:r>
      <w:r>
        <w:rPr>
          <w:rtl w:val="true"/>
        </w:rPr>
        <w:t xml:space="preserve">: </w:t>
      </w:r>
      <w:r>
        <w:rPr/>
        <w:t>3</w:t>
      </w:r>
      <w:r>
        <w:rPr>
          <w:rtl w:val="true"/>
        </w:rPr>
        <w:t>]</w:t>
      </w:r>
      <w:bookmarkEnd w:id="249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23760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7"/>
      </w:r>
      <w:r>
        <w:rPr>
          <w:rFonts w:ascii="Amiri" w:hAnsi="Amiri" w:eastAsia="Amiri" w:cs="Amiri"/>
          <w:color w:val="111111"/>
          <w:sz w:val="28"/>
          <w:sz w:val="28"/>
          <w:szCs w:val="28"/>
          <w:rtl w:val="true"/>
          <w:lang w:bidi="ar-SA"/>
        </w:rPr>
        <w:t xml:space="preserve">وَ عَنْهُ عَنْ مُحَمَّدِ بْنِ أَحْمَدَ عَنْ یُوسُفَ بْنِ السُّخْتِ عَنْ عَلِیِّ بْنِ مُحَمَّدِ بْنِ سُلَیْمَانَ عَنِ الْمُفَضَّلِ بْنِ سُلَیْمَانَ </w:t>
      </w:r>
      <w:r>
        <w:rPr>
          <w:rStyle w:val="FootnoteAnchor"/>
          <w:rtl w:val="true"/>
        </w:rPr>
        <w:footnoteReference w:id="2008"/>
      </w:r>
      <w:r>
        <w:rPr>
          <w:rFonts w:ascii="Amiri" w:hAnsi="Amiri" w:eastAsia="Amiri" w:cs="Amiri"/>
          <w:color w:val="111111"/>
          <w:sz w:val="28"/>
          <w:sz w:val="28"/>
          <w:szCs w:val="28"/>
          <w:rtl w:val="true"/>
          <w:lang w:bidi="ar-SA"/>
        </w:rPr>
        <w:t>عَنِ الْعَبَّاسِ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عَلِیُّ بْنُ الْحُسَیْنِ ع ضِیقَةً فَأَتَی مَوْلًی لَهُ فَقَالَ لَهُ أَقْرِضْنِی عَشَرَةَ آلَافِ دِرْهَمٍ إِلَی مَیْسَرَةٍ الْحَدِیثَ</w:t>
      </w:r>
      <w:r>
        <w:rPr>
          <w:rFonts w:eastAsia="Amiri" w:cs="Amiri" w:ascii="Amiri" w:hAnsi="Amiri"/>
          <w:color w:val="111111"/>
          <w:sz w:val="28"/>
          <w:szCs w:val="28"/>
          <w:rtl w:val="true"/>
          <w:lang w:bidi="ar-SA"/>
        </w:rPr>
        <w:t xml:space="preserve">. </w:t>
      </w:r>
      <w:bookmarkStart w:id="2497" w:name="pg12189_111076"/>
    </w:p>
    <w:p>
      <w:pPr>
        <w:pStyle w:val="Heading5"/>
        <w:numPr>
          <w:ilvl w:val="4"/>
          <w:numId w:val="1"/>
        </w:numPr>
        <w:rPr/>
      </w:pPr>
      <w:bookmarkStart w:id="2498" w:name="__RefHeading___Toc5126294_417432637"/>
      <w:bookmarkStart w:id="2499" w:name="_Toc1089"/>
      <w:bookmarkEnd w:id="2497"/>
      <w:bookmarkEnd w:id="2498"/>
      <w:r>
        <w:rPr>
          <w:rtl w:val="true"/>
        </w:rPr>
        <w:t>[</w:t>
      </w:r>
      <w:r>
        <w:rPr>
          <w:rtl w:val="true"/>
        </w:rPr>
        <w:t>رقم الحدیث الکلی</w:t>
      </w:r>
      <w:r>
        <w:rPr>
          <w:rtl w:val="true"/>
        </w:rPr>
        <w:t xml:space="preserve">: </w:t>
      </w:r>
      <w:r>
        <w:rPr/>
        <w:t>23761</w:t>
      </w:r>
      <w:r>
        <w:rPr>
          <w:rtl w:val="true"/>
        </w:rPr>
        <w:t xml:space="preserve"> - </w:t>
      </w:r>
      <w:r>
        <w:rPr>
          <w:rtl w:val="true"/>
        </w:rPr>
        <w:t>رقم الحدیث الباب</w:t>
      </w:r>
      <w:r>
        <w:rPr>
          <w:rtl w:val="true"/>
        </w:rPr>
        <w:t xml:space="preserve">: </w:t>
      </w:r>
      <w:r>
        <w:rPr/>
        <w:t>4</w:t>
      </w:r>
      <w:r>
        <w:rPr>
          <w:rtl w:val="true"/>
        </w:rPr>
        <w:t>]</w:t>
      </w:r>
      <w:bookmarkEnd w:id="2499"/>
    </w:p>
    <w:p>
      <w:pPr>
        <w:pStyle w:val="BookText"/>
        <w:rPr/>
      </w:pPr>
      <w:r>
        <w:rPr>
          <w:rFonts w:eastAsia="Times New Roman" w:cs="Times New Roman" w:ascii="Times New Roman" w:hAnsi="Times New Roman"/>
          <w:color w:val="111111"/>
          <w:sz w:val="28"/>
          <w:szCs w:val="28"/>
          <w:lang w:val="en-US" w:bidi="en-US"/>
        </w:rPr>
        <w:t>23761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9"/>
      </w:r>
      <w:r>
        <w:rPr>
          <w:rFonts w:ascii="Amiri" w:hAnsi="Amiri" w:eastAsia="Amiri" w:cs="Amiri"/>
          <w:color w:val="111111"/>
          <w:sz w:val="28"/>
          <w:sz w:val="28"/>
          <w:szCs w:val="28"/>
          <w:rtl w:val="true"/>
          <w:lang w:bidi="ar-SA"/>
        </w:rPr>
        <w:t>وَ عَنْهُ عَنْ أَحْمَدَ بْنِ مُحَمَّدٍ عَنْ حَمْدَانَ بْنِ إِبْرَاهِیمَ الْهَمْدَانِیِّ رَفَعَهُ إِلَی بَعْضِ الصَّادِقِینَ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لَأُحِبُّ لِلرَّجُلِ أَنْ یَکُونَ عَلَیْهِ دَیْنٌ یَنْوِی قَضَاءَهُ</w:t>
      </w:r>
      <w:r>
        <w:rPr>
          <w:rFonts w:eastAsia="Amiri" w:cs="Amiri" w:ascii="Amiri" w:hAnsi="Amiri"/>
          <w:color w:val="111111"/>
          <w:sz w:val="28"/>
          <w:szCs w:val="28"/>
          <w:rtl w:val="true"/>
          <w:lang w:bidi="ar-SA"/>
        </w:rPr>
        <w:t>.</w:t>
      </w:r>
    </w:p>
    <w:p>
      <w:pPr>
        <w:pStyle w:val="Heading5"/>
        <w:numPr>
          <w:ilvl w:val="4"/>
          <w:numId w:val="1"/>
        </w:numPr>
        <w:rPr/>
      </w:pPr>
      <w:bookmarkStart w:id="2500" w:name="__RefHeading___Toc5126296_417432637"/>
      <w:bookmarkStart w:id="2501" w:name="_Toc1090"/>
      <w:bookmarkEnd w:id="2500"/>
      <w:r>
        <w:rPr>
          <w:rtl w:val="true"/>
        </w:rPr>
        <w:t>[</w:t>
      </w:r>
      <w:r>
        <w:rPr>
          <w:rtl w:val="true"/>
        </w:rPr>
        <w:t>رقم الحدیث الکلی</w:t>
      </w:r>
      <w:r>
        <w:rPr>
          <w:rtl w:val="true"/>
        </w:rPr>
        <w:t xml:space="preserve">: </w:t>
      </w:r>
      <w:r>
        <w:rPr/>
        <w:t>23762</w:t>
      </w:r>
      <w:r>
        <w:rPr>
          <w:rtl w:val="true"/>
        </w:rPr>
        <w:t xml:space="preserve"> - </w:t>
      </w:r>
      <w:r>
        <w:rPr>
          <w:rtl w:val="true"/>
        </w:rPr>
        <w:t>رقم الحدیث الباب</w:t>
      </w:r>
      <w:r>
        <w:rPr>
          <w:rtl w:val="true"/>
        </w:rPr>
        <w:t xml:space="preserve">: </w:t>
      </w:r>
      <w:r>
        <w:rPr/>
        <w:t>5</w:t>
      </w:r>
      <w:r>
        <w:rPr>
          <w:rtl w:val="true"/>
        </w:rPr>
        <w:t>]</w:t>
      </w:r>
      <w:bookmarkEnd w:id="2501"/>
    </w:p>
    <w:p>
      <w:pPr>
        <w:pStyle w:val="BookText"/>
        <w:rPr/>
      </w:pPr>
      <w:r>
        <w:rPr>
          <w:rFonts w:eastAsia="Times New Roman" w:cs="Times New Roman" w:ascii="Times New Roman" w:hAnsi="Times New Roman"/>
          <w:color w:val="111111"/>
          <w:sz w:val="28"/>
          <w:szCs w:val="28"/>
          <w:lang w:val="en-US" w:bidi="en-US"/>
        </w:rPr>
        <w:t>23762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0"/>
      </w:r>
      <w:r>
        <w:rPr>
          <w:rFonts w:ascii="Amiri" w:hAnsi="Amiri" w:eastAsia="Amiri" w:cs="Amiri"/>
          <w:color w:val="111111"/>
          <w:sz w:val="28"/>
          <w:sz w:val="28"/>
          <w:szCs w:val="28"/>
          <w:rtl w:val="true"/>
          <w:lang w:bidi="ar-SA"/>
        </w:rPr>
        <w:t>وَ عَنْ عِدَّةٍ مِنْ أَصْحَابِنَا عَنْ سَهْلِ بْنِ زِیَادٍ وَ أَحْمَدَ بْنِ مُحَمَّدٍ عَنِ ابْنِ مَحْبُوبٍ عَنْ أَبِی أَیُّوبَ عَنْ سَمَاعَةَ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یَسْتَقْرِضْ عَلَی ظَهْرِهِ إِلَّا وَ عِنْدَهُ وَفَاءٌ وَ لَوْ طَافَ عَلَی أَبْوَابِ النَّاسِ فَرَدُّوهُ بِاللُّقْمَةِ وَ اللُّقْمَتَیْنِ وَ التَّمْرَةِ وَ التَّمْرَتَیْنِ إِلَّا أَنْ یَکُونَ لَهُ وَلِیٌّ یَقْضِی دَیْنَهُ مِنْ بَعْدِهِ وَ لَیْسَ مِنَّا مِنْ مَیِّتٍ إِلَّا جَعَلَ اللَّهُ لَهُ وَلِیّاً یَقُومُ فِی عِدَتِهِ وَ دَیْنِهِ فَیَقْضِی عِدَتَهُ وَ 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عَنْ أَبِی أَیُّوبَ عَنْ سَلَمَةَ عَنْ أَبِی عَبْدِ اللَّهِ ع مِثْلَهُ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2" w:name="__RefHeading___Toc5126298_417432637"/>
      <w:bookmarkStart w:id="2503" w:name="_Toc1091"/>
      <w:bookmarkEnd w:id="2502"/>
      <w:r>
        <w:rPr>
          <w:rtl w:val="true"/>
        </w:rPr>
        <w:t>[</w:t>
      </w:r>
      <w:r>
        <w:rPr>
          <w:rtl w:val="true"/>
        </w:rPr>
        <w:t>رقم الحدیث الکلی</w:t>
      </w:r>
      <w:r>
        <w:rPr>
          <w:rtl w:val="true"/>
        </w:rPr>
        <w:t xml:space="preserve">: </w:t>
      </w:r>
      <w:r>
        <w:rPr/>
        <w:t>23763</w:t>
      </w:r>
      <w:r>
        <w:rPr>
          <w:rtl w:val="true"/>
        </w:rPr>
        <w:t xml:space="preserve"> - </w:t>
      </w:r>
      <w:r>
        <w:rPr>
          <w:rtl w:val="true"/>
        </w:rPr>
        <w:t>رقم الحدیث الباب</w:t>
      </w:r>
      <w:r>
        <w:rPr>
          <w:rtl w:val="true"/>
        </w:rPr>
        <w:t xml:space="preserve">: </w:t>
      </w:r>
      <w:r>
        <w:rPr/>
        <w:t>6</w:t>
      </w:r>
      <w:r>
        <w:rPr>
          <w:rtl w:val="true"/>
        </w:rPr>
        <w:t>]</w:t>
      </w:r>
      <w:bookmarkEnd w:id="2503"/>
    </w:p>
    <w:p>
      <w:pPr>
        <w:pStyle w:val="BookText"/>
        <w:rPr/>
      </w:pPr>
      <w:r>
        <w:rPr>
          <w:rFonts w:eastAsia="Times New Roman" w:cs="Times New Roman" w:ascii="Times New Roman" w:hAnsi="Times New Roman"/>
          <w:color w:val="111111"/>
          <w:sz w:val="28"/>
          <w:szCs w:val="28"/>
          <w:lang w:val="en-US" w:bidi="en-US"/>
        </w:rPr>
        <w:t>23763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2"/>
      </w:r>
      <w:r>
        <w:rPr>
          <w:rFonts w:ascii="Amiri" w:hAnsi="Amiri" w:eastAsia="Amiri" w:cs="Amiri"/>
          <w:color w:val="111111"/>
          <w:sz w:val="28"/>
          <w:sz w:val="28"/>
          <w:szCs w:val="28"/>
          <w:rtl w:val="true"/>
          <w:lang w:bidi="ar-SA"/>
        </w:rPr>
        <w:t>وَ عَنْ عَلِیِّ بْنِ مُحَمَّدٍ عَنْ إِسْحَاقَ بْنِ مُحَمَّدٍ النَّخَعِیِّ عَنْ مُحَمَّدِ بْنِ جُمْهُورٍ عَنْ فَضَالَةَ عَنْ مُوسَی بْنِ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أُحْصِی کَمْ سَمِعْتُ أَبَا الْحَسَنِ مُوسَی ع یُنْشِدُ</w:t>
      </w:r>
    </w:p>
    <w:p>
      <w:pPr>
        <w:pStyle w:val="BookText"/>
        <w:rPr/>
      </w:pPr>
      <w:r>
        <w:rPr>
          <w:rFonts w:ascii="Amiri" w:hAnsi="Amiri" w:eastAsia="Amiri" w:cs="Amiri"/>
          <w:color w:val="111111"/>
          <w:sz w:val="28"/>
          <w:sz w:val="28"/>
          <w:szCs w:val="28"/>
          <w:rtl w:val="true"/>
          <w:lang w:bidi="ar-SA"/>
        </w:rPr>
        <w:t>فَإِنْ یَکُ یَا أُمَیْمُ عَلَیَّ دَیْنٌ فَعِمْرَانُ بْنُ مُوسَی یَسْتَدِینُ</w:t>
      </w:r>
      <w:r>
        <w:rPr>
          <w:rFonts w:eastAsia="Amiri" w:cs="Amiri" w:ascii="Amiri" w:hAnsi="Amiri"/>
          <w:color w:val="111111"/>
          <w:sz w:val="28"/>
          <w:szCs w:val="28"/>
          <w:rtl w:val="true"/>
          <w:lang w:bidi="ar-SA"/>
        </w:rPr>
        <w:t>.</w:t>
      </w:r>
    </w:p>
    <w:p>
      <w:pPr>
        <w:pStyle w:val="Heading5"/>
        <w:numPr>
          <w:ilvl w:val="4"/>
          <w:numId w:val="1"/>
        </w:numPr>
        <w:rPr/>
      </w:pPr>
      <w:bookmarkStart w:id="2504" w:name="__RefHeading___Toc5126300_417432637"/>
      <w:bookmarkStart w:id="2505" w:name="_Toc1092"/>
      <w:bookmarkEnd w:id="2504"/>
      <w:r>
        <w:rPr>
          <w:rtl w:val="true"/>
        </w:rPr>
        <w:t>[</w:t>
      </w:r>
      <w:r>
        <w:rPr>
          <w:rtl w:val="true"/>
        </w:rPr>
        <w:t>رقم الحدیث الکلی</w:t>
      </w:r>
      <w:r>
        <w:rPr>
          <w:rtl w:val="true"/>
        </w:rPr>
        <w:t xml:space="preserve">: </w:t>
      </w:r>
      <w:r>
        <w:rPr/>
        <w:t>23764</w:t>
      </w:r>
      <w:r>
        <w:rPr>
          <w:rtl w:val="true"/>
        </w:rPr>
        <w:t xml:space="preserve"> - </w:t>
      </w:r>
      <w:r>
        <w:rPr>
          <w:rtl w:val="true"/>
        </w:rPr>
        <w:t>رقم الحدیث الباب</w:t>
      </w:r>
      <w:r>
        <w:rPr>
          <w:rtl w:val="true"/>
        </w:rPr>
        <w:t xml:space="preserve">: </w:t>
      </w:r>
      <w:r>
        <w:rPr/>
        <w:t>7</w:t>
      </w:r>
      <w:r>
        <w:rPr>
          <w:rtl w:val="true"/>
        </w:rPr>
        <w:t>]</w:t>
      </w:r>
      <w:bookmarkEnd w:id="250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23764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3"/>
      </w:r>
      <w:r>
        <w:rPr>
          <w:rFonts w:ascii="Amiri" w:hAnsi="Amiri" w:eastAsia="Amiri" w:cs="Amiri"/>
          <w:color w:val="111111"/>
          <w:sz w:val="28"/>
          <w:sz w:val="28"/>
          <w:szCs w:val="28"/>
          <w:rtl w:val="true"/>
          <w:lang w:bidi="ar-SA"/>
        </w:rPr>
        <w:t>مُحَمَّدُ بْنُ عَلِیِّ بْنِ الْحُسَیْنِ بِإِسْنَادِهِ عَنْ مُوسَی بْنِ بَکْرٍ عَنْ أَبِی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الرِّزْقَ مِنْ حِلِّهِ فَغُلِبَ فَلْیَسْتَقْرِضْ عَلَی اللَّهِ عَزَّ وَ جَلَّ وَ عَلَی رَسُولِهِ ص</w:t>
      </w:r>
      <w:r>
        <w:rPr>
          <w:rFonts w:eastAsia="Amiri" w:cs="Amiri" w:ascii="Amiri" w:hAnsi="Amiri"/>
          <w:color w:val="111111"/>
          <w:sz w:val="28"/>
          <w:szCs w:val="28"/>
          <w:rtl w:val="true"/>
          <w:lang w:bidi="ar-SA"/>
        </w:rPr>
        <w:t xml:space="preserve">. </w:t>
      </w:r>
      <w:bookmarkStart w:id="2506" w:name="pg12189_111077"/>
    </w:p>
    <w:p>
      <w:pPr>
        <w:pStyle w:val="Heading5"/>
        <w:numPr>
          <w:ilvl w:val="4"/>
          <w:numId w:val="1"/>
        </w:numPr>
        <w:rPr/>
      </w:pPr>
      <w:bookmarkStart w:id="2507" w:name="__RefHeading___Toc5126302_417432637"/>
      <w:bookmarkStart w:id="2508" w:name="_Toc1093"/>
      <w:bookmarkEnd w:id="2506"/>
      <w:bookmarkEnd w:id="2507"/>
      <w:r>
        <w:rPr>
          <w:rtl w:val="true"/>
        </w:rPr>
        <w:t>[</w:t>
      </w:r>
      <w:r>
        <w:rPr>
          <w:rtl w:val="true"/>
        </w:rPr>
        <w:t>رقم الحدیث الکلی</w:t>
      </w:r>
      <w:r>
        <w:rPr>
          <w:rtl w:val="true"/>
        </w:rPr>
        <w:t xml:space="preserve">: </w:t>
      </w:r>
      <w:r>
        <w:rPr/>
        <w:t>23765</w:t>
      </w:r>
      <w:r>
        <w:rPr>
          <w:rtl w:val="true"/>
        </w:rPr>
        <w:t xml:space="preserve"> - </w:t>
      </w:r>
      <w:r>
        <w:rPr>
          <w:rtl w:val="true"/>
        </w:rPr>
        <w:t>رقم الحدیث الباب</w:t>
      </w:r>
      <w:r>
        <w:rPr>
          <w:rtl w:val="true"/>
        </w:rPr>
        <w:t xml:space="preserve">: </w:t>
      </w:r>
      <w:r>
        <w:rPr/>
        <w:t>8</w:t>
      </w:r>
      <w:r>
        <w:rPr>
          <w:rtl w:val="true"/>
        </w:rPr>
        <w:t>]</w:t>
      </w:r>
      <w:bookmarkEnd w:id="2508"/>
    </w:p>
    <w:p>
      <w:pPr>
        <w:pStyle w:val="BookText"/>
        <w:rPr/>
      </w:pPr>
      <w:r>
        <w:rPr>
          <w:rFonts w:eastAsia="Times New Roman" w:cs="Times New Roman" w:ascii="Times New Roman" w:hAnsi="Times New Roman"/>
          <w:color w:val="111111"/>
          <w:sz w:val="28"/>
          <w:szCs w:val="28"/>
          <w:lang w:val="en-US" w:bidi="en-US"/>
        </w:rPr>
        <w:t>23765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4"/>
      </w:r>
      <w:r>
        <w:rPr>
          <w:rFonts w:ascii="Amiri" w:hAnsi="Amiri" w:eastAsia="Amiri" w:cs="Amiri"/>
          <w:color w:val="111111"/>
          <w:sz w:val="28"/>
          <w:sz w:val="28"/>
          <w:szCs w:val="28"/>
          <w:rtl w:val="true"/>
          <w:lang w:bidi="ar-SA"/>
        </w:rPr>
        <w:t>وَ بِإِسْنَادِهِ عَنْ إِسْمَاعِیلَ بْنِ أَبِی فُدَیْکٍ عَنْ أَبِی عَبْدِ اللَّهِ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مَعَ صَاحِبِ الدَّیْنِ حَتَّی یُؤَدِّیَهُ مَا لَمْ یَأْخُذْهُ مِمَّا یَحْرُمُ عَلَیْهِ</w:t>
      </w:r>
      <w:r>
        <w:rPr>
          <w:rFonts w:eastAsia="Amiri" w:cs="Amiri" w:ascii="Amiri" w:hAnsi="Amiri"/>
          <w:color w:val="111111"/>
          <w:sz w:val="28"/>
          <w:szCs w:val="28"/>
          <w:rtl w:val="true"/>
          <w:lang w:bidi="ar-SA"/>
        </w:rPr>
        <w:t>.</w:t>
      </w:r>
    </w:p>
    <w:p>
      <w:pPr>
        <w:pStyle w:val="Heading5"/>
        <w:numPr>
          <w:ilvl w:val="4"/>
          <w:numId w:val="1"/>
        </w:numPr>
        <w:rPr/>
      </w:pPr>
      <w:bookmarkStart w:id="2509" w:name="__RefHeading___Toc5126304_417432637"/>
      <w:bookmarkStart w:id="2510" w:name="_Toc1094"/>
      <w:bookmarkEnd w:id="2509"/>
      <w:r>
        <w:rPr>
          <w:rtl w:val="true"/>
        </w:rPr>
        <w:t>[</w:t>
      </w:r>
      <w:r>
        <w:rPr>
          <w:rtl w:val="true"/>
        </w:rPr>
        <w:t>رقم الحدیث الکلی</w:t>
      </w:r>
      <w:r>
        <w:rPr>
          <w:rtl w:val="true"/>
        </w:rPr>
        <w:t xml:space="preserve">: </w:t>
      </w:r>
      <w:r>
        <w:rPr/>
        <w:t>23766</w:t>
      </w:r>
      <w:r>
        <w:rPr>
          <w:rtl w:val="true"/>
        </w:rPr>
        <w:t xml:space="preserve"> - </w:t>
      </w:r>
      <w:r>
        <w:rPr>
          <w:rtl w:val="true"/>
        </w:rPr>
        <w:t>رقم الحدیث الباب</w:t>
      </w:r>
      <w:r>
        <w:rPr>
          <w:rtl w:val="true"/>
        </w:rPr>
        <w:t xml:space="preserve">: </w:t>
      </w:r>
      <w:r>
        <w:rPr/>
        <w:t>9</w:t>
      </w:r>
      <w:r>
        <w:rPr>
          <w:rtl w:val="true"/>
        </w:rPr>
        <w:t>]</w:t>
      </w:r>
      <w:bookmarkEnd w:id="2510"/>
    </w:p>
    <w:p>
      <w:pPr>
        <w:pStyle w:val="BookText"/>
        <w:rPr/>
      </w:pPr>
      <w:r>
        <w:rPr>
          <w:rFonts w:eastAsia="Times New Roman" w:cs="Times New Roman" w:ascii="Times New Roman" w:hAnsi="Times New Roman"/>
          <w:color w:val="111111"/>
          <w:sz w:val="28"/>
          <w:szCs w:val="28"/>
          <w:lang w:val="en-US" w:bidi="en-US"/>
        </w:rPr>
        <w:t>23766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5"/>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قُبِضَ رَسُولُ اللَّهِ ص وَ إِنَّ دِرْعَهُ لَمَرْهُونَةٌ عِنْدَ یَهُودِیٍّ مِنْ یَهُودِ الْمَدِینَةِ بِعِشْرِینَ صَاعاً مِنْ شَعِیرٍ اسْتَلَفَهَا نَفَقَةً لِأَهْلِهِ</w:t>
      </w:r>
      <w:r>
        <w:rPr>
          <w:rFonts w:eastAsia="Amiri" w:cs="Amiri" w:ascii="Amiri" w:hAnsi="Amiri"/>
          <w:color w:val="111111"/>
          <w:sz w:val="28"/>
          <w:szCs w:val="28"/>
          <w:rtl w:val="true"/>
          <w:lang w:bidi="ar-SA"/>
        </w:rPr>
        <w:t>.</w:t>
      </w:r>
    </w:p>
    <w:p>
      <w:pPr>
        <w:pStyle w:val="Heading5"/>
        <w:numPr>
          <w:ilvl w:val="4"/>
          <w:numId w:val="1"/>
        </w:numPr>
        <w:rPr/>
      </w:pPr>
      <w:bookmarkStart w:id="2511" w:name="__RefHeading___Toc5126306_417432637"/>
      <w:bookmarkStart w:id="2512" w:name="_Toc1095"/>
      <w:bookmarkEnd w:id="2511"/>
      <w:r>
        <w:rPr>
          <w:rtl w:val="true"/>
        </w:rPr>
        <w:t>[</w:t>
      </w:r>
      <w:r>
        <w:rPr>
          <w:rtl w:val="true"/>
        </w:rPr>
        <w:t>رقم الحدیث الکلی</w:t>
      </w:r>
      <w:r>
        <w:rPr>
          <w:rtl w:val="true"/>
        </w:rPr>
        <w:t xml:space="preserve">: </w:t>
      </w:r>
      <w:r>
        <w:rPr/>
        <w:t>23767</w:t>
      </w:r>
      <w:r>
        <w:rPr>
          <w:rtl w:val="true"/>
        </w:rPr>
        <w:t xml:space="preserve"> - </w:t>
      </w:r>
      <w:r>
        <w:rPr>
          <w:rtl w:val="true"/>
        </w:rPr>
        <w:t>رقم الحدیث الباب</w:t>
      </w:r>
      <w:r>
        <w:rPr>
          <w:rtl w:val="true"/>
        </w:rPr>
        <w:t xml:space="preserve">: </w:t>
      </w:r>
      <w:r>
        <w:rPr/>
        <w:t>10</w:t>
      </w:r>
      <w:r>
        <w:rPr>
          <w:rtl w:val="true"/>
        </w:rPr>
        <w:t>]</w:t>
      </w:r>
      <w:bookmarkEnd w:id="2512"/>
    </w:p>
    <w:p>
      <w:pPr>
        <w:pStyle w:val="BookText"/>
        <w:rPr/>
      </w:pPr>
      <w:r>
        <w:rPr>
          <w:rFonts w:eastAsia="Times New Roman" w:cs="Times New Roman" w:ascii="Times New Roman" w:hAnsi="Times New Roman"/>
          <w:color w:val="111111"/>
          <w:sz w:val="28"/>
          <w:szCs w:val="28"/>
          <w:lang w:val="en-US" w:bidi="en-US"/>
        </w:rPr>
        <w:t>23767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6"/>
      </w:r>
      <w:r>
        <w:rPr>
          <w:rFonts w:ascii="Amiri" w:hAnsi="Amiri" w:eastAsia="Amiri" w:cs="Amiri"/>
          <w:color w:val="111111"/>
          <w:sz w:val="28"/>
          <w:sz w:val="28"/>
          <w:szCs w:val="28"/>
          <w:rtl w:val="true"/>
          <w:lang w:bidi="ar-SA"/>
        </w:rPr>
        <w:t>وَ عَنْهُ عَنِ ابْنِ عُلْوَانَ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طَلَبَ رِزْقاً حَلَالًا فَأَغْفَلَ فَلْیَسْتَدِنْ عَلَی اللَّهِ وَ عَلَی رَسُولِهِ ص</w:t>
      </w:r>
      <w:r>
        <w:rPr>
          <w:rFonts w:eastAsia="Amiri" w:cs="Amiri" w:ascii="Amiri" w:hAnsi="Amiri"/>
          <w:color w:val="111111"/>
          <w:sz w:val="28"/>
          <w:szCs w:val="28"/>
          <w:rtl w:val="true"/>
          <w:lang w:bidi="ar-SA"/>
        </w:rPr>
        <w:t>.</w:t>
      </w:r>
    </w:p>
    <w:p>
      <w:pPr>
        <w:pStyle w:val="Heading5"/>
        <w:numPr>
          <w:ilvl w:val="4"/>
          <w:numId w:val="1"/>
        </w:numPr>
        <w:rPr/>
      </w:pPr>
      <w:bookmarkStart w:id="2513" w:name="__RefHeading___Toc5126308_417432637"/>
      <w:bookmarkStart w:id="2514" w:name="_Toc1096"/>
      <w:bookmarkEnd w:id="2513"/>
      <w:r>
        <w:rPr>
          <w:rtl w:val="true"/>
        </w:rPr>
        <w:t>[</w:t>
      </w:r>
      <w:r>
        <w:rPr>
          <w:rtl w:val="true"/>
        </w:rPr>
        <w:t>رقم الحدیث الکلی</w:t>
      </w:r>
      <w:r>
        <w:rPr>
          <w:rtl w:val="true"/>
        </w:rPr>
        <w:t xml:space="preserve">: </w:t>
      </w:r>
      <w:r>
        <w:rPr/>
        <w:t>23768</w:t>
      </w:r>
      <w:r>
        <w:rPr>
          <w:rtl w:val="true"/>
        </w:rPr>
        <w:t xml:space="preserve"> - </w:t>
      </w:r>
      <w:r>
        <w:rPr>
          <w:rtl w:val="true"/>
        </w:rPr>
        <w:t>رقم الحدیث الباب</w:t>
      </w:r>
      <w:r>
        <w:rPr>
          <w:rtl w:val="true"/>
        </w:rPr>
        <w:t xml:space="preserve">: </w:t>
      </w:r>
      <w:r>
        <w:rPr/>
        <w:t>11</w:t>
      </w:r>
      <w:r>
        <w:rPr>
          <w:rtl w:val="true"/>
        </w:rPr>
        <w:t>]</w:t>
      </w:r>
      <w:bookmarkEnd w:id="2514"/>
    </w:p>
    <w:p>
      <w:pPr>
        <w:pStyle w:val="BookText"/>
        <w:rPr/>
      </w:pPr>
      <w:r>
        <w:rPr>
          <w:rFonts w:eastAsia="Times New Roman" w:cs="Times New Roman" w:ascii="Times New Roman" w:hAnsi="Times New Roman"/>
          <w:color w:val="111111"/>
          <w:sz w:val="28"/>
          <w:szCs w:val="28"/>
          <w:lang w:val="en-US" w:bidi="en-US"/>
        </w:rPr>
        <w:t>23768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7"/>
      </w:r>
      <w:r>
        <w:rPr>
          <w:rFonts w:ascii="Amiri" w:hAnsi="Amiri" w:eastAsia="Amiri" w:cs="Amiri"/>
          <w:color w:val="111111"/>
          <w:sz w:val="28"/>
          <w:sz w:val="28"/>
          <w:szCs w:val="28"/>
          <w:rtl w:val="true"/>
          <w:lang w:bidi="ar-SA"/>
        </w:rPr>
        <w:t>عَلِیُّ بْنُ مُوسَی بْنِ طَاوُسٍ فِی کِتَابِ کَشْفِ الْمَحَجَّةِ نَقْلًا مِنْ کِتَابِ إِبْرَاهِیمَ بْنِ مُحَمَّدٍ الْأَشْعَرِیِّ الثِّقَةِ بِإِسْنَادِهِ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عَلِیٌّ ع وَ عَلَیْهِ دَیْنٌ ثَمَانُمِائَةِ أَلْفِ دِرْهَمٍ فَبَاعَ الْحَسَنُ ع ضَیْعَةً لَهُ بِخَمْسِمِائَةِ أَلْفٍ فَقَضَاهَا عَنْهُ وَ بَاعَ ضَیْعَةً لَهُ بِثَلَاثِمِائَةِ أَلْفٍ فَقَضَاهَا عَنْهُ وَ ذَلِکَ أَنَّهُ لَمْ یَکُنْ یَرْزَأُ </w:t>
      </w:r>
      <w:r>
        <w:rPr>
          <w:rStyle w:val="FootnoteAnchor"/>
          <w:rtl w:val="true"/>
        </w:rPr>
        <w:footnoteReference w:id="2018"/>
      </w:r>
      <w:r>
        <w:rPr>
          <w:rFonts w:ascii="Amiri" w:hAnsi="Amiri" w:eastAsia="Amiri" w:cs="Amiri"/>
          <w:color w:val="111111"/>
          <w:sz w:val="28"/>
          <w:sz w:val="28"/>
          <w:szCs w:val="28"/>
          <w:rtl w:val="true"/>
          <w:lang w:bidi="ar-SA"/>
        </w:rPr>
        <w:t>مِنَ الْخُمُسِ شَیْئاً وَ کَانَتْ تَنُوبُهُ نَوَائِبُ</w:t>
      </w:r>
      <w:r>
        <w:rPr>
          <w:rFonts w:eastAsia="Amiri" w:cs="Amiri" w:ascii="Amiri" w:hAnsi="Amiri"/>
          <w:color w:val="111111"/>
          <w:sz w:val="28"/>
          <w:szCs w:val="28"/>
          <w:rtl w:val="true"/>
          <w:lang w:bidi="ar-SA"/>
        </w:rPr>
        <w:t>.</w:t>
      </w:r>
    </w:p>
    <w:p>
      <w:pPr>
        <w:pStyle w:val="Heading5"/>
        <w:numPr>
          <w:ilvl w:val="4"/>
          <w:numId w:val="1"/>
        </w:numPr>
        <w:rPr/>
      </w:pPr>
      <w:bookmarkStart w:id="2515" w:name="__RefHeading___Toc5126310_417432637"/>
      <w:bookmarkStart w:id="2516" w:name="_Toc1097"/>
      <w:bookmarkEnd w:id="2515"/>
      <w:r>
        <w:rPr>
          <w:rtl w:val="true"/>
        </w:rPr>
        <w:t>[</w:t>
      </w:r>
      <w:r>
        <w:rPr>
          <w:rtl w:val="true"/>
        </w:rPr>
        <w:t>رقم الحدیث الکلی</w:t>
      </w:r>
      <w:r>
        <w:rPr>
          <w:rtl w:val="true"/>
        </w:rPr>
        <w:t xml:space="preserve">: </w:t>
      </w:r>
      <w:r>
        <w:rPr/>
        <w:t>23769</w:t>
      </w:r>
      <w:r>
        <w:rPr>
          <w:rtl w:val="true"/>
        </w:rPr>
        <w:t xml:space="preserve"> - </w:t>
      </w:r>
      <w:r>
        <w:rPr>
          <w:rtl w:val="true"/>
        </w:rPr>
        <w:t>رقم الحدیث الباب</w:t>
      </w:r>
      <w:r>
        <w:rPr>
          <w:rtl w:val="true"/>
        </w:rPr>
        <w:t xml:space="preserve">: </w:t>
      </w:r>
      <w:r>
        <w:rPr/>
        <w:t>12</w:t>
      </w:r>
      <w:r>
        <w:rPr>
          <w:rtl w:val="true"/>
        </w:rPr>
        <w:t>]</w:t>
      </w:r>
      <w:bookmarkEnd w:id="251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23769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9"/>
      </w:r>
      <w:r>
        <w:rPr>
          <w:rFonts w:ascii="Amiri" w:hAnsi="Amiri" w:eastAsia="Amiri" w:cs="Amiri"/>
          <w:color w:val="111111"/>
          <w:sz w:val="28"/>
          <w:sz w:val="28"/>
          <w:szCs w:val="28"/>
          <w:rtl w:val="true"/>
          <w:lang w:bidi="ar-SA"/>
        </w:rPr>
        <w:t xml:space="preserve">وَ فِیهِ نَقْلًا مِنْ کِتَابِ عَبْدِ اللَّهِ بْنِ بُکَیْرٍ بِإِسْنَادِهِ عَنْ أَبِی جَعْفَرٍ ع أَنَّ الْحُسَیْنَ ع قُتِلَ وَ عَلَیْهِ دَیْنٌ وَ أَنَّ عَلِیَّ بْنَ </w:t>
      </w:r>
      <w:bookmarkStart w:id="2517" w:name="pg12189_111078"/>
    </w:p>
    <w:p>
      <w:pPr>
        <w:pStyle w:val="BookText"/>
        <w:rPr/>
      </w:pPr>
      <w:bookmarkEnd w:id="2517"/>
      <w:r>
        <w:rPr>
          <w:rFonts w:ascii="Amiri" w:hAnsi="Amiri" w:eastAsia="Amiri" w:cs="Amiri"/>
          <w:color w:val="111111"/>
          <w:sz w:val="28"/>
          <w:sz w:val="28"/>
          <w:szCs w:val="28"/>
          <w:rtl w:val="true"/>
          <w:lang w:bidi="ar-SA"/>
        </w:rPr>
        <w:t>الْحُسَیْنِ ع بَاعَ ضَیْعَةً لَهُ بِثَلَاثِمِائَةِ أَلْفِ دِرْهَمٍ لِیَقْضِیَ دَیْنَ الْحُسَیْنِ ع وَ عِدَاتٍ کَانَتْ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020"/>
      </w:r>
    </w:p>
    <w:p>
      <w:pPr>
        <w:pStyle w:val="BookText"/>
        <w:rPr/>
      </w:pPr>
      <w:r>
        <w:rPr>
          <w:rFonts w:ascii="IRNazanin" w:hAnsi="IRNazanin" w:eastAsia="IRNazanin"/>
          <w:color w:val="111111"/>
          <w:sz w:val="28"/>
          <w:sz w:val="28"/>
          <w:szCs w:val="28"/>
          <w:rtl w:val="true"/>
          <w:lang w:bidi="fa-IR"/>
        </w:rPr>
        <w:t xml:space="preserve">و تقدم ما یدلّ علیه فی الحدیثین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الملابس، و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الصدقة، و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یکتسب به، و فی الباب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الذبح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8" w:name="__RefHeading___Toc5126312_417432637"/>
      <w:bookmarkStart w:id="2519" w:name="_Toc1098"/>
      <w:bookmarkEnd w:id="2518"/>
      <w:r>
        <w:rPr/>
        <w:t>3</w:t>
      </w:r>
      <w:r>
        <w:rPr>
          <w:rtl w:val="true"/>
        </w:rPr>
        <w:t xml:space="preserve">- </w:t>
      </w:r>
      <w:r>
        <w:rPr>
          <w:rtl w:val="true"/>
        </w:rPr>
        <w:t>بَابُ جَوَازِ الِاسْتِدَانَةِ لِلْحَجِّ وَ التَّزْوِیجِ وَ غَیْرِهِمَا مِنَ الطَّاعَاتِ‌</w:t>
      </w:r>
      <w:bookmarkEnd w:id="2519"/>
    </w:p>
    <w:p>
      <w:pPr>
        <w:pStyle w:val="Heading5"/>
        <w:numPr>
          <w:ilvl w:val="4"/>
          <w:numId w:val="1"/>
        </w:numPr>
        <w:rPr/>
      </w:pPr>
      <w:bookmarkStart w:id="2520" w:name="__RefHeading___Toc5126314_417432637"/>
      <w:bookmarkStart w:id="2521" w:name="_Toc1099"/>
      <w:bookmarkEnd w:id="2520"/>
      <w:r>
        <w:rPr>
          <w:rtl w:val="true"/>
        </w:rPr>
        <w:t>اشارة</w:t>
      </w:r>
      <w:bookmarkEnd w:id="2521"/>
    </w:p>
    <w:p>
      <w:pPr>
        <w:pStyle w:val="BookText"/>
        <w:rPr/>
      </w:pPr>
      <w:r>
        <w:rPr>
          <w:rStyle w:val="FootnoteAnchor"/>
        </w:rPr>
        <w:footnoteReference w:id="202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الِاسْتِدَانَةِ لِلْحَجِّ وَ التَّزْوِیجِ وَ غَیْرِهِمَا مِنَ الطَّاعَاتِ</w:t>
      </w:r>
    </w:p>
    <w:p>
      <w:pPr>
        <w:pStyle w:val="Heading5"/>
        <w:numPr>
          <w:ilvl w:val="4"/>
          <w:numId w:val="1"/>
        </w:numPr>
        <w:rPr/>
      </w:pPr>
      <w:bookmarkStart w:id="2522" w:name="__RefHeading___Toc5126316_417432637"/>
      <w:bookmarkStart w:id="2523" w:name="_Toc1100"/>
      <w:bookmarkEnd w:id="2522"/>
      <w:r>
        <w:rPr>
          <w:rtl w:val="true"/>
        </w:rPr>
        <w:t>[</w:t>
      </w:r>
      <w:r>
        <w:rPr>
          <w:rtl w:val="true"/>
        </w:rPr>
        <w:t>رقم الحدیث الکلی</w:t>
      </w:r>
      <w:r>
        <w:rPr>
          <w:rtl w:val="true"/>
        </w:rPr>
        <w:t xml:space="preserve">: </w:t>
      </w:r>
      <w:r>
        <w:rPr/>
        <w:t>23770</w:t>
      </w:r>
      <w:r>
        <w:rPr>
          <w:rtl w:val="true"/>
        </w:rPr>
        <w:t xml:space="preserve"> - </w:t>
      </w:r>
      <w:r>
        <w:rPr>
          <w:rtl w:val="true"/>
        </w:rPr>
        <w:t>رقم الحدیث الباب</w:t>
      </w:r>
      <w:r>
        <w:rPr>
          <w:rtl w:val="true"/>
        </w:rPr>
        <w:t xml:space="preserve">: </w:t>
      </w:r>
      <w:r>
        <w:rPr/>
        <w:t>1</w:t>
      </w:r>
      <w:r>
        <w:rPr>
          <w:rtl w:val="true"/>
        </w:rPr>
        <w:t>]</w:t>
      </w:r>
      <w:bookmarkEnd w:id="2523"/>
    </w:p>
    <w:p>
      <w:pPr>
        <w:pStyle w:val="BookText"/>
        <w:rPr/>
      </w:pPr>
      <w:r>
        <w:rPr>
          <w:rFonts w:eastAsia="Times New Roman" w:cs="Times New Roman" w:ascii="Times New Roman" w:hAnsi="Times New Roman"/>
          <w:color w:val="111111"/>
          <w:sz w:val="28"/>
          <w:szCs w:val="28"/>
          <w:lang w:val="en-US" w:bidi="en-US"/>
        </w:rPr>
        <w:t>23770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2"/>
      </w:r>
      <w:r>
        <w:rPr>
          <w:rFonts w:ascii="Amiri" w:hAnsi="Amiri" w:eastAsia="Amiri" w:cs="Amiri"/>
          <w:color w:val="111111"/>
          <w:sz w:val="28"/>
          <w:sz w:val="28"/>
          <w:szCs w:val="28"/>
          <w:rtl w:val="true"/>
          <w:lang w:bidi="ar-SA"/>
        </w:rPr>
        <w:t>مُحَمَّدُ بْنُ عَلِیِّ بْنِ الْحُسَیْنِ بِإِسْنَادِهِ عَنِ الْمِیثَمِیِّ عَنْ أَبِی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جُعِلْتُ فِدَاکَ یَسْتَقْرِضُ الرَّجُلُ وَ یَحُجُّ قَالَ نَعَمْ قُلْتُ یَسْتَقْرِضُ وَ یَتَزَوَّجُ قَالَ نَعَمْ إِنَّهُ یَنْتَظِرُ رِزْقَ اللَّهِ غُدْوَةً وَ عَشِیَّةً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الصَّدَقَةِ </w:t>
      </w:r>
      <w:r>
        <w:rPr>
          <w:rStyle w:val="FootnoteAnchor"/>
          <w:rtl w:val="true"/>
        </w:rPr>
        <w:footnoteReference w:id="2023"/>
      </w:r>
      <w:r>
        <w:rPr>
          <w:rFonts w:ascii="Amiri" w:hAnsi="Amiri" w:eastAsia="Amiri" w:cs="Amiri"/>
          <w:color w:val="111111"/>
          <w:sz w:val="28"/>
          <w:sz w:val="28"/>
          <w:szCs w:val="28"/>
          <w:rtl w:val="true"/>
          <w:lang w:bidi="ar-SA"/>
        </w:rPr>
        <w:t xml:space="preserve">وَ الْحَجِّ </w:t>
      </w:r>
      <w:r>
        <w:rPr>
          <w:rStyle w:val="FootnoteAnchor"/>
          <w:rtl w:val="true"/>
        </w:rPr>
        <w:footnoteReference w:id="2024"/>
      </w:r>
      <w:r>
        <w:rPr>
          <w:rFonts w:ascii="Amiri" w:hAnsi="Amiri" w:eastAsia="Amiri" w:cs="Amiri"/>
          <w:color w:val="111111"/>
          <w:sz w:val="28"/>
          <w:sz w:val="28"/>
          <w:szCs w:val="28"/>
          <w:rtl w:val="true"/>
          <w:lang w:bidi="ar-SA"/>
        </w:rPr>
        <w:t xml:space="preserve">وَ غَیْرِهِمَا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 xml:space="preserve">. </w:t>
      </w:r>
      <w:bookmarkStart w:id="2524" w:name="pg12189_111079"/>
    </w:p>
    <w:p>
      <w:pPr>
        <w:pStyle w:val="Heading4"/>
        <w:numPr>
          <w:ilvl w:val="3"/>
          <w:numId w:val="1"/>
        </w:numPr>
        <w:rPr/>
      </w:pPr>
      <w:bookmarkStart w:id="2525" w:name="__RefHeading___Toc5126318_417432637"/>
      <w:bookmarkStart w:id="2526" w:name="_Toc1101"/>
      <w:bookmarkEnd w:id="2524"/>
      <w:bookmarkEnd w:id="2525"/>
      <w:r>
        <w:rPr/>
        <w:t>4</w:t>
      </w:r>
      <w:r>
        <w:rPr>
          <w:rtl w:val="true"/>
        </w:rPr>
        <w:t xml:space="preserve">- </w:t>
      </w:r>
      <w:r>
        <w:rPr>
          <w:rtl w:val="true"/>
        </w:rPr>
        <w:t>بَابُ وُجُوبِ قَضَاءِ الدَّیْنِ وَ عَدَمِ سُقُوطِهِ عَمَّنْ قُتِلَ فِی سَبِیلِ اللَّهِ‌</w:t>
      </w:r>
      <w:bookmarkEnd w:id="2526"/>
    </w:p>
    <w:p>
      <w:pPr>
        <w:pStyle w:val="Heading5"/>
        <w:numPr>
          <w:ilvl w:val="4"/>
          <w:numId w:val="1"/>
        </w:numPr>
        <w:rPr/>
      </w:pPr>
      <w:bookmarkStart w:id="2527" w:name="__RefHeading___Toc5126320_417432637"/>
      <w:bookmarkStart w:id="2528" w:name="_Toc1102"/>
      <w:bookmarkEnd w:id="2527"/>
      <w:r>
        <w:rPr>
          <w:rtl w:val="true"/>
        </w:rPr>
        <w:t>اشارة</w:t>
      </w:r>
      <w:bookmarkEnd w:id="2528"/>
    </w:p>
    <w:p>
      <w:pPr>
        <w:pStyle w:val="BookText"/>
        <w:rPr/>
      </w:pPr>
      <w:r>
        <w:rPr>
          <w:rStyle w:val="FootnoteAnchor"/>
        </w:rPr>
        <w:footnoteReference w:id="202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قَضَاءِ الدَّیْنِ وَ عَدَمِ سُقُوطِهِ عَمَّنْ قُتِلَ فِی سَبِیلِ اللَّهِ</w:t>
      </w:r>
    </w:p>
    <w:p>
      <w:pPr>
        <w:pStyle w:val="Heading5"/>
        <w:numPr>
          <w:ilvl w:val="4"/>
          <w:numId w:val="1"/>
        </w:numPr>
        <w:rPr/>
      </w:pPr>
      <w:bookmarkStart w:id="2529" w:name="__RefHeading___Toc5126322_417432637"/>
      <w:bookmarkStart w:id="2530" w:name="_Toc1103"/>
      <w:bookmarkEnd w:id="2529"/>
      <w:r>
        <w:rPr>
          <w:rtl w:val="true"/>
        </w:rPr>
        <w:t>[</w:t>
      </w:r>
      <w:r>
        <w:rPr>
          <w:rtl w:val="true"/>
        </w:rPr>
        <w:t>رقم الحدیث الکلی</w:t>
      </w:r>
      <w:r>
        <w:rPr>
          <w:rtl w:val="true"/>
        </w:rPr>
        <w:t xml:space="preserve">: </w:t>
      </w:r>
      <w:r>
        <w:rPr/>
        <w:t>23771</w:t>
      </w:r>
      <w:r>
        <w:rPr>
          <w:rtl w:val="true"/>
        </w:rPr>
        <w:t xml:space="preserve"> - </w:t>
      </w:r>
      <w:r>
        <w:rPr>
          <w:rtl w:val="true"/>
        </w:rPr>
        <w:t>رقم الحدیث الباب</w:t>
      </w:r>
      <w:r>
        <w:rPr>
          <w:rtl w:val="true"/>
        </w:rPr>
        <w:t xml:space="preserve">: </w:t>
      </w:r>
      <w:r>
        <w:rPr/>
        <w:t>1</w:t>
      </w:r>
      <w:r>
        <w:rPr>
          <w:rtl w:val="true"/>
        </w:rPr>
        <w:t>]</w:t>
      </w:r>
      <w:bookmarkEnd w:id="2530"/>
    </w:p>
    <w:p>
      <w:pPr>
        <w:pStyle w:val="BookText"/>
        <w:rPr/>
      </w:pPr>
      <w:r>
        <w:rPr>
          <w:rFonts w:eastAsia="Times New Roman" w:cs="Times New Roman" w:ascii="Times New Roman" w:hAnsi="Times New Roman"/>
          <w:color w:val="111111"/>
          <w:sz w:val="28"/>
          <w:szCs w:val="28"/>
          <w:lang w:val="en-US" w:bidi="en-US"/>
        </w:rPr>
        <w:t>23771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7"/>
      </w:r>
      <w:r>
        <w:rPr>
          <w:rFonts w:ascii="Amiri" w:hAnsi="Amiri" w:eastAsia="Amiri" w:cs="Amiri"/>
          <w:color w:val="111111"/>
          <w:sz w:val="28"/>
          <w:sz w:val="28"/>
          <w:szCs w:val="28"/>
          <w:rtl w:val="true"/>
          <w:lang w:bidi="ar-SA"/>
        </w:rPr>
        <w:t xml:space="preserve">مُحَمَّدُ بْنُ یَعْقُوبَ عَنْ عَلِیِّ بْنِ إِبْرَاهِیمَ عَنْ أَبِیهِ </w:t>
      </w:r>
      <w:r>
        <w:rPr>
          <w:rStyle w:val="FootnoteAnchor"/>
          <w:rtl w:val="true"/>
        </w:rPr>
        <w:footnoteReference w:id="2028"/>
      </w:r>
      <w:r>
        <w:rPr>
          <w:rFonts w:ascii="Amiri" w:hAnsi="Amiri" w:eastAsia="Amiri" w:cs="Amiri"/>
          <w:color w:val="111111"/>
          <w:sz w:val="28"/>
          <w:sz w:val="28"/>
          <w:szCs w:val="28"/>
          <w:rtl w:val="true"/>
          <w:lang w:bidi="ar-SA"/>
        </w:rPr>
        <w:t>عَنْ حَنَانِ بْنِ سَدِیرٍ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ذَنْبٍ یُکَفِّرُهُ الْقَتْلُ فِی سَبِیلِ اللَّهِ إِلَّا الدَّیْنَ لَا کَفَّارَةَ لَهُ إِلَّا أَدَاؤُهُ أَوْ یَقْضِیَ صَاحِبُهُ </w:t>
      </w:r>
      <w:r>
        <w:rPr>
          <w:rStyle w:val="FootnoteAnchor"/>
          <w:rtl w:val="true"/>
        </w:rPr>
        <w:footnoteReference w:id="2029"/>
      </w:r>
      <w:r>
        <w:rPr>
          <w:rFonts w:ascii="Amiri" w:hAnsi="Amiri" w:eastAsia="Amiri" w:cs="Amiri"/>
          <w:color w:val="111111"/>
          <w:sz w:val="28"/>
          <w:sz w:val="28"/>
          <w:szCs w:val="28"/>
          <w:rtl w:val="true"/>
          <w:lang w:bidi="ar-SA"/>
        </w:rPr>
        <w:t>أَوْ یَعْفُوَ الَّذِی لَهُ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030"/>
      </w:r>
    </w:p>
    <w:p>
      <w:pPr>
        <w:pStyle w:val="BookText"/>
        <w:rPr/>
      </w:pPr>
      <w:r>
        <w:rPr>
          <w:rFonts w:ascii="Amiri" w:hAnsi="Amiri" w:eastAsia="Amiri" w:cs="Amiri"/>
          <w:color w:val="111111"/>
          <w:sz w:val="28"/>
          <w:sz w:val="28"/>
          <w:szCs w:val="28"/>
          <w:rtl w:val="true"/>
          <w:lang w:bidi="ar-SA"/>
        </w:rPr>
        <w:t xml:space="preserve">وَ رَوَاهُ الصَّدُوقُ فِی الْعِلَلِ وَ الْخِصَالِ عَنْ مُحَمَّدِ بْنِ الْحَسَنِ عَنْ مُحَمَّدِ بْنِ الْحَسَنِ الصَّفَّارِ عَنِ الْعَبَّاسِ بْنِ مَعْرُوفٍ عَنِ الْحَسَنِ بْنِ مَحْبُوبٍ عَنْ حَنَانِ بْنِ سَدِیرٍ مِثْلَهُ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1" w:name="__RefHeading___Toc5126324_417432637"/>
      <w:bookmarkStart w:id="2532" w:name="_Toc1104"/>
      <w:bookmarkEnd w:id="2531"/>
      <w:r>
        <w:rPr>
          <w:rtl w:val="true"/>
        </w:rPr>
        <w:t>[</w:t>
      </w:r>
      <w:r>
        <w:rPr>
          <w:rtl w:val="true"/>
        </w:rPr>
        <w:t>رقم الحدیث الکلی</w:t>
      </w:r>
      <w:r>
        <w:rPr>
          <w:rtl w:val="true"/>
        </w:rPr>
        <w:t xml:space="preserve">: </w:t>
      </w:r>
      <w:r>
        <w:rPr/>
        <w:t>23772</w:t>
      </w:r>
      <w:r>
        <w:rPr>
          <w:rtl w:val="true"/>
        </w:rPr>
        <w:t xml:space="preserve"> - </w:t>
      </w:r>
      <w:r>
        <w:rPr>
          <w:rtl w:val="true"/>
        </w:rPr>
        <w:t>رقم الحدیث الباب</w:t>
      </w:r>
      <w:r>
        <w:rPr>
          <w:rtl w:val="true"/>
        </w:rPr>
        <w:t xml:space="preserve">: </w:t>
      </w:r>
      <w:r>
        <w:rPr/>
        <w:t>2</w:t>
      </w:r>
      <w:r>
        <w:rPr>
          <w:rtl w:val="true"/>
        </w:rPr>
        <w:t>]</w:t>
      </w:r>
      <w:bookmarkEnd w:id="253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23772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2"/>
      </w:r>
      <w:r>
        <w:rPr>
          <w:rFonts w:ascii="Amiri" w:hAnsi="Amiri" w:eastAsia="Amiri" w:cs="Amiri"/>
          <w:color w:val="111111"/>
          <w:sz w:val="28"/>
          <w:sz w:val="28"/>
          <w:szCs w:val="28"/>
          <w:rtl w:val="true"/>
          <w:lang w:bidi="ar-SA"/>
        </w:rPr>
        <w:t>وَ عَنْ عِدَّةٍ مِنْ أَصْحَابِنَا عَنْ أَحْمَدَ بْنِ أَبِی عَبْدِ اللَّهِ عَنْ مُحَمَّدِ بْنِ عِیسَی عَنْ عُثْمَانَ بْنِ سَعِیدٍ عَنْ عَبْدِ الْکَرِیمِ مِنْ أَهْلِ هَمَدَانَ عَنْ أَبِی ثُمَامَةَ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الثَّانِی ع إِنِّی أُرِیدُ أَنْ أَلْزَمَ </w:t>
      </w:r>
      <w:r>
        <w:rPr>
          <w:rStyle w:val="FootnoteAnchor"/>
          <w:rtl w:val="true"/>
        </w:rPr>
        <w:footnoteReference w:id="2033"/>
      </w:r>
      <w:r>
        <w:rPr>
          <w:rFonts w:ascii="Amiri" w:hAnsi="Amiri" w:eastAsia="Amiri" w:cs="Amiri"/>
          <w:color w:val="111111"/>
          <w:sz w:val="28"/>
          <w:sz w:val="28"/>
          <w:szCs w:val="28"/>
          <w:rtl w:val="true"/>
          <w:lang w:bidi="ar-SA"/>
        </w:rPr>
        <w:t xml:space="preserve">مَکَّةَ وَ الْمَدِینَةَ وَ عَلَیَّ دَیْنٌ فَقَالَ ارْجِعْ إِلَی مُؤَدَّی دَیْنِکَ وَ انْظُرْ أَنْ </w:t>
      </w:r>
      <w:bookmarkStart w:id="2533" w:name="pg12189_111080"/>
    </w:p>
    <w:p>
      <w:pPr>
        <w:pStyle w:val="BookText"/>
        <w:rPr/>
      </w:pPr>
      <w:bookmarkEnd w:id="2533"/>
      <w:r>
        <w:rPr>
          <w:rFonts w:ascii="Amiri" w:hAnsi="Amiri" w:eastAsia="Amiri" w:cs="Amiri"/>
          <w:color w:val="111111"/>
          <w:sz w:val="28"/>
          <w:sz w:val="28"/>
          <w:szCs w:val="28"/>
          <w:rtl w:val="true"/>
          <w:lang w:bidi="ar-SA"/>
        </w:rPr>
        <w:t>تَلْقَی اللَّهَ عَزَّ وَ جَلَّ وَ لَیْسَ عَلَیْکَ دَیْنٌ فَإِنَّ الْمُؤْمِنَ لَا یَخُونُ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أَبِی ثُمَامَةَ </w:t>
      </w:r>
      <w:r>
        <w:rPr>
          <w:rStyle w:val="FootnoteAnchor"/>
          <w:rtl w:val="true"/>
        </w:rPr>
        <w:footnoteReference w:id="2034"/>
      </w:r>
    </w:p>
    <w:p>
      <w:p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w:t>
      </w:r>
      <w:r>
        <w:rPr>
          <w:rStyle w:val="FootnoteAnchor"/>
          <w:rtl w:val="true"/>
        </w:rPr>
        <w:footnoteReference w:id="2035"/>
      </w:r>
    </w:p>
    <w:p>
      <w:pPr>
        <w:pStyle w:val="BookText"/>
        <w:rPr/>
      </w:pPr>
      <w:r>
        <w:rPr>
          <w:rFonts w:ascii="Amiri" w:hAnsi="Amiri" w:eastAsia="Amiri" w:cs="Amiri"/>
          <w:color w:val="111111"/>
          <w:sz w:val="28"/>
          <w:sz w:val="28"/>
          <w:szCs w:val="28"/>
          <w:rtl w:val="true"/>
          <w:lang w:bidi="ar-SA"/>
        </w:rPr>
        <w:t xml:space="preserve">وَ رَوَاهُ الصَّدُوقُ فِی الْعِلَلِ عَنِ الْحُسَیْنِ بْنِ أَحْمَدَ عَنْ أَبِیهِ عَنْ مُحَمَّدِ بْنِ أَحْمَدَ عَنْ مُحَمَّدِ بْنِ عِیسَی مِثْلَهُ إِلَّا أَنَّهُ قَالَ وَ عَلَیَّ دَیْنٌ لِلْمُرْجِئَةِ </w:t>
      </w:r>
      <w:r>
        <w:rPr>
          <w:rStyle w:val="FootnoteAnchor"/>
          <w:rtl w:val="true"/>
        </w:rPr>
        <w:footnoteReference w:id="2036"/>
      </w:r>
    </w:p>
    <w:p>
      <w:pPr>
        <w:pStyle w:val="Heading5"/>
        <w:numPr>
          <w:ilvl w:val="4"/>
          <w:numId w:val="1"/>
        </w:numPr>
        <w:rPr/>
      </w:pPr>
      <w:bookmarkStart w:id="2534" w:name="__RefHeading___Toc5126326_417432637"/>
      <w:bookmarkStart w:id="2535" w:name="_Toc1105"/>
      <w:bookmarkEnd w:id="2534"/>
      <w:r>
        <w:rPr>
          <w:rtl w:val="true"/>
        </w:rPr>
        <w:t>[</w:t>
      </w:r>
      <w:r>
        <w:rPr>
          <w:rtl w:val="true"/>
        </w:rPr>
        <w:t>رقم الحدیث الکلی</w:t>
      </w:r>
      <w:r>
        <w:rPr>
          <w:rtl w:val="true"/>
        </w:rPr>
        <w:t xml:space="preserve">: </w:t>
      </w:r>
      <w:r>
        <w:rPr/>
        <w:t>23773</w:t>
      </w:r>
      <w:r>
        <w:rPr>
          <w:rtl w:val="true"/>
        </w:rPr>
        <w:t xml:space="preserve"> - </w:t>
      </w:r>
      <w:r>
        <w:rPr>
          <w:rtl w:val="true"/>
        </w:rPr>
        <w:t>رقم الحدیث الباب</w:t>
      </w:r>
      <w:r>
        <w:rPr>
          <w:rtl w:val="true"/>
        </w:rPr>
        <w:t xml:space="preserve">: </w:t>
      </w:r>
      <w:r>
        <w:rPr/>
        <w:t>3</w:t>
      </w:r>
      <w:r>
        <w:rPr>
          <w:rtl w:val="true"/>
        </w:rPr>
        <w:t>]</w:t>
      </w:r>
      <w:bookmarkEnd w:id="2535"/>
    </w:p>
    <w:p>
      <w:pPr>
        <w:pStyle w:val="BookText"/>
        <w:rPr/>
      </w:pPr>
      <w:r>
        <w:rPr>
          <w:rFonts w:eastAsia="Times New Roman" w:cs="Times New Roman" w:ascii="Times New Roman" w:hAnsi="Times New Roman"/>
          <w:color w:val="111111"/>
          <w:sz w:val="28"/>
          <w:szCs w:val="28"/>
          <w:lang w:val="en-US" w:bidi="en-US"/>
        </w:rPr>
        <w:t>23773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7"/>
      </w:r>
      <w:r>
        <w:rPr>
          <w:rFonts w:ascii="Amiri" w:hAnsi="Amiri" w:eastAsia="Amiri" w:cs="Amiri"/>
          <w:color w:val="111111"/>
          <w:sz w:val="28"/>
          <w:sz w:val="28"/>
          <w:szCs w:val="28"/>
          <w:rtl w:val="true"/>
          <w:lang w:bidi="ar-SA"/>
        </w:rPr>
        <w:t>وَ عَنْهُمْ عَنْ سَهْلِ بْنِ زِیَادٍ وَ أَحْمَدَ بْنِ مُحَمَّدٍ جَمِیعاً عَنِ ابْنِ مَحْبُوبٍ عَنْ أَبِی أَیُّوبَ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الرَّجُلُ مِنَّا یَکُونُ عِنْدَهُ الشَّیْ‌ءُ یَتَبَلَّغُ بِهِ وَ عَلَیْهِ دَیْنٌ أَ یُطْعِمُهُ عِیَالَهُ حَتَّی یَأْتِیَهُ اللَّهُ بِمَیْسَرَةٍ فَیَقْضِیَ دَیْنَهُ أَوْ یَسْتَقْرِضُ عَلَی نَفْسِهِ </w:t>
      </w:r>
      <w:r>
        <w:rPr>
          <w:rStyle w:val="FootnoteAnchor"/>
          <w:rtl w:val="true"/>
        </w:rPr>
        <w:footnoteReference w:id="2038"/>
      </w:r>
      <w:r>
        <w:rPr>
          <w:rFonts w:ascii="Amiri" w:hAnsi="Amiri" w:eastAsia="Amiri" w:cs="Amiri"/>
          <w:color w:val="111111"/>
          <w:sz w:val="28"/>
          <w:sz w:val="28"/>
          <w:szCs w:val="28"/>
          <w:rtl w:val="true"/>
          <w:lang w:bidi="ar-SA"/>
        </w:rPr>
        <w:t xml:space="preserve">فِی خُبْثِ الزَّمَانِ وَ شِدَّةِ الْمَکَاسِبِ أَوْ یَقْبَلُ الصَّدَقَةَ قَالَ یَقْضِی بِمَا عِنْدَهُ دَیْنَهُ وَ لَا یَأْکُلُ أَمْوَالَ النَّاسِ إِلَّا وَ عِنْدَهُ مَا یُؤَدِّی إِلَیْهِمْ حُقُوقَهُمْ إِنَّ اللَّهَ تَبَارَکَ وَ تَعَالَی یَقُولُ لا تَأْکُلُوا أَمْوالَکُمْ بَیْنَکُمْ بِالْباطِلِ إِلَّا أَنْ تَکُونَ تِجارَةً عَنْ تَراضٍ مِنْکُمْ </w:t>
      </w:r>
      <w:r>
        <w:rPr>
          <w:rStyle w:val="FootnoteAnchor"/>
          <w:rtl w:val="true"/>
        </w:rPr>
        <w:footnoteReference w:id="2039"/>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سَمَاعَةَ بْنِ مِهْرَانَ </w:t>
      </w:r>
      <w:r>
        <w:rPr>
          <w:rStyle w:val="FootnoteAnchor"/>
          <w:rtl w:val="true"/>
        </w:rPr>
        <w:footnoteReference w:id="2040"/>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الْمَشِیخَةِ لِلْحَسَنِ بْنِ مَحْبُوبٍ </w:t>
      </w:r>
      <w:r>
        <w:rPr>
          <w:rStyle w:val="FootnoteAnchor"/>
          <w:rtl w:val="true"/>
        </w:rPr>
        <w:footnoteReference w:id="2041"/>
      </w:r>
      <w:bookmarkStart w:id="2536" w:name="pg12189_111081"/>
    </w:p>
    <w:p>
      <w:pPr>
        <w:pStyle w:val="BookText"/>
        <w:rPr/>
      </w:pPr>
      <w:bookmarkEnd w:id="2536"/>
      <w:r>
        <w:rPr>
          <w:rFonts w:ascii="Amiri" w:hAnsi="Amiri" w:eastAsia="Amiri" w:cs="Amiri"/>
          <w:color w:val="111111"/>
          <w:sz w:val="28"/>
          <w:sz w:val="28"/>
          <w:szCs w:val="28"/>
          <w:rtl w:val="true"/>
          <w:lang w:bidi="ar-SA"/>
        </w:rPr>
        <w:t xml:space="preserve">وَ رَوَاهُ الشَّیْخُ بِإِسْنَادِهِ عَنِ الْحَسَنِ بْنِ مَحْبُوبٍ عَنْ أَبِی أَیُّوبَ عَنْ سَلَمَةَ مِثْلَهُ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7" w:name="__RefHeading___Toc5126328_417432637"/>
      <w:bookmarkStart w:id="2538" w:name="_Toc1106"/>
      <w:bookmarkEnd w:id="2537"/>
      <w:r>
        <w:rPr>
          <w:rtl w:val="true"/>
        </w:rPr>
        <w:t>[</w:t>
      </w:r>
      <w:r>
        <w:rPr>
          <w:rtl w:val="true"/>
        </w:rPr>
        <w:t>رقم الحدیث الکلی</w:t>
      </w:r>
      <w:r>
        <w:rPr>
          <w:rtl w:val="true"/>
        </w:rPr>
        <w:t xml:space="preserve">: </w:t>
      </w:r>
      <w:r>
        <w:rPr/>
        <w:t>23774</w:t>
      </w:r>
      <w:r>
        <w:rPr>
          <w:rtl w:val="true"/>
        </w:rPr>
        <w:t xml:space="preserve"> - </w:t>
      </w:r>
      <w:r>
        <w:rPr>
          <w:rtl w:val="true"/>
        </w:rPr>
        <w:t>رقم الحدیث الباب</w:t>
      </w:r>
      <w:r>
        <w:rPr>
          <w:rtl w:val="true"/>
        </w:rPr>
        <w:t xml:space="preserve">: </w:t>
      </w:r>
      <w:r>
        <w:rPr/>
        <w:t>4</w:t>
      </w:r>
      <w:r>
        <w:rPr>
          <w:rtl w:val="true"/>
        </w:rPr>
        <w:t>]</w:t>
      </w:r>
      <w:bookmarkEnd w:id="2538"/>
    </w:p>
    <w:p>
      <w:pPr>
        <w:pStyle w:val="BookText"/>
        <w:rPr/>
      </w:pPr>
      <w:r>
        <w:rPr>
          <w:rFonts w:eastAsia="Times New Roman" w:cs="Times New Roman" w:ascii="Times New Roman" w:hAnsi="Times New Roman"/>
          <w:color w:val="111111"/>
          <w:sz w:val="28"/>
          <w:szCs w:val="28"/>
          <w:lang w:val="en-US" w:bidi="en-US"/>
        </w:rPr>
        <w:t>23774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3"/>
      </w:r>
      <w:r>
        <w:rPr>
          <w:rFonts w:ascii="Amiri" w:hAnsi="Amiri" w:eastAsia="Amiri" w:cs="Amiri"/>
          <w:color w:val="111111"/>
          <w:sz w:val="28"/>
          <w:sz w:val="28"/>
          <w:szCs w:val="28"/>
          <w:rtl w:val="true"/>
          <w:lang w:bidi="ar-SA"/>
        </w:rPr>
        <w:t>وَ عَنْ مُحَمَّدِ بْنِ یَحْیَی عَنْ أَحْمَدَ بْنِ مُحَمَّدٍ عَنْ یُوسُفَ بْنِ السُّخْتِ عَنْ عَلِیِّ بْنِ مُحَمَّدِ بْنِ سُلَیْمَانَ عَنِ الْفَضْلِ بْنِ سُلَیْمَانَ عَنِ الْعَبَّاسِ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 عَلِیُّ بْنُ الْحُسَیْنِ ع ضِیقَةً فَأَتَی مَوْلًی لَهُ فَقَالَ أَقْرِضْنِی عَشَرَةَ آلَافِ دِرْهَمٍ إِلَی مَیْسَرَةٍ فَقَالَ لَا لَا لِأَنَّهُ لَیْسَ عِنْدِی وَ لَکِنِّی أُرِیدُ وَثِیقَةً قَالَ فَنَتَفَ </w:t>
      </w:r>
      <w:r>
        <w:rPr>
          <w:rStyle w:val="FootnoteAnchor"/>
          <w:rtl w:val="true"/>
        </w:rPr>
        <w:footnoteReference w:id="2044"/>
      </w:r>
      <w:r>
        <w:rPr>
          <w:rFonts w:ascii="Amiri" w:hAnsi="Amiri" w:eastAsia="Amiri" w:cs="Amiri"/>
          <w:color w:val="111111"/>
          <w:sz w:val="28"/>
          <w:sz w:val="28"/>
          <w:szCs w:val="28"/>
          <w:rtl w:val="true"/>
          <w:lang w:bidi="ar-SA"/>
        </w:rPr>
        <w:t>لَهُ مِنْ رِدَائِهِ هُدْبَةً فَقَالَ هَذِهِ الْوَثِیقَةُ قَالَ فَکَأَنَّ مَوْلَاهُ کَرِهَ ذَلِکَ فَغَضِبَ وَ قَالَ أَنَا أَوْلَی بِالْوَفَاءِ أَمْ حَاجِبُ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أَنْتَ أَوْلَی بِذَلِکَ مِنْهُ قَالَ فَکَیْفَ صَارَ حَاجِبٌ یَرْهَنُ قَوْسَهُ وَ إِنَّمَا هِیَ خَشَبَةٌ عَلَی مِائَةِ حَمَالَةٍ وَ هُوَ کَافِرٌ فَیَفِی وَ أَنَا لَا أَفِی بِهُدْبَةٍ مِنْ رِدَائِی قَالَ فَأَخَذَهَا الرَّجُلُ مِنْهُ وَ أَعْطَاهُ الدَّرَاهِمَ وَ جَعَلَ الْهُدْبَةَ فِی حُقٍّ فَسَهَّلَ اللَّهُ عَزَّ وَ جَلَّ لَهُ الْمَالَ فَحَمَلَهُ </w:t>
      </w:r>
      <w:r>
        <w:rPr>
          <w:rStyle w:val="FootnoteAnchor"/>
          <w:rtl w:val="true"/>
        </w:rPr>
        <w:footnoteReference w:id="2045"/>
      </w:r>
      <w:r>
        <w:rPr>
          <w:rFonts w:ascii="Amiri" w:hAnsi="Amiri" w:eastAsia="Amiri" w:cs="Amiri"/>
          <w:color w:val="111111"/>
          <w:sz w:val="28"/>
          <w:sz w:val="28"/>
          <w:szCs w:val="28"/>
          <w:rtl w:val="true"/>
          <w:lang w:bidi="ar-SA"/>
        </w:rPr>
        <w:t>إِلَی الرَّجُلِ ثُمَّ قَالَ لَهُ قَدْ أَحْضَرْتُ مَالَکَ فَهَاتِ وَثِیقَتِی فَقَالَ لَهُ جُعِلْتُ فِدَاکَ ضَیَّعْتُهَا فَقَالَ إِذاً لَا تَأْخُذُ مَالَکَ مِنِّی لَیْسَ مِثْلِی مَنْ یُسْتَخَفُّ بِذِمَّتِهِ قَالَ فَأَخْرَجَ الرَّجُلُ الْحُقَّ فَإِذَا فِیهِ الْهُدْبَةُ فَأَعْطَاهَا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عَلِیُّ بْنُ الْحُسَیْنِ ع الدَّرَاهِمَ وَ أَخَذَ الْهُدْبَةَ فَرَمَی بِهَا وَ انْصَرَفَ</w:t>
      </w:r>
      <w:r>
        <w:rPr>
          <w:rFonts w:eastAsia="Amiri" w:cs="Amiri" w:ascii="Amiri" w:hAnsi="Amiri"/>
          <w:color w:val="111111"/>
          <w:sz w:val="28"/>
          <w:szCs w:val="28"/>
          <w:rtl w:val="true"/>
          <w:lang w:bidi="ar-SA"/>
        </w:rPr>
        <w:t>.</w:t>
      </w:r>
    </w:p>
    <w:p>
      <w:pPr>
        <w:pStyle w:val="Heading5"/>
        <w:numPr>
          <w:ilvl w:val="4"/>
          <w:numId w:val="1"/>
        </w:numPr>
        <w:rPr/>
      </w:pPr>
      <w:bookmarkStart w:id="2539" w:name="__RefHeading___Toc5126330_417432637"/>
      <w:bookmarkStart w:id="2540" w:name="_Toc1107"/>
      <w:bookmarkEnd w:id="2539"/>
      <w:r>
        <w:rPr>
          <w:rtl w:val="true"/>
        </w:rPr>
        <w:t>[</w:t>
      </w:r>
      <w:r>
        <w:rPr>
          <w:rtl w:val="true"/>
        </w:rPr>
        <w:t>رقم الحدیث الکلی</w:t>
      </w:r>
      <w:r>
        <w:rPr>
          <w:rtl w:val="true"/>
        </w:rPr>
        <w:t xml:space="preserve">: </w:t>
      </w:r>
      <w:r>
        <w:rPr/>
        <w:t>23775</w:t>
      </w:r>
      <w:r>
        <w:rPr>
          <w:rtl w:val="true"/>
        </w:rPr>
        <w:t xml:space="preserve"> - </w:t>
      </w:r>
      <w:r>
        <w:rPr>
          <w:rtl w:val="true"/>
        </w:rPr>
        <w:t>رقم الحدیث الباب</w:t>
      </w:r>
      <w:r>
        <w:rPr>
          <w:rtl w:val="true"/>
        </w:rPr>
        <w:t xml:space="preserve">: </w:t>
      </w:r>
      <w:r>
        <w:rPr/>
        <w:t>5</w:t>
      </w:r>
      <w:r>
        <w:rPr>
          <w:rtl w:val="true"/>
        </w:rPr>
        <w:t>]</w:t>
      </w:r>
      <w:bookmarkEnd w:id="254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23775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6"/>
      </w:r>
      <w:r>
        <w:rPr>
          <w:rFonts w:ascii="Amiri" w:hAnsi="Amiri" w:eastAsia="Amiri" w:cs="Amiri"/>
          <w:color w:val="111111"/>
          <w:sz w:val="28"/>
          <w:sz w:val="28"/>
          <w:szCs w:val="28"/>
          <w:rtl w:val="true"/>
          <w:lang w:bidi="ar-SA"/>
        </w:rPr>
        <w:t>مُحَمَّدُ بْنُ عَلِیِّ بْنِ الْحُسَیْنِ بِإِسْنَادِهِ عَنْ أَبَانٍ عَنْ بَشَّارٍ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قَطْرَةٍ مِنْ دَمِ الشَّهِیدِ کَفَّارَةٌ لِذُنُوبِهِ إِلَّا </w:t>
      </w:r>
      <w:bookmarkStart w:id="2541" w:name="pg12189_111082"/>
    </w:p>
    <w:p>
      <w:pPr>
        <w:pStyle w:val="BookText"/>
        <w:rPr/>
      </w:pPr>
      <w:bookmarkEnd w:id="2541"/>
      <w:r>
        <w:rPr>
          <w:rFonts w:ascii="Amiri" w:hAnsi="Amiri" w:eastAsia="Amiri" w:cs="Amiri"/>
          <w:color w:val="111111"/>
          <w:sz w:val="28"/>
          <w:sz w:val="28"/>
          <w:szCs w:val="28"/>
          <w:rtl w:val="true"/>
          <w:lang w:bidi="ar-SA"/>
        </w:rPr>
        <w:t>الدَّیْنَ فَإِنَّ کَفَّارَتَهُ قَضَاؤُهُ</w:t>
      </w:r>
      <w:r>
        <w:rPr>
          <w:rFonts w:eastAsia="Amiri" w:cs="Amiri" w:ascii="Amiri" w:hAnsi="Amiri"/>
          <w:color w:val="111111"/>
          <w:sz w:val="28"/>
          <w:szCs w:val="28"/>
          <w:rtl w:val="true"/>
          <w:lang w:bidi="ar-SA"/>
        </w:rPr>
        <w:t>.</w:t>
      </w:r>
    </w:p>
    <w:p>
      <w:pPr>
        <w:pStyle w:val="Heading5"/>
        <w:numPr>
          <w:ilvl w:val="4"/>
          <w:numId w:val="1"/>
        </w:numPr>
        <w:rPr/>
      </w:pPr>
      <w:bookmarkStart w:id="2542" w:name="__RefHeading___Toc5126332_417432637"/>
      <w:bookmarkStart w:id="2543" w:name="_Toc1108"/>
      <w:bookmarkEnd w:id="2542"/>
      <w:r>
        <w:rPr>
          <w:rtl w:val="true"/>
        </w:rPr>
        <w:t>[</w:t>
      </w:r>
      <w:r>
        <w:rPr>
          <w:rtl w:val="true"/>
        </w:rPr>
        <w:t>رقم الحدیث الکلی</w:t>
      </w:r>
      <w:r>
        <w:rPr>
          <w:rtl w:val="true"/>
        </w:rPr>
        <w:t xml:space="preserve">: </w:t>
      </w:r>
      <w:r>
        <w:rPr/>
        <w:t>23776</w:t>
      </w:r>
      <w:r>
        <w:rPr>
          <w:rtl w:val="true"/>
        </w:rPr>
        <w:t xml:space="preserve"> - </w:t>
      </w:r>
      <w:r>
        <w:rPr>
          <w:rtl w:val="true"/>
        </w:rPr>
        <w:t>رقم الحدیث الباب</w:t>
      </w:r>
      <w:r>
        <w:rPr>
          <w:rtl w:val="true"/>
        </w:rPr>
        <w:t xml:space="preserve">: </w:t>
      </w:r>
      <w:r>
        <w:rPr/>
        <w:t>6</w:t>
      </w:r>
      <w:r>
        <w:rPr>
          <w:rtl w:val="true"/>
        </w:rPr>
        <w:t>]</w:t>
      </w:r>
      <w:bookmarkEnd w:id="2543"/>
    </w:p>
    <w:p>
      <w:pPr>
        <w:pStyle w:val="BookText"/>
        <w:rPr/>
      </w:pPr>
      <w:r>
        <w:rPr>
          <w:rFonts w:eastAsia="Times New Roman" w:cs="Times New Roman" w:ascii="Times New Roman" w:hAnsi="Times New Roman"/>
          <w:color w:val="111111"/>
          <w:sz w:val="28"/>
          <w:szCs w:val="28"/>
          <w:lang w:val="en-US" w:bidi="en-US"/>
        </w:rPr>
        <w:t>23776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7"/>
      </w:r>
      <w:r>
        <w:rPr>
          <w:rFonts w:ascii="Amiri" w:hAnsi="Amiri" w:eastAsia="Amiri" w:cs="Amiri"/>
          <w:color w:val="111111"/>
          <w:sz w:val="28"/>
          <w:sz w:val="28"/>
          <w:szCs w:val="28"/>
          <w:rtl w:val="true"/>
          <w:lang w:bidi="ar-SA"/>
        </w:rPr>
        <w:t>قَالَ وَ قَالَ عَلِیٌّ ع إِیَّاکُمْ وَ الدَّیْنَ فَإِنَّهُ مَذَلَّةٌ بِالنَّهَارِ وَ مَهَمَّةٌ بِاللَّیْلِ وَ قَضَاءٌ فِی الدُّنْیَا وَ قَضَاءٌ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وَ رَوَاهُ الْکُلَیْنِیُّ وَ الشَّیْخُ کَمَا مَرَّ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4" w:name="__RefHeading___Toc5126334_417432637"/>
      <w:bookmarkStart w:id="2545" w:name="_Toc1109"/>
      <w:bookmarkEnd w:id="2544"/>
      <w:r>
        <w:rPr>
          <w:rtl w:val="true"/>
        </w:rPr>
        <w:t>[</w:t>
      </w:r>
      <w:r>
        <w:rPr>
          <w:rtl w:val="true"/>
        </w:rPr>
        <w:t>رقم الحدیث الکلی</w:t>
      </w:r>
      <w:r>
        <w:rPr>
          <w:rtl w:val="true"/>
        </w:rPr>
        <w:t xml:space="preserve">: </w:t>
      </w:r>
      <w:r>
        <w:rPr/>
        <w:t>23777</w:t>
      </w:r>
      <w:r>
        <w:rPr>
          <w:rtl w:val="true"/>
        </w:rPr>
        <w:t xml:space="preserve"> - </w:t>
      </w:r>
      <w:r>
        <w:rPr>
          <w:rtl w:val="true"/>
        </w:rPr>
        <w:t>رقم الحدیث الباب</w:t>
      </w:r>
      <w:r>
        <w:rPr>
          <w:rtl w:val="true"/>
        </w:rPr>
        <w:t xml:space="preserve">: </w:t>
      </w:r>
      <w:r>
        <w:rPr/>
        <w:t>7</w:t>
      </w:r>
      <w:r>
        <w:rPr>
          <w:rtl w:val="true"/>
        </w:rPr>
        <w:t>]</w:t>
      </w:r>
      <w:bookmarkEnd w:id="2545"/>
    </w:p>
    <w:p>
      <w:pPr>
        <w:pStyle w:val="BookText"/>
        <w:rPr/>
      </w:pPr>
      <w:r>
        <w:rPr>
          <w:rFonts w:eastAsia="Times New Roman" w:cs="Times New Roman" w:ascii="Times New Roman" w:hAnsi="Times New Roman"/>
          <w:color w:val="111111"/>
          <w:sz w:val="28"/>
          <w:szCs w:val="28"/>
          <w:lang w:val="en-US" w:bidi="en-US"/>
        </w:rPr>
        <w:t>23777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9"/>
      </w:r>
      <w:r>
        <w:rPr>
          <w:rFonts w:ascii="Amiri" w:hAnsi="Amiri" w:eastAsia="Amiri" w:cs="Amiri"/>
          <w:color w:val="111111"/>
          <w:sz w:val="28"/>
          <w:sz w:val="28"/>
          <w:szCs w:val="28"/>
          <w:rtl w:val="true"/>
          <w:lang w:bidi="ar-SA"/>
        </w:rPr>
        <w:t>وَ فِی الْخِصَالِ عَنْ أَحْمَدَ بْنِ مُحَمَّدِ بْنِ الْهَیْثَمِ الْعِجْلِیِّ عَنْ أَحْمَدَ بْنِ زَکَرِیَّا الْقَطَّانِ عَنْ بَکْرِ بْنِ عَبْدِ اللَّهِ بْنِ حَبِیبٍ عَنْ تَمِیمِ بْنِ بُهْلُولٍ عَنْ أَبِیهِ عَنْ عَبْدِ اللَّهِ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ثَلَاثَةٌ مَنْ عَادَاهُمْ </w:t>
      </w:r>
      <w:r>
        <w:rPr>
          <w:rStyle w:val="FootnoteAnchor"/>
          <w:rtl w:val="true"/>
        </w:rPr>
        <w:footnoteReference w:id="2050"/>
      </w:r>
      <w:r>
        <w:rPr>
          <w:rFonts w:ascii="Amiri" w:hAnsi="Amiri" w:eastAsia="Amiri" w:cs="Amiri"/>
          <w:color w:val="111111"/>
          <w:sz w:val="28"/>
          <w:sz w:val="28"/>
          <w:szCs w:val="28"/>
          <w:rtl w:val="true"/>
          <w:lang w:bidi="ar-SA"/>
        </w:rPr>
        <w:t>ذَلَّ الْوَالِدُ وَ السُّلْطَانُ وَ الْغَرِیمُ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5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6" w:name="__RefHeading___Toc5126336_417432637"/>
      <w:bookmarkStart w:id="2547" w:name="_Toc1110"/>
      <w:bookmarkEnd w:id="2546"/>
      <w:r>
        <w:rPr/>
        <w:t>5</w:t>
      </w:r>
      <w:r>
        <w:rPr>
          <w:rtl w:val="true"/>
        </w:rPr>
        <w:t xml:space="preserve">- </w:t>
      </w:r>
      <w:r>
        <w:rPr>
          <w:rtl w:val="true"/>
        </w:rPr>
        <w:t>بَابُ وُجُوبِ نِیَّةِ قَضَاءِ الدَّیْنِ مَعَ الْعَجْزِ عَنِ الْقَضَاءِ</w:t>
      </w:r>
      <w:bookmarkEnd w:id="2547"/>
    </w:p>
    <w:p>
      <w:pPr>
        <w:pStyle w:val="Heading5"/>
        <w:numPr>
          <w:ilvl w:val="4"/>
          <w:numId w:val="1"/>
        </w:numPr>
        <w:rPr/>
      </w:pPr>
      <w:bookmarkStart w:id="2548" w:name="__RefHeading___Toc5126338_417432637"/>
      <w:bookmarkStart w:id="2549" w:name="_Toc1111"/>
      <w:bookmarkEnd w:id="2548"/>
      <w:r>
        <w:rPr>
          <w:rtl w:val="true"/>
        </w:rPr>
        <w:t>اشارة</w:t>
      </w:r>
      <w:bookmarkEnd w:id="2549"/>
    </w:p>
    <w:p>
      <w:pPr>
        <w:pStyle w:val="BookText"/>
        <w:rPr/>
      </w:pPr>
      <w:r>
        <w:rPr>
          <w:rStyle w:val="FootnoteAnchor"/>
        </w:rPr>
        <w:footnoteReference w:id="205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نِیَّةِ قَضَاءِ الدَّیْنِ مَعَ الْعَجْزِ عَنِ الْقَضَاءِ</w:t>
      </w:r>
    </w:p>
    <w:p>
      <w:pPr>
        <w:pStyle w:val="Heading5"/>
        <w:numPr>
          <w:ilvl w:val="4"/>
          <w:numId w:val="1"/>
        </w:numPr>
        <w:rPr/>
      </w:pPr>
      <w:bookmarkStart w:id="2550" w:name="__RefHeading___Toc5126340_417432637"/>
      <w:bookmarkStart w:id="2551" w:name="_Toc1112"/>
      <w:bookmarkEnd w:id="2550"/>
      <w:r>
        <w:rPr>
          <w:rtl w:val="true"/>
        </w:rPr>
        <w:t>[</w:t>
      </w:r>
      <w:r>
        <w:rPr>
          <w:rtl w:val="true"/>
        </w:rPr>
        <w:t>رقم الحدیث الکلی</w:t>
      </w:r>
      <w:r>
        <w:rPr>
          <w:rtl w:val="true"/>
        </w:rPr>
        <w:t xml:space="preserve">: </w:t>
      </w:r>
      <w:r>
        <w:rPr/>
        <w:t>23778</w:t>
      </w:r>
      <w:r>
        <w:rPr>
          <w:rtl w:val="true"/>
        </w:rPr>
        <w:t xml:space="preserve"> - </w:t>
      </w:r>
      <w:r>
        <w:rPr>
          <w:rtl w:val="true"/>
        </w:rPr>
        <w:t>رقم الحدیث الباب</w:t>
      </w:r>
      <w:r>
        <w:rPr>
          <w:rtl w:val="true"/>
        </w:rPr>
        <w:t xml:space="preserve">: </w:t>
      </w:r>
      <w:r>
        <w:rPr/>
        <w:t>1</w:t>
      </w:r>
      <w:r>
        <w:rPr>
          <w:rtl w:val="true"/>
        </w:rPr>
        <w:t>]</w:t>
      </w:r>
      <w:bookmarkEnd w:id="255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23778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4"/>
      </w:r>
      <w:r>
        <w:rPr>
          <w:rFonts w:ascii="Amiri" w:hAnsi="Amiri" w:eastAsia="Amiri" w:cs="Amiri"/>
          <w:color w:val="111111"/>
          <w:sz w:val="28"/>
          <w:sz w:val="28"/>
          <w:szCs w:val="28"/>
          <w:rtl w:val="true"/>
          <w:lang w:bidi="ar-SA"/>
        </w:rPr>
        <w:t xml:space="preserve">مُحَمَّدُ بْنُ یَعْقُوبَ عَنْ مُحَمَّدِ بْنِ یَحْیَی عَنْ مُحَمَّدِ بْنِ الْحُسَیْنِ عَنِ النَّضْرِ بْنِ شُعَیْبٍ </w:t>
      </w:r>
      <w:r>
        <w:rPr>
          <w:rStyle w:val="FootnoteAnchor"/>
          <w:rtl w:val="true"/>
        </w:rPr>
        <w:footnoteReference w:id="2055"/>
      </w:r>
      <w:r>
        <w:rPr>
          <w:rFonts w:ascii="Amiri" w:hAnsi="Amiri" w:eastAsia="Amiri" w:cs="Amiri"/>
          <w:color w:val="111111"/>
          <w:sz w:val="28"/>
          <w:sz w:val="28"/>
          <w:szCs w:val="28"/>
          <w:rtl w:val="true"/>
          <w:lang w:bidi="ar-SA"/>
        </w:rPr>
        <w:t xml:space="preserve">عَنْ عَبْدِ الْغَفَّارِ الْجَازِیِّ عَنْ أَبِی </w:t>
      </w:r>
      <w:bookmarkStart w:id="2552" w:name="pg12189_111083"/>
    </w:p>
    <w:p>
      <w:pPr>
        <w:pStyle w:val="BookText"/>
        <w:rPr/>
      </w:pPr>
      <w:bookmarkEnd w:id="2552"/>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مَاتَ وَ عَلَیْهِ دَیْنٌ قَالَ إِنْ کَانَ أُتِیَ عَلَی یَدَیْهِ مِنْ غَیْرِ فَسَادٍ لَمْ یُؤَاخِذْهُ اللَّهُ إِذَا عَلِمَ مِنْ نِیَّتِهِ إِلَّا مَنْ کَانَ لَا یُرِیدُ أَنْ یُؤَدِّیَ عَنْ أَمَانَتِهِ فَهُوَ بِمَنْزِلَةِ السَّارِقِ وَ کَذَلِکَ الزَّکَاةُ أَیْضاً وَ کَذَلِکَ مَنِ اسْتَحَلَّ أَنْ یَذْهَبَ بِمُهُورِ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بِإِسْنَادِهِ عَنْ مُحَمَّدِ بْنِ یَعْقُوبَ مِثْلَهُ إِلَّا أَنَّهُ قَالَ عَنِ النَّضْرِ بْنِ سُوَیْدٍ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أَنْفَقَهُ مِنْ غَیْرِ فَسَادٍ قَالَ إِذَا عَلِمَ مِنْ نِیَّتِهِ الْأَدَاءَ </w:t>
      </w:r>
      <w:r>
        <w:rPr>
          <w:rStyle w:val="FootnoteAnchor"/>
          <w:rtl w:val="true"/>
        </w:rPr>
        <w:footnoteReference w:id="2056"/>
      </w:r>
    </w:p>
    <w:p>
      <w:pPr>
        <w:pStyle w:val="Heading5"/>
        <w:numPr>
          <w:ilvl w:val="4"/>
          <w:numId w:val="1"/>
        </w:numPr>
        <w:rPr/>
      </w:pPr>
      <w:bookmarkStart w:id="2553" w:name="__RefHeading___Toc5126342_417432637"/>
      <w:bookmarkStart w:id="2554" w:name="_Toc1113"/>
      <w:bookmarkEnd w:id="2553"/>
      <w:r>
        <w:rPr>
          <w:rtl w:val="true"/>
        </w:rPr>
        <w:t>[</w:t>
      </w:r>
      <w:r>
        <w:rPr>
          <w:rtl w:val="true"/>
        </w:rPr>
        <w:t>رقم الحدیث الکلی</w:t>
      </w:r>
      <w:r>
        <w:rPr>
          <w:rtl w:val="true"/>
        </w:rPr>
        <w:t xml:space="preserve">: </w:t>
      </w:r>
      <w:r>
        <w:rPr/>
        <w:t>23779</w:t>
      </w:r>
      <w:r>
        <w:rPr>
          <w:rtl w:val="true"/>
        </w:rPr>
        <w:t xml:space="preserve"> - </w:t>
      </w:r>
      <w:r>
        <w:rPr>
          <w:rtl w:val="true"/>
        </w:rPr>
        <w:t>رقم الحدیث الباب</w:t>
      </w:r>
      <w:r>
        <w:rPr>
          <w:rtl w:val="true"/>
        </w:rPr>
        <w:t xml:space="preserve">: </w:t>
      </w:r>
      <w:r>
        <w:rPr/>
        <w:t>2</w:t>
      </w:r>
      <w:r>
        <w:rPr>
          <w:rtl w:val="true"/>
        </w:rPr>
        <w:t>]</w:t>
      </w:r>
      <w:bookmarkEnd w:id="2554"/>
    </w:p>
    <w:p>
      <w:pPr>
        <w:pStyle w:val="BookText"/>
        <w:rPr/>
      </w:pPr>
      <w:r>
        <w:rPr>
          <w:rFonts w:eastAsia="Times New Roman" w:cs="Times New Roman" w:ascii="Times New Roman" w:hAnsi="Times New Roman"/>
          <w:color w:val="111111"/>
          <w:sz w:val="28"/>
          <w:szCs w:val="28"/>
          <w:lang w:val="en-US" w:bidi="en-US"/>
        </w:rPr>
        <w:t>23779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7"/>
      </w:r>
      <w:r>
        <w:rPr>
          <w:rFonts w:ascii="Amiri" w:hAnsi="Amiri" w:eastAsia="Amiri" w:cs="Amiri"/>
          <w:color w:val="111111"/>
          <w:sz w:val="28"/>
          <w:sz w:val="28"/>
          <w:szCs w:val="28"/>
          <w:rtl w:val="true"/>
          <w:lang w:bidi="ar-SA"/>
        </w:rPr>
        <w:t>وَ عَنْ عَلِیِّ بْنِ مُحَمَّدٍ عَنْ صَالِحِ بْنِ أَبِی حَمَّادٍ عَنِ ابْنِ فَضَّالٍ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اسْتَدَانَ دَیْناً فَلَمْ یَنْوِ قَضَاءَهُ کَانَ بِمَنْزِلَةِ السَّارِقِ</w:t>
      </w:r>
      <w:r>
        <w:rPr>
          <w:rFonts w:eastAsia="Amiri" w:cs="Amiri" w:ascii="Amiri" w:hAnsi="Amiri"/>
          <w:color w:val="111111"/>
          <w:sz w:val="28"/>
          <w:szCs w:val="28"/>
          <w:rtl w:val="true"/>
          <w:lang w:bidi="ar-SA"/>
        </w:rPr>
        <w:t>.</w:t>
      </w:r>
    </w:p>
    <w:p>
      <w:pPr>
        <w:pStyle w:val="Heading5"/>
        <w:numPr>
          <w:ilvl w:val="4"/>
          <w:numId w:val="1"/>
        </w:numPr>
        <w:rPr/>
      </w:pPr>
      <w:bookmarkStart w:id="2555" w:name="__RefHeading___Toc5126344_417432637"/>
      <w:bookmarkStart w:id="2556" w:name="_Toc1114"/>
      <w:bookmarkEnd w:id="2555"/>
      <w:r>
        <w:rPr>
          <w:rtl w:val="true"/>
        </w:rPr>
        <w:t>[</w:t>
      </w:r>
      <w:r>
        <w:rPr>
          <w:rtl w:val="true"/>
        </w:rPr>
        <w:t>رقم الحدیث الکلی</w:t>
      </w:r>
      <w:r>
        <w:rPr>
          <w:rtl w:val="true"/>
        </w:rPr>
        <w:t xml:space="preserve">: </w:t>
      </w:r>
      <w:r>
        <w:rPr/>
        <w:t>23780</w:t>
      </w:r>
      <w:r>
        <w:rPr>
          <w:rtl w:val="true"/>
        </w:rPr>
        <w:t xml:space="preserve"> - </w:t>
      </w:r>
      <w:r>
        <w:rPr>
          <w:rtl w:val="true"/>
        </w:rPr>
        <w:t>رقم الحدیث الباب</w:t>
      </w:r>
      <w:r>
        <w:rPr>
          <w:rtl w:val="true"/>
        </w:rPr>
        <w:t xml:space="preserve">: </w:t>
      </w:r>
      <w:r>
        <w:rPr/>
        <w:t>3</w:t>
      </w:r>
      <w:r>
        <w:rPr>
          <w:rtl w:val="true"/>
        </w:rPr>
        <w:t>]</w:t>
      </w:r>
      <w:bookmarkEnd w:id="2556"/>
    </w:p>
    <w:p>
      <w:pPr>
        <w:pStyle w:val="BookText"/>
        <w:rPr/>
      </w:pPr>
      <w:r>
        <w:rPr>
          <w:rFonts w:eastAsia="Times New Roman" w:cs="Times New Roman" w:ascii="Times New Roman" w:hAnsi="Times New Roman"/>
          <w:color w:val="111111"/>
          <w:sz w:val="28"/>
          <w:szCs w:val="28"/>
          <w:lang w:val="en-US" w:bidi="en-US"/>
        </w:rPr>
        <w:t>23780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8"/>
      </w:r>
      <w:r>
        <w:rPr>
          <w:rFonts w:ascii="Amiri" w:hAnsi="Amiri" w:eastAsia="Amiri" w:cs="Amiri"/>
          <w:color w:val="111111"/>
          <w:sz w:val="28"/>
          <w:sz w:val="28"/>
          <w:szCs w:val="28"/>
          <w:rtl w:val="true"/>
          <w:lang w:bidi="ar-SA"/>
        </w:rPr>
        <w:t xml:space="preserve">وَ عَنْ عِدَّةٍ مِنْ أَصْحَابِنَا عَنْ أَحْمَدَ بْنِ مُحَمَّدٍ عَنْ عَبْدِ الرَّحْمَنِ بْنِ أَبِی نَجْرَانَ عَنِ الْحَسَنِ بْنِ عَلِیِّ بْنِ رِبَاطٍ </w:t>
      </w:r>
      <w:r>
        <w:rPr>
          <w:rStyle w:val="FootnoteAnchor"/>
          <w:rtl w:val="true"/>
        </w:rPr>
        <w:footnoteReference w:id="2059"/>
      </w:r>
      <w:r>
        <w:rPr>
          <w:rFonts w:ascii="Amiri" w:hAnsi="Amiri" w:eastAsia="Amiri" w:cs="Amiri"/>
          <w:color w:val="111111"/>
          <w:sz w:val="28"/>
          <w:sz w:val="28"/>
          <w:szCs w:val="28"/>
          <w:rtl w:val="true"/>
          <w:lang w:bidi="ar-SA"/>
        </w:rPr>
        <w:t>قَالَ سَمِعْتُ أَبَا عَبْدِ اللَّهِ ع یَقُولُ مَنْ کَانَ عَلَیْهِ دَیْنٌ یَنْوِی قَضَاءَهُ کَانَ مَعَهُ مِنَ اللَّهِ حَافِظَانِ یُعِینَانِهِ عَلَی الْأَدَاءِ عَنْ أَمَانَتِهِ فَإِنْ قَصَرَتْ نِیَّتُهُ عَنِ الْأَدَاءِ قَصَرَ عَنْهُ مِنَ الْمَعُونَةِ بِقَدْرِ مَا قَصَرَ مِنْ نِیَّتِهِ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060"/>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 xml:space="preserve">. </w:t>
      </w:r>
      <w:bookmarkStart w:id="2557" w:name="pg12189_111084"/>
    </w:p>
    <w:p>
      <w:pPr>
        <w:pStyle w:val="Heading5"/>
        <w:numPr>
          <w:ilvl w:val="4"/>
          <w:numId w:val="1"/>
        </w:numPr>
        <w:rPr/>
      </w:pPr>
      <w:bookmarkStart w:id="2558" w:name="__RefHeading___Toc5126346_417432637"/>
      <w:bookmarkStart w:id="2559" w:name="_Toc1115"/>
      <w:bookmarkEnd w:id="2557"/>
      <w:bookmarkEnd w:id="2558"/>
      <w:r>
        <w:rPr>
          <w:rtl w:val="true"/>
        </w:rPr>
        <w:t>[</w:t>
      </w:r>
      <w:r>
        <w:rPr>
          <w:rtl w:val="true"/>
        </w:rPr>
        <w:t>رقم الحدیث الکلی</w:t>
      </w:r>
      <w:r>
        <w:rPr>
          <w:rtl w:val="true"/>
        </w:rPr>
        <w:t xml:space="preserve">: </w:t>
      </w:r>
      <w:r>
        <w:rPr/>
        <w:t>23781</w:t>
      </w:r>
      <w:r>
        <w:rPr>
          <w:rtl w:val="true"/>
        </w:rPr>
        <w:t xml:space="preserve"> - </w:t>
      </w:r>
      <w:r>
        <w:rPr>
          <w:rtl w:val="true"/>
        </w:rPr>
        <w:t>رقم الحدیث الباب</w:t>
      </w:r>
      <w:r>
        <w:rPr>
          <w:rtl w:val="true"/>
        </w:rPr>
        <w:t xml:space="preserve">: </w:t>
      </w:r>
      <w:r>
        <w:rPr/>
        <w:t>4</w:t>
      </w:r>
      <w:r>
        <w:rPr>
          <w:rtl w:val="true"/>
        </w:rPr>
        <w:t>]</w:t>
      </w:r>
      <w:bookmarkEnd w:id="2559"/>
    </w:p>
    <w:p>
      <w:pPr>
        <w:pStyle w:val="BookText"/>
        <w:rPr/>
      </w:pPr>
      <w:r>
        <w:rPr>
          <w:rFonts w:eastAsia="Times New Roman" w:cs="Times New Roman" w:ascii="Times New Roman" w:hAnsi="Times New Roman"/>
          <w:color w:val="111111"/>
          <w:sz w:val="28"/>
          <w:szCs w:val="28"/>
          <w:lang w:val="en-US" w:bidi="en-US"/>
        </w:rPr>
        <w:t>23781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2"/>
      </w:r>
      <w:r>
        <w:rPr>
          <w:rFonts w:ascii="Amiri" w:hAnsi="Amiri" w:eastAsia="Amiri" w:cs="Amiri"/>
          <w:color w:val="111111"/>
          <w:sz w:val="28"/>
          <w:sz w:val="28"/>
          <w:szCs w:val="28"/>
          <w:rtl w:val="true"/>
          <w:lang w:bidi="ar-SA"/>
        </w:rPr>
        <w:t>وَ عَنْ عَلِیِّ بْنِ مُحَمَّدٍ عَنْ إِبْرَاهِیمَ بْنِ إِسْحَاقَ الْأَحْمَرِ عَنْ عَبْدِ اللَّهِ بْنِ حَمَّادٍ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أَبَا عَبْدِ اللَّهِ ع یَقْتَضِیهِ وَ أَنَا عِنْدَهُ فَقَالَ لَهُ لَیْسَ عِنْدَنَا الْیَوْمَ شَیْ‌ءٌ وَ لَکِنَّهُ یَأْتِینَا خِطْرٌ </w:t>
      </w:r>
      <w:r>
        <w:rPr>
          <w:rStyle w:val="FootnoteAnchor"/>
          <w:rtl w:val="true"/>
        </w:rPr>
        <w:footnoteReference w:id="2063"/>
      </w:r>
      <w:r>
        <w:rPr>
          <w:rFonts w:ascii="Amiri" w:hAnsi="Amiri" w:eastAsia="Amiri" w:cs="Amiri"/>
          <w:color w:val="111111"/>
          <w:sz w:val="28"/>
          <w:sz w:val="28"/>
          <w:szCs w:val="28"/>
          <w:rtl w:val="true"/>
          <w:lang w:bidi="ar-SA"/>
        </w:rPr>
        <w:t>وَ وَسِمَةٌ فَتُبَاعُ إِنْ شَاءَ اللَّهُ فَقَالَ لَهُ الرَّجُلُ عِدْنِی فَقَالَ کَیْفَ أَعِدُکَ وَ أَنَا لِمَا لَا أَرْجُو أَرْجَی مِنِّی لِمَا أَرْجُو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0" w:name="__RefHeading___Toc5126348_417432637"/>
      <w:bookmarkStart w:id="2561" w:name="_Toc1116"/>
      <w:bookmarkEnd w:id="2560"/>
      <w:r>
        <w:rPr>
          <w:rtl w:val="true"/>
        </w:rPr>
        <w:t>[</w:t>
      </w:r>
      <w:r>
        <w:rPr>
          <w:rtl w:val="true"/>
        </w:rPr>
        <w:t>رقم الحدیث الکلی</w:t>
      </w:r>
      <w:r>
        <w:rPr>
          <w:rtl w:val="true"/>
        </w:rPr>
        <w:t xml:space="preserve">: </w:t>
      </w:r>
      <w:r>
        <w:rPr/>
        <w:t>23782</w:t>
      </w:r>
      <w:r>
        <w:rPr>
          <w:rtl w:val="true"/>
        </w:rPr>
        <w:t xml:space="preserve"> - </w:t>
      </w:r>
      <w:r>
        <w:rPr>
          <w:rtl w:val="true"/>
        </w:rPr>
        <w:t>رقم الحدیث الباب</w:t>
      </w:r>
      <w:r>
        <w:rPr>
          <w:rtl w:val="true"/>
        </w:rPr>
        <w:t xml:space="preserve">: </w:t>
      </w:r>
      <w:r>
        <w:rPr/>
        <w:t>5</w:t>
      </w:r>
      <w:r>
        <w:rPr>
          <w:rtl w:val="true"/>
        </w:rPr>
        <w:t>]</w:t>
      </w:r>
      <w:bookmarkEnd w:id="2561"/>
    </w:p>
    <w:p>
      <w:pPr>
        <w:pStyle w:val="BookText"/>
        <w:rPr/>
      </w:pPr>
      <w:r>
        <w:rPr>
          <w:rFonts w:eastAsia="Times New Roman" w:cs="Times New Roman" w:ascii="Times New Roman" w:hAnsi="Times New Roman"/>
          <w:color w:val="111111"/>
          <w:sz w:val="28"/>
          <w:szCs w:val="28"/>
          <w:lang w:val="en-US" w:bidi="en-US"/>
        </w:rPr>
        <w:t>23782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5"/>
      </w:r>
      <w:r>
        <w:rPr>
          <w:rFonts w:ascii="Amiri" w:hAnsi="Amiri" w:eastAsia="Amiri" w:cs="Amiri"/>
          <w:color w:val="111111"/>
          <w:sz w:val="28"/>
          <w:sz w:val="28"/>
          <w:szCs w:val="28"/>
          <w:rtl w:val="true"/>
          <w:lang w:bidi="ar-SA"/>
        </w:rPr>
        <w:t>مُحَمَّدُ بْنُ عَلِیِّ بْنِ الْحُسَیْنِ بِإِسْنَادِهِ عَنْ أَبِی خَدِیجَةَ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أَتَی رَجُلًا فَاسْتَقْرَضَ مِنْهُ مَالًا وَ فِی نِیَّتِهِ أَنْ لَا یُؤَدِّیَهُ فَذَلِکَ اللِّصُّ الْعَادِی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الْمُهُورِ </w:t>
      </w:r>
      <w:r>
        <w:rPr>
          <w:rStyle w:val="FootnoteAnchor"/>
          <w:rtl w:val="true"/>
        </w:rPr>
        <w:footnoteReference w:id="2066"/>
      </w:r>
      <w:r>
        <w:rPr>
          <w:rFonts w:ascii="Amiri" w:hAnsi="Amiri" w:eastAsia="Amiri" w:cs="Amiri"/>
          <w:color w:val="111111"/>
          <w:sz w:val="28"/>
          <w:sz w:val="28"/>
          <w:szCs w:val="28"/>
          <w:rtl w:val="true"/>
          <w:lang w:bidi="ar-SA"/>
        </w:rPr>
        <w:t xml:space="preserve">وَ غَیْرِ ذَلِکَ إِنْ شَاءَ اللَّهُ </w:t>
      </w:r>
      <w:r>
        <w:rPr>
          <w:rStyle w:val="FootnoteAnchor"/>
          <w:rtl w:val="true"/>
        </w:rPr>
        <w:footnoteReference w:id="2067"/>
      </w:r>
    </w:p>
    <w:p>
      <w:pPr>
        <w:pStyle w:val="BookText"/>
        <w:rPr/>
      </w:pPr>
      <w:r>
        <w:rPr>
          <w:rFonts w:ascii="IRNazanin" w:hAnsi="IRNazanin" w:eastAsia="IRNazanin"/>
          <w:color w:val="111111"/>
          <w:sz w:val="28"/>
          <w:sz w:val="28"/>
          <w:szCs w:val="28"/>
          <w:rtl w:val="true"/>
          <w:lang w:bidi="fa-IR"/>
        </w:rPr>
        <w:t xml:space="preserve">و تقدم ما یدلّ علیه فی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الامر بالمعروف، و فی الحدیثین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یکتسب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2" w:name="__RefHeading___Toc5126350_417432637"/>
      <w:bookmarkStart w:id="2563" w:name="_Toc1117"/>
      <w:bookmarkEnd w:id="2562"/>
      <w:r>
        <w:rPr/>
        <w:t>6</w:t>
      </w:r>
      <w:r>
        <w:rPr>
          <w:rtl w:val="true"/>
        </w:rPr>
        <w:t xml:space="preserve">- </w:t>
      </w:r>
      <w:r>
        <w:rPr>
          <w:rtl w:val="true"/>
        </w:rPr>
        <w:t>بَابُ اسْتِحْبَابِ إِقْرَاضِ الْمُؤْمِنِ‌</w:t>
      </w:r>
      <w:bookmarkEnd w:id="2563"/>
    </w:p>
    <w:p>
      <w:pPr>
        <w:pStyle w:val="Heading5"/>
        <w:numPr>
          <w:ilvl w:val="4"/>
          <w:numId w:val="1"/>
        </w:numPr>
        <w:rPr/>
      </w:pPr>
      <w:bookmarkStart w:id="2564" w:name="__RefHeading___Toc5126352_417432637"/>
      <w:bookmarkStart w:id="2565" w:name="_Toc1118"/>
      <w:bookmarkEnd w:id="2564"/>
      <w:r>
        <w:rPr>
          <w:rtl w:val="true"/>
        </w:rPr>
        <w:t>اشارة</w:t>
      </w:r>
      <w:bookmarkEnd w:id="2565"/>
    </w:p>
    <w:p>
      <w:pPr>
        <w:pStyle w:val="BookText"/>
        <w:rPr/>
      </w:pPr>
      <w:r>
        <w:rPr>
          <w:rStyle w:val="FootnoteAnchor"/>
        </w:rPr>
        <w:footnoteReference w:id="2068"/>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إِقْرَاضِ الْمُؤْمِنِ</w:t>
      </w:r>
    </w:p>
    <w:p>
      <w:pPr>
        <w:pStyle w:val="Heading5"/>
        <w:numPr>
          <w:ilvl w:val="4"/>
          <w:numId w:val="1"/>
        </w:numPr>
        <w:rPr/>
      </w:pPr>
      <w:bookmarkStart w:id="2566" w:name="__RefHeading___Toc5126354_417432637"/>
      <w:bookmarkStart w:id="2567" w:name="_Toc1119"/>
      <w:bookmarkEnd w:id="2566"/>
      <w:r>
        <w:rPr>
          <w:rtl w:val="true"/>
        </w:rPr>
        <w:t>[</w:t>
      </w:r>
      <w:r>
        <w:rPr>
          <w:rtl w:val="true"/>
        </w:rPr>
        <w:t>رقم الحدیث الکلی</w:t>
      </w:r>
      <w:r>
        <w:rPr>
          <w:rtl w:val="true"/>
        </w:rPr>
        <w:t xml:space="preserve">: </w:t>
      </w:r>
      <w:r>
        <w:rPr/>
        <w:t>23783</w:t>
      </w:r>
      <w:r>
        <w:rPr>
          <w:rtl w:val="true"/>
        </w:rPr>
        <w:t xml:space="preserve"> - </w:t>
      </w:r>
      <w:r>
        <w:rPr>
          <w:rtl w:val="true"/>
        </w:rPr>
        <w:t>رقم الحدیث الباب</w:t>
      </w:r>
      <w:r>
        <w:rPr>
          <w:rtl w:val="true"/>
        </w:rPr>
        <w:t xml:space="preserve">: </w:t>
      </w:r>
      <w:r>
        <w:rPr/>
        <w:t>1</w:t>
      </w:r>
      <w:r>
        <w:rPr>
          <w:rtl w:val="true"/>
        </w:rPr>
        <w:t>]</w:t>
      </w:r>
      <w:bookmarkEnd w:id="256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23783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9"/>
      </w:r>
      <w:r>
        <w:rPr>
          <w:rFonts w:ascii="Amiri" w:hAnsi="Amiri" w:eastAsia="Amiri" w:cs="Amiri"/>
          <w:color w:val="111111"/>
          <w:sz w:val="28"/>
          <w:sz w:val="28"/>
          <w:szCs w:val="28"/>
          <w:rtl w:val="true"/>
          <w:lang w:bidi="ar-SA"/>
        </w:rPr>
        <w:t xml:space="preserve">مُحَمَّدُ بْنُ عَلِیِّ بْنِ الْحُسَیْنِ فِی ثَوَابِ الْأَعْمَالِ عَنْ أَبِیهِ </w:t>
      </w:r>
      <w:bookmarkStart w:id="2568" w:name="pg12189_111085"/>
    </w:p>
    <w:p>
      <w:pPr>
        <w:pStyle w:val="BookText"/>
        <w:rPr/>
      </w:pPr>
      <w:bookmarkEnd w:id="2568"/>
      <w:r>
        <w:rPr>
          <w:rFonts w:ascii="Amiri" w:hAnsi="Amiri" w:eastAsia="Amiri" w:cs="Amiri"/>
          <w:color w:val="111111"/>
          <w:sz w:val="28"/>
          <w:sz w:val="28"/>
          <w:szCs w:val="28"/>
          <w:rtl w:val="true"/>
          <w:lang w:bidi="ar-SA"/>
        </w:rPr>
        <w:t>عَنْ سَعْدٍ عَنِ الْهَیْثَمِ بْنِ أَبِی مَسْرُوقٍ النَّهْدِیِّ عَنْ مُحَمَّدِ بْنِ حُبَابٍ الْقَمَّاطِ عَنْ شَیْخٍ کَانَ عِنْدَنَا قَالَ سَمِعْتُ أَبَا عَبْدِ اللَّهِ ع یَقُولُ لَأَنْ أُقْرِضَ قَرْضاً أَحَبُّ إِلَیَّ مِنْ أَنْ أَتَصَدَّقَ بِمِثْلِهِ وَ کَانَ یَقُولُ مَنْ أَقْرَضَ قَرْضاً وَ ضَرَبَ لَهُ أَجَلًا فَلَمْ یُؤْتَ بِهِ عِنْدَ ذَلِکَ الْأَجَلِ کَانَ لَهُ مِنَ الثَّوَابِ فِی کُلِّ یَوْمٍ یَتَأَخَّرُ عَنْ ذَلِکَ الْأَجَلِ بِمِثْلِ صَدَقَةِ دِینَارٍ وَاحِدٍ فِی کُلِّ یَوْمٍ</w:t>
      </w:r>
      <w:r>
        <w:rPr>
          <w:rFonts w:eastAsia="Amiri" w:cs="Amiri" w:ascii="Amiri" w:hAnsi="Amiri"/>
          <w:color w:val="111111"/>
          <w:sz w:val="28"/>
          <w:szCs w:val="28"/>
          <w:rtl w:val="true"/>
          <w:lang w:bidi="ar-SA"/>
        </w:rPr>
        <w:t>.</w:t>
      </w:r>
    </w:p>
    <w:p>
      <w:pPr>
        <w:pStyle w:val="Heading5"/>
        <w:numPr>
          <w:ilvl w:val="4"/>
          <w:numId w:val="1"/>
        </w:numPr>
        <w:rPr/>
      </w:pPr>
      <w:bookmarkStart w:id="2569" w:name="__RefHeading___Toc5126356_417432637"/>
      <w:bookmarkStart w:id="2570" w:name="_Toc1120"/>
      <w:bookmarkEnd w:id="2569"/>
      <w:r>
        <w:rPr>
          <w:rtl w:val="true"/>
        </w:rPr>
        <w:t>[</w:t>
      </w:r>
      <w:r>
        <w:rPr>
          <w:rtl w:val="true"/>
        </w:rPr>
        <w:t>رقم الحدیث الکلی</w:t>
      </w:r>
      <w:r>
        <w:rPr>
          <w:rtl w:val="true"/>
        </w:rPr>
        <w:t xml:space="preserve">: </w:t>
      </w:r>
      <w:r>
        <w:rPr/>
        <w:t>23784</w:t>
      </w:r>
      <w:r>
        <w:rPr>
          <w:rtl w:val="true"/>
        </w:rPr>
        <w:t xml:space="preserve"> - </w:t>
      </w:r>
      <w:r>
        <w:rPr>
          <w:rtl w:val="true"/>
        </w:rPr>
        <w:t>رقم الحدیث الباب</w:t>
      </w:r>
      <w:r>
        <w:rPr>
          <w:rtl w:val="true"/>
        </w:rPr>
        <w:t xml:space="preserve">: </w:t>
      </w:r>
      <w:r>
        <w:rPr/>
        <w:t>2</w:t>
      </w:r>
      <w:r>
        <w:rPr>
          <w:rtl w:val="true"/>
        </w:rPr>
        <w:t>]</w:t>
      </w:r>
      <w:bookmarkEnd w:id="2570"/>
    </w:p>
    <w:p>
      <w:pPr>
        <w:pStyle w:val="BookText"/>
        <w:rPr/>
      </w:pPr>
      <w:r>
        <w:rPr>
          <w:rFonts w:eastAsia="Times New Roman" w:cs="Times New Roman" w:ascii="Times New Roman" w:hAnsi="Times New Roman"/>
          <w:color w:val="111111"/>
          <w:sz w:val="28"/>
          <w:szCs w:val="28"/>
          <w:lang w:val="en-US" w:bidi="en-US"/>
        </w:rPr>
        <w:t>23784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0"/>
      </w:r>
      <w:r>
        <w:rPr>
          <w:rFonts w:ascii="Amiri" w:hAnsi="Amiri" w:eastAsia="Amiri" w:cs="Amiri"/>
          <w:color w:val="111111"/>
          <w:sz w:val="28"/>
          <w:sz w:val="28"/>
          <w:szCs w:val="28"/>
          <w:rtl w:val="true"/>
          <w:lang w:bidi="ar-SA"/>
        </w:rPr>
        <w:t>وَ عَنْ مُحَمَّدِ بْنِ الْحَسَنِ عَنِ الصَّفَّارِ عَنْ أَحْمَدَ بْنِ أَبِی عَبْدِ اللَّهِ عَنْ أَبِیهِ عَنِ ابْنِ سِنَانٍ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مَا مِنْ مُسْلِمٍ أَقْرَضَ مُسْلِماً قَرْضاً حَسَناً یُرِیدُ بِهِ وَجْهَ اللَّهِ إِلَّا حُسِبَ لَهُ أَجْرُهَا کَحِسَابِ الصَّدَقَةِ حَتَّی یَرْجِعَ إِلَیْهِ</w:t>
      </w:r>
      <w:r>
        <w:rPr>
          <w:rFonts w:eastAsia="Amiri" w:cs="Amiri" w:ascii="Amiri" w:hAnsi="Amiri"/>
          <w:color w:val="111111"/>
          <w:sz w:val="28"/>
          <w:szCs w:val="28"/>
          <w:rtl w:val="true"/>
          <w:lang w:bidi="ar-SA"/>
        </w:rPr>
        <w:t>.</w:t>
      </w:r>
    </w:p>
    <w:p>
      <w:pPr>
        <w:pStyle w:val="Heading5"/>
        <w:numPr>
          <w:ilvl w:val="4"/>
          <w:numId w:val="1"/>
        </w:numPr>
        <w:rPr/>
      </w:pPr>
      <w:bookmarkStart w:id="2571" w:name="__RefHeading___Toc5126358_417432637"/>
      <w:bookmarkStart w:id="2572" w:name="_Toc1121"/>
      <w:bookmarkEnd w:id="2571"/>
      <w:r>
        <w:rPr>
          <w:rtl w:val="true"/>
        </w:rPr>
        <w:t>[</w:t>
      </w:r>
      <w:r>
        <w:rPr>
          <w:rtl w:val="true"/>
        </w:rPr>
        <w:t>رقم الحدیث الکلی</w:t>
      </w:r>
      <w:r>
        <w:rPr>
          <w:rtl w:val="true"/>
        </w:rPr>
        <w:t xml:space="preserve">: </w:t>
      </w:r>
      <w:r>
        <w:rPr/>
        <w:t>23785</w:t>
      </w:r>
      <w:r>
        <w:rPr>
          <w:rtl w:val="true"/>
        </w:rPr>
        <w:t xml:space="preserve"> - </w:t>
      </w:r>
      <w:r>
        <w:rPr>
          <w:rtl w:val="true"/>
        </w:rPr>
        <w:t>رقم الحدیث الباب</w:t>
      </w:r>
      <w:r>
        <w:rPr>
          <w:rtl w:val="true"/>
        </w:rPr>
        <w:t xml:space="preserve">: </w:t>
      </w:r>
      <w:r>
        <w:rPr/>
        <w:t>3</w:t>
      </w:r>
      <w:r>
        <w:rPr>
          <w:rtl w:val="true"/>
        </w:rPr>
        <w:t>]</w:t>
      </w:r>
      <w:bookmarkEnd w:id="2572"/>
    </w:p>
    <w:p>
      <w:pPr>
        <w:pStyle w:val="BookText"/>
        <w:rPr/>
      </w:pPr>
      <w:r>
        <w:rPr>
          <w:rFonts w:eastAsia="Times New Roman" w:cs="Times New Roman" w:ascii="Times New Roman" w:hAnsi="Times New Roman"/>
          <w:color w:val="111111"/>
          <w:sz w:val="28"/>
          <w:szCs w:val="28"/>
          <w:lang w:val="en-US" w:bidi="en-US"/>
        </w:rPr>
        <w:t>23785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1"/>
      </w:r>
      <w:r>
        <w:rPr>
          <w:rFonts w:ascii="Amiri" w:hAnsi="Amiri" w:eastAsia="Amiri" w:cs="Amiri"/>
          <w:color w:val="111111"/>
          <w:sz w:val="28"/>
          <w:sz w:val="28"/>
          <w:szCs w:val="28"/>
          <w:rtl w:val="true"/>
          <w:lang w:bidi="ar-SA"/>
        </w:rPr>
        <w:t xml:space="preserve">وَ عَنْهُ عَنِ الصَّفَّارِ عَنْ أَحْمَدَ عَنْ أَبِیهِ عَنْ أَحْمَدَ بْنِ النَّضْرِ عَنْ عَمْرِو بْنِ شِمْرٍ عَنْ جَابِرٍ عَنْ أَبِی عَبْدِ اللَّهِ </w:t>
      </w:r>
      <w:r>
        <w:rPr>
          <w:rStyle w:val="FootnoteAnchor"/>
          <w:rtl w:val="true"/>
        </w:rPr>
        <w:footnoteReference w:id="2072"/>
      </w:r>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أَقْرَضَ مُؤْمِناً قَرْضاً یُنْظِرُ بِهِ مَیْسُورَهُ کَانَ مَالُهُ فِی زَکَاةٍ وَ کَانَ هُوَ فِی صَلَاةٍ مِنَ الْمَلَائِکَةِ حَتَّی یُؤَدِّیَهُ</w:t>
      </w:r>
      <w:r>
        <w:rPr>
          <w:rFonts w:eastAsia="Amiri" w:cs="Amiri" w:ascii="Amiri" w:hAnsi="Amiri"/>
          <w:color w:val="111111"/>
          <w:sz w:val="28"/>
          <w:szCs w:val="28"/>
          <w:rtl w:val="true"/>
          <w:lang w:bidi="ar-SA"/>
        </w:rPr>
        <w:t>.</w:t>
      </w:r>
    </w:p>
    <w:p>
      <w:pPr>
        <w:pStyle w:val="Heading5"/>
        <w:numPr>
          <w:ilvl w:val="4"/>
          <w:numId w:val="1"/>
        </w:numPr>
        <w:rPr/>
      </w:pPr>
      <w:bookmarkStart w:id="2573" w:name="__RefHeading___Toc5126360_417432637"/>
      <w:bookmarkStart w:id="2574" w:name="_Toc1122"/>
      <w:bookmarkEnd w:id="2573"/>
      <w:r>
        <w:rPr>
          <w:rtl w:val="true"/>
        </w:rPr>
        <w:t>[</w:t>
      </w:r>
      <w:r>
        <w:rPr>
          <w:rtl w:val="true"/>
        </w:rPr>
        <w:t>رقم الحدیث الکلی</w:t>
      </w:r>
      <w:r>
        <w:rPr>
          <w:rtl w:val="true"/>
        </w:rPr>
        <w:t xml:space="preserve">: </w:t>
      </w:r>
      <w:r>
        <w:rPr/>
        <w:t>23786</w:t>
      </w:r>
      <w:r>
        <w:rPr>
          <w:rtl w:val="true"/>
        </w:rPr>
        <w:t xml:space="preserve"> - </w:t>
      </w:r>
      <w:r>
        <w:rPr>
          <w:rtl w:val="true"/>
        </w:rPr>
        <w:t>رقم الحدیث الباب</w:t>
      </w:r>
      <w:r>
        <w:rPr>
          <w:rtl w:val="true"/>
        </w:rPr>
        <w:t xml:space="preserve">: </w:t>
      </w:r>
      <w:r>
        <w:rPr/>
        <w:t>4</w:t>
      </w:r>
      <w:r>
        <w:rPr>
          <w:rtl w:val="true"/>
        </w:rPr>
        <w:t>]</w:t>
      </w:r>
      <w:bookmarkEnd w:id="257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23786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3"/>
      </w:r>
      <w:r>
        <w:rPr>
          <w:rFonts w:ascii="Amiri" w:hAnsi="Amiri" w:eastAsia="Amiri" w:cs="Amiri"/>
          <w:color w:val="111111"/>
          <w:sz w:val="28"/>
          <w:sz w:val="28"/>
          <w:szCs w:val="28"/>
          <w:rtl w:val="true"/>
          <w:lang w:bidi="ar-SA"/>
        </w:rPr>
        <w:t>وَ عَنْ أَبِیهِ عَنْ عَلِیِّ بْنِ إِبْرَاهِیمَ عَنْ أَبِیهِ عَنِ ابْنِ أَبِی عُمَیْرٍ عَنْ هَیْثَمٍ الصَّیْرَفِیِّ وَ غَیْرِهِ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الْقَرْضُ الْوَاحِدُ بِثَمَانِیَةَ عَشَرَ وَ إِنْ مَاتَ حَسَبْتَهَا </w:t>
      </w:r>
      <w:r>
        <w:rPr>
          <w:rStyle w:val="FootnoteAnchor"/>
          <w:rtl w:val="true"/>
        </w:rPr>
        <w:footnoteReference w:id="2074"/>
      </w:r>
      <w:r>
        <w:rPr>
          <w:rFonts w:ascii="Amiri" w:hAnsi="Amiri" w:eastAsia="Amiri" w:cs="Amiri"/>
          <w:color w:val="111111"/>
          <w:sz w:val="28"/>
          <w:sz w:val="28"/>
          <w:szCs w:val="28"/>
          <w:rtl w:val="true"/>
          <w:lang w:bidi="ar-SA"/>
        </w:rPr>
        <w:t>مِنَ الزَّکَاةِ</w:t>
      </w:r>
      <w:r>
        <w:rPr>
          <w:rFonts w:eastAsia="Amiri" w:cs="Amiri" w:ascii="Amiri" w:hAnsi="Amiri"/>
          <w:color w:val="111111"/>
          <w:sz w:val="28"/>
          <w:szCs w:val="28"/>
          <w:rtl w:val="true"/>
          <w:lang w:bidi="ar-SA"/>
        </w:rPr>
        <w:t xml:space="preserve">. </w:t>
      </w:r>
      <w:bookmarkStart w:id="2575" w:name="pg12189_111086"/>
    </w:p>
    <w:p>
      <w:pPr>
        <w:pStyle w:val="Heading5"/>
        <w:numPr>
          <w:ilvl w:val="4"/>
          <w:numId w:val="1"/>
        </w:numPr>
        <w:rPr/>
      </w:pPr>
      <w:bookmarkStart w:id="2576" w:name="__RefHeading___Toc5126362_417432637"/>
      <w:bookmarkStart w:id="2577" w:name="_Toc1123"/>
      <w:bookmarkEnd w:id="2575"/>
      <w:bookmarkEnd w:id="2576"/>
      <w:r>
        <w:rPr>
          <w:rtl w:val="true"/>
        </w:rPr>
        <w:t>[</w:t>
      </w:r>
      <w:r>
        <w:rPr>
          <w:rtl w:val="true"/>
        </w:rPr>
        <w:t>رقم الحدیث الکلی</w:t>
      </w:r>
      <w:r>
        <w:rPr>
          <w:rtl w:val="true"/>
        </w:rPr>
        <w:t xml:space="preserve">: </w:t>
      </w:r>
      <w:r>
        <w:rPr/>
        <w:t>23787</w:t>
      </w:r>
      <w:r>
        <w:rPr>
          <w:rtl w:val="true"/>
        </w:rPr>
        <w:t xml:space="preserve"> - </w:t>
      </w:r>
      <w:r>
        <w:rPr>
          <w:rtl w:val="true"/>
        </w:rPr>
        <w:t>رقم الحدیث الباب</w:t>
      </w:r>
      <w:r>
        <w:rPr>
          <w:rtl w:val="true"/>
        </w:rPr>
        <w:t xml:space="preserve">: </w:t>
      </w:r>
      <w:r>
        <w:rPr/>
        <w:t>5</w:t>
      </w:r>
      <w:r>
        <w:rPr>
          <w:rtl w:val="true"/>
        </w:rPr>
        <w:t>]</w:t>
      </w:r>
      <w:bookmarkEnd w:id="2577"/>
    </w:p>
    <w:p>
      <w:pPr>
        <w:pStyle w:val="BookText"/>
        <w:rPr/>
      </w:pPr>
      <w:r>
        <w:rPr>
          <w:rFonts w:eastAsia="Times New Roman" w:cs="Times New Roman" w:ascii="Times New Roman" w:hAnsi="Times New Roman"/>
          <w:color w:val="111111"/>
          <w:sz w:val="28"/>
          <w:szCs w:val="28"/>
          <w:lang w:val="en-US" w:bidi="en-US"/>
        </w:rPr>
        <w:t>23787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5"/>
      </w:r>
      <w:r>
        <w:rPr>
          <w:rFonts w:ascii="Amiri" w:hAnsi="Amiri" w:eastAsia="Amiri" w:cs="Amiri"/>
          <w:color w:val="111111"/>
          <w:sz w:val="28"/>
          <w:sz w:val="28"/>
          <w:szCs w:val="28"/>
          <w:rtl w:val="true"/>
          <w:lang w:bidi="ar-SA"/>
        </w:rPr>
        <w:t xml:space="preserve">وَ فِی عِقَابِ الْأَعْمَالِ بِإِسْنَادٍ تَقَدَّمَ فِی عِیَادَةِ الْمَرِیضِ </w:t>
      </w:r>
      <w:r>
        <w:rPr>
          <w:rStyle w:val="FootnoteAnchor"/>
          <w:rtl w:val="true"/>
        </w:rPr>
        <w:footnoteReference w:id="2076"/>
      </w:r>
      <w:r>
        <w:rPr>
          <w:rFonts w:ascii="Amiri" w:hAnsi="Amiri" w:eastAsia="Amiri" w:cs="Amiri"/>
          <w:color w:val="111111"/>
          <w:sz w:val="28"/>
          <w:sz w:val="28"/>
          <w:szCs w:val="28"/>
          <w:rtl w:val="true"/>
          <w:lang w:bidi="ar-SA"/>
        </w:rPr>
        <w:t>عَنْ رَسُولِ اللَّهِ ص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أَقْرَضَ أَخَاهُ الْمُسْلِمَ کَانَ لَهُ بِکُلِّ دِرْهَمٍ أَقْرَضَهُ وَزْنَ جَبَلِ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جِبَالِ رَضْوَی وَ طُورِ سَیْنَاءَ حَسَنَاتٌ وَ إِنْ رَفَقَ بِهِ فِی طَلَبِهِ تَعَدَّی </w:t>
      </w:r>
      <w:r>
        <w:rPr>
          <w:rStyle w:val="FootnoteAnchor"/>
          <w:rtl w:val="true"/>
        </w:rPr>
        <w:footnoteReference w:id="2077"/>
      </w:r>
      <w:r>
        <w:rPr>
          <w:rFonts w:ascii="Amiri" w:hAnsi="Amiri" w:eastAsia="Amiri" w:cs="Amiri"/>
          <w:color w:val="111111"/>
          <w:sz w:val="28"/>
          <w:sz w:val="28"/>
          <w:szCs w:val="28"/>
          <w:rtl w:val="true"/>
          <w:lang w:bidi="ar-SA"/>
        </w:rPr>
        <w:t>بِهِ عَلَی الصِّرَاطِ کَالْبَرْقِ الْخَاطِفِ اللَّامِعِ بِغَیْرِ حِسَابٍ وَ لَا عَذَابٍ وَ مَنْ شَکَا إِلَیْهِ أَخُوهُ الْمُسْلِمُ فَلَمْ یُقْرِضْهُ حَرَّمَ اللَّهُ عَزَّ وَ جَلَّ عَلَیْهِ الْجَنَّةَ یَوْمَ یَجْزِی الْمُحْسِنِینَ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فِعْلِ الْمَعْرُوفِ </w:t>
      </w:r>
      <w:r>
        <w:rPr>
          <w:rStyle w:val="FootnoteAnchor"/>
          <w:rtl w:val="true"/>
        </w:rPr>
        <w:footnoteReference w:id="2078"/>
      </w:r>
      <w:r>
        <w:rPr>
          <w:rFonts w:ascii="Amiri" w:hAnsi="Amiri" w:eastAsia="Amiri" w:cs="Amiri"/>
          <w:color w:val="111111"/>
          <w:sz w:val="28"/>
          <w:sz w:val="28"/>
          <w:szCs w:val="28"/>
          <w:rtl w:val="true"/>
          <w:lang w:bidi="ar-SA"/>
        </w:rPr>
        <w:t xml:space="preserve">وَ فِی الصَّدَقَةِ </w:t>
      </w:r>
      <w:r>
        <w:rPr>
          <w:rStyle w:val="FootnoteAnchor"/>
          <w:rtl w:val="true"/>
        </w:rPr>
        <w:footnoteReference w:id="2079"/>
      </w:r>
      <w:r>
        <w:rPr>
          <w:rFonts w:ascii="Amiri" w:hAnsi="Amiri" w:eastAsia="Amiri" w:cs="Amiri"/>
          <w:color w:val="111111"/>
          <w:sz w:val="28"/>
          <w:sz w:val="28"/>
          <w:szCs w:val="28"/>
          <w:rtl w:val="true"/>
          <w:lang w:bidi="ar-SA"/>
        </w:rPr>
        <w:t xml:space="preserve">وَ غَیْرِ ذَلِکَ </w:t>
      </w:r>
      <w:r>
        <w:rPr>
          <w:rStyle w:val="FootnoteAnchor"/>
          <w:rtl w:val="true"/>
        </w:rPr>
        <w:footnoteReference w:id="2080"/>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النفقات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8" w:name="__RefHeading___Toc5126364_417432637"/>
      <w:bookmarkStart w:id="2579" w:name="_Toc1124"/>
      <w:bookmarkEnd w:id="2578"/>
      <w:r>
        <w:rPr/>
        <w:t>7</w:t>
      </w:r>
      <w:r>
        <w:rPr>
          <w:rtl w:val="true"/>
        </w:rPr>
        <w:t xml:space="preserve">- </w:t>
      </w:r>
      <w:r>
        <w:rPr>
          <w:rtl w:val="true"/>
        </w:rPr>
        <w:t>بَابُ تَحْرِیمِ حَبْسِ الْحُقُوقِ عَنْ أَهْلِهَا وَ کَرَاهَةِ الْقَرْضِ مِنْ مُسْتَحْدِثِ النِّعْمَةِ</w:t>
      </w:r>
      <w:bookmarkEnd w:id="2579"/>
    </w:p>
    <w:p>
      <w:pPr>
        <w:pStyle w:val="Heading5"/>
        <w:numPr>
          <w:ilvl w:val="4"/>
          <w:numId w:val="1"/>
        </w:numPr>
        <w:rPr/>
      </w:pPr>
      <w:bookmarkStart w:id="2580" w:name="__RefHeading___Toc5126366_417432637"/>
      <w:bookmarkStart w:id="2581" w:name="_Toc1125"/>
      <w:bookmarkEnd w:id="2580"/>
      <w:r>
        <w:rPr>
          <w:rtl w:val="true"/>
        </w:rPr>
        <w:t>اشارة</w:t>
      </w:r>
      <w:bookmarkEnd w:id="2581"/>
    </w:p>
    <w:p>
      <w:pPr>
        <w:pStyle w:val="BookText"/>
        <w:rPr/>
      </w:pPr>
      <w:r>
        <w:rPr>
          <w:rStyle w:val="FootnoteAnchor"/>
        </w:rPr>
        <w:footnoteReference w:id="2081"/>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حَبْسِ الْحُقُوقِ عَنْ أَهْلِهَا وَ کَرَاهَةِ الْقَرْضِ مِنْ مُسْتَحْدِثِ النِّعْمَةِ</w:t>
      </w:r>
    </w:p>
    <w:p>
      <w:pPr>
        <w:pStyle w:val="Heading5"/>
        <w:numPr>
          <w:ilvl w:val="4"/>
          <w:numId w:val="1"/>
        </w:numPr>
        <w:rPr/>
      </w:pPr>
      <w:bookmarkStart w:id="2582" w:name="__RefHeading___Toc5126368_417432637"/>
      <w:bookmarkStart w:id="2583" w:name="_Toc1126"/>
      <w:bookmarkEnd w:id="2582"/>
      <w:r>
        <w:rPr>
          <w:rtl w:val="true"/>
        </w:rPr>
        <w:t>[</w:t>
      </w:r>
      <w:r>
        <w:rPr>
          <w:rtl w:val="true"/>
        </w:rPr>
        <w:t>رقم الحدیث الکلی</w:t>
      </w:r>
      <w:r>
        <w:rPr>
          <w:rtl w:val="true"/>
        </w:rPr>
        <w:t xml:space="preserve">: </w:t>
      </w:r>
      <w:r>
        <w:rPr/>
        <w:t>23788</w:t>
      </w:r>
      <w:r>
        <w:rPr>
          <w:rtl w:val="true"/>
        </w:rPr>
        <w:t xml:space="preserve"> - </w:t>
      </w:r>
      <w:r>
        <w:rPr>
          <w:rtl w:val="true"/>
        </w:rPr>
        <w:t>رقم الحدیث الباب</w:t>
      </w:r>
      <w:r>
        <w:rPr>
          <w:rtl w:val="true"/>
        </w:rPr>
        <w:t xml:space="preserve">: </w:t>
      </w:r>
      <w:r>
        <w:rPr/>
        <w:t>1</w:t>
      </w:r>
      <w:r>
        <w:rPr>
          <w:rtl w:val="true"/>
        </w:rPr>
        <w:t>]</w:t>
      </w:r>
      <w:bookmarkEnd w:id="258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23788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2"/>
      </w:r>
      <w:r>
        <w:rPr>
          <w:rFonts w:ascii="Amiri" w:hAnsi="Amiri" w:eastAsia="Amiri" w:cs="Amiri"/>
          <w:color w:val="111111"/>
          <w:sz w:val="28"/>
          <w:sz w:val="28"/>
          <w:szCs w:val="28"/>
          <w:rtl w:val="true"/>
          <w:lang w:bidi="ar-SA"/>
        </w:rPr>
        <w:t xml:space="preserve">مُحَمَّدُ بْنُ عَلِیِّ بْنِ الْحُسَیْنِ بِإِسْنَادِهِ عَنْ أَبِی حَمْزَةَ الثُّمَالِیِ </w:t>
      </w:r>
      <w:bookmarkStart w:id="2584" w:name="pg12189_111087"/>
    </w:p>
    <w:p>
      <w:pPr>
        <w:pStyle w:val="BookText"/>
        <w:rPr/>
      </w:pPr>
      <w:bookmarkEnd w:id="2584"/>
      <w:r>
        <w:rPr>
          <w:rFonts w:ascii="Amiri" w:hAnsi="Amiri" w:eastAsia="Amiri" w:cs="Amiri"/>
          <w:color w:val="111111"/>
          <w:sz w:val="28"/>
          <w:sz w:val="28"/>
          <w:szCs w:val="28"/>
          <w:rtl w:val="true"/>
          <w:lang w:bidi="ar-SA"/>
        </w:rPr>
        <w:t>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حَبَسَ حَقَّ امْرِئٍ مُسْلِمٍ وَ هُوَ یَقْدِرُ عَلَی أَنْ یُعْطِیَهُ إِیَّاهُ مَخَافَةَ أَنَّهُ إِنْ </w:t>
      </w:r>
      <w:r>
        <w:rPr>
          <w:rStyle w:val="FootnoteAnchor"/>
          <w:rtl w:val="true"/>
        </w:rPr>
        <w:footnoteReference w:id="2083"/>
      </w:r>
      <w:r>
        <w:rPr>
          <w:rFonts w:ascii="Amiri" w:hAnsi="Amiri" w:eastAsia="Amiri" w:cs="Amiri"/>
          <w:color w:val="111111"/>
          <w:sz w:val="28"/>
          <w:sz w:val="28"/>
          <w:szCs w:val="28"/>
          <w:rtl w:val="true"/>
          <w:lang w:bidi="ar-SA"/>
        </w:rPr>
        <w:t xml:space="preserve">خَرَجَ ذَلِکَ الْحَقُّ مِنْ یَدِهِ أَنْ یَفْتَقِرَ کَانَ اللَّهُ عَزَّ وَ جَلَّ أَقْدَرَ عَلَی أَنْ یُفْقِرَهُ مِنْهُ عَلَی أَنْ یُغْنِیَ </w:t>
      </w:r>
      <w:r>
        <w:rPr>
          <w:rStyle w:val="FootnoteAnchor"/>
          <w:rtl w:val="true"/>
        </w:rPr>
        <w:footnoteReference w:id="2084"/>
      </w:r>
      <w:r>
        <w:rPr>
          <w:rFonts w:ascii="Amiri" w:hAnsi="Amiri" w:eastAsia="Amiri" w:cs="Amiri"/>
          <w:color w:val="111111"/>
          <w:sz w:val="28"/>
          <w:sz w:val="28"/>
          <w:szCs w:val="28"/>
          <w:rtl w:val="true"/>
          <w:lang w:bidi="ar-SA"/>
        </w:rPr>
        <w:t>نَفْسَهُ بِحَبْسِ ذَلِکَ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مُحَمَّدِ بْنِ سِنَانٍ عَنْ حَمَّادِ بْنِ أَبِی طَلْحَةَ </w:t>
      </w:r>
      <w:r>
        <w:rPr>
          <w:rStyle w:val="FootnoteAnchor"/>
          <w:rtl w:val="true"/>
        </w:rPr>
        <w:footnoteReference w:id="2085"/>
      </w:r>
      <w:r>
        <w:rPr>
          <w:rFonts w:ascii="Amiri" w:hAnsi="Amiri" w:eastAsia="Amiri" w:cs="Amiri"/>
          <w:color w:val="111111"/>
          <w:sz w:val="28"/>
          <w:sz w:val="28"/>
          <w:szCs w:val="28"/>
          <w:rtl w:val="true"/>
          <w:lang w:bidi="ar-SA"/>
        </w:rPr>
        <w:t xml:space="preserve">بَیَّاعِ السَّابِرِیِّ وَ مُحَمَّدِ بْنِ الْفُضَیْلِ وَ حَکَمٍ الْحَنَّاطِ جَمِیعاً عَنْ أَبِی حَمْزَةَ </w:t>
      </w:r>
      <w:r>
        <w:rPr>
          <w:rStyle w:val="FootnoteAnchor"/>
          <w:rtl w:val="true"/>
        </w:rPr>
        <w:footnoteReference w:id="2086"/>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نَحْوَهُ </w:t>
      </w:r>
      <w:r>
        <w:rPr>
          <w:rStyle w:val="FootnoteAnchor"/>
          <w:rtl w:val="true"/>
        </w:rPr>
        <w:footnoteReference w:id="208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2088"/>
      </w:r>
      <w:r>
        <w:rPr>
          <w:rFonts w:ascii="Amiri" w:hAnsi="Amiri" w:eastAsia="Amiri" w:cs="Amiri"/>
          <w:color w:val="111111"/>
          <w:sz w:val="28"/>
          <w:sz w:val="28"/>
          <w:szCs w:val="28"/>
          <w:rtl w:val="true"/>
          <w:lang w:bidi="ar-SA"/>
        </w:rPr>
        <w:t xml:space="preserve">وَ فِی الزَّکَاةِ </w:t>
      </w:r>
      <w:r>
        <w:rPr>
          <w:rStyle w:val="FootnoteAnchor"/>
          <w:rtl w:val="true"/>
        </w:rPr>
        <w:footnoteReference w:id="208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90"/>
      </w:r>
      <w:r>
        <w:rPr>
          <w:rFonts w:ascii="Amiri" w:hAnsi="Amiri" w:eastAsia="Amiri" w:cs="Amiri"/>
          <w:color w:val="111111"/>
          <w:sz w:val="28"/>
          <w:sz w:val="28"/>
          <w:szCs w:val="28"/>
          <w:rtl w:val="true"/>
          <w:lang w:bidi="ar-SA"/>
        </w:rPr>
        <w:t xml:space="preserve">وَ تَقَدَّمَ مَا یَدُلُّ عَلَی الْحُکْمِ الثَّانِی فِی الْمُقَدِّمَاتِ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5" w:name="__RefHeading___Toc5126370_417432637"/>
      <w:bookmarkStart w:id="2586" w:name="_Toc1127"/>
      <w:bookmarkEnd w:id="2585"/>
      <w:r>
        <w:rPr/>
        <w:t>8</w:t>
      </w:r>
      <w:r>
        <w:rPr>
          <w:rtl w:val="true"/>
        </w:rPr>
        <w:t xml:space="preserve">- </w:t>
      </w:r>
      <w:r>
        <w:rPr>
          <w:rtl w:val="true"/>
        </w:rPr>
        <w:t>بَابُ تَحْرِیمِ الْمُمَاطَلَةِ بِالدَّیْنِ مَعَ الْقُدْرَةِ عَلَی أَدَائِهِ‌</w:t>
      </w:r>
      <w:bookmarkEnd w:id="2586"/>
    </w:p>
    <w:p>
      <w:pPr>
        <w:pStyle w:val="Heading5"/>
        <w:numPr>
          <w:ilvl w:val="4"/>
          <w:numId w:val="1"/>
        </w:numPr>
        <w:rPr/>
      </w:pPr>
      <w:bookmarkStart w:id="2587" w:name="__RefHeading___Toc5126372_417432637"/>
      <w:bookmarkStart w:id="2588" w:name="_Toc1128"/>
      <w:bookmarkEnd w:id="2587"/>
      <w:r>
        <w:rPr>
          <w:rtl w:val="true"/>
        </w:rPr>
        <w:t>اشارة</w:t>
      </w:r>
      <w:bookmarkEnd w:id="2588"/>
    </w:p>
    <w:p>
      <w:pPr>
        <w:pStyle w:val="BookText"/>
        <w:rPr/>
      </w:pPr>
      <w:r>
        <w:rPr>
          <w:rStyle w:val="FootnoteAnchor"/>
        </w:rPr>
        <w:footnoteReference w:id="2092"/>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الْمُمَاطَلَةِ بِالدَّیْنِ مَعَ الْقُدْرَةِ عَلَی أَدَائِهِ</w:t>
      </w:r>
    </w:p>
    <w:p>
      <w:pPr>
        <w:pStyle w:val="Heading5"/>
        <w:numPr>
          <w:ilvl w:val="4"/>
          <w:numId w:val="1"/>
        </w:numPr>
        <w:rPr/>
      </w:pPr>
      <w:bookmarkStart w:id="2589" w:name="__RefHeading___Toc5126374_417432637"/>
      <w:bookmarkStart w:id="2590" w:name="_Toc1129"/>
      <w:bookmarkEnd w:id="2589"/>
      <w:r>
        <w:rPr>
          <w:rtl w:val="true"/>
        </w:rPr>
        <w:t>[</w:t>
      </w:r>
      <w:r>
        <w:rPr>
          <w:rtl w:val="true"/>
        </w:rPr>
        <w:t>رقم الحدیث الکلی</w:t>
      </w:r>
      <w:r>
        <w:rPr>
          <w:rtl w:val="true"/>
        </w:rPr>
        <w:t xml:space="preserve">: </w:t>
      </w:r>
      <w:r>
        <w:rPr/>
        <w:t>23789</w:t>
      </w:r>
      <w:r>
        <w:rPr>
          <w:rtl w:val="true"/>
        </w:rPr>
        <w:t xml:space="preserve"> - </w:t>
      </w:r>
      <w:r>
        <w:rPr>
          <w:rtl w:val="true"/>
        </w:rPr>
        <w:t>رقم الحدیث الباب</w:t>
      </w:r>
      <w:r>
        <w:rPr>
          <w:rtl w:val="true"/>
        </w:rPr>
        <w:t xml:space="preserve">: </w:t>
      </w:r>
      <w:r>
        <w:rPr/>
        <w:t>1</w:t>
      </w:r>
      <w:r>
        <w:rPr>
          <w:rtl w:val="true"/>
        </w:rPr>
        <w:t>]</w:t>
      </w:r>
      <w:bookmarkEnd w:id="259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23789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3"/>
      </w:r>
      <w:r>
        <w:rPr>
          <w:rFonts w:ascii="Amiri" w:hAnsi="Amiri" w:eastAsia="Amiri" w:cs="Amiri"/>
          <w:color w:val="111111"/>
          <w:sz w:val="28"/>
          <w:sz w:val="28"/>
          <w:szCs w:val="28"/>
          <w:rtl w:val="true"/>
          <w:lang w:bidi="ar-SA"/>
        </w:rPr>
        <w:t xml:space="preserve">مُحَمَّدُ بْنُ یَعْقُوبَ عَنْ عِدَّةٍ مِنْ أَصْحَابِنَا عَنْ أَحْمَدَ بْنِ أَبِی عَبْدِ اللَّهِ عَنْ أَبِیهِ عَنْ خَلَفِ بْنِ حَمَّادٍ عَنْ مُحْرِزٍ عَنْ أَبِی بَصِیرٍ </w:t>
      </w:r>
      <w:bookmarkStart w:id="2591" w:name="pg12189_111088"/>
    </w:p>
    <w:p>
      <w:pPr>
        <w:pStyle w:val="BookText"/>
        <w:rPr/>
      </w:pPr>
      <w:bookmarkEnd w:id="2591"/>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الدَّیْنُ ثَلَاثَةٌ رَجُلٌ کَانَ لَهُ فَأَنْظَرَ وَ إِذَا کَانَ عَلَیْهِ أَعْطَی وَ لَمْ یَمْطُلْ فَذَاکَ لَهُ وَ لَا عَلَیْهِ وَ رَجُلٌ إِذَا کَانَ لَهُ اسْتَوْفَی وَ إِذَا کَانَ عَلَیْهِ أَوْفَی فَذَاکَ لَا لَهُ وَ لَا عَلَیْهِ وَ رَجُلٌ إِذَا کَانَ لَهُ اسْتَوْفَی وَ إِذَا کَانَ عَلَیْهِ یَمْطُلُ فَذَاکَ عَلَیْهِ وَ 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الْخِصَالِ عَنْ أَبِیهِ عَنْ مُحَمَّدِ بْنِ یَحْیَی عَنْ مُحَمَّدِ بْنِ أَحْمَدَ عَنْ أَبِی عَبْدِ اللَّهِ الرَّازِیِّ عَنْ مَنْصُورِ بْنِ الْعَبَّاسِ عَنِ الْحَسَنِ بْنِ عَلِیِّ بْنِ یَقْطِینٍ عَنْ عَمْرٍو عَنْ خَلَفِ بْنِ حَمَّادٍ مِثْلَهُ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2" w:name="__RefHeading___Toc5126376_417432637"/>
      <w:bookmarkStart w:id="2593" w:name="_Toc1130"/>
      <w:bookmarkEnd w:id="2592"/>
      <w:r>
        <w:rPr>
          <w:rtl w:val="true"/>
        </w:rPr>
        <w:t>[</w:t>
      </w:r>
      <w:r>
        <w:rPr>
          <w:rtl w:val="true"/>
        </w:rPr>
        <w:t>رقم الحدیث الکلی</w:t>
      </w:r>
      <w:r>
        <w:rPr>
          <w:rtl w:val="true"/>
        </w:rPr>
        <w:t xml:space="preserve">: </w:t>
      </w:r>
      <w:r>
        <w:rPr/>
        <w:t>23790</w:t>
      </w:r>
      <w:r>
        <w:rPr>
          <w:rtl w:val="true"/>
        </w:rPr>
        <w:t xml:space="preserve"> - </w:t>
      </w:r>
      <w:r>
        <w:rPr>
          <w:rtl w:val="true"/>
        </w:rPr>
        <w:t>رقم الحدیث الباب</w:t>
      </w:r>
      <w:r>
        <w:rPr>
          <w:rtl w:val="true"/>
        </w:rPr>
        <w:t xml:space="preserve">: </w:t>
      </w:r>
      <w:r>
        <w:rPr/>
        <w:t>2</w:t>
      </w:r>
      <w:r>
        <w:rPr>
          <w:rtl w:val="true"/>
        </w:rPr>
        <w:t>]</w:t>
      </w:r>
      <w:bookmarkEnd w:id="2593"/>
    </w:p>
    <w:p>
      <w:pPr>
        <w:pStyle w:val="BookText"/>
        <w:rPr/>
      </w:pPr>
      <w:r>
        <w:rPr>
          <w:rFonts w:eastAsia="Times New Roman" w:cs="Times New Roman" w:ascii="Times New Roman" w:hAnsi="Times New Roman"/>
          <w:color w:val="111111"/>
          <w:sz w:val="28"/>
          <w:szCs w:val="28"/>
          <w:lang w:val="en-US" w:bidi="en-US"/>
        </w:rPr>
        <w:t>23790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5"/>
      </w:r>
      <w:r>
        <w:rPr>
          <w:rFonts w:ascii="Amiri" w:hAnsi="Amiri" w:eastAsia="Amiri" w:cs="Amiri"/>
          <w:color w:val="111111"/>
          <w:sz w:val="28"/>
          <w:sz w:val="28"/>
          <w:szCs w:val="28"/>
          <w:rtl w:val="true"/>
          <w:lang w:bidi="ar-SA"/>
        </w:rPr>
        <w:t>مُحَمَّدُ بْنُ عَلِیِّ بْنِ الْحُسَیْنِ بِإِسْنَادِهِ عَنْ شُعَیْبِ بْنِ وَاقِدٍ عَنِ الْحُسَیْنِ بْنِ زَیْدٍ عَنْ جَعْفَرِ بْنِ مُحَمَّدٍ عَنْ آبَائِهِ عَنِ النَّبِیِّ ص فِی حَدِیثِ الْمَنَاهِی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مَطَلَ </w:t>
      </w:r>
      <w:r>
        <w:rPr>
          <w:rStyle w:val="FootnoteAnchor"/>
          <w:rtl w:val="true"/>
        </w:rPr>
        <w:footnoteReference w:id="2096"/>
      </w:r>
      <w:r>
        <w:rPr>
          <w:rFonts w:ascii="Amiri" w:hAnsi="Amiri" w:eastAsia="Amiri" w:cs="Amiri"/>
          <w:color w:val="111111"/>
          <w:sz w:val="28"/>
          <w:sz w:val="28"/>
          <w:szCs w:val="28"/>
          <w:rtl w:val="true"/>
          <w:lang w:bidi="ar-SA"/>
        </w:rPr>
        <w:t>عَلَی ذِی حَقٍّ حَقَّهُ وَ هُوَ یَقْدِرُ عَلَی أَدَاءِ حَقِّهِ فَعَلَیْهِ کُلَّ یَوْمٍ خَطِیئَةُ عَشَّارٍ</w:t>
      </w:r>
      <w:r>
        <w:rPr>
          <w:rFonts w:eastAsia="Amiri" w:cs="Amiri" w:ascii="Amiri" w:hAnsi="Amiri"/>
          <w:color w:val="111111"/>
          <w:sz w:val="28"/>
          <w:szCs w:val="28"/>
          <w:rtl w:val="true"/>
          <w:lang w:bidi="ar-SA"/>
        </w:rPr>
        <w:t>.</w:t>
      </w:r>
    </w:p>
    <w:p>
      <w:pPr>
        <w:pStyle w:val="Heading5"/>
        <w:numPr>
          <w:ilvl w:val="4"/>
          <w:numId w:val="1"/>
        </w:numPr>
        <w:rPr/>
      </w:pPr>
      <w:bookmarkStart w:id="2594" w:name="__RefHeading___Toc5126378_417432637"/>
      <w:bookmarkStart w:id="2595" w:name="_Toc1131"/>
      <w:bookmarkEnd w:id="2594"/>
      <w:r>
        <w:rPr>
          <w:rtl w:val="true"/>
        </w:rPr>
        <w:t>[</w:t>
      </w:r>
      <w:r>
        <w:rPr>
          <w:rtl w:val="true"/>
        </w:rPr>
        <w:t>رقم الحدیث الکلی</w:t>
      </w:r>
      <w:r>
        <w:rPr>
          <w:rtl w:val="true"/>
        </w:rPr>
        <w:t xml:space="preserve">: </w:t>
      </w:r>
      <w:r>
        <w:rPr/>
        <w:t>23791</w:t>
      </w:r>
      <w:r>
        <w:rPr>
          <w:rtl w:val="true"/>
        </w:rPr>
        <w:t xml:space="preserve"> - </w:t>
      </w:r>
      <w:r>
        <w:rPr>
          <w:rtl w:val="true"/>
        </w:rPr>
        <w:t>رقم الحدیث الباب</w:t>
      </w:r>
      <w:r>
        <w:rPr>
          <w:rtl w:val="true"/>
        </w:rPr>
        <w:t xml:space="preserve">: </w:t>
      </w:r>
      <w:r>
        <w:rPr/>
        <w:t>3</w:t>
      </w:r>
      <w:r>
        <w:rPr>
          <w:rtl w:val="true"/>
        </w:rPr>
        <w:t>]</w:t>
      </w:r>
      <w:bookmarkEnd w:id="2595"/>
    </w:p>
    <w:p>
      <w:pPr>
        <w:pStyle w:val="BookText"/>
        <w:rPr/>
      </w:pPr>
      <w:r>
        <w:rPr>
          <w:rFonts w:eastAsia="Times New Roman" w:cs="Times New Roman" w:ascii="Times New Roman" w:hAnsi="Times New Roman"/>
          <w:color w:val="111111"/>
          <w:sz w:val="28"/>
          <w:szCs w:val="28"/>
          <w:lang w:val="en-US" w:bidi="en-US"/>
        </w:rPr>
        <w:t>23791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7"/>
      </w:r>
      <w:r>
        <w:rPr>
          <w:rFonts w:ascii="Amiri" w:hAnsi="Amiri" w:eastAsia="Amiri" w:cs="Amiri"/>
          <w:color w:val="111111"/>
          <w:sz w:val="28"/>
          <w:sz w:val="28"/>
          <w:szCs w:val="28"/>
          <w:rtl w:val="true"/>
          <w:lang w:bidi="ar-SA"/>
        </w:rPr>
        <w:t>قَالَ وَ مِنْ أَلْفَاظِ رَسُولِ اللَّهِ ص مَطْلُ الْغَنِیِّ ظُلْمٌ</w:t>
      </w:r>
      <w:r>
        <w:rPr>
          <w:rFonts w:eastAsia="Amiri" w:cs="Amiri" w:ascii="Amiri" w:hAnsi="Amiri"/>
          <w:color w:val="111111"/>
          <w:sz w:val="28"/>
          <w:szCs w:val="28"/>
          <w:rtl w:val="true"/>
          <w:lang w:bidi="ar-SA"/>
        </w:rPr>
        <w:t>.</w:t>
      </w:r>
    </w:p>
    <w:p>
      <w:pPr>
        <w:pStyle w:val="Heading5"/>
        <w:numPr>
          <w:ilvl w:val="4"/>
          <w:numId w:val="1"/>
        </w:numPr>
        <w:rPr/>
      </w:pPr>
      <w:bookmarkStart w:id="2596" w:name="__RefHeading___Toc5126380_417432637"/>
      <w:bookmarkStart w:id="2597" w:name="_Toc1132"/>
      <w:bookmarkEnd w:id="2596"/>
      <w:r>
        <w:rPr>
          <w:rtl w:val="true"/>
        </w:rPr>
        <w:t>[</w:t>
      </w:r>
      <w:r>
        <w:rPr>
          <w:rtl w:val="true"/>
        </w:rPr>
        <w:t>رقم الحدیث الکلی</w:t>
      </w:r>
      <w:r>
        <w:rPr>
          <w:rtl w:val="true"/>
        </w:rPr>
        <w:t xml:space="preserve">: </w:t>
      </w:r>
      <w:r>
        <w:rPr/>
        <w:t>23792</w:t>
      </w:r>
      <w:r>
        <w:rPr>
          <w:rtl w:val="true"/>
        </w:rPr>
        <w:t xml:space="preserve"> - </w:t>
      </w:r>
      <w:r>
        <w:rPr>
          <w:rtl w:val="true"/>
        </w:rPr>
        <w:t>رقم الحدیث الباب</w:t>
      </w:r>
      <w:r>
        <w:rPr>
          <w:rtl w:val="true"/>
        </w:rPr>
        <w:t xml:space="preserve">: </w:t>
      </w:r>
      <w:r>
        <w:rPr/>
        <w:t>4</w:t>
      </w:r>
      <w:r>
        <w:rPr>
          <w:rtl w:val="true"/>
        </w:rPr>
        <w:t>]</w:t>
      </w:r>
      <w:bookmarkEnd w:id="259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23792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8"/>
      </w:r>
      <w:r>
        <w:rPr>
          <w:rFonts w:ascii="Amiri" w:hAnsi="Amiri" w:eastAsia="Amiri" w:cs="Amiri"/>
          <w:color w:val="111111"/>
          <w:sz w:val="28"/>
          <w:sz w:val="28"/>
          <w:szCs w:val="28"/>
          <w:rtl w:val="true"/>
          <w:lang w:bidi="ar-SA"/>
        </w:rPr>
        <w:t xml:space="preserve">الْحَسَنُ بْنُ مُحَمَّدٍ الطُّوسِیُّ فِی مَجَالِسِهِ عَنْ أَبِیهِ عَنْ جَمَاعَةٍ عَنْ أَبِی الْمُفَضَّلِ عَنِ الْمُفَضَّلِ </w:t>
      </w:r>
      <w:r>
        <w:rPr>
          <w:rStyle w:val="FootnoteAnchor"/>
          <w:rtl w:val="true"/>
        </w:rPr>
        <w:footnoteReference w:id="2099"/>
      </w:r>
      <w:r>
        <w:rPr>
          <w:rFonts w:ascii="Amiri" w:hAnsi="Amiri" w:eastAsia="Amiri" w:cs="Amiri"/>
          <w:color w:val="111111"/>
          <w:sz w:val="28"/>
          <w:sz w:val="28"/>
          <w:szCs w:val="28"/>
          <w:rtl w:val="true"/>
          <w:lang w:bidi="ar-SA"/>
        </w:rPr>
        <w:t xml:space="preserve">بْنِ مُحَمَّدٍ الْبَیْهَقِیِّ عَنْ هَارُونَ بْنِ عَمْرٍو الْمُجَاشِعِیِّ عَنْ مُحَمَّدِ بْنِ جَعْفَرٍ عَنْ أَبِیهِ أَبِی عَبْدِ اللَّهِ ع </w:t>
      </w:r>
      <w:bookmarkStart w:id="2598" w:name="pg12189_111089"/>
    </w:p>
    <w:p>
      <w:pPr>
        <w:pStyle w:val="BookText"/>
        <w:rPr/>
      </w:pPr>
      <w:bookmarkEnd w:id="2598"/>
      <w:r>
        <w:rPr>
          <w:rFonts w:ascii="Amiri" w:hAnsi="Amiri" w:eastAsia="Amiri" w:cs="Amiri"/>
          <w:color w:val="111111"/>
          <w:sz w:val="28"/>
          <w:sz w:val="28"/>
          <w:szCs w:val="28"/>
          <w:rtl w:val="true"/>
          <w:lang w:bidi="ar-SA"/>
        </w:rPr>
        <w:t>وَ عَنِ الْمُجَاشِعِیِّ عَنِ الرِّضَا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لَیُّ </w:t>
      </w:r>
      <w:r>
        <w:rPr>
          <w:rStyle w:val="FootnoteAnchor"/>
          <w:rtl w:val="true"/>
        </w:rPr>
        <w:footnoteReference w:id="2100"/>
      </w:r>
      <w:r>
        <w:rPr>
          <w:rFonts w:ascii="Amiri" w:hAnsi="Amiri" w:eastAsia="Amiri" w:cs="Amiri"/>
          <w:color w:val="111111"/>
          <w:sz w:val="28"/>
          <w:sz w:val="28"/>
          <w:szCs w:val="28"/>
          <w:rtl w:val="true"/>
          <w:lang w:bidi="ar-SA"/>
        </w:rPr>
        <w:t>الْوَاجِدِ بِالدَّیْنِ یُحِلُّ عِرْضَهُ وَ عُقُوبَتَهُ مَا لَمْ یَکُنْ دَیْنُهُ فِیمَا یَکْرَهُ اللَّهُ عَزَّ وَ جَلَّ</w:t>
      </w:r>
      <w:r>
        <w:rPr>
          <w:rFonts w:eastAsia="Amiri" w:cs="Amiri" w:ascii="Amiri" w:hAnsi="Amiri"/>
          <w:color w:val="111111"/>
          <w:sz w:val="28"/>
          <w:szCs w:val="28"/>
          <w:rtl w:val="true"/>
          <w:lang w:bidi="ar-SA"/>
        </w:rPr>
        <w:t>.</w:t>
      </w:r>
    </w:p>
    <w:p>
      <w:pPr>
        <w:pStyle w:val="Heading5"/>
        <w:numPr>
          <w:ilvl w:val="4"/>
          <w:numId w:val="1"/>
        </w:numPr>
        <w:rPr/>
      </w:pPr>
      <w:bookmarkStart w:id="2599" w:name="__RefHeading___Toc5126382_417432637"/>
      <w:bookmarkStart w:id="2600" w:name="_Toc1133"/>
      <w:bookmarkEnd w:id="2599"/>
      <w:r>
        <w:rPr>
          <w:rtl w:val="true"/>
        </w:rPr>
        <w:t>[</w:t>
      </w:r>
      <w:r>
        <w:rPr>
          <w:rtl w:val="true"/>
        </w:rPr>
        <w:t>رقم الحدیث الکلی</w:t>
      </w:r>
      <w:r>
        <w:rPr>
          <w:rtl w:val="true"/>
        </w:rPr>
        <w:t xml:space="preserve">: </w:t>
      </w:r>
      <w:r>
        <w:rPr/>
        <w:t>23793</w:t>
      </w:r>
      <w:r>
        <w:rPr>
          <w:rtl w:val="true"/>
        </w:rPr>
        <w:t xml:space="preserve"> - </w:t>
      </w:r>
      <w:r>
        <w:rPr>
          <w:rtl w:val="true"/>
        </w:rPr>
        <w:t>رقم الحدیث الباب</w:t>
      </w:r>
      <w:r>
        <w:rPr>
          <w:rtl w:val="true"/>
        </w:rPr>
        <w:t xml:space="preserve">: </w:t>
      </w:r>
      <w:r>
        <w:rPr/>
        <w:t>5</w:t>
      </w:r>
      <w:r>
        <w:rPr>
          <w:rtl w:val="true"/>
        </w:rPr>
        <w:t>]</w:t>
      </w:r>
      <w:bookmarkEnd w:id="2600"/>
    </w:p>
    <w:p>
      <w:pPr>
        <w:pStyle w:val="BookText"/>
        <w:rPr/>
      </w:pPr>
      <w:r>
        <w:rPr>
          <w:rFonts w:eastAsia="Times New Roman" w:cs="Times New Roman" w:ascii="Times New Roman" w:hAnsi="Times New Roman"/>
          <w:color w:val="111111"/>
          <w:sz w:val="28"/>
          <w:szCs w:val="28"/>
          <w:lang w:val="en-US" w:bidi="en-US"/>
        </w:rPr>
        <w:t>23793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1"/>
      </w:r>
      <w:r>
        <w:rPr>
          <w:rFonts w:ascii="Amiri" w:hAnsi="Amiri" w:eastAsia="Amiri" w:cs="Amiri"/>
          <w:color w:val="111111"/>
          <w:sz w:val="28"/>
          <w:sz w:val="28"/>
          <w:szCs w:val="28"/>
          <w:rtl w:val="true"/>
          <w:lang w:bidi="ar-SA"/>
        </w:rPr>
        <w:t xml:space="preserve">مُحَمَّدُ بْنُ الْحَسَنِ بِإِسْنَادِهِ عَنْ مُحَمَّدِ بْنِ أَحْمَدَ بْنِ یَحْیَی عَنْ أَبِی إِسْحَاقَ عَنْ عَلِیِّ بْنِ مَعْبَدٍ </w:t>
      </w:r>
      <w:r>
        <w:rPr>
          <w:rStyle w:val="FootnoteAnchor"/>
          <w:rtl w:val="true"/>
        </w:rPr>
        <w:footnoteReference w:id="2102"/>
      </w:r>
      <w:r>
        <w:rPr>
          <w:rFonts w:ascii="Amiri" w:hAnsi="Amiri" w:eastAsia="Amiri" w:cs="Amiri"/>
          <w:color w:val="111111"/>
          <w:sz w:val="28"/>
          <w:sz w:val="28"/>
          <w:szCs w:val="28"/>
          <w:rtl w:val="true"/>
          <w:lang w:bidi="ar-SA"/>
        </w:rPr>
        <w:t>عَنْ عَبْدِ اللَّهِ بْنِ الْقَاسِمِ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أَلْفُ دِرْهَمٍ أُقْرِضُهَا مَرَّتَیْنِ أَحَبُّ إِلَیَّ مِنْ أَنْ أَتَصَدَّقَ بِهَا مَرَّةً وَ کَمَا لَا یَحِلُّ لِغَرِیمِکَ أَنْ یَمْطُلَکَ وَ هُوَ مُوسِرٌ فَکَذَلِکَ لَا یَحِلُّ لَکَ أَنْ تُعْسِرَهُ إِذَا عَلِمْتَ أَنَّهُ مُعْسِرٌ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مُحَمَّدِ بْنِ الْحَسَنِ عَنِ الصَّفَّارِ عَنْ إِبْرَاهِیمَ بْنِ هَاشِمٍ عَنْ عَلِیِّ بْنِ مَعْبَدٍ </w:t>
      </w:r>
      <w:r>
        <w:rPr>
          <w:rStyle w:val="FootnoteAnchor"/>
          <w:rtl w:val="true"/>
        </w:rPr>
        <w:footnoteReference w:id="2103"/>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0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 xml:space="preserve">. </w:t>
      </w:r>
      <w:bookmarkStart w:id="2601" w:name="pg12189_111090"/>
    </w:p>
    <w:p>
      <w:pPr>
        <w:pStyle w:val="Heading4"/>
        <w:numPr>
          <w:ilvl w:val="3"/>
          <w:numId w:val="1"/>
        </w:numPr>
        <w:rPr/>
      </w:pPr>
      <w:bookmarkStart w:id="2602" w:name="__RefHeading___Toc5126384_417432637"/>
      <w:bookmarkStart w:id="2603" w:name="_Toc1134"/>
      <w:bookmarkEnd w:id="2601"/>
      <w:bookmarkEnd w:id="2602"/>
      <w:r>
        <w:rPr/>
        <w:t>9</w:t>
      </w:r>
      <w:r>
        <w:rPr>
          <w:rtl w:val="true"/>
        </w:rPr>
        <w:t xml:space="preserve">- </w:t>
      </w:r>
      <w:r>
        <w:rPr>
          <w:rtl w:val="true"/>
        </w:rPr>
        <w:t>بَابُ أَنَّهُ یَجِبُ عَلَی الْإِمَامِ قَضَاءُ الدَّیْنِ عَنِ الْمُؤْمِنِ الْمُعْسِرِ مِنْ سَهْمِ الْغَارِمِینَ أَوْ غَیْرِهِ إِنْ کَانَ أَنْفَقَهُ فِی طَاعَةِ اللَّهِ إِلَّا الْمَهْرَ</w:t>
      </w:r>
      <w:bookmarkEnd w:id="2603"/>
    </w:p>
    <w:p>
      <w:pPr>
        <w:pStyle w:val="Heading5"/>
        <w:numPr>
          <w:ilvl w:val="4"/>
          <w:numId w:val="1"/>
        </w:numPr>
        <w:rPr/>
      </w:pPr>
      <w:bookmarkStart w:id="2604" w:name="__RefHeading___Toc5126386_417432637"/>
      <w:bookmarkStart w:id="2605" w:name="_Toc1135"/>
      <w:bookmarkEnd w:id="2604"/>
      <w:r>
        <w:rPr>
          <w:rtl w:val="true"/>
        </w:rPr>
        <w:t>اشارة</w:t>
      </w:r>
      <w:bookmarkEnd w:id="2605"/>
    </w:p>
    <w:p>
      <w:pPr>
        <w:pStyle w:val="BookText"/>
        <w:rPr/>
      </w:pPr>
      <w:r>
        <w:rPr>
          <w:rStyle w:val="FootnoteAnchor"/>
        </w:rPr>
        <w:footnoteReference w:id="2106"/>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یَجِبُ عَلَی الْإِمَامِ قَضَاءُ الدَّیْنِ عَنِ الْمُؤْمِنِ الْمُعْسِرِ مِنْ سَهْمِ الْغَارِمِینَ أَوْ غَیْرِهِ إِنْ کَانَ أَنْفَقَهُ فِی طَاعَةِ اللَّهِ إِلَّا الْمَهْرَ</w:t>
      </w:r>
    </w:p>
    <w:p>
      <w:pPr>
        <w:pStyle w:val="Heading5"/>
        <w:numPr>
          <w:ilvl w:val="4"/>
          <w:numId w:val="1"/>
        </w:numPr>
        <w:rPr/>
      </w:pPr>
      <w:bookmarkStart w:id="2606" w:name="__RefHeading___Toc5126388_417432637"/>
      <w:bookmarkStart w:id="2607" w:name="_Toc1136"/>
      <w:bookmarkEnd w:id="2606"/>
      <w:r>
        <w:rPr>
          <w:rtl w:val="true"/>
        </w:rPr>
        <w:t>[</w:t>
      </w:r>
      <w:r>
        <w:rPr>
          <w:rtl w:val="true"/>
        </w:rPr>
        <w:t>رقم الحدیث الکلی</w:t>
      </w:r>
      <w:r>
        <w:rPr>
          <w:rtl w:val="true"/>
        </w:rPr>
        <w:t xml:space="preserve">: </w:t>
      </w:r>
      <w:r>
        <w:rPr/>
        <w:t>23794</w:t>
      </w:r>
      <w:r>
        <w:rPr>
          <w:rtl w:val="true"/>
        </w:rPr>
        <w:t xml:space="preserve"> - </w:t>
      </w:r>
      <w:r>
        <w:rPr>
          <w:rtl w:val="true"/>
        </w:rPr>
        <w:t>رقم الحدیث الباب</w:t>
      </w:r>
      <w:r>
        <w:rPr>
          <w:rtl w:val="true"/>
        </w:rPr>
        <w:t xml:space="preserve">: </w:t>
      </w:r>
      <w:r>
        <w:rPr/>
        <w:t>1</w:t>
      </w:r>
      <w:r>
        <w:rPr>
          <w:rtl w:val="true"/>
        </w:rPr>
        <w:t>]</w:t>
      </w:r>
      <w:bookmarkEnd w:id="2607"/>
    </w:p>
    <w:p>
      <w:pPr>
        <w:pStyle w:val="BookText"/>
        <w:rPr/>
      </w:pPr>
      <w:r>
        <w:rPr>
          <w:rFonts w:eastAsia="Times New Roman" w:cs="Times New Roman" w:ascii="Times New Roman" w:hAnsi="Times New Roman"/>
          <w:color w:val="111111"/>
          <w:sz w:val="28"/>
          <w:szCs w:val="28"/>
          <w:lang w:val="en-US" w:bidi="en-US"/>
        </w:rPr>
        <w:t>23794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7"/>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یَدَّعِی عَلَی الْمُعَلَّی بْنِ خُنَیْسٍ دَیْناً عَلَیْهِ وَ قَالَ ذَهَبَ بِحَقِّی فَقَالَ أَبُو عَبْدِ اللَّهِ ع ذَهَبَ بِحَقِّکَ الَّذِی قَتَلَهُ ثُمَّ قَالَ لِلْوَلِیدِ قُمْ إِلَی الرَّجُلِ فَاقْضِهِ مِنْ حَقِّهِ فَإِنِّی أُرِیدُ أَنْ أُبَرِّدَ عَلَیْهِ جِلْدَهُ الَّذِی </w:t>
      </w:r>
      <w:r>
        <w:rPr>
          <w:rStyle w:val="FootnoteAnchor"/>
          <w:rtl w:val="true"/>
        </w:rPr>
        <w:footnoteReference w:id="2108"/>
      </w:r>
      <w:r>
        <w:rPr>
          <w:rFonts w:ascii="Amiri" w:hAnsi="Amiri" w:eastAsia="Amiri" w:cs="Amiri"/>
          <w:color w:val="111111"/>
          <w:sz w:val="28"/>
          <w:sz w:val="28"/>
          <w:szCs w:val="28"/>
          <w:rtl w:val="true"/>
          <w:lang w:bidi="ar-SA"/>
        </w:rPr>
        <w:t xml:space="preserve">کَانَ بَارِداً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110"/>
      </w:r>
    </w:p>
    <w:p>
      <w:pPr>
        <w:pStyle w:val="BookText"/>
        <w:rPr/>
      </w:pPr>
      <w:r>
        <w:rPr>
          <w:rFonts w:ascii="Amiri" w:hAnsi="Amiri" w:eastAsia="Amiri" w:cs="Amiri"/>
          <w:color w:val="111111"/>
          <w:sz w:val="28"/>
          <w:sz w:val="28"/>
          <w:szCs w:val="28"/>
          <w:rtl w:val="true"/>
          <w:lang w:bidi="ar-SA"/>
        </w:rPr>
        <w:t xml:space="preserve">وَ رَوَاهُ الصَّدُوقُ فِی الْعِلَلِ عَنِ الْحُسَیْنِ بْنِ أَحْمَدَ عَنْ أَبِیهِ عَنْ مُحَمَّدِ بْنِ أَحْمَدَ عَنْ مُحَمَّدِ بْنِ عِیسَی عَنِ الْهَیْثَمِ عَنِ ابْنِ أَبِی عُمَیْرٍ مِثْلَهُ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8" w:name="__RefHeading___Toc5126390_417432637"/>
      <w:bookmarkStart w:id="2609" w:name="_Toc1137"/>
      <w:bookmarkEnd w:id="2608"/>
      <w:r>
        <w:rPr>
          <w:rtl w:val="true"/>
        </w:rPr>
        <w:t>[</w:t>
      </w:r>
      <w:r>
        <w:rPr>
          <w:rtl w:val="true"/>
        </w:rPr>
        <w:t>رقم الحدیث الکلی</w:t>
      </w:r>
      <w:r>
        <w:rPr>
          <w:rtl w:val="true"/>
        </w:rPr>
        <w:t xml:space="preserve">: </w:t>
      </w:r>
      <w:r>
        <w:rPr/>
        <w:t>23795</w:t>
      </w:r>
      <w:r>
        <w:rPr>
          <w:rtl w:val="true"/>
        </w:rPr>
        <w:t xml:space="preserve"> - </w:t>
      </w:r>
      <w:r>
        <w:rPr>
          <w:rtl w:val="true"/>
        </w:rPr>
        <w:t>رقم الحدیث الباب</w:t>
      </w:r>
      <w:r>
        <w:rPr>
          <w:rtl w:val="true"/>
        </w:rPr>
        <w:t xml:space="preserve">: </w:t>
      </w:r>
      <w:r>
        <w:rPr/>
        <w:t>2</w:t>
      </w:r>
      <w:r>
        <w:rPr>
          <w:rtl w:val="true"/>
        </w:rPr>
        <w:t>]</w:t>
      </w:r>
      <w:bookmarkEnd w:id="260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23795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2"/>
      </w:r>
      <w:r>
        <w:rPr>
          <w:rFonts w:ascii="Amiri" w:hAnsi="Amiri" w:eastAsia="Amiri" w:cs="Amiri"/>
          <w:color w:val="111111"/>
          <w:sz w:val="28"/>
          <w:sz w:val="28"/>
          <w:szCs w:val="28"/>
          <w:rtl w:val="true"/>
          <w:lang w:bidi="ar-SA"/>
        </w:rPr>
        <w:t xml:space="preserve">وَ عَنْ مُحَمَّدِ بْنِ یَحْیَی عَنْ أَحْمَدَ بْنِ مُحَمَّدٍ عَنْ عَلِیِّ بْنِ </w:t>
      </w:r>
      <w:bookmarkStart w:id="2610" w:name="pg12189_111091"/>
    </w:p>
    <w:p>
      <w:pPr>
        <w:pStyle w:val="BookText"/>
        <w:rPr/>
      </w:pPr>
      <w:bookmarkEnd w:id="2610"/>
      <w:r>
        <w:rPr>
          <w:rFonts w:ascii="Amiri" w:hAnsi="Amiri" w:eastAsia="Amiri" w:cs="Amiri"/>
          <w:color w:val="111111"/>
          <w:sz w:val="28"/>
          <w:sz w:val="28"/>
          <w:szCs w:val="28"/>
          <w:rtl w:val="true"/>
          <w:lang w:bidi="ar-SA"/>
        </w:rPr>
        <w:t>الْحَکَمِ عَنْ مُوسَی بْنِ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الْحَسَنِ ع مَنْ طَلَبَ هَذَا الرِّزْقَ مِنْ حِلِّهِ لِیَعُودَ بِهِ عَلَی نَفْسِهِ وَ عِیَالِهِ کَانَ کَالْمُجَاهِدِ فِی سَبِیلِ اللَّهِ فَإِنْ غُلِبَ عَلَیْهِ فَلْیَسْتَدِنْ عَلَی اللَّهِ وَ عَلَی رَسُولِهِ ص مَا یَقُوتُ بِهِ عِیَالَهُ فَإِنْ مَاتَ وَ لَمْ یَقْضِهِ کَانَ عَلَی الْإِمَامِ قَضَاؤُهُ فَإِنْ لَمْ یَقْضِهِ کَانَ عَلَیْهِ وِزْرُهُ إِنَّ اللَّهَ عَزَّ وَ جَلَّ یَقُولُ إِنَّمَا الصَّدَقاتُ لِلْفُقَراءِ وَ الْمَساکِینِ وَ الْعامِلِینَ عَلَیْها إِلَی قَوْلِهِ وَ الْغارِمِینَ </w:t>
      </w:r>
      <w:r>
        <w:rPr>
          <w:rStyle w:val="FootnoteAnchor"/>
          <w:rtl w:val="true"/>
        </w:rPr>
        <w:footnoteReference w:id="2113"/>
      </w:r>
      <w:r>
        <w:rPr>
          <w:rFonts w:ascii="Amiri" w:hAnsi="Amiri" w:eastAsia="Amiri" w:cs="Amiri"/>
          <w:color w:val="111111"/>
          <w:sz w:val="28"/>
          <w:sz w:val="28"/>
          <w:szCs w:val="28"/>
          <w:rtl w:val="true"/>
          <w:lang w:bidi="ar-SA"/>
        </w:rPr>
        <w:t>فَهُوَ فَقِیرٌ مِسْکِینٌ مُغْرَمٌ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أَحْمَدَ بْنِ مُحَمَّدِ بْنِ عِیسَی </w:t>
      </w:r>
      <w:r>
        <w:rPr>
          <w:rStyle w:val="FootnoteAnchor"/>
          <w:rtl w:val="true"/>
        </w:rPr>
        <w:footnoteReference w:id="2114"/>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نَحْوَهُ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1" w:name="__RefHeading___Toc5126392_417432637"/>
      <w:bookmarkStart w:id="2612" w:name="_Toc1138"/>
      <w:bookmarkEnd w:id="2611"/>
      <w:r>
        <w:rPr>
          <w:rtl w:val="true"/>
        </w:rPr>
        <w:t>[</w:t>
      </w:r>
      <w:r>
        <w:rPr>
          <w:rtl w:val="true"/>
        </w:rPr>
        <w:t>رقم الحدیث الکلی</w:t>
      </w:r>
      <w:r>
        <w:rPr>
          <w:rtl w:val="true"/>
        </w:rPr>
        <w:t xml:space="preserve">: </w:t>
      </w:r>
      <w:r>
        <w:rPr/>
        <w:t>23796</w:t>
      </w:r>
      <w:r>
        <w:rPr>
          <w:rtl w:val="true"/>
        </w:rPr>
        <w:t xml:space="preserve"> - </w:t>
      </w:r>
      <w:r>
        <w:rPr>
          <w:rtl w:val="true"/>
        </w:rPr>
        <w:t>رقم الحدیث الباب</w:t>
      </w:r>
      <w:r>
        <w:rPr>
          <w:rtl w:val="true"/>
        </w:rPr>
        <w:t xml:space="preserve">: </w:t>
      </w:r>
      <w:r>
        <w:rPr/>
        <w:t>3</w:t>
      </w:r>
      <w:r>
        <w:rPr>
          <w:rtl w:val="true"/>
        </w:rPr>
        <w:t>]</w:t>
      </w:r>
      <w:bookmarkEnd w:id="2612"/>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23796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6"/>
      </w:r>
      <w:r>
        <w:rPr>
          <w:rFonts w:ascii="Amiri" w:hAnsi="Amiri" w:eastAsia="Amiri" w:cs="Amiri"/>
          <w:color w:val="111111"/>
          <w:sz w:val="28"/>
          <w:sz w:val="28"/>
          <w:szCs w:val="28"/>
          <w:rtl w:val="true"/>
          <w:lang w:bidi="ar-SA"/>
        </w:rPr>
        <w:t>وَ عَنْهُ عَنْ مُحَمَّدِ بْنِ الْحُسَیْنِ عَنْ مُحَمَّدِ بْنِ سُلَیْمَانَ عَنْ رَجُلٍ مِنْ أَهْلِ الْجَزِیرَةِ یُکَنَّی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الرِّضَا ع رَجُلٌ وَ أَنَا أَسْمَعُ فَقَالَ لَهُ جُعِلْتُ فِدَاکَ إِنَّ اللَّهَ جَلَّ وَ عَزَّ یَقُولُ وَ إِنْ کانَ ذُو عُسْرَةٍ فَنَظِرَةٌ إِلی مَیْسَرَةٍ </w:t>
      </w:r>
      <w:r>
        <w:rPr>
          <w:rStyle w:val="FootnoteAnchor"/>
          <w:rtl w:val="true"/>
        </w:rPr>
        <w:footnoteReference w:id="2117"/>
      </w:r>
      <w:r>
        <w:rPr>
          <w:rFonts w:ascii="Amiri" w:hAnsi="Amiri" w:eastAsia="Amiri" w:cs="Amiri"/>
          <w:color w:val="111111"/>
          <w:sz w:val="28"/>
          <w:sz w:val="28"/>
          <w:szCs w:val="28"/>
          <w:rtl w:val="true"/>
          <w:lang w:bidi="ar-SA"/>
        </w:rPr>
        <w:t xml:space="preserve">أَخْبِرْنِی عَنْ هَذِهِ النَّظِرَةِ الَّتِی ذَکَرَهَا اللَّهُ عَزَّ وَ جَلَّ فِی کِتَابِهِ لَهَا حَدٌّ یُعْرَفُ إِذَا صَارَ هَذَا الْمُعْسِرُ إِلَیْهِ لَا بُدَّ لَهُ مِنْ أَنْ یُنْتَظَرَ وَ قَدْ أَخَذَ مَالَ هَذَا الرَّجُلِ وَ أَنْفَقَهُ عَلَی عِیَالِهِ وَ لَیْسَ لَهُ غَلَّةٌ یُنْتَظَرُ إِدْرَاکُهَا وَ لَا دَیْنٌ یُنْتَظَرُ مَحِلُّهُ وَ لَا مَالٌ غَائِبٌ یُنْتَظَرُ قُدُومُهُ قَالَ نَعَمْ یُنْتَظَرُ بِقَدْرِ مَا یَنْتَهِی خَبَرُهُ إِلَی الْإِمَامِ فَیَقْضِی عَنْهُ مَا عَلَیْهِ مِنَ الدَّیْنِ مِنْ سَهْمِ الْغَارِمِینَ إِذَا کَانَ أَنْفَقَهُ فِی طَاعَةِ اللَّهِ عَزَّ وَ جَلَّ فَإِنْ کَانَ أَنْفَقَهُ فِی مَعْصِیَةِ اللَّهِ عَزَّ وَ جَلَّ فَلَا شَیْ‌ءَ لَهُ </w:t>
      </w:r>
      <w:bookmarkStart w:id="2613" w:name="pg12189_111092"/>
    </w:p>
    <w:p>
      <w:pPr>
        <w:pStyle w:val="BookText"/>
        <w:rPr/>
      </w:pPr>
      <w:bookmarkEnd w:id="2613"/>
      <w:r>
        <w:rPr>
          <w:rFonts w:ascii="Amiri" w:hAnsi="Amiri" w:eastAsia="Amiri" w:cs="Amiri"/>
          <w:color w:val="111111"/>
          <w:sz w:val="28"/>
          <w:sz w:val="28"/>
          <w:szCs w:val="28"/>
          <w:rtl w:val="true"/>
          <w:lang w:bidi="ar-SA"/>
        </w:rPr>
        <w:t>عَلَی الْإِمَامِ قُلْتُ فَمَا لِهَذَا الرَّجُلِ الَّذِی ائْتَمَنَهُ وَ هُوَ لَا یَعْلَمُ فِیمَا أَنْفَقَهُ فِی طَاعَةِ اللَّهِ أَمْ فِی مَعْصِیَتِهِ قَالَ یَسْعَی لَهُ فِی مَالِهِ فَیَرُدُّهُ عَلَیْهِ وَ هُوَ صَاغِرٌ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4" w:name="__RefHeading___Toc5126394_417432637"/>
      <w:bookmarkStart w:id="2615" w:name="_Toc1139"/>
      <w:bookmarkEnd w:id="2614"/>
      <w:r>
        <w:rPr>
          <w:rtl w:val="true"/>
        </w:rPr>
        <w:t>[</w:t>
      </w:r>
      <w:r>
        <w:rPr>
          <w:rtl w:val="true"/>
        </w:rPr>
        <w:t>رقم الحدیث الکلی</w:t>
      </w:r>
      <w:r>
        <w:rPr>
          <w:rtl w:val="true"/>
        </w:rPr>
        <w:t xml:space="preserve">: </w:t>
      </w:r>
      <w:r>
        <w:rPr/>
        <w:t>23797</w:t>
      </w:r>
      <w:r>
        <w:rPr>
          <w:rtl w:val="true"/>
        </w:rPr>
        <w:t xml:space="preserve"> - </w:t>
      </w:r>
      <w:r>
        <w:rPr>
          <w:rtl w:val="true"/>
        </w:rPr>
        <w:t>رقم الحدیث الباب</w:t>
      </w:r>
      <w:r>
        <w:rPr>
          <w:rtl w:val="true"/>
        </w:rPr>
        <w:t xml:space="preserve">: </w:t>
      </w:r>
      <w:r>
        <w:rPr/>
        <w:t>4</w:t>
      </w:r>
      <w:r>
        <w:rPr>
          <w:rtl w:val="true"/>
        </w:rPr>
        <w:t>]</w:t>
      </w:r>
      <w:bookmarkEnd w:id="2615"/>
    </w:p>
    <w:p>
      <w:pPr>
        <w:pStyle w:val="BookText"/>
        <w:rPr/>
      </w:pPr>
      <w:r>
        <w:rPr>
          <w:rFonts w:eastAsia="Times New Roman" w:cs="Times New Roman" w:ascii="Times New Roman" w:hAnsi="Times New Roman"/>
          <w:color w:val="111111"/>
          <w:sz w:val="28"/>
          <w:szCs w:val="28"/>
          <w:lang w:val="en-US" w:bidi="en-US"/>
        </w:rPr>
        <w:t>23797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9"/>
      </w:r>
      <w:r>
        <w:rPr>
          <w:rFonts w:ascii="Amiri" w:hAnsi="Amiri" w:eastAsia="Amiri" w:cs="Amiri"/>
          <w:color w:val="111111"/>
          <w:sz w:val="28"/>
          <w:sz w:val="28"/>
          <w:szCs w:val="28"/>
          <w:rtl w:val="true"/>
          <w:lang w:bidi="ar-SA"/>
        </w:rPr>
        <w:t xml:space="preserve">وَ عَنْهُ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عَنْ مُحَمَّدِ بْنِ عِیسَی</w:t>
      </w:r>
      <w:r>
        <w:rPr>
          <w:rFonts w:eastAsia="Amiri" w:cs="Amiri" w:ascii="Amiri" w:hAnsi="Amiri"/>
          <w:color w:val="111111"/>
          <w:sz w:val="28"/>
          <w:szCs w:val="28"/>
          <w:rtl w:val="true"/>
          <w:lang w:bidi="ar-SA"/>
        </w:rPr>
        <w:t xml:space="preserve">) </w:t>
      </w:r>
      <w:r>
        <w:rPr>
          <w:rStyle w:val="FootnoteAnchor"/>
          <w:rtl w:val="true"/>
        </w:rPr>
        <w:footnoteReference w:id="2120"/>
      </w:r>
      <w:r>
        <w:rPr>
          <w:rFonts w:ascii="Amiri" w:hAnsi="Amiri" w:eastAsia="Amiri" w:cs="Amiri"/>
          <w:color w:val="111111"/>
          <w:sz w:val="28"/>
          <w:sz w:val="28"/>
          <w:szCs w:val="28"/>
          <w:rtl w:val="true"/>
          <w:lang w:bidi="ar-SA"/>
        </w:rPr>
        <w:t>عَنِ الْعَبَّاسِ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یَقْضِی عَنِ الْمُؤْمِنِینَ الدُّیُونَ مَا خَلَا مُهُورَ النِّسَاءِ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بْنِ عِیسَی عَنِ الْعَبَّاسِ مِثْلَهُ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6" w:name="__RefHeading___Toc5126396_417432637"/>
      <w:bookmarkStart w:id="2617" w:name="_Toc1140"/>
      <w:bookmarkEnd w:id="2616"/>
      <w:r>
        <w:rPr>
          <w:rtl w:val="true"/>
        </w:rPr>
        <w:t>[</w:t>
      </w:r>
      <w:r>
        <w:rPr>
          <w:rtl w:val="true"/>
        </w:rPr>
        <w:t>رقم الحدیث الکلی</w:t>
      </w:r>
      <w:r>
        <w:rPr>
          <w:rtl w:val="true"/>
        </w:rPr>
        <w:t xml:space="preserve">: </w:t>
      </w:r>
      <w:r>
        <w:rPr/>
        <w:t>23798</w:t>
      </w:r>
      <w:r>
        <w:rPr>
          <w:rtl w:val="true"/>
        </w:rPr>
        <w:t xml:space="preserve"> - </w:t>
      </w:r>
      <w:r>
        <w:rPr>
          <w:rtl w:val="true"/>
        </w:rPr>
        <w:t>رقم الحدیث الباب</w:t>
      </w:r>
      <w:r>
        <w:rPr>
          <w:rtl w:val="true"/>
        </w:rPr>
        <w:t xml:space="preserve">: </w:t>
      </w:r>
      <w:r>
        <w:rPr/>
        <w:t>5</w:t>
      </w:r>
      <w:r>
        <w:rPr>
          <w:rtl w:val="true"/>
        </w:rPr>
        <w:t>]</w:t>
      </w:r>
      <w:bookmarkEnd w:id="261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23798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3"/>
      </w:r>
      <w:r>
        <w:rPr>
          <w:rFonts w:ascii="Amiri" w:hAnsi="Amiri" w:eastAsia="Amiri" w:cs="Amiri"/>
          <w:color w:val="111111"/>
          <w:sz w:val="28"/>
          <w:sz w:val="28"/>
          <w:szCs w:val="28"/>
          <w:rtl w:val="true"/>
          <w:lang w:bidi="ar-SA"/>
        </w:rPr>
        <w:t>وَ بِإِسْنَادِهِ عَنْ مُحَمَّدِ بْنِ أَحْمَدَ بْنِ یَحْیَی عَنْ أَبِی عَبْدِ اللَّهِ عَنِ الْحَسَنِ بْنِ الْحُسَیْنِ اللُّؤْلُؤِیِّ عَنْ زِیَادِ بْنِ مُحَمَّدِ بْنِ سُوقَةَ عَنْ عَطَاءٍ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إِنَّ عَلَیَّ دَیْناً إِذَا ذَکَرْتُهُ فَسَدَ عَلَیَّ مَا أَنَا فِیهِ فَقَالَ سُبْحَانَ اللَّهِ أَ مَا بَلَغَکَ أَنَّ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یَقُولُ فِی خُطْبَتِهِ مَنْ تَرَکَ ضَیَاعاً فَعَلَیَّ ضَیَاعُهُ وَ مَنْ تَرَکَ دَیْناً فَعَلَیَّ دَیْنُهُ وَ مَنْ تَرَکَ مَالًا فَأَکِلُهُ </w:t>
      </w:r>
      <w:r>
        <w:rPr>
          <w:rStyle w:val="FootnoteAnchor"/>
          <w:rtl w:val="true"/>
        </w:rPr>
        <w:footnoteReference w:id="2124"/>
      </w:r>
      <w:r>
        <w:rPr>
          <w:rFonts w:ascii="Amiri" w:hAnsi="Amiri" w:eastAsia="Amiri" w:cs="Amiri"/>
          <w:color w:val="111111"/>
          <w:sz w:val="28"/>
          <w:sz w:val="28"/>
          <w:szCs w:val="28"/>
          <w:rtl w:val="true"/>
          <w:lang w:bidi="ar-SA"/>
        </w:rPr>
        <w:t xml:space="preserve">فَکَفَالَةُ رَسُولِ اللَّهِ ص </w:t>
      </w:r>
      <w:bookmarkStart w:id="2618" w:name="pg12189_111093"/>
    </w:p>
    <w:p>
      <w:pPr>
        <w:pStyle w:val="BookText"/>
        <w:rPr/>
      </w:pPr>
      <w:bookmarkEnd w:id="2618"/>
      <w:r>
        <w:rPr>
          <w:rFonts w:ascii="Amiri" w:hAnsi="Amiri" w:eastAsia="Amiri" w:cs="Amiri"/>
          <w:color w:val="111111"/>
          <w:sz w:val="28"/>
          <w:sz w:val="28"/>
          <w:szCs w:val="28"/>
          <w:rtl w:val="true"/>
          <w:lang w:bidi="ar-SA"/>
        </w:rPr>
        <w:t xml:space="preserve">مَیِّتاً کَکَفَالَتِهِ حَیّاً وَ کَفَالَتُهُ حَیّاً کَکَفَالَتِهِ مَیِّتاً فَقَالَ الرَّجُلُ نَفَّسْتَ عَنِّی جَعَلَنِیَ اللَّهُ فِدَاکَ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الزَّکَاةِ </w:t>
      </w:r>
      <w:r>
        <w:rPr>
          <w:rStyle w:val="FootnoteAnchor"/>
          <w:rtl w:val="true"/>
        </w:rPr>
        <w:footnoteReference w:id="2126"/>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الضمان، و فی الأحادیث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ولاء ضمان الجریرة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9" w:name="__RefHeading___Toc5126398_417432637"/>
      <w:bookmarkStart w:id="2620" w:name="_Toc1141"/>
      <w:bookmarkEnd w:id="2619"/>
      <w:r>
        <w:rPr/>
        <w:t>10</w:t>
      </w:r>
      <w:r>
        <w:rPr>
          <w:rtl w:val="true"/>
        </w:rPr>
        <w:t xml:space="preserve">- </w:t>
      </w:r>
      <w:r>
        <w:rPr>
          <w:rtl w:val="true"/>
        </w:rPr>
        <w:t>بَابُ اسْتِحْبَابِ الْإِشْهَادِ عَلَی الدَّیْنِ وَ کَرَاهَةِ تَرْکِهِ‌</w:t>
      </w:r>
      <w:bookmarkEnd w:id="2620"/>
    </w:p>
    <w:p>
      <w:pPr>
        <w:pStyle w:val="Heading5"/>
        <w:numPr>
          <w:ilvl w:val="4"/>
          <w:numId w:val="1"/>
        </w:numPr>
        <w:rPr/>
      </w:pPr>
      <w:bookmarkStart w:id="2621" w:name="__RefHeading___Toc5126400_417432637"/>
      <w:bookmarkStart w:id="2622" w:name="_Toc1142"/>
      <w:bookmarkEnd w:id="2621"/>
      <w:r>
        <w:rPr>
          <w:rtl w:val="true"/>
        </w:rPr>
        <w:t>اشارة</w:t>
      </w:r>
      <w:bookmarkEnd w:id="2622"/>
    </w:p>
    <w:p>
      <w:pPr>
        <w:pStyle w:val="BookText"/>
        <w:rPr/>
      </w:pPr>
      <w:r>
        <w:rPr>
          <w:rStyle w:val="FootnoteAnchor"/>
        </w:rPr>
        <w:footnoteReference w:id="2127"/>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الْإِشْهَادِ عَلَی الدَّیْنِ وَ کَرَاهَةِ تَرْکِهِ</w:t>
      </w:r>
    </w:p>
    <w:p>
      <w:pPr>
        <w:pStyle w:val="Heading5"/>
        <w:numPr>
          <w:ilvl w:val="4"/>
          <w:numId w:val="1"/>
        </w:numPr>
        <w:rPr/>
      </w:pPr>
      <w:bookmarkStart w:id="2623" w:name="__RefHeading___Toc5126402_417432637"/>
      <w:bookmarkStart w:id="2624" w:name="_Toc1143"/>
      <w:bookmarkEnd w:id="2623"/>
      <w:r>
        <w:rPr>
          <w:rtl w:val="true"/>
        </w:rPr>
        <w:t>[</w:t>
      </w:r>
      <w:r>
        <w:rPr>
          <w:rtl w:val="true"/>
        </w:rPr>
        <w:t>رقم الحدیث الکلی</w:t>
      </w:r>
      <w:r>
        <w:rPr>
          <w:rtl w:val="true"/>
        </w:rPr>
        <w:t xml:space="preserve">: </w:t>
      </w:r>
      <w:r>
        <w:rPr/>
        <w:t>23799</w:t>
      </w:r>
      <w:r>
        <w:rPr>
          <w:rtl w:val="true"/>
        </w:rPr>
        <w:t xml:space="preserve"> - </w:t>
      </w:r>
      <w:r>
        <w:rPr>
          <w:rtl w:val="true"/>
        </w:rPr>
        <w:t>رقم الحدیث الباب</w:t>
      </w:r>
      <w:r>
        <w:rPr>
          <w:rtl w:val="true"/>
        </w:rPr>
        <w:t xml:space="preserve">: </w:t>
      </w:r>
      <w:r>
        <w:rPr/>
        <w:t>1</w:t>
      </w:r>
      <w:r>
        <w:rPr>
          <w:rtl w:val="true"/>
        </w:rPr>
        <w:t>]</w:t>
      </w:r>
      <w:bookmarkEnd w:id="2624"/>
    </w:p>
    <w:p>
      <w:pPr>
        <w:pStyle w:val="BookText"/>
        <w:rPr/>
      </w:pPr>
      <w:r>
        <w:rPr>
          <w:rFonts w:eastAsia="Times New Roman" w:cs="Times New Roman" w:ascii="Times New Roman" w:hAnsi="Times New Roman"/>
          <w:color w:val="111111"/>
          <w:sz w:val="28"/>
          <w:szCs w:val="28"/>
          <w:lang w:val="en-US" w:bidi="en-US"/>
        </w:rPr>
        <w:t>23799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8"/>
      </w:r>
      <w:r>
        <w:rPr>
          <w:rFonts w:ascii="Amiri" w:hAnsi="Amiri" w:eastAsia="Amiri" w:cs="Amiri"/>
          <w:color w:val="111111"/>
          <w:sz w:val="28"/>
          <w:sz w:val="28"/>
          <w:szCs w:val="28"/>
          <w:rtl w:val="true"/>
          <w:lang w:bidi="ar-SA"/>
        </w:rPr>
        <w:t>مُحَمَّدُ بْنُ یَعْقُوبَ عَنْ مُحَمَّدِ بْنِ یَحْیَی عَنْ أَحْمَدَ بْنِ مُحَمَّدِ بْنِ عِیسَی عَنْ عَلِیِّ بْنِ الْحَکَمِ عَنْ عِمْرَانَ بْنِ أَبِی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أَرْبَعَةٌ لَا تُسْتَجَابُ لَهُمْ دَعْوَةٌ أَحَدُهُمْ رَجُلٌ کَانَ لَهُ مَالٌ فَأَدَانَهُ بِغَیْرِ بَیِّنَةٍ یَقُولُ اللَّهُ عَزَّ وَ جَلَّ أَ لَمْ آمُرْکَ بِالشَّهَادَةِ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مِثْلَهُ </w:t>
      </w:r>
      <w:r>
        <w:rPr>
          <w:rStyle w:val="FootnoteAnchor"/>
          <w:rtl w:val="true"/>
        </w:rPr>
        <w:footnoteReference w:id="2129"/>
      </w:r>
      <w:r>
        <w:rPr>
          <w:rFonts w:ascii="Amiri" w:hAnsi="Amiri" w:eastAsia="Amiri" w:cs="Amiri"/>
          <w:color w:val="111111"/>
          <w:sz w:val="28"/>
          <w:sz w:val="28"/>
          <w:szCs w:val="28"/>
          <w:rtl w:val="true"/>
          <w:lang w:bidi="ar-SA"/>
        </w:rPr>
        <w:t>وَ عَنْ أَحْمَدَ بْنِ مُحَمَّدٍ الْعَاصِمِیِّ عَنْ عَلِیِّ بْنِ الْحَسَنِ التَّیْمِیِّ عَنِ ابْنِ بَقَّاحٍ عَنْ أَبِی عَبْدِ اللَّهِ الْمُؤْمِنِ عَنْ عَمَّارِ بْنِ أَبِی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وَ ذَکَرَ نَحْوَهُ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 xml:space="preserve">. </w:t>
      </w:r>
      <w:bookmarkStart w:id="2625" w:name="pg12189_111094"/>
    </w:p>
    <w:p>
      <w:pPr>
        <w:pStyle w:val="Heading5"/>
        <w:numPr>
          <w:ilvl w:val="4"/>
          <w:numId w:val="1"/>
        </w:numPr>
        <w:rPr/>
      </w:pPr>
      <w:bookmarkStart w:id="2626" w:name="__RefHeading___Toc5126404_417432637"/>
      <w:bookmarkStart w:id="2627" w:name="_Toc1144"/>
      <w:bookmarkEnd w:id="2625"/>
      <w:bookmarkEnd w:id="2626"/>
      <w:r>
        <w:rPr>
          <w:rtl w:val="true"/>
        </w:rPr>
        <w:t>[</w:t>
      </w:r>
      <w:r>
        <w:rPr>
          <w:rtl w:val="true"/>
        </w:rPr>
        <w:t>رقم الحدیث الکلی</w:t>
      </w:r>
      <w:r>
        <w:rPr>
          <w:rtl w:val="true"/>
        </w:rPr>
        <w:t xml:space="preserve">: </w:t>
      </w:r>
      <w:r>
        <w:rPr/>
        <w:t>23800</w:t>
      </w:r>
      <w:r>
        <w:rPr>
          <w:rtl w:val="true"/>
        </w:rPr>
        <w:t xml:space="preserve"> - </w:t>
      </w:r>
      <w:r>
        <w:rPr>
          <w:rtl w:val="true"/>
        </w:rPr>
        <w:t>رقم الحدیث الباب</w:t>
      </w:r>
      <w:r>
        <w:rPr>
          <w:rtl w:val="true"/>
        </w:rPr>
        <w:t xml:space="preserve">: </w:t>
      </w:r>
      <w:r>
        <w:rPr/>
        <w:t>2</w:t>
      </w:r>
      <w:r>
        <w:rPr>
          <w:rtl w:val="true"/>
        </w:rPr>
        <w:t>]</w:t>
      </w:r>
      <w:bookmarkEnd w:id="2627"/>
    </w:p>
    <w:p>
      <w:pPr>
        <w:pStyle w:val="BookText"/>
        <w:rPr/>
      </w:pPr>
      <w:r>
        <w:rPr>
          <w:rFonts w:eastAsia="Times New Roman" w:cs="Times New Roman" w:ascii="Times New Roman" w:hAnsi="Times New Roman"/>
          <w:color w:val="111111"/>
          <w:sz w:val="28"/>
          <w:szCs w:val="28"/>
          <w:lang w:val="en-US" w:bidi="en-US"/>
        </w:rPr>
        <w:t>23800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1"/>
      </w:r>
      <w:r>
        <w:rPr>
          <w:rFonts w:ascii="Amiri" w:hAnsi="Amiri" w:eastAsia="Amiri" w:cs="Amiri"/>
          <w:color w:val="111111"/>
          <w:sz w:val="28"/>
          <w:sz w:val="28"/>
          <w:szCs w:val="28"/>
          <w:rtl w:val="true"/>
          <w:lang w:bidi="ar-SA"/>
        </w:rPr>
        <w:t>وَ عَنْ عِدَّةٍ مِنْ أَصْحَابِنَا عَنْ أَحْمَدَ بْنِ أَبِی عَبْدِ اللَّهِ عَنْ مُحَمَّدِ بْنِ عَلِیٍّ عَنْ مُوسَی بْنِ سَعْدَانَ عَنْ عَبْدِ اللَّهِ بْنِ الْقَاسِمِ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حَقُّهُ عَلَی غَیْرِ بَیِّنَةٍ لَمْ یُؤْجَرْ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یَحْیَی عَنْ مُحَمَّدِ بْنِ الْحُسَیْنِ عَنْ مُوسَی بْنِ سَعْدَانَ مِثْلَهُ </w:t>
      </w:r>
      <w:r>
        <w:rPr>
          <w:rStyle w:val="FootnoteAnchor"/>
          <w:rtl w:val="true"/>
        </w:rPr>
        <w:footnoteReference w:id="213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الدُّعَاءِ </w:t>
      </w:r>
      <w:r>
        <w:rPr>
          <w:rStyle w:val="FootnoteAnchor"/>
          <w:rtl w:val="true"/>
        </w:rPr>
        <w:footnoteReference w:id="2133"/>
      </w:r>
      <w:r>
        <w:rPr>
          <w:rFonts w:ascii="Amiri" w:hAnsi="Amiri" w:eastAsia="Amiri" w:cs="Amiri"/>
          <w:color w:val="111111"/>
          <w:sz w:val="28"/>
          <w:sz w:val="28"/>
          <w:szCs w:val="28"/>
          <w:rtl w:val="true"/>
          <w:lang w:bidi="ar-SA"/>
        </w:rPr>
        <w:t xml:space="preserve">وَ فِی الصَّدَقَةِ </w:t>
      </w:r>
      <w:r>
        <w:rPr>
          <w:rStyle w:val="FootnoteAnchor"/>
          <w:rtl w:val="true"/>
        </w:rPr>
        <w:footnoteReference w:id="213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8" w:name="__RefHeading___Toc5126406_417432637"/>
      <w:bookmarkStart w:id="2629" w:name="_Toc1145"/>
      <w:bookmarkEnd w:id="2628"/>
      <w:r>
        <w:rPr/>
        <w:t>11</w:t>
      </w:r>
      <w:r>
        <w:rPr>
          <w:rtl w:val="true"/>
        </w:rPr>
        <w:t xml:space="preserve">- </w:t>
      </w:r>
      <w:r>
        <w:rPr>
          <w:rtl w:val="true"/>
        </w:rPr>
        <w:t>بَابُ أَنَّهُ لَا یَلْزَمُ الَّذِی عَلَیْهِ الدَّیْنُ بَیْعُ مَا لَا بُدَّ لَهُ مِنْهُ مِنْ مَسْکَنٍ وَ خَادِمٍ وَ یَلْزَمُهُ بَیْعُ مَا یَزِیدُ عَنْ کِفَایَتِهِ مِنْ ذَلِکَ وَ حُکْمِ الضَّیْعَةِ</w:t>
      </w:r>
      <w:bookmarkEnd w:id="2629"/>
    </w:p>
    <w:p>
      <w:pPr>
        <w:pStyle w:val="Heading5"/>
        <w:numPr>
          <w:ilvl w:val="4"/>
          <w:numId w:val="1"/>
        </w:numPr>
        <w:rPr/>
      </w:pPr>
      <w:bookmarkStart w:id="2630" w:name="__RefHeading___Toc5126408_417432637"/>
      <w:bookmarkStart w:id="2631" w:name="_Toc1146"/>
      <w:bookmarkEnd w:id="2630"/>
      <w:r>
        <w:rPr>
          <w:rtl w:val="true"/>
        </w:rPr>
        <w:t>اشارة</w:t>
      </w:r>
      <w:bookmarkEnd w:id="2631"/>
    </w:p>
    <w:p>
      <w:pPr>
        <w:pStyle w:val="BookText"/>
        <w:rPr/>
      </w:pPr>
      <w:r>
        <w:rPr>
          <w:rStyle w:val="FootnoteAnchor"/>
        </w:rPr>
        <w:footnoteReference w:id="2136"/>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یَلْزَمُ الَّذِی عَلَیْهِ الدَّیْنُ بَیْعُ مَا لَا بُدَّ لَهُ مِنْهُ مِنْ مَسْکَنٍ وَ خَادِمٍ وَ یَلْزَمُهُ بَیْعُ مَا یَزِیدُ عَنْ کِفَایَتِهِ مِنْ ذَلِکَ وَ حُکْمِ الضَّیْعَةِ</w:t>
      </w:r>
    </w:p>
    <w:p>
      <w:pPr>
        <w:pStyle w:val="Heading5"/>
        <w:numPr>
          <w:ilvl w:val="4"/>
          <w:numId w:val="1"/>
        </w:numPr>
        <w:rPr/>
      </w:pPr>
      <w:bookmarkStart w:id="2632" w:name="__RefHeading___Toc5126410_417432637"/>
      <w:bookmarkStart w:id="2633" w:name="_Toc1147"/>
      <w:bookmarkEnd w:id="2632"/>
      <w:r>
        <w:rPr>
          <w:rtl w:val="true"/>
        </w:rPr>
        <w:t>[</w:t>
      </w:r>
      <w:r>
        <w:rPr>
          <w:rtl w:val="true"/>
        </w:rPr>
        <w:t>رقم الحدیث الکلی</w:t>
      </w:r>
      <w:r>
        <w:rPr>
          <w:rtl w:val="true"/>
        </w:rPr>
        <w:t xml:space="preserve">: </w:t>
      </w:r>
      <w:r>
        <w:rPr/>
        <w:t>23801</w:t>
      </w:r>
      <w:r>
        <w:rPr>
          <w:rtl w:val="true"/>
        </w:rPr>
        <w:t xml:space="preserve"> - </w:t>
      </w:r>
      <w:r>
        <w:rPr>
          <w:rtl w:val="true"/>
        </w:rPr>
        <w:t>رقم الحدیث الباب</w:t>
      </w:r>
      <w:r>
        <w:rPr>
          <w:rtl w:val="true"/>
        </w:rPr>
        <w:t xml:space="preserve">: </w:t>
      </w:r>
      <w:r>
        <w:rPr/>
        <w:t>1</w:t>
      </w:r>
      <w:r>
        <w:rPr>
          <w:rtl w:val="true"/>
        </w:rPr>
        <w:t>]</w:t>
      </w:r>
      <w:bookmarkEnd w:id="2633"/>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23801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7"/>
      </w:r>
      <w:r>
        <w:rPr>
          <w:rFonts w:ascii="Amiri" w:hAnsi="Amiri" w:eastAsia="Amiri" w:cs="Amiri"/>
          <w:color w:val="111111"/>
          <w:sz w:val="28"/>
          <w:sz w:val="28"/>
          <w:szCs w:val="28"/>
          <w:rtl w:val="true"/>
          <w:lang w:bidi="ar-SA"/>
        </w:rPr>
        <w:t xml:space="preserve">مُحَمَّدُ بْنُ یَعْقُوبَ عَنْ عَلِیِّ بْنِ إِبْرَاهِیمَ عَنْ أَبِیهِ عَنِ ابْنِ أَبِی عُمَیْرٍ </w:t>
      </w:r>
      <w:r>
        <w:rPr>
          <w:rStyle w:val="FootnoteAnchor"/>
          <w:rtl w:val="true"/>
        </w:rPr>
        <w:footnoteReference w:id="2138"/>
      </w:r>
      <w:r>
        <w:rPr>
          <w:rFonts w:ascii="Amiri" w:hAnsi="Amiri" w:eastAsia="Amiri" w:cs="Amiri"/>
          <w:color w:val="111111"/>
          <w:sz w:val="28"/>
          <w:sz w:val="28"/>
          <w:szCs w:val="28"/>
          <w:rtl w:val="true"/>
          <w:lang w:bidi="ar-SA"/>
        </w:rPr>
        <w:t xml:space="preserve">عَنِ النَّضْرِ بْنِ سُوَیْدٍ عَنِ الْحَلَبِیِّ عَنْ أَبِی عَبْدِ اللَّهِ </w:t>
      </w:r>
      <w:bookmarkStart w:id="2634" w:name="pg12189_111095"/>
    </w:p>
    <w:p>
      <w:pPr>
        <w:pStyle w:val="BookText"/>
        <w:rPr/>
      </w:pPr>
      <w:bookmarkEnd w:id="2634"/>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تُبَاعُ الدَّارُ وَ لَا الْجَارِیَةُ فِی الدَّیْنِ وَ ذَلِکَ أَنَّهُ لَا بُدَّ لِلرَّجُلِ مِنْ ظِلٍّ یَسْکُنُهُ وَ خَادِمٍ یَخْدُمُهُ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139"/>
      </w:r>
    </w:p>
    <w:p>
      <w:pPr>
        <w:pStyle w:val="BookText"/>
        <w:rPr/>
      </w:pPr>
      <w:r>
        <w:rPr>
          <w:rFonts w:ascii="Amiri" w:hAnsi="Amiri" w:eastAsia="Amiri" w:cs="Amiri"/>
          <w:color w:val="111111"/>
          <w:sz w:val="28"/>
          <w:sz w:val="28"/>
          <w:szCs w:val="28"/>
          <w:rtl w:val="true"/>
          <w:lang w:bidi="ar-SA"/>
        </w:rPr>
        <w:t xml:space="preserve">وَ رَوَاهُ الصَّدُوقُ فِی الْعِلَلِ عَنْ أَبِیهِ عَنْ سَعْدٍ عَنْ إِبْرَاهِیمَ بْنِ هَاشِمٍ عَنْ إِبْرَاهِیمَ بْنِ الْهَیْثَمِ </w:t>
      </w:r>
      <w:r>
        <w:rPr>
          <w:rStyle w:val="FootnoteAnchor"/>
          <w:rtl w:val="true"/>
        </w:rPr>
        <w:footnoteReference w:id="2140"/>
      </w:r>
      <w:r>
        <w:rPr>
          <w:rFonts w:ascii="Amiri" w:hAnsi="Amiri" w:eastAsia="Amiri" w:cs="Amiri"/>
          <w:color w:val="111111"/>
          <w:sz w:val="28"/>
          <w:sz w:val="28"/>
          <w:szCs w:val="28"/>
          <w:rtl w:val="true"/>
          <w:lang w:bidi="ar-SA"/>
        </w:rPr>
        <w:t xml:space="preserve">عَنِ النَّضْرِ بْنِ سُوَیْدٍ عَنْ رَجُلٍ عَنِ الْحَلَبِیِّ مِثْلَهُ إِلَّا أَنَّهُ قَالَ لِلرَّجُلِ الْمُسْلِمِ </w:t>
      </w:r>
      <w:r>
        <w:rPr>
          <w:rStyle w:val="FootnoteAnchor"/>
          <w:rtl w:val="true"/>
        </w:rPr>
        <w:footnoteReference w:id="2141"/>
      </w:r>
    </w:p>
    <w:p>
      <w:pPr>
        <w:pStyle w:val="Heading5"/>
        <w:numPr>
          <w:ilvl w:val="4"/>
          <w:numId w:val="1"/>
        </w:numPr>
        <w:rPr/>
      </w:pPr>
      <w:bookmarkStart w:id="2635" w:name="__RefHeading___Toc5126412_417432637"/>
      <w:bookmarkStart w:id="2636" w:name="_Toc1148"/>
      <w:bookmarkEnd w:id="2635"/>
      <w:r>
        <w:rPr>
          <w:rtl w:val="true"/>
        </w:rPr>
        <w:t>[</w:t>
      </w:r>
      <w:r>
        <w:rPr>
          <w:rtl w:val="true"/>
        </w:rPr>
        <w:t>رقم الحدیث الکلی</w:t>
      </w:r>
      <w:r>
        <w:rPr>
          <w:rtl w:val="true"/>
        </w:rPr>
        <w:t xml:space="preserve">: </w:t>
      </w:r>
      <w:r>
        <w:rPr/>
        <w:t>23802</w:t>
      </w:r>
      <w:r>
        <w:rPr>
          <w:rtl w:val="true"/>
        </w:rPr>
        <w:t xml:space="preserve"> - </w:t>
      </w:r>
      <w:r>
        <w:rPr>
          <w:rtl w:val="true"/>
        </w:rPr>
        <w:t>رقم الحدیث الباب</w:t>
      </w:r>
      <w:r>
        <w:rPr>
          <w:rtl w:val="true"/>
        </w:rPr>
        <w:t xml:space="preserve">: </w:t>
      </w:r>
      <w:r>
        <w:rPr/>
        <w:t>2</w:t>
      </w:r>
      <w:r>
        <w:rPr>
          <w:rtl w:val="true"/>
        </w:rPr>
        <w:t>]</w:t>
      </w:r>
      <w:bookmarkEnd w:id="2636"/>
    </w:p>
    <w:p>
      <w:pPr>
        <w:pStyle w:val="BookText"/>
        <w:rPr/>
      </w:pPr>
      <w:r>
        <w:rPr>
          <w:rFonts w:eastAsia="Times New Roman" w:cs="Times New Roman" w:ascii="Times New Roman" w:hAnsi="Times New Roman"/>
          <w:color w:val="111111"/>
          <w:sz w:val="28"/>
          <w:szCs w:val="28"/>
          <w:lang w:val="en-US" w:bidi="en-US"/>
        </w:rPr>
        <w:t>23802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2"/>
      </w:r>
      <w:r>
        <w:rPr>
          <w:rFonts w:ascii="Amiri" w:hAnsi="Amiri" w:eastAsia="Amiri" w:cs="Amiri"/>
          <w:color w:val="111111"/>
          <w:sz w:val="28"/>
          <w:sz w:val="28"/>
          <w:szCs w:val="28"/>
          <w:rtl w:val="true"/>
          <w:lang w:bidi="ar-SA"/>
        </w:rPr>
        <w:t>وَ عَنْ عَلِیِّ بْنِ مُحَمَّدِ بْنِ بُنْدَارَ عَنْ أَحْمَدَ بْنِ أَبِی عَبْدِ اللَّهِ عَنْ أَبِیهِ عَنْ عَبْدِ اللَّهِ بْنِ الْمُغِیرَةِ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عَلَیَّ دَیْناً وَ أَظُنُّهُ قَالَ لِأَیْتَامٍ وَ أَخَافُ إِنْ بِعْتُ ضَیْعَتِی بَقِیتُ وَ مَا لِی شَیْ‌ءٌ فَقَالَ لَا تَبِعْ ضَیْعَتَکَ وَ لَکِنْ أَعْطِهِ بَعْضاً وَ أَمْسِکْ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بُرَیْدٍ الْعِجْلِیِّ إِلَّا أَنَّهُ تَرَکَ قَوْلَهُ وَ أَظُنُّهُ قَالَ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مِثْلَهُ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7" w:name="__RefHeading___Toc5126414_417432637"/>
      <w:bookmarkStart w:id="2638" w:name="_Toc1149"/>
      <w:bookmarkEnd w:id="2637"/>
      <w:r>
        <w:rPr>
          <w:rtl w:val="true"/>
        </w:rPr>
        <w:t>[</w:t>
      </w:r>
      <w:r>
        <w:rPr>
          <w:rtl w:val="true"/>
        </w:rPr>
        <w:t>رقم الحدیث الکلی</w:t>
      </w:r>
      <w:r>
        <w:rPr>
          <w:rtl w:val="true"/>
        </w:rPr>
        <w:t xml:space="preserve">: </w:t>
      </w:r>
      <w:r>
        <w:rPr/>
        <w:t>23803</w:t>
      </w:r>
      <w:r>
        <w:rPr>
          <w:rtl w:val="true"/>
        </w:rPr>
        <w:t xml:space="preserve"> - </w:t>
      </w:r>
      <w:r>
        <w:rPr>
          <w:rtl w:val="true"/>
        </w:rPr>
        <w:t>رقم الحدیث الباب</w:t>
      </w:r>
      <w:r>
        <w:rPr>
          <w:rtl w:val="true"/>
        </w:rPr>
        <w:t xml:space="preserve">: </w:t>
      </w:r>
      <w:r>
        <w:rPr/>
        <w:t>3</w:t>
      </w:r>
      <w:r>
        <w:rPr>
          <w:rtl w:val="true"/>
        </w:rPr>
        <w:t>]</w:t>
      </w:r>
      <w:bookmarkEnd w:id="263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23803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5"/>
      </w:r>
      <w:r>
        <w:rPr>
          <w:rFonts w:ascii="Amiri" w:hAnsi="Amiri" w:eastAsia="Amiri" w:cs="Amiri"/>
          <w:color w:val="111111"/>
          <w:sz w:val="28"/>
          <w:sz w:val="28"/>
          <w:szCs w:val="28"/>
          <w:rtl w:val="true"/>
          <w:lang w:bidi="ar-SA"/>
        </w:rPr>
        <w:t xml:space="preserve">وَ عَنْ عَلِیِّ بْنِ إِبْرَاهِیمَ عَنْ أَبِیهِ وَ عَنْ مُحَمَّدِ بْنِ إِسْمَاعِیلَ عَنِ الْفَضْلِ بْنِ شَاذَانَ جَمِیعاً عَنِ ابْنِ أَبِی عُمَیْرٍ عَنْ إِبْرَاهِیمَ بْنِ عَبْدِ الْحَمِیدِ عَنِ ابْنِ زِیَادٍ </w:t>
      </w:r>
      <w:r>
        <w:rPr>
          <w:rStyle w:val="FootnoteAnchor"/>
          <w:rtl w:val="true"/>
        </w:rPr>
        <w:footnoteReference w:id="21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w:t>
      </w:r>
      <w:bookmarkStart w:id="2639" w:name="pg12189_111096"/>
    </w:p>
    <w:p>
      <w:pPr>
        <w:pStyle w:val="BookText"/>
        <w:rPr/>
      </w:pPr>
      <w:bookmarkEnd w:id="2639"/>
      <w:r>
        <w:rPr>
          <w:rFonts w:ascii="Amiri" w:hAnsi="Amiri" w:eastAsia="Amiri" w:cs="Amiri"/>
          <w:color w:val="111111"/>
          <w:sz w:val="28"/>
          <w:sz w:val="28"/>
          <w:szCs w:val="28"/>
          <w:rtl w:val="true"/>
          <w:lang w:bidi="ar-SA"/>
        </w:rPr>
        <w:t xml:space="preserve">إِنَّ لِی عَلَی رَجُلٍ دَیْناً وَ قَدْ أَرَادَ أَنْ یَبِیعَ دَارَهُ فَیَقْضِیَنِی </w:t>
      </w:r>
      <w:r>
        <w:rPr>
          <w:rStyle w:val="FootnoteAnchor"/>
          <w:rtl w:val="true"/>
        </w:rPr>
        <w:footnoteReference w:id="2147"/>
      </w:r>
      <w:r>
        <w:rPr>
          <w:rFonts w:ascii="Amiri" w:hAnsi="Amiri" w:eastAsia="Amiri" w:cs="Amiri"/>
          <w:color w:val="111111"/>
          <w:sz w:val="28"/>
          <w:sz w:val="28"/>
          <w:szCs w:val="28"/>
          <w:rtl w:val="true"/>
          <w:lang w:bidi="ar-SA"/>
        </w:rPr>
        <w:t>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أُعِیذُکَ بِاللَّهِ أَنْ تُخْرِجَهُ مِنْ ظِلِّ رَأْسِهِ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0" w:name="__RefHeading___Toc5126416_417432637"/>
      <w:bookmarkStart w:id="2641" w:name="_Toc1150"/>
      <w:bookmarkEnd w:id="2640"/>
      <w:r>
        <w:rPr>
          <w:rtl w:val="true"/>
        </w:rPr>
        <w:t>[</w:t>
      </w:r>
      <w:r>
        <w:rPr>
          <w:rtl w:val="true"/>
        </w:rPr>
        <w:t>رقم الحدیث الکلی</w:t>
      </w:r>
      <w:r>
        <w:rPr>
          <w:rtl w:val="true"/>
        </w:rPr>
        <w:t xml:space="preserve">: </w:t>
      </w:r>
      <w:r>
        <w:rPr/>
        <w:t>23804</w:t>
      </w:r>
      <w:r>
        <w:rPr>
          <w:rtl w:val="true"/>
        </w:rPr>
        <w:t xml:space="preserve"> - </w:t>
      </w:r>
      <w:r>
        <w:rPr>
          <w:rtl w:val="true"/>
        </w:rPr>
        <w:t>رقم الحدیث الباب</w:t>
      </w:r>
      <w:r>
        <w:rPr>
          <w:rtl w:val="true"/>
        </w:rPr>
        <w:t xml:space="preserve">: </w:t>
      </w:r>
      <w:r>
        <w:rPr/>
        <w:t>4</w:t>
      </w:r>
      <w:r>
        <w:rPr>
          <w:rtl w:val="true"/>
        </w:rPr>
        <w:t>]</w:t>
      </w:r>
      <w:bookmarkEnd w:id="2641"/>
    </w:p>
    <w:p>
      <w:pPr>
        <w:pStyle w:val="BookText"/>
        <w:rPr/>
      </w:pPr>
      <w:r>
        <w:rPr>
          <w:rFonts w:eastAsia="Times New Roman" w:cs="Times New Roman" w:ascii="Times New Roman" w:hAnsi="Times New Roman"/>
          <w:color w:val="111111"/>
          <w:sz w:val="28"/>
          <w:szCs w:val="28"/>
          <w:lang w:val="en-US" w:bidi="en-US"/>
        </w:rPr>
        <w:t>23804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0"/>
      </w:r>
      <w:r>
        <w:rPr>
          <w:rFonts w:ascii="Amiri" w:hAnsi="Amiri" w:eastAsia="Amiri" w:cs="Amiri"/>
          <w:color w:val="111111"/>
          <w:sz w:val="28"/>
          <w:sz w:val="28"/>
          <w:szCs w:val="28"/>
          <w:rtl w:val="true"/>
          <w:lang w:bidi="ar-SA"/>
        </w:rPr>
        <w:t>وَ عَنْ مُحَمَّدِ بْنِ یَحْیَی عَنْ أَحْمَدَ بْنِ مُحَمَّدٍ عَنِ ابْنِ فَضَّالٍ عَنْ إِبْرَاهِیمَ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رَجُلٌ لِی عَلَیْهِ دَرَاهِمُ وَ کَانَتْ دَارُهُ رَهْناً فَأَرَدْتُ أَنْ أَبِیعَهَا قَالَ أُعِیذُکَ بِاللَّهِ أَنْ تُخْرِجَهُ مِنْ ظِلِّ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الْحَسَنِ بْنِ عَلِیِّ بْنِ فَضَّالٍ عَنْ إِبْرَاهِیمَ بْنِ عُثْمَانَ بْنِ زِیَادٍ عَنْ أَبِی عَبْدِ اللَّهِ ع مِثْلَهُ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2" w:name="__RefHeading___Toc5126418_417432637"/>
      <w:bookmarkStart w:id="2643" w:name="_Toc1151"/>
      <w:bookmarkEnd w:id="2642"/>
      <w:r>
        <w:rPr>
          <w:rtl w:val="true"/>
        </w:rPr>
        <w:t>[</w:t>
      </w:r>
      <w:r>
        <w:rPr>
          <w:rtl w:val="true"/>
        </w:rPr>
        <w:t>رقم الحدیث الکلی</w:t>
      </w:r>
      <w:r>
        <w:rPr>
          <w:rtl w:val="true"/>
        </w:rPr>
        <w:t xml:space="preserve">: </w:t>
      </w:r>
      <w:r>
        <w:rPr/>
        <w:t>23805</w:t>
      </w:r>
      <w:r>
        <w:rPr>
          <w:rtl w:val="true"/>
        </w:rPr>
        <w:t xml:space="preserve"> - </w:t>
      </w:r>
      <w:r>
        <w:rPr>
          <w:rtl w:val="true"/>
        </w:rPr>
        <w:t>رقم الحدیث الباب</w:t>
      </w:r>
      <w:r>
        <w:rPr>
          <w:rtl w:val="true"/>
        </w:rPr>
        <w:t xml:space="preserve">: </w:t>
      </w:r>
      <w:r>
        <w:rPr/>
        <w:t>5</w:t>
      </w:r>
      <w:r>
        <w:rPr>
          <w:rtl w:val="true"/>
        </w:rPr>
        <w:t>]</w:t>
      </w:r>
      <w:bookmarkEnd w:id="264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23805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2"/>
      </w:r>
      <w:r>
        <w:rPr>
          <w:rFonts w:ascii="Amiri" w:hAnsi="Amiri" w:eastAsia="Amiri" w:cs="Amiri"/>
          <w:color w:val="111111"/>
          <w:sz w:val="28"/>
          <w:sz w:val="28"/>
          <w:szCs w:val="28"/>
          <w:rtl w:val="true"/>
          <w:lang w:bidi="ar-SA"/>
        </w:rPr>
        <w:t>مُحَمَّدُ بْنُ عَلِیِّ بْنِ الْحُسَیْنِ بِإِسْنَادِهِ عَنْ إِبْرَاهِیمَ بْنِ هَاشِمٍ أَنَّ مُحَمَّدَ بْنَ أَبِی عُمَیْرٍ رَضِیَ اللَّهُ عَنْهُ کَانَ رَجُلًا بَزَّازاً فَذَهَبَ مَالُهُ وَ افْتَقَرَ وَ کَانَ لَهُ عَلَی رَجُلٍ عَشَرَةُ آلَافِ دِرْهَمٍ فَبَاعَ دَاراً لَهُ کَانَ یَسْکُنُهَا بِعَشَرَةِ آلَافِ دِرْهَمٍ وَ حَمَلَ الْمَالَ إِلَی بَابِهِ فَخَرَجَ إِلَیْهِ مُحَمَّدُ 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هَذَا فَقَالَ هَذَا مَالُکَ الَّذِی لَکَ عَلَیَّ قَالَ وَرِثْتَهُ قَالَ لَا قَالَ وُهِبَ لَکَ قَالَ لَا فَقَالَ هُوَ مِنْ ثَمَنِ ضَیْعَةٍ بِعْتَهَا فَقَالَ لَا فَقَالَ مَا هُوَ فَقَالَ بِعْتُ دَارِیَ الَّتِی أَسْکُنُهَا لِأَقْضِیَ دَیْنِی </w:t>
      </w:r>
      <w:bookmarkStart w:id="2644" w:name="pg12189_111097"/>
    </w:p>
    <w:p>
      <w:pPr>
        <w:pStyle w:val="BookText"/>
        <w:rPr/>
      </w:pPr>
      <w:bookmarkEnd w:id="2644"/>
      <w:r>
        <w:rPr>
          <w:rFonts w:ascii="Amiri" w:hAnsi="Amiri" w:eastAsia="Amiri" w:cs="Amiri"/>
          <w:color w:val="111111"/>
          <w:sz w:val="28"/>
          <w:sz w:val="28"/>
          <w:szCs w:val="28"/>
          <w:rtl w:val="true"/>
          <w:lang w:bidi="ar-SA"/>
        </w:rPr>
        <w:t xml:space="preserve">فَقَالَ مُحَمَّدُ بْنُ أَبِی عُمَیْرٍ حَدَّثَنِی ذَرِیحٌ الْمُحَارِبِیُّ </w:t>
      </w:r>
      <w:r>
        <w:rPr>
          <w:rStyle w:val="FootnoteAnchor"/>
          <w:rtl w:val="true"/>
        </w:rPr>
        <w:footnoteReference w:id="2153"/>
      </w:r>
      <w:r>
        <w:rPr>
          <w:rFonts w:ascii="Amiri" w:hAnsi="Amiri" w:eastAsia="Amiri" w:cs="Amiri"/>
          <w:color w:val="111111"/>
          <w:sz w:val="28"/>
          <w:sz w:val="28"/>
          <w:szCs w:val="28"/>
          <w:rtl w:val="true"/>
          <w:lang w:bidi="ar-SA"/>
        </w:rPr>
        <w:t xml:space="preserve">عَنْ أَبِی عَبْدِ اللَّهِ ع قَالَ لَا یُخْرَجُ الرَّجُلُ مِنْ مَسْقَطِ رَأْسِهِ بِالدَّیْنِ ارْفَعْهَا فَلَا حَاجَةَ لِی فِیهَا </w:t>
      </w:r>
      <w:r>
        <w:rPr>
          <w:rStyle w:val="FootnoteAnchor"/>
          <w:rtl w:val="true"/>
        </w:rPr>
        <w:footnoteReference w:id="2154"/>
      </w:r>
      <w:r>
        <w:rPr>
          <w:rFonts w:ascii="Amiri" w:hAnsi="Amiri" w:eastAsia="Amiri" w:cs="Amiri"/>
          <w:color w:val="111111"/>
          <w:sz w:val="28"/>
          <w:sz w:val="28"/>
          <w:szCs w:val="28"/>
          <w:rtl w:val="true"/>
          <w:lang w:bidi="ar-SA"/>
        </w:rPr>
        <w:t xml:space="preserve">وَ إِنِّی لَمُحْتَاجٌ فِی وَقْتِی هَذَا إِلَی دِرْهَمٍ </w:t>
      </w:r>
      <w:r>
        <w:rPr>
          <w:rStyle w:val="FootnoteAnchor"/>
          <w:rtl w:val="true"/>
        </w:rPr>
        <w:footnoteReference w:id="2155"/>
      </w:r>
      <w:r>
        <w:rPr>
          <w:rFonts w:ascii="Amiri" w:hAnsi="Amiri" w:eastAsia="Amiri" w:cs="Amiri"/>
          <w:color w:val="111111"/>
          <w:sz w:val="28"/>
          <w:sz w:val="28"/>
          <w:szCs w:val="28"/>
          <w:rtl w:val="true"/>
          <w:lang w:bidi="ar-SA"/>
        </w:rPr>
        <w:t xml:space="preserve">وَ مَا یَدْخُلُ مِلْکِی مِنْهَا دِرْهَمٌ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فِی الْعِلَلِ عَنْ مُحَمَّدِ بْنِ الْحَسَنِ عَنْ عَلِیِّ بْنِ إِبْرَاهِیمَ عَنْ أَبِیهِ نَحْوَهُ </w:t>
      </w:r>
      <w:r>
        <w:rPr>
          <w:rStyle w:val="FootnoteAnchor"/>
          <w:rtl w:val="true"/>
        </w:rPr>
        <w:footnoteReference w:id="2157"/>
      </w:r>
      <w:r>
        <w:rPr>
          <w:rFonts w:ascii="Amiri" w:hAnsi="Amiri" w:eastAsia="Amiri" w:cs="Amiri"/>
          <w:color w:val="111111"/>
          <w:sz w:val="28"/>
          <w:sz w:val="28"/>
          <w:szCs w:val="28"/>
          <w:rtl w:val="true"/>
          <w:lang w:bidi="ar-SA"/>
        </w:rPr>
        <w:t xml:space="preserve">وَ رَوَاهُ الشَّیْخُ أَیْضاً بِإِسْنَادِهِ عَنْ إِبْرَاهِیمَ بْنِ هَاشِمٍ نَحْوَهُ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5" w:name="__RefHeading___Toc5126420_417432637"/>
      <w:bookmarkStart w:id="2646" w:name="_Toc1152"/>
      <w:bookmarkEnd w:id="2645"/>
      <w:r>
        <w:rPr>
          <w:rtl w:val="true"/>
        </w:rPr>
        <w:t>[</w:t>
      </w:r>
      <w:r>
        <w:rPr>
          <w:rtl w:val="true"/>
        </w:rPr>
        <w:t>رقم الحدیث الکلی</w:t>
      </w:r>
      <w:r>
        <w:rPr>
          <w:rtl w:val="true"/>
        </w:rPr>
        <w:t xml:space="preserve">: </w:t>
      </w:r>
      <w:r>
        <w:rPr/>
        <w:t>23806</w:t>
      </w:r>
      <w:r>
        <w:rPr>
          <w:rtl w:val="true"/>
        </w:rPr>
        <w:t xml:space="preserve"> - </w:t>
      </w:r>
      <w:r>
        <w:rPr>
          <w:rtl w:val="true"/>
        </w:rPr>
        <w:t>رقم الحدیث الباب</w:t>
      </w:r>
      <w:r>
        <w:rPr>
          <w:rtl w:val="true"/>
        </w:rPr>
        <w:t xml:space="preserve">: </w:t>
      </w:r>
      <w:r>
        <w:rPr/>
        <w:t>6</w:t>
      </w:r>
      <w:r>
        <w:rPr>
          <w:rtl w:val="true"/>
        </w:rPr>
        <w:t>]</w:t>
      </w:r>
      <w:bookmarkEnd w:id="2646"/>
    </w:p>
    <w:p>
      <w:pPr>
        <w:pStyle w:val="BookText"/>
        <w:rPr/>
      </w:pPr>
      <w:r>
        <w:rPr>
          <w:rFonts w:eastAsia="Times New Roman" w:cs="Times New Roman" w:ascii="Times New Roman" w:hAnsi="Times New Roman"/>
          <w:color w:val="111111"/>
          <w:sz w:val="28"/>
          <w:szCs w:val="28"/>
          <w:lang w:val="en-US" w:bidi="en-US"/>
        </w:rPr>
        <w:t>23806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9"/>
      </w:r>
      <w:r>
        <w:rPr>
          <w:rFonts w:ascii="Amiri" w:hAnsi="Amiri" w:eastAsia="Amiri" w:cs="Amiri"/>
          <w:color w:val="111111"/>
          <w:sz w:val="28"/>
          <w:sz w:val="28"/>
          <w:szCs w:val="28"/>
          <w:rtl w:val="true"/>
          <w:lang w:bidi="ar-SA"/>
        </w:rPr>
        <w:t>قَالَ الصَّدُوقُ وَ کَانَ شَیْخُنَا مُحَمَّدُ بْنُ الْحَسَنِ رَضِیَ اللَّهُ عَنْهُ یَرْوِی أَنَّهَا إِنْ کَانَتِ الدَّارُ وَاسِعَةً یَکْتَفِی صَاحِبُهَا بِبَعْضِهَا فَعَلَیْهِ أَنْ یَسْکُنَ مِنْهَا مَا یَحْتَاجُ وَ یَقْضِیَ بِبَقِیَّتِهَا دَیْنَهُ وَ کَذَلِکَ إِنْ کَفَتْهُ دَارٌ بِدُونِ ثَمَنِهَا بَاعَهَا وَ اشْتَرَی بِثَمَنِهَا دَاراً لِیَسْکُنَهَا وَ یَقْضِی بِبَاقِی الثَّمَنِ دَیْنَهُ</w:t>
      </w:r>
      <w:r>
        <w:rPr>
          <w:rFonts w:eastAsia="Amiri" w:cs="Amiri" w:ascii="Amiri" w:hAnsi="Amiri"/>
          <w:color w:val="111111"/>
          <w:sz w:val="28"/>
          <w:szCs w:val="28"/>
          <w:rtl w:val="true"/>
          <w:lang w:bidi="ar-SA"/>
        </w:rPr>
        <w:t>.</w:t>
      </w:r>
    </w:p>
    <w:p>
      <w:pPr>
        <w:pStyle w:val="Heading5"/>
        <w:numPr>
          <w:ilvl w:val="4"/>
          <w:numId w:val="1"/>
        </w:numPr>
        <w:rPr/>
      </w:pPr>
      <w:bookmarkStart w:id="2647" w:name="__RefHeading___Toc5126422_417432637"/>
      <w:bookmarkStart w:id="2648" w:name="_Toc1153"/>
      <w:bookmarkEnd w:id="2647"/>
      <w:r>
        <w:rPr>
          <w:rtl w:val="true"/>
        </w:rPr>
        <w:t>[</w:t>
      </w:r>
      <w:r>
        <w:rPr>
          <w:rtl w:val="true"/>
        </w:rPr>
        <w:t>رقم الحدیث الکلی</w:t>
      </w:r>
      <w:r>
        <w:rPr>
          <w:rtl w:val="true"/>
        </w:rPr>
        <w:t xml:space="preserve">: </w:t>
      </w:r>
      <w:r>
        <w:rPr/>
        <w:t>23807</w:t>
      </w:r>
      <w:r>
        <w:rPr>
          <w:rtl w:val="true"/>
        </w:rPr>
        <w:t xml:space="preserve"> - </w:t>
      </w:r>
      <w:r>
        <w:rPr>
          <w:rtl w:val="true"/>
        </w:rPr>
        <w:t>رقم الحدیث الباب</w:t>
      </w:r>
      <w:r>
        <w:rPr>
          <w:rtl w:val="true"/>
        </w:rPr>
        <w:t xml:space="preserve">: </w:t>
      </w:r>
      <w:r>
        <w:rPr/>
        <w:t>7</w:t>
      </w:r>
      <w:r>
        <w:rPr>
          <w:rtl w:val="true"/>
        </w:rPr>
        <w:t>]</w:t>
      </w:r>
      <w:bookmarkEnd w:id="264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23807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0"/>
      </w:r>
      <w:r>
        <w:rPr>
          <w:rFonts w:ascii="Amiri" w:hAnsi="Amiri" w:eastAsia="Amiri" w:cs="Amiri"/>
          <w:color w:val="111111"/>
          <w:sz w:val="28"/>
          <w:sz w:val="28"/>
          <w:szCs w:val="28"/>
          <w:rtl w:val="true"/>
          <w:lang w:bidi="ar-SA"/>
        </w:rPr>
        <w:t xml:space="preserve">مُحَمَّدُ بْنُ الْحَسَنِ بِإِسْنَادِهِ عَنْ مُحَمَّدِ بْنِ عَلِیِّ بْنِ مَحْبُوبٍ عَنْ هَارُونَ بْنِ مُسْلِمٍ عَنْ مَسْعَدَةَ بْنِ صَدَقَةَ قَالَ سَمِعْتُ جَعْفَرَ بْنَ مُحَمَّدٍ ع وَ سُئِلَ عَنْ رَجُلٍ عَلَیْهِ دَیْنٌ وَ لَهُ نَصِیبٌ فِی دَارٍ وَ هِیَ تُغِلُّ غَلَّةً </w:t>
      </w:r>
      <w:r>
        <w:rPr>
          <w:rStyle w:val="FootnoteAnchor"/>
          <w:rtl w:val="true"/>
        </w:rPr>
        <w:footnoteReference w:id="2161"/>
      </w:r>
      <w:r>
        <w:rPr>
          <w:rFonts w:ascii="Amiri" w:hAnsi="Amiri" w:eastAsia="Amiri" w:cs="Amiri"/>
          <w:color w:val="111111"/>
          <w:sz w:val="28"/>
          <w:sz w:val="28"/>
          <w:szCs w:val="28"/>
          <w:rtl w:val="true"/>
          <w:lang w:bidi="ar-SA"/>
        </w:rPr>
        <w:t xml:space="preserve">فَرُبَّمَا بَلَغَتْ غَلَّتُهَا قُوتَهُ وَ رُبَّمَا لَمْ تَبْلُغْ حَتَّی یَسْتَدِینَ فَإِنْ هُوَ بَاعَ الدَّارَ وَ قَضَی دَیْنَهُ بَقِیَ لَا دَارَ لَهُ فَقَالَ إِنْ کَانَ فِی دَارِهِ مَا یَقْضِی بِهِ دَیْنَهُ </w:t>
      </w:r>
      <w:bookmarkStart w:id="2649" w:name="pg12189_111098"/>
    </w:p>
    <w:p>
      <w:pPr>
        <w:pStyle w:val="BookText"/>
        <w:rPr/>
      </w:pPr>
      <w:bookmarkEnd w:id="2649"/>
      <w:r>
        <w:rPr>
          <w:rFonts w:ascii="Amiri" w:hAnsi="Amiri" w:eastAsia="Amiri" w:cs="Amiri"/>
          <w:color w:val="111111"/>
          <w:sz w:val="28"/>
          <w:sz w:val="28"/>
          <w:szCs w:val="28"/>
          <w:rtl w:val="true"/>
          <w:lang w:bidi="ar-SA"/>
        </w:rPr>
        <w:t>وَ یَفْضُلُ مِنْهَا مَا یَکْفِیهِ وَ عِیَالَهُ فَلْیَبِعِ الدَّارَ وَ إِلَّا فَلَا</w:t>
      </w:r>
      <w:r>
        <w:rPr>
          <w:rFonts w:eastAsia="Amiri" w:cs="Amiri" w:ascii="Amiri" w:hAnsi="Amiri"/>
          <w:color w:val="111111"/>
          <w:sz w:val="28"/>
          <w:szCs w:val="28"/>
          <w:rtl w:val="true"/>
          <w:lang w:bidi="ar-SA"/>
        </w:rPr>
        <w:t>.</w:t>
      </w:r>
    </w:p>
    <w:p>
      <w:pPr>
        <w:pStyle w:val="Heading5"/>
        <w:numPr>
          <w:ilvl w:val="4"/>
          <w:numId w:val="1"/>
        </w:numPr>
        <w:rPr/>
      </w:pPr>
      <w:bookmarkStart w:id="2650" w:name="__RefHeading___Toc5126424_417432637"/>
      <w:bookmarkStart w:id="2651" w:name="_Toc1154"/>
      <w:bookmarkEnd w:id="2650"/>
      <w:r>
        <w:rPr>
          <w:rtl w:val="true"/>
        </w:rPr>
        <w:t>[</w:t>
      </w:r>
      <w:r>
        <w:rPr>
          <w:rtl w:val="true"/>
        </w:rPr>
        <w:t>رقم الحدیث الکلی</w:t>
      </w:r>
      <w:r>
        <w:rPr>
          <w:rtl w:val="true"/>
        </w:rPr>
        <w:t xml:space="preserve">: </w:t>
      </w:r>
      <w:r>
        <w:rPr/>
        <w:t>23808</w:t>
      </w:r>
      <w:r>
        <w:rPr>
          <w:rtl w:val="true"/>
        </w:rPr>
        <w:t xml:space="preserve"> - </w:t>
      </w:r>
      <w:r>
        <w:rPr>
          <w:rtl w:val="true"/>
        </w:rPr>
        <w:t>رقم الحدیث الباب</w:t>
      </w:r>
      <w:r>
        <w:rPr>
          <w:rtl w:val="true"/>
        </w:rPr>
        <w:t xml:space="preserve">: </w:t>
      </w:r>
      <w:r>
        <w:rPr/>
        <w:t>8</w:t>
      </w:r>
      <w:r>
        <w:rPr>
          <w:rtl w:val="true"/>
        </w:rPr>
        <w:t>]</w:t>
      </w:r>
      <w:bookmarkEnd w:id="2651"/>
    </w:p>
    <w:p>
      <w:pPr>
        <w:pStyle w:val="BookText"/>
        <w:rPr/>
      </w:pPr>
      <w:r>
        <w:rPr>
          <w:rFonts w:eastAsia="Times New Roman" w:cs="Times New Roman" w:ascii="Times New Roman" w:hAnsi="Times New Roman"/>
          <w:color w:val="111111"/>
          <w:sz w:val="28"/>
          <w:szCs w:val="28"/>
          <w:lang w:val="en-US" w:bidi="en-US"/>
        </w:rPr>
        <w:t>23808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2"/>
      </w:r>
      <w:r>
        <w:rPr>
          <w:rFonts w:ascii="Amiri" w:hAnsi="Amiri" w:eastAsia="Amiri" w:cs="Amiri"/>
          <w:color w:val="111111"/>
          <w:sz w:val="28"/>
          <w:sz w:val="28"/>
          <w:szCs w:val="28"/>
          <w:rtl w:val="true"/>
          <w:lang w:bidi="ar-SA"/>
        </w:rPr>
        <w:t>وَ بِإِسْنَادِهِ عَنْ عَلِیِّ بْنِ إِبْرَاهِیمَ عَنْ أَبِیهِ عَنِ ابْنِ أَبِی عُمَیْرٍ عَنْ ذَرِیحٍ الْمُحَارِبِیِّ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یُخْرَجُ الرَّجُلُ عَنْ مَسْقَطِ رَأْسِهِ بِالدَّیْنِ</w:t>
      </w:r>
      <w:r>
        <w:rPr>
          <w:rFonts w:eastAsia="Amiri" w:cs="Amiri" w:ascii="Amiri" w:hAnsi="Amiri"/>
          <w:color w:val="111111"/>
          <w:sz w:val="28"/>
          <w:szCs w:val="28"/>
          <w:rtl w:val="true"/>
          <w:lang w:bidi="ar-SA"/>
        </w:rPr>
        <w:t>.</w:t>
      </w:r>
    </w:p>
    <w:p>
      <w:pPr>
        <w:pStyle w:val="Heading5"/>
        <w:numPr>
          <w:ilvl w:val="4"/>
          <w:numId w:val="1"/>
        </w:numPr>
        <w:rPr/>
      </w:pPr>
      <w:bookmarkStart w:id="2652" w:name="__RefHeading___Toc5126426_417432637"/>
      <w:bookmarkStart w:id="2653" w:name="_Toc1155"/>
      <w:bookmarkEnd w:id="2652"/>
      <w:r>
        <w:rPr>
          <w:rtl w:val="true"/>
        </w:rPr>
        <w:t>[</w:t>
      </w:r>
      <w:r>
        <w:rPr>
          <w:rtl w:val="true"/>
        </w:rPr>
        <w:t>رقم الحدیث الکلی</w:t>
      </w:r>
      <w:r>
        <w:rPr>
          <w:rtl w:val="true"/>
        </w:rPr>
        <w:t xml:space="preserve">: </w:t>
      </w:r>
      <w:r>
        <w:rPr/>
        <w:t>23809</w:t>
      </w:r>
      <w:r>
        <w:rPr>
          <w:rtl w:val="true"/>
        </w:rPr>
        <w:t xml:space="preserve"> - </w:t>
      </w:r>
      <w:r>
        <w:rPr>
          <w:rtl w:val="true"/>
        </w:rPr>
        <w:t>رقم الحدیث الباب</w:t>
      </w:r>
      <w:r>
        <w:rPr>
          <w:rtl w:val="true"/>
        </w:rPr>
        <w:t xml:space="preserve">: </w:t>
      </w:r>
      <w:r>
        <w:rPr/>
        <w:t>9</w:t>
      </w:r>
      <w:r>
        <w:rPr>
          <w:rtl w:val="true"/>
        </w:rPr>
        <w:t>]</w:t>
      </w:r>
      <w:bookmarkEnd w:id="2653"/>
    </w:p>
    <w:p>
      <w:pPr>
        <w:pStyle w:val="BookText"/>
        <w:rPr/>
      </w:pPr>
      <w:r>
        <w:rPr>
          <w:rFonts w:eastAsia="Times New Roman" w:cs="Times New Roman" w:ascii="Times New Roman" w:hAnsi="Times New Roman"/>
          <w:color w:val="111111"/>
          <w:sz w:val="28"/>
          <w:szCs w:val="28"/>
          <w:lang w:val="en-US" w:bidi="en-US"/>
        </w:rPr>
        <w:t>23809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3"/>
      </w:r>
      <w:r>
        <w:rPr>
          <w:rFonts w:ascii="Amiri" w:hAnsi="Amiri" w:eastAsia="Amiri" w:cs="Amiri"/>
          <w:color w:val="111111"/>
          <w:sz w:val="28"/>
          <w:sz w:val="28"/>
          <w:szCs w:val="28"/>
          <w:rtl w:val="true"/>
          <w:lang w:bidi="ar-SA"/>
        </w:rPr>
        <w:t>وَ عَنْهُ عَنْ أَبِیهِ عَنِ الْحَسَنِ بْنِ مَحْبُوبٍ عَنْ عَمْرِو بْنِ أَبِی الْمِقْدَامِ عَنْ أَبِیهِ عَنْ سَلَمَةَ بْنِ کُهَیْلٍ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ع یَقُولُ لِشُرَیْحٍ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إِلَی أَهْلِ الْمَعْلِ </w:t>
      </w:r>
      <w:r>
        <w:rPr>
          <w:rStyle w:val="FootnoteAnchor"/>
          <w:rtl w:val="true"/>
        </w:rPr>
        <w:footnoteReference w:id="2164"/>
      </w:r>
      <w:r>
        <w:rPr>
          <w:rFonts w:ascii="Amiri" w:hAnsi="Amiri" w:eastAsia="Amiri" w:cs="Amiri"/>
          <w:color w:val="111111"/>
          <w:sz w:val="28"/>
          <w:sz w:val="28"/>
          <w:szCs w:val="28"/>
          <w:rtl w:val="true"/>
          <w:lang w:bidi="ar-SA"/>
        </w:rPr>
        <w:t>وَ الْمَطْلِ وَ دَفْعِ حُقُوقِ النَّاسِ مِنْ أَهْلِ الْمَقْدُرَةِ وَ الْیَسَارِ مِمَّنْ یُدْلِی بِأَمْوَالِ الْمُسْلِمِینَ إِلَی الْحُکَّامِ فَخُذْ لِلنَّاسِ بِحُقُوقِهِمْ مِنْهُمْ وَ بِعْ فِیهِ الْعَقَارَ وَ الدِّیَارَ فَإِنِّی سَمِعْتُ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مَطْلُ الْمُسْلِمِ الْمُوسِرِ ظُلْمٌ لِلْمُسْلِمِینَ وَ مَنْ لَمْ یَکُنْ لَهُ عَقَارٌ وَ لَا دَارٌ وَ لَا مَالٌ فَلَا سَبِیلَ عَلَیْهِ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2165"/>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2166"/>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مَخْصُوصٌ بِالْغَنِیِّ إِذَا مَطَلَ وَ أَخْفَی مَالَهُ وَ یَحْتَمِلُ الْحَمْلَ عَلَی مَا یَزِیدُ عَنْ قَدْرِ الْحَاجَةِ</w:t>
      </w:r>
      <w:r>
        <w:rPr>
          <w:rFonts w:eastAsia="Amiri" w:cs="Amiri" w:ascii="Amiri" w:hAnsi="Amiri"/>
          <w:color w:val="111111"/>
          <w:sz w:val="28"/>
          <w:szCs w:val="28"/>
          <w:rtl w:val="true"/>
          <w:lang w:bidi="ar-SA"/>
        </w:rPr>
        <w:t xml:space="preserve">. </w:t>
      </w:r>
      <w:bookmarkStart w:id="2654" w:name="pg12189_111099"/>
    </w:p>
    <w:p>
      <w:pPr>
        <w:pStyle w:val="Heading4"/>
        <w:numPr>
          <w:ilvl w:val="3"/>
          <w:numId w:val="1"/>
        </w:numPr>
        <w:rPr/>
      </w:pPr>
      <w:bookmarkStart w:id="2655" w:name="__RefHeading___Toc5126428_417432637"/>
      <w:bookmarkStart w:id="2656" w:name="_Toc1156"/>
      <w:bookmarkEnd w:id="2654"/>
      <w:bookmarkEnd w:id="2655"/>
      <w:r>
        <w:rPr/>
        <w:t>12</w:t>
      </w:r>
      <w:r>
        <w:rPr>
          <w:rtl w:val="true"/>
        </w:rPr>
        <w:t xml:space="preserve">- </w:t>
      </w:r>
      <w:r>
        <w:rPr>
          <w:rtl w:val="true"/>
        </w:rPr>
        <w:t>بَابُ أَنَّ مَنْ مَاتَ حَلَّ دَیْنُهُ‌</w:t>
      </w:r>
      <w:bookmarkEnd w:id="2656"/>
    </w:p>
    <w:p>
      <w:pPr>
        <w:pStyle w:val="Heading5"/>
        <w:numPr>
          <w:ilvl w:val="4"/>
          <w:numId w:val="1"/>
        </w:numPr>
        <w:rPr/>
      </w:pPr>
      <w:bookmarkStart w:id="2657" w:name="__RefHeading___Toc5126430_417432637"/>
      <w:bookmarkStart w:id="2658" w:name="_Toc1157"/>
      <w:bookmarkEnd w:id="2657"/>
      <w:r>
        <w:rPr>
          <w:rtl w:val="true"/>
        </w:rPr>
        <w:t>اشارة</w:t>
      </w:r>
      <w:bookmarkEnd w:id="2658"/>
    </w:p>
    <w:p>
      <w:pPr>
        <w:pStyle w:val="BookText"/>
        <w:rPr/>
      </w:pPr>
      <w:r>
        <w:rPr>
          <w:rStyle w:val="FootnoteAnchor"/>
        </w:rPr>
        <w:footnoteReference w:id="2167"/>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مَاتَ حَلَّ دَیْنُهُ</w:t>
      </w:r>
    </w:p>
    <w:p>
      <w:pPr>
        <w:pStyle w:val="Heading5"/>
        <w:numPr>
          <w:ilvl w:val="4"/>
          <w:numId w:val="1"/>
        </w:numPr>
        <w:rPr/>
      </w:pPr>
      <w:bookmarkStart w:id="2659" w:name="__RefHeading___Toc5126432_417432637"/>
      <w:bookmarkStart w:id="2660" w:name="_Toc1158"/>
      <w:bookmarkEnd w:id="2659"/>
      <w:r>
        <w:rPr>
          <w:rtl w:val="true"/>
        </w:rPr>
        <w:t>[</w:t>
      </w:r>
      <w:r>
        <w:rPr>
          <w:rtl w:val="true"/>
        </w:rPr>
        <w:t>رقم الحدیث الکلی</w:t>
      </w:r>
      <w:r>
        <w:rPr>
          <w:rtl w:val="true"/>
        </w:rPr>
        <w:t xml:space="preserve">: </w:t>
      </w:r>
      <w:r>
        <w:rPr/>
        <w:t>23810</w:t>
      </w:r>
      <w:r>
        <w:rPr>
          <w:rtl w:val="true"/>
        </w:rPr>
        <w:t xml:space="preserve"> - </w:t>
      </w:r>
      <w:r>
        <w:rPr>
          <w:rtl w:val="true"/>
        </w:rPr>
        <w:t>رقم الحدیث الباب</w:t>
      </w:r>
      <w:r>
        <w:rPr>
          <w:rtl w:val="true"/>
        </w:rPr>
        <w:t xml:space="preserve">: </w:t>
      </w:r>
      <w:r>
        <w:rPr/>
        <w:t>1</w:t>
      </w:r>
      <w:r>
        <w:rPr>
          <w:rtl w:val="true"/>
        </w:rPr>
        <w:t>]</w:t>
      </w:r>
      <w:bookmarkEnd w:id="2660"/>
    </w:p>
    <w:p>
      <w:pPr>
        <w:pStyle w:val="BookText"/>
        <w:rPr/>
      </w:pPr>
      <w:r>
        <w:rPr>
          <w:rFonts w:eastAsia="Times New Roman" w:cs="Times New Roman" w:ascii="Times New Roman" w:hAnsi="Times New Roman"/>
          <w:color w:val="111111"/>
          <w:sz w:val="28"/>
          <w:szCs w:val="28"/>
          <w:lang w:val="en-US" w:bidi="en-US"/>
        </w:rPr>
        <w:t>23810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8"/>
      </w:r>
      <w:r>
        <w:rPr>
          <w:rFonts w:ascii="Amiri" w:hAnsi="Amiri" w:eastAsia="Amiri" w:cs="Amiri"/>
          <w:color w:val="111111"/>
          <w:sz w:val="28"/>
          <w:sz w:val="28"/>
          <w:szCs w:val="28"/>
          <w:rtl w:val="true"/>
          <w:lang w:bidi="ar-SA"/>
        </w:rPr>
        <w:t>مُحَمَّدُ بْنُ یَعْقُوبَ عَنْ أَبِی عَلِیٍّ الْأَشْعَرِیِّ عَنْ مُحَمَّدِ بْنِ عَبْدِ الْجَبَّارِ عَنْ بَعْضِ أَصْحَابِهِ عَنْ خَلَفِ بْنِ حَمَّادٍ عَنْ إِسْمَاعِیلَ بْنِ أَبِی قُرَّةَ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مَاتَ الرَّجُلُ حَلَّ مَا لَهُ وَ مَا عَلَیْهِ مِنَ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1" w:name="__RefHeading___Toc5126434_417432637"/>
      <w:bookmarkStart w:id="2662" w:name="_Toc1159"/>
      <w:bookmarkEnd w:id="2661"/>
      <w:r>
        <w:rPr>
          <w:rtl w:val="true"/>
        </w:rPr>
        <w:t>[</w:t>
      </w:r>
      <w:r>
        <w:rPr>
          <w:rtl w:val="true"/>
        </w:rPr>
        <w:t>رقم الحدیث الکلی</w:t>
      </w:r>
      <w:r>
        <w:rPr>
          <w:rtl w:val="true"/>
        </w:rPr>
        <w:t xml:space="preserve">: </w:t>
      </w:r>
      <w:r>
        <w:rPr/>
        <w:t>23811</w:t>
      </w:r>
      <w:r>
        <w:rPr>
          <w:rtl w:val="true"/>
        </w:rPr>
        <w:t xml:space="preserve"> - </w:t>
      </w:r>
      <w:r>
        <w:rPr>
          <w:rtl w:val="true"/>
        </w:rPr>
        <w:t>رقم الحدیث الباب</w:t>
      </w:r>
      <w:r>
        <w:rPr>
          <w:rtl w:val="true"/>
        </w:rPr>
        <w:t xml:space="preserve">: </w:t>
      </w:r>
      <w:r>
        <w:rPr/>
        <w:t>2</w:t>
      </w:r>
      <w:r>
        <w:rPr>
          <w:rtl w:val="true"/>
        </w:rPr>
        <w:t>]</w:t>
      </w:r>
      <w:bookmarkEnd w:id="2662"/>
    </w:p>
    <w:p>
      <w:pPr>
        <w:pStyle w:val="BookText"/>
        <w:rPr/>
      </w:pPr>
      <w:r>
        <w:rPr>
          <w:rFonts w:eastAsia="Times New Roman" w:cs="Times New Roman" w:ascii="Times New Roman" w:hAnsi="Times New Roman"/>
          <w:color w:val="111111"/>
          <w:sz w:val="28"/>
          <w:szCs w:val="28"/>
          <w:lang w:val="en-US" w:bidi="en-US"/>
        </w:rPr>
        <w:t>23811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0"/>
      </w:r>
      <w:r>
        <w:rPr>
          <w:rFonts w:ascii="Amiri" w:hAnsi="Amiri" w:eastAsia="Amiri" w:cs="Amiri"/>
          <w:color w:val="111111"/>
          <w:sz w:val="28"/>
          <w:sz w:val="28"/>
          <w:szCs w:val="28"/>
          <w:rtl w:val="true"/>
          <w:lang w:bidi="ar-SA"/>
        </w:rPr>
        <w:t>وَ بِإِسْنَادِهِ عَنِ الْحُسَیْنِ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أَقْرَضَ رَجُلًا دَرَاهِمَ إِلَی أَجَلٍ مُسَمًّی ثُمَّ مَاتَ الْمُسْتَقْرِضُ أَ یَحِلُّ مَالُ الْقَارِضِ عِنْدَ مَوْتِ الْمُسْتَقْرِضِ مِنْهُ أَوْ لِلْوَرَثَةِ مِنَ الْأَجَلِ مِثْلُ مَا لِلْمُسْتَقْرِضِ فِی حَیَاتِهِ فَقَالَ إِذَا مَاتَ فَقَدْ حَلَّ مَالُ الْقَارِضِ</w:t>
      </w:r>
      <w:r>
        <w:rPr>
          <w:rFonts w:eastAsia="Amiri" w:cs="Amiri" w:ascii="Amiri" w:hAnsi="Amiri"/>
          <w:color w:val="111111"/>
          <w:sz w:val="28"/>
          <w:szCs w:val="28"/>
          <w:rtl w:val="true"/>
          <w:lang w:bidi="ar-SA"/>
        </w:rPr>
        <w:t>.</w:t>
      </w:r>
    </w:p>
    <w:p>
      <w:pPr>
        <w:pStyle w:val="Heading5"/>
        <w:numPr>
          <w:ilvl w:val="4"/>
          <w:numId w:val="1"/>
        </w:numPr>
        <w:rPr/>
      </w:pPr>
      <w:bookmarkStart w:id="2663" w:name="__RefHeading___Toc5126436_417432637"/>
      <w:bookmarkStart w:id="2664" w:name="_Toc1160"/>
      <w:bookmarkEnd w:id="2663"/>
      <w:r>
        <w:rPr>
          <w:rtl w:val="true"/>
        </w:rPr>
        <w:t>[</w:t>
      </w:r>
      <w:r>
        <w:rPr>
          <w:rtl w:val="true"/>
        </w:rPr>
        <w:t>رقم الحدیث الکلی</w:t>
      </w:r>
      <w:r>
        <w:rPr>
          <w:rtl w:val="true"/>
        </w:rPr>
        <w:t xml:space="preserve">: </w:t>
      </w:r>
      <w:r>
        <w:rPr/>
        <w:t>23812</w:t>
      </w:r>
      <w:r>
        <w:rPr>
          <w:rtl w:val="true"/>
        </w:rPr>
        <w:t xml:space="preserve"> - </w:t>
      </w:r>
      <w:r>
        <w:rPr>
          <w:rtl w:val="true"/>
        </w:rPr>
        <w:t>رقم الحدیث الباب</w:t>
      </w:r>
      <w:r>
        <w:rPr>
          <w:rtl w:val="true"/>
        </w:rPr>
        <w:t xml:space="preserve">: </w:t>
      </w:r>
      <w:r>
        <w:rPr/>
        <w:t>3</w:t>
      </w:r>
      <w:r>
        <w:rPr>
          <w:rtl w:val="true"/>
        </w:rPr>
        <w:t>]</w:t>
      </w:r>
      <w:bookmarkEnd w:id="2664"/>
    </w:p>
    <w:p>
      <w:pPr>
        <w:pStyle w:val="BookText"/>
        <w:rPr/>
      </w:pPr>
      <w:r>
        <w:rPr>
          <w:rFonts w:eastAsia="Times New Roman" w:cs="Times New Roman" w:ascii="Times New Roman" w:hAnsi="Times New Roman"/>
          <w:color w:val="111111"/>
          <w:sz w:val="28"/>
          <w:szCs w:val="28"/>
          <w:lang w:val="en-US" w:bidi="en-US"/>
        </w:rPr>
        <w:t>23812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1"/>
      </w:r>
      <w:r>
        <w:rPr>
          <w:rFonts w:ascii="Amiri" w:hAnsi="Amiri" w:eastAsia="Amiri" w:cs="Amiri"/>
          <w:color w:val="111111"/>
          <w:sz w:val="28"/>
          <w:sz w:val="28"/>
          <w:szCs w:val="28"/>
          <w:rtl w:val="true"/>
          <w:lang w:bidi="ar-SA"/>
        </w:rPr>
        <w:t>وَ بِإِسْنَادِهِ عَنْ مُحَمَّدِ بْنِ أَحْمَدَ بْنِ یَحْیَی عَنْ بُنَانِ بْنِ مُحَمَّدٍ عَنْ أَبِیهِ عَنِ ابْنِ الْمُغِیرَةِ عَنِ السَّکُونِیِّ عَنْ جَعْفَرٍ عَنْ أَبِیهِ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عَلَی الرَّجُلِ دَیْنٌ إِلَی أَجَلٍ وَ مَاتَ الرَّجُلُ حَلَّ الدَّیْنُ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بْنِ الْحُسَیْنِ بِإِسْنَادِهِ عَنْ إِسْمَاعِیلَ بْنِ مُسْلِمٍ عَنْ أَبِی عَبْدِ اللَّهِ عَنْ أَبِیهِ ع مِثْلَهُ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 xml:space="preserve">. </w:t>
      </w:r>
      <w:bookmarkStart w:id="2665" w:name="pg12189_111100"/>
    </w:p>
    <w:p>
      <w:pPr>
        <w:pStyle w:val="Heading5"/>
        <w:numPr>
          <w:ilvl w:val="4"/>
          <w:numId w:val="1"/>
        </w:numPr>
        <w:rPr/>
      </w:pPr>
      <w:bookmarkStart w:id="2666" w:name="__RefHeading___Toc5126438_417432637"/>
      <w:bookmarkStart w:id="2667" w:name="_Toc1161"/>
      <w:bookmarkEnd w:id="2665"/>
      <w:bookmarkEnd w:id="2666"/>
      <w:r>
        <w:rPr>
          <w:rtl w:val="true"/>
        </w:rPr>
        <w:t>[</w:t>
      </w:r>
      <w:r>
        <w:rPr>
          <w:rtl w:val="true"/>
        </w:rPr>
        <w:t>رقم الحدیث الکلی</w:t>
      </w:r>
      <w:r>
        <w:rPr>
          <w:rtl w:val="true"/>
        </w:rPr>
        <w:t xml:space="preserve">: </w:t>
      </w:r>
      <w:r>
        <w:rPr/>
        <w:t>23813</w:t>
      </w:r>
      <w:r>
        <w:rPr>
          <w:rtl w:val="true"/>
        </w:rPr>
        <w:t xml:space="preserve"> - </w:t>
      </w:r>
      <w:r>
        <w:rPr>
          <w:rtl w:val="true"/>
        </w:rPr>
        <w:t>رقم الحدیث الباب</w:t>
      </w:r>
      <w:r>
        <w:rPr>
          <w:rtl w:val="true"/>
        </w:rPr>
        <w:t xml:space="preserve">: </w:t>
      </w:r>
      <w:r>
        <w:rPr/>
        <w:t>4</w:t>
      </w:r>
      <w:r>
        <w:rPr>
          <w:rtl w:val="true"/>
        </w:rPr>
        <w:t>]</w:t>
      </w:r>
      <w:bookmarkEnd w:id="2667"/>
    </w:p>
    <w:p>
      <w:pPr>
        <w:pStyle w:val="BookText"/>
        <w:rPr/>
      </w:pPr>
      <w:r>
        <w:rPr>
          <w:rFonts w:eastAsia="Times New Roman" w:cs="Times New Roman" w:ascii="Times New Roman" w:hAnsi="Times New Roman"/>
          <w:color w:val="111111"/>
          <w:sz w:val="28"/>
          <w:szCs w:val="28"/>
          <w:lang w:val="en-US" w:bidi="en-US"/>
        </w:rPr>
        <w:t>23813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3"/>
      </w:r>
      <w:r>
        <w:rPr>
          <w:rFonts w:ascii="Amiri" w:hAnsi="Amiri" w:eastAsia="Amiri" w:cs="Amiri"/>
          <w:color w:val="111111"/>
          <w:sz w:val="28"/>
          <w:sz w:val="28"/>
          <w:szCs w:val="28"/>
          <w:rtl w:val="true"/>
          <w:lang w:bidi="ar-SA"/>
        </w:rPr>
        <w:t>قَالَ وَ قَالَ الصَّادِقُ ع إِذَا مَاتَ الْمَیِّتُ حَلَّ مَا لَهُ وَ مَا عَلَیْهِ</w:t>
      </w:r>
      <w:r>
        <w:rPr>
          <w:rFonts w:eastAsia="Amiri" w:cs="Amiri" w:ascii="Amiri" w:hAnsi="Amiri"/>
          <w:color w:val="111111"/>
          <w:sz w:val="28"/>
          <w:szCs w:val="28"/>
          <w:rtl w:val="true"/>
          <w:lang w:bidi="ar-SA"/>
        </w:rPr>
        <w:t>.</w:t>
      </w:r>
    </w:p>
    <w:p>
      <w:pPr>
        <w:pStyle w:val="Heading4"/>
        <w:numPr>
          <w:ilvl w:val="3"/>
          <w:numId w:val="1"/>
        </w:numPr>
        <w:rPr/>
      </w:pPr>
      <w:bookmarkStart w:id="2668" w:name="__RefHeading___Toc5126440_417432637"/>
      <w:bookmarkStart w:id="2669" w:name="_Toc1162"/>
      <w:bookmarkEnd w:id="2668"/>
      <w:r>
        <w:rPr/>
        <w:t>13</w:t>
      </w:r>
      <w:r>
        <w:rPr>
          <w:rtl w:val="true"/>
        </w:rPr>
        <w:t xml:space="preserve">- </w:t>
      </w:r>
      <w:r>
        <w:rPr>
          <w:rtl w:val="true"/>
        </w:rPr>
        <w:t>بَابُ أَنَّ ثَمَنَ کَفَنِ الْمَیِّتِ مُقَدَّمٌ عَلَی دَیْنِهِ‌</w:t>
      </w:r>
      <w:bookmarkEnd w:id="2669"/>
    </w:p>
    <w:p>
      <w:pPr>
        <w:pStyle w:val="Heading5"/>
        <w:numPr>
          <w:ilvl w:val="4"/>
          <w:numId w:val="1"/>
        </w:numPr>
        <w:rPr/>
      </w:pPr>
      <w:bookmarkStart w:id="2670" w:name="__RefHeading___Toc5126442_417432637"/>
      <w:bookmarkStart w:id="2671" w:name="_Toc1163"/>
      <w:bookmarkEnd w:id="2670"/>
      <w:r>
        <w:rPr>
          <w:rtl w:val="true"/>
        </w:rPr>
        <w:t>اشارة</w:t>
      </w:r>
      <w:bookmarkEnd w:id="2671"/>
    </w:p>
    <w:p>
      <w:pPr>
        <w:pStyle w:val="BookText"/>
        <w:rPr/>
      </w:pPr>
      <w:r>
        <w:rPr>
          <w:rStyle w:val="FootnoteAnchor"/>
        </w:rPr>
        <w:footnoteReference w:id="2174"/>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ثَمَنَ کَفَنِ الْمَیِّتِ مُقَدَّمٌ عَلَی دَیْنِهِ</w:t>
      </w:r>
    </w:p>
    <w:p>
      <w:pPr>
        <w:pStyle w:val="Heading5"/>
        <w:numPr>
          <w:ilvl w:val="4"/>
          <w:numId w:val="1"/>
        </w:numPr>
        <w:rPr/>
      </w:pPr>
      <w:bookmarkStart w:id="2672" w:name="__RefHeading___Toc5126444_417432637"/>
      <w:bookmarkStart w:id="2673" w:name="_Toc1164"/>
      <w:bookmarkEnd w:id="2672"/>
      <w:r>
        <w:rPr>
          <w:rtl w:val="true"/>
        </w:rPr>
        <w:t>[</w:t>
      </w:r>
      <w:r>
        <w:rPr>
          <w:rtl w:val="true"/>
        </w:rPr>
        <w:t>رقم الحدیث الکلی</w:t>
      </w:r>
      <w:r>
        <w:rPr>
          <w:rtl w:val="true"/>
        </w:rPr>
        <w:t xml:space="preserve">: </w:t>
      </w:r>
      <w:r>
        <w:rPr/>
        <w:t>23814</w:t>
      </w:r>
      <w:r>
        <w:rPr>
          <w:rtl w:val="true"/>
        </w:rPr>
        <w:t xml:space="preserve"> - </w:t>
      </w:r>
      <w:r>
        <w:rPr>
          <w:rtl w:val="true"/>
        </w:rPr>
        <w:t>رقم الحدیث الباب</w:t>
      </w:r>
      <w:r>
        <w:rPr>
          <w:rtl w:val="true"/>
        </w:rPr>
        <w:t xml:space="preserve">: </w:t>
      </w:r>
      <w:r>
        <w:rPr/>
        <w:t>1</w:t>
      </w:r>
      <w:r>
        <w:rPr>
          <w:rtl w:val="true"/>
        </w:rPr>
        <w:t>]</w:t>
      </w:r>
      <w:bookmarkEnd w:id="2673"/>
    </w:p>
    <w:p>
      <w:pPr>
        <w:pStyle w:val="BookText"/>
        <w:rPr/>
      </w:pPr>
      <w:r>
        <w:rPr>
          <w:rFonts w:eastAsia="Times New Roman" w:cs="Times New Roman" w:ascii="Times New Roman" w:hAnsi="Times New Roman"/>
          <w:color w:val="111111"/>
          <w:sz w:val="28"/>
          <w:szCs w:val="28"/>
          <w:lang w:val="en-US" w:bidi="en-US"/>
        </w:rPr>
        <w:t>23814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5"/>
      </w:r>
      <w:r>
        <w:rPr>
          <w:rFonts w:ascii="Amiri" w:hAnsi="Amiri" w:eastAsia="Amiri" w:cs="Amiri"/>
          <w:color w:val="111111"/>
          <w:sz w:val="28"/>
          <w:sz w:val="28"/>
          <w:szCs w:val="28"/>
          <w:rtl w:val="true"/>
          <w:lang w:bidi="ar-SA"/>
        </w:rPr>
        <w:t>مُحَمَّدُ بْنُ الْحَسَنِ بِإِسْنَادِهِ عَنِ الْحَسَنِ بْنِ مَحْبُوبٍ عَنْ عَلِیِّ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مَاتَ وَ عَلَیْهِ دَیْنٌ بِقَدْرِ کَفَنِهِ قَالَ یُکَفَّنُ بِمَا تَرَکَ إِلَّا أَنْ یَتَّجِرَ عَلَیْهِ إِنْسَانٌ فَیُکَفِّنَهُ وَ یَقْضِیَ بِمَا تَرَکَ دَیْنَهُ</w:t>
      </w:r>
      <w:r>
        <w:rPr>
          <w:rFonts w:eastAsia="Amiri" w:cs="Amiri" w:ascii="Amiri" w:hAnsi="Amiri"/>
          <w:color w:val="111111"/>
          <w:sz w:val="28"/>
          <w:szCs w:val="28"/>
          <w:rtl w:val="true"/>
          <w:lang w:bidi="ar-SA"/>
        </w:rPr>
        <w:t>.</w:t>
      </w:r>
    </w:p>
    <w:p>
      <w:pPr>
        <w:pStyle w:val="Heading5"/>
        <w:numPr>
          <w:ilvl w:val="4"/>
          <w:numId w:val="1"/>
        </w:numPr>
        <w:rPr/>
      </w:pPr>
      <w:bookmarkStart w:id="2674" w:name="__RefHeading___Toc5126446_417432637"/>
      <w:bookmarkStart w:id="2675" w:name="_Toc1165"/>
      <w:bookmarkEnd w:id="2674"/>
      <w:r>
        <w:rPr>
          <w:rtl w:val="true"/>
        </w:rPr>
        <w:t>[</w:t>
      </w:r>
      <w:r>
        <w:rPr>
          <w:rtl w:val="true"/>
        </w:rPr>
        <w:t>رقم الحدیث الکلی</w:t>
      </w:r>
      <w:r>
        <w:rPr>
          <w:rtl w:val="true"/>
        </w:rPr>
        <w:t xml:space="preserve">: </w:t>
      </w:r>
      <w:r>
        <w:rPr/>
        <w:t>23815</w:t>
      </w:r>
      <w:r>
        <w:rPr>
          <w:rtl w:val="true"/>
        </w:rPr>
        <w:t xml:space="preserve"> - </w:t>
      </w:r>
      <w:r>
        <w:rPr>
          <w:rtl w:val="true"/>
        </w:rPr>
        <w:t>رقم الحدیث الباب</w:t>
      </w:r>
      <w:r>
        <w:rPr>
          <w:rtl w:val="true"/>
        </w:rPr>
        <w:t xml:space="preserve">: </w:t>
      </w:r>
      <w:r>
        <w:rPr/>
        <w:t>2</w:t>
      </w:r>
      <w:r>
        <w:rPr>
          <w:rtl w:val="true"/>
        </w:rPr>
        <w:t>]</w:t>
      </w:r>
      <w:bookmarkEnd w:id="2675"/>
    </w:p>
    <w:p>
      <w:pPr>
        <w:pStyle w:val="BookText"/>
        <w:rPr/>
      </w:pPr>
      <w:r>
        <w:rPr>
          <w:rFonts w:eastAsia="Times New Roman" w:cs="Times New Roman" w:ascii="Times New Roman" w:hAnsi="Times New Roman"/>
          <w:color w:val="111111"/>
          <w:sz w:val="28"/>
          <w:szCs w:val="28"/>
          <w:lang w:val="en-US" w:bidi="en-US"/>
        </w:rPr>
        <w:t>23815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6"/>
      </w:r>
      <w:r>
        <w:rPr>
          <w:rFonts w:ascii="Amiri" w:hAnsi="Amiri" w:eastAsia="Amiri" w:cs="Amiri"/>
          <w:color w:val="111111"/>
          <w:sz w:val="28"/>
          <w:sz w:val="28"/>
          <w:szCs w:val="28"/>
          <w:rtl w:val="true"/>
          <w:lang w:bidi="ar-SA"/>
        </w:rPr>
        <w:t>وَ بِإِسْنَادِهِ عَنْ مُحَمَّدِ بْنِ عِیسَی عَنْ عَبْدِ اللَّهِ بْنِ الْمُغِیرَةِ عَنْ إِسْمَاعِیلَ بْنِ أَبِی زِیَادٍ عَنْ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أَوَّلَ مَا یُبْدَأُ بِهِ مِنَ الْمَالِ الْکَفَنُ ثُمَّ الدَّیْنُ ثُمَّ الْوَصِیَّةُ ثُمَّ الْمِیرَاثُ</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التَّکْفِینِ </w:t>
      </w:r>
      <w:r>
        <w:rPr>
          <w:rStyle w:val="FootnoteAnchor"/>
          <w:rtl w:val="true"/>
        </w:rPr>
        <w:footnoteReference w:id="2177"/>
      </w:r>
      <w:r>
        <w:rPr>
          <w:rFonts w:ascii="Amiri" w:hAnsi="Amiri" w:eastAsia="Amiri" w:cs="Amiri"/>
          <w:color w:val="111111"/>
          <w:sz w:val="28"/>
          <w:sz w:val="28"/>
          <w:szCs w:val="28"/>
          <w:rtl w:val="true"/>
          <w:lang w:bidi="ar-SA"/>
        </w:rPr>
        <w:t xml:space="preserve">وَ یَأْتِی مَا یَدُلُّ عَلَیْهِ فِی الْوَصَایَا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 xml:space="preserve">. </w:t>
      </w:r>
      <w:bookmarkStart w:id="2676" w:name="pg12189_111101"/>
    </w:p>
    <w:p>
      <w:pPr>
        <w:pStyle w:val="Heading4"/>
        <w:numPr>
          <w:ilvl w:val="3"/>
          <w:numId w:val="1"/>
        </w:numPr>
        <w:rPr/>
      </w:pPr>
      <w:bookmarkStart w:id="2677" w:name="__RefHeading___Toc5126448_417432637"/>
      <w:bookmarkStart w:id="2678" w:name="_Toc1166"/>
      <w:bookmarkEnd w:id="2676"/>
      <w:bookmarkEnd w:id="2677"/>
      <w:r>
        <w:rPr/>
        <w:t>14</w:t>
      </w:r>
      <w:r>
        <w:rPr>
          <w:rtl w:val="true"/>
        </w:rPr>
        <w:t xml:space="preserve">- </w:t>
      </w:r>
      <w:r>
        <w:rPr>
          <w:rtl w:val="true"/>
        </w:rPr>
        <w:t>بَابُ بَرَاءَةِ ذِمَّةِ الْمَیِّتِ مِنَ الدَّیْنِ إِذَا ضَمِنَهُ ضَامِنٌ لِلْغُرَمَاءِ وَ رَضُوا بِهِ‌</w:t>
      </w:r>
      <w:bookmarkEnd w:id="2678"/>
    </w:p>
    <w:p>
      <w:pPr>
        <w:pStyle w:val="Heading5"/>
        <w:numPr>
          <w:ilvl w:val="4"/>
          <w:numId w:val="1"/>
        </w:numPr>
        <w:rPr/>
      </w:pPr>
      <w:bookmarkStart w:id="2679" w:name="__RefHeading___Toc5126450_417432637"/>
      <w:bookmarkStart w:id="2680" w:name="_Toc1167"/>
      <w:bookmarkEnd w:id="2679"/>
      <w:r>
        <w:rPr>
          <w:rtl w:val="true"/>
        </w:rPr>
        <w:t>اشارة</w:t>
      </w:r>
      <w:bookmarkEnd w:id="2680"/>
    </w:p>
    <w:p>
      <w:pPr>
        <w:pStyle w:val="BookText"/>
        <w:rPr/>
      </w:pPr>
      <w:r>
        <w:rPr>
          <w:rStyle w:val="FootnoteAnchor"/>
        </w:rPr>
        <w:footnoteReference w:id="2179"/>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بَرَاءَةِ ذِمَّةِ الْمَیِّتِ مِنَ الدَّیْنِ إِذَا ضَمِنَهُ ضَامِنٌ لِلْغُرَمَاءِ وَ رَضُوا بِهِ</w:t>
      </w:r>
    </w:p>
    <w:p>
      <w:pPr>
        <w:pStyle w:val="Heading5"/>
        <w:numPr>
          <w:ilvl w:val="4"/>
          <w:numId w:val="1"/>
        </w:numPr>
        <w:rPr/>
      </w:pPr>
      <w:bookmarkStart w:id="2681" w:name="__RefHeading___Toc5126452_417432637"/>
      <w:bookmarkStart w:id="2682" w:name="_Toc1168"/>
      <w:bookmarkEnd w:id="2681"/>
      <w:r>
        <w:rPr>
          <w:rtl w:val="true"/>
        </w:rPr>
        <w:t>[</w:t>
      </w:r>
      <w:r>
        <w:rPr>
          <w:rtl w:val="true"/>
        </w:rPr>
        <w:t>رقم الحدیث الکلی</w:t>
      </w:r>
      <w:r>
        <w:rPr>
          <w:rtl w:val="true"/>
        </w:rPr>
        <w:t xml:space="preserve">: </w:t>
      </w:r>
      <w:r>
        <w:rPr/>
        <w:t>23816</w:t>
      </w:r>
      <w:r>
        <w:rPr>
          <w:rtl w:val="true"/>
        </w:rPr>
        <w:t xml:space="preserve"> - </w:t>
      </w:r>
      <w:r>
        <w:rPr>
          <w:rtl w:val="true"/>
        </w:rPr>
        <w:t>رقم الحدیث الباب</w:t>
      </w:r>
      <w:r>
        <w:rPr>
          <w:rtl w:val="true"/>
        </w:rPr>
        <w:t xml:space="preserve">: </w:t>
      </w:r>
      <w:r>
        <w:rPr/>
        <w:t>1</w:t>
      </w:r>
      <w:r>
        <w:rPr>
          <w:rtl w:val="true"/>
        </w:rPr>
        <w:t>]</w:t>
      </w:r>
      <w:bookmarkEnd w:id="2682"/>
    </w:p>
    <w:p>
      <w:pPr>
        <w:pStyle w:val="BookText"/>
        <w:rPr/>
      </w:pPr>
      <w:r>
        <w:rPr>
          <w:rFonts w:eastAsia="Times New Roman" w:cs="Times New Roman" w:ascii="Times New Roman" w:hAnsi="Times New Roman"/>
          <w:color w:val="111111"/>
          <w:sz w:val="28"/>
          <w:szCs w:val="28"/>
          <w:lang w:val="en-US" w:bidi="en-US"/>
        </w:rPr>
        <w:t>23816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0"/>
      </w:r>
      <w:r>
        <w:rPr>
          <w:rFonts w:ascii="Amiri" w:hAnsi="Amiri" w:eastAsia="Amiri" w:cs="Amiri"/>
          <w:color w:val="111111"/>
          <w:sz w:val="28"/>
          <w:sz w:val="28"/>
          <w:szCs w:val="28"/>
          <w:rtl w:val="true"/>
          <w:lang w:bidi="ar-SA"/>
        </w:rPr>
        <w:t>مُحَمَّدُ بْنُ یَعْقُوبَ عَنْ مُحَمَّدِ بْنِ یَحْیَی عَنْ أَحْمَدَ بْنِ مُحَمَّدٍ عَنِ الْحَسَنِ بْنِ مَحْبُوبٍ عَنْ عَبْدِ اللَّهِ بْنِ سِنَانٍ عَنْ أَبِی عَبْدِ اللَّهِ ع فِی الرَّجُلِ یَمُوتُ وَ عَلَیْهِ دَیْنٌ فَیَضْمَنُهُ ضَامِنٌ لِلْغُرَمَاءِ فَقَالَ إِذَا رَضِیَ بِهِ الْغُرَمَاءُ فَقَدْ بَرِئَتْ ذِمَّةُ 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الْحَسَنِ بْنِ مَحْبُوبٍ مِثْلَهُ </w:t>
      </w:r>
      <w:r>
        <w:rPr>
          <w:rStyle w:val="FootnoteAnchor"/>
          <w:rtl w:val="true"/>
        </w:rPr>
        <w:footnoteReference w:id="2181"/>
      </w:r>
      <w:r>
        <w:rPr>
          <w:rFonts w:ascii="Amiri" w:hAnsi="Amiri" w:eastAsia="Amiri" w:cs="Amiri"/>
          <w:color w:val="111111"/>
          <w:sz w:val="28"/>
          <w:sz w:val="28"/>
          <w:szCs w:val="28"/>
          <w:rtl w:val="true"/>
          <w:lang w:bidi="ar-SA"/>
        </w:rPr>
        <w:t xml:space="preserve">وَ کَذَلِکَ رَوَاهُ الصَّدُوقُ بِإِسْنَادِهِ عَنْ أَحْمَدَ بْنِ مُحَمَّدٍ مِثْلَهُ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3" w:name="__RefHeading___Toc5126454_417432637"/>
      <w:bookmarkStart w:id="2684" w:name="_Toc1169"/>
      <w:bookmarkEnd w:id="2683"/>
      <w:r>
        <w:rPr>
          <w:rtl w:val="true"/>
        </w:rPr>
        <w:t>[</w:t>
      </w:r>
      <w:r>
        <w:rPr>
          <w:rtl w:val="true"/>
        </w:rPr>
        <w:t>رقم الحدیث الکلی</w:t>
      </w:r>
      <w:r>
        <w:rPr>
          <w:rtl w:val="true"/>
        </w:rPr>
        <w:t xml:space="preserve">: </w:t>
      </w:r>
      <w:r>
        <w:rPr/>
        <w:t>23817</w:t>
      </w:r>
      <w:r>
        <w:rPr>
          <w:rtl w:val="true"/>
        </w:rPr>
        <w:t xml:space="preserve"> - </w:t>
      </w:r>
      <w:r>
        <w:rPr>
          <w:rtl w:val="true"/>
        </w:rPr>
        <w:t>رقم الحدیث الباب</w:t>
      </w:r>
      <w:r>
        <w:rPr>
          <w:rtl w:val="true"/>
        </w:rPr>
        <w:t xml:space="preserve">: </w:t>
      </w:r>
      <w:r>
        <w:rPr/>
        <w:t>2</w:t>
      </w:r>
      <w:r>
        <w:rPr>
          <w:rtl w:val="true"/>
        </w:rPr>
        <w:t>]</w:t>
      </w:r>
      <w:bookmarkEnd w:id="2684"/>
    </w:p>
    <w:p>
      <w:pPr>
        <w:pStyle w:val="BookText"/>
        <w:rPr/>
      </w:pPr>
      <w:r>
        <w:rPr>
          <w:rFonts w:eastAsia="Times New Roman" w:cs="Times New Roman" w:ascii="Times New Roman" w:hAnsi="Times New Roman"/>
          <w:color w:val="111111"/>
          <w:sz w:val="28"/>
          <w:szCs w:val="28"/>
          <w:lang w:val="en-US" w:bidi="en-US"/>
        </w:rPr>
        <w:t>23817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3"/>
      </w:r>
      <w:r>
        <w:rPr>
          <w:rFonts w:ascii="Amiri" w:hAnsi="Amiri" w:eastAsia="Amiri" w:cs="Amiri"/>
          <w:color w:val="111111"/>
          <w:sz w:val="28"/>
          <w:sz w:val="28"/>
          <w:szCs w:val="28"/>
          <w:rtl w:val="true"/>
          <w:lang w:bidi="ar-SA"/>
        </w:rPr>
        <w:t>وَ عَنْهُ عَنْ فَضَالَةَ عَنْ أَبَانٍ عَنْ إِسْحَاقَ بْنِ عَمَّارٍ عَنْ أَبِی عَبْدِ اللَّهِ ع فِی الرَّجُلِ یَکُونُ عَلَیْهِ دَیْنٌ فَحَضَرَهُ الْمَوْتُ فَقَالَ وَلِیُّهُ عَلَیَّ دَیْنُکَ قَالَ یُبْرِئُهُ ذَلِکَ وَ إِنْ لَمْ یُوفِهِ وَلِیُّهُ مِنْ بَعْدِهِ وَ قَالَ أَرْجُو أَنْ لَا یَأْثَمَ وَ إِنَّمَا إِثْمُهُ عَلَی الَّذِی یَحْبِسُهُ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184"/>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5" w:name="pg12189_111102"/>
    </w:p>
    <w:p>
      <w:pPr>
        <w:pStyle w:val="Heading4"/>
        <w:numPr>
          <w:ilvl w:val="3"/>
          <w:numId w:val="1"/>
        </w:numPr>
        <w:rPr/>
      </w:pPr>
      <w:bookmarkStart w:id="2686" w:name="__RefHeading___Toc5126456_417432637"/>
      <w:bookmarkStart w:id="2687" w:name="_Toc1170"/>
      <w:bookmarkEnd w:id="2685"/>
      <w:bookmarkEnd w:id="2686"/>
      <w:r>
        <w:rPr/>
        <w:t>15</w:t>
      </w:r>
      <w:r>
        <w:rPr>
          <w:rtl w:val="true"/>
        </w:rPr>
        <w:t xml:space="preserve">- </w:t>
      </w:r>
      <w:r>
        <w:rPr>
          <w:rtl w:val="true"/>
        </w:rPr>
        <w:t>بَابُ عَدَمِ جَوَازِ بَیْعِ الدَّیْنِ بِالدَّیْنِ وَ حُکْمِ مَا لَوْ بِیعَ بِأَقَلَّ مِنْهُ‌</w:t>
      </w:r>
      <w:bookmarkEnd w:id="2687"/>
    </w:p>
    <w:p>
      <w:pPr>
        <w:pStyle w:val="Heading5"/>
        <w:numPr>
          <w:ilvl w:val="4"/>
          <w:numId w:val="1"/>
        </w:numPr>
        <w:rPr/>
      </w:pPr>
      <w:bookmarkStart w:id="2688" w:name="__RefHeading___Toc5126458_417432637"/>
      <w:bookmarkStart w:id="2689" w:name="_Toc1171"/>
      <w:bookmarkEnd w:id="2688"/>
      <w:r>
        <w:rPr>
          <w:rtl w:val="true"/>
        </w:rPr>
        <w:t>اشارة</w:t>
      </w:r>
      <w:bookmarkEnd w:id="2689"/>
    </w:p>
    <w:p>
      <w:pPr>
        <w:pStyle w:val="BookText"/>
        <w:rPr/>
      </w:pPr>
      <w:r>
        <w:rPr>
          <w:rStyle w:val="FootnoteAnchor"/>
        </w:rPr>
        <w:footnoteReference w:id="2185"/>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بَیْعِ الدَّیْنِ بِالدَّیْنِ وَ حُکْمِ مَا لَوْ بِیعَ بِأَقَلَّ مِنْهُ</w:t>
      </w:r>
    </w:p>
    <w:p>
      <w:pPr>
        <w:pStyle w:val="Heading5"/>
        <w:numPr>
          <w:ilvl w:val="4"/>
          <w:numId w:val="1"/>
        </w:numPr>
        <w:rPr/>
      </w:pPr>
      <w:bookmarkStart w:id="2690" w:name="__RefHeading___Toc5126460_417432637"/>
      <w:bookmarkStart w:id="2691" w:name="_Toc1172"/>
      <w:bookmarkEnd w:id="2690"/>
      <w:r>
        <w:rPr>
          <w:rtl w:val="true"/>
        </w:rPr>
        <w:t>[</w:t>
      </w:r>
      <w:r>
        <w:rPr>
          <w:rtl w:val="true"/>
        </w:rPr>
        <w:t>رقم الحدیث الکلی</w:t>
      </w:r>
      <w:r>
        <w:rPr>
          <w:rtl w:val="true"/>
        </w:rPr>
        <w:t xml:space="preserve">: </w:t>
      </w:r>
      <w:r>
        <w:rPr/>
        <w:t>23818</w:t>
      </w:r>
      <w:r>
        <w:rPr>
          <w:rtl w:val="true"/>
        </w:rPr>
        <w:t xml:space="preserve"> - </w:t>
      </w:r>
      <w:r>
        <w:rPr>
          <w:rtl w:val="true"/>
        </w:rPr>
        <w:t>رقم الحدیث الباب</w:t>
      </w:r>
      <w:r>
        <w:rPr>
          <w:rtl w:val="true"/>
        </w:rPr>
        <w:t xml:space="preserve">: </w:t>
      </w:r>
      <w:r>
        <w:rPr/>
        <w:t>1</w:t>
      </w:r>
      <w:r>
        <w:rPr>
          <w:rtl w:val="true"/>
        </w:rPr>
        <w:t>]</w:t>
      </w:r>
      <w:bookmarkEnd w:id="2691"/>
    </w:p>
    <w:p>
      <w:pPr>
        <w:pStyle w:val="BookText"/>
        <w:rPr/>
      </w:pPr>
      <w:r>
        <w:rPr>
          <w:rFonts w:eastAsia="Times New Roman" w:cs="Times New Roman" w:ascii="Times New Roman" w:hAnsi="Times New Roman"/>
          <w:color w:val="111111"/>
          <w:sz w:val="28"/>
          <w:szCs w:val="28"/>
          <w:lang w:val="en-US" w:bidi="en-US"/>
        </w:rPr>
        <w:t>23818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6"/>
      </w:r>
      <w:r>
        <w:rPr>
          <w:rFonts w:ascii="Amiri" w:hAnsi="Amiri" w:eastAsia="Amiri" w:cs="Amiri"/>
          <w:color w:val="111111"/>
          <w:sz w:val="28"/>
          <w:sz w:val="28"/>
          <w:szCs w:val="28"/>
          <w:rtl w:val="true"/>
          <w:lang w:bidi="ar-SA"/>
        </w:rPr>
        <w:t xml:space="preserve">مُحَمَّدُ بْنُ یَعْقُوبَ عَنْ مُحَمَّدِ بْنِ یَحْیَی عَنْ أَحْمَدَ بْنِ مُحَمَّدٍ عَنِ ابْنِ مَحْبُوبٍ عَنْ إِبْرَاهِیمَ بْنِ مِهْزَمٍ عَنْ طَلْحَةَ بْنِ زَیْدٍ </w:t>
      </w:r>
      <w:r>
        <w:rPr>
          <w:rStyle w:val="FootnoteAnchor"/>
          <w:rtl w:val="true"/>
        </w:rPr>
        <w:footnoteReference w:id="2187"/>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یُبَاعُ الدَّیْنُ بِالدَّیْنِ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2" w:name="__RefHeading___Toc5126462_417432637"/>
      <w:bookmarkStart w:id="2693" w:name="_Toc1173"/>
      <w:bookmarkEnd w:id="2692"/>
      <w:r>
        <w:rPr>
          <w:rtl w:val="true"/>
        </w:rPr>
        <w:t>[</w:t>
      </w:r>
      <w:r>
        <w:rPr>
          <w:rtl w:val="true"/>
        </w:rPr>
        <w:t>رقم الحدیث الکلی</w:t>
      </w:r>
      <w:r>
        <w:rPr>
          <w:rtl w:val="true"/>
        </w:rPr>
        <w:t xml:space="preserve">: </w:t>
      </w:r>
      <w:r>
        <w:rPr/>
        <w:t>23819</w:t>
      </w:r>
      <w:r>
        <w:rPr>
          <w:rtl w:val="true"/>
        </w:rPr>
        <w:t xml:space="preserve"> - </w:t>
      </w:r>
      <w:r>
        <w:rPr>
          <w:rtl w:val="true"/>
        </w:rPr>
        <w:t>رقم الحدیث الباب</w:t>
      </w:r>
      <w:r>
        <w:rPr>
          <w:rtl w:val="true"/>
        </w:rPr>
        <w:t xml:space="preserve">: </w:t>
      </w:r>
      <w:r>
        <w:rPr/>
        <w:t>2</w:t>
      </w:r>
      <w:r>
        <w:rPr>
          <w:rtl w:val="true"/>
        </w:rPr>
        <w:t>]</w:t>
      </w:r>
      <w:bookmarkEnd w:id="2693"/>
    </w:p>
    <w:p>
      <w:pPr>
        <w:pStyle w:val="BookText"/>
        <w:rPr/>
      </w:pPr>
      <w:r>
        <w:rPr>
          <w:rFonts w:eastAsia="Times New Roman" w:cs="Times New Roman" w:ascii="Times New Roman" w:hAnsi="Times New Roman"/>
          <w:color w:val="111111"/>
          <w:sz w:val="28"/>
          <w:szCs w:val="28"/>
          <w:lang w:val="en-US" w:bidi="en-US"/>
        </w:rPr>
        <w:t>23819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9"/>
      </w:r>
      <w:r>
        <w:rPr>
          <w:rFonts w:ascii="Amiri" w:hAnsi="Amiri" w:eastAsia="Amiri" w:cs="Amiri"/>
          <w:color w:val="111111"/>
          <w:sz w:val="28"/>
          <w:sz w:val="28"/>
          <w:szCs w:val="28"/>
          <w:rtl w:val="true"/>
          <w:lang w:bidi="ar-SA"/>
        </w:rPr>
        <w:t>وَ عَنْهُ عَنْ أَحْمَدَ بْنِ مُحَمَّدٍ عَنِ الْحَسَنِ بْنِ عَلِیٍّ عَنْ مُحَمَّدِ بْنِ الْفُضَیْلِ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رَجُلٍ کَانَ لَهُ عَلَی رَجُلٍ دَیْنٌ فَجَاءَهُ رَجُلٌ فَاشْتَرَاهُ مِنْهُ بِعَرْضٍ ثُمَّ انْطَلَقَ إِلَی الَّذِی عَلَیْهِ الدَّیْنُ فَقَالَ لَهُ أَعْطِنِی مَا لِفُلَانٍ عَلَیْکَ فَإِنِّی قَدِ اشْتَرَیْتُهُ مِنْهُ کَیْفَ یَکُونُ الْقَضَاءُ فِی ذَلِکَ فَقَالَ أَبُو جَعْفَرٍ ع یَرُدُّ الرَّجُلُ الَّذِی عَلَیْهِ الدَّیْنُ مَالَهُ الَّذِی اشْتَرَی </w:t>
      </w:r>
      <w:r>
        <w:rPr>
          <w:rStyle w:val="FootnoteAnchor"/>
          <w:rtl w:val="true"/>
        </w:rPr>
        <w:footnoteReference w:id="2190"/>
      </w:r>
      <w:r>
        <w:rPr>
          <w:rFonts w:ascii="Amiri" w:hAnsi="Amiri" w:eastAsia="Amiri" w:cs="Amiri"/>
          <w:color w:val="111111"/>
          <w:sz w:val="28"/>
          <w:sz w:val="28"/>
          <w:szCs w:val="28"/>
          <w:rtl w:val="true"/>
          <w:lang w:bidi="ar-SA"/>
        </w:rPr>
        <w:t>بِهِ مِنَ الرَّجُلِ الَّذِی لَهُ الدَّیْنُ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مِثْلَهُ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 xml:space="preserve">. </w:t>
      </w:r>
      <w:bookmarkStart w:id="2694" w:name="pg12189_111103"/>
    </w:p>
    <w:p>
      <w:pPr>
        <w:pStyle w:val="Heading5"/>
        <w:numPr>
          <w:ilvl w:val="4"/>
          <w:numId w:val="1"/>
        </w:numPr>
        <w:rPr/>
      </w:pPr>
      <w:bookmarkStart w:id="2695" w:name="__RefHeading___Toc5126464_417432637"/>
      <w:bookmarkStart w:id="2696" w:name="_Toc1174"/>
      <w:bookmarkEnd w:id="2694"/>
      <w:bookmarkEnd w:id="2695"/>
      <w:r>
        <w:rPr>
          <w:rtl w:val="true"/>
        </w:rPr>
        <w:t>[</w:t>
      </w:r>
      <w:r>
        <w:rPr>
          <w:rtl w:val="true"/>
        </w:rPr>
        <w:t>رقم الحدیث الکلی</w:t>
      </w:r>
      <w:r>
        <w:rPr>
          <w:rtl w:val="true"/>
        </w:rPr>
        <w:t xml:space="preserve">: </w:t>
      </w:r>
      <w:r>
        <w:rPr/>
        <w:t>23820</w:t>
      </w:r>
      <w:r>
        <w:rPr>
          <w:rtl w:val="true"/>
        </w:rPr>
        <w:t xml:space="preserve"> - </w:t>
      </w:r>
      <w:r>
        <w:rPr>
          <w:rtl w:val="true"/>
        </w:rPr>
        <w:t>رقم الحدیث الباب</w:t>
      </w:r>
      <w:r>
        <w:rPr>
          <w:rtl w:val="true"/>
        </w:rPr>
        <w:t xml:space="preserve">: </w:t>
      </w:r>
      <w:r>
        <w:rPr/>
        <w:t>3</w:t>
      </w:r>
      <w:r>
        <w:rPr>
          <w:rtl w:val="true"/>
        </w:rPr>
        <w:t>]</w:t>
      </w:r>
      <w:bookmarkEnd w:id="2696"/>
    </w:p>
    <w:p>
      <w:pPr>
        <w:pStyle w:val="BookText"/>
        <w:rPr/>
      </w:pPr>
      <w:r>
        <w:rPr>
          <w:rFonts w:eastAsia="Times New Roman" w:cs="Times New Roman" w:ascii="Times New Roman" w:hAnsi="Times New Roman"/>
          <w:color w:val="111111"/>
          <w:sz w:val="28"/>
          <w:szCs w:val="28"/>
          <w:lang w:val="en-US" w:bidi="en-US"/>
        </w:rPr>
        <w:t>23820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2"/>
      </w:r>
      <w:r>
        <w:rPr>
          <w:rFonts w:ascii="Amiri" w:hAnsi="Amiri" w:eastAsia="Amiri" w:cs="Amiri"/>
          <w:color w:val="111111"/>
          <w:sz w:val="28"/>
          <w:sz w:val="28"/>
          <w:szCs w:val="28"/>
          <w:rtl w:val="true"/>
          <w:lang w:bidi="ar-SA"/>
        </w:rPr>
        <w:t>وَ عَنْ مُحَمَّدِ بْنِ یَحْیَی وَ غَیْرِهِ عَنْ مُحَمَّدِ بْنِ أَحْمَدَ عَنْ مُحَمَّدِ بْنِ عِیسَی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 رَجُلٌ اشْتَرَی دَیْناً عَلَی رَجُلٍ ثُمَّ ذَهَبَ إِلَی صَاحِبِ الدَّیْنِ فَقَالَ لَهُ ادْفَعْ </w:t>
      </w:r>
      <w:r>
        <w:rPr>
          <w:rStyle w:val="FootnoteAnchor"/>
          <w:rtl w:val="true"/>
        </w:rPr>
        <w:footnoteReference w:id="2193"/>
      </w:r>
      <w:r>
        <w:rPr>
          <w:rFonts w:ascii="Amiri" w:hAnsi="Amiri" w:eastAsia="Amiri" w:cs="Amiri"/>
          <w:color w:val="111111"/>
          <w:sz w:val="28"/>
          <w:sz w:val="28"/>
          <w:szCs w:val="28"/>
          <w:rtl w:val="true"/>
          <w:lang w:bidi="ar-SA"/>
        </w:rPr>
        <w:t>مَا لِفُلَانٍ عَلَیْکَ فَقَدِ اشْتَرَیْتُهُ مِنْهُ قَالَ یَدْفَعُ إِلَیْهِ قِیمَةَ مَا دَفَعَ إِلَی صَاحِبِ الدَّیْنِ وَ بَرِئَ الَّذِی عَلَیْهِ الْمَالُ مِنْ جَمِیعِ مَا بَقِیَ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7" w:name="__RefHeading___Toc5126466_417432637"/>
      <w:bookmarkStart w:id="2698" w:name="_Toc1175"/>
      <w:bookmarkEnd w:id="2697"/>
      <w:r>
        <w:rPr/>
        <w:t>16</w:t>
      </w:r>
      <w:r>
        <w:rPr>
          <w:rtl w:val="true"/>
        </w:rPr>
        <w:t xml:space="preserve">- </w:t>
      </w:r>
      <w:r>
        <w:rPr>
          <w:rtl w:val="true"/>
        </w:rPr>
        <w:t>بَابُ أَنَّهُ یُکْرَهُ لِمَنْ یَتَقَاضَی الدَّیْنَ الْمُبَالَغَةُ فِی الِاسْتِقْضَاءِ وَ یُسْتَحَبُّ لَهُ إِطَالَةُ الْجُلُوسِ وَ لُزُومُ السُّکُوتِ‌</w:t>
      </w:r>
      <w:bookmarkEnd w:id="2698"/>
    </w:p>
    <w:p>
      <w:pPr>
        <w:pStyle w:val="Heading5"/>
        <w:numPr>
          <w:ilvl w:val="4"/>
          <w:numId w:val="1"/>
        </w:numPr>
        <w:rPr/>
      </w:pPr>
      <w:bookmarkStart w:id="2699" w:name="__RefHeading___Toc5126468_417432637"/>
      <w:bookmarkStart w:id="2700" w:name="_Toc1176"/>
      <w:bookmarkEnd w:id="2699"/>
      <w:r>
        <w:rPr>
          <w:rtl w:val="true"/>
        </w:rPr>
        <w:t>اشارة</w:t>
      </w:r>
      <w:bookmarkEnd w:id="2700"/>
    </w:p>
    <w:p>
      <w:pPr>
        <w:pStyle w:val="BookText"/>
        <w:rPr/>
      </w:pPr>
      <w:r>
        <w:rPr>
          <w:rStyle w:val="FootnoteAnchor"/>
        </w:rPr>
        <w:footnoteReference w:id="2195"/>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یُکْرَهُ لِمَنْ یَتَقَاضَی الدَّیْنَ الْمُبَالَغَةُ فِی الِاسْتِقْضَاءِ وَ یُسْتَحَبُّ لَهُ إِطَالَةُ الْجُلُوسِ وَ لُزُومُ السُّکُوتِ</w:t>
      </w:r>
    </w:p>
    <w:p>
      <w:pPr>
        <w:pStyle w:val="Heading5"/>
        <w:numPr>
          <w:ilvl w:val="4"/>
          <w:numId w:val="1"/>
        </w:numPr>
        <w:rPr/>
      </w:pPr>
      <w:bookmarkStart w:id="2701" w:name="__RefHeading___Toc5126470_417432637"/>
      <w:bookmarkStart w:id="2702" w:name="_Toc1177"/>
      <w:bookmarkEnd w:id="2701"/>
      <w:r>
        <w:rPr>
          <w:rtl w:val="true"/>
        </w:rPr>
        <w:t>[</w:t>
      </w:r>
      <w:r>
        <w:rPr>
          <w:rtl w:val="true"/>
        </w:rPr>
        <w:t>رقم الحدیث الکلی</w:t>
      </w:r>
      <w:r>
        <w:rPr>
          <w:rtl w:val="true"/>
        </w:rPr>
        <w:t xml:space="preserve">: </w:t>
      </w:r>
      <w:r>
        <w:rPr/>
        <w:t>23821</w:t>
      </w:r>
      <w:r>
        <w:rPr>
          <w:rtl w:val="true"/>
        </w:rPr>
        <w:t xml:space="preserve"> - </w:t>
      </w:r>
      <w:r>
        <w:rPr>
          <w:rtl w:val="true"/>
        </w:rPr>
        <w:t>رقم الحدیث الباب</w:t>
      </w:r>
      <w:r>
        <w:rPr>
          <w:rtl w:val="true"/>
        </w:rPr>
        <w:t xml:space="preserve">: </w:t>
      </w:r>
      <w:r>
        <w:rPr/>
        <w:t>1</w:t>
      </w:r>
      <w:r>
        <w:rPr>
          <w:rtl w:val="true"/>
        </w:rPr>
        <w:t>]</w:t>
      </w:r>
      <w:bookmarkEnd w:id="270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23821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6"/>
      </w:r>
      <w:r>
        <w:rPr>
          <w:rFonts w:ascii="Amiri" w:hAnsi="Amiri" w:eastAsia="Amiri" w:cs="Amiri"/>
          <w:color w:val="111111"/>
          <w:sz w:val="28"/>
          <w:sz w:val="28"/>
          <w:szCs w:val="28"/>
          <w:rtl w:val="true"/>
          <w:lang w:bidi="ar-SA"/>
        </w:rPr>
        <w:t>مُحَمَّدُ بْنُ یَعْقُوبَ عَنِ الْحُسَیْنِ بْنِ مُحَمَّدٍ عَنْ مُعَلَّی بْنِ مُحَمَّدٍ عَنِ الْحَسَنِ بْنِ عَلِیٍّ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عَلَی أَبِی عَبْدِ اللَّهِ ع فَشَکَا إِلَیْهِ رَجُلًا مِنْ أَصْحَابِهِ فَلَمْ یَلْبَثْ أَنْ جَاءَ الْمَشْکُوُّ فَقَالَ لَهُ أَبُو عَبْدِ اللَّهِ ع مَا لِفُلَانٍ یَشْکُوکَ فَقَالَ یَشْکُونِی أَنِّی اسْتَقْضَیْتُ مِنْهُ حَقِّی قَالَ فَجَلَسَ أَبُو عَبْدِ اللَّهِ ع مُغْضَباً ثُمَّ قَالَ کَأَنَّکَ إِذَا اسْتَقْضَیْتَ حَقَّکَ لَمْ تُسِئْ أَ رَأَیْتَکَ مَا حَکَی اللَّهُ عَزَّ وَ جَلَّ </w:t>
      </w:r>
      <w:r>
        <w:rPr>
          <w:rStyle w:val="FootnoteAnchor"/>
          <w:rtl w:val="true"/>
        </w:rPr>
        <w:footnoteReference w:id="2197"/>
      </w:r>
      <w:r>
        <w:rPr>
          <w:rFonts w:ascii="Amiri" w:hAnsi="Amiri" w:eastAsia="Amiri" w:cs="Amiri"/>
          <w:color w:val="111111"/>
          <w:sz w:val="28"/>
          <w:sz w:val="28"/>
          <w:szCs w:val="28"/>
          <w:rtl w:val="true"/>
          <w:lang w:bidi="ar-SA"/>
        </w:rPr>
        <w:t xml:space="preserve">وَ یَخافُونَ سُوءَ الْحِسابِ </w:t>
      </w:r>
      <w:r>
        <w:rPr>
          <w:rStyle w:val="FootnoteAnchor"/>
          <w:rtl w:val="true"/>
        </w:rPr>
        <w:footnoteReference w:id="2198"/>
      </w:r>
      <w:r>
        <w:rPr>
          <w:rFonts w:ascii="Amiri" w:hAnsi="Amiri" w:eastAsia="Amiri" w:cs="Amiri"/>
          <w:color w:val="111111"/>
          <w:sz w:val="28"/>
          <w:sz w:val="28"/>
          <w:szCs w:val="28"/>
          <w:rtl w:val="true"/>
          <w:lang w:bidi="ar-SA"/>
        </w:rPr>
        <w:t xml:space="preserve">أَ تَرَی أَنَّهُمْ </w:t>
      </w:r>
      <w:r>
        <w:rPr>
          <w:rStyle w:val="FootnoteAnchor"/>
          <w:rtl w:val="true"/>
        </w:rPr>
        <w:footnoteReference w:id="2199"/>
      </w:r>
      <w:r>
        <w:rPr>
          <w:rFonts w:ascii="Amiri" w:hAnsi="Amiri" w:eastAsia="Amiri" w:cs="Amiri"/>
          <w:color w:val="111111"/>
          <w:sz w:val="28"/>
          <w:sz w:val="28"/>
          <w:szCs w:val="28"/>
          <w:rtl w:val="true"/>
          <w:lang w:bidi="ar-SA"/>
        </w:rPr>
        <w:t xml:space="preserve">خَافُوا اللَّهَ أَنْ یَجُورَ </w:t>
      </w:r>
      <w:bookmarkStart w:id="2703" w:name="pg12189_111104"/>
    </w:p>
    <w:p>
      <w:pPr>
        <w:pStyle w:val="BookText"/>
        <w:rPr/>
      </w:pPr>
      <w:bookmarkEnd w:id="2703"/>
      <w:r>
        <w:rPr>
          <w:rFonts w:ascii="Amiri" w:hAnsi="Amiri" w:eastAsia="Amiri" w:cs="Amiri"/>
          <w:color w:val="111111"/>
          <w:sz w:val="28"/>
          <w:sz w:val="28"/>
          <w:szCs w:val="28"/>
          <w:rtl w:val="true"/>
          <w:lang w:bidi="ar-SA"/>
        </w:rPr>
        <w:t>عَلَیْهِمْ لَا وَ اللَّهِ مَا خَافُوا إِلَّا الِاسْتِقْضَاءَ فَسَمَّاهُ اللَّهُ عَزَّ وَ جَلَّ سُوءَ الْحِسَابِ فَمَنِ اسْتَقْضَی فَقَدْ أَسَاءَ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الْعَبَّاسِ بْنِ مَعْرُوفٍ عَنْ مُحَمَّدِ بْنِ یَحْیَی الصَّیْرَفِیِّ عَنْ حَمَّادِ بْنِ عُثْمَانَ نَحْوَهُ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4" w:name="__RefHeading___Toc5126472_417432637"/>
      <w:bookmarkStart w:id="2705" w:name="_Toc1178"/>
      <w:bookmarkEnd w:id="2704"/>
      <w:r>
        <w:rPr>
          <w:rtl w:val="true"/>
        </w:rPr>
        <w:t>[</w:t>
      </w:r>
      <w:r>
        <w:rPr>
          <w:rtl w:val="true"/>
        </w:rPr>
        <w:t>رقم الحدیث الکلی</w:t>
      </w:r>
      <w:r>
        <w:rPr>
          <w:rtl w:val="true"/>
        </w:rPr>
        <w:t xml:space="preserve">: </w:t>
      </w:r>
      <w:r>
        <w:rPr/>
        <w:t>23822</w:t>
      </w:r>
      <w:r>
        <w:rPr>
          <w:rtl w:val="true"/>
        </w:rPr>
        <w:t xml:space="preserve"> - </w:t>
      </w:r>
      <w:r>
        <w:rPr>
          <w:rtl w:val="true"/>
        </w:rPr>
        <w:t>رقم الحدیث الباب</w:t>
      </w:r>
      <w:r>
        <w:rPr>
          <w:rtl w:val="true"/>
        </w:rPr>
        <w:t xml:space="preserve">: </w:t>
      </w:r>
      <w:r>
        <w:rPr/>
        <w:t>2</w:t>
      </w:r>
      <w:r>
        <w:rPr>
          <w:rtl w:val="true"/>
        </w:rPr>
        <w:t>]</w:t>
      </w:r>
      <w:bookmarkEnd w:id="2705"/>
    </w:p>
    <w:p>
      <w:pPr>
        <w:pStyle w:val="BookText"/>
        <w:rPr/>
      </w:pPr>
      <w:r>
        <w:rPr>
          <w:rFonts w:eastAsia="Times New Roman" w:cs="Times New Roman" w:ascii="Times New Roman" w:hAnsi="Times New Roman"/>
          <w:color w:val="111111"/>
          <w:sz w:val="28"/>
          <w:szCs w:val="28"/>
          <w:lang w:val="en-US" w:bidi="en-US"/>
        </w:rPr>
        <w:t>23822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1"/>
      </w:r>
      <w:r>
        <w:rPr>
          <w:rFonts w:ascii="Amiri" w:hAnsi="Amiri" w:eastAsia="Amiri" w:cs="Amiri"/>
          <w:color w:val="111111"/>
          <w:sz w:val="28"/>
          <w:sz w:val="28"/>
          <w:szCs w:val="28"/>
          <w:rtl w:val="true"/>
          <w:lang w:bidi="ar-SA"/>
        </w:rPr>
        <w:t>وَ عَنْ مُحَمَّدِ بْنِ یَحْیَی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إِنَّ لِی عَلَی بَعْضِ الْحَسَنِیِّینَ مَالًا وَ قَدْ أَعْیَانِی أَخْذُهُ وَ قَدْ جَرَی بَیْنِی وَ بَیْنَهُ کَلَامٌ وَ لَا آمَنُ أَنْ یَجْرِیَ بَیْنِی وَ بَیْنَهُ فِی ذَلِکَ مَا أَغْتَمُّ لَهُ فَقَالَ أَبُو عَبْدِ اللَّهِ ع لَیْسَ هَذَا طَرِیقَ التَّقَاضِی وَ لَکِنْ إِذَا أَتَیْتَهُ أَطِلِ الْجُلُوسَ وَ الْزَمِ السُّکُوتَ قَالَ الرَّجُلُ فَمَا فَعَلْتُ ذَلِکَ إِلَّا یَسِیراً حَتَّی أَخَذْتُ مَالِی</w:t>
      </w:r>
      <w:r>
        <w:rPr>
          <w:rFonts w:eastAsia="Amiri" w:cs="Amiri" w:ascii="Amiri" w:hAnsi="Amiri"/>
          <w:color w:val="111111"/>
          <w:sz w:val="28"/>
          <w:szCs w:val="28"/>
          <w:rtl w:val="true"/>
          <w:lang w:bidi="ar-SA"/>
        </w:rPr>
        <w:t>.</w:t>
      </w:r>
    </w:p>
    <w:p>
      <w:pPr>
        <w:pStyle w:val="Heading5"/>
        <w:numPr>
          <w:ilvl w:val="4"/>
          <w:numId w:val="1"/>
        </w:numPr>
        <w:rPr/>
      </w:pPr>
      <w:bookmarkStart w:id="2706" w:name="__RefHeading___Toc5126474_417432637"/>
      <w:bookmarkStart w:id="2707" w:name="_Toc1179"/>
      <w:bookmarkEnd w:id="2706"/>
      <w:r>
        <w:rPr>
          <w:rtl w:val="true"/>
        </w:rPr>
        <w:t>[</w:t>
      </w:r>
      <w:r>
        <w:rPr>
          <w:rtl w:val="true"/>
        </w:rPr>
        <w:t>رقم الحدیث الکلی</w:t>
      </w:r>
      <w:r>
        <w:rPr>
          <w:rtl w:val="true"/>
        </w:rPr>
        <w:t xml:space="preserve">: </w:t>
      </w:r>
      <w:r>
        <w:rPr/>
        <w:t>23823</w:t>
      </w:r>
      <w:r>
        <w:rPr>
          <w:rtl w:val="true"/>
        </w:rPr>
        <w:t xml:space="preserve"> - </w:t>
      </w:r>
      <w:r>
        <w:rPr>
          <w:rtl w:val="true"/>
        </w:rPr>
        <w:t>رقم الحدیث الباب</w:t>
      </w:r>
      <w:r>
        <w:rPr>
          <w:rtl w:val="true"/>
        </w:rPr>
        <w:t xml:space="preserve">: </w:t>
      </w:r>
      <w:r>
        <w:rPr/>
        <w:t>3</w:t>
      </w:r>
      <w:r>
        <w:rPr>
          <w:rtl w:val="true"/>
        </w:rPr>
        <w:t>]</w:t>
      </w:r>
      <w:bookmarkEnd w:id="2707"/>
    </w:p>
    <w:p>
      <w:pPr>
        <w:pStyle w:val="BookText"/>
        <w:rPr/>
      </w:pPr>
      <w:r>
        <w:rPr>
          <w:rFonts w:eastAsia="Times New Roman" w:cs="Times New Roman" w:ascii="Times New Roman" w:hAnsi="Times New Roman"/>
          <w:color w:val="111111"/>
          <w:sz w:val="28"/>
          <w:szCs w:val="28"/>
          <w:lang w:val="en-US" w:bidi="en-US"/>
        </w:rPr>
        <w:t>23823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2"/>
      </w:r>
      <w:r>
        <w:rPr>
          <w:rFonts w:ascii="Amiri" w:hAnsi="Amiri" w:eastAsia="Amiri" w:cs="Amiri"/>
          <w:color w:val="111111"/>
          <w:sz w:val="28"/>
          <w:sz w:val="28"/>
          <w:szCs w:val="28"/>
          <w:rtl w:val="true"/>
          <w:lang w:bidi="ar-SA"/>
        </w:rPr>
        <w:t xml:space="preserve">مُحَمَّدُ بْنُ عَلِیِّ بْنِ الْحُسَیْنِ فِی مَعَانِی الْأَخْبَارِ عَنْ أَبِیهِ عَنْ سَعْدِ بْنِ عَبْدِ اللَّهِ عَنْ أَحْمَدَ بْنِ مُحَمَّدٍ عَنْ أَبِیهِ عَنْ مُحَمَّدِ بْنِ یَحْیَی عَنْ حَمَّادِ بْنِ عُثْمَانَ عَنْ أَبِی عَبْدِ اللَّهِ ع أَنَّهُ قَالَ لِرَجُلٍ یَا فُلَانُ مَا لَکَ وَ لِأَخِیکَ قَالَ جُعِلْتُ فِدَاکَ کَانَ لِی عَلَیْهِ شَیْ‌ءٌ فَاسْتَقْضَیْتُ عَلَیْهِ </w:t>
      </w:r>
      <w:r>
        <w:rPr>
          <w:rStyle w:val="FootnoteAnchor"/>
          <w:rtl w:val="true"/>
        </w:rPr>
        <w:footnoteReference w:id="2203"/>
      </w:r>
      <w:r>
        <w:rPr>
          <w:rFonts w:ascii="Amiri" w:hAnsi="Amiri" w:eastAsia="Amiri" w:cs="Amiri"/>
          <w:color w:val="111111"/>
          <w:sz w:val="28"/>
          <w:sz w:val="28"/>
          <w:szCs w:val="28"/>
          <w:rtl w:val="true"/>
          <w:lang w:bidi="ar-SA"/>
        </w:rPr>
        <w:t>حَقِّی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قَوْلِ اللَّهِ عَزَّ وَ جَلَّ یَخافُونَ سُوءَ الْحِسابِ </w:t>
      </w:r>
      <w:r>
        <w:rPr>
          <w:rStyle w:val="FootnoteAnchor"/>
          <w:rtl w:val="true"/>
        </w:rPr>
        <w:footnoteReference w:id="2204"/>
      </w:r>
      <w:r>
        <w:rPr>
          <w:rFonts w:ascii="Amiri" w:hAnsi="Amiri" w:eastAsia="Amiri" w:cs="Amiri"/>
          <w:color w:val="111111"/>
          <w:sz w:val="28"/>
          <w:sz w:val="28"/>
          <w:szCs w:val="28"/>
          <w:rtl w:val="true"/>
          <w:lang w:bidi="ar-SA"/>
        </w:rPr>
        <w:t>أَ تَرَاهُمْ خَافُوا أَنْ یَحِیفَ عَلَیْهِمْ أَوْ یَظْلِمَهُمْ وَ لَکِنَّهُمْ خَافُوا الِاسْتِقْصَاءَ وَ الْمُدَاقَّةَ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الْعَیَّاشِیُّ فِی تَفْسِیرِهِ عَنْ حَمَّادِ بْنِ عُثْمَانَ نَحْوَهُ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 xml:space="preserve">. </w:t>
      </w:r>
      <w:bookmarkStart w:id="2708" w:name="pg12189_111105"/>
    </w:p>
    <w:p>
      <w:pPr>
        <w:pStyle w:val="Heading5"/>
        <w:numPr>
          <w:ilvl w:val="4"/>
          <w:numId w:val="1"/>
        </w:numPr>
        <w:rPr/>
      </w:pPr>
      <w:bookmarkStart w:id="2709" w:name="__RefHeading___Toc5126476_417432637"/>
      <w:bookmarkStart w:id="2710" w:name="_Toc1180"/>
      <w:bookmarkEnd w:id="2708"/>
      <w:bookmarkEnd w:id="2709"/>
      <w:r>
        <w:rPr>
          <w:rtl w:val="true"/>
        </w:rPr>
        <w:t>[</w:t>
      </w:r>
      <w:r>
        <w:rPr>
          <w:rtl w:val="true"/>
        </w:rPr>
        <w:t>رقم الحدیث الکلی</w:t>
      </w:r>
      <w:r>
        <w:rPr>
          <w:rtl w:val="true"/>
        </w:rPr>
        <w:t xml:space="preserve">: </w:t>
      </w:r>
      <w:r>
        <w:rPr/>
        <w:t>23824</w:t>
      </w:r>
      <w:r>
        <w:rPr>
          <w:rtl w:val="true"/>
        </w:rPr>
        <w:t xml:space="preserve"> - </w:t>
      </w:r>
      <w:r>
        <w:rPr>
          <w:rtl w:val="true"/>
        </w:rPr>
        <w:t>رقم الحدیث الباب</w:t>
      </w:r>
      <w:r>
        <w:rPr>
          <w:rtl w:val="true"/>
        </w:rPr>
        <w:t xml:space="preserve">: </w:t>
      </w:r>
      <w:r>
        <w:rPr/>
        <w:t>4</w:t>
      </w:r>
      <w:r>
        <w:rPr>
          <w:rtl w:val="true"/>
        </w:rPr>
        <w:t>]</w:t>
      </w:r>
      <w:bookmarkEnd w:id="2710"/>
    </w:p>
    <w:p>
      <w:pPr>
        <w:pStyle w:val="BookText"/>
        <w:rPr/>
      </w:pPr>
      <w:r>
        <w:rPr>
          <w:rFonts w:eastAsia="Times New Roman" w:cs="Times New Roman" w:ascii="Times New Roman" w:hAnsi="Times New Roman"/>
          <w:color w:val="111111"/>
          <w:sz w:val="28"/>
          <w:szCs w:val="28"/>
          <w:lang w:val="en-US" w:bidi="en-US"/>
        </w:rPr>
        <w:t>23824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6"/>
      </w:r>
      <w:r>
        <w:rPr>
          <w:rFonts w:ascii="Amiri" w:hAnsi="Amiri" w:eastAsia="Amiri" w:cs="Amiri"/>
          <w:color w:val="111111"/>
          <w:sz w:val="28"/>
          <w:sz w:val="28"/>
          <w:szCs w:val="28"/>
          <w:rtl w:val="true"/>
          <w:lang w:bidi="ar-SA"/>
        </w:rPr>
        <w:t xml:space="preserve">وَ عَنْ هِشَامِ بْنِ سَالِمٍ عَنْ أَبِی عَبْدِ اللَّهِ ع فِی قَوْلِهِ وَ یَخافُونَ سُوءَ الْحِسابِ </w:t>
      </w:r>
      <w:r>
        <w:rPr>
          <w:rStyle w:val="FootnoteAnchor"/>
          <w:rtl w:val="true"/>
        </w:rPr>
        <w:footnoteReference w:id="2207"/>
      </w:r>
      <w:r>
        <w:rPr>
          <w:rFonts w:ascii="Amiri" w:hAnsi="Amiri" w:eastAsia="Amiri" w:cs="Amiri"/>
          <w:color w:val="111111"/>
          <w:sz w:val="28"/>
          <w:sz w:val="28"/>
          <w:szCs w:val="28"/>
          <w:rtl w:val="true"/>
          <w:lang w:bidi="ar-SA"/>
        </w:rPr>
        <w:t>قَالَ الِاسْتِقْصَاءُ وَ الْمُدَاقَّةُ وَ قَالَ تُحْسَبُ عَلَیْهِمُ السَّیِّئَاتُ وَ لَا تُحْسَبُ لَهُمُ الْحَسَنَاتُ</w:t>
      </w:r>
      <w:r>
        <w:rPr>
          <w:rFonts w:eastAsia="Amiri" w:cs="Amiri" w:ascii="Amiri" w:hAnsi="Amiri"/>
          <w:color w:val="111111"/>
          <w:sz w:val="28"/>
          <w:szCs w:val="28"/>
          <w:rtl w:val="true"/>
          <w:lang w:bidi="ar-SA"/>
        </w:rPr>
        <w:t>.</w:t>
      </w:r>
    </w:p>
    <w:p>
      <w:pPr>
        <w:pStyle w:val="Heading4"/>
        <w:numPr>
          <w:ilvl w:val="3"/>
          <w:numId w:val="1"/>
        </w:numPr>
        <w:rPr/>
      </w:pPr>
      <w:bookmarkStart w:id="2711" w:name="__RefHeading___Toc5126478_417432637"/>
      <w:bookmarkStart w:id="2712" w:name="_Toc1181"/>
      <w:bookmarkEnd w:id="2711"/>
      <w:r>
        <w:rPr/>
        <w:t>17</w:t>
      </w:r>
      <w:r>
        <w:rPr>
          <w:rtl w:val="true"/>
        </w:rPr>
        <w:t xml:space="preserve">- </w:t>
      </w:r>
      <w:r>
        <w:rPr>
          <w:rtl w:val="true"/>
        </w:rPr>
        <w:t>بَابُ وُجُوبِ إِرْضَاءِ الْغَرِیمِ الْمُطَالِبِ بِالْإِعْطَاءِ أَوِ الْمُلَاطَفَةِ مَعَ التَّعَذُّرِ</w:t>
      </w:r>
      <w:bookmarkEnd w:id="2712"/>
    </w:p>
    <w:p>
      <w:pPr>
        <w:pStyle w:val="Heading5"/>
        <w:numPr>
          <w:ilvl w:val="4"/>
          <w:numId w:val="1"/>
        </w:numPr>
        <w:rPr/>
      </w:pPr>
      <w:bookmarkStart w:id="2713" w:name="__RefHeading___Toc5126480_417432637"/>
      <w:bookmarkStart w:id="2714" w:name="_Toc1182"/>
      <w:bookmarkEnd w:id="2713"/>
      <w:r>
        <w:rPr>
          <w:rtl w:val="true"/>
        </w:rPr>
        <w:t>اشارة</w:t>
      </w:r>
      <w:bookmarkEnd w:id="2714"/>
    </w:p>
    <w:p>
      <w:pPr>
        <w:pStyle w:val="BookText"/>
        <w:rPr/>
      </w:pPr>
      <w:r>
        <w:rPr>
          <w:rStyle w:val="FootnoteAnchor"/>
        </w:rPr>
        <w:footnoteReference w:id="2208"/>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إِرْضَاءِ الْغَرِیمِ الْمُطَالِبِ بِالْإِعْطَاءِ أَوِ الْمُلَاطَفَةِ مَعَ التَّعَذُّرِ</w:t>
      </w:r>
    </w:p>
    <w:p>
      <w:pPr>
        <w:pStyle w:val="Heading5"/>
        <w:numPr>
          <w:ilvl w:val="4"/>
          <w:numId w:val="1"/>
        </w:numPr>
        <w:rPr/>
      </w:pPr>
      <w:bookmarkStart w:id="2715" w:name="__RefHeading___Toc5126482_417432637"/>
      <w:bookmarkStart w:id="2716" w:name="_Toc1183"/>
      <w:bookmarkEnd w:id="2715"/>
      <w:r>
        <w:rPr>
          <w:rtl w:val="true"/>
        </w:rPr>
        <w:t>[</w:t>
      </w:r>
      <w:r>
        <w:rPr>
          <w:rtl w:val="true"/>
        </w:rPr>
        <w:t>رقم الحدیث الکلی</w:t>
      </w:r>
      <w:r>
        <w:rPr>
          <w:rtl w:val="true"/>
        </w:rPr>
        <w:t xml:space="preserve">: </w:t>
      </w:r>
      <w:r>
        <w:rPr/>
        <w:t>23825</w:t>
      </w:r>
      <w:r>
        <w:rPr>
          <w:rtl w:val="true"/>
        </w:rPr>
        <w:t xml:space="preserve"> - </w:t>
      </w:r>
      <w:r>
        <w:rPr>
          <w:rtl w:val="true"/>
        </w:rPr>
        <w:t>رقم الحدیث الباب</w:t>
      </w:r>
      <w:r>
        <w:rPr>
          <w:rtl w:val="true"/>
        </w:rPr>
        <w:t xml:space="preserve">: </w:t>
      </w:r>
      <w:r>
        <w:rPr/>
        <w:t>1</w:t>
      </w:r>
      <w:r>
        <w:rPr>
          <w:rtl w:val="true"/>
        </w:rPr>
        <w:t>]</w:t>
      </w:r>
      <w:bookmarkEnd w:id="2716"/>
    </w:p>
    <w:p>
      <w:pPr>
        <w:pStyle w:val="BookText"/>
        <w:rPr/>
      </w:pPr>
      <w:r>
        <w:rPr>
          <w:rFonts w:eastAsia="Times New Roman" w:cs="Times New Roman" w:ascii="Times New Roman" w:hAnsi="Times New Roman"/>
          <w:color w:val="111111"/>
          <w:sz w:val="28"/>
          <w:szCs w:val="28"/>
          <w:lang w:val="en-US" w:bidi="en-US"/>
        </w:rPr>
        <w:t>23825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 لَیْسَ مِنْ غَرِیمٍ یَنْطَلِقُ مِنْ عِنْدِ غَرِیمِهِ رَاضِیاً إِلَّا صَلَّتْ عَلَیْهِ دَوَابُّ الْأَرْضِ وَ نُونُ </w:t>
      </w:r>
      <w:r>
        <w:rPr>
          <w:rStyle w:val="FootnoteAnchor"/>
          <w:rtl w:val="true"/>
        </w:rPr>
        <w:footnoteReference w:id="2210"/>
      </w:r>
      <w:r>
        <w:rPr>
          <w:rFonts w:ascii="Amiri" w:hAnsi="Amiri" w:eastAsia="Amiri" w:cs="Amiri"/>
          <w:color w:val="111111"/>
          <w:sz w:val="28"/>
          <w:sz w:val="28"/>
          <w:szCs w:val="28"/>
          <w:rtl w:val="true"/>
          <w:lang w:bidi="ar-SA"/>
        </w:rPr>
        <w:t>الْبَحْرِ وَ لَیْسَ مِنْ غَرِیمٍ یَنْطَلِقُ صَاحِبُهُ غَضْبَانَ وَ هُوَ مَلِیٌّ إِلَّا کَتَبَ اللَّهُ عَزَّ وَ جَلَّ بِکُلِّ یَوْمِ یَحْبِسُهُ وَ لَیْلَةٍ ظُلْماً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حَدِیثِ الْحُقُوقِ </w:t>
      </w:r>
      <w:r>
        <w:rPr>
          <w:rStyle w:val="FootnoteAnchor"/>
          <w:rtl w:val="true"/>
        </w:rPr>
        <w:footnoteReference w:id="2211"/>
      </w:r>
      <w:r>
        <w:rPr>
          <w:rFonts w:ascii="Amiri" w:hAnsi="Amiri" w:eastAsia="Amiri" w:cs="Amiri"/>
          <w:color w:val="111111"/>
          <w:sz w:val="28"/>
          <w:sz w:val="28"/>
          <w:szCs w:val="28"/>
          <w:rtl w:val="true"/>
          <w:lang w:bidi="ar-SA"/>
        </w:rPr>
        <w:t xml:space="preserve">وَ غَیْرِهِ </w:t>
      </w:r>
      <w:r>
        <w:rPr>
          <w:rStyle w:val="FootnoteAnchor"/>
          <w:rtl w:val="true"/>
        </w:rPr>
        <w:footnoteReference w:id="221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 xml:space="preserve">. </w:t>
      </w:r>
      <w:bookmarkStart w:id="2717" w:name="pg12189_111106"/>
    </w:p>
    <w:p>
      <w:pPr>
        <w:pStyle w:val="Heading4"/>
        <w:numPr>
          <w:ilvl w:val="3"/>
          <w:numId w:val="1"/>
        </w:numPr>
        <w:rPr/>
      </w:pPr>
      <w:bookmarkStart w:id="2718" w:name="__RefHeading___Toc5126484_417432637"/>
      <w:bookmarkStart w:id="2719" w:name="_Toc1184"/>
      <w:bookmarkEnd w:id="2717"/>
      <w:bookmarkEnd w:id="2718"/>
      <w:r>
        <w:rPr/>
        <w:t>18</w:t>
      </w:r>
      <w:r>
        <w:rPr>
          <w:rtl w:val="true"/>
        </w:rPr>
        <w:t xml:space="preserve">- </w:t>
      </w:r>
      <w:r>
        <w:rPr>
          <w:rtl w:val="true"/>
        </w:rPr>
        <w:t>بَابُ جَوَازِ النُّزُولِ عَلَی الْغَرِیمِ وَ الْأَکْلِ مِنْ طَعَامِهِ ثَلَاثَةَ أَیَّامٍ وَ کَرَاهَتِهِ بَعْدَهَا</w:t>
      </w:r>
      <w:bookmarkEnd w:id="2719"/>
    </w:p>
    <w:p>
      <w:pPr>
        <w:pStyle w:val="Heading5"/>
        <w:numPr>
          <w:ilvl w:val="4"/>
          <w:numId w:val="1"/>
        </w:numPr>
        <w:rPr/>
      </w:pPr>
      <w:bookmarkStart w:id="2720" w:name="__RefHeading___Toc5126486_417432637"/>
      <w:bookmarkStart w:id="2721" w:name="_Toc1185"/>
      <w:bookmarkEnd w:id="2720"/>
      <w:r>
        <w:rPr>
          <w:rtl w:val="true"/>
        </w:rPr>
        <w:t>اشارة</w:t>
      </w:r>
      <w:bookmarkEnd w:id="2721"/>
    </w:p>
    <w:p>
      <w:pPr>
        <w:pStyle w:val="BookText"/>
        <w:rPr/>
      </w:pPr>
      <w:r>
        <w:rPr>
          <w:rStyle w:val="FootnoteAnchor"/>
        </w:rPr>
        <w:footnoteReference w:id="2214"/>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النُّزُولِ عَلَی الْغَرِیمِ وَ الْأَکْلِ مِنْ طَعَامِهِ ثَلَاثَةَ أَیَّامٍ وَ کَرَاهَتِهِ بَعْدَهَا</w:t>
      </w:r>
    </w:p>
    <w:p>
      <w:pPr>
        <w:pStyle w:val="Heading5"/>
        <w:numPr>
          <w:ilvl w:val="4"/>
          <w:numId w:val="1"/>
        </w:numPr>
        <w:rPr/>
      </w:pPr>
      <w:bookmarkStart w:id="2722" w:name="__RefHeading___Toc5126488_417432637"/>
      <w:bookmarkStart w:id="2723" w:name="_Toc1186"/>
      <w:bookmarkEnd w:id="2722"/>
      <w:r>
        <w:rPr>
          <w:rtl w:val="true"/>
        </w:rPr>
        <w:t>[</w:t>
      </w:r>
      <w:r>
        <w:rPr>
          <w:rtl w:val="true"/>
        </w:rPr>
        <w:t>رقم الحدیث الکلی</w:t>
      </w:r>
      <w:r>
        <w:rPr>
          <w:rtl w:val="true"/>
        </w:rPr>
        <w:t xml:space="preserve">: </w:t>
      </w:r>
      <w:r>
        <w:rPr/>
        <w:t>23826</w:t>
      </w:r>
      <w:r>
        <w:rPr>
          <w:rtl w:val="true"/>
        </w:rPr>
        <w:t xml:space="preserve"> - </w:t>
      </w:r>
      <w:r>
        <w:rPr>
          <w:rtl w:val="true"/>
        </w:rPr>
        <w:t>رقم الحدیث الباب</w:t>
      </w:r>
      <w:r>
        <w:rPr>
          <w:rtl w:val="true"/>
        </w:rPr>
        <w:t xml:space="preserve">: </w:t>
      </w:r>
      <w:r>
        <w:rPr/>
        <w:t>1</w:t>
      </w:r>
      <w:r>
        <w:rPr>
          <w:rtl w:val="true"/>
        </w:rPr>
        <w:t>]</w:t>
      </w:r>
      <w:bookmarkEnd w:id="2723"/>
    </w:p>
    <w:p>
      <w:pPr>
        <w:pStyle w:val="BookText"/>
        <w:rPr/>
      </w:pPr>
      <w:r>
        <w:rPr>
          <w:rFonts w:eastAsia="Times New Roman" w:cs="Times New Roman" w:ascii="Times New Roman" w:hAnsi="Times New Roman"/>
          <w:color w:val="111111"/>
          <w:sz w:val="28"/>
          <w:szCs w:val="28"/>
          <w:lang w:val="en-US" w:bidi="en-US"/>
        </w:rPr>
        <w:t>23826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5"/>
      </w:r>
      <w:r>
        <w:rPr>
          <w:rFonts w:ascii="Amiri" w:hAnsi="Amiri" w:eastAsia="Amiri" w:cs="Amiri"/>
          <w:color w:val="111111"/>
          <w:sz w:val="28"/>
          <w:sz w:val="28"/>
          <w:szCs w:val="28"/>
          <w:rtl w:val="true"/>
          <w:lang w:bidi="ar-SA"/>
        </w:rPr>
        <w:t>مُحَمَّدُ بْنُ الْحَسَنِ بِإِسْنَادِهِ عَنِ الْحُسَیْنِ بْنِ سَعِیدٍ عَنِ ابْنِ أَبِی عُمَیْرٍ عَنْ جَمِیلِ بْنِ دَرَّاجٍ عَنْ أَبِی عَبْدِ اللَّهِ ع فِی الرَّجُلِ یَأْکُلُ مِنْ عِنْدِ غَرِیمِهِ أَوْ یَشْرَبُ مِنْ شَرَابِهِ أَوْ تُهْدَی لَهُ الْهَدِیَّةُ قَالَ لَا بَأْسَ بِهِ</w:t>
      </w:r>
      <w:r>
        <w:rPr>
          <w:rFonts w:eastAsia="Amiri" w:cs="Amiri" w:ascii="Amiri" w:hAnsi="Amiri"/>
          <w:color w:val="111111"/>
          <w:sz w:val="28"/>
          <w:szCs w:val="28"/>
          <w:rtl w:val="true"/>
          <w:lang w:bidi="ar-SA"/>
        </w:rPr>
        <w:t>.</w:t>
      </w:r>
    </w:p>
    <w:p>
      <w:pPr>
        <w:pStyle w:val="Heading5"/>
        <w:numPr>
          <w:ilvl w:val="4"/>
          <w:numId w:val="1"/>
        </w:numPr>
        <w:rPr/>
      </w:pPr>
      <w:bookmarkStart w:id="2724" w:name="__RefHeading___Toc5126490_417432637"/>
      <w:bookmarkStart w:id="2725" w:name="_Toc1187"/>
      <w:bookmarkEnd w:id="2724"/>
      <w:r>
        <w:rPr>
          <w:rtl w:val="true"/>
        </w:rPr>
        <w:t>[</w:t>
      </w:r>
      <w:r>
        <w:rPr>
          <w:rtl w:val="true"/>
        </w:rPr>
        <w:t>رقم الحدیث الکلی</w:t>
      </w:r>
      <w:r>
        <w:rPr>
          <w:rtl w:val="true"/>
        </w:rPr>
        <w:t xml:space="preserve">: </w:t>
      </w:r>
      <w:r>
        <w:rPr/>
        <w:t>23827</w:t>
      </w:r>
      <w:r>
        <w:rPr>
          <w:rtl w:val="true"/>
        </w:rPr>
        <w:t xml:space="preserve"> - </w:t>
      </w:r>
      <w:r>
        <w:rPr>
          <w:rtl w:val="true"/>
        </w:rPr>
        <w:t>رقم الحدیث الباب</w:t>
      </w:r>
      <w:r>
        <w:rPr>
          <w:rtl w:val="true"/>
        </w:rPr>
        <w:t xml:space="preserve">: </w:t>
      </w:r>
      <w:r>
        <w:rPr/>
        <w:t>2</w:t>
      </w:r>
      <w:r>
        <w:rPr>
          <w:rtl w:val="true"/>
        </w:rPr>
        <w:t>]</w:t>
      </w:r>
      <w:bookmarkEnd w:id="2725"/>
    </w:p>
    <w:p>
      <w:pPr>
        <w:pStyle w:val="BookText"/>
        <w:rPr/>
      </w:pPr>
      <w:r>
        <w:rPr>
          <w:rFonts w:eastAsia="Times New Roman" w:cs="Times New Roman" w:ascii="Times New Roman" w:hAnsi="Times New Roman"/>
          <w:color w:val="111111"/>
          <w:sz w:val="28"/>
          <w:szCs w:val="28"/>
          <w:lang w:val="en-US" w:bidi="en-US"/>
        </w:rPr>
        <w:t>23827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6"/>
      </w:r>
      <w:r>
        <w:rPr>
          <w:rFonts w:ascii="Amiri" w:hAnsi="Amiri" w:eastAsia="Amiri" w:cs="Amiri"/>
          <w:color w:val="111111"/>
          <w:sz w:val="28"/>
          <w:sz w:val="28"/>
          <w:szCs w:val="28"/>
          <w:rtl w:val="true"/>
          <w:lang w:bidi="ar-SA"/>
        </w:rPr>
        <w:t>وَ عَنْهُ عَنِ ابْنِ أَبِی عُمَیْرٍ عَنْ حَمَّادٍ عَنِ الْحَلَبِیِّ عَنْ أَبِی عَبْدِ اللَّهِ ع أَنَّهُ کَرِهَ لِلرَّجُلِ أَنْ یَنْزِلَ عَلَی غَرِیمِهِ قَالَ لَا یَأْکُلُ مِنْ طَعَامِهِ وَ لَا یَشْرَبُ مِنْ شَرَابِهِ وَ لَا یَعْتَلِفُ مِنْ عَلَفِهِ</w:t>
      </w:r>
      <w:r>
        <w:rPr>
          <w:rFonts w:eastAsia="Amiri" w:cs="Amiri" w:ascii="Amiri" w:hAnsi="Amiri"/>
          <w:color w:val="111111"/>
          <w:sz w:val="28"/>
          <w:szCs w:val="28"/>
          <w:rtl w:val="true"/>
          <w:lang w:bidi="ar-SA"/>
        </w:rPr>
        <w:t>.</w:t>
      </w:r>
    </w:p>
    <w:p>
      <w:pPr>
        <w:pStyle w:val="Heading5"/>
        <w:numPr>
          <w:ilvl w:val="4"/>
          <w:numId w:val="1"/>
        </w:numPr>
        <w:rPr/>
      </w:pPr>
      <w:bookmarkStart w:id="2726" w:name="__RefHeading___Toc5126492_417432637"/>
      <w:bookmarkStart w:id="2727" w:name="_Toc1188"/>
      <w:bookmarkEnd w:id="2726"/>
      <w:r>
        <w:rPr>
          <w:rtl w:val="true"/>
        </w:rPr>
        <w:t>[</w:t>
      </w:r>
      <w:r>
        <w:rPr>
          <w:rtl w:val="true"/>
        </w:rPr>
        <w:t>رقم الحدیث الکلی</w:t>
      </w:r>
      <w:r>
        <w:rPr>
          <w:rtl w:val="true"/>
        </w:rPr>
        <w:t xml:space="preserve">: </w:t>
      </w:r>
      <w:r>
        <w:rPr/>
        <w:t>23828</w:t>
      </w:r>
      <w:r>
        <w:rPr>
          <w:rtl w:val="true"/>
        </w:rPr>
        <w:t xml:space="preserve"> - </w:t>
      </w:r>
      <w:r>
        <w:rPr>
          <w:rtl w:val="true"/>
        </w:rPr>
        <w:t>رقم الحدیث الباب</w:t>
      </w:r>
      <w:r>
        <w:rPr>
          <w:rtl w:val="true"/>
        </w:rPr>
        <w:t xml:space="preserve">: </w:t>
      </w:r>
      <w:r>
        <w:rPr/>
        <w:t>3</w:t>
      </w:r>
      <w:r>
        <w:rPr>
          <w:rtl w:val="true"/>
        </w:rPr>
        <w:t>]</w:t>
      </w:r>
      <w:bookmarkEnd w:id="2727"/>
    </w:p>
    <w:p>
      <w:pPr>
        <w:pStyle w:val="BookText"/>
        <w:rPr/>
      </w:pPr>
      <w:r>
        <w:rPr>
          <w:rFonts w:eastAsia="Times New Roman" w:cs="Times New Roman" w:ascii="Times New Roman" w:hAnsi="Times New Roman"/>
          <w:color w:val="111111"/>
          <w:sz w:val="28"/>
          <w:szCs w:val="28"/>
          <w:lang w:val="en-US" w:bidi="en-US"/>
        </w:rPr>
        <w:t>23828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7"/>
      </w:r>
      <w:r>
        <w:rPr>
          <w:rFonts w:ascii="Amiri" w:hAnsi="Amiri" w:eastAsia="Amiri" w:cs="Amiri"/>
          <w:color w:val="111111"/>
          <w:sz w:val="28"/>
          <w:sz w:val="28"/>
          <w:szCs w:val="28"/>
          <w:rtl w:val="true"/>
          <w:lang w:bidi="ar-SA"/>
        </w:rPr>
        <w:t>وَ عَنْهُ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یَنْزِلُ عَلَی الرَّجُلِ وَ لَهُ عَلَیْهِ دَیْنٌ أَ یَأْکُلُ مِنْ طَعَامِهِ قَالَ نَعَمْ یَأْکُلُ مِنْ طَعَامِهِ ثَلَاثَةَ أَیَّامٍ ثُمَّ لَا یَأْکُلُ بَعْدَ ذَلِکَ شَیْئاً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عِدَّةٍ مِنْ أَصْحَابِنَا عَنْ أَحْمَدَ بْنِ مُحَمَّدٍ عَنْ عُثْمَانَ بْنِ عِیسَی عَنْ سَمَاعَةَ قَالَ سَأَلْتُ أَبَا عَبْدِ اللَّهِ ع وَ ذَکَرَ الْحَدِیثَ </w:t>
      </w:r>
      <w:r>
        <w:rPr>
          <w:rStyle w:val="FootnoteAnchor"/>
          <w:rtl w:val="true"/>
        </w:rPr>
        <w:footnoteReference w:id="2218"/>
      </w:r>
      <w:r>
        <w:rPr>
          <w:rFonts w:ascii="Amiri" w:hAnsi="Amiri" w:eastAsia="Amiri" w:cs="Amiri"/>
          <w:color w:val="111111"/>
          <w:sz w:val="28"/>
          <w:sz w:val="28"/>
          <w:szCs w:val="28"/>
          <w:rtl w:val="true"/>
          <w:lang w:bidi="ar-SA"/>
        </w:rPr>
        <w:t xml:space="preserve">وَ رَوَاهُ الصَّدُوقُ بِإِسْنَادِهِ عَنْ سَمَاعَةَ بْنِ مِهْرَانَ أَنَّهُ سَأَلَ أَبَا عَبْدِ اللَّهِ ع وَ ذَکَرَ مِثْلَهُ </w:t>
      </w:r>
      <w:r>
        <w:rPr>
          <w:rStyle w:val="FootnoteAnchor"/>
          <w:rtl w:val="true"/>
        </w:rPr>
        <w:footnoteReference w:id="2219"/>
      </w:r>
      <w:bookmarkStart w:id="2728" w:name="pg12189_111107"/>
    </w:p>
    <w:p>
      <w:pPr>
        <w:pStyle w:val="BookText"/>
        <w:rPr/>
      </w:pPr>
      <w:bookmarkEnd w:id="2728"/>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9" w:name="__RefHeading___Toc5126494_417432637"/>
      <w:bookmarkStart w:id="2730" w:name="_Toc1189"/>
      <w:bookmarkEnd w:id="2729"/>
      <w:r>
        <w:rPr>
          <w:rtl w:val="true"/>
        </w:rPr>
        <w:t>[</w:t>
      </w:r>
      <w:r>
        <w:rPr>
          <w:rtl w:val="true"/>
        </w:rPr>
        <w:t>رقم الحدیث الکلی</w:t>
      </w:r>
      <w:r>
        <w:rPr>
          <w:rtl w:val="true"/>
        </w:rPr>
        <w:t xml:space="preserve">: </w:t>
      </w:r>
      <w:r>
        <w:rPr/>
        <w:t>23829</w:t>
      </w:r>
      <w:r>
        <w:rPr>
          <w:rtl w:val="true"/>
        </w:rPr>
        <w:t xml:space="preserve"> - </w:t>
      </w:r>
      <w:r>
        <w:rPr>
          <w:rtl w:val="true"/>
        </w:rPr>
        <w:t>رقم الحدیث الباب</w:t>
      </w:r>
      <w:r>
        <w:rPr>
          <w:rtl w:val="true"/>
        </w:rPr>
        <w:t xml:space="preserve">: </w:t>
      </w:r>
      <w:r>
        <w:rPr/>
        <w:t>4</w:t>
      </w:r>
      <w:r>
        <w:rPr>
          <w:rtl w:val="true"/>
        </w:rPr>
        <w:t>]</w:t>
      </w:r>
      <w:bookmarkEnd w:id="2730"/>
    </w:p>
    <w:p>
      <w:pPr>
        <w:pStyle w:val="BookText"/>
        <w:rPr/>
      </w:pPr>
      <w:r>
        <w:rPr>
          <w:rFonts w:eastAsia="Times New Roman" w:cs="Times New Roman" w:ascii="Times New Roman" w:hAnsi="Times New Roman"/>
          <w:color w:val="111111"/>
          <w:sz w:val="28"/>
          <w:szCs w:val="28"/>
          <w:lang w:val="en-US" w:bidi="en-US"/>
        </w:rPr>
        <w:t>23829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1"/>
      </w:r>
      <w:r>
        <w:rPr>
          <w:rFonts w:ascii="Amiri" w:hAnsi="Amiri" w:eastAsia="Amiri" w:cs="Amiri"/>
          <w:color w:val="111111"/>
          <w:sz w:val="28"/>
          <w:sz w:val="28"/>
          <w:szCs w:val="28"/>
          <w:rtl w:val="true"/>
          <w:lang w:bidi="ar-SA"/>
        </w:rPr>
        <w:t>وَ عَنْ مُحَمَّدِ بْنِ یَحْیَی عَنْ أَحْمَدَ بْنِ مُحَمَّدٍ عَنِ الْحُسَیْنِ بْنِ سَعِیدٍ عَنِ النَّضْرِ بْنِ سُوَیْدٍ عَنِ الْقَاسِمِ بْنِ سُلَیْمَانَ عَنْ جَرَّاحٍ الْمَدَائِنِیِّ عَنْ أَبِی عَبْدِ اللَّهِ ع أَنَّهُ کَرِهَ أَنْ یَنْزِلَ الرَّجُلُ عَلَی الرَّجُلِ وَ لَهُ عَلَیْهِ دَیْنٌ وَ إِنْ کَانَ قَدْ صَرَّهَا لَهُ إِلَّا ثَلَاثَةَ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بِإِسْنَادِهِ عَنِ الْحُسَیْنِ بْنِ سَعِیدٍ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وَزَنَهَا لَهُ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1" w:name="__RefHeading___Toc5126496_417432637"/>
      <w:bookmarkStart w:id="2732" w:name="_Toc1190"/>
      <w:bookmarkEnd w:id="2731"/>
      <w:r>
        <w:rPr/>
        <w:t>19</w:t>
      </w:r>
      <w:r>
        <w:rPr>
          <w:rtl w:val="true"/>
        </w:rPr>
        <w:t xml:space="preserve">- </w:t>
      </w:r>
      <w:r>
        <w:rPr>
          <w:rtl w:val="true"/>
        </w:rPr>
        <w:t>بَابُ جَوَازِ قَبُولِ الْهَدِیَّةِ وَ الصِّلَةِ مِمَّنْ عَلَیْهِ الدَّیْنُ وَ کَذَا کُلُّ مَنْفَعَةٍ یَجُرُّهَا الْقَرْضُ مِنْ غَیْرِ شَرْطٍ وَ اسْتِحْبَابِ احْتِسَابِهَا لَهُ مِمَّا عَلَیْهِ‌</w:t>
      </w:r>
      <w:bookmarkEnd w:id="2732"/>
    </w:p>
    <w:p>
      <w:pPr>
        <w:pStyle w:val="Heading5"/>
        <w:numPr>
          <w:ilvl w:val="4"/>
          <w:numId w:val="1"/>
        </w:numPr>
        <w:rPr/>
      </w:pPr>
      <w:bookmarkStart w:id="2733" w:name="__RefHeading___Toc5126498_417432637"/>
      <w:bookmarkStart w:id="2734" w:name="_Toc1191"/>
      <w:bookmarkEnd w:id="2733"/>
      <w:r>
        <w:rPr>
          <w:rtl w:val="true"/>
        </w:rPr>
        <w:t>اشارة</w:t>
      </w:r>
      <w:bookmarkEnd w:id="2734"/>
    </w:p>
    <w:p>
      <w:pPr>
        <w:pStyle w:val="BookText"/>
        <w:rPr/>
      </w:pPr>
      <w:r>
        <w:rPr>
          <w:rStyle w:val="FootnoteAnchor"/>
        </w:rPr>
        <w:footnoteReference w:id="2224"/>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قَبُولِ الْهَدِیَّةِ وَ الصِّلَةِ مِمَّنْ عَلَیْهِ الدَّیْنُ وَ کَذَا کُلُّ مَنْفَعَةٍ یَجُرُّهَا الْقَرْضُ مِنْ غَیْرِ شَرْطٍ وَ اسْتِحْبَابِ احْتِسَابِهَا لَهُ مِمَّا عَلَیْهِ</w:t>
      </w:r>
    </w:p>
    <w:p>
      <w:pPr>
        <w:pStyle w:val="Heading5"/>
        <w:numPr>
          <w:ilvl w:val="4"/>
          <w:numId w:val="1"/>
        </w:numPr>
        <w:rPr/>
      </w:pPr>
      <w:bookmarkStart w:id="2735" w:name="__RefHeading___Toc5126500_417432637"/>
      <w:bookmarkStart w:id="2736" w:name="_Toc1192"/>
      <w:bookmarkEnd w:id="2735"/>
      <w:r>
        <w:rPr>
          <w:rtl w:val="true"/>
        </w:rPr>
        <w:t>[</w:t>
      </w:r>
      <w:r>
        <w:rPr>
          <w:rtl w:val="true"/>
        </w:rPr>
        <w:t>رقم الحدیث الکلی</w:t>
      </w:r>
      <w:r>
        <w:rPr>
          <w:rtl w:val="true"/>
        </w:rPr>
        <w:t xml:space="preserve">: </w:t>
      </w:r>
      <w:r>
        <w:rPr/>
        <w:t>23830</w:t>
      </w:r>
      <w:r>
        <w:rPr>
          <w:rtl w:val="true"/>
        </w:rPr>
        <w:t xml:space="preserve"> - </w:t>
      </w:r>
      <w:r>
        <w:rPr>
          <w:rtl w:val="true"/>
        </w:rPr>
        <w:t>رقم الحدیث الباب</w:t>
      </w:r>
      <w:r>
        <w:rPr>
          <w:rtl w:val="true"/>
        </w:rPr>
        <w:t xml:space="preserve">: </w:t>
      </w:r>
      <w:r>
        <w:rPr/>
        <w:t>1</w:t>
      </w:r>
      <w:r>
        <w:rPr>
          <w:rtl w:val="true"/>
        </w:rPr>
        <w:t>]</w:t>
      </w:r>
      <w:bookmarkEnd w:id="2736"/>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23830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5"/>
      </w:r>
      <w:r>
        <w:rPr>
          <w:rFonts w:ascii="Amiri" w:hAnsi="Amiri" w:eastAsia="Amiri" w:cs="Amiri"/>
          <w:color w:val="111111"/>
          <w:sz w:val="28"/>
          <w:sz w:val="28"/>
          <w:szCs w:val="28"/>
          <w:rtl w:val="true"/>
          <w:lang w:bidi="ar-SA"/>
        </w:rPr>
        <w:t xml:space="preserve">مُحَمَّدُ بْنُ یَعْقُوبَ عَنْ مُحَمَّدِ بْنِ یَحْیَی عَنْ أَحْمَدَ بْنِ مُحَمَّدٍ عَنْ مُحَمَّدِ بْنِ یَحْیَی عَنْ غِیَاثِ بْنِ إِبْرَاهِیمَ عَنْ أَبِی عَبْدِ اللَّهِ </w:t>
      </w:r>
      <w:bookmarkStart w:id="2737" w:name="pg12189_111108"/>
    </w:p>
    <w:p>
      <w:pPr>
        <w:pStyle w:val="BookText"/>
        <w:rPr/>
      </w:pPr>
      <w:bookmarkEnd w:id="2737"/>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أَتَی عَلِیّاً ع فَقَالَ إِنَّ لِی عَلَی رَجُلٍ دَیْناً فَأَهْدَی إِلَیَّ هَدِیَّةً قَالَ احْسُبْهُ مِنْ دَیْنِکَ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w:t>
      </w:r>
      <w:r>
        <w:rPr>
          <w:rStyle w:val="FootnoteAnchor"/>
          <w:rtl w:val="true"/>
        </w:rPr>
        <w:footnoteReference w:id="222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الِاسْتِحْبَابِ أَوْ حُصُولِ الشَّرْطِ لِمَا مَضَی </w:t>
      </w:r>
      <w:r>
        <w:rPr>
          <w:rStyle w:val="FootnoteAnchor"/>
          <w:rtl w:val="true"/>
        </w:rPr>
        <w:footnoteReference w:id="2227"/>
      </w:r>
      <w:r>
        <w:rPr>
          <w:rFonts w:ascii="Amiri" w:hAnsi="Amiri" w:eastAsia="Amiri" w:cs="Amiri"/>
          <w:color w:val="111111"/>
          <w:sz w:val="28"/>
          <w:sz w:val="28"/>
          <w:szCs w:val="28"/>
          <w:rtl w:val="true"/>
          <w:lang w:bidi="ar-SA"/>
        </w:rPr>
        <w:t xml:space="preserve">وَ یَأْتِی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8" w:name="__RefHeading___Toc5126502_417432637"/>
      <w:bookmarkStart w:id="2739" w:name="_Toc1193"/>
      <w:bookmarkEnd w:id="2738"/>
      <w:r>
        <w:rPr>
          <w:rtl w:val="true"/>
        </w:rPr>
        <w:t>[</w:t>
      </w:r>
      <w:r>
        <w:rPr>
          <w:rtl w:val="true"/>
        </w:rPr>
        <w:t>رقم الحدیث الکلی</w:t>
      </w:r>
      <w:r>
        <w:rPr>
          <w:rtl w:val="true"/>
        </w:rPr>
        <w:t xml:space="preserve">: </w:t>
      </w:r>
      <w:r>
        <w:rPr/>
        <w:t>23831</w:t>
      </w:r>
      <w:r>
        <w:rPr>
          <w:rtl w:val="true"/>
        </w:rPr>
        <w:t xml:space="preserve"> - </w:t>
      </w:r>
      <w:r>
        <w:rPr>
          <w:rtl w:val="true"/>
        </w:rPr>
        <w:t>رقم الحدیث الباب</w:t>
      </w:r>
      <w:r>
        <w:rPr>
          <w:rtl w:val="true"/>
        </w:rPr>
        <w:t xml:space="preserve">: </w:t>
      </w:r>
      <w:r>
        <w:rPr/>
        <w:t>2</w:t>
      </w:r>
      <w:r>
        <w:rPr>
          <w:rtl w:val="true"/>
        </w:rPr>
        <w:t>]</w:t>
      </w:r>
      <w:bookmarkEnd w:id="2739"/>
    </w:p>
    <w:p>
      <w:pPr>
        <w:pStyle w:val="BookText"/>
        <w:rPr/>
      </w:pPr>
      <w:r>
        <w:rPr>
          <w:rFonts w:eastAsia="Times New Roman" w:cs="Times New Roman" w:ascii="Times New Roman" w:hAnsi="Times New Roman"/>
          <w:color w:val="111111"/>
          <w:sz w:val="28"/>
          <w:szCs w:val="28"/>
          <w:lang w:val="en-US" w:bidi="en-US"/>
        </w:rPr>
        <w:t>23831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9"/>
      </w:r>
      <w:r>
        <w:rPr>
          <w:rFonts w:ascii="Amiri" w:hAnsi="Amiri" w:eastAsia="Amiri" w:cs="Amiri"/>
          <w:color w:val="111111"/>
          <w:sz w:val="28"/>
          <w:sz w:val="28"/>
          <w:szCs w:val="28"/>
          <w:rtl w:val="true"/>
          <w:lang w:bidi="ar-SA"/>
        </w:rPr>
        <w:t>وَ عَنْ عِدَّةٍ مِنْ أَصْحَابِنَا عَنْ أَحْمَدَ بْنِ مُحَمَّدٍ وَ سَهْلِ بْنِ زِیَادٍ جَمِیعاً عَنِ ابْنِ مَحْبُوبٍ عَنْ هُذَیْلِ بْنِ حَیَّانَ أَخِی جَعْفَرِ بْنِ حَیَّانَ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w:t>
      </w:r>
      <w:r>
        <w:rPr>
          <w:rStyle w:val="FootnoteAnchor"/>
          <w:rtl w:val="true"/>
        </w:rPr>
        <w:footnoteReference w:id="2230"/>
      </w:r>
      <w:r>
        <w:rPr>
          <w:rFonts w:ascii="Amiri" w:hAnsi="Amiri" w:eastAsia="Amiri" w:cs="Amiri"/>
          <w:color w:val="111111"/>
          <w:sz w:val="28"/>
          <w:sz w:val="28"/>
          <w:szCs w:val="28"/>
          <w:rtl w:val="true"/>
          <w:lang w:bidi="ar-SA"/>
        </w:rPr>
        <w:t xml:space="preserve">إِنِّی دَفَعْتُ إِلَی أَخِی جَعْفَرٍ مَالًا </w:t>
      </w:r>
      <w:r>
        <w:rPr>
          <w:rStyle w:val="FootnoteAnchor"/>
          <w:rtl w:val="true"/>
        </w:rPr>
        <w:footnoteReference w:id="2231"/>
      </w:r>
      <w:r>
        <w:rPr>
          <w:rFonts w:ascii="Amiri" w:hAnsi="Amiri" w:eastAsia="Amiri" w:cs="Amiri"/>
          <w:color w:val="111111"/>
          <w:sz w:val="28"/>
          <w:sz w:val="28"/>
          <w:szCs w:val="28"/>
          <w:rtl w:val="true"/>
          <w:lang w:bidi="ar-SA"/>
        </w:rPr>
        <w:t xml:space="preserve">فَهُوَ یُعْطِینِی مَا أُنْفِقُهُ وَ أَحُجُّ مِنْهُ وَ أَتَصَدَّقُ وَ قَدْ سَأَلْتُ مَنْ قِبَلَنَا فَذَکَرُوا أَنَّ ذَلِکَ فَاسِدٌ لَا یَحِلُّ وَ أَنَا أُحِبُّ أَنْ أَنْتَهِیَ إِلَی قَوْلِکَ </w:t>
      </w:r>
      <w:r>
        <w:rPr>
          <w:rStyle w:val="FootnoteAnchor"/>
          <w:rtl w:val="true"/>
        </w:rPr>
        <w:footnoteReference w:id="2232"/>
      </w:r>
      <w:r>
        <w:rPr>
          <w:rFonts w:ascii="Amiri" w:hAnsi="Amiri" w:eastAsia="Amiri" w:cs="Amiri"/>
          <w:color w:val="111111"/>
          <w:sz w:val="28"/>
          <w:sz w:val="28"/>
          <w:szCs w:val="28"/>
          <w:rtl w:val="true"/>
          <w:lang w:bidi="ar-SA"/>
        </w:rPr>
        <w:t>فَقَالَ لِی أَ کَانَ یَصِلُکَ قَبْلَ أَنْ تَدْفَعَ إِلَیْهِ مَالَکَ قُلْتُ نَعَمْ قَالَ خُذْ مِنْهُ مَا یُعْطِیکَ فَکُلْ مِنْهُ وَ اشْرَبْ وَ حُجَّ وَ تَصَدَّقْ فَإِذَا قَدِمْتَ الْعِرَاقَ فَقُلْ جَعْفَرُ بْنُ مُحَمَّدٍ أَفْتَانِی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2233"/>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کَذَلِکَ رَوَاهُ الشَّیْخُ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 xml:space="preserve">. </w:t>
      </w:r>
      <w:bookmarkStart w:id="2740" w:name="pg12189_111109"/>
    </w:p>
    <w:p>
      <w:pPr>
        <w:pStyle w:val="Heading5"/>
        <w:numPr>
          <w:ilvl w:val="4"/>
          <w:numId w:val="1"/>
        </w:numPr>
        <w:rPr/>
      </w:pPr>
      <w:bookmarkStart w:id="2741" w:name="__RefHeading___Toc5126504_417432637"/>
      <w:bookmarkStart w:id="2742" w:name="_Toc1194"/>
      <w:bookmarkEnd w:id="2740"/>
      <w:bookmarkEnd w:id="2741"/>
      <w:r>
        <w:rPr>
          <w:rtl w:val="true"/>
        </w:rPr>
        <w:t>[</w:t>
      </w:r>
      <w:r>
        <w:rPr>
          <w:rtl w:val="true"/>
        </w:rPr>
        <w:t>رقم الحدیث الکلی</w:t>
      </w:r>
      <w:r>
        <w:rPr>
          <w:rtl w:val="true"/>
        </w:rPr>
        <w:t xml:space="preserve">: </w:t>
      </w:r>
      <w:r>
        <w:rPr/>
        <w:t>23832</w:t>
      </w:r>
      <w:r>
        <w:rPr>
          <w:rtl w:val="true"/>
        </w:rPr>
        <w:t xml:space="preserve"> - </w:t>
      </w:r>
      <w:r>
        <w:rPr>
          <w:rtl w:val="true"/>
        </w:rPr>
        <w:t>رقم الحدیث الباب</w:t>
      </w:r>
      <w:r>
        <w:rPr>
          <w:rtl w:val="true"/>
        </w:rPr>
        <w:t xml:space="preserve">: </w:t>
      </w:r>
      <w:r>
        <w:rPr/>
        <w:t>3</w:t>
      </w:r>
      <w:r>
        <w:rPr>
          <w:rtl w:val="true"/>
        </w:rPr>
        <w:t>]</w:t>
      </w:r>
      <w:bookmarkEnd w:id="2742"/>
    </w:p>
    <w:p>
      <w:pPr>
        <w:pStyle w:val="BookText"/>
        <w:rPr/>
      </w:pPr>
      <w:r>
        <w:rPr>
          <w:rFonts w:eastAsia="Times New Roman" w:cs="Times New Roman" w:ascii="Times New Roman" w:hAnsi="Times New Roman"/>
          <w:color w:val="111111"/>
          <w:sz w:val="28"/>
          <w:szCs w:val="28"/>
          <w:lang w:val="en-US" w:bidi="en-US"/>
        </w:rPr>
        <w:t>23832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5"/>
      </w:r>
      <w:r>
        <w:rPr>
          <w:rFonts w:ascii="Amiri" w:hAnsi="Amiri" w:eastAsia="Amiri" w:cs="Amiri"/>
          <w:color w:val="111111"/>
          <w:sz w:val="28"/>
          <w:sz w:val="28"/>
          <w:szCs w:val="28"/>
          <w:rtl w:val="true"/>
          <w:lang w:bidi="ar-SA"/>
        </w:rPr>
        <w:t>وَ عَنْ مُحَمَّدِ بْنِ یَحْیَی عَنْ مُحَمَّدِ بْنِ الْحُسَیْنِ عَنْ مُوسَی بْنِ سَعْدَانَ عَنِ الْحُسَیْنِ بْنِ أَبِی الْعَلَاءِ عَنْ إِسْحَاقَ بْنِ عَمَّارٍ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یَکُونُ لَهُ مَعَ رَجُلٍ مَالٌ قَرْضاً فَیُعْطِیهِ الشَّیْ‌ءَ مِنْ رِبْحِهِ مَخَافَةَ أَنْ یَقْطَعَ ذَلِکَ عَنْهُ فَیَأْخُذَ مَالَهُ مِنْ غَیْرِ أَنْ یَکُونَ شَرَطَ عَلَیْهِ قَالَ لَا بَأْسَ بِذَلِکَ </w:t>
      </w:r>
      <w:r>
        <w:rPr>
          <w:rStyle w:val="FootnoteAnchor"/>
          <w:rtl w:val="true"/>
        </w:rPr>
        <w:footnoteReference w:id="2236"/>
      </w:r>
      <w:r>
        <w:rPr>
          <w:rFonts w:ascii="Amiri" w:hAnsi="Amiri" w:eastAsia="Amiri" w:cs="Amiri"/>
          <w:color w:val="111111"/>
          <w:sz w:val="28"/>
          <w:sz w:val="28"/>
          <w:szCs w:val="28"/>
          <w:rtl w:val="true"/>
          <w:lang w:bidi="ar-SA"/>
        </w:rPr>
        <w:t>مَا لَمْ یَکُنْ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237"/>
      </w:r>
    </w:p>
    <w:p>
      <w:pPr>
        <w:pStyle w:val="BookText"/>
        <w:rPr/>
      </w:pPr>
      <w:r>
        <w:rPr>
          <w:rFonts w:ascii="Amiri" w:hAnsi="Amiri" w:eastAsia="Amiri" w:cs="Amiri"/>
          <w:color w:val="111111"/>
          <w:sz w:val="28"/>
          <w:sz w:val="28"/>
          <w:szCs w:val="28"/>
          <w:rtl w:val="true"/>
          <w:lang w:bidi="ar-SA"/>
        </w:rPr>
        <w:t xml:space="preserve">وَ رَوَاهُ الصَّدُوقُ بِإِسْنَادِهِ عَنْ إِسْحَاقَ بْنِ عَمَّارٍ نَحْوَهُ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3" w:name="__RefHeading___Toc5126506_417432637"/>
      <w:bookmarkStart w:id="2744" w:name="_Toc1195"/>
      <w:bookmarkEnd w:id="2743"/>
      <w:r>
        <w:rPr>
          <w:rtl w:val="true"/>
        </w:rPr>
        <w:t>[</w:t>
      </w:r>
      <w:r>
        <w:rPr>
          <w:rtl w:val="true"/>
        </w:rPr>
        <w:t>رقم الحدیث الکلی</w:t>
      </w:r>
      <w:r>
        <w:rPr>
          <w:rtl w:val="true"/>
        </w:rPr>
        <w:t xml:space="preserve">: </w:t>
      </w:r>
      <w:r>
        <w:rPr/>
        <w:t>23833</w:t>
      </w:r>
      <w:r>
        <w:rPr>
          <w:rtl w:val="true"/>
        </w:rPr>
        <w:t xml:space="preserve"> - </w:t>
      </w:r>
      <w:r>
        <w:rPr>
          <w:rtl w:val="true"/>
        </w:rPr>
        <w:t>رقم الحدیث الباب</w:t>
      </w:r>
      <w:r>
        <w:rPr>
          <w:rtl w:val="true"/>
        </w:rPr>
        <w:t xml:space="preserve">: </w:t>
      </w:r>
      <w:r>
        <w:rPr/>
        <w:t>4</w:t>
      </w:r>
      <w:r>
        <w:rPr>
          <w:rtl w:val="true"/>
        </w:rPr>
        <w:t>]</w:t>
      </w:r>
      <w:bookmarkEnd w:id="2744"/>
    </w:p>
    <w:p>
      <w:pPr>
        <w:pStyle w:val="BookText"/>
        <w:rPr/>
      </w:pPr>
      <w:r>
        <w:rPr>
          <w:rFonts w:eastAsia="Times New Roman" w:cs="Times New Roman" w:ascii="Times New Roman" w:hAnsi="Times New Roman"/>
          <w:color w:val="111111"/>
          <w:sz w:val="28"/>
          <w:szCs w:val="28"/>
          <w:lang w:val="en-US" w:bidi="en-US"/>
        </w:rPr>
        <w:t>23833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9"/>
      </w:r>
      <w:r>
        <w:rPr>
          <w:rFonts w:ascii="Amiri" w:hAnsi="Amiri" w:eastAsia="Amiri" w:cs="Amiri"/>
          <w:color w:val="111111"/>
          <w:sz w:val="28"/>
          <w:sz w:val="28"/>
          <w:szCs w:val="28"/>
          <w:rtl w:val="true"/>
          <w:lang w:bidi="ar-SA"/>
        </w:rPr>
        <w:t>وَ عَنْ عَلِیِّ بْنِ إِبْرَاهِیمَ عَنْ أَبِیهِ عَنِ ابْنِ أَبِی عُمَیْرٍ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یَسْتَقْرِضُ مِنَ الرَّجُلِ قَرْضاً وَ یُعْطِیهِ الرَّهْنَ إِمَّا خَادِماً وَ إِمَّا آنِیَةً وَ إِمَّا ثِیَاباً فَیَحْتَاجُ إِلَی شَیْ‌ءٍ مِنْ مَنْفَعَتِهِ </w:t>
      </w:r>
      <w:r>
        <w:rPr>
          <w:rStyle w:val="FootnoteAnchor"/>
          <w:rtl w:val="true"/>
        </w:rPr>
        <w:footnoteReference w:id="2240"/>
      </w:r>
      <w:r>
        <w:rPr>
          <w:rFonts w:ascii="Amiri" w:hAnsi="Amiri" w:eastAsia="Amiri" w:cs="Amiri"/>
          <w:color w:val="111111"/>
          <w:sz w:val="28"/>
          <w:sz w:val="28"/>
          <w:szCs w:val="28"/>
          <w:rtl w:val="true"/>
          <w:lang w:bidi="ar-SA"/>
        </w:rPr>
        <w:t>فَیَسْتَأْذِنُ فِیهِ فَیَأْذَنُ لَهُ قَالَ إِذَا طَابَتْ نَفْسُهُ فَلَا بَأْسَ قُلْتُ إِنَّ مَنْ عِنْدَنَا یَرْوُونَ أَنَّ کُلَّ قَرْضٍ یَجُرُّ مَنْفَعَةً فَهُوَ فَاسِدٌ فَقَالَ أَ وَ لَیْسَ خَیْرُ الْقَرْضِ مَا جَرَّ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241"/>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مُحَمَّدِ بْنِ مُسْلِمٍ نَحْوَهُ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 xml:space="preserve">. </w:t>
      </w:r>
      <w:bookmarkStart w:id="2745" w:name="pg12189_111110"/>
    </w:p>
    <w:p>
      <w:pPr>
        <w:pStyle w:val="Heading5"/>
        <w:numPr>
          <w:ilvl w:val="4"/>
          <w:numId w:val="1"/>
        </w:numPr>
        <w:rPr/>
      </w:pPr>
      <w:bookmarkStart w:id="2746" w:name="__RefHeading___Toc5126508_417432637"/>
      <w:bookmarkStart w:id="2747" w:name="_Toc1196"/>
      <w:bookmarkEnd w:id="2745"/>
      <w:bookmarkEnd w:id="2746"/>
      <w:r>
        <w:rPr>
          <w:rtl w:val="true"/>
        </w:rPr>
        <w:t>[</w:t>
      </w:r>
      <w:r>
        <w:rPr>
          <w:rtl w:val="true"/>
        </w:rPr>
        <w:t>رقم الحدیث الکلی</w:t>
      </w:r>
      <w:r>
        <w:rPr>
          <w:rtl w:val="true"/>
        </w:rPr>
        <w:t xml:space="preserve">: </w:t>
      </w:r>
      <w:r>
        <w:rPr/>
        <w:t>23834</w:t>
      </w:r>
      <w:r>
        <w:rPr>
          <w:rtl w:val="true"/>
        </w:rPr>
        <w:t xml:space="preserve"> - </w:t>
      </w:r>
      <w:r>
        <w:rPr>
          <w:rtl w:val="true"/>
        </w:rPr>
        <w:t>رقم الحدیث الباب</w:t>
      </w:r>
      <w:r>
        <w:rPr>
          <w:rtl w:val="true"/>
        </w:rPr>
        <w:t xml:space="preserve">: </w:t>
      </w:r>
      <w:r>
        <w:rPr/>
        <w:t>5</w:t>
      </w:r>
      <w:r>
        <w:rPr>
          <w:rtl w:val="true"/>
        </w:rPr>
        <w:t>]</w:t>
      </w:r>
      <w:bookmarkEnd w:id="2747"/>
    </w:p>
    <w:p>
      <w:pPr>
        <w:pStyle w:val="BookText"/>
        <w:rPr/>
      </w:pPr>
      <w:r>
        <w:rPr>
          <w:rFonts w:eastAsia="Times New Roman" w:cs="Times New Roman" w:ascii="Times New Roman" w:hAnsi="Times New Roman"/>
          <w:color w:val="111111"/>
          <w:sz w:val="28"/>
          <w:szCs w:val="28"/>
          <w:lang w:val="en-US" w:bidi="en-US"/>
        </w:rPr>
        <w:t>23834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3"/>
      </w:r>
      <w:r>
        <w:rPr>
          <w:rFonts w:ascii="Amiri" w:hAnsi="Amiri" w:eastAsia="Amiri" w:cs="Amiri"/>
          <w:color w:val="111111"/>
          <w:sz w:val="28"/>
          <w:sz w:val="28"/>
          <w:szCs w:val="28"/>
          <w:rtl w:val="true"/>
          <w:lang w:bidi="ar-SA"/>
        </w:rPr>
        <w:t>وَ عَنْ مُحَمَّدِ بْنِ یَحْیَی عَنْ مُحَمَّدِ بْنِ الْحُسَیْنِ عَنْ صَفْوَانَ عَنِ ابْنِ بُکَیْرٍ عَنْ مُحَمَّدِ بْنِ عَبْدَةَ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الْقَرْضِ یَجُرُّ الْمَنْفَعَةَ فَقَالَ خَیْرُ الْقَرْضِ الَّذِی یَجُرُّ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مِثْلَهُ إِلَّا أَنَّهُ قَالَ عَنْ مُحَمَّدِ بْنِ عَبْدَةَ </w:t>
      </w:r>
      <w:r>
        <w:rPr>
          <w:rStyle w:val="FootnoteAnchor"/>
          <w:rtl w:val="true"/>
        </w:rPr>
        <w:footnoteReference w:id="2244"/>
      </w:r>
    </w:p>
    <w:p>
      <w:pPr>
        <w:pStyle w:val="BookText"/>
        <w:rPr/>
      </w:pPr>
      <w:r>
        <w:rPr>
          <w:rFonts w:ascii="Amiri" w:hAnsi="Amiri" w:eastAsia="Amiri" w:cs="Amiri"/>
          <w:color w:val="111111"/>
          <w:sz w:val="28"/>
          <w:sz w:val="28"/>
          <w:szCs w:val="28"/>
          <w:rtl w:val="true"/>
          <w:lang w:bidi="ar-SA"/>
        </w:rPr>
        <w:t xml:space="preserve">وَ رَوَاهُ الْمُفِیدُ فِی الْمُقْنِعَةِ مُرْسَلًا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8" w:name="__RefHeading___Toc5126510_417432637"/>
      <w:bookmarkStart w:id="2749" w:name="_Toc1197"/>
      <w:bookmarkEnd w:id="2748"/>
      <w:r>
        <w:rPr>
          <w:rtl w:val="true"/>
        </w:rPr>
        <w:t>[</w:t>
      </w:r>
      <w:r>
        <w:rPr>
          <w:rtl w:val="true"/>
        </w:rPr>
        <w:t>رقم الحدیث الکلی</w:t>
      </w:r>
      <w:r>
        <w:rPr>
          <w:rtl w:val="true"/>
        </w:rPr>
        <w:t xml:space="preserve">: </w:t>
      </w:r>
      <w:r>
        <w:rPr/>
        <w:t>23835</w:t>
      </w:r>
      <w:r>
        <w:rPr>
          <w:rtl w:val="true"/>
        </w:rPr>
        <w:t xml:space="preserve"> - </w:t>
      </w:r>
      <w:r>
        <w:rPr>
          <w:rtl w:val="true"/>
        </w:rPr>
        <w:t>رقم الحدیث الباب</w:t>
      </w:r>
      <w:r>
        <w:rPr>
          <w:rtl w:val="true"/>
        </w:rPr>
        <w:t xml:space="preserve">: </w:t>
      </w:r>
      <w:r>
        <w:rPr/>
        <w:t>6</w:t>
      </w:r>
      <w:r>
        <w:rPr>
          <w:rtl w:val="true"/>
        </w:rPr>
        <w:t>]</w:t>
      </w:r>
      <w:bookmarkEnd w:id="2749"/>
    </w:p>
    <w:p>
      <w:pPr>
        <w:pStyle w:val="BookText"/>
        <w:rPr/>
      </w:pPr>
      <w:r>
        <w:rPr>
          <w:rFonts w:eastAsia="Times New Roman" w:cs="Times New Roman" w:ascii="Times New Roman" w:hAnsi="Times New Roman"/>
          <w:color w:val="111111"/>
          <w:sz w:val="28"/>
          <w:szCs w:val="28"/>
          <w:lang w:val="en-US" w:bidi="en-US"/>
        </w:rPr>
        <w:t>23835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6"/>
      </w:r>
      <w:r>
        <w:rPr>
          <w:rFonts w:ascii="Amiri" w:hAnsi="Amiri" w:eastAsia="Amiri" w:cs="Amiri"/>
          <w:color w:val="111111"/>
          <w:sz w:val="28"/>
          <w:sz w:val="28"/>
          <w:szCs w:val="28"/>
          <w:rtl w:val="true"/>
          <w:lang w:bidi="ar-SA"/>
        </w:rPr>
        <w:t>وَ عَنْ عَلِیٍّ عَنْ أَبِیهِ عَنِ ابْنِ أَبِی عُمَیْرٍ عَنْ بِشْرِ بْنِ مَسْلَمَةَ وَ غَیْرِ وَاحِدٍ عَمَّنْ أَخْبَرَهُمْ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الْقَرْضِ مَا جَرَّ مَنْفَعَةً</w:t>
      </w:r>
      <w:r>
        <w:rPr>
          <w:rFonts w:eastAsia="Amiri" w:cs="Amiri" w:ascii="Amiri" w:hAnsi="Amiri"/>
          <w:color w:val="111111"/>
          <w:sz w:val="28"/>
          <w:szCs w:val="28"/>
          <w:rtl w:val="true"/>
          <w:lang w:bidi="ar-SA"/>
        </w:rPr>
        <w:t>.</w:t>
      </w:r>
    </w:p>
    <w:p>
      <w:pPr>
        <w:pStyle w:val="Heading5"/>
        <w:numPr>
          <w:ilvl w:val="4"/>
          <w:numId w:val="1"/>
        </w:numPr>
        <w:rPr/>
      </w:pPr>
      <w:bookmarkStart w:id="2750" w:name="__RefHeading___Toc5126512_417432637"/>
      <w:bookmarkStart w:id="2751" w:name="_Toc1198"/>
      <w:bookmarkEnd w:id="2750"/>
      <w:r>
        <w:rPr>
          <w:rtl w:val="true"/>
        </w:rPr>
        <w:t>[</w:t>
      </w:r>
      <w:r>
        <w:rPr>
          <w:rtl w:val="true"/>
        </w:rPr>
        <w:t>رقم الحدیث الکلی</w:t>
      </w:r>
      <w:r>
        <w:rPr>
          <w:rtl w:val="true"/>
        </w:rPr>
        <w:t xml:space="preserve">: </w:t>
      </w:r>
      <w:r>
        <w:rPr/>
        <w:t>23836</w:t>
      </w:r>
      <w:r>
        <w:rPr>
          <w:rtl w:val="true"/>
        </w:rPr>
        <w:t xml:space="preserve"> - </w:t>
      </w:r>
      <w:r>
        <w:rPr>
          <w:rtl w:val="true"/>
        </w:rPr>
        <w:t>رقم الحدیث الباب</w:t>
      </w:r>
      <w:r>
        <w:rPr>
          <w:rtl w:val="true"/>
        </w:rPr>
        <w:t xml:space="preserve">: </w:t>
      </w:r>
      <w:r>
        <w:rPr/>
        <w:t>7</w:t>
      </w:r>
      <w:r>
        <w:rPr>
          <w:rtl w:val="true"/>
        </w:rPr>
        <w:t>]</w:t>
      </w:r>
      <w:bookmarkEnd w:id="2751"/>
    </w:p>
    <w:p>
      <w:pPr>
        <w:pStyle w:val="BookText"/>
        <w:rPr/>
      </w:pPr>
      <w:r>
        <w:rPr>
          <w:rFonts w:eastAsia="Times New Roman" w:cs="Times New Roman" w:ascii="Times New Roman" w:hAnsi="Times New Roman"/>
          <w:color w:val="111111"/>
          <w:sz w:val="28"/>
          <w:szCs w:val="28"/>
          <w:lang w:val="en-US" w:bidi="en-US"/>
        </w:rPr>
        <w:t>23836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7"/>
      </w:r>
      <w:r>
        <w:rPr>
          <w:rFonts w:ascii="Amiri" w:hAnsi="Amiri" w:eastAsia="Amiri" w:cs="Amiri"/>
          <w:color w:val="111111"/>
          <w:sz w:val="28"/>
          <w:sz w:val="28"/>
          <w:szCs w:val="28"/>
          <w:rtl w:val="true"/>
          <w:lang w:bidi="ar-SA"/>
        </w:rPr>
        <w:t>وَ عَنْ أَبِی عَلِیٍّ الْأَشْعَرِیِّ عَنْ مُحَمَّدِ بْنِ عَبْدِ الْجَبَّارِ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الرَّجُلِ یَجِیئُنِی فَأَشْتَرِی لَهُ الْمَتَاعَ مِنَ النَّاسِ وَ أَضْمَنُ عَنْهُ ثُمَّ یَجِیئُنِی بِالدَّرَاهِمِ فَآخُذُهَا وَ أَحْبِسُهَا عَنْ صَاحِبِهَا وَ آخُذُ الدَّرَاهِمَ الْجِیَادَ وَ أُعْطِی دُونَهَا فَقَالَ إِذَا کَانَ یَضْمَنُ فَرُبَّمَا اشْتَدَّ عَلَیْهِ فَعَجَّلَ قَبْلَ أَنْ یَأْخُذَ وَ یَحْبِسُ مِنْ بَعْدِ مَا یَأْخُذُ فَلَا بَأْسَ</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صَفْوَانَ مِثْلَهُ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 xml:space="preserve">. </w:t>
      </w:r>
      <w:bookmarkStart w:id="2752" w:name="pg12189_111111"/>
    </w:p>
    <w:p>
      <w:pPr>
        <w:pStyle w:val="Heading5"/>
        <w:numPr>
          <w:ilvl w:val="4"/>
          <w:numId w:val="1"/>
        </w:numPr>
        <w:rPr/>
      </w:pPr>
      <w:bookmarkStart w:id="2753" w:name="__RefHeading___Toc5126514_417432637"/>
      <w:bookmarkStart w:id="2754" w:name="_Toc1199"/>
      <w:bookmarkEnd w:id="2752"/>
      <w:bookmarkEnd w:id="2753"/>
      <w:r>
        <w:rPr>
          <w:rtl w:val="true"/>
        </w:rPr>
        <w:t>[</w:t>
      </w:r>
      <w:r>
        <w:rPr>
          <w:rtl w:val="true"/>
        </w:rPr>
        <w:t>رقم الحدیث الکلی</w:t>
      </w:r>
      <w:r>
        <w:rPr>
          <w:rtl w:val="true"/>
        </w:rPr>
        <w:t xml:space="preserve">: </w:t>
      </w:r>
      <w:r>
        <w:rPr/>
        <w:t>23837</w:t>
      </w:r>
      <w:r>
        <w:rPr>
          <w:rtl w:val="true"/>
        </w:rPr>
        <w:t xml:space="preserve"> - </w:t>
      </w:r>
      <w:r>
        <w:rPr>
          <w:rtl w:val="true"/>
        </w:rPr>
        <w:t>رقم الحدیث الباب</w:t>
      </w:r>
      <w:r>
        <w:rPr>
          <w:rtl w:val="true"/>
        </w:rPr>
        <w:t xml:space="preserve">: </w:t>
      </w:r>
      <w:r>
        <w:rPr/>
        <w:t>8</w:t>
      </w:r>
      <w:r>
        <w:rPr>
          <w:rtl w:val="true"/>
        </w:rPr>
        <w:t>]</w:t>
      </w:r>
      <w:bookmarkEnd w:id="2754"/>
    </w:p>
    <w:p>
      <w:pPr>
        <w:pStyle w:val="BookText"/>
        <w:rPr/>
      </w:pPr>
      <w:r>
        <w:rPr>
          <w:rFonts w:eastAsia="Times New Roman" w:cs="Times New Roman" w:ascii="Times New Roman" w:hAnsi="Times New Roman"/>
          <w:color w:val="111111"/>
          <w:sz w:val="28"/>
          <w:szCs w:val="28"/>
          <w:lang w:val="en-US" w:bidi="en-US"/>
        </w:rPr>
        <w:t>23837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9"/>
      </w:r>
      <w:r>
        <w:rPr>
          <w:rFonts w:ascii="Amiri" w:hAnsi="Amiri" w:eastAsia="Amiri" w:cs="Amiri"/>
          <w:color w:val="111111"/>
          <w:sz w:val="28"/>
          <w:sz w:val="28"/>
          <w:szCs w:val="28"/>
          <w:rtl w:val="true"/>
          <w:lang w:bidi="ar-SA"/>
        </w:rPr>
        <w:t xml:space="preserve">وَ بِإِسْنَادِهِ عَنْ مُحَمَّدِ بْنِ عَلِیِّ بْنِ مَحْبُوبٍ عَنْ أَیُّوبَ بْنِ نُوحٍ عَنِ الْحَسَنِ بْنِ عَلِیِّ بْنِ فَضَّالٍ عَنْ بَشِیرِ بْنِ مَسْلَمَةَ </w:t>
      </w:r>
      <w:r>
        <w:rPr>
          <w:rStyle w:val="FootnoteAnchor"/>
          <w:rtl w:val="true"/>
        </w:rPr>
        <w:footnoteReference w:id="2250"/>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خَیْرُ الْقَرْضِ مَا جَرَّ الْمَنْفَعَةَ</w:t>
      </w:r>
      <w:r>
        <w:rPr>
          <w:rFonts w:eastAsia="Amiri" w:cs="Amiri" w:ascii="Amiri" w:hAnsi="Amiri"/>
          <w:color w:val="111111"/>
          <w:sz w:val="28"/>
          <w:szCs w:val="28"/>
          <w:rtl w:val="true"/>
          <w:lang w:bidi="ar-SA"/>
        </w:rPr>
        <w:t>.</w:t>
      </w:r>
    </w:p>
    <w:p>
      <w:pPr>
        <w:pStyle w:val="Heading5"/>
        <w:numPr>
          <w:ilvl w:val="4"/>
          <w:numId w:val="1"/>
        </w:numPr>
        <w:rPr/>
      </w:pPr>
      <w:bookmarkStart w:id="2755" w:name="__RefHeading___Toc5126516_417432637"/>
      <w:bookmarkStart w:id="2756" w:name="_Toc1200"/>
      <w:bookmarkEnd w:id="2755"/>
      <w:r>
        <w:rPr>
          <w:rtl w:val="true"/>
        </w:rPr>
        <w:t>[</w:t>
      </w:r>
      <w:r>
        <w:rPr>
          <w:rtl w:val="true"/>
        </w:rPr>
        <w:t>رقم الحدیث الکلی</w:t>
      </w:r>
      <w:r>
        <w:rPr>
          <w:rtl w:val="true"/>
        </w:rPr>
        <w:t xml:space="preserve">: </w:t>
      </w:r>
      <w:r>
        <w:rPr/>
        <w:t>23838</w:t>
      </w:r>
      <w:r>
        <w:rPr>
          <w:rtl w:val="true"/>
        </w:rPr>
        <w:t xml:space="preserve"> - </w:t>
      </w:r>
      <w:r>
        <w:rPr>
          <w:rtl w:val="true"/>
        </w:rPr>
        <w:t>رقم الحدیث الباب</w:t>
      </w:r>
      <w:r>
        <w:rPr>
          <w:rtl w:val="true"/>
        </w:rPr>
        <w:t xml:space="preserve">: </w:t>
      </w:r>
      <w:r>
        <w:rPr/>
        <w:t>9</w:t>
      </w:r>
      <w:r>
        <w:rPr>
          <w:rtl w:val="true"/>
        </w:rPr>
        <w:t>]</w:t>
      </w:r>
      <w:bookmarkEnd w:id="2756"/>
    </w:p>
    <w:p>
      <w:pPr>
        <w:pStyle w:val="BookText"/>
        <w:rPr/>
      </w:pPr>
      <w:r>
        <w:rPr>
          <w:rFonts w:eastAsia="Times New Roman" w:cs="Times New Roman" w:ascii="Times New Roman" w:hAnsi="Times New Roman"/>
          <w:color w:val="111111"/>
          <w:sz w:val="28"/>
          <w:szCs w:val="28"/>
          <w:lang w:val="en-US" w:bidi="en-US"/>
        </w:rPr>
        <w:t>23838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1"/>
      </w:r>
      <w:r>
        <w:rPr>
          <w:rFonts w:ascii="Amiri" w:hAnsi="Amiri" w:eastAsia="Amiri" w:cs="Amiri"/>
          <w:color w:val="111111"/>
          <w:sz w:val="28"/>
          <w:sz w:val="28"/>
          <w:szCs w:val="28"/>
          <w:rtl w:val="true"/>
          <w:lang w:bidi="ar-SA"/>
        </w:rPr>
        <w:t>وَ عَنِ الْحُسَیْنِ بْنِ سَعِیدٍ عَنْ صَفْوَانَ وَ عَلِیِّ بْنِ النُّعْمَانِ عَنْ یَعْقُوبَ بْنِ شُعَیْبٍ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یُسْلِمُ فِی بَیْعٍ أَوْ تَمْرٍ عِشْرِینَ دِینَاراً وَ یُقْرِضُ صَاحِبَ السَّلَمِ عَشَرَةَ دَنَانِیرَ أَوْ عِشْرِینَ دِینَاراً قَالَ لَا یَصْلُحُ إِذَا کَانَ قَرْضاً یَجُرُّ شَیْئاً فَلَا یَصْلُحُ قَالَ وَ سَأَلْتُهُ عَنْ رَجُلٍ یَأْتِی حَرِیفَهُ وَ خَلِیطَهُ فَیَسْتَقْرِضُ مِنْهُ الدَّنَانِیرَ فَیُقْرِضُهُ وَ لَوْ لَا أَنْ یُخَالِطَهُ وَ یُحَارِفَهُ وَ یُصِیبَ عَلَیْهِ لَمْ یُقْرِضْهُ فَقَالَ إِنْ کَانَ مَعْرُوفاً بَیْنَهُمَا فَلَا بَأْسَ وَ إِنْ کَانَ إِنَّمَا یُقْرِضُهُ مِنْ أَجْلِ أَنَّهُ یُصِیبُ عَلَیْهِ فَلَا یَصْلُحُ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تَارَةً عَلَی الْکَرَاهَةِ وَ أُخْرَی عَلَی الشَّرْطِ</w:t>
      </w:r>
      <w:r>
        <w:rPr>
          <w:rFonts w:eastAsia="Amiri" w:cs="Amiri" w:ascii="Amiri" w:hAnsi="Amiri"/>
          <w:color w:val="111111"/>
          <w:sz w:val="28"/>
          <w:szCs w:val="28"/>
          <w:rtl w:val="true"/>
          <w:lang w:bidi="ar-SA"/>
        </w:rPr>
        <w:t>.</w:t>
      </w:r>
    </w:p>
    <w:p>
      <w:pPr>
        <w:pStyle w:val="Heading5"/>
        <w:numPr>
          <w:ilvl w:val="4"/>
          <w:numId w:val="1"/>
        </w:numPr>
        <w:rPr/>
      </w:pPr>
      <w:bookmarkStart w:id="2757" w:name="__RefHeading___Toc5126518_417432637"/>
      <w:bookmarkStart w:id="2758" w:name="_Toc1201"/>
      <w:bookmarkEnd w:id="2757"/>
      <w:r>
        <w:rPr>
          <w:rtl w:val="true"/>
        </w:rPr>
        <w:t>[</w:t>
      </w:r>
      <w:r>
        <w:rPr>
          <w:rtl w:val="true"/>
        </w:rPr>
        <w:t>رقم الحدیث الکلی</w:t>
      </w:r>
      <w:r>
        <w:rPr>
          <w:rtl w:val="true"/>
        </w:rPr>
        <w:t xml:space="preserve">: </w:t>
      </w:r>
      <w:r>
        <w:rPr/>
        <w:t>23839</w:t>
      </w:r>
      <w:r>
        <w:rPr>
          <w:rtl w:val="true"/>
        </w:rPr>
        <w:t xml:space="preserve"> - </w:t>
      </w:r>
      <w:r>
        <w:rPr>
          <w:rtl w:val="true"/>
        </w:rPr>
        <w:t>رقم الحدیث الباب</w:t>
      </w:r>
      <w:r>
        <w:rPr>
          <w:rtl w:val="true"/>
        </w:rPr>
        <w:t xml:space="preserve">: </w:t>
      </w:r>
      <w:r>
        <w:rPr/>
        <w:t>10</w:t>
      </w:r>
      <w:r>
        <w:rPr>
          <w:rtl w:val="true"/>
        </w:rPr>
        <w:t>]</w:t>
      </w:r>
      <w:bookmarkEnd w:id="275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23839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2"/>
      </w:r>
      <w:r>
        <w:rPr>
          <w:rFonts w:ascii="Amiri" w:hAnsi="Amiri" w:eastAsia="Amiri" w:cs="Amiri"/>
          <w:color w:val="111111"/>
          <w:sz w:val="28"/>
          <w:sz w:val="28"/>
          <w:szCs w:val="28"/>
          <w:rtl w:val="true"/>
          <w:lang w:bidi="ar-SA"/>
        </w:rPr>
        <w:t>وَ عَنْهُ عَنْ صَفْوَانَ عَنِ ابْنِ مُسْکَانَ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الرَّجُلُ یَأْتِیهِ النَّبَطُ بِأَحْمَالِهِمْ فَیَبِیعُهَا لَهُمْ بِالْأَجْرِ فَیَقُولُونَ لَهُ أَقْرِضْنَا دَنَانِیرَ فَإِنَّا نَجِدُ مَنْ یَبِیعُ لَنَا غَیْرَکَ وَ لَکِنَّا نَخُصُّکَ بِأَحْمَالِنَا مِنْ أَجْلِ أَنَّکَ تُقْرِضُنَا فَقَالَ لَا بَأْسَ بِهِ إِنَّمَا یَأْخُذُ </w:t>
      </w:r>
      <w:bookmarkStart w:id="2759" w:name="pg12189_111112"/>
    </w:p>
    <w:p>
      <w:pPr>
        <w:pStyle w:val="BookText"/>
        <w:rPr/>
      </w:pPr>
      <w:bookmarkEnd w:id="2759"/>
      <w:r>
        <w:rPr>
          <w:rFonts w:ascii="Amiri" w:hAnsi="Amiri" w:eastAsia="Amiri" w:cs="Amiri"/>
          <w:color w:val="111111"/>
          <w:sz w:val="28"/>
          <w:sz w:val="28"/>
          <w:szCs w:val="28"/>
          <w:rtl w:val="true"/>
          <w:lang w:bidi="ar-SA"/>
        </w:rPr>
        <w:t>دَنَانِیرَ مِثْلَ دَنَانِیرِهِ وَ لَیْسَ بِثَوْبٍ إِنْ لَبِسَهُ کُسِرَ ثَمَنُهُ وَ لَا دَابَّةٍ إِنْ رَکِبَهَا کَسَرَهَا وَ إِنَّمَا هُوَ مَعْرُوفٌ یَصْنَعُهُ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الْحَسَنِ بْنِ مُحَمَّدِ بْنِ سَمَاعَةَ عَنْ صَفْوَانَ مِثْلَهُ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0" w:name="__RefHeading___Toc5126520_417432637"/>
      <w:bookmarkStart w:id="2761" w:name="_Toc1202"/>
      <w:bookmarkEnd w:id="2760"/>
      <w:r>
        <w:rPr>
          <w:rtl w:val="true"/>
        </w:rPr>
        <w:t>[</w:t>
      </w:r>
      <w:r>
        <w:rPr>
          <w:rtl w:val="true"/>
        </w:rPr>
        <w:t>رقم الحدیث الکلی</w:t>
      </w:r>
      <w:r>
        <w:rPr>
          <w:rtl w:val="true"/>
        </w:rPr>
        <w:t xml:space="preserve">: </w:t>
      </w:r>
      <w:r>
        <w:rPr/>
        <w:t>23840</w:t>
      </w:r>
      <w:r>
        <w:rPr>
          <w:rtl w:val="true"/>
        </w:rPr>
        <w:t xml:space="preserve"> - </w:t>
      </w:r>
      <w:r>
        <w:rPr>
          <w:rtl w:val="true"/>
        </w:rPr>
        <w:t>رقم الحدیث الباب</w:t>
      </w:r>
      <w:r>
        <w:rPr>
          <w:rtl w:val="true"/>
        </w:rPr>
        <w:t xml:space="preserve">: </w:t>
      </w:r>
      <w:r>
        <w:rPr/>
        <w:t>11</w:t>
      </w:r>
      <w:r>
        <w:rPr>
          <w:rtl w:val="true"/>
        </w:rPr>
        <w:t>]</w:t>
      </w:r>
      <w:bookmarkEnd w:id="2761"/>
    </w:p>
    <w:p>
      <w:pPr>
        <w:pStyle w:val="BookText"/>
        <w:rPr/>
      </w:pPr>
      <w:r>
        <w:rPr>
          <w:rFonts w:eastAsia="Times New Roman" w:cs="Times New Roman" w:ascii="Times New Roman" w:hAnsi="Times New Roman"/>
          <w:color w:val="111111"/>
          <w:sz w:val="28"/>
          <w:szCs w:val="28"/>
          <w:lang w:val="en-US" w:bidi="en-US"/>
        </w:rPr>
        <w:t>23840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4"/>
      </w:r>
      <w:r>
        <w:rPr>
          <w:rFonts w:ascii="Amiri" w:hAnsi="Amiri" w:eastAsia="Amiri" w:cs="Amiri"/>
          <w:color w:val="111111"/>
          <w:sz w:val="28"/>
          <w:sz w:val="28"/>
          <w:szCs w:val="28"/>
          <w:rtl w:val="true"/>
          <w:lang w:bidi="ar-SA"/>
        </w:rPr>
        <w:t>وَ عَنِ الْحُسَیْنِ بْنِ سَعِیدٍ عَنْ یُوسُفَ بْنِ عَقِیلٍ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أَقْرَضَ رَجُلًا وَرِقاً فَلَا یَشْتَرِطْ إِلَّا مِثْلَهَا فَإِنْ جُوزِیَ أَجْوَدَ مِنْهَا فَلْیَقْبَلْ وَ لَا یَأْخُذْ أَحَدٌ مِنْکُمْ رُکُوبَ دَابَّةٍ أَوْ عَارِیَّةَ مَتَاعٍ یَشْتَرِطُهُ مِنْ أَجْلِ قَرْضِ وَرِقِهِ</w:t>
      </w:r>
      <w:r>
        <w:rPr>
          <w:rFonts w:eastAsia="Amiri" w:cs="Amiri" w:ascii="Amiri" w:hAnsi="Amiri"/>
          <w:color w:val="111111"/>
          <w:sz w:val="28"/>
          <w:szCs w:val="28"/>
          <w:rtl w:val="true"/>
          <w:lang w:bidi="ar-SA"/>
        </w:rPr>
        <w:t>.</w:t>
      </w:r>
    </w:p>
    <w:p>
      <w:pPr>
        <w:pStyle w:val="Heading5"/>
        <w:numPr>
          <w:ilvl w:val="4"/>
          <w:numId w:val="1"/>
        </w:numPr>
        <w:rPr/>
      </w:pPr>
      <w:bookmarkStart w:id="2762" w:name="__RefHeading___Toc5126522_417432637"/>
      <w:bookmarkStart w:id="2763" w:name="_Toc1203"/>
      <w:bookmarkEnd w:id="2762"/>
      <w:r>
        <w:rPr>
          <w:rtl w:val="true"/>
        </w:rPr>
        <w:t>[</w:t>
      </w:r>
      <w:r>
        <w:rPr>
          <w:rtl w:val="true"/>
        </w:rPr>
        <w:t>رقم الحدیث الکلی</w:t>
      </w:r>
      <w:r>
        <w:rPr>
          <w:rtl w:val="true"/>
        </w:rPr>
        <w:t xml:space="preserve">: </w:t>
      </w:r>
      <w:r>
        <w:rPr/>
        <w:t>23841</w:t>
      </w:r>
      <w:r>
        <w:rPr>
          <w:rtl w:val="true"/>
        </w:rPr>
        <w:t xml:space="preserve"> - </w:t>
      </w:r>
      <w:r>
        <w:rPr>
          <w:rtl w:val="true"/>
        </w:rPr>
        <w:t>رقم الحدیث الباب</w:t>
      </w:r>
      <w:r>
        <w:rPr>
          <w:rtl w:val="true"/>
        </w:rPr>
        <w:t xml:space="preserve">: </w:t>
      </w:r>
      <w:r>
        <w:rPr/>
        <w:t>12</w:t>
      </w:r>
      <w:r>
        <w:rPr>
          <w:rtl w:val="true"/>
        </w:rPr>
        <w:t>]</w:t>
      </w:r>
      <w:bookmarkEnd w:id="2763"/>
    </w:p>
    <w:p>
      <w:pPr>
        <w:pStyle w:val="BookText"/>
        <w:rPr/>
      </w:pPr>
      <w:r>
        <w:rPr>
          <w:rFonts w:eastAsia="Times New Roman" w:cs="Times New Roman" w:ascii="Times New Roman" w:hAnsi="Times New Roman"/>
          <w:color w:val="111111"/>
          <w:sz w:val="28"/>
          <w:szCs w:val="28"/>
          <w:lang w:val="en-US" w:bidi="en-US"/>
        </w:rPr>
        <w:t>23841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5"/>
      </w:r>
      <w:r>
        <w:rPr>
          <w:rFonts w:ascii="Amiri" w:hAnsi="Amiri" w:eastAsia="Amiri" w:cs="Amiri"/>
          <w:color w:val="111111"/>
          <w:sz w:val="28"/>
          <w:sz w:val="28"/>
          <w:szCs w:val="28"/>
          <w:rtl w:val="true"/>
          <w:lang w:bidi="ar-SA"/>
        </w:rPr>
        <w:t>وَ بِإِسْنَادِهِ عَنْ مُحَمَّدِ بْنِ أَبِی عُمَیْرٍ 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أَصْلَحَکَ اللَّهُ إِنَّا نُخَالِطُ نَفَراً مِنْ أَهْلِ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فَنُقْرِضُهُمُ الْقَرْضَ وَ یَصْرِفُونَ إِلَیْنَا غَلَّاتِهِمْ فَنَبِیعُهَا لَهُمْ بِأَجْرٍ وَ لَنَا فِی ذَلِکَ مَنْفَعَةٌ قَالَ فَقَالَ لَا بَأْسَ وَ لَا أَعْلَمُهُ إِلَّا قَالَ وَ لَوْ لَا مَا یَصْرِفُونَ إِلَیْنَا مِنْ غَلَّاتِهِمْ لَمْ نُقْرِضْهُمْ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جَمِیلِ بْنِ دَرَّاجٍ عَنْ رَجُلٍ عَنْ أَبِی عَبْدِ اللَّهِ ع مِثْلَهُ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4" w:name="__RefHeading___Toc5126524_417432637"/>
      <w:bookmarkStart w:id="2765" w:name="_Toc1204"/>
      <w:bookmarkEnd w:id="2764"/>
      <w:r>
        <w:rPr>
          <w:rtl w:val="true"/>
        </w:rPr>
        <w:t>[</w:t>
      </w:r>
      <w:r>
        <w:rPr>
          <w:rtl w:val="true"/>
        </w:rPr>
        <w:t>رقم الحدیث الکلی</w:t>
      </w:r>
      <w:r>
        <w:rPr>
          <w:rtl w:val="true"/>
        </w:rPr>
        <w:t xml:space="preserve">: </w:t>
      </w:r>
      <w:r>
        <w:rPr/>
        <w:t>23842</w:t>
      </w:r>
      <w:r>
        <w:rPr>
          <w:rtl w:val="true"/>
        </w:rPr>
        <w:t xml:space="preserve"> - </w:t>
      </w:r>
      <w:r>
        <w:rPr>
          <w:rtl w:val="true"/>
        </w:rPr>
        <w:t>رقم الحدیث الباب</w:t>
      </w:r>
      <w:r>
        <w:rPr>
          <w:rtl w:val="true"/>
        </w:rPr>
        <w:t xml:space="preserve">: </w:t>
      </w:r>
      <w:r>
        <w:rPr/>
        <w:t>13</w:t>
      </w:r>
      <w:r>
        <w:rPr>
          <w:rtl w:val="true"/>
        </w:rPr>
        <w:t>]</w:t>
      </w:r>
      <w:bookmarkEnd w:id="2765"/>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23842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7"/>
      </w:r>
      <w:r>
        <w:rPr>
          <w:rFonts w:ascii="Amiri" w:hAnsi="Amiri" w:eastAsia="Amiri" w:cs="Amiri"/>
          <w:color w:val="111111"/>
          <w:sz w:val="28"/>
          <w:sz w:val="28"/>
          <w:szCs w:val="28"/>
          <w:rtl w:val="true"/>
          <w:lang w:bidi="ar-SA"/>
        </w:rPr>
        <w:t>وَ بِإِسْنَادِهِ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إِبْرَاهِیمَ ع الرَّجُلُ یَکُونُ لَهُ عَلَی </w:t>
      </w:r>
      <w:r>
        <w:rPr>
          <w:rStyle w:val="FootnoteAnchor"/>
          <w:rtl w:val="true"/>
        </w:rPr>
        <w:footnoteReference w:id="2258"/>
      </w:r>
      <w:r>
        <w:rPr>
          <w:rFonts w:ascii="Amiri" w:hAnsi="Amiri" w:eastAsia="Amiri" w:cs="Amiri"/>
          <w:color w:val="111111"/>
          <w:sz w:val="28"/>
          <w:sz w:val="28"/>
          <w:szCs w:val="28"/>
          <w:rtl w:val="true"/>
          <w:lang w:bidi="ar-SA"/>
        </w:rPr>
        <w:t xml:space="preserve">الرَّجُلِ الْمَالُ قَرْضاً فَیَطُولُ مَکْثُهُ عِنْدَ الرَّجُلِ لَا یَدْخُلُ عَلَی صَاحِبِهِ مِنْهُ مَنْفَعَةٌ فَیُنِیلُهُ الرَّجُلُ الشَّیْ‌ءَ بَعْدَ الشَّیْ‌ءِ کَرَاهِیَةَ أَنْ یَأْخُذَ مَالَهُ حَیْثُ لَا یُصِیبُ مِنْهُ مَنْفَعَةً أَ یَحِلُّ ذَلِکَ لَهُ قَالَ </w:t>
      </w:r>
      <w:bookmarkStart w:id="2766" w:name="pg12189_111113"/>
    </w:p>
    <w:p>
      <w:pPr>
        <w:pStyle w:val="BookText"/>
        <w:rPr/>
      </w:pPr>
      <w:bookmarkEnd w:id="2766"/>
      <w:r>
        <w:rPr>
          <w:rFonts w:ascii="Amiri" w:hAnsi="Amiri" w:eastAsia="Amiri" w:cs="Amiri"/>
          <w:color w:val="111111"/>
          <w:sz w:val="28"/>
          <w:sz w:val="28"/>
          <w:szCs w:val="28"/>
          <w:rtl w:val="true"/>
          <w:lang w:bidi="ar-SA"/>
        </w:rPr>
        <w:t>لَا بَأْسَ إِذَا لَمْ یَکُنْ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الْحُسَیْنِ بْنِ سَعِیدٍ عَنْ صَفْوَانَ مِثْلَهُ </w:t>
      </w:r>
      <w:r>
        <w:rPr>
          <w:rStyle w:val="FootnoteAnchor"/>
          <w:rtl w:val="true"/>
        </w:rPr>
        <w:footnoteReference w:id="2259"/>
      </w:r>
    </w:p>
    <w:p>
      <w:pPr>
        <w:pStyle w:val="BookText"/>
        <w:rPr/>
      </w:pPr>
      <w:r>
        <w:rPr>
          <w:rFonts w:ascii="Amiri" w:hAnsi="Amiri" w:eastAsia="Amiri" w:cs="Amiri"/>
          <w:color w:val="111111"/>
          <w:sz w:val="28"/>
          <w:sz w:val="28"/>
          <w:szCs w:val="28"/>
          <w:rtl w:val="true"/>
          <w:lang w:bidi="ar-SA"/>
        </w:rPr>
        <w:t>وَ رَوَاهُ الصَّدُوقُ بِإِسْنَادِهِ عَنْ إِسْحَاقَ بْنِ عَمَّارٍ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لَمْ یَکُونَا شَرَطَاهُ </w:t>
      </w:r>
      <w:r>
        <w:rPr>
          <w:rStyle w:val="FootnoteAnchor"/>
          <w:rtl w:val="true"/>
        </w:rPr>
        <w:footnoteReference w:id="2260"/>
      </w:r>
    </w:p>
    <w:p>
      <w:pPr>
        <w:pStyle w:val="Heading5"/>
        <w:numPr>
          <w:ilvl w:val="4"/>
          <w:numId w:val="1"/>
        </w:numPr>
        <w:rPr/>
      </w:pPr>
      <w:bookmarkStart w:id="2767" w:name="__RefHeading___Toc5126526_417432637"/>
      <w:bookmarkStart w:id="2768" w:name="_Toc1205"/>
      <w:bookmarkEnd w:id="2767"/>
      <w:r>
        <w:rPr>
          <w:rtl w:val="true"/>
        </w:rPr>
        <w:t>[</w:t>
      </w:r>
      <w:r>
        <w:rPr>
          <w:rtl w:val="true"/>
        </w:rPr>
        <w:t>رقم الحدیث الکلی</w:t>
      </w:r>
      <w:r>
        <w:rPr>
          <w:rtl w:val="true"/>
        </w:rPr>
        <w:t xml:space="preserve">: </w:t>
      </w:r>
      <w:r>
        <w:rPr/>
        <w:t>23843</w:t>
      </w:r>
      <w:r>
        <w:rPr>
          <w:rtl w:val="true"/>
        </w:rPr>
        <w:t xml:space="preserve"> - </w:t>
      </w:r>
      <w:r>
        <w:rPr>
          <w:rtl w:val="true"/>
        </w:rPr>
        <w:t>رقم الحدیث الباب</w:t>
      </w:r>
      <w:r>
        <w:rPr>
          <w:rtl w:val="true"/>
        </w:rPr>
        <w:t xml:space="preserve">: </w:t>
      </w:r>
      <w:r>
        <w:rPr/>
        <w:t>14</w:t>
      </w:r>
      <w:r>
        <w:rPr>
          <w:rtl w:val="true"/>
        </w:rPr>
        <w:t>]</w:t>
      </w:r>
      <w:bookmarkEnd w:id="2768"/>
    </w:p>
    <w:p>
      <w:pPr>
        <w:pStyle w:val="BookText"/>
        <w:rPr/>
      </w:pPr>
      <w:r>
        <w:rPr>
          <w:rFonts w:eastAsia="Times New Roman" w:cs="Times New Roman" w:ascii="Times New Roman" w:hAnsi="Times New Roman"/>
          <w:color w:val="111111"/>
          <w:sz w:val="28"/>
          <w:szCs w:val="28"/>
          <w:lang w:val="en-US" w:bidi="en-US"/>
        </w:rPr>
        <w:t>23843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1"/>
      </w:r>
      <w:r>
        <w:rPr>
          <w:rFonts w:ascii="Amiri" w:hAnsi="Amiri" w:eastAsia="Amiri" w:cs="Amiri"/>
          <w:color w:val="111111"/>
          <w:sz w:val="28"/>
          <w:sz w:val="28"/>
          <w:szCs w:val="28"/>
          <w:rtl w:val="true"/>
          <w:lang w:bidi="ar-SA"/>
        </w:rPr>
        <w:t>وَ بِإِسْنَادِهِ عَنْ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الْأَخِیرِ ع رَجُلٌ یَکُونُ لَهُ عَلَی رَجُلٍ مِائَةُ دِرْهَمٍ فَیَلْزَمُهُ فَیَقُولُ لَهُ أَنْصَرِفُ إِلَیْکَ إِلَی عَشَرَةِ أَیَّامٍ وَ أَقْضِی حَاجَتَکَ فَإِنْ لَمْ أَنْصَرِفْ فَلَکَ عَلَیَّ أَلْفُ دِرْهَمٍ حَالَّةً مِنْ غَیْرِ شَرْطٍ وَ أَشْهَدَ بِذَلِکَ عَلَیْهِ ثُمَّ دَعَاهُمْ إِلَی الشَّهَادَةِ فَوَقَّعَ ع لَا یَنْبَغِی لَهُمْ أَنْ یَشْهَدُوا إِلَّا بِالْحَقِّ وَ لَا یَنْبَغِی لِصَاحِبِ الدَّیْنِ أَنْ یَأْخُذَ إِلَّا الْحَقَّ إِنْ شَاءَ اللَّهُ</w:t>
      </w:r>
      <w:r>
        <w:rPr>
          <w:rFonts w:eastAsia="Amiri" w:cs="Amiri" w:ascii="Amiri" w:hAnsi="Amiri"/>
          <w:color w:val="111111"/>
          <w:sz w:val="28"/>
          <w:szCs w:val="28"/>
          <w:rtl w:val="true"/>
          <w:lang w:bidi="ar-SA"/>
        </w:rPr>
        <w:t>.</w:t>
      </w:r>
    </w:p>
    <w:p>
      <w:pPr>
        <w:pStyle w:val="Heading5"/>
        <w:numPr>
          <w:ilvl w:val="4"/>
          <w:numId w:val="1"/>
        </w:numPr>
        <w:rPr/>
      </w:pPr>
      <w:bookmarkStart w:id="2769" w:name="__RefHeading___Toc5126528_417432637"/>
      <w:bookmarkStart w:id="2770" w:name="_Toc1206"/>
      <w:bookmarkEnd w:id="2769"/>
      <w:r>
        <w:rPr>
          <w:rtl w:val="true"/>
        </w:rPr>
        <w:t>[</w:t>
      </w:r>
      <w:r>
        <w:rPr>
          <w:rtl w:val="true"/>
        </w:rPr>
        <w:t>رقم الحدیث الکلی</w:t>
      </w:r>
      <w:r>
        <w:rPr>
          <w:rtl w:val="true"/>
        </w:rPr>
        <w:t xml:space="preserve">: </w:t>
      </w:r>
      <w:r>
        <w:rPr/>
        <w:t>23844</w:t>
      </w:r>
      <w:r>
        <w:rPr>
          <w:rtl w:val="true"/>
        </w:rPr>
        <w:t xml:space="preserve"> - </w:t>
      </w:r>
      <w:r>
        <w:rPr>
          <w:rtl w:val="true"/>
        </w:rPr>
        <w:t>رقم الحدیث الباب</w:t>
      </w:r>
      <w:r>
        <w:rPr>
          <w:rtl w:val="true"/>
        </w:rPr>
        <w:t xml:space="preserve">: </w:t>
      </w:r>
      <w:r>
        <w:rPr/>
        <w:t>15</w:t>
      </w:r>
      <w:r>
        <w:rPr>
          <w:rtl w:val="true"/>
        </w:rPr>
        <w:t>]</w:t>
      </w:r>
      <w:bookmarkEnd w:id="2770"/>
    </w:p>
    <w:p>
      <w:pPr>
        <w:pStyle w:val="BookText"/>
        <w:rPr/>
      </w:pPr>
      <w:r>
        <w:rPr>
          <w:rFonts w:eastAsia="Times New Roman" w:cs="Times New Roman" w:ascii="Times New Roman" w:hAnsi="Times New Roman"/>
          <w:color w:val="111111"/>
          <w:sz w:val="28"/>
          <w:szCs w:val="28"/>
          <w:lang w:val="en-US" w:bidi="en-US"/>
        </w:rPr>
        <w:t>23844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2"/>
      </w:r>
      <w:r>
        <w:rPr>
          <w:rFonts w:ascii="Amiri" w:hAnsi="Amiri" w:eastAsia="Amiri" w:cs="Amiri"/>
          <w:color w:val="111111"/>
          <w:sz w:val="28"/>
          <w:sz w:val="28"/>
          <w:szCs w:val="28"/>
          <w:rtl w:val="true"/>
          <w:lang w:bidi="ar-SA"/>
        </w:rPr>
        <w:t>وَ بِإِسْنَادِهِ عَنِ الْحَسَنِ بْنِ مُحَمَّدِ بْنِ سَمَاعَةَ عَنْ صَفْوَانَ وَ عَلِیِّ بْنِ رِبَاطٍ عَنْ إِسْحَاقَ بْنِ عَمَّارٍ عَنِ الْعَبْدِ الصَّالِحِ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یَرْهَنُ الْعَبْدَ أَوِ الثَّوْبَ أَوِ الْحُلِیَّ أَوِ الْمَتَاعَ مِنْ مَتَاعِ الْبَیْتِ فَیَقُولُ صَاحِبُ الرَّهْنِ لِلْمُرْتَهِنِ أَنْتَ فِی حِلٍّ مِنْ لُبْسِ هَذَا الثَّوْبِ فَالْبَسِ الثَّوْبَ وَ انْتَفِعْ بِالْمَتَاعِ وَ اسْتَخْدِمِ الْخَادِمَ قَالَ هُوَ لَهُ حَلَالٌ إِذَا أَحَلَّهُ وَ مَا أُحِبُّ لَهُ أَنْ یَفْعَلَ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وَ الصَّدُوقُ کَمَا یَأْتِی فِی الرَّهْنِ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 xml:space="preserve">. </w:t>
      </w:r>
      <w:bookmarkStart w:id="2771" w:name="pg12189_111114"/>
    </w:p>
    <w:p>
      <w:pPr>
        <w:pStyle w:val="Heading5"/>
        <w:numPr>
          <w:ilvl w:val="4"/>
          <w:numId w:val="1"/>
        </w:numPr>
        <w:rPr/>
      </w:pPr>
      <w:bookmarkStart w:id="2772" w:name="__RefHeading___Toc5126530_417432637"/>
      <w:bookmarkStart w:id="2773" w:name="_Toc1207"/>
      <w:bookmarkEnd w:id="2771"/>
      <w:bookmarkEnd w:id="2772"/>
      <w:r>
        <w:rPr>
          <w:rtl w:val="true"/>
        </w:rPr>
        <w:t>[</w:t>
      </w:r>
      <w:r>
        <w:rPr>
          <w:rtl w:val="true"/>
        </w:rPr>
        <w:t>رقم الحدیث الکلی</w:t>
      </w:r>
      <w:r>
        <w:rPr>
          <w:rtl w:val="true"/>
        </w:rPr>
        <w:t xml:space="preserve">: </w:t>
      </w:r>
      <w:r>
        <w:rPr/>
        <w:t>23845</w:t>
      </w:r>
      <w:r>
        <w:rPr>
          <w:rtl w:val="true"/>
        </w:rPr>
        <w:t xml:space="preserve"> - </w:t>
      </w:r>
      <w:r>
        <w:rPr>
          <w:rtl w:val="true"/>
        </w:rPr>
        <w:t>رقم الحدیث الباب</w:t>
      </w:r>
      <w:r>
        <w:rPr>
          <w:rtl w:val="true"/>
        </w:rPr>
        <w:t xml:space="preserve">: </w:t>
      </w:r>
      <w:r>
        <w:rPr/>
        <w:t>16</w:t>
      </w:r>
      <w:r>
        <w:rPr>
          <w:rtl w:val="true"/>
        </w:rPr>
        <w:t>]</w:t>
      </w:r>
      <w:bookmarkEnd w:id="2773"/>
    </w:p>
    <w:p>
      <w:pPr>
        <w:pStyle w:val="BookText"/>
        <w:rPr/>
      </w:pPr>
      <w:r>
        <w:rPr>
          <w:rFonts w:eastAsia="Times New Roman" w:cs="Times New Roman" w:ascii="Times New Roman" w:hAnsi="Times New Roman"/>
          <w:color w:val="111111"/>
          <w:sz w:val="28"/>
          <w:szCs w:val="28"/>
          <w:lang w:val="en-US" w:bidi="en-US"/>
        </w:rPr>
        <w:t>23845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4"/>
      </w:r>
      <w:r>
        <w:rPr>
          <w:rFonts w:ascii="Amiri" w:hAnsi="Amiri" w:eastAsia="Amiri" w:cs="Amiri"/>
          <w:color w:val="111111"/>
          <w:sz w:val="28"/>
          <w:sz w:val="28"/>
          <w:szCs w:val="28"/>
          <w:rtl w:val="true"/>
          <w:lang w:bidi="ar-SA"/>
        </w:rPr>
        <w:t>وَ بِإِسْنَادِهِ عَنِ الصَّفَّارِ عَنْ مُحَمَّدِ بْنِ عِیسَی عَنْ عَلِیِّ بْنِ مُحَمَّدٍ وَ قَدْ سَمِعْتُهُ مِنْ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الْقَرْضُ یَجُرُّ مَنْفَعَةً هَلْ یَجُوزُ أَمْ لَا فَکَتَبَ یَجُوزُ ذَلِکَ الْحَدِیثَ</w:t>
      </w:r>
      <w:r>
        <w:rPr>
          <w:rFonts w:eastAsia="Amiri" w:cs="Amiri" w:ascii="Amiri" w:hAnsi="Amiri"/>
          <w:color w:val="111111"/>
          <w:sz w:val="28"/>
          <w:szCs w:val="28"/>
          <w:rtl w:val="true"/>
          <w:lang w:bidi="ar-SA"/>
        </w:rPr>
        <w:t>.</w:t>
      </w:r>
    </w:p>
    <w:p>
      <w:pPr>
        <w:pStyle w:val="Heading5"/>
        <w:numPr>
          <w:ilvl w:val="4"/>
          <w:numId w:val="1"/>
        </w:numPr>
        <w:rPr/>
      </w:pPr>
      <w:bookmarkStart w:id="2774" w:name="__RefHeading___Toc5126532_417432637"/>
      <w:bookmarkStart w:id="2775" w:name="_Toc1208"/>
      <w:bookmarkEnd w:id="2774"/>
      <w:r>
        <w:rPr>
          <w:rtl w:val="true"/>
        </w:rPr>
        <w:t>[</w:t>
      </w:r>
      <w:r>
        <w:rPr>
          <w:rtl w:val="true"/>
        </w:rPr>
        <w:t>رقم الحدیث الکلی</w:t>
      </w:r>
      <w:r>
        <w:rPr>
          <w:rtl w:val="true"/>
        </w:rPr>
        <w:t xml:space="preserve">: </w:t>
      </w:r>
      <w:r>
        <w:rPr/>
        <w:t>23846</w:t>
      </w:r>
      <w:r>
        <w:rPr>
          <w:rtl w:val="true"/>
        </w:rPr>
        <w:t xml:space="preserve"> - </w:t>
      </w:r>
      <w:r>
        <w:rPr>
          <w:rtl w:val="true"/>
        </w:rPr>
        <w:t>رقم الحدیث الباب</w:t>
      </w:r>
      <w:r>
        <w:rPr>
          <w:rtl w:val="true"/>
        </w:rPr>
        <w:t xml:space="preserve">: </w:t>
      </w:r>
      <w:r>
        <w:rPr/>
        <w:t>17</w:t>
      </w:r>
      <w:r>
        <w:rPr>
          <w:rtl w:val="true"/>
        </w:rPr>
        <w:t>]</w:t>
      </w:r>
      <w:bookmarkEnd w:id="2775"/>
    </w:p>
    <w:p>
      <w:pPr>
        <w:pStyle w:val="BookText"/>
        <w:rPr/>
      </w:pPr>
      <w:r>
        <w:rPr>
          <w:rFonts w:eastAsia="Times New Roman" w:cs="Times New Roman" w:ascii="Times New Roman" w:hAnsi="Times New Roman"/>
          <w:color w:val="111111"/>
          <w:sz w:val="28"/>
          <w:szCs w:val="28"/>
          <w:lang w:val="en-US" w:bidi="en-US"/>
        </w:rPr>
        <w:t>23846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5"/>
      </w:r>
      <w:r>
        <w:rPr>
          <w:rFonts w:ascii="Amiri" w:hAnsi="Amiri" w:eastAsia="Amiri" w:cs="Amiri"/>
          <w:color w:val="111111"/>
          <w:sz w:val="28"/>
          <w:sz w:val="28"/>
          <w:szCs w:val="28"/>
          <w:rtl w:val="true"/>
          <w:lang w:bidi="ar-SA"/>
        </w:rPr>
        <w:t>مُحَمَّدُ بْنُ عَلِیِّ بْنِ الْحُسَیْنِ بِإِسْنَادِهِ عَنْ جَمِیلِ بْنِ دَرَّاجٍ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أَصْلَحَکَ اللَّهُ إِلَی أَنْ قَالَ وَ سُئِلَ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یَکُونُ لَهُ عَلَی الرَّجُلِ الدَّرَاهِمُ وَ الْمَالُ فَیَدْعُوهُ إِلَی طَعَامِهِ أَوْ یُهْدِی لَهُ الْهَدِیَّةَ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ابْنِ أَبِی عُمَیْرٍ عَنْ جَمِیلِ بْنِ دَرَّاجٍ عَنْ أَبِی عَبْدِ اللَّهِ ع مِثْلَهُ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6" w:name="__RefHeading___Toc5126534_417432637"/>
      <w:bookmarkStart w:id="2777" w:name="_Toc1209"/>
      <w:bookmarkEnd w:id="2776"/>
      <w:r>
        <w:rPr>
          <w:rtl w:val="true"/>
        </w:rPr>
        <w:t>[</w:t>
      </w:r>
      <w:r>
        <w:rPr>
          <w:rtl w:val="true"/>
        </w:rPr>
        <w:t>رقم الحدیث الکلی</w:t>
      </w:r>
      <w:r>
        <w:rPr>
          <w:rtl w:val="true"/>
        </w:rPr>
        <w:t xml:space="preserve">: </w:t>
      </w:r>
      <w:r>
        <w:rPr/>
        <w:t>23847</w:t>
      </w:r>
      <w:r>
        <w:rPr>
          <w:rtl w:val="true"/>
        </w:rPr>
        <w:t xml:space="preserve"> - </w:t>
      </w:r>
      <w:r>
        <w:rPr>
          <w:rtl w:val="true"/>
        </w:rPr>
        <w:t>رقم الحدیث الباب</w:t>
      </w:r>
      <w:r>
        <w:rPr>
          <w:rtl w:val="true"/>
        </w:rPr>
        <w:t xml:space="preserve">: </w:t>
      </w:r>
      <w:r>
        <w:rPr/>
        <w:t>18</w:t>
      </w:r>
      <w:r>
        <w:rPr>
          <w:rtl w:val="true"/>
        </w:rPr>
        <w:t>]</w:t>
      </w:r>
      <w:bookmarkEnd w:id="2777"/>
    </w:p>
    <w:p>
      <w:pPr>
        <w:pStyle w:val="BookText"/>
        <w:rPr/>
      </w:pPr>
      <w:r>
        <w:rPr>
          <w:rFonts w:eastAsia="Times New Roman" w:cs="Times New Roman" w:ascii="Times New Roman" w:hAnsi="Times New Roman"/>
          <w:color w:val="111111"/>
          <w:sz w:val="28"/>
          <w:szCs w:val="28"/>
          <w:lang w:val="en-US" w:bidi="en-US"/>
        </w:rPr>
        <w:t>23847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7"/>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أَعْطَی رَجُلًا مِائَةَ دِرْهَمٍ عَلَی أَنْ یُعْطِیَهُ خَمْسَةَ دَرَاهِمَ أَوْ أَقَلَّ أَوْ أَکْثَرَ قَالَ هَذَا الرِّبَا الْمَحْضُ</w:t>
      </w:r>
      <w:r>
        <w:rPr>
          <w:rFonts w:eastAsia="Amiri" w:cs="Amiri" w:ascii="Amiri" w:hAnsi="Amiri"/>
          <w:color w:val="111111"/>
          <w:sz w:val="28"/>
          <w:szCs w:val="28"/>
          <w:rtl w:val="true"/>
          <w:lang w:bidi="ar-SA"/>
        </w:rPr>
        <w:t>.</w:t>
      </w:r>
    </w:p>
    <w:p>
      <w:pPr>
        <w:pStyle w:val="Heading5"/>
        <w:numPr>
          <w:ilvl w:val="4"/>
          <w:numId w:val="1"/>
        </w:numPr>
        <w:rPr/>
      </w:pPr>
      <w:bookmarkStart w:id="2778" w:name="__RefHeading___Toc5126536_417432637"/>
      <w:bookmarkStart w:id="2779" w:name="_Toc1210"/>
      <w:bookmarkEnd w:id="2778"/>
      <w:r>
        <w:rPr>
          <w:rtl w:val="true"/>
        </w:rPr>
        <w:t>[</w:t>
      </w:r>
      <w:r>
        <w:rPr>
          <w:rtl w:val="true"/>
        </w:rPr>
        <w:t>رقم الحدیث الکلی</w:t>
      </w:r>
      <w:r>
        <w:rPr>
          <w:rtl w:val="true"/>
        </w:rPr>
        <w:t xml:space="preserve">: </w:t>
      </w:r>
      <w:r>
        <w:rPr/>
        <w:t>23848</w:t>
      </w:r>
      <w:r>
        <w:rPr>
          <w:rtl w:val="true"/>
        </w:rPr>
        <w:t xml:space="preserve"> - </w:t>
      </w:r>
      <w:r>
        <w:rPr>
          <w:rtl w:val="true"/>
        </w:rPr>
        <w:t>رقم الحدیث الباب</w:t>
      </w:r>
      <w:r>
        <w:rPr>
          <w:rtl w:val="true"/>
        </w:rPr>
        <w:t xml:space="preserve">: </w:t>
      </w:r>
      <w:r>
        <w:rPr/>
        <w:t>19</w:t>
      </w:r>
      <w:r>
        <w:rPr>
          <w:rtl w:val="true"/>
        </w:rPr>
        <w:t>]</w:t>
      </w:r>
      <w:bookmarkEnd w:id="2779"/>
    </w:p>
    <w:p>
      <w:pPr>
        <w:pStyle w:val="BookText"/>
        <w:rPr/>
      </w:pPr>
      <w:r>
        <w:rPr>
          <w:rFonts w:eastAsia="Times New Roman" w:cs="Times New Roman" w:ascii="Times New Roman" w:hAnsi="Times New Roman"/>
          <w:color w:val="111111"/>
          <w:sz w:val="28"/>
          <w:szCs w:val="28"/>
          <w:lang w:val="en-US" w:bidi="en-US"/>
        </w:rPr>
        <w:t>23848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8"/>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یَقُولُ لِلْآخَرِ عَلِّمْنِی عَمَلَکَ وَ أُعْطِیَکَ سِتَّةَ دَرَاهِمَ وَ شَارِکْنِی قَالَ إِذَا رَضِیَ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2269"/>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 الَّذِی قَبْلَهُ </w:t>
      </w:r>
      <w:bookmarkStart w:id="2780" w:name="pg12189_111115"/>
    </w:p>
    <w:p>
      <w:pPr>
        <w:pStyle w:val="BookText"/>
        <w:rPr/>
      </w:pPr>
      <w:bookmarkEnd w:id="278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7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1" w:name="__RefHeading___Toc5126538_417432637"/>
      <w:bookmarkStart w:id="2782" w:name="_Toc1211"/>
      <w:bookmarkEnd w:id="2781"/>
      <w:r>
        <w:rPr/>
        <w:t>20</w:t>
      </w:r>
      <w:r>
        <w:rPr>
          <w:rtl w:val="true"/>
        </w:rPr>
        <w:t xml:space="preserve">- </w:t>
      </w:r>
      <w:r>
        <w:rPr>
          <w:rtl w:val="true"/>
        </w:rPr>
        <w:t>بَابُ جَوَازِ قَضَاءِ الدَّیْنِ بِأَکْثَرَ مِنْهُ وَ أَجْوَدَ مَعَ التَّرَاضِی مِنْ غَیْرِ شَرْطٍ سَابِقٍ وَ حُکْمِ مَنْ دَفَعَ عَمَّا فِی ذِمَّتِهِ مِنَ الدَّیْنِ طَعَاماً أَوْ نَحْوَهُ ثُمَّ یَتَغَیَّرُ السِّعْرُ</w:t>
      </w:r>
      <w:bookmarkEnd w:id="2782"/>
    </w:p>
    <w:p>
      <w:pPr>
        <w:pStyle w:val="Heading5"/>
        <w:numPr>
          <w:ilvl w:val="4"/>
          <w:numId w:val="1"/>
        </w:numPr>
        <w:rPr/>
      </w:pPr>
      <w:bookmarkStart w:id="2783" w:name="__RefHeading___Toc5126540_417432637"/>
      <w:bookmarkStart w:id="2784" w:name="_Toc1212"/>
      <w:bookmarkEnd w:id="2783"/>
      <w:r>
        <w:rPr>
          <w:rtl w:val="true"/>
        </w:rPr>
        <w:t>اشارة</w:t>
      </w:r>
      <w:bookmarkEnd w:id="2784"/>
    </w:p>
    <w:p>
      <w:pPr>
        <w:pStyle w:val="BookText"/>
        <w:rPr/>
      </w:pPr>
      <w:r>
        <w:rPr>
          <w:rStyle w:val="FootnoteAnchor"/>
        </w:rPr>
        <w:footnoteReference w:id="2272"/>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قَضَاءِ الدَّیْنِ بِأَکْثَرَ مِنْهُ وَ أَجْوَدَ مَعَ التَّرَاضِی مِنْ غَیْرِ شَرْطٍ سَابِقٍ وَ حُکْمِ مَنْ دَفَعَ عَمَّا فِی ذِمَّتِهِ مِنَ الدَّیْنِ طَعَاماً أَوْ نَحْوَهُ ثُمَّ یَتَغَیَّرُ السِّعْرُ</w:t>
      </w:r>
    </w:p>
    <w:p>
      <w:pPr>
        <w:pStyle w:val="Heading5"/>
        <w:numPr>
          <w:ilvl w:val="4"/>
          <w:numId w:val="1"/>
        </w:numPr>
        <w:rPr/>
      </w:pPr>
      <w:bookmarkStart w:id="2785" w:name="__RefHeading___Toc5126542_417432637"/>
      <w:bookmarkStart w:id="2786" w:name="_Toc1213"/>
      <w:bookmarkEnd w:id="2785"/>
      <w:r>
        <w:rPr>
          <w:rtl w:val="true"/>
        </w:rPr>
        <w:t>[</w:t>
      </w:r>
      <w:r>
        <w:rPr>
          <w:rtl w:val="true"/>
        </w:rPr>
        <w:t>رقم الحدیث الکلی</w:t>
      </w:r>
      <w:r>
        <w:rPr>
          <w:rtl w:val="true"/>
        </w:rPr>
        <w:t xml:space="preserve">: </w:t>
      </w:r>
      <w:r>
        <w:rPr/>
        <w:t>23849</w:t>
      </w:r>
      <w:r>
        <w:rPr>
          <w:rtl w:val="true"/>
        </w:rPr>
        <w:t xml:space="preserve"> - </w:t>
      </w:r>
      <w:r>
        <w:rPr>
          <w:rtl w:val="true"/>
        </w:rPr>
        <w:t>رقم الحدیث الباب</w:t>
      </w:r>
      <w:r>
        <w:rPr>
          <w:rtl w:val="true"/>
        </w:rPr>
        <w:t xml:space="preserve">: </w:t>
      </w:r>
      <w:r>
        <w:rPr/>
        <w:t>1</w:t>
      </w:r>
      <w:r>
        <w:rPr>
          <w:rtl w:val="true"/>
        </w:rPr>
        <w:t>]</w:t>
      </w:r>
      <w:bookmarkEnd w:id="2786"/>
    </w:p>
    <w:p>
      <w:pPr>
        <w:pStyle w:val="BookText"/>
        <w:rPr/>
      </w:pPr>
      <w:r>
        <w:rPr>
          <w:rFonts w:eastAsia="Times New Roman" w:cs="Times New Roman" w:ascii="Times New Roman" w:hAnsi="Times New Roman"/>
          <w:color w:val="111111"/>
          <w:sz w:val="28"/>
          <w:szCs w:val="28"/>
          <w:lang w:val="en-US" w:bidi="en-US"/>
        </w:rPr>
        <w:t>23849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3"/>
      </w:r>
      <w:r>
        <w:rPr>
          <w:rFonts w:ascii="Amiri" w:hAnsi="Amiri" w:eastAsia="Amiri" w:cs="Amiri"/>
          <w:color w:val="111111"/>
          <w:sz w:val="28"/>
          <w:sz w:val="28"/>
          <w:szCs w:val="28"/>
          <w:rtl w:val="true"/>
          <w:lang w:bidi="ar-SA"/>
        </w:rPr>
        <w:t>مُحَمَّدُ بْنُ الْحَسَنِ بِإِسْنَادِهِ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أَقْرَضْتَ الدَّرَاهِمَ ثُمَّ جَاءَکَ بِخَیْرٍ مِنْهَا فَلَا بَأْسَ إِذَا لَمْ یَکُنْ بَیْنَکُمَا شَرْطٌ</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السَّلَفِ </w:t>
      </w:r>
      <w:r>
        <w:rPr>
          <w:rStyle w:val="FootnoteAnchor"/>
          <w:rtl w:val="true"/>
        </w:rPr>
        <w:footnoteReference w:id="2274"/>
      </w:r>
      <w:r>
        <w:rPr>
          <w:rFonts w:ascii="Amiri" w:hAnsi="Amiri" w:eastAsia="Amiri" w:cs="Amiri"/>
          <w:color w:val="111111"/>
          <w:sz w:val="28"/>
          <w:sz w:val="28"/>
          <w:szCs w:val="28"/>
          <w:rtl w:val="true"/>
          <w:lang w:bidi="ar-SA"/>
        </w:rPr>
        <w:t xml:space="preserve">وَ فِی الصَّرْفِ </w:t>
      </w:r>
      <w:r>
        <w:rPr>
          <w:rStyle w:val="FootnoteAnchor"/>
          <w:rtl w:val="true"/>
        </w:rPr>
        <w:footnoteReference w:id="2275"/>
      </w:r>
      <w:r>
        <w:rPr>
          <w:rFonts w:ascii="Amiri" w:hAnsi="Amiri" w:eastAsia="Amiri" w:cs="Amiri"/>
          <w:color w:val="111111"/>
          <w:sz w:val="28"/>
          <w:sz w:val="28"/>
          <w:szCs w:val="28"/>
          <w:rtl w:val="true"/>
          <w:lang w:bidi="ar-SA"/>
        </w:rPr>
        <w:t xml:space="preserve">وَ فِی الصَّدَقَةِ </w:t>
      </w:r>
      <w:r>
        <w:rPr>
          <w:rStyle w:val="FootnoteAnchor"/>
          <w:rtl w:val="true"/>
        </w:rPr>
        <w:footnoteReference w:id="2276"/>
      </w:r>
      <w:r>
        <w:rPr>
          <w:rFonts w:ascii="Amiri" w:hAnsi="Amiri" w:eastAsia="Amiri" w:cs="Amiri"/>
          <w:color w:val="111111"/>
          <w:sz w:val="28"/>
          <w:sz w:val="28"/>
          <w:szCs w:val="28"/>
          <w:rtl w:val="true"/>
          <w:lang w:bidi="ar-SA"/>
        </w:rPr>
        <w:t xml:space="preserve">وَ غَیْرِ ذَلِکَ </w:t>
      </w:r>
      <w:r>
        <w:rPr>
          <w:rStyle w:val="FootnoteAnchor"/>
          <w:rtl w:val="true"/>
        </w:rPr>
        <w:footnoteReference w:id="2277"/>
      </w:r>
      <w:r>
        <w:rPr>
          <w:rFonts w:ascii="Amiri" w:hAnsi="Amiri" w:eastAsia="Amiri" w:cs="Amiri"/>
          <w:color w:val="111111"/>
          <w:sz w:val="28"/>
          <w:sz w:val="28"/>
          <w:szCs w:val="28"/>
          <w:rtl w:val="true"/>
          <w:lang w:bidi="ar-SA"/>
        </w:rPr>
        <w:t xml:space="preserve">وَ عَلَی الْحُکْمِ الثَّانِی فِی أَحْکَامِ الْعُقُودِ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 xml:space="preserve">. </w:t>
      </w:r>
      <w:bookmarkStart w:id="2787" w:name="pg12189_111116"/>
    </w:p>
    <w:p>
      <w:pPr>
        <w:pStyle w:val="Heading4"/>
        <w:numPr>
          <w:ilvl w:val="3"/>
          <w:numId w:val="1"/>
        </w:numPr>
        <w:rPr/>
      </w:pPr>
      <w:bookmarkStart w:id="2788" w:name="__RefHeading___Toc5126544_417432637"/>
      <w:bookmarkStart w:id="2789" w:name="_Toc1214"/>
      <w:bookmarkEnd w:id="2787"/>
      <w:bookmarkEnd w:id="2788"/>
      <w:r>
        <w:rPr/>
        <w:t>21</w:t>
      </w:r>
      <w:r>
        <w:rPr>
          <w:rtl w:val="true"/>
        </w:rPr>
        <w:t xml:space="preserve">- </w:t>
      </w:r>
      <w:r>
        <w:rPr>
          <w:rtl w:val="true"/>
        </w:rPr>
        <w:t>بَابُ جَوَازِ اقْتِرَاضِ الْخُبْزِ وَ الْجَوْزِ عَدَداً</w:t>
      </w:r>
      <w:bookmarkEnd w:id="2789"/>
    </w:p>
    <w:p>
      <w:pPr>
        <w:pStyle w:val="Heading5"/>
        <w:numPr>
          <w:ilvl w:val="4"/>
          <w:numId w:val="1"/>
        </w:numPr>
        <w:rPr/>
      </w:pPr>
      <w:bookmarkStart w:id="2790" w:name="__RefHeading___Toc5126546_417432637"/>
      <w:bookmarkStart w:id="2791" w:name="_Toc1215"/>
      <w:bookmarkEnd w:id="2790"/>
      <w:r>
        <w:rPr>
          <w:rtl w:val="true"/>
        </w:rPr>
        <w:t>اشارة</w:t>
      </w:r>
      <w:bookmarkEnd w:id="2791"/>
    </w:p>
    <w:p>
      <w:pPr>
        <w:pStyle w:val="BookText"/>
        <w:rPr/>
      </w:pPr>
      <w:r>
        <w:rPr>
          <w:rStyle w:val="FootnoteAnchor"/>
        </w:rPr>
        <w:footnoteReference w:id="2279"/>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اقْتِرَاضِ الْخُبْزِ وَ الْجَوْزِ عَدَداً</w:t>
      </w:r>
    </w:p>
    <w:p>
      <w:pPr>
        <w:pStyle w:val="Heading5"/>
        <w:numPr>
          <w:ilvl w:val="4"/>
          <w:numId w:val="1"/>
        </w:numPr>
        <w:rPr/>
      </w:pPr>
      <w:bookmarkStart w:id="2792" w:name="__RefHeading___Toc5126548_417432637"/>
      <w:bookmarkStart w:id="2793" w:name="_Toc1216"/>
      <w:bookmarkEnd w:id="2792"/>
      <w:r>
        <w:rPr>
          <w:rtl w:val="true"/>
        </w:rPr>
        <w:t>[</w:t>
      </w:r>
      <w:r>
        <w:rPr>
          <w:rtl w:val="true"/>
        </w:rPr>
        <w:t>رقم الحدیث الکلی</w:t>
      </w:r>
      <w:r>
        <w:rPr>
          <w:rtl w:val="true"/>
        </w:rPr>
        <w:t xml:space="preserve">: </w:t>
      </w:r>
      <w:r>
        <w:rPr/>
        <w:t>23850</w:t>
      </w:r>
      <w:r>
        <w:rPr>
          <w:rtl w:val="true"/>
        </w:rPr>
        <w:t xml:space="preserve"> - </w:t>
      </w:r>
      <w:r>
        <w:rPr>
          <w:rtl w:val="true"/>
        </w:rPr>
        <w:t>رقم الحدیث الباب</w:t>
      </w:r>
      <w:r>
        <w:rPr>
          <w:rtl w:val="true"/>
        </w:rPr>
        <w:t xml:space="preserve">: </w:t>
      </w:r>
      <w:r>
        <w:rPr/>
        <w:t>1</w:t>
      </w:r>
      <w:r>
        <w:rPr>
          <w:rtl w:val="true"/>
        </w:rPr>
        <w:t>]</w:t>
      </w:r>
      <w:bookmarkEnd w:id="2793"/>
    </w:p>
    <w:p>
      <w:pPr>
        <w:pStyle w:val="BookText"/>
        <w:rPr/>
      </w:pPr>
      <w:r>
        <w:rPr>
          <w:rFonts w:eastAsia="Times New Roman" w:cs="Times New Roman" w:ascii="Times New Roman" w:hAnsi="Times New Roman"/>
          <w:color w:val="111111"/>
          <w:sz w:val="28"/>
          <w:szCs w:val="28"/>
          <w:lang w:val="en-US" w:bidi="en-US"/>
        </w:rPr>
        <w:t>23850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0"/>
      </w:r>
      <w:r>
        <w:rPr>
          <w:rFonts w:ascii="Amiri" w:hAnsi="Amiri" w:eastAsia="Amiri" w:cs="Amiri"/>
          <w:color w:val="111111"/>
          <w:sz w:val="28"/>
          <w:sz w:val="28"/>
          <w:szCs w:val="28"/>
          <w:rtl w:val="true"/>
          <w:lang w:bidi="ar-SA"/>
        </w:rPr>
        <w:t>مُحَمَّدُ بْنُ عَلِیِّ بْنِ الْحُسَیْنِ بِإِسْنَادِهِ عَنِ الصَّبَّاحِ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عَبْدَ اللَّهِ بْنَ أَبِی یَعْفُورٍ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أَنْ أَسْأَلَکَ قَالَ إِنَّا نَسْتَقْرِضُ الْخُبْزَ مِنَ الْجِیرَانِ فَنَرُدُّ أَصْغَرَ مِنْهُ أَوْ أَکْبَرَ فَقَالَ ع نَحْنُ نَسْتَقْرِضُ الْجَوْزَ السِّتِّینَ وَ السَّبْعِینَ عَدَداً فَیَکُونُ فِیهِ الْکَبِیرَةُ وَ الصَّغِیرَةُ فَلَا بَأْسَ</w:t>
      </w:r>
      <w:r>
        <w:rPr>
          <w:rFonts w:eastAsia="Amiri" w:cs="Amiri" w:ascii="Amiri" w:hAnsi="Amiri"/>
          <w:color w:val="111111"/>
          <w:sz w:val="28"/>
          <w:szCs w:val="28"/>
          <w:rtl w:val="true"/>
          <w:lang w:bidi="ar-SA"/>
        </w:rPr>
        <w:t>.</w:t>
      </w:r>
    </w:p>
    <w:p>
      <w:pPr>
        <w:pStyle w:val="Heading5"/>
        <w:numPr>
          <w:ilvl w:val="4"/>
          <w:numId w:val="1"/>
        </w:numPr>
        <w:rPr/>
      </w:pPr>
      <w:bookmarkStart w:id="2794" w:name="__RefHeading___Toc5126550_417432637"/>
      <w:bookmarkStart w:id="2795" w:name="_Toc1217"/>
      <w:bookmarkEnd w:id="2794"/>
      <w:r>
        <w:rPr>
          <w:rtl w:val="true"/>
        </w:rPr>
        <w:t>[</w:t>
      </w:r>
      <w:r>
        <w:rPr>
          <w:rtl w:val="true"/>
        </w:rPr>
        <w:t>رقم الحدیث الکلی</w:t>
      </w:r>
      <w:r>
        <w:rPr>
          <w:rtl w:val="true"/>
        </w:rPr>
        <w:t xml:space="preserve">: </w:t>
      </w:r>
      <w:r>
        <w:rPr/>
        <w:t>23851</w:t>
      </w:r>
      <w:r>
        <w:rPr>
          <w:rtl w:val="true"/>
        </w:rPr>
        <w:t xml:space="preserve"> - </w:t>
      </w:r>
      <w:r>
        <w:rPr>
          <w:rtl w:val="true"/>
        </w:rPr>
        <w:t>رقم الحدیث الباب</w:t>
      </w:r>
      <w:r>
        <w:rPr>
          <w:rtl w:val="true"/>
        </w:rPr>
        <w:t xml:space="preserve">: </w:t>
      </w:r>
      <w:r>
        <w:rPr/>
        <w:t>2</w:t>
      </w:r>
      <w:r>
        <w:rPr>
          <w:rtl w:val="true"/>
        </w:rPr>
        <w:t>]</w:t>
      </w:r>
      <w:bookmarkEnd w:id="2795"/>
    </w:p>
    <w:p>
      <w:pPr>
        <w:pStyle w:val="BookText"/>
        <w:rPr/>
      </w:pPr>
      <w:r>
        <w:rPr>
          <w:rFonts w:eastAsia="Times New Roman" w:cs="Times New Roman" w:ascii="Times New Roman" w:hAnsi="Times New Roman"/>
          <w:color w:val="111111"/>
          <w:sz w:val="28"/>
          <w:szCs w:val="28"/>
          <w:lang w:val="en-US" w:bidi="en-US"/>
        </w:rPr>
        <w:t>23851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1"/>
      </w:r>
      <w:r>
        <w:rPr>
          <w:rFonts w:ascii="Amiri" w:hAnsi="Amiri" w:eastAsia="Amiri" w:cs="Amiri"/>
          <w:color w:val="111111"/>
          <w:sz w:val="28"/>
          <w:sz w:val="28"/>
          <w:szCs w:val="28"/>
          <w:rtl w:val="true"/>
          <w:lang w:bidi="ar-SA"/>
        </w:rPr>
        <w:t>مُحَمَّدُ بْنُ الْحَسَنِ بِإِسْنَادِهِ عَنْ مُحَمَّدِ بْنِ أَحْمَدَ بْنِ یَحْیَی عَنْ مُحَمَّدِ بْنِ الْحُسَیْنِ عَنِ الْحَکَمِ بْنِ مِسْکِینٍ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أَسْتَقْرِضُ الرَّغِیفَ مِنَ الْجِیرَانِ وَ نَأْخُذُ کَبِیراً وَ نُعْطِی صَغِیراً وَ نَأْخُذُ صَغِیراً وَ نُعْطِی کَبِیراً قَالَ لَا بَأْسَ</w:t>
      </w:r>
      <w:r>
        <w:rPr>
          <w:rFonts w:eastAsia="Amiri" w:cs="Amiri" w:ascii="Amiri" w:hAnsi="Amiri"/>
          <w:color w:val="111111"/>
          <w:sz w:val="28"/>
          <w:szCs w:val="28"/>
          <w:rtl w:val="true"/>
          <w:lang w:bidi="ar-SA"/>
        </w:rPr>
        <w:t>.</w:t>
      </w:r>
    </w:p>
    <w:p>
      <w:pPr>
        <w:pStyle w:val="Heading5"/>
        <w:numPr>
          <w:ilvl w:val="4"/>
          <w:numId w:val="1"/>
        </w:numPr>
        <w:rPr/>
      </w:pPr>
      <w:bookmarkStart w:id="2796" w:name="__RefHeading___Toc5126552_417432637"/>
      <w:bookmarkStart w:id="2797" w:name="_Toc1218"/>
      <w:bookmarkEnd w:id="2796"/>
      <w:r>
        <w:rPr>
          <w:rtl w:val="true"/>
        </w:rPr>
        <w:t>[</w:t>
      </w:r>
      <w:r>
        <w:rPr>
          <w:rtl w:val="true"/>
        </w:rPr>
        <w:t>رقم الحدیث الکلی</w:t>
      </w:r>
      <w:r>
        <w:rPr>
          <w:rtl w:val="true"/>
        </w:rPr>
        <w:t xml:space="preserve">: </w:t>
      </w:r>
      <w:r>
        <w:rPr/>
        <w:t>23852</w:t>
      </w:r>
      <w:r>
        <w:rPr>
          <w:rtl w:val="true"/>
        </w:rPr>
        <w:t xml:space="preserve"> - </w:t>
      </w:r>
      <w:r>
        <w:rPr>
          <w:rtl w:val="true"/>
        </w:rPr>
        <w:t>رقم الحدیث الباب</w:t>
      </w:r>
      <w:r>
        <w:rPr>
          <w:rtl w:val="true"/>
        </w:rPr>
        <w:t xml:space="preserve">: </w:t>
      </w:r>
      <w:r>
        <w:rPr/>
        <w:t>3</w:t>
      </w:r>
      <w:r>
        <w:rPr>
          <w:rtl w:val="true"/>
        </w:rPr>
        <w:t>]</w:t>
      </w:r>
      <w:bookmarkEnd w:id="2797"/>
    </w:p>
    <w:p>
      <w:pPr>
        <w:pStyle w:val="BookText"/>
        <w:rPr/>
      </w:pPr>
      <w:r>
        <w:rPr>
          <w:rFonts w:eastAsia="Times New Roman" w:cs="Times New Roman" w:ascii="Times New Roman" w:hAnsi="Times New Roman"/>
          <w:color w:val="111111"/>
          <w:sz w:val="28"/>
          <w:szCs w:val="28"/>
          <w:lang w:val="en-US" w:bidi="en-US"/>
        </w:rPr>
        <w:t>23852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2"/>
      </w:r>
      <w:r>
        <w:rPr>
          <w:rFonts w:ascii="Amiri" w:hAnsi="Amiri" w:eastAsia="Amiri" w:cs="Amiri"/>
          <w:color w:val="111111"/>
          <w:sz w:val="28"/>
          <w:sz w:val="28"/>
          <w:szCs w:val="28"/>
          <w:rtl w:val="true"/>
          <w:lang w:bidi="ar-SA"/>
        </w:rPr>
        <w:t>وَ بِإِسْنَادِهِ عَنْ أَحْمَدَ بْنِ مُحَمَّدِ بْنِ عِیسَی عَنْ مُحَمَّدِ بْنِ یَحْیَی عَنْ غِیَاثٍ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بِاسْتِقْرَاضِ الْخُبْزِ</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 xml:space="preserve">. </w:t>
      </w:r>
      <w:bookmarkStart w:id="2798" w:name="pg12189_111117"/>
    </w:p>
    <w:p>
      <w:pPr>
        <w:pStyle w:val="Heading4"/>
        <w:numPr>
          <w:ilvl w:val="3"/>
          <w:numId w:val="1"/>
        </w:numPr>
        <w:rPr/>
      </w:pPr>
      <w:bookmarkStart w:id="2799" w:name="__RefHeading___Toc5126554_417432637"/>
      <w:bookmarkStart w:id="2800" w:name="_Toc1219"/>
      <w:bookmarkEnd w:id="2798"/>
      <w:bookmarkEnd w:id="2799"/>
      <w:r>
        <w:rPr/>
        <w:t>22</w:t>
      </w:r>
      <w:r>
        <w:rPr>
          <w:rtl w:val="true"/>
        </w:rPr>
        <w:t xml:space="preserve">- </w:t>
      </w:r>
      <w:r>
        <w:rPr>
          <w:rtl w:val="true"/>
        </w:rPr>
        <w:t>بَابُ أَنَّ مَنْ کَانَ عَلَیْهِ دَیْنٌ لِغَائِبٍ وَجَبَ عَلَیْهِ نِیَّةُ الْقَضَاءِ وَ الِاجْتِهَادُ فِی طَلَبِهِ‌</w:t>
      </w:r>
      <w:bookmarkEnd w:id="2800"/>
    </w:p>
    <w:p>
      <w:pPr>
        <w:pStyle w:val="Heading5"/>
        <w:numPr>
          <w:ilvl w:val="4"/>
          <w:numId w:val="1"/>
        </w:numPr>
        <w:rPr/>
      </w:pPr>
      <w:bookmarkStart w:id="2801" w:name="__RefHeading___Toc5126556_417432637"/>
      <w:bookmarkStart w:id="2802" w:name="_Toc1220"/>
      <w:bookmarkEnd w:id="2801"/>
      <w:r>
        <w:rPr>
          <w:rtl w:val="true"/>
        </w:rPr>
        <w:t>اشارة</w:t>
      </w:r>
      <w:bookmarkEnd w:id="2802"/>
    </w:p>
    <w:p>
      <w:pPr>
        <w:pStyle w:val="BookText"/>
        <w:rPr/>
      </w:pPr>
      <w:r>
        <w:rPr>
          <w:rStyle w:val="FootnoteAnchor"/>
        </w:rPr>
        <w:footnoteReference w:id="2284"/>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کَانَ عَلَیْهِ دَیْنٌ لِغَائِبٍ وَجَبَ عَلَیْهِ نِیَّةُ الْقَضَاءِ وَ الِاجْتِهَادُ فِی طَلَبِهِ</w:t>
      </w:r>
    </w:p>
    <w:p>
      <w:pPr>
        <w:pStyle w:val="Heading5"/>
        <w:numPr>
          <w:ilvl w:val="4"/>
          <w:numId w:val="1"/>
        </w:numPr>
        <w:rPr/>
      </w:pPr>
      <w:bookmarkStart w:id="2803" w:name="__RefHeading___Toc5126558_417432637"/>
      <w:bookmarkStart w:id="2804" w:name="_Toc1221"/>
      <w:bookmarkEnd w:id="2803"/>
      <w:r>
        <w:rPr>
          <w:rtl w:val="true"/>
        </w:rPr>
        <w:t>[</w:t>
      </w:r>
      <w:r>
        <w:rPr>
          <w:rtl w:val="true"/>
        </w:rPr>
        <w:t>رقم الحدیث الکلی</w:t>
      </w:r>
      <w:r>
        <w:rPr>
          <w:rtl w:val="true"/>
        </w:rPr>
        <w:t xml:space="preserve">: </w:t>
      </w:r>
      <w:r>
        <w:rPr/>
        <w:t>23853</w:t>
      </w:r>
      <w:r>
        <w:rPr>
          <w:rtl w:val="true"/>
        </w:rPr>
        <w:t xml:space="preserve"> - </w:t>
      </w:r>
      <w:r>
        <w:rPr>
          <w:rtl w:val="true"/>
        </w:rPr>
        <w:t>رقم الحدیث الباب</w:t>
      </w:r>
      <w:r>
        <w:rPr>
          <w:rtl w:val="true"/>
        </w:rPr>
        <w:t xml:space="preserve">: </w:t>
      </w:r>
      <w:r>
        <w:rPr/>
        <w:t>1</w:t>
      </w:r>
      <w:r>
        <w:rPr>
          <w:rtl w:val="true"/>
        </w:rPr>
        <w:t>]</w:t>
      </w:r>
      <w:bookmarkEnd w:id="2804"/>
    </w:p>
    <w:p>
      <w:pPr>
        <w:pStyle w:val="BookText"/>
        <w:rPr/>
      </w:pPr>
      <w:r>
        <w:rPr>
          <w:rFonts w:eastAsia="Times New Roman" w:cs="Times New Roman" w:ascii="Times New Roman" w:hAnsi="Times New Roman"/>
          <w:color w:val="111111"/>
          <w:sz w:val="28"/>
          <w:szCs w:val="28"/>
          <w:lang w:val="en-US" w:bidi="en-US"/>
        </w:rPr>
        <w:t>23853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5"/>
      </w:r>
      <w:r>
        <w:rPr>
          <w:rFonts w:ascii="Amiri" w:hAnsi="Amiri" w:eastAsia="Amiri" w:cs="Amiri"/>
          <w:color w:val="111111"/>
          <w:sz w:val="28"/>
          <w:sz w:val="28"/>
          <w:szCs w:val="28"/>
          <w:rtl w:val="true"/>
          <w:lang w:bidi="ar-SA"/>
        </w:rPr>
        <w:t>مُحَمَّدُ بْنُ الْحَسَنِ بِإِسْنَادِهِ عَنْ أَحْمَدَ بْنِ مُحَمَّدٍ عَنْ فَضَالَةَ عَنْ أَبَانٍ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الرَّجُلِ یَکُونُ عَلَیْهِ الدَّیْنُ لَا یَقْدِرُ عَلَی صَاحِبِهِ وَ لَا عَلَی وَلِیٍّ لَهُ وَ لَا یَدْرِی بِأَیِّ أَرْضٍ هُوَ قَالَ لَا جُنَاحَ عَلَیْهِ بَعْدَ أَنْ یَعْلَمَ اللَّهُ مِنْهُ أَنَّ نِیَّتَهُ الْأَدَاءُ</w:t>
      </w:r>
      <w:r>
        <w:rPr>
          <w:rFonts w:eastAsia="Amiri" w:cs="Amiri" w:ascii="Amiri" w:hAnsi="Amiri"/>
          <w:color w:val="111111"/>
          <w:sz w:val="28"/>
          <w:szCs w:val="28"/>
          <w:rtl w:val="true"/>
          <w:lang w:bidi="ar-SA"/>
        </w:rPr>
        <w:t>.</w:t>
      </w:r>
    </w:p>
    <w:p>
      <w:pPr>
        <w:pStyle w:val="Heading5"/>
        <w:numPr>
          <w:ilvl w:val="4"/>
          <w:numId w:val="1"/>
        </w:numPr>
        <w:rPr/>
      </w:pPr>
      <w:bookmarkStart w:id="2805" w:name="__RefHeading___Toc5126560_417432637"/>
      <w:bookmarkStart w:id="2806" w:name="_Toc1222"/>
      <w:bookmarkEnd w:id="2805"/>
      <w:r>
        <w:rPr>
          <w:rtl w:val="true"/>
        </w:rPr>
        <w:t>[</w:t>
      </w:r>
      <w:r>
        <w:rPr>
          <w:rtl w:val="true"/>
        </w:rPr>
        <w:t>رقم الحدیث الکلی</w:t>
      </w:r>
      <w:r>
        <w:rPr>
          <w:rtl w:val="true"/>
        </w:rPr>
        <w:t xml:space="preserve">: </w:t>
      </w:r>
      <w:r>
        <w:rPr/>
        <w:t>23854</w:t>
      </w:r>
      <w:r>
        <w:rPr>
          <w:rtl w:val="true"/>
        </w:rPr>
        <w:t xml:space="preserve"> - </w:t>
      </w:r>
      <w:r>
        <w:rPr>
          <w:rtl w:val="true"/>
        </w:rPr>
        <w:t>رقم الحدیث الباب</w:t>
      </w:r>
      <w:r>
        <w:rPr>
          <w:rtl w:val="true"/>
        </w:rPr>
        <w:t xml:space="preserve">: </w:t>
      </w:r>
      <w:r>
        <w:rPr/>
        <w:t>2</w:t>
      </w:r>
      <w:r>
        <w:rPr>
          <w:rtl w:val="true"/>
        </w:rPr>
        <w:t>]</w:t>
      </w:r>
      <w:bookmarkEnd w:id="2806"/>
    </w:p>
    <w:p>
      <w:pPr>
        <w:pStyle w:val="BookText"/>
        <w:rPr/>
      </w:pPr>
      <w:r>
        <w:rPr>
          <w:rFonts w:eastAsia="Times New Roman" w:cs="Times New Roman" w:ascii="Times New Roman" w:hAnsi="Times New Roman"/>
          <w:color w:val="111111"/>
          <w:sz w:val="28"/>
          <w:szCs w:val="28"/>
          <w:lang w:val="en-US" w:bidi="en-US"/>
        </w:rPr>
        <w:t>23854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6"/>
      </w:r>
      <w:r>
        <w:rPr>
          <w:rFonts w:ascii="Amiri" w:hAnsi="Amiri" w:eastAsia="Amiri" w:cs="Amiri"/>
          <w:color w:val="111111"/>
          <w:sz w:val="28"/>
          <w:sz w:val="28"/>
          <w:szCs w:val="28"/>
          <w:rtl w:val="true"/>
          <w:lang w:bidi="ar-SA"/>
        </w:rPr>
        <w:t>وَ عَنْهُ عَنْ حَمَّادِ بْنِ عِیسَی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رَجُلٍ کَانَ لَهُ عَلَی رَجُلٍ حَقٌّ فَفُقِدَ وَ لَا یُدْرَی أَ حَیٌّ هُوَ أَمْ مَیِّتٌ وَ لَا یُعْرَفُ لَهُ وَارِثٌ وَ لَا نَسَبٌ وَ لَا بَلَدٌ قَالَ اطْلُبْهُ قَالَ إِنَّ ذَلِکَ قَدْ طَالَ فَأَصَّدَّقُ بِهِ قَالَ اطْلُبْهُ</w:t>
      </w:r>
      <w:r>
        <w:rPr>
          <w:rFonts w:eastAsia="Amiri" w:cs="Amiri" w:ascii="Amiri" w:hAnsi="Amiri"/>
          <w:color w:val="111111"/>
          <w:sz w:val="28"/>
          <w:szCs w:val="28"/>
          <w:rtl w:val="true"/>
          <w:lang w:bidi="ar-SA"/>
        </w:rPr>
        <w:t>.</w:t>
      </w:r>
    </w:p>
    <w:p>
      <w:pPr>
        <w:pStyle w:val="Heading5"/>
        <w:numPr>
          <w:ilvl w:val="4"/>
          <w:numId w:val="1"/>
        </w:numPr>
        <w:rPr/>
      </w:pPr>
      <w:bookmarkStart w:id="2807" w:name="__RefHeading___Toc5126562_417432637"/>
      <w:bookmarkStart w:id="2808" w:name="_Toc1223"/>
      <w:bookmarkEnd w:id="2807"/>
      <w:r>
        <w:rPr>
          <w:rtl w:val="true"/>
        </w:rPr>
        <w:t>[</w:t>
      </w:r>
      <w:r>
        <w:rPr>
          <w:rtl w:val="true"/>
        </w:rPr>
        <w:t>رقم الحدیث الکلی</w:t>
      </w:r>
      <w:r>
        <w:rPr>
          <w:rtl w:val="true"/>
        </w:rPr>
        <w:t xml:space="preserve">: </w:t>
      </w:r>
      <w:r>
        <w:rPr/>
        <w:t>23855</w:t>
      </w:r>
      <w:r>
        <w:rPr>
          <w:rtl w:val="true"/>
        </w:rPr>
        <w:t xml:space="preserve"> - </w:t>
      </w:r>
      <w:r>
        <w:rPr>
          <w:rtl w:val="true"/>
        </w:rPr>
        <w:t>رقم الحدیث الباب</w:t>
      </w:r>
      <w:r>
        <w:rPr>
          <w:rtl w:val="true"/>
        </w:rPr>
        <w:t xml:space="preserve">: </w:t>
      </w:r>
      <w:r>
        <w:rPr/>
        <w:t>3</w:t>
      </w:r>
      <w:r>
        <w:rPr>
          <w:rtl w:val="true"/>
        </w:rPr>
        <w:t>]</w:t>
      </w:r>
      <w:bookmarkEnd w:id="2808"/>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23855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7"/>
      </w:r>
      <w:r>
        <w:rPr>
          <w:rFonts w:ascii="Amiri" w:hAnsi="Amiri" w:eastAsia="Amiri" w:cs="Amiri"/>
          <w:color w:val="111111"/>
          <w:sz w:val="28"/>
          <w:sz w:val="28"/>
          <w:szCs w:val="28"/>
          <w:rtl w:val="true"/>
          <w:lang w:bidi="ar-SA"/>
        </w:rPr>
        <w:t>وَ بِإِسْنَادِهِ عَنِ الْحَسَنِ بْنِ مُحَمَّدِ بْنِ سَمَاعَةَ عَنْ مُحَمَّدِ بْنِ زِیَادٍ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حَفْصٌ الْأَعْوَرُ أَبَا عَبْدِ اللَّهِ ع وَ أَنَا عِنْدَهُ جَالِسٌ قَالَ إِنَّهُ کَانَ لِأَبِی أَجِیرٌ کَانَ یَقُومُ فِی رَحَاهُ وَ لَهُ عِنْدَنَا دَرَاهِمُ وَ لَیْسَ لَهُ وَارِثٌ فَقَالَ أَبُو عَبْدِ اللَّهِ ع تُدْفَعُ إِلَی الْمَسَاکِینِ ثُمَّ قَالَ رَأْیُکَ فِیهَا ثُمَّ أَعَادَ عَلَیْهِ الْمَسْأَلَةَ فَقَالَ لَهُ مِثْلَ ذَلِکَ فَأَعَادَ عَلَیْهِ الْمَسْأَلَةَ ثَالِثَةً فَقَالَ أَبُو عَبْدِ اللَّهِ ع تَطْلُبُ وَارِثاً فَإِنْ وَجَدْتَ وَارِثاً وَ إِلَّا فَهُوَ کَسَبِیلِ مَالِکَ ثُمَّ قَالَ مَا عَسَی أَنْ یُصْنَعَ بِهَا ثُمَ </w:t>
      </w:r>
      <w:bookmarkStart w:id="2809" w:name="pg12189_111118"/>
    </w:p>
    <w:p>
      <w:pPr>
        <w:pStyle w:val="BookText"/>
        <w:rPr/>
      </w:pPr>
      <w:bookmarkEnd w:id="2809"/>
      <w:r>
        <w:rPr>
          <w:rFonts w:ascii="Amiri" w:hAnsi="Amiri" w:eastAsia="Amiri" w:cs="Amiri"/>
          <w:color w:val="111111"/>
          <w:sz w:val="28"/>
          <w:sz w:val="28"/>
          <w:szCs w:val="28"/>
          <w:rtl w:val="true"/>
          <w:lang w:bidi="ar-SA"/>
        </w:rPr>
        <w:t>قَالَ تُوصِی بِهَا فَإِنْ جَاءَ طَالِبُهَا وَ إِلَّا فَهِیَ کَسَبِیلِ 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8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0" w:name="__RefHeading___Toc5126564_417432637"/>
      <w:bookmarkStart w:id="2811" w:name="_Toc1224"/>
      <w:bookmarkEnd w:id="2810"/>
      <w:r>
        <w:rPr/>
        <w:t>23</w:t>
      </w:r>
      <w:r>
        <w:rPr>
          <w:rtl w:val="true"/>
        </w:rPr>
        <w:t xml:space="preserve">- </w:t>
      </w:r>
      <w:r>
        <w:rPr>
          <w:rtl w:val="true"/>
        </w:rPr>
        <w:t>بَابُ اسْتِحْبَابِ تَحْلِیلِ الْمَیِّتِ وَ الْحَیِّ مِنَ الدَّیْنِ‌</w:t>
      </w:r>
      <w:bookmarkEnd w:id="2811"/>
    </w:p>
    <w:p>
      <w:pPr>
        <w:pStyle w:val="Heading5"/>
        <w:numPr>
          <w:ilvl w:val="4"/>
          <w:numId w:val="1"/>
        </w:numPr>
        <w:rPr/>
      </w:pPr>
      <w:bookmarkStart w:id="2812" w:name="__RefHeading___Toc5126566_417432637"/>
      <w:bookmarkStart w:id="2813" w:name="_Toc1225"/>
      <w:bookmarkEnd w:id="2812"/>
      <w:r>
        <w:rPr>
          <w:rtl w:val="true"/>
        </w:rPr>
        <w:t>اشارة</w:t>
      </w:r>
      <w:bookmarkEnd w:id="2813"/>
    </w:p>
    <w:p>
      <w:pPr>
        <w:pStyle w:val="BookText"/>
        <w:rPr/>
      </w:pPr>
      <w:r>
        <w:rPr>
          <w:rStyle w:val="FootnoteAnchor"/>
        </w:rPr>
        <w:footnoteReference w:id="2290"/>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تَحْلِیلِ الْمَیِّتِ وَ الْحَیِّ مِنَ الدَّیْنِ</w:t>
      </w:r>
    </w:p>
    <w:p>
      <w:pPr>
        <w:pStyle w:val="Heading5"/>
        <w:numPr>
          <w:ilvl w:val="4"/>
          <w:numId w:val="1"/>
        </w:numPr>
        <w:rPr/>
      </w:pPr>
      <w:bookmarkStart w:id="2814" w:name="__RefHeading___Toc5126568_417432637"/>
      <w:bookmarkStart w:id="2815" w:name="_Toc1226"/>
      <w:bookmarkEnd w:id="2814"/>
      <w:r>
        <w:rPr>
          <w:rtl w:val="true"/>
        </w:rPr>
        <w:t>[</w:t>
      </w:r>
      <w:r>
        <w:rPr>
          <w:rtl w:val="true"/>
        </w:rPr>
        <w:t>رقم الحدیث الکلی</w:t>
      </w:r>
      <w:r>
        <w:rPr>
          <w:rtl w:val="true"/>
        </w:rPr>
        <w:t xml:space="preserve">: </w:t>
      </w:r>
      <w:r>
        <w:rPr/>
        <w:t>23856</w:t>
      </w:r>
      <w:r>
        <w:rPr>
          <w:rtl w:val="true"/>
        </w:rPr>
        <w:t xml:space="preserve"> - </w:t>
      </w:r>
      <w:r>
        <w:rPr>
          <w:rtl w:val="true"/>
        </w:rPr>
        <w:t>رقم الحدیث الباب</w:t>
      </w:r>
      <w:r>
        <w:rPr>
          <w:rtl w:val="true"/>
        </w:rPr>
        <w:t xml:space="preserve">: </w:t>
      </w:r>
      <w:r>
        <w:rPr/>
        <w:t>1</w:t>
      </w:r>
      <w:r>
        <w:rPr>
          <w:rtl w:val="true"/>
        </w:rPr>
        <w:t>]</w:t>
      </w:r>
      <w:bookmarkEnd w:id="2815"/>
    </w:p>
    <w:p>
      <w:pPr>
        <w:pStyle w:val="BookText"/>
        <w:rPr/>
      </w:pPr>
      <w:r>
        <w:rPr>
          <w:rFonts w:eastAsia="Times New Roman" w:cs="Times New Roman" w:ascii="Times New Roman" w:hAnsi="Times New Roman"/>
          <w:color w:val="111111"/>
          <w:sz w:val="28"/>
          <w:szCs w:val="28"/>
          <w:lang w:val="en-US" w:bidi="en-US"/>
        </w:rPr>
        <w:t>23856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1"/>
      </w:r>
      <w:r>
        <w:rPr>
          <w:rFonts w:ascii="Amiri" w:hAnsi="Amiri" w:eastAsia="Amiri" w:cs="Amiri"/>
          <w:color w:val="111111"/>
          <w:sz w:val="28"/>
          <w:sz w:val="28"/>
          <w:szCs w:val="28"/>
          <w:rtl w:val="true"/>
          <w:lang w:bidi="ar-SA"/>
        </w:rPr>
        <w:t>مُحَمَّدُ بْنُ الْحَسَنِ بِإِسْنَادِهِ عَنْ مُحَمَّدِ بْنِ عَلِیِّ بْنِ مَحْبُوبٍ عَنْ یَعْقُوبَ بْنِ یَزِیدَ عَنِ ابْنِ أَبِی عُمَیْرٍ عَنْ إِبْرَاهِیمَ بْنِ عَبْدِ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لِعَبْدِ الرَّحْمَنِ بْنِ سَیَابَةَ دَیْناً عَلَی رَجُلٍ قَدْ مَاتَ وَ کَلَّمْنَاهُ عَلَی أَنْ یُحَلِّلَهُ فَأَبَی قَالَ وَیْحَهُ أَ مَا یَعْلَمُ أَنَّ لَهُ بِکُلِّ دِرْهَمٍ عَشَرَةَ دَرَاهِمَ إِذَا حَلَّلَهُ فَإِنْ لَمْ یُحَلِّلْهُ فَإِنَّمَا لَهُ دِرْهَمٌ بَدَلُ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إِبْرَاهِیمَ بْنِ عَبْدِ الْحَمِیدِ عَنِ الْحَسَنِ بْنِ خُنَیْسٍ قَالَ قُلْتُ لِأَبِی عَبْدِ اللَّهِ ع وَ ذَکَرَ نَحْوَهُ </w:t>
      </w:r>
      <w:r>
        <w:rPr>
          <w:rStyle w:val="FootnoteAnchor"/>
          <w:rtl w:val="true"/>
        </w:rPr>
        <w:footnoteReference w:id="2292"/>
      </w:r>
      <w:r>
        <w:rPr>
          <w:rFonts w:ascii="Amiri" w:hAnsi="Amiri" w:eastAsia="Amiri" w:cs="Amiri"/>
          <w:color w:val="111111"/>
          <w:sz w:val="28"/>
          <w:sz w:val="28"/>
          <w:szCs w:val="28"/>
          <w:rtl w:val="true"/>
          <w:lang w:bidi="ar-SA"/>
        </w:rPr>
        <w:t xml:space="preserve">وَ رَوَاهُ أَیْضاً مُرْسَلًا </w:t>
      </w:r>
      <w:r>
        <w:rPr>
          <w:rStyle w:val="FootnoteAnchor"/>
          <w:rtl w:val="true"/>
        </w:rPr>
        <w:footnoteReference w:id="2293"/>
      </w:r>
    </w:p>
    <w:p>
      <w:pPr>
        <w:pStyle w:val="BookText"/>
        <w:rPr/>
      </w:pPr>
      <w:r>
        <w:rPr>
          <w:rFonts w:ascii="Amiri" w:hAnsi="Amiri" w:eastAsia="Amiri" w:cs="Amiri"/>
          <w:color w:val="111111"/>
          <w:sz w:val="28"/>
          <w:sz w:val="28"/>
          <w:szCs w:val="28"/>
          <w:rtl w:val="true"/>
          <w:lang w:bidi="ar-SA"/>
        </w:rPr>
        <w:t xml:space="preserve">وَ رَوَاهُ فِی ثَوَابِ الْأَعْمَالِ عَنْ أَبِیهِ عَنْ سَعْدٍ عَنْ یَعْقُوبَ بْنِ یَزِیدَ مِثْلَهُ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6" w:name="__RefHeading___Toc5126570_417432637"/>
      <w:bookmarkStart w:id="2817" w:name="_Toc1227"/>
      <w:bookmarkEnd w:id="2816"/>
      <w:r>
        <w:rPr>
          <w:rtl w:val="true"/>
        </w:rPr>
        <w:t>[</w:t>
      </w:r>
      <w:r>
        <w:rPr>
          <w:rtl w:val="true"/>
        </w:rPr>
        <w:t>رقم الحدیث الکلی</w:t>
      </w:r>
      <w:r>
        <w:rPr>
          <w:rtl w:val="true"/>
        </w:rPr>
        <w:t xml:space="preserve">: </w:t>
      </w:r>
      <w:r>
        <w:rPr/>
        <w:t>23857</w:t>
      </w:r>
      <w:r>
        <w:rPr>
          <w:rtl w:val="true"/>
        </w:rPr>
        <w:t xml:space="preserve"> - </w:t>
      </w:r>
      <w:r>
        <w:rPr>
          <w:rtl w:val="true"/>
        </w:rPr>
        <w:t>رقم الحدیث الباب</w:t>
      </w:r>
      <w:r>
        <w:rPr>
          <w:rtl w:val="true"/>
        </w:rPr>
        <w:t xml:space="preserve">: </w:t>
      </w:r>
      <w:r>
        <w:rPr/>
        <w:t>2</w:t>
      </w:r>
      <w:r>
        <w:rPr>
          <w:rtl w:val="true"/>
        </w:rPr>
        <w:t>]</w:t>
      </w:r>
      <w:bookmarkEnd w:id="281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23857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5"/>
      </w:r>
      <w:r>
        <w:rPr>
          <w:rFonts w:ascii="Amiri" w:hAnsi="Amiri" w:eastAsia="Amiri" w:cs="Amiri"/>
          <w:color w:val="111111"/>
          <w:sz w:val="28"/>
          <w:sz w:val="28"/>
          <w:szCs w:val="28"/>
          <w:rtl w:val="true"/>
          <w:lang w:bidi="ar-SA"/>
        </w:rPr>
        <w:t xml:space="preserve">وَ بِإِسْنَادِهِ عَنِ الْحُسَیْنِ بْنِ سَعِیدٍ عَنِ ابْنِ أَبِی عُمَیْرٍ عَنْ </w:t>
      </w:r>
      <w:bookmarkStart w:id="2818" w:name="pg12189_111119"/>
    </w:p>
    <w:p>
      <w:pPr>
        <w:pStyle w:val="BookText"/>
        <w:rPr/>
      </w:pPr>
      <w:bookmarkEnd w:id="2818"/>
      <w:r>
        <w:rPr>
          <w:rFonts w:ascii="Amiri" w:hAnsi="Amiri" w:eastAsia="Amiri" w:cs="Amiri"/>
          <w:color w:val="111111"/>
          <w:sz w:val="28"/>
          <w:sz w:val="28"/>
          <w:szCs w:val="28"/>
          <w:rtl w:val="true"/>
          <w:lang w:bidi="ar-SA"/>
        </w:rPr>
        <w:t>هَیْثَمٍ الصَّیْرَفِیِّ عَنْ رَجُلٍ عَنْ أَبِی عَبْدِ اللَّهِ ع فِی رَجُلٍ کَانَ لَهُ عَلَی رَجُلٍ دَیْنٌ وَ عَلَیْهِ دَیْنٌ فَمَاتَ الَّذِی لَهُ عَلَیْهِ فَسُئِلَ أَنْ یُحَلِّلَهُ مِنْهُ أَیُّهُمَا أَفْضَلُ یُحَلِّلُهُ مِنْهُ أَوْ لَا یُحَلِّلُهُ قَالَ دَعْهُ ذَا بِذَا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96"/>
      </w:r>
      <w:r>
        <w:rPr>
          <w:rFonts w:ascii="Amiri" w:hAnsi="Amiri" w:eastAsia="Amiri" w:cs="Amiri"/>
          <w:color w:val="111111"/>
          <w:sz w:val="28"/>
          <w:sz w:val="28"/>
          <w:szCs w:val="28"/>
          <w:rtl w:val="true"/>
          <w:lang w:bidi="ar-SA"/>
        </w:rPr>
        <w:t>وَ الْأَخِیرُ مَحْمُولٌ عَلَی عَدَمِ الْوُجُوبِ أَوْ عَلَی إِمْکَانِ أَخْذِ مَالِهِ وَ قَضَاءِ دَیْنِهِ بِهِ</w:t>
      </w:r>
      <w:r>
        <w:rPr>
          <w:rFonts w:eastAsia="Amiri" w:cs="Amiri" w:ascii="Amiri" w:hAnsi="Amiri"/>
          <w:color w:val="111111"/>
          <w:sz w:val="28"/>
          <w:szCs w:val="28"/>
          <w:rtl w:val="true"/>
          <w:lang w:bidi="ar-SA"/>
        </w:rPr>
        <w:t>.</w:t>
      </w:r>
    </w:p>
    <w:p>
      <w:pPr>
        <w:pStyle w:val="Heading4"/>
        <w:numPr>
          <w:ilvl w:val="3"/>
          <w:numId w:val="1"/>
        </w:numPr>
        <w:rPr/>
      </w:pPr>
      <w:bookmarkStart w:id="2819" w:name="__RefHeading___Toc5126572_417432637"/>
      <w:bookmarkStart w:id="2820" w:name="_Toc1228"/>
      <w:bookmarkEnd w:id="2819"/>
      <w:r>
        <w:rPr/>
        <w:t>24</w:t>
      </w:r>
      <w:r>
        <w:rPr>
          <w:rtl w:val="true"/>
        </w:rPr>
        <w:t xml:space="preserve">- </w:t>
      </w:r>
      <w:r>
        <w:rPr>
          <w:rtl w:val="true"/>
        </w:rPr>
        <w:t>بَابُ وُجُوبِ قَضَاءِ دَیْنِ الْقَتِیلِ مِنْ دِیَتِهِ إِنْ لَمْ یُخَلِّفْ هُوَ شَیْئاً</w:t>
      </w:r>
      <w:bookmarkEnd w:id="2820"/>
    </w:p>
    <w:p>
      <w:pPr>
        <w:pStyle w:val="Heading5"/>
        <w:numPr>
          <w:ilvl w:val="4"/>
          <w:numId w:val="1"/>
        </w:numPr>
        <w:rPr/>
      </w:pPr>
      <w:bookmarkStart w:id="2821" w:name="__RefHeading___Toc5126574_417432637"/>
      <w:bookmarkStart w:id="2822" w:name="_Toc1229"/>
      <w:bookmarkEnd w:id="2821"/>
      <w:r>
        <w:rPr>
          <w:rtl w:val="true"/>
        </w:rPr>
        <w:t>اشارة</w:t>
      </w:r>
      <w:bookmarkEnd w:id="2822"/>
    </w:p>
    <w:p>
      <w:pPr>
        <w:pStyle w:val="BookText"/>
        <w:rPr/>
      </w:pPr>
      <w:r>
        <w:rPr>
          <w:rStyle w:val="FootnoteAnchor"/>
        </w:rPr>
        <w:footnoteReference w:id="2297"/>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قَضَاءِ دَیْنِ الْقَتِیلِ مِنْ دِیَتِهِ إِنْ لَمْ یُخَلِّفْ هُوَ شَیْئاً</w:t>
      </w:r>
    </w:p>
    <w:p>
      <w:pPr>
        <w:pStyle w:val="Heading5"/>
        <w:numPr>
          <w:ilvl w:val="4"/>
          <w:numId w:val="1"/>
        </w:numPr>
        <w:rPr/>
      </w:pPr>
      <w:bookmarkStart w:id="2823" w:name="__RefHeading___Toc5126576_417432637"/>
      <w:bookmarkStart w:id="2824" w:name="_Toc1230"/>
      <w:bookmarkEnd w:id="2823"/>
      <w:r>
        <w:rPr>
          <w:rtl w:val="true"/>
        </w:rPr>
        <w:t>[</w:t>
      </w:r>
      <w:r>
        <w:rPr>
          <w:rtl w:val="true"/>
        </w:rPr>
        <w:t>رقم الحدیث الکلی</w:t>
      </w:r>
      <w:r>
        <w:rPr>
          <w:rtl w:val="true"/>
        </w:rPr>
        <w:t xml:space="preserve">: </w:t>
      </w:r>
      <w:r>
        <w:rPr/>
        <w:t>23858</w:t>
      </w:r>
      <w:r>
        <w:rPr>
          <w:rtl w:val="true"/>
        </w:rPr>
        <w:t xml:space="preserve"> - </w:t>
      </w:r>
      <w:r>
        <w:rPr>
          <w:rtl w:val="true"/>
        </w:rPr>
        <w:t>رقم الحدیث الباب</w:t>
      </w:r>
      <w:r>
        <w:rPr>
          <w:rtl w:val="true"/>
        </w:rPr>
        <w:t xml:space="preserve">: </w:t>
      </w:r>
      <w:r>
        <w:rPr/>
        <w:t>1</w:t>
      </w:r>
      <w:r>
        <w:rPr>
          <w:rtl w:val="true"/>
        </w:rPr>
        <w:t>]</w:t>
      </w:r>
      <w:bookmarkEnd w:id="2824"/>
    </w:p>
    <w:p>
      <w:pPr>
        <w:pStyle w:val="BookText"/>
        <w:rPr/>
      </w:pPr>
      <w:r>
        <w:rPr>
          <w:rFonts w:eastAsia="Times New Roman" w:cs="Times New Roman" w:ascii="Times New Roman" w:hAnsi="Times New Roman"/>
          <w:color w:val="111111"/>
          <w:sz w:val="28"/>
          <w:szCs w:val="28"/>
          <w:lang w:val="en-US" w:bidi="en-US"/>
        </w:rPr>
        <w:t>23858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8"/>
      </w:r>
      <w:r>
        <w:rPr>
          <w:rFonts w:ascii="Amiri" w:hAnsi="Amiri" w:eastAsia="Amiri" w:cs="Amiri"/>
          <w:color w:val="111111"/>
          <w:sz w:val="28"/>
          <w:sz w:val="28"/>
          <w:szCs w:val="28"/>
          <w:rtl w:val="true"/>
          <w:lang w:bidi="ar-SA"/>
        </w:rPr>
        <w:t>مُحَمَّدُ بْنُ یَعْقُوبَ عَنْ أَبِی عَلِیٍّ الْأَشْعَرِیِّ عَنْ مُحَمَّدِ بْنِ عَبْدِ الْجَبَّارِ عَنْ صَفْوَانَ بْنِ یَحْیَی عَنْ یَحْیَی الْأَزْرَقِ عَنْ أَبِی الْحَسَنِ ع فِی رَجُلٍ قُتِلَ وَ عَلَیْهِ دَیْنٌ وَ لَمْ یَتْرُکْ مَالًا فَأَخَذَ أَهْلُهُ الدِّیَةَ مِنْ قَاتِلِهِ عَلَیْهِمْ أَنْ یَقْضُوا دَیْنَهُ قَالَ نَعَمْ قُلْتُ وَ هُوَ لَمْ یَتْرُکْ شَیْئاً قَالَ إِنَّمَا أَخَذُوا الدِّیَةَ فَعَلَیْهِمْ أَنْ یَقْضُوا دَیْنَهُ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صَفْوَانَ بْنِ یَحْیَی الْأَزْرَقِ عَنْ أَبِی الْحَسَنِ ع مِثْلَهُ </w:t>
      </w:r>
      <w:r>
        <w:rPr>
          <w:rStyle w:val="FootnoteAnchor"/>
          <w:rtl w:val="true"/>
        </w:rPr>
        <w:footnoteReference w:id="2299"/>
      </w:r>
      <w:r>
        <w:rPr>
          <w:rFonts w:ascii="Amiri" w:hAnsi="Amiri" w:eastAsia="Amiri" w:cs="Amiri"/>
          <w:color w:val="111111"/>
          <w:sz w:val="28"/>
          <w:sz w:val="28"/>
          <w:szCs w:val="28"/>
          <w:rtl w:val="true"/>
          <w:lang w:bidi="ar-SA"/>
        </w:rPr>
        <w:t xml:space="preserve">مُحَمَّدُ بْنُ الْحَسَنِ بِإِسْنَادِهِ عَنْ أَحْمَدَ بْنِ مُحَمَّدٍ عَنْ مُعَاوِیَةَ بْنِ حُکَیْمٍ عَنْ عَلِیِّ بْنِ الْحَسَنِ بْنِ رِبَاطٍ عَنْ یَحْیَی الْأَزْرَقِ نَحْوَهُ </w:t>
      </w:r>
      <w:r>
        <w:rPr>
          <w:rStyle w:val="FootnoteAnchor"/>
          <w:rtl w:val="true"/>
        </w:rPr>
        <w:footnoteReference w:id="2300"/>
      </w:r>
      <w:bookmarkStart w:id="2825" w:name="pg12189_111120"/>
    </w:p>
    <w:p>
      <w:pPr>
        <w:pStyle w:val="BookText"/>
        <w:rPr/>
      </w:pPr>
      <w:bookmarkEnd w:id="2825"/>
      <w:r>
        <w:rPr>
          <w:rFonts w:ascii="Amiri" w:hAnsi="Amiri" w:eastAsia="Amiri" w:cs="Amiri"/>
          <w:color w:val="111111"/>
          <w:sz w:val="28"/>
          <w:sz w:val="28"/>
          <w:szCs w:val="28"/>
          <w:rtl w:val="true"/>
          <w:lang w:bidi="ar-SA"/>
        </w:rPr>
        <w:t xml:space="preserve">وَ بِإِسْنَادِهِ عَنْ أَبِی عَلِیٍّ الْأَشْعَرِیِّ مِثْلَهُ </w:t>
      </w:r>
      <w:r>
        <w:rPr>
          <w:rStyle w:val="FootnoteAnchor"/>
          <w:rtl w:val="true"/>
        </w:rPr>
        <w:footnoteReference w:id="2301"/>
      </w:r>
      <w:r>
        <w:rPr>
          <w:rFonts w:ascii="Amiri" w:hAnsi="Amiri" w:eastAsia="Amiri" w:cs="Amiri"/>
          <w:color w:val="111111"/>
          <w:sz w:val="28"/>
          <w:sz w:val="28"/>
          <w:szCs w:val="28"/>
          <w:rtl w:val="true"/>
          <w:lang w:bidi="ar-SA"/>
        </w:rPr>
        <w:t xml:space="preserve">وَ بِإِسْنَادِهِ عَنِ الصَّفَّارِ عَنْ مُعَاوِیَةَ بْنِ حُکَیْمٍ نَحْوَهُ </w:t>
      </w:r>
      <w:r>
        <w:rPr>
          <w:rStyle w:val="FootnoteAnchor"/>
          <w:rtl w:val="true"/>
        </w:rPr>
        <w:footnoteReference w:id="2302"/>
      </w:r>
      <w:r>
        <w:rPr>
          <w:rFonts w:ascii="Amiri" w:hAnsi="Amiri" w:eastAsia="Amiri" w:cs="Amiri"/>
          <w:color w:val="111111"/>
          <w:sz w:val="28"/>
          <w:sz w:val="28"/>
          <w:szCs w:val="28"/>
          <w:rtl w:val="true"/>
          <w:lang w:bidi="ar-SA"/>
        </w:rPr>
        <w:t xml:space="preserve">وَ عَنْهُ عَنْ أَیُّوبَ بْنِ نُوحٍ عَنْ صَفْوَانَ بْنِ یَحْیَی عَنْ عَبْدِ الْحَمِیدِ بْنِ سَعِیدٍ قَالَ سَأَلْتُ أَبَا الْحَسَنِ الرِّضَا ع وَ ذَکَرَ نَحْوَهُ </w:t>
      </w:r>
      <w:r>
        <w:rPr>
          <w:rStyle w:val="FootnoteAnchor"/>
          <w:rtl w:val="true"/>
        </w:rPr>
        <w:footnoteReference w:id="2303"/>
      </w:r>
      <w:r>
        <w:rPr>
          <w:rFonts w:ascii="Amiri" w:hAnsi="Amiri" w:eastAsia="Amiri" w:cs="Amiri"/>
          <w:color w:val="111111"/>
          <w:sz w:val="28"/>
          <w:sz w:val="28"/>
          <w:szCs w:val="28"/>
          <w:rtl w:val="true"/>
          <w:lang w:bidi="ar-SA"/>
        </w:rPr>
        <w:t xml:space="preserve">وَ بِإِسْنَادِهِ عَنْ صَفْوَانَ بْنِ یَحْیَی مِثْلَهُ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6" w:name="__RefHeading___Toc5126578_417432637"/>
      <w:bookmarkStart w:id="2827" w:name="_Toc1231"/>
      <w:bookmarkEnd w:id="2826"/>
      <w:r>
        <w:rPr>
          <w:rtl w:val="true"/>
        </w:rPr>
        <w:t>[</w:t>
      </w:r>
      <w:r>
        <w:rPr>
          <w:rtl w:val="true"/>
        </w:rPr>
        <w:t>رقم الحدیث الکلی</w:t>
      </w:r>
      <w:r>
        <w:rPr>
          <w:rtl w:val="true"/>
        </w:rPr>
        <w:t xml:space="preserve">: </w:t>
      </w:r>
      <w:r>
        <w:rPr/>
        <w:t>23859</w:t>
      </w:r>
      <w:r>
        <w:rPr>
          <w:rtl w:val="true"/>
        </w:rPr>
        <w:t xml:space="preserve"> - </w:t>
      </w:r>
      <w:r>
        <w:rPr>
          <w:rtl w:val="true"/>
        </w:rPr>
        <w:t>رقم الحدیث الباب</w:t>
      </w:r>
      <w:r>
        <w:rPr>
          <w:rtl w:val="true"/>
        </w:rPr>
        <w:t xml:space="preserve">: </w:t>
      </w:r>
      <w:r>
        <w:rPr/>
        <w:t>2</w:t>
      </w:r>
      <w:r>
        <w:rPr>
          <w:rtl w:val="true"/>
        </w:rPr>
        <w:t>]</w:t>
      </w:r>
      <w:bookmarkEnd w:id="2827"/>
    </w:p>
    <w:p>
      <w:pPr>
        <w:pStyle w:val="BookText"/>
        <w:rPr/>
      </w:pPr>
      <w:r>
        <w:rPr>
          <w:rFonts w:eastAsia="Times New Roman" w:cs="Times New Roman" w:ascii="Times New Roman" w:hAnsi="Times New Roman"/>
          <w:color w:val="111111"/>
          <w:sz w:val="28"/>
          <w:szCs w:val="28"/>
          <w:lang w:val="en-US" w:bidi="en-US"/>
        </w:rPr>
        <w:t>23859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5"/>
      </w:r>
      <w:r>
        <w:rPr>
          <w:rFonts w:ascii="Amiri" w:hAnsi="Amiri" w:eastAsia="Amiri" w:cs="Amiri"/>
          <w:color w:val="111111"/>
          <w:sz w:val="28"/>
          <w:sz w:val="28"/>
          <w:szCs w:val="28"/>
          <w:rtl w:val="true"/>
          <w:lang w:bidi="ar-SA"/>
        </w:rPr>
        <w:t>وَ عَنْهُ عَنْ مُحَمَّدِ بْنِ الْحُسَیْنِ بْنِ أَبِی الْخَطَّابِ عَنْ مُحَمَّدِ بْنِ أَسْلَمَ الْجَبَلِیِّ عَنْ یُونُسَ بْنِ عَبْدِ الرَّحْمَنِ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یُقْتَلُ وَ عَلَیْهِ دَیْنٌ وَ لَیْسَ لَهُ مَالٌ فَهَلْ لِأَوْلِیَائِهِ أَنْ یَهَبُوا دَمَهُ لِقَاتِلِهِ وَ عَلَیْهِ دَیْنٌ فَقَالَ إِنَّ أَصْحَابَ الدَّیْنِ هُمُ الْخُصَمَاءُ لِلْقَاتِلِ فَإِنْ وَهَبُوا أَوْلِیَاؤُهُ دِیَةَ الْقَاتِلِ فَجَائِزٌ وَ إِنْ أَرَادُوا الْقَوَدَ فَلَیْسَ لَهُمْ ذَلِکَ حَتَّی یَضْمَنُوا الدَّیْنَ لِلْغُرَمَاءِ وَ إِلَّا فَلَا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الْوَصَایَا </w:t>
      </w:r>
      <w:r>
        <w:rPr>
          <w:rStyle w:val="FootnoteAnchor"/>
          <w:rtl w:val="true"/>
        </w:rPr>
        <w:footnoteReference w:id="2306"/>
      </w:r>
      <w:r>
        <w:rPr>
          <w:rFonts w:ascii="Amiri" w:hAnsi="Amiri" w:eastAsia="Amiri" w:cs="Amiri"/>
          <w:color w:val="111111"/>
          <w:sz w:val="28"/>
          <w:sz w:val="28"/>
          <w:szCs w:val="28"/>
          <w:rtl w:val="true"/>
          <w:lang w:bidi="ar-SA"/>
        </w:rPr>
        <w:t xml:space="preserve">وَ الْمَوَارِیثِ </w:t>
      </w:r>
      <w:r>
        <w:rPr>
          <w:rStyle w:val="FootnoteAnchor"/>
          <w:rtl w:val="true"/>
        </w:rPr>
        <w:footnoteReference w:id="2307"/>
      </w:r>
      <w:r>
        <w:rPr>
          <w:rFonts w:ascii="Amiri" w:hAnsi="Amiri" w:eastAsia="Amiri" w:cs="Amiri"/>
          <w:color w:val="111111"/>
          <w:sz w:val="28"/>
          <w:sz w:val="28"/>
          <w:szCs w:val="28"/>
          <w:rtl w:val="true"/>
          <w:lang w:bidi="ar-SA"/>
        </w:rPr>
        <w:t xml:space="preserve">وَ غَیْرِ ذَلِکَ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 xml:space="preserve">. </w:t>
      </w:r>
      <w:bookmarkStart w:id="2828" w:name="pg12189_111121"/>
    </w:p>
    <w:p>
      <w:pPr>
        <w:pStyle w:val="Heading4"/>
        <w:numPr>
          <w:ilvl w:val="3"/>
          <w:numId w:val="1"/>
        </w:numPr>
        <w:rPr/>
      </w:pPr>
      <w:bookmarkStart w:id="2829" w:name="__RefHeading___Toc5126580_417432637"/>
      <w:bookmarkStart w:id="2830" w:name="_Toc1232"/>
      <w:bookmarkEnd w:id="2828"/>
      <w:bookmarkEnd w:id="2829"/>
      <w:r>
        <w:rPr/>
        <w:t>25</w:t>
      </w:r>
      <w:r>
        <w:rPr>
          <w:rtl w:val="true"/>
        </w:rPr>
        <w:t xml:space="preserve">- </w:t>
      </w:r>
      <w:r>
        <w:rPr>
          <w:rtl w:val="true"/>
        </w:rPr>
        <w:t>بَابُ وُجُوبِ إِنْظَارِ الْمُعْسِرِ وَ عَدَمِ جَوَازِ مُعَاسَرَتِهِ‌</w:t>
      </w:r>
      <w:bookmarkEnd w:id="2830"/>
    </w:p>
    <w:p>
      <w:pPr>
        <w:pStyle w:val="Heading5"/>
        <w:numPr>
          <w:ilvl w:val="4"/>
          <w:numId w:val="1"/>
        </w:numPr>
        <w:rPr/>
      </w:pPr>
      <w:bookmarkStart w:id="2831" w:name="__RefHeading___Toc5126582_417432637"/>
      <w:bookmarkStart w:id="2832" w:name="_Toc1233"/>
      <w:bookmarkEnd w:id="2831"/>
      <w:r>
        <w:rPr>
          <w:rtl w:val="true"/>
        </w:rPr>
        <w:t>اشارة</w:t>
      </w:r>
      <w:bookmarkEnd w:id="2832"/>
    </w:p>
    <w:p>
      <w:pPr>
        <w:pStyle w:val="BookText"/>
        <w:rPr/>
      </w:pPr>
      <w:r>
        <w:rPr>
          <w:rStyle w:val="FootnoteAnchor"/>
        </w:rPr>
        <w:footnoteReference w:id="2309"/>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إِنْظَارِ الْمُعْسِرِ وَ عَدَمِ جَوَازِ مُعَاسَرَتِهِ</w:t>
      </w:r>
    </w:p>
    <w:p>
      <w:pPr>
        <w:pStyle w:val="Heading5"/>
        <w:numPr>
          <w:ilvl w:val="4"/>
          <w:numId w:val="1"/>
        </w:numPr>
        <w:rPr/>
      </w:pPr>
      <w:bookmarkStart w:id="2833" w:name="__RefHeading___Toc5126584_417432637"/>
      <w:bookmarkStart w:id="2834" w:name="_Toc1234"/>
      <w:bookmarkEnd w:id="2833"/>
      <w:r>
        <w:rPr>
          <w:rtl w:val="true"/>
        </w:rPr>
        <w:t>[</w:t>
      </w:r>
      <w:r>
        <w:rPr>
          <w:rtl w:val="true"/>
        </w:rPr>
        <w:t>رقم الحدیث الکلی</w:t>
      </w:r>
      <w:r>
        <w:rPr>
          <w:rtl w:val="true"/>
        </w:rPr>
        <w:t xml:space="preserve">: </w:t>
      </w:r>
      <w:r>
        <w:rPr/>
        <w:t>23860</w:t>
      </w:r>
      <w:r>
        <w:rPr>
          <w:rtl w:val="true"/>
        </w:rPr>
        <w:t xml:space="preserve"> - </w:t>
      </w:r>
      <w:r>
        <w:rPr>
          <w:rtl w:val="true"/>
        </w:rPr>
        <w:t>رقم الحدیث الباب</w:t>
      </w:r>
      <w:r>
        <w:rPr>
          <w:rtl w:val="true"/>
        </w:rPr>
        <w:t xml:space="preserve">: </w:t>
      </w:r>
      <w:r>
        <w:rPr/>
        <w:t>1</w:t>
      </w:r>
      <w:r>
        <w:rPr>
          <w:rtl w:val="true"/>
        </w:rPr>
        <w:t>]</w:t>
      </w:r>
      <w:bookmarkEnd w:id="2834"/>
    </w:p>
    <w:p>
      <w:pPr>
        <w:pStyle w:val="BookText"/>
        <w:rPr/>
      </w:pPr>
      <w:r>
        <w:rPr>
          <w:rFonts w:eastAsia="Times New Roman" w:cs="Times New Roman" w:ascii="Times New Roman" w:hAnsi="Times New Roman"/>
          <w:color w:val="111111"/>
          <w:sz w:val="28"/>
          <w:szCs w:val="28"/>
          <w:lang w:val="en-US" w:bidi="en-US"/>
        </w:rPr>
        <w:t>23860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0"/>
      </w:r>
      <w:r>
        <w:rPr>
          <w:rFonts w:ascii="Amiri" w:hAnsi="Amiri" w:eastAsia="Amiri" w:cs="Amiri"/>
          <w:color w:val="111111"/>
          <w:sz w:val="28"/>
          <w:sz w:val="28"/>
          <w:szCs w:val="28"/>
          <w:rtl w:val="true"/>
          <w:lang w:bidi="ar-SA"/>
        </w:rPr>
        <w:t xml:space="preserve">مُحَمَّدُ بْنُ یَعْقُوبَ بِإِسْنَادِهِ الْآتِی </w:t>
      </w:r>
      <w:r>
        <w:rPr>
          <w:rStyle w:val="FootnoteAnchor"/>
          <w:rtl w:val="true"/>
        </w:rPr>
        <w:footnoteReference w:id="2311"/>
      </w:r>
      <w:r>
        <w:rPr>
          <w:rFonts w:ascii="Amiri" w:hAnsi="Amiri" w:eastAsia="Amiri" w:cs="Amiri"/>
          <w:color w:val="111111"/>
          <w:sz w:val="28"/>
          <w:sz w:val="28"/>
          <w:szCs w:val="28"/>
          <w:rtl w:val="true"/>
          <w:lang w:bidi="ar-SA"/>
        </w:rPr>
        <w:t>عَنْ أَبِی عَبْدِ اللَّهِ ع فِی وَصِیَّةٍ طَوِیلَةٍ کَتَبَهَا إِلَی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إِیَّاکُمْ وَ إِعْسَارَ أَحَدٍ مِنْ إِخْوَانِکُمُ الْمُسْلِمِینَ أَنْ تُعْسِرُوهُ بِشَیْ‌ءٍ یَکُونُ لَکُمْ قِبَلَهُ وَ هُوَ مُعْسِرٌ فَإِنَّ أَبَانَا رَسُولَ اللَّهِ ص کَانَ یَقُولُ لَیْسَ لِمُسْلِمٍ أَنْ یُعْسِرَ مُسْلِماً وَ مَنْ أَنْظَرَ مُعْسِراً أَظَلَّهُ اللَّهُ یَوْمَ الْقِیَامَةِ بِظِلِّهِ یَوْمَ لَا ظِلَّ إِلَّا ظِلُّهُ</w:t>
      </w:r>
      <w:r>
        <w:rPr>
          <w:rFonts w:eastAsia="Amiri" w:cs="Amiri" w:ascii="Amiri" w:hAnsi="Amiri"/>
          <w:color w:val="111111"/>
          <w:sz w:val="28"/>
          <w:szCs w:val="28"/>
          <w:rtl w:val="true"/>
          <w:lang w:bidi="ar-SA"/>
        </w:rPr>
        <w:t>.</w:t>
      </w:r>
    </w:p>
    <w:p>
      <w:pPr>
        <w:pStyle w:val="Heading5"/>
        <w:numPr>
          <w:ilvl w:val="4"/>
          <w:numId w:val="1"/>
        </w:numPr>
        <w:rPr/>
      </w:pPr>
      <w:bookmarkStart w:id="2835" w:name="__RefHeading___Toc5126586_417432637"/>
      <w:bookmarkStart w:id="2836" w:name="_Toc1235"/>
      <w:bookmarkEnd w:id="2835"/>
      <w:r>
        <w:rPr>
          <w:rtl w:val="true"/>
        </w:rPr>
        <w:t>[</w:t>
      </w:r>
      <w:r>
        <w:rPr>
          <w:rtl w:val="true"/>
        </w:rPr>
        <w:t>رقم الحدیث الکلی</w:t>
      </w:r>
      <w:r>
        <w:rPr>
          <w:rtl w:val="true"/>
        </w:rPr>
        <w:t xml:space="preserve">: </w:t>
      </w:r>
      <w:r>
        <w:rPr/>
        <w:t>23861</w:t>
      </w:r>
      <w:r>
        <w:rPr>
          <w:rtl w:val="true"/>
        </w:rPr>
        <w:t xml:space="preserve"> - </w:t>
      </w:r>
      <w:r>
        <w:rPr>
          <w:rtl w:val="true"/>
        </w:rPr>
        <w:t>رقم الحدیث الباب</w:t>
      </w:r>
      <w:r>
        <w:rPr>
          <w:rtl w:val="true"/>
        </w:rPr>
        <w:t xml:space="preserve">: </w:t>
      </w:r>
      <w:r>
        <w:rPr/>
        <w:t>2</w:t>
      </w:r>
      <w:r>
        <w:rPr>
          <w:rtl w:val="true"/>
        </w:rPr>
        <w:t>]</w:t>
      </w:r>
      <w:bookmarkEnd w:id="2836"/>
    </w:p>
    <w:p>
      <w:pPr>
        <w:pStyle w:val="BookText"/>
        <w:rPr/>
      </w:pPr>
      <w:r>
        <w:rPr>
          <w:rFonts w:eastAsia="Times New Roman" w:cs="Times New Roman" w:ascii="Times New Roman" w:hAnsi="Times New Roman"/>
          <w:color w:val="111111"/>
          <w:sz w:val="28"/>
          <w:szCs w:val="28"/>
          <w:lang w:val="en-US" w:bidi="en-US"/>
        </w:rPr>
        <w:t>23861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2"/>
      </w:r>
      <w:r>
        <w:rPr>
          <w:rFonts w:ascii="Amiri" w:hAnsi="Amiri" w:eastAsia="Amiri" w:cs="Amiri"/>
          <w:color w:val="111111"/>
          <w:sz w:val="28"/>
          <w:sz w:val="28"/>
          <w:szCs w:val="28"/>
          <w:rtl w:val="true"/>
          <w:lang w:bidi="ar-SA"/>
        </w:rPr>
        <w:t xml:space="preserve">مُحَمَّدُ بْنُ الْحَسَنِ بِإِسْنَادِهِ عَنْ مُحَمَّدِ بْنِ أَحْمَدَ بْنِ یَحْیَی عَنْ أَبِی إِسْحَاقَ عَنْ عَلِیِّ بْنِ مَعْبَدٍ </w:t>
      </w:r>
      <w:r>
        <w:rPr>
          <w:rStyle w:val="FootnoteAnchor"/>
          <w:rtl w:val="true"/>
        </w:rPr>
        <w:footnoteReference w:id="2313"/>
      </w:r>
      <w:r>
        <w:rPr>
          <w:rFonts w:ascii="Amiri" w:hAnsi="Amiri" w:eastAsia="Amiri" w:cs="Amiri"/>
          <w:color w:val="111111"/>
          <w:sz w:val="28"/>
          <w:sz w:val="28"/>
          <w:szCs w:val="28"/>
          <w:rtl w:val="true"/>
          <w:lang w:bidi="ar-SA"/>
        </w:rPr>
        <w:t>عَنْ عَبْدِ اللَّهِ بْنِ الْقَاسِمِ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أَلْفُ دِرْهَمٍ أُقْرِضُهَا مَرَّتَیْنِ أَحَبُّ إِلَیَّ مِنْ أَنْ أَتَصَدَّقَ بِهَا مَرَّةً وَ کَمَا لَا یَحِلُّ لِغَرِیمِکَ أَنْ یَمْطُلَکَ وَ هُوَ مُوسِرٌ فَکَذَلِکَ لَا یَحِلُّ لَکَ أَنْ تُعْسِرَهُ إِذَا عَلِمْتَ أَنَّهُ مُعْسِرٌ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فِی ثَوَابِ الْأَعْمَالِ عَنْ مُحَمَّدِ بْنِ الْحَسَنِ عَنِ الصَّفَّارِ عَنْ إِبْرَاهِیمَ بْنِ هَاشِمٍ عَنْ عَلِیِّ بْنِ مَعْبَدٍ مِثْلَهُ </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7" w:name="__RefHeading___Toc5126588_417432637"/>
      <w:bookmarkStart w:id="2838" w:name="_Toc1236"/>
      <w:bookmarkEnd w:id="2837"/>
      <w:r>
        <w:rPr>
          <w:rtl w:val="true"/>
        </w:rPr>
        <w:t>[</w:t>
      </w:r>
      <w:r>
        <w:rPr>
          <w:rtl w:val="true"/>
        </w:rPr>
        <w:t>رقم الحدیث الکلی</w:t>
      </w:r>
      <w:r>
        <w:rPr>
          <w:rtl w:val="true"/>
        </w:rPr>
        <w:t xml:space="preserve">: </w:t>
      </w:r>
      <w:r>
        <w:rPr/>
        <w:t>23862</w:t>
      </w:r>
      <w:r>
        <w:rPr>
          <w:rtl w:val="true"/>
        </w:rPr>
        <w:t xml:space="preserve"> - </w:t>
      </w:r>
      <w:r>
        <w:rPr>
          <w:rtl w:val="true"/>
        </w:rPr>
        <w:t>رقم الحدیث الباب</w:t>
      </w:r>
      <w:r>
        <w:rPr>
          <w:rtl w:val="true"/>
        </w:rPr>
        <w:t xml:space="preserve">: </w:t>
      </w:r>
      <w:r>
        <w:rPr/>
        <w:t>3</w:t>
      </w:r>
      <w:r>
        <w:rPr>
          <w:rtl w:val="true"/>
        </w:rPr>
        <w:t>]</w:t>
      </w:r>
      <w:bookmarkEnd w:id="2838"/>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23862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5"/>
      </w:r>
      <w:r>
        <w:rPr>
          <w:rFonts w:ascii="Amiri" w:hAnsi="Amiri" w:eastAsia="Amiri" w:cs="Amiri"/>
          <w:color w:val="111111"/>
          <w:sz w:val="28"/>
          <w:sz w:val="28"/>
          <w:szCs w:val="28"/>
          <w:rtl w:val="true"/>
          <w:lang w:bidi="ar-SA"/>
        </w:rPr>
        <w:t xml:space="preserve">وَ عَنْ أَبِیهِ عَنْ عَبْدِ اللَّهِ بْنِ جَعْفَرٍ عَنْ یَعْقُوبَ </w:t>
      </w:r>
      <w:bookmarkStart w:id="2839" w:name="pg12189_111122"/>
    </w:p>
    <w:p>
      <w:pPr>
        <w:pStyle w:val="BookText"/>
        <w:rPr/>
      </w:pPr>
      <w:bookmarkEnd w:id="2839"/>
      <w:r>
        <w:rPr>
          <w:rFonts w:ascii="Amiri" w:hAnsi="Amiri" w:eastAsia="Amiri" w:cs="Amiri"/>
          <w:color w:val="111111"/>
          <w:sz w:val="28"/>
          <w:sz w:val="28"/>
          <w:szCs w:val="28"/>
          <w:rtl w:val="true"/>
          <w:lang w:bidi="ar-SA"/>
        </w:rPr>
        <w:t xml:space="preserve">بْنِ یَزِیدَ عَنِ الْحَسَنِ بْنِ مَحْبُوبٍ عَنْ حَنَانِ بْنِ سَدِیرٍ </w:t>
      </w:r>
      <w:r>
        <w:rPr>
          <w:rStyle w:val="FootnoteAnchor"/>
          <w:rtl w:val="true"/>
        </w:rPr>
        <w:footnoteReference w:id="2316"/>
      </w: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یُبْعَثُ یَوْمَ الْقِیَامَةِ قَوْمٌ تَحْتَ ظِلِّ الْعَرْشِ وُجُوهُهُمْ مِنْ نُورٍ وَ رِیَاشُهُمْ مِنْ نُورٍ جُلُوسٌ عَلَی کَرَاسِیَّ مِنْ نُورٍ إِلَی أَنْ قَالَ فَیُنَادِی مُنَادٍ هَؤُلَاءِ قَوْمٌ کَانُوا یُیَسِّرُونَ عَلَی الْمُؤْمِنِینَ وَ یُنْظِرُونَ الْمُعْسِرَ حَتَّی یُیَسَّرَ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الْعَیَّاشِیُّ فِی تَفْسِیرِهِ عَنْ حَنَانِ بْنِ سَدِیرٍ نَحْوَهُ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0" w:name="__RefHeading___Toc5126590_417432637"/>
      <w:bookmarkStart w:id="2841" w:name="_Toc1237"/>
      <w:bookmarkEnd w:id="2840"/>
      <w:r>
        <w:rPr>
          <w:rtl w:val="true"/>
        </w:rPr>
        <w:t>[</w:t>
      </w:r>
      <w:r>
        <w:rPr>
          <w:rtl w:val="true"/>
        </w:rPr>
        <w:t>رقم الحدیث الکلی</w:t>
      </w:r>
      <w:r>
        <w:rPr>
          <w:rtl w:val="true"/>
        </w:rPr>
        <w:t xml:space="preserve">: </w:t>
      </w:r>
      <w:r>
        <w:rPr/>
        <w:t>23863</w:t>
      </w:r>
      <w:r>
        <w:rPr>
          <w:rtl w:val="true"/>
        </w:rPr>
        <w:t xml:space="preserve"> - </w:t>
      </w:r>
      <w:r>
        <w:rPr>
          <w:rtl w:val="true"/>
        </w:rPr>
        <w:t>رقم الحدیث الباب</w:t>
      </w:r>
      <w:r>
        <w:rPr>
          <w:rtl w:val="true"/>
        </w:rPr>
        <w:t xml:space="preserve">: </w:t>
      </w:r>
      <w:r>
        <w:rPr/>
        <w:t>4</w:t>
      </w:r>
      <w:r>
        <w:rPr>
          <w:rtl w:val="true"/>
        </w:rPr>
        <w:t>]</w:t>
      </w:r>
      <w:bookmarkEnd w:id="2841"/>
    </w:p>
    <w:p>
      <w:pPr>
        <w:pStyle w:val="BookText"/>
        <w:rPr/>
      </w:pPr>
      <w:r>
        <w:rPr>
          <w:rFonts w:eastAsia="Times New Roman" w:cs="Times New Roman" w:ascii="Times New Roman" w:hAnsi="Times New Roman"/>
          <w:color w:val="111111"/>
          <w:sz w:val="28"/>
          <w:szCs w:val="28"/>
          <w:lang w:val="en-US" w:bidi="en-US"/>
        </w:rPr>
        <w:t>23863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8"/>
      </w:r>
      <w:r>
        <w:rPr>
          <w:rFonts w:ascii="Amiri" w:hAnsi="Amiri" w:eastAsia="Amiri" w:cs="Amiri"/>
          <w:color w:val="111111"/>
          <w:sz w:val="28"/>
          <w:sz w:val="28"/>
          <w:szCs w:val="28"/>
          <w:rtl w:val="true"/>
          <w:lang w:bidi="ar-SA"/>
        </w:rPr>
        <w:t>وَ عَنْ مُعَاوِیَةَ بْنِ عَمَّارٍ قَالَ سَمِعْتُ أَبَا عَبْدِ اللَّهِ ع یَقُولُ قَالَ رَسُولُ اللَّهِ ص مَنْ أَرَادَ أَنْ یُظِلَّهُ اللَّهُ فِی ظِلِّ عَرْشِهِ یَوْمَ لَا ظِلَّ إِلَّا ظِلُّهُ فَلْیُنْظِرْ مُعْسِراً أَوْ لِیَدَعْ لَهُ مِنْ حَقِّهِ</w:t>
      </w:r>
      <w:r>
        <w:rPr>
          <w:rFonts w:eastAsia="Amiri" w:cs="Amiri" w:ascii="Amiri" w:hAnsi="Amiri"/>
          <w:color w:val="111111"/>
          <w:sz w:val="28"/>
          <w:szCs w:val="28"/>
          <w:rtl w:val="true"/>
          <w:lang w:bidi="ar-SA"/>
        </w:rPr>
        <w:t>.</w:t>
      </w:r>
    </w:p>
    <w:p>
      <w:pPr>
        <w:pStyle w:val="Heading5"/>
        <w:numPr>
          <w:ilvl w:val="4"/>
          <w:numId w:val="1"/>
        </w:numPr>
        <w:rPr/>
      </w:pPr>
      <w:bookmarkStart w:id="2842" w:name="__RefHeading___Toc5126592_417432637"/>
      <w:bookmarkStart w:id="2843" w:name="_Toc1238"/>
      <w:bookmarkEnd w:id="2842"/>
      <w:r>
        <w:rPr>
          <w:rtl w:val="true"/>
        </w:rPr>
        <w:t>[</w:t>
      </w:r>
      <w:r>
        <w:rPr>
          <w:rtl w:val="true"/>
        </w:rPr>
        <w:t>رقم الحدیث الکلی</w:t>
      </w:r>
      <w:r>
        <w:rPr>
          <w:rtl w:val="true"/>
        </w:rPr>
        <w:t xml:space="preserve">: </w:t>
      </w:r>
      <w:r>
        <w:rPr/>
        <w:t>23864</w:t>
      </w:r>
      <w:r>
        <w:rPr>
          <w:rtl w:val="true"/>
        </w:rPr>
        <w:t xml:space="preserve"> - </w:t>
      </w:r>
      <w:r>
        <w:rPr>
          <w:rtl w:val="true"/>
        </w:rPr>
        <w:t>رقم الحدیث الباب</w:t>
      </w:r>
      <w:r>
        <w:rPr>
          <w:rtl w:val="true"/>
        </w:rPr>
        <w:t xml:space="preserve">: </w:t>
      </w:r>
      <w:r>
        <w:rPr/>
        <w:t>5</w:t>
      </w:r>
      <w:r>
        <w:rPr>
          <w:rtl w:val="true"/>
        </w:rPr>
        <w:t>]</w:t>
      </w:r>
      <w:bookmarkEnd w:id="2843"/>
    </w:p>
    <w:p>
      <w:pPr>
        <w:pStyle w:val="BookText"/>
        <w:rPr/>
      </w:pPr>
      <w:r>
        <w:rPr>
          <w:rFonts w:eastAsia="Times New Roman" w:cs="Times New Roman" w:ascii="Times New Roman" w:hAnsi="Times New Roman"/>
          <w:color w:val="111111"/>
          <w:sz w:val="28"/>
          <w:szCs w:val="28"/>
          <w:lang w:val="en-US" w:bidi="en-US"/>
        </w:rPr>
        <w:t>23864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9"/>
      </w:r>
      <w:r>
        <w:rPr>
          <w:rFonts w:ascii="Amiri" w:hAnsi="Amiri" w:eastAsia="Amiri" w:cs="Amiri"/>
          <w:color w:val="111111"/>
          <w:sz w:val="28"/>
          <w:sz w:val="28"/>
          <w:szCs w:val="28"/>
          <w:rtl w:val="true"/>
          <w:lang w:bidi="ar-SA"/>
        </w:rPr>
        <w:t>وَ عَنْ أَبِی الْجَارُودِ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سَرَّهُ أَنْ یَقِیَهُ اللَّهُ مِنْ نَفَحَاتِ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فَلْیُنْظِرْ مُعْسِراً أَوْ لِیَدَعْ لَهُ مِنْ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الْقَاسِمِ بْنِ سُلَیْمَانَ عَنْ أَبِی عَبْدِ اللَّهِ ع نَحْوَهُ </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4" w:name="__RefHeading___Toc5126594_417432637"/>
      <w:bookmarkStart w:id="2845" w:name="_Toc1239"/>
      <w:bookmarkEnd w:id="2844"/>
      <w:r>
        <w:rPr>
          <w:rtl w:val="true"/>
        </w:rPr>
        <w:t>[</w:t>
      </w:r>
      <w:r>
        <w:rPr>
          <w:rtl w:val="true"/>
        </w:rPr>
        <w:t>رقم الحدیث الکلی</w:t>
      </w:r>
      <w:r>
        <w:rPr>
          <w:rtl w:val="true"/>
        </w:rPr>
        <w:t xml:space="preserve">: </w:t>
      </w:r>
      <w:r>
        <w:rPr/>
        <w:t>23865</w:t>
      </w:r>
      <w:r>
        <w:rPr>
          <w:rtl w:val="true"/>
        </w:rPr>
        <w:t xml:space="preserve"> - </w:t>
      </w:r>
      <w:r>
        <w:rPr>
          <w:rtl w:val="true"/>
        </w:rPr>
        <w:t>رقم الحدیث الباب</w:t>
      </w:r>
      <w:r>
        <w:rPr>
          <w:rtl w:val="true"/>
        </w:rPr>
        <w:t xml:space="preserve">: </w:t>
      </w:r>
      <w:r>
        <w:rPr/>
        <w:t>6</w:t>
      </w:r>
      <w:r>
        <w:rPr>
          <w:rtl w:val="true"/>
        </w:rPr>
        <w:t>]</w:t>
      </w:r>
      <w:bookmarkEnd w:id="2845"/>
    </w:p>
    <w:p>
      <w:pPr>
        <w:pStyle w:val="BookText"/>
        <w:rPr/>
      </w:pPr>
      <w:r>
        <w:rPr>
          <w:rFonts w:eastAsia="Times New Roman" w:cs="Times New Roman" w:ascii="Times New Roman" w:hAnsi="Times New Roman"/>
          <w:color w:val="111111"/>
          <w:sz w:val="28"/>
          <w:szCs w:val="28"/>
          <w:lang w:val="en-US" w:bidi="en-US"/>
        </w:rPr>
        <w:t>23865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1"/>
      </w:r>
      <w:r>
        <w:rPr>
          <w:rFonts w:ascii="Amiri" w:hAnsi="Amiri" w:eastAsia="Amiri" w:cs="Amiri"/>
          <w:color w:val="111111"/>
          <w:sz w:val="28"/>
          <w:sz w:val="28"/>
          <w:szCs w:val="28"/>
          <w:rtl w:val="true"/>
          <w:lang w:bidi="ar-SA"/>
        </w:rPr>
        <w:t>وَ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لِلرَّجُلِ أَنْ یَبْلُغَ مِنْ غَرِیمِهِ قَالَ لَا یَبْلُغُ بِهِ شَیْئاً اللَّهُ أَنْظَرَهُ</w:t>
      </w:r>
      <w:r>
        <w:rPr>
          <w:rFonts w:eastAsia="Amiri" w:cs="Amiri" w:ascii="Amiri" w:hAnsi="Amiri"/>
          <w:color w:val="111111"/>
          <w:sz w:val="28"/>
          <w:szCs w:val="28"/>
          <w:rtl w:val="true"/>
          <w:lang w:bidi="ar-SA"/>
        </w:rPr>
        <w:t>.</w:t>
      </w:r>
    </w:p>
    <w:p>
      <w:pPr>
        <w:pStyle w:val="Heading5"/>
        <w:numPr>
          <w:ilvl w:val="4"/>
          <w:numId w:val="1"/>
        </w:numPr>
        <w:rPr/>
      </w:pPr>
      <w:bookmarkStart w:id="2846" w:name="__RefHeading___Toc5126596_417432637"/>
      <w:bookmarkStart w:id="2847" w:name="_Toc1240"/>
      <w:bookmarkEnd w:id="2846"/>
      <w:r>
        <w:rPr>
          <w:rtl w:val="true"/>
        </w:rPr>
        <w:t>[</w:t>
      </w:r>
      <w:r>
        <w:rPr>
          <w:rtl w:val="true"/>
        </w:rPr>
        <w:t>رقم الحدیث الکلی</w:t>
      </w:r>
      <w:r>
        <w:rPr>
          <w:rtl w:val="true"/>
        </w:rPr>
        <w:t xml:space="preserve">: </w:t>
      </w:r>
      <w:r>
        <w:rPr/>
        <w:t>23866</w:t>
      </w:r>
      <w:r>
        <w:rPr>
          <w:rtl w:val="true"/>
        </w:rPr>
        <w:t xml:space="preserve"> - </w:t>
      </w:r>
      <w:r>
        <w:rPr>
          <w:rtl w:val="true"/>
        </w:rPr>
        <w:t>رقم الحدیث الباب</w:t>
      </w:r>
      <w:r>
        <w:rPr>
          <w:rtl w:val="true"/>
        </w:rPr>
        <w:t xml:space="preserve">: </w:t>
      </w:r>
      <w:r>
        <w:rPr/>
        <w:t>7</w:t>
      </w:r>
      <w:r>
        <w:rPr>
          <w:rtl w:val="true"/>
        </w:rPr>
        <w:t>]</w:t>
      </w:r>
      <w:bookmarkEnd w:id="2847"/>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23866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2"/>
      </w:r>
      <w:r>
        <w:rPr>
          <w:rFonts w:ascii="Amiri" w:hAnsi="Amiri" w:eastAsia="Amiri" w:cs="Amiri"/>
          <w:color w:val="111111"/>
          <w:sz w:val="28"/>
          <w:sz w:val="28"/>
          <w:szCs w:val="28"/>
          <w:rtl w:val="true"/>
          <w:lang w:bidi="ar-SA"/>
        </w:rPr>
        <w:t xml:space="preserve">وَ عَنْ أَبَانٍ عَمَّنْ أَخْبَرَهُ عَنْ أَبِی عَبْدِ اللَّهِ ع </w:t>
      </w:r>
      <w:bookmarkStart w:id="2848" w:name="pg12189_111123"/>
    </w:p>
    <w:p>
      <w:pPr>
        <w:pStyle w:val="BookText"/>
        <w:rPr/>
      </w:pPr>
      <w:bookmarkEnd w:id="284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فِی یَوْمٍ حَارٍّ مَنْ سَرَّهُ أَنْ یُظِلَّهُ اللَّهُ فِی ظِلِّ عَرْشِهِ یَوْمَ لَا ظِلَّ إِلَّا ظِلُّهُ فَلْیُنْظِرْ غَرِیماً أَوْ لِیَدَعْ لِمُعْسِرٍ</w:t>
      </w:r>
      <w:r>
        <w:rPr>
          <w:rFonts w:eastAsia="Amiri" w:cs="Amiri" w:ascii="Amiri" w:hAnsi="Amiri"/>
          <w:color w:val="111111"/>
          <w:sz w:val="28"/>
          <w:szCs w:val="28"/>
          <w:rtl w:val="true"/>
          <w:lang w:bidi="ar-SA"/>
        </w:rPr>
        <w:t>.</w:t>
      </w:r>
    </w:p>
    <w:p>
      <w:pPr>
        <w:pStyle w:val="Heading5"/>
        <w:numPr>
          <w:ilvl w:val="4"/>
          <w:numId w:val="1"/>
        </w:numPr>
        <w:rPr/>
      </w:pPr>
      <w:bookmarkStart w:id="2849" w:name="__RefHeading___Toc5126598_417432637"/>
      <w:bookmarkStart w:id="2850" w:name="_Toc1241"/>
      <w:bookmarkEnd w:id="2849"/>
      <w:r>
        <w:rPr>
          <w:rtl w:val="true"/>
        </w:rPr>
        <w:t>[</w:t>
      </w:r>
      <w:r>
        <w:rPr>
          <w:rtl w:val="true"/>
        </w:rPr>
        <w:t>رقم الحدیث الکلی</w:t>
      </w:r>
      <w:r>
        <w:rPr>
          <w:rtl w:val="true"/>
        </w:rPr>
        <w:t xml:space="preserve">: </w:t>
      </w:r>
      <w:r>
        <w:rPr/>
        <w:t>23867</w:t>
      </w:r>
      <w:r>
        <w:rPr>
          <w:rtl w:val="true"/>
        </w:rPr>
        <w:t xml:space="preserve"> - </w:t>
      </w:r>
      <w:r>
        <w:rPr>
          <w:rtl w:val="true"/>
        </w:rPr>
        <w:t>رقم الحدیث الباب</w:t>
      </w:r>
      <w:r>
        <w:rPr>
          <w:rtl w:val="true"/>
        </w:rPr>
        <w:t xml:space="preserve">: </w:t>
      </w:r>
      <w:r>
        <w:rPr/>
        <w:t>8</w:t>
      </w:r>
      <w:r>
        <w:rPr>
          <w:rtl w:val="true"/>
        </w:rPr>
        <w:t>]</w:t>
      </w:r>
      <w:bookmarkEnd w:id="2850"/>
    </w:p>
    <w:p>
      <w:pPr>
        <w:pStyle w:val="BookText"/>
        <w:rPr/>
      </w:pPr>
      <w:r>
        <w:rPr>
          <w:rFonts w:eastAsia="Times New Roman" w:cs="Times New Roman" w:ascii="Times New Roman" w:hAnsi="Times New Roman"/>
          <w:color w:val="111111"/>
          <w:sz w:val="28"/>
          <w:szCs w:val="28"/>
          <w:lang w:val="en-US" w:bidi="en-US"/>
        </w:rPr>
        <w:t>23867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3"/>
      </w:r>
      <w:r>
        <w:rPr>
          <w:rFonts w:ascii="Amiri" w:hAnsi="Amiri" w:eastAsia="Amiri" w:cs="Amiri"/>
          <w:color w:val="111111"/>
          <w:sz w:val="28"/>
          <w:sz w:val="28"/>
          <w:szCs w:val="28"/>
          <w:rtl w:val="true"/>
          <w:lang w:bidi="ar-SA"/>
        </w:rPr>
        <w:t>وَ عَنِ ابْنِ سِنَانٍ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یُظِلُّهُمُ اللَّهُ فِی ظِلِّهِ یَوْمَ لَا ظِلَّ إِلَّا ظِلُّهُ إِلَی أَنْ قَالَ وَ رَجُلٌ أَنْظَرَ مُعْسِراً أَوْ تَرَکَ لَهُ مِنْ حَقِّهِ</w:t>
      </w:r>
      <w:r>
        <w:rPr>
          <w:rFonts w:eastAsia="Amiri" w:cs="Amiri" w:ascii="Amiri" w:hAnsi="Amiri"/>
          <w:color w:val="111111"/>
          <w:sz w:val="28"/>
          <w:szCs w:val="28"/>
          <w:rtl w:val="true"/>
          <w:lang w:bidi="ar-SA"/>
        </w:rPr>
        <w:t>.</w:t>
      </w:r>
    </w:p>
    <w:p>
      <w:pPr>
        <w:pStyle w:val="Heading5"/>
        <w:numPr>
          <w:ilvl w:val="4"/>
          <w:numId w:val="1"/>
        </w:numPr>
        <w:rPr/>
      </w:pPr>
      <w:bookmarkStart w:id="2851" w:name="__RefHeading___Toc5126600_417432637"/>
      <w:bookmarkStart w:id="2852" w:name="_Toc1242"/>
      <w:bookmarkEnd w:id="2851"/>
      <w:r>
        <w:rPr>
          <w:rtl w:val="true"/>
        </w:rPr>
        <w:t>[</w:t>
      </w:r>
      <w:r>
        <w:rPr>
          <w:rtl w:val="true"/>
        </w:rPr>
        <w:t>رقم الحدیث الکلی</w:t>
      </w:r>
      <w:r>
        <w:rPr>
          <w:rtl w:val="true"/>
        </w:rPr>
        <w:t xml:space="preserve">: </w:t>
      </w:r>
      <w:r>
        <w:rPr/>
        <w:t>23868</w:t>
      </w:r>
      <w:r>
        <w:rPr>
          <w:rtl w:val="true"/>
        </w:rPr>
        <w:t xml:space="preserve"> - </w:t>
      </w:r>
      <w:r>
        <w:rPr>
          <w:rtl w:val="true"/>
        </w:rPr>
        <w:t>رقم الحدیث الباب</w:t>
      </w:r>
      <w:r>
        <w:rPr>
          <w:rtl w:val="true"/>
        </w:rPr>
        <w:t xml:space="preserve">: </w:t>
      </w:r>
      <w:r>
        <w:rPr/>
        <w:t>9</w:t>
      </w:r>
      <w:r>
        <w:rPr>
          <w:rtl w:val="true"/>
        </w:rPr>
        <w:t>]</w:t>
      </w:r>
      <w:bookmarkEnd w:id="2852"/>
    </w:p>
    <w:p>
      <w:pPr>
        <w:pStyle w:val="BookText"/>
        <w:rPr/>
      </w:pPr>
      <w:r>
        <w:rPr>
          <w:rFonts w:eastAsia="Times New Roman" w:cs="Times New Roman" w:ascii="Times New Roman" w:hAnsi="Times New Roman"/>
          <w:color w:val="111111"/>
          <w:sz w:val="28"/>
          <w:szCs w:val="28"/>
          <w:lang w:val="en-US" w:bidi="en-US"/>
        </w:rPr>
        <w:t>23868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4"/>
      </w:r>
      <w:r>
        <w:rPr>
          <w:rFonts w:ascii="Amiri" w:hAnsi="Amiri" w:eastAsia="Amiri" w:cs="Amiri"/>
          <w:color w:val="111111"/>
          <w:sz w:val="28"/>
          <w:sz w:val="28"/>
          <w:szCs w:val="28"/>
          <w:rtl w:val="true"/>
          <w:lang w:bidi="ar-SA"/>
        </w:rPr>
        <w:t>وَ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أَنْظَرَ مُعْسِراً کَانَ لَهُ عَلَی اللَّهِ فِی کُلِّ یَوْمٍ صَدَقَةٌ بِمِثْلِ مَا لَهُ عَلَیْهِ حَتَّی یَسْتَوْفِیَ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53" w:name="__RefHeading___Toc5126602_417432637"/>
      <w:bookmarkStart w:id="2854" w:name="_Toc1243"/>
      <w:bookmarkEnd w:id="2853"/>
      <w:r>
        <w:rPr/>
        <w:t>26</w:t>
      </w:r>
      <w:r>
        <w:rPr>
          <w:rtl w:val="true"/>
        </w:rPr>
        <w:t xml:space="preserve">- </w:t>
      </w:r>
      <w:r>
        <w:rPr>
          <w:rtl w:val="true"/>
        </w:rPr>
        <w:t>بَابُ کَرَاهَةِ مُطَالَبَةِ الْغَرِیمِ فِی الْحَرَمِ وَ حُکْمِ مَنْ أَقْرَضَ غَیْرَهُ دَرَاهِمَ ثُمَّ سَقَطَتْ وَ جَاءَتْ غَیْرُهَا</w:t>
      </w:r>
      <w:bookmarkEnd w:id="2854"/>
    </w:p>
    <w:p>
      <w:pPr>
        <w:pStyle w:val="Heading5"/>
        <w:numPr>
          <w:ilvl w:val="4"/>
          <w:numId w:val="1"/>
        </w:numPr>
        <w:rPr/>
      </w:pPr>
      <w:bookmarkStart w:id="2855" w:name="__RefHeading___Toc5126604_417432637"/>
      <w:bookmarkStart w:id="2856" w:name="_Toc1244"/>
      <w:bookmarkEnd w:id="2855"/>
      <w:r>
        <w:rPr>
          <w:rtl w:val="true"/>
        </w:rPr>
        <w:t>اشارة</w:t>
      </w:r>
      <w:bookmarkEnd w:id="2856"/>
    </w:p>
    <w:p>
      <w:pPr>
        <w:pStyle w:val="BookText"/>
        <w:rPr/>
      </w:pPr>
      <w:r>
        <w:rPr>
          <w:rStyle w:val="FootnoteAnchor"/>
        </w:rPr>
        <w:footnoteReference w:id="2326"/>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مُطَالَبَةِ الْغَرِیمِ فِی الْحَرَمِ وَ حُکْمِ مَنْ أَقْرَضَ غَیْرَهُ دَرَاهِمَ ثُمَّ سَقَطَتْ وَ جَاءَتْ غَیْرُهَا</w:t>
      </w:r>
    </w:p>
    <w:p>
      <w:pPr>
        <w:pStyle w:val="Heading5"/>
        <w:numPr>
          <w:ilvl w:val="4"/>
          <w:numId w:val="1"/>
        </w:numPr>
        <w:rPr/>
      </w:pPr>
      <w:bookmarkStart w:id="2857" w:name="__RefHeading___Toc5126606_417432637"/>
      <w:bookmarkStart w:id="2858" w:name="_Toc1245"/>
      <w:bookmarkEnd w:id="2857"/>
      <w:r>
        <w:rPr>
          <w:rtl w:val="true"/>
        </w:rPr>
        <w:t>[</w:t>
      </w:r>
      <w:r>
        <w:rPr>
          <w:rtl w:val="true"/>
        </w:rPr>
        <w:t>رقم الحدیث الکلی</w:t>
      </w:r>
      <w:r>
        <w:rPr>
          <w:rtl w:val="true"/>
        </w:rPr>
        <w:t xml:space="preserve">: </w:t>
      </w:r>
      <w:r>
        <w:rPr/>
        <w:t>23869</w:t>
      </w:r>
      <w:r>
        <w:rPr>
          <w:rtl w:val="true"/>
        </w:rPr>
        <w:t xml:space="preserve"> - </w:t>
      </w:r>
      <w:r>
        <w:rPr>
          <w:rtl w:val="true"/>
        </w:rPr>
        <w:t>رقم الحدیث الباب</w:t>
      </w:r>
      <w:r>
        <w:rPr>
          <w:rtl w:val="true"/>
        </w:rPr>
        <w:t xml:space="preserve">: </w:t>
      </w:r>
      <w:r>
        <w:rPr/>
        <w:t>1</w:t>
      </w:r>
      <w:r>
        <w:rPr>
          <w:rtl w:val="true"/>
        </w:rPr>
        <w:t>]</w:t>
      </w:r>
      <w:bookmarkEnd w:id="2858"/>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23869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7"/>
      </w:r>
      <w:r>
        <w:rPr>
          <w:rFonts w:ascii="Amiri" w:hAnsi="Amiri" w:eastAsia="Amiri" w:cs="Amiri"/>
          <w:color w:val="111111"/>
          <w:sz w:val="28"/>
          <w:sz w:val="28"/>
          <w:szCs w:val="28"/>
          <w:rtl w:val="true"/>
          <w:lang w:bidi="ar-SA"/>
        </w:rPr>
        <w:t>مُحَمَّدُ بْنُ الْحَسَنِ بِإِسْنَادِهِ عَنْ مُحَمَّدِ بْنِ عَلِیِّ بْنِ مَحْبُوبٍ عَنْ مُحَمَّدِ بْنِ الْحُسَیْنِ عَنْ جَعْفَرِ بْنِ بَشِیرٍ عَنْ سَمَاعَةَ بْنِ مِهْرَانَ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لِی عَلَیْهِ مَالٌ فَغَابَ عَنِّی زَمَاناً فَرَأَیْتُهُ یَطُوفُ حَوْلَ الْکَعْبَةِ فَأَتَقَاضَاهُ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تُسَلِّمْ عَلَیْهِ وَ لَا تُرَوِّعْهُ حَتَّی یَخْرُجَ مِنَ الْحَرَمِ</w:t>
      </w:r>
      <w:r>
        <w:rPr>
          <w:rFonts w:eastAsia="Amiri" w:cs="Amiri" w:ascii="Amiri" w:hAnsi="Amiri"/>
          <w:color w:val="111111"/>
          <w:sz w:val="28"/>
          <w:szCs w:val="28"/>
          <w:rtl w:val="true"/>
          <w:lang w:bidi="ar-SA"/>
        </w:rPr>
        <w:t xml:space="preserve">. </w:t>
      </w:r>
      <w:bookmarkStart w:id="2859" w:name="pg12189_111124"/>
    </w:p>
    <w:p>
      <w:pPr>
        <w:pStyle w:val="BookText"/>
        <w:rPr/>
      </w:pPr>
      <w:bookmarkEnd w:id="2859"/>
      <w:r>
        <w:rPr>
          <w:rFonts w:ascii="Amiri" w:hAnsi="Amiri" w:eastAsia="Amiri" w:cs="Amiri"/>
          <w:color w:val="111111"/>
          <w:sz w:val="28"/>
          <w:sz w:val="28"/>
          <w:szCs w:val="28"/>
          <w:rtl w:val="true"/>
          <w:lang w:bidi="ar-SA"/>
        </w:rPr>
        <w:t xml:space="preserve">وَ رَوَاهُ الْکُلَیْنِیُّ کَمَا مَرَّ فِی مُقَدِّمَاتِ الطَّوَافِ </w:t>
      </w:r>
      <w:r>
        <w:rPr>
          <w:rStyle w:val="FootnoteAnchor"/>
          <w:rtl w:val="true"/>
        </w:rPr>
        <w:footnoteReference w:id="232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الثَّانِی فِی الصَّرْفِ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60" w:name="__RefHeading___Toc5126608_417432637"/>
      <w:bookmarkStart w:id="2861" w:name="_Toc1246"/>
      <w:bookmarkEnd w:id="2860"/>
      <w:r>
        <w:rPr/>
        <w:t>27</w:t>
      </w:r>
      <w:r>
        <w:rPr>
          <w:rtl w:val="true"/>
        </w:rPr>
        <w:t xml:space="preserve">- </w:t>
      </w:r>
      <w:r>
        <w:rPr>
          <w:rtl w:val="true"/>
        </w:rPr>
        <w:t>بَابُ أَنَّهُ لَا یَلْزَمُ الْمُسْتَدِینَ الِاقْتِصَارُ عَلَی مَا یُمْسِکُ الرَّمَقَ بَلْ یَجُوزُ لَهُ أَنْ یَأْکُلَ مَا شَاءَ</w:t>
      </w:r>
      <w:bookmarkEnd w:id="2861"/>
    </w:p>
    <w:p>
      <w:pPr>
        <w:pStyle w:val="Heading5"/>
        <w:numPr>
          <w:ilvl w:val="4"/>
          <w:numId w:val="1"/>
        </w:numPr>
        <w:rPr/>
      </w:pPr>
      <w:bookmarkStart w:id="2862" w:name="__RefHeading___Toc5126610_417432637"/>
      <w:bookmarkStart w:id="2863" w:name="_Toc1247"/>
      <w:bookmarkEnd w:id="2862"/>
      <w:r>
        <w:rPr>
          <w:rtl w:val="true"/>
        </w:rPr>
        <w:t>اشارة</w:t>
      </w:r>
      <w:bookmarkEnd w:id="2863"/>
    </w:p>
    <w:p>
      <w:pPr>
        <w:pStyle w:val="BookText"/>
        <w:rPr/>
      </w:pPr>
      <w:r>
        <w:rPr>
          <w:rStyle w:val="FootnoteAnchor"/>
        </w:rPr>
        <w:footnoteReference w:id="2330"/>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یَلْزَمُ الْمُسْتَدِینَ الِاقْتِصَارُ عَلَی مَا یُمْسِکُ الرَّمَقَ بَلْ یَجُوزُ لَهُ أَنْ یَأْکُلَ مَا شَاءَ</w:t>
      </w:r>
    </w:p>
    <w:p>
      <w:pPr>
        <w:pStyle w:val="Heading5"/>
        <w:numPr>
          <w:ilvl w:val="4"/>
          <w:numId w:val="1"/>
        </w:numPr>
        <w:rPr/>
      </w:pPr>
      <w:bookmarkStart w:id="2864" w:name="__RefHeading___Toc5126612_417432637"/>
      <w:bookmarkStart w:id="2865" w:name="_Toc1248"/>
      <w:bookmarkEnd w:id="2864"/>
      <w:r>
        <w:rPr>
          <w:rtl w:val="true"/>
        </w:rPr>
        <w:t>[</w:t>
      </w:r>
      <w:r>
        <w:rPr>
          <w:rtl w:val="true"/>
        </w:rPr>
        <w:t>رقم الحدیث الکلی</w:t>
      </w:r>
      <w:r>
        <w:rPr>
          <w:rtl w:val="true"/>
        </w:rPr>
        <w:t xml:space="preserve">: </w:t>
      </w:r>
      <w:r>
        <w:rPr/>
        <w:t>23870</w:t>
      </w:r>
      <w:r>
        <w:rPr>
          <w:rtl w:val="true"/>
        </w:rPr>
        <w:t xml:space="preserve"> - </w:t>
      </w:r>
      <w:r>
        <w:rPr>
          <w:rtl w:val="true"/>
        </w:rPr>
        <w:t>رقم الحدیث الباب</w:t>
      </w:r>
      <w:r>
        <w:rPr>
          <w:rtl w:val="true"/>
        </w:rPr>
        <w:t xml:space="preserve">: </w:t>
      </w:r>
      <w:r>
        <w:rPr/>
        <w:t>1</w:t>
      </w:r>
      <w:r>
        <w:rPr>
          <w:rtl w:val="true"/>
        </w:rPr>
        <w:t>]</w:t>
      </w:r>
      <w:bookmarkEnd w:id="2865"/>
    </w:p>
    <w:p>
      <w:pPr>
        <w:pStyle w:val="BookText"/>
        <w:rPr/>
      </w:pPr>
      <w:r>
        <w:rPr>
          <w:rFonts w:eastAsia="Times New Roman" w:cs="Times New Roman" w:ascii="Times New Roman" w:hAnsi="Times New Roman"/>
          <w:color w:val="111111"/>
          <w:sz w:val="28"/>
          <w:szCs w:val="28"/>
          <w:lang w:val="en-US" w:bidi="en-US"/>
        </w:rPr>
        <w:t>23870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1"/>
      </w:r>
      <w:r>
        <w:rPr>
          <w:rFonts w:ascii="Amiri" w:hAnsi="Amiri" w:eastAsia="Amiri" w:cs="Amiri"/>
          <w:color w:val="111111"/>
          <w:sz w:val="28"/>
          <w:sz w:val="28"/>
          <w:szCs w:val="28"/>
          <w:rtl w:val="true"/>
          <w:lang w:bidi="ar-SA"/>
        </w:rPr>
        <w:t>مُحَمَّدُ بْنُ الْحَسَنِ بِإِسْنَادِهِ عَنْ مُحَمَّدِ بْنِ عَلِیِّ بْنِ مَحْبُوبٍ عَنْ مُحَمَّدِ بْنِ الْحُسَیْنِ عَنْ صَفْوَانَ بْنِ یَحْیَی عَنْ عَلِیِّ بْنِ إِسْمَاعِیلَ عَنْ رَجُلٍ مِنْ أَهْلِ الشَّامِ أَنَّهُ سَأَلَ أَبَا الْحَسَنِ الرِّضَا ع عَنْ رَجُلٍ عَلَیْهِ دَیْنٌ قَدْ فَدَحَهُ وَ هُوَ یُخَالِطُ النَّاسَ وَ هُوَ یُؤْتَمَنُ یَسَعُهُ شِرَاءُ الْفُضُولِ مِنَ الطَّعَامِ وَ الشَّرَابِ فَهَلْ یَحِلُّ لَهُ أَمْ لَا وَ هَلْ یَحِلُّ أَنْ یَتَطَلَّعَ مِنَ الطَّعَامِ أَمْ لَا یَحِلُّ لَهُ إِلَّا قَدْرُ مَا یُمْسِکُ بِهِ نَفْسَهُ وَ یَبْلُغُهُ قَالَ لَا بَأْسَ بِمَا أَکَلَ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 xml:space="preserve">. </w:t>
      </w:r>
      <w:bookmarkStart w:id="2866" w:name="pg12189_111125"/>
    </w:p>
    <w:p>
      <w:pPr>
        <w:pStyle w:val="Heading4"/>
        <w:numPr>
          <w:ilvl w:val="3"/>
          <w:numId w:val="1"/>
        </w:numPr>
        <w:rPr/>
      </w:pPr>
      <w:bookmarkStart w:id="2867" w:name="__RefHeading___Toc5126614_417432637"/>
      <w:bookmarkStart w:id="2868" w:name="_Toc1249"/>
      <w:bookmarkEnd w:id="2866"/>
      <w:bookmarkEnd w:id="2867"/>
      <w:r>
        <w:rPr/>
        <w:t>28</w:t>
      </w:r>
      <w:r>
        <w:rPr>
          <w:rtl w:val="true"/>
        </w:rPr>
        <w:t xml:space="preserve">- </w:t>
      </w:r>
      <w:r>
        <w:rPr>
          <w:rtl w:val="true"/>
        </w:rPr>
        <w:t>بَابُ أَنَّهُ یَجُوزُ لِلْمُسْلِمِ اسْتِیفَاءُ دَیْنِهِ مِنَ الذِّمِّیِّ مِنْ ثَمَنِ خَمْرٍ أَوْ خِنْزِیرٍ وَ حُکْمِ الذِّمِّیِّ إِذَا أَسْلَمَ أَوْ مَاتَ وَ عَلَیْهِ دَیْنٌ وَ لَهُ خَمْرٌ أَوْ خِنْزِیرٌ</w:t>
      </w:r>
      <w:bookmarkEnd w:id="2868"/>
    </w:p>
    <w:p>
      <w:pPr>
        <w:pStyle w:val="Heading5"/>
        <w:numPr>
          <w:ilvl w:val="4"/>
          <w:numId w:val="1"/>
        </w:numPr>
        <w:rPr/>
      </w:pPr>
      <w:bookmarkStart w:id="2869" w:name="__RefHeading___Toc5126616_417432637"/>
      <w:bookmarkStart w:id="2870" w:name="_Toc1250"/>
      <w:bookmarkEnd w:id="2869"/>
      <w:r>
        <w:rPr>
          <w:rtl w:val="true"/>
        </w:rPr>
        <w:t>اشارة</w:t>
      </w:r>
      <w:bookmarkEnd w:id="2870"/>
    </w:p>
    <w:p>
      <w:pPr>
        <w:pStyle w:val="BookText"/>
        <w:rPr/>
      </w:pPr>
      <w:r>
        <w:rPr>
          <w:rStyle w:val="FootnoteAnchor"/>
        </w:rPr>
        <w:footnoteReference w:id="2333"/>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لِلْمُسْلِمِ اسْتِیفَاءُ دَیْنِهِ مِنَ الذِّمِّیِّ مِنْ ثَمَنِ خَمْرٍ أَوْ خِنْزِیرٍ وَ حُکْمِ الذِّمِّیِّ إِذَا أَسْلَمَ أَوْ مَاتَ وَ عَلَیْهِ دَیْنٌ وَ لَهُ خَمْرٌ أَوْ خِنْزِیرٌ</w:t>
      </w:r>
    </w:p>
    <w:p>
      <w:pPr>
        <w:pStyle w:val="Heading5"/>
        <w:numPr>
          <w:ilvl w:val="4"/>
          <w:numId w:val="1"/>
        </w:numPr>
        <w:rPr/>
      </w:pPr>
      <w:bookmarkStart w:id="2871" w:name="__RefHeading___Toc5126618_417432637"/>
      <w:bookmarkStart w:id="2872" w:name="_Toc1251"/>
      <w:bookmarkEnd w:id="2871"/>
      <w:r>
        <w:rPr>
          <w:rtl w:val="true"/>
        </w:rPr>
        <w:t>[</w:t>
      </w:r>
      <w:r>
        <w:rPr>
          <w:rtl w:val="true"/>
        </w:rPr>
        <w:t>رقم الحدیث الکلی</w:t>
      </w:r>
      <w:r>
        <w:rPr>
          <w:rtl w:val="true"/>
        </w:rPr>
        <w:t xml:space="preserve">: </w:t>
      </w:r>
      <w:r>
        <w:rPr/>
        <w:t>23871</w:t>
      </w:r>
      <w:r>
        <w:rPr>
          <w:rtl w:val="true"/>
        </w:rPr>
        <w:t xml:space="preserve"> - </w:t>
      </w:r>
      <w:r>
        <w:rPr>
          <w:rtl w:val="true"/>
        </w:rPr>
        <w:t>رقم الحدیث الباب</w:t>
      </w:r>
      <w:r>
        <w:rPr>
          <w:rtl w:val="true"/>
        </w:rPr>
        <w:t xml:space="preserve">: </w:t>
      </w:r>
      <w:r>
        <w:rPr/>
        <w:t>1</w:t>
      </w:r>
      <w:r>
        <w:rPr>
          <w:rtl w:val="true"/>
        </w:rPr>
        <w:t>]</w:t>
      </w:r>
      <w:bookmarkEnd w:id="2872"/>
    </w:p>
    <w:p>
      <w:pPr>
        <w:pStyle w:val="BookText"/>
        <w:rPr/>
      </w:pPr>
      <w:r>
        <w:rPr>
          <w:rFonts w:eastAsia="Times New Roman" w:cs="Times New Roman" w:ascii="Times New Roman" w:hAnsi="Times New Roman"/>
          <w:color w:val="111111"/>
          <w:sz w:val="28"/>
          <w:szCs w:val="28"/>
          <w:lang w:val="en-US" w:bidi="en-US"/>
        </w:rPr>
        <w:t>23871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4"/>
      </w:r>
      <w:r>
        <w:rPr>
          <w:rFonts w:ascii="Amiri" w:hAnsi="Amiri" w:eastAsia="Amiri" w:cs="Amiri"/>
          <w:color w:val="111111"/>
          <w:sz w:val="28"/>
          <w:sz w:val="28"/>
          <w:szCs w:val="28"/>
          <w:rtl w:val="true"/>
          <w:lang w:bidi="ar-SA"/>
        </w:rPr>
        <w:t>مُحَمَّدُ بْنُ الْحَسَنِ بِإِسْنَادِهِ عَنْ مُحَمَّدِ بْنِ عَلِیِّ بْنِ مَحْبُوبٍ عَنْ مُحَمَّدِ بْنِ الْحُسَیْنِ عَنْ مُحَمَّدِ بْنِ یَحْیَی عَنِ ابْنِ أَبِی نَصْرٍ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کَانَتْ لَهُ عَلَی رَجُلٍ دَرَاهِمُ فَبَاعَ خَنَازِیرَ أَوْ خَمْراً وَ هُوَ یَنْظُرُ فَقَضَاهُ قَالَ لَا بَأْسَ أَمَّا لِلْمَقْضِیِّ فَحَلَالٌ وَ أَمَّا لِلْبَائِعِ فَحَرَامٌ </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36"/>
      </w:r>
      <w:r>
        <w:rPr>
          <w:rFonts w:ascii="Amiri" w:hAnsi="Amiri" w:eastAsia="Amiri" w:cs="Amiri"/>
          <w:color w:val="111111"/>
          <w:sz w:val="28"/>
          <w:sz w:val="28"/>
          <w:szCs w:val="28"/>
          <w:rtl w:val="true"/>
          <w:lang w:bidi="ar-SA"/>
        </w:rPr>
        <w:t xml:space="preserve">وَ عَلَی الْحُکْمِ الثَّانِی فِیمَا یُکْتَسَبُ بِهِ </w:t>
      </w:r>
      <w:r>
        <w:rPr>
          <w:rStyle w:val="FootnoteAnchor"/>
          <w:rtl w:val="true"/>
        </w:rPr>
        <w:footnoteReference w:id="2337"/>
      </w:r>
      <w:r>
        <w:rPr>
          <w:rFonts w:ascii="Amiri" w:hAnsi="Amiri" w:eastAsia="Amiri" w:cs="Amiri"/>
          <w:color w:val="111111"/>
          <w:sz w:val="28"/>
          <w:sz w:val="28"/>
          <w:szCs w:val="28"/>
          <w:rtl w:val="true"/>
          <w:lang w:bidi="ar-SA"/>
        </w:rPr>
        <w:t xml:space="preserve">وَ فِی الْجِهَادِ </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3" w:name="__RefHeading___Toc5126620_417432637"/>
      <w:bookmarkStart w:id="2874" w:name="_Toc1252"/>
      <w:bookmarkEnd w:id="2873"/>
      <w:r>
        <w:rPr/>
        <w:t>29</w:t>
      </w:r>
      <w:r>
        <w:rPr>
          <w:rtl w:val="true"/>
        </w:rPr>
        <w:t xml:space="preserve">- </w:t>
      </w:r>
      <w:r>
        <w:rPr>
          <w:rtl w:val="true"/>
        </w:rPr>
        <w:t>بَابُ أَنَّهُ إِذَا کَانَ لِاثْنَیْنِ دُیُونٌ فَاقْتَسَمَاهَا فَمَا حَصَلَ لَهُمَا وَ مَا ذَهَبَ عَلَیْهِمَا</w:t>
      </w:r>
      <w:bookmarkEnd w:id="2874"/>
    </w:p>
    <w:p>
      <w:pPr>
        <w:pStyle w:val="Heading5"/>
        <w:numPr>
          <w:ilvl w:val="4"/>
          <w:numId w:val="1"/>
        </w:numPr>
        <w:rPr/>
      </w:pPr>
      <w:bookmarkStart w:id="2875" w:name="__RefHeading___Toc5126622_417432637"/>
      <w:bookmarkStart w:id="2876" w:name="_Toc1253"/>
      <w:bookmarkEnd w:id="2875"/>
      <w:r>
        <w:rPr>
          <w:rtl w:val="true"/>
        </w:rPr>
        <w:t>اشارة</w:t>
      </w:r>
      <w:bookmarkEnd w:id="2876"/>
    </w:p>
    <w:p>
      <w:pPr>
        <w:pStyle w:val="BookText"/>
        <w:rPr/>
      </w:pPr>
      <w:r>
        <w:rPr>
          <w:rStyle w:val="FootnoteAnchor"/>
        </w:rPr>
        <w:footnoteReference w:id="2339"/>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کَانَ لِاثْنَیْنِ دُیُونٌ فَاقْتَسَمَاهَا فَمَا حَصَلَ لَهُمَا وَ مَا ذَهَبَ عَلَیْهِمَا</w:t>
      </w:r>
    </w:p>
    <w:p>
      <w:pPr>
        <w:pStyle w:val="Heading5"/>
        <w:numPr>
          <w:ilvl w:val="4"/>
          <w:numId w:val="1"/>
        </w:numPr>
        <w:rPr/>
      </w:pPr>
      <w:bookmarkStart w:id="2877" w:name="__RefHeading___Toc5126624_417432637"/>
      <w:bookmarkStart w:id="2878" w:name="_Toc1254"/>
      <w:bookmarkEnd w:id="2877"/>
      <w:r>
        <w:rPr>
          <w:rtl w:val="true"/>
        </w:rPr>
        <w:t>[</w:t>
      </w:r>
      <w:r>
        <w:rPr>
          <w:rtl w:val="true"/>
        </w:rPr>
        <w:t>رقم الحدیث الکلی</w:t>
      </w:r>
      <w:r>
        <w:rPr>
          <w:rtl w:val="true"/>
        </w:rPr>
        <w:t xml:space="preserve">: </w:t>
      </w:r>
      <w:r>
        <w:rPr/>
        <w:t>23872</w:t>
      </w:r>
      <w:r>
        <w:rPr>
          <w:rtl w:val="true"/>
        </w:rPr>
        <w:t xml:space="preserve"> - </w:t>
      </w:r>
      <w:r>
        <w:rPr>
          <w:rtl w:val="true"/>
        </w:rPr>
        <w:t>رقم الحدیث الباب</w:t>
      </w:r>
      <w:r>
        <w:rPr>
          <w:rtl w:val="true"/>
        </w:rPr>
        <w:t xml:space="preserve">: </w:t>
      </w:r>
      <w:r>
        <w:rPr/>
        <w:t>1</w:t>
      </w:r>
      <w:r>
        <w:rPr>
          <w:rtl w:val="true"/>
        </w:rPr>
        <w:t>]</w:t>
      </w:r>
      <w:bookmarkEnd w:id="287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23872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0"/>
      </w:r>
      <w:r>
        <w:rPr>
          <w:rFonts w:ascii="Amiri" w:hAnsi="Amiri" w:eastAsia="Amiri" w:cs="Amiri"/>
          <w:color w:val="111111"/>
          <w:sz w:val="28"/>
          <w:sz w:val="28"/>
          <w:szCs w:val="28"/>
          <w:rtl w:val="true"/>
          <w:lang w:bidi="ar-SA"/>
        </w:rPr>
        <w:t xml:space="preserve">مُحَمَّدُ بْنُ الْحَسَنِ بِإِسْنَادِهِ عَنِ الْحُسَیْنِ بْنِ سَعِیدٍ عَنْ عَلِیِ </w:t>
      </w:r>
      <w:bookmarkStart w:id="2879" w:name="pg12189_111126"/>
    </w:p>
    <w:p>
      <w:pPr>
        <w:pStyle w:val="BookText"/>
        <w:rPr/>
      </w:pPr>
      <w:bookmarkEnd w:id="2879"/>
      <w:r>
        <w:rPr>
          <w:rFonts w:ascii="Amiri" w:hAnsi="Amiri" w:eastAsia="Amiri" w:cs="Amiri"/>
          <w:color w:val="111111"/>
          <w:sz w:val="28"/>
          <w:sz w:val="28"/>
          <w:szCs w:val="28"/>
          <w:rtl w:val="true"/>
          <w:lang w:bidi="ar-SA"/>
        </w:rPr>
        <w:t>بْنِ النُّعْمَانِ عَنِ ابْنِ مُسْکَانَ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رَجُلَیْنِ کَانَ لَهُمَا مَالٌ بِأَیْدِیهِمَا وَ مِنْهُ مُتَفَرِّقٌ عَنْهُمَا فَاقْتَسَمَا بِالسَّوِیَّةِ مَا کَانَ فِی أَیْدِیهِمَا وَ مَا کَانَ غَائِباً عَنْهُمَا فَهَلَکَ نَصِیبُ أَحَدِهِمَا مِمَّا کَانَ غَائِباً وَ اسْتَوْفَی الْآخَرُ عَلَیْهِ أَنْ یَرُدَّ عَلَی صَاحِبِهِ قَالَ نَعَمْ مَا یَذْهَبُ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اللَّهِ بْنِ مُسْکَانَ مِثْلَهُ </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0" w:name="__RefHeading___Toc5126626_417432637"/>
      <w:bookmarkStart w:id="2881" w:name="_Toc1255"/>
      <w:bookmarkEnd w:id="2880"/>
      <w:r>
        <w:rPr>
          <w:rtl w:val="true"/>
        </w:rPr>
        <w:t>[</w:t>
      </w:r>
      <w:r>
        <w:rPr>
          <w:rtl w:val="true"/>
        </w:rPr>
        <w:t>رقم الحدیث الکلی</w:t>
      </w:r>
      <w:r>
        <w:rPr>
          <w:rtl w:val="true"/>
        </w:rPr>
        <w:t xml:space="preserve">: </w:t>
      </w:r>
      <w:r>
        <w:rPr/>
        <w:t>23873</w:t>
      </w:r>
      <w:r>
        <w:rPr>
          <w:rtl w:val="true"/>
        </w:rPr>
        <w:t xml:space="preserve"> - </w:t>
      </w:r>
      <w:r>
        <w:rPr>
          <w:rtl w:val="true"/>
        </w:rPr>
        <w:t>رقم الحدیث الباب</w:t>
      </w:r>
      <w:r>
        <w:rPr>
          <w:rtl w:val="true"/>
        </w:rPr>
        <w:t xml:space="preserve">: </w:t>
      </w:r>
      <w:r>
        <w:rPr/>
        <w:t>2</w:t>
      </w:r>
      <w:r>
        <w:rPr>
          <w:rtl w:val="true"/>
        </w:rPr>
        <w:t>]</w:t>
      </w:r>
      <w:bookmarkEnd w:id="2881"/>
    </w:p>
    <w:p>
      <w:pPr>
        <w:pStyle w:val="BookText"/>
        <w:rPr/>
      </w:pPr>
      <w:r>
        <w:rPr>
          <w:rFonts w:eastAsia="Times New Roman" w:cs="Times New Roman" w:ascii="Times New Roman" w:hAnsi="Times New Roman"/>
          <w:color w:val="111111"/>
          <w:sz w:val="28"/>
          <w:szCs w:val="28"/>
          <w:lang w:val="en-US" w:bidi="en-US"/>
        </w:rPr>
        <w:t>23873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2"/>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رَجُلَیْنِ اشْتَرَکَا فِی السَّلَمِ أَ یَصْلُحُ لَهُمَا أَنْ یَقْتَسِمَا قَبْلَ أَنْ یَقْبِضَا 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234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الْجَوَازِ دُونَ اللُّزُومِ وَ یَأْتِی مَا یَدُلُّ عَلَی ذَلِکَ فِی الشِّرْکَةِ </w:t>
      </w:r>
      <w:r>
        <w:rPr>
          <w:rStyle w:val="FootnoteAnchor"/>
          <w:rtl w:val="true"/>
        </w:rPr>
        <w:footnoteReference w:id="2344"/>
      </w:r>
      <w:r>
        <w:rPr>
          <w:rFonts w:ascii="Amiri" w:hAnsi="Amiri" w:eastAsia="Amiri" w:cs="Amiri"/>
          <w:color w:val="111111"/>
          <w:sz w:val="28"/>
          <w:sz w:val="28"/>
          <w:szCs w:val="28"/>
          <w:rtl w:val="true"/>
          <w:lang w:bidi="ar-SA"/>
        </w:rPr>
        <w:t xml:space="preserve">وَ فِی الْحَوَالَةِ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2" w:name="__RefHeading___Toc5126628_417432637"/>
      <w:bookmarkStart w:id="2883" w:name="_Toc1256"/>
      <w:bookmarkEnd w:id="2882"/>
      <w:r>
        <w:rPr/>
        <w:t>30</w:t>
      </w:r>
      <w:r>
        <w:rPr>
          <w:rtl w:val="true"/>
        </w:rPr>
        <w:t xml:space="preserve">- </w:t>
      </w:r>
      <w:r>
        <w:rPr>
          <w:rtl w:val="true"/>
        </w:rPr>
        <w:t>بَابُ اسْتِحْبَابِ قَضَاءِ الدَّیْنِ عَنِ الْأَبَوَیْنِ وَ تَأَکُّدِهِ بَعْدَ الْمَوْتِ‌</w:t>
      </w:r>
      <w:bookmarkEnd w:id="2883"/>
    </w:p>
    <w:p>
      <w:pPr>
        <w:pStyle w:val="Heading5"/>
        <w:numPr>
          <w:ilvl w:val="4"/>
          <w:numId w:val="1"/>
        </w:numPr>
        <w:rPr/>
      </w:pPr>
      <w:bookmarkStart w:id="2884" w:name="__RefHeading___Toc5126630_417432637"/>
      <w:bookmarkStart w:id="2885" w:name="_Toc1257"/>
      <w:bookmarkEnd w:id="2884"/>
      <w:r>
        <w:rPr>
          <w:rtl w:val="true"/>
        </w:rPr>
        <w:t>اشارة</w:t>
      </w:r>
      <w:bookmarkEnd w:id="2885"/>
    </w:p>
    <w:p>
      <w:pPr>
        <w:pStyle w:val="BookText"/>
        <w:rPr/>
      </w:pPr>
      <w:r>
        <w:rPr>
          <w:rStyle w:val="FootnoteAnchor"/>
        </w:rPr>
        <w:footnoteReference w:id="2346"/>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قَضَاءِ الدَّیْنِ عَنِ الْأَبَوَیْنِ وَ تَأَکُّدِهِ بَعْدَ الْمَوْتِ</w:t>
      </w:r>
    </w:p>
    <w:p>
      <w:pPr>
        <w:pStyle w:val="Heading5"/>
        <w:numPr>
          <w:ilvl w:val="4"/>
          <w:numId w:val="1"/>
        </w:numPr>
        <w:rPr/>
      </w:pPr>
      <w:bookmarkStart w:id="2886" w:name="__RefHeading___Toc5126632_417432637"/>
      <w:bookmarkStart w:id="2887" w:name="_Toc1258"/>
      <w:bookmarkEnd w:id="2886"/>
      <w:r>
        <w:rPr>
          <w:rtl w:val="true"/>
        </w:rPr>
        <w:t>[</w:t>
      </w:r>
      <w:r>
        <w:rPr>
          <w:rtl w:val="true"/>
        </w:rPr>
        <w:t>رقم الحدیث الکلی</w:t>
      </w:r>
      <w:r>
        <w:rPr>
          <w:rtl w:val="true"/>
        </w:rPr>
        <w:t xml:space="preserve">: </w:t>
      </w:r>
      <w:r>
        <w:rPr/>
        <w:t>23874</w:t>
      </w:r>
      <w:r>
        <w:rPr>
          <w:rtl w:val="true"/>
        </w:rPr>
        <w:t xml:space="preserve"> - </w:t>
      </w:r>
      <w:r>
        <w:rPr>
          <w:rtl w:val="true"/>
        </w:rPr>
        <w:t>رقم الحدیث الباب</w:t>
      </w:r>
      <w:r>
        <w:rPr>
          <w:rtl w:val="true"/>
        </w:rPr>
        <w:t xml:space="preserve">: </w:t>
      </w:r>
      <w:r>
        <w:rPr/>
        <w:t>1</w:t>
      </w:r>
      <w:r>
        <w:rPr>
          <w:rtl w:val="true"/>
        </w:rPr>
        <w:t>]</w:t>
      </w:r>
      <w:bookmarkEnd w:id="288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23874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7"/>
      </w:r>
      <w:r>
        <w:rPr>
          <w:rFonts w:ascii="Amiri" w:hAnsi="Amiri" w:eastAsia="Amiri" w:cs="Amiri"/>
          <w:color w:val="111111"/>
          <w:sz w:val="28"/>
          <w:sz w:val="28"/>
          <w:szCs w:val="28"/>
          <w:rtl w:val="true"/>
          <w:lang w:bidi="ar-SA"/>
        </w:rPr>
        <w:t xml:space="preserve">الْحُسَیْنُ بْنُ سَعِیدٍ فِی کِتَابِ الزُّهْدِ عَنِ النَّضْرِ وَ فَضَالَةَ </w:t>
      </w:r>
      <w:bookmarkStart w:id="2888" w:name="pg12189_111127"/>
    </w:p>
    <w:p>
      <w:pPr>
        <w:pStyle w:val="BookText"/>
        <w:rPr/>
      </w:pPr>
      <w:bookmarkEnd w:id="2888"/>
      <w:r>
        <w:rPr>
          <w:rFonts w:ascii="Amiri" w:hAnsi="Amiri" w:eastAsia="Amiri" w:cs="Amiri"/>
          <w:color w:val="111111"/>
          <w:sz w:val="28"/>
          <w:sz w:val="28"/>
          <w:szCs w:val="28"/>
          <w:rtl w:val="true"/>
          <w:lang w:bidi="ar-SA"/>
        </w:rPr>
        <w:t>عَنْ عَبْدِ اللَّهِ بْنِ سِنَانٍ عَنْ حَفْصٍ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لَیَکُونُ بَارّاً بِوَالِدَیْهِ فِی حَیَاتِهِمَا ثُمَّ یَمُوتَانِ فَلَا یَقْضِی عَنْهُمَا الدَّیْنَ وَ لَا یَسْتَغْفِرُ لَهُمَا فَیَکْتُبُهُ اللَّهُ عَاقّاً وَ إِنَّهُ لَیَکُونُ فِی حَیَاتِهِمَا غَیْرَ بَارٍّ بِهِمَا فَإِذَا مَاتَا قَضَی عَنْهُمَا الدَّیْنَ وَ اسْتَغْفَرَ لَهُمَا فَیَکْتُبُهُ اللَّهُ بَارّاً قَالَ وَ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أَنْ یَزِیدَ اللَّهُ فِی عُمُرِکَ فَسُرَّ أَبَوَیْکَ وَ قَالَ الْبِرُّ یَزِیدُ فِی الرِّزْقِ</w:t>
      </w:r>
      <w:r>
        <w:rPr>
          <w:rFonts w:eastAsia="Amiri" w:cs="Amiri" w:ascii="Amiri" w:hAnsi="Amiri"/>
          <w:color w:val="111111"/>
          <w:sz w:val="28"/>
          <w:szCs w:val="28"/>
          <w:rtl w:val="true"/>
          <w:lang w:bidi="ar-SA"/>
        </w:rPr>
        <w:t>.</w:t>
      </w:r>
    </w:p>
    <w:p>
      <w:pPr>
        <w:pStyle w:val="Heading5"/>
        <w:numPr>
          <w:ilvl w:val="4"/>
          <w:numId w:val="1"/>
        </w:numPr>
        <w:rPr/>
      </w:pPr>
      <w:bookmarkStart w:id="2889" w:name="__RefHeading___Toc5126634_417432637"/>
      <w:bookmarkStart w:id="2890" w:name="_Toc1259"/>
      <w:bookmarkEnd w:id="2889"/>
      <w:r>
        <w:rPr>
          <w:rtl w:val="true"/>
        </w:rPr>
        <w:t>[</w:t>
      </w:r>
      <w:r>
        <w:rPr>
          <w:rtl w:val="true"/>
        </w:rPr>
        <w:t>رقم الحدیث الکلی</w:t>
      </w:r>
      <w:r>
        <w:rPr>
          <w:rtl w:val="true"/>
        </w:rPr>
        <w:t xml:space="preserve">: </w:t>
      </w:r>
      <w:r>
        <w:rPr/>
        <w:t>23875</w:t>
      </w:r>
      <w:r>
        <w:rPr>
          <w:rtl w:val="true"/>
        </w:rPr>
        <w:t xml:space="preserve"> - </w:t>
      </w:r>
      <w:r>
        <w:rPr>
          <w:rtl w:val="true"/>
        </w:rPr>
        <w:t>رقم الحدیث الباب</w:t>
      </w:r>
      <w:r>
        <w:rPr>
          <w:rtl w:val="true"/>
        </w:rPr>
        <w:t xml:space="preserve">: </w:t>
      </w:r>
      <w:r>
        <w:rPr/>
        <w:t>2</w:t>
      </w:r>
      <w:r>
        <w:rPr>
          <w:rtl w:val="true"/>
        </w:rPr>
        <w:t>]</w:t>
      </w:r>
      <w:bookmarkEnd w:id="2890"/>
    </w:p>
    <w:p>
      <w:pPr>
        <w:pStyle w:val="BookText"/>
        <w:rPr/>
      </w:pPr>
      <w:r>
        <w:rPr>
          <w:rFonts w:eastAsia="Times New Roman" w:cs="Times New Roman" w:ascii="Times New Roman" w:hAnsi="Times New Roman"/>
          <w:color w:val="111111"/>
          <w:sz w:val="28"/>
          <w:szCs w:val="28"/>
          <w:lang w:val="en-US" w:bidi="en-US"/>
        </w:rPr>
        <w:t>23875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8"/>
      </w:r>
      <w:r>
        <w:rPr>
          <w:rFonts w:ascii="Amiri" w:hAnsi="Amiri" w:eastAsia="Amiri" w:cs="Amiri"/>
          <w:color w:val="111111"/>
          <w:sz w:val="28"/>
          <w:sz w:val="28"/>
          <w:szCs w:val="28"/>
          <w:rtl w:val="true"/>
          <w:lang w:bidi="ar-SA"/>
        </w:rPr>
        <w:t xml:space="preserve">وَ عَنْ بَعْضِ أَصْحَابِنَا عَنْ حَنَانِ بْنِ سَدِیرٍ عَنْ سَالِمٍ الْحَنَّاطِ </w:t>
      </w:r>
      <w:r>
        <w:rPr>
          <w:rStyle w:val="FootnoteAnchor"/>
          <w:rtl w:val="true"/>
        </w:rPr>
        <w:footnoteReference w:id="2349"/>
      </w: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یَجْزِی الْوَلَدُ الْوَالِدَ قَالَ لَا إِلَّا فِی خَصْلَتَیْنِ یَجِدُهُ مَمْلُوکاً فَیَشْتَرِیهِ فَیُعْتِقُهُ أَوْ یَکُونُ عَلَیْهِ دَیْنٌ فَیَقْضِیهِ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مُحَمَّدِ بْنِ إِسْمَاعِیلَ بْنِ بَزِیعٍ عَنْ حَنَانِ بْنِ سَدِیرٍ عَنْ أَبِیهِ عَنْ أَبِی عَبْدِ اللَّهِ ع </w:t>
      </w:r>
      <w:r>
        <w:rPr>
          <w:rStyle w:val="FootnoteAnchor"/>
          <w:rtl w:val="true"/>
        </w:rPr>
        <w:footnoteReference w:id="2350"/>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قَبْلَهُ عَنِ الْحُسَیْنِ بْنِ مُحَمَّدٍ عَنْ مُعَلَّی بْنِ مُحَمَّدٍ عَنِ الْحَسَنِ بْنِ عَلِیٍّ عَنْ عَبْدِ اللَّهِ بْنِ سِنَانٍ عَنْ مُحَمَّدِ بْنِ مُسْلِمٍ إِلَی قَوْلِهِ فَیَکْتُبُهُ اللَّهُ بَارّاً</w:t>
      </w:r>
      <w:r>
        <w:rPr>
          <w:rFonts w:eastAsia="Amiri" w:cs="Amiri" w:ascii="Amiri" w:hAnsi="Amiri"/>
          <w:color w:val="111111"/>
          <w:sz w:val="28"/>
          <w:szCs w:val="28"/>
          <w:rtl w:val="true"/>
          <w:lang w:bidi="ar-SA"/>
        </w:rPr>
        <w:t xml:space="preserve">. </w:t>
      </w:r>
      <w:bookmarkStart w:id="2891" w:name="pg12189_111128"/>
    </w:p>
    <w:p>
      <w:pPr>
        <w:pStyle w:val="BookText"/>
        <w:rPr/>
      </w:pPr>
      <w:bookmarkEnd w:id="289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الزَّکَاةِ </w:t>
      </w:r>
      <w:r>
        <w:rPr>
          <w:rStyle w:val="FootnoteAnchor"/>
          <w:rtl w:val="true"/>
        </w:rPr>
        <w:footnoteReference w:id="2351"/>
      </w:r>
      <w:r>
        <w:rPr>
          <w:rFonts w:ascii="Amiri" w:hAnsi="Amiri" w:eastAsia="Amiri" w:cs="Amiri"/>
          <w:color w:val="111111"/>
          <w:sz w:val="28"/>
          <w:sz w:val="28"/>
          <w:szCs w:val="28"/>
          <w:rtl w:val="true"/>
          <w:lang w:bidi="ar-SA"/>
        </w:rPr>
        <w:t xml:space="preserve">وَ غَیْرِهَا </w:t>
      </w:r>
      <w:r>
        <w:rPr>
          <w:rStyle w:val="FootnoteAnchor"/>
          <w:rtl w:val="true"/>
        </w:rPr>
        <w:footnoteReference w:id="235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2" w:name="__RefHeading___Toc5126636_417432637"/>
      <w:bookmarkStart w:id="2893" w:name="_Toc1260"/>
      <w:bookmarkEnd w:id="2892"/>
      <w:r>
        <w:rPr/>
        <w:t>31</w:t>
      </w:r>
      <w:r>
        <w:rPr>
          <w:rtl w:val="true"/>
        </w:rPr>
        <w:t xml:space="preserve">- </w:t>
      </w:r>
      <w:r>
        <w:rPr>
          <w:rtl w:val="true"/>
        </w:rPr>
        <w:t>بَابُ حُکْمِ دَیْنِ الْمَمْلُوکِ‌</w:t>
      </w:r>
      <w:bookmarkEnd w:id="2893"/>
    </w:p>
    <w:p>
      <w:pPr>
        <w:pStyle w:val="Heading5"/>
        <w:numPr>
          <w:ilvl w:val="4"/>
          <w:numId w:val="1"/>
        </w:numPr>
        <w:rPr/>
      </w:pPr>
      <w:bookmarkStart w:id="2894" w:name="__RefHeading___Toc5126638_417432637"/>
      <w:bookmarkStart w:id="2895" w:name="_Toc1261"/>
      <w:bookmarkEnd w:id="2894"/>
      <w:r>
        <w:rPr>
          <w:rtl w:val="true"/>
        </w:rPr>
        <w:t>اشارة</w:t>
      </w:r>
      <w:bookmarkEnd w:id="2895"/>
    </w:p>
    <w:p>
      <w:pPr>
        <w:pStyle w:val="BookText"/>
        <w:rPr/>
      </w:pPr>
      <w:r>
        <w:rPr>
          <w:rStyle w:val="FootnoteAnchor"/>
        </w:rPr>
        <w:footnoteReference w:id="2354"/>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دَیْنِ الْمَمْلُوکِ</w:t>
      </w:r>
    </w:p>
    <w:p>
      <w:pPr>
        <w:pStyle w:val="Heading5"/>
        <w:numPr>
          <w:ilvl w:val="4"/>
          <w:numId w:val="1"/>
        </w:numPr>
        <w:rPr/>
      </w:pPr>
      <w:bookmarkStart w:id="2896" w:name="__RefHeading___Toc5126640_417432637"/>
      <w:bookmarkStart w:id="2897" w:name="_Toc1262"/>
      <w:bookmarkEnd w:id="2896"/>
      <w:r>
        <w:rPr>
          <w:rtl w:val="true"/>
        </w:rPr>
        <w:t>[</w:t>
      </w:r>
      <w:r>
        <w:rPr>
          <w:rtl w:val="true"/>
        </w:rPr>
        <w:t>رقم الحدیث الکلی</w:t>
      </w:r>
      <w:r>
        <w:rPr>
          <w:rtl w:val="true"/>
        </w:rPr>
        <w:t xml:space="preserve">: </w:t>
      </w:r>
      <w:r>
        <w:rPr/>
        <w:t>23876</w:t>
      </w:r>
      <w:r>
        <w:rPr>
          <w:rtl w:val="true"/>
        </w:rPr>
        <w:t xml:space="preserve"> - </w:t>
      </w:r>
      <w:r>
        <w:rPr>
          <w:rtl w:val="true"/>
        </w:rPr>
        <w:t>رقم الحدیث الباب</w:t>
      </w:r>
      <w:r>
        <w:rPr>
          <w:rtl w:val="true"/>
        </w:rPr>
        <w:t xml:space="preserve">: </w:t>
      </w:r>
      <w:r>
        <w:rPr/>
        <w:t>1</w:t>
      </w:r>
      <w:r>
        <w:rPr>
          <w:rtl w:val="true"/>
        </w:rPr>
        <w:t>]</w:t>
      </w:r>
      <w:bookmarkEnd w:id="2897"/>
    </w:p>
    <w:p>
      <w:pPr>
        <w:pStyle w:val="BookText"/>
        <w:rPr/>
      </w:pPr>
      <w:r>
        <w:rPr>
          <w:rFonts w:eastAsia="Times New Roman" w:cs="Times New Roman" w:ascii="Times New Roman" w:hAnsi="Times New Roman"/>
          <w:color w:val="111111"/>
          <w:sz w:val="28"/>
          <w:szCs w:val="28"/>
          <w:lang w:val="en-US" w:bidi="en-US"/>
        </w:rPr>
        <w:t>23876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5"/>
      </w:r>
      <w:r>
        <w:rPr>
          <w:rFonts w:ascii="Amiri" w:hAnsi="Amiri" w:eastAsia="Amiri" w:cs="Amiri"/>
          <w:color w:val="111111"/>
          <w:sz w:val="28"/>
          <w:sz w:val="28"/>
          <w:szCs w:val="28"/>
          <w:rtl w:val="true"/>
          <w:lang w:bidi="ar-SA"/>
        </w:rPr>
        <w:t>مُحَمَّدُ بْنُ الْحَسَنِ بِإِسْنَادِهِ عَنْ مُحَمَّدِ بْنِ یَحْیَی عَنْ مُحَمَّدِ بْنِ الْحُسَیْنِ عَنْ أَحْمَدَ بْنِ مُحَمَّدِ بْنِ أَبِی نَصْرٍ عَنْ عَاصِمِ بْنِ حُمَیْدٍ عَنْ أَبِی بَصِیرٍ یَعْنِی الْمُرَادِیَّ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یَأْذَنُ لِمَمْلُوکِهِ فِی التِّجَارَةِ فَیَصِیرُ عَلَیْهِ دَیْنٌ قَالَ إِنْ کَانَ أَذِنَ لَهُ أَنْ یَسْتَدِینَ فَالدَّیْنُ عَلَی مَوْلَاهُ وَ إِنْ لَمْ یَکُنْ أَذِنَ لَهُ أَنْ یَسْتَدِینَ فَلَا شَیْ‌ءَ عَلَی الْمَوْلَی وَ یُسْتَسْعَی الْعَبْدُ فِی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مِثْلَهُ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8" w:name="__RefHeading___Toc5126642_417432637"/>
      <w:bookmarkStart w:id="2899" w:name="_Toc1263"/>
      <w:bookmarkEnd w:id="2898"/>
      <w:r>
        <w:rPr>
          <w:rtl w:val="true"/>
        </w:rPr>
        <w:t>[</w:t>
      </w:r>
      <w:r>
        <w:rPr>
          <w:rtl w:val="true"/>
        </w:rPr>
        <w:t>رقم الحدیث الکلی</w:t>
      </w:r>
      <w:r>
        <w:rPr>
          <w:rtl w:val="true"/>
        </w:rPr>
        <w:t xml:space="preserve">: </w:t>
      </w:r>
      <w:r>
        <w:rPr/>
        <w:t>23877</w:t>
      </w:r>
      <w:r>
        <w:rPr>
          <w:rtl w:val="true"/>
        </w:rPr>
        <w:t xml:space="preserve"> - </w:t>
      </w:r>
      <w:r>
        <w:rPr>
          <w:rtl w:val="true"/>
        </w:rPr>
        <w:t>رقم الحدیث الباب</w:t>
      </w:r>
      <w:r>
        <w:rPr>
          <w:rtl w:val="true"/>
        </w:rPr>
        <w:t xml:space="preserve">: </w:t>
      </w:r>
      <w:r>
        <w:rPr/>
        <w:t>2</w:t>
      </w:r>
      <w:r>
        <w:rPr>
          <w:rtl w:val="true"/>
        </w:rPr>
        <w:t>]</w:t>
      </w:r>
      <w:bookmarkEnd w:id="289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23877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7"/>
      </w:r>
      <w:r>
        <w:rPr>
          <w:rFonts w:ascii="Amiri" w:hAnsi="Amiri" w:eastAsia="Amiri" w:cs="Amiri"/>
          <w:color w:val="111111"/>
          <w:sz w:val="28"/>
          <w:sz w:val="28"/>
          <w:szCs w:val="28"/>
          <w:rtl w:val="true"/>
          <w:lang w:bidi="ar-SA"/>
        </w:rPr>
        <w:t>وَ بِإِسْنَادِهِ عَنْ مُحَمَّدِ بْنِ عَلِیِّ بْنِ مَحْبُوبٍ عَنْ مُحَمَّدِ بْنِ عِیسَی عَنْ عُثْمَانَ بْنِ عِیسَی عَنْ ظَرِیفٍ بَیَّاعِ الْأَکْفَانِ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غُلَامٍ لِی کُنْتُ أَذِنْتُ لَهُ فِی الشِّرَاءِ وَ الْبَیْعِ فَوَقَعَ عَلَیْهِ </w:t>
      </w:r>
      <w:bookmarkStart w:id="2900" w:name="pg12189_111129"/>
    </w:p>
    <w:p>
      <w:pPr>
        <w:pStyle w:val="BookText"/>
        <w:rPr/>
      </w:pPr>
      <w:bookmarkEnd w:id="2900"/>
      <w:r>
        <w:rPr>
          <w:rFonts w:ascii="Amiri" w:hAnsi="Amiri" w:eastAsia="Amiri" w:cs="Amiri"/>
          <w:color w:val="111111"/>
          <w:sz w:val="28"/>
          <w:sz w:val="28"/>
          <w:szCs w:val="28"/>
          <w:rtl w:val="true"/>
          <w:lang w:bidi="ar-SA"/>
        </w:rPr>
        <w:t>مَالُ النَّاسِ وَ قَدْ أَعْطَیْتُ بِهِ مَالًا کَثِیراً فَقَالَ أَبُو عَبْدِ اللَّهِ ع إِنْ بِعْتَهُ لَزِمَکَ مَا عَلَیْهِ وَ إِنْ أَعْتَقْتَهُ فَالْمَالُ عَلَی الْغُلَامِ وَ هُوَ مَوْلَاکَ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أَنَّهُ أَذِنَ لَهُ فِی التِّجَارَةِ دُونَ الِاسْتِدَانَةِ </w:t>
      </w:r>
      <w:r>
        <w:rPr>
          <w:rStyle w:val="FootnoteAnchor"/>
          <w:rtl w:val="true"/>
        </w:rPr>
        <w:footnoteReference w:id="2358"/>
      </w:r>
      <w:r>
        <w:rPr>
          <w:rFonts w:ascii="Amiri" w:hAnsi="Amiri" w:eastAsia="Amiri" w:cs="Amiri"/>
          <w:color w:val="111111"/>
          <w:sz w:val="28"/>
          <w:sz w:val="28"/>
          <w:szCs w:val="28"/>
          <w:rtl w:val="true"/>
          <w:lang w:bidi="ar-SA"/>
        </w:rPr>
        <w:t xml:space="preserve">لِمَا مَرَّ </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1" w:name="__RefHeading___Toc5126644_417432637"/>
      <w:bookmarkStart w:id="2902" w:name="_Toc1264"/>
      <w:bookmarkEnd w:id="2901"/>
      <w:r>
        <w:rPr>
          <w:rtl w:val="true"/>
        </w:rPr>
        <w:t>[</w:t>
      </w:r>
      <w:r>
        <w:rPr>
          <w:rtl w:val="true"/>
        </w:rPr>
        <w:t>رقم الحدیث الکلی</w:t>
      </w:r>
      <w:r>
        <w:rPr>
          <w:rtl w:val="true"/>
        </w:rPr>
        <w:t xml:space="preserve">: </w:t>
      </w:r>
      <w:r>
        <w:rPr/>
        <w:t>23878</w:t>
      </w:r>
      <w:r>
        <w:rPr>
          <w:rtl w:val="true"/>
        </w:rPr>
        <w:t xml:space="preserve"> - </w:t>
      </w:r>
      <w:r>
        <w:rPr>
          <w:rtl w:val="true"/>
        </w:rPr>
        <w:t>رقم الحدیث الباب</w:t>
      </w:r>
      <w:r>
        <w:rPr>
          <w:rtl w:val="true"/>
        </w:rPr>
        <w:t xml:space="preserve">: </w:t>
      </w:r>
      <w:r>
        <w:rPr/>
        <w:t>3</w:t>
      </w:r>
      <w:r>
        <w:rPr>
          <w:rtl w:val="true"/>
        </w:rPr>
        <w:t>]</w:t>
      </w:r>
      <w:bookmarkEnd w:id="2902"/>
    </w:p>
    <w:p>
      <w:pPr>
        <w:pStyle w:val="BookText"/>
        <w:rPr/>
      </w:pPr>
      <w:r>
        <w:rPr>
          <w:rFonts w:eastAsia="Times New Roman" w:cs="Times New Roman" w:ascii="Times New Roman" w:hAnsi="Times New Roman"/>
          <w:color w:val="111111"/>
          <w:sz w:val="28"/>
          <w:szCs w:val="28"/>
          <w:lang w:val="en-US" w:bidi="en-US"/>
        </w:rPr>
        <w:t>23878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0"/>
      </w:r>
      <w:r>
        <w:rPr>
          <w:rFonts w:ascii="Amiri" w:hAnsi="Amiri" w:eastAsia="Amiri" w:cs="Amiri"/>
          <w:color w:val="111111"/>
          <w:sz w:val="28"/>
          <w:sz w:val="28"/>
          <w:szCs w:val="28"/>
          <w:rtl w:val="true"/>
          <w:lang w:bidi="ar-SA"/>
        </w:rPr>
        <w:t xml:space="preserve">وَ بِإِسْنَادِهِ عَنْ مُحَمَّدِ بْنِ الْحُسَیْنِ بْنِ أَبِی الْخَطَّابِ عَنِ ابْنِ عِیسَی </w:t>
      </w:r>
      <w:r>
        <w:rPr>
          <w:rStyle w:val="FootnoteAnchor"/>
          <w:rtl w:val="true"/>
        </w:rPr>
        <w:footnoteReference w:id="2361"/>
      </w:r>
      <w:r>
        <w:rPr>
          <w:rFonts w:ascii="Amiri" w:hAnsi="Amiri" w:eastAsia="Amiri" w:cs="Amiri"/>
          <w:color w:val="111111"/>
          <w:sz w:val="28"/>
          <w:sz w:val="28"/>
          <w:szCs w:val="28"/>
          <w:rtl w:val="true"/>
          <w:lang w:bidi="ar-SA"/>
        </w:rPr>
        <w:t>عَنْ ظَرِیفٍ الْأَکْفَانِیِّ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أَذِنَ لِغُلَامٍ لَهُ فِی الشِّرَاءِ وَ الْبَیْعِ فَأَفْلَسَ وَ لَزِمَهُ دَیْنٌ فَأُخِذَ بِذَلِکَ الدَّیْنِ الَّذِی عَلَیْهِ وَ لَیْسَ یُسَاوِی ثَمَنُهُ مَا عَلَیْهِ مِنَ الدَّیْنِ فَسَأَلَ أَبَا عَبْدِ اللَّهِ ع فَقَالَ إِنْ بِعْتَهُ لَزِمَکَ </w:t>
      </w:r>
      <w:r>
        <w:rPr>
          <w:rStyle w:val="FootnoteAnchor"/>
          <w:rtl w:val="true"/>
        </w:rPr>
        <w:footnoteReference w:id="2362"/>
      </w:r>
      <w:r>
        <w:rPr>
          <w:rFonts w:ascii="Amiri" w:hAnsi="Amiri" w:eastAsia="Amiri" w:cs="Amiri"/>
          <w:color w:val="111111"/>
          <w:sz w:val="28"/>
          <w:sz w:val="28"/>
          <w:szCs w:val="28"/>
          <w:rtl w:val="true"/>
          <w:lang w:bidi="ar-SA"/>
        </w:rPr>
        <w:t>وَ إِنْ أَعْتَقْتَ لَمْ یَلْزَمْکَ الدَّیْنُ فَأَعْتَقَهُ وَ لَمْ یَلْزَمْهُ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بَعْضِ أَصْحَابِنَا عَنْ مُحَمَّدِ بْنِ الْحُسَیْنِ مِثْلَهُ </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3" w:name="__RefHeading___Toc5126646_417432637"/>
      <w:bookmarkStart w:id="2904" w:name="_Toc1265"/>
      <w:bookmarkEnd w:id="2903"/>
      <w:r>
        <w:rPr>
          <w:rtl w:val="true"/>
        </w:rPr>
        <w:t>[</w:t>
      </w:r>
      <w:r>
        <w:rPr>
          <w:rtl w:val="true"/>
        </w:rPr>
        <w:t>رقم الحدیث الکلی</w:t>
      </w:r>
      <w:r>
        <w:rPr>
          <w:rtl w:val="true"/>
        </w:rPr>
        <w:t xml:space="preserve">: </w:t>
      </w:r>
      <w:r>
        <w:rPr/>
        <w:t>23879</w:t>
      </w:r>
      <w:r>
        <w:rPr>
          <w:rtl w:val="true"/>
        </w:rPr>
        <w:t xml:space="preserve"> - </w:t>
      </w:r>
      <w:r>
        <w:rPr>
          <w:rtl w:val="true"/>
        </w:rPr>
        <w:t>رقم الحدیث الباب</w:t>
      </w:r>
      <w:r>
        <w:rPr>
          <w:rtl w:val="true"/>
        </w:rPr>
        <w:t xml:space="preserve">: </w:t>
      </w:r>
      <w:r>
        <w:rPr/>
        <w:t>4</w:t>
      </w:r>
      <w:r>
        <w:rPr>
          <w:rtl w:val="true"/>
        </w:rPr>
        <w:t>]</w:t>
      </w:r>
      <w:bookmarkEnd w:id="2904"/>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23879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4"/>
      </w:r>
      <w:r>
        <w:rPr>
          <w:rFonts w:ascii="Amiri" w:hAnsi="Amiri" w:eastAsia="Amiri" w:cs="Amiri"/>
          <w:color w:val="111111"/>
          <w:sz w:val="28"/>
          <w:sz w:val="28"/>
          <w:szCs w:val="28"/>
          <w:rtl w:val="true"/>
          <w:lang w:bidi="ar-SA"/>
        </w:rPr>
        <w:t xml:space="preserve">وَ بِإِسْنَادِهِ عَنْ مُحَمَّدِ بْنِ أَحْمَدَ بْنِ یَحْیَی عَنْ مُحَمَّدِ بْنِ الْحُسَیْنِ عَنِ ابْنِ فَضَّالٍ عَنْ عُثْمَانَ بْنِ غَالِبٍ عَنْ رَوْحِ بْنِ عَبْدِ الرَّحِیمِ عَنْ أَبِی عَبْدِ اللَّهِ ع عَنْ رَجُلٍ مَمْلُوکٍ اسْتَتْجَرَهُ مَوْلَاهُ فَاسْتَهْلَکَ مَالًا کَثِیراً قَالَ لَیْسَ عَلَی مَوْلَاهُ شَیْ‌ءٌ وَ لَکِنَّهُ عَلَی الْعَبْدِ وَ لَیْسَ لَهُمْ أَنْ یَبِیعُوهُ وَ لَکِنَّهُ یُسْتَسْعَی وَ إِنْ حَجَرَ عَلَیْهِ مَوْلَاهُ فَلَیْسَ عَلَی مَوْلَاهُ شَیْ‌ءٌ وَ لَا عَلَی </w:t>
      </w:r>
      <w:bookmarkStart w:id="2905" w:name="pg12189_111130"/>
    </w:p>
    <w:p>
      <w:pPr>
        <w:pStyle w:val="BookText"/>
        <w:rPr/>
      </w:pPr>
      <w:bookmarkEnd w:id="2905"/>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w:t>
      </w:r>
    </w:p>
    <w:p>
      <w:pPr>
        <w:pStyle w:val="Heading5"/>
        <w:numPr>
          <w:ilvl w:val="4"/>
          <w:numId w:val="1"/>
        </w:numPr>
        <w:rPr/>
      </w:pPr>
      <w:bookmarkStart w:id="2906" w:name="__RefHeading___Toc5126648_417432637"/>
      <w:bookmarkStart w:id="2907" w:name="_Toc1266"/>
      <w:bookmarkEnd w:id="2906"/>
      <w:r>
        <w:rPr>
          <w:rtl w:val="true"/>
        </w:rPr>
        <w:t>[</w:t>
      </w:r>
      <w:r>
        <w:rPr>
          <w:rtl w:val="true"/>
        </w:rPr>
        <w:t>رقم الحدیث الکلی</w:t>
      </w:r>
      <w:r>
        <w:rPr>
          <w:rtl w:val="true"/>
        </w:rPr>
        <w:t xml:space="preserve">: </w:t>
      </w:r>
      <w:r>
        <w:rPr/>
        <w:t>23880</w:t>
      </w:r>
      <w:r>
        <w:rPr>
          <w:rtl w:val="true"/>
        </w:rPr>
        <w:t xml:space="preserve"> - </w:t>
      </w:r>
      <w:r>
        <w:rPr>
          <w:rtl w:val="true"/>
        </w:rPr>
        <w:t>رقم الحدیث الباب</w:t>
      </w:r>
      <w:r>
        <w:rPr>
          <w:rtl w:val="true"/>
        </w:rPr>
        <w:t xml:space="preserve">: </w:t>
      </w:r>
      <w:r>
        <w:rPr/>
        <w:t>5</w:t>
      </w:r>
      <w:r>
        <w:rPr>
          <w:rtl w:val="true"/>
        </w:rPr>
        <w:t>]</w:t>
      </w:r>
      <w:bookmarkEnd w:id="2907"/>
    </w:p>
    <w:p>
      <w:pPr>
        <w:pStyle w:val="BookText"/>
        <w:rPr/>
      </w:pPr>
      <w:r>
        <w:rPr>
          <w:rFonts w:eastAsia="Times New Roman" w:cs="Times New Roman" w:ascii="Times New Roman" w:hAnsi="Times New Roman"/>
          <w:color w:val="111111"/>
          <w:sz w:val="28"/>
          <w:szCs w:val="28"/>
          <w:lang w:val="en-US" w:bidi="en-US"/>
        </w:rPr>
        <w:t>23880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5"/>
      </w:r>
      <w:r>
        <w:rPr>
          <w:rFonts w:ascii="Amiri" w:hAnsi="Amiri" w:eastAsia="Amiri" w:cs="Amiri"/>
          <w:color w:val="111111"/>
          <w:sz w:val="28"/>
          <w:sz w:val="28"/>
          <w:szCs w:val="28"/>
          <w:rtl w:val="true"/>
          <w:lang w:bidi="ar-SA"/>
        </w:rPr>
        <w:t>وَ بِإِسْنَادِهِ عَنِ الْحَسَنِ بْنِ مُحَمَّدِ بْنِ سَمَاعَةَ عَنِ ابْنِ مَحْبُوبٍ عَنْ عَلِیِّ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w:t>
      </w:r>
      <w:r>
        <w:rPr>
          <w:rStyle w:val="FootnoteAnchor"/>
          <w:rtl w:val="true"/>
        </w:rPr>
        <w:footnoteReference w:id="2366"/>
      </w:r>
      <w:r>
        <w:rPr>
          <w:rFonts w:ascii="Amiri" w:hAnsi="Amiri" w:eastAsia="Amiri" w:cs="Amiri"/>
          <w:color w:val="111111"/>
          <w:sz w:val="28"/>
          <w:sz w:val="28"/>
          <w:szCs w:val="28"/>
          <w:rtl w:val="true"/>
          <w:lang w:bidi="ar-SA"/>
        </w:rPr>
        <w:t xml:space="preserve">عَنْ رَجُلٍ مَاتَ وَ تَرَکَ عَلَیْهِ دَیْناً وَ تَرَکَ عَبْداً لَهُ مَالٌ فِی التِّجَارَةِ وَ وُلْداً وَ فِی یَدِ الْعَبْدِ مَالٌ وَ مَتَاعٌ وَ عَلَیْهِ دَیْنٌ اسْتَدَانَهُ الْعَبْدُ فِی حَیَاةِ سَیِّدِهِ فِی تِجَارَةٍ </w:t>
      </w:r>
      <w:r>
        <w:rPr>
          <w:rStyle w:val="FootnoteAnchor"/>
          <w:rtl w:val="true"/>
        </w:rPr>
        <w:footnoteReference w:id="2367"/>
      </w:r>
      <w:r>
        <w:rPr>
          <w:rFonts w:ascii="Amiri" w:hAnsi="Amiri" w:eastAsia="Amiri" w:cs="Amiri"/>
          <w:color w:val="111111"/>
          <w:sz w:val="28"/>
          <w:sz w:val="28"/>
          <w:szCs w:val="28"/>
          <w:rtl w:val="true"/>
          <w:lang w:bidi="ar-SA"/>
        </w:rPr>
        <w:t xml:space="preserve">وَ إِنَّ الْوَرَثَةَ وَ غُرَمَاءَ الْمَیِّتِ اخْتَصَمُوا فِیمَا فِی یَدِ الْعَبْدِ مِنَ الْمَالِ وَ الْمَتَاعِ وَ فِی رَقَبَةِ الْعَبْدِ فَقَالَ أَرَی أَنْ لَیْسَ لِلْوَرَثَةِ سَبِیلٌ عَلَی رَقَبَةِ الْعَبْدِ وَ لَا عَلَی مَا فِی یَدِهِ مِنَ الْمَتَاعِ وَ الْمَالِ إِلَّا أَنْ یَضْمَنُوا </w:t>
      </w:r>
      <w:r>
        <w:rPr>
          <w:rStyle w:val="FootnoteAnchor"/>
          <w:rtl w:val="true"/>
        </w:rPr>
        <w:footnoteReference w:id="2368"/>
      </w:r>
      <w:r>
        <w:rPr>
          <w:rFonts w:ascii="Amiri" w:hAnsi="Amiri" w:eastAsia="Amiri" w:cs="Amiri"/>
          <w:color w:val="111111"/>
          <w:sz w:val="28"/>
          <w:sz w:val="28"/>
          <w:szCs w:val="28"/>
          <w:rtl w:val="true"/>
          <w:lang w:bidi="ar-SA"/>
        </w:rPr>
        <w:t xml:space="preserve">دَیْنَ الْغُرَمَاءِ جَمِیعاً فَیَکُونَ الْعَبْدُ وَ مَا فِی یَدِهِ </w:t>
      </w:r>
      <w:r>
        <w:rPr>
          <w:rStyle w:val="FootnoteAnchor"/>
          <w:rtl w:val="true"/>
        </w:rPr>
        <w:footnoteReference w:id="2369"/>
      </w:r>
      <w:r>
        <w:rPr>
          <w:rFonts w:ascii="Amiri" w:hAnsi="Amiri" w:eastAsia="Amiri" w:cs="Amiri"/>
          <w:color w:val="111111"/>
          <w:sz w:val="28"/>
          <w:sz w:val="28"/>
          <w:szCs w:val="28"/>
          <w:rtl w:val="true"/>
          <w:lang w:bidi="ar-SA"/>
        </w:rPr>
        <w:t xml:space="preserve">لِلْوَرَثَةِ فَإِنْ أَبَوْا کَانَ الْعَبْدُ وَ مَا فِی یَدِهِ لِلْغُرَمَاءِ یُقَوَّمُ الْعَبْدُ وَ مَا فِی یَدَیْهِ مِنَ الْمَالِ ثُمَّ یُقْسَمُ ذَلِکَ بَیْنَهُمْ بِالْحِصَصِ فَإِنْ عَجَزَ قِیمَةُ الْعَبْدِ وَ مَا فِی یَدَیْهِ عَنْ أَمْوَالِ الْغُرَمَاءِ رَجَعُوا عَلَی الْوَرَثَةِ فِیمَا بَقِیَ لَهُمْ إِنْ کَانَ الْمَیِّتُ تَرَکَ شَیْئاً قَالَ وَ إِنْ فَضَلَ مِنْ قِیمَةِ الْعَبْدِ وَ مَا کَانَ فِی یَدَیْهِ عَنْ دَیْنِ الْغُرَمَاءِ رُدَّ </w:t>
      </w:r>
      <w:r>
        <w:rPr>
          <w:rStyle w:val="FootnoteAnchor"/>
          <w:rtl w:val="true"/>
        </w:rPr>
        <w:footnoteReference w:id="2370"/>
      </w:r>
      <w:r>
        <w:rPr>
          <w:rFonts w:ascii="Amiri" w:hAnsi="Amiri" w:eastAsia="Amiri" w:cs="Amiri"/>
          <w:color w:val="111111"/>
          <w:sz w:val="28"/>
          <w:sz w:val="28"/>
          <w:szCs w:val="28"/>
          <w:rtl w:val="true"/>
          <w:lang w:bidi="ar-SA"/>
        </w:rPr>
        <w:t>عَلَی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حُمَیْدِ بْنِ زِیَادٍ عَنِ الْحَسَنِ بْنِ مُحَمَّدٍ </w:t>
      </w:r>
      <w:r>
        <w:rPr>
          <w:rStyle w:val="FootnoteAnchor"/>
          <w:rtl w:val="true"/>
        </w:rPr>
        <w:footnoteReference w:id="2371"/>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 xml:space="preserve">. </w:t>
      </w:r>
      <w:bookmarkStart w:id="2908" w:name="pg12189_111131"/>
    </w:p>
    <w:p>
      <w:pPr>
        <w:pStyle w:val="Heading5"/>
        <w:numPr>
          <w:ilvl w:val="4"/>
          <w:numId w:val="1"/>
        </w:numPr>
        <w:rPr/>
      </w:pPr>
      <w:bookmarkStart w:id="2909" w:name="__RefHeading___Toc5126650_417432637"/>
      <w:bookmarkStart w:id="2910" w:name="_Toc1267"/>
      <w:bookmarkEnd w:id="2908"/>
      <w:bookmarkEnd w:id="2909"/>
      <w:r>
        <w:rPr>
          <w:rtl w:val="true"/>
        </w:rPr>
        <w:t>[</w:t>
      </w:r>
      <w:r>
        <w:rPr>
          <w:rtl w:val="true"/>
        </w:rPr>
        <w:t>رقم الحدیث الکلی</w:t>
      </w:r>
      <w:r>
        <w:rPr>
          <w:rtl w:val="true"/>
        </w:rPr>
        <w:t xml:space="preserve">: </w:t>
      </w:r>
      <w:r>
        <w:rPr/>
        <w:t>23881</w:t>
      </w:r>
      <w:r>
        <w:rPr>
          <w:rtl w:val="true"/>
        </w:rPr>
        <w:t xml:space="preserve"> - </w:t>
      </w:r>
      <w:r>
        <w:rPr>
          <w:rtl w:val="true"/>
        </w:rPr>
        <w:t>رقم الحدیث الباب</w:t>
      </w:r>
      <w:r>
        <w:rPr>
          <w:rtl w:val="true"/>
        </w:rPr>
        <w:t xml:space="preserve">: </w:t>
      </w:r>
      <w:r>
        <w:rPr/>
        <w:t>6</w:t>
      </w:r>
      <w:r>
        <w:rPr>
          <w:rtl w:val="true"/>
        </w:rPr>
        <w:t>]</w:t>
      </w:r>
      <w:bookmarkEnd w:id="2910"/>
    </w:p>
    <w:p>
      <w:pPr>
        <w:pStyle w:val="BookText"/>
        <w:rPr/>
      </w:pPr>
      <w:r>
        <w:rPr>
          <w:rFonts w:eastAsia="Times New Roman" w:cs="Times New Roman" w:ascii="Times New Roman" w:hAnsi="Times New Roman"/>
          <w:color w:val="111111"/>
          <w:sz w:val="28"/>
          <w:szCs w:val="28"/>
          <w:lang w:val="en-US" w:bidi="en-US"/>
        </w:rPr>
        <w:t>23881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3"/>
      </w:r>
      <w:r>
        <w:rPr>
          <w:rFonts w:ascii="Amiri" w:hAnsi="Amiri" w:eastAsia="Amiri" w:cs="Amiri"/>
          <w:color w:val="111111"/>
          <w:sz w:val="28"/>
          <w:sz w:val="28"/>
          <w:szCs w:val="28"/>
          <w:rtl w:val="true"/>
          <w:lang w:bidi="ar-SA"/>
        </w:rPr>
        <w:t>وَ بِإِسْنَادِهِ عَنْ مُحَمَّدِ بْنِ الْحَسَنِ الصَّفَّارِ عَنْ مُحَمَّدِ بْنِ الْحُسَیْنِ عَنْ وَهْبِ بْنِ حَفْصٍ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مَمْلُوکٍ یَشْتَرِی وَ یَبِیعُ قَدْ عَلِمَ ذَلِکَ مَوْلَاهُ حَتَّی صَارَ عَلَیْهِ مِثْلُ ثَمَنِهِ قَالَ یُسْتَسْعَی فِیمَا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الْعِتْقِ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1" w:name="__RefHeading___Toc5126652_417432637"/>
      <w:bookmarkStart w:id="2912" w:name="_Toc1268"/>
      <w:bookmarkEnd w:id="2911"/>
      <w:r>
        <w:rPr/>
        <w:t>32</w:t>
      </w:r>
      <w:r>
        <w:rPr>
          <w:rtl w:val="true"/>
        </w:rPr>
        <w:t xml:space="preserve">- </w:t>
      </w:r>
      <w:r>
        <w:rPr>
          <w:rtl w:val="true"/>
        </w:rPr>
        <w:t>بَابُ جَوَازِ تَعْجِیلِ قَضَاءِ الدَّیْنِ بِنَقِیصَةٍ مِنْهُ أَوْ تَعْجِیلِ بَعْضِهِ بِزِیَادَةٍ فِی أَجَلِ الْبَاقِی لَا تَأْخِیرِهِ بِزِیَادَةٍ فِیهِ وَ حُکْمِ مَنْ تَرَکَ مُطَالَبَةَ حَقٍّ لَهُ عَشْرَ سِنِینَ‌</w:t>
      </w:r>
      <w:bookmarkEnd w:id="2912"/>
    </w:p>
    <w:p>
      <w:pPr>
        <w:pStyle w:val="Heading5"/>
        <w:numPr>
          <w:ilvl w:val="4"/>
          <w:numId w:val="1"/>
        </w:numPr>
        <w:rPr/>
      </w:pPr>
      <w:bookmarkStart w:id="2913" w:name="__RefHeading___Toc5126654_417432637"/>
      <w:bookmarkStart w:id="2914" w:name="_Toc1269"/>
      <w:bookmarkEnd w:id="2913"/>
      <w:r>
        <w:rPr>
          <w:rtl w:val="true"/>
        </w:rPr>
        <w:t>اشارة</w:t>
      </w:r>
      <w:bookmarkEnd w:id="2914"/>
    </w:p>
    <w:p>
      <w:pPr>
        <w:pStyle w:val="BookText"/>
        <w:rPr/>
      </w:pPr>
      <w:r>
        <w:rPr>
          <w:rStyle w:val="FootnoteAnchor"/>
        </w:rPr>
        <w:footnoteReference w:id="2375"/>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تَعْجِیلِ قَضَاءِ الدَّیْنِ بِنَقِیصَةٍ مِنْهُ أَوْ تَعْجِیلِ بَعْضِهِ بِزِیَادَةٍ فِی أَجَلِ الْبَاقِی لَا تَأْخِیرِهِ بِزِیَادَةٍ فِیهِ وَ حُکْمِ مَنْ تَرَکَ مُطَالَبَةَ حَقٍّ لَهُ عَشْرَ سِنِینَ</w:t>
      </w:r>
    </w:p>
    <w:p>
      <w:pPr>
        <w:pStyle w:val="Heading5"/>
        <w:numPr>
          <w:ilvl w:val="4"/>
          <w:numId w:val="1"/>
        </w:numPr>
        <w:rPr/>
      </w:pPr>
      <w:bookmarkStart w:id="2915" w:name="__RefHeading___Toc5126656_417432637"/>
      <w:bookmarkStart w:id="2916" w:name="_Toc1270"/>
      <w:bookmarkEnd w:id="2915"/>
      <w:r>
        <w:rPr>
          <w:rtl w:val="true"/>
        </w:rPr>
        <w:t>[</w:t>
      </w:r>
      <w:r>
        <w:rPr>
          <w:rtl w:val="true"/>
        </w:rPr>
        <w:t>رقم الحدیث الکلی</w:t>
      </w:r>
      <w:r>
        <w:rPr>
          <w:rtl w:val="true"/>
        </w:rPr>
        <w:t xml:space="preserve">: </w:t>
      </w:r>
      <w:r>
        <w:rPr/>
        <w:t>23882</w:t>
      </w:r>
      <w:r>
        <w:rPr>
          <w:rtl w:val="true"/>
        </w:rPr>
        <w:t xml:space="preserve"> - </w:t>
      </w:r>
      <w:r>
        <w:rPr>
          <w:rtl w:val="true"/>
        </w:rPr>
        <w:t>رقم الحدیث الباب</w:t>
      </w:r>
      <w:r>
        <w:rPr>
          <w:rtl w:val="true"/>
        </w:rPr>
        <w:t xml:space="preserve">: </w:t>
      </w:r>
      <w:r>
        <w:rPr/>
        <w:t>1</w:t>
      </w:r>
      <w:r>
        <w:rPr>
          <w:rtl w:val="true"/>
        </w:rPr>
        <w:t>]</w:t>
      </w:r>
      <w:bookmarkEnd w:id="2916"/>
    </w:p>
    <w:p>
      <w:pPr>
        <w:pStyle w:val="BookText"/>
        <w:rPr/>
      </w:pPr>
      <w:r>
        <w:rPr>
          <w:rFonts w:eastAsia="Times New Roman" w:cs="Times New Roman" w:ascii="Times New Roman" w:hAnsi="Times New Roman"/>
          <w:color w:val="111111"/>
          <w:sz w:val="28"/>
          <w:szCs w:val="28"/>
          <w:lang w:val="en-US" w:bidi="en-US"/>
        </w:rPr>
        <w:t>23882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6"/>
      </w:r>
      <w:r>
        <w:rPr>
          <w:rFonts w:ascii="Amiri" w:hAnsi="Amiri" w:eastAsia="Amiri" w:cs="Amiri"/>
          <w:color w:val="111111"/>
          <w:sz w:val="28"/>
          <w:sz w:val="28"/>
          <w:szCs w:val="28"/>
          <w:rtl w:val="true"/>
          <w:lang w:bidi="ar-SA"/>
        </w:rPr>
        <w:t xml:space="preserve">مُحَمَّدُ بْنُ عَلِیِّ بْنِ الْحُسَیْنِ بِإِسْنَادِهِ عَنْ أَبَانٍ عَنْ مُحَمَّدِ بْنِ مُسْلِمٍ عَنْ أَبِی جَعْفَرٍ ع فِی الرَّجُلِ یَکُونُ عَلَیْهِ دَیْنٌ إِلَی أَجَلٍ مُسَمًّی فَیَأْتِیهِ غَرِیمُهُ فَیَقُولُ انْقُدْنِی مِنَ الَّذِی لِی کَذَا وَ کَذَا وَ أَضَعَ لَکَ بَقِیَّتَهُ أَوْ یَقُولُ انْقُدْنِی بَعْضاً وَ أَمُدَّ لَکَ فِی الْأَجَلِ فِیمَا بَقِیَ فَقَالَ لَا أَرَی بِهِ بَأْساً مَا لَمْ یَزِدْ عَلَی رَأْسِ مَالِهِ شَیْئاً یَقُولُ اللَّهُ عَزَّ وَ جَلَّ فَلَکُمْ رُؤُسُ أَمْوالِکُمْ لا تَظْلِمُونَ وَ لا تُظْلَمُونَ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أَحْکَامِ الْعُقُودِ </w:t>
      </w:r>
      <w:r>
        <w:rPr>
          <w:rStyle w:val="FootnoteAnchor"/>
          <w:rtl w:val="true"/>
        </w:rPr>
        <w:footnoteReference w:id="2378"/>
      </w:r>
      <w:r>
        <w:rPr>
          <w:rFonts w:ascii="Amiri" w:hAnsi="Amiri" w:eastAsia="Amiri" w:cs="Amiri"/>
          <w:color w:val="111111"/>
          <w:sz w:val="28"/>
          <w:sz w:val="28"/>
          <w:szCs w:val="28"/>
          <w:rtl w:val="true"/>
          <w:lang w:bidi="ar-SA"/>
        </w:rPr>
        <w:t xml:space="preserve">وَ یَأْتِی مَا یَدُلُ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 فِی الصُّلْحِ </w:t>
      </w:r>
      <w:r>
        <w:rPr>
          <w:rStyle w:val="FootnoteAnchor"/>
          <w:rtl w:val="true"/>
        </w:rPr>
        <w:footnoteReference w:id="2379"/>
      </w:r>
      <w:r>
        <w:rPr>
          <w:rFonts w:ascii="Amiri" w:hAnsi="Amiri" w:eastAsia="Amiri" w:cs="Amiri"/>
          <w:color w:val="111111"/>
          <w:sz w:val="28"/>
          <w:sz w:val="28"/>
          <w:szCs w:val="28"/>
          <w:rtl w:val="true"/>
          <w:lang w:bidi="ar-SA"/>
        </w:rPr>
        <w:t xml:space="preserve">وَ عَلَی الْحُکْمِ الْأَخِیرِ فِی إِحْیَاءِ الْمَوَاتِ </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7" w:name="pg12189_111134"/>
      <w:bookmarkStart w:id="2918" w:name="pg12189_111134"/>
      <w:bookmarkEnd w:id="2918"/>
    </w:p>
    <w:p>
      <w:pPr>
        <w:pStyle w:val="Heading2"/>
        <w:numPr>
          <w:ilvl w:val="1"/>
          <w:numId w:val="1"/>
        </w:numPr>
        <w:rPr/>
      </w:pPr>
      <w:bookmarkStart w:id="2919" w:name="pg12189_111134"/>
      <w:bookmarkStart w:id="2920" w:name="__RefHeading___Toc5126658_417432637"/>
      <w:bookmarkStart w:id="2921" w:name="_Toc1271"/>
      <w:bookmarkEnd w:id="2919"/>
      <w:bookmarkEnd w:id="2920"/>
      <w:r>
        <w:rPr>
          <w:rtl w:val="true"/>
        </w:rPr>
        <w:t>کِتَابُ الرَّهْنِ‌</w:t>
      </w:r>
      <w:bookmarkEnd w:id="2921"/>
    </w:p>
    <w:p>
      <w:pPr>
        <w:pStyle w:val="Heading3"/>
        <w:numPr>
          <w:ilvl w:val="2"/>
          <w:numId w:val="1"/>
        </w:numPr>
        <w:rPr/>
      </w:pPr>
      <w:bookmarkStart w:id="2922" w:name="__RefHeading___Toc5126660_417432637"/>
      <w:bookmarkStart w:id="2923" w:name="_Toc1272"/>
      <w:bookmarkEnd w:id="2922"/>
      <w:r>
        <w:rPr/>
        <w:t>1</w:t>
      </w:r>
      <w:r>
        <w:rPr>
          <w:rtl w:val="true"/>
        </w:rPr>
        <w:t xml:space="preserve">- </w:t>
      </w:r>
      <w:r>
        <w:rPr>
          <w:rtl w:val="true"/>
        </w:rPr>
        <w:t>بَابُ جَوَازِ الِارْتِهَانِ عَلَی الْحَقِّ الثَّابِتِ‌</w:t>
      </w:r>
      <w:bookmarkEnd w:id="2923"/>
    </w:p>
    <w:p>
      <w:pPr>
        <w:pStyle w:val="Heading4"/>
        <w:numPr>
          <w:ilvl w:val="3"/>
          <w:numId w:val="1"/>
        </w:numPr>
        <w:rPr/>
      </w:pPr>
      <w:bookmarkStart w:id="2924" w:name="__RefHeading___Toc5126662_417432637"/>
      <w:bookmarkStart w:id="2925" w:name="_Toc1273"/>
      <w:bookmarkEnd w:id="2924"/>
      <w:r>
        <w:rPr>
          <w:rtl w:val="true"/>
        </w:rPr>
        <w:t>اشارة</w:t>
      </w:r>
      <w:bookmarkEnd w:id="2925"/>
    </w:p>
    <w:p>
      <w:pPr>
        <w:pStyle w:val="BookText"/>
        <w:rPr/>
      </w:pPr>
      <w:r>
        <w:rPr>
          <w:rStyle w:val="FootnoteAnchor"/>
        </w:rPr>
        <w:footnoteReference w:id="2381"/>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الِارْتِهَانِ عَلَی الْحَقِّ الثَّابِتِ</w:t>
      </w:r>
    </w:p>
    <w:p>
      <w:pPr>
        <w:pStyle w:val="Heading4"/>
        <w:numPr>
          <w:ilvl w:val="3"/>
          <w:numId w:val="1"/>
        </w:numPr>
        <w:rPr/>
      </w:pPr>
      <w:bookmarkStart w:id="2926" w:name="__RefHeading___Toc5126664_417432637"/>
      <w:bookmarkStart w:id="2927" w:name="_Toc1274"/>
      <w:bookmarkEnd w:id="2926"/>
      <w:r>
        <w:rPr>
          <w:rtl w:val="true"/>
        </w:rPr>
        <w:t>[</w:t>
      </w:r>
      <w:r>
        <w:rPr>
          <w:rtl w:val="true"/>
        </w:rPr>
        <w:t>رقم الحدیث الکلی</w:t>
      </w:r>
      <w:r>
        <w:rPr>
          <w:rtl w:val="true"/>
        </w:rPr>
        <w:t xml:space="preserve">: </w:t>
      </w:r>
      <w:r>
        <w:rPr/>
        <w:t>23883</w:t>
      </w:r>
      <w:r>
        <w:rPr>
          <w:rtl w:val="true"/>
        </w:rPr>
        <w:t xml:space="preserve"> - </w:t>
      </w:r>
      <w:r>
        <w:rPr>
          <w:rtl w:val="true"/>
        </w:rPr>
        <w:t>رقم الحدیث الباب</w:t>
      </w:r>
      <w:r>
        <w:rPr>
          <w:rtl w:val="true"/>
        </w:rPr>
        <w:t xml:space="preserve">: </w:t>
      </w:r>
      <w:r>
        <w:rPr/>
        <w:t>1</w:t>
      </w:r>
      <w:r>
        <w:rPr>
          <w:rtl w:val="true"/>
        </w:rPr>
        <w:t>]</w:t>
      </w:r>
      <w:bookmarkEnd w:id="2927"/>
    </w:p>
    <w:p>
      <w:pPr>
        <w:pStyle w:val="BookText"/>
        <w:rPr/>
      </w:pPr>
      <w:r>
        <w:rPr>
          <w:rFonts w:eastAsia="Times New Roman" w:cs="Times New Roman" w:ascii="Times New Roman" w:hAnsi="Times New Roman"/>
          <w:color w:val="111111"/>
          <w:sz w:val="28"/>
          <w:szCs w:val="28"/>
          <w:lang w:val="en-US" w:bidi="en-US"/>
        </w:rPr>
        <w:t>23883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2"/>
      </w:r>
      <w:r>
        <w:rPr>
          <w:rFonts w:ascii="Amiri" w:hAnsi="Amiri" w:eastAsia="Amiri" w:cs="Amiri"/>
          <w:color w:val="111111"/>
          <w:sz w:val="28"/>
          <w:sz w:val="28"/>
          <w:szCs w:val="28"/>
          <w:rtl w:val="true"/>
          <w:lang w:bidi="ar-SA"/>
        </w:rPr>
        <w:t>مُحَمَّدُ بْنُ عَلِیِّ بْنِ الْحُسَیْنِ بِإِسْنَادِهِ عَنْ صَفْوَانَ بْنِ یَحْیَی عَنْ عَبْدِ اللَّهِ بْنِ سِنَانٍ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السَّلَمِ فِی الْحَیَوَانِ وَ الطَّعَامِ وَ یَرْتَهِنَ الرَّجُلُ بِمَالِهِ رَهْناً قَالَ نَعَمْ اسْتَوْثِقْ مِنْ مَالِکَ</w:t>
      </w:r>
      <w:r>
        <w:rPr>
          <w:rFonts w:eastAsia="Amiri" w:cs="Amiri" w:ascii="Amiri" w:hAnsi="Amiri"/>
          <w:color w:val="111111"/>
          <w:sz w:val="28"/>
          <w:szCs w:val="28"/>
          <w:rtl w:val="true"/>
          <w:lang w:bidi="ar-SA"/>
        </w:rPr>
        <w:t>.</w:t>
      </w:r>
    </w:p>
    <w:p>
      <w:pPr>
        <w:pStyle w:val="Heading4"/>
        <w:numPr>
          <w:ilvl w:val="3"/>
          <w:numId w:val="1"/>
        </w:numPr>
        <w:rPr/>
      </w:pPr>
      <w:bookmarkStart w:id="2928" w:name="__RefHeading___Toc5126666_417432637"/>
      <w:bookmarkStart w:id="2929" w:name="_Toc1275"/>
      <w:bookmarkEnd w:id="2928"/>
      <w:r>
        <w:rPr>
          <w:rtl w:val="true"/>
        </w:rPr>
        <w:t>[</w:t>
      </w:r>
      <w:r>
        <w:rPr>
          <w:rtl w:val="true"/>
        </w:rPr>
        <w:t>رقم الحدیث الکلی</w:t>
      </w:r>
      <w:r>
        <w:rPr>
          <w:rtl w:val="true"/>
        </w:rPr>
        <w:t xml:space="preserve">: </w:t>
      </w:r>
      <w:r>
        <w:rPr/>
        <w:t>23884</w:t>
      </w:r>
      <w:r>
        <w:rPr>
          <w:rtl w:val="true"/>
        </w:rPr>
        <w:t xml:space="preserve"> - </w:t>
      </w:r>
      <w:r>
        <w:rPr>
          <w:rtl w:val="true"/>
        </w:rPr>
        <w:t>رقم الحدیث الباب</w:t>
      </w:r>
      <w:r>
        <w:rPr>
          <w:rtl w:val="true"/>
        </w:rPr>
        <w:t xml:space="preserve">: </w:t>
      </w:r>
      <w:r>
        <w:rPr/>
        <w:t>2</w:t>
      </w:r>
      <w:r>
        <w:rPr>
          <w:rtl w:val="true"/>
        </w:rPr>
        <w:t>]</w:t>
      </w:r>
      <w:bookmarkEnd w:id="2929"/>
    </w:p>
    <w:p>
      <w:pPr>
        <w:pStyle w:val="BookText"/>
        <w:rPr/>
      </w:pPr>
      <w:r>
        <w:rPr>
          <w:rFonts w:eastAsia="Times New Roman" w:cs="Times New Roman" w:ascii="Times New Roman" w:hAnsi="Times New Roman"/>
          <w:color w:val="111111"/>
          <w:sz w:val="28"/>
          <w:szCs w:val="28"/>
          <w:lang w:val="en-US" w:bidi="en-US"/>
        </w:rPr>
        <w:t>23884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3"/>
      </w:r>
      <w:r>
        <w:rPr>
          <w:rFonts w:ascii="Amiri" w:hAnsi="Amiri" w:eastAsia="Amiri" w:cs="Amiri"/>
          <w:color w:val="111111"/>
          <w:sz w:val="28"/>
          <w:sz w:val="28"/>
          <w:szCs w:val="28"/>
          <w:rtl w:val="true"/>
          <w:lang w:bidi="ar-SA"/>
        </w:rPr>
        <w:t>وَ بِإِسْنَادِهِ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الرَّهْنِ وَ الْکَفِیلِ فِی بَیْعِ النَّسِیئَةِ فَقَالَ لَا بَأْسَ بِهِ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دَاوُدَ بْنِ سِرْحَانَ أَنَّهُ سَأَلَ أَبَا عَبْدِ اللَّهِ ع وَ ذَکَرَ مِثْلَهُ </w:t>
      </w:r>
      <w:r>
        <w:rPr>
          <w:rStyle w:val="FootnoteAnchor"/>
          <w:rtl w:val="true"/>
        </w:rPr>
        <w:footnoteReference w:id="2384"/>
      </w:r>
      <w:bookmarkStart w:id="2930" w:name="pg12189_111135"/>
    </w:p>
    <w:p>
      <w:pPr>
        <w:pStyle w:val="BookText"/>
        <w:rPr/>
      </w:pPr>
      <w:bookmarkEnd w:id="2930"/>
      <w:r>
        <w:rPr>
          <w:rFonts w:ascii="Amiri" w:hAnsi="Amiri" w:eastAsia="Amiri" w:cs="Amiri"/>
          <w:color w:val="111111"/>
          <w:sz w:val="28"/>
          <w:sz w:val="28"/>
          <w:szCs w:val="28"/>
          <w:rtl w:val="true"/>
          <w:lang w:bidi="ar-SA"/>
        </w:rPr>
        <w:t xml:space="preserve">وَ رَوَاهُ الشَّیْخُ بِإِسْنَادِهِ عَنْ أَحْمَدَ بْنِ مُحَمَّدٍ عَنِ ابْنِ أَبِی نَصْرٍ عَنْ دَاوُدَ بْنِ سِرْحَانَ مِثْلَهُ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1" w:name="__RefHeading___Toc5126668_417432637"/>
      <w:bookmarkStart w:id="2932" w:name="_Toc1276"/>
      <w:bookmarkEnd w:id="2931"/>
      <w:r>
        <w:rPr>
          <w:rtl w:val="true"/>
        </w:rPr>
        <w:t>[</w:t>
      </w:r>
      <w:r>
        <w:rPr>
          <w:rtl w:val="true"/>
        </w:rPr>
        <w:t>رقم الحدیث الکلی</w:t>
      </w:r>
      <w:r>
        <w:rPr>
          <w:rtl w:val="true"/>
        </w:rPr>
        <w:t xml:space="preserve">: </w:t>
      </w:r>
      <w:r>
        <w:rPr/>
        <w:t>23885</w:t>
      </w:r>
      <w:r>
        <w:rPr>
          <w:rtl w:val="true"/>
        </w:rPr>
        <w:t xml:space="preserve"> - </w:t>
      </w:r>
      <w:r>
        <w:rPr>
          <w:rtl w:val="true"/>
        </w:rPr>
        <w:t>رقم الحدیث الباب</w:t>
      </w:r>
      <w:r>
        <w:rPr>
          <w:rtl w:val="true"/>
        </w:rPr>
        <w:t xml:space="preserve">: </w:t>
      </w:r>
      <w:r>
        <w:rPr/>
        <w:t>3</w:t>
      </w:r>
      <w:r>
        <w:rPr>
          <w:rtl w:val="true"/>
        </w:rPr>
        <w:t>]</w:t>
      </w:r>
      <w:bookmarkEnd w:id="2932"/>
    </w:p>
    <w:p>
      <w:pPr>
        <w:pStyle w:val="BookText"/>
        <w:rPr/>
      </w:pPr>
      <w:r>
        <w:rPr>
          <w:rFonts w:eastAsia="Times New Roman" w:cs="Times New Roman" w:ascii="Times New Roman" w:hAnsi="Times New Roman"/>
          <w:color w:val="111111"/>
          <w:sz w:val="28"/>
          <w:szCs w:val="28"/>
          <w:lang w:val="en-US" w:bidi="en-US"/>
        </w:rPr>
        <w:t>23885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6"/>
      </w:r>
      <w:r>
        <w:rPr>
          <w:rFonts w:ascii="Amiri" w:hAnsi="Amiri" w:eastAsia="Amiri" w:cs="Amiri"/>
          <w:color w:val="111111"/>
          <w:sz w:val="28"/>
          <w:sz w:val="28"/>
          <w:szCs w:val="28"/>
          <w:rtl w:val="true"/>
          <w:lang w:bidi="ar-SA"/>
        </w:rPr>
        <w:t>وَ بِإِسْنَادِهِ عَنْ سَمَاعَةَ أَنَّهُ سَأَلَهُ یَعْنِی أَبَا عَبْدِ اللَّهِ ع عَنِ الرَّهْنِ یَرْهَنُهُ الرَّجُلُ فِی سَلَمٍ إِذَا أَسْلَمَ فِی طَعَامٍ أَوْ مَتَاعٍ أَوْ حَیَوَانٍ فَقَالَ لَا بَأْسَ بِأَنْ تَسْتَوْثِقَ مِنْ 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الْحَسَنِ عَنْ زُرْعَةَ عَنْ سَمَاعَةَ مِثْلَهُ </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3" w:name="__RefHeading___Toc5126670_417432637"/>
      <w:bookmarkStart w:id="2934" w:name="_Toc1277"/>
      <w:bookmarkEnd w:id="2933"/>
      <w:r>
        <w:rPr>
          <w:rtl w:val="true"/>
        </w:rPr>
        <w:t>[</w:t>
      </w:r>
      <w:r>
        <w:rPr>
          <w:rtl w:val="true"/>
        </w:rPr>
        <w:t>رقم الحدیث الکلی</w:t>
      </w:r>
      <w:r>
        <w:rPr>
          <w:rtl w:val="true"/>
        </w:rPr>
        <w:t xml:space="preserve">: </w:t>
      </w:r>
      <w:r>
        <w:rPr/>
        <w:t>23886</w:t>
      </w:r>
      <w:r>
        <w:rPr>
          <w:rtl w:val="true"/>
        </w:rPr>
        <w:t xml:space="preserve"> - </w:t>
      </w:r>
      <w:r>
        <w:rPr>
          <w:rtl w:val="true"/>
        </w:rPr>
        <w:t>رقم الحدیث الباب</w:t>
      </w:r>
      <w:r>
        <w:rPr>
          <w:rtl w:val="true"/>
        </w:rPr>
        <w:t xml:space="preserve">: </w:t>
      </w:r>
      <w:r>
        <w:rPr/>
        <w:t>4</w:t>
      </w:r>
      <w:r>
        <w:rPr>
          <w:rtl w:val="true"/>
        </w:rPr>
        <w:t>]</w:t>
      </w:r>
      <w:bookmarkEnd w:id="2934"/>
    </w:p>
    <w:p>
      <w:pPr>
        <w:pStyle w:val="BookText"/>
        <w:rPr/>
      </w:pPr>
      <w:r>
        <w:rPr>
          <w:rFonts w:eastAsia="Times New Roman" w:cs="Times New Roman" w:ascii="Times New Roman" w:hAnsi="Times New Roman"/>
          <w:color w:val="111111"/>
          <w:sz w:val="28"/>
          <w:szCs w:val="28"/>
          <w:lang w:val="en-US" w:bidi="en-US"/>
        </w:rPr>
        <w:t>23886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8"/>
      </w:r>
      <w:r>
        <w:rPr>
          <w:rFonts w:ascii="Amiri" w:hAnsi="Amiri" w:eastAsia="Amiri" w:cs="Amiri"/>
          <w:color w:val="111111"/>
          <w:sz w:val="28"/>
          <w:sz w:val="28"/>
          <w:szCs w:val="28"/>
          <w:rtl w:val="true"/>
          <w:lang w:bidi="ar-SA"/>
        </w:rPr>
        <w:t>وَ عَنْهُ عَنْ صَفْوَانَ بْنِ یَحْیَی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السَّلَمِ فِی الْحَیَوَانِ وَ فِی الطَّعَامِ وَ یُؤْخَذَ الرَّهْنُ فَقَالَ نَعَمْ اسْتَوْثِقْ مِنْ مَالِکَ مَا اسْتَطَعْتَ قَالَ وَ سَأَلْتُهُ عَنِ الرَّهْنِ وَ الْکَفِیلِ فِی بَیْعِ النَّسِیئَةِ فَقَالَ لَا بَأْسَ بِهِ</w:t>
      </w:r>
      <w:r>
        <w:rPr>
          <w:rFonts w:eastAsia="Amiri" w:cs="Amiri" w:ascii="Amiri" w:hAnsi="Amiri"/>
          <w:color w:val="111111"/>
          <w:sz w:val="28"/>
          <w:szCs w:val="28"/>
          <w:rtl w:val="true"/>
          <w:lang w:bidi="ar-SA"/>
        </w:rPr>
        <w:t>.</w:t>
      </w:r>
    </w:p>
    <w:p>
      <w:pPr>
        <w:pStyle w:val="Heading4"/>
        <w:numPr>
          <w:ilvl w:val="3"/>
          <w:numId w:val="1"/>
        </w:numPr>
        <w:rPr/>
      </w:pPr>
      <w:bookmarkStart w:id="2935" w:name="__RefHeading___Toc5126672_417432637"/>
      <w:bookmarkStart w:id="2936" w:name="_Toc1278"/>
      <w:bookmarkEnd w:id="2935"/>
      <w:r>
        <w:rPr>
          <w:rtl w:val="true"/>
        </w:rPr>
        <w:t>[</w:t>
      </w:r>
      <w:r>
        <w:rPr>
          <w:rtl w:val="true"/>
        </w:rPr>
        <w:t>رقم الحدیث الکلی</w:t>
      </w:r>
      <w:r>
        <w:rPr>
          <w:rtl w:val="true"/>
        </w:rPr>
        <w:t xml:space="preserve">: </w:t>
      </w:r>
      <w:r>
        <w:rPr/>
        <w:t>23887</w:t>
      </w:r>
      <w:r>
        <w:rPr>
          <w:rtl w:val="true"/>
        </w:rPr>
        <w:t xml:space="preserve"> - </w:t>
      </w:r>
      <w:r>
        <w:rPr>
          <w:rtl w:val="true"/>
        </w:rPr>
        <w:t>رقم الحدیث الباب</w:t>
      </w:r>
      <w:r>
        <w:rPr>
          <w:rtl w:val="true"/>
        </w:rPr>
        <w:t xml:space="preserve">: </w:t>
      </w:r>
      <w:r>
        <w:rPr/>
        <w:t>5</w:t>
      </w:r>
      <w:r>
        <w:rPr>
          <w:rtl w:val="true"/>
        </w:rPr>
        <w:t>]</w:t>
      </w:r>
      <w:bookmarkEnd w:id="2936"/>
    </w:p>
    <w:p>
      <w:pPr>
        <w:pStyle w:val="BookText"/>
        <w:rPr/>
      </w:pPr>
      <w:r>
        <w:rPr>
          <w:rFonts w:eastAsia="Times New Roman" w:cs="Times New Roman" w:ascii="Times New Roman" w:hAnsi="Times New Roman"/>
          <w:color w:val="111111"/>
          <w:sz w:val="28"/>
          <w:szCs w:val="28"/>
          <w:lang w:val="en-US" w:bidi="en-US"/>
        </w:rPr>
        <w:t>23887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9"/>
      </w:r>
      <w:r>
        <w:rPr>
          <w:rFonts w:ascii="Amiri" w:hAnsi="Amiri" w:eastAsia="Amiri" w:cs="Amiri"/>
          <w:color w:val="111111"/>
          <w:sz w:val="28"/>
          <w:sz w:val="28"/>
          <w:szCs w:val="28"/>
          <w:rtl w:val="true"/>
          <w:lang w:bidi="ar-SA"/>
        </w:rPr>
        <w:t>وَ عَنْهُ عَنْ صَفْوَانَ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لَهُ عَلَی الرَّجُلِ تَمْرٌ أَوْ حِنْطَةٌ أَوْ رُمَّانٌ وَ لَهُ أَرْضٌ فِیهَا شَیْ‌ءٌ مِنْ ذَلِکَ فَیَرْتَهِنُهَا حَتَّی یَسْتَوْفِیَ الَّذِی لَهُ قَالَ یَسْتَوْثِقُ مِنْ مَالِهِ</w:t>
      </w:r>
      <w:r>
        <w:rPr>
          <w:rFonts w:eastAsia="Amiri" w:cs="Amiri" w:ascii="Amiri" w:hAnsi="Amiri"/>
          <w:color w:val="111111"/>
          <w:sz w:val="28"/>
          <w:szCs w:val="28"/>
          <w:rtl w:val="true"/>
          <w:lang w:bidi="ar-SA"/>
        </w:rPr>
        <w:t>.</w:t>
      </w:r>
    </w:p>
    <w:p>
      <w:pPr>
        <w:pStyle w:val="Heading4"/>
        <w:numPr>
          <w:ilvl w:val="3"/>
          <w:numId w:val="1"/>
        </w:numPr>
        <w:rPr/>
      </w:pPr>
      <w:bookmarkStart w:id="2937" w:name="__RefHeading___Toc5126674_417432637"/>
      <w:bookmarkStart w:id="2938" w:name="_Toc1279"/>
      <w:bookmarkEnd w:id="2937"/>
      <w:r>
        <w:rPr>
          <w:rtl w:val="true"/>
        </w:rPr>
        <w:t>[</w:t>
      </w:r>
      <w:r>
        <w:rPr>
          <w:rtl w:val="true"/>
        </w:rPr>
        <w:t>رقم الحدیث الکلی</w:t>
      </w:r>
      <w:r>
        <w:rPr>
          <w:rtl w:val="true"/>
        </w:rPr>
        <w:t xml:space="preserve">: </w:t>
      </w:r>
      <w:r>
        <w:rPr/>
        <w:t>23888</w:t>
      </w:r>
      <w:r>
        <w:rPr>
          <w:rtl w:val="true"/>
        </w:rPr>
        <w:t xml:space="preserve"> - </w:t>
      </w:r>
      <w:r>
        <w:rPr>
          <w:rtl w:val="true"/>
        </w:rPr>
        <w:t>رقم الحدیث الباب</w:t>
      </w:r>
      <w:r>
        <w:rPr>
          <w:rtl w:val="true"/>
        </w:rPr>
        <w:t xml:space="preserve">: </w:t>
      </w:r>
      <w:r>
        <w:rPr/>
        <w:t>6</w:t>
      </w:r>
      <w:r>
        <w:rPr>
          <w:rtl w:val="true"/>
        </w:rPr>
        <w:t>]</w:t>
      </w:r>
      <w:bookmarkEnd w:id="2938"/>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23888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0"/>
      </w:r>
      <w:r>
        <w:rPr>
          <w:rFonts w:ascii="Amiri" w:hAnsi="Amiri" w:eastAsia="Amiri" w:cs="Amiri"/>
          <w:color w:val="111111"/>
          <w:sz w:val="28"/>
          <w:sz w:val="28"/>
          <w:szCs w:val="28"/>
          <w:rtl w:val="true"/>
          <w:lang w:bidi="ar-SA"/>
        </w:rPr>
        <w:t xml:space="preserve">وَ بِإِسْنَادِهِ عَنْ أَحْمَدَ بْنِ مُحَمَّدِ بْنِ عِیسَی عَنْ عَلِیِّ بْنِ الْحَکَمِ عَنْ أَبِی أَیُّوبَ </w:t>
      </w:r>
      <w:r>
        <w:rPr>
          <w:rStyle w:val="FootnoteAnchor"/>
          <w:rtl w:val="true"/>
        </w:rPr>
        <w:footnoteReference w:id="2391"/>
      </w:r>
      <w:r>
        <w:rPr>
          <w:rFonts w:ascii="Amiri" w:hAnsi="Amiri" w:eastAsia="Amiri" w:cs="Amiri"/>
          <w:color w:val="111111"/>
          <w:sz w:val="28"/>
          <w:sz w:val="28"/>
          <w:szCs w:val="28"/>
          <w:rtl w:val="true"/>
          <w:lang w:bidi="ar-SA"/>
        </w:rPr>
        <w:t xml:space="preserve">عَنْ مُحَمَّدِ بْنِ مُسْلِمٍ عَنْ أَبِی حَمْزَةَ عَنْ أَبِی </w:t>
      </w:r>
      <w:bookmarkStart w:id="2939" w:name="pg12189_111136"/>
    </w:p>
    <w:p>
      <w:pPr>
        <w:pStyle w:val="BookText"/>
        <w:rPr/>
      </w:pPr>
      <w:bookmarkEnd w:id="2939"/>
      <w:r>
        <w:rPr>
          <w:rFonts w:ascii="Amiri" w:hAnsi="Amiri" w:eastAsia="Amiri" w:cs="Amiri"/>
          <w:color w:val="111111"/>
          <w:sz w:val="28"/>
          <w:sz w:val="28"/>
          <w:szCs w:val="28"/>
          <w:rtl w:val="true"/>
          <w:lang w:bidi="ar-SA"/>
        </w:rPr>
        <w:t>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الرَّهْنِ وَ الْکَفِیلِ فِی بَیْعِ النَّسِیئَةِ فَقَالَ لَا بَأْسَ </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عَنْ عَلِیِّ بْنِ الْحَکَمِ عَنْ مُحَمَّدِ بْنِ مُسْلِمٍ مِثْلَهُ </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0" w:name="__RefHeading___Toc5126676_417432637"/>
      <w:bookmarkStart w:id="2941" w:name="_Toc1280"/>
      <w:bookmarkEnd w:id="2940"/>
      <w:r>
        <w:rPr>
          <w:rtl w:val="true"/>
        </w:rPr>
        <w:t>[</w:t>
      </w:r>
      <w:r>
        <w:rPr>
          <w:rtl w:val="true"/>
        </w:rPr>
        <w:t>رقم الحدیث الکلی</w:t>
      </w:r>
      <w:r>
        <w:rPr>
          <w:rtl w:val="true"/>
        </w:rPr>
        <w:t xml:space="preserve">: </w:t>
      </w:r>
      <w:r>
        <w:rPr/>
        <w:t>23889</w:t>
      </w:r>
      <w:r>
        <w:rPr>
          <w:rtl w:val="true"/>
        </w:rPr>
        <w:t xml:space="preserve"> - </w:t>
      </w:r>
      <w:r>
        <w:rPr>
          <w:rtl w:val="true"/>
        </w:rPr>
        <w:t>رقم الحدیث الباب</w:t>
      </w:r>
      <w:r>
        <w:rPr>
          <w:rtl w:val="true"/>
        </w:rPr>
        <w:t xml:space="preserve">: </w:t>
      </w:r>
      <w:r>
        <w:rPr/>
        <w:t>7</w:t>
      </w:r>
      <w:r>
        <w:rPr>
          <w:rtl w:val="true"/>
        </w:rPr>
        <w:t>]</w:t>
      </w:r>
      <w:bookmarkEnd w:id="2941"/>
    </w:p>
    <w:p>
      <w:pPr>
        <w:pStyle w:val="BookText"/>
        <w:rPr/>
      </w:pPr>
      <w:r>
        <w:rPr>
          <w:rFonts w:eastAsia="Times New Roman" w:cs="Times New Roman" w:ascii="Times New Roman" w:hAnsi="Times New Roman"/>
          <w:color w:val="111111"/>
          <w:sz w:val="28"/>
          <w:szCs w:val="28"/>
          <w:lang w:val="en-US" w:bidi="en-US"/>
        </w:rPr>
        <w:t>23889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4"/>
      </w:r>
      <w:r>
        <w:rPr>
          <w:rFonts w:ascii="Amiri" w:hAnsi="Amiri" w:eastAsia="Amiri" w:cs="Amiri"/>
          <w:color w:val="111111"/>
          <w:sz w:val="28"/>
          <w:sz w:val="28"/>
          <w:szCs w:val="28"/>
          <w:rtl w:val="true"/>
          <w:lang w:bidi="ar-SA"/>
        </w:rPr>
        <w:t>وَ بِإِسْنَادِهِ عَنْ مُحَمَّدِ بْنِ یَحْیَی عَنْ مُحَمَّدِ بْنِ الْحُسَیْنِ عَنْ صَفْوَانَ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یَبِیعُ النَّسِیئَةَ وَ یَرْتَهِنُ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مِثْلَهُ </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2" w:name="__RefHeading___Toc5126678_417432637"/>
      <w:bookmarkStart w:id="2943" w:name="_Toc1281"/>
      <w:bookmarkEnd w:id="2942"/>
      <w:r>
        <w:rPr>
          <w:rtl w:val="true"/>
        </w:rPr>
        <w:t>[</w:t>
      </w:r>
      <w:r>
        <w:rPr>
          <w:rtl w:val="true"/>
        </w:rPr>
        <w:t>رقم الحدیث الکلی</w:t>
      </w:r>
      <w:r>
        <w:rPr>
          <w:rtl w:val="true"/>
        </w:rPr>
        <w:t xml:space="preserve">: </w:t>
      </w:r>
      <w:r>
        <w:rPr/>
        <w:t>23890</w:t>
      </w:r>
      <w:r>
        <w:rPr>
          <w:rtl w:val="true"/>
        </w:rPr>
        <w:t xml:space="preserve"> - </w:t>
      </w:r>
      <w:r>
        <w:rPr>
          <w:rtl w:val="true"/>
        </w:rPr>
        <w:t>رقم الحدیث الباب</w:t>
      </w:r>
      <w:r>
        <w:rPr>
          <w:rtl w:val="true"/>
        </w:rPr>
        <w:t xml:space="preserve">: </w:t>
      </w:r>
      <w:r>
        <w:rPr/>
        <w:t>8</w:t>
      </w:r>
      <w:r>
        <w:rPr>
          <w:rtl w:val="true"/>
        </w:rPr>
        <w:t>]</w:t>
      </w:r>
      <w:bookmarkEnd w:id="2943"/>
    </w:p>
    <w:p>
      <w:pPr>
        <w:pStyle w:val="BookText"/>
        <w:rPr/>
      </w:pPr>
      <w:r>
        <w:rPr>
          <w:rFonts w:eastAsia="Times New Roman" w:cs="Times New Roman" w:ascii="Times New Roman" w:hAnsi="Times New Roman"/>
          <w:color w:val="111111"/>
          <w:sz w:val="28"/>
          <w:szCs w:val="28"/>
          <w:lang w:val="en-US" w:bidi="en-US"/>
        </w:rPr>
        <w:t>23890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6"/>
      </w:r>
      <w:r>
        <w:rPr>
          <w:rFonts w:ascii="Amiri" w:hAnsi="Amiri" w:eastAsia="Amiri" w:cs="Amiri"/>
          <w:color w:val="111111"/>
          <w:sz w:val="28"/>
          <w:sz w:val="28"/>
          <w:szCs w:val="28"/>
          <w:rtl w:val="true"/>
          <w:lang w:bidi="ar-SA"/>
        </w:rPr>
        <w:t>وَ بِإِسْنَادِهِ عَنْ عَلِیِّ بْنِ إِبْرَاهِیمَ عَنْ أَبِیهِ عَنْ إِسْمَاعِیلَ بْنِ مَرَّارٍ عَنْ یُونُسَ عَنْ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یُسْلِمُ فِی الْحَیَوَانِ وَ یَرْتَهِنُ الرَّهْنَ قَالَ لَا بَأْسَ تَسْتَوْثِقُ مِنْ 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2397"/>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9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99"/>
      </w:r>
      <w:r>
        <w:rPr>
          <w:rFonts w:ascii="Amiri" w:hAnsi="Amiri" w:eastAsia="Amiri" w:cs="Amiri"/>
          <w:color w:val="111111"/>
          <w:sz w:val="28"/>
          <w:sz w:val="28"/>
          <w:szCs w:val="28"/>
          <w:rtl w:val="true"/>
          <w:lang w:bidi="ar-SA"/>
        </w:rPr>
        <w:t xml:space="preserve">وَ یَأْتِی مَا ظَاهِرُهُ الْمُنَافَاةُ وَ نُبَیِّنُ وَجْهَهُ </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 xml:space="preserve">. </w:t>
      </w:r>
      <w:bookmarkStart w:id="2944" w:name="pg12189_111137"/>
    </w:p>
    <w:p>
      <w:pPr>
        <w:pStyle w:val="Heading3"/>
        <w:numPr>
          <w:ilvl w:val="2"/>
          <w:numId w:val="1"/>
        </w:numPr>
        <w:rPr/>
      </w:pPr>
      <w:bookmarkStart w:id="2945" w:name="__RefHeading___Toc5126680_417432637"/>
      <w:bookmarkStart w:id="2946" w:name="_Toc1282"/>
      <w:bookmarkEnd w:id="2944"/>
      <w:bookmarkEnd w:id="2945"/>
      <w:r>
        <w:rPr/>
        <w:t>2</w:t>
      </w:r>
      <w:r>
        <w:rPr>
          <w:rtl w:val="true"/>
        </w:rPr>
        <w:t xml:space="preserve">- </w:t>
      </w:r>
      <w:r>
        <w:rPr>
          <w:rtl w:val="true"/>
        </w:rPr>
        <w:t>بَابُ حُکْمِ الِارْتِهَانِ مِنَ الْمُؤْمِنِ‌</w:t>
      </w:r>
      <w:bookmarkEnd w:id="2946"/>
    </w:p>
    <w:p>
      <w:pPr>
        <w:pStyle w:val="Heading4"/>
        <w:numPr>
          <w:ilvl w:val="3"/>
          <w:numId w:val="1"/>
        </w:numPr>
        <w:rPr/>
      </w:pPr>
      <w:bookmarkStart w:id="2947" w:name="__RefHeading___Toc5126682_417432637"/>
      <w:bookmarkStart w:id="2948" w:name="_Toc1283"/>
      <w:bookmarkEnd w:id="2947"/>
      <w:r>
        <w:rPr>
          <w:rtl w:val="true"/>
        </w:rPr>
        <w:t>اشارة</w:t>
      </w:r>
      <w:bookmarkEnd w:id="2948"/>
    </w:p>
    <w:p>
      <w:pPr>
        <w:pStyle w:val="BookText"/>
        <w:rPr/>
      </w:pPr>
      <w:r>
        <w:rPr>
          <w:rStyle w:val="FootnoteAnchor"/>
        </w:rPr>
        <w:footnoteReference w:id="240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الِارْتِهَانِ مِنَ الْمُؤْمِنِ</w:t>
      </w:r>
    </w:p>
    <w:p>
      <w:pPr>
        <w:pStyle w:val="Heading4"/>
        <w:numPr>
          <w:ilvl w:val="3"/>
          <w:numId w:val="1"/>
        </w:numPr>
        <w:rPr/>
      </w:pPr>
      <w:bookmarkStart w:id="2949" w:name="__RefHeading___Toc5126684_417432637"/>
      <w:bookmarkStart w:id="2950" w:name="_Toc1284"/>
      <w:bookmarkEnd w:id="2949"/>
      <w:r>
        <w:rPr>
          <w:rtl w:val="true"/>
        </w:rPr>
        <w:t>[</w:t>
      </w:r>
      <w:r>
        <w:rPr>
          <w:rtl w:val="true"/>
        </w:rPr>
        <w:t>رقم الحدیث الکلی</w:t>
      </w:r>
      <w:r>
        <w:rPr>
          <w:rtl w:val="true"/>
        </w:rPr>
        <w:t xml:space="preserve">: </w:t>
      </w:r>
      <w:r>
        <w:rPr/>
        <w:t>23891</w:t>
      </w:r>
      <w:r>
        <w:rPr>
          <w:rtl w:val="true"/>
        </w:rPr>
        <w:t xml:space="preserve"> - </w:t>
      </w:r>
      <w:r>
        <w:rPr>
          <w:rtl w:val="true"/>
        </w:rPr>
        <w:t>رقم الحدیث الباب</w:t>
      </w:r>
      <w:r>
        <w:rPr>
          <w:rtl w:val="true"/>
        </w:rPr>
        <w:t xml:space="preserve">: </w:t>
      </w:r>
      <w:r>
        <w:rPr/>
        <w:t>1</w:t>
      </w:r>
      <w:r>
        <w:rPr>
          <w:rtl w:val="true"/>
        </w:rPr>
        <w:t>]</w:t>
      </w:r>
      <w:bookmarkEnd w:id="2950"/>
    </w:p>
    <w:p>
      <w:pPr>
        <w:pStyle w:val="BookText"/>
        <w:rPr/>
      </w:pPr>
      <w:r>
        <w:rPr>
          <w:rFonts w:eastAsia="Times New Roman" w:cs="Times New Roman" w:ascii="Times New Roman" w:hAnsi="Times New Roman"/>
          <w:color w:val="111111"/>
          <w:sz w:val="28"/>
          <w:szCs w:val="28"/>
          <w:lang w:val="en-US" w:bidi="en-US"/>
        </w:rPr>
        <w:t>23891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2"/>
      </w:r>
      <w:r>
        <w:rPr>
          <w:rFonts w:ascii="Amiri" w:hAnsi="Amiri" w:eastAsia="Amiri" w:cs="Amiri"/>
          <w:color w:val="111111"/>
          <w:sz w:val="28"/>
          <w:sz w:val="28"/>
          <w:szCs w:val="28"/>
          <w:rtl w:val="true"/>
          <w:lang w:bidi="ar-SA"/>
        </w:rPr>
        <w:t>أَحْمَدُ بْنُ أَبِی عَبْدِ اللَّهِ الْبَرْقِیُّ فِی الْمَحَاسِنِ عَنْ مَرْوَکِ بْنِ عُبَیْدٍ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الرَّهْنُ عِنْدَهُ أَوْثَقَ مِنْ أَخِیهِ الْمُسْلِمِ فَاللَّهُ مِنْهُ بَرِی‌ءٌ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کِتَابِ الْإِخْوَانِ وَ فِی عِقَابِ الْأَعْمَالِ عَنْ أَبِیهِ عَنْ سَعْدٍ عَنْ یَعْقُوبَ بْنِ یَزِیدَ عَنْ مَرْوَکِ بْنِ عُبَیْدٍ مِثْلَهُ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51" w:name="__RefHeading___Toc5126686_417432637"/>
      <w:bookmarkStart w:id="2952" w:name="_Toc1285"/>
      <w:bookmarkEnd w:id="2951"/>
      <w:r>
        <w:rPr>
          <w:rtl w:val="true"/>
        </w:rPr>
        <w:t>[</w:t>
      </w:r>
      <w:r>
        <w:rPr>
          <w:rtl w:val="true"/>
        </w:rPr>
        <w:t>رقم الحدیث الکلی</w:t>
      </w:r>
      <w:r>
        <w:rPr>
          <w:rtl w:val="true"/>
        </w:rPr>
        <w:t xml:space="preserve">: </w:t>
      </w:r>
      <w:r>
        <w:rPr/>
        <w:t>23892</w:t>
      </w:r>
      <w:r>
        <w:rPr>
          <w:rtl w:val="true"/>
        </w:rPr>
        <w:t xml:space="preserve"> - </w:t>
      </w:r>
      <w:r>
        <w:rPr>
          <w:rtl w:val="true"/>
        </w:rPr>
        <w:t>رقم الحدیث الباب</w:t>
      </w:r>
      <w:r>
        <w:rPr>
          <w:rtl w:val="true"/>
        </w:rPr>
        <w:t xml:space="preserve">: </w:t>
      </w:r>
      <w:r>
        <w:rPr/>
        <w:t>2</w:t>
      </w:r>
      <w:r>
        <w:rPr>
          <w:rtl w:val="true"/>
        </w:rPr>
        <w:t>]</w:t>
      </w:r>
      <w:bookmarkEnd w:id="2952"/>
    </w:p>
    <w:p>
      <w:pPr>
        <w:pStyle w:val="BookText"/>
        <w:rPr/>
      </w:pPr>
      <w:r>
        <w:rPr>
          <w:rFonts w:eastAsia="Times New Roman" w:cs="Times New Roman" w:ascii="Times New Roman" w:hAnsi="Times New Roman"/>
          <w:color w:val="111111"/>
          <w:sz w:val="28"/>
          <w:szCs w:val="28"/>
          <w:lang w:val="en-US" w:bidi="en-US"/>
        </w:rPr>
        <w:t>23892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4"/>
      </w:r>
      <w:r>
        <w:rPr>
          <w:rFonts w:ascii="Amiri" w:hAnsi="Amiri" w:eastAsia="Amiri" w:cs="Amiri"/>
          <w:color w:val="111111"/>
          <w:sz w:val="28"/>
          <w:sz w:val="28"/>
          <w:szCs w:val="28"/>
          <w:rtl w:val="true"/>
          <w:lang w:bidi="ar-SA"/>
        </w:rPr>
        <w:t xml:space="preserve">مُحَمَّدُ بْنُ عَلِیِّ بْنِ الْحُسَیْنِ بِإِسْنَادِهِ عَنْ أَبِی الْحُسَیْنِ مُحَمَّدِ بْنِ جَعْفَرٍ الْأَسَدِیِّ عَنْ مُوسَی بْنِ عِمْرَانَ النَّخَعِیِّ عَنِ الْحُسَیْنِ بْنِ یَزِیدَ النَّوْفَلِیِّ </w:t>
      </w:r>
      <w:r>
        <w:rPr>
          <w:rStyle w:val="FootnoteAnchor"/>
          <w:rtl w:val="true"/>
        </w:rPr>
        <w:footnoteReference w:id="2405"/>
      </w:r>
      <w:r>
        <w:rPr>
          <w:rFonts w:ascii="Amiri" w:hAnsi="Amiri" w:eastAsia="Amiri" w:cs="Amiri"/>
          <w:color w:val="111111"/>
          <w:sz w:val="28"/>
          <w:sz w:val="28"/>
          <w:szCs w:val="28"/>
          <w:rtl w:val="true"/>
          <w:lang w:bidi="ar-SA"/>
        </w:rPr>
        <w:t>عَنْ عَلِیِّ بْنِ سَالِمٍ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الْخَبَرِ الَّذِی رُوِیَ أَنَّ مَنْ کَانَ بِالرَّهْنِ أَوْثَقَ مِنْهُ بِأَخِیهِ الْمُؤْمِنِ فَأَنَا مِنْهُ بَرِی‌ءٌ قَالَ ذَلِکَ إِذَا ظَهَرَ الْحَقُّ وَ قَامَ قَائِمُنَا أَهْلَ الْبَیْتِ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أَیْضاً کَذَلِکَ بِهَذَا الْإِسْنَادِ </w:t>
      </w:r>
      <w:r>
        <w:rPr>
          <w:rStyle w:val="FootnoteAnchor"/>
          <w:rtl w:val="true"/>
        </w:rPr>
        <w:footnoteReference w:id="2406"/>
      </w:r>
    </w:p>
    <w:p>
      <w:pPr>
        <w:pStyle w:val="BookText"/>
        <w:rPr/>
      </w:pPr>
      <w:r>
        <w:rPr>
          <w:rFonts w:ascii="IRNazanin" w:hAnsi="IRNazanin" w:eastAsia="IRNazanin"/>
          <w:color w:val="111111"/>
          <w:sz w:val="28"/>
          <w:sz w:val="28"/>
          <w:szCs w:val="28"/>
          <w:rtl w:val="true"/>
          <w:lang w:bidi="fa-IR"/>
        </w:rPr>
        <w:t xml:space="preserve">و تقدم ما یدلّ علی الجواز فی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الدین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الْمَخْصُوصَ بِزَمَانِ ظُهُورِ الْقَائِمِ ع هُوَ </w:t>
      </w:r>
      <w:bookmarkStart w:id="2953" w:name="pg12189_111138"/>
    </w:p>
    <w:p>
      <w:pPr>
        <w:pStyle w:val="BookText"/>
        <w:rPr/>
      </w:pPr>
      <w:bookmarkEnd w:id="2953"/>
      <w:r>
        <w:rPr>
          <w:rFonts w:ascii="Amiri" w:hAnsi="Amiri" w:eastAsia="Amiri" w:cs="Amiri"/>
          <w:color w:val="111111"/>
          <w:sz w:val="28"/>
          <w:sz w:val="28"/>
          <w:szCs w:val="28"/>
          <w:rtl w:val="true"/>
          <w:lang w:bidi="ar-SA"/>
        </w:rPr>
        <w:t>التَّحْرِیمُ لَا الْکَرَاهَةُ</w:t>
      </w:r>
      <w:r>
        <w:rPr>
          <w:rFonts w:eastAsia="Amiri" w:cs="Amiri" w:ascii="Amiri" w:hAnsi="Amiri"/>
          <w:color w:val="111111"/>
          <w:sz w:val="28"/>
          <w:szCs w:val="28"/>
          <w:rtl w:val="true"/>
          <w:lang w:bidi="ar-SA"/>
        </w:rPr>
        <w:t>.</w:t>
      </w:r>
    </w:p>
    <w:p>
      <w:pPr>
        <w:pStyle w:val="Heading3"/>
        <w:numPr>
          <w:ilvl w:val="2"/>
          <w:numId w:val="1"/>
        </w:numPr>
        <w:rPr/>
      </w:pPr>
      <w:bookmarkStart w:id="2954" w:name="__RefHeading___Toc5126688_417432637"/>
      <w:bookmarkStart w:id="2955" w:name="_Toc1286"/>
      <w:bookmarkEnd w:id="2954"/>
      <w:r>
        <w:rPr/>
        <w:t>3</w:t>
      </w:r>
      <w:r>
        <w:rPr>
          <w:rtl w:val="true"/>
        </w:rPr>
        <w:t xml:space="preserve">- </w:t>
      </w:r>
      <w:r>
        <w:rPr>
          <w:rtl w:val="true"/>
        </w:rPr>
        <w:t>بَابُ اشْتِرَاطِ الْقَبْضِ فِی الرَّهْنِ وَ جَوَازِ کَوْنِ قِیمَتِهِ أَقَلَّ مِنَ الدَّیْنِ بِکَثِیرٍ وَ أَکْثَرَ وَ مُسَاوِیاً</w:t>
      </w:r>
      <w:bookmarkEnd w:id="2955"/>
    </w:p>
    <w:p>
      <w:pPr>
        <w:pStyle w:val="Heading4"/>
        <w:numPr>
          <w:ilvl w:val="3"/>
          <w:numId w:val="1"/>
        </w:numPr>
        <w:rPr/>
      </w:pPr>
      <w:bookmarkStart w:id="2956" w:name="__RefHeading___Toc5126690_417432637"/>
      <w:bookmarkStart w:id="2957" w:name="_Toc1287"/>
      <w:bookmarkEnd w:id="2956"/>
      <w:r>
        <w:rPr>
          <w:rtl w:val="true"/>
        </w:rPr>
        <w:t>اشارة</w:t>
      </w:r>
      <w:bookmarkEnd w:id="2957"/>
    </w:p>
    <w:p>
      <w:pPr>
        <w:pStyle w:val="BookText"/>
        <w:rPr/>
      </w:pPr>
      <w:r>
        <w:rPr>
          <w:rStyle w:val="FootnoteAnchor"/>
        </w:rPr>
        <w:footnoteReference w:id="240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الْقَبْضِ فِی الرَّهْنِ وَ جَوَازِ کَوْنِ قِیمَتِهِ أَقَلَّ مِنَ الدَّیْنِ بِکَثِیرٍ وَ أَکْثَرَ وَ مُسَاوِیاً</w:t>
      </w:r>
    </w:p>
    <w:p>
      <w:pPr>
        <w:pStyle w:val="Heading4"/>
        <w:numPr>
          <w:ilvl w:val="3"/>
          <w:numId w:val="1"/>
        </w:numPr>
        <w:rPr/>
      </w:pPr>
      <w:bookmarkStart w:id="2958" w:name="__RefHeading___Toc5126692_417432637"/>
      <w:bookmarkStart w:id="2959" w:name="_Toc1288"/>
      <w:bookmarkEnd w:id="2958"/>
      <w:r>
        <w:rPr>
          <w:rtl w:val="true"/>
        </w:rPr>
        <w:t>[</w:t>
      </w:r>
      <w:r>
        <w:rPr>
          <w:rtl w:val="true"/>
        </w:rPr>
        <w:t>رقم الحدیث الکلی</w:t>
      </w:r>
      <w:r>
        <w:rPr>
          <w:rtl w:val="true"/>
        </w:rPr>
        <w:t xml:space="preserve">: </w:t>
      </w:r>
      <w:r>
        <w:rPr/>
        <w:t>23893</w:t>
      </w:r>
      <w:r>
        <w:rPr>
          <w:rtl w:val="true"/>
        </w:rPr>
        <w:t xml:space="preserve"> - </w:t>
      </w:r>
      <w:r>
        <w:rPr>
          <w:rtl w:val="true"/>
        </w:rPr>
        <w:t>رقم الحدیث الباب</w:t>
      </w:r>
      <w:r>
        <w:rPr>
          <w:rtl w:val="true"/>
        </w:rPr>
        <w:t xml:space="preserve">: </w:t>
      </w:r>
      <w:r>
        <w:rPr/>
        <w:t>1</w:t>
      </w:r>
      <w:r>
        <w:rPr>
          <w:rtl w:val="true"/>
        </w:rPr>
        <w:t>]</w:t>
      </w:r>
      <w:bookmarkEnd w:id="2959"/>
    </w:p>
    <w:p>
      <w:pPr>
        <w:pStyle w:val="BookText"/>
        <w:rPr/>
      </w:pPr>
      <w:r>
        <w:rPr>
          <w:rFonts w:eastAsia="Times New Roman" w:cs="Times New Roman" w:ascii="Times New Roman" w:hAnsi="Times New Roman"/>
          <w:color w:val="111111"/>
          <w:sz w:val="28"/>
          <w:szCs w:val="28"/>
          <w:lang w:val="en-US" w:bidi="en-US"/>
        </w:rPr>
        <w:t>23893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8"/>
      </w:r>
      <w:r>
        <w:rPr>
          <w:rFonts w:ascii="Amiri" w:hAnsi="Amiri" w:eastAsia="Amiri" w:cs="Amiri"/>
          <w:color w:val="111111"/>
          <w:sz w:val="28"/>
          <w:sz w:val="28"/>
          <w:szCs w:val="28"/>
          <w:rtl w:val="true"/>
          <w:lang w:bidi="ar-SA"/>
        </w:rPr>
        <w:t>مُحَمَّدُ بْنُ الْحَسَنِ بِإِسْنَادِهِ عَنِ الْحَسَنِ بْنِ مُحَمَّدِ بْنِ سَمَاعَةَ عَنْ صَفْوَانَ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رَهْنَ إِلَّا مَقْبُوضاً</w:t>
      </w:r>
      <w:r>
        <w:rPr>
          <w:rFonts w:eastAsia="Amiri" w:cs="Amiri" w:ascii="Amiri" w:hAnsi="Amiri"/>
          <w:color w:val="111111"/>
          <w:sz w:val="28"/>
          <w:szCs w:val="28"/>
          <w:rtl w:val="true"/>
          <w:lang w:bidi="ar-SA"/>
        </w:rPr>
        <w:t>.</w:t>
      </w:r>
    </w:p>
    <w:p>
      <w:pPr>
        <w:pStyle w:val="Heading4"/>
        <w:numPr>
          <w:ilvl w:val="3"/>
          <w:numId w:val="1"/>
        </w:numPr>
        <w:rPr/>
      </w:pPr>
      <w:bookmarkStart w:id="2960" w:name="__RefHeading___Toc5126694_417432637"/>
      <w:bookmarkStart w:id="2961" w:name="_Toc1289"/>
      <w:bookmarkEnd w:id="2960"/>
      <w:r>
        <w:rPr>
          <w:rtl w:val="true"/>
        </w:rPr>
        <w:t>[</w:t>
      </w:r>
      <w:r>
        <w:rPr>
          <w:rtl w:val="true"/>
        </w:rPr>
        <w:t>رقم الحدیث الکلی</w:t>
      </w:r>
      <w:r>
        <w:rPr>
          <w:rtl w:val="true"/>
        </w:rPr>
        <w:t xml:space="preserve">: </w:t>
      </w:r>
      <w:r>
        <w:rPr/>
        <w:t>23894</w:t>
      </w:r>
      <w:r>
        <w:rPr>
          <w:rtl w:val="true"/>
        </w:rPr>
        <w:t xml:space="preserve"> - </w:t>
      </w:r>
      <w:r>
        <w:rPr>
          <w:rtl w:val="true"/>
        </w:rPr>
        <w:t>رقم الحدیث الباب</w:t>
      </w:r>
      <w:r>
        <w:rPr>
          <w:rtl w:val="true"/>
        </w:rPr>
        <w:t xml:space="preserve">: </w:t>
      </w:r>
      <w:r>
        <w:rPr/>
        <w:t>2</w:t>
      </w:r>
      <w:r>
        <w:rPr>
          <w:rtl w:val="true"/>
        </w:rPr>
        <w:t>]</w:t>
      </w:r>
      <w:bookmarkEnd w:id="2961"/>
    </w:p>
    <w:p>
      <w:pPr>
        <w:pStyle w:val="BookText"/>
        <w:rPr/>
      </w:pPr>
      <w:r>
        <w:rPr>
          <w:rFonts w:eastAsia="Times New Roman" w:cs="Times New Roman" w:ascii="Times New Roman" w:hAnsi="Times New Roman"/>
          <w:color w:val="111111"/>
          <w:sz w:val="28"/>
          <w:szCs w:val="28"/>
          <w:lang w:val="en-US" w:bidi="en-US"/>
        </w:rPr>
        <w:t>23894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9"/>
      </w:r>
      <w:r>
        <w:rPr>
          <w:rFonts w:ascii="Amiri" w:hAnsi="Amiri" w:eastAsia="Amiri" w:cs="Amiri"/>
          <w:color w:val="111111"/>
          <w:sz w:val="28"/>
          <w:sz w:val="28"/>
          <w:szCs w:val="28"/>
          <w:rtl w:val="true"/>
          <w:lang w:bidi="ar-SA"/>
        </w:rPr>
        <w:t>الْعَیَّاشِیُّ فِی تَفْسِیرِهِ عَنْ مُحَمَّدِ بْنِ عِیسَی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رَهْنَ إِلَّا مَقْبُوضٌ</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الثَّانِی فِی أَحَادِیثِ وُجُوبِ قَضَاءِ الدَّیْنِ </w:t>
      </w:r>
      <w:r>
        <w:rPr>
          <w:rStyle w:val="FootnoteAnchor"/>
          <w:rtl w:val="true"/>
        </w:rPr>
        <w:footnoteReference w:id="2410"/>
      </w:r>
      <w:r>
        <w:rPr>
          <w:rFonts w:ascii="Amiri" w:hAnsi="Amiri" w:eastAsia="Amiri" w:cs="Amiri"/>
          <w:color w:val="111111"/>
          <w:sz w:val="28"/>
          <w:sz w:val="28"/>
          <w:szCs w:val="28"/>
          <w:rtl w:val="true"/>
          <w:lang w:bidi="ar-SA"/>
        </w:rPr>
        <w:t xml:space="preserve">وَ غَیْرِ ذَلِکَ </w:t>
      </w:r>
      <w:r>
        <w:rPr>
          <w:rStyle w:val="FootnoteAnchor"/>
          <w:rtl w:val="true"/>
        </w:rPr>
        <w:footnoteReference w:id="241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 xml:space="preserve">. </w:t>
      </w:r>
      <w:bookmarkStart w:id="2962" w:name="pg12189_111139"/>
    </w:p>
    <w:p>
      <w:pPr>
        <w:pStyle w:val="Heading3"/>
        <w:numPr>
          <w:ilvl w:val="2"/>
          <w:numId w:val="1"/>
        </w:numPr>
        <w:rPr/>
      </w:pPr>
      <w:bookmarkStart w:id="2963" w:name="__RefHeading___Toc5126696_417432637"/>
      <w:bookmarkStart w:id="2964" w:name="_Toc1290"/>
      <w:bookmarkEnd w:id="2962"/>
      <w:bookmarkEnd w:id="2963"/>
      <w:r>
        <w:rPr/>
        <w:t>4</w:t>
      </w:r>
      <w:r>
        <w:rPr>
          <w:rtl w:val="true"/>
        </w:rPr>
        <w:t xml:space="preserve">- </w:t>
      </w:r>
      <w:r>
        <w:rPr>
          <w:rtl w:val="true"/>
        </w:rPr>
        <w:t>بَابُ عَدَمِ جَوَازِ بَیْعِ الرَّهْنِ إِذَا غَابَ صَاحِبُهُ وَ جَوَازِ بَیْعِهِ إِذَا لَمْ یُعْلَمْ لِمَنْ هُوَ بَعْدَ التَّعْرِیفِ وَ یُحْفَظُ فَاضِلُ الثَّمَنِ حَتَّی یَجِی‌ءَ صَاحِبُهُ‌</w:t>
      </w:r>
      <w:bookmarkEnd w:id="2964"/>
    </w:p>
    <w:p>
      <w:pPr>
        <w:pStyle w:val="Heading4"/>
        <w:numPr>
          <w:ilvl w:val="3"/>
          <w:numId w:val="1"/>
        </w:numPr>
        <w:rPr/>
      </w:pPr>
      <w:bookmarkStart w:id="2965" w:name="__RefHeading___Toc5126698_417432637"/>
      <w:bookmarkStart w:id="2966" w:name="_Toc1291"/>
      <w:bookmarkEnd w:id="2965"/>
      <w:r>
        <w:rPr>
          <w:rtl w:val="true"/>
        </w:rPr>
        <w:t>اشارة</w:t>
      </w:r>
      <w:bookmarkEnd w:id="2966"/>
    </w:p>
    <w:p>
      <w:pPr>
        <w:pStyle w:val="BookText"/>
        <w:rPr/>
      </w:pPr>
      <w:r>
        <w:rPr>
          <w:rStyle w:val="FootnoteAnchor"/>
        </w:rPr>
        <w:footnoteReference w:id="241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بَیْعِ الرَّهْنِ إِذَا غَابَ صَاحِبُهُ وَ جَوَازِ بَیْعِهِ إِذَا لَمْ یُعْلَمْ لِمَنْ هُوَ بَعْدَ التَّعْرِیفِ وَ یُحْفَظُ فَاضِلُ الثَّمَنِ حَتَّی یَجِی‌ءَ صَاحِبُهُ</w:t>
      </w:r>
    </w:p>
    <w:p>
      <w:pPr>
        <w:pStyle w:val="Heading4"/>
        <w:numPr>
          <w:ilvl w:val="3"/>
          <w:numId w:val="1"/>
        </w:numPr>
        <w:rPr/>
      </w:pPr>
      <w:bookmarkStart w:id="2967" w:name="__RefHeading___Toc5126700_417432637"/>
      <w:bookmarkStart w:id="2968" w:name="_Toc1292"/>
      <w:bookmarkEnd w:id="2967"/>
      <w:r>
        <w:rPr>
          <w:rtl w:val="true"/>
        </w:rPr>
        <w:t>[</w:t>
      </w:r>
      <w:r>
        <w:rPr>
          <w:rtl w:val="true"/>
        </w:rPr>
        <w:t>رقم الحدیث الکلی</w:t>
      </w:r>
      <w:r>
        <w:rPr>
          <w:rtl w:val="true"/>
        </w:rPr>
        <w:t xml:space="preserve">: </w:t>
      </w:r>
      <w:r>
        <w:rPr/>
        <w:t>23895</w:t>
      </w:r>
      <w:r>
        <w:rPr>
          <w:rtl w:val="true"/>
        </w:rPr>
        <w:t xml:space="preserve"> - </w:t>
      </w:r>
      <w:r>
        <w:rPr>
          <w:rtl w:val="true"/>
        </w:rPr>
        <w:t>رقم الحدیث الباب</w:t>
      </w:r>
      <w:r>
        <w:rPr>
          <w:rtl w:val="true"/>
        </w:rPr>
        <w:t xml:space="preserve">: </w:t>
      </w:r>
      <w:r>
        <w:rPr/>
        <w:t>1</w:t>
      </w:r>
      <w:r>
        <w:rPr>
          <w:rtl w:val="true"/>
        </w:rPr>
        <w:t>]</w:t>
      </w:r>
      <w:bookmarkEnd w:id="2968"/>
    </w:p>
    <w:p>
      <w:pPr>
        <w:pStyle w:val="BookText"/>
        <w:rPr/>
      </w:pPr>
      <w:r>
        <w:rPr>
          <w:rFonts w:eastAsia="Times New Roman" w:cs="Times New Roman" w:ascii="Times New Roman" w:hAnsi="Times New Roman"/>
          <w:color w:val="111111"/>
          <w:sz w:val="28"/>
          <w:szCs w:val="28"/>
          <w:lang w:val="en-US" w:bidi="en-US"/>
        </w:rPr>
        <w:t>23895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4"/>
      </w:r>
      <w:r>
        <w:rPr>
          <w:rFonts w:ascii="Amiri" w:hAnsi="Amiri" w:eastAsia="Amiri" w:cs="Amiri"/>
          <w:color w:val="111111"/>
          <w:sz w:val="28"/>
          <w:sz w:val="28"/>
          <w:szCs w:val="28"/>
          <w:rtl w:val="true"/>
          <w:lang w:bidi="ar-SA"/>
        </w:rPr>
        <w:t>مُحَمَّدُ بْنُ یَعْقُوبَ عَنْ عِدَّةٍ مِنْ أَصْحَابِنَا عَنْ أَحْمَدَ بْنِ مُحَمَّدِ بْنِ خَالِدٍ عَنْ أَبِیهِ عَنِ ابْنِ بُکَیْرٍ عَنْ عُبَیْدِ بْنِ زُرَارَةَ عَنْ أَبِی عَبْدِ اللَّهِ ع فِی رَجُلٍ رَهَنَ رَهْناً إِلَی غَیْرِ وَقْتٍ ثُمَّ غَابَ هَلْ لَهُ وَقْتٌ یُبَاعُ فِیهِ رَهْنُهُ قَالَ لَا حَتَّی یَجِی‌ءَ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w:t>
      </w:r>
      <w:r>
        <w:rPr>
          <w:rStyle w:val="FootnoteAnchor"/>
          <w:rtl w:val="true"/>
        </w:rPr>
        <w:footnoteReference w:id="2415"/>
      </w:r>
    </w:p>
    <w:p>
      <w:pPr>
        <w:pStyle w:val="BookText"/>
        <w:rPr/>
      </w:pPr>
      <w:r>
        <w:rPr>
          <w:rFonts w:ascii="Amiri" w:hAnsi="Amiri" w:eastAsia="Amiri" w:cs="Amiri"/>
          <w:color w:val="111111"/>
          <w:sz w:val="28"/>
          <w:sz w:val="28"/>
          <w:szCs w:val="28"/>
          <w:rtl w:val="true"/>
          <w:lang w:bidi="ar-SA"/>
        </w:rPr>
        <w:t xml:space="preserve">وَ رَوَاهُ الصَّدُوقُ بِإِسْنَادِهِ عَنِ الْقَاسِمِ بْنِ سُلَیْمَانَ عَنْ عُبَیْدِ بْنِ زُرَارَةَ مِثْلَهُ </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9" w:name="__RefHeading___Toc5126702_417432637"/>
      <w:bookmarkStart w:id="2970" w:name="_Toc1293"/>
      <w:bookmarkEnd w:id="2969"/>
      <w:r>
        <w:rPr>
          <w:rtl w:val="true"/>
        </w:rPr>
        <w:t>[</w:t>
      </w:r>
      <w:r>
        <w:rPr>
          <w:rtl w:val="true"/>
        </w:rPr>
        <w:t>رقم الحدیث الکلی</w:t>
      </w:r>
      <w:r>
        <w:rPr>
          <w:rtl w:val="true"/>
        </w:rPr>
        <w:t xml:space="preserve">: </w:t>
      </w:r>
      <w:r>
        <w:rPr/>
        <w:t>23896</w:t>
      </w:r>
      <w:r>
        <w:rPr>
          <w:rtl w:val="true"/>
        </w:rPr>
        <w:t xml:space="preserve"> - </w:t>
      </w:r>
      <w:r>
        <w:rPr>
          <w:rtl w:val="true"/>
        </w:rPr>
        <w:t>رقم الحدیث الباب</w:t>
      </w:r>
      <w:r>
        <w:rPr>
          <w:rtl w:val="true"/>
        </w:rPr>
        <w:t xml:space="preserve">: </w:t>
      </w:r>
      <w:r>
        <w:rPr/>
        <w:t>2</w:t>
      </w:r>
      <w:r>
        <w:rPr>
          <w:rtl w:val="true"/>
        </w:rPr>
        <w:t>]</w:t>
      </w:r>
      <w:bookmarkEnd w:id="2970"/>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23896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7"/>
      </w:r>
      <w:r>
        <w:rPr>
          <w:rFonts w:ascii="Amiri" w:hAnsi="Amiri" w:eastAsia="Amiri" w:cs="Amiri"/>
          <w:color w:val="111111"/>
          <w:sz w:val="28"/>
          <w:sz w:val="28"/>
          <w:szCs w:val="28"/>
          <w:rtl w:val="true"/>
          <w:lang w:bidi="ar-SA"/>
        </w:rPr>
        <w:t>وَ عَنْ أَبِی عَلِیٍّ الْأَشْعَرِیِّ عَنْ مُحَمَّدِ بْنِ عَبْدِ الْجَبَّارِ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 عَنِ الرَّجُلِ یَکُونُ عِنْدَهُ الرَّهْنُ فَلَا یَدْرِی لِمَنْ هُوَ مِنَ النَّاسِ قَالَ لَا أُحِبُّ أَنْ یَبِیعَهُ حَتَّی یَجِی‌ءَ صَاحِبُهُ فَقُلْتُ لَا یَدْرِی لِمَنْ هُوَ مِنَ النَّاسِ فَقَالَ فِیهِ فَضْلٌ أَوْ نُقْصَانٌ قُلْتُ فَإِنْ کَانَ فِیهِ فَضْلٌ أَوْ نُقْصَانٌ قَالَ إِنْ کَانَ فِیهِ نُقْصَانٌ فَهُوَ أَهْوَنُ یَبِیعُهُ فَیُؤْجَرُ فِیمَا نَقَصَ مِنْ مَالِهِ وَ إِنْ کَانَ فِیهِ فَضْلٌ فَهُوَ أَشَدُّهُمَا عَلَیْهِ یَبِیعُهُ وَ یُمْسِکُ فَضْلَهُ حَتَّی یَجِی‌ءَ صَاحِبُهُ</w:t>
      </w:r>
      <w:r>
        <w:rPr>
          <w:rFonts w:eastAsia="Amiri" w:cs="Amiri" w:ascii="Amiri" w:hAnsi="Amiri"/>
          <w:color w:val="111111"/>
          <w:sz w:val="28"/>
          <w:szCs w:val="28"/>
          <w:rtl w:val="true"/>
          <w:lang w:bidi="ar-SA"/>
        </w:rPr>
        <w:t xml:space="preserve">. </w:t>
      </w:r>
      <w:bookmarkStart w:id="2971" w:name="pg12189_111140"/>
    </w:p>
    <w:p>
      <w:pPr>
        <w:pStyle w:val="BookText"/>
        <w:rPr/>
      </w:pPr>
      <w:bookmarkEnd w:id="2971"/>
      <w:r>
        <w:rPr>
          <w:rFonts w:ascii="Amiri" w:hAnsi="Amiri" w:eastAsia="Amiri" w:cs="Amiri"/>
          <w:color w:val="111111"/>
          <w:sz w:val="28"/>
          <w:sz w:val="28"/>
          <w:szCs w:val="28"/>
          <w:rtl w:val="true"/>
          <w:lang w:bidi="ar-SA"/>
        </w:rPr>
        <w:t xml:space="preserve">وَ رَوَاهُ الصَّدُوقُ بِإِسْنَادِهِ عَنْ صَفْوَانَ بْنِ یَحْیَی نَحْوَهُ </w:t>
      </w:r>
      <w:r>
        <w:rPr>
          <w:rStyle w:val="FootnoteAnchor"/>
          <w:rtl w:val="true"/>
        </w:rPr>
        <w:footnoteReference w:id="2418"/>
      </w:r>
      <w:r>
        <w:rPr>
          <w:rFonts w:ascii="Amiri" w:hAnsi="Amiri" w:eastAsia="Amiri" w:cs="Amiri"/>
          <w:color w:val="111111"/>
          <w:sz w:val="28"/>
          <w:sz w:val="28"/>
          <w:szCs w:val="28"/>
          <w:rtl w:val="true"/>
          <w:lang w:bidi="ar-SA"/>
        </w:rPr>
        <w:t xml:space="preserve">مُحَمَّدُ بْنُ الْحَسَنِ بِإِسْنَادِهِ عَنْ أَبِی عَلِیٍّ الْأَشْعَرِیِّ مِثْلَهُ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2" w:name="__RefHeading___Toc5126704_417432637"/>
      <w:bookmarkStart w:id="2973" w:name="_Toc1294"/>
      <w:bookmarkEnd w:id="2972"/>
      <w:r>
        <w:rPr>
          <w:rtl w:val="true"/>
        </w:rPr>
        <w:t>[</w:t>
      </w:r>
      <w:r>
        <w:rPr>
          <w:rtl w:val="true"/>
        </w:rPr>
        <w:t>رقم الحدیث الکلی</w:t>
      </w:r>
      <w:r>
        <w:rPr>
          <w:rtl w:val="true"/>
        </w:rPr>
        <w:t xml:space="preserve">: </w:t>
      </w:r>
      <w:r>
        <w:rPr/>
        <w:t>23897</w:t>
      </w:r>
      <w:r>
        <w:rPr>
          <w:rtl w:val="true"/>
        </w:rPr>
        <w:t xml:space="preserve"> - </w:t>
      </w:r>
      <w:r>
        <w:rPr>
          <w:rtl w:val="true"/>
        </w:rPr>
        <w:t>رقم الحدیث الباب</w:t>
      </w:r>
      <w:r>
        <w:rPr>
          <w:rtl w:val="true"/>
        </w:rPr>
        <w:t xml:space="preserve">: </w:t>
      </w:r>
      <w:r>
        <w:rPr/>
        <w:t>3</w:t>
      </w:r>
      <w:r>
        <w:rPr>
          <w:rtl w:val="true"/>
        </w:rPr>
        <w:t>]</w:t>
      </w:r>
      <w:bookmarkEnd w:id="2973"/>
    </w:p>
    <w:p>
      <w:pPr>
        <w:pStyle w:val="BookText"/>
        <w:rPr/>
      </w:pPr>
      <w:r>
        <w:rPr>
          <w:rFonts w:eastAsia="Times New Roman" w:cs="Times New Roman" w:ascii="Times New Roman" w:hAnsi="Times New Roman"/>
          <w:color w:val="111111"/>
          <w:sz w:val="28"/>
          <w:szCs w:val="28"/>
          <w:lang w:val="en-US" w:bidi="en-US"/>
        </w:rPr>
        <w:t>23897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0"/>
      </w:r>
      <w:r>
        <w:rPr>
          <w:rFonts w:ascii="Amiri" w:hAnsi="Amiri" w:eastAsia="Amiri" w:cs="Amiri"/>
          <w:color w:val="111111"/>
          <w:sz w:val="28"/>
          <w:sz w:val="28"/>
          <w:szCs w:val="28"/>
          <w:rtl w:val="true"/>
          <w:lang w:bidi="ar-SA"/>
        </w:rPr>
        <w:t>وَ بِإِسْنَادِهِ عَنِ الْحُسَیْنِ بْنِ سَعِیدٍ عَنْ صَفْوَانَ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رَهَنَ رَهْناً ثُمَّ انْطَلَقَ فَلَا یُقْدَرُ عَلَیْهِ أَ یُبَاعُ الرَّهْنُ قَالَ لَا حَتَّی یَجِی‌ءَ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مُحَمَّدِ بْنِ الْوَلِیدِ عَنْ عَبْدِ اللَّهِ بْنِ بُکَیْرٍ </w:t>
      </w:r>
      <w:r>
        <w:rPr>
          <w:rStyle w:val="FootnoteAnchor"/>
          <w:rtl w:val="true"/>
        </w:rPr>
        <w:footnoteReference w:id="242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بَعْضِ الْمَقْصُودِ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4" w:name="__RefHeading___Toc5126706_417432637"/>
      <w:bookmarkStart w:id="2975" w:name="_Toc1295"/>
      <w:bookmarkEnd w:id="2974"/>
      <w:r>
        <w:rPr/>
        <w:t>5</w:t>
      </w:r>
      <w:r>
        <w:rPr>
          <w:rtl w:val="true"/>
        </w:rPr>
        <w:t xml:space="preserve">- </w:t>
      </w:r>
      <w:r>
        <w:rPr>
          <w:rtl w:val="true"/>
        </w:rPr>
        <w:t>بَابُ أَنَّ الرَّهْنَ إِذَا تَلِفَ مِنْ غَیْرِ تَفْرِیطٍ مِنَ الْمُرْتَهِنِ لَمْ یَضْمَنْهُ وَ لَمْ یَسْقُطْ مِنْ حَقِّهِ شَیْ‌ءٌ وَ حُکْمِ جِنَایَةِ الْعَبْدِ الْمَرْهُونِ‌</w:t>
      </w:r>
      <w:bookmarkEnd w:id="2975"/>
    </w:p>
    <w:p>
      <w:pPr>
        <w:pStyle w:val="Heading4"/>
        <w:numPr>
          <w:ilvl w:val="3"/>
          <w:numId w:val="1"/>
        </w:numPr>
        <w:rPr/>
      </w:pPr>
      <w:bookmarkStart w:id="2976" w:name="__RefHeading___Toc5126708_417432637"/>
      <w:bookmarkStart w:id="2977" w:name="_Toc1296"/>
      <w:bookmarkEnd w:id="2976"/>
      <w:r>
        <w:rPr>
          <w:rtl w:val="true"/>
        </w:rPr>
        <w:t>اشارة</w:t>
      </w:r>
      <w:bookmarkEnd w:id="2977"/>
    </w:p>
    <w:p>
      <w:pPr>
        <w:pStyle w:val="BookText"/>
        <w:rPr/>
      </w:pPr>
      <w:r>
        <w:rPr>
          <w:rStyle w:val="FootnoteAnchor"/>
        </w:rPr>
        <w:footnoteReference w:id="242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الرَّهْنَ إِذَا تَلِفَ مِنْ غَیْرِ تَفْرِیطٍ مِنَ الْمُرْتَهِنِ لَمْ یَضْمَنْهُ وَ لَمْ یَسْقُطْ مِنْ حَقِّهِ شَیْ‌ءٌ وَ حُکْمِ جِنَایَةِ الْعَبْدِ الْمَرْهُونِ</w:t>
      </w:r>
    </w:p>
    <w:p>
      <w:pPr>
        <w:pStyle w:val="Heading4"/>
        <w:numPr>
          <w:ilvl w:val="3"/>
          <w:numId w:val="1"/>
        </w:numPr>
        <w:rPr/>
      </w:pPr>
      <w:bookmarkStart w:id="2978" w:name="__RefHeading___Toc5126710_417432637"/>
      <w:bookmarkStart w:id="2979" w:name="_Toc1297"/>
      <w:bookmarkEnd w:id="2978"/>
      <w:r>
        <w:rPr>
          <w:rtl w:val="true"/>
        </w:rPr>
        <w:t>[</w:t>
      </w:r>
      <w:r>
        <w:rPr>
          <w:rtl w:val="true"/>
        </w:rPr>
        <w:t>رقم الحدیث الکلی</w:t>
      </w:r>
      <w:r>
        <w:rPr>
          <w:rtl w:val="true"/>
        </w:rPr>
        <w:t xml:space="preserve">: </w:t>
      </w:r>
      <w:r>
        <w:rPr/>
        <w:t>23898</w:t>
      </w:r>
      <w:r>
        <w:rPr>
          <w:rtl w:val="true"/>
        </w:rPr>
        <w:t xml:space="preserve"> - </w:t>
      </w:r>
      <w:r>
        <w:rPr>
          <w:rtl w:val="true"/>
        </w:rPr>
        <w:t>رقم الحدیث الباب</w:t>
      </w:r>
      <w:r>
        <w:rPr>
          <w:rtl w:val="true"/>
        </w:rPr>
        <w:t xml:space="preserve">: </w:t>
      </w:r>
      <w:r>
        <w:rPr/>
        <w:t>1</w:t>
      </w:r>
      <w:r>
        <w:rPr>
          <w:rtl w:val="true"/>
        </w:rPr>
        <w:t>]</w:t>
      </w:r>
      <w:bookmarkEnd w:id="2979"/>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23898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4"/>
      </w:r>
      <w:r>
        <w:rPr>
          <w:rFonts w:ascii="Amiri" w:hAnsi="Amiri" w:eastAsia="Amiri" w:cs="Amiri"/>
          <w:color w:val="111111"/>
          <w:sz w:val="28"/>
          <w:sz w:val="28"/>
          <w:szCs w:val="28"/>
          <w:rtl w:val="true"/>
          <w:lang w:bidi="ar-SA"/>
        </w:rPr>
        <w:t>مُحَمَّدُ بْنُ عَلِیِّ بْنِ الْحُسَیْنِ بِإِسْنَادِهِ عَنْ مُحَمَّدِ 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رَجُلٍ رَهَنَ عِنْدَ رَجُلٍ رَهْناً فَضَاعَ الرَّهْنُ قَالَ هُوَ مِنْ مَالِ الرَّاهِنِ وَ یَرْجِعُ الْمُرْتَهِنُ عَلَیْهِ بِمَالِهِ</w:t>
      </w:r>
      <w:r>
        <w:rPr>
          <w:rFonts w:eastAsia="Amiri" w:cs="Amiri" w:ascii="Amiri" w:hAnsi="Amiri"/>
          <w:color w:val="111111"/>
          <w:sz w:val="28"/>
          <w:szCs w:val="28"/>
          <w:rtl w:val="true"/>
          <w:lang w:bidi="ar-SA"/>
        </w:rPr>
        <w:t xml:space="preserve">. </w:t>
      </w:r>
      <w:bookmarkStart w:id="2980" w:name="pg12189_111141"/>
    </w:p>
    <w:p>
      <w:pPr>
        <w:pStyle w:val="Heading4"/>
        <w:numPr>
          <w:ilvl w:val="3"/>
          <w:numId w:val="1"/>
        </w:numPr>
        <w:rPr/>
      </w:pPr>
      <w:bookmarkStart w:id="2981" w:name="__RefHeading___Toc5126712_417432637"/>
      <w:bookmarkStart w:id="2982" w:name="_Toc1298"/>
      <w:bookmarkEnd w:id="2980"/>
      <w:bookmarkEnd w:id="2981"/>
      <w:r>
        <w:rPr>
          <w:rtl w:val="true"/>
        </w:rPr>
        <w:t>[</w:t>
      </w:r>
      <w:r>
        <w:rPr>
          <w:rtl w:val="true"/>
        </w:rPr>
        <w:t>رقم الحدیث الکلی</w:t>
      </w:r>
      <w:r>
        <w:rPr>
          <w:rtl w:val="true"/>
        </w:rPr>
        <w:t xml:space="preserve">: </w:t>
      </w:r>
      <w:r>
        <w:rPr/>
        <w:t>23899</w:t>
      </w:r>
      <w:r>
        <w:rPr>
          <w:rtl w:val="true"/>
        </w:rPr>
        <w:t xml:space="preserve"> - </w:t>
      </w:r>
      <w:r>
        <w:rPr>
          <w:rtl w:val="true"/>
        </w:rPr>
        <w:t>رقم الحدیث الباب</w:t>
      </w:r>
      <w:r>
        <w:rPr>
          <w:rtl w:val="true"/>
        </w:rPr>
        <w:t xml:space="preserve">: </w:t>
      </w:r>
      <w:r>
        <w:rPr/>
        <w:t>2</w:t>
      </w:r>
      <w:r>
        <w:rPr>
          <w:rtl w:val="true"/>
        </w:rPr>
        <w:t>]</w:t>
      </w:r>
      <w:bookmarkEnd w:id="2982"/>
    </w:p>
    <w:p>
      <w:pPr>
        <w:pStyle w:val="BookText"/>
        <w:rPr/>
      </w:pPr>
      <w:r>
        <w:rPr>
          <w:rFonts w:eastAsia="Times New Roman" w:cs="Times New Roman" w:ascii="Times New Roman" w:hAnsi="Times New Roman"/>
          <w:color w:val="111111"/>
          <w:sz w:val="28"/>
          <w:szCs w:val="28"/>
          <w:lang w:val="en-US" w:bidi="en-US"/>
        </w:rPr>
        <w:t>23899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5"/>
      </w:r>
      <w:r>
        <w:rPr>
          <w:rFonts w:ascii="Amiri" w:hAnsi="Amiri" w:eastAsia="Amiri" w:cs="Amiri"/>
          <w:color w:val="111111"/>
          <w:sz w:val="28"/>
          <w:sz w:val="28"/>
          <w:szCs w:val="28"/>
          <w:rtl w:val="true"/>
          <w:lang w:bidi="ar-SA"/>
        </w:rPr>
        <w:t xml:space="preserve">وَ بِإِسْنَادِهِ عَنْ عَلِیِّ بْنِ الْحَکَمِ عَنْ أَبَانِ بْنِ عُثْمَانَ عَنْ أَبِی عَبْدِ اللَّهِ ع </w:t>
      </w:r>
      <w:r>
        <w:rPr>
          <w:rStyle w:val="FootnoteAnchor"/>
          <w:rtl w:val="true"/>
        </w:rPr>
        <w:footnoteReference w:id="24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الرَّهْنِ إِذَا ضَاعَ مِنْ عِنْدِ الْمُرْتَهِنِ مِنْ غَیْرِ أَنْ یَسْتَهْلِکَهُ رَجَعَ بِحَقِّهِ عَلَی الرَّاهِنِ فَأَخَذَهُ وَ إِنِ اسْتَهْلَکَهُ تَرَادَّا الْفَضْلَ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بُنَانِ بْنِ مُحَمَّدٍ </w:t>
      </w:r>
      <w:r>
        <w:rPr>
          <w:rStyle w:val="FootnoteAnchor"/>
          <w:rtl w:val="true"/>
        </w:rPr>
        <w:footnoteReference w:id="2427"/>
      </w:r>
      <w:r>
        <w:rPr>
          <w:rFonts w:ascii="Amiri" w:hAnsi="Amiri" w:eastAsia="Amiri" w:cs="Amiri"/>
          <w:color w:val="111111"/>
          <w:sz w:val="28"/>
          <w:sz w:val="28"/>
          <w:szCs w:val="28"/>
          <w:rtl w:val="true"/>
          <w:lang w:bidi="ar-SA"/>
        </w:rPr>
        <w:t xml:space="preserve">عَنْ عَلِیِّ بْنِ الْحَکَمِ مِثْلَهُ </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3" w:name="__RefHeading___Toc5126714_417432637"/>
      <w:bookmarkStart w:id="2984" w:name="_Toc1299"/>
      <w:bookmarkEnd w:id="2983"/>
      <w:r>
        <w:rPr>
          <w:rtl w:val="true"/>
        </w:rPr>
        <w:t>[</w:t>
      </w:r>
      <w:r>
        <w:rPr>
          <w:rtl w:val="true"/>
        </w:rPr>
        <w:t>رقم الحدیث الکلی</w:t>
      </w:r>
      <w:r>
        <w:rPr>
          <w:rtl w:val="true"/>
        </w:rPr>
        <w:t xml:space="preserve">: </w:t>
      </w:r>
      <w:r>
        <w:rPr/>
        <w:t>23900</w:t>
      </w:r>
      <w:r>
        <w:rPr>
          <w:rtl w:val="true"/>
        </w:rPr>
        <w:t xml:space="preserve"> - </w:t>
      </w:r>
      <w:r>
        <w:rPr>
          <w:rtl w:val="true"/>
        </w:rPr>
        <w:t>رقم الحدیث الباب</w:t>
      </w:r>
      <w:r>
        <w:rPr>
          <w:rtl w:val="true"/>
        </w:rPr>
        <w:t xml:space="preserve">: </w:t>
      </w:r>
      <w:r>
        <w:rPr/>
        <w:t>3</w:t>
      </w:r>
      <w:r>
        <w:rPr>
          <w:rtl w:val="true"/>
        </w:rPr>
        <w:t>]</w:t>
      </w:r>
      <w:bookmarkEnd w:id="2984"/>
    </w:p>
    <w:p>
      <w:pPr>
        <w:pStyle w:val="BookText"/>
        <w:rPr/>
      </w:pPr>
      <w:r>
        <w:rPr>
          <w:rFonts w:eastAsia="Times New Roman" w:cs="Times New Roman" w:ascii="Times New Roman" w:hAnsi="Times New Roman"/>
          <w:color w:val="111111"/>
          <w:sz w:val="28"/>
          <w:szCs w:val="28"/>
          <w:lang w:val="en-US" w:bidi="en-US"/>
        </w:rPr>
        <w:t>23900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9"/>
      </w:r>
      <w:r>
        <w:rPr>
          <w:rFonts w:ascii="Amiri" w:hAnsi="Amiri" w:eastAsia="Amiri" w:cs="Amiri"/>
          <w:color w:val="111111"/>
          <w:sz w:val="28"/>
          <w:sz w:val="28"/>
          <w:szCs w:val="28"/>
          <w:rtl w:val="true"/>
          <w:lang w:bidi="ar-SA"/>
        </w:rPr>
        <w:t xml:space="preserve">وَ بِإِسْنَادِهِ عَنْ حَمَّادٍ عَنِ الْحَلَبِیِّ عَنْ أَبِی عَبْدِ اللَّهِ ع فِی الرَّجُلِ یَرْهَنُ عِنْدَ الرَّجُلِ الرَّهْنَ فَیُصِیبُهُ تَوًی </w:t>
      </w:r>
      <w:r>
        <w:rPr>
          <w:rStyle w:val="FootnoteAnchor"/>
          <w:rtl w:val="true"/>
        </w:rPr>
        <w:footnoteReference w:id="2430"/>
      </w:r>
      <w:r>
        <w:rPr>
          <w:rFonts w:ascii="Amiri" w:hAnsi="Amiri" w:eastAsia="Amiri" w:cs="Amiri"/>
          <w:color w:val="111111"/>
          <w:sz w:val="28"/>
          <w:sz w:val="28"/>
          <w:szCs w:val="28"/>
          <w:rtl w:val="true"/>
          <w:lang w:bidi="ar-SA"/>
        </w:rPr>
        <w:t>أَوْ ضَیَاعٌ قَالَ یَرْجِعُ بِمَالِهِ عَلَیْهِ</w:t>
      </w:r>
      <w:r>
        <w:rPr>
          <w:rFonts w:eastAsia="Amiri" w:cs="Amiri" w:ascii="Amiri" w:hAnsi="Amiri"/>
          <w:color w:val="111111"/>
          <w:sz w:val="28"/>
          <w:szCs w:val="28"/>
          <w:rtl w:val="true"/>
          <w:lang w:bidi="ar-SA"/>
        </w:rPr>
        <w:t>.</w:t>
      </w:r>
    </w:p>
    <w:p>
      <w:pPr>
        <w:pStyle w:val="Heading4"/>
        <w:numPr>
          <w:ilvl w:val="3"/>
          <w:numId w:val="1"/>
        </w:numPr>
        <w:rPr/>
      </w:pPr>
      <w:bookmarkStart w:id="2985" w:name="__RefHeading___Toc5126716_417432637"/>
      <w:bookmarkStart w:id="2986" w:name="_Toc1300"/>
      <w:bookmarkEnd w:id="2985"/>
      <w:r>
        <w:rPr>
          <w:rtl w:val="true"/>
        </w:rPr>
        <w:t>[</w:t>
      </w:r>
      <w:r>
        <w:rPr>
          <w:rtl w:val="true"/>
        </w:rPr>
        <w:t>رقم الحدیث الکلی</w:t>
      </w:r>
      <w:r>
        <w:rPr>
          <w:rtl w:val="true"/>
        </w:rPr>
        <w:t xml:space="preserve">: </w:t>
      </w:r>
      <w:r>
        <w:rPr/>
        <w:t>23901</w:t>
      </w:r>
      <w:r>
        <w:rPr>
          <w:rtl w:val="true"/>
        </w:rPr>
        <w:t xml:space="preserve"> - </w:t>
      </w:r>
      <w:r>
        <w:rPr>
          <w:rtl w:val="true"/>
        </w:rPr>
        <w:t>رقم الحدیث الباب</w:t>
      </w:r>
      <w:r>
        <w:rPr>
          <w:rtl w:val="true"/>
        </w:rPr>
        <w:t xml:space="preserve">: </w:t>
      </w:r>
      <w:r>
        <w:rPr/>
        <w:t>4</w:t>
      </w:r>
      <w:r>
        <w:rPr>
          <w:rtl w:val="true"/>
        </w:rPr>
        <w:t>]</w:t>
      </w:r>
      <w:bookmarkEnd w:id="2986"/>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23901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1"/>
      </w:r>
      <w:r>
        <w:rPr>
          <w:rFonts w:ascii="Amiri" w:hAnsi="Amiri" w:eastAsia="Amiri" w:cs="Amiri"/>
          <w:color w:val="111111"/>
          <w:sz w:val="28"/>
          <w:sz w:val="28"/>
          <w:szCs w:val="28"/>
          <w:rtl w:val="true"/>
          <w:lang w:bidi="ar-SA"/>
        </w:rPr>
        <w:t>وَ بِإِسْنَادِهِ عَنْ صَفْوَانَ بْنِ یَحْیَی عَنْ إِسْحَاقَ بْنِ عَمَّارٍ عَنْ أَبِی إِبْرَاهِیمَ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الرَّجُلُ یَرْتَهِنُ الْعَبْدَ فَیُصِیبُهُ عَوَرٌ أَوْ یَنْقُصُ مِنْ جَسَدِهِ شَیْ‌ءٌ عَلَی مَنْ یَکُونُ نُقْصَانُ ذَلِکَ قَالَ عَلَی مَوْلَاهُ قُلْتُ إِنَّ النَّاسَ یَقُولُونَ إِنْ رَهَنْتَ الْعَبْدَ فَمَرِضَ أَوِ انْفَقَأَتْ عَیْنُهُ فَأَصَابَهُ نُقْصَانٌ مِنْ جَسَدِهِ یَنْقُصُ مِنْ مَالِ الرَّجُلِ بِقَدْرِ مَا یَنْقُصُ مِنَ الْعَبْدِ قَالَ أَ رَأَیْتَ لَوْ أَنَّ الْعَبْدَ قَتَلَ </w:t>
      </w:r>
      <w:r>
        <w:rPr>
          <w:rStyle w:val="FootnoteAnchor"/>
          <w:rtl w:val="true"/>
        </w:rPr>
        <w:footnoteReference w:id="2432"/>
      </w:r>
      <w:r>
        <w:rPr>
          <w:rFonts w:ascii="Amiri" w:hAnsi="Amiri" w:eastAsia="Amiri" w:cs="Amiri"/>
          <w:color w:val="111111"/>
          <w:sz w:val="28"/>
          <w:sz w:val="28"/>
          <w:szCs w:val="28"/>
          <w:rtl w:val="true"/>
          <w:lang w:bidi="ar-SA"/>
        </w:rPr>
        <w:t>عَلَی مَنْ تَکُونُ جِنَایَتُهُ قَالَ جِنَایَتُهُ فِی عُنُقِهِ</w:t>
      </w:r>
      <w:r>
        <w:rPr>
          <w:rFonts w:eastAsia="Amiri" w:cs="Amiri" w:ascii="Amiri" w:hAnsi="Amiri"/>
          <w:color w:val="111111"/>
          <w:sz w:val="28"/>
          <w:szCs w:val="28"/>
          <w:rtl w:val="true"/>
          <w:lang w:bidi="ar-SA"/>
        </w:rPr>
        <w:t xml:space="preserve">. </w:t>
      </w:r>
      <w:bookmarkStart w:id="2987" w:name="pg12189_111142"/>
    </w:p>
    <w:p>
      <w:pPr>
        <w:pStyle w:val="Heading4"/>
        <w:numPr>
          <w:ilvl w:val="3"/>
          <w:numId w:val="1"/>
        </w:numPr>
        <w:rPr/>
      </w:pPr>
      <w:bookmarkStart w:id="2988" w:name="__RefHeading___Toc5126718_417432637"/>
      <w:bookmarkStart w:id="2989" w:name="_Toc1301"/>
      <w:bookmarkEnd w:id="2987"/>
      <w:bookmarkEnd w:id="2988"/>
      <w:r>
        <w:rPr>
          <w:rtl w:val="true"/>
        </w:rPr>
        <w:t>[</w:t>
      </w:r>
      <w:r>
        <w:rPr>
          <w:rtl w:val="true"/>
        </w:rPr>
        <w:t>رقم الحدیث الکلی</w:t>
      </w:r>
      <w:r>
        <w:rPr>
          <w:rtl w:val="true"/>
        </w:rPr>
        <w:t xml:space="preserve">: </w:t>
      </w:r>
      <w:r>
        <w:rPr/>
        <w:t>23902</w:t>
      </w:r>
      <w:r>
        <w:rPr>
          <w:rtl w:val="true"/>
        </w:rPr>
        <w:t xml:space="preserve"> - </w:t>
      </w:r>
      <w:r>
        <w:rPr>
          <w:rtl w:val="true"/>
        </w:rPr>
        <w:t>رقم الحدیث الباب</w:t>
      </w:r>
      <w:r>
        <w:rPr>
          <w:rtl w:val="true"/>
        </w:rPr>
        <w:t xml:space="preserve">: </w:t>
      </w:r>
      <w:r>
        <w:rPr/>
        <w:t>5</w:t>
      </w:r>
      <w:r>
        <w:rPr>
          <w:rtl w:val="true"/>
        </w:rPr>
        <w:t>]</w:t>
      </w:r>
      <w:bookmarkEnd w:id="2989"/>
    </w:p>
    <w:p>
      <w:pPr>
        <w:pStyle w:val="BookText"/>
        <w:rPr/>
      </w:pPr>
      <w:r>
        <w:rPr>
          <w:rFonts w:eastAsia="Times New Roman" w:cs="Times New Roman" w:ascii="Times New Roman" w:hAnsi="Times New Roman"/>
          <w:color w:val="111111"/>
          <w:sz w:val="28"/>
          <w:szCs w:val="28"/>
          <w:lang w:val="en-US" w:bidi="en-US"/>
        </w:rPr>
        <w:t>23902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3"/>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حَمَّادٍ عَنِ الْحَلَبِیِّ </w:t>
      </w:r>
      <w:r>
        <w:rPr>
          <w:rStyle w:val="FootnoteAnchor"/>
          <w:rtl w:val="true"/>
        </w:rPr>
        <w:footnoteReference w:id="2434"/>
      </w:r>
    </w:p>
    <w:p>
      <w:pPr>
        <w:pStyle w:val="BookText"/>
        <w:rPr/>
      </w:pPr>
      <w:r>
        <w:rPr>
          <w:rFonts w:ascii="Amiri" w:hAnsi="Amiri" w:eastAsia="Amiri" w:cs="Amiri"/>
          <w:color w:val="111111"/>
          <w:sz w:val="28"/>
          <w:sz w:val="28"/>
          <w:szCs w:val="28"/>
          <w:rtl w:val="true"/>
          <w:lang w:bidi="ar-SA"/>
        </w:rPr>
        <w:t>فِی الرَّجُلِ یَرْهَنُ عِنْدَ الرَّجُلِ رَهْناً فَیُصِیبُهُ شَیْ‌ءٌ أَوْ ضَاعَ قَالَ یَرْجِعُ بِمَالِهِ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0" w:name="__RefHeading___Toc5126720_417432637"/>
      <w:bookmarkStart w:id="2991" w:name="_Toc1302"/>
      <w:bookmarkEnd w:id="2990"/>
      <w:r>
        <w:rPr>
          <w:rtl w:val="true"/>
        </w:rPr>
        <w:t>[</w:t>
      </w:r>
      <w:r>
        <w:rPr>
          <w:rtl w:val="true"/>
        </w:rPr>
        <w:t>رقم الحدیث الکلی</w:t>
      </w:r>
      <w:r>
        <w:rPr>
          <w:rtl w:val="true"/>
        </w:rPr>
        <w:t xml:space="preserve">: </w:t>
      </w:r>
      <w:r>
        <w:rPr/>
        <w:t>23903</w:t>
      </w:r>
      <w:r>
        <w:rPr>
          <w:rtl w:val="true"/>
        </w:rPr>
        <w:t xml:space="preserve"> - </w:t>
      </w:r>
      <w:r>
        <w:rPr>
          <w:rtl w:val="true"/>
        </w:rPr>
        <w:t>رقم الحدیث الباب</w:t>
      </w:r>
      <w:r>
        <w:rPr>
          <w:rtl w:val="true"/>
        </w:rPr>
        <w:t xml:space="preserve">: </w:t>
      </w:r>
      <w:r>
        <w:rPr/>
        <w:t>6</w:t>
      </w:r>
      <w:r>
        <w:rPr>
          <w:rtl w:val="true"/>
        </w:rPr>
        <w:t>]</w:t>
      </w:r>
      <w:bookmarkEnd w:id="2991"/>
    </w:p>
    <w:p>
      <w:pPr>
        <w:pStyle w:val="BookText"/>
        <w:rPr/>
      </w:pPr>
      <w:r>
        <w:rPr>
          <w:rFonts w:eastAsia="Times New Roman" w:cs="Times New Roman" w:ascii="Times New Roman" w:hAnsi="Times New Roman"/>
          <w:color w:val="111111"/>
          <w:sz w:val="28"/>
          <w:szCs w:val="28"/>
          <w:lang w:val="en-US" w:bidi="en-US"/>
        </w:rPr>
        <w:t>23903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6"/>
      </w:r>
      <w:r>
        <w:rPr>
          <w:rFonts w:ascii="Amiri" w:hAnsi="Amiri" w:eastAsia="Amiri" w:cs="Amiri"/>
          <w:color w:val="111111"/>
          <w:sz w:val="28"/>
          <w:sz w:val="28"/>
          <w:szCs w:val="28"/>
          <w:rtl w:val="true"/>
          <w:lang w:bidi="ar-SA"/>
        </w:rPr>
        <w:t>وَ عَنْ عِدَّةٍ مِنْ أَصْحَابِنَا عَنْ أَحْمَدَ بْنِ مُحَمَّدٍ وَ سَهْلِ بْنِ زِیَادٍ جَمِیعاً عَنْ أَحْمَدَ بْنِ مُحَمَّدِ بْنِ أَبِی نَصْرٍ عَنْ حَمَّادِ بْنِ عُثْمَانَ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 ع الرَّجُلُ یَرْهَنُ الْغُلَامَ وَ الدَّارَ فَتُصِیبُهُ الْآفَةُ عَلَی مَنْ یَکُونُ قَالَ عَلَی مَوْلَاهُ ثُمَّ قَالَ أَ رَأَیْتَ لَوْ قَتَلَ قَتِیلًا عَلَی مَنْ یَکُونُ قُلْتُ هُوَ فِی عُنُقِ الْعَبْدِ قَالَ أَ لَا تَرَی فَلِمَ یَذْهَبُ مَالُ هَذَا ثُمَّ قَالَ أَ رَأَیْتَ لَوْ کَانَ ثَمَنُهُ مِائَةَ دِینَارٍ فَزَادَ وَ بَلَغَ مِائَتَیْ دِینَارٍ لِمَنْ کَانَ یَکُونُ قُلْتُ لِمَوْلَاهُ قَالَ کَذَلِکَ یَکُونُ عَلَیْهِ مَا یَکُونُ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2" w:name="__RefHeading___Toc5126722_417432637"/>
      <w:bookmarkStart w:id="2993" w:name="_Toc1303"/>
      <w:bookmarkEnd w:id="2992"/>
      <w:r>
        <w:rPr>
          <w:rtl w:val="true"/>
        </w:rPr>
        <w:t>[</w:t>
      </w:r>
      <w:r>
        <w:rPr>
          <w:rtl w:val="true"/>
        </w:rPr>
        <w:t>رقم الحدیث الکلی</w:t>
      </w:r>
      <w:r>
        <w:rPr>
          <w:rtl w:val="true"/>
        </w:rPr>
        <w:t xml:space="preserve">: </w:t>
      </w:r>
      <w:r>
        <w:rPr/>
        <w:t>23904</w:t>
      </w:r>
      <w:r>
        <w:rPr>
          <w:rtl w:val="true"/>
        </w:rPr>
        <w:t xml:space="preserve"> - </w:t>
      </w:r>
      <w:r>
        <w:rPr>
          <w:rtl w:val="true"/>
        </w:rPr>
        <w:t>رقم الحدیث الباب</w:t>
      </w:r>
      <w:r>
        <w:rPr>
          <w:rtl w:val="true"/>
        </w:rPr>
        <w:t xml:space="preserve">: </w:t>
      </w:r>
      <w:r>
        <w:rPr/>
        <w:t>7</w:t>
      </w:r>
      <w:r>
        <w:rPr>
          <w:rtl w:val="true"/>
        </w:rPr>
        <w:t>]</w:t>
      </w:r>
      <w:bookmarkEnd w:id="2993"/>
    </w:p>
    <w:p>
      <w:pPr>
        <w:pStyle w:val="BookText"/>
        <w:rPr/>
      </w:pPr>
      <w:r>
        <w:rPr>
          <w:rFonts w:eastAsia="Times New Roman" w:cs="Times New Roman" w:ascii="Times New Roman" w:hAnsi="Times New Roman"/>
          <w:color w:val="111111"/>
          <w:sz w:val="28"/>
          <w:szCs w:val="28"/>
          <w:lang w:val="en-US" w:bidi="en-US"/>
        </w:rPr>
        <w:t>23904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8"/>
      </w:r>
      <w:r>
        <w:rPr>
          <w:rFonts w:ascii="Amiri" w:hAnsi="Amiri" w:eastAsia="Amiri" w:cs="Amiri"/>
          <w:color w:val="111111"/>
          <w:sz w:val="28"/>
          <w:sz w:val="28"/>
          <w:szCs w:val="28"/>
          <w:rtl w:val="true"/>
          <w:lang w:bidi="ar-SA"/>
        </w:rPr>
        <w:t>وَ عَنِ الْحُسَیْنِ بْنِ مُحَمَّدٍ عَنْ مُعَلَّی بْنِ مُحَمَّدٍ عَنِ الْحَسَنِ بْنِ عَلِیٍّ عَنْ أَبَانِ بْنِ عُثْمَانَ عَمَّنْ أَخْبَرَهُ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الرَّهْنِ إِذَا ضَاعَ مِنْ عِنْدِ الْمُرْتَهِنِ مِنْ غَیْرِ أَنْ یَسْتَهْلِکَهُ رَجَعَ فِی حَقِّهِ عَلَی الرَّاهِنِ فَأَخَذَهُ فَإِنِ اسْتَهْلَکَهُ تَرَادَّا الْفَضْلَ بَیْنَهُمَا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439"/>
      </w:r>
      <w:bookmarkStart w:id="2994" w:name="pg12189_111143"/>
    </w:p>
    <w:p>
      <w:pPr>
        <w:pStyle w:val="BookText"/>
        <w:rPr/>
      </w:pPr>
      <w:bookmarkEnd w:id="2994"/>
      <w:r>
        <w:rPr>
          <w:rFonts w:ascii="Amiri" w:hAnsi="Amiri" w:eastAsia="Amiri" w:cs="Amiri"/>
          <w:color w:val="111111"/>
          <w:sz w:val="28"/>
          <w:sz w:val="28"/>
          <w:szCs w:val="28"/>
          <w:rtl w:val="true"/>
          <w:lang w:bidi="ar-SA"/>
        </w:rPr>
        <w:t xml:space="preserve">وَ بِإِسْنَادِهِ عَنْ مُحَمَّدِ بْنِ عَلِیِّ بْنِ مَحْبُوبٍ عَنْ بُنَانِ بْنِ مُحَمَّدٍ </w:t>
      </w:r>
      <w:r>
        <w:rPr>
          <w:rStyle w:val="FootnoteAnchor"/>
          <w:rtl w:val="true"/>
        </w:rPr>
        <w:footnoteReference w:id="2440"/>
      </w:r>
      <w:r>
        <w:rPr>
          <w:rFonts w:ascii="Amiri" w:hAnsi="Amiri" w:eastAsia="Amiri" w:cs="Amiri"/>
          <w:color w:val="111111"/>
          <w:sz w:val="28"/>
          <w:sz w:val="28"/>
          <w:szCs w:val="28"/>
          <w:rtl w:val="true"/>
          <w:lang w:bidi="ar-SA"/>
        </w:rPr>
        <w:t xml:space="preserve">عَنْ عَلِیِّ بْنِ الْحَکَمِ عَنْ أَبَانِ بْنِ عُثْمَانَ عَنْ أَبِی عَبْدِ اللَّهِ ع مِثْلَهُ </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5" w:name="__RefHeading___Toc5126724_417432637"/>
      <w:bookmarkStart w:id="2996" w:name="_Toc1304"/>
      <w:bookmarkEnd w:id="2995"/>
      <w:r>
        <w:rPr>
          <w:rtl w:val="true"/>
        </w:rPr>
        <w:t>[</w:t>
      </w:r>
      <w:r>
        <w:rPr>
          <w:rtl w:val="true"/>
        </w:rPr>
        <w:t>رقم الحدیث الکلی</w:t>
      </w:r>
      <w:r>
        <w:rPr>
          <w:rtl w:val="true"/>
        </w:rPr>
        <w:t xml:space="preserve">: </w:t>
      </w:r>
      <w:r>
        <w:rPr/>
        <w:t>23905</w:t>
      </w:r>
      <w:r>
        <w:rPr>
          <w:rtl w:val="true"/>
        </w:rPr>
        <w:t xml:space="preserve"> - </w:t>
      </w:r>
      <w:r>
        <w:rPr>
          <w:rtl w:val="true"/>
        </w:rPr>
        <w:t>رقم الحدیث الباب</w:t>
      </w:r>
      <w:r>
        <w:rPr>
          <w:rtl w:val="true"/>
        </w:rPr>
        <w:t xml:space="preserve">: </w:t>
      </w:r>
      <w:r>
        <w:rPr/>
        <w:t>8</w:t>
      </w:r>
      <w:r>
        <w:rPr>
          <w:rtl w:val="true"/>
        </w:rPr>
        <w:t>]</w:t>
      </w:r>
      <w:bookmarkEnd w:id="2996"/>
    </w:p>
    <w:p>
      <w:pPr>
        <w:pStyle w:val="BookText"/>
        <w:rPr/>
      </w:pPr>
      <w:r>
        <w:rPr>
          <w:rFonts w:eastAsia="Times New Roman" w:cs="Times New Roman" w:ascii="Times New Roman" w:hAnsi="Times New Roman"/>
          <w:color w:val="111111"/>
          <w:sz w:val="28"/>
          <w:szCs w:val="28"/>
          <w:lang w:val="en-US" w:bidi="en-US"/>
        </w:rPr>
        <w:t>23905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2"/>
      </w:r>
      <w:r>
        <w:rPr>
          <w:rFonts w:ascii="Amiri" w:hAnsi="Amiri" w:eastAsia="Amiri" w:cs="Amiri"/>
          <w:color w:val="111111"/>
          <w:sz w:val="28"/>
          <w:sz w:val="28"/>
          <w:szCs w:val="28"/>
          <w:rtl w:val="true"/>
          <w:lang w:bidi="ar-SA"/>
        </w:rPr>
        <w:t>وَ عَنْ مُحَمَّدِ بْنِ جَعْفَرٍ الرَّزَّازِ عَنْ مُحَمَّدِ بْنِ عَبْدِ الْحَمِیدِ عَنْ سَیْفِ بْنِ عَمِیرَةَ عَنْ مَنْصُورِ بْنِ حَازِمٍ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رَهَنْتَ عَبْداً أَوْ دَابَّةً فَمَاتَ فَلَا شَیْ‌ءَ عَلَیْکَ وَ إِنْ هَلَکَتِ الدَّابَّةُ أَوْ أَبَقَ الْغُلَامُ فَأَنْتَ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44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وَ غَیْرُهُ </w:t>
      </w:r>
      <w:r>
        <w:rPr>
          <w:rStyle w:val="FootnoteAnchor"/>
          <w:rtl w:val="true"/>
        </w:rPr>
        <w:footnoteReference w:id="2444"/>
      </w:r>
      <w:r>
        <w:rPr>
          <w:rFonts w:ascii="Amiri" w:hAnsi="Amiri" w:eastAsia="Amiri" w:cs="Amiri"/>
          <w:color w:val="111111"/>
          <w:sz w:val="28"/>
          <w:sz w:val="28"/>
          <w:szCs w:val="28"/>
          <w:rtl w:val="true"/>
          <w:lang w:bidi="ar-SA"/>
        </w:rPr>
        <w:t xml:space="preserve">عَلَی تَفْرِیطِ الْمُرْتَهِنِ لِمَا مَضَی </w:t>
      </w:r>
      <w:r>
        <w:rPr>
          <w:rStyle w:val="FootnoteAnchor"/>
          <w:rtl w:val="true"/>
        </w:rPr>
        <w:footnoteReference w:id="2445"/>
      </w:r>
      <w:r>
        <w:rPr>
          <w:rFonts w:ascii="Amiri" w:hAnsi="Amiri" w:eastAsia="Amiri" w:cs="Amiri"/>
          <w:color w:val="111111"/>
          <w:sz w:val="28"/>
          <w:sz w:val="28"/>
          <w:szCs w:val="28"/>
          <w:rtl w:val="true"/>
          <w:lang w:bidi="ar-SA"/>
        </w:rPr>
        <w:t xml:space="preserve">وَ یَأْتِی </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7" w:name="__RefHeading___Toc5126726_417432637"/>
      <w:bookmarkStart w:id="2998" w:name="_Toc1305"/>
      <w:bookmarkEnd w:id="2997"/>
      <w:r>
        <w:rPr>
          <w:rtl w:val="true"/>
        </w:rPr>
        <w:t>[</w:t>
      </w:r>
      <w:r>
        <w:rPr>
          <w:rtl w:val="true"/>
        </w:rPr>
        <w:t>رقم الحدیث الکلی</w:t>
      </w:r>
      <w:r>
        <w:rPr>
          <w:rtl w:val="true"/>
        </w:rPr>
        <w:t xml:space="preserve">: </w:t>
      </w:r>
      <w:r>
        <w:rPr/>
        <w:t>23906</w:t>
      </w:r>
      <w:r>
        <w:rPr>
          <w:rtl w:val="true"/>
        </w:rPr>
        <w:t xml:space="preserve"> - </w:t>
      </w:r>
      <w:r>
        <w:rPr>
          <w:rtl w:val="true"/>
        </w:rPr>
        <w:t>رقم الحدیث الباب</w:t>
      </w:r>
      <w:r>
        <w:rPr>
          <w:rtl w:val="true"/>
        </w:rPr>
        <w:t xml:space="preserve">: </w:t>
      </w:r>
      <w:r>
        <w:rPr/>
        <w:t>9</w:t>
      </w:r>
      <w:r>
        <w:rPr>
          <w:rtl w:val="true"/>
        </w:rPr>
        <w:t>]</w:t>
      </w:r>
      <w:bookmarkEnd w:id="2998"/>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23906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7"/>
      </w:r>
      <w:r>
        <w:rPr>
          <w:rFonts w:ascii="Amiri" w:hAnsi="Amiri" w:eastAsia="Amiri" w:cs="Amiri"/>
          <w:color w:val="111111"/>
          <w:sz w:val="28"/>
          <w:sz w:val="28"/>
          <w:szCs w:val="28"/>
          <w:rtl w:val="true"/>
          <w:lang w:bidi="ar-SA"/>
        </w:rPr>
        <w:t xml:space="preserve">وَ بِإِسْنَادِهِ عَنِ الْحُسَیْنِ بْنِ سَعِیدٍ عَنِ ابْنِ أَبِی عُمَیْرٍ عَنْ أَبَانٍ عَنْ رَجُلٍ عَنْ أَبِی عَبْدِ اللَّهِ ع فِی رَجُلٍ رَهَنَ عِنْدَ رَجُلٍ دَاراً فَاحْتَرَقَتْ أَوِ انْهَدَمَتْ قَالَ یَکُونُ مَالُهُ فِی تُرْبَةِ الْأَرْضِ وَ قَالَ فِی رَجُلٍ رُهِنَ عِنْدَهُ مَمْلُوکَةٌ تُجْذَمُ </w:t>
      </w:r>
      <w:r>
        <w:rPr>
          <w:rStyle w:val="FootnoteAnchor"/>
          <w:rtl w:val="true"/>
        </w:rPr>
        <w:footnoteReference w:id="2448"/>
      </w:r>
      <w:r>
        <w:rPr>
          <w:rFonts w:ascii="Amiri" w:hAnsi="Amiri" w:eastAsia="Amiri" w:cs="Amiri"/>
          <w:color w:val="111111"/>
          <w:sz w:val="28"/>
          <w:sz w:val="28"/>
          <w:szCs w:val="28"/>
          <w:rtl w:val="true"/>
          <w:lang w:bidi="ar-SA"/>
        </w:rPr>
        <w:t>أَوْ رُهِنَ عِنْدَهُ مَتَاعٌ فَلَمْ یَنْشُرِ الْمَتَاعَ وَ لَمْ یَتَعَاهَدْهُ وَ لَمْ یُحَرِّکْهُ فَتَأَکَّلَ هَلْ یَنْقُصُ مَالُهُ بِقَدْرِ ذَلِکَ قَالَ لَا</w:t>
      </w:r>
      <w:r>
        <w:rPr>
          <w:rFonts w:eastAsia="Amiri" w:cs="Amiri" w:ascii="Amiri" w:hAnsi="Amiri"/>
          <w:color w:val="111111"/>
          <w:sz w:val="28"/>
          <w:szCs w:val="28"/>
          <w:rtl w:val="true"/>
          <w:lang w:bidi="ar-SA"/>
        </w:rPr>
        <w:t xml:space="preserve">. </w:t>
      </w:r>
      <w:bookmarkStart w:id="2999" w:name="pg12189_111144"/>
    </w:p>
    <w:p>
      <w:pPr>
        <w:pStyle w:val="BookText"/>
        <w:rPr/>
      </w:pPr>
      <w:bookmarkEnd w:id="2999"/>
      <w:r>
        <w:rPr>
          <w:rFonts w:ascii="Amiri" w:hAnsi="Amiri" w:eastAsia="Amiri" w:cs="Amiri"/>
          <w:color w:val="111111"/>
          <w:sz w:val="28"/>
          <w:sz w:val="28"/>
          <w:szCs w:val="28"/>
          <w:rtl w:val="true"/>
          <w:lang w:bidi="ar-SA"/>
        </w:rPr>
        <w:t xml:space="preserve">وَ رَوَاهُ الصَّدُوقُ بِإِسْنَادِهِ عَنْ عُبَیْدِ بْنِ زُرَارَةَ عَنْ أَبِی عَبْدِ اللَّهِ ع نَحْوَهُ إِلَّا أَنَّهُ قَالَ فَأُکِلَ یَعْنِی أَکَلَهُ السُّوسُ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مَحْمُولٌ عَلَی إِرَادَةِ نَفْیِ التَّعَدِّی لَا ثُبُوتِ التَّفْرِیطِ وَ یَأْتِی مَا یَدُلُّ عَلَی ذَلِکَ </w:t>
      </w:r>
      <w:r>
        <w:rPr>
          <w:rStyle w:val="FootnoteAnchor"/>
          <w:rtl w:val="true"/>
        </w:rPr>
        <w:footnoteReference w:id="2450"/>
      </w:r>
      <w:r>
        <w:rPr>
          <w:rFonts w:ascii="Amiri" w:hAnsi="Amiri" w:eastAsia="Amiri" w:cs="Amiri"/>
          <w:color w:val="111111"/>
          <w:sz w:val="28"/>
          <w:sz w:val="28"/>
          <w:szCs w:val="28"/>
          <w:rtl w:val="true"/>
          <w:lang w:bidi="ar-SA"/>
        </w:rPr>
        <w:t xml:space="preserve">وَ یَأْتِی مَا ظَاهِرُهُ الْمُنَافَاةُ </w:t>
      </w:r>
      <w:r>
        <w:rPr>
          <w:rStyle w:val="FootnoteAnchor"/>
          <w:rtl w:val="true"/>
        </w:rPr>
        <w:footnoteReference w:id="2451"/>
      </w:r>
      <w:r>
        <w:rPr>
          <w:rFonts w:ascii="Amiri" w:hAnsi="Amiri" w:eastAsia="Amiri" w:cs="Amiri"/>
          <w:color w:val="111111"/>
          <w:sz w:val="28"/>
          <w:sz w:val="28"/>
          <w:szCs w:val="28"/>
          <w:rtl w:val="true"/>
          <w:lang w:bidi="ar-SA"/>
        </w:rPr>
        <w:t>وَ أَنَّهُ مَحْمُولٌ عَلَی حُصُولِ التَّفْرِیطِ</w:t>
      </w:r>
      <w:r>
        <w:rPr>
          <w:rFonts w:eastAsia="Amiri" w:cs="Amiri" w:ascii="Amiri" w:hAnsi="Amiri"/>
          <w:color w:val="111111"/>
          <w:sz w:val="28"/>
          <w:szCs w:val="28"/>
          <w:rtl w:val="true"/>
          <w:lang w:bidi="ar-SA"/>
        </w:rPr>
        <w:t>.</w:t>
      </w:r>
    </w:p>
    <w:p>
      <w:pPr>
        <w:pStyle w:val="Heading3"/>
        <w:numPr>
          <w:ilvl w:val="2"/>
          <w:numId w:val="1"/>
        </w:numPr>
        <w:rPr/>
      </w:pPr>
      <w:bookmarkStart w:id="3000" w:name="__RefHeading___Toc5126728_417432637"/>
      <w:bookmarkStart w:id="3001" w:name="_Toc1306"/>
      <w:bookmarkEnd w:id="3000"/>
      <w:r>
        <w:rPr/>
        <w:t>6</w:t>
      </w:r>
      <w:r>
        <w:rPr>
          <w:rtl w:val="true"/>
        </w:rPr>
        <w:t xml:space="preserve">- </w:t>
      </w:r>
      <w:r>
        <w:rPr>
          <w:rtl w:val="true"/>
        </w:rPr>
        <w:t>بَابُ أَنَّهُ إِذَا تَلِفَ بَعْضُ الرَّهْنِ مِنْ غَیْرِ تَفْرِیطِ الْمُرْتَهِنِ لَمْ یَضْمَنْهُ وَ کَانَ الْبَاقِی رَهْناً عَلَی جَمِیعِ الْحَقِ‌</w:t>
      </w:r>
      <w:bookmarkEnd w:id="3001"/>
    </w:p>
    <w:p>
      <w:pPr>
        <w:pStyle w:val="Heading4"/>
        <w:numPr>
          <w:ilvl w:val="3"/>
          <w:numId w:val="1"/>
        </w:numPr>
        <w:rPr/>
      </w:pPr>
      <w:bookmarkStart w:id="3002" w:name="__RefHeading___Toc5126730_417432637"/>
      <w:bookmarkStart w:id="3003" w:name="_Toc1307"/>
      <w:bookmarkEnd w:id="3002"/>
      <w:r>
        <w:rPr>
          <w:rtl w:val="true"/>
        </w:rPr>
        <w:t>اشارة</w:t>
      </w:r>
      <w:bookmarkEnd w:id="3003"/>
    </w:p>
    <w:p>
      <w:pPr>
        <w:pStyle w:val="BookText"/>
        <w:rPr/>
      </w:pPr>
      <w:r>
        <w:rPr>
          <w:rStyle w:val="FootnoteAnchor"/>
        </w:rPr>
        <w:footnoteReference w:id="2452"/>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تَلِفَ بَعْضُ الرَّهْنِ مِنْ غَیْرِ تَفْرِیطِ الْمُرْتَهِنِ لَمْ یَضْمَنْهُ وَ کَانَ الْبَاقِی رَهْناً عَلَی جَمِیعِ الْحَقِ</w:t>
      </w:r>
    </w:p>
    <w:p>
      <w:pPr>
        <w:pStyle w:val="Heading4"/>
        <w:numPr>
          <w:ilvl w:val="3"/>
          <w:numId w:val="1"/>
        </w:numPr>
        <w:rPr/>
      </w:pPr>
      <w:bookmarkStart w:id="3004" w:name="__RefHeading___Toc5126732_417432637"/>
      <w:bookmarkStart w:id="3005" w:name="_Toc1308"/>
      <w:bookmarkEnd w:id="3004"/>
      <w:r>
        <w:rPr>
          <w:rtl w:val="true"/>
        </w:rPr>
        <w:t>[</w:t>
      </w:r>
      <w:r>
        <w:rPr>
          <w:rtl w:val="true"/>
        </w:rPr>
        <w:t>رقم الحدیث الکلی</w:t>
      </w:r>
      <w:r>
        <w:rPr>
          <w:rtl w:val="true"/>
        </w:rPr>
        <w:t xml:space="preserve">: </w:t>
      </w:r>
      <w:r>
        <w:rPr/>
        <w:t>23907</w:t>
      </w:r>
      <w:r>
        <w:rPr>
          <w:rtl w:val="true"/>
        </w:rPr>
        <w:t xml:space="preserve"> - </w:t>
      </w:r>
      <w:r>
        <w:rPr>
          <w:rtl w:val="true"/>
        </w:rPr>
        <w:t>رقم الحدیث الباب</w:t>
      </w:r>
      <w:r>
        <w:rPr>
          <w:rtl w:val="true"/>
        </w:rPr>
        <w:t xml:space="preserve">: </w:t>
      </w:r>
      <w:r>
        <w:rPr/>
        <w:t>1</w:t>
      </w:r>
      <w:r>
        <w:rPr>
          <w:rtl w:val="true"/>
        </w:rPr>
        <w:t>]</w:t>
      </w:r>
      <w:bookmarkEnd w:id="3005"/>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23907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3"/>
      </w:r>
      <w:r>
        <w:rPr>
          <w:rFonts w:ascii="Amiri" w:hAnsi="Amiri" w:eastAsia="Amiri" w:cs="Amiri"/>
          <w:color w:val="111111"/>
          <w:sz w:val="28"/>
          <w:sz w:val="28"/>
          <w:szCs w:val="28"/>
          <w:rtl w:val="true"/>
          <w:lang w:bidi="ar-SA"/>
        </w:rPr>
        <w:t xml:space="preserve">مُحَمَّدُ بْنُ عَلِیِّ بْنِ الْحُسَیْنِ بِإِسْنَادِهِ عَنْ أَحْمَدَ بْنِ مُحَمَّدِ بْنِ أَبِی نَصْرٍ الْبَزَنْطِیِّ عَنْ دَاوُدَ بْنِ الْحُصَیْنِ عَنْ أَبِی الْعَبَّاسِ الْفَضْلِ بْنِ عَبْدِ الْمَلِکِ عَنْ أَبِی عَبْدِ اللَّهِ ع فِی رَجُلٍ رَهَنَ عَنْهُ آخَرُ عَبْدَیْنِ فَهَلَکَ أَحَدُهُمَا أَ یَکُونُ حَقُّهُ فِی الْآخَرِ قَالَ نَعَمْ قُلْتُ أَوْ دَاراً فَاحْتَرَقَتْ أَ یَکُونُ حَقُّهُ فِی التُّرْبَةِ قَالَ نَعَمْ قُلْتُ أَوْ دَابَّتَیْنِ فَهَلَکَتْ إِحْدَاهُمَا أَ یَکُونُ حَقُّهُ فِی الْأُخْرَی قَالَ نَعَمْ قُلْتُ أَوْ مَتَاعاً فَهَلَکَ مِنْ طُولِ مَا تَرَکَهُ أَوْ طَعَاماً فَفَسَدَ أَوْ غُلَاماً فَأَصَابَهُ جُدَرِیٌّ فَعَمِیَ أَوْ ثِیَاباً تَرَکَهَا مَطْوِیَّةً وَ لَمْ یَتَعَاهَدْهَا وَ لَمْ یَنْشُرْهَا حَتَّی هَلَکَتْ فَقَالَ هَذَا وَ نَحْوُهُ وَاحِدٌ </w:t>
      </w:r>
      <w:r>
        <w:rPr>
          <w:rStyle w:val="FootnoteAnchor"/>
          <w:rtl w:val="true"/>
        </w:rPr>
        <w:footnoteReference w:id="2454"/>
      </w:r>
      <w:r>
        <w:rPr>
          <w:rFonts w:ascii="Amiri" w:hAnsi="Amiri" w:eastAsia="Amiri" w:cs="Amiri"/>
          <w:color w:val="111111"/>
          <w:sz w:val="28"/>
          <w:sz w:val="28"/>
          <w:szCs w:val="28"/>
          <w:rtl w:val="true"/>
          <w:lang w:bidi="ar-SA"/>
        </w:rPr>
        <w:t>یَکُونُ حَقُّهُ عَلَیْهِ</w:t>
      </w:r>
      <w:r>
        <w:rPr>
          <w:rFonts w:eastAsia="Amiri" w:cs="Amiri" w:ascii="Amiri" w:hAnsi="Amiri"/>
          <w:color w:val="111111"/>
          <w:sz w:val="28"/>
          <w:szCs w:val="28"/>
          <w:rtl w:val="true"/>
          <w:lang w:bidi="ar-SA"/>
        </w:rPr>
        <w:t xml:space="preserve">. </w:t>
      </w:r>
      <w:bookmarkStart w:id="3006" w:name="pg12189_111145"/>
    </w:p>
    <w:p>
      <w:pPr>
        <w:pStyle w:val="BookText"/>
        <w:rPr/>
      </w:pPr>
      <w:bookmarkEnd w:id="3006"/>
      <w:r>
        <w:rPr>
          <w:rFonts w:ascii="Amiri" w:hAnsi="Amiri" w:eastAsia="Amiri" w:cs="Amiri"/>
          <w:color w:val="111111"/>
          <w:sz w:val="28"/>
          <w:sz w:val="28"/>
          <w:szCs w:val="28"/>
          <w:rtl w:val="true"/>
          <w:lang w:bidi="ar-SA"/>
        </w:rPr>
        <w:t xml:space="preserve">مُحَمَّدُ بْنُ الْحَسَنِ بِإِسْنَادِهِ عَنْ مُحَمَّدِ بْنِ عَلِیِّ بْنِ مَحْبُوبٍ عَنِ ابْنِ أَبِی نَصْرٍ نَحْوَهُ </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7" w:name="__RefHeading___Toc5126734_417432637"/>
      <w:bookmarkStart w:id="3008" w:name="_Toc1309"/>
      <w:bookmarkEnd w:id="3007"/>
      <w:r>
        <w:rPr>
          <w:rtl w:val="true"/>
        </w:rPr>
        <w:t>[</w:t>
      </w:r>
      <w:r>
        <w:rPr>
          <w:rtl w:val="true"/>
        </w:rPr>
        <w:t>رقم الحدیث الکلی</w:t>
      </w:r>
      <w:r>
        <w:rPr>
          <w:rtl w:val="true"/>
        </w:rPr>
        <w:t xml:space="preserve">: </w:t>
      </w:r>
      <w:r>
        <w:rPr/>
        <w:t>23908</w:t>
      </w:r>
      <w:r>
        <w:rPr>
          <w:rtl w:val="true"/>
        </w:rPr>
        <w:t xml:space="preserve"> - </w:t>
      </w:r>
      <w:r>
        <w:rPr>
          <w:rtl w:val="true"/>
        </w:rPr>
        <w:t>رقم الحدیث الباب</w:t>
      </w:r>
      <w:r>
        <w:rPr>
          <w:rtl w:val="true"/>
        </w:rPr>
        <w:t xml:space="preserve">: </w:t>
      </w:r>
      <w:r>
        <w:rPr/>
        <w:t>2</w:t>
      </w:r>
      <w:r>
        <w:rPr>
          <w:rtl w:val="true"/>
        </w:rPr>
        <w:t>]</w:t>
      </w:r>
      <w:bookmarkEnd w:id="3008"/>
    </w:p>
    <w:p>
      <w:pPr>
        <w:pStyle w:val="BookText"/>
        <w:rPr/>
      </w:pPr>
      <w:r>
        <w:rPr>
          <w:rFonts w:eastAsia="Times New Roman" w:cs="Times New Roman" w:ascii="Times New Roman" w:hAnsi="Times New Roman"/>
          <w:color w:val="111111"/>
          <w:sz w:val="28"/>
          <w:szCs w:val="28"/>
          <w:lang w:val="en-US" w:bidi="en-US"/>
        </w:rPr>
        <w:t>23908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6"/>
      </w:r>
      <w:r>
        <w:rPr>
          <w:rFonts w:ascii="Amiri" w:hAnsi="Amiri" w:eastAsia="Amiri" w:cs="Amiri"/>
          <w:color w:val="111111"/>
          <w:sz w:val="28"/>
          <w:sz w:val="28"/>
          <w:szCs w:val="28"/>
          <w:rtl w:val="true"/>
          <w:lang w:bidi="ar-SA"/>
        </w:rPr>
        <w:t>وَ بِإِسْنَادِهِ عَنِ الْحُسَیْنِ بْنِ سَعِیدٍ عَنِ الْقَاسِمِ بْنِ مُحَمَّدٍ وَ فَضَالَةَ جَمِیعاً عَنْ أَبَانٍ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رَهَنَ سِوَارَیْنِ فَهَلَکَ أَحَدُهُمَا قَالَ یَرْجِعُ عَلَیْهِ فِیمَا بَقِیَ وَ قَالَ فِی رَجُلٍ رَهَنَ عِنْدَهُ دَاراً فَاحْتَرَقَتْ أَوِ انْهَدَمَتْ قَالَ یَکُونُ مَالُهُ فِی تُرْبَةِ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أَبَانٍ </w:t>
      </w:r>
      <w:r>
        <w:rPr>
          <w:rStyle w:val="FootnoteAnchor"/>
          <w:rtl w:val="true"/>
        </w:rPr>
        <w:footnoteReference w:id="24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9" w:name="__RefHeading___Toc5126736_417432637"/>
      <w:bookmarkStart w:id="3010" w:name="_Toc1310"/>
      <w:bookmarkEnd w:id="3009"/>
      <w:r>
        <w:rPr/>
        <w:t>7</w:t>
      </w:r>
      <w:r>
        <w:rPr>
          <w:rtl w:val="true"/>
        </w:rPr>
        <w:t xml:space="preserve">- </w:t>
      </w:r>
      <w:r>
        <w:rPr>
          <w:rtl w:val="true"/>
        </w:rPr>
        <w:t>بَابُ أَنَّ الرَّهْنَ إِذَا تَلِفَ بِتَفْرِیطِ الْمُرْتَهِنِ لَزِمَهُ ضَمَانُهُ وَ تَرَادَّا الْفَضْلَ بَیْنَهُمَا</w:t>
      </w:r>
      <w:bookmarkEnd w:id="3010"/>
    </w:p>
    <w:p>
      <w:pPr>
        <w:pStyle w:val="Heading4"/>
        <w:numPr>
          <w:ilvl w:val="3"/>
          <w:numId w:val="1"/>
        </w:numPr>
        <w:rPr/>
      </w:pPr>
      <w:bookmarkStart w:id="3011" w:name="__RefHeading___Toc5126738_417432637"/>
      <w:bookmarkStart w:id="3012" w:name="_Toc1311"/>
      <w:bookmarkEnd w:id="3011"/>
      <w:r>
        <w:rPr>
          <w:rtl w:val="true"/>
        </w:rPr>
        <w:t>اشارة</w:t>
      </w:r>
      <w:bookmarkEnd w:id="3012"/>
    </w:p>
    <w:p>
      <w:pPr>
        <w:pStyle w:val="BookText"/>
        <w:rPr/>
      </w:pPr>
      <w:r>
        <w:rPr>
          <w:rStyle w:val="FootnoteAnchor"/>
        </w:rPr>
        <w:footnoteReference w:id="2459"/>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الرَّهْنَ إِذَا تَلِفَ بِتَفْرِیطِ الْمُرْتَهِنِ لَزِمَهُ ضَمَانُهُ وَ تَرَادَّا الْفَضْلَ بَیْنَهُمَا</w:t>
      </w:r>
    </w:p>
    <w:p>
      <w:pPr>
        <w:pStyle w:val="Heading4"/>
        <w:numPr>
          <w:ilvl w:val="3"/>
          <w:numId w:val="1"/>
        </w:numPr>
        <w:rPr/>
      </w:pPr>
      <w:bookmarkStart w:id="3013" w:name="__RefHeading___Toc5126740_417432637"/>
      <w:bookmarkStart w:id="3014" w:name="_Toc1312"/>
      <w:bookmarkEnd w:id="3013"/>
      <w:r>
        <w:rPr>
          <w:rtl w:val="true"/>
        </w:rPr>
        <w:t>[</w:t>
      </w:r>
      <w:r>
        <w:rPr>
          <w:rtl w:val="true"/>
        </w:rPr>
        <w:t>رقم الحدیث الکلی</w:t>
      </w:r>
      <w:r>
        <w:rPr>
          <w:rtl w:val="true"/>
        </w:rPr>
        <w:t xml:space="preserve">: </w:t>
      </w:r>
      <w:r>
        <w:rPr/>
        <w:t>23909</w:t>
      </w:r>
      <w:r>
        <w:rPr>
          <w:rtl w:val="true"/>
        </w:rPr>
        <w:t xml:space="preserve"> - </w:t>
      </w:r>
      <w:r>
        <w:rPr>
          <w:rtl w:val="true"/>
        </w:rPr>
        <w:t>رقم الحدیث الباب</w:t>
      </w:r>
      <w:r>
        <w:rPr>
          <w:rtl w:val="true"/>
        </w:rPr>
        <w:t xml:space="preserve">: </w:t>
      </w:r>
      <w:r>
        <w:rPr/>
        <w:t>1</w:t>
      </w:r>
      <w:r>
        <w:rPr>
          <w:rtl w:val="true"/>
        </w:rPr>
        <w:t>]</w:t>
      </w:r>
      <w:bookmarkEnd w:id="301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23909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0"/>
      </w:r>
      <w:r>
        <w:rPr>
          <w:rFonts w:ascii="Amiri" w:hAnsi="Amiri" w:eastAsia="Amiri" w:cs="Amiri"/>
          <w:color w:val="111111"/>
          <w:sz w:val="28"/>
          <w:sz w:val="28"/>
          <w:szCs w:val="28"/>
          <w:rtl w:val="true"/>
          <w:lang w:bidi="ar-SA"/>
        </w:rPr>
        <w:t>مُحَمَّدُ بْنُ یَعْقُوبَ عَنْ عِدَّةٍ مِنْ أَصْحَابِنَا عَنْ سَهْلِ بْنِ زِیَادٍ وَ أَحْمَدَ بْنِ مُحَمَّدٍ جَمِیعاً عَنِ ابْنِ مَحْبُوبٍ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قَوْلِ عَلِیٍّ ع یَتَرَادَّانِ الْفَضْلَ فَقَالَ کَانَ عَلِیٌّ ع یَقُولُ ذَلِکَ قُلْتُ کَیْفَ یَتَرَادَّانِ فَقَالَ إِنْ کَانَ الرَّهْنُ أَفْضَلَ مِمَّا رُهِنَ بِهِ ثُمَّ عَطِبَ رَدَّ الْمُرْتَهِنُ الْفَضْلَ عَلَی صَاحِبِهِ</w:t>
      </w:r>
      <w:r>
        <w:rPr>
          <w:rFonts w:eastAsia="Amiri" w:cs="Amiri" w:ascii="Amiri" w:hAnsi="Amiri"/>
          <w:color w:val="111111"/>
          <w:sz w:val="28"/>
          <w:szCs w:val="28"/>
          <w:rtl w:val="true"/>
          <w:lang w:bidi="ar-SA"/>
        </w:rPr>
        <w:t xml:space="preserve">- </w:t>
      </w:r>
      <w:bookmarkStart w:id="3015" w:name="pg12189_111146"/>
    </w:p>
    <w:p>
      <w:pPr>
        <w:pStyle w:val="BookText"/>
        <w:rPr/>
      </w:pPr>
      <w:bookmarkEnd w:id="3015"/>
      <w:r>
        <w:rPr>
          <w:rFonts w:ascii="Amiri" w:hAnsi="Amiri" w:eastAsia="Amiri" w:cs="Amiri"/>
          <w:color w:val="111111"/>
          <w:sz w:val="28"/>
          <w:sz w:val="28"/>
          <w:szCs w:val="28"/>
          <w:rtl w:val="true"/>
          <w:lang w:bidi="ar-SA"/>
        </w:rPr>
        <w:t>وَ إِنْ کَانَ لَا یَسْوَی رَدَّ الرَّاهِنُ مَا نَقَصَ مِنْ حَقِّ الْمُرْتَهِنِ قَالَ وَ کَذَلِکَ کَانَ قَوْلُ عَلِیٍّ ع فِی الْحَیَوَانِ وَ غَیْرِ ذَلِکَ</w:t>
      </w:r>
      <w:r>
        <w:rPr>
          <w:rFonts w:eastAsia="Amiri" w:cs="Amiri" w:ascii="Amiri" w:hAnsi="Amiri"/>
          <w:color w:val="111111"/>
          <w:sz w:val="28"/>
          <w:szCs w:val="28"/>
          <w:rtl w:val="true"/>
          <w:lang w:bidi="ar-SA"/>
        </w:rPr>
        <w:t>.</w:t>
      </w:r>
    </w:p>
    <w:p>
      <w:pPr>
        <w:pStyle w:val="Heading4"/>
        <w:numPr>
          <w:ilvl w:val="3"/>
          <w:numId w:val="1"/>
        </w:numPr>
        <w:rPr/>
      </w:pPr>
      <w:bookmarkStart w:id="3016" w:name="__RefHeading___Toc5126742_417432637"/>
      <w:bookmarkStart w:id="3017" w:name="_Toc1313"/>
      <w:bookmarkEnd w:id="3016"/>
      <w:r>
        <w:rPr>
          <w:rtl w:val="true"/>
        </w:rPr>
        <w:t>[</w:t>
      </w:r>
      <w:r>
        <w:rPr>
          <w:rtl w:val="true"/>
        </w:rPr>
        <w:t>رقم الحدیث الکلی</w:t>
      </w:r>
      <w:r>
        <w:rPr>
          <w:rtl w:val="true"/>
        </w:rPr>
        <w:t xml:space="preserve">: </w:t>
      </w:r>
      <w:r>
        <w:rPr/>
        <w:t>23910</w:t>
      </w:r>
      <w:r>
        <w:rPr>
          <w:rtl w:val="true"/>
        </w:rPr>
        <w:t xml:space="preserve"> - </w:t>
      </w:r>
      <w:r>
        <w:rPr>
          <w:rtl w:val="true"/>
        </w:rPr>
        <w:t>رقم الحدیث الباب</w:t>
      </w:r>
      <w:r>
        <w:rPr>
          <w:rtl w:val="true"/>
        </w:rPr>
        <w:t xml:space="preserve">: </w:t>
      </w:r>
      <w:r>
        <w:rPr/>
        <w:t>2</w:t>
      </w:r>
      <w:r>
        <w:rPr>
          <w:rtl w:val="true"/>
        </w:rPr>
        <w:t>]</w:t>
      </w:r>
      <w:bookmarkEnd w:id="3017"/>
    </w:p>
    <w:p>
      <w:pPr>
        <w:pStyle w:val="BookText"/>
        <w:rPr/>
      </w:pPr>
      <w:r>
        <w:rPr>
          <w:rFonts w:eastAsia="Times New Roman" w:cs="Times New Roman" w:ascii="Times New Roman" w:hAnsi="Times New Roman"/>
          <w:color w:val="111111"/>
          <w:sz w:val="28"/>
          <w:szCs w:val="28"/>
          <w:lang w:val="en-US" w:bidi="en-US"/>
        </w:rPr>
        <w:t>23910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1"/>
      </w:r>
      <w:r>
        <w:rPr>
          <w:rFonts w:ascii="Amiri" w:hAnsi="Amiri" w:eastAsia="Amiri" w:cs="Amiri"/>
          <w:color w:val="111111"/>
          <w:sz w:val="28"/>
          <w:sz w:val="28"/>
          <w:szCs w:val="28"/>
          <w:rtl w:val="true"/>
          <w:lang w:bidi="ar-SA"/>
        </w:rPr>
        <w:t>وَ عَنْهُمْ عَنْ أَحْمَدَ بْنِ مُحَمَّدٍ وَ سَهْلٍ جَمِیعاً عَنْ أَحْمَدَ بْنِ مُحَمَّدِ بْنِ أَبِی نَصْرٍ عَنْ حَمَّادِ بْنِ عُثْمَانَ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إِبْرَاهِیمَ ع عَنِ الرَّجُلِ یَرْهَنُ الرَّهْنَ بِمِائَةِ دِرْهَمٍ وَ هُوَ یُسَاوِی ثَلَاثَمِائَةِ دِرْهَمٍ فَیَهْلِکُ أَ عَلَی الرَّجُلِ أَنْ یَرُدَّ عَلَی صَاحِبِهِ مِائَتَیْ دِرْهَمٍ قَالَ نَعَمْ لِأَنَّهُ أَخَذَ رَهْناً فِیهِ فَضْلٌ وَ ضَیَّعَهُ قُلْتُ فَهَلَکَ نِصْفُ الرَّهْنِ قَالَ </w:t>
      </w:r>
      <w:r>
        <w:rPr>
          <w:rStyle w:val="FootnoteAnchor"/>
          <w:rtl w:val="true"/>
        </w:rPr>
        <w:footnoteReference w:id="2462"/>
      </w:r>
      <w:r>
        <w:rPr>
          <w:rFonts w:ascii="Amiri" w:hAnsi="Amiri" w:eastAsia="Amiri" w:cs="Amiri"/>
          <w:color w:val="111111"/>
          <w:sz w:val="28"/>
          <w:sz w:val="28"/>
          <w:szCs w:val="28"/>
          <w:rtl w:val="true"/>
          <w:lang w:bidi="ar-SA"/>
        </w:rPr>
        <w:t>حِسَابَ ذَلِکَ قُلْتُ فَیَتَرَادَّانِ الْفَضْلَ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إِلَی قَوْلِهِ حِسَابَ ذَلِکَ </w:t>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کَذَا الَّذِی قَبْلَهُ</w:t>
      </w:r>
    </w:p>
    <w:p>
      <w:pPr>
        <w:pStyle w:val="BookText"/>
        <w:rPr/>
      </w:pPr>
      <w:r>
        <w:rPr>
          <w:rFonts w:ascii="Amiri" w:hAnsi="Amiri" w:eastAsia="Amiri" w:cs="Amiri"/>
          <w:color w:val="111111"/>
          <w:sz w:val="28"/>
          <w:sz w:val="28"/>
          <w:szCs w:val="28"/>
          <w:rtl w:val="true"/>
          <w:lang w:bidi="ar-SA"/>
        </w:rPr>
        <w:t xml:space="preserve">وَ رَوَاهُ الصَّدُوقُ بِإِسْنَادِهِ عَنْ صَفْوَانَ بْنِ یَحْیَی عَنْ إِسْحَاقَ بْنِ عَمَّارٍ نَحْوَهُ إِلَّا أَنَّهُ قَالَ فَیُهْلِکُهُ </w:t>
      </w:r>
      <w:r>
        <w:rPr>
          <w:rStyle w:val="FootnoteAnchor"/>
          <w:rtl w:val="true"/>
        </w:rPr>
        <w:footnoteReference w:id="2464"/>
      </w:r>
    </w:p>
    <w:p>
      <w:pPr>
        <w:pStyle w:val="Heading4"/>
        <w:numPr>
          <w:ilvl w:val="3"/>
          <w:numId w:val="1"/>
        </w:numPr>
        <w:rPr/>
      </w:pPr>
      <w:bookmarkStart w:id="3018" w:name="__RefHeading___Toc5126744_417432637"/>
      <w:bookmarkStart w:id="3019" w:name="_Toc1314"/>
      <w:bookmarkEnd w:id="3018"/>
      <w:r>
        <w:rPr>
          <w:rtl w:val="true"/>
        </w:rPr>
        <w:t>[</w:t>
      </w:r>
      <w:r>
        <w:rPr>
          <w:rtl w:val="true"/>
        </w:rPr>
        <w:t>رقم الحدیث الکلی</w:t>
      </w:r>
      <w:r>
        <w:rPr>
          <w:rtl w:val="true"/>
        </w:rPr>
        <w:t xml:space="preserve">: </w:t>
      </w:r>
      <w:r>
        <w:rPr/>
        <w:t>23911</w:t>
      </w:r>
      <w:r>
        <w:rPr>
          <w:rtl w:val="true"/>
        </w:rPr>
        <w:t xml:space="preserve"> - </w:t>
      </w:r>
      <w:r>
        <w:rPr>
          <w:rtl w:val="true"/>
        </w:rPr>
        <w:t>رقم الحدیث الباب</w:t>
      </w:r>
      <w:r>
        <w:rPr>
          <w:rtl w:val="true"/>
        </w:rPr>
        <w:t xml:space="preserve">: </w:t>
      </w:r>
      <w:r>
        <w:rPr/>
        <w:t>3</w:t>
      </w:r>
      <w:r>
        <w:rPr>
          <w:rtl w:val="true"/>
        </w:rPr>
        <w:t>]</w:t>
      </w:r>
      <w:bookmarkEnd w:id="3019"/>
    </w:p>
    <w:p>
      <w:pPr>
        <w:pStyle w:val="BookText"/>
        <w:rPr/>
      </w:pPr>
      <w:r>
        <w:rPr>
          <w:rFonts w:eastAsia="Times New Roman" w:cs="Times New Roman" w:ascii="Times New Roman" w:hAnsi="Times New Roman"/>
          <w:color w:val="111111"/>
          <w:sz w:val="28"/>
          <w:szCs w:val="28"/>
          <w:lang w:val="en-US" w:bidi="en-US"/>
        </w:rPr>
        <w:t>23911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5"/>
      </w:r>
      <w:r>
        <w:rPr>
          <w:rFonts w:ascii="Amiri" w:hAnsi="Amiri" w:eastAsia="Amiri" w:cs="Amiri"/>
          <w:color w:val="111111"/>
          <w:sz w:val="28"/>
          <w:sz w:val="28"/>
          <w:szCs w:val="28"/>
          <w:rtl w:val="true"/>
          <w:lang w:bidi="ar-SA"/>
        </w:rPr>
        <w:t>وَ عَنْ مُحَمَّدِ بْنِ یَحْیَی عَنْ مُحَمَّدِ بْنِ الْحُسَیْنِ عَنْ صَفْوَانَ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فِی الرَّهْنِ فَقَالَ إِنْ کَانَ أَکْثَرَ مِنْ مَالِ الْمُرْتَهِنِ فَهَلَکَ أَنْ یُؤَدِّیَ الْفَضْلَ إِلَی صَاحِبِ الرَّهْنِ وَ إِنْ کَانَ أَقَلَّ مِنْ مَالِهِ فَهَلَکَ الرَّهْنُ أَدَّی إِلَیْهِ صَاحِبُهُ فَضْلَ مَالِهِ وَ إِنْ کَانَ الرَّهْنُ سَوَاءً فَلَیْسَ عَلَیْهِ شَیْ‌ءٌ</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یَحْیَی مِثْلَهُ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 xml:space="preserve">. </w:t>
      </w:r>
      <w:bookmarkStart w:id="3020" w:name="pg12189_111147"/>
    </w:p>
    <w:p>
      <w:pPr>
        <w:pStyle w:val="Heading4"/>
        <w:numPr>
          <w:ilvl w:val="3"/>
          <w:numId w:val="1"/>
        </w:numPr>
        <w:rPr/>
      </w:pPr>
      <w:bookmarkStart w:id="3021" w:name="__RefHeading___Toc5126746_417432637"/>
      <w:bookmarkStart w:id="3022" w:name="_Toc1315"/>
      <w:bookmarkEnd w:id="3020"/>
      <w:bookmarkEnd w:id="3021"/>
      <w:r>
        <w:rPr>
          <w:rtl w:val="true"/>
        </w:rPr>
        <w:t>[</w:t>
      </w:r>
      <w:r>
        <w:rPr>
          <w:rtl w:val="true"/>
        </w:rPr>
        <w:t>رقم الحدیث الکلی</w:t>
      </w:r>
      <w:r>
        <w:rPr>
          <w:rtl w:val="true"/>
        </w:rPr>
        <w:t xml:space="preserve">: </w:t>
      </w:r>
      <w:r>
        <w:rPr/>
        <w:t>23912</w:t>
      </w:r>
      <w:r>
        <w:rPr>
          <w:rtl w:val="true"/>
        </w:rPr>
        <w:t xml:space="preserve"> - </w:t>
      </w:r>
      <w:r>
        <w:rPr>
          <w:rtl w:val="true"/>
        </w:rPr>
        <w:t>رقم الحدیث الباب</w:t>
      </w:r>
      <w:r>
        <w:rPr>
          <w:rtl w:val="true"/>
        </w:rPr>
        <w:t xml:space="preserve">: </w:t>
      </w:r>
      <w:r>
        <w:rPr/>
        <w:t>4</w:t>
      </w:r>
      <w:r>
        <w:rPr>
          <w:rtl w:val="true"/>
        </w:rPr>
        <w:t>]</w:t>
      </w:r>
      <w:bookmarkEnd w:id="3022"/>
    </w:p>
    <w:p>
      <w:pPr>
        <w:pStyle w:val="BookText"/>
        <w:rPr/>
      </w:pPr>
      <w:r>
        <w:rPr>
          <w:rFonts w:eastAsia="Times New Roman" w:cs="Times New Roman" w:ascii="Times New Roman" w:hAnsi="Times New Roman"/>
          <w:color w:val="111111"/>
          <w:sz w:val="28"/>
          <w:szCs w:val="28"/>
          <w:lang w:val="en-US" w:bidi="en-US"/>
        </w:rPr>
        <w:t>23912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7"/>
      </w:r>
      <w:r>
        <w:rPr>
          <w:rFonts w:ascii="Amiri" w:hAnsi="Amiri" w:eastAsia="Amiri" w:cs="Amiri"/>
          <w:color w:val="111111"/>
          <w:sz w:val="28"/>
          <w:sz w:val="28"/>
          <w:szCs w:val="28"/>
          <w:rtl w:val="true"/>
          <w:lang w:bidi="ar-SA"/>
        </w:rPr>
        <w:t>مُحَمَّدُ بْنُ عَلِیِّ بْنِ الْحُسَیْنِ بِإِسْنَادِهِ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الرَّهْنِ إِذَا کَانَ أَکْثَرَ مِنْ مَالِ الْمُرْتَهِنِ فَهَلَکَ أَنْ یُؤَدِّیَ الْفَضْلَ إِلَی صَاحِبِ الرَّهْنِ وَ إِنْ کَانَ الرَّهْنُ أَقَلَّ مِنْ مَالِهِ فَهَلَکَ الرَّهْنُ أَدَّی إِلَی صَاحِبِهِ فَضْلَ مَالِهِ وَ إِنْ کَانَ الرَّهْنُ یَسْوَی مَا رَهَنَهُ فَلَیْسَ عَلَیْهِ شَیْ‌ءٌ</w:t>
      </w:r>
      <w:r>
        <w:rPr>
          <w:rFonts w:eastAsia="Amiri" w:cs="Amiri" w:ascii="Amiri" w:hAnsi="Amiri"/>
          <w:color w:val="111111"/>
          <w:sz w:val="28"/>
          <w:szCs w:val="28"/>
          <w:rtl w:val="true"/>
          <w:lang w:bidi="ar-SA"/>
        </w:rPr>
        <w:t>.</w:t>
      </w:r>
    </w:p>
    <w:p>
      <w:pPr>
        <w:pStyle w:val="Heading4"/>
        <w:numPr>
          <w:ilvl w:val="3"/>
          <w:numId w:val="1"/>
        </w:numPr>
        <w:rPr/>
      </w:pPr>
      <w:bookmarkStart w:id="3023" w:name="__RefHeading___Toc5126748_417432637"/>
      <w:bookmarkStart w:id="3024" w:name="_Toc1316"/>
      <w:bookmarkEnd w:id="3023"/>
      <w:r>
        <w:rPr>
          <w:rtl w:val="true"/>
        </w:rPr>
        <w:t>[</w:t>
      </w:r>
      <w:r>
        <w:rPr>
          <w:rtl w:val="true"/>
        </w:rPr>
        <w:t>رقم الحدیث الکلی</w:t>
      </w:r>
      <w:r>
        <w:rPr>
          <w:rtl w:val="true"/>
        </w:rPr>
        <w:t xml:space="preserve">: </w:t>
      </w:r>
      <w:r>
        <w:rPr/>
        <w:t>23913</w:t>
      </w:r>
      <w:r>
        <w:rPr>
          <w:rtl w:val="true"/>
        </w:rPr>
        <w:t xml:space="preserve"> - </w:t>
      </w:r>
      <w:r>
        <w:rPr>
          <w:rtl w:val="true"/>
        </w:rPr>
        <w:t>رقم الحدیث الباب</w:t>
      </w:r>
      <w:r>
        <w:rPr>
          <w:rtl w:val="true"/>
        </w:rPr>
        <w:t xml:space="preserve">: </w:t>
      </w:r>
      <w:r>
        <w:rPr/>
        <w:t>5</w:t>
      </w:r>
      <w:r>
        <w:rPr>
          <w:rtl w:val="true"/>
        </w:rPr>
        <w:t>]</w:t>
      </w:r>
      <w:bookmarkEnd w:id="3024"/>
    </w:p>
    <w:p>
      <w:pPr>
        <w:pStyle w:val="BookText"/>
        <w:rPr/>
      </w:pPr>
      <w:r>
        <w:rPr>
          <w:rFonts w:eastAsia="Times New Roman" w:cs="Times New Roman" w:ascii="Times New Roman" w:hAnsi="Times New Roman"/>
          <w:color w:val="111111"/>
          <w:sz w:val="28"/>
          <w:szCs w:val="28"/>
          <w:lang w:val="en-US" w:bidi="en-US"/>
        </w:rPr>
        <w:t>23913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8"/>
      </w:r>
      <w:r>
        <w:rPr>
          <w:rFonts w:ascii="Amiri" w:hAnsi="Amiri" w:eastAsia="Amiri" w:cs="Amiri"/>
          <w:color w:val="111111"/>
          <w:sz w:val="28"/>
          <w:sz w:val="28"/>
          <w:szCs w:val="28"/>
          <w:rtl w:val="true"/>
          <w:lang w:bidi="ar-SA"/>
        </w:rPr>
        <w:t>وَ بِإِسْنَادِهِ عَنْ مُحَمَّدِ بْنِ حَسَّانَ عَنْ أَبِی عِمْرَانَ الْأَرْمَنِیِّ عَنْ عَبْدِ اللَّهِ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رَهَنَ عِنْدَ رَجُلٍ رَهْناً عَلَی أَلْفِ دِرْهَمٍ وَ الرَّهْنُ یُسَاوِی أَلْفَیْنِ وَ ضَاعَ قَالَ یَرْجِعُ عَلَیْهِ بِفَضْلِ مَا رَهَنَهُ وَ إِنْ کَانَ أَنْقَصَ مِمَّا رَهَنَهُ عَلَیْهِ رَجَعَ عَلَی الرَّاهِنِ بِالْفَضْلِ وَ إِنْ کَانَ الرَّهْنُ یَسْوَی مَا رَهَنَهُ عَلَیْهِ فَالرَّهْنُ بِمَا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الشَّیْخُ </w:t>
      </w:r>
      <w:r>
        <w:rPr>
          <w:rStyle w:val="FootnoteAnchor"/>
          <w:rtl w:val="true"/>
        </w:rPr>
        <w:footnoteReference w:id="2469"/>
      </w:r>
      <w:r>
        <w:rPr>
          <w:rFonts w:ascii="Amiri" w:hAnsi="Amiri" w:eastAsia="Amiri" w:cs="Amiri"/>
          <w:color w:val="111111"/>
          <w:sz w:val="28"/>
          <w:sz w:val="28"/>
          <w:szCs w:val="28"/>
          <w:rtl w:val="true"/>
          <w:lang w:bidi="ar-SA"/>
        </w:rPr>
        <w:t xml:space="preserve">وَ الصَّدُوقُ </w:t>
      </w:r>
      <w:r>
        <w:rPr>
          <w:rStyle w:val="FootnoteAnchor"/>
          <w:rtl w:val="true"/>
        </w:rPr>
        <w:footnoteReference w:id="2470"/>
      </w:r>
      <w:r>
        <w:rPr>
          <w:rFonts w:ascii="Amiri" w:hAnsi="Amiri" w:eastAsia="Amiri" w:cs="Amiri"/>
          <w:color w:val="111111"/>
          <w:sz w:val="28"/>
          <w:sz w:val="28"/>
          <w:szCs w:val="28"/>
          <w:rtl w:val="true"/>
          <w:lang w:bidi="ar-SA"/>
        </w:rPr>
        <w:t xml:space="preserve">وَ غَیْرُهُمَا هَذِهِ الْأَحَادِیثَ عَلَی تَفْرِیطِ الْمُرْتَهِنِ </w:t>
      </w:r>
      <w:r>
        <w:rPr>
          <w:rStyle w:val="FootnoteAnchor"/>
          <w:rtl w:val="true"/>
        </w:rPr>
        <w:footnoteReference w:id="2471"/>
      </w:r>
      <w:r>
        <w:rPr>
          <w:rFonts w:ascii="Amiri" w:hAnsi="Amiri" w:eastAsia="Amiri" w:cs="Amiri"/>
          <w:color w:val="111111"/>
          <w:sz w:val="28"/>
          <w:sz w:val="28"/>
          <w:szCs w:val="28"/>
          <w:rtl w:val="true"/>
          <w:lang w:bidi="ar-SA"/>
        </w:rPr>
        <w:t xml:space="preserve">وَ قَدْ تَقَدَّمَ مَا یَدُلُّ عَلَی ذَلِکَ </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5" w:name="__RefHeading___Toc5126750_417432637"/>
      <w:bookmarkStart w:id="3026" w:name="_Toc1317"/>
      <w:bookmarkEnd w:id="3025"/>
      <w:r>
        <w:rPr/>
        <w:t>8</w:t>
      </w:r>
      <w:r>
        <w:rPr>
          <w:rtl w:val="true"/>
        </w:rPr>
        <w:t xml:space="preserve">- </w:t>
      </w:r>
      <w:r>
        <w:rPr>
          <w:rtl w:val="true"/>
        </w:rPr>
        <w:t>بَابُ جَوَازِ انْتِفَاعِ الْمُرْتَهِنِ مِنَ الرَّهْنِ بِإِذْنِ الرَّاهِنِ عَلَی کَرَاهِیَةٍ فِی غَیْرِ الزَّرْعِ فِی الْأَرْضِ الْمَرْهُونَةِ</w:t>
      </w:r>
      <w:bookmarkEnd w:id="3026"/>
    </w:p>
    <w:p>
      <w:pPr>
        <w:pStyle w:val="Heading4"/>
        <w:numPr>
          <w:ilvl w:val="3"/>
          <w:numId w:val="1"/>
        </w:numPr>
        <w:rPr/>
      </w:pPr>
      <w:bookmarkStart w:id="3027" w:name="__RefHeading___Toc5126752_417432637"/>
      <w:bookmarkStart w:id="3028" w:name="_Toc1318"/>
      <w:bookmarkEnd w:id="3027"/>
      <w:r>
        <w:rPr>
          <w:rtl w:val="true"/>
        </w:rPr>
        <w:t>اشارة</w:t>
      </w:r>
      <w:bookmarkEnd w:id="3028"/>
    </w:p>
    <w:p>
      <w:pPr>
        <w:pStyle w:val="BookText"/>
        <w:rPr/>
      </w:pPr>
      <w:r>
        <w:rPr>
          <w:rStyle w:val="FootnoteAnchor"/>
        </w:rPr>
        <w:footnoteReference w:id="2473"/>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انْتِفَاعِ الْمُرْتَهِنِ مِنَ الرَّهْنِ بِإِذْنِ الرَّاهِنِ عَلَی کَرَاهِیَةٍ فِی غَیْرِ الزَّرْعِ فِی الْأَرْضِ الْمَرْهُونَةِ</w:t>
      </w:r>
    </w:p>
    <w:p>
      <w:pPr>
        <w:pStyle w:val="Heading4"/>
        <w:numPr>
          <w:ilvl w:val="3"/>
          <w:numId w:val="1"/>
        </w:numPr>
        <w:rPr/>
      </w:pPr>
      <w:bookmarkStart w:id="3029" w:name="__RefHeading___Toc5126754_417432637"/>
      <w:bookmarkStart w:id="3030" w:name="_Toc1319"/>
      <w:bookmarkEnd w:id="3029"/>
      <w:r>
        <w:rPr>
          <w:rtl w:val="true"/>
        </w:rPr>
        <w:t>[</w:t>
      </w:r>
      <w:r>
        <w:rPr>
          <w:rtl w:val="true"/>
        </w:rPr>
        <w:t>رقم الحدیث الکلی</w:t>
      </w:r>
      <w:r>
        <w:rPr>
          <w:rtl w:val="true"/>
        </w:rPr>
        <w:t xml:space="preserve">: </w:t>
      </w:r>
      <w:r>
        <w:rPr/>
        <w:t>23914</w:t>
      </w:r>
      <w:r>
        <w:rPr>
          <w:rtl w:val="true"/>
        </w:rPr>
        <w:t xml:space="preserve"> - </w:t>
      </w:r>
      <w:r>
        <w:rPr>
          <w:rtl w:val="true"/>
        </w:rPr>
        <w:t>رقم الحدیث الباب</w:t>
      </w:r>
      <w:r>
        <w:rPr>
          <w:rtl w:val="true"/>
        </w:rPr>
        <w:t xml:space="preserve">: </w:t>
      </w:r>
      <w:r>
        <w:rPr/>
        <w:t>1</w:t>
      </w:r>
      <w:r>
        <w:rPr>
          <w:rtl w:val="true"/>
        </w:rPr>
        <w:t>]</w:t>
      </w:r>
      <w:bookmarkEnd w:id="3030"/>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23914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4"/>
      </w:r>
      <w:r>
        <w:rPr>
          <w:rFonts w:ascii="Amiri" w:hAnsi="Amiri" w:eastAsia="Amiri" w:cs="Amiri"/>
          <w:color w:val="111111"/>
          <w:sz w:val="28"/>
          <w:sz w:val="28"/>
          <w:szCs w:val="28"/>
          <w:rtl w:val="true"/>
          <w:lang w:bidi="ar-SA"/>
        </w:rPr>
        <w:t xml:space="preserve">مُحَمَّدُ بْنُ یَعْقُوبَ عَنْ مُحَمَّدِ بْنِ یَحْیَی عَنْ مُحَمَّدِ بْنِ </w:t>
      </w:r>
      <w:bookmarkStart w:id="3031" w:name="pg12189_111148"/>
    </w:p>
    <w:p>
      <w:pPr>
        <w:pStyle w:val="BookText"/>
        <w:rPr/>
      </w:pPr>
      <w:bookmarkEnd w:id="3031"/>
      <w:r>
        <w:rPr>
          <w:rFonts w:ascii="Amiri" w:hAnsi="Amiri" w:eastAsia="Amiri" w:cs="Amiri"/>
          <w:color w:val="111111"/>
          <w:sz w:val="28"/>
          <w:sz w:val="28"/>
          <w:szCs w:val="28"/>
          <w:rtl w:val="true"/>
          <w:lang w:bidi="ar-SA"/>
        </w:rPr>
        <w:t>الْحُسَیْنِ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إِبْرَاهِیمَ ع عَنِ الرَّجُلِ یَرْهَنُ الْعَبْدَ أَوِ الثَّوْبَ أَوِ الْحُلِیَّ أَوْ مَتَاعَ الْبَیْتِ فَیَقُولُ صَاحِبُ الْمَتَاعِ لِلْمُرْتَهِنِ أَنْتَ فِی حِلٍّ مِنْ لُبْسِ هَذَا الثَّوْبِ فَالْبَسِ الثَّوْبَ وَ انْتَفِعْ بِالْمَتَاعِ وَ اسْتَخْدِمِ الْخَادِمَ قَالَ هُوَ لَهُ حَلَالٌ إِذَا أَحَلَّهُ وَ مَا أُحِبُّ أَنْ یَفْعَلَ قُلْتُ فَارْتَهَنَ دَاراً لَهَا غَلَّةٌ لِمَنِ الْغَلَّةُ قَالَ لِصَاحِبِ الدَّارِ قُلْتُ فَارْتَهَنَ أَرْضاً بَیْضَاءَ فَقَالَ صَاحِبُ الْأَرْضِ ازْرَعْهَا لِنَفْسِکَ فَقَالَ </w:t>
      </w:r>
      <w:r>
        <w:rPr>
          <w:rStyle w:val="FootnoteAnchor"/>
          <w:rtl w:val="true"/>
        </w:rPr>
        <w:footnoteReference w:id="2475"/>
      </w:r>
      <w:r>
        <w:rPr>
          <w:rFonts w:ascii="Amiri" w:hAnsi="Amiri" w:eastAsia="Amiri" w:cs="Amiri"/>
          <w:color w:val="111111"/>
          <w:sz w:val="28"/>
          <w:sz w:val="28"/>
          <w:szCs w:val="28"/>
          <w:rtl w:val="true"/>
          <w:lang w:bidi="ar-SA"/>
        </w:rPr>
        <w:t xml:space="preserve">لَیْسَ هَذَا مِثْلَ هَذَا یَزْرَعُهَا لِنَفْسِهِ </w:t>
      </w:r>
      <w:r>
        <w:rPr>
          <w:rStyle w:val="FootnoteAnchor"/>
          <w:rtl w:val="true"/>
        </w:rPr>
        <w:footnoteReference w:id="2476"/>
      </w:r>
      <w:r>
        <w:rPr>
          <w:rFonts w:ascii="Amiri" w:hAnsi="Amiri" w:eastAsia="Amiri" w:cs="Amiri"/>
          <w:color w:val="111111"/>
          <w:sz w:val="28"/>
          <w:sz w:val="28"/>
          <w:szCs w:val="28"/>
          <w:rtl w:val="true"/>
          <w:lang w:bidi="ar-SA"/>
        </w:rPr>
        <w:t>فَهُوَ لَهُ حَلَالٌ کَمَا أَحَلَّهُ لِأَنَّهُ یَزْرَعُ بِمَالِهِ وَ یَعْمُرُهَا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مِثْلَهُ </w:t>
      </w:r>
      <w:r>
        <w:rPr>
          <w:rStyle w:val="FootnoteAnchor"/>
          <w:rtl w:val="true"/>
        </w:rPr>
        <w:footnoteReference w:id="2477"/>
      </w:r>
    </w:p>
    <w:p>
      <w:pPr>
        <w:pStyle w:val="BookText"/>
        <w:rPr/>
      </w:pPr>
      <w:r>
        <w:rPr>
          <w:rFonts w:ascii="Amiri" w:hAnsi="Amiri" w:eastAsia="Amiri" w:cs="Amiri"/>
          <w:color w:val="111111"/>
          <w:sz w:val="28"/>
          <w:sz w:val="28"/>
          <w:szCs w:val="28"/>
          <w:rtl w:val="true"/>
          <w:lang w:bidi="ar-SA"/>
        </w:rPr>
        <w:t xml:space="preserve">وَ بِإِسْنَادِهِ عَنِ الْحَسَنِ بْنِ مُحَمَّدِ بْنِ سَمَاعَةَ عَنْ صَفْوَانَ وَ عَلِیِّ بْنِ رِبَاطٍ عَنْ إِسْحَاقَ بْنِ عَمَّارٍ إِلَی قَوْلِهِ وَ مَا أُحِبُّ أَنْ یَفْعَلَ </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صَفْوَانَ إِلَی آخِرِهِ نَحْوَهُ </w:t>
      </w:r>
      <w:r>
        <w:rPr>
          <w:rStyle w:val="FootnoteAnchor"/>
          <w:rtl w:val="true"/>
        </w:rPr>
        <w:footnoteReference w:id="247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الدَّیْنِ وَ الْقَرْضِ </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2" w:name="__RefHeading___Toc5126756_417432637"/>
      <w:bookmarkStart w:id="3033" w:name="_Toc1320"/>
      <w:bookmarkEnd w:id="3032"/>
      <w:r>
        <w:rPr/>
        <w:t>9</w:t>
      </w:r>
      <w:r>
        <w:rPr>
          <w:rtl w:val="true"/>
        </w:rPr>
        <w:t xml:space="preserve">- </w:t>
      </w:r>
      <w:r>
        <w:rPr>
          <w:rtl w:val="true"/>
        </w:rPr>
        <w:t>بَابُ حُکْمِ دَعْوَی الْمُرْتَهِنِ تَلَفَ الرَّهْنِ هَلْ تُقْبَلُ أَمْ لَا</w:t>
      </w:r>
      <w:bookmarkEnd w:id="3033"/>
    </w:p>
    <w:p>
      <w:pPr>
        <w:pStyle w:val="Heading4"/>
        <w:numPr>
          <w:ilvl w:val="3"/>
          <w:numId w:val="1"/>
        </w:numPr>
        <w:rPr/>
      </w:pPr>
      <w:bookmarkStart w:id="3034" w:name="__RefHeading___Toc5126758_417432637"/>
      <w:bookmarkStart w:id="3035" w:name="_Toc1321"/>
      <w:bookmarkEnd w:id="3034"/>
      <w:r>
        <w:rPr>
          <w:rtl w:val="true"/>
        </w:rPr>
        <w:t>اشارة</w:t>
      </w:r>
      <w:bookmarkEnd w:id="3035"/>
    </w:p>
    <w:p>
      <w:pPr>
        <w:pStyle w:val="BookText"/>
        <w:rPr/>
      </w:pPr>
      <w:r>
        <w:rPr>
          <w:rStyle w:val="FootnoteAnchor"/>
        </w:rPr>
        <w:footnoteReference w:id="2481"/>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دَعْوَی الْمُرْتَهِنِ تَلَفَ الرَّهْنِ هَلْ تُقْبَلُ أَمْ لَا</w:t>
      </w:r>
    </w:p>
    <w:p>
      <w:pPr>
        <w:pStyle w:val="Heading4"/>
        <w:numPr>
          <w:ilvl w:val="3"/>
          <w:numId w:val="1"/>
        </w:numPr>
        <w:rPr/>
      </w:pPr>
      <w:bookmarkStart w:id="3036" w:name="__RefHeading___Toc5126760_417432637"/>
      <w:bookmarkStart w:id="3037" w:name="_Toc1322"/>
      <w:bookmarkEnd w:id="3036"/>
      <w:r>
        <w:rPr>
          <w:rtl w:val="true"/>
        </w:rPr>
        <w:t>[</w:t>
      </w:r>
      <w:r>
        <w:rPr>
          <w:rtl w:val="true"/>
        </w:rPr>
        <w:t>رقم الحدیث الکلی</w:t>
      </w:r>
      <w:r>
        <w:rPr>
          <w:rtl w:val="true"/>
        </w:rPr>
        <w:t xml:space="preserve">: </w:t>
      </w:r>
      <w:r>
        <w:rPr/>
        <w:t>23915</w:t>
      </w:r>
      <w:r>
        <w:rPr>
          <w:rtl w:val="true"/>
        </w:rPr>
        <w:t xml:space="preserve"> - </w:t>
      </w:r>
      <w:r>
        <w:rPr>
          <w:rtl w:val="true"/>
        </w:rPr>
        <w:t>رقم الحدیث الباب</w:t>
      </w:r>
      <w:r>
        <w:rPr>
          <w:rtl w:val="true"/>
        </w:rPr>
        <w:t xml:space="preserve">: </w:t>
      </w:r>
      <w:r>
        <w:rPr/>
        <w:t>1</w:t>
      </w:r>
      <w:r>
        <w:rPr>
          <w:rtl w:val="true"/>
        </w:rPr>
        <w:t>]</w:t>
      </w:r>
      <w:bookmarkEnd w:id="3037"/>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23915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2"/>
      </w:r>
      <w:r>
        <w:rPr>
          <w:rFonts w:ascii="Amiri" w:hAnsi="Amiri" w:eastAsia="Amiri" w:cs="Amiri"/>
          <w:color w:val="111111"/>
          <w:sz w:val="28"/>
          <w:sz w:val="28"/>
          <w:szCs w:val="28"/>
          <w:rtl w:val="true"/>
          <w:lang w:bidi="ar-SA"/>
        </w:rPr>
        <w:t xml:space="preserve">مُحَمَّدُ بْنُ الْحَسَنِ بِإِسْنَادِهِ عَنْ مُحَمَّدِ بْنِ عَلِیِّ بْنِ مَحْبُوبٍ </w:t>
      </w:r>
      <w:bookmarkStart w:id="3038" w:name="pg12189_111149"/>
    </w:p>
    <w:p>
      <w:pPr>
        <w:pStyle w:val="BookText"/>
        <w:rPr/>
      </w:pPr>
      <w:bookmarkEnd w:id="3038"/>
      <w:r>
        <w:rPr>
          <w:rFonts w:ascii="Amiri" w:hAnsi="Amiri" w:eastAsia="Amiri" w:cs="Amiri"/>
          <w:color w:val="111111"/>
          <w:sz w:val="28"/>
          <w:sz w:val="28"/>
          <w:szCs w:val="28"/>
          <w:rtl w:val="true"/>
          <w:lang w:bidi="ar-SA"/>
        </w:rPr>
        <w:t>عَنِ ابْنِ أَبِی نَصْرٍ عَنِ ابْنِ الْحُصَیْنِ عَنْ أَبِی الْعَبَّاسِ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کَیْفَ یَکُونُ الرَّهْنُ بِمَا فِیهِ إِذَا کَانَ حَیَوَاناً أَوْ دَابَّةً أَوْ ذَهَباً أَوْ فِضَّةً أَوْ مَتَاعاً فَأَصَابَهُ جَائِفَةُ </w:t>
      </w:r>
      <w:r>
        <w:rPr>
          <w:rStyle w:val="FootnoteAnchor"/>
          <w:rtl w:val="true"/>
        </w:rPr>
        <w:footnoteReference w:id="2483"/>
      </w:r>
      <w:r>
        <w:rPr>
          <w:rFonts w:ascii="Amiri" w:hAnsi="Amiri" w:eastAsia="Amiri" w:cs="Amiri"/>
          <w:color w:val="111111"/>
          <w:sz w:val="28"/>
          <w:sz w:val="28"/>
          <w:szCs w:val="28"/>
          <w:rtl w:val="true"/>
          <w:lang w:bidi="ar-SA"/>
        </w:rPr>
        <w:t xml:space="preserve">حَرِیقٍ أَوْ لُصُوصٌ فَهَلَکَ مَالُهُ أَجْمَعُ سِوَی ذَلِکَ وَ قَدْ هَلَکَ مِنْ بَیْنِ مَتَاعِهِ وَ لَیْسَ عَلَی مُصِیبَتِهِ بَیِّنَةٌ قَالَ إِذَا ذَهَبَ مَتَاعُهُ کُلُّهُ فَلَمْ یُوجَدْ لَهُ شَیْ‌ءٌ فَلَا شَیْ‌ءَ عَلَیْهِ وَ قَالَ إِنْ ذَهَبَ مِنْ بَیْنِ مَالِهِ وَ لَهُ مَالٌ فَلَا یُصَدَّقُ </w:t>
      </w:r>
      <w:r>
        <w:rPr>
          <w:rStyle w:val="FootnoteAnchor"/>
          <w:rtl w:val="true"/>
        </w:rPr>
        <w:footnoteReference w:id="2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فَضَالَةَ عَنْ أَبَانٍ عَنْ رَجُلٍ عَنْ أَبِی عَبْدِ اللَّهِ ع نَحْوَهُ </w:t>
      </w:r>
      <w:r>
        <w:rPr>
          <w:rStyle w:val="FootnoteAnchor"/>
          <w:rtl w:val="true"/>
        </w:rPr>
        <w:footnoteReference w:id="2485"/>
      </w:r>
      <w:r>
        <w:rPr>
          <w:rFonts w:ascii="Amiri" w:hAnsi="Amiri" w:eastAsia="Amiri" w:cs="Amiri"/>
          <w:color w:val="111111"/>
          <w:sz w:val="28"/>
          <w:sz w:val="28"/>
          <w:szCs w:val="28"/>
          <w:rtl w:val="true"/>
          <w:lang w:bidi="ar-SA"/>
        </w:rPr>
        <w:t xml:space="preserve">وَ رَوَاهُ الشَّیْخُ بِإِسْنَادِهِ عَنِ الْحُسَیْنِ بْنِ سَعِیدٍ عَنْ فَضَالَةَ </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9" w:name="__RefHeading___Toc5126762_417432637"/>
      <w:bookmarkStart w:id="3040" w:name="_Toc1323"/>
      <w:bookmarkEnd w:id="3039"/>
      <w:r>
        <w:rPr/>
        <w:t>10</w:t>
      </w:r>
      <w:r>
        <w:rPr>
          <w:rtl w:val="true"/>
        </w:rPr>
        <w:t xml:space="preserve">- </w:t>
      </w:r>
      <w:r>
        <w:rPr>
          <w:rtl w:val="true"/>
        </w:rPr>
        <w:t>بَابُ أَنَّ غَلَّةَ الرَّهْنِ وَ فَوَائِدَهُ لِلرَّاهِنِ فَإِنِ اسْتَوْفَاهَا الْمُرْتَهِنُ بِغَیْرِ إِذْنٍ وَ إِبَاحَةٍ وَجَبَ احْتِسَابُهَا مِنَ الدَّیْنِ‌</w:t>
      </w:r>
      <w:bookmarkEnd w:id="3040"/>
    </w:p>
    <w:p>
      <w:pPr>
        <w:pStyle w:val="Heading4"/>
        <w:numPr>
          <w:ilvl w:val="3"/>
          <w:numId w:val="1"/>
        </w:numPr>
        <w:rPr/>
      </w:pPr>
      <w:bookmarkStart w:id="3041" w:name="__RefHeading___Toc5126764_417432637"/>
      <w:bookmarkStart w:id="3042" w:name="_Toc1324"/>
      <w:bookmarkEnd w:id="3041"/>
      <w:r>
        <w:rPr>
          <w:rtl w:val="true"/>
        </w:rPr>
        <w:t>اشارة</w:t>
      </w:r>
      <w:bookmarkEnd w:id="3042"/>
    </w:p>
    <w:p>
      <w:pPr>
        <w:pStyle w:val="BookText"/>
        <w:rPr/>
      </w:pPr>
      <w:r>
        <w:rPr>
          <w:rStyle w:val="FootnoteAnchor"/>
        </w:rPr>
        <w:footnoteReference w:id="2487"/>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غَلَّةَ الرَّهْنِ وَ فَوَائِدَهُ لِلرَّاهِنِ فَإِنِ اسْتَوْفَاهَا الْمُرْتَهِنُ بِغَیْرِ إِذْنٍ وَ إِبَاحَةٍ وَجَبَ احْتِسَابُهَا مِنَ الدَّیْنِ</w:t>
      </w:r>
    </w:p>
    <w:p>
      <w:pPr>
        <w:pStyle w:val="Heading4"/>
        <w:numPr>
          <w:ilvl w:val="3"/>
          <w:numId w:val="1"/>
        </w:numPr>
        <w:rPr/>
      </w:pPr>
      <w:bookmarkStart w:id="3043" w:name="__RefHeading___Toc5126766_417432637"/>
      <w:bookmarkStart w:id="3044" w:name="_Toc1325"/>
      <w:bookmarkEnd w:id="3043"/>
      <w:r>
        <w:rPr>
          <w:rtl w:val="true"/>
        </w:rPr>
        <w:t>[</w:t>
      </w:r>
      <w:r>
        <w:rPr>
          <w:rtl w:val="true"/>
        </w:rPr>
        <w:t>رقم الحدیث الکلی</w:t>
      </w:r>
      <w:r>
        <w:rPr>
          <w:rtl w:val="true"/>
        </w:rPr>
        <w:t xml:space="preserve">: </w:t>
      </w:r>
      <w:r>
        <w:rPr/>
        <w:t>23916</w:t>
      </w:r>
      <w:r>
        <w:rPr>
          <w:rtl w:val="true"/>
        </w:rPr>
        <w:t xml:space="preserve"> - </w:t>
      </w:r>
      <w:r>
        <w:rPr>
          <w:rtl w:val="true"/>
        </w:rPr>
        <w:t>رقم الحدیث الباب</w:t>
      </w:r>
      <w:r>
        <w:rPr>
          <w:rtl w:val="true"/>
        </w:rPr>
        <w:t xml:space="preserve">: </w:t>
      </w:r>
      <w:r>
        <w:rPr/>
        <w:t>1</w:t>
      </w:r>
      <w:r>
        <w:rPr>
          <w:rtl w:val="true"/>
        </w:rPr>
        <w:t>]</w:t>
      </w:r>
      <w:bookmarkEnd w:id="304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23916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8"/>
      </w:r>
      <w:r>
        <w:rPr>
          <w:rFonts w:ascii="Amiri" w:hAnsi="Amiri" w:eastAsia="Amiri" w:cs="Amiri"/>
          <w:color w:val="111111"/>
          <w:sz w:val="28"/>
          <w:sz w:val="28"/>
          <w:szCs w:val="28"/>
          <w:rtl w:val="true"/>
          <w:lang w:bidi="ar-SA"/>
        </w:rPr>
        <w:t>مُحَمَّدُ بْنُ یَعْقُوبَ عَنْ عَلِیِّ بْنِ إِبْرَاهِیمَ عَنْ أَبِیهِ عَنْ عَبْدِ اللَّهِ بْنِ الْمُغِیرَةِ عَنِ ابْنِ سِنَانٍ یَعْنِی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کُلِّ رَهْنٍ لَهُ غَلَّةٌ أَنَّ غَلَّتَهُ تُحْسَبُ لِصَاحِبِ الرَّهْنِ مِمَّا عَلَیْهِ</w:t>
      </w:r>
      <w:r>
        <w:rPr>
          <w:rFonts w:eastAsia="Amiri" w:cs="Amiri" w:ascii="Amiri" w:hAnsi="Amiri"/>
          <w:color w:val="111111"/>
          <w:sz w:val="28"/>
          <w:szCs w:val="28"/>
          <w:rtl w:val="true"/>
          <w:lang w:bidi="ar-SA"/>
        </w:rPr>
        <w:t xml:space="preserve">. </w:t>
      </w:r>
      <w:bookmarkStart w:id="3045" w:name="pg12189_111150"/>
    </w:p>
    <w:p>
      <w:pPr>
        <w:pStyle w:val="Heading4"/>
        <w:numPr>
          <w:ilvl w:val="3"/>
          <w:numId w:val="1"/>
        </w:numPr>
        <w:rPr/>
      </w:pPr>
      <w:bookmarkStart w:id="3046" w:name="__RefHeading___Toc5126768_417432637"/>
      <w:bookmarkStart w:id="3047" w:name="_Toc1326"/>
      <w:bookmarkEnd w:id="3045"/>
      <w:bookmarkEnd w:id="3046"/>
      <w:r>
        <w:rPr>
          <w:rtl w:val="true"/>
        </w:rPr>
        <w:t>[</w:t>
      </w:r>
      <w:r>
        <w:rPr>
          <w:rtl w:val="true"/>
        </w:rPr>
        <w:t>رقم الحدیث الکلی</w:t>
      </w:r>
      <w:r>
        <w:rPr>
          <w:rtl w:val="true"/>
        </w:rPr>
        <w:t xml:space="preserve">: </w:t>
      </w:r>
      <w:r>
        <w:rPr/>
        <w:t>23917</w:t>
      </w:r>
      <w:r>
        <w:rPr>
          <w:rtl w:val="true"/>
        </w:rPr>
        <w:t xml:space="preserve"> - </w:t>
      </w:r>
      <w:r>
        <w:rPr>
          <w:rtl w:val="true"/>
        </w:rPr>
        <w:t>رقم الحدیث الباب</w:t>
      </w:r>
      <w:r>
        <w:rPr>
          <w:rtl w:val="true"/>
        </w:rPr>
        <w:t xml:space="preserve">: </w:t>
      </w:r>
      <w:r>
        <w:rPr/>
        <w:t>2</w:t>
      </w:r>
      <w:r>
        <w:rPr>
          <w:rtl w:val="true"/>
        </w:rPr>
        <w:t>]</w:t>
      </w:r>
      <w:bookmarkEnd w:id="3047"/>
    </w:p>
    <w:p>
      <w:pPr>
        <w:pStyle w:val="BookText"/>
        <w:rPr/>
      </w:pPr>
      <w:r>
        <w:rPr>
          <w:rFonts w:eastAsia="Times New Roman" w:cs="Times New Roman" w:ascii="Times New Roman" w:hAnsi="Times New Roman"/>
          <w:color w:val="111111"/>
          <w:sz w:val="28"/>
          <w:szCs w:val="28"/>
          <w:lang w:val="en-US" w:bidi="en-US"/>
        </w:rPr>
        <w:t>23917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9"/>
      </w:r>
      <w:r>
        <w:rPr>
          <w:rFonts w:ascii="Amiri" w:hAnsi="Amiri" w:eastAsia="Amiri" w:cs="Amiri"/>
          <w:color w:val="111111"/>
          <w:sz w:val="28"/>
          <w:sz w:val="28"/>
          <w:szCs w:val="28"/>
          <w:rtl w:val="true"/>
          <w:lang w:bidi="ar-SA"/>
        </w:rPr>
        <w:t>وَ عَنْهُ عَنْ أَبِیهِ عَنِ ابْنِ أَبِی نَجْرَانَ عَنْ عَاصِمِ بْنِ حُمَیْدٍ عَنْ مُحَمَّدِ بْنِ قَیْسٍ عَنْ أَبِی جَعْفَرٍ ع أَنَّ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الْأَرْضِ الْبُورِ یَرْتَهِنُهَا الرَّجُلُ لَیْسَ فِیهَا ثَمَرَةٌ فَزَرَعَهَا وَ أَنْفَقَ عَلَیْهَا مَالَهُ أَنَّهُ یَحْتَسِبُ لَهُ نَفَقَتَهُ وَ عَمَلَهُ خَالِصاً ثُمَّ یَنْظُرُ نَصِیبَ الْأَرْضِ فَیَحْسُبُهُ مِنْ مَالِهِ الَّذِی ارْتَهَنَ بِهِ الْأَرْضَ حَتَّی یَسْتَوْفِیَ مَالَهُ فَإِذَا اسْتَوْفَی مَالَهُ فَلْیَدْفَعِ الْأَرْضَ إِلَی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490"/>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4"/>
        <w:numPr>
          <w:ilvl w:val="3"/>
          <w:numId w:val="1"/>
        </w:numPr>
        <w:rPr/>
      </w:pPr>
      <w:bookmarkStart w:id="3048" w:name="__RefHeading___Toc5126770_417432637"/>
      <w:bookmarkStart w:id="3049" w:name="_Toc1327"/>
      <w:bookmarkEnd w:id="3048"/>
      <w:r>
        <w:rPr>
          <w:rtl w:val="true"/>
        </w:rPr>
        <w:t>[</w:t>
      </w:r>
      <w:r>
        <w:rPr>
          <w:rtl w:val="true"/>
        </w:rPr>
        <w:t>رقم الحدیث الکلی</w:t>
      </w:r>
      <w:r>
        <w:rPr>
          <w:rtl w:val="true"/>
        </w:rPr>
        <w:t xml:space="preserve">: </w:t>
      </w:r>
      <w:r>
        <w:rPr/>
        <w:t>23918</w:t>
      </w:r>
      <w:r>
        <w:rPr>
          <w:rtl w:val="true"/>
        </w:rPr>
        <w:t xml:space="preserve"> - </w:t>
      </w:r>
      <w:r>
        <w:rPr>
          <w:rtl w:val="true"/>
        </w:rPr>
        <w:t>رقم الحدیث الباب</w:t>
      </w:r>
      <w:r>
        <w:rPr>
          <w:rtl w:val="true"/>
        </w:rPr>
        <w:t xml:space="preserve">: </w:t>
      </w:r>
      <w:r>
        <w:rPr/>
        <w:t>3</w:t>
      </w:r>
      <w:r>
        <w:rPr>
          <w:rtl w:val="true"/>
        </w:rPr>
        <w:t>]</w:t>
      </w:r>
      <w:bookmarkEnd w:id="3049"/>
    </w:p>
    <w:p>
      <w:pPr>
        <w:pStyle w:val="BookText"/>
        <w:rPr/>
      </w:pPr>
      <w:r>
        <w:rPr>
          <w:rFonts w:eastAsia="Times New Roman" w:cs="Times New Roman" w:ascii="Times New Roman" w:hAnsi="Times New Roman"/>
          <w:color w:val="111111"/>
          <w:sz w:val="28"/>
          <w:szCs w:val="28"/>
          <w:lang w:val="en-US" w:bidi="en-US"/>
        </w:rPr>
        <w:t>23918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1"/>
      </w:r>
      <w:r>
        <w:rPr>
          <w:rFonts w:ascii="Amiri" w:hAnsi="Amiri" w:eastAsia="Amiri" w:cs="Amiri"/>
          <w:color w:val="111111"/>
          <w:sz w:val="28"/>
          <w:sz w:val="28"/>
          <w:szCs w:val="28"/>
          <w:rtl w:val="true"/>
          <w:lang w:bidi="ar-SA"/>
        </w:rPr>
        <w:t xml:space="preserve">وَ عَنْ مُحَمَّدِ بْنِ یَحْیَی عَنْ مُحَمَّدِ بْنِ الْحُسَیْنِ عَنْ صَفْوَانَ عَنْ إِسْحَاقَ بْنِ عَمَّارٍ عَنْ أَبِی عَبْدِ اللَّهِ ع </w:t>
      </w:r>
      <w:r>
        <w:rPr>
          <w:rStyle w:val="FootnoteAnchor"/>
          <w:rtl w:val="true"/>
        </w:rPr>
        <w:footnoteReference w:id="2492"/>
      </w:r>
      <w:r>
        <w:rPr>
          <w:rFonts w:ascii="Amiri" w:hAnsi="Amiri" w:eastAsia="Amiri" w:cs="Amiri"/>
          <w:color w:val="111111"/>
          <w:sz w:val="28"/>
          <w:sz w:val="28"/>
          <w:szCs w:val="28"/>
          <w:rtl w:val="true"/>
          <w:lang w:bidi="ar-SA"/>
        </w:rPr>
        <w:t>فِی حَدِیثٍ أَنَّهُ سَأَلَهُ عَنْ رَجُلٍ ارْتَهَنَ دَاراً لَهَا غَلَّةٌ لِمَنِ الْغَلَّةُ قَالَ لِصَاحِبِ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وَ الشَّیْخُ کَمَا مَرَّ </w:t>
      </w:r>
      <w:r>
        <w:rPr>
          <w:rStyle w:val="FootnoteAnchor"/>
          <w:rtl w:val="true"/>
        </w:rPr>
        <w:footnoteReference w:id="24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0" w:name="__RefHeading___Toc5126772_417432637"/>
      <w:bookmarkStart w:id="3051" w:name="_Toc1328"/>
      <w:bookmarkEnd w:id="3050"/>
      <w:r>
        <w:rPr>
          <w:rtl w:val="true"/>
        </w:rPr>
        <w:t>[</w:t>
      </w:r>
      <w:r>
        <w:rPr>
          <w:rtl w:val="true"/>
        </w:rPr>
        <w:t>رقم الحدیث الکلی</w:t>
      </w:r>
      <w:r>
        <w:rPr>
          <w:rtl w:val="true"/>
        </w:rPr>
        <w:t xml:space="preserve">: </w:t>
      </w:r>
      <w:r>
        <w:rPr/>
        <w:t>23919</w:t>
      </w:r>
      <w:r>
        <w:rPr>
          <w:rtl w:val="true"/>
        </w:rPr>
        <w:t xml:space="preserve"> - </w:t>
      </w:r>
      <w:r>
        <w:rPr>
          <w:rtl w:val="true"/>
        </w:rPr>
        <w:t>رقم الحدیث الباب</w:t>
      </w:r>
      <w:r>
        <w:rPr>
          <w:rtl w:val="true"/>
        </w:rPr>
        <w:t xml:space="preserve">: </w:t>
      </w:r>
      <w:r>
        <w:rPr/>
        <w:t>4</w:t>
      </w:r>
      <w:r>
        <w:rPr>
          <w:rtl w:val="true"/>
        </w:rPr>
        <w:t>]</w:t>
      </w:r>
      <w:bookmarkEnd w:id="305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23919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4"/>
      </w:r>
      <w:r>
        <w:rPr>
          <w:rFonts w:ascii="Amiri" w:hAnsi="Amiri" w:eastAsia="Amiri" w:cs="Amiri"/>
          <w:color w:val="111111"/>
          <w:sz w:val="28"/>
          <w:sz w:val="28"/>
          <w:szCs w:val="28"/>
          <w:rtl w:val="true"/>
          <w:lang w:bidi="ar-SA"/>
        </w:rPr>
        <w:t>مُحَمَّدُ بْنُ الْحَسَنِ بِإِسْنَادِهِ عَنْ مُحَمَّدِ بْنِ عَلِیِّ بْنِ مَحْبُوبٍ عَنِ ابْنِ أَبِی نَصْرٍ عَنْ دَاوُدَ بْنِ الْحُصَیْنِ عَنْ أَبِی الْعَبَّاسِ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فِی کُلِّ رَهْنٍ لَهُ غَلَّةٌ أَنَّ غَلَّتَهُ تُحْسَبُ لِصَاحِبِهِ مِمَّا عَلَیْهِ</w:t>
      </w:r>
      <w:r>
        <w:rPr>
          <w:rFonts w:eastAsia="Amiri" w:cs="Amiri" w:ascii="Amiri" w:hAnsi="Amiri"/>
          <w:color w:val="111111"/>
          <w:sz w:val="28"/>
          <w:szCs w:val="28"/>
          <w:rtl w:val="true"/>
          <w:lang w:bidi="ar-SA"/>
        </w:rPr>
        <w:t xml:space="preserve">. </w:t>
      </w:r>
      <w:bookmarkStart w:id="3052" w:name="pg12189_111151"/>
    </w:p>
    <w:p>
      <w:pPr>
        <w:pStyle w:val="Heading4"/>
        <w:numPr>
          <w:ilvl w:val="3"/>
          <w:numId w:val="1"/>
        </w:numPr>
        <w:rPr/>
      </w:pPr>
      <w:bookmarkStart w:id="3053" w:name="__RefHeading___Toc5126774_417432637"/>
      <w:bookmarkStart w:id="3054" w:name="_Toc1329"/>
      <w:bookmarkEnd w:id="3052"/>
      <w:bookmarkEnd w:id="3053"/>
      <w:r>
        <w:rPr>
          <w:rtl w:val="true"/>
        </w:rPr>
        <w:t>[</w:t>
      </w:r>
      <w:r>
        <w:rPr>
          <w:rtl w:val="true"/>
        </w:rPr>
        <w:t>رقم الحدیث الکلی</w:t>
      </w:r>
      <w:r>
        <w:rPr>
          <w:rtl w:val="true"/>
        </w:rPr>
        <w:t xml:space="preserve">: </w:t>
      </w:r>
      <w:r>
        <w:rPr/>
        <w:t>23920</w:t>
      </w:r>
      <w:r>
        <w:rPr>
          <w:rtl w:val="true"/>
        </w:rPr>
        <w:t xml:space="preserve"> - </w:t>
      </w:r>
      <w:r>
        <w:rPr>
          <w:rtl w:val="true"/>
        </w:rPr>
        <w:t>رقم الحدیث الباب</w:t>
      </w:r>
      <w:r>
        <w:rPr>
          <w:rtl w:val="true"/>
        </w:rPr>
        <w:t xml:space="preserve">: </w:t>
      </w:r>
      <w:r>
        <w:rPr/>
        <w:t>5</w:t>
      </w:r>
      <w:r>
        <w:rPr>
          <w:rtl w:val="true"/>
        </w:rPr>
        <w:t>]</w:t>
      </w:r>
      <w:bookmarkEnd w:id="3054"/>
    </w:p>
    <w:p>
      <w:pPr>
        <w:pStyle w:val="BookText"/>
        <w:rPr/>
      </w:pPr>
      <w:r>
        <w:rPr>
          <w:rFonts w:eastAsia="Times New Roman" w:cs="Times New Roman" w:ascii="Times New Roman" w:hAnsi="Times New Roman"/>
          <w:color w:val="111111"/>
          <w:sz w:val="28"/>
          <w:szCs w:val="28"/>
          <w:lang w:val="en-US" w:bidi="en-US"/>
        </w:rPr>
        <w:t>23920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5"/>
      </w:r>
      <w:r>
        <w:rPr>
          <w:rFonts w:ascii="Amiri" w:hAnsi="Amiri" w:eastAsia="Amiri" w:cs="Amiri"/>
          <w:color w:val="111111"/>
          <w:sz w:val="28"/>
          <w:sz w:val="28"/>
          <w:szCs w:val="28"/>
          <w:rtl w:val="true"/>
          <w:lang w:bidi="ar-SA"/>
        </w:rPr>
        <w:t>مُحَمَّدُ بْنُ عَلِیِّ بْنِ الْحُسَیْنِ بِإِسْنَادِهِ عَنِ الْحَسَنِ بْنِ مَحْبُوبٍ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رَهَنَ بِمَالِهِ أَرْضاً أَوْ دَاراً لَهَا غَلَّةٌ کَثِیرَةٌ فَقَالَ عَلَی الَّذِی ارْتَهَنَ الْأَرْضَ وَ الدَّارَ بِمَالِهِ أَنْ یَحْتَسِبَ لِصَاحِبِ الْأَرْضِ وَ الدَّارِ مَا أَخَذَهُ مِنَ الْغَلَّةِ وَ یَطْرَحَهُ عَنْهُ مِنَ الدَّیْنِ لَهُ</w:t>
      </w:r>
      <w:r>
        <w:rPr>
          <w:rFonts w:eastAsia="Amiri" w:cs="Amiri" w:ascii="Amiri" w:hAnsi="Amiri"/>
          <w:color w:val="111111"/>
          <w:sz w:val="28"/>
          <w:szCs w:val="28"/>
          <w:rtl w:val="true"/>
          <w:lang w:bidi="ar-SA"/>
        </w:rPr>
        <w:t>.</w:t>
      </w:r>
    </w:p>
    <w:p>
      <w:pPr>
        <w:pStyle w:val="Heading4"/>
        <w:numPr>
          <w:ilvl w:val="3"/>
          <w:numId w:val="1"/>
        </w:numPr>
        <w:rPr/>
      </w:pPr>
      <w:bookmarkStart w:id="3055" w:name="__RefHeading___Toc5126776_417432637"/>
      <w:bookmarkStart w:id="3056" w:name="_Toc1330"/>
      <w:bookmarkEnd w:id="3055"/>
      <w:r>
        <w:rPr>
          <w:rtl w:val="true"/>
        </w:rPr>
        <w:t>[</w:t>
      </w:r>
      <w:r>
        <w:rPr>
          <w:rtl w:val="true"/>
        </w:rPr>
        <w:t>رقم الحدیث الکلی</w:t>
      </w:r>
      <w:r>
        <w:rPr>
          <w:rtl w:val="true"/>
        </w:rPr>
        <w:t xml:space="preserve">: </w:t>
      </w:r>
      <w:r>
        <w:rPr/>
        <w:t>23921</w:t>
      </w:r>
      <w:r>
        <w:rPr>
          <w:rtl w:val="true"/>
        </w:rPr>
        <w:t xml:space="preserve"> - </w:t>
      </w:r>
      <w:r>
        <w:rPr>
          <w:rtl w:val="true"/>
        </w:rPr>
        <w:t>رقم الحدیث الباب</w:t>
      </w:r>
      <w:r>
        <w:rPr>
          <w:rtl w:val="true"/>
        </w:rPr>
        <w:t xml:space="preserve">: </w:t>
      </w:r>
      <w:r>
        <w:rPr/>
        <w:t>6</w:t>
      </w:r>
      <w:r>
        <w:rPr>
          <w:rtl w:val="true"/>
        </w:rPr>
        <w:t>]</w:t>
      </w:r>
      <w:bookmarkEnd w:id="3056"/>
    </w:p>
    <w:p>
      <w:pPr>
        <w:pStyle w:val="BookText"/>
        <w:rPr/>
      </w:pPr>
      <w:r>
        <w:rPr>
          <w:rFonts w:eastAsia="Times New Roman" w:cs="Times New Roman" w:ascii="Times New Roman" w:hAnsi="Times New Roman"/>
          <w:color w:val="111111"/>
          <w:sz w:val="28"/>
          <w:szCs w:val="28"/>
          <w:lang w:val="en-US" w:bidi="en-US"/>
        </w:rPr>
        <w:t>23921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6"/>
      </w:r>
      <w:r>
        <w:rPr>
          <w:rFonts w:ascii="Amiri" w:hAnsi="Amiri" w:eastAsia="Amiri" w:cs="Amiri"/>
          <w:color w:val="111111"/>
          <w:sz w:val="28"/>
          <w:sz w:val="28"/>
          <w:szCs w:val="28"/>
          <w:rtl w:val="true"/>
          <w:lang w:bidi="ar-SA"/>
        </w:rPr>
        <w:t>وَ بِإِسْنَادِهِ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رَهَنَ رَجُلٌ أَرْضاً فِیهَا ثَمَرَةٌ فَإِنَّ ثَمَرَتَهَا مِنْ حِسَابِ مَالِهِ وَ لَهُ حِسَابُ مَا عَمِلَ فِیهَا وَ أَنْفَقَ مِنْهَا فَإِذَا اسْتَوْفَی مَالَهُ فَلْیَدْفَعِ الْأَرْضَ إِلَی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9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7" w:name="__RefHeading___Toc5126778_417432637"/>
      <w:bookmarkStart w:id="3058" w:name="_Toc1331"/>
      <w:bookmarkEnd w:id="3057"/>
      <w:r>
        <w:rPr/>
        <w:t>11</w:t>
      </w:r>
      <w:r>
        <w:rPr>
          <w:rtl w:val="true"/>
        </w:rPr>
        <w:t xml:space="preserve">- </w:t>
      </w:r>
      <w:r>
        <w:rPr>
          <w:rtl w:val="true"/>
        </w:rPr>
        <w:t>بَابُ حُکْمِ الرَّهْنِ إِذَا کَانَ جَارِیَةً هَلْ لِلرَّاهِنِ أَنْ یَطَأَهَا أَمْ لَا</w:t>
      </w:r>
      <w:bookmarkEnd w:id="3058"/>
    </w:p>
    <w:p>
      <w:pPr>
        <w:pStyle w:val="Heading4"/>
        <w:numPr>
          <w:ilvl w:val="3"/>
          <w:numId w:val="1"/>
        </w:numPr>
        <w:rPr/>
      </w:pPr>
      <w:bookmarkStart w:id="3059" w:name="__RefHeading___Toc5126780_417432637"/>
      <w:bookmarkStart w:id="3060" w:name="_Toc1332"/>
      <w:bookmarkEnd w:id="3059"/>
      <w:r>
        <w:rPr>
          <w:rtl w:val="true"/>
        </w:rPr>
        <w:t>اشارة</w:t>
      </w:r>
      <w:bookmarkEnd w:id="3060"/>
    </w:p>
    <w:p>
      <w:pPr>
        <w:pStyle w:val="BookText"/>
        <w:rPr/>
      </w:pPr>
      <w:r>
        <w:rPr>
          <w:rStyle w:val="FootnoteAnchor"/>
        </w:rPr>
        <w:footnoteReference w:id="2499"/>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الرَّهْنِ إِذَا کَانَ جَارِیَةً هَلْ لِلرَّاهِنِ أَنْ یَطَأَهَا أَمْ لَا</w:t>
      </w:r>
    </w:p>
    <w:p>
      <w:pPr>
        <w:pStyle w:val="Heading4"/>
        <w:numPr>
          <w:ilvl w:val="3"/>
          <w:numId w:val="1"/>
        </w:numPr>
        <w:rPr/>
      </w:pPr>
      <w:bookmarkStart w:id="3061" w:name="__RefHeading___Toc5126782_417432637"/>
      <w:bookmarkStart w:id="3062" w:name="_Toc1333"/>
      <w:bookmarkEnd w:id="3061"/>
      <w:r>
        <w:rPr>
          <w:rtl w:val="true"/>
        </w:rPr>
        <w:t>[</w:t>
      </w:r>
      <w:r>
        <w:rPr>
          <w:rtl w:val="true"/>
        </w:rPr>
        <w:t>رقم الحدیث الکلی</w:t>
      </w:r>
      <w:r>
        <w:rPr>
          <w:rtl w:val="true"/>
        </w:rPr>
        <w:t xml:space="preserve">: </w:t>
      </w:r>
      <w:r>
        <w:rPr/>
        <w:t>23922</w:t>
      </w:r>
      <w:r>
        <w:rPr>
          <w:rtl w:val="true"/>
        </w:rPr>
        <w:t xml:space="preserve"> - </w:t>
      </w:r>
      <w:r>
        <w:rPr>
          <w:rtl w:val="true"/>
        </w:rPr>
        <w:t>رقم الحدیث الباب</w:t>
      </w:r>
      <w:r>
        <w:rPr>
          <w:rtl w:val="true"/>
        </w:rPr>
        <w:t xml:space="preserve">: </w:t>
      </w:r>
      <w:r>
        <w:rPr/>
        <w:t>1</w:t>
      </w:r>
      <w:r>
        <w:rPr>
          <w:rtl w:val="true"/>
        </w:rPr>
        <w:t>]</w:t>
      </w:r>
      <w:bookmarkEnd w:id="3062"/>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23922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0"/>
      </w:r>
      <w:r>
        <w:rPr>
          <w:rFonts w:ascii="Amiri" w:hAnsi="Amiri" w:eastAsia="Amiri" w:cs="Amiri"/>
          <w:color w:val="111111"/>
          <w:sz w:val="28"/>
          <w:sz w:val="28"/>
          <w:szCs w:val="28"/>
          <w:rtl w:val="true"/>
          <w:lang w:bidi="ar-SA"/>
        </w:rPr>
        <w:t>مُحَمَّدُ بْنُ یَعْقُوبَ عَنْ مُحَمَّدِ بْنِ یَحْیَی عَنْ أَحْمَدَ بْنِ مُحَمَّدٍ عَنْ صَفْوَانَ عَنِ الْعَلَاءِ عَنْ مُحَمَّدِ بْنِ مُسْلِمٍ عَنْ أَبِی جَعْفَرٍ ع فِی رَجُلٍ رَهَنَ جَارِیَتَهُ قَوْماً أَ یَحِلُّ لَهُ أَنْ یَطَأَهَا قَالَ فَقَالَ إِنَّ الَّذِینَ ارْتَهَنُوهَا یَحُولُونَ بَیْنَهُ وَ بَیْنَهَا قُلْتُ أَ رَأَیْتَ إِنْ قَدَرَ عَلَیْهَا خَالِیاً قَالَ نَعَمْ لَا أَرَی بِهِ بَأْساً</w:t>
      </w:r>
      <w:r>
        <w:rPr>
          <w:rFonts w:eastAsia="Amiri" w:cs="Amiri" w:ascii="Amiri" w:hAnsi="Amiri"/>
          <w:color w:val="111111"/>
          <w:sz w:val="28"/>
          <w:szCs w:val="28"/>
          <w:rtl w:val="true"/>
          <w:lang w:bidi="ar-SA"/>
        </w:rPr>
        <w:t xml:space="preserve">. </w:t>
      </w:r>
      <w:bookmarkStart w:id="3063" w:name="pg12189_111152"/>
    </w:p>
    <w:p>
      <w:pPr>
        <w:pStyle w:val="BookText"/>
        <w:rPr/>
      </w:pPr>
      <w:bookmarkEnd w:id="3063"/>
      <w:r>
        <w:rPr>
          <w:rFonts w:ascii="Amiri" w:hAnsi="Amiri" w:eastAsia="Amiri" w:cs="Amiri"/>
          <w:color w:val="111111"/>
          <w:sz w:val="28"/>
          <w:sz w:val="28"/>
          <w:szCs w:val="28"/>
          <w:rtl w:val="true"/>
          <w:lang w:bidi="ar-SA"/>
        </w:rPr>
        <w:t xml:space="preserve">وَ رَوَاهُ الصَّدُوقُ بِإِسْنَادِهِ عَنِ الْعَلَاءِ مِثْلَهُ إِلَّا أَنَّهُ قَالَ إِنْ قَدَرَ عَلَیْهَا خَالِیاً وَ لَمْ یَعْلَمْ بِهِ الَّذِینَ ارْتَهَنُوهَا </w:t>
      </w:r>
      <w:r>
        <w:rPr>
          <w:rStyle w:val="FootnoteAnchor"/>
          <w:rtl w:val="true"/>
        </w:rPr>
        <w:footnoteReference w:id="2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4" w:name="__RefHeading___Toc5126784_417432637"/>
      <w:bookmarkStart w:id="3065" w:name="_Toc1334"/>
      <w:bookmarkEnd w:id="3064"/>
      <w:r>
        <w:rPr>
          <w:rtl w:val="true"/>
        </w:rPr>
        <w:t>[</w:t>
      </w:r>
      <w:r>
        <w:rPr>
          <w:rtl w:val="true"/>
        </w:rPr>
        <w:t>رقم الحدیث الکلی</w:t>
      </w:r>
      <w:r>
        <w:rPr>
          <w:rtl w:val="true"/>
        </w:rPr>
        <w:t xml:space="preserve">: </w:t>
      </w:r>
      <w:r>
        <w:rPr/>
        <w:t>23923</w:t>
      </w:r>
      <w:r>
        <w:rPr>
          <w:rtl w:val="true"/>
        </w:rPr>
        <w:t xml:space="preserve"> - </w:t>
      </w:r>
      <w:r>
        <w:rPr>
          <w:rtl w:val="true"/>
        </w:rPr>
        <w:t>رقم الحدیث الباب</w:t>
      </w:r>
      <w:r>
        <w:rPr>
          <w:rtl w:val="true"/>
        </w:rPr>
        <w:t xml:space="preserve">: </w:t>
      </w:r>
      <w:r>
        <w:rPr/>
        <w:t>2</w:t>
      </w:r>
      <w:r>
        <w:rPr>
          <w:rtl w:val="true"/>
        </w:rPr>
        <w:t>]</w:t>
      </w:r>
      <w:bookmarkEnd w:id="3065"/>
    </w:p>
    <w:p>
      <w:pPr>
        <w:pStyle w:val="BookText"/>
        <w:rPr/>
      </w:pPr>
      <w:r>
        <w:rPr>
          <w:rFonts w:eastAsia="Times New Roman" w:cs="Times New Roman" w:ascii="Times New Roman" w:hAnsi="Times New Roman"/>
          <w:color w:val="111111"/>
          <w:sz w:val="28"/>
          <w:szCs w:val="28"/>
          <w:lang w:val="en-US" w:bidi="en-US"/>
        </w:rPr>
        <w:t>23923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3"/>
      </w:r>
      <w:r>
        <w:rPr>
          <w:rFonts w:ascii="Amiri" w:hAnsi="Amiri" w:eastAsia="Amiri" w:cs="Amiri"/>
          <w:color w:val="111111"/>
          <w:sz w:val="28"/>
          <w:sz w:val="28"/>
          <w:szCs w:val="28"/>
          <w:rtl w:val="true"/>
          <w:lang w:bidi="ar-SA"/>
        </w:rPr>
        <w:t xml:space="preserve">وَ عَنْ عَلِیِّ بْنِ إِبْرَاهِیمَ عَنْ أَبِیهِ عَنِ ابْنِ أَبِی عُمَیْرٍ </w:t>
      </w:r>
      <w:r>
        <w:rPr>
          <w:rStyle w:val="FootnoteAnchor"/>
          <w:rtl w:val="true"/>
        </w:rPr>
        <w:footnoteReference w:id="2504"/>
      </w:r>
      <w:r>
        <w:rPr>
          <w:rFonts w:ascii="Amiri" w:hAnsi="Amiri" w:eastAsia="Amiri" w:cs="Amiri"/>
          <w:color w:val="111111"/>
          <w:sz w:val="28"/>
          <w:sz w:val="28"/>
          <w:szCs w:val="28"/>
          <w:rtl w:val="true"/>
          <w:lang w:bidi="ar-SA"/>
        </w:rPr>
        <w:t>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وَ ذَکَرَ مِثْلَهُ إِلَّا أَنَّهُ قَالَ نَعَمْ لَا أَرَی هَذَا عَلَیْهِ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6" w:name="__RefHeading___Toc5126786_417432637"/>
      <w:bookmarkStart w:id="3067" w:name="_Toc1335"/>
      <w:bookmarkEnd w:id="3066"/>
      <w:r>
        <w:rPr/>
        <w:t>12</w:t>
      </w:r>
      <w:r>
        <w:rPr>
          <w:rtl w:val="true"/>
        </w:rPr>
        <w:t xml:space="preserve">- </w:t>
      </w:r>
      <w:r>
        <w:rPr>
          <w:rtl w:val="true"/>
        </w:rPr>
        <w:t>بَابُ أَنَّ الرَّهْنَ إِذَا کَانَ دَابَّةً قَامَ بِمَئُونَتِهَا وَ تَقَاصَّا بِنَفَقَتِهَا فَإِنْ رَکِبَهَا الْمُرْتَهِنُ حُسِبَتِ الْأُجْرَةُ مِنَ النَّفَقَةِ</w:t>
      </w:r>
      <w:bookmarkEnd w:id="3067"/>
    </w:p>
    <w:p>
      <w:pPr>
        <w:pStyle w:val="Heading4"/>
        <w:numPr>
          <w:ilvl w:val="3"/>
          <w:numId w:val="1"/>
        </w:numPr>
        <w:rPr/>
      </w:pPr>
      <w:bookmarkStart w:id="3068" w:name="__RefHeading___Toc5126788_417432637"/>
      <w:bookmarkStart w:id="3069" w:name="_Toc1336"/>
      <w:bookmarkEnd w:id="3068"/>
      <w:r>
        <w:rPr>
          <w:rtl w:val="true"/>
        </w:rPr>
        <w:t>اشارة</w:t>
      </w:r>
      <w:bookmarkEnd w:id="3069"/>
    </w:p>
    <w:p>
      <w:pPr>
        <w:pStyle w:val="BookText"/>
        <w:rPr/>
      </w:pPr>
      <w:r>
        <w:rPr>
          <w:rStyle w:val="FootnoteAnchor"/>
        </w:rPr>
        <w:footnoteReference w:id="2506"/>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الرَّهْنَ إِذَا کَانَ دَابَّةً قَامَ بِمَئُونَتِهَا وَ تَقَاصَّا بِنَفَقَتِهَا فَإِنْ رَکِبَهَا الْمُرْتَهِنُ حُسِبَتِ الْأُجْرَةُ مِنَ النَّفَقَةِ</w:t>
      </w:r>
    </w:p>
    <w:p>
      <w:pPr>
        <w:pStyle w:val="Heading4"/>
        <w:numPr>
          <w:ilvl w:val="3"/>
          <w:numId w:val="1"/>
        </w:numPr>
        <w:rPr/>
      </w:pPr>
      <w:bookmarkStart w:id="3070" w:name="__RefHeading___Toc5126790_417432637"/>
      <w:bookmarkStart w:id="3071" w:name="_Toc1337"/>
      <w:bookmarkEnd w:id="3070"/>
      <w:r>
        <w:rPr>
          <w:rtl w:val="true"/>
        </w:rPr>
        <w:t>[</w:t>
      </w:r>
      <w:r>
        <w:rPr>
          <w:rtl w:val="true"/>
        </w:rPr>
        <w:t>رقم الحدیث الکلی</w:t>
      </w:r>
      <w:r>
        <w:rPr>
          <w:rtl w:val="true"/>
        </w:rPr>
        <w:t xml:space="preserve">: </w:t>
      </w:r>
      <w:r>
        <w:rPr/>
        <w:t>23924</w:t>
      </w:r>
      <w:r>
        <w:rPr>
          <w:rtl w:val="true"/>
        </w:rPr>
        <w:t xml:space="preserve"> - </w:t>
      </w:r>
      <w:r>
        <w:rPr>
          <w:rtl w:val="true"/>
        </w:rPr>
        <w:t>رقم الحدیث الباب</w:t>
      </w:r>
      <w:r>
        <w:rPr>
          <w:rtl w:val="true"/>
        </w:rPr>
        <w:t xml:space="preserve">: </w:t>
      </w:r>
      <w:r>
        <w:rPr/>
        <w:t>1</w:t>
      </w:r>
      <w:r>
        <w:rPr>
          <w:rtl w:val="true"/>
        </w:rPr>
        <w:t>]</w:t>
      </w:r>
      <w:bookmarkEnd w:id="3071"/>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23924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7"/>
      </w:r>
      <w:r>
        <w:rPr>
          <w:rFonts w:ascii="Amiri" w:hAnsi="Amiri" w:eastAsia="Amiri" w:cs="Amiri"/>
          <w:color w:val="111111"/>
          <w:sz w:val="28"/>
          <w:sz w:val="28"/>
          <w:szCs w:val="28"/>
          <w:rtl w:val="true"/>
          <w:lang w:bidi="ar-SA"/>
        </w:rPr>
        <w:t>مُحَمَّدُ بْنُ یَعْقُوبَ عَنْ عِدَّةٍ مِنْ أَصْحَابِنَا عَنْ سَهْلِ بْنِ زِیَادٍ وَ أَحْمَدَ بْنِ مُحَمَّدٍ جَمِیعاً عَنِ ابْنِ مَحْبُوبٍ عَنْ أَبِی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یَأْخُذُ الدَّابَّةَ وَ الْبَعِیرَ رَهْناً بِمَالِهِ أَ لَهُ أَنْ یَرْکَبَهُ قَالَ فَقَالَ إِنْ کَانَ یَعْلِفُهُ فَلَهُ أَنْ یَرْکَبَهُ وَ إِنْ کَانَ الَّذِی رَهَنَهُ عِنْدَهُ یَعْلِفُهُ فَلَیْسَ لَهُ أَنْ یَرْکَبَهُ</w:t>
      </w:r>
      <w:r>
        <w:rPr>
          <w:rFonts w:eastAsia="Amiri" w:cs="Amiri" w:ascii="Amiri" w:hAnsi="Amiri"/>
          <w:color w:val="111111"/>
          <w:sz w:val="28"/>
          <w:szCs w:val="28"/>
          <w:rtl w:val="true"/>
          <w:lang w:bidi="ar-SA"/>
        </w:rPr>
        <w:t xml:space="preserve">. </w:t>
      </w:r>
      <w:bookmarkStart w:id="3072" w:name="pg12189_111153"/>
    </w:p>
    <w:p>
      <w:pPr>
        <w:pStyle w:val="BookText"/>
        <w:rPr/>
      </w:pPr>
      <w:bookmarkEnd w:id="3072"/>
      <w:r>
        <w:rPr>
          <w:rFonts w:ascii="Amiri" w:hAnsi="Amiri" w:eastAsia="Amiri" w:cs="Amiri"/>
          <w:color w:val="111111"/>
          <w:sz w:val="28"/>
          <w:sz w:val="28"/>
          <w:szCs w:val="28"/>
          <w:rtl w:val="true"/>
          <w:lang w:bidi="ar-SA"/>
        </w:rPr>
        <w:t xml:space="preserve">وَ رَوَاهُ الصَّدُوقُ بِإِسْنَادِهِ عَنِ الْحَسَنِ بْنِ مَحْبُوبٍ مِثْلَهُ إِلَّا أَنَّهُ أَتَی بِضَمِیرِ التَّثْنِیَةِ فِی الْمَوَاضِعِ الْخَمْسَةِ </w:t>
      </w:r>
      <w:r>
        <w:rPr>
          <w:rStyle w:val="FootnoteAnchor"/>
          <w:rtl w:val="true"/>
        </w:rPr>
        <w:footnoteReference w:id="2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3" w:name="__RefHeading___Toc5126792_417432637"/>
      <w:bookmarkStart w:id="3074" w:name="_Toc1338"/>
      <w:bookmarkEnd w:id="3073"/>
      <w:r>
        <w:rPr>
          <w:rtl w:val="true"/>
        </w:rPr>
        <w:t>[</w:t>
      </w:r>
      <w:r>
        <w:rPr>
          <w:rtl w:val="true"/>
        </w:rPr>
        <w:t>رقم الحدیث الکلی</w:t>
      </w:r>
      <w:r>
        <w:rPr>
          <w:rtl w:val="true"/>
        </w:rPr>
        <w:t xml:space="preserve">: </w:t>
      </w:r>
      <w:r>
        <w:rPr/>
        <w:t>23925</w:t>
      </w:r>
      <w:r>
        <w:rPr>
          <w:rtl w:val="true"/>
        </w:rPr>
        <w:t xml:space="preserve"> - </w:t>
      </w:r>
      <w:r>
        <w:rPr>
          <w:rtl w:val="true"/>
        </w:rPr>
        <w:t>رقم الحدیث الباب</w:t>
      </w:r>
      <w:r>
        <w:rPr>
          <w:rtl w:val="true"/>
        </w:rPr>
        <w:t xml:space="preserve">: </w:t>
      </w:r>
      <w:r>
        <w:rPr/>
        <w:t>2</w:t>
      </w:r>
      <w:r>
        <w:rPr>
          <w:rtl w:val="true"/>
        </w:rPr>
        <w:t>]</w:t>
      </w:r>
      <w:bookmarkEnd w:id="3074"/>
    </w:p>
    <w:p>
      <w:pPr>
        <w:pStyle w:val="BookText"/>
        <w:rPr/>
      </w:pPr>
      <w:r>
        <w:rPr>
          <w:rFonts w:eastAsia="Times New Roman" w:cs="Times New Roman" w:ascii="Times New Roman" w:hAnsi="Times New Roman"/>
          <w:color w:val="111111"/>
          <w:sz w:val="28"/>
          <w:szCs w:val="28"/>
          <w:lang w:val="en-US" w:bidi="en-US"/>
        </w:rPr>
        <w:t>23925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0"/>
      </w:r>
      <w:r>
        <w:rPr>
          <w:rFonts w:ascii="Amiri" w:hAnsi="Amiri" w:eastAsia="Amiri" w:cs="Amiri"/>
          <w:color w:val="111111"/>
          <w:sz w:val="28"/>
          <w:sz w:val="28"/>
          <w:szCs w:val="28"/>
          <w:rtl w:val="true"/>
          <w:lang w:bidi="ar-SA"/>
        </w:rPr>
        <w:t>وَ بِإِسْنَادِهِ عَنْ مُحَمَّدِ بْنِ عَلِیِّ بْنِ مَحْبُوبٍ عَنْ أَحْمَدَ بْنِ مُحَمَّدٍ عَنِ الْبَرْقِیِّ عَنْ عَبْدِ اللَّهِ بْنِ الْمُغِیرَةِ عَنِ السَّکُونِیِّ عَنْ جَعْفَرٍ عَنْ أَبِیهِ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الظَّهْرُ یُرْکَبُ إِذَا کَانَ مَرْهُوناً وَ عَلَی الَّذِی یَرْکَبُهُ نَفَقَتُهُ وَ الدَّرُّ یُشْرَبُ </w:t>
      </w:r>
      <w:r>
        <w:rPr>
          <w:rStyle w:val="FootnoteAnchor"/>
          <w:rtl w:val="true"/>
        </w:rPr>
        <w:footnoteReference w:id="2511"/>
      </w:r>
      <w:r>
        <w:rPr>
          <w:rFonts w:ascii="Amiri" w:hAnsi="Amiri" w:eastAsia="Amiri" w:cs="Amiri"/>
          <w:color w:val="111111"/>
          <w:sz w:val="28"/>
          <w:sz w:val="28"/>
          <w:szCs w:val="28"/>
          <w:rtl w:val="true"/>
          <w:lang w:bidi="ar-SA"/>
        </w:rPr>
        <w:t>إِذَا کَانَ مَرْهُوناً وَ عَلَی الَّذِی یَشْرَبُ نَفَقَتُهُ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إِسْمَاعِیلَ بْنِ مُسْلِمٍ عَنْ جَعْفَرِ بْنِ مُحَمَّدٍ ع </w:t>
      </w:r>
      <w:r>
        <w:rPr>
          <w:rStyle w:val="FootnoteAnchor"/>
          <w:rtl w:val="true"/>
        </w:rPr>
        <w:footnoteReference w:id="25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بَعْضُ عُلَمَائِنَا </w:t>
      </w:r>
      <w:r>
        <w:rPr>
          <w:rStyle w:val="FootnoteAnchor"/>
          <w:rtl w:val="true"/>
        </w:rPr>
        <w:footnoteReference w:id="2513"/>
      </w:r>
      <w:r>
        <w:rPr>
          <w:rFonts w:ascii="Amiri" w:hAnsi="Amiri" w:eastAsia="Amiri" w:cs="Amiri"/>
          <w:color w:val="111111"/>
          <w:sz w:val="28"/>
          <w:sz w:val="28"/>
          <w:szCs w:val="28"/>
          <w:rtl w:val="true"/>
          <w:lang w:bidi="ar-SA"/>
        </w:rPr>
        <w:t xml:space="preserve">الْحَدِیثَیْنِ عَلَی مُسَاوَاةِ النَّفَقَةِ لِأُجْرَةِ الْمِثْلِ وَ ثَمَنِ الْمِثْلِ لِمَا مَرَّ </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5" w:name="__RefHeading___Toc5126794_417432637"/>
      <w:bookmarkStart w:id="3076" w:name="_Toc1339"/>
      <w:bookmarkEnd w:id="3075"/>
      <w:r>
        <w:rPr/>
        <w:t>13</w:t>
      </w:r>
      <w:r>
        <w:rPr>
          <w:rtl w:val="true"/>
        </w:rPr>
        <w:t xml:space="preserve">- </w:t>
      </w:r>
      <w:r>
        <w:rPr>
          <w:rtl w:val="true"/>
        </w:rPr>
        <w:t>بَابُ جَوَازِ شِرَاءِ الْمُرْتَهِنِ الرَّهْنَ مِنْ صَاحِبِهِ‌</w:t>
      </w:r>
      <w:bookmarkEnd w:id="3076"/>
    </w:p>
    <w:p>
      <w:pPr>
        <w:pStyle w:val="Heading4"/>
        <w:numPr>
          <w:ilvl w:val="3"/>
          <w:numId w:val="1"/>
        </w:numPr>
        <w:rPr/>
      </w:pPr>
      <w:bookmarkStart w:id="3077" w:name="__RefHeading___Toc5126796_417432637"/>
      <w:bookmarkStart w:id="3078" w:name="_Toc1340"/>
      <w:bookmarkEnd w:id="3077"/>
      <w:r>
        <w:rPr>
          <w:rtl w:val="true"/>
        </w:rPr>
        <w:t>اشارة</w:t>
      </w:r>
      <w:bookmarkEnd w:id="3078"/>
    </w:p>
    <w:p>
      <w:pPr>
        <w:pStyle w:val="BookText"/>
        <w:rPr/>
      </w:pPr>
      <w:r>
        <w:rPr>
          <w:rStyle w:val="FootnoteAnchor"/>
        </w:rPr>
        <w:footnoteReference w:id="2515"/>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شِرَاءِ الْمُرْتَهِنِ الرَّهْنَ مِنْ صَاحِبِهِ</w:t>
      </w:r>
    </w:p>
    <w:p>
      <w:pPr>
        <w:pStyle w:val="Heading4"/>
        <w:numPr>
          <w:ilvl w:val="3"/>
          <w:numId w:val="1"/>
        </w:numPr>
        <w:rPr/>
      </w:pPr>
      <w:bookmarkStart w:id="3079" w:name="__RefHeading___Toc5126798_417432637"/>
      <w:bookmarkStart w:id="3080" w:name="_Toc1341"/>
      <w:bookmarkEnd w:id="3079"/>
      <w:r>
        <w:rPr>
          <w:rtl w:val="true"/>
        </w:rPr>
        <w:t>[</w:t>
      </w:r>
      <w:r>
        <w:rPr>
          <w:rtl w:val="true"/>
        </w:rPr>
        <w:t>رقم الحدیث الکلی</w:t>
      </w:r>
      <w:r>
        <w:rPr>
          <w:rtl w:val="true"/>
        </w:rPr>
        <w:t xml:space="preserve">: </w:t>
      </w:r>
      <w:r>
        <w:rPr/>
        <w:t>23926</w:t>
      </w:r>
      <w:r>
        <w:rPr>
          <w:rtl w:val="true"/>
        </w:rPr>
        <w:t xml:space="preserve"> - </w:t>
      </w:r>
      <w:r>
        <w:rPr>
          <w:rtl w:val="true"/>
        </w:rPr>
        <w:t>رقم الحدیث الباب</w:t>
      </w:r>
      <w:r>
        <w:rPr>
          <w:rtl w:val="true"/>
        </w:rPr>
        <w:t xml:space="preserve">: </w:t>
      </w:r>
      <w:r>
        <w:rPr/>
        <w:t>1</w:t>
      </w:r>
      <w:r>
        <w:rPr>
          <w:rtl w:val="true"/>
        </w:rPr>
        <w:t>]</w:t>
      </w:r>
      <w:bookmarkEnd w:id="3080"/>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23926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6"/>
      </w:r>
      <w:r>
        <w:rPr>
          <w:rFonts w:ascii="Amiri" w:hAnsi="Amiri" w:eastAsia="Amiri" w:cs="Amiri"/>
          <w:color w:val="111111"/>
          <w:sz w:val="28"/>
          <w:sz w:val="28"/>
          <w:szCs w:val="28"/>
          <w:rtl w:val="true"/>
          <w:lang w:bidi="ar-SA"/>
        </w:rPr>
        <w:t xml:space="preserve">مُحَمَّدُ بْنُ عَلِیِّ بْنِ الْحُسَیْنِ بِإِسْنَادِهِ عَنْ حَمَّادٍ عَنِ </w:t>
      </w:r>
      <w:bookmarkStart w:id="3081" w:name="pg12189_111154"/>
    </w:p>
    <w:p>
      <w:pPr>
        <w:pStyle w:val="BookText"/>
        <w:rPr/>
      </w:pPr>
      <w:bookmarkEnd w:id="3081"/>
      <w:r>
        <w:rPr>
          <w:rFonts w:ascii="Amiri" w:hAnsi="Amiri" w:eastAsia="Amiri" w:cs="Amiri"/>
          <w:color w:val="111111"/>
          <w:sz w:val="28"/>
          <w:sz w:val="28"/>
          <w:szCs w:val="28"/>
          <w:rtl w:val="true"/>
          <w:lang w:bidi="ar-SA"/>
        </w:rPr>
        <w:t>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عِنْدَهُ الدَّیْنُ وَ مَعَهُ رَهْنٌ أَ یَشْتَرِیهِ قَالَ نَعَمْ</w:t>
      </w:r>
      <w:r>
        <w:rPr>
          <w:rFonts w:eastAsia="Amiri" w:cs="Amiri" w:ascii="Amiri" w:hAnsi="Amiri"/>
          <w:color w:val="111111"/>
          <w:sz w:val="28"/>
          <w:szCs w:val="28"/>
          <w:rtl w:val="true"/>
          <w:lang w:bidi="ar-SA"/>
        </w:rPr>
        <w:t>.</w:t>
      </w:r>
    </w:p>
    <w:p>
      <w:pPr>
        <w:pStyle w:val="Heading4"/>
        <w:numPr>
          <w:ilvl w:val="3"/>
          <w:numId w:val="1"/>
        </w:numPr>
        <w:rPr/>
      </w:pPr>
      <w:bookmarkStart w:id="3082" w:name="__RefHeading___Toc5126800_417432637"/>
      <w:bookmarkStart w:id="3083" w:name="_Toc1342"/>
      <w:bookmarkEnd w:id="3082"/>
      <w:r>
        <w:rPr>
          <w:rtl w:val="true"/>
        </w:rPr>
        <w:t>[</w:t>
      </w:r>
      <w:r>
        <w:rPr>
          <w:rtl w:val="true"/>
        </w:rPr>
        <w:t>رقم الحدیث الکلی</w:t>
      </w:r>
      <w:r>
        <w:rPr>
          <w:rtl w:val="true"/>
        </w:rPr>
        <w:t xml:space="preserve">: </w:t>
      </w:r>
      <w:r>
        <w:rPr/>
        <w:t>23927</w:t>
      </w:r>
      <w:r>
        <w:rPr>
          <w:rtl w:val="true"/>
        </w:rPr>
        <w:t xml:space="preserve"> - </w:t>
      </w:r>
      <w:r>
        <w:rPr>
          <w:rtl w:val="true"/>
        </w:rPr>
        <w:t>رقم الحدیث الباب</w:t>
      </w:r>
      <w:r>
        <w:rPr>
          <w:rtl w:val="true"/>
        </w:rPr>
        <w:t xml:space="preserve">: </w:t>
      </w:r>
      <w:r>
        <w:rPr/>
        <w:t>2</w:t>
      </w:r>
      <w:r>
        <w:rPr>
          <w:rtl w:val="true"/>
        </w:rPr>
        <w:t>]</w:t>
      </w:r>
      <w:bookmarkEnd w:id="3083"/>
    </w:p>
    <w:p>
      <w:pPr>
        <w:pStyle w:val="BookText"/>
        <w:rPr/>
      </w:pPr>
      <w:r>
        <w:rPr>
          <w:rFonts w:eastAsia="Times New Roman" w:cs="Times New Roman" w:ascii="Times New Roman" w:hAnsi="Times New Roman"/>
          <w:color w:val="111111"/>
          <w:sz w:val="28"/>
          <w:szCs w:val="28"/>
          <w:lang w:val="en-US" w:bidi="en-US"/>
        </w:rPr>
        <w:t>23927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7"/>
      </w:r>
      <w:r>
        <w:rPr>
          <w:rFonts w:ascii="Amiri" w:hAnsi="Amiri" w:eastAsia="Amiri" w:cs="Amiri"/>
          <w:color w:val="111111"/>
          <w:sz w:val="28"/>
          <w:sz w:val="28"/>
          <w:szCs w:val="28"/>
          <w:rtl w:val="true"/>
          <w:lang w:bidi="ar-SA"/>
        </w:rPr>
        <w:t>مُحَمَّدُ بْنُ یَعْقُوبَ عَنْ مُحَمَّدِ بْنِ یَحْیَی عَنْ أَحْمَدَ بْنِ مُحَمَّدٍ عَنْ مُحَمَّدِ بْنِ عِیسَی عَنْ مَنْصُورِ بْنِ حَازِمٍ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یَکُونُ لَهُ الدَّیْنُ عَلَی الرَّجُلِ وَ مَعَهُ الرَّهْنُ أَ یَشْتَرِی الرَّهْنَ مِنْهُ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2518"/>
      </w:r>
    </w:p>
    <w:p>
      <w:pPr>
        <w:pStyle w:val="BookText"/>
        <w:rPr/>
      </w:pPr>
      <w:r>
        <w:rPr>
          <w:rFonts w:ascii="Amiri" w:hAnsi="Amiri" w:eastAsia="Amiri" w:cs="Amiri"/>
          <w:color w:val="111111"/>
          <w:sz w:val="28"/>
          <w:sz w:val="28"/>
          <w:szCs w:val="28"/>
          <w:rtl w:val="true"/>
          <w:lang w:bidi="ar-SA"/>
        </w:rPr>
        <w:t>وَ الَّذِی قَبْلَهُ بِإِسْنَادِهِ عَنِ الْحُسَیْنِ بْنِ سَعِیدٍ عَنِ ابْنِ أَبِی عُمَیْرٍ عَنْ حَمَّادٍ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4" w:name="__RefHeading___Toc5126802_417432637"/>
      <w:bookmarkStart w:id="3085" w:name="_Toc1343"/>
      <w:bookmarkEnd w:id="3084"/>
      <w:r>
        <w:rPr/>
        <w:t>14</w:t>
      </w:r>
      <w:r>
        <w:rPr>
          <w:rtl w:val="true"/>
        </w:rPr>
        <w:t xml:space="preserve">- </w:t>
      </w:r>
      <w:r>
        <w:rPr>
          <w:rtl w:val="true"/>
        </w:rPr>
        <w:t>بَابُ أَنَّ مَنْ وَجَدَ عِنْدَهُ رَهْناً لَمْ یَعْلَمْ صَاحِبَهُ وَ لَا مَا عَلَیْهِ کَانَ کَمَالِهِ‌</w:t>
      </w:r>
      <w:bookmarkEnd w:id="3085"/>
    </w:p>
    <w:p>
      <w:pPr>
        <w:pStyle w:val="Heading4"/>
        <w:numPr>
          <w:ilvl w:val="3"/>
          <w:numId w:val="1"/>
        </w:numPr>
        <w:rPr/>
      </w:pPr>
      <w:bookmarkStart w:id="3086" w:name="__RefHeading___Toc5126804_417432637"/>
      <w:bookmarkStart w:id="3087" w:name="_Toc1344"/>
      <w:bookmarkEnd w:id="3086"/>
      <w:r>
        <w:rPr>
          <w:rtl w:val="true"/>
        </w:rPr>
        <w:t>اشارة</w:t>
      </w:r>
      <w:bookmarkEnd w:id="3087"/>
    </w:p>
    <w:p>
      <w:pPr>
        <w:pStyle w:val="BookText"/>
        <w:rPr/>
      </w:pPr>
      <w:r>
        <w:rPr>
          <w:rStyle w:val="FootnoteAnchor"/>
        </w:rPr>
        <w:footnoteReference w:id="2520"/>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وَجَدَ عِنْدَهُ رَهْناً لَمْ یَعْلَمْ صَاحِبَهُ وَ لَا مَا عَلَیْهِ کَانَ کَمَالِهِ</w:t>
      </w:r>
    </w:p>
    <w:p>
      <w:pPr>
        <w:pStyle w:val="Heading4"/>
        <w:numPr>
          <w:ilvl w:val="3"/>
          <w:numId w:val="1"/>
        </w:numPr>
        <w:rPr/>
      </w:pPr>
      <w:bookmarkStart w:id="3088" w:name="__RefHeading___Toc5126806_417432637"/>
      <w:bookmarkStart w:id="3089" w:name="_Toc1345"/>
      <w:bookmarkEnd w:id="3088"/>
      <w:r>
        <w:rPr>
          <w:rtl w:val="true"/>
        </w:rPr>
        <w:t>[</w:t>
      </w:r>
      <w:r>
        <w:rPr>
          <w:rtl w:val="true"/>
        </w:rPr>
        <w:t>رقم الحدیث الکلی</w:t>
      </w:r>
      <w:r>
        <w:rPr>
          <w:rtl w:val="true"/>
        </w:rPr>
        <w:t xml:space="preserve">: </w:t>
      </w:r>
      <w:r>
        <w:rPr/>
        <w:t>23928</w:t>
      </w:r>
      <w:r>
        <w:rPr>
          <w:rtl w:val="true"/>
        </w:rPr>
        <w:t xml:space="preserve"> - </w:t>
      </w:r>
      <w:r>
        <w:rPr>
          <w:rtl w:val="true"/>
        </w:rPr>
        <w:t>رقم الحدیث الباب</w:t>
      </w:r>
      <w:r>
        <w:rPr>
          <w:rtl w:val="true"/>
        </w:rPr>
        <w:t xml:space="preserve">: </w:t>
      </w:r>
      <w:r>
        <w:rPr/>
        <w:t>1</w:t>
      </w:r>
      <w:r>
        <w:rPr>
          <w:rtl w:val="true"/>
        </w:rPr>
        <w:t>]</w:t>
      </w:r>
      <w:bookmarkEnd w:id="3089"/>
    </w:p>
    <w:p>
      <w:pPr>
        <w:pStyle w:val="BookText"/>
        <w:rPr/>
      </w:pPr>
      <w:r>
        <w:rPr>
          <w:rFonts w:eastAsia="Times New Roman" w:cs="Times New Roman" w:ascii="Times New Roman" w:hAnsi="Times New Roman"/>
          <w:color w:val="111111"/>
          <w:sz w:val="28"/>
          <w:szCs w:val="28"/>
          <w:lang w:val="en-US" w:bidi="en-US"/>
        </w:rPr>
        <w:t>23928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1"/>
      </w:r>
      <w:r>
        <w:rPr>
          <w:rFonts w:ascii="Amiri" w:hAnsi="Amiri" w:eastAsia="Amiri" w:cs="Amiri"/>
          <w:color w:val="111111"/>
          <w:sz w:val="28"/>
          <w:sz w:val="28"/>
          <w:szCs w:val="28"/>
          <w:rtl w:val="true"/>
          <w:lang w:bidi="ar-SA"/>
        </w:rPr>
        <w:t>مُحَمَّدُ بْنُ یَعْقُوبَ عَنْ أَبِی عَلِیٍّ الْأَشْعَرِیِّ عَنْ مُحَمَّدِ بْنِ عَبْدِ الْجَبَّارِ عَنْ صَفْوَانَ عَنْ مُحَمَّدِ بْنِ رَبَاحٍ الْقَلَّاءِ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 مَاتَ أَخُوهُ وَ تَرَکَ صُنْدُوقاً فِیهِ رُهُونٌ بَعْضُهَا عَلَیْهِ اسْمُ صَاحِبِهِ وَ بِکَمْ هُوَ رُهِنَ وَ بَعْضُهَا لَا یُدْرَی لِمَنْ هُوَ وَ لَا بِکَمْ هُوَ رُهِنَ فَمَا تَرَی فِی هَذَا الَّذِی لَا یُعْرَفُ صَاحِبُهُ قَالَ هُوَ کَمَالِهِ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أَبِی عَلِیٍّ الْأَشْعَرِیِّ </w:t>
      </w:r>
      <w:r>
        <w:rPr>
          <w:rStyle w:val="FootnoteAnchor"/>
          <w:rtl w:val="true"/>
        </w:rPr>
        <w:footnoteReference w:id="2522"/>
      </w:r>
      <w:bookmarkStart w:id="3090" w:name="pg12189_111155"/>
    </w:p>
    <w:p>
      <w:pPr>
        <w:pStyle w:val="BookText"/>
        <w:rPr/>
      </w:pPr>
      <w:bookmarkEnd w:id="3090"/>
      <w:r>
        <w:rPr>
          <w:rFonts w:ascii="Amiri" w:hAnsi="Amiri" w:eastAsia="Amiri" w:cs="Amiri"/>
          <w:color w:val="111111"/>
          <w:sz w:val="28"/>
          <w:sz w:val="28"/>
          <w:szCs w:val="28"/>
          <w:rtl w:val="true"/>
          <w:lang w:bidi="ar-SA"/>
        </w:rPr>
        <w:t xml:space="preserve">وَ رَوَاهُ الصَّدُوقُ بِإِسْنَادِهِ عَنْ صَفْوَانَ بْنِ یَحْیَی </w:t>
      </w:r>
      <w:r>
        <w:rPr>
          <w:rStyle w:val="FootnoteAnchor"/>
          <w:rtl w:val="true"/>
        </w:rPr>
        <w:footnoteReference w:id="252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جَوَازِ الْبَیْعِ هُنَا </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1" w:name="__RefHeading___Toc5126808_417432637"/>
      <w:bookmarkStart w:id="3092" w:name="_Toc1346"/>
      <w:bookmarkEnd w:id="3091"/>
      <w:r>
        <w:rPr/>
        <w:t>15</w:t>
      </w:r>
      <w:r>
        <w:rPr>
          <w:rtl w:val="true"/>
        </w:rPr>
        <w:t xml:space="preserve">- </w:t>
      </w:r>
      <w:r>
        <w:rPr>
          <w:rtl w:val="true"/>
        </w:rPr>
        <w:t>بَابُ حُکْمِ الرَّهْنِ إِذَا اسْتَعَارَهُ الرَّاهِنُ وَ تَلِفَ عِنْدَهُ‌</w:t>
      </w:r>
      <w:bookmarkEnd w:id="3092"/>
    </w:p>
    <w:p>
      <w:pPr>
        <w:pStyle w:val="Heading4"/>
        <w:numPr>
          <w:ilvl w:val="3"/>
          <w:numId w:val="1"/>
        </w:numPr>
        <w:rPr/>
      </w:pPr>
      <w:bookmarkStart w:id="3093" w:name="__RefHeading___Toc5126810_417432637"/>
      <w:bookmarkStart w:id="3094" w:name="_Toc1347"/>
      <w:bookmarkEnd w:id="3093"/>
      <w:r>
        <w:rPr>
          <w:rtl w:val="true"/>
        </w:rPr>
        <w:t>اشارة</w:t>
      </w:r>
      <w:bookmarkEnd w:id="3094"/>
    </w:p>
    <w:p>
      <w:pPr>
        <w:pStyle w:val="BookText"/>
        <w:rPr/>
      </w:pPr>
      <w:r>
        <w:rPr>
          <w:rStyle w:val="FootnoteAnchor"/>
        </w:rPr>
        <w:footnoteReference w:id="2525"/>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الرَّهْنِ إِذَا اسْتَعَارَهُ الرَّاهِنُ وَ تَلِفَ عِنْدَهُ</w:t>
      </w:r>
    </w:p>
    <w:p>
      <w:pPr>
        <w:pStyle w:val="Heading4"/>
        <w:numPr>
          <w:ilvl w:val="3"/>
          <w:numId w:val="1"/>
        </w:numPr>
        <w:rPr/>
      </w:pPr>
      <w:bookmarkStart w:id="3095" w:name="__RefHeading___Toc5126812_417432637"/>
      <w:bookmarkStart w:id="3096" w:name="_Toc1348"/>
      <w:bookmarkEnd w:id="3095"/>
      <w:r>
        <w:rPr>
          <w:rtl w:val="true"/>
        </w:rPr>
        <w:t>[</w:t>
      </w:r>
      <w:r>
        <w:rPr>
          <w:rtl w:val="true"/>
        </w:rPr>
        <w:t>رقم الحدیث الکلی</w:t>
      </w:r>
      <w:r>
        <w:rPr>
          <w:rtl w:val="true"/>
        </w:rPr>
        <w:t xml:space="preserve">: </w:t>
      </w:r>
      <w:r>
        <w:rPr/>
        <w:t>23929</w:t>
      </w:r>
      <w:r>
        <w:rPr>
          <w:rtl w:val="true"/>
        </w:rPr>
        <w:t xml:space="preserve"> - </w:t>
      </w:r>
      <w:r>
        <w:rPr>
          <w:rtl w:val="true"/>
        </w:rPr>
        <w:t>رقم الحدیث الباب</w:t>
      </w:r>
      <w:r>
        <w:rPr>
          <w:rtl w:val="true"/>
        </w:rPr>
        <w:t xml:space="preserve">: </w:t>
      </w:r>
      <w:r>
        <w:rPr/>
        <w:t>1</w:t>
      </w:r>
      <w:r>
        <w:rPr>
          <w:rtl w:val="true"/>
        </w:rPr>
        <w:t>]</w:t>
      </w:r>
      <w:bookmarkEnd w:id="3096"/>
    </w:p>
    <w:p>
      <w:pPr>
        <w:pStyle w:val="BookText"/>
        <w:rPr/>
      </w:pPr>
      <w:r>
        <w:rPr>
          <w:rFonts w:eastAsia="Times New Roman" w:cs="Times New Roman" w:ascii="Times New Roman" w:hAnsi="Times New Roman"/>
          <w:color w:val="111111"/>
          <w:sz w:val="28"/>
          <w:szCs w:val="28"/>
          <w:lang w:val="en-US" w:bidi="en-US"/>
        </w:rPr>
        <w:t>23929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6"/>
      </w:r>
      <w:r>
        <w:rPr>
          <w:rFonts w:ascii="Amiri" w:hAnsi="Amiri" w:eastAsia="Amiri" w:cs="Amiri"/>
          <w:color w:val="111111"/>
          <w:sz w:val="28"/>
          <w:sz w:val="28"/>
          <w:szCs w:val="28"/>
          <w:rtl w:val="true"/>
          <w:lang w:bidi="ar-SA"/>
        </w:rPr>
        <w:t xml:space="preserve">مُحَمَّدُ بْنُ یَعْقُوبَ عَنْ مُحَمَّدِ بْنِ یَحْیَی عَنْ بَعْضِ أَصْحَابِنَا عَنْ مَنْصُورِ بْنِ الْعَبَّاسِ عَنِ الْحَسَنِ بْنِ عَلِیِّ بْنِ یَقْطِینٍ </w:t>
      </w:r>
      <w:r>
        <w:rPr>
          <w:rStyle w:val="FootnoteAnchor"/>
          <w:rtl w:val="true"/>
        </w:rPr>
        <w:footnoteReference w:id="2527"/>
      </w:r>
      <w:r>
        <w:rPr>
          <w:rFonts w:ascii="Amiri" w:hAnsi="Amiri" w:eastAsia="Amiri" w:cs="Amiri"/>
          <w:color w:val="111111"/>
          <w:sz w:val="28"/>
          <w:sz w:val="28"/>
          <w:szCs w:val="28"/>
          <w:rtl w:val="true"/>
          <w:lang w:bidi="ar-SA"/>
        </w:rPr>
        <w:t>عَنْ عَمْرِو بْنِ إِبْرَاهِیمَ عَنْ خَلَفِ بْنِ حَمَّادٍ عَنْ إِسْمَاعِیلَ بْنِ أَبِی قُرَّةَ عَنْ أَبِی بَصِیرٍ عَنْ أَبِی عَبْدِ اللَّهِ ع فِی رَجُلٍ اسْتَقْرَضَ مِنْ رَجُلٍ مِائَةَ دِینَارٍ وَ رَهَنَهُ حُلِیّاً بِمِائَةِ دِینَارٍ ثُمَّ إِنَّهُ أَتَاهُ الرَّجُلُ فَقَالَ أَعِرْنِی الذَّهَبَ الَّذِی رَهَنْتُکَ عَارِیَّةً فَأَعَارَهُ فَهَلَکَ الرَّهْنُ عِنْدَهُ أَ عَلَیْهِ شَیْ‌ءٌ لِصَاحِبِ الْقَرْضِ فِی ذَلِکَ قَالَ هُوَ عَلَی صَاحِبِ الرَّهْنِ الَّذِی رَهَنَهُ وَ هُوَ الَّذِی أَهْلَکَهُ وَ لَیْسَ لِمَالِ هَذَا 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أَبِی عَبْدِ اللَّهِ عَنْ مَنْصُورِ بْنِ الْعَبَّاسِ نَحْوَهُ </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7" w:name="__RefHeading___Toc5126814_417432637"/>
      <w:bookmarkStart w:id="3098" w:name="_Toc1349"/>
      <w:bookmarkEnd w:id="3097"/>
      <w:r>
        <w:rPr/>
        <w:t>16</w:t>
      </w:r>
      <w:r>
        <w:rPr>
          <w:rtl w:val="true"/>
        </w:rPr>
        <w:t xml:space="preserve">- </w:t>
      </w:r>
      <w:r>
        <w:rPr>
          <w:rtl w:val="true"/>
        </w:rPr>
        <w:t>بَابُ حُکْمِ مَا لَوِ اخْتَلَفَا فَقَالَ الْقَابِضُ هُوَ رَهْنٌ وَ قَالَ الْمَالِکُ هُوَ وَدِیعَةٌ</w:t>
      </w:r>
      <w:bookmarkEnd w:id="3098"/>
    </w:p>
    <w:p>
      <w:pPr>
        <w:pStyle w:val="Heading4"/>
        <w:numPr>
          <w:ilvl w:val="3"/>
          <w:numId w:val="1"/>
        </w:numPr>
        <w:rPr/>
      </w:pPr>
      <w:bookmarkStart w:id="3099" w:name="__RefHeading___Toc5126816_417432637"/>
      <w:bookmarkStart w:id="3100" w:name="_Toc1350"/>
      <w:bookmarkEnd w:id="3099"/>
      <w:r>
        <w:rPr>
          <w:rtl w:val="true"/>
        </w:rPr>
        <w:t>اشارة</w:t>
      </w:r>
      <w:bookmarkEnd w:id="3100"/>
    </w:p>
    <w:p>
      <w:pPr>
        <w:pStyle w:val="BookText"/>
        <w:rPr/>
      </w:pPr>
      <w:r>
        <w:rPr>
          <w:rStyle w:val="FootnoteAnchor"/>
        </w:rPr>
        <w:footnoteReference w:id="2529"/>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اخْتَلَفَا فَقَالَ الْقَابِضُ هُوَ رَهْنٌ وَ قَالَ الْمَالِکُ هُوَ وَدِیعَةٌ</w:t>
      </w:r>
    </w:p>
    <w:p>
      <w:pPr>
        <w:pStyle w:val="Heading4"/>
        <w:numPr>
          <w:ilvl w:val="3"/>
          <w:numId w:val="1"/>
        </w:numPr>
        <w:rPr/>
      </w:pPr>
      <w:bookmarkStart w:id="3101" w:name="__RefHeading___Toc5126818_417432637"/>
      <w:bookmarkStart w:id="3102" w:name="_Toc1351"/>
      <w:bookmarkEnd w:id="3101"/>
      <w:r>
        <w:rPr>
          <w:rtl w:val="true"/>
        </w:rPr>
        <w:t>[</w:t>
      </w:r>
      <w:r>
        <w:rPr>
          <w:rtl w:val="true"/>
        </w:rPr>
        <w:t>رقم الحدیث الکلی</w:t>
      </w:r>
      <w:r>
        <w:rPr>
          <w:rtl w:val="true"/>
        </w:rPr>
        <w:t xml:space="preserve">: </w:t>
      </w:r>
      <w:r>
        <w:rPr/>
        <w:t>23930</w:t>
      </w:r>
      <w:r>
        <w:rPr>
          <w:rtl w:val="true"/>
        </w:rPr>
        <w:t xml:space="preserve"> - </w:t>
      </w:r>
      <w:r>
        <w:rPr>
          <w:rtl w:val="true"/>
        </w:rPr>
        <w:t>رقم الحدیث الباب</w:t>
      </w:r>
      <w:r>
        <w:rPr>
          <w:rtl w:val="true"/>
        </w:rPr>
        <w:t xml:space="preserve">: </w:t>
      </w:r>
      <w:r>
        <w:rPr/>
        <w:t>1</w:t>
      </w:r>
      <w:r>
        <w:rPr>
          <w:rtl w:val="true"/>
        </w:rPr>
        <w:t>]</w:t>
      </w:r>
      <w:bookmarkEnd w:id="3102"/>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23930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0"/>
      </w:r>
      <w:r>
        <w:rPr>
          <w:rFonts w:ascii="Amiri" w:hAnsi="Amiri" w:eastAsia="Amiri" w:cs="Amiri"/>
          <w:color w:val="111111"/>
          <w:sz w:val="28"/>
          <w:sz w:val="28"/>
          <w:szCs w:val="28"/>
          <w:rtl w:val="true"/>
          <w:lang w:bidi="ar-SA"/>
        </w:rPr>
        <w:t xml:space="preserve">مُحَمَّدُ بْنُ الْحَسَنِ بِإِسْنَادِهِ عَنِ الْحُسَیْنِ بْنِ سَعِیدٍ عَنْ </w:t>
      </w:r>
      <w:bookmarkStart w:id="3103" w:name="pg12189_111156"/>
    </w:p>
    <w:p>
      <w:pPr>
        <w:pStyle w:val="BookText"/>
        <w:rPr/>
      </w:pPr>
      <w:bookmarkEnd w:id="3103"/>
      <w:r>
        <w:rPr>
          <w:rFonts w:ascii="Amiri" w:hAnsi="Amiri" w:eastAsia="Amiri" w:cs="Amiri"/>
          <w:color w:val="111111"/>
          <w:sz w:val="28"/>
          <w:sz w:val="28"/>
          <w:szCs w:val="28"/>
          <w:rtl w:val="true"/>
          <w:lang w:bidi="ar-SA"/>
        </w:rPr>
        <w:t>صَفْوَانَ وَ فَضَالَةَ عَنِ الْعَلَاءِ عَنْ مُحَمَّدِ بْنِ مُسْلِمٍ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رَهَنَ عِنْدَ صَاحِبِهِ رَهْناً فَقَالَ الَّذِی عِنْدَهُ الرَّهْنُ ارْتَهَنْتُهُ عِنْدِی بِکَذَا وَ کَذَا وَ قَالَ الْآخَرُ إِنَّمَا هُوَ عِنْدَکَ وَدِیعَةٌ فَقَالَ الْبَیِّنَةُ عَلَی الَّذِی عِنْدَهُ الرَّهْنُ أَنَّهُ بِکَذَا وَ کَذَا فَإِنْ لَمْ یَکُنْ لَهُ بَیِّنَةٌ فَعَلَی الَّذِی لَهُ الرَّهْنُ الْیَمِینُ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أَنَّ عَلَیْهِ الْبَیِّنَةَ فِی مِقْدَارِ مَا عَلَی الرَّهْنِ لَا عَلَی أَنَّهُ رَهْنٌ لِمَا یَأْتِی </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04" w:name="__RefHeading___Toc5126820_417432637"/>
      <w:bookmarkStart w:id="3105" w:name="_Toc1352"/>
      <w:bookmarkEnd w:id="3104"/>
      <w:r>
        <w:rPr>
          <w:rtl w:val="true"/>
        </w:rPr>
        <w:t>[</w:t>
      </w:r>
      <w:r>
        <w:rPr>
          <w:rtl w:val="true"/>
        </w:rPr>
        <w:t>رقم الحدیث الکلی</w:t>
      </w:r>
      <w:r>
        <w:rPr>
          <w:rtl w:val="true"/>
        </w:rPr>
        <w:t xml:space="preserve">: </w:t>
      </w:r>
      <w:r>
        <w:rPr/>
        <w:t>23931</w:t>
      </w:r>
      <w:r>
        <w:rPr>
          <w:rtl w:val="true"/>
        </w:rPr>
        <w:t xml:space="preserve"> - </w:t>
      </w:r>
      <w:r>
        <w:rPr>
          <w:rtl w:val="true"/>
        </w:rPr>
        <w:t>رقم الحدیث الباب</w:t>
      </w:r>
      <w:r>
        <w:rPr>
          <w:rtl w:val="true"/>
        </w:rPr>
        <w:t xml:space="preserve">: </w:t>
      </w:r>
      <w:r>
        <w:rPr/>
        <w:t>2</w:t>
      </w:r>
      <w:r>
        <w:rPr>
          <w:rtl w:val="true"/>
        </w:rPr>
        <w:t>]</w:t>
      </w:r>
      <w:bookmarkEnd w:id="3105"/>
    </w:p>
    <w:p>
      <w:pPr>
        <w:pStyle w:val="BookText"/>
        <w:rPr/>
      </w:pPr>
      <w:r>
        <w:rPr>
          <w:rFonts w:eastAsia="Times New Roman" w:cs="Times New Roman" w:ascii="Times New Roman" w:hAnsi="Times New Roman"/>
          <w:color w:val="111111"/>
          <w:sz w:val="28"/>
          <w:szCs w:val="28"/>
          <w:lang w:val="en-US" w:bidi="en-US"/>
        </w:rPr>
        <w:t>23931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2"/>
      </w:r>
      <w:r>
        <w:rPr>
          <w:rFonts w:ascii="Amiri" w:hAnsi="Amiri" w:eastAsia="Amiri" w:cs="Amiri"/>
          <w:color w:val="111111"/>
          <w:sz w:val="28"/>
          <w:sz w:val="28"/>
          <w:szCs w:val="28"/>
          <w:rtl w:val="true"/>
          <w:lang w:bidi="ar-SA"/>
        </w:rPr>
        <w:t>وَ بِإِسْنَادِهِ عَنِ الْحَسَنِ بْنِ مُحَمَّدِ بْنِ سَمَاعَةَ عَنْ غَیْرِ وَاحِدٍ عَنْ أَبَانٍ عَنِ ابْنِ أَبِی یَعْفُورٍ عَنْ أَبِی عَبْدِ اللَّهِ ع قَالَ فِی حَدِیثٍ فَإِنْ کَانَ الرَّهْنُ أَقَلَّ مِمَّا رُهِنَ بِهِ أَوْ أَکْثَرَ وَ اخْتَلَفَا فَقَالَ أَحَدُهُمَا هُوَ رَهْنٌ وَ قَالَ الْآخَرُ هُوَ وَدِیعَةٌ قَالَ عَلَی صَاحِبِ الْوَدِیعَةِ الْبَیِّنَةُ فَإِنْ لَمْ یَکُنْ بَیِّنَةٌ حَلَفَ صَاحِبُ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فَضَالَةَ عَنْ أَبَانٍ عَنْ أَبِی عَبْدِ اللَّهِ ع مِثْلَهُ </w:t>
      </w:r>
      <w:r>
        <w:rPr>
          <w:rStyle w:val="FootnoteAnchor"/>
          <w:rtl w:val="true"/>
        </w:rPr>
        <w:footnoteReference w:id="2533"/>
      </w:r>
      <w:r>
        <w:rPr>
          <w:rFonts w:ascii="Amiri" w:hAnsi="Amiri" w:eastAsia="Amiri" w:cs="Amiri"/>
          <w:color w:val="111111"/>
          <w:sz w:val="28"/>
          <w:sz w:val="28"/>
          <w:szCs w:val="28"/>
          <w:rtl w:val="true"/>
          <w:lang w:bidi="ar-SA"/>
        </w:rPr>
        <w:t xml:space="preserve">مُحَمَّدُ بْنُ یَعْقُوبَ عَنْ حُمَیْدِ بْنِ زِیَادٍ عَنِ الْحَسَنِ بْنِ مُحَمَّدِ بْنِ سَمَاعَةَ مِثْلَهُ </w:t>
      </w:r>
      <w:r>
        <w:rPr>
          <w:rStyle w:val="FootnoteAnchor"/>
          <w:rtl w:val="true"/>
        </w:rPr>
        <w:footnoteReference w:id="25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06" w:name="__RefHeading___Toc5126822_417432637"/>
      <w:bookmarkStart w:id="3107" w:name="_Toc1353"/>
      <w:bookmarkEnd w:id="3106"/>
      <w:r>
        <w:rPr>
          <w:rtl w:val="true"/>
        </w:rPr>
        <w:t>[</w:t>
      </w:r>
      <w:r>
        <w:rPr>
          <w:rtl w:val="true"/>
        </w:rPr>
        <w:t>رقم الحدیث الکلی</w:t>
      </w:r>
      <w:r>
        <w:rPr>
          <w:rtl w:val="true"/>
        </w:rPr>
        <w:t xml:space="preserve">: </w:t>
      </w:r>
      <w:r>
        <w:rPr/>
        <w:t>23932</w:t>
      </w:r>
      <w:r>
        <w:rPr>
          <w:rtl w:val="true"/>
        </w:rPr>
        <w:t xml:space="preserve"> - </w:t>
      </w:r>
      <w:r>
        <w:rPr>
          <w:rtl w:val="true"/>
        </w:rPr>
        <w:t>رقم الحدیث الباب</w:t>
      </w:r>
      <w:r>
        <w:rPr>
          <w:rtl w:val="true"/>
        </w:rPr>
        <w:t xml:space="preserve">: </w:t>
      </w:r>
      <w:r>
        <w:rPr/>
        <w:t>3</w:t>
      </w:r>
      <w:r>
        <w:rPr>
          <w:rtl w:val="true"/>
        </w:rPr>
        <w:t>]</w:t>
      </w:r>
      <w:bookmarkEnd w:id="3107"/>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23932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5"/>
      </w:r>
      <w:r>
        <w:rPr>
          <w:rFonts w:ascii="Amiri" w:hAnsi="Amiri" w:eastAsia="Amiri" w:cs="Amiri"/>
          <w:color w:val="111111"/>
          <w:sz w:val="28"/>
          <w:sz w:val="28"/>
          <w:szCs w:val="28"/>
          <w:rtl w:val="true"/>
          <w:lang w:bidi="ar-SA"/>
        </w:rPr>
        <w:t>وَ عَنْ مُحَمَّدِ بْنِ یَحْیَی عَنْ أَحْمَدَ بْنِ مُحَمَّدٍ عَنِ ابْنِ مَحْبُوبٍ عَنْ عَبَّادِ بْنِ صُهَیْبٍ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مَتَاعٍ فِی یَدِ رَجُلَیْنِ أَحَدُهُمَا یَقُولُ اسْتَوْدَعْتُکَاهُ </w:t>
      </w:r>
      <w:r>
        <w:rPr>
          <w:rStyle w:val="FootnoteAnchor"/>
          <w:rtl w:val="true"/>
        </w:rPr>
        <w:footnoteReference w:id="2536"/>
      </w:r>
      <w:r>
        <w:rPr>
          <w:rFonts w:ascii="Amiri" w:hAnsi="Amiri" w:eastAsia="Amiri" w:cs="Amiri"/>
          <w:color w:val="111111"/>
          <w:sz w:val="28"/>
          <w:sz w:val="28"/>
          <w:szCs w:val="28"/>
          <w:rtl w:val="true"/>
          <w:lang w:bidi="ar-SA"/>
        </w:rPr>
        <w:t>وَ الْآخَرُ یَقُولُ هُوَ رَهْنٌ</w:t>
      </w:r>
      <w:r>
        <w:rPr>
          <w:rFonts w:eastAsia="Amiri" w:cs="Amiri" w:ascii="Amiri" w:hAnsi="Amiri"/>
          <w:color w:val="111111"/>
          <w:sz w:val="28"/>
          <w:szCs w:val="28"/>
          <w:rtl w:val="true"/>
          <w:lang w:bidi="ar-SA"/>
        </w:rPr>
        <w:t xml:space="preserve">- </w:t>
      </w:r>
      <w:bookmarkStart w:id="3108" w:name="pg12189_111157"/>
    </w:p>
    <w:p>
      <w:pPr>
        <w:pStyle w:val="BookText"/>
        <w:rPr/>
      </w:pPr>
      <w:bookmarkEnd w:id="3108"/>
      <w:r>
        <w:rPr>
          <w:rFonts w:ascii="Amiri" w:hAnsi="Amiri" w:eastAsia="Amiri" w:cs="Amiri"/>
          <w:color w:val="111111"/>
          <w:sz w:val="28"/>
          <w:sz w:val="28"/>
          <w:szCs w:val="28"/>
          <w:rtl w:val="true"/>
          <w:lang w:bidi="ar-SA"/>
        </w:rPr>
        <w:t>قَالَ فَقَالَ الْقَوْلُ قَوْلُ الَّذِی یَقُولُ إِنَّهُ رَهْنٌ إِلَّا أَنْ یَأْتِیَ الَّذِی ادَّعَی أَنَّهُ أَوْدَعَهُ بِشُهُودٍ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2537"/>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الْحَسَنِ بْنِ مَحْبُوبٍ </w:t>
      </w:r>
      <w:r>
        <w:rPr>
          <w:rStyle w:val="FootnoteAnchor"/>
          <w:rtl w:val="true"/>
        </w:rPr>
        <w:footnoteReference w:id="2538"/>
      </w:r>
    </w:p>
    <w:p>
      <w:pPr>
        <w:pStyle w:val="BookText"/>
        <w:rPr/>
      </w:pPr>
      <w:r>
        <w:rPr>
          <w:rFonts w:ascii="Amiri" w:hAnsi="Amiri" w:eastAsia="Amiri" w:cs="Amiri"/>
          <w:color w:val="111111"/>
          <w:sz w:val="28"/>
          <w:sz w:val="28"/>
          <w:szCs w:val="28"/>
          <w:rtl w:val="true"/>
          <w:lang w:bidi="ar-SA"/>
        </w:rPr>
        <w:t xml:space="preserve">وَ بِإِسْنَادِهِ عَنْ أَحْمَدَ بْنِ مُحَمَّدٍ </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9" w:name="__RefHeading___Toc5126824_417432637"/>
      <w:bookmarkStart w:id="3110" w:name="_Toc1354"/>
      <w:bookmarkEnd w:id="3109"/>
      <w:r>
        <w:rPr/>
        <w:t>17</w:t>
      </w:r>
      <w:r>
        <w:rPr>
          <w:rtl w:val="true"/>
        </w:rPr>
        <w:t xml:space="preserve">- </w:t>
      </w:r>
      <w:r>
        <w:rPr>
          <w:rtl w:val="true"/>
        </w:rPr>
        <w:t>بَابُ أَنَّهُمَا إِذَا اخْتَلَفَا فِیمَا عَلَی الرَّهْنِ وَ لَا بَیِّنَةَ فَالْقَوْلُ قَوْلُ الرَّاهِنِ مَعَ یَمِینِهِ‌</w:t>
      </w:r>
      <w:bookmarkEnd w:id="3110"/>
    </w:p>
    <w:p>
      <w:pPr>
        <w:pStyle w:val="Heading4"/>
        <w:numPr>
          <w:ilvl w:val="3"/>
          <w:numId w:val="1"/>
        </w:numPr>
        <w:rPr/>
      </w:pPr>
      <w:bookmarkStart w:id="3111" w:name="__RefHeading___Toc5126826_417432637"/>
      <w:bookmarkStart w:id="3112" w:name="_Toc1355"/>
      <w:bookmarkEnd w:id="3111"/>
      <w:r>
        <w:rPr>
          <w:rtl w:val="true"/>
        </w:rPr>
        <w:t>اشارة</w:t>
      </w:r>
      <w:bookmarkEnd w:id="3112"/>
    </w:p>
    <w:p>
      <w:pPr>
        <w:pStyle w:val="BookText"/>
        <w:rPr/>
      </w:pPr>
      <w:r>
        <w:rPr>
          <w:rStyle w:val="FootnoteAnchor"/>
        </w:rPr>
        <w:footnoteReference w:id="2540"/>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أَنَّهُمَا إِذَا اخْتَلَفَا فِیمَا عَلَی الرَّهْنِ وَ لَا بَیِّنَةَ فَالْقَوْلُ قَوْلُ الرَّاهِنِ مَعَ یَمِینِهِ</w:t>
      </w:r>
    </w:p>
    <w:p>
      <w:pPr>
        <w:pStyle w:val="Heading4"/>
        <w:numPr>
          <w:ilvl w:val="3"/>
          <w:numId w:val="1"/>
        </w:numPr>
        <w:rPr/>
      </w:pPr>
      <w:bookmarkStart w:id="3113" w:name="__RefHeading___Toc5126828_417432637"/>
      <w:bookmarkStart w:id="3114" w:name="_Toc1356"/>
      <w:bookmarkEnd w:id="3113"/>
      <w:r>
        <w:rPr>
          <w:rtl w:val="true"/>
        </w:rPr>
        <w:t>[</w:t>
      </w:r>
      <w:r>
        <w:rPr>
          <w:rtl w:val="true"/>
        </w:rPr>
        <w:t>رقم الحدیث الکلی</w:t>
      </w:r>
      <w:r>
        <w:rPr>
          <w:rtl w:val="true"/>
        </w:rPr>
        <w:t xml:space="preserve">: </w:t>
      </w:r>
      <w:r>
        <w:rPr/>
        <w:t>23933</w:t>
      </w:r>
      <w:r>
        <w:rPr>
          <w:rtl w:val="true"/>
        </w:rPr>
        <w:t xml:space="preserve"> - </w:t>
      </w:r>
      <w:r>
        <w:rPr>
          <w:rtl w:val="true"/>
        </w:rPr>
        <w:t>رقم الحدیث الباب</w:t>
      </w:r>
      <w:r>
        <w:rPr>
          <w:rtl w:val="true"/>
        </w:rPr>
        <w:t xml:space="preserve">: </w:t>
      </w:r>
      <w:r>
        <w:rPr/>
        <w:t>1</w:t>
      </w:r>
      <w:r>
        <w:rPr>
          <w:rtl w:val="true"/>
        </w:rPr>
        <w:t>]</w:t>
      </w:r>
      <w:bookmarkEnd w:id="3114"/>
    </w:p>
    <w:p>
      <w:pPr>
        <w:pStyle w:val="BookText"/>
        <w:rPr/>
      </w:pPr>
      <w:r>
        <w:rPr>
          <w:rFonts w:eastAsia="Times New Roman" w:cs="Times New Roman" w:ascii="Times New Roman" w:hAnsi="Times New Roman"/>
          <w:color w:val="111111"/>
          <w:sz w:val="28"/>
          <w:szCs w:val="28"/>
          <w:lang w:val="en-US" w:bidi="en-US"/>
        </w:rPr>
        <w:t>23933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1"/>
      </w:r>
      <w:r>
        <w:rPr>
          <w:rFonts w:ascii="Amiri" w:hAnsi="Amiri" w:eastAsia="Amiri" w:cs="Amiri"/>
          <w:color w:val="111111"/>
          <w:sz w:val="28"/>
          <w:sz w:val="28"/>
          <w:szCs w:val="28"/>
          <w:rtl w:val="true"/>
          <w:lang w:bidi="ar-SA"/>
        </w:rPr>
        <w:t xml:space="preserve">مُحَمَّدُ بْنُ یَعْقُوبَ عَنْ مُحَمَّدِ بْنِ یَحْیَی عَنْ مُحَمَّدِ بْنِ الْحُسَیْنِ عَنْ عَلِیِّ بْنِ الْحَکَمِ عَنِ الْعَلَاءِ بْنِ رَزِینٍ عَنْ مُحَمَّدِ بْنِ مُسْلِمٍ عَنْ أَبِی جَعْفَرٍ ع فِی رَجُلٍ یَرْهَنُ عِنْدَ صَاحِبِهِ رَهْناً لَا بَیِّنَةَ بَیْنَهُمَا فِیهِ فَادَّعَی الَّذِی عِنْدَهُ الرَّهْنُ أَنَّهُ بِأَلْفٍ </w:t>
      </w:r>
      <w:r>
        <w:rPr>
          <w:rStyle w:val="FootnoteAnchor"/>
          <w:rtl w:val="true"/>
        </w:rPr>
        <w:footnoteReference w:id="2542"/>
      </w:r>
      <w:r>
        <w:rPr>
          <w:rFonts w:ascii="Amiri" w:hAnsi="Amiri" w:eastAsia="Amiri" w:cs="Amiri"/>
          <w:color w:val="111111"/>
          <w:sz w:val="28"/>
          <w:sz w:val="28"/>
          <w:szCs w:val="28"/>
          <w:rtl w:val="true"/>
          <w:lang w:bidi="ar-SA"/>
        </w:rPr>
        <w:t>فَقَالَ صَاحِبُ الرَّهْنِ إِنَّهُ بِمِائَةٍ قَالَ الْبَیِّنَةُ عَلَی الَّذِی عِنْدَهُ الرَّهْنُ أَنَّهُ بِأَلْفٍ وَ إِنْ لَمْ یَکُنْ لَهُ بَیِّنَةٌ فَعَلَی الرَّاهِنِ الْیَمِینُ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صَفْوَانَ وَ فَضَالَةَ عَنِ الْعَلَاءِ مِثْلَهُ </w:t>
      </w:r>
      <w:r>
        <w:rPr>
          <w:rStyle w:val="FootnoteAnchor"/>
          <w:rtl w:val="true"/>
        </w:rPr>
        <w:footnoteReference w:id="2543"/>
      </w:r>
      <w:r>
        <w:rPr>
          <w:rFonts w:eastAsia="Times New Roman" w:cs="Times New Roman" w:ascii="Times New Roman" w:hAnsi="Times New Roman"/>
          <w:color w:val="111111"/>
          <w:sz w:val="28"/>
          <w:szCs w:val="28"/>
          <w:rtl w:val="true"/>
          <w:lang w:val="en-US" w:bidi="en-US"/>
        </w:rPr>
        <w:t xml:space="preserve">. </w:t>
      </w:r>
      <w:bookmarkStart w:id="3115" w:name="pg12189_111158"/>
    </w:p>
    <w:p>
      <w:pPr>
        <w:pStyle w:val="Heading4"/>
        <w:numPr>
          <w:ilvl w:val="3"/>
          <w:numId w:val="1"/>
        </w:numPr>
        <w:rPr/>
      </w:pPr>
      <w:bookmarkStart w:id="3116" w:name="__RefHeading___Toc5126830_417432637"/>
      <w:bookmarkStart w:id="3117" w:name="_Toc1357"/>
      <w:bookmarkEnd w:id="3115"/>
      <w:bookmarkEnd w:id="3116"/>
      <w:r>
        <w:rPr>
          <w:rtl w:val="true"/>
        </w:rPr>
        <w:t>[</w:t>
      </w:r>
      <w:r>
        <w:rPr>
          <w:rtl w:val="true"/>
        </w:rPr>
        <w:t>رقم الحدیث الکلی</w:t>
      </w:r>
      <w:r>
        <w:rPr>
          <w:rtl w:val="true"/>
        </w:rPr>
        <w:t xml:space="preserve">: </w:t>
      </w:r>
      <w:r>
        <w:rPr/>
        <w:t>23934</w:t>
      </w:r>
      <w:r>
        <w:rPr>
          <w:rtl w:val="true"/>
        </w:rPr>
        <w:t xml:space="preserve"> - </w:t>
      </w:r>
      <w:r>
        <w:rPr>
          <w:rtl w:val="true"/>
        </w:rPr>
        <w:t>رقم الحدیث الباب</w:t>
      </w:r>
      <w:r>
        <w:rPr>
          <w:rtl w:val="true"/>
        </w:rPr>
        <w:t xml:space="preserve">: </w:t>
      </w:r>
      <w:r>
        <w:rPr/>
        <w:t>2</w:t>
      </w:r>
      <w:r>
        <w:rPr>
          <w:rtl w:val="true"/>
        </w:rPr>
        <w:t>]</w:t>
      </w:r>
      <w:bookmarkEnd w:id="3117"/>
    </w:p>
    <w:p>
      <w:pPr>
        <w:pStyle w:val="BookText"/>
        <w:rPr/>
      </w:pPr>
      <w:r>
        <w:rPr>
          <w:rFonts w:eastAsia="Times New Roman" w:cs="Times New Roman" w:ascii="Times New Roman" w:hAnsi="Times New Roman"/>
          <w:color w:val="111111"/>
          <w:sz w:val="28"/>
          <w:szCs w:val="28"/>
          <w:lang w:val="en-US" w:bidi="en-US"/>
        </w:rPr>
        <w:t>23934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4"/>
      </w:r>
      <w:r>
        <w:rPr>
          <w:rFonts w:ascii="Amiri" w:hAnsi="Amiri" w:eastAsia="Amiri" w:cs="Amiri"/>
          <w:color w:val="111111"/>
          <w:sz w:val="28"/>
          <w:sz w:val="28"/>
          <w:szCs w:val="28"/>
          <w:rtl w:val="true"/>
          <w:lang w:bidi="ar-SA"/>
        </w:rPr>
        <w:t>وَ عَنْ حُمَیْدِ بْنِ زِیَادٍ عَنِ الْحَسَنِ بْنِ مُحَمَّدِ بْنِ سَمَاعَةَ عَنْ غَیْرِ وَاحِدٍ عَنْ أَبَانٍ عَنِ ابْنِ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فِی الرَّهْنِ فَقَالَ أَحَدُهُمَا رَهَنْتُهُ بِأَلْفٍ وَ قَالَ الْآخَرُ بِمِائَةِ دِرْهَمٍ فَقَالَ یُسْأَلُ صَاحِبُ الْأَلْفِ الْبَیِّنَةَ فَإِنْ لَمْ یَکُنْ بَیِّنَةٌ حَلَفَ صَاحِبُ الْمِائَةِ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الْحَسَنِ بْنِ مُحَمَّدِ بْنِ سَمَاعَةَ مِثْلَهُ </w:t>
      </w:r>
      <w:r>
        <w:rPr>
          <w:rStyle w:val="FootnoteAnchor"/>
          <w:rtl w:val="true"/>
        </w:rPr>
        <w:footnoteReference w:id="2545"/>
      </w:r>
      <w:r>
        <w:rPr>
          <w:rFonts w:ascii="Amiri" w:hAnsi="Amiri" w:eastAsia="Amiri" w:cs="Amiri"/>
          <w:color w:val="111111"/>
          <w:sz w:val="28"/>
          <w:sz w:val="28"/>
          <w:szCs w:val="28"/>
          <w:rtl w:val="true"/>
          <w:lang w:bidi="ar-SA"/>
        </w:rPr>
        <w:t xml:space="preserve">وَ رَوَاهُ الصَّدُوقُ بِإِسْنَادِهِ عَنْ فَضَالَةَ عَنْ أَبَانٍ عَنْ أَبِی عَبْدِ اللَّهِ ع مِثْلَهُ </w:t>
      </w:r>
      <w:r>
        <w:rPr>
          <w:rStyle w:val="FootnoteAnchor"/>
          <w:rtl w:val="true"/>
        </w:rPr>
        <w:footnoteReference w:id="25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8" w:name="__RefHeading___Toc5126832_417432637"/>
      <w:bookmarkStart w:id="3119" w:name="_Toc1358"/>
      <w:bookmarkEnd w:id="3118"/>
      <w:r>
        <w:rPr>
          <w:rtl w:val="true"/>
        </w:rPr>
        <w:t>[</w:t>
      </w:r>
      <w:r>
        <w:rPr>
          <w:rtl w:val="true"/>
        </w:rPr>
        <w:t>رقم الحدیث الکلی</w:t>
      </w:r>
      <w:r>
        <w:rPr>
          <w:rtl w:val="true"/>
        </w:rPr>
        <w:t xml:space="preserve">: </w:t>
      </w:r>
      <w:r>
        <w:rPr/>
        <w:t>23935</w:t>
      </w:r>
      <w:r>
        <w:rPr>
          <w:rtl w:val="true"/>
        </w:rPr>
        <w:t xml:space="preserve"> - </w:t>
      </w:r>
      <w:r>
        <w:rPr>
          <w:rtl w:val="true"/>
        </w:rPr>
        <w:t>رقم الحدیث الباب</w:t>
      </w:r>
      <w:r>
        <w:rPr>
          <w:rtl w:val="true"/>
        </w:rPr>
        <w:t xml:space="preserve">: </w:t>
      </w:r>
      <w:r>
        <w:rPr/>
        <w:t>3</w:t>
      </w:r>
      <w:r>
        <w:rPr>
          <w:rtl w:val="true"/>
        </w:rPr>
        <w:t>]</w:t>
      </w:r>
      <w:bookmarkEnd w:id="3119"/>
    </w:p>
    <w:p>
      <w:pPr>
        <w:pStyle w:val="BookText"/>
        <w:rPr/>
      </w:pPr>
      <w:r>
        <w:rPr>
          <w:rFonts w:eastAsia="Times New Roman" w:cs="Times New Roman" w:ascii="Times New Roman" w:hAnsi="Times New Roman"/>
          <w:color w:val="111111"/>
          <w:sz w:val="28"/>
          <w:szCs w:val="28"/>
          <w:lang w:val="en-US" w:bidi="en-US"/>
        </w:rPr>
        <w:t>23935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7"/>
      </w:r>
      <w:r>
        <w:rPr>
          <w:rFonts w:ascii="Amiri" w:hAnsi="Amiri" w:eastAsia="Amiri" w:cs="Amiri"/>
          <w:color w:val="111111"/>
          <w:sz w:val="28"/>
          <w:sz w:val="28"/>
          <w:szCs w:val="28"/>
          <w:rtl w:val="true"/>
          <w:lang w:bidi="ar-SA"/>
        </w:rPr>
        <w:t>وَ بِإِسْنَادِهِ عَنِ الْحُسَیْنِ بْنِ سَعِیدٍ عَنْ مُحَمَّدِ بْنِ خَالِدٍ عَنِ ابْنِ بُکَیْرٍ وَ النَّضْرِ عَنِ الْقَاسِمِ بْنِ سُلَیْمَانَ جَمِیعاً عَنْ عُبَیْدِ بْنِ زُرَارَةَ عَنْ أَبِی عَبْدِ اللَّهِ ع فِی رَجُلٍ رَهَنَ عِنْدَ صَاحِبِهِ رَهْناً لَا بَیِّنَةَ بَیْنَهُمَا فَادَّعَی الَّذِی عِنْدَهُ الرَّهْنُ أَنَّهُ بِأَلْفٍ وَ قَالَ صَاحِبُ الرَّهْنِ هُوَ بِمِائَةٍ فَقَالَ الْبَیِّنَةُ عَلَی الَّذِی عِنْدَهُ الرَّهْنُ أَنَّهُ بِأَلْفٍ فَإِنْ لَمْ یَکُنْ لَهُ بَیِّنَةٌ فَعَلَی الَّذِی لَهُ الرَّهْنُ الْیَمِینُ أَنَّهُ بِمِائَةٍ</w:t>
      </w:r>
      <w:r>
        <w:rPr>
          <w:rFonts w:eastAsia="Amiri" w:cs="Amiri" w:ascii="Amiri" w:hAnsi="Amiri"/>
          <w:color w:val="111111"/>
          <w:sz w:val="28"/>
          <w:szCs w:val="28"/>
          <w:rtl w:val="true"/>
          <w:lang w:bidi="ar-SA"/>
        </w:rPr>
        <w:t>.</w:t>
      </w:r>
    </w:p>
    <w:p>
      <w:pPr>
        <w:pStyle w:val="Heading4"/>
        <w:numPr>
          <w:ilvl w:val="3"/>
          <w:numId w:val="1"/>
        </w:numPr>
        <w:rPr/>
      </w:pPr>
      <w:bookmarkStart w:id="3120" w:name="__RefHeading___Toc5126834_417432637"/>
      <w:bookmarkStart w:id="3121" w:name="_Toc1359"/>
      <w:bookmarkEnd w:id="3120"/>
      <w:r>
        <w:rPr>
          <w:rtl w:val="true"/>
        </w:rPr>
        <w:t>[</w:t>
      </w:r>
      <w:r>
        <w:rPr>
          <w:rtl w:val="true"/>
        </w:rPr>
        <w:t>رقم الحدیث الکلی</w:t>
      </w:r>
      <w:r>
        <w:rPr>
          <w:rtl w:val="true"/>
        </w:rPr>
        <w:t xml:space="preserve">: </w:t>
      </w:r>
      <w:r>
        <w:rPr/>
        <w:t>23936</w:t>
      </w:r>
      <w:r>
        <w:rPr>
          <w:rtl w:val="true"/>
        </w:rPr>
        <w:t xml:space="preserve"> - </w:t>
      </w:r>
      <w:r>
        <w:rPr>
          <w:rtl w:val="true"/>
        </w:rPr>
        <w:t>رقم الحدیث الباب</w:t>
      </w:r>
      <w:r>
        <w:rPr>
          <w:rtl w:val="true"/>
        </w:rPr>
        <w:t xml:space="preserve">: </w:t>
      </w:r>
      <w:r>
        <w:rPr/>
        <w:t>4</w:t>
      </w:r>
      <w:r>
        <w:rPr>
          <w:rtl w:val="true"/>
        </w:rPr>
        <w:t>]</w:t>
      </w:r>
      <w:bookmarkEnd w:id="3121"/>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23936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8"/>
      </w:r>
      <w:r>
        <w:rPr>
          <w:rFonts w:ascii="Amiri" w:hAnsi="Amiri" w:eastAsia="Amiri" w:cs="Amiri"/>
          <w:color w:val="111111"/>
          <w:sz w:val="28"/>
          <w:sz w:val="28"/>
          <w:szCs w:val="28"/>
          <w:rtl w:val="true"/>
          <w:lang w:bidi="ar-SA"/>
        </w:rPr>
        <w:t>وَ بِإِسْنَادِهِ عَنْ مُحَمَّدِ بْنِ عَلِیِّ بْنِ مَحْبُوبٍ عَنْ أَحْمَدَ بْنِ مُحَمَّدٍ عَنِ النَّوْفَلِیِّ عَنِ السَّکُونِیِّ عَنْ جَعْفَرٍ عَنْ أَبِیهِ عَنْ عَلِیٍّ ع فِی رَهْنٍ اخْتَلَفَ فِیهِ الرَّاهِنُ وَ الْمُرْتَهِنُ فَقَالَ الرَّاهِنُ هُوَ بِکَذَا وَ کَذَا وَ قَالَ الْمُرْتَهِنُ هُوَ بِأَکْثَرَ قَالَ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یُصَدَّقُ الْمُرْتَهِنُ حَتَّی یُحِیطَ بِالثَّمَنِ لِأَنَّهُ أَمِینُهُ</w:t>
      </w:r>
      <w:r>
        <w:rPr>
          <w:rFonts w:eastAsia="Amiri" w:cs="Amiri" w:ascii="Amiri" w:hAnsi="Amiri"/>
          <w:color w:val="111111"/>
          <w:sz w:val="28"/>
          <w:szCs w:val="28"/>
          <w:rtl w:val="true"/>
          <w:lang w:bidi="ar-SA"/>
        </w:rPr>
        <w:t xml:space="preserve">. </w:t>
      </w:r>
      <w:bookmarkStart w:id="3122" w:name="pg12189_111159"/>
    </w:p>
    <w:p>
      <w:pPr>
        <w:pStyle w:val="BookText"/>
        <w:rPr/>
      </w:pPr>
      <w:bookmarkEnd w:id="3122"/>
      <w:r>
        <w:rPr>
          <w:rFonts w:ascii="Amiri" w:hAnsi="Amiri" w:eastAsia="Amiri" w:cs="Amiri"/>
          <w:color w:val="111111"/>
          <w:sz w:val="28"/>
          <w:sz w:val="28"/>
          <w:szCs w:val="28"/>
          <w:rtl w:val="true"/>
          <w:lang w:bidi="ar-SA"/>
        </w:rPr>
        <w:t xml:space="preserve">وَ رَوَاهُ الصَّدُوقُ بِإِسْنَادِهِ عَنْ إِسْمَاعِیلَ بْنِ مُسْلِمٍ عَنْ جَعْفَرٍ عَنْ أَبِیهِ نَحْوَهُ </w:t>
      </w:r>
      <w:r>
        <w:rPr>
          <w:rStyle w:val="FootnoteAnchor"/>
          <w:rtl w:val="true"/>
        </w:rPr>
        <w:footnoteReference w:id="254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أَنَّ الْأَوْلَی لِلرَّاهِنِ أَنْ یُصَدِّقَ الْمُرْتَهِنَ وَ قَدْ تَقَدَّمَ مَا یَدُلُّ عَلَی الْمَقْصُودِ خُصُوصاً </w:t>
      </w:r>
      <w:r>
        <w:rPr>
          <w:rStyle w:val="FootnoteAnchor"/>
          <w:rtl w:val="true"/>
        </w:rPr>
        <w:footnoteReference w:id="2550"/>
      </w:r>
      <w:r>
        <w:rPr>
          <w:rFonts w:ascii="Amiri" w:hAnsi="Amiri" w:eastAsia="Amiri" w:cs="Amiri"/>
          <w:color w:val="111111"/>
          <w:sz w:val="28"/>
          <w:sz w:val="28"/>
          <w:szCs w:val="28"/>
          <w:rtl w:val="true"/>
          <w:lang w:bidi="ar-SA"/>
        </w:rPr>
        <w:t xml:space="preserve">وَ یَأْتِی مَا یَدُلُّ عَلَیْهِ عُمُوماً </w:t>
      </w:r>
      <w:r>
        <w:rPr>
          <w:rStyle w:val="FootnoteAnchor"/>
          <w:rtl w:val="true"/>
        </w:rPr>
        <w:footnoteReference w:id="2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3" w:name="__RefHeading___Toc5126836_417432637"/>
      <w:bookmarkStart w:id="3124" w:name="_Toc1360"/>
      <w:bookmarkEnd w:id="3123"/>
      <w:r>
        <w:rPr/>
        <w:t>18</w:t>
      </w:r>
      <w:r>
        <w:rPr>
          <w:rtl w:val="true"/>
        </w:rPr>
        <w:t xml:space="preserve">- </w:t>
      </w:r>
      <w:r>
        <w:rPr>
          <w:rtl w:val="true"/>
        </w:rPr>
        <w:t>بَابُ حُکْمِ مَنِ ادَّعَی عَلَی غَیْرِهِ بِدَرَاهِمَ أَنَّهَا دَیْنٌ فَقَالَ بَلْ هِیَ وَدِیعَةٌ</w:t>
      </w:r>
      <w:bookmarkEnd w:id="3124"/>
    </w:p>
    <w:p>
      <w:pPr>
        <w:pStyle w:val="Heading4"/>
        <w:numPr>
          <w:ilvl w:val="3"/>
          <w:numId w:val="1"/>
        </w:numPr>
        <w:rPr/>
      </w:pPr>
      <w:bookmarkStart w:id="3125" w:name="__RefHeading___Toc5126838_417432637"/>
      <w:bookmarkStart w:id="3126" w:name="_Toc1361"/>
      <w:bookmarkEnd w:id="3125"/>
      <w:r>
        <w:rPr>
          <w:rtl w:val="true"/>
        </w:rPr>
        <w:t>اشارة</w:t>
      </w:r>
      <w:bookmarkEnd w:id="3126"/>
    </w:p>
    <w:p>
      <w:pPr>
        <w:pStyle w:val="BookText"/>
        <w:rPr/>
      </w:pPr>
      <w:r>
        <w:rPr>
          <w:rStyle w:val="FootnoteAnchor"/>
        </w:rPr>
        <w:footnoteReference w:id="2552"/>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ادَّعَی عَلَی غَیْرِهِ بِدَرَاهِمَ أَنَّهَا دَیْنٌ فَقَالَ بَلْ هِیَ وَدِیعَةٌ</w:t>
      </w:r>
    </w:p>
    <w:p>
      <w:pPr>
        <w:pStyle w:val="Heading4"/>
        <w:numPr>
          <w:ilvl w:val="3"/>
          <w:numId w:val="1"/>
        </w:numPr>
        <w:rPr/>
      </w:pPr>
      <w:bookmarkStart w:id="3127" w:name="__RefHeading___Toc5126840_417432637"/>
      <w:bookmarkStart w:id="3128" w:name="_Toc1362"/>
      <w:bookmarkEnd w:id="3127"/>
      <w:r>
        <w:rPr>
          <w:rtl w:val="true"/>
        </w:rPr>
        <w:t>[</w:t>
      </w:r>
      <w:r>
        <w:rPr>
          <w:rtl w:val="true"/>
        </w:rPr>
        <w:t>رقم الحدیث الکلی</w:t>
      </w:r>
      <w:r>
        <w:rPr>
          <w:rtl w:val="true"/>
        </w:rPr>
        <w:t xml:space="preserve">: </w:t>
      </w:r>
      <w:r>
        <w:rPr/>
        <w:t>23937</w:t>
      </w:r>
      <w:r>
        <w:rPr>
          <w:rtl w:val="true"/>
        </w:rPr>
        <w:t xml:space="preserve"> - </w:t>
      </w:r>
      <w:r>
        <w:rPr>
          <w:rtl w:val="true"/>
        </w:rPr>
        <w:t>رقم الحدیث الباب</w:t>
      </w:r>
      <w:r>
        <w:rPr>
          <w:rtl w:val="true"/>
        </w:rPr>
        <w:t xml:space="preserve">: </w:t>
      </w:r>
      <w:r>
        <w:rPr/>
        <w:t>1</w:t>
      </w:r>
      <w:r>
        <w:rPr>
          <w:rtl w:val="true"/>
        </w:rPr>
        <w:t>]</w:t>
      </w:r>
      <w:bookmarkEnd w:id="3128"/>
    </w:p>
    <w:p>
      <w:pPr>
        <w:pStyle w:val="BookText"/>
        <w:rPr/>
      </w:pPr>
      <w:r>
        <w:rPr>
          <w:rFonts w:eastAsia="Times New Roman" w:cs="Times New Roman" w:ascii="Times New Roman" w:hAnsi="Times New Roman"/>
          <w:color w:val="111111"/>
          <w:sz w:val="28"/>
          <w:szCs w:val="28"/>
          <w:lang w:val="en-US" w:bidi="en-US"/>
        </w:rPr>
        <w:t>23937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3"/>
      </w:r>
      <w:r>
        <w:rPr>
          <w:rFonts w:ascii="Amiri" w:hAnsi="Amiri" w:eastAsia="Amiri" w:cs="Amiri"/>
          <w:color w:val="111111"/>
          <w:sz w:val="28"/>
          <w:sz w:val="28"/>
          <w:szCs w:val="28"/>
          <w:rtl w:val="true"/>
          <w:lang w:bidi="ar-SA"/>
        </w:rPr>
        <w:t>مُحَمَّدُ بْنُ یَعْقُوبَ عَنْ مُحَمَّدِ بْنِ یَحْیَی عَنْ أَحْمَدَ بْنِ مُحَمَّدٍ عَنِ ابْنِ أَبِی عُمَیْرٍ عَنِ الْحُسَیْنِ بْنِ عُثْمَانَ عَنْ إِسْحَاقَ بْنِ عَمَّارٍ عَنْ أَبِی عَبْدِ اللَّهِ ع فِی رَجُلٍ قَالَ لِرَجُلٍ لِی عَلَیْکَ أَلْفُ دِرْهَمٍ فَقَالَ الرَّجُلُ لَا وَ لَکِنَّهَا وَدِیعَةٌ فَقَالَ أَبُو عَبْدِ اللَّهِ ع الْقَوْلُ قَوْلُ صَاحِبِ الْمَالِ مَعَ یَمِینِهِ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2554"/>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الْوَدِیعَةِ </w:t>
      </w:r>
      <w:r>
        <w:rPr>
          <w:rStyle w:val="FootnoteAnchor"/>
          <w:rtl w:val="true"/>
        </w:rPr>
        <w:footnoteReference w:id="2555"/>
      </w:r>
      <w:r>
        <w:rPr>
          <w:rFonts w:eastAsia="Times New Roman" w:cs="Times New Roman" w:ascii="Times New Roman" w:hAnsi="Times New Roman"/>
          <w:color w:val="111111"/>
          <w:sz w:val="28"/>
          <w:szCs w:val="28"/>
          <w:rtl w:val="true"/>
          <w:lang w:val="en-US" w:bidi="en-US"/>
        </w:rPr>
        <w:t xml:space="preserve">. </w:t>
      </w:r>
      <w:bookmarkStart w:id="3129" w:name="pg12189_111160"/>
    </w:p>
    <w:p>
      <w:pPr>
        <w:pStyle w:val="Heading3"/>
        <w:numPr>
          <w:ilvl w:val="2"/>
          <w:numId w:val="1"/>
        </w:numPr>
        <w:rPr/>
      </w:pPr>
      <w:bookmarkStart w:id="3130" w:name="__RefHeading___Toc5126842_417432637"/>
      <w:bookmarkStart w:id="3131" w:name="_Toc1363"/>
      <w:bookmarkEnd w:id="3129"/>
      <w:bookmarkEnd w:id="3130"/>
      <w:r>
        <w:rPr/>
        <w:t>19</w:t>
      </w:r>
      <w:r>
        <w:rPr>
          <w:rtl w:val="true"/>
        </w:rPr>
        <w:t xml:space="preserve">- </w:t>
      </w:r>
      <w:r>
        <w:rPr>
          <w:rtl w:val="true"/>
        </w:rPr>
        <w:t>بَابُ أَنَّهُ إِذَا مَاتَ الرَّاهِنُ وَ عَلَیْهِ دُیُونٌ أَکْثَرُ مِنْ تَرِکَتِهِ قُسِمَ الرَّهْنُ وَ غَیْرُهُ عَلَی الدُّیَّانِ بِالْحِصَصِ‌</w:t>
      </w:r>
      <w:bookmarkEnd w:id="3131"/>
    </w:p>
    <w:p>
      <w:pPr>
        <w:pStyle w:val="Heading4"/>
        <w:numPr>
          <w:ilvl w:val="3"/>
          <w:numId w:val="1"/>
        </w:numPr>
        <w:rPr/>
      </w:pPr>
      <w:bookmarkStart w:id="3132" w:name="__RefHeading___Toc5126844_417432637"/>
      <w:bookmarkStart w:id="3133" w:name="_Toc1364"/>
      <w:bookmarkEnd w:id="3132"/>
      <w:r>
        <w:rPr>
          <w:rtl w:val="true"/>
        </w:rPr>
        <w:t>اشارة</w:t>
      </w:r>
      <w:bookmarkEnd w:id="3133"/>
    </w:p>
    <w:p>
      <w:pPr>
        <w:pStyle w:val="BookText"/>
        <w:rPr/>
      </w:pPr>
      <w:r>
        <w:rPr>
          <w:rStyle w:val="FootnoteAnchor"/>
        </w:rPr>
        <w:footnoteReference w:id="2556"/>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مَاتَ الرَّاهِنُ وَ عَلَیْهِ دُیُونٌ أَکْثَرُ مِنْ تَرِکَتِهِ قُسِمَ الرَّهْنُ وَ غَیْرُهُ عَلَی الدُّیَّانِ بِالْحِصَصِ</w:t>
      </w:r>
    </w:p>
    <w:p>
      <w:pPr>
        <w:pStyle w:val="Heading4"/>
        <w:numPr>
          <w:ilvl w:val="3"/>
          <w:numId w:val="1"/>
        </w:numPr>
        <w:rPr/>
      </w:pPr>
      <w:bookmarkStart w:id="3134" w:name="__RefHeading___Toc5126846_417432637"/>
      <w:bookmarkStart w:id="3135" w:name="_Toc1365"/>
      <w:bookmarkEnd w:id="3134"/>
      <w:r>
        <w:rPr>
          <w:rtl w:val="true"/>
        </w:rPr>
        <w:t>[</w:t>
      </w:r>
      <w:r>
        <w:rPr>
          <w:rtl w:val="true"/>
        </w:rPr>
        <w:t>رقم الحدیث الکلی</w:t>
      </w:r>
      <w:r>
        <w:rPr>
          <w:rtl w:val="true"/>
        </w:rPr>
        <w:t xml:space="preserve">: </w:t>
      </w:r>
      <w:r>
        <w:rPr/>
        <w:t>23938</w:t>
      </w:r>
      <w:r>
        <w:rPr>
          <w:rtl w:val="true"/>
        </w:rPr>
        <w:t xml:space="preserve"> - </w:t>
      </w:r>
      <w:r>
        <w:rPr>
          <w:rtl w:val="true"/>
        </w:rPr>
        <w:t>رقم الحدیث الباب</w:t>
      </w:r>
      <w:r>
        <w:rPr>
          <w:rtl w:val="true"/>
        </w:rPr>
        <w:t xml:space="preserve">: </w:t>
      </w:r>
      <w:r>
        <w:rPr/>
        <w:t>1</w:t>
      </w:r>
      <w:r>
        <w:rPr>
          <w:rtl w:val="true"/>
        </w:rPr>
        <w:t>]</w:t>
      </w:r>
      <w:bookmarkEnd w:id="3135"/>
    </w:p>
    <w:p>
      <w:pPr>
        <w:pStyle w:val="BookText"/>
        <w:rPr/>
      </w:pPr>
      <w:r>
        <w:rPr>
          <w:rFonts w:eastAsia="Times New Roman" w:cs="Times New Roman" w:ascii="Times New Roman" w:hAnsi="Times New Roman"/>
          <w:color w:val="111111"/>
          <w:sz w:val="28"/>
          <w:szCs w:val="28"/>
          <w:lang w:val="en-US" w:bidi="en-US"/>
        </w:rPr>
        <w:t>23938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7"/>
      </w:r>
      <w:r>
        <w:rPr>
          <w:rFonts w:ascii="Amiri" w:hAnsi="Amiri" w:eastAsia="Amiri" w:cs="Amiri"/>
          <w:color w:val="111111"/>
          <w:sz w:val="28"/>
          <w:sz w:val="28"/>
          <w:szCs w:val="28"/>
          <w:rtl w:val="true"/>
          <w:lang w:bidi="ar-SA"/>
        </w:rPr>
        <w:t>مُحَمَّدُ بْنُ الْحَسَنِ بِإِسْنَادِهِ عَنْ مُحَمَّدِ بْنِ حَسَّانَ عَنْ أَبِی عِمْرَانَ الْأَرْمَنِیِّ عَنْ عَبْدِ اللَّهِ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أَفْلَسَ وَ عَلَیْهِ دَیْنٌ لِقَوْمٍ وَ عِنْدَ بَعْضِهِمْ رُهُونٌ وَ لَیْسَ عِنْدَ بَعْضِهِمْ فَمَاتَ وَ لَا یُحِیطُ مَالُهُ بِمَا عَلَیْهِ مِنَ الدَّیْنِ قَالَ یُقْسَمُ جَمِیعُ مَا خَلَّفَ مِنَ الرُّهُونِ وَ غَیْرِهَا عَلَی أَرْبَابِ الدَّیْنِ بِالْحِصَصِ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أَیْضاً بِإِسْنَادِهِ عَنْ مُحَمَّدِ بْنِ حَسَّانَ مِثْلَهُ </w:t>
      </w:r>
      <w:r>
        <w:rPr>
          <w:rStyle w:val="FootnoteAnchor"/>
          <w:rtl w:val="true"/>
        </w:rPr>
        <w:footnoteReference w:id="25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36" w:name="__RefHeading___Toc5126848_417432637"/>
      <w:bookmarkStart w:id="3137" w:name="_Toc1366"/>
      <w:bookmarkEnd w:id="3136"/>
      <w:r>
        <w:rPr>
          <w:rtl w:val="true"/>
        </w:rPr>
        <w:t>[</w:t>
      </w:r>
      <w:r>
        <w:rPr>
          <w:rtl w:val="true"/>
        </w:rPr>
        <w:t>رقم الحدیث الکلی</w:t>
      </w:r>
      <w:r>
        <w:rPr>
          <w:rtl w:val="true"/>
        </w:rPr>
        <w:t xml:space="preserve">: </w:t>
      </w:r>
      <w:r>
        <w:rPr/>
        <w:t>23939</w:t>
      </w:r>
      <w:r>
        <w:rPr>
          <w:rtl w:val="true"/>
        </w:rPr>
        <w:t xml:space="preserve"> - </w:t>
      </w:r>
      <w:r>
        <w:rPr>
          <w:rtl w:val="true"/>
        </w:rPr>
        <w:t>رقم الحدیث الباب</w:t>
      </w:r>
      <w:r>
        <w:rPr>
          <w:rtl w:val="true"/>
        </w:rPr>
        <w:t xml:space="preserve">: </w:t>
      </w:r>
      <w:r>
        <w:rPr/>
        <w:t>2</w:t>
      </w:r>
      <w:r>
        <w:rPr>
          <w:rtl w:val="true"/>
        </w:rPr>
        <w:t>]</w:t>
      </w:r>
      <w:bookmarkEnd w:id="3137"/>
    </w:p>
    <w:p>
      <w:pPr>
        <w:pStyle w:val="BookText"/>
        <w:rPr/>
      </w:pPr>
      <w:r>
        <w:rPr>
          <w:rFonts w:eastAsia="Times New Roman" w:cs="Times New Roman" w:ascii="Times New Roman" w:hAnsi="Times New Roman"/>
          <w:color w:val="111111"/>
          <w:sz w:val="28"/>
          <w:szCs w:val="28"/>
          <w:lang w:val="en-US" w:bidi="en-US"/>
        </w:rPr>
        <w:t>23939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9"/>
      </w:r>
      <w:r>
        <w:rPr>
          <w:rFonts w:ascii="Amiri" w:hAnsi="Amiri" w:eastAsia="Amiri" w:cs="Amiri"/>
          <w:color w:val="111111"/>
          <w:sz w:val="28"/>
          <w:sz w:val="28"/>
          <w:szCs w:val="28"/>
          <w:rtl w:val="true"/>
          <w:lang w:bidi="ar-SA"/>
        </w:rPr>
        <w:t xml:space="preserve">وَ بِإِسْنَادِهِ عَنْ مُحَمَّدِ بْنِ عِیسَی بْنِ عُبَیْدٍ </w:t>
      </w:r>
      <w:r>
        <w:rPr>
          <w:rStyle w:val="FootnoteAnchor"/>
          <w:rtl w:val="true"/>
        </w:rPr>
        <w:footnoteReference w:id="2560"/>
      </w:r>
      <w:r>
        <w:rPr>
          <w:rFonts w:ascii="Amiri" w:hAnsi="Amiri" w:eastAsia="Amiri" w:cs="Amiri"/>
          <w:color w:val="111111"/>
          <w:sz w:val="28"/>
          <w:sz w:val="28"/>
          <w:szCs w:val="28"/>
          <w:rtl w:val="true"/>
          <w:lang w:bidi="ar-SA"/>
        </w:rPr>
        <w:t>عَنْ سُلَیْمَانَ بْنِ حَفْصٍ الْمَرْوَزِیِّ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 فِی رَجُلٍ مَاتَ وَ عَلَیْهِ دَیْنٌ وَ لَمْ یُخَلِّفْ شَیْئاً إِلَّا رَهْناً فِی یَدِ بَعْضِهِمْ فَلَا یَبْلُغُ ثَمَنُهُ أَکْثَرَ مِنْ مَالِ الْمُرْتَهِنِ أَ یَأْخُذُ بِمَالِهِ أَوْ هُوَ وَ سَائِرُ الدُّیَّانِ فِیهِ شُرَکَاءُ فَکَتَبَ ع جَمِیعُ الدُّیَّانِ فِی ذَلِکَ سَوَاءٌ یَتَوَزَّعُونَهُ بَیْنَهُمْ بِالْحِصَصِ الْحَدِیثَ</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أَیْضاً بِإِسْنَادِهِ عَنْ مُحَمَّدِ بْنِ عِیسَی </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 xml:space="preserve">. </w:t>
      </w:r>
      <w:bookmarkStart w:id="3138" w:name="pg12189_111161"/>
    </w:p>
    <w:p>
      <w:pPr>
        <w:pStyle w:val="Heading3"/>
        <w:numPr>
          <w:ilvl w:val="2"/>
          <w:numId w:val="1"/>
        </w:numPr>
        <w:rPr/>
      </w:pPr>
      <w:bookmarkStart w:id="3139" w:name="__RefHeading___Toc5126850_417432637"/>
      <w:bookmarkStart w:id="3140" w:name="_Toc1367"/>
      <w:bookmarkEnd w:id="3138"/>
      <w:bookmarkEnd w:id="3139"/>
      <w:r>
        <w:rPr/>
        <w:t>20</w:t>
      </w:r>
      <w:r>
        <w:rPr>
          <w:rtl w:val="true"/>
        </w:rPr>
        <w:t xml:space="preserve">- </w:t>
      </w:r>
      <w:r>
        <w:rPr>
          <w:rtl w:val="true"/>
        </w:rPr>
        <w:t>بَابُ جَوَازِ اسْتِیفَاءِ الرَّاهِنِ مَالَهُ مِنَ الرَّهْنِ إِذَا خَافَ جُحُودَ الْوَارِثِ وَ حُکْمِ مَا لَوْ أَقَرَّ بِالرَّهْنِ وَ ادَّعَی دَیْناً</w:t>
      </w:r>
      <w:bookmarkEnd w:id="3140"/>
    </w:p>
    <w:p>
      <w:pPr>
        <w:pStyle w:val="Heading4"/>
        <w:numPr>
          <w:ilvl w:val="3"/>
          <w:numId w:val="1"/>
        </w:numPr>
        <w:rPr/>
      </w:pPr>
      <w:bookmarkStart w:id="3141" w:name="__RefHeading___Toc5126852_417432637"/>
      <w:bookmarkStart w:id="3142" w:name="_Toc1368"/>
      <w:bookmarkEnd w:id="3141"/>
      <w:r>
        <w:rPr>
          <w:rtl w:val="true"/>
        </w:rPr>
        <w:t>اشارة</w:t>
      </w:r>
      <w:bookmarkEnd w:id="3142"/>
    </w:p>
    <w:p>
      <w:pPr>
        <w:pStyle w:val="BookText"/>
        <w:rPr/>
      </w:pPr>
      <w:r>
        <w:rPr>
          <w:rStyle w:val="FootnoteAnchor"/>
        </w:rPr>
        <w:footnoteReference w:id="2562"/>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اسْتِیفَاءِ الرَّاهِنِ مَالَهُ مِنَ الرَّهْنِ إِذَا خَافَ جُحُودَ الْوَارِثِ وَ حُکْمِ مَا لَوْ أَقَرَّ بِالرَّهْنِ وَ ادَّعَی دَیْناً</w:t>
      </w:r>
    </w:p>
    <w:p>
      <w:pPr>
        <w:pStyle w:val="Heading4"/>
        <w:numPr>
          <w:ilvl w:val="3"/>
          <w:numId w:val="1"/>
        </w:numPr>
        <w:rPr/>
      </w:pPr>
      <w:bookmarkStart w:id="3143" w:name="__RefHeading___Toc5126854_417432637"/>
      <w:bookmarkStart w:id="3144" w:name="_Toc1369"/>
      <w:bookmarkEnd w:id="3143"/>
      <w:r>
        <w:rPr>
          <w:rtl w:val="true"/>
        </w:rPr>
        <w:t>[</w:t>
      </w:r>
      <w:r>
        <w:rPr>
          <w:rtl w:val="true"/>
        </w:rPr>
        <w:t>رقم الحدیث الکلی</w:t>
      </w:r>
      <w:r>
        <w:rPr>
          <w:rtl w:val="true"/>
        </w:rPr>
        <w:t xml:space="preserve">: </w:t>
      </w:r>
      <w:r>
        <w:rPr/>
        <w:t>23940</w:t>
      </w:r>
      <w:r>
        <w:rPr>
          <w:rtl w:val="true"/>
        </w:rPr>
        <w:t xml:space="preserve"> - </w:t>
      </w:r>
      <w:r>
        <w:rPr>
          <w:rtl w:val="true"/>
        </w:rPr>
        <w:t>رقم الحدیث الباب</w:t>
      </w:r>
      <w:r>
        <w:rPr>
          <w:rtl w:val="true"/>
        </w:rPr>
        <w:t xml:space="preserve">: </w:t>
      </w:r>
      <w:r>
        <w:rPr/>
        <w:t>1</w:t>
      </w:r>
      <w:r>
        <w:rPr>
          <w:rtl w:val="true"/>
        </w:rPr>
        <w:t>]</w:t>
      </w:r>
      <w:bookmarkEnd w:id="3144"/>
    </w:p>
    <w:p>
      <w:pPr>
        <w:pStyle w:val="BookText"/>
        <w:rPr/>
      </w:pPr>
      <w:r>
        <w:rPr>
          <w:rFonts w:eastAsia="Times New Roman" w:cs="Times New Roman" w:ascii="Times New Roman" w:hAnsi="Times New Roman"/>
          <w:color w:val="111111"/>
          <w:sz w:val="28"/>
          <w:szCs w:val="28"/>
          <w:lang w:val="en-US" w:bidi="en-US"/>
        </w:rPr>
        <w:t>23940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3"/>
      </w:r>
      <w:r>
        <w:rPr>
          <w:rFonts w:ascii="Amiri" w:hAnsi="Amiri" w:eastAsia="Amiri" w:cs="Amiri"/>
          <w:color w:val="111111"/>
          <w:sz w:val="28"/>
          <w:sz w:val="28"/>
          <w:szCs w:val="28"/>
          <w:rtl w:val="true"/>
          <w:lang w:bidi="ar-SA"/>
        </w:rPr>
        <w:t xml:space="preserve">مُحَمَّدُ بْنُ الْحَسَنِ بِإِسْنَادِهِ عَنْ مُحَمَّدِ بْنِ عِیسَی بْنِ عُبَیْدٍ </w:t>
      </w:r>
      <w:r>
        <w:rPr>
          <w:rStyle w:val="FootnoteAnchor"/>
          <w:rtl w:val="true"/>
        </w:rPr>
        <w:footnoteReference w:id="2564"/>
      </w:r>
      <w:r>
        <w:rPr>
          <w:rFonts w:ascii="Amiri" w:hAnsi="Amiri" w:eastAsia="Amiri" w:cs="Amiri"/>
          <w:color w:val="111111"/>
          <w:sz w:val="28"/>
          <w:sz w:val="28"/>
          <w:szCs w:val="28"/>
          <w:rtl w:val="true"/>
          <w:lang w:bidi="ar-SA"/>
        </w:rPr>
        <w:t xml:space="preserve">عَنْ سُلَیْمَانَ بْنِ حَفْصٍ الْمَرْوَزِیِّ أَنَّهُ کَتَبَ إِلَی أَبِی الْحَسَنِ ع فِی رَجُلٍ مَاتَ وَ لَهُ وَرَثَةٌ فَجَاءَ رَجُلٌ فَادَّعَی عَلَیْهِ مَالًا وَ أَنَّ عِنْدَهُ رَهْناً فَکَتَبَ ع إِنْ کَانَ لَهُ عَلَی الْمَیِّتِ مَالٌ وَ لَا بَیِّنَةَ لَهُ </w:t>
      </w:r>
      <w:r>
        <w:rPr>
          <w:rStyle w:val="FootnoteAnchor"/>
          <w:rtl w:val="true"/>
        </w:rPr>
        <w:footnoteReference w:id="2565"/>
      </w:r>
      <w:r>
        <w:rPr>
          <w:rFonts w:ascii="Amiri" w:hAnsi="Amiri" w:eastAsia="Amiri" w:cs="Amiri"/>
          <w:color w:val="111111"/>
          <w:sz w:val="28"/>
          <w:sz w:val="28"/>
          <w:szCs w:val="28"/>
          <w:rtl w:val="true"/>
          <w:lang w:bidi="ar-SA"/>
        </w:rPr>
        <w:t>فَلْیَأْخُذْ مَالَهُ بِمَا فِی یَدِهِ وَ لْیَرُدَّ الْبَاقِیَ عَلَی وَرَثَتِهِ وَ مَتَی أَقَرَّ بِمَا عِنْدَهُ أُخِذَ بِهِ وَ طُولِبَ بِالْبَیِّنَةِ عَلَی دَعْوَاهُ وَ أَوْفَی حَقَّهُ بَعْدَ الْیَمِینِ وَ مَتَی لَمْ یُقِمِ الْبَیِّنَةَ وَ الْوَرَثَةُ یُنْکِرُونَ فَلَهُ عَلَیْهِمْ یَمِینُ عِلْمٍ یَحْلِفُونَ بِاللَّهِ مَا یَعْلَمُونَ أَنَّ لَهُ عَلَی مَیِّتِهِمْ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أَیْضاً بِإِسْنَادِهِ عَنْ مُحَمَّدِ بْنِ عِیسَی بْنِ عُبَیْدٍ </w:t>
      </w:r>
      <w:r>
        <w:rPr>
          <w:rStyle w:val="FootnoteAnchor"/>
          <w:rtl w:val="true"/>
        </w:rPr>
        <w:footnoteReference w:id="2566"/>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567"/>
      </w:r>
      <w:r>
        <w:rPr>
          <w:rFonts w:eastAsia="Times New Roman" w:cs="Times New Roman" w:ascii="Times New Roman" w:hAnsi="Times New Roman"/>
          <w:color w:val="111111"/>
          <w:sz w:val="28"/>
          <w:szCs w:val="28"/>
          <w:rtl w:val="true"/>
          <w:lang w:val="en-US" w:bidi="en-US"/>
        </w:rPr>
        <w:t xml:space="preserve">. </w:t>
      </w:r>
      <w:bookmarkStart w:id="3145" w:name="pg12189_111162"/>
    </w:p>
    <w:p>
      <w:pPr>
        <w:pStyle w:val="Heading3"/>
        <w:numPr>
          <w:ilvl w:val="2"/>
          <w:numId w:val="1"/>
        </w:numPr>
        <w:rPr/>
      </w:pPr>
      <w:bookmarkStart w:id="3146" w:name="__RefHeading___Toc5126856_417432637"/>
      <w:bookmarkStart w:id="3147" w:name="_Toc1370"/>
      <w:bookmarkEnd w:id="3145"/>
      <w:bookmarkEnd w:id="3146"/>
      <w:r>
        <w:rPr/>
        <w:t>21</w:t>
      </w:r>
      <w:r>
        <w:rPr>
          <w:rtl w:val="true"/>
        </w:rPr>
        <w:t xml:space="preserve">- </w:t>
      </w:r>
      <w:r>
        <w:rPr>
          <w:rtl w:val="true"/>
        </w:rPr>
        <w:t>بَابُ حُکْمِ مَنْ رَهَنَ مَالَ الْغَیْرِ بِغَیْرِ إِذْنِهِ وَ مَنِ اسْتَعَارَ شَیْئاً فَرَهَنَهُ‌</w:t>
      </w:r>
      <w:bookmarkEnd w:id="3147"/>
    </w:p>
    <w:p>
      <w:pPr>
        <w:pStyle w:val="Heading4"/>
        <w:numPr>
          <w:ilvl w:val="3"/>
          <w:numId w:val="1"/>
        </w:numPr>
        <w:rPr/>
      </w:pPr>
      <w:bookmarkStart w:id="3148" w:name="__RefHeading___Toc5126858_417432637"/>
      <w:bookmarkStart w:id="3149" w:name="_Toc1371"/>
      <w:bookmarkEnd w:id="3148"/>
      <w:r>
        <w:rPr>
          <w:rtl w:val="true"/>
        </w:rPr>
        <w:t>اشارة</w:t>
      </w:r>
      <w:bookmarkEnd w:id="3149"/>
    </w:p>
    <w:p>
      <w:pPr>
        <w:pStyle w:val="BookText"/>
        <w:rPr/>
      </w:pPr>
      <w:r>
        <w:rPr>
          <w:rStyle w:val="FootnoteAnchor"/>
        </w:rPr>
        <w:footnoteReference w:id="2568"/>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رَهَنَ مَالَ الْغَیْرِ بِغَیْرِ إِذْنِهِ وَ مَنِ اسْتَعَارَ شَیْئاً فَرَهَنَهُ</w:t>
      </w:r>
    </w:p>
    <w:p>
      <w:pPr>
        <w:pStyle w:val="Heading4"/>
        <w:numPr>
          <w:ilvl w:val="3"/>
          <w:numId w:val="1"/>
        </w:numPr>
        <w:rPr/>
      </w:pPr>
      <w:bookmarkStart w:id="3150" w:name="__RefHeading___Toc5126860_417432637"/>
      <w:bookmarkStart w:id="3151" w:name="_Toc1372"/>
      <w:bookmarkEnd w:id="3150"/>
      <w:r>
        <w:rPr>
          <w:rtl w:val="true"/>
        </w:rPr>
        <w:t>[</w:t>
      </w:r>
      <w:r>
        <w:rPr>
          <w:rtl w:val="true"/>
        </w:rPr>
        <w:t>رقم الحدیث الکلی</w:t>
      </w:r>
      <w:r>
        <w:rPr>
          <w:rtl w:val="true"/>
        </w:rPr>
        <w:t xml:space="preserve">: </w:t>
      </w:r>
      <w:r>
        <w:rPr/>
        <w:t>23941</w:t>
      </w:r>
      <w:r>
        <w:rPr>
          <w:rtl w:val="true"/>
        </w:rPr>
        <w:t xml:space="preserve"> - </w:t>
      </w:r>
      <w:r>
        <w:rPr>
          <w:rtl w:val="true"/>
        </w:rPr>
        <w:t>رقم الحدیث الباب</w:t>
      </w:r>
      <w:r>
        <w:rPr>
          <w:rtl w:val="true"/>
        </w:rPr>
        <w:t xml:space="preserve">: </w:t>
      </w:r>
      <w:r>
        <w:rPr/>
        <w:t>1</w:t>
      </w:r>
      <w:r>
        <w:rPr>
          <w:rtl w:val="true"/>
        </w:rPr>
        <w:t>]</w:t>
      </w:r>
      <w:bookmarkEnd w:id="3151"/>
    </w:p>
    <w:p>
      <w:pPr>
        <w:pStyle w:val="BookText"/>
        <w:rPr/>
      </w:pPr>
      <w:r>
        <w:rPr>
          <w:rFonts w:eastAsia="Times New Roman" w:cs="Times New Roman" w:ascii="Times New Roman" w:hAnsi="Times New Roman"/>
          <w:color w:val="111111"/>
          <w:sz w:val="28"/>
          <w:szCs w:val="28"/>
          <w:lang w:val="en-US" w:bidi="en-US"/>
        </w:rPr>
        <w:t>23941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9"/>
      </w:r>
      <w:r>
        <w:rPr>
          <w:rFonts w:ascii="Amiri" w:hAnsi="Amiri" w:eastAsia="Amiri" w:cs="Amiri"/>
          <w:color w:val="111111"/>
          <w:sz w:val="28"/>
          <w:sz w:val="28"/>
          <w:szCs w:val="28"/>
          <w:rtl w:val="true"/>
          <w:lang w:bidi="ar-SA"/>
        </w:rPr>
        <w:t>مُحَمَّدُ بْنُ یَعْقُوبَ عَنْ مُحَمَّدِ بْنِ یَحْیَی عَنْ أَحْمَدَ بْنِ مُحَمَّدٍ عَنْ عَلِیِّ بْنِ الْحَکَمِ عَنْ مُوسَی بْنِ بَکْرٍ عَنْ عَلِیِّ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اکْتَرَی حِمَاراً ثُمَّ أَقْبَلَ بِهِ إِلَی أَصْحَابِ الثِّیَابِ فَابْتَاعَ مِنْهُمْ ثَوْباً أَوْ ثَوْبَیْنِ وَ تَرَکَ الْحِمَارَ قَالَ یُرَدُّ الْحِمَارُ عَلَی صَاحِبِهِ وَ یُتْبَعُ الَّذِی ذَهَبَ بِالثَّوْبَیْنِ وَ لَیْسَ عَلَیْهِ قَطْعٌ إِنَّمَا هِیَ خِیَانَةٌ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وَ الصَّدُوقُ فِی الْفَقِیهِ وَ الْعِلَلِ کَمَا یَأْتِی فِی السَّرِقَةِ </w:t>
      </w:r>
      <w:r>
        <w:rPr>
          <w:rStyle w:val="FootnoteAnchor"/>
          <w:rtl w:val="true"/>
        </w:rPr>
        <w:footnoteReference w:id="257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الْغَصْبِ وَ وُجُوبِ رَدِّ الْمَغْصُوبِ </w:t>
      </w:r>
      <w:r>
        <w:rPr>
          <w:rStyle w:val="FootnoteAnchor"/>
          <w:rtl w:val="true"/>
        </w:rPr>
        <w:footnoteReference w:id="2571"/>
      </w:r>
      <w:r>
        <w:rPr>
          <w:rFonts w:ascii="Amiri" w:hAnsi="Amiri" w:eastAsia="Amiri" w:cs="Amiri"/>
          <w:color w:val="111111"/>
          <w:sz w:val="28"/>
          <w:sz w:val="28"/>
          <w:szCs w:val="28"/>
          <w:rtl w:val="true"/>
          <w:lang w:bidi="ar-SA"/>
        </w:rPr>
        <w:t xml:space="preserve">وَ عَلَی الْحُکْمِ الثَّانِی فِی الْعَارِیَّةِ </w:t>
      </w:r>
      <w:r>
        <w:rPr>
          <w:rStyle w:val="FootnoteAnchor"/>
          <w:rtl w:val="true"/>
        </w:rPr>
        <w:footnoteReference w:id="2572"/>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جهاد العدو</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52" w:name="pg12189_111164"/>
      <w:bookmarkStart w:id="3153" w:name="pg12189_111164"/>
      <w:bookmarkEnd w:id="3153"/>
    </w:p>
    <w:p>
      <w:pPr>
        <w:pStyle w:val="Heading2"/>
        <w:numPr>
          <w:ilvl w:val="1"/>
          <w:numId w:val="1"/>
        </w:numPr>
        <w:rPr/>
      </w:pPr>
      <w:bookmarkStart w:id="3154" w:name="pg12189_111164"/>
      <w:bookmarkStart w:id="3155" w:name="__RefHeading___Toc5126862_417432637"/>
      <w:bookmarkStart w:id="3156" w:name="_Toc1373"/>
      <w:bookmarkEnd w:id="3154"/>
      <w:bookmarkEnd w:id="3155"/>
      <w:r>
        <w:rPr>
          <w:rtl w:val="true"/>
        </w:rPr>
        <w:t>کِتَابُ الْحَجْرِ</w:t>
      </w:r>
      <w:bookmarkEnd w:id="3156"/>
    </w:p>
    <w:p>
      <w:pPr>
        <w:pStyle w:val="Heading3"/>
        <w:numPr>
          <w:ilvl w:val="2"/>
          <w:numId w:val="1"/>
        </w:numPr>
        <w:rPr/>
      </w:pPr>
      <w:bookmarkStart w:id="3157" w:name="__RefHeading___Toc5126864_417432637"/>
      <w:bookmarkStart w:id="3158" w:name="_Toc1374"/>
      <w:bookmarkEnd w:id="3157"/>
      <w:r>
        <w:rPr/>
        <w:t>1</w:t>
      </w:r>
      <w:r>
        <w:rPr>
          <w:rtl w:val="true"/>
        </w:rPr>
        <w:t xml:space="preserve">- </w:t>
      </w:r>
      <w:r>
        <w:rPr>
          <w:rtl w:val="true"/>
        </w:rPr>
        <w:t>بَابُ ثُبُوتِ الْحَجْرِ عَنِ التَّصَرُّفِ فِی الْمَالِ عَلَی الصَّغِیرِ وَ الْمَجْنُونِ وَ السَّفِیهِ حَتَّی تَزُولَ عَنْهُمُ الْمَوَانِعُ‌</w:t>
      </w:r>
      <w:bookmarkEnd w:id="3158"/>
    </w:p>
    <w:p>
      <w:pPr>
        <w:pStyle w:val="Heading4"/>
        <w:numPr>
          <w:ilvl w:val="3"/>
          <w:numId w:val="1"/>
        </w:numPr>
        <w:rPr/>
      </w:pPr>
      <w:bookmarkStart w:id="3159" w:name="__RefHeading___Toc5126866_417432637"/>
      <w:bookmarkStart w:id="3160" w:name="_Toc1375"/>
      <w:bookmarkEnd w:id="3159"/>
      <w:r>
        <w:rPr>
          <w:rtl w:val="true"/>
        </w:rPr>
        <w:t>اشارة</w:t>
      </w:r>
      <w:bookmarkEnd w:id="3160"/>
    </w:p>
    <w:p>
      <w:pPr>
        <w:pStyle w:val="BookText"/>
        <w:rPr/>
      </w:pPr>
      <w:r>
        <w:rPr>
          <w:rStyle w:val="FootnoteAnchor"/>
        </w:rPr>
        <w:footnoteReference w:id="257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الْحَجْرِ عَنِ التَّصَرُّفِ فِی الْمَالِ عَلَی الصَّغِیرِ وَ الْمَجْنُونِ وَ السَّفِیهِ حَتَّی تَزُولَ عَنْهُمُ الْمَوَانِعُ</w:t>
      </w:r>
    </w:p>
    <w:p>
      <w:pPr>
        <w:pStyle w:val="Heading4"/>
        <w:numPr>
          <w:ilvl w:val="3"/>
          <w:numId w:val="1"/>
        </w:numPr>
        <w:rPr/>
      </w:pPr>
      <w:bookmarkStart w:id="3161" w:name="__RefHeading___Toc5126868_417432637"/>
      <w:bookmarkStart w:id="3162" w:name="_Toc1376"/>
      <w:bookmarkEnd w:id="3161"/>
      <w:r>
        <w:rPr>
          <w:rtl w:val="true"/>
        </w:rPr>
        <w:t>[</w:t>
      </w:r>
      <w:r>
        <w:rPr>
          <w:rtl w:val="true"/>
        </w:rPr>
        <w:t>رقم الحدیث الکلی</w:t>
      </w:r>
      <w:r>
        <w:rPr>
          <w:rtl w:val="true"/>
        </w:rPr>
        <w:t xml:space="preserve">: </w:t>
      </w:r>
      <w:r>
        <w:rPr/>
        <w:t>23942</w:t>
      </w:r>
      <w:r>
        <w:rPr>
          <w:rtl w:val="true"/>
        </w:rPr>
        <w:t xml:space="preserve"> - </w:t>
      </w:r>
      <w:r>
        <w:rPr>
          <w:rtl w:val="true"/>
        </w:rPr>
        <w:t>رقم الحدیث الباب</w:t>
      </w:r>
      <w:r>
        <w:rPr>
          <w:rtl w:val="true"/>
        </w:rPr>
        <w:t xml:space="preserve">: </w:t>
      </w:r>
      <w:r>
        <w:rPr/>
        <w:t>1</w:t>
      </w:r>
      <w:r>
        <w:rPr>
          <w:rtl w:val="true"/>
        </w:rPr>
        <w:t>]</w:t>
      </w:r>
      <w:bookmarkEnd w:id="3162"/>
    </w:p>
    <w:p>
      <w:pPr>
        <w:pStyle w:val="BookText"/>
        <w:rPr/>
      </w:pPr>
      <w:r>
        <w:rPr>
          <w:rFonts w:eastAsia="Times New Roman" w:cs="Times New Roman" w:ascii="Times New Roman" w:hAnsi="Times New Roman"/>
          <w:color w:val="111111"/>
          <w:sz w:val="28"/>
          <w:szCs w:val="28"/>
          <w:lang w:val="en-US" w:bidi="en-US"/>
        </w:rPr>
        <w:t>23942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4"/>
      </w:r>
      <w:r>
        <w:rPr>
          <w:rFonts w:ascii="Amiri" w:hAnsi="Amiri" w:eastAsia="Amiri" w:cs="Amiri"/>
          <w:color w:val="111111"/>
          <w:sz w:val="28"/>
          <w:sz w:val="28"/>
          <w:szCs w:val="28"/>
          <w:rtl w:val="true"/>
          <w:lang w:bidi="ar-SA"/>
        </w:rPr>
        <w:t>مُحَمَّدُ بْنُ یَعْقُوبَ عَنْ مُحَمَّدِ بْنِ یَحْیَی عَنْ أَحْمَدَ بْنِ مُحَمَّدِ بْنِ عِیسَی عَنْ مُحَمَّدِ بْنِ عِیسَی عَنْ مَنْصُورٍ عَنْ هِشَامٍ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یُتْمِ الْیَتِیمِ بِالاحْتِلَامِ وَ هُوَ أَشُدُّهُ وَ إِنِ احْتَلَمَ وَ لَمْ یُؤْنَسْ مِنْهُ رُشْدُهُ وَ کَانَ سَفِیهاً أَوْ ضَعِیفاً فَلْیُمْسِکْ عَنْهُ وَلِیُّهُ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مَنْصُورِ بْنِ حَازِمٍ عَنْ هِشَامٍ مِثْلَهُ </w:t>
      </w:r>
      <w:r>
        <w:rPr>
          <w:rStyle w:val="FootnoteAnchor"/>
          <w:rtl w:val="true"/>
        </w:rPr>
        <w:footnoteReference w:id="25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3" w:name="__RefHeading___Toc5126870_417432637"/>
      <w:bookmarkStart w:id="3164" w:name="_Toc1377"/>
      <w:bookmarkEnd w:id="3163"/>
      <w:r>
        <w:rPr>
          <w:rtl w:val="true"/>
        </w:rPr>
        <w:t>[</w:t>
      </w:r>
      <w:r>
        <w:rPr>
          <w:rtl w:val="true"/>
        </w:rPr>
        <w:t>رقم الحدیث الکلی</w:t>
      </w:r>
      <w:r>
        <w:rPr>
          <w:rtl w:val="true"/>
        </w:rPr>
        <w:t xml:space="preserve">: </w:t>
      </w:r>
      <w:r>
        <w:rPr/>
        <w:t>23943</w:t>
      </w:r>
      <w:r>
        <w:rPr>
          <w:rtl w:val="true"/>
        </w:rPr>
        <w:t xml:space="preserve"> - </w:t>
      </w:r>
      <w:r>
        <w:rPr>
          <w:rtl w:val="true"/>
        </w:rPr>
        <w:t>رقم الحدیث الباب</w:t>
      </w:r>
      <w:r>
        <w:rPr>
          <w:rtl w:val="true"/>
        </w:rPr>
        <w:t xml:space="preserve">: </w:t>
      </w:r>
      <w:r>
        <w:rPr/>
        <w:t>2</w:t>
      </w:r>
      <w:r>
        <w:rPr>
          <w:rtl w:val="true"/>
        </w:rPr>
        <w:t>]</w:t>
      </w:r>
      <w:bookmarkEnd w:id="316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23943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6"/>
      </w:r>
      <w:r>
        <w:rPr>
          <w:rFonts w:ascii="Amiri" w:hAnsi="Amiri" w:eastAsia="Amiri" w:cs="Amiri"/>
          <w:color w:val="111111"/>
          <w:sz w:val="28"/>
          <w:sz w:val="28"/>
          <w:szCs w:val="28"/>
          <w:rtl w:val="true"/>
          <w:lang w:bidi="ar-SA"/>
        </w:rPr>
        <w:t>وَ عَنْ عِدَّةٍ مِنْ أَصْحَابِنَا عَنْ سَهْلِ بْنِ زِیَادٍ عَنْ أَحْمَدَ بْنِ مُحَمَّدِ بْنِ أَبِی نَصْرٍ عَنْ عَبْدِ الْکَرِیمِ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الْمَعْتُوهَةِ الذَّاهِبَةِ الْعَقْلِ أَ یَجُوزُ بَیْعُهَا وَ صَدَقَتُهَا قَالَ لَا</w:t>
      </w:r>
      <w:r>
        <w:rPr>
          <w:rFonts w:eastAsia="Amiri" w:cs="Amiri" w:ascii="Amiri" w:hAnsi="Amiri"/>
          <w:color w:val="111111"/>
          <w:sz w:val="28"/>
          <w:szCs w:val="28"/>
          <w:rtl w:val="true"/>
          <w:lang w:bidi="ar-SA"/>
        </w:rPr>
        <w:t xml:space="preserve">. </w:t>
      </w:r>
      <w:bookmarkStart w:id="3165" w:name="pg12189_111165"/>
    </w:p>
    <w:p>
      <w:pPr>
        <w:pStyle w:val="Heading4"/>
        <w:numPr>
          <w:ilvl w:val="3"/>
          <w:numId w:val="1"/>
        </w:numPr>
        <w:rPr/>
      </w:pPr>
      <w:bookmarkStart w:id="3166" w:name="__RefHeading___Toc5126872_417432637"/>
      <w:bookmarkStart w:id="3167" w:name="_Toc1378"/>
      <w:bookmarkEnd w:id="3165"/>
      <w:bookmarkEnd w:id="3166"/>
      <w:r>
        <w:rPr>
          <w:rtl w:val="true"/>
        </w:rPr>
        <w:t>[</w:t>
      </w:r>
      <w:r>
        <w:rPr>
          <w:rtl w:val="true"/>
        </w:rPr>
        <w:t>رقم الحدیث الکلی</w:t>
      </w:r>
      <w:r>
        <w:rPr>
          <w:rtl w:val="true"/>
        </w:rPr>
        <w:t xml:space="preserve">: </w:t>
      </w:r>
      <w:r>
        <w:rPr/>
        <w:t>23944</w:t>
      </w:r>
      <w:r>
        <w:rPr>
          <w:rtl w:val="true"/>
        </w:rPr>
        <w:t xml:space="preserve"> - </w:t>
      </w:r>
      <w:r>
        <w:rPr>
          <w:rtl w:val="true"/>
        </w:rPr>
        <w:t>رقم الحدیث الباب</w:t>
      </w:r>
      <w:r>
        <w:rPr>
          <w:rtl w:val="true"/>
        </w:rPr>
        <w:t xml:space="preserve">: </w:t>
      </w:r>
      <w:r>
        <w:rPr/>
        <w:t>3</w:t>
      </w:r>
      <w:r>
        <w:rPr>
          <w:rtl w:val="true"/>
        </w:rPr>
        <w:t>]</w:t>
      </w:r>
      <w:bookmarkEnd w:id="3167"/>
    </w:p>
    <w:p>
      <w:pPr>
        <w:pStyle w:val="BookText"/>
        <w:rPr/>
      </w:pPr>
      <w:r>
        <w:rPr>
          <w:rFonts w:eastAsia="Times New Roman" w:cs="Times New Roman" w:ascii="Times New Roman" w:hAnsi="Times New Roman"/>
          <w:color w:val="111111"/>
          <w:sz w:val="28"/>
          <w:szCs w:val="28"/>
          <w:lang w:val="en-US" w:bidi="en-US"/>
        </w:rPr>
        <w:t>23944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7"/>
      </w:r>
      <w:r>
        <w:rPr>
          <w:rFonts w:ascii="Amiri" w:hAnsi="Amiri" w:eastAsia="Amiri" w:cs="Amiri"/>
          <w:color w:val="111111"/>
          <w:sz w:val="28"/>
          <w:sz w:val="28"/>
          <w:szCs w:val="28"/>
          <w:rtl w:val="true"/>
          <w:lang w:bidi="ar-SA"/>
        </w:rPr>
        <w:t>مُحَمَّدُ بْنُ الْحُسَیْنِ بِإِسْنَادِهِ عَنْ صَفْوَانَ بْنِ یَحْیَی عَنْ عِیصِ بْنِ الْقَاسِمِ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الْیَتِیمَةِ مَتَی یُدْفَعُ إِلَیْهَا مَالُهَا قَالَ إِذَا عَلِمْتَ أَنَّهَا لَا تُفْسِدُ وَ لَا تُضَیِّعُ فَسَأَلْتُهُ إِنْ کَانَتْ قَدْ زُوِّجَتْ فَقَالَ إِذَا زُوِّجَتْ فَقَدِ انْقَطَعَ مُلْکُ الْوَصِیِّ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وَ الشَّیْخُ کَمَا یَأْتِی فِی الْوَصَایَا </w:t>
      </w:r>
      <w:r>
        <w:rPr>
          <w:rStyle w:val="FootnoteAnchor"/>
          <w:rtl w:val="true"/>
        </w:rPr>
        <w:footnoteReference w:id="2578"/>
      </w:r>
      <w:r>
        <w:rPr>
          <w:rFonts w:ascii="Amiri" w:hAnsi="Amiri" w:eastAsia="Amiri" w:cs="Amiri"/>
          <w:color w:val="111111"/>
          <w:sz w:val="28"/>
          <w:sz w:val="28"/>
          <w:szCs w:val="28"/>
          <w:rtl w:val="true"/>
          <w:lang w:bidi="ar-SA"/>
        </w:rPr>
        <w:t>قَالَ الصَّدُوقُ یَعْنِی إِذَا بَلَغَتْ تِسْعَ سِنِینَ</w:t>
      </w:r>
      <w:r>
        <w:rPr>
          <w:rFonts w:eastAsia="Amiri" w:cs="Amiri" w:ascii="Amiri" w:hAnsi="Amiri"/>
          <w:color w:val="111111"/>
          <w:sz w:val="28"/>
          <w:szCs w:val="28"/>
          <w:rtl w:val="true"/>
          <w:lang w:bidi="ar-SA"/>
        </w:rPr>
        <w:t>.</w:t>
      </w:r>
    </w:p>
    <w:p>
      <w:pPr>
        <w:pStyle w:val="Heading4"/>
        <w:numPr>
          <w:ilvl w:val="3"/>
          <w:numId w:val="1"/>
        </w:numPr>
        <w:rPr/>
      </w:pPr>
      <w:bookmarkStart w:id="3168" w:name="__RefHeading___Toc5126874_417432637"/>
      <w:bookmarkStart w:id="3169" w:name="_Toc1379"/>
      <w:bookmarkEnd w:id="3168"/>
      <w:r>
        <w:rPr>
          <w:rtl w:val="true"/>
        </w:rPr>
        <w:t>[</w:t>
      </w:r>
      <w:r>
        <w:rPr>
          <w:rtl w:val="true"/>
        </w:rPr>
        <w:t>رقم الحدیث الکلی</w:t>
      </w:r>
      <w:r>
        <w:rPr>
          <w:rtl w:val="true"/>
        </w:rPr>
        <w:t xml:space="preserve">: </w:t>
      </w:r>
      <w:r>
        <w:rPr/>
        <w:t>23945</w:t>
      </w:r>
      <w:r>
        <w:rPr>
          <w:rtl w:val="true"/>
        </w:rPr>
        <w:t xml:space="preserve"> - </w:t>
      </w:r>
      <w:r>
        <w:rPr>
          <w:rtl w:val="true"/>
        </w:rPr>
        <w:t>رقم الحدیث الباب</w:t>
      </w:r>
      <w:r>
        <w:rPr>
          <w:rtl w:val="true"/>
        </w:rPr>
        <w:t xml:space="preserve">: </w:t>
      </w:r>
      <w:r>
        <w:rPr/>
        <w:t>4</w:t>
      </w:r>
      <w:r>
        <w:rPr>
          <w:rtl w:val="true"/>
        </w:rPr>
        <w:t>]</w:t>
      </w:r>
      <w:bookmarkEnd w:id="3169"/>
    </w:p>
    <w:p>
      <w:pPr>
        <w:pStyle w:val="BookText"/>
        <w:rPr/>
      </w:pPr>
      <w:r>
        <w:rPr>
          <w:rFonts w:eastAsia="Times New Roman" w:cs="Times New Roman" w:ascii="Times New Roman" w:hAnsi="Times New Roman"/>
          <w:color w:val="111111"/>
          <w:sz w:val="28"/>
          <w:szCs w:val="28"/>
          <w:lang w:val="en-US" w:bidi="en-US"/>
        </w:rPr>
        <w:t>23945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9"/>
      </w:r>
      <w:r>
        <w:rPr>
          <w:rFonts w:ascii="Amiri" w:hAnsi="Amiri" w:eastAsia="Amiri" w:cs="Amiri"/>
          <w:color w:val="111111"/>
          <w:sz w:val="28"/>
          <w:sz w:val="28"/>
          <w:szCs w:val="28"/>
          <w:rtl w:val="true"/>
          <w:lang w:bidi="ar-SA"/>
        </w:rPr>
        <w:t>وَ بِإِسْنَادِهِ عَنِ الْأَصْبَغِ بْنِ نُبَاتَةَ عَنْ أَمِیرِ الْمُؤْمِنِینَ ع أَنَّهُ قَضَی أَنْ یُحْجَرَ عَلَی الْغُلَامِ الْمُفْسِدِ حَتَّی یَعْقِلَ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هُنَا </w:t>
      </w:r>
      <w:r>
        <w:rPr>
          <w:rStyle w:val="FootnoteAnchor"/>
          <w:rtl w:val="true"/>
        </w:rPr>
        <w:footnoteReference w:id="2580"/>
      </w:r>
      <w:r>
        <w:rPr>
          <w:rFonts w:ascii="Amiri" w:hAnsi="Amiri" w:eastAsia="Amiri" w:cs="Amiri"/>
          <w:color w:val="111111"/>
          <w:sz w:val="28"/>
          <w:sz w:val="28"/>
          <w:szCs w:val="28"/>
          <w:rtl w:val="true"/>
          <w:lang w:bidi="ar-SA"/>
        </w:rPr>
        <w:t xml:space="preserve">وَ فِی الْوَصَایَا </w:t>
      </w:r>
      <w:r>
        <w:rPr>
          <w:rStyle w:val="FootnoteAnchor"/>
          <w:rtl w:val="true"/>
        </w:rPr>
        <w:footnoteReference w:id="2581"/>
      </w:r>
      <w:r>
        <w:rPr>
          <w:rFonts w:ascii="Amiri" w:hAnsi="Amiri" w:eastAsia="Amiri" w:cs="Amiri"/>
          <w:color w:val="111111"/>
          <w:sz w:val="28"/>
          <w:sz w:val="28"/>
          <w:szCs w:val="28"/>
          <w:rtl w:val="true"/>
          <w:lang w:bidi="ar-SA"/>
        </w:rPr>
        <w:t xml:space="preserve">وَ غَیْرِهَا </w:t>
      </w:r>
      <w:r>
        <w:rPr>
          <w:rStyle w:val="FootnoteAnchor"/>
          <w:rtl w:val="true"/>
        </w:rPr>
        <w:footnoteReference w:id="2582"/>
      </w:r>
    </w:p>
    <w:p>
      <w:pPr>
        <w:pStyle w:val="BookText"/>
        <w:rPr/>
      </w:pPr>
      <w:r>
        <w:rPr>
          <w:rFonts w:ascii="IRNazanin" w:hAnsi="IRNazanin" w:eastAsia="IRNazanin"/>
          <w:color w:val="111111"/>
          <w:sz w:val="28"/>
          <w:sz w:val="28"/>
          <w:szCs w:val="28"/>
          <w:rtl w:val="true"/>
          <w:lang w:bidi="fa-IR"/>
        </w:rPr>
        <w:t xml:space="preserve">و تقدم ما یدلّ علیه فی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مقدّمة العبادات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0" w:name="__RefHeading___Toc5126876_417432637"/>
      <w:bookmarkStart w:id="3171" w:name="_Toc1380"/>
      <w:bookmarkEnd w:id="3170"/>
      <w:r>
        <w:rPr/>
        <w:t>2</w:t>
      </w:r>
      <w:r>
        <w:rPr>
          <w:rtl w:val="true"/>
        </w:rPr>
        <w:t xml:space="preserve">- </w:t>
      </w:r>
      <w:r>
        <w:rPr>
          <w:rtl w:val="true"/>
        </w:rPr>
        <w:t>بَابُ حَدِّ ارْتِفَاعِ الْحَجْرِ عَنِ الصَّغِیرِ وَ جُمْلَةٍ مِنْ أَحْکَامِ الْحَجْرِ</w:t>
      </w:r>
      <w:bookmarkEnd w:id="3171"/>
    </w:p>
    <w:p>
      <w:pPr>
        <w:pStyle w:val="Heading4"/>
        <w:numPr>
          <w:ilvl w:val="3"/>
          <w:numId w:val="1"/>
        </w:numPr>
        <w:rPr/>
      </w:pPr>
      <w:bookmarkStart w:id="3172" w:name="__RefHeading___Toc5126878_417432637"/>
      <w:bookmarkStart w:id="3173" w:name="_Toc1381"/>
      <w:bookmarkEnd w:id="3172"/>
      <w:r>
        <w:rPr>
          <w:rtl w:val="true"/>
        </w:rPr>
        <w:t>اشارة</w:t>
      </w:r>
      <w:bookmarkEnd w:id="3173"/>
    </w:p>
    <w:p>
      <w:pPr>
        <w:pStyle w:val="BookText"/>
        <w:rPr/>
      </w:pPr>
      <w:r>
        <w:rPr>
          <w:rStyle w:val="FootnoteAnchor"/>
        </w:rPr>
        <w:footnoteReference w:id="258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ارْتِفَاعِ الْحَجْرِ عَنِ الصَّغِیرِ وَ جُمْلَةٍ مِنْ أَحْکَامِ الْحَجْرِ</w:t>
      </w:r>
    </w:p>
    <w:p>
      <w:pPr>
        <w:pStyle w:val="Heading4"/>
        <w:numPr>
          <w:ilvl w:val="3"/>
          <w:numId w:val="1"/>
        </w:numPr>
        <w:rPr/>
      </w:pPr>
      <w:bookmarkStart w:id="3174" w:name="__RefHeading___Toc5126880_417432637"/>
      <w:bookmarkStart w:id="3175" w:name="_Toc1382"/>
      <w:bookmarkEnd w:id="3174"/>
      <w:r>
        <w:rPr>
          <w:rtl w:val="true"/>
        </w:rPr>
        <w:t>[</w:t>
      </w:r>
      <w:r>
        <w:rPr>
          <w:rtl w:val="true"/>
        </w:rPr>
        <w:t>رقم الحدیث الکلی</w:t>
      </w:r>
      <w:r>
        <w:rPr>
          <w:rtl w:val="true"/>
        </w:rPr>
        <w:t xml:space="preserve">: </w:t>
      </w:r>
      <w:r>
        <w:rPr/>
        <w:t>23946</w:t>
      </w:r>
      <w:r>
        <w:rPr>
          <w:rtl w:val="true"/>
        </w:rPr>
        <w:t xml:space="preserve"> - </w:t>
      </w:r>
      <w:r>
        <w:rPr>
          <w:rtl w:val="true"/>
        </w:rPr>
        <w:t>رقم الحدیث الباب</w:t>
      </w:r>
      <w:r>
        <w:rPr>
          <w:rtl w:val="true"/>
        </w:rPr>
        <w:t xml:space="preserve">: </w:t>
      </w:r>
      <w:r>
        <w:rPr/>
        <w:t>1</w:t>
      </w:r>
      <w:r>
        <w:rPr>
          <w:rtl w:val="true"/>
        </w:rPr>
        <w:t>]</w:t>
      </w:r>
      <w:bookmarkEnd w:id="3175"/>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23946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4"/>
      </w:r>
      <w:r>
        <w:rPr>
          <w:rFonts w:ascii="Amiri" w:hAnsi="Amiri" w:eastAsia="Amiri" w:cs="Amiri"/>
          <w:color w:val="111111"/>
          <w:sz w:val="28"/>
          <w:sz w:val="28"/>
          <w:szCs w:val="28"/>
          <w:rtl w:val="true"/>
          <w:lang w:bidi="ar-SA"/>
        </w:rPr>
        <w:t xml:space="preserve">مُحَمَّدُ بْنُ یَعْقُوبَ عَنْ مُحَمَّدِ بْنِ یَحْیَی عَنْ أَحْمَدَ بْنِ </w:t>
      </w:r>
      <w:bookmarkStart w:id="3176" w:name="pg12189_111166"/>
    </w:p>
    <w:p>
      <w:pPr>
        <w:pStyle w:val="BookText"/>
        <w:rPr/>
      </w:pPr>
      <w:bookmarkEnd w:id="3176"/>
      <w:r>
        <w:rPr>
          <w:rFonts w:ascii="Amiri" w:hAnsi="Amiri" w:eastAsia="Amiri" w:cs="Amiri"/>
          <w:color w:val="111111"/>
          <w:sz w:val="28"/>
          <w:sz w:val="28"/>
          <w:szCs w:val="28"/>
          <w:rtl w:val="true"/>
          <w:lang w:bidi="ar-SA"/>
        </w:rPr>
        <w:t>مُحَمَّدٍ عَنِ ابْنِ مَحْبُوبٍ عَنْ عَبْدِ الْعَزِیزِ الْعَبْدِیِّ عَنْ حَمْزَةَ بْنِ حُمْرَانَ عَنْ حُمْرَانَ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الْجَارِیَةَ لَیْسَتْ مِثْلَ الْغُلَامِ إِنَّ الْجَارِیَةَ إِذَا تَزَوَّجَتْ وَ دُخِلَ بِهَا وَ لَهَا تِسْعُ سِنِینَ ذَهَبَ عَنْهَا الْیُتْمُ وَ دُفِعَ إِلَیْهَا مَالُهَا وَ جَازَ أَمْرُهَا فِی الشِّرَاءِ وَ الْبَیْعِ وَ أُقِیمَتْ عَلَیْهَا الْحُدُودُ التَّامَّةُ وَ أُخِذَتْ لَهَا وَ بِهَا قَالَ وَ الْغُلَامُ لَا یَجُوزُ أَمْرُهُ فِی الشِّرَاءِ وَ الْبَیْعِ وَ لَا یَخْرُجُ مِنَ الْیُتْمِ حَتَّی یَبْلُغَ خَمْسَ عَشْرَةَ سَنَةً أَوْ یَحْتَلِمَ أَوْ یُشْعِرَ أَوْ یُنْبِتَ قَبْلَ ذَلِکَ</w:t>
      </w:r>
      <w:r>
        <w:rPr>
          <w:rFonts w:eastAsia="Amiri" w:cs="Amiri" w:ascii="Amiri" w:hAnsi="Amiri"/>
          <w:color w:val="111111"/>
          <w:sz w:val="28"/>
          <w:szCs w:val="28"/>
          <w:rtl w:val="true"/>
          <w:lang w:bidi="ar-SA"/>
        </w:rPr>
        <w:t>.</w:t>
      </w:r>
    </w:p>
    <w:p>
      <w:pPr>
        <w:pStyle w:val="Heading4"/>
        <w:numPr>
          <w:ilvl w:val="3"/>
          <w:numId w:val="1"/>
        </w:numPr>
        <w:rPr/>
      </w:pPr>
      <w:bookmarkStart w:id="3177" w:name="__RefHeading___Toc5126882_417432637"/>
      <w:bookmarkStart w:id="3178" w:name="_Toc1383"/>
      <w:bookmarkEnd w:id="3177"/>
      <w:r>
        <w:rPr>
          <w:rtl w:val="true"/>
        </w:rPr>
        <w:t>[</w:t>
      </w:r>
      <w:r>
        <w:rPr>
          <w:rtl w:val="true"/>
        </w:rPr>
        <w:t>رقم الحدیث الکلی</w:t>
      </w:r>
      <w:r>
        <w:rPr>
          <w:rtl w:val="true"/>
        </w:rPr>
        <w:t xml:space="preserve">: </w:t>
      </w:r>
      <w:r>
        <w:rPr/>
        <w:t>23947</w:t>
      </w:r>
      <w:r>
        <w:rPr>
          <w:rtl w:val="true"/>
        </w:rPr>
        <w:t xml:space="preserve"> - </w:t>
      </w:r>
      <w:r>
        <w:rPr>
          <w:rtl w:val="true"/>
        </w:rPr>
        <w:t>رقم الحدیث الباب</w:t>
      </w:r>
      <w:r>
        <w:rPr>
          <w:rtl w:val="true"/>
        </w:rPr>
        <w:t xml:space="preserve">: </w:t>
      </w:r>
      <w:r>
        <w:rPr/>
        <w:t>2</w:t>
      </w:r>
      <w:r>
        <w:rPr>
          <w:rtl w:val="true"/>
        </w:rPr>
        <w:t>]</w:t>
      </w:r>
      <w:bookmarkEnd w:id="3178"/>
    </w:p>
    <w:p>
      <w:pPr>
        <w:pStyle w:val="BookText"/>
        <w:rPr/>
      </w:pPr>
      <w:r>
        <w:rPr>
          <w:rFonts w:eastAsia="Times New Roman" w:cs="Times New Roman" w:ascii="Times New Roman" w:hAnsi="Times New Roman"/>
          <w:color w:val="111111"/>
          <w:sz w:val="28"/>
          <w:szCs w:val="28"/>
          <w:lang w:val="en-US" w:bidi="en-US"/>
        </w:rPr>
        <w:t>23947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5"/>
      </w:r>
      <w:r>
        <w:rPr>
          <w:rFonts w:ascii="Amiri" w:hAnsi="Amiri" w:eastAsia="Amiri" w:cs="Amiri"/>
          <w:color w:val="111111"/>
          <w:sz w:val="28"/>
          <w:sz w:val="28"/>
          <w:szCs w:val="28"/>
          <w:rtl w:val="true"/>
          <w:lang w:bidi="ar-SA"/>
        </w:rPr>
        <w:t>وَ عَنْ حُمَیْدِ بْنِ زِیَادٍ عَنِ الْحَسَنِ بْنِ مُحَمَّدِ بْنِ سَمَاعَةَ عَنْ صَفْوَانَ عَنْ مُوسَی بْنِ بَکْرٍ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بِالْجَارِیَةِ حَتَّی یَأْتِیَ لَهَا تِسْعُ سِنِینَ أَوْ عَشْرُ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مُوسَی بْنِ بَکْرٍ مِثْلَهُ </w:t>
      </w:r>
      <w:r>
        <w:rPr>
          <w:rStyle w:val="FootnoteAnchor"/>
          <w:rtl w:val="true"/>
        </w:rPr>
        <w:footnoteReference w:id="25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9" w:name="__RefHeading___Toc5126884_417432637"/>
      <w:bookmarkStart w:id="3180" w:name="_Toc1384"/>
      <w:bookmarkEnd w:id="3179"/>
      <w:r>
        <w:rPr>
          <w:rtl w:val="true"/>
        </w:rPr>
        <w:t>[</w:t>
      </w:r>
      <w:r>
        <w:rPr>
          <w:rtl w:val="true"/>
        </w:rPr>
        <w:t>رقم الحدیث الکلی</w:t>
      </w:r>
      <w:r>
        <w:rPr>
          <w:rtl w:val="true"/>
        </w:rPr>
        <w:t xml:space="preserve">: </w:t>
      </w:r>
      <w:r>
        <w:rPr/>
        <w:t>23948</w:t>
      </w:r>
      <w:r>
        <w:rPr>
          <w:rtl w:val="true"/>
        </w:rPr>
        <w:t xml:space="preserve"> - </w:t>
      </w:r>
      <w:r>
        <w:rPr>
          <w:rtl w:val="true"/>
        </w:rPr>
        <w:t>رقم الحدیث الباب</w:t>
      </w:r>
      <w:r>
        <w:rPr>
          <w:rtl w:val="true"/>
        </w:rPr>
        <w:t xml:space="preserve">: </w:t>
      </w:r>
      <w:r>
        <w:rPr/>
        <w:t>3</w:t>
      </w:r>
      <w:r>
        <w:rPr>
          <w:rtl w:val="true"/>
        </w:rPr>
        <w:t>]</w:t>
      </w:r>
      <w:bookmarkEnd w:id="3180"/>
    </w:p>
    <w:p>
      <w:pPr>
        <w:pStyle w:val="BookText"/>
        <w:rPr/>
      </w:pPr>
      <w:r>
        <w:rPr>
          <w:rFonts w:eastAsia="Times New Roman" w:cs="Times New Roman" w:ascii="Times New Roman" w:hAnsi="Times New Roman"/>
          <w:color w:val="111111"/>
          <w:sz w:val="28"/>
          <w:szCs w:val="28"/>
          <w:lang w:val="en-US" w:bidi="en-US"/>
        </w:rPr>
        <w:t>23948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7"/>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بَلَغَتِ الْجَارِیَةُ تِسْعَ سِنِینَ دُفِعَ إِلَیْهَا مَالُهَا وَ جَازَ أَمْرُهَا فِی مَالِهَا وَ أُقِیمَتِ الْحُدُودُ التَّامَّةُ لَهَا وَ عَلَیْهَا</w:t>
      </w:r>
      <w:r>
        <w:rPr>
          <w:rFonts w:eastAsia="Amiri" w:cs="Amiri" w:ascii="Amiri" w:hAnsi="Amiri"/>
          <w:color w:val="111111"/>
          <w:sz w:val="28"/>
          <w:szCs w:val="28"/>
          <w:rtl w:val="true"/>
          <w:lang w:bidi="ar-SA"/>
        </w:rPr>
        <w:t>.</w:t>
      </w:r>
    </w:p>
    <w:p>
      <w:pPr>
        <w:pStyle w:val="Heading4"/>
        <w:numPr>
          <w:ilvl w:val="3"/>
          <w:numId w:val="1"/>
        </w:numPr>
        <w:rPr/>
      </w:pPr>
      <w:bookmarkStart w:id="3181" w:name="__RefHeading___Toc5126886_417432637"/>
      <w:bookmarkStart w:id="3182" w:name="_Toc1385"/>
      <w:bookmarkEnd w:id="3181"/>
      <w:r>
        <w:rPr>
          <w:rtl w:val="true"/>
        </w:rPr>
        <w:t>[</w:t>
      </w:r>
      <w:r>
        <w:rPr>
          <w:rtl w:val="true"/>
        </w:rPr>
        <w:t>رقم الحدیث الکلی</w:t>
      </w:r>
      <w:r>
        <w:rPr>
          <w:rtl w:val="true"/>
        </w:rPr>
        <w:t xml:space="preserve">: </w:t>
      </w:r>
      <w:r>
        <w:rPr/>
        <w:t>23949</w:t>
      </w:r>
      <w:r>
        <w:rPr>
          <w:rtl w:val="true"/>
        </w:rPr>
        <w:t xml:space="preserve"> - </w:t>
      </w:r>
      <w:r>
        <w:rPr>
          <w:rtl w:val="true"/>
        </w:rPr>
        <w:t>رقم الحدیث الباب</w:t>
      </w:r>
      <w:r>
        <w:rPr>
          <w:rtl w:val="true"/>
        </w:rPr>
        <w:t xml:space="preserve">: </w:t>
      </w:r>
      <w:r>
        <w:rPr/>
        <w:t>4</w:t>
      </w:r>
      <w:r>
        <w:rPr>
          <w:rtl w:val="true"/>
        </w:rPr>
        <w:t>]</w:t>
      </w:r>
      <w:bookmarkEnd w:id="3182"/>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23949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8"/>
      </w:r>
      <w:r>
        <w:rPr>
          <w:rFonts w:ascii="Amiri" w:hAnsi="Amiri" w:eastAsia="Amiri" w:cs="Amiri"/>
          <w:color w:val="111111"/>
          <w:sz w:val="28"/>
          <w:sz w:val="28"/>
          <w:szCs w:val="28"/>
          <w:rtl w:val="true"/>
          <w:lang w:bidi="ar-SA"/>
        </w:rPr>
        <w:t xml:space="preserve">قَالَ وَ قَدْ رُوِیَ عَنِ الصَّادِقِ ع أَنَّهُ سُئِلَ عَنْ قَوْلِ اللَّهِ عَزَّ وَ جَلَّ فَإِنْ آنَسْتُمْ مِنْهُمْ رُشْداً فَادْفَعُوا إِلَیْهِمْ أَمْوالَهُمْ </w:t>
      </w:r>
      <w:r>
        <w:rPr>
          <w:rStyle w:val="FootnoteAnchor"/>
          <w:rtl w:val="true"/>
        </w:rPr>
        <w:footnoteReference w:id="2589"/>
      </w:r>
      <w:r>
        <w:rPr>
          <w:rFonts w:ascii="Amiri" w:hAnsi="Amiri" w:eastAsia="Amiri" w:cs="Amiri"/>
          <w:color w:val="111111"/>
          <w:sz w:val="28"/>
          <w:sz w:val="28"/>
          <w:szCs w:val="28"/>
          <w:rtl w:val="true"/>
          <w:lang w:bidi="ar-SA"/>
        </w:rPr>
        <w:t>قَالَ إِینَاسُ الرُّشْدِ حِفْظُ الْمَالِ</w:t>
      </w:r>
      <w:r>
        <w:rPr>
          <w:rFonts w:eastAsia="Amiri" w:cs="Amiri" w:ascii="Amiri" w:hAnsi="Amiri"/>
          <w:color w:val="111111"/>
          <w:sz w:val="28"/>
          <w:szCs w:val="28"/>
          <w:rtl w:val="true"/>
          <w:lang w:bidi="ar-SA"/>
        </w:rPr>
        <w:t xml:space="preserve">. </w:t>
      </w:r>
      <w:bookmarkStart w:id="3183" w:name="pg12189_111167"/>
    </w:p>
    <w:p>
      <w:pPr>
        <w:pStyle w:val="Heading4"/>
        <w:numPr>
          <w:ilvl w:val="3"/>
          <w:numId w:val="1"/>
        </w:numPr>
        <w:rPr/>
      </w:pPr>
      <w:bookmarkStart w:id="3184" w:name="__RefHeading___Toc5126888_417432637"/>
      <w:bookmarkStart w:id="3185" w:name="_Toc1386"/>
      <w:bookmarkEnd w:id="3183"/>
      <w:bookmarkEnd w:id="3184"/>
      <w:r>
        <w:rPr>
          <w:rtl w:val="true"/>
        </w:rPr>
        <w:t>[</w:t>
      </w:r>
      <w:r>
        <w:rPr>
          <w:rtl w:val="true"/>
        </w:rPr>
        <w:t>رقم الحدیث الکلی</w:t>
      </w:r>
      <w:r>
        <w:rPr>
          <w:rtl w:val="true"/>
        </w:rPr>
        <w:t xml:space="preserve">: </w:t>
      </w:r>
      <w:r>
        <w:rPr/>
        <w:t>23950</w:t>
      </w:r>
      <w:r>
        <w:rPr>
          <w:rtl w:val="true"/>
        </w:rPr>
        <w:t xml:space="preserve"> - </w:t>
      </w:r>
      <w:r>
        <w:rPr>
          <w:rtl w:val="true"/>
        </w:rPr>
        <w:t>رقم الحدیث الباب</w:t>
      </w:r>
      <w:r>
        <w:rPr>
          <w:rtl w:val="true"/>
        </w:rPr>
        <w:t xml:space="preserve">: </w:t>
      </w:r>
      <w:r>
        <w:rPr/>
        <w:t>5</w:t>
      </w:r>
      <w:r>
        <w:rPr>
          <w:rtl w:val="true"/>
        </w:rPr>
        <w:t>]</w:t>
      </w:r>
      <w:bookmarkEnd w:id="3185"/>
    </w:p>
    <w:p>
      <w:pPr>
        <w:pStyle w:val="BookText"/>
        <w:rPr/>
      </w:pPr>
      <w:r>
        <w:rPr>
          <w:rFonts w:eastAsia="Times New Roman" w:cs="Times New Roman" w:ascii="Times New Roman" w:hAnsi="Times New Roman"/>
          <w:color w:val="111111"/>
          <w:sz w:val="28"/>
          <w:szCs w:val="28"/>
          <w:lang w:val="en-US" w:bidi="en-US"/>
        </w:rPr>
        <w:t>23950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0"/>
      </w:r>
      <w:r>
        <w:rPr>
          <w:rFonts w:ascii="Amiri" w:hAnsi="Amiri" w:eastAsia="Amiri" w:cs="Amiri"/>
          <w:color w:val="111111"/>
          <w:sz w:val="28"/>
          <w:sz w:val="28"/>
          <w:szCs w:val="28"/>
          <w:rtl w:val="true"/>
          <w:lang w:bidi="ar-SA"/>
        </w:rPr>
        <w:t xml:space="preserve">وَ فِی الْخِصَالِ عَنْ أَبِیهِ عَنْ سَعْدٍ عَنْ أَحْمَدَ بْنِ مُحَمَّدٍ عَنِ ابْنِ أَبِی نَصْرٍ عَنْ أَبِی الْحُسَیْنِ الْخَادِمِ بَیَّاعِ اللُّؤْلُؤِ </w:t>
      </w:r>
      <w:r>
        <w:rPr>
          <w:rStyle w:val="FootnoteAnchor"/>
          <w:rtl w:val="true"/>
        </w:rPr>
        <w:footnoteReference w:id="2591"/>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أَبِی وَ أَنَا حَاضِرٌ عَنِ الْیَتِیمِ مَتَی یَجُوزُ أَمْرُهُ قَالَ حَتَّی یَبْلُغَ أَشُدَّهُ قَالَ وَ مَا أَشُدُّهُ قَالَ احْتِلَامُهُ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یَکُونُ الْغُلَامُ ابْنَ ثَمَانَ عَشْرَةَ سَنَةً أَوْ أَقَلَّ أَوْ أَکْثَرَ وَ لَمْ یَحْتَلِمْ قَالَ إِذَا بَلَغَ وَ کُتِبَ عَلَیْهِ الشَّیْ‌ءُ </w:t>
      </w:r>
      <w:r>
        <w:rPr>
          <w:rStyle w:val="FootnoteAnchor"/>
          <w:rtl w:val="true"/>
        </w:rPr>
        <w:footnoteReference w:id="2592"/>
      </w:r>
      <w:r>
        <w:rPr>
          <w:rFonts w:ascii="Amiri" w:hAnsi="Amiri" w:eastAsia="Amiri" w:cs="Amiri"/>
          <w:color w:val="111111"/>
          <w:sz w:val="28"/>
          <w:sz w:val="28"/>
          <w:szCs w:val="28"/>
          <w:rtl w:val="true"/>
          <w:lang w:bidi="ar-SA"/>
        </w:rPr>
        <w:t>جَازَ أَمْرُهُ إِلَّا أَنْ یَکُونَ سَفِیهاً أَوْ ضَعِیفاً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مُقَدِّمَةِ الْعِبَادَاتِ </w:t>
      </w:r>
      <w:r>
        <w:rPr>
          <w:rStyle w:val="FootnoteAnchor"/>
          <w:rtl w:val="true"/>
        </w:rPr>
        <w:footnoteReference w:id="2593"/>
      </w:r>
      <w:r>
        <w:rPr>
          <w:rFonts w:ascii="Amiri" w:hAnsi="Amiri" w:eastAsia="Amiri" w:cs="Amiri"/>
          <w:color w:val="111111"/>
          <w:sz w:val="28"/>
          <w:sz w:val="28"/>
          <w:szCs w:val="28"/>
          <w:rtl w:val="true"/>
          <w:lang w:bidi="ar-SA"/>
        </w:rPr>
        <w:t xml:space="preserve">وَ غَیْرِهَا </w:t>
      </w:r>
      <w:r>
        <w:rPr>
          <w:rStyle w:val="FootnoteAnchor"/>
          <w:rtl w:val="true"/>
        </w:rPr>
        <w:footnoteReference w:id="259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595"/>
      </w:r>
      <w:r>
        <w:rPr>
          <w:rFonts w:ascii="Amiri" w:hAnsi="Amiri" w:eastAsia="Amiri" w:cs="Amiri"/>
          <w:color w:val="111111"/>
          <w:sz w:val="28"/>
          <w:sz w:val="28"/>
          <w:szCs w:val="28"/>
          <w:rtl w:val="true"/>
          <w:lang w:bidi="ar-SA"/>
        </w:rPr>
        <w:t xml:space="preserve">وَ عَلَی جُمْلَةٍ مِنْ أَحْکَامِ الْحَجْرِ فِی الْوَصَایَا </w:t>
      </w:r>
      <w:r>
        <w:rPr>
          <w:rStyle w:val="FootnoteAnchor"/>
          <w:rtl w:val="true"/>
        </w:rPr>
        <w:footnoteReference w:id="2596"/>
      </w:r>
      <w:r>
        <w:rPr>
          <w:rFonts w:ascii="Amiri" w:hAnsi="Amiri" w:eastAsia="Amiri" w:cs="Amiri"/>
          <w:color w:val="111111"/>
          <w:sz w:val="28"/>
          <w:sz w:val="28"/>
          <w:szCs w:val="28"/>
          <w:rtl w:val="true"/>
          <w:lang w:bidi="ar-SA"/>
        </w:rPr>
        <w:t xml:space="preserve">وَ الْقَضَاءِ </w:t>
      </w:r>
      <w:r>
        <w:rPr>
          <w:rStyle w:val="FootnoteAnchor"/>
          <w:rtl w:val="true"/>
        </w:rPr>
        <w:footnoteReference w:id="2597"/>
      </w:r>
      <w:r>
        <w:rPr>
          <w:rFonts w:ascii="Amiri" w:hAnsi="Amiri" w:eastAsia="Amiri" w:cs="Amiri"/>
          <w:color w:val="111111"/>
          <w:sz w:val="28"/>
          <w:sz w:val="28"/>
          <w:szCs w:val="28"/>
          <w:rtl w:val="true"/>
          <w:lang w:bidi="ar-SA"/>
        </w:rPr>
        <w:t xml:space="preserve">وَ غَیْرِ ذَلِکَ </w:t>
      </w:r>
      <w:r>
        <w:rPr>
          <w:rStyle w:val="FootnoteAnchor"/>
          <w:rtl w:val="true"/>
        </w:rPr>
        <w:footnoteReference w:id="25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6" w:name="__RefHeading___Toc5126890_417432637"/>
      <w:bookmarkStart w:id="3187" w:name="_Toc1387"/>
      <w:bookmarkEnd w:id="3186"/>
      <w:r>
        <w:rPr/>
        <w:t>3</w:t>
      </w:r>
      <w:r>
        <w:rPr>
          <w:rtl w:val="true"/>
        </w:rPr>
        <w:t xml:space="preserve">- </w:t>
      </w:r>
      <w:r>
        <w:rPr>
          <w:rtl w:val="true"/>
        </w:rPr>
        <w:t>بَابُ أَنَّ الْمَرِیضَ مَحْجُورٌ عَلَیْهِ فِی الْوَصِیَّةِ بِمَا زَادَ عَنِ الثُّلُثِ إِلَّا أَنْ یُجِیزَ الْوَرَثَةُ وَ حُکْمِ الْمُنَجَّزَاتِ‌</w:t>
      </w:r>
      <w:bookmarkEnd w:id="3187"/>
    </w:p>
    <w:p>
      <w:pPr>
        <w:pStyle w:val="Heading4"/>
        <w:numPr>
          <w:ilvl w:val="3"/>
          <w:numId w:val="1"/>
        </w:numPr>
        <w:rPr/>
      </w:pPr>
      <w:bookmarkStart w:id="3188" w:name="__RefHeading___Toc5126892_417432637"/>
      <w:bookmarkStart w:id="3189" w:name="_Toc1388"/>
      <w:bookmarkEnd w:id="3188"/>
      <w:r>
        <w:rPr>
          <w:rtl w:val="true"/>
        </w:rPr>
        <w:t>اشارة</w:t>
      </w:r>
      <w:bookmarkEnd w:id="3189"/>
    </w:p>
    <w:p>
      <w:pPr>
        <w:pStyle w:val="BookText"/>
        <w:rPr/>
      </w:pPr>
      <w:r>
        <w:rPr>
          <w:rStyle w:val="FootnoteAnchor"/>
        </w:rPr>
        <w:footnoteReference w:id="259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الْمَرِیضَ مَحْجُورٌ عَلَیْهِ فِی الْوَصِیَّةِ بِمَا زَادَ عَنِ الثُّلُثِ إِلَّا أَنْ یُجِیزَ الْوَرَثَةُ وَ حُکْمِ الْمُنَجَّزَاتِ</w:t>
      </w:r>
    </w:p>
    <w:p>
      <w:pPr>
        <w:pStyle w:val="Heading4"/>
        <w:numPr>
          <w:ilvl w:val="3"/>
          <w:numId w:val="1"/>
        </w:numPr>
        <w:rPr/>
      </w:pPr>
      <w:bookmarkStart w:id="3190" w:name="__RefHeading___Toc5126894_417432637"/>
      <w:bookmarkStart w:id="3191" w:name="_Toc1389"/>
      <w:bookmarkEnd w:id="3190"/>
      <w:r>
        <w:rPr>
          <w:rtl w:val="true"/>
        </w:rPr>
        <w:t>[</w:t>
      </w:r>
      <w:r>
        <w:rPr>
          <w:rtl w:val="true"/>
        </w:rPr>
        <w:t>رقم الحدیث الکلی</w:t>
      </w:r>
      <w:r>
        <w:rPr>
          <w:rtl w:val="true"/>
        </w:rPr>
        <w:t xml:space="preserve">: </w:t>
      </w:r>
      <w:r>
        <w:rPr/>
        <w:t>23951</w:t>
      </w:r>
      <w:r>
        <w:rPr>
          <w:rtl w:val="true"/>
        </w:rPr>
        <w:t xml:space="preserve"> - </w:t>
      </w:r>
      <w:r>
        <w:rPr>
          <w:rtl w:val="true"/>
        </w:rPr>
        <w:t>رقم الحدیث الباب</w:t>
      </w:r>
      <w:r>
        <w:rPr>
          <w:rtl w:val="true"/>
        </w:rPr>
        <w:t xml:space="preserve">: </w:t>
      </w:r>
      <w:r>
        <w:rPr/>
        <w:t>1</w:t>
      </w:r>
      <w:r>
        <w:rPr>
          <w:rtl w:val="true"/>
        </w:rPr>
        <w:t>]</w:t>
      </w:r>
      <w:bookmarkEnd w:id="3191"/>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23951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0"/>
      </w:r>
      <w:r>
        <w:rPr>
          <w:rFonts w:ascii="Amiri" w:hAnsi="Amiri" w:eastAsia="Amiri" w:cs="Amiri"/>
          <w:color w:val="111111"/>
          <w:sz w:val="28"/>
          <w:sz w:val="28"/>
          <w:szCs w:val="28"/>
          <w:rtl w:val="true"/>
          <w:lang w:bidi="ar-SA"/>
        </w:rPr>
        <w:t xml:space="preserve">مُحَمَّدُ بْنُ یَعْقُوبَ عَنْ عِدَّةٍ مِنْ أَصْحَابِنَا عَنْ أَحْمَدَ بْنِ </w:t>
      </w:r>
      <w:bookmarkStart w:id="3192" w:name="pg12189_111168"/>
    </w:p>
    <w:p>
      <w:pPr>
        <w:pStyle w:val="BookText"/>
        <w:rPr/>
      </w:pPr>
      <w:bookmarkEnd w:id="3192"/>
      <w:r>
        <w:rPr>
          <w:rFonts w:ascii="Amiri" w:hAnsi="Amiri" w:eastAsia="Amiri" w:cs="Amiri"/>
          <w:color w:val="111111"/>
          <w:sz w:val="28"/>
          <w:sz w:val="28"/>
          <w:szCs w:val="28"/>
          <w:rtl w:val="true"/>
          <w:lang w:bidi="ar-SA"/>
        </w:rPr>
        <w:t>مُحَمَّدٍ عَنِ الْحُسَیْنِ بْنِ سَعِیدٍ عَنْ حَمَّادِ بْنِ عِیسَی عَنْ شُعَیْبِ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یَمُوتُ مَا لَهُ مِنْ مَالِهِ قَالَ ثُلُثُ مَالِهِ وَ لِلْمَرْأَةِ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الْحُکْمَیْنِ فِی الْوَصَایَا إِنْ شَاءَ اللَّهُ تَعَالَی </w:t>
      </w:r>
      <w:r>
        <w:rPr>
          <w:rStyle w:val="FootnoteAnchor"/>
          <w:rtl w:val="true"/>
        </w:rPr>
        <w:footnoteReference w:id="26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3" w:name="__RefHeading___Toc5126896_417432637"/>
      <w:bookmarkStart w:id="3194" w:name="_Toc1390"/>
      <w:bookmarkEnd w:id="3193"/>
      <w:r>
        <w:rPr/>
        <w:t>4</w:t>
      </w:r>
      <w:r>
        <w:rPr>
          <w:rtl w:val="true"/>
        </w:rPr>
        <w:t xml:space="preserve">- </w:t>
      </w:r>
      <w:r>
        <w:rPr>
          <w:rtl w:val="true"/>
        </w:rPr>
        <w:t>بَابُ أَنَّ الرِّقَّ مَحْجُورٌ عَلَیْهِ فِی التَّصَرُّفِ فِی الْمَالِ إِلَّا بِإِذْنِ الْمَالِکِ وَ کَذَا الْمُکَاتَبُ الْمَشْرُوطُ</w:t>
      </w:r>
      <w:bookmarkEnd w:id="3194"/>
    </w:p>
    <w:p>
      <w:pPr>
        <w:pStyle w:val="Heading4"/>
        <w:numPr>
          <w:ilvl w:val="3"/>
          <w:numId w:val="1"/>
        </w:numPr>
        <w:rPr/>
      </w:pPr>
      <w:bookmarkStart w:id="3195" w:name="__RefHeading___Toc5126898_417432637"/>
      <w:bookmarkStart w:id="3196" w:name="_Toc1391"/>
      <w:bookmarkEnd w:id="3195"/>
      <w:r>
        <w:rPr>
          <w:rtl w:val="true"/>
        </w:rPr>
        <w:t>اشارة</w:t>
      </w:r>
      <w:bookmarkEnd w:id="3196"/>
    </w:p>
    <w:p>
      <w:pPr>
        <w:pStyle w:val="BookText"/>
        <w:rPr/>
      </w:pPr>
      <w:r>
        <w:rPr>
          <w:rStyle w:val="FootnoteAnchor"/>
        </w:rPr>
        <w:footnoteReference w:id="260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الرِّقَّ مَحْجُورٌ عَلَیْهِ فِی التَّصَرُّفِ فِی الْمَالِ إِلَّا بِإِذْنِ الْمَالِکِ وَ کَذَا الْمُکَاتَبُ الْمَشْرُوطُ</w:t>
      </w:r>
    </w:p>
    <w:p>
      <w:pPr>
        <w:pStyle w:val="Heading4"/>
        <w:numPr>
          <w:ilvl w:val="3"/>
          <w:numId w:val="1"/>
        </w:numPr>
        <w:rPr/>
      </w:pPr>
      <w:bookmarkStart w:id="3197" w:name="__RefHeading___Toc5126900_417432637"/>
      <w:bookmarkStart w:id="3198" w:name="_Toc1392"/>
      <w:bookmarkEnd w:id="3197"/>
      <w:r>
        <w:rPr>
          <w:rtl w:val="true"/>
        </w:rPr>
        <w:t>[</w:t>
      </w:r>
      <w:r>
        <w:rPr>
          <w:rtl w:val="true"/>
        </w:rPr>
        <w:t>رقم الحدیث الکلی</w:t>
      </w:r>
      <w:r>
        <w:rPr>
          <w:rtl w:val="true"/>
        </w:rPr>
        <w:t xml:space="preserve">: </w:t>
      </w:r>
      <w:r>
        <w:rPr/>
        <w:t>23952</w:t>
      </w:r>
      <w:r>
        <w:rPr>
          <w:rtl w:val="true"/>
        </w:rPr>
        <w:t xml:space="preserve"> - </w:t>
      </w:r>
      <w:r>
        <w:rPr>
          <w:rtl w:val="true"/>
        </w:rPr>
        <w:t>رقم الحدیث الباب</w:t>
      </w:r>
      <w:r>
        <w:rPr>
          <w:rtl w:val="true"/>
        </w:rPr>
        <w:t xml:space="preserve">: </w:t>
      </w:r>
      <w:r>
        <w:rPr/>
        <w:t>1</w:t>
      </w:r>
      <w:r>
        <w:rPr>
          <w:rtl w:val="true"/>
        </w:rPr>
        <w:t>]</w:t>
      </w:r>
      <w:bookmarkEnd w:id="3198"/>
    </w:p>
    <w:p>
      <w:pPr>
        <w:pStyle w:val="BookText"/>
        <w:rPr/>
      </w:pPr>
      <w:r>
        <w:rPr>
          <w:rFonts w:eastAsia="Times New Roman" w:cs="Times New Roman" w:ascii="Times New Roman" w:hAnsi="Times New Roman"/>
          <w:color w:val="111111"/>
          <w:sz w:val="28"/>
          <w:szCs w:val="28"/>
          <w:lang w:val="en-US" w:bidi="en-US"/>
        </w:rPr>
        <w:t>23952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3"/>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جَمِیعاً عَنِ ابْنِ مَحْبُوبٍ عَنْ عَلِیِّ بْنِ أَبِی حَمْزَةَ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الْمُکَاتَبُ لَا یَجُوزُ لَهُ عِتْقٌ وَ لَا هِبَةٌ وَ لَا نِکَاحٌ وَ لَا شَهَادَةٌ وَ لَا حَجٌّ حَتَّی یُؤَدِّیَ جَمِیعَ مَا عَلَیْهِ إِذَا کَانَ مَوْلَاهُ قَدْ شَرَطَ عَلَیْهِ إِنْ عَجَزَ فَهُوَ رَدٌّ فِی الرِّقِّ</w:t>
      </w:r>
      <w:r>
        <w:rPr>
          <w:rFonts w:eastAsia="Amiri" w:cs="Amiri" w:ascii="Amiri" w:hAnsi="Amiri"/>
          <w:color w:val="111111"/>
          <w:sz w:val="28"/>
          <w:szCs w:val="28"/>
          <w:rtl w:val="true"/>
          <w:lang w:bidi="ar-SA"/>
        </w:rPr>
        <w:t>.</w:t>
      </w:r>
    </w:p>
    <w:p>
      <w:pPr>
        <w:pStyle w:val="Heading4"/>
        <w:numPr>
          <w:ilvl w:val="3"/>
          <w:numId w:val="1"/>
        </w:numPr>
        <w:rPr/>
      </w:pPr>
      <w:bookmarkStart w:id="3199" w:name="__RefHeading___Toc5126902_417432637"/>
      <w:bookmarkStart w:id="3200" w:name="_Toc1393"/>
      <w:bookmarkEnd w:id="3199"/>
      <w:r>
        <w:rPr>
          <w:rtl w:val="true"/>
        </w:rPr>
        <w:t>[</w:t>
      </w:r>
      <w:r>
        <w:rPr>
          <w:rtl w:val="true"/>
        </w:rPr>
        <w:t>رقم الحدیث الکلی</w:t>
      </w:r>
      <w:r>
        <w:rPr>
          <w:rtl w:val="true"/>
        </w:rPr>
        <w:t xml:space="preserve">: </w:t>
      </w:r>
      <w:r>
        <w:rPr/>
        <w:t>23953</w:t>
      </w:r>
      <w:r>
        <w:rPr>
          <w:rtl w:val="true"/>
        </w:rPr>
        <w:t xml:space="preserve"> - </w:t>
      </w:r>
      <w:r>
        <w:rPr>
          <w:rtl w:val="true"/>
        </w:rPr>
        <w:t>رقم الحدیث الباب</w:t>
      </w:r>
      <w:r>
        <w:rPr>
          <w:rtl w:val="true"/>
        </w:rPr>
        <w:t xml:space="preserve">: </w:t>
      </w:r>
      <w:r>
        <w:rPr/>
        <w:t>2</w:t>
      </w:r>
      <w:r>
        <w:rPr>
          <w:rtl w:val="true"/>
        </w:rPr>
        <w:t>]</w:t>
      </w:r>
      <w:bookmarkEnd w:id="3200"/>
    </w:p>
    <w:p>
      <w:pPr>
        <w:pStyle w:val="BookText"/>
        <w:rPr/>
      </w:pPr>
      <w:r>
        <w:rPr>
          <w:rFonts w:eastAsia="Times New Roman" w:cs="Times New Roman" w:ascii="Times New Roman" w:hAnsi="Times New Roman"/>
          <w:color w:val="111111"/>
          <w:sz w:val="28"/>
          <w:szCs w:val="28"/>
          <w:lang w:val="en-US" w:bidi="en-US"/>
        </w:rPr>
        <w:t>23953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4"/>
      </w:r>
      <w:r>
        <w:rPr>
          <w:rFonts w:ascii="Amiri" w:hAnsi="Amiri" w:eastAsia="Amiri" w:cs="Amiri"/>
          <w:color w:val="111111"/>
          <w:sz w:val="28"/>
          <w:sz w:val="28"/>
          <w:szCs w:val="28"/>
          <w:rtl w:val="true"/>
          <w:lang w:bidi="ar-SA"/>
        </w:rPr>
        <w:t>وَ عَنِ الْحُسَیْنِ بْنِ مُحَمَّدٍ عَنْ مُعَلَّی بْنِ مُحَمَّدٍ عَنِ الْوَشَّاءِ عَنْ أَحْمَدَ بْنِ عَائِذٍ عَنْ أَبِی خَدِیجَةَ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ذَرِیحٌ عَنِ الْمَمْلُوکِ یَأْخُذُ اللُّقَطَةَ قَالَ وَ مَا لِلْمَمْلُوکِ وَ اللُّقَطَةَ وَ الْمَمْلُوکُ لَا یَمْلِکُ مِنْ نَفْسِهِ شَیْئاً الْحَدِیثَ</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مُحَمَّدِ بْنِ </w:t>
      </w:r>
      <w:bookmarkStart w:id="3201" w:name="pg12189_111169"/>
    </w:p>
    <w:p>
      <w:pPr>
        <w:pStyle w:val="BookText"/>
        <w:rPr/>
      </w:pPr>
      <w:bookmarkEnd w:id="3201"/>
      <w:r>
        <w:rPr>
          <w:rFonts w:ascii="Amiri" w:hAnsi="Amiri" w:eastAsia="Amiri" w:cs="Amiri"/>
          <w:color w:val="111111"/>
          <w:sz w:val="28"/>
          <w:sz w:val="28"/>
          <w:szCs w:val="28"/>
          <w:rtl w:val="true"/>
          <w:lang w:bidi="ar-SA"/>
        </w:rPr>
        <w:t xml:space="preserve">عِیسَی عَنِ الْوَشَّاءِ </w:t>
      </w:r>
      <w:r>
        <w:rPr>
          <w:rStyle w:val="FootnoteAnchor"/>
          <w:rtl w:val="true"/>
        </w:rPr>
        <w:footnoteReference w:id="26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بَیْعِ الْحَیَوَانِ </w:t>
      </w:r>
      <w:r>
        <w:rPr>
          <w:rStyle w:val="FootnoteAnchor"/>
          <w:rtl w:val="true"/>
        </w:rPr>
        <w:footnoteReference w:id="2606"/>
      </w:r>
      <w:r>
        <w:rPr>
          <w:rFonts w:ascii="Amiri" w:hAnsi="Amiri" w:eastAsia="Amiri" w:cs="Amiri"/>
          <w:color w:val="111111"/>
          <w:sz w:val="28"/>
          <w:sz w:val="28"/>
          <w:szCs w:val="28"/>
          <w:rtl w:val="true"/>
          <w:lang w:bidi="ar-SA"/>
        </w:rPr>
        <w:t xml:space="preserve">وَ غَیْرِهِ </w:t>
      </w:r>
      <w:r>
        <w:rPr>
          <w:rStyle w:val="FootnoteAnchor"/>
          <w:rtl w:val="true"/>
        </w:rPr>
        <w:footnoteReference w:id="260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6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2" w:name="__RefHeading___Toc5126904_417432637"/>
      <w:bookmarkStart w:id="3203" w:name="_Toc1394"/>
      <w:bookmarkEnd w:id="3202"/>
      <w:r>
        <w:rPr/>
        <w:t>5</w:t>
      </w:r>
      <w:r>
        <w:rPr>
          <w:rtl w:val="true"/>
        </w:rPr>
        <w:t xml:space="preserve">- </w:t>
      </w:r>
      <w:r>
        <w:rPr>
          <w:rtl w:val="true"/>
        </w:rPr>
        <w:t>بَابُ أَنَّ غَرِیمَ الْمُفَلَّسِ إِذَا وَجَدَ مَتَاعَهُ بِعَیْنِهِ کَانَ أَحَقَّ بِهِ إِلَّا أَنْ تَقْصُرَ التَّرِکَةُ عَنِ الدَّیْنِ فَیُقْسَمُ بِالْحِصَصِ وَ إِنْ کَانَ عِنْدَهُ رَهْنٌ فَالْغُرَمَاءُ فِیهِ سَوَاءٌ</w:t>
      </w:r>
      <w:bookmarkEnd w:id="3203"/>
    </w:p>
    <w:p>
      <w:pPr>
        <w:pStyle w:val="Heading4"/>
        <w:numPr>
          <w:ilvl w:val="3"/>
          <w:numId w:val="1"/>
        </w:numPr>
        <w:rPr/>
      </w:pPr>
      <w:bookmarkStart w:id="3204" w:name="__RefHeading___Toc5126906_417432637"/>
      <w:bookmarkStart w:id="3205" w:name="_Toc1395"/>
      <w:bookmarkEnd w:id="3204"/>
      <w:r>
        <w:rPr>
          <w:rtl w:val="true"/>
        </w:rPr>
        <w:t>اشارة</w:t>
      </w:r>
      <w:bookmarkEnd w:id="3205"/>
    </w:p>
    <w:p>
      <w:pPr>
        <w:pStyle w:val="BookText"/>
        <w:rPr/>
      </w:pPr>
      <w:r>
        <w:rPr>
          <w:rStyle w:val="FootnoteAnchor"/>
        </w:rPr>
        <w:footnoteReference w:id="2609"/>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غَرِیمَ الْمُفَلَّسِ إِذَا وَجَدَ مَتَاعَهُ بِعَیْنِهِ کَانَ أَحَقَّ بِهِ إِلَّا أَنْ تَقْصُرَ التَّرِکَةُ عَنِ الدَّیْنِ فَیُقْسَمُ بِالْحِصَصِ وَ إِنْ کَانَ عِنْدَهُ رَهْنٌ فَالْغُرَمَاءُ فِیهِ سَوَاءٌ</w:t>
      </w:r>
    </w:p>
    <w:p>
      <w:pPr>
        <w:pStyle w:val="Heading4"/>
        <w:numPr>
          <w:ilvl w:val="3"/>
          <w:numId w:val="1"/>
        </w:numPr>
        <w:rPr/>
      </w:pPr>
      <w:bookmarkStart w:id="3206" w:name="__RefHeading___Toc5126908_417432637"/>
      <w:bookmarkStart w:id="3207" w:name="_Toc1396"/>
      <w:bookmarkEnd w:id="3206"/>
      <w:r>
        <w:rPr>
          <w:rtl w:val="true"/>
        </w:rPr>
        <w:t>[</w:t>
      </w:r>
      <w:r>
        <w:rPr>
          <w:rtl w:val="true"/>
        </w:rPr>
        <w:t>رقم الحدیث الکلی</w:t>
      </w:r>
      <w:r>
        <w:rPr>
          <w:rtl w:val="true"/>
        </w:rPr>
        <w:t xml:space="preserve">: </w:t>
      </w:r>
      <w:r>
        <w:rPr/>
        <w:t>23954</w:t>
      </w:r>
      <w:r>
        <w:rPr>
          <w:rtl w:val="true"/>
        </w:rPr>
        <w:t xml:space="preserve"> - </w:t>
      </w:r>
      <w:r>
        <w:rPr>
          <w:rtl w:val="true"/>
        </w:rPr>
        <w:t>رقم الحدیث الباب</w:t>
      </w:r>
      <w:r>
        <w:rPr>
          <w:rtl w:val="true"/>
        </w:rPr>
        <w:t xml:space="preserve">: </w:t>
      </w:r>
      <w:r>
        <w:rPr/>
        <w:t>1</w:t>
      </w:r>
      <w:r>
        <w:rPr>
          <w:rtl w:val="true"/>
        </w:rPr>
        <w:t>]</w:t>
      </w:r>
      <w:bookmarkEnd w:id="3207"/>
    </w:p>
    <w:p>
      <w:pPr>
        <w:pStyle w:val="BookText"/>
        <w:rPr/>
      </w:pPr>
      <w:r>
        <w:rPr>
          <w:rFonts w:eastAsia="Times New Roman" w:cs="Times New Roman" w:ascii="Times New Roman" w:hAnsi="Times New Roman"/>
          <w:color w:val="111111"/>
          <w:sz w:val="28"/>
          <w:szCs w:val="28"/>
          <w:lang w:val="en-US" w:bidi="en-US"/>
        </w:rPr>
        <w:t>23954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0"/>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جَمِیلٍ عَنْ بَعْضِ أَصْحَابِنَا عَنْ أَبِی عَبْدِ اللَّهِ ع فِی رَجُلٍ بَاعَ مَتَاعاً مِنْ رَجُلٍ فَقَبَضَ الْمُشْتَرِی الْمَتَاعَ وَ لَمْ یَدْفَعِ الثَّمَنَ ثُمَّ مَاتَ الْمُشْتَرِی وَ الْمَتَاعُ قَائِمٌ بِعَیْنِهِ فَقَالَ إِذَا کَانَ الْمَتَاعُ قَائِماً بِعَیْنِهِ رُدَّ إِلَی صَاحِبِ الْمَتَاعِ وَ قَالَ لَیْسَ لِلْغُرَمَاءِ أَنْ یُحَاصُّوهُ </w:t>
      </w:r>
      <w:r>
        <w:rPr>
          <w:rStyle w:val="FootnoteAnchor"/>
          <w:rtl w:val="true"/>
        </w:rPr>
        <w:footnoteReference w:id="2611"/>
      </w:r>
    </w:p>
    <w:p>
      <w:pPr>
        <w:pStyle w:val="BookText"/>
        <w:rPr/>
      </w:pPr>
      <w:r>
        <w:rPr>
          <w:rFonts w:ascii="IRNazanin" w:hAnsi="IRNazanin" w:eastAsia="IRNazanin"/>
          <w:color w:val="111111"/>
          <w:sz w:val="28"/>
          <w:sz w:val="28"/>
          <w:szCs w:val="28"/>
          <w:rtl w:val="true"/>
          <w:lang w:bidi="fa-IR"/>
        </w:rPr>
        <w:t xml:space="preserve">و تحاص القوم تقاسموا المال حصصا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 حصص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مُحَمَّدِ بْنِ أَبِی عُمَیْرٍ عَنْ جَمِیلِ بْنِ دَرَّاجٍ مِثْلَهُ </w:t>
      </w:r>
      <w:r>
        <w:rPr>
          <w:rStyle w:val="FootnoteAnchor"/>
          <w:rtl w:val="true"/>
        </w:rPr>
        <w:footnoteReference w:id="2612"/>
      </w:r>
      <w:bookmarkStart w:id="3208" w:name="pg12189_111170"/>
    </w:p>
    <w:p>
      <w:pPr>
        <w:pStyle w:val="BookText"/>
        <w:rPr/>
      </w:pPr>
      <w:bookmarkEnd w:id="3208"/>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26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9" w:name="__RefHeading___Toc5126910_417432637"/>
      <w:bookmarkStart w:id="3210" w:name="_Toc1397"/>
      <w:bookmarkEnd w:id="3209"/>
      <w:r>
        <w:rPr>
          <w:rtl w:val="true"/>
        </w:rPr>
        <w:t>[</w:t>
      </w:r>
      <w:r>
        <w:rPr>
          <w:rtl w:val="true"/>
        </w:rPr>
        <w:t>رقم الحدیث الکلی</w:t>
      </w:r>
      <w:r>
        <w:rPr>
          <w:rtl w:val="true"/>
        </w:rPr>
        <w:t xml:space="preserve">: </w:t>
      </w:r>
      <w:r>
        <w:rPr/>
        <w:t>23955</w:t>
      </w:r>
      <w:r>
        <w:rPr>
          <w:rtl w:val="true"/>
        </w:rPr>
        <w:t xml:space="preserve"> - </w:t>
      </w:r>
      <w:r>
        <w:rPr>
          <w:rtl w:val="true"/>
        </w:rPr>
        <w:t>رقم الحدیث الباب</w:t>
      </w:r>
      <w:r>
        <w:rPr>
          <w:rtl w:val="true"/>
        </w:rPr>
        <w:t xml:space="preserve">: </w:t>
      </w:r>
      <w:r>
        <w:rPr/>
        <w:t>2</w:t>
      </w:r>
      <w:r>
        <w:rPr>
          <w:rtl w:val="true"/>
        </w:rPr>
        <w:t>]</w:t>
      </w:r>
      <w:bookmarkEnd w:id="3210"/>
    </w:p>
    <w:p>
      <w:pPr>
        <w:pStyle w:val="BookText"/>
        <w:rPr/>
      </w:pPr>
      <w:r>
        <w:rPr>
          <w:rFonts w:eastAsia="Times New Roman" w:cs="Times New Roman" w:ascii="Times New Roman" w:hAnsi="Times New Roman"/>
          <w:color w:val="111111"/>
          <w:sz w:val="28"/>
          <w:szCs w:val="28"/>
          <w:lang w:val="en-US" w:bidi="en-US"/>
        </w:rPr>
        <w:t>23955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4"/>
      </w:r>
      <w:r>
        <w:rPr>
          <w:rFonts w:ascii="Amiri" w:hAnsi="Amiri" w:eastAsia="Amiri" w:cs="Amiri"/>
          <w:color w:val="111111"/>
          <w:sz w:val="28"/>
          <w:sz w:val="28"/>
          <w:szCs w:val="28"/>
          <w:rtl w:val="true"/>
          <w:lang w:bidi="ar-SA"/>
        </w:rPr>
        <w:t>وَ بِإِسْنَادِهِ عَنْ مُحَمَّدِ بْنِ أَحْمَدَ بْنِ یَحْیَی عَنِ الْعَبَّاسِ عَنْ حَمَّادِ بْنِ عِیسَی عَنْ عُمَرَ بْنِ یَزِیدَ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یَرْکَبُهُ الدَّیْنُ فَیُوجَدُ مَتَاعُ رَجُلٍ عِنْدَهُ بِعَیْنِهِ قَالَ لَا یُحَاصُّهُ الْغُرَمَاءُ</w:t>
      </w:r>
      <w:r>
        <w:rPr>
          <w:rFonts w:eastAsia="Amiri" w:cs="Amiri" w:ascii="Amiri" w:hAnsi="Amiri"/>
          <w:color w:val="111111"/>
          <w:sz w:val="28"/>
          <w:szCs w:val="28"/>
          <w:rtl w:val="true"/>
          <w:lang w:bidi="ar-SA"/>
        </w:rPr>
        <w:t>.</w:t>
      </w:r>
    </w:p>
    <w:p>
      <w:pPr>
        <w:pStyle w:val="Heading4"/>
        <w:numPr>
          <w:ilvl w:val="3"/>
          <w:numId w:val="1"/>
        </w:numPr>
        <w:rPr/>
      </w:pPr>
      <w:bookmarkStart w:id="3211" w:name="__RefHeading___Toc5126912_417432637"/>
      <w:bookmarkStart w:id="3212" w:name="_Toc1398"/>
      <w:bookmarkEnd w:id="3211"/>
      <w:r>
        <w:rPr>
          <w:rtl w:val="true"/>
        </w:rPr>
        <w:t>[</w:t>
      </w:r>
      <w:r>
        <w:rPr>
          <w:rtl w:val="true"/>
        </w:rPr>
        <w:t>رقم الحدیث الکلی</w:t>
      </w:r>
      <w:r>
        <w:rPr>
          <w:rtl w:val="true"/>
        </w:rPr>
        <w:t xml:space="preserve">: </w:t>
      </w:r>
      <w:r>
        <w:rPr/>
        <w:t>23956</w:t>
      </w:r>
      <w:r>
        <w:rPr>
          <w:rtl w:val="true"/>
        </w:rPr>
        <w:t xml:space="preserve"> - </w:t>
      </w:r>
      <w:r>
        <w:rPr>
          <w:rtl w:val="true"/>
        </w:rPr>
        <w:t>رقم الحدیث الباب</w:t>
      </w:r>
      <w:r>
        <w:rPr>
          <w:rtl w:val="true"/>
        </w:rPr>
        <w:t xml:space="preserve">: </w:t>
      </w:r>
      <w:r>
        <w:rPr/>
        <w:t>3</w:t>
      </w:r>
      <w:r>
        <w:rPr>
          <w:rtl w:val="true"/>
        </w:rPr>
        <w:t>]</w:t>
      </w:r>
      <w:bookmarkEnd w:id="3212"/>
    </w:p>
    <w:p>
      <w:pPr>
        <w:pStyle w:val="BookText"/>
        <w:rPr/>
      </w:pPr>
      <w:r>
        <w:rPr>
          <w:rFonts w:eastAsia="Times New Roman" w:cs="Times New Roman" w:ascii="Times New Roman" w:hAnsi="Times New Roman"/>
          <w:color w:val="111111"/>
          <w:sz w:val="28"/>
          <w:szCs w:val="28"/>
          <w:lang w:val="en-US" w:bidi="en-US"/>
        </w:rPr>
        <w:t>23956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5"/>
      </w:r>
      <w:r>
        <w:rPr>
          <w:rFonts w:ascii="Amiri" w:hAnsi="Amiri" w:eastAsia="Amiri" w:cs="Amiri"/>
          <w:color w:val="111111"/>
          <w:sz w:val="28"/>
          <w:sz w:val="28"/>
          <w:szCs w:val="28"/>
          <w:rtl w:val="true"/>
          <w:lang w:bidi="ar-SA"/>
        </w:rPr>
        <w:t>وَ بِإِسْنَادِهِ عَنْ مُحَمَّدِ بْنِ عَلِیِّ بْنِ مَحْبُوبٍ عَنْ أَحْمَدَ بْنِ مُحَمَّدٍ عَنِ ابْنِ مَحْبُوبٍ عَنْ أَبِی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بَاعَ مِنْ رَجُلٍ مَتَاعاً إِلَی سَنَةٍ فَمَاتَ الْمُشْتَرِی قَبْلَ أَنْ یَحِلَّ مَالُهُ وَ أَصَابَ الْبَائِعُ مَتَاعَهُ بِعَیْنِهِ لَهُ أَنْ یَأْخُذَهُ إِذَا خَفِیَ </w:t>
      </w:r>
      <w:r>
        <w:rPr>
          <w:rStyle w:val="FootnoteAnchor"/>
          <w:rtl w:val="true"/>
        </w:rPr>
        <w:footnoteReference w:id="2616"/>
      </w:r>
      <w:r>
        <w:rPr>
          <w:rFonts w:ascii="Amiri" w:hAnsi="Amiri" w:eastAsia="Amiri" w:cs="Amiri"/>
          <w:color w:val="111111"/>
          <w:sz w:val="28"/>
          <w:sz w:val="28"/>
          <w:szCs w:val="28"/>
          <w:rtl w:val="true"/>
          <w:lang w:bidi="ar-SA"/>
        </w:rPr>
        <w:t xml:space="preserve">لَهُ قَالَ فَقَالَ إِنْ کَانَ عَلَیْهِ دَیْنٌ وَ تَرَکَ نَحْواً مِمَّا عَلَیْهِ فَلْیَأْخُذْهُ إِنْ أُخْفِیَ </w:t>
      </w:r>
      <w:r>
        <w:rPr>
          <w:rStyle w:val="FootnoteAnchor"/>
          <w:rtl w:val="true"/>
        </w:rPr>
        <w:footnoteReference w:id="2617"/>
      </w:r>
      <w:r>
        <w:rPr>
          <w:rFonts w:ascii="Amiri" w:hAnsi="Amiri" w:eastAsia="Amiri" w:cs="Amiri"/>
          <w:color w:val="111111"/>
          <w:sz w:val="28"/>
          <w:sz w:val="28"/>
          <w:szCs w:val="28"/>
          <w:rtl w:val="true"/>
          <w:lang w:bidi="ar-SA"/>
        </w:rPr>
        <w:t>لَهُ فَإِنَّ ذَلِکَ حَلَالٌ لَهُ وَ لَوْ لَمْ یَتْرُکْ نَحْواً مِنْ دَیْنِهِ فَإِنَّ صَاحِبَ الْمَتَاعِ کَوَاحِدٍ مِمَّنْ لَهُ عَلَیْهِ شَیْ‌ءٌ یَأْخُذُ بِحِصَّتِهِ وَ لَا سَبِیلَ لَهُ عَلَی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إِنَّمَا یَجِبُ أَنْ یَرُدَّ الْمَتَاعَ بِعَیْنِهِ عَلَی صَاحِبِهِ إِذَا خَلَّفَ الْمَیِّتُ مَا یُقْضَی بِهِ دَیْنُ الْبَاقِینَ مِنْ غَیْرِ ذَلِکَ وَ إِلَّا فَصَاحِبُهُ أُسْوَةُ الْغُرَمَاءِ یُقْسَمُ بَیْنَهُمْ بِالسَّوِیَّهِ</w:t>
      </w:r>
      <w:r>
        <w:rPr>
          <w:rFonts w:eastAsia="Amiri" w:cs="Amiri" w:ascii="Amiri" w:hAnsi="Amiri"/>
          <w:color w:val="111111"/>
          <w:sz w:val="28"/>
          <w:szCs w:val="28"/>
          <w:rtl w:val="true"/>
          <w:lang w:bidi="ar-SA"/>
        </w:rPr>
        <w:t>.</w:t>
      </w:r>
    </w:p>
    <w:p>
      <w:pPr>
        <w:pStyle w:val="Heading4"/>
        <w:numPr>
          <w:ilvl w:val="3"/>
          <w:numId w:val="1"/>
        </w:numPr>
        <w:rPr/>
      </w:pPr>
      <w:bookmarkStart w:id="3213" w:name="__RefHeading___Toc5126914_417432637"/>
      <w:bookmarkStart w:id="3214" w:name="_Toc1399"/>
      <w:bookmarkEnd w:id="3213"/>
      <w:r>
        <w:rPr>
          <w:rtl w:val="true"/>
        </w:rPr>
        <w:t>[</w:t>
      </w:r>
      <w:r>
        <w:rPr>
          <w:rtl w:val="true"/>
        </w:rPr>
        <w:t>رقم الحدیث الکلی</w:t>
      </w:r>
      <w:r>
        <w:rPr>
          <w:rtl w:val="true"/>
        </w:rPr>
        <w:t xml:space="preserve">: </w:t>
      </w:r>
      <w:r>
        <w:rPr/>
        <w:t>23957</w:t>
      </w:r>
      <w:r>
        <w:rPr>
          <w:rtl w:val="true"/>
        </w:rPr>
        <w:t xml:space="preserve"> - </w:t>
      </w:r>
      <w:r>
        <w:rPr>
          <w:rtl w:val="true"/>
        </w:rPr>
        <w:t>رقم الحدیث الباب</w:t>
      </w:r>
      <w:r>
        <w:rPr>
          <w:rtl w:val="true"/>
        </w:rPr>
        <w:t xml:space="preserve">: </w:t>
      </w:r>
      <w:r>
        <w:rPr/>
        <w:t>4</w:t>
      </w:r>
      <w:r>
        <w:rPr>
          <w:rtl w:val="true"/>
        </w:rPr>
        <w:t>]</w:t>
      </w:r>
      <w:bookmarkEnd w:id="3214"/>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23957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8"/>
      </w:r>
      <w:r>
        <w:rPr>
          <w:rFonts w:ascii="Amiri" w:hAnsi="Amiri" w:eastAsia="Amiri" w:cs="Amiri"/>
          <w:color w:val="111111"/>
          <w:sz w:val="28"/>
          <w:sz w:val="28"/>
          <w:szCs w:val="28"/>
          <w:rtl w:val="true"/>
          <w:lang w:bidi="ar-SA"/>
        </w:rPr>
        <w:t xml:space="preserve">وَ بِإِسْنَادِهِ عَنِ الْحُسَیْنِ بْنِ سَعِیدٍ عَنْ حَمَّادٍ عَنْ شُعَیْبٍ عَنْ أَبِی بَصِیرٍ عَنْ أَبِی عَبْدِ اللَّهِ ع أَنَّهُ سُئِلَ عَنْ رَجُلٍ کَانَتْ عِنْدَهُ مُضَارَبَةٌ وَ وَدِیعَةٌ وَ أَمْوَالُ أَیْتَامٍ وَ بَضَائِعُ وَ عَلَیْهِ سَلَفٌ لِقَوْمٍ فَهَلَکَ وَ تَرَکَ أَلْفَ دِرْهَمٍ أَوْ أَکْثَرَ مِنْ ذَلِکَ وَ الَّذِی عَلَیْهِ لِلنَّاسِ أَکْثَرُ مِمَّا تَرَکَ فَقَالَ یُقْسَمُ </w:t>
      </w:r>
      <w:bookmarkStart w:id="3215" w:name="pg12189_111171"/>
    </w:p>
    <w:p>
      <w:pPr>
        <w:pStyle w:val="BookText"/>
        <w:rPr/>
      </w:pPr>
      <w:bookmarkEnd w:id="3215"/>
      <w:r>
        <w:rPr>
          <w:rFonts w:ascii="Amiri" w:hAnsi="Amiri" w:eastAsia="Amiri" w:cs="Amiri"/>
          <w:color w:val="111111"/>
          <w:sz w:val="28"/>
          <w:sz w:val="28"/>
          <w:szCs w:val="28"/>
          <w:rtl w:val="true"/>
          <w:lang w:bidi="ar-SA"/>
        </w:rPr>
        <w:t>لِهَؤُلَاءِ الَّذِینَ ذَکَرْتَ کُلِّهِمْ عَلَی قَدْرِ حِصَصِهِمْ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الشَّیْخُ أَنَّهُ لَا یُنَافِی مَا مَرَّ وَ هُوَ ظَاهِرٌ وَ تَقَدَّمَ مَا یَدُلُّ عَلَی حُکْمِ الرَّهْنِ فِی مَحَلِّهِ </w:t>
      </w:r>
      <w:r>
        <w:rPr>
          <w:rStyle w:val="FootnoteAnchor"/>
          <w:rtl w:val="true"/>
        </w:rPr>
        <w:footnoteReference w:id="2619"/>
      </w:r>
      <w:r>
        <w:rPr>
          <w:rFonts w:ascii="Amiri" w:hAnsi="Amiri" w:eastAsia="Amiri" w:cs="Amiri"/>
          <w:color w:val="111111"/>
          <w:sz w:val="28"/>
          <w:sz w:val="28"/>
          <w:szCs w:val="28"/>
          <w:rtl w:val="true"/>
          <w:lang w:bidi="ar-SA"/>
        </w:rPr>
        <w:t xml:space="preserve">وَ یَأْتِی مَا یَدُلُّ عَلَی بَعْضِ الْمَقْصُودِ فِی الْوَصَایَا </w:t>
      </w:r>
      <w:r>
        <w:rPr>
          <w:rStyle w:val="FootnoteAnchor"/>
          <w:rtl w:val="true"/>
        </w:rPr>
        <w:footnoteReference w:id="26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6" w:name="__RefHeading___Toc5126916_417432637"/>
      <w:bookmarkStart w:id="3217" w:name="_Toc1400"/>
      <w:bookmarkEnd w:id="3216"/>
      <w:r>
        <w:rPr/>
        <w:t>6</w:t>
      </w:r>
      <w:r>
        <w:rPr>
          <w:rtl w:val="true"/>
        </w:rPr>
        <w:t xml:space="preserve">- </w:t>
      </w:r>
      <w:r>
        <w:rPr>
          <w:rtl w:val="true"/>
        </w:rPr>
        <w:t>بَابُ قِسْمَةِ مَالِ الْمُفَلَّسِ عَلَی غُرَمَائِهِ بِالْحِصَصِ وَ حُکْمِ الدِّیَةِ وَ الْکَفَنِ وَ بَیْعِ الدَّارِ وَ الْخَادِمِ وَ حُلُولِ الدَّیْنِ الْمُؤَجَّلِ بِالْمَوْتِ‌</w:t>
      </w:r>
      <w:bookmarkEnd w:id="3217"/>
    </w:p>
    <w:p>
      <w:pPr>
        <w:pStyle w:val="Heading4"/>
        <w:numPr>
          <w:ilvl w:val="3"/>
          <w:numId w:val="1"/>
        </w:numPr>
        <w:rPr/>
      </w:pPr>
      <w:bookmarkStart w:id="3218" w:name="__RefHeading___Toc5126918_417432637"/>
      <w:bookmarkStart w:id="3219" w:name="_Toc1401"/>
      <w:bookmarkEnd w:id="3218"/>
      <w:r>
        <w:rPr>
          <w:rtl w:val="true"/>
        </w:rPr>
        <w:t>اشارة</w:t>
      </w:r>
      <w:bookmarkEnd w:id="3219"/>
    </w:p>
    <w:p>
      <w:pPr>
        <w:pStyle w:val="BookText"/>
        <w:rPr/>
      </w:pPr>
      <w:r>
        <w:rPr>
          <w:rStyle w:val="FootnoteAnchor"/>
        </w:rPr>
        <w:footnoteReference w:id="2621"/>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قِسْمَةِ مَالِ الْمُفَلَّسِ عَلَی غُرَمَائِهِ بِالْحِصَصِ وَ حُکْمِ الدِّیَةِ وَ الْکَفَنِ وَ بَیْعِ الدَّارِ وَ الْخَادِمِ وَ حُلُولِ الدَّیْنِ الْمُؤَجَّلِ بِالْمَوْتِ</w:t>
      </w:r>
    </w:p>
    <w:p>
      <w:pPr>
        <w:pStyle w:val="Heading4"/>
        <w:numPr>
          <w:ilvl w:val="3"/>
          <w:numId w:val="1"/>
        </w:numPr>
        <w:rPr/>
      </w:pPr>
      <w:bookmarkStart w:id="3220" w:name="__RefHeading___Toc5126920_417432637"/>
      <w:bookmarkStart w:id="3221" w:name="_Toc1402"/>
      <w:bookmarkEnd w:id="3220"/>
      <w:r>
        <w:rPr>
          <w:rtl w:val="true"/>
        </w:rPr>
        <w:t>[</w:t>
      </w:r>
      <w:r>
        <w:rPr>
          <w:rtl w:val="true"/>
        </w:rPr>
        <w:t>رقم الحدیث الکلی</w:t>
      </w:r>
      <w:r>
        <w:rPr>
          <w:rtl w:val="true"/>
        </w:rPr>
        <w:t xml:space="preserve">: </w:t>
      </w:r>
      <w:r>
        <w:rPr/>
        <w:t>23958</w:t>
      </w:r>
      <w:r>
        <w:rPr>
          <w:rtl w:val="true"/>
        </w:rPr>
        <w:t xml:space="preserve"> - </w:t>
      </w:r>
      <w:r>
        <w:rPr>
          <w:rtl w:val="true"/>
        </w:rPr>
        <w:t>رقم الحدیث الباب</w:t>
      </w:r>
      <w:r>
        <w:rPr>
          <w:rtl w:val="true"/>
        </w:rPr>
        <w:t xml:space="preserve">: </w:t>
      </w:r>
      <w:r>
        <w:rPr/>
        <w:t>1</w:t>
      </w:r>
      <w:r>
        <w:rPr>
          <w:rtl w:val="true"/>
        </w:rPr>
        <w:t>]</w:t>
      </w:r>
      <w:bookmarkEnd w:id="3221"/>
    </w:p>
    <w:p>
      <w:pPr>
        <w:pStyle w:val="BookText"/>
        <w:rPr/>
      </w:pPr>
      <w:r>
        <w:rPr>
          <w:rFonts w:eastAsia="Times New Roman" w:cs="Times New Roman" w:ascii="Times New Roman" w:hAnsi="Times New Roman"/>
          <w:color w:val="111111"/>
          <w:sz w:val="28"/>
          <w:szCs w:val="28"/>
          <w:lang w:val="en-US" w:bidi="en-US"/>
        </w:rPr>
        <w:t>23958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2"/>
      </w:r>
      <w:r>
        <w:rPr>
          <w:rFonts w:ascii="Amiri" w:hAnsi="Amiri" w:eastAsia="Amiri" w:cs="Amiri"/>
          <w:color w:val="111111"/>
          <w:sz w:val="28"/>
          <w:sz w:val="28"/>
          <w:szCs w:val="28"/>
          <w:rtl w:val="true"/>
          <w:lang w:bidi="ar-SA"/>
        </w:rPr>
        <w:t>مُحَمَّدُ بْنُ الْحَسَنِ بِإِسْنَادِهِ عَنْ أَبِی الْقَاسِمِ جَعْفَرِ بْنِ مُحَمَّدِ بْنِ قُولَوَیْهِ عَنْ أَبِیهِ عَنْ سَعْدِ بْنِ عَبْدِ اللَّهِ عَنْ أَحْمَدَ بْنِ مُحَمَّدٍ عَنْ مُحَمَّدِ بْنِ یَحْیَی الْخَزَّازِ عَنْ غِیَاثِ بْنِ إِبْرَاهِیمَ عَنْ جَعْفَرٍ عَنْ أَبِیهِ أَنَّ عَلِیّاً ع کَانَ یُفَلِّسُ الرَّجُلَ إِذَا الْتَوَی عَلَی غُرَمَائِهِ ثُمَّ یَأْمُرُ بِهِ فَیُقْسَمُ مَالُهُ بَیْنَهُمْ بِالْحِصَصِ فَإِنْ أَبَی بَاعَهُ فَقَسَمَ بَیْنَهُمْ یَعْنِی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أَحْمَدَ بْنِ مُحَمَّدٍ عَنِ ابْنِ فَضَّالٍ عَنْ عَمَّارٍ عَنْ أَبِی عَبْدِ اللَّهِ ع مِثْلَهُ إِلَّا أَنَّهُ قَالَ یَحْبِسُ الرَّجُلَ </w:t>
      </w:r>
      <w:r>
        <w:rPr>
          <w:rStyle w:val="FootnoteAnchor"/>
          <w:rtl w:val="true"/>
        </w:rPr>
        <w:footnoteReference w:id="2623"/>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مُحَمَّدِ بْنِ عَلِیِّ بْنِ مَحْبُوبٍ عَنْ یَعْقُوبَ بْنِ یَزِیدَ عَنِ الْحَسَنِ بْنِ عَلِیِّ بْنِ فَضَّالٍ عَنْ إِسْحَاقَ بْنِ عَمَّارٍ عَنْ جَعْفَرٍ عَنْ أَبِیهِ عَنْ عَلِیٍّ ع مِثْلَهُ </w:t>
      </w:r>
      <w:r>
        <w:rPr>
          <w:rStyle w:val="FootnoteAnchor"/>
          <w:rtl w:val="true"/>
        </w:rPr>
        <w:footnoteReference w:id="2624"/>
      </w:r>
      <w:bookmarkStart w:id="3222" w:name="pg12189_111172"/>
    </w:p>
    <w:p>
      <w:pPr>
        <w:pStyle w:val="BookText"/>
        <w:rPr/>
      </w:pPr>
      <w:bookmarkEnd w:id="3222"/>
      <w:r>
        <w:rPr>
          <w:rFonts w:ascii="Amiri" w:hAnsi="Amiri" w:eastAsia="Amiri" w:cs="Amiri"/>
          <w:color w:val="111111"/>
          <w:sz w:val="28"/>
          <w:sz w:val="28"/>
          <w:szCs w:val="28"/>
          <w:rtl w:val="true"/>
          <w:lang w:bidi="ar-SA"/>
        </w:rPr>
        <w:t xml:space="preserve">وَ رَوَاهُ الْکُلَیْنِیُّ عَنْ مُحَمَّدِ بْنِ یَحْیَی عَنْ أَحْمَدَ بْنِ مُحَمَّدٍ عَنِ ابْنِ فَضَّالٍ عَنْ عَمَّارٍ عَنْ أَبِی عَبْدِ اللَّهِ ع مِثْلَهُ إِلَّا أَنَّهُ قَالَ یَحْبِسُ الرَّجُلَ </w:t>
      </w:r>
      <w:r>
        <w:rPr>
          <w:rStyle w:val="FootnoteAnchor"/>
          <w:rtl w:val="true"/>
        </w:rPr>
        <w:footnoteReference w:id="2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إِلَی قَضَایَا أَمِیرِ الْمُؤْمِنِینَ ع نَحْوَهُ وَ تَرَکَ قَوْلَهُ یَعْنِی مَالَهُ </w:t>
      </w:r>
      <w:r>
        <w:rPr>
          <w:rStyle w:val="FootnoteAnchor"/>
          <w:rtl w:val="true"/>
        </w:rPr>
        <w:footnoteReference w:id="2626"/>
      </w:r>
    </w:p>
    <w:p>
      <w:pPr>
        <w:pStyle w:val="Heading4"/>
        <w:numPr>
          <w:ilvl w:val="3"/>
          <w:numId w:val="1"/>
        </w:numPr>
        <w:rPr/>
      </w:pPr>
      <w:bookmarkStart w:id="3223" w:name="__RefHeading___Toc5126922_417432637"/>
      <w:bookmarkStart w:id="3224" w:name="_Toc1403"/>
      <w:bookmarkEnd w:id="3223"/>
      <w:r>
        <w:rPr>
          <w:rtl w:val="true"/>
        </w:rPr>
        <w:t>[</w:t>
      </w:r>
      <w:r>
        <w:rPr>
          <w:rtl w:val="true"/>
        </w:rPr>
        <w:t>رقم الحدیث الکلی</w:t>
      </w:r>
      <w:r>
        <w:rPr>
          <w:rtl w:val="true"/>
        </w:rPr>
        <w:t xml:space="preserve">: </w:t>
      </w:r>
      <w:r>
        <w:rPr/>
        <w:t>23959</w:t>
      </w:r>
      <w:r>
        <w:rPr>
          <w:rtl w:val="true"/>
        </w:rPr>
        <w:t xml:space="preserve"> - </w:t>
      </w:r>
      <w:r>
        <w:rPr>
          <w:rtl w:val="true"/>
        </w:rPr>
        <w:t>رقم الحدیث الباب</w:t>
      </w:r>
      <w:r>
        <w:rPr>
          <w:rtl w:val="true"/>
        </w:rPr>
        <w:t xml:space="preserve">: </w:t>
      </w:r>
      <w:r>
        <w:rPr/>
        <w:t>2</w:t>
      </w:r>
      <w:r>
        <w:rPr>
          <w:rtl w:val="true"/>
        </w:rPr>
        <w:t>]</w:t>
      </w:r>
      <w:bookmarkEnd w:id="3224"/>
    </w:p>
    <w:p>
      <w:pPr>
        <w:pStyle w:val="BookText"/>
        <w:rPr/>
      </w:pPr>
      <w:r>
        <w:rPr>
          <w:rFonts w:eastAsia="Times New Roman" w:cs="Times New Roman" w:ascii="Times New Roman" w:hAnsi="Times New Roman"/>
          <w:color w:val="111111"/>
          <w:sz w:val="28"/>
          <w:szCs w:val="28"/>
          <w:lang w:val="en-US" w:bidi="en-US"/>
        </w:rPr>
        <w:t>23959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7"/>
      </w:r>
      <w:r>
        <w:rPr>
          <w:rFonts w:ascii="Amiri" w:hAnsi="Amiri" w:eastAsia="Amiri" w:cs="Amiri"/>
          <w:color w:val="111111"/>
          <w:sz w:val="28"/>
          <w:sz w:val="28"/>
          <w:szCs w:val="28"/>
          <w:rtl w:val="true"/>
          <w:lang w:bidi="ar-SA"/>
        </w:rPr>
        <w:t xml:space="preserve">مُحَمَّدُ بْنُ یَعْقُوبَ عَنْ مُحَمَّدِ بْنِ یَحْیَی عَنْ عَلِیِّ بْنِ إِسْمَاعِیلَ عَنْ مُحَمَّدِ بْنِ عُمَرَ </w:t>
      </w:r>
      <w:r>
        <w:rPr>
          <w:rStyle w:val="FootnoteAnchor"/>
          <w:rtl w:val="true"/>
        </w:rPr>
        <w:footnoteReference w:id="2628"/>
      </w:r>
      <w:r>
        <w:rPr>
          <w:rFonts w:ascii="Amiri" w:hAnsi="Amiri" w:eastAsia="Amiri" w:cs="Amiri"/>
          <w:color w:val="111111"/>
          <w:sz w:val="28"/>
          <w:sz w:val="28"/>
          <w:szCs w:val="28"/>
          <w:rtl w:val="true"/>
          <w:lang w:bidi="ar-SA"/>
        </w:rPr>
        <w:t xml:space="preserve">عَنْ عَلِیِّ بْنِ الْحَسَنِ </w:t>
      </w:r>
      <w:r>
        <w:rPr>
          <w:rStyle w:val="FootnoteAnchor"/>
          <w:rtl w:val="true"/>
        </w:rPr>
        <w:footnoteReference w:id="2629"/>
      </w:r>
      <w:r>
        <w:rPr>
          <w:rFonts w:ascii="Amiri" w:hAnsi="Amiri" w:eastAsia="Amiri" w:cs="Amiri"/>
          <w:color w:val="111111"/>
          <w:sz w:val="28"/>
          <w:sz w:val="28"/>
          <w:szCs w:val="28"/>
          <w:rtl w:val="true"/>
          <w:lang w:bidi="ar-SA"/>
        </w:rPr>
        <w:t>عَنْ حَرِیزٍ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وَ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دَفَعَ إِلَی رَجُلٍ أَلْفَ دِرْهَمٍ یَخْلِطُهَا بِمَالِهِ وَ یَتَّجِرُ بِهَا فَلَمَّا طَلَبَهَا مِنْهُ قَالَ ذَهَبَ الْمَالُ وَ کَانَ لِغَیْرِهِ مَعَهُ مِثْلُهَا وَ مَالٌ کَثِیرٌ لِغَیْرِ وَاحِدٍ فَقَالَ لَهُ کَیْفَ صَنَعَ أُولَئِکَ قَالَ أَخَذُوا أَمْوَالَهُمْ نَفَقَاتٍ فَقَالَ أَبُو جَعْفَرٍ وَ أَبُو عَبْدِ اللَّهِ ع جَمِیعاً یَرْجِعُ عَلَیْهِ بِمَالِهِ وَ یَرْجِعُ هُوَ عَلَی أُولَئِکَ بِمَا أَخَذُوا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w:t>
      </w:r>
      <w:r>
        <w:rPr>
          <w:rStyle w:val="FootnoteAnchor"/>
          <w:rtl w:val="true"/>
        </w:rPr>
        <w:footnoteReference w:id="2630"/>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2631"/>
      </w:r>
      <w:r>
        <w:rPr>
          <w:rFonts w:ascii="Amiri" w:hAnsi="Amiri" w:eastAsia="Amiri" w:cs="Amiri"/>
          <w:color w:val="111111"/>
          <w:sz w:val="28"/>
          <w:sz w:val="28"/>
          <w:szCs w:val="28"/>
          <w:rtl w:val="true"/>
          <w:lang w:bidi="ar-SA"/>
        </w:rPr>
        <w:t xml:space="preserve">وَ فِی الرَّهْنِ </w:t>
      </w:r>
      <w:r>
        <w:rPr>
          <w:rStyle w:val="FootnoteAnchor"/>
          <w:rtl w:val="true"/>
        </w:rPr>
        <w:footnoteReference w:id="2632"/>
      </w:r>
      <w:r>
        <w:rPr>
          <w:rFonts w:ascii="Amiri" w:hAnsi="Amiri" w:eastAsia="Amiri" w:cs="Amiri"/>
          <w:color w:val="111111"/>
          <w:sz w:val="28"/>
          <w:sz w:val="28"/>
          <w:szCs w:val="28"/>
          <w:rtl w:val="true"/>
          <w:lang w:bidi="ar-SA"/>
        </w:rPr>
        <w:t xml:space="preserve">وَ عَلَی بَقِیَّةِ الْمَقْصُودِ فِی الدَّیْنِ </w:t>
      </w:r>
      <w:r>
        <w:rPr>
          <w:rStyle w:val="FootnoteAnchor"/>
          <w:rtl w:val="true"/>
        </w:rPr>
        <w:footnoteReference w:id="2633"/>
      </w:r>
      <w:r>
        <w:rPr>
          <w:rFonts w:eastAsia="Times New Roman" w:cs="Times New Roman" w:ascii="Times New Roman" w:hAnsi="Times New Roman"/>
          <w:color w:val="111111"/>
          <w:sz w:val="28"/>
          <w:szCs w:val="28"/>
          <w:rtl w:val="true"/>
          <w:lang w:val="en-US" w:bidi="en-US"/>
        </w:rPr>
        <w:t xml:space="preserve">. </w:t>
      </w:r>
      <w:bookmarkStart w:id="3225" w:name="pg12189_111173"/>
    </w:p>
    <w:p>
      <w:pPr>
        <w:pStyle w:val="Heading3"/>
        <w:numPr>
          <w:ilvl w:val="2"/>
          <w:numId w:val="1"/>
        </w:numPr>
        <w:rPr/>
      </w:pPr>
      <w:bookmarkStart w:id="3226" w:name="__RefHeading___Toc5126924_417432637"/>
      <w:bookmarkStart w:id="3227" w:name="_Toc1404"/>
      <w:bookmarkEnd w:id="3225"/>
      <w:bookmarkEnd w:id="3226"/>
      <w:r>
        <w:rPr/>
        <w:t>7</w:t>
      </w:r>
      <w:r>
        <w:rPr>
          <w:rtl w:val="true"/>
        </w:rPr>
        <w:t xml:space="preserve">- </w:t>
      </w:r>
      <w:r>
        <w:rPr>
          <w:rtl w:val="true"/>
        </w:rPr>
        <w:t>بَابُ حَبْسِ الْمَدْیُونِ وَ حُکْمِ الْمُعْسِرِ</w:t>
      </w:r>
      <w:bookmarkEnd w:id="3227"/>
    </w:p>
    <w:p>
      <w:pPr>
        <w:pStyle w:val="Heading4"/>
        <w:numPr>
          <w:ilvl w:val="3"/>
          <w:numId w:val="1"/>
        </w:numPr>
        <w:rPr/>
      </w:pPr>
      <w:bookmarkStart w:id="3228" w:name="__RefHeading___Toc5126926_417432637"/>
      <w:bookmarkStart w:id="3229" w:name="_Toc1405"/>
      <w:bookmarkEnd w:id="3228"/>
      <w:r>
        <w:rPr>
          <w:rtl w:val="true"/>
        </w:rPr>
        <w:t>اشارة</w:t>
      </w:r>
      <w:bookmarkEnd w:id="3229"/>
    </w:p>
    <w:p>
      <w:pPr>
        <w:pStyle w:val="BookText"/>
        <w:rPr/>
      </w:pPr>
      <w:r>
        <w:rPr>
          <w:rStyle w:val="FootnoteAnchor"/>
        </w:rPr>
        <w:footnoteReference w:id="2634"/>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حَبْسِ الْمَدْیُونِ وَ حُکْمِ الْمُعْسِرِ</w:t>
      </w:r>
    </w:p>
    <w:p>
      <w:pPr>
        <w:pStyle w:val="Heading4"/>
        <w:numPr>
          <w:ilvl w:val="3"/>
          <w:numId w:val="1"/>
        </w:numPr>
        <w:rPr/>
      </w:pPr>
      <w:bookmarkStart w:id="3230" w:name="__RefHeading___Toc5126928_417432637"/>
      <w:bookmarkStart w:id="3231" w:name="_Toc1406"/>
      <w:bookmarkEnd w:id="3230"/>
      <w:r>
        <w:rPr>
          <w:rtl w:val="true"/>
        </w:rPr>
        <w:t>[</w:t>
      </w:r>
      <w:r>
        <w:rPr>
          <w:rtl w:val="true"/>
        </w:rPr>
        <w:t>رقم الحدیث الکلی</w:t>
      </w:r>
      <w:r>
        <w:rPr>
          <w:rtl w:val="true"/>
        </w:rPr>
        <w:t xml:space="preserve">: </w:t>
      </w:r>
      <w:r>
        <w:rPr/>
        <w:t>23960</w:t>
      </w:r>
      <w:r>
        <w:rPr>
          <w:rtl w:val="true"/>
        </w:rPr>
        <w:t xml:space="preserve"> - </w:t>
      </w:r>
      <w:r>
        <w:rPr>
          <w:rtl w:val="true"/>
        </w:rPr>
        <w:t>رقم الحدیث الباب</w:t>
      </w:r>
      <w:r>
        <w:rPr>
          <w:rtl w:val="true"/>
        </w:rPr>
        <w:t xml:space="preserve">: </w:t>
      </w:r>
      <w:r>
        <w:rPr/>
        <w:t>1</w:t>
      </w:r>
      <w:r>
        <w:rPr>
          <w:rtl w:val="true"/>
        </w:rPr>
        <w:t>]</w:t>
      </w:r>
      <w:bookmarkEnd w:id="3231"/>
    </w:p>
    <w:p>
      <w:pPr>
        <w:pStyle w:val="BookText"/>
        <w:rPr/>
      </w:pPr>
      <w:r>
        <w:rPr>
          <w:rFonts w:eastAsia="Times New Roman" w:cs="Times New Roman" w:ascii="Times New Roman" w:hAnsi="Times New Roman"/>
          <w:color w:val="111111"/>
          <w:sz w:val="28"/>
          <w:szCs w:val="28"/>
          <w:lang w:val="en-US" w:bidi="en-US"/>
        </w:rPr>
        <w:t>23960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5"/>
      </w:r>
      <w:r>
        <w:rPr>
          <w:rFonts w:ascii="Amiri" w:hAnsi="Amiri" w:eastAsia="Amiri" w:cs="Amiri"/>
          <w:color w:val="111111"/>
          <w:sz w:val="28"/>
          <w:sz w:val="28"/>
          <w:szCs w:val="28"/>
          <w:rtl w:val="true"/>
          <w:lang w:bidi="ar-SA"/>
        </w:rPr>
        <w:t xml:space="preserve">مُحَمَّدُ بْنُ الْحَسَنِ بِإِسْنَادِهِ عَنْ مُحَمَّدِ بْنِ الْحَسَنِ الصَّفَّارِ عَنْ مُحَمَّدِ بْنِ الْحُسَیْنِ عَنْ مُحَمَّدِ بْنِ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غِیَاثِ بْنِ إِبْرَاهِیمَ عَنْ جَعْفَرٍ عَنْ أَبِیهِ</w:t>
      </w:r>
      <w:r>
        <w:rPr>
          <w:rFonts w:eastAsia="Amiri" w:cs="Amiri" w:ascii="Amiri" w:hAnsi="Amiri"/>
          <w:color w:val="111111"/>
          <w:sz w:val="28"/>
          <w:szCs w:val="28"/>
          <w:rtl w:val="true"/>
          <w:lang w:bidi="ar-SA"/>
        </w:rPr>
        <w:t xml:space="preserve">) </w:t>
      </w:r>
      <w:r>
        <w:rPr>
          <w:rStyle w:val="FootnoteAnchor"/>
          <w:rtl w:val="true"/>
        </w:rPr>
        <w:footnoteReference w:id="2636"/>
      </w:r>
    </w:p>
    <w:p>
      <w:pPr>
        <w:pStyle w:val="BookText"/>
        <w:rPr/>
      </w:pPr>
      <w:r>
        <w:rPr>
          <w:rFonts w:ascii="Amiri" w:hAnsi="Amiri" w:eastAsia="Amiri" w:cs="Amiri"/>
          <w:color w:val="111111"/>
          <w:sz w:val="28"/>
          <w:sz w:val="28"/>
          <w:szCs w:val="28"/>
          <w:rtl w:val="true"/>
          <w:lang w:bidi="ar-SA"/>
        </w:rPr>
        <w:t>أَنَّ عَلِیّاً ع کَانَ یَحْبِسُ فِی الدَّیْنِ فَإِذَا تَبَیَّنَ لَهُ حَاجَةٌ وَ إِفْلَاسٌ خَلَّی سَبِیلَهُ حَتَّی یَسْتَفِیدَ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مُحَمَّدِ بْنِ عَلِیِّ بْنِ مَحْبُوبٍ عَنْ مُحَمَّدِ بْنِ الْحُسَیْنِ مِثْلَهُ </w:t>
      </w:r>
      <w:r>
        <w:rPr>
          <w:rStyle w:val="FootnoteAnchor"/>
          <w:rtl w:val="true"/>
        </w:rPr>
        <w:footnoteReference w:id="2637"/>
      </w:r>
      <w:r>
        <w:rPr>
          <w:rFonts w:ascii="Amiri" w:hAnsi="Amiri" w:eastAsia="Amiri" w:cs="Amiri"/>
          <w:color w:val="111111"/>
          <w:sz w:val="28"/>
          <w:sz w:val="28"/>
          <w:szCs w:val="28"/>
          <w:rtl w:val="true"/>
          <w:lang w:bidi="ar-SA"/>
        </w:rPr>
        <w:t xml:space="preserve">وَ رَوَاهُ الصَّدُوقُ بِإِسْنَادِهِ إِلَی قَضَایَا أَمِیرِ الْمُؤْمِنِینَ ع مِثْلَهُ </w:t>
      </w:r>
      <w:r>
        <w:rPr>
          <w:rStyle w:val="FootnoteAnchor"/>
          <w:rtl w:val="true"/>
        </w:rPr>
        <w:footnoteReference w:id="26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2" w:name="__RefHeading___Toc5126930_417432637"/>
      <w:bookmarkStart w:id="3233" w:name="_Toc1407"/>
      <w:bookmarkEnd w:id="3232"/>
      <w:r>
        <w:rPr>
          <w:rtl w:val="true"/>
        </w:rPr>
        <w:t>[</w:t>
      </w:r>
      <w:r>
        <w:rPr>
          <w:rtl w:val="true"/>
        </w:rPr>
        <w:t>رقم الحدیث الکلی</w:t>
      </w:r>
      <w:r>
        <w:rPr>
          <w:rtl w:val="true"/>
        </w:rPr>
        <w:t xml:space="preserve">: </w:t>
      </w:r>
      <w:r>
        <w:rPr/>
        <w:t>23961</w:t>
      </w:r>
      <w:r>
        <w:rPr>
          <w:rtl w:val="true"/>
        </w:rPr>
        <w:t xml:space="preserve"> - </w:t>
      </w:r>
      <w:r>
        <w:rPr>
          <w:rtl w:val="true"/>
        </w:rPr>
        <w:t>رقم الحدیث الباب</w:t>
      </w:r>
      <w:r>
        <w:rPr>
          <w:rtl w:val="true"/>
        </w:rPr>
        <w:t xml:space="preserve">: </w:t>
      </w:r>
      <w:r>
        <w:rPr/>
        <w:t>2</w:t>
      </w:r>
      <w:r>
        <w:rPr>
          <w:rtl w:val="true"/>
        </w:rPr>
        <w:t>]</w:t>
      </w:r>
      <w:bookmarkEnd w:id="3233"/>
    </w:p>
    <w:p>
      <w:pPr>
        <w:pStyle w:val="BookText"/>
        <w:rPr/>
      </w:pPr>
      <w:r>
        <w:rPr>
          <w:rFonts w:eastAsia="Times New Roman" w:cs="Times New Roman" w:ascii="Times New Roman" w:hAnsi="Times New Roman"/>
          <w:color w:val="111111"/>
          <w:sz w:val="28"/>
          <w:szCs w:val="28"/>
          <w:lang w:val="en-US" w:bidi="en-US"/>
        </w:rPr>
        <w:t>23961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9"/>
      </w:r>
      <w:r>
        <w:rPr>
          <w:rFonts w:ascii="Amiri" w:hAnsi="Amiri" w:eastAsia="Amiri" w:cs="Amiri"/>
          <w:color w:val="111111"/>
          <w:sz w:val="28"/>
          <w:sz w:val="28"/>
          <w:szCs w:val="28"/>
          <w:rtl w:val="true"/>
          <w:lang w:bidi="ar-SA"/>
        </w:rPr>
        <w:t>وَ بِإِسْنَادِهِ عَنِ ابْنِ قُولَوَیْهِ عَنْ أَبِیهِ عَنْ سَعْدٍ عَنْ أَحْمَدَ بْنِ مُحَمَّدِ بْنِ عِیسَی عَنْ أَبِیهِ عَنْ عَبْدِ اللَّهِ بْنِ الْمُغِیرَةِ عَنِ السَّکُونِیِّ عَنْ جَعْفَرٍ عَنْ أَبِیهِ عَنْ عَلِیٍّ ع أَنَّ امْرَأَةً اسْتَعْدَتْ عَلَی زَوْجِهَا أَنَّهُ لَا یُنْفِقُ عَلَیْهَا وَ کَانَ زَوْجُهَا مُعْسِراً فَأَبَی أَنْ یَحْبِسَهُ وَ قَالَ إِنَّ مَعَ الْعُسْرِ یُسْراً</w:t>
      </w:r>
      <w:r>
        <w:rPr>
          <w:rFonts w:eastAsia="Amiri" w:cs="Amiri" w:ascii="Amiri" w:hAnsi="Amiri"/>
          <w:color w:val="111111"/>
          <w:sz w:val="28"/>
          <w:szCs w:val="28"/>
          <w:rtl w:val="true"/>
          <w:lang w:bidi="ar-SA"/>
        </w:rPr>
        <w:t>.</w:t>
      </w:r>
    </w:p>
    <w:p>
      <w:pPr>
        <w:pStyle w:val="Heading4"/>
        <w:numPr>
          <w:ilvl w:val="3"/>
          <w:numId w:val="1"/>
        </w:numPr>
        <w:rPr/>
      </w:pPr>
      <w:bookmarkStart w:id="3234" w:name="__RefHeading___Toc5126932_417432637"/>
      <w:bookmarkStart w:id="3235" w:name="_Toc1408"/>
      <w:bookmarkEnd w:id="3234"/>
      <w:r>
        <w:rPr>
          <w:rtl w:val="true"/>
        </w:rPr>
        <w:t>[</w:t>
      </w:r>
      <w:r>
        <w:rPr>
          <w:rtl w:val="true"/>
        </w:rPr>
        <w:t>رقم الحدیث الکلی</w:t>
      </w:r>
      <w:r>
        <w:rPr>
          <w:rtl w:val="true"/>
        </w:rPr>
        <w:t xml:space="preserve">: </w:t>
      </w:r>
      <w:r>
        <w:rPr/>
        <w:t>23962</w:t>
      </w:r>
      <w:r>
        <w:rPr>
          <w:rtl w:val="true"/>
        </w:rPr>
        <w:t xml:space="preserve"> - </w:t>
      </w:r>
      <w:r>
        <w:rPr>
          <w:rtl w:val="true"/>
        </w:rPr>
        <w:t>رقم الحدیث الباب</w:t>
      </w:r>
      <w:r>
        <w:rPr>
          <w:rtl w:val="true"/>
        </w:rPr>
        <w:t xml:space="preserve">: </w:t>
      </w:r>
      <w:r>
        <w:rPr/>
        <w:t>3</w:t>
      </w:r>
      <w:r>
        <w:rPr>
          <w:rtl w:val="true"/>
        </w:rPr>
        <w:t>]</w:t>
      </w:r>
      <w:bookmarkEnd w:id="3235"/>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23962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0"/>
      </w:r>
      <w:r>
        <w:rPr>
          <w:rFonts w:ascii="Amiri" w:hAnsi="Amiri" w:eastAsia="Amiri" w:cs="Amiri"/>
          <w:color w:val="111111"/>
          <w:sz w:val="28"/>
          <w:sz w:val="28"/>
          <w:szCs w:val="28"/>
          <w:rtl w:val="true"/>
          <w:lang w:bidi="ar-SA"/>
        </w:rPr>
        <w:t xml:space="preserve">وَ بِإِسْنَادِهِ عَنْ مُحَمَّدِ بْنِ عَلِیِّ بْنِ مَحْبُوبٍ عَنْ إِبْرَاهِیمَ بْنِ </w:t>
      </w:r>
    </w:p>
    <w:p>
      <w:pPr>
        <w:pStyle w:val="BookText"/>
        <w:rPr/>
      </w:pPr>
      <w:r>
        <w:rPr>
          <w:rFonts w:ascii="Amiri" w:hAnsi="Amiri" w:eastAsia="Amiri" w:cs="Amiri"/>
          <w:color w:val="111111"/>
          <w:sz w:val="28"/>
          <w:sz w:val="28"/>
          <w:szCs w:val="28"/>
          <w:rtl w:val="true"/>
          <w:lang w:bidi="ar-SA"/>
        </w:rPr>
        <w:t>هَاشِمٍ عَنِ النَّوْفَلِیِّ عَنِ السَّکُونِیِّ عَنْ جَعْفَرٍ عَنْ أَبِیهِ أَنَّ عَلِیّاً ع کَانَ یَحْبِسُ فِی الدَّیْنِ ثُمَّ یَنْظُرُ فَإِنْ کَانَ لَهُ مَالٌ أَعْطَی الْغُرَمَاءَ وَ إِنْ لَمْ یَکُنْ لَهُ مَالٌ دَفَعَهُ إِلَی الْغُرَمَاءِ فَیَقُولُ لَهُمُ اصْنَعُوا بِهِ مَا شِئْتُمْ إِنْ شِئْتُمْ آجِرُوهُ وَ إِنْ شِئْتُمُ اسْتَعْمِلُوهُ وَ ذَکَرَ الْحَدِیثَ</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یُمْکِنُ أَنْ یُحْمَلَ هَذَا عَلَی مَنْ یَعْتَادُ إِجَارَةَ نَفْسِهِ وَ الْعَمَلَ بِیَدِهِ لِمَا تَقَدَّمَ هُنَا </w:t>
      </w:r>
      <w:r>
        <w:rPr>
          <w:rStyle w:val="FootnoteAnchor"/>
          <w:rtl w:val="true"/>
        </w:rPr>
        <w:footnoteReference w:id="2641"/>
      </w:r>
      <w:r>
        <w:rPr>
          <w:rFonts w:ascii="Amiri" w:hAnsi="Amiri" w:eastAsia="Amiri" w:cs="Amiri"/>
          <w:color w:val="111111"/>
          <w:sz w:val="28"/>
          <w:sz w:val="28"/>
          <w:szCs w:val="28"/>
          <w:rtl w:val="true"/>
          <w:lang w:bidi="ar-SA"/>
        </w:rPr>
        <w:t xml:space="preserve">وَ فِی الدَّیْنِ </w:t>
      </w:r>
      <w:r>
        <w:rPr>
          <w:rStyle w:val="FootnoteAnchor"/>
          <w:rtl w:val="true"/>
        </w:rPr>
        <w:footnoteReference w:id="2642"/>
      </w:r>
      <w:r>
        <w:rPr>
          <w:rFonts w:ascii="Amiri" w:hAnsi="Amiri" w:eastAsia="Amiri" w:cs="Amiri"/>
          <w:color w:val="111111"/>
          <w:sz w:val="28"/>
          <w:sz w:val="28"/>
          <w:szCs w:val="28"/>
          <w:rtl w:val="true"/>
          <w:lang w:bidi="ar-SA"/>
        </w:rPr>
        <w:t xml:space="preserve">وَ غَیْرِهِ مِنْ وُجُوبِ إِنْظَارِ الْمُعْسِرِ </w:t>
      </w:r>
      <w:r>
        <w:rPr>
          <w:rStyle w:val="FootnoteAnchor"/>
          <w:rtl w:val="true"/>
        </w:rPr>
        <w:footnoteReference w:id="2643"/>
      </w:r>
      <w:r>
        <w:rPr>
          <w:rFonts w:ascii="Amiri" w:hAnsi="Amiri" w:eastAsia="Amiri" w:cs="Amiri"/>
          <w:color w:val="111111"/>
          <w:sz w:val="28"/>
          <w:sz w:val="28"/>
          <w:szCs w:val="28"/>
          <w:rtl w:val="true"/>
          <w:lang w:bidi="ar-SA"/>
        </w:rPr>
        <w:t xml:space="preserve">ذَکَرَهُ بَعْضُ عُلَمَائِنَا </w:t>
      </w:r>
      <w:r>
        <w:rPr>
          <w:rStyle w:val="FootnoteAnchor"/>
          <w:rtl w:val="true"/>
        </w:rPr>
        <w:footnoteReference w:id="2644"/>
      </w:r>
      <w:r>
        <w:rPr>
          <w:rFonts w:eastAsia="Times New Roman" w:cs="Times New Roman" w:ascii="Times New Roman" w:hAnsi="Times New Roman"/>
          <w:color w:val="111111"/>
          <w:sz w:val="28"/>
          <w:szCs w:val="28"/>
          <w:rtl w:val="true"/>
          <w:lang w:val="en-US" w:bidi="en-US"/>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36" w:name="pg12189_111176"/>
      <w:bookmarkStart w:id="3237" w:name="pg12189_111176"/>
      <w:bookmarkEnd w:id="3237"/>
    </w:p>
    <w:p>
      <w:pPr>
        <w:pStyle w:val="Heading2"/>
        <w:numPr>
          <w:ilvl w:val="1"/>
          <w:numId w:val="1"/>
        </w:numPr>
        <w:rPr/>
      </w:pPr>
      <w:bookmarkStart w:id="3238" w:name="pg12189_111176"/>
      <w:bookmarkStart w:id="3239" w:name="__RefHeading___Toc5126934_417432637"/>
      <w:bookmarkStart w:id="3240" w:name="_Toc1409"/>
      <w:bookmarkEnd w:id="3238"/>
      <w:bookmarkEnd w:id="3239"/>
      <w:r>
        <w:rPr>
          <w:rtl w:val="true"/>
        </w:rPr>
        <w:t>کِتَابُ الضَّمَانِ‌</w:t>
      </w:r>
      <w:bookmarkEnd w:id="3240"/>
    </w:p>
    <w:p>
      <w:pPr>
        <w:pStyle w:val="Heading3"/>
        <w:numPr>
          <w:ilvl w:val="2"/>
          <w:numId w:val="1"/>
        </w:numPr>
        <w:rPr/>
      </w:pPr>
      <w:bookmarkStart w:id="3241" w:name="__RefHeading___Toc5126936_417432637"/>
      <w:bookmarkStart w:id="3242" w:name="_Toc1410"/>
      <w:bookmarkEnd w:id="3241"/>
      <w:r>
        <w:rPr/>
        <w:t>1</w:t>
      </w:r>
      <w:r>
        <w:rPr>
          <w:rtl w:val="true"/>
        </w:rPr>
        <w:t xml:space="preserve">- </w:t>
      </w:r>
      <w:r>
        <w:rPr>
          <w:rtl w:val="true"/>
        </w:rPr>
        <w:t>بَابُ أَنَّهُ لَا غُرْمَ عَلَی الضَّامِنِ بَلْ یَرْجِعُ عَلَی الْمَضْمُونِ عَنْهُ‌</w:t>
      </w:r>
      <w:bookmarkEnd w:id="3242"/>
    </w:p>
    <w:p>
      <w:pPr>
        <w:pStyle w:val="Heading4"/>
        <w:numPr>
          <w:ilvl w:val="3"/>
          <w:numId w:val="1"/>
        </w:numPr>
        <w:rPr/>
      </w:pPr>
      <w:bookmarkStart w:id="3243" w:name="__RefHeading___Toc5126938_417432637"/>
      <w:bookmarkStart w:id="3244" w:name="_Toc1411"/>
      <w:bookmarkEnd w:id="3243"/>
      <w:r>
        <w:rPr>
          <w:rtl w:val="true"/>
        </w:rPr>
        <w:t>اشارة</w:t>
      </w:r>
      <w:bookmarkEnd w:id="3244"/>
    </w:p>
    <w:p>
      <w:pPr>
        <w:pStyle w:val="BookText"/>
        <w:rPr/>
      </w:pPr>
      <w:r>
        <w:rPr>
          <w:rStyle w:val="FootnoteAnchor"/>
        </w:rPr>
        <w:footnoteReference w:id="2645"/>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غُرْمَ عَلَی الضَّامِنِ بَلْ یَرْجِعُ عَلَی الْمَضْمُونِ عَنْهُ</w:t>
      </w:r>
    </w:p>
    <w:p>
      <w:pPr>
        <w:pStyle w:val="Heading4"/>
        <w:numPr>
          <w:ilvl w:val="3"/>
          <w:numId w:val="1"/>
        </w:numPr>
        <w:rPr/>
      </w:pPr>
      <w:bookmarkStart w:id="3245" w:name="__RefHeading___Toc5126940_417432637"/>
      <w:bookmarkStart w:id="3246" w:name="_Toc1412"/>
      <w:bookmarkEnd w:id="3245"/>
      <w:r>
        <w:rPr>
          <w:rtl w:val="true"/>
        </w:rPr>
        <w:t>[</w:t>
      </w:r>
      <w:r>
        <w:rPr>
          <w:rtl w:val="true"/>
        </w:rPr>
        <w:t>رقم الحدیث الکلی</w:t>
      </w:r>
      <w:r>
        <w:rPr>
          <w:rtl w:val="true"/>
        </w:rPr>
        <w:t xml:space="preserve">: </w:t>
      </w:r>
      <w:r>
        <w:rPr/>
        <w:t>23963</w:t>
      </w:r>
      <w:r>
        <w:rPr>
          <w:rtl w:val="true"/>
        </w:rPr>
        <w:t xml:space="preserve"> - </w:t>
      </w:r>
      <w:r>
        <w:rPr>
          <w:rtl w:val="true"/>
        </w:rPr>
        <w:t>رقم الحدیث الباب</w:t>
      </w:r>
      <w:r>
        <w:rPr>
          <w:rtl w:val="true"/>
        </w:rPr>
        <w:t xml:space="preserve">: </w:t>
      </w:r>
      <w:r>
        <w:rPr/>
        <w:t>1</w:t>
      </w:r>
      <w:r>
        <w:rPr>
          <w:rtl w:val="true"/>
        </w:rPr>
        <w:t>]</w:t>
      </w:r>
      <w:bookmarkEnd w:id="3246"/>
    </w:p>
    <w:p>
      <w:pPr>
        <w:pStyle w:val="BookText"/>
        <w:rPr/>
      </w:pPr>
      <w:r>
        <w:rPr>
          <w:rFonts w:eastAsia="Times New Roman" w:cs="Times New Roman" w:ascii="Times New Roman" w:hAnsi="Times New Roman"/>
          <w:color w:val="111111"/>
          <w:sz w:val="28"/>
          <w:szCs w:val="28"/>
          <w:lang w:val="en-US" w:bidi="en-US"/>
        </w:rPr>
        <w:t>23963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6"/>
      </w:r>
      <w:r>
        <w:rPr>
          <w:rFonts w:ascii="Amiri" w:hAnsi="Amiri" w:eastAsia="Amiri" w:cs="Amiri"/>
          <w:color w:val="111111"/>
          <w:sz w:val="28"/>
          <w:sz w:val="28"/>
          <w:szCs w:val="28"/>
          <w:rtl w:val="true"/>
          <w:lang w:bidi="ar-SA"/>
        </w:rPr>
        <w:t>مُحَمَّدُ بْنُ الْحَسَنِ بِإِسْنَادِهِ عَنْ مُحَمَّدِ بْنِ عَلِیِّ بْنِ مَحْبُوبٍ عَنْ مُحَمَّدِ بْنِ عِیسَی عَنِ الْحَسَنِ بْنِ عَلِیِّ بْنِ یَقْطِینٍ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 جُعِلْتُ فِدَاکَ قَوْلُ النَّاسِ الضَّامِنُ غَارِمٌ قَالَ فَقَالَ لَیْسَ عَلَی الضَّامِنِ غُرْمٌ الْغُرْمُ عَلَی مَنْ أَکَلَ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الْحُسَیْنِ </w:t>
      </w:r>
      <w:r>
        <w:rPr>
          <w:rStyle w:val="FootnoteAnchor"/>
          <w:rtl w:val="true"/>
        </w:rPr>
        <w:footnoteReference w:id="2647"/>
      </w:r>
      <w:r>
        <w:rPr>
          <w:rFonts w:ascii="Amiri" w:hAnsi="Amiri" w:eastAsia="Amiri" w:cs="Amiri"/>
          <w:color w:val="111111"/>
          <w:sz w:val="28"/>
          <w:sz w:val="28"/>
          <w:szCs w:val="28"/>
          <w:rtl w:val="true"/>
          <w:lang w:bidi="ar-SA"/>
        </w:rPr>
        <w:t xml:space="preserve">بْنِ خَالِدٍ </w:t>
      </w:r>
      <w:r>
        <w:rPr>
          <w:rStyle w:val="FootnoteAnchor"/>
          <w:rtl w:val="true"/>
        </w:rPr>
        <w:footnoteReference w:id="2648"/>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مُحَمَّدِ بْنِ یَحْیَی عَنْ بَعْضِ أَصْحَابِنَا عَنِ الْحَسَنِ بْنِ عَلِیِّ بْنِ یَقْطِینٍ </w:t>
      </w:r>
      <w:r>
        <w:rPr>
          <w:rStyle w:val="FootnoteAnchor"/>
          <w:rtl w:val="true"/>
        </w:rPr>
        <w:footnoteReference w:id="2649"/>
      </w:r>
      <w:bookmarkStart w:id="3247" w:name="pg12189_111177"/>
    </w:p>
    <w:p>
      <w:pPr>
        <w:pStyle w:val="BookText"/>
        <w:rPr/>
      </w:pPr>
      <w:bookmarkEnd w:id="324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8" w:name="__RefHeading___Toc5126942_417432637"/>
      <w:bookmarkStart w:id="3249" w:name="_Toc1413"/>
      <w:bookmarkEnd w:id="3248"/>
      <w:r>
        <w:rPr/>
        <w:t>2</w:t>
      </w:r>
      <w:r>
        <w:rPr>
          <w:rtl w:val="true"/>
        </w:rPr>
        <w:t xml:space="preserve">- </w:t>
      </w:r>
      <w:r>
        <w:rPr>
          <w:rtl w:val="true"/>
        </w:rPr>
        <w:t>بَابُ أَنَّهُ لَا بُدَّ مِنْ رِضَا الضَّامِنِ وَ الْمَضْمُونِ لَهُ دُونَ الْمَضْمُونِ عَنْهُ وَ أَنَّهُ یَبْرَأُ وَ یَنْتَقِلُ الْمَالُ مِنْ ذِمَّتِهِ وَ جَوَازِ ضَمَانِ دَیْنِ الْمَیِّتِ‌</w:t>
      </w:r>
      <w:bookmarkEnd w:id="3249"/>
    </w:p>
    <w:p>
      <w:pPr>
        <w:pStyle w:val="Heading4"/>
        <w:numPr>
          <w:ilvl w:val="3"/>
          <w:numId w:val="1"/>
        </w:numPr>
        <w:rPr/>
      </w:pPr>
      <w:bookmarkStart w:id="3250" w:name="__RefHeading___Toc5126944_417432637"/>
      <w:bookmarkStart w:id="3251" w:name="_Toc1414"/>
      <w:bookmarkEnd w:id="3250"/>
      <w:r>
        <w:rPr>
          <w:rtl w:val="true"/>
        </w:rPr>
        <w:t>اشارة</w:t>
      </w:r>
      <w:bookmarkEnd w:id="3251"/>
    </w:p>
    <w:p>
      <w:pPr>
        <w:pStyle w:val="BookText"/>
        <w:rPr/>
      </w:pPr>
      <w:r>
        <w:rPr>
          <w:rStyle w:val="FootnoteAnchor"/>
        </w:rPr>
        <w:footnoteReference w:id="265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بُدَّ مِنْ رِضَا الضَّامِنِ وَ الْمَضْمُونِ لَهُ دُونَ الْمَضْمُونِ عَنْهُ وَ أَنَّهُ یَبْرَأُ وَ یَنْتَقِلُ الْمَالُ مِنْ ذِمَّتِهِ وَ جَوَازِ ضَمَانِ دَیْنِ الْمَیِّتِ</w:t>
      </w:r>
    </w:p>
    <w:p>
      <w:pPr>
        <w:pStyle w:val="Heading4"/>
        <w:numPr>
          <w:ilvl w:val="3"/>
          <w:numId w:val="1"/>
        </w:numPr>
        <w:rPr/>
      </w:pPr>
      <w:bookmarkStart w:id="3252" w:name="__RefHeading___Toc5126946_417432637"/>
      <w:bookmarkStart w:id="3253" w:name="_Toc1415"/>
      <w:bookmarkEnd w:id="3252"/>
      <w:r>
        <w:rPr>
          <w:rtl w:val="true"/>
        </w:rPr>
        <w:t>[</w:t>
      </w:r>
      <w:r>
        <w:rPr>
          <w:rtl w:val="true"/>
        </w:rPr>
        <w:t>رقم الحدیث الکلی</w:t>
      </w:r>
      <w:r>
        <w:rPr>
          <w:rtl w:val="true"/>
        </w:rPr>
        <w:t xml:space="preserve">: </w:t>
      </w:r>
      <w:r>
        <w:rPr/>
        <w:t>23964</w:t>
      </w:r>
      <w:r>
        <w:rPr>
          <w:rtl w:val="true"/>
        </w:rPr>
        <w:t xml:space="preserve"> - </w:t>
      </w:r>
      <w:r>
        <w:rPr>
          <w:rtl w:val="true"/>
        </w:rPr>
        <w:t>رقم الحدیث الباب</w:t>
      </w:r>
      <w:r>
        <w:rPr>
          <w:rtl w:val="true"/>
        </w:rPr>
        <w:t xml:space="preserve">: </w:t>
      </w:r>
      <w:r>
        <w:rPr/>
        <w:t>1</w:t>
      </w:r>
      <w:r>
        <w:rPr>
          <w:rtl w:val="true"/>
        </w:rPr>
        <w:t>]</w:t>
      </w:r>
      <w:bookmarkEnd w:id="3253"/>
    </w:p>
    <w:p>
      <w:pPr>
        <w:pStyle w:val="BookText"/>
        <w:rPr/>
      </w:pPr>
      <w:r>
        <w:rPr>
          <w:rFonts w:eastAsia="Times New Roman" w:cs="Times New Roman" w:ascii="Times New Roman" w:hAnsi="Times New Roman"/>
          <w:color w:val="111111"/>
          <w:sz w:val="28"/>
          <w:szCs w:val="28"/>
          <w:lang w:val="en-US" w:bidi="en-US"/>
        </w:rPr>
        <w:t>23964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2"/>
      </w:r>
      <w:r>
        <w:rPr>
          <w:rFonts w:ascii="Amiri" w:hAnsi="Amiri" w:eastAsia="Amiri" w:cs="Amiri"/>
          <w:color w:val="111111"/>
          <w:sz w:val="28"/>
          <w:sz w:val="28"/>
          <w:szCs w:val="28"/>
          <w:rtl w:val="true"/>
          <w:lang w:bidi="ar-SA"/>
        </w:rPr>
        <w:t>مُحَمَّدُ بْنُ یَعْقُوبَ عَنْ مُحَمَّدِ بْنِ یَحْیَی عَنْ أَحْمَدَ بْنِ مُحَمَّدٍ عَنِ ابْنِ مَحْبُوبٍ عَنْ عَبْدِ اللَّهِ بْنِ سِنَانٍ عَنْ أَبِی عَبْدِ اللَّهِ ع فِی رَجُلٍ یَمُوتُ وَ عَلَیْهِ دَیْنٌ فَیَضْمَنُهُ ضَامِنٌ لِلْغُرَمَاءِ فَقَالَ إِذَا رَضِیَ بِهِ الْغُرَمَاءُ فَقَدْ بَرِئَتْ ذِمَّةُ 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2653"/>
      </w:r>
    </w:p>
    <w:p>
      <w:pPr>
        <w:pStyle w:val="BookText"/>
        <w:rPr/>
      </w:pPr>
      <w:r>
        <w:rPr>
          <w:rFonts w:ascii="Amiri" w:hAnsi="Amiri" w:eastAsia="Amiri" w:cs="Amiri"/>
          <w:color w:val="111111"/>
          <w:sz w:val="28"/>
          <w:sz w:val="28"/>
          <w:szCs w:val="28"/>
          <w:rtl w:val="true"/>
          <w:lang w:bidi="ar-SA"/>
        </w:rPr>
        <w:t xml:space="preserve">وَ کَذَلِکَ رَوَاهُ الشَّیْخُ </w:t>
      </w:r>
      <w:r>
        <w:rPr>
          <w:rStyle w:val="FootnoteAnchor"/>
          <w:rtl w:val="true"/>
        </w:rPr>
        <w:footnoteReference w:id="2654"/>
      </w:r>
    </w:p>
    <w:p>
      <w:pPr>
        <w:pStyle w:val="BookText"/>
        <w:rPr/>
      </w:pPr>
      <w:r>
        <w:rPr>
          <w:rFonts w:ascii="Amiri" w:hAnsi="Amiri" w:eastAsia="Amiri" w:cs="Amiri"/>
          <w:color w:val="111111"/>
          <w:sz w:val="28"/>
          <w:sz w:val="28"/>
          <w:szCs w:val="28"/>
          <w:rtl w:val="true"/>
          <w:lang w:bidi="ar-SA"/>
        </w:rPr>
        <w:t xml:space="preserve">وَ رَوَاهُ الشَّیْخُ أَیْضاً بِإِسْنَادِهِ عَنْ أَحْمَدَ بْنِ مُحَمَّدٍ مِثْلَهُ </w:t>
      </w:r>
      <w:r>
        <w:rPr>
          <w:rStyle w:val="FootnoteAnchor"/>
          <w:rtl w:val="true"/>
        </w:rPr>
        <w:footnoteReference w:id="26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54" w:name="__RefHeading___Toc5126948_417432637"/>
      <w:bookmarkStart w:id="3255" w:name="_Toc1416"/>
      <w:bookmarkEnd w:id="3254"/>
      <w:r>
        <w:rPr>
          <w:rtl w:val="true"/>
        </w:rPr>
        <w:t>[</w:t>
      </w:r>
      <w:r>
        <w:rPr>
          <w:rtl w:val="true"/>
        </w:rPr>
        <w:t>رقم الحدیث الکلی</w:t>
      </w:r>
      <w:r>
        <w:rPr>
          <w:rtl w:val="true"/>
        </w:rPr>
        <w:t xml:space="preserve">: </w:t>
      </w:r>
      <w:r>
        <w:rPr/>
        <w:t>23965</w:t>
      </w:r>
      <w:r>
        <w:rPr>
          <w:rtl w:val="true"/>
        </w:rPr>
        <w:t xml:space="preserve"> - </w:t>
      </w:r>
      <w:r>
        <w:rPr>
          <w:rtl w:val="true"/>
        </w:rPr>
        <w:t>رقم الحدیث الباب</w:t>
      </w:r>
      <w:r>
        <w:rPr>
          <w:rtl w:val="true"/>
        </w:rPr>
        <w:t xml:space="preserve">: </w:t>
      </w:r>
      <w:r>
        <w:rPr/>
        <w:t>2</w:t>
      </w:r>
      <w:r>
        <w:rPr>
          <w:rtl w:val="true"/>
        </w:rPr>
        <w:t>]</w:t>
      </w:r>
      <w:bookmarkEnd w:id="3255"/>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23965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6"/>
      </w:r>
      <w:r>
        <w:rPr>
          <w:rFonts w:ascii="Amiri" w:hAnsi="Amiri" w:eastAsia="Amiri" w:cs="Amiri"/>
          <w:color w:val="111111"/>
          <w:sz w:val="28"/>
          <w:sz w:val="28"/>
          <w:szCs w:val="28"/>
          <w:rtl w:val="true"/>
          <w:lang w:bidi="ar-SA"/>
        </w:rPr>
        <w:t>وَ عَنْهُ عَنْ أَحْمَدَ بْنِ مُحَمَّدٍ عَنِ الْحُسَیْنِ بْنِ سَعِیدٍ عَنِ النَّضْرِ بْنِ سُوَیْدٍ عَنْ یَحْیَی الْحَلَبِیِّ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ذُکِرَ لَنَا أَنَّ رَجُلًا مِنَ الْأَنْصَارِ مَاتَ وَ عَلَیْهِ دِینَارَانِ </w:t>
      </w:r>
      <w:bookmarkStart w:id="3256" w:name="pg12189_111178"/>
    </w:p>
    <w:p>
      <w:pPr>
        <w:pStyle w:val="BookText"/>
        <w:rPr/>
      </w:pPr>
      <w:bookmarkEnd w:id="3256"/>
      <w:r>
        <w:rPr>
          <w:rFonts w:ascii="Amiri" w:hAnsi="Amiri" w:eastAsia="Amiri" w:cs="Amiri"/>
          <w:color w:val="111111"/>
          <w:sz w:val="28"/>
          <w:sz w:val="28"/>
          <w:szCs w:val="28"/>
          <w:rtl w:val="true"/>
          <w:lang w:bidi="ar-SA"/>
        </w:rPr>
        <w:t>فَلَمْ یُصَلِّ عَلَیْهِ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 عَلَی صَاحِبِکُمْ حَتَّی ضَمِنَهُمَا بَعْضُ قَرَابَتِهِ فَقَالَ أَبُو عَبْدِ اللَّهِ ع ذَلِکَ الْحَقُّ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مُعَاوِیَةَ بْنِ وَهْبٍ </w:t>
      </w:r>
      <w:r>
        <w:rPr>
          <w:rStyle w:val="FootnoteAnchor"/>
          <w:rtl w:val="true"/>
        </w:rPr>
        <w:footnoteReference w:id="2657"/>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26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57" w:name="__RefHeading___Toc5126950_417432637"/>
      <w:bookmarkStart w:id="3258" w:name="_Toc1417"/>
      <w:bookmarkEnd w:id="3257"/>
      <w:r>
        <w:rPr>
          <w:rtl w:val="true"/>
        </w:rPr>
        <w:t>[</w:t>
      </w:r>
      <w:r>
        <w:rPr>
          <w:rtl w:val="true"/>
        </w:rPr>
        <w:t>رقم الحدیث الکلی</w:t>
      </w:r>
      <w:r>
        <w:rPr>
          <w:rtl w:val="true"/>
        </w:rPr>
        <w:t xml:space="preserve">: </w:t>
      </w:r>
      <w:r>
        <w:rPr/>
        <w:t>23966</w:t>
      </w:r>
      <w:r>
        <w:rPr>
          <w:rtl w:val="true"/>
        </w:rPr>
        <w:t xml:space="preserve"> - </w:t>
      </w:r>
      <w:r>
        <w:rPr>
          <w:rtl w:val="true"/>
        </w:rPr>
        <w:t>رقم الحدیث الباب</w:t>
      </w:r>
      <w:r>
        <w:rPr>
          <w:rtl w:val="true"/>
        </w:rPr>
        <w:t xml:space="preserve">: </w:t>
      </w:r>
      <w:r>
        <w:rPr/>
        <w:t>3</w:t>
      </w:r>
      <w:r>
        <w:rPr>
          <w:rtl w:val="true"/>
        </w:rPr>
        <w:t>]</w:t>
      </w:r>
      <w:bookmarkEnd w:id="3258"/>
    </w:p>
    <w:p>
      <w:pPr>
        <w:pStyle w:val="BookText"/>
        <w:rPr/>
      </w:pPr>
      <w:r>
        <w:rPr>
          <w:rFonts w:eastAsia="Times New Roman" w:cs="Times New Roman" w:ascii="Times New Roman" w:hAnsi="Times New Roman"/>
          <w:color w:val="111111"/>
          <w:sz w:val="28"/>
          <w:szCs w:val="28"/>
          <w:lang w:val="en-US" w:bidi="en-US"/>
        </w:rPr>
        <w:t>23966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9"/>
      </w:r>
      <w:r>
        <w:rPr>
          <w:rFonts w:ascii="Amiri" w:hAnsi="Amiri" w:eastAsia="Amiri" w:cs="Amiri"/>
          <w:color w:val="111111"/>
          <w:sz w:val="28"/>
          <w:sz w:val="28"/>
          <w:szCs w:val="28"/>
          <w:rtl w:val="true"/>
          <w:lang w:bidi="ar-SA"/>
        </w:rPr>
        <w:t>مُحَمَّدُ بْنُ الْحَسَنِ فِی الْمَجَالِسِ وَ الْأَخْبَارِ عَنِ الْحُسَیْنِ بْنِ عُبَیْدِ اللَّهِ عَنْ هَارُونَ بْنِ مُوسَی عَنْ أَحْمَدَ بْنِ مُحَمَّدِ بْنِ سَعِیدٍ عَنْ یَعْقُوبَ بْنِ یُوسُفَ عَنِ الْحُسَیْنِ بْنِ مُخَارِقٍ عَنِ الصَّادِقِ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ضَمِنَ لِأَخِیهِ حَاجَةً لَمْ یَنْظُرِ اللَّهُ عَزَّ وَ جَلَّ فِی حَاجَتِهِ حَتَّی یَقْضِیَهَا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بَعْضِ الْمَقْصُودِ </w:t>
      </w:r>
      <w:r>
        <w:rPr>
          <w:rStyle w:val="FootnoteAnchor"/>
          <w:rtl w:val="true"/>
        </w:rPr>
        <w:footnoteReference w:id="2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9" w:name="__RefHeading___Toc5126952_417432637"/>
      <w:bookmarkStart w:id="3260" w:name="_Toc1418"/>
      <w:bookmarkEnd w:id="3259"/>
      <w:r>
        <w:rPr/>
        <w:t>3</w:t>
      </w:r>
      <w:r>
        <w:rPr>
          <w:rtl w:val="true"/>
        </w:rPr>
        <w:t xml:space="preserve">- </w:t>
      </w:r>
      <w:r>
        <w:rPr>
          <w:rtl w:val="true"/>
        </w:rPr>
        <w:t>بَابُ حُکْمِ مَعْرِفَةِ الضَّامِنِ بِالْمَضْمُونِ لَهُ لِیَرُدَّ الْمَضْمُونَ هَلْ یُشْتَرَطُ أَمْ لَا</w:t>
      </w:r>
      <w:bookmarkEnd w:id="3260"/>
    </w:p>
    <w:p>
      <w:pPr>
        <w:pStyle w:val="Heading4"/>
        <w:numPr>
          <w:ilvl w:val="3"/>
          <w:numId w:val="1"/>
        </w:numPr>
        <w:rPr/>
      </w:pPr>
      <w:bookmarkStart w:id="3261" w:name="__RefHeading___Toc5126954_417432637"/>
      <w:bookmarkStart w:id="3262" w:name="_Toc1419"/>
      <w:bookmarkEnd w:id="3261"/>
      <w:r>
        <w:rPr>
          <w:rtl w:val="true"/>
        </w:rPr>
        <w:t>اشارة</w:t>
      </w:r>
      <w:bookmarkEnd w:id="3262"/>
    </w:p>
    <w:p>
      <w:pPr>
        <w:pStyle w:val="BookText"/>
        <w:rPr/>
      </w:pPr>
      <w:r>
        <w:rPr>
          <w:rStyle w:val="FootnoteAnchor"/>
        </w:rPr>
        <w:footnoteReference w:id="266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مَعْرِفَةِ الضَّامِنِ بِالْمَضْمُونِ لَهُ لِیَرُدَّ الْمَضْمُونَ هَلْ یُشْتَرَطُ أَمْ لَا</w:t>
      </w:r>
    </w:p>
    <w:p>
      <w:pPr>
        <w:pStyle w:val="Heading4"/>
        <w:numPr>
          <w:ilvl w:val="3"/>
          <w:numId w:val="1"/>
        </w:numPr>
        <w:rPr/>
      </w:pPr>
      <w:bookmarkStart w:id="3263" w:name="__RefHeading___Toc5126956_417432637"/>
      <w:bookmarkStart w:id="3264" w:name="_Toc1420"/>
      <w:bookmarkEnd w:id="3263"/>
      <w:r>
        <w:rPr>
          <w:rtl w:val="true"/>
        </w:rPr>
        <w:t>[</w:t>
      </w:r>
      <w:r>
        <w:rPr>
          <w:rtl w:val="true"/>
        </w:rPr>
        <w:t>رقم الحدیث الکلی</w:t>
      </w:r>
      <w:r>
        <w:rPr>
          <w:rtl w:val="true"/>
        </w:rPr>
        <w:t xml:space="preserve">: </w:t>
      </w:r>
      <w:r>
        <w:rPr/>
        <w:t>23967</w:t>
      </w:r>
      <w:r>
        <w:rPr>
          <w:rtl w:val="true"/>
        </w:rPr>
        <w:t xml:space="preserve"> - </w:t>
      </w:r>
      <w:r>
        <w:rPr>
          <w:rtl w:val="true"/>
        </w:rPr>
        <w:t>رقم الحدیث الباب</w:t>
      </w:r>
      <w:r>
        <w:rPr>
          <w:rtl w:val="true"/>
        </w:rPr>
        <w:t xml:space="preserve">: </w:t>
      </w:r>
      <w:r>
        <w:rPr/>
        <w:t>1</w:t>
      </w:r>
      <w:r>
        <w:rPr>
          <w:rtl w:val="true"/>
        </w:rPr>
        <w:t>]</w:t>
      </w:r>
      <w:bookmarkEnd w:id="3264"/>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23967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2"/>
      </w:r>
      <w:r>
        <w:rPr>
          <w:rFonts w:ascii="Amiri" w:hAnsi="Amiri" w:eastAsia="Amiri" w:cs="Amiri"/>
          <w:color w:val="111111"/>
          <w:sz w:val="28"/>
          <w:sz w:val="28"/>
          <w:szCs w:val="28"/>
          <w:rtl w:val="true"/>
          <w:lang w:bidi="ar-SA"/>
        </w:rPr>
        <w:t>مُحَمَّدُ بْنُ یَعْقُوبَ عَنْ حُمَیْدِ بْنِ زِیَادٍ عَنْ عُبَیْدِ اللَّهِ الدِّهْقَانِ عَنْ عَلِیِّ بْنِ الْحَسَنِ الطَّاطَرِیِّ عَنْ مُحَمَّدِ بْنِ زِیَادٍ عَنْ أَبَانٍ عَنْ فُضَیْلٍ وَ عُبَیْدٍ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مُحَمَّدَ بْنَ </w:t>
      </w:r>
      <w:bookmarkStart w:id="3265" w:name="pg12189_111179"/>
    </w:p>
    <w:p>
      <w:pPr>
        <w:pStyle w:val="BookText"/>
        <w:rPr/>
      </w:pPr>
      <w:bookmarkEnd w:id="3265"/>
      <w:r>
        <w:rPr>
          <w:rFonts w:ascii="Amiri" w:hAnsi="Amiri" w:eastAsia="Amiri" w:cs="Amiri"/>
          <w:color w:val="111111"/>
          <w:sz w:val="28"/>
          <w:sz w:val="28"/>
          <w:szCs w:val="28"/>
          <w:rtl w:val="true"/>
          <w:lang w:bidi="ar-SA"/>
        </w:rPr>
        <w:t xml:space="preserve">أُسَامَةَ الْمَوْتُ دَخَلَ عَلَیْهِ بَنُو هَاشِمٍ فَقَالَ لَهُمْ قَدْ عَرَفْتُمْ قَرَابَتِی وَ مَنْزِلَتِی مِنْکُمْ وَ عَلَیَّ دَیْنٌ فَأُحِبُّ أَنْ تَقْضُوهُ </w:t>
      </w:r>
      <w:r>
        <w:rPr>
          <w:rStyle w:val="FootnoteAnchor"/>
          <w:rtl w:val="true"/>
        </w:rPr>
        <w:footnoteReference w:id="2663"/>
      </w:r>
      <w:r>
        <w:rPr>
          <w:rFonts w:ascii="Amiri" w:hAnsi="Amiri" w:eastAsia="Amiri" w:cs="Amiri"/>
          <w:color w:val="111111"/>
          <w:sz w:val="28"/>
          <w:sz w:val="28"/>
          <w:szCs w:val="28"/>
          <w:rtl w:val="true"/>
          <w:lang w:bidi="ar-SA"/>
        </w:rPr>
        <w:t>عَنِّی فَقَالَ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دَیْنِکَ عَلَیَّ ثُمَّ سَکَتَ وَ سَکَتُوا فَقَالَ عَلِیُّ بْنُ الْحُسَیْنِ ع عَلَیَّ دَیْنُکَ کُلُّهُ ثُمَّ قَالَ عَلِیُّ بْنُ الْحُسَیْنِ ع أَمَا إِنَّهُ لَمْ یَمْنَعْنِی أَنْ أَضْمَنَهُ أَوَّلًا إِلَّا کَرَاهَةُ أَنْ یَقُولُوا سَبَقَنَا</w:t>
      </w:r>
      <w:r>
        <w:rPr>
          <w:rFonts w:eastAsia="Amiri" w:cs="Amiri" w:ascii="Amiri" w:hAnsi="Amiri"/>
          <w:color w:val="111111"/>
          <w:sz w:val="28"/>
          <w:szCs w:val="28"/>
          <w:rtl w:val="true"/>
          <w:lang w:bidi="ar-SA"/>
        </w:rPr>
        <w:t>.</w:t>
      </w:r>
    </w:p>
    <w:p>
      <w:pPr>
        <w:pStyle w:val="Heading4"/>
        <w:numPr>
          <w:ilvl w:val="3"/>
          <w:numId w:val="1"/>
        </w:numPr>
        <w:rPr/>
      </w:pPr>
      <w:bookmarkStart w:id="3266" w:name="__RefHeading___Toc5126958_417432637"/>
      <w:bookmarkStart w:id="3267" w:name="_Toc1421"/>
      <w:bookmarkEnd w:id="3266"/>
      <w:r>
        <w:rPr>
          <w:rtl w:val="true"/>
        </w:rPr>
        <w:t>[</w:t>
      </w:r>
      <w:r>
        <w:rPr>
          <w:rtl w:val="true"/>
        </w:rPr>
        <w:t>رقم الحدیث الکلی</w:t>
      </w:r>
      <w:r>
        <w:rPr>
          <w:rtl w:val="true"/>
        </w:rPr>
        <w:t xml:space="preserve">: </w:t>
      </w:r>
      <w:r>
        <w:rPr/>
        <w:t>23968</w:t>
      </w:r>
      <w:r>
        <w:rPr>
          <w:rtl w:val="true"/>
        </w:rPr>
        <w:t xml:space="preserve"> - </w:t>
      </w:r>
      <w:r>
        <w:rPr>
          <w:rtl w:val="true"/>
        </w:rPr>
        <w:t>رقم الحدیث الباب</w:t>
      </w:r>
      <w:r>
        <w:rPr>
          <w:rtl w:val="true"/>
        </w:rPr>
        <w:t xml:space="preserve">: </w:t>
      </w:r>
      <w:r>
        <w:rPr/>
        <w:t>2</w:t>
      </w:r>
      <w:r>
        <w:rPr>
          <w:rtl w:val="true"/>
        </w:rPr>
        <w:t>]</w:t>
      </w:r>
      <w:bookmarkEnd w:id="3267"/>
    </w:p>
    <w:p>
      <w:pPr>
        <w:pStyle w:val="BookText"/>
        <w:rPr/>
      </w:pPr>
      <w:r>
        <w:rPr>
          <w:rFonts w:eastAsia="Times New Roman" w:cs="Times New Roman" w:ascii="Times New Roman" w:hAnsi="Times New Roman"/>
          <w:color w:val="111111"/>
          <w:sz w:val="28"/>
          <w:szCs w:val="28"/>
          <w:lang w:val="en-US" w:bidi="en-US"/>
        </w:rPr>
        <w:t>23968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4"/>
      </w:r>
      <w:r>
        <w:rPr>
          <w:rFonts w:ascii="Amiri" w:hAnsi="Amiri" w:eastAsia="Amiri" w:cs="Amiri"/>
          <w:color w:val="111111"/>
          <w:sz w:val="28"/>
          <w:sz w:val="28"/>
          <w:szCs w:val="28"/>
          <w:rtl w:val="true"/>
          <w:lang w:bidi="ar-SA"/>
        </w:rPr>
        <w:t>مُحَمَّدُ بْنُ الْحَسَنِ فِی الْخِلَافِ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رَسُولِ اللَّهِ ص فِی جَنَازَةٍ فَلَمَّا وُضِعَتْ قَالَ هَلْ عَلَی صَاحِبِکُمْ مِنْ دَیْنٍ قَالُوا نَعَمْ دِرْهَمَانِ فَقَالَ صَلُّوا عَلَی صَاحِبِکُمْ فَقَالَ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عَلَیَّ یَا رَسُولَ اللَّهِ وَ أَنَا لَهُمَا ضَامِنٌ فَقَامَ رَسُولُ اللَّهِ ص فَصَلَّی عَلَیْهِ ثُمَّ أَقْبَلَ عَلَی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جَزَاکَ اللَّهُ عَنِ الْإِسْلَامِ خَیْراً وَ فَکَّ رِهَانَکَ کَمَا فَکَکْتَ رِهَانَ أَخِیکَ</w:t>
      </w:r>
      <w:r>
        <w:rPr>
          <w:rFonts w:eastAsia="Amiri" w:cs="Amiri" w:ascii="Amiri" w:hAnsi="Amiri"/>
          <w:color w:val="111111"/>
          <w:sz w:val="28"/>
          <w:szCs w:val="28"/>
          <w:rtl w:val="true"/>
          <w:lang w:bidi="ar-SA"/>
        </w:rPr>
        <w:t>.</w:t>
      </w:r>
    </w:p>
    <w:p>
      <w:pPr>
        <w:pStyle w:val="Heading4"/>
        <w:numPr>
          <w:ilvl w:val="3"/>
          <w:numId w:val="1"/>
        </w:numPr>
        <w:rPr/>
      </w:pPr>
      <w:bookmarkStart w:id="3268" w:name="__RefHeading___Toc5126960_417432637"/>
      <w:bookmarkStart w:id="3269" w:name="_Toc1422"/>
      <w:bookmarkEnd w:id="3268"/>
      <w:r>
        <w:rPr>
          <w:rtl w:val="true"/>
        </w:rPr>
        <w:t>[</w:t>
      </w:r>
      <w:r>
        <w:rPr>
          <w:rtl w:val="true"/>
        </w:rPr>
        <w:t>رقم الحدیث الکلی</w:t>
      </w:r>
      <w:r>
        <w:rPr>
          <w:rtl w:val="true"/>
        </w:rPr>
        <w:t xml:space="preserve">: </w:t>
      </w:r>
      <w:r>
        <w:rPr/>
        <w:t>23969</w:t>
      </w:r>
      <w:r>
        <w:rPr>
          <w:rtl w:val="true"/>
        </w:rPr>
        <w:t xml:space="preserve"> - </w:t>
      </w:r>
      <w:r>
        <w:rPr>
          <w:rtl w:val="true"/>
        </w:rPr>
        <w:t>رقم الحدیث الباب</w:t>
      </w:r>
      <w:r>
        <w:rPr>
          <w:rtl w:val="true"/>
        </w:rPr>
        <w:t xml:space="preserve">: </w:t>
      </w:r>
      <w:r>
        <w:rPr/>
        <w:t>3</w:t>
      </w:r>
      <w:r>
        <w:rPr>
          <w:rtl w:val="true"/>
        </w:rPr>
        <w:t>]</w:t>
      </w:r>
      <w:bookmarkEnd w:id="3269"/>
    </w:p>
    <w:p>
      <w:pPr>
        <w:pStyle w:val="BookText"/>
        <w:rPr/>
      </w:pPr>
      <w:r>
        <w:rPr>
          <w:rFonts w:eastAsia="Times New Roman" w:cs="Times New Roman" w:ascii="Times New Roman" w:hAnsi="Times New Roman"/>
          <w:color w:val="111111"/>
          <w:sz w:val="28"/>
          <w:szCs w:val="28"/>
          <w:lang w:val="en-US" w:bidi="en-US"/>
        </w:rPr>
        <w:t>23969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5"/>
      </w:r>
      <w:r>
        <w:rPr>
          <w:rFonts w:ascii="Amiri" w:hAnsi="Amiri" w:eastAsia="Amiri" w:cs="Amiri"/>
          <w:color w:val="111111"/>
          <w:sz w:val="28"/>
          <w:sz w:val="28"/>
          <w:szCs w:val="28"/>
          <w:rtl w:val="true"/>
          <w:lang w:bidi="ar-SA"/>
        </w:rPr>
        <w:t>وَ عَنْ جَابِرِ بْنِ عَبْدِ اللَّهِ أَنَّ النَّبِیَّ ص کَانَ لَا یُصَلِّی عَلَی رَجُلٍ عَلَیْهِ دَیْنٌ فَأُتِیَ بِجَنَازَةٍ فَقَالَ هَلْ عَلَی صَاحِبِکُمْ دَیْنٌ فَقَالُوا نَعَمْ دِینَارَانِ فَقَالَ صَلُّوا عَلَی صَاحِبِکُمْ فَقَالَ أَبُو قَتَادَةَ هُمَا عَلَیَّ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فَصَلَّی عَلَیْهِ فَلَمَّا فَتَحَ اللَّهُ عَلَی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أَوْلَی بِالْمُؤْمِنِینَ مِنْ أَنْفُسِهِمْ فَمَنْ تَرَکَ مَالًا فَلِوَرَثَتِهِ وَ مَنْ تَرَکَ دَیْناً فَعَلَیَّ</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الدَّیْنِ </w:t>
      </w:r>
      <w:r>
        <w:rPr>
          <w:rStyle w:val="FootnoteAnchor"/>
          <w:rtl w:val="true"/>
        </w:rPr>
        <w:footnoteReference w:id="2666"/>
      </w:r>
      <w:r>
        <w:rPr>
          <w:rFonts w:eastAsia="Times New Roman" w:cs="Times New Roman" w:ascii="Times New Roman" w:hAnsi="Times New Roman"/>
          <w:color w:val="111111"/>
          <w:sz w:val="28"/>
          <w:szCs w:val="28"/>
          <w:rtl w:val="true"/>
          <w:lang w:val="en-US" w:bidi="en-US"/>
        </w:rPr>
        <w:t xml:space="preserve">. </w:t>
      </w:r>
      <w:bookmarkStart w:id="3270" w:name="pg12189_111180"/>
    </w:p>
    <w:p>
      <w:pPr>
        <w:pStyle w:val="Heading3"/>
        <w:numPr>
          <w:ilvl w:val="2"/>
          <w:numId w:val="1"/>
        </w:numPr>
        <w:rPr/>
      </w:pPr>
      <w:bookmarkStart w:id="3271" w:name="__RefHeading___Toc5126962_417432637"/>
      <w:bookmarkStart w:id="3272" w:name="_Toc1423"/>
      <w:bookmarkEnd w:id="3270"/>
      <w:bookmarkEnd w:id="3271"/>
      <w:r>
        <w:rPr/>
        <w:t>4</w:t>
      </w:r>
      <w:r>
        <w:rPr>
          <w:rtl w:val="true"/>
        </w:rPr>
        <w:t xml:space="preserve">- </w:t>
      </w:r>
      <w:r>
        <w:rPr>
          <w:rtl w:val="true"/>
        </w:rPr>
        <w:t>بَابُ حُکْمِ مَا لَوْ أَبْرَأَ بَعْضُ الْوُرَّاثِ الْغُرَمَاءَ مِنْ جَمِیعِ الدَّیْنِ وَ ضَمِنَ رِضَا الْبَاقِینَ وَ اشْتِرَاطِ کَوْنِ الضَّامِنِ مَلِیّاً</w:t>
      </w:r>
      <w:bookmarkEnd w:id="3272"/>
    </w:p>
    <w:p>
      <w:pPr>
        <w:pStyle w:val="Heading4"/>
        <w:numPr>
          <w:ilvl w:val="3"/>
          <w:numId w:val="1"/>
        </w:numPr>
        <w:rPr/>
      </w:pPr>
      <w:bookmarkStart w:id="3273" w:name="__RefHeading___Toc5126964_417432637"/>
      <w:bookmarkStart w:id="3274" w:name="_Toc1424"/>
      <w:bookmarkEnd w:id="3273"/>
      <w:r>
        <w:rPr>
          <w:rtl w:val="true"/>
        </w:rPr>
        <w:t>اشارة</w:t>
      </w:r>
      <w:bookmarkEnd w:id="3274"/>
    </w:p>
    <w:p>
      <w:pPr>
        <w:pStyle w:val="BookText"/>
        <w:rPr/>
      </w:pPr>
      <w:r>
        <w:rPr>
          <w:rStyle w:val="FootnoteAnchor"/>
        </w:rPr>
        <w:footnoteReference w:id="266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أَبْرَأَ بَعْضُ الْوُرَّاثِ الْغُرَمَاءَ مِنْ جَمِیعِ الدَّیْنِ وَ ضَمِنَ رِضَا الْبَاقِینَ وَ اشْتِرَاطِ کَوْنِ الضَّامِنِ مَلِیّاً</w:t>
      </w:r>
    </w:p>
    <w:p>
      <w:pPr>
        <w:pStyle w:val="Heading4"/>
        <w:numPr>
          <w:ilvl w:val="3"/>
          <w:numId w:val="1"/>
        </w:numPr>
        <w:rPr/>
      </w:pPr>
      <w:bookmarkStart w:id="3275" w:name="__RefHeading___Toc5126966_417432637"/>
      <w:bookmarkStart w:id="3276" w:name="_Toc1425"/>
      <w:bookmarkEnd w:id="3275"/>
      <w:r>
        <w:rPr>
          <w:rtl w:val="true"/>
        </w:rPr>
        <w:t>[</w:t>
      </w:r>
      <w:r>
        <w:rPr>
          <w:rtl w:val="true"/>
        </w:rPr>
        <w:t>رقم الحدیث الکلی</w:t>
      </w:r>
      <w:r>
        <w:rPr>
          <w:rtl w:val="true"/>
        </w:rPr>
        <w:t xml:space="preserve">: </w:t>
      </w:r>
      <w:r>
        <w:rPr/>
        <w:t>23970</w:t>
      </w:r>
      <w:r>
        <w:rPr>
          <w:rtl w:val="true"/>
        </w:rPr>
        <w:t xml:space="preserve"> - </w:t>
      </w:r>
      <w:r>
        <w:rPr>
          <w:rtl w:val="true"/>
        </w:rPr>
        <w:t>رقم الحدیث الباب</w:t>
      </w:r>
      <w:r>
        <w:rPr>
          <w:rtl w:val="true"/>
        </w:rPr>
        <w:t xml:space="preserve">: </w:t>
      </w:r>
      <w:r>
        <w:rPr/>
        <w:t>1</w:t>
      </w:r>
      <w:r>
        <w:rPr>
          <w:rtl w:val="true"/>
        </w:rPr>
        <w:t>]</w:t>
      </w:r>
      <w:bookmarkEnd w:id="3276"/>
    </w:p>
    <w:p>
      <w:pPr>
        <w:pStyle w:val="BookText"/>
        <w:rPr/>
      </w:pPr>
      <w:r>
        <w:rPr>
          <w:rFonts w:eastAsia="Times New Roman" w:cs="Times New Roman" w:ascii="Times New Roman" w:hAnsi="Times New Roman"/>
          <w:color w:val="111111"/>
          <w:sz w:val="28"/>
          <w:szCs w:val="28"/>
          <w:lang w:val="en-US" w:bidi="en-US"/>
        </w:rPr>
        <w:t>23970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8"/>
      </w:r>
      <w:r>
        <w:rPr>
          <w:rFonts w:ascii="Amiri" w:hAnsi="Amiri" w:eastAsia="Amiri" w:cs="Amiri"/>
          <w:color w:val="111111"/>
          <w:sz w:val="28"/>
          <w:sz w:val="28"/>
          <w:szCs w:val="28"/>
          <w:rtl w:val="true"/>
          <w:lang w:bidi="ar-SA"/>
        </w:rPr>
        <w:t>مُحَمَّدُ بْنُ یَعْقُوبَ عَنْ مُحَمَّدِ بْنِ یَحْیَی عَنْ أَحْمَدَ بْنِ مُحَمَّدٍ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 مَاتَ وَ لَهُ عَلَیَّ دَیْنٌ وَ خَلَّفَ وُلْداً رِجَالًا وَ نِسَاءً وَ صِبْیَاناً فَجَاءَ رَجُلٌ مِنْهُمْ فَقَالَ أَنْتَ فِی حِلٍّ مِمَّا لِأَبِی عَلَیْکَ مِنْ حِصَّتِی وَ أَنْتَ فِی حِلٍّ مِمَّا لِإِخْوَتِی وَ أَخَوَاتِی وَ أَنَا ضَامِنٌ لِرِضَاهُمْ عَنْکَ قَالَ یَکُونُ فِی سَعَةٍ مِنْ ذَلِکَ وَ حِلٍّ قُلْتُ فَإِنْ لَمْ یُعْطِهِمْ قَالَ کَانَ ذَلِکَ فِی عُنُقِهِ قُلْتُ فَإِنْ رَجَعَ الْوَرَثَةُ عَلَیَّ فَقَالُوا أَعْطِنَا حَقَّنَا فَقَالَ لَهُمْ ذَلِکَ فِی الْحُکْمِ الظَّاهِرِ فَأَمَّا بَیْنَکَ وَ بَیْنَ اللَّهِ فَأَنْتَ مِنْهَا فِی حِلٍّ إِذَا کَانَ الَّذِی حَلَّلَکَ یَضْمَنُ لَکَ عَنْهُمْ رِضَاهُمْ فَیَحْمِلُ لِمَا ضَمِنَ لَکَ قُلْتُ فَمَا تَقُولُ فِی الصَّبِیِّ لِأُمِّهِ أَنْ تُحَلِّلَ قَالَ نَعَمْ إِذَا کَانَ لَهَا مَا تُرْضِیهِ أَوْ تُعْطِیهِ قُلْتُ فَإِنْ لَمْ یَکُنْ لَهَا قَالَ فَلَا قُلْتُ فَقَدْ سَمِعْتُکَ تَقُولُ إِنَّهُ یَجُوزُ تَحْلِیلُهَا فَقَالَ إِنَّمَا أَعْنِی بِذَلِکَ إِذَا کَانَ لَهَا قُلْتُ فَالْأَبُ یَجُوزُ تَحْلِیلُهُ عَلَی ابْنِهِ فَقَالَ مَا کَانَ لَنَا مَعَ أَبِی الْحَسَنِ ع أَمْرٌ یَفْعَلُ فِی ذَلِکَ مَا شَاءَ قُلْتُ فَإِنَّ الرَّجُلَ ضَمِنَ لِی عَنْ ذَلِکَ الصَّبِیِّ وَ أَنَا مِنْ حِصَّتِهِ فِی حِلٍّ فَإِنْ مَاتَ الرَّجُلُ قَبْلَ أَنْ یَبْلُغَ الصَّبِیُّ فَلَا شَیْ‌ءَ عَلَیْهِ قَالَ الْأَمْرُ جَائِزٌ عَلَی مَا شَرَطَ لَکَ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2669"/>
      </w:r>
      <w:r>
        <w:rPr>
          <w:rFonts w:eastAsia="Times New Roman" w:cs="Times New Roman" w:ascii="Times New Roman" w:hAnsi="Times New Roman"/>
          <w:color w:val="111111"/>
          <w:sz w:val="28"/>
          <w:szCs w:val="28"/>
          <w:rtl w:val="true"/>
          <w:lang w:val="en-US" w:bidi="en-US"/>
        </w:rPr>
        <w:t xml:space="preserve">. </w:t>
      </w:r>
      <w:bookmarkStart w:id="3277" w:name="pg12189_111181"/>
    </w:p>
    <w:p>
      <w:pPr>
        <w:pStyle w:val="Heading3"/>
        <w:numPr>
          <w:ilvl w:val="2"/>
          <w:numId w:val="1"/>
        </w:numPr>
        <w:rPr/>
      </w:pPr>
      <w:bookmarkStart w:id="3278" w:name="__RefHeading___Toc5126968_417432637"/>
      <w:bookmarkStart w:id="3279" w:name="_Toc1426"/>
      <w:bookmarkEnd w:id="3277"/>
      <w:bookmarkEnd w:id="3278"/>
      <w:r>
        <w:rPr/>
        <w:t>5</w:t>
      </w:r>
      <w:r>
        <w:rPr>
          <w:rtl w:val="true"/>
        </w:rPr>
        <w:t xml:space="preserve">- </w:t>
      </w:r>
      <w:r>
        <w:rPr>
          <w:rtl w:val="true"/>
        </w:rPr>
        <w:t>بَابُ صِحَّةِ الضَّمَانِ مَعَ إِعْسَارِ الضَّامِنِ وَ عِلْمِ الْمَضْمُونِ لَهُ بِذَلِکَ‌</w:t>
      </w:r>
      <w:bookmarkEnd w:id="3279"/>
    </w:p>
    <w:p>
      <w:pPr>
        <w:pStyle w:val="Heading4"/>
        <w:numPr>
          <w:ilvl w:val="3"/>
          <w:numId w:val="1"/>
        </w:numPr>
        <w:rPr/>
      </w:pPr>
      <w:bookmarkStart w:id="3280" w:name="__RefHeading___Toc5126970_417432637"/>
      <w:bookmarkStart w:id="3281" w:name="_Toc1427"/>
      <w:bookmarkEnd w:id="3280"/>
      <w:r>
        <w:rPr>
          <w:rtl w:val="true"/>
        </w:rPr>
        <w:t>اشارة</w:t>
      </w:r>
      <w:bookmarkEnd w:id="3281"/>
    </w:p>
    <w:p>
      <w:pPr>
        <w:pStyle w:val="BookText"/>
        <w:rPr/>
      </w:pPr>
      <w:r>
        <w:rPr>
          <w:rStyle w:val="FootnoteAnchor"/>
        </w:rPr>
        <w:footnoteReference w:id="2670"/>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صِحَّةِ الضَّمَانِ مَعَ إِعْسَارِ الضَّامِنِ وَ عِلْمِ الْمَضْمُونِ لَهُ بِذَلِکَ</w:t>
      </w:r>
    </w:p>
    <w:p>
      <w:pPr>
        <w:pStyle w:val="Heading4"/>
        <w:numPr>
          <w:ilvl w:val="3"/>
          <w:numId w:val="1"/>
        </w:numPr>
        <w:rPr/>
      </w:pPr>
      <w:bookmarkStart w:id="3282" w:name="__RefHeading___Toc5126972_417432637"/>
      <w:bookmarkStart w:id="3283" w:name="_Toc1428"/>
      <w:bookmarkEnd w:id="3282"/>
      <w:r>
        <w:rPr>
          <w:rtl w:val="true"/>
        </w:rPr>
        <w:t>[</w:t>
      </w:r>
      <w:r>
        <w:rPr>
          <w:rtl w:val="true"/>
        </w:rPr>
        <w:t>رقم الحدیث الکلی</w:t>
      </w:r>
      <w:r>
        <w:rPr>
          <w:rtl w:val="true"/>
        </w:rPr>
        <w:t xml:space="preserve">: </w:t>
      </w:r>
      <w:r>
        <w:rPr/>
        <w:t>23971</w:t>
      </w:r>
      <w:r>
        <w:rPr>
          <w:rtl w:val="true"/>
        </w:rPr>
        <w:t xml:space="preserve"> - </w:t>
      </w:r>
      <w:r>
        <w:rPr>
          <w:rtl w:val="true"/>
        </w:rPr>
        <w:t>رقم الحدیث الباب</w:t>
      </w:r>
      <w:r>
        <w:rPr>
          <w:rtl w:val="true"/>
        </w:rPr>
        <w:t xml:space="preserve">: </w:t>
      </w:r>
      <w:r>
        <w:rPr/>
        <w:t>1</w:t>
      </w:r>
      <w:r>
        <w:rPr>
          <w:rtl w:val="true"/>
        </w:rPr>
        <w:t>]</w:t>
      </w:r>
      <w:bookmarkEnd w:id="3283"/>
    </w:p>
    <w:p>
      <w:pPr>
        <w:pStyle w:val="BookText"/>
        <w:rPr/>
      </w:pPr>
      <w:r>
        <w:rPr>
          <w:rFonts w:eastAsia="Times New Roman" w:cs="Times New Roman" w:ascii="Times New Roman" w:hAnsi="Times New Roman"/>
          <w:color w:val="111111"/>
          <w:sz w:val="28"/>
          <w:szCs w:val="28"/>
          <w:lang w:val="en-US" w:bidi="en-US"/>
        </w:rPr>
        <w:t>23971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1"/>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رُوِیَ أَنَّهُ احْتُضِرَ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إِلَیْهِ غُرَمَاؤُهُ فَطَالَبُوهُ بِدَیْنٍ لَهُمْ فَقَالَ لَهُمْ مَا عِنْدِی مَا أُعْطِیکُمْ وَ لَکِنِ ارْضَوْا بِمَنْ شِئْتُمْ مِنْ أَخِی وَ بَنِی عَمِّی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عَبْدِ اللَّهِ بْنِ جَعْفَرٍ فَقَالَ الْغُرَمَاءُ أَمَّا عَبْدُ اللَّهِ بْنُ جَعْفَرٍ فَمَلِیٌّ مَطُولٌ وَ أَمَّا عَلِیُّ بْنُ الْحُسَیْنِ فَرَجُلٌ لَا مَالَ لَهُ صَدُوقٌ وَ هُوَ أَحَبُّهُمَا إِلَیْنَا فَأَرْسَلَ إِلَیْهِ فَأَخْبَرَهُ الْخَبَرَ فَقَالَ ع أَضْمَنُ لَکُمُ الْمَالَ إِلَی غَلَّةٍ وَ لَمْ یَکُنْ لَهُ غَلَّةٌ فَقَالَ الْقَوْمُ قَدْ رَضِینَا فَضَمِنَهُ فَلَمَّا أَتَتِ الْغَلَّةُ أَتَاحَ اللَّهُ تَعَالَی لَهُ الْمَالَ فَأَدَّاهُ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مُحَمَّدِ بْنِ أَحْمَدَ عَنْ یُوسُفَ بْنِ السُّخْتِ عَنْ عَلِیِّ بْنِ مُحَمَّدِ بْنِ سُلَیْمَانَ عَنْ أَبِیهِ عَنْ عِیسَی بْنِ عَبْدِ اللَّهِ نَحْوَهُ </w:t>
      </w:r>
      <w:r>
        <w:rPr>
          <w:rStyle w:val="FootnoteAnchor"/>
          <w:rtl w:val="true"/>
        </w:rPr>
        <w:footnoteReference w:id="2672"/>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یُوسُفَ بْنِ السُّخْتِ مِثْلَهُ وَ زَادَ فِی آخِرِهِ أَتَاحَ اللَّهُ لَهُ أَیْ یَسَّرَ لَهُ بِالْمَالِ </w:t>
      </w:r>
      <w:r>
        <w:rPr>
          <w:rStyle w:val="FootnoteAnchor"/>
          <w:rtl w:val="true"/>
        </w:rPr>
        <w:footnoteReference w:id="2673"/>
      </w:r>
      <w:bookmarkStart w:id="3284" w:name="pg12189_111182"/>
    </w:p>
    <w:p>
      <w:pPr>
        <w:pStyle w:val="Heading3"/>
        <w:numPr>
          <w:ilvl w:val="2"/>
          <w:numId w:val="1"/>
        </w:numPr>
        <w:rPr/>
      </w:pPr>
      <w:bookmarkStart w:id="3285" w:name="__RefHeading___Toc5126974_417432637"/>
      <w:bookmarkStart w:id="3286" w:name="_Toc1429"/>
      <w:bookmarkEnd w:id="3284"/>
      <w:bookmarkEnd w:id="3285"/>
      <w:r>
        <w:rPr/>
        <w:t>6</w:t>
      </w:r>
      <w:r>
        <w:rPr>
          <w:rtl w:val="true"/>
        </w:rPr>
        <w:t xml:space="preserve">- </w:t>
      </w:r>
      <w:r>
        <w:rPr>
          <w:rtl w:val="true"/>
        </w:rPr>
        <w:t>بَابُ أَنَّهُ لَا یَلْزَمُ الْمَضْمُونَ عَنْهُ أَنْ یَدْفَعَ إِلَی الضَّامِنِ أَکْثَرَ مِمَّا دَفَعَ‌</w:t>
      </w:r>
      <w:bookmarkEnd w:id="3286"/>
    </w:p>
    <w:p>
      <w:pPr>
        <w:pStyle w:val="Heading4"/>
        <w:numPr>
          <w:ilvl w:val="3"/>
          <w:numId w:val="1"/>
        </w:numPr>
        <w:rPr/>
      </w:pPr>
      <w:bookmarkStart w:id="3287" w:name="__RefHeading___Toc5126976_417432637"/>
      <w:bookmarkStart w:id="3288" w:name="_Toc1430"/>
      <w:bookmarkEnd w:id="3287"/>
      <w:r>
        <w:rPr>
          <w:rtl w:val="true"/>
        </w:rPr>
        <w:t>اشارة</w:t>
      </w:r>
      <w:bookmarkEnd w:id="3288"/>
    </w:p>
    <w:p>
      <w:pPr>
        <w:pStyle w:val="BookText"/>
        <w:rPr/>
      </w:pPr>
      <w:r>
        <w:rPr>
          <w:rStyle w:val="FootnoteAnchor"/>
        </w:rPr>
        <w:footnoteReference w:id="2674"/>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یَلْزَمُ الْمَضْمُونَ عَنْهُ أَنْ یَدْفَعَ إِلَی الضَّامِنِ أَکْثَرَ مِمَّا دَفَعَ</w:t>
      </w:r>
    </w:p>
    <w:p>
      <w:pPr>
        <w:pStyle w:val="Heading4"/>
        <w:numPr>
          <w:ilvl w:val="3"/>
          <w:numId w:val="1"/>
        </w:numPr>
        <w:rPr/>
      </w:pPr>
      <w:bookmarkStart w:id="3289" w:name="__RefHeading___Toc5126978_417432637"/>
      <w:bookmarkStart w:id="3290" w:name="_Toc1431"/>
      <w:bookmarkEnd w:id="3289"/>
      <w:r>
        <w:rPr>
          <w:rtl w:val="true"/>
        </w:rPr>
        <w:t>[</w:t>
      </w:r>
      <w:r>
        <w:rPr>
          <w:rtl w:val="true"/>
        </w:rPr>
        <w:t>رقم الحدیث الکلی</w:t>
      </w:r>
      <w:r>
        <w:rPr>
          <w:rtl w:val="true"/>
        </w:rPr>
        <w:t xml:space="preserve">: </w:t>
      </w:r>
      <w:r>
        <w:rPr/>
        <w:t>23972</w:t>
      </w:r>
      <w:r>
        <w:rPr>
          <w:rtl w:val="true"/>
        </w:rPr>
        <w:t xml:space="preserve"> - </w:t>
      </w:r>
      <w:r>
        <w:rPr>
          <w:rtl w:val="true"/>
        </w:rPr>
        <w:t>رقم الحدیث الباب</w:t>
      </w:r>
      <w:r>
        <w:rPr>
          <w:rtl w:val="true"/>
        </w:rPr>
        <w:t xml:space="preserve">: </w:t>
      </w:r>
      <w:r>
        <w:rPr/>
        <w:t>1</w:t>
      </w:r>
      <w:r>
        <w:rPr>
          <w:rtl w:val="true"/>
        </w:rPr>
        <w:t>]</w:t>
      </w:r>
      <w:bookmarkEnd w:id="3290"/>
    </w:p>
    <w:p>
      <w:pPr>
        <w:pStyle w:val="BookText"/>
        <w:rPr/>
      </w:pPr>
      <w:r>
        <w:rPr>
          <w:rFonts w:eastAsia="Times New Roman" w:cs="Times New Roman" w:ascii="Times New Roman" w:hAnsi="Times New Roman"/>
          <w:color w:val="111111"/>
          <w:sz w:val="28"/>
          <w:szCs w:val="28"/>
          <w:lang w:val="en-US" w:bidi="en-US"/>
        </w:rPr>
        <w:t>23972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5"/>
      </w:r>
      <w:r>
        <w:rPr>
          <w:rFonts w:ascii="Amiri" w:hAnsi="Amiri" w:eastAsia="Amiri" w:cs="Amiri"/>
          <w:color w:val="111111"/>
          <w:sz w:val="28"/>
          <w:sz w:val="28"/>
          <w:szCs w:val="28"/>
          <w:rtl w:val="true"/>
          <w:lang w:bidi="ar-SA"/>
        </w:rPr>
        <w:t>مُحَمَّدُ بْنُ الْحَسَنِ بِإِسْنَادِهِ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ضَمِنَ عَنْ رَجُلٍ ضَمَاناً ثُمَّ صَالَحَ عَلَیْهِ قَالَ لَیْسَ لَهُ إِلَّا الَّذِی صَالَحَ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بْنِ عِیسَی عَنْ مُحَمَّدِ بْنِ عِیسَی عَنِ ابْنِ بُکَیْرٍ عَنْ عُمَرَ بْنِ یَزِیدَ مِثْلَهُ </w:t>
      </w:r>
      <w:r>
        <w:rPr>
          <w:rStyle w:val="FootnoteAnchor"/>
          <w:rtl w:val="true"/>
        </w:rPr>
        <w:footnoteReference w:id="26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1" w:name="__RefHeading___Toc5126980_417432637"/>
      <w:bookmarkStart w:id="3292" w:name="_Toc1432"/>
      <w:bookmarkEnd w:id="3291"/>
      <w:r>
        <w:rPr>
          <w:rtl w:val="true"/>
        </w:rPr>
        <w:t>[</w:t>
      </w:r>
      <w:r>
        <w:rPr>
          <w:rtl w:val="true"/>
        </w:rPr>
        <w:t>رقم الحدیث الکلی</w:t>
      </w:r>
      <w:r>
        <w:rPr>
          <w:rtl w:val="true"/>
        </w:rPr>
        <w:t xml:space="preserve">: </w:t>
      </w:r>
      <w:r>
        <w:rPr/>
        <w:t>23973</w:t>
      </w:r>
      <w:r>
        <w:rPr>
          <w:rtl w:val="true"/>
        </w:rPr>
        <w:t xml:space="preserve"> - </w:t>
      </w:r>
      <w:r>
        <w:rPr>
          <w:rtl w:val="true"/>
        </w:rPr>
        <w:t>رقم الحدیث الباب</w:t>
      </w:r>
      <w:r>
        <w:rPr>
          <w:rtl w:val="true"/>
        </w:rPr>
        <w:t xml:space="preserve">: </w:t>
      </w:r>
      <w:r>
        <w:rPr/>
        <w:t>2</w:t>
      </w:r>
      <w:r>
        <w:rPr>
          <w:rtl w:val="true"/>
        </w:rPr>
        <w:t>]</w:t>
      </w:r>
      <w:bookmarkEnd w:id="3292"/>
    </w:p>
    <w:p>
      <w:pPr>
        <w:pStyle w:val="BookText"/>
        <w:rPr/>
      </w:pPr>
      <w:r>
        <w:rPr>
          <w:rFonts w:eastAsia="Times New Roman" w:cs="Times New Roman" w:ascii="Times New Roman" w:hAnsi="Times New Roman"/>
          <w:color w:val="111111"/>
          <w:sz w:val="28"/>
          <w:szCs w:val="28"/>
          <w:lang w:val="en-US" w:bidi="en-US"/>
        </w:rPr>
        <w:t>23973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7"/>
      </w:r>
      <w:r>
        <w:rPr>
          <w:rFonts w:ascii="Amiri" w:hAnsi="Amiri" w:eastAsia="Amiri" w:cs="Amiri"/>
          <w:color w:val="111111"/>
          <w:sz w:val="28"/>
          <w:sz w:val="28"/>
          <w:szCs w:val="28"/>
          <w:rtl w:val="true"/>
          <w:lang w:bidi="ar-SA"/>
        </w:rPr>
        <w:t>وَ بِإِسْنَادِهِ عَنِ الْحُسَیْنِ بْنِ سَعِیدٍ عَنْ مُحَمَّدِ بْنِ خَالِدٍ عَنِ ابْنِ بُکَیْرٍ مِثْلَهُ إِلَّا أَنَّهُ قَالَ ثُمَّ صَالَحَ عَلَی بَعْضِ مَا صَالَحَ عَلَیْهِ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مُحَمَّدِ بْنِ عَلِیِّ بْنِ مَحْبُوبٍ عَنْ بُنَانِ بْنِ مُحَمَّدٍ عَنْ صَفْوَانَ عَنِ ابْنِ بُکَیْرٍ قَالَ سَأَلْتُ أَبَا عَبْدِ اللَّهِ ع وَ ذَکَرَ مِثْلَهُ </w:t>
      </w:r>
      <w:r>
        <w:rPr>
          <w:rStyle w:val="FootnoteAnchor"/>
          <w:rtl w:val="true"/>
        </w:rPr>
        <w:footnoteReference w:id="2678"/>
      </w:r>
      <w:r>
        <w:rPr>
          <w:rFonts w:ascii="Amiri" w:hAnsi="Amiri" w:eastAsia="Amiri" w:cs="Amiri"/>
          <w:color w:val="111111"/>
          <w:sz w:val="28"/>
          <w:sz w:val="28"/>
          <w:szCs w:val="28"/>
          <w:rtl w:val="true"/>
          <w:lang w:bidi="ar-SA"/>
        </w:rPr>
        <w:t xml:space="preserve">وَ رَوَاهُ ابْنُ إِدْرِیسَ فِی آخِرِ السَّرَائِرِ نَقْلًا مِنْ کِتَابِ عَبْدِ اللَّهِ بْنِ بُکَیْرٍ </w:t>
      </w:r>
      <w:r>
        <w:rPr>
          <w:rStyle w:val="FootnoteAnchor"/>
          <w:rtl w:val="true"/>
        </w:rPr>
        <w:footnoteReference w:id="2679"/>
      </w:r>
      <w:r>
        <w:rPr>
          <w:rFonts w:eastAsia="Times New Roman" w:cs="Times New Roman" w:ascii="Times New Roman" w:hAnsi="Times New Roman"/>
          <w:color w:val="111111"/>
          <w:sz w:val="28"/>
          <w:szCs w:val="28"/>
          <w:rtl w:val="true"/>
          <w:lang w:val="en-US" w:bidi="en-US"/>
        </w:rPr>
        <w:t xml:space="preserve">. </w:t>
      </w:r>
      <w:bookmarkStart w:id="3293" w:name="pg12189_111183"/>
    </w:p>
    <w:p>
      <w:pPr>
        <w:pStyle w:val="Heading3"/>
        <w:numPr>
          <w:ilvl w:val="2"/>
          <w:numId w:val="1"/>
        </w:numPr>
        <w:rPr/>
      </w:pPr>
      <w:bookmarkStart w:id="3294" w:name="__RefHeading___Toc5126982_417432637"/>
      <w:bookmarkStart w:id="3295" w:name="_Toc1433"/>
      <w:bookmarkEnd w:id="3293"/>
      <w:bookmarkEnd w:id="3294"/>
      <w:r>
        <w:rPr/>
        <w:t>7</w:t>
      </w:r>
      <w:r>
        <w:rPr>
          <w:rtl w:val="true"/>
        </w:rPr>
        <w:t xml:space="preserve">- </w:t>
      </w:r>
      <w:r>
        <w:rPr>
          <w:rtl w:val="true"/>
        </w:rPr>
        <w:t>بَابُ کَرَاهَةِ التَّعَرُّضِ لِلْکَفَالاتِ وَ الضَّمَانِ‌</w:t>
      </w:r>
      <w:bookmarkEnd w:id="3295"/>
    </w:p>
    <w:p>
      <w:pPr>
        <w:pStyle w:val="Heading4"/>
        <w:numPr>
          <w:ilvl w:val="3"/>
          <w:numId w:val="1"/>
        </w:numPr>
        <w:rPr/>
      </w:pPr>
      <w:bookmarkStart w:id="3296" w:name="__RefHeading___Toc5126984_417432637"/>
      <w:bookmarkStart w:id="3297" w:name="_Toc1434"/>
      <w:bookmarkEnd w:id="3296"/>
      <w:r>
        <w:rPr>
          <w:rtl w:val="true"/>
        </w:rPr>
        <w:t>اشارة</w:t>
      </w:r>
      <w:bookmarkEnd w:id="3297"/>
    </w:p>
    <w:p>
      <w:pPr>
        <w:pStyle w:val="BookText"/>
        <w:rPr/>
      </w:pPr>
      <w:r>
        <w:rPr>
          <w:rStyle w:val="FootnoteAnchor"/>
        </w:rPr>
        <w:footnoteReference w:id="2680"/>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التَّعَرُّضِ لِلْکَفَالاتِ وَ الضَّمَانِ</w:t>
      </w:r>
    </w:p>
    <w:p>
      <w:pPr>
        <w:pStyle w:val="Heading4"/>
        <w:numPr>
          <w:ilvl w:val="3"/>
          <w:numId w:val="1"/>
        </w:numPr>
        <w:rPr/>
      </w:pPr>
      <w:bookmarkStart w:id="3298" w:name="__RefHeading___Toc5126986_417432637"/>
      <w:bookmarkStart w:id="3299" w:name="_Toc1435"/>
      <w:bookmarkEnd w:id="3298"/>
      <w:r>
        <w:rPr>
          <w:rtl w:val="true"/>
        </w:rPr>
        <w:t>[</w:t>
      </w:r>
      <w:r>
        <w:rPr>
          <w:rtl w:val="true"/>
        </w:rPr>
        <w:t>رقم الحدیث الکلی</w:t>
      </w:r>
      <w:r>
        <w:rPr>
          <w:rtl w:val="true"/>
        </w:rPr>
        <w:t xml:space="preserve">: </w:t>
      </w:r>
      <w:r>
        <w:rPr/>
        <w:t>23974</w:t>
      </w:r>
      <w:r>
        <w:rPr>
          <w:rtl w:val="true"/>
        </w:rPr>
        <w:t xml:space="preserve"> - </w:t>
      </w:r>
      <w:r>
        <w:rPr>
          <w:rtl w:val="true"/>
        </w:rPr>
        <w:t>رقم الحدیث الباب</w:t>
      </w:r>
      <w:r>
        <w:rPr>
          <w:rtl w:val="true"/>
        </w:rPr>
        <w:t xml:space="preserve">: </w:t>
      </w:r>
      <w:r>
        <w:rPr/>
        <w:t>1</w:t>
      </w:r>
      <w:r>
        <w:rPr>
          <w:rtl w:val="true"/>
        </w:rPr>
        <w:t>]</w:t>
      </w:r>
      <w:bookmarkEnd w:id="3299"/>
    </w:p>
    <w:p>
      <w:pPr>
        <w:pStyle w:val="BookText"/>
        <w:rPr/>
      </w:pPr>
      <w:r>
        <w:rPr>
          <w:rFonts w:eastAsia="Times New Roman" w:cs="Times New Roman" w:ascii="Times New Roman" w:hAnsi="Times New Roman"/>
          <w:color w:val="111111"/>
          <w:sz w:val="28"/>
          <w:szCs w:val="28"/>
          <w:lang w:val="en-US" w:bidi="en-US"/>
        </w:rPr>
        <w:t>23974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1"/>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ابْنِ أَبِی عُمَیْرٍ عَنْ حَفْصِ بْنِ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أَبْطَأْتُ عَنِ الْحَجِّ فَقَالَ لِی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أَبْطَأَ بِکَ عَنِ الْحَجِّ فَقُلْتُ جُعِلْتُ فِدَاکَ تَکَفَّلْتُ بِرَجُلٍ فَخَفَرَ بِی </w:t>
      </w:r>
      <w:r>
        <w:rPr>
          <w:rStyle w:val="FootnoteAnchor"/>
          <w:rtl w:val="true"/>
        </w:rPr>
        <w:footnoteReference w:id="2682"/>
      </w:r>
      <w:r>
        <w:rPr>
          <w:rFonts w:ascii="Amiri" w:hAnsi="Amiri" w:eastAsia="Amiri" w:cs="Amiri"/>
          <w:color w:val="111111"/>
          <w:sz w:val="28"/>
          <w:sz w:val="28"/>
          <w:szCs w:val="28"/>
          <w:rtl w:val="true"/>
          <w:lang w:bidi="ar-SA"/>
        </w:rPr>
        <w:t xml:space="preserve">فَقَالَ مَا لَکَ وَ لِلْکَفَالاتِ أَ مَا عَلِمْتَ أَنَّهَا أَهْلَکَتِ الْقُرُونَ الْأُولَی ثُمَّ قَالَ إِنَّ قَوْماً أَذْنَبُوا ذُنُوباً کَثِیرَةً فَأَشْفَقُوا مِنْهَا وَ خَافُوا خَوْفاً شَدِیداً فَجَاءَ آخَرُونَ فَقَالُوا ذُنُوبُکُمْ عَلَیْنَا فَأَنْزَلَ اللَّهُ عَزَّ وَ جَلَّ عَلَیْهِمُ الْعَذَابَ ثُمَّ قَالَ اللَّهُ </w:t>
      </w:r>
      <w:r>
        <w:rPr>
          <w:rStyle w:val="FootnoteAnchor"/>
          <w:rtl w:val="true"/>
        </w:rPr>
        <w:footnoteReference w:id="2683"/>
      </w:r>
      <w:r>
        <w:rPr>
          <w:rFonts w:ascii="Amiri" w:hAnsi="Amiri" w:eastAsia="Amiri" w:cs="Amiri"/>
          <w:color w:val="111111"/>
          <w:sz w:val="28"/>
          <w:sz w:val="28"/>
          <w:szCs w:val="28"/>
          <w:rtl w:val="true"/>
          <w:lang w:bidi="ar-SA"/>
        </w:rPr>
        <w:t>تَبَارَکَ وَ تَعَالَی خَافُونِی وَ اجْتَرَأْتُمْ عَلَیَّ</w:t>
      </w:r>
      <w:r>
        <w:rPr>
          <w:rFonts w:eastAsia="Amiri" w:cs="Amiri" w:ascii="Amiri" w:hAnsi="Amiri"/>
          <w:color w:val="111111"/>
          <w:sz w:val="28"/>
          <w:szCs w:val="28"/>
          <w:rtl w:val="true"/>
          <w:lang w:bidi="ar-SA"/>
        </w:rPr>
        <w:t>.</w:t>
      </w:r>
    </w:p>
    <w:p>
      <w:pPr>
        <w:pStyle w:val="Heading4"/>
        <w:numPr>
          <w:ilvl w:val="3"/>
          <w:numId w:val="1"/>
        </w:numPr>
        <w:rPr/>
      </w:pPr>
      <w:bookmarkStart w:id="3300" w:name="__RefHeading___Toc5126988_417432637"/>
      <w:bookmarkStart w:id="3301" w:name="_Toc1436"/>
      <w:bookmarkEnd w:id="3300"/>
      <w:r>
        <w:rPr>
          <w:rtl w:val="true"/>
        </w:rPr>
        <w:t>[</w:t>
      </w:r>
      <w:r>
        <w:rPr>
          <w:rtl w:val="true"/>
        </w:rPr>
        <w:t>رقم الحدیث الکلی</w:t>
      </w:r>
      <w:r>
        <w:rPr>
          <w:rtl w:val="true"/>
        </w:rPr>
        <w:t xml:space="preserve">: </w:t>
      </w:r>
      <w:r>
        <w:rPr/>
        <w:t>23975</w:t>
      </w:r>
      <w:r>
        <w:rPr>
          <w:rtl w:val="true"/>
        </w:rPr>
        <w:t xml:space="preserve"> - </w:t>
      </w:r>
      <w:r>
        <w:rPr>
          <w:rtl w:val="true"/>
        </w:rPr>
        <w:t>رقم الحدیث الباب</w:t>
      </w:r>
      <w:r>
        <w:rPr>
          <w:rtl w:val="true"/>
        </w:rPr>
        <w:t xml:space="preserve">: </w:t>
      </w:r>
      <w:r>
        <w:rPr/>
        <w:t>2</w:t>
      </w:r>
      <w:r>
        <w:rPr>
          <w:rtl w:val="true"/>
        </w:rPr>
        <w:t>]</w:t>
      </w:r>
      <w:bookmarkEnd w:id="3301"/>
    </w:p>
    <w:p>
      <w:pPr>
        <w:pStyle w:val="BookText"/>
        <w:rPr/>
      </w:pPr>
      <w:r>
        <w:rPr>
          <w:rFonts w:eastAsia="Times New Roman" w:cs="Times New Roman" w:ascii="Times New Roman" w:hAnsi="Times New Roman"/>
          <w:color w:val="111111"/>
          <w:sz w:val="28"/>
          <w:szCs w:val="28"/>
          <w:lang w:val="en-US" w:bidi="en-US"/>
        </w:rPr>
        <w:t>23975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الْکَفَالَةُ خَسَارَةٌ غَرَامَةٌ نَدَامَةٌ</w:t>
      </w:r>
      <w:r>
        <w:rPr>
          <w:rFonts w:eastAsia="Amiri" w:cs="Amiri" w:ascii="Amiri" w:hAnsi="Amiri"/>
          <w:color w:val="111111"/>
          <w:sz w:val="28"/>
          <w:szCs w:val="28"/>
          <w:rtl w:val="true"/>
          <w:lang w:bidi="ar-SA"/>
        </w:rPr>
        <w:t>.</w:t>
      </w:r>
    </w:p>
    <w:p>
      <w:pPr>
        <w:pStyle w:val="Heading4"/>
        <w:numPr>
          <w:ilvl w:val="3"/>
          <w:numId w:val="1"/>
        </w:numPr>
        <w:rPr/>
      </w:pPr>
      <w:bookmarkStart w:id="3302" w:name="__RefHeading___Toc5126990_417432637"/>
      <w:bookmarkStart w:id="3303" w:name="_Toc1437"/>
      <w:bookmarkEnd w:id="3302"/>
      <w:r>
        <w:rPr>
          <w:rtl w:val="true"/>
        </w:rPr>
        <w:t>[</w:t>
      </w:r>
      <w:r>
        <w:rPr>
          <w:rtl w:val="true"/>
        </w:rPr>
        <w:t>رقم الحدیث الکلی</w:t>
      </w:r>
      <w:r>
        <w:rPr>
          <w:rtl w:val="true"/>
        </w:rPr>
        <w:t xml:space="preserve">: </w:t>
      </w:r>
      <w:r>
        <w:rPr/>
        <w:t>23976</w:t>
      </w:r>
      <w:r>
        <w:rPr>
          <w:rtl w:val="true"/>
        </w:rPr>
        <w:t xml:space="preserve"> - </w:t>
      </w:r>
      <w:r>
        <w:rPr>
          <w:rtl w:val="true"/>
        </w:rPr>
        <w:t>رقم الحدیث الباب</w:t>
      </w:r>
      <w:r>
        <w:rPr>
          <w:rtl w:val="true"/>
        </w:rPr>
        <w:t xml:space="preserve">: </w:t>
      </w:r>
      <w:r>
        <w:rPr/>
        <w:t>3</w:t>
      </w:r>
      <w:r>
        <w:rPr>
          <w:rtl w:val="true"/>
        </w:rPr>
        <w:t>]</w:t>
      </w:r>
      <w:bookmarkEnd w:id="3303"/>
    </w:p>
    <w:p>
      <w:pPr>
        <w:pStyle w:val="BookText"/>
        <w:rPr/>
      </w:pPr>
      <w:r>
        <w:rPr>
          <w:rFonts w:eastAsia="Times New Roman" w:cs="Times New Roman" w:ascii="Times New Roman" w:hAnsi="Times New Roman"/>
          <w:color w:val="111111"/>
          <w:sz w:val="28"/>
          <w:szCs w:val="28"/>
          <w:lang w:val="en-US" w:bidi="en-US"/>
        </w:rPr>
        <w:t>23976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5"/>
      </w:r>
      <w:r>
        <w:rPr>
          <w:rFonts w:ascii="Amiri" w:hAnsi="Amiri" w:eastAsia="Amiri" w:cs="Amiri"/>
          <w:color w:val="111111"/>
          <w:sz w:val="28"/>
          <w:sz w:val="28"/>
          <w:szCs w:val="28"/>
          <w:rtl w:val="true"/>
          <w:lang w:bidi="ar-SA"/>
        </w:rPr>
        <w:t>وَ بِإِسْنَادِهِ عَنْ إِسْمَاعِیلَ بْنِ جَابِرٍ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تَتَعَرَّضُوا لِلْحُقُوقِ فَإِذَا لَزِمَتْکُمْ فَاصْبِرُوا لَهَا</w:t>
      </w:r>
      <w:r>
        <w:rPr>
          <w:rFonts w:eastAsia="Amiri" w:cs="Amiri" w:ascii="Amiri" w:hAnsi="Amiri"/>
          <w:color w:val="111111"/>
          <w:sz w:val="28"/>
          <w:szCs w:val="28"/>
          <w:rtl w:val="true"/>
          <w:lang w:bidi="ar-SA"/>
        </w:rPr>
        <w:t>.</w:t>
      </w:r>
    </w:p>
    <w:p>
      <w:pPr>
        <w:pStyle w:val="Heading4"/>
        <w:numPr>
          <w:ilvl w:val="3"/>
          <w:numId w:val="1"/>
        </w:numPr>
        <w:rPr/>
      </w:pPr>
      <w:bookmarkStart w:id="3304" w:name="__RefHeading___Toc5126992_417432637"/>
      <w:bookmarkStart w:id="3305" w:name="_Toc1438"/>
      <w:bookmarkEnd w:id="3304"/>
      <w:r>
        <w:rPr>
          <w:rtl w:val="true"/>
        </w:rPr>
        <w:t>[</w:t>
      </w:r>
      <w:r>
        <w:rPr>
          <w:rtl w:val="true"/>
        </w:rPr>
        <w:t>رقم الحدیث الکلی</w:t>
      </w:r>
      <w:r>
        <w:rPr>
          <w:rtl w:val="true"/>
        </w:rPr>
        <w:t xml:space="preserve">: </w:t>
      </w:r>
      <w:r>
        <w:rPr/>
        <w:t>23977</w:t>
      </w:r>
      <w:r>
        <w:rPr>
          <w:rtl w:val="true"/>
        </w:rPr>
        <w:t xml:space="preserve"> - </w:t>
      </w:r>
      <w:r>
        <w:rPr>
          <w:rtl w:val="true"/>
        </w:rPr>
        <w:t>رقم الحدیث الباب</w:t>
      </w:r>
      <w:r>
        <w:rPr>
          <w:rtl w:val="true"/>
        </w:rPr>
        <w:t xml:space="preserve">: </w:t>
      </w:r>
      <w:r>
        <w:rPr/>
        <w:t>4</w:t>
      </w:r>
      <w:r>
        <w:rPr>
          <w:rtl w:val="true"/>
        </w:rPr>
        <w:t>]</w:t>
      </w:r>
      <w:bookmarkEnd w:id="3305"/>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23977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6"/>
      </w:r>
      <w:r>
        <w:rPr>
          <w:rFonts w:ascii="Amiri" w:hAnsi="Amiri" w:eastAsia="Amiri" w:cs="Amiri"/>
          <w:color w:val="111111"/>
          <w:sz w:val="28"/>
          <w:sz w:val="28"/>
          <w:szCs w:val="28"/>
          <w:rtl w:val="true"/>
          <w:lang w:bidi="ar-SA"/>
        </w:rPr>
        <w:t xml:space="preserve">وَ بِإِسْنَادِهِ عَنْ أَبِی الْعَبَّاسِ الْفَضْلِ بْنِ عَبْدِ الْمَلِکِ أَنَّ الصَّادِقَ ع قَالَ لَهُ مَا مَنَعَکَ مِنَ الْحَجِّ قَالَ کَفَالَةٌ کُفِّلْتُ </w:t>
      </w:r>
      <w:r>
        <w:rPr>
          <w:rStyle w:val="FootnoteAnchor"/>
          <w:rtl w:val="true"/>
        </w:rPr>
        <w:footnoteReference w:id="2687"/>
      </w:r>
      <w:r>
        <w:rPr>
          <w:rFonts w:ascii="Amiri" w:hAnsi="Amiri" w:eastAsia="Amiri" w:cs="Amiri"/>
          <w:color w:val="111111"/>
          <w:sz w:val="28"/>
          <w:sz w:val="28"/>
          <w:szCs w:val="28"/>
          <w:rtl w:val="true"/>
          <w:lang w:bidi="ar-SA"/>
        </w:rPr>
        <w:t xml:space="preserve">بِهَا </w:t>
      </w:r>
      <w:bookmarkStart w:id="3306" w:name="pg12189_111184"/>
    </w:p>
    <w:p>
      <w:pPr>
        <w:pStyle w:val="BookText"/>
        <w:rPr/>
      </w:pPr>
      <w:bookmarkEnd w:id="3306"/>
      <w:r>
        <w:rPr>
          <w:rFonts w:ascii="Amiri" w:hAnsi="Amiri" w:eastAsia="Amiri" w:cs="Amiri"/>
          <w:color w:val="111111"/>
          <w:sz w:val="28"/>
          <w:sz w:val="28"/>
          <w:szCs w:val="28"/>
          <w:rtl w:val="true"/>
          <w:lang w:bidi="ar-SA"/>
        </w:rPr>
        <w:t>قَالَ وَ مَا لَکَ وَ لِلْکَفَالاتِ أَ مَا عَلِمْتَ أَنَّ الْکَفَالَةَ هِیَ الَّتِی أَهْلَکَتِ الْقُرُونَ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الْخِصَالِ عَنْ أَبِیهِ عَنْ سَعْدٍ عَنْ أَحْمَدَ بْنِ مُحَمَّدٍ عَنِ الْحَسَنِ بْنِ عَلِیٍّ الْوَشَّاءِ عَنْ أَبِی الْحَسَنِ الْحَذَّاءِ </w:t>
      </w:r>
      <w:r>
        <w:rPr>
          <w:rStyle w:val="FootnoteAnchor"/>
          <w:rtl w:val="true"/>
        </w:rPr>
        <w:footnoteReference w:id="26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 یَقُولُ لِأَبِی الْعَبَّاسِ الْبَقْبَاقِ مَا مَنَعَکَ مِنَ الْحَجِّ وَ ذَکَرَ مِثْلَهُ </w:t>
      </w:r>
      <w:r>
        <w:rPr>
          <w:rStyle w:val="FootnoteAnchor"/>
          <w:rtl w:val="true"/>
        </w:rPr>
        <w:footnoteReference w:id="2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26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07" w:name="__RefHeading___Toc5126994_417432637"/>
      <w:bookmarkStart w:id="3308" w:name="_Toc1439"/>
      <w:bookmarkEnd w:id="3307"/>
      <w:r>
        <w:rPr>
          <w:rtl w:val="true"/>
        </w:rPr>
        <w:t>[</w:t>
      </w:r>
      <w:r>
        <w:rPr>
          <w:rtl w:val="true"/>
        </w:rPr>
        <w:t>رقم الحدیث الکلی</w:t>
      </w:r>
      <w:r>
        <w:rPr>
          <w:rtl w:val="true"/>
        </w:rPr>
        <w:t xml:space="preserve">: </w:t>
      </w:r>
      <w:r>
        <w:rPr/>
        <w:t>23978</w:t>
      </w:r>
      <w:r>
        <w:rPr>
          <w:rtl w:val="true"/>
        </w:rPr>
        <w:t xml:space="preserve"> - </w:t>
      </w:r>
      <w:r>
        <w:rPr>
          <w:rtl w:val="true"/>
        </w:rPr>
        <w:t>رقم الحدیث الباب</w:t>
      </w:r>
      <w:r>
        <w:rPr>
          <w:rtl w:val="true"/>
        </w:rPr>
        <w:t xml:space="preserve">: </w:t>
      </w:r>
      <w:r>
        <w:rPr/>
        <w:t>5</w:t>
      </w:r>
      <w:r>
        <w:rPr>
          <w:rtl w:val="true"/>
        </w:rPr>
        <w:t>]</w:t>
      </w:r>
      <w:bookmarkEnd w:id="3308"/>
    </w:p>
    <w:p>
      <w:pPr>
        <w:pStyle w:val="BookText"/>
        <w:rPr/>
      </w:pPr>
      <w:r>
        <w:rPr>
          <w:rFonts w:eastAsia="Times New Roman" w:cs="Times New Roman" w:ascii="Times New Roman" w:hAnsi="Times New Roman"/>
          <w:color w:val="111111"/>
          <w:sz w:val="28"/>
          <w:szCs w:val="28"/>
          <w:lang w:val="en-US" w:bidi="en-US"/>
        </w:rPr>
        <w:t>23978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1"/>
      </w:r>
      <w:r>
        <w:rPr>
          <w:rFonts w:ascii="Amiri" w:hAnsi="Amiri" w:eastAsia="Amiri" w:cs="Amiri"/>
          <w:color w:val="111111"/>
          <w:sz w:val="28"/>
          <w:sz w:val="28"/>
          <w:szCs w:val="28"/>
          <w:rtl w:val="true"/>
          <w:lang w:bidi="ar-SA"/>
        </w:rPr>
        <w:t>وَ بِإِسْنَادِهِ عَنْ مُحَمَّدِ بْنِ أَحْمَدَ بْنِ یَحْیَی عَنْ یَعْقُوبَ بْنِ یَزِیدَ عَنِ ابْنِ أَبِی عُمَیْرٍ عَنْ دَاوُدَ الرَّقِّیِّ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التَّوْرَاةِ کَفَالَةٌ نَدَامَةٌ غَرَامَةٌ</w:t>
      </w:r>
      <w:r>
        <w:rPr>
          <w:rFonts w:eastAsia="Amiri" w:cs="Amiri" w:ascii="Amiri" w:hAnsi="Amiri"/>
          <w:color w:val="111111"/>
          <w:sz w:val="28"/>
          <w:szCs w:val="28"/>
          <w:rtl w:val="true"/>
          <w:lang w:bidi="ar-SA"/>
        </w:rPr>
        <w:t>.</w:t>
      </w:r>
    </w:p>
    <w:p>
      <w:pPr>
        <w:pStyle w:val="Heading4"/>
        <w:numPr>
          <w:ilvl w:val="3"/>
          <w:numId w:val="1"/>
        </w:numPr>
        <w:rPr/>
      </w:pPr>
      <w:bookmarkStart w:id="3309" w:name="__RefHeading___Toc5126996_417432637"/>
      <w:bookmarkStart w:id="3310" w:name="_Toc1440"/>
      <w:bookmarkEnd w:id="3309"/>
      <w:r>
        <w:rPr>
          <w:rtl w:val="true"/>
        </w:rPr>
        <w:t>[</w:t>
      </w:r>
      <w:r>
        <w:rPr>
          <w:rtl w:val="true"/>
        </w:rPr>
        <w:t>رقم الحدیث الکلی</w:t>
      </w:r>
      <w:r>
        <w:rPr>
          <w:rtl w:val="true"/>
        </w:rPr>
        <w:t xml:space="preserve">: </w:t>
      </w:r>
      <w:r>
        <w:rPr/>
        <w:t>23979</w:t>
      </w:r>
      <w:r>
        <w:rPr>
          <w:rtl w:val="true"/>
        </w:rPr>
        <w:t xml:space="preserve"> - </w:t>
      </w:r>
      <w:r>
        <w:rPr>
          <w:rtl w:val="true"/>
        </w:rPr>
        <w:t>رقم الحدیث الباب</w:t>
      </w:r>
      <w:r>
        <w:rPr>
          <w:rtl w:val="true"/>
        </w:rPr>
        <w:t xml:space="preserve">: </w:t>
      </w:r>
      <w:r>
        <w:rPr/>
        <w:t>6</w:t>
      </w:r>
      <w:r>
        <w:rPr>
          <w:rtl w:val="true"/>
        </w:rPr>
        <w:t>]</w:t>
      </w:r>
      <w:bookmarkEnd w:id="3310"/>
    </w:p>
    <w:p>
      <w:pPr>
        <w:pStyle w:val="BookText"/>
        <w:rPr/>
      </w:pPr>
      <w:r>
        <w:rPr>
          <w:rFonts w:eastAsia="Times New Roman" w:cs="Times New Roman" w:ascii="Times New Roman" w:hAnsi="Times New Roman"/>
          <w:color w:val="111111"/>
          <w:sz w:val="28"/>
          <w:szCs w:val="28"/>
          <w:lang w:val="en-US" w:bidi="en-US"/>
        </w:rPr>
        <w:t>23979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2"/>
      </w:r>
      <w:r>
        <w:rPr>
          <w:rFonts w:ascii="Amiri" w:hAnsi="Amiri" w:eastAsia="Amiri" w:cs="Amiri"/>
          <w:color w:val="111111"/>
          <w:sz w:val="28"/>
          <w:sz w:val="28"/>
          <w:szCs w:val="28"/>
          <w:rtl w:val="true"/>
          <w:lang w:bidi="ar-SA"/>
        </w:rPr>
        <w:t>وَ قَدْ تَقَدَّمَ فِی أَبْوَابِ فِعْلِ الْمَعْرُوفِ حَدِیثُ إِسْمَاعِیلَ بْنِ خَالِدٍ عَنْ أَبِی عَبْدِ اللَّهِ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إِیَّاکُمْ وَ التَّعَرُّضَ لِلْحُقُوقِ وَ اصْبِرُوا عَلَی النَّوَائِبِ الْحَدِیثَ</w:t>
      </w:r>
      <w:r>
        <w:rPr>
          <w:rFonts w:eastAsia="Amiri" w:cs="Amiri" w:ascii="Amiri" w:hAnsi="Amiri"/>
          <w:color w:val="111111"/>
          <w:sz w:val="28"/>
          <w:szCs w:val="28"/>
          <w:rtl w:val="true"/>
          <w:lang w:bidi="ar-SA"/>
        </w:rPr>
        <w:t>.</w:t>
      </w:r>
    </w:p>
    <w:p>
      <w:pPr>
        <w:pStyle w:val="Heading4"/>
        <w:numPr>
          <w:ilvl w:val="3"/>
          <w:numId w:val="1"/>
        </w:numPr>
        <w:rPr/>
      </w:pPr>
      <w:bookmarkStart w:id="3311" w:name="__RefHeading___Toc5126998_417432637"/>
      <w:bookmarkStart w:id="3312" w:name="_Toc1441"/>
      <w:bookmarkEnd w:id="3311"/>
      <w:r>
        <w:rPr>
          <w:rtl w:val="true"/>
        </w:rPr>
        <w:t>[</w:t>
      </w:r>
      <w:r>
        <w:rPr>
          <w:rtl w:val="true"/>
        </w:rPr>
        <w:t>رقم الحدیث الکلی</w:t>
      </w:r>
      <w:r>
        <w:rPr>
          <w:rtl w:val="true"/>
        </w:rPr>
        <w:t xml:space="preserve">: </w:t>
      </w:r>
      <w:r>
        <w:rPr/>
        <w:t>23980</w:t>
      </w:r>
      <w:r>
        <w:rPr>
          <w:rtl w:val="true"/>
        </w:rPr>
        <w:t xml:space="preserve"> - </w:t>
      </w:r>
      <w:r>
        <w:rPr>
          <w:rtl w:val="true"/>
        </w:rPr>
        <w:t>رقم الحدیث الباب</w:t>
      </w:r>
      <w:r>
        <w:rPr>
          <w:rtl w:val="true"/>
        </w:rPr>
        <w:t xml:space="preserve">: </w:t>
      </w:r>
      <w:r>
        <w:rPr/>
        <w:t>7</w:t>
      </w:r>
      <w:r>
        <w:rPr>
          <w:rtl w:val="true"/>
        </w:rPr>
        <w:t>]</w:t>
      </w:r>
      <w:bookmarkEnd w:id="3312"/>
    </w:p>
    <w:p>
      <w:pPr>
        <w:pStyle w:val="BookText"/>
        <w:rPr/>
      </w:pPr>
      <w:r>
        <w:rPr>
          <w:rFonts w:eastAsia="Times New Roman" w:cs="Times New Roman" w:ascii="Times New Roman" w:hAnsi="Times New Roman"/>
          <w:color w:val="111111"/>
          <w:sz w:val="28"/>
          <w:szCs w:val="28"/>
          <w:lang w:val="en-US" w:bidi="en-US"/>
        </w:rPr>
        <w:t>23980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3"/>
      </w:r>
      <w:r>
        <w:rPr>
          <w:rFonts w:ascii="Amiri" w:hAnsi="Amiri" w:eastAsia="Amiri" w:cs="Amiri"/>
          <w:color w:val="111111"/>
          <w:sz w:val="28"/>
          <w:sz w:val="28"/>
          <w:szCs w:val="28"/>
          <w:rtl w:val="true"/>
          <w:lang w:bidi="ar-SA"/>
        </w:rPr>
        <w:t>وَ فِی حَدِیثِ الْحَسَنِ بْنِ الْجُرْجَانِیِّ عَمَّنْ حَدَّثَهُ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تُوجِبْ عَلَی نَفْسِکَ الْحُقُوقَ وَ اصْبِرْ عَلَی النَّوَائِبِ الْحَدِیثَ</w:t>
      </w:r>
      <w:r>
        <w:rPr>
          <w:rFonts w:eastAsia="Amiri" w:cs="Amiri" w:ascii="Amiri" w:hAnsi="Amiri"/>
          <w:color w:val="111111"/>
          <w:sz w:val="28"/>
          <w:szCs w:val="28"/>
          <w:rtl w:val="true"/>
          <w:lang w:bidi="ar-SA"/>
        </w:rPr>
        <w:t>.</w:t>
      </w:r>
    </w:p>
    <w:p>
      <w:pPr>
        <w:pStyle w:val="Heading4"/>
        <w:numPr>
          <w:ilvl w:val="3"/>
          <w:numId w:val="1"/>
        </w:numPr>
        <w:rPr/>
      </w:pPr>
      <w:bookmarkStart w:id="3313" w:name="__RefHeading___Toc5127000_417432637"/>
      <w:bookmarkStart w:id="3314" w:name="_Toc1442"/>
      <w:bookmarkEnd w:id="3313"/>
      <w:r>
        <w:rPr>
          <w:rtl w:val="true"/>
        </w:rPr>
        <w:t>[</w:t>
      </w:r>
      <w:r>
        <w:rPr>
          <w:rtl w:val="true"/>
        </w:rPr>
        <w:t>رقم الحدیث الکلی</w:t>
      </w:r>
      <w:r>
        <w:rPr>
          <w:rtl w:val="true"/>
        </w:rPr>
        <w:t xml:space="preserve">: </w:t>
      </w:r>
      <w:r>
        <w:rPr/>
        <w:t>23981</w:t>
      </w:r>
      <w:r>
        <w:rPr>
          <w:rtl w:val="true"/>
        </w:rPr>
        <w:t xml:space="preserve"> - </w:t>
      </w:r>
      <w:r>
        <w:rPr>
          <w:rtl w:val="true"/>
        </w:rPr>
        <w:t>رقم الحدیث الباب</w:t>
      </w:r>
      <w:r>
        <w:rPr>
          <w:rtl w:val="true"/>
        </w:rPr>
        <w:t xml:space="preserve">: </w:t>
      </w:r>
      <w:r>
        <w:rPr/>
        <w:t>8</w:t>
      </w:r>
      <w:r>
        <w:rPr>
          <w:rtl w:val="true"/>
        </w:rPr>
        <w:t>]</w:t>
      </w:r>
      <w:bookmarkEnd w:id="3314"/>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23981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4"/>
      </w:r>
      <w:r>
        <w:rPr>
          <w:rFonts w:ascii="Amiri" w:hAnsi="Amiri" w:eastAsia="Amiri" w:cs="Amiri"/>
          <w:color w:val="111111"/>
          <w:sz w:val="28"/>
          <w:sz w:val="28"/>
          <w:szCs w:val="28"/>
          <w:rtl w:val="true"/>
          <w:lang w:bidi="ar-SA"/>
        </w:rPr>
        <w:t>وَ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رَجُلٌ صَالِحٌ لَا تَتَعَرَّضْ لِلْحُقُوقِ وَ اصْبِرْ عَلَی النَّائِبَةِ الْحَدِیثَ</w:t>
      </w:r>
      <w:r>
        <w:rPr>
          <w:rFonts w:eastAsia="Amiri" w:cs="Amiri" w:ascii="Amiri" w:hAnsi="Amiri"/>
          <w:color w:val="111111"/>
          <w:sz w:val="28"/>
          <w:szCs w:val="28"/>
          <w:rtl w:val="true"/>
          <w:lang w:bidi="ar-SA"/>
        </w:rPr>
        <w:t xml:space="preserve">. </w:t>
      </w:r>
      <w:bookmarkStart w:id="3315" w:name="pg12189_111185"/>
    </w:p>
    <w:p>
      <w:pPr>
        <w:pStyle w:val="Heading3"/>
        <w:numPr>
          <w:ilvl w:val="2"/>
          <w:numId w:val="1"/>
        </w:numPr>
        <w:rPr/>
      </w:pPr>
      <w:bookmarkStart w:id="3316" w:name="__RefHeading___Toc5127002_417432637"/>
      <w:bookmarkStart w:id="3317" w:name="_Toc1443"/>
      <w:bookmarkEnd w:id="3315"/>
      <w:bookmarkEnd w:id="3316"/>
      <w:r>
        <w:rPr/>
        <w:t>8</w:t>
      </w:r>
      <w:r>
        <w:rPr>
          <w:rtl w:val="true"/>
        </w:rPr>
        <w:t xml:space="preserve">- </w:t>
      </w:r>
      <w:r>
        <w:rPr>
          <w:rtl w:val="true"/>
        </w:rPr>
        <w:t>بَابُ أَنَّهُ یَجُوزُ لِصَاحِبِ الدَّیْنِ طَلَبُ الْکَفِیلِ مِنَ الْمَدْیُونِ‌</w:t>
      </w:r>
      <w:bookmarkEnd w:id="3317"/>
    </w:p>
    <w:p>
      <w:pPr>
        <w:pStyle w:val="Heading4"/>
        <w:numPr>
          <w:ilvl w:val="3"/>
          <w:numId w:val="1"/>
        </w:numPr>
        <w:rPr/>
      </w:pPr>
      <w:bookmarkStart w:id="3318" w:name="__RefHeading___Toc5127004_417432637"/>
      <w:bookmarkStart w:id="3319" w:name="_Toc1444"/>
      <w:bookmarkEnd w:id="3318"/>
      <w:r>
        <w:rPr>
          <w:rtl w:val="true"/>
        </w:rPr>
        <w:t>اشارة</w:t>
      </w:r>
      <w:bookmarkEnd w:id="3319"/>
    </w:p>
    <w:p>
      <w:pPr>
        <w:pStyle w:val="BookText"/>
        <w:rPr/>
      </w:pPr>
      <w:r>
        <w:rPr>
          <w:rStyle w:val="FootnoteAnchor"/>
        </w:rPr>
        <w:footnoteReference w:id="2695"/>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لِصَاحِبِ الدَّیْنِ طَلَبُ الْکَفِیلِ مِنَ الْمَدْیُونِ</w:t>
      </w:r>
    </w:p>
    <w:p>
      <w:pPr>
        <w:pStyle w:val="Heading4"/>
        <w:numPr>
          <w:ilvl w:val="3"/>
          <w:numId w:val="1"/>
        </w:numPr>
        <w:rPr/>
      </w:pPr>
      <w:bookmarkStart w:id="3320" w:name="__RefHeading___Toc5127006_417432637"/>
      <w:bookmarkStart w:id="3321" w:name="_Toc1445"/>
      <w:bookmarkEnd w:id="3320"/>
      <w:r>
        <w:rPr>
          <w:rtl w:val="true"/>
        </w:rPr>
        <w:t>[</w:t>
      </w:r>
      <w:r>
        <w:rPr>
          <w:rtl w:val="true"/>
        </w:rPr>
        <w:t>رقم الحدیث الکلی</w:t>
      </w:r>
      <w:r>
        <w:rPr>
          <w:rtl w:val="true"/>
        </w:rPr>
        <w:t xml:space="preserve">: </w:t>
      </w:r>
      <w:r>
        <w:rPr/>
        <w:t>23982</w:t>
      </w:r>
      <w:r>
        <w:rPr>
          <w:rtl w:val="true"/>
        </w:rPr>
        <w:t xml:space="preserve"> - </w:t>
      </w:r>
      <w:r>
        <w:rPr>
          <w:rtl w:val="true"/>
        </w:rPr>
        <w:t>رقم الحدیث الباب</w:t>
      </w:r>
      <w:r>
        <w:rPr>
          <w:rtl w:val="true"/>
        </w:rPr>
        <w:t xml:space="preserve">: </w:t>
      </w:r>
      <w:r>
        <w:rPr/>
        <w:t>1</w:t>
      </w:r>
      <w:r>
        <w:rPr>
          <w:rtl w:val="true"/>
        </w:rPr>
        <w:t>]</w:t>
      </w:r>
      <w:bookmarkEnd w:id="3321"/>
    </w:p>
    <w:p>
      <w:pPr>
        <w:pStyle w:val="BookText"/>
        <w:rPr/>
      </w:pPr>
      <w:r>
        <w:rPr>
          <w:rFonts w:eastAsia="Times New Roman" w:cs="Times New Roman" w:ascii="Times New Roman" w:hAnsi="Times New Roman"/>
          <w:color w:val="111111"/>
          <w:sz w:val="28"/>
          <w:szCs w:val="28"/>
          <w:lang w:val="en-US" w:bidi="en-US"/>
        </w:rPr>
        <w:t>23982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6"/>
      </w:r>
      <w:r>
        <w:rPr>
          <w:rFonts w:ascii="Amiri" w:hAnsi="Amiri" w:eastAsia="Amiri" w:cs="Amiri"/>
          <w:color w:val="111111"/>
          <w:sz w:val="28"/>
          <w:sz w:val="28"/>
          <w:szCs w:val="28"/>
          <w:rtl w:val="true"/>
          <w:lang w:bidi="ar-SA"/>
        </w:rPr>
        <w:t>مُحَمَّدُ بْنُ عَلِیِّ بْنِ الْحُسَیْنِ بِإِسْنَادِهِ عَنْ دَاوُدَ بْنِ سِرْحَانَ أَنَّهُ سَأَلَ أَبَا عَبْدِ اللَّهِ ع عَنِ الْکَفِیلِ وَ الرَّهْنِ فِی بَیْعِ النَّسِیئَةِ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الْعَلَاءِ عَنْ مُحَمَّدِ بْنِ مُسْلِمٍ عَنْ أَحَدِهِمَا ع مِثْلَهُ </w:t>
      </w:r>
      <w:r>
        <w:rPr>
          <w:rStyle w:val="FootnoteAnchor"/>
          <w:rtl w:val="true"/>
        </w:rPr>
        <w:footnoteReference w:id="2697"/>
      </w:r>
      <w:r>
        <w:rPr>
          <w:rFonts w:ascii="Amiri" w:hAnsi="Amiri" w:eastAsia="Amiri" w:cs="Amiri"/>
          <w:color w:val="111111"/>
          <w:sz w:val="28"/>
          <w:sz w:val="28"/>
          <w:szCs w:val="28"/>
          <w:rtl w:val="true"/>
          <w:lang w:bidi="ar-SA"/>
        </w:rPr>
        <w:t xml:space="preserve">وَ رَوَاهُ الشَّیْخُ کَمَا مَرَّ فِی الرَّهْنِ </w:t>
      </w:r>
      <w:r>
        <w:rPr>
          <w:rStyle w:val="FootnoteAnchor"/>
          <w:rtl w:val="true"/>
        </w:rPr>
        <w:footnoteReference w:id="2698"/>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4"/>
        <w:numPr>
          <w:ilvl w:val="3"/>
          <w:numId w:val="1"/>
        </w:numPr>
        <w:rPr/>
      </w:pPr>
      <w:bookmarkStart w:id="3322" w:name="__RefHeading___Toc5127008_417432637"/>
      <w:bookmarkStart w:id="3323" w:name="_Toc1446"/>
      <w:bookmarkEnd w:id="3322"/>
      <w:r>
        <w:rPr>
          <w:rtl w:val="true"/>
        </w:rPr>
        <w:t>[</w:t>
      </w:r>
      <w:r>
        <w:rPr>
          <w:rtl w:val="true"/>
        </w:rPr>
        <w:t>رقم الحدیث الکلی</w:t>
      </w:r>
      <w:r>
        <w:rPr>
          <w:rtl w:val="true"/>
        </w:rPr>
        <w:t xml:space="preserve">: </w:t>
      </w:r>
      <w:r>
        <w:rPr/>
        <w:t>23983</w:t>
      </w:r>
      <w:r>
        <w:rPr>
          <w:rtl w:val="true"/>
        </w:rPr>
        <w:t xml:space="preserve"> - </w:t>
      </w:r>
      <w:r>
        <w:rPr>
          <w:rtl w:val="true"/>
        </w:rPr>
        <w:t>رقم الحدیث الباب</w:t>
      </w:r>
      <w:r>
        <w:rPr>
          <w:rtl w:val="true"/>
        </w:rPr>
        <w:t xml:space="preserve">: </w:t>
      </w:r>
      <w:r>
        <w:rPr/>
        <w:t>2</w:t>
      </w:r>
      <w:r>
        <w:rPr>
          <w:rtl w:val="true"/>
        </w:rPr>
        <w:t>]</w:t>
      </w:r>
      <w:bookmarkEnd w:id="3323"/>
    </w:p>
    <w:p>
      <w:pPr>
        <w:pStyle w:val="BookText"/>
        <w:rPr/>
      </w:pPr>
      <w:r>
        <w:rPr>
          <w:rFonts w:eastAsia="Times New Roman" w:cs="Times New Roman" w:ascii="Times New Roman" w:hAnsi="Times New Roman"/>
          <w:color w:val="111111"/>
          <w:sz w:val="28"/>
          <w:szCs w:val="28"/>
          <w:lang w:val="en-US" w:bidi="en-US"/>
        </w:rPr>
        <w:t>23983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9"/>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یُسْلِفُ فِی الفاموس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الْفَاعُوسِ</w:t>
      </w:r>
      <w:r>
        <w:rPr>
          <w:rFonts w:eastAsia="Amiri" w:cs="Amiri" w:ascii="Amiri" w:hAnsi="Amiri"/>
          <w:color w:val="111111"/>
          <w:sz w:val="28"/>
          <w:szCs w:val="28"/>
          <w:rtl w:val="true"/>
          <w:lang w:bidi="ar-SA"/>
        </w:rPr>
        <w:t xml:space="preserve">] </w:t>
      </w:r>
      <w:r>
        <w:rPr>
          <w:rStyle w:val="FootnoteAnchor"/>
          <w:rtl w:val="true"/>
        </w:rPr>
        <w:footnoteReference w:id="2700"/>
      </w:r>
      <w:r>
        <w:rPr>
          <w:rFonts w:ascii="Amiri" w:hAnsi="Amiri" w:eastAsia="Amiri" w:cs="Amiri"/>
          <w:color w:val="111111"/>
          <w:sz w:val="28"/>
          <w:sz w:val="28"/>
          <w:szCs w:val="28"/>
          <w:rtl w:val="true"/>
          <w:lang w:bidi="ar-SA"/>
        </w:rPr>
        <w:t>أَ یَصْلُحُ أَنْ یَأْخُذَ کَفِیلًا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فِی الرَّهْنِ </w:t>
      </w:r>
      <w:r>
        <w:rPr>
          <w:rStyle w:val="FootnoteAnchor"/>
          <w:rtl w:val="true"/>
        </w:rPr>
        <w:footnoteReference w:id="27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4" w:name="__RefHeading___Toc5127010_417432637"/>
      <w:bookmarkStart w:id="3325" w:name="_Toc1447"/>
      <w:bookmarkEnd w:id="3324"/>
      <w:r>
        <w:rPr/>
        <w:t>9</w:t>
      </w:r>
      <w:r>
        <w:rPr>
          <w:rtl w:val="true"/>
        </w:rPr>
        <w:t xml:space="preserve">- </w:t>
      </w:r>
      <w:r>
        <w:rPr>
          <w:rtl w:val="true"/>
        </w:rPr>
        <w:t>بَابُ أَنَّ الْکَفِیلَ یُحْبَسُ حَتَّی یُحْضِرَ الْمَکْفُولَ أَوْ مَا عَلَیْهِ‌</w:t>
      </w:r>
      <w:bookmarkEnd w:id="3325"/>
    </w:p>
    <w:p>
      <w:pPr>
        <w:pStyle w:val="Heading4"/>
        <w:numPr>
          <w:ilvl w:val="3"/>
          <w:numId w:val="1"/>
        </w:numPr>
        <w:rPr/>
      </w:pPr>
      <w:bookmarkStart w:id="3326" w:name="__RefHeading___Toc5127012_417432637"/>
      <w:bookmarkStart w:id="3327" w:name="_Toc1448"/>
      <w:bookmarkEnd w:id="3326"/>
      <w:r>
        <w:rPr>
          <w:rtl w:val="true"/>
        </w:rPr>
        <w:t>اشارة</w:t>
      </w:r>
      <w:bookmarkEnd w:id="3327"/>
    </w:p>
    <w:p>
      <w:pPr>
        <w:pStyle w:val="BookText"/>
        <w:rPr/>
      </w:pPr>
      <w:r>
        <w:rPr>
          <w:rStyle w:val="FootnoteAnchor"/>
        </w:rPr>
        <w:footnoteReference w:id="2702"/>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الْکَفِیلَ یُحْبَسُ حَتَّی یُحْضِرَ الْمَکْفُولَ أَوْ مَا عَلَیْهِ</w:t>
      </w:r>
    </w:p>
    <w:p>
      <w:pPr>
        <w:pStyle w:val="Heading4"/>
        <w:numPr>
          <w:ilvl w:val="3"/>
          <w:numId w:val="1"/>
        </w:numPr>
        <w:rPr/>
      </w:pPr>
      <w:bookmarkStart w:id="3328" w:name="__RefHeading___Toc5127014_417432637"/>
      <w:bookmarkStart w:id="3329" w:name="_Toc1449"/>
      <w:bookmarkEnd w:id="3328"/>
      <w:r>
        <w:rPr>
          <w:rtl w:val="true"/>
        </w:rPr>
        <w:t>[</w:t>
      </w:r>
      <w:r>
        <w:rPr>
          <w:rtl w:val="true"/>
        </w:rPr>
        <w:t>رقم الحدیث الکلی</w:t>
      </w:r>
      <w:r>
        <w:rPr>
          <w:rtl w:val="true"/>
        </w:rPr>
        <w:t xml:space="preserve">: </w:t>
      </w:r>
      <w:r>
        <w:rPr/>
        <w:t>23984</w:t>
      </w:r>
      <w:r>
        <w:rPr>
          <w:rtl w:val="true"/>
        </w:rPr>
        <w:t xml:space="preserve"> - </w:t>
      </w:r>
      <w:r>
        <w:rPr>
          <w:rtl w:val="true"/>
        </w:rPr>
        <w:t>رقم الحدیث الباب</w:t>
      </w:r>
      <w:r>
        <w:rPr>
          <w:rtl w:val="true"/>
        </w:rPr>
        <w:t xml:space="preserve">: </w:t>
      </w:r>
      <w:r>
        <w:rPr/>
        <w:t>1</w:t>
      </w:r>
      <w:r>
        <w:rPr>
          <w:rtl w:val="true"/>
        </w:rPr>
        <w:t>]</w:t>
      </w:r>
      <w:bookmarkEnd w:id="3329"/>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23984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3"/>
      </w:r>
      <w:r>
        <w:rPr>
          <w:rFonts w:ascii="Amiri" w:hAnsi="Amiri" w:eastAsia="Amiri" w:cs="Amiri"/>
          <w:color w:val="111111"/>
          <w:sz w:val="28"/>
          <w:sz w:val="28"/>
          <w:szCs w:val="28"/>
          <w:rtl w:val="true"/>
          <w:lang w:bidi="ar-SA"/>
        </w:rPr>
        <w:t xml:space="preserve">مُحَمَّدُ بْنُ یَعْقُوبَ عَنْ مُحَمَّدِ بْنِ یَحْیَی عَنْ أَحْمَدَ بْنِ </w:t>
      </w:r>
      <w:bookmarkStart w:id="3330" w:name="pg12189_111186"/>
    </w:p>
    <w:p>
      <w:pPr>
        <w:pStyle w:val="BookText"/>
        <w:rPr/>
      </w:pPr>
      <w:bookmarkEnd w:id="3330"/>
      <w:r>
        <w:rPr>
          <w:rFonts w:ascii="Amiri" w:hAnsi="Amiri" w:eastAsia="Amiri" w:cs="Amiri"/>
          <w:color w:val="111111"/>
          <w:sz w:val="28"/>
          <w:sz w:val="28"/>
          <w:szCs w:val="28"/>
          <w:rtl w:val="true"/>
          <w:lang w:bidi="ar-SA"/>
        </w:rPr>
        <w:t>مُحَمَّدٍ عَنِ ابْنِ فَضَّالٍ عَنْ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 بِرَجُلٍ قَدْ تَکَفَّلَ بِنَفْسِ رَجُلٍ فَحَبَسَهُ وَ قَالَ اطْلُبْ صَاحِبَکَ</w:t>
      </w:r>
      <w:r>
        <w:rPr>
          <w:rFonts w:eastAsia="Amiri" w:cs="Amiri" w:ascii="Amiri" w:hAnsi="Amiri"/>
          <w:color w:val="111111"/>
          <w:sz w:val="28"/>
          <w:szCs w:val="28"/>
          <w:rtl w:val="true"/>
          <w:lang w:bidi="ar-SA"/>
        </w:rPr>
        <w:t>.</w:t>
      </w:r>
    </w:p>
    <w:p>
      <w:pPr>
        <w:pStyle w:val="Heading4"/>
        <w:numPr>
          <w:ilvl w:val="3"/>
          <w:numId w:val="1"/>
        </w:numPr>
        <w:rPr/>
      </w:pPr>
      <w:bookmarkStart w:id="3331" w:name="__RefHeading___Toc5127016_417432637"/>
      <w:bookmarkStart w:id="3332" w:name="_Toc1450"/>
      <w:bookmarkEnd w:id="3331"/>
      <w:r>
        <w:rPr>
          <w:rtl w:val="true"/>
        </w:rPr>
        <w:t>[</w:t>
      </w:r>
      <w:r>
        <w:rPr>
          <w:rtl w:val="true"/>
        </w:rPr>
        <w:t>رقم الحدیث الکلی</w:t>
      </w:r>
      <w:r>
        <w:rPr>
          <w:rtl w:val="true"/>
        </w:rPr>
        <w:t xml:space="preserve">: </w:t>
      </w:r>
      <w:r>
        <w:rPr/>
        <w:t>23985</w:t>
      </w:r>
      <w:r>
        <w:rPr>
          <w:rtl w:val="true"/>
        </w:rPr>
        <w:t xml:space="preserve"> - </w:t>
      </w:r>
      <w:r>
        <w:rPr>
          <w:rtl w:val="true"/>
        </w:rPr>
        <w:t>رقم الحدیث الباب</w:t>
      </w:r>
      <w:r>
        <w:rPr>
          <w:rtl w:val="true"/>
        </w:rPr>
        <w:t xml:space="preserve">: </w:t>
      </w:r>
      <w:r>
        <w:rPr/>
        <w:t>2</w:t>
      </w:r>
      <w:r>
        <w:rPr>
          <w:rtl w:val="true"/>
        </w:rPr>
        <w:t>]</w:t>
      </w:r>
      <w:bookmarkEnd w:id="3332"/>
    </w:p>
    <w:p>
      <w:pPr>
        <w:pStyle w:val="BookText"/>
        <w:rPr/>
      </w:pPr>
      <w:r>
        <w:rPr>
          <w:rFonts w:eastAsia="Times New Roman" w:cs="Times New Roman" w:ascii="Times New Roman" w:hAnsi="Times New Roman"/>
          <w:color w:val="111111"/>
          <w:sz w:val="28"/>
          <w:szCs w:val="28"/>
          <w:lang w:val="en-US" w:bidi="en-US"/>
        </w:rPr>
        <w:t>23985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4"/>
      </w:r>
      <w:r>
        <w:rPr>
          <w:rFonts w:ascii="Amiri" w:hAnsi="Amiri" w:eastAsia="Amiri" w:cs="Amiri"/>
          <w:color w:val="111111"/>
          <w:sz w:val="28"/>
          <w:sz w:val="28"/>
          <w:szCs w:val="28"/>
          <w:rtl w:val="true"/>
          <w:lang w:bidi="ar-SA"/>
        </w:rPr>
        <w:t>مُحَمَّدُ بْنُ عَلِیِّ بْنِ الْحُسَیْنِ بِإِسْنَادِهِ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رَجُلٍ تَکَفَّلَ بِنَفْسِ رَجُلٍ أَنْ یُحْبَسَ وَ قَالَ لَهُ اطْلُبْ صَاحِبَکَ </w:t>
      </w:r>
      <w:r>
        <w:rPr>
          <w:rStyle w:val="FootnoteAnchor"/>
          <w:rtl w:val="true"/>
        </w:rPr>
        <w:footnoteReference w:id="27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3" w:name="__RefHeading___Toc5127018_417432637"/>
      <w:bookmarkStart w:id="3334" w:name="_Toc1451"/>
      <w:bookmarkEnd w:id="3333"/>
      <w:r>
        <w:rPr>
          <w:rtl w:val="true"/>
        </w:rPr>
        <w:t>[</w:t>
      </w:r>
      <w:r>
        <w:rPr>
          <w:rtl w:val="true"/>
        </w:rPr>
        <w:t>رقم الحدیث الکلی</w:t>
      </w:r>
      <w:r>
        <w:rPr>
          <w:rtl w:val="true"/>
        </w:rPr>
        <w:t xml:space="preserve">: </w:t>
      </w:r>
      <w:r>
        <w:rPr/>
        <w:t>23986</w:t>
      </w:r>
      <w:r>
        <w:rPr>
          <w:rtl w:val="true"/>
        </w:rPr>
        <w:t xml:space="preserve"> - </w:t>
      </w:r>
      <w:r>
        <w:rPr>
          <w:rtl w:val="true"/>
        </w:rPr>
        <w:t>رقم الحدیث الباب</w:t>
      </w:r>
      <w:r>
        <w:rPr>
          <w:rtl w:val="true"/>
        </w:rPr>
        <w:t xml:space="preserve">: </w:t>
      </w:r>
      <w:r>
        <w:rPr/>
        <w:t>3</w:t>
      </w:r>
      <w:r>
        <w:rPr>
          <w:rtl w:val="true"/>
        </w:rPr>
        <w:t>]</w:t>
      </w:r>
      <w:bookmarkEnd w:id="3334"/>
    </w:p>
    <w:p>
      <w:pPr>
        <w:pStyle w:val="BookText"/>
        <w:rPr/>
      </w:pPr>
      <w:r>
        <w:rPr>
          <w:rFonts w:eastAsia="Times New Roman" w:cs="Times New Roman" w:ascii="Times New Roman" w:hAnsi="Times New Roman"/>
          <w:color w:val="111111"/>
          <w:sz w:val="28"/>
          <w:szCs w:val="28"/>
          <w:lang w:val="en-US" w:bidi="en-US"/>
        </w:rPr>
        <w:t>23986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6"/>
      </w:r>
      <w:r>
        <w:rPr>
          <w:rFonts w:ascii="Amiri" w:hAnsi="Amiri" w:eastAsia="Amiri" w:cs="Amiri"/>
          <w:color w:val="111111"/>
          <w:sz w:val="28"/>
          <w:sz w:val="28"/>
          <w:szCs w:val="28"/>
          <w:rtl w:val="true"/>
          <w:lang w:bidi="ar-SA"/>
        </w:rPr>
        <w:t>مُحَمَّدُ بْنُ الْحَسَنِ بِإِسْنَادِهِ عَنْ مُحَمَّدِ بْنِ عَلِیِّ بْنِ مَحْبُوبٍ عَنِ الْحَسَنِ بْنِ مُوسَی الْخَشَّابِ عَنْ غِیَاثِ بْنِ کَلُّوبِ بْنِ فَیْهَسٍ الْبَجَلِیِّ عَنْ إِسْحَاقَ بْنِ عَمَّارٍ عَنْ جَعْفَرٍ عَنْ أَبِیهِ أَنَّ عَلِیّاً ع أُتِیَ بِرَجُلٍ کَفَلَ بِرَجُلٍ بِعَیْنِهِ فَأُخِذَ بِالْمَکْفُولِ فَقَالَ احْبِسُوهُ حَتَّی یَأْتِیَ بِصَاحِبِهِ</w:t>
      </w:r>
      <w:r>
        <w:rPr>
          <w:rFonts w:eastAsia="Amiri" w:cs="Amiri" w:ascii="Amiri" w:hAnsi="Amiri"/>
          <w:color w:val="111111"/>
          <w:sz w:val="28"/>
          <w:szCs w:val="28"/>
          <w:rtl w:val="true"/>
          <w:lang w:bidi="ar-SA"/>
        </w:rPr>
        <w:t>.</w:t>
      </w:r>
    </w:p>
    <w:p>
      <w:pPr>
        <w:pStyle w:val="Heading4"/>
        <w:numPr>
          <w:ilvl w:val="3"/>
          <w:numId w:val="1"/>
        </w:numPr>
        <w:rPr/>
      </w:pPr>
      <w:bookmarkStart w:id="3335" w:name="__RefHeading___Toc5127020_417432637"/>
      <w:bookmarkStart w:id="3336" w:name="_Toc1452"/>
      <w:bookmarkEnd w:id="3335"/>
      <w:r>
        <w:rPr>
          <w:rtl w:val="true"/>
        </w:rPr>
        <w:t>[</w:t>
      </w:r>
      <w:r>
        <w:rPr>
          <w:rtl w:val="true"/>
        </w:rPr>
        <w:t>رقم الحدیث الکلی</w:t>
      </w:r>
      <w:r>
        <w:rPr>
          <w:rtl w:val="true"/>
        </w:rPr>
        <w:t xml:space="preserve">: </w:t>
      </w:r>
      <w:r>
        <w:rPr/>
        <w:t>23987</w:t>
      </w:r>
      <w:r>
        <w:rPr>
          <w:rtl w:val="true"/>
        </w:rPr>
        <w:t xml:space="preserve"> - </w:t>
      </w:r>
      <w:r>
        <w:rPr>
          <w:rtl w:val="true"/>
        </w:rPr>
        <w:t>رقم الحدیث الباب</w:t>
      </w:r>
      <w:r>
        <w:rPr>
          <w:rtl w:val="true"/>
        </w:rPr>
        <w:t xml:space="preserve">: </w:t>
      </w:r>
      <w:r>
        <w:rPr/>
        <w:t>4</w:t>
      </w:r>
      <w:r>
        <w:rPr>
          <w:rtl w:val="true"/>
        </w:rPr>
        <w:t>]</w:t>
      </w:r>
      <w:bookmarkEnd w:id="3336"/>
    </w:p>
    <w:p>
      <w:pPr>
        <w:pStyle w:val="BookText"/>
        <w:rPr/>
      </w:pPr>
      <w:r>
        <w:rPr>
          <w:rFonts w:eastAsia="Times New Roman" w:cs="Times New Roman" w:ascii="Times New Roman" w:hAnsi="Times New Roman"/>
          <w:color w:val="111111"/>
          <w:sz w:val="28"/>
          <w:szCs w:val="28"/>
          <w:lang w:val="en-US" w:bidi="en-US"/>
        </w:rPr>
        <w:t>23987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7"/>
      </w:r>
      <w:r>
        <w:rPr>
          <w:rFonts w:ascii="Amiri" w:hAnsi="Amiri" w:eastAsia="Amiri" w:cs="Amiri"/>
          <w:color w:val="111111"/>
          <w:sz w:val="28"/>
          <w:sz w:val="28"/>
          <w:szCs w:val="28"/>
          <w:rtl w:val="true"/>
          <w:lang w:bidi="ar-SA"/>
        </w:rPr>
        <w:t xml:space="preserve">وَ عَنْهُ عَنْ یَعْقُوبَ بْنِ یَزِیدَ عَنِ ابْنِ فَضَّالٍ عَنْ عَامِرِ بْنِ مَرْوَانَ </w:t>
      </w:r>
      <w:r>
        <w:rPr>
          <w:rStyle w:val="FootnoteAnchor"/>
          <w:rtl w:val="true"/>
        </w:rPr>
        <w:footnoteReference w:id="2708"/>
      </w:r>
      <w:r>
        <w:rPr>
          <w:rFonts w:ascii="Amiri" w:hAnsi="Amiri" w:eastAsia="Amiri" w:cs="Amiri"/>
          <w:color w:val="111111"/>
          <w:sz w:val="28"/>
          <w:sz w:val="28"/>
          <w:szCs w:val="28"/>
          <w:rtl w:val="true"/>
          <w:lang w:bidi="ar-SA"/>
        </w:rPr>
        <w:t>عَنْ جَعْفَرٍ عَنْ أَبِیهِ عَنْ عَلِیٍّ ع أَنَّهُ أُتِیَ بِرَجُلٍ قَدْ کَفَلَ بِنَفْسِ رَجُلٍ فَحَبَسَهُ فَقَالَ اطْلُبْ صَاحِبَکَ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709"/>
      </w:r>
      <w:r>
        <w:rPr>
          <w:rFonts w:eastAsia="Times New Roman" w:cs="Times New Roman" w:ascii="Times New Roman" w:hAnsi="Times New Roman"/>
          <w:color w:val="111111"/>
          <w:sz w:val="28"/>
          <w:szCs w:val="28"/>
          <w:rtl w:val="true"/>
          <w:lang w:val="en-US" w:bidi="en-US"/>
        </w:rPr>
        <w:t xml:space="preserve">. </w:t>
      </w:r>
      <w:bookmarkStart w:id="3337" w:name="pg12189_111187"/>
    </w:p>
    <w:p>
      <w:pPr>
        <w:pStyle w:val="Heading3"/>
        <w:numPr>
          <w:ilvl w:val="2"/>
          <w:numId w:val="1"/>
        </w:numPr>
        <w:rPr/>
      </w:pPr>
      <w:bookmarkStart w:id="3338" w:name="__RefHeading___Toc5127022_417432637"/>
      <w:bookmarkStart w:id="3339" w:name="_Toc1453"/>
      <w:bookmarkEnd w:id="3337"/>
      <w:bookmarkEnd w:id="3338"/>
      <w:r>
        <w:rPr/>
        <w:t>10</w:t>
      </w:r>
      <w:r>
        <w:rPr>
          <w:rtl w:val="true"/>
        </w:rPr>
        <w:t xml:space="preserve">- </w:t>
      </w:r>
      <w:r>
        <w:rPr>
          <w:rtl w:val="true"/>
        </w:rPr>
        <w:t>بَابُ حُکْمِ الْکَفِیلِ إِذَا قَالَ إِنْ لَمْ أُحْضِرْهُ إِلَی کَذَا کَانَ عَلَیَّ کَذَا وَ إِذَا قَالَ عَلَیَّ کَذَا إِلَی کَذَا إِنْ لَمْ أُحْضِرْهُ‌</w:t>
      </w:r>
      <w:bookmarkEnd w:id="3339"/>
    </w:p>
    <w:p>
      <w:pPr>
        <w:pStyle w:val="Heading4"/>
        <w:numPr>
          <w:ilvl w:val="3"/>
          <w:numId w:val="1"/>
        </w:numPr>
        <w:rPr/>
      </w:pPr>
      <w:bookmarkStart w:id="3340" w:name="__RefHeading___Toc5127024_417432637"/>
      <w:bookmarkStart w:id="3341" w:name="_Toc1454"/>
      <w:bookmarkEnd w:id="3340"/>
      <w:r>
        <w:rPr>
          <w:rtl w:val="true"/>
        </w:rPr>
        <w:t>اشارة</w:t>
      </w:r>
      <w:bookmarkEnd w:id="3341"/>
    </w:p>
    <w:p>
      <w:pPr>
        <w:pStyle w:val="BookText"/>
        <w:rPr/>
      </w:pPr>
      <w:r>
        <w:rPr>
          <w:rStyle w:val="FootnoteAnchor"/>
        </w:rPr>
        <w:footnoteReference w:id="2710"/>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الْکَفِیلِ إِذَا قَالَ إِنْ لَمْ أُحْضِرْهُ إِلَی کَذَا کَانَ عَلَیَّ کَذَا وَ إِذَا قَالَ عَلَیَّ کَذَا إِلَی کَذَا إِنْ لَمْ أُحْضِرْهُ</w:t>
      </w:r>
    </w:p>
    <w:p>
      <w:pPr>
        <w:pStyle w:val="Heading4"/>
        <w:numPr>
          <w:ilvl w:val="3"/>
          <w:numId w:val="1"/>
        </w:numPr>
        <w:rPr/>
      </w:pPr>
      <w:bookmarkStart w:id="3342" w:name="__RefHeading___Toc5127026_417432637"/>
      <w:bookmarkStart w:id="3343" w:name="_Toc1455"/>
      <w:bookmarkEnd w:id="3342"/>
      <w:r>
        <w:rPr>
          <w:rtl w:val="true"/>
        </w:rPr>
        <w:t>[</w:t>
      </w:r>
      <w:r>
        <w:rPr>
          <w:rtl w:val="true"/>
        </w:rPr>
        <w:t>رقم الحدیث الکلی</w:t>
      </w:r>
      <w:r>
        <w:rPr>
          <w:rtl w:val="true"/>
        </w:rPr>
        <w:t xml:space="preserve">: </w:t>
      </w:r>
      <w:r>
        <w:rPr/>
        <w:t>23988</w:t>
      </w:r>
      <w:r>
        <w:rPr>
          <w:rtl w:val="true"/>
        </w:rPr>
        <w:t xml:space="preserve"> - </w:t>
      </w:r>
      <w:r>
        <w:rPr>
          <w:rtl w:val="true"/>
        </w:rPr>
        <w:t>رقم الحدیث الباب</w:t>
      </w:r>
      <w:r>
        <w:rPr>
          <w:rtl w:val="true"/>
        </w:rPr>
        <w:t xml:space="preserve">: </w:t>
      </w:r>
      <w:r>
        <w:rPr/>
        <w:t>1</w:t>
      </w:r>
      <w:r>
        <w:rPr>
          <w:rtl w:val="true"/>
        </w:rPr>
        <w:t>]</w:t>
      </w:r>
      <w:bookmarkEnd w:id="3343"/>
    </w:p>
    <w:p>
      <w:pPr>
        <w:pStyle w:val="BookText"/>
        <w:rPr/>
      </w:pPr>
      <w:r>
        <w:rPr>
          <w:rFonts w:eastAsia="Times New Roman" w:cs="Times New Roman" w:ascii="Times New Roman" w:hAnsi="Times New Roman"/>
          <w:color w:val="111111"/>
          <w:sz w:val="28"/>
          <w:szCs w:val="28"/>
          <w:lang w:val="en-US" w:bidi="en-US"/>
        </w:rPr>
        <w:t>23988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1"/>
      </w:r>
      <w:r>
        <w:rPr>
          <w:rFonts w:ascii="Amiri" w:hAnsi="Amiri" w:eastAsia="Amiri" w:cs="Amiri"/>
          <w:color w:val="111111"/>
          <w:sz w:val="28"/>
          <w:sz w:val="28"/>
          <w:szCs w:val="28"/>
          <w:rtl w:val="true"/>
          <w:lang w:bidi="ar-SA"/>
        </w:rPr>
        <w:t>مُحَمَّدُ بْنُ یَعْقُوبَ عَنْ حُمَیْدِ بْنِ زِیَادٍ عَنِ الْحَسَنِ بْنِ مُحَمَّدٍ الْکِنْدِیِّ عَنْ أَحْمَدَ بْنِ الْحَسَنِ الْمِیثَمِیِّ عَنْ أَبَانِ بْنِ عُثْمَانَ عَنْ أَبِی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رَجُلٌ کَفَلَ لِرَجُلٍ بِنَفْسِ رَجُلٍ وَ قَالَ إِنْ جِئْتَ بِهِ وَ إِلَّا عَلَیْکَ </w:t>
      </w:r>
      <w:r>
        <w:rPr>
          <w:rStyle w:val="FootnoteAnchor"/>
          <w:rtl w:val="true"/>
        </w:rPr>
        <w:footnoteReference w:id="2712"/>
      </w:r>
      <w:r>
        <w:rPr>
          <w:rFonts w:ascii="Amiri" w:hAnsi="Amiri" w:eastAsia="Amiri" w:cs="Amiri"/>
          <w:color w:val="111111"/>
          <w:sz w:val="28"/>
          <w:sz w:val="28"/>
          <w:szCs w:val="28"/>
          <w:rtl w:val="true"/>
          <w:lang w:bidi="ar-SA"/>
        </w:rPr>
        <w:t>خَمْسُمِائَةِ دِرْهَمٍ قَالَ عَلَیْهِ نَفْسُهُ وَ لَا شَیْ‌ءَ عَلَیْهِ مِنَ الدَّرَاهِمِ فَإِنْ قَالَ عَلَیَّ خَمْسُمِائَةِ دِرْهَمٍ إِنْ لَمْ أَدْفَعْهُ إِلَیْهِ قَالَ تَلْزَمُهُ الدَّرَاهِمُ إِنْ لَمْ یَدْفَعْهُ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7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4" w:name="__RefHeading___Toc5127028_417432637"/>
      <w:bookmarkStart w:id="3345" w:name="_Toc1456"/>
      <w:bookmarkEnd w:id="3344"/>
      <w:r>
        <w:rPr>
          <w:rtl w:val="true"/>
        </w:rPr>
        <w:t>[</w:t>
      </w:r>
      <w:r>
        <w:rPr>
          <w:rtl w:val="true"/>
        </w:rPr>
        <w:t>رقم الحدیث الکلی</w:t>
      </w:r>
      <w:r>
        <w:rPr>
          <w:rtl w:val="true"/>
        </w:rPr>
        <w:t xml:space="preserve">: </w:t>
      </w:r>
      <w:r>
        <w:rPr/>
        <w:t>23989</w:t>
      </w:r>
      <w:r>
        <w:rPr>
          <w:rtl w:val="true"/>
        </w:rPr>
        <w:t xml:space="preserve"> - </w:t>
      </w:r>
      <w:r>
        <w:rPr>
          <w:rtl w:val="true"/>
        </w:rPr>
        <w:t>رقم الحدیث الباب</w:t>
      </w:r>
      <w:r>
        <w:rPr>
          <w:rtl w:val="true"/>
        </w:rPr>
        <w:t xml:space="preserve">: </w:t>
      </w:r>
      <w:r>
        <w:rPr/>
        <w:t>2</w:t>
      </w:r>
      <w:r>
        <w:rPr>
          <w:rtl w:val="true"/>
        </w:rPr>
        <w:t>]</w:t>
      </w:r>
      <w:bookmarkEnd w:id="3345"/>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23989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4"/>
      </w:r>
      <w:r>
        <w:rPr>
          <w:rFonts w:ascii="Amiri" w:hAnsi="Amiri" w:eastAsia="Amiri" w:cs="Amiri"/>
          <w:color w:val="111111"/>
          <w:sz w:val="28"/>
          <w:sz w:val="28"/>
          <w:szCs w:val="28"/>
          <w:rtl w:val="true"/>
          <w:lang w:bidi="ar-SA"/>
        </w:rPr>
        <w:t>وَ بِإِسْنَادِهِ عَنْ أَحْمَدَ بْنِ مُحَمَّدٍ عَنِ ابْنِ أَبِی نَصْرٍ عَنْ دَاوُدَ بْنِ الْحُصَیْنِ عَنْ أَبِی الْعَبَّاسِ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یَکْفُلُ بِنَفْسِ الرَّجُلِ إِلَی أَجَلٍ فَإِنْ لَمْ یَأْتِ بِهِ فَعَلَیْهِ کَذَا وَ کَذَا دِرْهَماً قَالَ إِنْ جَاءَ بِهِ إِلَی أَجَلٍ فَلَیْسَ عَلَیْهِ مَالٌ وَ هُوَ کَفِیلٌ بِنَفْسِهِ أَبَداً إِلَّا أَنْ یَبْدَأَ بِالدَّرَاهِمِ فَإِنْ بَدَأَ بِالدَّرَاهِمِ فَهُوَ لَهَا ضَامِنٌ إِنْ لَمْ یَأْتِ بِهِ إِلَی الْأَجَلِ الَّذِی أَجَّلَهُ </w:t>
      </w:r>
      <w:r>
        <w:rPr>
          <w:rStyle w:val="FootnoteAnchor"/>
          <w:rtl w:val="true"/>
        </w:rPr>
        <w:footnoteReference w:id="2715"/>
      </w:r>
      <w:r>
        <w:rPr>
          <w:rFonts w:eastAsia="Times New Roman" w:cs="Times New Roman" w:ascii="Times New Roman" w:hAnsi="Times New Roman"/>
          <w:color w:val="111111"/>
          <w:sz w:val="28"/>
          <w:szCs w:val="28"/>
          <w:rtl w:val="true"/>
          <w:lang w:val="en-US" w:bidi="en-US"/>
        </w:rPr>
        <w:t xml:space="preserve">. </w:t>
      </w:r>
      <w:bookmarkStart w:id="3346" w:name="pg12189_111188"/>
    </w:p>
    <w:p>
      <w:pPr>
        <w:pStyle w:val="BookText"/>
        <w:rPr/>
      </w:pPr>
      <w:bookmarkEnd w:id="3346"/>
      <w:r>
        <w:rPr>
          <w:rFonts w:ascii="Amiri" w:hAnsi="Amiri" w:eastAsia="Amiri" w:cs="Amiri"/>
          <w:color w:val="111111"/>
          <w:sz w:val="28"/>
          <w:sz w:val="28"/>
          <w:szCs w:val="28"/>
          <w:rtl w:val="true"/>
          <w:lang w:bidi="ar-SA"/>
        </w:rPr>
        <w:t xml:space="preserve">وَ رَوَاهُ ابْنُ إِدْرِیسَ فِی آخِرِ السَّرَائِرِ نَقْلًا مِنْ جَامِعِ الْبَزَنْطِیِّ </w:t>
      </w:r>
      <w:r>
        <w:rPr>
          <w:rStyle w:val="FootnoteAnchor"/>
          <w:rtl w:val="true"/>
        </w:rPr>
        <w:footnoteReference w:id="2716"/>
      </w:r>
    </w:p>
    <w:p>
      <w:pPr>
        <w:pStyle w:val="BookText"/>
        <w:rPr/>
      </w:pPr>
      <w:r>
        <w:rPr>
          <w:rFonts w:ascii="Amiri" w:hAnsi="Amiri" w:eastAsia="Amiri" w:cs="Amiri"/>
          <w:color w:val="111111"/>
          <w:sz w:val="28"/>
          <w:sz w:val="28"/>
          <w:szCs w:val="28"/>
          <w:rtl w:val="true"/>
          <w:lang w:bidi="ar-SA"/>
        </w:rPr>
        <w:t xml:space="preserve">وَ رَوَاهُ الصَّدُوقُ بِإِسْنَادِهِ عَنْ دَاوُدَ بْنِ الْحُصَیْنِ </w:t>
      </w:r>
      <w:r>
        <w:rPr>
          <w:rStyle w:val="FootnoteAnchor"/>
          <w:rtl w:val="true"/>
        </w:rPr>
        <w:footnoteReference w:id="27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7" w:name="__RefHeading___Toc5127030_417432637"/>
      <w:bookmarkStart w:id="3348" w:name="_Toc1457"/>
      <w:bookmarkEnd w:id="3347"/>
      <w:r>
        <w:rPr/>
        <w:t>11</w:t>
      </w:r>
      <w:r>
        <w:rPr>
          <w:rtl w:val="true"/>
        </w:rPr>
        <w:t xml:space="preserve">- </w:t>
      </w:r>
      <w:r>
        <w:rPr>
          <w:rtl w:val="true"/>
        </w:rPr>
        <w:t>بَابُ حُکْمِ الرُّجُوعِ عَلَی الْمُحِیلِ‌</w:t>
      </w:r>
      <w:bookmarkEnd w:id="3348"/>
    </w:p>
    <w:p>
      <w:pPr>
        <w:pStyle w:val="Heading4"/>
        <w:numPr>
          <w:ilvl w:val="3"/>
          <w:numId w:val="1"/>
        </w:numPr>
        <w:rPr/>
      </w:pPr>
      <w:bookmarkStart w:id="3349" w:name="__RefHeading___Toc5127032_417432637"/>
      <w:bookmarkStart w:id="3350" w:name="_Toc1458"/>
      <w:bookmarkEnd w:id="3349"/>
      <w:r>
        <w:rPr>
          <w:rtl w:val="true"/>
        </w:rPr>
        <w:t>اشارة</w:t>
      </w:r>
      <w:bookmarkEnd w:id="3350"/>
    </w:p>
    <w:p>
      <w:pPr>
        <w:pStyle w:val="BookText"/>
        <w:rPr/>
      </w:pPr>
      <w:r>
        <w:rPr>
          <w:rStyle w:val="FootnoteAnchor"/>
        </w:rPr>
        <w:footnoteReference w:id="2718"/>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الرُّجُوعِ عَلَی الْمُحِیلِ</w:t>
      </w:r>
    </w:p>
    <w:p>
      <w:pPr>
        <w:pStyle w:val="Heading4"/>
        <w:numPr>
          <w:ilvl w:val="3"/>
          <w:numId w:val="1"/>
        </w:numPr>
        <w:rPr/>
      </w:pPr>
      <w:bookmarkStart w:id="3351" w:name="__RefHeading___Toc5127034_417432637"/>
      <w:bookmarkStart w:id="3352" w:name="_Toc1459"/>
      <w:bookmarkEnd w:id="3351"/>
      <w:r>
        <w:rPr>
          <w:rtl w:val="true"/>
        </w:rPr>
        <w:t>[</w:t>
      </w:r>
      <w:r>
        <w:rPr>
          <w:rtl w:val="true"/>
        </w:rPr>
        <w:t>رقم الحدیث الکلی</w:t>
      </w:r>
      <w:r>
        <w:rPr>
          <w:rtl w:val="true"/>
        </w:rPr>
        <w:t xml:space="preserve">: </w:t>
      </w:r>
      <w:r>
        <w:rPr/>
        <w:t>23990</w:t>
      </w:r>
      <w:r>
        <w:rPr>
          <w:rtl w:val="true"/>
        </w:rPr>
        <w:t xml:space="preserve"> - </w:t>
      </w:r>
      <w:r>
        <w:rPr>
          <w:rtl w:val="true"/>
        </w:rPr>
        <w:t>رقم الحدیث الباب</w:t>
      </w:r>
      <w:r>
        <w:rPr>
          <w:rtl w:val="true"/>
        </w:rPr>
        <w:t xml:space="preserve">: </w:t>
      </w:r>
      <w:r>
        <w:rPr/>
        <w:t>1</w:t>
      </w:r>
      <w:r>
        <w:rPr>
          <w:rtl w:val="true"/>
        </w:rPr>
        <w:t>]</w:t>
      </w:r>
      <w:bookmarkEnd w:id="3352"/>
    </w:p>
    <w:p>
      <w:pPr>
        <w:pStyle w:val="BookText"/>
        <w:rPr/>
      </w:pPr>
      <w:r>
        <w:rPr>
          <w:rFonts w:eastAsia="Times New Roman" w:cs="Times New Roman" w:ascii="Times New Roman" w:hAnsi="Times New Roman"/>
          <w:color w:val="111111"/>
          <w:sz w:val="28"/>
          <w:szCs w:val="28"/>
          <w:lang w:val="en-US" w:bidi="en-US"/>
        </w:rPr>
        <w:t>23990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9"/>
      </w:r>
      <w:r>
        <w:rPr>
          <w:rFonts w:ascii="Amiri" w:hAnsi="Amiri" w:eastAsia="Amiri" w:cs="Amiri"/>
          <w:color w:val="111111"/>
          <w:sz w:val="28"/>
          <w:sz w:val="28"/>
          <w:szCs w:val="28"/>
          <w:rtl w:val="true"/>
          <w:lang w:bidi="ar-SA"/>
        </w:rPr>
        <w:t>مُحَمَّدُ بْنُ عَلِیِّ بْنِ الْحُسَیْنِ بِإِسْنَادِهِ عَنْ أَبِی أَیُّوبَ أَنَّهُ سَأَلَ أَبَا عَبْدِ اللَّهِ ع عَنِ الرَّجُلِ یُحِیلُ الرَّجُلَ بِالْمَالِ أَ یَرْجِعُ عَلَیْهِ قَالَ لَا یَرْجِعُ عَلَیْهِ أَبَداً إِلَّا أَنْ یَکُونَ قَدْ أَفْلَسَ قَبْلَ ذَلِکَ</w:t>
      </w:r>
      <w:r>
        <w:rPr>
          <w:rFonts w:eastAsia="Amiri" w:cs="Amiri" w:ascii="Amiri" w:hAnsi="Amiri"/>
          <w:color w:val="111111"/>
          <w:sz w:val="28"/>
          <w:szCs w:val="28"/>
          <w:rtl w:val="true"/>
          <w:lang w:bidi="ar-SA"/>
        </w:rPr>
        <w:t>.</w:t>
      </w:r>
    </w:p>
    <w:p>
      <w:pPr>
        <w:pStyle w:val="Heading4"/>
        <w:numPr>
          <w:ilvl w:val="3"/>
          <w:numId w:val="1"/>
        </w:numPr>
        <w:rPr/>
      </w:pPr>
      <w:bookmarkStart w:id="3353" w:name="__RefHeading___Toc5127036_417432637"/>
      <w:bookmarkStart w:id="3354" w:name="_Toc1460"/>
      <w:bookmarkEnd w:id="3353"/>
      <w:r>
        <w:rPr>
          <w:rtl w:val="true"/>
        </w:rPr>
        <w:t>[</w:t>
      </w:r>
      <w:r>
        <w:rPr>
          <w:rtl w:val="true"/>
        </w:rPr>
        <w:t>رقم الحدیث الکلی</w:t>
      </w:r>
      <w:r>
        <w:rPr>
          <w:rtl w:val="true"/>
        </w:rPr>
        <w:t xml:space="preserve">: </w:t>
      </w:r>
      <w:r>
        <w:rPr/>
        <w:t>23991</w:t>
      </w:r>
      <w:r>
        <w:rPr>
          <w:rtl w:val="true"/>
        </w:rPr>
        <w:t xml:space="preserve"> - </w:t>
      </w:r>
      <w:r>
        <w:rPr>
          <w:rtl w:val="true"/>
        </w:rPr>
        <w:t>رقم الحدیث الباب</w:t>
      </w:r>
      <w:r>
        <w:rPr>
          <w:rtl w:val="true"/>
        </w:rPr>
        <w:t xml:space="preserve">: </w:t>
      </w:r>
      <w:r>
        <w:rPr/>
        <w:t>2</w:t>
      </w:r>
      <w:r>
        <w:rPr>
          <w:rtl w:val="true"/>
        </w:rPr>
        <w:t>]</w:t>
      </w:r>
      <w:bookmarkEnd w:id="3354"/>
    </w:p>
    <w:p>
      <w:pPr>
        <w:pStyle w:val="BookText"/>
        <w:rPr/>
      </w:pPr>
      <w:r>
        <w:rPr>
          <w:rFonts w:eastAsia="Times New Roman" w:cs="Times New Roman" w:ascii="Times New Roman" w:hAnsi="Times New Roman"/>
          <w:color w:val="111111"/>
          <w:sz w:val="28"/>
          <w:szCs w:val="28"/>
          <w:lang w:val="en-US" w:bidi="en-US"/>
        </w:rPr>
        <w:t>23991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0"/>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جَمِیلٍ </w:t>
      </w:r>
      <w:r>
        <w:rPr>
          <w:rStyle w:val="FootnoteAnchor"/>
          <w:rtl w:val="true"/>
        </w:rPr>
        <w:footnoteReference w:id="2721"/>
      </w:r>
      <w:r>
        <w:rPr>
          <w:rFonts w:ascii="Amiri" w:hAnsi="Amiri" w:eastAsia="Amiri" w:cs="Amiri"/>
          <w:color w:val="111111"/>
          <w:sz w:val="28"/>
          <w:sz w:val="28"/>
          <w:szCs w:val="28"/>
          <w:rtl w:val="true"/>
          <w:lang w:bidi="ar-SA"/>
        </w:rPr>
        <w:t>عَنْ زُرَارَةَ عَنْ أَحَدِهِمَا ع فِی الرَّجُلِ یُحِیلُ الرَّجُلَ بِمَالٍ کَانَ لَهُ عَلَی رَجُلٍ آخَرَ فَیَقُولُ لَهُ الَّذِی احْتَالَ بَرِئْتُ مِمَّا لِی عَلَیْکَ فَقَالَ إِذَا أَبْرَأَهُ فَلَیْسَ لَهُ أَنْ یَرْجِعَ عَلَیْهِ وَ إِنْ لَمْ یُبْرِئْهُ فَلَهُ أَنْ یَرْجِعَ عَلَی الَّذِی أَحَالَهُ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بَعْضُ عُلَمَائِنَا الْإِبْرَاءَ عَلَی قَبُولِ الْحَوَالَةِ وَ عَدَمَهُ عَلَی عَدَمِهِ </w:t>
      </w:r>
      <w:r>
        <w:rPr>
          <w:rStyle w:val="FootnoteAnchor"/>
          <w:rtl w:val="true"/>
        </w:rPr>
        <w:footnoteReference w:id="2722"/>
      </w:r>
      <w:r>
        <w:rPr>
          <w:rFonts w:ascii="Amiri" w:hAnsi="Amiri" w:eastAsia="Amiri" w:cs="Amiri"/>
          <w:color w:val="111111"/>
          <w:sz w:val="28"/>
          <w:sz w:val="28"/>
          <w:szCs w:val="28"/>
          <w:rtl w:val="true"/>
          <w:lang w:bidi="ar-SA"/>
        </w:rPr>
        <w:t xml:space="preserve">وَ عَنْ مُحَمَّدِ بْنِ یَحْیَی عَنْ أَحْمَدَ بْنِ مُحَمَّدٍ عَنْ عَلِیِّ بْنِ حَدِیدٍ </w:t>
      </w:r>
      <w:bookmarkStart w:id="3355" w:name="pg12189_111189"/>
    </w:p>
    <w:p>
      <w:pPr>
        <w:pStyle w:val="BookText"/>
        <w:rPr/>
      </w:pPr>
      <w:bookmarkEnd w:id="3355"/>
      <w:r>
        <w:rPr>
          <w:rFonts w:ascii="Amiri" w:hAnsi="Amiri" w:eastAsia="Amiri" w:cs="Amiri"/>
          <w:color w:val="111111"/>
          <w:sz w:val="28"/>
          <w:sz w:val="28"/>
          <w:szCs w:val="28"/>
          <w:rtl w:val="true"/>
          <w:lang w:bidi="ar-SA"/>
        </w:rPr>
        <w:t xml:space="preserve">عَنْ جَمِیلٍ عَنْ زُرَارَةَ مِثْلَهُ </w:t>
      </w:r>
      <w:r>
        <w:rPr>
          <w:rStyle w:val="FootnoteAnchor"/>
          <w:rtl w:val="true"/>
        </w:rPr>
        <w:footnoteReference w:id="2723"/>
      </w: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7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6" w:name="__RefHeading___Toc5127038_417432637"/>
      <w:bookmarkStart w:id="3357" w:name="_Toc1461"/>
      <w:bookmarkEnd w:id="3356"/>
      <w:r>
        <w:rPr>
          <w:rtl w:val="true"/>
        </w:rPr>
        <w:t>[</w:t>
      </w:r>
      <w:r>
        <w:rPr>
          <w:rtl w:val="true"/>
        </w:rPr>
        <w:t>رقم الحدیث الکلی</w:t>
      </w:r>
      <w:r>
        <w:rPr>
          <w:rtl w:val="true"/>
        </w:rPr>
        <w:t xml:space="preserve">: </w:t>
      </w:r>
      <w:r>
        <w:rPr/>
        <w:t>23992</w:t>
      </w:r>
      <w:r>
        <w:rPr>
          <w:rtl w:val="true"/>
        </w:rPr>
        <w:t xml:space="preserve"> - </w:t>
      </w:r>
      <w:r>
        <w:rPr>
          <w:rtl w:val="true"/>
        </w:rPr>
        <w:t>رقم الحدیث الباب</w:t>
      </w:r>
      <w:r>
        <w:rPr>
          <w:rtl w:val="true"/>
        </w:rPr>
        <w:t xml:space="preserve">: </w:t>
      </w:r>
      <w:r>
        <w:rPr/>
        <w:t>3</w:t>
      </w:r>
      <w:r>
        <w:rPr>
          <w:rtl w:val="true"/>
        </w:rPr>
        <w:t>]</w:t>
      </w:r>
      <w:bookmarkEnd w:id="3357"/>
    </w:p>
    <w:p>
      <w:pPr>
        <w:pStyle w:val="BookText"/>
        <w:rPr/>
      </w:pPr>
      <w:r>
        <w:rPr>
          <w:rFonts w:eastAsia="Times New Roman" w:cs="Times New Roman" w:ascii="Times New Roman" w:hAnsi="Times New Roman"/>
          <w:color w:val="111111"/>
          <w:sz w:val="28"/>
          <w:szCs w:val="28"/>
          <w:lang w:val="en-US" w:bidi="en-US"/>
        </w:rPr>
        <w:t>23992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5"/>
      </w:r>
      <w:r>
        <w:rPr>
          <w:rFonts w:ascii="Amiri" w:hAnsi="Amiri" w:eastAsia="Amiri" w:cs="Amiri"/>
          <w:color w:val="111111"/>
          <w:sz w:val="28"/>
          <w:sz w:val="28"/>
          <w:szCs w:val="28"/>
          <w:rtl w:val="true"/>
          <w:lang w:bidi="ar-SA"/>
        </w:rPr>
        <w:t>وَ عَنْ حُمَیْدِ بْنِ زِیَادٍ عَنِ الْحَسَنِ بْنِ مُحَمَّدٍ عَنْ جَعْفَرِ بْنِ سَمَاعَةَ عَنْ أَبَانٍ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یُحِیلُ عَلَی الرَّجُلِ بِالدَّرَاهِمِ أَ یَرْجِعُ عَلَیْهِ قَالَ لَا یَرْجِعُ عَلَیْهِ أَبَداً إِلَّا أَنْ یَکُونَ قَدْ أَفْلَسَ قَبْلَ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726"/>
      </w:r>
      <w:r>
        <w:rPr>
          <w:rFonts w:ascii="Amiri" w:hAnsi="Amiri" w:eastAsia="Amiri" w:cs="Amiri"/>
          <w:color w:val="111111"/>
          <w:sz w:val="28"/>
          <w:sz w:val="28"/>
          <w:szCs w:val="28"/>
          <w:rtl w:val="true"/>
          <w:lang w:bidi="ar-SA"/>
        </w:rPr>
        <w:t xml:space="preserve">وَ کَذَا الَّذِی قَبْلَهُ إِلَّا أَنَّهُ قَالَ عَنِ ابْنِ أَبِی عُمَیْرٍ عَنْ حَمَّادٍ عَنِ الْحَلَبِیِّ عَنْ زُرَارَةَ وَ بِإِسْنَادِهِ عَنْ أَبِی أَیُّوبَ الْخَرَّازِ أَنَّهُ سَأَلَ أَبَا عَبْدِ اللَّهِ ع وَ ذَکَرَ مِثْلَهُ </w:t>
      </w:r>
      <w:r>
        <w:rPr>
          <w:rStyle w:val="FootnoteAnchor"/>
          <w:rtl w:val="true"/>
        </w:rPr>
        <w:footnoteReference w:id="27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8" w:name="__RefHeading___Toc5127040_417432637"/>
      <w:bookmarkStart w:id="3359" w:name="_Toc1462"/>
      <w:bookmarkEnd w:id="3358"/>
      <w:r>
        <w:rPr>
          <w:rtl w:val="true"/>
        </w:rPr>
        <w:t>[</w:t>
      </w:r>
      <w:r>
        <w:rPr>
          <w:rtl w:val="true"/>
        </w:rPr>
        <w:t>رقم الحدیث الکلی</w:t>
      </w:r>
      <w:r>
        <w:rPr>
          <w:rtl w:val="true"/>
        </w:rPr>
        <w:t xml:space="preserve">: </w:t>
      </w:r>
      <w:r>
        <w:rPr/>
        <w:t>23993</w:t>
      </w:r>
      <w:r>
        <w:rPr>
          <w:rtl w:val="true"/>
        </w:rPr>
        <w:t xml:space="preserve"> - </w:t>
      </w:r>
      <w:r>
        <w:rPr>
          <w:rtl w:val="true"/>
        </w:rPr>
        <w:t>رقم الحدیث الباب</w:t>
      </w:r>
      <w:r>
        <w:rPr>
          <w:rtl w:val="true"/>
        </w:rPr>
        <w:t xml:space="preserve">: </w:t>
      </w:r>
      <w:r>
        <w:rPr/>
        <w:t>4</w:t>
      </w:r>
      <w:r>
        <w:rPr>
          <w:rtl w:val="true"/>
        </w:rPr>
        <w:t>]</w:t>
      </w:r>
      <w:bookmarkEnd w:id="3359"/>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23993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8"/>
      </w:r>
      <w:r>
        <w:rPr>
          <w:rFonts w:ascii="Amiri" w:hAnsi="Amiri" w:eastAsia="Amiri" w:cs="Amiri"/>
          <w:color w:val="111111"/>
          <w:sz w:val="28"/>
          <w:sz w:val="28"/>
          <w:szCs w:val="28"/>
          <w:rtl w:val="true"/>
          <w:lang w:bidi="ar-SA"/>
        </w:rPr>
        <w:t>وَ بِإِسْنَادِهِ عَنِ الْحَسَنِ بْنِ مُحَمَّدِ بْنِ سَمَاعَةَ عَنْ عُقْبَةَ بْنِ جَعْفَرٍ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یُحِیلُ الرَّجُلَ بِالْمَالِ عَلَی الصَّیْرَفِیِّ ثُمَّ یَتَغَیَّرُ حَالُ الصَّیْرَفِیِّ أَ یَرْجِعُ عَلَی صَاحِبِهِ إِذَا احْتَالَ وَ رَضِیَ قَالَ لَا</w:t>
      </w:r>
      <w:r>
        <w:rPr>
          <w:rFonts w:eastAsia="Amiri" w:cs="Amiri" w:ascii="Amiri" w:hAnsi="Amiri"/>
          <w:color w:val="111111"/>
          <w:sz w:val="28"/>
          <w:szCs w:val="28"/>
          <w:rtl w:val="true"/>
          <w:lang w:bidi="ar-SA"/>
        </w:rPr>
        <w:t xml:space="preserve">. </w:t>
      </w:r>
      <w:bookmarkStart w:id="3360" w:name="pg12189_111190"/>
    </w:p>
    <w:p>
      <w:pPr>
        <w:pStyle w:val="Heading3"/>
        <w:numPr>
          <w:ilvl w:val="2"/>
          <w:numId w:val="1"/>
        </w:numPr>
        <w:rPr/>
      </w:pPr>
      <w:bookmarkStart w:id="3361" w:name="__RefHeading___Toc5127042_417432637"/>
      <w:bookmarkStart w:id="3362" w:name="_Toc1463"/>
      <w:bookmarkEnd w:id="3360"/>
      <w:bookmarkEnd w:id="3361"/>
      <w:r>
        <w:rPr/>
        <w:t>12</w:t>
      </w:r>
      <w:r>
        <w:rPr>
          <w:rtl w:val="true"/>
        </w:rPr>
        <w:t xml:space="preserve"> </w:t>
      </w:r>
      <w:r>
        <w:rPr>
          <w:rtl w:val="true"/>
        </w:rPr>
        <w:t>بَابُ أَنَّ مَنِ احْتَالَ بِدَنَانِیرَ جَازَ أَنْ یَأْخُذَ بَدَلَهَا دَرَاهِمَ وَ حُکْمِ الْحَوَالَةِ بِالطَّعَامِ قَبْلَ قَبْضِهِ‌</w:t>
      </w:r>
      <w:bookmarkEnd w:id="3362"/>
    </w:p>
    <w:p>
      <w:pPr>
        <w:pStyle w:val="Heading4"/>
        <w:numPr>
          <w:ilvl w:val="3"/>
          <w:numId w:val="1"/>
        </w:numPr>
        <w:rPr/>
      </w:pPr>
      <w:bookmarkStart w:id="3363" w:name="__RefHeading___Toc5127044_417432637"/>
      <w:bookmarkStart w:id="3364" w:name="_Toc1464"/>
      <w:bookmarkEnd w:id="3363"/>
      <w:r>
        <w:rPr>
          <w:rtl w:val="true"/>
        </w:rPr>
        <w:t>اشارة</w:t>
      </w:r>
      <w:bookmarkEnd w:id="3364"/>
    </w:p>
    <w:p>
      <w:pPr>
        <w:pStyle w:val="BookText"/>
        <w:rPr/>
      </w:pPr>
      <w:r>
        <w:rPr>
          <w:rStyle w:val="FootnoteAnchor"/>
        </w:rPr>
        <w:footnoteReference w:id="2729"/>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احْتَالَ بِدَنَانِیرَ جَازَ أَنْ یَأْخُذَ بَدَلَهَا دَرَاهِمَ وَ حُکْمِ الْحَوَالَةِ بِالطَّعَامِ قَبْلَ قَبْضِهِ</w:t>
      </w:r>
    </w:p>
    <w:p>
      <w:pPr>
        <w:pStyle w:val="Heading4"/>
        <w:numPr>
          <w:ilvl w:val="3"/>
          <w:numId w:val="1"/>
        </w:numPr>
        <w:rPr/>
      </w:pPr>
      <w:bookmarkStart w:id="3365" w:name="__RefHeading___Toc5127046_417432637"/>
      <w:bookmarkStart w:id="3366" w:name="_Toc1465"/>
      <w:bookmarkEnd w:id="3365"/>
      <w:r>
        <w:rPr>
          <w:rtl w:val="true"/>
        </w:rPr>
        <w:t>[</w:t>
      </w:r>
      <w:r>
        <w:rPr>
          <w:rtl w:val="true"/>
        </w:rPr>
        <w:t>رقم الحدیث الکلی</w:t>
      </w:r>
      <w:r>
        <w:rPr>
          <w:rtl w:val="true"/>
        </w:rPr>
        <w:t xml:space="preserve">: </w:t>
      </w:r>
      <w:r>
        <w:rPr/>
        <w:t>23994</w:t>
      </w:r>
      <w:r>
        <w:rPr>
          <w:rtl w:val="true"/>
        </w:rPr>
        <w:t xml:space="preserve"> - </w:t>
      </w:r>
      <w:r>
        <w:rPr>
          <w:rtl w:val="true"/>
        </w:rPr>
        <w:t>رقم الحدیث الباب</w:t>
      </w:r>
      <w:r>
        <w:rPr>
          <w:rtl w:val="true"/>
        </w:rPr>
        <w:t xml:space="preserve">: </w:t>
      </w:r>
      <w:r>
        <w:rPr/>
        <w:t>1</w:t>
      </w:r>
      <w:r>
        <w:rPr>
          <w:rtl w:val="true"/>
        </w:rPr>
        <w:t>]</w:t>
      </w:r>
      <w:bookmarkEnd w:id="3366"/>
    </w:p>
    <w:p>
      <w:pPr>
        <w:pStyle w:val="BookText"/>
        <w:rPr/>
      </w:pPr>
      <w:r>
        <w:rPr>
          <w:rFonts w:eastAsia="Times New Roman" w:cs="Times New Roman" w:ascii="Times New Roman" w:hAnsi="Times New Roman"/>
          <w:color w:val="111111"/>
          <w:sz w:val="28"/>
          <w:szCs w:val="28"/>
          <w:lang w:val="en-US" w:bidi="en-US"/>
        </w:rPr>
        <w:t>23994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0"/>
      </w:r>
      <w:r>
        <w:rPr>
          <w:rFonts w:ascii="Amiri" w:hAnsi="Amiri" w:eastAsia="Amiri" w:cs="Amiri"/>
          <w:color w:val="111111"/>
          <w:sz w:val="28"/>
          <w:sz w:val="28"/>
          <w:szCs w:val="28"/>
          <w:rtl w:val="true"/>
          <w:lang w:bidi="ar-SA"/>
        </w:rPr>
        <w:t>مُحَمَّدُ بْنُ الْحَسَنِ بِإِسْنَادِهِ عَنْ أَحْمَدَ بْنِ مُحَمَّدٍ عَنِ ابْنِ أَبِی نَصْرٍ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کَانَتْ لَهُ عَلَی </w:t>
      </w:r>
      <w:r>
        <w:rPr>
          <w:rStyle w:val="FootnoteAnchor"/>
          <w:rtl w:val="true"/>
        </w:rPr>
        <w:footnoteReference w:id="2731"/>
      </w:r>
      <w:r>
        <w:rPr>
          <w:rFonts w:ascii="Amiri" w:hAnsi="Amiri" w:eastAsia="Amiri" w:cs="Amiri"/>
          <w:color w:val="111111"/>
          <w:sz w:val="28"/>
          <w:sz w:val="28"/>
          <w:szCs w:val="28"/>
          <w:rtl w:val="true"/>
          <w:lang w:bidi="ar-SA"/>
        </w:rPr>
        <w:t>رَجُلٍ دَنَانِیرُ فَأَحَالَ عَلَیْهِ رَجُلًا بِدَنَانِیرَ أَ یَأْخُذُ بِهَا دَرَاهِمَ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الْبَزَنْطِیِّ </w:t>
      </w:r>
      <w:r>
        <w:rPr>
          <w:rStyle w:val="FootnoteAnchor"/>
          <w:rtl w:val="true"/>
        </w:rPr>
        <w:footnoteReference w:id="27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الصَّرْفِ </w:t>
      </w:r>
      <w:r>
        <w:rPr>
          <w:rStyle w:val="FootnoteAnchor"/>
          <w:rtl w:val="true"/>
        </w:rPr>
        <w:footnoteReference w:id="2733"/>
      </w:r>
      <w:r>
        <w:rPr>
          <w:rFonts w:ascii="Amiri" w:hAnsi="Amiri" w:eastAsia="Amiri" w:cs="Amiri"/>
          <w:color w:val="111111"/>
          <w:sz w:val="28"/>
          <w:sz w:val="28"/>
          <w:szCs w:val="28"/>
          <w:rtl w:val="true"/>
          <w:lang w:bidi="ar-SA"/>
        </w:rPr>
        <w:t xml:space="preserve">وَ عَلَی الْحُکْمِ الثَّانِی فِی أَحْکَامِ الْعُقُودِ </w:t>
      </w:r>
      <w:r>
        <w:rPr>
          <w:rStyle w:val="FootnoteAnchor"/>
          <w:rtl w:val="true"/>
        </w:rPr>
        <w:footnoteReference w:id="27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7" w:name="__RefHeading___Toc5127048_417432637"/>
      <w:bookmarkStart w:id="3368" w:name="_Toc1466"/>
      <w:bookmarkEnd w:id="3367"/>
      <w:r>
        <w:rPr/>
        <w:t>13</w:t>
      </w:r>
      <w:r>
        <w:rPr>
          <w:rtl w:val="true"/>
        </w:rPr>
        <w:t xml:space="preserve">- </w:t>
      </w:r>
      <w:r>
        <w:rPr>
          <w:rtl w:val="true"/>
        </w:rPr>
        <w:t>بَابُ حُکْمِ الشَّرِیکَیْنِ فِی الدَّیْنِ إِذَا قَسَمَاهُ وَ أَحَالَ کُلٌّ مِنْهُمَا بِنَصِیبِهِ‌</w:t>
      </w:r>
      <w:bookmarkEnd w:id="3368"/>
    </w:p>
    <w:p>
      <w:pPr>
        <w:pStyle w:val="Heading4"/>
        <w:numPr>
          <w:ilvl w:val="3"/>
          <w:numId w:val="1"/>
        </w:numPr>
        <w:rPr/>
      </w:pPr>
      <w:bookmarkStart w:id="3369" w:name="__RefHeading___Toc5127050_417432637"/>
      <w:bookmarkStart w:id="3370" w:name="_Toc1467"/>
      <w:bookmarkEnd w:id="3369"/>
      <w:r>
        <w:rPr>
          <w:rtl w:val="true"/>
        </w:rPr>
        <w:t>اشارة</w:t>
      </w:r>
      <w:bookmarkEnd w:id="3370"/>
    </w:p>
    <w:p>
      <w:pPr>
        <w:pStyle w:val="BookText"/>
        <w:rPr/>
      </w:pPr>
      <w:r>
        <w:rPr>
          <w:rStyle w:val="FootnoteAnchor"/>
        </w:rPr>
        <w:footnoteReference w:id="2735"/>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الشَّرِیکَیْنِ فِی الدَّیْنِ إِذَا قَسَمَاهُ وَ أَحَالَ کُلٌّ مِنْهُمَا بِنَصِیبِهِ</w:t>
      </w:r>
    </w:p>
    <w:p>
      <w:pPr>
        <w:pStyle w:val="Heading4"/>
        <w:numPr>
          <w:ilvl w:val="3"/>
          <w:numId w:val="1"/>
        </w:numPr>
        <w:rPr/>
      </w:pPr>
      <w:bookmarkStart w:id="3371" w:name="__RefHeading___Toc5127052_417432637"/>
      <w:bookmarkStart w:id="3372" w:name="_Toc1468"/>
      <w:bookmarkEnd w:id="3371"/>
      <w:r>
        <w:rPr>
          <w:rtl w:val="true"/>
        </w:rPr>
        <w:t>[</w:t>
      </w:r>
      <w:r>
        <w:rPr>
          <w:rtl w:val="true"/>
        </w:rPr>
        <w:t>رقم الحدیث الکلی</w:t>
      </w:r>
      <w:r>
        <w:rPr>
          <w:rtl w:val="true"/>
        </w:rPr>
        <w:t xml:space="preserve">: </w:t>
      </w:r>
      <w:r>
        <w:rPr/>
        <w:t>23995</w:t>
      </w:r>
      <w:r>
        <w:rPr>
          <w:rtl w:val="true"/>
        </w:rPr>
        <w:t xml:space="preserve"> - </w:t>
      </w:r>
      <w:r>
        <w:rPr>
          <w:rtl w:val="true"/>
        </w:rPr>
        <w:t>رقم الحدیث الباب</w:t>
      </w:r>
      <w:r>
        <w:rPr>
          <w:rtl w:val="true"/>
        </w:rPr>
        <w:t xml:space="preserve">: </w:t>
      </w:r>
      <w:r>
        <w:rPr/>
        <w:t>1</w:t>
      </w:r>
      <w:r>
        <w:rPr>
          <w:rtl w:val="true"/>
        </w:rPr>
        <w:t>]</w:t>
      </w:r>
      <w:bookmarkEnd w:id="3372"/>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23995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6"/>
      </w:r>
      <w:r>
        <w:rPr>
          <w:rFonts w:ascii="Amiri" w:hAnsi="Amiri" w:eastAsia="Amiri" w:cs="Amiri"/>
          <w:color w:val="111111"/>
          <w:sz w:val="28"/>
          <w:sz w:val="28"/>
          <w:szCs w:val="28"/>
          <w:rtl w:val="true"/>
          <w:lang w:bidi="ar-SA"/>
        </w:rPr>
        <w:t xml:space="preserve">مُحَمَّدُ بْنُ عَلِیِّ بْنِ الْحُسَیْنِ بِإِسْنَادِهِ عَنْ غِیَاثِ بْنِ إِبْرَاهِیمَ عَنْ جَعْفَرِ بْنِ مُحَمَّدٍ عَنْ أَبِیهِ عَنْ آبَائِهِ عَنْ عَلِیٍّ ع فِی رَجُلَیْنِ بَیْنَهُمَا مَالٌ مِنْهُ بِأَیْدِیهِمَا وَ مِنْهُ غَائِبٌ عَنْهُمَا فَاقْتَسَمَا الَّذِی </w:t>
      </w:r>
      <w:bookmarkStart w:id="3373" w:name="pg12189_111191"/>
    </w:p>
    <w:p>
      <w:pPr>
        <w:pStyle w:val="BookText"/>
        <w:rPr/>
      </w:pPr>
      <w:bookmarkEnd w:id="3373"/>
      <w:r>
        <w:rPr>
          <w:rFonts w:ascii="Amiri" w:hAnsi="Amiri" w:eastAsia="Amiri" w:cs="Amiri"/>
          <w:color w:val="111111"/>
          <w:sz w:val="28"/>
          <w:sz w:val="28"/>
          <w:szCs w:val="28"/>
          <w:rtl w:val="true"/>
          <w:lang w:bidi="ar-SA"/>
        </w:rPr>
        <w:t>بِأَیْدِیهِمَا وَ احْتَالَ کُلُّ وَاحِدٍ مِنْهُمَا بِنَصِیبِهِ فَقَبَضَ أَحَدُهُمَا وَ لَمْ یَقْبِضِ الْآخَرُ فَقَالَ مَا قَبَضَ أَحَدُهُمَا فَهُوَ بَیْنَهُمَا وَ مَا ذَهَبَ فَهُوَ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أَیْضاً بِإِسْنَادِهِ عَنْ غِیَاثِ بْنِ إِبْرَاهِیمَ </w:t>
      </w:r>
      <w:r>
        <w:rPr>
          <w:rStyle w:val="FootnoteAnchor"/>
          <w:rtl w:val="true"/>
        </w:rPr>
        <w:footnoteReference w:id="2737"/>
      </w:r>
    </w:p>
    <w:p>
      <w:pPr>
        <w:pStyle w:val="BookText"/>
        <w:rPr/>
      </w:pPr>
      <w:r>
        <w:rPr>
          <w:rFonts w:ascii="Amiri" w:hAnsi="Amiri" w:eastAsia="Amiri" w:cs="Amiri"/>
          <w:color w:val="111111"/>
          <w:sz w:val="28"/>
          <w:sz w:val="28"/>
          <w:szCs w:val="28"/>
          <w:rtl w:val="true"/>
          <w:lang w:bidi="ar-SA"/>
        </w:rPr>
        <w:t xml:space="preserve">وَ بِإِسْنَادِهِ عَنْ مُحَمَّدِ بْنِ عَلِیِّ بْنِ مَحْبُوبٍ عَنْ مُحَمَّدِ بْنِ یَحْیَی عَنْ غِیَاثٍ </w:t>
      </w:r>
      <w:r>
        <w:rPr>
          <w:rStyle w:val="FootnoteAnchor"/>
          <w:rtl w:val="true"/>
        </w:rPr>
        <w:footnoteReference w:id="273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الدَّیْنِ </w:t>
      </w:r>
      <w:r>
        <w:rPr>
          <w:rStyle w:val="FootnoteAnchor"/>
          <w:rtl w:val="true"/>
        </w:rPr>
        <w:footnoteReference w:id="2739"/>
      </w:r>
      <w:r>
        <w:rPr>
          <w:rFonts w:ascii="Amiri" w:hAnsi="Amiri" w:eastAsia="Amiri" w:cs="Amiri"/>
          <w:color w:val="111111"/>
          <w:sz w:val="28"/>
          <w:sz w:val="28"/>
          <w:szCs w:val="28"/>
          <w:rtl w:val="true"/>
          <w:lang w:bidi="ar-SA"/>
        </w:rPr>
        <w:t xml:space="preserve">وَ یَأْتِی مَا یَدُلُّ عَلَیْهِ فِی الشِّرْکَةِ إِنْ شَاءَ اللَّهُ </w:t>
      </w:r>
      <w:r>
        <w:rPr>
          <w:rStyle w:val="FootnoteAnchor"/>
          <w:rtl w:val="true"/>
        </w:rPr>
        <w:footnoteReference w:id="27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4" w:name="__RefHeading___Toc5127054_417432637"/>
      <w:bookmarkStart w:id="3375" w:name="_Toc1469"/>
      <w:bookmarkEnd w:id="3374"/>
      <w:r>
        <w:rPr/>
        <w:t>14</w:t>
      </w:r>
      <w:r>
        <w:rPr>
          <w:rtl w:val="true"/>
        </w:rPr>
        <w:t xml:space="preserve">- </w:t>
      </w:r>
      <w:r>
        <w:rPr>
          <w:rtl w:val="true"/>
        </w:rPr>
        <w:t>بَابُ حُکْمِ مَنْ وَعَدَ الْغَرِیمَ بِزِیَادَةٍ عَنْ حَقِّهِ إِنْ لَمْ یَنْصَرِفْ إِلَیْهِ إِلَی عَشَرَةِ أَیَّامٍ‌</w:t>
      </w:r>
      <w:bookmarkEnd w:id="3375"/>
    </w:p>
    <w:p>
      <w:pPr>
        <w:pStyle w:val="Heading4"/>
        <w:numPr>
          <w:ilvl w:val="3"/>
          <w:numId w:val="1"/>
        </w:numPr>
        <w:rPr/>
      </w:pPr>
      <w:bookmarkStart w:id="3376" w:name="__RefHeading___Toc5127056_417432637"/>
      <w:bookmarkStart w:id="3377" w:name="_Toc1470"/>
      <w:bookmarkEnd w:id="3376"/>
      <w:r>
        <w:rPr>
          <w:rtl w:val="true"/>
        </w:rPr>
        <w:t>اشارة</w:t>
      </w:r>
      <w:bookmarkEnd w:id="3377"/>
    </w:p>
    <w:p>
      <w:pPr>
        <w:pStyle w:val="BookText"/>
        <w:rPr/>
      </w:pPr>
      <w:r>
        <w:rPr>
          <w:rStyle w:val="FootnoteAnchor"/>
        </w:rPr>
        <w:footnoteReference w:id="2741"/>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وَعَدَ الْغَرِیمَ بِزِیَادَةٍ عَنْ حَقِّهِ إِنْ لَمْ یَنْصَرِفْ إِلَیْهِ إِلَی عَشَرَةِ أَیَّامٍ</w:t>
      </w:r>
    </w:p>
    <w:p>
      <w:pPr>
        <w:pStyle w:val="Heading4"/>
        <w:numPr>
          <w:ilvl w:val="3"/>
          <w:numId w:val="1"/>
        </w:numPr>
        <w:rPr/>
      </w:pPr>
      <w:bookmarkStart w:id="3378" w:name="__RefHeading___Toc5127058_417432637"/>
      <w:bookmarkStart w:id="3379" w:name="_Toc1471"/>
      <w:bookmarkEnd w:id="3378"/>
      <w:r>
        <w:rPr>
          <w:rtl w:val="true"/>
        </w:rPr>
        <w:t>[</w:t>
      </w:r>
      <w:r>
        <w:rPr>
          <w:rtl w:val="true"/>
        </w:rPr>
        <w:t>رقم الحدیث الکلی</w:t>
      </w:r>
      <w:r>
        <w:rPr>
          <w:rtl w:val="true"/>
        </w:rPr>
        <w:t xml:space="preserve">: </w:t>
      </w:r>
      <w:r>
        <w:rPr/>
        <w:t>23996</w:t>
      </w:r>
      <w:r>
        <w:rPr>
          <w:rtl w:val="true"/>
        </w:rPr>
        <w:t xml:space="preserve"> - </w:t>
      </w:r>
      <w:r>
        <w:rPr>
          <w:rtl w:val="true"/>
        </w:rPr>
        <w:t>رقم الحدیث الباب</w:t>
      </w:r>
      <w:r>
        <w:rPr>
          <w:rtl w:val="true"/>
        </w:rPr>
        <w:t xml:space="preserve">: </w:t>
      </w:r>
      <w:r>
        <w:rPr/>
        <w:t>1</w:t>
      </w:r>
      <w:r>
        <w:rPr>
          <w:rtl w:val="true"/>
        </w:rPr>
        <w:t>]</w:t>
      </w:r>
      <w:bookmarkEnd w:id="3379"/>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23996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2"/>
      </w:r>
      <w:r>
        <w:rPr>
          <w:rFonts w:ascii="Amiri" w:hAnsi="Amiri" w:eastAsia="Amiri" w:cs="Amiri"/>
          <w:color w:val="111111"/>
          <w:sz w:val="28"/>
          <w:sz w:val="28"/>
          <w:szCs w:val="28"/>
          <w:rtl w:val="true"/>
          <w:lang w:bidi="ar-SA"/>
        </w:rPr>
        <w:t>مُحَمَّدُ بْنُ یَعْقُوبَ عَنْ مُحَمَّدِ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مُحَمَّدٌ یَعْنِی الصَّفَّارَ إِلَی أَبِی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یَکُونُ لَهُ عَلَی رَجُلٍ مِائَةُ دِرْهَمٍ فَیَلْزَمُهُ فَیَقُولُ لَهُ أَنْصَرِفُ إِلَیْکَ إِلَی عَشَرَةِ أَیَّامٍ وَ أَقْضِی حَاجَتَکَ فَإِنْ لَمْ أَنْصَرِفْ فَلَکَ عَلَیَّ أَلْفُ دِرْهَمٍ حَالَّةً مِنْ غَیْرِ شَرْطٍ وَ أَشْهَدَ بِذَلِکَ عَلَیْهِ ثُمَّ دَعَاهُمْ إِلَی الشَّهَادَةِ فَوَقَّعَ ع لَا یَنْبَغِی لَهُمْ أَنْ یَشْهَدُوا إِلَّا بِالْحَقِّ وَ لَا یَنْبَغِی لِصَاحِبِ الدَّیْنِ أَنْ یَأْخُذَ إِلَّا الْحَقَّ إِنْ شَاءَ اللَّهُ</w:t>
      </w:r>
      <w:r>
        <w:rPr>
          <w:rFonts w:eastAsia="Amiri" w:cs="Amiri" w:ascii="Amiri" w:hAnsi="Amiri"/>
          <w:color w:val="111111"/>
          <w:sz w:val="28"/>
          <w:szCs w:val="28"/>
          <w:rtl w:val="true"/>
          <w:lang w:bidi="ar-SA"/>
        </w:rPr>
        <w:t xml:space="preserve">. </w:t>
      </w:r>
      <w:bookmarkStart w:id="3380" w:name="pg12189_111192"/>
    </w:p>
    <w:p>
      <w:pPr>
        <w:pStyle w:val="Heading3"/>
        <w:numPr>
          <w:ilvl w:val="2"/>
          <w:numId w:val="1"/>
        </w:numPr>
        <w:rPr/>
      </w:pPr>
      <w:bookmarkStart w:id="3381" w:name="__RefHeading___Toc5127060_417432637"/>
      <w:bookmarkStart w:id="3382" w:name="_Toc1472"/>
      <w:bookmarkEnd w:id="3380"/>
      <w:bookmarkEnd w:id="3381"/>
      <w:r>
        <w:rPr/>
        <w:t>15</w:t>
      </w:r>
      <w:r>
        <w:rPr>
          <w:rtl w:val="true"/>
        </w:rPr>
        <w:t xml:space="preserve">- </w:t>
      </w:r>
      <w:r>
        <w:rPr>
          <w:rtl w:val="true"/>
        </w:rPr>
        <w:t>بَابُ أَنَّ مَنْ أَطْلَقَ الْقَاتِلَ مِنْ یَدِ الْوَلِیِّ قَهْراً صَارَ کَفِیلًا یَلْزَمُهُ إِحْضَارُهُ وَ یُحْبَسُ حَتَّی یَرُدَّهُ أَوْ یُؤَدِّیَ الدِّیَةَ</w:t>
      </w:r>
      <w:bookmarkEnd w:id="3382"/>
    </w:p>
    <w:p>
      <w:pPr>
        <w:pStyle w:val="Heading4"/>
        <w:numPr>
          <w:ilvl w:val="3"/>
          <w:numId w:val="1"/>
        </w:numPr>
        <w:rPr/>
      </w:pPr>
      <w:bookmarkStart w:id="3383" w:name="__RefHeading___Toc5127062_417432637"/>
      <w:bookmarkStart w:id="3384" w:name="_Toc1473"/>
      <w:bookmarkEnd w:id="3383"/>
      <w:r>
        <w:rPr>
          <w:rtl w:val="true"/>
        </w:rPr>
        <w:t>اشارة</w:t>
      </w:r>
      <w:bookmarkEnd w:id="3384"/>
    </w:p>
    <w:p>
      <w:pPr>
        <w:pStyle w:val="BookText"/>
        <w:rPr/>
      </w:pPr>
      <w:r>
        <w:rPr>
          <w:rStyle w:val="FootnoteAnchor"/>
        </w:rPr>
        <w:footnoteReference w:id="2743"/>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أَطْلَقَ الْقَاتِلَ مِنْ یَدِ الْوَلِیِّ قَهْراً صَارَ کَفِیلًا یَلْزَمُهُ إِحْضَارُهُ وَ یُحْبَسُ حَتَّی یَرُدَّهُ أَوْ یُؤَدِّیَ الدِّیَةَ</w:t>
      </w:r>
    </w:p>
    <w:p>
      <w:pPr>
        <w:pStyle w:val="Heading4"/>
        <w:numPr>
          <w:ilvl w:val="3"/>
          <w:numId w:val="1"/>
        </w:numPr>
        <w:rPr/>
      </w:pPr>
      <w:bookmarkStart w:id="3385" w:name="__RefHeading___Toc5127064_417432637"/>
      <w:bookmarkStart w:id="3386" w:name="_Toc1474"/>
      <w:bookmarkEnd w:id="3385"/>
      <w:r>
        <w:rPr>
          <w:rtl w:val="true"/>
        </w:rPr>
        <w:t>[</w:t>
      </w:r>
      <w:r>
        <w:rPr>
          <w:rtl w:val="true"/>
        </w:rPr>
        <w:t>رقم الحدیث الکلی</w:t>
      </w:r>
      <w:r>
        <w:rPr>
          <w:rtl w:val="true"/>
        </w:rPr>
        <w:t xml:space="preserve">: </w:t>
      </w:r>
      <w:r>
        <w:rPr/>
        <w:t>23997</w:t>
      </w:r>
      <w:r>
        <w:rPr>
          <w:rtl w:val="true"/>
        </w:rPr>
        <w:t xml:space="preserve"> - </w:t>
      </w:r>
      <w:r>
        <w:rPr>
          <w:rtl w:val="true"/>
        </w:rPr>
        <w:t>رقم الحدیث الباب</w:t>
      </w:r>
      <w:r>
        <w:rPr>
          <w:rtl w:val="true"/>
        </w:rPr>
        <w:t xml:space="preserve">: </w:t>
      </w:r>
      <w:r>
        <w:rPr/>
        <w:t>1</w:t>
      </w:r>
      <w:r>
        <w:rPr>
          <w:rtl w:val="true"/>
        </w:rPr>
        <w:t>]</w:t>
      </w:r>
      <w:bookmarkEnd w:id="3386"/>
    </w:p>
    <w:p>
      <w:pPr>
        <w:pStyle w:val="BookText"/>
        <w:rPr/>
      </w:pPr>
      <w:r>
        <w:rPr>
          <w:rFonts w:eastAsia="Times New Roman" w:cs="Times New Roman" w:ascii="Times New Roman" w:hAnsi="Times New Roman"/>
          <w:color w:val="111111"/>
          <w:sz w:val="28"/>
          <w:szCs w:val="28"/>
          <w:lang w:val="en-US" w:bidi="en-US"/>
        </w:rPr>
        <w:t>23997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4"/>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جَمِیعاً عَنِ ابْنِ مَحْبُوبٍ عَنْ أَبِی أَیُّوبَ 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قَتَلَ رَجُلًا عَمْداً فَرُفِعَ إِلَی الْوَالِی فَدَفَعَهُ الْوَالِی إِلَی أَوْلِیَاءِ الْمَقْتُولِ لِیَقْتُلُوهُ فَوَثَبَ عَلَیْهِمْ قَوْمٌ فَخَلَّصُوا الْقَاتِلَ مِنْ أَیْدِی الْأَوْلِیَاءِ قَالَ أَرَی أَنْ یُحْبَسَ الَّذِی خَلَّصَ الْقَاتِلَ مِنْ أَیْدِی الْأَوْلِیَاءِ حَتَّی یَأْتُوا بِالْقَاتِلِ قِیلَ فَإِنْ مَاتَ الْقَاتِلُ وَ هُمْ فِی السِّجْنِ قَالَ وَ إِنْ مَاتَ فَعَلَیْهِمُ الدِّیَةُ یُؤَدُّونَهَا جَمِیعاً إِلَی أَوْلِیَاءِ الْمَقْتُولِ</w:t>
      </w:r>
      <w:r>
        <w:rPr>
          <w:rFonts w:eastAsia="Amiri" w:cs="Amiri" w:ascii="Amiri" w:hAnsi="Amiri"/>
          <w:color w:val="111111"/>
          <w:sz w:val="28"/>
          <w:szCs w:val="28"/>
          <w:rtl w:val="true"/>
          <w:lang w:bidi="ar-SA"/>
        </w:rPr>
        <w:t>.</w:t>
      </w:r>
    </w:p>
    <w:p>
      <w:pPr>
        <w:pStyle w:val="Heading3"/>
        <w:numPr>
          <w:ilvl w:val="2"/>
          <w:numId w:val="1"/>
        </w:numPr>
        <w:rPr/>
      </w:pPr>
      <w:bookmarkStart w:id="3387" w:name="__RefHeading___Toc5127066_417432637"/>
      <w:bookmarkStart w:id="3388" w:name="_Toc1475"/>
      <w:bookmarkEnd w:id="3387"/>
      <w:r>
        <w:rPr/>
        <w:t>16</w:t>
      </w:r>
      <w:r>
        <w:rPr>
          <w:rtl w:val="true"/>
        </w:rPr>
        <w:t xml:space="preserve">- </w:t>
      </w:r>
      <w:r>
        <w:rPr>
          <w:rtl w:val="true"/>
        </w:rPr>
        <w:t>بَابُ أَنَّهُ لَا کَفَالَةَ فِی حَدٍّ</w:t>
      </w:r>
      <w:bookmarkEnd w:id="3388"/>
    </w:p>
    <w:p>
      <w:pPr>
        <w:pStyle w:val="Heading4"/>
        <w:numPr>
          <w:ilvl w:val="3"/>
          <w:numId w:val="1"/>
        </w:numPr>
        <w:rPr/>
      </w:pPr>
      <w:bookmarkStart w:id="3389" w:name="__RefHeading___Toc5127068_417432637"/>
      <w:bookmarkStart w:id="3390" w:name="_Toc1476"/>
      <w:bookmarkEnd w:id="3389"/>
      <w:r>
        <w:rPr>
          <w:rtl w:val="true"/>
        </w:rPr>
        <w:t>اشارة</w:t>
      </w:r>
      <w:bookmarkEnd w:id="3390"/>
    </w:p>
    <w:p>
      <w:pPr>
        <w:pStyle w:val="BookText"/>
        <w:rPr/>
      </w:pPr>
      <w:r>
        <w:rPr>
          <w:rStyle w:val="FootnoteAnchor"/>
        </w:rPr>
        <w:footnoteReference w:id="2745"/>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کَفَالَةَ فِی حَدٍّ</w:t>
      </w:r>
    </w:p>
    <w:p>
      <w:pPr>
        <w:pStyle w:val="Heading4"/>
        <w:numPr>
          <w:ilvl w:val="3"/>
          <w:numId w:val="1"/>
        </w:numPr>
        <w:rPr/>
      </w:pPr>
      <w:bookmarkStart w:id="3391" w:name="__RefHeading___Toc5127070_417432637"/>
      <w:bookmarkStart w:id="3392" w:name="_Toc1477"/>
      <w:bookmarkEnd w:id="3391"/>
      <w:r>
        <w:rPr>
          <w:rtl w:val="true"/>
        </w:rPr>
        <w:t>[</w:t>
      </w:r>
      <w:r>
        <w:rPr>
          <w:rtl w:val="true"/>
        </w:rPr>
        <w:t>رقم الحدیث الکلی</w:t>
      </w:r>
      <w:r>
        <w:rPr>
          <w:rtl w:val="true"/>
        </w:rPr>
        <w:t xml:space="preserve">: </w:t>
      </w:r>
      <w:r>
        <w:rPr/>
        <w:t>23998</w:t>
      </w:r>
      <w:r>
        <w:rPr>
          <w:rtl w:val="true"/>
        </w:rPr>
        <w:t xml:space="preserve"> - </w:t>
      </w:r>
      <w:r>
        <w:rPr>
          <w:rtl w:val="true"/>
        </w:rPr>
        <w:t>رقم الحدیث الباب</w:t>
      </w:r>
      <w:r>
        <w:rPr>
          <w:rtl w:val="true"/>
        </w:rPr>
        <w:t xml:space="preserve">: </w:t>
      </w:r>
      <w:r>
        <w:rPr/>
        <w:t>1</w:t>
      </w:r>
      <w:r>
        <w:rPr>
          <w:rtl w:val="true"/>
        </w:rPr>
        <w:t>]</w:t>
      </w:r>
      <w:bookmarkEnd w:id="3392"/>
    </w:p>
    <w:p>
      <w:pPr>
        <w:pStyle w:val="BookText"/>
        <w:rPr/>
      </w:pPr>
      <w:r>
        <w:rPr>
          <w:rFonts w:eastAsia="Times New Roman" w:cs="Times New Roman" w:ascii="Times New Roman" w:hAnsi="Times New Roman"/>
          <w:color w:val="111111"/>
          <w:sz w:val="28"/>
          <w:szCs w:val="28"/>
          <w:lang w:val="en-US" w:bidi="en-US"/>
        </w:rPr>
        <w:t>23998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6"/>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کَفَالَةَ فِی حَدٍّ</w:t>
      </w:r>
      <w:r>
        <w:rPr>
          <w:rFonts w:eastAsia="Amiri" w:cs="Amiri" w:ascii="Amiri" w:hAnsi="Amiri"/>
          <w:color w:val="111111"/>
          <w:sz w:val="28"/>
          <w:szCs w:val="28"/>
          <w:rtl w:val="true"/>
          <w:lang w:bidi="ar-SA"/>
        </w:rPr>
        <w:t>.</w:t>
      </w:r>
    </w:p>
    <w:p>
      <w:pPr>
        <w:pStyle w:val="Heading4"/>
        <w:numPr>
          <w:ilvl w:val="3"/>
          <w:numId w:val="1"/>
        </w:numPr>
        <w:rPr/>
      </w:pPr>
      <w:bookmarkStart w:id="3393" w:name="__RefHeading___Toc5127072_417432637"/>
      <w:bookmarkStart w:id="3394" w:name="_Toc1478"/>
      <w:bookmarkEnd w:id="3393"/>
      <w:r>
        <w:rPr>
          <w:rtl w:val="true"/>
        </w:rPr>
        <w:t>[</w:t>
      </w:r>
      <w:r>
        <w:rPr>
          <w:rtl w:val="true"/>
        </w:rPr>
        <w:t>رقم الحدیث الکلی</w:t>
      </w:r>
      <w:r>
        <w:rPr>
          <w:rtl w:val="true"/>
        </w:rPr>
        <w:t xml:space="preserve">: </w:t>
      </w:r>
      <w:r>
        <w:rPr/>
        <w:t>23999</w:t>
      </w:r>
      <w:r>
        <w:rPr>
          <w:rtl w:val="true"/>
        </w:rPr>
        <w:t xml:space="preserve"> - </w:t>
      </w:r>
      <w:r>
        <w:rPr>
          <w:rtl w:val="true"/>
        </w:rPr>
        <w:t>رقم الحدیث الباب</w:t>
      </w:r>
      <w:r>
        <w:rPr>
          <w:rtl w:val="true"/>
        </w:rPr>
        <w:t xml:space="preserve">: </w:t>
      </w:r>
      <w:r>
        <w:rPr/>
        <w:t>2</w:t>
      </w:r>
      <w:r>
        <w:rPr>
          <w:rtl w:val="true"/>
        </w:rPr>
        <w:t>]</w:t>
      </w:r>
      <w:bookmarkEnd w:id="3394"/>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23999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7"/>
      </w:r>
      <w:r>
        <w:rPr>
          <w:rFonts w:ascii="Amiri" w:hAnsi="Amiri" w:eastAsia="Amiri" w:cs="Amiri"/>
          <w:color w:val="111111"/>
          <w:sz w:val="28"/>
          <w:sz w:val="28"/>
          <w:szCs w:val="28"/>
          <w:rtl w:val="true"/>
          <w:lang w:bidi="ar-SA"/>
        </w:rPr>
        <w:t>مُحَمَّدُ بْنُ عَلِیِّ بْنِ الْحُسَیْنِ بِإِسْنَادِهِ قَضَی أَمِیرُ الْمُؤْمِنِینَ ع أَنَّهُ لَا کَفَالَةَ فِی حَدٍّ</w:t>
      </w:r>
      <w:r>
        <w:rPr>
          <w:rFonts w:eastAsia="Amiri" w:cs="Amiri" w:ascii="Amiri" w:hAnsi="Amiri"/>
          <w:color w:val="111111"/>
          <w:sz w:val="28"/>
          <w:szCs w:val="28"/>
          <w:rtl w:val="true"/>
          <w:lang w:bidi="ar-SA"/>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5" w:name="pg12189_111194"/>
      <w:bookmarkStart w:id="3396" w:name="pg12189_111194"/>
      <w:bookmarkEnd w:id="3396"/>
    </w:p>
    <w:p>
      <w:pPr>
        <w:pStyle w:val="Heading2"/>
        <w:numPr>
          <w:ilvl w:val="1"/>
          <w:numId w:val="1"/>
        </w:numPr>
        <w:rPr/>
      </w:pPr>
      <w:bookmarkStart w:id="3397" w:name="pg12189_111194"/>
      <w:bookmarkStart w:id="3398" w:name="__RefHeading___Toc5127074_417432637"/>
      <w:bookmarkStart w:id="3399" w:name="_Toc1479"/>
      <w:bookmarkEnd w:id="3397"/>
      <w:bookmarkEnd w:id="3398"/>
      <w:r>
        <w:rPr>
          <w:rtl w:val="true"/>
        </w:rPr>
        <w:t>کِتَابُ الصُّلْحِ‌</w:t>
      </w:r>
      <w:bookmarkEnd w:id="3399"/>
    </w:p>
    <w:p>
      <w:pPr>
        <w:pStyle w:val="Heading3"/>
        <w:numPr>
          <w:ilvl w:val="2"/>
          <w:numId w:val="1"/>
        </w:numPr>
        <w:rPr/>
      </w:pPr>
      <w:bookmarkStart w:id="3400" w:name="__RefHeading___Toc5127076_417432637"/>
      <w:bookmarkStart w:id="3401" w:name="_Toc1480"/>
      <w:bookmarkEnd w:id="3400"/>
      <w:r>
        <w:rPr/>
        <w:t>1</w:t>
      </w:r>
      <w:r>
        <w:rPr>
          <w:rtl w:val="true"/>
        </w:rPr>
        <w:t xml:space="preserve">- </w:t>
      </w:r>
      <w:r>
        <w:rPr>
          <w:rtl w:val="true"/>
        </w:rPr>
        <w:t>بَابُ اسْتِحْبَابِهِ وَ لَوْ بِبَذْلِ الْمَالِ وَ إِنْ حَلَفَ عَلَی التَّرْکِ وَ اخْتِیَارِهِ عَلَی الْعِبَادَاتِ الْمَنْدُوبَةِ</w:t>
      </w:r>
      <w:bookmarkEnd w:id="3401"/>
    </w:p>
    <w:p>
      <w:pPr>
        <w:pStyle w:val="Heading4"/>
        <w:numPr>
          <w:ilvl w:val="3"/>
          <w:numId w:val="1"/>
        </w:numPr>
        <w:rPr/>
      </w:pPr>
      <w:bookmarkStart w:id="3402" w:name="__RefHeading___Toc5127078_417432637"/>
      <w:bookmarkStart w:id="3403" w:name="_Toc1481"/>
      <w:bookmarkEnd w:id="3402"/>
      <w:r>
        <w:rPr>
          <w:rtl w:val="true"/>
        </w:rPr>
        <w:t>اشارة</w:t>
      </w:r>
      <w:bookmarkEnd w:id="3403"/>
    </w:p>
    <w:p>
      <w:pPr>
        <w:pStyle w:val="BookText"/>
        <w:rPr/>
      </w:pPr>
      <w:r>
        <w:rPr>
          <w:rStyle w:val="FootnoteAnchor"/>
        </w:rPr>
        <w:footnoteReference w:id="2748"/>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اسْتِحْبَابِهِ وَ لَوْ بِبَذْلِ الْمَالِ وَ إِنْ حَلَفَ عَلَی التَّرْکِ وَ اخْتِیَارِهِ عَلَی الْعِبَادَاتِ الْمَنْدُوبَةِ</w:t>
      </w:r>
    </w:p>
    <w:p>
      <w:pPr>
        <w:pStyle w:val="Heading4"/>
        <w:numPr>
          <w:ilvl w:val="3"/>
          <w:numId w:val="1"/>
        </w:numPr>
        <w:rPr/>
      </w:pPr>
      <w:bookmarkStart w:id="3404" w:name="__RefHeading___Toc5127080_417432637"/>
      <w:bookmarkStart w:id="3405" w:name="_Toc1482"/>
      <w:bookmarkEnd w:id="3404"/>
      <w:r>
        <w:rPr>
          <w:rtl w:val="true"/>
        </w:rPr>
        <w:t>[</w:t>
      </w:r>
      <w:r>
        <w:rPr>
          <w:rtl w:val="true"/>
        </w:rPr>
        <w:t>رقم الحدیث الکلی</w:t>
      </w:r>
      <w:r>
        <w:rPr>
          <w:rtl w:val="true"/>
        </w:rPr>
        <w:t xml:space="preserve">: </w:t>
      </w:r>
      <w:r>
        <w:rPr/>
        <w:t>24000</w:t>
      </w:r>
      <w:r>
        <w:rPr>
          <w:rtl w:val="true"/>
        </w:rPr>
        <w:t xml:space="preserve"> - </w:t>
      </w:r>
      <w:r>
        <w:rPr>
          <w:rtl w:val="true"/>
        </w:rPr>
        <w:t>رقم الحدیث الباب</w:t>
      </w:r>
      <w:r>
        <w:rPr>
          <w:rtl w:val="true"/>
        </w:rPr>
        <w:t xml:space="preserve">: </w:t>
      </w:r>
      <w:r>
        <w:rPr/>
        <w:t>1</w:t>
      </w:r>
      <w:r>
        <w:rPr>
          <w:rtl w:val="true"/>
        </w:rPr>
        <w:t>]</w:t>
      </w:r>
      <w:bookmarkEnd w:id="3405"/>
    </w:p>
    <w:p>
      <w:pPr>
        <w:pStyle w:val="BookText"/>
        <w:rPr/>
      </w:pPr>
      <w:r>
        <w:rPr>
          <w:rFonts w:eastAsia="Times New Roman" w:cs="Times New Roman" w:ascii="Times New Roman" w:hAnsi="Times New Roman"/>
          <w:color w:val="111111"/>
          <w:sz w:val="28"/>
          <w:szCs w:val="28"/>
          <w:lang w:val="en-US" w:bidi="en-US"/>
        </w:rPr>
        <w:t>24000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9"/>
      </w:r>
      <w:r>
        <w:rPr>
          <w:rFonts w:ascii="Amiri" w:hAnsi="Amiri" w:eastAsia="Amiri" w:cs="Amiri"/>
          <w:color w:val="111111"/>
          <w:sz w:val="28"/>
          <w:sz w:val="28"/>
          <w:szCs w:val="28"/>
          <w:rtl w:val="true"/>
          <w:lang w:bidi="ar-SA"/>
        </w:rPr>
        <w:t>مُحَمَّدُ بْنُ یَعْقُوبَ عَنْ مُحَمَّدِ بْنِ یَحْیَی عَنْ أَحْمَدَ بْنِ مُحَمَّدٍ عَنِ ابْنِ مَحْبُوبٍ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أُصْلِحَ بَیْنَ اثْنَیْنِ أَحَبُّ إِلَیَّ مِنْ أَنْ أَتَصَدَّقَ بِدِینَارَیْنِ</w:t>
      </w:r>
      <w:r>
        <w:rPr>
          <w:rFonts w:eastAsia="Amiri" w:cs="Amiri" w:ascii="Amiri" w:hAnsi="Amiri"/>
          <w:color w:val="111111"/>
          <w:sz w:val="28"/>
          <w:szCs w:val="28"/>
          <w:rtl w:val="true"/>
          <w:lang w:bidi="ar-SA"/>
        </w:rPr>
        <w:t>.</w:t>
      </w:r>
    </w:p>
    <w:p>
      <w:pPr>
        <w:pStyle w:val="Heading4"/>
        <w:numPr>
          <w:ilvl w:val="3"/>
          <w:numId w:val="1"/>
        </w:numPr>
        <w:rPr/>
      </w:pPr>
      <w:bookmarkStart w:id="3406" w:name="__RefHeading___Toc5127082_417432637"/>
      <w:bookmarkStart w:id="3407" w:name="_Toc1483"/>
      <w:bookmarkEnd w:id="3406"/>
      <w:r>
        <w:rPr>
          <w:rtl w:val="true"/>
        </w:rPr>
        <w:t>[</w:t>
      </w:r>
      <w:r>
        <w:rPr>
          <w:rtl w:val="true"/>
        </w:rPr>
        <w:t>رقم الحدیث الکلی</w:t>
      </w:r>
      <w:r>
        <w:rPr>
          <w:rtl w:val="true"/>
        </w:rPr>
        <w:t xml:space="preserve">: </w:t>
      </w:r>
      <w:r>
        <w:rPr/>
        <w:t>24001</w:t>
      </w:r>
      <w:r>
        <w:rPr>
          <w:rtl w:val="true"/>
        </w:rPr>
        <w:t xml:space="preserve"> - </w:t>
      </w:r>
      <w:r>
        <w:rPr>
          <w:rtl w:val="true"/>
        </w:rPr>
        <w:t>رقم الحدیث الباب</w:t>
      </w:r>
      <w:r>
        <w:rPr>
          <w:rtl w:val="true"/>
        </w:rPr>
        <w:t xml:space="preserve">: </w:t>
      </w:r>
      <w:r>
        <w:rPr/>
        <w:t>2</w:t>
      </w:r>
      <w:r>
        <w:rPr>
          <w:rtl w:val="true"/>
        </w:rPr>
        <w:t>]</w:t>
      </w:r>
      <w:bookmarkEnd w:id="3407"/>
    </w:p>
    <w:p>
      <w:pPr>
        <w:pStyle w:val="BookText"/>
        <w:rPr/>
      </w:pPr>
      <w:r>
        <w:rPr>
          <w:rFonts w:eastAsia="Times New Roman" w:cs="Times New Roman" w:ascii="Times New Roman" w:hAnsi="Times New Roman"/>
          <w:color w:val="111111"/>
          <w:sz w:val="28"/>
          <w:szCs w:val="28"/>
          <w:lang w:val="en-US" w:bidi="en-US"/>
        </w:rPr>
        <w:t>24001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0"/>
      </w:r>
      <w:r>
        <w:rPr>
          <w:rFonts w:ascii="Amiri" w:hAnsi="Amiri" w:eastAsia="Amiri" w:cs="Amiri"/>
          <w:color w:val="111111"/>
          <w:sz w:val="28"/>
          <w:sz w:val="28"/>
          <w:szCs w:val="28"/>
          <w:rtl w:val="true"/>
          <w:lang w:bidi="ar-SA"/>
        </w:rPr>
        <w:t>وَ عَنْهُ عَنْ أَحْمَدَ بْنِ مُحَمَّدٍ عَنْ مُحَمَّدِ بْنِ سِنَانٍ عَنْ حَمَّادِ بْنِ أَبِی طَلْحَةَ عَنْ حَبِیبٍ الْأَحْوَلِ قَالَ سَمِعْتُ أَبَا عَبْدِ اللَّهِ ع یَقُولُ صَدَقَةٌ یُحِبُّهَا اللَّهُ إِصْلَاحٌ بَیْنَ النَّاسِ إِذَا تَفَاسَدُوا وَ تَقَارُبٌ بَیْنَهُمْ إِذَا تَبَاعَدُوا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بِالْإِسْنَادِ عَنْ مُحَمَّدِ بْنِ سِنَانٍ عَنْ حُذَیْفَةَ بْنِ مَنْصُورٍ عَنْ أَبِی عَبْدِ اللَّهِ ع مِثْلَهُ </w:t>
      </w:r>
      <w:r>
        <w:rPr>
          <w:rStyle w:val="FootnoteAnchor"/>
          <w:rtl w:val="true"/>
        </w:rPr>
        <w:footnoteReference w:id="2751"/>
      </w:r>
      <w:r>
        <w:rPr>
          <w:rFonts w:eastAsia="Times New Roman" w:cs="Times New Roman" w:ascii="Times New Roman" w:hAnsi="Times New Roman"/>
          <w:color w:val="111111"/>
          <w:sz w:val="28"/>
          <w:szCs w:val="28"/>
          <w:rtl w:val="true"/>
          <w:lang w:val="en-US" w:bidi="en-US"/>
        </w:rPr>
        <w:t xml:space="preserve">. </w:t>
      </w:r>
      <w:bookmarkStart w:id="3408" w:name="pg12189_111195"/>
    </w:p>
    <w:p>
      <w:pPr>
        <w:pStyle w:val="Heading4"/>
        <w:numPr>
          <w:ilvl w:val="3"/>
          <w:numId w:val="1"/>
        </w:numPr>
        <w:rPr/>
      </w:pPr>
      <w:bookmarkStart w:id="3409" w:name="__RefHeading___Toc5127084_417432637"/>
      <w:bookmarkStart w:id="3410" w:name="_Toc1484"/>
      <w:bookmarkEnd w:id="3408"/>
      <w:bookmarkEnd w:id="3409"/>
      <w:r>
        <w:rPr>
          <w:rtl w:val="true"/>
        </w:rPr>
        <w:t>[</w:t>
      </w:r>
      <w:r>
        <w:rPr>
          <w:rtl w:val="true"/>
        </w:rPr>
        <w:t>رقم الحدیث الکلی</w:t>
      </w:r>
      <w:r>
        <w:rPr>
          <w:rtl w:val="true"/>
        </w:rPr>
        <w:t xml:space="preserve">: </w:t>
      </w:r>
      <w:r>
        <w:rPr/>
        <w:t>24002</w:t>
      </w:r>
      <w:r>
        <w:rPr>
          <w:rtl w:val="true"/>
        </w:rPr>
        <w:t xml:space="preserve"> - </w:t>
      </w:r>
      <w:r>
        <w:rPr>
          <w:rtl w:val="true"/>
        </w:rPr>
        <w:t>رقم الحدیث الباب</w:t>
      </w:r>
      <w:r>
        <w:rPr>
          <w:rtl w:val="true"/>
        </w:rPr>
        <w:t xml:space="preserve">: </w:t>
      </w:r>
      <w:r>
        <w:rPr/>
        <w:t>3</w:t>
      </w:r>
      <w:r>
        <w:rPr>
          <w:rtl w:val="true"/>
        </w:rPr>
        <w:t>]</w:t>
      </w:r>
      <w:bookmarkEnd w:id="3410"/>
    </w:p>
    <w:p>
      <w:pPr>
        <w:pStyle w:val="BookText"/>
        <w:rPr/>
      </w:pPr>
      <w:r>
        <w:rPr>
          <w:rFonts w:eastAsia="Times New Roman" w:cs="Times New Roman" w:ascii="Times New Roman" w:hAnsi="Times New Roman"/>
          <w:color w:val="111111"/>
          <w:sz w:val="28"/>
          <w:szCs w:val="28"/>
          <w:lang w:val="en-US" w:bidi="en-US"/>
        </w:rPr>
        <w:t>24002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2"/>
      </w:r>
      <w:r>
        <w:rPr>
          <w:rFonts w:ascii="Amiri" w:hAnsi="Amiri" w:eastAsia="Amiri" w:cs="Amiri"/>
          <w:color w:val="111111"/>
          <w:sz w:val="28"/>
          <w:sz w:val="28"/>
          <w:szCs w:val="28"/>
          <w:rtl w:val="true"/>
          <w:lang w:bidi="ar-SA"/>
        </w:rPr>
        <w:t>وَ بِالْإِسْنَادِ عَنِ ابْنِ سِنَانٍ عَنْ 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رَأَیْتَ بَیْنَ اثْنَیْنِ مِنْ شِیعَتِنَا مُنَازَعَةً فَافْتَدِهَا مِنْ مَالِی</w:t>
      </w:r>
      <w:r>
        <w:rPr>
          <w:rFonts w:eastAsia="Amiri" w:cs="Amiri" w:ascii="Amiri" w:hAnsi="Amiri"/>
          <w:color w:val="111111"/>
          <w:sz w:val="28"/>
          <w:szCs w:val="28"/>
          <w:rtl w:val="true"/>
          <w:lang w:bidi="ar-SA"/>
        </w:rPr>
        <w:t>.</w:t>
      </w:r>
    </w:p>
    <w:p>
      <w:pPr>
        <w:pStyle w:val="Heading4"/>
        <w:numPr>
          <w:ilvl w:val="3"/>
          <w:numId w:val="1"/>
        </w:numPr>
        <w:rPr/>
      </w:pPr>
      <w:bookmarkStart w:id="3411" w:name="__RefHeading___Toc5127086_417432637"/>
      <w:bookmarkStart w:id="3412" w:name="_Toc1485"/>
      <w:bookmarkEnd w:id="3411"/>
      <w:r>
        <w:rPr>
          <w:rtl w:val="true"/>
        </w:rPr>
        <w:t>[</w:t>
      </w:r>
      <w:r>
        <w:rPr>
          <w:rtl w:val="true"/>
        </w:rPr>
        <w:t>رقم الحدیث الکلی</w:t>
      </w:r>
      <w:r>
        <w:rPr>
          <w:rtl w:val="true"/>
        </w:rPr>
        <w:t xml:space="preserve">: </w:t>
      </w:r>
      <w:r>
        <w:rPr/>
        <w:t>24003</w:t>
      </w:r>
      <w:r>
        <w:rPr>
          <w:rtl w:val="true"/>
        </w:rPr>
        <w:t xml:space="preserve"> - </w:t>
      </w:r>
      <w:r>
        <w:rPr>
          <w:rtl w:val="true"/>
        </w:rPr>
        <w:t>رقم الحدیث الباب</w:t>
      </w:r>
      <w:r>
        <w:rPr>
          <w:rtl w:val="true"/>
        </w:rPr>
        <w:t xml:space="preserve">: </w:t>
      </w:r>
      <w:r>
        <w:rPr/>
        <w:t>4</w:t>
      </w:r>
      <w:r>
        <w:rPr>
          <w:rtl w:val="true"/>
        </w:rPr>
        <w:t>]</w:t>
      </w:r>
      <w:bookmarkEnd w:id="3412"/>
    </w:p>
    <w:p>
      <w:pPr>
        <w:pStyle w:val="BookText"/>
        <w:rPr/>
      </w:pPr>
      <w:r>
        <w:rPr>
          <w:rFonts w:eastAsia="Times New Roman" w:cs="Times New Roman" w:ascii="Times New Roman" w:hAnsi="Times New Roman"/>
          <w:color w:val="111111"/>
          <w:sz w:val="28"/>
          <w:szCs w:val="28"/>
          <w:lang w:val="en-US" w:bidi="en-US"/>
        </w:rPr>
        <w:t>24003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3"/>
      </w:r>
      <w:r>
        <w:rPr>
          <w:rFonts w:ascii="Amiri" w:hAnsi="Amiri" w:eastAsia="Amiri" w:cs="Amiri"/>
          <w:color w:val="111111"/>
          <w:sz w:val="28"/>
          <w:sz w:val="28"/>
          <w:szCs w:val="28"/>
          <w:rtl w:val="true"/>
          <w:lang w:bidi="ar-SA"/>
        </w:rPr>
        <w:t>وَ بِالْإِسْنَادِ عَنِ ابْنِ سِنَانٍ عَنْ أَبِی حَنِیفَةَ سَابِقِ الْحَاجِّ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الْمُفَضَّلُ وَ أَنَا وَ خَتَنِی نَتَشَاجَرُ فِی مِیرَاثٍ فَوَقَفَ عَلَیْنَا سَاعَةً ثُمَّ قَالَ تَعَالَوْا إِلَی الْمَنْزِلِ فَأَتَیْنَاهُ فَأَصْلَحَ بَیْنَنَا بِأَرْبَعِمِائَةِ دِرْهَمٍ فَدَفَعَهَا إِلَیْنَا مِنْ عِنْدِهِ حَتَّی إِذَا اسْتَوْثَقَ کُلُّ وَاحِدٍ مِنَّا مِنْ صَاحِبِهِ قَالَ أَمَا إِنَّهَا لَیْسَتْ مِنْ مَالِی وَ لَکِنْ أَبُو عَبْدِ اللَّهِ ع أَمَرَنِی إِذَا تَنَازَعَ رَجُلَانِ مِنْ أَصْحَابِنَا فِی شَیْ‌ءٍ أَنْ أُصْلِحَ بَیْنَهُمَا وَ أَفْتَدِیَ بِهَا مِنْ مَالِهِ فَهَذَا مِنْ مَالِ أَبِی عَبْدِ اللَّهِ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وَ الصَّفَّارِ جَمِیعاً عَنْ مُحَمَّدِ بْنِ الْحُسَیْنِ بْنِ أَبِی الْخَطَّابِ عَنْ مُحَمَّدِ بْنِ سِنَانٍ مِثْلَهُ </w:t>
      </w:r>
      <w:r>
        <w:rPr>
          <w:rStyle w:val="FootnoteAnchor"/>
          <w:rtl w:val="true"/>
        </w:rPr>
        <w:footnoteReference w:id="27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3" w:name="__RefHeading___Toc5127088_417432637"/>
      <w:bookmarkStart w:id="3414" w:name="_Toc1486"/>
      <w:bookmarkEnd w:id="3413"/>
      <w:r>
        <w:rPr>
          <w:rtl w:val="true"/>
        </w:rPr>
        <w:t>[</w:t>
      </w:r>
      <w:r>
        <w:rPr>
          <w:rtl w:val="true"/>
        </w:rPr>
        <w:t>رقم الحدیث الکلی</w:t>
      </w:r>
      <w:r>
        <w:rPr>
          <w:rtl w:val="true"/>
        </w:rPr>
        <w:t xml:space="preserve">: </w:t>
      </w:r>
      <w:r>
        <w:rPr/>
        <w:t>24004</w:t>
      </w:r>
      <w:r>
        <w:rPr>
          <w:rtl w:val="true"/>
        </w:rPr>
        <w:t xml:space="preserve"> - </w:t>
      </w:r>
      <w:r>
        <w:rPr>
          <w:rtl w:val="true"/>
        </w:rPr>
        <w:t>رقم الحدیث الباب</w:t>
      </w:r>
      <w:r>
        <w:rPr>
          <w:rtl w:val="true"/>
        </w:rPr>
        <w:t xml:space="preserve">: </w:t>
      </w:r>
      <w:r>
        <w:rPr/>
        <w:t>5</w:t>
      </w:r>
      <w:r>
        <w:rPr>
          <w:rtl w:val="true"/>
        </w:rPr>
        <w:t>]</w:t>
      </w:r>
      <w:bookmarkEnd w:id="3414"/>
    </w:p>
    <w:p>
      <w:pPr>
        <w:pStyle w:val="BookText"/>
        <w:rPr/>
      </w:pPr>
      <w:r>
        <w:rPr>
          <w:rFonts w:eastAsia="Times New Roman" w:cs="Times New Roman" w:ascii="Times New Roman" w:hAnsi="Times New Roman"/>
          <w:color w:val="111111"/>
          <w:sz w:val="28"/>
          <w:szCs w:val="28"/>
          <w:lang w:val="en-US" w:bidi="en-US"/>
        </w:rPr>
        <w:t>24004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5"/>
      </w:r>
      <w:r>
        <w:rPr>
          <w:rFonts w:ascii="Amiri" w:hAnsi="Amiri" w:eastAsia="Amiri" w:cs="Amiri"/>
          <w:color w:val="111111"/>
          <w:sz w:val="28"/>
          <w:sz w:val="28"/>
          <w:szCs w:val="28"/>
          <w:rtl w:val="true"/>
          <w:lang w:bidi="ar-SA"/>
        </w:rPr>
        <w:t xml:space="preserve">وَ عَنْ عَلِیِّ بْنِ إِبْرَاهِیمَ عَنْ أَبِیهِ عَنِ ابْنِ أَبِی عُمَیْرٍ عَنْ عَلِیِّ بْنِ إِسْمَاعِیلَ عَنْ إِسْحَاقَ بْنِ عَمَّارٍ عَنْ أَبِی عَبْدِ اللَّهِ ع فِی قَوْلِ اللَّهِ عَزَّ وَ جَلَّ وَ لا تَجْعَلُوا اللَّهَ عُرْضَةً لِأَیْمانِکُمْ أَنْ تَبَرُّوا وَ تَتَّقُوا وَ تُصْلِحُوا بَیْنَ النَّاسِ </w:t>
      </w:r>
      <w:r>
        <w:rPr>
          <w:rStyle w:val="FootnoteAnchor"/>
          <w:rtl w:val="true"/>
        </w:rPr>
        <w:footnoteReference w:id="2756"/>
      </w:r>
      <w:r>
        <w:rPr>
          <w:rFonts w:ascii="Amiri" w:hAnsi="Amiri" w:eastAsia="Amiri" w:cs="Amiri"/>
          <w:color w:val="111111"/>
          <w:sz w:val="28"/>
          <w:sz w:val="28"/>
          <w:szCs w:val="28"/>
          <w:rtl w:val="true"/>
          <w:lang w:bidi="ar-SA"/>
        </w:rPr>
        <w:t>قَالَ إِذَا دُعِیتَ لِصُلْحٍ بَیْنَ اثْنَیْنِ فَلَا تَقُلْ عَلَیَّ یَمِینٌ أَنْ لَا أَفْعَلَ</w:t>
      </w:r>
      <w:r>
        <w:rPr>
          <w:rFonts w:eastAsia="Amiri" w:cs="Amiri" w:ascii="Amiri" w:hAnsi="Amiri"/>
          <w:color w:val="111111"/>
          <w:sz w:val="28"/>
          <w:szCs w:val="28"/>
          <w:rtl w:val="true"/>
          <w:lang w:bidi="ar-SA"/>
        </w:rPr>
        <w:t>.</w:t>
      </w:r>
    </w:p>
    <w:p>
      <w:pPr>
        <w:pStyle w:val="Heading4"/>
        <w:numPr>
          <w:ilvl w:val="3"/>
          <w:numId w:val="1"/>
        </w:numPr>
        <w:rPr/>
      </w:pPr>
      <w:bookmarkStart w:id="3415" w:name="__RefHeading___Toc5127090_417432637"/>
      <w:bookmarkStart w:id="3416" w:name="_Toc1487"/>
      <w:bookmarkEnd w:id="3415"/>
      <w:r>
        <w:rPr>
          <w:rtl w:val="true"/>
        </w:rPr>
        <w:t>[</w:t>
      </w:r>
      <w:r>
        <w:rPr>
          <w:rtl w:val="true"/>
        </w:rPr>
        <w:t>رقم الحدیث الکلی</w:t>
      </w:r>
      <w:r>
        <w:rPr>
          <w:rtl w:val="true"/>
        </w:rPr>
        <w:t xml:space="preserve">: </w:t>
      </w:r>
      <w:r>
        <w:rPr/>
        <w:t>24005</w:t>
      </w:r>
      <w:r>
        <w:rPr>
          <w:rtl w:val="true"/>
        </w:rPr>
        <w:t xml:space="preserve"> - </w:t>
      </w:r>
      <w:r>
        <w:rPr>
          <w:rtl w:val="true"/>
        </w:rPr>
        <w:t>رقم الحدیث الباب</w:t>
      </w:r>
      <w:r>
        <w:rPr>
          <w:rtl w:val="true"/>
        </w:rPr>
        <w:t xml:space="preserve">: </w:t>
      </w:r>
      <w:r>
        <w:rPr/>
        <w:t>6</w:t>
      </w:r>
      <w:r>
        <w:rPr>
          <w:rtl w:val="true"/>
        </w:rPr>
        <w:t>]</w:t>
      </w:r>
      <w:bookmarkEnd w:id="3416"/>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7"/>
      </w:r>
      <w:r>
        <w:rPr>
          <w:rFonts w:ascii="Amiri" w:hAnsi="Amiri" w:eastAsia="Amiri" w:cs="Amiri"/>
          <w:color w:val="111111"/>
          <w:sz w:val="28"/>
          <w:sz w:val="28"/>
          <w:szCs w:val="28"/>
          <w:rtl w:val="true"/>
          <w:lang w:bidi="ar-SA"/>
        </w:rPr>
        <w:t xml:space="preserve">مُحَمَّدُ بْنُ عَلِیِّ بْنِ الْحُسَیْنِ فِی ثَوَابِ الْأَعْمَالِ عَنْ مُحَمَّدِ </w:t>
      </w:r>
      <w:bookmarkStart w:id="3417" w:name="pg12189_111196"/>
    </w:p>
    <w:p>
      <w:pPr>
        <w:pStyle w:val="BookText"/>
        <w:rPr/>
      </w:pPr>
      <w:bookmarkEnd w:id="3417"/>
      <w:r>
        <w:rPr>
          <w:rFonts w:ascii="Amiri" w:hAnsi="Amiri" w:eastAsia="Amiri" w:cs="Amiri"/>
          <w:color w:val="111111"/>
          <w:sz w:val="28"/>
          <w:sz w:val="28"/>
          <w:szCs w:val="28"/>
          <w:rtl w:val="true"/>
          <w:lang w:bidi="ar-SA"/>
        </w:rPr>
        <w:t>بْنِ مُوسَی بْنِ الْمُتَوَکِّلِ عَنْ عَبْدِ اللَّهِ بْنِ جَعْفَرٍ الْحِمْیَرِیِّ عَنْ مُحَمَّدِ بْنِ الْحُسَیْنِ بْنِ أَبِی الْخَطَّابِ عَنِ الْحَسَنِ بْنِ مَحْبُوبٍ عَنْ أَبِی حَمْزَةَ الثُّمَالِیِّ عَنْ أَبِی عَبْدِ اللَّهِ ع قَالَ کَانَ أَمِیرُ الْمُؤْمِنِینَ ع یَقُولُ لَأَنْ أُصْلِحَ بَیْنَ اثْنَیْنِ أَحَبُّ إِلَیَّ مِنْ أَنْ أَتَصَدَّقَ بِدِینَارَیْنِ قَالَ وَ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ذَاتِ الْبَیْنِ أَفْضَلُ مِنْ عَامَّةِ الصَّلَاةِ وَ الصِّیَامِ</w:t>
      </w:r>
      <w:r>
        <w:rPr>
          <w:rFonts w:eastAsia="Amiri" w:cs="Amiri" w:ascii="Amiri" w:hAnsi="Amiri"/>
          <w:color w:val="111111"/>
          <w:sz w:val="28"/>
          <w:szCs w:val="28"/>
          <w:rtl w:val="true"/>
          <w:lang w:bidi="ar-SA"/>
        </w:rPr>
        <w:t>.</w:t>
      </w:r>
    </w:p>
    <w:p>
      <w:pPr>
        <w:pStyle w:val="Heading4"/>
        <w:numPr>
          <w:ilvl w:val="3"/>
          <w:numId w:val="1"/>
        </w:numPr>
        <w:rPr/>
      </w:pPr>
      <w:bookmarkStart w:id="3418" w:name="__RefHeading___Toc5127092_417432637"/>
      <w:bookmarkStart w:id="3419" w:name="_Toc1488"/>
      <w:bookmarkEnd w:id="3418"/>
      <w:r>
        <w:rPr>
          <w:rtl w:val="true"/>
        </w:rPr>
        <w:t>[</w:t>
      </w:r>
      <w:r>
        <w:rPr>
          <w:rtl w:val="true"/>
        </w:rPr>
        <w:t>رقم الحدیث الکلی</w:t>
      </w:r>
      <w:r>
        <w:rPr>
          <w:rtl w:val="true"/>
        </w:rPr>
        <w:t xml:space="preserve">: </w:t>
      </w:r>
      <w:r>
        <w:rPr/>
        <w:t>24006</w:t>
      </w:r>
      <w:r>
        <w:rPr>
          <w:rtl w:val="true"/>
        </w:rPr>
        <w:t xml:space="preserve"> - </w:t>
      </w:r>
      <w:r>
        <w:rPr>
          <w:rtl w:val="true"/>
        </w:rPr>
        <w:t>رقم الحدیث الباب</w:t>
      </w:r>
      <w:r>
        <w:rPr>
          <w:rtl w:val="true"/>
        </w:rPr>
        <w:t xml:space="preserve">: </w:t>
      </w:r>
      <w:r>
        <w:rPr/>
        <w:t>7</w:t>
      </w:r>
      <w:r>
        <w:rPr>
          <w:rtl w:val="true"/>
        </w:rPr>
        <w:t>]</w:t>
      </w:r>
      <w:bookmarkEnd w:id="3419"/>
    </w:p>
    <w:p>
      <w:pPr>
        <w:pStyle w:val="BookText"/>
        <w:rPr/>
      </w:pPr>
      <w:r>
        <w:rPr>
          <w:rFonts w:eastAsia="Times New Roman" w:cs="Times New Roman" w:ascii="Times New Roman" w:hAnsi="Times New Roman"/>
          <w:color w:val="111111"/>
          <w:sz w:val="28"/>
          <w:szCs w:val="28"/>
          <w:lang w:val="en-US" w:bidi="en-US"/>
        </w:rPr>
        <w:t>24006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8"/>
      </w:r>
      <w:r>
        <w:rPr>
          <w:rFonts w:ascii="Amiri" w:hAnsi="Amiri" w:eastAsia="Amiri" w:cs="Amiri"/>
          <w:color w:val="111111"/>
          <w:sz w:val="28"/>
          <w:sz w:val="28"/>
          <w:szCs w:val="28"/>
          <w:rtl w:val="true"/>
          <w:lang w:bidi="ar-SA"/>
        </w:rPr>
        <w:t xml:space="preserve">وَ فِی عِقَابِ الْأَعْمَالِ بِإِسْنَادٍ تَقَدَّمَ فِی عِیَادَةِ الْمَرِیضِ </w:t>
      </w:r>
      <w:r>
        <w:rPr>
          <w:rStyle w:val="FootnoteAnchor"/>
          <w:rtl w:val="true"/>
        </w:rPr>
        <w:footnoteReference w:id="2759"/>
      </w:r>
      <w:r>
        <w:rPr>
          <w:rFonts w:ascii="Amiri" w:hAnsi="Amiri" w:eastAsia="Amiri" w:cs="Amiri"/>
          <w:color w:val="111111"/>
          <w:sz w:val="28"/>
          <w:sz w:val="28"/>
          <w:szCs w:val="28"/>
          <w:rtl w:val="true"/>
          <w:lang w:bidi="ar-SA"/>
        </w:rPr>
        <w:t>عَنْ رَسُولِ اللَّهِ ص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مَشَی فِی صُلْحٍ بَیْنَ اثْنَیْنِ صَلَّی عَلَیْهِ مَلَائِکَةُ اللَّهِ حَتَّی یَرْجِعَ وَ أُعْطِیَ ثَوَابَ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مَشَی فِی قَطِیعَةٍ بَیْنَ اثْنَیْنِ کَانَ عَلَیْهِ مِنَ الْوِزْرِ بِقَدْرِ مَا لِمَنْ أَصْلَحَ بَیْنَ اثْنَیْنِ مِنَ الْأَجْرِ مَکْتُوبٌ عَلَیْهِ لَعْنَةُ اللَّهِ حَتَّی یَدْخُلَ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فَیُضَاعَفَ لَهُ الْعَذَابُ</w:t>
      </w:r>
      <w:r>
        <w:rPr>
          <w:rFonts w:eastAsia="Amiri" w:cs="Amiri" w:ascii="Amiri" w:hAnsi="Amiri"/>
          <w:color w:val="111111"/>
          <w:sz w:val="28"/>
          <w:szCs w:val="28"/>
          <w:rtl w:val="true"/>
          <w:lang w:bidi="ar-SA"/>
        </w:rPr>
        <w:t>.</w:t>
      </w:r>
    </w:p>
    <w:p>
      <w:pPr>
        <w:pStyle w:val="Heading4"/>
        <w:numPr>
          <w:ilvl w:val="3"/>
          <w:numId w:val="1"/>
        </w:numPr>
        <w:rPr/>
      </w:pPr>
      <w:bookmarkStart w:id="3420" w:name="__RefHeading___Toc5127094_417432637"/>
      <w:bookmarkStart w:id="3421" w:name="_Toc1489"/>
      <w:bookmarkEnd w:id="3420"/>
      <w:r>
        <w:rPr>
          <w:rtl w:val="true"/>
        </w:rPr>
        <w:t>[</w:t>
      </w:r>
      <w:r>
        <w:rPr>
          <w:rtl w:val="true"/>
        </w:rPr>
        <w:t>رقم الحدیث الکلی</w:t>
      </w:r>
      <w:r>
        <w:rPr>
          <w:rtl w:val="true"/>
        </w:rPr>
        <w:t xml:space="preserve">: </w:t>
      </w:r>
      <w:r>
        <w:rPr/>
        <w:t>24007</w:t>
      </w:r>
      <w:r>
        <w:rPr>
          <w:rtl w:val="true"/>
        </w:rPr>
        <w:t xml:space="preserve"> - </w:t>
      </w:r>
      <w:r>
        <w:rPr>
          <w:rtl w:val="true"/>
        </w:rPr>
        <w:t>رقم الحدیث الباب</w:t>
      </w:r>
      <w:r>
        <w:rPr>
          <w:rtl w:val="true"/>
        </w:rPr>
        <w:t xml:space="preserve">: </w:t>
      </w:r>
      <w:r>
        <w:rPr/>
        <w:t>8</w:t>
      </w:r>
      <w:r>
        <w:rPr>
          <w:rtl w:val="true"/>
        </w:rPr>
        <w:t>]</w:t>
      </w:r>
      <w:bookmarkEnd w:id="3421"/>
    </w:p>
    <w:p>
      <w:pPr>
        <w:pStyle w:val="BookText"/>
        <w:rPr/>
      </w:pPr>
      <w:r>
        <w:rPr>
          <w:rFonts w:eastAsia="Times New Roman" w:cs="Times New Roman" w:ascii="Times New Roman" w:hAnsi="Times New Roman"/>
          <w:color w:val="111111"/>
          <w:sz w:val="28"/>
          <w:szCs w:val="28"/>
          <w:lang w:val="en-US" w:bidi="en-US"/>
        </w:rPr>
        <w:t>24007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0"/>
      </w:r>
      <w:r>
        <w:rPr>
          <w:rFonts w:ascii="Amiri" w:hAnsi="Amiri" w:eastAsia="Amiri" w:cs="Amiri"/>
          <w:color w:val="111111"/>
          <w:sz w:val="28"/>
          <w:sz w:val="28"/>
          <w:szCs w:val="28"/>
          <w:rtl w:val="true"/>
          <w:lang w:bidi="ar-SA"/>
        </w:rPr>
        <w:t>الْحَسَنُ بْنُ مُحَمَّدٍ الدَّیْلَمِیُّ فِی الْإِرْشَادِ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مَا عَمِلَ رَجُلٌ عَمَلًا بَعْدَ إِقَامَةِ الْفَرَائِضِ خَیْراً مِنْ إِصْلَاحٍ بَیْنِ النَّاسِ یَقُولُ خَیْراً أَوْ یَتَمَنَّی خَیْراً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76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762"/>
      </w:r>
      <w:r>
        <w:rPr>
          <w:rFonts w:eastAsia="Times New Roman" w:cs="Times New Roman" w:ascii="Times New Roman" w:hAnsi="Times New Roman"/>
          <w:color w:val="111111"/>
          <w:sz w:val="28"/>
          <w:szCs w:val="28"/>
          <w:rtl w:val="true"/>
          <w:lang w:val="en-US" w:bidi="en-US"/>
        </w:rPr>
        <w:t xml:space="preserve">. </w:t>
      </w:r>
      <w:bookmarkStart w:id="3422" w:name="pg12189_111197"/>
    </w:p>
    <w:p>
      <w:pPr>
        <w:pStyle w:val="Heading3"/>
        <w:numPr>
          <w:ilvl w:val="2"/>
          <w:numId w:val="1"/>
        </w:numPr>
        <w:rPr/>
      </w:pPr>
      <w:bookmarkStart w:id="3423" w:name="__RefHeading___Toc5127096_417432637"/>
      <w:bookmarkStart w:id="3424" w:name="_Toc1490"/>
      <w:bookmarkEnd w:id="3422"/>
      <w:bookmarkEnd w:id="3423"/>
      <w:r>
        <w:rPr/>
        <w:t>2</w:t>
      </w:r>
      <w:r>
        <w:rPr>
          <w:rtl w:val="true"/>
        </w:rPr>
        <w:t xml:space="preserve">- </w:t>
      </w:r>
      <w:r>
        <w:rPr>
          <w:rtl w:val="true"/>
        </w:rPr>
        <w:t>بَابُ جَوَازِ الْکَذِبِ فِی الْإِصْلَاحِ دُونَ الصِّدْقِ فِی الْإِفْسَادِ</w:t>
      </w:r>
      <w:bookmarkEnd w:id="3424"/>
    </w:p>
    <w:p>
      <w:pPr>
        <w:pStyle w:val="Heading4"/>
        <w:numPr>
          <w:ilvl w:val="3"/>
          <w:numId w:val="1"/>
        </w:numPr>
        <w:rPr/>
      </w:pPr>
      <w:bookmarkStart w:id="3425" w:name="__RefHeading___Toc5127098_417432637"/>
      <w:bookmarkStart w:id="3426" w:name="_Toc1491"/>
      <w:bookmarkEnd w:id="3425"/>
      <w:r>
        <w:rPr>
          <w:rtl w:val="true"/>
        </w:rPr>
        <w:t>اشارة</w:t>
      </w:r>
      <w:bookmarkEnd w:id="3426"/>
    </w:p>
    <w:p>
      <w:pPr>
        <w:pStyle w:val="BookText"/>
        <w:rPr/>
      </w:pPr>
      <w:r>
        <w:rPr>
          <w:rStyle w:val="FootnoteAnchor"/>
        </w:rPr>
        <w:footnoteReference w:id="276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الْکَذِبِ فِی الْإِصْلَاحِ دُونَ الصِّدْقِ فِی الْإِفْسَادِ</w:t>
      </w:r>
    </w:p>
    <w:p>
      <w:pPr>
        <w:pStyle w:val="Heading4"/>
        <w:numPr>
          <w:ilvl w:val="3"/>
          <w:numId w:val="1"/>
        </w:numPr>
        <w:rPr/>
      </w:pPr>
      <w:bookmarkStart w:id="3427" w:name="__RefHeading___Toc5127100_417432637"/>
      <w:bookmarkStart w:id="3428" w:name="_Toc1492"/>
      <w:bookmarkEnd w:id="3427"/>
      <w:r>
        <w:rPr>
          <w:rtl w:val="true"/>
        </w:rPr>
        <w:t>[</w:t>
      </w:r>
      <w:r>
        <w:rPr>
          <w:rtl w:val="true"/>
        </w:rPr>
        <w:t>رقم الحدیث الکلی</w:t>
      </w:r>
      <w:r>
        <w:rPr>
          <w:rtl w:val="true"/>
        </w:rPr>
        <w:t xml:space="preserve">: </w:t>
      </w:r>
      <w:r>
        <w:rPr/>
        <w:t>24008</w:t>
      </w:r>
      <w:r>
        <w:rPr>
          <w:rtl w:val="true"/>
        </w:rPr>
        <w:t xml:space="preserve"> - </w:t>
      </w:r>
      <w:r>
        <w:rPr>
          <w:rtl w:val="true"/>
        </w:rPr>
        <w:t>رقم الحدیث الباب</w:t>
      </w:r>
      <w:r>
        <w:rPr>
          <w:rtl w:val="true"/>
        </w:rPr>
        <w:t xml:space="preserve">: </w:t>
      </w:r>
      <w:r>
        <w:rPr/>
        <w:t>1</w:t>
      </w:r>
      <w:r>
        <w:rPr>
          <w:rtl w:val="true"/>
        </w:rPr>
        <w:t>]</w:t>
      </w:r>
      <w:bookmarkEnd w:id="3428"/>
    </w:p>
    <w:p>
      <w:pPr>
        <w:pStyle w:val="BookText"/>
        <w:rPr/>
      </w:pPr>
      <w:r>
        <w:rPr>
          <w:rFonts w:eastAsia="Times New Roman" w:cs="Times New Roman" w:ascii="Times New Roman" w:hAnsi="Times New Roman"/>
          <w:color w:val="111111"/>
          <w:sz w:val="28"/>
          <w:szCs w:val="28"/>
          <w:lang w:val="en-US" w:bidi="en-US"/>
        </w:rPr>
        <w:t>24008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4"/>
      </w:r>
      <w:r>
        <w:rPr>
          <w:rFonts w:ascii="Amiri" w:hAnsi="Amiri" w:eastAsia="Amiri" w:cs="Amiri"/>
          <w:color w:val="111111"/>
          <w:sz w:val="28"/>
          <w:sz w:val="28"/>
          <w:szCs w:val="28"/>
          <w:rtl w:val="true"/>
          <w:lang w:bidi="ar-SA"/>
        </w:rPr>
        <w:t>مُحَمَّدُ بْنُ یَعْقُوبَ عَنْ عِدَّةٍ مِنْ أَصْحَابِنَا عَنْ أَحْمَدَ بْنِ مُحَمَّدِ بْنِ خَالِدٍ عَنِ ابْنِ مَحْبُوبٍ عَنْ مُعَاوِیَةَ بْنِ وَهْبٍ أَوْ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عَنِّی کَذَا وَ کَذَا فِی أَشْیَاءَ أَمَرَ بِهَا قُلْتُ فَأُبْلِغُهُمْ عَنْکَ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قُلْتَ لِی وَ غَیْرَ الَّذِی قُلْتَ قَالَ نَعَمْ إِنَّ الْمُصْلِحَ لَیْسَ بِکَذَّابٍ </w:t>
      </w:r>
      <w:r>
        <w:rPr>
          <w:rStyle w:val="FootnoteAnchor"/>
          <w:rtl w:val="true"/>
        </w:rPr>
        <w:footnoteReference w:id="27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9" w:name="__RefHeading___Toc5127102_417432637"/>
      <w:bookmarkStart w:id="3430" w:name="_Toc1493"/>
      <w:bookmarkEnd w:id="3429"/>
      <w:r>
        <w:rPr>
          <w:rtl w:val="true"/>
        </w:rPr>
        <w:t>[</w:t>
      </w:r>
      <w:r>
        <w:rPr>
          <w:rtl w:val="true"/>
        </w:rPr>
        <w:t>رقم الحدیث الکلی</w:t>
      </w:r>
      <w:r>
        <w:rPr>
          <w:rtl w:val="true"/>
        </w:rPr>
        <w:t xml:space="preserve">: </w:t>
      </w:r>
      <w:r>
        <w:rPr/>
        <w:t>24009</w:t>
      </w:r>
      <w:r>
        <w:rPr>
          <w:rtl w:val="true"/>
        </w:rPr>
        <w:t xml:space="preserve"> - </w:t>
      </w:r>
      <w:r>
        <w:rPr>
          <w:rtl w:val="true"/>
        </w:rPr>
        <w:t>رقم الحدیث الباب</w:t>
      </w:r>
      <w:r>
        <w:rPr>
          <w:rtl w:val="true"/>
        </w:rPr>
        <w:t xml:space="preserve">: </w:t>
      </w:r>
      <w:r>
        <w:rPr/>
        <w:t>2</w:t>
      </w:r>
      <w:r>
        <w:rPr>
          <w:rtl w:val="true"/>
        </w:rPr>
        <w:t>]</w:t>
      </w:r>
      <w:bookmarkEnd w:id="3430"/>
    </w:p>
    <w:p>
      <w:pPr>
        <w:pStyle w:val="BookText"/>
        <w:rPr/>
      </w:pPr>
      <w:r>
        <w:rPr>
          <w:rFonts w:eastAsia="Times New Roman" w:cs="Times New Roman" w:ascii="Times New Roman" w:hAnsi="Times New Roman"/>
          <w:color w:val="111111"/>
          <w:sz w:val="28"/>
          <w:szCs w:val="28"/>
          <w:lang w:val="en-US" w:bidi="en-US"/>
        </w:rPr>
        <w:t>24009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6"/>
      </w:r>
      <w:r>
        <w:rPr>
          <w:rFonts w:ascii="Amiri" w:hAnsi="Amiri" w:eastAsia="Amiri" w:cs="Amiri"/>
          <w:color w:val="111111"/>
          <w:sz w:val="28"/>
          <w:sz w:val="28"/>
          <w:szCs w:val="28"/>
          <w:rtl w:val="true"/>
          <w:lang w:bidi="ar-SA"/>
        </w:rPr>
        <w:t>وَ عَنْ عَلِیِّ بْنِ إِبْرَاهِیمَ عَنْ أَبِیهِ عَنْ عَبْدِ اللَّهِ بْنِ الْمُغِیرَةِ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 لَیْسَ بِکَذَّابٍ</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الْعِشْرَةِ </w:t>
      </w:r>
      <w:r>
        <w:rPr>
          <w:rStyle w:val="FootnoteAnchor"/>
          <w:rtl w:val="true"/>
        </w:rPr>
        <w:footnoteReference w:id="2767"/>
      </w:r>
      <w:r>
        <w:rPr>
          <w:rFonts w:eastAsia="Times New Roman" w:cs="Times New Roman" w:ascii="Times New Roman" w:hAnsi="Times New Roman"/>
          <w:color w:val="111111"/>
          <w:sz w:val="28"/>
          <w:szCs w:val="28"/>
          <w:rtl w:val="true"/>
          <w:lang w:val="en-US" w:bidi="en-US"/>
        </w:rPr>
        <w:t xml:space="preserve">. </w:t>
      </w:r>
      <w:bookmarkStart w:id="3431" w:name="pg12189_111198"/>
    </w:p>
    <w:p>
      <w:pPr>
        <w:pStyle w:val="Heading3"/>
        <w:numPr>
          <w:ilvl w:val="2"/>
          <w:numId w:val="1"/>
        </w:numPr>
        <w:rPr/>
      </w:pPr>
      <w:bookmarkStart w:id="3432" w:name="__RefHeading___Toc5127104_417432637"/>
      <w:bookmarkStart w:id="3433" w:name="_Toc1494"/>
      <w:bookmarkEnd w:id="3431"/>
      <w:bookmarkEnd w:id="3432"/>
      <w:r>
        <w:rPr/>
        <w:t>3</w:t>
      </w:r>
      <w:r>
        <w:rPr>
          <w:rtl w:val="true"/>
        </w:rPr>
        <w:t xml:space="preserve">- </w:t>
      </w:r>
      <w:r>
        <w:rPr>
          <w:rtl w:val="true"/>
        </w:rPr>
        <w:t>بَابُ أَنَّ الصُّلْحَ جَائِزٌ بَیْنَ النَّاسِ إِلَّا مَا أَحَلَّ حَرَاماً أَوْ حَرَّمَ حَلَالًا</w:t>
      </w:r>
      <w:bookmarkEnd w:id="3433"/>
    </w:p>
    <w:p>
      <w:pPr>
        <w:pStyle w:val="Heading4"/>
        <w:numPr>
          <w:ilvl w:val="3"/>
          <w:numId w:val="1"/>
        </w:numPr>
        <w:rPr/>
      </w:pPr>
      <w:bookmarkStart w:id="3434" w:name="__RefHeading___Toc5127106_417432637"/>
      <w:bookmarkStart w:id="3435" w:name="_Toc1495"/>
      <w:bookmarkEnd w:id="3434"/>
      <w:r>
        <w:rPr>
          <w:rtl w:val="true"/>
        </w:rPr>
        <w:t>اشارة</w:t>
      </w:r>
      <w:bookmarkEnd w:id="3435"/>
    </w:p>
    <w:p>
      <w:pPr>
        <w:pStyle w:val="BookText"/>
        <w:rPr/>
      </w:pPr>
      <w:r>
        <w:rPr>
          <w:rStyle w:val="FootnoteAnchor"/>
        </w:rPr>
        <w:footnoteReference w:id="276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الصُّلْحَ جَائِزٌ بَیْنَ النَّاسِ إِلَّا مَا أَحَلَّ حَرَاماً أَوْ حَرَّمَ حَلَالًا</w:t>
      </w:r>
    </w:p>
    <w:p>
      <w:pPr>
        <w:pStyle w:val="Heading4"/>
        <w:numPr>
          <w:ilvl w:val="3"/>
          <w:numId w:val="1"/>
        </w:numPr>
        <w:rPr/>
      </w:pPr>
      <w:bookmarkStart w:id="3436" w:name="__RefHeading___Toc5127108_417432637"/>
      <w:bookmarkStart w:id="3437" w:name="_Toc1496"/>
      <w:bookmarkEnd w:id="3436"/>
      <w:r>
        <w:rPr>
          <w:rtl w:val="true"/>
        </w:rPr>
        <w:t>[</w:t>
      </w:r>
      <w:r>
        <w:rPr>
          <w:rtl w:val="true"/>
        </w:rPr>
        <w:t>رقم الحدیث الکلی</w:t>
      </w:r>
      <w:r>
        <w:rPr>
          <w:rtl w:val="true"/>
        </w:rPr>
        <w:t xml:space="preserve">: </w:t>
      </w:r>
      <w:r>
        <w:rPr/>
        <w:t>24010</w:t>
      </w:r>
      <w:r>
        <w:rPr>
          <w:rtl w:val="true"/>
        </w:rPr>
        <w:t xml:space="preserve"> - </w:t>
      </w:r>
      <w:r>
        <w:rPr>
          <w:rtl w:val="true"/>
        </w:rPr>
        <w:t>رقم الحدیث الباب</w:t>
      </w:r>
      <w:r>
        <w:rPr>
          <w:rtl w:val="true"/>
        </w:rPr>
        <w:t xml:space="preserve">: </w:t>
      </w:r>
      <w:r>
        <w:rPr/>
        <w:t>1</w:t>
      </w:r>
      <w:r>
        <w:rPr>
          <w:rtl w:val="true"/>
        </w:rPr>
        <w:t>]</w:t>
      </w:r>
      <w:bookmarkEnd w:id="3437"/>
    </w:p>
    <w:p>
      <w:pPr>
        <w:pStyle w:val="BookText"/>
        <w:rPr/>
      </w:pPr>
      <w:r>
        <w:rPr>
          <w:rFonts w:eastAsia="Times New Roman" w:cs="Times New Roman" w:ascii="Times New Roman" w:hAnsi="Times New Roman"/>
          <w:color w:val="111111"/>
          <w:sz w:val="28"/>
          <w:szCs w:val="28"/>
          <w:lang w:val="en-US" w:bidi="en-US"/>
        </w:rPr>
        <w:t>24010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9"/>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جَائِزٌ بَیْنَ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27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8" w:name="__RefHeading___Toc5127110_417432637"/>
      <w:bookmarkStart w:id="3439" w:name="_Toc1497"/>
      <w:bookmarkEnd w:id="3438"/>
      <w:r>
        <w:rPr>
          <w:rtl w:val="true"/>
        </w:rPr>
        <w:t>[</w:t>
      </w:r>
      <w:r>
        <w:rPr>
          <w:rtl w:val="true"/>
        </w:rPr>
        <w:t>رقم الحدیث الکلی</w:t>
      </w:r>
      <w:r>
        <w:rPr>
          <w:rtl w:val="true"/>
        </w:rPr>
        <w:t xml:space="preserve">: </w:t>
      </w:r>
      <w:r>
        <w:rPr/>
        <w:t>24011</w:t>
      </w:r>
      <w:r>
        <w:rPr>
          <w:rtl w:val="true"/>
        </w:rPr>
        <w:t xml:space="preserve"> - </w:t>
      </w:r>
      <w:r>
        <w:rPr>
          <w:rtl w:val="true"/>
        </w:rPr>
        <w:t>رقم الحدیث الباب</w:t>
      </w:r>
      <w:r>
        <w:rPr>
          <w:rtl w:val="true"/>
        </w:rPr>
        <w:t xml:space="preserve">: </w:t>
      </w:r>
      <w:r>
        <w:rPr/>
        <w:t>2</w:t>
      </w:r>
      <w:r>
        <w:rPr>
          <w:rtl w:val="true"/>
        </w:rPr>
        <w:t>]</w:t>
      </w:r>
      <w:bookmarkEnd w:id="3439"/>
    </w:p>
    <w:p>
      <w:pPr>
        <w:pStyle w:val="BookText"/>
        <w:rPr/>
      </w:pPr>
      <w:r>
        <w:rPr>
          <w:rFonts w:eastAsia="Times New Roman" w:cs="Times New Roman" w:ascii="Times New Roman" w:hAnsi="Times New Roman"/>
          <w:color w:val="111111"/>
          <w:sz w:val="28"/>
          <w:szCs w:val="28"/>
          <w:lang w:val="en-US" w:bidi="en-US"/>
        </w:rPr>
        <w:t>24011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1"/>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الْبَیِّنَةُ عَلَی الْمُدَّعِی وَ الْیَمِینُ عَلَی الْمُدَّعَی عَلَیْهِ وَ الصُّلْحُ جَائِزٌ بَیْنَ الْمُسْلِمِینَ إِلَّا صُلْحاً أَحَلَّ حَرَاماً أَوْ حَرَّمَ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772"/>
      </w:r>
    </w:p>
    <w:p>
      <w:pPr>
        <w:pStyle w:val="BookText"/>
        <w:rPr/>
      </w:pPr>
      <w:r>
        <w:rPr>
          <w:rFonts w:ascii="IRNazanin" w:hAnsi="IRNazanin" w:eastAsia="IRNazanin"/>
          <w:color w:val="111111"/>
          <w:sz w:val="28"/>
          <w:sz w:val="28"/>
          <w:szCs w:val="28"/>
          <w:rtl w:val="true"/>
          <w:lang w:bidi="fa-IR"/>
        </w:rPr>
        <w:t xml:space="preserve">و تقدم ما یدلّ علیه فی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الضمان</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40" w:name="pg12189_111199"/>
    </w:p>
    <w:p>
      <w:pPr>
        <w:pStyle w:val="Heading3"/>
        <w:numPr>
          <w:ilvl w:val="2"/>
          <w:numId w:val="1"/>
        </w:numPr>
        <w:rPr/>
      </w:pPr>
      <w:bookmarkStart w:id="3441" w:name="__RefHeading___Toc5127112_417432637"/>
      <w:bookmarkStart w:id="3442" w:name="_Toc1498"/>
      <w:bookmarkEnd w:id="3440"/>
      <w:bookmarkEnd w:id="3441"/>
      <w:r>
        <w:rPr/>
        <w:t>4</w:t>
      </w:r>
      <w:r>
        <w:rPr>
          <w:rtl w:val="true"/>
        </w:rPr>
        <w:t xml:space="preserve">- </w:t>
      </w:r>
      <w:r>
        <w:rPr>
          <w:rtl w:val="true"/>
        </w:rPr>
        <w:t>بَابُ جَوَازِ اصْطِلَاحِ الشَّرِیکَیْنِ عَلَی أَنْ یُعْطِیَ أَحَدُهُمَا الْآخَرَ رَأْسَ الْمَالِ وَ لَهُ الرِّبْحُ وَ عَلَیْهِ الْخُسْرَانُ‌</w:t>
      </w:r>
      <w:bookmarkEnd w:id="3442"/>
    </w:p>
    <w:p>
      <w:pPr>
        <w:pStyle w:val="Heading4"/>
        <w:numPr>
          <w:ilvl w:val="3"/>
          <w:numId w:val="1"/>
        </w:numPr>
        <w:rPr/>
      </w:pPr>
      <w:bookmarkStart w:id="3443" w:name="__RefHeading___Toc5127114_417432637"/>
      <w:bookmarkStart w:id="3444" w:name="_Toc1499"/>
      <w:bookmarkEnd w:id="3443"/>
      <w:r>
        <w:rPr>
          <w:rtl w:val="true"/>
        </w:rPr>
        <w:t>اشارة</w:t>
      </w:r>
      <w:bookmarkEnd w:id="3444"/>
    </w:p>
    <w:p>
      <w:pPr>
        <w:pStyle w:val="BookText"/>
        <w:rPr/>
      </w:pPr>
      <w:r>
        <w:rPr>
          <w:rStyle w:val="FootnoteAnchor"/>
        </w:rPr>
        <w:footnoteReference w:id="277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اصْطِلَاحِ الشَّرِیکَیْنِ عَلَی أَنْ یُعْطِیَ أَحَدُهُمَا الْآخَرَ رَأْسَ الْمَالِ وَ لَهُ الرِّبْحُ وَ عَلَیْهِ الْخُسْرَانُ</w:t>
      </w:r>
    </w:p>
    <w:p>
      <w:pPr>
        <w:pStyle w:val="Heading4"/>
        <w:numPr>
          <w:ilvl w:val="3"/>
          <w:numId w:val="1"/>
        </w:numPr>
        <w:rPr/>
      </w:pPr>
      <w:bookmarkStart w:id="3445" w:name="__RefHeading___Toc5127116_417432637"/>
      <w:bookmarkStart w:id="3446" w:name="_Toc1500"/>
      <w:bookmarkEnd w:id="3445"/>
      <w:r>
        <w:rPr>
          <w:rtl w:val="true"/>
        </w:rPr>
        <w:t>[</w:t>
      </w:r>
      <w:r>
        <w:rPr>
          <w:rtl w:val="true"/>
        </w:rPr>
        <w:t>رقم الحدیث الکلی</w:t>
      </w:r>
      <w:r>
        <w:rPr>
          <w:rtl w:val="true"/>
        </w:rPr>
        <w:t xml:space="preserve">: </w:t>
      </w:r>
      <w:r>
        <w:rPr/>
        <w:t>24012</w:t>
      </w:r>
      <w:r>
        <w:rPr>
          <w:rtl w:val="true"/>
        </w:rPr>
        <w:t xml:space="preserve"> - </w:t>
      </w:r>
      <w:r>
        <w:rPr>
          <w:rtl w:val="true"/>
        </w:rPr>
        <w:t>رقم الحدیث الباب</w:t>
      </w:r>
      <w:r>
        <w:rPr>
          <w:rtl w:val="true"/>
        </w:rPr>
        <w:t xml:space="preserve">: </w:t>
      </w:r>
      <w:r>
        <w:rPr/>
        <w:t>1</w:t>
      </w:r>
      <w:r>
        <w:rPr>
          <w:rtl w:val="true"/>
        </w:rPr>
        <w:t>]</w:t>
      </w:r>
      <w:bookmarkEnd w:id="3446"/>
    </w:p>
    <w:p>
      <w:pPr>
        <w:pStyle w:val="BookText"/>
        <w:rPr/>
      </w:pPr>
      <w:r>
        <w:rPr>
          <w:rFonts w:eastAsia="Times New Roman" w:cs="Times New Roman" w:ascii="Times New Roman" w:hAnsi="Times New Roman"/>
          <w:color w:val="111111"/>
          <w:sz w:val="28"/>
          <w:szCs w:val="28"/>
          <w:lang w:val="en-US" w:bidi="en-US"/>
        </w:rPr>
        <w:t>24012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4"/>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فِی رَجُلَیْنِ اشْتَرَکَا فِی مَالٍ فَرَبِحَا فِیهِ وَ کَانَ مِنَ الْمَالِ دَیْنٌ وَ عَلَیْهِمَا دَیْنٌ فَقَالَ أَحَدُهُمَا لِصَاحِبِهِ أَعْطِنِی رَأْسَ الْمَالِ وَ لَکَ الرِّبْحُ وَ عَلَیْکَ التَّوَی فَقَالَ لَا بَأْسَ إِذَا اشْتَرَطَا فَإِذَا کَانَ شَرْطٌ یُخَالِفُ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رَدٌّ إِلَی کِتَابِ اللَّهِ عَزَّ وَ جَلَّ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حَمَّادٍ نَحْوَهُ </w:t>
      </w:r>
      <w:r>
        <w:rPr>
          <w:rStyle w:val="FootnoteAnchor"/>
          <w:rtl w:val="true"/>
        </w:rPr>
        <w:footnoteReference w:id="2775"/>
      </w:r>
      <w:r>
        <w:rPr>
          <w:rFonts w:ascii="Amiri" w:hAnsi="Amiri" w:eastAsia="Amiri" w:cs="Amiri"/>
          <w:color w:val="111111"/>
          <w:sz w:val="28"/>
          <w:sz w:val="28"/>
          <w:szCs w:val="28"/>
          <w:rtl w:val="true"/>
          <w:lang w:bidi="ar-SA"/>
        </w:rPr>
        <w:t xml:space="preserve">مُحَمَّدُ بْنُ الْحَسَنِ بِإِسْنَادِهِ عَنِ الْحُسَیْنِ بْنِ سَعِیدٍ عَنِ ابْنِ أَبِی عُمَیْرٍ عَنْ حَمَّادٍ عَنِ الْحَلَبِیِّ وَ عَنْ عَلِیِّ بْنِ النُّعْمَانِ عَنْ أَبِی الصَّبَّاحِ جَمِیعاً عَنْ أَبِی عَبْدِ اللَّهِ ع مِثْلَهُ </w:t>
      </w:r>
      <w:r>
        <w:rPr>
          <w:rStyle w:val="FootnoteAnchor"/>
          <w:rtl w:val="true"/>
        </w:rPr>
        <w:footnoteReference w:id="2776"/>
      </w:r>
      <w:r>
        <w:rPr>
          <w:rFonts w:ascii="Amiri" w:hAnsi="Amiri" w:eastAsia="Amiri" w:cs="Amiri"/>
          <w:color w:val="111111"/>
          <w:sz w:val="28"/>
          <w:sz w:val="28"/>
          <w:szCs w:val="28"/>
          <w:rtl w:val="true"/>
          <w:lang w:bidi="ar-SA"/>
        </w:rPr>
        <w:t xml:space="preserve">وَ بِإِسْنَادِهِ عَنِ الْحَسَنِ بْنِ مُحَمَّدِ بْنِ سَمَاعَةَ عَنْ صَالِحِ بْنِ خَالِدٍ وَ عُبَیْسِ بْنِ هِشَامٍ عَنْ ثَابِتِ بْنِ شُرَیْحٍ عَنْ دَاوُدَ الْأَبْزَارِیِّ عَنْ أَبِی عَبْدِ اللَّهِ ع مِثْلَهُ </w:t>
      </w:r>
      <w:r>
        <w:rPr>
          <w:rStyle w:val="FootnoteAnchor"/>
          <w:rtl w:val="true"/>
        </w:rPr>
        <w:footnoteReference w:id="277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بَیْعِ الْحَیَوَانِ </w:t>
      </w:r>
      <w:r>
        <w:rPr>
          <w:rStyle w:val="FootnoteAnchor"/>
          <w:rtl w:val="true"/>
        </w:rPr>
        <w:footnoteReference w:id="2778"/>
      </w:r>
      <w:r>
        <w:rPr>
          <w:rFonts w:ascii="Amiri" w:hAnsi="Amiri" w:eastAsia="Amiri" w:cs="Amiri"/>
          <w:color w:val="111111"/>
          <w:sz w:val="28"/>
          <w:sz w:val="28"/>
          <w:szCs w:val="28"/>
          <w:rtl w:val="true"/>
          <w:lang w:bidi="ar-SA"/>
        </w:rPr>
        <w:t xml:space="preserve">وَ غَیْرِهِ </w:t>
      </w:r>
      <w:r>
        <w:rPr>
          <w:rStyle w:val="FootnoteAnchor"/>
          <w:rtl w:val="true"/>
        </w:rPr>
        <w:footnoteReference w:id="2779"/>
      </w:r>
      <w:r>
        <w:rPr>
          <w:rFonts w:eastAsia="Times New Roman" w:cs="Times New Roman" w:ascii="Times New Roman" w:hAnsi="Times New Roman"/>
          <w:color w:val="111111"/>
          <w:sz w:val="28"/>
          <w:szCs w:val="28"/>
          <w:rtl w:val="true"/>
          <w:lang w:val="en-US" w:bidi="en-US"/>
        </w:rPr>
        <w:t xml:space="preserve">. </w:t>
      </w:r>
      <w:bookmarkStart w:id="3447" w:name="pg12189_111200"/>
    </w:p>
    <w:p>
      <w:pPr>
        <w:pStyle w:val="Heading3"/>
        <w:numPr>
          <w:ilvl w:val="2"/>
          <w:numId w:val="1"/>
        </w:numPr>
        <w:rPr/>
      </w:pPr>
      <w:bookmarkStart w:id="3448" w:name="__RefHeading___Toc5127118_417432637"/>
      <w:bookmarkStart w:id="3449" w:name="_Toc1501"/>
      <w:bookmarkEnd w:id="3447"/>
      <w:bookmarkEnd w:id="3448"/>
      <w:r>
        <w:rPr/>
        <w:t>5</w:t>
      </w:r>
      <w:r>
        <w:rPr>
          <w:rtl w:val="true"/>
        </w:rPr>
        <w:t xml:space="preserve">- </w:t>
      </w:r>
      <w:r>
        <w:rPr>
          <w:rtl w:val="true"/>
        </w:rPr>
        <w:t>بَابُ جَوَازِ الصُّلْحِ مَعَ عِلْمِهِمَا بِمَا وَقَعَتِ الْمُنَازَعَةُ فِیهِ وَ مَعَ جَهَالَتِهِمَا لَا مَعَ عِلْمِ أَحَدِهِمَا وَ جَهْلِ الْآخَرِ وَ اشْتِرَاطِ التَّرَاضِی مِنْهُمَا</w:t>
      </w:r>
      <w:bookmarkEnd w:id="3449"/>
    </w:p>
    <w:p>
      <w:pPr>
        <w:pStyle w:val="Heading4"/>
        <w:numPr>
          <w:ilvl w:val="3"/>
          <w:numId w:val="1"/>
        </w:numPr>
        <w:rPr/>
      </w:pPr>
      <w:bookmarkStart w:id="3450" w:name="__RefHeading___Toc5127120_417432637"/>
      <w:bookmarkStart w:id="3451" w:name="_Toc1502"/>
      <w:bookmarkEnd w:id="3450"/>
      <w:r>
        <w:rPr>
          <w:rtl w:val="true"/>
        </w:rPr>
        <w:t>اشارة</w:t>
      </w:r>
      <w:bookmarkEnd w:id="3451"/>
    </w:p>
    <w:p>
      <w:pPr>
        <w:pStyle w:val="BookText"/>
        <w:rPr/>
      </w:pPr>
      <w:r>
        <w:rPr>
          <w:rStyle w:val="FootnoteAnchor"/>
        </w:rPr>
        <w:footnoteReference w:id="2780"/>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الصُّلْحِ مَعَ عِلْمِهِمَا بِمَا وَقَعَتِ الْمُنَازَعَةُ فِیهِ وَ مَعَ جَهَالَتِهِمَا لَا مَعَ عِلْمِ أَحَدِهِمَا وَ جَهْلِ الْآخَرِ وَ اشْتِرَاطِ التَّرَاضِی مِنْهُمَا</w:t>
      </w:r>
    </w:p>
    <w:p>
      <w:pPr>
        <w:pStyle w:val="Heading4"/>
        <w:numPr>
          <w:ilvl w:val="3"/>
          <w:numId w:val="1"/>
        </w:numPr>
        <w:rPr/>
      </w:pPr>
      <w:bookmarkStart w:id="3452" w:name="__RefHeading___Toc5127122_417432637"/>
      <w:bookmarkStart w:id="3453" w:name="_Toc1503"/>
      <w:bookmarkEnd w:id="3452"/>
      <w:r>
        <w:rPr>
          <w:rtl w:val="true"/>
        </w:rPr>
        <w:t>[</w:t>
      </w:r>
      <w:r>
        <w:rPr>
          <w:rtl w:val="true"/>
        </w:rPr>
        <w:t>رقم الحدیث الکلی</w:t>
      </w:r>
      <w:r>
        <w:rPr>
          <w:rtl w:val="true"/>
        </w:rPr>
        <w:t xml:space="preserve">: </w:t>
      </w:r>
      <w:r>
        <w:rPr/>
        <w:t>24013</w:t>
      </w:r>
      <w:r>
        <w:rPr>
          <w:rtl w:val="true"/>
        </w:rPr>
        <w:t xml:space="preserve"> - </w:t>
      </w:r>
      <w:r>
        <w:rPr>
          <w:rtl w:val="true"/>
        </w:rPr>
        <w:t>رقم الحدیث الباب</w:t>
      </w:r>
      <w:r>
        <w:rPr>
          <w:rtl w:val="true"/>
        </w:rPr>
        <w:t xml:space="preserve">: </w:t>
      </w:r>
      <w:r>
        <w:rPr/>
        <w:t>1</w:t>
      </w:r>
      <w:r>
        <w:rPr>
          <w:rtl w:val="true"/>
        </w:rPr>
        <w:t>]</w:t>
      </w:r>
      <w:bookmarkEnd w:id="3453"/>
    </w:p>
    <w:p>
      <w:pPr>
        <w:pStyle w:val="BookText"/>
        <w:rPr/>
      </w:pPr>
      <w:r>
        <w:rPr>
          <w:rFonts w:eastAsia="Times New Roman" w:cs="Times New Roman" w:ascii="Times New Roman" w:hAnsi="Times New Roman"/>
          <w:color w:val="111111"/>
          <w:sz w:val="28"/>
          <w:szCs w:val="28"/>
          <w:lang w:val="en-US" w:bidi="en-US"/>
        </w:rPr>
        <w:t>24013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1"/>
      </w:r>
      <w:r>
        <w:rPr>
          <w:rFonts w:ascii="Amiri" w:hAnsi="Amiri" w:eastAsia="Amiri" w:cs="Amiri"/>
          <w:color w:val="111111"/>
          <w:sz w:val="28"/>
          <w:sz w:val="28"/>
          <w:szCs w:val="28"/>
          <w:rtl w:val="true"/>
          <w:lang w:bidi="ar-SA"/>
        </w:rPr>
        <w:t>مُحَمَّدُ بْنُ عَلِیِّ بْنِ الْحُسَیْنِ بِإِسْنَادِهِ عَنِ الْعَلَاءِ عَنْ مُحَمَّدِ بْنِ مُسْلِمٍ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رَجُلَیْنِ کَانَ لِکُلِّ وَاحِدٍ مِنْهُمَا طَعَامٌ عِنْدَ صَاحِبِهِ وَ لَا یَدْرِی کُلُّ وَاحِدٍ مِنْهُمَا کَمْ لَهُ عِنْدَ صَاحِبِهِ فَقَالَ کُلُّ وَاحِدٍ مِنْهُمَا لِصَاحِبِهِ لَکَ مَا عِنْدَکَ وَ لِی مَا عِنْدِی فَقَالَ لَا بَأْسَ بِذَلِکَ إِذَا تَرَاضَیَا وَ طَابَتْ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صَفْوَانَ وَ فَضَالَةَ عَنِ الْعَلَاءِ بْنِ رَزِینٍ عَنْ مُحَمَّدِ بْنِ مُسْلِمٍ عَنْ أَبِی جَعْفَرٍ ع وَ عَنْ صَفْوَانَ عَنْ مَنْصُورِ بْنِ حَازِمٍ عَنْ أَبِی عَبْدِ اللَّهِ ع </w:t>
      </w:r>
      <w:r>
        <w:rPr>
          <w:rStyle w:val="FootnoteAnchor"/>
          <w:rtl w:val="true"/>
        </w:rPr>
        <w:footnoteReference w:id="2782"/>
      </w:r>
    </w:p>
    <w:p>
      <w:pPr>
        <w:pStyle w:val="BookText"/>
        <w:rPr/>
      </w:pPr>
      <w:r>
        <w:rPr>
          <w:rFonts w:ascii="Amiri" w:hAnsi="Amiri" w:eastAsia="Amiri" w:cs="Amiri"/>
          <w:color w:val="111111"/>
          <w:sz w:val="28"/>
          <w:sz w:val="28"/>
          <w:szCs w:val="28"/>
          <w:rtl w:val="true"/>
          <w:lang w:bidi="ar-SA"/>
        </w:rPr>
        <w:t xml:space="preserve">وَ بِإِسْنَادِهِ عَنِ الْحَسَنِ بْنِ مُحَمَّدِ بْنِ سَمَاعَةَ عَنِ ابْنِ رِبَاطٍ عَنْ مَنْصُورِ بْنِ حَازِمٍ نَحْوَهُ </w:t>
      </w:r>
      <w:r>
        <w:rPr>
          <w:rStyle w:val="FootnoteAnchor"/>
          <w:rtl w:val="true"/>
        </w:rPr>
        <w:footnoteReference w:id="2783"/>
      </w:r>
      <w:r>
        <w:rPr>
          <w:rFonts w:ascii="Amiri" w:hAnsi="Amiri" w:eastAsia="Amiri" w:cs="Amiri"/>
          <w:color w:val="111111"/>
          <w:sz w:val="28"/>
          <w:sz w:val="28"/>
          <w:szCs w:val="28"/>
          <w:rtl w:val="true"/>
          <w:lang w:bidi="ar-SA"/>
        </w:rPr>
        <w:t xml:space="preserve">وَ رَوَاهُ الْکُلَیْنِیُّ عَنْ عَلِیِّ بْنِ إِبْرَاهِیمَ عَنْ أَبِیهِ عَنْ حَمَّادٍ عَنْ حَرِیزٍ عَنْ مُحَمَّدِ بْنِ مُسْلِمٍ عَنْ أَحَدِهِمَا ع مِثْلَهُ </w:t>
      </w:r>
      <w:r>
        <w:rPr>
          <w:rStyle w:val="FootnoteAnchor"/>
          <w:rtl w:val="true"/>
        </w:rPr>
        <w:footnoteReference w:id="27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54" w:name="__RefHeading___Toc5127124_417432637"/>
      <w:bookmarkStart w:id="3455" w:name="_Toc1504"/>
      <w:bookmarkEnd w:id="3454"/>
      <w:r>
        <w:rPr>
          <w:rtl w:val="true"/>
        </w:rPr>
        <w:t>[</w:t>
      </w:r>
      <w:r>
        <w:rPr>
          <w:rtl w:val="true"/>
        </w:rPr>
        <w:t>رقم الحدیث الکلی</w:t>
      </w:r>
      <w:r>
        <w:rPr>
          <w:rtl w:val="true"/>
        </w:rPr>
        <w:t xml:space="preserve">: </w:t>
      </w:r>
      <w:r>
        <w:rPr/>
        <w:t>24014</w:t>
      </w:r>
      <w:r>
        <w:rPr>
          <w:rtl w:val="true"/>
        </w:rPr>
        <w:t xml:space="preserve"> - </w:t>
      </w:r>
      <w:r>
        <w:rPr>
          <w:rtl w:val="true"/>
        </w:rPr>
        <w:t>رقم الحدیث الباب</w:t>
      </w:r>
      <w:r>
        <w:rPr>
          <w:rtl w:val="true"/>
        </w:rPr>
        <w:t xml:space="preserve">: </w:t>
      </w:r>
      <w:r>
        <w:rPr/>
        <w:t>2</w:t>
      </w:r>
      <w:r>
        <w:rPr>
          <w:rtl w:val="true"/>
        </w:rPr>
        <w:t>]</w:t>
      </w:r>
      <w:bookmarkEnd w:id="3455"/>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5"/>
      </w:r>
      <w:r>
        <w:rPr>
          <w:rFonts w:ascii="Amiri" w:hAnsi="Amiri" w:eastAsia="Amiri" w:cs="Amiri"/>
          <w:color w:val="111111"/>
          <w:sz w:val="28"/>
          <w:sz w:val="28"/>
          <w:szCs w:val="28"/>
          <w:rtl w:val="true"/>
          <w:lang w:bidi="ar-SA"/>
        </w:rPr>
        <w:t>وَ بِإِسْنَادِهِ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w:t>
      </w:r>
      <w:bookmarkStart w:id="3456" w:name="pg12189_111201"/>
    </w:p>
    <w:p>
      <w:pPr>
        <w:pStyle w:val="BookText"/>
        <w:rPr/>
      </w:pPr>
      <w:bookmarkEnd w:id="3456"/>
      <w:r>
        <w:rPr>
          <w:rFonts w:ascii="Amiri" w:hAnsi="Amiri" w:eastAsia="Amiri" w:cs="Amiri"/>
          <w:color w:val="111111"/>
          <w:sz w:val="28"/>
          <w:sz w:val="28"/>
          <w:szCs w:val="28"/>
          <w:rtl w:val="true"/>
          <w:lang w:bidi="ar-SA"/>
        </w:rPr>
        <w:t>ع رَجُلٌ 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نَصْرَانِیٌّ کَانَتْ لَهُ عِنْدِی أَرْبَعَةُ آلَافِ دِرْهَمٍ مَاتَ </w:t>
      </w:r>
      <w:r>
        <w:rPr>
          <w:rStyle w:val="FootnoteAnchor"/>
          <w:rtl w:val="true"/>
        </w:rPr>
        <w:footnoteReference w:id="2786"/>
      </w:r>
      <w:r>
        <w:rPr>
          <w:rFonts w:ascii="Amiri" w:hAnsi="Amiri" w:eastAsia="Amiri" w:cs="Amiri"/>
          <w:color w:val="111111"/>
          <w:sz w:val="28"/>
          <w:sz w:val="28"/>
          <w:szCs w:val="28"/>
          <w:rtl w:val="true"/>
          <w:lang w:bidi="ar-SA"/>
        </w:rPr>
        <w:t>أَ لِی أَنْ أُصَالِحَ وَرَثَتَهُ وَ لَا أُعْلِمَهُمْ کَمْ کَانَ قَالَ لَا یَجُوزُ حَتَّی تُخْبِرَهُمْ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عَلِیِّ بْنِ أَبِی حَمْزَةَ مِثْلَهُ </w:t>
      </w:r>
      <w:r>
        <w:rPr>
          <w:rStyle w:val="FootnoteAnchor"/>
          <w:rtl w:val="true"/>
        </w:rPr>
        <w:footnoteReference w:id="2787"/>
      </w:r>
      <w:r>
        <w:rPr>
          <w:rFonts w:ascii="Amiri" w:hAnsi="Amiri" w:eastAsia="Amiri" w:cs="Amiri"/>
          <w:color w:val="111111"/>
          <w:sz w:val="28"/>
          <w:sz w:val="28"/>
          <w:szCs w:val="28"/>
          <w:rtl w:val="true"/>
          <w:lang w:bidi="ar-SA"/>
        </w:rPr>
        <w:t xml:space="preserve">مُحَمَّدُ بْنُ الْحَسَنِ بِإِسْنَادِهِ عَنِ الْحُسَیْنِ بْنِ سَعِیدٍ عَنِ ابْنِ أَبِی عُمَیْرٍ وَ الْقَاسِمِ بْنِ مُحَمَّدٍ عَنْ عَلِیِّ بْنِ أَبِی حَمْزَةَ مِثْلَهُ </w:t>
      </w:r>
      <w:r>
        <w:rPr>
          <w:rStyle w:val="FootnoteAnchor"/>
          <w:rtl w:val="true"/>
        </w:rPr>
        <w:footnoteReference w:id="27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57" w:name="__RefHeading___Toc5127126_417432637"/>
      <w:bookmarkStart w:id="3458" w:name="_Toc1505"/>
      <w:bookmarkEnd w:id="3457"/>
      <w:r>
        <w:rPr>
          <w:rtl w:val="true"/>
        </w:rPr>
        <w:t>[</w:t>
      </w:r>
      <w:r>
        <w:rPr>
          <w:rtl w:val="true"/>
        </w:rPr>
        <w:t>رقم الحدیث الکلی</w:t>
      </w:r>
      <w:r>
        <w:rPr>
          <w:rtl w:val="true"/>
        </w:rPr>
        <w:t xml:space="preserve">: </w:t>
      </w:r>
      <w:r>
        <w:rPr/>
        <w:t>24015</w:t>
      </w:r>
      <w:r>
        <w:rPr>
          <w:rtl w:val="true"/>
        </w:rPr>
        <w:t xml:space="preserve"> - </w:t>
      </w:r>
      <w:r>
        <w:rPr>
          <w:rtl w:val="true"/>
        </w:rPr>
        <w:t>رقم الحدیث الباب</w:t>
      </w:r>
      <w:r>
        <w:rPr>
          <w:rtl w:val="true"/>
        </w:rPr>
        <w:t xml:space="preserve">: </w:t>
      </w:r>
      <w:r>
        <w:rPr/>
        <w:t>3</w:t>
      </w:r>
      <w:r>
        <w:rPr>
          <w:rtl w:val="true"/>
        </w:rPr>
        <w:t>]</w:t>
      </w:r>
      <w:bookmarkEnd w:id="3458"/>
    </w:p>
    <w:p>
      <w:pPr>
        <w:pStyle w:val="BookText"/>
        <w:rPr/>
      </w:pPr>
      <w:r>
        <w:rPr>
          <w:rFonts w:eastAsia="Times New Roman" w:cs="Times New Roman" w:ascii="Times New Roman" w:hAnsi="Times New Roman"/>
          <w:color w:val="111111"/>
          <w:sz w:val="28"/>
          <w:szCs w:val="28"/>
          <w:lang w:val="en-US" w:bidi="en-US"/>
        </w:rPr>
        <w:t>24015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9"/>
      </w:r>
      <w:r>
        <w:rPr>
          <w:rFonts w:ascii="Amiri" w:hAnsi="Amiri" w:eastAsia="Amiri" w:cs="Amiri"/>
          <w:color w:val="111111"/>
          <w:sz w:val="28"/>
          <w:sz w:val="28"/>
          <w:szCs w:val="28"/>
          <w:rtl w:val="true"/>
          <w:lang w:bidi="ar-SA"/>
        </w:rPr>
        <w:t>وَ عَنْهُ عَنِ ابْنِ أَبِی عُمَیْرٍ عَنْ حَمَّادٍ عَنِ الْحَلَبِیِّ عَنْ أَبِی عَبْدِ اللَّهِ ع وَ غَیْرِ وَاحِدٍ عَنْ أَبِی عَبْدِ اللَّهِ ع فِی الرَّجُلِ یَکُونُ عَلَیْهِ الشَّیْ‌ءُ فَیُصَالِحُ فَقَالَ إِذَا کَانَ بِطِیبَةِ نَفْسٍ مِنْ صَاحِبِهِ فَلَا بَأْسَ</w:t>
      </w:r>
      <w:r>
        <w:rPr>
          <w:rFonts w:eastAsia="Amiri" w:cs="Amiri" w:ascii="Amiri" w:hAnsi="Amiri"/>
          <w:color w:val="111111"/>
          <w:sz w:val="28"/>
          <w:szCs w:val="28"/>
          <w:rtl w:val="true"/>
          <w:lang w:bidi="ar-SA"/>
        </w:rPr>
        <w:t>.</w:t>
      </w:r>
    </w:p>
    <w:p>
      <w:pPr>
        <w:pStyle w:val="Heading4"/>
        <w:numPr>
          <w:ilvl w:val="3"/>
          <w:numId w:val="1"/>
        </w:numPr>
        <w:rPr/>
      </w:pPr>
      <w:bookmarkStart w:id="3459" w:name="__RefHeading___Toc5127128_417432637"/>
      <w:bookmarkStart w:id="3460" w:name="_Toc1506"/>
      <w:bookmarkEnd w:id="3459"/>
      <w:r>
        <w:rPr>
          <w:rtl w:val="true"/>
        </w:rPr>
        <w:t>[</w:t>
      </w:r>
      <w:r>
        <w:rPr>
          <w:rtl w:val="true"/>
        </w:rPr>
        <w:t>رقم الحدیث الکلی</w:t>
      </w:r>
      <w:r>
        <w:rPr>
          <w:rtl w:val="true"/>
        </w:rPr>
        <w:t xml:space="preserve">: </w:t>
      </w:r>
      <w:r>
        <w:rPr/>
        <w:t>24016</w:t>
      </w:r>
      <w:r>
        <w:rPr>
          <w:rtl w:val="true"/>
        </w:rPr>
        <w:t xml:space="preserve"> - </w:t>
      </w:r>
      <w:r>
        <w:rPr>
          <w:rtl w:val="true"/>
        </w:rPr>
        <w:t>رقم الحدیث الباب</w:t>
      </w:r>
      <w:r>
        <w:rPr>
          <w:rtl w:val="true"/>
        </w:rPr>
        <w:t xml:space="preserve">: </w:t>
      </w:r>
      <w:r>
        <w:rPr/>
        <w:t>4</w:t>
      </w:r>
      <w:r>
        <w:rPr>
          <w:rtl w:val="true"/>
        </w:rPr>
        <w:t>]</w:t>
      </w:r>
      <w:bookmarkEnd w:id="3460"/>
    </w:p>
    <w:p>
      <w:pPr>
        <w:pStyle w:val="BookText"/>
        <w:rPr/>
      </w:pPr>
      <w:r>
        <w:rPr>
          <w:rFonts w:eastAsia="Times New Roman" w:cs="Times New Roman" w:ascii="Times New Roman" w:hAnsi="Times New Roman"/>
          <w:color w:val="111111"/>
          <w:sz w:val="28"/>
          <w:szCs w:val="28"/>
          <w:lang w:val="en-US" w:bidi="en-US"/>
        </w:rPr>
        <w:t>24016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0"/>
      </w:r>
      <w:r>
        <w:rPr>
          <w:rFonts w:ascii="Amiri" w:hAnsi="Amiri" w:eastAsia="Amiri" w:cs="Amiri"/>
          <w:color w:val="111111"/>
          <w:sz w:val="28"/>
          <w:sz w:val="28"/>
          <w:szCs w:val="28"/>
          <w:rtl w:val="true"/>
          <w:lang w:bidi="ar-SA"/>
        </w:rPr>
        <w:t>مُحَمَّدُ بْنُ یَعْقُوبَ عَنْ عِدَّةٍ مِنْ أَصْحَابِنَا عَنْ أَحْمَدَ بْنِ مُحَمَّدٍ عَنْ مُحَمَّدِ بْنِ إِسْمَاعِیلَ عَنْ مُحَمَّدِ بْنِ عُذَافِرٍ عَنْ عُمَرَ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لِرَجُلٍ عَلَی رَجُلٍ دَیْنٌ فَمَطَلَهُ حَتَّی مَاتَ ثُمَّ صَالَحَ وَرَثَتَهُ عَلَی شَیْ‌ءٍ فَالَّذِی أَخَذَ الْوَرَثَةُ لَهُمْ وَ مَا بَقِیَ فَلِلْمَیِّتِ حَتَّی یَسْتَوْفِیَهُ مِنْهُ فِی الْآخِرَةِ وَ إِنْ هُوَ لَمْ یُصَالِحْهُمْ عَلَی شَیْ‌ءٍ حَتَّی مَاتَ وَ لَمْ یُقْضَ عَنْهُ فَهُوَ کُلُّهُ لِلْمَیِّتِ یَأْخُذُهُ بِهِ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2791"/>
      </w:r>
      <w:bookmarkStart w:id="3461" w:name="pg12189_111202"/>
    </w:p>
    <w:p>
      <w:pPr>
        <w:pStyle w:val="BookText"/>
        <w:rPr/>
      </w:pPr>
      <w:bookmarkEnd w:id="346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79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7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2" w:name="__RefHeading___Toc5127130_417432637"/>
      <w:bookmarkStart w:id="3463" w:name="_Toc1507"/>
      <w:bookmarkEnd w:id="3462"/>
      <w:r>
        <w:rPr/>
        <w:t>6</w:t>
      </w:r>
      <w:r>
        <w:rPr>
          <w:rtl w:val="true"/>
        </w:rPr>
        <w:t xml:space="preserve">- </w:t>
      </w:r>
      <w:r>
        <w:rPr>
          <w:rtl w:val="true"/>
        </w:rPr>
        <w:t>بَابُ أَنَّهُ یَجُوزُ لِلْوَصِیِّ أَنْ یُصَالِحَ عَلَی مَالِ الْمَیِّتِ مَعَ الْمَصْلَحَةِ وَ أَنْ یُصَالِحَ مَنْ یَدَّعِی عَلَیْهِ دَیْناً بَعْدَ الْبَیِّنَةِ وَ الْیَمِینِ‌</w:t>
      </w:r>
      <w:bookmarkEnd w:id="3463"/>
    </w:p>
    <w:p>
      <w:pPr>
        <w:pStyle w:val="Heading4"/>
        <w:numPr>
          <w:ilvl w:val="3"/>
          <w:numId w:val="1"/>
        </w:numPr>
        <w:rPr/>
      </w:pPr>
      <w:bookmarkStart w:id="3464" w:name="__RefHeading___Toc5127132_417432637"/>
      <w:bookmarkStart w:id="3465" w:name="_Toc1508"/>
      <w:bookmarkEnd w:id="3464"/>
      <w:r>
        <w:rPr>
          <w:rtl w:val="true"/>
        </w:rPr>
        <w:t>اشارة</w:t>
      </w:r>
      <w:bookmarkEnd w:id="3465"/>
    </w:p>
    <w:p>
      <w:pPr>
        <w:pStyle w:val="BookText"/>
        <w:rPr/>
      </w:pPr>
      <w:r>
        <w:rPr>
          <w:rStyle w:val="FootnoteAnchor"/>
        </w:rPr>
        <w:footnoteReference w:id="2794"/>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لِلْوَصِیِّ أَنْ یُصَالِحَ عَلَی مَالِ الْمَیِّتِ مَعَ الْمَصْلَحَةِ وَ أَنْ یُصَالِحَ مَنْ یَدَّعِی عَلَیْهِ دَیْناً بَعْدَ الْبَیِّنَةِ وَ الْیَمِینِ</w:t>
      </w:r>
    </w:p>
    <w:p>
      <w:pPr>
        <w:pStyle w:val="Heading4"/>
        <w:numPr>
          <w:ilvl w:val="3"/>
          <w:numId w:val="1"/>
        </w:numPr>
        <w:rPr/>
      </w:pPr>
      <w:bookmarkStart w:id="3466" w:name="__RefHeading___Toc5127134_417432637"/>
      <w:bookmarkStart w:id="3467" w:name="_Toc1509"/>
      <w:bookmarkEnd w:id="3466"/>
      <w:r>
        <w:rPr>
          <w:rtl w:val="true"/>
        </w:rPr>
        <w:t>[</w:t>
      </w:r>
      <w:r>
        <w:rPr>
          <w:rtl w:val="true"/>
        </w:rPr>
        <w:t>رقم الحدیث الکلی</w:t>
      </w:r>
      <w:r>
        <w:rPr>
          <w:rtl w:val="true"/>
        </w:rPr>
        <w:t xml:space="preserve">: </w:t>
      </w:r>
      <w:r>
        <w:rPr/>
        <w:t>24017</w:t>
      </w:r>
      <w:r>
        <w:rPr>
          <w:rtl w:val="true"/>
        </w:rPr>
        <w:t xml:space="preserve"> - </w:t>
      </w:r>
      <w:r>
        <w:rPr>
          <w:rtl w:val="true"/>
        </w:rPr>
        <w:t>رقم الحدیث الباب</w:t>
      </w:r>
      <w:r>
        <w:rPr>
          <w:rtl w:val="true"/>
        </w:rPr>
        <w:t xml:space="preserve">: </w:t>
      </w:r>
      <w:r>
        <w:rPr/>
        <w:t>1</w:t>
      </w:r>
      <w:r>
        <w:rPr>
          <w:rtl w:val="true"/>
        </w:rPr>
        <w:t>]</w:t>
      </w:r>
      <w:bookmarkEnd w:id="3467"/>
    </w:p>
    <w:p>
      <w:pPr>
        <w:pStyle w:val="BookText"/>
        <w:rPr/>
      </w:pPr>
      <w:r>
        <w:rPr>
          <w:rFonts w:eastAsia="Times New Roman" w:cs="Times New Roman" w:ascii="Times New Roman" w:hAnsi="Times New Roman"/>
          <w:color w:val="111111"/>
          <w:sz w:val="28"/>
          <w:szCs w:val="28"/>
          <w:lang w:val="en-US" w:bidi="en-US"/>
        </w:rPr>
        <w:t>24017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5"/>
      </w:r>
      <w:r>
        <w:rPr>
          <w:rFonts w:ascii="Amiri" w:hAnsi="Amiri" w:eastAsia="Amiri" w:cs="Amiri"/>
          <w:color w:val="111111"/>
          <w:sz w:val="28"/>
          <w:sz w:val="28"/>
          <w:szCs w:val="28"/>
          <w:rtl w:val="true"/>
          <w:lang w:bidi="ar-SA"/>
        </w:rPr>
        <w:t>مُحَمَّدُ بْنُ الْحَسَنِ بِإِسْنَادِهِ عَنْ مُحَمَّدِ بْنِ أَحْمَدَ بْنِ یَحْیَی عَنْ أَبِی عَبْدِ اللَّهِ الرَّازِیِّ عَنِ الْحَسَنِ بْنِ عَلِیِّ بْنِ أَبِی حَمْزَةَ عَنْ صَنْدَلٍ عَنْ عَبْدِ الرَّحْمَنِ بْنِ الْحَجَّاجِ وَ دَاوُدَ بْنِ فَرْقَدٍ جَمِیعاً عَنْ أَبِی عَبْدِ اللَّهِ ع قَالا سَأَلْنَاهُ عَنِ الرَّجُلِ یَکُونُ عِنْدَهُ الْمَالُ لِأَیْتَامٍ فَلَا یُعْطِیهِمْ حَتَّی یَهْلِکُوا فَیَأْتِیهِ وَارِثُهُمْ وَ وَکِیلُهُمْ فَیُصَالِحُهُ عَلَی أَنْ یَأْخُذَ بَعْضاً وَ یَدَعَ بَعْضاً وَ یُبْرِئُهُ مِمَّا کَانَ أَ یَبْرَأُ مِنْهُ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مُحَمَّدِ بْنِ عَلِیِّ بْنِ مَحْبُوبٍ عَنْ أَحْمَدَ بْنِ الْحُسَیْنِ عَنْ أَبِیهِ عَنْ مُحَمَّدِ بْنِ أَبِی عُمَیْرٍ عَنْ عَبْدِ الرَّحْمَنِ بْنِ الْحَجَّاجِ قَالَ سَأَلْتُهُ وَ ذَکَرَ مِثْلَهُ </w:t>
      </w:r>
      <w:r>
        <w:rPr>
          <w:rStyle w:val="FootnoteAnchor"/>
          <w:rtl w:val="true"/>
        </w:rPr>
        <w:footnoteReference w:id="27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8" w:name="__RefHeading___Toc5127136_417432637"/>
      <w:bookmarkStart w:id="3469" w:name="_Toc1510"/>
      <w:bookmarkEnd w:id="3468"/>
      <w:r>
        <w:rPr>
          <w:rtl w:val="true"/>
        </w:rPr>
        <w:t>[</w:t>
      </w:r>
      <w:r>
        <w:rPr>
          <w:rtl w:val="true"/>
        </w:rPr>
        <w:t>رقم الحدیث الکلی</w:t>
      </w:r>
      <w:r>
        <w:rPr>
          <w:rtl w:val="true"/>
        </w:rPr>
        <w:t xml:space="preserve">: </w:t>
      </w:r>
      <w:r>
        <w:rPr/>
        <w:t>24018</w:t>
      </w:r>
      <w:r>
        <w:rPr>
          <w:rtl w:val="true"/>
        </w:rPr>
        <w:t xml:space="preserve"> - </w:t>
      </w:r>
      <w:r>
        <w:rPr>
          <w:rtl w:val="true"/>
        </w:rPr>
        <w:t>رقم الحدیث الباب</w:t>
      </w:r>
      <w:r>
        <w:rPr>
          <w:rtl w:val="true"/>
        </w:rPr>
        <w:t xml:space="preserve">: </w:t>
      </w:r>
      <w:r>
        <w:rPr/>
        <w:t>2</w:t>
      </w:r>
      <w:r>
        <w:rPr>
          <w:rtl w:val="true"/>
        </w:rPr>
        <w:t>]</w:t>
      </w:r>
      <w:bookmarkEnd w:id="3469"/>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7"/>
      </w:r>
      <w:r>
        <w:rPr>
          <w:rFonts w:ascii="Amiri" w:hAnsi="Amiri" w:eastAsia="Amiri" w:cs="Amiri"/>
          <w:color w:val="111111"/>
          <w:sz w:val="28"/>
          <w:sz w:val="28"/>
          <w:szCs w:val="28"/>
          <w:rtl w:val="true"/>
          <w:lang w:bidi="ar-SA"/>
        </w:rPr>
        <w:t>وَ بِإِسْنَادِهِ عَنْ أَحْمَدَ بْنِ مُحَمَّدِ بْنِ عِیسَی عَنْ مُحَمَّدِ بْنِ سَهْلٍ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 عَنْ رَجُلٍ أَوْصَی بِدَیْنٍ فَلَا یَزَالُ یَجِی‌ءُ مَنْ یَدَّعِی عَلَیْهِ الشَّیْ‌ءَ فَیُقِیمُ عَلَیْهِ الْبَیِّنَةَ وَ یَحْلِفُ </w:t>
      </w:r>
      <w:bookmarkStart w:id="3470" w:name="pg12189_111203"/>
    </w:p>
    <w:p>
      <w:pPr>
        <w:pStyle w:val="BookText"/>
        <w:rPr/>
      </w:pPr>
      <w:bookmarkEnd w:id="3470"/>
      <w:r>
        <w:rPr>
          <w:rFonts w:ascii="Amiri" w:hAnsi="Amiri" w:eastAsia="Amiri" w:cs="Amiri"/>
          <w:color w:val="111111"/>
          <w:sz w:val="28"/>
          <w:sz w:val="28"/>
          <w:szCs w:val="28"/>
          <w:rtl w:val="true"/>
          <w:lang w:bidi="ar-SA"/>
        </w:rPr>
        <w:t>کَیْفَ تَأْمُرُ فِیهِ قَالَ أَرَی أَنْ یُصَالِحَ عَلَیْهِ حَتَّی یُؤَدِّیَ 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بَعْضِ الْمَقْصُودِ </w:t>
      </w:r>
      <w:r>
        <w:rPr>
          <w:rStyle w:val="FootnoteAnchor"/>
          <w:rtl w:val="true"/>
        </w:rPr>
        <w:footnoteReference w:id="27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1" w:name="__RefHeading___Toc5127138_417432637"/>
      <w:bookmarkStart w:id="3472" w:name="_Toc1511"/>
      <w:bookmarkEnd w:id="3471"/>
      <w:r>
        <w:rPr/>
        <w:t>7</w:t>
      </w:r>
      <w:r>
        <w:rPr>
          <w:rtl w:val="true"/>
        </w:rPr>
        <w:t xml:space="preserve">- </w:t>
      </w:r>
      <w:r>
        <w:rPr>
          <w:rtl w:val="true"/>
        </w:rPr>
        <w:t>بَابُ جَوَازِ الصُّلْحِ عَلَی الدَّیْنِ الْمُؤَجَّلِ بِأَقَلَّ مِنْهُ حَالًّا دُونَ الْعَکْسِ وَ حُکْمِ الضَّامِنِ إِذَا صَالَحَ بِأَقَلَّ مِنَ الْحَقِ‌</w:t>
      </w:r>
      <w:bookmarkEnd w:id="3472"/>
    </w:p>
    <w:p>
      <w:pPr>
        <w:pStyle w:val="Heading4"/>
        <w:numPr>
          <w:ilvl w:val="3"/>
          <w:numId w:val="1"/>
        </w:numPr>
        <w:rPr/>
      </w:pPr>
      <w:bookmarkStart w:id="3473" w:name="__RefHeading___Toc5127140_417432637"/>
      <w:bookmarkStart w:id="3474" w:name="_Toc1512"/>
      <w:bookmarkEnd w:id="3473"/>
      <w:r>
        <w:rPr>
          <w:rtl w:val="true"/>
        </w:rPr>
        <w:t>اشارة</w:t>
      </w:r>
      <w:bookmarkEnd w:id="3474"/>
    </w:p>
    <w:p>
      <w:pPr>
        <w:pStyle w:val="BookText"/>
        <w:rPr/>
      </w:pPr>
      <w:r>
        <w:rPr>
          <w:rStyle w:val="FootnoteAnchor"/>
        </w:rPr>
        <w:footnoteReference w:id="2799"/>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الصُّلْحِ عَلَی الدَّیْنِ الْمُؤَجَّلِ بِأَقَلَّ مِنْهُ حَالًّا دُونَ الْعَکْسِ وَ حُکْمِ الضَّامِنِ إِذَا صَالَحَ بِأَقَلَّ مِنَ الْحَقِ</w:t>
      </w:r>
    </w:p>
    <w:p>
      <w:pPr>
        <w:pStyle w:val="Heading4"/>
        <w:numPr>
          <w:ilvl w:val="3"/>
          <w:numId w:val="1"/>
        </w:numPr>
        <w:rPr/>
      </w:pPr>
      <w:bookmarkStart w:id="3475" w:name="__RefHeading___Toc5127142_417432637"/>
      <w:bookmarkStart w:id="3476" w:name="_Toc1513"/>
      <w:bookmarkEnd w:id="3475"/>
      <w:r>
        <w:rPr>
          <w:rtl w:val="true"/>
        </w:rPr>
        <w:t>[</w:t>
      </w:r>
      <w:r>
        <w:rPr>
          <w:rtl w:val="true"/>
        </w:rPr>
        <w:t>رقم الحدیث الکلی</w:t>
      </w:r>
      <w:r>
        <w:rPr>
          <w:rtl w:val="true"/>
        </w:rPr>
        <w:t xml:space="preserve">: </w:t>
      </w:r>
      <w:r>
        <w:rPr/>
        <w:t>24019</w:t>
      </w:r>
      <w:r>
        <w:rPr>
          <w:rtl w:val="true"/>
        </w:rPr>
        <w:t xml:space="preserve"> - </w:t>
      </w:r>
      <w:r>
        <w:rPr>
          <w:rtl w:val="true"/>
        </w:rPr>
        <w:t>رقم الحدیث الباب</w:t>
      </w:r>
      <w:r>
        <w:rPr>
          <w:rtl w:val="true"/>
        </w:rPr>
        <w:t xml:space="preserve">: </w:t>
      </w:r>
      <w:r>
        <w:rPr/>
        <w:t>1</w:t>
      </w:r>
      <w:r>
        <w:rPr>
          <w:rtl w:val="true"/>
        </w:rPr>
        <w:t>]</w:t>
      </w:r>
      <w:bookmarkEnd w:id="3476"/>
    </w:p>
    <w:p>
      <w:pPr>
        <w:pStyle w:val="BookText"/>
        <w:rPr/>
      </w:pPr>
      <w:r>
        <w:rPr>
          <w:rFonts w:eastAsia="Times New Roman" w:cs="Times New Roman" w:ascii="Times New Roman" w:hAnsi="Times New Roman"/>
          <w:color w:val="111111"/>
          <w:sz w:val="28"/>
          <w:szCs w:val="28"/>
          <w:lang w:val="en-US" w:bidi="en-US"/>
        </w:rPr>
        <w:t>24019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0"/>
      </w:r>
      <w:r>
        <w:rPr>
          <w:rFonts w:ascii="Amiri" w:hAnsi="Amiri" w:eastAsia="Amiri" w:cs="Amiri"/>
          <w:color w:val="111111"/>
          <w:sz w:val="28"/>
          <w:sz w:val="28"/>
          <w:szCs w:val="28"/>
          <w:rtl w:val="true"/>
          <w:lang w:bidi="ar-SA"/>
        </w:rPr>
        <w:t xml:space="preserve">مُحَمَّدُ بْنُ الْحَسَنِ بِإِسْنَادِهِ عَنِ الْحُسَیْنِ بْنِ سَعِیدٍ عَنْ فَضَالَةَ عَنْ أَبَانٍ عَنْ مُحَمَّدِ بْنِ مُسْلِمٍ عَنْ أَبِی جَعْفَرٍ ع وَ عَنِ ابْنِ أَبِی عُمَیْرٍ عَنْ حَمَّادٍ عَنِ الْحَلَبِیِّ عَنْ أَبِی عَبْدِ اللَّهِ ع أَنَّهُمَا قَالا فِی الرَّجُلِ یَکُونُ عَلَیْهِ الدَّیْنُ إِلَی أَجَلٍ مُسَمًّی فَیَأْتِیهِ غَرِیمُهُ فَیَقُولُ انْقُدْنِی مِنَ الَّذِی لِی کَذَا وَ کَذَا وَ أَضَعَ لَکَ بَقِیَّتَهُ أَوْ یَقُولُ انْقُدْ لِی بَعْضاً وَ أُمِدَّ لَکَ فِی الْأَجَلِ فِیمَا بَقِیَ عَلَیْکَ قَالَ لَا أَرَی بِهِ بَأْساً مَا لَمْ یَزْدَدْ عَلَی رَأْسِ مَالِهِ شَیْئاً یَقُولُ اللَّهُ فَلَکُمْ رُؤُسُ أَمْوالِکُمْ لا تَظْلِمُونَ وَ لا تُظْلَمُونَ </w:t>
      </w:r>
      <w:r>
        <w:rPr>
          <w:rStyle w:val="FootnoteAnchor"/>
          <w:rtl w:val="true"/>
        </w:rPr>
        <w:footnoteReference w:id="2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w:t>
      </w:r>
      <w:r>
        <w:rPr>
          <w:rStyle w:val="FootnoteAnchor"/>
          <w:rtl w:val="true"/>
        </w:rPr>
        <w:footnoteReference w:id="2802"/>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أَبَانٍ مِثْلَهُ </w:t>
      </w:r>
      <w:r>
        <w:rPr>
          <w:rStyle w:val="FootnoteAnchor"/>
          <w:rtl w:val="true"/>
        </w:rPr>
        <w:footnoteReference w:id="2803"/>
      </w:r>
      <w:r>
        <w:rPr>
          <w:rFonts w:eastAsia="Times New Roman" w:cs="Times New Roman" w:ascii="Times New Roman" w:hAnsi="Times New Roman"/>
          <w:color w:val="111111"/>
          <w:sz w:val="28"/>
          <w:szCs w:val="28"/>
          <w:rtl w:val="true"/>
          <w:lang w:val="en-US" w:bidi="en-US"/>
        </w:rPr>
        <w:t xml:space="preserve">. </w:t>
      </w:r>
      <w:bookmarkStart w:id="3477" w:name="pg12189_111204"/>
    </w:p>
    <w:p>
      <w:pPr>
        <w:pStyle w:val="Heading4"/>
        <w:numPr>
          <w:ilvl w:val="3"/>
          <w:numId w:val="1"/>
        </w:numPr>
        <w:rPr/>
      </w:pPr>
      <w:bookmarkStart w:id="3478" w:name="__RefHeading___Toc5127144_417432637"/>
      <w:bookmarkStart w:id="3479" w:name="_Toc1514"/>
      <w:bookmarkEnd w:id="3477"/>
      <w:bookmarkEnd w:id="3478"/>
      <w:r>
        <w:rPr>
          <w:rtl w:val="true"/>
        </w:rPr>
        <w:t>[</w:t>
      </w:r>
      <w:r>
        <w:rPr>
          <w:rtl w:val="true"/>
        </w:rPr>
        <w:t>رقم الحدیث الکلی</w:t>
      </w:r>
      <w:r>
        <w:rPr>
          <w:rtl w:val="true"/>
        </w:rPr>
        <w:t xml:space="preserve">: </w:t>
      </w:r>
      <w:r>
        <w:rPr/>
        <w:t>24020</w:t>
      </w:r>
      <w:r>
        <w:rPr>
          <w:rtl w:val="true"/>
        </w:rPr>
        <w:t xml:space="preserve"> - </w:t>
      </w:r>
      <w:r>
        <w:rPr>
          <w:rtl w:val="true"/>
        </w:rPr>
        <w:t>رقم الحدیث الباب</w:t>
      </w:r>
      <w:r>
        <w:rPr>
          <w:rtl w:val="true"/>
        </w:rPr>
        <w:t xml:space="preserve">: </w:t>
      </w:r>
      <w:r>
        <w:rPr/>
        <w:t>2</w:t>
      </w:r>
      <w:r>
        <w:rPr>
          <w:rtl w:val="true"/>
        </w:rPr>
        <w:t>]</w:t>
      </w:r>
      <w:bookmarkEnd w:id="3479"/>
    </w:p>
    <w:p>
      <w:pPr>
        <w:pStyle w:val="BookText"/>
        <w:rPr/>
      </w:pPr>
      <w:r>
        <w:rPr>
          <w:rFonts w:eastAsia="Times New Roman" w:cs="Times New Roman" w:ascii="Times New Roman" w:hAnsi="Times New Roman"/>
          <w:color w:val="111111"/>
          <w:sz w:val="28"/>
          <w:szCs w:val="28"/>
          <w:lang w:val="en-US" w:bidi="en-US"/>
        </w:rPr>
        <w:t>24020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4"/>
      </w:r>
      <w:r>
        <w:rPr>
          <w:rFonts w:ascii="Amiri" w:hAnsi="Amiri" w:eastAsia="Amiri" w:cs="Amiri"/>
          <w:color w:val="111111"/>
          <w:sz w:val="28"/>
          <w:sz w:val="28"/>
          <w:szCs w:val="28"/>
          <w:rtl w:val="true"/>
          <w:lang w:bidi="ar-SA"/>
        </w:rPr>
        <w:t>وَ عَنْهُ عَنْ فَضَالَةَ عَنْ أَبَانٍ عَمَّنْ حَدَّثَهُ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لَهُ عَلَی الرَّجُلِ الدَّیْنُ فَیَقُولُ لَهُ قَبْلَ أَنْ یَحِلَّ الْأَجَلُ عَجِّلْ لِیَ النِّصْفَ مِنْ حَقِّی عَلَی أَنْ أَضَعَ عَنْکَ النِّصْفَ أَ یَحِلُّ ذَلِکَ لِوَاحِدٍ مِنْهُمَا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الْحُسَیْنِ بْنِ مُحَمَّدٍ عَنْ مُعَلَّی بْنِ مُحَمَّدٍ عَنِ الْحَسَنِ بْنِ عَلِیٍّ عَنْ أَبَانٍ </w:t>
      </w:r>
      <w:r>
        <w:rPr>
          <w:rStyle w:val="FootnoteAnchor"/>
          <w:rtl w:val="true"/>
        </w:rPr>
        <w:footnoteReference w:id="28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أَحْکَامِ الْعُقُودِ </w:t>
      </w:r>
      <w:r>
        <w:rPr>
          <w:rStyle w:val="FootnoteAnchor"/>
          <w:rtl w:val="true"/>
        </w:rPr>
        <w:footnoteReference w:id="2806"/>
      </w:r>
      <w:r>
        <w:rPr>
          <w:rFonts w:ascii="Amiri" w:hAnsi="Amiri" w:eastAsia="Amiri" w:cs="Amiri"/>
          <w:color w:val="111111"/>
          <w:sz w:val="28"/>
          <w:sz w:val="28"/>
          <w:szCs w:val="28"/>
          <w:rtl w:val="true"/>
          <w:lang w:bidi="ar-SA"/>
        </w:rPr>
        <w:t xml:space="preserve">وَ عَلَی الْحُکْمِ الثَّانِی فِی الضَّمَانِ </w:t>
      </w:r>
      <w:r>
        <w:rPr>
          <w:rStyle w:val="FootnoteAnchor"/>
          <w:rtl w:val="true"/>
        </w:rPr>
        <w:footnoteReference w:id="28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0" w:name="__RefHeading___Toc5127146_417432637"/>
      <w:bookmarkStart w:id="3481" w:name="_Toc1515"/>
      <w:bookmarkEnd w:id="3480"/>
      <w:r>
        <w:rPr/>
        <w:t>8</w:t>
      </w:r>
      <w:r>
        <w:rPr>
          <w:rtl w:val="true"/>
        </w:rPr>
        <w:t xml:space="preserve">- </w:t>
      </w:r>
      <w:r>
        <w:rPr>
          <w:rtl w:val="true"/>
        </w:rPr>
        <w:t>بَابُ جَوَازِ الصُّلْحِ عَلَی طَحْنِ الْحِنْطَةِ بِدَرَاهِمَ وَ حِنْطَةٍ مِنْهَا</w:t>
      </w:r>
      <w:bookmarkEnd w:id="3481"/>
    </w:p>
    <w:p>
      <w:pPr>
        <w:pStyle w:val="Heading4"/>
        <w:numPr>
          <w:ilvl w:val="3"/>
          <w:numId w:val="1"/>
        </w:numPr>
        <w:rPr/>
      </w:pPr>
      <w:bookmarkStart w:id="3482" w:name="__RefHeading___Toc5127148_417432637"/>
      <w:bookmarkStart w:id="3483" w:name="_Toc1516"/>
      <w:bookmarkEnd w:id="3482"/>
      <w:r>
        <w:rPr>
          <w:rtl w:val="true"/>
        </w:rPr>
        <w:t>اشارة</w:t>
      </w:r>
      <w:bookmarkEnd w:id="3483"/>
    </w:p>
    <w:p>
      <w:pPr>
        <w:pStyle w:val="BookText"/>
        <w:rPr/>
      </w:pPr>
      <w:r>
        <w:rPr>
          <w:rStyle w:val="FootnoteAnchor"/>
        </w:rPr>
        <w:footnoteReference w:id="2808"/>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الصُّلْحِ عَلَی طَحْنِ الْحِنْطَةِ بِدَرَاهِمَ وَ حِنْطَةٍ مِنْهَا</w:t>
      </w:r>
    </w:p>
    <w:p>
      <w:pPr>
        <w:pStyle w:val="Heading4"/>
        <w:numPr>
          <w:ilvl w:val="3"/>
          <w:numId w:val="1"/>
        </w:numPr>
        <w:rPr/>
      </w:pPr>
      <w:bookmarkStart w:id="3484" w:name="__RefHeading___Toc5127150_417432637"/>
      <w:bookmarkStart w:id="3485" w:name="_Toc1517"/>
      <w:bookmarkEnd w:id="3484"/>
      <w:r>
        <w:rPr>
          <w:rtl w:val="true"/>
        </w:rPr>
        <w:t>[</w:t>
      </w:r>
      <w:r>
        <w:rPr>
          <w:rtl w:val="true"/>
        </w:rPr>
        <w:t>رقم الحدیث الکلی</w:t>
      </w:r>
      <w:r>
        <w:rPr>
          <w:rtl w:val="true"/>
        </w:rPr>
        <w:t xml:space="preserve">: </w:t>
      </w:r>
      <w:r>
        <w:rPr/>
        <w:t>24021</w:t>
      </w:r>
      <w:r>
        <w:rPr>
          <w:rtl w:val="true"/>
        </w:rPr>
        <w:t xml:space="preserve"> - </w:t>
      </w:r>
      <w:r>
        <w:rPr>
          <w:rtl w:val="true"/>
        </w:rPr>
        <w:t>رقم الحدیث الباب</w:t>
      </w:r>
      <w:r>
        <w:rPr>
          <w:rtl w:val="true"/>
        </w:rPr>
        <w:t xml:space="preserve">: </w:t>
      </w:r>
      <w:r>
        <w:rPr/>
        <w:t>1</w:t>
      </w:r>
      <w:r>
        <w:rPr>
          <w:rtl w:val="true"/>
        </w:rPr>
        <w:t>]</w:t>
      </w:r>
      <w:bookmarkEnd w:id="3485"/>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9"/>
      </w:r>
      <w:r>
        <w:rPr>
          <w:rFonts w:ascii="Amiri" w:hAnsi="Amiri" w:eastAsia="Amiri" w:cs="Amiri"/>
          <w:color w:val="111111"/>
          <w:sz w:val="28"/>
          <w:sz w:val="28"/>
          <w:szCs w:val="28"/>
          <w:rtl w:val="true"/>
          <w:lang w:bidi="ar-SA"/>
        </w:rPr>
        <w:t xml:space="preserve">مُحَمَّدُ بْنُ عَلِیِّ بْنِ الْحُسَیْنِ بِإِسْنَادِهِ عَنْ حَمَّادٍ عَنِ الْحَلَبِیِّ عَنْ أَبِی عَبْدِ اللَّهِ ع فِی الرَّجُلِ یُعْطِی أَقْفِزَةً مِنْ حِنْطَةٍ مَعْلُومَةٍ یَطْحَنُونَ بِالدَّرَاهِمِ </w:t>
      </w:r>
      <w:r>
        <w:rPr>
          <w:rStyle w:val="FootnoteAnchor"/>
          <w:rtl w:val="true"/>
        </w:rPr>
        <w:footnoteReference w:id="2810"/>
      </w:r>
      <w:r>
        <w:rPr>
          <w:rFonts w:ascii="Amiri" w:hAnsi="Amiri" w:eastAsia="Amiri" w:cs="Amiri"/>
          <w:color w:val="111111"/>
          <w:sz w:val="28"/>
          <w:sz w:val="28"/>
          <w:szCs w:val="28"/>
          <w:rtl w:val="true"/>
          <w:lang w:bidi="ar-SA"/>
        </w:rPr>
        <w:t>فَلَمَّا فَرَغَ الطَّحَّانُ مِنْ طَحْنِهِ نَقَدَهُ الدَّرَاهِمَ وَ قَفِیزاً مِنْهُ وَ هُوَ شَیْ‌ءٌ قَدِ اصْطَلَحُوا عَلَیْهِ فِیمَا بَیْنَهُمْ قَالَ لَا بَأْسَ بِهِ وَ إِنْ لَمْ یَکُنْ سَاعَرَهُ عَلَی ذَلِکَ</w:t>
      </w:r>
      <w:r>
        <w:rPr>
          <w:rFonts w:eastAsia="Amiri" w:cs="Amiri" w:ascii="Amiri" w:hAnsi="Amiri"/>
          <w:color w:val="111111"/>
          <w:sz w:val="28"/>
          <w:szCs w:val="28"/>
          <w:rtl w:val="true"/>
          <w:lang w:bidi="ar-SA"/>
        </w:rPr>
        <w:t xml:space="preserve">. </w:t>
      </w:r>
      <w:bookmarkStart w:id="3486" w:name="pg12189_111205"/>
    </w:p>
    <w:p>
      <w:pPr>
        <w:pStyle w:val="BookText"/>
        <w:rPr/>
      </w:pPr>
      <w:bookmarkEnd w:id="3486"/>
      <w:r>
        <w:rPr>
          <w:rFonts w:ascii="Amiri" w:hAnsi="Amiri" w:eastAsia="Amiri" w:cs="Amiri"/>
          <w:color w:val="111111"/>
          <w:sz w:val="28"/>
          <w:sz w:val="28"/>
          <w:szCs w:val="28"/>
          <w:rtl w:val="true"/>
          <w:lang w:bidi="ar-SA"/>
        </w:rPr>
        <w:t xml:space="preserve">وَ رَوَاهُ الشَّیْخُ بِإِسْنَادِهِ عَنِ الْحُسَیْنِ بْنِ سَعِیدٍ عَنِ ابْنِ أَبِی عُمَیْرٍ عَنْ حَمَّادٍ </w:t>
      </w:r>
      <w:r>
        <w:rPr>
          <w:rStyle w:val="FootnoteAnchor"/>
          <w:rtl w:val="true"/>
        </w:rPr>
        <w:footnoteReference w:id="28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7" w:name="__RefHeading___Toc5127152_417432637"/>
      <w:bookmarkStart w:id="3488" w:name="_Toc1518"/>
      <w:bookmarkEnd w:id="3487"/>
      <w:r>
        <w:rPr/>
        <w:t>9</w:t>
      </w:r>
      <w:r>
        <w:rPr>
          <w:rtl w:val="true"/>
        </w:rPr>
        <w:t xml:space="preserve">- </w:t>
      </w:r>
      <w:r>
        <w:rPr>
          <w:rtl w:val="true"/>
        </w:rPr>
        <w:t>بَابُ حُکْمِ مَا إِذَا کَانَ بَیْنَ اثْنَیْنِ دِرْهَمَانِ فَقَالَ أَحَدُهُمَا هُمَا لِی وَ قَالَ الْآخَرُ هُمَا بَیْنِی وَ بَیْنَکَ‌</w:t>
      </w:r>
      <w:bookmarkEnd w:id="3488"/>
    </w:p>
    <w:p>
      <w:pPr>
        <w:pStyle w:val="Heading4"/>
        <w:numPr>
          <w:ilvl w:val="3"/>
          <w:numId w:val="1"/>
        </w:numPr>
        <w:rPr/>
      </w:pPr>
      <w:bookmarkStart w:id="3489" w:name="__RefHeading___Toc5127154_417432637"/>
      <w:bookmarkStart w:id="3490" w:name="_Toc1519"/>
      <w:bookmarkEnd w:id="3489"/>
      <w:r>
        <w:rPr>
          <w:rtl w:val="true"/>
        </w:rPr>
        <w:t>اشارة</w:t>
      </w:r>
      <w:bookmarkEnd w:id="3490"/>
    </w:p>
    <w:p>
      <w:pPr>
        <w:pStyle w:val="BookText"/>
        <w:rPr/>
      </w:pPr>
      <w:r>
        <w:rPr>
          <w:rStyle w:val="FootnoteAnchor"/>
        </w:rPr>
        <w:footnoteReference w:id="2812"/>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إِذَا کَانَ بَیْنَ اثْنَیْنِ دِرْهَمَانِ فَقَالَ أَحَدُهُمَا هُمَا لِی وَ قَالَ الْآخَرُ هُمَا بَیْنِی وَ بَیْنَکَ</w:t>
      </w:r>
    </w:p>
    <w:p>
      <w:pPr>
        <w:pStyle w:val="Heading4"/>
        <w:numPr>
          <w:ilvl w:val="3"/>
          <w:numId w:val="1"/>
        </w:numPr>
        <w:rPr/>
      </w:pPr>
      <w:bookmarkStart w:id="3491" w:name="__RefHeading___Toc5127156_417432637"/>
      <w:bookmarkStart w:id="3492" w:name="_Toc1520"/>
      <w:bookmarkEnd w:id="3491"/>
      <w:r>
        <w:rPr>
          <w:rtl w:val="true"/>
        </w:rPr>
        <w:t>[</w:t>
      </w:r>
      <w:r>
        <w:rPr>
          <w:rtl w:val="true"/>
        </w:rPr>
        <w:t>رقم الحدیث الکلی</w:t>
      </w:r>
      <w:r>
        <w:rPr>
          <w:rtl w:val="true"/>
        </w:rPr>
        <w:t xml:space="preserve">: </w:t>
      </w:r>
      <w:r>
        <w:rPr/>
        <w:t>24022</w:t>
      </w:r>
      <w:r>
        <w:rPr>
          <w:rtl w:val="true"/>
        </w:rPr>
        <w:t xml:space="preserve"> - </w:t>
      </w:r>
      <w:r>
        <w:rPr>
          <w:rtl w:val="true"/>
        </w:rPr>
        <w:t>رقم الحدیث الباب</w:t>
      </w:r>
      <w:r>
        <w:rPr>
          <w:rtl w:val="true"/>
        </w:rPr>
        <w:t xml:space="preserve">: </w:t>
      </w:r>
      <w:r>
        <w:rPr/>
        <w:t>1</w:t>
      </w:r>
      <w:r>
        <w:rPr>
          <w:rtl w:val="true"/>
        </w:rPr>
        <w:t>]</w:t>
      </w:r>
      <w:bookmarkEnd w:id="3492"/>
    </w:p>
    <w:p>
      <w:pPr>
        <w:pStyle w:val="BookText"/>
        <w:rPr/>
      </w:pPr>
      <w:r>
        <w:rPr>
          <w:rFonts w:eastAsia="Times New Roman" w:cs="Times New Roman" w:ascii="Times New Roman" w:hAnsi="Times New Roman"/>
          <w:color w:val="111111"/>
          <w:sz w:val="28"/>
          <w:szCs w:val="28"/>
          <w:lang w:val="en-US" w:bidi="en-US"/>
        </w:rPr>
        <w:t>24022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3"/>
      </w:r>
      <w:r>
        <w:rPr>
          <w:rFonts w:ascii="Amiri" w:hAnsi="Amiri" w:eastAsia="Amiri" w:cs="Amiri"/>
          <w:color w:val="111111"/>
          <w:sz w:val="28"/>
          <w:sz w:val="28"/>
          <w:szCs w:val="28"/>
          <w:rtl w:val="true"/>
          <w:lang w:bidi="ar-SA"/>
        </w:rPr>
        <w:t>مُحَمَّدُ بْنُ عَلِیِّ بْنِ الْحُسَیْنِ بِإِسْنَادِهِ عَنْ عَبْدِ اللَّهِ بْنِ الْمُغِیرَةِ عَنْ غَیْرِ وَاحِدٍ مِنْ أَصْحَابِنَا عَنْ أَبِی عَبْدِ اللَّهِ ع فِی رَجُلَیْنِ کَانَ مَعَهُمَا دِرْهَمَانِ فَقَالَ أَحَدُهُمَا الدِّرْهَمَانِ لِی وَ قَالَ الْآخَرُ هُمَا بَیْنِی وَ بَیْنَکَ فَقَالَ أَمَّا الَّذِی قَالَ هُمَا بَیْنِی وَ بَیْنَکَ فَقَدْ أَقَرَّ بِأَنَّ أَحَدَ الدِّرْهَمَیْنِ لَیْسَ لَهُ وَ أَنَّهُ لِصَاحِبِهِ وَ یُقْسَمُ الْآخَرُ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عَبْدِ اللَّهِ بْنِ الْمُغِیرَةِ عَنْ بَعْضِ أَصْحَابِنَا عَنْ أَبِی عَبْدِ اللَّهِ ع مِثْلَهُ إِلَّا أَنَّهُ قَالَ وَ یُقْسَمُ الدِّرْهَمُ الثَّانِی بَیْنَهُمَا نِصْفَیْنِ </w:t>
      </w:r>
      <w:r>
        <w:rPr>
          <w:rStyle w:val="FootnoteAnchor"/>
          <w:rtl w:val="true"/>
        </w:rPr>
        <w:footnoteReference w:id="2814"/>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أَیْضاً بِإِسْنَادِهِ عَنْ مُحَمَّدِ بْنِ أَحْمَدَ بْنِ یَحْیَی عَنْ أَبِی إِسْحَاقَ عَنِ ابْنِ أَبِی عُمَیْرٍ عَنْ مُحَمَّدِ بْنِ أَبِی حَمْزَةَ عَمَّنْ ذَکَرَهُ عَنْ أَبِی عَبْدِ اللَّهِ ع نَحْوَهُ </w:t>
      </w:r>
      <w:r>
        <w:rPr>
          <w:rStyle w:val="FootnoteAnchor"/>
          <w:rtl w:val="true"/>
        </w:rPr>
        <w:footnoteReference w:id="2815"/>
      </w:r>
      <w:r>
        <w:rPr>
          <w:rFonts w:eastAsia="Times New Roman" w:cs="Times New Roman" w:ascii="Times New Roman" w:hAnsi="Times New Roman"/>
          <w:color w:val="111111"/>
          <w:sz w:val="28"/>
          <w:szCs w:val="28"/>
          <w:rtl w:val="true"/>
          <w:lang w:val="en-US" w:bidi="en-US"/>
        </w:rPr>
        <w:t xml:space="preserve">. </w:t>
      </w:r>
      <w:bookmarkStart w:id="3493" w:name="pg12189_111206"/>
    </w:p>
    <w:p>
      <w:pPr>
        <w:pStyle w:val="Heading3"/>
        <w:numPr>
          <w:ilvl w:val="2"/>
          <w:numId w:val="1"/>
        </w:numPr>
        <w:rPr/>
      </w:pPr>
      <w:bookmarkStart w:id="3494" w:name="__RefHeading___Toc5127158_417432637"/>
      <w:bookmarkStart w:id="3495" w:name="_Toc1521"/>
      <w:bookmarkEnd w:id="3493"/>
      <w:bookmarkEnd w:id="3494"/>
      <w:r>
        <w:rPr/>
        <w:t>10</w:t>
      </w:r>
      <w:r>
        <w:rPr>
          <w:rtl w:val="true"/>
        </w:rPr>
        <w:t xml:space="preserve">- </w:t>
      </w:r>
      <w:r>
        <w:rPr>
          <w:rtl w:val="true"/>
        </w:rPr>
        <w:t>بَابُ حُکْمِ مَا إِذَا تَدَاعَیَا عَیْناً وَ أَقَامَ کُلٌّ مِنْهُمَا بَیِّنَةً</w:t>
      </w:r>
      <w:bookmarkEnd w:id="3495"/>
    </w:p>
    <w:p>
      <w:pPr>
        <w:pStyle w:val="Heading4"/>
        <w:numPr>
          <w:ilvl w:val="3"/>
          <w:numId w:val="1"/>
        </w:numPr>
        <w:rPr/>
      </w:pPr>
      <w:bookmarkStart w:id="3496" w:name="__RefHeading___Toc5127160_417432637"/>
      <w:bookmarkStart w:id="3497" w:name="_Toc1522"/>
      <w:bookmarkEnd w:id="3496"/>
      <w:r>
        <w:rPr>
          <w:rtl w:val="true"/>
        </w:rPr>
        <w:t>اشارة</w:t>
      </w:r>
      <w:bookmarkEnd w:id="3497"/>
    </w:p>
    <w:p>
      <w:pPr>
        <w:pStyle w:val="BookText"/>
        <w:rPr/>
      </w:pPr>
      <w:r>
        <w:rPr>
          <w:rStyle w:val="FootnoteAnchor"/>
        </w:rPr>
        <w:footnoteReference w:id="2816"/>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إِذَا تَدَاعَیَا عَیْناً وَ أَقَامَ کُلٌّ مِنْهُمَا بَیِّنَةً</w:t>
      </w:r>
    </w:p>
    <w:p>
      <w:pPr>
        <w:pStyle w:val="Heading4"/>
        <w:numPr>
          <w:ilvl w:val="3"/>
          <w:numId w:val="1"/>
        </w:numPr>
        <w:rPr/>
      </w:pPr>
      <w:bookmarkStart w:id="3498" w:name="__RefHeading___Toc5127162_417432637"/>
      <w:bookmarkStart w:id="3499" w:name="_Toc1523"/>
      <w:bookmarkEnd w:id="3498"/>
      <w:r>
        <w:rPr>
          <w:rtl w:val="true"/>
        </w:rPr>
        <w:t>[</w:t>
      </w:r>
      <w:r>
        <w:rPr>
          <w:rtl w:val="true"/>
        </w:rPr>
        <w:t>رقم الحدیث الکلی</w:t>
      </w:r>
      <w:r>
        <w:rPr>
          <w:rtl w:val="true"/>
        </w:rPr>
        <w:t xml:space="preserve">: </w:t>
      </w:r>
      <w:r>
        <w:rPr/>
        <w:t>24023</w:t>
      </w:r>
      <w:r>
        <w:rPr>
          <w:rtl w:val="true"/>
        </w:rPr>
        <w:t xml:space="preserve"> - </w:t>
      </w:r>
      <w:r>
        <w:rPr>
          <w:rtl w:val="true"/>
        </w:rPr>
        <w:t>رقم الحدیث الباب</w:t>
      </w:r>
      <w:r>
        <w:rPr>
          <w:rtl w:val="true"/>
        </w:rPr>
        <w:t xml:space="preserve">: </w:t>
      </w:r>
      <w:r>
        <w:rPr/>
        <w:t>1</w:t>
      </w:r>
      <w:r>
        <w:rPr>
          <w:rtl w:val="true"/>
        </w:rPr>
        <w:t>]</w:t>
      </w:r>
      <w:bookmarkEnd w:id="3499"/>
    </w:p>
    <w:p>
      <w:pPr>
        <w:pStyle w:val="BookText"/>
        <w:rPr/>
      </w:pPr>
      <w:r>
        <w:rPr>
          <w:rFonts w:eastAsia="Times New Roman" w:cs="Times New Roman" w:ascii="Times New Roman" w:hAnsi="Times New Roman"/>
          <w:color w:val="111111"/>
          <w:sz w:val="28"/>
          <w:szCs w:val="28"/>
          <w:lang w:val="en-US" w:bidi="en-US"/>
        </w:rPr>
        <w:t>24023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7"/>
      </w:r>
      <w:r>
        <w:rPr>
          <w:rFonts w:ascii="Amiri" w:hAnsi="Amiri" w:eastAsia="Amiri" w:cs="Amiri"/>
          <w:color w:val="111111"/>
          <w:sz w:val="28"/>
          <w:sz w:val="28"/>
          <w:szCs w:val="28"/>
          <w:rtl w:val="true"/>
          <w:lang w:bidi="ar-SA"/>
        </w:rPr>
        <w:t>مُحَمَّدُ بْنُ عَلِیِّ بْنِ الْحُسَیْنِ بِإِسْنَادِهِ عَنِ ابْنِ فَضَّالٍ عَنْ أَبِی جَمِیلَةَ عَنْ سِمَاکِ بْنِ حَرْبٍ عَنِ ابْنِ طَرَفَةَ أَنَّ رَجُلَیْنِ ادَّعَیَا بَعِیراً فَأَقَامَ کُلٌّ مِنْهُمَا بَیِّنَةً فَجَعَلَهُ عَلِیٌّ ع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الْقَضَاءِ إِنْ شَاءَ اللَّهُ تَعَالَی </w:t>
      </w:r>
      <w:r>
        <w:rPr>
          <w:rStyle w:val="FootnoteAnchor"/>
          <w:rtl w:val="true"/>
        </w:rPr>
        <w:footnoteReference w:id="28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0" w:name="__RefHeading___Toc5127164_417432637"/>
      <w:bookmarkStart w:id="3501" w:name="_Toc1524"/>
      <w:bookmarkEnd w:id="3500"/>
      <w:r>
        <w:rPr/>
        <w:t>11</w:t>
      </w:r>
      <w:r>
        <w:rPr>
          <w:rtl w:val="true"/>
        </w:rPr>
        <w:t xml:space="preserve">- </w:t>
      </w:r>
      <w:r>
        <w:rPr>
          <w:rtl w:val="true"/>
        </w:rPr>
        <w:t>بَابُ حُکْمِ مَا إِذَا کَانَ لِوَاحِدٍ ثَوْبٌ بِعِشْرِینَ دِرْهَماً وَ لآِخَرَ ثَوْبٌ بِثَلَاثِینَ فَاشْتَبَهَا</w:t>
      </w:r>
      <w:bookmarkEnd w:id="3501"/>
    </w:p>
    <w:p>
      <w:pPr>
        <w:pStyle w:val="Heading4"/>
        <w:numPr>
          <w:ilvl w:val="3"/>
          <w:numId w:val="1"/>
        </w:numPr>
        <w:rPr/>
      </w:pPr>
      <w:bookmarkStart w:id="3502" w:name="__RefHeading___Toc5127166_417432637"/>
      <w:bookmarkStart w:id="3503" w:name="_Toc1525"/>
      <w:bookmarkEnd w:id="3502"/>
      <w:r>
        <w:rPr>
          <w:rtl w:val="true"/>
        </w:rPr>
        <w:t>اشارة</w:t>
      </w:r>
      <w:bookmarkEnd w:id="3503"/>
    </w:p>
    <w:p>
      <w:pPr>
        <w:pStyle w:val="BookText"/>
        <w:rPr/>
      </w:pPr>
      <w:r>
        <w:rPr>
          <w:rStyle w:val="FootnoteAnchor"/>
        </w:rPr>
        <w:footnoteReference w:id="2819"/>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إِذَا کَانَ لِوَاحِدٍ ثَوْبٌ بِعِشْرِینَ دِرْهَماً وَ لآِخَرَ ثَوْبٌ بِثَلَاثِینَ فَاشْتَبَهَا</w:t>
      </w:r>
    </w:p>
    <w:p>
      <w:pPr>
        <w:pStyle w:val="Heading4"/>
        <w:numPr>
          <w:ilvl w:val="3"/>
          <w:numId w:val="1"/>
        </w:numPr>
        <w:rPr/>
      </w:pPr>
      <w:bookmarkStart w:id="3504" w:name="__RefHeading___Toc5127168_417432637"/>
      <w:bookmarkStart w:id="3505" w:name="_Toc1526"/>
      <w:bookmarkEnd w:id="3504"/>
      <w:r>
        <w:rPr>
          <w:rtl w:val="true"/>
        </w:rPr>
        <w:t>[</w:t>
      </w:r>
      <w:r>
        <w:rPr>
          <w:rtl w:val="true"/>
        </w:rPr>
        <w:t>رقم الحدیث الکلی</w:t>
      </w:r>
      <w:r>
        <w:rPr>
          <w:rtl w:val="true"/>
        </w:rPr>
        <w:t xml:space="preserve">: </w:t>
      </w:r>
      <w:r>
        <w:rPr/>
        <w:t>24024</w:t>
      </w:r>
      <w:r>
        <w:rPr>
          <w:rtl w:val="true"/>
        </w:rPr>
        <w:t xml:space="preserve"> - </w:t>
      </w:r>
      <w:r>
        <w:rPr>
          <w:rtl w:val="true"/>
        </w:rPr>
        <w:t>رقم الحدیث الباب</w:t>
      </w:r>
      <w:r>
        <w:rPr>
          <w:rtl w:val="true"/>
        </w:rPr>
        <w:t xml:space="preserve">: </w:t>
      </w:r>
      <w:r>
        <w:rPr/>
        <w:t>1</w:t>
      </w:r>
      <w:r>
        <w:rPr>
          <w:rtl w:val="true"/>
        </w:rPr>
        <w:t>]</w:t>
      </w:r>
      <w:bookmarkEnd w:id="3505"/>
    </w:p>
    <w:p>
      <w:pPr>
        <w:pStyle w:val="BookText"/>
        <w:rPr/>
      </w:pPr>
      <w:r>
        <w:rPr>
          <w:rFonts w:eastAsia="Times New Roman" w:cs="Times New Roman" w:ascii="Times New Roman" w:hAnsi="Times New Roman"/>
          <w:color w:val="111111"/>
          <w:sz w:val="28"/>
          <w:szCs w:val="28"/>
          <w:lang w:val="en-US" w:bidi="en-US"/>
        </w:rPr>
        <w:t>24024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0"/>
      </w:r>
      <w:r>
        <w:rPr>
          <w:rFonts w:ascii="Amiri" w:hAnsi="Amiri" w:eastAsia="Amiri" w:cs="Amiri"/>
          <w:color w:val="111111"/>
          <w:sz w:val="28"/>
          <w:sz w:val="28"/>
          <w:szCs w:val="28"/>
          <w:rtl w:val="true"/>
          <w:lang w:bidi="ar-SA"/>
        </w:rPr>
        <w:t>مُحَمَّدُ بْنُ عَلِیِّ بْنِ الْحُسَیْنِ بِإِسْنَادِهِ عَنِ الْحُسَیْنِ بْنِ أَبِی الْعَلَاءِ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الرَّجُلِ یُبْضِعُهُ الرَّجُلُ ثَلَاثِینَ دِرْهَماً فِی ثَوْبٍ وَ آخَرُ عِشْرِینَ دِرْهَماً فِی ثَوْبٍ فَبَعَثَ الثَّوْبَیْنِ وَ لَمْ یَعْرِفْ هَذَا ثَوْبَهُ وَ لَا هَذَا ثَوْبَهُ قَالَ یُبَاعُ الثَّوْبَانِ فَیُعْطَی صَاحِبُ الثَّلَاثِینَ ثَلَاثَةَ أَخْمَاسِ الثَّمَنِ وَ الْآخَرُ خُمُسَیِ الثَّمَنِ قُلْتُ فَإِنَّ صَاحِبَ الْعِشْرِینَ قَالَ لِصَاحِبِ الثَّلَاثِینَ اخْتَرْ أَیَّهُمَا شِئْتَ قَالَ قَدْ أَنْصَفَهُ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الْمُقْنِعِ مُرْسَلًا </w:t>
      </w:r>
      <w:r>
        <w:rPr>
          <w:rStyle w:val="FootnoteAnchor"/>
          <w:rtl w:val="true"/>
        </w:rPr>
        <w:footnoteReference w:id="2821"/>
      </w:r>
      <w:bookmarkStart w:id="3506" w:name="pg12189_111207"/>
    </w:p>
    <w:p>
      <w:pPr>
        <w:pStyle w:val="BookText"/>
        <w:rPr/>
      </w:pPr>
      <w:bookmarkEnd w:id="3506"/>
      <w:r>
        <w:rPr>
          <w:rFonts w:ascii="Amiri" w:hAnsi="Amiri" w:eastAsia="Amiri" w:cs="Amiri"/>
          <w:color w:val="111111"/>
          <w:sz w:val="28"/>
          <w:sz w:val="28"/>
          <w:szCs w:val="28"/>
          <w:rtl w:val="true"/>
          <w:lang w:bidi="ar-SA"/>
        </w:rPr>
        <w:t xml:space="preserve">وَ رَوَاهُ الشَّیْخُ بِإِسْنَادِهِ عَنِ الْحُسَیْنِ بْنِ أَبِی الْعَلَاءِ </w:t>
      </w:r>
      <w:r>
        <w:rPr>
          <w:rStyle w:val="FootnoteAnchor"/>
          <w:rtl w:val="true"/>
        </w:rPr>
        <w:footnoteReference w:id="2822"/>
      </w:r>
    </w:p>
    <w:p>
      <w:pPr>
        <w:pStyle w:val="BookText"/>
        <w:rPr/>
      </w:pPr>
      <w:r>
        <w:rPr>
          <w:rFonts w:ascii="Amiri" w:hAnsi="Amiri" w:eastAsia="Amiri" w:cs="Amiri"/>
          <w:color w:val="111111"/>
          <w:sz w:val="28"/>
          <w:sz w:val="28"/>
          <w:szCs w:val="28"/>
          <w:rtl w:val="true"/>
          <w:lang w:bidi="ar-SA"/>
        </w:rPr>
        <w:t xml:space="preserve">وَ بِإِسْنَادِهِ عَنْ مُحَمَّدِ بْنِ یَحْیَی عَنْ مُحَمَّدِ بْنِ الْحُسَیْنِ عَنْ مُوسَی بْنِ سَعْدَانَ عَنِ الْحُسَیْنِ بْنِ أَبِی الْعَلَاءِ </w:t>
      </w:r>
      <w:r>
        <w:rPr>
          <w:rStyle w:val="FootnoteAnchor"/>
          <w:rtl w:val="true"/>
        </w:rPr>
        <w:footnoteReference w:id="2823"/>
      </w:r>
    </w:p>
    <w:p>
      <w:pPr>
        <w:pStyle w:val="BookText"/>
        <w:rPr/>
      </w:pPr>
      <w:r>
        <w:rPr>
          <w:rFonts w:ascii="Amiri" w:hAnsi="Amiri" w:eastAsia="Amiri" w:cs="Amiri"/>
          <w:color w:val="111111"/>
          <w:sz w:val="28"/>
          <w:sz w:val="28"/>
          <w:szCs w:val="28"/>
          <w:rtl w:val="true"/>
          <w:lang w:bidi="ar-SA"/>
        </w:rPr>
        <w:t xml:space="preserve">وَ رَوَاهُ الْکُلَیْنِیُّ عَنْ مُحَمَّدِ بْنِ یَحْیَی </w:t>
      </w:r>
      <w:r>
        <w:rPr>
          <w:rStyle w:val="FootnoteAnchor"/>
          <w:rtl w:val="true"/>
        </w:rPr>
        <w:footnoteReference w:id="28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7" w:name="__RefHeading___Toc5127170_417432637"/>
      <w:bookmarkStart w:id="3508" w:name="_Toc1527"/>
      <w:bookmarkEnd w:id="3507"/>
      <w:r>
        <w:rPr/>
        <w:t>12</w:t>
      </w:r>
      <w:r>
        <w:rPr>
          <w:rtl w:val="true"/>
        </w:rPr>
        <w:t xml:space="preserve">- </w:t>
      </w:r>
      <w:r>
        <w:rPr>
          <w:rtl w:val="true"/>
        </w:rPr>
        <w:t>بَابُ حُکْمِ مَنْ أَوْدَعَهُ إِنْسَانٌ دِینَارَیْنِ وَ آخَرُ دِینَاراً فَامْتُزِجَتْ وَ ضَاعَ وَاحِدٌ</w:t>
      </w:r>
      <w:bookmarkEnd w:id="3508"/>
    </w:p>
    <w:p>
      <w:pPr>
        <w:pStyle w:val="Heading4"/>
        <w:numPr>
          <w:ilvl w:val="3"/>
          <w:numId w:val="1"/>
        </w:numPr>
        <w:rPr/>
      </w:pPr>
      <w:bookmarkStart w:id="3509" w:name="__RefHeading___Toc5127172_417432637"/>
      <w:bookmarkStart w:id="3510" w:name="_Toc1528"/>
      <w:bookmarkEnd w:id="3509"/>
      <w:r>
        <w:rPr>
          <w:rtl w:val="true"/>
        </w:rPr>
        <w:t>اشارة</w:t>
      </w:r>
      <w:bookmarkEnd w:id="3510"/>
    </w:p>
    <w:p>
      <w:pPr>
        <w:pStyle w:val="BookText"/>
        <w:rPr/>
      </w:pPr>
      <w:r>
        <w:rPr>
          <w:rStyle w:val="FootnoteAnchor"/>
        </w:rPr>
        <w:footnoteReference w:id="2825"/>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أَوْدَعَهُ إِنْسَانٌ دِینَارَیْنِ وَ آخَرُ دِینَاراً فَامْتُزِجَتْ وَ ضَاعَ وَاحِدٌ</w:t>
      </w:r>
    </w:p>
    <w:p>
      <w:pPr>
        <w:pStyle w:val="Heading4"/>
        <w:numPr>
          <w:ilvl w:val="3"/>
          <w:numId w:val="1"/>
        </w:numPr>
        <w:rPr/>
      </w:pPr>
      <w:bookmarkStart w:id="3511" w:name="__RefHeading___Toc5127174_417432637"/>
      <w:bookmarkStart w:id="3512" w:name="_Toc1529"/>
      <w:bookmarkEnd w:id="3511"/>
      <w:r>
        <w:rPr>
          <w:rtl w:val="true"/>
        </w:rPr>
        <w:t>[</w:t>
      </w:r>
      <w:r>
        <w:rPr>
          <w:rtl w:val="true"/>
        </w:rPr>
        <w:t>رقم الحدیث الکلی</w:t>
      </w:r>
      <w:r>
        <w:rPr>
          <w:rtl w:val="true"/>
        </w:rPr>
        <w:t xml:space="preserve">: </w:t>
      </w:r>
      <w:r>
        <w:rPr/>
        <w:t>24025</w:t>
      </w:r>
      <w:r>
        <w:rPr>
          <w:rtl w:val="true"/>
        </w:rPr>
        <w:t xml:space="preserve"> - </w:t>
      </w:r>
      <w:r>
        <w:rPr>
          <w:rtl w:val="true"/>
        </w:rPr>
        <w:t>رقم الحدیث الباب</w:t>
      </w:r>
      <w:r>
        <w:rPr>
          <w:rtl w:val="true"/>
        </w:rPr>
        <w:t xml:space="preserve">: </w:t>
      </w:r>
      <w:r>
        <w:rPr/>
        <w:t>1</w:t>
      </w:r>
      <w:r>
        <w:rPr>
          <w:rtl w:val="true"/>
        </w:rPr>
        <w:t>]</w:t>
      </w:r>
      <w:bookmarkEnd w:id="3512"/>
    </w:p>
    <w:p>
      <w:pPr>
        <w:pStyle w:val="BookText"/>
        <w:rPr/>
      </w:pPr>
      <w:r>
        <w:rPr>
          <w:rFonts w:eastAsia="Times New Roman" w:cs="Times New Roman" w:ascii="Times New Roman" w:hAnsi="Times New Roman"/>
          <w:color w:val="111111"/>
          <w:sz w:val="28"/>
          <w:szCs w:val="28"/>
          <w:lang w:val="en-US" w:bidi="en-US"/>
        </w:rPr>
        <w:t>24025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6"/>
      </w:r>
      <w:r>
        <w:rPr>
          <w:rFonts w:ascii="Amiri" w:hAnsi="Amiri" w:eastAsia="Amiri" w:cs="Amiri"/>
          <w:color w:val="111111"/>
          <w:sz w:val="28"/>
          <w:sz w:val="28"/>
          <w:szCs w:val="28"/>
          <w:rtl w:val="true"/>
          <w:lang w:bidi="ar-SA"/>
        </w:rPr>
        <w:t>مُحَمَّدُ بْنُ عَلِیِّ بْنِ الْحُسَیْنِ بِإِسْنَادِهِ عَنِ السَّکُونِیِّ عَنِ الصَّادِقِ عَنْ أَبِیهِ ع فِی رَجُلٍ اسْتَوْدَعَ رَجُلًا دِینَارَیْنِ فَاسْتَوْدَعَهُ آخَرُ دِینَاراً فَضَاعَ دِینَارٌ مِنْهَا قَالَ یُعْطَی صَاحِبُ الدِّینَارَیْنِ دِینَاراً وَ یُقْسَمُ الْآخَرُ بَیْنَهُمَا نِصْفَیْنِ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الْمُقْنِعِ مُرْسَلًا </w:t>
      </w:r>
      <w:r>
        <w:rPr>
          <w:rStyle w:val="FootnoteAnchor"/>
          <w:rtl w:val="true"/>
        </w:rPr>
        <w:footnoteReference w:id="2827"/>
      </w:r>
    </w:p>
    <w:p>
      <w:pPr>
        <w:pStyle w:val="BookText"/>
        <w:rPr/>
      </w:pPr>
      <w:r>
        <w:rPr>
          <w:rFonts w:ascii="Amiri" w:hAnsi="Amiri" w:eastAsia="Amiri" w:cs="Amiri"/>
          <w:color w:val="111111"/>
          <w:sz w:val="28"/>
          <w:sz w:val="28"/>
          <w:szCs w:val="28"/>
          <w:rtl w:val="true"/>
          <w:lang w:bidi="ar-SA"/>
        </w:rPr>
        <w:t xml:space="preserve">وَ رَوَاهُ الشَّیْخُ بِإِسْنَادِهِ عَنِ السَّکُونِیِّ مِثْلَهُ إِلَّا أَنَّهُ قَالَ وَ یَقْسِمَانِ الدِّینَارَ الْبَاقِیَ بَیْنَهُمَا نِصْفَیْنِ </w:t>
      </w:r>
      <w:r>
        <w:rPr>
          <w:rStyle w:val="FootnoteAnchor"/>
          <w:rtl w:val="true"/>
        </w:rPr>
        <w:footnoteReference w:id="2828"/>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مُحَمَّدِ بْنِ أَحْمَدَ بْنِ یَحْیَی عَنْ إِبْرَاهِیمَ بْنِ هَاشِمٍ عَنِ الْحُسَیْنِ بْنِ یَزِیدَ النَّوْفَلِیِّ عَنْ إِسْمَاعِیلَ بْنِ أَبِی زِیَادٍ السَّکُونِیِّ عَنْ جَعْفَرٍ </w:t>
      </w:r>
      <w:bookmarkStart w:id="3513" w:name="pg12189_111208"/>
    </w:p>
    <w:p>
      <w:pPr>
        <w:pStyle w:val="BookText"/>
        <w:rPr/>
      </w:pPr>
      <w:bookmarkEnd w:id="3513"/>
      <w:r>
        <w:rPr>
          <w:rFonts w:ascii="Amiri" w:hAnsi="Amiri" w:eastAsia="Amiri" w:cs="Amiri"/>
          <w:color w:val="111111"/>
          <w:sz w:val="28"/>
          <w:sz w:val="28"/>
          <w:szCs w:val="28"/>
          <w:rtl w:val="true"/>
          <w:lang w:bidi="ar-SA"/>
        </w:rPr>
        <w:t xml:space="preserve">عَنْ أَبِیهِ عَنْ عَلِیٍّ ع مِثْلَهُ إِلَّا أَنَّهُ قَالَ فَقَضَی أَنَّ لِصَاحِبِ الدِّینَارَیْنِ دِینَاراً </w:t>
      </w:r>
      <w:r>
        <w:rPr>
          <w:rStyle w:val="FootnoteAnchor"/>
          <w:rtl w:val="true"/>
        </w:rPr>
        <w:footnoteReference w:id="2829"/>
      </w:r>
    </w:p>
    <w:p>
      <w:pPr>
        <w:pStyle w:val="Heading3"/>
        <w:numPr>
          <w:ilvl w:val="2"/>
          <w:numId w:val="1"/>
        </w:numPr>
        <w:rPr/>
      </w:pPr>
      <w:bookmarkStart w:id="3514" w:name="__RefHeading___Toc5127176_417432637"/>
      <w:bookmarkStart w:id="3515" w:name="_Toc1530"/>
      <w:bookmarkEnd w:id="3514"/>
      <w:r>
        <w:rPr/>
        <w:t>13</w:t>
      </w:r>
      <w:r>
        <w:rPr>
          <w:rtl w:val="true"/>
        </w:rPr>
        <w:t xml:space="preserve">- </w:t>
      </w:r>
      <w:r>
        <w:rPr>
          <w:rtl w:val="true"/>
        </w:rPr>
        <w:t>بَابُ حُکْمِ مَا إِذَا تَغَدَّی اثْنَانٌ مَعَ أَحَدِهِمَا خَمْسَةُ أَرْغِفَةٍ وَ مَعَ الْآخَرِ ثَلَاثَةٌ وَ دَعَوَا ثَالِثاً إِلَی الْغَدَاءِ فَأَکَلُوا الْخُبْزَ وَ دَفَعَ إِلَیْهِمَا ثَمَانِیَةَ دَرَاهِمَ‌</w:t>
      </w:r>
      <w:bookmarkEnd w:id="3515"/>
    </w:p>
    <w:p>
      <w:pPr>
        <w:pStyle w:val="Heading4"/>
        <w:numPr>
          <w:ilvl w:val="3"/>
          <w:numId w:val="1"/>
        </w:numPr>
        <w:rPr/>
      </w:pPr>
      <w:bookmarkStart w:id="3516" w:name="__RefHeading___Toc5127178_417432637"/>
      <w:bookmarkStart w:id="3517" w:name="_Toc1531"/>
      <w:bookmarkEnd w:id="3516"/>
      <w:r>
        <w:rPr>
          <w:rtl w:val="true"/>
        </w:rPr>
        <w:t>اشارة</w:t>
      </w:r>
      <w:bookmarkEnd w:id="3517"/>
    </w:p>
    <w:p>
      <w:pPr>
        <w:pStyle w:val="BookText"/>
        <w:rPr/>
      </w:pPr>
      <w:r>
        <w:rPr>
          <w:rStyle w:val="FootnoteAnchor"/>
        </w:rPr>
        <w:footnoteReference w:id="2830"/>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إِذَا تَغَدَّی اثْنَانٌ مَعَ أَحَدِهِمَا خَمْسَةُ أَرْغِفَةٍ وَ مَعَ الْآخَرِ ثَلَاثَةٌ وَ دَعَوَا ثَالِثاً إِلَی الْغَدَاءِ فَأَکَلُوا الْخُبْزَ وَ دَفَعَ إِلَیْهِمَا ثَمَانِیَةَ دَرَاهِمَ</w:t>
      </w:r>
    </w:p>
    <w:p>
      <w:pPr>
        <w:pStyle w:val="Heading4"/>
        <w:numPr>
          <w:ilvl w:val="3"/>
          <w:numId w:val="1"/>
        </w:numPr>
        <w:rPr/>
      </w:pPr>
      <w:bookmarkStart w:id="3518" w:name="__RefHeading___Toc5127180_417432637"/>
      <w:bookmarkStart w:id="3519" w:name="_Toc1532"/>
      <w:bookmarkEnd w:id="3518"/>
      <w:r>
        <w:rPr>
          <w:rtl w:val="true"/>
        </w:rPr>
        <w:t>[</w:t>
      </w:r>
      <w:r>
        <w:rPr>
          <w:rtl w:val="true"/>
        </w:rPr>
        <w:t>رقم الحدیث الکلی</w:t>
      </w:r>
      <w:r>
        <w:rPr>
          <w:rtl w:val="true"/>
        </w:rPr>
        <w:t xml:space="preserve">: </w:t>
      </w:r>
      <w:r>
        <w:rPr/>
        <w:t>24026</w:t>
      </w:r>
      <w:r>
        <w:rPr>
          <w:rtl w:val="true"/>
        </w:rPr>
        <w:t xml:space="preserve"> - </w:t>
      </w:r>
      <w:r>
        <w:rPr>
          <w:rtl w:val="true"/>
        </w:rPr>
        <w:t>رقم الحدیث الباب</w:t>
      </w:r>
      <w:r>
        <w:rPr>
          <w:rtl w:val="true"/>
        </w:rPr>
        <w:t xml:space="preserve">: </w:t>
      </w:r>
      <w:r>
        <w:rPr/>
        <w:t>1</w:t>
      </w:r>
      <w:r>
        <w:rPr>
          <w:rtl w:val="true"/>
        </w:rPr>
        <w:t>]</w:t>
      </w:r>
      <w:bookmarkEnd w:id="3519"/>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1"/>
      </w:r>
      <w:r>
        <w:rPr>
          <w:rFonts w:ascii="Amiri" w:hAnsi="Amiri" w:eastAsia="Amiri" w:cs="Amiri"/>
          <w:color w:val="111111"/>
          <w:sz w:val="28"/>
          <w:sz w:val="28"/>
          <w:szCs w:val="28"/>
          <w:rtl w:val="true"/>
          <w:lang w:bidi="ar-SA"/>
        </w:rPr>
        <w:t>مُحَمَّدُ بْنُ عَلِیِّ بْنِ الْحُسَیْنِ بِإِسْنَادِهِ عَنْ صَبَّاحٍ الْمُزَنِیِّ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رَجُلَانِ إِلَی أَمِیرِ الْمُؤْمِنِینَ ع فَقَالَ أَحَدُهُمَا یَا أَمِیرَ الْمُؤْمِنِینَ إِنَّ هَذَا غَادَانِی فَجِئْتُ أَنَا بِثَلَاثَةِ أَرْغِفَةٍ وَ جَاءَ هُوَ بِخَمْسَةِ أَرْغِفَةٍ فَتَغَدَّیْنَا وَ مَرَّ بِنَا رَجُلٌ فَدَعَوْنَاهُ إِلَی الْغَدَاءِ فَجَاءَ فَتَغَدَّی مَعَنَا فَلَمَّا فَرَغَ وَهَبَ لَنَا ثَمَانِیَةَ دَرَاهِمَ وَ مَضَی فَقُلْتُ یَا هَذَا قَاسِمْنِی فَقَالَ لَا أَفْعَلُ إِلَّا عَلَی قَدْرِ الْحِصَصِ مِنَ الْخُبْزِ قَالَ اذْهَبَا فَاصْطَلِحَا فَقَالَ یَا أَمِیرَ الْمُؤْمِنِینَ إِنَّهُ یَأْبَی أَنْ یُعْطِیَنِی إِلَّا ثَلَاثَةَ دَرَاهِمَ وَ یَأْخُذَ هُوَ خَمْسَةَ دَرَاهِمَ فَاحْمِلْنَا عَلَی الْقَضَاءِ فَقَالَ لَهُ یَا عَبْدَ اللَّهِ أَ تَعْلَمُ أَنَّ ثَلَاثَةَ أَرْغِفَةٍ تِسْعَةُ أَثْلَاثٍ قَالَ نَعَمْ قَالَ وَ تَعْلَمُ أَنَّ خَمْسَ أَرْغِفَةٍ خَمْسَةَ عَشَرَ ثُلُثاً قَالَ نَعَمْ قَالَ فَأَکَلْتَ أَنْتَ مِنْ تِسْعَةِ أَثْلَاثٍ ثَمَانِیَةَ أَثْلَاثٍ وَ بَقِیَ لَکَ وَاحِدٌ وَ أَکَلَ هَذَا مِنْ خَمْسَةَ عَشَرَ ثَمَانِیَةً وَ بَقِیَ لَهُ سَبْعَةٌ وَ أَکَلَ الضَّیْفُ مِنْ خُبْزِ هَذَا سَبْعَةَ أَثْلَاثٍ وَ مِنْ خُبْزِکَ هَذَا الثُّلُثَ الَّذِی بَقِیَ مِنْ خُبْزِکَ فَأَصَابَ کُلَّ وَاحِدٍ مِنْکُمْ ثَمَانِیَةُ أَثْلَاثٍ فَلِهَذَا سَبْعَةُ دَرَاهِمَ بَدَلَ کُلِّ ثُلُثٍ دِرْهَمٌ وَ لَکَ أَنْتَ لِثُلُثِکَ دِرْهَمٌ فَخُذْ أَنْتَ دِرْهَماً وَ أَعْطِ هَذَا سَبْعَةَ دَرَاهِمَ</w:t>
      </w:r>
      <w:r>
        <w:rPr>
          <w:rFonts w:eastAsia="Amiri" w:cs="Amiri" w:ascii="Amiri" w:hAnsi="Amiri"/>
          <w:color w:val="111111"/>
          <w:sz w:val="28"/>
          <w:szCs w:val="28"/>
          <w:rtl w:val="true"/>
          <w:lang w:bidi="ar-SA"/>
        </w:rPr>
        <w:t xml:space="preserve">. </w:t>
      </w:r>
      <w:bookmarkStart w:id="3520" w:name="pg12189_111209"/>
    </w:p>
    <w:p>
      <w:pPr>
        <w:pStyle w:val="BookText"/>
        <w:rPr/>
      </w:pPr>
      <w:bookmarkEnd w:id="3520"/>
      <w:r>
        <w:rPr>
          <w:rFonts w:ascii="Amiri" w:hAnsi="Amiri" w:eastAsia="Amiri" w:cs="Amiri"/>
          <w:color w:val="111111"/>
          <w:sz w:val="28"/>
          <w:sz w:val="28"/>
          <w:szCs w:val="28"/>
          <w:rtl w:val="true"/>
          <w:lang w:bidi="ar-SA"/>
        </w:rPr>
        <w:t xml:space="preserve">وَ رَوَاهُ الْکُلَیْنِیُّ وَ الْمُفِیدُ وَ الشَّیْخُ کَمَا یَأْتِی فِی الْقَضَاءِ </w:t>
      </w:r>
      <w:r>
        <w:rPr>
          <w:rStyle w:val="FootnoteAnchor"/>
          <w:rtl w:val="true"/>
        </w:rPr>
        <w:footnoteReference w:id="28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1" w:name="__RefHeading___Toc5127182_417432637"/>
      <w:bookmarkStart w:id="3522" w:name="_Toc1533"/>
      <w:bookmarkEnd w:id="3521"/>
      <w:r>
        <w:rPr/>
        <w:t>14</w:t>
      </w:r>
      <w:r>
        <w:rPr>
          <w:rtl w:val="true"/>
        </w:rPr>
        <w:t xml:space="preserve">- </w:t>
      </w:r>
      <w:r>
        <w:rPr>
          <w:rtl w:val="true"/>
        </w:rPr>
        <w:t>بَابُ أَنَّهُمَا إِذَا تَدَاعَیَا خُصّاً قُضِیَ بِهِ لِمَنْ إِلَیْهِ مَعَاقِدُ الْقُمُطِ</w:t>
      </w:r>
      <w:bookmarkEnd w:id="3522"/>
    </w:p>
    <w:p>
      <w:pPr>
        <w:pStyle w:val="Heading4"/>
        <w:numPr>
          <w:ilvl w:val="3"/>
          <w:numId w:val="1"/>
        </w:numPr>
        <w:rPr/>
      </w:pPr>
      <w:bookmarkStart w:id="3523" w:name="__RefHeading___Toc5127184_417432637"/>
      <w:bookmarkStart w:id="3524" w:name="_Toc1534"/>
      <w:bookmarkEnd w:id="3523"/>
      <w:r>
        <w:rPr>
          <w:rtl w:val="true"/>
        </w:rPr>
        <w:t>اشارة</w:t>
      </w:r>
      <w:bookmarkEnd w:id="3524"/>
    </w:p>
    <w:p>
      <w:pPr>
        <w:pStyle w:val="BookText"/>
        <w:rPr/>
      </w:pPr>
      <w:r>
        <w:rPr>
          <w:rStyle w:val="FootnoteAnchor"/>
        </w:rPr>
        <w:footnoteReference w:id="2833"/>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أَنَّهُمَا إِذَا تَدَاعَیَا خُصّاً </w:t>
      </w:r>
      <w:r>
        <w:rPr>
          <w:rStyle w:val="FootnoteAnchor"/>
          <w:rtl w:val="true"/>
        </w:rPr>
        <w:footnoteReference w:id="2834"/>
      </w:r>
      <w:r>
        <w:rPr>
          <w:rFonts w:ascii="Amiri" w:hAnsi="Amiri" w:eastAsia="Amiri" w:cs="Amiri"/>
          <w:color w:val="111111"/>
          <w:sz w:val="28"/>
          <w:sz w:val="28"/>
          <w:szCs w:val="28"/>
          <w:rtl w:val="true"/>
          <w:lang w:bidi="ar-SA"/>
        </w:rPr>
        <w:t xml:space="preserve">قُضِیَ بِهِ لِمَنْ إِلَیْهِ مَعَاقِدُ الْقُمُطِ </w:t>
      </w:r>
      <w:r>
        <w:rPr>
          <w:rStyle w:val="FootnoteAnchor"/>
          <w:rtl w:val="true"/>
        </w:rPr>
        <w:footnoteReference w:id="2835"/>
      </w:r>
    </w:p>
    <w:p>
      <w:pPr>
        <w:pStyle w:val="Heading4"/>
        <w:numPr>
          <w:ilvl w:val="3"/>
          <w:numId w:val="1"/>
        </w:numPr>
        <w:rPr/>
      </w:pPr>
      <w:bookmarkStart w:id="3525" w:name="__RefHeading___Toc5127186_417432637"/>
      <w:bookmarkStart w:id="3526" w:name="_Toc1535"/>
      <w:bookmarkEnd w:id="3525"/>
      <w:r>
        <w:rPr>
          <w:rtl w:val="true"/>
        </w:rPr>
        <w:t>[</w:t>
      </w:r>
      <w:r>
        <w:rPr>
          <w:rtl w:val="true"/>
        </w:rPr>
        <w:t>رقم الحدیث الکلی</w:t>
      </w:r>
      <w:r>
        <w:rPr>
          <w:rtl w:val="true"/>
        </w:rPr>
        <w:t xml:space="preserve">: </w:t>
      </w:r>
      <w:r>
        <w:rPr/>
        <w:t>24027</w:t>
      </w:r>
      <w:r>
        <w:rPr>
          <w:rtl w:val="true"/>
        </w:rPr>
        <w:t xml:space="preserve"> - </w:t>
      </w:r>
      <w:r>
        <w:rPr>
          <w:rtl w:val="true"/>
        </w:rPr>
        <w:t>رقم الحدیث الباب</w:t>
      </w:r>
      <w:r>
        <w:rPr>
          <w:rtl w:val="true"/>
        </w:rPr>
        <w:t xml:space="preserve">: </w:t>
      </w:r>
      <w:r>
        <w:rPr/>
        <w:t>1</w:t>
      </w:r>
      <w:r>
        <w:rPr>
          <w:rtl w:val="true"/>
        </w:rPr>
        <w:t>]</w:t>
      </w:r>
      <w:bookmarkEnd w:id="3526"/>
    </w:p>
    <w:p>
      <w:pPr>
        <w:pStyle w:val="BookText"/>
        <w:rPr/>
      </w:pPr>
      <w:r>
        <w:rPr>
          <w:rFonts w:eastAsia="Times New Roman" w:cs="Times New Roman" w:ascii="Times New Roman" w:hAnsi="Times New Roman"/>
          <w:color w:val="111111"/>
          <w:sz w:val="28"/>
          <w:szCs w:val="28"/>
          <w:lang w:val="en-US" w:bidi="en-US"/>
        </w:rPr>
        <w:t>24027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6"/>
      </w:r>
      <w:r>
        <w:rPr>
          <w:rFonts w:ascii="Amiri" w:hAnsi="Amiri" w:eastAsia="Amiri" w:cs="Amiri"/>
          <w:color w:val="111111"/>
          <w:sz w:val="28"/>
          <w:sz w:val="28"/>
          <w:szCs w:val="28"/>
          <w:rtl w:val="true"/>
          <w:lang w:bidi="ar-SA"/>
        </w:rPr>
        <w:t>مُحَمَّدُ بْنُ الْحَسَنِ بِإِسْنَادِهِ عَنْ أَبِی عَلِیٍّ الْأَشْعَرِیِّ عَنْ مُحَمَّدِ بْنِ عَبْدِ الْجَبَّارِ عَنْ صَفْوَانَ بْنِ یَحْیَی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خُصٍّ بَیْنَ دَارَیْنِ فَزَعَمَ أَنَّ عَلِیّاً ع قَضَی بِهِ لِصَاحِبِ الدَّارِ الَّذِی مِنْ قِبَلِهِ وَجْهُ الْقِمَاطِ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أَبِی عَلِیٍّ الْأَشْعَرِیِّ مِثْلَهُ </w:t>
      </w:r>
      <w:r>
        <w:rPr>
          <w:rStyle w:val="FootnoteAnchor"/>
          <w:rtl w:val="true"/>
        </w:rPr>
        <w:footnoteReference w:id="2837"/>
      </w:r>
    </w:p>
    <w:p>
      <w:pPr>
        <w:pStyle w:val="BookText"/>
        <w:rPr/>
      </w:pPr>
      <w:r>
        <w:rPr>
          <w:rFonts w:ascii="Amiri" w:hAnsi="Amiri" w:eastAsia="Amiri" w:cs="Amiri"/>
          <w:color w:val="111111"/>
          <w:sz w:val="28"/>
          <w:sz w:val="28"/>
          <w:szCs w:val="28"/>
          <w:rtl w:val="true"/>
          <w:lang w:bidi="ar-SA"/>
        </w:rPr>
        <w:t xml:space="preserve">وَ عَنْ عَلِیِّ بْنِ إِبْرَاهِیمَ عَنْ أَبِیهِ عَنِ ابْنِ أَبِی عُمَیْرٍ عَنْ أَبِی الْمَغْرَاءِ عَنْ مَنْصُورِ بْنِ حَازِمٍ مِثْلَهُ إِلَّا أَنَّهُ قَالَ عَنْ خَطِیرَةٍ بَیْنَ دَارَیْنِ </w:t>
      </w:r>
      <w:r>
        <w:rPr>
          <w:rStyle w:val="FootnoteAnchor"/>
          <w:rtl w:val="true"/>
        </w:rPr>
        <w:footnoteReference w:id="2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مَنْصُورِ بْنِ حَازِمٍ مِثْلَهُ </w:t>
      </w:r>
      <w:r>
        <w:rPr>
          <w:rStyle w:val="FootnoteAnchor"/>
          <w:rtl w:val="true"/>
        </w:rPr>
        <w:footnoteReference w:id="28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7" w:name="__RefHeading___Toc5127188_417432637"/>
      <w:bookmarkStart w:id="3528" w:name="_Toc1536"/>
      <w:bookmarkEnd w:id="3527"/>
      <w:r>
        <w:rPr>
          <w:rtl w:val="true"/>
        </w:rPr>
        <w:t>[</w:t>
      </w:r>
      <w:r>
        <w:rPr>
          <w:rtl w:val="true"/>
        </w:rPr>
        <w:t>رقم الحدیث الکلی</w:t>
      </w:r>
      <w:r>
        <w:rPr>
          <w:rtl w:val="true"/>
        </w:rPr>
        <w:t xml:space="preserve">: </w:t>
      </w:r>
      <w:r>
        <w:rPr/>
        <w:t>24028</w:t>
      </w:r>
      <w:r>
        <w:rPr>
          <w:rtl w:val="true"/>
        </w:rPr>
        <w:t xml:space="preserve"> - </w:t>
      </w:r>
      <w:r>
        <w:rPr>
          <w:rtl w:val="true"/>
        </w:rPr>
        <w:t>رقم الحدیث الباب</w:t>
      </w:r>
      <w:r>
        <w:rPr>
          <w:rtl w:val="true"/>
        </w:rPr>
        <w:t xml:space="preserve">: </w:t>
      </w:r>
      <w:r>
        <w:rPr/>
        <w:t>2</w:t>
      </w:r>
      <w:r>
        <w:rPr>
          <w:rtl w:val="true"/>
        </w:rPr>
        <w:t>]</w:t>
      </w:r>
      <w:bookmarkEnd w:id="3528"/>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0"/>
      </w:r>
      <w:r>
        <w:rPr>
          <w:rFonts w:ascii="Amiri" w:hAnsi="Amiri" w:eastAsia="Amiri" w:cs="Amiri"/>
          <w:color w:val="111111"/>
          <w:sz w:val="28"/>
          <w:sz w:val="28"/>
          <w:szCs w:val="28"/>
          <w:rtl w:val="true"/>
          <w:lang w:bidi="ar-SA"/>
        </w:rPr>
        <w:t xml:space="preserve">وَ بِإِسْنَادِهِ عَنْ عَمْرِو بْنِ شِمْرٍ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 xml:space="preserve">] </w:t>
      </w:r>
      <w:r>
        <w:rPr>
          <w:rStyle w:val="FootnoteAnchor"/>
          <w:rtl w:val="true"/>
        </w:rPr>
        <w:footnoteReference w:id="2841"/>
      </w:r>
      <w:r>
        <w:rPr>
          <w:rFonts w:ascii="Amiri" w:hAnsi="Amiri" w:eastAsia="Amiri" w:cs="Amiri"/>
          <w:color w:val="111111"/>
          <w:sz w:val="28"/>
          <w:sz w:val="28"/>
          <w:szCs w:val="28"/>
          <w:rtl w:val="true"/>
          <w:lang w:bidi="ar-SA"/>
        </w:rPr>
        <w:t xml:space="preserve">عَنْ أَبِیهِ عَنْ جَدِّهِ عَنْ عَلِیٍّ ع أَنَّهُ قَضَی فِی </w:t>
      </w:r>
      <w:bookmarkStart w:id="3529" w:name="pg12189_111210"/>
    </w:p>
    <w:p>
      <w:pPr>
        <w:pStyle w:val="BookText"/>
        <w:rPr/>
      </w:pPr>
      <w:bookmarkEnd w:id="3529"/>
      <w:r>
        <w:rPr>
          <w:rFonts w:ascii="Amiri" w:hAnsi="Amiri" w:eastAsia="Amiri" w:cs="Amiri"/>
          <w:color w:val="111111"/>
          <w:sz w:val="28"/>
          <w:sz w:val="28"/>
          <w:szCs w:val="28"/>
          <w:rtl w:val="true"/>
          <w:lang w:bidi="ar-SA"/>
        </w:rPr>
        <w:t>رَجُلَیْنِ اخْتَصَمَا إِلَیْهِ فِی خُصٍّ فَقَالَ إِنَّ الْخُصَّ لِلَّذِی إِلَیْهِ الْقِمَاطُ</w:t>
      </w:r>
      <w:r>
        <w:rPr>
          <w:rFonts w:eastAsia="Amiri" w:cs="Amiri" w:ascii="Amiri" w:hAnsi="Amiri"/>
          <w:color w:val="111111"/>
          <w:sz w:val="28"/>
          <w:szCs w:val="28"/>
          <w:rtl w:val="true"/>
          <w:lang w:bidi="ar-SA"/>
        </w:rPr>
        <w:t>.</w:t>
      </w:r>
    </w:p>
    <w:p>
      <w:pPr>
        <w:pStyle w:val="Heading3"/>
        <w:numPr>
          <w:ilvl w:val="2"/>
          <w:numId w:val="1"/>
        </w:numPr>
        <w:rPr/>
      </w:pPr>
      <w:bookmarkStart w:id="3530" w:name="__RefHeading___Toc5127190_417432637"/>
      <w:bookmarkStart w:id="3531" w:name="_Toc1537"/>
      <w:bookmarkEnd w:id="3530"/>
      <w:r>
        <w:rPr/>
        <w:t>15</w:t>
      </w:r>
      <w:r>
        <w:rPr>
          <w:rtl w:val="true"/>
        </w:rPr>
        <w:t xml:space="preserve">- </w:t>
      </w:r>
      <w:r>
        <w:rPr>
          <w:rtl w:val="true"/>
        </w:rPr>
        <w:t>بَابُ حُکْمِ الْمُشْتَرَکَاتِ وَ حَدِّ الطَّرِیقِ وَ عَدَمِ جَوَازِ بَیْعِهِ وَ تَمَلُّکِهِ‌</w:t>
      </w:r>
      <w:bookmarkEnd w:id="3531"/>
    </w:p>
    <w:p>
      <w:pPr>
        <w:pStyle w:val="Heading4"/>
        <w:numPr>
          <w:ilvl w:val="3"/>
          <w:numId w:val="1"/>
        </w:numPr>
        <w:rPr/>
      </w:pPr>
      <w:bookmarkStart w:id="3532" w:name="__RefHeading___Toc5127192_417432637"/>
      <w:bookmarkStart w:id="3533" w:name="_Toc1538"/>
      <w:bookmarkEnd w:id="3532"/>
      <w:r>
        <w:rPr>
          <w:rtl w:val="true"/>
        </w:rPr>
        <w:t>اشارة</w:t>
      </w:r>
      <w:bookmarkEnd w:id="3533"/>
    </w:p>
    <w:p>
      <w:pPr>
        <w:pStyle w:val="BookText"/>
        <w:rPr/>
      </w:pPr>
      <w:r>
        <w:rPr>
          <w:rStyle w:val="FootnoteAnchor"/>
        </w:rPr>
        <w:footnoteReference w:id="2842"/>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الْمُشْتَرَکَاتِ وَ حَدِّ الطَّرِیقِ وَ عَدَمِ جَوَازِ بَیْعِهِ وَ تَمَلُّکِهِ</w:t>
      </w:r>
    </w:p>
    <w:p>
      <w:pPr>
        <w:pStyle w:val="Heading4"/>
        <w:numPr>
          <w:ilvl w:val="3"/>
          <w:numId w:val="1"/>
        </w:numPr>
        <w:rPr/>
      </w:pPr>
      <w:bookmarkStart w:id="3534" w:name="__RefHeading___Toc5127194_417432637"/>
      <w:bookmarkStart w:id="3535" w:name="_Toc1539"/>
      <w:bookmarkEnd w:id="3534"/>
      <w:r>
        <w:rPr>
          <w:rtl w:val="true"/>
        </w:rPr>
        <w:t>[</w:t>
      </w:r>
      <w:r>
        <w:rPr>
          <w:rtl w:val="true"/>
        </w:rPr>
        <w:t>رقم الحدیث الکلی</w:t>
      </w:r>
      <w:r>
        <w:rPr>
          <w:rtl w:val="true"/>
        </w:rPr>
        <w:t xml:space="preserve">: </w:t>
      </w:r>
      <w:r>
        <w:rPr/>
        <w:t>24029</w:t>
      </w:r>
      <w:r>
        <w:rPr>
          <w:rtl w:val="true"/>
        </w:rPr>
        <w:t xml:space="preserve"> - </w:t>
      </w:r>
      <w:r>
        <w:rPr>
          <w:rtl w:val="true"/>
        </w:rPr>
        <w:t>رقم الحدیث الباب</w:t>
      </w:r>
      <w:r>
        <w:rPr>
          <w:rtl w:val="true"/>
        </w:rPr>
        <w:t xml:space="preserve">: </w:t>
      </w:r>
      <w:r>
        <w:rPr/>
        <w:t>1</w:t>
      </w:r>
      <w:r>
        <w:rPr>
          <w:rtl w:val="true"/>
        </w:rPr>
        <w:t>]</w:t>
      </w:r>
      <w:bookmarkEnd w:id="3535"/>
    </w:p>
    <w:p>
      <w:pPr>
        <w:pStyle w:val="BookText"/>
        <w:rPr/>
      </w:pPr>
      <w:r>
        <w:rPr>
          <w:rFonts w:eastAsia="Times New Roman" w:cs="Times New Roman" w:ascii="Times New Roman" w:hAnsi="Times New Roman"/>
          <w:color w:val="111111"/>
          <w:sz w:val="28"/>
          <w:szCs w:val="28"/>
          <w:lang w:val="en-US" w:bidi="en-US"/>
        </w:rPr>
        <w:t>24029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3"/>
      </w:r>
      <w:r>
        <w:rPr>
          <w:rFonts w:ascii="Amiri" w:hAnsi="Amiri" w:eastAsia="Amiri" w:cs="Amiri"/>
          <w:color w:val="111111"/>
          <w:sz w:val="28"/>
          <w:sz w:val="28"/>
          <w:szCs w:val="28"/>
          <w:rtl w:val="true"/>
          <w:lang w:bidi="ar-SA"/>
        </w:rPr>
        <w:t xml:space="preserve">مُحَمَّدُ بْنُ الْحَسَنِ بِإِسْنَادِهِ عَنِ الْحَسَنِ بْنِ مُحَمَّدِ بْنِ سَمَاعَةَ </w:t>
      </w:r>
      <w:r>
        <w:rPr>
          <w:rStyle w:val="FootnoteAnchor"/>
          <w:rtl w:val="true"/>
        </w:rPr>
        <w:footnoteReference w:id="2844"/>
      </w:r>
      <w:r>
        <w:rPr>
          <w:rFonts w:ascii="Amiri" w:hAnsi="Amiri" w:eastAsia="Amiri" w:cs="Amiri"/>
          <w:color w:val="111111"/>
          <w:sz w:val="28"/>
          <w:sz w:val="28"/>
          <w:szCs w:val="28"/>
          <w:rtl w:val="true"/>
          <w:lang w:bidi="ar-SA"/>
        </w:rPr>
        <w:t xml:space="preserve">عَنْ جَعْفَرٍ وَ الْمِیثَمِیِّ وَ الْحَسَنِ بْنِ حَمَّادٍ کُلِّهِمْ عَنْ أَبَانٍ </w:t>
      </w:r>
      <w:r>
        <w:rPr>
          <w:rStyle w:val="FootnoteAnchor"/>
          <w:rtl w:val="true"/>
        </w:rPr>
        <w:footnoteReference w:id="2845"/>
      </w:r>
      <w:r>
        <w:rPr>
          <w:rFonts w:ascii="Amiri" w:hAnsi="Amiri" w:eastAsia="Amiri" w:cs="Amiri"/>
          <w:color w:val="111111"/>
          <w:sz w:val="28"/>
          <w:sz w:val="28"/>
          <w:szCs w:val="28"/>
          <w:rtl w:val="true"/>
          <w:lang w:bidi="ar-SA"/>
        </w:rPr>
        <w:t>عَنْ أَبِی الْعَبَّاسِ الْبَقْبَاقِ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تَشَاحَّ قَوْمٌ فِی طَرِیقٍ فَقَالَ بَعْضُهُمْ سَبْعُ أَذْرُعٍ وَ قَالَ بَعْضُهُمْ أَرْبَعُ أَذْرُعٍ فَقَالَ أَبُو عَبْدِ اللَّهِ ع لَا بَلْ خَمْسُ أَذْرُعٍ</w:t>
      </w:r>
      <w:r>
        <w:rPr>
          <w:rFonts w:eastAsia="Amiri" w:cs="Amiri" w:ascii="Amiri" w:hAnsi="Amiri"/>
          <w:color w:val="111111"/>
          <w:sz w:val="28"/>
          <w:szCs w:val="28"/>
          <w:rtl w:val="true"/>
          <w:lang w:bidi="ar-SA"/>
        </w:rPr>
        <w:t>.</w:t>
      </w:r>
    </w:p>
    <w:p>
      <w:pPr>
        <w:pStyle w:val="Heading4"/>
        <w:numPr>
          <w:ilvl w:val="3"/>
          <w:numId w:val="1"/>
        </w:numPr>
        <w:rPr/>
      </w:pPr>
      <w:bookmarkStart w:id="3536" w:name="__RefHeading___Toc5127196_417432637"/>
      <w:bookmarkStart w:id="3537" w:name="_Toc1540"/>
      <w:bookmarkEnd w:id="3536"/>
      <w:r>
        <w:rPr>
          <w:rtl w:val="true"/>
        </w:rPr>
        <w:t>[</w:t>
      </w:r>
      <w:r>
        <w:rPr>
          <w:rtl w:val="true"/>
        </w:rPr>
        <w:t>رقم الحدیث الکلی</w:t>
      </w:r>
      <w:r>
        <w:rPr>
          <w:rtl w:val="true"/>
        </w:rPr>
        <w:t xml:space="preserve">: </w:t>
      </w:r>
      <w:r>
        <w:rPr/>
        <w:t>24030</w:t>
      </w:r>
      <w:r>
        <w:rPr>
          <w:rtl w:val="true"/>
        </w:rPr>
        <w:t xml:space="preserve"> - </w:t>
      </w:r>
      <w:r>
        <w:rPr>
          <w:rtl w:val="true"/>
        </w:rPr>
        <w:t>رقم الحدیث الباب</w:t>
      </w:r>
      <w:r>
        <w:rPr>
          <w:rtl w:val="true"/>
        </w:rPr>
        <w:t xml:space="preserve">: </w:t>
      </w:r>
      <w:r>
        <w:rPr/>
        <w:t>2</w:t>
      </w:r>
      <w:r>
        <w:rPr>
          <w:rtl w:val="true"/>
        </w:rPr>
        <w:t>]</w:t>
      </w:r>
      <w:bookmarkEnd w:id="3537"/>
    </w:p>
    <w:p>
      <w:pPr>
        <w:pStyle w:val="BookText"/>
        <w:rPr/>
      </w:pPr>
      <w:r>
        <w:rPr>
          <w:rFonts w:eastAsia="Times New Roman" w:cs="Times New Roman" w:ascii="Times New Roman" w:hAnsi="Times New Roman"/>
          <w:color w:val="111111"/>
          <w:sz w:val="28"/>
          <w:szCs w:val="28"/>
          <w:lang w:val="en-US" w:bidi="en-US"/>
        </w:rPr>
        <w:t>24030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6"/>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عَنْ رَسُولِ اللَّهِ ص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الطَّرِیقُ یَتَشَاحُّ عَلَیْهِ أَهْلُهُ فَحَدُّهُ سَبْعَةُ أَذْرُعٍ</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بَعْضُ الْأَصْحَابِ عَلَی الِاسْتِحْبَابِ وَ بَعْضُهُمْ عَلَی احْتِیَاجِ الْمَارَّةِ فِیهِ إِلَی ذَلِکَ الْقَدْرِ </w:t>
      </w:r>
      <w:r>
        <w:rPr>
          <w:rStyle w:val="FootnoteAnchor"/>
          <w:rtl w:val="true"/>
        </w:rPr>
        <w:footnoteReference w:id="2847"/>
      </w:r>
      <w:r>
        <w:rPr>
          <w:rFonts w:ascii="Amiri" w:hAnsi="Amiri" w:eastAsia="Amiri" w:cs="Amiri"/>
          <w:color w:val="111111"/>
          <w:sz w:val="28"/>
          <w:sz w:val="28"/>
          <w:szCs w:val="28"/>
          <w:rtl w:val="true"/>
          <w:lang w:bidi="ar-SA"/>
        </w:rPr>
        <w:t xml:space="preserve">وَ قَدْ تَقَدَّمَ مَا یَدُلُّ عَلَی عَدَمِ جَوَازِ بَیْعِ الطَّرِیقِ وَ تَمَلُّکِهِ فِی عَقْدِ الْبَیْعِ وَ شُرُوطِهِ </w:t>
      </w:r>
      <w:r>
        <w:rPr>
          <w:rStyle w:val="FootnoteAnchor"/>
          <w:rtl w:val="true"/>
        </w:rPr>
        <w:footnoteReference w:id="2848"/>
      </w:r>
      <w:r>
        <w:rPr>
          <w:rFonts w:ascii="Amiri" w:hAnsi="Amiri" w:eastAsia="Amiri" w:cs="Amiri"/>
          <w:color w:val="111111"/>
          <w:sz w:val="28"/>
          <w:sz w:val="28"/>
          <w:szCs w:val="28"/>
          <w:rtl w:val="true"/>
          <w:lang w:bidi="ar-SA"/>
        </w:rPr>
        <w:t xml:space="preserve">وَ یَأْتِی مَا یَدُلُّ عَلَی الْمُشْتَرَکَاتِ فِی إِحْیَاءِ الْمَوَاتِ </w:t>
      </w:r>
      <w:r>
        <w:rPr>
          <w:rStyle w:val="FootnoteAnchor"/>
          <w:rtl w:val="true"/>
        </w:rPr>
        <w:footnoteReference w:id="2849"/>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العیوب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الخصال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و برا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یتشارکا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 أبی أیوب الخزاز</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الفقیه الافتراق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و 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العیوب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للمشتری أو البائع أو لهما کلاهما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بشرطه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الفقیه عمن رواه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بدل عن زرارة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و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و نحوه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الصلح</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التوی هلاک 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 توا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هکذا علی بن إبراهیم، عن أبیه، عن ابن أبی عمیر، عن حماد، عن الحلبیّ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المضاربة، 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العاریة، و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الاجارة، و فی الأبواب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و فی الأبواب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و فی الأبواب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المکاتبة، و فی البابین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التهذیب فعندنا، و فی أخری فبعده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إلّا أنّه رفعه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عمن رواه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الموافق لما ورد فی الوافی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المعایش و المکاسب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عمن رواه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زرارة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أخری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البیع و شروطه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التصریة جمع لبن الشاة أو البقرة أو الناقة، بان تربط أخلافها و یترک حلبها، الیوم و الیومین و الثلاثة، لیتوفر لبنها لیراه المشتری کثیرا، فیزید فی ثمنها و هو لا یعلم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 صرا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فردها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جربان جمع جریب، و هو مساحة من الأرض قدرها ستون ذراعا فی ستین ذراعا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 جرب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زیادة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فلیوفه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الفقیه الوفاء له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ففتشها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الفقیه قبلها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أخری قلبها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 المصنّف فی هامش نسخته هذا مرویّ فی القضاء من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بخطه قده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المهایاة نوع من البیوع،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 هیا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العیوب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احیاء الموات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و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نحوه عن قرب الإسناد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و 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محمّد بن أحمد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و لیس له أن یطأها و هی عند صاحبها حتّی یقبضها و یعلم صاحبها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الأبواب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و التهذیب و اجعل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هو الصواب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w:t>
      </w:r>
      <w:r>
        <w:rPr>
          <w:rFonts w:ascii="IRNazanin" w:hAnsi="IRNazanin" w:eastAsia="IRNazanin"/>
          <w:b w:val="false"/>
          <w:b w:val="false"/>
          <w:bCs w:val="false"/>
          <w:i w:val="false"/>
          <w:i w:val="false"/>
          <w:iCs w:val="false"/>
          <w:color w:val="333333"/>
          <w:sz w:val="20"/>
          <w:sz w:val="20"/>
          <w:szCs w:val="20"/>
          <w:rtl w:val="true"/>
        </w:rPr>
        <w:t>، الا ان قوله قال و قال علیه السلام من ساوم إلی آخره لم نجده فیه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بورق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الورق الدراهم الفضیة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ورق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نفقتهم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ما 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الصلح،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عن رجل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بن یسار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منه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العینة السلف، عین أخذ بالعینة بالکسر أی السلف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متاعا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شیئا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الحسن بن محمّد بن سماعة بدل الحسین بن سعید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التهذیبین زیادة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الفقیه زیادة حالا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حالا و إلی أجل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الکافی المطبوع</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محمّد بن أحمد بن یحیی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 و فی أبواب السلف</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نجیح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دلالة علی عدم انعقاد البیع بغیر صیغة، فلا یکون بیع المعاطاة معتبرا،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زیادة 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أرضیه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سلسیل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علی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عن أبیه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زیادة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أرید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قد حل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عموما فی الأحادیث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عمر بن عیسی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محمّد بن حمران، فی هامش المخطوط عن نسخة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 یکون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ما علم أنّه کان یعلم جمیع اللغات یحتمل وجوها منها التقیة، و إرادة إخفاء تلک الفضیلة، و منها إرادة بیان معنی اللفظ لجمیع أهل المجلس، و لعلّ أکثرهم لم یکن یفهم معناه، و منها احتمال کون المتکلم استعمل اللفظ فی غیر معناه، و یکون له اصطلاح خاصّ، و منها الإنکار علیهم فی استعمال الألفاظ الفارسیة و هم عرب، و لغة العرب واسعة جدا لا ضرورة إلی خلطها بغیرها، و یحتمل غیر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عبد ربّه الحلبیّ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عن النضر بن سوید، عن القاسم بن سلیمان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جواز بیع الثمرة قبل قبضها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3772</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3773</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مسائل علی بن جعفر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 الثیاب و بائعه بزاز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 بزز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فلا باس أن یولیه کما اشتراه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تدفع أو تقبض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عبد العزیز بن رفیع</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ترد فی المصدر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یقبله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التهذیب</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علی بن محمّد القاسانی</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علی بن محمّد القاسانی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الاجارة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التهذیب مثل الأجیر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الصورة لیست مضاربة، لانه لم یذکر أن العامل اشتری و باع، بل الظاهر أن المالک یتولی البیع و لیست إجارة لجهالة الاجرة، بل هی معاملة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الحسین بن بشار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الجعالة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الجعالة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الشرکة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زیادة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من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أن یأخذ خیارها، أ رأیت إن لم یجد إلّا خمسة أثواب و وجد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الحسن بن الحسین، عن حماد، عن الحلبیّ،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الوافی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الکافی الحسن بن الحسین، عن حماد،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24857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حماد، عن میسر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أحمد بن محمّد النهدی</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بملی</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 السعرین یحسبه لصاحب الدین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نکیله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عطیة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الفقیه تعدی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زیادة بیع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التهذیب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من الأرض التی</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الإیضاح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مؤبرا ملقحا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أبر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 فی المصدر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ارید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المکاتبة، و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الوضح من الدراهم، هی الدراهم الصحیحة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 وضح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إسماعیل بن أبی سمال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حکم بن حکیم الصیرفی</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الأداوی جمع إداوة، و هی آنیة کانوا یستعملونها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 أدو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أ رأیت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الأبواب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و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العیوب و التدلیس</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بقدر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 و فی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عبد الملک بن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الاستبصار ثمنها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سالت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یجب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زیادة عن الحسن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الدردی من الزیت و غیره ما یبقی فی أسفله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 درد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علی صلوات اللّه علیه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 حسب ترتیب الکتاب یجب أن یخرج هذا الحدیث من الکافی، و لم نجده فی الکافی</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و 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التهذیب</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ملاذ الأخیار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نقله عن والده المجلسی الأول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و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و فی البابین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و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الصلح</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زیادة عند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هذا التعلیل دلالة علی المنع من بیع الشرط، و الاجارة، و بیع الشی‌ء باضعاف قیمته، و اشتراط قرض أو تاجیل دین، و جعل شی‌ء مع الناقص من غیر جنسه، و نحو ذلک، مما یزول به تحریم الربا، کما ظنه بعض المدققین، لتواتر الأحادیث بجواز ذلک، و حجیة قیاس منصوص العلة أمر خلافی، و دلیله غیر تام، مع معارضته بما هو أقوی منه، و لو سلم فالنص الخاص الصحیح المتواتر مقدم قطعا، و قد تقدم فی أحکام العقود، و فی الخیار، و غیر ذلک، و یأتی هنا و فی عدة مواضع، و لو تمت العلة لزم وجوب فعل المعروف، و تحریم 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حماد بن عیسی</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عند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حماد بن عیسی</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رحم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العلل لتفر الناس عن الحرام للتجارات، و إلی البیع و الشراء، فیتصل ذلک بینهم فی القرض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المطبوع فیفضل</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علل الشرائع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تاتی أسانیدها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اسناده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زیادة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زیادة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عیسی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عیسی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أربعین</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عیسی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و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الحدود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اللباء أول اللبن فی النتاج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 لبا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الربا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فی الوزر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عمرو بن خالد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بالمنزلة التی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أبی المغراء، عن الحلبیّ</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التحیة لم ترد فی الکافی، و فی التهذیب أتی رجل الی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فقد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و وجبت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عیسی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عیسی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بتحریم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فی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فی الأبواب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فی النهایة إذا کان الشی‌ء یباع فی بلد جزافا و فی بلد آخر کیلا أو وزنا، فحکمه حکم المکیل فی تحریم التفاضل فیه، و کذا قال سلار و قال فی المبسوط المماثلة شرط فی الربا، و إنّما تعتبر المماثلة بعرف العادة فی الحجاز علی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فإذا کانت العادة فیه الکیل لم یجز إلّا کیلا فی سائر البلاد، و ما کان العرف فیه الوزن لم یجز فیه إلّا وزنا فی سائر البلاد، و المکیال مکیال أهل المدینة، و المیزان میزان أهل مکّة هذا کله بلا خلاف فان کان ممّا لا یعرف عادته فی عهد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عادة البلد الذی فیه ذلک الشی‌ء، فإذا ثبت ذلک ممّا عرف بالکیل لا یباع إلا کیلا، و ما کان العرف فیه وزنا لا یباع إلّا وزنا، و کذا قال ابن البرّاج و هو الأقرب، نقله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استدلّ علیه باصالة عدم التحریم، و استدلّ علی الأول بالاحتیاط و لا یخفی رجحانه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النهایة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 المراسم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المختلف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رواه العیّاشیّ فی تفسیره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اخری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أو یوزن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التهذیب ابن ریاح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 ابن رباح</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المبسوط یجوز بیع الحنطة بدقیقها متماثلا و لا یجوز متفاضلا یدا بید، و لا یجوز نسیئة، و الأحوط أن یباع بعضه ببعض وزنا مثلا بمثل، لأن الکیل یؤدی إلی التفاضل، لأن الدقیق أخفّ وزنا من الحنطة، و متی کان أحدهما یباع وزنا و الآخر کیلا فلا یباع أحدهما بصاحبه إلّا کیلا، لیزول التفاضل مثل الحنطة و الخبز، و کذا قال ابن البرّاج، و قال فی باب السلم لا یجوز بیع الجنس الواحد فیما یجری فیه الربا بعضه ببعض وزنا إذا کان أصله الکیل، و لا کیلا إذا کان أصله الوزن، نقلها فی المختلف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استدلّ علی ذلک بصحیحتی زرارة، و محمّد بن مسلم فی الدقیق بالحنطة و السویق بالدقیق، و البر بالسویق، ثمّ قال و إنّما تتحقّق المماثلة فی المقدار الذی جعله الشارع معیارا لهما، ثمّ اعترض علی الشیخ فی قوله و الأحوط، بنحو ما مر، و بانه حینئذ یلزم التفاضل شرعا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الأکرار جمع کر، و هو مکیال للعراق یسع ستین قفیزا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 کرر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و الثمن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بالدقیق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اخری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 أو، و فی أخری 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 کتب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واوا، فلاحظ</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ممّا یأتی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زیادة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تقبض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 فی المصدر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حماد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لیس فی الفقیه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فهو حسن و هو یجری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کیل أو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التهذیب المطبوع و لا وزنا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زیادة من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نحوه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بالمماثلة بیع العنب بالعنب، و الزبیب بالزبیب، و التمر بالتمر، و الرطب بالرطب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و الرطب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أبی الربیع</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البختج العصیر المطبوخ، و أصله بالفارسیة میپخته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 التنقیح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شرح اللمعة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 أورد مثله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4017</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و التهذیب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فایما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فان اختلف أصل ما یوزن فلیس به باس اثنان بواحد یدا بید و یکره نسیئة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و أورده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زیاد بن أبی غیاث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الاستبصار عاوضنی</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أحمد بن محمّد، عن أبی عبد اللّه البرقی</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 عن أبی عبد اللّه البرقی</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المعادن جمع معدن، و هو منبت الذهب و الفضة و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عدن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الغلة الدراهم المغشوشة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الوضح الدرهم الصحیح غیر المغشوش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وضح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دنانیر</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الفسل الردی‌ء من کل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 فسل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الدراهم</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و انقادها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قال یقول</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الدینار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عن ثعلبة، عن أبی الحسن، و فی الاستبصار عن ثعلبة، عن أبی الحسین</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 الدینار</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 معلوم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 التالی</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الاستبصار محمّد بن الحسین، عن الفضیل بن کثیر</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قیمتها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الفقیه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بینی و بینه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و زیوف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عشرة</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یراضیه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أول</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یعطیه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زیادة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و 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أحاسبه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المصدرین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عمر بن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التهذیبین و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الذهب و الفضة،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یأتی ما ظاهره المنافاة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تشتریه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عن محمّد بن عیسی</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درهم</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أصلح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و التهذیب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طازج جید نقی،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طزج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زیادة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یستقرض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أو یستقرض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فتدخل من غلته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الفقیه الجلال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أجود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تکون، فی الجمیع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تکون، فی الجمیع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تکون، فی الجمیع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الصلح</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السفاتج جمع سفتجة، و هی أن یعطی مالا لآخر، و لآخر مال فی بلد المعطی فیوفیه إیاه هناک فیستفید أمن الطریق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سفتج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النسی‌ء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التهذیب عوض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یفهم من هنا أن أبا محمّد الأنصاری، اسمه عبد اللّه بن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نسیئا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وجه التصدق به أن أربابه قد ترکوه و لم یطلبوه مع العلم عادة بوجوده، و ما أعرض عنه المالک و علم منه اباحته، جاز التصرف فیه کما یأتی فی اللقطة و غیرها، مع کونه قلیلا دون الدرهم غالبا، و جهالة مالکه أیضا فی الغالب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لأهلک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کما یبدو من عنوانه</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الأسرب الرصاص،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 سرب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الدراهم بالدراهم</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زیادة 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بدراهم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زیادة تلک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التهذیب</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مثلین بمثل</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 ثعلبة بن زید، و فی الاستبصار سقط عن برید</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قعد النخل العام لم یحمل هذه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فتظلموا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غیر بسر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البسر الثمر قبل إرطابه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 بسر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الفقیه الخضر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أحادیث هذا الباب</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سنتین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التهذیب</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زیادة و ان شئت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التهذیب</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اخری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أخری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اخری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اخری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مسائل علی بن جعفر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الشیص التمر الذی لا یشتد نواه، و یکون ذلک إذا لم تلقح النخل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شیص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أو أربعة</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 فیه غیر واحد عن أبان عن إسماعیل</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زیادة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 عن برید، و فی الکافی عن ثعلبة، عن برید</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الرجل الثمن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و أقول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فهی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الکافی</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و التهذیب أ ما تستطیع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الفقیه زیادة ذاک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 و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الفقیه المطبوع</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زیادة فکان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التهذیب فکان له، و فی الاستبصار فکان له</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الشیخ فی الاستبصار علی الصلح، و لا ضرورة إلیه، و حمل الأول علی العریة و لا حاجة إلیه أیضا لما ذکره الشهید الثانی و غیره من أنّه علی الشجر غیر مکیل و لا موزون، مع أنّه لیس له معارض خاصّ، و العام یقبل التخصیص علی تقدیر وجوده مع معارضته بنص عام أیضا،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بخط المصنّف، و کتب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یحین بخط آخر</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القراح المزرعة التی لیس علیها بناء و لا فیها شجر، و الجمع أقرحة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قرح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المباطخ جمع مبطخة، و هی مزرعة البطیخ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بطخ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صاحب الثمرة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التهذیب</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3678</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مضی فی أحادیث هذا الباب</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الغلات</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الغلات</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 معاویة بن عمار</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زیادة اختر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التهذیب</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و التهذیب کیلا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الثمن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الخرص حزر ما علی النخل من الرطب تمرا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خرص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الأکرة جمع أکار، و هو الفلاح،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أکر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القصیل هو الزرع قبل أن یظهر فیه السنبل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قصل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التهذیبین و الکافی</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تقلعه</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 و الکافی سنبل</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الاستبصار فلا تقلعه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الاستبصار فلا تقطعه</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علی أن ما به خراج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الطسق الخراج الذی یؤخذ علی الزروع،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طسق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الجربان جمع جریب، و هو مساحة للأرض کانت متعارفة عندهم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جرب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عنوان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 المختلف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الکافی المطبوع</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مملوکی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صدره عن التهذیب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المتقین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عن محمّد بن عیسی</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فانهن</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و عن المقنع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بالرضاع</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أبی عتیبة</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یحرم بالرضاع</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و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المضاربة</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الإقرار، او یأتی ما یدلّ علی حرمة بیع الحرّ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و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زیادة عن 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سبیا و لا غبیا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السبیة المرأة تسبی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سبی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فلان غبی قلیل الفطنة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غبا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و تصدق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 ریاض المسائل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 أبواب الربا</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البابین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من أبواب الصرف</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العیوب</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ضمان الجریرة</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المولی و رضی بذلک المملوک</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علیه الزکاة</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3855</w:t>
      </w:r>
      <w:r>
        <w:rPr>
          <w:rFonts w:ascii="IRNazanin" w:hAnsi="IRNazanin" w:eastAsia="IRNazanin"/>
          <w:b w:val="false"/>
          <w:b w:val="false"/>
          <w:bCs w:val="false"/>
          <w:i w:val="false"/>
          <w:i w:val="false"/>
          <w:iCs w:val="false"/>
          <w:color w:val="333333"/>
          <w:sz w:val="20"/>
          <w:sz w:val="20"/>
          <w:szCs w:val="20"/>
          <w:rtl w:val="true"/>
        </w:rPr>
        <w:t xml:space="preserve">، و أورد صدره و ذیله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علیه الزکاة</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علیه الزکاة</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و ما یدلّ علی بعض المقصود فی الباب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المکاتبة</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4547</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الإماء</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و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أبی أیوب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عن الرجل یشتری الجاریة و لم تحض؟ قال یعتزلها شهرا إن کانت قد مست</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قال أ فرأیت إن ابتاعها</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4545</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لک</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یأتی ما یدلّ علی أن من اشتری أمة من امرأة لم یجب علیه استبراؤها بل یستحب،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العبید و الإماء</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الآیة التی أحلتها قوله تعالی وَ الَّذِینَ هُمْ لِفُرُوجِهِمْ حافِظُونَ إِلَّا عَلی أَزْواجِهِمْ أَوْ ما مَلَکَتْ أَیْمانُهُمْ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التی حرمتها قوله تعالی وَ أُولاتُ الْأَحْمالِ أَجَلُهُنَّ أَنْ یَضَعْنَ حَمْلَهُنَّ،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النکاح أن فی مثل هذا یکون إحداهما نسخت الأخری، و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یبین ذلک للتقیة، و أنّه أشار الی البیان حیث نهی نفسه و ولده، و یفهم من مواضع کثیرة استعمالهم النسخ بمعنی التخصیص،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صدره عن التهذیب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3827</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الجحفة کانت قریة کبیرة علی طریق المدینة من مکّة، و هی میقات أهل مصر و الشام إن لم یمروا علی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الشرکة</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3823</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الشرکة</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البائع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إبراهیم بن هاشم</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الشرکة،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و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الإیضاح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التهذیبین أبی خدیجة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شیئا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4976</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الثنیا الاستثناء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ثنی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ثمانیة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البائع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البیع البائع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 بیع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الشرکة</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الاستیلاد</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استسعیت العبد إذا سمحت له بالعمل لیحصل ثمن رقبته فیتحرر،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سعی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نحوه عن المسائل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و أورده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الاستیلاد</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عنها</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الاستیلاد</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زیادة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المتقین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الاستیلاد</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 أورد نحوه فی 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الاستیلاد</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الشرکة</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الاستیلاد</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موالی عتق العبد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 صدره و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الثنیان جمع ثنی، و هو فی الظلف و الحافر ابن السنة الثالثة، و فی الخف ابن السنة السادسة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ثنی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الجذعان جمع جذع، و هو أصغر من الثنی و هو من ولد الشاة فی السنة الثانیة، و من البقر و الحافر فی السنة الثالثة، و من الإبل فی السنة الخامسة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جذع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التاوی الهالک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 توی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تقربنها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فهذا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3948</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محمّد بن حباب الجلاب</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الرباع من الغنم فی السنة الرابعة، و من البقر و الحافر فی السنة الخامسة، و من الخف فی السنة السابعة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ربع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3950</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3940</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3850</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أ یجوز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المسوک جمع مسک، و هو الجلد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مسک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أذبح</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4020</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ابن أبی عمیر،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محبوب</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المخاتیم جمع مختوم، و هو الصاع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 ختم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بسلف</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3949</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الاستبصار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طلحة بن یزید</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 و القرض</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جذاعا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علق المصنّف هنا هذا فی الذبائح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بخطه</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بخط المصنّف، و کتب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آخر</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3935</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اخری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الجلة وعاء التمر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جلل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التهذیب 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عن التهذیب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و التهذیب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شروطهم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دراهم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زیادة دراهم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الکافی، و لیس قبله سند یبنی علیه، و الظاهر أن روایته عن سهل بن زیاد بالواسطة و هی عدة من أصحابنا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یعقوب مؤید للمطلوب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 و القرض</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اشتری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المضاربة</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ثمارها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أورد قطعة منه عن الفقیه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اخری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 و التمر، و فی الفقیه أو التمر</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3935</w:t>
      </w:r>
      <w:r>
        <w:rPr>
          <w:rFonts w:ascii="IRNazanin" w:hAnsi="IRNazanin" w:eastAsia="IRNazanin"/>
          <w:b w:val="false"/>
          <w:b w:val="false"/>
          <w:bCs w:val="false"/>
          <w:i w:val="false"/>
          <w:i w:val="false"/>
          <w:iCs w:val="false"/>
          <w:color w:val="333333"/>
          <w:sz w:val="20"/>
          <w:sz w:val="20"/>
          <w:szCs w:val="20"/>
          <w:rtl w:val="true"/>
        </w:rPr>
        <w:t>، و سنده عن صفوان بن یحیی، عن یعقوب بن شعیب</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إلی و لا تتولی أنت شراءه</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إلی و لا تتولی أنت شراءه</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3777</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التهذیب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الطسوج کسفود الناحیة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 طسج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3780</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3679</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نعوذ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الأیم المرأة لا زوج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أیم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3680</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فیه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القداح</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الملابس، و عن طب الأئمة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الحسن بن علیّ بن أبی عثمان</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ذیله عن الکافی و التهذیب و المحاسن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وجع</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زیادة جهد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الرایة العلم و القلادة التی توضع فی عنق الغلام الآبق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 روی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الملابس</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لیتعاطوا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الفضل بن سلیمان</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یذر</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عن ابن أبی عمیر</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بصاحبه، صاحب الذی علیه الدین کالوصی و الولی، و إلّا لزم التکرار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الخصال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قطعة منه عن السرائر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ظهره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3690</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فشق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به یحمل حمالة کفل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 حمل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3688</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عازهم</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 هذه الأبواب</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التهذیب النضر بن سوید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النضر بن شعیب</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الحسن بن علیّ، عن رباط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الخطر نبات یختضب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 خطر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3689</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مثله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مثله عن الکافی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فلیلاحظ</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فی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إذا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زیادة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حماد عن ابن أبی طلحة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الشهادات و یستدرک علیه ما فی الخصال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یبطل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5819</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 مطل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لوی 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علی بن سعید</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القاضی</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و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أن الذی قتله أخذ ماله أیضا فانتقل الحق الی ذمته، و لما تعذر أخذه أداه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و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محمّد بن أحمد، عن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المصدر أحمد بن محمّد بن عیسی</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بعض حواشی أبواب المهور توجیه هذا الحدیث بوجوه متعدّدة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فلأهله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به بعض المتاخرین علی جواز الکفالة و الضمان مع الجهل بمبلغ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أن الأخبار متواترة بان اللّه علم نبیه ما کان و ما یکون و کذلک الامام، و لا أقل من الاحتمال فکیف یجزم بالجهل و ینسب إلیهم مع أنّها لیست کفالة حقیقیة، بل یجب علیه قضاء الدین کما دلت علیه الأحادیث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عنوان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العلل</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عثمان بن زیاد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التهذیبین زرارة</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فیعطینی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ثلاثا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العمل بالحدیث و توثیق ذریح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دار غلة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 و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 الافساد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 معل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المصدر المعک</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3709</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 أورد مثله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الضمان،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5530</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طلحة بن یزید</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اشتراه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زیادة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فی کتابه</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فاستقصیت فی</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النون الحوت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البابین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 أورد مثله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3705</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التهذیبین لأبی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التهذیبین زیادة کان 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التهذیبین زیادة فما 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أمتعته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بشر بن مسلمة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التهذیب بشیر بن سلمة، و فی الاستبصار بشیر بن مسلم</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 فوقه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4030</w:t>
      </w:r>
      <w:r>
        <w:rPr>
          <w:rFonts w:ascii="IRNazanin" w:hAnsi="IRNazanin" w:eastAsia="IRNazanin"/>
          <w:b w:val="false"/>
          <w:b w:val="false"/>
          <w:bCs w:val="false"/>
          <w:i w:val="false"/>
          <w:i w:val="false"/>
          <w:iCs w:val="false"/>
          <w:color w:val="333333"/>
          <w:sz w:val="20"/>
          <w:sz w:val="20"/>
          <w:szCs w:val="20"/>
          <w:rtl w:val="true"/>
        </w:rPr>
        <w:t xml:space="preserve">، و أورد مثله عن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مسائل علی بن جعفر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أورده عن المسائل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المستدرکات</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و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و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و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و ما ظاهره المنافاة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3707</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الخنثی</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ارث ولاء ضمان الجریرة، و نحوه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الخنثی</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الخنثی</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و الفقیه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و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الثالثة من الخاتمة</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علی بن سعید</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حماد، عن سدیر</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و الفقیه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فی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خصه العلامة و غیره بما لو لم یکن البائع مسلما لما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الشرکة</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الأولاد</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و عن أمالی الصدوق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حکم الخیاط</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و فی الباب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و عموما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عمر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عثمان بن عیسی</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التهذیبین</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الکافی تجارته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دلالة علی انتقال ما قابل الدین من الترکة إلی الغرماء لا إلی الورثة إلّا أن یضمنوا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زیادة من 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ردوه</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الشرکة</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الصلح</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الصلح</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أحیاء الموات</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أیوب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 به</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الأبواب الآتیة</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عقاب الأعمال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التهذیب علیّ بن الحسین بن یزید النوفلیّ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اخری عن عمه علیّ بن الحسین بن یزید النوفلیّ</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زیادة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بنان، عن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التهذیب</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التوی الهلاک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 توی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قتیلا</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زیادة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بنان، عن محمّد بن علی</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مملوک فجذم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فی المصدرین</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نحو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زیادة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المتقین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صدره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هو حلال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جائحة</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به ابن الجنید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أبا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صدره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4099</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أبی عمیر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4098</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و یشرب الدر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اللبن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 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4095</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للعلامة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علیّ بن یقطین</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استودعتکه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4097</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الودیعة</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التهذیبین زیادة درهم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الودیعة</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زیادة عن عبید بن 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الحدیث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زیادة عن عبید بن 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زیادة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الحدیث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الإقرار، و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العاریة</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5517</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xml:space="preserve">، و أورده بتمامه عن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 الآتی من هذه الأبواب</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فی البابین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و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عن عبد اللّه بن سنان</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زیادة و نبت علیه الشعر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الدوابّ،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 فی البابین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فی البابین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المکاتبة</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الحیوان</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علیه الزکاة</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المکاتبة</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یخاصموه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التهذیبین حقق</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التهذیبین حقق</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و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المضاربة</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محمّد بن عمرو</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علیّ بن الحسین</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 یأتی ما یدلّ علی بعض المقصود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المضاربة، و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 أورد مثله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غیاث، عن أبیه</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المتقین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الفقیه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5530</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تضمنوه</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فخفرنی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علی کلمة الجلالة علامة نسخة</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تکفلت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أبی الحسن الخزاز</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 أورده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الفاعوس المسن من کل الدوابّ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 فعس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 الفلوس</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زیادة و قضی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کفالة فی حد</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عمار بن مروان</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فعلی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أن یکون الدراهم التی حکم بعدم لزومها هنا ما کان مغایرا و مخالفا لما فی ذمّة المکفول، و یکون الکفیل التزم بها عقوبة له إن لم یحضر المکفول، و التی حکم بلزومها هی التی فی ذمّة المکفول، و ربما فهم هذا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یبدأ بالدراهم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تکون اللام للعهد أی التی فی ذمّة المکفول، و وجهه بعض فقهائنا بانه إذا بدأ بالرجل کان کفالة و کان ذکر الدراهم تاکیدا، لأنّه إذا لم یحضره لزمه المال و إن لم یشرط و إن بدأ بالدراهم کان ضمانا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التهذیب جمیل الحلبیّ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 حماد، عن الحلبیّ</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و أورد مثله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الشرکة</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الشرکة</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فی 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الاجارة،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النشوز و الشقاق، و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الایلاء،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 نحوه عن الکشّیّ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انما هو الصلح لیس بکذب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الآتیة من هذه الأبواب، و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الاجارة،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3848</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 ما یدلّ علی المقصود</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فمات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فهلک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ما یدلّ علی بعض المقصود فی الأبواب الآتیة من هذه الأبواب</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یطحنها بدراهم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و علق المصنّف علیه بقوله هذا فی القضاء من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بخطه</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 الحائط من القصب بین الدارین</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القمط جمع قماط و هو الحبل الذی تشد به أخشاب السقف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 قمط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کثیر من الأسانید الحسن بن محمّد بن سماعة، عن غیر واحد، عن أبان، و من هنا و من مواضع أخر تعلم تلک الوسائط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مسالک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image" Target="media/image2.jpeg"/><Relationship Id="rId462" Type="http://schemas.openxmlformats.org/officeDocument/2006/relationships/image" Target="media/image2.jpeg"/><Relationship Id="rId463" Type="http://schemas.openxmlformats.org/officeDocument/2006/relationships/footer" Target="footer456.xml"/><Relationship Id="rId464" Type="http://schemas.openxmlformats.org/officeDocument/2006/relationships/footnotes" Target="footnotes.xml"/><Relationship Id="rId465" Type="http://schemas.openxmlformats.org/officeDocument/2006/relationships/numbering" Target="numbering.xml"/><Relationship Id="rId466" Type="http://schemas.openxmlformats.org/officeDocument/2006/relationships/fontTable" Target="fontTable.xml"/><Relationship Id="rId467" Type="http://schemas.openxmlformats.org/officeDocument/2006/relationships/settings" Target="settings.xml"/><Relationship Id="rId4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492</Pages>
  <Words>5875</Words>
  <Characters>21228</Characters>
  <CharactersWithSpaces>26853</CharactersWithSpaces>
  <Paragraphs>278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2026-08-23T11:23:51Z</dcterms:created>
  <dc:creator>ghaemiyeh.com</dc:creator>
  <dc:description/>
  <dc:language>en-US</dc:language>
  <cp:lastModifiedBy/>
  <dcterms:modified xsi:type="dcterms:W3CDTF">2026-08-23T14:54:13Z</dcterms:modified>
  <cp:revision>1</cp:revision>
  <dc:subject/>
  <dc:title>وسائل الشیعه الی تحصیل مسائل الشریعه جلد 18</dc:title>
</cp:coreProperties>
</file>

<file path=docProps/custom.xml><?xml version="1.0" encoding="utf-8"?>
<Properties xmlns="http://schemas.openxmlformats.org/officeDocument/2006/custom-properties" xmlns:vt="http://schemas.openxmlformats.org/officeDocument/2006/docPropsVTypes"/>
</file>