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جنگ ایران و عراق پرسش ها و پاسخ 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71087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571089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571091_73709187">
            <w:r>
              <w:rPr>
                <w:webHidden/>
                <w:rStyle w:val="IndexLink"/>
                <w:rtl w:val="true"/>
              </w:rPr>
              <w:t>پیشگفتار چاپ چهارم</w:t>
            </w:r>
            <w:r>
              <w:rPr>
                <w:rStyle w:val="IndexLink"/>
                <w:rtl w:val="true"/>
              </w:rPr>
              <w:tab/>
            </w:r>
            <w:r>
              <w:rPr>
                <w:rStyle w:val="IndexLink"/>
              </w:rPr>
              <w:t>8</w:t>
            </w:r>
          </w:hyperlink>
        </w:p>
        <w:p>
          <w:pPr>
            <w:pStyle w:val="Contents2"/>
            <w:tabs>
              <w:tab w:val="clear" w:pos="8743"/>
              <w:tab w:val="right" w:pos="9026" w:leader="dot"/>
            </w:tabs>
            <w:rPr/>
          </w:pPr>
          <w:hyperlink w:anchor="__RefHeading___Toc12571093_73709187">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2571095_73709187">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2571097_73709187">
            <w:r>
              <w:rPr>
                <w:webHidden/>
                <w:rStyle w:val="IndexLink"/>
                <w:rtl w:val="true"/>
              </w:rPr>
              <w:t>بررسی اهداف و مقاصد سیاسی عراق</w:t>
            </w:r>
            <w:r>
              <w:rPr>
                <w:rStyle w:val="IndexLink"/>
                <w:rtl w:val="true"/>
              </w:rPr>
              <w:tab/>
            </w:r>
            <w:r>
              <w:rPr>
                <w:rStyle w:val="IndexLink"/>
              </w:rPr>
              <w:t>14</w:t>
            </w:r>
          </w:hyperlink>
        </w:p>
        <w:p>
          <w:pPr>
            <w:pStyle w:val="Contents3"/>
            <w:tabs>
              <w:tab w:val="clear" w:pos="8459"/>
              <w:tab w:val="right" w:pos="9026" w:leader="dot"/>
            </w:tabs>
            <w:rPr/>
          </w:pPr>
          <w:hyperlink w:anchor="__RefHeading___Toc12571099_7370918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571101_73709187">
            <w:r>
              <w:rPr>
                <w:webHidden/>
                <w:rStyle w:val="IndexLink"/>
                <w:rtl w:val="true"/>
              </w:rPr>
              <w:t>استراتژی نظامی عراق</w:t>
            </w:r>
            <w:r>
              <w:rPr>
                <w:rStyle w:val="IndexLink"/>
                <w:rtl w:val="true"/>
              </w:rPr>
              <w:tab/>
            </w:r>
            <w:r>
              <w:rPr>
                <w:rStyle w:val="IndexLink"/>
              </w:rPr>
              <w:t>18</w:t>
            </w:r>
          </w:hyperlink>
        </w:p>
        <w:p>
          <w:pPr>
            <w:pStyle w:val="Contents4"/>
            <w:tabs>
              <w:tab w:val="clear" w:pos="8176"/>
              <w:tab w:val="right" w:pos="9026" w:leader="dot"/>
            </w:tabs>
            <w:rPr/>
          </w:pPr>
          <w:hyperlink w:anchor="__RefHeading___Toc12571103_7370918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2571105_73709187">
            <w:r>
              <w:rPr>
                <w:webHidden/>
                <w:rStyle w:val="IndexLink"/>
                <w:rtl w:val="true"/>
              </w:rPr>
              <w:t>اهداف نظامی عراق</w:t>
            </w:r>
            <w:r>
              <w:rPr>
                <w:rStyle w:val="IndexLink"/>
                <w:rtl w:val="true"/>
              </w:rPr>
              <w:tab/>
            </w:r>
            <w:r>
              <w:rPr>
                <w:rStyle w:val="IndexLink"/>
              </w:rPr>
              <w:t>20</w:t>
            </w:r>
          </w:hyperlink>
        </w:p>
        <w:p>
          <w:pPr>
            <w:pStyle w:val="Contents5"/>
            <w:tabs>
              <w:tab w:val="clear" w:pos="7892"/>
              <w:tab w:val="right" w:pos="9026" w:leader="dot"/>
            </w:tabs>
            <w:rPr/>
          </w:pPr>
          <w:hyperlink w:anchor="__RefHeading___Toc12571107_7370918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2571109_73709187">
            <w:r>
              <w:rPr>
                <w:webHidden/>
                <w:rStyle w:val="IndexLink"/>
                <w:rtl w:val="true"/>
              </w:rPr>
              <w:t>منطقه جنوب</w:t>
            </w:r>
            <w:r>
              <w:rPr>
                <w:rStyle w:val="IndexLink"/>
                <w:rtl w:val="true"/>
              </w:rPr>
              <w:tab/>
            </w:r>
            <w:r>
              <w:rPr>
                <w:rStyle w:val="IndexLink"/>
              </w:rPr>
              <w:t>20</w:t>
            </w:r>
          </w:hyperlink>
        </w:p>
        <w:p>
          <w:pPr>
            <w:pStyle w:val="Contents5"/>
            <w:tabs>
              <w:tab w:val="clear" w:pos="7892"/>
              <w:tab w:val="right" w:pos="9026" w:leader="dot"/>
            </w:tabs>
            <w:rPr/>
          </w:pPr>
          <w:hyperlink w:anchor="__RefHeading___Toc12571111_73709187">
            <w:r>
              <w:rPr>
                <w:webHidden/>
                <w:rStyle w:val="IndexLink"/>
                <w:rtl w:val="true"/>
              </w:rPr>
              <w:t>منطقه میانی</w:t>
            </w:r>
            <w:r>
              <w:rPr>
                <w:rStyle w:val="IndexLink"/>
                <w:rtl w:val="true"/>
              </w:rPr>
              <w:tab/>
            </w:r>
            <w:r>
              <w:rPr>
                <w:rStyle w:val="IndexLink"/>
              </w:rPr>
              <w:t>20</w:t>
            </w:r>
          </w:hyperlink>
        </w:p>
        <w:p>
          <w:pPr>
            <w:pStyle w:val="Contents5"/>
            <w:tabs>
              <w:tab w:val="clear" w:pos="7892"/>
              <w:tab w:val="right" w:pos="9026" w:leader="dot"/>
            </w:tabs>
            <w:rPr/>
          </w:pPr>
          <w:hyperlink w:anchor="__RefHeading___Toc12571113_73709187">
            <w:r>
              <w:rPr>
                <w:webHidden/>
                <w:rStyle w:val="IndexLink"/>
                <w:rtl w:val="true"/>
              </w:rPr>
              <w:t>منطقه شمال غرب</w:t>
            </w:r>
            <w:r>
              <w:rPr>
                <w:rStyle w:val="IndexLink"/>
                <w:rtl w:val="true"/>
              </w:rPr>
              <w:tab/>
            </w:r>
            <w:r>
              <w:rPr>
                <w:rStyle w:val="IndexLink"/>
              </w:rPr>
              <w:t>21</w:t>
            </w:r>
          </w:hyperlink>
        </w:p>
        <w:p>
          <w:pPr>
            <w:pStyle w:val="Contents4"/>
            <w:tabs>
              <w:tab w:val="clear" w:pos="8176"/>
              <w:tab w:val="right" w:pos="9026" w:leader="dot"/>
            </w:tabs>
            <w:rPr/>
          </w:pPr>
          <w:hyperlink w:anchor="__RefHeading___Toc12571115_73709187">
            <w:r>
              <w:rPr>
                <w:webHidden/>
                <w:rStyle w:val="IndexLink"/>
                <w:rtl w:val="true"/>
              </w:rPr>
              <w:t>استعداد و گسترش ارتش عراق</w:t>
            </w:r>
            <w:r>
              <w:rPr>
                <w:rStyle w:val="IndexLink"/>
                <w:rtl w:val="true"/>
              </w:rPr>
              <w:tab/>
            </w:r>
            <w:r>
              <w:rPr>
                <w:rStyle w:val="IndexLink"/>
              </w:rPr>
              <w:t>21</w:t>
            </w:r>
          </w:hyperlink>
        </w:p>
        <w:p>
          <w:pPr>
            <w:pStyle w:val="Contents5"/>
            <w:tabs>
              <w:tab w:val="clear" w:pos="7892"/>
              <w:tab w:val="right" w:pos="9026" w:leader="dot"/>
            </w:tabs>
            <w:rPr/>
          </w:pPr>
          <w:hyperlink w:anchor="__RefHeading___Toc12571117_73709187">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2571119_73709187">
            <w:r>
              <w:rPr>
                <w:webHidden/>
                <w:rStyle w:val="IndexLink"/>
                <w:rtl w:val="true"/>
              </w:rPr>
              <w:t>نیروی زمینی</w:t>
            </w:r>
            <w:r>
              <w:rPr>
                <w:rStyle w:val="IndexLink"/>
                <w:rtl w:val="true"/>
              </w:rPr>
              <w:tab/>
            </w:r>
            <w:r>
              <w:rPr>
                <w:rStyle w:val="IndexLink"/>
              </w:rPr>
              <w:t>21</w:t>
            </w:r>
          </w:hyperlink>
        </w:p>
        <w:p>
          <w:pPr>
            <w:pStyle w:val="Contents5"/>
            <w:tabs>
              <w:tab w:val="clear" w:pos="7892"/>
              <w:tab w:val="right" w:pos="9026" w:leader="dot"/>
            </w:tabs>
            <w:rPr/>
          </w:pPr>
          <w:hyperlink w:anchor="__RefHeading___Toc12571121_73709187">
            <w:r>
              <w:rPr>
                <w:webHidden/>
                <w:rStyle w:val="IndexLink"/>
                <w:rtl w:val="true"/>
              </w:rPr>
              <w:t>نیروی هوایی</w:t>
            </w:r>
            <w:r>
              <w:rPr>
                <w:rStyle w:val="IndexLink"/>
                <w:rtl w:val="true"/>
              </w:rPr>
              <w:tab/>
            </w:r>
            <w:r>
              <w:rPr>
                <w:rStyle w:val="IndexLink"/>
              </w:rPr>
              <w:t>22</w:t>
            </w:r>
          </w:hyperlink>
        </w:p>
        <w:p>
          <w:pPr>
            <w:pStyle w:val="Contents5"/>
            <w:tabs>
              <w:tab w:val="clear" w:pos="7892"/>
              <w:tab w:val="right" w:pos="9026" w:leader="dot"/>
            </w:tabs>
            <w:rPr/>
          </w:pPr>
          <w:hyperlink w:anchor="__RefHeading___Toc12571123_73709187">
            <w:r>
              <w:rPr>
                <w:webHidden/>
                <w:rStyle w:val="IndexLink"/>
                <w:rtl w:val="true"/>
              </w:rPr>
              <w:t>نیروی دریایی</w:t>
            </w:r>
            <w:r>
              <w:rPr>
                <w:rStyle w:val="IndexLink"/>
                <w:rtl w:val="true"/>
              </w:rPr>
              <w:tab/>
            </w:r>
            <w:r>
              <w:rPr>
                <w:rStyle w:val="IndexLink"/>
              </w:rPr>
              <w:t>22</w:t>
            </w:r>
          </w:hyperlink>
        </w:p>
        <w:p>
          <w:pPr>
            <w:pStyle w:val="Contents4"/>
            <w:tabs>
              <w:tab w:val="clear" w:pos="8176"/>
              <w:tab w:val="right" w:pos="9026" w:leader="dot"/>
            </w:tabs>
            <w:rPr/>
          </w:pPr>
          <w:hyperlink w:anchor="__RefHeading___Toc12571125_73709187">
            <w:r>
              <w:rPr>
                <w:webHidden/>
                <w:rStyle w:val="IndexLink"/>
                <w:rtl w:val="true"/>
              </w:rPr>
              <w:t>سازمان نظامی</w:t>
            </w:r>
            <w:r>
              <w:rPr>
                <w:rStyle w:val="IndexLink"/>
                <w:rtl w:val="true"/>
              </w:rPr>
              <w:tab/>
            </w:r>
            <w:r>
              <w:rPr>
                <w:rStyle w:val="IndexLink"/>
              </w:rPr>
              <w:t>22</w:t>
            </w:r>
          </w:hyperlink>
        </w:p>
        <w:p>
          <w:pPr>
            <w:pStyle w:val="Contents5"/>
            <w:tabs>
              <w:tab w:val="clear" w:pos="7892"/>
              <w:tab w:val="right" w:pos="9026" w:leader="dot"/>
            </w:tabs>
            <w:rPr/>
          </w:pPr>
          <w:hyperlink w:anchor="__RefHeading___Toc12571127_73709187">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2571129_73709187">
            <w:r>
              <w:rPr>
                <w:webHidden/>
                <w:rStyle w:val="IndexLink"/>
                <w:rtl w:val="true"/>
              </w:rPr>
              <w:t>استراتژی عملیاتی ارتش عراق</w:t>
            </w:r>
            <w:r>
              <w:rPr>
                <w:rStyle w:val="IndexLink"/>
                <w:rtl w:val="true"/>
              </w:rPr>
              <w:tab/>
            </w:r>
            <w:r>
              <w:rPr>
                <w:rStyle w:val="IndexLink"/>
              </w:rPr>
              <w:t>23</w:t>
            </w:r>
          </w:hyperlink>
        </w:p>
        <w:p>
          <w:pPr>
            <w:pStyle w:val="Contents6"/>
            <w:tabs>
              <w:tab w:val="clear" w:pos="7609"/>
              <w:tab w:val="right" w:pos="9026" w:leader="dot"/>
            </w:tabs>
            <w:rPr/>
          </w:pPr>
          <w:hyperlink w:anchor="__RefHeading___Toc12571131_73709187">
            <w:r>
              <w:rPr>
                <w:webHidden/>
                <w:rStyle w:val="IndexLink"/>
                <w:rtl w:val="true"/>
              </w:rPr>
              <w:t>جبهه جنوب</w:t>
            </w:r>
            <w:r>
              <w:rPr>
                <w:rStyle w:val="IndexLink"/>
                <w:rtl w:val="true"/>
              </w:rPr>
              <w:tab/>
            </w:r>
            <w:r>
              <w:rPr>
                <w:rStyle w:val="IndexLink"/>
              </w:rPr>
              <w:t>23</w:t>
            </w:r>
          </w:hyperlink>
        </w:p>
        <w:p>
          <w:pPr>
            <w:pStyle w:val="Contents6"/>
            <w:tabs>
              <w:tab w:val="clear" w:pos="7609"/>
              <w:tab w:val="right" w:pos="9026" w:leader="dot"/>
            </w:tabs>
            <w:rPr/>
          </w:pPr>
          <w:hyperlink w:anchor="__RefHeading___Toc12571133_73709187">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12571135_73709187">
            <w:r>
              <w:rPr>
                <w:webHidden/>
                <w:rStyle w:val="IndexLink"/>
                <w:rtl w:val="true"/>
              </w:rPr>
              <w:t xml:space="preserve">محور غرب </w:t>
            </w:r>
            <w:r>
              <w:rPr>
                <w:rStyle w:val="IndexLink"/>
                <w:rtl w:val="true"/>
              </w:rPr>
              <w:t xml:space="preserve">- </w:t>
            </w:r>
            <w:r>
              <w:rPr>
                <w:rStyle w:val="IndexLink"/>
                <w:rtl w:val="true"/>
              </w:rPr>
              <w:t>دزفول</w:t>
            </w:r>
            <w:r>
              <w:rPr>
                <w:rStyle w:val="IndexLink"/>
                <w:rtl w:val="true"/>
              </w:rPr>
              <w:tab/>
            </w:r>
            <w:r>
              <w:rPr>
                <w:rStyle w:val="IndexLink"/>
              </w:rPr>
              <w:t>23</w:t>
            </w:r>
          </w:hyperlink>
        </w:p>
        <w:p>
          <w:pPr>
            <w:pStyle w:val="Contents6"/>
            <w:tabs>
              <w:tab w:val="clear" w:pos="7609"/>
              <w:tab w:val="right" w:pos="9026" w:leader="dot"/>
            </w:tabs>
            <w:rPr/>
          </w:pPr>
          <w:hyperlink w:anchor="__RefHeading___Toc12571137_73709187">
            <w:r>
              <w:rPr>
                <w:webHidden/>
                <w:rStyle w:val="IndexLink"/>
                <w:rtl w:val="true"/>
              </w:rPr>
              <w:t xml:space="preserve">محور چزابه </w:t>
            </w:r>
            <w:r>
              <w:rPr>
                <w:rStyle w:val="IndexLink"/>
                <w:rtl w:val="true"/>
              </w:rPr>
              <w:t xml:space="preserve">- </w:t>
            </w:r>
            <w:r>
              <w:rPr>
                <w:rStyle w:val="IndexLink"/>
                <w:rtl w:val="true"/>
              </w:rPr>
              <w:t xml:space="preserve">سوسنگرد </w:t>
            </w:r>
            <w:r>
              <w:rPr>
                <w:rStyle w:val="IndexLink"/>
                <w:rtl w:val="true"/>
              </w:rPr>
              <w:t xml:space="preserve">- </w:t>
            </w:r>
            <w:r>
              <w:rPr>
                <w:rStyle w:val="IndexLink"/>
                <w:rtl w:val="true"/>
              </w:rPr>
              <w:t>اهواز</w:t>
            </w:r>
            <w:r>
              <w:rPr>
                <w:rStyle w:val="IndexLink"/>
                <w:rtl w:val="true"/>
              </w:rPr>
              <w:tab/>
            </w:r>
            <w:r>
              <w:rPr>
                <w:rStyle w:val="IndexLink"/>
              </w:rPr>
              <w:t>24</w:t>
            </w:r>
          </w:hyperlink>
        </w:p>
        <w:p>
          <w:pPr>
            <w:pStyle w:val="Contents6"/>
            <w:tabs>
              <w:tab w:val="clear" w:pos="7609"/>
              <w:tab w:val="right" w:pos="9026" w:leader="dot"/>
            </w:tabs>
            <w:rPr/>
          </w:pPr>
          <w:hyperlink w:anchor="__RefHeading___Toc12571139_73709187">
            <w:r>
              <w:rPr>
                <w:webHidden/>
                <w:rStyle w:val="IndexLink"/>
                <w:rtl w:val="true"/>
              </w:rPr>
              <w:t xml:space="preserve">محور نشوه </w:t>
            </w:r>
            <w:r>
              <w:rPr>
                <w:rStyle w:val="IndexLink"/>
                <w:rtl w:val="true"/>
              </w:rPr>
              <w:t xml:space="preserve">- </w:t>
            </w:r>
            <w:r>
              <w:rPr>
                <w:rStyle w:val="IndexLink"/>
                <w:rtl w:val="true"/>
              </w:rPr>
              <w:t xml:space="preserve">جفیر </w:t>
            </w:r>
            <w:r>
              <w:rPr>
                <w:rStyle w:val="IndexLink"/>
                <w:rtl w:val="true"/>
              </w:rPr>
              <w:t xml:space="preserve">- </w:t>
            </w:r>
            <w:r>
              <w:rPr>
                <w:rStyle w:val="IndexLink"/>
                <w:rtl w:val="true"/>
              </w:rPr>
              <w:t>اهواز</w:t>
            </w:r>
            <w:r>
              <w:rPr>
                <w:rStyle w:val="IndexLink"/>
                <w:rtl w:val="true"/>
              </w:rPr>
              <w:tab/>
            </w:r>
            <w:r>
              <w:rPr>
                <w:rStyle w:val="IndexLink"/>
              </w:rPr>
              <w:t>24</w:t>
            </w:r>
          </w:hyperlink>
        </w:p>
        <w:p>
          <w:pPr>
            <w:pStyle w:val="Contents6"/>
            <w:tabs>
              <w:tab w:val="clear" w:pos="7609"/>
              <w:tab w:val="right" w:pos="9026" w:leader="dot"/>
            </w:tabs>
            <w:rPr/>
          </w:pPr>
          <w:hyperlink w:anchor="__RefHeading___Toc12571141_73709187">
            <w:r>
              <w:rPr>
                <w:webHidden/>
                <w:rStyle w:val="IndexLink"/>
                <w:rtl w:val="true"/>
              </w:rPr>
              <w:t xml:space="preserve">محور شلمچه </w:t>
            </w:r>
            <w:r>
              <w:rPr>
                <w:rStyle w:val="IndexLink"/>
                <w:rtl w:val="true"/>
              </w:rPr>
              <w:t xml:space="preserve">- </w:t>
            </w:r>
            <w:r>
              <w:rPr>
                <w:rStyle w:val="IndexLink"/>
                <w:rtl w:val="true"/>
              </w:rPr>
              <w:t xml:space="preserve">خرمشهر </w:t>
            </w:r>
            <w:r>
              <w:rPr>
                <w:rStyle w:val="IndexLink"/>
                <w:rtl w:val="true"/>
              </w:rPr>
              <w:t xml:space="preserve">- </w:t>
            </w:r>
            <w:r>
              <w:rPr>
                <w:rStyle w:val="IndexLink"/>
                <w:rtl w:val="true"/>
              </w:rPr>
              <w:t>آبادان</w:t>
            </w:r>
            <w:r>
              <w:rPr>
                <w:rStyle w:val="IndexLink"/>
                <w:rtl w:val="true"/>
              </w:rPr>
              <w:tab/>
            </w:r>
            <w:r>
              <w:rPr>
                <w:rStyle w:val="IndexLink"/>
              </w:rPr>
              <w:t>24</w:t>
            </w:r>
          </w:hyperlink>
        </w:p>
        <w:p>
          <w:pPr>
            <w:pStyle w:val="Contents6"/>
            <w:tabs>
              <w:tab w:val="clear" w:pos="7609"/>
              <w:tab w:val="right" w:pos="9026" w:leader="dot"/>
            </w:tabs>
            <w:rPr/>
          </w:pPr>
          <w:hyperlink w:anchor="__RefHeading___Toc12571143_73709187">
            <w:r>
              <w:rPr>
                <w:webHidden/>
                <w:rStyle w:val="IndexLink"/>
                <w:rtl w:val="true"/>
              </w:rPr>
              <w:t>جبهه میانی</w:t>
            </w:r>
            <w:r>
              <w:rPr>
                <w:rStyle w:val="IndexLink"/>
                <w:rtl w:val="true"/>
              </w:rPr>
              <w:tab/>
            </w:r>
            <w:r>
              <w:rPr>
                <w:rStyle w:val="IndexLink"/>
              </w:rPr>
              <w:t>24</w:t>
            </w:r>
          </w:hyperlink>
        </w:p>
        <w:p>
          <w:pPr>
            <w:pStyle w:val="Contents6"/>
            <w:tabs>
              <w:tab w:val="clear" w:pos="7609"/>
              <w:tab w:val="right" w:pos="9026" w:leader="dot"/>
            </w:tabs>
            <w:rPr/>
          </w:pPr>
          <w:hyperlink w:anchor="__RefHeading___Toc12571145_73709187">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12571147_73709187">
            <w:r>
              <w:rPr>
                <w:webHidden/>
                <w:rStyle w:val="IndexLink"/>
                <w:rtl w:val="true"/>
              </w:rPr>
              <w:t>محور قصر شیرین، سر پل ذهاب، تنگه پاتاق</w:t>
            </w:r>
            <w:r>
              <w:rPr>
                <w:rStyle w:val="IndexLink"/>
                <w:rtl w:val="true"/>
              </w:rPr>
              <w:tab/>
            </w:r>
            <w:r>
              <w:rPr>
                <w:rStyle w:val="IndexLink"/>
              </w:rPr>
              <w:t>24</w:t>
            </w:r>
          </w:hyperlink>
        </w:p>
        <w:p>
          <w:pPr>
            <w:pStyle w:val="Contents6"/>
            <w:tabs>
              <w:tab w:val="clear" w:pos="7609"/>
              <w:tab w:val="right" w:pos="9026" w:leader="dot"/>
            </w:tabs>
            <w:rPr/>
          </w:pPr>
          <w:hyperlink w:anchor="__RefHeading___Toc12571149_73709187">
            <w:r>
              <w:rPr>
                <w:webHidden/>
                <w:rStyle w:val="IndexLink"/>
                <w:rtl w:val="true"/>
              </w:rPr>
              <w:t xml:space="preserve">محور مندلی </w:t>
            </w:r>
            <w:r>
              <w:rPr>
                <w:rStyle w:val="IndexLink"/>
                <w:rtl w:val="true"/>
              </w:rPr>
              <w:t xml:space="preserve">- </w:t>
            </w:r>
            <w:r>
              <w:rPr>
                <w:rStyle w:val="IndexLink"/>
                <w:rtl w:val="true"/>
              </w:rPr>
              <w:t xml:space="preserve">سومار </w:t>
            </w:r>
            <w:r>
              <w:rPr>
                <w:rStyle w:val="IndexLink"/>
                <w:rtl w:val="true"/>
              </w:rPr>
              <w:t xml:space="preserve">- </w:t>
            </w:r>
            <w:r>
              <w:rPr>
                <w:rStyle w:val="IndexLink"/>
                <w:rtl w:val="true"/>
              </w:rPr>
              <w:t>نفت شهر</w:t>
            </w:r>
            <w:r>
              <w:rPr>
                <w:rStyle w:val="IndexLink"/>
                <w:rtl w:val="true"/>
              </w:rPr>
              <w:tab/>
            </w:r>
            <w:r>
              <w:rPr>
                <w:rStyle w:val="IndexLink"/>
              </w:rPr>
              <w:t>24</w:t>
            </w:r>
          </w:hyperlink>
        </w:p>
        <w:p>
          <w:pPr>
            <w:pStyle w:val="Contents6"/>
            <w:tabs>
              <w:tab w:val="clear" w:pos="7609"/>
              <w:tab w:val="right" w:pos="9026" w:leader="dot"/>
            </w:tabs>
            <w:rPr/>
          </w:pPr>
          <w:hyperlink w:anchor="__RefHeading___Toc12571151_73709187">
            <w:r>
              <w:rPr>
                <w:webHidden/>
                <w:rStyle w:val="IndexLink"/>
                <w:rtl w:val="true"/>
              </w:rPr>
              <w:t>محور مهران</w:t>
            </w:r>
            <w:r>
              <w:rPr>
                <w:rStyle w:val="IndexLink"/>
                <w:rtl w:val="true"/>
              </w:rPr>
              <w:tab/>
            </w:r>
            <w:r>
              <w:rPr>
                <w:rStyle w:val="IndexLink"/>
              </w:rPr>
              <w:t>24</w:t>
            </w:r>
          </w:hyperlink>
        </w:p>
        <w:p>
          <w:pPr>
            <w:pStyle w:val="Contents6"/>
            <w:tabs>
              <w:tab w:val="clear" w:pos="7609"/>
              <w:tab w:val="right" w:pos="9026" w:leader="dot"/>
            </w:tabs>
            <w:rPr/>
          </w:pPr>
          <w:hyperlink w:anchor="__RefHeading___Toc12571153_73709187">
            <w:r>
              <w:rPr>
                <w:webHidden/>
                <w:rStyle w:val="IndexLink"/>
                <w:rtl w:val="true"/>
              </w:rPr>
              <w:t>جبهه شمالی</w:t>
            </w:r>
            <w:r>
              <w:rPr>
                <w:rStyle w:val="IndexLink"/>
                <w:rtl w:val="true"/>
              </w:rPr>
              <w:tab/>
            </w:r>
            <w:r>
              <w:rPr>
                <w:rStyle w:val="IndexLink"/>
              </w:rPr>
              <w:t>25</w:t>
            </w:r>
          </w:hyperlink>
        </w:p>
        <w:p>
          <w:pPr>
            <w:pStyle w:val="Contents4"/>
            <w:tabs>
              <w:tab w:val="clear" w:pos="8176"/>
              <w:tab w:val="right" w:pos="9026" w:leader="dot"/>
            </w:tabs>
            <w:rPr/>
          </w:pPr>
          <w:hyperlink w:anchor="__RefHeading___Toc12571155_73709187">
            <w:r>
              <w:rPr>
                <w:webHidden/>
                <w:rStyle w:val="IndexLink"/>
                <w:rtl w:val="true"/>
              </w:rPr>
              <w:t>تشریح پیشروی نیروهای عراقی</w:t>
            </w:r>
            <w:r>
              <w:rPr>
                <w:rStyle w:val="IndexLink"/>
                <w:rtl w:val="true"/>
              </w:rPr>
              <w:tab/>
            </w:r>
            <w:r>
              <w:rPr>
                <w:rStyle w:val="IndexLink"/>
              </w:rPr>
              <w:t>25</w:t>
            </w:r>
          </w:hyperlink>
        </w:p>
        <w:p>
          <w:pPr>
            <w:pStyle w:val="Contents5"/>
            <w:tabs>
              <w:tab w:val="clear" w:pos="7892"/>
              <w:tab w:val="right" w:pos="9026" w:leader="dot"/>
            </w:tabs>
            <w:rPr/>
          </w:pPr>
          <w:hyperlink w:anchor="__RefHeading___Toc12571157_7370918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2571159_73709187">
            <w:r>
              <w:rPr>
                <w:webHidden/>
                <w:rStyle w:val="IndexLink"/>
                <w:rtl w:val="true"/>
              </w:rPr>
              <w:t>دلایل ناکامی عراق</w:t>
            </w:r>
            <w:r>
              <w:rPr>
                <w:rStyle w:val="IndexLink"/>
                <w:rtl w:val="true"/>
              </w:rPr>
              <w:tab/>
            </w:r>
            <w:r>
              <w:rPr>
                <w:rStyle w:val="IndexLink"/>
              </w:rPr>
              <w:t>28</w:t>
            </w:r>
          </w:hyperlink>
        </w:p>
        <w:p>
          <w:pPr>
            <w:pStyle w:val="Contents3"/>
            <w:tabs>
              <w:tab w:val="clear" w:pos="8459"/>
              <w:tab w:val="right" w:pos="9026" w:leader="dot"/>
            </w:tabs>
            <w:rPr/>
          </w:pPr>
          <w:hyperlink w:anchor="__RefHeading___Toc12571161_73709187">
            <w:r>
              <w:rPr>
                <w:webHidden/>
                <w:rStyle w:val="IndexLink"/>
                <w:rtl w:val="true"/>
              </w:rPr>
              <w:t>واکنش ایران در برابر تهاجم عراق</w:t>
            </w:r>
            <w:r>
              <w:rPr>
                <w:rStyle w:val="IndexLink"/>
                <w:rtl w:val="true"/>
              </w:rPr>
              <w:tab/>
            </w:r>
            <w:r>
              <w:rPr>
                <w:rStyle w:val="IndexLink"/>
              </w:rPr>
              <w:t>30</w:t>
            </w:r>
          </w:hyperlink>
        </w:p>
        <w:p>
          <w:pPr>
            <w:pStyle w:val="Contents4"/>
            <w:tabs>
              <w:tab w:val="clear" w:pos="8176"/>
              <w:tab w:val="right" w:pos="9026" w:leader="dot"/>
            </w:tabs>
            <w:rPr/>
          </w:pPr>
          <w:hyperlink w:anchor="__RefHeading___Toc12571163_73709187">
            <w:r>
              <w:rPr>
                <w:webHidden/>
                <w:rStyle w:val="IndexLink"/>
                <w:rtl w:val="true"/>
              </w:rPr>
              <w:t>واکنش سیاسی ایران</w:t>
            </w:r>
            <w:r>
              <w:rPr>
                <w:rStyle w:val="IndexLink"/>
                <w:rtl w:val="true"/>
              </w:rPr>
              <w:tab/>
            </w:r>
            <w:r>
              <w:rPr>
                <w:rStyle w:val="IndexLink"/>
              </w:rPr>
              <w:t>30</w:t>
            </w:r>
          </w:hyperlink>
        </w:p>
        <w:p>
          <w:pPr>
            <w:pStyle w:val="Contents4"/>
            <w:tabs>
              <w:tab w:val="clear" w:pos="8176"/>
              <w:tab w:val="right" w:pos="9026" w:leader="dot"/>
            </w:tabs>
            <w:rPr/>
          </w:pPr>
          <w:hyperlink w:anchor="__RefHeading___Toc12571165_73709187">
            <w:r>
              <w:rPr>
                <w:webHidden/>
                <w:rStyle w:val="IndexLink"/>
                <w:rtl w:val="true"/>
              </w:rPr>
              <w:t>واکنش نظامی ایران</w:t>
            </w:r>
            <w:r>
              <w:rPr>
                <w:rStyle w:val="IndexLink"/>
                <w:rtl w:val="true"/>
              </w:rPr>
              <w:tab/>
            </w:r>
            <w:r>
              <w:rPr>
                <w:rStyle w:val="IndexLink"/>
              </w:rPr>
              <w:t>31</w:t>
            </w:r>
          </w:hyperlink>
        </w:p>
        <w:p>
          <w:pPr>
            <w:pStyle w:val="Contents5"/>
            <w:tabs>
              <w:tab w:val="clear" w:pos="7892"/>
              <w:tab w:val="right" w:pos="9026" w:leader="dot"/>
            </w:tabs>
            <w:rPr/>
          </w:pPr>
          <w:hyperlink w:anchor="__RefHeading___Toc12571167_7370918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2571169_73709187">
            <w:r>
              <w:rPr>
                <w:webHidden/>
                <w:rStyle w:val="IndexLink"/>
                <w:rtl w:val="true"/>
              </w:rPr>
              <w:t>استراتژی دفاعی ارتش جمهوری اسلامی ایران</w:t>
            </w:r>
            <w:r>
              <w:rPr>
                <w:rStyle w:val="IndexLink"/>
                <w:rtl w:val="true"/>
              </w:rPr>
              <w:tab/>
            </w:r>
            <w:r>
              <w:rPr>
                <w:rStyle w:val="IndexLink"/>
              </w:rPr>
              <w:t>34</w:t>
            </w:r>
          </w:hyperlink>
        </w:p>
        <w:p>
          <w:pPr>
            <w:pStyle w:val="Contents5"/>
            <w:tabs>
              <w:tab w:val="clear" w:pos="7892"/>
              <w:tab w:val="right" w:pos="9026" w:leader="dot"/>
            </w:tabs>
            <w:rPr/>
          </w:pPr>
          <w:hyperlink w:anchor="__RefHeading___Toc12571171_73709187">
            <w:r>
              <w:rPr>
                <w:webHidden/>
                <w:rStyle w:val="IndexLink"/>
                <w:rtl w:val="true"/>
              </w:rPr>
              <w:t>آرایش دفاعی ارتش ایران</w:t>
            </w:r>
            <w:r>
              <w:rPr>
                <w:rStyle w:val="IndexLink"/>
                <w:rtl w:val="true"/>
              </w:rPr>
              <w:tab/>
            </w:r>
            <w:r>
              <w:rPr>
                <w:rStyle w:val="IndexLink"/>
              </w:rPr>
              <w:t>36</w:t>
            </w:r>
          </w:hyperlink>
        </w:p>
        <w:p>
          <w:pPr>
            <w:pStyle w:val="Contents4"/>
            <w:tabs>
              <w:tab w:val="clear" w:pos="8176"/>
              <w:tab w:val="right" w:pos="9026" w:leader="dot"/>
            </w:tabs>
            <w:rPr/>
          </w:pPr>
          <w:hyperlink w:anchor="__RefHeading___Toc12571173_73709187">
            <w:r>
              <w:rPr>
                <w:webHidden/>
                <w:rStyle w:val="IndexLink"/>
                <w:rtl w:val="true"/>
              </w:rPr>
              <w:t>ارزیابی واکنش دفاعی ایران</w:t>
            </w:r>
            <w:r>
              <w:rPr>
                <w:rStyle w:val="IndexLink"/>
                <w:rtl w:val="true"/>
              </w:rPr>
              <w:tab/>
            </w:r>
            <w:r>
              <w:rPr>
                <w:rStyle w:val="IndexLink"/>
              </w:rPr>
              <w:t>38</w:t>
            </w:r>
          </w:hyperlink>
        </w:p>
        <w:p>
          <w:pPr>
            <w:pStyle w:val="Contents4"/>
            <w:tabs>
              <w:tab w:val="clear" w:pos="8176"/>
              <w:tab w:val="right" w:pos="9026" w:leader="dot"/>
            </w:tabs>
            <w:rPr/>
          </w:pPr>
          <w:hyperlink w:anchor="__RefHeading___Toc12571175_73709187">
            <w:r>
              <w:rPr>
                <w:webHidden/>
                <w:rStyle w:val="IndexLink"/>
                <w:rtl w:val="true"/>
              </w:rPr>
              <w:t>استراتژی نیروهای انقلابی و تلاش‌های سپاه</w:t>
            </w:r>
            <w:r>
              <w:rPr>
                <w:rStyle w:val="IndexLink"/>
                <w:rtl w:val="true"/>
              </w:rPr>
              <w:tab/>
            </w:r>
            <w:r>
              <w:rPr>
                <w:rStyle w:val="IndexLink"/>
              </w:rPr>
              <w:t>43</w:t>
            </w:r>
          </w:hyperlink>
        </w:p>
        <w:p>
          <w:pPr>
            <w:pStyle w:val="Contents4"/>
            <w:tabs>
              <w:tab w:val="clear" w:pos="8176"/>
              <w:tab w:val="right" w:pos="9026" w:leader="dot"/>
            </w:tabs>
            <w:rPr/>
          </w:pPr>
          <w:hyperlink w:anchor="__RefHeading___Toc12571177_73709187">
            <w:r>
              <w:rPr>
                <w:webHidden/>
                <w:rStyle w:val="IndexLink"/>
                <w:rtl w:val="true"/>
              </w:rPr>
              <w:t>دلایل توقف ارتش عراق و نظریات موجود</w:t>
            </w:r>
            <w:r>
              <w:rPr>
                <w:rStyle w:val="IndexLink"/>
                <w:rtl w:val="true"/>
              </w:rPr>
              <w:tab/>
            </w:r>
            <w:r>
              <w:rPr>
                <w:rStyle w:val="IndexLink"/>
              </w:rPr>
              <w:t>47</w:t>
            </w:r>
          </w:hyperlink>
        </w:p>
        <w:p>
          <w:pPr>
            <w:pStyle w:val="Contents3"/>
            <w:tabs>
              <w:tab w:val="clear" w:pos="8459"/>
              <w:tab w:val="right" w:pos="9026" w:leader="dot"/>
            </w:tabs>
            <w:rPr/>
          </w:pPr>
          <w:hyperlink w:anchor="__RefHeading___Toc12571179_73709187">
            <w:r>
              <w:rPr>
                <w:webHidden/>
                <w:rStyle w:val="IndexLink"/>
                <w:rtl w:val="true"/>
              </w:rPr>
              <w:t>تأثیرات و بازتاب‌های جنگ</w:t>
            </w:r>
            <w:r>
              <w:rPr>
                <w:rStyle w:val="IndexLink"/>
                <w:rtl w:val="true"/>
              </w:rPr>
              <w:tab/>
            </w:r>
            <w:r>
              <w:rPr>
                <w:rStyle w:val="IndexLink"/>
              </w:rPr>
              <w:t>49</w:t>
            </w:r>
          </w:hyperlink>
        </w:p>
        <w:p>
          <w:pPr>
            <w:pStyle w:val="Contents4"/>
            <w:tabs>
              <w:tab w:val="clear" w:pos="8176"/>
              <w:tab w:val="right" w:pos="9026" w:leader="dot"/>
            </w:tabs>
            <w:rPr/>
          </w:pPr>
          <w:hyperlink w:anchor="__RefHeading___Toc12571181_73709187">
            <w:r>
              <w:rPr>
                <w:webHidden/>
                <w:rStyle w:val="IndexLink"/>
                <w:rtl w:val="true"/>
              </w:rPr>
              <w:t>امریکا</w:t>
            </w:r>
            <w:r>
              <w:rPr>
                <w:rStyle w:val="IndexLink"/>
                <w:rtl w:val="true"/>
              </w:rPr>
              <w:tab/>
            </w:r>
            <w:r>
              <w:rPr>
                <w:rStyle w:val="IndexLink"/>
              </w:rPr>
              <w:t>49</w:t>
            </w:r>
          </w:hyperlink>
        </w:p>
        <w:p>
          <w:pPr>
            <w:pStyle w:val="Contents4"/>
            <w:tabs>
              <w:tab w:val="clear" w:pos="8176"/>
              <w:tab w:val="right" w:pos="9026" w:leader="dot"/>
            </w:tabs>
            <w:rPr/>
          </w:pPr>
          <w:hyperlink w:anchor="__RefHeading___Toc12571183_73709187">
            <w:r>
              <w:rPr>
                <w:webHidden/>
                <w:rStyle w:val="IndexLink"/>
                <w:rtl w:val="true"/>
              </w:rPr>
              <w:t>شوروی</w:t>
            </w:r>
            <w:r>
              <w:rPr>
                <w:rStyle w:val="IndexLink"/>
                <w:rtl w:val="true"/>
              </w:rPr>
              <w:tab/>
            </w:r>
            <w:r>
              <w:rPr>
                <w:rStyle w:val="IndexLink"/>
              </w:rPr>
              <w:t>51</w:t>
            </w:r>
          </w:hyperlink>
        </w:p>
        <w:p>
          <w:pPr>
            <w:pStyle w:val="Contents4"/>
            <w:tabs>
              <w:tab w:val="clear" w:pos="8176"/>
              <w:tab w:val="right" w:pos="9026" w:leader="dot"/>
            </w:tabs>
            <w:rPr/>
          </w:pPr>
          <w:hyperlink w:anchor="__RefHeading___Toc12571185_73709187">
            <w:r>
              <w:rPr>
                <w:webHidden/>
                <w:rStyle w:val="IndexLink"/>
                <w:rtl w:val="true"/>
              </w:rPr>
              <w:t>سازمان ملل</w:t>
            </w:r>
            <w:r>
              <w:rPr>
                <w:rStyle w:val="IndexLink"/>
                <w:rtl w:val="true"/>
              </w:rPr>
              <w:tab/>
            </w:r>
            <w:r>
              <w:rPr>
                <w:rStyle w:val="IndexLink"/>
              </w:rPr>
              <w:t>53</w:t>
            </w:r>
          </w:hyperlink>
        </w:p>
        <w:p>
          <w:pPr>
            <w:pStyle w:val="Contents4"/>
            <w:tabs>
              <w:tab w:val="clear" w:pos="8176"/>
              <w:tab w:val="right" w:pos="9026" w:leader="dot"/>
            </w:tabs>
            <w:rPr/>
          </w:pPr>
          <w:hyperlink w:anchor="__RefHeading___Toc12571187_73709187">
            <w:r>
              <w:rPr>
                <w:webHidden/>
                <w:rStyle w:val="IndexLink"/>
                <w:rtl w:val="true"/>
              </w:rPr>
              <w:t>بازتاب جنگ در رسانه‌ها</w:t>
            </w:r>
            <w:r>
              <w:rPr>
                <w:rStyle w:val="IndexLink"/>
                <w:rtl w:val="true"/>
              </w:rPr>
              <w:tab/>
            </w:r>
            <w:r>
              <w:rPr>
                <w:rStyle w:val="IndexLink"/>
              </w:rPr>
              <w:t>54</w:t>
            </w:r>
          </w:hyperlink>
        </w:p>
        <w:p>
          <w:pPr>
            <w:pStyle w:val="Contents3"/>
            <w:tabs>
              <w:tab w:val="clear" w:pos="8459"/>
              <w:tab w:val="right" w:pos="9026" w:leader="dot"/>
            </w:tabs>
            <w:rPr/>
          </w:pPr>
          <w:hyperlink w:anchor="__RefHeading___Toc12571189_73709187">
            <w:r>
              <w:rPr>
                <w:webHidden/>
                <w:rStyle w:val="IndexLink"/>
                <w:rtl w:val="true"/>
              </w:rPr>
              <w:t xml:space="preserve">روند تحولات سیاسی </w:t>
            </w:r>
            <w:r>
              <w:rPr>
                <w:rStyle w:val="IndexLink"/>
                <w:rtl w:val="true"/>
              </w:rPr>
              <w:t xml:space="preserve">- </w:t>
            </w:r>
            <w:r>
              <w:rPr>
                <w:rStyle w:val="IndexLink"/>
                <w:rtl w:val="true"/>
              </w:rPr>
              <w:t>نظامی جنگ پس از ناکامی اولیه عراق</w:t>
            </w:r>
            <w:r>
              <w:rPr>
                <w:rStyle w:val="IndexLink"/>
                <w:rtl w:val="true"/>
              </w:rPr>
              <w:tab/>
            </w:r>
            <w:r>
              <w:rPr>
                <w:rStyle w:val="IndexLink"/>
              </w:rPr>
              <w:t>56</w:t>
            </w:r>
          </w:hyperlink>
        </w:p>
        <w:p>
          <w:pPr>
            <w:pStyle w:val="Contents4"/>
            <w:tabs>
              <w:tab w:val="clear" w:pos="8176"/>
              <w:tab w:val="right" w:pos="9026" w:leader="dot"/>
            </w:tabs>
            <w:rPr/>
          </w:pPr>
          <w:hyperlink w:anchor="__RefHeading___Toc12571191_7370918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2571193_73709187">
            <w:r>
              <w:rPr>
                <w:webHidden/>
                <w:rStyle w:val="IndexLink"/>
                <w:rtl w:val="true"/>
              </w:rPr>
              <w:t>تغییر مواضع امریکا و واکنش عراق</w:t>
            </w:r>
            <w:r>
              <w:rPr>
                <w:rStyle w:val="IndexLink"/>
                <w:rtl w:val="true"/>
              </w:rPr>
              <w:tab/>
            </w:r>
            <w:r>
              <w:rPr>
                <w:rStyle w:val="IndexLink"/>
              </w:rPr>
              <w:t>61</w:t>
            </w:r>
          </w:hyperlink>
        </w:p>
        <w:p>
          <w:pPr>
            <w:pStyle w:val="Contents4"/>
            <w:tabs>
              <w:tab w:val="clear" w:pos="8176"/>
              <w:tab w:val="right" w:pos="9026" w:leader="dot"/>
            </w:tabs>
            <w:rPr/>
          </w:pPr>
          <w:hyperlink w:anchor="__RefHeading___Toc12571195_73709187">
            <w:r>
              <w:rPr>
                <w:webHidden/>
                <w:rStyle w:val="IndexLink"/>
                <w:rtl w:val="true"/>
              </w:rPr>
              <w:t>تغییر در مواضع عراق</w:t>
            </w:r>
            <w:r>
              <w:rPr>
                <w:rStyle w:val="IndexLink"/>
                <w:rtl w:val="true"/>
              </w:rPr>
              <w:tab/>
            </w:r>
            <w:r>
              <w:rPr>
                <w:rStyle w:val="IndexLink"/>
              </w:rPr>
              <w:t>64</w:t>
            </w:r>
          </w:hyperlink>
        </w:p>
        <w:p>
          <w:pPr>
            <w:pStyle w:val="Contents4"/>
            <w:tabs>
              <w:tab w:val="clear" w:pos="8176"/>
              <w:tab w:val="right" w:pos="9026" w:leader="dot"/>
            </w:tabs>
            <w:rPr/>
          </w:pPr>
          <w:hyperlink w:anchor="__RefHeading___Toc12571197_73709187">
            <w:r>
              <w:rPr>
                <w:webHidden/>
                <w:rStyle w:val="IndexLink"/>
                <w:rtl w:val="true"/>
              </w:rPr>
              <w:t>تلاش عراق برای خروج از بن‌بست</w:t>
            </w:r>
            <w:r>
              <w:rPr>
                <w:rStyle w:val="IndexLink"/>
                <w:rtl w:val="true"/>
              </w:rPr>
              <w:tab/>
            </w:r>
            <w:r>
              <w:rPr>
                <w:rStyle w:val="IndexLink"/>
              </w:rPr>
              <w:t>66</w:t>
            </w:r>
          </w:hyperlink>
        </w:p>
        <w:p>
          <w:pPr>
            <w:pStyle w:val="Contents5"/>
            <w:tabs>
              <w:tab w:val="clear" w:pos="7892"/>
              <w:tab w:val="right" w:pos="9026" w:leader="dot"/>
            </w:tabs>
            <w:rPr/>
          </w:pPr>
          <w:hyperlink w:anchor="__RefHeading___Toc12571199_73709187">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2571201_73709187">
            <w:r>
              <w:rPr>
                <w:webHidden/>
                <w:rStyle w:val="IndexLink"/>
                <w:rtl w:val="true"/>
              </w:rPr>
              <w:t>اتخاذ استراتژی جنگ ساکن</w:t>
            </w:r>
            <w:r>
              <w:rPr>
                <w:rStyle w:val="IndexLink"/>
                <w:rtl w:val="true"/>
              </w:rPr>
              <w:tab/>
            </w:r>
            <w:r>
              <w:rPr>
                <w:rStyle w:val="IndexLink"/>
              </w:rPr>
              <w:t>70</w:t>
            </w:r>
          </w:hyperlink>
        </w:p>
        <w:p>
          <w:pPr>
            <w:pStyle w:val="Contents5"/>
            <w:tabs>
              <w:tab w:val="clear" w:pos="7892"/>
              <w:tab w:val="right" w:pos="9026" w:leader="dot"/>
            </w:tabs>
            <w:rPr/>
          </w:pPr>
          <w:hyperlink w:anchor="__RefHeading___Toc12571203_73709187">
            <w:r>
              <w:rPr>
                <w:webHidden/>
                <w:rStyle w:val="IndexLink"/>
                <w:rtl w:val="true"/>
              </w:rPr>
              <w:t>گسترش مناسبات عراق با فرانسه</w:t>
            </w:r>
            <w:r>
              <w:rPr>
                <w:rStyle w:val="IndexLink"/>
                <w:rtl w:val="true"/>
              </w:rPr>
              <w:tab/>
            </w:r>
            <w:r>
              <w:rPr>
                <w:rStyle w:val="IndexLink"/>
              </w:rPr>
              <w:t>72</w:t>
            </w:r>
          </w:hyperlink>
        </w:p>
        <w:p>
          <w:pPr>
            <w:pStyle w:val="Contents5"/>
            <w:tabs>
              <w:tab w:val="clear" w:pos="7892"/>
              <w:tab w:val="right" w:pos="9026" w:leader="dot"/>
            </w:tabs>
            <w:rPr/>
          </w:pPr>
          <w:hyperlink w:anchor="__RefHeading___Toc12571205_73709187">
            <w:r>
              <w:rPr>
                <w:webHidden/>
                <w:rStyle w:val="IndexLink"/>
                <w:rtl w:val="true"/>
              </w:rPr>
              <w:t>تلاش برای رفع تیرگی روابط با مسکو</w:t>
            </w:r>
            <w:r>
              <w:rPr>
                <w:rStyle w:val="IndexLink"/>
                <w:rtl w:val="true"/>
              </w:rPr>
              <w:tab/>
            </w:r>
            <w:r>
              <w:rPr>
                <w:rStyle w:val="IndexLink"/>
              </w:rPr>
              <w:t>75</w:t>
            </w:r>
          </w:hyperlink>
        </w:p>
        <w:p>
          <w:pPr>
            <w:pStyle w:val="Contents5"/>
            <w:tabs>
              <w:tab w:val="clear" w:pos="7892"/>
              <w:tab w:val="right" w:pos="9026" w:leader="dot"/>
            </w:tabs>
            <w:rPr/>
          </w:pPr>
          <w:hyperlink w:anchor="__RefHeading___Toc12571207_73709187">
            <w:r>
              <w:rPr>
                <w:webHidden/>
                <w:rStyle w:val="IndexLink"/>
                <w:rtl w:val="true"/>
              </w:rPr>
              <w:t>تشدید بی‌ثباتی در ایران</w:t>
            </w:r>
            <w:r>
              <w:rPr>
                <w:rStyle w:val="IndexLink"/>
                <w:rtl w:val="true"/>
              </w:rPr>
              <w:tab/>
            </w:r>
            <w:r>
              <w:rPr>
                <w:rStyle w:val="IndexLink"/>
              </w:rPr>
              <w:t>76</w:t>
            </w:r>
          </w:hyperlink>
        </w:p>
        <w:p>
          <w:pPr>
            <w:pStyle w:val="Contents5"/>
            <w:tabs>
              <w:tab w:val="clear" w:pos="7892"/>
              <w:tab w:val="right" w:pos="9026" w:leader="dot"/>
            </w:tabs>
            <w:rPr/>
          </w:pPr>
          <w:hyperlink w:anchor="__RefHeading___Toc12571209_73709187">
            <w:r>
              <w:rPr>
                <w:webHidden/>
                <w:rStyle w:val="IndexLink"/>
                <w:rtl w:val="true"/>
              </w:rPr>
              <w:t>تقویت سازمان نظامی عراق</w:t>
            </w:r>
            <w:r>
              <w:rPr>
                <w:rStyle w:val="IndexLink"/>
                <w:rtl w:val="true"/>
              </w:rPr>
              <w:tab/>
            </w:r>
            <w:r>
              <w:rPr>
                <w:rStyle w:val="IndexLink"/>
              </w:rPr>
              <w:t>81</w:t>
            </w:r>
          </w:hyperlink>
        </w:p>
        <w:p>
          <w:pPr>
            <w:pStyle w:val="Contents2"/>
            <w:tabs>
              <w:tab w:val="clear" w:pos="8743"/>
              <w:tab w:val="right" w:pos="9026" w:leader="dot"/>
            </w:tabs>
            <w:rPr/>
          </w:pPr>
          <w:hyperlink w:anchor="__RefHeading___Toc12571211_73709187">
            <w:r>
              <w:rPr>
                <w:webHidden/>
                <w:rStyle w:val="IndexLink"/>
                <w:rtl w:val="true"/>
              </w:rPr>
              <w:t>بن بست نظامی، بحران سیاسی</w:t>
            </w:r>
            <w:r>
              <w:rPr>
                <w:rStyle w:val="IndexLink"/>
                <w:rtl w:val="true"/>
              </w:rPr>
              <w:tab/>
            </w:r>
            <w:r>
              <w:rPr>
                <w:rStyle w:val="IndexLink"/>
              </w:rPr>
              <w:t>82</w:t>
            </w:r>
          </w:hyperlink>
        </w:p>
        <w:p>
          <w:pPr>
            <w:pStyle w:val="Contents3"/>
            <w:tabs>
              <w:tab w:val="clear" w:pos="8459"/>
              <w:tab w:val="right" w:pos="9026" w:leader="dot"/>
            </w:tabs>
            <w:rPr/>
          </w:pPr>
          <w:hyperlink w:anchor="__RefHeading___Toc12571213_73709187">
            <w:r>
              <w:rPr>
                <w:webHidden/>
                <w:rStyle w:val="IndexLink"/>
                <w:rtl w:val="true"/>
              </w:rPr>
              <w:t>استراتژی بنی صدر برای آزاد سازی مناطق اشغالی</w:t>
            </w:r>
            <w:r>
              <w:rPr>
                <w:rStyle w:val="IndexLink"/>
                <w:rtl w:val="true"/>
              </w:rPr>
              <w:tab/>
            </w:r>
            <w:r>
              <w:rPr>
                <w:rStyle w:val="IndexLink"/>
              </w:rPr>
              <w:t>82</w:t>
            </w:r>
          </w:hyperlink>
        </w:p>
        <w:p>
          <w:pPr>
            <w:pStyle w:val="Contents4"/>
            <w:tabs>
              <w:tab w:val="clear" w:pos="8176"/>
              <w:tab w:val="right" w:pos="9026" w:leader="dot"/>
            </w:tabs>
            <w:rPr/>
          </w:pPr>
          <w:hyperlink w:anchor="__RefHeading___Toc12571215_7370918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2571217_73709187">
            <w:r>
              <w:rPr>
                <w:webHidden/>
                <w:rStyle w:val="IndexLink"/>
                <w:rtl w:val="true"/>
              </w:rPr>
              <w:t xml:space="preserve">عملیات </w:t>
            </w:r>
            <w:r>
              <w:rPr>
                <w:rStyle w:val="IndexLink"/>
              </w:rPr>
              <w:t>23</w:t>
            </w:r>
            <w:r>
              <w:rPr>
                <w:rStyle w:val="IndexLink"/>
                <w:rtl w:val="true"/>
              </w:rPr>
              <w:t xml:space="preserve"> </w:t>
            </w:r>
            <w:r>
              <w:rPr>
                <w:rStyle w:val="IndexLink"/>
                <w:rtl w:val="true"/>
              </w:rPr>
              <w:t>مهر در غرب کرخه</w:t>
            </w:r>
            <w:r>
              <w:rPr>
                <w:rStyle w:val="IndexLink"/>
                <w:rtl w:val="true"/>
              </w:rPr>
              <w:tab/>
            </w:r>
            <w:r>
              <w:rPr>
                <w:rStyle w:val="IndexLink"/>
              </w:rPr>
              <w:t>86</w:t>
            </w:r>
          </w:hyperlink>
        </w:p>
        <w:p>
          <w:pPr>
            <w:pStyle w:val="Contents4"/>
            <w:tabs>
              <w:tab w:val="clear" w:pos="8176"/>
              <w:tab w:val="right" w:pos="9026" w:leader="dot"/>
            </w:tabs>
            <w:rPr/>
          </w:pPr>
          <w:hyperlink w:anchor="__RefHeading___Toc12571219_73709187">
            <w:r>
              <w:rPr>
                <w:webHidden/>
                <w:rStyle w:val="IndexLink"/>
                <w:rtl w:val="true"/>
              </w:rPr>
              <w:t>عملیات سوم آبان در شرق رودخانه کارون</w:t>
            </w:r>
            <w:r>
              <w:rPr>
                <w:rStyle w:val="IndexLink"/>
                <w:rtl w:val="true"/>
              </w:rPr>
              <w:tab/>
            </w:r>
            <w:r>
              <w:rPr>
                <w:rStyle w:val="IndexLink"/>
              </w:rPr>
              <w:t>87</w:t>
            </w:r>
          </w:hyperlink>
        </w:p>
        <w:p>
          <w:pPr>
            <w:pStyle w:val="Contents4"/>
            <w:tabs>
              <w:tab w:val="clear" w:pos="8176"/>
              <w:tab w:val="right" w:pos="9026" w:leader="dot"/>
            </w:tabs>
            <w:rPr/>
          </w:pPr>
          <w:hyperlink w:anchor="__RefHeading___Toc12571221_73709187">
            <w:r>
              <w:rPr>
                <w:webHidden/>
                <w:rStyle w:val="IndexLink"/>
                <w:rtl w:val="true"/>
              </w:rPr>
              <w:t>عملیات نصر در هویزه</w:t>
            </w:r>
            <w:r>
              <w:rPr>
                <w:rStyle w:val="IndexLink"/>
                <w:rtl w:val="true"/>
              </w:rPr>
              <w:tab/>
            </w:r>
            <w:r>
              <w:rPr>
                <w:rStyle w:val="IndexLink"/>
              </w:rPr>
              <w:t>96</w:t>
            </w:r>
          </w:hyperlink>
        </w:p>
        <w:p>
          <w:pPr>
            <w:pStyle w:val="Contents4"/>
            <w:tabs>
              <w:tab w:val="clear" w:pos="8176"/>
              <w:tab w:val="right" w:pos="9026" w:leader="dot"/>
            </w:tabs>
            <w:rPr/>
          </w:pPr>
          <w:hyperlink w:anchor="__RefHeading___Toc12571223_73709187">
            <w:r>
              <w:rPr>
                <w:webHidden/>
                <w:rStyle w:val="IndexLink"/>
                <w:rtl w:val="true"/>
              </w:rPr>
              <w:t>عملیات توکل در شرق رودخانه کارون</w:t>
            </w:r>
            <w:r>
              <w:rPr>
                <w:rStyle w:val="IndexLink"/>
                <w:rtl w:val="true"/>
              </w:rPr>
              <w:tab/>
            </w:r>
            <w:r>
              <w:rPr>
                <w:rStyle w:val="IndexLink"/>
              </w:rPr>
              <w:t>101</w:t>
            </w:r>
          </w:hyperlink>
        </w:p>
        <w:p>
          <w:pPr>
            <w:pStyle w:val="Contents4"/>
            <w:tabs>
              <w:tab w:val="clear" w:pos="8176"/>
              <w:tab w:val="right" w:pos="9026" w:leader="dot"/>
            </w:tabs>
            <w:rPr/>
          </w:pPr>
          <w:hyperlink w:anchor="__RefHeading___Toc12571225_73709187">
            <w:r>
              <w:rPr>
                <w:webHidden/>
                <w:rStyle w:val="IndexLink"/>
                <w:rtl w:val="true"/>
              </w:rPr>
              <w:t>نتایج شکست و ناکامی بنی صدر در آزادسازی مناطق اشغالی</w:t>
            </w:r>
            <w:r>
              <w:rPr>
                <w:rStyle w:val="IndexLink"/>
                <w:rtl w:val="true"/>
              </w:rPr>
              <w:tab/>
            </w:r>
            <w:r>
              <w:rPr>
                <w:rStyle w:val="IndexLink"/>
              </w:rPr>
              <w:t>104</w:t>
            </w:r>
          </w:hyperlink>
        </w:p>
        <w:p>
          <w:pPr>
            <w:pStyle w:val="Contents3"/>
            <w:tabs>
              <w:tab w:val="clear" w:pos="8459"/>
              <w:tab w:val="right" w:pos="9026" w:leader="dot"/>
            </w:tabs>
            <w:rPr/>
          </w:pPr>
          <w:hyperlink w:anchor="__RefHeading___Toc12571227_73709187">
            <w:r>
              <w:rPr>
                <w:webHidden/>
                <w:rStyle w:val="IndexLink"/>
                <w:rtl w:val="true"/>
              </w:rPr>
              <w:t>امیدواری عراق برای استقرار در مواضع اشغالی</w:t>
            </w:r>
            <w:r>
              <w:rPr>
                <w:rStyle w:val="IndexLink"/>
                <w:rtl w:val="true"/>
              </w:rPr>
              <w:tab/>
            </w:r>
            <w:r>
              <w:rPr>
                <w:rStyle w:val="IndexLink"/>
              </w:rPr>
              <w:t>105</w:t>
            </w:r>
          </w:hyperlink>
        </w:p>
        <w:p>
          <w:pPr>
            <w:pStyle w:val="Contents4"/>
            <w:tabs>
              <w:tab w:val="clear" w:pos="8176"/>
              <w:tab w:val="right" w:pos="9026" w:leader="dot"/>
            </w:tabs>
            <w:rPr/>
          </w:pPr>
          <w:hyperlink w:anchor="__RefHeading___Toc12571229_7370918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2571231_73709187">
            <w:r>
              <w:rPr>
                <w:webHidden/>
                <w:rStyle w:val="IndexLink"/>
                <w:rtl w:val="true"/>
              </w:rPr>
              <w:t>اتخاذ استراتژی پدافندی از سوی ارتش</w:t>
            </w:r>
            <w:r>
              <w:rPr>
                <w:rStyle w:val="IndexLink"/>
                <w:rtl w:val="true"/>
              </w:rPr>
              <w:tab/>
            </w:r>
            <w:r>
              <w:rPr>
                <w:rStyle w:val="IndexLink"/>
              </w:rPr>
              <w:t>106</w:t>
            </w:r>
          </w:hyperlink>
        </w:p>
        <w:p>
          <w:pPr>
            <w:pStyle w:val="Contents4"/>
            <w:tabs>
              <w:tab w:val="clear" w:pos="8176"/>
              <w:tab w:val="right" w:pos="9026" w:leader="dot"/>
            </w:tabs>
            <w:rPr/>
          </w:pPr>
          <w:hyperlink w:anchor="__RefHeading___Toc12571233_73709187">
            <w:r>
              <w:rPr>
                <w:webHidden/>
                <w:rStyle w:val="IndexLink"/>
                <w:rtl w:val="true"/>
              </w:rPr>
              <w:t>کوشش بنی صدر در تشدید بحران سیاسی</w:t>
            </w:r>
            <w:r>
              <w:rPr>
                <w:rStyle w:val="IndexLink"/>
                <w:rtl w:val="true"/>
              </w:rPr>
              <w:tab/>
            </w:r>
            <w:r>
              <w:rPr>
                <w:rStyle w:val="IndexLink"/>
              </w:rPr>
              <w:t>106</w:t>
            </w:r>
          </w:hyperlink>
        </w:p>
        <w:p>
          <w:pPr>
            <w:pStyle w:val="Contents3"/>
            <w:tabs>
              <w:tab w:val="clear" w:pos="8459"/>
              <w:tab w:val="right" w:pos="9026" w:leader="dot"/>
            </w:tabs>
            <w:rPr/>
          </w:pPr>
          <w:hyperlink w:anchor="__RefHeading___Toc12571235_73709187">
            <w:r>
              <w:rPr>
                <w:webHidden/>
                <w:rStyle w:val="IndexLink"/>
                <w:rtl w:val="true"/>
              </w:rPr>
              <w:t>مهار بحران با مدیریت و تدبیر امام خمینی</w:t>
            </w:r>
            <w:r>
              <w:rPr>
                <w:rStyle w:val="IndexLink"/>
                <w:rtl w:val="true"/>
              </w:rPr>
              <w:tab/>
            </w:r>
            <w:r>
              <w:rPr>
                <w:rStyle w:val="IndexLink"/>
              </w:rPr>
              <w:t>110</w:t>
            </w:r>
          </w:hyperlink>
        </w:p>
        <w:p>
          <w:pPr>
            <w:pStyle w:val="Contents2"/>
            <w:tabs>
              <w:tab w:val="clear" w:pos="8743"/>
              <w:tab w:val="right" w:pos="9026" w:leader="dot"/>
            </w:tabs>
            <w:rPr/>
          </w:pPr>
          <w:hyperlink w:anchor="__RefHeading___Toc12571237_73709187">
            <w:r>
              <w:rPr>
                <w:webHidden/>
                <w:rStyle w:val="IndexLink"/>
                <w:rtl w:val="true"/>
              </w:rPr>
              <w:t>آغاز تحول در جنگ و آزاد سازی مناطق اشغالی</w:t>
            </w:r>
            <w:r>
              <w:rPr>
                <w:rStyle w:val="IndexLink"/>
                <w:rtl w:val="true"/>
              </w:rPr>
              <w:tab/>
            </w:r>
            <w:r>
              <w:rPr>
                <w:rStyle w:val="IndexLink"/>
              </w:rPr>
              <w:t>114</w:t>
            </w:r>
          </w:hyperlink>
        </w:p>
        <w:p>
          <w:pPr>
            <w:pStyle w:val="Contents3"/>
            <w:tabs>
              <w:tab w:val="clear" w:pos="8459"/>
              <w:tab w:val="right" w:pos="9026" w:leader="dot"/>
            </w:tabs>
            <w:rPr/>
          </w:pPr>
          <w:hyperlink w:anchor="__RefHeading___Toc12571239_73709187">
            <w:r>
              <w:rPr>
                <w:webHidden/>
                <w:rStyle w:val="IndexLink"/>
                <w:rtl w:val="true"/>
              </w:rPr>
              <w:t>زمینه‌های تحول در جنگ</w:t>
            </w:r>
            <w:r>
              <w:rPr>
                <w:rStyle w:val="IndexLink"/>
                <w:rtl w:val="true"/>
              </w:rPr>
              <w:tab/>
            </w:r>
            <w:r>
              <w:rPr>
                <w:rStyle w:val="IndexLink"/>
              </w:rPr>
              <w:t>114</w:t>
            </w:r>
          </w:hyperlink>
        </w:p>
        <w:p>
          <w:pPr>
            <w:pStyle w:val="Contents3"/>
            <w:tabs>
              <w:tab w:val="clear" w:pos="8459"/>
              <w:tab w:val="right" w:pos="9026" w:leader="dot"/>
            </w:tabs>
            <w:rPr/>
          </w:pPr>
          <w:hyperlink w:anchor="__RefHeading___Toc12571241_73709187">
            <w:r>
              <w:rPr>
                <w:webHidden/>
                <w:rStyle w:val="IndexLink"/>
                <w:rtl w:val="true"/>
              </w:rPr>
              <w:t>اجرای عملیات محدود</w:t>
            </w:r>
            <w:r>
              <w:rPr>
                <w:rStyle w:val="IndexLink"/>
                <w:rtl w:val="true"/>
              </w:rPr>
              <w:tab/>
            </w:r>
            <w:r>
              <w:rPr>
                <w:rStyle w:val="IndexLink"/>
              </w:rPr>
              <w:t>124</w:t>
            </w:r>
          </w:hyperlink>
        </w:p>
        <w:p>
          <w:pPr>
            <w:pStyle w:val="Contents3"/>
            <w:tabs>
              <w:tab w:val="clear" w:pos="8459"/>
              <w:tab w:val="right" w:pos="9026" w:leader="dot"/>
            </w:tabs>
            <w:rPr/>
          </w:pPr>
          <w:hyperlink w:anchor="__RefHeading___Toc12571243_73709187">
            <w:r>
              <w:rPr>
                <w:webHidden/>
                <w:rStyle w:val="IndexLink"/>
                <w:rtl w:val="true"/>
              </w:rPr>
              <w:t>نتایج عملیات محدود</w:t>
            </w:r>
            <w:r>
              <w:rPr>
                <w:rStyle w:val="IndexLink"/>
                <w:rtl w:val="true"/>
              </w:rPr>
              <w:tab/>
            </w:r>
            <w:r>
              <w:rPr>
                <w:rStyle w:val="IndexLink"/>
              </w:rPr>
              <w:t>127</w:t>
            </w:r>
          </w:hyperlink>
        </w:p>
        <w:p>
          <w:pPr>
            <w:pStyle w:val="Contents3"/>
            <w:tabs>
              <w:tab w:val="clear" w:pos="8459"/>
              <w:tab w:val="right" w:pos="9026" w:leader="dot"/>
            </w:tabs>
            <w:rPr/>
          </w:pPr>
          <w:hyperlink w:anchor="__RefHeading___Toc12571245_73709187">
            <w:r>
              <w:rPr>
                <w:webHidden/>
                <w:rStyle w:val="IndexLink"/>
                <w:rtl w:val="true"/>
              </w:rPr>
              <w:t>عملیات ثامن الائمه شکستن محاصره آبادان</w:t>
            </w:r>
            <w:r>
              <w:rPr>
                <w:rStyle w:val="IndexLink"/>
                <w:rtl w:val="true"/>
              </w:rPr>
              <w:tab/>
            </w:r>
            <w:r>
              <w:rPr>
                <w:rStyle w:val="IndexLink"/>
              </w:rPr>
              <w:t>133</w:t>
            </w:r>
          </w:hyperlink>
        </w:p>
        <w:p>
          <w:pPr>
            <w:pStyle w:val="Contents4"/>
            <w:tabs>
              <w:tab w:val="clear" w:pos="8176"/>
              <w:tab w:val="right" w:pos="9026" w:leader="dot"/>
            </w:tabs>
            <w:rPr/>
          </w:pPr>
          <w:hyperlink w:anchor="__RefHeading___Toc12571247_7370918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2571249_73709187">
            <w:r>
              <w:rPr>
                <w:webHidden/>
                <w:rStyle w:val="IndexLink"/>
                <w:rtl w:val="true"/>
              </w:rPr>
              <w:t>چگونگی انتخاب منطقه و تلاش‌های سیاسی</w:t>
            </w:r>
            <w:r>
              <w:rPr>
                <w:rStyle w:val="IndexLink"/>
                <w:rtl w:val="true"/>
              </w:rPr>
              <w:tab/>
            </w:r>
            <w:r>
              <w:rPr>
                <w:rStyle w:val="IndexLink"/>
              </w:rPr>
              <w:t>136</w:t>
            </w:r>
          </w:hyperlink>
        </w:p>
        <w:p>
          <w:pPr>
            <w:pStyle w:val="Contents4"/>
            <w:tabs>
              <w:tab w:val="clear" w:pos="8176"/>
              <w:tab w:val="right" w:pos="9026" w:leader="dot"/>
            </w:tabs>
            <w:rPr/>
          </w:pPr>
          <w:hyperlink w:anchor="__RefHeading___Toc12571251_73709187">
            <w:r>
              <w:rPr>
                <w:webHidden/>
                <w:rStyle w:val="IndexLink"/>
                <w:rtl w:val="true"/>
              </w:rPr>
              <w:t>موقعیت منطقه</w:t>
            </w:r>
            <w:r>
              <w:rPr>
                <w:rStyle w:val="IndexLink"/>
                <w:rtl w:val="true"/>
              </w:rPr>
              <w:tab/>
            </w:r>
            <w:r>
              <w:rPr>
                <w:rStyle w:val="IndexLink"/>
              </w:rPr>
              <w:t>138</w:t>
            </w:r>
          </w:hyperlink>
        </w:p>
        <w:p>
          <w:pPr>
            <w:pStyle w:val="Contents4"/>
            <w:tabs>
              <w:tab w:val="clear" w:pos="8176"/>
              <w:tab w:val="right" w:pos="9026" w:leader="dot"/>
            </w:tabs>
            <w:rPr/>
          </w:pPr>
          <w:hyperlink w:anchor="__RefHeading___Toc12571253_73709187">
            <w:r>
              <w:rPr>
                <w:webHidden/>
                <w:rStyle w:val="IndexLink"/>
                <w:rtl w:val="true"/>
              </w:rPr>
              <w:t>وضعیت دشمن</w:t>
            </w:r>
            <w:r>
              <w:rPr>
                <w:rStyle w:val="IndexLink"/>
                <w:rtl w:val="true"/>
              </w:rPr>
              <w:tab/>
            </w:r>
            <w:r>
              <w:rPr>
                <w:rStyle w:val="IndexLink"/>
              </w:rPr>
              <w:t>139</w:t>
            </w:r>
          </w:hyperlink>
        </w:p>
        <w:p>
          <w:pPr>
            <w:pStyle w:val="Contents4"/>
            <w:tabs>
              <w:tab w:val="clear" w:pos="8176"/>
              <w:tab w:val="right" w:pos="9026" w:leader="dot"/>
            </w:tabs>
            <w:rPr/>
          </w:pPr>
          <w:hyperlink w:anchor="__RefHeading___Toc12571255_73709187">
            <w:r>
              <w:rPr>
                <w:webHidden/>
                <w:rStyle w:val="IndexLink"/>
                <w:rtl w:val="true"/>
              </w:rPr>
              <w:t>طرح عملیات</w:t>
            </w:r>
            <w:r>
              <w:rPr>
                <w:rStyle w:val="IndexLink"/>
                <w:rtl w:val="true"/>
              </w:rPr>
              <w:tab/>
            </w:r>
            <w:r>
              <w:rPr>
                <w:rStyle w:val="IndexLink"/>
              </w:rPr>
              <w:t>140</w:t>
            </w:r>
          </w:hyperlink>
        </w:p>
        <w:p>
          <w:pPr>
            <w:pStyle w:val="Contents5"/>
            <w:tabs>
              <w:tab w:val="clear" w:pos="7892"/>
              <w:tab w:val="right" w:pos="9026" w:leader="dot"/>
            </w:tabs>
            <w:rPr/>
          </w:pPr>
          <w:hyperlink w:anchor="__RefHeading___Toc12571257_73709187">
            <w:r>
              <w:rPr>
                <w:webHidden/>
                <w:rStyle w:val="IndexLink"/>
                <w:rtl w:val="true"/>
              </w:rPr>
              <w:t>اهداف و مأموریت</w:t>
            </w:r>
            <w:r>
              <w:rPr>
                <w:rStyle w:val="IndexLink"/>
                <w:rtl w:val="true"/>
              </w:rPr>
              <w:tab/>
            </w:r>
            <w:r>
              <w:rPr>
                <w:rStyle w:val="IndexLink"/>
              </w:rPr>
              <w:t>140</w:t>
            </w:r>
          </w:hyperlink>
        </w:p>
        <w:p>
          <w:pPr>
            <w:pStyle w:val="Contents5"/>
            <w:tabs>
              <w:tab w:val="clear" w:pos="7892"/>
              <w:tab w:val="right" w:pos="9026" w:leader="dot"/>
            </w:tabs>
            <w:rPr/>
          </w:pPr>
          <w:hyperlink w:anchor="__RefHeading___Toc12571259_73709187">
            <w:r>
              <w:rPr>
                <w:webHidden/>
                <w:rStyle w:val="IndexLink"/>
                <w:rtl w:val="true"/>
              </w:rPr>
              <w:t>سازمان رزم</w:t>
            </w:r>
            <w:r>
              <w:rPr>
                <w:rStyle w:val="IndexLink"/>
                <w:rtl w:val="true"/>
              </w:rPr>
              <w:tab/>
            </w:r>
            <w:r>
              <w:rPr>
                <w:rStyle w:val="IndexLink"/>
              </w:rPr>
              <w:t>140</w:t>
            </w:r>
          </w:hyperlink>
        </w:p>
        <w:p>
          <w:pPr>
            <w:pStyle w:val="Contents5"/>
            <w:tabs>
              <w:tab w:val="clear" w:pos="7892"/>
              <w:tab w:val="right" w:pos="9026" w:leader="dot"/>
            </w:tabs>
            <w:rPr/>
          </w:pPr>
          <w:hyperlink w:anchor="__RefHeading___Toc12571261_73709187">
            <w:r>
              <w:rPr>
                <w:webHidden/>
                <w:rStyle w:val="IndexLink"/>
                <w:rtl w:val="true"/>
              </w:rPr>
              <w:t>طرح مانور</w:t>
            </w:r>
            <w:r>
              <w:rPr>
                <w:rStyle w:val="IndexLink"/>
                <w:rtl w:val="true"/>
              </w:rPr>
              <w:tab/>
            </w:r>
            <w:r>
              <w:rPr>
                <w:rStyle w:val="IndexLink"/>
              </w:rPr>
              <w:t>141</w:t>
            </w:r>
          </w:hyperlink>
        </w:p>
        <w:p>
          <w:pPr>
            <w:pStyle w:val="Contents4"/>
            <w:tabs>
              <w:tab w:val="clear" w:pos="8176"/>
              <w:tab w:val="right" w:pos="9026" w:leader="dot"/>
            </w:tabs>
            <w:rPr/>
          </w:pPr>
          <w:hyperlink w:anchor="__RefHeading___Toc12571263_73709187">
            <w:r>
              <w:rPr>
                <w:webHidden/>
                <w:rStyle w:val="IndexLink"/>
                <w:rtl w:val="true"/>
              </w:rPr>
              <w:t>تشریح عملیات</w:t>
            </w:r>
            <w:r>
              <w:rPr>
                <w:rStyle w:val="IndexLink"/>
                <w:rtl w:val="true"/>
              </w:rPr>
              <w:tab/>
            </w:r>
            <w:r>
              <w:rPr>
                <w:rStyle w:val="IndexLink"/>
              </w:rPr>
              <w:t>144</w:t>
            </w:r>
          </w:hyperlink>
        </w:p>
        <w:p>
          <w:pPr>
            <w:pStyle w:val="Contents4"/>
            <w:tabs>
              <w:tab w:val="clear" w:pos="8176"/>
              <w:tab w:val="right" w:pos="9026" w:leader="dot"/>
            </w:tabs>
            <w:rPr/>
          </w:pPr>
          <w:hyperlink w:anchor="__RefHeading___Toc12571265_73709187">
            <w:r>
              <w:rPr>
                <w:webHidden/>
                <w:rStyle w:val="IndexLink"/>
                <w:rtl w:val="true"/>
              </w:rPr>
              <w:t>خسارات و تلفات دشمن</w:t>
            </w:r>
            <w:r>
              <w:rPr>
                <w:rStyle w:val="IndexLink"/>
                <w:rtl w:val="true"/>
              </w:rPr>
              <w:tab/>
            </w:r>
            <w:r>
              <w:rPr>
                <w:rStyle w:val="IndexLink"/>
              </w:rPr>
              <w:t>145</w:t>
            </w:r>
          </w:hyperlink>
        </w:p>
        <w:p>
          <w:pPr>
            <w:pStyle w:val="Contents4"/>
            <w:tabs>
              <w:tab w:val="clear" w:pos="8176"/>
              <w:tab w:val="right" w:pos="9026" w:leader="dot"/>
            </w:tabs>
            <w:rPr/>
          </w:pPr>
          <w:hyperlink w:anchor="__RefHeading___Toc12571267_73709187">
            <w:r>
              <w:rPr>
                <w:webHidden/>
                <w:rStyle w:val="IndexLink"/>
                <w:rtl w:val="true"/>
              </w:rPr>
              <w:t>ارزیابی عملیات</w:t>
            </w:r>
            <w:r>
              <w:rPr>
                <w:rStyle w:val="IndexLink"/>
                <w:rtl w:val="true"/>
              </w:rPr>
              <w:tab/>
            </w:r>
            <w:r>
              <w:rPr>
                <w:rStyle w:val="IndexLink"/>
              </w:rPr>
              <w:t>146</w:t>
            </w:r>
          </w:hyperlink>
        </w:p>
        <w:p>
          <w:pPr>
            <w:pStyle w:val="Contents4"/>
            <w:tabs>
              <w:tab w:val="clear" w:pos="8176"/>
              <w:tab w:val="right" w:pos="9026" w:leader="dot"/>
            </w:tabs>
            <w:rPr/>
          </w:pPr>
          <w:hyperlink w:anchor="__RefHeading___Toc12571269_73709187">
            <w:r>
              <w:rPr>
                <w:webHidden/>
                <w:rStyle w:val="IndexLink"/>
                <w:rtl w:val="true"/>
              </w:rPr>
              <w:t>بازتاب عملیات</w:t>
            </w:r>
            <w:r>
              <w:rPr>
                <w:rStyle w:val="IndexLink"/>
                <w:rtl w:val="true"/>
              </w:rPr>
              <w:tab/>
            </w:r>
            <w:r>
              <w:rPr>
                <w:rStyle w:val="IndexLink"/>
              </w:rPr>
              <w:t>148</w:t>
            </w:r>
          </w:hyperlink>
        </w:p>
        <w:p>
          <w:pPr>
            <w:pStyle w:val="Contents4"/>
            <w:tabs>
              <w:tab w:val="clear" w:pos="8176"/>
              <w:tab w:val="right" w:pos="9026" w:leader="dot"/>
            </w:tabs>
            <w:rPr/>
          </w:pPr>
          <w:hyperlink w:anchor="__RefHeading___Toc12571271_73709187">
            <w:r>
              <w:rPr>
                <w:webHidden/>
                <w:rStyle w:val="IndexLink"/>
                <w:rtl w:val="true"/>
              </w:rPr>
              <w:t>تبیین استراتژی آزادسازی</w:t>
            </w:r>
            <w:r>
              <w:rPr>
                <w:rStyle w:val="IndexLink"/>
                <w:rtl w:val="true"/>
              </w:rPr>
              <w:tab/>
            </w:r>
            <w:r>
              <w:rPr>
                <w:rStyle w:val="IndexLink"/>
              </w:rPr>
              <w:t>150</w:t>
            </w:r>
          </w:hyperlink>
        </w:p>
        <w:p>
          <w:pPr>
            <w:pStyle w:val="Contents3"/>
            <w:tabs>
              <w:tab w:val="clear" w:pos="8459"/>
              <w:tab w:val="right" w:pos="9026" w:leader="dot"/>
            </w:tabs>
            <w:rPr/>
          </w:pPr>
          <w:hyperlink w:anchor="__RefHeading___Toc12571273_73709187">
            <w:r>
              <w:rPr>
                <w:webHidden/>
                <w:rStyle w:val="IndexLink"/>
                <w:rtl w:val="true"/>
              </w:rPr>
              <w:t>عملیات طریق القدس آزاد سازی سوسنگرد و بستان و تأمین مرزهای بین‌المللی</w:t>
            </w:r>
            <w:r>
              <w:rPr>
                <w:rStyle w:val="IndexLink"/>
                <w:rtl w:val="true"/>
              </w:rPr>
              <w:tab/>
            </w:r>
            <w:r>
              <w:rPr>
                <w:rStyle w:val="IndexLink"/>
              </w:rPr>
              <w:t>155</w:t>
            </w:r>
          </w:hyperlink>
        </w:p>
        <w:p>
          <w:pPr>
            <w:pStyle w:val="Contents4"/>
            <w:tabs>
              <w:tab w:val="clear" w:pos="8176"/>
              <w:tab w:val="right" w:pos="9026" w:leader="dot"/>
            </w:tabs>
            <w:rPr/>
          </w:pPr>
          <w:hyperlink w:anchor="__RefHeading___Toc12571275_7370918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2571277_73709187">
            <w:r>
              <w:rPr>
                <w:webHidden/>
                <w:rStyle w:val="IndexLink"/>
                <w:rtl w:val="true"/>
              </w:rPr>
              <w:t>علل انتخاب منطقه</w:t>
            </w:r>
            <w:r>
              <w:rPr>
                <w:rStyle w:val="IndexLink"/>
                <w:rtl w:val="true"/>
              </w:rPr>
              <w:tab/>
            </w:r>
            <w:r>
              <w:rPr>
                <w:rStyle w:val="IndexLink"/>
              </w:rPr>
              <w:t>155</w:t>
            </w:r>
          </w:hyperlink>
        </w:p>
        <w:p>
          <w:pPr>
            <w:pStyle w:val="Contents4"/>
            <w:tabs>
              <w:tab w:val="clear" w:pos="8176"/>
              <w:tab w:val="right" w:pos="9026" w:leader="dot"/>
            </w:tabs>
            <w:rPr/>
          </w:pPr>
          <w:hyperlink w:anchor="__RefHeading___Toc12571279_73709187">
            <w:r>
              <w:rPr>
                <w:webHidden/>
                <w:rStyle w:val="IndexLink"/>
                <w:rtl w:val="true"/>
              </w:rPr>
              <w:t>موقعیت منطقه</w:t>
            </w:r>
            <w:r>
              <w:rPr>
                <w:rStyle w:val="IndexLink"/>
                <w:rtl w:val="true"/>
              </w:rPr>
              <w:tab/>
            </w:r>
            <w:r>
              <w:rPr>
                <w:rStyle w:val="IndexLink"/>
              </w:rPr>
              <w:t>156</w:t>
            </w:r>
          </w:hyperlink>
        </w:p>
        <w:p>
          <w:pPr>
            <w:pStyle w:val="Contents4"/>
            <w:tabs>
              <w:tab w:val="clear" w:pos="8176"/>
              <w:tab w:val="right" w:pos="9026" w:leader="dot"/>
            </w:tabs>
            <w:rPr/>
          </w:pPr>
          <w:hyperlink w:anchor="__RefHeading___Toc12571281_73709187">
            <w:r>
              <w:rPr>
                <w:webHidden/>
                <w:rStyle w:val="IndexLink"/>
                <w:rtl w:val="true"/>
              </w:rPr>
              <w:t>وضعیت دشمن</w:t>
            </w:r>
            <w:r>
              <w:rPr>
                <w:rStyle w:val="IndexLink"/>
                <w:rtl w:val="true"/>
              </w:rPr>
              <w:tab/>
            </w:r>
            <w:r>
              <w:rPr>
                <w:rStyle w:val="IndexLink"/>
              </w:rPr>
              <w:t>157</w:t>
            </w:r>
          </w:hyperlink>
        </w:p>
        <w:p>
          <w:pPr>
            <w:pStyle w:val="Contents4"/>
            <w:tabs>
              <w:tab w:val="clear" w:pos="8176"/>
              <w:tab w:val="right" w:pos="9026" w:leader="dot"/>
            </w:tabs>
            <w:rPr/>
          </w:pPr>
          <w:hyperlink w:anchor="__RefHeading___Toc12571283_73709187">
            <w:r>
              <w:rPr>
                <w:webHidden/>
                <w:rStyle w:val="IndexLink"/>
                <w:rtl w:val="true"/>
              </w:rPr>
              <w:t>استعداد دشمن</w:t>
            </w:r>
            <w:r>
              <w:rPr>
                <w:rStyle w:val="IndexLink"/>
                <w:rtl w:val="true"/>
              </w:rPr>
              <w:tab/>
            </w:r>
            <w:r>
              <w:rPr>
                <w:rStyle w:val="IndexLink"/>
              </w:rPr>
              <w:t>158</w:t>
            </w:r>
          </w:hyperlink>
        </w:p>
        <w:p>
          <w:pPr>
            <w:pStyle w:val="Contents4"/>
            <w:tabs>
              <w:tab w:val="clear" w:pos="8176"/>
              <w:tab w:val="right" w:pos="9026" w:leader="dot"/>
            </w:tabs>
            <w:rPr/>
          </w:pPr>
          <w:hyperlink w:anchor="__RefHeading___Toc12571285_73709187">
            <w:r>
              <w:rPr>
                <w:webHidden/>
                <w:rStyle w:val="IndexLink"/>
                <w:rtl w:val="true"/>
              </w:rPr>
              <w:t>اقدامات نیروهای خودی پیش از عملیات</w:t>
            </w:r>
            <w:r>
              <w:rPr>
                <w:rStyle w:val="IndexLink"/>
                <w:rtl w:val="true"/>
              </w:rPr>
              <w:tab/>
            </w:r>
            <w:r>
              <w:rPr>
                <w:rStyle w:val="IndexLink"/>
              </w:rPr>
              <w:t>159</w:t>
            </w:r>
          </w:hyperlink>
        </w:p>
        <w:p>
          <w:pPr>
            <w:pStyle w:val="Contents4"/>
            <w:tabs>
              <w:tab w:val="clear" w:pos="8176"/>
              <w:tab w:val="right" w:pos="9026" w:leader="dot"/>
            </w:tabs>
            <w:rPr/>
          </w:pPr>
          <w:hyperlink w:anchor="__RefHeading___Toc12571287_73709187">
            <w:r>
              <w:rPr>
                <w:webHidden/>
                <w:rStyle w:val="IndexLink"/>
                <w:rtl w:val="true"/>
              </w:rPr>
              <w:t>طرح عملیات</w:t>
            </w:r>
            <w:r>
              <w:rPr>
                <w:rStyle w:val="IndexLink"/>
                <w:rtl w:val="true"/>
              </w:rPr>
              <w:tab/>
            </w:r>
            <w:r>
              <w:rPr>
                <w:rStyle w:val="IndexLink"/>
              </w:rPr>
              <w:t>160</w:t>
            </w:r>
          </w:hyperlink>
        </w:p>
        <w:p>
          <w:pPr>
            <w:pStyle w:val="Contents5"/>
            <w:tabs>
              <w:tab w:val="clear" w:pos="7892"/>
              <w:tab w:val="right" w:pos="9026" w:leader="dot"/>
            </w:tabs>
            <w:rPr/>
          </w:pPr>
          <w:hyperlink w:anchor="__RefHeading___Toc12571289_73709187">
            <w:r>
              <w:rPr>
                <w:webHidden/>
                <w:rStyle w:val="IndexLink"/>
                <w:rtl w:val="true"/>
              </w:rPr>
              <w:t>مأموریت و اهداف</w:t>
            </w:r>
            <w:r>
              <w:rPr>
                <w:rStyle w:val="IndexLink"/>
                <w:rtl w:val="true"/>
              </w:rPr>
              <w:tab/>
            </w:r>
            <w:r>
              <w:rPr>
                <w:rStyle w:val="IndexLink"/>
              </w:rPr>
              <w:t>160</w:t>
            </w:r>
          </w:hyperlink>
        </w:p>
        <w:p>
          <w:pPr>
            <w:pStyle w:val="Contents5"/>
            <w:tabs>
              <w:tab w:val="clear" w:pos="7892"/>
              <w:tab w:val="right" w:pos="9026" w:leader="dot"/>
            </w:tabs>
            <w:rPr/>
          </w:pPr>
          <w:hyperlink w:anchor="__RefHeading___Toc12571291_73709187">
            <w:r>
              <w:rPr>
                <w:webHidden/>
                <w:rStyle w:val="IndexLink"/>
                <w:rtl w:val="true"/>
              </w:rPr>
              <w:t>سازمان رزم</w:t>
            </w:r>
            <w:r>
              <w:rPr>
                <w:rStyle w:val="IndexLink"/>
                <w:rtl w:val="true"/>
              </w:rPr>
              <w:tab/>
            </w:r>
            <w:r>
              <w:rPr>
                <w:rStyle w:val="IndexLink"/>
              </w:rPr>
              <w:t>160</w:t>
            </w:r>
          </w:hyperlink>
        </w:p>
        <w:p>
          <w:pPr>
            <w:pStyle w:val="Contents5"/>
            <w:tabs>
              <w:tab w:val="clear" w:pos="7892"/>
              <w:tab w:val="right" w:pos="9026" w:leader="dot"/>
            </w:tabs>
            <w:rPr/>
          </w:pPr>
          <w:hyperlink w:anchor="__RefHeading___Toc12571293_73709187">
            <w:r>
              <w:rPr>
                <w:webHidden/>
                <w:rStyle w:val="IndexLink"/>
                <w:rtl w:val="true"/>
              </w:rPr>
              <w:t>طرح مانور</w:t>
            </w:r>
            <w:r>
              <w:rPr>
                <w:rStyle w:val="IndexLink"/>
                <w:rtl w:val="true"/>
              </w:rPr>
              <w:tab/>
            </w:r>
            <w:r>
              <w:rPr>
                <w:rStyle w:val="IndexLink"/>
              </w:rPr>
              <w:t>162</w:t>
            </w:r>
          </w:hyperlink>
        </w:p>
        <w:p>
          <w:pPr>
            <w:pStyle w:val="Contents6"/>
            <w:tabs>
              <w:tab w:val="clear" w:pos="7609"/>
              <w:tab w:val="right" w:pos="9026" w:leader="dot"/>
            </w:tabs>
            <w:rPr/>
          </w:pPr>
          <w:hyperlink w:anchor="__RefHeading___Toc12571295_7370918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2571297_73709187">
            <w:r>
              <w:rPr>
                <w:webHidden/>
                <w:rStyle w:val="IndexLink"/>
                <w:rtl w:val="true"/>
              </w:rPr>
              <w:t>شمال رودخانه کرخه به عنوان تلاش اصلی</w:t>
            </w:r>
            <w:r>
              <w:rPr>
                <w:rStyle w:val="IndexLink"/>
                <w:rtl w:val="true"/>
              </w:rPr>
              <w:tab/>
            </w:r>
            <w:r>
              <w:rPr>
                <w:rStyle w:val="IndexLink"/>
              </w:rPr>
              <w:t>164</w:t>
            </w:r>
          </w:hyperlink>
        </w:p>
        <w:p>
          <w:pPr>
            <w:pStyle w:val="Contents6"/>
            <w:tabs>
              <w:tab w:val="clear" w:pos="7609"/>
              <w:tab w:val="right" w:pos="9026" w:leader="dot"/>
            </w:tabs>
            <w:rPr/>
          </w:pPr>
          <w:hyperlink w:anchor="__RefHeading___Toc12571299_73709187">
            <w:r>
              <w:rPr>
                <w:webHidden/>
                <w:rStyle w:val="IndexLink"/>
                <w:rtl w:val="true"/>
              </w:rPr>
              <w:t xml:space="preserve">غرب سوسنگرد </w:t>
            </w:r>
            <w:r>
              <w:rPr>
                <w:rStyle w:val="IndexLink"/>
                <w:rtl w:val="true"/>
              </w:rPr>
              <w:t>(</w:t>
            </w:r>
            <w:r>
              <w:rPr>
                <w:rStyle w:val="IndexLink"/>
                <w:rtl w:val="true"/>
              </w:rPr>
              <w:t>از جنوب رودخانه کرخه تا رودخانه میسان</w:t>
            </w:r>
            <w:r>
              <w:rPr>
                <w:rStyle w:val="IndexLink"/>
                <w:rtl w:val="true"/>
              </w:rPr>
              <w:t>)</w:t>
              <w:tab/>
            </w:r>
            <w:r>
              <w:rPr>
                <w:rStyle w:val="IndexLink"/>
              </w:rPr>
              <w:t>164</w:t>
            </w:r>
          </w:hyperlink>
        </w:p>
        <w:p>
          <w:pPr>
            <w:pStyle w:val="Contents5"/>
            <w:tabs>
              <w:tab w:val="clear" w:pos="7892"/>
              <w:tab w:val="right" w:pos="9026" w:leader="dot"/>
            </w:tabs>
            <w:rPr/>
          </w:pPr>
          <w:hyperlink w:anchor="__RefHeading___Toc12571301_73709187">
            <w:r>
              <w:rPr>
                <w:webHidden/>
                <w:rStyle w:val="IndexLink"/>
                <w:rtl w:val="true"/>
              </w:rPr>
              <w:t>تشریح عملیات</w:t>
            </w:r>
            <w:r>
              <w:rPr>
                <w:rStyle w:val="IndexLink"/>
                <w:rtl w:val="true"/>
              </w:rPr>
              <w:tab/>
            </w:r>
            <w:r>
              <w:rPr>
                <w:rStyle w:val="IndexLink"/>
              </w:rPr>
              <w:t>165</w:t>
            </w:r>
          </w:hyperlink>
        </w:p>
        <w:p>
          <w:pPr>
            <w:pStyle w:val="Contents5"/>
            <w:tabs>
              <w:tab w:val="clear" w:pos="7892"/>
              <w:tab w:val="right" w:pos="9026" w:leader="dot"/>
            </w:tabs>
            <w:rPr/>
          </w:pPr>
          <w:hyperlink w:anchor="__RefHeading___Toc12571303_73709187">
            <w:r>
              <w:rPr>
                <w:webHidden/>
                <w:rStyle w:val="IndexLink"/>
                <w:rtl w:val="true"/>
              </w:rPr>
              <w:t>واکنش دشمن</w:t>
            </w:r>
            <w:r>
              <w:rPr>
                <w:rStyle w:val="IndexLink"/>
                <w:rtl w:val="true"/>
              </w:rPr>
              <w:tab/>
            </w:r>
            <w:r>
              <w:rPr>
                <w:rStyle w:val="IndexLink"/>
              </w:rPr>
              <w:t>167</w:t>
            </w:r>
          </w:hyperlink>
        </w:p>
        <w:p>
          <w:pPr>
            <w:pStyle w:val="Contents4"/>
            <w:tabs>
              <w:tab w:val="clear" w:pos="8176"/>
              <w:tab w:val="right" w:pos="9026" w:leader="dot"/>
            </w:tabs>
            <w:rPr/>
          </w:pPr>
          <w:hyperlink w:anchor="__RefHeading___Toc12571305_73709187">
            <w:r>
              <w:rPr>
                <w:webHidden/>
                <w:rStyle w:val="IndexLink"/>
                <w:rtl w:val="true"/>
              </w:rPr>
              <w:t>خسارات و تلفات وارده به دشمن</w:t>
            </w:r>
            <w:r>
              <w:rPr>
                <w:rStyle w:val="IndexLink"/>
                <w:rtl w:val="true"/>
              </w:rPr>
              <w:tab/>
            </w:r>
            <w:r>
              <w:rPr>
                <w:rStyle w:val="IndexLink"/>
              </w:rPr>
              <w:t>169</w:t>
            </w:r>
          </w:hyperlink>
        </w:p>
        <w:p>
          <w:pPr>
            <w:pStyle w:val="Contents4"/>
            <w:tabs>
              <w:tab w:val="clear" w:pos="8176"/>
              <w:tab w:val="right" w:pos="9026" w:leader="dot"/>
            </w:tabs>
            <w:rPr/>
          </w:pPr>
          <w:hyperlink w:anchor="__RefHeading___Toc12571307_73709187">
            <w:r>
              <w:rPr>
                <w:webHidden/>
                <w:rStyle w:val="IndexLink"/>
                <w:rtl w:val="true"/>
              </w:rPr>
              <w:t>ارزیابی عملیات</w:t>
            </w:r>
            <w:r>
              <w:rPr>
                <w:rStyle w:val="IndexLink"/>
                <w:rtl w:val="true"/>
              </w:rPr>
              <w:tab/>
            </w:r>
            <w:r>
              <w:rPr>
                <w:rStyle w:val="IndexLink"/>
              </w:rPr>
              <w:t>169</w:t>
            </w:r>
          </w:hyperlink>
        </w:p>
        <w:p>
          <w:pPr>
            <w:pStyle w:val="Contents4"/>
            <w:tabs>
              <w:tab w:val="clear" w:pos="8176"/>
              <w:tab w:val="right" w:pos="9026" w:leader="dot"/>
            </w:tabs>
            <w:rPr/>
          </w:pPr>
          <w:hyperlink w:anchor="__RefHeading___Toc12571309_73709187">
            <w:r>
              <w:rPr>
                <w:webHidden/>
                <w:rStyle w:val="IndexLink"/>
                <w:rtl w:val="true"/>
              </w:rPr>
              <w:t>پس از طریق القدس‌</w:t>
            </w:r>
            <w:r>
              <w:rPr>
                <w:rStyle w:val="IndexLink"/>
                <w:rtl w:val="true"/>
              </w:rPr>
              <w:tab/>
            </w:r>
            <w:r>
              <w:rPr>
                <w:rStyle w:val="IndexLink"/>
              </w:rPr>
              <w:t>172</w:t>
            </w:r>
          </w:hyperlink>
        </w:p>
        <w:p>
          <w:pPr>
            <w:pStyle w:val="Contents3"/>
            <w:tabs>
              <w:tab w:val="clear" w:pos="8459"/>
              <w:tab w:val="right" w:pos="9026" w:leader="dot"/>
            </w:tabs>
            <w:rPr/>
          </w:pPr>
          <w:hyperlink w:anchor="__RefHeading___Toc12571311_73709187">
            <w:r>
              <w:rPr>
                <w:webHidden/>
                <w:rStyle w:val="IndexLink"/>
                <w:rtl w:val="true"/>
              </w:rPr>
              <w:t>عملیات فتح المبین آزادسازی مناطق غرب رودخانه کرخه</w:t>
            </w:r>
            <w:r>
              <w:rPr>
                <w:rStyle w:val="IndexLink"/>
                <w:rtl w:val="true"/>
              </w:rPr>
              <w:tab/>
            </w:r>
            <w:r>
              <w:rPr>
                <w:rStyle w:val="IndexLink"/>
              </w:rPr>
              <w:t>175</w:t>
            </w:r>
          </w:hyperlink>
        </w:p>
        <w:p>
          <w:pPr>
            <w:pStyle w:val="Contents4"/>
            <w:tabs>
              <w:tab w:val="clear" w:pos="8176"/>
              <w:tab w:val="right" w:pos="9026" w:leader="dot"/>
            </w:tabs>
            <w:rPr/>
          </w:pPr>
          <w:hyperlink w:anchor="__RefHeading___Toc12571313_7370918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571315_73709187">
            <w:r>
              <w:rPr>
                <w:webHidden/>
                <w:rStyle w:val="IndexLink"/>
                <w:rtl w:val="true"/>
              </w:rPr>
              <w:t>علل انتخاب منطقه</w:t>
            </w:r>
            <w:r>
              <w:rPr>
                <w:rStyle w:val="IndexLink"/>
                <w:rtl w:val="true"/>
              </w:rPr>
              <w:tab/>
            </w:r>
            <w:r>
              <w:rPr>
                <w:rStyle w:val="IndexLink"/>
              </w:rPr>
              <w:t>175</w:t>
            </w:r>
          </w:hyperlink>
        </w:p>
        <w:p>
          <w:pPr>
            <w:pStyle w:val="Contents4"/>
            <w:tabs>
              <w:tab w:val="clear" w:pos="8176"/>
              <w:tab w:val="right" w:pos="9026" w:leader="dot"/>
            </w:tabs>
            <w:rPr/>
          </w:pPr>
          <w:hyperlink w:anchor="__RefHeading___Toc12571317_73709187">
            <w:r>
              <w:rPr>
                <w:webHidden/>
                <w:rStyle w:val="IndexLink"/>
                <w:rtl w:val="true"/>
              </w:rPr>
              <w:t>موقعیت منطقه</w:t>
            </w:r>
            <w:r>
              <w:rPr>
                <w:rStyle w:val="IndexLink"/>
                <w:rtl w:val="true"/>
              </w:rPr>
              <w:tab/>
            </w:r>
            <w:r>
              <w:rPr>
                <w:rStyle w:val="IndexLink"/>
              </w:rPr>
              <w:t>176</w:t>
            </w:r>
          </w:hyperlink>
        </w:p>
        <w:p>
          <w:pPr>
            <w:pStyle w:val="Contents4"/>
            <w:tabs>
              <w:tab w:val="clear" w:pos="8176"/>
              <w:tab w:val="right" w:pos="9026" w:leader="dot"/>
            </w:tabs>
            <w:rPr/>
          </w:pPr>
          <w:hyperlink w:anchor="__RefHeading___Toc12571319_73709187">
            <w:r>
              <w:rPr>
                <w:webHidden/>
                <w:rStyle w:val="IndexLink"/>
                <w:rtl w:val="true"/>
              </w:rPr>
              <w:t>وضعیت دشمن</w:t>
            </w:r>
            <w:r>
              <w:rPr>
                <w:rStyle w:val="IndexLink"/>
                <w:rtl w:val="true"/>
              </w:rPr>
              <w:tab/>
            </w:r>
            <w:r>
              <w:rPr>
                <w:rStyle w:val="IndexLink"/>
              </w:rPr>
              <w:t>177</w:t>
            </w:r>
          </w:hyperlink>
        </w:p>
        <w:p>
          <w:pPr>
            <w:pStyle w:val="Contents4"/>
            <w:tabs>
              <w:tab w:val="clear" w:pos="8176"/>
              <w:tab w:val="right" w:pos="9026" w:leader="dot"/>
            </w:tabs>
            <w:rPr/>
          </w:pPr>
          <w:hyperlink w:anchor="__RefHeading___Toc12571321_73709187">
            <w:r>
              <w:rPr>
                <w:webHidden/>
                <w:rStyle w:val="IndexLink"/>
                <w:rtl w:val="true"/>
              </w:rPr>
              <w:t>طرح عملیات</w:t>
            </w:r>
            <w:r>
              <w:rPr>
                <w:rStyle w:val="IndexLink"/>
                <w:rtl w:val="true"/>
              </w:rPr>
              <w:tab/>
            </w:r>
            <w:r>
              <w:rPr>
                <w:rStyle w:val="IndexLink"/>
              </w:rPr>
              <w:t>178</w:t>
            </w:r>
          </w:hyperlink>
        </w:p>
        <w:p>
          <w:pPr>
            <w:pStyle w:val="Contents5"/>
            <w:tabs>
              <w:tab w:val="clear" w:pos="7892"/>
              <w:tab w:val="right" w:pos="9026" w:leader="dot"/>
            </w:tabs>
            <w:rPr/>
          </w:pPr>
          <w:hyperlink w:anchor="__RefHeading___Toc12571323_73709187">
            <w:r>
              <w:rPr>
                <w:webHidden/>
                <w:rStyle w:val="IndexLink"/>
                <w:rtl w:val="true"/>
              </w:rPr>
              <w:t>اهداف و مأموریت</w:t>
            </w:r>
            <w:r>
              <w:rPr>
                <w:rStyle w:val="IndexLink"/>
                <w:rtl w:val="true"/>
              </w:rPr>
              <w:tab/>
            </w:r>
            <w:r>
              <w:rPr>
                <w:rStyle w:val="IndexLink"/>
              </w:rPr>
              <w:t>178</w:t>
            </w:r>
          </w:hyperlink>
        </w:p>
        <w:p>
          <w:pPr>
            <w:pStyle w:val="Contents5"/>
            <w:tabs>
              <w:tab w:val="clear" w:pos="7892"/>
              <w:tab w:val="right" w:pos="9026" w:leader="dot"/>
            </w:tabs>
            <w:rPr/>
          </w:pPr>
          <w:hyperlink w:anchor="__RefHeading___Toc12571325_73709187">
            <w:r>
              <w:rPr>
                <w:webHidden/>
                <w:rStyle w:val="IndexLink"/>
                <w:rtl w:val="true"/>
              </w:rPr>
              <w:t>سازمان رزم</w:t>
            </w:r>
            <w:r>
              <w:rPr>
                <w:rStyle w:val="IndexLink"/>
                <w:rtl w:val="true"/>
              </w:rPr>
              <w:tab/>
            </w:r>
            <w:r>
              <w:rPr>
                <w:rStyle w:val="IndexLink"/>
              </w:rPr>
              <w:t>179</w:t>
            </w:r>
          </w:hyperlink>
        </w:p>
        <w:p>
          <w:pPr>
            <w:pStyle w:val="Contents6"/>
            <w:tabs>
              <w:tab w:val="clear" w:pos="7609"/>
              <w:tab w:val="right" w:pos="9026" w:leader="dot"/>
            </w:tabs>
            <w:rPr/>
          </w:pPr>
          <w:hyperlink w:anchor="__RefHeading___Toc12571327_73709187">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12571329_73709187">
            <w:r>
              <w:rPr>
                <w:webHidden/>
                <w:rStyle w:val="IndexLink"/>
                <w:rtl w:val="true"/>
              </w:rPr>
              <w:t>قرارگاه مشترک قدس</w:t>
            </w:r>
            <w:r>
              <w:rPr>
                <w:rStyle w:val="IndexLink"/>
                <w:rtl w:val="true"/>
              </w:rPr>
              <w:tab/>
            </w:r>
            <w:r>
              <w:rPr>
                <w:rStyle w:val="IndexLink"/>
              </w:rPr>
              <w:t>181</w:t>
            </w:r>
          </w:hyperlink>
        </w:p>
        <w:p>
          <w:pPr>
            <w:pStyle w:val="Contents6"/>
            <w:tabs>
              <w:tab w:val="clear" w:pos="7609"/>
              <w:tab w:val="right" w:pos="9026" w:leader="dot"/>
            </w:tabs>
            <w:rPr/>
          </w:pPr>
          <w:hyperlink w:anchor="__RefHeading___Toc12571331_73709187">
            <w:r>
              <w:rPr>
                <w:webHidden/>
                <w:rStyle w:val="IndexLink"/>
                <w:rtl w:val="true"/>
              </w:rPr>
              <w:t>قرارگاه مشترک نصر</w:t>
            </w:r>
            <w:r>
              <w:rPr>
                <w:rStyle w:val="IndexLink"/>
                <w:rtl w:val="true"/>
              </w:rPr>
              <w:tab/>
            </w:r>
            <w:r>
              <w:rPr>
                <w:rStyle w:val="IndexLink"/>
              </w:rPr>
              <w:t>181</w:t>
            </w:r>
          </w:hyperlink>
        </w:p>
        <w:p>
          <w:pPr>
            <w:pStyle w:val="Contents6"/>
            <w:tabs>
              <w:tab w:val="clear" w:pos="7609"/>
              <w:tab w:val="right" w:pos="9026" w:leader="dot"/>
            </w:tabs>
            <w:rPr/>
          </w:pPr>
          <w:hyperlink w:anchor="__RefHeading___Toc12571333_73709187">
            <w:r>
              <w:rPr>
                <w:webHidden/>
                <w:rStyle w:val="IndexLink"/>
                <w:rtl w:val="true"/>
              </w:rPr>
              <w:t>قرارگاه مشترک فجر</w:t>
            </w:r>
            <w:r>
              <w:rPr>
                <w:rStyle w:val="IndexLink"/>
                <w:rtl w:val="true"/>
              </w:rPr>
              <w:tab/>
            </w:r>
            <w:r>
              <w:rPr>
                <w:rStyle w:val="IndexLink"/>
              </w:rPr>
              <w:t>181</w:t>
            </w:r>
          </w:hyperlink>
        </w:p>
        <w:p>
          <w:pPr>
            <w:pStyle w:val="Contents6"/>
            <w:tabs>
              <w:tab w:val="clear" w:pos="7609"/>
              <w:tab w:val="right" w:pos="9026" w:leader="dot"/>
            </w:tabs>
            <w:rPr/>
          </w:pPr>
          <w:hyperlink w:anchor="__RefHeading___Toc12571335_73709187">
            <w:r>
              <w:rPr>
                <w:webHidden/>
                <w:rStyle w:val="IndexLink"/>
                <w:rtl w:val="true"/>
              </w:rPr>
              <w:t>قرارگاه مشترک فتح</w:t>
            </w:r>
            <w:r>
              <w:rPr>
                <w:rStyle w:val="IndexLink"/>
                <w:rtl w:val="true"/>
              </w:rPr>
              <w:tab/>
            </w:r>
            <w:r>
              <w:rPr>
                <w:rStyle w:val="IndexLink"/>
              </w:rPr>
              <w:t>181</w:t>
            </w:r>
          </w:hyperlink>
        </w:p>
        <w:p>
          <w:pPr>
            <w:pStyle w:val="Contents5"/>
            <w:tabs>
              <w:tab w:val="clear" w:pos="7892"/>
              <w:tab w:val="right" w:pos="9026" w:leader="dot"/>
            </w:tabs>
            <w:rPr/>
          </w:pPr>
          <w:hyperlink w:anchor="__RefHeading___Toc12571337_73709187">
            <w:r>
              <w:rPr>
                <w:webHidden/>
                <w:rStyle w:val="IndexLink"/>
                <w:rtl w:val="true"/>
              </w:rPr>
              <w:t>طرح مانور</w:t>
            </w:r>
            <w:r>
              <w:rPr>
                <w:rStyle w:val="IndexLink"/>
                <w:rtl w:val="true"/>
              </w:rPr>
              <w:tab/>
            </w:r>
            <w:r>
              <w:rPr>
                <w:rStyle w:val="IndexLink"/>
              </w:rPr>
              <w:t>182</w:t>
            </w:r>
          </w:hyperlink>
        </w:p>
        <w:p>
          <w:pPr>
            <w:pStyle w:val="Contents6"/>
            <w:tabs>
              <w:tab w:val="clear" w:pos="7609"/>
              <w:tab w:val="right" w:pos="9026" w:leader="dot"/>
            </w:tabs>
            <w:rPr/>
          </w:pPr>
          <w:hyperlink w:anchor="__RefHeading___Toc12571339_73709187">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2571341_73709187">
            <w:r>
              <w:rPr>
                <w:webHidden/>
                <w:rStyle w:val="IndexLink"/>
                <w:rtl w:val="true"/>
              </w:rPr>
              <w:t xml:space="preserve">محور قرارگاه قدس </w:t>
            </w:r>
            <w:r>
              <w:rPr>
                <w:rStyle w:val="IndexLink"/>
                <w:rtl w:val="true"/>
              </w:rPr>
              <w:t>(</w:t>
            </w:r>
            <w:r>
              <w:rPr>
                <w:rStyle w:val="IndexLink"/>
                <w:rtl w:val="true"/>
              </w:rPr>
              <w:t>تیشه کن، چاه نفت به سمت دشت عباس و عین خوش</w:t>
            </w:r>
            <w:r>
              <w:rPr>
                <w:rStyle w:val="IndexLink"/>
                <w:rtl w:val="true"/>
              </w:rPr>
              <w:t>)</w:t>
              <w:tab/>
            </w:r>
            <w:r>
              <w:rPr>
                <w:rStyle w:val="IndexLink"/>
              </w:rPr>
              <w:t>183</w:t>
            </w:r>
          </w:hyperlink>
        </w:p>
        <w:p>
          <w:pPr>
            <w:pStyle w:val="Contents6"/>
            <w:tabs>
              <w:tab w:val="clear" w:pos="7609"/>
              <w:tab w:val="right" w:pos="9026" w:leader="dot"/>
            </w:tabs>
            <w:rPr/>
          </w:pPr>
          <w:hyperlink w:anchor="__RefHeading___Toc12571343_73709187">
            <w:r>
              <w:rPr>
                <w:webHidden/>
                <w:rStyle w:val="IndexLink"/>
                <w:rtl w:val="true"/>
              </w:rPr>
              <w:t xml:space="preserve">محور قرارگاه نصر </w:t>
            </w:r>
            <w:r>
              <w:rPr>
                <w:rStyle w:val="IndexLink"/>
                <w:rtl w:val="true"/>
              </w:rPr>
              <w:t>(</w:t>
            </w:r>
            <w:r>
              <w:rPr>
                <w:rStyle w:val="IndexLink"/>
                <w:rtl w:val="true"/>
              </w:rPr>
              <w:t>غرب پل نادری</w:t>
            </w:r>
            <w:r>
              <w:rPr>
                <w:rStyle w:val="IndexLink"/>
                <w:rtl w:val="true"/>
              </w:rPr>
              <w:t>)</w:t>
              <w:tab/>
            </w:r>
            <w:r>
              <w:rPr>
                <w:rStyle w:val="IndexLink"/>
              </w:rPr>
              <w:t>183</w:t>
            </w:r>
          </w:hyperlink>
        </w:p>
        <w:p>
          <w:pPr>
            <w:pStyle w:val="Contents6"/>
            <w:tabs>
              <w:tab w:val="clear" w:pos="7609"/>
              <w:tab w:val="right" w:pos="9026" w:leader="dot"/>
            </w:tabs>
            <w:rPr/>
          </w:pPr>
          <w:hyperlink w:anchor="__RefHeading___Toc12571345_73709187">
            <w:r>
              <w:rPr>
                <w:webHidden/>
                <w:rStyle w:val="IndexLink"/>
                <w:rtl w:val="true"/>
              </w:rPr>
              <w:t xml:space="preserve">محور قرارگاه فجر </w:t>
            </w:r>
            <w:r>
              <w:rPr>
                <w:rStyle w:val="IndexLink"/>
                <w:rtl w:val="true"/>
              </w:rPr>
              <w:t>(</w:t>
            </w:r>
            <w:r>
              <w:rPr>
                <w:rStyle w:val="IndexLink"/>
                <w:rtl w:val="true"/>
              </w:rPr>
              <w:t>شوش</w:t>
            </w:r>
            <w:r>
              <w:rPr>
                <w:rStyle w:val="IndexLink"/>
                <w:rtl w:val="true"/>
              </w:rPr>
              <w:t>)</w:t>
              <w:tab/>
            </w:r>
            <w:r>
              <w:rPr>
                <w:rStyle w:val="IndexLink"/>
              </w:rPr>
              <w:t>184</w:t>
            </w:r>
          </w:hyperlink>
        </w:p>
        <w:p>
          <w:pPr>
            <w:pStyle w:val="Contents6"/>
            <w:tabs>
              <w:tab w:val="clear" w:pos="7609"/>
              <w:tab w:val="right" w:pos="9026" w:leader="dot"/>
            </w:tabs>
            <w:rPr/>
          </w:pPr>
          <w:hyperlink w:anchor="__RefHeading___Toc12571347_73709187">
            <w:r>
              <w:rPr>
                <w:webHidden/>
                <w:rStyle w:val="IndexLink"/>
                <w:rtl w:val="true"/>
              </w:rPr>
              <w:t xml:space="preserve">قرارگاه فتح </w:t>
            </w:r>
            <w:r>
              <w:rPr>
                <w:rStyle w:val="IndexLink"/>
                <w:rtl w:val="true"/>
              </w:rPr>
              <w:t>(</w:t>
            </w:r>
            <w:r>
              <w:rPr>
                <w:rStyle w:val="IndexLink"/>
                <w:rtl w:val="true"/>
              </w:rPr>
              <w:t>رقابیه</w:t>
            </w:r>
            <w:r>
              <w:rPr>
                <w:rStyle w:val="IndexLink"/>
                <w:rtl w:val="true"/>
              </w:rPr>
              <w:t>)</w:t>
              <w:tab/>
            </w:r>
            <w:r>
              <w:rPr>
                <w:rStyle w:val="IndexLink"/>
              </w:rPr>
              <w:t>184</w:t>
            </w:r>
          </w:hyperlink>
        </w:p>
        <w:p>
          <w:pPr>
            <w:pStyle w:val="Contents4"/>
            <w:tabs>
              <w:tab w:val="clear" w:pos="8176"/>
              <w:tab w:val="right" w:pos="9026" w:leader="dot"/>
            </w:tabs>
            <w:rPr/>
          </w:pPr>
          <w:hyperlink w:anchor="__RefHeading___Toc12571349_73709187">
            <w:r>
              <w:rPr>
                <w:webHidden/>
                <w:rStyle w:val="IndexLink"/>
                <w:rtl w:val="true"/>
              </w:rPr>
              <w:t>اقدامات دشمن پیش از آغاز عملیات</w:t>
            </w:r>
            <w:r>
              <w:rPr>
                <w:rStyle w:val="IndexLink"/>
                <w:rtl w:val="true"/>
              </w:rPr>
              <w:tab/>
            </w:r>
            <w:r>
              <w:rPr>
                <w:rStyle w:val="IndexLink"/>
              </w:rPr>
              <w:t>184</w:t>
            </w:r>
          </w:hyperlink>
        </w:p>
        <w:p>
          <w:pPr>
            <w:pStyle w:val="Contents4"/>
            <w:tabs>
              <w:tab w:val="clear" w:pos="8176"/>
              <w:tab w:val="right" w:pos="9026" w:leader="dot"/>
            </w:tabs>
            <w:rPr/>
          </w:pPr>
          <w:hyperlink w:anchor="__RefHeading___Toc12571351_73709187">
            <w:r>
              <w:rPr>
                <w:webHidden/>
                <w:rStyle w:val="IndexLink"/>
                <w:rtl w:val="true"/>
              </w:rPr>
              <w:t>تشریح عملیات</w:t>
            </w:r>
            <w:r>
              <w:rPr>
                <w:rStyle w:val="IndexLink"/>
                <w:rtl w:val="true"/>
              </w:rPr>
              <w:tab/>
            </w:r>
            <w:r>
              <w:rPr>
                <w:rStyle w:val="IndexLink"/>
              </w:rPr>
              <w:t>186</w:t>
            </w:r>
          </w:hyperlink>
        </w:p>
        <w:p>
          <w:pPr>
            <w:pStyle w:val="Contents5"/>
            <w:tabs>
              <w:tab w:val="clear" w:pos="7892"/>
              <w:tab w:val="right" w:pos="9026" w:leader="dot"/>
            </w:tabs>
            <w:rPr/>
          </w:pPr>
          <w:hyperlink w:anchor="__RefHeading___Toc12571353_73709187">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12571355_73709187">
            <w:r>
              <w:rPr>
                <w:webHidden/>
                <w:rStyle w:val="IndexLink"/>
                <w:rtl w:val="true"/>
              </w:rPr>
              <w:t>مرحله دوم عملیات</w:t>
            </w:r>
            <w:r>
              <w:rPr>
                <w:rStyle w:val="IndexLink"/>
                <w:rtl w:val="true"/>
              </w:rPr>
              <w:tab/>
            </w:r>
            <w:r>
              <w:rPr>
                <w:rStyle w:val="IndexLink"/>
              </w:rPr>
              <w:t>187</w:t>
            </w:r>
          </w:hyperlink>
        </w:p>
        <w:p>
          <w:pPr>
            <w:pStyle w:val="Contents5"/>
            <w:tabs>
              <w:tab w:val="clear" w:pos="7892"/>
              <w:tab w:val="right" w:pos="9026" w:leader="dot"/>
            </w:tabs>
            <w:rPr/>
          </w:pPr>
          <w:hyperlink w:anchor="__RefHeading___Toc12571357_73709187">
            <w:r>
              <w:rPr>
                <w:webHidden/>
                <w:rStyle w:val="IndexLink"/>
                <w:rtl w:val="true"/>
              </w:rPr>
              <w:t>مرحله سوم عملیات</w:t>
            </w:r>
            <w:r>
              <w:rPr>
                <w:rStyle w:val="IndexLink"/>
                <w:rtl w:val="true"/>
              </w:rPr>
              <w:tab/>
            </w:r>
            <w:r>
              <w:rPr>
                <w:rStyle w:val="IndexLink"/>
              </w:rPr>
              <w:t>188</w:t>
            </w:r>
          </w:hyperlink>
        </w:p>
        <w:p>
          <w:pPr>
            <w:pStyle w:val="Contents4"/>
            <w:tabs>
              <w:tab w:val="clear" w:pos="8176"/>
              <w:tab w:val="right" w:pos="9026" w:leader="dot"/>
            </w:tabs>
            <w:rPr/>
          </w:pPr>
          <w:hyperlink w:anchor="__RefHeading___Toc12571359_73709187">
            <w:r>
              <w:rPr>
                <w:webHidden/>
                <w:rStyle w:val="IndexLink"/>
                <w:rtl w:val="true"/>
              </w:rPr>
              <w:t>خسارات و تلفات وارده به دشمن</w:t>
            </w:r>
            <w:r>
              <w:rPr>
                <w:rStyle w:val="IndexLink"/>
                <w:rtl w:val="true"/>
              </w:rPr>
              <w:tab/>
            </w:r>
            <w:r>
              <w:rPr>
                <w:rStyle w:val="IndexLink"/>
              </w:rPr>
              <w:t>189</w:t>
            </w:r>
          </w:hyperlink>
        </w:p>
        <w:p>
          <w:pPr>
            <w:pStyle w:val="Contents4"/>
            <w:tabs>
              <w:tab w:val="clear" w:pos="8176"/>
              <w:tab w:val="right" w:pos="9026" w:leader="dot"/>
            </w:tabs>
            <w:rPr/>
          </w:pPr>
          <w:hyperlink w:anchor="__RefHeading___Toc12571361_73709187">
            <w:r>
              <w:rPr>
                <w:webHidden/>
                <w:rStyle w:val="IndexLink"/>
                <w:rtl w:val="true"/>
              </w:rPr>
              <w:t>ارزیابی عملیات</w:t>
            </w:r>
            <w:r>
              <w:rPr>
                <w:rStyle w:val="IndexLink"/>
                <w:rtl w:val="true"/>
              </w:rPr>
              <w:tab/>
            </w:r>
            <w:r>
              <w:rPr>
                <w:rStyle w:val="IndexLink"/>
              </w:rPr>
              <w:t>189</w:t>
            </w:r>
          </w:hyperlink>
        </w:p>
        <w:p>
          <w:pPr>
            <w:pStyle w:val="Contents4"/>
            <w:tabs>
              <w:tab w:val="clear" w:pos="8176"/>
              <w:tab w:val="right" w:pos="9026" w:leader="dot"/>
            </w:tabs>
            <w:rPr/>
          </w:pPr>
          <w:hyperlink w:anchor="__RefHeading___Toc12571363_73709187">
            <w:r>
              <w:rPr>
                <w:webHidden/>
                <w:rStyle w:val="IndexLink"/>
                <w:rtl w:val="true"/>
              </w:rPr>
              <w:t>بازتاب عملیات</w:t>
            </w:r>
            <w:r>
              <w:rPr>
                <w:rStyle w:val="IndexLink"/>
                <w:rtl w:val="true"/>
              </w:rPr>
              <w:tab/>
            </w:r>
            <w:r>
              <w:rPr>
                <w:rStyle w:val="IndexLink"/>
              </w:rPr>
              <w:t>192</w:t>
            </w:r>
          </w:hyperlink>
        </w:p>
        <w:p>
          <w:pPr>
            <w:pStyle w:val="Contents3"/>
            <w:tabs>
              <w:tab w:val="clear" w:pos="8459"/>
              <w:tab w:val="right" w:pos="9026" w:leader="dot"/>
            </w:tabs>
            <w:rPr/>
          </w:pPr>
          <w:hyperlink w:anchor="__RefHeading___Toc12571365_73709187">
            <w:r>
              <w:rPr>
                <w:webHidden/>
                <w:rStyle w:val="IndexLink"/>
                <w:rtl w:val="true"/>
              </w:rPr>
              <w:t>عملیات بیت المقدس فتح خرمشهر</w:t>
            </w:r>
            <w:r>
              <w:rPr>
                <w:rStyle w:val="IndexLink"/>
                <w:rtl w:val="true"/>
              </w:rPr>
              <w:tab/>
            </w:r>
            <w:r>
              <w:rPr>
                <w:rStyle w:val="IndexLink"/>
              </w:rPr>
              <w:t>197</w:t>
            </w:r>
          </w:hyperlink>
        </w:p>
        <w:p>
          <w:pPr>
            <w:pStyle w:val="Contents4"/>
            <w:tabs>
              <w:tab w:val="clear" w:pos="8176"/>
              <w:tab w:val="right" w:pos="9026" w:leader="dot"/>
            </w:tabs>
            <w:rPr/>
          </w:pPr>
          <w:hyperlink w:anchor="__RefHeading___Toc12571367_7370918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2571369_73709187">
            <w:r>
              <w:rPr>
                <w:webHidden/>
                <w:rStyle w:val="IndexLink"/>
                <w:rtl w:val="true"/>
              </w:rPr>
              <w:t>علل انتخاب منطقه</w:t>
            </w:r>
            <w:r>
              <w:rPr>
                <w:rStyle w:val="IndexLink"/>
                <w:rtl w:val="true"/>
              </w:rPr>
              <w:tab/>
            </w:r>
            <w:r>
              <w:rPr>
                <w:rStyle w:val="IndexLink"/>
              </w:rPr>
              <w:t>197</w:t>
            </w:r>
          </w:hyperlink>
        </w:p>
        <w:p>
          <w:pPr>
            <w:pStyle w:val="Contents5"/>
            <w:tabs>
              <w:tab w:val="clear" w:pos="7892"/>
              <w:tab w:val="right" w:pos="9026" w:leader="dot"/>
            </w:tabs>
            <w:rPr/>
          </w:pPr>
          <w:hyperlink w:anchor="__RefHeading___Toc12571371_73709187">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12571373_73709187">
            <w:r>
              <w:rPr>
                <w:webHidden/>
                <w:rStyle w:val="IndexLink"/>
                <w:rtl w:val="true"/>
              </w:rPr>
              <w:t>موقعیت منطقه</w:t>
            </w:r>
            <w:r>
              <w:rPr>
                <w:rStyle w:val="IndexLink"/>
                <w:rtl w:val="true"/>
              </w:rPr>
              <w:tab/>
            </w:r>
            <w:r>
              <w:rPr>
                <w:rStyle w:val="IndexLink"/>
              </w:rPr>
              <w:t>198</w:t>
            </w:r>
          </w:hyperlink>
        </w:p>
        <w:p>
          <w:pPr>
            <w:pStyle w:val="Contents5"/>
            <w:tabs>
              <w:tab w:val="clear" w:pos="7892"/>
              <w:tab w:val="right" w:pos="9026" w:leader="dot"/>
            </w:tabs>
            <w:rPr/>
          </w:pPr>
          <w:hyperlink w:anchor="__RefHeading___Toc12571375_73709187">
            <w:r>
              <w:rPr>
                <w:webHidden/>
                <w:rStyle w:val="IndexLink"/>
                <w:rtl w:val="true"/>
              </w:rPr>
              <w:t>وضعیت دشمن</w:t>
            </w:r>
            <w:r>
              <w:rPr>
                <w:rStyle w:val="IndexLink"/>
                <w:rtl w:val="true"/>
              </w:rPr>
              <w:tab/>
            </w:r>
            <w:r>
              <w:rPr>
                <w:rStyle w:val="IndexLink"/>
              </w:rPr>
              <w:t>199</w:t>
            </w:r>
          </w:hyperlink>
        </w:p>
        <w:p>
          <w:pPr>
            <w:pStyle w:val="Contents4"/>
            <w:tabs>
              <w:tab w:val="clear" w:pos="8176"/>
              <w:tab w:val="right" w:pos="9026" w:leader="dot"/>
            </w:tabs>
            <w:rPr/>
          </w:pPr>
          <w:hyperlink w:anchor="__RefHeading___Toc12571377_73709187">
            <w:r>
              <w:rPr>
                <w:webHidden/>
                <w:rStyle w:val="IndexLink"/>
                <w:rtl w:val="true"/>
              </w:rPr>
              <w:t>طرح عملیات</w:t>
            </w:r>
            <w:r>
              <w:rPr>
                <w:rStyle w:val="IndexLink"/>
                <w:rtl w:val="true"/>
              </w:rPr>
              <w:tab/>
            </w:r>
            <w:r>
              <w:rPr>
                <w:rStyle w:val="IndexLink"/>
              </w:rPr>
              <w:t>200</w:t>
            </w:r>
          </w:hyperlink>
        </w:p>
        <w:p>
          <w:pPr>
            <w:pStyle w:val="Contents5"/>
            <w:tabs>
              <w:tab w:val="clear" w:pos="7892"/>
              <w:tab w:val="right" w:pos="9026" w:leader="dot"/>
            </w:tabs>
            <w:rPr/>
          </w:pPr>
          <w:hyperlink w:anchor="__RefHeading___Toc12571379_7370918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2571381_73709187">
            <w:r>
              <w:rPr>
                <w:webHidden/>
                <w:rStyle w:val="IndexLink"/>
                <w:rtl w:val="true"/>
              </w:rPr>
              <w:t>اهداف و مأموریت</w:t>
            </w:r>
            <w:r>
              <w:rPr>
                <w:rStyle w:val="IndexLink"/>
                <w:rtl w:val="true"/>
              </w:rPr>
              <w:tab/>
            </w:r>
            <w:r>
              <w:rPr>
                <w:rStyle w:val="IndexLink"/>
              </w:rPr>
              <w:t>201</w:t>
            </w:r>
          </w:hyperlink>
        </w:p>
        <w:p>
          <w:pPr>
            <w:pStyle w:val="Contents5"/>
            <w:tabs>
              <w:tab w:val="clear" w:pos="7892"/>
              <w:tab w:val="right" w:pos="9026" w:leader="dot"/>
            </w:tabs>
            <w:rPr/>
          </w:pPr>
          <w:hyperlink w:anchor="__RefHeading___Toc12571383_73709187">
            <w:r>
              <w:rPr>
                <w:webHidden/>
                <w:rStyle w:val="IndexLink"/>
                <w:rtl w:val="true"/>
              </w:rPr>
              <w:t>سازمان رزم</w:t>
            </w:r>
            <w:r>
              <w:rPr>
                <w:rStyle w:val="IndexLink"/>
                <w:rtl w:val="true"/>
              </w:rPr>
              <w:tab/>
            </w:r>
            <w:r>
              <w:rPr>
                <w:rStyle w:val="IndexLink"/>
              </w:rPr>
              <w:t>201</w:t>
            </w:r>
          </w:hyperlink>
        </w:p>
        <w:p>
          <w:pPr>
            <w:pStyle w:val="Contents5"/>
            <w:tabs>
              <w:tab w:val="clear" w:pos="7892"/>
              <w:tab w:val="right" w:pos="9026" w:leader="dot"/>
            </w:tabs>
            <w:rPr/>
          </w:pPr>
          <w:hyperlink w:anchor="__RefHeading___Toc12571385_73709187">
            <w:r>
              <w:rPr>
                <w:webHidden/>
                <w:rStyle w:val="IndexLink"/>
                <w:rtl w:val="true"/>
              </w:rPr>
              <w:t>طرح مانور</w:t>
            </w:r>
            <w:r>
              <w:rPr>
                <w:rStyle w:val="IndexLink"/>
                <w:rtl w:val="true"/>
              </w:rPr>
              <w:tab/>
            </w:r>
            <w:r>
              <w:rPr>
                <w:rStyle w:val="IndexLink"/>
              </w:rPr>
              <w:t>202</w:t>
            </w:r>
          </w:hyperlink>
        </w:p>
        <w:p>
          <w:pPr>
            <w:pStyle w:val="Contents6"/>
            <w:tabs>
              <w:tab w:val="clear" w:pos="7609"/>
              <w:tab w:val="right" w:pos="9026" w:leader="dot"/>
            </w:tabs>
            <w:rPr/>
          </w:pPr>
          <w:hyperlink w:anchor="__RefHeading___Toc12571387_73709187">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2571389_73709187">
            <w:r>
              <w:rPr>
                <w:webHidden/>
                <w:rStyle w:val="IndexLink"/>
                <w:rtl w:val="true"/>
              </w:rPr>
              <w:t xml:space="preserve">قرارگاه قدس </w:t>
            </w:r>
            <w:r>
              <w:rPr>
                <w:rStyle w:val="IndexLink"/>
                <w:rtl w:val="true"/>
              </w:rPr>
              <w:t>(</w:t>
            </w:r>
            <w:r>
              <w:rPr>
                <w:rStyle w:val="IndexLink"/>
                <w:rtl w:val="true"/>
              </w:rPr>
              <w:t>محور شمالی</w:t>
            </w:r>
            <w:r>
              <w:rPr>
                <w:rStyle w:val="IndexLink"/>
                <w:rtl w:val="true"/>
              </w:rPr>
              <w:t>)</w:t>
              <w:tab/>
            </w:r>
            <w:r>
              <w:rPr>
                <w:rStyle w:val="IndexLink"/>
              </w:rPr>
              <w:t>203</w:t>
            </w:r>
          </w:hyperlink>
        </w:p>
        <w:p>
          <w:pPr>
            <w:pStyle w:val="Contents6"/>
            <w:tabs>
              <w:tab w:val="clear" w:pos="7609"/>
              <w:tab w:val="right" w:pos="9026" w:leader="dot"/>
            </w:tabs>
            <w:rPr/>
          </w:pPr>
          <w:hyperlink w:anchor="__RefHeading___Toc12571391_73709187">
            <w:r>
              <w:rPr>
                <w:webHidden/>
                <w:rStyle w:val="IndexLink"/>
                <w:rtl w:val="true"/>
              </w:rPr>
              <w:t xml:space="preserve">قرارگاه فتح </w:t>
            </w:r>
            <w:r>
              <w:rPr>
                <w:rStyle w:val="IndexLink"/>
                <w:rtl w:val="true"/>
              </w:rPr>
              <w:t>(</w:t>
            </w:r>
            <w:r>
              <w:rPr>
                <w:rStyle w:val="IndexLink"/>
                <w:rtl w:val="true"/>
              </w:rPr>
              <w:t>محور میانی</w:t>
            </w:r>
            <w:r>
              <w:rPr>
                <w:rStyle w:val="IndexLink"/>
                <w:rtl w:val="true"/>
              </w:rPr>
              <w:t>)</w:t>
              <w:tab/>
            </w:r>
            <w:r>
              <w:rPr>
                <w:rStyle w:val="IndexLink"/>
              </w:rPr>
              <w:t>203</w:t>
            </w:r>
          </w:hyperlink>
        </w:p>
        <w:p>
          <w:pPr>
            <w:pStyle w:val="Contents6"/>
            <w:tabs>
              <w:tab w:val="clear" w:pos="7609"/>
              <w:tab w:val="right" w:pos="9026" w:leader="dot"/>
            </w:tabs>
            <w:rPr/>
          </w:pPr>
          <w:hyperlink w:anchor="__RefHeading___Toc12571393_73709187">
            <w:r>
              <w:rPr>
                <w:webHidden/>
                <w:rStyle w:val="IndexLink"/>
                <w:rtl w:val="true"/>
              </w:rPr>
              <w:t xml:space="preserve">قرارگاه نصر </w:t>
            </w:r>
            <w:r>
              <w:rPr>
                <w:rStyle w:val="IndexLink"/>
                <w:rtl w:val="true"/>
              </w:rPr>
              <w:t>(</w:t>
            </w:r>
            <w:r>
              <w:rPr>
                <w:rStyle w:val="IndexLink"/>
                <w:rtl w:val="true"/>
              </w:rPr>
              <w:t>محور جنوبی</w:t>
            </w:r>
            <w:r>
              <w:rPr>
                <w:rStyle w:val="IndexLink"/>
                <w:rtl w:val="true"/>
              </w:rPr>
              <w:t>)</w:t>
              <w:tab/>
            </w:r>
            <w:r>
              <w:rPr>
                <w:rStyle w:val="IndexLink"/>
              </w:rPr>
              <w:t>203</w:t>
            </w:r>
          </w:hyperlink>
        </w:p>
        <w:p>
          <w:pPr>
            <w:pStyle w:val="Contents4"/>
            <w:tabs>
              <w:tab w:val="clear" w:pos="8176"/>
              <w:tab w:val="right" w:pos="9026" w:leader="dot"/>
            </w:tabs>
            <w:rPr/>
          </w:pPr>
          <w:hyperlink w:anchor="__RefHeading___Toc12571395_73709187">
            <w:r>
              <w:rPr>
                <w:webHidden/>
                <w:rStyle w:val="IndexLink"/>
                <w:rtl w:val="true"/>
              </w:rPr>
              <w:t>تشریح عملیات</w:t>
            </w:r>
            <w:r>
              <w:rPr>
                <w:rStyle w:val="IndexLink"/>
                <w:rtl w:val="true"/>
              </w:rPr>
              <w:tab/>
            </w:r>
            <w:r>
              <w:rPr>
                <w:rStyle w:val="IndexLink"/>
              </w:rPr>
              <w:t>204</w:t>
            </w:r>
          </w:hyperlink>
        </w:p>
        <w:p>
          <w:pPr>
            <w:pStyle w:val="Contents5"/>
            <w:tabs>
              <w:tab w:val="clear" w:pos="7892"/>
              <w:tab w:val="right" w:pos="9026" w:leader="dot"/>
            </w:tabs>
            <w:rPr/>
          </w:pPr>
          <w:hyperlink w:anchor="__RefHeading___Toc12571397_7370918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2571399_73709187">
            <w:r>
              <w:rPr>
                <w:webHidden/>
                <w:rStyle w:val="IndexLink"/>
                <w:rtl w:val="true"/>
              </w:rPr>
              <w:t>مرحله اول عملیات</w:t>
            </w:r>
            <w:r>
              <w:rPr>
                <w:rStyle w:val="IndexLink"/>
                <w:rtl w:val="true"/>
              </w:rPr>
              <w:tab/>
            </w:r>
            <w:r>
              <w:rPr>
                <w:rStyle w:val="IndexLink"/>
              </w:rPr>
              <w:t>205</w:t>
            </w:r>
          </w:hyperlink>
        </w:p>
        <w:p>
          <w:pPr>
            <w:pStyle w:val="Contents5"/>
            <w:tabs>
              <w:tab w:val="clear" w:pos="7892"/>
              <w:tab w:val="right" w:pos="9026" w:leader="dot"/>
            </w:tabs>
            <w:rPr/>
          </w:pPr>
          <w:hyperlink w:anchor="__RefHeading___Toc12571401_73709187">
            <w:r>
              <w:rPr>
                <w:webHidden/>
                <w:rStyle w:val="IndexLink"/>
                <w:rtl w:val="true"/>
              </w:rPr>
              <w:t>پاتک دشمن</w:t>
            </w:r>
            <w:r>
              <w:rPr>
                <w:rStyle w:val="IndexLink"/>
                <w:rtl w:val="true"/>
              </w:rPr>
              <w:tab/>
            </w:r>
            <w:r>
              <w:rPr>
                <w:rStyle w:val="IndexLink"/>
              </w:rPr>
              <w:t>206</w:t>
            </w:r>
          </w:hyperlink>
        </w:p>
        <w:p>
          <w:pPr>
            <w:pStyle w:val="Contents5"/>
            <w:tabs>
              <w:tab w:val="clear" w:pos="7892"/>
              <w:tab w:val="right" w:pos="9026" w:leader="dot"/>
            </w:tabs>
            <w:rPr/>
          </w:pPr>
          <w:hyperlink w:anchor="__RefHeading___Toc12571403_73709187">
            <w:r>
              <w:rPr>
                <w:webHidden/>
                <w:rStyle w:val="IndexLink"/>
                <w:rtl w:val="true"/>
              </w:rPr>
              <w:t>شب دوم</w:t>
            </w:r>
            <w:r>
              <w:rPr>
                <w:rStyle w:val="IndexLink"/>
                <w:rtl w:val="true"/>
              </w:rPr>
              <w:tab/>
            </w:r>
            <w:r>
              <w:rPr>
                <w:rStyle w:val="IndexLink"/>
              </w:rPr>
              <w:t>206</w:t>
            </w:r>
          </w:hyperlink>
        </w:p>
        <w:p>
          <w:pPr>
            <w:pStyle w:val="Contents5"/>
            <w:tabs>
              <w:tab w:val="clear" w:pos="7892"/>
              <w:tab w:val="right" w:pos="9026" w:leader="dot"/>
            </w:tabs>
            <w:rPr/>
          </w:pPr>
          <w:hyperlink w:anchor="__RefHeading___Toc12571405_73709187">
            <w:r>
              <w:rPr>
                <w:webHidden/>
                <w:rStyle w:val="IndexLink"/>
                <w:rtl w:val="true"/>
              </w:rPr>
              <w:t>مرحله دوم عملیات</w:t>
            </w:r>
            <w:r>
              <w:rPr>
                <w:rStyle w:val="IndexLink"/>
                <w:rtl w:val="true"/>
              </w:rPr>
              <w:tab/>
            </w:r>
            <w:r>
              <w:rPr>
                <w:rStyle w:val="IndexLink"/>
              </w:rPr>
              <w:t>206</w:t>
            </w:r>
          </w:hyperlink>
        </w:p>
        <w:p>
          <w:pPr>
            <w:pStyle w:val="Contents5"/>
            <w:tabs>
              <w:tab w:val="clear" w:pos="7892"/>
              <w:tab w:val="right" w:pos="9026" w:leader="dot"/>
            </w:tabs>
            <w:rPr/>
          </w:pPr>
          <w:hyperlink w:anchor="__RefHeading___Toc12571407_73709187">
            <w:r>
              <w:rPr>
                <w:webHidden/>
                <w:rStyle w:val="IndexLink"/>
                <w:rtl w:val="true"/>
              </w:rPr>
              <w:t>عقب نشینی دشمن</w:t>
            </w:r>
            <w:r>
              <w:rPr>
                <w:rStyle w:val="IndexLink"/>
                <w:rtl w:val="true"/>
              </w:rPr>
              <w:tab/>
            </w:r>
            <w:r>
              <w:rPr>
                <w:rStyle w:val="IndexLink"/>
              </w:rPr>
              <w:t>207</w:t>
            </w:r>
          </w:hyperlink>
        </w:p>
        <w:p>
          <w:pPr>
            <w:pStyle w:val="Contents5"/>
            <w:tabs>
              <w:tab w:val="clear" w:pos="7892"/>
              <w:tab w:val="right" w:pos="9026" w:leader="dot"/>
            </w:tabs>
            <w:rPr/>
          </w:pPr>
          <w:hyperlink w:anchor="__RefHeading___Toc12571409_73709187">
            <w:r>
              <w:rPr>
                <w:webHidden/>
                <w:rStyle w:val="IndexLink"/>
                <w:rtl w:val="true"/>
              </w:rPr>
              <w:t>مرحله سوم عملیات</w:t>
            </w:r>
            <w:r>
              <w:rPr>
                <w:rStyle w:val="IndexLink"/>
                <w:rtl w:val="true"/>
              </w:rPr>
              <w:tab/>
            </w:r>
            <w:r>
              <w:rPr>
                <w:rStyle w:val="IndexLink"/>
              </w:rPr>
              <w:t>208</w:t>
            </w:r>
          </w:hyperlink>
        </w:p>
        <w:p>
          <w:pPr>
            <w:pStyle w:val="Contents4"/>
            <w:tabs>
              <w:tab w:val="clear" w:pos="8176"/>
              <w:tab w:val="right" w:pos="9026" w:leader="dot"/>
            </w:tabs>
            <w:rPr/>
          </w:pPr>
          <w:hyperlink w:anchor="__RefHeading___Toc12571411_73709187">
            <w:r>
              <w:rPr>
                <w:webHidden/>
                <w:rStyle w:val="IndexLink"/>
                <w:rtl w:val="true"/>
              </w:rPr>
              <w:t>مرحله چهارم عملیات</w:t>
            </w:r>
            <w:r>
              <w:rPr>
                <w:rStyle w:val="IndexLink"/>
                <w:rtl w:val="true"/>
              </w:rPr>
              <w:tab/>
            </w:r>
            <w:r>
              <w:rPr>
                <w:rStyle w:val="IndexLink"/>
              </w:rPr>
              <w:t>208</w:t>
            </w:r>
          </w:hyperlink>
        </w:p>
        <w:p>
          <w:pPr>
            <w:pStyle w:val="Contents4"/>
            <w:tabs>
              <w:tab w:val="clear" w:pos="8176"/>
              <w:tab w:val="right" w:pos="9026" w:leader="dot"/>
            </w:tabs>
            <w:rPr/>
          </w:pPr>
          <w:hyperlink w:anchor="__RefHeading___Toc12571413_73709187">
            <w:r>
              <w:rPr>
                <w:webHidden/>
                <w:rStyle w:val="IndexLink"/>
                <w:rtl w:val="true"/>
              </w:rPr>
              <w:t>خسارات و تلفات دشمن</w:t>
            </w:r>
            <w:r>
              <w:rPr>
                <w:rStyle w:val="IndexLink"/>
                <w:rtl w:val="true"/>
              </w:rPr>
              <w:tab/>
            </w:r>
            <w:r>
              <w:rPr>
                <w:rStyle w:val="IndexLink"/>
              </w:rPr>
              <w:t>209</w:t>
            </w:r>
          </w:hyperlink>
        </w:p>
        <w:p>
          <w:pPr>
            <w:pStyle w:val="Contents4"/>
            <w:tabs>
              <w:tab w:val="clear" w:pos="8176"/>
              <w:tab w:val="right" w:pos="9026" w:leader="dot"/>
            </w:tabs>
            <w:rPr/>
          </w:pPr>
          <w:hyperlink w:anchor="__RefHeading___Toc12571415_73709187">
            <w:r>
              <w:rPr>
                <w:webHidden/>
                <w:rStyle w:val="IndexLink"/>
                <w:rtl w:val="true"/>
              </w:rPr>
              <w:t>ارزیابی عملیات</w:t>
            </w:r>
            <w:r>
              <w:rPr>
                <w:rStyle w:val="IndexLink"/>
                <w:rtl w:val="true"/>
              </w:rPr>
              <w:tab/>
            </w:r>
            <w:r>
              <w:rPr>
                <w:rStyle w:val="IndexLink"/>
              </w:rPr>
              <w:t>209</w:t>
            </w:r>
          </w:hyperlink>
        </w:p>
        <w:p>
          <w:pPr>
            <w:pStyle w:val="Contents4"/>
            <w:tabs>
              <w:tab w:val="clear" w:pos="8176"/>
              <w:tab w:val="right" w:pos="9026" w:leader="dot"/>
            </w:tabs>
            <w:rPr/>
          </w:pPr>
          <w:hyperlink w:anchor="__RefHeading___Toc12571417_73709187">
            <w:r>
              <w:rPr>
                <w:webHidden/>
                <w:rStyle w:val="IndexLink"/>
                <w:rtl w:val="true"/>
              </w:rPr>
              <w:t>بازتاب عملیات</w:t>
            </w:r>
            <w:r>
              <w:rPr>
                <w:rStyle w:val="IndexLink"/>
                <w:rtl w:val="true"/>
              </w:rPr>
              <w:tab/>
            </w:r>
            <w:r>
              <w:rPr>
                <w:rStyle w:val="IndexLink"/>
              </w:rPr>
              <w:t>212</w:t>
            </w:r>
          </w:hyperlink>
        </w:p>
        <w:p>
          <w:pPr>
            <w:pStyle w:val="Contents3"/>
            <w:tabs>
              <w:tab w:val="clear" w:pos="8459"/>
              <w:tab w:val="right" w:pos="9026" w:leader="dot"/>
            </w:tabs>
            <w:rPr/>
          </w:pPr>
          <w:hyperlink w:anchor="__RefHeading___Toc12571419_73709187">
            <w:r>
              <w:rPr>
                <w:webHidden/>
                <w:rStyle w:val="IndexLink"/>
                <w:rtl w:val="true"/>
              </w:rPr>
              <w:t>نگرانی امریکا و اتخاذ استراتژی جدید در منطقه</w:t>
            </w:r>
            <w:r>
              <w:rPr>
                <w:rStyle w:val="IndexLink"/>
                <w:rtl w:val="true"/>
              </w:rPr>
              <w:tab/>
            </w:r>
            <w:r>
              <w:rPr>
                <w:rStyle w:val="IndexLink"/>
              </w:rPr>
              <w:t>219</w:t>
            </w:r>
          </w:hyperlink>
        </w:p>
        <w:p>
          <w:pPr>
            <w:pStyle w:val="Contents3"/>
            <w:tabs>
              <w:tab w:val="clear" w:pos="8459"/>
              <w:tab w:val="right" w:pos="9026" w:leader="dot"/>
            </w:tabs>
            <w:rPr/>
          </w:pPr>
          <w:hyperlink w:anchor="__RefHeading___Toc12571421_73709187">
            <w:r>
              <w:rPr>
                <w:webHidden/>
                <w:rStyle w:val="IndexLink"/>
                <w:rtl w:val="true"/>
              </w:rPr>
              <w:t>افزایش حمایت کشورهای میانه رو عرب از عراق</w:t>
            </w:r>
            <w:r>
              <w:rPr>
                <w:rStyle w:val="IndexLink"/>
                <w:rtl w:val="true"/>
              </w:rPr>
              <w:tab/>
            </w:r>
            <w:r>
              <w:rPr>
                <w:rStyle w:val="IndexLink"/>
              </w:rPr>
              <w:t>224</w:t>
            </w:r>
          </w:hyperlink>
        </w:p>
        <w:p>
          <w:pPr>
            <w:pStyle w:val="Contents3"/>
            <w:tabs>
              <w:tab w:val="clear" w:pos="8459"/>
              <w:tab w:val="right" w:pos="9026" w:leader="dot"/>
            </w:tabs>
            <w:rPr/>
          </w:pPr>
          <w:hyperlink w:anchor="__RefHeading___Toc12571423_73709187">
            <w:r>
              <w:rPr>
                <w:webHidden/>
                <w:rStyle w:val="IndexLink"/>
                <w:rtl w:val="true"/>
              </w:rPr>
              <w:t>راه حل‌های انتخابی ایران</w:t>
            </w:r>
            <w:r>
              <w:rPr>
                <w:rStyle w:val="IndexLink"/>
                <w:rtl w:val="true"/>
              </w:rPr>
              <w:tab/>
            </w:r>
            <w:r>
              <w:rPr>
                <w:rStyle w:val="IndexLink"/>
              </w:rPr>
              <w:t>227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3_113982"/>
      <w:bookmarkStart w:id="1" w:name="pg11873_113982"/>
      <w:bookmarkEnd w:id="1"/>
    </w:p>
    <w:p>
      <w:pPr>
        <w:pStyle w:val="Heading2"/>
        <w:numPr>
          <w:ilvl w:val="1"/>
          <w:numId w:val="1"/>
        </w:numPr>
        <w:rPr/>
      </w:pPr>
      <w:bookmarkStart w:id="2" w:name="pg11873_113982"/>
      <w:bookmarkStart w:id="3" w:name="__RefHeading___Toc1257108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درویشی سه‌تلانی، فرهاد،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فرهاد درویشی؛ نظارت و تنظیم حمیدرضا فراهانی؛ ویرایش مهدی انصاری؛ مجری موسسه مطالعات سیاسی فرهنگی اندیشه ناب و مدیریت بهره‌دهی مرکز مطالعات و تحقیقات جنگ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حمیدرضا،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سیاسی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فرهنگی اندیشه ناب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71089_73709187"/>
      <w:bookmarkStart w:id="6" w:name="_Toc2"/>
      <w:bookmarkEnd w:id="5"/>
      <w:r>
        <w:rPr>
          <w:rtl w:val="true"/>
        </w:rPr>
        <w:t>اشاره</w:t>
      </w:r>
      <w:bookmarkStart w:id="7" w:name="pg11873_113993"/>
      <w:bookmarkEnd w:id="6"/>
    </w:p>
    <w:p>
      <w:pPr>
        <w:pStyle w:val="Heading2"/>
        <w:numPr>
          <w:ilvl w:val="1"/>
          <w:numId w:val="1"/>
        </w:numPr>
        <w:rPr/>
      </w:pPr>
      <w:bookmarkStart w:id="8" w:name="__RefHeading___Toc12571091_73709187"/>
      <w:bookmarkStart w:id="9" w:name="_Toc3"/>
      <w:bookmarkEnd w:id="7"/>
      <w:bookmarkEnd w:id="8"/>
      <w:r>
        <w:rPr>
          <w:rtl w:val="true"/>
        </w:rPr>
        <w:t>پیشگفتار چاپ چهارم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توجه به تأثیر بسیاری که جنگ عراق علیه ایران از جنبه‌های گوناگون بر کشور گذاشت، پرداختن به این جنگ از ابعاد مختلف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کسب تجربه جهت اتخاذ تدابیر مناسب در موقعیت‌های بحرانی برای جلوگیری یا کاهش خساراتی که ممکن است از طرف رقبای جمهوری اسلامی ایران به کشور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تجارب، دستاوردهای است که در این دوران در زمینه امنیت ملی و حفظ تمامیت ارضی در موقعیت‌هایی بس دشوار به دست آمد و برای تصمیم‌گیرندگان نظام و مردم و همچنین در بازدارندگی همسایگان و قدرت‌های بزرگ از تعرض به سرزمین ایران، تعیین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و تحقیقات جنگ در این زمینه آثار متعددی منتشر کرده است یا در دست تهیه دارد که از جمله آن‌ها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پنج جلدی که عهده‌دار بررسی و تحلیل جنگ ایران و عراق از بعد استراتژیک می‌باشد، سه جلد اول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استقبال علاقه‌مندان، نسخه‌های چاپ سوم این کتاب به پایان رسید و برای پاسخ‌گویی به نیاز محققان و علاقه‌مندان چاپ مجدد آن ضروری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اهل نظر و همه کسانی که حسن استقبال آن‌ها از این آثار، مشوق محققان و دست‌اندر کاران مرکز مطالعات در پیمودن این راه دشوار است، تقاضامندیم با یادآوری کاستی‌ها و راهنمایی برای رفع آن‌ها دوستان خود را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bookmarkStart w:id="10" w:name="pg11873_113994"/>
    </w:p>
    <w:p>
      <w:pPr>
        <w:pStyle w:val="Heading2"/>
        <w:numPr>
          <w:ilvl w:val="1"/>
          <w:numId w:val="1"/>
        </w:numPr>
        <w:rPr/>
      </w:pPr>
      <w:bookmarkStart w:id="11" w:name="__RefHeading___Toc12571093_73709187"/>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اکنون که در واپسین روزهای سده‌ی بیستم به سر می‌بریم، اهمیت بازنگری درباره‌ی مهم‌ترین تحولات این قرن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سده‌ی بیستم عصر دگرگونی‌های بنیادی در همه‌ی عرصه‌های زندگی بشری و از آن جمله عرصه‌ی امنیتی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جهان شاهد وقوع جنگ‌هایی بود که با هدف مشابه آغاز شدند و خسارت‌های سنگین جانی و مالی را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تحولات بزرگ و کوچک این قرن، جنگ‌ها اصلی‌ترین تحولی بوده‌اند که نه تنها دولت‌ها بلکه بسیاری از انسان‌ها نیز به آن‌ها حساسیت نشان داده و در نهایت هم در مورد آن‌ها ابراز انزجار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پایانی این قرن چندین جنگ بزرگ روی داد که از میان آن‌ها می‌توان به جنگ چچن، جنگ در یوگسلاوی سابق و دو جنگ خلیج فارس اشاره کرد که اولین جنگ خلیج فارس طولانی‌ترین جنگ قرن بیستم بعد از جنگ ویتنام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این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هجوم سراسری عراق به ایران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انقلاب اسلامی ایران قبل از تحکیم آن و مقابله با گسترش چنین انقلابی در منطقه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ادعای عراق برای مالکیت بر بخش‌هایی از کشور ایران، هدف دیگر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هدف‌های آغازگر جنگ تأمین نشد اما خسارت‌های جانی و مالی فراوان، مسیر ملت ایران را در دستیابی به توسعه‌ی همه جانبه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ضمن اظهار تأسف از آنچه که در قالب یک جنگ بر ملت ایران تحمیل گردید به بررسی موشکافانه‌ی آن پرداخته و از زوایای مختلف مورد تجزیه و تحلیل قرار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تدوین تاریخ، بررسی و تحلیل جنگ ایران و عراق وظیفه اصلی مرکز مطالعات و تحقیقات جنگ می‌باشد و تا به حال نیز کتاب‌های مختلفی را تألیف و منتشر کرده است، هم اکنون یک دوره پنج جلدی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w:t>
      </w:r>
    </w:p>
    <w:p>
      <w:pPr>
        <w:pStyle w:val="BookText"/>
        <w:rPr/>
      </w:pPr>
      <w:r>
        <w:rPr>
          <w:rFonts w:ascii="IRNazanin" w:hAnsi="IRNazanin" w:eastAsia="IRNazanin"/>
          <w:color w:val="111111"/>
          <w:sz w:val="28"/>
          <w:sz w:val="28"/>
          <w:szCs w:val="28"/>
          <w:rtl w:val="true"/>
          <w:lang w:bidi="fa-IR"/>
        </w:rPr>
        <w:t>تألیف و انتشار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درباره‌ی تألیف این مجموعه پنج جلدی، به زمانی باز می‌گردد که مسئولان دوره‌ی عالی جنگ سپاه یعنی عالی‌ترین مقطع آموزشی در این نهاد، از آقای محسن رضایی دعوت کردند تا بحث تجزیه و تحلیل جنگ ایران و عراق را برای دانشجویان دوره دکترای مطالعات جنگ تدریس کنند در همین راستا به پیشنهاد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فرماندهی سپاه را بر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تحقیقی تشکیل شد تا متون مورد نیاز این درس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متشکل از آقایان حسین اردستانی، محمد درودیان، فرهاد درویشی، حسین سلامی، مجید مختاری، رسول یاحی و محسن رشید بود، پنج موضوع را برای تهیه متون اولیه درسی به پنج محقق اول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محققان مباحث مطرح شده در کلاس‌های درس را مورد بازبینی قرار داده و به نگارش مجدد آن اقدام نمودند که هم اکنون با پنج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بازیابی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دست آوردهای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 و نتایج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تألیف و یا انتشار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آقای محسن رضایی و گروه پژوهشی ایشان و نیز دوره‌ی عالی جنگ، که زمینه‌ساز تألیف این مجموعه شده‌اند و از سردار غلامعلی رشد که از نظرات ایشان برای جلد حاضر بهره‌مند شده‌ایم و نیز مؤسسه مطالعات سیاسی فرهنگی اندیشه ناب که اجرای مراحل بازخوانی، ویرایش نهایی و آماده‌سازی برای چاپ این کتاب را عهده‌دار بوده است،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13" w:name="pg11873_113996"/>
    </w:p>
    <w:p>
      <w:pPr>
        <w:pStyle w:val="Heading2"/>
        <w:numPr>
          <w:ilvl w:val="1"/>
          <w:numId w:val="1"/>
        </w:numPr>
        <w:rPr/>
      </w:pPr>
      <w:bookmarkStart w:id="14" w:name="__RefHeading___Toc12571095_73709187"/>
      <w:bookmarkStart w:id="15" w:name="_Toc5"/>
      <w:bookmarkEnd w:id="13"/>
      <w:bookmarkEnd w:id="14"/>
      <w:r>
        <w:rPr>
          <w:rtl w:val="true"/>
        </w:rPr>
        <w:t>دیباچه</w:t>
      </w:r>
      <w:bookmarkEnd w:id="15"/>
    </w:p>
    <w:p>
      <w:pPr>
        <w:pStyle w:val="BookText"/>
        <w:rPr/>
      </w:pPr>
      <w:r>
        <w:rPr>
          <w:rFonts w:ascii="IRNazanin" w:hAnsi="IRNazanin" w:eastAsia="IRNazanin"/>
          <w:color w:val="111111"/>
          <w:sz w:val="28"/>
          <w:sz w:val="28"/>
          <w:szCs w:val="28"/>
          <w:rtl w:val="true"/>
          <w:lang w:bidi="fa-IR"/>
        </w:rPr>
        <w:t xml:space="preserve">از آنجا که ثبت وقایع جنگ ایران و عراق و تجزیه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یکی از مهم‌ترین اسناد مکتوب تاریخ انقلاب اسلامی به شمار می‌رود، تلاش شد سندی از این دوران پر افتخار گردآوری شود تا آیینه‌ای باشد برای محققان و آنان که می‌خواهند ابعاد و ویژگی‌های گوناگون پایداری هشت ساله ملت ایران را در برابر خیل گسترده دشمنان انقلاب اسلامی به دیده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ایران و عراق پیوندی تنگاتنگ با انقلاب اسلامی دارد به گونه‌ای که بدون درک درست آن، نمی‌توان به تحلیلی فراگیر از انقلاب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پدیده به دلیل تأثیرات و پی‌آمدهای فراوانش، دست کم تا چند دهه آینده، بر همه موضوعات مربوط به سیاست داخلی و خارجی جمهوری اسلامی ایران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ابعاد گوناگونی دارد که برجسته‌ترین آن‌ها، بعد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معاصر ایران همواره در پی بروز هر جنگی، شاهد جدایی بخش‌هایی از این سرزمین پهناور به دست بیگانگان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گویای این نکته است که در دویست سال گذشته، یعنی دقیقا از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نزدیک به یک میلیون کیلومتر مربع از خاک ایران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ایران و عراق، با وجود پشتیبانی قدرت‌های بزرگ از متجاوز، نه تنها یک وجب از خاک ایران در دست نیروهای عراقی باقی نماند، بلکه هنگامی که عراق قرار داد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الجزیره را بار دیگر پذیرفت و سپس دبیرکل وقت سازمان ملل، آن کشور را متجاوز اعلام کرد، حقانیت جمهوری اسلامی ایران به اثبات رسید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برای تجزیه و تحلیل جنگی این چنین بزرگ، ضروری است کتاب‌هایی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حال برخی از متونی که در این باره نگاشته شده‌اند، در ایفای نقش خود نارسا بوده‌اند و شماری از محققان و مؤلفان ایرانی و غیر ایرانی که درباره جنگ اثری از خود بر جای</w:t>
      </w:r>
    </w:p>
    <w:p>
      <w:pPr>
        <w:pStyle w:val="BookText"/>
        <w:rPr/>
      </w:pPr>
      <w:r>
        <w:rPr>
          <w:rFonts w:ascii="IRNazanin" w:hAnsi="IRNazanin" w:eastAsia="IRNazanin"/>
          <w:color w:val="111111"/>
          <w:sz w:val="28"/>
          <w:sz w:val="28"/>
          <w:szCs w:val="28"/>
          <w:rtl w:val="true"/>
          <w:lang w:bidi="fa-IR"/>
        </w:rPr>
        <w:t>گذاشته‌اند، یا در صحنه جنگ حضور نداشته‌اند و یا حضور آنان مستمر و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چون با دست‌اندرکاران اصلی جنگ و تصمیمات آن‌ها آشنا نبودند، بنابراین نتوانسته‌اند درکی درست و همه جانبه از جنگ را در آثار خود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از متون مربوط به جنگ با اهداف سیاسی خاص یا اغراض شخصی مؤلف یا محقق نگاشته شده‌اند؛ مانند اغلب نویسندگان خارجی که تاریخ جنگ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داخلی هم، گاه پیش از آن که به حقایق و واقعیت‌های درونی جنگ بپردازند، نقش خود را در جنگ به نمایش گذاشته‌اند و به اثبات و برجسته کردن دانش و اندوخته‌های نظامی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غیرقابل انکار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عوامل اساسی پیشرفت رزمندگان را در طول هشت سال دفاع مقدس کم رنگ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این متون منعکس کننده حقایق و واقعیت‌های جنگ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گونه آثار و تحقیقات جنبه استراتژیکی جنگ مدنظر قرار نگرفته است، و بیش از آن که به تجزیه و تحلیل علمی جنگ پرداخته شود، جنبه‌های توصیفی و تبلیغی آن پرورانده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نواقص و کمبودهای موجود در متون و ادبیات مربوط به جنگ ایران و عراق که به برخی از آن‌ها اشاره شد، اینجانب را بر آن داشت تا به خواست مکرر مراکز آموزشی سپاه پاسخ مثبت داده و ضمن تدریس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و تحلیل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نظامی سپاه، گروهی از محققان و صاحب نظران را گرد هم آورده و از آنان بخواهم تا بر اساس چارچوب مباحث اینجانب در کلاس درس، متونی متناسب، برای آگاهی عموم مردم عزیز ایران و ملل مسلمان جهان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قابل تقدیر و تشکر این دوستان، مجموعه مباحث مدونی را شامل شد که به حول و قوه الهی، در آینده‌ای نزدیک به زیور طبع آراسته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کتاب حاضر، جلد دوم آن می‌باشد، به شرح ذیل سازمان 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به علل و زمینه‌های تجاوز عراق به ایران پرداخته شده و موضوعاتی نظیر علت آغاز جنگ ایران و عراق، پیشینه روابط دو کشور، وضعیت نظام بین‌الملل و منطقه خلیج فارس، وضعیت داخلی ایران و عراق در آستانه جنگ و تمهیدات عراق برای آغاز تجاوز به ایران بررسی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 جنگ، بازیابی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جلد، تشریح ابعاد و ویژگی‌های هجوم سراسری عراق به خاک ایران و علل توقف آن و سرانجام، چگونگی بیرون راندن نیروهای</w:t>
      </w:r>
    </w:p>
    <w:p>
      <w:pPr>
        <w:pStyle w:val="BookText"/>
        <w:rPr/>
      </w:pPr>
      <w:r>
        <w:rPr>
          <w:rFonts w:ascii="IRNazanin" w:hAnsi="IRNazanin" w:eastAsia="IRNazanin"/>
          <w:color w:val="111111"/>
          <w:sz w:val="28"/>
          <w:sz w:val="28"/>
          <w:szCs w:val="28"/>
          <w:rtl w:val="true"/>
          <w:lang w:bidi="fa-IR"/>
        </w:rPr>
        <w:t>متجاوز از خاک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همچنین، تحولات سیاسی ایران در سال‌های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که یکی از سرنوشت‌سازترین دوره‌های انقلاب اسلامی به شمار می‌رود و تأثیر به سزایی در ایجاد تحول در جبهه‌ها داشته است، بحث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بحث در این جلد دلایل ورود رزمندگان مدافع اسلام به خاک عراق و استراتژی‌ها و تاکتیک‌های مورد استفاده آن‌ها در تنبیه متجاوز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ابعاد گوناگون جنگ از آغاز عملیات رمضان در مرداد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تثبیت دست آوردهای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کوتاه‌ترین دوره جنگ را که به دلیل پیچیدگی اوضاع و شرایط، حساس‌ترین و مهم‌ترین دوره جنگ به شمار می‌آید،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مجدد عراق از مرزهای بین‌المللی و تلاش برای اشغال دوباره خرمشهر، چنان اهمیتی داشت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معروف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سپاه یا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تلاش و جانفشانی نیروهای سپاه بسیج در این دوره کوتاه، دست آوردهای جنگ را تثبیت کرد و دشمن، نومید از حرکت مذبوحانه خود، آتش‌بس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 درس‌ها و نتایج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به نتیجه‌گیری و جمع‌بندی درس‌های جنگ ایران و عراق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جنگ در سه سطح استراتژیکی، عملیاتی و تاکتیکی مورد بررسی قرار می‌گیرد و سرانجام با استنباط از نتایج کلی جنگ، تلاش می‌شود تا قاعده و الگویی نهایی برای مطالعه و تبیین جنگ‌های دیگر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عزیزان زحمتکش مرکز مطالعات و تحقیقات جنگ و نیز آقایان حسین اردستانی، بهادر امینیان، حسین حسینی، علی حسینی‌تاش، محمد درودیان، فرهاد درویشی، غلامعلی رشید، محسن رشید، حسین سلامی، مجید مختاری، رسول یاحی که در تهیه و تنظیم این اثر زحمات فراوانی متقبل شده‌اند، تشکر و سپاس‌گزاری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رضایی میرقاعد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مجمع تشخیص مصلحت نظام</w:t>
      </w:r>
      <w:bookmarkStart w:id="16" w:name="pg11873_113999"/>
    </w:p>
    <w:p>
      <w:pPr>
        <w:pStyle w:val="Heading2"/>
        <w:numPr>
          <w:ilvl w:val="1"/>
          <w:numId w:val="1"/>
        </w:numPr>
        <w:rPr/>
      </w:pPr>
      <w:bookmarkStart w:id="17" w:name="__RefHeading___Toc12571097_73709187"/>
      <w:bookmarkStart w:id="18" w:name="_Toc6"/>
      <w:bookmarkEnd w:id="16"/>
      <w:bookmarkEnd w:id="17"/>
      <w:r>
        <w:rPr>
          <w:rtl w:val="true"/>
        </w:rPr>
        <w:t>بررسی اهداف و مقاصد سیاسی عراق</w:t>
      </w:r>
      <w:bookmarkEnd w:id="18"/>
    </w:p>
    <w:p>
      <w:pPr>
        <w:pStyle w:val="Heading3"/>
        <w:numPr>
          <w:ilvl w:val="2"/>
          <w:numId w:val="1"/>
        </w:numPr>
        <w:rPr/>
      </w:pPr>
      <w:bookmarkStart w:id="19" w:name="__RefHeading___Toc12571099_7370918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تجزیه و تحلیل اهداف و مقاصد سیاسی </w:t>
      </w:r>
      <w:r>
        <w:rPr>
          <w:rStyle w:val="FootnoteAnchor"/>
          <w:rtl w:val="true"/>
        </w:rPr>
        <w:footnoteReference w:id="2"/>
      </w:r>
      <w:r>
        <w:rPr>
          <w:rFonts w:ascii="IRNazanin" w:hAnsi="IRNazanin" w:eastAsia="IRNazanin"/>
          <w:color w:val="111111"/>
          <w:sz w:val="28"/>
          <w:sz w:val="28"/>
          <w:szCs w:val="28"/>
          <w:rtl w:val="true"/>
          <w:lang w:bidi="fa-IR"/>
        </w:rPr>
        <w:t xml:space="preserve">عراق از تجاوز به ایران و بازبینی آن پس از گذشت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جنگ، تا اندازه‌ای ماهیت این اقدام و علل وقوع آن را آشکار می‌کند و در عین حال، می‌توان به عنوان یک شاخص مناسب برای ارزیابی پیروزی یا شکست عراق پس از تهاجم اولیه به ایران، مورد بهره‌برداری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مهم بنا به دلایلی چندان آسان نیست؛ پیچیدگی و دشواری این مسئله متأثر از ملاحظات گوناگونی است که مهم‌ترین آن، عدم دستیابی به محتوای مذاکرات انجام شده در درون سازمان حکومتی عراق و عدم آگاهی از علت تصمیم‌گیری رهبران این کشور برای حمله به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تداوم حیات نظام سیاسی حاکم بر عراق و حضور مقتدرانه صدام در رأس هرم قدرت، و همچنین، عدم انعقاد قرارداد صلح بین ایران و عراق، بخش مهمی از موانع موجود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وقوع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که به سهولت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مشکلات، برای آگاهی از ساز و کارهای تصمیم‌گیری عراق و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این کشور برای تجاوز به ایران،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عراق از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و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شاه و پیروزی انقلاب اسلامی و بازتاب آن در اظهارات مقامات رسمی حکومت عراق را مورد توجه و شناسایی قرار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بعد، انتشار برخی از اخبار درباره‌ی نشست‌های محرمانه سراسر دولت عراق تا اندازه‌ای اهداف آن‌ها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کریستین ساینس مانیتور بر اساس اطلاعات به</w:t>
      </w:r>
    </w:p>
    <w:p>
      <w:pPr>
        <w:pStyle w:val="BookText"/>
        <w:rPr/>
      </w:pPr>
      <w:r>
        <w:rPr>
          <w:rFonts w:ascii="IRNazanin" w:hAnsi="IRNazanin" w:eastAsia="IRNazanin"/>
          <w:color w:val="111111"/>
          <w:sz w:val="28"/>
          <w:sz w:val="28"/>
          <w:szCs w:val="28"/>
          <w:rtl w:val="true"/>
          <w:lang w:bidi="fa-IR"/>
        </w:rPr>
        <w:t>دست آمده از جلسات محرمانه بین سران حزب بعث که منجر به صدور بخشنامه‌ای شد و به دست محافل خبری در بیروت افتاد،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فرو ریختن نظام شاهنشاهی و در هم پاشیدن ارتش و تأسیسات اصلی آن، ایران قادر به اجرای نقشی که تاکنون به عهده داشت، نخواهد بود، بنابراین تنها کشوری که می‌تواند با استفاده از این موقعیت خلاء ایجاد شده را پر کند و در مورد مسائل امنیت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ایفا کند، عراق است و این کار باید با برنامه‌ریزی، دقت، سرعت و مداومت کامل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در گزارش خود درباره حل مشکل ژئوپلتیک عراق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حب بعث برای ایجاد یک موقعیت ژئوپلتیک جدید به وسیله عراق، زمینه از هر جهت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جدید توسط دنیای غرب، حمله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 وارد آمدن یک ضربه مؤثر که بنا به ارزیابی آن‌ها به شکست ایران منتهی شود، لازم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نیز چهار ماه قبل از آغاز تهاجم عراق به ایران، طی مقاله‌ای که در روزنامه کویتی الوطن به چاپ رسید، وضعیت حاکم بر ایران را چنین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تشتت نیروهای نظامی؛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مراکز تصمیم‌گیری و وجود اختلاف میان رهبران سیاسی و مذهبی که هر کدام به یکدیگر اتهاماتی نسبت می‌دهند؛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کشمکش‌هایی میان اقلیت‌ها و رهبران حاکم و عدم توانایی در حل مشکلات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هرج و مرج و ناامنی؛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کارخانه‌های تولیدی، تزلزل اقتصادی، افزایش افراد بیکار و نبودن بسیاری از مواد غذایی در بازار؛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خود با کشورهای منطقه و جهان</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عراقی‌ها در این مقطع از جنگ به دلیل شرایط منطقه‌ای و بین‌المللی و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حاکم بر ایران به دو مرحله کلی قابل تقسیم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موازات تشدید درگیری‌های سیاسی در داخل کشور و همچنین تشدید خصومت میان ایران و امریکا و اعلام قطع رابطه امریکا با ایران، صدام بر آمادگی عراق برای حل تمام اختلافات خود با ایران با استفاده از زور تأکید 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عراقی‌ها همچنین ضمن تأکید بر خروج ایران از جزایر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بزرگ، تنب کوچک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عربی بودن آن‌ها، با مسلح کردن عناصر ضد انقلاب در خوزستان، عملا مفهوم تجزیه خوزستان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نظر می‌رسید، دولت عراق بیشتر در پی</w:t>
      </w:r>
    </w:p>
    <w:p>
      <w:pPr>
        <w:pStyle w:val="BookText"/>
        <w:rPr/>
      </w:pPr>
      <w:r>
        <w:rPr>
          <w:rFonts w:ascii="IRNazanin" w:hAnsi="IRNazanin" w:eastAsia="IRNazanin"/>
          <w:color w:val="111111"/>
          <w:sz w:val="28"/>
          <w:sz w:val="28"/>
          <w:szCs w:val="28"/>
          <w:rtl w:val="true"/>
          <w:lang w:bidi="fa-IR"/>
        </w:rPr>
        <w:t>کسب موافقت و حمایت امریکا و ارتجاع منطقه برای تجاوز به ایران بود؛ چنان که در همین روند، عراقی‌ها در کودتای نوژه که عناصر ضد انقلاب ارتشی و سلطنت طلب آن را سازمان‌دهی کرده و از حمایت امریکا، مصر و عربستان نیز برخوردار بودند، مشارکت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موازات درگیری‌های سیاسی در داخل کشور با محوریت بنی‌صدر و حضور فعال منافقین و چپ‌های امریکایی و تبدیل آن به درگیری نظامی همراه با انفجار مراکز حساس، ترور شخصیت‌های برجسته انقلاب و همچنین آغاز روند آزاد سازی مناطق اشغالی با اجرای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 طریق‌القدس، عراقی‌ها با نگرانی نسبت به روند جدید، تجزیه ایران را به پنج منطقه به بهانه‌ی حمایت از خلق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دادند و نیز آمادگی خود را برای پشتیبانی از گروهک‌های سیاسی و اعطای پناهندگی به آن‌ها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می‌توان نتیجه گرفت که با پیروزی انقلاب اسلامی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استراتژی امریکا که بر دو ستون ایران و عربستان بنا شده بود، فرو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هزیمت یا شکست رسوایی امریکا، ترجمه احمد سمیعی، نشر ناشر،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ناشی از پیدایش این وضعیت به همان میزان که برای امریکا و غرب زیان‌آور و برای کشورهای منطقه موجب نگرانی و وحشت بود، برای عراق فرصت مناسبی بود تا با تشدید خصومت علیه ایران و فراهم سازی زمینه لازم برای اقدام نظامی علیه آن و نابودی انقلاب اسلامی و سرنگون کردن نظام جمهوری اسلامی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سفارت جمهوری اسلامی ایران، مسکو،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تأمین منافع آمریکا و غرب و ارتجاع منطقه، مشکل ژئوپلتیک خود را از طریق توسعه سواحل دریایی در شمال خلیج فارس،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عراق در این مرحله می‌توانست خلاء قدرت را در منطقه پر کرده و با توجه به تسلط بر ذخایر نفت منطقه</w:t>
      </w:r>
    </w:p>
    <w:p>
      <w:pPr>
        <w:pStyle w:val="BookText"/>
        <w:rPr/>
      </w:pPr>
      <w:r>
        <w:rPr>
          <w:rFonts w:ascii="IRNazanin" w:hAnsi="IRNazanin" w:eastAsia="IRNazanin"/>
          <w:color w:val="111111"/>
          <w:sz w:val="28"/>
          <w:sz w:val="28"/>
          <w:szCs w:val="28"/>
          <w:rtl w:val="true"/>
          <w:lang w:bidi="fa-IR"/>
        </w:rPr>
        <w:t>و موقعیت برتر نظامی، رهبری جهان غرب را به دست گیرد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سردار محسن رضایی درباره مقاصد سیاسی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با همسو کردن منافع خود با امریکا، سعی در پر کردن خلاء قدرت در منطقه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بعضی از منافعی را هم که به طور تاریخی در پی کسب آن بود، دنبال می‌کرد،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 توسعه سواحل در خلیج فارس، سلطه دریایی بیشتر در شمال خلیج فارس و افزایش نقش سیاست‌گذاری در منطقه و این که از نظر سیاسی بتواند در سرنوشت کشورهای عربی نقش بیشتری داشته باشد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گفت، دولت عراق در اولویت نخست، در اندیشه اشغال بخشی از خوزستان به ویژه مناطق نفت خیر آن و نیز لغو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الجزایر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عراق می‌پنداشتند که با تجزیه استان خوزستان، براندازی نظام نوپای جمهوری اسلامی آسان خواهد شد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بعدها، آیت الله خامنه‌ای در مراسم گشایش کنفرانس بین‌المللی تجاوز و دفاع که پس از پذیرش قطع نامه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در تهران برگزار شد، در این زمینه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علیه انقلاب ایران و به منظور واژگون ساختن نظام انقلابی ایران و از بین بردن انقلاب اسلامی سازمان‌دهی شد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شواهد و قراین موجود، عراق در آغاز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آمادگی لازم برای حمله به ایران و تأمین مقاصد سیاسی خود، برخوردار بود، ولی برای این اقدام نیاز به موافقت امریکا داشت که تأمین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قطع رابطه امریکا با ایران،عراق آمادگی خود را برای تهاجم نظامی به ایران اعلام کرد لیکن عدم موافقت امریکا مانع از اجرای آن شد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روند اجرای عملیات هوایی امریکایی‌ها در صحرای طبس به قصد آزادی گروگان‌های سفارتخانه، عراقی‌ها را در خصوص تشدید خصومت امریکا بر ضد ایران و احتمال اقدام نظامی به نتیجه رساند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شماره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چنین وضعیتی شکست عناصر نفوذی</w:t>
      </w:r>
      <w:bookmarkStart w:id="21" w:name="pg11873_114003"/>
    </w:p>
    <w:p>
      <w:pPr>
        <w:pStyle w:val="BookText"/>
        <w:rPr/>
      </w:pPr>
      <w:bookmarkEnd w:id="21"/>
      <w:r>
        <w:rPr>
          <w:rFonts w:ascii="IRNazanin" w:hAnsi="IRNazanin" w:eastAsia="IRNazanin"/>
          <w:color w:val="111111"/>
          <w:sz w:val="28"/>
          <w:sz w:val="28"/>
          <w:szCs w:val="28"/>
          <w:rtl w:val="true"/>
          <w:lang w:bidi="fa-IR"/>
        </w:rPr>
        <w:t xml:space="preserve">ضد انقلاب در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کودتای نوژه در تیر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 مرکز مدارک فرهنگی انقلاب اسلامی، 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امام خمینی،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انگیزه دیگری بود تا شمارش معکوس برای آغاز تهاجم عراق به ایران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نشریه فیگارو از ملاقات برژینسکی و صدام برای توضیح میزان همسویی امریکا و عراق و نقش امریکایی‌ها در حمایت، تشویق و ترغیب عراق برای تجاوز به ایران در این زمینه بسیار گویا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جنگ ایران و عراق در واقع از ژوئن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آغاز شد که برژینسکی به اردن سفر کرد و در مرز دو کشور اردن و عراق با شخص صدام ملاقات نمود و قول داد که از صدام حسین کاملا حمایت نماید و این امر را تفهیم نمود که امریکا با آرزوی عراق در مورد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برقراری یک جمهوری عربستان در این منطقه مخالفتی نخواهد کرد و بالاخره کلیه اقدامات، به کشاندن عراق به جنگ علیه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 چنین بود که اگر بغداد پیروز بشود، ایران بی‌ثبات می‌شود و رژیم جمهوری اسلامی از میان می‌رود و یک دولت طرف‌دار غرب جای آن به قدرت می‌رسد و در صورتی که عراق با شکست مواجه گردد، امریکا می‌تواند خود را به عنوان حامی و مدافع ایران قلمداد نماید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2571101_73709187"/>
      <w:bookmarkStart w:id="23" w:name="_Toc8"/>
      <w:bookmarkEnd w:id="22"/>
      <w:r>
        <w:rPr>
          <w:rtl w:val="true"/>
        </w:rPr>
        <w:t>استراتژی نظامی عراق</w:t>
      </w:r>
      <w:bookmarkEnd w:id="23"/>
    </w:p>
    <w:p>
      <w:pPr>
        <w:pStyle w:val="Heading4"/>
        <w:numPr>
          <w:ilvl w:val="3"/>
          <w:numId w:val="1"/>
        </w:numPr>
        <w:rPr/>
      </w:pPr>
      <w:bookmarkStart w:id="24" w:name="__RefHeading___Toc12571103_7370918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اوضاع بین‌المللی، محیط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و در پی سقوط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درکی که عراقی‌ها از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اجتماعی ایران داشتند، همراه با اعتقاد عراقی‌ها به توانمندی نظامی خود در برابر ایران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آنتونی کردزمن و آبراهام واگنر، درس‌هایی از جنگ مدرن، جلد دوم،جنگ ایران و عراق ترجمه حسین یکتا، کارشناس مرکز مطالعات و تحقیقات جنگ،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شد، استراتژی عراق با هدف کسب</w:t>
      </w:r>
    </w:p>
    <w:p>
      <w:pPr>
        <w:pStyle w:val="BookText"/>
        <w:rPr/>
      </w:pPr>
      <w:r>
        <w:rPr>
          <w:rFonts w:ascii="IRNazanin" w:hAnsi="IRNazanin" w:eastAsia="IRNazanin"/>
          <w:color w:val="111111"/>
          <w:sz w:val="28"/>
          <w:sz w:val="28"/>
          <w:szCs w:val="28"/>
          <w:rtl w:val="true"/>
          <w:lang w:bidi="fa-IR"/>
        </w:rPr>
        <w:t xml:space="preserve">پیروزی سریع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 و برق آسا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تمایل چندانی برای جنگ گسترده نداشتند ضمن این که پیش‌بینی می‌کردند که بلافاصله پس از آغاز تهاجم، تحولات سیاسی عمیقی در تهران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اساسا متکی بر اطلاعات به دست آمده از امریکایی‌ها و عناصر فراری ایران به ویژه نظامی‌ها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رادیو لندن،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داخلی ایران و چنان که پیش از این اشاره شد، موضع‌گیری و رفتار امریکایی‌ها در برابر ایران،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طرح‌ریزی کودتای نوژه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عراق این معنا و مفهوم را در بر داشت که امریکایی‌ها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نظامی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لازمه تحقق این امر، وارد کردن یک شوک نظامی است که با حمله عراق انجام می‌گرفت عراقی‌ها می‌پنداشتند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غافلگیرانه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می‌توانند مناطق نفت خیز و شهرهای مهم خوزستان را تصرف کرده و مقدمات تشدید بی‌ثباتی در داخل ایران و براندازی نظام را فراهم کنند و یا دست کم، با شکست نیروهای نظامی و تشدید بی‌ثباتی در ایران، فرصت خواهند یافت تا خواست‌های ارضی خود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تلاش‌هایی نسبتا گسترده منافقین برای سازمان‌دهی تظاهرات وسیع در نخستین روز بازگشایی مدارس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اقدامات عراق در تجهیز عناصر ضد انقلاب در خوزستان و تشدید درگیری‌های مسلحانه در غرب و به ویژه استان خوزستان، این امیدواری و انتظار را در عراقی‌ها به وجود آورده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غافلگیرانه و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محدود آن‌ها، باعث تشدید بی‌ثباتی در داخل ایران و در نهایت، براندازی نظام جمهوری اسلامی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اسلامی، اداره کل مطبوعات خارجی،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مطبوعات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گزارش ستاد خنثی سازی کودتا، پس از کودتای نوژه در ارتش، تا پایان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شش کودتا کشف و عناصر آن دستگیر و برای محاکمه به مراجع قضایی تحویل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یک هدف نهایی برای دولت عراق تصور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bookmarkStart w:id="26" w:name="pg11873_114005"/>
    </w:p>
    <w:p>
      <w:pPr>
        <w:pStyle w:val="Heading4"/>
        <w:numPr>
          <w:ilvl w:val="3"/>
          <w:numId w:val="1"/>
        </w:numPr>
        <w:rPr/>
      </w:pPr>
      <w:bookmarkStart w:id="27" w:name="__RefHeading___Toc12571105_73709187"/>
      <w:bookmarkStart w:id="28" w:name="_Toc10"/>
      <w:bookmarkEnd w:id="26"/>
      <w:bookmarkEnd w:id="27"/>
      <w:r>
        <w:rPr>
          <w:rtl w:val="true"/>
        </w:rPr>
        <w:t>اهداف نظامی عراق</w:t>
      </w:r>
      <w:bookmarkEnd w:id="28"/>
    </w:p>
    <w:p>
      <w:pPr>
        <w:pStyle w:val="Heading5"/>
        <w:numPr>
          <w:ilvl w:val="4"/>
          <w:numId w:val="1"/>
        </w:numPr>
        <w:rPr/>
      </w:pPr>
      <w:bookmarkStart w:id="29" w:name="__RefHeading___Toc12571107_7370918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تشریح اهداف نظامی عراق به دلیل محدودیت منابع و تناقض‌های موجود در رفتار نظامی ارتش عراق تا اندازه‌ای دشوار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میان تلاش‌های نظامی ارتش عراق با سخنان و مواضع رهبران و مسئولان سیاسی این کشور و ماهیت تهاجم آن‌ها به ایران نوعی چند گانگی به چشم می‌خورد؛ به عقیده یکی از تحلیل‌گران نظامی، اهداف نظامی عراق مجموعه‌ای از اهداف درهم و برهم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2571109_73709187"/>
      <w:bookmarkStart w:id="32" w:name="_Toc12"/>
      <w:bookmarkEnd w:id="31"/>
      <w:r>
        <w:rPr>
          <w:rtl w:val="true"/>
        </w:rPr>
        <w:t>منطقه جنوب</w:t>
      </w:r>
      <w:bookmarkEnd w:id="32"/>
    </w:p>
    <w:p>
      <w:pPr>
        <w:pStyle w:val="BookText"/>
        <w:rPr/>
      </w:pPr>
      <w:r>
        <w:rPr>
          <w:rFonts w:ascii="IRNazanin" w:hAnsi="IRNazanin" w:eastAsia="IRNazanin"/>
          <w:color w:val="111111"/>
          <w:sz w:val="28"/>
          <w:sz w:val="28"/>
          <w:szCs w:val="28"/>
          <w:rtl w:val="true"/>
          <w:lang w:bidi="fa-IR"/>
        </w:rPr>
        <w:t xml:space="preserve">در هر حال نظر به اهمیت و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منطقه خوزستان، به نظر می‌رسد، بخش اساسی اهداف عراق از جنگ، در این منطقه، قابل تأمین و تحقق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عبارت بودند از</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شهرهای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عرب زبان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تحرک قومی و فراهم سازی اوضاع مناسب برای تجزیه استان خوزستان؛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اشغال اهواز برای مختل کردن سیستم اداری و اقتصادی منطقه جنوب و تجزیه استان؛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جاده مواصلاتی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 از شمال به جنوب به منظور فراهم سازی وضعیت مناسب برای تصرف و اشغال بخشی از شهرها و مناطق استان خوزستان؛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جزیره آبادان برای تسهیل تسلط عراق بر رودخانه اروند پس از لغو قرار 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همچنین با حمله عراق، برخی از شهرها و مناطق حیاتی، از جمله پایگاه هوایی دزفول، مناطق مهم نفتی اهواز و بندر امام خمینی در برد آتش توپخانه عراق قرار می‌گرفت</w:t>
      </w:r>
      <w:r>
        <w:rPr>
          <w:rFonts w:eastAsia="IRNazanin" w:cs="IRNazanin"/>
          <w:color w:val="111111"/>
          <w:sz w:val="28"/>
          <w:szCs w:val="28"/>
          <w:rtl w:val="true"/>
          <w:lang w:bidi="fa-IR"/>
        </w:rPr>
        <w:t>.</w:t>
      </w:r>
    </w:p>
    <w:p>
      <w:pPr>
        <w:pStyle w:val="Heading5"/>
        <w:numPr>
          <w:ilvl w:val="4"/>
          <w:numId w:val="1"/>
        </w:numPr>
        <w:rPr/>
      </w:pPr>
      <w:bookmarkStart w:id="33" w:name="__RefHeading___Toc12571111_73709187"/>
      <w:bookmarkStart w:id="34" w:name="_Toc13"/>
      <w:bookmarkEnd w:id="33"/>
      <w:r>
        <w:rPr>
          <w:rtl w:val="true"/>
        </w:rPr>
        <w:t>منطقه میانی</w:t>
      </w:r>
      <w:bookmarkEnd w:id="34"/>
    </w:p>
    <w:p>
      <w:pPr>
        <w:pStyle w:val="BookText"/>
        <w:rPr/>
      </w:pPr>
      <w:r>
        <w:rPr>
          <w:rFonts w:ascii="IRNazanin" w:hAnsi="IRNazanin" w:eastAsia="IRNazanin"/>
          <w:color w:val="111111"/>
          <w:sz w:val="28"/>
          <w:sz w:val="28"/>
          <w:szCs w:val="28"/>
          <w:rtl w:val="true"/>
          <w:lang w:bidi="fa-IR"/>
        </w:rPr>
        <w:t xml:space="preserve">اهداف عراق در جبهه میانی که شامل منطقه دهلران تا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باویسی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 استان ایلام و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عبارت بودند از</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عملیات در جبهه جنوب؛</w:t>
      </w:r>
      <w:bookmarkStart w:id="35" w:name="pg11873_114006"/>
    </w:p>
    <w:p>
      <w:pPr>
        <w:pStyle w:val="BookText"/>
        <w:rPr/>
      </w:pPr>
      <w:bookmarkEnd w:id="3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پدافند از بغداد و تعمیق مرزهای شرقی با دور کردن نیروهای ایران از مقابل بغداد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2571113_73709187"/>
      <w:bookmarkStart w:id="37" w:name="_Toc14"/>
      <w:bookmarkEnd w:id="36"/>
      <w:r>
        <w:rPr>
          <w:rtl w:val="true"/>
        </w:rPr>
        <w:t>منطقه شمال غرب</w:t>
      </w:r>
      <w:bookmarkEnd w:id="37"/>
    </w:p>
    <w:p>
      <w:pPr>
        <w:pStyle w:val="BookText"/>
        <w:rPr/>
      </w:pPr>
      <w:r>
        <w:rPr>
          <w:rFonts w:ascii="IRNazanin" w:hAnsi="IRNazanin" w:eastAsia="IRNazanin"/>
          <w:color w:val="111111"/>
          <w:sz w:val="28"/>
          <w:sz w:val="28"/>
          <w:szCs w:val="28"/>
          <w:rtl w:val="true"/>
          <w:lang w:bidi="fa-IR"/>
        </w:rPr>
        <w:t xml:space="preserve">در منطقه شمال غرب، عراق با نگرانی از معابر وصولی مریوان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پنجوین و نوسود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حلبچه، یک لشکر برای تأمین کرکوک و کنترل معارضان کرد عراقی آرایش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صدام با اتکا به نیروهای ضد انقلاب، در این منطقه دو هدف را پیگیری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عملیات در جبهه جنوب با درگیر نگاه داشتن بخشی از نیروهای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زمینه‌های لازم برای تجزیه کردستان با حمایت از نیروهای ضد انقلاب</w:t>
      </w:r>
      <w:r>
        <w:rPr>
          <w:rFonts w:eastAsia="IRNazanin" w:cs="IRNazanin"/>
          <w:color w:val="111111"/>
          <w:sz w:val="28"/>
          <w:szCs w:val="28"/>
          <w:rtl w:val="true"/>
          <w:lang w:bidi="fa-IR"/>
        </w:rPr>
        <w:t>.</w:t>
      </w:r>
    </w:p>
    <w:p>
      <w:pPr>
        <w:pStyle w:val="Heading4"/>
        <w:numPr>
          <w:ilvl w:val="3"/>
          <w:numId w:val="1"/>
        </w:numPr>
        <w:rPr/>
      </w:pPr>
      <w:bookmarkStart w:id="38" w:name="__RefHeading___Toc12571115_73709187"/>
      <w:bookmarkStart w:id="39" w:name="_Toc15"/>
      <w:bookmarkEnd w:id="38"/>
      <w:r>
        <w:rPr>
          <w:rtl w:val="true"/>
        </w:rPr>
        <w:t>استعداد و گسترش ارتش عراق</w:t>
      </w:r>
      <w:bookmarkEnd w:id="39"/>
    </w:p>
    <w:p>
      <w:pPr>
        <w:pStyle w:val="Heading5"/>
        <w:numPr>
          <w:ilvl w:val="4"/>
          <w:numId w:val="1"/>
        </w:numPr>
        <w:rPr/>
      </w:pPr>
      <w:bookmarkStart w:id="40" w:name="__RefHeading___Toc12571117_73709187"/>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ارتش عراق قبل از تهاجم به خاک جمهوری اسلامی از استعداد زیر برخوردار بود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2571119_73709187"/>
      <w:bookmarkStart w:id="43" w:name="_Toc17"/>
      <w:bookmarkEnd w:id="42"/>
      <w:r>
        <w:rPr>
          <w:rtl w:val="true"/>
        </w:rPr>
        <w:t>نیروی زمینی</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یکم، در محور شمالی که مقر آن در کرکوک بود و لشکرهای دوم پیاده کوهستانی، چهارم پیاده کوهستانی، هفتم، هشتم و یازدهم را تحت امر خود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دوم، در محور میانی که مقر آن در بغداد بود و لشکرهای سوم زرهی، ششم زرهی و دهم زرهی را تحت امر خود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سوم، در محور جنوبی که مقر آن در ناصریه بود و لشکرهای یکم پیاده مکانیزه، پنجم پیاده مکانیزه و نهم زرهی را تحت امر خود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دوازدهم زرهی که قبل از شروع جنگ وابسته به ستاد کل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مخصوص که با شروع جنگ به سپاه سوم مأمور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گارد ریاست جمهوری؛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نیروهای گارد مرزی؛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گردان دفاع الواجبات در مقرهای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نیروی دریایی و نیروی هوایی</w:t>
      </w:r>
      <w:r>
        <w:rPr>
          <w:rFonts w:eastAsia="IRNazanin" w:cs="IRNazanin"/>
          <w:color w:val="111111"/>
          <w:sz w:val="28"/>
          <w:szCs w:val="28"/>
          <w:rtl w:val="true"/>
          <w:lang w:bidi="fa-IR"/>
        </w:rPr>
        <w:t>.</w:t>
      </w:r>
      <w:bookmarkStart w:id="44" w:name="pg11873_114007"/>
    </w:p>
    <w:p>
      <w:pPr>
        <w:pStyle w:val="BookText"/>
        <w:rPr/>
      </w:pPr>
      <w:bookmarkEnd w:id="44"/>
      <w:r>
        <w:rPr>
          <w:rFonts w:ascii="IRNazanin" w:hAnsi="IRNazanin" w:eastAsia="IRNazanin"/>
          <w:color w:val="111111"/>
          <w:sz w:val="28"/>
          <w:sz w:val="28"/>
          <w:szCs w:val="28"/>
          <w:rtl w:val="true"/>
          <w:lang w:bidi="fa-IR"/>
        </w:rPr>
        <w:t xml:space="preserve">بدین ترتیب، نیروی زمینی دشمن در آغاز تجاوز شامل دوازده لشکر متشکل از پنج لشکر زرهی، دو لشکر مکانیزه و پنج لشکر پیاده و همچنین، سه تیپ نیروی مخصوص و نیروهای گارد ریاست جمهوری و نیروهای گارد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تیپ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نیروهای جیش الشعبی عراق نیز حدود نیم میلیون نفر برآورد می‌شد که تا سقف یک میلیون نفر قابل افزایش بود</w:t>
      </w:r>
      <w:r>
        <w:rPr>
          <w:rFonts w:eastAsia="IRNazanin" w:cs="IRNazanin"/>
          <w:color w:val="111111"/>
          <w:sz w:val="28"/>
          <w:szCs w:val="28"/>
          <w:rtl w:val="true"/>
          <w:lang w:bidi="fa-IR"/>
        </w:rPr>
        <w:t>.</w:t>
      </w:r>
    </w:p>
    <w:p>
      <w:pPr>
        <w:pStyle w:val="Heading5"/>
        <w:numPr>
          <w:ilvl w:val="4"/>
          <w:numId w:val="1"/>
        </w:numPr>
        <w:rPr/>
      </w:pPr>
      <w:bookmarkStart w:id="45" w:name="__RefHeading___Toc12571121_73709187"/>
      <w:bookmarkStart w:id="46" w:name="_Toc18"/>
      <w:bookmarkEnd w:id="45"/>
      <w:r>
        <w:rPr>
          <w:rtl w:val="true"/>
        </w:rPr>
        <w:t>نیروی هوایی</w:t>
      </w:r>
      <w:bookmarkEnd w:id="46"/>
    </w:p>
    <w:p>
      <w:pPr>
        <w:pStyle w:val="BookText"/>
        <w:rPr/>
      </w:pPr>
      <w:r>
        <w:rPr>
          <w:rFonts w:ascii="IRNazanin" w:hAnsi="IRNazanin" w:eastAsia="IRNazanin"/>
          <w:color w:val="111111"/>
          <w:sz w:val="28"/>
          <w:sz w:val="28"/>
          <w:szCs w:val="28"/>
          <w:rtl w:val="true"/>
          <w:lang w:bidi="fa-IR"/>
        </w:rPr>
        <w:t xml:space="preserve">سازمان نیروی هوایی ارتش عراق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هوایی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اسکادران هواپیمای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افکن و ترابری دارای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نظامی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 کوپتر و همچنین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ضد هوایی و چند تیپ موشکی زمین به هوا بود</w:t>
      </w:r>
      <w:r>
        <w:rPr>
          <w:rFonts w:eastAsia="IRNazanin" w:cs="IRNazanin"/>
          <w:color w:val="111111"/>
          <w:sz w:val="28"/>
          <w:szCs w:val="28"/>
          <w:rtl w:val="true"/>
          <w:lang w:bidi="fa-IR"/>
        </w:rPr>
        <w:t>.</w:t>
      </w:r>
    </w:p>
    <w:p>
      <w:pPr>
        <w:pStyle w:val="Heading5"/>
        <w:numPr>
          <w:ilvl w:val="4"/>
          <w:numId w:val="1"/>
        </w:numPr>
        <w:rPr/>
      </w:pPr>
      <w:bookmarkStart w:id="47" w:name="__RefHeading___Toc12571123_73709187"/>
      <w:bookmarkStart w:id="48" w:name="_Toc19"/>
      <w:bookmarkEnd w:id="47"/>
      <w:r>
        <w:rPr>
          <w:rtl w:val="true"/>
        </w:rPr>
        <w:t>نیروی دریایی</w:t>
      </w:r>
      <w:bookmarkEnd w:id="48"/>
    </w:p>
    <w:p>
      <w:pPr>
        <w:pStyle w:val="BookText"/>
        <w:rPr/>
      </w:pPr>
      <w:r>
        <w:rPr>
          <w:rFonts w:ascii="IRNazanin" w:hAnsi="IRNazanin" w:eastAsia="IRNazanin"/>
          <w:color w:val="111111"/>
          <w:sz w:val="28"/>
          <w:sz w:val="28"/>
          <w:szCs w:val="28"/>
          <w:rtl w:val="true"/>
          <w:lang w:bidi="fa-IR"/>
        </w:rPr>
        <w:t>نیروی دریایی عراق در دو پایگاه اصلی در بصره و ام‌القصر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چند مین روب و چهار کشتی کوچک پیاده کننده نیرو در بندر بصره و تیپ هفتم دریایی متشکل از قایق‌های موشک انداز که در بندر ام‌القصر مستقر بودند</w:t>
      </w:r>
      <w:r>
        <w:rPr>
          <w:rFonts w:eastAsia="IRNazanin" w:cs="IRNazanin"/>
          <w:color w:val="111111"/>
          <w:sz w:val="28"/>
          <w:szCs w:val="28"/>
          <w:rtl w:val="true"/>
          <w:lang w:bidi="fa-IR"/>
        </w:rPr>
        <w:t>.</w:t>
      </w:r>
    </w:p>
    <w:p>
      <w:pPr>
        <w:pStyle w:val="Heading4"/>
        <w:numPr>
          <w:ilvl w:val="3"/>
          <w:numId w:val="1"/>
        </w:numPr>
        <w:rPr/>
      </w:pPr>
      <w:bookmarkStart w:id="49" w:name="__RefHeading___Toc12571125_73709187"/>
      <w:bookmarkStart w:id="50" w:name="_Toc20"/>
      <w:bookmarkEnd w:id="49"/>
      <w:r>
        <w:rPr>
          <w:rtl w:val="true"/>
        </w:rPr>
        <w:t>سازمان نظامی</w:t>
      </w:r>
      <w:bookmarkEnd w:id="50"/>
    </w:p>
    <w:p>
      <w:pPr>
        <w:pStyle w:val="Heading5"/>
        <w:numPr>
          <w:ilvl w:val="4"/>
          <w:numId w:val="1"/>
        </w:numPr>
        <w:rPr/>
      </w:pPr>
      <w:bookmarkStart w:id="51" w:name="__RefHeading___Toc12571127_73709187"/>
      <w:bookmarkStart w:id="52" w:name="_Toc21"/>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دولت عراق برای تأمین اهداف نظامی، تهاجم خود را با سازمان </w:t>
      </w:r>
      <w:r>
        <w:rPr>
          <w:rStyle w:val="FootnoteAnchor"/>
          <w:rtl w:val="true"/>
        </w:rPr>
        <w:footnoteReference w:id="23"/>
      </w:r>
      <w:r>
        <w:rPr>
          <w:rFonts w:ascii="IRNazanin" w:hAnsi="IRNazanin" w:eastAsia="IRNazanin"/>
          <w:color w:val="111111"/>
          <w:sz w:val="28"/>
          <w:sz w:val="28"/>
          <w:szCs w:val="28"/>
          <w:rtl w:val="true"/>
          <w:lang w:bidi="fa-IR"/>
        </w:rPr>
        <w:t>زیر آغاز کرد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یکم در جبهه شمالی با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با بهره‌گیری از نیروهای ضد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دوم در جبهه میانی با لشکرهای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سوم در جبهه جنوبی با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گارد جمهوری نیز در احتیاط سپاه سوم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تیپ در حمله به بستان شرکت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ماه‌های نخست جنگ،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برای آرایش در مقابل اهواز و تیپ‌های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برای حمله و اشغال کامل خرمشهر به جنوب منتقل شدند</w:t>
      </w:r>
      <w:r>
        <w:rPr>
          <w:rFonts w:eastAsia="IRNazanin" w:cs="IRNazanin"/>
          <w:color w:val="111111"/>
          <w:sz w:val="28"/>
          <w:szCs w:val="28"/>
          <w:rtl w:val="true"/>
          <w:lang w:bidi="fa-IR"/>
        </w:rPr>
        <w:t>.</w:t>
      </w:r>
      <w:bookmarkStart w:id="53" w:name="pg11873_114008"/>
    </w:p>
    <w:p>
      <w:pPr>
        <w:pStyle w:val="Heading5"/>
        <w:numPr>
          <w:ilvl w:val="4"/>
          <w:numId w:val="1"/>
        </w:numPr>
        <w:rPr/>
      </w:pPr>
      <w:bookmarkStart w:id="54" w:name="__RefHeading___Toc12571129_73709187"/>
      <w:bookmarkStart w:id="55" w:name="_Toc22"/>
      <w:bookmarkEnd w:id="53"/>
      <w:bookmarkEnd w:id="54"/>
      <w:r>
        <w:rPr>
          <w:rtl w:val="true"/>
        </w:rPr>
        <w:t>استراتژی عملیاتی ارتش عراق</w:t>
      </w:r>
      <w:bookmarkEnd w:id="55"/>
    </w:p>
    <w:p>
      <w:pPr>
        <w:pStyle w:val="Heading6"/>
        <w:numPr>
          <w:ilvl w:val="5"/>
          <w:numId w:val="1"/>
        </w:numPr>
        <w:rPr/>
      </w:pPr>
      <w:bookmarkStart w:id="56" w:name="__RefHeading___Toc12571131_73709187"/>
      <w:bookmarkStart w:id="57" w:name="_Toc23"/>
      <w:bookmarkEnd w:id="56"/>
      <w:r>
        <w:rPr>
          <w:rtl w:val="true"/>
        </w:rPr>
        <w:t>جبهه جنوب</w:t>
      </w:r>
      <w:bookmarkEnd w:id="57"/>
    </w:p>
    <w:p>
      <w:pPr>
        <w:pStyle w:val="Heading6"/>
        <w:numPr>
          <w:ilvl w:val="5"/>
          <w:numId w:val="1"/>
        </w:numPr>
        <w:rPr/>
      </w:pPr>
      <w:bookmarkStart w:id="58" w:name="__RefHeading___Toc12571133_73709187"/>
      <w:bookmarkStart w:id="59" w:name="_Toc24"/>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تلاش اصلی ارتش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بیشتر نیروی نظامی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جنوب متمرکز بود؛ ارتش عراق در این منطقه برای رسیدن به خط سبز </w:t>
      </w:r>
      <w:r>
        <w:rPr>
          <w:rStyle w:val="FootnoteAnchor"/>
          <w:rtl w:val="true"/>
        </w:rPr>
        <w:footnoteReference w:id="25"/>
      </w:r>
      <w:r>
        <w:rPr>
          <w:rFonts w:ascii="IRNazanin" w:hAnsi="IRNazanin" w:eastAsia="IRNazanin"/>
          <w:color w:val="111111"/>
          <w:sz w:val="28"/>
          <w:sz w:val="28"/>
          <w:szCs w:val="28"/>
          <w:rtl w:val="true"/>
          <w:lang w:bidi="fa-IR"/>
        </w:rPr>
        <w:t>در نظر داشت با تکیه بر عوارض و موانع طبیعی، از دست آوردهای نظامی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احتمالی خط حد نهایی عراق دراین منطقه از شمال دشت خوزستان به ارتفاعات و شمال جاده دزفول و دهلران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شرق، وجود رودخانه کرخه و موانع طبیعی بین دو رودخانه کرخه و دز و نیز تنگه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امکان مسدود کردن راه‌های ارتباطی استان خوزستان با استان‌های شمالی آن را برای عراق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شمال غربی اهواز، دشمن می‌توانست با تصرف تپه‌های فولی آباد، جای پایی برای خود در پشت رودخانه کارون به دست آورد و از طریق آن، اهواز را در کنترل عملیاتی قرار داده و در امتداد این خط، در غرب رودخانه کارون پدافند کرده و دو شهر خرمشهر و آبادان را تصرف کند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در نظر داشت، ضمن حلمه غافلگیرانه به پایگاه‌های هوایی و از کار انداختن آن‌ها، وضعیت مناسبی را برای پیشروی یگان‌های زمینی در عمق خاک ایران به منظور اشغال شهرهای اصلی، تنگه‌ها و ارتفاعات حساس و اشغال مناطق نفت خیر خوزستان، با تأمین خط سبز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عراق تهاجم خود را بیشتر با استفاده از راه‌ها و معابر وصولی شناخته شده به منظور تأمین اهداف نظامی و عملیاتی، طرح‌ریزی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مانور سپاه سوم عراق بر اساس اهداف و معابر وصولی منطقه به شرح زیر بود</w:t>
      </w:r>
      <w:r>
        <w:rPr>
          <w:rFonts w:eastAsia="IRNazanin" w:cs="IRNazanin"/>
          <w:color w:val="111111"/>
          <w:sz w:val="28"/>
          <w:szCs w:val="28"/>
          <w:rtl w:val="true"/>
          <w:lang w:bidi="fa-IR"/>
        </w:rPr>
        <w:t>:</w:t>
      </w:r>
    </w:p>
    <w:p>
      <w:pPr>
        <w:pStyle w:val="Heading6"/>
        <w:numPr>
          <w:ilvl w:val="5"/>
          <w:numId w:val="1"/>
        </w:numPr>
        <w:rPr/>
      </w:pPr>
      <w:bookmarkStart w:id="60" w:name="__RefHeading___Toc12571135_73709187"/>
      <w:bookmarkStart w:id="61" w:name="_Toc25"/>
      <w:bookmarkEnd w:id="60"/>
      <w:r>
        <w:rPr>
          <w:rtl w:val="true"/>
        </w:rPr>
        <w:t xml:space="preserve">محور غرب </w:t>
      </w:r>
      <w:r>
        <w:rPr>
          <w:rtl w:val="true"/>
        </w:rPr>
        <w:t xml:space="preserve">- </w:t>
      </w:r>
      <w:r>
        <w:rPr>
          <w:rtl w:val="true"/>
        </w:rPr>
        <w:t>دزفول</w:t>
      </w:r>
      <w:bookmarkEnd w:id="6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عراق مأموریت داشتند با استفاده از دو معبر وصولی منطقه، شامل؛ معبر العماره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عبور از رودخانه کرخه و قطع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 محاصره اهواز از شمال و دزفول از جنوب را کامل کنند</w:t>
      </w:r>
      <w:r>
        <w:rPr>
          <w:rFonts w:eastAsia="IRNazanin" w:cs="IRNazanin"/>
          <w:color w:val="111111"/>
          <w:sz w:val="28"/>
          <w:szCs w:val="28"/>
          <w:rtl w:val="true"/>
          <w:lang w:bidi="fa-IR"/>
        </w:rPr>
        <w:t>.</w:t>
      </w:r>
      <w:bookmarkStart w:id="62" w:name="pg11873_114009"/>
    </w:p>
    <w:p>
      <w:pPr>
        <w:pStyle w:val="Heading6"/>
        <w:numPr>
          <w:ilvl w:val="5"/>
          <w:numId w:val="1"/>
        </w:numPr>
        <w:rPr/>
      </w:pPr>
      <w:bookmarkStart w:id="63" w:name="__RefHeading___Toc12571137_73709187"/>
      <w:bookmarkStart w:id="64" w:name="_Toc26"/>
      <w:bookmarkEnd w:id="62"/>
      <w:bookmarkEnd w:id="63"/>
      <w:r>
        <w:rPr>
          <w:rtl w:val="true"/>
        </w:rPr>
        <w:t xml:space="preserve">محور چزابه </w:t>
      </w:r>
      <w:r>
        <w:rPr>
          <w:rtl w:val="true"/>
        </w:rPr>
        <w:t xml:space="preserve">- </w:t>
      </w:r>
      <w:r>
        <w:rPr>
          <w:rtl w:val="true"/>
        </w:rPr>
        <w:t xml:space="preserve">سوسنگرد </w:t>
      </w:r>
      <w:r>
        <w:rPr>
          <w:rtl w:val="true"/>
        </w:rPr>
        <w:t xml:space="preserve">- </w:t>
      </w:r>
      <w:r>
        <w:rPr>
          <w:rtl w:val="true"/>
        </w:rPr>
        <w:t>اهواز</w:t>
      </w:r>
      <w:bookmarkEnd w:id="64"/>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مأموریت داشت، با عبور از معبر وصولی تنگه چزابه و تصرف شهرهای بستان، سوسنگرد و حمیدیه، به سمت شهر اهواز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این معبر و نیز محور نشوه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جفیر با هدف تصرف اهواز طرح‌ریزی شده بود</w:t>
      </w:r>
      <w:r>
        <w:rPr>
          <w:rFonts w:eastAsia="IRNazanin" w:cs="IRNazanin"/>
          <w:color w:val="111111"/>
          <w:sz w:val="28"/>
          <w:szCs w:val="28"/>
          <w:rtl w:val="true"/>
          <w:lang w:bidi="fa-IR"/>
        </w:rPr>
        <w:t>.</w:t>
      </w:r>
    </w:p>
    <w:p>
      <w:pPr>
        <w:pStyle w:val="Heading6"/>
        <w:numPr>
          <w:ilvl w:val="5"/>
          <w:numId w:val="1"/>
        </w:numPr>
        <w:rPr/>
      </w:pPr>
      <w:bookmarkStart w:id="65" w:name="__RefHeading___Toc12571139_73709187"/>
      <w:bookmarkStart w:id="66" w:name="_Toc27"/>
      <w:bookmarkEnd w:id="65"/>
      <w:r>
        <w:rPr>
          <w:rtl w:val="true"/>
        </w:rPr>
        <w:t xml:space="preserve">محور نشوه </w:t>
      </w:r>
      <w:r>
        <w:rPr>
          <w:rtl w:val="true"/>
        </w:rPr>
        <w:t xml:space="preserve">- </w:t>
      </w:r>
      <w:r>
        <w:rPr>
          <w:rtl w:val="true"/>
        </w:rPr>
        <w:t xml:space="preserve">جفیر </w:t>
      </w:r>
      <w:r>
        <w:rPr>
          <w:rtl w:val="true"/>
        </w:rPr>
        <w:t xml:space="preserve">- </w:t>
      </w:r>
      <w:r>
        <w:rPr>
          <w:rtl w:val="true"/>
        </w:rPr>
        <w:t>اهواز</w:t>
      </w:r>
      <w:bookmarkEnd w:id="66"/>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مأموریت داشت، ضمن پاک سازی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قطع آن و محاصره خرمشهر از شمال، با حرکت به سمت اهواز، محاصره این شهر را تکمیل و با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شهر اهواز الحاق کند</w:t>
      </w:r>
      <w:r>
        <w:rPr>
          <w:rFonts w:eastAsia="IRNazanin" w:cs="IRNazanin"/>
          <w:color w:val="111111"/>
          <w:sz w:val="28"/>
          <w:szCs w:val="28"/>
          <w:rtl w:val="true"/>
          <w:lang w:bidi="fa-IR"/>
        </w:rPr>
        <w:t>.</w:t>
      </w:r>
    </w:p>
    <w:p>
      <w:pPr>
        <w:pStyle w:val="Heading6"/>
        <w:numPr>
          <w:ilvl w:val="5"/>
          <w:numId w:val="1"/>
        </w:numPr>
        <w:rPr/>
      </w:pPr>
      <w:bookmarkStart w:id="67" w:name="__RefHeading___Toc12571141_73709187"/>
      <w:bookmarkStart w:id="68" w:name="_Toc28"/>
      <w:bookmarkEnd w:id="67"/>
      <w:r>
        <w:rPr>
          <w:rtl w:val="true"/>
        </w:rPr>
        <w:t xml:space="preserve">محور شلمچه </w:t>
      </w:r>
      <w:r>
        <w:rPr>
          <w:rtl w:val="true"/>
        </w:rPr>
        <w:t xml:space="preserve">- </w:t>
      </w:r>
      <w:r>
        <w:rPr>
          <w:rtl w:val="true"/>
        </w:rPr>
        <w:t xml:space="preserve">خرمشهر </w:t>
      </w:r>
      <w:r>
        <w:rPr>
          <w:rtl w:val="true"/>
        </w:rPr>
        <w:t xml:space="preserve">- </w:t>
      </w:r>
      <w:r>
        <w:rPr>
          <w:rtl w:val="true"/>
        </w:rPr>
        <w:t>آبادان</w:t>
      </w:r>
      <w:bookmarkEnd w:id="68"/>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عراق مأموریت داشتند، ضمن محاصره و تصرف خرمشهر، با عبور از رودخانه کارون، شهر آبادان را محاصره و سپس اشغال کنند</w:t>
      </w:r>
      <w:r>
        <w:rPr>
          <w:rFonts w:eastAsia="IRNazanin" w:cs="IRNazanin"/>
          <w:color w:val="111111"/>
          <w:sz w:val="28"/>
          <w:szCs w:val="28"/>
          <w:rtl w:val="true"/>
          <w:lang w:bidi="fa-IR"/>
        </w:rPr>
        <w:t>.</w:t>
      </w:r>
    </w:p>
    <w:p>
      <w:pPr>
        <w:pStyle w:val="Heading6"/>
        <w:numPr>
          <w:ilvl w:val="5"/>
          <w:numId w:val="1"/>
        </w:numPr>
        <w:rPr/>
      </w:pPr>
      <w:bookmarkStart w:id="69" w:name="__RefHeading___Toc12571143_73709187"/>
      <w:bookmarkStart w:id="70" w:name="_Toc29"/>
      <w:bookmarkEnd w:id="69"/>
      <w:r>
        <w:rPr>
          <w:rtl w:val="true"/>
        </w:rPr>
        <w:t>جبهه میانی</w:t>
      </w:r>
      <w:bookmarkEnd w:id="70"/>
    </w:p>
    <w:p>
      <w:pPr>
        <w:pStyle w:val="Heading6"/>
        <w:numPr>
          <w:ilvl w:val="5"/>
          <w:numId w:val="1"/>
        </w:numPr>
        <w:rPr/>
      </w:pPr>
      <w:bookmarkStart w:id="71" w:name="__RefHeading___Toc12571145_73709187"/>
      <w:bookmarkStart w:id="72" w:name="_Toc30"/>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مانور سپاه دوم عراق در جبهه میانی علاوه بر پشتیبانی از عملیات جنوب، بیشتر به منظور تأمین بغداد از طریق تعمیق مرزهای شرقی طرح‌ریزی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تأمین تنگه پاتاق در عمق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خاک جمهوری اسلامی، ارتش عراق می‌توانست برای تأمین بغداد، نیروهای ایران را از این منطقه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مانور ارتش عراق در جبهه میانی از سه محور طرح‌ریزی شد</w:t>
      </w:r>
      <w:r>
        <w:rPr>
          <w:rFonts w:eastAsia="IRNazanin" w:cs="IRNazanin"/>
          <w:color w:val="111111"/>
          <w:sz w:val="28"/>
          <w:szCs w:val="28"/>
          <w:rtl w:val="true"/>
          <w:lang w:bidi="fa-IR"/>
        </w:rPr>
        <w:t>:</w:t>
      </w:r>
    </w:p>
    <w:p>
      <w:pPr>
        <w:pStyle w:val="Heading6"/>
        <w:numPr>
          <w:ilvl w:val="5"/>
          <w:numId w:val="1"/>
        </w:numPr>
        <w:rPr/>
      </w:pPr>
      <w:bookmarkStart w:id="73" w:name="__RefHeading___Toc12571147_73709187"/>
      <w:bookmarkStart w:id="74" w:name="_Toc31"/>
      <w:bookmarkEnd w:id="73"/>
      <w:r>
        <w:rPr>
          <w:rtl w:val="true"/>
        </w:rPr>
        <w:t>محور قصر شیرین، سر پل ذهاب، تنگه پاتاق</w:t>
      </w:r>
      <w:bookmarkEnd w:id="74"/>
    </w:p>
    <w:p>
      <w:pPr>
        <w:pStyle w:val="BookText"/>
        <w:rPr/>
      </w:pPr>
      <w:r>
        <w:rPr>
          <w:rFonts w:ascii="IRNazanin" w:hAnsi="IRNazanin" w:eastAsia="IRNazanin"/>
          <w:color w:val="111111"/>
          <w:sz w:val="28"/>
          <w:sz w:val="28"/>
          <w:szCs w:val="28"/>
          <w:rtl w:val="true"/>
          <w:lang w:bidi="fa-IR"/>
        </w:rPr>
        <w:t xml:space="preserve">مانور این محور به عنوان مهم‌ترین بخش عملیات در جبهه میانی با شرکت سه لشکر طرح‌ریزی شد؛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محور قصر شیرین با تصرف این شهر به سمت سر پل ذهاب و تنگه پاتاق پیشروی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از دو جناح با 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جناح چپ،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شمال قصر شیرین با هدف دشت ذهاب و شهر سرپل ذهاب و از جناح راست، 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در جنوب قصر شیرین به سمت گیلان غرب، پیشروی می‌کردند</w:t>
      </w:r>
      <w:r>
        <w:rPr>
          <w:rFonts w:eastAsia="IRNazanin" w:cs="IRNazanin"/>
          <w:color w:val="111111"/>
          <w:sz w:val="28"/>
          <w:szCs w:val="28"/>
          <w:rtl w:val="true"/>
          <w:lang w:bidi="fa-IR"/>
        </w:rPr>
        <w:t>.</w:t>
      </w:r>
    </w:p>
    <w:p>
      <w:pPr>
        <w:pStyle w:val="Heading6"/>
        <w:numPr>
          <w:ilvl w:val="5"/>
          <w:numId w:val="1"/>
        </w:numPr>
        <w:rPr/>
      </w:pPr>
      <w:bookmarkStart w:id="75" w:name="__RefHeading___Toc12571149_73709187"/>
      <w:bookmarkStart w:id="76" w:name="_Toc32"/>
      <w:bookmarkEnd w:id="75"/>
      <w:r>
        <w:rPr>
          <w:rtl w:val="true"/>
        </w:rPr>
        <w:t xml:space="preserve">محور مندلی </w:t>
      </w:r>
      <w:r>
        <w:rPr>
          <w:rtl w:val="true"/>
        </w:rPr>
        <w:t xml:space="preserve">- </w:t>
      </w:r>
      <w:r>
        <w:rPr>
          <w:rtl w:val="true"/>
        </w:rPr>
        <w:t xml:space="preserve">سومار </w:t>
      </w:r>
      <w:r>
        <w:rPr>
          <w:rtl w:val="true"/>
        </w:rPr>
        <w:t xml:space="preserve">- </w:t>
      </w:r>
      <w:r>
        <w:rPr>
          <w:rtl w:val="true"/>
        </w:rPr>
        <w:t>نفت شهر</w:t>
      </w:r>
      <w:bookmarkEnd w:id="76"/>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این محور مأموریت داشت که منطقه را تأمین و تصرف کرده و معابر منتهی به مندلی را تأمین و مسدود کند</w:t>
      </w:r>
      <w:r>
        <w:rPr>
          <w:rFonts w:eastAsia="IRNazanin" w:cs="IRNazanin"/>
          <w:color w:val="111111"/>
          <w:sz w:val="28"/>
          <w:szCs w:val="28"/>
          <w:rtl w:val="true"/>
          <w:lang w:bidi="fa-IR"/>
        </w:rPr>
        <w:t>.</w:t>
      </w:r>
    </w:p>
    <w:p>
      <w:pPr>
        <w:pStyle w:val="Heading6"/>
        <w:numPr>
          <w:ilvl w:val="5"/>
          <w:numId w:val="1"/>
        </w:numPr>
        <w:rPr/>
      </w:pPr>
      <w:bookmarkStart w:id="77" w:name="__RefHeading___Toc12571151_73709187"/>
      <w:bookmarkStart w:id="78" w:name="_Toc33"/>
      <w:bookmarkEnd w:id="77"/>
      <w:r>
        <w:rPr>
          <w:rtl w:val="true"/>
        </w:rPr>
        <w:t>محور مهران</w:t>
      </w:r>
      <w:bookmarkEnd w:id="7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مأمور به تصرف شهر مهران، ارتفاعات مشرف بر آن و تأمین منطقه شد</w:t>
      </w:r>
      <w:r>
        <w:rPr>
          <w:rFonts w:eastAsia="IRNazanin" w:cs="IRNazanin"/>
          <w:color w:val="111111"/>
          <w:sz w:val="28"/>
          <w:szCs w:val="28"/>
          <w:rtl w:val="true"/>
          <w:lang w:bidi="fa-IR"/>
        </w:rPr>
        <w:t>.</w:t>
      </w:r>
      <w:bookmarkStart w:id="79" w:name="pg11873_114010"/>
    </w:p>
    <w:p>
      <w:pPr>
        <w:pStyle w:val="Heading6"/>
        <w:numPr>
          <w:ilvl w:val="5"/>
          <w:numId w:val="1"/>
        </w:numPr>
        <w:rPr/>
      </w:pPr>
      <w:bookmarkStart w:id="80" w:name="__RefHeading___Toc12571153_73709187"/>
      <w:bookmarkStart w:id="81" w:name="_Toc34"/>
      <w:bookmarkEnd w:id="79"/>
      <w:bookmarkEnd w:id="80"/>
      <w:r>
        <w:rPr>
          <w:rtl w:val="true"/>
        </w:rPr>
        <w:t>جبهه شمالی</w:t>
      </w:r>
      <w:bookmarkEnd w:id="81"/>
    </w:p>
    <w:p>
      <w:pPr>
        <w:pStyle w:val="BookText"/>
        <w:rPr/>
      </w:pPr>
      <w:r>
        <w:rPr>
          <w:rFonts w:ascii="IRNazanin" w:hAnsi="IRNazanin" w:eastAsia="IRNazanin"/>
          <w:color w:val="111111"/>
          <w:sz w:val="28"/>
          <w:sz w:val="28"/>
          <w:szCs w:val="28"/>
          <w:rtl w:val="true"/>
          <w:lang w:bidi="fa-IR"/>
        </w:rPr>
        <w:t xml:space="preserve">در جبهه شمالی، سپاه یکم با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داشت ضمن حفاظت از منطقه و کنترل معارضان عراقی، نیروهای ضد انقلاب را به منظور تجزیه کردستان و بخشی از آذربایجان غربی، تجهیز، تقویت و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یکم، احتیاط ارتش عراق نیز به شمار می‌رفت</w:t>
      </w:r>
      <w:r>
        <w:rPr>
          <w:rFonts w:eastAsia="IRNazanin" w:cs="IRNazanin"/>
          <w:color w:val="111111"/>
          <w:sz w:val="28"/>
          <w:szCs w:val="28"/>
          <w:rtl w:val="true"/>
          <w:lang w:bidi="fa-IR"/>
        </w:rPr>
        <w:t>.</w:t>
      </w:r>
    </w:p>
    <w:p>
      <w:pPr>
        <w:pStyle w:val="Heading4"/>
        <w:numPr>
          <w:ilvl w:val="3"/>
          <w:numId w:val="1"/>
        </w:numPr>
        <w:rPr/>
      </w:pPr>
      <w:bookmarkStart w:id="82" w:name="__RefHeading___Toc12571155_73709187"/>
      <w:bookmarkStart w:id="83" w:name="_Toc35"/>
      <w:bookmarkEnd w:id="82"/>
      <w:r>
        <w:rPr>
          <w:rtl w:val="true"/>
        </w:rPr>
        <w:t>تشریح پیشروی نیروهای عراقی</w:t>
      </w:r>
      <w:bookmarkEnd w:id="83"/>
    </w:p>
    <w:p>
      <w:pPr>
        <w:pStyle w:val="Heading5"/>
        <w:numPr>
          <w:ilvl w:val="4"/>
          <w:numId w:val="1"/>
        </w:numPr>
        <w:rPr/>
      </w:pPr>
      <w:bookmarkStart w:id="84" w:name="__RefHeading___Toc12571157_73709187"/>
      <w:bookmarkStart w:id="85" w:name="_Toc36"/>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در جبهه جنوبی،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تنها پس از چهار روز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پیشروی در عمق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شرهانی تا جسر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کرخه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و یگان‌هایی از ژاندارمری را در برابر خود داشت، نیروهایش را به سرعت در پشت رودخانه کرخه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عراق نیز از معبر وصولی فکه به سمت شوش پیشروی کرد، ولی مقاومت نیروهای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به همراه دو گردان 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حمزه،یگان‌های ژاندارمری نیروهای بسیج و سپاه حرکت آن‌ها را کند کرد به گونه‌ای که چهار روز در پشت تنگه رقابیه متوقف شدند ولی پس از یک هفته، به پشت رودخانه کرخه رسیده و در آنجا ماندند، در حالی که هیچ مانعی برای پیشروی و عبور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تنگه چزابه به سمت اهواز،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دشمن با تصرف شهرهای بستان و سوسنگرد و ارتفاعات الله اکبر به سمت شهر اهواز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علاوه بر نیروهای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و واحدهای ژاندارمری، نیروهای سپاه پاسداران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نیروهای سپاه به فرماندهی شهید غیور اصلی موجب شد که نیروهایی عراقی از اطراف حمیدیه عقب‌نشینی کنند و خارج از شهر سوسنگرد در مواضع جدید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داوطلب از جمله نیروهای ستاد جنگ‌های نامنظم به فرماندهی شهید چمران در مقاومت علیه دشمن نقش مؤثری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طلائیه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نشوه به سمت اهواز، نیروهای عراقی که تیپ یکم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اهواز را در برابر خود داشتند،به سهولت به سمت اهواز پیشروی کردند و با قطع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در حوالی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شهر استقرار یافتند ولی نتوانستند با لشکر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خودشان در غرب شهر اهواز الحاق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نیز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تلاش ناموفق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برای تصرف خرمشهر، سرانجام با عبور از رودخانه کارون و سپس رودخانه بهمنشیر، خرمشهر و آبادان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علاوه بر گردان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بیشتر نیروهای مردمی و سپاه در خرمشهر دست به مقاومت زدند و همین امر موجب تأخیر در حرکت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عبور از رودخانه کارون و در نهایت شکست و ناکامی نیروهای عراقی در این محور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عراقی‌ها نتوانستند راه مواصلاتی منطقه جنوب را از شمال به جنوب قطع کرده و شهر اهواز را تصرف کنند و آبادان را پس از محاصره به اشغال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مردمی، موانع طبیعی همچون رودخانه‌های کرخه، کارون و بهمنشیر در کندی پیشروی نیروهای عراقی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میانی، نیروهای دشمن نتوانستند تنگه پاتاق را تصرف و تأمین کنند، حال آن که هسته اصلی مأموریت عراق در جبهه میانی اجرای این مأموریت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شمال غرب، به دلیل حضور ضد انقلاب، ارتش عراق تحرک خاصی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جبهه با توجه به موقعیت جغرافیایی منطقه، محدود بودن اهداف و وجود ارتفاعات و تنگه‌های مختلف، ارتش عراق با تصرف ارتفاعات سرکوب منطقه، </w:t>
      </w:r>
      <w:r>
        <w:rPr>
          <w:rStyle w:val="FootnoteAnchor"/>
          <w:rtl w:val="true"/>
        </w:rPr>
        <w:footnoteReference w:id="28"/>
      </w:r>
      <w:r>
        <w:rPr>
          <w:rFonts w:ascii="IRNazanin" w:hAnsi="IRNazanin" w:eastAsia="IRNazanin"/>
          <w:color w:val="111111"/>
          <w:sz w:val="28"/>
          <w:sz w:val="28"/>
          <w:szCs w:val="28"/>
          <w:rtl w:val="true"/>
          <w:lang w:bidi="fa-IR"/>
        </w:rPr>
        <w:t>به راحتی اهداف خود را تأمین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قصر شیرین و سرپل ذهاب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با استفاده از جاده آسفالت، برای پاک‌سازی و محاصره شهرهای قصر شیرین و سرپل ذهاب از دو جناح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مقاومت نیروهای خودی در قصر شیرین، این شهر به محاصره دشمن درآمد که عده‌ای از افراد خودی عقب‌نشینی کرده و یا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دشمن در شمال قصر شیرین از محور دشت ذهاب وارد منطقه شد تا علاوه بر تأمین جناح چپ سپاه دوم عراق، در از گله تا پل دو آب به سمت سر پل ذهاب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دشمن نیز در جنوب قصر شیرین مأموریت داشت شهر گیلان غرب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در نخستین روز حمله، وارد دشت ذهاب شد و سپس، از دو محور به سمت سر پل ذهاب و از گله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نیز هر چند موفق به تصرف شهر قصر شیرین و پیشروی به سمت سر پل ذهاب شد، اما به دلیل مقاومت‌های مردمی با مشکلات فراوان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محور،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در برابر نیروهای عراق قرار داشت، ضمن این که نیروهای مردمی و سپاه نیز به ویژه در شهر قصر شیرین در مقابل نیروهای عراقی مقاومت می‌کردند، لیکن سرانجام در روز چهارم، قصر شیرین سقوط کرد ولی شهر سر پل ذهاب از سقوط نجات یافت و نیروهای دشمن در ارتفاعات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 و کوره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دشمن نیز به سهولت خود را به شهر گیلان غرب رساند، اما مقاومت نیروهای مردمی در شهر و واکنش مناسب هوانیروز منجر به عقب‌نشینی این لشکر از شهر شد و سرانجام، نیروهای دشمن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شهر مشرف بود،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مندلی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شهر،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با هدف تصرف شهرهای سومار و نفت شهر، عملیات خود را با دو فلش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تصرف سومار و از شمال غرب نفت شهر برای تصرف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دشمن در همان روز اول حمله وارد شهر سومار شدند، ولی در منطقه نفت شهر به دلیل مقاومت‌هایی که انجام گرفت، با یک روز تأخیر این شهر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توقف لشکرهای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نیروهای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تصرف شهرهای سومار و نفت شهر از ادامه پیشروی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مهران، با توجه به اهمیت این شهر به دلیل نزدیکی به جاده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که منطقه جنوب را به شمال متصل می‌کرد،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ارتش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امر سپاه دوم شامل چهار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خود را با هدف تصرف شهر مهران از سه محور آغاز کرد؛ یک تیپ از شمال شهر مهران به سمت تنگه کنجانچم، یک تیپ زرهی از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تیپ پیاده 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شهر مهران و حرکت در عمق و فلش سوم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ارتفاعات مرزی قلعه آویزان با استعداد یک تیپ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آباد از مهران تا دهلران در برابر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دفاع کرد، یگان‌های تحت امر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و دوم بدون برخورد با مانع مستحکمی، اهداف خود را تأمین کرده و در ارتفاعات دالپری و مورموری شمال دشت عباس و دهلران مستقر 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ارتش عراق می‌توانست خط سبز را تأمین کند، این امر به تحقیق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این کشور کمک می‌کرد و بدین ترتیب عراق می‌توانست </w:t>
      </w:r>
      <w:r>
        <w:rPr>
          <w:rStyle w:val="FootnoteAnchor"/>
          <w:rtl w:val="true"/>
        </w:rPr>
        <w:footnoteReference w:id="29"/>
      </w:r>
      <w:r>
        <w:rPr>
          <w:rFonts w:ascii="IRNazanin" w:hAnsi="IRNazanin" w:eastAsia="IRNazanin"/>
          <w:color w:val="111111"/>
          <w:sz w:val="28"/>
          <w:sz w:val="28"/>
          <w:szCs w:val="28"/>
          <w:rtl w:val="true"/>
          <w:lang w:bidi="fa-IR"/>
        </w:rPr>
        <w:t>بر رودخانه اروند مسلط</w:t>
      </w:r>
      <w:bookmarkStart w:id="86" w:name="pg11873_114013"/>
    </w:p>
    <w:p>
      <w:pPr>
        <w:pStyle w:val="BookText"/>
        <w:rPr/>
      </w:pPr>
      <w:bookmarkEnd w:id="86"/>
      <w:r>
        <w:rPr>
          <w:rFonts w:ascii="IRNazanin" w:hAnsi="IRNazanin" w:eastAsia="IRNazanin"/>
          <w:color w:val="111111"/>
          <w:sz w:val="28"/>
          <w:sz w:val="28"/>
          <w:szCs w:val="28"/>
          <w:rtl w:val="true"/>
          <w:lang w:bidi="fa-IR"/>
        </w:rPr>
        <w:t>شود؛ مناطق عرب نشین خوزستان را تحت سلطه خود درآورد و خسارات اقتصادی مهمی بر ایران وارد کرده و بخش بزرگی از منابع نفتی کشور را تصرف و یا منهدم کند و در نتیجه این توانایی‌های به دست آمده، عراق قادر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 که ایران را شکست داده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از موضع برتر لغو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شمال خلیج فارس و افزایش حضور نظامی در دریا و هوا،قدرتش را در منطقه افزایش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قیمت‌گذاری نفت اوپک تأثیر بگذارد؛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سیاسی تعیین کننده‌ای بر کشورهای حاشیه جنوبی خلیج فارس بگذارد؛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ژاندارم منطقه از موقعیت برتر برخوردار شود و از امریکایی‌ها امتیاز لازم را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به دلیل ناکامی در تأمین خط سبز و استقرار در خط آبی، </w:t>
      </w:r>
      <w:r>
        <w:rPr>
          <w:rStyle w:val="FootnoteAnchor"/>
          <w:rtl w:val="true"/>
        </w:rPr>
        <w:footnoteReference w:id="30"/>
      </w:r>
      <w:r>
        <w:rPr>
          <w:rFonts w:ascii="IRNazanin" w:hAnsi="IRNazanin" w:eastAsia="IRNazanin"/>
          <w:color w:val="111111"/>
          <w:sz w:val="28"/>
          <w:sz w:val="28"/>
          <w:szCs w:val="28"/>
          <w:rtl w:val="true"/>
          <w:lang w:bidi="fa-IR"/>
        </w:rPr>
        <w:t xml:space="preserve">از دستیابی به اهداف نظامی و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باز ماندند و این امر موجب شکست نیروهای عراق شد و همچنین تأکید بر توانایی و قدرتمندی انقلاب اسلامی ایران بود</w:t>
      </w:r>
      <w:r>
        <w:rPr>
          <w:rFonts w:eastAsia="IRNazanin" w:cs="IRNazanin"/>
          <w:color w:val="111111"/>
          <w:sz w:val="28"/>
          <w:szCs w:val="28"/>
          <w:rtl w:val="true"/>
          <w:lang w:bidi="fa-IR"/>
        </w:rPr>
        <w:t>.</w:t>
      </w:r>
    </w:p>
    <w:p>
      <w:pPr>
        <w:pStyle w:val="Heading5"/>
        <w:numPr>
          <w:ilvl w:val="4"/>
          <w:numId w:val="1"/>
        </w:numPr>
        <w:rPr/>
      </w:pPr>
      <w:bookmarkStart w:id="87" w:name="__RefHeading___Toc12571159_73709187"/>
      <w:bookmarkStart w:id="88" w:name="_Toc37"/>
      <w:bookmarkEnd w:id="87"/>
      <w:r>
        <w:rPr>
          <w:rtl w:val="true"/>
        </w:rPr>
        <w:t>دلایل ناکامی عراق</w:t>
      </w:r>
      <w:bookmarkEnd w:id="88"/>
    </w:p>
    <w:p>
      <w:pPr>
        <w:pStyle w:val="BookText"/>
        <w:rPr/>
      </w:pPr>
      <w:r>
        <w:rPr>
          <w:rFonts w:ascii="IRNazanin" w:hAnsi="IRNazanin" w:eastAsia="IRNazanin"/>
          <w:color w:val="111111"/>
          <w:sz w:val="28"/>
          <w:sz w:val="28"/>
          <w:szCs w:val="28"/>
          <w:rtl w:val="true"/>
          <w:lang w:bidi="fa-IR"/>
        </w:rPr>
        <w:t xml:space="preserve">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عراق همراه با حمله سراسری و غافلگیرانه به خاک جمهوری اسلامی ایران، هرگونه احتمال ناکامی عراق را از میان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مباحث اساسی تحلیلگران و ناظران امور نظامی، علل ناکامی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گرچه تاکنون بحث مستقل و مفصلی صورت نگرفته است ولی در بحث‌های کارشناسی و تحقیقاتی که تاکنون به عمل آمده است، این موضوع به صورت اجمالی مورد اشاره و توجه قرار گرفته است که به آن اشاره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در طرح‌ریزی، هدف‌گذاری و سازمان دهی تجاوز به ایران، اساسا به تحولات سیاسی در داخل کشور به ویژه استان خوزستان نظر داشتند،و در ارزیابی توان نظامی ایران، امکان هرگونه مقاومت مؤثر را غیر عملی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بررسی رخدادها و واکنش‌هایی که در پی تجاوز به ایران صورت گرفت، می‌توان دریافت که محاسبات عراق از</w:t>
      </w:r>
    </w:p>
    <w:p>
      <w:pPr>
        <w:pStyle w:val="BookText"/>
        <w:rPr/>
      </w:pPr>
      <w:r>
        <w:rPr>
          <w:rFonts w:ascii="IRNazanin" w:hAnsi="IRNazanin" w:eastAsia="IRNazanin"/>
          <w:color w:val="111111"/>
          <w:sz w:val="28"/>
          <w:sz w:val="28"/>
          <w:szCs w:val="28"/>
          <w:rtl w:val="true"/>
          <w:lang w:bidi="fa-IR"/>
        </w:rPr>
        <w:t>اوضاع داخلی و میزان مقاومت نیروهای نظامی ایران در هم ریخت و همین امر مرکز ثقل و نقطه آغاز ناکامی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 اولیه تهاجمی عراق در برابر بسیج نیروهای انقلابی و مردمی به سمت جبهه‌ها، رنگ باخت و استراتژی تهاجمی ارتش عراق در خرمشهر و آبادان عملا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ارتش عراق که برای اشغال خرمشهر تنها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را در نظر گرفته بود، ناچار شد به تدریج نزدیک به دو لشکر نیروی نظامی به خرمشهر گسیل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سایر زمینه‌ها نیز عراق دچار اشتباهاتی شد که گذرا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اشتباه عراق، اتخاذ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اساسا برای دستیابی به صلح کارآمد است نه برای تسلیم قطعی دشمن که در جنگ عمومی و قطعی طرح‌ریزی می‌شود، به همین دلیل عراق برای تأمین مقاصد سیاسی و اهداف نظامی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برشمرده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جنگ عمومی و قطعی نیاز داشت و یا در صورت فراهم نبودن امکان چنین جنگی می‌بایست از جنگ خودداری می‌کرد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تدابیر تدارک نظامی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امکانات و طرح‌های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مقاصد سیاسی و اهداف نظامی‌اش ارتباط منطقی وجود نداشت </w:t>
      </w:r>
      <w:r>
        <w:rPr>
          <w:rStyle w:val="FootnoteAnchor"/>
          <w:rtl w:val="true"/>
        </w:rPr>
        <w:footnoteReference w:id="31"/>
      </w:r>
      <w:r>
        <w:rPr>
          <w:rFonts w:ascii="IRNazanin" w:hAnsi="IRNazanin" w:eastAsia="IRNazanin"/>
          <w:color w:val="111111"/>
          <w:sz w:val="28"/>
          <w:sz w:val="28"/>
          <w:szCs w:val="28"/>
          <w:rtl w:val="true"/>
          <w:lang w:bidi="fa-IR"/>
        </w:rPr>
        <w:t>و بدین خاطر در تقسیم و تخصیص نیروهای خود در مناطق مختلف دچار اشتباه شد مانند تلاش عراق در اختصاص دادن پنج لشکر برای تأمین بغداد در جبهه میانی که موجب زمین‌گیر شدن این لشکرها شد؛ در این باره به نظر می‌رسد عراقی‌ها با دو مشکل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برای کلیه محورهایی که به بغداد و منطقه عمومی آن ختم می‌شد، باید نیروی احتیاط در نظر می‌گرفتند و مرز شرقی خود را از مهران تا قصر شیرین عمق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 بخشی از ارتش عراق در جبهه میانی زمین‌گیر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ارتش عراق می‌بایست کلیه محورهایی را که به کرکوک منتهی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نوسود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کرده و از تعرض احتمالی معارضان به این مناطق جلوگیری می‌کرد، در نتیجه، به ناچار بخش دیگری از نیروهای ارتش عراق در این مناطق آرایش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عراق برای تأمین منطقه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اهداف این کشور را در بر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لشکر در اختیار داشت که تحت امر سپاه سوم می‌بایست از مهران تا شلمچه و از معابر وصولی وارد</w:t>
      </w:r>
      <w:bookmarkStart w:id="89" w:name="pg11873_114015"/>
    </w:p>
    <w:p>
      <w:pPr>
        <w:pStyle w:val="BookText"/>
        <w:rPr/>
      </w:pPr>
      <w:bookmarkEnd w:id="89"/>
      <w:r>
        <w:rPr>
          <w:rFonts w:ascii="IRNazanin" w:hAnsi="IRNazanin" w:eastAsia="IRNazanin"/>
          <w:color w:val="111111"/>
          <w:sz w:val="28"/>
          <w:sz w:val="28"/>
          <w:szCs w:val="28"/>
          <w:rtl w:val="true"/>
          <w:lang w:bidi="fa-IR"/>
        </w:rPr>
        <w:t>عمل می‌شدند که این استعداد با مأموریت مورد نظر تناسبی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تجربه عملیاتی و تاکتیکی سبب شده بود، حرکات ارتش عراق کند، ناهماهنگ و ارتباطات آن بسیار ضعیف باشد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محاسبات نظامی خود نیروهای سپاه پاسداران و مقاومت مردمی را در نظر نگرفته بود اما حضور این نیروها و مقاومت مردمی منجر به گشایش جبهه‌های جدیدی شد که برای عراقی‌ها قابل پیش‌بینی نبود، به همین دلیل نیروهایی را که برای اهداف دیگری در نظر گرفته بودند، به این درگیری‌ها اختصاص دادند و همین مسئله منجر به کاهش توان ارتش عراق 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ارتش در حال پیشروی عراق، عدم درک اهمیت سرعت مانور، عدم برخورداری از فرماندهی مؤثر نظامی برای هماهنگی عملیات زمینی، هوایی و دریایی و عدم بهره‌برداری از موفقیت‌های اولیه به ویژه در روزهای نخست جنگ، بخش دیگری از اشتباهات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پیش فرض‌های نادرست عراق، ناتوانی نظامی، عدم تجربه عملیاتی به اضافه تردید در تصمیم‌گیری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ستاد تبلیغات جنگ شورای عالی دفاع،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جناح شرقی دنیای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برولینگز؛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پیش‌بینی نکردن مقاومت مردمی در ایران،زمینه‌های کندی و ناهماهنگی در پیشروی اولیه نیروهای عراق در خاک ایران و سرانجام ناکامی آن ارتش را فراهم ساخت</w:t>
      </w:r>
      <w:r>
        <w:rPr>
          <w:rFonts w:eastAsia="IRNazanin" w:cs="IRNazanin"/>
          <w:color w:val="111111"/>
          <w:sz w:val="28"/>
          <w:szCs w:val="28"/>
          <w:rtl w:val="true"/>
          <w:lang w:bidi="fa-IR"/>
        </w:rPr>
        <w:t>.</w:t>
      </w:r>
    </w:p>
    <w:p>
      <w:pPr>
        <w:pStyle w:val="Heading3"/>
        <w:numPr>
          <w:ilvl w:val="2"/>
          <w:numId w:val="1"/>
        </w:numPr>
        <w:rPr/>
      </w:pPr>
      <w:bookmarkStart w:id="90" w:name="__RefHeading___Toc12571161_73709187"/>
      <w:bookmarkStart w:id="91" w:name="_Toc38"/>
      <w:bookmarkEnd w:id="90"/>
      <w:r>
        <w:rPr>
          <w:rtl w:val="true"/>
        </w:rPr>
        <w:t>واکنش ایران در برابر تهاجم عراق</w:t>
      </w:r>
      <w:bookmarkEnd w:id="91"/>
    </w:p>
    <w:p>
      <w:pPr>
        <w:pStyle w:val="Heading4"/>
        <w:numPr>
          <w:ilvl w:val="3"/>
          <w:numId w:val="1"/>
        </w:numPr>
        <w:rPr/>
      </w:pPr>
      <w:bookmarkStart w:id="92" w:name="__RefHeading___Toc12571163_73709187"/>
      <w:bookmarkStart w:id="93" w:name="_Toc39"/>
      <w:bookmarkEnd w:id="92"/>
      <w:r>
        <w:rPr>
          <w:rtl w:val="true"/>
        </w:rPr>
        <w:t>واکنش سیاسی ایران</w:t>
      </w:r>
      <w:bookmarkEnd w:id="9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حاکم بر کشور پس از پیروزی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تصرف لانه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 باور را به وجود آورده بود که امریکا بر اقدامات خصومت‌آمیز خود بر ضد ایران انقلابی خواهد افزود، به همین دلیل، امام خمینی در دیدار با</w:t>
      </w:r>
      <w:bookmarkStart w:id="94" w:name="pg11873_114016"/>
    </w:p>
    <w:p>
      <w:pPr>
        <w:pStyle w:val="BookText"/>
        <w:rPr/>
      </w:pPr>
      <w:bookmarkEnd w:id="94"/>
      <w:r>
        <w:rPr>
          <w:rFonts w:ascii="IRNazanin" w:hAnsi="IRNazanin" w:eastAsia="IRNazanin"/>
          <w:color w:val="111111"/>
          <w:sz w:val="28"/>
          <w:sz w:val="28"/>
          <w:szCs w:val="28"/>
          <w:rtl w:val="true"/>
          <w:lang w:bidi="fa-IR"/>
        </w:rPr>
        <w:t>فرماندهان سپاه ضرورت هوشیاری و اجتناب از غفلت در برابر امریکا را مورد تأکید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خودتان را مجهز کنید و تعلیمات نظامی پیدا کنید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تشدید تحرکات مرزی عراق و مداخله این کشور در امور ایران، وقوع یک بحران نظامی و جنگ احتمالی در چارچوب منافع امریکا و غرب بر ضد ایران قابل پیش‌بینی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بلافاصله پس از آغاز تهاجم عراق، امام خمینی تجاوز عراق را بهای مخالفت ایران با امریکا خواندند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افزون بر این، به دلیل ماهیت دینی انقلاب، امام، تهاجم عراق و دفاع ایران را به منزله جنگ کفر با اسلام ارزیابی کردند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تلقی مردم و مسئولان از ماهیت تجاوز عراق منجر به ظهور واکنش گسترده در آن‌ها برای مقابله با دشمن، با هدف دفاع از انقلاب و اسلام در برابر تهاجم همه جانبه جبهه کفر استکبار،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وضعیت جدید دو نتیجه مهم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دفاع مردمی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هر گونه مصالحه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 عملا عراق را در نخستین گام‌های تجاوز با ناکامی مواجه ساخت و روند تثبیت نظام با ایجاد انسجام درونی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دوم سبب شد،امیدواری لیبرال‌ها برای مذاکره و پیمودن راه سازش با عراق و امریکا کم رنگ شده و از میان برود؛ به همین دلیل در عمل این جریان به رهبری بنی‌صدر ابتکار عمل برای مذاکره سیاسی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بنی‌صدر به عنوان نخستین و تنها فردی که به راه‌حل مذاکره تأکید می‌کرد،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تجاوز عراق طی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مسئله، قرارداد الجزایر است، که می‌شود مذاکره کرد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تأثیرات جنگ در کشور و موضع‌گیری و اقدامات امام، مردم و مسئولان سبب شد که بر خلاف تصور امریکا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ایران را در صورت شروع جنگ شکست خورده ارزیابی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جدیدی با رهبری امام و حضور مردم در صحنه جنگ و انقلاب آغاز شود که نتیجه آن،تحکیم انسجام و وحدت در میان قشرهای مختلف و افزایش حمایت از نظام جمهوری اسلامی و عقیم ساختن اهداف دشمنان بود</w:t>
      </w:r>
      <w:r>
        <w:rPr>
          <w:rFonts w:eastAsia="IRNazanin" w:cs="IRNazanin"/>
          <w:color w:val="111111"/>
          <w:sz w:val="28"/>
          <w:szCs w:val="28"/>
          <w:rtl w:val="true"/>
          <w:lang w:bidi="fa-IR"/>
        </w:rPr>
        <w:t>.</w:t>
      </w:r>
    </w:p>
    <w:p>
      <w:pPr>
        <w:pStyle w:val="Heading4"/>
        <w:numPr>
          <w:ilvl w:val="3"/>
          <w:numId w:val="1"/>
        </w:numPr>
        <w:rPr/>
      </w:pPr>
      <w:bookmarkStart w:id="95" w:name="__RefHeading___Toc12571165_73709187"/>
      <w:bookmarkStart w:id="96" w:name="_Toc40"/>
      <w:bookmarkEnd w:id="95"/>
      <w:r>
        <w:rPr>
          <w:rtl w:val="true"/>
        </w:rPr>
        <w:t>واکنش نظامی ایران</w:t>
      </w:r>
      <w:bookmarkEnd w:id="96"/>
    </w:p>
    <w:p>
      <w:pPr>
        <w:pStyle w:val="Heading5"/>
        <w:numPr>
          <w:ilvl w:val="4"/>
          <w:numId w:val="1"/>
        </w:numPr>
        <w:rPr/>
      </w:pPr>
      <w:bookmarkStart w:id="97" w:name="__RefHeading___Toc12571167_73709187"/>
      <w:bookmarkStart w:id="98" w:name="_Toc41"/>
      <w:bookmarkEnd w:id="97"/>
      <w:r>
        <w:rPr>
          <w:rtl w:val="true"/>
        </w:rPr>
        <w:t>اشاره</w:t>
      </w:r>
      <w:bookmarkEnd w:id="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واکنش نظامی جمهوری اسلامی ایران در برابر تهاجم عراق از آن جهت مهم و ضروری است که این بررسی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دولت عراق از توان نظام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در تصمیم‌گیری برای تهاجم به ایران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بر ناکامی و شکست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فروردین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ایران به طور مکرر مورد تجاوز نیروهای عراقی قرار گرفت ولی نیروهای نظامی ایران هرگز واکنش مناسب و قاطعی از خود نشان ندادند </w:t>
      </w:r>
      <w:r>
        <w:rPr>
          <w:rStyle w:val="FootnoteAnchor"/>
          <w:rtl w:val="true"/>
        </w:rPr>
        <w:footnoteReference w:id="39"/>
      </w:r>
      <w:r>
        <w:rPr>
          <w:rFonts w:ascii="IRNazanin" w:hAnsi="IRNazanin" w:eastAsia="IRNazanin"/>
          <w:color w:val="111111"/>
          <w:sz w:val="28"/>
          <w:sz w:val="28"/>
          <w:szCs w:val="28"/>
          <w:rtl w:val="true"/>
          <w:lang w:bidi="fa-IR"/>
        </w:rPr>
        <w:t>و همین مسئله، عراقی‌ها را در اقدام به تجاوز و امیدواری برای دستیابی به پیروزی سریع و آسان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ارزیابی‌های رسانه‌های خارجی و کارشناسان و تحلیلگران نیز با برداشت‌های دولت عراق از وضعیت نظامی ایران مطابقت و هم‌سویی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ملاحظه کلی، دو سؤال اساسی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علت ناتوانی نیروهای نظامی ایران برای باز دارندگی عراق از تهاجم به ایران چه بود؟ دوم، اگر نیروهای نظامی ضعف و کاستی‌های اساسی داشتند، پس چه عواملی منجر به ناکامی عراق شد؟</w:t>
      </w:r>
    </w:p>
    <w:p>
      <w:pPr>
        <w:pStyle w:val="BookText"/>
        <w:rPr/>
      </w:pPr>
      <w:r>
        <w:rPr>
          <w:rFonts w:ascii="IRNazanin" w:hAnsi="IRNazanin" w:eastAsia="IRNazanin"/>
          <w:color w:val="111111"/>
          <w:sz w:val="28"/>
          <w:sz w:val="28"/>
          <w:szCs w:val="28"/>
          <w:rtl w:val="true"/>
          <w:lang w:bidi="fa-IR"/>
        </w:rPr>
        <w:t xml:space="preserve">تاکنون در بررسی‌های انجام شده، کمتر به نقش نیروهای نظامی در بازدارندگی عراق اشاره شده است، تیمسار صیاد شیرازی </w:t>
      </w:r>
      <w:r>
        <w:rPr>
          <w:rStyle w:val="FootnoteAnchor"/>
          <w:rtl w:val="true"/>
        </w:rPr>
        <w:footnoteReference w:id="40"/>
      </w:r>
      <w:r>
        <w:rPr>
          <w:rFonts w:ascii="IRNazanin" w:hAnsi="IRNazanin" w:eastAsia="IRNazanin"/>
          <w:color w:val="111111"/>
          <w:sz w:val="28"/>
          <w:sz w:val="28"/>
          <w:szCs w:val="28"/>
          <w:rtl w:val="true"/>
          <w:lang w:bidi="fa-IR"/>
        </w:rPr>
        <w:t>جانشین وقت رئیس ستاد کل نیروهای مسلح و فرمانده اسبق نیروی زمینی ارتش جمهوری اسلامی نیز در مورد وضعیت ارتش توضیحاتی را ارائه می‌کند که در روشن شدن این بحث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ارتشی مضمحل را که سران خیانت کار آن یا دستگیر انقلاب گردیده و محاکمه و اعدام شده‌اند و یا راه هزیمت در پیش گرفته و پناه به بیگانه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کشور در تب یک جنگ ویرانگر می‌سوخت و پس از آن، کرانه‌های غربی وطن، ناجوانمردانه توسط جمعی خود فروخته اشغال گردیده بود، سستی و رخوت مضاعف درون ارتشیان موج می‌زد و تجربه تلخ گزینش اولین رئیس جمهوری نااهل انقلاب این سستی را تشدید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ارتش با رهبری یک روحانی قادر به انجام دادن وظیفه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خواهد بود؟ این کلام یاران ارتشی ما بود که از جو آتش‌زای ایام نخست جنگ نشأت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جانشین وقت رئیس ستاد مشترک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توضیح اقدامات ارتش، طی مصاحبه‌ای با روزنامه کیهان، مراحل آن را چنین ذکر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سد کردن و متوقف کردن دشمن و اجرای عملیات چریکی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اجرای تک‌های محدود </w:t>
      </w:r>
      <w:r>
        <w:rPr>
          <w:rStyle w:val="FootnoteAnchor"/>
          <w:rtl w:val="true"/>
        </w:rPr>
        <w:footnoteReference w:id="42"/>
      </w:r>
      <w:r>
        <w:rPr>
          <w:rFonts w:ascii="IRNazanin" w:hAnsi="IRNazanin" w:eastAsia="IRNazanin"/>
          <w:color w:val="111111"/>
          <w:sz w:val="28"/>
          <w:sz w:val="28"/>
          <w:szCs w:val="28"/>
          <w:rtl w:val="true"/>
          <w:lang w:bidi="fa-IR"/>
        </w:rPr>
        <w:t xml:space="preserve">به منظور ضربه زدن و انهدام نیروهای دشمن و خسته و فرسوده نمودن متجاوز که با شش عملیات تا قبل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که عملیات تهاجمی گسترده در سر تا سر جبهه بود و با کمک سپاه پاسداران و بسیج مردمی و یا به تنهایی عملی گردید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اظهارات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فاقد آمادگی و توانایی لازم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مؤثر در برابر پیشروی ارتش عراق به عمق مناطق مرزی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وقت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عالی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اول مرتب خبر می‌رسید که عراقی‌ها فلان جا را گرفتند و تا فلان جا پیشروی کرده‌اند و این قدر نیرو آورده‌اند یا فلان شهر تهدید می‌شود و از جمله شهرهایی که به شدت تهدید می‌شود، دزفول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آن جا نیرو کم داشتیم و وقتی هم به فرماندهان ارتش می‌گفتیم، می‌گفتند نیرو کم داریم و یا نیرو و تجهیزات هر دو را با هم نداریم و راست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آمادگی‌های لازم را برای خودشان در این جنگ تهیه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ابزارهای زیادی داشتیم ولی از کار افتاده بود و مهمات زیادی داشتیم که این‌ها از وجودش خبر نداشتند، افراد زیادی هم داشتیم که این‌ها در پادگان‌ها حضور نداشتند و لذا وضعمان خیلی بد بود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با تشدید درگیری‌های سیاسی در داخل کشور،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فرماندهی کل قوا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با سلب مسئولیت از خود، نیروهای خط امام را در وضعیت به وجود آمده مقصر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در همان زمان در نماز جمعه تهران خطاب به بنی‌صدر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هفت ماه قبل از جنگ، شما فرمانده کل قوا بودید، </w:t>
      </w:r>
      <w:r>
        <w:rPr>
          <w:rStyle w:val="FootnoteAnchor"/>
          <w:rtl w:val="true"/>
        </w:rPr>
        <w:footnoteReference w:id="45"/>
      </w:r>
      <w:r>
        <w:rPr>
          <w:rFonts w:ascii="IRNazanin" w:hAnsi="IRNazanin" w:eastAsia="IRNazanin"/>
          <w:color w:val="111111"/>
          <w:sz w:val="28"/>
          <w:sz w:val="28"/>
          <w:szCs w:val="28"/>
          <w:rtl w:val="true"/>
          <w:lang w:bidi="fa-IR"/>
        </w:rPr>
        <w:t xml:space="preserve">چرا نیروهای نظامی ما هنگام شروع جنگ نتوانستند مقاومت کنند؟ حضرت امام شما را در اول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99" w:name="pg11873_114019"/>
    </w:p>
    <w:p>
      <w:pPr>
        <w:pStyle w:val="BookText"/>
        <w:rPr/>
      </w:pPr>
      <w:bookmarkEnd w:id="99"/>
      <w:r>
        <w:rPr>
          <w:rFonts w:ascii="IRNazanin" w:hAnsi="IRNazanin" w:eastAsia="IRNazanin"/>
          <w:color w:val="111111"/>
          <w:sz w:val="28"/>
          <w:sz w:val="28"/>
          <w:szCs w:val="28"/>
          <w:rtl w:val="true"/>
          <w:lang w:bidi="fa-IR"/>
        </w:rPr>
        <w:t>فرماندهی کل قوا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مهر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یعنی هفت ماه تمام بعد از فرماندهی کل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ماه شما چه کردید؟ چرا ارتش را مرمت نکردید؟ چرا نظامیان را آموزش ندادید؟ آیا این‌ها را چه کسی می‌بایست انجام می‌داد؟ چرا شما وقتی جنگ شروع شد و خرابی کار شما در هفت ماه گذشته آشکار می‌شود، تقصیرها را به گردن این و آن می‌اندازید؟ وقتی از ایشان می‌پرسند چرا ارتش را سر و سامان نداده‌اید؟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کسان دیگری در ارتش دخالت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دادگاه‌های انقلاب و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متهم به کودتا را دستگیر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بنی‌صدر توقع داشتند در ارتش علیه جمهوری اسلامی کودتا بشود و کودتاچیان آزاد گردند و دستگیر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مسائل نشان می‌داد که ارتش آمادگی لازم را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عراق و نیز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تهاجم آن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رخدادهایی که در پی تهاجم عراق به ایران پدید آمد، تمام سیاست‌های عراق را در هم ریخت و نیروهای متجاوز با ناکامی و شکست مواجه شدند</w:t>
      </w:r>
      <w:r>
        <w:rPr>
          <w:rFonts w:eastAsia="IRNazanin" w:cs="IRNazanin"/>
          <w:color w:val="111111"/>
          <w:sz w:val="28"/>
          <w:szCs w:val="28"/>
          <w:rtl w:val="true"/>
          <w:lang w:bidi="fa-IR"/>
        </w:rPr>
        <w:t>.</w:t>
      </w:r>
    </w:p>
    <w:p>
      <w:pPr>
        <w:pStyle w:val="Heading5"/>
        <w:numPr>
          <w:ilvl w:val="4"/>
          <w:numId w:val="1"/>
        </w:numPr>
        <w:rPr/>
      </w:pPr>
      <w:bookmarkStart w:id="100" w:name="__RefHeading___Toc12571169_73709187"/>
      <w:bookmarkStart w:id="101" w:name="_Toc42"/>
      <w:bookmarkEnd w:id="100"/>
      <w:r>
        <w:rPr>
          <w:rtl w:val="true"/>
        </w:rPr>
        <w:t>استراتژی دفاعی ارتش جمهوری اسلامی ایران</w:t>
      </w:r>
      <w:bookmarkEnd w:id="101"/>
    </w:p>
    <w:p>
      <w:pPr>
        <w:pStyle w:val="BookText"/>
        <w:rPr/>
      </w:pPr>
      <w:r>
        <w:rPr>
          <w:rFonts w:ascii="IRNazanin" w:hAnsi="IRNazanin" w:eastAsia="IRNazanin"/>
          <w:color w:val="111111"/>
          <w:sz w:val="28"/>
          <w:sz w:val="28"/>
          <w:szCs w:val="28"/>
          <w:rtl w:val="true"/>
          <w:lang w:bidi="fa-IR"/>
        </w:rPr>
        <w:t>طرح هر گونه مبحث دفاعی و نظامی و تبیین استراتژی دفاعی اساسا بر پایه تجزیه و تحلیل تهدیدات داخلی و خارجی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هیچ گاه پیش از پیروزی انقلاب در درون سلسله مراتب نظامی ایران انجام نشد، زیرا امریکایی‌ها ضمن تعیین تهدیدات، راه‌های مقابله با آن را نیز به سیستم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دیکته می‌کردند و این روش، مانع از شکلگیری این گونه مباحث در میان نیروهای نظامی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دستیابی به مفاهیم روشن و مدون در این زمینه دور از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می‌رسد که پیش از پیروزی انقلاب اسلامی، ارتش ایران استراتژی دفاعی خود را در برابر عراق بر پایه سه راه کار تنظیم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نیروی زمینی ارتش جمهوری اسلامی ایران، به این موضوع چنین اشاره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درگیری‌های ایران و عراق قبل از بیانیه الجزایر که مدت شش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کشید، دفاع در منطقه خرمشهر و محور شمالی آن مهم‌ترین موضوعی بود که فکر فرماندهان نظامی وقت را به خود معطوف کرده و در راه حصول به این هدف پس از دو سال بررسی و تفحص، سه راه کار برای این منظور پیش‌بینی گردید که اولین و بهترین راه‌حل، پیشدستی در تک در صورت خطر جدی ارتش عراق و تصرف کرانه شرقی دجله و متکی کردن پدافند این منطقه به رودخانه دجله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کار، ایجاد استحکامات صحرایی در منطقه</w:t>
      </w:r>
    </w:p>
    <w:p>
      <w:pPr>
        <w:pStyle w:val="BookText"/>
        <w:rPr/>
      </w:pPr>
      <w:r>
        <w:rPr>
          <w:rFonts w:ascii="IRNazanin" w:hAnsi="IRNazanin" w:eastAsia="IRNazanin"/>
          <w:color w:val="111111"/>
          <w:sz w:val="28"/>
          <w:sz w:val="28"/>
          <w:szCs w:val="28"/>
          <w:rtl w:val="true"/>
          <w:lang w:bidi="fa-IR"/>
        </w:rPr>
        <w:t>مرزی و استقرار نیروی تأمین کافی در خط مرز و پیش‌بینی قدرت، رزمی کافی برای عکس‌العمل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راه کار، دفاع و عمل تأخیری در منطقه خوزستان تا خط رودخانه کرخه و کارون و وارد شدن به خاک عراق و وارد کردن ضربت قاطع در منطقه کرمانشاه در روی محور 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تهدید پایتخت عراق بود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انقلاب اسلامی و در پی تشدید درگیری در مرز ایران و عراق و با وجود تحولاتی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ماهیت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بود، در طرح پدافندی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طرح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مأموریت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یگانی که مسئولیت سراسر منطقه خوزستان را به عهده داشت،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مربوطه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را در جنوب اهواز در مناسبترین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محور شلمچه حتی‌المقدور در غرب نهر عرایض و در شمال این نهر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باشید، پس از ورود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دزفول، با هماهنگی آن لشکر در منطقه اهواز و خرمشهر آفند متقابل نمایید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طرح، مأموریت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یکم،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با اعزام عناصر تأمینی حرکت متجاوز را در زمین‌های بلافصل مرز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عقب‌نشینی عناصر تأمینی، در منطقه دفاع نموده و پیشروی دشمن را در مواضع سد کننده پیش‌بینی شده متوقف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می‌شود، بنا به دستور در محور عمومی 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آفند متقابل نموده و نیروهای متجاوز را نابود سازد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مشخص است، این طرح و مأموریت‌های ابلاغ شده، تناسبی با شرایط آن زمان نداشت و بیشتر برگرفته از طرح‌های پدافندی و آفندی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طرح عملیاتی ابوذر در موقعیتی تدوین و ابلاغ شد که با وجود استقرار یگان‌های ارتش در مرز، نیروی زمینی ارتش بر اساس برآورد خود حمله همه جانبه ارتش عراق را در آینده نزدیک پیش‌بینی نمی‌کرد، به همین دلیل، دستور بازگشت یگان‌ها را به پادگان‌ها ابلاغ کرد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نشان دهنده عدم درک درست از ماهیت تهدید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مبین عدم درک صحیح از دشمن، توانایی‌ها، نحوه سازمان دهی و به کارگیری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طرح ابوذر در کتاب منتشره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موضوع را روشن کرده است</w:t>
      </w:r>
      <w:r>
        <w:rPr>
          <w:rFonts w:eastAsia="IRNazanin" w:cs="IRNazanin"/>
          <w:color w:val="111111"/>
          <w:sz w:val="28"/>
          <w:szCs w:val="28"/>
          <w:rtl w:val="true"/>
          <w:lang w:bidi="fa-IR"/>
        </w:rPr>
        <w:t>:</w:t>
      </w:r>
      <w:bookmarkStart w:id="102" w:name="pg11873_114021"/>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یگان‌های نیروی زمینی، تقریبا هیچ کدام در شرایطی از توان رزمی و استعداد پرسنلی و لجستیکی نبودند که قادر به اجرای عملیات آفندی مستقل باشند، و نیروی زمینی نیز فاقد امکانات لازم برای ترابری و جابه‌جایی یگان‌های عمده و انجام تمرکزات پیش‌بینی شده در طرح عملیاتی ابوذر بود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استراتژی دفاعی ارتش ایران، مبانی و انسجام لازم را برای پاسخ‌گویی به تهدید عراق نداشت و به همین دلیل، در صحنه عمل در بازدارندگی و دفع تهاجم دشمن و جلوگیری از اشغال و محاصره شهرها و خاک مقدس جمهوری اسلامی موفق نبود</w:t>
      </w:r>
      <w:r>
        <w:rPr>
          <w:rFonts w:eastAsia="IRNazanin" w:cs="IRNazanin"/>
          <w:color w:val="111111"/>
          <w:sz w:val="28"/>
          <w:szCs w:val="28"/>
          <w:rtl w:val="true"/>
          <w:lang w:bidi="fa-IR"/>
        </w:rPr>
        <w:t>.</w:t>
      </w:r>
    </w:p>
    <w:p>
      <w:pPr>
        <w:pStyle w:val="Heading5"/>
        <w:numPr>
          <w:ilvl w:val="4"/>
          <w:numId w:val="1"/>
        </w:numPr>
        <w:rPr/>
      </w:pPr>
      <w:bookmarkStart w:id="103" w:name="__RefHeading___Toc12571171_73709187"/>
      <w:bookmarkStart w:id="104" w:name="_Toc43"/>
      <w:bookmarkEnd w:id="103"/>
      <w:r>
        <w:rPr>
          <w:rtl w:val="true"/>
        </w:rPr>
        <w:t>آرایش دفاعی ارتش ایران</w:t>
      </w:r>
      <w:bookmarkEnd w:id="104"/>
    </w:p>
    <w:p>
      <w:pPr>
        <w:pStyle w:val="BookText"/>
        <w:rPr/>
      </w:pPr>
      <w:r>
        <w:rPr>
          <w:rFonts w:ascii="IRNazanin" w:hAnsi="IRNazanin" w:eastAsia="IRNazanin"/>
          <w:color w:val="111111"/>
          <w:sz w:val="28"/>
          <w:sz w:val="28"/>
          <w:szCs w:val="28"/>
          <w:rtl w:val="true"/>
          <w:lang w:bidi="fa-IR"/>
        </w:rPr>
        <w:t>تمامی مباحث این بخش از منابع منتشر شده به وسیله ارتش جمهوری اسلامی ایران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در استراتژی خود برای دفاع از خوزستان، دو لشکر زرهی و یک تیپ پیاده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در خوزستان را بر عهده داشت و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استقرار در فاصله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منطقه، به عنوان نیروی عمل کننده و کمک کننده به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تیپ پیاده نیز برای منطقه مرزی جنوب استان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مهران تا دهانه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 پوشش می‌داد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 اسلامی، با وجود مشاهده تحرکات عراق در مرز و شهرهای مرزی، هیچ تغییری در استراتژی نظامی و آرایش دفاعی ایران، انجام نگرفت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از نیمه دوم 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پس از تمرکز نیروهای عراقی در مرز، ارتش به تدریج به جابه جایی پرداخت؛ تا اواخر اردیبهشت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w:t>
      </w:r>
      <w:r>
        <w:rPr>
          <w:rStyle w:val="FootnoteAnchor"/>
          <w:rtl w:val="true"/>
        </w:rPr>
        <w:footnoteReference w:id="54"/>
      </w:r>
      <w:r>
        <w:rPr>
          <w:rFonts w:ascii="IRNazanin" w:hAnsi="IRNazanin" w:eastAsia="IRNazanin"/>
          <w:color w:val="111111"/>
          <w:sz w:val="28"/>
          <w:sz w:val="28"/>
          <w:szCs w:val="28"/>
          <w:rtl w:val="true"/>
          <w:lang w:bidi="fa-IR"/>
        </w:rPr>
        <w:t xml:space="preserve">و گروه‌های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در مناطق عملیاتی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منطقه اصلی تمرکز یافتند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عملیاتی دزفول و شوش با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یک گروه رزمی از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گردان‌های توپخانه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عملیاتی غرب اهواز شامل سوسنگرد و بستان با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در منطقه جنوب غربی اهواز،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یک گروه رزمی از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خرمشهر با یک گردان تانک و یک گردان 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گردان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نیز در خرمشهر مستقر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آرایش دفاعی یاد شده، برخی از فرماندهان ارتش در تجزیه و تحلیل خود به این نتیجه رسیدند که عراق در آینده نزدیک حمله نخواهد کرد </w:t>
      </w:r>
      <w:r>
        <w:rPr>
          <w:rStyle w:val="FootnoteAnchor"/>
          <w:rtl w:val="true"/>
        </w:rPr>
        <w:footnoteReference w:id="56"/>
      </w:r>
      <w:r>
        <w:rPr>
          <w:rFonts w:ascii="IRNazanin" w:hAnsi="IRNazanin" w:eastAsia="IRNazanin"/>
          <w:color w:val="111111"/>
          <w:sz w:val="28"/>
          <w:sz w:val="28"/>
          <w:szCs w:val="28"/>
          <w:rtl w:val="true"/>
          <w:lang w:bidi="fa-IR"/>
        </w:rPr>
        <w:t>و این موضوع را به ارتش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بخشی از توان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شیراز بازگردانده شد و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نیز با استقرار نیروی پوشش در مرز، به پادگان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بعثی در دهه دوم تیرماه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نقشی که در کودتای نوژه داشت و هماهنگ با عناصر کودتاگر و برای تمرکز توجهات به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خود را در بخشی از مناطق مرزی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در مرداد ماه، با افزایش تمرکز نیروهای عراقی در مرز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تحولات نظامی در مرز طی شش ماهه نخست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این سال و تنها پنج روز قبل از آغاز غیر رسمی جنگ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آغاز رسمی و سراسری جنگ، نیروی زمینی ارتش یک طرح پدافندی برای یگان‌ها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نیز هیچ گونه دستوری برای تغییر مکان یگان‌ها صادر نشده بود و تنها، دفاع از مناطق مرزی به همان لشکرهای مستقر در مناطق پادگانی نزدیک منطقه محول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فرمانده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استنباط از تحرکات نیروهای عراقی، حمله آن‌ها به خوزستان را قطعی دانسته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آماده باش را صادر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1873_114023"/>
    </w:p>
    <w:p>
      <w:pPr>
        <w:pStyle w:val="BookText"/>
        <w:rPr/>
      </w:pPr>
      <w:bookmarkEnd w:id="105"/>
      <w:r>
        <w:rPr>
          <w:rFonts w:ascii="IRNazanin" w:hAnsi="IRNazanin" w:eastAsia="IRNazanin"/>
          <w:color w:val="111111"/>
          <w:sz w:val="28"/>
          <w:sz w:val="28"/>
          <w:szCs w:val="28"/>
          <w:rtl w:val="true"/>
          <w:lang w:bidi="fa-IR"/>
        </w:rPr>
        <w:t xml:space="preserve">به دلیل عدم درک و تجزیه و تحلیل صحیح از تهدیدات، توان موجود ارتش به گونه‌ای مناسب سازمان‌دهی و هدایت نشد و همین امر منجر به تأخیر در ورود بخشی از نیروهای ارتش از جمله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درگیری شد که نشان دهنده عقب‌ماندگی ایران در برابر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آرایش دفاعی ایران در پایان شهریور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ارومیه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با ضد انقلاب درگیر بودند و هیچ نیروی پدافنده کننده‌ای در مرز استقرار نداشت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در ضمن، عناصری از لشکرهای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عناصری از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و نیروهای ویژه هوابرد و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اختیار این لشکرها قرار داشتند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خرم آباد در این منطقه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یگان‌های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نیز مسئولیت درگیری با ضد انقلاب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تقویت شده با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گردان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گردان تانک لشکر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یک گروه رزمی پیاده از لشکر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یک گردان پیاده و یک گردان تانک 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ژاندارمری خوزستان و پایگاه دریایی خرمشهر و عناصری از گروه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مسئولیت پدافند از منطقه خوزستان را بر عهده داشتند</w:t>
      </w:r>
      <w:r>
        <w:rPr>
          <w:rFonts w:eastAsia="IRNazanin" w:cs="IRNazanin"/>
          <w:color w:val="111111"/>
          <w:sz w:val="28"/>
          <w:szCs w:val="28"/>
          <w:rtl w:val="true"/>
          <w:lang w:bidi="fa-IR"/>
        </w:rPr>
        <w:t>.</w:t>
      </w:r>
    </w:p>
    <w:p>
      <w:pPr>
        <w:pStyle w:val="Heading4"/>
        <w:numPr>
          <w:ilvl w:val="3"/>
          <w:numId w:val="1"/>
        </w:numPr>
        <w:rPr/>
      </w:pPr>
      <w:bookmarkStart w:id="106" w:name="__RefHeading___Toc12571173_73709187"/>
      <w:bookmarkStart w:id="107" w:name="_Toc44"/>
      <w:bookmarkEnd w:id="106"/>
      <w:r>
        <w:rPr>
          <w:rtl w:val="true"/>
        </w:rPr>
        <w:t>ارزیابی واکنش دفاعی ایران</w:t>
      </w:r>
      <w:bookmarkEnd w:id="10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اولیه نظامی ایران در برابر عراق، بیشتر، حملات گسترده هوایی به شهرهای عراق و درگیری در دریا بود که در مقایسه با واکنش زمینی، تا اندازه‌ای برجسته می‌نمود و این درک و تصور را به وجود آورد که استراتژی جنگی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اساسا متأثر از نحوه سازمان‌دهی حملات هوایی و دریایی ایران به مراکز استراتژیک عراق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واکنش اولیه ایران سبب شد، کلیه تحلیل‌های موجود درباره ناتوانی نظامی ایران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زمینی به دلیل کاهش نیروی انسانی، دچار ضعف و سستی بود،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کنفرانس بین‌المللی تجاوز و دفاع، بازشناسی جنبه‌های تجاوز و دفاع، جلد اول، تهران، چاپخانه سپهر،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به این که سرنوشت جنگ در زمین تعیین می‌شود و نقطه برتری عراق نیز در جنگ زمینی بود، لذا 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نیروی زمینی ارتش در منطقه جنوب، با استناد به گزارش منتشره از نیروهای زمینی ارتش،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گزارش‌های نیروی زمینی ارتش جمهوری اسلامی،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همراه با تیپ زرهی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غرب رودخانه کرخه در مجموع هفت روز مقاومت کردند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نیروهای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این مقاومت نقش برجسته‌ای داشتند، به گونه‌ای که اسرای دشمن نیز به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انتقال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قزوین یکی از مسائل مهم در عدم مقابله مؤثر با پیشروی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داشت تنها یک روز در برابر دشمن مقاومت کرد و در روز دوم سازمان تیپ عملا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تیپ در مجموع سه روز در پدافند فعال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نیروهای دشمن در هفته اول جنگ به سمت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شبیخون برادران سپاه به فرماندهی شهید غیور اصلی </w:t>
      </w:r>
      <w:r>
        <w:rPr>
          <w:rStyle w:val="FootnoteAnchor"/>
          <w:rtl w:val="true"/>
        </w:rPr>
        <w:footnoteReference w:id="62"/>
      </w:r>
      <w:r>
        <w:rPr>
          <w:rFonts w:ascii="IRNazanin" w:hAnsi="IRNazanin" w:eastAsia="IRNazanin"/>
          <w:color w:val="111111"/>
          <w:sz w:val="28"/>
          <w:sz w:val="28"/>
          <w:szCs w:val="28"/>
          <w:rtl w:val="true"/>
          <w:lang w:bidi="fa-IR"/>
        </w:rPr>
        <w:t xml:space="preserve">مجبور به عقب‌نشینی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متلاشی شدن سازمان این تیپ انجام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منطقه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و همچنین نیروهای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خرمشهر نیز در این محور در منطقه مأموریتی خود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در این محور با عبور از کیلومتر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در روز سوم مهر نیروهای خودی را عقب راندند و به این ترتیب، خرمشهر از شمال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همچنین از منطقه جنوب غربی به سمت اهواز پیشروی کردند که سرانجام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یگان‌های تحت امر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حداقل یک روز و حداکثر شش روز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و درک نیروهای نظامی از اهداف دشمن، در واکنش نیروهای ایران تأثیر تعیین کننده‌ای داشت؛ فرمانده وقت نیروی زمینی بر این باور بود که هدف عراق تصرف گلوگاه خوزستان و استقرار در ارتفاعات شمال اندیمشک می‌باشد، لذا تمام تلاش نیروهای خودی به حفظ گلوگاه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سرلشکر فلاحی رئیس ستاد مشترک ارتش نیز اعتقاد داشت، اهواز گلوگاه است و باید توان ارتش را برای حفظ آن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خرمشهر و آبادان تقریبا از دست رفته تصور می‌شد، به ویژه این که نیروهای نظامی مشخصی جز گردان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دو گردان زرهی و مکانیزه برای دفاع از منطقه اختصاص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برداشت‌ها نشان دهنده نداشتن تصوری مشخص و یکسان از اهداف و تلاش اصلی دشمن در جنوب بود که در نتیجه، عدم اتخاذ تصمیم یکسان و واکنش مشخص برای رویارویی با دشمن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زمینه را برای تداوم پیشروی دشمن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صورت درک اهداف و تلاش اصلی دشمن و عکس‌العمل مناسب، امکان ممانعت از پیشروی دشمن بهتر از آنچه انجام شد، امکان‌پذیر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عدم آمادگی جنگی ایران به دلیل فقدان قرارگاه فرماندهی عملیات در مناطق مرزی و عدم استقرار کلیه یگان‌های نظامی در طول مرز،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ایران هیچ گونه آرایش نظامی در مناطق بسیار حساس نزدیک خرمشهر و آبادان نداشت و حتی اعلامیه‌های نظامی عراق حاکی از آن بود که ارتش عراق در یکی دو روز نخست جنگ با مقاومت چندانی روبه‌رو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شواهد نشان می‌داد، این عراق بود که با آمادگی لازم و به کارگیری نیروهای نظامی، تهاجم همه جانبه‌ای را علیه ایران سازمان داد در حالی که ایران حتی از آمادگی دفاعی کافی نیز برخوردار نبود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نظر می‌رسد که آتش توپخانه و حملات هوایی نیروی هوایی ایران و نیز فعالیت هلی‌کوپترهای هوانیروز در پشتیبانی آتش و لجستیکی، در مقایسه با تحرکات نیروی</w:t>
      </w:r>
    </w:p>
    <w:p>
      <w:pPr>
        <w:pStyle w:val="BookText"/>
        <w:rPr/>
      </w:pPr>
      <w:r>
        <w:rPr>
          <w:rFonts w:ascii="IRNazanin" w:hAnsi="IRNazanin" w:eastAsia="IRNazanin"/>
          <w:color w:val="111111"/>
          <w:sz w:val="28"/>
          <w:sz w:val="28"/>
          <w:szCs w:val="28"/>
          <w:rtl w:val="true"/>
          <w:lang w:bidi="fa-IR"/>
        </w:rPr>
        <w:t xml:space="preserve">زمینی ارتش از برجستگی خاصی برخوردار بودند، به گونه‌ای که علاوه بر اعتراف عراقی‌ها، </w:t>
      </w:r>
      <w:r>
        <w:rPr>
          <w:rStyle w:val="FootnoteAnchor"/>
          <w:rtl w:val="true"/>
        </w:rPr>
        <w:footnoteReference w:id="64"/>
      </w:r>
      <w:r>
        <w:rPr>
          <w:rFonts w:ascii="IRNazanin" w:hAnsi="IRNazanin" w:eastAsia="IRNazanin"/>
          <w:color w:val="111111"/>
          <w:sz w:val="28"/>
          <w:sz w:val="28"/>
          <w:szCs w:val="28"/>
          <w:rtl w:val="true"/>
          <w:lang w:bidi="fa-IR"/>
        </w:rPr>
        <w:t>، رسانه‌های خارجی نیز بر این امر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ارتش ایران نیز به لحاظ برتری بالایی که در برابر عراق داشت با تحرکات آفندی در دریا، عملا عرصه دریا را برای نیروهای عراقی به شدت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عراق به دلیل محدودیت سواحلش در خلیج فارس قادر به حضور فعال در دریا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نیروهای عراقی در مناطق مرزی ایران موفق به پیشروی شدند، نمایانگر وجود کاستی‌ها و نقص‌هایی </w:t>
      </w:r>
      <w:r>
        <w:rPr>
          <w:rStyle w:val="FootnoteAnchor"/>
          <w:rtl w:val="true"/>
        </w:rPr>
        <w:footnoteReference w:id="65"/>
      </w:r>
      <w:r>
        <w:rPr>
          <w:rFonts w:ascii="IRNazanin" w:hAnsi="IRNazanin" w:eastAsia="IRNazanin"/>
          <w:color w:val="111111"/>
          <w:sz w:val="28"/>
          <w:sz w:val="28"/>
          <w:szCs w:val="28"/>
          <w:rtl w:val="true"/>
          <w:lang w:bidi="fa-IR"/>
        </w:rPr>
        <w:t>در نیروی زمینی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این ضعف‌ها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استراتژی دفاعی ایران اساسا بر حمایت‌های نظامی، لجستیکی و مشاوره‌ای امریکایی‌ها متکی بود، به همین دلیل، با پیروزی انقلاب اسلامی و خروج ایران از مدار سیاست‌ها و منافع غرب و نیز مبارزه با امریکا و همچنین تصفیه عناصر خائن در رأس ارتش، عملا استراتژی پیشین کارآمدی لازم را از دست داد و در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 انقلاب تا 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استراتژی جدیدی نیز شکل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چنان اهمیتی داشت که نمی‌توان تأثیراتش را بر دست نیافتن تلاش‌های نظامی ایران به نتیجه‌ای مطلوب از جمله مقابله با پیشروی نیروهای عراقی نادیده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حملات هواپیماهای ارتش ایران به خاک عراق، به ویژه بغداد، انعکاس وسیعی داشت، ولی با توجه به پیشروی ستون‌های نظامی عراق در عمق سرزمین جمهوری اسلامی، عملا بر پیشروی عراقی‌ها تأثیری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حملات هوایی ایران هیچ ارتباطی با مقابله در برابر پیشروی نیروهای زمینی عراق و پشتیبانی از مقاومت نیروهای خودی در زمین نداشت، حال آن که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ضعف‌های اولیه</w:t>
      </w:r>
    </w:p>
    <w:p>
      <w:pPr>
        <w:pStyle w:val="BookText"/>
        <w:rPr/>
      </w:pPr>
      <w:r>
        <w:rPr>
          <w:rFonts w:ascii="IRNazanin" w:hAnsi="IRNazanin" w:eastAsia="IRNazanin"/>
          <w:color w:val="111111"/>
          <w:sz w:val="28"/>
          <w:sz w:val="28"/>
          <w:szCs w:val="28"/>
          <w:rtl w:val="true"/>
          <w:lang w:bidi="fa-IR"/>
        </w:rPr>
        <w:t xml:space="preserve">نیروی هوایی ارتش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ارتش جمهوری اسلامی می‌توانست تلفات بسیاری بر نیروهای عراق در میدان‌های نبرد وارد سازد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گروه تحقیق خبرگزاری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مدت‌ها پیش بنی‌صدر به عنوان فرمانده کل قوا فعالیت می‌کرد و اطلاعات نسبتا فراوانی از احتمال تهاجم عراق در اختیار داشت، امااقدام مناسبی در این زمینه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وجود آمادگی کشور برای مقابله و بسیج امکانات، فرماندهی و مدیریت به نحو مناسبی اجرا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پیشروی اولیه عراقی‌ها در برخی از محورها نمایان‌گر عدم آمادگی برای مقابله با تهاجم دشمن بود، حال آن که ارتش عراق هر گاه با اندکی مقاومت روبه‌رو می‌شد، از شتاب و سرعت اولیه خود می‌کاست، در این خصوص؛ می‌توان از مقاومت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شیراز در محور فکه یاد کرد که به دلیل اهمیتش حتی دشمن زبان به اعتراف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آموزش نظامی و از هم پاشیدگی مدیریت کلان ارتش موجب شد که به تناسب امکانات و یگان‌های زرهی مستقر در منطقه جنوب کشور، مانور زرهی مناسب در برابر دشمن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بعدها نیز این ضعف ادامه یافت تا آن جا که ارتش قصد کرد با ستون کردن تانک روی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در هوای روشن دست به عملیات بزند که کمترین نتیجه آن، انهدام امکانات و تجهیزات نظامی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در اجرای اصول جنگ و روش‌های کلاسیک </w:t>
      </w:r>
      <w:r>
        <w:rPr>
          <w:rStyle w:val="FootnoteAnchor"/>
          <w:rtl w:val="true"/>
        </w:rPr>
        <w:footnoteReference w:id="67"/>
      </w:r>
      <w:r>
        <w:rPr>
          <w:rFonts w:ascii="IRNazanin" w:hAnsi="IRNazanin" w:eastAsia="IRNazanin"/>
          <w:color w:val="111111"/>
          <w:sz w:val="28"/>
          <w:sz w:val="28"/>
          <w:szCs w:val="28"/>
          <w:rtl w:val="true"/>
          <w:lang w:bidi="fa-IR"/>
        </w:rPr>
        <w:t>به هنگام مقاومت در برابر نیروهای عراقی و بعدها در عملیات آفندی علیه ارتش عراق، بخش دیگری از ضعف‌های ارتش بود که ناکامی‌هایی را در پی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نیروهای دشمن در مواضع نامناسب و توجیه نبودن آن‌ها به منطقه، فرصت مناسبی را برای اجرای عملیات ایذایی در شب فراهم ساخته بود، اما این امر به هیچ وجه</w:t>
      </w:r>
      <w:bookmarkStart w:id="108" w:name="pg11873_114028"/>
    </w:p>
    <w:p>
      <w:pPr>
        <w:pStyle w:val="BookText"/>
        <w:rPr/>
      </w:pPr>
      <w:bookmarkEnd w:id="108"/>
      <w:r>
        <w:rPr>
          <w:rFonts w:ascii="IRNazanin" w:hAnsi="IRNazanin" w:eastAsia="IRNazanin"/>
          <w:color w:val="111111"/>
          <w:sz w:val="28"/>
          <w:sz w:val="28"/>
          <w:szCs w:val="28"/>
          <w:rtl w:val="true"/>
          <w:lang w:bidi="fa-IR"/>
        </w:rPr>
        <w:t>مورد توجه نیروهای کلاسیک قرار نگرفت و بیشتر این عملیات‌ها را نیروهای مردمی و انقلابی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رویارویی با دشمن به شیوه چریکی به این دلیل بود که در آیین نامه‌های ترجمه شده از منابع ارتش امریکا، چنین عملیات‌هایی پیش‌بینی نشده بود و ارتش ایران نیز در این زمینه آموزش لازم را ندیده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نیرو و عدم سازمان دهی مناسب نیز به چشم می‌خورد، ارتش نه تنها روند تحولات نظامی دشمن را پس از انقلاب به درستی مورد توجه قرار نداد، بلکه توانایی لازم را نیز برای سازمان‌دهی نیروهای مردمی نداشت، لذا پس از شروع جنگ، نیروهای منقضی خدمت سال‌های قبل جذب شدند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البته با این تعداد نیرو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سازماندهی پنج لشکر پیاده وجود داشت، لیکن اقدام مناسبی در این زمینه انجام نگرفت و تنها نیروهای فدائیان اسلام به فرماندهی شهید مجتبی هاشمی و نیروهای ستاد جنگ‌های نامنظم به فرماندهی شهید چمران که در آبادان و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کرخه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بودند، از نظر لجستیک و فرماندهی تحت امر ارتش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ایران در برخی زمینه‌ها از برتری قابل توجهی در برابر عراق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عمق استراتژیک شهرهای ایران، وجود ارتش بزرگ و به جا مانده از قبل که به سیستم‌های تسلیحاتی مدرن مجهز بود، وجود نیروهای مسلح نیمه آموزش دیده، وجود شور انقلابی که در تقویت روحیه نیروهای نظامی ایران بسیار مؤثر بود، در اختیار داشتن مقدار فراوانی تکنولوژی بسیار پیشرفته و وجود ذخایر نسبتا مناسب ارزی که با افزایش قیمت نفت تا اندازه‌ای بهبود یافته بود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2571175_73709187"/>
      <w:bookmarkStart w:id="110" w:name="_Toc45"/>
      <w:bookmarkEnd w:id="109"/>
      <w:r>
        <w:rPr>
          <w:rtl w:val="true"/>
        </w:rPr>
        <w:t>استراتژی نیروهای انقلابی و تلاش‌های سپاه</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سپاه پاسداران انقلاب اسلامی در صحنه‌های مختلف اعم از مبارزه با گروهک‌ها و عناصر وابسته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مناطقی همچون گنبد، کردستان، بلوچستان و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مقاومت در برابر تجاوز عراق اساسا مبتنی بر درک و تلقی سپاه از ماهیت انقلاب اسلامی و ستیزه‌جویی همه جانبه قدرت‌های خارجی و ضد انقلاب داخلی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قابلیت بسیاری برای مقابله با تهدیدات در صحنه‌های مختلف 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امام خمینی در معرفی سپاه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سپاه نبود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عبارت در ترسیم نقش تعیین کننده سپاه در روند حوادث و تحولات انقلاب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مأموریت مستقیم سپاه دفاع از مرزها نبود اما نیروهای سپاه پاسداران با توجه به ویژگی‌هایی که به آن اشاره شد، در کلیه محورهای جنگ به صورت مستقل و یا در کنار نیروهای ژاندارمری و ارتش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مؤثر سپاه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وضعیت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دست‌آوردهای انقلاب، موقعیت این نیرو را در وضعیت کاملا مطلوبی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هرگاه وضعیت نامطلوبی در منطقه‌ای حاکم بود، به همان میزان سپاه از سازمان‌دهی و موقعیت مطلوب‌تری برای مقابله برخوردار می‌شد؛ به عنوان مثال در منطقه کردستان و یا در خوزستان به دلیل فعالیت عناصر ضد انقلاب و اقدامات ایذایی عناصر وابسته به عراق، نقش و موقعیت سپاه کاملا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جنوب، تحرکت گسترده ضد انقلاب در نقاط مختلف به ویژه در خرمشهر، سبب شد تا نیروهای سپاه با درکی که از ماهیت این تلاش‌ها و احتمال وقوع جنگ داشتند،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رحیم صفوی،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فرماندهی و ستاد سپاه، دوره عالی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مردمی را در این شهر برای مقابله با عناصر ضد انقلاب و تجاوزات احتمالی عراق، سازمان‌دهی کنند که تأثیرات این سازمان‌دهی در مقاومت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خرمشهر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برابر دشمن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تلاش‌هایی که امام خمینی پیش از این برای تشکیل بسیج و ایجاد آمادگی برای مقابله برای تهاجم احتمالی امریکا یا عوامل وابسته به امریکا انجام دادند، بسیار با اهمیت بود و نقش تعیین کننده‌ای در شکل‌گیری مقاومت مردمی داشت؛ امام در پنجم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اشغال لانه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احتمال تهاجم نظامی امریکا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تشکیل بسیج با جذب، سازمان‌دهی، آموزش و به کارگیری نیروهای مردمی را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اقدام در نظر داشتند، ضمن کسب آمادگی برای رویارویی با هر گونه تجاوز نظامی، دشمنان را تهدید و از تهاجم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سخنرانی‌ها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شدنمان هم طوری باشد که با این مهیا شدن بترسند آن‌هایی که خیال هجمه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بترسند از قوه شما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همچنین با توجه به تداوم توطئه علیه ایران، پس از حادثه طبس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که خود را مجهز نموده‌اند، امروز برای فداکاری اسلامی مهیا باشند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روز پیش از تهاجم سراسری عراق و در وضعیتی که درگیری در مناطق مرزی به گونه‌ای شدید و گسترده آغاز شده بود،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بیست میلیونی و بسیج عمومی که با سازمان‌دهی خود ملت مجهز می‌شوند، آماده فداکاری در راه اسلام و کشور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جنگ علاوه بر ضعف نیروهای کلاسیک در مقابله با تهاجم گسترده دشمن، بسیج نیز به دلیل عدم انسجام و سازمان‌دهی نامناسب، نتوانست نقش اساسی در بازدارندگی ایفا کند، گرچه نیروهای مردمی به صورت پراکنده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دلایل عدم کارایی اولیه بسیج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نادرست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مورد حمایت بنی‌صدر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پی حمله دشمن و حضور نسبتا فراگیر و گسترده مردم در جبهه‌ها </w:t>
      </w:r>
      <w:r>
        <w:rPr>
          <w:rStyle w:val="FootnoteAnchor"/>
          <w:rtl w:val="true"/>
        </w:rPr>
        <w:footnoteReference w:id="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مقاومت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جدیدی از حیات نظامی بسیج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مقاومت مردمی اساسا در شهر شکل گرفت و سبب شد که کلیه محاسبات عراق در هم ریخته و موجب تأخیر و ناهماهنگی در پیشروی نیروهای عراقی و در نتیجه، ناکامی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گرچه نیروهای انقلابی و مردمی در مقابله با دشمن از استراتژی طرح‌ریزی شده و مکتوبی پیروی نمی‌کردند، لیکن هسته اصلی این استراتژی نانوشته،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 کردن دشمن و متوقف ساختن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مردمی در مقابله با دشمن گرچه بر اساس یک استراتژی طراحی شده رفتار نمی‌کردند، لیکن متوقف کردن دشمن، هسته اصلی استراتژی اولیه را تشکیل می‌داد، به همین دلیل بر اثر مقاومت مردم علاوه بر انهدام نیروهای دشمن، پیشروی آن‌ها را متوقف و یا با تأخیر کندی همراه کرد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مقاومت عمومی مردم، سایر نیروهای انقلابی همچون سپاه که از سازمان‌دهی اولیه مناسبی برخوردار بودند، برخلاف تفکر بنی‌صدر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زمین برای به دست آوردن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هر مکان و حفظ زمین برای به دست آوردن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ایجاد تأخیر در حرکت دشمن را مبنای فعالیت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نماینده وقت امام در شورای عالی دفاع در این مورد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بسیار مؤمنانه جنگید و با امکانات کمی که داشت توانست در وضعیت جنگ شدیدا مؤثر باشد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تحرک فوق‌العاده نیروهای مردمی و سپاه در خرمشهر که پیشروی نیروهای دشمن به سمت آبادان را به تأخیر انداخت از سقوط حتمی آن جلوگیری کرد، </w:t>
      </w:r>
      <w:r>
        <w:rPr>
          <w:rStyle w:val="FootnoteAnchor"/>
          <w:rtl w:val="true"/>
        </w:rPr>
        <w:footnoteReference w:id="77"/>
      </w:r>
      <w:r>
        <w:rPr>
          <w:rFonts w:ascii="IRNazanin" w:hAnsi="IRNazanin" w:eastAsia="IRNazanin"/>
          <w:color w:val="111111"/>
          <w:sz w:val="28"/>
          <w:sz w:val="28"/>
          <w:szCs w:val="28"/>
          <w:rtl w:val="true"/>
          <w:lang w:bidi="fa-IR"/>
        </w:rPr>
        <w:t>شبیخون نیروهای سپاه علیه دشمن در منطقه دشت آزادگان نیز سبب شد، در وضعیتی که نیروهای عراقی پس از عبور از شهرهای بستان، سوسنگرد و حمیدیه در آستانه ورود به شهر اهواز بودند، تا پشت شهر سوسنگرد عقب‌نشینی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نگاهی کلی شاید بتوان گفت که از دست دادن بخشی از مناطق مرزی و شهرها با وجود جان فشانی و مقاومت‌های مردم و نیروهای ارتش و سپاه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حفظ آثار امام خمینی، امام و دفاع مقدس، مجموعه خاطرات، خاطرات محمد مبلغ،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متأثر از بینش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بنی‌صدر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ناکامی دشمن نیز در تأمین تمام مقاصد سیاسی و نظامی که منجر به شکست استراتژی جنگ برق‌آسا شد، بیشتر به دلیل مقاومت ها و حرکت‌های تأخیری ناشی از مقاومت نیروهای مردمی و بر پایه یک استراتژی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زمین‌گیر شدن دشمن و تأخیر در پیشروی نیروهای عراقی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نمایانگر درست بودن و موفقیت استراتژی نیروهای انقلابی در جنگ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تأخیر انداختن پیشروی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تأخیر در سقوط خرمشهر و جلوگیری از سقوط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شکاف بین یگان‌های ارتش عراق که ناکامی دشمن در رسیدن به اهدافش را رقم زد، اساسا متأثر از نتایج استراتژی نیروهای انقلابی و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قوت نیروهای خودی، نقش محوری و تعیین کننده امام در مهار بحران، سازمان‌دهی، بسیج و تهییج نیروهای انقلابی و مردمی و همچنین حضور گسترده مردم و نیروهای حزب‌اللهی ارتش بود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چنان که بعدها، امام خمینی فرمودند که عراقی‌ها در محاسبات</w:t>
      </w:r>
      <w:bookmarkStart w:id="111" w:name="pg11873_114032"/>
    </w:p>
    <w:p>
      <w:pPr>
        <w:pStyle w:val="BookText"/>
        <w:rPr/>
      </w:pPr>
      <w:bookmarkEnd w:id="111"/>
      <w:r>
        <w:rPr>
          <w:rFonts w:ascii="IRNazanin" w:hAnsi="IRNazanin" w:eastAsia="IRNazanin"/>
          <w:color w:val="111111"/>
          <w:sz w:val="28"/>
          <w:sz w:val="28"/>
          <w:szCs w:val="28"/>
          <w:rtl w:val="true"/>
          <w:lang w:bidi="fa-IR"/>
        </w:rPr>
        <w:t>خود نقش مردم و تحولی را که در ارتش صورت گرفته است،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حضور بنی‌صدر در رأس سیستم اجرایی کشور و نیز فرماندهی کل قوا، نبود استراتژی و طرح مناسب دفاعی و عدم آمادگی نیروهای نظامی و همچنین، توطئه عناصر ضد انقلاب در درون ارتش از جمله معایبی بود که سبب شد، با وجود تلاش‌ها و جان‌فشانی‌های انجام گرفته دشمن تمام مناطق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نوسود تا فاو به طول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شهرها را محاصره و یا اشغال کند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2571177_73709187"/>
      <w:bookmarkStart w:id="113" w:name="_Toc46"/>
      <w:bookmarkEnd w:id="112"/>
      <w:r>
        <w:rPr>
          <w:rtl w:val="true"/>
        </w:rPr>
        <w:t>دلایل توقف ارتش عراق و نظریات موجود</w:t>
      </w:r>
      <w:bookmarkEnd w:id="113"/>
    </w:p>
    <w:p>
      <w:pPr>
        <w:pStyle w:val="BookText"/>
        <w:rPr/>
      </w:pPr>
      <w:r>
        <w:rPr>
          <w:rFonts w:ascii="IRNazanin" w:hAnsi="IRNazanin" w:eastAsia="IRNazanin"/>
          <w:color w:val="111111"/>
          <w:sz w:val="28"/>
          <w:sz w:val="28"/>
          <w:szCs w:val="28"/>
          <w:rtl w:val="true"/>
          <w:lang w:bidi="fa-IR"/>
        </w:rPr>
        <w:t xml:space="preserve">ارزیابی استراتژی نیروهای انقلابی و تلاش‌های سپاه می‌تواند پاسخی به این پرسش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عواملی در شکست ارتش عراق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تاکنون نظریات گوناگونی بیان شده است </w:t>
      </w:r>
      <w:r>
        <w:rPr>
          <w:rStyle w:val="FootnoteAnchor"/>
          <w:rtl w:val="true"/>
        </w:rPr>
        <w:footnoteReference w:id="81"/>
      </w:r>
      <w:r>
        <w:rPr>
          <w:rFonts w:ascii="IRNazanin" w:hAnsi="IRNazanin" w:eastAsia="IRNazanin"/>
          <w:color w:val="111111"/>
          <w:sz w:val="28"/>
          <w:sz w:val="28"/>
          <w:szCs w:val="28"/>
          <w:rtl w:val="true"/>
          <w:lang w:bidi="fa-IR"/>
        </w:rPr>
        <w:t>که به اجمال به بخشی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دلایل توقف پیشروی ارتش عراق بنابر ملاحظات سیاسی و برخی محاسبات غلط نظامی دشمن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برخی از کارشناسان نظامی و اسیران عراقی آن را تأیید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از فرماندهان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پیشروی در منطقه غرب رودخانه کرخه، عمق محدودی را پیش‌بینی کرده بودیم، لیکن هشام فخری، فرمانده لشکر از ما سؤال کرد که چرا تصرف دزفول و مسجد سلیمان را در اهداف خود پیش‌بینی نکرده‌اید؟ نقشه وضعیت‌های خود را توسعه دهید و باید تا آنجا پیشروی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طی چهار روز به سهولت به ساحل رودخانه کرخه رسیدیم، اصرار داشتیم از رودخانه عبور کرده 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 را قطع و به سمت اندیمشک و دزفول پیشروی کنیم، لیکن فرمانده لشکر مخالفت کرد و ما احساس کردیم، تصمیم فرماندهی رده بالاتر این است که فعلا در مواضع تصرف شده متوقف شویم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دستور توقف در این محور به هیچ وجه با مقاومت نیروهای خودی در برابر نیروهای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نداشت، بلکه متأثر از ملاحظات سیاسی و نظامی دیگری بود که در سطح فرماندهی رده بالاتر ارتش عراق مورد توجه قرار گرفته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در کند بودن پیشروی ارتش عراق و شکست آن‌ها، مقاومت نیروهای مردمی در شهرها بود؛ ارتش عراق عمق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در غرب رودخانه کرخه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اسیران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روز طی کرد، حال آن که در محور خرمشهر فاصله هفت کیلومتری مرز تا پل نو را در هفت روز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منطقه غرب</w:t>
      </w:r>
    </w:p>
    <w:p>
      <w:pPr>
        <w:pStyle w:val="BookText"/>
        <w:rPr/>
      </w:pPr>
      <w:r>
        <w:rPr>
          <w:rFonts w:ascii="IRNazanin" w:hAnsi="IRNazanin" w:eastAsia="IRNazanin"/>
          <w:color w:val="111111"/>
          <w:sz w:val="28"/>
          <w:sz w:val="28"/>
          <w:szCs w:val="28"/>
          <w:rtl w:val="true"/>
          <w:lang w:bidi="fa-IR"/>
        </w:rPr>
        <w:t xml:space="preserve">کرخه، ارتش عراق به طور میانگین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پیشروی کرده بود، حال آن که در محور خرمشهر روزی یک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مقاومت مردمی در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استراتژی نیروهای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ارتش عراق که تنها یک گردان نیروی مخصوص برای اشغال خرمشهر اختصاص داده بود، نیرویی افزون بر دو لشکر به منطقه اعزام کرده و سرانجام پس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درگیری و توقف در برابر پایداری مردم، خرمشهر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یگان‌های متجاوز بر اثر مقاومت نیروهای مردمی و انقلابی در خرمشهر دچار تلفات، صدمات و ضعف روحی و در نتیجه، کندی پیشروی شدند که به سبب آن، حرکت کلی ارتش عراق نیز با ناهماهنگی روبه‌رو شد و سرانجام از دستیابی به اهداف خود ناکام ماند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برادران ارتشی به دلیل این که مأموریت دفاع از مرز و استقلال کشور را بر عهده داشتند و کلیه امکانات موجود دفاع کشور در اختیار آنان بود، ضمن بررسی علل پیشروی عراق، نقش ارتش در مقابله با نیروهای دشمن را مورد تأکید قرار داده‌اند و در مورد علل پیشروی ارتش عراق و استقرار در مواضع اشغالی، بر این باور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در این مدت پیشروی کرده است به دلیل عدم برابر توان رزمی و برتری چشمگیر توان رزمی عراق در آغاز تهاجم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منتشره از ستاد مشترک ارتش جمهوری اسلامی ایران، اداره آموزش، نقدی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خونین شهر تا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تحلیل اساسا عنصر اصلی در پیشروی نیروهای عراقی برتری توان رزمی عراق به نسبت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ارتشی در عین حال در مورد عامل توقف ارتش عراق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اصلی توقف حمله دشمن که برابر سوابق موجود در چندین مرحله اجرا و همواره ناکام ماند، به کارگیری کلیه توان ارتش شامل نیروی هوایی قهرمان و ناوگان هلی‌کوپتری نزاجا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علت عدم آسیب در طول انقلاب کماکان چهارمین قدرت جهان محسوب می‌گردید و با حملات مداوم و شکار تانک و ترکیب قدرت آتش آن با حجم عظیم آتش توپخانه که در هر مرحله به صورت سد آتش متجلی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کارگیری زرهی و پیاده که به سرعت بازسازی و به جبهه رهسپار می‌گردیدند، این عمل میسر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نوعی تناقض مشاهده می‌شود، بدین معنا که پیشروی ارتش عراق به دلیل برتری آن‌ها به نسبت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ولی در مورد نقش نیروهای ارتش به قدرت و توانایی آن‌ها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ناوگان هلی‌کوپتری ارتش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این ادعا اثبات شده بود، مسلما ارتش عراق در تصمیم‌گیری برای تهاجم به ایران دچار تردید می‌شد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کندی حرکت و پیشروی ارتش متجاوز عراق در سایر محورهایی که شهرها و مقاومت مردمی سر راه او بوده‌اند نیز دیده می‌شود؛ مثل آبادان، بستان، سوسنگرد، حمیدیه و گیلان غرب</w:t>
      </w:r>
      <w:r>
        <w:rPr>
          <w:rFonts w:eastAsia="IRNazanin" w:cs="IRNazanin"/>
          <w:color w:val="111111"/>
          <w:sz w:val="28"/>
          <w:szCs w:val="28"/>
          <w:rtl w:val="true"/>
          <w:lang w:bidi="fa-IR"/>
        </w:rPr>
        <w:t>.</w:t>
      </w:r>
      <w:bookmarkStart w:id="114" w:name="pg11873_114034"/>
    </w:p>
    <w:p>
      <w:pPr>
        <w:pStyle w:val="Heading3"/>
        <w:numPr>
          <w:ilvl w:val="2"/>
          <w:numId w:val="1"/>
        </w:numPr>
        <w:rPr/>
      </w:pPr>
      <w:bookmarkStart w:id="115" w:name="__RefHeading___Toc12571179_73709187"/>
      <w:bookmarkStart w:id="116" w:name="_Toc47"/>
      <w:bookmarkEnd w:id="114"/>
      <w:bookmarkEnd w:id="115"/>
      <w:r>
        <w:rPr>
          <w:rtl w:val="true"/>
        </w:rPr>
        <w:t>تأثیرات و بازتاب‌های جنگ</w:t>
      </w:r>
      <w:bookmarkEnd w:id="116"/>
    </w:p>
    <w:p>
      <w:pPr>
        <w:pStyle w:val="Heading4"/>
        <w:numPr>
          <w:ilvl w:val="3"/>
          <w:numId w:val="1"/>
        </w:numPr>
        <w:rPr/>
      </w:pPr>
      <w:bookmarkStart w:id="117" w:name="__RefHeading___Toc12571181_73709187"/>
      <w:bookmarkStart w:id="118" w:name="_Toc48"/>
      <w:bookmarkEnd w:id="117"/>
      <w:r>
        <w:rPr>
          <w:rtl w:val="true"/>
        </w:rPr>
        <w:t>امریکا</w:t>
      </w:r>
      <w:bookmarkEnd w:id="118"/>
    </w:p>
    <w:p>
      <w:pPr>
        <w:pStyle w:val="BookText"/>
        <w:rPr/>
      </w:pPr>
      <w:r>
        <w:rPr>
          <w:rFonts w:ascii="IRNazanin" w:hAnsi="IRNazanin" w:eastAsia="IRNazanin"/>
          <w:color w:val="111111"/>
          <w:sz w:val="28"/>
          <w:sz w:val="28"/>
          <w:szCs w:val="28"/>
          <w:rtl w:val="true"/>
          <w:lang w:bidi="fa-IR"/>
        </w:rPr>
        <w:t>نگرانی امریکا و کشورهای منطقه از تأثیرات پیروزی انقلاب اسلامی در منطقه و احتمال وقوع بحران و تزلزل در درون این کشورها و همچنین ناتوانی امریکا در نفوذ و تأثیرگذاری بر مواضع ایران و به ویژه تلاش برای آزادسازی گروگان‌هایش که در لانه جاسوسی گرفتار شده بودند، منجر به حمایت امریکا از تهاجم نظامی عراق به منظور اعمال فشار بر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پیروزی عراق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محدود و برق آسا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مورد توجه و ملاحظه کشورهای منطقه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احتمال تضعیف و تعدیل جمهوری اسلامی به عنوان بخشی از نتایج تهاجم عراق، کشورهای منطقه را به حصول نتیجه امیدوار کرده بود و لذا حمایت خود را از عراق دریغ نداشتند، به گزارش نشریه ژون آفریک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شروع حمله عراق، دولت سعودی گزارشی محرمانه از اوضاع سیاسی، نظامی و اقتصادی ایران را به هنگام بازدید صدام از عربستان به وی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توافق کلی در سطح منطقه برای حمایت از تهاجم عراق به صورت محدود و کوتاه مدت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کمترین نتیجه‌ای را که به صورت کوتاه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حمله عراق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پیش‌بینی می‌کردند، آزادسازی گروگان‌های امریکایی و در درازمدت، گرایش دوباره ایران به سمت امریکا به منظور دستیابی به سلاح و قطعات برای ادامه جنگ در برابر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کارتر در روز دوم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ممکن است به آزادی گروگان‌های امریکایی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می‌تواند ایران را در مورد لزوم صلح و قبول قوانین بین‌المللی متقاعد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رسیده حاکی از تمایل شدید ایرانیان برای حل اختلافات با ما می‌باشد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ادموند ماسکی وزیر خارجه وقت امریکا نیز در مجمع عمومی سازمان ملل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ایران و ثبات منطقه به وجود یک ایران یکپارچه و نیرومند و مستقل بستگی دارد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ایران بخواهد به تعهداتش عمل کند باید گروگان‌ها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گروگان‌ها به</w:t>
      </w:r>
    </w:p>
    <w:p>
      <w:pPr>
        <w:pStyle w:val="BookText"/>
        <w:rPr/>
      </w:pPr>
      <w:r>
        <w:rPr>
          <w:rFonts w:ascii="IRNazanin" w:hAnsi="IRNazanin" w:eastAsia="IRNazanin"/>
          <w:color w:val="111111"/>
          <w:sz w:val="28"/>
          <w:sz w:val="28"/>
          <w:szCs w:val="28"/>
          <w:rtl w:val="true"/>
          <w:lang w:bidi="fa-IR"/>
        </w:rPr>
        <w:t>تحریم‌های ایران خاتمه می‌دهد و آثار گوناگونی به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آماده است پس از آزادی گروگان‌ها بر اساس احترام متقابل و برابری، کلیه مسائل حل نشده و سوء تفاهم‌هایی که ایران و امریکا را جدا ساخته، مورد رسیدگی قرار دهد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نظر مقام‌های امریکایی به ویژه تأکیدشان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روز پس از آغاز جنگ، نمایانگر تغییر موضع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پیش‌بینی می‌کردند که ایران بر اثر فشارهای وضعیت جدید به دلیل نیاز به حمایت‌های سیاسی و تسلیحاتی، الزاما مناسبات خود را با امریکا عادی خواهد کرد،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رادیو امریکا،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رئیس جمهور وقت امریکا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خواهان برقرار کردن روابط عادی خود با ایران است زیرا در این برهه زمانی این اقدام به نفع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محتاط بوده‌ایم و سعی کرده‌ایم به ایران بفهمانیم که ما بی‌طرف می‌مانیم و هیچ اقدامی جهت تنبیه ایران انجام نمی‌دهیم و فقط می‌خواهیم گروگان‌ها را آزاد کنیم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ناکامی عراق و آشکار شدن توانایی‌های نظامی و قابلیت سیاسی ایران در مهار کردن بحران، بیش از همه در تغییر موضع امریکا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تهاجم عراق به نتیجه می‌رسید و یا اوضاع به گونه‌ای اساسی در ایران تغییر می‌کرد، موضع امریکا با توجه به واقعیات موجود، به گونه‌ای دیگر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سیاست امریکا در برابر ایران در کمند گروگان‌ها گرفتار بود لذا در این وضعیت، مواضع دمکرات‌ها بیشتر معطوف به تلاش برای آزادی گروگان‌ها و در نتیجه، پیروزی در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امیدوار بود با گرفتار شدن ایران در جنگ،معضل گروگان‌ها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جمهوری خواهان نیز قابل توجه بود، چنان که کیسینجر طی تحلیلی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هر یک از دو طرف درگیر در جنگ ایران و عراق موجب بروز مشکلات مختلفی برای منافع امریکا می‌شود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ریگان نامزد جمهوری خواهان در انتخابات رئیس جمهوری امریکا در نطق انتخاباتی خود با حمله به سیاست‌های کارتر اعلام کرد</w:t>
      </w:r>
      <w:r>
        <w:rPr>
          <w:rFonts w:eastAsia="IRNazanin" w:cs="IRNazanin"/>
          <w:color w:val="111111"/>
          <w:sz w:val="28"/>
          <w:szCs w:val="28"/>
          <w:rtl w:val="true"/>
          <w:lang w:bidi="fa-IR"/>
        </w:rPr>
        <w:t>:</w:t>
      </w:r>
      <w:bookmarkStart w:id="119" w:name="pg11873_114036"/>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اکنون در ایران و عراق رخ داده، نتایج سیاست‌های دولت کارتر ظرف سه تا شش ماه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قاطعیت سیاست خارجی و ضعف توانایی نیروی دفاعی امریکا قابل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بسیار خطرناک است و بدبختانه می‌تواند تأمین نفت جهان غرب را در معرض تهدید قرار دهد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جدید مقام‌های امریکا برای عراقی‌ها مفهوم خاصی داشت؛ در واقع، این موضع‌گیری‌ها برداشت و باورهای عراق را در مورد اهداف امریکا در جنگ و وعده‌هایی که برای تشویق و ترغیب ا 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تهاجم به ایران به سران بعثی داده بود، عمیقا تحت تأثیر قرار داد</w:t>
      </w:r>
      <w:r>
        <w:rPr>
          <w:rFonts w:eastAsia="IRNazanin" w:cs="IRNazanin"/>
          <w:color w:val="111111"/>
          <w:sz w:val="28"/>
          <w:szCs w:val="28"/>
          <w:rtl w:val="true"/>
          <w:lang w:bidi="fa-IR"/>
        </w:rPr>
        <w:t>.</w:t>
      </w:r>
    </w:p>
    <w:p>
      <w:pPr>
        <w:pStyle w:val="Heading4"/>
        <w:numPr>
          <w:ilvl w:val="3"/>
          <w:numId w:val="1"/>
        </w:numPr>
        <w:rPr/>
      </w:pPr>
      <w:bookmarkStart w:id="120" w:name="__RefHeading___Toc12571183_73709187"/>
      <w:bookmarkStart w:id="121" w:name="_Toc49"/>
      <w:bookmarkEnd w:id="120"/>
      <w:r>
        <w:rPr>
          <w:rtl w:val="true"/>
        </w:rPr>
        <w:t>شوروی</w:t>
      </w:r>
      <w:bookmarkEnd w:id="121"/>
    </w:p>
    <w:p>
      <w:pPr>
        <w:pStyle w:val="BookText"/>
        <w:rPr/>
      </w:pPr>
      <w:r>
        <w:rPr>
          <w:rFonts w:ascii="IRNazanin" w:hAnsi="IRNazanin" w:eastAsia="IRNazanin"/>
          <w:color w:val="111111"/>
          <w:sz w:val="28"/>
          <w:sz w:val="28"/>
          <w:szCs w:val="28"/>
          <w:rtl w:val="true"/>
          <w:lang w:bidi="fa-IR"/>
        </w:rPr>
        <w:t xml:space="preserve">تهاجم عراق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نتایج و عوایدی که می‌توانست برای روس‌ها در 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شوروی را در برابر وضعیت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آکادمی وزارت خارجه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جنریک ترو فیمنکو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پیچیدگی جنگ ایران و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درگیری بسیار پیچیده است و شاید پیچیده‌ترین منازعه‌ای باشد که تاکنون در جهان سوم رخ داده است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مسکو، ایران که با انقلاب ضد امپریالیستی از مدار سیاست امریکا خارج شده و برای حفظ استقلال خود در ستیز با آن کشور بود، در یک سو قرار داشت و این،یک امتیاز مهم و استراتژیک برای روس‌ها محسوب می‌شد؛ در سوی دیگر، عراق به عنوان یک متحد سنتی با سیستم نظامی کاملا وابسته به مسکو قرار داشت که در صف‌بندی سیاسی منطقه به سود مسکو و در جبهه اعراب رادیکال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بسیار روشن بود که عراق در چارچوب سیاست و منافع امریکا، ایران را مورد تهاجم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 دشوار سیاسی دستگاه سیاست خارجی شوروی در واکنش‌های اولیه نسبت به جنگ و به ویژه از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مفاهیمی را مورد تأکید قرار داد که بیشتر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پایان جنگ از طریق مذاکره و راه‌های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به نقل از خبرگزاری فرانسه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دستگاه تبلیغاتی شوروی برای فراخوانی ایران و عراق جهت پایان دادن به جنگ، بر بهره‌برداری طرف سوم و از بین رفتن امکانات دو کشور،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بهره‌برداری امریکا از اوضاع متشنج منطقه برای افزایش حضور در منطقه، به لحاظ منافع استراتژیک به زیان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همواره بر این مسئله پافشاری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تعلیق فروش سلاح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قرارداد دو طرف اجرا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موضع و اقدام شوروی برای نمایاندن مخالفت خود با تهاجم عراق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علی‌رغم سفر طارق عزیز معاون نخست وزیر عراق به شوروی، روس‌ها موضع مشخصی را در حمایت از عراق اعلام نکردند و این سفر نیز تأثیری در ارسال دوباره سلاح به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مقدار سلاح‌هایی که پیش از جنگ، به عراق واگذار شده بود، این اقدام شوروی تأثیر جدی و تعیین کننده‌ای در کاهش توان نظامی عراق نداشت، ضمن این که بنابر گزارش‌های خبرگزاری‌ها، برخی سلاح‌های روسی از طریق اروپای شرقی در اختیار عراق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مواضع و رفتار شوروی در برابر عراق، تلاش جدی روس‌ها برای جذب ایران و تحکیم روابط با آن کشور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روس‌ها معتقد بودند که گرچه عراق به لحاظ نظامی بر ایران برتری دارد و اوضاع در داخل ایران نابسامان است، ولی این وضعیت به هیچ وجه نشانه تسهیل پیروزی عراق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با تحلیلی که از اوضاع انقلابی حاکم بر کشور و پایگاه مردمی انقلاب داشتند، بر این باور بودند که جنگ به هیچ وجه منجر به از پا درآمدن انقلاب و جابه‌جایی قدرت در داخل کشور به سود امریکا نخواهد شد، بلکه سیاست ضد امریکایی ایران را تشدید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این تحلیل، روس‌ها امیدوار بودند، تحولات حاصله از تشدید خصومت ایران و امریکا منجر به تمایل ایران به سوی همسایه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واگذاری سلاح و تجهیزات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رسیدن به چنین نتیجه‌ای علاوه بر آن که امتیازات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استراتژیکی در اختیار شوروی قرار می‌داد، می‌توانست مواضع ایران در مورد نهضت مردم مسلمان افغانستان را به نفع روسیه تعدیل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هسته مرکزی سیاست خارجی شوروی درباره جنگ تحمیلی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این نکته را مورد توجه داشت که روس‌ها ضمن حفظ عراق در مدار سیاست شوروی، ایران را نیز جذب کرده و بدین ترتیب، موقعیت خود را در منطقه در برابر امریکا بالا برده و تثبیت کنند</w:t>
      </w:r>
      <w:r>
        <w:rPr>
          <w:rFonts w:eastAsia="IRNazanin" w:cs="IRNazanin"/>
          <w:color w:val="111111"/>
          <w:sz w:val="28"/>
          <w:szCs w:val="28"/>
          <w:rtl w:val="true"/>
          <w:lang w:bidi="fa-IR"/>
        </w:rPr>
        <w:t>.</w:t>
      </w:r>
      <w:bookmarkStart w:id="122" w:name="pg11873_114038"/>
    </w:p>
    <w:p>
      <w:pPr>
        <w:pStyle w:val="Heading4"/>
        <w:numPr>
          <w:ilvl w:val="3"/>
          <w:numId w:val="1"/>
        </w:numPr>
        <w:rPr/>
      </w:pPr>
      <w:bookmarkStart w:id="123" w:name="__RefHeading___Toc12571185_73709187"/>
      <w:bookmarkStart w:id="124" w:name="_Toc50"/>
      <w:bookmarkEnd w:id="122"/>
      <w:bookmarkEnd w:id="123"/>
      <w:r>
        <w:rPr>
          <w:rtl w:val="true"/>
        </w:rPr>
        <w:t>سازمان ملل</w:t>
      </w:r>
      <w:bookmarkEnd w:id="124"/>
    </w:p>
    <w:p>
      <w:pPr>
        <w:pStyle w:val="BookText"/>
        <w:rPr/>
      </w:pPr>
      <w:r>
        <w:rPr>
          <w:rFonts w:ascii="IRNazanin" w:hAnsi="IRNazanin" w:eastAsia="IRNazanin"/>
          <w:color w:val="111111"/>
          <w:sz w:val="28"/>
          <w:sz w:val="28"/>
          <w:szCs w:val="28"/>
          <w:rtl w:val="true"/>
          <w:lang w:bidi="fa-IR"/>
        </w:rPr>
        <w:t xml:space="preserve">واکنش سازمان ملل در برابر تجاوز عراق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موضع‌گیری این سازمان در برابر تجاوز عراق به کویت که بسیار متفاوت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بیشتر اعضای شورای امنیت جمهوری اسلامی ایران را به دلیل برخورداری از ماهیت دینی، انقلابی و استقلال در سیاست خارجی و ارائه نگه‌داری گروگان‌های امریکایی، محکوم به تحمل هرگونه مجازات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برداشت، می‌توان موضع کاملا جانب‌دارانه شورای امنیت از عراق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حمله سراسری عراق به جمهوری اسلامی ایران، دبیرکل وقت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والدهایم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عراق پیشنهاد کرد، برای حل مسالمت‌آمیز اختلافات میان دو کشور تلاش کنند، ولی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این پیشنهاد، بنا به درخواست دبیرکل سازمان ملل، شورای امنیت تشکیل جلسه داد و نخستین موضع‌گیری خود را در مورد جنگ اعلام کرد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نتیجه این جلسه، بیانیه رئیس شورا بود که در آن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اظهار نگرانی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دو طرف درخواست شده بود، از کلیه اقدامات مسلحانه دست بردارند و اختلافات را از راه صلح‌آمیز حل کنند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نخستین واکنش سازمان ملل که با صدور بیانیه‌ای آشکار شد، میزان پایبندی و بی‌طرفی سازمان ملل را در اجرای منشور این سازمان و به رسمیت شناختن حق دفاع برای اعضا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 حالی این بیانیه را صادر کرد که شدت درگیری مستلزم صدور یک قطع نامه بود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در این بیانیه هیچ اشاره‌ای به مواد منشور نشد و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از گسترش فزاینده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شده بود، ولی هیچ گونه اقدامی برای پیش‌گیری و یا مقابله با آن پیش‌بینی نشده بود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هر صورت، این بیانیه واکنش جدی طرفین را در پی نداشت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زیرا عراق در حال پیشروی در خاک ایران بود و ایران نیز که نقش قدرت‌های بزرگ را در اقدام عراق مشاهده می‌کرد، از اقدامات بین‌المللی به طور کامل ناامید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سازمان ملل با اتخاذ چنین مواضعی به صورت آشکار و ملموس ضمن نادیده گرفتن تجاوز عراق به ایران، موقعیت عراق را تحکیم کرده و زمینه‌ای مناسب را جهت ادامه تجاوز و بهره‌برداری از اوضاع حاکم بر جنگ برای این کشور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وجود ضرورت تشکیل جلسه شورای امنیت، نماینده عراق نیز به بهانه عدم حضور وزیر خارجه کشورش، عملا مانع از تشکیل اجلاس می‌شد</w:t>
      </w:r>
      <w:r>
        <w:rPr>
          <w:rFonts w:eastAsia="IRNazanin" w:cs="IRNazanin"/>
          <w:color w:val="111111"/>
          <w:sz w:val="28"/>
          <w:szCs w:val="28"/>
          <w:rtl w:val="true"/>
          <w:lang w:bidi="fa-IR"/>
        </w:rPr>
        <w:t>.</w:t>
      </w:r>
      <w:bookmarkStart w:id="125" w:name="pg11873_114039"/>
    </w:p>
    <w:p>
      <w:pPr>
        <w:pStyle w:val="BookText"/>
        <w:rPr/>
      </w:pPr>
      <w:bookmarkEnd w:id="125"/>
      <w:r>
        <w:rPr>
          <w:rFonts w:ascii="IRNazanin" w:hAnsi="IRNazanin" w:eastAsia="IRNazanin"/>
          <w:color w:val="111111"/>
          <w:sz w:val="28"/>
          <w:sz w:val="28"/>
          <w:szCs w:val="28"/>
          <w:rtl w:val="true"/>
          <w:lang w:bidi="fa-IR"/>
        </w:rPr>
        <w:t xml:space="preserve">سرانجام، هفت روز پس از تهاجم عراق و تنها به دلیل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مسدود شدن تنگه هرمز و گسترش دامنه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شورای امنیت تشکیل شد و قطع 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جانب‌داری از عراق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ضمن اظهار نگرانی عمیق از وضعیت رو به گسترش میان ایران و عراق،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و عراق می‌خواهد بلافاصله از توسل بیشتر به قوه قهریه بپرهیزند و اختلافات خود را مسالمت‌آمیز طبق اصول عدالت و حقوق بین‌المللی حل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کشور می‌خواهد هر گونه پیشنهاد میانجیگری یا سازش با توسل به سازمان‌های منطقه‌ای را که می‌تواند منشور را تسهیل سازد،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کشورهای عضو می‌خواهد، نهایت خویشتن‌داری را مراعات نمایند و از هر عملی که منجر به افزایش برخورد شود،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تلاش‌های دبیرکل و پیشنهاد وی در مورد بهبود این وضعیت پشتیبانی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دبیرکل می‌خواهد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گزارش به شورای امنیت تسلیم نماید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مشهود است، شورای امنیت با صدور قطع نامه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حقوق ایران، محکوم کردن متجاوز و خواهان پایان بخشیدن به درگیری‌ها و حل اختلافات از راه مسالمت‌آمیز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تلاش‌های سازمان ملل بیشتر در چارچوب سیاست‌های امریکا پیگیری می‌شد و این کشور نیز طبعا مایل به تداوم فشار بر ایران بود</w:t>
      </w:r>
      <w:r>
        <w:rPr>
          <w:rFonts w:eastAsia="IRNazanin" w:cs="IRNazanin"/>
          <w:color w:val="111111"/>
          <w:sz w:val="28"/>
          <w:szCs w:val="28"/>
          <w:rtl w:val="true"/>
          <w:lang w:bidi="fa-IR"/>
        </w:rPr>
        <w:t>.</w:t>
      </w:r>
    </w:p>
    <w:p>
      <w:pPr>
        <w:pStyle w:val="Heading4"/>
        <w:numPr>
          <w:ilvl w:val="3"/>
          <w:numId w:val="1"/>
        </w:numPr>
        <w:rPr/>
      </w:pPr>
      <w:bookmarkStart w:id="126" w:name="__RefHeading___Toc12571187_73709187"/>
      <w:bookmarkStart w:id="127" w:name="_Toc51"/>
      <w:bookmarkEnd w:id="126"/>
      <w:r>
        <w:rPr>
          <w:rtl w:val="true"/>
        </w:rPr>
        <w:t>بازتاب جنگ در رسانه‌ها</w:t>
      </w:r>
      <w:bookmarkEnd w:id="127"/>
    </w:p>
    <w:p>
      <w:pPr>
        <w:pStyle w:val="BookText"/>
        <w:rPr/>
      </w:pPr>
      <w:r>
        <w:rPr>
          <w:rFonts w:ascii="IRNazanin" w:hAnsi="IRNazanin" w:eastAsia="IRNazanin"/>
          <w:color w:val="111111"/>
          <w:sz w:val="28"/>
          <w:sz w:val="28"/>
          <w:szCs w:val="28"/>
          <w:rtl w:val="true"/>
          <w:lang w:bidi="fa-IR"/>
        </w:rPr>
        <w:t xml:space="preserve">در پی پیدایش وضعیت جدید در جنگ و رکود حاکم بر جبهه‌ها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رسانه‌های خارجی و صاحب نظران محافل سیاسی و نظامی درباره اهداف عراق و علل ناکامی این کشور به ارائه تحلیل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گاردین در مورد محاسبات غلط عراق، نوشت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عراقی مجبورند خود را برای یک جنگ بلند مدت آماده سازند، ولی این موضوع جزیی از برنامه اولیه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از برنامه‌های عراقی‌ها حدس زده، نادرستی محاسبه آن‌ها توأم با نوعی فریب‌خوردگی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سرعت پیشروی عراق کاهش یافت و در پاره‌ای موارد کاملا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اشتباه، مبنای استراتژی خود را شورش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در حالی که هیچ گونه طغیانی از جانب آن‌ها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باقی می‌ماند، این است که آیا رئیس جمهور عراق می‌تواند بهانه‌ای منطقی برای توجیه شکست برنامه‌هایش ارائه کند؟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نیز طی تفسیری، از نتایج ناکامی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عراق موفق نشد به یک پیروزی سریع نائل گردد، بسیاری از ناظران را به این نتیجه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 صدام با مشکلات سیاسی بزرگی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غربی معتقدند که پیشرفت جنگ بسیار کند بوده و ارتش عراق کفایت و کارآیی چندانی از خود نشان نداده است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ستاره سرخ مسکو در مورد پیش فرض‌های غلط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عراق که تهاجم را در سطح وسیعی آغاز نمودند، فکر می‌کردند که ارتش این کشور به سرعت پیشروی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محاسبات ظاهرا بر اساس تصوری که از ارتش ایران به سبب نداشتن فرماندهی و نزول انضباط و نداشتن قطعات یدکی سلاح‌های امریکایی، یارای مقاومت ندارد،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تصور می‌کردند، با شکست نظامی، رژیم ایران نیز دوام نیافته و قطعه قطعه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نحوه پیشرفت در جبهه‌ها کاملا روشن می‌گردد که نیروهای ایرانی همچنان به مقاومت سرسختانه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صدمات روزهای اول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اعلام شده جنگ نیز در حال تغییر است؛ ابتدا عراق مدعی بخش کوچکی از اراضی قسمت شرقی رودخانه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ولی اکنون مطبوعات عراق نقشه‌ای چاپ می‌کنند که در آن استان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به آن عربستان نام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سرزمین عراق محسوب می‌شود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رئیس جمهور مصر نیز در مصاحبه‌ای با مجله اشپیگل در مورد علت و اهداف تهاجم عراق به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را صدام به دلیل سوء استفاده از روش تدافعی امریکا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صدام تسلط کامل بر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 کامل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 می‌کرد که ارتش ایران از بین 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ظرف یک هفته پیروز شود، ولی امروز توجه شده که در لجن فرو رفته و سال‌ها از آن بیرون،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خاور نزدیک بیش از پیش در مخاطره افتاده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امریکا طی تحلیل درباره تأثیرات ناشی از پیروزی احتمالی عراق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سیاسی اتفاق نظر دارند که اگر عراق به سرعت بر ایران پیروز می‌شد، صدام تقویت شده و رؤیای او که رهبری جهان عرب است، محقق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احتمال پیروزی کمتر از پیش است و هر چه زمان بیشتر می‌گذرد، احتمال وقوع فاجعه در عراق بیش از پیش افزایش می‌یابد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128" w:name="pg11873_114041"/>
    </w:p>
    <w:p>
      <w:pPr>
        <w:pStyle w:val="BookText"/>
        <w:rPr/>
      </w:pPr>
      <w:bookmarkEnd w:id="128"/>
      <w:r>
        <w:rPr>
          <w:rFonts w:ascii="IRNazanin" w:hAnsi="IRNazanin" w:eastAsia="IRNazanin"/>
          <w:color w:val="111111"/>
          <w:sz w:val="28"/>
          <w:sz w:val="28"/>
          <w:szCs w:val="28"/>
          <w:rtl w:val="true"/>
          <w:lang w:bidi="fa-IR"/>
        </w:rPr>
        <w:t>خبرگزاری رویتر نیز با بیان اهداف اعلام نشده عراق مبنی بر سقوط حکومت جمهوری اسلامی و تصرف منطقه‌ی نفتی خوزستان به عنوان مقدمه اهداف دراز مدت این کشور برای تسلط بر منطقه خلیج فارس،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دوازده روز جنگ و در گل ماندن ارتش عراق در خوزستان، ایلام و کرمانشاه، احتمال به دست آوردن این اهداف بعید نظر می‌رسد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آسوشیتد پرس نیز به نقل از روزنامه گاردین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حمله عراق به ایران بر محاسبات غلط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مبارزه کوتاه و شدید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مشکلات عراق را فورا حل کند، ولی درگیری طولانی مشکلات این کشور را بیش از پیش بر ملا خواهد کرد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رسانه‌های خارجی و در تحلیل‌ها اظهار شده از سوی صاحب نظران و کارشناسان امور جنگ ایران و عراق هیچ امیدی به کسب برتری نظامی ایران بر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وجود نداشت، با این حال، قابلیت نظامی عراق نیز برای ایجاد تحولی نظامی زیر سؤالی رفته بود و همین امر، آینده روند تحولات نظامی را تا اندازه‌ای در پرده‌ای از ابهام قرار می‌داد</w:t>
      </w:r>
      <w:r>
        <w:rPr>
          <w:rFonts w:eastAsia="IRNazanin" w:cs="IRNazanin"/>
          <w:color w:val="111111"/>
          <w:sz w:val="28"/>
          <w:szCs w:val="28"/>
          <w:rtl w:val="true"/>
          <w:lang w:bidi="fa-IR"/>
        </w:rPr>
        <w:t>.</w:t>
      </w:r>
    </w:p>
    <w:p>
      <w:pPr>
        <w:pStyle w:val="Heading3"/>
        <w:numPr>
          <w:ilvl w:val="2"/>
          <w:numId w:val="1"/>
        </w:numPr>
        <w:rPr/>
      </w:pPr>
      <w:bookmarkStart w:id="129" w:name="__RefHeading___Toc12571189_73709187"/>
      <w:bookmarkStart w:id="130" w:name="_Toc52"/>
      <w:bookmarkEnd w:id="129"/>
      <w:r>
        <w:rPr>
          <w:rtl w:val="true"/>
        </w:rPr>
        <w:t xml:space="preserve">روند تحولات سیاسی </w:t>
      </w:r>
      <w:r>
        <w:rPr>
          <w:rtl w:val="true"/>
        </w:rPr>
        <w:t xml:space="preserve">- </w:t>
      </w:r>
      <w:r>
        <w:rPr>
          <w:rtl w:val="true"/>
        </w:rPr>
        <w:t>نظامی جنگ پس از ناکامی اولیه عراق</w:t>
      </w:r>
      <w:bookmarkEnd w:id="130"/>
    </w:p>
    <w:p>
      <w:pPr>
        <w:pStyle w:val="Heading4"/>
        <w:numPr>
          <w:ilvl w:val="3"/>
          <w:numId w:val="1"/>
        </w:numPr>
        <w:rPr/>
      </w:pPr>
      <w:bookmarkStart w:id="131" w:name="__RefHeading___Toc12571191_73709187"/>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دست نیافتن عراق به نتایج قطعی و روشن در هفته نخست جنگ، نشان دهنده ناکامی و شکست عراق در رسیدن به اهداف از پیش تعیین شده بود و این موضوع مورد تأکید ناظران و کارشناسان مسائل جنگ و منطقه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صدام به ناچار بخش دوم سناریوی جنگ را پیش از دستیابی به تمامی اهداف نظامی‌اش مطرح ساخت و این چیزی جز درخواست برقراری آتش‌بس و گرفتن زمان برای تحکیم مواضع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درخواست آتش‌بس و مذاکره مستقیم را با تأکید بر به رسمیت شناختن حق حاکمیت عراق بر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جزیره کوچک در تنگه هرمز، مطرح کرد و سپس که به سود او تنظیم شده بود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طارق عزیز معاون وقت نخست وزیر عراق نیز در پاریس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شرطی آماده مذاکره با ایران هستیم که دولت ایران به حاکمیت ما بر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سرزمین‌هایی که چند روز پیش آزاد ساخته‌ایم، احترام گذارد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عراقی‌ها به نام مذاکره و صلح، در نظر داشتند، شرایط خود را بر ایران تحمیل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اعلام کرد که ایران علاوه بر پذیرش حاکمیت عراق بر رودخانه اروند، باید تمام مناطقی را که عراق با تجاوز به خاک ایران اشغال کرده است، به این کشور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ایران از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تحمیلی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دشمن در خاک جمهوری اسلامی ایران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در وضعیتی دشوار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عراق از تأمین تمام اهداف نظامی خود، سبب شد، این کشور آنچه را در میدان جنگ به دست نیاورده بود، در پشت میز مذاکره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گاردین در مورد پیدایش این وضعیت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پیش‌بینی نشده ایران از پذیرفتن آتش‌بس سازمان ملل متحد، صدام را در موقعیت سختی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تا وقتی ایران به فعالیت‌های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از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سخت‌تر و سخت‌تر خواهد شد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بروز نشانه‌ی بن بست در جنگ به دلیل پیروز نشدن عراق در اثر مقاومت ایران در برابر تهاجم آن کشور و نیز مهار کردن بحران ناشی از جنگ با تدبیر امام و همت نیروهای انقلابی و پیش‌بینی احتمال گسترش و تداوم جنگ، دمکرات‌های امریکا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انتخابات ریاست جمهوری آن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دشواری مواجه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جنگ و تأثیر آن بر افزایش قیمت نفت همراه با بمباران جزیره خارک به وسیله هواپیماهای عراق و تهدید ایران به بستن تنگه‌ی هرمز و کاهش تردد کشتی‌ها در خلیج فارس، وضعیت خاصی را در منطقه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تحولات، کارتر بلافاصله اعلام کرد که برای باز ماندن تنگه‌ی هرمز با سایر کشورها تماس گرفته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نیز از گسترش جنگ و افزایش فشار امریکا به عراق برای پایان بخشیدن به جنگ نگران بودند، به همین دلیل طارق عزیز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تمام تلاش خود را برای تغذیه نفتی کشورهای غربی انجام می‌دهد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امریکا برای مهار اوضاع، پایگاه خود را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گوگارسیا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کرد و به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به منطقه آماده باش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کارتر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ما از ملت خود خواهیم خواست که نیرویی متشکل از داوطلبان به خلیج فارس اعزام نماید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جاکوب 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جلسه اعضای کنگره امریکا در کاخ سفید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از متحدانش انتظار دارد که در عملیات حفاظت از منابع نفتی در خلیج فارس شرکت داشته باشند، هر چند توانایی نظامیشان کمتر از امریکا باشد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شوروی‌ها که اقدامات امریکایی ها را با دقت تحت نظر داشتند، نگرانی خود را از پیدایش وضعیت جدید در منطقه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برژنف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عراق و نه ایران از انهدام متقابل، خونریزی و آسیب زدن بر اقتصاد یکدیگر بهره‌ای نخواهند برد،فقط طرف سوم است که منتظر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هر دو روابط دوستانه‌ای با شوروی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می‌کوشند این نبرد را به سود خود جهت دهند و کنترل خود را بر نفت خاورمیانه برقرار سازند و رویای تبدیل ایران را به پایگاه نظامی و ژاندارم امپریالیسم، در سر می‌پرورانند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که به صورت کامل به اهداف خود نرسیده بودند، از مواضع و اقدامات اخیر امریکا عمیقا نگران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مجلس عراق در مصاحبه با روزنامه کویتی السیاسه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دلایلی در دست دارد که کره جنوبی و ژاپن با تصویب ایالات متحده سرگرم تحویل مقادیر معتنابهی قطعات یدکی به ایران، به ویژه نیروی هوایی این کشورند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با موضع‌گیری علیه امریکا و همسو با موضع شوروی‌ها، با اظهار نگرانی از لغو تحریم ایران و کمک به این کشور و در نتیجه، تداوم جنگ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سعی دارد، جنگ را در ابعاد محدود حفظ کند، لیکن ابرقدرت‌ها سعی در گسترش آن دارند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حمله اسرائیل </w:t>
      </w:r>
      <w:r>
        <w:rPr>
          <w:rStyle w:val="FootnoteAnchor"/>
          <w:rtl w:val="true"/>
        </w:rPr>
        <w:footnoteReference w:id="118"/>
      </w:r>
      <w:r>
        <w:rPr>
          <w:rFonts w:ascii="IRNazanin" w:hAnsi="IRNazanin" w:eastAsia="IRNazanin"/>
          <w:color w:val="111111"/>
          <w:sz w:val="28"/>
          <w:sz w:val="28"/>
          <w:szCs w:val="28"/>
          <w:rtl w:val="true"/>
          <w:lang w:bidi="fa-IR"/>
        </w:rPr>
        <w:t xml:space="preserve">به رآکتور اتمی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فرانسوی‌ها 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نگرانی‌های عراق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تلاش امریکا برای آزادی گروگان‌ها و مبادله آن‌ها با قطعات یدکی، عراق را به بازنگری اساسی در استراتژی و تحرکات خود واداشت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ادموند ماسکی، وزیر خارجه امریکا به شهید رجایی، نخست وزیر ایران به منزله تلاش امریکا برای مذاکره با ایران به منظور آزادسازی گروگان‌های 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ماسکی در پایان پیام خود ضمن تأکید بر بی‌طرفی امریکا نوشته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موضع امریکا توسط ایران برای ما مهم است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اظهارات وزیر خارجه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ادموند ماسکی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اعتراف رسمی امریکا بر پذیرش انقلاب اسلامی و آمادگی امریکا برای عادی سازی مناسبات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هرگز کوچک‌ترین قصدی برای اشغال ایران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حقانیت انقلاب اسلامی معتقد و آماده‌ایم با ایران پیرامون مناسبات دو کشور بر هر پایه و اساسی که باشد، گفت‌وگو کنیم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امریکایی‌ها برای عادی سازی مناسبات با ایران متأثر از چند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امریکا از نتایج جنگ بهره‌برداری کرده و با اهرم فشار عراق، ایران را بار دیگر در آغوش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گروگان‌ها در اولین گام آزاد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جنگ با ابتکار عمل امریکا به پایان می‌رسید و در آخر، روس‌ها از امکان هرگونه بهره‌برداری از اوضاع منطقه، ایران و عراق محروم می‌شدند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خبرگزاری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تحقق این اهداف، بی‌گمان موضع دمکرات‌ها در برابر جمهوری خواهان تقویت می‌شد و پس از تلاش کارتر در به امضا رساندن قرار داد صلح کمپ دیوید میان مصر و اسرائیل، مهار انقلاب اسلامی و جنگ و باز گرداندن دوباره ایران به دامان امریکا به منزله پیروزی دمکرات‌ها و نشانه کفایت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 امریکایی‌ها در مناسبات با ایران از این پس، حول محور گروگان‌ها و مبادله آن‌ها با سلاح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که از تحقق چنین نتایجی برای امریکا ناخشنود بودند، در موضع‌گیری خود ضمن تأکید بر پایان جنگ از راه مسالمت‌آمیز، اقدامات امریکا را زیر سؤال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نیز به این نتیجه رسیده بودند که مأموریت خود را در مرحله اول با حمله به ایران انجام داده‌اند، ولی در صحنه عمل شاهد بودند که امریکا از فشار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دوباره ایران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امریکا، عراق را از روند تحولات سیاسی در مناسبات ایران و امریکا و مسائل منطقه و تحولات نظامی جنگ به شدت نگران ساخت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جمهوری اسلامی ایران پس از رها شدن از پی آمدهای تهاجم اولیه عراق، اوضاع داخلی را مهار کرد و با تشکیل شورای عالی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ایجاد هماهنگی در مسائل نظامی، اقتصادی، تبلیغاتی و سیاست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مناسبی را برای اداره و هدایت</w:t>
      </w:r>
    </w:p>
    <w:p>
      <w:pPr>
        <w:pStyle w:val="BookText"/>
        <w:rPr/>
      </w:pPr>
      <w:r>
        <w:rPr>
          <w:rFonts w:ascii="IRNazanin" w:hAnsi="IRNazanin" w:eastAsia="IRNazanin"/>
          <w:color w:val="111111"/>
          <w:sz w:val="28"/>
          <w:sz w:val="28"/>
          <w:szCs w:val="28"/>
          <w:rtl w:val="true"/>
          <w:lang w:bidi="fa-IR"/>
        </w:rPr>
        <w:t>جنگ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تداوم حضور مردم و نیروهای انقلابی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روزنامه میزان به نقل از واشنگتن پست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پاسداران انقلاب به ادامه جنگ تا سرحد مرگ، عامل بازدارنده مهمی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میزان،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بنی‌صدر در مصاحبه با روزنامه نول ابزرواتور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ارتش است که دلیرانه در برابر عقل از وطن خود دفاع می‌کند نه پاسداران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کلن نیز در مورد مقاومت پاسداران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و سپاهیان ایرانی، با شهامتی فوق تصور در مقابل دشمنی که از لحاظ ساز و برگ نظامی بر آن‌ها برتری دارد،می‌جنگند و حتی پاسداران انقلاب که اغلب فاقد آموزش نظامی کامل نیز هستند، با رشادتی قابل تحسین، بدون کوچک‌ترین هراس از مرگ، در مقابل آتش توپخانه و تانک‌های عراق ایستادگی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مقابله با نیروهای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ظهور آثار شکست عراق در تأمین تمامی اهداف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عملیات را همچنان گرم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برابر اظهارات بنی‌صدر در مصاحبه با روزنامه لوموند، ایران خود را برای یک حمله بزرگ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آماده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ایران در این روند گرچه به طور کامل بهبود نیافت، ولی باعث کاهش تأثیرات روحی و روانی اولیه تهاجم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 حاکم شدن رکود و بن‌بست در جبهه‌ها، بار دیگر اختلافات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توانایی امام در مهار اوضاع سیاسی، نظامی، اجتماعی و اقتصادی، کلیه امیدها و انتظارات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تضعیف نظام با ناکامی و یأس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جمهوری اسلامی از جمله عوامل تعیین کننده‌ای بود که تا پیش از این به هیچ وجه برای دشمنان داخلی و خارجی قابل ارزیابی و ارزش‌گذاری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مناسبات خارجی ایران با توجه به تأثیرات ناشی از گروگان‌گیری و قطع ارتباط امریکا با ایران در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اقتصادی امریکا و کشورهای اروپایی علیه ایران، کاملا در رکود بود، به همین دلیل، عراق با نهایت بهره‌برداری از این امر، مانع از صدور قطع نامه شورای امنیت در حمایت از حقوق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شهید رجایی به نیویورک برای شرکت در اجلاس سازمان ملل و سفر آقای هاشمی، رئیس وقت مجلس به کشورهای سوریه، لیبی و الجزایر بخشی از تحرکات دیپلماتیک ایران در آن مقطع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فرآیند اقدامات عراق و ایران حاکی از تداوم اشغال نظامی بخش‌هایی از</w:t>
      </w:r>
      <w:bookmarkStart w:id="133" w:name="pg11873_114046"/>
    </w:p>
    <w:p>
      <w:pPr>
        <w:pStyle w:val="BookText"/>
        <w:rPr/>
      </w:pPr>
      <w:bookmarkEnd w:id="133"/>
      <w:r>
        <w:rPr>
          <w:rFonts w:ascii="IRNazanin" w:hAnsi="IRNazanin" w:eastAsia="IRNazanin"/>
          <w:color w:val="111111"/>
          <w:sz w:val="28"/>
          <w:sz w:val="28"/>
          <w:szCs w:val="28"/>
          <w:rtl w:val="true"/>
          <w:lang w:bidi="fa-IR"/>
        </w:rPr>
        <w:t>خاک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هیچ دور نمای روشنی از پایان جنگ و یا تغییر اوضاع به سود ایران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عراق برای بهره‌برداری از اوضاع، و به امید أخذ امتیازات سیاسی، مقدمات تکمیل و تحکیم مواضع خود در مناطق اشغالی را فراهم آورد</w:t>
      </w:r>
      <w:r>
        <w:rPr>
          <w:rFonts w:eastAsia="IRNazanin" w:cs="IRNazanin"/>
          <w:color w:val="111111"/>
          <w:sz w:val="28"/>
          <w:szCs w:val="28"/>
          <w:rtl w:val="true"/>
          <w:lang w:bidi="fa-IR"/>
        </w:rPr>
        <w:t>.</w:t>
      </w:r>
    </w:p>
    <w:p>
      <w:pPr>
        <w:pStyle w:val="Heading4"/>
        <w:numPr>
          <w:ilvl w:val="3"/>
          <w:numId w:val="1"/>
        </w:numPr>
        <w:rPr/>
      </w:pPr>
      <w:bookmarkStart w:id="134" w:name="__RefHeading___Toc12571193_73709187"/>
      <w:bookmarkStart w:id="135" w:name="_Toc54"/>
      <w:bookmarkEnd w:id="134"/>
      <w:r>
        <w:rPr>
          <w:rtl w:val="true"/>
        </w:rPr>
        <w:t>تغییر مواضع امریکا و واکنش عراق</w:t>
      </w:r>
      <w:bookmarkEnd w:id="135"/>
    </w:p>
    <w:p>
      <w:pPr>
        <w:pStyle w:val="BookText"/>
        <w:rPr/>
      </w:pPr>
      <w:r>
        <w:rPr>
          <w:rFonts w:ascii="IRNazanin" w:hAnsi="IRNazanin" w:eastAsia="IRNazanin"/>
          <w:color w:val="111111"/>
          <w:sz w:val="28"/>
          <w:sz w:val="28"/>
          <w:szCs w:val="28"/>
          <w:rtl w:val="true"/>
          <w:lang w:bidi="fa-IR"/>
        </w:rPr>
        <w:t>امریکایی‌ها پس از گرفتار شدن جمهوری اسلامی در جنگ تحمیلی عراق، موقعیت را برای بازگشت دوباره ایران به دایره نفوذ خود مناسب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برای فراهم کردن زمینه آزادی گروگان‌هایشان، مواضع جدیدی را اتخاذ کردند که به منزله تغییرات مهمی قابل ارزیابی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امریکا در شورای امنیت در یک موضع‌گیری آشکار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نباید با زور تصرف شود و اختلافات باید به جای توسل به جنگ با مسالمت حل شود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ادموند ماسکی وزیر خارجه امریکا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ایرانی نیرومند و توانا و حفظ وحدت آن در جهت حفظ منافع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ایرانی هستیم که در صلح و صفا باشد، ایرانی متحد و قدرتمند با حکومتی که مورد علاقه و مطلوب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نباید در درگیری ایران و عراق دخالت کند، برای پایان دادن به این اختلاف باید بر اساس قوانین بین‌المللی، از راه‌حل‌های مسالمت‌آمیز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 این جنگ جانب هیچ یک را نمی‌گیرد و هیچ کدام را سرزنش نمی‌کند ولی امریکا با تجزیه ایران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تمامیت ارضی ایران را با تجاوز به خاک آن کشور مورد تهدید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تمام کشورهای منطقه و دیگر کشورها می‌خواهیم که از درگیری در این اختلاف بر حذر باشند و کوشش کنند این نبرد محدود بماند تا راهی برای حل آن پیدا شود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تغییر محسوس مواضع امریکا، عراقی‌ها این کشور را به نقض بی‌طرفی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سخنگوی وزارت خارجه امریکا در پاسخ به این اتهام، تأکید کرد که امریکا با تجزیه خاک هر کشوری با توسل به زور مخالف است و پیروی از این سیاست به آن معنا نیست که امریکا سیاست بی‌طرفی خود را کنار گذاشته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سفیر امریکا در سازمان ملل نیز در مورد تحویل سلاح به ایران گفت که هنوز تصمیمی گرفته نشده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عین حال، وزیر خارجه عراق بار دیگر اعلام کرد که امریکا بی‌طرفی را در جنگ کنار گذاشته است و از ایران حمایت شفاهی و مادی می‌کند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تمایلات و منافع امریکا را در این مقطع حساس از جنگ، روزنامه نیوزویک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تفسیر، موقعیت امریکا و پیچیدگی‌هایی که این کشور در برابر خود داشت، به خوبی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ایران و عراق و بحران گروگان‌های امریکایی چنان به هم آمیخته‌اند که تأثیر مهمی بر نقش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امریکا در منطقه خلیج فارس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زمانی که نخستین گام را در راه منزوی ساختن ایران برداشت، اعلام کرد که به محض آزادی گروگان‌ها تحریم علیه ایران نیز پایان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به چنین امری در بحبوحه جنگ به جانب داری امریکا از ایران تعبیر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صورت آزادی گروگان‌ها امریکا به سرعت در جهت از میان برداشتن تحریم‌های سیاسی اقتصادی علیه ایران،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ایران اجازه خواهد داد تا مبادلات بازرگانی عظیم و حجیم خود را با اروپای غربی و ژاپن از سر گیرد و چهار صد میلیون دلار قطعات یدکی را که قبلا از امریکا خریداری کرده،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 به طور روز افزونی نگران سرنوشت ایران و اثرات این جنگ در ثبات منطقه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عراق به خوزستان می‌تواند بر ناآرامی‌های سیاسی در بخش‌های دیگر ایران دامن زند و موجب بهره‌برداری روسیه شوروی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امریکا بتواند پیوند خود را با ایران از سر گیرد و روابط عادی با این کشور برقرار کند، عراق بیش از پیش به جست‌وجوی راه‌حلی برای پایان دادن به جنگ از طریق مذاکره برخواهد آمد، زیرا یکی از عوامل مهم تصمیم عراق برای آغاز جنگ با ایران، انزوای سیاسی ایران و عدم توانایی این کشور در به دست آوردن قطعات یدکی نظامی بوده است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اقدام امریکا برای برقراری رابطه با ایران و لغو تحریم، از نگاه عراقی‌ها به شدت به منزله تغییر موازنه جنگ ارزیابی می‌شد و لذا ناراضی بودند، به همین دلیل، در پی انتشار این خبر که احتمال دارد، کشورهای عضو بازار مشترک اروپا تحریم اقتصادی ایران را لغو کنند، عراق از این کشورها درخواست کرد که بی‌طرفی خود را در درگیری ایران و عراق حفظ کنند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روزنامه اردنی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اقدام اروپا را در لغو تحریم اقتصادی ایران به منزله بازتاب‌های خطرناک در آینده روابط عربی و اروپایی ذکر کرد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ضمن این که رادیو بغداد به نقل از طارق توفیق عضو شورای انقلاب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امریکا هشدار داده که آزادی گروگان‌ها را بهانه جهت فرستادن اسلحه به ایران قرار ندهد و بی‌طرفی خود را حفظ کند و گرنه عراق ساکت نخواهد نشست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تنها یک روز بعد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کارتر رئیس جمهور وقت امریکا در مناظره</w:t>
      </w:r>
    </w:p>
    <w:p>
      <w:pPr>
        <w:pStyle w:val="BookText"/>
        <w:rPr/>
      </w:pPr>
      <w:r>
        <w:rPr>
          <w:rFonts w:ascii="IRNazanin" w:hAnsi="IRNazanin" w:eastAsia="IRNazanin"/>
          <w:color w:val="111111"/>
          <w:sz w:val="28"/>
          <w:sz w:val="28"/>
          <w:szCs w:val="28"/>
          <w:rtl w:val="true"/>
          <w:lang w:bidi="fa-IR"/>
        </w:rPr>
        <w:t>انتخاباتی خود با ریگان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صورت آزادی گروگان‌ها، تجهیزات نظامی را که ایران خریده و پول آن را پرداخته، به آن کشور ارسال خواهد کرد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کارتر و سایر مقام‌های امریکایی مبنی بر تمایل به برقراری رابطه با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آزادی گروگان‌ها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گستردگی برخوردار بود که کیسینجر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اسبق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جمهوری خواهان در هشدار به کارتر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نباید در شرایط کنونی برای حل مسئله گروگان‌ها بیش از حد به سوی ایران برود، زیرا ممکن است به صورت تسلیم امریکا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به نقل از خبرگزاری یونایتدپرس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ایران جلوه 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میان، مسئولان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خود را از راه‌های گوناگون ابراز کردند؛ عراق پیدایش وضعیت جدید را به منزله تفاهم ایران و امریکا قلمداد کرد، طوری که وزیر خارجه این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نمی‌خواهد عراق یا کشورهای عربی دیگر در این جنگ پیروز شوند، زیرا هنوز از روابط ایران و آمریکا بوی تفاهم به مشام می‌رسد و با تمام این هیاهوها، این تفاهم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هیچ عنوان حاضر نیست ایران را از دست بدهد و امکان این که به تدریج بین ایران و امریکا اتحاد برقرار شود، زیاد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عراقی‌ها با توجه به تنش در میان جریان‌های داخلی و جو حاکم بر کشور، ایران را فاقد اراده سیاسی مشخص برای تصمیم‌گیری در مورد گروگان‌ها می‌دانستند و به حصول نتیجه قطعی و روشن در این زمینه، اطمینان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نمایندگان مجلس شورای اسلامی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اکثریت آرا این شرایط را برای آزادی گروگان‌های امریکایی تصویب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دخالت سیاسی و نظامی امریکا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تحریم‌های اقتصادی و مالی علیه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اموال شاه معدوم</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تصویب این طرح، امریکایی‌ها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وزیر خارجه‌شان اظهار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که در ایران این نظریه قوت گرفته است که ادامه اسارت گروگان‌های امریکایی در جهت منافع و مصالح ایران نیست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همچنین، وزیر خارجه امریکا اعلام کرد که از طریق</w:t>
      </w:r>
      <w:bookmarkStart w:id="136" w:name="pg11873_114049"/>
    </w:p>
    <w:p>
      <w:pPr>
        <w:pStyle w:val="BookText"/>
        <w:rPr/>
      </w:pPr>
      <w:bookmarkEnd w:id="136"/>
      <w:r>
        <w:rPr>
          <w:rFonts w:ascii="IRNazanin" w:hAnsi="IRNazanin" w:eastAsia="IRNazanin"/>
          <w:color w:val="111111"/>
          <w:sz w:val="28"/>
          <w:sz w:val="28"/>
          <w:szCs w:val="28"/>
          <w:rtl w:val="true"/>
          <w:lang w:bidi="fa-IR"/>
        </w:rPr>
        <w:t>کانال‌های دیپلماتیک پیام‌هایی مبنی بر تمایل رهبران ایران برای پایان دادن فوری به بحران گروگان‌ها، دریافت کرده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در عین حال شرایط مجلس به ویژه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بود که امریکایی ها به آسانی قادر به تأمین آن نبودند و همین مسئله، در آزادی گروگان‌ها تأخیر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خارجه عراق بلافاصله پس از استقبال امریکا از تصمیم مجلس شورای اسلامی، مطالبی را بیان کرد که بسیار حائز اهمیت بوده و نشان دهنده محاسبات و برداشت عراقی‌ها از روابط ایران و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عراقی با روزنامه کویتی القبس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جنگ علیه ایران شده، کلیه احتمالات از جمله احتمال حمایت امریکا از ایران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امریکا به ایران کمک بکند، عراق با چنین اقدامی مقابله خواهد کرد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یک روز پس از مصوبه مجلس شورای اسلامی درباره آزادی گروگان‌های امریکایی و با وجود تبلیغات کارتر و دمکرات‌ها، در این زمینه ریگان، نامزد جمهوری خواهان 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به عنوان چهلمین رئیس جمهور امریکا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بلافاصله پس از این انتخاب، از امریکایی‌ها خواست که به مصوبه مجلس به طور علنی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هنری کیسینجر در مورد شرایط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 غیر قابل اجرا یا تحقیر کننده و یا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امریکا این شرایط را بپذیرد، در منطقه تحقیر خواهد شد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 شکست دمکرات‌ها در برابر جمهوری خواهان، با وجود تلاش آن‌ها برای آزادی گروگان‌های امریکایی این اقدامات نتیجه‌ای سودمند برای دمکرات‌ها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ادامه حضور در کاخ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حال،تفکر و برداشت جمهوری خواهان از سیاست‌های مماشات‌آمیز دمکرات‌ها در برخورد با مسائل منطقه، جنگ و حوادث ایران، موجب شد که آن‌ها دیدگاه جدیدی را برای تشدید فشار بر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کم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بدون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ارائه نمایند</w:t>
      </w:r>
      <w:r>
        <w:rPr>
          <w:rFonts w:eastAsia="IRNazanin" w:cs="IRNazanin"/>
          <w:color w:val="111111"/>
          <w:sz w:val="28"/>
          <w:szCs w:val="28"/>
          <w:rtl w:val="true"/>
          <w:lang w:bidi="fa-IR"/>
        </w:rPr>
        <w:t>.</w:t>
      </w:r>
    </w:p>
    <w:p>
      <w:pPr>
        <w:pStyle w:val="Heading4"/>
        <w:numPr>
          <w:ilvl w:val="3"/>
          <w:numId w:val="1"/>
        </w:numPr>
        <w:rPr/>
      </w:pPr>
      <w:bookmarkStart w:id="137" w:name="__RefHeading___Toc12571195_73709187"/>
      <w:bookmarkStart w:id="138" w:name="_Toc55"/>
      <w:bookmarkEnd w:id="137"/>
      <w:r>
        <w:rPr>
          <w:rtl w:val="true"/>
        </w:rPr>
        <w:t>تغییر در مواضع عراق</w:t>
      </w:r>
      <w:bookmarkEnd w:id="1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گرچه قبل از آغاز حمله به ایران ادعاهای بزرگی را مطرح ساختند و حتی سعدون حمادی، وزیر خارجه عراق در جمع خبرنگاران خارجی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بتوانیم، حتی تهران را نیز می‌گیریم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اما پس از ناکامی‌های اولیه، همین مقام عراقی مطالبی را</w:t>
      </w:r>
    </w:p>
    <w:p>
      <w:pPr>
        <w:pStyle w:val="BookText"/>
        <w:rPr/>
      </w:pPr>
      <w:r>
        <w:rPr>
          <w:rFonts w:ascii="IRNazanin" w:hAnsi="IRNazanin" w:eastAsia="IRNazanin"/>
          <w:color w:val="111111"/>
          <w:sz w:val="28"/>
          <w:sz w:val="28"/>
          <w:szCs w:val="28"/>
          <w:rtl w:val="true"/>
          <w:lang w:bidi="fa-IR"/>
        </w:rPr>
        <w:t>بیان کرد که دقیقا حاکی از تغییر موضع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و منصفانه نیست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در واقع، با این موضع‌گیری، هدف عراق به یک حداقل کاهش یافت و بر این موضوع معطوف شد که این کشور بدون تغییر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مشکلات بسیاری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عراق به اهداف خود می‌رسید و از وضعیت مناسبی برخوردار می‌شد، تمام ادعاهایی را که در ابتدا بیان کرده بود، بار دیگر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طی تفسیری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روز اول حمله، رژیم آیت الله خمینی سقوط می‌کرد، یا جنگ به تصرف خرمشهر وآبادان منتهی می‌گردید، هیچ مشکلی برای رئیس جمهور عراق وجود نداشت</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عراق در برابر وضعیت جدیدی قرار گرفته بود و در پی آن بود که ایران را وادار به اعطای امتیازاتی کند تا حمله به این کشور را در مقابل مردم عراق و به طور کلی جهان عرب، موجه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در ادامه جنگ و خروج از وضعیت نامطلوبی که گرفتار شده بود، دو راه‌حل فرا روی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راه، ادامه پیشروی نیروهای عراقی در عمق مناطق اشغالی بود، که عراقی‌ها در آغاز تهاجم در وضعیتی که از امتیاز غافلگیری نسبی قوای ایران، </w:t>
      </w:r>
      <w:r>
        <w:rPr>
          <w:rStyle w:val="FootnoteAnchor"/>
          <w:rtl w:val="true"/>
        </w:rPr>
        <w:footnoteReference w:id="144"/>
      </w:r>
      <w:r>
        <w:rPr>
          <w:rFonts w:ascii="IRNazanin" w:hAnsi="IRNazanin" w:eastAsia="IRNazanin"/>
          <w:color w:val="111111"/>
          <w:sz w:val="28"/>
          <w:sz w:val="28"/>
          <w:szCs w:val="28"/>
          <w:rtl w:val="true"/>
          <w:lang w:bidi="fa-IR"/>
        </w:rPr>
        <w:t>برخوردار بودند، موفق به انجام این مهم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پیشروی در عمق مناطق اشغالی و تصرف مناطق نفت خیز و یا تصرف یک شهر دیگر مستلزم درگیری و به کارگیری نیروی بیشتری بود که عراق در آن وضعیت قادر به چنین اقدام نبود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راه‌حل عقب‌نشینی از مناطق اشغالی بود که می‌توانست عراق را از این مخمصه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طی نطقی در جلسه هیئت دولت بعث دیدگاه‌های خود را درباره جنگ بیان کرد که به روشنی علل عدم امکان عقب‌نشینی نیروهای عراقی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اظهارات خود با توجه به وارد آمدن فشارها و ارائه پیشنهادهایی مبنی بر عقب‌نشینی نیروهای عراقی از مناطق اشغالی و پی آمدهای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عقب‌نشینی کنیم، آن‌ها تعقیبمان خواهند کرد و بار دیگر ما را مورد حمله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عقب‌نشینی، بصره در تیررس توپخانه‌های آنان قرار خواهد گرفت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سخنان خود تلاش ایران برای ادامه جنگ را دلیل عدم عقب‌نشینی از خاک ایران مطرح کرد؛ حال آن که ایران پیش از این در برابر پیشنهادهای صلح، آشکارا شرط هر گونه مذاکره را عقب‌نشینی عراق به مرزهای بین‌المللی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عراق حاضر به پذیرش پیشنهادهای ایران نشد و همچنان در مواضع اشغالی باقی ماند</w:t>
      </w:r>
      <w:r>
        <w:rPr>
          <w:rFonts w:eastAsia="IRNazanin" w:cs="IRNazanin"/>
          <w:color w:val="111111"/>
          <w:sz w:val="28"/>
          <w:szCs w:val="28"/>
          <w:rtl w:val="true"/>
          <w:lang w:bidi="fa-IR"/>
        </w:rPr>
        <w:t>.</w:t>
      </w:r>
      <w:bookmarkStart w:id="139" w:name="pg11873_114051"/>
    </w:p>
    <w:p>
      <w:pPr>
        <w:pStyle w:val="BookText"/>
        <w:rPr/>
      </w:pPr>
      <w:bookmarkEnd w:id="139"/>
      <w:r>
        <w:rPr>
          <w:rFonts w:ascii="IRNazanin" w:hAnsi="IRNazanin" w:eastAsia="IRNazanin"/>
          <w:color w:val="111111"/>
          <w:sz w:val="28"/>
          <w:sz w:val="28"/>
          <w:szCs w:val="28"/>
          <w:rtl w:val="true"/>
          <w:lang w:bidi="fa-IR"/>
        </w:rPr>
        <w:t xml:space="preserve">صدام در بخش دیگری از سخنان خود دلیل واقعی عراق برای ادامه حضور در خاک ایران و عدم عقب‌نشینی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مسائل داخلی این کشور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انقلاب اسلامی،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آنان به ما پیشنهاد می‌کنند بدون این که ایران خواسته‌های ما را برآورد، به جای خود باز گردیم تصور کنید آن‌ها تا بدین حد از پیروزی ما در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می‌گوییم جواب ملت خود را چه بدهیم؟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ملت عراق بگوییم تمامی خون‌های ریخته شده، ارزان از دست رفته است و پیش از آن که به حقوق خویش دست یابیم، به جای خود باز گشته‌ایم</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عراقی‌ها پس از ناتوانی از تأمین تمام هدف‌های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در گرداب یک تناقض آشکار قرار گرفتند؛ از یک سو، عراق به لحاظ وضعیت بنیه نظامی و ضعف روحیه قادر به پیشروی در مناطق اشغالی نبود و از سوی دیگر، رهبری حکومت عراق نیز با وضعیتی که نیروهایش در میدان جنگ گرفتار آن بودند، قادر به تصمیم‌گیری برای صدور فرمان عقب‌نشینی به داخل خاک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عراق برای فائق آمدن بر این بن‌بست، استراتژی را اتخاذ کرد و در چارچوب آن، سلسله اقداماتی را انجام داد</w:t>
      </w:r>
      <w:r>
        <w:rPr>
          <w:rFonts w:eastAsia="IRNazanin" w:cs="IRNazanin"/>
          <w:color w:val="111111"/>
          <w:sz w:val="28"/>
          <w:szCs w:val="28"/>
          <w:rtl w:val="true"/>
          <w:lang w:bidi="fa-IR"/>
        </w:rPr>
        <w:t>.</w:t>
      </w:r>
    </w:p>
    <w:p>
      <w:pPr>
        <w:pStyle w:val="Heading4"/>
        <w:numPr>
          <w:ilvl w:val="3"/>
          <w:numId w:val="1"/>
        </w:numPr>
        <w:rPr/>
      </w:pPr>
      <w:bookmarkStart w:id="140" w:name="__RefHeading___Toc12571197_73709187"/>
      <w:bookmarkStart w:id="141" w:name="_Toc56"/>
      <w:bookmarkEnd w:id="140"/>
      <w:r>
        <w:rPr>
          <w:rtl w:val="true"/>
        </w:rPr>
        <w:t>تلاش عراق برای خروج از بن‌بست</w:t>
      </w:r>
      <w:bookmarkEnd w:id="141"/>
    </w:p>
    <w:p>
      <w:pPr>
        <w:pStyle w:val="Heading5"/>
        <w:numPr>
          <w:ilvl w:val="4"/>
          <w:numId w:val="1"/>
        </w:numPr>
        <w:rPr/>
      </w:pPr>
      <w:bookmarkStart w:id="142" w:name="__RefHeading___Toc12571199_73709187"/>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اختیار داشتن بخش وسیعی از مناطق اشغالی ایران، امتیازی برای عراق بود تا این کشور برای گرفتن امتیاز سیاسی، از موضع برتر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صدام در توجیه استقرار نیروهای عراقی در مواضع اشغالی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جنگی آغاز شود، عاقلانه‌ترین راه این است که چرخه آن در سرزمین دشمن بگردد نه در خاک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به شما بگوید یا خود شما بپرسید، حال که ایرانیان را شکست دادیم و</w:t>
      </w:r>
    </w:p>
    <w:p>
      <w:pPr>
        <w:pStyle w:val="BookText"/>
        <w:rPr/>
      </w:pPr>
      <w:r>
        <w:rPr>
          <w:rFonts w:ascii="IRNazanin" w:hAnsi="IRNazanin" w:eastAsia="IRNazanin"/>
          <w:color w:val="111111"/>
          <w:sz w:val="28"/>
          <w:sz w:val="28"/>
          <w:szCs w:val="28"/>
          <w:rtl w:val="true"/>
          <w:lang w:bidi="fa-IR"/>
        </w:rPr>
        <w:t>به آن‌ها فهماندیم که می‌توانیم در برابرشان بایستیم و آزارشان دهیم، پس به مرزهای بین‌المللی خود که زین‌القوس، سیف سعد و نقاط دیگری است که در دست آنان بود و اکنون آن‌ها را پس گرفته‌ایم،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العرب را مرز زمینی نمی‌تواند ایمن کند، حاکمیت لازم است</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تحلیل و درک عراقی‌ها از وضعیت سیاسی و نظامی ایران در تصمیم آن‌ها مبنی بر استقرار در مواضع اشغالی بی‌تأثیر نبود، چنان که اسیران عراقی با استنباط از ذهنیت فرماندهان نظامی عراق،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نظامی عراق تصور می‌کرد که ارتش ایران قادر به جمع‌آوری یگان‌های کافی برای از بین بردن واحدهای عراقی که یک موضع دفاعی در امتداد قصر شیرین تا آبادان برای خود اتخاذ کرده بودند،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فراهم آوردن چنین نیرویی نیاز به تلاش‌های بسیار دارد و عراق با گذشت زمان، می‌تواند ایران را به پذیرش واقعیت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نظامی عراق دیدگاه‌های خود را روی اوضاع آشفته داخل ایران و اختلافات شدید بین سیاستمداران ایران یعنی جریان بنی‌صدر از یک طرف و جریان اصیل اسلامی از طرف دیگر، بنا نهاده بود و به این خاطر تصور می‌کرد، تأمین نیروهای لازم برای بیرون راندن عراقی‌ها در سایه پراکندگی داخلی، استوار خواهد بود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بغداد نیز طی تفسیری از اوضاع سیاسی ایران و اختلافات موجود در کشور، دیدگاه عراقی‌ها را درباره وضعیت داخلی ایران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این است که یک کودتای پنهانی علیه بنی‌صدر در ایران وجود دارد زیرا بنی‌صدر عملا اختیارات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مناسبت‌های بسیار تلاش کرد، تحت عنوان تأثیر دیگران در درون دولت، مسئولیت شکست‌های نیروهای ایرانی در میدان‌های جنگ را به عهده دیگران بگذارد و این کار را به این علت کرد که مسئولیت شکست فعلی فقط به گردن او نیفتد و از آخرین پستی که برای او باقی مانده محروم نشود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رسانه‌های خارجی نیز اوضاع سیاسی ایران به شدت بی‌ثبات و بحرانی ترسیم می‌شد و همین امر به معنای ترغیب عراق برای باقی ماندن در مواضع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قاهره به نقل از روزنامه فیگارو در این باره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گرفتار یک اغتشاش کامل شده و این امر باعث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کارشناسان معتقد شوند که سربازان عراقی در صورتی که فعالیت‌های خود را هماهنگ سازند، می‌توانند راه خود را به تهران باز کنند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راه‌حل سوم عراق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در مواضع اشغالی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ستاد تبلیغات جنگ، ستیز با صلح، صدام،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آن وضعیت بهترین انتخاب برای این کشور بود، ولی این تصمیم نشان می‌داد که نوعی بن‌بست در روند سیاسی و نظامی جنگ ایجاد شده است، به ویژه این که عراق به دلیل ناکامی در تحقق اهداف سیاسی و نظامی خود، ابتکار عمل را از دست داده بود و تنها چیزی که در اختیار داشت،بخشی از مناطق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عراقی‌ها با استقرار در مواضع اشغالی و با نگاه تحولات داخلی ایران، نیروهای انسانی خود را بسیج و تجهیز کردند و در انتظار فرصتی مناسب برای کسب امتیاز در مذاکرات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تنها عراق فاقد توانایی نظامی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تغییر وضعیت نظامی به سود خود بود، بلکه با تغییر اوضاع بین‌المللی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به نقل از رادیو امریکا،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پی‌گیری اهداف عراق در سطح گذشته و حتی در سطح محدود با تکیه بر اهرم نظامی تا اندازه‌ای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اسرائیل در مورد موضع امریکایی‌ها و احتمالاتی که وجود داشت و وضعیت نظامی حاکم بر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قدرت و ظرفیت آن را ندارد که ایرانیان را وادار به مذاکره نماید و ایران نیز قدرت و نیروی لازم را برای اخراج عراقی‌ها ندارد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رادیو با توجه به اقدامات عراق و احتمالات موجود و تأثیر آن در سطح منطقه،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با حمله عراق تجزیه شود، مسکو از اوضاع سوء استفاده کرده، نفوذ خود را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عراق درصدد برآید سه جزیره عربی مسلط بر تنگه هرمز را به تصرف درآورد و یا بخواهد استان نفت خیز خوزستان را به خاک خود ضمیمه کند، امریکا مجبور به دخالت خواهد شد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بر این باور بودند که امریکا با باز شدن راه گفت‌وگو با لیبرال‌ها که به درون حاکمیت ایران نفوذ کرده بودند، به اهداف خود مبنی بر فراهم شدن مقدمات و زمینه‌های آزادی گروگان‌ها دست یافته است، در حالی که عراق هنوز از دست یافتن به هر گونه</w:t>
      </w:r>
    </w:p>
    <w:p>
      <w:pPr>
        <w:pStyle w:val="BookText"/>
        <w:rPr/>
      </w:pPr>
      <w:r>
        <w:rPr>
          <w:rFonts w:ascii="IRNazanin" w:hAnsi="IRNazanin" w:eastAsia="IRNazanin"/>
          <w:color w:val="111111"/>
          <w:sz w:val="28"/>
          <w:sz w:val="28"/>
          <w:szCs w:val="28"/>
          <w:rtl w:val="true"/>
          <w:lang w:bidi="fa-IR"/>
        </w:rPr>
        <w:t>امتیازی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به منظور بهره‌برداری از برتری نظامی،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کلیدهای وضع موجود را در دست دارند و آن خوزستان ایران یا عربستان اعراب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لذا، عراقی‌ها با باقی ماندن در مواضع اشغالی با این ارزیابی که برگ برنده‌ای برای اخذ امتیازات سیاسی از ایران در دست دارند، منتظر تحولات سیاسی در داخل ایران و همچنین مذاکرات ایران و امریکا حول محور آزادی گروگان‌های امریکایی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گزینش راه‌حل سوم و استقرار قوای عراقی در مناطق اشغالی در واقع حاوی این مفهوم بود که عراق نه تنها نمی‌تواند سرنوشت جنگ را به سود خود تعیین کند، بلکه مهم‌تر از آن، این امر نشان دهنده طولانی شدن جنگ و نبودن دورنمای روشن برای پایان بخشیدن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پیشنهادهای عراق برای مذاکره، به دلیل تلاش این کشور جهت بهره‌گیری از موقعیت برتر نظامی خود در برابر ایران، به هیچ وجه مورد توجه و استقبال ایران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برای تحمیل اراده سیاسی خود به ایران از توان نظامی لازم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نخستین کنفرانس مطبوعاتی با شرکت خبرنگاران خارجی، ضمن تشریح مواضع عراق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بن‌بست حاکم بر جنگ و ناگزیر شدن عراق برای استقرار در مواضع اشغالی و طولانی شدن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 شود ذخیره ما برای دو ماه کافی بوده و جنگ چهار ماه به طول خواهد انجامید و محاسبات ما دقیق نبوده، این درست نیست و نباید بهانه‌ای باشد که بر دشمن خود پیروز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محاسبات ما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اشغال سرزمین ایران را نداشتیم، ولی اگر مردم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بخواهند، آنجا مستقر می‌شویم</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در این کنفرانس خبری با تأکید برخواسته عراق مبنی بر تجزیه ایران، ضمن پاسخ به درخواست امریکایی‌ها، یکی از اهداف جنگ افروزی خود را بیان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موقعی که ایران دشمن ملت عرب محسوب می‌شود،مسلما نه تنها خواستار تجزیه آن بلکه خواستار نابودی آن هستیم</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توجه به این که بیان این گونه موضع‌گیری به صورت رسمی با اصول دیپلماتیک سنخیت ندارد،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بیان این حرف با اصول سیاست سنخیتی نداشته باشد، ولی این چیزی است که در قلب من و ملت عرب است که خاکشان را دوست دارند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همچنین در ادامه سخنان خود با تأکید بر روابط عراق با فرانسه و شوروی، در واقع به مناسبات جدیدی که عراق بدان دست یافته بود، اشاره کرد</w:t>
      </w:r>
      <w:r>
        <w:rPr>
          <w:rFonts w:eastAsia="IRNazanin" w:cs="IRNazanin"/>
          <w:color w:val="111111"/>
          <w:sz w:val="28"/>
          <w:szCs w:val="28"/>
          <w:rtl w:val="true"/>
          <w:lang w:bidi="fa-IR"/>
        </w:rPr>
        <w:t>:</w:t>
      </w:r>
      <w:bookmarkStart w:id="144" w:name="pg11873_114055"/>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کشورهایی در جهان دوست هستیم، فرانسه و شوروی در درجه اول قرار دارند و ما با آن‌ها روابط گسترده‌ای از نظر نظامی، سیاسی، اقتصادی و فرهنگی داریم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صدام در رسانه‌های خارجی بازتاب نسبتا گسترده‌ای داشت؛ خبرگزاری یونایتد پرس این سخنان را نشان دهنده‌ی آمادگی عراق برای ادامه جنگی طولانی و فرسایشی،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کلن نیز در مورد اظهارات صدام به این نکته اشاره کرد که به دلایل بسیار، نه عراق به آسانی قادر به تصرف یا باقی ماندن در شهرهای ایران است و نه جو بین‌المللی اجازه چنین تجاوز و اشغالی را به عراق خواهد داد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2571201_73709187"/>
      <w:bookmarkStart w:id="146" w:name="_Toc58"/>
      <w:bookmarkEnd w:id="145"/>
      <w:r>
        <w:rPr>
          <w:rtl w:val="true"/>
        </w:rPr>
        <w:t>اتخاذ استراتژی جنگ ساکن</w:t>
      </w:r>
      <w:bookmarkEnd w:id="146"/>
    </w:p>
    <w:p>
      <w:pPr>
        <w:pStyle w:val="BookText"/>
        <w:rPr/>
      </w:pPr>
      <w:r>
        <w:rPr>
          <w:rFonts w:ascii="IRNazanin" w:hAnsi="IRNazanin" w:eastAsia="IRNazanin"/>
          <w:color w:val="111111"/>
          <w:sz w:val="28"/>
          <w:sz w:val="28"/>
          <w:szCs w:val="28"/>
          <w:rtl w:val="true"/>
          <w:lang w:bidi="fa-IR"/>
        </w:rPr>
        <w:t xml:space="preserve">ادلفی پی‌پر، بهار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یک تحلیل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فرسایش تدریجی نیروهای نظامی ایران در درازمدت، و حمله به مراکز استراتژیک با استفاده از آتش توپخانه و حملات هوایی، عناصر اصلی استراتژی جدید عراق را تشکیل می‌دادند، که در آن اوضاع و با توجه به ملاحظات بین‌المللی و منطقه‌ای و وضعیت نظامی عراق، تنها راه به نظر می‌رسیدند؛ زیرا عراق قادر به انجام دادن حرکات نظامی تعیین کننده نبود و در عین حال، در درون ایران نیز با مقاومت همراه با عملیات‌های تهاجمی محدود و ایذایی روبه‌رو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کردزمن، کارشناس امور نظامی و برنامه‌ریزی امریکا در کتاب خود در توضیح استراتژی عراق و هدف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استراتژی </w:t>
      </w:r>
      <w:r>
        <w:rPr>
          <w:rFonts w:eastAsia="Times New Roman" w:cs="Times New Roman" w:ascii="Times New Roman" w:hAnsi="Times New Roman"/>
          <w:color w:val="111111"/>
          <w:sz w:val="28"/>
          <w:szCs w:val="28"/>
          <w:lang w:val="en-US" w:bidi="en-US"/>
        </w:rPr>
        <w:t>Guns butter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تفنگ 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کرده بود که هدف آن از یک سو حفظ نیروهای عراق در سرزمین‌های اشغالی ایران، و از سوی دیگر به حداقل رساندن تلفات نظامی و جلوگیری از هر گونه خللی در زندگی عادی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انعکاسی از این باور و امید بود که حوادث داخل ایران به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تا سر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مقامات عالی رتبه عراقی بر این باور بودند که کشمکش بر سر قدرت در ایران به حکومت خمینی پایان داده و زمان صلح فرا می‌رسد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در ادامه یک جنگ فرسایشی، بر ایجاد مواضع دفاعی تأکید داشت به همین دلیل به ایجاد استحکامات و استقرار یگان‌های زرهی پیاده در سنگرهای مستحکم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متخصصان وزارت دفاع امریکا نیز در مورد استراتژی عراق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عراق به این صورت است که شهرهای اصلی غرب ایران را به جای تصرف، محاصره کرده، سپس آن‌ها را بمباران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مقاومت ایران را در مقابل خواسته عراق برای کنترل شط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کند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 ثقل استراتژی عراق در این مرحله به تحولات داخلی ایران و نیز توانایی نظامی ارتش خود معطوف بود به همین دلیل با محاصره برخی شهرها به جای تصرف آن‌ها و حفظ قوای نظامی در درون سنگرها و مواضع دفاعی به بمباران اهداف غیرنظامی و اقتصادی اقدام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عین حال عراقی‌ها در حملات هوایی نیز احساس می‌کردند در صورت محدود بودن این حملات، با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راحت‌تر می‌توانند با ایرانیان به توافق برسند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در پی اتخاذ استراتژی جدید خود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رادیو کلن،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 رسیدن فصل زمستان در جنوب و افزایش بارندگی، به تأسیس و تحکیم مواضع دفاعی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کاظمی، خرمشهر در اسناد ارتش عراق، دفتر ادبیات و هنر و مقاومت،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نشریات خارجی در مورد احداث دیوار دفاعی به دست نیروهای عراق و افزایش فعالیت ماشین‌های مهندسی در مواضع عراقی‌ها گزارش‌هایی منتشر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در این مرحله از جنگ، عراقی‌ها غیر از برخی اقدامات مهندسی به منظور تکمیل مواضع دفاعی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 در محور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رودخانه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اشغال سوسنگرد و تکمیل محاصره آبادان، اقدامات مهم دیگری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این اقدامات علاوه بر ابعاد نظامی، ملاحظات سیاسی نیز مورد توجه بوده؛ در بعد نظامی، عراق با پیشروی در محور سوسنگرد و تصرف آن، ضمن نزدیک شدن به شهر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جناح چپ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که در جنوب غربی اهواز استقرار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نام یک شهر دیگر را به فهرست متصرفات خود اضافه کرده و بر روی آن تبلیغ کند</w:t>
      </w:r>
      <w:r>
        <w:rPr>
          <w:rFonts w:eastAsia="IRNazanin" w:cs="IRNazanin"/>
          <w:color w:val="111111"/>
          <w:sz w:val="28"/>
          <w:szCs w:val="28"/>
          <w:rtl w:val="true"/>
          <w:lang w:bidi="fa-IR"/>
        </w:rPr>
        <w:t>.</w:t>
      </w:r>
      <w:bookmarkStart w:id="147" w:name="pg11873_114057"/>
    </w:p>
    <w:p>
      <w:pPr>
        <w:pStyle w:val="BookText"/>
        <w:rPr/>
      </w:pPr>
      <w:bookmarkEnd w:id="147"/>
      <w:r>
        <w:rPr>
          <w:rFonts w:ascii="IRNazanin" w:hAnsi="IRNazanin" w:eastAsia="IRNazanin"/>
          <w:color w:val="111111"/>
          <w:sz w:val="28"/>
          <w:sz w:val="28"/>
          <w:szCs w:val="28"/>
          <w:rtl w:val="true"/>
          <w:lang w:bidi="fa-IR"/>
        </w:rPr>
        <w:t>در محور آبادان، پس از تصرف خرمشهر که راه را برای تصرف آبادان باز کرد، محاصره و تصرف این شهر عمده‌ترین برگ برنده عراق در جنگ به شمار می‌رفت، زیرا تأسیسات نفتی منطقه آبادان و ادعای مرزی عراق در رودخانه اروند هر دو می‌توانست برتری عراق را با تداوم استقرار در مواضع اشغالی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عراق تقریبا کلیه تلاش‌های خود را برای تحقق اهداف نظامی فوق انجام داد، لیکن در این محور با شکست و ناکامی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سیاسی، عراق امیدوار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نزدیکی کنفرانس سران کشورهای عربی در امان پایتخت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زدن به تحرکات نظامی کشورهای عربی را نسبت به برتری نظامی خود متقاعد کند و آن‌ها را به تشویق امریکا بر حمایت بیشتر از عراق، ترغیب سازد</w:t>
      </w:r>
      <w:r>
        <w:rPr>
          <w:rFonts w:eastAsia="IRNazanin" w:cs="IRNazanin"/>
          <w:color w:val="111111"/>
          <w:sz w:val="28"/>
          <w:szCs w:val="28"/>
          <w:rtl w:val="true"/>
          <w:lang w:bidi="fa-IR"/>
        </w:rPr>
        <w:t>.</w:t>
      </w:r>
    </w:p>
    <w:p>
      <w:pPr>
        <w:pStyle w:val="Heading5"/>
        <w:numPr>
          <w:ilvl w:val="4"/>
          <w:numId w:val="1"/>
        </w:numPr>
        <w:rPr/>
      </w:pPr>
      <w:bookmarkStart w:id="148" w:name="__RefHeading___Toc12571203_73709187"/>
      <w:bookmarkStart w:id="149" w:name="_Toc59"/>
      <w:bookmarkEnd w:id="148"/>
      <w:r>
        <w:rPr>
          <w:rtl w:val="true"/>
        </w:rPr>
        <w:t>گسترش مناسبات عراق با فرانسه</w:t>
      </w:r>
      <w:bookmarkEnd w:id="149"/>
    </w:p>
    <w:p>
      <w:pPr>
        <w:pStyle w:val="BookText"/>
        <w:rPr/>
      </w:pPr>
      <w:r>
        <w:rPr>
          <w:rFonts w:ascii="IRNazanin" w:hAnsi="IRNazanin" w:eastAsia="IRNazanin"/>
          <w:color w:val="111111"/>
          <w:sz w:val="28"/>
          <w:sz w:val="28"/>
          <w:szCs w:val="28"/>
          <w:rtl w:val="true"/>
          <w:lang w:bidi="fa-IR"/>
        </w:rPr>
        <w:t>عراقی‌ها که به علت بن‌بست نظامی حاکم بر جنگ در لاک دفاعی فرو رفته و شاهد تحولات سیاسی به ویژه تلاش سیاسی امریکا برای آزادی گروگان‌ها بودند، با درکی که از تأثیرات و دورنمای این روابط داشتند، اقداماتی را برای گسترش مناسبات خود با روسیه و فرانسه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در دومین اجلاس عادی مجلس ملی عراق در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روز پس از تصویب شرایط ایران برای آزادی گروگان‌های امریکایی در مجلس شورای اسلامی و هم زمان با پیروزی جمهوری خواهان در انتخابات رئیس جمهوری امریکا، مطالبی را بیان کرد که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گستردگی روابط بین‌المللی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 در جهان داریم که می‌توانیم از آن‌ها اسلحه و قطعات یدکی به دست آوریم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پس از این اظهارات، طارق عزیز معاون وزیر خارجه عراق عازم فرانسه شد و در دیدار با رئیس جمهور این کشور، نیاز عراق را به جنگنده‌های بمب افکن برای مقابله با برتری هوایی ایران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ملاقات‌ها خرید تجهیزات نظامی به ویژه هواپیمای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ارتش عراق و فروش نفت این کشور به فرانسه نقش محوری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وزارت خارجه فرانسه از مذاکرات و توافق‌ها با احتیاط سخن می‌گفت، ولی گزارش‌های منتشره حاکی از آمادگی فرانسه برای تحویل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جنگنده میراژ به عراق بود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طارق عزیز در مصاحبه با روزنامه لوموند با توصیف وضعیت عراق اعلام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پس قوی‌تر و متحدتر خواهیم بود و اگر جنگ ادامه پیدا کند، کنترل دولت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مناطق مختلف ضعیف خواهد شد و می‌توان حدس زد که در آن صورت چه خواهد شد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پس از دیدار با رئیس جمهور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ژیسکار دستن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موضع امریکا و تمجید از موضع فرانسه،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از ایران حمایت کرد که با این عمل به طولانی شدن جنگ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مایل به حل مسالمت‌آمیز این جنگ است و این همان موضعی است که عراق از آن پیروی می‌کند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مناسبات عراق و فرانسه بازتاب نسبتا گسترده‌ای داشت؛ وال استریت ژورنال در مورد روابط دو کشور عراق و فرانسه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که متکی به نفت عراق است، در سال‌های اخیر با دقت و توجه زیاد موفق به جلب دوستی بغداد شد و ظاهرا سفارش‌های بیشتری برای میلیاردها دلار اسلحه و مهمات نظامی اخیرا از این کشور عربی دریافت داشته است</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روزنامه اکسپرس چاپ لندن در مورد ماهیت تلاش‌های فرانسه مبنی بر واگذاری تجهیزات به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 سعی دارد از روشی پیروی کند که به او اجازه دهد قدمی در راه صلح بردارد، ولی دلایل عراق برای اجرای خواسته‌هایش از جانب فرانسه فوق‌العاده مهم است</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فرانسه با برخورداری از شرایط لازم برای به دست‌گیری ابتکار عمل در جنگ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موقعیت نامناسب امریکا و شوروی در این زمینه و همین تلاش‌های جدید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کمک‌های مهم برای راه‌اندازی تأسیسات اتمی عراق، می‌توانست میدان مانور و موقعیت مناسبی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کلن ماهیت و ابعاد تلاش‌های فرانسه را چنین بیان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فرانسه تأکید کرد که به عراق در استفاده مسالمت‌آمیز از انرژی اتمی کمک خواهد کرد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فرانسه آگاهانه و عملا برای همکاری نزدیک با عراق کوشش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آینده اقتصادی ایران قضاوتی بسیار بدبینانه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سال‌های سال است که برای جدا کردن عراق از شوروی کوشش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فرانسه امیدوار است که به این طریق موقعیت ارزشمندی در خلیج فارس به دست آورد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شتاب فرانسوی‌ها برای تسلیح عراق، دولت فرانسه دستور واگذاری میراژهای عراق را سه ماه زودتر از موعد قرارداد صادر کرد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ایران نیز در برابر این اقدامات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فراخوانی سفیر فرانسه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 لیکن این برخورد هیچ تأثیری بر سیاست جدید و حمایت‌آمیز فرانسه از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امریکایی‌ها نیز مایل بودند بدین وسیله علاوه بر باز نگه داشتن کانال اسلحه برای عراق و جلوگیری از چرخش این کشور به سوی مسکو، خود را به عنوان بی‌طرف در جنگ مطرح سازند و راه را برای مذاکره با ایران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فرانسوی‌ها در این روند ضمن این که همچنان بر حمایت خود از عراق ادامه می‌دادند، با افشا کردن خبر ملاقات محرمانه برژینسکی با صدام در مرز عراق و اردن پیش از آغاز جنگ، تلویحا از سیاست‌های امریکا در برخورد با عراق انتقاد و گلایه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فیگارو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جنگ عراق و ایران در واقع از ژوئن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آغاز شد که برژینسکی به اردن سفر کرد و در مورد دو کشور اردن و عراق با شخص صدام ملاقات نمود و قول داد که از صدام حسین کاملا حمایت نماید و این امر را تفهیم نمود که امریکا با آرزوی عراق در مورد شط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برقراری یک جمهوری عربستان در این منطقه مخالفتی نخواهد کرد و بالاخره کلیه اقدامات به کشاندن عراق به جنگ علیه ایران منجر شد پیش‌بینی‌ها چنین بود که اگر بغداد پیروز بشود، ایران بی‌ثبات می‌شود و رژیم جمهوری اسلامی از میان می‌رود و یک دولت طرف‌دار غرب جای آن به قدرت می‌رسد و در صورتی که عراق با شکست مواجه گردد،امریکا می‌تواند خود را به عنوان حامی و مدافع ایران قلمداد نماید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نفت عراق به فرانسه از سر گرفته شد و چند روز بعد،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برای سومین بار عازم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 با وزیر خارجه فرانسه گفت که عراق هرگز قصد ندارد بیش از آنچه در طول دو هفته اول جنگ در خوزستان و غرب ایران پیشروی کرده است جلوتر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 که عراق اکنون برای انجام دادن مذاکرات صلح از موضعی قوی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بر پایبندی عراق و فرانسه به انجام دادن تعهدات خود تأکید کرد</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پی این تلاش‌ها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خبرگزاری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محموله هواپیمای میراژ 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قطعات جداگانه و مونتاژ نشده دریافت کرد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50" w:name="pg11873_114060"/>
    </w:p>
    <w:p>
      <w:pPr>
        <w:pStyle w:val="Heading5"/>
        <w:numPr>
          <w:ilvl w:val="4"/>
          <w:numId w:val="1"/>
        </w:numPr>
        <w:rPr/>
      </w:pPr>
      <w:bookmarkStart w:id="151" w:name="__RefHeading___Toc12571205_73709187"/>
      <w:bookmarkStart w:id="152" w:name="_Toc60"/>
      <w:bookmarkEnd w:id="150"/>
      <w:bookmarkEnd w:id="151"/>
      <w:r>
        <w:rPr>
          <w:rtl w:val="true"/>
        </w:rPr>
        <w:t>تلاش برای رفع تیرگی روابط با مسکو</w:t>
      </w:r>
      <w:bookmarkEnd w:id="152"/>
    </w:p>
    <w:p>
      <w:pPr>
        <w:pStyle w:val="BookText"/>
        <w:rPr/>
      </w:pPr>
      <w:r>
        <w:rPr>
          <w:rFonts w:ascii="IRNazanin" w:hAnsi="IRNazanin" w:eastAsia="IRNazanin"/>
          <w:color w:val="111111"/>
          <w:sz w:val="28"/>
          <w:sz w:val="28"/>
          <w:szCs w:val="28"/>
          <w:rtl w:val="true"/>
          <w:lang w:bidi="fa-IR"/>
        </w:rPr>
        <w:t xml:space="preserve">چرخش عراق به سمت غرب به ویژه روابط تسلیحاتی نسبتا گسترده با فرانسه، سرکوب حزب کمونیست در داخل و موضع‌گیری در برابر تجاوز شوروی به افغانستان، از جمله عواملی بود که روابط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را تیره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قرارداد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تسلیحاتی عراق و شوروی زمینه مناسبی برای بهبود دوباره روابط دو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بیشتر به دلیل موضع‌گیری جدید امریکا، تمایل خود را به گسترش مناسبات به شوروی نشان دادند، چنان که صدام در نخستین کنفرانس مطبوعاتی با رسانه‌های خارجی بر دوستی عراق با فرانسه و شوروی تأکید کرد، لیکن توضیح داد که این روابط بدین معنا نیست که هنگام درگیری شوروی با کشور خارجی، ما از آن پشتیبانی کنیم یا این که زمانی که ما با کشورهای خارجی درگیر می‌شویم، شوروی از ما پشتیبانی کند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بلافاصله پس از اظهارات صدام، طارق عزیز معاون نخست وزیر عراق برای دومین بار راهی مسکو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آسوشیتد پرس به نقل از روزنامه‌های کویتی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عزیز پیامی از صدام دارد که صدام در چارچوب قرار داد مودت شوروی با عراق، تقاضای سلاح و لوازم یدکی کرده است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فاینشنال تایمز نیز در مورد روابط عراق و مسکو و علت اعزام هیئت عراقی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 از دادن اسلحه و قطعات یدکی به عراق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برخورد، روابط بغداد و مسکو تیره شد و به همین خاطر هیئت‌هایی به پاریس و لندن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اعزام طارق عزیز به مسکو از سوی صدام در روزهای نخست جنگ و نیز اعزام مجدد امروز نامبرده به مسکو، ارسال اسلحه و قطعات یدکی به عراق بوده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پس از آن که عراقی‌ها در تغییر موضع روس‌ها ناکام ماندند، طارق عزیز در مصاحبه با مجله عربی زبان المستقبل چاپ لندن، سیاست شوروی را نسبت به جنگ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شوروی را متهم کرد که سیاست انگلستان را در جنگ ایران و عراق در پیش گرفته است، زیرا مسکو همانند لندن منتظر نتیجه جنگ است تا روش خود را نسبت به برنده مشخص کند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پس از پاسخ منفی به درخواست عراق، به طور رسمی این موضوع را به ایران نیز ابلاغ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تیرگی مناسبات مسکو و بغداد و در مقابل، تمایل شوروی به ایران، از یک سو متأثر از درک و تحلیلی بود که شوروی‌ها از ماهیت انقلاب داشتند و از سوی دیگر، تأثیرات جنگ و سیاست‌های امریکا برای تضعیف و تعدیل ایران در این روند بود</w:t>
      </w:r>
      <w:r>
        <w:rPr>
          <w:rFonts w:eastAsia="IRNazanin" w:cs="IRNazanin"/>
          <w:color w:val="111111"/>
          <w:sz w:val="28"/>
          <w:szCs w:val="28"/>
          <w:rtl w:val="true"/>
          <w:lang w:bidi="fa-IR"/>
        </w:rPr>
        <w:t>.</w:t>
      </w:r>
      <w:bookmarkStart w:id="153" w:name="pg11873_114061"/>
    </w:p>
    <w:p>
      <w:pPr>
        <w:pStyle w:val="BookText"/>
        <w:rPr/>
      </w:pPr>
      <w:bookmarkEnd w:id="153"/>
      <w:r>
        <w:rPr>
          <w:rFonts w:ascii="IRNazanin" w:hAnsi="IRNazanin" w:eastAsia="IRNazanin"/>
          <w:color w:val="111111"/>
          <w:sz w:val="28"/>
          <w:sz w:val="28"/>
          <w:szCs w:val="28"/>
          <w:rtl w:val="true"/>
          <w:lang w:bidi="fa-IR"/>
        </w:rPr>
        <w:t>برژنف صدر هیئت رئیسه شوروی، موضع کشورش را در مورد جنگ چنین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سعی دارند به این مناقشه جنبه جدی‌تر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تلاش، تضعیف دو طرف درگیر است تا از این راه منافع نیروهای خارجی که پس از سقوط رژیم شاه در ایران از دست رفته است، باز 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شوروی برای حل هر چه زودتر اختلاف طرفین و علیه دخالت دیگر کشورها در مناقشه، اقدام می‌کند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مجله فارین افرز چاپ واشنگتن با تحلیل مواضع شوروی در جنگ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مدرکی از کمک‌های شوروی به عراق یا تشویق آن کشور در حمله به ایران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از قصد عراق برای جنگ با ایران آگاه بودند، اما مایل یا قادر نبودند که از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همچنین در مورد اقدامات آینده شوروی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ممکن است در موقع مناسب، نقش میانجی را در میان ایران و عراق ایفا کند و به این ترتیب موقعیت خود را در خاورمیانه تقویت کند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2571207_73709187"/>
      <w:bookmarkStart w:id="155" w:name="_Toc61"/>
      <w:bookmarkEnd w:id="154"/>
      <w:r>
        <w:rPr>
          <w:rtl w:val="true"/>
        </w:rPr>
        <w:t>تشدید بی‌ثباتی در ایران</w:t>
      </w:r>
      <w:bookmarkEnd w:id="155"/>
    </w:p>
    <w:p>
      <w:pPr>
        <w:pStyle w:val="BookText"/>
        <w:rPr/>
      </w:pPr>
      <w:r>
        <w:rPr>
          <w:rFonts w:ascii="IRNazanin" w:hAnsi="IRNazanin" w:eastAsia="IRNazanin"/>
          <w:color w:val="111111"/>
          <w:sz w:val="28"/>
          <w:sz w:val="28"/>
          <w:szCs w:val="28"/>
          <w:rtl w:val="true"/>
          <w:lang w:bidi="fa-IR"/>
        </w:rPr>
        <w:t xml:space="preserve">ناکامی نظامی عراق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اسلامی، اداره کل مطبوعات خارجی، بولتن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مطبوعات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مجله لوموند، چاپ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موازات آن تغییر و تحولاتی که به تدریج در نظام بین‌المللی به زیان عراق شکل می‌گرفت، این کشور را در وضعیتی قرار داد که تنها با امید به تحولات سیاسی و تشدید بی‌ثباتی در داخل ایران، در مناطق اشغالی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برای اجتناب از جنگ درازمدت، سلسله تلاش‌هایی را در داخل ایران تدارک دید تا با تشدید بی‌ثباتی در ایران، همراه با ناکامی در بیرون راندن نیروهای متجاوز، به اخذ امتیازات سیاسی موفق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این زمینه چنان امیدوار بود که توسط یاسر عرفات</w:t>
      </w:r>
    </w:p>
    <w:p>
      <w:pPr>
        <w:pStyle w:val="BookText"/>
        <w:rPr/>
      </w:pPr>
      <w:r>
        <w:rPr>
          <w:rFonts w:ascii="IRNazanin" w:hAnsi="IRNazanin" w:eastAsia="IRNazanin"/>
          <w:color w:val="111111"/>
          <w:sz w:val="28"/>
          <w:sz w:val="28"/>
          <w:szCs w:val="28"/>
          <w:rtl w:val="true"/>
          <w:lang w:bidi="fa-IR"/>
        </w:rPr>
        <w:t>به بنی‌صدر پیام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 عراق می‌توانند اهواز را هم تصرف کنند و در جبهه‌های دیگر هم پیشروی کنند، اما این کار را نمی‌کنند، چو منتظرند فعل و انفعالاتی در تهران بشود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صدام در پایان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عراق در ایران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تجزیه و انهدام ایران ناراحت نمی‌شویم و صریحا اعلام می‌داریم در شرایطی که این کشور دشمنی بورزد، هر فرد عراقی و یا شاید هم عربی مایل به تقسیم ایران و خرابی آن خواهد بود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عزیز معاون نخست وزیر عراق نیز در اظهارات مشابهی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پنج ایران کوچک‌تر بهتر از وجود یک ایران واحد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شورش ملت‌های ایران پشتیبانی خواهیم کرد؛ همه سعی خود را متوجه تجزیه ایران خواهیم کرد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روند، دولت بعثی با توجه به این که در خوزستان نتیجه مطلوبی از تلاش‌های خودی برای جلب حمایت مردم عرب زبان به دست نیاورد، لذا توجه خاصی به منطقه کردستان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صدام طی مصاحبه‌ای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جبهه تهاجمی جدیدی در شمال غرب کردستان گشوده‌ایم تا رژیم آیت الله خمینی را وادار سازیم که دعاوی ما را در مورد اراضی و آب‌های ساحلی بپذیرد</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سخنان صدام، ارتش عراق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 را که در کردستان مستقر بودند، به قصر شیرین اعزام کرد و عملیات در مناطق کردنشین را به طور جدی به نیروهای ضد انقلاب داخلی از جمله حزب دمکرات کردستان ایران و کومه‌له واگذار کرد</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نیز طی گزارشی در مورد فعالیت‌ها و همکاری عراق با گروه‌های ضد انقلاب در مناطق کردنشین به نقل از دیپلمات‌های عرب در بیروت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عراق موفق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کردهای ایران را علیه دولت مرکزی قوت بخشد تا از فشار نظامی ایران در جبهه‌های جنگ علیه عراق کاسته شود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تشدید درگیری در منطقه کردستان علاوه بر تجزیه قوای نظامی ایران موجب تخصیص بخشی از آن نیروها برای مقابله با ضد انقلاب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می‌توانست با کاستن از نیروهای خود در این منطقه، قوای خود را در سایر مناطق تقویت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درگیری در منطقه کردستان در نیمه اول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یک ماه پس از سخنان صدام، چنان شدت گرفت که به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دریاچه مریوان کشیده شد و گروه‌های مسلح ضد انقلاب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آرام‌ترین شهر منطقه بود هجوم برده و به هنگام</w:t>
      </w:r>
    </w:p>
    <w:p>
      <w:pPr>
        <w:pStyle w:val="BookText"/>
        <w:rPr/>
      </w:pPr>
      <w:r>
        <w:rPr>
          <w:rFonts w:ascii="IRNazanin" w:hAnsi="IRNazanin" w:eastAsia="IRNazanin"/>
          <w:color w:val="111111"/>
          <w:sz w:val="28"/>
          <w:sz w:val="28"/>
          <w:szCs w:val="28"/>
          <w:rtl w:val="true"/>
          <w:lang w:bidi="fa-IR"/>
        </w:rPr>
        <w:t>ورود ستون نظامی به سقز، در پنج کیلومتری این شهر، راه را بر ستون ارتش بستند</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این تحولات کاخ ریاست جمهوری عراق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استانداران و مسئولان سازمان‌های اطلاعاتی عراق در استان‌های کردنشین را به بغداد فراخواند تا در جلسه‌ای با حضور صدام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این جلسه به حاضران گفت که باید در نهایت احترام، با فرماندهان گروه‌ها و مسئولان احزاب مخالف دولت ایران در مناطق کردنشین این کشور رفتار کرده و در مورد برآوردن خواسته‌ها و نیازهای آنان به فوریت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سپس در مورد نتایج این اقدامات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گرفتن چنین رویه‌ای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می‌شود، افراد مسلح این احزاب و گروه‌ها بتوانند با کمال قدرت در مناطق غرب ایران، نیروهای انتظامی و نظامی دولت ایران را درگیر و مشغول سازند تا ما بتوانیم در جبهه خوزستان به آسودگی عمل کرده، پیشروی نماییم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احزاب و گروه‌هایی که در مناطق کردنشین فعالیت داشتند به تدریج سایر گروه‌های ضد انقلاب نیز در منطقه فعال شدند؛ برابر گزارش ستاد مشترک ارتش، علاوه بر فعال شدن کلیه احزاب در بوکان، فراریان ضد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عوامل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حزب‌های دمکرات، کومه‌له و فدایی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سران حزب کومه‌له، دمکرات و گروه شیخ جلال حسینی در دو کیلومتری رودخانه اطراف پانوان، هر یک بنکه‌ای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برای حمله، ستادی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مایحتاج این گروه‌ها را منافقین یا دولت عراق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سقز و بانه و افراد کومه‌له و دمکرات در سنندج و اطراف کامیاران و دهگلان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دمکرات‌های مسلح در اطراف دیواندره نیز مشاهده شده بودند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دمکرات‌ها نیز بر بلندی‌های اطراف پیرانشهر مستقر شدند و شهر را در محاصره خود گرفتند</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تحرکات ضد انقلاب در کردستان تأثیر گسترده‌ای داشت به گونه‌ای که نیروهای سپاه و ارتش را به طور جدی درگیر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صدام با امیدواری به جریان‌های سیاسی در داخل و تحرکات ضد انقلاب در مناطق مختلف، به هنگام برگزاری مراسم سالگرد تأسیس ارتش عراق طی تحلیلی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محافلی در داخل حکومت و خارج حکومت ایران وجود دارد که می‌خواهند با عراق در صلح زندگی کنند و روابط حسن هم جواری با عراق و امت عرب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خلق‌های ایران، کردها، بلوچ‌ها، آذربایجانی‌ها و اعراب، ستایش و پشتیبانی خود را از مبارزه آن‌ها علیه طغیان اعلام می‌کنم و از حقوق مشروع آن‌ها پشتیبانی می‌نمایم</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به تدریج سازمان مناسبی را برای هماهنگی تحرکات ضد انقلاب در مناطق کردنشین به وجود آورد، چنان که به دستور صدام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مسئولیت بررسی وضعیت کلی کردهای مسلح عراق و گروه‌های مسلح سیاسی مخالف دولت ایران، در مناطق کردنشین غرب کشور به عهده اداره کل استخبارات عراق به ریاست بارزان و اداره استخبارات شمال عراق به ریاست سرتیپ خزعل، گذاشته شد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گذشته، همه این مسئولیت‌ها بر عهده ارتش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مسئولیت فعالیت نیروهای ضد انقلاب در ایران، از ارتش عراق به اداره استخبارات نشان دهنده تغییر ماهیت همکاری‌های عراق با ضد انقلاب از نظر نظامی به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افزایش فعالیت‌های اطلاعاتی فراتر از همکاری موقت، و بیشتر برای درازمدت در نظر گرفته شده بود، چنان که به تدریج با توجه به اوضاع و امکاناتی که عراق در این منطقه به وجود آورده بود، قاسملو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منافقین و بنی‌صدر فعالیت مشترک و هماهنگی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در پی این تلاش‌ها منطقه کردستان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غیرقانونی از کشور به عراق یا اروپا تبدیل شد، چنان که مسعود رجوی در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بررسی مسیرهای خروج و تماس با فرانسوی‌ها، از طریق کردستان از کشور خارج شد و پس از ملاقات با فرانسوی‌ها و اعلام آمادگی برای اقدام به عملیات نظامی در داخل کشور، بار دیگر به کشور بازگشت و همین امر نقطه آغاز ورود منافقین به فاز نظامی با کمک و حمایت قدرت‌های خارجی و هماهنگی با سایر جریان‌های ضد انقلابی در داخل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نقش محوری فرانسه برای پشتیبانی از تحرکات ضد انقلاب و هماهنگ کردن طیف‌های مختلف با یکدیگر در ایران، کاملا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فرانسوی‌ها امیدوار بودند با تأثیرگذاری در داخل ایران و کمک به بنی‌صدر به دست گرفتن قدرت مطلق، اوضاع مناسبی را برای برقراری صلح بین ایران و عراق و خلع ید نیروهای انقلابی فراهم سازند و بدین وسیله، از موقعیت برتر در مقایسه با امریکایی‌ها در ایران و عراق، برخوردار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رولو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مشهور فرانسوی به ایران به عنوان فرستاده ویژه دولت فرانسه و دیدارهایی که با بنی‌صدر انجام داد و همچنین مصاحبه‌اش با عبدالرحمن قاسملو، رهبر حزب دمکرات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سری 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تحلیل‌های نشریات فرانسوی نظیر فیگارو، لوموند نیز قابل بررسی است؛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اسلامی، اداره کل مطبوعات خارجی، بولتن بررسی مطبوعات جهان،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قاسملو در مصاحبه با لوموند، آشکارا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مواد اولیه زندگی و سلاح را به دست آوریم تا کمبود یکی از آن‌ها موجب آسیب‌پذیری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مااز عراق، ترکیه و شوروی که با ما مرز مشترک دارند کمک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عراق همان اندازه به ما وابسته است که ما به آن کشور متکی هستیم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مصاحبه‌گر لوموند در پایان، یک پرسش اساسی مطرح کرد که نشان دهنده‌ی امیدواری آن‌ها به تأثیرگذاری بی‌ثباتی سیاسی و اشغال نظامی برای از پا در آوردن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جمهوری اسلامی قادر خواهد بود در جنگی که در دو جبهه وجود دارد پیروز شود یا خیر؟</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روزنامه مدتی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برداشتی که از اوضاع داخلی ایران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این جنگ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ناظران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ناظران عقیده دارد که قوی‌ترین رژیم، آسیب‌پذیرترین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بهتر است صاحب مملکت کوچکی شد که سازمان یافته باشد و توسط یک فرد اداره می‌شود، تا در سرزمینی زندگی کرد که قطعه قطعه شده و دچار هرج و مرج انقلابی باشد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تحلیل، امکان ادامه بقا و حیات سیاسی جمهوری اسلامی از میان رفته است و بدین ترتیب نظام اسلامی عملا مضمحل خواهد شد و راهی جز جابه‌جایی در ساختار سیاسی قدرت باقی نمانده است</w:t>
      </w:r>
      <w:r>
        <w:rPr>
          <w:rFonts w:eastAsia="IRNazanin" w:cs="IRNazanin"/>
          <w:color w:val="111111"/>
          <w:sz w:val="28"/>
          <w:szCs w:val="28"/>
          <w:rtl w:val="true"/>
          <w:lang w:bidi="fa-IR"/>
        </w:rPr>
        <w:t>.</w:t>
      </w:r>
      <w:bookmarkStart w:id="156" w:name="pg11873_114066"/>
    </w:p>
    <w:p>
      <w:pPr>
        <w:pStyle w:val="Heading5"/>
        <w:numPr>
          <w:ilvl w:val="4"/>
          <w:numId w:val="1"/>
        </w:numPr>
        <w:rPr/>
      </w:pPr>
      <w:bookmarkStart w:id="157" w:name="__RefHeading___Toc12571209_73709187"/>
      <w:bookmarkStart w:id="158" w:name="_Toc62"/>
      <w:bookmarkEnd w:id="156"/>
      <w:bookmarkEnd w:id="157"/>
      <w:r>
        <w:rPr>
          <w:rtl w:val="true"/>
        </w:rPr>
        <w:t>تقویت سازمان نظامی عراق</w:t>
      </w:r>
      <w:bookmarkEnd w:id="158"/>
    </w:p>
    <w:p>
      <w:pPr>
        <w:pStyle w:val="BookText"/>
        <w:rPr/>
      </w:pPr>
      <w:r>
        <w:rPr>
          <w:rFonts w:ascii="IRNazanin" w:hAnsi="IRNazanin" w:eastAsia="IRNazanin"/>
          <w:color w:val="111111"/>
          <w:sz w:val="28"/>
          <w:sz w:val="28"/>
          <w:szCs w:val="28"/>
          <w:rtl w:val="true"/>
          <w:lang w:bidi="fa-IR"/>
        </w:rPr>
        <w:t xml:space="preserve">در پی تهاجمات اولیه ارتش عراق و زمین‌گیر شدن آن در مواضع اشغالی، دولت بعثی به منظور گسترش سازمان ارتش خود، افسران احتیاط فارغ التحصیل دوره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یگان‌های پیاده خود را به منظور حضور طولانی در خاک ایران و پشتیبانی از یگان‌های زرهی خود، با تشکیل دو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عراقی‌ها یگان‌های گارد ریاست جمهوری و سایر نیروها را برای آموزش‌های ویژه جنگ شهری انتخاب کردند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دولت عراق برای احداث جاده‌ای عریض از بصره به سوی خطوط مقدم در مجاورت اهواز که برای مهمات رسانی و تدارکات نیاز داشت، اقدامات گسترده‌ای به عمل آورد و برای مقابله با طغیان رودخانه کارون در فصل زمستان و محافظت از خطوط دفاعی خود، خاکریزهایی را احداث کرد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فعالیت مهندسی عراق نیز برای تحکیم مواضع اشغالی، در این مدت به شدت انجام می‌شد</w:t>
      </w:r>
      <w:r>
        <w:rPr>
          <w:rFonts w:eastAsia="IRNazanin" w:cs="IRNazanin"/>
          <w:color w:val="111111"/>
          <w:sz w:val="28"/>
          <w:szCs w:val="28"/>
          <w:rtl w:val="true"/>
          <w:lang w:bidi="fa-IR"/>
        </w:rPr>
        <w:t>.</w:t>
      </w:r>
      <w:bookmarkStart w:id="159" w:name="pg11873_114067"/>
    </w:p>
    <w:p>
      <w:pPr>
        <w:pStyle w:val="Heading2"/>
        <w:numPr>
          <w:ilvl w:val="1"/>
          <w:numId w:val="1"/>
        </w:numPr>
        <w:rPr/>
      </w:pPr>
      <w:bookmarkStart w:id="160" w:name="__RefHeading___Toc12571211_73709187"/>
      <w:bookmarkStart w:id="161" w:name="_Toc63"/>
      <w:bookmarkEnd w:id="159"/>
      <w:bookmarkEnd w:id="160"/>
      <w:r>
        <w:rPr>
          <w:rtl w:val="true"/>
        </w:rPr>
        <w:t>بن بست نظامی، بحران سیاسی</w:t>
      </w:r>
      <w:bookmarkEnd w:id="161"/>
    </w:p>
    <w:p>
      <w:pPr>
        <w:pStyle w:val="Heading3"/>
        <w:numPr>
          <w:ilvl w:val="2"/>
          <w:numId w:val="1"/>
        </w:numPr>
        <w:rPr/>
      </w:pPr>
      <w:bookmarkStart w:id="162" w:name="__RefHeading___Toc12571213_73709187"/>
      <w:bookmarkStart w:id="163" w:name="_Toc64"/>
      <w:bookmarkEnd w:id="162"/>
      <w:r>
        <w:rPr>
          <w:rtl w:val="true"/>
        </w:rPr>
        <w:t>استراتژی بنی صدر برای آزاد سازی مناطق اشغالی</w:t>
      </w:r>
      <w:bookmarkEnd w:id="163"/>
    </w:p>
    <w:p>
      <w:pPr>
        <w:pStyle w:val="Heading4"/>
        <w:numPr>
          <w:ilvl w:val="3"/>
          <w:numId w:val="1"/>
        </w:numPr>
        <w:rPr/>
      </w:pPr>
      <w:bookmarkStart w:id="164" w:name="__RefHeading___Toc12571215_73709187"/>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حضور گسترده و همه جانبه مردم در صحنه جنگ و جان فشانی در مقابله با تجاوز غافلگیرانه عراق، از پیشروی نیروهای دشمن جلوگیری کرد و این انتظار را به وجود آورد که متجاوزان باید به مناطق مرزی عقب رانده شوند، زیرا باقی ماندن آن‌ها در خاک ایران اسلامی به هیچ وجه قابل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موازات درخواست عمومی مردم برای بیرون راندن متجاوزان، استراتژی نظامی کشور نیز بر این خواسته متمرکز 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سپاه، دوره عالی جنگ،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اوضاع، بنی‌صدر در سمت فرمانده کل قوا،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آغاز تجاوز دشمن، در مصاحبه با لوموند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خود را برای یک حمله بزرگ آماده خواهد کرد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 که پاسخ به خواست عمومی مردم برای دفع تجاوز، بر عهده ارتش بود، رئیس وقت ستاد مشترک ارتش طی مصاحبه‌ای مطبوعاتی در مورد شرایط آغاز تعرض به دشمن، چنین توضیح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شیوه‌های نظامی، آغاز تعرض شرایطی دارد، یعنی در حالی که ارتش عراق در حال تعرض است، اگر تعرض متقابلی بر او هدایت بشود، یک نبرد تصادفی است و در نبرد تصادفی، تلفات و ضایعات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مرحله اول ما باید ارتش عراق را متوقف می‌کردیم که چنین کردیم، در مرحله دوم تثبیت و زمین‌گیر کردیم، در مرحله سوم توان رزمی دشمن را</w:t>
      </w:r>
    </w:p>
    <w:p>
      <w:pPr>
        <w:pStyle w:val="BookText"/>
        <w:rPr/>
      </w:pPr>
      <w:r>
        <w:rPr>
          <w:rFonts w:ascii="IRNazanin" w:hAnsi="IRNazanin" w:eastAsia="IRNazanin"/>
          <w:color w:val="111111"/>
          <w:sz w:val="28"/>
          <w:sz w:val="28"/>
          <w:szCs w:val="28"/>
          <w:rtl w:val="true"/>
          <w:lang w:bidi="fa-IR"/>
        </w:rPr>
        <w:t>تا آن حد کاهش بدهیم که ما قادر به آغاز تعرض و تداوم این تعرض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تعرض، هدف، انهدام نیروهای دشمن است و گرنه اگر منظور، دور کردن خطر و بیرون راندن دشمن بود، ممکن بود این کار را به تدریج از هفته‌های پیش آغاز کنیم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بنابر تحلیل مزبور، شرایط برای آغاز تعرض به دشمن آماده بود، بنی‌صدر تلاش اصلی خود را به کسب پیروزی در جنگ معطوف کرد تا موقعیت سیاسی خود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برای دستیابی به قدرت، در داخل کشور موانع جدی در برابر خود می‌دید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مجلس، دولت و نیروهای انقلابی</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همین دلیل با وجود نقش تعیین کننده نیروهای انقلابی و مردمی در جنگ، وی از به کارگیری آن‌ها امتناع می‌کرد زیرا حضور نیروهای مردمی در صحنه نبرد با تبلیغات سوء وی علیه نیروهای انقلابی مبنی بر اینکه آن‌ها کارایی لازم را در یک جنگ بزرگ ندارند،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نمی‌خواست دیگران را در کسب پیروزی سهیم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نیروهای انقلابی و مردمی با وجود کمبود امکانات، با عملیات محدود و ایذایی توان دشمن را کاهش داده و نقش تعیین‌کننده‌ای در متوقف کردن ارتش عراق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بنی‌صدر با بی‌توجهی به این موضوع، برای رسیدن به اهداف خود، به نیروهای کلاسیک روی آورد و تصور می‌کرد که قادر است بدون نیروهای مردمی و انقلابی مناطق اشغالی را آزاد کند و زمینه را برای کار سیاسی در داخل و خارج و تحقق اهداف خود فراهم سازد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اف هیکمن،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از هم پاشیده و از نو متولد شده در سال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گروه تحقیق خبرگزاری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ماهیت تلاش‌های بنی‌صدر در این زمینه، به نظر می‌رسید که تشدید مناقشات سیاسی اجتناب‌ناپذیر خواهد بود، بدین معنا که وی می‌پنداشت، در صورت کسب پیروزی نظامی، از موضع قدرت برخوردار خواهد شد و برای حذف نیروهای خط امام اقدام خواهد کرد و در صورت ناکامی نیز، با شانه خالی کردن از مسئولیت، به گونه‌ای دیگر به بحران سیاسی دامن خواهد زد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استراتژی بنی‌صدر، اقدامات نظامی عمیقا با اهداف</w:t>
      </w:r>
    </w:p>
    <w:p>
      <w:pPr>
        <w:pStyle w:val="BookText"/>
        <w:rPr/>
      </w:pPr>
      <w:r>
        <w:rPr>
          <w:rFonts w:ascii="IRNazanin" w:hAnsi="IRNazanin" w:eastAsia="IRNazanin"/>
          <w:color w:val="111111"/>
          <w:sz w:val="28"/>
          <w:sz w:val="28"/>
          <w:szCs w:val="28"/>
          <w:rtl w:val="true"/>
          <w:lang w:bidi="fa-IR"/>
        </w:rPr>
        <w:t>سیاسی وی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نیروهای انقلابی و سپاه بر این باور بودند که ادامه جنگ در مراحل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آزادسازی مناطق اشغالی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 پایه تفکر انقلابی و با سازمان دهی نیروهای مردمی میسر خواهد بود، لیکن بینش نظامی بنی‌صدر مانع از توجه به تجارب به دست آمده در به کارگیری از نیروهای مردمی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اوضاع که نیروهای انقلابی مورد بی‌توجهی و بی‌مهری قرار داشتند، و حتی برادران سپاه دردمندانه فریاد کشیده و استمداد می‌کردند،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روز شمار جنگ ایران و عراق، کتاب چهارم، هجوم سراسری، نوشته مهدی انصاری، تهران،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چنان سخت شد که فرماندهی سپاه خوزستان طی نامه‌ای به بنی‌صدر ضمن تجزیه و تحلیل سهل انگاری و تسامح وی پیش از تجاوز دشمن و عدم تهیه طرح مقابله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ارگان رسمی مورد تأیید امام و امت و قانون اساسی، فاقد سلاح و مهمات کافی است اما افراد غیر مسئول نظامی دارای همه امکانات بوده و بدون ضابطه در اختیار همه کس قرار می‌دهند؟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دیگری از این نامه با اشاره به تلاش‌هایی که به منظور مقابله با رشد نیروهای انقلابی و سپاه انجام گرفته بود،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خط امام که در یک سال و اندی از رشد سپاه به عناوین گوناگون جلوگیری کردند، در ممانعت از تجهیز، مسلح کردن و آموزش سلاح‌های سنگین سپاه و حتی به انزوای سیاسی کشاندن آن از هیچ کوششی فروگذار نکردند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با هر گونه رشد و گسترش سپاه و تجهیز آن مخالف بود و حتی نسبت به گزارش‌های روزنامه‌ها که در آن به نقش سپاه در مقابله با دشمن اشاره شده بود، حساسیت نشان می‌داد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رادیو کلن،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تجهیز سپاه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هم راه افتادند که بله چیزی نیست اسلحه سنگین را به خود مردم بدهید، به غیر ارتش بدهید، مردم می‌جنگند و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این حرف‌ها مثل همان مادری که بچه‌اش را به آهنگری برده بود، گمان می‌کنند به محض این که آهن را در کوه گذاشتند و گرم و نرم شد، دراز کنی میخ می‌شود، پهن کنی بیل می‌شود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تبلیغات سوء و ایجاد محدودیت‌ها، سپاه همچنان برای رویارویی با دشمن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ناکامی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تکمیل مواضع و برخورداری از موقعیت برتر برای مذاکره و نیز با توجه به نزدیکی زمان برگزاری کنفرانس سران عرب در امان پایتخت اردن، می‌کوشید با محاصره و تصرف آبادان و سوسنگرد و نیز پیشروی به سمت اهواز، ضمن پیشروی در عمق، از عقبه‌های مناسب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هدف سپاه این بود که با جنگ چریکی، دشمن را از حرکت به سمت آبادان و سوسنگرد باز دارد و ضمن فرسودن نیروهای متجاوز، از استقرار آن‌ها در مواضع اشغالی و تحکیم مواضع آن‌ها، ممانعت کند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 و اقدامات سپاه در این مقطع از جنگ موجب شد، تلاش دشمن برای اشغال سوسنگرد و همچنین عبور از رودخانه بهمنشیر با شکست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تلاش‌ها و سایر اقدامات سپاه عملا اوضاع مناسبی را برای زمین‌گیر شدن دشمن و اجرای حرکت‌های آفندی ارتش به فرماندهی بنی‌صدر فراهم 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اقداماتی که بنی‌صدر با اتکا به نیروهای کلاسیک در این مرحله از جنگ با هدف آزادسازی مناطق اشغالی انجام داد، شامل چهار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رودخانه کرخه، با هدف عقب راندن نیروی دشمن از مناطق اشغالی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سوم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آبادان، با هدف شکستن محاصره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نصر در شانزدهم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رودخانه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عمومی هویزه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آزادسازی منطقه غرب رودخانه کارون و 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توکل در بیستم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آبادان، با هدف شکستن محاصره آبادان، که در این بخش به بررسی آن‌ها می‌پردازیم</w:t>
      </w:r>
      <w:r>
        <w:rPr>
          <w:rFonts w:eastAsia="IRNazanin" w:cs="IRNazanin"/>
          <w:color w:val="111111"/>
          <w:sz w:val="28"/>
          <w:szCs w:val="28"/>
          <w:rtl w:val="true"/>
          <w:lang w:bidi="fa-IR"/>
        </w:rPr>
        <w:t>.</w:t>
      </w:r>
      <w:bookmarkStart w:id="166" w:name="pg11873_114071"/>
    </w:p>
    <w:p>
      <w:pPr>
        <w:pStyle w:val="Heading4"/>
        <w:numPr>
          <w:ilvl w:val="3"/>
          <w:numId w:val="1"/>
        </w:numPr>
        <w:rPr/>
      </w:pPr>
      <w:bookmarkStart w:id="167" w:name="__RefHeading___Toc12571217_73709187"/>
      <w:bookmarkStart w:id="168" w:name="_Toc66"/>
      <w:bookmarkEnd w:id="166"/>
      <w:bookmarkEnd w:id="167"/>
      <w:r>
        <w:rPr>
          <w:rtl w:val="true"/>
        </w:rPr>
        <w:t xml:space="preserve">عملیات </w:t>
      </w:r>
      <w:r>
        <w:rPr/>
        <w:t>23</w:t>
      </w:r>
      <w:r>
        <w:rPr>
          <w:rtl w:val="true"/>
        </w:rPr>
        <w:t xml:space="preserve"> </w:t>
      </w:r>
      <w:r>
        <w:rPr>
          <w:rtl w:val="true"/>
        </w:rPr>
        <w:t>مهر در غرب کرخه</w:t>
      </w:r>
      <w:bookmarkEnd w:id="168"/>
    </w:p>
    <w:p>
      <w:pPr>
        <w:pStyle w:val="BookText"/>
        <w:rPr/>
      </w:pPr>
      <w:r>
        <w:rPr>
          <w:rFonts w:ascii="IRNazanin" w:hAnsi="IRNazanin" w:eastAsia="IRNazanin"/>
          <w:color w:val="111111"/>
          <w:sz w:val="28"/>
          <w:sz w:val="28"/>
          <w:szCs w:val="28"/>
          <w:rtl w:val="true"/>
          <w:lang w:bidi="fa-IR"/>
        </w:rPr>
        <w:t xml:space="preserve">گزارش این عملیات در مجله تاریخ جنگ،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از مرکز مطالعات و تحقیقات جنگ با استفاده از دستور جزء به جزء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تاکتیکی نیروی زمینی ارتش جمهوری اسلامی ایران در خوزستان،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درج شده است</w:t>
      </w:r>
    </w:p>
    <w:p>
      <w:pPr>
        <w:pStyle w:val="BookText"/>
        <w:rPr/>
      </w:pPr>
      <w:r>
        <w:rPr>
          <w:rFonts w:ascii="IRNazanin" w:hAnsi="IRNazanin" w:eastAsia="IRNazanin"/>
          <w:color w:val="111111"/>
          <w:sz w:val="28"/>
          <w:sz w:val="28"/>
          <w:szCs w:val="28"/>
          <w:rtl w:val="true"/>
          <w:lang w:bidi="fa-IR"/>
        </w:rPr>
        <w:t xml:space="preserve">در طراحی نخستین عملیات آفندی ارتش که به فرماندهی بنی‌صدر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رودخانه کرخه اجرا شد، پیش‌بینی می‌شد که دشمن به سمت اندیمشک و دزفول پیشروی خواهد کرد </w:t>
      </w:r>
      <w:r>
        <w:rPr>
          <w:rStyle w:val="FootnoteAnchor"/>
          <w:rtl w:val="true"/>
        </w:rPr>
        <w:footnoteReference w:id="218"/>
      </w:r>
      <w:r>
        <w:rPr>
          <w:rFonts w:ascii="IRNazanin" w:hAnsi="IRNazanin" w:eastAsia="IRNazanin"/>
          <w:color w:val="111111"/>
          <w:sz w:val="28"/>
          <w:sz w:val="28"/>
          <w:szCs w:val="28"/>
          <w:rtl w:val="true"/>
          <w:lang w:bidi="fa-IR"/>
        </w:rPr>
        <w:t>برخی از فرماندهان ارتش نیز می‌پنداشتند که عراق در نظر دارد گلوگاه ورود به خوزستان را تصرف و در نتیجه، استان خوزستان را تجزیه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طرح‌ریزی و اجرای این عملیات در وضعیتی انجام می‌گرفت که تنها سه روز قبل از آن نیروهای عراقی با عبور از رودخانه کارون و قطع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به سمت آبادان در حال پیشروی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مأموریت داشت با عبور از رودخانه کرخه، ارتفاعات علی گره زد و ایستگاه رادار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ابوصلبی 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و در صورت عدم مقاومت جدی دشمن، تک را به سمت غرب ادامه دهد و ارتفاعات تپه دو سلک و بعد عین خوش را تصرف 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نیز به عنوان احتیاط نیرو در منطقه دزفول می‌بایستی پس از موفقیت لشکر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عملیات را ادامه داده </w:t>
      </w:r>
      <w:r>
        <w:rPr>
          <w:rStyle w:val="FootnoteAnchor"/>
          <w:rtl w:val="true"/>
        </w:rPr>
        <w:footnoteReference w:id="219"/>
      </w:r>
      <w:r>
        <w:rPr>
          <w:rFonts w:ascii="IRNazanin" w:hAnsi="IRNazanin" w:eastAsia="IRNazanin"/>
          <w:color w:val="111111"/>
          <w:sz w:val="28"/>
          <w:sz w:val="28"/>
          <w:szCs w:val="28"/>
          <w:rtl w:val="true"/>
          <w:lang w:bidi="fa-IR"/>
        </w:rPr>
        <w:t xml:space="preserve">و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نیروها آموزش کافی ندیده بودند، شناسایی موقعیت دشمن ضعیف بود و اصل حفاظت و غافلگیری نیز رعایت نشده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به این دلیل عملیات پس از دو تا سه ساعت،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عملیات و دلایل پیدایش این وضعیت،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ارتش جمهوری اسلامی ایران در هشت سال دفاع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اول،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دو ستون از یگان‌های حمله‌ور تانک، شش کیلومتر از پل نادری یعنی خط سرپل دور شدند و در حدود دو کیلومتری خط پدافندی دشمن قرار گرفتند که آتش ضد تانک دشمن در ساعت هشت صبح بر روی تانک‌های در حال حرکت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نه صبح با پیشروی یگان‌های تانک، بر حجم آتش دشمن افزوده شد و یگان‌های حمله‌ور که انتظار چنین عکس‌العمل شدیدی را نداشتند و از آن جایی که اطلاعات صحیحی نیز از دشمن به آن‌ها داده نشده بود، احساس کردند که در دام افتادند، آن گاه سراسیمه در تلاش برای خروج از دام گسترده شده توسط دشمن افتادند</w:t>
      </w:r>
      <w:r>
        <w:rPr>
          <w:rFonts w:eastAsia="IRNazanin" w:cs="IRNazanin"/>
          <w:color w:val="111111"/>
          <w:sz w:val="28"/>
          <w:szCs w:val="28"/>
          <w:rtl w:val="true"/>
          <w:lang w:bidi="fa-IR"/>
        </w:rPr>
        <w:t>.».</w:t>
      </w:r>
      <w:bookmarkStart w:id="169" w:name="pg11873_114072"/>
    </w:p>
    <w:p>
      <w:pPr>
        <w:pStyle w:val="BookText"/>
        <w:rPr/>
      </w:pPr>
      <w:bookmarkEnd w:id="169"/>
      <w:r>
        <w:rPr>
          <w:rFonts w:ascii="IRNazanin" w:hAnsi="IRNazanin" w:eastAsia="IRNazanin"/>
          <w:color w:val="111111"/>
          <w:sz w:val="28"/>
          <w:sz w:val="28"/>
          <w:szCs w:val="28"/>
          <w:rtl w:val="true"/>
          <w:lang w:bidi="fa-IR"/>
        </w:rPr>
        <w:t>برابر این گزارش، غافلگیری در برابر واکنش احتمالی دشمن و نداشتن اطلاعات صحیح منجر به دام افتادن نیروها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بنی‌صدر چنان نسبت به کسب پیروزی امیدوار بود که با حضور در مقر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پایگاه چهارم شکاری دزفول بسیاری از شخصیت‌های کشور را نیز برای مشاهده پیروزی به این محل دعوت کرد، اما عملیات تنها دو ساعت پس از آغاز متوقف شد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در این عملیات،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منهدم شد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آن از نوع چیفتن بودند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همچنین،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لشکر شهید، مجروح و مفقود شدند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2571219_73709187"/>
      <w:bookmarkStart w:id="171" w:name="_Toc67"/>
      <w:bookmarkEnd w:id="170"/>
      <w:r>
        <w:rPr>
          <w:rtl w:val="true"/>
        </w:rPr>
        <w:t>عملیات سوم آبان در شرق رودخانه کارون</w:t>
      </w:r>
      <w:bookmarkEnd w:id="171"/>
    </w:p>
    <w:p>
      <w:pPr>
        <w:pStyle w:val="BookText"/>
        <w:rPr/>
      </w:pPr>
      <w:r>
        <w:rPr>
          <w:rFonts w:ascii="IRNazanin" w:hAnsi="IRNazanin" w:eastAsia="IRNazanin"/>
          <w:color w:val="111111"/>
          <w:sz w:val="28"/>
          <w:sz w:val="28"/>
          <w:szCs w:val="28"/>
          <w:rtl w:val="true"/>
          <w:lang w:bidi="fa-IR"/>
        </w:rPr>
        <w:t xml:space="preserve">دومین تلاش نیروهای کلاسیک، عملیات سوم آبان بود که روی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و با هدف آزاد کردن این جاده برای شکستن محاصره آبادان انجام گرفت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استعداد نیرو و لجستیک یگان‌های عمل کننده در این عملیات برابر یک تیپ </w:t>
      </w:r>
      <w:r>
        <w:rPr>
          <w:rStyle w:val="FootnoteAnchor"/>
          <w:rtl w:val="true"/>
        </w:rPr>
        <w:footnoteReference w:id="225"/>
      </w:r>
      <w:r>
        <w:rPr>
          <w:rFonts w:ascii="IRNazanin" w:hAnsi="IRNazanin" w:eastAsia="IRNazanin"/>
          <w:color w:val="111111"/>
          <w:sz w:val="28"/>
          <w:sz w:val="28"/>
          <w:szCs w:val="28"/>
          <w:rtl w:val="true"/>
          <w:lang w:bidi="fa-IR"/>
        </w:rPr>
        <w:t xml:space="preserve">بر اساس طرح عملیات، گردان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همراه با یک گردان تانک می‌بایست در نقش تلاش اصلی در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به خط سرپل دشمن حمله می‌کردند و سایر نیروها نیز در محورهای شادگان، دارخوین و بهمنشیر در نقش تلاش‌های پشتیبانی وارد عمل می‌شدند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عملیات به دلیل نحوه آرایش تانک‌ها و حرکت آن‌ها روی جاده به صورت ستون‌وار و همچنین، نداشتن اطلاعات دقیق از دشمن و بی‌توجهی به توان دشمن، و تناسب نداشتن توان خودی با اهداف تعیین شده و تاکتیک نامناسب با ناکامی روبه‌رو شد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شرکت داشتند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از بین رفت و نیروها با وضعیتی نامطلوب به مواضع اولیه خود عقب‌نشینی کردند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بنی‌صدر با پذیرش این شکست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مقایسه نیروهای خودی و دشمن، در گزارش‌های روزانه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نسبت هر دو نیروی ما و خصم ضعف مشابهی داشتیم، البته ضعف ما بیشتر بوده است</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با اشاره به نقش روحیه در جنگ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در این جنگ این است که روحیه تأثیر قاطعی در عملیات جنگی و سرنوشت آن دارد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ضعف روحی نیروهای کلاسیک از جمله مسائلی بود که بنی‌صدر در تجزیه و تحلیل علل شکست عملیات به آن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پس از درک ناتوانی نظامی ایران، به منظور تکمیل محاصره آبادان و همچنین اشغال این شهر، با عبور از رودخانه بهمنشیر، فشار خود را از شمال به جنوب در کرانه شرقی رودخانه کارون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اهواز نیز عراق تلاش کرد، با تصرف سوسنگرد به سمت اهواز پیشروی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آفندی ارتش در این مقطع از جنگ، نتیجه روشنی در پی نداشت، به همین دلیل از سوم آبان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ماه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رکودی بر جبهه‌های جنگ حاکم شد، زیرا ایران و عراق هیچ یک قادر به انجام دادن تحرکات نظامی که منجر به شکلگیری تحولات جدیدی شود،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وجود وعده‌ها و تحلیل‌هایی که ارائه می‌شد، به نظر می‌رسید، همان گونه که برای دفاع در برابر حمله‌های احتمالی دشمن استراتژی مناسبی تدوین نشده بود، برای عقب راندن نیروهای دشمن از مناطق اشغالی نیز برنامه مناسبی وجود نداشت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بنی‌صدر در به کارگیری نیروهای مردمی و انقلابی و عدم اعتقاد وی به آنان، موجب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جنگ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میان نیروهای نظامی نیز در مورد اهداف دشمن و نحوه مقابله با آن‌ها اختلاف نظرهای عمیق و شدیدی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بارها به بروز مشاجرات و استعفای مکرر فرمانده وقت نیروی زمینی ارتش انجامید و همین مسائل موجب شد که در میان نیروهای کلاسیک نظامی هماهنگی لازم و وحدت نظر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سپاه در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w:t>
      </w:r>
    </w:p>
    <w:p>
      <w:pPr>
        <w:pStyle w:val="BookText"/>
        <w:rPr/>
      </w:pPr>
      <w:r>
        <w:rPr>
          <w:rFonts w:ascii="IRNazanin" w:hAnsi="IRNazanin" w:eastAsia="IRNazanin"/>
          <w:color w:val="111111"/>
          <w:sz w:val="28"/>
          <w:sz w:val="28"/>
          <w:szCs w:val="28"/>
          <w:rtl w:val="true"/>
          <w:lang w:bidi="fa-IR"/>
        </w:rPr>
        <w:t>نامه‌ای محرمانه به بنی‌صدر به عنوان فرمانده کل قوا ضمن تجزیه و تحلیل اوضاع حاکم بر جنگ، در مورد عدم وحدت فرماندهی در میان نیروهای نظامی،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مشترک در کل جبهه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تنها منطقه خوزستان به سه قسمت تقسیم شده و خطوط سیاسی و حرکات مخالف خط امام در وضعیت جبهه‌ها تأثیر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اول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اندیمشک و شوش زیر نظر آقایان ظهیرنژاد و بنی‌صدر؛ جبهه دوم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حمیدیه، سوسنگرد و هویزه زیر نظر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آیت الله خامنه‌ای و دکتر چمران؛ جبهه سوم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شادگان، آبادان و خرمشهر زیر نظر سرهنگ فروزان و سرهنگ ستاد اروند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هماهنگی لازم و همکاری اصولی در مقابل دشمن نیست، نسبت به هم بی‌خبر و غیر مسئولانه برخورد می‌کنند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بند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با توجه به ضرورت هماهنگی سپاه و ارتش و تلاش‌هایی که برای جلوگیری از آن صورت می‌گیرد،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بین ارتش و سپاه از بالا عملا خنثی می‌شود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کاملا روشن بود که با وجود ضرورت‌های موجود مبنی بر به کارگیری نیروهای انقلابی و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روحیه شهادت طلبی برخوردار بودند و نتیجه عملکرد آن‌ها به هنگام مقابله با دشمن کاملا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ضرورت هماهنگی در درون ارتش و بین ارتش و سپاه مقاصد سیاسی بنی‌صدر عملا مانع از به کارگیری کلیه نیروها و مقدورات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طرح مانور عملیات و اهدافی که در نظر گرفته شده بود، ضعف‌ها و کاستی‌های فراوان و غیرقابل انکاری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می‌رسید که شکست عملیات‌های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سوم آبان تا اندازه‌ای توهم بنی‌صدر را در هم شکست اما وی به جای جبران ضعف‌های موجود در استراتژی و تاکتیک‌های نبرد و نیز به جای به کارگیری نیروهای انقلابی و مردمی که بخش بزرگی از توان دفاعی و نظامی کشور را تشکیل می‌دادند، با نگرانی از پیامد شکست، بر تلاش‌های سیاسی و تبلیغاتی خود افزود تا زمینه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این شکست و ناکامی فراهم سازد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250918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مرکز مطالعات و تحقیقات جنگ،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مقاصد سیاسی بنی‌صدر و روشی که برای رسیدن به آن‌ها آغاز کرده بود،</w:t>
      </w:r>
    </w:p>
    <w:p>
      <w:pPr>
        <w:pStyle w:val="BookText"/>
        <w:rPr/>
      </w:pPr>
      <w:r>
        <w:rPr>
          <w:rFonts w:ascii="IRNazanin" w:hAnsi="IRNazanin" w:eastAsia="IRNazanin"/>
          <w:color w:val="111111"/>
          <w:sz w:val="28"/>
          <w:sz w:val="28"/>
          <w:szCs w:val="28"/>
          <w:rtl w:val="true"/>
          <w:lang w:bidi="fa-IR"/>
        </w:rPr>
        <w:t xml:space="preserve">بیشترین تأثیر را در شکست وی داشت، لیکن بنی‌صدر تنها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تا عدم به کارگیری نیروهای انقلابی و مردمی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چارچوب، وی تنها دو روز پس از شکست عملیات سوم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به تجزیه و تحلیل علل شکست خود و نیروهای متخصصش بپردازد، در گزارش روزانه خود به طرح‌ریزی عملیات‌های بعدی اشاره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مباحث را که می‌شود گفت خلاصه تحقیق و جست‌وجو و علم و اطلاع در مدت جنگ و اقامت در خوزستان است، در یک متن آوردیم که این متن، خط و ربط نظامی ما و چگونگی به کار گرفتن امکانات ما و چگونگی هدایت عملیات در جبهه‌های مختلف را در بر می‌گیرد</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 مورد تقدیم طرح‌ها و گزارش وضعیت جبهه‌ها به امام،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سمت تهران حرکت کردیم و به منزل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ظهیرنژاد وضع و سازمان ارتش را در گذشته، شرح کرد و طرح‌هایی را که هست،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گفتند، باید از اهل خبره یعنی نظامی‌ها در امور نظامی نظر خواست و نظر آن‌ها را به کار گرفت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سپس برای تثبیت نظراتش، با استقبال از نظر امام،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اظهار نظر بسیار به موقع بود و امیدوارم برای بسیاری مجاب کننده باشد و بگذارند اهل خبره کار خودشان را بکنند و جنگ را به نتیجه برسانند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با تأکید فریب‌کارانه بر تخصص و نظر اهل خبره، تلاش می‌کرد از هر گونه انتقاد دور بماند و بسیار امیدوار بود که با اتکا به نیروهای کلاسیک به پیروزی نظامی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شکست‌های فاحش، مدعی بود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250902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مرکز مطالعات و تحقیقات جنگ،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تلاش‌هایش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نیروهای مسلح به عنوان شرط اساسی و ضروری تغییر جنگ از حالت دفاع به حمله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ادعاها و تبلیغات بسیار بنی‌صدر در زمینه طرح‌ریزی عملیات نظامی، و با توجه به تجربه به دست آمده از عملیات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سوم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شناختی که از روحیه و توانایی نیروهای کلاسیک داشت، وی سخت نگران عدم موفقیت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در روزنامه خود </w:t>
      </w:r>
      <w:r>
        <w:rPr>
          <w:rStyle w:val="FootnoteAnchor"/>
          <w:rtl w:val="true"/>
        </w:rPr>
        <w:footnoteReference w:id="240"/>
      </w:r>
      <w:r>
        <w:rPr>
          <w:rFonts w:ascii="IRNazanin" w:hAnsi="IRNazanin" w:eastAsia="IRNazanin"/>
          <w:color w:val="111111"/>
          <w:sz w:val="28"/>
          <w:sz w:val="28"/>
          <w:szCs w:val="28"/>
          <w:rtl w:val="true"/>
          <w:lang w:bidi="fa-IR"/>
        </w:rPr>
        <w:t>به برخی از این مسائل اشاره کرده است که در جای خود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فرماندهان گفتم شما با همه قابلیت نظامی که دارید از عمل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دست به اجرای طرحی بزنید و ناکام بشوید و این جغدها که دور تا دور آماده ایستاده‌اند تا ما شکستی در جایی بکنیم، به پرواز درآیند و نوای یاس سردهند یا به پرواز آیند و با ایجاد جبهه روانی، سیاسی، به تبلیغ مشغول شوند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که به شدت به یک پیروزی نظامی برای رسیدن به مقاصد سیاسی نیاز داشت،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مسئولیت را به گردن می‌گیریم، شما طرح‌ها را به اجرا بگذارید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همچنین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تعهد می‌کنم که در این جنگ پیروز می‌شویم، به شرط این که ما را به حال خود بگذارید و به شرط این که بگذارند کارم را انجام دهم و با اختیار کشور را به سوی پیروزی ببرم</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سپری شدن ماه‌های آبان و آذر، به تدریج تلاش‌های تبلیغاتی بنی‌صدر برای پوشش ناکامی‌های پیشین و شکست‌های احتمالی آینده، تشدید شد اما به دلیل ضعف‌های اساسی در بینش و مدیریت، قادر به طراحی و اجرای عملیات سریع و پیروزمندانه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با گرفتاری در چنین تناقضی با ارسال نامه‌ای به امام از ضرورت اتمام جنگ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وضعی که هست اگر حالات جنگ را تمام نکنیم، هرگز به این کار موفق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می‌شود این طور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تمام شدن مهمات ادامه پیدا کند در حالی که ما دشمن را عقب نزده باشیم، در این صورت کشور بدون ارتش، بدون ارز، بدون حاکمیت دولت و با استان‌های آشفته چه خواهد کرد؟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فرا رسیدن چهارمین ماه حضور دشمن در مناطق اشغالی، ضرورت اجرای عملیات بیش از پیش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مورد عمومی شدن این درخواست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می‌گویند چرا مسامحه می‌شود و چرا ارتش با هجوم و حمله پیشروی خود را شروع نمی‌کند؟ این قدر گفته و می‌گویند که همه این سؤال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سؤال یک سؤال عمومی شده است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در این اظهارات با زیرکی خاصی از توضیح علت عمومی شدن این درخواست خودداری می‌کند؛ حال آن که این حق طبیعی و مسلم مردم بود که از فرماندهی کل قوا درخواست کنند که با یورش به دشمن آن‌ها را از سرزمین‌های اشغالی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پیش از این، در توجیه از دست دادن این مناطق و پیشروی دشمن، همواره بر این استدلال تأکید می‌شد که تعرض به دشمنی که در حال پیشروی است، اشتباه است و باید ابتدا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و 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سپس مورد تعرض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بنی‌صدر که علت تأخیر و کندی در حمله به دشمن را روحیه نیروهای ارتش ذکر می‌کرد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250920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مرکز مطالعات و تحقیقات جنگ،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مسئولیت عملیات را به عهده ارتش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 وظیفه نیروهای مسلح است که به این خواست عمومی پاسخ بدهند</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روز بعد، در جلسه‌ای که با حضور امام خمینی، مسئولان وقت نظامی و اعضای شورای عالی دفاع برگزار شد، امام پس از جویا شدن از وضع جبهه‌ها و شنیدن پاسخ جانشین وقت ستاد مشترک ارتش،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است درباره حمله صحبت می‌شود اما حمله نمی‌شود، چرا؟</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سپس با توجه به خطرات ناشی از تداوم حضور دشمن در مناطق اشغالی و رکود حاکم بر جبهه‌ها و همچنین تبلیغات بنی‌صدر برای حمله و عدم اجرای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دشمن هجوم نشود، احتمال این هست که روحیه‌ها برگردد و خطر پیش آید که نه از من و نه از رئیس جمهور کاری ساخته نباشد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این تحلیل هشدارگونه بر این نکته تأکید فرمودند که به جای تبلیغات سیاسی، باید به جنگ پرداخت، زیرا در صورت ادامه حضور اشغالگران،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امام ضرورت فائق آمدن بر بحران داخلی و پایان بخشیدن به حضور اشغالگران در مناطق اشغالی را تنها در اجرای عملیات نظامی به دور از هر گونه تبلیغات و جنجال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بنی‌صدر انجام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ضرورت‌ها و رهنمودهای امام و همچنین وعده‌های بنی‌صدر برای اجرای عملیات، تا پایان آذر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هیچ اقدام نظامی مهمی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امام در شورای عالی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برگزاری جلسه این شورا و عدم حضور بنی‌صدر و برخی از فرماندهان نظامی، در جمع‌بندی گزارش جلسه </w:t>
      </w:r>
      <w:r>
        <w:rPr>
          <w:rStyle w:val="FootnoteAnchor"/>
          <w:rtl w:val="true"/>
        </w:rPr>
        <w:footnoteReference w:id="250"/>
      </w:r>
      <w:r>
        <w:rPr>
          <w:rFonts w:ascii="IRNazanin" w:hAnsi="IRNazanin" w:eastAsia="IRNazanin"/>
          <w:color w:val="111111"/>
          <w:sz w:val="28"/>
          <w:sz w:val="28"/>
          <w:szCs w:val="28"/>
          <w:rtl w:val="true"/>
          <w:lang w:bidi="fa-IR"/>
        </w:rPr>
        <w:t>خطاب به بنی‌صدر نوشتند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چندین هفته است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که موقع نظامی ما</w:t>
      </w:r>
    </w:p>
    <w:p>
      <w:pPr>
        <w:pStyle w:val="BookText"/>
        <w:rPr/>
      </w:pPr>
      <w:r>
        <w:rPr>
          <w:rFonts w:ascii="IRNazanin" w:hAnsi="IRNazanin" w:eastAsia="IRNazanin"/>
          <w:color w:val="111111"/>
          <w:sz w:val="28"/>
          <w:sz w:val="28"/>
          <w:szCs w:val="28"/>
          <w:rtl w:val="true"/>
          <w:lang w:bidi="fa-IR"/>
        </w:rPr>
        <w:t>اجازه می‌دهد که به دشمن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تفکر برادران نظامی که آمادگی‌های تجهیزاتی و رزمی را تا پیش از این مدت برای تعرض وسیع کافی نمی‌دیدند و اما بر تفکر کسانی که به روحیه ایمان بهای بیشتری می‌دهند قبل از این مدت هم آمادگی وجود داشته است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تأخیر در اجرای عملیات بر پایه کسب آمادگی نظامی بود، حال آن که نیروهای انقلابی و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بنی‌صدر منزوی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پیش آمادگی لازم را برای حمله سریع به دشمن داشتند و این مسئله نشان می‌داد که تأکید بر آمادگی‌های تجهیزاتی و رزمی</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برای تأخیر عملیات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در مورد مصوبات شورای عالی دفاع برای حمله به دشمن و تغییر مکرر زمان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این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حمله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حکم می‌کرد که بی‌درنگ حمله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قرار شد حمله فقط در جبهه آبادان انجام بگیرد، بعد پیشنهاد و تصویب شد که در جبهه اهواز، هم زمان تعرض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شفاها و مؤکدا به تیمسار ظهیرنژاد دستور دادید که طرحش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او زمان برای اجرای آن طرح، سه شنبه بعد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جانب و تیمسار فلاحی به ماهشهر رفتیم، معلوم شد عملیات اروند هم درست روز سه شنبه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قرار سه شنبه روزی بود که باید تعرض وسیع ما در دو جبهه اهواز و آبادان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گذشت و عملیات آغاز نشد و در جلسه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سرکار و آقای فلاحی سؤال شد، هیچ پاسخ قانع کننده‌ای ندادید و نبودن چند بولدوزر را به عنوان مانع شروع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با آن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جلسه و دلایلی که بر ضرورت شروع حمله ذکر می‌شد موجب گشت که شما و آقای فلاحی قاطعانه قول بدهید که تا پایان هفته یعنی نهایت 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شروع شود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گرچه قاطعانه قول داده بود، عملیات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کند ولی نه تنها به قول خود عمل نکرد، بلکه در جلسه شورای عالی دفاع نیز حضور نیافت و این موضوع باعث شد، نماینده امام در شورای عالی دفاع در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بنی‌صدر زیان‌های ناشی از تأخیر در اجرای عملیات و وعده‌های کاذب را به او یادآوری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عملیات تعرضی در جبهه آبادان و اهواز همچنان مانده است برای زمانی که هیچ معلوم</w:t>
      </w:r>
    </w:p>
    <w:p>
      <w:pPr>
        <w:pStyle w:val="BookText"/>
        <w:rPr/>
      </w:pPr>
      <w:r>
        <w:rPr>
          <w:rFonts w:ascii="IRNazanin" w:hAnsi="IRNazanin" w:eastAsia="IRNazanin"/>
          <w:color w:val="111111"/>
          <w:sz w:val="28"/>
          <w:sz w:val="28"/>
          <w:szCs w:val="28"/>
          <w:rtl w:val="true"/>
          <w:lang w:bidi="fa-IR"/>
        </w:rPr>
        <w:t>نیست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برای ما که در موضع تصمیم گیرنده برای سرنوشت جنگ تعیین شده‌ایم،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شما و فرماندهان وعده شروع تهاجم را در زمان معینی داده‌اید و آن گاه به وسیله خود شما و دیگران به مردم نیز نوید مبهمی داده‌اید و همیشه تخلف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تخلف‌های مکرر در این نویدها، مردم و تمامی مسئولان را دچار تردید و یأس نمی‌کند؟ و آیا برای اعضای شورای عالی دفاع که مسئولان درجه اول اوضاع و سرنوشت جنگند، در چشم دیگران اعتباری باقی می‌گذارد؟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نامه پس از تشریح تخلفات و آثار منفی آن، در مورد علت این تخلفات از بنی‌صدر چنین پرسش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شما در حضور اعضای شورای عالی دفاع به مسئولان نظامی فرمان تهاجم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در آن لحظه شما می‌دانستید که چه موانعی در راه اجرای فرمان‌ها وجود دارد؟ و آیا با توجه به اوضاع، این فرمان را صادر کرده‌اید؟ در این صورت چرا فرمان شما جدی گرفته نشده و اطاعت نشده است؟ اگر اوضاع را در آن لحظه نمی‌دانستید، چرا فرماندهان نظامی برای شما که مافوقشان هستید اوضاع را تشریح نکرده و شما را در جریان نقایص و موانع قرار نداده‌اند؟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امام در شورای عالی دفاع در ادامه با توجه به نظر امام درباره آثار نامطلوب رکود در جبهه‌ها، به حرکت‌های موذیانه گروهک‌ها در داخل کشور اشاره کرده و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جرأت می‌توان گفت که زمینه این خرابکاری‌ها در پشت جبهه، وجود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جنگ نه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حالت، ادامه این خرابکاری‌ها را به دنبال خواهد داشت و به طور متزاید پشت جبهه‌ها را خراب خواهدکرد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در ادامه نامه، یازده دلیل در مورد ضرورت اجرای عملیات در دو جبهه اهواز و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توافق اعضای شورای عالی دفاع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ما در حال حاضر تعرض نظامی در جبهه آبادان و اهواز ضرورتی مهم و حیاتی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ما در هر دو جبهه دارای استعداد کافی برای انجام این مأموریت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حداقل دو برابر آن مقداری است که قبلا برای چنین عملیاتی لازم شمرده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نیروهای ما در این دو جبهه با این فرض که به جبهه‌های دیگر ما لطمه‌ای وارد نیاید، حمله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عالی خود بارها گفته‌اید که ما در بهترین شرایطیم و وضع ما از این بهتر نخواهد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ادامه حالت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به آتش توپخانه دو طرف میدان داده است و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برخورداری از نیروهای مهندسی عالی، قادر بر ایجاد استحکامات صعب الوصول و جاده‌های ارتباطی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فرصت خواهد داشت که نیروهای تازه نفس و داوطلب را با تجهیزات جایگزین که طبق گزارش‌های متعدد هم اکنون به سوی عراق روانه است، وارد میدان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متقابلا نیروهای ما را دچار ضعف روحیه و از دست دادن تدریجی میل به تعرض و بدگمانی به فرماندهی و مسئولان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مردمی را که پشت جبهه و در شهرهای مجاور جبهه‌ها هر لحظه در انتظار پایان کارند به بی‌تفاوتی و فراموشی از جنگ و در نتیجه قطع پشتیبانی‌های ارزشمند خود خواهد کشانید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روزانه در همه‌ی جبهه‌ها و در شهرهای نزدیک جبهه تلفات انسانی غیر قابل توجیهی داریم، به طوری که جمیع تلفات یک هفته جبهه‌های ما کمتر از تلفات یک حمله موفق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از جهت اتلاف مهمات نیز وضعی خسارت‌آمیز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مقادیر سنگینی از مهمات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گزارش ستاد مشترک هم اکنون رو به اتمام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جبهه‌ها نابود می‌شود و این برای ما که دست و دل خرید نداریم، می‌تواند فاصله ساز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بارندگی و عوارضی از این قبیل در آینده نزدیک بسیار زیاد است که در آن صورت شروع عملیات تعرضی حداقل سه ماه عقب خواهد افتاد و ملت ایران محکوم خواهد بود که هیکل شوم و سنگین دشمن را چند ماه دیگر هم بر روی خوزستان عزیز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خسارت سیاسی و روانی، تأثیر چنین وضعیتی بر روی اقتصاد کشور بسی مصیبت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در مورد آبادان و خونین شهر صریح و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اندازه تأخیر در اجرای این فرمان، منطقی و قابل قبول است؟ آیا حفظ حرمت این فرمان به ما شوری نمی‌دهد که با گستاخی و خطرپذیری بیشتری مسئله جنگ را تعقیب کنیم؟</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یاد شده اساسا بر این فرض استوار بود که تلاش‌های نظامی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وعده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مناطق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خواهد شد، حال آن که رخدادهای بعدی به خوبی نشان داد که منطق و تفکر حاکم بر رفتار نظامی و ابزارهایی که به کار گرفته شد، به هیچ وجه نمی‌توانست فرمان امام و خواسته عموم مردم مبنی بر آزادسازی مناطق اشغالی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تأخیر در تعرض به دشمن ضمن از دست دادن زمان، منجر به تداوم حضور دشمن در مناطق اشغالی و تلاش آن‌ها در تحکیم این مواضع با اقدامات مهندسی و انتقال نیروهای تازه نفس به جبهه 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روحیه نیروهای خودی نیز دچار یأس و سرخوردگی می‌شد</w:t>
      </w:r>
      <w:r>
        <w:rPr>
          <w:rFonts w:eastAsia="IRNazanin" w:cs="IRNazanin"/>
          <w:color w:val="111111"/>
          <w:sz w:val="28"/>
          <w:szCs w:val="28"/>
          <w:rtl w:val="true"/>
          <w:lang w:bidi="fa-IR"/>
        </w:rPr>
        <w:t>.</w:t>
      </w:r>
      <w:bookmarkStart w:id="172" w:name="pg11873_114081"/>
    </w:p>
    <w:p>
      <w:pPr>
        <w:pStyle w:val="Heading4"/>
        <w:numPr>
          <w:ilvl w:val="3"/>
          <w:numId w:val="1"/>
        </w:numPr>
        <w:rPr/>
      </w:pPr>
      <w:bookmarkStart w:id="173" w:name="__RefHeading___Toc12571221_73709187"/>
      <w:bookmarkStart w:id="174" w:name="_Toc68"/>
      <w:bookmarkEnd w:id="172"/>
      <w:bookmarkEnd w:id="173"/>
      <w:r>
        <w:rPr>
          <w:rtl w:val="true"/>
        </w:rPr>
        <w:t>عملیات نصر در هویزه</w:t>
      </w:r>
      <w:bookmarkEnd w:id="174"/>
    </w:p>
    <w:p>
      <w:pPr>
        <w:pStyle w:val="BookText"/>
        <w:rPr/>
      </w:pPr>
      <w:r>
        <w:rPr>
          <w:rFonts w:ascii="IRNazanin" w:hAnsi="IRNazanin" w:eastAsia="IRNazanin"/>
          <w:color w:val="111111"/>
          <w:sz w:val="28"/>
          <w:sz w:val="28"/>
          <w:szCs w:val="28"/>
          <w:rtl w:val="true"/>
          <w:lang w:bidi="fa-IR"/>
        </w:rPr>
        <w:t xml:space="preserve">عملیات نصر موسوم به عملیات هویزه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تنومه در چارچوب یک استراتژی نظامی به فرماندهی بنی‌صدر و با طراحی قرارگاه تاکتیکی نیروی زمینی در جنوب،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اهواز و سوسنگرد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دو دور و با هدف نهایی تأمین تنومه در ساحل شرقی اروند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طرح‌ریزی شده بود و در آن علاوه بر نیروهای ارتش،نیروهای سپاه </w:t>
      </w:r>
      <w:r>
        <w:rPr>
          <w:rStyle w:val="FootnoteAnchor"/>
          <w:rtl w:val="true"/>
        </w:rPr>
        <w:footnoteReference w:id="258"/>
      </w:r>
      <w:r>
        <w:rPr>
          <w:rFonts w:ascii="IRNazanin" w:hAnsi="IRNazanin" w:eastAsia="IRNazanin"/>
          <w:color w:val="111111"/>
          <w:sz w:val="28"/>
          <w:sz w:val="28"/>
          <w:szCs w:val="28"/>
          <w:rtl w:val="true"/>
          <w:lang w:bidi="fa-IR"/>
        </w:rPr>
        <w:t>و شماری از نیروهای ستاد جنگ‌های نامنظم به فرماندهی دکتر چمران نیز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طرح، قرار بود عملیات در چند مرحله انجام شود، بدین ترتیب که ابتدا با پاک سازی شمال و جنوب کرخه کور، پادگان حمید و منطقه جفیر و سپس منطقه طلائیه و کوشک در جنوب این منطقه آزاد شود، و در مرحله بعد، پس از آزادی خرمشهر و پاک سازی کل منطقه خوزستان، نیروها بنا به دستور، می‌بایست در حد فاصل کوشک تا شلمچه دشمن را در خاک عراق تا شط العرب تعقیب کنند و با پاک سازی منطقه عمومی شرق بصره، در کنار این رود استقرار یابند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ابلاغیه فرماندهی وقت نیروی زمینی ارتش جمهوری اسلامی، عملیات در دو دور و هر دور در دو مرحله به این ترتیب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از دور اول، قرار بود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قزوین به همراه دو گردان از نیروهای سپاه از محور ابوحمیظه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سوسنگرد حرکت کرده، منطقه شمال رودخانه کرخه را پاک سازی کرده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دو گردان پیاده از سپاه از منطقه هویزه حرکت کرده، پس از پاک سازی جنوب کرخه کور، با نیروهای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کند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در همان روز،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می‌بایست با احداث پل روی رودخانه کارون در منطقه فارسیات، به کرانه غربی رفته و با پیشروی خود،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برای تردد نیروهای عراقی ناامن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طرح پنج گردان از نیروهای سپاه نیز تحت امر لشکر قرار می‌گرفتند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از دور اول، می‌بایست دو تیپ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الحاق، به</w:t>
      </w:r>
    </w:p>
    <w:p>
      <w:pPr>
        <w:pStyle w:val="BookText"/>
        <w:rPr/>
      </w:pPr>
      <w:r>
        <w:rPr>
          <w:rFonts w:ascii="IRNazanin" w:hAnsi="IRNazanin" w:eastAsia="IRNazanin"/>
          <w:color w:val="111111"/>
          <w:sz w:val="28"/>
          <w:sz w:val="28"/>
          <w:szCs w:val="28"/>
          <w:rtl w:val="true"/>
          <w:lang w:bidi="fa-IR"/>
        </w:rPr>
        <w:t>سمت جفیر و پادگان حمید پیشروی و این اهداف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هجوم به سمت پادگان حمید،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تسخیر پادگان یاری می‌کرد</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دوم عملیات نیز می‌بایست در دو مرحله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می‌بایست با تصرف خط سیمرغ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نوار مرزی، در مقابل ایستگاه گرم دشت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دارخوین در کناره غربی رود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نیز با پیشروی از خط کرکس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منطقه قجریه در غرب کارون شروع می‌شد و با عبور از شمال غربی جفیر، خط مرزی را قطع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غرب و جنوب، می‌بایست پاسگاه‌های طلائیه و کوشک را به تصرف در می‌آورد و سرانجام، خط عقاب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منتهی الیه غربی خط سیمرغ شروع می‌شد و به فاصله سه کیلومتر از خط مرزی و به موازات آن در داخل خاک عراق به سمت شمال ادامه می‌یافت و از حوالی کوشک به سمت شمال غرب منحرف می‌شد و در نهایت به منتهی الیه خط کرکس،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از دور دوم بنا به دستور،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مأموریت داشت به سوی غرب پیشروی کرده و ساحل شرقی شط العرب را تصرف کند و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تصرف خرمشهر و سپس شلمچه به سوی تنومه تک را ادامه می‌داد و با نیروی دیگری از همین لشکر که مأموریت پیشروی به سمت تنومه را داشت، الحاق می‌کرد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بسیار اجمالی، به سهولت می‌توان دریافت که تأمین چنین اهدافی با این گونه مرحله‌بندی و با استعداد تنها دو لشکر زرهی نمایانگر وجود اشتباهات اساسی در استراتژی نظامی، استراتژی و در نتیجه در تاکتیک‌های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عملیات بیت المقدس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و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با همین هدف اجرا شد و به آزادی خرمشهر انجامید، با این تفاوت که در عملیات بیت المقدس، ارتش و سپاه با همه توانایی خود و با هماهنگی کامل و بر اساس یک استراتژی مناسب اقدام به عملیات کردند که به فتح خرمشهر انجامید ولی در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از روز اول عملیات که با موفقیت‌هایی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ابتکار عمل را به دست گرفت و با انهدام نیروها و تجهیزات خودی، لطمه‌های روحی و روانی سختی بر رزمندگان ما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نصر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اجرای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آتش تهیه،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در حوالی ظهر با موفقیت از رودخانه کرخه‌کور عبور کرد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نیز با حرکتی کند به سمت این منطقه، در حال پیشروی بود در این روز، نیروهای خودی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پیشروی کردند </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در محور فارسیات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هم زمان با سایر محورها آغاز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تأخیر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عبور کننده با سه ساعت تأخیر از رودخانه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سپاه،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از وجود مین در منطقه مطلع کرده بود اما برای پاک سازی و ایجاد معابر، اقدامی نشد که به همین دلیل، سه تانک روی مین رفت و حرکت ستون در جناح راست متوقف شد، جناح چپ نیز با کمی پیشروی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غرب رودخانه پیشروی کردند ولی نتوانستند جاده را برای دشمن ناامن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یک تیپ زرهی و دو گردان پیاده دشمن منهدم شد و غنایم زیادی به دست آمد که از منطقه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با از دست دادن منطقه، غنایم بار دیگر در اختیار دشمن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روحی ناشی از پیروزی‌های اولیه و عدم پیش‌بینی‌های لازم برای تأمین منطقه با اقدامات مهندسی و عدم تحکیم مواضع، موجب شد که پیروزی‌های به دست آمده به شدت در معرض آسیب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طبق طرح عملیات، منطقه جفیر می‌بایست در مرحله سوم تصرف می‌شد، عقبه‌های دشمن آسیب ندیده بود، در نتیجه دشمن از تحرک و قدرت جابه‌جایی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رسیده، از تجمع تانک‌ها و نفربرهای نیروهای دشمن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مرحله دوم از دور اول عملیات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پیشروی‌های اولیه در این روز، با تشدید آتش دشمن، پیشروی به تدریج کند شد و سرانجام در بعد از ظهر در حالی که نیروهای سپاه در خط مقدم درگیر بودند، نیروهای زرهی ارتش عقب‌نشینی 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عقب‌نشینی یگان‌ها علاوه بر تأثیر نامطلوب بر روحیه نیروها، موجب از بین رفتن سازمان انسجام نیروهای خودی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پیاده سپاه نیز که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کیلومتر جلوتر از نیروهای ارتش قرار داشتند، به علت عدم آگاهی از عقب‌نشینی، در محاصره دشمن قرار گرفته و تعدادی از آن‌ها مظلومانه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گزارش سپاه،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انقلابی که شماری از آن‌ها دانشجویان پیرو خط امام بودند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پس از تحویل گروگان‌های امریکایی به دولت جمهوری اسلامی، عازم جبهه‌های نبرد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که امید بسیاری به پیروزی در عملیات داشت، پس از شکست، به منظور توجیه علل این ناکامی، در نامه‌ای به امام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حمله متقابل در پنج نوبت کرد با دو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 امروز چهارمین روز مقاومتشان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می‌گویند یک لشکر دشمن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 هم بسیار صدمه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بدون نیروی احتیاط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پیروزی بود، روز دوم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پشت به جبهه کردند، وقتی با خبر شدم، نیم ساعتی از این عمل می‌گذشت</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بنی‌صدر در این نامه به ضعف‌های فکری، مدیریتی و همچنین اشتباه‌های استراتژی نظامی و تاکتیک‌ها اشاره نکرد، ولی موضوع مهم این بود که به ناچار، شکست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موقعیت سیاسی بنی‌صدر بر اثر این ناکامی از جمله مسائلی بود که ناظران و تحلیلگران خارجی نیز به آن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کردزمن در کتاب خود درباره تأثیر این عملیات در کاهش توان زرهی ایران می‌نویسد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نمونه از این گونه اشتباهات در جریان نخستین ضد حمله عمده ایران در جنگ رخ داد که طی آن سه تیپ تانک کم توان نیروی زمینی ایران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برخورداری از پشتیبانی پیاده نظام به نیروهای عراقی در جنوب سوسنگرد حمله کرده و به سختی شکست خوردند یگان‌های تانک بخشی از نیروهای زمینی ارتش بودند و تحت فرماندهی رئیس جمهور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و به نظر می‌رسید که فقدان پشتیبانی پیاده نظام ناشی از سیاست داخلی ایران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یا عمدا تلاش کرده است تا قدرت نیروی زمینی ارتش را با فرستادن تانک‌ها به خطوط مقدم به نمایش بگذارد و یا این که رهبری مذهبی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اختیار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نظام پاسدار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تلفات و ضایعات ایرانی‌ها در نبرد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توانایی آن‌ها در اجرای مانور و تدارک مجدد در گل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زرهی ایران در این حمله بیش از آن که در اثر آتش عراق دچار شکست شود، در پی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خسارت‌های ایران در این عملیات سنگین بود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تانک‌های چیفتن نابود شد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هم به دست عراقی‌ها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هم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تی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نیز طی تفسیری در مورد هدف بنی‌صدر از این عملیات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که حملات تهاجمی ایران چنین سریع صورت گرفته، در محافل بین‌المللی این سخن را به وجود آورده است که ابوالحسن بنی‌صدر در مقام فرماندهی کل نیروهای مسلح ایران بیشتر به منظور کسب امتیازات سیاسی و نه نظامی، این حملات را تدارک دیده است</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رادیو لندن با توجه به مقاصد سیاسی بنی‌صدر و ابعاد نظامی عملیات و اهداف آن، چنین تجزیه و تحلیلی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نیز در همین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ادعای پیروزی ایران در محافل سیاسی مورد توجه قرار گیرد، می‌توان دریافت که بنی‌صدر به پیروزی در عرصه نبرد نیاز داشته تا بتواند مبارزه‌ای را که برای احراز قدرت سیاسی در جریان است، ادامه دهد</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نیز به نقل از مقامات عراقی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عراقی ادعا کرده‌اند که حمله اخیر چیزی جز یک حمله نافرجام نیست که رئیس جمهور برای ادامه حکومتش به آن دست زده است</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ناکامی در عملیات نصر، بنی‌صدر نتوانست اهداف سیاسی خود را بر پایه آن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توجه به این که عملیات توکل در محور آبادان نیز پیش از این طرح‌ریزی شده بود، بنی‌صدر همچنان به کسب پیروزی امیدوار بود لیکن نگرانی از شکست در عملیات نظامی و آثار سوء آن بر موقعیت سیاسی‌اش، سبب شد که مسائل جدیدی از جمله پایان دادن به جنگ را مجددا مطرح کند؛ هر چند پیش از این در پی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مسئله جنگ از طریق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او، هیئت دولت با آگاهی از ماهیت تلاش‌هایش، شرایطی را برای پایان بخشیدن به جنگ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بنی‌صدر در نامه‌ای به امام به مسئله قابل توجهی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قرار بود چند روز بیشتر طول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زرهی امروز چند روز بیشتر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پاکستان جنگ کردند چهار روزه تکلیف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اسرائیل جنگ‌شان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طولانی‌ترین جنگ‌های زرهی بعد از جنگ جهانی دوم است، ما در ماه چهارم هستیم، بدون این که بتوانیم از این دنیا مهمات و سلاح تهیه کنیم</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در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هنوز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آغاز عملیات توکل در محور آبادان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در شرایط فعلی وضع را بدتر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مأیوس نیستم و می‌جنگم اما جنگ در شرایط فعلی دردی را دوا نمی‌کند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175" w:name="pg11873_114086"/>
    </w:p>
    <w:p>
      <w:pPr>
        <w:pStyle w:val="BookText"/>
        <w:rPr/>
      </w:pPr>
      <w:bookmarkEnd w:id="175"/>
      <w:r>
        <w:rPr>
          <w:rFonts w:ascii="IRNazanin" w:hAnsi="IRNazanin" w:eastAsia="IRNazanin"/>
          <w:color w:val="111111"/>
          <w:sz w:val="28"/>
          <w:sz w:val="28"/>
          <w:szCs w:val="28"/>
          <w:rtl w:val="true"/>
          <w:lang w:bidi="fa-IR"/>
        </w:rPr>
        <w:t>بنی‌صدر در این نامه، با استناد به دیدگاه نظامیان، پیشنهادهای خود را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نظامیان، این طور به نظرم می‌رسد که اگر بخواهیم جنگ را ادامه بدهیم و قرار باشد این جانب بار مسئولیت را بدوش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در کار نظامی دخالت نشود و از هیچ راه فشار نیاورند بلکه به تدریج دشمن را ضعیف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جنگ خاتمه داد و یا اگر بخواهیم به جنگ ادامه بدهیم، باید طول زمان را بپذیریم و راهی به بازارهای اسلحه و مهمات باز کنیم</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در این نامه آشکارا، پیروزی در جنگ و بیرون راندن متجاوزان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سلاح و مهمات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که بیانگر نوعی ناامیدی بود زمینه لازم را برای اجرای عملیات توکل در محور آبادان آماده کرد</w:t>
      </w:r>
      <w:r>
        <w:rPr>
          <w:rFonts w:eastAsia="IRNazanin" w:cs="IRNazanin"/>
          <w:color w:val="111111"/>
          <w:sz w:val="28"/>
          <w:szCs w:val="28"/>
          <w:rtl w:val="true"/>
          <w:lang w:bidi="fa-IR"/>
        </w:rPr>
        <w:t>.</w:t>
      </w:r>
    </w:p>
    <w:p>
      <w:pPr>
        <w:pStyle w:val="Heading4"/>
        <w:numPr>
          <w:ilvl w:val="3"/>
          <w:numId w:val="1"/>
        </w:numPr>
        <w:rPr/>
      </w:pPr>
      <w:bookmarkStart w:id="176" w:name="__RefHeading___Toc12571223_73709187"/>
      <w:bookmarkStart w:id="177" w:name="_Toc69"/>
      <w:bookmarkEnd w:id="176"/>
      <w:r>
        <w:rPr>
          <w:rtl w:val="true"/>
        </w:rPr>
        <w:t>عملیات توکل در شرق رودخانه کارون</w:t>
      </w:r>
      <w:bookmarkEnd w:id="177"/>
    </w:p>
    <w:p>
      <w:pPr>
        <w:pStyle w:val="BookText"/>
        <w:rPr/>
      </w:pPr>
      <w:r>
        <w:rPr>
          <w:rFonts w:ascii="IRNazanin" w:hAnsi="IRNazanin" w:eastAsia="IRNazanin"/>
          <w:color w:val="111111"/>
          <w:sz w:val="28"/>
          <w:sz w:val="28"/>
          <w:szCs w:val="28"/>
          <w:rtl w:val="true"/>
          <w:lang w:bidi="fa-IR"/>
        </w:rPr>
        <w:t xml:space="preserve">در پی تهدیدهای ناشی از عبور نیروهای دشمن از رودخانه کارون و تلاش برای محاصره و اشغال آبادان، ارتش جمهوری اسلامی با فرماندهی قرارگاه ستاد اروند در جنوب، نخستین اقدام جدی را به منظور عقب راندن نیروهای دشمن به غرب رودخانه کارون در سوم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مهم‌ترین هدف این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ناتوانی ارتش در عقب راندن دشمن از شرق رودخانه کارون، طی سخنانی به نیروها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حصر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عملیات توکل به عنوان یک عملیات آفندی نسبتا گسترده طرح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ارتش جمهوری اسلامی ایران در هشت سال دفاع مقدس،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جو کلی سیاسی کشور درباره جنگ از یک طرف و شروع بارندگی‌های فصلی از طرف دیگر ایجاب می‌کرد که هر چه سریع‌تر یک عملیات آفندی نسبتا گسترده در یکی از مناطق نبرد خوزستان طرح‌ریزی و اجرا شود </w:t>
      </w:r>
      <w:r>
        <w:rPr>
          <w:rStyle w:val="FootnoteAnchor"/>
          <w:rtl w:val="true"/>
        </w:rPr>
        <w:footnoteReference w:id="274"/>
      </w:r>
      <w:r>
        <w:rPr>
          <w:rFonts w:ascii="IRNazanin" w:hAnsi="IRNazanin" w:eastAsia="IRNazanin"/>
          <w:color w:val="111111"/>
          <w:sz w:val="28"/>
          <w:sz w:val="28"/>
          <w:szCs w:val="28"/>
          <w:rtl w:val="true"/>
          <w:lang w:bidi="fa-IR"/>
        </w:rPr>
        <w:t xml:space="preserve">و بدین جهت فرماندهی اروند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طرح‌ریزی چنین عملیاتی را آغاز کرد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فرمان امام موجب شد ستاد اروند که فرماندهی منطقه را بر عهده داشت، پس از بررسی اولیه، مأموریت را به این شکل مشخص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فرماندهی عملیات اروند در منطقه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ماهشهر، آبادان، دارخوین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می‌کند و آماده می‌شود با عملیات آفندی نیروهای دشمن را در منطقه مربوطه نابود سازد و خرمشهر را آزاد کند و تک را تا ترمیم خط مرز از شلمچه تا پاسگاه کیلومتر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بحث درباره راه کارهای عملیات، سرانجام مقرر شد که حمله در دو محور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گروه رزمی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از سلمانیه به سمت جنوب حمله کند، تلاش اصلی در محور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در شمال جاده با 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اجرا گردید و یک تلاش فرعی دیگر به وسیله عناصر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 و سایر واحدهای مستقر در کرانه شمالی بهمنشیر از جنوب به شمال به سمت خاکریزهای خط سرپل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آخرین راه کار پیشنهادی، فرماندهی اروند دستور تهیه طرح عملیاتی را صادر کرد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نام طرح عملیاتی توکل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یگان‌ها از سر فرماندهی اروند در سه فرماندهی عملیاتی سازمان دهی شدند که عناصر اصلی آن‌ها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عملیات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قوچان با سه گردان پیاده، یک گروهان تانک چیفتن، نیروهای ژاندارمری مستقر در جزیره آبادان، نیروهای سپاه پاسداران و بسیج مردمی، گردان توپخانه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یک آتشبار توپخانه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یک آتشبار توپخانه کاتیوشا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یک گردان امداد ژاندارمری، یک آتشبار توپخانه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آتشبار توپخانه کاتیوشا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رزمی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گردان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یک گروهان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گردان پیاده از نیروهای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یک گردان مختلط توپخانه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و عناصر سپاه پاسداران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فرماندهی عملیات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حدود دو گروهان ژاندارمری و نیروهای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فرماندهی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آتشبار توپخانه صحرایی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کاتیوشا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دیگر پشتیبانی خدمات رزمی و پشتیبانی رزمی شامل تیپ هوانیروز، گروهان مهندسی و غیره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عملیات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استعداد دشمن و وسعت منطقه، هدف‌های بسیاری در عمق منطقه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توکل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ولی برخلاف عملیات نصر حتی در گام‌های نخست نیز موفقیتی به دست نیاورد و نیروها به مواضع خود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کتابی که ارتش منتشر کرده است، هوشیاری و اجرای آتش دشمن در روز پیش از عملیات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آن‌ها از طرح عملیات قبلا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جابه‌جایی‌های عمده دشمن برای تقویت منطقه‌ی عملیات و گرمای هوا به عنوان یکی از عوامل کاهش توان نیروهای خودی نام برده شده است</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بنی‌صدر پس از این دو شکست، با توجه به وعده‌های پیشین و اهدافی که بر پایه امیدواری به کسب پیروزی نظامی پیگیری می‌کرد، در گزارش کارنامه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تجزیه و تحلیل عملیات پرداخت و مسائلی را یادآور شد که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این است که چرا در اتخاذ شیوه‌های جنگی نمی‌باید آن شیوه‌های جنگی را انتخاب کنند که به دشمن حداکثر تلفات را وارد کند، و می‌تواند وارد کند؟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از قول فرماندهان نظامی این مطلب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روش‌های موفقیت‌آمیز امکان‌پذیر است و ما نیز این مسئله را به فرماندهی نیروهایمان اظهار کرده‌ایم ولی فرماندهی پذیرفته و دستور حمله برق‌آسا داده است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با استناد به اظهارات فرماندهان نظامی، در واقع، علل ناکامی را جو سیاسی حاکم بر شرایط تصمیم‌گیری که به وی تحمیل شده بود،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که جو سیاسی موجود با توجه به جریان‌هایی که به وجود می‌آید، این حمله و روش تحمیل شده است</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برخورد ساده‌ترین راه برای توجیه ناکامی‌های حاصله پس از دو ماه و نیم اتلاف وقت و وعده‌ها و وعیدهای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درباره نیازمندی به سلاح و مهمات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تعقیب عملیات نظامی تا یک پیروزی کامل، محتاج ابزار و آلات نظامی و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در جای دیگری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کمبود اسلحه را با افزایش روحیه، میل به ابتکار، شجاعت و پایداری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بتوانیم روحیه نیروهای مسلح را بالا ببریم، اصلا لازم نیست که به اندازه دشمن اسلحه داشته باشیم</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پیش از این نیز پس از ناکامی‌های نظامی، همواره ضعف روحی نیروهای مسلح به عنوان دلایل این ناکامی‌ها نام می‌برد، اما به هیچ وجه به دلایل واقعی این ضعف روحی اشاره نمی‌کرد</w:t>
      </w:r>
      <w:r>
        <w:rPr>
          <w:rFonts w:eastAsia="IRNazanin" w:cs="IRNazanin"/>
          <w:color w:val="111111"/>
          <w:sz w:val="28"/>
          <w:szCs w:val="28"/>
          <w:rtl w:val="true"/>
          <w:lang w:bidi="fa-IR"/>
        </w:rPr>
        <w:t>.</w:t>
      </w:r>
      <w:bookmarkStart w:id="178" w:name="pg11873_114089"/>
    </w:p>
    <w:p>
      <w:pPr>
        <w:pStyle w:val="BookText"/>
        <w:rPr/>
      </w:pPr>
      <w:bookmarkEnd w:id="178"/>
      <w:r>
        <w:rPr>
          <w:rFonts w:ascii="IRNazanin" w:hAnsi="IRNazanin" w:eastAsia="IRNazanin"/>
          <w:color w:val="111111"/>
          <w:sz w:val="28"/>
          <w:sz w:val="28"/>
          <w:szCs w:val="28"/>
          <w:rtl w:val="true"/>
          <w:lang w:bidi="fa-IR"/>
        </w:rPr>
        <w:t xml:space="preserve">تحولاتی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منجر به آزادسازی مناطق اشغالی شد، با اتکا به امکانات موجود و بدون خریداری تجهیزات جدید انجام گرفت،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خمینی پس از شنیدن گزارش سلاح‌های موجود در ارتش،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اسلحه و مهماتی که در کشور از پیش ذخیره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کشوری مثل روسیه تعبیه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 از این حرف‌ها، ما سلاح و مهمات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بررسی‌ها مشخص شد که امکانات زیادی وجود داشت که یا از آن‌ها بی‌اطلاع بودند، یا گزارش نادرست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دلایل اصلی پیروزی را در هماهنگی ارتش و سپاه، اتخاذ استراتژی مناسب با به کارگیری کلیه مقدورات و امکانات کشور، جست‌وجو کرد؛ تدبیری که بنی‌صدر هیچ گاه قادر به درک و انجام دادن آن نبود</w:t>
      </w:r>
      <w:r>
        <w:rPr>
          <w:rFonts w:eastAsia="IRNazanin" w:cs="IRNazanin"/>
          <w:color w:val="111111"/>
          <w:sz w:val="28"/>
          <w:szCs w:val="28"/>
          <w:rtl w:val="true"/>
          <w:lang w:bidi="fa-IR"/>
        </w:rPr>
        <w:t>.</w:t>
      </w:r>
    </w:p>
    <w:p>
      <w:pPr>
        <w:pStyle w:val="Heading4"/>
        <w:numPr>
          <w:ilvl w:val="3"/>
          <w:numId w:val="1"/>
        </w:numPr>
        <w:rPr/>
      </w:pPr>
      <w:bookmarkStart w:id="179" w:name="__RefHeading___Toc12571225_73709187"/>
      <w:bookmarkStart w:id="180" w:name="_Toc70"/>
      <w:bookmarkEnd w:id="179"/>
      <w:r>
        <w:rPr>
          <w:rtl w:val="true"/>
        </w:rPr>
        <w:t>نتایج شکست و ناکامی بنی صدر در آزادسازی مناطق اشغالی</w:t>
      </w:r>
      <w:bookmarkEnd w:id="180"/>
    </w:p>
    <w:p>
      <w:pPr>
        <w:pStyle w:val="BookText"/>
        <w:rPr/>
      </w:pPr>
      <w:r>
        <w:rPr>
          <w:rFonts w:ascii="IRNazanin" w:hAnsi="IRNazanin" w:eastAsia="IRNazanin"/>
          <w:color w:val="111111"/>
          <w:sz w:val="28"/>
          <w:sz w:val="28"/>
          <w:szCs w:val="28"/>
          <w:rtl w:val="true"/>
          <w:lang w:bidi="fa-IR"/>
        </w:rPr>
        <w:t xml:space="preserve">عدم درک عمیق از دشمن و وجود باورهای توهم آلود همراه با مبالغه درباره میزان توانایی نظامی نیروهای کلاسیک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اف هیکمن،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از هم پاشیده و از نو متولد شده 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ترجمه گروه تحقیق، خبرگزاری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درستی طرح‌های نظامی این نیروها، سبب شد که بنی‌صدر پیروزی بر دشمن را آسان و قابل دسترس بداند و دست‌یابی به اهداف سیاسی را بر اساس آن پایه‌ریزی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نیروهای خودی در این مرحله از جنگ، نتایج و پی آمدهای بسیار نامطلوبی داشت چنان که پس از گذشت هشت ماه از تجاوز دشمن و در حالی که متجاوزان همچنان در مناطق اشغالی استقرار داشتند، کشور در یک بحران سیاسی و ناامنی عمیق فرو 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یأس و سرخوردگی حاصله از پیدایش وضعیت جدید، هرگونه امیدواری به کسب پیروزی نظامی را از میان برد، زیرا تصور می‌شد، در حالی که کلیه امکانات و توان کشور را متخصصان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به کار گرفته‌اند و باز هم موفقیتی حاصل نشده است، بنابراین هیچ راه‌حل نظامی برای جنگ وجود ندارد و باید از نظر سیاسی در پی راه حلی </w:t>
      </w:r>
      <w:r>
        <w:rPr>
          <w:rStyle w:val="FootnoteAnchor"/>
          <w:rtl w:val="true"/>
        </w:rPr>
        <w:footnoteReference w:id="285"/>
      </w:r>
      <w:r>
        <w:rPr>
          <w:rFonts w:ascii="IRNazanin" w:hAnsi="IRNazanin" w:eastAsia="IRNazanin"/>
          <w:color w:val="111111"/>
          <w:sz w:val="28"/>
          <w:sz w:val="28"/>
          <w:szCs w:val="28"/>
          <w:rtl w:val="true"/>
          <w:lang w:bidi="fa-IR"/>
        </w:rPr>
        <w:t>بود و تنها با امیدواری به پشتیبانی قدرت‌های جهانی و تلاش‌های سیاسی در نهان و یا مصالحه و</w:t>
      </w:r>
      <w:bookmarkStart w:id="181" w:name="pg11873_114090"/>
    </w:p>
    <w:p>
      <w:pPr>
        <w:pStyle w:val="BookText"/>
        <w:rPr/>
      </w:pPr>
      <w:bookmarkEnd w:id="181"/>
      <w:r>
        <w:rPr>
          <w:rFonts w:ascii="IRNazanin" w:hAnsi="IRNazanin" w:eastAsia="IRNazanin"/>
          <w:color w:val="111111"/>
          <w:sz w:val="28"/>
          <w:sz w:val="28"/>
          <w:szCs w:val="28"/>
          <w:rtl w:val="true"/>
          <w:lang w:bidi="fa-IR"/>
        </w:rPr>
        <w:t>سازش با دشمن و دادن امتیازات، می‌توان اوضاع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نیز پیش از این و پس از شکست عملیات نصر و قبل از آغاز عملیات توکل، با احتمال وقوع شکست مجدد، زمزمه‌های پایان دادن به جنگ و مسئله صلح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مسائل، ناکامی در این مرحله سبب شد تا ضمن از دست رفتن امکانات، </w:t>
      </w:r>
      <w:r>
        <w:rPr>
          <w:rStyle w:val="FootnoteAnchor"/>
          <w:rtl w:val="true"/>
        </w:rPr>
        <w:footnoteReference w:id="286"/>
      </w:r>
      <w:r>
        <w:rPr>
          <w:rFonts w:ascii="IRNazanin" w:hAnsi="IRNazanin" w:eastAsia="IRNazanin"/>
          <w:color w:val="111111"/>
          <w:sz w:val="28"/>
          <w:sz w:val="28"/>
          <w:szCs w:val="28"/>
          <w:rtl w:val="true"/>
          <w:lang w:bidi="fa-IR"/>
        </w:rPr>
        <w:t>زمان نیز از دست برود و دشمن در مواضع اشغالی به احداث استحکامات و جاده‌های ارتباطی اقدام کند و بیرون راندن او نسبت به گذشته به مراتب دشوارتر شود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در عین حال، امیدواری عراق به استقرار در مواضع اشغالی و همچنین تصمیم ارتش به اتخاذ استراتژی پدافندی، بخش دیگری از نتایج ناکامی در این مرحله از جنگ بود</w:t>
      </w:r>
      <w:r>
        <w:rPr>
          <w:rFonts w:eastAsia="IRNazanin" w:cs="IRNazanin"/>
          <w:color w:val="111111"/>
          <w:sz w:val="28"/>
          <w:szCs w:val="28"/>
          <w:rtl w:val="true"/>
          <w:lang w:bidi="fa-IR"/>
        </w:rPr>
        <w:t>.</w:t>
      </w:r>
    </w:p>
    <w:p>
      <w:pPr>
        <w:pStyle w:val="Heading3"/>
        <w:numPr>
          <w:ilvl w:val="2"/>
          <w:numId w:val="1"/>
        </w:numPr>
        <w:rPr/>
      </w:pPr>
      <w:bookmarkStart w:id="182" w:name="__RefHeading___Toc12571227_73709187"/>
      <w:bookmarkStart w:id="183" w:name="_Toc71"/>
      <w:bookmarkEnd w:id="182"/>
      <w:r>
        <w:rPr>
          <w:rtl w:val="true"/>
        </w:rPr>
        <w:t>امیدواری عراق برای استقرار در مواضع اشغالی</w:t>
      </w:r>
      <w:bookmarkEnd w:id="183"/>
    </w:p>
    <w:p>
      <w:pPr>
        <w:pStyle w:val="Heading4"/>
        <w:numPr>
          <w:ilvl w:val="3"/>
          <w:numId w:val="1"/>
        </w:numPr>
        <w:rPr/>
      </w:pPr>
      <w:bookmarkStart w:id="184" w:name="__RefHeading___Toc12571229_73709187"/>
      <w:bookmarkStart w:id="185" w:name="_Toc7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نتایج این عملیات‌ها، عراق را نسبت به درستی تحلیل‌ها و باورهای خود مبنی بر ناتوانی نیروهای نظامی ایران برای آزادسازی مناطق اشغالی، متقاعد کرد و از این پس، حضور دشمن در این مناطق با آسایش خیال و بدون هیچ گونه نگرانی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کردزمن در بیان بازتاب ناکامی‌های ایران در نخستین ضد حملات خود، بر امیدواری عراق برای استقرار در مواضع اشغالی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تأثیر این بود که عراقی‌ها باور کردند که با نسبتا مقداری استقامت دفاعی می‌توانند دست‌آوردهای خود را حفظ کنند</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عراقی‌ها اوضاع سیاسی داخل ایران را تحت نظر داشته و می‌پنداشتند که تنش‌های سیاسی موجود درایران حتی در صورت کسب پیروزی نظامی ایران،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هر گونه شکست نظامی می‌توانست، منجر به تشدید این تنش‌ها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پایه رخدادهای جدید، عراقی‌ها از طریق یاسر عرفات به ایران پیام دادند که قادرند اهواز را تصرف کنند ولی این کار را نمی‌کند و منتظر فعل و انفعالاتی در تهران هستند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186" w:name="pg11873_114091"/>
    </w:p>
    <w:p>
      <w:pPr>
        <w:pStyle w:val="BookText"/>
        <w:rPr/>
      </w:pPr>
      <w:bookmarkEnd w:id="186"/>
      <w:r>
        <w:rPr>
          <w:rFonts w:ascii="IRNazanin" w:hAnsi="IRNazanin" w:eastAsia="IRNazanin"/>
          <w:color w:val="111111"/>
          <w:sz w:val="28"/>
          <w:sz w:val="28"/>
          <w:szCs w:val="28"/>
          <w:rtl w:val="true"/>
          <w:lang w:bidi="fa-IR"/>
        </w:rPr>
        <w:t xml:space="preserve">اظهارات طه یاسین رمضان معاون اول نخست وزیر عراق و فرمانده ارتش خلق در مصاحبه با روزنامه الثوره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این نکته تأکید می‌کنیم که جنگ به پایان نخواهد رسید مگر این که رژیم حاکم بر ایران به طور کلی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سخنان صدام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تجزیه و انهدام ایران ناراحت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علاوه بر آن که متأثر از رخدادهای نظامی بود، بیشتر به رخدادهای سیاسی داخلی ایران مربوط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اوضاع کردستان و تلاش‌های جدید منافقین به ویژه خروج پنهانی رجوی از طریق کردستان و مذاکراتی که وی در فرانسه انجام داد، از جمله مسائلی بود که عراقی‌ها به تأثیرات آن بسیار امیدوار بودند، به همین دلیل، از سقوط و تجزیه ایران سخن می‌راندند</w:t>
      </w:r>
      <w:r>
        <w:rPr>
          <w:rFonts w:eastAsia="IRNazanin" w:cs="IRNazanin"/>
          <w:color w:val="111111"/>
          <w:sz w:val="28"/>
          <w:szCs w:val="28"/>
          <w:rtl w:val="true"/>
          <w:lang w:bidi="fa-IR"/>
        </w:rPr>
        <w:t>.</w:t>
      </w:r>
    </w:p>
    <w:p>
      <w:pPr>
        <w:pStyle w:val="Heading4"/>
        <w:numPr>
          <w:ilvl w:val="3"/>
          <w:numId w:val="1"/>
        </w:numPr>
        <w:rPr/>
      </w:pPr>
      <w:bookmarkStart w:id="187" w:name="__RefHeading___Toc12571231_73709187"/>
      <w:bookmarkStart w:id="188" w:name="_Toc73"/>
      <w:bookmarkEnd w:id="187"/>
      <w:r>
        <w:rPr>
          <w:rtl w:val="true"/>
        </w:rPr>
        <w:t>اتخاذ استراتژی پدافندی از سوی ارتش</w:t>
      </w:r>
      <w:bookmarkEnd w:id="188"/>
    </w:p>
    <w:p>
      <w:pPr>
        <w:pStyle w:val="BookText"/>
        <w:rPr/>
      </w:pPr>
      <w:r>
        <w:rPr>
          <w:rFonts w:ascii="IRNazanin" w:hAnsi="IRNazanin" w:eastAsia="IRNazanin"/>
          <w:color w:val="111111"/>
          <w:sz w:val="28"/>
          <w:sz w:val="28"/>
          <w:szCs w:val="28"/>
          <w:rtl w:val="true"/>
          <w:lang w:bidi="fa-IR"/>
        </w:rPr>
        <w:t>عدم پیروزی نیروهای کلاسیک به فرماندهی بنی‌صدر، نیروهای نظامی را دچار یأس و سرخوردگی کرد تا آنجا که ستاد اروند در جنوب در برآورد خود به این نتیجه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جمهوری اسلامی ایران الزاما می‌باید دفاع را بپذیرند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زمینه، 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اسلامی ایران در هشت 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نتایج عملیات توکل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انجام ناموفق عملیات آفندی توکل،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وضعیت کلی منطقه عملیاتی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به حالت قبل از اجرای حمله بازگشت و الزاما نیروهای فرماندهی اروند وضعیت پدافندی را پذیرفتند و نیروهای طرفین مجددا به حالت نبرد توپخانه بازگشتند و مبادله آتش به جریان خود ادامه داد و طرفین به تقویت و تحکیم مواضع دفاعی پرداختند و مرحله دیگری از عملیات در جبهه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آغاز شد که پدافند در مواضع و اجرای تک‌های محدود و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عملیات حدود هشت ماه ادامه داشت</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از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برنامه آفندی به مفهوم عملیات گسترده برای آزادسازی مناطق اشغالی، در برنامه نیروهای کلاسیک وجود نداشت و تنها بر اساس برآورد یاد شده، عملیات‌های محدود به صورت ایذایی و محلی توصیه می‌شد</w:t>
      </w:r>
      <w:r>
        <w:rPr>
          <w:rFonts w:eastAsia="IRNazanin" w:cs="IRNazanin"/>
          <w:color w:val="111111"/>
          <w:sz w:val="28"/>
          <w:szCs w:val="28"/>
          <w:rtl w:val="true"/>
          <w:lang w:bidi="fa-IR"/>
        </w:rPr>
        <w:t>.</w:t>
      </w:r>
    </w:p>
    <w:p>
      <w:pPr>
        <w:pStyle w:val="Heading4"/>
        <w:numPr>
          <w:ilvl w:val="3"/>
          <w:numId w:val="1"/>
        </w:numPr>
        <w:rPr/>
      </w:pPr>
      <w:bookmarkStart w:id="189" w:name="__RefHeading___Toc12571233_73709187"/>
      <w:bookmarkStart w:id="190" w:name="_Toc74"/>
      <w:bookmarkEnd w:id="189"/>
      <w:r>
        <w:rPr>
          <w:rtl w:val="true"/>
        </w:rPr>
        <w:t>کوشش بنی صدر در تشدید بحران سیاسی</w:t>
      </w:r>
      <w:bookmarkEnd w:id="1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سیاسی بنی‌صدر در پی ناکامی وی در آزاد سازی مناطق اشغالی رو به تضعیف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بنی‌صدر برای خروج از بن‌بست، راه‌حل‌های محدودی پیش رو</w:t>
      </w:r>
    </w:p>
    <w:p>
      <w:pPr>
        <w:pStyle w:val="BookText"/>
        <w:rPr/>
      </w:pPr>
      <w:r>
        <w:rPr>
          <w:rFonts w:ascii="IRNazanin" w:hAnsi="IRNazanin" w:eastAsia="IRNazanin"/>
          <w:color w:val="111111"/>
          <w:sz w:val="28"/>
          <w:sz w:val="28"/>
          <w:szCs w:val="28"/>
          <w:rtl w:val="true"/>
          <w:lang w:bidi="fa-IR"/>
        </w:rPr>
        <w:t xml:space="preserve">داشت؛ از یک سو، ادامه روند پیشین به دلیل بی‌نتیجه بودن آن امکان‌پذیر نبود و از سوی دیگر، خصلت‌های جاه طلبانه بنی‌صدر مانع از تغییر رویه و عقب‌نشینی وی می‌شد،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بحران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گزینه‌ای بود که در برابر بنی‌صدر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منابع بیگانه نیز اطلاعاتی به صورت محرمانه مبنی بر فوت زود هنگام حضرت امام در اختیار بنی‌صدر قرار داده بودند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بیانیه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 سپاه،</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اسناد لانه جاسوسی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بنی‌صدر فردی جاه‌طلب و از لحاظ سیاسی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محتاطانه با چشمداشت به روزی که خمینی از صحنه کنار رود، بازی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دانشجویان پیرو خط امام، اسناد لانه جاسوسی،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وی بتواند حرکت خود را با قاطعیت و اطمینان بیشتری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بنی‌صدر چنین تصور می‌کرد که موقعیت استثنایی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250924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مرکز مطالعات و تحقیقات جنگ،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زمینه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همچنین در میان روشنفکران و نیروهای ارتش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خبرگزاری رویتر،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روزنامه دیلی تلگراف به نقل از نماینده خود در تهران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بنی‌صدر قبل از برکناری به ارتش آماده باش کامل داده بود تا احتمالا برای حمایت او به خیابان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است که در صورت وقوع بحران داخلی، قادر به مهار اوضاع و به دست گیری کامل قدرت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همین عقیده، بنی‌صدر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منازعه جویی در برابر نظام و انقلاب و به منظور قلع و قمع کردن نیروهای انقلابی، تلاش خود را با حمایت گروه‌های ضد انقلاب آغاز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وضعیت جدید، منافقین و سایر گروه‌های ضد انقلاب حول محور بنی‌صدر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حوالی زمستان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رجوی با خروج غیر قانونی از کشور علاوه بر بررسی مسیر خروج در حال اضطراری، با حضور در فرانسه و ملاقات‌هایی که انجام داد، ضمن تشریح اوضاع داخلی ایران و موقعیت سازمان منافقین، حمایت غرب ها را برای ورود به فاز نظامی جلب کرد و پس از جلسات متعددی که رجوی با کادر مرکزی سازمان برگزار</w:t>
      </w:r>
    </w:p>
    <w:p>
      <w:pPr>
        <w:pStyle w:val="BookText"/>
        <w:rPr/>
      </w:pPr>
      <w:r>
        <w:rPr>
          <w:rFonts w:ascii="IRNazanin" w:hAnsi="IRNazanin" w:eastAsia="IRNazanin"/>
          <w:color w:val="111111"/>
          <w:sz w:val="28"/>
          <w:sz w:val="28"/>
          <w:szCs w:val="28"/>
          <w:rtl w:val="true"/>
          <w:lang w:bidi="fa-IR"/>
        </w:rPr>
        <w:t>کرد، آن‌ها را در مورد ورود به فاز نظامی متقاعد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تلاش‌ها، حمایت از بنی‌صدر و ترغیب وی به ایستادگی در برابر امام و انقلاب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روند و در حالی که امام هیئتی سه نفره را برای حل اختلافات تشکیل داده بودند،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 مرکز مدارک فرهنگی انقلاب اسلامی، 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امام خمینی،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با اعلام بن‌بست در کشور، برگزاری رفراندوم عمومی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منافقین طی نامه‌ای به بنی‌صدر ضمن تبریک به مناسبت اقدام جدید بنی‌صدر،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حالت بن‌بست و ارائه پیشنهاد رفراندوم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انتخابات مجلس را حضرات عملی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فوق‌العاده جالب و شایسته حمایت آشکار و علنی عموم نیروها و مردم است؛ به عبارت دیگر، دامنه کار هیئت سه نفره را به هیئت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نفره بایستی گسترش داد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رجوی در این نامه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راهپیمایی آرام و مطلقا بدون تظاهر تا جماران پس از کسب اجازه از مقام رهبری است که طبعا میلیون‌ها نفر را با خود خواهد داشت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رجوی در همین نامه به بنی‌صدر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از نظر سیاسی و چه به لحاظ اجتماعی در وضعیتی هستید که اگر بخواهید و اگر بایستید، می‌توانید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منافقین برای جابه‌جایی قدرت بدین ترتیب بود که می‌خواستند در سایه بنی‌صدر و با اعلام راهپیمایی به سمت جماران، پس از حضور در حسینیه جماران، امام در مورد حمله قرار دهند و پس از آن، مراکز قدرت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بنی‌صدر و درخواست وی از عموم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در تحقق اهداف منافقین مفید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به موازات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پایان بخشیدن به جنگ نیز بود، تا این بار بتواند از طریق صلح و سوار بر امواج بحران داخلی، پیروزی سیاسی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پس از آن که کنفرانس غیر متعهدها در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داد، بنی‌صدر در نامه‌ای به امام خمینی نوشت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بر صلح باشد، پیشنهاد از این بهتر نمی‌شود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در جایی دیگر در مورد تداوم جنگ با توجه به اوضاع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مسبب اصلی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رجوی را به گونه‌ای دیگر در این نامه برای امام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موفقیت کامل، یک انسجام تمام عیار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صریح بگویم که حاکمان نادان سود خود را در ادامه جنگ توأم با ناکامی می‌بینند، چرا که ادامه جنگ موجب تحکیم موقعیت آن‌ها می‌شود و ناکامی سبب می‌شود که آن را به گردن رئیس جمهور بیندازند و کار او را یک سره کنند و نمی‌دانند که کار کشور و رژیم جمهوری اسلامی یک سره می‌شود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در مورد ضرورت پایان بخشیدن به جنگ چنین استدلال می‌کرد که افکار عمومی مخالف ادامه جنگ است</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با تلاش‌های بنی‌صدر به موازات تحولات نظامی، </w:t>
      </w:r>
      <w:r>
        <w:rPr>
          <w:rStyle w:val="FootnoteAnchor"/>
          <w:rtl w:val="true"/>
        </w:rPr>
        <w:footnoteReference w:id="301"/>
      </w:r>
      <w:r>
        <w:rPr>
          <w:rFonts w:ascii="IRNazanin" w:hAnsi="IRNazanin" w:eastAsia="IRNazanin"/>
          <w:color w:val="111111"/>
          <w:sz w:val="28"/>
          <w:sz w:val="28"/>
          <w:szCs w:val="28"/>
          <w:rtl w:val="true"/>
          <w:lang w:bidi="fa-IR"/>
        </w:rPr>
        <w:t xml:space="preserve">مرحله جدیدی از بحران داخلی آغاز شد که از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منافقین به فاز نظامی و اقدام به ترور مردم و انفجار بمب در دفتر حزب جمهوری اسلامی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 نخست وزیری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همان سال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بن‌بست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بحران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عراقی‌ها نیز مواضع خود را نسبت به جنگ تغییر دادند؛ بدین ترتیب که عراق پس از ناکامی اولیه در آغاز جنگ که آمادگی خود را برای پایان بخشیدن به آن با شرایطی اعلام کرده بود، با مشاهده ناکامی نظامی ایران به تدریج مواضع جدیدی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با روزنامه المستقبل اعلام کرد که با در گذشت رئیس جمهور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هواری بومدین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قرارداد الجزایر نیز دفن شده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وی مدتی بعد، طی سخنانی هرگونه عقب‌نشینی از خاک ایران را کار ضعیفان نامید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از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عراق نوین و مردم آن روی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را ضعیفان، بی‌خردان، کسانی که سرزمین خود را دوست ندارند و مردمی که به ملت خود علاقمند نیستند انجام می‌دهند</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لطیف جاسم وزیر فرهنگ و اطلاعات عراق در مصاحبه‌ای با القبس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مرزهایی که آن‌ها را مرز حقیقی خود می‌داند رسیده است و اعلام داشته که حتی اگر ارتش ده سال در این مناطق باقی بماند، از آن‌ها باز پس نخواهد نشست</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191" w:name="pg11873_114095"/>
    </w:p>
    <w:p>
      <w:pPr>
        <w:pStyle w:val="BookText"/>
        <w:rPr/>
      </w:pPr>
      <w:bookmarkEnd w:id="191"/>
      <w:r>
        <w:rPr>
          <w:rFonts w:ascii="IRNazanin" w:hAnsi="IRNazanin" w:eastAsia="IRNazanin"/>
          <w:color w:val="111111"/>
          <w:sz w:val="28"/>
          <w:sz w:val="28"/>
          <w:szCs w:val="28"/>
          <w:rtl w:val="true"/>
          <w:lang w:bidi="fa-IR"/>
        </w:rPr>
        <w:t xml:space="preserve">صدام پس از واقعه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موضع‌گیری جدیدی، مناطق اشغالی را همان مرزهای حقیقی اعلام کرد و با توجه به موقعیت نظامی ایران، باز پس‌گیری این مناطق را از موضع قدرت غیر ممکن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راه ادامه جنگ و سخن از عقب راندن نیروهای عراقی از مواضع به دست آمده با اتکا به قدرت، مسئله‌ای غیر ممکن است</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پایه برخی اطلاعات، عراقی‌ها در بهار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دزفول را طراحی کردند که اجرای آن به دلایلی همچون عملیات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تپه‌های الله اکبر،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از موضع خود در برقراری آتش‌بس نیز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این خصوص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نظر ما را بدانید، باید بگویم ترجیح می‌دهیم در حالی که جنگ ادامه دارد، با ایرانیان به قصد رسیدن به توافق به مذاکره بنشینیم، زمانی که به توافق دست یابیم، می‌گوییم جنگ خاتمه یابد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این موضع‌گیری با برداشت خود از اوضاع داخلی ایران، مبنی بر نبود دولت رسمی و با ثبات در این کشور، پایان دادن به جنگ را پیش از مذاکره و توافق طرفین نفی کرد</w:t>
      </w:r>
      <w:r>
        <w:rPr>
          <w:rFonts w:eastAsia="IRNazanin" w:cs="IRNazanin"/>
          <w:color w:val="111111"/>
          <w:sz w:val="28"/>
          <w:szCs w:val="28"/>
          <w:rtl w:val="true"/>
          <w:lang w:bidi="fa-IR"/>
        </w:rPr>
        <w:t>.</w:t>
      </w:r>
    </w:p>
    <w:p>
      <w:pPr>
        <w:pStyle w:val="Heading3"/>
        <w:numPr>
          <w:ilvl w:val="2"/>
          <w:numId w:val="1"/>
        </w:numPr>
        <w:rPr/>
      </w:pPr>
      <w:bookmarkStart w:id="192" w:name="__RefHeading___Toc12571235_73709187"/>
      <w:bookmarkStart w:id="193" w:name="_Toc75"/>
      <w:bookmarkEnd w:id="192"/>
      <w:r>
        <w:rPr>
          <w:rtl w:val="true"/>
        </w:rPr>
        <w:t>مهار بحران با مدیریت و تدبیر امام خمینی</w:t>
      </w:r>
      <w:bookmarkEnd w:id="193"/>
    </w:p>
    <w:p>
      <w:pPr>
        <w:pStyle w:val="BookText"/>
        <w:rPr/>
      </w:pPr>
      <w:r>
        <w:rPr>
          <w:rFonts w:ascii="IRNazanin" w:hAnsi="IRNazanin" w:eastAsia="IRNazanin"/>
          <w:color w:val="111111"/>
          <w:sz w:val="28"/>
          <w:sz w:val="28"/>
          <w:szCs w:val="28"/>
          <w:rtl w:val="true"/>
          <w:lang w:bidi="fa-IR"/>
        </w:rPr>
        <w:t xml:space="preserve">با ظهور تدریجی آثار ناشی از ناکامی نظامی بنی‌صدر و تشدید درگیری‌های سیاسی، امام خمینی با تأکید بر ضرورت حفظ آرامش در داخل، </w:t>
      </w:r>
      <w:r>
        <w:rPr>
          <w:rStyle w:val="FootnoteAnchor"/>
          <w:rtl w:val="true"/>
        </w:rPr>
        <w:footnoteReference w:id="307"/>
      </w:r>
      <w:r>
        <w:rPr>
          <w:rFonts w:ascii="IRNazanin" w:hAnsi="IRNazanin" w:eastAsia="IRNazanin"/>
          <w:color w:val="111111"/>
          <w:sz w:val="28"/>
          <w:sz w:val="28"/>
          <w:szCs w:val="28"/>
          <w:rtl w:val="true"/>
          <w:lang w:bidi="fa-IR"/>
        </w:rPr>
        <w:t>به این نکته اشاره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دشمن‌های ما شاید اهمیت به این اختلافات داخلی بیشتر بدهند تا هجوم نظامی</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سپس در جای دیگر خطاب به دولتمردان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حالا که گرفتار هستیم، باز به پیروزی هم نرسیده‌ایم، نباید این مردم را سستشان کنیم</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با درکی که از سیاست‌های مخاصمه جویانه امریکا علیه ایران به ویژه پس از اشغال لانه جاسوسی داشتند، و با توجه به ماهیت حرکت‌های جدید و شکل‌گیری ترکیب جدیدی از ضد انقلاب، در یک جمع‌بندی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تمامی آنان که علیه جمهوری اسلامی متحد شده‌اند، با واسطه یا بدون واسطه در رابطه با امریکا می‌باشند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روند، نزدیکی منافقین و بنی‌صدر و وقوع حادثه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نقطه تعیین کننده‌ای برای آغاز برخورد امام با بنی‌صدر بود، چنان که حاج سید احمد خمینی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دانشگاه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مرتب اخبار را به امام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خیلی روشن بود که تمام این کارهای کمیته و غیره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بنی‌صدر هم با این کارهایش گور خودش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بود که امام تصمیم گرفتند که دیگر کار را تمام کنند، حتی یک بار صریح به من گفتند دیگر کار او تمام شده و دیگر ایشان امیدوار نیست</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آنچه را که بنی‌صدر برای خود نقطه شروع حرکت می‌دانست و به آن امیدوار بود، به منزله نقطه پایان حیات سیاسی وی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ابتدا تلاش کردند میان حرکات سیاسی بنی‌صدر و مسئولیت وی در قوای نظامی تفاوت قائل شوند و در ضمن، حساب گروهک‌ها را از بنی‌صدر جدا کنند، به همین دلیل، ایشان در نخستین واکنش آشکار در برابر فاجعه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پاسخ به پیام آیت الله گلپایگانی، خطاب به گروه‌ها و دسته‌های منحرف سیاسی و غیر سیاسی تأکید کردند که با آن‌ها برخورد اسلامی خواهد شد و به شرارت‌های ضد اسلامی پایان خواهند داد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امام همچنین یازده روز پس از این حادثه، در پیامی به مردم و مسئولان با تأکید به ادامه فرماندهی بنی‌صدر بر کل قوا، در مورد مسائل جنگ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دفاع در شورا طرح و رسیدگی می‌شود و پس از تصویب، تصمیم در اجرا با فرماندهی کل قوا است و قوای مسلح باید اوامر ایشان را اجرا نمایند</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تشکیل هیئت سه نفره برای حل اختلافات میان بنی‌صدر و دولت، به ارتش درباره سوء استفاده‌هایی که ممکن است از آن بشود، هشدار دادند تا کلیه توهمات بنی‌صدر مبنی بر کسب حمایت ارتش در برخورد داخلی در هم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بر ضرورت حفظ روابط ارتش با ملت تأکید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خدای نخواسته یک وقتی اسباب این نشود که ملت ایران بگوید که این ارتش، ارتش کذایی است و به اسلام کاری ندارد و این 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قدرت دارید که ملت دنبال شما باشد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هشدار به ارتش در مورد جدا شدن از ملت،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ملت هستید، جدا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خودتان را همان طوری که در سابق بود از ملت جدا کنید، ملت به شما پشت خواهد کرد و برای شما دوام نخواهد بود</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در جمع فرماندهان نظامی و اعضای شورای عالی دفاع خطاب به</w:t>
      </w:r>
    </w:p>
    <w:p>
      <w:pPr>
        <w:pStyle w:val="BookText"/>
        <w:rPr/>
      </w:pPr>
      <w:r>
        <w:rPr>
          <w:rFonts w:ascii="IRNazanin" w:hAnsi="IRNazanin" w:eastAsia="IRNazanin"/>
          <w:color w:val="111111"/>
          <w:sz w:val="28"/>
          <w:sz w:val="28"/>
          <w:szCs w:val="28"/>
          <w:rtl w:val="true"/>
          <w:lang w:bidi="fa-IR"/>
        </w:rPr>
        <w:t>ارتش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ارتشی که ملت باهاش مخالف است، نمی‌تواند این ارتش باشد، چنان که ملتی هم اگر ارتشش باهاش مخالف باشد،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کنید پیوند خودتان را با ملت هر چه می‌توانید تقویت کنید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بنی‌صدر که در مرحله جدید اوضاع را کاملا به سود خود ارزیابی می‌کرد و در نظر داشت با اتکا به مردم، خیز نهایی را برای کسب قدرت بردارد، هرگز تصور نمی‌کرد که سخنان امام چه تأثیرات تعیین کننده‌ای بر افزایش حضور نیروهای مردمی در صحنه انقلاب و جدا شدن مردم از وی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هشدار به بنی‌صدر در مورد نتیجه حضور مردم، به نکته‌ای اشاره کردند که تا پیش از وقوع آن، هرگز قابل تصور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آن روزی که مردم بفهمند در باطن ذات شما چیست و یک انفجار </w:t>
      </w:r>
      <w:r>
        <w:rPr>
          <w:rStyle w:val="FootnoteAnchor"/>
          <w:rtl w:val="true"/>
        </w:rPr>
        <w:footnoteReference w:id="317"/>
      </w:r>
      <w:r>
        <w:rPr>
          <w:rFonts w:ascii="IRNazanin" w:hAnsi="IRNazanin" w:eastAsia="IRNazanin"/>
          <w:color w:val="111111"/>
          <w:sz w:val="28"/>
          <w:sz w:val="28"/>
          <w:szCs w:val="28"/>
          <w:rtl w:val="true"/>
          <w:lang w:bidi="fa-IR"/>
        </w:rPr>
        <w:t>حاصل بشود؛ از آن روز بترسید که ممکن است یکی از ایام الله، خدای نخواسته باز پیدا بشود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دیگر اقدامات برجسته امام در برخورد با بنی‌صدر، مربوط به مسئله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این مهم و توهماتی که بنی‌صدر در مورد نقش انحصاری خود داشت، در جلسه‌ای که با حضور افراد مختلف تشکیل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را از مغزت در کن که اگر تو نباشی این جنگ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جنگ را بخوبی اداره می‌کنم</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تداوم این برخورد، بنی‌صدر را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فرماندهی کلی نیروهای مسلح بر کنار کردند؛ اقدام بسیار مهمی که بنی‌صدر هرگز تصور آن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رادیو لندن نیز طی تحلیلی، از برخورد امام به عنوان بزرگ‌ترین ضربه به بنی‌صدر یاد کرد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اف هیکمن،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هم پاشیده و از نو متولد شده ایران در سال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گروه تحقیق، خبرگزاری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لازم را در نیروهای نظامی برای ادامه فعالیت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امام در برخورد با مسئله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نتایج و تجارب مرحله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نکاتی تأکید فرمودند که پایه‌های شکلگیری مرحله جدید جنگ و آزادسازی مناطق اشغالی را فراهم کرد</w:t>
      </w:r>
      <w:r>
        <w:rPr>
          <w:rFonts w:eastAsia="IRNazanin" w:cs="IRNazanin"/>
          <w:color w:val="111111"/>
          <w:sz w:val="28"/>
          <w:szCs w:val="28"/>
          <w:rtl w:val="true"/>
          <w:lang w:bidi="fa-IR"/>
        </w:rPr>
        <w:t>.</w:t>
      </w:r>
      <w:bookmarkStart w:id="194" w:name="pg11873_114099"/>
    </w:p>
    <w:p>
      <w:pPr>
        <w:pStyle w:val="Heading2"/>
        <w:numPr>
          <w:ilvl w:val="1"/>
          <w:numId w:val="1"/>
        </w:numPr>
        <w:rPr/>
      </w:pPr>
      <w:bookmarkStart w:id="195" w:name="__RefHeading___Toc12571237_73709187"/>
      <w:bookmarkStart w:id="196" w:name="_Toc76"/>
      <w:bookmarkEnd w:id="194"/>
      <w:bookmarkEnd w:id="195"/>
      <w:r>
        <w:rPr>
          <w:rtl w:val="true"/>
        </w:rPr>
        <w:t>آغاز تحول در جنگ و آزاد سازی مناطق اشغالی</w:t>
      </w:r>
      <w:bookmarkEnd w:id="196"/>
    </w:p>
    <w:p>
      <w:pPr>
        <w:pStyle w:val="Heading3"/>
        <w:numPr>
          <w:ilvl w:val="2"/>
          <w:numId w:val="1"/>
        </w:numPr>
        <w:rPr/>
      </w:pPr>
      <w:bookmarkStart w:id="197" w:name="__RefHeading___Toc12571239_73709187"/>
      <w:bookmarkStart w:id="198" w:name="_Toc77"/>
      <w:bookmarkEnd w:id="197"/>
      <w:r>
        <w:rPr>
          <w:rtl w:val="true"/>
        </w:rPr>
        <w:t>زمینه‌های تحول در جنگ</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به عنوان دو چالش اساسی، فرا روی نظام جمهوری اسلامی قرار داشتند و ادامه حیات نظام لزوما مشروط به پاسخ مناسب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بن‌بست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آمدن بر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عراقی‌ها با درکی که از پیدایش چالش‌های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در ایران داشتند و همچنین، در پی ناکامی نظامی در آغاز جنگ و ناتوانی در تحمیل صلح به ایران، امیدوار بودند به موازات چالش‌های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ایران، با اقدام نظامی، جنگ را به سود خود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 به نقل از مقام‌های عراقی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طرح عراق برای اشغال و تجزیه خوزستان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قصد حمله گسترده‌ای به خوزستان را دارد و هدف از آن، آزاد کردن خوزستان و اشغال چاه‌های نفت، اعلام استقلال آن و تشکیل حکومت موقت می‌باشد</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درهمین اوضاع، صدام در جمع نیروهای ارتش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استراتژی جدید عراق را چنین تشریح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مردم عرب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اقلیتی که ویژگی‌هایش در تاریخ از لحاظ ملی و قومی شناخته شده است و نیز سایر ملیت‌های ایران به ویژه کردها، بلوچ‌هاو همه وطن پرستان واقعی و شریف اعلام می‌داریم که آماده‌ایم، روابط محکمی با آن‌ها به وجود بیاوریم تا بتوانیم از حقوق ملی و قومی خویش بهره‌مند شده و با شرافت و امنیت مناسب، حسن هم جواری برقرار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هرگونه کمک از جمله سلاحی که مورد نیاز آن‌ها باشد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تصمیم ما، حال بگذارید حکام ایران به جنگ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پاره پاره و ما یک پارچه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تمامیت ارضی ایران علاقه‌ای نداریم و این است استراتژی ما که از مدت‌ها پیش اعلام نموده‌ایم</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اسناد و قراین، عراقی‌ها برای از سرگیری تهاجم دست کم دو طرح مشخص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محاصره آبادان؛ عراقی‌ها برای این منظور، با ایجاد ماکت منطقه عملیاتی آبادان، یک یگان رزمی را در حوالی بغداد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 در پی عملیات نیروهای خودی در تپه‌های الله اکبر و شوش، به این منطقه اعزام شد که بخشی از نیروهای آن کشته و یا اسیر شدند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مرکز مطالعات و تحقیقات جنگ، تحلیل نبردهای بین ایران اسلامی و بعثیان عراقی، نوشته اسرای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عملیات در منطقه دزفول با عبور از رودخانه کرخه؛ به گفته یکی از اسرای عراقی، این عملیات قرار بود در فروردین یا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پرسش اساسی در مرحله جدید جنگ این بود که چه عوامل و زمینه‌هایی سبب شد تا جمهوری اسلامی که پس از یک ناکامی نظامی، به شدت دستخوش بحران سیاسی شده بود و دشمن نیز در اندیشه تهاجم مجدد و احتمالا تجزیه استان خوزستان بود، ضمن شکستن بن‌بست جنگ و حل بحران سیاسی، وضعیت کلی جنگ را با آزادسازی مناطق اشغالی، به سود خود تغییر دهد؟ به عبارت دیگر، در مرحله‌ای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ناظران و تحلیلگران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اسلامی در بن‌بست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گرفتار شده بود و هیچ گونه راه‌حلی فرا روی خود نداشت، چگونه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شدن وضعیت بحرانی به وضعیت با ثبات سیاسی و دستیابی به پیروزی‌های نظامی فراهم شد؟ برای پاسخ به این پرسش‌ها، نخست، باید عواملی را که در صحنه نبرد منشأ چنین تحول و تغییر وضعیتی بودند،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خامنه‌ای رئیس جمهور وقت و نماینده امام در شورای عالی دفاع طی مصاحبه‌ای در اردیبهشت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در ارزیابی عملیات‌های نظامی که پیش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بودند، عنصر تعیین کننده در این تغییر وضعیت را مورد شناسایی و تأکید قرار دادند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تا قبل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عملیات‌ها غالبا موفق نبوده است و شاید یک یا دو عملیات را بتوان نشان داد که تا حدودی موفق بوده و علتش هم این است که تا قبل از عملیات</w:t>
      </w:r>
    </w:p>
    <w:p>
      <w:pPr>
        <w:pStyle w:val="BookText"/>
        <w:rPr/>
      </w:pPr>
      <w:r>
        <w:rPr>
          <w:rFonts w:ascii="IRNazanin" w:hAnsi="IRNazanin" w:eastAsia="IRNazanin"/>
          <w:color w:val="111111"/>
          <w:sz w:val="28"/>
          <w:sz w:val="28"/>
          <w:szCs w:val="28"/>
          <w:rtl w:val="true"/>
          <w:lang w:bidi="fa-IR"/>
        </w:rPr>
        <w:t xml:space="preserve">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مردمی به کار گرفته نمی‌شد، یعنی از بسیج و سپاه در عملیات به صورت کامل خبری نبود و سپاه امکانات نداشت و گذشته از این، مسئولان نظامی حاضر نبودند حتی سپاه را در حیطه کار نظامی راه بدهند و لذا، یکی از درگیری‌های ما با بنی‌صدر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محدود ارتش هم طبیعی بود که با فرماندهی مثل بنی‌صدر شانس موفقیت بسیار کمی را داشت و عملا هم موفق نبود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سپاه و نیروی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تعیین کننده در پیدایش تحول در جنگ مورد تأکید قرار گرفته است، موضوعی که بنی‌صدر قادر و مایل به درک آن نبود و به همین دلیل، در تلاش‌های نظامی خود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در مصاحبه دیگری با اشاره به زمان فتح خرمشهر و علت تأخیر در آزاد سازی مناطق اشغالی،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سوم 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از دست رفته و غصب شده ما برگشت و به اعتقاد من یک سال دیر برگشت، چون می‌توانست خرمشهر در سال گذشته یعنی یک سال پیش آزاد شود، اما چرا نشد؟ علتش همین عدم محاسبه و محاسبه‌های غلط بود و اما آنچه که امسال را با سال گذشته فرق می‌گذارد، چیست؟ ما امکانات و انگیزه بیشتری از سال گذشته نداریم، یعنی امام همان امام و امت همان امت است و همان حرف‌ها و همان توصیه‌ها و همان انگیزه‌ها هنوز هم هست، منتها تفاوت در این است که سال گذشته در این وقت، سپاه پاسداران جدی گرفته نمی‌شد و وجود سپاه در صحنه رزم فرض نمی‌شد و البته سال گذشته، مسئول، کسانی بودند که امروز خوشبختانه یا در مملکت وجود ندارند و یا خط فکریشان در این مملکت حاکم نیست، لذا، امسال ما در کنار ارتش دلاور و مؤمن و فداکارمان یک نیروی عظیم کارآمد از جان گذشته و فداکاری داریم که عبارت است از سپاه و بسیج، در صورتی که پارسال ما این‌ها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پارسال ما سپاه و بسیج نداشتیم، بلکه سپاه و بسیج داشتیم، اما آنچه نداشتیم، اجازه ورود این‌ها به میدان جنگ به طور شایسته بود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نگرفتن نیروهای مردمی و سپاه در عرصه جنگ حاصل تفکر و بینش لیبرالیستی بنی‌صدر و همچنین، بینش نظامی کلاسیک و سنتی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تفکرات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عملی شکست خورد، زمینه برای حضور نیروهای مردمی و انقلابی فراهم شد؛ به عبارت دیگر، حضور این نیروها، پاسخ به کاستی‌ها و ضرورت‌هایی بود که انقلاب و جنگ در آن وضعیت سخت و دشوار به آن نیاز داشتند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غلامعلی رشید در مورد وضعیتی که بن‌بست نظامی ایجاد کرده بود و ضرورت</w:t>
      </w:r>
    </w:p>
    <w:p>
      <w:pPr>
        <w:pStyle w:val="BookText"/>
        <w:rPr/>
      </w:pPr>
      <w:r>
        <w:rPr>
          <w:rFonts w:ascii="IRNazanin" w:hAnsi="IRNazanin" w:eastAsia="IRNazanin"/>
          <w:color w:val="111111"/>
          <w:sz w:val="28"/>
          <w:sz w:val="28"/>
          <w:szCs w:val="28"/>
          <w:rtl w:val="true"/>
          <w:lang w:bidi="fa-IR"/>
        </w:rPr>
        <w:t>دستیابی به راه‌حل جدید برای شکستن این بن‌بست،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انتقال لشکرهای ارتش به منطقه، ارتش بسیج شد و به فرماندهی بنی‌صدر چهار عملیات انجام داد و ما دیدیم اتفاقی نیفتاد، یعنی تحول خاصی صورت نگرفت و عراقی‌ها همچنان در خاک ما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فکر گفتیم پس چرا ارتش آمده و اقدامات خود را انجام داد، ولی نتیجه‌ای نداد؟ این را هم تشخیص می‌دادیم که این جور نیست که مجددا بخواهند و یا بتوانند عملیات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برخی از جلسات حاضر می‌شدیم و می‌توانستیم این مسئله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عملیات‌ها را انجام دادند، احساس کردیم که حالا باید یک کار دیگری صورت بگیرد</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ناکامی نظامی علاوه بر داشتن پی آمدهای سوء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می‌توانست روحیه ناامیدی و یأس را در نیروها حاکم کند، امام خمینی در 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اقشار مردم و نیروهای نظامی و سپاه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جنود ابلیس است، یعنی شیطان‌ها انسان را به یأس وا می‌دارند</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با توجه به موقعیت حساسی که وجود داشت، در اول 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پیامی به مردم و نیروهای مسلح،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زمانی سرنوشت‌ساز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تذکراتی را در یازده بند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در پیام امام، غلبه بر اوضاع نامطلوب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ضرورتا، دستیابی به وحدت، ثبات سیاسی و شکستن بن‌بست نظامی بود</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سیاسی کشور که از سرنوشت جنگ نگران بودند، با حضور در جبهه‌های نبرد، تلاش کردند، راه‌حل مناسبی برای خروج از اوضاع بحرانی موجود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شهید حسن باقری مسئول اطلاعات ستاد عملیات جنوب،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با برخی مسئولان و فرماندهان نظامی،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خود جرأت داد که این نوع جنگیدن به درد نمی‌خورد و لازم است استراتژی جنگ عوض شود</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برای انجام عملیات صحبت از حرف‌های جدیدی نمی‌زد و با دیدن طرحی که ارتش با دو لشکر زرهی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سمت جفیر رفت که جفیر را بگیرد و خرمشهر را آزاد کند که موفق نشد، این فکر در برادران سپاه به وجود آمد که ایده جنگ را باید عوض کرد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اوضاعی، مسئولان کشور نیز به تدریج در مورد فرماندهی بنی‌صدر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کم‌کم پیدا شد که گویی فرماندهی بنی‌صدر کارآیی ندارد، این اولین تردید در شورای عالی دفاع و مسئولان سیاسی کشور و نیروهای حزب اللهی بود</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زمینه برای آغاز تحول در جنگ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استراتژی جدید در جنگ، حاصل تحولی بنیادین بود که با حضور نیروهای انقلابی و مردمی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منطق این تحول می‌تواند تا اندازه‌ای ماهیت و تأثیرات آن را در روند جنگ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بنیه دفاعی ایران در آستانه جنگ آسیب دیده بود، حضور مؤثر و تعیین کننده نیروهای مردمی برای رویارویی با دشمن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آنتونی کردزمن و آبراهام واگز، درس‌هایی از جنگ مدرن، جلد دوم، ترجمه حسین یکتا، کارشناس مرکز مطالعات و تحقیقات جنگ،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منتشر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منجر به شکل‌گیری چهار جریان با سازمان‌دهی متفاوت در صحنه جنگ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احتیاط که به دستور ارتش فرا خوانده شدند و بنابر گزارش بنی‌صدر در کارنامه روزانه رئیس جمهور، در این مرحله،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سازمان‌دهی و در یگان‌های ارتش به کار گرفته شدند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جنگ‌های نامنظم به فرماندهی دکتر چمران، که در پی حضور نامبرده و نماینده امام در شورای عالی دفاع در صحنه جنگ، سازمان‌دهی و در منطقه اهواز و سوسنگرد استقرار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فدائیان اسلام به فرماندهی شهید مجتبی هاشمی که تنها در منطقه آبادان مستقر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بسیج ویژه تحت امر سپاه که در کنار نیروهای سپاه در مناطق مختلف، به ویژه در شهرها حضور 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فروکش کردن التهاب اولیه جنگ که ناشی از تهاجم دشمن بود، بخشی از نیروهای احتیاط به دلیل عدم جذب و سازماندهی کامل در درون سازمان ارتش، به تدریج به 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جنگ‌های نامنظم نیز با شهادت شهید چمران و پس از مصوبه مجلس شورای اسلامی مبنی بر ادغام بسیج در سپاه،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فدائیان اسلام نیز به تدریج در بسیج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نیروهای بسیج ویژه همچنان در کنار نیروهای</w:t>
      </w:r>
    </w:p>
    <w:p>
      <w:pPr>
        <w:pStyle w:val="BookText"/>
        <w:rPr/>
      </w:pPr>
      <w:r>
        <w:rPr>
          <w:rFonts w:ascii="IRNazanin" w:hAnsi="IRNazanin" w:eastAsia="IRNazanin"/>
          <w:color w:val="111111"/>
          <w:sz w:val="28"/>
          <w:sz w:val="28"/>
          <w:szCs w:val="28"/>
          <w:rtl w:val="true"/>
          <w:lang w:bidi="fa-IR"/>
        </w:rPr>
        <w:t>سپاه در جبهه‌ها باقی ماندند و حتی برخی از نیروهایی که به صورت داوطلبانه و انفرادی به جبهه آمده یا در تشکیلات دیگری سازمان‌دهی و به کارگیری شده بودند، کم کم به بسیج ویژه سپاه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ماهه نخست جنگ، با وجود قابلیت و توانایی نیروهای بسیج و سپاه و نقش مؤثر آن‌ها در مقابله با متجاوزان، بنی‌صدر با مانع تراشی، عملا از حضور و به کارگیری این نیروها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امیدواری‌هایی که همچنان به توانایی نیروهای کلاسیک به فرماندهی بنی‌صدر برای آزادسازی مناطق اشغالی وجود داشت، نیروهای سپاه و بسیج در این عملیات‌ها شرکت کردند که خسارات بسیاری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پاسداران ما فکر می‌کردند، بنی‌صدر و ارتش می‌توانند با این عملیات‌ها مناطق اشغالی را آزاد کنند، لذا بخش زیادی از نیروهای سپاه در این عملیات‌ها شرکت کردند و تلفات سنگینی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امیدوار بودیم که شاید این‌ها با جنگ آشنا هستند و با امکانات، تانک و توپ که در اختیار دارند، به نتیجه برسند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در این مرحله از جنگ؛ برای حضور فعال در صحنه نبرد، علاوه بر مخالفت‌های بنی‌صدر، همچنان با دو مانع اساسی و بزرگ دیگر روبه‌رو بود که بدون رفع این موانع، نمی‌توانست از نقش مؤثر و تعیین کننده‌ای برخوردار شود؛ نخست، بی‌اعتمادی مسئولان کشور به نیروهای سپاه و بسیج بود؛ گرچه دولتمردان نظام با دید تردید به ماهیت تلاش‌های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بنی‌صدر می‌نگریستند و تا اندازه‌ای از او ناامید شده بودند، ولی هیچ امید و اعتمادی نیز به امکان موفقیت نیروهای سپاه و بسیج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میزان حمایت مسئولان کشور از سپاه، مؤثر بود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مشکل دوم، وجود گرایش‌های موجود در سپاه و برداشت‌های متفاوتی که از فلسفه وجودی این سازمان و وظایف آن وجود داشت و به منزله مانعی اساسی و جدی، در برابر حضور همه جانبه و گسترده سپاه در کلیه سطوح در جبهه‌های جنگ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روند تحولات سیاسی در داخل کشور و تحولات نظامی در جبهه‌های جنگ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عبور از این موانع را آسان کرد؛ در چهار ماهه نخست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تا 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مردمی و انقلابی پس از بی‌توجهی بنی‌صدر، با استقرار در مناطقی از جبهه‌های جنگ، به تشکیل خط، شناسایی مواضع و کنترل تحرکات دشمن و همچنین، هماهنگی با نیروهای هم جوار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سپاه، سازمان منسجم و مناسبی برای جنگ با نیروهای منظم دشمن نداشت زیرا خود را مسئول جنگ نمی‌دانست، با این حال،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سازمان نیافته در اختیار داشت که از مریوان تا فاو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غرب کشور نیز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عملیات سپاه فعال بود، ولی در منطقه جنوب، نیروهای بومی و محلی سپاه حضور و مسئولیت داشتند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جنوب در مقایسه با منطقه غرب از اهمیت بیشتری برخوردار بود، زیرا اهداف اصلی دشمن در استان خوزستان تأمین می‌شد بنابراین، توان اصلی عراق در این منطقه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کشور نیز در جنوب حضور داشتند و حتی، بنی‌صدر برخی از نشست‌های شورای عالی دفاع را در دزفول برگزار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 توجه به اهمیت منطقه جنوب و ضرورت هماهنگی نیروهای سپاه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عملیات جنوب</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به عنوان نخستین اقدام،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این ستاد به منزله نقطه عطفی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هویت‌یابی سازمان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عملیات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تمام هماهنگی‌های درونی و بیرونی سپاه و بین منطقه جنوب با مرکز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اعزامی به منطقه جنوب نیز ابتدا به پایگاه منتظران شهادت اعزام شده و از آنجا طبق تدابیر ستاد عملیات جنوب به مناطق مختلف فرستاده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عملیات جنوب مسئولیت منطقه دهلران تا آبادان را بر عهده داشت؛ این مناطق، به تناسب معابر تهاجم دشمن و یگان‌هایی که از سپاه برای مقاومت در برابر دشمن تشکیل شده بود، به چند محور تقسیم 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با مسئولیت برادر رئوفی؛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 با مسئولیت برادران شهید</w:t>
      </w:r>
    </w:p>
    <w:p>
      <w:pPr>
        <w:pStyle w:val="BookText"/>
        <w:rPr/>
      </w:pPr>
      <w:r>
        <w:rPr>
          <w:rFonts w:ascii="IRNazanin" w:hAnsi="IRNazanin" w:eastAsia="IRNazanin"/>
          <w:color w:val="111111"/>
          <w:sz w:val="28"/>
          <w:sz w:val="28"/>
          <w:szCs w:val="28"/>
          <w:rtl w:val="true"/>
          <w:lang w:bidi="fa-IR"/>
        </w:rPr>
        <w:t>مجید بقایی و مرتضی صفار؛ 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تپه‌های الله اکبر که بچه‌های مشهد در آن مستقر بودند؛ 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 با مسئولیت برادر عزیز جعفری؛ 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کرخه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مسئولیت شهید علی هاشمی؛ محور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کارخانه 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برادران سپاه اهواز؛ محور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فارسیات، با مسئولیت برادر اسدی؛ محور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دارخویین، با حضور بچه‌های اصفهان و مسئولیت شهید حسین خرازی؛ محور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ماهشهر، با مسئولیت آقای عسگری؛ محور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فیاضیه، با مسئولیت برادر احمد کاظمی؛ محور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آبادان با مسئولیت برادر بنادری؛ محور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با مسئولیت شهید جهان‌آرا که فرمانده سپاه این شهر بود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محورها برای ارائه گزارش، در جلسات ستاد عملیات جنوب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شهید حسن باقری، رحیم صفوی، غلامعلی رشید، شمخانی و برادر احمدپور، مسئول تدارکات و پشتیبانی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این جلسات ابتدا با برادر رحیم صفوی بود و پس از آن که وی از مهر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منتقل شد، برادر غلامعلی رشید جلسات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درباره این جلسات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می‌آمدند و گزارش جبهه‌هایشان را می‌دادند و بعد هم یک قسمت از وقت جلسه بحث‌های مربوط به پشتیبانی بود که آقای احمدپور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از آخرین حوادث مطلع می‌شدیم و مشکلاتی که وجود داشت، آخرین وضعیت خودی و دشمن را متوجه می‌شدیم</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جلسات مسئولان محورها و هماهنگی‌هایی که با تلاش ستاد عملیات جنوب انجام می‌گرفت، منجر به ایجاد نوعی انسجام درونی و پیدایش ایده‌های جدید شد؛ به عبارت دیگر، ستاد عملیات جنوب به منزله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هویت نظامی و اندیشه‌های دفاعی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بن‌بست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طولانی نیروها در خطوط مقابل دشمن و شناسایی‌های انجام شده، سبب شد تا سپاه ضمن ارائه ایده‌ها و پیشنهادهای جدید، عملکرد بنی‌صدر و نیروهای نظامی را مورد نقد و بررسی قرار دهد و با توجه به امکانات و مقدورات خود، </w:t>
      </w:r>
      <w:r>
        <w:rPr>
          <w:rStyle w:val="FootnoteAnchor"/>
          <w:rtl w:val="true"/>
        </w:rPr>
        <w:footnoteReference w:id="341"/>
      </w:r>
      <w:r>
        <w:rPr>
          <w:rFonts w:ascii="IRNazanin" w:hAnsi="IRNazanin" w:eastAsia="IRNazanin"/>
          <w:color w:val="111111"/>
          <w:sz w:val="28"/>
          <w:sz w:val="28"/>
          <w:szCs w:val="28"/>
          <w:rtl w:val="true"/>
          <w:lang w:bidi="fa-IR"/>
        </w:rPr>
        <w:t>مرحله جدید جنگ را با آغاز عملیات‌های محدود طرح‌ریزی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درباره شکل‌گیری این استراتژی و آغاز عملیات‌های محدود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نظامی به طور کلی در ایران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استراتژی جدید نیروهای حزب الله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حزب اللهی آمدند و جنگ انقلابی را تدوین کردند و بر اساس آن یک سری عملیات‌های محدود انجام شد</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در توضیح نحوه این طرح‌ریزی‌ها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هر محوری مسئول بود یک پیشنهادهایی می‌داد، بررسی می‌کردیم، وقتی قانع می‌شدیم، به کمک آن‌ها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رحیم، شهید باقری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اهواز می‌رفتیم پیش عزیز جعفری در سوسنگرد، می‌ماندیم پیش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عملیات کمک لازم داشتند، کمک می‌کردیم و مشکلات آن‌ها را پیگیری می‌کردیم</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مرحله جدید جنگ،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تحقیق و پژوهش دانشکده فرماندهی و ستاد سپاه، تئوری عملیات و جنگ،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انقلابی برای پاسخ به خلاء و ضرورت‌های موجود،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جنگ با اجرای عملیات محدود؛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وحدت، ایمان و عشق به شهادت؛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نیرو و گسترش سازمان رزم نیروهای انقلابی با جذب و به کارگیری نیروهای بسیجی؛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و همکاری کامل با واحدهای پشتیبانی آتش ارتش جمهوری اسلامی ایران و به کارگیری نیرو و امکانات آن‌ها؛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سپاه، دوره عالی جنگ،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تاکتیک‌های جدید با اتکا بر نیروهای پیاده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 اسناد ستاد عملیات جنوب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اجرای عملیات در شب؛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وضعیت زمین منطقه و استفاده کامل از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 اطلاعاتی در خطوط برای جمع‌آوری اطلاعات از دشمن و تکیه بر اطلاعات در طرح‌ریزی؛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بیشتر از سلاح‌هایی که مهمات آن‌ها در اختیار باشد، مانند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جی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جدید، با توجه به تجارب ناشی از عملیات‌های گذشته، بر کسب اطلاعات دقیق از دشمن و آشنایی کامل با زمین منطقه و بهره‌برداری مناسب از آن نیز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نخستین عملیات با مشخصه‌های جدید و کاملا متفاوت با روش‌های گذشته و در عین حال، کاملا مطابق با توان و مقدورات خودی،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غرب سوسنگرد با نام مبارک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نیرویی در حد یک گردان مانوری تقویت شده با استعداد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توانستند به نیروهای دشمن که شامل یک گردان پیاده، یک گروهان تانک و دو گروهان مکانیزه بودند، حمله کنند و ضمن انهدام دشمن،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به اسارت درآوردند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این عملیات، جبهه‌ها جان تازه‌ای گرفت و استراتژی جدید جنگ که متکی به تهاجم با نیروهای پیاده بود، پی‌ریزی شد و در ادامه آن، عملیات‌های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در فروردین ماه مورد پذیرش سران نیروی زمینی و ستاد مشترک ارتش جمهوری اسلامی ایران قرار گرفت که یکی از نتایج آن، آزاد شدن ارتفاعات الله اکبر و پنج کیلومتر از غرب سوسنگرد بود</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جدید که برای نخستین بار به معرض آزمون گذاشته شده بودند، بر خلاف آموزه نیروهای کلاسیک که در شکستن خطوط دشمن و پیشروی، بیشتر، بر آتش و نیروی زرهی تأکید می‌شد، نیروی پیاده اساس کار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تاریکی هوا و اجرای عملیات در شب نیز بخش دیگری از ویژگی‌های آموزه جدید بود که به منظور جبران کمبود امکانات مورد تأکید بود، ضمن این که تجربه نشان داد دشمن در برابر عملیات در شب آسیب‌پذیر است</w:t>
      </w:r>
      <w:r>
        <w:rPr>
          <w:rFonts w:eastAsia="IRNazanin" w:cs="IRNazanin"/>
          <w:color w:val="111111"/>
          <w:sz w:val="28"/>
          <w:szCs w:val="28"/>
          <w:rtl w:val="true"/>
          <w:lang w:bidi="fa-IR"/>
        </w:rPr>
        <w:t>.</w:t>
      </w:r>
      <w:bookmarkStart w:id="199" w:name="pg11873_114109"/>
    </w:p>
    <w:p>
      <w:pPr>
        <w:pStyle w:val="Heading3"/>
        <w:numPr>
          <w:ilvl w:val="2"/>
          <w:numId w:val="1"/>
        </w:numPr>
        <w:rPr/>
      </w:pPr>
      <w:bookmarkStart w:id="200" w:name="__RefHeading___Toc12571241_73709187"/>
      <w:bookmarkStart w:id="201" w:name="_Toc78"/>
      <w:bookmarkEnd w:id="199"/>
      <w:bookmarkEnd w:id="200"/>
      <w:r>
        <w:rPr>
          <w:rtl w:val="true"/>
        </w:rPr>
        <w:t>اجرای عملیات محدود</w:t>
      </w:r>
      <w:bookmarkEnd w:id="201"/>
    </w:p>
    <w:p>
      <w:pPr>
        <w:pStyle w:val="BookText"/>
        <w:rPr/>
      </w:pPr>
      <w:r>
        <w:rPr>
          <w:rFonts w:ascii="IRNazanin" w:hAnsi="IRNazanin" w:eastAsia="IRNazanin"/>
          <w:color w:val="111111"/>
          <w:sz w:val="28"/>
          <w:sz w:val="28"/>
          <w:szCs w:val="28"/>
          <w:rtl w:val="true"/>
          <w:lang w:bidi="fa-IR"/>
        </w:rPr>
        <w:t xml:space="preserve">در ادامه روند جدید جنگ، در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محدود </w:t>
      </w:r>
      <w:r>
        <w:rPr>
          <w:rStyle w:val="FootnoteAnchor"/>
          <w:rtl w:val="true"/>
        </w:rPr>
        <w:footnoteReference w:id="350"/>
      </w:r>
      <w:r>
        <w:rPr>
          <w:rFonts w:ascii="IRNazanin" w:hAnsi="IRNazanin" w:eastAsia="IRNazanin"/>
          <w:color w:val="111111"/>
          <w:sz w:val="28"/>
          <w:sz w:val="28"/>
          <w:szCs w:val="28"/>
          <w:rtl w:val="true"/>
          <w:lang w:bidi="fa-IR"/>
        </w:rPr>
        <w:t xml:space="preserve">از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که نقش تعیین کننده‌ای در روند تحولات جنگ داشت؛ در این عملیات‌ها، ضمن اینکه نیروهای ارتش و سپاه هماهنگی لازم را با یکدیگر داشتند، نیروهای انقلابی در طرح‌ریزی، فرماندهی و اجرا، نقش محوری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این عملیات‌ها که از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هم زمان با خلع بنی‌صدر از فرماندهی کل قوا و اوج‌گیری بحران سیاسی در داخل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در مجموع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محدود در محورهای مختلف انجام گرفت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کلینه در منطقه دشت ذهاب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این عملیات به منظور آزادسازی روستای سید صادق و کلینه و با استعداد یک گردان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روستای کلینه آزاد شد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به اسارت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روی ارتفاعات چغالوند در منطقه گیلان غرب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این عملیات برای آزادسازی ارتفاع چغالوند و با ترکیب نیروهای سپاه و ژاندارمری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ارتفاع چغالوند و اسارت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عراقی‌ها از جمله دست آوردهای این عملیات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منطقه سوسنگرد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قوچ سلطان در منطقه مریوان، در اول فروردین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این عملیات به منظور آزادسازی ارتفاع قوچ سلطان و روستاهای اطراف آن و با استعداد دو گردان از سپاه و ارتش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خودی ضمن آزادسازی ارتفاع یاد شده و روستاهای اطراف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را به اسارت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ارتفاعات ذیل در منطقه ایلام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این عملیات ایذایی و هدف آن، انهدام سنگر و نیروهای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عمل کننده در این عملیات یک دسته از سپاه ایلام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غرب دزفول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عملیات به منظور تصرف کانال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تپه چشمه و با استعداد دو گروه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w:t>
      </w:r>
    </w:p>
    <w:p>
      <w:pPr>
        <w:pStyle w:val="BookText"/>
        <w:rPr/>
      </w:pPr>
      <w:r>
        <w:rPr>
          <w:rFonts w:ascii="IRNazanin" w:hAnsi="IRNazanin" w:eastAsia="IRNazanin"/>
          <w:color w:val="111111"/>
          <w:sz w:val="28"/>
          <w:sz w:val="28"/>
          <w:szCs w:val="28"/>
          <w:rtl w:val="true"/>
          <w:lang w:bidi="fa-IR"/>
        </w:rPr>
        <w:t>رزمی از ارتش و یک گردان از سپاه و بسیج عشایر انجام گرفت که تنها تپه چشمه آزاد و تلفاتی بر دشمن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شوش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عملیات برای تصرف بلندی‌های زغن و شلیبه و با استعداد یک گروهان تقویت شده از نیروهای سپاه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داوطلب از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انجام شد که در مراحل اولیه موفق بود، ولی با افزایش فشار دشمن، نیروهای خودی به مواضع خود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عراقی‌ها، انهدام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و یک فروند هلی‌کوپتر بخشی از نتایج این عملیات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بازی دراز در منطقه سر پل ذهاب که از دوم تا دهم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این عملیات برای آزادسازی ارتفاعات بازی دراز و تسلط بر مواضع دشمن در منطقه سرپل و قصر شیرین و با استعداد دو گردان از سپاه و دو گردان از ارتش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اولیه منطقه را برادران سپاه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قله‌های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ارتفاعات بازی دراز آزاد شد و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عراقی‌ها،به اسارت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آزادسازی تنگه حاجیان در منطقه گیلان غرب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عملیات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عملیات بازی دراز و به منظور آزاد سازی تنگه حاجیان و باز شدن جاده مواصلاتی گیلان غرب به جبهه شیشه راه و سرپل و با شرکت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سپاه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تنگه حاجیان و اتصال جاده مواصلاتی جبهه‌های گیلان غرب به سرپل ذهاب و اسارت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از جمله نتایج این عملیات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شیخ فضل الله نوری در منطقه آبادان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عملیات به منظور آزادسازی تپه‌های مدرن و با استعداد دو گروهان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که از نیروهای ارتش و سپاه تشکیل می‌شدند،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در طرح‌ریزی و اجرای این عملیات نقش محوری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تپه‌های مدن در این عملیات آزاد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دشمن منهدم شدند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عراقی نیز به اسارت درآمدند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تپه‌های الله اکبر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عملیات از سه محور شوش، غرب سوسنگرد و تپه‌های الله اکبر به منظور تصرف تپه‌های الله اکبر و تپه‌های حد فاصل شلیبه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عنکوش، به صورت مشترک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دشمن از محور غرب سوسنگرد عقب رانده شد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عراقی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محور الله اکبر و تپه‌های شحیطه در شمال غربی الله اکبر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علاوه بر اسارت عده‌ای از نیروهای دشمن،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نیز به غنیمت</w:t>
      </w:r>
    </w:p>
    <w:p>
      <w:pPr>
        <w:pStyle w:val="BookText"/>
        <w:rPr/>
      </w:pP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شوش نیز نیروهای خودی مواضع مورد نظر را تأمین کردند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را به اسارت در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آزادسازی ارتفاع و روستای کاوه زهرا و ارتفاع موسوک در منطقه پاوه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مریوان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این عملیات برای آزادسازی ارتفاعات مرزی هوارما و روستای کاوه زهرا و با شرکت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سپاه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داوطلب ارتش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بخشی از ارتفاعات منطقه و اسارت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دشمن، از نتایج این عملیات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ایذایی در منطقه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چیلات،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در این عملیات پنج تانک و نفربر دشمن منهدم شد و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عراقی به اسارت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فرماندهی کل قوا در منطقه دارخوین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این عملیات با توجه به اوضاع سیاسی کشور و همچنین از لحاظ منطقه عملیات و تأثیرات آن در شکستن محاصره آبادان، از اهمیت بیشتری نسبت به سایر عملیات‌ها برخوردار بود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اصغر کاظمی، خرمشهر در اسناد ارتش عراق، دفتر ادبیات و هنر مقاومت،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ترجمه سند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عملیات که نیروهای سپاه آن را طراحی کرده بودند،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Style w:val="FootnoteAnchor"/>
          <w:rtl w:val="true"/>
        </w:rPr>
        <w:footnoteReference w:id="352"/>
      </w:r>
      <w:r>
        <w:rPr>
          <w:rFonts w:ascii="IRNazanin" w:hAnsi="IRNazanin" w:eastAsia="IRNazanin"/>
          <w:color w:val="111111"/>
          <w:sz w:val="28"/>
          <w:sz w:val="28"/>
          <w:szCs w:val="28"/>
          <w:rtl w:val="true"/>
          <w:lang w:bidi="fa-IR"/>
        </w:rPr>
        <w:t>از رزمندگان با فرماندهی سپاه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آتش پشتیبانی نیز با نیروهای ارتش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اهمیت منطقه عملیاتی دارخوین برای دشمن، به عنوان جناح شمالی منطقه سرپل، ارتش عراق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نیروی پیاده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نیروی مخصوص خود را همراه 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در این منطقه مستقر کرده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عملیات، تصرف خاکریزهای دشمن و سه کیلومتر پیشروی به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پل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تلاش در این عملیات، حفر کانال برای نزدیک شدن به مواضع دشمن بود که برای اولین بار در جنگ به دست نیروهای سپاه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این کانال که سه ماه طول کشید، در غافلگیری دشمن و موفقیت عملیات نقش مؤثری داشت</w:t>
      </w:r>
      <w:r>
        <w:rPr>
          <w:rFonts w:eastAsia="IRNazanin" w:cs="IRNazanin"/>
          <w:color w:val="111111"/>
          <w:sz w:val="28"/>
          <w:szCs w:val="28"/>
          <w:rtl w:val="true"/>
          <w:lang w:bidi="fa-IR"/>
        </w:rPr>
        <w:t>.</w:t>
      </w:r>
      <w:bookmarkStart w:id="202" w:name="pg11873_114112"/>
    </w:p>
    <w:p>
      <w:pPr>
        <w:pStyle w:val="BookText"/>
        <w:rPr/>
      </w:pPr>
      <w:bookmarkEnd w:id="202"/>
      <w:r>
        <w:rPr>
          <w:rFonts w:ascii="IRNazanin" w:hAnsi="IRNazanin" w:eastAsia="IRNazanin"/>
          <w:color w:val="111111"/>
          <w:sz w:val="28"/>
          <w:sz w:val="28"/>
          <w:szCs w:val="28"/>
          <w:rtl w:val="true"/>
          <w:lang w:bidi="fa-IR"/>
        </w:rPr>
        <w:t xml:space="preserve">عملیات دارخوین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محور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نیروهای خودی با دو تا سه کیلومتر پیشروی در منطقه، حد فاصل رودخانه کارون تا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ضمن انهدام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و یک فروند هلی‌کوپتر دشمن، موفق شدند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متجاوزان را 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دشمن طی سه روز متوالی برای باز پس گرفتن منطقه آزاد شده تلاش کرد، ولی نتیجه‌ای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ویژگی‌های این عملیات، آقای هاشمی رفسنجانی طی پیامی به کنگره یادواره عملیات دارخوین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دارخوین با این که در مقایسه با عملیات وسیع پس از آن، وسیع و طولانی نبود، اما ویژگی ارزشمند آن در این است که نقطه پایان یک دوره رکود و زمین‌گیری و نقطه آغاز حرکت و پیروزی‌های عظیم و حماسی نیروهای جهادگر اسلامی‌مان در تاریخ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سپاه پاسداران انقلاب اسلامی در حفر کانالی به طول دو کیلومتر و با عمق یک متر و هشتاد سانتی‌متر در دل تاریک شب، از جلوه‌های زیبا و با شکوه این عملیات در زمان خود است</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2571243_73709187"/>
      <w:bookmarkStart w:id="204" w:name="_Toc79"/>
      <w:bookmarkEnd w:id="203"/>
      <w:r>
        <w:rPr>
          <w:rtl w:val="true"/>
        </w:rPr>
        <w:t>نتایج عملیات محدود</w:t>
      </w:r>
      <w:bookmarkEnd w:id="204"/>
    </w:p>
    <w:p>
      <w:pPr>
        <w:pStyle w:val="BookText"/>
        <w:rPr/>
      </w:pPr>
      <w:r>
        <w:rPr>
          <w:rFonts w:ascii="IRNazanin" w:hAnsi="IRNazanin" w:eastAsia="IRNazanin"/>
          <w:color w:val="111111"/>
          <w:sz w:val="28"/>
          <w:sz w:val="28"/>
          <w:szCs w:val="28"/>
          <w:rtl w:val="true"/>
          <w:lang w:bidi="fa-IR"/>
        </w:rPr>
        <w:t>اجرای سلسله عملیات‌های محدود در منطقه جنوب و غرب کشور گرچه بر سرنوشت نهایی جنگ تأثیر تعیین کننده‌ای نداشت، اما در ایجاد اعتماد به نفس و امید به پیروزی در نیروهای خودی و تضعیف روحیه عراقی‌ها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عملیات‌ها در برخی از مناطق، آزمایش و مقدمه‌ای برای عملیات‌های بعدی بودند؛ علاوه بر آن در تکمیل پایه‌های استراتژی جدید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بن‌بست ایجاد شده در جنگ به وجود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دیگری نیز در برداشت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به دست آمده در این عملیات‌ها علاوه بر نمایاندن ضعف‌های دشمن، توانایی و قابلیت نیروهای انقلابی و مؤثر بودن استراتژی جدید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برادران سپاه در جلسه‌ای با حضور حجت الاسلام اشراقی نماینده امام، تیمسار فلاحی، تیمسار ظهیرنژاد و فرماندهان لشکرهای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طرح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عملیاتی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ارائه 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دزفول و شوش و منطقه سوسنگرد؛ در این منطقه به علت گستردگی منطقه و پیوسته بودن جبهه‌ها امکان عمل وسیع در موقعیت فعلی برای ما مشکل و یا غیر ممکن است و شیوه‌های تک محدود نتیجه مطلوب‌تری را برای نیروهای خودی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آبادان؛ در منطقه عمومی آبادان نیز به علت دشت و هموار بودن زمین و پیوستگی نیروها و در اختیار نبودن جناحین دشمن، امکان حمله محدود، مشکل و یا غیر ممکن است و نمونه آن، تک دارخوین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دشمن توانست تمام آتش و توجه خود را به این جبهه معطوف نماید، لذا برای حمله به نیروهای دشمن در شرق کارون باید تک گسترده و همه جانبه صورت گیرد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با توجه به شناخت سپاه نسبت به استعداد و آرایش دشمن در منطقه جنوب و نیز توان و مقدورات نیروهای خودی و تناسب آن با زمین منطقه، در این طرح تأکید شده بود که در سایر محورها عملیات محدود انجام شود ولی در محور آبادان به منظور شکستن حصر آبادان، عملیات گسترده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سپاه، گرچه آبادان تنها برگ امتیازگیری دشمن در جنگ بود، ولی به لحاظ موقعیت زمین منطقه، وضعیت عقبه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متکی بر دو پل رودخانه کارون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جناح گسترده عراق از شمال و جنوب منطقه، دشمن کاملا آسیب‌پذیر بود و در صورت انجام دادن عملیات گسترده، دست به عقب‌نشینی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طرح یاد شده به دلیل برخورداری از ویژگی‌های مستحکم نظامی، در حضور فرماندهان ارشد نظامی ارتش مورد تصویب قرار گرفت</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مدرکی که پس از عملیات دهلاویه و دارخوین از دشمن به دست آمد، ارتش عراق در بررسی شکست‌های خود، در مورد نیروهای ایرانی چنین اظهار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انسانی ایران سه برابر نیروی انسانی عراق است، لذا ایران درصدد برآمده از این عامل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با وجود اختلافاتی که با هم دارند، همه دستورهای آیت الله خمینی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نظامی ایران بین خود اختلاف نظرهای بسیاری دارند و حمله‌هایی که به وسیله افراد پیاده انجام می‌دهند، طرح شخصی است و زمان معینی ندارد و به نگهبانان دستور می‌دهند باید در تمام ساعت‌های شبانه روز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نیروهای پیاده ایران راه کار مشخصی نیز ندارند و از مکان معلومی حمله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پهلو و حتی گاهی نیز جبهه‌ای حمله می‌کنند</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نیروهای ارتش، عملیات مشترک روی تپه‌های الله اکبر در محور شوش و سوسنگرد انجام گرفت، روحیه یأس و ناامیدی از</w:t>
      </w:r>
    </w:p>
    <w:p>
      <w:pPr>
        <w:pStyle w:val="BookText"/>
        <w:rPr/>
      </w:pPr>
      <w:r>
        <w:rPr>
          <w:rFonts w:ascii="IRNazanin" w:hAnsi="IRNazanin" w:eastAsia="IRNazanin"/>
          <w:color w:val="111111"/>
          <w:sz w:val="28"/>
          <w:sz w:val="28"/>
          <w:szCs w:val="28"/>
          <w:rtl w:val="true"/>
          <w:lang w:bidi="fa-IR"/>
        </w:rPr>
        <w:t>نیروهای نظامی و مسئولان سیاسی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در اطلاعیه‌ای که صادر کرد، از برادر صفوی و دکتر چمران نام برد و از آن‌ها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و مسئولان را که کاملا مأیوس شده بودند،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که فرماندهان ارتش، فرماندهان تیپ و لشکر از این عملیات‌های محدود خوشحال بودند، چون از آن‌ها کمک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عملیات انجام می‌دادیم، اسیر می‌گرفتیم یا یک کیلومتر پیشروی می‌کردیم یا منطقه‌ای را تصرف می‌کردیم، خوشحال می‌شدند و ما این تغییر حالت را در چهره آن‌ها مشاهده می‌کردیم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فرمانده کل قوا بلافاصله پس از خلع بنی‌صدر از فرماندهی کل قوا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بسیاری بر این باور بودند که کشور در گرداب عمیق بی‌ثباتی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خواهد رفت و سرنوشت نظام انقلابی با توجه به حضور نیروهای دشمن در خاک ایران،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بنی‌صدر با تبلیغات گسترده خود، این تصور را ایجاد کرده بود که تنها او قادر به ادامه و مهار جنگ و به کارگیری نیروهای نظامی می‌باشد، لذا بسیاری از منابع غربی احتمال حمایت نیروهای نظامی از بنی‌صدر را مورد بررسی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پیروزی عملیات فرمانده کل قوا که در آن، برای نخستین بار نیروهای خودی با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پیشروی،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دشمن را به اسارت در آوردند، تصورات موجود در هم شکست و امکان عبور از مرحله بحران سیاسی با این پیروزی نظامی، فراهم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اشاره شد، به دلیل وجود گرایش‌های گوناگون در سپاه، امکان تمرکز کلیه امکانات و انتقال افراد سپاه به جنگ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سپاه سه تفکر و گرایش متفاوت نسبت به جنگ وجود داشت؛ جریان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به انجام عملیات نامنظم در کردستان با هدف مبارزه با ضد انقلاب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علاوه بر اینکه متأثر از نوع وظایف و رسالت سپاه به عنوان نیروی انقلابی بود، اساسا از آنجا ناشی می‌شد که بخشی از نیروهای سپاه برای مقابله با ضد انقلاب در منطقه کردستان حضور داشتند و ضمن آشنایی با منطقه، در زمینه جنگ‌های نامنظم نیز تجارب ارزنده‌ای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ابوشریف، مسئول عملیات سپاه که دارای تجربه جنگ چریکی بود، در پیشبرد این تفکر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مداخله سپاه در جنگ معتقد بودند ولی به دلیل ویژگی سازمان سپاه، بیشتر به جنگ‌های نامنظم در منطقه غرب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کوهستانی بودن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داشتند، از این رو، نیروهایی را که در جنوب با دشمن درگیر بودند، برای جنگ به غرب کشور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رشید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 اعتقاد به شرکت در جنگ داشتند ولی سازمان آن را مناسب نمی‌دانستند، و معتقد نبودند سپاه قادر است همراه با ارتش در جنگ بجنگد، لذا می‌گفتند به غرب بیایید</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نیروهای بومی منطقه خوزستان بودند که از ابتدای جنگ در شهرها و مناطق مختلف در برابر دشمن جنگیده و در این زمینه تجربه مناسبی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دسته، سپاه قادر بود با دشمن در منطقه جنوب درگیر شده و به پیروزی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برخلاف دو جریان قبلی که مورد حمایت مرکزیت سپاه بودند، از پشتیبانی عمده‌ای در تهران برخوردار نبود، با این حال، در مقایسه با سایر نیروهایی که در غرب کشور استقرار داشتند، از نظر امکانات و نیرو خود کفا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 همچنین، حضور مداوم و درگیری آن‌ها با دشمن سبب شد که به تدریج مورد توجه و حمایت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ابتدا شهید کلاهدوز ارتباطی نسبتا منطقی با ستاد عملیات جنوب برقرار کرد و در مرحله بعد، پس از شهادت وی و انتصاب برادر رضایی به دستور امام، به فرماندهی کل سپاه، جریان سوم بر کل سپاه غالب شد و به تدریج امکانات و نیروهای سپاه به جنگ منتقل شدند</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در مرحله جدید، به موازات کسب نقش تعیین کننده در جنگ، با افزایش حضور نیروهای رزمی سپاه و نیروهای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مصوبه مجلس در سپاه ادغام شده بودند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انقلاب اسلامی،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اسدالله بیات عضو کمیسیون دفاع مجلس شورای اسلامی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چهل روز قبل، عده‌ای از نمایندگان به خاطر مسئله جنگ و نیز سازمان‌دهی بهتر بسیج و اعمال فرماندهی مکتبی سپاه در بسیج، لایحه‌ای با قید دو فوریت تقدیم مجلس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مخالف ادغام سازمان بسیج در سپاه بودند و می‌گفتند بسیج و سپاه و ارتش ارگان‌های مستقلی هستند و بنابراین نباید بسیج را در سپاه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اساس استدلال‌های قوی به این نتیجه رسیدیم که سپاه به عنوان یک ارگان مستقل و متکی به مکتب بوده که قانون اساسی هم بر آن صحه گذاشته و برای آن نیروی ذخیره پیش‌بینی کرده و ما نیروی ذخیره سپاه پاسداران انقلاب اسلامی را همین سازمان بسیج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پاسداران،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واحده‌ای در مجلس به تصویب رسید مبنی بر این که از آن پس، سپاه قادر به استفاده از نیروهای وظیفه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واحده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سپاه پاسداران اجازه داده می‌شود که تعداد نفرات مورد نیاز خود را از میان مشمولین خدمت نظام وظیفه طبق ضوابط و صلاحیت‌های مقرر در سپاه پاسداران انتخاب کند و آموزش دهد و پس از پایان دوره خدمت وظیفه، برگ خاتمه خدمت صادر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نبرد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سپاه، با استفاده از توانمندی‌ها و قابلیت‌های که کسب کرده بود، از خرداد تا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هفت عملیات محدود را به موازات گسترش بحران سیاسی در داخل کشور، طرح‌ریزی و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سپاه طرح عملیات گسترده‌ای را برای شکستن حصر آبادان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عملیاتی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قرارگاه مقدم نیروی زمینی ارتش جمهوری اسلامی ایران در جنوب و با امضای فرمانده عملیات سپاه جنوب برادر رحیم صفوی ارسال کرد</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سپاه در چارچوب تفکر نظامی جدید خود، دو اصل دیگر را علاوه بر آنچه پیش از این به عنوان اصول اجرای عملیات ارائه کرده بود، مطرح کرد؛ </w:t>
      </w:r>
      <w:r>
        <w:rPr>
          <w:rStyle w:val="FootnoteAnchor"/>
          <w:rtl w:val="true"/>
        </w:rPr>
        <w:footnoteReference w:id="362"/>
      </w:r>
      <w:r>
        <w:rPr>
          <w:rFonts w:ascii="IRNazanin" w:hAnsi="IRNazanin" w:eastAsia="IRNazanin"/>
          <w:color w:val="111111"/>
          <w:sz w:val="28"/>
          <w:sz w:val="28"/>
          <w:szCs w:val="28"/>
          <w:rtl w:val="true"/>
          <w:lang w:bidi="fa-IR"/>
        </w:rPr>
        <w:t>نخست، استعداد نیروهایی که سپاه در هر عملیات جذب و سازمان‌دهی می‌کرد، باید در مقایسه با عملیات قبلی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یازده ماه پس از عملیات دارخوین که در آن، تنها حدود دو گردان نیرو شرکت داشتند، در عملیات بیت المقدس،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در سازمان تیپ و با قرارگاه لشکری،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طرح‌ریزی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استفاده از راه کارهایی بود که برای دشمن قابل پیش‌بینی نباشد و منجر به غافل‌گیری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دشمن نسبت به تحولات تاکتیکی جدید ایران، یکی دیگر از نتایج اجرای عملیات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به دست آمده از دشمن با اشاره به تاکتیک جنگی گذشته ایران و تفاوت‌هایی که بعدا در این زمینه ایجاد 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از جنگ گذشته،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مشخص و روشنی نداشته و این فقط به دلیل ناتوانی فرماندهی نظامی در اتخاذ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 سه برابر جمعیت عراق است و لذا نیروی پیاده ارتش ایران، هم سه برابر نیروهای پیاده عراقی است و در این اواخر، دشمن با استفاده از این امتیاز با نیروی پیاده به خط ما حمله می‌کند</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گرچه دشمن به برخی تحولات تاکتیکی ایران پی برده بود، لیکن ابعاد این تحول در گام‌های نخست برای او روشن نبود، به همین دلیل، پس از شتاب گرفتن روند عملیات‌های آزادسازی مناطق اشغالی، دشمن دچار نوعی عقب‌ماندگی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اسناد دشمن </w:t>
      </w:r>
      <w:r>
        <w:rPr>
          <w:rStyle w:val="FootnoteAnchor"/>
          <w:rtl w:val="true"/>
        </w:rPr>
        <w:footnoteReference w:id="364"/>
      </w:r>
      <w:r>
        <w:rPr>
          <w:rFonts w:ascii="IRNazanin" w:hAnsi="IRNazanin" w:eastAsia="IRNazanin"/>
          <w:color w:val="111111"/>
          <w:sz w:val="28"/>
          <w:sz w:val="28"/>
          <w:szCs w:val="28"/>
          <w:rtl w:val="true"/>
          <w:lang w:bidi="fa-IR"/>
        </w:rPr>
        <w:t>ضمن اشاره به برخی دیگر از ویژگی‌های تاکتیکی عملیات‌های ایران و تحلیل آن‌ها، چگونگی مقابله با این تاکتیک‌ها نیز گوشزد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حملات خود به فاصله دو جبهه و 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توجه نمی‌کند و از نقاطی دست به حمله می‌زند که کمتر قابل پیش‌بینی است؛ </w:t>
      </w:r>
      <w:r>
        <w:rPr>
          <w:rStyle w:val="FootnoteAnchor"/>
          <w:rtl w:val="true"/>
        </w:rPr>
        <w:footnoteReference w:id="365"/>
      </w:r>
      <w:r>
        <w:rPr>
          <w:rFonts w:ascii="IRNazanin" w:hAnsi="IRNazanin" w:eastAsia="IRNazanin"/>
          <w:color w:val="111111"/>
          <w:sz w:val="28"/>
          <w:sz w:val="28"/>
          <w:szCs w:val="28"/>
          <w:rtl w:val="true"/>
          <w:lang w:bidi="fa-IR"/>
        </w:rPr>
        <w:t>در مواضع دفاعی از مقابل حمله نمی‌کند، لذا دیده‌بانان و نگهبانان باید در تمام جهات آمادگی مقابله با حمله‌های غافل‌گیرانه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ساعت حمله دشمن نیز مشخص نیست، نگهبانان باید در طول ساعات شبانه روز مراقب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از بین بردن زرهی ما را دارد، کوشش گردد که تانک‌ها را از مواضع خارج نکنند تا مورد اصابت سلاح‌های ضد تانک قرار نگیرند و فقط از اسلحه سبک علیه پیاده‌ها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اعلام خطر در طول جبهه‌ها کار بگذارید و همیشه از ایستگاه‌های استراق سمع و شنود در خطوط جبهه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از میدان‌های مین در جلو مواضع دفاعی خود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اعزام نیروهای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 اقدام مستمر صورت گیرد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بخش دیگری از ویژگی‌های عملیات‌های سپاه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غافل‌گیرانه در حرکت و رخنه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از راه کارهای غیر قابل پیش‌بینی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اصلی بر نیروی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بسیار دقیق زمین منطقه و معابر نفوذی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توصیه‌های دفاعی دشمن به مسائل دیگری نیز اشاره شده است که نمایانگر درک دشمن از ویژگی‌های عملیات‌های جدیدی بود که از تدوین برنامه‌ها و اتخاذ تاکتیک‌های جدید نظامی نشأت گرفته بود</w:t>
      </w:r>
      <w:r>
        <w:rPr>
          <w:rFonts w:eastAsia="IRNazanin" w:cs="IRNazanin"/>
          <w:color w:val="111111"/>
          <w:sz w:val="28"/>
          <w:szCs w:val="28"/>
          <w:rtl w:val="true"/>
          <w:lang w:bidi="fa-IR"/>
        </w:rPr>
        <w:t>.</w:t>
      </w:r>
      <w:bookmarkStart w:id="205" w:name="pg11873_114118"/>
    </w:p>
    <w:p>
      <w:pPr>
        <w:pStyle w:val="BookText"/>
        <w:rPr/>
      </w:pPr>
      <w:bookmarkEnd w:id="20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ترکیب جدید ارتش و سپاه برای عملیات مشترک از برجسته‌ترین نتایج اجرای عملیات محدود بود؛ در مرحله جدید، سپاه سلسله عملیات‌های محدود را بر پایه شناسایی نیروهای مستقر در محورها و با اتکا به نیروی پیاده و اجرای عملیات در شب طرح‌ریزی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آتش پشتیبانی و هماهنگی با نیروهای ارتش که در منطقه مستقر بودند، تنها مواردی بود که در این عملیات‌ها انجام می‌گرفت ولی بعدها، به موازات پیروزی‌های به دست آمده در این عملیات‌ها و امیدواری نیروهای ارتش و همچنین حذف بنی‌صدر از صحنه سیاسی کشور، بسیاری از نیروهای متدین و حزب اللهی ارتش بدون هماهنگی با رده بالاتر، امکانات لازم را در اختیار نیروهای سپاه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ناکامی در جنگ و از بین رفتن فرماندهی قاطع، موجب شد، نیروهای انقلابی به این نتیجه برسند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نیروهای کلاسیک نقش محوری نداشتند، بلکه به عنوان پشتیبانی عملیات با آتش، با برادران سپاه هماهنگی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انجام می‌گرفت و به خاطر از بین رفتن فرماندهی، متأثر از سلسله مراتب نبود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مراحل بعدی نبرد، این هماهنگی گسترش و تعمیق یافت به نحوی که قرارگاه مشترک عملیاتی تشکیل شد و عملیات‌های مرحله آزاد سازی مناطق اشغالی به صورت ادغام طرح‌ریزی و اجرا می‌شد</w:t>
      </w:r>
      <w:r>
        <w:rPr>
          <w:rFonts w:eastAsia="IRNazanin" w:cs="IRNazanin"/>
          <w:color w:val="111111"/>
          <w:sz w:val="28"/>
          <w:szCs w:val="28"/>
          <w:rtl w:val="true"/>
          <w:lang w:bidi="fa-IR"/>
        </w:rPr>
        <w:t>.</w:t>
      </w:r>
    </w:p>
    <w:p>
      <w:pPr>
        <w:pStyle w:val="Heading3"/>
        <w:numPr>
          <w:ilvl w:val="2"/>
          <w:numId w:val="1"/>
        </w:numPr>
        <w:rPr/>
      </w:pPr>
      <w:bookmarkStart w:id="206" w:name="__RefHeading___Toc12571245_73709187"/>
      <w:bookmarkStart w:id="207" w:name="_Toc80"/>
      <w:bookmarkEnd w:id="206"/>
      <w:r>
        <w:rPr>
          <w:rtl w:val="true"/>
        </w:rPr>
        <w:t>عملیات ثامن الائمه شکستن محاصره آبادان</w:t>
      </w:r>
      <w:bookmarkEnd w:id="207"/>
    </w:p>
    <w:p>
      <w:pPr>
        <w:pStyle w:val="Heading4"/>
        <w:numPr>
          <w:ilvl w:val="3"/>
          <w:numId w:val="1"/>
        </w:numPr>
        <w:rPr/>
      </w:pPr>
      <w:bookmarkStart w:id="208" w:name="__RefHeading___Toc12571247_73709187"/>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عنوان یکی از چهار عملیات بزرگ و برجسته در چارچوب سلسله تلاش‌هایی که برای آزادسازی مناطق اشغالی انجام گرفت، به شمار می‌رود ولی این عملیات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استراتژی جنگ از وضعیت گذشته به وضعیت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 است و به عنوان مبداء آغاز استراتژی مرحله دوم جنگ است و یکی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استراتژی مرحله دوم،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حلقه واسط و مبداء تحول بود</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سیاسی کشور، با توجه به تلاش جبهه متحد ضد انقلاب به رهبری بنی‌صدر، بسیار</w:t>
      </w:r>
    </w:p>
    <w:p>
      <w:pPr>
        <w:pStyle w:val="BookText"/>
        <w:rPr/>
      </w:pPr>
      <w:r>
        <w:rPr>
          <w:rFonts w:ascii="IRNazanin" w:hAnsi="IRNazanin" w:eastAsia="IRNazanin"/>
          <w:color w:val="111111"/>
          <w:sz w:val="28"/>
          <w:sz w:val="28"/>
          <w:szCs w:val="28"/>
          <w:rtl w:val="true"/>
          <w:lang w:bidi="fa-IR"/>
        </w:rPr>
        <w:t xml:space="preserve">ملتهب بود، چنان که در 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پی اوج‌گیری درگیری‌های داخلی، منافقین با ورود به فاز نظامی، به قیام مسلحانه علیه نظام جمهوری اسلامی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امام برای مقابله با این جریان، منجر به حضور گسترده و فعال مردم در صحنه انقلاب و همچنین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بنی‌صدر همراه رجوی از کشور فرا کرد، ولی این امر به منزله پایان بحران سیاسی نبود، زیرا گسترش ترور و انفجار، حوادثی چون فاجعه هفتم تیر و هشتم شهریور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با آن که موجب تثبیت اوضاع داخلی به سود نیروهای انقلابی شد، ولی زیان‌های جبران‌ناپذیری را نیز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داخلی ایران بازتاب نامطلوبی در رسانه‌های خارجی داشت، چنان که یک روز پیش از آغاز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رادیو اسرائیل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دیدگاه روزنامه‌های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دیدگاه‌های موجود درباره جمهوری اسلامی، ایران را به لحاظ نظامی ناتوان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به نقل از هفته نامه امریکایی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ورلد ریپورت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سال اشغال قسمتی از خاک ایران توسط عراقی‌ها، جنگ بدون نتیجه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پیروزی در میدان جنگ بر افق دیده می‌شود و نه امیدی به برقراری متارکه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از ترس متحمل شدن تلفات زیاد جرأت نمی‌کند با یک حمله همه جانبه به سوی پیروزی بشتابد و از طرفی، دولتمردان متعصب ایران ضعیف‌تر از آن هستند که اشغالگران عراق را از خاک خود بیرون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هفته نامه به نقل از کارشناسان خاورمیانه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پایان دادن به جنگ ایران و عراق، رژیم جنگ زده آیت الله خمینی باید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سران حکومت خمینی گاهی بسیار نزدیک به نظر می‌آید و رهبر رژیم کنونی با بمب‌گذاری‌های گروه مخالفان بسیار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قیام به سرعت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وضع، به محض آن که یکی از دستیاران خمینی از بین می‌رود، یکی دیگر جانشین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نیروهای آیت الله خمینی قصد ندارند در میدان مبارزه تسلیم شوند</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لوس آنجلس تایمز نیز دولت انقلابی ایران را در آستانه سقوط 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اوضاع جاری ایران مورد بررسی قرار می‌گیرد، یک کلمه بیش از هر واژه دیگری در گوش طنین‌انداز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پاشیدگی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ناظرانی که حتی کوچک‌ترین اختلافات سیاسی ایران را از نظر دور نمی‌دارند، حالا دیگر متقاعد شده‌اند که مناقشات کنونی این کشور زمینه را برای سرنگونی رژیم و تعویض قدرت به یک نظام نوین آماده می‌سازد</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عراقی‌ها که با مشاهده وضعیت داخلی ایران، اوضاع کشور را بحرانی ارزیابی می‌کردند برای اعطای پناهندگی سیاسی به رئیس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کردند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فرهنگ و ارشاد اسلامی، بررسی مطبوعات جهان،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نقل از السیاسه،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کلودشسون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مصاحبه‌ای رسما اعلام کرد که فرانسه آماده است به بنی‌صدر پناهندگی سیاسی اعطا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بنی‌صدر از فرانسه تقاضای پناهندگی سیاسی بکند، چون فرانسه کشور حقوق بشر است، به وی پناه خواهیم داد و از او حمایت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سیاسی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 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خبرگزاری فرانسه،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عراقی‌ها، ایران را فاقد توان نظامی برای باز پس‌گیری این منطقه می‌دانستند، به ویژه این که بنی‌صدر دو عملیات سوم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بیستم 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شکستن محاصره آبادان به انجام رساند، ولی جز ناکامی و یأس نتیجه‌گیری بدست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با نگرانی از اوضاع داخلی و تأثیر غیر قابل انکار آن بر وضعیت نظامی، همواره جنگ را مسئله اصلی کشور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پیامی به مناسبت هفته جنگ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ملت عزیز و به خصوص دست اندرکاران و قوای مسلح می‌خواهیم که هیچ امری آنان را از جنگ تحمیلی اغفال نکند و جنگ را سرلوحه همه امور قرار دهند که دست خیانتکار برای انصراف آنان از جنگ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همچنین در این پیام ضرورت هجوم به دشمن را مورد تأکید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قوای مسلح اسلامی از ارتش، سپاه، بسیج و سایر قوای نظامی و انتظامی تا نیروهای مردمی در جبهه و پشت جبهه است که چون سیلی خروشان مزدوران جبهه را از کشور اسلامی‌شان برانند و ایران عزیز را از این خس و خاشاک پاک نمایند و بدانند که نیروی ایمان پیروز است</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ملاحظات، عراقی‌ها امیدوار بودند، با ادامه استقرار نیروهای خود در شرق رودخانه کارون و محاصره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از نظر نظامی نحوه استقرار این نیروها غیر اصولی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اهرم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لازم برای فشار بر ایران جهت پایان بخشیدن به جنگ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اسناد به دست آمده از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درباره ارتش حیاتی این منطقه برای نیروهای دشمن آمده است</w:t>
      </w:r>
      <w:r>
        <w:rPr>
          <w:rFonts w:eastAsia="IRNazanin" w:cs="IRNazanin"/>
          <w:color w:val="111111"/>
          <w:sz w:val="28"/>
          <w:szCs w:val="28"/>
          <w:rtl w:val="true"/>
          <w:lang w:bidi="fa-IR"/>
        </w:rPr>
        <w:t>:</w:t>
      </w:r>
      <w:bookmarkStart w:id="210" w:name="pg11873_114121"/>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نیروهای عراقی از رودخانه کارون به منظور حصول به هدف‌های سیاسی و استراتژیک بوده و نیروهای ایرانی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را از وصول به این هدف و نگه‌داری آن باز دارند، لذا نگه‌داری منطقه سرپل اشغالی شرق کارون برای نیروهای عراقی اهمیتی حیاتی پیدا کرد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بعید به نظر می‌رسید، ارتش عراق پس از شکست در کوی ذوالفقاری آبادان، و عقب‌نشینی از ساحل جنوب رودخانه بهمنشیر و استقرار در شمال این رودخانه توانایی لازم را برای اشغال آبادان داشته باشد، ولی خطرات ناشی از تداوم محاصره آبادان و اقدامات احتمالی دشمن با ادامه استقرار در این منطقه، سبب شد تا جمهوری اسلامی در برابر این وضعیت، حساسیت خاصی نشان دهد، به ویژه این که امام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عبور نیروهای عراقی از رودخانه کارون، و همچنین ناتوانی بنی‌صدر برای عقب راندن دشمن از مواضع اشغالی در عملیات سوم آبان روی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دستور شکستن محاصره آبادان را خطاب به نیروهای نظامی و انتظامی صادر فرمودند</w:t>
      </w:r>
      <w:r>
        <w:rPr>
          <w:rFonts w:eastAsia="IRNazanin" w:cs="IRNazanin"/>
          <w:color w:val="111111"/>
          <w:sz w:val="28"/>
          <w:szCs w:val="28"/>
          <w:rtl w:val="true"/>
          <w:lang w:bidi="fa-IR"/>
        </w:rPr>
        <w:t>.</w:t>
      </w:r>
    </w:p>
    <w:p>
      <w:pPr>
        <w:pStyle w:val="Heading4"/>
        <w:numPr>
          <w:ilvl w:val="3"/>
          <w:numId w:val="1"/>
        </w:numPr>
        <w:rPr/>
      </w:pPr>
      <w:bookmarkStart w:id="211" w:name="__RefHeading___Toc12571249_73709187"/>
      <w:bookmarkStart w:id="212" w:name="_Toc82"/>
      <w:bookmarkEnd w:id="211"/>
      <w:r>
        <w:rPr>
          <w:rtl w:val="true"/>
        </w:rPr>
        <w:t>چگونگی انتخاب منطقه و تلاش‌های سیاسی</w:t>
      </w:r>
      <w:bookmarkEnd w:id="212"/>
    </w:p>
    <w:p>
      <w:pPr>
        <w:pStyle w:val="BookText"/>
        <w:rPr/>
      </w:pPr>
      <w:r>
        <w:rPr>
          <w:rFonts w:ascii="IRNazanin" w:hAnsi="IRNazanin" w:eastAsia="IRNazanin"/>
          <w:color w:val="111111"/>
          <w:sz w:val="28"/>
          <w:sz w:val="28"/>
          <w:szCs w:val="28"/>
          <w:rtl w:val="true"/>
          <w:lang w:bidi="fa-IR"/>
        </w:rPr>
        <w:t>فرمان امام برای شکستن محاصره آبادان، اهمیت و ارزش منطقه، موقعیت نیروهای خودی و موقعیت زمین با توجه به نحوه استقرار دشمن و اتکا بر پل‌های نصب شده روی رودخانه کارون، سبب شد تا سپاه توجه خاصی به این منطقه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فرمان امام بیش از هر عامل دیگری در شکل دهی تفکر و ذهنیت مسئولان، فرماندهان و نیروهای سپاه و تلاش‌های این نهاد نقش کلیدی و تعیین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مدت‌ها بود که دستور داده بودند که حصر آبادان باید شکسته شود، اما مدیریت اولیه جنگ بهای لازم را به این کار نمی‌داد و حتی بقایای این مدیریت هم با این که آقای بنی‌صدر کنار رفته بود، باز به سختی زیر بار حمله به این منطقه می‌رفتند، به طوری که در فروردین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اولیه سپاه آماده شد، ولی شش ماه طول کشید تا این عملیات اجرا شد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از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طرح‌ریزی عملیات را به طور جدی آغاز کرد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در اردیبهشت همان سال، مراحل طرح‌ریزی و سپس، پیگیری تصویب عملیات با ترکیب برادران رضایی، رحیم صفوی، شهید باقری، غلامعلی رشید و سرهنگ صیاد شیرازی </w:t>
      </w:r>
      <w:r>
        <w:rPr>
          <w:rStyle w:val="FootnoteAnchor"/>
          <w:rtl w:val="true"/>
        </w:rPr>
        <w:footnoteReference w:id="376"/>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شکل جدی‌تری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ملاقات سرهنگ صیاد شیرازی با رئیس وقت شورای عالی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تدبیر از ایشان، قرار شد این عملیات به صورت مشترک با نیروهای ارتش انجام شود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در این میان، برادران رحیم صفوی، غلامعلی رشید و شهید حسن باقری نخستین طرح پیشنهادی منسجم و کامل عملیات را در اوایل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بنی‌صدر تشریح کردند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مرکز مطالعات و تحقیقات جنگ، دفتر ثبت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روزانه شهید حسن باقری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سپاه نیز طرح را در جلسه‌ای که نماینده حضرت امام، آقای هاشمی، فرمانده وقت نیروی زمینی ارتش و سایر اعضای شورای عالی دفاع حضور داشتند، ارائه کرد که 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فرمانده وقت نیروی زمینی ارتش با توجه به این که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مسئولیت این منطقه را بر عهده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طرح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این تصمیم و با تلاش‌ها و اقداماتی که صورت گرفت، سرانجام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را پذیرفت و برای انجام دادن آن متقاعد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اواخر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دیگری با شرکت جانشین ریاست ستاد مشترک ارتش، فرمانده نیروی زمینی، فرماندهان لشکرهای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فرمانده سپاه پاسداران خوزستان و با حضور حجت الاسلام اشراقی نماینده حضرت امام و دکتر چمران در دفتر فرماندهی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تشکیل و در مورد چگونگی ادامه نبرد بحث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فرمانده نیروی زمینی ارتش بر پایه طرح جدید سپاه، بر شکستن محاصره آبادان تأکید داشت حال آن که با جانشین ریاست ستاد مشترک ارتش بر حمله به بستان به عنوان تقدم نخست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توافق لازم به دست نیامد، </w:t>
      </w:r>
      <w:r>
        <w:rPr>
          <w:rStyle w:val="FootnoteAnchor"/>
          <w:rtl w:val="true"/>
        </w:rPr>
        <w:footnoteReference w:id="379"/>
      </w:r>
      <w:r>
        <w:rPr>
          <w:rFonts w:ascii="IRNazanin" w:hAnsi="IRNazanin" w:eastAsia="IRNazanin"/>
          <w:color w:val="111111"/>
          <w:sz w:val="28"/>
          <w:sz w:val="28"/>
          <w:szCs w:val="28"/>
          <w:rtl w:val="true"/>
          <w:lang w:bidi="fa-IR"/>
        </w:rPr>
        <w:t xml:space="preserve">ولی سپاه به تلاش‌های خود ادامه داد، چنان که در نهم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ده روز پس از جلسه بررسی طرح‌های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پاسداران خوزستان </w:t>
      </w:r>
      <w:r>
        <w:rPr>
          <w:rStyle w:val="FootnoteAnchor"/>
          <w:rtl w:val="true"/>
        </w:rPr>
        <w:footnoteReference w:id="380"/>
      </w:r>
      <w:r>
        <w:rPr>
          <w:rFonts w:ascii="IRNazanin" w:hAnsi="IRNazanin" w:eastAsia="IRNazanin"/>
          <w:color w:val="111111"/>
          <w:sz w:val="28"/>
          <w:sz w:val="28"/>
          <w:szCs w:val="28"/>
          <w:rtl w:val="true"/>
          <w:lang w:bidi="fa-IR"/>
        </w:rPr>
        <w:t>طرحی را ارائه کرد که مربوط به عملیات آفندی قاطع در منطقه ماهشهر و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قابل اجرا تشخیص داده شد،</w:t>
      </w:r>
      <w:bookmarkStart w:id="213" w:name="pg11873_114123"/>
    </w:p>
    <w:p>
      <w:pPr>
        <w:pStyle w:val="BookText"/>
        <w:rPr/>
      </w:pPr>
      <w:bookmarkEnd w:id="213"/>
      <w:r>
        <w:rPr>
          <w:rFonts w:ascii="IRNazanin" w:hAnsi="IRNazanin" w:eastAsia="IRNazanin"/>
          <w:color w:val="111111"/>
          <w:sz w:val="28"/>
          <w:sz w:val="28"/>
          <w:szCs w:val="28"/>
          <w:rtl w:val="true"/>
          <w:lang w:bidi="fa-IR"/>
        </w:rPr>
        <w:t xml:space="preserve">اما به سبب مشکلاتی که وجود داشت، اجرای آن تا شهریور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ماند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عقیدتی سیاسی ارتش جمهوری اسلامی، ارتش جمهوری اسلامی ایران در هشت سال دفاع مقدس، جلد سوم،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این گزارش، مخالفت فرمانده وقت نیرو مانع از اجرای طرح شد، به همین دلیل پس از تشکیل جلسه شورای عالی دفاع در محضر امام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حمله نمی‌کنید و بنی‌صدر هم همیشه امروز و فردا می‌کرد و می‌گفت یک ماه دیگر طرح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بجنگید بگویید تا ما تکلیف خودمان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امام در واقع، با توجه به اوضاع سیاسی داخلی کشور، بر اجرای عملیات و کسب پیروزی تأکید داشتند، لذا فرماندهان ارتش را مورد خطاب قرار داده و از سپاه نیز گلایه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مرکز مطالعات و تحقیقات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روزانه شهید حسن باقری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اوایل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مقدمات اجرای عملیات فراهم و طرح به واحدها و قرارگاه‌ها ابلاغ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2571251_73709187"/>
      <w:bookmarkStart w:id="215" w:name="_Toc83"/>
      <w:bookmarkEnd w:id="214"/>
      <w:r>
        <w:rPr>
          <w:rtl w:val="true"/>
        </w:rPr>
        <w:t>موقعیت منطقه</w:t>
      </w:r>
      <w:bookmarkEnd w:id="2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رودخانه کارون و در حد فاصل شمال شهر آبادان و جنوب منطقه دارخوین قرار داشت و شامل سرپل دشمن به وسعت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می‌شد که در اشغال نیروهای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حساس منطقه، رودخانه کارون و دو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و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بودند و عوارض مصنوعی منطقه نیز بیشتر شامل مواضع و استحکامات دشمن نظیر خاکریزهای متعدد، مواضع تانک، سنگرهای اجتماعی و انفرادی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دو پل قصبه و حفار برای دشمن که به منزله معبر و محل اتصال عقبه‌های او در شرق کارون بودند، مواضع و استحکامات فراوان و تعداد زیادی نیروی رزمی در این دو محور وجود داشتند</w:t>
      </w:r>
      <w:r>
        <w:rPr>
          <w:rFonts w:eastAsia="IRNazanin" w:cs="IRNazanin"/>
          <w:color w:val="111111"/>
          <w:sz w:val="28"/>
          <w:szCs w:val="28"/>
          <w:rtl w:val="true"/>
          <w:lang w:bidi="fa-IR"/>
        </w:rPr>
        <w:t>.</w:t>
      </w:r>
      <w:bookmarkStart w:id="216" w:name="pg11873_114124"/>
    </w:p>
    <w:p>
      <w:pPr>
        <w:pStyle w:val="Heading4"/>
        <w:numPr>
          <w:ilvl w:val="3"/>
          <w:numId w:val="1"/>
        </w:numPr>
        <w:rPr/>
      </w:pPr>
      <w:bookmarkStart w:id="217" w:name="__RefHeading___Toc12571253_73709187"/>
      <w:bookmarkStart w:id="218" w:name="_Toc84"/>
      <w:bookmarkEnd w:id="216"/>
      <w:bookmarkEnd w:id="217"/>
      <w:r>
        <w:rPr>
          <w:rtl w:val="true"/>
        </w:rPr>
        <w:t>وضعیت دشمن</w:t>
      </w:r>
      <w:bookmarkEnd w:id="218"/>
    </w:p>
    <w:p>
      <w:pPr>
        <w:pStyle w:val="BookText"/>
        <w:rPr/>
      </w:pPr>
      <w:r>
        <w:rPr>
          <w:rFonts w:ascii="IRNazanin" w:hAnsi="IRNazanin" w:eastAsia="IRNazanin"/>
          <w:color w:val="111111"/>
          <w:sz w:val="28"/>
          <w:sz w:val="28"/>
          <w:szCs w:val="28"/>
          <w:rtl w:val="true"/>
          <w:lang w:bidi="fa-IR"/>
        </w:rPr>
        <w:t>دشمن برای استقرار در منطقه سرپل، واقع در شرق رودخانه کارون، دچار تناقض بود؛ از یک سو به لحاظ اهمیت منطقه ضرورت حفظ آن می‌بایست از نیروی بسیاری استفاده می‌کرد و از سوی دیگر، با توجه به محدودیت عقبه خود، تجمع این میزان نیرو برایش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شناخت عراقی‌ها از توان نیروهای خودی در عقب راندن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ناکامی ارتش در عملیات‌های سوم 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بیستم دی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مطمئن کرده بود که مورد تعرض جدی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آرایش یگان‌های دشمن در این منطقه برابر اسناد به دست آمده از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ارتش عراق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از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با سه گردان مکانیزه و یک گردان تانک در شمال سرپل و جنوب سلمانیه مواضع پدافندی را اشغال و تحکیم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با سه گردان تانک و یک گردان مکانیزه در قسمت مرکزی و شرقی در شمال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مستقر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که با یک گردان تحت امر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قسمت جنوبی منطقه سرپل و جنوب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پدافند می‌کرد</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کارون در احتیاط قرار داشت و گردان‌های تانک الطارق و سیف سعد و چند گردان جیش الشعبی، گردان پیاده از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نیز در منطقه شرق کارون استقرار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شواهد، قراین و اسناد موجود، در پی گسترش حملات رزمندگان اسلام به منطقه اشغالی سرپل در نیمه اول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دشمن دچار اضطراب شده و احتمال حمله نیروهای خودی را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عراقی‌ها همچنین به استقرار در مناطق اشغالی اصرار داشتند و این امر بدین دلیل بود که عراقی‌ها تصور می‌کردند که نیروهای اسلام از انجام دادن عملیاتی دقیق و برنامه‌ریزی شده در سطحی گسترده ناتوان هستند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در واقع، فرماندهی عراق احتمال تدارک حمله از محور شرق رودخانه را پیش‌بینی می‌کرد اما به هیچ وجه تصور نمی‌کرد این حمله، گسترده و همه جانبه باشد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دشمن در این منطقه برابر یک لشکر تقویت شده بود، ضمن این که فرمانده سپاه سوم می‌توانست از احتیاط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در جنوب غربی اهواز و سوسنگرد مستقر بودند، برای تقویت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استفاده کند</w:t>
      </w:r>
      <w:r>
        <w:rPr>
          <w:rFonts w:eastAsia="IRNazanin" w:cs="IRNazanin"/>
          <w:color w:val="111111"/>
          <w:sz w:val="28"/>
          <w:szCs w:val="28"/>
          <w:rtl w:val="true"/>
          <w:lang w:bidi="fa-IR"/>
        </w:rPr>
        <w:t>.</w:t>
      </w:r>
      <w:bookmarkStart w:id="219" w:name="pg11873_114125"/>
    </w:p>
    <w:p>
      <w:pPr>
        <w:pStyle w:val="BookText"/>
        <w:rPr/>
      </w:pPr>
      <w:bookmarkEnd w:id="219"/>
      <w:r>
        <w:rPr>
          <w:rFonts w:ascii="IRNazanin" w:hAnsi="IRNazanin" w:eastAsia="IRNazanin"/>
          <w:color w:val="111111"/>
          <w:sz w:val="28"/>
          <w:sz w:val="28"/>
          <w:szCs w:val="28"/>
          <w:rtl w:val="true"/>
          <w:lang w:bidi="fa-IR"/>
        </w:rPr>
        <w:t xml:space="preserve">همچنین، دشمن پیش‌بینی می‌کرد که در صورت حمله، محور اصلی تهاجم در محور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در منطقه سلمانیه با پیشروی به سمت پل‌های قصبه و حفار، خواهد بود،لذا برای تقویت این محور، اقداماتی به عمل آورد</w:t>
      </w:r>
      <w:r>
        <w:rPr>
          <w:rFonts w:eastAsia="IRNazanin" w:cs="IRNazanin"/>
          <w:color w:val="111111"/>
          <w:sz w:val="28"/>
          <w:szCs w:val="28"/>
          <w:rtl w:val="true"/>
          <w:lang w:bidi="fa-IR"/>
        </w:rPr>
        <w:t>.</w:t>
      </w:r>
    </w:p>
    <w:p>
      <w:pPr>
        <w:pStyle w:val="Heading4"/>
        <w:numPr>
          <w:ilvl w:val="3"/>
          <w:numId w:val="1"/>
        </w:numPr>
        <w:rPr/>
      </w:pPr>
      <w:bookmarkStart w:id="220" w:name="__RefHeading___Toc12571255_73709187"/>
      <w:bookmarkStart w:id="221" w:name="_Toc85"/>
      <w:bookmarkEnd w:id="220"/>
      <w:r>
        <w:rPr>
          <w:rtl w:val="true"/>
        </w:rPr>
        <w:t>طرح عملیات</w:t>
      </w:r>
      <w:bookmarkEnd w:id="221"/>
    </w:p>
    <w:p>
      <w:pPr>
        <w:pStyle w:val="Heading5"/>
        <w:numPr>
          <w:ilvl w:val="4"/>
          <w:numId w:val="1"/>
        </w:numPr>
        <w:rPr/>
      </w:pPr>
      <w:bookmarkStart w:id="222" w:name="__RefHeading___Toc12571257_73709187"/>
      <w:bookmarkStart w:id="223" w:name="_Toc86"/>
      <w:bookmarkEnd w:id="222"/>
      <w:r>
        <w:rPr>
          <w:rtl w:val="true"/>
        </w:rPr>
        <w:t>اهداف و مأموریت</w:t>
      </w:r>
      <w:bookmarkEnd w:id="223"/>
    </w:p>
    <w:p>
      <w:pPr>
        <w:pStyle w:val="BookText"/>
        <w:rPr/>
      </w:pPr>
      <w:r>
        <w:rPr>
          <w:rFonts w:ascii="IRNazanin" w:hAnsi="IRNazanin" w:eastAsia="IRNazanin"/>
          <w:color w:val="111111"/>
          <w:sz w:val="28"/>
          <w:sz w:val="28"/>
          <w:szCs w:val="28"/>
          <w:rtl w:val="true"/>
          <w:lang w:bidi="fa-IR"/>
        </w:rPr>
        <w:t>هدف اصلی عملیات، انهدام نیروهای دشمن در شرق رودخانه کارون و تصرف و تأمین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اولیه سپاه آمده بود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متأسفانه مشخص نیست برابر چه اسنادی در این جا به سپاه آبادان اشاره شده است، حال آن که برادر رحیم صفوی به عنوان مسئولیت عملیات ستاد جنوب، علاوه بر ارائه طرح شکستن حصر آبادان و پیگیری آن، به عنوان یکی از فرماندهان عملیات نیز امر هدایت نبرد را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پاسداران انقلاب اسلامی مستقر در آبادان و دارخوین و ماهشهر مأموریت دارند تا با هماهنگی و همکاری کامل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خراسان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 فیاضیه و دارخوین به طور گسترده و از سه محور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تک نمایند و نیروهای دشمن را که از کناره کارون تا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گسترش دارند، به طور کامل محاصره و بعد از انهدام دشمن، در منطقه متصرفه پدافند نمایند</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 نظامی امیدوار بودند با انجام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احتمالی دشمن برای تصرف آبادان که عراق آن را به صورت اهرم فشاری علیه ایران در تبلیغات خود مورد استفاده قرار می‌داد، خنثی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این عملیات پس از پاک سازی شرق رودخانه کارون، نیروهای خودی از خطوط پدافندی آزاد شده و امکان به کارگیری آن‌ها در مراحل بعدی آزادسازی مناطق اشغالی، فراهم می‌شد</w:t>
      </w:r>
      <w:r>
        <w:rPr>
          <w:rFonts w:eastAsia="IRNazanin" w:cs="IRNazanin"/>
          <w:color w:val="111111"/>
          <w:sz w:val="28"/>
          <w:szCs w:val="28"/>
          <w:rtl w:val="true"/>
          <w:lang w:bidi="fa-IR"/>
        </w:rPr>
        <w:t>.</w:t>
      </w:r>
    </w:p>
    <w:p>
      <w:pPr>
        <w:pStyle w:val="Heading5"/>
        <w:numPr>
          <w:ilvl w:val="4"/>
          <w:numId w:val="1"/>
        </w:numPr>
        <w:rPr/>
      </w:pPr>
      <w:bookmarkStart w:id="224" w:name="__RefHeading___Toc12571259_73709187"/>
      <w:bookmarkStart w:id="225" w:name="_Toc87"/>
      <w:bookmarkEnd w:id="224"/>
      <w:r>
        <w:rPr>
          <w:rtl w:val="true"/>
        </w:rPr>
        <w:t>سازمان رزم</w:t>
      </w:r>
      <w:bookmarkEnd w:id="2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نیروهای عمل کننده در این عملیات، شامل ارتش، سپاه، بسیج و نیروهای ژاندارمری به این شرح بود</w:t>
      </w:r>
      <w:r>
        <w:rPr>
          <w:rFonts w:eastAsia="IRNazanin" w:cs="IRNazanin"/>
          <w:color w:val="111111"/>
          <w:sz w:val="28"/>
          <w:szCs w:val="28"/>
          <w:rtl w:val="true"/>
          <w:lang w:bidi="fa-IR"/>
        </w:rPr>
        <w:t>:</w:t>
      </w:r>
      <w:bookmarkStart w:id="226" w:name="pg11873_114126"/>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تیپ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نیروی 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پاسداران انقلاب اسلامی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نیروی پیاده </w:t>
      </w:r>
      <w:r>
        <w:rPr>
          <w:rStyle w:val="FootnoteAnchor"/>
          <w:rtl w:val="true"/>
        </w:rPr>
        <w:footnoteReference w:id="387"/>
      </w:r>
      <w:r>
        <w:rPr>
          <w:rFonts w:ascii="IRNazanin" w:hAnsi="IRNazanin" w:eastAsia="IRNazanin"/>
          <w:color w:val="111111"/>
          <w:sz w:val="28"/>
          <w:sz w:val="28"/>
          <w:szCs w:val="28"/>
          <w:rtl w:val="true"/>
          <w:lang w:bidi="fa-IR"/>
        </w:rPr>
        <w:t xml:space="preserve">که در سازمان سه قرارگاه تیپی عمل می‌کرد؛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رزمی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سازندگی، علاوه بر احداث جاده وحدت در فروردین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امور مقدماتی مهندسی عملیات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حذف بنی‌صدر برای نخستین بار بود که نیروهای عمل کننده در چنین مقیاسی با هم ترکیب شده به نحو شایسته‌ای با یکدیگر همکاری و هماهنگی می‌کردند، چنان که این اقدام، الگوی مناسبی برای ادامه همکاری ارتش و سپاه در سایرعملیات‌ها شد</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2571261_73709187"/>
      <w:bookmarkStart w:id="228" w:name="_Toc88"/>
      <w:bookmarkEnd w:id="227"/>
      <w:r>
        <w:rPr>
          <w:rtl w:val="true"/>
        </w:rPr>
        <w:t>طرح مانور</w:t>
      </w:r>
      <w:bookmarkEnd w:id="22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مانور، سه محور عمده و یک محور فرعی برای انجام عملیات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شمالی شامل منطقه دارخوین و محمدیه و محور جنوبی شامل محور فیاضیه و ایستگاه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تلاش فرعی نیروها برای پشتیبانی نیز در محور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محور دارخوین و فیاضیه با هدف تصرف و تأمین پل‌های حفار و قصبه دارای اهمیت بیشتری بودند و در صورت برخورداری نیروهای خودی از سرعت عمل، امکان انهدام و اسارت بسیاری از افراد دشمن در این محور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ضرورت، در آرایش نیروها مؤثر بود،که به این ترتیب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دارخوین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گردان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گردان آفندی و یک گردان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گردان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گردان آفندی و یک گردان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گردان تانک در احتیاط و پشتیبانی</w:t>
      </w:r>
    </w:p>
    <w:p>
      <w:pPr>
        <w:pStyle w:val="BookText"/>
        <w:rPr/>
      </w:pPr>
      <w:r>
        <w:rPr>
          <w:rFonts w:ascii="IRNazanin" w:hAnsi="IRNazanin" w:eastAsia="IRNazanin"/>
          <w:color w:val="111111"/>
          <w:sz w:val="28"/>
          <w:sz w:val="28"/>
          <w:szCs w:val="28"/>
          <w:rtl w:val="true"/>
          <w:lang w:bidi="fa-IR"/>
        </w:rPr>
        <w:t>محور فیاضیه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گردان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گردان آفندی و یک گردان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گردان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گردان آفندی و دو گردان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گردان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گردان آفندی و یک گردان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گردان از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گردان آفندی و یک گردان پدافند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پشتیبانی عملیات، سه گردان توپخانه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سلاح پدافند هوایی در نظر گرفته شده بود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طرح مانور عملیات همراه با تدبیر آن و نیز استعداد نیروی عمل کننده در جلد سوم کتاب منتشره از سوی ارتش جمهوری اسلامی ایران به شرح زیر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جزئیات طرح برای اجرای حمله به منطقه سرپل دشمن در شرق کارون چنین بود که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شامل سه گردان پیاده ارتش و چهار گردان پاسدار و یک گردان تانک که یک گروهان اضافی نیز داشت و در خط تماس با دشمن در شمال بهمنشیر دفاع می‌نمود، از منطقه فیاضیه در شرق کارون و شمال بهمنشیر به مواضع نیروهای متجاوز عراق حمله می‌کرد و حاشیه شرقی پل حفار را که به وسیله نیروهای عراقی بر روی کارون برقرار شده بود، تصرف پل را کنترل می‌نمود و نیروهای دشمن را در منطقه عملیاتی مربوطه منهدم می‌کرد و کرانه شرقی رودخانه کارون را تأمین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با دو گردان پیاده ارتشی و یک گردان سوار زرهی و شش گردان پاسدار ابتدا از مواضع پدافندی یگان‌های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شمال بهمنشیر و در منطقه ذوالفقاری از خطر عبور می‌کرد و نیروهای دشمن را در جنوب جاده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منهدم می‌کرد و سپس حمله را با یک چرخش ملایم از شرق به غرب، به سمت شمال غربی ادامه می‌داد و نیروهای دشمن را در شمال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در منطقه مسئولیت خود منهدم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تیپ مأموریت داشت، هرگونه عکس‌العمل شدید دشمن را در محور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ماهشهر </w:t>
      </w:r>
      <w:r>
        <w:rPr>
          <w:rStyle w:val="FootnoteAnchor"/>
          <w:rtl w:val="true"/>
        </w:rPr>
        <w:footnoteReference w:id="392"/>
      </w:r>
      <w:r>
        <w:rPr>
          <w:rFonts w:ascii="IRNazanin" w:hAnsi="IRNazanin" w:eastAsia="IRNazanin"/>
          <w:color w:val="111111"/>
          <w:sz w:val="28"/>
          <w:sz w:val="28"/>
          <w:szCs w:val="28"/>
          <w:rtl w:val="true"/>
          <w:lang w:bidi="fa-IR"/>
        </w:rPr>
        <w:t>خنثی و جناح شرقی منطقه عملیات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از منطقه گیلان غرب به خوزستان تغییر مکان یافته بود، به صورت احتیاط لشکر بود و مأموریت داشت، از مواضع پدافندی</w:t>
      </w:r>
    </w:p>
    <w:p>
      <w:pPr>
        <w:pStyle w:val="BookText"/>
        <w:rPr/>
      </w:pPr>
      <w:r>
        <w:rPr>
          <w:rFonts w:ascii="IRNazanin" w:hAnsi="IRNazanin" w:eastAsia="IRNazanin"/>
          <w:color w:val="111111"/>
          <w:sz w:val="28"/>
          <w:sz w:val="28"/>
          <w:szCs w:val="28"/>
          <w:rtl w:val="true"/>
          <w:lang w:bidi="fa-IR"/>
        </w:rPr>
        <w:t xml:space="preserve">گروه رزمی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در جنوب سلمانیه از خط </w:t>
      </w:r>
      <w:r>
        <w:rPr>
          <w:rStyle w:val="FootnoteAnchor"/>
          <w:rtl w:val="true"/>
        </w:rPr>
        <w:footnoteReference w:id="393"/>
      </w:r>
      <w:r>
        <w:rPr>
          <w:rFonts w:ascii="IRNazanin" w:hAnsi="IRNazanin" w:eastAsia="IRNazanin"/>
          <w:color w:val="111111"/>
          <w:sz w:val="28"/>
          <w:sz w:val="28"/>
          <w:szCs w:val="28"/>
          <w:rtl w:val="true"/>
          <w:lang w:bidi="fa-IR"/>
        </w:rPr>
        <w:t>عبور کند و از شمال به جنوب پیشروی نماید و پل قصبه را بر روی رودخانه کارون که به وسیله نیروهای عراقی برقرار شده بود، تصرف و منطقه مسئولیت خود را از وجود دشمن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شامل دو گردان پیاده ارتش، پنج گردان پاسدار و حدود یک گردان تانک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سپاه پاسداران نیز حداکثر امکانات آن روز خود را برای عملیات آماده کرد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پاسدار </w:t>
      </w:r>
      <w:r>
        <w:rPr>
          <w:rStyle w:val="FootnoteAnchor"/>
          <w:rtl w:val="true"/>
        </w:rPr>
        <w:footnoteReference w:id="394"/>
      </w:r>
      <w:r>
        <w:rPr>
          <w:rFonts w:ascii="IRNazanin" w:hAnsi="IRNazanin" w:eastAsia="IRNazanin"/>
          <w:color w:val="111111"/>
          <w:sz w:val="28"/>
          <w:sz w:val="28"/>
          <w:szCs w:val="28"/>
          <w:rtl w:val="true"/>
          <w:lang w:bidi="fa-IR"/>
        </w:rPr>
        <w:t>وارد میدان نبرد کرد</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به نظر می‌رسید، دشمن به دلیل برخورداری از نیروی احتیاط و به ویژه امکان به کارگیری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تحت امر سپاه سوم، در موضع برتری قرار داشت، لیکن نیروهای خودی با توجه به شناخت دقیق از دشمن، ویژگی برتر عملیاتی، ترکیب جدید سپاه و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هرگز در این سطح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بهره‌برداری مناسب از زمین، از موقعیت بهتری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دشمن به لحاظ درک و باوری که از توان نیروهای خودی داشت، به طور نسبی در غافل‌گیری به سر می‌برد و این عوامل در مجموع می‌توانست دستیابی به پیروزی را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افزایش قابل توجه نیروهای سپاه در مقایسه با عملیات‌های پیشین و نقش طراحان نظامی سپاه در طرح‌ریزی و هدایت عملیات، از جمله ویژگی‌های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برتری نیروهای خودی در برابر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جمهوری اسلامی در هشت 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لازم است روی آن تأکید شود، حضور سپاه پاسداران، به صورت فعال و مؤثر و قدرتمند در این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توسط سپاه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توان رزمی سپاه پاسداران و نیروهای مردمی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برابر افزایش یافته بود و یا به عبارت دیگر، با بهره‌برداری از نیروی عظیم بسیج مردمی توان رزمی نسبی در جبهه بالا رفته بود و این امر کلید موفقیت نیروهای مسلح ایران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عملیات‌های بعد از آن مانند طریق القدس و فتح المبین و بیت المقدس گردید</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شکستن محاصره آبادان و انهدام نیروهای دشمن در شرق رودخانه کارون پس از آماده‌سازی مقدمات آن، آغاز شد</w:t>
      </w:r>
      <w:r>
        <w:rPr>
          <w:rFonts w:eastAsia="IRNazanin" w:cs="IRNazanin"/>
          <w:color w:val="111111"/>
          <w:sz w:val="28"/>
          <w:szCs w:val="28"/>
          <w:rtl w:val="true"/>
          <w:lang w:bidi="fa-IR"/>
        </w:rPr>
        <w:t>.</w:t>
      </w:r>
      <w:bookmarkStart w:id="229" w:name="pg11873_114129"/>
    </w:p>
    <w:p>
      <w:pPr>
        <w:pStyle w:val="Heading4"/>
        <w:numPr>
          <w:ilvl w:val="3"/>
          <w:numId w:val="1"/>
        </w:numPr>
        <w:rPr/>
      </w:pPr>
      <w:bookmarkStart w:id="230" w:name="__RefHeading___Toc12571263_73709187"/>
      <w:bookmarkStart w:id="231" w:name="_Toc89"/>
      <w:bookmarkEnd w:id="229"/>
      <w:bookmarkEnd w:id="230"/>
      <w:r>
        <w:rPr>
          <w:rtl w:val="true"/>
        </w:rPr>
        <w:t>تشریح عملیات</w:t>
      </w:r>
      <w:bookmarkEnd w:id="231"/>
    </w:p>
    <w:p>
      <w:pPr>
        <w:pStyle w:val="BookText"/>
        <w:rPr/>
      </w:pP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پنجم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ایران در ساعات نخست عملیات، با تهاجم به مواضع دشمن و درهم شکستن مقاومت نیروهای آنان، خاکریزهای اول دشمن را تصرف و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اولیه نیروهای عراقی در برخی از محورها و به ویژه تداوم آن در منطقه پل حفار، نشان دهنده هوشیاری نسبی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اسیران عراقی، اسارت یکی از نیروهای خودی در منطقه عملیاتی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در محور دارخوین سبب هوشیاری دشمن شده بود، ولی شناخت نادرست فرماندهان نظامی عراق نسبت به توان نیروهای خودی که بر مبنای برآوردهای عملیات‌های ناکام پیشین ایجاد شده بود، سبب شد در برابر حمله نیروهای خودی واکنش مناسبی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هوا و ادامه پیشروی نیروهای خودی از محور شمالی به سمت پل مارد و تهدید عقبه نیروهای دشمن، نخستین ضربه شکننده بر نیروهای عراقی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نیروهای دشمن در منطقه پل حفار همچنان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محورهای تهاجم و عقب‌ماندگی دشمن سبب شد تا نیروهای خودی با به دست گرفتن ابتکار عمل و ادامه پیشروی در محورهای مختلف، دشمن را تحت فشار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پی تغییر وضعیت میدان نبرد، فرماندهی نیروهای دشمن تلاش می‌کرد تا تاریک شدن هوا به مقاومت در پل حفار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قصد داشت، با تقویت منطقه، ابتدا منطقه سرپل را حفظ کند و پس از آن، با نصب پل روی رودخانه کارون، نیروهای محاصره شده را نجات دهد و سپس، با استقرار در منطقه غرب رودخانه کارون، از ادامه پیشروی نیروهای خودی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دشمن در اولین اقدام، با وارد کردن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گارد جمهوری، سعی کرد، پل حفار را حفظ کرده و با استقرار تیپ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غرب رودخانه کارون، از پیشروی نیروهای خودی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رزمندگان به نیروهای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تا این نیروها در همان لحظات اولیه حضور در منطقه سرپل، محاصره شده و عقب‌نشینی کنند، در صورتی که اگر در حمله به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صورت می‌گرفت، بی‌گمان نیروهای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پس از حضور در منطقه، دست به ضد حمله می‌زدند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آزاد شدن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در ساعت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پنجم مهر و پیشروی نیروهای خودی از شمال به جنوب و تصرف پل قصبه، در واقع مقاومت دشمن در منطقه پل حفار، بیشتر نوعی عملیات تأخیری بود، زیرا با توجه به محدودیت عقبه دشمن، سرعت عمل</w:t>
      </w:r>
      <w:bookmarkStart w:id="232" w:name="pg11873_114130"/>
    </w:p>
    <w:p>
      <w:pPr>
        <w:pStyle w:val="BookText"/>
        <w:rPr/>
      </w:pPr>
      <w:bookmarkEnd w:id="232"/>
      <w:r>
        <w:rPr>
          <w:rFonts w:ascii="IRNazanin" w:hAnsi="IRNazanin" w:eastAsia="IRNazanin"/>
          <w:color w:val="111111"/>
          <w:sz w:val="28"/>
          <w:sz w:val="28"/>
          <w:szCs w:val="28"/>
          <w:rtl w:val="true"/>
          <w:lang w:bidi="fa-IR"/>
        </w:rPr>
        <w:t>رزمندگان و گستردگی محورهای تهاجم، امکان مقاومت از عراقی‌ها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همان روز بخشی از پل حفار تصرف شده بود ولی عراقی‌ها برای باز نگه داشتن عقبه نیروهای محاصره شده خود در شرق کارون، همچنان مقاومت می‌کردند، چنان که با تاریک شدن هوا حرکت ستون نیروهای دشمن از اهواز به سمت خرمشهر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روز اول عملیات درحالی به پایان رسید که دشمن به دلیل عقب‌ماندگی، توان مقابله با نیروهای خودی را نداشت و تنها، به تاریک شدن هوا، باز نگاه داشتن پل حفار برای تقویت منطقه و یا امکان عقب‌نشینی نیروهای محاصره شده امید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پیشروی نیروهای خودی همچنان ادامه داشت، دشمن واکنش جدی از خود نشان نداد و از بعد از ظهر همان روز نیروهای عراقی به تدریج تسلیم شده و یا عقب‌نشینی کردند و سرانجام در پایان این روز عملا منطقه سرپل دشمن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سوم عملیات نیز در پی پاک سازی منطقه، محاصره آبادان به پایان رسید و فرمان امام خمینی مبنی بر شکستن حصر آبادان، در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آفند تحقق یافت و نیروهای خودی پس از پاک سازی کامل منطقه، در ساحل شرقی رودخانه کارون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علاوه بر آزادسازی منطقه اشغالی در شرق رودخانه، بخش وسیعی از نیروهای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درگیر پدافند در منطقه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برای عملیات‌های بعدی آماده شدند</w:t>
      </w:r>
      <w:r>
        <w:rPr>
          <w:rFonts w:eastAsia="IRNazanin" w:cs="IRNazanin"/>
          <w:color w:val="111111"/>
          <w:sz w:val="28"/>
          <w:szCs w:val="28"/>
          <w:rtl w:val="true"/>
          <w:lang w:bidi="fa-IR"/>
        </w:rPr>
        <w:t>.</w:t>
      </w:r>
    </w:p>
    <w:p>
      <w:pPr>
        <w:pStyle w:val="Heading4"/>
        <w:numPr>
          <w:ilvl w:val="3"/>
          <w:numId w:val="1"/>
        </w:numPr>
        <w:rPr/>
      </w:pPr>
      <w:bookmarkStart w:id="233" w:name="__RefHeading___Toc12571265_73709187"/>
      <w:bookmarkStart w:id="234" w:name="_Toc90"/>
      <w:bookmarkEnd w:id="233"/>
      <w:r>
        <w:rPr>
          <w:rtl w:val="true"/>
        </w:rPr>
        <w:t>خسارات و تلفات دشمن</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سه هزار تن از نیروهای دشمن کشته و زخمی شدند و نزدیک به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به اسارت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نفربر و خودرو دشمن منهدم شد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دیگر به همراه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 به غنیمت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فروند هواپیما و یک فروند هلی‌کوپتر دشمن نیز در این عملیات سرنگون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شمار فراوانی از امکانات دشمن شامل لودر و بولدوزر، سلاح و مهمات، منهدم شد و یا به غنیمت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مهم این عملیات به غنیمت گرفتن ده‌ها تانک از 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بود که سپاه با استفاده از این تانک‌ها نخستین یگان زرهی خود را با نام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گردان زرهی این یگان در عملیات طریق القدس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غنیمت گرفتن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از دشمن، نخستین یگان توپخانه سپاه نیز شکل گرفت و در عملیات طریق القدس شرکت کرد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235" w:name="pg11873_114131"/>
    </w:p>
    <w:p>
      <w:pPr>
        <w:pStyle w:val="Heading4"/>
        <w:numPr>
          <w:ilvl w:val="3"/>
          <w:numId w:val="1"/>
        </w:numPr>
        <w:rPr/>
      </w:pPr>
      <w:bookmarkStart w:id="236" w:name="__RefHeading___Toc12571267_73709187"/>
      <w:bookmarkStart w:id="237" w:name="_Toc91"/>
      <w:bookmarkEnd w:id="235"/>
      <w:bookmarkEnd w:id="236"/>
      <w:r>
        <w:rPr>
          <w:rtl w:val="true"/>
        </w:rPr>
        <w:t>ارزیابی عملیات</w:t>
      </w:r>
      <w:bookmarkEnd w:id="237"/>
    </w:p>
    <w:p>
      <w:pPr>
        <w:pStyle w:val="BookText"/>
        <w:rPr/>
      </w:pPr>
      <w:r>
        <w:rPr>
          <w:rFonts w:ascii="IRNazanin" w:hAnsi="IRNazanin" w:eastAsia="IRNazanin"/>
          <w:color w:val="111111"/>
          <w:sz w:val="28"/>
          <w:sz w:val="28"/>
          <w:szCs w:val="28"/>
          <w:rtl w:val="true"/>
          <w:lang w:bidi="fa-IR"/>
        </w:rPr>
        <w:t>با شکسته شدن محاصره آبادان، تحول جدیدی در جنگ به وجود آمد؛ زیرا ناکامی دشمن در جنگ از همین نقطه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می‌پنداشت که لازمه تغییر معادله نظامی به سود خود، افزایش فشار نظامی به ایران برای تحمیل خواسته‌های خود و آغاز مذاکرات صلح می‌باشد، لذا بیش از همه، به تکمیل محاصره آبادان و اشغال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نیروهای خودی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 تلاش خود را برای شکستن محاصره آبادان متمرکز کرده بودند که در این میان، دو عملیات به فرماندهی بنی‌صدر با شکست مواجه شد و سرانجام، با عملیات پیروزمندانه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تحقق یافت و استراتژی دشمن نیز در نقطه ثقل آن،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دشمن از مشخصه سیاسی و امنیتی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انتظار تحول در اوضاع داخلی بود، اگر به نتیجه نمی‌رسید، مسلما روی آبادان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وقتی روی آبادان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استراتژی دشمن را در نقطه اصلی آن در جبهه نظامی با شکست مواجه کردیم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و افزایش روحیه نیروهای خودی هم از عوامل مؤثر در پیروزی، هم بخشی از نتایج به دست آمده در این عملیات بود؛ در حالی که دشمن به دلیل حضور در مناطق اشغالی در شرق رودخانه کارون و سلسله عملیات‌های محدودی که در همین منطقه انجام گرفته بود، دچار نوعی فرسایش روحی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خودی با روحیه‌ای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شکسته شدن طلسم نفاق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آمادگی مناسبی برای بیرون راندن متجاوزان از سرزمین‌های اشغالی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ما متوجه شدند که می‌توانند بجنگند و از طرف دیگر فهمیدند با جنگ انقلابی می‌توانند خارج از قواره کلاسیک جنگ را ادامه دهند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اعتماد به نفس نشان دهنده موفقیت استراتژی جدید نیروهای انقلابی در صحنه عمل بود، ولی هر گونه ناکامی احتمالی نیز در این عملیات می‌توانست سرنوشت جنگ و حتی حیات سیاسی کشور را با خطر روبه‌رو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تجارب نظامی مهمی نیز در این عملیات به دست آمد؛ پس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فرماندهان سپاه در جلسه‌ای که به منظور ارزیابی عملیات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به بررسی ویژگی‌های این عملیات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در این جلسه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تجربه قبلی، در طراحی این عملیات چند فاکتور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تهاجم یکپارچه و همه جانبه در کل محورها؛ دوم حمله شبانه؛ سوم قیچی کردن دشمن در دو پل؛ چهارم تک پشتیبانی تا حدودی فریبنده در محور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از این عوامل به عنوان محسنات این عملیات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آمادگی مقابله با چنین تهاجمی را نداشت، لذا رعب و هراس در نیروهای عراقی از یک سو و دست پاچگی و عدم کنترل و هدایت فرماندهی از سوی دیگر، گریبان‌گیر دشمن شد</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حسن باقری یک ویژگی خوب این عملیات را بیان جزئیات طرح مانور برای همه فرماندهان سپاه تا رده دسته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رحیم صفوی نیز بخشی از ویژگی‌های مثبت این عملیات را تلاش خستگی‌ناپذیر نیروهای پیاده برای رسیدن به مواضع دشمن و هدایت و رهبری خودجوش فرماندهان گردان‌ها و گروهان‌ها برای مقابله با دشمن برشمرد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اجرای عملیات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عنوان یک اصل جدا نشدنی تا پایان جنگ در اجرای عملیات‌های نیروهای خودی مورد توجه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بازدهی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رشید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عملیات را در روز شروع می‌کردیم، نیروی زرهی دشمن به لحاظ برتری کمی و کیفی که نسبت به واحدهای پیاده خودی داشت، مانع از پیشروی رزمندگان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شب قدرت مانور ندارد و از سویی چون تمامی نیروهای مهاجم ما را پیاده نظام تشکیل می‌دادند، به راحتی توانستیم پیشروی کنیم</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حال،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نقایصی هم بود؛ از جمله، با توجه به آشفتگی نیروهای دشمن در منطقه سرپل، نیروهای خودی در صورت برخورداری از توان نظامی و سرعت عمل لازم می‌توانستند با تصرف عقبه‌های دشمن تعداد بیشتری از آنان را کشته و مجروح کرده و یا به اسارت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اصل تعقیب دشمن ایجاب می‌کرد که نیروهای خودی با عبور از رودخانه کارون، آن‌ها را در غرب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استحکامات و مواضع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و در صورت امکان، سرپل مناسبی را تصرف و تأمین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عملیات موفقیت‌آمیز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استراتژی جدید نیروهای انقلابی برای آزادسازی مناطق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با خیالی آسوده در مناطق اشغالی استقرار یافته بود، بر اثر ضربه وارده در این عملیات دچار وحشت و اضطراب شد و در آستانه هزیمت و شکست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در حالی که دشمن در اندیشه حفظ سرزمین‌های اشغالی بود و نیروهای خودی نیز برای آزادسازی این مناطق تلاش می‌کردند، عدم درک</w:t>
      </w:r>
      <w:bookmarkStart w:id="238" w:name="pg11873_114133"/>
    </w:p>
    <w:p>
      <w:pPr>
        <w:pStyle w:val="BookText"/>
        <w:rPr/>
      </w:pPr>
      <w:bookmarkEnd w:id="238"/>
      <w:r>
        <w:rPr>
          <w:rFonts w:ascii="IRNazanin" w:hAnsi="IRNazanin" w:eastAsia="IRNazanin"/>
          <w:color w:val="111111"/>
          <w:sz w:val="28"/>
          <w:sz w:val="28"/>
          <w:szCs w:val="28"/>
          <w:rtl w:val="true"/>
          <w:lang w:bidi="fa-IR"/>
        </w:rPr>
        <w:t>دشمن از تحولات برخاسته از استراتژی جدید، منجر به غافلگیری آن‌ها شد که از عوامل مؤثر در دستیابی آسان رزمندگان اسلام به پیروزی‌های بعدی بود</w:t>
      </w:r>
      <w:r>
        <w:rPr>
          <w:rFonts w:eastAsia="IRNazanin" w:cs="IRNazanin"/>
          <w:color w:val="111111"/>
          <w:sz w:val="28"/>
          <w:szCs w:val="28"/>
          <w:rtl w:val="true"/>
          <w:lang w:bidi="fa-IR"/>
        </w:rPr>
        <w:t>.</w:t>
      </w:r>
    </w:p>
    <w:p>
      <w:pPr>
        <w:pStyle w:val="Heading4"/>
        <w:numPr>
          <w:ilvl w:val="3"/>
          <w:numId w:val="1"/>
        </w:numPr>
        <w:rPr/>
      </w:pPr>
      <w:bookmarkStart w:id="239" w:name="__RefHeading___Toc12571269_73709187"/>
      <w:bookmarkStart w:id="240" w:name="_Toc92"/>
      <w:bookmarkEnd w:id="239"/>
      <w:r>
        <w:rPr>
          <w:rtl w:val="true"/>
        </w:rPr>
        <w:t>بازتاب عملیات</w:t>
      </w:r>
      <w:bookmarkEnd w:id="240"/>
    </w:p>
    <w:p>
      <w:pPr>
        <w:pStyle w:val="BookText"/>
        <w:rPr/>
      </w:pPr>
      <w:r>
        <w:rPr>
          <w:rFonts w:ascii="IRNazanin" w:hAnsi="IRNazanin" w:eastAsia="IRNazanin"/>
          <w:color w:val="111111"/>
          <w:sz w:val="28"/>
          <w:sz w:val="28"/>
          <w:szCs w:val="28"/>
          <w:rtl w:val="true"/>
          <w:lang w:bidi="fa-IR"/>
        </w:rPr>
        <w:t xml:space="preserve">اقدام ایران در انتشار اخبار مربوط به عقب راندن عراقی‌ها از شرق کارون و شکسته شدن محاصره آبادان با توجه به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داخل کشور و تجزیه و تحلیل ناظران و کارشناسان خبری از این واقعه،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گزارش‌های ضد و نقیض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امریکا یک روز پس از آغاز عملیات، در اخبار خود طی گزارشی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هم زمان با انتشار گزارش‌های ضد و نقیض درباره پیروزی بزرگ ایران در جنگ یک ساله آن کشور با عراق، زد و خوردهای شدیدی در نقاط مختلف پایتخت صورت گرفت</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رادیو امریکا به نقل از صدای جمهوری اسلامی ایران گزارش شکسته شدن محاصره آبادان را منتشر کرد، به نقل از رادیوی دولت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خبرگزاری رسمی عراق تصرف مجدد آبادان را توسط نیروهای ایرانی تکذیب کرده است</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در نخستین واکنش نسبت به اخبار عملیات، دفاع ایران از آبادان طی یک سال گذشته را نشان تصمیم این کشور برای مقاومت و پایداری در برابر عراق ارزیابی کرد و حمله سحرگاهی ایران را نخستین تلاش عمده دو طرف جنگ برای پایان دادن به بن‌بست موجود خواند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در گزارش خبری این رادیو با اشاره به اقدامات منافقین در داخل کشور، به طور تلویحی بر متناقض بودن اوضاع تأکید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شدت مناقشات سیاسی در داخل ایران نیز از این جا به دست می‌آید که در زمان وقوع جنگ در آبادان، حامیان و مخالفان دولت هم در تهران، و پایتخت کشور، به مبادله آتش دست زده‌اند</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رادیو امریکا و رادیو لندن همچنان با تردید به پیروزی نظامی ایران می‌نگریستند، رادیو صوت الجماهیر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 سخنگوی صلاحیت‌دار، اخبار هزیمت و شکست دشمن در شرق رودخانه کارون را تأیید کرد و در توجیه آن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نظامی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عمومی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کارون حضور یافتند و علی رغم تلاش‌های دشمن، در طول یک سال کامل در شرق کارون باقی ماندند، واحدهای دلیر ما هر بار چه به طور مستقیم و با ضد حمله، حملات دشمن را دفع می‌کردند و</w:t>
      </w:r>
    </w:p>
    <w:p>
      <w:pPr>
        <w:pStyle w:val="BookText"/>
        <w:rPr/>
      </w:pPr>
      <w:r>
        <w:rPr>
          <w:rFonts w:ascii="IRNazanin" w:hAnsi="IRNazanin" w:eastAsia="IRNazanin"/>
          <w:color w:val="111111"/>
          <w:sz w:val="28"/>
          <w:sz w:val="28"/>
          <w:szCs w:val="28"/>
          <w:rtl w:val="true"/>
          <w:lang w:bidi="fa-IR"/>
        </w:rPr>
        <w:t>دشمن در روزهای اخیر آسیب‌هایی به پل‌های ما بر روی کارون وارد ساخته و همچنین فعالیت‌های نظامی علیه ما نموده است و این امر باعث شده تا فرماندهی کل تصمیم خود دایر بر انتقال دادن واحدها مذکور از شرق کارون به غرب کارون اتخاذ کند</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اعتراف عراقی‌ها به پیروزی ایران، رادیو لندن در بررسی نتیجه این پیروزی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برای صدام حسین نه تنها یک عقب‌نشینی نظامی است بلکه یک عقب‌نشینی سیاسی نیز به حساب می‌آید</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سقوط هواپیمای حامل فرماندهان نظامی که از جبهه عازم تهران بودند، رسانه‌های خبری دنیا به جای بررسی پیروزی نظامی ایران، سقوط هواپیما را محور گزارش‌های خبری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شهادت هاشمی‌نژاد به دست منافقین در مشهد و پاره‌ای از حوادث دیگر از جمله تظاهر مسلحانه گروهک‌ها در تهران، بار دیگر رخدادهای ناشی از درگیری‌های سیاسی داخلی کشور مورد توجه رسانه‌های خارجی قرار گرفت</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ادامه رخدادهای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در داخل کشور و بازتاب آن در رسانه‌های خبری سبب شد تا بن‌بست در جنگ مجددا مورد تأکید ناظران سیاسی قرار گیرد، چنان که نشریه ژاپن تایمز، چاپ ژاپن، پس از بررسی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خاورمیانه اعتقاد راسخی وجود دارد که جنگ پایان نخواهد یافت مگر آن که تغییرات عمده‌ای در دولت ایران یا عراق و یا هر دو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صدام از وجود جنگ داخلی بین چپ گرایان و انقلابیون اسلامی در ایران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مسئله به اضافه رکود اقتصادی، رژیم خمینی را محکوم به فنا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آقای خمینی ضربه‌های پیاپی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عراق یکی از عوامل ایجاد وحدت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بن‌بست کشانده شده‌ی ایران و عراق دیگر نگرانی‌هایی در منطقه خاورمیانه و به طور کلی در جهان به وجود نمی‌آورد، اما این درگیری هنوز توان ایجاد بحران جدیدی را دارد و نمی‌توان آن را نادیده گرفت، یا به دست فراموشی سپرد</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تمام گزارش‌ها و تحلیل‌های خبری، مشاهده می‌شد، ارائه وضعیتی دوگانه از ایران بود؛ رسانه‌های خبری جهان به موازات اخبار مناقشات سیاسی، خبر پیروزی نظامی ایران را نیز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برای ناظران خارجی پیروزی ایران در این عملیات پذیرفتنی نبود، به همین دلیل با وجود تأکید بر ارزش پیروزی نظامی ایران و 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عراق، همچنان، اوضاع کلی جنگ به عنوان یک بن‌بست ارزیابی می‌شد که تنها، تحولات سیاسی و جابه‌جایی قدرت در یکی یا هر دو کشور می‌توانست آن</w:t>
      </w:r>
      <w:bookmarkStart w:id="241" w:name="pg11873_114135"/>
    </w:p>
    <w:p>
      <w:pPr>
        <w:pStyle w:val="BookText"/>
        <w:rPr/>
      </w:pPr>
      <w:bookmarkEnd w:id="241"/>
      <w:r>
        <w:rPr>
          <w:rFonts w:ascii="IRNazanin" w:hAnsi="IRNazanin" w:eastAsia="IRNazanin"/>
          <w:color w:val="111111"/>
          <w:sz w:val="28"/>
          <w:sz w:val="28"/>
          <w:szCs w:val="28"/>
          <w:rtl w:val="true"/>
          <w:lang w:bidi="fa-IR"/>
        </w:rPr>
        <w:t>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گرچه شکسته شدن حصر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ناباوری‌های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محافل سیاسی و نظامی دنیا قرار گرفت، ولی این پیروزی به این معنا نبود که روند جدیدی در جنگ آغاز شده و اوضاع به سود ایران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یکی از کارشناسان امریکایی مسائل نظامی در مورد بازتاب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نکته تأکید کرد که پیشنهاد آتش‌بس یک ماهه عراق در ماه نوامبر، متأثر از پیروزی ایران در آبادان در ماه اکتبر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ماهیت این پیروزی در کتاب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جبهه آبادان این حقیقت را آشکار کرد که برتری در قدرت زرهی و هوایی می‌تواند بی‌معنا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پیروزی در آبادان هشدار برای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نیروهای غربی که احتمالا کارآمدتر از نیروهای عراقی در استفاده از قدرت هوایی و سلاح‌های سنگین بوده باشند، در مقابله با نیروهای ایران باز هم با مشکلی که عراق گریبانگیر آن بود،مواجه می‌شدند، خصوصا این که دولت‌های غربی از لحاظ سیاسی آمادگی پذیرش تلفات سنگین در یک جنگ کم شدت را ندارند</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کردزمن به عنوان کارشناس نظامی، ماهیت شکل‌گیری نوع جدیدی از جنگ را مورد توجه قرار می‌دهد که شکست حصر آبادان نقطه آغاز تحقق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مشخص نشده است که ایرانیان چگونه به این پیروزی دست یافتند</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2571271_73709187"/>
      <w:bookmarkStart w:id="243" w:name="_Toc93"/>
      <w:bookmarkEnd w:id="242"/>
      <w:r>
        <w:rPr>
          <w:rtl w:val="true"/>
        </w:rPr>
        <w:t>تبیین استراتژی آزادسازی</w:t>
      </w:r>
      <w:bookmarkEnd w:id="243"/>
    </w:p>
    <w:p>
      <w:pPr>
        <w:pStyle w:val="BookText"/>
        <w:rPr/>
      </w:pPr>
      <w:r>
        <w:rPr>
          <w:rFonts w:ascii="IRNazanin" w:hAnsi="IRNazanin" w:eastAsia="IRNazanin"/>
          <w:color w:val="111111"/>
          <w:sz w:val="28"/>
          <w:sz w:val="28"/>
          <w:szCs w:val="28"/>
          <w:rtl w:val="true"/>
          <w:lang w:bidi="fa-IR"/>
        </w:rPr>
        <w:t xml:space="preserve">پیروزی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برجسته‌ترین تحول نظامی در سال اول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تبیین استراتژی جنگ را با هدف آزادسازی مناطق اشغالی،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تحولات سیاسی که بر روند تحولات نظامی اثر داشت، خود نیز از این تحولات متأثر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با شناخت خود از روند تحولات، چند حرکت را به موازات هم اداره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انتخاب ریاست جمهوری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حیاتی برای جمهوری اسلامی</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ارزیابی کرده و حضور مردم را در صحنه ضروری و تعیین کننده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دیدار با فرماندهان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هواپیمای فرماندهان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انتخابات نظر کنید می‌فهمید که ایران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می‌توانند کودتا یا حمله کنند که ملت در صحنه نباشد،ولی وقتی ملت در صحنه بود، چه کاری از آنان ساخته است و در این جنگ فهمیده شد که ملت بی‌طرف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ارتش ما قوی است و به خوبی مملکت را می‌تواند حفظ کند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هواپیمای فرماندهان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تنفیذ ریاست جمهوری، آیت الله خامنه‌ای،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بی‌سابقه مردم کشور امید بدخواهان را مبدل به یأس و طمع آزمندان را برای همیشه برید</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جای دیگری از این حکم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عمومی ملت شجاع و متعهد در انتخابات و پیروزی‌های پی‌درپی قوای مسلح در جنوب و غرب و حضور مداوم ملت در سرتاسر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تخیلی آنان را فرو ریخت</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حضور گسترده و سرنوشت‌ساز مردم را در انتخاب ریاست جمهوری به مثابه گذار از مرحله بی‌ثباتی حاصله از مناقشات سیاسی به مرحله جدید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تلگرام فرماندهان در مورد پیروزی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پیامی صادر فرمودند که در واقع چارچوب و خط مشی قوای نظامی را مشخص کرد؛ امام اظهار امیدواری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پیروزمندی را که بیرون راندن نیروهای متجاوز کافر از سرزمین‌های میهن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شریف به زودی مشاهده کند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تبیین استراتژی جنگ تأثیرات ناشی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تدریج در حوزه نظامی نمایان شد؛ از یک سو، با افزایش حضور نیروهای مردی، سپاه تلاش‌های جدیدی را برای گسترش سازمان رزم انجام داد و از سوی دیگر، نیروهای ارتش و سپاه استراتژی آزادسازی مناطق اشغالی را طرح‌ریزی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اساسی انجام شد؛ یکی در عملیات و یکی در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طرح‌ریزی سلسله‌وار صورت گرفت، یعنی در حقیقت استراتژی نظامی شکل گرفت، دوم در سازمان‌دهی، سپاه رفت به دنبال این که یک سازمان رزم برای خودش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اولین تحولات پس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نیز در مورد سازمان رزم سپاه و اقداماتی که انجام 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جنگ را سال رشد و تثبیت سپاه 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کلاهدوز شهید شد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سپاه دوره عالی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رحیم رفت تهران که مسئول طرح عملیات بشود، من هم به حکم</w:t>
      </w:r>
    </w:p>
    <w:p>
      <w:pPr>
        <w:pStyle w:val="BookText"/>
        <w:rPr/>
      </w:pPr>
      <w:r>
        <w:rPr>
          <w:rFonts w:ascii="IRNazanin" w:hAnsi="IRNazanin" w:eastAsia="IRNazanin"/>
          <w:color w:val="111111"/>
          <w:sz w:val="28"/>
          <w:sz w:val="28"/>
          <w:szCs w:val="28"/>
          <w:rtl w:val="true"/>
          <w:lang w:bidi="fa-IR"/>
        </w:rPr>
        <w:t>فرمانده کل سپاه مسئول عملیات جنوب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با شهید باقری نشسته بودیم به فکر تشکیل تیپ افتادیم و این که بعد از این، برای انجام عملیات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نیروی زیادی نیاز داریم و باید تیپ درست کنیم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پیش از این اشاره شد، به دلیل پیروی سپاه از اصل دو برابر شدن نیروهای عمل کننده در هر عملیات نسبت به عملیات قبلی، سازمان مناسبی برای سپاه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سپاه با سازمان گردان وارد عمل شدند و مفهوم تیپ پس از این عملیات شکل گرفت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بر اساس تأکید سپاه در سازمان رزم، بر نیروی انسانی، تیپ‌های جدید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تشکیل تیپ‌ها و نام‌گذاری آن‌ها، سردار رشید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اعداد ما برای نام‌گذاری مایل به اعداد تیپ‌های عراقی بودند تا ارتش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خودمان شماره‌های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اعداد بالاتر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کرده‌اند ولی عراقی‌ها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ما آمدیم بین این‌ها را انتخاب کنیم و حداکثر 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گذاشتیم، اول که حکم دادیم تیپ‌های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گسترش سازمان رزم سپاه و ارتقاء آن از گردان به تیپ </w:t>
      </w:r>
      <w:r>
        <w:rPr>
          <w:rStyle w:val="FootnoteAnchor"/>
          <w:rtl w:val="true"/>
        </w:rPr>
        <w:footnoteReference w:id="425"/>
      </w:r>
      <w:r>
        <w:rPr>
          <w:rFonts w:ascii="IRNazanin" w:hAnsi="IRNazanin" w:eastAsia="IRNazanin"/>
          <w:color w:val="111111"/>
          <w:sz w:val="28"/>
          <w:sz w:val="28"/>
          <w:szCs w:val="28"/>
          <w:rtl w:val="true"/>
          <w:lang w:bidi="fa-IR"/>
        </w:rPr>
        <w:t xml:space="preserve">بر توان نظامی ایران افزود </w:t>
      </w:r>
      <w:r>
        <w:rPr>
          <w:rStyle w:val="FootnoteAnchor"/>
          <w:rtl w:val="true"/>
        </w:rPr>
        <w:footnoteReference w:id="426"/>
      </w:r>
      <w:r>
        <w:rPr>
          <w:rFonts w:ascii="IRNazanin" w:hAnsi="IRNazanin" w:eastAsia="IRNazanin"/>
          <w:color w:val="111111"/>
          <w:sz w:val="28"/>
          <w:sz w:val="28"/>
          <w:szCs w:val="28"/>
          <w:rtl w:val="true"/>
          <w:lang w:bidi="fa-IR"/>
        </w:rPr>
        <w:t>و این مسئله نقش مؤثری در تبیین استراتژی جنگ و طرح‌ریزی سلسله عملیات‌های بعدی داشت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نشر آثار امام خمینی، امام و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خاطراتی از رزمندگان و فرماندهان سپاه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علی 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استراتژی جدید جنگ، دو تجربه ارزشمند که فرا روی نیروهای سپاه قرار گرفته بود،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تشکیل ستاد عملیات جنوب و طرح‌ریزی عملیات محدود و دومی، تجربه‌ی طرح‌ریزی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تصویب آن در شورای عالی دفاع و سپس هماهنگی با برادران ارتش و اجرای آن با ترکیب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جدید، با توجه به تجارب به دست آمده و در پی تلاش برای تعیین هویت سپاه در طرح‌ریزی عملیات و مشخص کردن جایگاه و نقش آن، اقدامات جدیدی برابر تدبیر فرماندهی سپاه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محسن رضایی در توضیح این اقدامات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بچه‌های سپاه را کاملا جدا کردیم و گفتیم شما یک تیمی بشوید، طراحی عملیات بکنید و برادران ارتش هم یک تیم درست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جداگانه، طراحی عملیات کنند، ولی بعد، در جلسه مشترک نظرمان را بگوییم، آن‌ها هم نظرشان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تفکیک به خاطر این بود که می‌خواستیم به سپاه شکل بدهیم، یک سازمان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همین طوری بنشینیم در جلسات و معلوم نباشد کی چه می‌گوید، این یعنی این که هیچ وقت سپاه راه نیفتد و سازمان رزم سپاه شکل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تفکیک را ما قبل از عملیات طریق القدس انجام دادیم و گفتیم سپاه با هویت سپاهیگری باید طرح‌ریزی کند و ارتش هم با هویت ارتشی‌گری طرح‌ریزی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صیاد خیلی مخالف بود، ولی ما محکم گرفتیم و گفتیم نه</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آثار و نتایج اجرای این تصمیم در همان هنگام آشکار شد، ولی با گذشت زمان و به ویژه پس از تکامل اندیشه دفاعی سپاه و تلاش این نیرو در طرح‌ریزی عملیات‌های خیبر، بدر، و 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اقدام روشن‌تر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منشأ تحول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بن‌بست نظامی حاصله از ناکامی تفکر کلاسیک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انقلابی و مردمی در جنگ و تبیین استراتژی جدید بود، بنابراین، در تداوم آزادسازی مناطق اشغالی نیز بی‌گمان، تحول جدید باید روند تکاملی خود را طی می‌کرد و این امر میسر نبود مگر به آنچه فرمانده سپاه در تفکیک طرح‌ریزی عملیات‌ها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تشکیل تیم جدید برای طرح‌ریزی عملیات، نیروهای سپاه همچنان در پایگاه منتظران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تلاش‌های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مورد این جلسات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در پایگاه منتظران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گلف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و با برادران صحبت کردیم که این طور درست نیست که ما می‌آییم برای یک عملیات این جا می‌نشینیم، ما باید یک سلسله عملیات‌هایی را طرح‌ریزی کنیم</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اصل برای طرح‌ریزی در مرحله جدید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عملیات‌ها</w:t>
      </w:r>
    </w:p>
    <w:p>
      <w:pPr>
        <w:pStyle w:val="BookText"/>
        <w:rPr/>
      </w:pPr>
      <w:r>
        <w:rPr>
          <w:rFonts w:ascii="IRNazanin" w:hAnsi="IRNazanin" w:eastAsia="IRNazanin"/>
          <w:color w:val="111111"/>
          <w:sz w:val="28"/>
          <w:sz w:val="28"/>
          <w:szCs w:val="28"/>
          <w:rtl w:val="true"/>
          <w:lang w:bidi="fa-IR"/>
        </w:rPr>
        <w:t>مسلسل‌وار و پشت سر هم انجام شود و وقفه آن کوتاه باشد، دوم، در هر عملیاتی که صورت می‌گیرد دو تا سه برابر عملیات قبلی توان رزمی وارد صحنه شود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رضایی همچنین در مورد نتیجه این تلاش‌ها و طرح‌ریزی سلسله عملیات‌های دوازده گانه‌ی کربلا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وارد دوران جدید و یک استراتژی جدید شدیم که قرار شد که در این مرحله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شامل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اولین عملیات‌های منظمی بودند که از یک جانبی شروع می‌شد و به یک جایی ختم می‌شد و پشت سرهم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هر عملیات کجا صورت می‌گیرد، حتی اسم‌گذاری هم شده بود</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مورد نظر در استراتژی جدید که بر پایه ترکیب و هماهنگی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دوره عالی جنگ،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و سپاه تدوین شده بود،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 و امکانات دشمن برای کاهش توان نظامی عراق؛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نیروهای خودی از خطوط پدافندی و تمرکز قوا برای اجرای عملیات در سایر مناطق اشغالی؛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حمله نهایی و تعیین کننده به دشمن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تداوم تهاجمات پی‌درپی به دشمن و انهدام نیرو و امکانات آن، مقدمات آزادسازی مناطق اشغالی فراهم می‌شد و در این صورت، با آزادسازی نیروهای خودی که در خطوط پدافندی در برابر عراق قرار داشتند، مقدمات وارد ساختن ضربه نهایی به دشمن به منظور تأمین حقوق جمهوری اسلامی،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قرار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تحت عنوان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تهیه و برای تصویب نهایی به شورای عالی دفاع ارائه شود </w:t>
      </w:r>
      <w:r>
        <w:rPr>
          <w:rStyle w:val="FootnoteAnchor"/>
          <w:rtl w:val="true"/>
        </w:rPr>
        <w:footnoteReference w:id="434"/>
      </w:r>
      <w:r>
        <w:rPr>
          <w:rFonts w:ascii="IRNazanin" w:hAnsi="IRNazanin" w:eastAsia="IRNazanin"/>
          <w:color w:val="111111"/>
          <w:sz w:val="28"/>
          <w:sz w:val="28"/>
          <w:szCs w:val="28"/>
          <w:rtl w:val="true"/>
          <w:lang w:bidi="fa-IR"/>
        </w:rPr>
        <w:t xml:space="preserve">که تنها پنج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کلیه تحرکاتی که پس از این زمان انجام گرفت، در چارچوب استراتژی جدید و بر پایه طرح‌های ارائه شده بود</w:t>
      </w:r>
      <w:r>
        <w:rPr>
          <w:rFonts w:eastAsia="IRNazanin" w:cs="IRNazanin"/>
          <w:color w:val="111111"/>
          <w:sz w:val="28"/>
          <w:szCs w:val="28"/>
          <w:rtl w:val="true"/>
          <w:lang w:bidi="fa-IR"/>
        </w:rPr>
        <w:t>.</w:t>
      </w:r>
      <w:bookmarkStart w:id="244" w:name="pg11873_114140"/>
    </w:p>
    <w:p>
      <w:pPr>
        <w:pStyle w:val="Heading3"/>
        <w:numPr>
          <w:ilvl w:val="2"/>
          <w:numId w:val="1"/>
        </w:numPr>
        <w:rPr/>
      </w:pPr>
      <w:bookmarkStart w:id="245" w:name="__RefHeading___Toc12571273_73709187"/>
      <w:bookmarkStart w:id="246" w:name="_Toc94"/>
      <w:bookmarkEnd w:id="244"/>
      <w:bookmarkEnd w:id="245"/>
      <w:r>
        <w:rPr>
          <w:rtl w:val="true"/>
        </w:rPr>
        <w:t>عملیات طریق القدس آزاد سازی سوسنگرد و بستان و تأمین مرزهای بین‌المللی</w:t>
      </w:r>
      <w:bookmarkEnd w:id="246"/>
    </w:p>
    <w:p>
      <w:pPr>
        <w:pStyle w:val="Heading4"/>
        <w:numPr>
          <w:ilvl w:val="3"/>
          <w:numId w:val="1"/>
        </w:numPr>
        <w:rPr/>
      </w:pPr>
      <w:bookmarkStart w:id="247" w:name="__RefHeading___Toc12571275_73709187"/>
      <w:bookmarkStart w:id="248" w:name="_Toc9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جمهوری اسلامی ایران تنها دو ماه پس از پیروزی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عملیات طریق القدس را در سال دوم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بسیار و بر پایه‌ی تحولات جدید و شور و هیجان ایجاد شده در کشور، به عنوان بزرگ‌ترین عملیات خود در مقیاس گسترده، طرح‌ریزی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نیروهای داوطلب با انگیزه شهادت طلبی در سازمان سپاه و در آستانه فرا رسیدن ماه محرم، برجسته‌ترین ویژگی این عملیات بود</w:t>
      </w:r>
      <w:r>
        <w:rPr>
          <w:rFonts w:eastAsia="IRNazanin" w:cs="IRNazanin"/>
          <w:color w:val="111111"/>
          <w:sz w:val="28"/>
          <w:szCs w:val="28"/>
          <w:rtl w:val="true"/>
          <w:lang w:bidi="fa-IR"/>
        </w:rPr>
        <w:t>.</w:t>
      </w:r>
    </w:p>
    <w:p>
      <w:pPr>
        <w:pStyle w:val="Heading4"/>
        <w:numPr>
          <w:ilvl w:val="3"/>
          <w:numId w:val="1"/>
        </w:numPr>
        <w:rPr/>
      </w:pPr>
      <w:bookmarkStart w:id="249" w:name="__RefHeading___Toc12571277_73709187"/>
      <w:bookmarkStart w:id="250" w:name="_Toc96"/>
      <w:bookmarkEnd w:id="249"/>
      <w:r>
        <w:rPr>
          <w:rtl w:val="true"/>
        </w:rPr>
        <w:t>علل انتخاب منطقه</w:t>
      </w:r>
      <w:bookmarkEnd w:id="250"/>
    </w:p>
    <w:p>
      <w:pPr>
        <w:pStyle w:val="BookText"/>
        <w:rPr/>
      </w:pPr>
      <w:r>
        <w:rPr>
          <w:rFonts w:ascii="IRNazanin" w:hAnsi="IRNazanin" w:eastAsia="IRNazanin"/>
          <w:color w:val="111111"/>
          <w:sz w:val="28"/>
          <w:sz w:val="28"/>
          <w:szCs w:val="28"/>
          <w:rtl w:val="true"/>
          <w:lang w:bidi="fa-IR"/>
        </w:rPr>
        <w:t xml:space="preserve">پس از پاک‌سازی منطقه اشغالی در شرق رودخانه کارون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در جبهه جنوب سه منطقه در اشغال دشمن قرار داشت که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رودخانه کارون و شهر خرمشهر، منطقه بستان و سوسنگرد و منطقه غرب رودخانه کرخه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این مناطق از نظر وسعت، هدف، استعداد و گسترش نیروهای دشمن دارای موقعیت‌های متفاوتی بودند، بنابراین با توجه به توانایی و امکانات نیروهای خودی برای انجام عملیات، منطقه سوسنگرد و بستان برای عملیات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زمینه اختلاف نظرهایی وجود داشت؛ فرماندهی وقت نیروی زمینی ارتش با تأکید بر این که دشمن در غرب رودخانه کرخه حضور دارد و می‌تواند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 را تهدید کند و از سوی دیگر،در جناح شمالی منطقه عملیاتی استقرار یافته و در صورت هر نوع پیشروی در این منطقه، جناح راست نیروهای خودی در شمال و عقبه آن‌ها تهدید خواهد شد، لذا با اجرای عملیات در این منطقه مخالف بود و بدین خاطر، پیشنهاد می‌کرد که عملیات در منطقه غرب رودخانه کرخه انجام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 پایه انطباق توانایی و مقدورات خودی با موقعیت منطقه از نظر وسعت و حجم نیروهای دشمن، برخی دیگر از فرماندهان جنگ بر اجرای عملیات در منطقه بستان و سوسنگرد اصرار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همچنین،آن‌ها در پاسخ به استدلال مخالفان اجرای عملیات در</w:t>
      </w:r>
      <w:bookmarkStart w:id="251" w:name="pg11873_114141"/>
    </w:p>
    <w:p>
      <w:pPr>
        <w:pStyle w:val="BookText"/>
        <w:rPr/>
      </w:pPr>
      <w:bookmarkEnd w:id="251"/>
      <w:r>
        <w:rPr>
          <w:rFonts w:ascii="IRNazanin" w:hAnsi="IRNazanin" w:eastAsia="IRNazanin"/>
          <w:color w:val="111111"/>
          <w:sz w:val="28"/>
          <w:sz w:val="28"/>
          <w:szCs w:val="28"/>
          <w:rtl w:val="true"/>
          <w:lang w:bidi="fa-IR"/>
        </w:rPr>
        <w:t xml:space="preserve">این منطقه، بر چند موضوع تأکید داشتند؛ از جمله این که دشمن انگیزه و تمایلی برای آفند ندارد و در عین حال قادر به عبور از رودخانه کرخه و بستن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اندیمشک نیست و اگر چنین بود، بی‌گمان پیش از این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عقیده، با توجه به روحیه نیروهای دشمن و فرماندهی متزلزل آن‌ها، عراق قادر به پاتک مؤثر برای تهدید جناح راست عملیات و یا عقبه نیروهای عمل کننده نمی‌باشد، زیرا لازمه این امر خروج از مواضع پدافندی و تحمل تلفات است که دشمن آمادگی پذیرش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پایه،پیش‌بینی می‌شود، دشمن در این منطقه، سرسختانه در مواضع فعلی پدافند کند</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تغییر فرماندهی نیروی زمینی ارتش و مباحث طرح شده به هنگام انتخاب منطقه، عملیات آفندی در منطقه بستان و سوسنگرد در تقدم یکم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تقدم، ویژگی‌ها و امتیازات عملیات در این منطقه نسبت به سایر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 نیروهای خودی نسبت به دو هدف دیگر، به آسانی دست یافتنی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بستان به مرزهای بین‌المللی و تأمین مرز به عنوان یک هدف مهم قابل دسترس بود و از نظر سیاسی نیز بازتاب گسترده‌ای 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بستان، پیوستگی خطوط دشمن از مهران تا خرمشهر را از هم می‌گسست و امکان پشتیبانی متقابل شمال و جنوب بستان را از آن سلب می‌کرد؛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تهدید اهواز از محور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مرتفع می‌شد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بر پایه ویژگی‌های مثبتی که منطقه عملیاتی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سوسنگرد داشت، این منطقه برای اجرای عملیات انتخاب و اقدامات ضروری برای آماده‌سازی آغاز شد</w:t>
      </w:r>
      <w:r>
        <w:rPr>
          <w:rFonts w:eastAsia="IRNazanin" w:cs="IRNazanin"/>
          <w:color w:val="111111"/>
          <w:sz w:val="28"/>
          <w:szCs w:val="28"/>
          <w:rtl w:val="true"/>
          <w:lang w:bidi="fa-IR"/>
        </w:rPr>
        <w:t>.</w:t>
      </w:r>
    </w:p>
    <w:p>
      <w:pPr>
        <w:pStyle w:val="Heading4"/>
        <w:numPr>
          <w:ilvl w:val="3"/>
          <w:numId w:val="1"/>
        </w:numPr>
        <w:rPr/>
      </w:pPr>
      <w:bookmarkStart w:id="252" w:name="__RefHeading___Toc12571279_73709187"/>
      <w:bookmarkStart w:id="253" w:name="_Toc97"/>
      <w:bookmarkEnd w:id="252"/>
      <w:r>
        <w:rPr>
          <w:rtl w:val="true"/>
        </w:rPr>
        <w:t>موقعیت منطقه</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عمومی عملیات در شمال غربی اهواز قرار داشته و دارای زمین‌های مرتفع، پست و هموار می‌باشد که از شمال به ارتفاعات الله اکبر، میش داغ و تپه‌های رملی، در جنوب به رودخانه نیسان و هویزه، در غرب، از یک سو به دغاغله و رودخانه نیسان و از سوی دیگر، رودخانه سابله و نهر عبید و روستای صالح حسن و از آن جا به سمت تپه‌های رملی در شمال امتداد می‌یابد و از شرق به هورالهویزه و تنگه‌ی چزابه و مرزهای بین‌المللی محدود می‌شود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254" w:name="pg11873_114142"/>
    </w:p>
    <w:p>
      <w:pPr>
        <w:pStyle w:val="BookText"/>
        <w:rPr/>
      </w:pPr>
      <w:bookmarkEnd w:id="254"/>
      <w:r>
        <w:rPr>
          <w:rFonts w:ascii="IRNazanin" w:hAnsi="IRNazanin" w:eastAsia="IRNazanin"/>
          <w:color w:val="111111"/>
          <w:sz w:val="28"/>
          <w:sz w:val="28"/>
          <w:szCs w:val="28"/>
          <w:rtl w:val="true"/>
          <w:lang w:bidi="fa-IR"/>
        </w:rPr>
        <w:t>زمین منطقه در شمال، رملی و از جنس ماسه‌های 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بیشتر ارتفاعات منطقه، از شمال غربی به جنوب شرقی و شیب زمین در مکان‌های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رودخانه‌های این منطقه شامل رودخانه کرخه با عرض تقریبی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عمق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متر است که عبور از آن بدون استفاده از پل‌های موجود، غیر ممکن می‌باشد؛ رودخانه کرخه کور در حمیدیه که از رودخانه کرخه منشعب شده و تغییر مسیر می‌دهد؛ نهر سابله به عنوان شاخه جدا شده از کرخه و نهر نیسان به عنوان شاخه اصلی، جدا شده از کرخه که ابتدا به نام مالکیه وارد سوسنگرد شده و از آن جا به بعد نهر نیسان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مصنوعی منطقه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آسفالته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سابله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جاده معروف به تعاون که دشمن ساخته بود و از حد فاصل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سابله به پل نیسان و به سمت جفیر امتداد داشت؛ میدان‌های مین و مواضع احداثی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آبادی‌های این منطقه شامل دهلاویه، بردیه، دغاغله، سابله، چزابه و دیگر روستاها می‌باشد</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2571281_73709187"/>
      <w:bookmarkStart w:id="256" w:name="_Toc98"/>
      <w:bookmarkEnd w:id="255"/>
      <w:r>
        <w:rPr>
          <w:rtl w:val="true"/>
        </w:rPr>
        <w:t>وضعیت دشمن</w:t>
      </w:r>
      <w:bookmarkEnd w:id="256"/>
    </w:p>
    <w:p>
      <w:pPr>
        <w:pStyle w:val="BookText"/>
        <w:rPr/>
      </w:pPr>
      <w:r>
        <w:rPr>
          <w:rFonts w:ascii="IRNazanin" w:hAnsi="IRNazanin" w:eastAsia="IRNazanin"/>
          <w:color w:val="111111"/>
          <w:sz w:val="28"/>
          <w:sz w:val="28"/>
          <w:szCs w:val="28"/>
          <w:rtl w:val="true"/>
          <w:lang w:bidi="fa-IR"/>
        </w:rPr>
        <w:t>ارتش عراق پس از ناکامی در تصرف سوسنگرد و پیشروی به سمت اهواز، در خارج از شهر و غرب سوسنگرد مواضع پدافندی خود را با استفاده از موانع طبیعی و مصنوعی در محور جابر حمدان در شمال رودخانه کرخه و محورهای دهلاویه، سویدانی و هویزه در جنوب کرخه به گونه‌ای مناسب تحکیم و تثبیت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پس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ضربه مهلک ناشی از آن، تمام توان خود را برای شناسایی تحرکات و مقاصد نیروهای خودی بسیج کرد و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موفق به کشف این اطلاعات شد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اما به دلیل نقص اطلاعات، همچنان در تردید به سر می‌برد و در تجزیه و تحلیل خود به این نتیجه رسیده بود که یکی از راه کارهای احتمالی نیروهای خودی و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عملیات، در محور غرب سوسنگرد، عبور از پل سابله به سمت بستان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پشتیبانی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شمال کرخه و محور الله اکبر، جنوب ارتفاعات رملی به سمت غرب و تنگه چزابه می‌باشد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دشمن برای مقابله با این راه کارها، ترکیب و شکل استقرار نیروهای خود را با استفاده از موانع موجود آرایش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که برای پشتیبانی و تقویت نیروهای خود به پل‌های رودخانه‌های کرخه و سابله و جاده‌های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متکی بود، حفاظت و حمایت از پل‌ها را تشدید کرد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در عین حال،عوارض رودخانه‌های منطقه تحرک فوق‌العاده و پشتیبانی سریع را برای دشمن غیر ممکن کرده بود</w:t>
      </w:r>
      <w:r>
        <w:rPr>
          <w:rFonts w:eastAsia="IRNazanin" w:cs="IRNazanin"/>
          <w:color w:val="111111"/>
          <w:sz w:val="28"/>
          <w:szCs w:val="28"/>
          <w:rtl w:val="true"/>
          <w:lang w:bidi="fa-IR"/>
        </w:rPr>
        <w:t>.</w:t>
      </w:r>
      <w:bookmarkStart w:id="257" w:name="pg11873_114143"/>
    </w:p>
    <w:p>
      <w:pPr>
        <w:pStyle w:val="Heading4"/>
        <w:numPr>
          <w:ilvl w:val="3"/>
          <w:numId w:val="1"/>
        </w:numPr>
        <w:rPr/>
      </w:pPr>
      <w:bookmarkStart w:id="258" w:name="__RefHeading___Toc12571283_73709187"/>
      <w:bookmarkStart w:id="259" w:name="_Toc99"/>
      <w:bookmarkEnd w:id="257"/>
      <w:bookmarkEnd w:id="258"/>
      <w:r>
        <w:rPr>
          <w:rtl w:val="true"/>
        </w:rPr>
        <w:t>استعداد دشمن</w:t>
      </w:r>
      <w:bookmarkEnd w:id="259"/>
    </w:p>
    <w:p>
      <w:pPr>
        <w:pStyle w:val="BookText"/>
        <w:rPr/>
      </w:pPr>
      <w:r>
        <w:rPr>
          <w:rFonts w:ascii="IRNazanin" w:hAnsi="IRNazanin" w:eastAsia="IRNazanin"/>
          <w:color w:val="111111"/>
          <w:sz w:val="28"/>
          <w:sz w:val="28"/>
          <w:szCs w:val="28"/>
          <w:rtl w:val="true"/>
          <w:lang w:bidi="fa-IR"/>
        </w:rPr>
        <w:t xml:space="preserve">نیروهای دشمن در شمال کرخه شامل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کوهستانی، گردان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تیپ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و نیروهای جیش الشعبی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دشمن در جنوب کرخه شامل تیپ‌های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یک گردان از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گردان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الواجبات، نیروهای کماندویی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نیروهای جیش الشعبی بود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سردار غلامعلی رشید بر حاشیه کتاب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پس از آگاهی از سمت تک نیروهای خودی اقدامات زیر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جابه‌جایی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تیپ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منطقه غرب سوسنگرد با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و گروه‌های کماندو در شمال کرخه، تنگه‌ی چزابه و پل‌های کرخه؛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تمرکز در گردان‌های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کرخه و تنگه چزابه به عنوان نیروی احتیاط و پاتک؛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تمرکز در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مثلث فینیخی و شمال کرخه؛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تمرکز در گردان‌های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کرخه به ویژه خطوط دوم؛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خطوط دفاعی غرب سوسنگرد با تیپ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گردان‌های طارق و المثنی؛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جابه‌جایی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منطقه مسیله به حوالی قرار گاه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به عنوان احتیاط آن لشکر برای اجرای تک در منطقه غرب سوسنگرد؛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 ذخیره مهمات توپخانه و تانک و سلاح ضد تانک و ضد هوایی و افزایش مهمات خطوط اول؛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 تقویت نیروی حمایت از پل‌ها و تقویت سلاح و مهمات مربوط به آن</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260" w:name="pg11873_114144"/>
    </w:p>
    <w:p>
      <w:pPr>
        <w:pStyle w:val="Heading4"/>
        <w:numPr>
          <w:ilvl w:val="3"/>
          <w:numId w:val="1"/>
        </w:numPr>
        <w:rPr/>
      </w:pPr>
      <w:bookmarkStart w:id="261" w:name="__RefHeading___Toc12571285_73709187"/>
      <w:bookmarkStart w:id="262" w:name="_Toc100"/>
      <w:bookmarkEnd w:id="260"/>
      <w:bookmarkEnd w:id="261"/>
      <w:r>
        <w:rPr>
          <w:rtl w:val="true"/>
        </w:rPr>
        <w:t>اقدامات نیروهای خودی پیش از عملیات</w:t>
      </w:r>
      <w:bookmarkEnd w:id="262"/>
    </w:p>
    <w:p>
      <w:pPr>
        <w:pStyle w:val="BookText"/>
        <w:rPr/>
      </w:pPr>
      <w:r>
        <w:rPr>
          <w:rFonts w:ascii="IRNazanin" w:hAnsi="IRNazanin" w:eastAsia="IRNazanin"/>
          <w:color w:val="111111"/>
          <w:sz w:val="28"/>
          <w:sz w:val="28"/>
          <w:szCs w:val="28"/>
          <w:rtl w:val="true"/>
          <w:lang w:bidi="fa-IR"/>
        </w:rPr>
        <w:t xml:space="preserve">مهم‌ترین اقدامات نیروهای خودی حدفاصل عملیات‌های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طریق القدس،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خطوط و عمق دشمن؛ مهمترین شناسایی عمق با هدف انهدام دشمن در شمال غربی رودخانه نیسان شامل منطقه غرب سوسنگرد و حاشیه‌ی هور و از پشت دشمن در روستاهای دفار، نهر کسر، شیخ محمود و تا حوالی بیت نعمه می‌شد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برای شناسایی معابر خودی به دشمن و بر عکس، شناسایی موانع مصنوعی شامل میادین مین، خاکریزها و سایر تأسیسات و نیز شناسایی و ثبت تحرکات و استعداد پشتیبانی دشمن اعم از هوایی، هوانیروز، توپخانه و پدافند هوایی اقداماتی انجام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منطقه شمال کرخه در حد فاصل جناح دشمن و ارتفاعات میشداغ در منطقه رملی نیز شناسایی شد که اطلاعات آن بسیار حائز اهمیت بود و منجر به طرح‌ریزی عملیات به صورت احاطه‌ای شد و جاده معروف بر روی منطقه رملی نیز بر اساس همین اطلاعات و برابر نیاز عملیات احداث شد و بدین ترتیب، امکان دسترسی نیروهای خودی در خیز اول به عقبه دشمن در تنگه چزابه فراهم شد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نیروهای مردمی به کوشش و تدبیر سپاه پاسداران، به گونه‌ای که در محاسبات عملیات، میزان استعداد و توان سپاه به عنوان یکی از عوامل تعیین کننده در آغاز عملیات و کسب موفقیت مورد تأکید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عملیات بر پایه شناسایی از منطقه و توان موجود نیروهای خودی و انجام دادن برخی جابه‌جایی‌ها و تقویت منطقه که با ظرافت و دقت خاصی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کردن خطوط خودی به دشمن با ایجاد خاکریزهای کوتاه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آب برای محدود کردن خطوط پدافندی و آزاد کردن نیرو</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جاده‌ای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زمین‌های رملی شمال منطقه عملیاتی </w:t>
      </w:r>
      <w:r>
        <w:rPr>
          <w:rStyle w:val="FootnoteAnchor"/>
          <w:rtl w:val="true"/>
        </w:rPr>
        <w:footnoteReference w:id="449"/>
      </w:r>
      <w:r>
        <w:rPr>
          <w:rFonts w:ascii="IRNazanin" w:hAnsi="IRNazanin" w:eastAsia="IRNazanin"/>
          <w:color w:val="111111"/>
          <w:sz w:val="28"/>
          <w:sz w:val="28"/>
          <w:szCs w:val="28"/>
          <w:rtl w:val="true"/>
          <w:lang w:bidi="fa-IR"/>
        </w:rPr>
        <w:t>کوشش برادران جهان سازندگی</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شهادت برخی از فرماندهان ارتش و سپاه پس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انتصاب‌های جدید موجب تغییراتی در مدیریت جنگ شد که در گسترش و تعمیق همکاری سپاه و ارتش نقش به سزایی داشت</w:t>
      </w:r>
      <w:r>
        <w:rPr>
          <w:rFonts w:eastAsia="IRNazanin" w:cs="IRNazanin"/>
          <w:color w:val="111111"/>
          <w:sz w:val="28"/>
          <w:szCs w:val="28"/>
          <w:rtl w:val="true"/>
          <w:lang w:bidi="fa-IR"/>
        </w:rPr>
        <w:t>.</w:t>
      </w:r>
      <w:bookmarkStart w:id="263" w:name="pg11873_114145"/>
    </w:p>
    <w:p>
      <w:pPr>
        <w:pStyle w:val="Heading4"/>
        <w:numPr>
          <w:ilvl w:val="3"/>
          <w:numId w:val="1"/>
        </w:numPr>
        <w:rPr/>
      </w:pPr>
      <w:bookmarkStart w:id="264" w:name="__RefHeading___Toc12571287_73709187"/>
      <w:bookmarkStart w:id="265" w:name="_Toc101"/>
      <w:bookmarkEnd w:id="263"/>
      <w:bookmarkEnd w:id="264"/>
      <w:r>
        <w:rPr>
          <w:rtl w:val="true"/>
        </w:rPr>
        <w:t>طرح عملیات</w:t>
      </w:r>
      <w:bookmarkEnd w:id="265"/>
    </w:p>
    <w:p>
      <w:pPr>
        <w:pStyle w:val="Heading5"/>
        <w:numPr>
          <w:ilvl w:val="4"/>
          <w:numId w:val="1"/>
        </w:numPr>
        <w:rPr/>
      </w:pPr>
      <w:bookmarkStart w:id="266" w:name="__RefHeading___Toc12571289_73709187"/>
      <w:bookmarkStart w:id="267" w:name="_Toc102"/>
      <w:bookmarkEnd w:id="266"/>
      <w:r>
        <w:rPr>
          <w:rtl w:val="true"/>
        </w:rPr>
        <w:t>مأموریت و اهداف</w:t>
      </w:r>
      <w:bookmarkEnd w:id="267"/>
    </w:p>
    <w:p>
      <w:pPr>
        <w:pStyle w:val="BookText"/>
        <w:rPr/>
      </w:pPr>
      <w:r>
        <w:rPr>
          <w:rFonts w:ascii="IRNazanin" w:hAnsi="IRNazanin" w:eastAsia="IRNazanin"/>
          <w:color w:val="111111"/>
          <w:sz w:val="28"/>
          <w:sz w:val="28"/>
          <w:szCs w:val="28"/>
          <w:rtl w:val="true"/>
          <w:lang w:bidi="fa-IR"/>
        </w:rPr>
        <w:t xml:space="preserve">در طرح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بود که نیروهای سپاه و ارتش می‌بایست با عملیات آفندی وسیع و انهدام گسترده قوای دشمن در این منطقه، توان رزمی و میل جنگ‌جویی نیروهای متجاوز را به شدت کاهش دهند و برای اجرای آفند نهایی جهت بیرون راندن دشمن از سرزمین‌های اشغالی آماده باشند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اهداف این عملیات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دشمن از شمال به جنوب با تصرف و تأمین تنگه چزابه؛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دوره عالی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شهر بستان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مرز بین‌المللی در منطقه شیب و هور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منطقه‌ای به وسعت نزدیک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لازمه اجرای این مأموریت، تأمین سه هدف شامل بستان، غرب سوسنگرد تا هور و شمال رودخانه نیسان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تأثیر متقابل و یکسانی بر یکدیگر داشتند و تأمین یکی از آن‌ها بدون تأمین دو هدف دیگر و یا حداقل، هدف مجاور، ممکن نبود و نگه‌داری هدف را بی‌نهایت مشکل و حتی غیر ممکن می‌ساخت</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2571291_73709187"/>
      <w:bookmarkStart w:id="269" w:name="_Toc103"/>
      <w:bookmarkEnd w:id="268"/>
      <w:r>
        <w:rPr>
          <w:rtl w:val="true"/>
        </w:rPr>
        <w:t>سازمان رزم</w:t>
      </w:r>
      <w:bookmarkEnd w:id="269"/>
    </w:p>
    <w:p>
      <w:pPr>
        <w:pStyle w:val="BookText"/>
        <w:rPr/>
      </w:pPr>
      <w:r>
        <w:rPr>
          <w:rFonts w:ascii="IRNazanin" w:hAnsi="IRNazanin" w:eastAsia="IRNazanin"/>
          <w:color w:val="111111"/>
          <w:sz w:val="28"/>
          <w:sz w:val="28"/>
          <w:szCs w:val="28"/>
          <w:rtl w:val="true"/>
          <w:lang w:bidi="fa-IR"/>
        </w:rPr>
        <w:t>نیروهای شرکت کننده از ارتش جمهوری اسلامی در این عملیات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سه گردان توپخانه تقویت شده برای کمک مستقیم به تیپ‌های عمل کننده مأمور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شرکت کننده سپاه پاسداران انقلاب اسلامی نیز در این عملیات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به استعداد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 استعداد سه گردان 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گردان 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گردان پیاده؛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گردان به عنوان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استعداد نیروهای ارتش شامل شش گردان تانک، شش گردان مکانیزه و یک گردان پیاده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 توپخانه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نیروهای سپاه نیز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دو گردان مکانیزه، یک گردان تانک و دو گردان تقویت شده‌ی ادوات بود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طرح بر اساس گزارش قرارگاه مقدم نیروی زمینی ارتش جمهوری اسلامی، توان رزمی نیروهای خودی و دشمن این گونه مقایسه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تعداد تانک به نسبت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 از نظر تعداد یگان‌های مکانیزه به نسبت دو به یک بر او برتری داریم و از نظر تعداد نفربر یک به یک مساوی و از نظر یگان‌های پیاده، ما با احتساب سپاه پاسداران به نسبت چهار به یک بر او برتری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آتش توپخانه، ما به نسبت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بر او برتری داشته ولی چنانچه محدودیت مهمات همچنان ادامه یابد و مرتفع نگردد، این نسبت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توجه به دارا بودن یک تحرک عالی و احداث جاده در منطقه اشغالی، دارای امکانات یک واکنش سریع و شدید در مقابل ما بوده و نسبت دارا بودن یگان احتیاط و تقویت در سطح تیپ زرهی با مکانیزه سه به یک به نفع دشمن برآورد می‌شود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گزارش عنصر اصلی برتری بر دشمن را حضور سپاه و روحیه‌ای تهاجمی‌اش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غیر قال انکار ما بر دشمن میل جنگ‌جویی و روحیه تهاجمی سپاه پاسداران می‌باشد که به نیروهای رزمنده ارتش نیز توانایی تازه می‌دهد</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این گزارش آمده است که دشمن، از نظر وضعیت زمین و نیروی هوایی بر نیروهای خودی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گزارش نیز به عنوان نتیجه‌گیری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عوامل فیزیکی، توان رزمی به غیر از یگان‌های پیاده و احتمالا توپخانه، برتری با دشمن ولی از نظر عوامل نامحسوس مانند روحیه تهاجمی نیروهای رزمنده و میل به پایان دادن جنگ و شکست متجاوز، برتری با ما خواهد بود</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270" w:name="pg11873_114147"/>
    </w:p>
    <w:p>
      <w:pPr>
        <w:pStyle w:val="BookText"/>
        <w:rPr/>
      </w:pPr>
      <w:bookmarkEnd w:id="270"/>
      <w:r>
        <w:rPr>
          <w:rFonts w:ascii="IRNazanin" w:hAnsi="IRNazanin" w:eastAsia="IRNazanin"/>
          <w:color w:val="111111"/>
          <w:sz w:val="28"/>
          <w:sz w:val="28"/>
          <w:szCs w:val="28"/>
          <w:rtl w:val="true"/>
          <w:lang w:bidi="fa-IR"/>
        </w:rPr>
        <w:t xml:space="preserve">بنابراین، در برآورد قرارگاه مقدم نیروی زمینی ارتش جمهوری اسلامی عنصر اصلی برتری نیروهای خودی بر دشمن نیروهای پیاده و از نظر عوامل نامحسوس،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تهاجمی و میل جنگ‌جویی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اساسا هر دو مورد متکی بر حضور نیروهای سپاه بود</w:t>
      </w:r>
      <w:r>
        <w:rPr>
          <w:rFonts w:eastAsia="IRNazanin" w:cs="IRNazanin"/>
          <w:color w:val="111111"/>
          <w:sz w:val="28"/>
          <w:szCs w:val="28"/>
          <w:rtl w:val="true"/>
          <w:lang w:bidi="fa-IR"/>
        </w:rPr>
        <w:t>.</w:t>
      </w:r>
    </w:p>
    <w:p>
      <w:pPr>
        <w:pStyle w:val="Heading5"/>
        <w:numPr>
          <w:ilvl w:val="4"/>
          <w:numId w:val="1"/>
        </w:numPr>
        <w:rPr/>
      </w:pPr>
      <w:bookmarkStart w:id="271" w:name="__RefHeading___Toc12571293_73709187"/>
      <w:bookmarkStart w:id="272" w:name="_Toc104"/>
      <w:bookmarkEnd w:id="271"/>
      <w:r>
        <w:rPr>
          <w:rtl w:val="true"/>
        </w:rPr>
        <w:t>طرح مانور</w:t>
      </w:r>
      <w:bookmarkEnd w:id="272"/>
    </w:p>
    <w:p>
      <w:pPr>
        <w:pStyle w:val="Heading6"/>
        <w:numPr>
          <w:ilvl w:val="5"/>
          <w:numId w:val="1"/>
        </w:numPr>
        <w:rPr/>
      </w:pPr>
      <w:bookmarkStart w:id="273" w:name="__RefHeading___Toc12571295_73709187"/>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در طرح‌ریزی عملیات طریق القدس، بر پایه تجارب به دست آمده از عملیات‌های پیشین و شناختی که از تدابیر پدافندی دشمن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عمق‌دار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پاتک‌های سریع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دستیابی به نیروهای احتیاط دشمن مورد تأکید قرار گرفت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با توجه به این که مواضع دشمن در محور شمالی شامل رودخانه کرخه واقع در غرب تپه‌های الله اکبر به لحاظ وضعیت زمین، ضعیف بود و همچنین، دشمن درک روشنی از طرح عملیات این محور نداشت، لذا این منطقه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ویژه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عبور از منطقه رملی و دور زدن رده‌های دوم و سوم دشمن در عمق بود، مورد توجه سپاه قرار گرفت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تجزیه و تحلیل جنگ ایران و عراق، دانشکده فرماندهی و ستاد، دوره عالی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حال، برادران قرارگاه مقدم نیروی زمینی ارتش در جنوب، بنابر تفکر کلاسیکی، </w:t>
      </w:r>
      <w:r>
        <w:rPr>
          <w:rStyle w:val="FootnoteAnchor"/>
          <w:rtl w:val="true"/>
        </w:rPr>
        <w:footnoteReference w:id="461"/>
      </w:r>
      <w:r>
        <w:rPr>
          <w:rFonts w:ascii="IRNazanin" w:hAnsi="IRNazanin" w:eastAsia="IRNazanin"/>
          <w:color w:val="111111"/>
          <w:sz w:val="28"/>
          <w:sz w:val="28"/>
          <w:szCs w:val="28"/>
          <w:rtl w:val="true"/>
          <w:lang w:bidi="fa-IR"/>
        </w:rPr>
        <w:t>عملیات در این محور را بسیار سخت و تا اندازه‌ای ناممکن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 این قرارگاه از طرح مانور چنین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شمال کرخه برای تک به دشمن و تأمین هدف خود در شمال بستان ما مجبور به عبور از مواضع بسیار مستحکم پدافندی دشمن هستیم که به شکل عصا بود که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و در جنوب به مانع رودخانه کرخه و در شمال به تپه‌های رملی دامنه میشداغ متکی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برآورد همچنین با توجه به امکان مانور در این منطقه،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مانور احاطه‌ای یا دورانی توسط نیروهای زرهی و مکانیزه غیر مقدور بوده و در صورت عدم موفقیت نیروهای پیاده و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هر طریق در این مانع نفوذ کرده آن را ساقط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به اتخاذ تک جبهه‌ای به این مانع و تمرکز تلاش در چند نقطه برای رخنه در آن هستیم و بخوبی روشن است که تک جبهه‌ای نیروهای زرهی و مکانیزه به چنین مانع عظیمی اگر صد در صد با شکست توأم نباشد، با تلفات و ضایعات غیر قابل تصوری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نیروهای ارتش که بیشتر زرهی و مکانیزه بودند، با توجه به زمین منطقه، عقیده داشتند که امکان تک جبهه‌ای ناممکن است و عبور نیروهای سپاه از منطقه رملی را با توجه به مشکلات آن، تا اندازه‌ای دشوار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اگر عملیات از این محور صد در صد با ناکامی همراه نباشد، دست کم دارای تلفات و ضایعات غیر قابل تصوری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برآورد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این موانع قبل از هجوم یگان‌های تانک و مکانیزه با اجرای تک سریع و توأم با غافلگیری یگان پیاده و به ویژه سپاه پاسداران از زمین‌های رملی شمالی، تسخیر و سقوط کرده و با استفاده از معابر ایجاد شده در میادین مین و برداشتن سیم‌های خاردار و مواضع ضد تانک و بریدن خاکریز نیروهای مکانیزه و زرهی به خاکریزهای بعدی مانور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برادران قرارگاه مقدم نیروی زمینی ارتش در جنوب طرح‌ریزی عملیاتی بر پایه عبور نیروهای سپاه از تپه‌های رملی در شمال را به عنوان محور اصلی تهاجم، نادرست ارزیابی کرده و بر این باور بودند که با ناکامی در این محور، به ناکامی در سایر محورها می‌انجامد؛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 نیروی زمینی ارتش جمهوری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بزرگ کار ما تک سریع و غافلگیر کننده سپاه پاسداران و عناصر پیاده با دور زدن جناح شمالی و سرازیر شدن به سنگرهای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خاکریز است که باید دقیقا طرح‌ریزی، شناسایی، محاسبه تهیه و تدارک و سپس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تردیدهای موجود در برآورد قرارگاه مقدم نیروی زمینی ارتش جمهوری اسلامی سبب شد تا فرماندهی وقت این نیرو، سرهنگ صیاد شیرازی، پس از مطالعه این برآورد و تشکر از تهیه کنندگان آن،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آگاهی‌های علمی و تخصصی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موجود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تهیه کرده بودند، نکاتی را به آن‌ها گوشزد کند که بسیار با اهمیت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کرارا تذکر داده‌ام بسیاری از کیفیت‌های رزمی کلاسیک یگان‌های ما حقیقت</w:t>
      </w:r>
      <w:bookmarkStart w:id="275" w:name="pg11873_114149"/>
    </w:p>
    <w:p>
      <w:pPr>
        <w:pStyle w:val="BookText"/>
        <w:rPr/>
      </w:pPr>
      <w:bookmarkEnd w:id="275"/>
      <w:r>
        <w:rPr>
          <w:rFonts w:ascii="IRNazanin" w:hAnsi="IRNazanin" w:eastAsia="IRNazanin"/>
          <w:color w:val="111111"/>
          <w:sz w:val="28"/>
          <w:sz w:val="28"/>
          <w:szCs w:val="28"/>
          <w:rtl w:val="true"/>
          <w:lang w:bidi="fa-IR"/>
        </w:rPr>
        <w:t>ندارد و بسیاری کیفیت‌های رزمی جدید در صحنه‌های رزم ما ظهور کرده است که برادرانم تقریبا شناخت کاملی از آن نداشته و آن را در برآورد خویش منظور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صیاد شیرازی همچنین در حاشیه متن برآورد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مقدس نیروهای رزمنده ارتش و سپاه در صورتی که به خوبی به کار گرفته شود و هدایت گردند، بسیاری از موارد ذکر شده در بند معایب را خنثی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حاشیه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شناختی که دشمن به این کیفیت‌ها دارد و پشتیبان واقعی ما خدا می‌باشد، حمله را آغاز و به یاری پروردگار یکتا، پیروزی شایسته را نصیب رزمندگان اسلام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وجود برخی تردیدها، طرح‌ریزی مانور عملیات از محورهای مختلف انجام گرفت که به آن اشاره می‌شود</w:t>
      </w:r>
      <w:r>
        <w:rPr>
          <w:rFonts w:eastAsia="IRNazanin" w:cs="IRNazanin"/>
          <w:color w:val="111111"/>
          <w:sz w:val="28"/>
          <w:szCs w:val="28"/>
          <w:rtl w:val="true"/>
          <w:lang w:bidi="fa-IR"/>
        </w:rPr>
        <w:t>:</w:t>
      </w:r>
    </w:p>
    <w:p>
      <w:pPr>
        <w:pStyle w:val="Heading6"/>
        <w:numPr>
          <w:ilvl w:val="5"/>
          <w:numId w:val="1"/>
        </w:numPr>
        <w:rPr/>
      </w:pPr>
      <w:bookmarkStart w:id="276" w:name="__RefHeading___Toc12571297_73709187"/>
      <w:bookmarkStart w:id="277" w:name="_Toc106"/>
      <w:bookmarkEnd w:id="276"/>
      <w:r>
        <w:rPr>
          <w:rtl w:val="true"/>
        </w:rPr>
        <w:t>شمال رودخانه کرخه به عنوان تلاش اصلی</w:t>
      </w:r>
      <w:bookmarkEnd w:id="277"/>
    </w:p>
    <w:p>
      <w:pPr>
        <w:pStyle w:val="BookText"/>
        <w:rPr/>
      </w:pPr>
      <w:r>
        <w:rPr>
          <w:rFonts w:ascii="IRNazanin" w:hAnsi="IRNazanin" w:eastAsia="IRNazanin"/>
          <w:color w:val="111111"/>
          <w:sz w:val="28"/>
          <w:sz w:val="28"/>
          <w:szCs w:val="28"/>
          <w:rtl w:val="true"/>
          <w:lang w:bidi="fa-IR"/>
        </w:rPr>
        <w:t xml:space="preserve">این بحث با استفاده از سند شماره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جنگ، گزارش‌های عملیات‌های بزرگ مقطع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برادر داوود رنجبر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ذکر شد عملیات در این محور از اهمیت ویژه‌ای برخوردار بود؛ زیرا دشمن تصور نمی‌کرد که نیروهای خودی از این محور دست به حمله بزنند؛ علاوه بر آن، همزمان با آغاز درگیری، نیروهای احتیاط نیز می‌توانستند به عمق دشمن تعرض کنند و در صورت کسب موفقیت، عملیات در محور جنوبی با تک جبهه‌ای می‌توانست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محور،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یک گردان تانک ارتش مأموریت داشتند با پشت سر گذاشتن استحکامات دشمن، و پیشروی در عمق، با استفاده از جاده‌ای که جهادسازندگی احداث کرده بود، به تنگه چزابه حمله کنند و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نیز مأموریت داشتند در تک جبهه‌ای با دشمن درگیر شوند</w:t>
      </w:r>
      <w:r>
        <w:rPr>
          <w:rFonts w:eastAsia="IRNazanin" w:cs="IRNazanin"/>
          <w:color w:val="111111"/>
          <w:sz w:val="28"/>
          <w:szCs w:val="28"/>
          <w:rtl w:val="true"/>
          <w:lang w:bidi="fa-IR"/>
        </w:rPr>
        <w:t>.</w:t>
      </w:r>
    </w:p>
    <w:p>
      <w:pPr>
        <w:pStyle w:val="Heading6"/>
        <w:numPr>
          <w:ilvl w:val="5"/>
          <w:numId w:val="1"/>
        </w:numPr>
        <w:rPr/>
      </w:pPr>
      <w:bookmarkStart w:id="278" w:name="__RefHeading___Toc12571299_73709187"/>
      <w:bookmarkStart w:id="279" w:name="_Toc107"/>
      <w:bookmarkEnd w:id="278"/>
      <w:r>
        <w:rPr>
          <w:rtl w:val="true"/>
        </w:rPr>
        <w:t xml:space="preserve">غرب سوسنگرد </w:t>
      </w:r>
      <w:r>
        <w:rPr>
          <w:rtl w:val="true"/>
        </w:rPr>
        <w:t>(</w:t>
      </w:r>
      <w:r>
        <w:rPr>
          <w:rtl w:val="true"/>
        </w:rPr>
        <w:t>از جنوب رودخانه کرخه تا رودخانه میسان</w:t>
      </w:r>
      <w:r>
        <w:rPr>
          <w:rtl w:val="true"/>
        </w:rPr>
        <w:t>)</w:t>
      </w:r>
      <w:bookmarkEnd w:id="279"/>
    </w:p>
    <w:p>
      <w:pPr>
        <w:pStyle w:val="BookText"/>
        <w:rPr/>
      </w:pPr>
      <w:r>
        <w:rPr>
          <w:rFonts w:ascii="IRNazanin" w:hAnsi="IRNazanin" w:eastAsia="IRNazanin"/>
          <w:color w:val="111111"/>
          <w:sz w:val="28"/>
          <w:sz w:val="28"/>
          <w:szCs w:val="28"/>
          <w:rtl w:val="true"/>
          <w:lang w:bidi="fa-IR"/>
        </w:rPr>
        <w:t>گستردگی زمین منطقه، هدف‌های متعدد موجود که در آن، جبهه‌ای بودن عملیات و نیز مواضع مستحکم دشمن در این منطقه، موجب انتخاب دو محور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از دهلاویه تا نهر سابله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محور الحاق با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بستان بود، لذا این محور اهمیت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موفقیت در این محور به طور کامل بستگی به موفقیت در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تپه‌های 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bookmarkStart w:id="280" w:name="pg11873_114150"/>
    </w:p>
    <w:p>
      <w:pPr>
        <w:pStyle w:val="BookText"/>
        <w:rPr/>
      </w:pPr>
      <w:bookmarkEnd w:id="280"/>
      <w:r>
        <w:rPr>
          <w:rFonts w:ascii="IRNazanin" w:hAnsi="IRNazanin" w:eastAsia="IRNazanin"/>
          <w:color w:val="111111"/>
          <w:sz w:val="28"/>
          <w:sz w:val="28"/>
          <w:szCs w:val="28"/>
          <w:rtl w:val="true"/>
          <w:lang w:bidi="fa-IR"/>
        </w:rPr>
        <w:t xml:space="preserve">در این محور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و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کربلا از سپاه مأموریت داشتند، با حمله به مواضع دشمن و انهدام آن‌ها، پل‌های سابله را تصرف کرده و با تأمین جناح جنوبی پل حاج مسلم و تأمین شهر بستان، پس از عبور از پل رمیم، تا منطقه جنوب پل ابوچلاچ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نیز مقرر شد، ابتدا نیروهای سپاه با حمله به مواضع دشمن و انهدام آن‌ها، هدف‌ها را تصرف و تأمین کنند، سپس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پشتیبانی تک، وارد عمل شود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دغاغله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محور، انهدام نیروهای دشمن در منطق شمال رودخانه نیسان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عاشورا از سپاه مأموریت داشتند که همزمان با محورهای دیگر، تک را آغاز کنند و پس از انهدام دشمن و تصرف و تأمین پل‌ها و سرپل‌های دشمن، روی رودخانه نیسان و حاشیه آن، ضمن پدافند در کناره شمالی این رودخانه، بنا به دستور آماده شوند تا در جنوب این پل‌ها، ادامه تک دهند و نیروهای دشمن را در این منطقه منهدم کرده و پس از آن، در حد فاصل آب گرفتگی هویزه تا روستای ابوسخیل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 کنند</w:t>
      </w:r>
      <w:r>
        <w:rPr>
          <w:rFonts w:eastAsia="IRNazanin" w:cs="IRNazanin"/>
          <w:color w:val="111111"/>
          <w:sz w:val="28"/>
          <w:szCs w:val="28"/>
          <w:rtl w:val="true"/>
          <w:lang w:bidi="fa-IR"/>
        </w:rPr>
        <w:t>.</w:t>
      </w:r>
    </w:p>
    <w:p>
      <w:pPr>
        <w:pStyle w:val="Heading5"/>
        <w:numPr>
          <w:ilvl w:val="4"/>
          <w:numId w:val="1"/>
        </w:numPr>
        <w:rPr/>
      </w:pPr>
      <w:bookmarkStart w:id="281" w:name="__RefHeading___Toc12571301_73709187"/>
      <w:bookmarkStart w:id="282" w:name="_Toc108"/>
      <w:bookmarkEnd w:id="281"/>
      <w:r>
        <w:rPr>
          <w:rtl w:val="true"/>
        </w:rPr>
        <w:t>تشریح عملیات</w:t>
      </w:r>
      <w:bookmarkEnd w:id="282"/>
    </w:p>
    <w:p>
      <w:pPr>
        <w:pStyle w:val="BookText"/>
        <w:rPr/>
      </w:pPr>
      <w:r>
        <w:rPr>
          <w:rFonts w:ascii="IRNazanin" w:hAnsi="IRNazanin" w:eastAsia="IRNazanin"/>
          <w:color w:val="111111"/>
          <w:sz w:val="28"/>
          <w:sz w:val="28"/>
          <w:szCs w:val="28"/>
          <w:rtl w:val="true"/>
          <w:lang w:bidi="fa-IR"/>
        </w:rPr>
        <w:t xml:space="preserve">برای نگارش این بحث، از گزارش برادر داوود 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مشکلاتی که در زمان طرح‌ریزی و تهیه مقدمات عملیات طریق القدس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احداث جاده در منطقه تپه‌های رملی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پس ازنیمه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تکیه بر تاکتیک ویژه، یعنی عبور نیروهای سپاه از منطقه رملی به عنوان محور اصلی تهاجم،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شروع عملیات باران به شدت می‌بارید و همین امر سبب شد تا نیروهای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هوشیاری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کنند، ریزش باران موجب انصراف رزمندگان از اجرای عملیات خواهد شد، به همین دلیل، با خیال آسوده به درون سنگرهای خود خزیدند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بارش باران در منطقه رملی موجب چسبندگی در سطح زمین و در نتیجه، سهولت در حرکت نیروها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شمالی رزمندگان برای تصرف و تأمین تنگه‌ی چزابه، از سه محور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اول؛ نیروهای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خاکریز عصا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به عنوان خاکریز خط مقدم تصرف</w:t>
      </w:r>
    </w:p>
    <w:p>
      <w:pPr>
        <w:pStyle w:val="BookText"/>
        <w:rPr/>
      </w:pPr>
      <w:r>
        <w:rPr>
          <w:rFonts w:ascii="IRNazanin" w:hAnsi="IRNazanin" w:eastAsia="IRNazanin"/>
          <w:color w:val="111111"/>
          <w:sz w:val="28"/>
          <w:sz w:val="28"/>
          <w:szCs w:val="28"/>
          <w:rtl w:val="true"/>
          <w:lang w:bidi="fa-IR"/>
        </w:rPr>
        <w:t>و منطقه جابر حمدان تا تپه‌های شنی را پاک‌سازی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دوم؛ این نیروها از دیدگاه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تپه‌های شنی وارد عمل شده و موفق به انهدام احتیاط رده اول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سوم که از دیدگاه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تپه‌های شنی آغاز شده بود، نیروهای خودی با دو فلش، نیروهای احتیاط رده دوم و توپخانه دشمن را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دشمن که به هیچ وجه انتظار حمله در حالت بارانی، آن هم در محور شمالی را نداشت، کاملا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رده‌های اول و دوم احتیاط و توپخانه دشمن که در این منطقه مستقر بودند از پشت مورد حمله قرار گرفتند و در کمتر از یک ساعت پس از شروع درگیری، آتش توپخانه دشمن خاموش شد و تعداد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سالم به دست نیروهای خودی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مانور با تانک‌های غنیمتی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را در این محور کاملا گیج کرده بود، زیرا دشمن در حالی که هرگز حتی عبور نیروهای پیاده را از روی تپه‌های رملی تصور نمی‌کرد و این امر را تنها با هلی‌برد امکان‌پذیر می‌دانست، شاهد حضور تانک‌های ایران در مقابل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نفوذ نیروهای خودی به عمق مواضع دشمن از محور شمال، مقر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تسخیر شد و کلیه نیروهای این 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شمار اندکی از فرماندهان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جنوبی، حمله نیروهای خودی از دو محور و با هدف تصرف بستان و انهدام نیروهای دشمن در شمال منطقه نیسان آغاز شد، ولی با وجود موفقیت در برخی از محورها، پیشروی نیروها بنا به دلایلی از جمله هوشیاری دشمن،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محور دهلاویه، با آن که نیروهای خودی از موانع و استحکامات دشمن عبور کرده و پل سابله را تصرف کردند، ولی در یک تک جبهه‌ای و با افزایش فشار دشمن، در جاده بستان زمین‌گیر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سویدانی نیز، نیروهای خودی با وجود پیشروی در مواضع عراق و تصرف یکی از پل‌های دشمن بر روی رودخانه نیسان، با روشن شدن هوا مجبور شدند در مواضع مناسب‌تری استقرار یابند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کامل عملیات در محور شمالی و لزوم تداوم آن سبب شد تا شهر بستان که از اهداف محور جنوبی بود،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اول عملیات به دست نیروهای محور شمالی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که در نزدیکی پل سابله مستقر بودند، می‌توانستند با پاتک خود تمام دست آوردهای عملیات را تهدید کرده و بستان را دوباره به اشغال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کلیه تلاش‌ها در روز اول و شب و دوم به تثبیت منطقه تصرف شده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هوشیاری دشمن، جبهه‌ای بودن تک و تعجیل در اجرای عملیات موجب ناکامی در محور جنوبی شد</w:t>
      </w:r>
      <w:r>
        <w:rPr>
          <w:rFonts w:eastAsia="IRNazanin" w:cs="IRNazanin"/>
          <w:color w:val="111111"/>
          <w:sz w:val="28"/>
          <w:szCs w:val="28"/>
          <w:rtl w:val="true"/>
          <w:lang w:bidi="fa-IR"/>
        </w:rPr>
        <w:t>.</w:t>
      </w:r>
      <w:bookmarkStart w:id="283" w:name="pg11873_114152"/>
    </w:p>
    <w:p>
      <w:pPr>
        <w:pStyle w:val="Heading5"/>
        <w:numPr>
          <w:ilvl w:val="4"/>
          <w:numId w:val="1"/>
        </w:numPr>
        <w:rPr/>
      </w:pPr>
      <w:bookmarkStart w:id="284" w:name="__RefHeading___Toc12571303_73709187"/>
      <w:bookmarkStart w:id="285" w:name="_Toc109"/>
      <w:bookmarkEnd w:id="283"/>
      <w:bookmarkEnd w:id="284"/>
      <w:r>
        <w:rPr>
          <w:rtl w:val="true"/>
        </w:rPr>
        <w:t>واکنش دشمن</w:t>
      </w:r>
      <w:bookmarkEnd w:id="285"/>
    </w:p>
    <w:p>
      <w:pPr>
        <w:pStyle w:val="BookText"/>
        <w:rPr/>
      </w:pPr>
      <w:r>
        <w:rPr>
          <w:rFonts w:ascii="IRNazanin" w:hAnsi="IRNazanin" w:eastAsia="IRNazanin"/>
          <w:color w:val="111111"/>
          <w:sz w:val="28"/>
          <w:sz w:val="28"/>
          <w:szCs w:val="28"/>
          <w:rtl w:val="true"/>
          <w:lang w:bidi="fa-IR"/>
        </w:rPr>
        <w:t xml:space="preserve">این بحث با استفاده از اظهارات اسیران عراقی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نبردهای ایران اسلامی و بعثیان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اسرای عراقی،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ساعات روز اول عملیات، یگان‌های زرهی و مکانیزه دشمن برای جلوگیری از حمله‌ی نیروهای خودی به داخل تنگه‌ی چزابه و ممانعت از پیشروی آن‌ها، دست به پاتک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بودن جاده بستان به شیب سبب شد که نیروهای تقویتی دشمن از محور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وارد منطقه عملیاتی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نیروهای خودی تمام تلاش‌های سنگین و اولیه نیروهای دشمن را در داخل تنگه‌ی چزابه و نزدیکی پل سابله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بمباران شدید شهر بستان در دستور کار نیروهای عراقی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برای باز پس گرفتن منطقه، در بعد از ظهر روز اول عملیات پاتکی را طرح‌ریزی کرد که بر اساس این طرح قرار بود نیروهای دشمن با تاریک شدن هوا از سه محور حمله خود را آغاز کرده و در شهر بستان با یکدیگر الحاق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پاتک باز پس‌گیری شهر و تمام منطقه‌ی تصرف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نیروهای شیب از شمال و قرارگاه فرماندهی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از جنوب، فرماندهی این عملیات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قرارگاه تابع سپاه چهارم ارتش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 تصمیم گرفت علاوه بر پل سابله و پل تعاون، دو پل مهندسی دیگر برای عبور یگان‌ها بر روی رودخانه سابله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یگان‌های ستون اول شامل تیپ گارد ریاست جمهوری، تیپ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ویژه،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گروهان‌های کماندو، قرار بود در محور پاسگاه شیب، تنگه‌ی شیب و شهر بستان حرکت و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یگان‌های ستون دوم شامل تیپ‌های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گردان دوم تیپ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قاطع البصره از جیش الشعبی، می‌بایستی در محور رودخانه نیسان، پل سابله و شهر بستان حرکت و پیشروی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یگان‌های ستون سوم شامل تیپ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تیپ‌های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مکانیزه و یک گردان از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محور رودخانه نیسان، پل تعاون و شهر بستان پیشروی 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ساعت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ستون اول دشمن که تیپ گارد پیشاپیش آن قرار داشت، پیشروی خود را از منطقه تجمع شیب آغاز کرد ولی در داخل تنگه با مقاومت شدیدی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 آن که تیپ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دشمن برای تقویت این ستون</w:t>
      </w:r>
    </w:p>
    <w:p>
      <w:pPr>
        <w:pStyle w:val="BookText"/>
        <w:rPr/>
      </w:pPr>
      <w:r>
        <w:rPr>
          <w:rFonts w:ascii="IRNazanin" w:hAnsi="IRNazanin" w:eastAsia="IRNazanin"/>
          <w:color w:val="111111"/>
          <w:sz w:val="28"/>
          <w:sz w:val="28"/>
          <w:szCs w:val="28"/>
          <w:rtl w:val="true"/>
          <w:lang w:bidi="fa-IR"/>
        </w:rPr>
        <w:t>وارد عمل شد، ولی اوضاع بهبود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سرانجام، ستون دشمن روز بعد با روشن شدن هوا و با وجود پیشروی نیروهای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نیروهای پیاده تقویت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پیشروی نشد و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دشمن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تیپ الولید دستور داد، از پل سابله عبور کرده و سرپل را توسعه دهد تا نیروها از این محور بتوانند به سمت بستان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یگان‌های ستون اول و کندی در پیشروی یگان‌های ستون دوم سبب شد تا فرماندهی دشمن با استفاده از موفقیت به دست آمده در این محور، فرمان پیشروی به سمت بستان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ستون سوم به طور کامل از اجرای مأموریت خود بازماندند، زیرا نتوانستند سر پل را اشغال یا حتی از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عملیات، فرماندهی دشمن به یگان‌های ستون دوم و سوم دستور عقب‌نشینی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پاتک دشمن، بیشتر متأثر از عوامل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فراوان یگان‌های دشمن در منطقه‌ای محدود؛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شتاب دشمن در طرح‌ریزی پاتک؛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یگان‌هایی در پاتک، که مورد تهاجم نیروهای قرار گرفته بودند و از روحیه و انسجام لازم برخوردار نبودند؛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نیروهای خودی؛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آتش مناسب روی دشمن؛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مناسب سلاح‌های ضد 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تلاش دشمن در روز اول، شب دوم و روز دوم عملیات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پل سابله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اطلاعات عملیات طریق القدس، سردار علی اسحاقی،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یگان‌های دشمن می‌توانست تمام دست‌آوردهای عملیات را مورد تهدید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بعد، دشمن با وجود تلاش‌هایش در تنگه‌ی چزابه و پل سابله، موفقیتی کسب نکرد و نیروهای خودی پس از شش روز، منطقه تصرف شده را پاک‌سازی و تأمین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در ادامه برای آزادسازی منطقه میان شمال رودخانه نیسان و جنوب رودخانه سابله، سعی در طرح‌ریزی عملیات کردند ولی با عقب‌نشینی ناگهانی دشمن به شمال رودخانه نیسان، نیروهای خودی بدون اجرای عملیات بر منطقه، مسلط شدند</w:t>
      </w:r>
      <w:r>
        <w:rPr>
          <w:rFonts w:eastAsia="IRNazanin" w:cs="IRNazanin"/>
          <w:color w:val="111111"/>
          <w:sz w:val="28"/>
          <w:szCs w:val="28"/>
          <w:rtl w:val="true"/>
          <w:lang w:bidi="fa-IR"/>
        </w:rPr>
        <w:t>.</w:t>
      </w:r>
      <w:bookmarkStart w:id="286" w:name="pg11873_114154"/>
    </w:p>
    <w:p>
      <w:pPr>
        <w:pStyle w:val="Heading4"/>
        <w:numPr>
          <w:ilvl w:val="3"/>
          <w:numId w:val="1"/>
        </w:numPr>
        <w:rPr/>
      </w:pPr>
      <w:bookmarkStart w:id="287" w:name="__RefHeading___Toc12571305_73709187"/>
      <w:bookmarkStart w:id="288" w:name="_Toc110"/>
      <w:bookmarkEnd w:id="286"/>
      <w:bookmarkEnd w:id="287"/>
      <w:r>
        <w:rPr>
          <w:rtl w:val="true"/>
        </w:rPr>
        <w:t>خسارات و تلفات وارده به دشمن</w:t>
      </w:r>
      <w:bookmarkEnd w:id="288"/>
    </w:p>
    <w:p>
      <w:pPr>
        <w:pStyle w:val="BookText"/>
        <w:rPr/>
      </w:pPr>
      <w:r>
        <w:rPr>
          <w:rFonts w:ascii="IRNazanin" w:hAnsi="IRNazanin" w:eastAsia="IRNazanin"/>
          <w:color w:val="111111"/>
          <w:sz w:val="28"/>
          <w:sz w:val="28"/>
          <w:szCs w:val="28"/>
          <w:rtl w:val="true"/>
          <w:lang w:bidi="fa-IR"/>
        </w:rPr>
        <w:t>آمار این قسمت بیشتر از کتاب دو سال جنگ، منتشره دفتر سیاسی سپاه پاسداران تهیه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همچنین چهار فروند هلی‌کوپتر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دشمن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کشته و زخمی شدند و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دیگر به اسارت نیروهای خودی درآمدند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دشمن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منهدم و از صحنه نبرد خارج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ضد هوایی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متری و تعدادی ماشین آلات مهندسی نیز به دست نیروهای خودی افتاد</w:t>
      </w:r>
      <w:r>
        <w:rPr>
          <w:rFonts w:eastAsia="IRNazanin" w:cs="IRNazanin"/>
          <w:color w:val="111111"/>
          <w:sz w:val="28"/>
          <w:szCs w:val="28"/>
          <w:rtl w:val="true"/>
          <w:lang w:bidi="fa-IR"/>
        </w:rPr>
        <w:t>.</w:t>
      </w:r>
    </w:p>
    <w:p>
      <w:pPr>
        <w:pStyle w:val="Heading4"/>
        <w:numPr>
          <w:ilvl w:val="3"/>
          <w:numId w:val="1"/>
        </w:numPr>
        <w:rPr/>
      </w:pPr>
      <w:bookmarkStart w:id="289" w:name="__RefHeading___Toc12571307_73709187"/>
      <w:bookmarkStart w:id="290" w:name="_Toc111"/>
      <w:bookmarkEnd w:id="289"/>
      <w:r>
        <w:rPr>
          <w:rtl w:val="true"/>
        </w:rPr>
        <w:t>ارزیابی عملیات</w:t>
      </w:r>
      <w:bookmarkEnd w:id="290"/>
    </w:p>
    <w:p>
      <w:pPr>
        <w:pStyle w:val="BookText"/>
        <w:rPr/>
      </w:pPr>
      <w:r>
        <w:rPr>
          <w:rFonts w:ascii="IRNazanin" w:hAnsi="IRNazanin" w:eastAsia="IRNazanin"/>
          <w:color w:val="111111"/>
          <w:sz w:val="28"/>
          <w:sz w:val="28"/>
          <w:szCs w:val="28"/>
          <w:rtl w:val="true"/>
          <w:lang w:bidi="fa-IR"/>
        </w:rPr>
        <w:t xml:space="preserve">امام خمینی در نخستین واکنش در برابر پیروزی در عملیات طریق القدس، به اصلی اشاره فرمودند که جوهره و باطن تحولات اخیر و پیروزی‌ها به شمار می‌رفت و فراتر از پیروزی ظاهری در عملیات بود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برای این جانب غرورانگیز و افتخار آفرین است، روحیه بزرگ و قلوب سرشار از ایمان و اخلاص و روح شهادت طلبی این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سربازان حقیقی ولی الله الاعظم ارواحنا فداه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است فتح الفتوح</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سه روز بعد، در دیدار با گروهی از نظامیان که از بخش‌های مختلف ارتش و سپاه بودند، ضمن بر شمردن آثار جنگ در ایجاد روحیه تحرک، درباره‌ی نتایج وحدت ارتش و سپاه و تأثیر آن در کسب پیروزی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می‌بینید که در هر جایی که سپاه پاسداران و ارتش و سایر قوای مسلح با هم می‌شوند، پیروزی عظیم نائل می‌شود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 حضور چشمگیر و نسبتا گسترده نیروهای مردمی در عملیات طریق القدس برجسته‌ترین ویژگی این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خامنه‌ای، رئیس وقت شورای عالی دفاع، در پایان جلسه این شورا در این باره گفتند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 نیروهای مردمی کاملا آشکار شد، یعنی تراکم نیروی مردمی مشتاق جهاد و شهادت به قدری بود که این نکته به وضوح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نیروهای نظامی و ارتشی سپاه ما در این منطقه که نیروهای زیادی بودند، عمدتا نیروهای بسیج مردمی و جوانان رزمنده ما بودند</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غلامعلی رشید در تجزیه و تحلیل سلسله عملیات‌های آزادسازی مناطق اشغالی، در سمینار مشورتی فرماندهان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ویژگی اصلی عملیات، به کارگیری مردم برای اولین بار در سطحی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برای اولین بار در عملیات طریق القدس وارد عمل کردیم، می‌توانیم بگوییم برای اولین بار ما از بسیج مردمی و سپاه به صورت گسترده استفاده کردیم و نتیجه عالی گرفتیم</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ویژه در عملیات طریق القدس، با عبور از منطقه تپه‌های رملی که بر پایه خلاقیت، ابتکار عمل و شجاعت نیروهای مردمی و انقلابی بود،نقش اصلی و تعیین کننده‌ای در کسب پیروزی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پیش از عملیات، سمت اصلی تک نیروهای خودی را تک جبهه‌ای با اتکا بر جاده سوسنگرد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پیش‌بینی می‌کرد، ضمن این که درک روشنی از میزان نیروهای شرکت کننده نیز نداشت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وضعیت عملیات طریق القدس، سردار علی اسحاقی،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وجود هوشیاری نسبت به اجرای عملیات، از لحاظ تاکتیکی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تاکتیکی سبب شد تا در عملیات طریق القدس پس از پیشروی نیروهای خودی، دشمن بلافاصله از مناطق تصرف شده عقب‌نشینی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سردار محسن رضایی در این زمینه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برادرها گفتم که اگر ما تنگه‌ی چزابه را بگیریم و پشت رودخانه کرخه پدافند کنیم، دشمن از این منطقه عقب‌نشینی می‌کند، تقریبا یک هفته،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دیگر دشمن خودش از این جا عقب‌نشینی کرد</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قاطعی که دراین عملیات به لحاظ ویژگی‌های تاکتیکی بر دشمن وارد شد، نتایج اساسی و استراتژیکی در پی داشت،چنان که بر اثر این ضربه، دشمن تعادل خود را از دست داد و پس از آن دیگر نتوانست این تعادل باز یابد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مورد ابعاد و ویژگی‌های این عملیات و نتایج آن، یکی از کارشناسان نظامی غربی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طریق القدس، نتایج مهم عملیاتی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 وسیع ایرانی‌ها در جنگ، تا این مرحله، قدرت برنامه‌ریزی عملیاتی و مهارت‌های فرماندهی و کنترل‌شان تا حدود زیادی</w:t>
      </w:r>
    </w:p>
    <w:p>
      <w:pPr>
        <w:pStyle w:val="BookText"/>
        <w:rPr/>
      </w:pP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عملیات بیانگر لیاقت ایرانی‌ها در ایجاد و کنترل عملیات نظامی مختلف، در سطح وسیع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پاتک بستان، ایران را قادر ساخت برای نخستین بار با موفقیتی چشمگیر، تاکتیک‌های موج انسانی </w:t>
      </w:r>
      <w:r>
        <w:rPr>
          <w:rStyle w:val="FootnoteAnchor"/>
          <w:rtl w:val="true"/>
        </w:rPr>
        <w:footnoteReference w:id="471"/>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تاکتیک حاکم بر جبهه‌های جنگ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آزمایش در آورد</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نتایج ناشی از حضور مردم در صحنه نبرد تبیین استراتژی جدید در جنگ منجر به تحقق شیوه جدیدی از جنگ شد که غربی‌ها از آن بیشتر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موج‌های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تاکتیکی که در مرحله آزمایش با موفقیت چشمگیری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سبب شد تا نقش سپاه و نیروهای مردمی در روند جنگ از جایگاه بالایی برخوردار شده و موقعیت سپاه در جنگ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کردزمن یکی دیگر از کارشناسان نظامی، در مورد تاکتیک این عملیات و تأثیر آن در روند جنگ، با نگاهی مغرضانه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طریق القدس از لحاظ تاکتیکی هیچ تفاوتی با عملیات گذشته ایرانیان نداشت،با این حال فرماندهان سپاه پاسداران و روحانیون متقاعد شدند که پاسداران می‌توانند بدون طرح‌ریزی‌های پیچیده نظامی و پشتیبانی ارتش، از طریق حمله مستقیم و با استفاده از احساسات مذهبی در جنگ پیروز شوند</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پیروزی در عملیات حاصل پیچیدگی طرح و عملیات و ویژگی تاکتیکی آن بود و همین مسئله منجر به غافل‌گیری دشمن شد، ولی کردزمن با نگاهی مغرضانه، این ابعاد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ویلیام اف هیکمن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نیروی دریایی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نیروی پیاده را یک تغییر استراتژیکی عمده نام نهاد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عملیات که ایرانی‌ها آن را عملیات طریق القدس نام‌گذاری کردند، یک تغییر استراتژیکی عمده به چشم می‌خورد، ایرانی‌ها به استراتژی استفاده از نیروهای پیاده و سرمایه‌گذاری بر روی احساسات آن‌ها، جهت غلبه بر کمبود تجهیزات نظامی روی آورده‌اند</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علاوه بر شکل‌گیری تاکتیک جدید عملیاتی و بلوغ و تکامل آن، ذهنیت و باورهای غلط دشمن درباره‌ی توان نیروهای خودی نیز در هم ریخت، به گونه‌ای که نسبت به</w:t>
      </w:r>
      <w:bookmarkStart w:id="291" w:name="pg11873_114157"/>
    </w:p>
    <w:p>
      <w:pPr>
        <w:pStyle w:val="BookText"/>
        <w:rPr/>
      </w:pPr>
      <w:bookmarkEnd w:id="291"/>
      <w:r>
        <w:rPr>
          <w:rFonts w:ascii="IRNazanin" w:hAnsi="IRNazanin" w:eastAsia="IRNazanin"/>
          <w:color w:val="111111"/>
          <w:sz w:val="28"/>
          <w:sz w:val="28"/>
          <w:szCs w:val="28"/>
          <w:rtl w:val="true"/>
          <w:lang w:bidi="fa-IR"/>
        </w:rPr>
        <w:t>ادامه‌ی حضور در مناطق دچار تردید شد و برای تصمیم‌گیری در این زمینه نیاز به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دشمن به پل سابله و سپس عقب‌نشینی از شمال رودخانه نیسان به اعتقاد برخی از صاحب نظران نظامی، نخستین تحول در باور و نگرش دشمن بود که ظاهر شد، ولی فرماندهی دشمن زمانی توانست در این مورد تصمیم بگیرد که با منهدم شدن بخش گسترده‌ای از توان نظامی‌اش، مواجه شد و شکست سنگینی را پذیرفت</w:t>
      </w:r>
      <w:r>
        <w:rPr>
          <w:rFonts w:eastAsia="IRNazanin" w:cs="IRNazanin"/>
          <w:color w:val="111111"/>
          <w:sz w:val="28"/>
          <w:szCs w:val="28"/>
          <w:rtl w:val="true"/>
          <w:lang w:bidi="fa-IR"/>
        </w:rPr>
        <w:t>.</w:t>
      </w:r>
    </w:p>
    <w:p>
      <w:pPr>
        <w:pStyle w:val="Heading4"/>
        <w:numPr>
          <w:ilvl w:val="3"/>
          <w:numId w:val="1"/>
        </w:numPr>
        <w:rPr/>
      </w:pPr>
      <w:bookmarkStart w:id="292" w:name="__RefHeading___Toc12571309_73709187"/>
      <w:bookmarkStart w:id="293" w:name="_Toc112"/>
      <w:bookmarkEnd w:id="292"/>
      <w:r>
        <w:rPr>
          <w:rtl w:val="true"/>
        </w:rPr>
        <w:t>پس از طریق القدس‌</w:t>
      </w:r>
      <w:bookmarkEnd w:id="293"/>
    </w:p>
    <w:p>
      <w:pPr>
        <w:pStyle w:val="BookText"/>
        <w:rPr/>
      </w:pPr>
      <w:r>
        <w:rPr>
          <w:rFonts w:ascii="IRNazanin" w:hAnsi="IRNazanin" w:eastAsia="IRNazanin"/>
          <w:color w:val="111111"/>
          <w:sz w:val="28"/>
          <w:sz w:val="28"/>
          <w:szCs w:val="28"/>
          <w:rtl w:val="true"/>
          <w:lang w:bidi="fa-IR"/>
        </w:rPr>
        <w:t xml:space="preserve">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پس از عملیات طریق القدس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نشانه‌ها و آثار ناتوانی و هزیمت عراق برای حامیان و متحدانش آشکار شد و در مقابل، توان نظامی رو به رشد ایران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پیدایش وضعیت جدید به منزله تغییر تدریجی موازنه جنگ به سود ایران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وقوع برخی رخدادها در حد فاصل عملیات طریق القدس تا عملیات فتح المبین، از این نظر قابل تأمل بوده و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برای تصمیم‌گیری نهایی نیاز به زمان و حفظ موقعیت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با توجه به این که ابتکار عمل در دست نیروهای خودی بود، لذا تداوم عملیات و سرعت لازم در اجرای عملیات بعدی نقش تعیین کننده‌ای در شکست سریع دشمن داشت،به همین دلیل دشمن دست به تلاش‌هایی زد که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تلاش‌ها حمایت از نیروهای ضد انقلاب در داخل کشور بود، زیرا دشمن تصور می‌کرد، در صورت تثبیت اوضاع کشور و تأثیرات فزاینده آن در داخل، تحولات نظامی به سود ایران و به زیان عراق، پر شتاب‌تر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عراقی‌ها از نیروهای ضد انقلاب با این امید انجام گرفت که بار دیگر اوضاع داخلی کشور متشنج و بی‌ثبات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ضد انقلاب نیز که موقعیت‌شان رو به ضعف نهاده بود، بهبود وضعیت خود را در کسب حمایت خارجی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مشترک برای تداوم حیات ضد انقلاب در داخل و جلوگیری از پیروزی جمهوری اسلامی در جبهه‌های جنگ منجر به همکاری گروهک‌ها و حکومت عراق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در حالی که در وضعیت نامساعدی قرار داشتند،همچنان همان شعارهای ماه‌های نخستین جنگ را طرح می‌کردند؛ طه یاسین رمضان، معاون اول نخست وزیر و فرمانده ارتش خلقی طی مصاحبه‌ای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نکته تأکید می‌کنیم که جنگ به پایان نخواهید رسید مگر این که رژیم حاکم بر ایران به طور کلی منهدم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اختلافات اساسی بر چند صد کیلومتر مربع زمین یا نصف شط العرب که سبب بروز جنگ شده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ما با ایران بر خلاف آنچه بعضی از خائنین به ملت عرب ادعا می‌کنند، یک جنگ مرزی نیست که بتوان آن را به تعویق انداخت، بلکه در حقیقت جنگ سرنوشت است</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همچنین با هدف پیش‌گیری یا تأخیر در اجرای عملیات بعدی ایران، تلاش می‌کردند، منطقه عملیات را کشف کنند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برابر برخی شواهد و قراین، به نظر می‌رسید دشمن تا اندازه‌ای به این نکته پی برده بود که پس از آزادی بستان، ایران در منطقه غرب رودخانه کرخه عملیات خواهد کرد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لذا دشمن با توجه به ضعف خود و نگرانی‌هایی که داشت، می‌کوشید که منطقه نبرد را تعیین و به نیروهای نظامی ایران تحمیل کند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حمله نیروهای اسلام به مواضع لشکر یکم 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درمنطقه عملیاتی فتح المبین استقرار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آوردن خسارت بیشتر به نیروهای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آرایش یگان‌های لشکر یکم در بخشی از جبهه و در طول سمت راست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همین هدف، عراق حمله به تنگه‌ی چزابه را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توپخانه عراق منطقه‌ای به وسعت هفت تا هشت کیلومتر در دو کیلومتر را زیر آتش بسیار شدید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قبضه توپ، منطقه را متر به متر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 از یک میلیون گلوله توپ بر سر نیروهای خودی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که برای اجرای عملیات فتح المبین جذب و سازمان‌دهی شده بودند، در تنگه‌ی چزابه درگیر و صدمات زیادی به آن‌ها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حال، مقاومت نیروهای خودی از یک سو و درک روشن فرماندهی کل سپاه از اهداف دشمن، سبب شد تا نیروهای خودی به جای ادامه درگیری در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اصلی خود را در منطقه عملیاتی فتح المبین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اهداف دشمن ابهام داشتیم، زیرا عراقی‌ها در عین حال که حملات سنگینی را انجام می‌دادند، ولی کلا به سمت بستان پیشروی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فرماندهی محترم کل سپاه طی تحلیلی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دشمن تأخیر در عملیات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سریعا منطقه عملیات فتح المبین را فعال کنیم</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موازات مقاومت نیروهای خودی و تلفاتی که بر دشمن وارد آمده بود،</w:t>
      </w:r>
    </w:p>
    <w:p>
      <w:pPr>
        <w:pStyle w:val="BookText"/>
        <w:rPr/>
      </w:pPr>
      <w:r>
        <w:rPr>
          <w:rFonts w:ascii="IRNazanin" w:hAnsi="IRNazanin" w:eastAsia="IRNazanin"/>
          <w:color w:val="111111"/>
          <w:sz w:val="28"/>
          <w:sz w:val="28"/>
          <w:szCs w:val="28"/>
          <w:rtl w:val="true"/>
          <w:lang w:bidi="fa-IR"/>
        </w:rPr>
        <w:t>حملات عراقی‌ها در تنگه‌ی چزابه متوقف و تلاش نیروهای خودی در منطقه عملیاتی فتح المبین آغاز شد 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روند تحولات سیاسی در داخل کشور نیز پس از برگزاری انتخابات ریاست جمهوری و پیروزی‌های نظامی به تدریج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حضور مردم در صحنه سیاسی کشور، حذف جریان ضد انقلابی و به موازات آن، حضور مردم در صحنه جنگ و افزایش توان نظامی نیروهای خودی و دستیابی به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 دشمن، عوامل اصلی این تحولات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آمادگی موجود در مردم و همچنین ضرورت تداوم تهاجم به دشمن، جوانان را برای حضور در جبهه تشویق و ترغیب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جوانان پشت جبهه توجه کنند که باید فعالیت کنند و داوطلبانه بروند به این جنگ و این مسئله را زود حلش کنند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حضور نیروهای مردمی در جبهه‌های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فراخوانی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تحولاتی که در داخل کشور رخ داده بود و همچنین انتخاب منطقه عملیاتی فتح المبین، ضرورت گسترش اساسی سازمان رزم سپاه را آشکار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سازمان رزم سپاه و تعداد تیپ‌های تشکیل شده تناسبی با وسعت منطقه عملیاتی نداشت، در نتیجه، افزایش نیروهای رسمی نظامی با تشکیل یگان‌های جدید، با هدف افزایش سازمان‌دهی نیروهای مردمی،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محسن رضایی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القدس چهار تیپ داشتیم، وقتی رفتیم منطقه عملیاتی فتح المبین، متوجه شدیم پنج الی شش تیپ کم داریم، این جا بود که ناچار شدیم حتی نیروهایی را کنار دست خودمان بود همه را فرستادیم رده‌های پایین</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جست‌وجو برای یافتن افراد مناسب جهت فرماندهی تیپ، از دیگر اقدامات این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تنها برادران مرتضی قربانی و احمد کاظمی به عنوان فرمانده تیپ منصوب شده بودند و در مرحله جدید، برادران قاسم سلیمانی به فرماندهی تیپ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رودکی به فرماندهی تیپ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فضلی به فرماندهی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متوسلیان به فرماندهی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صفار به فرماندهی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رئوفی به فرماندهی 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و مأمور به تشکیل تیپ‌های جدید شدند </w:t>
      </w:r>
      <w:r>
        <w:rPr>
          <w:rStyle w:val="FootnoteAnchor"/>
          <w:rtl w:val="true"/>
        </w:rPr>
        <w:footnoteReference w:id="482"/>
      </w:r>
      <w:r>
        <w:rPr>
          <w:rFonts w:ascii="IRNazanin" w:hAnsi="IRNazanin" w:eastAsia="IRNazanin"/>
          <w:color w:val="111111"/>
          <w:sz w:val="28"/>
          <w:sz w:val="28"/>
          <w:szCs w:val="28"/>
          <w:rtl w:val="true"/>
          <w:lang w:bidi="fa-IR"/>
        </w:rPr>
        <w:t>و بدین ترتیب، سازمان رزم سپاه با جهشی کاملا چشمگیر، برای انجام دادن عملیات فتح المبین آماده شد</w:t>
      </w:r>
      <w:r>
        <w:rPr>
          <w:rFonts w:eastAsia="IRNazanin" w:cs="IRNazanin"/>
          <w:color w:val="111111"/>
          <w:sz w:val="28"/>
          <w:szCs w:val="28"/>
          <w:rtl w:val="true"/>
          <w:lang w:bidi="fa-IR"/>
        </w:rPr>
        <w:t>.</w:t>
      </w:r>
      <w:bookmarkStart w:id="294" w:name="pg11873_114160"/>
    </w:p>
    <w:p>
      <w:pPr>
        <w:pStyle w:val="Heading3"/>
        <w:numPr>
          <w:ilvl w:val="2"/>
          <w:numId w:val="1"/>
        </w:numPr>
        <w:rPr/>
      </w:pPr>
      <w:bookmarkStart w:id="295" w:name="__RefHeading___Toc12571311_73709187"/>
      <w:bookmarkStart w:id="296" w:name="_Toc113"/>
      <w:bookmarkEnd w:id="294"/>
      <w:bookmarkEnd w:id="295"/>
      <w:r>
        <w:rPr>
          <w:rtl w:val="true"/>
        </w:rPr>
        <w:t>عملیات فتح المبین آزادسازی مناطق غرب رودخانه کرخه</w:t>
      </w:r>
      <w:bookmarkEnd w:id="296"/>
    </w:p>
    <w:p>
      <w:pPr>
        <w:pStyle w:val="Heading4"/>
        <w:numPr>
          <w:ilvl w:val="3"/>
          <w:numId w:val="1"/>
        </w:numPr>
        <w:rPr/>
      </w:pPr>
      <w:bookmarkStart w:id="297" w:name="__RefHeading___Toc12571313_73709187"/>
      <w:bookmarkStart w:id="298" w:name="_Toc114"/>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در آستانه عملیات فتح المبین، روند تحولات سیاسی کشور رو به بهبود نهاد و کاملا با اوضاع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داشت؛ منافقین بر اثر ضربات پی‌درپی، بدنه و بخشی از کادر مرکزی خود را از دست داده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گروه‌های ضد انقلاب نیز که تلاش همه جنبه‌ای را برای در دست گرفتن قدرت آغاز کرده بودند، عملا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نظامی نیز با توجه به وضعیت رو به اضمحلال دشمن پس از عملیات طریق القدس و شکست در تنگه‌ی چزابه، به سود ایران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بنا به گزارش نشریه انگلیسی لویل میل، عراقی‌ها با نگرانی از روند موجود، پیشنهاد مخفیانه‌ای برای پایان جنگ ارائه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به گزارش رویتر به نقل از خبرگزاری عراق، بلافاصله پس از آغاز عملیات فتح المبین، صدام خواهان آتش‌بس و حل مناقشه با ایران از راه‌های صلح‌آمیز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2571315_73709187"/>
      <w:bookmarkStart w:id="300" w:name="_Toc115"/>
      <w:bookmarkEnd w:id="299"/>
      <w:r>
        <w:rPr>
          <w:rtl w:val="true"/>
        </w:rPr>
        <w:t>علل انتخاب منطقه</w:t>
      </w:r>
      <w:bookmarkEnd w:id="300"/>
    </w:p>
    <w:p>
      <w:pPr>
        <w:pStyle w:val="BookText"/>
        <w:rPr/>
      </w:pPr>
      <w:r>
        <w:rPr>
          <w:rFonts w:ascii="IRNazanin" w:hAnsi="IRNazanin" w:eastAsia="IRNazanin"/>
          <w:color w:val="111111"/>
          <w:sz w:val="28"/>
          <w:sz w:val="28"/>
          <w:szCs w:val="28"/>
          <w:rtl w:val="true"/>
          <w:lang w:bidi="fa-IR"/>
        </w:rPr>
        <w:t xml:space="preserve">در پی پاک‌سازی و تأمین منطقه عملیاتی طریق القدس، تنها،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رودخانه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رودخانه کارون و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اشغال متجاوزان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منطقه عملیات بعدی و نکات مثبت و منفی هر منطقه، بحث‌های فراوانی شد و سرانجام، منطقه غرب رودخانه کرخه برای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چنین تصمیمی عبارت بود از</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دوره عالی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موفقیت عملیات، مناطق آزاد شده با نیروی کمتری قابل پدافند بودند و اماکن تمرکز نیرو برای عمل در مناطق دیگر فراهم می‌شد</w:t>
      </w:r>
      <w:r>
        <w:rPr>
          <w:rFonts w:eastAsia="IRNazanin" w:cs="IRNazanin"/>
          <w:color w:val="111111"/>
          <w:sz w:val="28"/>
          <w:szCs w:val="28"/>
          <w:rtl w:val="true"/>
          <w:lang w:bidi="fa-IR"/>
        </w:rPr>
        <w:t>.</w:t>
      </w:r>
      <w:bookmarkStart w:id="301" w:name="pg11873_114161"/>
    </w:p>
    <w:p>
      <w:pPr>
        <w:pStyle w:val="BookText"/>
        <w:rPr/>
      </w:pPr>
      <w:bookmarkEnd w:id="30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منطقه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رودخانه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سوم وسعت منطقه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رودخانه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با مقدورات موجود، اصل تمرکز قوا به نحو مطلوب‌تر مطمئن‌تری تحقق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دو لشکر قوی و دست نخورده‌ی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مکانیزه‌ی دشمن، مستقر در منطقه شمالی، ضربه سنگینی برای عراق بود و در کاهش توان رزمی‌اش تأثیر زیادی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عقب راندن عراق از منطقه شمالی، تهدید شهرهای حیاتی و حساس اندیمشک و دزفول رفع شده و به همراه شهر شوش از برد توپخانه دشمن خارج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منطقه، مسیر خط تماس و موضع پدافندی، وجود پل‌ها و شناسایی‌های انجام شده، موجب سرعت در طرح‌ریزی و کاهش زمان آمادگی برای اجرای عملیات شد، به گونه‌ای که بین دو عملیات طریق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طولانی به وجود نیامد</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2571317_73709187"/>
      <w:bookmarkStart w:id="303" w:name="_Toc116"/>
      <w:bookmarkEnd w:id="302"/>
      <w:r>
        <w:rPr>
          <w:rtl w:val="true"/>
        </w:rPr>
        <w:t>موقعیت منطقه</w:t>
      </w:r>
      <w:bookmarkEnd w:id="303"/>
    </w:p>
    <w:p>
      <w:pPr>
        <w:pStyle w:val="BookText"/>
        <w:rPr/>
      </w:pPr>
      <w:r>
        <w:rPr>
          <w:rFonts w:ascii="IRNazanin" w:hAnsi="IRNazanin" w:eastAsia="IRNazanin"/>
          <w:color w:val="111111"/>
          <w:sz w:val="28"/>
          <w:sz w:val="28"/>
          <w:szCs w:val="28"/>
          <w:rtl w:val="true"/>
          <w:lang w:bidi="fa-IR"/>
        </w:rPr>
        <w:t xml:space="preserve">منطقه عمومی عملیات فتح المبین در غرب رودخانه کرخه قرار داشت که از شمال به ارتفاعات بلند و صعب العبور تیشه کن، دالپری، چاه نفت و تپه سیپتون، از جنوب به ارتفاعات بلند میشداغ، تپه‌های رملی و چزابه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شرق به رودخانه کرخه و از غرب به مرز بین‌المللی در شمال و جنوب فکه محدود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این منطقه از سه قسمت کوهستانی، تپه ماهوری و دشت تشکیل شده است و اختلاف ارتفاع از سطح دریا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شمال منطقه جنس سختی دارد و هر چه به طرف جنوب حرکت می‌شود از استحکام آن کاسته می‌شود، به گونه‌ای که در ارتفاعات، جنس خاک به تدریج از سنگی به شنی و ماسه‌ای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غرب و جنوب منطقه را نیز تپه‌های رملی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رودخانه کرخه از شمال به جنوب شرقی جریان دارد، رودخانه فصلی چیخواب در تابستان خشک و به هنگام بارندگی سیلابی می‌شود و عبور از آن محدود به پل‌های موجود بر روی محور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می‌باشد و رودخانه روفائیه که از آب‌های دامنه‌های جنوبی ارتفاعات شاوریه و تپه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 دشت عباس تشکیل شده و سواحل آن دارای شیب ملایم است و به هنگام بارندگی، تحرک نیرو را برای مدتی محدود و کند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دارای عوارض حساسی می‌باشد، همچون رشته ارتفاعات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04" w:name="pg11873_114162"/>
    </w:p>
    <w:p>
      <w:pPr>
        <w:pStyle w:val="BookText"/>
        <w:rPr/>
      </w:pPr>
      <w:bookmarkEnd w:id="304"/>
      <w:r>
        <w:rPr>
          <w:rFonts w:ascii="IRNazanin" w:hAnsi="IRNazanin" w:eastAsia="IRNazanin"/>
          <w:color w:val="111111"/>
          <w:sz w:val="28"/>
          <w:sz w:val="28"/>
          <w:szCs w:val="28"/>
          <w:rtl w:val="true"/>
          <w:lang w:bidi="fa-IR"/>
        </w:rPr>
        <w:t>ارتفاع شاوریه که بر محورهای پل عین خوش مسلط است، تپه علی گره زد، تپه ابوصلیبی خات، دامنه‌های جنوبی ممله و کمرسرخ، بخش‌های شمالی ارتفاعات تینه معروف به عین خوش و دامنه‌های غربی ارتفاعات تینه که بر محور ابوغریب به رودخانه دویرج مشرف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دیگر شامل تپه بر قازه، ارتفاعات رقابیه و دامنه‌های شمالی ارتفاعات میشداغ، تنگه‌ی ذلیجان و پل نادری می‌باشند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جاده‌های آسفالته دزفول به دهلران، عین خوش به چم سری، امام زاده عباس به چاه نفت، جاده تنگه‌ی ابوغریب و پل‌های احداث شده بر روی رودخانه‌ای چیخواب و دویرج از مهم‌ترین راه‌های مواصلاتی منطقه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منطقه و عوارض حساس آن، به دشمن آرایش خاصی را تحمیل کرده بود که آگاهی نیروهای خودی از آن، زمینه وارد ساختن ضربات سهمگین را بر دشمن فراهم کرد</w:t>
      </w:r>
      <w:r>
        <w:rPr>
          <w:rFonts w:eastAsia="IRNazanin" w:cs="IRNazanin"/>
          <w:color w:val="111111"/>
          <w:sz w:val="28"/>
          <w:szCs w:val="28"/>
          <w:rtl w:val="true"/>
          <w:lang w:bidi="fa-IR"/>
        </w:rPr>
        <w:t>.</w:t>
      </w:r>
    </w:p>
    <w:p>
      <w:pPr>
        <w:pStyle w:val="Heading4"/>
        <w:numPr>
          <w:ilvl w:val="3"/>
          <w:numId w:val="1"/>
        </w:numPr>
        <w:rPr/>
      </w:pPr>
      <w:bookmarkStart w:id="305" w:name="__RefHeading___Toc12571319_73709187"/>
      <w:bookmarkStart w:id="306" w:name="_Toc117"/>
      <w:bookmarkEnd w:id="305"/>
      <w:r>
        <w:rPr>
          <w:rtl w:val="true"/>
        </w:rPr>
        <w:t>وضعیت دشمن</w:t>
      </w:r>
      <w:bookmarkEnd w:id="306"/>
    </w:p>
    <w:p>
      <w:pPr>
        <w:pStyle w:val="BookText"/>
        <w:rPr/>
      </w:pPr>
      <w:r>
        <w:rPr>
          <w:rFonts w:ascii="IRNazanin" w:hAnsi="IRNazanin" w:eastAsia="IRNazanin"/>
          <w:color w:val="111111"/>
          <w:sz w:val="28"/>
          <w:sz w:val="28"/>
          <w:szCs w:val="28"/>
          <w:rtl w:val="true"/>
          <w:lang w:bidi="fa-IR"/>
        </w:rPr>
        <w:t xml:space="preserve">عراق در این منطقه بیشتر لشکرهای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را تقویت و مستقر کرد و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نیز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نیروهای دشمن به گفته اسیران عراقی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قرارگاه اصلی آن در نزدیکی عین خوش قرار داشت، در شمال منطقه به شرح زیر گسترش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ارتفاعات شمال امام‌زاده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سمت راست تیپ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سمت راست تیپ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گردان مکانیزه از تیپ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در سمت راست تیپ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که جاده امام‌زاده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نادری را در تصرف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اصلی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عین خوش قرار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اصلی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که نزدیک جاده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و پشت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در منطقه جنوبی به شرح زیر گسترش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سمت چپ جاده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bookmarkStart w:id="307" w:name="pg11873_114163"/>
    </w:p>
    <w:p>
      <w:pPr>
        <w:pStyle w:val="BookText"/>
        <w:rPr/>
      </w:pPr>
      <w:bookmarkEnd w:id="3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سمت راست جاده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 مقابل شهر شوش؛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سمت راست تیپ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سمت راست تیپ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ارتفاعات نزدیک جاده و میشداغ را در تصرف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سمت راست جاده در ارتفاعات مقابل دشت رادار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به استعداد سه تیپ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گردان توپخانه سازمانی لشکر در احتیاط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تیپ‌های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سازمان تیپ‌های مستقر در منطقه استفاده می‌شدند، ضمن این که تیپ‌های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گارد ریاست جمهوری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نیز منطقه را پشتیبانی می‌کردند</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نیروهای دشمن شامل هفت تیپ زرهی، شش تیپ مکانیزه،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و نیروهای فراوان جیش الشعبی و کماندو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رزم دشمن بر حسب گردان،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دست کم،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بود</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2571321_73709187"/>
      <w:bookmarkStart w:id="309" w:name="_Toc118"/>
      <w:bookmarkEnd w:id="308"/>
      <w:r>
        <w:rPr>
          <w:rtl w:val="true"/>
        </w:rPr>
        <w:t>طرح عملیات</w:t>
      </w:r>
      <w:bookmarkEnd w:id="309"/>
    </w:p>
    <w:p>
      <w:pPr>
        <w:pStyle w:val="Heading5"/>
        <w:numPr>
          <w:ilvl w:val="4"/>
          <w:numId w:val="1"/>
        </w:numPr>
        <w:rPr/>
      </w:pPr>
      <w:bookmarkStart w:id="310" w:name="__RefHeading___Toc12571323_73709187"/>
      <w:bookmarkStart w:id="311" w:name="_Toc119"/>
      <w:bookmarkEnd w:id="310"/>
      <w:r>
        <w:rPr>
          <w:rtl w:val="true"/>
        </w:rPr>
        <w:t>اهداف و مأموریت</w:t>
      </w:r>
      <w:bookmarkEnd w:id="311"/>
    </w:p>
    <w:p>
      <w:pPr>
        <w:pStyle w:val="BookText"/>
        <w:rPr/>
      </w:pPr>
      <w:r>
        <w:rPr>
          <w:rFonts w:ascii="IRNazanin" w:hAnsi="IRNazanin" w:eastAsia="IRNazanin"/>
          <w:color w:val="111111"/>
          <w:sz w:val="28"/>
          <w:sz w:val="28"/>
          <w:szCs w:val="28"/>
          <w:rtl w:val="true"/>
          <w:lang w:bidi="fa-IR"/>
        </w:rPr>
        <w:t xml:space="preserve">سپاه در طرح اولیه خود و قبل از تشکیل قرارگاه مشترک ارتش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می‌کرد که یگان‌های تحت امر سپاه ارتفاعات ابوصلیبی 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و 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شوش و همچنین در امتداد آن به طرف شمال، تپه‌های علی گره زد و شاوریه و دهلیز را به تصرف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قرارگاه مشترک، این طرح به لحاظ عدم تأمین اهداف مورد نظر و عدم کاهش خطوط پدافند خودی و آزادسازی نیروهای خودی از خطوط پدافندی، مورد بحث قرار گرفت و سرانجام بر روی دو هدف شامل انهدام نیروهای دشمن و کاهش خطوط پدافندی توافق شد و مانور عملیات نیز بر این اساس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عملیات فتح المبین می‌توانست اهداف زیر را تأمین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نیروهای دشمن به منظور کاهش توان نظامی‌اش؛</w:t>
      </w:r>
      <w:bookmarkStart w:id="312" w:name="pg11873_114164"/>
    </w:p>
    <w:p>
      <w:pPr>
        <w:pStyle w:val="BookText"/>
        <w:rPr/>
      </w:pPr>
      <w:bookmarkEnd w:id="3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خطوط پدافندی مطمئن به منظور برداشت نیرو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دوره‌ی عالی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شدن نیروهای خودی از خطوط پدافندی و کسب آمادگی برای عملیات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ساختن شوش، اندیمشک، دزفول و پایگاه چهارم شکاری از برد توپخانه دشمن؛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ساختن جاده 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از برد آتش مؤثر دشمن؛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سازی مناطق مهمی چون سایت و رادار، جاده مهم 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چاه‌های نفتی منطقه ابوغریب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خودی برای تأمین اهداف عملیات چنین مأموریتی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فرماندهی عملیات 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انهدام نیروهای دشمن در منطقه عملیات دزفول و شوش تک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علی گره زد، ابوصلیبی خات، تنگه‌ی رقابیه، ارتفاعات چنانه و عین خوش را تصرف و تأمین و در منطقه پدافند می‌نماید و آماده می‌شود، بنا به دستور، تک را به سمت غرب، جهت تأمین خط مرز ادامه دهد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2571325_73709187"/>
      <w:bookmarkStart w:id="314" w:name="_Toc120"/>
      <w:bookmarkEnd w:id="313"/>
      <w:r>
        <w:rPr>
          <w:rtl w:val="true"/>
        </w:rPr>
        <w:t>سازمان رزم</w:t>
      </w:r>
      <w:bookmarkEnd w:id="314"/>
    </w:p>
    <w:p>
      <w:pPr>
        <w:pStyle w:val="Heading6"/>
        <w:numPr>
          <w:ilvl w:val="5"/>
          <w:numId w:val="1"/>
        </w:numPr>
        <w:rPr/>
      </w:pPr>
      <w:bookmarkStart w:id="315" w:name="__RefHeading___Toc12571327_73709187"/>
      <w:bookmarkStart w:id="316" w:name="_Toc121"/>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یگان‌های ارتش شامل لشکرهای پیاده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سردار غلامعلی رشید بر حاشیه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آباد،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و گروه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یگان‌های سپاه نیز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تیپ ایلام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استعداد سازمانی یگان‌های سپاه و تعداد نیروهای تحت امر سپاه، آمار متفاوتی وجود دارد که علت آن، روند رو به رشد و تکاملی سپاه در سازمان‌دهی نیروهای مردمی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گرچه از یگان‌های سپاه به عنوان تیپ یاد می‌شد، ولی برخی از تیپ‌ها</w:t>
      </w:r>
    </w:p>
    <w:p>
      <w:pPr>
        <w:pStyle w:val="BookText"/>
        <w:rPr/>
      </w:pPr>
      <w:r>
        <w:rPr>
          <w:rFonts w:ascii="IRNazanin" w:hAnsi="IRNazanin" w:eastAsia="IRNazanin"/>
          <w:color w:val="111111"/>
          <w:sz w:val="28"/>
          <w:sz w:val="28"/>
          <w:szCs w:val="28"/>
          <w:rtl w:val="true"/>
          <w:lang w:bidi="fa-IR"/>
        </w:rPr>
        <w:t>بر حسب گردان‌های تحت امر یگان، استعدادی برابر یک لشکر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برآورد وضعیت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قرارگاه مقدم نیروی زمینی ارتش در جنوب آن را در پنجم 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 بر اساس امریه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مورد توان نسبی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نیروی زمینی در این عملیات با دو لشکر پیاده، یک لشکر زرهی، یک تیپ پیاده و یک تیپ پیاده هوابرد که جمعا شامل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سوار زرهی، با پشتیبانی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صحرایی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می‌کند و این عملیات را سپاهیان پاسدار با نیرویی در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احتساب هر گردان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می‌نمایند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درباره تعداد لشکرهای سپاه در عملیات فتح المبین باید گفت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نیروی زمینی ارتش در جنوب، در نخستین جلسه مشترک سپاه و ارتش در مورد عملیات فتح المبین، فرمانده وقت نیروی زمینی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جلسه امروزی برای مقایسه نظرات ارتش و سپاه تشکیل شده و سپاه نظر خودش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برادران سپاه نظر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 اولیه، برادر 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با سه لشکر پیاده می‌تواند در دزفول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وجود افزایش سازمان سپاه به چهار لشکر، همچنان در منابع منتشره از ارتش، بر همین آمار تأکید می‌شود، حال آن که این آمار بعدها افزایش یافت و سپاه، هم در جلسات و هم به صورت کتبی به فرماندهی محترم نیروی زمینی ارتش جمهوری اسلامی استعداد سپاه را اعلام کرد و همچنین درباره سازمان و استعداد یگان‌های سپاه در عملیات یاد شده این توضیح ضروری است که در نامه فرماندهی کل سپاه با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فرماندهی نیروی زمینی ارتش جمهوری اسلامی،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مورد سازمان سپاه بر حسب قرارگاه‌های قدس، نصر، فجر و فتح توضیح لازم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آمار و ارقام، استعداد یگان‌های سپاه بر حسب گردان تا پیش از شروع عملیات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بود، ضمن این که حتی در حین عملیات نیروهایی جذب و سازمان‌دهی شدند و همچنان بر آمار نیروهای شرکت کننده در سازمان سپاه افزوده شد که این تعداد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اگر استعداد هر گردان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فرض کنیم، نیروهای سپاه تنها پیش از شروع عملیات نزدیک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بوده‌اند و بر حسب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هر گردان نزدیک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و با میانگین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هر گردان،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نیرو حضور داشت، حال، در این که چرا در کتب برادران ارتش، بر رقم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تأکید کرده است، ابهام وجود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1873_114166"/>
    </w:p>
    <w:p>
      <w:pPr>
        <w:pStyle w:val="BookText"/>
        <w:rPr/>
      </w:pPr>
      <w:bookmarkEnd w:id="317"/>
      <w:r>
        <w:rPr>
          <w:rFonts w:ascii="IRNazanin" w:hAnsi="IRNazanin" w:eastAsia="IRNazanin"/>
          <w:color w:val="111111"/>
          <w:sz w:val="28"/>
          <w:sz w:val="28"/>
          <w:szCs w:val="28"/>
          <w:rtl w:val="true"/>
          <w:lang w:bidi="fa-IR"/>
        </w:rPr>
        <w:t>سازمان رزم با توجه به همکاری ارتش و سپاه به صورت مشترک، عبارت بود از</w:t>
      </w:r>
      <w:r>
        <w:rPr>
          <w:rFonts w:eastAsia="IRNazanin" w:cs="IRNazanin"/>
          <w:color w:val="111111"/>
          <w:sz w:val="28"/>
          <w:szCs w:val="28"/>
          <w:rtl w:val="true"/>
          <w:lang w:bidi="fa-IR"/>
        </w:rPr>
        <w:t>:</w:t>
      </w:r>
    </w:p>
    <w:p>
      <w:pPr>
        <w:pStyle w:val="Heading6"/>
        <w:numPr>
          <w:ilvl w:val="5"/>
          <w:numId w:val="1"/>
        </w:numPr>
        <w:rPr/>
      </w:pPr>
      <w:bookmarkStart w:id="318" w:name="__RefHeading___Toc12571329_73709187"/>
      <w:bookmarkStart w:id="319" w:name="_Toc122"/>
      <w:bookmarkEnd w:id="318"/>
      <w:r>
        <w:rPr>
          <w:rtl w:val="true"/>
        </w:rPr>
        <w:t>قرارگاه مشترک قدس</w:t>
      </w:r>
      <w:bookmarkEnd w:id="319"/>
    </w:p>
    <w:p>
      <w:pPr>
        <w:pStyle w:val="BookText"/>
        <w:rPr/>
      </w:pPr>
      <w:r>
        <w:rPr>
          <w:rFonts w:ascii="IRNazanin" w:hAnsi="IRNazanin" w:eastAsia="IRNazanin"/>
          <w:color w:val="111111"/>
          <w:sz w:val="28"/>
          <w:sz w:val="28"/>
          <w:szCs w:val="28"/>
          <w:rtl w:val="true"/>
          <w:lang w:bidi="fa-IR"/>
        </w:rPr>
        <w:t xml:space="preserve">لشکر قدس از سپاه شامل تیپ‌های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با شش گردان،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ایلام با سه گردان، گردان مستقل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ارتش شامل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آباد با سه گردان و 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گردان</w:t>
      </w:r>
      <w:r>
        <w:rPr>
          <w:rFonts w:eastAsia="IRNazanin" w:cs="IRNazanin"/>
          <w:color w:val="111111"/>
          <w:sz w:val="28"/>
          <w:szCs w:val="28"/>
          <w:rtl w:val="true"/>
          <w:lang w:bidi="fa-IR"/>
        </w:rPr>
        <w:t>.</w:t>
      </w:r>
    </w:p>
    <w:p>
      <w:pPr>
        <w:pStyle w:val="Heading6"/>
        <w:numPr>
          <w:ilvl w:val="5"/>
          <w:numId w:val="1"/>
        </w:numPr>
        <w:rPr/>
      </w:pPr>
      <w:bookmarkStart w:id="320" w:name="__RefHeading___Toc12571331_73709187"/>
      <w:bookmarkStart w:id="321" w:name="_Toc123"/>
      <w:bookmarkEnd w:id="320"/>
      <w:r>
        <w:rPr>
          <w:rtl w:val="true"/>
        </w:rPr>
        <w:t>قرارگاه مشترک نصر</w:t>
      </w:r>
      <w:bookmarkEnd w:id="321"/>
    </w:p>
    <w:p>
      <w:pPr>
        <w:pStyle w:val="BookText"/>
        <w:rPr/>
      </w:pPr>
      <w:r>
        <w:rPr>
          <w:rFonts w:ascii="IRNazanin" w:hAnsi="IRNazanin" w:eastAsia="IRNazanin"/>
          <w:color w:val="111111"/>
          <w:sz w:val="28"/>
          <w:sz w:val="28"/>
          <w:szCs w:val="28"/>
          <w:rtl w:val="true"/>
          <w:lang w:bidi="fa-IR"/>
        </w:rPr>
        <w:t xml:space="preserve">لشکر نصر سپاه شامل تیپ‌های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ارتش شامل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با چهار گردان</w:t>
      </w:r>
      <w:r>
        <w:rPr>
          <w:rFonts w:eastAsia="IRNazanin" w:cs="IRNazanin"/>
          <w:color w:val="111111"/>
          <w:sz w:val="28"/>
          <w:szCs w:val="28"/>
          <w:rtl w:val="true"/>
          <w:lang w:bidi="fa-IR"/>
        </w:rPr>
        <w:t>.</w:t>
      </w:r>
    </w:p>
    <w:p>
      <w:pPr>
        <w:pStyle w:val="Heading6"/>
        <w:numPr>
          <w:ilvl w:val="5"/>
          <w:numId w:val="1"/>
        </w:numPr>
        <w:rPr/>
      </w:pPr>
      <w:bookmarkStart w:id="322" w:name="__RefHeading___Toc12571333_73709187"/>
      <w:bookmarkStart w:id="323" w:name="_Toc124"/>
      <w:bookmarkEnd w:id="322"/>
      <w:r>
        <w:rPr>
          <w:rtl w:val="true"/>
        </w:rPr>
        <w:t>قرارگاه مشترک فجر</w:t>
      </w:r>
      <w:bookmarkEnd w:id="323"/>
    </w:p>
    <w:p>
      <w:pPr>
        <w:pStyle w:val="BookText"/>
        <w:rPr/>
      </w:pPr>
      <w:r>
        <w:rPr>
          <w:rFonts w:ascii="IRNazanin" w:hAnsi="IRNazanin" w:eastAsia="IRNazanin"/>
          <w:color w:val="111111"/>
          <w:sz w:val="28"/>
          <w:sz w:val="28"/>
          <w:szCs w:val="28"/>
          <w:rtl w:val="true"/>
          <w:lang w:bidi="fa-IR"/>
        </w:rPr>
        <w:t xml:space="preserve">لشکر فجر از سپاه شامل تیپ‌های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گردان،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با پنج گردان،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ابن‌ابیطالب، قم با پنج 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ارتش شامل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تیپ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Heading6"/>
        <w:numPr>
          <w:ilvl w:val="5"/>
          <w:numId w:val="1"/>
        </w:numPr>
        <w:rPr/>
      </w:pPr>
      <w:bookmarkStart w:id="324" w:name="__RefHeading___Toc12571335_73709187"/>
      <w:bookmarkStart w:id="325" w:name="_Toc125"/>
      <w:bookmarkEnd w:id="324"/>
      <w:r>
        <w:rPr>
          <w:rtl w:val="true"/>
        </w:rPr>
        <w:t>قرارگاه مشترک فتح</w:t>
      </w:r>
      <w:bookmarkEnd w:id="325"/>
    </w:p>
    <w:p>
      <w:pPr>
        <w:pStyle w:val="BookText"/>
        <w:rPr/>
      </w:pPr>
      <w:r>
        <w:rPr>
          <w:rFonts w:ascii="IRNazanin" w:hAnsi="IRNazanin" w:eastAsia="IRNazanin"/>
          <w:color w:val="111111"/>
          <w:sz w:val="28"/>
          <w:sz w:val="28"/>
          <w:szCs w:val="28"/>
          <w:rtl w:val="true"/>
          <w:lang w:bidi="fa-IR"/>
        </w:rPr>
        <w:t xml:space="preserve">لشکر فتح سپاه شامل تیپ‌های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با هشت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ارتش شامل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تیپ، تیپ‌های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تحت امر عملیاتی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سپاه پاسداران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و ارتش جمهوری اسلامی ایران با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اعم از پیاده، زرهی و مکانیزه در عملیات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سپاه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غنیمتی و ارتش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سازمانی خود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آتش پشتیبانی توپخانه، هوانیروز و نیروی هوایی ارتش نیز بر حسب مأموریت و استعداد خود در عملیات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حضور رو به گسترش</w:t>
      </w:r>
      <w:bookmarkStart w:id="326" w:name="pg11873_114167"/>
    </w:p>
    <w:p>
      <w:pPr>
        <w:pStyle w:val="BookText"/>
        <w:rPr/>
      </w:pPr>
      <w:bookmarkEnd w:id="326"/>
      <w:r>
        <w:rPr>
          <w:rFonts w:ascii="IRNazanin" w:hAnsi="IRNazanin" w:eastAsia="IRNazanin"/>
          <w:color w:val="111111"/>
          <w:sz w:val="28"/>
          <w:sz w:val="28"/>
          <w:szCs w:val="28"/>
          <w:rtl w:val="true"/>
          <w:lang w:bidi="fa-IR"/>
        </w:rPr>
        <w:t xml:space="preserve">سپاه و سازمان‌دهی نیروهای مردمی در سازمان تیپ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چنان که ملاحظه می‌شود در این زمینه در منابع منتشره ارتش تناقض وجود دارد، چنان که در کتاب دفاع مقدس زمان تشکیل سازمان تیپ در سپاه بعد از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ولی در جلد اول کتاب نقش ارتش جمهوری اسلامی در هشت سال دفاع مقدس حتی در دی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عملیات پیروزمندانه طریق القدس که اساسا با اتکا بر تدبیر و خلاقیت نیروهای سپاه در محور شمالی و از تپه‌های رملی، انجام شد باز هم به عدم سازمان‌دهی نیروهای سپاه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 سبب شد که توان رزمی نیروهای خودی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ضرورت هماهنگی ارتش و سپاه با توجه به افزایش سازمان سپاه در مقایسه با ارتش، از جمله موضوعاتی بود که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ایجاد قرارگاه مشترک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برای افزایش هماهنگی در هدایت عملیات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در کتاب نقش ارتش جمهوری اسلامی در هشت سال دفاع مقدس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انتخاب منطقه و تصویب آن، کار طرح‌ریزی آغاز و با استفاده از تجارب حاصله در عملیات طریق القدس به جای دو قرارگاه فرماندهی جداگانه سپاه پاسداران و نیروی زمینی، یک قرارگاه مشترک برای انجام طرح‌ریزی، هدایت، کنترل و فرماندهی عملیات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عملیاتی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 به ترتیب به اجرای هر چه صحیح‌تر و کامل‌تر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تا اشکالات عملیات قبلی در زمینه مذکور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وجود این که در این کتاب بر وجود دو قرارگاه جداگانه در هدایت عملیات به هنگام اجرای عملیات طریق القدس اشاره شده است ولی در همین کتاب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عملیات طریق القدس در مورد قرارگاه هدایت کننده عملیات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قرارگاه مقدم نزاجا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زمینی ارتش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2571337_73709187"/>
      <w:bookmarkStart w:id="328" w:name="_Toc126"/>
      <w:bookmarkEnd w:id="327"/>
      <w:r>
        <w:rPr>
          <w:rtl w:val="true"/>
        </w:rPr>
        <w:t>طرح مانور</w:t>
      </w:r>
      <w:bookmarkEnd w:id="328"/>
    </w:p>
    <w:p>
      <w:pPr>
        <w:pStyle w:val="Heading6"/>
        <w:numPr>
          <w:ilvl w:val="5"/>
          <w:numId w:val="1"/>
        </w:numPr>
        <w:rPr/>
      </w:pPr>
      <w:bookmarkStart w:id="329" w:name="__RefHeading___Toc12571339_73709187"/>
      <w:bookmarkStart w:id="330" w:name="_Toc127"/>
      <w:bookmarkEnd w:id="329"/>
      <w:r>
        <w:rPr>
          <w:rtl w:val="true"/>
        </w:rPr>
        <w:t>اشاره</w:t>
      </w:r>
      <w:bookmarkEnd w:id="3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ترکیب نیروهای سپاه و ارتش برای انجام عملیات دو دیدگاه متفاوت در طرح‌ریزی عملیات فتح المبین وجود داشت؛ طراحان نظامی ارتش بر این باور بودند که عملیات می‌بایست به صورت مرحله‌ای و با دو قرارگاه و از سه محور جسر نادری، شوش و ارتفاعات شاوریه و تپه‌ی بلتا برای تأمین ارتفاعات علی گره زد تپه‌های ابوصلیبی خات انجام شود، و پس از آن، در مرحله دوم، عملیات به طرف 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دوسلک و رقابیه ادامه یابد</w:t>
      </w:r>
      <w:r>
        <w:rPr>
          <w:rFonts w:eastAsia="IRNazanin" w:cs="IRNazanin"/>
          <w:color w:val="111111"/>
          <w:sz w:val="28"/>
          <w:szCs w:val="28"/>
          <w:rtl w:val="true"/>
          <w:lang w:bidi="fa-IR"/>
        </w:rPr>
        <w:t>.</w:t>
      </w:r>
      <w:bookmarkStart w:id="331" w:name="pg11873_114168"/>
    </w:p>
    <w:p>
      <w:pPr>
        <w:pStyle w:val="BookText"/>
        <w:rPr/>
      </w:pPr>
      <w:bookmarkEnd w:id="331"/>
      <w:r>
        <w:rPr>
          <w:rFonts w:ascii="IRNazanin" w:hAnsi="IRNazanin" w:eastAsia="IRNazanin"/>
          <w:color w:val="111111"/>
          <w:sz w:val="28"/>
          <w:sz w:val="28"/>
          <w:szCs w:val="28"/>
          <w:rtl w:val="true"/>
          <w:lang w:bidi="fa-IR"/>
        </w:rPr>
        <w:t xml:space="preserve">این طرح شبیه عملیات ارتش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 طرح‌ریزی سپاه باتوجه به آنچه پیش از این حاصل شده بود، با این طرح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معتقد بودند، با توجه به زمین و عوارض منطقه و نحوه آرایش دشمن، عملیات باید در یک مرحله و با چهار قرارگاه برای تصرف عقبه‌های دشمن و با استفاده از راه کارهای ابتکاری از شمال عین خوش و شرق رقابیه به عین خوش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بحث و بررسی‌هایی که صورت گرفت، طرح سپاه پذیرفته شد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عملیات از چهار محور کلی با چهار قرارگاه سازمان‌دهی شد که این قرارگاه از شمال به جنوب عبارت بودند از قدس، نصر، فجر و فتح</w:t>
      </w:r>
      <w:r>
        <w:rPr>
          <w:rFonts w:eastAsia="IRNazanin" w:cs="IRNazanin"/>
          <w:color w:val="111111"/>
          <w:sz w:val="28"/>
          <w:szCs w:val="28"/>
          <w:rtl w:val="true"/>
          <w:lang w:bidi="fa-IR"/>
        </w:rPr>
        <w:t>.</w:t>
      </w:r>
    </w:p>
    <w:p>
      <w:pPr>
        <w:pStyle w:val="Heading6"/>
        <w:numPr>
          <w:ilvl w:val="5"/>
          <w:numId w:val="1"/>
        </w:numPr>
        <w:rPr/>
      </w:pPr>
      <w:bookmarkStart w:id="332" w:name="__RefHeading___Toc12571341_73709187"/>
      <w:bookmarkStart w:id="333" w:name="_Toc128"/>
      <w:bookmarkEnd w:id="332"/>
      <w:r>
        <w:rPr>
          <w:rtl w:val="true"/>
        </w:rPr>
        <w:t xml:space="preserve">محور قرارگاه قدس </w:t>
      </w:r>
      <w:r>
        <w:rPr>
          <w:rtl w:val="true"/>
        </w:rPr>
        <w:t>(</w:t>
      </w:r>
      <w:r>
        <w:rPr>
          <w:rtl w:val="true"/>
        </w:rPr>
        <w:t>تیشه کن، چاه نفت به سمت دشت عباس و عین خوش</w:t>
      </w:r>
      <w:r>
        <w:rPr>
          <w:rtl w:val="true"/>
        </w:rPr>
        <w:t>)</w:t>
      </w:r>
      <w:bookmarkEnd w:id="333"/>
    </w:p>
    <w:p>
      <w:pPr>
        <w:pStyle w:val="BookText"/>
        <w:rPr/>
      </w:pPr>
      <w:r>
        <w:rPr>
          <w:rFonts w:ascii="IRNazanin" w:hAnsi="IRNazanin" w:eastAsia="IRNazanin"/>
          <w:color w:val="111111"/>
          <w:sz w:val="28"/>
          <w:sz w:val="28"/>
          <w:szCs w:val="28"/>
          <w:rtl w:val="true"/>
          <w:lang w:bidi="fa-IR"/>
        </w:rPr>
        <w:t>در این محور، ارتفاعات عین خوش و تنگه‌ی ابوغریب به عنوان عوارض حساس منطقه شمالی، از اهداف حیاتی عملیات بودند، زیرا از قابلیت پدافندی برخوردار بوده و در صورت تأمین تصرف آن‌ها، عقبه نیروهای دشمن تهدید شده و خطوط مواصلاتی آن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محور قرارگاه قدس، جناح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بود و به علت مسافت طولانی و وجود کوه‌های صعب العبور، کمتر مورد توجه عراقی‌ها قرار گرفته بود، به همین دلیل، خطوط دشمن در این محور فاقد استحکام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هدف نهایی قرارگاه قدس در این محور، تصرف ارتفاعات عین خوش، منطقه ابوغریب و تینه بود</w:t>
      </w:r>
      <w:r>
        <w:rPr>
          <w:rFonts w:eastAsia="IRNazanin" w:cs="IRNazanin"/>
          <w:color w:val="111111"/>
          <w:sz w:val="28"/>
          <w:szCs w:val="28"/>
          <w:rtl w:val="true"/>
          <w:lang w:bidi="fa-IR"/>
        </w:rPr>
        <w:t>.</w:t>
      </w:r>
    </w:p>
    <w:p>
      <w:pPr>
        <w:pStyle w:val="Heading6"/>
        <w:numPr>
          <w:ilvl w:val="5"/>
          <w:numId w:val="1"/>
        </w:numPr>
        <w:rPr/>
      </w:pPr>
      <w:bookmarkStart w:id="334" w:name="__RefHeading___Toc12571343_73709187"/>
      <w:bookmarkStart w:id="335" w:name="_Toc129"/>
      <w:bookmarkEnd w:id="334"/>
      <w:r>
        <w:rPr>
          <w:rtl w:val="true"/>
        </w:rPr>
        <w:t xml:space="preserve">محور قرارگاه نصر </w:t>
      </w:r>
      <w:r>
        <w:rPr>
          <w:rtl w:val="true"/>
        </w:rPr>
        <w:t>(</w:t>
      </w:r>
      <w:r>
        <w:rPr>
          <w:rtl w:val="true"/>
        </w:rPr>
        <w:t>غرب پل نادری</w:t>
      </w:r>
      <w:r>
        <w:rPr>
          <w:rtl w:val="true"/>
        </w:rPr>
        <w:t>)</w:t>
      </w:r>
      <w:bookmarkEnd w:id="335"/>
    </w:p>
    <w:p>
      <w:pPr>
        <w:pStyle w:val="BookText"/>
        <w:rPr/>
      </w:pPr>
      <w:r>
        <w:rPr>
          <w:rFonts w:ascii="IRNazanin" w:hAnsi="IRNazanin" w:eastAsia="IRNazanin"/>
          <w:color w:val="111111"/>
          <w:sz w:val="28"/>
          <w:sz w:val="28"/>
          <w:szCs w:val="28"/>
          <w:rtl w:val="true"/>
          <w:lang w:bidi="fa-IR"/>
        </w:rPr>
        <w:t xml:space="preserve">در این محور، ارتفاعات شمال شرقی شامل علی گره زد، شاوریه و بخشی از جاده دزفول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عوارض حساس این منطقه محسوب می‌شدند و در صورت آزادسازی و تأمین آن‌ها، عقبه نیروهای دشمن در پای پل، سرخه صالح و کوت کاپن تهدید شده و همچنین الحاق نیروهای خودی در پای پل آسان و امکان دستیابی به چنانه و برقازه فراهم می‌شد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قرارگاه نصر در جناح چپ قرارگاه قدس مأموریت داشت، مناطقی چون شاوریه، تپه بلتا، علی گره زد، تپه چشمه، کوت کاپن و سایر عوارض حساس منطقه را تصرف 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در این محور به لحاظ آرایش و استعداد دشمن و حساسیت عراق نسبت به این منطقه به شکل تک جبهه‌ای بود که عملیاتی سخت و دشوار محسوب می‌شد</w:t>
      </w:r>
      <w:r>
        <w:rPr>
          <w:rFonts w:eastAsia="IRNazanin" w:cs="IRNazanin"/>
          <w:color w:val="111111"/>
          <w:sz w:val="28"/>
          <w:szCs w:val="28"/>
          <w:rtl w:val="true"/>
          <w:lang w:bidi="fa-IR"/>
        </w:rPr>
        <w:t>.</w:t>
      </w:r>
      <w:bookmarkStart w:id="336" w:name="pg11873_114169"/>
    </w:p>
    <w:p>
      <w:pPr>
        <w:pStyle w:val="Heading6"/>
        <w:numPr>
          <w:ilvl w:val="5"/>
          <w:numId w:val="1"/>
        </w:numPr>
        <w:rPr/>
      </w:pPr>
      <w:bookmarkStart w:id="337" w:name="__RefHeading___Toc12571345_73709187"/>
      <w:bookmarkStart w:id="338" w:name="_Toc130"/>
      <w:bookmarkEnd w:id="336"/>
      <w:bookmarkEnd w:id="337"/>
      <w:r>
        <w:rPr>
          <w:rtl w:val="true"/>
        </w:rPr>
        <w:t xml:space="preserve">محور قرارگاه فجر </w:t>
      </w:r>
      <w:r>
        <w:rPr>
          <w:rtl w:val="true"/>
        </w:rPr>
        <w:t>(</w:t>
      </w:r>
      <w:r>
        <w:rPr>
          <w:rtl w:val="true"/>
        </w:rPr>
        <w:t>شوش</w:t>
      </w:r>
      <w:r>
        <w:rPr>
          <w:rtl w:val="true"/>
        </w:rPr>
        <w:t>)</w:t>
      </w:r>
      <w:bookmarkEnd w:id="338"/>
    </w:p>
    <w:p>
      <w:pPr>
        <w:pStyle w:val="BookText"/>
        <w:rPr/>
      </w:pPr>
      <w:r>
        <w:rPr>
          <w:rFonts w:ascii="IRNazanin" w:hAnsi="IRNazanin" w:eastAsia="IRNazanin"/>
          <w:color w:val="111111"/>
          <w:sz w:val="28"/>
          <w:sz w:val="28"/>
          <w:szCs w:val="28"/>
          <w:rtl w:val="true"/>
          <w:lang w:bidi="fa-IR"/>
        </w:rPr>
        <w:t>در این محور، تپه‌های ابوصلیبی خات به مهم‌ترین عوارض حساس منطقه در غرب رودخانه کرخه به شمار می‌رفت که بر تمام این منطقه مشرف بودند و در صورت تصرف و تأمین آن‌ها، علاوه بر تجزیه نیروهای دشمن، دستیابی به چنانه و تپه‌های برقازه تسهیل شده و همچنین، زمینه‌های سقوط مواضع دشمن در ملحه، کوت کاپن، سرخه صالح و سرخه قلیچ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فجر در این محور مأموریت داشت، عوارض حساس منطقه را تصرف 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حساسیت دشمن نسبت به این منطقه و استحکاماتی که در آن ایجاد کرده بود، عملیات در این محور سخت و دشوار به نظر می‌رسید</w:t>
      </w:r>
      <w:r>
        <w:rPr>
          <w:rFonts w:eastAsia="IRNazanin" w:cs="IRNazanin"/>
          <w:color w:val="111111"/>
          <w:sz w:val="28"/>
          <w:szCs w:val="28"/>
          <w:rtl w:val="true"/>
          <w:lang w:bidi="fa-IR"/>
        </w:rPr>
        <w:t>.</w:t>
      </w:r>
    </w:p>
    <w:p>
      <w:pPr>
        <w:pStyle w:val="Heading6"/>
        <w:numPr>
          <w:ilvl w:val="5"/>
          <w:numId w:val="1"/>
        </w:numPr>
        <w:rPr/>
      </w:pPr>
      <w:bookmarkStart w:id="339" w:name="__RefHeading___Toc12571347_73709187"/>
      <w:bookmarkStart w:id="340" w:name="_Toc131"/>
      <w:bookmarkEnd w:id="339"/>
      <w:r>
        <w:rPr>
          <w:rtl w:val="true"/>
        </w:rPr>
        <w:t xml:space="preserve">قرارگاه فتح </w:t>
      </w:r>
      <w:r>
        <w:rPr>
          <w:rtl w:val="true"/>
        </w:rPr>
        <w:t>(</w:t>
      </w:r>
      <w:r>
        <w:rPr>
          <w:rtl w:val="true"/>
        </w:rPr>
        <w:t>رقابیه</w:t>
      </w:r>
      <w:r>
        <w:rPr>
          <w:rtl w:val="true"/>
        </w:rPr>
        <w:t>)</w:t>
      </w:r>
      <w:bookmarkEnd w:id="340"/>
    </w:p>
    <w:p>
      <w:pPr>
        <w:pStyle w:val="BookText"/>
        <w:rPr/>
      </w:pPr>
      <w:r>
        <w:rPr>
          <w:rFonts w:ascii="IRNazanin" w:hAnsi="IRNazanin" w:eastAsia="IRNazanin"/>
          <w:color w:val="111111"/>
          <w:sz w:val="28"/>
          <w:sz w:val="28"/>
          <w:szCs w:val="28"/>
          <w:rtl w:val="true"/>
          <w:lang w:bidi="fa-IR"/>
        </w:rPr>
        <w:t xml:space="preserve">این محور در جنوب منطقه عملیاتی قرار داشت و تنگه‌ی رقابیه و تپه برقازه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و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حساس‌ترین عوارض منطقه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قرارگاه فتح در واقع، جناح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ارتش عراق بود که در صورت تصرف و تأمین آن، علاوه بر دور خوردن نیروهای دشمن در منطقه‌ی عین خوش و تهدید عقبه‌ی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دوسلک و غرب آن، امکان تأمین خط پیوسته پدافندی، با اتکاء به ارتفاعات تینه و میشداغ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خوش تا تنگه‌ی چزابه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می‌شد، ضمن این که دشمن مجبور می‌شد بیشتر نیروهای خود را در پشت رودخانه دویرج مستقر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فتح المبین بر پایه دستیابی به اهداف مورد نظر در سه مرحله طرح‌ریزی شد، در مرحله اول، با آغاز عملیات، می‌بایست هدف‌های عالی گره زد، شاوریه، ابوصلیبی خات و تنگه‌ی رقابیه تصرف و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و پس از تأمین کلیه هدف‌های مرحله اول، نیروهای خودی باید با ادامه تک، عین خوش، تنگه‌ی ابوغریب، و تپه‌های غرب چنانه را تصرف و تأمین می‌کردند و در مرحله سوم، نیروهای ارتش و سپاه می‌بایست در شمال و جنوب منطقه به تشکیل خط پدافندی اقدام می‌کردند</w:t>
      </w:r>
      <w:r>
        <w:rPr>
          <w:rFonts w:eastAsia="IRNazanin" w:cs="IRNazanin"/>
          <w:color w:val="111111"/>
          <w:sz w:val="28"/>
          <w:szCs w:val="28"/>
          <w:rtl w:val="true"/>
          <w:lang w:bidi="fa-IR"/>
        </w:rPr>
        <w:t>.</w:t>
      </w:r>
    </w:p>
    <w:p>
      <w:pPr>
        <w:pStyle w:val="Heading4"/>
        <w:numPr>
          <w:ilvl w:val="3"/>
          <w:numId w:val="1"/>
        </w:numPr>
        <w:rPr/>
      </w:pPr>
      <w:bookmarkStart w:id="341" w:name="__RefHeading___Toc12571349_73709187"/>
      <w:bookmarkStart w:id="342" w:name="_Toc132"/>
      <w:bookmarkEnd w:id="341"/>
      <w:r>
        <w:rPr>
          <w:rtl w:val="true"/>
        </w:rPr>
        <w:t>اقدامات دشمن پیش از آغاز عملیات</w:t>
      </w:r>
      <w:bookmarkEnd w:id="3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عملیات طریق القدس، دشمن دچار نوعی آشفتگی روحی شد و در حالی که مرعوب و وحشت زده بود، هنوز درک روشنی از ویژگی‌های تاکتیکی و عملیاتی نیروهای خودی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دشمن قبل از آغاز عملیات فتح المبین، بر اساس شواهد</w:t>
      </w:r>
    </w:p>
    <w:p>
      <w:pPr>
        <w:pStyle w:val="BookText"/>
        <w:rPr/>
      </w:pPr>
      <w:r>
        <w:rPr>
          <w:rFonts w:ascii="IRNazanin" w:hAnsi="IRNazanin" w:eastAsia="IRNazanin"/>
          <w:color w:val="111111"/>
          <w:sz w:val="28"/>
          <w:sz w:val="28"/>
          <w:szCs w:val="28"/>
          <w:rtl w:val="true"/>
          <w:lang w:bidi="fa-IR"/>
        </w:rPr>
        <w:t xml:space="preserve">و قراین موجود و برخی منابع جاسوسی که در داخل ایران داشت، از اجرای این عملیات آگاهی یافت، لذا برای مقابله با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تنگه‌ی چزابه دست به حمله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تهاجم تلفات بسیاری برای دشمن در برداشت، ولی موجب به تأخیر افتادن عملیات فتح المبین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فعالیت نیروهای خودی در منطقه عملیاتی فتح المبین و مقابله با دشمن در تنگه‌ی چزابه، عراقی‌ها تلاش بعدی خود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هدف بر هم زدن سازمان رزم و رسیدن به خطوط پدافندی مستحکم، نیروهای خودی در منطقه جنوب شوش و دشت رقابیه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منطقه برای حمله بر پایه درک دشمن از محورهای اصلی تهاجم نیروهای خودی بود؛ عراقی‌ها می‌پنداشتند که چون امکان تک در ابعاد وسیع و عمیق برای ایرانی‌ها وجود ندارد، به همین دلیل، عملیات اصلی آن‌ها در محور شوش و یا پای پل نادری خواهد بود و در سایر محورها تلاش ایران برای پشتیبانی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اسیران عراقی، از جمله، گفته‌های زیر درباره‌ی اهداف و محورهای تهاجم نیروهای خودی، نشان دهنده‌ی درک دشمن از این عملیات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حمله نیروهای اسلام به شکل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مواضع لشکر دهم از طریق دشت سیپتون و رسیدن به جاده اصلی عین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مواضع لشکر یکم در مناطق رقابیه از کوه میشداغ به سمت جنوب و غرب و حرکت به سوی جاده اصلی فکه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مواضع لشکر یکم در محورهای جاده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تیپ یکم و تیپ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تصرف جبهه در منطقه دوسلک و جبهه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نادری و پاک‌سازی منطقه رادار؛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محاصره و از یکدیگر جدا ساختن یگان‌ها و در نتیجه، نابودی و یا اسارت افراد آن‌ها بود</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ارتش عراق با هدف به تأخیر انداختن عملیات فتح المبین،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 شوش و دشت رقابیه دست به حمله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نیروهای عراقی به این منطقه سبب شد تا بسیاری از معابر نفوذی و محورهای عملیات کشف شده و بر مشکلات نیروهای خودی افزوده شود، ولی مقاومت این نیروها و همچنین، ناتوانی دشمن، مانع از آن شد که دشمن از این حملات بهره‌برداری کرده و ابتکار عمل را در دست گیرد</w:t>
      </w:r>
      <w:r>
        <w:rPr>
          <w:rFonts w:eastAsia="IRNazanin" w:cs="IRNazanin"/>
          <w:color w:val="111111"/>
          <w:sz w:val="28"/>
          <w:szCs w:val="28"/>
          <w:rtl w:val="true"/>
          <w:lang w:bidi="fa-IR"/>
        </w:rPr>
        <w:t>.</w:t>
      </w:r>
      <w:bookmarkStart w:id="343" w:name="pg11873_114171"/>
    </w:p>
    <w:p>
      <w:pPr>
        <w:pStyle w:val="Heading4"/>
        <w:numPr>
          <w:ilvl w:val="3"/>
          <w:numId w:val="1"/>
        </w:numPr>
        <w:rPr/>
      </w:pPr>
      <w:bookmarkStart w:id="344" w:name="__RefHeading___Toc12571351_73709187"/>
      <w:bookmarkStart w:id="345" w:name="_Toc133"/>
      <w:bookmarkEnd w:id="343"/>
      <w:bookmarkEnd w:id="344"/>
      <w:r>
        <w:rPr>
          <w:rtl w:val="true"/>
        </w:rPr>
        <w:t>تشریح عملیات</w:t>
      </w:r>
      <w:bookmarkEnd w:id="345"/>
    </w:p>
    <w:p>
      <w:pPr>
        <w:pStyle w:val="Heading5"/>
        <w:numPr>
          <w:ilvl w:val="4"/>
          <w:numId w:val="1"/>
        </w:numPr>
        <w:rPr/>
      </w:pPr>
      <w:bookmarkStart w:id="346" w:name="__RefHeading___Toc12571353_73709187"/>
      <w:bookmarkStart w:id="347" w:name="_Toc13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در نگارش این بخش، از گزارش برادر داوود 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تلاش دشمن در آستانه عملیات فتح المبین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هوشیاری عراق نسبت به محورهای تهاجم نیروهای خودی و نیز تأثیرات تک دشمن در کشف معابر نفوذی، تأخیر در اجرای عملیات ضروری به نظر می‌رسید، ضمن این که هنوز برخی از یگان‌های خودی از آمادگی لازم برخوردار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وضعیت و ایجاد تردید در تصمیم‌گیری فرماندهان، فرماندهی کل سپاه به دیدار امام رفت و از ایشان درباره زمان شروع عملیات درخواست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این درخواست ضمن خودداری از استخاره،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تصمیم بگیرید ولی اگر می‌خواهید می‌توانید برای طلب خیر از خداوند به قرآن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فرمانده سپاه به منطقه، به قرآن، استخاره زده شد که سوره فتح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این سوره وعده فتح، نصرت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 کثیره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عملیات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عملیات فتح المبین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نیمه شب در دوم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مبارک 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چهار قرارگاه قدس، نصر، فجر و فتح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مأموریت قرارگاه قدس و فتح در مقایسه با قرارگاه‌های نصر و فجر از اهمیت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دشمن نسبت به مأموریت نیروهای خودی در محور قرارگاه فتح آگاه شد، مأموریت قرارگاه قدس اهمیت بیشتری یافت، زیرا دشمن از مأموریت نیروهای خودی در این محور کاملا غافل بود و در نتیجه، هرگونه موفقیت در این محور با تهدید عقبه و اشغال مواضع دشمن در منطقه عین خوش، هوشیاری دشمن در محور قرارگاه فتح را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قرارگاه قدس می‌توانست مهم‌ترین خطوط مواصلاتی و تدارکاتی دشمن در محور دهلران، عین خوش و پل نادری را قطع کند که در این صورت، احتمال ورود نیروهای احتیاط دشمن به منطقه با مشکلاتی همراه شده و راه عقب‌نشینی نیروهای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 می‌شد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عملیات، نیروهای قرارگاه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طولانی بودن مسافت، قبلا از محل استقرار خود حرکت کرده و در مواضع مناسبی در نزدیکی دشمن مستقر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تهاجم به نیروهای عراقی، ضمن آزاد کردن بخشی از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کرخه، در</w:t>
      </w:r>
      <w:bookmarkStart w:id="348" w:name="pg11873_114172"/>
    </w:p>
    <w:p>
      <w:pPr>
        <w:pStyle w:val="BookText"/>
        <w:rPr/>
      </w:pPr>
      <w:bookmarkEnd w:id="348"/>
      <w:r>
        <w:rPr>
          <w:rFonts w:ascii="IRNazanin" w:hAnsi="IRNazanin" w:eastAsia="IRNazanin"/>
          <w:color w:val="111111"/>
          <w:sz w:val="28"/>
          <w:sz w:val="28"/>
          <w:szCs w:val="28"/>
          <w:rtl w:val="true"/>
          <w:lang w:bidi="fa-IR"/>
        </w:rPr>
        <w:t>عین خوش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حمله منطقه کمر سرخ، امام‌زاده عباس و تپه‌های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نیروهای خودی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نصر، نیروهای این قرارگاه علاوه بر تصرف اهداف خود در غرب پل نادری شامل سه راهی قهوه خانه، کوت کاپن و تپه چشمه، ارتفاعات شمال شرقی منطقه یعنی شاوریه و علی گره زد را نیز آزاد کرده و با پیشروی در عمق، نیروهای دشمن را منهدم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فجر، به دلیل جبهه‌ای بودن تک و تسلط دشمن بر منطقه، نیروهای خودی پس از درگیری با دشمن در خطوط اول، به مواضع خود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عمل قرارگاه‌های قدس و نصر سبب شد، توپخانه دشمن در علی گره زد با بیش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سقوط کند، که این امر در پیشروی نیروهای خودی و کاهش تلفات آنان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روشن شدن هوا،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متحمل تلفات بسیاری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خود را در منطقه عین خوش متمرکز کرد و با بهره‌گیری از نیروهای رانده شده از محور رقابیه، تلاش گسترده‌ای را به سمت امام‌زاده عباس از شرق به غرب آغاز کرد و در مرحله اول توانست امام‌زاده عباس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مقاومت نیروهای تیپ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دشمن در روز اول عملیات بسیار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دشمن در این محور با موفقیت همراه می‌شد، تمام دست آوردهای شب اول عملیات از دست می‌رفت و تداوم عملیات نیز با مشکلات اساسی روبه‌رو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روز دوم عملیات، دشمن در محور عین خوش، با تلاش بسیار توانست تپه‌های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تصرف کند، اما در تصرف کمر سرخ و عین خوش ناکام ماند</w:t>
      </w:r>
      <w:r>
        <w:rPr>
          <w:rFonts w:eastAsia="IRNazanin" w:cs="IRNazanin"/>
          <w:color w:val="111111"/>
          <w:sz w:val="28"/>
          <w:szCs w:val="28"/>
          <w:rtl w:val="true"/>
          <w:lang w:bidi="fa-IR"/>
        </w:rPr>
        <w:t>.</w:t>
      </w:r>
    </w:p>
    <w:p>
      <w:pPr>
        <w:pStyle w:val="Heading5"/>
        <w:numPr>
          <w:ilvl w:val="4"/>
          <w:numId w:val="1"/>
        </w:numPr>
        <w:rPr/>
      </w:pPr>
      <w:bookmarkStart w:id="349" w:name="__RefHeading___Toc12571355_73709187"/>
      <w:bookmarkStart w:id="350" w:name="_Toc135"/>
      <w:bookmarkEnd w:id="349"/>
      <w:r>
        <w:rPr>
          <w:rtl w:val="true"/>
        </w:rPr>
        <w:t>مرحله دوم عملیات</w:t>
      </w:r>
      <w:bookmarkEnd w:id="350"/>
    </w:p>
    <w:p>
      <w:pPr>
        <w:pStyle w:val="BookText"/>
        <w:rPr/>
      </w:pPr>
      <w:r>
        <w:rPr>
          <w:rFonts w:ascii="IRNazanin" w:hAnsi="IRNazanin" w:eastAsia="IRNazanin"/>
          <w:color w:val="111111"/>
          <w:sz w:val="28"/>
          <w:sz w:val="28"/>
          <w:szCs w:val="28"/>
          <w:rtl w:val="true"/>
          <w:lang w:bidi="fa-IR"/>
        </w:rPr>
        <w:t>افزایش فشارهای دشمن بر نیروهای خودی، وضعیت نامطلوبی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وضعیت و به دست‌گیری ابتکار عمل و جلوگیری از تداوم تهاجمات دشمن، قرارگاه فتح مأموریت یافت، با تصرف تنگه‌ی رقابیه، عملیات را در شب سوم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شوش نیز قرار شد، قرارگاه منجر با عملیات ایذایی، دشمن را مشغول و درگیر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قرارگاه نصر و قدس نیز ابلاغ شد، خطوط پدافندی را بازسازی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قرارگاه فتح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محور آغاز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اول، 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یک گردان زرهی از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تصرف ارتفاعات رقابیه، مستقیما از حاشیه تنگه‌ی رقابیه و آب‌گرفتگی وارد عمل شدند</w:t>
      </w:r>
      <w:r>
        <w:rPr>
          <w:rFonts w:eastAsia="IRNazanin" w:cs="IRNazanin"/>
          <w:color w:val="111111"/>
          <w:sz w:val="28"/>
          <w:szCs w:val="28"/>
          <w:rtl w:val="true"/>
          <w:lang w:bidi="fa-IR"/>
        </w:rPr>
        <w:t>.</w:t>
      </w:r>
      <w:bookmarkStart w:id="351" w:name="pg11873_114173"/>
    </w:p>
    <w:p>
      <w:pPr>
        <w:pStyle w:val="BookText"/>
        <w:rPr/>
      </w:pPr>
      <w:bookmarkEnd w:id="351"/>
      <w:r>
        <w:rPr>
          <w:rFonts w:ascii="IRNazanin" w:hAnsi="IRNazanin" w:eastAsia="IRNazanin"/>
          <w:color w:val="111111"/>
          <w:sz w:val="28"/>
          <w:sz w:val="28"/>
          <w:szCs w:val="28"/>
          <w:rtl w:val="true"/>
          <w:lang w:bidi="fa-IR"/>
        </w:rPr>
        <w:t xml:space="preserve">در محور دوم،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با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تلاش اصلی خود را برای عبور از تنگه‌ی ذلیجان </w:t>
      </w:r>
      <w:r>
        <w:rPr>
          <w:rStyle w:val="FootnoteAnchor"/>
          <w:rtl w:val="true"/>
        </w:rPr>
        <w:footnoteReference w:id="497"/>
      </w:r>
      <w:r>
        <w:rPr>
          <w:rFonts w:ascii="IRNazanin" w:hAnsi="IRNazanin" w:eastAsia="IRNazanin"/>
          <w:color w:val="111111"/>
          <w:sz w:val="28"/>
          <w:sz w:val="28"/>
          <w:szCs w:val="28"/>
          <w:rtl w:val="true"/>
          <w:lang w:bidi="fa-IR"/>
        </w:rPr>
        <w:t>متمرکز کردند تا از این طریق نیروهای دشمن را در تنگه‌ی رقابیه و انتهای شمالی میشداغ دور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اجرای عملیات در محور اول مواضع دشمن به سرعت سقوط کرد و نیروهای خودی ضمن پاک‌سازی کامل تنگه‌ی رقابیه و میشداغ، ارتفاعات رقابیه را نیز به تصرف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فجر نیز نیروهای خودی پس از اجرای عملیات تأخیری، به مواضع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پس از اجرای مرحله دوم عملیات نیز در حالی که توان خود را در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کرده بود، دچار از هم گسیختگی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تداوم حضور نیروهای خودی در مواضع تصرف شده در محور شمالی و ناتوانی دشمن در باز پس‌گیری این مواضع و همچنین، پیشروی نیروهای خودی در محور جنوبی و تصرف تنگه‌ی رقابیه، تمام نیروهای دشمن را در معرض انهدام و اسارت قرار داده بود</w:t>
      </w:r>
      <w:r>
        <w:rPr>
          <w:rFonts w:eastAsia="IRNazanin" w:cs="IRNazanin"/>
          <w:color w:val="111111"/>
          <w:sz w:val="28"/>
          <w:szCs w:val="28"/>
          <w:rtl w:val="true"/>
          <w:lang w:bidi="fa-IR"/>
        </w:rPr>
        <w:t>.</w:t>
      </w:r>
    </w:p>
    <w:p>
      <w:pPr>
        <w:pStyle w:val="Heading5"/>
        <w:numPr>
          <w:ilvl w:val="4"/>
          <w:numId w:val="1"/>
        </w:numPr>
        <w:rPr/>
      </w:pPr>
      <w:bookmarkStart w:id="352" w:name="__RefHeading___Toc12571357_73709187"/>
      <w:bookmarkStart w:id="353" w:name="_Toc136"/>
      <w:bookmarkEnd w:id="352"/>
      <w:r>
        <w:rPr>
          <w:rtl w:val="true"/>
        </w:rPr>
        <w:t>مرحله سوم عملیات</w:t>
      </w:r>
      <w:bookmarkEnd w:id="353"/>
    </w:p>
    <w:p>
      <w:pPr>
        <w:pStyle w:val="BookText"/>
        <w:rPr/>
      </w:pPr>
      <w:r>
        <w:rPr>
          <w:rFonts w:ascii="IRNazanin" w:hAnsi="IRNazanin" w:eastAsia="IRNazanin"/>
          <w:color w:val="111111"/>
          <w:sz w:val="28"/>
          <w:sz w:val="28"/>
          <w:szCs w:val="28"/>
          <w:rtl w:val="true"/>
          <w:lang w:bidi="fa-IR"/>
        </w:rPr>
        <w:t xml:space="preserve">تلاش برای به اسارت در آوردن نیروهای دشمن مهم‌ترین هدف عملیات در مرحله سوم بود در این مرحله از عملیات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قرارگاه قدس مأموریت داشت، امام‌زاده عباس و تپه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تصرف و تأمین کرده و با رسیدن به منطقه ابوغریب و استقرار در ارتفاعات تینه، با قرارگاه‌های دیگر الحاق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نصر نیز موظف شد، مأموریت قرارگاه فجر مبنی بر تصرف ارتفاعات ابوصلیبی خات را انجام دهد و قرارگاه فجر تنها در محور شوش با دشمن درگیر شود و در صورت امکان، با قرارگاه نصر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قرارگاه فتح مأموریت یافت با تصرف برقازه در منطقه دوسلک با قرارگاه نصر و فجر الحاق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 در شب هفتم عملیات پس از پیشروی و تصرف ارتفاعات رادار تمام اهداف تعیین شده را به آسانی تأمین کردند و دشمن نیز بیشتر نیروهای خود را از منطقه خارج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هشت روز درگیری، نیروهای خودی با تأمین تمام اهداف مورد نظر و استقرار بر روی ارتفاعات تینه، برقازه، رقابیه و میشداغ، دشمن را تا رودخانه دویرج و تپه‌های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برقازه عقب راندند</w:t>
      </w:r>
      <w:r>
        <w:rPr>
          <w:rFonts w:eastAsia="IRNazanin" w:cs="IRNazanin"/>
          <w:color w:val="111111"/>
          <w:sz w:val="28"/>
          <w:szCs w:val="28"/>
          <w:rtl w:val="true"/>
          <w:lang w:bidi="fa-IR"/>
        </w:rPr>
        <w:t>.</w:t>
      </w:r>
      <w:bookmarkStart w:id="354" w:name="pg11873_114174"/>
    </w:p>
    <w:p>
      <w:pPr>
        <w:pStyle w:val="Heading4"/>
        <w:numPr>
          <w:ilvl w:val="3"/>
          <w:numId w:val="1"/>
        </w:numPr>
        <w:rPr/>
      </w:pPr>
      <w:bookmarkStart w:id="355" w:name="__RefHeading___Toc12571359_73709187"/>
      <w:bookmarkStart w:id="356" w:name="_Toc137"/>
      <w:bookmarkEnd w:id="354"/>
      <w:bookmarkEnd w:id="355"/>
      <w:r>
        <w:rPr>
          <w:rtl w:val="true"/>
        </w:rPr>
        <w:t>خسارات و تلفات وارده به دشمن</w:t>
      </w:r>
      <w:bookmarkEnd w:id="356"/>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نیروهای دشمن کشته و زخمی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دیگر اسیر شدند و تمام یگان‌های درگیر آن نیز در منطقه دچار خسارت و تلفات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به غنیمت نیروهای خودی درآمد و نزدیک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دشمن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از هواپیماهای دشمن نیز سرنگون شدند</w:t>
      </w:r>
      <w:r>
        <w:rPr>
          <w:rFonts w:eastAsia="IRNazanin" w:cs="IRNazanin"/>
          <w:color w:val="111111"/>
          <w:sz w:val="28"/>
          <w:szCs w:val="28"/>
          <w:rtl w:val="true"/>
          <w:lang w:bidi="fa-IR"/>
        </w:rPr>
        <w:t>.</w:t>
      </w:r>
    </w:p>
    <w:p>
      <w:pPr>
        <w:pStyle w:val="Heading4"/>
        <w:numPr>
          <w:ilvl w:val="3"/>
          <w:numId w:val="1"/>
        </w:numPr>
        <w:rPr/>
      </w:pPr>
      <w:bookmarkStart w:id="357" w:name="__RefHeading___Toc12571361_73709187"/>
      <w:bookmarkStart w:id="358" w:name="_Toc138"/>
      <w:bookmarkEnd w:id="357"/>
      <w:r>
        <w:rPr>
          <w:rtl w:val="true"/>
        </w:rPr>
        <w:t>ارزیابی عملیات</w:t>
      </w:r>
      <w:bookmarkEnd w:id="358"/>
    </w:p>
    <w:p>
      <w:pPr>
        <w:pStyle w:val="BookText"/>
        <w:rPr/>
      </w:pPr>
      <w:r>
        <w:rPr>
          <w:rFonts w:ascii="IRNazanin" w:hAnsi="IRNazanin" w:eastAsia="IRNazanin"/>
          <w:color w:val="111111"/>
          <w:sz w:val="28"/>
          <w:sz w:val="28"/>
          <w:szCs w:val="28"/>
          <w:rtl w:val="true"/>
          <w:lang w:bidi="fa-IR"/>
        </w:rPr>
        <w:t>بدون تردید، عملیات فتح المبین از نظر وسعت، منطقه، شمار نیروهای شرکت کننده، تاکتیک عملیاتی و سرعت عمل نیروها در تأمین اهداف با اجرای مراحل عملیات، بسیار برجسته و با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نظامی درباره‌ی این عملیات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ایران در اواخر ماه مارس که تحت عنوان عملیات فتح المبین صورت گرفت، بزرگ‌ترین و در عین حال، پیچیده‌ترین تلاش ایران در جنگ تا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در جریان این عملیات با بهره‌گیری از بیش از یک صد هزار تن از نیروهای منظم،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پاسدار و همین تعداد نیروهای مردمی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اقدام به انجام یک تهاجم سه مرحله‌ای کردند که کمر مقاومت عراق در خوزستان شکست</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کارشناسان، پیروزی‌های ایران را به منزله تجدید قوای نیروی انسانی و هماهنگی بهتر ارتش و سپاه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افرایم کارش، یکی از کارشناس نظامی دیگر در مورد این عملیات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فتح المبین خفت بارترین شکست را از آغاز جنگ تاکنون نصیب عراق نمود</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عملیات فتح المبین در واقع، حاصل برتری نیروی انسانی و بینش نظامی ایران بر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تأکید به آن معنا نیست که عوامل دیگر بی‌تأثیر و یا فاقد ارزش و دارای اهمیت کمتری بودند، لیکن این دو عامل در مقایسه با سایر عوامل از برجستگی و تأثیر بیشتری برخوردار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فتح المبین گرچه در آستانه فرا رسیدن سال جدید و در ایام نوروز انجام گرفت، ولی این مسئله هیچ تأثیری بر جذب نیروهای مردمی نداشت، بر این اساس، سردار غلامعلی رشید در سمینار مشورتی فرماندهی سپاه عملیات فتح المبین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فراگیر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افزایش حضور نیروهای مردمی، سازمان رزم سپاه گسترش یافت و این</w:t>
      </w:r>
    </w:p>
    <w:p>
      <w:pPr>
        <w:pStyle w:val="BookText"/>
        <w:rPr/>
      </w:pPr>
      <w:r>
        <w:rPr>
          <w:rFonts w:ascii="IRNazanin" w:hAnsi="IRNazanin" w:eastAsia="IRNazanin"/>
          <w:color w:val="111111"/>
          <w:sz w:val="28"/>
          <w:sz w:val="28"/>
          <w:szCs w:val="28"/>
          <w:rtl w:val="true"/>
          <w:lang w:bidi="fa-IR"/>
        </w:rPr>
        <w:t>تحول، موجب افزایش توانایی نیروهای خودی در برابر دشمن 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تحلیل نبردهای ایران اسلامی و بعثیان عراق، نوشته اسرای عراقی،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رضایی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در عملیات فتح المبین سازمان رزم ما یک مرتبه دچار یک تحول خیلی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تشکیل دادیم و تیپ‌های ما دو برابر شد</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برای این عملیات، هفت تیپ جدید تأسیس کرد که استعداد برخی از آن‌ها برابر یک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رو به گسترش سازمان سپاه سبب شد که پس از عملیات فتح المبین این شعار محور تلاش‌ها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سازمان‌دهی، یک گام عملیات</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قرارگاه عملیاتی نیز در این عملیات شکل گرفت؛ قبل از این، سپاه هیچ گاه قرارگاه لشکری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ناشی از عملیات از یک سو و بلوغ اندیشه نظامی و گسترش سازمان آن از سوی دیگر، مقدمات تشکیل قرارگاه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ابعاد عملیاتی نیز طرح عملیات فتح المبین از ویژگی‌های مهمی برخوردار بود و همین ویژگی‌ها سبب شد تا با وجود این که دشمن از منطقه عملیات کاملا آگاه بود و تلاش‌هایی را نیز برای مقابله با آن انجام داد، ولی با شکست خفت باری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 نیروهای خودی در عملیات فتح المبین، وضعیت را به سود ایران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دشمن با حمله به نیروهای خودی در تنگه‌ی چزابه کوشید، ایران را از اجرای عملیات منصرف کند، ولی هنگامی که این حملات نتیجه نداد، سعی کرد علاوه بر ترمیم نقاط ضعف مواضع پدافندی خود، آرایش نیروهای ایرانی را بر هم زند، اما این تلاش‌ها نیز تأثیر تعیین کننده‌ای بر نیروهای خودی نداشت</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رضایی در این باره بر دو نکته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این که طرح مانور بایستی متناسب با آخرین تغییرات دشمن باشد، لذا اطلاعات لازم است به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آخرین لحظات، تغییرات دشمن را درک کنیم و به تناسب آن، طرح مانور را تغییر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و تلاش برای تصرف نقطه یا نقاطی است که با تصرف آن تعادل دشمن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فتح المبین آرایش دشمن به دو نقطه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تنگه‌ی رقابیه و دیگری ارتفاع برقازه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نزدیکی به دو نقطه یاد شده، تمام جبهه دشمن متزلزل شد</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طرح‌ریزی دقیق عملیات فتح المبین به خصوص در محور قرارگاه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مرحله اول منجر به وارد آمدن خسارت فراوانی بر دشمن و درهم ریختگی نیروهای عراقی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مهم این عملیات بود که نقش تعیین کننده‌ای در کسب پیروزی داشت، در محور قرارگاه فتح نیز اقداماتی مهندسی برای احداث جاده بر روی ارتفاعات میشداغ و تصرف تنگه‌ی رقابیه، هم چون تیر خلاصی به دشمن بود، چنان که پس از آن، نیروهای عراقی بدون درنگ دست به عقب‌نشینی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پیروزی عملیات فتح المبین، ذهنیت و باورهای دشمن نسبت به توان رزمی ایران و نیروهای خود دستخوش تغییر شد؛ </w:t>
      </w:r>
      <w:r>
        <w:rPr>
          <w:rStyle w:val="FootnoteAnchor"/>
          <w:rtl w:val="true"/>
        </w:rPr>
        <w:footnoteReference w:id="505"/>
      </w:r>
      <w:r>
        <w:rPr>
          <w:rFonts w:ascii="IRNazanin" w:hAnsi="IRNazanin" w:eastAsia="IRNazanin"/>
          <w:color w:val="111111"/>
          <w:sz w:val="28"/>
          <w:sz w:val="28"/>
          <w:szCs w:val="28"/>
          <w:rtl w:val="true"/>
          <w:lang w:bidi="fa-IR"/>
        </w:rPr>
        <w:t xml:space="preserve">پیش از این، دشمن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نیروی نظامی ایران تردید داشت و می‌پنداشت که نیروهایش می‌توانند مواضع اشغالی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دشمن در عملیات بیت المقدس نیز نتوانست مقاومت مؤثری از خود نشان دهد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علاوه بر این، سردار رشید، قدرت تصمیم‌گیری فرماندهی کل سپاه و توانایی وی را در حل معضلات اساسی عملیات، در مرحله طرح‌ریزی و اجرای آن، به عنوان ویژگی دیگر این عملیات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 انصافا خیلی وسیع بود؛ در آن شرایط و در آن دوران سخت، این اراده فرمانده کل سپاه بود که توانست تصمیم‌گیری کند و این عملیات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فرماندهان تصمیم سرلشکر محسن رضایی را به آن شکل قبول نداشتند</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سردار غلامعلی رشید، پس از عملیات طریق القدس، تداوم حضور فرماندهی کل سپاه در منطقه علاوه بر این که منجر به انتقال نیروهای سپاه و تمرکز امکانات در جبهه‌ها شد، در بعد عملیاتی نیز جرأت و شهامت طرح‌ریزی عملیات گسترده و به کارگیری نیروهای مردمی در مقیاس وسیع را به وجود آورد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وی در توضیح این مطلب می‌گوید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عملیات فتح المبین چند پیچیدگی وجود داشت که واقعا آقا محسن حل کرد؛ مثلا وقتی که در مرحله اول عمل کردیم، عراق مقاومت کرد، اوضاع ما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خرازی در عین خوش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منطقه دشت عباس حمله کردند، اوضاع پیچیده شد و قرارگاه فجر اصلا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هم هنوز آمادگی حمله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محسن با این که مریض بود و حالش به هم خورده و زیر سرم قرار داشت، اما همان شب وقتی که حسین گرفتار شد، برادران صیاد و جمالی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را نجات بدهید و ما پیشنهاد می‌دهیم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بکشند، این‌ها آن جا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برابر این پیشنهاد کاملا مقاومت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قرارگاه فتح باید حمله کند؛ راه نجات حسین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رحیم حمله کرد، فشار دشمن در عین خوش کاهش</w:t>
      </w:r>
      <w:bookmarkStart w:id="359" w:name="pg11873_114177"/>
    </w:p>
    <w:p>
      <w:pPr>
        <w:pStyle w:val="BookText"/>
        <w:rPr/>
      </w:pPr>
      <w:bookmarkEnd w:id="359"/>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 عقب‌نشینی،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می‌گفت، ما عین خوش را با هزار زحمت گرفتیم، عقب‌نشینی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مسائل در ذهن فرماندهی بود که ما قادر به درک و حل آن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ایشان واقعا کار می‌کرد و بسیار فعال و عمیق بود و تصمیمات مناسبی را می‌گرفت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پی‌درپی مراحل عملیات از دیگر ویژگی‌های این عملیات بود، هر گونه تأخیر در اجرای مرحله دوم می‌توانست علاوه بر از دست دادن نتایج و دست آوردهای مرحله اول،عملیات را ناکام بگذارد، اما اجرای مرحله دوم عملیات و تصرف تنگه‌ی رقابیه، منجر به تزلزل و فروپاشی نیروهای دشمن و در نتیجه، فرار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ترس از اسارت و انهدام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360" w:name="__RefHeading___Toc12571363_73709187"/>
      <w:bookmarkStart w:id="361" w:name="_Toc139"/>
      <w:bookmarkEnd w:id="360"/>
      <w:r>
        <w:rPr>
          <w:rtl w:val="true"/>
        </w:rPr>
        <w:t>بازتاب عملیات</w:t>
      </w:r>
      <w:bookmarkEnd w:id="361"/>
    </w:p>
    <w:p>
      <w:pPr>
        <w:pStyle w:val="BookText"/>
        <w:rPr/>
      </w:pPr>
      <w:r>
        <w:rPr>
          <w:rFonts w:ascii="IRNazanin" w:hAnsi="IRNazanin" w:eastAsia="IRNazanin"/>
          <w:color w:val="111111"/>
          <w:sz w:val="28"/>
          <w:sz w:val="28"/>
          <w:szCs w:val="28"/>
          <w:rtl w:val="true"/>
          <w:lang w:bidi="fa-IR"/>
        </w:rPr>
        <w:t xml:space="preserve">این بخش از گزارش با استفاده از گزارش برادر فرهاد درویشی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شرایط سیاسی جنگ ایران و عراق در آستانه و پس از عملیات 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نگرانی امریکا از روند تحولات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روند تحرکات سیاسی در سطح منطقه و تغییر تدریجی سیاست امریکا، شاید برجسته‌ترین بازتاب عملیات فتح المبین باشد که نیاز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در حالی که تصور می‌کردند، ایران در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می‌خورد و هیچ عنصر تعیین کننده‌ای در صحنه سیاسی ایران برای مهار و غلبه بر این اوضاع وجود ندارد، ناگهان با دو رویداد نظامی مهم روبه‌رو شدند؛ یکی، عقب راندن نیروهای عراقی از شرق رودخانه کارون در عملیات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رسیدن ایران به مرزهای بین‌المللی در عملیات طریق 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پیش از این می‌پنداشتند که دولت انقلابی حاکم بر ایران به شدت تضعیف شده است و در معرض سقوط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 از پیروزی ایران در عملیات فتح المبین، خبرگزاری آسوشیتد پرس از واشنگتن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پس از برتری یافتن بر نیروهای عراقی در جبهه جنگ و پس از فائق آمدن بر چریک‌های ضد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کشورهای نفت‌خیز خلیج فارس را به وقوع انقلاب در آن‌ها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امریکایی در محافل خصوصی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خمینی بر خلاف تصور ما سقوط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قدرت است</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امریکایی‌ها با درکی که از روند تحولات داشتند، به دلیل احتمال پیروزی ایران، ضمن</w:t>
      </w:r>
    </w:p>
    <w:p>
      <w:pPr>
        <w:pStyle w:val="BookText"/>
        <w:rPr/>
      </w:pPr>
      <w:r>
        <w:rPr>
          <w:rFonts w:ascii="IRNazanin" w:hAnsi="IRNazanin" w:eastAsia="IRNazanin"/>
          <w:color w:val="111111"/>
          <w:sz w:val="28"/>
          <w:sz w:val="28"/>
          <w:szCs w:val="28"/>
          <w:rtl w:val="true"/>
          <w:lang w:bidi="fa-IR"/>
        </w:rPr>
        <w:t xml:space="preserve">مخالفت با طولانی شدن جنگ، </w:t>
      </w:r>
      <w:r>
        <w:rPr>
          <w:rStyle w:val="FootnoteAnchor"/>
          <w:rtl w:val="true"/>
        </w:rPr>
        <w:footnoteReference w:id="511"/>
      </w:r>
      <w:r>
        <w:rPr>
          <w:rFonts w:ascii="IRNazanin" w:hAnsi="IRNazanin" w:eastAsia="IRNazanin"/>
          <w:color w:val="111111"/>
          <w:sz w:val="28"/>
          <w:sz w:val="28"/>
          <w:szCs w:val="28"/>
          <w:rtl w:val="true"/>
          <w:lang w:bidi="fa-IR"/>
        </w:rPr>
        <w:t>به طور تلویحی اعلام کردند که کمک به عراق برای امریکا منافع زیادی در بر دارد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یک مقام بلند پایه وزارت دفاع امریکا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قصد دارد بی‌طرفی خود را در جنگ ایران و عراق حفظ کند و در برابر فشار دولت‌های عرب برای جانب‌داری از عراق مقاومت نماید، با این حال، ما با این نکته موافق هستیم که کمک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نیروهایش در جنگ با ایران ناکام مانده‌اند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واشنگتن در جهان عرب منافع زیادی به همراه خواهد داشت</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نیز طی تحلیلی درباره‌ی علت تغییر مواضع امریکا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دولت واشنگتن کمال مطلوب آن است که جنگ کنونی بدون پیروزی یکی از طرفین پایان یابد، زیرا رژیم کنونی ایران که امریکا را شیطان بزرگ لقب داده، در صورت پیروزی در جنگ برای صدور انقلاب خود گستاخ‌تر خواهد شد، روی این اصل، تا هنگامی که ایران در آستانه تجزیه قرار نگرفته و رژیم که بر سر کار است می‌تواند از تسلط کمونیزم و پیشروی شوروی جلوگیری کند، ادامه جنگ ایران و عراق موجب نگرانی نخواهد بود و دولت واشنگتن به روش بی‌طرفی در این نزاع ادامه خواهد داد</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پیش‌تر، در پی برتری عراق در جبهه‌های جنگ نسبت به بهره‌برداری روس‌ها از این حادثه، نگران بودند ولی با برتری نظامی ایران و تأثیرات ناشی از آن در عراق و در سطح منطقه، از ادامه جنگ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پست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 امریکایی می‌گویند، نیروهای نظامی ایران جریان جنگ را تغییر داده و در تمام جبهه‌های جنگ با عراق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جریانی است که بسیاری از رژیم‌های صادر کننده نفت طرف‌دار غرب را هراسان ساخته است و می‌تواند اولین نشانه‌های برگشت مجدد ایران به عنوان نیرویی قدرتمند باشد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نشریه لوس آنجلس تایمز نیز طی تحلیلی، از دیدگاه ناظران آمریکایی، مسائل بسیار مهمی را مطرح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امریکایی معتقدند که اگر چه آشکار نیست، لیکن جمهوری اسلامی انقلابی ایران طی ماه‌های اخیر برتری خود را در جنگ با عراق نشان داده است و تا میزان قابل ملاحظه‌ای به اوضاع داخلی نظم و ثبات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ناظران معتقدند که در نتیجه کسب موفقیت‌های فوق‌الذکر طی ماه‌های اخیر، بروز هر گونه هرج و مرج پس از فوت آیت الله خمینی کم شده و بالاجبار امکان ورود نیروهای شوروی به ایران و اقدام تلافی گرانه امریکا را کاهش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قد برافراشتن ایران انقلابی، بسیاری از کشورهای خلیج فارس خصوصا آن دسته از کشورهایی را که به عراق کمک نموده‌اند، مشوش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امریکایی اظهار می‌دارند که در نتیجه تحولات فوق، دولت امریکا مجبور شده است که موضع خود نسبت به تهران را مورد بررسی قرار دهد</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برای ارزیابی اوضاع منطقه و اتخاذ سیاست جدید در برابر ایران، تحرکات و تلاش‌های بسیاری انجام دادند؛ افزایش فروش تسلیحات به کشورهای منطقه و تأسیس پایگاه در برخی از این کشورها بخشی از این تلاش‌ها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واینبرگر، وزیر دفاع وقت امریکا طی سفری به کشورهای منطقه، در مورد فروش سلاح نظامی و حتی واگذاری بلاعوض تسلیحات، مذاکراتی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به عربستان در مورد فروش هواپیماهای آواکس و سایر تجهیزات نظامی به این کشور مذاکراتی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گزارش خبرگزاری فرانسه، کنگره امریکا فروش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و هفتصد هزار دلار اسلحه و تجهیزات امریکایی به دولت سعودی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مصوبه امریکا می‌بایست ظرف چهار سال آینده، چهار پایگاه هوایی، دو پایگاه دریایی، سه پایگاه زمینی و شمار زیادی مراکز فرماندهی به مقامات ریاض تحویل می‌داد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همزمان با این جریانات، تعدادی هواپیمای امریکایی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بخشی از معامله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اسلحه بین امریکا و پادشاه سعودی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عربستان شد</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واینبرگر در سفر خود به عمان نیز تأکید کرد که امریکا از پایگاه‌های خود در عمان برای رویارویی با خطر انقلاب ایران، در زمان مناسب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واینبرگر در مورد سیاست امریکا و تغییرات آن، تا اندازه‌ای هدف این کشور از تحرکات دیپلماتیک در منطقه و انعقاد قرار داد فروش تسلیحات و احداث پایگاه با کشورهای منطقه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سیاست امریکا در خاورمیانه بر اساس حفظ دولت‌ها دوست از خطر شوروی بود، ولی پس از اعدام سادات و بروز ناآرامی‌های اخیر در بحرین و پیروزی‌های ایران، وزارت دفاع امریکا را به این نتیجه رسانده است که آنچه ادامه جریان نفت خاورمیانه به غرب را تهدید می‌کند، خطر منطقه‌ای است نه خارجی</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که پیش از این، در تبلیغات ضد روسی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 اصلی برای ادامه جریان نفت خاورمیانه و بی‌ثباتی در کشورهای دوست امریکا در منطقه معرفی می‌کردند، پس از پیروزی‌های نظامی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تهدیدی منطقه‌ای، در تبلیغات خود برجسته کردند، تا سیل جنگ افزارهای خود را به کشورهای منطقه سرازیر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گذشته از تأثیرات کوتاه مدت آن، به عنوان یک استراتژی جدید، آثار و نتایج بلند مدتی نیز در پی داشت که پس از فتح خرمشهر به تدریج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احساس نگرانی امریکا از پیروزی‌های ایران منجر به ایجاد رعب و هراس در کشورهای منطقه شد، در مقابل، نگرانی این کشورها نیز بر مواضع و سیاست‌های امریکا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منطقه به دلیل حمایت از عراق، از تغییر روند جنگ به سود ایران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پست در این زمینه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کشورهای نفت‌خیز طرف‌دار غرب در خلیج فارس از جمله شبه جزیره‌ی عربستان و کویت از عراق حمایت کرده و بنابراین دلیل کافی برای ترس از ایران را دارند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نگرانی امریکا از اوضاع منطقه دلیل کافی برای افزایش نگرانی در کشورهای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روزنامه الخلیج در این مورد، بر پایه اظهارات سخنگوی وزارت خارجه امریکا، این موضوع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پس از حمله گسترده اخیر ایران، علی رغم موضع سابق خود در قبال جنگ، سخت به وحشت افتاده و خواستار پایان دادن سریع به این جنگ است، زیرا به عقیده امریکا پیروزی ایران در جنگ باعث محکم‌تر شدن موضع دولت ایران شده و استقرار امنیت در منطقه را مختل خواهد کرد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عملیات طریق القدس پیش از آغاز عملیات فتح المبین، صدام برای جلب حمایت اعراب به طور مکرر از کشورهای منطقه در 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فتح المبین و به موازات افزایش نگرانی امریکا و تغییر استراتژی این کشور نیز، تحرکات نسبتا گسترده‌ای در منطقه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سفر واینبرگر، وزیر دفاع وقت امریکا و قراردادهایی که بین این کشور و حکام منطقه منعقد شد، برخی از کشورهای عربی مانند قطر، کویت و عربستان پشتیبانی خود را از عراق به طور رسمی اعلام کردند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در این حال، بخش عربی رادیو لندن از کشورهای خلیج فارس خواست، به رهبری عربستان سعودی به یکدیگر نزدیک شوند تا بتوانند از آثار مهم پیروزی احتمالی ایران در منطقه بکاهند</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تحولات، وزیر دفاع سعودی طی سفری ناگهانی به بغداد، با صدام ملاقات کرد</w:t>
      </w:r>
    </w:p>
    <w:p>
      <w:pPr>
        <w:pStyle w:val="BookText"/>
        <w:rPr/>
      </w:pPr>
      <w:r>
        <w:rPr>
          <w:rFonts w:ascii="IRNazanin" w:hAnsi="IRNazanin" w:eastAsia="IRNazanin"/>
          <w:color w:val="111111"/>
          <w:sz w:val="28"/>
          <w:sz w:val="28"/>
          <w:szCs w:val="28"/>
          <w:rtl w:val="true"/>
          <w:lang w:bidi="fa-IR"/>
        </w:rPr>
        <w:t>و به وی قول پشتیبانی داد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ملک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سفر دوره‌ای خود به کشورهای منطقه با خالد، پادشاه سعودی ملاقات کرد</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مبارک، رئیس دولت مصر نیز در دیدار با اعضای مجلس مصر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جنگ برای مدت زیادی ادامه یابد، عواقب شومی برای منطقه به بار خواهد آورد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رادیو امریکا به نقل از سخنگوی وزارت خارجه مصر اعلام کرد که قاهره آمادگی دارد، امنیت و ثبات منطقه خلیج فارس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مبارک نیز اعلام کرد، مصر در فکر متوقف ساختن جنگی است که سبب بی‌ثباتی و عدم امنیت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ارسال مهمات و قطعات یدکی از مصر به عراق را تأیید کرد</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ترتیب،بیشتر کشورهای عربی مواضعی هم سو با مواضع امریکا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تنها سوریه به گونه‌ای چشمگیر، به سود ایران و علیه عراق تلاش می‌کرد؛ سوریه، صدور نفت عراق را که از طریق خطوط لوله از خاک این کشور می‌گذشت،قطع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رادیو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از این پس نفت پالایشگاه‌های سوریه را که قبلا عراق تأمین می‌کرد، تأمین کند</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رخدادها، ادعای دوباره‌ی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صلح‌طلبی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نیز به موازات تشدید ضعف نظامی این کشور، مطرح شده بود، پس از عملیات فتح المبین در شکلی جدید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چهارم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نامه‌ای برای سکوتوره از وی تقاضا کرد کمیته‌ای را برای روشن کردن حقایق جنگ و شناسایی متجاوز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حمادی، وزیر امور خارجه وقت عراق، نیز طی مصاحبه‌ای مطبوعاتی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عراق میانجیگری الجزایر را می‌پذیرد ولی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نمی‌تواند مبنای مذاکرات باشد، زیرا این قرارداد در آن شرایط به عراق تحمیل شده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تنها سه روز پس از ادعاهای صلح طلبی مقام‌های عراقی، صدام طی سخنانی در مجلس ملی این کشور، ماهیت واقعی ادعاهای عراق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هدف اساسی ما این است که از ورود نیروهای مسلح ایران به قلمرو خاک عراق جلوگیری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جنگ ادامه دارد، بر ماست که هر قدر بتوانیم به عمق خاک دشمن نفوذ کنیم تا مانع از گلوله باران شهرهایمان از سوی دشمن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داشتند وارد عماره شوند</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حوادث و رخدادهای دیگری نیز متأثر از پیروزی ایران در عملیات فتح المبین، به وقوع پیوست که از ذکر آن‌ها خودداری شد</w:t>
      </w:r>
      <w:r>
        <w:rPr>
          <w:rFonts w:eastAsia="IRNazanin" w:cs="IRNazanin"/>
          <w:color w:val="111111"/>
          <w:sz w:val="28"/>
          <w:szCs w:val="28"/>
          <w:rtl w:val="true"/>
          <w:lang w:bidi="fa-IR"/>
        </w:rPr>
        <w:t>.</w:t>
      </w:r>
      <w:bookmarkStart w:id="362" w:name="pg11873_114182"/>
    </w:p>
    <w:p>
      <w:pPr>
        <w:pStyle w:val="Heading3"/>
        <w:numPr>
          <w:ilvl w:val="2"/>
          <w:numId w:val="1"/>
        </w:numPr>
        <w:rPr/>
      </w:pPr>
      <w:bookmarkStart w:id="363" w:name="__RefHeading___Toc12571365_73709187"/>
      <w:bookmarkStart w:id="364" w:name="_Toc140"/>
      <w:bookmarkEnd w:id="362"/>
      <w:bookmarkEnd w:id="363"/>
      <w:r>
        <w:rPr>
          <w:rtl w:val="true"/>
        </w:rPr>
        <w:t>عملیات بیت المقدس فتح خرمشهر</w:t>
      </w:r>
      <w:bookmarkEnd w:id="364"/>
    </w:p>
    <w:p>
      <w:pPr>
        <w:pStyle w:val="Heading4"/>
        <w:numPr>
          <w:ilvl w:val="3"/>
          <w:numId w:val="1"/>
        </w:numPr>
        <w:rPr/>
      </w:pPr>
      <w:bookmarkStart w:id="365" w:name="__RefHeading___Toc12571367_73709187"/>
      <w:bookmarkStart w:id="366" w:name="_Toc141"/>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تلاش برای طرح‌ریزی و اجرای عملیات بیت المقدس در موقعیت بسیار حساسی انجام شد؛ وضعیت داخلی کشور با انهدام بقایای ضد انقلاب به تدریج رو به بهبودی و ثبات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منطقه نیز به دلیل نگرانی امریکا از نتایج ناشی از پیروزی ایران بر عراق، به گونه‌ای آشکار ملتهب بود، ضمن این که مناسبات اعراب و اسرائیل با آمادگی اسرائیل برای تهاجم به جنوب لبنان، در وضعیت حساسی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بی‌گمان، نتیجه عملیات بیت المقدس برای ایران، منطقه و عراق بسیار سرنوشت‌ساز و تعیین کننده بود، لذا سرعت عمل در اجرای این عملیات برای ایران بسیار با اهمیت بوده و نقش مؤثری داشت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سرلشکر محسن رضایی، درس‌های تجزیه و تحلیل جنگ ایران و عراق، دانشکده فرماندهی و ستاد دوره عالی جنگ،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اجرای عملیات بیت المقدس متأثر از نتایج سلسله عملیات‌های پیشین بود که با شکستن حصر آبادان آغاز شد و پس از آن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بخش وسیعی از نیروی زمینی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بخش مهمی از مناطق اشغالی در منطقه جنوب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نیروهای پدافندی خودی از مناطق اشغالی؛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توانایی نیروهای خودی در طرح‌ریزی و اجرای عملیات؛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تسلط اطلاعاتی بر دشمن</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2571369_73709187"/>
      <w:bookmarkStart w:id="368" w:name="_Toc142"/>
      <w:bookmarkEnd w:id="367"/>
      <w:r>
        <w:rPr>
          <w:rtl w:val="true"/>
        </w:rPr>
        <w:t>علل انتخاب منطقه</w:t>
      </w:r>
      <w:bookmarkEnd w:id="368"/>
    </w:p>
    <w:p>
      <w:pPr>
        <w:pStyle w:val="Heading5"/>
        <w:numPr>
          <w:ilvl w:val="4"/>
          <w:numId w:val="1"/>
        </w:numPr>
        <w:rPr/>
      </w:pPr>
      <w:bookmarkStart w:id="369" w:name="__RefHeading___Toc12571371_73709187"/>
      <w:bookmarkStart w:id="370" w:name="_Toc143"/>
      <w:bookmarkEnd w:id="369"/>
      <w:r>
        <w:rPr>
          <w:rtl w:val="true"/>
        </w:rPr>
        <w:t>اشاره</w:t>
      </w:r>
      <w:bookmarkEnd w:id="3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منطقه عمومی غرب رودخانه کارون به عنوان آخرین منطقه اشغالی جبهه‌ی جنوب که همچنان در دست دشمن قرار داشت، برای انجام در روند سلسله عملیات‌های آزادسازی مناطق اشغالی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است،برخلاف گذشته که در</w:t>
      </w:r>
      <w:bookmarkStart w:id="371" w:name="pg11873_114183"/>
    </w:p>
    <w:p>
      <w:pPr>
        <w:pStyle w:val="BookText"/>
        <w:rPr/>
      </w:pPr>
      <w:bookmarkEnd w:id="371"/>
      <w:r>
        <w:rPr>
          <w:rFonts w:ascii="IRNazanin" w:hAnsi="IRNazanin" w:eastAsia="IRNazanin"/>
          <w:color w:val="111111"/>
          <w:sz w:val="28"/>
          <w:sz w:val="28"/>
          <w:szCs w:val="28"/>
          <w:rtl w:val="true"/>
          <w:lang w:bidi="fa-IR"/>
        </w:rPr>
        <w:t>زمینه انتخاب منطقه برای عملیات گاهی بین فرماندهان نظامی اختلاف‌نظر به وجود می‌آمد، در مورد این منطقه اتفاق نظر کاملی وجود داشت،به همین دلیل، بلافاصله پس از اتمام عملیات فتح المبین مقدمات اجرای عملیات بیت المقدس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سرعت عمل در اجرای عملیات جدید از آن جهت تأکید می‌شد، که دشمن اطمینان داشت آزادسازی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منطقه اشغالی 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عملیات بعدی جمهوری اسلامی است، لذا سهل‌انگاری در این زمینه،موجب می‌شد دشمن از آمادگی لازم برخوردار شده و دستیابی نیروهای خودی را به اهداف مورد نظر دشوارتر کند؛ ضمن این که دشمن از مدت‌ها پیش اقدامات پدافندی خود در این منطقه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فرماندهان نظامی، منطقه غرب کارون را برای عملیات انتخاب کرده بودند، ولی هنوز نگرانی‌هایی وجود داشت؛ سردار محسن رضایی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از نظر تاکتیکی، این نگرانی وجود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 در پشت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در مقابل ایستگاه حسینیه از چه موقعیتی به لحاظ استحکامات و استعداد برخوردار است؟ غلبه بر این نگرانی با به دست آوردن اطلاعات از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و همچنین پیدا کردن یک منطقه استراتژیکی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که کلید منطقه بود،برطرف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جنوب کوشک تا شمال ایستگاه حسینیه قلب منطقه بود که با تسلط بر این منطقه،می‌توانستیم برای دشمن مشکل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احتیاط،لشکر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خرمشهر و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مأموریت احتیاطهای دشمن، ما را از اهمیت منطقه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پیش‌بینی می‌کردیم که در صورت دستیابی به این منطقه، می‌توانیم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جفیر به منزله تمامی عقبه دشمن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در پیشروی به سمت بصره؛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موقعیت سرکوب نسبت به خرمشهر و انجام تک احاطه‌ای در این منطقه</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2571373_73709187"/>
      <w:bookmarkStart w:id="373" w:name="_Toc144"/>
      <w:bookmarkEnd w:id="372"/>
      <w:r>
        <w:rPr>
          <w:rtl w:val="true"/>
        </w:rPr>
        <w:t>موقعیت منطقه</w:t>
      </w:r>
      <w:bookmarkEnd w:id="3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عمومی جنوب غربی اهواز و غرب رودخانه کارون، در میان چهار مانع طبیعی قرار دارد که به ترتیب از شمال به رودخانه کرخه کور، از جنوب به رودخانه اروند، از شرق به رودخانه کارون و از غرب به هور الهویزه و شط العرب منتهی می‌شود زمین این منطقه به لحاظ برخورداری از موانع طبیعی، از چهار سمت به هم پیوسته و به شکل مستطیل می‌باشد که به دلایلی برای هر دو کشور ایران و عراق از نظر استراتژیکی باارزش است</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374" w:name="pg11873_114184"/>
    </w:p>
    <w:p>
      <w:pPr>
        <w:pStyle w:val="Heading5"/>
        <w:numPr>
          <w:ilvl w:val="4"/>
          <w:numId w:val="1"/>
        </w:numPr>
        <w:rPr/>
      </w:pPr>
      <w:bookmarkStart w:id="375" w:name="__RefHeading___Toc12571375_73709187"/>
      <w:bookmarkStart w:id="376" w:name="_Toc145"/>
      <w:bookmarkEnd w:id="374"/>
      <w:bookmarkEnd w:id="375"/>
      <w:r>
        <w:rPr>
          <w:rtl w:val="true"/>
        </w:rPr>
        <w:t>وضعیت دشمن</w:t>
      </w:r>
      <w:bookmarkEnd w:id="376"/>
    </w:p>
    <w:p>
      <w:pPr>
        <w:pStyle w:val="BookText"/>
        <w:rPr/>
      </w:pPr>
      <w:r>
        <w:rPr>
          <w:rFonts w:ascii="IRNazanin" w:hAnsi="IRNazanin" w:eastAsia="IRNazanin"/>
          <w:color w:val="111111"/>
          <w:sz w:val="28"/>
          <w:sz w:val="28"/>
          <w:szCs w:val="28"/>
          <w:rtl w:val="true"/>
          <w:lang w:bidi="fa-IR"/>
        </w:rPr>
        <w:t>نحوه استقرار نیروها و تدابیر پدافندی دشمن در این منطقه شکل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نحوه آرایش نیروهای دشمن با توجه به موقعیت زمین منطقه به صورت مثلثی بود؛ </w:t>
      </w:r>
      <w:r>
        <w:rPr>
          <w:rStyle w:val="FootnoteAnchor"/>
          <w:rtl w:val="true"/>
        </w:rPr>
        <w:footnoteReference w:id="535"/>
      </w:r>
      <w:r>
        <w:rPr>
          <w:rFonts w:ascii="IRNazanin" w:hAnsi="IRNazanin" w:eastAsia="IRNazanin"/>
          <w:color w:val="111111"/>
          <w:sz w:val="28"/>
          <w:sz w:val="28"/>
          <w:szCs w:val="28"/>
          <w:rtl w:val="true"/>
          <w:lang w:bidi="fa-IR"/>
        </w:rPr>
        <w:t xml:space="preserve">ضلع شرقی آن به طول حدود یک صد کیلومتر در امتداد رودخانه کارون از خرمشهر تا آبادی ملیحان، واقع در بیست کیلومتری جنوب غربی اهواز قرار داشت؛ ضلع شمالی آن حدود شصت کیلومتر از ملیحان در امتداد کرانه جنوبی رودخانه کرخه کور، هویزه، رودخانه نیسان تا هور العظیم کشیده شده بود و وتر این مثلث نیز خط مرزی دو کشور از محل تلاقی رودخانه نیسان با هور العظیم تا پاسگاه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کرانه نهر خین به طول یک صد و پنجاه کیلومتر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پدافندی دشمن در ضلع شمالی مثلث که شمال شرق هور العظیم، ساحل رودخانه‌های نیسان و کرخه و ادامه خط دفاعی در حوالی آبادی ملیحان و به طرف جنوب تا پادگان حمید می‌شد، به شکل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استحکامات فشرده، بهره‌برداری از موانع هور العظیم و مناطق آب گرفتگی، تهیه قدرت آتش زیاد تهیه احتیاطهای قوی برای انهدام رخنه‌های احتمالی با استقرار دست کم دو لشکر تقویت شده‌ی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تدبیر پدافندی دشمن در این منطقه مبتنی بر این باور بود که سمت اصلی تهاجم نیروهای خودی از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خواهد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پایه‌ی روش‌های کلاسیک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جاده به عنوان عقبه مطمئن، بهترین راه کار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بنابراین،دشمن علاوه بر استقرار دو لشکر تقویت شده‌ی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استحکامات و مواضع بسیاری را با بهره‌برداری از موانع طبیعی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پدافندی عراق در ضلع شرقی منطقه،در امتداد رودخانه کارون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آگاهی دشمن از سمت اصلی تک نیروهای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بود و تنها در برخی از نقاط مواضعی را به وجود آورده و با اتکا به یگان‌های سبک تأمینی و پوششی، به کاربرد احتیاطهای متحرک و غیر متحرک بسنده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عراق با استقرار در سه محل جداگانه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خرمشهر،وظیفه دفاع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نیروهای تأمینی و پوششی دشمن از ساحل غربی رودخانه کارون سبب شد که نیروهای خودی با عملیات عبور از رودخانه، نیروهای دشمن را غافلگیر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ضلع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دو سمت شرقی و شمالی آرایش گرفته بود تا هر گونه عملیات عبور از رودخانه در تک جبهه‌ای به داخل خرمشهر و یا ورود به این شهر</w:t>
      </w:r>
      <w:bookmarkStart w:id="377" w:name="pg11873_114185"/>
    </w:p>
    <w:p>
      <w:pPr>
        <w:pStyle w:val="BookText"/>
        <w:rPr/>
      </w:pPr>
      <w:bookmarkEnd w:id="377"/>
      <w:r>
        <w:rPr>
          <w:rFonts w:ascii="IRNazanin" w:hAnsi="IRNazanin" w:eastAsia="IRNazanin"/>
          <w:color w:val="111111"/>
          <w:sz w:val="28"/>
          <w:sz w:val="28"/>
          <w:szCs w:val="28"/>
          <w:rtl w:val="true"/>
          <w:lang w:bidi="fa-IR"/>
        </w:rPr>
        <w:t>از سمت شمال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استحکامات در خرمشهر با تخریب ساختمان‌ها برای جلوگیری از جنگ تن به تن، بخش دیگری از تلاش دشمن به منظور حفظ خرمشهر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عراق در این منطقه تا پیش از آغاز عملیات بیت المقدس به ترتیب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از جنوب رودخانه کرخه تا هویزه؛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از غرب اهواز تا روستای سید عبود؛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سید عبود تا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مأمور حفاظت از خرمشهر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شمال خرمشهر؛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در شرق بصره که در احتیاط قرار داشت</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اسناد قرارگاه مرکزی کربلا در برآورد کلی، استعداد دشمن به شرح زیر بوده است</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پیاده،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نیروی زرهی،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شامل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نیروی مکانیزه،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شامل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نفربر؛ توپخانه،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 آرایش دشمن نشان می‌داد که عراق مصمم است با تمام قوا در این منطقه مقاومت کند؛ ضمن این که عمق و عرض زمین منطقه و نبودن ناهمواری، امتیازی برای نیروهای عراقی به شمار می‌رفت، زیرا با اتکا به یگان‌های زرهی و مکانیزه، می‌توانستند در این منطقه به خوبی مانور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دشمن با برخی از محدودیت‌ها روبه‌رو بود؛ از جمله این که می‌بایست از سرزمین نسبتا وسیع و عریضی دفاع می‌کرد در حالی که از نظر نیروی انسانی دچار کمبود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قوای خود را به تناسب نقاط استراتژیک، حیاتی و مهم جفیر و خرمشهر،متمرکز کرده و در تدبیر پدافندی خود بیش از همه، به حفظ خرمشهر و بصره اهمیت داده بود</w:t>
      </w:r>
      <w:r>
        <w:rPr>
          <w:rFonts w:eastAsia="IRNazanin" w:cs="IRNazanin"/>
          <w:color w:val="111111"/>
          <w:sz w:val="28"/>
          <w:szCs w:val="28"/>
          <w:rtl w:val="true"/>
          <w:lang w:bidi="fa-IR"/>
        </w:rPr>
        <w:t>.</w:t>
      </w:r>
    </w:p>
    <w:p>
      <w:pPr>
        <w:pStyle w:val="Heading4"/>
        <w:numPr>
          <w:ilvl w:val="3"/>
          <w:numId w:val="1"/>
        </w:numPr>
        <w:rPr/>
      </w:pPr>
      <w:bookmarkStart w:id="378" w:name="__RefHeading___Toc12571377_73709187"/>
      <w:bookmarkStart w:id="379" w:name="_Toc146"/>
      <w:bookmarkEnd w:id="378"/>
      <w:r>
        <w:rPr>
          <w:rtl w:val="true"/>
        </w:rPr>
        <w:t>طرح عملیات</w:t>
      </w:r>
      <w:bookmarkEnd w:id="379"/>
    </w:p>
    <w:p>
      <w:pPr>
        <w:pStyle w:val="Heading5"/>
        <w:numPr>
          <w:ilvl w:val="4"/>
          <w:numId w:val="1"/>
        </w:numPr>
        <w:rPr/>
      </w:pPr>
      <w:bookmarkStart w:id="380" w:name="__RefHeading___Toc12571379_73709187"/>
      <w:bookmarkStart w:id="381" w:name="_Toc147"/>
      <w:bookmarkEnd w:id="380"/>
      <w:r>
        <w:rPr>
          <w:rtl w:val="true"/>
        </w:rPr>
        <w:t>اشاره</w:t>
      </w:r>
      <w:bookmarkEnd w:id="3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طرح‌ریزی عملیات بیت‌المقدس با توجه به تفاوت‌های آشکار زمین این منطقه با سایر مناطق عملیاتی، به ویژه منطقه عملیاتی فتح المبین،از پیچیدگی و دشواری‌های نسبتا زیادی برخوردار بود</w:t>
      </w:r>
      <w:r>
        <w:rPr>
          <w:rFonts w:eastAsia="IRNazanin" w:cs="IRNazanin"/>
          <w:color w:val="111111"/>
          <w:sz w:val="28"/>
          <w:szCs w:val="28"/>
          <w:rtl w:val="true"/>
          <w:lang w:bidi="fa-IR"/>
        </w:rPr>
        <w:t>.</w:t>
      </w:r>
      <w:bookmarkStart w:id="382" w:name="pg11873_114186"/>
    </w:p>
    <w:p>
      <w:pPr>
        <w:pStyle w:val="BookText"/>
        <w:rPr/>
      </w:pPr>
      <w:bookmarkEnd w:id="382"/>
      <w:r>
        <w:rPr>
          <w:rFonts w:ascii="IRNazanin" w:hAnsi="IRNazanin" w:eastAsia="IRNazanin"/>
          <w:color w:val="111111"/>
          <w:sz w:val="28"/>
          <w:sz w:val="28"/>
          <w:szCs w:val="28"/>
          <w:rtl w:val="true"/>
          <w:lang w:bidi="fa-IR"/>
        </w:rPr>
        <w:t>همان گونه که پیش از این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نبودن عارضه و ناهمواری در زمین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برای دشمن به شمار می‌رفت، زیرا زمینه‌ی مانور یگان‌های زرهی و مکانیزه دشمن در این منطقه به خوبی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منطقه عملیاتی فتح المبین بوده و این امر علاوه بر اینکه ضرورت افزایش نیروهای خودی را ایجاب می‌کرد، در خصوص طرح‌ریزی و هدایت نیروها نیز مستلزم برخورداری از توانی ویژه و پیچیدگی خاصی بود؛ خصوصا این که مهم‌ترین ویژگی عملیات بیت المقدس طرح‌ریزی عملیات برای عبور نیروها از رودخانه بود</w:t>
      </w:r>
      <w:r>
        <w:rPr>
          <w:rFonts w:eastAsia="IRNazanin" w:cs="IRNazanin"/>
          <w:color w:val="111111"/>
          <w:sz w:val="28"/>
          <w:szCs w:val="28"/>
          <w:rtl w:val="true"/>
          <w:lang w:bidi="fa-IR"/>
        </w:rPr>
        <w:t>.</w:t>
      </w:r>
    </w:p>
    <w:p>
      <w:pPr>
        <w:pStyle w:val="Heading5"/>
        <w:numPr>
          <w:ilvl w:val="4"/>
          <w:numId w:val="1"/>
        </w:numPr>
        <w:rPr/>
      </w:pPr>
      <w:bookmarkStart w:id="383" w:name="__RefHeading___Toc12571381_73709187"/>
      <w:bookmarkStart w:id="384" w:name="_Toc148"/>
      <w:bookmarkEnd w:id="383"/>
      <w:r>
        <w:rPr>
          <w:rtl w:val="true"/>
        </w:rPr>
        <w:t>اهداف و مأموریت</w:t>
      </w:r>
      <w:bookmarkEnd w:id="384"/>
    </w:p>
    <w:p>
      <w:pPr>
        <w:pStyle w:val="BookText"/>
        <w:rPr/>
      </w:pPr>
      <w:r>
        <w:rPr>
          <w:rFonts w:ascii="IRNazanin" w:hAnsi="IRNazanin" w:eastAsia="IRNazanin"/>
          <w:color w:val="111111"/>
          <w:sz w:val="28"/>
          <w:sz w:val="28"/>
          <w:szCs w:val="28"/>
          <w:rtl w:val="true"/>
          <w:lang w:bidi="fa-IR"/>
        </w:rPr>
        <w:t xml:space="preserve">نگاه کنید به جزوه طرح عملیات کربلای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قرار گاه کربلا، مرکز طرح‌ریزی هدایت عملیات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نظامی، اهداف عملیات بیت المقدس بیشتر شامل انهدام نیروهای دشمن و آزادسازی سرزمین‌های اشغالی در غرب رودخانه کارون و نیز تهدید بصره به منظور وادار ساختن عراق به پرداخت خسارت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آزادسازی شهر خرمشهر از نظر استراتژیک و سیاسی اهمیت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خارج کردن شهرهای اهواز، حمیدیه، سوسنگرد 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از برد توپخانه دوربرد دشمن، ترمیم مرز بین‌المللی و آزاد کردن جاده مواصلاتی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بخش‌های دیگری از اهداف عملیات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ابلاغ شده از قرارگاه مرکزی کربلا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مسلح جمهوری اسلامی متشکل از سپاه پاسداران انقلاب اسلامی و نیروی زمینی ارتش جمهوری اسلامی مأموریت دارند که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عمومی جنوب رودخانه کرخه و غرب رودخانه کارون تک نموده و ضمن انهدام نیروهای موجود دشمن آزادسازی شهرهای خرمشهر و هویزه، خط مرز بین‌المللی را تأمین نموده و از حمله مجدد احتمالی به کشور اسلامی جلوگیری نمایند</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2571383_73709187"/>
      <w:bookmarkStart w:id="386" w:name="_Toc149"/>
      <w:bookmarkEnd w:id="385"/>
      <w:r>
        <w:rPr>
          <w:rtl w:val="true"/>
        </w:rPr>
        <w:t>سازمان رزم</w:t>
      </w:r>
      <w:bookmarkEnd w:id="3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سازمان رزم این عملیات همکاری نزدیک سپاه و ارتش بود که در طول دوران جنگ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نیروهای ارتش در این عملیات،شامل دو لشکر زرهی، یک لشکر پیاده،چهار تیپ مستقل و یک تیپ تحت امر بود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قزوین با سه تیپ،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اهواز با سه تیپ، لشکر پیاده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چهار</w:t>
      </w:r>
      <w:bookmarkStart w:id="387" w:name="pg11873_114187"/>
    </w:p>
    <w:p>
      <w:pPr>
        <w:pStyle w:val="BookText"/>
        <w:rPr/>
      </w:pPr>
      <w:bookmarkEnd w:id="387"/>
      <w:r>
        <w:rPr>
          <w:rFonts w:ascii="IRNazanin" w:hAnsi="IRNazanin" w:eastAsia="IRNazanin"/>
          <w:color w:val="111111"/>
          <w:sz w:val="28"/>
          <w:sz w:val="28"/>
          <w:szCs w:val="28"/>
          <w:rtl w:val="true"/>
          <w:lang w:bidi="fa-IR"/>
        </w:rPr>
        <w:t xml:space="preserve">تیپ و تیپ‌های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هوابرد،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شیراز و نیز تیپ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لشکر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استعداد این نیروها بالغ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و مکانیزه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نیروهای سپاه نیز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 المقدس،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خرمشهر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هر یگان سپاه بالغ بر هفت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استعداد نیروهای سپاه تا پیش از شروع عملیات، بین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چهار گردان زرهی بود که با آغاز عملیات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پیاده و زرهی رسید</w:t>
      </w:r>
      <w:r>
        <w:rPr>
          <w:rFonts w:eastAsia="IRNazanin" w:cs="IRNazanin"/>
          <w:color w:val="111111"/>
          <w:sz w:val="28"/>
          <w:szCs w:val="28"/>
          <w:rtl w:val="true"/>
          <w:lang w:bidi="fa-IR"/>
        </w:rPr>
        <w:t>.</w:t>
      </w:r>
    </w:p>
    <w:p>
      <w:pPr>
        <w:pStyle w:val="Heading5"/>
        <w:numPr>
          <w:ilvl w:val="4"/>
          <w:numId w:val="1"/>
        </w:numPr>
        <w:rPr/>
      </w:pPr>
      <w:bookmarkStart w:id="388" w:name="__RefHeading___Toc12571385_73709187"/>
      <w:bookmarkStart w:id="389" w:name="_Toc150"/>
      <w:bookmarkEnd w:id="388"/>
      <w:r>
        <w:rPr>
          <w:rtl w:val="true"/>
        </w:rPr>
        <w:t>طرح مانور</w:t>
      </w:r>
      <w:bookmarkEnd w:id="389"/>
    </w:p>
    <w:p>
      <w:pPr>
        <w:pStyle w:val="Heading6"/>
        <w:numPr>
          <w:ilvl w:val="5"/>
          <w:numId w:val="1"/>
        </w:numPr>
        <w:rPr/>
      </w:pPr>
      <w:bookmarkStart w:id="390" w:name="__RefHeading___Toc12571387_73709187"/>
      <w:bookmarkStart w:id="391" w:name="_Toc151"/>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با توجه به موقعیت زمین منطقه و نحوه استقرار دشمن،نیروهای ارتش و سپاه در پی بررسی‌های جداگانه دو راه کار پیشنهاد کردند که متأثر از دو بینش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فرماندهان ارتش، اتکا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تهاجم از شمال به جنوب بهترین راه کار برای انجام عملیات بود، به ویژه این که ارتش در عملیات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موسوم به هویزه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تنومه که هدف آن استقرار در ساحل غربی رودخانه شط العرب بود، همین راه کار را انتخاب کرده بود و تنها عملیات عبور از رودخانه در منطقه فارسیات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بسیار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تلاش پشتیبانی در نظر گرفته شده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کار دوم،عبور از رودخانه کارون به عنوان تلاش اصلی بود که فرماندهان سپاه پیشنهاد کردند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این پیشنهاد را فرماندهی کل سپاه، سردار محسن رضایی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در صورت عبور از رودخانه کارون و تصرف منطقه حسینیه، نیروهای خودی بر نقطه سرکوب منطقه مسلط خواهند شد و موقعیت دشمن در جبهه شمالی، در خرمشهر و در شرق بصره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مثبت این طرح، غافلگیر کردن نیروهای دشمن نسبت به سمت تک و عدم استقرار آن‌ها در مواضع بود،ضمن این که نیروهای خودی نیز بر خلاف آرایش دشمن وارد زمین منطقه می‌شدند و سریع‌تر به اهداف خود به ویژه خرمشهر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عقبه‌های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نیز</w:t>
      </w:r>
      <w:bookmarkStart w:id="392" w:name="pg11873_114188"/>
    </w:p>
    <w:p>
      <w:pPr>
        <w:pStyle w:val="BookText"/>
        <w:rPr/>
      </w:pPr>
      <w:bookmarkEnd w:id="392"/>
      <w:r>
        <w:rPr>
          <w:rFonts w:ascii="IRNazanin" w:hAnsi="IRNazanin" w:eastAsia="IRNazanin"/>
          <w:color w:val="111111"/>
          <w:sz w:val="28"/>
          <w:sz w:val="28"/>
          <w:szCs w:val="28"/>
          <w:rtl w:val="true"/>
          <w:lang w:bidi="fa-IR"/>
        </w:rPr>
        <w:t>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مثبت این طرح، سرانجام پیشنهاد سپاه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طرح نهایی مانور، سه قرارگاه قدس، فتح و نصر در سه محور، اجرای عملیات را به عهده داشتند که مأموریت و سازمان هر یک به شرح زیر بود</w:t>
      </w:r>
      <w:r>
        <w:rPr>
          <w:rFonts w:eastAsia="IRNazanin" w:cs="IRNazanin"/>
          <w:color w:val="111111"/>
          <w:sz w:val="28"/>
          <w:szCs w:val="28"/>
          <w:rtl w:val="true"/>
          <w:lang w:bidi="fa-IR"/>
        </w:rPr>
        <w:t>:</w:t>
      </w:r>
    </w:p>
    <w:p>
      <w:pPr>
        <w:pStyle w:val="Heading6"/>
        <w:numPr>
          <w:ilvl w:val="5"/>
          <w:numId w:val="1"/>
        </w:numPr>
        <w:rPr/>
      </w:pPr>
      <w:bookmarkStart w:id="393" w:name="__RefHeading___Toc12571389_73709187"/>
      <w:bookmarkStart w:id="394" w:name="_Toc152"/>
      <w:bookmarkEnd w:id="393"/>
      <w:r>
        <w:rPr>
          <w:rtl w:val="true"/>
        </w:rPr>
        <w:t xml:space="preserve">قرارگاه قدس </w:t>
      </w:r>
      <w:r>
        <w:rPr>
          <w:rtl w:val="true"/>
        </w:rPr>
        <w:t>(</w:t>
      </w:r>
      <w:r>
        <w:rPr>
          <w:rtl w:val="true"/>
        </w:rPr>
        <w:t>محور شمالی</w:t>
      </w:r>
      <w:r>
        <w:rPr>
          <w:rtl w:val="true"/>
        </w:rPr>
        <w:t>)</w:t>
      </w:r>
      <w:bookmarkEnd w:id="394"/>
    </w:p>
    <w:p>
      <w:pPr>
        <w:pStyle w:val="BookText"/>
        <w:rPr/>
      </w:pPr>
      <w:r>
        <w:rPr>
          <w:rFonts w:ascii="IRNazanin" w:hAnsi="IRNazanin" w:eastAsia="IRNazanin"/>
          <w:color w:val="111111"/>
          <w:sz w:val="28"/>
          <w:sz w:val="28"/>
          <w:szCs w:val="28"/>
          <w:rtl w:val="true"/>
          <w:lang w:bidi="fa-IR"/>
        </w:rPr>
        <w:t xml:space="preserve">این قرارگاه در محور شمالی مأموریت داشت تا با تهاجم به خاکریزهای مقدم دشمن در جنوب رودخانه کرخه و تصرف سر پل مناسب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همچنان درگیر نگاه دارد تا قرارگاه‌های نصر و فتح به سمت اهداف خود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قدس چهار تیپ مستقل از سپاه پاسداران و یک لشکر و یک تیپ مستقل از ارتش را زیر امر خود داشت که یگان‌های سپاه و ارتش به صورت ادغامی و در پنج محور کلی شامل قدس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pStyle w:val="Heading6"/>
        <w:numPr>
          <w:ilvl w:val="5"/>
          <w:numId w:val="1"/>
        </w:numPr>
        <w:rPr/>
      </w:pPr>
      <w:bookmarkStart w:id="395" w:name="__RefHeading___Toc12571391_73709187"/>
      <w:bookmarkStart w:id="396" w:name="_Toc153"/>
      <w:bookmarkEnd w:id="395"/>
      <w:r>
        <w:rPr>
          <w:rtl w:val="true"/>
        </w:rPr>
        <w:t xml:space="preserve">قرارگاه فتح </w:t>
      </w:r>
      <w:r>
        <w:rPr>
          <w:rtl w:val="true"/>
        </w:rPr>
        <w:t>(</w:t>
      </w:r>
      <w:r>
        <w:rPr>
          <w:rtl w:val="true"/>
        </w:rPr>
        <w:t>محور میانی</w:t>
      </w:r>
      <w:r>
        <w:rPr>
          <w:rtl w:val="true"/>
        </w:rPr>
        <w:t>)</w:t>
      </w:r>
      <w:bookmarkEnd w:id="396"/>
    </w:p>
    <w:p>
      <w:pPr>
        <w:pStyle w:val="BookText"/>
        <w:rPr/>
      </w:pPr>
      <w:r>
        <w:rPr>
          <w:rFonts w:ascii="IRNazanin" w:hAnsi="IRNazanin" w:eastAsia="IRNazanin"/>
          <w:color w:val="111111"/>
          <w:sz w:val="28"/>
          <w:sz w:val="28"/>
          <w:szCs w:val="28"/>
          <w:rtl w:val="true"/>
          <w:lang w:bidi="fa-IR"/>
        </w:rPr>
        <w:t xml:space="preserve">این قرارگاه در جبهه میانی مأموریت داشت با عبور از رودخانه کارون در غرب این رودخانه، سرپلی تصرف کرده و در خیز اول خود،تا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پیشروی کند و در مراحل بعدی عملیات، به منظور تأمین مرز، تک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فتح، سه تیپ مستقل از سپاه و یک لشکر و دو تیپ از نیروی زمینی ارتش را زیر امر خود داشت که این یگان‌ها به صورت ادغامی و در چهار محور کلی شامل فتح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pStyle w:val="Heading6"/>
        <w:numPr>
          <w:ilvl w:val="5"/>
          <w:numId w:val="1"/>
        </w:numPr>
        <w:rPr/>
      </w:pPr>
      <w:bookmarkStart w:id="397" w:name="__RefHeading___Toc12571393_73709187"/>
      <w:bookmarkStart w:id="398" w:name="_Toc154"/>
      <w:bookmarkEnd w:id="397"/>
      <w:r>
        <w:rPr>
          <w:rtl w:val="true"/>
        </w:rPr>
        <w:t xml:space="preserve">قرارگاه نصر </w:t>
      </w:r>
      <w:r>
        <w:rPr>
          <w:rtl w:val="true"/>
        </w:rPr>
        <w:t>(</w:t>
      </w:r>
      <w:r>
        <w:rPr>
          <w:rtl w:val="true"/>
        </w:rPr>
        <w:t>محور جنوبی</w:t>
      </w:r>
      <w:r>
        <w:rPr>
          <w:rtl w:val="true"/>
        </w:rPr>
        <w:t>)</w:t>
      </w:r>
      <w:bookmarkEnd w:id="398"/>
    </w:p>
    <w:p>
      <w:pPr>
        <w:pStyle w:val="BookText"/>
        <w:rPr/>
      </w:pPr>
      <w:r>
        <w:rPr>
          <w:rFonts w:ascii="IRNazanin" w:hAnsi="IRNazanin" w:eastAsia="IRNazanin"/>
          <w:color w:val="111111"/>
          <w:sz w:val="28"/>
          <w:sz w:val="28"/>
          <w:szCs w:val="28"/>
          <w:rtl w:val="true"/>
          <w:lang w:bidi="fa-IR"/>
        </w:rPr>
        <w:t xml:space="preserve">این قرارگاه در محور جنوبی و در جناح چپ قرارگاه فتح، مأموریت داشت تا از رودخانه کارون عبور کرده و سر پلی را تصرف و تأمین کند و بنا به دستور، به پیشروی خود ادامه داده و ضمن انهدام دشمن و تأمین شهر خرمشهر و مرز، جناح چپ عملیات را پوشش دهد قرارگاه نصر، چهار تیپ مستقل از سپاه پاسداران و یک لشکر و یک تیپ از ارتش را تحت امر خود داشت که این یگان‌ها به صورت ادغامی و در پنج محور کلی شامل نصر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خاص هر یک از قرارگاه‌های سه گانه در ترکیب کلی، تأمین اهداف مورد نظر را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 پس از درهم شکستن مواضع و استحکامات دشمن در محور شمالی، مأموریت داشت نیروهای دشمن را درگیر نگه دارد؛ موفقیت در اجرای این امر منجر به موفقیت دو قرارگاه فتح و نصر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فتح پس از اجرای عملیات عبور از رودخانه به عنوان مهم‌ترین و دشوارترین اقدام عملیاتی، می‌بایست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پیشروی در</w:t>
      </w:r>
      <w:bookmarkStart w:id="399" w:name="pg11873_114189"/>
    </w:p>
    <w:p>
      <w:pPr>
        <w:pStyle w:val="BookText"/>
        <w:rPr/>
      </w:pPr>
      <w:bookmarkEnd w:id="399"/>
      <w:r>
        <w:rPr>
          <w:rFonts w:ascii="IRNazanin" w:hAnsi="IRNazanin" w:eastAsia="IRNazanin"/>
          <w:color w:val="111111"/>
          <w:sz w:val="28"/>
          <w:sz w:val="28"/>
          <w:szCs w:val="28"/>
          <w:rtl w:val="true"/>
          <w:lang w:bidi="fa-IR"/>
        </w:rPr>
        <w:t>عمق، سرپل وسیع و گسترده‌ای را تصرف و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قرارگاه فتح در این عملیات موقعیت دشمن را در کل منطقه متزلزل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قرارگاه نصر مأموریت داشت با عبور از رودخانه کارون و تأمین جناح چپ عملیات، از منطقه شمال شرقی وارد خرمشهر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و دشواری عملیات، ضرورت مرحله‌بندی آن را ایجاب می‌کرد؛ لذا برای اجرای عملیات مراحل زیر در نظر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قرارگاه قدس به خاکریز اول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درگیر کردن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عبور قرارگاه‌های نصر و فتح از رودخانه و پیشروی تا محور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به منظور تأمین سرپل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تأمین سرپل، قرارگاه‌های فتح و نصر می‌بایست با ادامه پیشروی، مرز را تأمین و خرمشهر را آزاد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تک برای تأمین سواحل شرقی اروند رود و پدافند در این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دشواری‌های عملیات عبور از رودخانه که برای نخستین بار در جنگ انجام می‌گرفت، و عدم درک دشمن نسبت به توانایی ایران برای انجام این عملیات، احتمال غافلگیری دشمن در تاکتیک عملیات و در نتیجه، احتمال پیروزی نیروهای خودی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نیروهای خودی با اتکا به این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می‌دادند که این اقدام بر آسیب‌پذیری دشمن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با توجه به عملیات عبور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تصمیم‌گیری لازم بود زیرا در صورت آمادگی دشمن و تهاجم آن‌ها به نیروهای خودی،خسارت‌های وارده بیشتر به یک مصیبت قابل تشبیه بود تا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طرح عملیاتی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و هوانیروز پشتیبانی عملیات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برادران جهاد سازندگی نیز در این زمینه بسیار مهم بود</w:t>
      </w:r>
      <w:r>
        <w:rPr>
          <w:rFonts w:eastAsia="IRNazanin" w:cs="IRNazanin"/>
          <w:color w:val="111111"/>
          <w:sz w:val="28"/>
          <w:szCs w:val="28"/>
          <w:rtl w:val="true"/>
          <w:lang w:bidi="fa-IR"/>
        </w:rPr>
        <w:t>.</w:t>
      </w:r>
    </w:p>
    <w:p>
      <w:pPr>
        <w:pStyle w:val="Heading4"/>
        <w:numPr>
          <w:ilvl w:val="3"/>
          <w:numId w:val="1"/>
        </w:numPr>
        <w:rPr/>
      </w:pPr>
      <w:bookmarkStart w:id="400" w:name="__RefHeading___Toc12571395_73709187"/>
      <w:bookmarkStart w:id="401" w:name="_Toc155"/>
      <w:bookmarkEnd w:id="400"/>
      <w:r>
        <w:rPr>
          <w:rtl w:val="true"/>
        </w:rPr>
        <w:t>تشریح عملیات</w:t>
      </w:r>
      <w:bookmarkEnd w:id="401"/>
    </w:p>
    <w:p>
      <w:pPr>
        <w:pStyle w:val="Heading5"/>
        <w:numPr>
          <w:ilvl w:val="4"/>
          <w:numId w:val="1"/>
        </w:numPr>
        <w:rPr/>
      </w:pPr>
      <w:bookmarkStart w:id="402" w:name="__RefHeading___Toc12571397_73709187"/>
      <w:bookmarkStart w:id="403" w:name="_Toc156"/>
      <w:bookmarkEnd w:id="402"/>
      <w:r>
        <w:rPr>
          <w:rtl w:val="true"/>
        </w:rPr>
        <w:t>اشاره</w:t>
      </w:r>
      <w:bookmarkEnd w:id="40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عمل نیروها پس از عملیات فتح المبین به منظور کسب آمادگی لازم و فراهم‌سازی مقدمات اجرای عملیات بیت‌المقدس، همچنان از ضروریات کار به شمار می‌رفت، زیرا با توجه به افزایش جابه‌جایی‌ها و نقل و انتقالات نیروهای خودی در غرب رودخانه کارون و استقرار آن‌ها در ساحل این رودخانه، احتمال هوشیاری دشمن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bookmarkStart w:id="404" w:name="pg11873_114190"/>
    </w:p>
    <w:p>
      <w:pPr>
        <w:pStyle w:val="BookText"/>
        <w:rPr/>
      </w:pPr>
      <w:bookmarkEnd w:id="404"/>
      <w:r>
        <w:rPr>
          <w:rFonts w:ascii="IRNazanin" w:hAnsi="IRNazanin" w:eastAsia="IRNazanin"/>
          <w:color w:val="111111"/>
          <w:sz w:val="28"/>
          <w:sz w:val="28"/>
          <w:szCs w:val="28"/>
          <w:rtl w:val="true"/>
          <w:lang w:bidi="fa-IR"/>
        </w:rPr>
        <w:t>برخی پیشنهاد می‌کردند که پیش از آغاز عملیات، نیروهای خودی در ساحل رودخانه کارون به سرپل‌گیری اقدام کنند</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پس از اقدامات و تلاش‌هایی که کمتر از یک ماه انجام شد،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دهم 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عملیات بیت المقدس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خبر درگیری با دشمن،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نیمه شب به قرارگاه رسید و تا سه ساعت پس از آن، تمام یگان‌های خودی با دشمن درگیر شدن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سریع نیروها در محور قرارگاه فتح، ابهام موجود را در مورد هوشیاری دشمن به ویژه در این محور برطرف کرد و کاملا مشخص شد که دشمن از سمت اصلی تک غافل بود</w:t>
      </w:r>
      <w:r>
        <w:rPr>
          <w:rFonts w:eastAsia="IRNazanin" w:cs="IRNazanin"/>
          <w:color w:val="111111"/>
          <w:sz w:val="28"/>
          <w:szCs w:val="28"/>
          <w:rtl w:val="true"/>
          <w:lang w:bidi="fa-IR"/>
        </w:rPr>
        <w:t>.</w:t>
      </w:r>
    </w:p>
    <w:p>
      <w:pPr>
        <w:pStyle w:val="Heading5"/>
        <w:numPr>
          <w:ilvl w:val="4"/>
          <w:numId w:val="1"/>
        </w:numPr>
        <w:rPr/>
      </w:pPr>
      <w:bookmarkStart w:id="405" w:name="__RefHeading___Toc12571399_73709187"/>
      <w:bookmarkStart w:id="406" w:name="_Toc157"/>
      <w:bookmarkEnd w:id="405"/>
      <w:r>
        <w:rPr>
          <w:rtl w:val="true"/>
        </w:rPr>
        <w:t>مرحله اول عملیات</w:t>
      </w:r>
      <w:bookmarkEnd w:id="406"/>
    </w:p>
    <w:p>
      <w:pPr>
        <w:pStyle w:val="BookText"/>
        <w:rPr/>
      </w:pPr>
      <w:r>
        <w:rPr>
          <w:rFonts w:ascii="IRNazanin" w:hAnsi="IRNazanin" w:eastAsia="IRNazanin"/>
          <w:color w:val="111111"/>
          <w:sz w:val="28"/>
          <w:sz w:val="28"/>
          <w:szCs w:val="28"/>
          <w:rtl w:val="true"/>
          <w:lang w:bidi="fa-IR"/>
        </w:rPr>
        <w:t xml:space="preserve">در این مرحله، یگان‌های قرارگاه قدس با دشمن درگیر شدند اما تنها در محور 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عبور از مواضع دشمن و تصرف سرپل در جنوب رودخانه کرخه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قرارگاه فتح نیز توانستند به آسانی به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رسیده و در آن جا مستقر شوند و تنها در الحاق با قرارگاه نصر دچار مشکلاتی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قرارگاه نصر، با وجود پیشروی برخی یگان‌ها، به دلیل ناهماهنگی در پیشروی و عوامل دیگر، درگیری به روز کشیده شد و یگان‌های این قرارگاه موفق به تأمین اهداف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 در محور قرارگاه نصر و افزایش فشار دشمن سبب شد تا کل منطقه متصرفه در محدوده‌ی قرارگاه نصر تهدید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روز اول عملیات وضعیت کلی نیروهای خودی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قرارگاه‌های نصر و فتح، سرپلی به وسعت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مربع را به تصرف در آورده و قرارگاه قدس از پنج محور خود تنها در دو محور موفق به اجرای مأموریت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منطقه‌ی سرپل و غفلت دشمن از سمت اصلی تک تعادل دشمن در این عملیات به طور اساسی درهم ریخت، به گونه‌ای که تا پایان عملیات، توانایی مهار اوضاع و به دست‌گیری ابتکار عمل را نداشت</w:t>
      </w:r>
      <w:r>
        <w:rPr>
          <w:rFonts w:eastAsia="IRNazanin" w:cs="IRNazanin"/>
          <w:color w:val="111111"/>
          <w:sz w:val="28"/>
          <w:szCs w:val="28"/>
          <w:rtl w:val="true"/>
          <w:lang w:bidi="fa-IR"/>
        </w:rPr>
        <w:t>.</w:t>
      </w:r>
      <w:bookmarkStart w:id="407" w:name="pg11873_114191"/>
    </w:p>
    <w:p>
      <w:pPr>
        <w:pStyle w:val="Heading5"/>
        <w:numPr>
          <w:ilvl w:val="4"/>
          <w:numId w:val="1"/>
        </w:numPr>
        <w:rPr/>
      </w:pPr>
      <w:bookmarkStart w:id="408" w:name="__RefHeading___Toc12571401_73709187"/>
      <w:bookmarkStart w:id="409" w:name="_Toc158"/>
      <w:bookmarkEnd w:id="407"/>
      <w:bookmarkEnd w:id="408"/>
      <w:r>
        <w:rPr>
          <w:rtl w:val="true"/>
        </w:rPr>
        <w:t>پاتک دشمن</w:t>
      </w:r>
      <w:bookmarkEnd w:id="409"/>
    </w:p>
    <w:p>
      <w:pPr>
        <w:pStyle w:val="BookText"/>
        <w:rPr/>
      </w:pPr>
      <w:r>
        <w:rPr>
          <w:rFonts w:ascii="IRNazanin" w:hAnsi="IRNazanin" w:eastAsia="IRNazanin"/>
          <w:color w:val="111111"/>
          <w:sz w:val="28"/>
          <w:sz w:val="28"/>
          <w:szCs w:val="28"/>
          <w:rtl w:val="true"/>
          <w:lang w:bidi="fa-IR"/>
        </w:rPr>
        <w:t>عراق پس از آگاهی از سمت اصلی تک و موفقیت نیروهای خودی در مرحله اول عملیات، تلاش‌های خود را آغاز کرد؛ دشمن ابتدا با فشاری سنگین، سرپل متصرفه در جنوب رودخانه کرخه در محور قرارگاه قدس 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قرارگاه فتح نیز دشمن تلاش کرد، نیروهای خودی را از پشت عارضه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عقب براند، به همین منظور، با استفاده از عدم الحاق بین دو قرارگاه فتح و نصر و با رخنه در این شکاف، فشار سنگینی به نیروهای خودی وارد آورد و سرانجام تیپ‌های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قرارگاه نصر نیز وضعیت بحرانی و نامساعد بود؛ رخنه‌های موجود به دلیل عدم هماهنگی در پیشروی و انجام نشدن الحاق، موجب تشدید فشار دشمن بر نیروهای خودی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موجود، در چنین وضعیتی صدام فشار زیادی را برای باز پس‌گیری مواضع آزاد شده به نیروهایش وارد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فشار شدید دشمن به ویژه در منطقه سرپل که با به کارگیری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آغاز شده بود، نیروهای خودی در بدترین وضعیت و در حالی که فاقد آتش پشتیبانی و مواضع مناسب بودند، به مقاومت خود ادامه دادند و با آن که تانک‌های دشمن موفق شدند در مواضع خودی نفوذ کنند، اما رزمندگان، با رشادتی بی‌نظیر بار دیگر رخنه‌ها را ترمیم و کل منطقه سرپل را حفظ کردند</w:t>
      </w:r>
      <w:r>
        <w:rPr>
          <w:rFonts w:eastAsia="IRNazanin" w:cs="IRNazanin"/>
          <w:color w:val="111111"/>
          <w:sz w:val="28"/>
          <w:szCs w:val="28"/>
          <w:rtl w:val="true"/>
          <w:lang w:bidi="fa-IR"/>
        </w:rPr>
        <w:t>.</w:t>
      </w:r>
    </w:p>
    <w:p>
      <w:pPr>
        <w:pStyle w:val="Heading5"/>
        <w:numPr>
          <w:ilvl w:val="4"/>
          <w:numId w:val="1"/>
        </w:numPr>
        <w:rPr/>
      </w:pPr>
      <w:bookmarkStart w:id="410" w:name="__RefHeading___Toc12571403_73709187"/>
      <w:bookmarkStart w:id="411" w:name="_Toc159"/>
      <w:bookmarkEnd w:id="410"/>
      <w:r>
        <w:rPr>
          <w:rtl w:val="true"/>
        </w:rPr>
        <w:t>شب دوم</w:t>
      </w:r>
      <w:bookmarkEnd w:id="411"/>
    </w:p>
    <w:p>
      <w:pPr>
        <w:pStyle w:val="BookText"/>
        <w:rPr/>
      </w:pPr>
      <w:r>
        <w:rPr>
          <w:rFonts w:ascii="IRNazanin" w:hAnsi="IRNazanin" w:eastAsia="IRNazanin"/>
          <w:color w:val="111111"/>
          <w:sz w:val="28"/>
          <w:sz w:val="28"/>
          <w:szCs w:val="28"/>
          <w:rtl w:val="true"/>
          <w:lang w:bidi="fa-IR"/>
        </w:rPr>
        <w:t>نیروهای خودی به دلیل تصرف و تأمین سرپل در وضعیت نسبتا خوبی به سر می‌بردند، ولی عدم تأمین عقبه و انجام نشدن الحاق به عنوان مهم‌ترین معضل عملیات موجب نگرانی فرماندهی عملیات شده بود، لذا قرارگاه‌های فتح و نصر مأموریت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رخنه‌های موجود در مواضع را ترمیم کنند و قرارگاه قدس نیز موظف شد، مواضع از دست رفته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شب دوم عملیات برخی از رخنه‌ها ترمیم شد، ولی عملیات باز پس‌گیری مواضع از دست رفته در محور قرارگاه قدس ناکام ماند و نیروهای این قرارگاه بار دیگر به مواضع قبلی خود عقب‌نشینی کردند</w:t>
      </w:r>
      <w:r>
        <w:rPr>
          <w:rFonts w:eastAsia="IRNazanin" w:cs="IRNazanin"/>
          <w:color w:val="111111"/>
          <w:sz w:val="28"/>
          <w:szCs w:val="28"/>
          <w:rtl w:val="true"/>
          <w:lang w:bidi="fa-IR"/>
        </w:rPr>
        <w:t>.</w:t>
      </w:r>
    </w:p>
    <w:p>
      <w:pPr>
        <w:pStyle w:val="Heading5"/>
        <w:numPr>
          <w:ilvl w:val="4"/>
          <w:numId w:val="1"/>
        </w:numPr>
        <w:rPr/>
      </w:pPr>
      <w:bookmarkStart w:id="412" w:name="__RefHeading___Toc12571405_73709187"/>
      <w:bookmarkStart w:id="413" w:name="_Toc160"/>
      <w:bookmarkEnd w:id="412"/>
      <w:r>
        <w:rPr>
          <w:rtl w:val="true"/>
        </w:rPr>
        <w:t>مرحله دوم عملیات</w:t>
      </w:r>
      <w:bookmarkEnd w:id="4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مرحله اول عملیات که یک هفته طول کشید، برای اجرای مرحله دوم عملیات با توجه به استقرار دشمن در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دو راه کار پیش‌بینی می‌شد</w:t>
      </w:r>
      <w:r>
        <w:rPr>
          <w:rFonts w:eastAsia="IRNazanin" w:cs="IRNazanin"/>
          <w:color w:val="111111"/>
          <w:sz w:val="28"/>
          <w:szCs w:val="28"/>
          <w:rtl w:val="true"/>
          <w:lang w:bidi="fa-IR"/>
        </w:rPr>
        <w:t>:</w:t>
      </w:r>
      <w:bookmarkStart w:id="414" w:name="pg11873_114192"/>
    </w:p>
    <w:p>
      <w:pPr>
        <w:pStyle w:val="BookText"/>
        <w:rPr/>
      </w:pPr>
      <w:bookmarkEnd w:id="41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تک به سمت مرز به منظور دسترسی بیشتر به عقبه‌های نیروهای دشمن و تهدید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به سمت خرمشهر با پیشروی از غرب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می‌رسید بدون انهدام نیروهای دشمن، تصرف خرمشهر با چرخش به سمت این شهر از روی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ممکن و عملی نباشد، بنابراین، در اولویت اول می‌بایست،نیروهای دشمن منهدم و مرز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تلاش برای ورود به داخل خرمشهر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مرحله دوم عملیات، دو قرارگاه نصر و فتح مأموریت یافتند به سمت مرز پیشروی کنند و قرارگاه قدس نیز موظف شد با تظاهر به تک، همچنان دشمن را درگیر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عملیات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رسیدن به مرز بین‌المللی و محاصره خرمشهر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قرارگاه فتح در آغاز فتح حمله خود به جاده مرزی رسیدند ولی نیروهای قرارگاه نصر زیر فشار شدید دشمن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هوا، درگیری میان دو طرف ادامه یافت و نیروهای خودی با اتکا به کانالی که خط حد دو قرارگاه فتح و نصر محسوب می‌شد، در برابر پاتک‌های دشمن مقاومت کردند،که سرانجام، نیروهای دشمن از غرب جاده دست به عقب‌نشینی زدند</w:t>
      </w:r>
      <w:r>
        <w:rPr>
          <w:rFonts w:eastAsia="IRNazanin" w:cs="IRNazanin"/>
          <w:color w:val="111111"/>
          <w:sz w:val="28"/>
          <w:szCs w:val="28"/>
          <w:rtl w:val="true"/>
          <w:lang w:bidi="fa-IR"/>
        </w:rPr>
        <w:t>.</w:t>
      </w:r>
    </w:p>
    <w:p>
      <w:pPr>
        <w:pStyle w:val="Heading5"/>
        <w:numPr>
          <w:ilvl w:val="4"/>
          <w:numId w:val="1"/>
        </w:numPr>
        <w:rPr/>
      </w:pPr>
      <w:bookmarkStart w:id="415" w:name="__RefHeading___Toc12571407_73709187"/>
      <w:bookmarkStart w:id="416" w:name="_Toc161"/>
      <w:bookmarkEnd w:id="415"/>
      <w:r>
        <w:rPr>
          <w:rtl w:val="true"/>
        </w:rPr>
        <w:t>عقب نشینی دشمن</w:t>
      </w:r>
      <w:bookmarkEnd w:id="416"/>
    </w:p>
    <w:p>
      <w:pPr>
        <w:pStyle w:val="BookText"/>
        <w:rPr/>
      </w:pPr>
      <w:r>
        <w:rPr>
          <w:rFonts w:ascii="IRNazanin" w:hAnsi="IRNazanin" w:eastAsia="IRNazanin"/>
          <w:color w:val="111111"/>
          <w:sz w:val="28"/>
          <w:sz w:val="28"/>
          <w:szCs w:val="28"/>
          <w:rtl w:val="true"/>
          <w:lang w:bidi="fa-IR"/>
        </w:rPr>
        <w:t>دشمن در مرحله نخست عملیات،طی ده روز نیروهای بسیاری را وارد منطقه کرد تا مناطق آزاد شده را باز پس گیرد، ولی نتیجه‌ای نگرفت، به ویژه این که در مرحله دوم عملیات، نیروهای خودی به سهولت به مرز بین‌المللی رسیده و منطقه را تصرف و تأمین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وضعیت دشمن در این منطقه به دلیل تاکتیک ویژه عملیات و حضور نیرومند قوای نظامی ایران درهم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دشمن در موقعیتی قرار داشت که توان مقابله مؤثر با نیروهای خودی را نداشت و تداوم این وضعیت می‌توانست علاوه بر انهدام نیرو، بصره را نیز در معرض خطر قرار دهد، به همین دلیل، دشمن تصمیم به عقب‌نشینی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عراق برای جلوگیری از فروپاشی یگان‌هایش،به هنگام عقب‌نشینی تدبیر خاصی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نیروهای قرارگاه قدس پس از اطلاع از عقب‌نشینی دشمن از محور شمالی، صبح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کرده و دشمن راتعقیب نمودند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که در اشغال دشمن بود، آزاد شد و عقبه نیروهای خودی به جای تکیه بر رودخانه کارون، بر روی خشکی و با اتصال به اهواز، برقرار شد</w:t>
      </w:r>
      <w:r>
        <w:rPr>
          <w:rFonts w:eastAsia="IRNazanin" w:cs="IRNazanin"/>
          <w:color w:val="111111"/>
          <w:sz w:val="28"/>
          <w:szCs w:val="28"/>
          <w:rtl w:val="true"/>
          <w:lang w:bidi="fa-IR"/>
        </w:rPr>
        <w:t>.</w:t>
      </w:r>
      <w:bookmarkStart w:id="417" w:name="pg11873_114193"/>
    </w:p>
    <w:p>
      <w:pPr>
        <w:pStyle w:val="Heading5"/>
        <w:numPr>
          <w:ilvl w:val="4"/>
          <w:numId w:val="1"/>
        </w:numPr>
        <w:rPr/>
      </w:pPr>
      <w:bookmarkStart w:id="418" w:name="__RefHeading___Toc12571409_73709187"/>
      <w:bookmarkStart w:id="419" w:name="_Toc162"/>
      <w:bookmarkEnd w:id="417"/>
      <w:bookmarkEnd w:id="418"/>
      <w:r>
        <w:rPr>
          <w:rtl w:val="true"/>
        </w:rPr>
        <w:t>مرحله سوم عملیات</w:t>
      </w:r>
      <w:bookmarkEnd w:id="419"/>
    </w:p>
    <w:p>
      <w:pPr>
        <w:pStyle w:val="BookText"/>
        <w:rPr/>
      </w:pPr>
      <w:r>
        <w:rPr>
          <w:rFonts w:ascii="IRNazanin" w:hAnsi="IRNazanin" w:eastAsia="IRNazanin"/>
          <w:color w:val="111111"/>
          <w:sz w:val="28"/>
          <w:sz w:val="28"/>
          <w:szCs w:val="28"/>
          <w:rtl w:val="true"/>
          <w:lang w:bidi="fa-IR"/>
        </w:rPr>
        <w:t>خبرهای رسیده مبنی بر خروج نیروهای عراقی از خرمشهر و افزایش روحیه نیروهای خودی به دلیل پیروزی در عملیات، سبب شد، مرحله سوم عملیات با شتاب بیشتری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شتاب دشمن در عقب‌نشینی، به منظور جلوگیری از خسارات و تلفات بیشتر انجام می‌گرفت، لذا مرحله سوم عملیات با هدف آزادسازی خرمشهر، با به کارگیری دو قرارگاه فتح و نصر، طرح‌ریزی شد و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 شمار نیروهای دشمن در منطقه شلمچه و همچنین، خستگی روز افزون نیروهای خودی مانع از پیشروی اساسی در این مرحله شد، لذا نیروهای خودی پس از مقداری پیشروی، در سه کیلومتری شلمچه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مرحله، اهداف مورد نظر به طور کامل تأمین نشد، ولی شمار بسیاری از نیروهای عراقی منهدم شدند و اطلاعاتی نیز از چگونگی آرایش دشمن به دست آمد که، مقدمه مرحله چهارم عملیات و فتح خرمشهر بود</w:t>
      </w:r>
      <w:r>
        <w:rPr>
          <w:rFonts w:eastAsia="IRNazanin" w:cs="IRNazanin"/>
          <w:color w:val="111111"/>
          <w:sz w:val="28"/>
          <w:szCs w:val="28"/>
          <w:rtl w:val="true"/>
          <w:lang w:bidi="fa-IR"/>
        </w:rPr>
        <w:t>.</w:t>
      </w:r>
    </w:p>
    <w:p>
      <w:pPr>
        <w:pStyle w:val="Heading4"/>
        <w:numPr>
          <w:ilvl w:val="3"/>
          <w:numId w:val="1"/>
        </w:numPr>
        <w:rPr/>
      </w:pPr>
      <w:bookmarkStart w:id="420" w:name="__RefHeading___Toc12571411_73709187"/>
      <w:bookmarkStart w:id="421" w:name="_Toc163"/>
      <w:bookmarkEnd w:id="420"/>
      <w:r>
        <w:rPr>
          <w:rtl w:val="true"/>
        </w:rPr>
        <w:t>مرحله چهارم عملیات</w:t>
      </w:r>
      <w:bookmarkEnd w:id="421"/>
    </w:p>
    <w:p>
      <w:pPr>
        <w:pStyle w:val="BookText"/>
        <w:rPr/>
      </w:pPr>
      <w:r>
        <w:rPr>
          <w:rFonts w:ascii="IRNazanin" w:hAnsi="IRNazanin" w:eastAsia="IRNazanin"/>
          <w:color w:val="111111"/>
          <w:sz w:val="28"/>
          <w:sz w:val="28"/>
          <w:szCs w:val="28"/>
          <w:rtl w:val="true"/>
          <w:lang w:bidi="fa-IR"/>
        </w:rPr>
        <w:t>در پی بازسازی یگان‌ها و انتقال قرارگاه فجر از منطقه فکه با سازمان‌دهی جدید، مرحله چهارم عملیات با سه قرارگاه فتح، فجر، نصر طرح‌ریزی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تدبیر جدید، مقرر شد نیروها به مسدود کردن عقبه دشمن از جاده شلمچه و سپس، ورود به داخل شهر، ضمن محاصره خرمشهر،بخش وسیعی از نیروهای دشمن را منهدم و به محاصره درآورند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چهارم عملیات در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نیروهای قرارگاه فتح به پلیس راه خرمشهر رسیدند و نیروهای قرارگاه فجر، پل نو را تصرف و به سمت اروند رود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نیروهای قرارگاه نصر نیز با پیشروی در امتداد مرز و پاک‌سازی و انهدام دشمن، به سمت جنوب و به سمت نهر خین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عراقی‌ها به ویژه در پل نو به منظور باز نگه داشتن عقبه نیروهای خود، نتیجه‌ای در بر نداشت و سرانجام، در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دشمن که در دروازه‌های شرقی، شمالی و جنوبی در کمین نیروهای خودی بود، رزمندگان اسلام از دروازه‌های غربی و شمالی و از همان محوری که دشمن وارد خرمشهر شده بود، وارد خرمشهر شده و شهر را آزاد کردند</w:t>
      </w:r>
      <w:r>
        <w:rPr>
          <w:rFonts w:eastAsia="IRNazanin" w:cs="IRNazanin"/>
          <w:color w:val="111111"/>
          <w:sz w:val="28"/>
          <w:szCs w:val="28"/>
          <w:rtl w:val="true"/>
          <w:lang w:bidi="fa-IR"/>
        </w:rPr>
        <w:t>.</w:t>
      </w:r>
      <w:bookmarkStart w:id="422" w:name="pg11873_114194"/>
    </w:p>
    <w:p>
      <w:pPr>
        <w:pStyle w:val="Heading4"/>
        <w:numPr>
          <w:ilvl w:val="3"/>
          <w:numId w:val="1"/>
        </w:numPr>
        <w:rPr/>
      </w:pPr>
      <w:bookmarkStart w:id="423" w:name="__RefHeading___Toc12571413_73709187"/>
      <w:bookmarkStart w:id="424" w:name="_Toc164"/>
      <w:bookmarkEnd w:id="422"/>
      <w:bookmarkEnd w:id="423"/>
      <w:r>
        <w:rPr>
          <w:rtl w:val="true"/>
        </w:rPr>
        <w:t>خسارات و تلفات دشمن</w:t>
      </w:r>
      <w:bookmarkEnd w:id="424"/>
    </w:p>
    <w:p>
      <w:pPr>
        <w:pStyle w:val="BookText"/>
        <w:rPr/>
      </w:pPr>
      <w:r>
        <w:rPr>
          <w:rFonts w:ascii="IRNazanin" w:hAnsi="IRNazanin" w:eastAsia="IRNazanin"/>
          <w:color w:val="111111"/>
          <w:sz w:val="28"/>
          <w:sz w:val="28"/>
          <w:szCs w:val="28"/>
          <w:rtl w:val="true"/>
          <w:lang w:bidi="fa-IR"/>
        </w:rPr>
        <w:t xml:space="preserve">انهدام لشکرهای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میزان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لشکرهای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هر 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لشکر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لشکر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تیپ‌های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طور کامل، تیپ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تیپ‌های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تیپ مستقل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تیپ‌های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تیپ‌های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مرزی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عراقی اسیر و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ده‌ها قبضه توپ،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 و سه فروند هلی‌کوپتر دشمن نیز در این عملیات منهدم شدند</w:t>
      </w:r>
      <w:r>
        <w:rPr>
          <w:rFonts w:eastAsia="IRNazanin" w:cs="IRNazanin"/>
          <w:color w:val="111111"/>
          <w:sz w:val="28"/>
          <w:szCs w:val="28"/>
          <w:rtl w:val="true"/>
          <w:lang w:bidi="fa-IR"/>
        </w:rPr>
        <w:t>.</w:t>
      </w:r>
    </w:p>
    <w:p>
      <w:pPr>
        <w:pStyle w:val="Heading4"/>
        <w:numPr>
          <w:ilvl w:val="3"/>
          <w:numId w:val="1"/>
        </w:numPr>
        <w:rPr/>
      </w:pPr>
      <w:bookmarkStart w:id="425" w:name="__RefHeading___Toc12571415_73709187"/>
      <w:bookmarkStart w:id="426" w:name="_Toc165"/>
      <w:bookmarkEnd w:id="425"/>
      <w:r>
        <w:rPr>
          <w:rtl w:val="true"/>
        </w:rPr>
        <w:t>ارزیابی عملیات</w:t>
      </w:r>
      <w:bookmarkEnd w:id="426"/>
    </w:p>
    <w:p>
      <w:pPr>
        <w:pStyle w:val="BookText"/>
        <w:rPr/>
      </w:pPr>
      <w:r>
        <w:rPr>
          <w:rFonts w:ascii="IRNazanin" w:hAnsi="IRNazanin" w:eastAsia="IRNazanin"/>
          <w:color w:val="111111"/>
          <w:sz w:val="28"/>
          <w:sz w:val="28"/>
          <w:szCs w:val="28"/>
          <w:rtl w:val="true"/>
          <w:lang w:bidi="fa-IR"/>
        </w:rPr>
        <w:t xml:space="preserve">فتح خرمشهر به عنوان بزرگ‌ترین پیروزی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ایران در سال دوم جنگ، از اهمیت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سرزمین‌های اشغالی آزاد شد و دشمن متجاوز برای اجتناب از تلفات بیشتر و حفظ ارتش خود و همچنین حفظ بصره، با سرافکندگی بسیار، از خاک ایران عقب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واقع،مقاومت دشمن در خرمشهر، که موجب زمین‌گیر شدن نیروهای عراقی و در نتیجه، فتح خرمشهر به دست رزمندگان اسلام شد، شکست و هزیمت را برای عراق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دشمن با وجود وضعیت نامطلوبی که باآن روبه‌رو بود به دلیل اهمیت منطقه خرمشهر، تلاش می‌کرد،این منطقه را به عنوان تنها برگ برنده حفظ کرده و جنگ را آبرومندانه تمام کند، ضمن این که از احتمال سقوط بصره نیز نگران بود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در چنین وضعیتی و به موازات تلاش رزمندگان برای آزادسازی خرمشهر، دشمن تلاش‌های مضاعفی را برای آمادگی نیروهای خود جهت حفظ خرمشهر انجام داد؛ </w:t>
      </w:r>
      <w:r>
        <w:rPr>
          <w:rStyle w:val="FootnoteAnchor"/>
          <w:rtl w:val="true"/>
        </w:rPr>
        <w:footnoteReference w:id="542"/>
      </w:r>
      <w:r>
        <w:rPr>
          <w:rFonts w:ascii="IRNazanin" w:hAnsi="IRNazanin" w:eastAsia="IRNazanin"/>
          <w:color w:val="111111"/>
          <w:sz w:val="28"/>
          <w:sz w:val="28"/>
          <w:szCs w:val="28"/>
          <w:rtl w:val="true"/>
          <w:lang w:bidi="fa-IR"/>
        </w:rPr>
        <w:t>به همین دلیل دشمن در این عملیات به لحاظ مکان و تا اندازه‌ای در مورد زمان غافلگیر نشد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به عبارت دیگر، باید دلیل شکست دشمن و پیروزی نیروهای خودی را مورد ارزیابی دقیق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غلامعلی رشید در مورد ضرورت ریشه‌یابی این موضوع می‌گوید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نبرد در دوران جنگ، میدان تحقق استراتژی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یک کشور در شرایط جنگ، بدون برخورداری از اندیشمندان نظامی، متفکران نظامی و رهبران نظامی قادر به</w:t>
      </w:r>
    </w:p>
    <w:p>
      <w:pPr>
        <w:pStyle w:val="BookText"/>
        <w:rPr/>
      </w:pPr>
      <w:r>
        <w:rPr>
          <w:rFonts w:ascii="IRNazanin" w:hAnsi="IRNazanin" w:eastAsia="IRNazanin"/>
          <w:color w:val="111111"/>
          <w:sz w:val="28"/>
          <w:sz w:val="28"/>
          <w:szCs w:val="28"/>
          <w:rtl w:val="true"/>
          <w:lang w:bidi="fa-IR"/>
        </w:rPr>
        <w:t>اتخاذ و اجرای یک استراتژی موفق نخواهد بود؛ یعنی نمی‌توانیم بگوییم که در یک دوره جنگ، بدون دلیل و بدون استراتژی، همین طور 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موفقیت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ببینیم صاحبان این استراتژی نظامی چه کسانی بودند و چه کسانی آن را انجام دادند؟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آزادسازی مناطق اشغالی و فتح خرمشهر نتیجه‌ی یک استراتژی برتر بود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پیروزی‌های پی‌درپی در عملیات‌های چهار گانه، در مقایسه با شکست بنی‌صدر در عملیات‌های چهار گانه، تنها به دلیل بینش نظامی مبتنی بر حضور نیروهای مردمی و انقلابی در عرصه جنگ و ترکیب مقدس ارتش و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در مورد ویژگی‌های یک استراتژی موفق که به تدبیر نیروهای انقلابی و مردمی اتخاذ شد،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استراتژی موفق، سه ویژگی وجود دارد که در استراتژی آزادسازی مناطق اشغالی قابل مشاهده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با واقعیات؛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کلیه امکانات و مقدورات؛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از دشمن</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آزادسازی مناطق اشغالی و اثبات در سستی استراتژی و رفتار و عملکرد ناشی از آن، نقش تعیین کننده سپاه در جنگ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بلوغ و تکامل اندیشه دفاعی سپاه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دفاعی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سیاست دفاعی،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توانایی و قدرت نظامی این نیرو با برگزاری نماز شکر رزمندگان اسلام در مسجد جامع خرمشهر، جایگاه و نقش خود را یافت و از این پس، سپاه به عنوان یک سازمان نظامی نیرومند و توانا در سطح ملی نهادینه و مورد شناسایی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سپاه علاوه بر گسترش سازمان رزم،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ابعاد طرح‌ریزی و اجرای عملیات نیز قابلیت و برجستگی‌های خود را نمایان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طراحی مانور عملیات، با توجه به موقعیت زمین منطقه و درکی که از تلاش‌ها، آرایش دفاعی و محل استقرار نیروهای احتیاط دشمن وجود داشت، انتخاب راه کار مناسب با</w:t>
      </w:r>
    </w:p>
    <w:p>
      <w:pPr>
        <w:pStyle w:val="BookText"/>
        <w:rPr/>
      </w:pPr>
      <w:r>
        <w:rPr>
          <w:rFonts w:ascii="IRNazanin" w:hAnsi="IRNazanin" w:eastAsia="IRNazanin"/>
          <w:color w:val="111111"/>
          <w:sz w:val="28"/>
          <w:sz w:val="28"/>
          <w:szCs w:val="28"/>
          <w:rtl w:val="true"/>
          <w:lang w:bidi="fa-IR"/>
        </w:rPr>
        <w:t>پیشنهاد و تصرف سر پل بزرگ، منجر به تغییر اوضاع به سود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 این باره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برادرها گفتم، بایستی سرپل عمیق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برادران ارتشی ما می‌گفتند که سرپل کوچک بگیریم، </w:t>
      </w:r>
      <w:r>
        <w:rPr>
          <w:rStyle w:val="FootnoteAnchor"/>
          <w:rtl w:val="true"/>
        </w:rPr>
        <w:footnoteReference w:id="548"/>
      </w:r>
      <w:r>
        <w:rPr>
          <w:rFonts w:ascii="IRNazanin" w:hAnsi="IRNazanin" w:eastAsia="IRNazanin"/>
          <w:color w:val="111111"/>
          <w:sz w:val="28"/>
          <w:sz w:val="28"/>
          <w:szCs w:val="28"/>
          <w:rtl w:val="true"/>
          <w:lang w:bidi="fa-IR"/>
        </w:rPr>
        <w:t>حرف منطقی آن‌ها این بود که ما بایستی یک سرپل داشته باشیم و بعد پل‌هایمان را نصب کنیم و نیروها را آن طرف ببریم و آرایش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نه، باید با سرعت خودمان را به جاده اسفالت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موجب می‌شد تمام قوای دشمن در محاصره قرار بگیرد و موجب نگرانی آن‌ها شود</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موفقیت این حرکت به عنوان ویژگی مانور عملیات، با عقب‌نشینی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این عقب‌نشینی، منطقه مقابل قرارگاه قدس را فدای حفظ بصره کرد و پس از آن نیز با افزایش فشار نیروهای خودی، خرمشهر را فدای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فروپاشی دشمن را باید در ویژگی طرح مانور عملیات و سرعت عمل نیروها در عبور از رودخانه و تصرف سرپل بزرگ جست‌وجو کرد، سردار رضایی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قاطعیت و صلابت را در تصمیم‌گیری دشمن خرد کردیم و این باعث شد که حرکت ما روان شود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ادامه جنگ پس از فتح خرمشهر که در وضعیت خاصی انجام گرفت، یکی از مسائل مهمی که نیاز به بررسی دارد، علت توقف ایران در عملیات بیت المقدس بر مرزهای بین‌المللی و خودداری نیروها از ادامه‌ی پیشروی به سمت بصره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تأخیر در پیشروی به سمت بصره منجر به تحکیم مواضع دشمن و در نهایت ناکامی در عملیات رمضان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اصل مهم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موقعیت و تعقیب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می‌کرد، نیروهای ایران در موقعیتی که دشمن از نظر روحی و استحکامات دچار ضعف و استیصال شده بود، به سمت بصره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رضایی درباره علت انجام ندادن این امر مهم، مشکلات نظامی را مورد تأکید قرار می‌دهد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می‌زدیم که ممکن است به سمت بصره برویم، ولی موفق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از بصره دست کشیدیم، همین فکر بود، لذا ترجیح دادیم خرمشهر برای ما و بصره برای دشمن باشد</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427" w:name="pg11873_114197"/>
    </w:p>
    <w:p>
      <w:pPr>
        <w:pStyle w:val="BookText"/>
        <w:rPr/>
      </w:pPr>
      <w:bookmarkEnd w:id="427"/>
      <w:r>
        <w:rPr>
          <w:rFonts w:ascii="IRNazanin" w:hAnsi="IRNazanin" w:eastAsia="IRNazanin"/>
          <w:color w:val="111111"/>
          <w:sz w:val="28"/>
          <w:sz w:val="28"/>
          <w:szCs w:val="28"/>
          <w:rtl w:val="true"/>
          <w:lang w:bidi="fa-IR"/>
        </w:rPr>
        <w:t>از سوی دیگر، دشمن در آخرین مراحل عملیات به دلیل عدم اطمینان نسبت به سمت حرکت نظامی نیروهای ایرانی، تصمیم گرفت، از خرمشهر خارج شود، ولی بصره را حفظ کند، لذا با توجه به اندیشه دفاع از بصره، خرمشهر را از دست داد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مناطق اشغالی ایران آزاد شد و در این میان،عملیات شگفت‌انگیز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عملیات از سلسله عملیات‌های آزادسازی مناطق اشغالی بود که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پیش از این، به دلیل وضعیت سیاسی داخلی ایران و نتایج سلسله عملیات‌های ناموفقی که در پاییز و زمستان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بنی‌صدر انجام گرفته بود، از نظر استراتژیکی در غفلت کامل به سر می‌برد و در واقع، نقطه ثقل تحولات جنگ را نادیده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بسیاری از مقام‌های عالی رتبه عراق در طول تابستان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متقاعد شده بودند که دولت ایران تا پاییز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خواهد کرد</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ولی پیدایش وضعیت جدید به منزله‌ی شکست استراتژی عراق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صلح با حفظ 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بدیهی بود که دولت عراق با اعلام عقب‌نشینی از سایر مواضع اشغالی، امکان افزایش حمایت جهانی از خود و در مقابل، فشار بر ایران را برای پایان دادن به این جنگ، فراهم کند</w:t>
      </w:r>
      <w:r>
        <w:rPr>
          <w:rFonts w:eastAsia="IRNazanin" w:cs="IRNazanin"/>
          <w:color w:val="111111"/>
          <w:sz w:val="28"/>
          <w:szCs w:val="28"/>
          <w:rtl w:val="true"/>
          <w:lang w:bidi="fa-IR"/>
        </w:rPr>
        <w:t>.</w:t>
      </w:r>
    </w:p>
    <w:p>
      <w:pPr>
        <w:pStyle w:val="Heading4"/>
        <w:numPr>
          <w:ilvl w:val="3"/>
          <w:numId w:val="1"/>
        </w:numPr>
        <w:rPr/>
      </w:pPr>
      <w:bookmarkStart w:id="428" w:name="__RefHeading___Toc12571417_73709187"/>
      <w:bookmarkStart w:id="429" w:name="_Toc166"/>
      <w:bookmarkEnd w:id="428"/>
      <w:r>
        <w:rPr>
          <w:rtl w:val="true"/>
        </w:rPr>
        <w:t>بازتاب عملیات</w:t>
      </w:r>
      <w:bookmarkEnd w:id="429"/>
    </w:p>
    <w:p>
      <w:pPr>
        <w:pStyle w:val="BookText"/>
        <w:rPr/>
      </w:pPr>
      <w:r>
        <w:rPr>
          <w:rFonts w:ascii="IRNazanin" w:hAnsi="IRNazanin" w:eastAsia="IRNazanin"/>
          <w:color w:val="111111"/>
          <w:sz w:val="28"/>
          <w:sz w:val="28"/>
          <w:szCs w:val="28"/>
          <w:rtl w:val="true"/>
          <w:lang w:bidi="fa-IR"/>
        </w:rPr>
        <w:t xml:space="preserve">بن‌بست نظامی حاکم بر جنگ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ویلیام اف هیکمن، ارتش از هم پاشیده و از نو متولد شده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ترجمه گروه تحقیق خبرگزاری جمهوری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ناشی از ناتوانی نظامی دو کشور ایران و عراق در تغییر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بود، منجر به شکل‌گیری و تقویت این نظریه شد که دو طرف درگیر با بهره‌گیری از قدرت نظامی، توانایی تغییر اوضاع را به سود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روند آزادسازی مناطق اشغالی و سرانجام، فتح خرمشهر، بار دیگر جنگ ایران و عراق، در کانون توجه جهانیان قرار گرفت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تحلیل محافل کارشناسی، ناظران، شخصیت‌ها و مقام‌های رسمی کشورها،</w:t>
      </w:r>
    </w:p>
    <w:p>
      <w:pPr>
        <w:pStyle w:val="BookText"/>
        <w:rPr/>
      </w:pPr>
      <w:r>
        <w:rPr>
          <w:rFonts w:ascii="IRNazanin" w:hAnsi="IRNazanin" w:eastAsia="IRNazanin"/>
          <w:color w:val="111111"/>
          <w:sz w:val="28"/>
          <w:sz w:val="28"/>
          <w:szCs w:val="28"/>
          <w:rtl w:val="true"/>
          <w:lang w:bidi="fa-IR"/>
        </w:rPr>
        <w:t>در مورد پیدایش روند جدید در جنگ، نمایانگر نوعی غافل‌گیری و اظهار شگفتی همراه با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همه‌ی نظرها و تحلیل‌های ارائه شده بر این نکته تأکید داشتند که پیروزی ایران در عملیات بیت المقدس به عنوان نقطه عطف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سرنوشت جنگ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روزنامه گاردین چاپ انگلیس این پیروزی را نقطه عطفی در جنگ میان دو کشور دانست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روزنامه لوموند، چاپ فرانسه نیز بر این مسئله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خرمشهر سرنوشت جنگ را تعیین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فایننشال تایمز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خرمشهر به منزله کلید پیروزی جنگ است و خرمشهر تنها سمبل واقعی پیروزی عراق و سمبل مقاومت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به نقل از رادیو لندن،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سرسختانه نیروهای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 دیپلمات غربی در بغداد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یک جایزه بزرگ است، اگر ایرانی‌ها آن را پس بگیرند، عراقی‌ها حرفی برای گفتن نخواهند داشت</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آسوشتیدپرس سقوط خرمشهر را شکستی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توهین‌آمیز و واقعی برای دولت صدام در جنگ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ارزیابی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رادیو لندن نیز به نقل از کارشناسان،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خرمشهر را به عنوان یکی از بزرگ‌ترین پیروزی‌های ایران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سایر تحلیل‌هایی که در مورد آثار ناشی از شکست عراق در عملیات بیت المقدس مطرح می‌شد، به موضوعاتی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ارتش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مهم‌ترین و بزرگ‌ترین انگیزه عراقی‌ها</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تیررس قرار گرفتن منطق نفت خیز عراق</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ایران برای پیشروی به مرز داخل خاک عراق</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ریشه‌یابی علل برتری نظامی ایران بر عراق و دستیابی نیروهای خودی به پیروزی‌های درخشان، روزنامه لوس آنجلس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نظامی ایران بر عراق برتری داشته و ایرانیان حملات خود را با نیروی زیاد بر صفوف عراقی‌ها در خوزستان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ایرانیان دارای ایثار، از خودگذشتگی و میل به شهادت بوده و با شوقی انقلابی برای آزادی سرزمین‌هایشان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سربازان عراقی اعتماد به نفسشان را از ابتدای جنگ از دست داده و</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 پست نیز به نقل از مقام‌های امریکایی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امریکایی از این که ایران توانسته به فاصله کمی از حمله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ضربه بزرگی بر عراق وارد آورد، اظهار تعجب نمودند و افزودند که ایران تاکتیک حمله زمینی را به نحو احسن انجام داده است، عملیاتی که عراق هنوز در آن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محاسبات پنتاگون، تا به حال ایران چهار عمل عظیم داشته است، لیکن این حمله اخیر قاطع‌ترین آن‌ها است</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نشریه همچنین با اشاره به شیوه حملات زمینی ایران و تکمیل آن در مراحل مختلف، تأکید کرد که عراقی‌ها هنوز یارای فراگیری آن را ندارند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خبرگزاری فرانسه نیز به نقل از کارشناسان نظامی خارجی مقیم تهران، با اظهار شگفتی از نحوه هماهنگی عملیات به لحاظ زمانی و مکانی،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مسلح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بسیج،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کردند که از یک انسجام بهت‌آور و غیر مترقب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بسیج که تجهیزات نظامی اندک ولی انگیزه‌های مذهبی عمیقی دارند، عامل تعیین کننده‌ای را در پیروزی‌های اخیر ایرانیان تشکیل می‌دهند</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شبکه یک آلمان با تأکید بر نقش پاسداران و بسیجیان در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این که اسلحه‌های مدرن شاه بار سنگین این جنگ را به عهده داشته باشد، بلکه بیشتر از همه، پاسداران انقلاب و بسیجیان که توسط پاسداران، بسیار کم تعلیم دیده‌اند، در این جنگ نقش دارند و در هفته‌های اخیر سنگرهای عراقی را تسخیر کرده‌اند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آلمانی اشپیگل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شهادت طلبی و تعصب</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را عامل پیروزی‌های اخیر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پاکستانی مسلم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ایمان و قدرت روحی</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بررسی‌های ریشه‌یابی علل دستیابی ایران به پیروزی سریع،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خبرگزاری یونایتد پرس از قاهره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w:t>
      </w:r>
    </w:p>
    <w:p>
      <w:pPr>
        <w:pStyle w:val="BookText"/>
        <w:rPr/>
      </w:pPr>
      <w:r>
        <w:rPr>
          <w:rFonts w:ascii="IRNazanin" w:hAnsi="IRNazanin" w:eastAsia="IRNazanin"/>
          <w:color w:val="111111"/>
          <w:sz w:val="28"/>
          <w:sz w:val="28"/>
          <w:szCs w:val="28"/>
          <w:rtl w:val="true"/>
          <w:lang w:bidi="fa-IR"/>
        </w:rPr>
        <w:t>هر عامل دیگری مورد توجه قرار گرفت، موقعیت جدید نظامی ایران و برتری آن بر عراق و در مقابل، وضعیت نامطلوب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نتایج ناشی از این وضعیت می‌توانست تأثیرات کاملا آشکار و تعیین کننده‌ای را در زمینه سیاسی، در داخل عراق و در سطح منطقه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الاهرام چاپ مصر به نقل از کارشناسان نظامی، در مورد موقعیت عراق در جهان عرب و تأثیر رخدادهای جنگ بر منطقه،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دروازه شرقی جهان عرب قرار دارد و نتایج آنچه که در آن منطقه روی می‌دهد، با سرعتی سرسام‌آور در سراسر منطقه عربی منعکس خواهد شد</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همین روزنامه در مقاله‌ای به قلم سردبیر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عراق نه تنها موجب سقوط دولت و اشغال خاک این کشور خواهد شد، بلکه این به نوبه خود فاجعه بزرگی است و به سقوط پی‌درپی دولت‌های خلیج فارس می‌انجامد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آنکارا به نقل از منابع دیپلماتک در بغداد، با تأکید بر پیوستگی سقوط صدام با تحولات منطقه خلیج فارس،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صدام حسین و تحولات سیاسی آینده خلیج فارس به پیشروی نیروهای ایرانی که روز به روز ابعاد گسترده‌تری به خود می‌گیرند، بستگی دارد</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آسوشیتدپرس در منامه نیز با بررسی تأثیرات آزادی خرمشهر بر وضعیت سیاسی عراق و منطقه،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ایرانی‌ها سبب به هم ریختن رژیم صدام حسین و بروز مشکلاتی در سایر نقاط خلیج فارس خواهد شد و این مسئله اخیرا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گسترده‌ای در مجلات عربستان منعکس شده است</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تأثیر پیروزی‌های ایران بر موقعیت صدام و وضعیت سیاسی دولت عراق، در رسانه‌های خبری، از قول کارشناسان نظامی و منابع دیپلماتیک به مواردی اشاره شد که خواندنی می‌باشد، مجله نیوزویک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بی‌اعتبار شدن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سرنگونی وی را به عنوان نتایج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خرمشهر ذکر کرد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همچنین در این روزنامه، مواردی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سیاسی رژیم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در مورد بقای سیاسی صدام</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مبهم برای رژیم عراق</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 ولت چاپ آلمان نیز نوشت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در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و علیه انقلاب اسلامی آیت الله خمینی، هم از نظر سیاسی و هم از نظر نظامی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نظرهایی است که در تمام پایتخت‌های عربی به دست آمده است</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زود دویچه سایتونگ چاپ آلمان درباره‌ی وضعیت عراق در جنگ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بغداد آخرین تکیه‌گاهش را برای مذاکره و جهت حفظ آبرویش از دست داده است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نظامی دیگر صدام نجات دادنی نیست، حتی اگر ایرانی‌ها به عراق وارد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معتقد بودند که گرچه صدام با حمله به ایران و شکست در جنگ اشتباه بزرگی را مرتکب شد، ولی سقوط عراق به آسانی امکان‌پذیر نیست، زیرا امنیت داخلی آن کاملا تحت نظر دولت عراق قرار دارد، و از سوی دیگر، کشورهای عربی نیز الزاما از عراق جانبداری خواهند کرد</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تثبیت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نظامی بر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منزله پیروزی انقلاب اسلامی و چیره شدن بر معضلات ناشی از بحران داخلی و تجاوز خارجی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توانایی نظامی ایران موجب تحول در صحنه نبرد شد و تأثیرات احتمالی آن در حوزه سیاسی در داخل عراق و در سطح منطقه مورد بررسی و توجه ناظران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پیدایش نتایج ناشی از این وضعیت، بیانگر منطق حاکم بر تغییر ماهیت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عراق و حمایت از این کشور برای حمله به ایران، به دلیل نگرانی از تحولات ناشی از پیروزی انقلاب اسلامی در ایران و سقوط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انقلاب اسلامی امیدوار بودند؛ با تهاجم دولت بعث عراق، جمهوری اسلامی در گرداب بی‌ثباتی داخلی و تجاوز خارجی افتاده و سرانجام از پای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ایران با پیروزی‌های نظامی خود، در موقعیت جدید و برتری،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ارگان حزب سوسیالیست کارگر انگلستان در این زمینه نوشت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محاصره اقتصادی بود و نمی‌توانست هیچ سلاح و قطعه یدکی دریافت کند و دائما تحت حمله تبلیغاتی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فرد هالیدی مرتبا با اظهار نظر خود سم تبلیغاتی علیه ایران تهیه می‌دیدند و ادعا می‌کردند که انقلاب ایران و رهبر آن امام خمینی قادر به تحمل حمله عراق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مدعی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ایران سرنگون می‌شود و اقتصاد ایران ورشکسته</w:t>
      </w:r>
    </w:p>
    <w:p>
      <w:pPr>
        <w:pStyle w:val="BookText"/>
        <w:rPr/>
      </w:pPr>
      <w:r>
        <w:rPr>
          <w:rFonts w:ascii="IRNazanin" w:hAnsi="IRNazanin" w:eastAsia="IRNazanin"/>
          <w:color w:val="111111"/>
          <w:sz w:val="28"/>
          <w:sz w:val="28"/>
          <w:szCs w:val="28"/>
          <w:rtl w:val="true"/>
          <w:lang w:bidi="fa-IR"/>
        </w:rPr>
        <w:t>است و به زودی در ایران جنگ داخلی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شورش کرده و دست به کودتا می‌زند، مردم از جنگ خسته شده پشت جبهه را تقویت نمی‌کنند و دست به راهپیمایی و تظاهرات علیه دولت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حرف‌ها غلط از آب در آمد و نه تنها ایران به پیروزی نظامی دست یافت، بلکه انقلاب اسلامی ایران نیز قدرتمندتر شد و به پیشرفت خود ادامه می‌دهد</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لوموند نیز در مورد تأثیرات جنگ بر اوضاع داخلی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به رژیم ایران اجازه داد که ضمن برقراری مجدد اتحاد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نوع که به وی فرصت داد تا رژیم سلطنتی را سرنگون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پاسداران بازوی نیرومند انقلاب اسلامی،عمده‌ترین نیروی نظامی، کشور اهمیت خاصی داده شود و جناح‌های مختلف لیبرال یا چپی تصفیه شدند و این خود نشانه یکی از عمده‌ترین پیروزی‌های جمهوری اسلامی در مقابل رژیم بعثی بغداد است</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لندن نیز در تفسیر خبری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 تنها جمهوری اسلامی آیت الله خمینی را تضعیف نکرد، بلکه به رهبری آن انسجام بخشید و اکنون این دولت صدام حسین در بغداد است که بی‌ثبات جلوه می‌نماید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سابق آمریکا در عربستان نیز بر این مسئله تأکید کرد که عراق با هجوم به سرزمین‌های ایران، می‌خواست شاهد سقوط جمهوری اسلامی ایران باشد، ولی این آرزو با برتری نیروهای ایران اتفاق نیفتاد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رادیو آلمان غربی نیز به این مسئله اشاره کرد که صدام حسین نتوانست به هدفش که سقوط حکومت ایران بود، برسد و خود را از خطر انقلاب اسلامی برهاند، </w:t>
      </w:r>
      <w:r>
        <w:rPr>
          <w:rStyle w:val="FootnoteAnchor"/>
          <w:rtl w:val="true"/>
        </w:rPr>
        <w:footnoteReference w:id="585"/>
      </w:r>
      <w:r>
        <w:rPr>
          <w:rFonts w:ascii="IRNazanin" w:hAnsi="IRNazanin" w:eastAsia="IRNazanin"/>
          <w:color w:val="111111"/>
          <w:sz w:val="28"/>
          <w:sz w:val="28"/>
          <w:szCs w:val="28"/>
          <w:rtl w:val="true"/>
          <w:lang w:bidi="fa-IR"/>
        </w:rPr>
        <w:t xml:space="preserve">حال آن که اکنون عراق با ناثباتی روبه‌رو شده و صدام باید از سقوط حکومت خود بیمناک باشد، </w:t>
      </w:r>
      <w:r>
        <w:rPr>
          <w:rStyle w:val="FootnoteAnchor"/>
          <w:rtl w:val="true"/>
        </w:rPr>
        <w:footnoteReference w:id="586"/>
      </w:r>
      <w:r>
        <w:rPr>
          <w:rFonts w:ascii="IRNazanin" w:hAnsi="IRNazanin" w:eastAsia="IRNazanin"/>
          <w:color w:val="111111"/>
          <w:sz w:val="28"/>
          <w:sz w:val="28"/>
          <w:szCs w:val="28"/>
          <w:rtl w:val="true"/>
          <w:lang w:bidi="fa-IR"/>
        </w:rPr>
        <w:t>در مجموع، وضعیت ایجاد شده این حقیقت را روشن کرد که اگر قرار باشد با توسل به شیوه‌های نظامی مسئله جنگ را حل و فصل کرد، ایران در این زمینه از وزنه سنگین‌تری برخوردار است</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حالی که تصور می‌شد تجاوز نظامی عراق پایان بخش حیات سیاسی نظام انقلابی ایران خواهد بود، روند تحولات جنگ اوضاع را به گونه‌ای تغییر داد که سرنوشت سیاسی صدام و تداوم بقای دولت حاکم بر بغداد، در معرض ابهام و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منجر به تغییر مواضع عراق، افزایش نگرانی امریکا و اتخاذ مواضع و سیاست‌های جدید در منطقه و برخورد با ایران و همچنین افزایش حمایت و گسترش تحرکات دیپلماتیک کشورهای عرب پشتیبان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دولت عراق بر اثر</w:t>
      </w:r>
    </w:p>
    <w:p>
      <w:pPr>
        <w:pStyle w:val="BookText"/>
        <w:rPr/>
      </w:pPr>
      <w:r>
        <w:rPr>
          <w:rFonts w:ascii="IRNazanin" w:hAnsi="IRNazanin" w:eastAsia="IRNazanin"/>
          <w:color w:val="111111"/>
          <w:sz w:val="28"/>
          <w:sz w:val="28"/>
          <w:szCs w:val="28"/>
          <w:rtl w:val="true"/>
          <w:lang w:bidi="fa-IR"/>
        </w:rPr>
        <w:t xml:space="preserve">درماندگی در برابر وضعیت جدید، به طور تلویحی نقش و موقعیت خود برای امریکا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ایران را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نشریه‌ای به نقل از یک مقام عراقی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به نیابت از جانب امریکا با ایران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مقابله با جمهوری اسلامی در حقیقت خواسته کار امریکا را بدون آن که هزینه‌ای برای واشنگتن در بر داشته باشد،انجام دهد</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آسوشیتد پرس نیز در گزارشی اعلام کرد که عراقی‌ها ادعا می‌کنند، برای جلوگیری از گسترش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عراق و کشورهای طرف‌دار غرب و نفت‌خیز حوزه خلیج فارس از جمله عربستان و کویت، با این کشور می‌جنگند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اعتراف عراقی‌ها به نقش خود در تأمین منافع غرب در حالی بیان شد که دولت عراق برای خروج از وضعیت بحرانی شدیدا به پشتیبانی دوستان غربی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گزارش‌های ویژه،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کانال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منطقه‌ای خود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همچنین برخلاف مواضع قبلی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و قبل از شکست در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جدید اعلام کردند که هیچ گونه نظر توسعه طلبانه‌ای به خاک ایران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سعدون حمادی، وزیر خارجه عراق نیز آمادگی کشورش را برای تخلیه مناطق اشغالی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عراق همچنین آمادگی خود را برای مذاکره در هر مورد، حتی رودخانه اروند،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بخش فارسی رادیو بغداد به نقل از صدام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عراق، جناب آقای صدام حسین، بارها از طریق رسانه‌های گروهی، رادیو، روزنامه و هیئت‌های حسن نیت اسلامی اعلام نموده است که ما طمعی به خاک ایران نداریم، ما آماده‌ایم که آخرین وجب خاک ایران را ترک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 افروز نیستیم و نمی‌خواهیم منطقه ناامن باشد و منافع ما و هر انسان دیگر در صلح و آرامش تأمین می‌شود</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عراق از سرانجام جنگ و وضعیت نامطلوبی که گرفتار آن بود </w:t>
      </w:r>
      <w:r>
        <w:rPr>
          <w:rStyle w:val="FootnoteAnchor"/>
          <w:rtl w:val="true"/>
        </w:rPr>
        <w:footnoteReference w:id="592"/>
      </w:r>
      <w:r>
        <w:rPr>
          <w:rFonts w:ascii="IRNazanin" w:hAnsi="IRNazanin" w:eastAsia="IRNazanin"/>
          <w:color w:val="111111"/>
          <w:sz w:val="28"/>
          <w:sz w:val="28"/>
          <w:szCs w:val="28"/>
          <w:rtl w:val="true"/>
          <w:lang w:bidi="fa-IR"/>
        </w:rPr>
        <w:t>، تأثیر مستقیمی در موضع‌گیری‌های جدید این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تأکید عراق بر پایان دادن به جنگ و اتخاذ مواضع صلح‌جویانه می‌توانست موقعیت سیاسی این کشور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در این باره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رهبران عراق به این نتیجه رسیده‌اند که عقب‌نشینی به مرز بین‌المللی همراه با تقویت مواضع دفاعی در پشت مرز، بهترین روش برای پایان دادن به جنگ است</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430" w:name="pg11873_114204"/>
    </w:p>
    <w:p>
      <w:pPr>
        <w:pStyle w:val="BookText"/>
        <w:rPr/>
      </w:pPr>
      <w:bookmarkEnd w:id="430"/>
      <w:r>
        <w:rPr>
          <w:rFonts w:ascii="IRNazanin" w:hAnsi="IRNazanin" w:eastAsia="IRNazanin"/>
          <w:color w:val="111111"/>
          <w:sz w:val="28"/>
          <w:sz w:val="28"/>
          <w:szCs w:val="28"/>
          <w:rtl w:val="true"/>
          <w:lang w:bidi="fa-IR"/>
        </w:rPr>
        <w:t>چنین به نظر می‌رسید که امریکایی‌ها در متقاعد کردن دولت عراق برای عقب‌نشینی از مناطق اشغالی ایران نقش برجسته‌ای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می‌توانست در چارچوب سیاست امریکا مبنی بر پایان دادن به جنگ معنا پیدا کند، زیرا امریکایی‌ها در اوضاع جدید، قادر شدند با حمایت از عراق و فشار بر ایران اهداف و منافع خود را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بمباران جزیره خارک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هواپیماهای عراقی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حالی صورت گرفت که عراق شعار صلح‌طلبی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عراقی‌ها بر پایان دادن به جنگ و برقراری صلح تمایل داشتند، اساسا نباید جزیره خارک را مورد حمله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اقدام عراق را باید در چارچوب سیاست‌های جدید امریکا و به عنوان تهدید علیه ایران ارزیابی کرد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2571419_73709187"/>
      <w:bookmarkStart w:id="432" w:name="_Toc167"/>
      <w:bookmarkEnd w:id="431"/>
      <w:r>
        <w:rPr>
          <w:rtl w:val="true"/>
        </w:rPr>
        <w:t>نگرانی امریکا و اتخاذ استراتژی جدید در منطقه</w:t>
      </w:r>
      <w:bookmarkEnd w:id="432"/>
    </w:p>
    <w:p>
      <w:pPr>
        <w:pStyle w:val="BookText"/>
        <w:rPr/>
      </w:pPr>
      <w:r>
        <w:rPr>
          <w:rFonts w:ascii="IRNazanin" w:hAnsi="IRNazanin" w:eastAsia="IRNazanin"/>
          <w:color w:val="111111"/>
          <w:sz w:val="28"/>
          <w:sz w:val="28"/>
          <w:szCs w:val="28"/>
          <w:rtl w:val="true"/>
          <w:lang w:bidi="fa-IR"/>
        </w:rPr>
        <w:t>نخستین واکنش مقام‌های رسمی امریکا در مورد جنگ، پس از عملیات طریق القدس و با مشاهده پیروزی ایران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عملیات فتح المبین بر نگرانی امریکایی‌ها افزود و همین مسئله سبب شد تا ضرورت اتخاذ استراتژی جدید مورد تأکید قرار گیرد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با آغاز عملیات بیت المقدس، اظهارات مقام‌های امریکا نشان‌دهنده‌ی افزایش این نگرانی بود،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هیگ، وزیر خارجه وقت امریکا به طور رسمی مخالفت دولت امریکا را با هر گونه تحول در منطقه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در برابر هر گونه تغییر اساسی در منطقه خلیج فارس که ناشی از جنگ عراق و ایران باشد،بی‌تفاوت نخواهد بود</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 دیدار با مقام‌های ترکیه گفت که پیروزی ایران در جنگ نگرانی‌های عمیقی را در خاورمیانه به وجود خواهد آورد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در واقع، هر گونه تحول اساسی ناشی از</w:t>
      </w:r>
    </w:p>
    <w:p>
      <w:pPr>
        <w:pStyle w:val="BookText"/>
        <w:rPr/>
      </w:pPr>
      <w:r>
        <w:rPr>
          <w:rFonts w:ascii="IRNazanin" w:hAnsi="IRNazanin" w:eastAsia="IRNazanin"/>
          <w:color w:val="111111"/>
          <w:sz w:val="28"/>
          <w:sz w:val="28"/>
          <w:szCs w:val="28"/>
          <w:rtl w:val="true"/>
          <w:lang w:bidi="fa-IR"/>
        </w:rPr>
        <w:t xml:space="preserve">جنگ در منطقه می‌توانست متأثر از دو حادثه‌ی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حکومت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در 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رادیو اسرائیل به نقل از مقام‌های امریکایی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خبرگزاری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که خطر سرنگون شدن حکومت فعلی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اثر شکست جنگی یا کودتای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بسیار خطرناکی برای امنیت حوزه خلیج فارس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 پست نیز به نقل از مقام‌های امریکایی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امریکا و کشورهای منطقه این است که ایران پس از پیروزی تشویق شده و می‌خواهد جنگ را به داخل خاک عراق بکشاند</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نیویورک تایمز نیز به نقل از مقام‌های وزارت خارجه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امریکا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بزرگ روانی و نظامی برای رژیم صدام حسین می‌داند و کابینه ریگان در مورد احتمال حمله ایران به داخل خاک عراق و یا سرعت بخشیدن به فشارها و خرابکاری از داخل به قصد سرنگونی رژیم صدام، نگران است</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 پست همچنین به نقل از مقامات امریکایی، موقعیت ایران را برای ادامه جنگ در داخل خاک عراق مثبت ارزیابی کرده و نوشت که این اقدام می‌تواند در خلیج فارس پی‌آمدهای گسترده و ماندگار داشته باشد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به همین دلیل، کاسپار واینبرگر، وزیر دفاع وقت امریکا به طور رسمی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ایران در جنگ با عراق به نفع امریکا نخواهد بود</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توازن در منطقه مهم‌ترین نتیجه‌ای بود که در صورت پیروزی ایران بر عراق،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اساسا با منافع حیاتی امریکا در منطقه مغایرت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الکساندر هیگ، وزیر خارجه وقت امریکا در مورد احتمال تغییر موازنه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و بهره‌برداری شوروی از پیروزی‌های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 بزرگ وجود دارد که جنگ به کشورهای همسایه نیز سرایت کند و هم اکنون هم مناسبات بین کشورهای عربی را تیره ساخته است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از این گذشته امکان دارد دگرگونی‌های پیش‌بینی نشده و دور دستی را در موازنه منطقه به وجود آورد و به شوروی فرصت دهد، به گسترش نفوذ در منطقه بپردازد</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امریکایی‌ها خواهان برقراری توازن در منطقه بودند و این امر تنها با جلوگیری از پیروزی ایران بر عراق امکان‌پذیر بود، در غیر این صورت، امریکا نمی‌توانست مهار اوضاع منطقه استراتژیک خلیج فارس را در دست بگیرد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کیسینجر، در همین زمینه با تأکید بر ضرورت پایان دادن به جنگ برای حفظ توازن قوا،گفت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عراق جنگ را برده بود، امروز نگرانی و وحشت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منافع ما در منطقه به آن اندازه که اینک در خطر قرار دارد، مخاطره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اهمیتی که توازن قوا در این منطقه دارد، این به نفع ما است که هر چه زودتر آتش‌بس برقرار کرده و تدریجا به رژیم سازش کاری که در آینده احیانا جایگزین رژیم ایران می‌شود، نزدیک شویم</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مهار نتایج و تأثیرات پیروزی‌های نظامی ایران و جلوگیری از سقوط احتمالی حکومت بعث عراق، هسته مرکزی و محور ثقل تلاش‌های امریکا در آستانه فتح خرمشهر و پس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امریکایی‌ها تحولات ناشی از پیروزی‌های اخیر ایران را حتی از درگیری حل نشده اعراب و اسرائیل، بالقوه خطرناک‌تر و مهم‌تر ارزیابی می‌کردند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وزیر خارجه وقت امریکا به دلیل همین نگرانی‌ها، در اجلاس ناتو در لوکزامبورگ با متحدان اروپایی امریکا در این زمینه بحث و گفت‌وگو کرد</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اطلاعات محرمانه سازمان جاسوسی امریکا، نیروهای عراقی در مرز از هم پاشیدگی قرار داشتند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امریکا نمی‌توانست از کنار این مسئله به سادگی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کریستین ساینس مانیتور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گسترش جنگ به خارج از مرزهای ایران، ثبات منطقه را مورد تهدید قرار داده و امریکا به بررسی سیاست استراتژیکی دشمن در خلیج فارس پرداخته است</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هیگ،وزیر خارجه امریکا درباره استراتژی جدید و ابتکار عمل دیپلماتیک کشورش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برای حفظ صلح خاورمیانه دست به سه ابتکار دیپلماتیک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یک نظم مسالمت‌آمیز بین‌المللی امیدی داشته باشیم، باید وقایع خاورمیانه را شکل دهیم و اکنون لحظه ورود امریکا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پایان دادن به جنگ ایران و عراق، فعال کردن مذاکرات خود مختاری فلسطین، رفع تهدید از آغاز جنگ حد و مرزی لبنان و اسرائیل،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ابتکارها به یکدیگر مربوط و با کشورهای دیگر نیز هماهنگ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مورد جنگ ایران و عراق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می‌رود که این درگیری به کشورهای همسایه گسترش پیدا کند و موجب تغییرات گسترده و غیر قابل پیش‌بینی در توازن نیروهای منطقه بشود و فرصتی برای افزایش نفوذ شوروی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هفته‌های آتی و با افزایش فعالیت برای پایان دادن به این جنگ، ما نیز به همراه دیگر اعضای نگران جامعه بین‌المللی، نقش فعال‌تری را ایفا خواهیم کرد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امریکایی‌ها در حالی که پایان بخشیدن به جنگ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خبرگزاری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محور فعالیت‌های خود قرار داده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رادیو امریکا،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نگرانی از ادامه جنگ و ناکامی در پایان دادن به آن، بخشی از تلاش‌های خود را برای تقویت و حمایت از عراق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سنای امریکا در 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دولت عراق را از فهرست کشورهای به اصطلاح تروریست خارج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بیل، عقاب و شیر، جلد دوم، ترجمه مهوش غلامی، انتشارات شهرآب، بهار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هیچ گونه مانعی برای کمک‌های اقتصادی و نظامی به عراق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امریکا به برقراری آتش‌بس به معنی، پایان عادلانه‌ی جنگ نبود، بلکه اساسا ادامه جنگ و پیروزی ایران بر عراق بر ضد منافع امریکا بود و تنها راه تأمین منافع امریکا، پایان جنگ، بدون برتری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وزیر دفاع وقت امریکا تأکید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آن هستیم که این جنگ به طریقی پایان یابد که ثبات منطقه را بر هم نزند، چون پیروزی ایران یقینا در جهت منافع ملی ما نخواهد بود</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اظهارات به خوبی روشن می‌ساخت که امریکایی‌ها برای پایان دادن به جنگ در پی راه‌حلی بودند که از ارائه هر گونه امتیازی که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را به رسمیت بشناسد و تثبیت کند،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آن‌ها پیروزی ایران در صحنه جنگ و یا در پشت میز مذاکره، اساسا با منافع ایالات متحده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استراتژی جدید امریکا نه تنها دورنمای روشنی را برای برقراری صلح و ثبات در منطقه ترسیم نمی‌کرد، بلکه اساسا با هدف نادیده گرفتن حقوق ایران همراه با حمایت همه جانبه از عراق،پی‌گیری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نیویورک تایمز در مورد علت کمک امریکا به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امریکا به کمک حیاتی به بغداد آن هم در اوایل جنگ هشت ساله با ایران، نتیجه اخطار آژانس‌های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امریکا پیرامون این مطلب بود که عراق در آستانه ساقط شدن توسط ایران است</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تلاش‌های دیپلماتیک امریکا با هدف کنترل پیروزی‌های ایران و حمایت از عراق طی تماس با برخی از کشورهای عربی آغاز شد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امریکایی‌ها همچنین در تماس با کشورهای اسلامی، ضرورت مهار فعالیت‌های نظامی ایران را یادآور شدند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در این حال، رادیو لندن اعلام کرد که امریکا در صدد کسب حمایت کشورهای اسلامی مانند پاکستان، ترکیه، مالزی، اندونزی و الجزایر است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کمک‌های امریکا به عراق در این مرحله علاوه بر حذف نام عراق از فهرست کشورهای تروریست، شامل لغو تحریم فروش تجهیزات به عراق،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مطالعات و تحقیقات جنگ، از خونین شهر تا خرمشهر، نوشته محمد درودیان،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وزارت بازرگانی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اعتراض برخی از اعضای کنگره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نامه‌ای برای فروش هواپیماهای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را برای شرکت لاکهید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گزارش آسوشیتدپرس، این هواپیماها نوع غیر نظامی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که مورد استفاده نظامی هم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آسوشیتدپرس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توافق برای برقراری روابط دیپلماتیک،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النهار چاپ بیروت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مصر برای کمک نظامی به عراق، ترغیب کشورهای عرب به افزایش کمک مالی و حمایت سیاسی از عراق و کمک اطلاعاتی امریکا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امریکا از عراق با هدف افزایش اعتماد به نفس عراق برای حفظ و مهار اوضاع در برابر ایران، انجام می‌گرفت که نتایج مهمی برای این کشور در پی داشت</w:t>
      </w:r>
      <w:r>
        <w:rPr>
          <w:rFonts w:eastAsia="IRNazanin" w:cs="IRNazanin"/>
          <w:color w:val="111111"/>
          <w:sz w:val="28"/>
          <w:szCs w:val="28"/>
          <w:rtl w:val="true"/>
          <w:lang w:bidi="fa-IR"/>
        </w:rPr>
        <w:t>.</w:t>
      </w:r>
      <w:bookmarkStart w:id="433" w:name="pg11873_114209"/>
    </w:p>
    <w:p>
      <w:pPr>
        <w:pStyle w:val="Heading3"/>
        <w:numPr>
          <w:ilvl w:val="2"/>
          <w:numId w:val="1"/>
        </w:numPr>
        <w:rPr/>
      </w:pPr>
      <w:bookmarkStart w:id="434" w:name="__RefHeading___Toc12571421_73709187"/>
      <w:bookmarkStart w:id="435" w:name="_Toc168"/>
      <w:bookmarkEnd w:id="433"/>
      <w:bookmarkEnd w:id="434"/>
      <w:r>
        <w:rPr>
          <w:rtl w:val="true"/>
        </w:rPr>
        <w:t>افزایش حمایت کشورهای میانه رو عرب از عراق</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ساختاری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در تأثیرپذیری کشورهای عرب میانه‌رو از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التهاب و نگرانی این کشورها از پیامد پیروزی ایران بر عراق پس از فتح خرمشهر نیز بیشتر، متأثر از تلاش‌های دیپلماتیک و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امریکایی‌ها بود، ضمن این که حمایت این کشورها از عراق و به نوعی مشارکت در جنگ، سرنوشت این کشورها را با سرنوشت صدام در جنگ پیوند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ملاحظات روزنامه واشنگتن پست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عرب‌های خلیج فارس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با این تجاوز موافقت نکرده بودند،امروز در موقعیت بهتری بودند</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حاکم بر این کشورها با فتح خرمشهر تشدید شد چنان که یک محقق و استاد دانشگاه کویت در سخنرانی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توسعه و همکاری 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 در ابتدای جنگ بی‌طرف بود، اما پس از فتح خرمشهر توسط نیروهای ایران، عرب‌ها بر خود لرزیدند و بی‌صبرانه به حمایت از صدام حسین برخاستند</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تحرکات کشورهای منطقه در چارچوب سیاست‌های جدید امریکا برای مهار تحولات ناشی از پیروزی ایران بر عراق شکل کاملا جدی به خود گرفت به گونه‌ای که تماس‌های محرمانه‌ای بین خانواده آل‌سعود، عراق، اردن، مراکش، سودان، عمان، سومالی و بعضی از کشورهای خلیج فارس ایجاد شد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در همین راستا، حسن، پادشاه مراکش در پیامی به ملک فهد صدام خواستار اقدام فوری همه کشورهای عربی برای پشتیبانی دیپلماتیک از عراق شد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جعفر نمیری، رئیس جمهور سودان نیز در دیدار از مصر با حسنی مبارک درباره‌ی جنگ ایران و عراق و پی آمدهای آن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کرد،اجلاس سران عرب در مصر تشکیل شود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حسین، شاه اردن نیز علاوه بر تماس‌های دیپلماتیک، آمادگی اردن را برای اعزام داوطلب به میدان جنگ برای حمایت از عراق اعلام کرد</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رادیوی عربستان با توجه به اوضاع جدید و خطرهای قریب الوقوع اعلام کرد که این مسائل، اعراب را وادار می‌سازد، بسیاری از اولویت‌ها حتی اختلاف اعراب و اسرائیل را در نظر نگیرند </w:t>
      </w:r>
      <w:r>
        <w:rPr>
          <w:rStyle w:val="FootnoteAnchor"/>
          <w:rtl w:val="true"/>
        </w:rPr>
        <w:footnoteReference w:id="627"/>
      </w:r>
      <w:r>
        <w:rPr>
          <w:rFonts w:ascii="IRNazanin" w:hAnsi="IRNazanin" w:eastAsia="IRNazanin"/>
          <w:color w:val="111111"/>
          <w:sz w:val="28"/>
          <w:sz w:val="28"/>
          <w:szCs w:val="28"/>
          <w:rtl w:val="true"/>
          <w:lang w:bidi="fa-IR"/>
        </w:rPr>
        <w:t>در این حال، بر اساس گزارش محرمانه مجله المستقبل چاپ پاریس، یکی از کشورهای عربی به ایران گوش زد کرد که برخی از کشورهای عرب تصمیم سری گرفته‌اند که در وضع ویژه عملا وارد این جنگ شوند</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النهار چاپ لبنان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همکاری خلیج فارس احساس می‌کنند، نقش‌شان نمی‌تواند منحصر به پشتیبانی مالی از عراق باشد</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نشریات چاپ کشورهای حاشیه خلیج فارس نیز مواضع جدیدی را اتخاذ کردند؛ روزنامه الرأی العام چاپ کویت با درخواست از امریکا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صدایمان اکنون برای درخواست از امریکا بلندتر می‌شود تا این جنگ را متوقف کند</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سردبیر روزنامه السیاسه چاپ کویت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به همراه او کلیه اعراب نمی‌گذارند که عراق شکست بخورد</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روزنامه کریستین ساینس مانیتور چاپ امریکا اوضاع کشورهای عربی و راه‌حل‌هایی را که فرا روی خود داشتند به خوبی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اخیر جنگ ایران و عراق کشورهای میانه‌رو عرب را بر سر یک دو راهی قرار داده است؛ یا باید از عراق حمایت کنند و خشم ایران را موجب شوند و یا خود را از ماجرا دور نگاه داشته و خطر وقوع انقلابی را در داخل کشورهایشان به سبک انقلاب اسلامی ایران بپذیرند</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عراقی‌ها نیز به دلیل وضعیت بحرانی خود، از اعراب درخواست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سخنگوی عراقی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از آمادگی کشورهای عربی برای اعزام سرباز و جنگ دوشادوش با نیروهای عراقی استقبال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بر اساس قطع نامه مشترک دفاعی اعراب به حمایت نظامی از عراق متعهد است، چرا که ایران حاکمیت تمام ملت عرب را تهدید می‌کند</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صدام نیز طی سخنانی که در روزنامه السیاسه چاپ کویت منتشر شد،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بدهید صادقانه به شما بگویم، اگر ارتش مصر به بغداد بیاید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آسوشیتدپرس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گفت خوش آمدید و تمام درها را برای آن‌ها خواهیم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 یاسین رمضان، معاون اول صدام نیز گفت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عراق رسما از مبارک رئیس رژیم مصر دعوت کرده است در کنفرانس غیر متعهدها که قرار است در سپتامبر آینده در بغداد تشکیل شود، شرکت کند</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عراقی‌ها طی بیانیه‌ای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رسما در بغداد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عربی برای اعزام سرباز درخواست کمک کردند</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اجلاس اعضای شورای همکاری خلیج فارس و بازگشت مصر به جهان عرب، دو تحول عمده در روند جدید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فوق‌العاده شورای همکاری به درخواست کویت و در پی تماس تلفنی شیخ جابر الصباح امیر کویت با صدام تشکیل شد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ضرورت اتخاذ موضع یک پارچه </w:t>
      </w:r>
      <w:r>
        <w:rPr>
          <w:rStyle w:val="FootnoteAnchor"/>
          <w:rtl w:val="true"/>
        </w:rPr>
        <w:footnoteReference w:id="638"/>
      </w:r>
      <w:r>
        <w:rPr>
          <w:rFonts w:ascii="IRNazanin" w:hAnsi="IRNazanin" w:eastAsia="IRNazanin"/>
          <w:color w:val="111111"/>
          <w:sz w:val="28"/>
          <w:sz w:val="28"/>
          <w:szCs w:val="28"/>
          <w:rtl w:val="true"/>
          <w:lang w:bidi="fa-IR"/>
        </w:rPr>
        <w:t xml:space="preserve">به منظور پایان دادن به جنگ ایران و عراق، </w:t>
      </w:r>
      <w:r>
        <w:rPr>
          <w:rStyle w:val="FootnoteAnchor"/>
          <w:rtl w:val="true"/>
        </w:rPr>
        <w:footnoteReference w:id="639"/>
      </w:r>
      <w:r>
        <w:rPr>
          <w:rFonts w:ascii="IRNazanin" w:hAnsi="IRNazanin" w:eastAsia="IRNazanin"/>
          <w:color w:val="111111"/>
          <w:sz w:val="28"/>
          <w:sz w:val="28"/>
          <w:szCs w:val="28"/>
          <w:rtl w:val="true"/>
          <w:lang w:bidi="fa-IR"/>
        </w:rPr>
        <w:t xml:space="preserve">بررسی نحوه کمک رسانی به عراق، </w:t>
      </w:r>
      <w:r>
        <w:rPr>
          <w:rStyle w:val="FootnoteAnchor"/>
          <w:rtl w:val="true"/>
        </w:rPr>
        <w:footnoteReference w:id="640"/>
      </w:r>
      <w:r>
        <w:rPr>
          <w:rFonts w:ascii="IRNazanin" w:hAnsi="IRNazanin" w:eastAsia="IRNazanin"/>
          <w:color w:val="111111"/>
          <w:sz w:val="28"/>
          <w:sz w:val="28"/>
          <w:szCs w:val="28"/>
          <w:rtl w:val="true"/>
          <w:lang w:bidi="fa-IR"/>
        </w:rPr>
        <w:t xml:space="preserve">ایجاد اعتباری چند میلیارد دلاری برای کمک به بازسازی ایران و عراق پس از پایان جنگ </w:t>
      </w:r>
      <w:r>
        <w:rPr>
          <w:rStyle w:val="FootnoteAnchor"/>
          <w:rtl w:val="true"/>
        </w:rPr>
        <w:footnoteReference w:id="641"/>
      </w:r>
      <w:r>
        <w:rPr>
          <w:rFonts w:ascii="IRNazanin" w:hAnsi="IRNazanin" w:eastAsia="IRNazanin"/>
          <w:color w:val="111111"/>
          <w:sz w:val="28"/>
          <w:sz w:val="28"/>
          <w:szCs w:val="28"/>
          <w:rtl w:val="true"/>
          <w:lang w:bidi="fa-IR"/>
        </w:rPr>
        <w:t xml:space="preserve">و بررسی امنیت خلیج فارس </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آسوشیتدپرس، روزنامه الریاض چاپ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تحولات جنگ ایران و 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مواردی بود که پیش‌بینی می‌شد در این اجلاس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فوق‌العاده وزیران خارجه کشورهای شورای همکاری سرانجام با نتیجه مبهمی پایان یافت و چنین توافق شد که در اوایل خرداد گفت‌وگوها بار دیگر در ریاض از سر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امریکایی‌ها از اقدام این کشورها استقبال کردند، چنان که کریستین ساینس مانیتور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مقامات وزارت خارجه امریکا خبر خوش این است که خطر ایران کشورهای طرف‌دار غرب را در حوزه خلیج فارس مجبور ساخته است که به اقدامات امنیتی مشترک خود بیفزایند</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مصر به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تحولات برجسته در سطح منطقه به شمار می‌رفت که اساسا متأثر از رخدادها و حوادث ناشی از جنگ ایران و عراق و احتمال شکست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مقدماتی این اقدام را سلطان قابوس، پادشاه عمان انجام داد</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تصور می‌شد که توان نظامی مصر علاوه بر کمک به عراق، می‌تواند برای حمایت از کشورهای شورای همکاری نیز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حسنی مبارک نیز این تصورات را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جای شکی باقی نگذارم که مصر هیچ گونه تعرضی به امنیت و حاکمیت کشورهای عرب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پذیرفت</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شرق الاوسط وابسته به سعودی‌ها نیز در مورد نقش مصر نوشت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جدید در جنگ ایران و عراق می‌تواند باعث شود تا مصر مستقیما برای حفاظت و امنیت کشورهای عرب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کند</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bookmarkStart w:id="436" w:name="pg11873_114212"/>
    </w:p>
    <w:p>
      <w:pPr>
        <w:pStyle w:val="BookText"/>
        <w:rPr/>
      </w:pPr>
      <w:bookmarkEnd w:id="436"/>
      <w:r>
        <w:rPr>
          <w:rFonts w:ascii="IRNazanin" w:hAnsi="IRNazanin" w:eastAsia="IRNazanin"/>
          <w:color w:val="111111"/>
          <w:sz w:val="28"/>
          <w:sz w:val="28"/>
          <w:szCs w:val="28"/>
          <w:rtl w:val="true"/>
          <w:lang w:bidi="fa-IR"/>
        </w:rPr>
        <w:t>وزیر خارجه مصر در مورد امنیت عراق و اهمیت آن برای مصر رسما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ثبات رژیم عراق برای مصر حیاتی و مهم است و رژیم مصر آماده است در این رابطه نقش خویش را بر عهده بگیرد</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مصر کمک‌های تسلیحاتی فراوانی را در اختیار عراق قرار داد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خبرگزاری فرانسه از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چهار اسکادران هواپیمای جنگی ساخت شوروی را به عراق فرستادند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کارخانه‌های اسلحه‌سازی مصر تأمین نیازهای عراق را در اولویت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فروش تسلیحات به عراق در این مرحله بدون واسطه انجام می‌گرفت و آخرین هیئت نظامی عراق در اواخر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مصر شد و این کشور انبار تسلیحات نیروهای مسلح خود را در اختیار عراق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الباز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امور سیاسی مبارک در کنفرانسی مطبوعاتی رسما اعلام کرد که مصر به تأمین تجهیزات نظامی و مهمات مورد نیاز عراق ادامه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از جنگ با وجود تلاش امریکا برای تشکیل جبهه عربی علیه ایران، دو کشور سوریه و لیبی همچنان به حمایت از ایران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واشنگتن تایمز در تحلیلی نوشت که سوریه و لیبی در برابر درخواست برای یک حرکت جمعی عربی به نفع عراق، مقاومت کرده‌اند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شاه حسین این مسئله را در دیدار دو ساعته با هیگ، وزیر خارجه وقت امریکا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سوری‌ها که به خاطر حمایت از ایران تحت فشار قرار داشتند، در توجیه مواضع خود اعلام کردند که با ورود نیروهای ایران به داخل خاک عراق، خطری متوجه کشورهای حوزه خلیج فارس نخواهد بود، بلکه این خطر متوجه رئیس جمهور عراق است و صدام باید به دلیل خساراتی که به ارتش و مردم عراق وارد آورده است، سرنگون شود</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2571423_73709187"/>
      <w:bookmarkStart w:id="438" w:name="_Toc169"/>
      <w:bookmarkEnd w:id="437"/>
      <w:r>
        <w:rPr>
          <w:rtl w:val="true"/>
        </w:rPr>
        <w:t>راه حل‌های انتخابی ایران</w:t>
      </w:r>
      <w:bookmarkEnd w:id="43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برتر نظامی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ویژگی در ارزیابی موضع‌گیری احتمالی ایران در خصوص پایان جنگ و یا ادامه آن، مورد توجه رسانه‌های خبری جهان قرار داشت؛ خبرگزاری رویتر به نقل از منابع دیپلماتیک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به این دلیل که پیروزند، حاضر به مذاکره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خبرگزاری از قول یک دیپلمات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ریخته شده در این جنگ و تنفر ایجاد شده، بیش از آن است که دیگر جایی برای مذاکرات صلح باقی بماند</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ایران صرفا به پایان دادن به جنگ پس از خروج عراقی‌ها رضایت نخواهد داد</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هنری تانر، روزنامه‌نگار امریکایی نیز طی گزارشی در نیویورک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اکثریت با ادامه جنگ و نفوذ قوای ایران به داخل عراق موافقند</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این گزارش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قدرت برخوردار بوده، ولی هنوز تصمیم قطعی گرفته نشده و تنها به وسیله یک مرد، آیت الله خمینی، این تصمیم اتخاذ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دیپلمات‌های خارجی می‌گویند که این فشار عمومی برای کامل کردن پیروزی را نباید سهل پنداشت خصوصا که از طرف صدیق‌ترین پیروان دولت و بالاخص پاسداران و بسیج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مجلس و بسیاری از مقامات جوان دولت خواستار پیشروی هستند</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افکار عمومی کشور متأثر از درک برتری نظامی ایران بود،تصمیم‌گیری برای مسئولان بسیار پیچیده و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میان،مواضع برخی از مسئولان بسیار قابل توجه است؛ آقای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مجلس شورای اسلامی در مجلس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جاه‌طلبی ارضی نداریم ولی برای احقاق حق خود مصمم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هیچ یک از حقوق خود صرف نظر نخواهد کرد، ما آخرین دینار حقوقمان را خواهیم گرفت و بزرگ‌ترین حق ما سقوط صدام است</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چند روز بعد در نماز جمعه تهران به غرب و حامیان صدام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معتقدید که ما در مرز جغرافیایی خود خواهیم نشست و به امید دریافت غرامت به آن‌ها فرصت می‌دهیم که شهرهای ما را از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گلوله باران کنند؟</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وزیر وقت ایران، میر حسین موسوی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زمانی پایان می‌یابد که تمام شرایط ما پذیرفته شده باشد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ایران برای پایان دادن به جنگ شامل خروج بی‌قید و شرط نیروهای عراقی از سرزمین‌های اشغالی، مجازات متجاوز و پرداخت غرامت جنگی بود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بنابر گزارش مفسر</w:t>
      </w:r>
    </w:p>
    <w:p>
      <w:pPr>
        <w:pStyle w:val="BookText"/>
        <w:rPr/>
      </w:pPr>
      <w:r>
        <w:rPr>
          <w:rFonts w:ascii="IRNazanin" w:hAnsi="IRNazanin" w:eastAsia="IRNazanin"/>
          <w:color w:val="111111"/>
          <w:sz w:val="28"/>
          <w:sz w:val="28"/>
          <w:szCs w:val="28"/>
          <w:rtl w:val="true"/>
          <w:lang w:bidi="fa-IR"/>
        </w:rPr>
        <w:t>رادیو لندن، پی‌گیری این خواست‌ها برای ایران حیاتی بود و حتی کسانی که مایل به ادامه جنگ تا سرنگونی صدام نبودند و تا اندازه‌ای عملی‌تر فکر می‌کردند نیز به چیزی کمتر از این خواسته نمی‌توانستند راضی شوند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ملاحظات، ایران سه راه‌حل فرا روی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بدون در نظر گرفتن خواسته‌های خود و تنها بر اثر فشارهای بین‌المللی و در حالی که نیروهای عراقی همچنان در مناطق اشغالی حضور داشتند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آتش‌بس را به عنوان پیش شرط هر گونه اقدام دیگر می‌پذیرفت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اختصاصی نویسنده کتاب با دکتر رجایی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مذاکرات سیاسی تنها راه‌حل ایران برای پی‌گیری خواسته‌هایش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دوم، ترک مخاصمه بدون اتمام جنگ بود؛ بدین معنا که ایران آتش‌بس را نپذیرد ولی در عین حال از ورود به داخل خاک عراق خودداری کرده و در مرزهای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راه‌حل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نظامی برای تأمین صلح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ایران با فتح خرمشهر در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قرار گرفت و بنا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 از موضع قدرت سخن بگوید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در این حال، تهدیدات امریکا و تلاش متحدان عراق برای حفظ صدام نیز آشکار و غیر قابل تردید بود؛ چنان که لیبراسیون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اروپا و برخی از کشورهای منطقه، ابتکارات متعددی را برای پایان دادن به جنگ به کار گرفتند تا از سقوط صدام جلوگیری کنند</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این اوضاع برای تأمین خواسته‌های بر حق خود، چه راه‌حلی را می‌توانست برگزیند؟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راه‌حل نخست با توجه به ماهیت تلاش‌هایی که امریکا تحت پوشش برقراری آتش‌بس پی‌گیری می‌کرد، نمی‌توانست نتیجه‌ای برای ایران داشته باشد، زیرا امریکایی‌ها از موقعیت برتر ایران نگران بودند و تمام تلاش خود را برای مهار و تضعیف ایران سازمان‌دهی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امریکایی‌ها از دادن هر گونه امتیازی به ایران از جمله تعیین متجاوز و یا پرداخت غرامت که موجب تثبیت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و تشدید بی‌ثباتی در عراق می‌شد، خودداری می‌کردند؛ بنابراین راه‌حل نخست به زیان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دوم نیز در عمل به سود عراق و امریکا بود، زیرا در صورت اقدام ایران در ترک مخاصمه توقف تهاجمات خود، عراق فرصت می‌یافت با حمایت امریکا، اروپا و کشورهای منطقه، تجدید قوا کرده و بار دیگر مرزهای ایران را مورد تجاوز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راه‌حل دوم نیز به زیان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راه‌حل اول یا دوم قطعا مطلوب امریکا و تمام متحدان عراق بود،زیرا آنچه این کشورها را نگران می‌کرد، ادامه جنگ و کشاندن آن به داخل خاک عراق به وسیله ایران و سقوط احتمالی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در نظر گرفتن تمام ملاحظاتی که به آن اشاره شد، ایران در واقع به جز راه‌حل سوم، راه‌حل دیگری فرا روی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توضیح انتخاب این راه‌حل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مجرم را امروز رهایش کنیم، امروزی که ما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آتش‌بس نیست، این معنای صلح نیست</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جنگ با ورود ایران به داخل خاک عراق،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 تأمین حقوق مشروع ایران و اجتناب از فرسایش روحی و مادی و جلوگیری از حملات دوباره‌ی عراق به مرزهای ایران، با عملیات رمضان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کلاوز ویتس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برجسته‌ترین متفکران عرصه علوم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با تأکید به این مفهوم که جنگ ادامه سیاست است ولی با ابزار دیگر، تسلط ضروری هدف سیاسی در جنگ بر سایر اهداف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بررسی، تجزیه و تحلیل اهداف و مقاصد سیاسی عراق در آغاز بحث با هدف روشن ساختن ماهیت و ابعاد تجاوز عراق علیه ایران انجام گرفته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جمهوری اسلامی ایران، تحلیلی بر جنگ تحمیلی رژیم عراق علیه جمهوری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حقوقی، بهمن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خونین شهر تا خرمشهر، نوشته محمد درودیان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مصاحبه صدام حسین با خبرگزاری‌ها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نشریه بررسی استراتژیک چاپ لندن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ریشه درگیری ایران و عراق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آغازگر جنگ عراق بود، لیکن از لحاظ کلی‌تر ریشه‌های درگیری را باید در انقلاب ایران و ستیزه‌جویی بین‌المللی آن و آرزوهای دیرینه صدام برای رهبری منطقه جست‌وجو کرد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علوم دفاعی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استراتژیکی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دفاعی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چهارم، تابستان و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رویتر به نقل از دیپلمات‌های خارجی در تهران در مورد هدف عراق چنین گزارش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هدف اعلام نشده عراق در جنگ، سقوط حکومت جمهوری اسلامی ایران و تصرف منطقه نفتی خوزستان بوده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کنفرانس بین‌المللی تجاوز و دفاع، بازشناسی جنبه‌های تجاوز و دفاع، جلد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خرمشهر در جنگ طولانی، نوشته مهدی انصاری، محمد درودیان و هادی 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فارین افرز چاپ امریکا در مورد درک عراق از اقدام امریکا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کوشش گروه نجات گروگان‌های امریکایی برای خارج کردن گروگان‌ها از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عراقی‌ها از این اقدام چنین برداشت کردن که امریکا بار دیگر به اقدام نظامی به مراتب بزرگتری علیه ایران دست خواهد زد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فکوری بعدها در نامه‌ای به امام خمینی برای تشریح وضعیت خانواده‌های معدومان کودتا و ضرورت حل معضلات آن‌ها برای ادامه اسکان در منازل سازمانی، مطالبی را به این ترتیب نوشته است که نشان دهنده میزان حضور و پراکندگی عناصر ضد انقلابی در درون ارتش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معدومین نیروی زمینی که اکثرا از افسران زرهی و توپخانه، لشکر گارد سابق، 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اهواز، لشکر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 و لشکر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ارومیه بودند، از تیپ نوهد و نیروی هوایی نیز در کودتا شرکت داشته‌اند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درس‌هایی از جنگ مدرن، جلد دوم،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مقایسه توانایی‌های عمده دو کشور، در مورد برتری عراق چنین تأکید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ثبات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روابط دوستانه با کشورهای همسایه، دسترسی مداوم به منابع متعدد جنگ افزارهای مدرن، برخورداری از ذخایر عظیم مالی و اعتبار بسیار، حمایت مالی کشورهای عضو شورای همکاری خلیج فارس و پشتیبانی نظامی محدود مصر و اردن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جنگ و تعیین گستردگی یا محدودیت آن را می‌توان بر اساس هدف، وسعت منطقه نبرد، شمار نیروهای عمل کننده و زمان مشخص کرد با توجه به اهداف عراق و صحنه نبرد در خوزستان و تلاش عراق برای جنگ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می‌توان چنین نتیجه گرفت که استراتژی عراق جنگ محدود 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لندن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مثل اویسی و شاهپور بختیار که از حمایت عراق برخوردار بوده‌اند، صدام را گمراه کرده‌اند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لوموند چاپ فرانسه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قرار بود که همراه با این حمله، در داخل ارتش و نیروهای مردمی نیز شورش‌ها و مخالفت‌هایی پدید آید و به دنبال آن، رژیم جمهوری اسلامی ساقط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 جنگ ایران و عراق، ترجمه حسین یکتا کارشناس مرکز مطالعات و تحقیقات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نشده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بر اساس نظریات سرلشکر محسن رضایی فرمانده وقت سپاه پاسداران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عالی جنگ سپاه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تنظیم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منابع موجود استراتژی ایران و عراق در گذشته به این صورت بود که عراق همواره در موضع پدافند از بغداد و آفند به منطقه خوزستان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متقابلا ایران در موضع پدافند در جنوب و آفند در برابر بغداد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هدف عراق پدافند از بغداد با عمق بخشیدن به مواضع دفاعی موجود در مرزهای شرقی و میانی خود و دور کردن قوای نظامی ایران از بغداد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نقشه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نقشه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با استفاده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گذرا به جنگ هشت 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داوود رنجبر، فصلنامه تاریخ جنگ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مرکز مطالعات و تحقیقات جنگ، نوشته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نظریه سرلشکر محسن رضایی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عالی جنگ سپاه،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شده است؛ منظور از خط سبز، حد نهایی برای تصرف منطقه مورد نظر ارتش عراق در جنوب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نقشه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محسن رضایی، درس‌های تجزیه و تحلیل جنگ ایران و عراق، دانشکده فرماندهی و 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دوره عالی جنگ،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منتشره برادران ارتش، مدت پیشروی در این منطقه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نوشته شده است ولی اسرای عراقی از جمله برخی از فرماندهان لشکر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عراق، زمان چهار روز را مورد تأکید قرار می‌دهند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ارتفاعات مسلط بر منطقه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نظریه سرلشکر محسن رضایی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جنگ ایران و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عالی جنگ،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شده است؛ به نقشه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آبی، حد نهایی منطقه‌ای بود که عراق توانست تا آنجا پیشروی کند؛ به نقشه صفحه مقابل نگاه کنید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عارضه عمدتا متأثر از درک غلط از اوضاع داخلی ایران به وسیله عراق و نیز تأثیرپذیری این کشور از ملاحظات سیاسی به ویژه خواسته‌های امریکا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بعدها در مصاحبه با روزنامه اشپیگل چاپ آلمان درباره مشکلات عراق به هنگام تصمیم‌گیری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بیشتر اوقات ما به هنگام اخذ تصمیم دچار مشکلاتی هستیم که آیا باید به پیشروی ادامه دهیم یا نه؟ چقدر و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یک عضو حزب بعث در سال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مطالبی را بیان کرد که حائز اهمیت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به تنهایی علی رغم توصیه‌های مقامات بلند پایه حزب بعث و افسران نظامی، اصرار داشت هدف‌های نظامی عراق در جنگ با ایران محدود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مدارک فرهنگی انقلاب اسلامی، وزارت فرهنگ و ارشاد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مندرجات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ارتش جمهوری اسلامی ایران در هشت سال دفاع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سازمان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عقیدتی ارتش، جلد اول، نبردهای غرب دزفول، با وجود این که در ماه‌های فروردین و اردیبهشت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ارتش به مرز اعزام شدند،لیکن در خرداد همان سال با ا ین توجیه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برطرف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نیروهای 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پادگان مراجعت کردند و یک ماه بعد کودتای نوژه سازمان دهی و اجرا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علی شیرازی در فروردین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سازمان مجاهدین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مقاله مردی به ازای شرف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پیش از پایان همین سال، سلسله تلاش‌هایی که ارتش و به فرماندهی بنی‌صدر انجام داد، گسترده و با هدف آزادسازی مناطق اشغالی بود؛ فی المثل بنابر مندرجات مجموعه پنج جلدی منتشره از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عملیات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باهدف آزادسازی منطقه غرب کرخه بود؛ عملیات سوم آبان با هدف شکستن محاصره آبادان؛ عملیات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در هویزه با هدف آزادسازی منطقه غرب کارون و خرمشهر بود و عملیات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 ماه با هدف شکستن محاصره آبادان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مشخص نیست به چه دلیل این عملیات‌ها محدود ذکر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مصاحبه تیمسار آراسته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 وقت ستاد مشترک ارتش جمهوری اسلامی ایران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مجموعه مصاحبه‌های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مورد شهادت شهید چمران،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بنی‌صدر در بهمن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رأی مردم رئیس جمهور و در اسفند همان سال به دستور امام خمینی به فرماندهی کل قوا منصوب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مندرج در روزنامه‌های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زمینی ارتش جمهوری اسلامی ایران، دفاع مقدس،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نقش ارتش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اشغال خرمشهر و شکستن حصر آبادان،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نقش ارتش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نبردهای غرب دزفول،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نیست منظور از یک تیپ پیاده از مهران تا دهانه فاو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تیپ است؟ زیرا اگر منظور، تیپ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آباد باشد، مأموریت و گسترش این تیپ از مهران تا دهلران بود نه از مهران تا دهانه فاو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سردار غلامعلی رشید بر کتاب حاضر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برابر گزارش‌های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ارتش جمهوری اسلامی ایران در هشت سال دفاع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انتشارات 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در اسفند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خرداد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عملیاتی ابوذر توسط نیروی زمینی ارتش تهیه و ابلاغ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طرح مأموریت دفاعی یگان‌ها مشخص شده بود لیکن تغییری اساسی در تفکر نظامی و دفاعی حاصل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بیشتر ابلاغ دستور عملیاتی به یگان‌ها بود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رامین فرمانده اسبق تیپ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در مصاحبه خود در این باره به گسترش تیپ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شیراز در منطقه یاد شده اشاره نکرده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یگان‌ها را دو گردان از لشکر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همراهی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سردار غلامعلی رشید بر کتاب حاضر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این تحلیل بیش از آن که بر مبنای درک صحیح از اوضاع سیاسی و نظامی حاکم بر مناسبات دو کشور ایران و عراق باشد، به لحاظ طرح‌ریزی کودتا در ارتش بود که شاخه جنوب آن در 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فعالیت داشت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رحیم صفوی فرمانده کل سپاه پاسداران درباره احتمال حمله عراق و بی‌توجهی بنی‌صدر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زمان، من فرمانده سپاه، در کردستان بودم و به ارتفاعات قصر شیرین که مشرف به خاک عراق می‌باشد، 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مکانیزه دشمن در رمزهایمان مستقر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سپاه نیز در جلسه شورای عالی دفاع به بنی‌صدر اعلام کردند که عراق می‌خواهد به ایران حمله کند ولی جوابی که بنی‌صدر به آن‌ها داد این بود که شما پاسداران اصلا می‌فهمید جنگ چگونه آغاز می‌شود؟ به زعم او بایستی روابط جهانی و بین‌المللی بین قدرت‌های بزرگ بر هم بخورد و موازنه سیاسی از بین برود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با یک تحلیل سیاسی این مسئله را رد کرد و بعد هم در مهران طی یک مصاحبه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تلویزیونی خطاب به مردم گفت، شایع است که جنگ می‌خواهد شروع شود ولی من الان در مهران هستم هیچ خبری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این اطلاعات مورد تردید است زیرا تنها بخشی از توان لشکرهای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ضد انقلاب درگیر بود و بقیه توان لشکر روی سلسله ارتفاعات مرزی استقرار یافته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سردار غلامعلی رشید بر کتاب حاضر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اسنادی که در این زمینه وجود دارد، در صحت این آمار تردید هست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هاشمی رفسنجانی در کنفرانس بین‌المللی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و 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از بین رفتن رژیم سابق، ارتش ایران که توسط کارشناسان و مستشاران امریکایی و انگلیسی آموزش می‌دید و هدایت می‌شد، مدیریت خود را از دست داد و تخصص‌های بالایی که در ارتش وجود داشت، در ایران هنوز آماده بهره‌برداری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بسیاری از سران ارتش خود از مهره‌های امریکا و ضد انقلاب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 وجود امکانات فراوان در ایران، این امکانات برای مردم و انقلاب به صورت نقد و آماده بهره‌برداری نبود، در حالی که همه عوامل برای عراق آماده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به زمان نیاز داشتیم تا انقلاب و نیروهای مخلص ارتش که طبقات پایین‌تر و پیکره اصلی ارتش بودند، بتوانند بر اوضاع مسلط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هنوز مشغول تصفیه ارتش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ارتش فرار کرده و بسیاری از آنان محبوس بودند و جای کارشناس امریکایی را که از ایران رفته بودند، کسی نگرفته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زیادی از قراردادهای تسلیحاتی که مکمل قدرت ارتش بود، در همان روزهای قبل از انقلاب توسط بختیار لغو شده بود و بسیاری از امکانات بدون پشتیبانی مانده بود و نیروی نظامی دیگری نیز هنوز در ایران شکل نگرفته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اسرای دشمن اظهار می‌دارند، ظرف چهار روز به ساحل رودخانه کرخه رسیدند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غیور اصلی از برادران ارتش بود که به سپاه پیوست و مسئولیت آموزش سپاه خوزستان را بر عهده گرفت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اسرای عراقی در اعترافات خود، حجم آتش توپخانه را مناسب و باعث تلفات در نیروهای عراقی ذکر کرده‌اند تلاش هلی‌کوپتر و وارد کردن تلفات در برخی محورها به واحدهای زرهی عراقی به ویژه در محور عین خوش، امام‌زاده عباس و در گیلان غرب نیز مورد تأکید اسرا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روزنامه انقلاب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لوماتن چاپ فرانسه در مورد نیروی هوایی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ورزیدگی و هوشیاری نیروی هوایی ایران تعجب همگان را برانگیخته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فرمانده وقت سپاه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دفاع از بخش‌های جنوبی خوزستان باید در شمال حسینیه متمرکز می‌شدیم تا در دو جبهه اهواز و خرمشهر بتوانیم دفاع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تجزیه و تحلیل دقیقی از جنگ نداشتیم لذا در عین حالی که ارتش عراق در راه بود، همچنان آرایش ما به طور سنتی و با رعایت پوشش مرز بود تا با درک دقیق از اهداف عراق و احتمالات، بنابراین، نیروهای کلاسیک ما در گسترش عملیاتی و تاکتیکی دچار نقص و کاستی بودند و تلاش اصلی ارتش عراق را تشخیص ندادند، ضمن این که معابر را مسدود نکردند و از گسترش گردانی مناسب هم برخوردار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نیروهای کلاسیک در سطح استراتژی و سطوح عملیاتی و تاکتیکی دچار ضعف و کاستی بودند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اف هیکمن یکی از فرماندهان نیروی دریایی امریکا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ارتش از هم پاشیده و از نو متولد شده ایران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مؤسسه برنامه مطالعات سیاست خارجی بروکینگز، در این باره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حملات نیروی هوایی ب هدف‌های دور از مناطق درگیری به دلیل ارزش‌های سیاسی و روانی آن، تصمیم عاقلانه‌ای بود زیرا انجام دادن عملیاتی از قبیل پوشش هوایی برای نیروی زمینی به وجود هم آهنگی نیروها نیاز داشت و ایران در آن اوضاع فاقد آن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در کتاب ارتش جمهوری اسلامی ایران در هشت سال دفاع مقدس، جلد سوم،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 جمهوری اسلامی در شرایطی با تجاوز عراق و ادامه آن روبه‌رو شد که اجرای برنامه‌های کلاسیک نظامی مقدور نبود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مهر 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مقاله روزها بر رئیس جمهور چه می‌گذرد؟، نوشته ابوالحسن بنی‌صدر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قبل از شروع جنگ در مقر لشکر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جلسه‌ای با حضور بنی‌صدر و فرماندهان نظامی تشکیل شد که شهید بروجردی نیز در آن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رحیم صفوی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این جلسه گفتیم عراق می‌خواهد حمله کند و بنی‌صدر شروع کرد به قهقه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وقت لشکر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جرأت می‌کند به ما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توی دهن عراق می‌زنیم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سخنرانی امام خمینی،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گزارش ستاد عملیات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مورخه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برابر آمار مختصری که گرفته شده بود، در ابتدای جنگ غیر از سپاه و ارتش،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و سازمان و ستاد در منطقه نیرو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این حضور بر اساس تفکر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بر بسیج نیروهای مردمی برای دفاع از انقلاب، شکل گرفته 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بنی‌صدر که تلاش می‌کرد با حذف نیروهای انقلابی میان سپاه و ارتش جدایی بیفکند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وحدت نیروها اعتقاد داشتند، چنان که در یک جلسه خصوصی خطاب به فرماندهان سپاه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جور فکر نکنید که شما به تنهایی می‌توانید جنگ را جلو ببرید، یا ارتش فکر کند که به تنهایی می‌تواند این کار را به انجام برساند، با هم این جنگ را جلو ببرید و با همدیگر دفاع بکنید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تهاجم و توقف اولیه عراق، بررسی نظریه‌های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درودیان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نوار مصاحبه فرمانده اسیر عراقی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شاه به دلیل بر عهده داشتن مأموریت دفاع از منافع امریکا در منطقه و همچنین اعتماد امریکا به این حکومت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متأثر از وابستگی شدید آن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را به انبار تسلیحات تبدیل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هنگفتی از ارز حاصله از افزایش قیمت نفت در سال‌های پایانی عمر رژیم صرف خرید تجهیزات نظامی شد، بنابراین، در این زمینه هیچ گونه کمبودی در مرحله آغاز جنگ وجود نداشت و اگر مسئله‌ای بود، تنها در به کارگیری آن‌ها بود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کیسینجر وزیر خارجه اسبق امریکا در مورد حمله عراق چنین پیش‌بینی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جنگ حداکثر ظرف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با پیروزی عراق پایان خواهد یافت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بعد، وزیر خارجه وقت عربستان، سعودالفیصل، در یک موضع‌گیری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تجزیه ایران نه به سعود منطقه خلیج فارس است و نه به سود عربستان سعودی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رادیو امریکا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امریکا بلافاصله پس از شروع جنگ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گزارشی از وضعیت ارتش ایران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هواپیماها و تانک‌های پیشرفته امریکایی که دراختیار ارتش ایران قرار دارد به علت نبودن لوازم یدکی که از تحریم اقتصادی امریکا ناشی شده است، شدیدا آسیب‌پذیر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آمریکا،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محی‌الدین مصباحی، مقاله چهارچوب مواضع شوروی، دبیرخانه کنفرانس بین‌المللی تجاوز و دفاع، بازشناسی جنبه‌های تجاوز و دفاع،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برژنف در این باره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قصد مداخله در جنگ ایران و عراق را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خواستار حل سیاسی هر چه سریع‌تر آن هستیم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هدایتی خمینی، شورای امنیت و جنگ تحمیلی عراق علیه جمهوری اسلامی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سیاسی و بین‌المللی،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روز شمار جنگ ایران و عراق، کتاب چهارم، هجوم سراسری، نوشته مهدی انصاری و حسین یکتا،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آسوشیتد پرس، رادیو لندن،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سفارت جمهوری اسلامی ایران، در مسکو،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رادیو آمریکا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میزان،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رادیو امریکا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رادیو لندن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یونایتد پرس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اسرائیلی‌ها این حمله را به ایران نسبت دادند لیکن بعدا وزیر دفاع عراق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متقاعد شده است که حمله از سوی اسرائیل انجام گرفته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صفحات بعد توضیحات لازم ارائه خواهد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رادیو امریکا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جیمی کارتر، رئیس جمهور وقت امریکا در مورد سیاست امریکا در خلیج فارس و منطقه توضیحاتی داد که قابل توجه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ایالات متحده از هر وسیله ممکن برای باز نگاه داشتن تنگه هرمز استفاده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امریکا در بحران ایران و عراق دو هدف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 که دو کشور را وادار سازد پای میز مذاکره بنشینند و دیگری، جلوگیری از دخالت روسیه در این دو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درصدد هستیم از هر حادثه‌ای که باعث دخالت شوروی در ایران یا عراق شود جلوگیری کنیم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نظامی ایران در برابر عراق، به ویژه نقش سپاه در این امر، بازتاب نسبتا گسترده‌ای داشت، چنان که رادیو امریکا به نقل از روزنامه واشنگتن پست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نخستین نبرد مهم در جنگ‌های دوازده روزه ایران و عراق، پاسداران انقلاب ایران که نیروهای خود را تقویت کرده بودند به جنگ‌های بی‌سابقه‌ای علیه نیروهای عراقی دست زده‌اند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آسوشیتدپرس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آمریکا،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رادیو امریکا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خبرگزاری آسوشیتدپرس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به نقل از رادیو صوت الجماهیر،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نیز کیسینجر در مخالفت با روش امریکا در برخورد با آزادسازی گروگان‌ها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شرایط باید طوری تنظیم گردد که هر چه گروگان‌ها بیشتر نگه‌داری شوند، موقعیت بدتری برای گروگان‌گیرها به وجود آید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آمریکا،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پارس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خبرگزاری یوگسلاوی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لندن، خبرگزاری یونایتد پرس، روزنامه دیلی تلگراف،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روزشمار جنگ ایران و عراق، کتاب پنجم، هویزه آخرین گام‌های اشغالگر، نوشته علی رضا لطف الله زادگان،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تبلیغات جنگ شورای عالی دفاع، ستیز با 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تأثیر اوضاع داخلی عراق در تصمیم‌گیری رهبران این کشور، هفته نامه فارین ریپورت چاپ لندن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اهمیت کسب پیروزی سریع در جنگ هم اکنون اثرات سیاسی خود را در بغداد ظاهر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تا به حال از صدام انتقاد نشده است، اما مشاور اصلی وی، طارق عزیز، طی دو روز گذشته مورد حمله شدید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عزیز که مسئول سرویس‌های امنیتی عراق است، از سوی سایر اعضای شورای حکومتی عراق متهم به کشاندن عراق به یک جنگ نامعلوم و بی‌پایان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کنندگان، طارق عزیز را به خاطر کسب اطلاعات نادرست درباره توانایی مقاومت ایران سرزنش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سرویس‌های اطلاعاتی عراق نه تنها نتوانستند ارزیابی صحیحی از موقعیت نظامی ایران به عمل آورند، بلکه پیش‌بینی کرده بودند، رژیم جمهوری اسلامی ظرف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از آغاز جنگ سقوط خواهد کرد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عراق به کویت نیز پس از آن که عراقی‌ها با ناکامی مواجه شدند و برخلاف تحلیل آن‌ها، امریکا و متحدانش به عراق حمله کردند، صدام همین مشکل را داشت؛ چنان که در پاسخ به پیشنهاد پریماکف، فرستاده ویژه گورباچف به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ملت عراق را چه بدهیم؟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مرکز مطالعات و تحقیقات جنگ، تحلیل نبردهای بین ایران اسلامی و بعثیان عراقی، نوشته اسیران عراقی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قاهره،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 مجلس ملی عراق در این باره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دست‌آوردهای هر جنگی، حقوقی است که به حقوق پیش از جنگ افزوده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ملتی که زمان بیشتری را در سرزمینی باقی بماند، حقوق بیشتری به دست می‌آورد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بغداد،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از روزنامه لوموند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به نقل از رادیو کلن،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کلن در مورد استراتژی عراق به نقل از کارشناسان نظامی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عراق امیدوار است که ضمن حفظ مواقع خود در خوزستان، شهر سوسنگرد را به تصرف درآورد و با حملات گاه و بی‌گاه موشکی و توپخانه‌ای به شهرهای اهواز و دزفول، این دو شهر را از سکنه خالی کند و بر سیل آوارگان ایرانی بیفزاید تا از این طریق و با در نظر گرفتن وضع نابسامان اقتصادی ایران، این کشور را به قبول آتش‌بس وادار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می‌رسد، با مقاومت شدید نیروهای ایرانی و وارد کردن ضربات متقابل به نیروهای مهاجم و تلفات مالی و جانی شدید که نیروهای عراقی به خصوص در هفته‌های اخیر و در حملات خود به شهرهای سوسنگرد و آبادان متحمل شده‌اند، این امید عراق نیز به تحقق نپیوندد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رادیو صوت الجماهیر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موضع‌گیری برخی از کشورها در برابر سیاست فرانسه در تجهیز اتمی عراق و حمله اسرائیل به راکتور اتمی عراق که با کمک فرانسوی‌ها برپا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مساعد نخست وزیر فرانسه در ملاقات‌هایش با طارق عزیز از مفهوم و معنای خاصی برخوردار بود و از سیاست‌های جدی و گسترده فرانسه در منطقه خلیج فارس حکایت می‌کرد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کویت،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هفته نامه لوپوئن، چاپ پاریس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به نقل از فیگارو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آسوشیتد پرس،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فرانسه،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لوموند چاپ فرانسه با توجه به تغییر اوضاع داخلی ایران و تغییر اوضاع بین‌المللی، طی تحلیلی در مورد انتخاب زمان حمله عراق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بود که صدام حسین ضربه نهایی و مرگبار خود را قبل از این که دولت رجایی شروع به کار کند، وارد بیاورد و یا قبل از این که مذاکرات در خصوص گروگان‌ها صورت گیرد، وارد عمل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السیاسه چاپ کویت با توجه به بن‌بست نظامی حاکم بر جنگ و ضرورت فشار سیاسی از داخل،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که جنگ ایران و عراق راه‌حل نظامی نداشته باشد، راه‌حل حتمی آن یک فشار سیاسی از داخل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حاصله حاکی است که یک جبهه سیاسی غیرمترقبه راه خود را به سوی ایران باز کرده است، طوری که در زمان کوتاهی اوضاع داخلی را به نابسامانی می‌کشاند تا ایران ناچار شود پیشنهاد آتش‌بس را قبول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پایتخت موافقین و مخالفین مشغول تظاهرات و راهپیمایی هستند و اختلافات بین رئیس جمهوری و لیبرال‌ها با روحانیون حاکم ادامه دارد، موفقیت این طرح تضمین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بنی‌صدر، روزها بر رئیس جمهور چه می‌گذرد؟ جلد چهارم، گزارش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انتشارات انقلاب اسلامی، تهران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اسرائیل،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002413</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لشکر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رکن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002607</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دفتر اطلاعات و تحقیقات نخست وزیری،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002501</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ستاد مشترک ارتش،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47630</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سپاه پیرانشهر،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رادیو صوت الجماهیر،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002606</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دفتر اطلاعات و تحقیقات نخست وزیری،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فرانسوی لوموند در یکی از شماره‌های خود طی گزارشی از اوضاع کردستان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جنگ پنهانی کردستان مسئله ساده‌ای نیست، این جنگ دست کم یک چهارم نیروی نظامی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لشکر از یازده لشکر نیروی زمینی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خود مشغول کرده است که خود گویای فقدان یا کمبود قدرت دفاعی ایران در آغاز جنگ با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عبور یک ستون زرهی ارتش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لازم است تا به قیمت از دست دادن صدها سرباز و ده‌ها وسیله نقلیه، پنجاه کیلومتر پیشروی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به گونه‌ای جریان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مهاجمان کرد و سربازان عراقی برای درهم شکستن جمهوری اسلامی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هدف قاسملو سرنگونی رژیم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از طریق کمک‌های مالی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لوموند به نقل از کیانوری در مورد قاسملو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 اسرائیل و امریکا نیز همکاری می‌کند او گفت می‌تواند، ثابت کند که قاسملو میلیون‌ها دلار از ناتو پول دریافت کرده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نشریه بررسی مطبوعات جهان،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لوموند،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نشریه مطبوعات جهان،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لوموند،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002093</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ستاد مشترک ارتش،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برای آزادسازی مناطق اشغالی در دو مقطع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مقطع اول، عملیات‌هایی به فرماندهی بنی‌صدر و با اتکا به نیروهای کلاسیک انجام گرفت که ناموفق بود و نتایج نامطلوبی در پی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مقطع دوم پس از حذف بنی‌صدر، با هماهنگی ارتش، سپاه و حضور نیروهای انقلابی و مردمی، تحولی در صحنه جنگ به وقوع پیوست که موجب شکست نیروهای دشمن 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محسن رضایی، درس‌های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تحلیل جنگ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دانشکده فرماندهی و ستاد سپاه پاسداران دوره عالی جنگ،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فرماندهان نیروی دریایی ارتش امریکا در این زمینه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بنی‌صدر امیدوار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اتصال خود به ارتش که به تازگی برای خود محبوبیتی کسب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بهره‌گیری از احساس هواداری از ارتش در نزد عموم مردم و در نتیجه بهبود موقعیت خود در جنگ قدرت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بررسی استراتژیک در مورد تأثیرات جنگ و نتایج آن بر موقعیت بنی‌صدر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با عراق فرصتی را که بنی‌صدر سخت به آن نیاز داشت به 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عنوان فرمانده کل قوا شخصا امور فرماندهی ارتشیان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حداقل چند موقعیت موقت برای وی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این مأموریت بدان معنا بود که قضاوت درباره او بستگی به نتایج جنگ داشت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وقت سپاه خوزستان دریابان علی شمخانی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مسئولان کشور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سلاح را به دست صالحین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نیاز به اسلحه و امکانات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فریادهای پاسداران از فقدان امکانات، بر ما زمین و زمان را تنگ کرده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روز شمار جنگ ایران و عراق کتاب پنجم، هویزه آخرین گام اشغالگر، نوشته علیرضا لطف الله زادگان،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کلن در بررسی جنگ ایران و عراق پس از شکسته شدن محاصره سوسنگرد، به نقل از بنی‌صدر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مذهبی‌های افراطی که متوجه عدم تخصص و کارایی خود در جبهه‌های جنگ شده‌اند و شدیدا از همه سو به دلیل همین دخالت‌ها مورد انتقاد قرار گرفته بودند، بار دیگر به تاکتیک همیشگی خود روی آورده‌اند و با در دست داشتن وسایل ارتباط جمعی، سعی در ناچیز جلوه دادن نقش ارتش نموده، کوشش می‌کنند نقش پاسداران و سایر نیروهای وابسته به خود را سبب پیروزی‌های چند روز اخیر نشان دهند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بنی‌صدر، روزها بر رئیس جمهور چه می‌گذرد؟ جلد چهارم، گزارش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انتشارات انقلاب اسلامی، تهران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مورد عملکرد سپاه در این دوره،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روز شمار جنگ ایران و عراق، جلد پنجم، هویزه آخرین گام‌های اشغالگر، نوشته علیرضا لطف الله زادگان،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شواهد و قراین موجود، اظهارات مقامات رسمی عراق و اسرای عراقی و آنچه که در عمل رخ داد، صحت این برداشت هنوز مورد تردید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عراقی‌ها ترجیحا در نظر داشتند در پشت رودخانه کرخه پدافند کرده و حرکت اصلی را در محور اهواز و خرمشهر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آبادان پیگیری کنند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ارتش جمهوری اسلامی ایران، ارتش در هشت سال دفاع مقدس، جلد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اشغال خرمشهر و شکستن حصر آبادان،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ارتش جمهوری اسلامی ایران در هشت سال دفاع مقدس، جلد سوم،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در مورد دلیل ناکامی این عملیات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تک روز سوم آبان در محور ماهشهر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آبادان برای واحد پیاده در گرمای بسیار زیاد و در زمین کاملا باز و با دشمنی که چندین برابر نیروی خودی توان رزمی داشت، انتخاب هدفی در عمق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غیراصولی بود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پس از شکست عملیات سوم آبان و ناکامی در آزادسازی مناطق اشغالی، با فراخواندن مردم به خونسردی،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باید خونسرد باشند و شتاب نکنند و بگذارند ما از روی آمادگی کامل، نیروهای دشمن را داخل خاک خودمان مضمحل کنیم و بعد به داخل خاک دشمن برویم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بنی‌صدر، روزها بر رئیس جمهور چه می‌گذرد؟ جلد سوم، گزارش روز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انتشارات انقلاب اسلامی، تهران،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از رفتار و عملکرد بنی‌صدر به عنوان فرمانده جنگ چنان آشکار بود که حتی رادیو امریکا به نقل از تحلیلگران نظامی غرب به آن اشاره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از یک استراتژی همه جانبه برای دفاع از کشور و عقب راندن مهاجمان عراقی بی‌بهره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پس از ناکامی در دو عملیات گذشته، در نامه‌ای به امام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بار کتبا نوشتم و جمعه پیش شفاها عرض کردم که این‌ها قرارشان بوده و هست که مرا از فرماندهی کل قوا و ریاست جمهوری بردارند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گزارش روز پنجم، آبادان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گزارش روز هشتم آبان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نامه‌ای به امام در همین زمینه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کوشش‌های شبانه‌روزی این جانب نبود، ارتش هرگز آمادگی پیدا نمی‌کرد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انقلاب اسلامی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گزارش روز پنجشنبه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گزارش روز سه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در نامه‌ای به امام، تأخیر در اجرای عملیات را متوجه ارتش دانست و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 حال با همه آنچه عرض شد، به نظر این جانب ترس ارتشیان عامل عمده کندی کار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مأخذ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مأخذ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متن نامه یک روز پس از جلسه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 لیکن با یک هفته 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شد که در مورد علت تأخیر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طول هفته بعد از آن، از آن جا که هر روز انتظار را اقدامی می‌رفت و مرتبا چه جناب عالی و چه فرماندهان نظامی خبر از قریب الوقوع بودن حمله می‌دادید، بنده ترجیح دادم که فعلا از فرستادن نامه خودداری کنم و در صورت استمرار تخلف، آن را ارسال دارم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250893</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نامه آیت الله خامنه‌ای به بنی‌صدر،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بنی‌صدر پس از ناکامی در عملیات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نداشتن نیروی احتیاط را مطرح کرد، در حالی که پیش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آمادگی‌های تجهیزاتی و 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بهانه کرده بود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غلامپور در مورد استعداد نیروهای سپاه در این عملیات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محور هویزه سه گردان نیرو داشتیم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شهید علم الهدی، یک گردان از اهواز و یک گردان از سوسنگرد که با تیپ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از لشکر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فرماندهی سرهنگ جمشیدی در عملیات شرکت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محور کرخه کور از نیروهای سپاه حمیدیه به فرماندهی برادر شهید علی هاشمی، با تیپ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از لشکر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فرماندهی سرهنگ جوادی و نیروهای سپاه اهواز با 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در عملیات شرکت کردند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روز شمار جنگ ایران و عراق، کتاب پنجم، هویزه آخرین گام‌های اشغالگر، نوشته علیرضا لطف الله زادگان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نقشه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نقشه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نقشه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به معنای حرکت نیروها از مبداء تا آخرین نقطه استقرار می‌باشد و به معنای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پیشروی در عمق به سمت جنوب نیست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کردزمن و آبراهام واگنر، درس‌هایی از جنگ مدرن، جلد دوم، جنگ ایران و عراق، ترجمه حسین یکتا کارشناس مرکز مطالعات و تحقیقات جنگ،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نشده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رادیو لندن،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به نقل از نیویورک تایمز،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به نقل از رادیو اسرائیل،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منتشره ارتش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میزان آمادگی برای اجرای عملیات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وجودی که ارتش و سایر نیروهای ایرانی آمادگی لازم رزمی را کسب نکرده بودند، در راستای خواسته‌های ملت و رهبران سیاسی تصمیم گرفته شد که طرح‌های آفند متقابل از اول دی ماه به صورت جدی برای اجرا آماده شوند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کارنامه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خاطرات خود از گزارش فرماندهان در جلسه شورای عالی دفاع، در مورد میزان موجودی سلاح، به عنوان یک خاطره تلخ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جلسه مسئولین و فرماندهان ارتش متفقا گفته بودند ایران برای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بیشتر سلاح و مهمات ندارد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اف هیکمن یکی از فرماندهان نیروی دریایی ارتش امریکا در مورد شکست تلاش‌های نظامی ارتش به فرماندهی بنی‌صدر،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طور که در جریان تهاجم ماه ژانویه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رسیده بود، عملیات هماهنگ نیروهای ارتش به تنهایی برای شکست عراقی‌ها کافی نبود و هماهنگی آن‌ها با نیروهای مردمی ضرورت داشت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مصاحبه سردار رحیم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سپاه پاسداران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عملیات نصر، لشکر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از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تانک خود،</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 را از دست داد، در حالی که امکان جایگزینی آن‌ها نیز وجود نداشت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در مصاحبه مطبوعاتی که از تلویزیون بغداد پخش شد، خطاب به مردم عراق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می‌دانید در طول پنج ماه شما چقدر راه ساخته‌اید؟ شما دو هزار و اندی کیلومتر راه برای آتش خود ساخته‌اید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درس‌هایی از جنگ مدرن، جنگ ایران و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 دائمی جمهوری اسلامی ایران در سازمان ملل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نقش ارتش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نبردهای غرب دزفول،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بهار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در این زمینه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از دولت آلمان علت شرکتشان در تحریم اقتصادی ایران را پرسیدیم به ما گفتند که با مطالعه بولتن‌های پزشکی امام به نتیجه رسیده‌ایم که امام بیش از سه ماه دیگر زنده نیست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آیت الله مهدوی کنی را به عنوان نماینده خود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شهید بهشتی، رفسنجانی و شهید رجایی نیز آقای یزدی را انتخاب کردند و بنی‌صدر نیز یک نماینده معرفی کرد تا علاوه بر بررسی ماجرای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 اختلافات را نیز بررسی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پیام خود به آیت الله کنی مرقوم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موارد تخلفات از حقوق قانونی هر یک رسیدگی نمایید و نیز در زمان جنگ که زمان استثنایی است به احوال و اعمال هر کس که موجب اختلاف و تشنج در کشور می‌باشد رسیدگی نمایید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250924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250929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در این زمینه توضیح داده خواهد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تبلیغات جنگ شورای عالی دفاع، ستیز با صلح، به نقل از مجله المستقبل، شماره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القبس،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صدام حسین،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آلف با شماره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پیام آزادی، سرگذشت‌های ویژه از زندگی امام خمینی،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مردم را برای حضور در صحنه فراخواندند و در نقطه‌ای که ضد انقلاب با تجمع خود برای مخالفت با لایحه قصاص در نظر داشت ضربه آخر را وارد کند، امام با اتکال به قدرت خدا و با تکیه بر حضور مردم در صحنه سیاسی طومار ضد انقلاب را در هم پیچید به گونه‌ای که بنی‌صدر راهی نداشت جز آن که با لباس زنانه و به همراه رجوی و خلبان شاه از کشور فرار کند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در مکتب جمعه،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نماز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اف هیکمن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فرماندهان نیروی دریایی امریکا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تأثیر برخوردهای امام در جذب ارتش و عدم حمایت ارتش از بنی‌صدر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زمان با تشدید حملات سیاسی علیه بنی‌صدر، میزان نفوذ وی بر ارتش نیز کاهش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بنی‌صدر در تمامی طول جنگ مهم‌ترین شخصیت غیر روحانی حامی ارتش به شمار می‌رفت، ولی وقتی آیت الله خمینی از او خلع ید کرد، ارتش به کمک وی نیامد، که این نشانه بارزی از موفقیت رژیم روحانی در زمینه کسب نفوذ در نیروهای مسلح بود و باعث فراهم آمدن مقدمات ظهور آتش به عنوان یک ارگان اسلامی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حقوقی وزارت امور خارجه جمهوری اسلامی ایران، تحلیلی بر جنگ تحمیلی رژیم عراق علیه جمهوری اسلامی ایران،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بهمن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اسیران عراقی در این زمینه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فرماندهی نظامی عراق به لزوم و ضرورت در دست داشتن زمین در این منطقه و ادامه محاصره آبادان می‌اندیشید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عراق می‌دانست، آبادان کاملا در محاصره نیست، لذا در پی فرصت مناسب بود تا با فراهم آوردن نیروی کافی، بار دیگر به عملیات گسترده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از شط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اروند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سقوط آبادان اقدام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گزارش‌های موجود، عراقی‌ها لشکر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و تیپ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مخصوص خود را برای انجام دادن این عملیات آماده کرده بودند، لیکن اقدام ایران در اجرای عملیات محدود سبب شد تا نیروهای دشمن به مناطق مورد هجوم، اعزام شوند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مجموعه مصاحبه‌ها،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مصاحبه با مجله‌ی پیام انقلاب،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مصاحبه تلویزیونی گروه سپاه پاسداران صدا و سیما،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 و ضرورت‌های تولد، رشد،تثبیت و گسترش سپاه در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سیاست دفاعی،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پژوهشکده‌ی علوم دفاعی دانشگاه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مرکز مدارک فرهنگی انقلاب اسلامی، صحیفه نور، مجموعه رهنمودهای امام خمینی،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مرکز مطالعات و تحقیقات جنگ، دفتر سالنامه‌ها و یادداشت‌های روزانه شهید حسن باقری،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محسن رضایی، درس‌های تجزیه و تحلیل جنگ ایران و عراق، دانشکده‌ی فرماندهی و ستاد سپاه، دوره‌ی عالی جنگ،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درس‌هایی از جنگ مدرن، جلد دوم، جنگ ایران و عراق، در این مورد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 بسیج تعداد زیادی از داوطلبان جدید مردمی و واحدهای به شدت پراکنده و فاقد سازمان دهی ارتش و نیروهای انقلابی به سرعت بسیج شده، به مقابله با تجاوز عراق برخاست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بنی‌صدر، روزها بر رئیس جمهوری چه می‌گذرد؟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سازمان آموزش انقلاب اسلامی،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در این مورد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همین چهار ماهه دوم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اردیبهشت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فکر عملیات‌های محدود افتادیم، چون عملیات‌های بزرگ را کسی تصویب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پیشنهاد می‌دادیم، اعتقادی به حرف‌های ما نداشتند، یعنی کسی باور نمی‌کرد که مثلا برویم و بگوییم ما یک طرح بزرگ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شورای سپاه و نه کسی در تهران، قادر به تأمین بسیج نیرویی که ما پیشنهاد می‌دادیم هم نبودند، اصلا چنین چیزی وجود نداشت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تشدید درگیری سیاسی و پیوند بنی‌صدر با منافقین و چپ‌های امریکایی و دست نیافتن بنی‌صدر به پیروزی، توجه مسئولان از جبهه‌ها با بی‌ثباتی داخل کشور متمرکز 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ستاد در باشگاه گلف اهواز، که در طول جنگ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منتظران 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 مستقر بود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بنی‌صدر کلیه امکانات و تجهیزات نظامی شامل هواپیما، توپ و تانک را در اختیار داشت، هر گونه برنامه‌ریزی بر پایه آن‌ها بی نتیجه بود، لذا، در برنامه‌ریزی جدید،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نیروهای انقلابی و شهادت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 به جای دکترین به کار گرفته شده است و مهم‌ترین کاربرد نظامی این مفهوم آن است که نیروهای نظامی چگونه در عملیات‌های رزمی خواهند جنگید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در مورد تحول در فرماندهی و افزایش همکاری‌های ارتش و سپاه در این مقطع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فرماندهی دچار یأس شد و همین نیروها به نتیجه رسیدند که اصلا آن فرماندهی فایده‌ای ندارد و بایستی خودشان فکری بکنند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فرماندهان لشکرهای ارتش که در جبهه‌ها دیگر آن سخت‌گیری‌های قبلی را نمی‌کردند، همین مسئله موجب شد میدان مانور نیروهای حزب الله افزایش یابد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عملیات جنوب در تیرماه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تحلیلی در این زمینه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طولانی شدن جنگ، توجه سپاه و نیروهای مردمی روی این نکته متمرکز شد که با توجه به محدودیت و آسیب‌پذیری وسایل زرهی و عدم امکان جایگزینی آن‌ها با موقعیت فعلی انقلاب اسلامی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مخالفتش با ابرقدرت‌های سازنده این 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راه تکیه بر استفاده از نیروهای پیاده می‌تواند 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با استفاده از گزارش واحد اطلاعات عملیات سپاه خوزستان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اوضاع سیاسی فعلی جنگ در جنوب و مسئله محاصره آبادان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تهیه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عملیات جنوب،واحد اطلاعات عملیات سپاه خوزستان، گزارش اوضاع سیاسی فعلی جنگ در جنوب و مسئله محاصره‌ی آبادان،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عملیات جنوب، گزارش از موقعیت جنگ در ماه 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در این مرحله،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محدود انجام گرفت که نظر به اهمیت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فرماندهی کل قوا خمینی روح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دارخوین و هم زمانی آن با حذف بنی‌صدر از صحنه سیاسی کشور، مرحله اول این عملیات در این بحث، توضیح داده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اسناد به دست آمده از دشمن،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تحلیل نبردها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عملیات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اهداف مورد نظر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دستیابی آنان به خطوط اول واحدهای ما در دارخوین و وارد آوردن خسارت‌های سنگین بر آنان و این که علی رغم خسارت‌های وارده به نیروهای 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آن‌ها به مواضع خود عقب‌نشینی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محاسن عملیات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کارگیری نیروهای پیاده به شیوه بسیار عالی و در حد زیاد، به کارگیری توپخانه سنگین به طور 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معایب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ضعفی وجود نداشت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نیروهای سپاه در این عملیات برابر یادداشت‌های شهید حسن باقری بیش از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بودند، ولی این تعداد نیروهایی بودند که برای اجرای عملیات در ساعات اولیه تک، با دشمن درگیر شدند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اولیه سپاه پس از تصویب آن در جلسه‌ای که مورد اشاره قرار گرفت، تهیه و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طرح پیشنهادی عملیات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به قرارگاه مرکزی نیروی زمینی ارتش جمهوری اسلامی در جنوب ارسال شد و با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هماهنگی لازم انجام گرفت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مسائل، به نظر می رسد حذف بنی‌صدر و منافقین از یک سو و از سوی دیگر پیروزی‌های به دست آمده در عملیات‌های محدود و ضرورت بیرون راندن متجاوزان، در این تحول نقش بسزایی داشت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در پی مصوبه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پس از برگزاری گردهمایی فرماندهان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نامه‌ای را صادر کرد و در اختیار رسانه‌ها قرار داد که در آن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مسئولیت سپاه و سازمان‌دهی بسیج نیروهای مردمی که پایه‌های آن را سپاه به وجود آورده است و از طرف ملت و نمایندگان محترم مجلس شورای اسلامی رسما به سپاه محول شد، لازم است امکانات و تجهیزات کافی در اختیار سپاه قرار گیرد تا به نحو شایسته این نیروی عظیم مردمی را سازمان‌دهی و اهداف عالی امام را به نحو احسن اجرا کند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صفحه‌های بعد در این مورد توضیح داده خواهد 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اصل یاد شده را برادر محسن رضایی پس از انتصاب به فرماندهی کل سپاه، طرح کرد و مورد تأکید قرار داد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درباره این اسناد، در حاشیه کتاب حاضر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تحلیل‌های دشمن عملیات‌های سپاه چند مشخصه داشت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و یا قبل از روشنایی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ساعت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می‌کردند؛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 غافلگیرانه عمل می‌کردند در حرکت و رخنه در دشمن؛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کارهای پیش‌بینی نشده برای دشمن استفاده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کارهای شناخته شده همان راه کارهایی بود که نیروهای کلاسیک، با داشتن عقبه و جاده‌های اصلی علاقمند بودند استفاده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اصلی بر نیروی پیاده 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شناسایی زمین و معابر نفوذی بسیار دقیق و عمیق بود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مشخصه یکی از دلایل اصلی در غافلگیری دشمن بود، در واقع، عملیات‌هایی که در چارچوب تفکر کلاسیک صورت می‌گرفت، کاملا برای دشمن شناخته شده بود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محسن رضایی، سخنرانی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دفاع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بررسی مطبوعات جهان،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لوس آنجلس تایمز، چاپ امریکا،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طی مصاحبه‌ای مطبوعاتی با نشریه السیاسه چاپ کویت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بنی‌صدر تمایل داشته باشد، عراق آماده دادن پناهندگی سیاسی به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بنی‌صدر و هر یک از مخالفین رژیم ایران، وسایل زندگی شرافتمندانه و محترمانه را بدون در نظر گرفتن موضع آن‌ها نسبت به جنگ فراهم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با مشکلات داخلی و مداخله کشورهای خارجی، همان گونه که ایران با آن دست به گریبان است، روبه‌رو نیست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ایران، نقش ارتش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دفاع مقدس، جلد سوم، اشغال خرمشهر و شکستن حصر آبادان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مصاحبه اختصاصی نویسنده کتاب با سردار رحیم صفوی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شهید صیاد شیرازی در آن هنگام پس از درگیری با بنی‌صدر از ارتش اخراج شده و به نیروهای سپاه پیوسته بود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بر اساس دست نوشته سردار غلامعلی رشید بر حاشیه کتاب حاضر تنظیم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سرلشکر رحیم صفوی و شهید حسن باقری برای توضیح طرح سپاه با بنی‌صدر ملاقات کردند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ارتش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 به اشتباه سرلشکر رحیم صفوی فرمانده سپاه خوزستان معرفی شده است در حالی که وی در آن هنگام فرمانده عملیات جنوب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دریابان علی شمخانی فرماندهی سپاه خوزستان را بر عهده داشت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ارتش، بار دیگر به مذاکرات فرماندهان سپاه با فرمانده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آن که تاریخ آن را ذکر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مسئله مهمی که در این جا به آن اشاره شده است، مخالفت فرمانده وقت نیروی زمینی با اجرای طرح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اتفاقا چند روز بعد فرمانده نیروی زمینی، سرتیپ ظهیرنژاد، مجددا به خوزستان آمد و درباره آن طرح مذاکره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نیرو در آن اوضاع اجرای طرح را تأیید نکرد و در نتیجه مسکوت ماند و طرح اجرای تک‌های محدود و محلی مانند سابق، تدبیر کلی هدایت جنگ قرار گرفت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مرکز مطالعات و تحقیقات جنگ،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نبردهای بین ایران اسلامی و بعثیان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نوشته‌ی اسرای عراقی،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منتشره نیروی زمینی ارتش جمهوری اسلامی، 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در این 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با همکاری سپاه پاسداران آبادان مأموریت دارد در مورخه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تک نموده، شرق رودخانه کارون را در منطقه مربوطه تأمین و سپس پدافند نماید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ارتش در هشت سال دفاع مقدس، صفحه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استعداد نیروهای سپاه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ذکر شده است و در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اضافه شدن یک گردان دیگر، در 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از انتشارات نیروی زمینی ارتش جمهوری اسلامی، اسفند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تنها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یگان‌هایی از سپاه پاسداران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برابر طرح اولیه سپاه در تیر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ستاد عملیات جنوب تنظیم و ارائه شد، سپاه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پیش‌بینی کرده بود ولی در مراحل بعدی، بنا به ضرورت‌ها و نیز جذب و سازمان‌دهی نیروهای بیشتر، در نهایت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وارد عمل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ارتش نیز با احتساب سه تیپ از 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تیپ از لشکر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شیراز و گردان تانک، نزدیک 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وارد عمل شدند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حضور این گردان در سازمان رزم تردید وجود دارد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مرکز مطالعات و تحقیقات جنگ، گزارش عملیات‌های بزرگ مقطع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ثامن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برادر داوود رنجبر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صحت این اطلاعات تردید وجود دارد، زیرا نوعی تناقض در مانور ایجاد می‌کند و در عمل نیز امکان‌پذیر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توضیحات سطر سوم تا پنجم نیز تناقض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یادداشت‌های سردار غلامعلی رشید در حاشیه کتاب حاضر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این اطلاعات مورد تردید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استعداد سپاه در این عملیات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بود که در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ارتش جمهوری اسلامی ایران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دفاع مقدس به آن اشاره شده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 تاریخ جنگ،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رادیو بی‌بی‌سی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بخش عربی رادیو صوت الجماهیر،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مرکز مطالعات و تحقیقات جنگ،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و اوضاع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عملیات ثامن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تا 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محسن محمدی معین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به نقل از ژاپن تایمز، اکتبر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کردزمن و آبراهام واگنر، درس‌هایی از جنگ مدرن،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ایران و عراق، ترجمه حسین یکتا کارشناس مرکز مطالعات و تحقیقات جنگ،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محسن رضایی در مورد نقش برادر کلاهدوز در عملیات ثامن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کلاهدوز در این عملیات نقش خیلی مؤثری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 عملیات حدود یک هفته یا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قبل فرمانده سپاه شد و برای این عملیات بیشترین زحمات را کشید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عراقی‌ها بعدها از شماره‌های سه رقمی برای نام‌گذاری نیروهای جیش الشعبی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یگان‌های اصلی عراق در آن زمان همین شماره‌های دو رقمی را داشتند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نیروی زمینی ارتش جمهوری اسلامی، 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در مورد تشکیل تیپ در سپاه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سپاه پاسداران به بهره‌برداری از انگیزه علاقمندی نیروهای بسیج مردمی که متعاقب موفقیت حاصله در عملیات ثامن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شده بود، یگان‌هایی در سطح تیپ تشکیل و در عملیات‌های بعدی شرکت داد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یکی از مشکلات نیروی زمینی یگان مانوری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کتاب دفاع مقدس در همین زمینه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یکی از عمده‌ترین مشکلات نیروی زمینی ارتش برای اجرای عملیات آفندی گسترده و سرنوشت‌ساز، کمبود یگان‌های مانوری با توجه به عرض جبهه و گسترش یگان‌ها در مواضع پدافندی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بنابراین، گسترش سازمان رزم سپاه عملا ضعف و کاستی‌های ارتش را جبران کرد و بر توان نظامی ایران افزود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علی فضلی درباره تشکیل تیپ در سازمان سپاه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دو ماه قبل از عملیات طریق القدس، زمان تشکیل تیپ‌های سپاه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اولین باری بود که سپاه تیپ‌هایش را تشکیل می‌داد و سازمان‌دهی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مأمور تشکیل تیپ احتیاط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شدم تا آن‌ها را برای شرکت در عملیات آماده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تیپ‌های کربلا،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عاشورا، تیپ‌های عمل کننده بودند و چون نیروهایشان کم بودند، گردان‌های ما به تیپ عاشورا مأمور شدند و من هم به عنوان جانشین فرمانده به کمک سردار جعفری فرمانده وقت آن تیپ رفتم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تحول در روند جنگ متأثر از همکاری ارتش و سپاه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فضای سیاسی حاکم بر کشور و جنگ مانع از همکاری حقیقی و واقعی بود بود ولی با تغییر شرایط کشور، ارتباط تصنعی جای خود را به ارتباط متناسب با توان و قابلیت‌ها داد به همین دلیل نتیجه این وضع سبب افزایش توان نظامی جمهوری اسلامی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از انتشارات نیروی زمینی ارتش جمهوری اسلامی، صفحه‌ی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پایان سال اول تهاجم عراق لزوما با قبول ریسک و تقلیل یگان‌ها در مناطق پدافندی و تمرکز نیروی نسبتا مناسب از یک طرف و مشارکت کامل سپاه پاسداران انقلاب اسلامی با سازمان‌دهی یگان‌های تیپی و لشکری از طرف دیگر، سلسله عملیاتی با نام کربلا طرح‌ریزی و اولین آن با نام کربلای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طریق القدس در جبهه میانی صحنه عملیات خوزستان با موفقیت اجرا و</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گذری 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سپاه پاسداران،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برآورد وضعیت عملیاتی طرح کربلای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کارهای خودی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برای انهدام دشمن در غرب کرخه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عمومی دزفول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برای انهدام دشمن در غرب کارون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اهواز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برای انهدام دشمن در بستان و غرب سوسنگرد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زمینی ارتش جمهوری اسلامی، دفاع مقدس،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جزوه برآورد اطلاعات عملیات طریق القدس،نوشته سردار علی اسحاقی،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مرکز مطالعات و تحقیقات جنگ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طرح برآورد اطلاعاتی عملیات طریق القدس،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بخشی از این یگان‌ها در جنوب رودخانه نیسان و کرخه 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بعد از مرحله اول عملیات وارد منطقه شدند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بر اساس یادداشت‌های سردار غلامعلی رشید بر کتاب حاضر نوشته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گزارش چهار عملیات بزرگ در مرحله آزادسازی،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این جاده که مورد استفاده نیروهای سپاه قرار گرفت، نقش بسیار تعیین کننده و اصلی در کسب پیروزی داشت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برآورد وضعیت عملیاتی طرح کربلای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در این زمینه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از عملیات طریق القدس این بود که ما بین جبهه دزفول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کرخه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جبهه اهواز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جنوب غرب 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کارون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بیندازیم و در حقیقت تدارک رسانی سریع دشمن را از این دو جبهه طولانی کنیم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مأخذ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منتشره نیروی زمینی ارتش جمهوری اسلامی، اسفند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استعداد ارتش، لشکر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و تیپ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قرارگاه مقدم نیروی زمینی ارتش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برآورد وضعیت عملیاتی طرح کربلای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نیروهای تک‌ور با سه تیپ زرهی در مجموع شامل شش گردان تانک، شش گردان مکانیزه، یک گردان پیاده و یک گردان سوار زرهی با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تانک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نفربر و نیروهای سپاه نیز با سه تیپ شامل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وارد عمل می‌شدند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قرارگاه مقدم نیروی زمینی ارتش جمهوری اسلامی،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گزارش برادر داوود رنجبر از عملیات طریق القدس سند شماله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مرکز مطالعات و تحقیقات جنگ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اجرای این تاکتیک، شناسایی عمق منطقه و دشمن بود که برابر تدبیر فرماندهی کل سپاه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این جا تقریبا به آن تاکتیک حضرت 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غزوه خیبر عمل کردیم؛ یعنی آمدیم از داخل رمل‌هایی که تقریبا احتمال داشت افراد از تشنگی هلاک شوند، نیروها را عبور دادیم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محور قرار بود ابتدا نیروهای سپاه وارد عملیات شوند و پس از انهدام دشمن و پاک سازی منطقه، نیروهای ارتش برای پشتیبانی از تک وارد عملیات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برآورد قرارگاه مقدم نیروی زمینی ارتش جمهوری اسلامی از وضعیت طرح کربلای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پس از ذکر محاسن و معایب طرح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منطقی است اگر بپذیرم که پیروزی در این طرح چنان مزیت تاکتیکی و برتری نسبت به دشمن که مورد نظر است، به ما نخواهد داد که توان دشمن را برای ادامه جنگ در هم شکند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پیشنهاد شد که نیروهای خودی، دشمن را در منطقه دیگری نیز مشغول کنند تا دشمن مجبور شود تلاش‌های خود را برای مقابله با این خطر به دو جبهه اختصاص دهد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غلامعلی رشید در یادداشت‌های خود بر حاشیه این کتاب درباره چگونگی عمل نیروهای سپاه و تیپ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لشکر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محور جاده سوسنگرد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نوشته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طور نبوده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به دست آمده از گردان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مکانیزه تیپ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عراق در مورد اهمیت پل سابله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 سابله و منطقه مثلث که رود کرخه به سمت پل سابله از آن جدا می‌شود، از مواضع تاکتیکی مهمی به شمار می‌روند که باید حتما در تصرف نیروهای خودی بوده و مانع از تسلط دشمن بر آن‌ها بشوند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سروش، مجموعه مصاحبه‌ها،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فصلنامه‌ی تاریخ جنگ؛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اسناد به دست آمده، دشمن نیروهای خودی را در این تهاجم حداکثر یک تیپ پیاده شامل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سپاه برآورد کرده بود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تاکتیک‌های موج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نخستین بار در این عملیات به کار گرفته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استراتژی جدید ایران با تکیه بر نیروهای سپاه شهادت طلب، منجر به استفاده از این عنوان شد به نظر می‌رسد عدم درک روشن از ماهیت استراتژی و تاکتیک‌های جدید جمهوری اسلامی، در به کار بردن این لفظ مؤثر بوده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افرایم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ایران و عراق، یک تحلیل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ادلفی پی‌پر، بهار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اف هیکمن،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ارتش از هم پاشیده و از نو متولد شده در سال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گروه تحقق خبرگزاری جمهوری اسلامی ایران،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مصاحبه اختصاصی طه یاسین رمضان با روزنامه الثوره ارگان رسمی حزب بعث، ژانویه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اواخر دی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اسیران عراقی در نوشته‌ی خود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نبردهای ایران اسلامی و بعثیان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اهداف عراق را چنین ذکر می‌کند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مصاحبه اختصاصی نویسنده کتاب با سردار غلامعلی رشید</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عملیاتی که در خصوص خانه تیمی منافقین انجام گرفت،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اعضای کادر مرکزی سازمان مجاهدین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موسی خیابانی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دوم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همسرش و همچنین اشرف ربیعی، همسر رجوی به هلاکت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یونایتدپرس این عملیات را ضربه‌ای شدید بر سازمان ارزیابی کرد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رضایی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عملیات فتح المبین را انجام می‌دادیم، بخش زیادی از امکانات نیروهای ما آزاد می‌شد و برای آزادی خرمشهر توان ما افزایش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این که ما با استعدادی که داشتیم نمی‌توانستیم در خرمشهر عمل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 که این جاده به هر حال 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اندیمشک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مهمی بود، دزفول و شوش مهم بود و دشمن اگر عقب می‌رفت، جاده آزاد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دلایل در انتخاب منطقه مؤثر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با استفاده از اسناد و مدارک عملیات فتح المبین نوشته شده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گزارش برادر رنجبر درباره عملیات فتح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گزارش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یکی از تدابیر عملیاتی ما بود که قبل از این که برویم به خرمشهر، مرتب سعی می‌کردیم، نیروهایی را که در خطوط پدافندی زمین‌گیر بودند، آزاد کنیم و با تکیه کردن به مواضع طبیعی در پدافند، آماده شویم برای عملیات بعدی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عقیدتی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ارتش جمهوری اسلامی، نقش ارتش در هشت سال دفاع مقدس، جلد اول، نبردهای غرب دزفول،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ابتدا با دو تیپ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عمل شد و در مراحل نهایی عملیات تیپ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صحنه عملیات آمد که استفاده چندانی از آن نشد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ارتش جمهوری اسلامی ایران در هشت سال دفاع مقدس، ابتدا در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استعداد سپاه سه لشکر ذکر شده است و در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مورد استعداد نیروهای سپاه بر اساس طرح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کربلای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تهیه شده در اواخر دی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فرضیات پیش‌بینی شده بود که سپاه پاسداران و نیروهای بسیج مردمی نیرویی شامل حداقل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آماده و تا پایان عملیات کربلای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هماهنگ با یگان‌های ارتشی در عملیات شرکت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باره استعداد نیروهای سپاه بر حسب تعداد و سازمان‌دهی آن‌ها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طور که قبلا ذکر شد، سپاه پاسداران موظف به تشکیل یگان‌ها جمعا با استعداد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سپاه پاسداران با سه لشکر هر یک با استعدادی حدود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که تیپ‌های آن‌ها دارای استعدادی معادل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گردان‌های مربوطه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رزمنده داشتند، در کنار لشکرها، تیپ‌ها و گردان‌های ارتشی که به ترتیب دارای استعداد پرسنلی حدود </w:t>
      </w:r>
      <w:r>
        <w:rPr>
          <w:rFonts w:eastAsia="IRNazanin" w:cs="IRNazanin"/>
          <w:b w:val="false"/>
          <w:bCs w:val="false"/>
          <w:i w:val="false"/>
          <w:iCs w:val="false"/>
          <w:color w:val="333333"/>
          <w:sz w:val="20"/>
          <w:szCs w:val="20"/>
        </w:rPr>
        <w:t>12000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که مطالبی در مورد سازمان رزم عملیات آمده است، بر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عملیاتی نهایی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شده است لذا، همین مسئله سبب شده است که در مورد استعداد نیروهای سپاه به آخرین آمار ارائه شده استناد شود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تیپ تحت کنترل قرارگاه نصر و در محور علی گره زد به دشت عباس وارد عمل شد که در مرحله دوم نیز موفقیتی نداشت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دفاع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نیروی زمینی ارتش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سپاه پاسداران با بهره‌برداری از انگیزه علاقمندی نیروهای مسلح مردمی که متعاقب موفقیت حاصله در عملیات ثامن الائمه ایجاد شده بود، یگان‌هایی در سطح تیپ تشکیل و در عملیات‌های بعدی شرکت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کتاب نقش ارتش جمهوری اسلامی در هشت سال دفاع مقدس، با استناد به طرح شماره یک عملیات کربلای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دی ماه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با ذکر فرضیات و توضیح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فرضیات پیش‌بینی شده بود که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پاسداران و نیروهای بسیج مردمی نیرویی شامل حداقل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آماده و تا پایان عملیات کربلای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هماهنگ با یگان‌های ارتشی در عملیات شرکت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سپس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فرضیات نشان می‌دهد که نیروهای سپاه پاسداران هنوز سازمان‌دهی نشده بود و تلاش می‌کرد با بسیج نیروهای مردمی، استعداد پیش‌بینی شده تأمین گردد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بر اساس توضیح سردار غلامعلی رشید در یادداشت‌هایش بر این کتاب نوشته شده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تنگه ذلیجان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تنگه رقابیه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تلاش‌های جهاد سازندگی و شکافتن ارتفاعات میشداغ و احداث جاده مسیر تنگه باز شد و نیروهای خودی توانستند از این محور وارد عمل شوند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اسیران عراقی در این زمینه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نیروهای اسلام توانستند تعداد زیادی از داوطلبان بسیجی و همچنین واحدهای ارتش را در این عملیات به کار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تجمع نیروها باعث رسیدن به هدف گردید و نیروهای اسلامی حمله خود را به مواضع دفاعی عراق آغاز نمودند و توانستند در بیش از یک منطقه مواضع آن‌ها را به تصرف درآورند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فصلنامه تاریخ جنگ، نشریه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سخنرانی سردار غلامعلی رشید در سمینار مشورتی فرماندهان سپاه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سخنگوی وزارت خارجه امریکا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اطلاعاتی که اخیرا به دست آمده است، پس از عملیات فتح المبین اولین گروه مستشاران نظامی امریکا برای کمک به عراق وارد این کشور شدند و اطلاعات ماهواره‌ای دقیقی را در اختیار عراقی‌ها قرار دادند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به نقل از واشنگتن پست،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به نقل از لوس آنجلس تایمز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فرانسه،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به نقل از آسوشیتدپرس،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واشنگتن پست،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روزنامه الخلیج،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فرانسه،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بخش عربی،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صوت الجماهیر،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صوت الجماهیر،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محسن رضایی در مورد سرعت عمل به عنوان یکی از اصول عملیات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سوم که ما رعایت کردیم، سرعت عمل بود؛ یعنی با مشکلاتی که ما داشتیم، هر چه فاصله عملیات فتح المبین با عملیات بیت المقدس بیشتر می‌شد، وضع منطقه پیچیده‌تر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می‌خواست به هر قیمتی شده منطقه را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صد در صد می‌دانست که حرکت بعدی ما همین منطقه است، لذا زمان اهمیت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 این که عملیات فتح المبین تمام شد به برادرها گفتم آماده شویم، بایستی به سرعت برویم به سمت خرمشهر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خونین شهر تا خرمشهر، نوشته محمد درودیان،تهران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دفاع مقدس از انتشارات نیروی زمینی ارتش جمهوری اسلامی لشکر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زرهی، تیپ گارد جمهوری، تیپ‌های نیروی مخصوص و بیش از ده تیپ دیگر به عنوان استعداد دشمن در این منطقه ذکر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غلامعلی رشید نیز در سمینار مشورتی فرماندهان سپاه در عملیات عبور از رودخانه کارون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خلاقیت فرماندهی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ذکر کرد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کتاب از خونین شهر تا خرمشهر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انتشارات اداره آموزش ستاد مشترک ارتش جمهوری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توجه به این ظرافت‌ها، برای مخدوش کردن اصل تاکتیک عبور از رودخانه و پیشنهاد سپاه، بر این موضوع تأکید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سپاه به سرپل‌گیری محدود اعتقاد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از همان آغاز و برابر گزارش جلسات بحث مانور که نوارهای آن در مرکز مطالعات و تحقیقات جنگ موجود است،فرماندهی کل سپاه عملیات عبور از رودخانه را تلاش اصلی خوانده و تصرف سرپل وسیع را مورد تأکید قرار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سرپل کوچک تنها بر اساس این نگرانی مطرح می‌شد که در صورت هوشیاری دشمن و چسبیدن نیروهایش به کناره‌های رودخانه کارون، راه کار عملیات بسته خواهد شد، لذا بهتر بود هرچه زودتر سرپلی کوچک تصرف 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تحلیلگران خارجی نیز به این موضوع اشاره کرده‌اند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غلامعلی رشید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اندیشه دفاعی سپاه، در فتح خرمشهر شکل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عملیات بیت المقدس درک عمیق‌تری از طرح‌ریزی عملیات در بدنه سازمان سپاه رسوخ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لشکرها، قرارگاه‌ها، درک بهتر و عمیق‌تری کسب کردند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 ضبط شده و موجود در مرکز مطالعات و تحقیقات جنگ از جلسات مشترک ارتش و سپاه در قرارگاه کربلا، دلالت بر صحت این نظر دارد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اف هیکمن یکی از فرماندهان نیروی دریایی امریکا و عضو هیئت مدیره فدرال برنامه مطالعات خارجی بروکینگز در مورد مراحل جنگ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جریان مرحله‌ی اول که حدود هفت هفته ادامه داشت، نیروهای عراقی در موضع تهاجمی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مرحله‌ی دوم که اوایل نوامبر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نیمه 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تابستان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 می‌گیرد، جنگ در بن‌بست قرار داشت و در طی آن، نیروهای عراقی در مواضع دفاعی مستقر شدند و از سوی دیگر، تلاش‌های ایران برای صورت دادن کارها در جبهه به دلیل وجود جنگ قدرت در تهران، ناکام ماند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واشنگتن پست چاپ امریکا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عقیده کارشناسان نظامی غرب، این دو حمله گسترده نیروهای ارتش ایران به عراقی‌ها، نقطه عطف محسوب می‌شود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کارشناسان، مقاومت ایران را در خرمشهر با مقاومت روس‌ها در جنگ جهانی دوم در استالین گراد مقایسه کردند و از خرمشهر به عنوان استالین گراد عراق نام بردند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روزنامه فرانسوی فرانس سوار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نیویورک تایمز نیز عقب‌نشینی عراق را به عنوان بزرگ‌ترین شکست در طول جنگ ذکر کرد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رادیو لندن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 رادیو نیویورک تایمز</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ضمیمه سیاسی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الاهرام در این زمینه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انتظار نداشت خرمشهر با این سرعت به دست ایرانیان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پس‌گیری خرمشهر با این سرعت تکان‌دهنده است، زیرا عراقی‌ها بیست ماه پیش پس از آن که خرمشهر به دستشان افتاد، سه خط دفاعی قوی در داخل خاک ایران تشکیل داده بودند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یونایتد پرس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نشریه‌ی نشنال بیزینس دیوید، چاپ نیوزلند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وال استریت ژورنال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رادیو امریکا به نقل از فؤاد عجمی استاد و رئیس مرکز مطالعات خاورمیانه در دانشگاه هاپکینز امریکا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نیویورک تایمز در این مورد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صدام آبروی خود و شهرت عراق را در گروی پیروزی در این جنگ قرار داد، زیرا وی رهبری مستقیم جنگ را به عهده داشت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آسوشیتدپرس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ویژه‌ی جنگ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مجله‌ی نیوزویک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به نقل از رادیو آلمان،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تلویزیون آلمان غربی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نشریه نشنال بیزینس دیوید، چاپ نیوزلند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خارجه وقت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کلودشسون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فرانسه از عراق حمایت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درباره‌ی ادامه جنگ و ورود ایران به داخل خاک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ایران به خاک عراق وارد نخواهد شد، بلکه به یک مجموعه وارد می‌شود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به نقل از خبرگزاری فرانسه از بغداد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به موازات موقعیت برتر ایران پس از عملیات‌های خیبر، بدر، فاو و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اقدامات عراق در حمله به مراکز نفتی و صنعتی ایران و حمله به مردم بی‌دفاع در شهرها، افزایش یافت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بازتاب عملیات فتح المبین در همین کتاب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لوس آنجلس تایمز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حمله ایران که روز جمعه آغاز شد برای امریکا از اهمیت بسیاری برخوردار است و چنین به نظر می‌رسد که پیروزی ایران آرامش دوستان امریکا را در منطقه به هم خواهد زد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آلمان به نقل از روزنامه الاهرام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روزنامه گونش چاپ ترکیه، منابع دیپلماتیک در بروکسل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فرانسه نیز به نقل از یک دیپلمات امریکایی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سقوط رژیم عراق خواه به دنبال یک شکست نظامی و خواه به علت یک خرابکاری داخلی، عواقبی پیش‌بینی نشده ولی مطمئنا بسیار وخیم بر ثبات خلیج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منطقه‌ای حیاتی برای واشنگتن به حساب می‌آید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خواهد داشت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انگلیسی زبان اینترنشنال تریبون چاپ فرانسه در مورد تغییر توازن در منطقه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دومین بار است که طی سه سال گذشته تعادل قدرت در خاورمیانه بر هم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بار با امضای قرارداد کمپ دیوید مصرف نقش رهبری خود را در جهان عرب از دست داد و عملا از سوی کشورهای عرب به کنار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دارد به ایفای نقش قدرت اول و پر کردن جای خالی رهبری در خاورمیانه عربی بپردازد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صفحات بعد توضیح داده خواهد شد در عین حال، حمایت سوریه و لیبی از ایران موجب نگرانی امریکا و به عنوان تیره شدن مناسبات کشورهای عربی ذکر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وال استریت ژورنال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کریستین ساینس مانیتور، چاپ امریکا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واشنگتن پست،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واشنگتن پست،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کویت به نقل از مقامات وزارت خارجه امریکا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،ضمیمه سیاسی، به نقل از مجله‌ی اشپیگل چاپ آلمان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خبرگزاری یونایتدپرس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سووتیسکایا روسیا چاپ شوروی با تأکید بر پایان دادن به جنگ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ادامه جنگ ایران و عراق تنها به نفع امریکا است که برای دخالت نظامی در منطقه خلیج فارس مترصد فرصت مناسب می‌باشد و پنتاگون تاکنون انجام یک عملیات وسیع را طرح‌ریزی کرده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رویتر به نقل از کاسپر واینبرگر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نیویورک تایمز،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به نقل از رادیو ترکیه،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فرانسه به نقل از یک مسئول وزارت خارجه امریکا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کمیته روابط خارجی سنای امریکا دراین مورد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عمل امریکا به منظور تنبیه ایران و باز کردن راهی برای عراق از بن‌بست موجود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با عراق از برتری محسوسی برخوردار است و این واقعه ناخوشایندی برای امریکا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به نقل از واشنگتن پست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مطالعات وزارت امور خارجه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سمینار توسعه و ثبات کشورهای منطقه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خبرگزاری لیبی به نقل از روزنامه بلژیکی فرانسوی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کلن و رادیو عربستان،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ضمیمه سیاسی، به نقل از مجله اشپیگل چاپ آلمان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به نقل از خبرگزاری آسوشیتدپرس و رادیو عربستان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بیروت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خبرگزاری کویت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رادیو امریکا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خبرگزاری فرانسه به نقل از خبرگزاری عراق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 مبارک پس از اظهارات صدام اعلام کرد که مصر قصد ندارد برای کمک به عراق نیرو اعزام کند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خبرگزاری یونایتدپرس، به نقل از هفته نامه الشعب چاپ عراق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 خبرگزاری فرانسه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خبرگزاری آسوشیتدپرس، به نقل از روزنامه القبس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کشور سعودی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قرار است در ماه نوامبر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قرارداد مشترک امنیت داخلی که شش کشور عضو شورا را به هم مربوط می‌سازد، تصویب شود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خبرگزاری فرانسه به نقل از کمال حسن علی معاون نخست وزیر و وزیر امور خارجه مصر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به نقل از نشریه اکونومیست،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خبرگزاری یونایتدپرس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برخی گزارش‌های، کمک‌های مصر به دولت عراق از یک سال و نیم پیش شروع شده بود، ولی این کمک‌ها در مرحله جدید علاوه بر این که آشکار شد، شکل جدیدی نیز به خود گرفت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یونایتدپرس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خبرگزاری فرانسه، به نقل از روزنامه تشرین، چاپ سوریه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 خبرگزاری رویتر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به نقل از رادیو لندن،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آسوشیتدپرس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آسوشیتدپرس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 خبرگزاری فرانسه، روزنامه جمهوری اسلامی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خرمشهر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کیلومتر مربع از خاک ایران در اشغال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عراقی‌ها با اعلام عقب‌نشینی از خاک ایران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را تخلیه مابقی مناطق را که شامل ارتفاعات سرکوب و معابر نفوذی بود در اشغال نگه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عراق بیانگر آمادگی برای جنگ بود، زیرا کشوری که به دنبال صلح است، مناطق اشغالی را برای مذاکره حفظ می‌کند ولی عقب‌نشینی، ناقص بیانگر مقاصد نظامی عراق بود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رجایی خراسانی نماینده وقت ایران در سازمان ملل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رغم قبول برتری ایران، تمامی اعضای شورای امنیت سازمان ملل بر این مسئله پافشاری می‌کردند که ایران باید ابتدا آتش‌بس را بپذیرد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مرکز مدارک فرهنگی انقلاب اسلامی،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رهنمودهای امام خمینی،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وزارت فرهنگ و ارشاد اسلامی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77470</Words>
  <Characters>313821</Characters>
  <CharactersWithSpaces>389228</CharactersWithSpaces>
  <Paragraphs>2064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2026-08-22T09:23:09Z</dcterms:created>
  <dc:creator>ghaemiyeh.com</dc:creator>
  <dc:description/>
  <dc:language>en-US</dc:language>
  <cp:lastModifiedBy/>
  <dcterms:modified xsi:type="dcterms:W3CDTF">2026-08-22T12:53:17Z</dcterms:modified>
  <cp:revision>1</cp:revision>
  <dc:subject/>
  <dc:title>جنگ ایران و عراق پرسش ها و پاسخ ها جلد 2</dc:title>
</cp:coreProperties>
</file>

<file path=docProps/custom.xml><?xml version="1.0" encoding="utf-8"?>
<Properties xmlns="http://schemas.openxmlformats.org/officeDocument/2006/custom-properties" xmlns:vt="http://schemas.openxmlformats.org/officeDocument/2006/docPropsVTypes"/>
</file>