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منتخب الاثر فی الامام الثانی عشر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5034_7370918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555036_73709187">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555038_73709187">
            <w:r>
              <w:rPr>
                <w:webHidden/>
                <w:rStyle w:val="IndexLink"/>
                <w:rtl w:val="true"/>
              </w:rPr>
              <w:t>[</w:t>
            </w:r>
            <w:r>
              <w:rPr>
                <w:rStyle w:val="IndexLink"/>
                <w:rtl w:val="true"/>
              </w:rPr>
              <w:t>المقدمة</w:t>
            </w:r>
            <w:r>
              <w:rPr>
                <w:rStyle w:val="IndexLink"/>
                <w:rtl w:val="true"/>
              </w:rPr>
              <w:t>]</w:t>
              <w:tab/>
            </w:r>
            <w:r>
              <w:rPr>
                <w:rStyle w:val="IndexLink"/>
              </w:rPr>
              <w:t>10</w:t>
            </w:r>
          </w:hyperlink>
        </w:p>
        <w:p>
          <w:pPr>
            <w:pStyle w:val="Contents2"/>
            <w:tabs>
              <w:tab w:val="clear" w:pos="8743"/>
              <w:tab w:val="right" w:pos="9026" w:leader="dot"/>
            </w:tabs>
            <w:rPr/>
          </w:pPr>
          <w:hyperlink w:anchor="__RefHeading___Toc2555040_73709187">
            <w:r>
              <w:rPr>
                <w:webHidden/>
                <w:rStyle w:val="IndexLink"/>
                <w:rtl w:val="true"/>
              </w:rPr>
              <w:t xml:space="preserve">الباب الثالث فيما يدلّ على ظهور المهديّ و أسمائه و أوصافه و خصائصه و شمائله و البشارة به عليه السلام و فيه </w:t>
            </w:r>
            <w:r>
              <w:rPr>
                <w:rStyle w:val="IndexLink"/>
              </w:rPr>
              <w:t>51</w:t>
            </w:r>
            <w:r>
              <w:rPr>
                <w:rStyle w:val="IndexLink"/>
                <w:rtl w:val="true"/>
              </w:rPr>
              <w:t xml:space="preserve"> </w:t>
            </w:r>
            <w:r>
              <w:rPr>
                <w:rStyle w:val="IndexLink"/>
                <w:rtl w:val="true"/>
              </w:rPr>
              <w:t>فصلا</w:t>
            </w:r>
            <w:r>
              <w:rPr>
                <w:rStyle w:val="IndexLink"/>
                <w:rtl w:val="true"/>
              </w:rPr>
              <w:tab/>
            </w:r>
            <w:r>
              <w:rPr>
                <w:rStyle w:val="IndexLink"/>
              </w:rPr>
              <w:t>23</w:t>
            </w:r>
          </w:hyperlink>
        </w:p>
        <w:p>
          <w:pPr>
            <w:pStyle w:val="Contents3"/>
            <w:tabs>
              <w:tab w:val="clear" w:pos="8459"/>
              <w:tab w:val="right" w:pos="9026" w:leader="dot"/>
            </w:tabs>
            <w:rPr/>
          </w:pPr>
          <w:hyperlink w:anchor="__RefHeading___Toc2555042_73709187">
            <w:r>
              <w:rPr>
                <w:webHidden/>
                <w:rStyle w:val="IndexLink"/>
                <w:rtl w:val="true"/>
              </w:rPr>
              <w:t>الفصل الأوّل في ذكر بعض الآيات المبشّرة بظهوره</w:t>
            </w:r>
            <w:r>
              <w:rPr>
                <w:rStyle w:val="IndexLink"/>
                <w:rtl w:val="true"/>
              </w:rPr>
              <w:tab/>
            </w:r>
            <w:r>
              <w:rPr>
                <w:rStyle w:val="IndexLink"/>
              </w:rPr>
              <w:t>23</w:t>
            </w:r>
          </w:hyperlink>
        </w:p>
        <w:p>
          <w:pPr>
            <w:pStyle w:val="Contents3"/>
            <w:tabs>
              <w:tab w:val="clear" w:pos="8459"/>
              <w:tab w:val="right" w:pos="9026" w:leader="dot"/>
            </w:tabs>
            <w:rPr/>
          </w:pPr>
          <w:hyperlink w:anchor="__RefHeading___Toc2555044_73709187">
            <w:r>
              <w:rPr>
                <w:webHidden/>
                <w:rStyle w:val="IndexLink"/>
                <w:rtl w:val="true"/>
              </w:rPr>
              <w:t xml:space="preserve">الفصل الثاني فيما يدلّ على البشارة به و ظهوره في آخر الزمان و فيه ممّا نذكره في هذا الباب و نشير إلى ما أخرجناه في سائر الأبواب </w:t>
            </w:r>
            <w:r>
              <w:rPr>
                <w:rStyle w:val="IndexLink"/>
              </w:rPr>
              <w:t>1092</w:t>
            </w:r>
            <w:r>
              <w:rPr>
                <w:rStyle w:val="IndexLink"/>
                <w:rtl w:val="true"/>
              </w:rPr>
              <w:t xml:space="preserve"> </w:t>
            </w:r>
            <w:r>
              <w:rPr>
                <w:rStyle w:val="IndexLink"/>
                <w:rtl w:val="true"/>
              </w:rPr>
              <w:t>حديثا</w:t>
            </w:r>
            <w:r>
              <w:rPr>
                <w:rStyle w:val="IndexLink"/>
                <w:rtl w:val="true"/>
              </w:rPr>
              <w:tab/>
            </w:r>
            <w:r>
              <w:rPr>
                <w:rStyle w:val="IndexLink"/>
              </w:rPr>
              <w:t>56</w:t>
            </w:r>
          </w:hyperlink>
        </w:p>
        <w:p>
          <w:pPr>
            <w:pStyle w:val="Contents3"/>
            <w:tabs>
              <w:tab w:val="clear" w:pos="8459"/>
              <w:tab w:val="right" w:pos="9026" w:leader="dot"/>
            </w:tabs>
            <w:rPr/>
          </w:pPr>
          <w:hyperlink w:anchor="__RefHeading___Toc2555046_73709187">
            <w:r>
              <w:rPr>
                <w:webHidden/>
                <w:rStyle w:val="IndexLink"/>
                <w:rtl w:val="true"/>
              </w:rPr>
              <w:t xml:space="preserve">الفصل الثالث فيما يدلّ على أنّه من عترة رسول الله صلّى الله عليه و آله و سلّم و من أهل بيته و ذرّيّته و فيه </w:t>
            </w:r>
            <w:r>
              <w:rPr>
                <w:rStyle w:val="IndexLink"/>
              </w:rPr>
              <w:t>407</w:t>
            </w:r>
            <w:r>
              <w:rPr>
                <w:rStyle w:val="IndexLink"/>
                <w:rtl w:val="true"/>
              </w:rPr>
              <w:t xml:space="preserve"> </w:t>
            </w:r>
            <w:r>
              <w:rPr>
                <w:rStyle w:val="IndexLink"/>
                <w:rtl w:val="true"/>
              </w:rPr>
              <w:t>أحاديث</w:t>
            </w:r>
            <w:r>
              <w:rPr>
                <w:rStyle w:val="IndexLink"/>
                <w:rtl w:val="true"/>
              </w:rPr>
              <w:tab/>
            </w:r>
            <w:r>
              <w:rPr>
                <w:rStyle w:val="IndexLink"/>
              </w:rPr>
              <w:t>125</w:t>
            </w:r>
          </w:hyperlink>
        </w:p>
        <w:p>
          <w:pPr>
            <w:pStyle w:val="Contents3"/>
            <w:tabs>
              <w:tab w:val="clear" w:pos="8459"/>
              <w:tab w:val="right" w:pos="9026" w:leader="dot"/>
            </w:tabs>
            <w:rPr/>
          </w:pPr>
          <w:hyperlink w:anchor="__RefHeading___Toc2555048_73709187">
            <w:r>
              <w:rPr>
                <w:webHidden/>
                <w:rStyle w:val="IndexLink"/>
                <w:rtl w:val="true"/>
              </w:rPr>
              <w:t>الفصل الرابع في أنّ اسمه اسم رسول الله صلّى الله عليه و آله و سلّم</w:t>
            </w:r>
            <w:r>
              <w:rPr>
                <w:rStyle w:val="IndexLink"/>
                <w:rtl w:val="true"/>
              </w:rPr>
              <w:tab/>
            </w:r>
            <w:r>
              <w:rPr>
                <w:rStyle w:val="IndexLink"/>
              </w:rPr>
              <w:t>129</w:t>
            </w:r>
          </w:hyperlink>
        </w:p>
        <w:p>
          <w:pPr>
            <w:pStyle w:val="Contents3"/>
            <w:tabs>
              <w:tab w:val="clear" w:pos="8459"/>
              <w:tab w:val="right" w:pos="9026" w:leader="dot"/>
            </w:tabs>
            <w:rPr/>
          </w:pPr>
          <w:hyperlink w:anchor="__RefHeading___Toc2555050_73709187">
            <w:r>
              <w:rPr>
                <w:webHidden/>
                <w:rStyle w:val="IndexLink"/>
                <w:rtl w:val="true"/>
              </w:rPr>
              <w:t xml:space="preserve">الفصل الخامس في شمائله عليه السلام و فيه </w:t>
            </w:r>
            <w:r>
              <w:rPr>
                <w:rStyle w:val="IndexLink"/>
              </w:rPr>
              <w:t>29</w:t>
            </w:r>
            <w:r>
              <w:rPr>
                <w:rStyle w:val="IndexLink"/>
                <w:rtl w:val="true"/>
              </w:rPr>
              <w:t xml:space="preserve"> </w:t>
            </w:r>
            <w:r>
              <w:rPr>
                <w:rStyle w:val="IndexLink"/>
                <w:rtl w:val="true"/>
              </w:rPr>
              <w:t>حديثا</w:t>
            </w:r>
            <w:r>
              <w:rPr>
                <w:rStyle w:val="IndexLink"/>
                <w:rtl w:val="true"/>
              </w:rPr>
              <w:tab/>
            </w:r>
            <w:r>
              <w:rPr>
                <w:rStyle w:val="IndexLink"/>
              </w:rPr>
              <w:t>132</w:t>
            </w:r>
          </w:hyperlink>
        </w:p>
        <w:p>
          <w:pPr>
            <w:pStyle w:val="Contents3"/>
            <w:tabs>
              <w:tab w:val="clear" w:pos="8459"/>
              <w:tab w:val="right" w:pos="9026" w:leader="dot"/>
            </w:tabs>
            <w:rPr/>
          </w:pPr>
          <w:hyperlink w:anchor="__RefHeading___Toc2555052_73709187">
            <w:r>
              <w:rPr>
                <w:webHidden/>
                <w:rStyle w:val="IndexLink"/>
                <w:rtl w:val="true"/>
              </w:rPr>
              <w:t xml:space="preserve">الفصل السادس في أنّه من ولد أمير المؤمنين عليّ عليه السلام و فيه </w:t>
            </w:r>
            <w:r>
              <w:rPr>
                <w:rStyle w:val="IndexLink"/>
              </w:rPr>
              <w:t>225</w:t>
            </w:r>
            <w:r>
              <w:rPr>
                <w:rStyle w:val="IndexLink"/>
                <w:rtl w:val="true"/>
              </w:rPr>
              <w:t xml:space="preserve"> </w:t>
            </w:r>
            <w:r>
              <w:rPr>
                <w:rStyle w:val="IndexLink"/>
                <w:rtl w:val="true"/>
              </w:rPr>
              <w:t>حديثا</w:t>
            </w:r>
            <w:r>
              <w:rPr>
                <w:rStyle w:val="IndexLink"/>
                <w:rtl w:val="true"/>
              </w:rPr>
              <w:tab/>
            </w:r>
            <w:r>
              <w:rPr>
                <w:rStyle w:val="IndexLink"/>
              </w:rPr>
              <w:t>137</w:t>
            </w:r>
          </w:hyperlink>
        </w:p>
        <w:p>
          <w:pPr>
            <w:pStyle w:val="Contents3"/>
            <w:tabs>
              <w:tab w:val="clear" w:pos="8459"/>
              <w:tab w:val="right" w:pos="9026" w:leader="dot"/>
            </w:tabs>
            <w:rPr/>
          </w:pPr>
          <w:hyperlink w:anchor="__RefHeading___Toc2555054_73709187">
            <w:r>
              <w:rPr>
                <w:webHidden/>
                <w:rStyle w:val="IndexLink"/>
                <w:rtl w:val="true"/>
              </w:rPr>
              <w:t xml:space="preserve">الفصل السابع في أنّه من ولد سيّدة نساء العالمين فاطمة الزهراء عليها السلام و فيه </w:t>
            </w:r>
            <w:r>
              <w:rPr>
                <w:rStyle w:val="IndexLink"/>
              </w:rPr>
              <w:t>202</w:t>
            </w:r>
            <w:r>
              <w:rPr>
                <w:rStyle w:val="IndexLink"/>
                <w:rtl w:val="true"/>
              </w:rPr>
              <w:t xml:space="preserve"> </w:t>
            </w:r>
            <w:r>
              <w:rPr>
                <w:rStyle w:val="IndexLink"/>
                <w:rtl w:val="true"/>
              </w:rPr>
              <w:t>حديثا</w:t>
            </w:r>
            <w:r>
              <w:rPr>
                <w:rStyle w:val="IndexLink"/>
                <w:rtl w:val="true"/>
              </w:rPr>
              <w:tab/>
            </w:r>
            <w:r>
              <w:rPr>
                <w:rStyle w:val="IndexLink"/>
              </w:rPr>
              <w:t>140</w:t>
            </w:r>
          </w:hyperlink>
        </w:p>
        <w:p>
          <w:pPr>
            <w:pStyle w:val="Contents3"/>
            <w:tabs>
              <w:tab w:val="clear" w:pos="8459"/>
              <w:tab w:val="right" w:pos="9026" w:leader="dot"/>
            </w:tabs>
            <w:rPr/>
          </w:pPr>
          <w:hyperlink w:anchor="__RefHeading___Toc2555056_73709187">
            <w:r>
              <w:rPr>
                <w:webHidden/>
                <w:rStyle w:val="IndexLink"/>
                <w:rtl w:val="true"/>
              </w:rPr>
              <w:t xml:space="preserve">الفصل الثامن في أنّه من أولاد السبطين الحسن و الحسين عليهما السلام و فيه </w:t>
            </w:r>
            <w:r>
              <w:rPr>
                <w:rStyle w:val="IndexLink"/>
              </w:rPr>
              <w:t>125</w:t>
            </w:r>
            <w:r>
              <w:rPr>
                <w:rStyle w:val="IndexLink"/>
                <w:rtl w:val="true"/>
              </w:rPr>
              <w:t xml:space="preserve"> </w:t>
            </w:r>
            <w:r>
              <w:rPr>
                <w:rStyle w:val="IndexLink"/>
                <w:rtl w:val="true"/>
              </w:rPr>
              <w:t>حديثا</w:t>
            </w:r>
            <w:r>
              <w:rPr>
                <w:rStyle w:val="IndexLink"/>
                <w:rtl w:val="true"/>
              </w:rPr>
              <w:tab/>
            </w:r>
            <w:r>
              <w:rPr>
                <w:rStyle w:val="IndexLink"/>
              </w:rPr>
              <w:t>147</w:t>
            </w:r>
          </w:hyperlink>
        </w:p>
        <w:p>
          <w:pPr>
            <w:pStyle w:val="Contents3"/>
            <w:tabs>
              <w:tab w:val="clear" w:pos="8459"/>
              <w:tab w:val="right" w:pos="9026" w:leader="dot"/>
            </w:tabs>
            <w:rPr/>
          </w:pPr>
          <w:hyperlink w:anchor="__RefHeading___Toc2555058_73709187">
            <w:r>
              <w:rPr>
                <w:webHidden/>
                <w:rStyle w:val="IndexLink"/>
                <w:rtl w:val="true"/>
              </w:rPr>
              <w:t xml:space="preserve">الفصل التاسع في أنّه من ولد الحسين عليه السلام و فيه </w:t>
            </w:r>
            <w:r>
              <w:rPr>
                <w:rStyle w:val="IndexLink"/>
              </w:rPr>
              <w:t>208</w:t>
            </w:r>
            <w:r>
              <w:rPr>
                <w:rStyle w:val="IndexLink"/>
                <w:rtl w:val="true"/>
              </w:rPr>
              <w:t xml:space="preserve"> </w:t>
            </w:r>
            <w:r>
              <w:rPr>
                <w:rStyle w:val="IndexLink"/>
                <w:rtl w:val="true"/>
              </w:rPr>
              <w:t>أحاديث</w:t>
            </w:r>
            <w:r>
              <w:rPr>
                <w:rStyle w:val="IndexLink"/>
                <w:rtl w:val="true"/>
              </w:rPr>
              <w:tab/>
            </w:r>
            <w:r>
              <w:rPr>
                <w:rStyle w:val="IndexLink"/>
              </w:rPr>
              <w:t>151</w:t>
            </w:r>
          </w:hyperlink>
        </w:p>
        <w:p>
          <w:pPr>
            <w:pStyle w:val="Contents3"/>
            <w:tabs>
              <w:tab w:val="clear" w:pos="8459"/>
              <w:tab w:val="right" w:pos="9026" w:leader="dot"/>
            </w:tabs>
            <w:rPr/>
          </w:pPr>
          <w:hyperlink w:anchor="__RefHeading___Toc2555060_73709187">
            <w:r>
              <w:rPr>
                <w:webHidden/>
                <w:rStyle w:val="IndexLink"/>
                <w:rtl w:val="true"/>
              </w:rPr>
              <w:t xml:space="preserve">الفصل العاشر في أنّه من الأئمة التسعة من ولد الحسين عليهم السلام و فيه </w:t>
            </w:r>
            <w:r>
              <w:rPr>
                <w:rStyle w:val="IndexLink"/>
              </w:rPr>
              <w:t>165</w:t>
            </w:r>
            <w:r>
              <w:rPr>
                <w:rStyle w:val="IndexLink"/>
                <w:rtl w:val="true"/>
              </w:rPr>
              <w:t xml:space="preserve"> </w:t>
            </w:r>
            <w:r>
              <w:rPr>
                <w:rStyle w:val="IndexLink"/>
                <w:rtl w:val="true"/>
              </w:rPr>
              <w:t>حديثا</w:t>
            </w:r>
            <w:r>
              <w:rPr>
                <w:rStyle w:val="IndexLink"/>
                <w:rtl w:val="true"/>
              </w:rPr>
              <w:tab/>
            </w:r>
            <w:r>
              <w:rPr>
                <w:rStyle w:val="IndexLink"/>
              </w:rPr>
              <w:t>154</w:t>
            </w:r>
          </w:hyperlink>
        </w:p>
        <w:p>
          <w:pPr>
            <w:pStyle w:val="Contents3"/>
            <w:tabs>
              <w:tab w:val="clear" w:pos="8459"/>
              <w:tab w:val="right" w:pos="9026" w:leader="dot"/>
            </w:tabs>
            <w:rPr/>
          </w:pPr>
          <w:hyperlink w:anchor="__RefHeading___Toc2555062_73709187">
            <w:r>
              <w:rPr>
                <w:webHidden/>
                <w:rStyle w:val="IndexLink"/>
                <w:rtl w:val="true"/>
              </w:rPr>
              <w:t xml:space="preserve">الفصل الحادي عشر في أنّه التاسع من ولد الحسين عليه السلام و فيه </w:t>
            </w:r>
            <w:r>
              <w:rPr>
                <w:rStyle w:val="IndexLink"/>
              </w:rPr>
              <w:t>160</w:t>
            </w:r>
            <w:r>
              <w:rPr>
                <w:rStyle w:val="IndexLink"/>
                <w:rtl w:val="true"/>
              </w:rPr>
              <w:t xml:space="preserve"> </w:t>
            </w:r>
            <w:r>
              <w:rPr>
                <w:rStyle w:val="IndexLink"/>
                <w:rtl w:val="true"/>
              </w:rPr>
              <w:t>حديثا</w:t>
            </w:r>
            <w:r>
              <w:rPr>
                <w:rStyle w:val="IndexLink"/>
                <w:rtl w:val="true"/>
              </w:rPr>
              <w:tab/>
            </w:r>
            <w:r>
              <w:rPr>
                <w:rStyle w:val="IndexLink"/>
              </w:rPr>
              <w:t>154</w:t>
            </w:r>
          </w:hyperlink>
        </w:p>
        <w:p>
          <w:pPr>
            <w:pStyle w:val="Contents3"/>
            <w:tabs>
              <w:tab w:val="clear" w:pos="8459"/>
              <w:tab w:val="right" w:pos="9026" w:leader="dot"/>
            </w:tabs>
            <w:rPr/>
          </w:pPr>
          <w:hyperlink w:anchor="__RefHeading___Toc2555064_73709187">
            <w:r>
              <w:rPr>
                <w:webHidden/>
                <w:rStyle w:val="IndexLink"/>
                <w:rtl w:val="true"/>
              </w:rPr>
              <w:t xml:space="preserve">الفصل الثاني عشر فيما يدلّ على أنّه من ولد عليّ بن الحسين زين العابدين عليهم السلام و فيه </w:t>
            </w:r>
            <w:r>
              <w:rPr>
                <w:rStyle w:val="IndexLink"/>
              </w:rPr>
              <w:t>197</w:t>
            </w:r>
            <w:r>
              <w:rPr>
                <w:rStyle w:val="IndexLink"/>
                <w:rtl w:val="true"/>
              </w:rPr>
              <w:tab/>
            </w:r>
            <w:r>
              <w:rPr>
                <w:rStyle w:val="IndexLink"/>
              </w:rPr>
              <w:t>158</w:t>
            </w:r>
          </w:hyperlink>
        </w:p>
        <w:p>
          <w:pPr>
            <w:pStyle w:val="Contents3"/>
            <w:tabs>
              <w:tab w:val="clear" w:pos="8459"/>
              <w:tab w:val="right" w:pos="9026" w:leader="dot"/>
            </w:tabs>
            <w:rPr/>
          </w:pPr>
          <w:hyperlink w:anchor="__RefHeading___Toc2555066_73709187">
            <w:r>
              <w:rPr>
                <w:webHidden/>
                <w:rStyle w:val="IndexLink"/>
                <w:rtl w:val="true"/>
              </w:rPr>
              <w:t xml:space="preserve">الفصل الثالث عشر في أنّه السابع من ولد الباقر محمّد بن عليّ عليهما السلام و فيه </w:t>
            </w:r>
            <w:r>
              <w:rPr>
                <w:rStyle w:val="IndexLink"/>
              </w:rPr>
              <w:t>121</w:t>
            </w:r>
            <w:r>
              <w:rPr>
                <w:rStyle w:val="IndexLink"/>
                <w:rtl w:val="true"/>
              </w:rPr>
              <w:t xml:space="preserve"> </w:t>
            </w:r>
            <w:r>
              <w:rPr>
                <w:rStyle w:val="IndexLink"/>
                <w:rtl w:val="true"/>
              </w:rPr>
              <w:t>حديثا</w:t>
            </w:r>
            <w:r>
              <w:rPr>
                <w:rStyle w:val="IndexLink"/>
                <w:rtl w:val="true"/>
              </w:rPr>
              <w:tab/>
            </w:r>
            <w:r>
              <w:rPr>
                <w:rStyle w:val="IndexLink"/>
              </w:rPr>
              <w:t>160</w:t>
            </w:r>
          </w:hyperlink>
        </w:p>
        <w:p>
          <w:pPr>
            <w:pStyle w:val="Contents3"/>
            <w:tabs>
              <w:tab w:val="clear" w:pos="8459"/>
              <w:tab w:val="right" w:pos="9026" w:leader="dot"/>
            </w:tabs>
            <w:rPr/>
          </w:pPr>
          <w:hyperlink w:anchor="__RefHeading___Toc2555068_73709187">
            <w:r>
              <w:rPr>
                <w:webHidden/>
                <w:rStyle w:val="IndexLink"/>
                <w:rtl w:val="true"/>
              </w:rPr>
              <w:t xml:space="preserve">الفصل الرابع عشر في أنّه من ولد الصادق جعفر بن محمّد عليهم السلام و فيه </w:t>
            </w:r>
            <w:r>
              <w:rPr>
                <w:rStyle w:val="IndexLink"/>
              </w:rPr>
              <w:t>120</w:t>
            </w:r>
            <w:r>
              <w:rPr>
                <w:rStyle w:val="IndexLink"/>
                <w:rtl w:val="true"/>
              </w:rPr>
              <w:t xml:space="preserve"> </w:t>
            </w:r>
            <w:r>
              <w:rPr>
                <w:rStyle w:val="IndexLink"/>
                <w:rtl w:val="true"/>
              </w:rPr>
              <w:t>حديثا</w:t>
            </w:r>
            <w:r>
              <w:rPr>
                <w:rStyle w:val="IndexLink"/>
                <w:rtl w:val="true"/>
              </w:rPr>
              <w:tab/>
            </w:r>
            <w:r>
              <w:rPr>
                <w:rStyle w:val="IndexLink"/>
              </w:rPr>
              <w:t>163</w:t>
            </w:r>
          </w:hyperlink>
        </w:p>
        <w:p>
          <w:pPr>
            <w:pStyle w:val="Contents3"/>
            <w:tabs>
              <w:tab w:val="clear" w:pos="8459"/>
              <w:tab w:val="right" w:pos="9026" w:leader="dot"/>
            </w:tabs>
            <w:rPr/>
          </w:pPr>
          <w:hyperlink w:anchor="__RefHeading___Toc2555070_73709187">
            <w:r>
              <w:rPr>
                <w:webHidden/>
                <w:rStyle w:val="IndexLink"/>
                <w:rtl w:val="true"/>
              </w:rPr>
              <w:t xml:space="preserve">الفصل الخامس عشر في أنّه السادس من ولد الصادق جعفر بن محمّد عليهم السلام و فيه </w:t>
            </w:r>
            <w:r>
              <w:rPr>
                <w:rStyle w:val="IndexLink"/>
              </w:rPr>
              <w:t>112</w:t>
            </w:r>
            <w:r>
              <w:rPr>
                <w:rStyle w:val="IndexLink"/>
                <w:rtl w:val="true"/>
              </w:rPr>
              <w:t xml:space="preserve"> </w:t>
            </w:r>
            <w:r>
              <w:rPr>
                <w:rStyle w:val="IndexLink"/>
                <w:rtl w:val="true"/>
              </w:rPr>
              <w:t>حديثا</w:t>
            </w:r>
            <w:r>
              <w:rPr>
                <w:rStyle w:val="IndexLink"/>
                <w:rtl w:val="true"/>
              </w:rPr>
              <w:tab/>
            </w:r>
            <w:r>
              <w:rPr>
                <w:rStyle w:val="IndexLink"/>
              </w:rPr>
              <w:t>164</w:t>
            </w:r>
          </w:hyperlink>
        </w:p>
        <w:p>
          <w:pPr>
            <w:pStyle w:val="Contents3"/>
            <w:tabs>
              <w:tab w:val="clear" w:pos="8459"/>
              <w:tab w:val="right" w:pos="9026" w:leader="dot"/>
            </w:tabs>
            <w:rPr/>
          </w:pPr>
          <w:hyperlink w:anchor="__RefHeading___Toc2555072_73709187">
            <w:r>
              <w:rPr>
                <w:webHidden/>
                <w:rStyle w:val="IndexLink"/>
                <w:rtl w:val="true"/>
              </w:rPr>
              <w:t xml:space="preserve">الفصل السادس عشر في أنّه من صلب الإمام أبي إبراهيم موسى بن جعفر عليهم السلام و فيه </w:t>
            </w:r>
            <w:r>
              <w:rPr>
                <w:rStyle w:val="IndexLink"/>
              </w:rPr>
              <w:t>121</w:t>
            </w:r>
            <w:r>
              <w:rPr>
                <w:rStyle w:val="IndexLink"/>
                <w:rtl w:val="true"/>
              </w:rPr>
              <w:t xml:space="preserve"> </w:t>
            </w:r>
            <w:r>
              <w:rPr>
                <w:rStyle w:val="IndexLink"/>
                <w:rtl w:val="true"/>
              </w:rPr>
              <w:t>حديثا</w:t>
            </w:r>
            <w:r>
              <w:rPr>
                <w:rStyle w:val="IndexLink"/>
                <w:rtl w:val="true"/>
              </w:rPr>
              <w:tab/>
            </w:r>
            <w:r>
              <w:rPr>
                <w:rStyle w:val="IndexLink"/>
              </w:rPr>
              <w:t>165</w:t>
            </w:r>
          </w:hyperlink>
        </w:p>
        <w:p>
          <w:pPr>
            <w:pStyle w:val="Contents3"/>
            <w:tabs>
              <w:tab w:val="clear" w:pos="8459"/>
              <w:tab w:val="right" w:pos="9026" w:leader="dot"/>
            </w:tabs>
            <w:rPr/>
          </w:pPr>
          <w:hyperlink w:anchor="__RefHeading___Toc2555074_73709187">
            <w:r>
              <w:rPr>
                <w:webHidden/>
                <w:rStyle w:val="IndexLink"/>
                <w:rtl w:val="true"/>
              </w:rPr>
              <w:t xml:space="preserve">الفصل السابع عشر في أنّه الخامس من ولد الإمام السابع موسى بن جعفر عليه السلام و فيه </w:t>
            </w:r>
            <w:r>
              <w:rPr>
                <w:rStyle w:val="IndexLink"/>
              </w:rPr>
              <w:t>115</w:t>
            </w:r>
            <w:r>
              <w:rPr>
                <w:rStyle w:val="IndexLink"/>
                <w:rtl w:val="true"/>
              </w:rPr>
              <w:t xml:space="preserve"> </w:t>
            </w:r>
            <w:r>
              <w:rPr>
                <w:rStyle w:val="IndexLink"/>
                <w:rtl w:val="true"/>
              </w:rPr>
              <w:t>حديثا</w:t>
            </w:r>
            <w:r>
              <w:rPr>
                <w:rStyle w:val="IndexLink"/>
                <w:rtl w:val="true"/>
              </w:rPr>
              <w:tab/>
            </w:r>
            <w:r>
              <w:rPr>
                <w:rStyle w:val="IndexLink"/>
              </w:rPr>
              <w:t>165</w:t>
            </w:r>
          </w:hyperlink>
        </w:p>
        <w:p>
          <w:pPr>
            <w:pStyle w:val="Contents3"/>
            <w:tabs>
              <w:tab w:val="clear" w:pos="8459"/>
              <w:tab w:val="right" w:pos="9026" w:leader="dot"/>
            </w:tabs>
            <w:rPr/>
          </w:pPr>
          <w:hyperlink w:anchor="__RefHeading___Toc2555076_73709187">
            <w:r>
              <w:rPr>
                <w:webHidden/>
                <w:rStyle w:val="IndexLink"/>
                <w:rtl w:val="true"/>
              </w:rPr>
              <w:t xml:space="preserve">الفصل الثامن عشر في أنّه الرابع من ولد الإمام أبي الحسن عليّ بن موسى الرضا عليهم السلام و فيه </w:t>
            </w:r>
            <w:r>
              <w:rPr>
                <w:rStyle w:val="IndexLink"/>
              </w:rPr>
              <w:t>111</w:t>
            </w:r>
            <w:r>
              <w:rPr>
                <w:rStyle w:val="IndexLink"/>
                <w:rtl w:val="true"/>
              </w:rPr>
              <w:t xml:space="preserve"> </w:t>
            </w:r>
            <w:r>
              <w:rPr>
                <w:rStyle w:val="IndexLink"/>
                <w:rtl w:val="true"/>
              </w:rPr>
              <w:t>حديثا</w:t>
            </w:r>
            <w:r>
              <w:rPr>
                <w:rStyle w:val="IndexLink"/>
                <w:rtl w:val="true"/>
              </w:rPr>
              <w:tab/>
            </w:r>
            <w:r>
              <w:rPr>
                <w:rStyle w:val="IndexLink"/>
              </w:rPr>
              <w:t>168</w:t>
            </w:r>
          </w:hyperlink>
        </w:p>
        <w:p>
          <w:pPr>
            <w:pStyle w:val="Contents3"/>
            <w:tabs>
              <w:tab w:val="clear" w:pos="8459"/>
              <w:tab w:val="right" w:pos="9026" w:leader="dot"/>
            </w:tabs>
            <w:rPr/>
          </w:pPr>
          <w:hyperlink w:anchor="__RefHeading___Toc2555078_73709187">
            <w:r>
              <w:rPr>
                <w:webHidden/>
                <w:rStyle w:val="IndexLink"/>
                <w:rtl w:val="true"/>
              </w:rPr>
              <w:t xml:space="preserve">الفصل التاسع عشر في أنّه من ولد الإمام محمّد بن عليّ الرضا عليهم السلام و فيه </w:t>
            </w:r>
            <w:r>
              <w:rPr>
                <w:rStyle w:val="IndexLink"/>
              </w:rPr>
              <w:t>109</w:t>
            </w:r>
            <w:r>
              <w:rPr>
                <w:rStyle w:val="IndexLink"/>
                <w:rtl w:val="true"/>
              </w:rPr>
              <w:t xml:space="preserve"> </w:t>
            </w:r>
            <w:r>
              <w:rPr>
                <w:rStyle w:val="IndexLink"/>
                <w:rtl w:val="true"/>
              </w:rPr>
              <w:t>حديثا</w:t>
            </w:r>
            <w:r>
              <w:rPr>
                <w:rStyle w:val="IndexLink"/>
                <w:rtl w:val="true"/>
              </w:rPr>
              <w:tab/>
            </w:r>
            <w:r>
              <w:rPr>
                <w:rStyle w:val="IndexLink"/>
              </w:rPr>
              <w:t>172</w:t>
            </w:r>
          </w:hyperlink>
        </w:p>
        <w:p>
          <w:pPr>
            <w:pStyle w:val="Contents3"/>
            <w:tabs>
              <w:tab w:val="clear" w:pos="8459"/>
              <w:tab w:val="right" w:pos="9026" w:leader="dot"/>
            </w:tabs>
            <w:rPr/>
          </w:pPr>
          <w:hyperlink w:anchor="__RefHeading___Toc2555080_73709187">
            <w:r>
              <w:rPr>
                <w:webHidden/>
                <w:rStyle w:val="IndexLink"/>
                <w:rtl w:val="true"/>
              </w:rPr>
              <w:t xml:space="preserve">الفصل العشرون في أنّه من ولد الإمام أبي الحسن علي بن محمّد بن علي بن موسى الرضا عليهم السلام و فيه </w:t>
            </w:r>
            <w:r>
              <w:rPr>
                <w:rStyle w:val="IndexLink"/>
              </w:rPr>
              <w:t>107</w:t>
            </w:r>
            <w:r>
              <w:rPr>
                <w:rStyle w:val="IndexLink"/>
                <w:rtl w:val="true"/>
              </w:rPr>
              <w:t xml:space="preserve"> </w:t>
            </w:r>
            <w:r>
              <w:rPr>
                <w:rStyle w:val="IndexLink"/>
                <w:rtl w:val="true"/>
              </w:rPr>
              <w:t>حديثا</w:t>
            </w:r>
            <w:r>
              <w:rPr>
                <w:rStyle w:val="IndexLink"/>
                <w:rtl w:val="true"/>
              </w:rPr>
              <w:tab/>
            </w:r>
            <w:r>
              <w:rPr>
                <w:rStyle w:val="IndexLink"/>
              </w:rPr>
              <w:t>172</w:t>
            </w:r>
          </w:hyperlink>
        </w:p>
        <w:p>
          <w:pPr>
            <w:pStyle w:val="Contents3"/>
            <w:tabs>
              <w:tab w:val="clear" w:pos="8459"/>
              <w:tab w:val="right" w:pos="9026" w:leader="dot"/>
            </w:tabs>
            <w:rPr/>
          </w:pPr>
          <w:hyperlink w:anchor="__RefHeading___Toc2555082_73709187">
            <w:r>
              <w:rPr>
                <w:webHidden/>
                <w:rStyle w:val="IndexLink"/>
                <w:rtl w:val="true"/>
              </w:rPr>
              <w:t xml:space="preserve">الفصل الحادي و العشرون في أنّه خلف خلف أبي الحسن و ابن أبي محمّد الحسن عليهم السلام و فيه </w:t>
            </w:r>
            <w:r>
              <w:rPr>
                <w:rStyle w:val="IndexLink"/>
              </w:rPr>
              <w:t>107</w:t>
            </w:r>
            <w:r>
              <w:rPr>
                <w:rStyle w:val="IndexLink"/>
                <w:rtl w:val="true"/>
              </w:rPr>
              <w:t xml:space="preserve"> </w:t>
            </w:r>
            <w:r>
              <w:rPr>
                <w:rStyle w:val="IndexLink"/>
                <w:rtl w:val="true"/>
              </w:rPr>
              <w:t>حديثا</w:t>
            </w:r>
            <w:r>
              <w:rPr>
                <w:rStyle w:val="IndexLink"/>
                <w:rtl w:val="true"/>
              </w:rPr>
              <w:tab/>
            </w:r>
            <w:r>
              <w:rPr>
                <w:rStyle w:val="IndexLink"/>
              </w:rPr>
              <w:t>174</w:t>
            </w:r>
          </w:hyperlink>
        </w:p>
        <w:p>
          <w:pPr>
            <w:pStyle w:val="Contents3"/>
            <w:tabs>
              <w:tab w:val="clear" w:pos="8459"/>
              <w:tab w:val="right" w:pos="9026" w:leader="dot"/>
            </w:tabs>
            <w:rPr/>
          </w:pPr>
          <w:hyperlink w:anchor="__RefHeading___Toc2555084_73709187">
            <w:r>
              <w:rPr>
                <w:webHidden/>
                <w:rStyle w:val="IndexLink"/>
                <w:rtl w:val="true"/>
              </w:rPr>
              <w:t xml:space="preserve">الفصل الثاني و العشرون فيما يدلّ على أنّ اسم أبيه الحسن عليه السلام و فيه </w:t>
            </w:r>
            <w:r>
              <w:rPr>
                <w:rStyle w:val="IndexLink"/>
              </w:rPr>
              <w:t>108</w:t>
            </w:r>
            <w:r>
              <w:rPr>
                <w:rStyle w:val="IndexLink"/>
                <w:rtl w:val="true"/>
              </w:rPr>
              <w:t xml:space="preserve"> </w:t>
            </w:r>
            <w:r>
              <w:rPr>
                <w:rStyle w:val="IndexLink"/>
                <w:rtl w:val="true"/>
              </w:rPr>
              <w:t>حديثا</w:t>
            </w:r>
            <w:r>
              <w:rPr>
                <w:rStyle w:val="IndexLink"/>
                <w:rtl w:val="true"/>
              </w:rPr>
              <w:tab/>
            </w:r>
            <w:r>
              <w:rPr>
                <w:rStyle w:val="IndexLink"/>
              </w:rPr>
              <w:t>181</w:t>
            </w:r>
          </w:hyperlink>
        </w:p>
        <w:p>
          <w:pPr>
            <w:pStyle w:val="Contents3"/>
            <w:tabs>
              <w:tab w:val="clear" w:pos="8459"/>
              <w:tab w:val="right" w:pos="9026" w:leader="dot"/>
            </w:tabs>
            <w:rPr/>
          </w:pPr>
          <w:hyperlink w:anchor="__RefHeading___Toc2555086_73709187">
            <w:r>
              <w:rPr>
                <w:webHidden/>
                <w:rStyle w:val="IndexLink"/>
                <w:rtl w:val="true"/>
              </w:rPr>
              <w:t xml:space="preserve">الفصل الثالث و العشرون في أنّه ابن سيّدة الإماء و خيرتهنّ و فيه </w:t>
            </w:r>
            <w:r>
              <w:rPr>
                <w:rStyle w:val="IndexLink"/>
              </w:rPr>
              <w:t>11</w:t>
            </w:r>
            <w:r>
              <w:rPr>
                <w:rStyle w:val="IndexLink"/>
                <w:rtl w:val="true"/>
              </w:rPr>
              <w:t xml:space="preserve"> </w:t>
            </w:r>
            <w:r>
              <w:rPr>
                <w:rStyle w:val="IndexLink"/>
                <w:rtl w:val="true"/>
              </w:rPr>
              <w:t>حديثا</w:t>
            </w:r>
            <w:r>
              <w:rPr>
                <w:rStyle w:val="IndexLink"/>
                <w:rtl w:val="true"/>
              </w:rPr>
              <w:tab/>
            </w:r>
            <w:r>
              <w:rPr>
                <w:rStyle w:val="IndexLink"/>
              </w:rPr>
              <w:t>188</w:t>
            </w:r>
          </w:hyperlink>
        </w:p>
        <w:p>
          <w:pPr>
            <w:pStyle w:val="Contents3"/>
            <w:tabs>
              <w:tab w:val="clear" w:pos="8459"/>
              <w:tab w:val="right" w:pos="9026" w:leader="dot"/>
            </w:tabs>
            <w:rPr/>
          </w:pPr>
          <w:hyperlink w:anchor="__RefHeading___Toc2555088_73709187">
            <w:r>
              <w:rPr>
                <w:webHidden/>
                <w:rStyle w:val="IndexLink"/>
                <w:rtl w:val="true"/>
              </w:rPr>
              <w:t>الفصل الرابع و العشرون في أنّه إذا توالت ثلاثة أسماء، محمّد و عليّ و الحسن كان الرابع هو القائم</w:t>
            </w:r>
            <w:r>
              <w:rPr>
                <w:rStyle w:val="IndexLink"/>
                <w:rtl w:val="true"/>
              </w:rPr>
              <w:tab/>
            </w:r>
            <w:r>
              <w:rPr>
                <w:rStyle w:val="IndexLink"/>
              </w:rPr>
              <w:t>193</w:t>
            </w:r>
          </w:hyperlink>
        </w:p>
        <w:p>
          <w:pPr>
            <w:pStyle w:val="Contents3"/>
            <w:tabs>
              <w:tab w:val="clear" w:pos="8459"/>
              <w:tab w:val="right" w:pos="9026" w:leader="dot"/>
            </w:tabs>
            <w:rPr/>
          </w:pPr>
          <w:hyperlink w:anchor="__RefHeading___Toc2555090_73709187">
            <w:r>
              <w:rPr>
                <w:webHidden/>
                <w:rStyle w:val="IndexLink"/>
                <w:rtl w:val="true"/>
              </w:rPr>
              <w:t xml:space="preserve">الفصل الخامس و العشرون فيما يدلّ على أنّه الثاني عشر من الأئمّة و خاتمهم عليهم السلام و فيه </w:t>
            </w:r>
            <w:r>
              <w:rPr>
                <w:rStyle w:val="IndexLink"/>
              </w:rPr>
              <w:t>151</w:t>
            </w:r>
            <w:r>
              <w:rPr>
                <w:rStyle w:val="IndexLink"/>
                <w:rtl w:val="true"/>
              </w:rPr>
              <w:t xml:space="preserve"> </w:t>
            </w:r>
            <w:r>
              <w:rPr>
                <w:rStyle w:val="IndexLink"/>
                <w:rtl w:val="true"/>
              </w:rPr>
              <w:t>حديثا</w:t>
            </w:r>
            <w:r>
              <w:rPr>
                <w:rStyle w:val="IndexLink"/>
                <w:rtl w:val="true"/>
              </w:rPr>
              <w:tab/>
            </w:r>
            <w:r>
              <w:rPr>
                <w:rStyle w:val="IndexLink"/>
              </w:rPr>
              <w:t>194</w:t>
            </w:r>
          </w:hyperlink>
        </w:p>
        <w:p>
          <w:pPr>
            <w:pStyle w:val="Contents3"/>
            <w:tabs>
              <w:tab w:val="clear" w:pos="8459"/>
              <w:tab w:val="right" w:pos="9026" w:leader="dot"/>
            </w:tabs>
            <w:rPr/>
          </w:pPr>
          <w:hyperlink w:anchor="__RefHeading___Toc2555092_73709187">
            <w:r>
              <w:rPr>
                <w:webHidden/>
                <w:rStyle w:val="IndexLink"/>
                <w:rtl w:val="true"/>
              </w:rPr>
              <w:t xml:space="preserve">الفصل السادس و العشرون في أنّه يملأ الأرض قسطا و عدلا كما ملئت جورا و ظلما و فيه </w:t>
            </w:r>
            <w:r>
              <w:rPr>
                <w:rStyle w:val="IndexLink"/>
              </w:rPr>
              <w:t>148</w:t>
            </w:r>
            <w:r>
              <w:rPr>
                <w:rStyle w:val="IndexLink"/>
                <w:rtl w:val="true"/>
              </w:rPr>
              <w:t xml:space="preserve"> </w:t>
            </w:r>
            <w:r>
              <w:rPr>
                <w:rStyle w:val="IndexLink"/>
                <w:rtl w:val="true"/>
              </w:rPr>
              <w:t>حديثا</w:t>
            </w:r>
            <w:r>
              <w:rPr>
                <w:rStyle w:val="IndexLink"/>
                <w:rtl w:val="true"/>
              </w:rPr>
              <w:tab/>
            </w:r>
            <w:r>
              <w:rPr>
                <w:rStyle w:val="IndexLink"/>
              </w:rPr>
              <w:t>197</w:t>
            </w:r>
          </w:hyperlink>
        </w:p>
        <w:p>
          <w:pPr>
            <w:pStyle w:val="Contents3"/>
            <w:tabs>
              <w:tab w:val="clear" w:pos="8459"/>
              <w:tab w:val="right" w:pos="9026" w:leader="dot"/>
            </w:tabs>
            <w:rPr/>
          </w:pPr>
          <w:hyperlink w:anchor="__RefHeading___Toc2555094_73709187">
            <w:r>
              <w:rPr>
                <w:webHidden/>
                <w:rStyle w:val="IndexLink"/>
                <w:rtl w:val="true"/>
              </w:rPr>
              <w:t xml:space="preserve">الفصل السابع و العشرون في أنّ له غيبتين إحداهما أقصر من الاخرى و فيه </w:t>
            </w:r>
            <w:r>
              <w:rPr>
                <w:rStyle w:val="IndexLink"/>
              </w:rPr>
              <w:t>10</w:t>
            </w:r>
            <w:r>
              <w:rPr>
                <w:rStyle w:val="IndexLink"/>
                <w:rtl w:val="true"/>
              </w:rPr>
              <w:t xml:space="preserve"> </w:t>
            </w:r>
            <w:r>
              <w:rPr>
                <w:rStyle w:val="IndexLink"/>
                <w:rtl w:val="true"/>
              </w:rPr>
              <w:t>أحاديث</w:t>
            </w:r>
            <w:r>
              <w:rPr>
                <w:rStyle w:val="IndexLink"/>
                <w:rtl w:val="true"/>
              </w:rPr>
              <w:tab/>
            </w:r>
            <w:r>
              <w:rPr>
                <w:rStyle w:val="IndexLink"/>
              </w:rPr>
              <w:t>211</w:t>
            </w:r>
          </w:hyperlink>
        </w:p>
        <w:p>
          <w:pPr>
            <w:pStyle w:val="Contents3"/>
            <w:tabs>
              <w:tab w:val="clear" w:pos="8459"/>
              <w:tab w:val="right" w:pos="9026" w:leader="dot"/>
            </w:tabs>
            <w:rPr/>
          </w:pPr>
          <w:hyperlink w:anchor="__RefHeading___Toc2555096_73709187">
            <w:r>
              <w:rPr>
                <w:webHidden/>
                <w:rStyle w:val="IndexLink"/>
                <w:rtl w:val="true"/>
              </w:rPr>
              <w:t xml:space="preserve">الفصل الثامن و العشرون في أنّ له غيبة طويلة الى أن يأذن الله تعالى له بالخروج و فيه </w:t>
            </w:r>
            <w:r>
              <w:rPr>
                <w:rStyle w:val="IndexLink"/>
              </w:rPr>
              <w:t>100</w:t>
            </w:r>
            <w:r>
              <w:rPr>
                <w:rStyle w:val="IndexLink"/>
                <w:rtl w:val="true"/>
              </w:rPr>
              <w:t xml:space="preserve"> </w:t>
            </w:r>
            <w:r>
              <w:rPr>
                <w:rStyle w:val="IndexLink"/>
                <w:rtl w:val="true"/>
              </w:rPr>
              <w:t>حديث</w:t>
            </w:r>
            <w:r>
              <w:rPr>
                <w:rStyle w:val="IndexLink"/>
                <w:rtl w:val="true"/>
              </w:rPr>
              <w:tab/>
            </w:r>
            <w:r>
              <w:rPr>
                <w:rStyle w:val="IndexLink"/>
              </w:rPr>
              <w:t>217</w:t>
            </w:r>
          </w:hyperlink>
        </w:p>
        <w:p>
          <w:pPr>
            <w:pStyle w:val="Contents3"/>
            <w:tabs>
              <w:tab w:val="clear" w:pos="8459"/>
              <w:tab w:val="right" w:pos="9026" w:leader="dot"/>
            </w:tabs>
            <w:rPr/>
          </w:pPr>
          <w:hyperlink w:anchor="__RefHeading___Toc2555098_73709187">
            <w:r>
              <w:rPr>
                <w:webHidden/>
                <w:rStyle w:val="IndexLink"/>
                <w:rtl w:val="true"/>
              </w:rPr>
              <w:t>الفصل التاسع و العشرون في علّة غيبته‌</w:t>
            </w:r>
            <w:r>
              <w:rPr>
                <w:rStyle w:val="IndexLink"/>
                <w:rtl w:val="true"/>
              </w:rPr>
              <w:tab/>
            </w:r>
            <w:r>
              <w:rPr>
                <w:rStyle w:val="IndexLink"/>
              </w:rPr>
              <w:t>231</w:t>
            </w:r>
          </w:hyperlink>
        </w:p>
        <w:p>
          <w:pPr>
            <w:pStyle w:val="Contents3"/>
            <w:tabs>
              <w:tab w:val="clear" w:pos="8459"/>
              <w:tab w:val="right" w:pos="9026" w:leader="dot"/>
            </w:tabs>
            <w:rPr/>
          </w:pPr>
          <w:hyperlink w:anchor="__RefHeading___Toc2555100_73709187">
            <w:r>
              <w:rPr>
                <w:webHidden/>
                <w:rStyle w:val="IndexLink"/>
                <w:rtl w:val="true"/>
              </w:rPr>
              <w:t xml:space="preserve">الفصل الثلاثون في بعض فوائد وجوده و انتفاع الناس منه في غيبته و تصرّفه في الامور و فيه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236</w:t>
            </w:r>
          </w:hyperlink>
        </w:p>
        <w:p>
          <w:pPr>
            <w:pStyle w:val="Contents3"/>
            <w:tabs>
              <w:tab w:val="clear" w:pos="8459"/>
              <w:tab w:val="right" w:pos="9026" w:leader="dot"/>
            </w:tabs>
            <w:rPr/>
          </w:pPr>
          <w:hyperlink w:anchor="__RefHeading___Toc2555102_73709187">
            <w:r>
              <w:rPr>
                <w:webHidden/>
                <w:rStyle w:val="IndexLink"/>
                <w:rtl w:val="true"/>
              </w:rPr>
              <w:t xml:space="preserve">الفصل الحادي و الثلاثون في أنّه عليه السلام طويل العمر جدّا و فيه </w:t>
            </w:r>
            <w:r>
              <w:rPr>
                <w:rStyle w:val="IndexLink"/>
              </w:rPr>
              <w:t>363</w:t>
            </w:r>
            <w:r>
              <w:rPr>
                <w:rStyle w:val="IndexLink"/>
                <w:rtl w:val="true"/>
              </w:rPr>
              <w:t xml:space="preserve"> </w:t>
            </w:r>
            <w:r>
              <w:rPr>
                <w:rStyle w:val="IndexLink"/>
                <w:rtl w:val="true"/>
              </w:rPr>
              <w:t>حديثا</w:t>
            </w:r>
            <w:r>
              <w:rPr>
                <w:rStyle w:val="IndexLink"/>
                <w:rtl w:val="true"/>
              </w:rPr>
              <w:tab/>
            </w:r>
            <w:r>
              <w:rPr>
                <w:rStyle w:val="IndexLink"/>
              </w:rPr>
              <w:t>240</w:t>
            </w:r>
          </w:hyperlink>
        </w:p>
        <w:p>
          <w:pPr>
            <w:pStyle w:val="Contents3"/>
            <w:tabs>
              <w:tab w:val="clear" w:pos="8459"/>
              <w:tab w:val="right" w:pos="9026" w:leader="dot"/>
            </w:tabs>
            <w:rPr/>
          </w:pPr>
          <w:hyperlink w:anchor="__RefHeading___Toc2555104_73709187">
            <w:r>
              <w:rPr>
                <w:webHidden/>
                <w:rStyle w:val="IndexLink"/>
                <w:rtl w:val="true"/>
              </w:rPr>
              <w:t xml:space="preserve">الفصل الثاني و الثلاثون في أنّه شاب المنظر لا يهرم بمرور الأيّام و فيه </w:t>
            </w:r>
            <w:r>
              <w:rPr>
                <w:rStyle w:val="IndexLink"/>
              </w:rPr>
              <w:t>10</w:t>
            </w:r>
            <w:r>
              <w:rPr>
                <w:rStyle w:val="IndexLink"/>
                <w:rtl w:val="true"/>
              </w:rPr>
              <w:t xml:space="preserve"> </w:t>
            </w:r>
            <w:r>
              <w:rPr>
                <w:rStyle w:val="IndexLink"/>
                <w:rtl w:val="true"/>
              </w:rPr>
              <w:t>أحاديث</w:t>
            </w:r>
            <w:r>
              <w:rPr>
                <w:rStyle w:val="IndexLink"/>
                <w:rtl w:val="true"/>
              </w:rPr>
              <w:tab/>
            </w:r>
            <w:r>
              <w:rPr>
                <w:rStyle w:val="IndexLink"/>
              </w:rPr>
              <w:t>257</w:t>
            </w:r>
          </w:hyperlink>
        </w:p>
        <w:p>
          <w:pPr>
            <w:pStyle w:val="Contents3"/>
            <w:tabs>
              <w:tab w:val="clear" w:pos="8459"/>
              <w:tab w:val="right" w:pos="9026" w:leader="dot"/>
            </w:tabs>
            <w:rPr/>
          </w:pPr>
          <w:hyperlink w:anchor="__RefHeading___Toc2555106_73709187">
            <w:r>
              <w:rPr>
                <w:webHidden/>
                <w:rStyle w:val="IndexLink"/>
                <w:rtl w:val="true"/>
              </w:rPr>
              <w:t xml:space="preserve">الفصل الثالث و الثلاثون في أنّه خفيّ الولادة و فيه </w:t>
            </w:r>
            <w:r>
              <w:rPr>
                <w:rStyle w:val="IndexLink"/>
              </w:rPr>
              <w:t>13</w:t>
            </w:r>
            <w:r>
              <w:rPr>
                <w:rStyle w:val="IndexLink"/>
                <w:rtl w:val="true"/>
              </w:rPr>
              <w:t xml:space="preserve"> </w:t>
            </w:r>
            <w:r>
              <w:rPr>
                <w:rStyle w:val="IndexLink"/>
                <w:rtl w:val="true"/>
              </w:rPr>
              <w:t>حديثا</w:t>
            </w:r>
            <w:r>
              <w:rPr>
                <w:rStyle w:val="IndexLink"/>
                <w:rtl w:val="true"/>
              </w:rPr>
              <w:tab/>
            </w:r>
            <w:r>
              <w:rPr>
                <w:rStyle w:val="IndexLink"/>
              </w:rPr>
              <w:t>259</w:t>
            </w:r>
          </w:hyperlink>
        </w:p>
        <w:p>
          <w:pPr>
            <w:pStyle w:val="Contents3"/>
            <w:tabs>
              <w:tab w:val="clear" w:pos="8459"/>
              <w:tab w:val="right" w:pos="9026" w:leader="dot"/>
            </w:tabs>
            <w:rPr/>
          </w:pPr>
          <w:hyperlink w:anchor="__RefHeading___Toc2555108_73709187">
            <w:r>
              <w:rPr>
                <w:webHidden/>
                <w:rStyle w:val="IndexLink"/>
                <w:rtl w:val="true"/>
              </w:rPr>
              <w:t xml:space="preserve">الفصل الرابع و الثلاثون في أنّه ليس في عنقه بيعة لأحد و فيه </w:t>
            </w:r>
            <w:r>
              <w:rPr>
                <w:rStyle w:val="IndexLink"/>
              </w:rPr>
              <w:t>12</w:t>
            </w:r>
            <w:r>
              <w:rPr>
                <w:rStyle w:val="IndexLink"/>
                <w:rtl w:val="true"/>
              </w:rPr>
              <w:t xml:space="preserve"> </w:t>
            </w:r>
            <w:r>
              <w:rPr>
                <w:rStyle w:val="IndexLink"/>
                <w:rtl w:val="true"/>
              </w:rPr>
              <w:t>حديثا</w:t>
            </w:r>
            <w:r>
              <w:rPr>
                <w:rStyle w:val="IndexLink"/>
                <w:rtl w:val="true"/>
              </w:rPr>
              <w:tab/>
            </w:r>
            <w:r>
              <w:rPr>
                <w:rStyle w:val="IndexLink"/>
              </w:rPr>
              <w:t>263</w:t>
            </w:r>
          </w:hyperlink>
        </w:p>
        <w:p>
          <w:pPr>
            <w:pStyle w:val="Contents3"/>
            <w:tabs>
              <w:tab w:val="clear" w:pos="8459"/>
              <w:tab w:val="right" w:pos="9026" w:leader="dot"/>
            </w:tabs>
            <w:rPr/>
          </w:pPr>
          <w:hyperlink w:anchor="__RefHeading___Toc2555110_73709187">
            <w:r>
              <w:rPr>
                <w:webHidden/>
                <w:rStyle w:val="IndexLink"/>
                <w:rtl w:val="true"/>
              </w:rPr>
              <w:t>الفصل الخامس و الثلاثون</w:t>
            </w:r>
            <w:r>
              <w:rPr>
                <w:rStyle w:val="IndexLink"/>
                <w:rtl w:val="true"/>
              </w:rPr>
              <w:tab/>
            </w:r>
            <w:r>
              <w:rPr>
                <w:rStyle w:val="IndexLink"/>
              </w:rPr>
              <w:t>264</w:t>
            </w:r>
          </w:hyperlink>
        </w:p>
        <w:p>
          <w:pPr>
            <w:pStyle w:val="Contents3"/>
            <w:tabs>
              <w:tab w:val="clear" w:pos="8459"/>
              <w:tab w:val="right" w:pos="9026" w:leader="dot"/>
            </w:tabs>
            <w:rPr/>
          </w:pPr>
          <w:hyperlink w:anchor="__RefHeading___Toc2555112_73709187">
            <w:r>
              <w:rPr>
                <w:webHidden/>
                <w:rStyle w:val="IndexLink"/>
                <w:rtl w:val="true"/>
              </w:rPr>
              <w:t>الفصل السادس و الثلاثون</w:t>
            </w:r>
            <w:r>
              <w:rPr>
                <w:rStyle w:val="IndexLink"/>
                <w:rtl w:val="true"/>
              </w:rPr>
              <w:tab/>
            </w:r>
            <w:r>
              <w:rPr>
                <w:rStyle w:val="IndexLink"/>
              </w:rPr>
              <w:t>265</w:t>
            </w:r>
          </w:hyperlink>
        </w:p>
        <w:p>
          <w:pPr>
            <w:pStyle w:val="Contents3"/>
            <w:tabs>
              <w:tab w:val="clear" w:pos="8459"/>
              <w:tab w:val="right" w:pos="9026" w:leader="dot"/>
            </w:tabs>
            <w:rPr/>
          </w:pPr>
          <w:hyperlink w:anchor="__RefHeading___Toc2555114_73709187">
            <w:r>
              <w:rPr>
                <w:webHidden/>
                <w:rStyle w:val="IndexLink"/>
                <w:rtl w:val="true"/>
              </w:rPr>
              <w:t>الفصل السابع و الثلاثون في أنّه يردّ الناس الى الهدى و القرآن و السنّة و فيه أخبار كثيرة</w:t>
            </w:r>
            <w:r>
              <w:rPr>
                <w:rStyle w:val="IndexLink"/>
                <w:rtl w:val="true"/>
              </w:rPr>
              <w:tab/>
            </w:r>
            <w:r>
              <w:rPr>
                <w:rStyle w:val="IndexLink"/>
              </w:rPr>
              <w:t>269</w:t>
            </w:r>
          </w:hyperlink>
        </w:p>
        <w:p>
          <w:pPr>
            <w:pStyle w:val="Contents3"/>
            <w:tabs>
              <w:tab w:val="clear" w:pos="8459"/>
              <w:tab w:val="right" w:pos="9026" w:leader="dot"/>
            </w:tabs>
            <w:rPr/>
          </w:pPr>
          <w:hyperlink w:anchor="__RefHeading___Toc2555116_73709187">
            <w:r>
              <w:rPr>
                <w:webHidden/>
                <w:rStyle w:val="IndexLink"/>
                <w:rtl w:val="true"/>
              </w:rPr>
              <w:t>الفصل الثامن و الثلاثون</w:t>
            </w:r>
            <w:r>
              <w:rPr>
                <w:rStyle w:val="IndexLink"/>
                <w:rtl w:val="true"/>
              </w:rPr>
              <w:tab/>
            </w:r>
            <w:r>
              <w:rPr>
                <w:rStyle w:val="IndexLink"/>
              </w:rPr>
              <w:t>271</w:t>
            </w:r>
          </w:hyperlink>
        </w:p>
        <w:p>
          <w:pPr>
            <w:pStyle w:val="Contents3"/>
            <w:tabs>
              <w:tab w:val="clear" w:pos="8459"/>
              <w:tab w:val="right" w:pos="9026" w:leader="dot"/>
            </w:tabs>
            <w:rPr/>
          </w:pPr>
          <w:hyperlink w:anchor="__RefHeading___Toc2555118_73709187">
            <w:r>
              <w:rPr>
                <w:webHidden/>
                <w:rStyle w:val="IndexLink"/>
                <w:rtl w:val="true"/>
              </w:rPr>
              <w:t>الفصل التاسع و الثلاثون</w:t>
            </w:r>
            <w:r>
              <w:rPr>
                <w:rStyle w:val="IndexLink"/>
                <w:rtl w:val="true"/>
              </w:rPr>
              <w:tab/>
            </w:r>
            <w:r>
              <w:rPr>
                <w:rStyle w:val="IndexLink"/>
              </w:rPr>
              <w:t>273</w:t>
            </w:r>
          </w:hyperlink>
        </w:p>
        <w:p>
          <w:pPr>
            <w:pStyle w:val="Contents3"/>
            <w:tabs>
              <w:tab w:val="clear" w:pos="8459"/>
              <w:tab w:val="right" w:pos="9026" w:leader="dot"/>
            </w:tabs>
            <w:rPr/>
          </w:pPr>
          <w:hyperlink w:anchor="__RefHeading___Toc2555120_73709187">
            <w:r>
              <w:rPr>
                <w:webHidden/>
                <w:rStyle w:val="IndexLink"/>
                <w:rtl w:val="true"/>
              </w:rPr>
              <w:t xml:space="preserve">الفصل الأربعون في أنّه يقوم بالسيف و فيه </w:t>
            </w:r>
            <w:r>
              <w:rPr>
                <w:rStyle w:val="IndexLink"/>
              </w:rPr>
              <w:t>10</w:t>
            </w:r>
            <w:r>
              <w:rPr>
                <w:rStyle w:val="IndexLink"/>
                <w:rtl w:val="true"/>
              </w:rPr>
              <w:t xml:space="preserve"> </w:t>
            </w:r>
            <w:r>
              <w:rPr>
                <w:rStyle w:val="IndexLink"/>
                <w:rtl w:val="true"/>
              </w:rPr>
              <w:t>أحاديث</w:t>
            </w:r>
            <w:r>
              <w:rPr>
                <w:rStyle w:val="IndexLink"/>
                <w:rtl w:val="true"/>
              </w:rPr>
              <w:tab/>
            </w:r>
            <w:r>
              <w:rPr>
                <w:rStyle w:val="IndexLink"/>
              </w:rPr>
              <w:t>275</w:t>
            </w:r>
          </w:hyperlink>
        </w:p>
        <w:p>
          <w:pPr>
            <w:pStyle w:val="Contents3"/>
            <w:tabs>
              <w:tab w:val="clear" w:pos="8459"/>
              <w:tab w:val="right" w:pos="9026" w:leader="dot"/>
            </w:tabs>
            <w:rPr/>
          </w:pPr>
          <w:hyperlink w:anchor="__RefHeading___Toc2555122_73709187">
            <w:r>
              <w:rPr>
                <w:webHidden/>
                <w:rStyle w:val="IndexLink"/>
                <w:rtl w:val="true"/>
              </w:rPr>
              <w:t xml:space="preserve">الفصل الحادي و الأربعون فيما يدلّ على تمكين الناس لسلطانه و فيه </w:t>
            </w:r>
            <w:r>
              <w:rPr>
                <w:rStyle w:val="IndexLink"/>
              </w:rPr>
              <w:t>3</w:t>
            </w:r>
            <w:r>
              <w:rPr>
                <w:rStyle w:val="IndexLink"/>
                <w:rtl w:val="true"/>
              </w:rPr>
              <w:t xml:space="preserve"> </w:t>
            </w:r>
            <w:r>
              <w:rPr>
                <w:rStyle w:val="IndexLink"/>
                <w:rtl w:val="true"/>
              </w:rPr>
              <w:t>أحاديث</w:t>
            </w:r>
            <w:r>
              <w:rPr>
                <w:rStyle w:val="IndexLink"/>
                <w:rtl w:val="true"/>
              </w:rPr>
              <w:tab/>
            </w:r>
            <w:r>
              <w:rPr>
                <w:rStyle w:val="IndexLink"/>
              </w:rPr>
              <w:t>279</w:t>
            </w:r>
          </w:hyperlink>
        </w:p>
        <w:p>
          <w:pPr>
            <w:pStyle w:val="Contents3"/>
            <w:tabs>
              <w:tab w:val="clear" w:pos="8459"/>
              <w:tab w:val="right" w:pos="9026" w:leader="dot"/>
            </w:tabs>
            <w:rPr/>
          </w:pPr>
          <w:hyperlink w:anchor="__RefHeading___Toc2555124_73709187">
            <w:r>
              <w:rPr>
                <w:webHidden/>
                <w:rStyle w:val="IndexLink"/>
                <w:rtl w:val="true"/>
              </w:rPr>
              <w:t xml:space="preserve">الفصل الثاني و الأربعون في سيرته عليه السلام و فيه </w:t>
            </w:r>
            <w:r>
              <w:rPr>
                <w:rStyle w:val="IndexLink"/>
              </w:rPr>
              <w:t>47</w:t>
            </w:r>
            <w:r>
              <w:rPr>
                <w:rStyle w:val="IndexLink"/>
                <w:rtl w:val="true"/>
              </w:rPr>
              <w:t xml:space="preserve"> </w:t>
            </w:r>
            <w:r>
              <w:rPr>
                <w:rStyle w:val="IndexLink"/>
                <w:rtl w:val="true"/>
              </w:rPr>
              <w:t>حديثا</w:t>
            </w:r>
            <w:r>
              <w:rPr>
                <w:rStyle w:val="IndexLink"/>
                <w:rtl w:val="true"/>
              </w:rPr>
              <w:tab/>
            </w:r>
            <w:r>
              <w:rPr>
                <w:rStyle w:val="IndexLink"/>
              </w:rPr>
              <w:t>280</w:t>
            </w:r>
          </w:hyperlink>
        </w:p>
        <w:p>
          <w:pPr>
            <w:pStyle w:val="Contents3"/>
            <w:tabs>
              <w:tab w:val="clear" w:pos="8459"/>
              <w:tab w:val="right" w:pos="9026" w:leader="dot"/>
            </w:tabs>
            <w:rPr/>
          </w:pPr>
          <w:hyperlink w:anchor="__RefHeading___Toc2555126_73709187">
            <w:r>
              <w:rPr>
                <w:webHidden/>
                <w:rStyle w:val="IndexLink"/>
                <w:rtl w:val="true"/>
              </w:rPr>
              <w:t xml:space="preserve">الفصل الثالث و الأربعون في زهده عليه السلام و فيه </w:t>
            </w:r>
            <w:r>
              <w:rPr>
                <w:rStyle w:val="IndexLink"/>
              </w:rPr>
              <w:t>6</w:t>
            </w:r>
            <w:r>
              <w:rPr>
                <w:rStyle w:val="IndexLink"/>
                <w:rtl w:val="true"/>
              </w:rPr>
              <w:t xml:space="preserve"> </w:t>
            </w:r>
            <w:r>
              <w:rPr>
                <w:rStyle w:val="IndexLink"/>
                <w:rtl w:val="true"/>
              </w:rPr>
              <w:t>أحاديث</w:t>
            </w:r>
            <w:r>
              <w:rPr>
                <w:rStyle w:val="IndexLink"/>
                <w:rtl w:val="true"/>
              </w:rPr>
              <w:tab/>
            </w:r>
            <w:r>
              <w:rPr>
                <w:rStyle w:val="IndexLink"/>
              </w:rPr>
              <w:t>285</w:t>
            </w:r>
          </w:hyperlink>
        </w:p>
        <w:p>
          <w:pPr>
            <w:pStyle w:val="Contents3"/>
            <w:tabs>
              <w:tab w:val="clear" w:pos="8459"/>
              <w:tab w:val="right" w:pos="9026" w:leader="dot"/>
            </w:tabs>
            <w:rPr/>
          </w:pPr>
          <w:hyperlink w:anchor="__RefHeading___Toc2555128_73709187">
            <w:r>
              <w:rPr>
                <w:webHidden/>
                <w:rStyle w:val="IndexLink"/>
                <w:rtl w:val="true"/>
              </w:rPr>
              <w:t>الفصل الرابع و الأربعون</w:t>
            </w:r>
            <w:r>
              <w:rPr>
                <w:rStyle w:val="IndexLink"/>
                <w:rtl w:val="true"/>
              </w:rPr>
              <w:tab/>
            </w:r>
            <w:r>
              <w:rPr>
                <w:rStyle w:val="IndexLink"/>
              </w:rPr>
              <w:t>286</w:t>
            </w:r>
          </w:hyperlink>
        </w:p>
        <w:p>
          <w:pPr>
            <w:pStyle w:val="Contents3"/>
            <w:tabs>
              <w:tab w:val="clear" w:pos="8459"/>
              <w:tab w:val="right" w:pos="9026" w:leader="dot"/>
            </w:tabs>
            <w:rPr/>
          </w:pPr>
          <w:hyperlink w:anchor="__RefHeading___Toc2555130_73709187">
            <w:r>
              <w:rPr>
                <w:webHidden/>
                <w:rStyle w:val="IndexLink"/>
                <w:rtl w:val="true"/>
              </w:rPr>
              <w:t xml:space="preserve">الفصل الخامس و الأربعون في علمه عليه السلام و فيه </w:t>
            </w:r>
            <w:r>
              <w:rPr>
                <w:rStyle w:val="IndexLink"/>
              </w:rPr>
              <w:t>6</w:t>
            </w:r>
            <w:r>
              <w:rPr>
                <w:rStyle w:val="IndexLink"/>
                <w:rtl w:val="true"/>
              </w:rPr>
              <w:t xml:space="preserve"> </w:t>
            </w:r>
            <w:r>
              <w:rPr>
                <w:rStyle w:val="IndexLink"/>
                <w:rtl w:val="true"/>
              </w:rPr>
              <w:t>أحاديث</w:t>
            </w:r>
            <w:r>
              <w:rPr>
                <w:rStyle w:val="IndexLink"/>
                <w:rtl w:val="true"/>
              </w:rPr>
              <w:tab/>
            </w:r>
            <w:r>
              <w:rPr>
                <w:rStyle w:val="IndexLink"/>
              </w:rPr>
              <w:t>287</w:t>
            </w:r>
          </w:hyperlink>
        </w:p>
        <w:p>
          <w:pPr>
            <w:pStyle w:val="Contents3"/>
            <w:tabs>
              <w:tab w:val="clear" w:pos="8459"/>
              <w:tab w:val="right" w:pos="9026" w:leader="dot"/>
            </w:tabs>
            <w:rPr/>
          </w:pPr>
          <w:hyperlink w:anchor="__RefHeading___Toc2555132_73709187">
            <w:r>
              <w:rPr>
                <w:webHidden/>
                <w:rStyle w:val="IndexLink"/>
                <w:rtl w:val="true"/>
              </w:rPr>
              <w:t>الفصل السادس و الأربعون</w:t>
            </w:r>
            <w:r>
              <w:rPr>
                <w:rStyle w:val="IndexLink"/>
                <w:rtl w:val="true"/>
              </w:rPr>
              <w:tab/>
            </w:r>
            <w:r>
              <w:rPr>
                <w:rStyle w:val="IndexLink"/>
              </w:rPr>
              <w:t>290</w:t>
            </w:r>
          </w:hyperlink>
        </w:p>
        <w:p>
          <w:pPr>
            <w:pStyle w:val="Contents3"/>
            <w:tabs>
              <w:tab w:val="clear" w:pos="8459"/>
              <w:tab w:val="right" w:pos="9026" w:leader="dot"/>
            </w:tabs>
            <w:rPr/>
          </w:pPr>
          <w:hyperlink w:anchor="__RefHeading___Toc2555134_73709187">
            <w:r>
              <w:rPr>
                <w:webHidden/>
                <w:rStyle w:val="IndexLink"/>
                <w:rtl w:val="true"/>
              </w:rPr>
              <w:t>الفصل السابع و الأربعون</w:t>
            </w:r>
            <w:r>
              <w:rPr>
                <w:rStyle w:val="IndexLink"/>
                <w:rtl w:val="true"/>
              </w:rPr>
              <w:tab/>
            </w:r>
            <w:r>
              <w:rPr>
                <w:rStyle w:val="IndexLink"/>
              </w:rPr>
              <w:t>295</w:t>
            </w:r>
          </w:hyperlink>
        </w:p>
        <w:p>
          <w:pPr>
            <w:pStyle w:val="Contents3"/>
            <w:tabs>
              <w:tab w:val="clear" w:pos="8459"/>
              <w:tab w:val="right" w:pos="9026" w:leader="dot"/>
            </w:tabs>
            <w:rPr/>
          </w:pPr>
          <w:hyperlink w:anchor="__RefHeading___Toc2555136_73709187">
            <w:r>
              <w:rPr>
                <w:webHidden/>
                <w:rStyle w:val="IndexLink"/>
                <w:rtl w:val="true"/>
              </w:rPr>
              <w:t>الفصل الثامن و الأربعون</w:t>
            </w:r>
            <w:r>
              <w:rPr>
                <w:rStyle w:val="IndexLink"/>
                <w:rtl w:val="true"/>
              </w:rPr>
              <w:tab/>
            </w:r>
            <w:r>
              <w:rPr>
                <w:rStyle w:val="IndexLink"/>
              </w:rPr>
              <w:t>299</w:t>
            </w:r>
          </w:hyperlink>
        </w:p>
        <w:p>
          <w:pPr>
            <w:pStyle w:val="Contents3"/>
            <w:tabs>
              <w:tab w:val="clear" w:pos="8459"/>
              <w:tab w:val="right" w:pos="9026" w:leader="dot"/>
            </w:tabs>
            <w:rPr/>
          </w:pPr>
          <w:hyperlink w:anchor="__RefHeading___Toc2555138_73709187">
            <w:r>
              <w:rPr>
                <w:webHidden/>
                <w:rStyle w:val="IndexLink"/>
                <w:rtl w:val="true"/>
              </w:rPr>
              <w:t>الفصل التاسع و الأربعون</w:t>
            </w:r>
            <w:r>
              <w:rPr>
                <w:rStyle w:val="IndexLink"/>
                <w:rtl w:val="true"/>
              </w:rPr>
              <w:tab/>
            </w:r>
            <w:r>
              <w:rPr>
                <w:rStyle w:val="IndexLink"/>
              </w:rPr>
              <w:t>302</w:t>
            </w:r>
          </w:hyperlink>
        </w:p>
        <w:p>
          <w:pPr>
            <w:pStyle w:val="Contents3"/>
            <w:tabs>
              <w:tab w:val="clear" w:pos="8459"/>
              <w:tab w:val="right" w:pos="9026" w:leader="dot"/>
            </w:tabs>
            <w:rPr/>
          </w:pPr>
          <w:hyperlink w:anchor="__RefHeading___Toc2555140_73709187">
            <w:r>
              <w:rPr>
                <w:webHidden/>
                <w:rStyle w:val="IndexLink"/>
                <w:rtl w:val="true"/>
              </w:rPr>
              <w:t xml:space="preserve">الفصل الخمسون فيما يدلّ على رايته عليه السلام، و صاحبها، و ما كتب فيها و فيه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311</w:t>
            </w:r>
          </w:hyperlink>
        </w:p>
        <w:p>
          <w:pPr>
            <w:pStyle w:val="Contents3"/>
            <w:tabs>
              <w:tab w:val="clear" w:pos="8459"/>
              <w:tab w:val="right" w:pos="9026" w:leader="dot"/>
            </w:tabs>
            <w:rPr/>
          </w:pPr>
          <w:hyperlink w:anchor="__RefHeading___Toc2555142_73709187">
            <w:r>
              <w:rPr>
                <w:webHidden/>
                <w:rStyle w:val="IndexLink"/>
                <w:rtl w:val="true"/>
              </w:rPr>
              <w:t>الفصل الحادي و الخمسون</w:t>
            </w:r>
            <w:r>
              <w:rPr>
                <w:rStyle w:val="IndexLink"/>
                <w:rtl w:val="true"/>
              </w:rPr>
              <w:tab/>
            </w:r>
            <w:r>
              <w:rPr>
                <w:rStyle w:val="IndexLink"/>
              </w:rPr>
              <w:t>314</w:t>
            </w:r>
          </w:hyperlink>
        </w:p>
        <w:p>
          <w:pPr>
            <w:pStyle w:val="Contents2"/>
            <w:tabs>
              <w:tab w:val="clear" w:pos="8743"/>
              <w:tab w:val="right" w:pos="9026" w:leader="dot"/>
            </w:tabs>
            <w:rPr/>
          </w:pPr>
          <w:hyperlink w:anchor="__RefHeading___Toc2555144_73709187">
            <w:r>
              <w:rPr>
                <w:webHidden/>
                <w:rStyle w:val="IndexLink"/>
                <w:rtl w:val="true"/>
              </w:rPr>
              <w:t>الباب الرابع في ولادة المهديّ عليه السلام، و كيفيّتها، و تاريخها، و بعض حالات امّه و اسمها، و معجزاته في حياة أبيه، و من رآه في أيّامه و فيه ثلاثة فصول</w:t>
            </w:r>
            <w:r>
              <w:rPr>
                <w:rStyle w:val="IndexLink"/>
                <w:rtl w:val="true"/>
              </w:rPr>
              <w:tab/>
            </w:r>
            <w:r>
              <w:rPr>
                <w:rStyle w:val="IndexLink"/>
              </w:rPr>
              <w:t>315</w:t>
            </w:r>
          </w:hyperlink>
        </w:p>
        <w:p>
          <w:pPr>
            <w:pStyle w:val="Contents3"/>
            <w:tabs>
              <w:tab w:val="clear" w:pos="8459"/>
              <w:tab w:val="right" w:pos="9026" w:leader="dot"/>
            </w:tabs>
            <w:rPr/>
          </w:pPr>
          <w:hyperlink w:anchor="__RefHeading___Toc2555146_73709187">
            <w:r>
              <w:rPr>
                <w:webHidden/>
                <w:rStyle w:val="IndexLink"/>
                <w:rtl w:val="true"/>
              </w:rPr>
              <w:t>الفصل الأوّل</w:t>
            </w:r>
            <w:r>
              <w:rPr>
                <w:rStyle w:val="IndexLink"/>
                <w:rtl w:val="true"/>
              </w:rPr>
              <w:tab/>
            </w:r>
            <w:r>
              <w:rPr>
                <w:rStyle w:val="IndexLink"/>
              </w:rPr>
              <w:t>315</w:t>
            </w:r>
          </w:hyperlink>
        </w:p>
        <w:p>
          <w:pPr>
            <w:pStyle w:val="Contents3"/>
            <w:tabs>
              <w:tab w:val="clear" w:pos="8459"/>
              <w:tab w:val="right" w:pos="9026" w:leader="dot"/>
            </w:tabs>
            <w:rPr/>
          </w:pPr>
          <w:hyperlink w:anchor="__RefHeading___Toc2555148_73709187">
            <w:r>
              <w:rPr>
                <w:webHidden/>
                <w:rStyle w:val="IndexLink"/>
                <w:rtl w:val="true"/>
              </w:rPr>
              <w:t>الفصل الثاني</w:t>
            </w:r>
            <w:r>
              <w:rPr>
                <w:rStyle w:val="IndexLink"/>
                <w:rtl w:val="true"/>
              </w:rPr>
              <w:t xml:space="preserve">: </w:t>
            </w:r>
            <w:r>
              <w:rPr>
                <w:rStyle w:val="IndexLink"/>
                <w:rtl w:val="true"/>
              </w:rPr>
              <w:t xml:space="preserve">في معجزاته في حياة أبيه عليهما السلام و فيه </w:t>
            </w:r>
            <w:r>
              <w:rPr>
                <w:rStyle w:val="IndexLink"/>
              </w:rPr>
              <w:t>10</w:t>
            </w:r>
            <w:r>
              <w:rPr>
                <w:rStyle w:val="IndexLink"/>
                <w:rtl w:val="true"/>
              </w:rPr>
              <w:t xml:space="preserve"> </w:t>
            </w:r>
            <w:r>
              <w:rPr>
                <w:rStyle w:val="IndexLink"/>
                <w:rtl w:val="true"/>
              </w:rPr>
              <w:t>أحاديث</w:t>
            </w:r>
            <w:r>
              <w:rPr>
                <w:rStyle w:val="IndexLink"/>
                <w:rtl w:val="true"/>
              </w:rPr>
              <w:tab/>
            </w:r>
            <w:r>
              <w:rPr>
                <w:rStyle w:val="IndexLink"/>
              </w:rPr>
              <w:t>375</w:t>
            </w:r>
          </w:hyperlink>
        </w:p>
        <w:p>
          <w:pPr>
            <w:pStyle w:val="Contents3"/>
            <w:tabs>
              <w:tab w:val="clear" w:pos="8459"/>
              <w:tab w:val="right" w:pos="9026" w:leader="dot"/>
            </w:tabs>
            <w:rPr/>
          </w:pPr>
          <w:hyperlink w:anchor="__RefHeading___Toc2555150_73709187">
            <w:r>
              <w:rPr>
                <w:webHidden/>
                <w:rStyle w:val="IndexLink"/>
                <w:rtl w:val="true"/>
              </w:rPr>
              <w:t>الفصل الثالث</w:t>
            </w:r>
            <w:r>
              <w:rPr>
                <w:rStyle w:val="IndexLink"/>
                <w:rtl w:val="true"/>
              </w:rPr>
              <w:tab/>
            </w:r>
            <w:r>
              <w:rPr>
                <w:rStyle w:val="IndexLink"/>
              </w:rPr>
              <w:t>385</w:t>
            </w:r>
          </w:hyperlink>
        </w:p>
        <w:p>
          <w:pPr>
            <w:pStyle w:val="Contents2"/>
            <w:tabs>
              <w:tab w:val="clear" w:pos="8743"/>
              <w:tab w:val="right" w:pos="9026" w:leader="dot"/>
            </w:tabs>
            <w:rPr/>
          </w:pPr>
          <w:hyperlink w:anchor="__RefHeading___Toc2555152_73709187">
            <w:r>
              <w:rPr>
                <w:webHidden/>
                <w:rStyle w:val="IndexLink"/>
                <w:rtl w:val="true"/>
              </w:rPr>
              <w:t xml:space="preserve">الباب الخامس في حالاته و معجزاته </w:t>
            </w:r>
            <w:r>
              <w:rPr>
                <w:rStyle w:val="IndexLink"/>
                <w:rtl w:val="true"/>
              </w:rPr>
              <w:t>[</w:t>
            </w:r>
            <w:r>
              <w:rPr>
                <w:rStyle w:val="IndexLink"/>
                <w:rtl w:val="true"/>
              </w:rPr>
              <w:t>و ذكر من تشرّف بمقام السفارة</w:t>
            </w:r>
            <w:r>
              <w:rPr>
                <w:rStyle w:val="IndexLink"/>
                <w:rtl w:val="true"/>
              </w:rPr>
              <w:t xml:space="preserve">] </w:t>
            </w:r>
            <w:r>
              <w:rPr>
                <w:rStyle w:val="IndexLink"/>
                <w:rtl w:val="true"/>
              </w:rPr>
              <w:t>في الغيبة الصغرى بعد وفاة أبيه، و ذكر من تشرّف بمقام السفارة في الغيبة الصغرى و من فاز برؤيته فيها و فيه ثلاثة فصول</w:t>
            </w:r>
            <w:r>
              <w:rPr>
                <w:rStyle w:val="IndexLink"/>
                <w:rtl w:val="true"/>
              </w:rPr>
              <w:tab/>
            </w:r>
            <w:r>
              <w:rPr>
                <w:rStyle w:val="IndexLink"/>
              </w:rPr>
              <w:t>389</w:t>
            </w:r>
          </w:hyperlink>
        </w:p>
        <w:p>
          <w:pPr>
            <w:pStyle w:val="Contents3"/>
            <w:tabs>
              <w:tab w:val="clear" w:pos="8459"/>
              <w:tab w:val="right" w:pos="9026" w:leader="dot"/>
            </w:tabs>
            <w:rPr/>
          </w:pPr>
          <w:hyperlink w:anchor="__RefHeading___Toc2555154_73709187">
            <w:r>
              <w:rPr>
                <w:webHidden/>
                <w:rStyle w:val="IndexLink"/>
                <w:rtl w:val="true"/>
              </w:rPr>
              <w:t>الفصل الأوّل</w:t>
            </w:r>
            <w:r>
              <w:rPr>
                <w:rStyle w:val="IndexLink"/>
                <w:rtl w:val="true"/>
              </w:rPr>
              <w:tab/>
            </w:r>
            <w:r>
              <w:rPr>
                <w:rStyle w:val="IndexLink"/>
              </w:rPr>
              <w:t>389</w:t>
            </w:r>
          </w:hyperlink>
        </w:p>
        <w:p>
          <w:pPr>
            <w:pStyle w:val="Contents3"/>
            <w:tabs>
              <w:tab w:val="clear" w:pos="8459"/>
              <w:tab w:val="right" w:pos="9026" w:leader="dot"/>
            </w:tabs>
            <w:rPr/>
          </w:pPr>
          <w:hyperlink w:anchor="__RefHeading___Toc2555156_73709187">
            <w:r>
              <w:rPr>
                <w:webHidden/>
                <w:rStyle w:val="IndexLink"/>
                <w:rtl w:val="true"/>
              </w:rPr>
              <w:t>الفصل الثاني</w:t>
            </w:r>
            <w:r>
              <w:rPr>
                <w:rStyle w:val="IndexLink"/>
                <w:rtl w:val="true"/>
              </w:rPr>
              <w:tab/>
            </w:r>
            <w:r>
              <w:rPr>
                <w:rStyle w:val="IndexLink"/>
              </w:rPr>
              <w:t>430</w:t>
            </w:r>
          </w:hyperlink>
        </w:p>
        <w:p>
          <w:pPr>
            <w:pStyle w:val="Contents3"/>
            <w:tabs>
              <w:tab w:val="clear" w:pos="8459"/>
              <w:tab w:val="right" w:pos="9026" w:leader="dot"/>
            </w:tabs>
            <w:rPr/>
          </w:pPr>
          <w:hyperlink w:anchor="__RefHeading___Toc2555158_73709187">
            <w:r>
              <w:rPr>
                <w:webHidden/>
                <w:rStyle w:val="IndexLink"/>
                <w:rtl w:val="true"/>
              </w:rPr>
              <w:t>الفصل الثالث</w:t>
            </w:r>
            <w:r>
              <w:rPr>
                <w:rStyle w:val="IndexLink"/>
                <w:rtl w:val="true"/>
              </w:rPr>
              <w:tab/>
            </w:r>
            <w:r>
              <w:rPr>
                <w:rStyle w:val="IndexLink"/>
              </w:rPr>
              <w:t>449</w:t>
            </w:r>
          </w:hyperlink>
        </w:p>
        <w:p>
          <w:pPr>
            <w:pStyle w:val="Contents2"/>
            <w:tabs>
              <w:tab w:val="clear" w:pos="8743"/>
              <w:tab w:val="right" w:pos="9026" w:leader="dot"/>
            </w:tabs>
            <w:rPr/>
          </w:pPr>
          <w:hyperlink w:anchor="__RefHeading___Toc2555160_73709187">
            <w:r>
              <w:rPr>
                <w:webHidden/>
                <w:rStyle w:val="IndexLink"/>
                <w:rtl w:val="true"/>
              </w:rPr>
              <w:t>الباب السادس في حالاته و معجزاته في الغيبة الكبرى، و ذكر بعض من تشرّف بزيارته و فيه فصلان</w:t>
            </w:r>
            <w:r>
              <w:rPr>
                <w:rStyle w:val="IndexLink"/>
                <w:rtl w:val="true"/>
              </w:rPr>
              <w:tab/>
            </w:r>
            <w:r>
              <w:rPr>
                <w:rStyle w:val="IndexLink"/>
              </w:rPr>
              <w:t>461</w:t>
            </w:r>
          </w:hyperlink>
        </w:p>
        <w:p>
          <w:pPr>
            <w:pStyle w:val="Contents3"/>
            <w:tabs>
              <w:tab w:val="clear" w:pos="8459"/>
              <w:tab w:val="right" w:pos="9026" w:leader="dot"/>
            </w:tabs>
            <w:rPr/>
          </w:pPr>
          <w:hyperlink w:anchor="__RefHeading___Toc2555162_73709187">
            <w:r>
              <w:rPr>
                <w:webHidden/>
                <w:rStyle w:val="IndexLink"/>
                <w:rtl w:val="true"/>
              </w:rPr>
              <w:t xml:space="preserve">الفصل الأول في معجزاته في الغيبة الكبرى و فيه </w:t>
            </w:r>
            <w:r>
              <w:rPr>
                <w:rStyle w:val="IndexLink"/>
              </w:rPr>
              <w:t>15</w:t>
            </w:r>
            <w:r>
              <w:rPr>
                <w:rStyle w:val="IndexLink"/>
                <w:rtl w:val="true"/>
              </w:rPr>
              <w:t xml:space="preserve"> </w:t>
            </w:r>
            <w:r>
              <w:rPr>
                <w:rStyle w:val="IndexLink"/>
                <w:rtl w:val="true"/>
              </w:rPr>
              <w:t>حديثا</w:t>
            </w:r>
            <w:r>
              <w:rPr>
                <w:rStyle w:val="IndexLink"/>
                <w:rtl w:val="true"/>
              </w:rPr>
              <w:tab/>
            </w:r>
            <w:r>
              <w:rPr>
                <w:rStyle w:val="IndexLink"/>
              </w:rPr>
              <w:t>461</w:t>
            </w:r>
          </w:hyperlink>
        </w:p>
        <w:p>
          <w:pPr>
            <w:pStyle w:val="Contents3"/>
            <w:tabs>
              <w:tab w:val="clear" w:pos="8459"/>
              <w:tab w:val="right" w:pos="9026" w:leader="dot"/>
            </w:tabs>
            <w:rPr/>
          </w:pPr>
          <w:hyperlink w:anchor="__RefHeading___Toc2555164_73709187">
            <w:r>
              <w:rPr>
                <w:webHidden/>
                <w:rStyle w:val="IndexLink"/>
                <w:rtl w:val="true"/>
              </w:rPr>
              <w:t xml:space="preserve">الفصل الثاني في من رآه في الغيبة الكبرى و فيه </w:t>
            </w:r>
            <w:r>
              <w:rPr>
                <w:rStyle w:val="IndexLink"/>
              </w:rPr>
              <w:t>13</w:t>
            </w:r>
            <w:r>
              <w:rPr>
                <w:rStyle w:val="IndexLink"/>
                <w:rtl w:val="true"/>
              </w:rPr>
              <w:t xml:space="preserve"> </w:t>
            </w:r>
            <w:r>
              <w:rPr>
                <w:rStyle w:val="IndexLink"/>
                <w:rtl w:val="true"/>
              </w:rPr>
              <w:t>حديثا</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24_192890"/>
      <w:bookmarkStart w:id="1" w:name="pg16724_192890"/>
      <w:bookmarkEnd w:id="1"/>
    </w:p>
    <w:p>
      <w:pPr>
        <w:pStyle w:val="Heading2"/>
        <w:numPr>
          <w:ilvl w:val="1"/>
          <w:numId w:val="1"/>
        </w:numPr>
        <w:rPr/>
      </w:pPr>
      <w:bookmarkStart w:id="2" w:name="pg16724_192890"/>
      <w:bookmarkStart w:id="3" w:name="__RefHeading___Toc2555034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منتخب الأثر في الإمام الثانى عشر عليه السلام الجزء الثاني</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لطف‌الله،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في الإمام الثانى عشر عليه السلام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الصافي الگلپایگاني</w:t>
      </w:r>
    </w:p>
    <w:p>
      <w:pPr>
        <w:pStyle w:val="BookText"/>
        <w:rPr/>
      </w:pPr>
      <w:r>
        <w:rPr>
          <w:rFonts w:ascii="IRNazanin" w:hAnsi="IRNazanin" w:eastAsia="IRNazanin"/>
          <w:color w:val="111111"/>
          <w:sz w:val="28"/>
          <w:sz w:val="28"/>
          <w:szCs w:val="28"/>
          <w:rtl w:val="true"/>
          <w:lang w:bidi="fa-IR"/>
        </w:rPr>
        <w:t>تحرير 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السیدة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p>
    <w:p>
      <w:pPr>
        <w:pStyle w:val="BookText"/>
        <w:rPr/>
      </w:pPr>
      <w:r>
        <w:rPr>
          <w:rFonts w:eastAsia="Times New Roman" w:cs="Times New Roman" w:ascii="Times New Roman" w:hAnsi="Times New Roman"/>
          <w:color w:val="111111"/>
          <w:sz w:val="28"/>
          <w:szCs w:val="28"/>
          <w:lang w:val="en-US" w:bidi="en-US"/>
        </w:rPr>
        <w:t>ISBN : 964-6197-27-220000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6197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220000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أيضا مع الترجمة</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دوازدهم،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8581</w:t>
      </w:r>
      <w:r>
        <w:rPr>
          <w:rFonts w:eastAsia="Amiri" w:cs="Amiri" w:ascii="Amiri" w:hAnsi="Amiri"/>
          <w:color w:val="111111"/>
          <w:sz w:val="28"/>
          <w:szCs w:val="28"/>
          <w:rtl w:val="true"/>
          <w:lang w:bidi="ar-SA"/>
        </w:rPr>
        <w:t xml:space="preserve"> </w:t>
      </w:r>
      <w:bookmarkStart w:id="5" w:name="pg16724_192891"/>
    </w:p>
    <w:p>
      <w:pPr>
        <w:pStyle w:val="Heading2"/>
        <w:numPr>
          <w:ilvl w:val="1"/>
          <w:numId w:val="1"/>
        </w:numPr>
        <w:rPr/>
      </w:pPr>
      <w:bookmarkStart w:id="6" w:name="__RefHeading___Toc2555036_73709187"/>
      <w:bookmarkStart w:id="7" w:name="_Toc2"/>
      <w:bookmarkEnd w:id="5"/>
      <w:bookmarkEnd w:id="6"/>
      <w:r>
        <w:rPr>
          <w:rtl w:val="true"/>
        </w:rPr>
        <w:t>فهرست مطالب</w:t>
      </w:r>
      <w:bookmarkEnd w:id="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الباب الثالث فيما يدلّ على ظهور المهديّ و أسمائه و أوصافه و خصائصه و شمائله و البشارة به عليه السلام و فيه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الفصل الأوّل في ذكر بعض الآيات المبشّرة بظهوره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الفصل الثاني فيما يدلّ على البشارة به و ظهوره في آخر الزمان و فيه ممّا نذكره في هذا الباب و نشير إلى ما أخرجناه في سائر الأبواب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الفصل الثالث فيما يدلّ على أنّه من عترة رسول الله صلّى الله عليه و آله و سلّم و من أهل بيته و ذرّيّته و فيه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الفصل الرابع في أنّ اسمه اسم رسول الله صلّى الله عليه و آله و سلّم و كنيته كنيته، و أنّه أشبه الناس به شمائل و أقوالا و أفعالا، و أنّه يعمل بسنّته و فيه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الفصل الخامس في شمائله عليه السلام و 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الفصل السادس في أنّه من ولد أمير المؤمنين عليّ عليه السلام و فيه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الفصل السابع في أنّه من ولد سيّدة نساء العالمين فاطمة الزهراء عليها السلام و فيه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الثامن في أنّه من أولاد السبطين الحسن و الحسين عليهما السلام و فيه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الفصل التاسع في أنّه من ولد الحسين عليه السلام و فيه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الفصل العاشر في أنّه من الأئمة التسعة من ولد الحسين عليهم السلام و فيه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الفصل الحادي عشر في أنّه التاسع من ولد الحسين عليه السلام و فيه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الفصل الثاني عشر فيما يدلّ على أنّه من ولد عليّ بن الحسين زين العابدين عليهم السلام و فيه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الفصل الثالث عشر في أنّه السابع من ولد الباقر محمّد بن عليّ عليهما السلام و فيه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الفصل الرابع عشر في أنّه من ولد الصادق جعفر بن محمّد عليهم السلام و فيه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عشر في أنّه السادس من ولد الصادق جعفر بن محمّد عليهم السلام و فيه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السادس عشر في أنّه من صلب الإمام أبي إبراهيم موسى بن جعفر عليهم السلام و فيه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الفصل السابع عشر في أنّه الخامس من ولد الإمام السابع موسى بن جعفر عليه السلام و فيه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الفصل الثامن عشر في أنّه الرابع من ولد الإمام أبي الحسن عليّ بن موسى الرضا عليهم السلام و فيه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الفصل التاسع عشر في أنّه من ولد الإمام محمّد بن عليّ الرضا عليهم السلام و فيه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الفصل العشرون في أنّه من ولد الإمام أبي الحسن علي بن محمّد بن علي بن موسى الرضا عليهم السلام و فيه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الفصل الحادي و العشرون في أنّه خلف خلف أبي الحسن و ابن أبي محمّد الحسن عليهم السلام و فيه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الفصل الثاني و العشرون فيما يدلّ على أنّ اسم أبيه الحسن عليه السلام و فيه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الفصل الثالث و العشرون في أنّه ابن سيّدة الإماء و خيرتهنّ و فيه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الفصل الرابع و العشرون في أنّه إذا توالت ثلاثة أسماء، محمّد و عليّ و الحسن كان الرابع هو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الفصل الخامس و العشرون فيما يدلّ على أنّه الثاني عشر من الأئمّة و خاتمهم عليهم السلام و فيه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الفصل السادس و العشرون في أنّه يملأ الأرض قسطا و عدلا كما ملئت جورا و ظلما و فيه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الفصل السابع و العشرون في أنّ له غيبتين إحداهما أقصر من الاخرى و 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الفصل الثامن و العشرون في أنّ له غيبة طويلة الى أن يأذن الله تعالى له بالخروج و فيه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الفصل التاسع و العشرون في علّة غيبته، و 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الثلاثون في بعض فوائد وجوده و انتفاع الناس منه في غيبته و تصرّفه في الامور و 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الحادي و الثلاثون في أنّه عليه السلام طويل العمر جدّا و فيه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الفصل الثاني و الثلاثون في أنّه شاب المنظر لا يهرم بمرور الأيّام و 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الفصل الثالث و الثلاثون في أنّه خفيّ الولادة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الفصل الرابع و الثلاثون في أنّه ليس في عنقه بيعة لأحد و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الفصل الخامس و الثلاثون في أنّه يقتل أعداء الله، و يطهّر الأرض من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يقاتل على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جور و ظلم، و يزيل ملك الجبابرة، و يقاتل على التأويل كما قاتل رسول الله صلّى الله عليه و آله على التنزيل و 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الفصل السادس و الثلاثون في أنّه يعلن أمر الله، و يظهر دين الحقّ، و يميت البدع و الباطل، و يؤيّد بنصر الله، و ينصر بملائكة الله، و يبسط الإسلام على الأرض، و يصير سلطانا عليها، و يحيي الله به الأرض بعد موتها و فيه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الفصل السابع و الثلاثون في أنّه يردّ الناس الى الهدى و القرآن و السنّة و فيه أخبار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الفصل الثامن و الثلاثون في أنّه ينتقم من أعداء الله و أعداء رسوله و الأئمّة عليهم السلام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الفصل التاسع و الثلاثون في أنّ فيه سننا من الأنبياء و منها الغيبة و فيه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الفصل الأربعون في أنّه يقوم بالسيف و 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الفصل الحادي و الأربعون فيما يدلّ على تمكين الناس لسلطانه و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الفصل الثاني و الأربعون في سيرته عليه السلام و فيه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الفصل الثالث و الأربعون في زهده عليه السلام و 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الفصل الرابع و الأربعون في كمال عدالته، و بسط العدل و الأمنيّة في دولته و فيه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الفصل الخامس و الأربعون في علمه عليه السلام و 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الفصل السادس و الأربعون في جوده عليه السلام، و أنّه يقسّم المال و لا يعدّه و 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السابع و الأربعون في أنّ الله تعالى يظهر على يده معجزات الأنبياء لإتمام الحجّة على الأعداء و أنّ معه مواريث الأنبياء و راية رسول الله صلّى الله عليه و آله و 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و الأربعون في أنّه لا يظهر إلّا بعد امتحان شديد، و وقوع المؤمنين في المضائق الشديدة و البليّات العظيمة و فيه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الفصل التاسع و الأربعون في أنّه يؤمّ عيسى بن مريم، و يصلّي عيسى خلفه عليهما السلام و فيه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الفصل الخمسون فيما يدلّ على رايته عليه السلام، و صاحبها، و ما كتب فيها و 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الفصل الحادي و الخمسون في الرايات السود الثانية التي هي غير الرايات السود الاولى و 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الباب الرابع في ولادة المهديّ عليه السلام، و كيفيّتها، و تاريخها، و بعض حالات امّه و اسمها، و معجزاته في حياة أبيه، و من رآه في أيّامه و فيه ثلاثة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الفصل الأوّل في ثبوت ولادته، و كيفيّتها، و تاريخها، و بعض حالات امّه و اسمها عليهما السلام و فيه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معجزاته في حياة أبيه عليهما السلام و 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الفصل الثالث في من رآه في أيّام والده عليهما السلام و فيه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الباب الخامس في حالاته و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 تشرّف بمقام 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الصغرى بعد وفاة أبيه، و ذكر من تشرّف بمقام السفارة في الغيبة الصغرى و من فاز برؤيته فيها و فيه ثلاثة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الفصل الأوّل في من فاز برؤيته عليه السلام في الغيبة الصغرى و فيه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الفصل الثاني في ذكر بعض معجزاته عليه السلام في الغيبة الصغرى و 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الفصل الثالث في حالات سفرائه و نوّابه في الغيبة الصغرى و فيه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الباب السادس في حالاته و معجزاته في الغيبة الكبرى، و ذكر بعض من تشرّف بزيارته و فيه فصلان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الفصل الأول في معجزاته في الغيبة الكبرى و 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في من رآه في الغيبة الكبرى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bookmarkStart w:id="8" w:name="pg16724_192895"/>
    </w:p>
    <w:p>
      <w:pPr>
        <w:pStyle w:val="Heading2"/>
        <w:numPr>
          <w:ilvl w:val="1"/>
          <w:numId w:val="1"/>
        </w:numPr>
        <w:rPr/>
      </w:pPr>
      <w:bookmarkStart w:id="9" w:name="__RefHeading___Toc2555038_73709187"/>
      <w:bookmarkStart w:id="10" w:name="_Toc3"/>
      <w:bookmarkEnd w:id="8"/>
      <w:bookmarkEnd w:id="9"/>
      <w:r>
        <w:rPr>
          <w:rtl w:val="true"/>
        </w:rPr>
        <w:t>[</w:t>
      </w:r>
      <w:r>
        <w:rPr>
          <w:rtl w:val="true"/>
        </w:rPr>
        <w:t>المقدمة</w:t>
      </w:r>
      <w:r>
        <w:rPr>
          <w:rtl w:val="true"/>
        </w:rPr>
        <w:t>]</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يخفى على كلّ من له إلمام بالتاريخ و الآثار و الأحاديث تواتر البشارات المرويّة عن النبيّ و آله صلّى الله عليه و عليهم و عن أصحابه في ظهور المهدي عليه السلام‌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الّذي قد هداه الله إلى الحقّ، و قد استعمل في الأسماء حتّى صار كالأسماء الغالبة، و به سمّي المهديّ الّذي بشّر به أنّه يجي‌ء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جعلنا الله من أنصاره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آخر الزمان، و طلوع شمس وجوده لإزالة ظلمة الجهل، و رفع الظلم و الجور، و نشر أعلام العدل، و إعلاء كلمة الحقّ، و إظهار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بإذن الله تعالى يخلّص العالم من ذلّ العبوديّة لغير الله، و يلغي العادات و الأخلاق الذميمة، و يرفض القوانين الناقصة الّتي أحدثتها أفراد البشر حسب أهوائهم، و يميت جميع ما يورث العداوة و البغضاء و يقطع أواصر التعصّبات، التعصّب القوميّ و العنصري، التعصّب الوطني، و غير ذلك ممّا هو سبب لاختلاف الامّة و افتراق الكلمة، و اشتعال نيران الفتن و 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سيحقّق الله بظهوره وعده الّذي وعده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سيأتي عصر ذهبيّ لا يبقى فيه على الأرض بيت إلّا أدخله الله كلمة الإسلام، و لا تبقى قرية إلّا و ينادى فيها بشهادة أن لا إله إلّا الله بكرة و عشيّا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أمر ربّما لا يكون من يدّعي اتّفاق المسلمين فيه، و إجماعهم عليه مجازفا، كيف و قد ادّعى المهدويّة غير واحد في الصدر الأوّل و في الأزمنة الّتي كان الناس فيها قريبي عهد بزمن النّبيّ صلّى الله عليه و آله و سلّم و الصحابة و التابعين، و لم نعهد أحدا من هؤلاء ردّ دعواهم بإنكار أصل هذه البشائر بل ناقشوهم في الخصوصيّات و الصغريات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في المسائل النقليّة الّتي لا طريق لإثباتها إلّا السمع ما يكون الإيمان به أولى من الإيمان بظهور المهديّ عليه السلام لو لم نقل بكونه أولى من بعضها؛ لأنّ البشارات الواردة فيه قد تجاوزتعن مرتبة التواتر، مع أنّ الأحاديث المنقولة في كثير ممّا اعتقده المسلمون و غيرهم لم تبلغ تلك المرتبة، بل ربّما لا توجد لبعض ذلك إلّا رواية واحدة و مع ذلك يعدّ عندهم من الأمور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كيف يصحّ للمسلم المؤمن بما جاء به الرسول صلّى الله عليه و آله و سلّم و أخبر به أن يرتاب في ظهوره عليه السلام مع هذه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تخدش هذه الأخبار بضعف السند في بعضها و غرابة المضامين و استبعاد وقوعها في بعض آخر منها، فإنّ ضعف السند في بعضها لا يضرّ بغيره ممّا هو في غاية الصحة و المتانة سندا و متنا، و إلّا يلزم رفع اليد عن جميع الأحاديث الصحيحة لمكان بعض الأخبار الضعيفة مع أنّ اشتهار مفادها بين كافّة المسلمين، و كون أكثر مخرجيها من أئمّة الإسلام، و أكابر العلماء، و أساتذة فنّ الحديث موجب للقطع بمضمونها، هذا، مضافا إلى أنّ ضعف السند إنّما يكون قادحا إذا لم يكن الخبر متواترا، و أمّا في المتواتر منه فليس ذلك شرطا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استبعاد وقوع ما ذكر فيها من الامور الغريبة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للاستبعاد و الاستغراب قيمة في المسائل العلميّة سيّما النقليّة منها، و لو فتح هذا الباب لزم ردّ كثير من العقائد الحقّة الثابتة بأخبار الأنبياء ممّا ليس للعلم به أو بخصوصيّاته طريق إلّا من الشرع،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كيفيّات المعاد و الصراط و الميزان و الجنّة و النار و غيرها، و قد استبعد المشركون بشارات النبيّ صلّى الله عليه و آله بظهور دينه و غلبة كلمته في أوّل البعثة حيث كان الإسلام منحصرا بالنبيّ صلّى الله عليه و آله و سلّم و عليّ و خديجة عليهما السلام، بل يعد ذلك عندهم من المحالات العاديّة، و لذا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 نزّل عليه الذكر إنّك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لإخباره عن امور كانت عندهم من الممتنعات بحسب العادة و الأسباب الظاهرة، و لكن لم تمض إلّا أيّام معدودة حتّى جعل الله كلمته هي العليا، و كلمة الّذين كفروا السفلى، و دانت له العرب، و خضعت للإسلام و المسلمين أعناق جبابرة العرب و العجم، هذا، مع أنّه ليس في موضوع المهدي عليه السلام ما هو أغرب و أعجب من المعجزات المنقولة عن الأنبياء و سنن الله تعالى في الامم الماضية كإحياء الموتى و إبراء الأكمه و الأبرص، و معجزات إبراهيم و موسى و غيرهما من الأنبياء عليهم السلام و غيبتهم عن قومهم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لا وجه للاستغراب و الاستبعاد في هذه الأحاديث المتواترة الّتي بعض رواتها مكّي، و بعضهم مدني، و بعضهم كوفي، و بعضهم بصري، و بعضهم بغدادي، و بعضهم رازي، و بعضهم قمّي، و بعضهم شيعي، و بعضهم سنّي، و بعضهم أشعري، و بعضهم معتزلي، و بعضهم كان في العصر الأوّل، و بعضهم في غيره من الأعصار؛ لامتناع اجتماع هؤلاء مع بعد مساكنهم و مواطنهم، و اختلاف أعصارهم و آرائهم و مذاهبهم في مجلس واحد، و اتّفاقهم على نقل هذه الأحاديث كذبا، معأنّ احتمال الكذب في كثير منها بالخصوص أيضا في </w:t>
      </w:r>
    </w:p>
    <w:p>
      <w:pPr>
        <w:pStyle w:val="BookText"/>
        <w:rPr/>
      </w:pPr>
      <w:r>
        <w:rPr>
          <w:rFonts w:ascii="Amiri" w:hAnsi="Amiri" w:eastAsia="Amiri" w:cs="Amiri"/>
          <w:color w:val="111111"/>
          <w:sz w:val="28"/>
          <w:sz w:val="28"/>
          <w:szCs w:val="28"/>
          <w:rtl w:val="true"/>
          <w:lang w:bidi="ar-SA"/>
        </w:rPr>
        <w:t>غاية الضعف و الفساد؛ لكون رواته من المعروفين بالوثاقة، و من أعاظم العلماء و رجالات الدين و الزهد و العبادة، فلو تركنا الأخذ بها لما بقي مجال للاستناد إلى الأخبار المأثورة عن النبيّ و عترته عليهم السلام في جميع أبواب الفقه و غيره، و لزم أن نرفع اليد عن التمسّك بالأخبار المعتبرة في امورنا الدنيويّة و الدينيّة مع استقرار بناء العقلاء من المسلمين و غيرهم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الاستبعاد هو عمدة ما اعتمد عليه المخالفون، و اعترضوا به على الشيعة من غير التفات الى ما يؤول إليه أمره ممّا لم يلتزم به أحد من المسلمين و غيرهم، و سيجي‌ء زيادة توضيح لذلك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بتواتر هذه الأخبار و اشتهار ظهوره عليه السلام بين المسلمين و اتّفاق العلماء عليه جماعة من أعلام أهل السنّة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قال الكنجيّ الشافعي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و استفاضت بكثرة رواتها عن المصطفى صلّى الله عليه و آله و سلّم في أمر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أحمد أمين في المهديّ و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قرأت رسالة للاستاذ أحمد بن محمّد الصدّيق في الردّ على ابن خلدون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فنّد كلام ابن خلدون في طعنه على الأحاديث الواردة في المهديّ، و أثبت صحّة الأحاديث،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بلغت حدّ التواتر، و نقل أحاديث أخرى لم يذكرها ابن خلدون، و كان من 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خلدون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يخلص من هذه الأحاديث الّتي وردت في المهديّ إلّا القليل أو الأقلّ منه، فسأله في صراحة، و ما ذا تصنع بذلك القليل، هل لا يؤمن بالقليل إلّا إذا اشتهر أو 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يمكن ذلك؛ لأنّه لا يرى هذا الرأي، و لا رآه أحد قبله و لا بعده، ثمّ نقده أيضا في أنّه احتجّ في مواضع أخرى من تاريخه بأحاديث افراد ليس لها إلّا مخرج واحد، و في ذلك المخرج مقال، أ تراه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الحديث هواه قبله، و لو كان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يؤمن بأحاديث المهديّ لما ورد فيه من الأحاديث الصحيحة و الحسنة، و إنّ ابن خلدون مبتدع، و المبتدعة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كفر ببدعته كالمجسّم و منكر علم الله في الجزئيات، و منهم من لا يكفر ببدعته و هو من ابتدع شيئا دون ذلك، و ربّما عدّ ابن خلدون من هذا القبيل، و قد أطال في ذلك، و خالف ابن خلدون في دعواه الكذب أو الضعف في كلّ من روى عنه ابن خلدون، و روى عن جماعة من أهل العلم قالوا شعرا في المهدي يثبتون وجوده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المهديّ أيضا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كثرة في نقله فاعتضدا</w:t>
      </w:r>
    </w:p>
    <w:p>
      <w:pPr>
        <w:pStyle w:val="BookText"/>
        <w:rPr/>
      </w:pPr>
      <w:r>
        <w:rPr>
          <w:rFonts w:ascii="Amiri" w:hAnsi="Amiri" w:eastAsia="Amiri" w:cs="Amiri"/>
          <w:color w:val="111111"/>
          <w:sz w:val="28"/>
          <w:sz w:val="28"/>
          <w:szCs w:val="28"/>
          <w:rtl w:val="true"/>
          <w:lang w:bidi="ar-SA"/>
        </w:rPr>
        <w:t>و مثل قول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رواه عدد جمّ يجب</w:t>
      </w:r>
    </w:p>
    <w:p>
      <w:pPr>
        <w:pStyle w:val="BookText"/>
        <w:rPr/>
      </w:pPr>
      <w:r>
        <w:rPr>
          <w:rFonts w:ascii="Amiri" w:hAnsi="Amiri" w:eastAsia="Amiri" w:cs="Amiri"/>
          <w:color w:val="111111"/>
          <w:sz w:val="28"/>
          <w:sz w:val="28"/>
          <w:szCs w:val="28"/>
          <w:rtl w:val="true"/>
          <w:lang w:bidi="ar-SA"/>
        </w:rPr>
        <w:t>إحالة اجتماعهم على</w:t>
      </w:r>
    </w:p>
    <w:p>
      <w:pPr>
        <w:pStyle w:val="BookText"/>
        <w:rPr/>
      </w:pPr>
      <w:r>
        <w:rPr>
          <w:rFonts w:ascii="Amiri" w:hAnsi="Amiri" w:eastAsia="Amiri" w:cs="Amiri"/>
          <w:color w:val="111111"/>
          <w:sz w:val="28"/>
          <w:sz w:val="28"/>
          <w:szCs w:val="28"/>
          <w:rtl w:val="true"/>
          <w:lang w:bidi="ar-SA"/>
        </w:rPr>
        <w:t>الكذب</w:t>
      </w:r>
    </w:p>
    <w:p>
      <w:pPr>
        <w:pStyle w:val="BookText"/>
        <w:rPr/>
      </w:pPr>
      <w:r>
        <w:rPr>
          <w:rFonts w:ascii="Amiri" w:hAnsi="Amiri" w:eastAsia="Amiri" w:cs="Amiri"/>
          <w:color w:val="111111"/>
          <w:sz w:val="28"/>
          <w:sz w:val="28"/>
          <w:szCs w:val="28"/>
          <w:rtl w:val="true"/>
          <w:lang w:bidi="ar-SA"/>
        </w:rPr>
        <w:t xml:space="preserve">و قد ردّ على ابن خلدون أيضا كما ذكره في المهديّ و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بن أحمد بن أبي الحسن الحسينيّ في رسالته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 ما يكون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أقواله زلّة له، و استخلص أخيرا أنّ المهديّ يظهر في آخر الزمان، و أنّ إنكار ذلك جرأة عظيمة و زلّة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القول بتواتر هذه الأحاديث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و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أربعة من علماء المذاهب الأربعة،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ابن حجر الشافعي مؤلّف القول المختصر، و أبو السرور أحمد بن ضياء الحنفي، و محمّد بن محمّد المالكي، و يحيى بن محمّد الحنبلي في المهدي عليه السلام، و قد تضمّنت فتاواهم صحّة القول بظهور المهديّ، و أنّه قد وردت الأحاديث الصحيحة فيه و في صفته و صفة خروجه، و ما يظهر من الفتن قبل ذلك كخروج السفياني و الخسف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ابن حجر بتواترها، و أنّه من أهل البيت، و يملك الأرض شرقها و غربها، و يملأها عدلا، و أنّ عيسى يصلّي خلفه، و أنّه يذبح السفياني، و يخسف بجيشه الّذي يرسل به إلى المهديّ بالبيداء بين مكّة و المدينة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قد أخرج هذه الأحاديث جماعة من أكابر أئمّتهم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كأحمد،و أبي داود، و ابن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ماجة، و الترمذي، و البخاري، و مسلم، و النسائي، و البيهقي، و الماوردي، و الطبراني، و السمعاني، و الروياني، و العبدري، و الحافظ عبد العزيز العكبري في تفسيره، و ابن قتيبة في غريب الحديث، و ابن السري، و ابن عساكر، و الدارقطني في مسند سيّدة نساء العالمين فاطمة الزهراء، و الكسائي في المبتدأ، و البغوي، و ابن الأثير، و ابن الديبع الشيباني، و الحاكم في المستدرك، و ابن عبد البرّ في الاستيعاب، و الحافظ ابن مطيق، و الفرعاني، و النميري، و المناوي، و ابن شيرويه الديلمي، و سبط ابن الجوزي، و الشارح المعتزلي، و ابن الصبّاغ المالكي، و الحموي، و ابن المغازلي الشافعي، و موفّق بن أحمد الخوارزمي، و محبّ الدين الطبري، و الشبلنجي، و الصبان، و الشيخ منصور علي ناصف،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يذهب عليك أنّ ظهور المهدي عليه السلام في آخر الزمان موضوع كثر في شأنه تصنيف الكتب، و تحرير الرسائل و المقالات الجامعة من عصر الإمام أبي محمّد الحسن العسكري عليه السلام إلى العصر الحاضر فقلّما يوجد من علماء الإماميّة من لم يكن له كتاب خاصّ أو مقالة و كلمة خاصّة في هذا الموضوع، و في مراجعة بعضها غنى و كفاية لطلاب الحقيقة، هذا مضافا إلى ما صنّفه في ذلك بعض العلماء من أهل السنّة، كالحافظ أبي نعيم الأصبهاني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الكنجي الشافعي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ملا عليّ المتّقي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عبّاد بن يعقوب الرواجني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السيوطي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حجر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جمال الدين يوسف بن يحيى الدمشقي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عقدو أبي داود، و ابن ماجة، و الترمذي، و البخاري، و مسلم، و النسائي، و البيهقي، و الماوردي، و الطبراني، و السمعاني، و الروياني، و العبدري، و الحافظ عبد العزيز العكبري في تفسيره، و ابن قتيبة في غريب الحديث، و ابن السري، و ابن عساكر، و الدارقطني في مسند سيّدة نساء العالمين فاطمة الزهراء، و الكسائي في المبتدأ، و البغوي، و ابن الأثير، و ابن الديبع الشيباني، و الحاكم في المستدرك، و ابن عبد البرّ في الاستيعاب، و الحافظ ابن مطيق، و الفرعاني، و النميري، و المناوي، و ابن شيرويه الديلمي، و سبط ابن الجوزي، و الشارح المعتزلي، و ابن الصبّاغ المالكي، و الحموي، و ابن المغازلي الشافعي، و موفّق بن أحمد الخوارزمي، و محبّ الدين الطبري، و الشبلنجي، و الصبان، و الشيخ منصور علي ناصف،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يذهب عليك أنّ ظهور المهدي عليه السلام في آخر الزمان موضوع كثر في شأنه تصنيف الكتب، و تحرير الرسائل و المقالات الجامعة من عصر الإمام أبي محمّد الحسن العسكري عليه السلام إلى العصر الحاضر فقلّما يوجد من علماء الإماميّة من لم يكن له كتاب خاصّ أو مقالة و كلمة خاصّة في هذا الموضوع، و في مراجعة بعضها غنى و كفاية لطلاب الحقيقة، هذا مضافا إلى ما صنّفه في ذلك بعض العلماء من أهل السنّة، كالحافظ أبي نعيم الأصبهاني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الكنجي الشافعي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ملا عليّ المتّقي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عبّاد بن يعقوب الرواجني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السيوطي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حجر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جمال الدين يوسف بن يحيى الدمشقي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عقدالدرر في أخبار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 و أفرد في ترجمته أيضا على ما في السيرة الحلبيّة بعضهم كتابا حافلا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الفواصم عن الفتن القواصم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الباعث لتقديم هذا الكتاب إلى القرّاء الكرام إيضاح بطلان دعوى من ادّعى المهدويّة و الإمامة في عصر الغيبة، و خصوصا الأزمنة الأخيرة، و هذه فائدة يكون المسلمون في حاجة عظيمة إليها في عصرنا، فإنّ أعداءنا لا يزالون يتمسّكون بأيّة وسيلة حصلت لهم في تشتيت كلمة المسلمين، و ايقاد نار الاختلاف و الخصومات بينهم حتّى يسهل عليهم طريق الاستعمار و الاستعباد، و التغلّب على البلاد و العباد، و لعمر الحقّ لم يذلّ المسلمين إلّا اختلافهم و تخاصمهم، و لم يغلب أصحاب الباطل و الكفر على أنصار الحقّ و الإسلام إلّا لما وقع بينهم من المنازعات و المنابذات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تعتبره تلك الأيدي الأثيمة، و الأهواء الفاسدة سببا لتشتّت كلمة المسلمين، و اشتغالهم بالمجادلات الداخليّة عوضا عن المدافعات الخارجيّة هو مسألة المهديّ أرواحنا فداه‌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أنّا لا نرى في ظهور مصلح في آخر الزمان من أهل البيت من ولد فاطمة صاحب الصفات و العلامات المذكورة في هذا الكتاب لتأييد الدين، و تكميل النفوس، و تطهير الأرض من الشرك و الظلم و تخليصها من أيدي الجبابرة و الظلمة مخالفة لحكم العقل، و لو وجد في بعض أحاديثه ما يستبعد عادة وقوعه فليس مضرّا بغيره من الأخبار الكثيرة مع أنّ الاستبعاد لا يوجب رفع اليد عن هذا البعض أيضا كما أوضحناه في المتن،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عمدة ما يدور كلامه حوله في رسالته أنّ لفكرة المهديّ و المهدويّة في الإسلام تاريخا طويلا محزنا؛ لكثرة الثورات و الحركات باسم المهديّ، و ما نال البلاد الإسلاميّة من الضعف الّذي سبّبته هذه الثورات، و ذكر تأييدا لنظريته بعض الحوادث المتّصلة بزعمه بفكرة المهدويّة تنبئ عن عدم اطّلاعه و تدرّبه في هذا الفن، و عدم بصيرته بمعرفة الفرق، و مبادئها و إحصائيّاتها إن لم نقل بأنّه ما كتب هذه الرسالة لاستنتاج نتيجة تاريخية بل كتبها إمّا لتفريق كلمة المسلمين و منعهم عن الاعتصام بالوحدة الإسلاميّة و حبل الله المتين، و إمّا تأييدا لبعض الفرق الضالّة و الآراء الخبيثة الّتي أوجدتها أيدي الاستعمار الجانية في البلاد الإسلاميّة؛ لأنّه ذكر فيها امورا لا تخفى بطلانها على من يقرأ الصحف و المجلات و تواريخ الفرق السياسيّة، و لا يكفي في دفع ذلك اعتذاره بقلّة المصادر فإنّه لم يكلّف بتحرير مثل هذه الرسالة حتى يعتذر عمّا وقع فيها من الخلط و الاشتباه و متابعة هواه، بل كان الواجب عليه ترك ذلك، و أن يدعه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تستطع شيئا فدعه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أحمد أمين لم يلتفت إلى ذلك، كما أنّه لا يهمّه تشويه منظرة الدين و إيقاع الأمّة الإسلاميّة في الشبه و الشكوك و لعلّه و من يحذو حذوه يرى من الثقافة إنكار الحقائق و ردّ الأحاديث أو عطفها على ما يهوى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كان الأمر فالجواب عمّا أسّس عليه نظريته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ما ذكر هو الميزان لتميّز الحقّ و الباطل فيلزم عليه إنكار جميع الحقائق الثابتة المسلّمة الّتي لا سبيل له الى إنكارها، أ فيرى أحمد أمين إنكار النبوّات لما وقع من الثورات باسم الأنبياء أضعاف ما وقع باسم المهديّ؟ أو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الإله تبارك و تعالى لأنّ كثيرا من الناس اتّخذوا من دونه أندادا و استعبدوا عباد الله؟ أو ينكر حقيقة العدل و حسن الإصلاح لأنّ أكثر الناهضين بالثورات و الدعايات إنّما شرعوا دعواهم باسم العدل و الإصلاح، مع أنّهم لم يقوموا إلّا لإثارة الشرّ و إلقاء الفساد و لم تبعثهم إلى ذلك إلّا المطامع و الأهواء؟</w:t>
      </w:r>
    </w:p>
    <w:p>
      <w:pPr>
        <w:pStyle w:val="BookText"/>
        <w:rPr/>
      </w:pPr>
      <w:r>
        <w:rPr>
          <w:rFonts w:ascii="Amiri" w:hAnsi="Amiri" w:eastAsia="Amiri" w:cs="Amiri"/>
          <w:color w:val="111111"/>
          <w:sz w:val="28"/>
          <w:sz w:val="28"/>
          <w:szCs w:val="28"/>
          <w:rtl w:val="true"/>
          <w:lang w:bidi="ar-SA"/>
        </w:rPr>
        <w:t>و واقع الأمر أنّ سبب نجاح أرباب هذه الثورات في الجملة عدم اهتداء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معنى المهديّ، و جهلهم بما ذكر له في الأحاديث من الآيات و العلامات، هذا، و قد جاء بعضهم بوجه أوهن من بيت العنكبوت لردّ هذه الأحاديث، و هو أنّ فكرة المهدويّة تورث القنوط و القعود عن العمل، و تمنع عن السير نحو التقدّم و الترقّي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شعري ما يدعو هؤلاء إلى التعصّب و العدول عن الواقع حتّى حاولوا ردّ قول نبيّهم، و تخطئة أئمّتهم في الحديث و في التاريخ و في سائر العلوم الإسلامية بهذه الوجوه الضعيفة، بل الاعتقاد بظهور المهديّ كما سيأتي إن شاء الله تفصيله يقوّي النشاط، و يوجب صفاء القلوب، و يؤيّد رغبة الناس إلى تهذيب الأخلاق و كسب الفضائل و العلوم و الكمالات، و تزكية النفوس من الرذائل و الصفات الذميمة، و يلهب شعور الأمّة نحو المسئولية الحقيقيّة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بعث لهذهالأغراض في بعض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كإيران و الهند و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دعاء المهدويّة بعض من السفلة، و طالبي الرئاسة، و المعروفين بسوء </w:t>
      </w:r>
    </w:p>
    <w:p>
      <w:pPr>
        <w:pStyle w:val="BookText"/>
        <w:rPr/>
      </w:pPr>
      <w:r>
        <w:rPr>
          <w:rFonts w:ascii="Amiri" w:hAnsi="Amiri" w:eastAsia="Amiri" w:cs="Amiri"/>
          <w:color w:val="111111"/>
          <w:sz w:val="28"/>
          <w:sz w:val="28"/>
          <w:szCs w:val="28"/>
          <w:rtl w:val="true"/>
          <w:lang w:bidi="ar-SA"/>
        </w:rPr>
        <w:t>الأخلاق و نقصان المشاعر و المدارك و دناءة المرتبة، و غفلوا أو تغافلوا عمّا في هذه الأخبار من الصفات و السمات و العلامات و الآثار و الآيات و النسب الشريف و الحسب الرفيع ممّا لم يمكن تحقّقه عادة إلّا في شخص واحد، و هو الإمام الثاني عشر أبو القاسم الحجّة ابن الإمام أبي محمّد الحسن العسكري بن أبي الحسن عليّ الهادي بن أبي جعفر محمّد الجواد بن أبي الحسن علي الرضا بن أبي الحسن موسى الكاظم بن أبي عبد الله جعفر الصادق بن أبي جعفر محمّد الباقر بن أبي الحسن عليّ زين العابدين بن أبي عبد الله الحسين سيّد الشهداء بن أمير المؤمنين عليّ بن أبي طالب عليهم السلام، و هو الّذي يملأ الأرض قسطا و عدلا كما ملئت ظلما و جورا، و يفتح مشارق الأرض و مغاربها، و يجعل الإسلام دينا عالميّا حتّى لا يبقى في الأرض أحد يعبد غير الله، و لا تبقى قرية إلّا نودي فيها شهادة أن لا إله إلّا الله و أنّ محمّدا رسول الله، و هو الّذي ينادي جبرئيل عند ظهوره باسمه و اسم أبيه من السماء فيسمع من في المشرق و المغرب، و هو صاحب الصفات و العلامات الّتي سنذكر إن شاء الله نبذة منها، و لا تنطبق على غيره كائنا من كان فضلا عن المسكين الّذي اخذ و سجن و بقي في السجن حتّى صلب، و لم يتم له أمر، و لم يملك أمر نفسه فضلا عن أمر غيره، و لكن مع وضوح ذلك ربّما يتوهّم بعض الغافلين مبنى لتلك الدعاوي الباطلة؛ لعدم عثوره على ما ورد في المهدي عليه السلام من الآيات و الأحاديث، و في أنّه هو الشخص الخاصّ المعيّن الّذي لا يشتبه على أحد بنسبه و حسبه و صفاته، فجمعنا طائفة من هذه الأخبار و استخرجناها من الكتب المعتبرة عند الخاصّة و العامّة بحيث لا يبقى مجال للشبهات، و هذه فائدة جليلة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فوائد اخرى لجمع هذه الأخبار على هذا الترتيب و التفصيل لا بأس بالتنبيه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اعتقاد الشيعي في عصر الغيبة بوجود المهديّ عليه السلام، و ظهوره في آخر الزمان ليس مانعا من اجتماع كلمة المسلمين، و رفض الاختلافات المضرّة بمجدهم و شوكتهم، فإنّ هذه عقيدة محضة خالصة نشأت عن هذه البشائر، و ليست مخالفة لما بني عليه الإسلام أو دلّ عليه صريح أو ظاهر من الكتاب أو السنّة القطعيّة، بل عقيدة انبعثت عن الاعتقاد بصدق النبيّ الكريم صلّى الله عليه و آله و سلّم صاحب هذه البشائر، فيجب أن يعامل السنّي في هذه المسألة معاملته مع غيرها من المسائل الّتي اختلفت فيها أنظار علمائهم، و يتحرّى الحقيقة فيها كما يتحرّى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التكرار، فإنّي بعد ما تصفّحت ما وقع بيدي من الكتب المصنّفة في هذا الموضوع قديما و حديثا لم أجده خاليا عن التكرار؛ لأنّ كثيرا من الأحاديث لم يتكفّل بيان مطلب خاصّ حتّى يستغنى بنقله في باب عن ذكره في سائر الأبواب بل اشتمل على جهات و فوائد توجب ذكره في عدّة من الأبواب، و هذا هو السبب لوقوع التكرار في كتب حديث الفريقين تارة، و تقطيع الأخبار تارة اخرى، فاحترزت عنها بالإشارة إلى الأحاديث المذكورة في سائر الأبواب مع ذكر مواضعها و عددها في خاتمة كلّ باب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تواتر عناوين كثير من الأبواب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قد ذكرنا في الجزء الأوّل بعض الأخبار الواردة في الأئمّة الاثني عشر عليهم السلام؛ لكمال دخلها فيما نحن بصدده، و الآن نشرع فيما ورد في المهدي عليه السلام و في صفاته و حالاته من طرق الفريقين إن شاء الله تعالى، و لمّا كان استقصاء الأخبار المأثورة في ذلك فوق حدّ الوسع و المجال، و لا يحصل إلّا لأوحديّ من جهابذة فنّ الحديث و أكابر العلماء اقتصرنا بنقل ما يوضّح الحقّ في ذلك الباب، و يحصل به الغرض الّذي لأجله دوّن هذا الكتاب، و على من يطلب المزيد الرجوع إلى تصنيفات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المقدّمة للكتاب في طبعته الأولى قبل أكثر من أربعين سنة، و قد توفّقنا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الطبعة الجديدة إلى تأليف مجلّد كامل في أحاديث الأئمّة الاثني عشر عليهم السلام، و جعلناه المجلّد الأوّل، و قمنا بتنقيح الكتاب القديم حتّى جاء كأنّه كتاب جديد و جعلناه المجلّدين الثاني و الثالث و رتّبنا المجلدات الثلاث على أحد عشر بابا و أربعة و تسعين فصلا، كما توفّقنا لإضافة بحوث روائيّة حول موضوعات ترتبط بالإمام المهدي عليه السلام، و جعلناها آخر المجلّد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تعالى أن يوفّقنا لما يوجب رضوانه، و يعيذنا عن التعصّب و الاعتساف، و يهدينا إلى سبيل الحقّ و الإنصاف، و أن يجعل أعمالنا خالصة لوجهه الكريم، و ذخيرة ليوم لا ينفع مال و لا بنون إلّا من أتى الله بقلب سليم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bookmarkStart w:id="11" w:name="pg16724_192903"/>
    </w:p>
    <w:p>
      <w:pPr>
        <w:pStyle w:val="Heading2"/>
        <w:numPr>
          <w:ilvl w:val="1"/>
          <w:numId w:val="1"/>
        </w:numPr>
        <w:rPr/>
      </w:pPr>
      <w:bookmarkStart w:id="12" w:name="__RefHeading___Toc2555040_73709187"/>
      <w:bookmarkStart w:id="13" w:name="_Toc4"/>
      <w:bookmarkEnd w:id="11"/>
      <w:bookmarkEnd w:id="12"/>
      <w:r>
        <w:rPr>
          <w:rtl w:val="true"/>
        </w:rPr>
        <w:t xml:space="preserve">الباب الثالث فيما يدلّ على ظهور المهديّ و أسمائه و أوصافه و خصائصه و شمائله و البشارة به عليه السلام و فيه </w:t>
      </w:r>
      <w:r>
        <w:rPr/>
        <w:t>51</w:t>
      </w:r>
      <w:r>
        <w:rPr>
          <w:rtl w:val="true"/>
        </w:rPr>
        <w:t xml:space="preserve"> </w:t>
      </w:r>
      <w:r>
        <w:rPr>
          <w:rtl w:val="true"/>
        </w:rPr>
        <w:t>فصلا</w:t>
      </w:r>
      <w:bookmarkEnd w:id="13"/>
    </w:p>
    <w:p>
      <w:pPr>
        <w:pStyle w:val="Heading3"/>
        <w:numPr>
          <w:ilvl w:val="2"/>
          <w:numId w:val="1"/>
        </w:numPr>
        <w:rPr/>
      </w:pPr>
      <w:bookmarkStart w:id="14" w:name="__RefHeading___Toc2555042_73709187"/>
      <w:bookmarkStart w:id="15" w:name="_Toc5"/>
      <w:bookmarkEnd w:id="14"/>
      <w:r>
        <w:rPr>
          <w:rtl w:val="true"/>
        </w:rPr>
        <w:t>الفصل الأوّل في ذكر بعض الآيات المبشّرة بظهوره</w:t>
      </w:r>
      <w:bookmarkEnd w:id="15"/>
    </w:p>
    <w:p>
      <w:pPr>
        <w:pStyle w:val="BookText"/>
        <w:rPr/>
      </w:pPr>
      <w:r>
        <w:rPr>
          <w:rFonts w:ascii="Amiri" w:hAnsi="Amiri" w:eastAsia="Amiri" w:cs="Amiri"/>
          <w:color w:val="111111"/>
          <w:sz w:val="28"/>
          <w:sz w:val="28"/>
          <w:szCs w:val="28"/>
          <w:rtl w:val="true"/>
          <w:lang w:bidi="ar-SA"/>
        </w:rPr>
        <w:t>عليه السلام أو المؤوّلة ببعض ما هو من علائم ظهوره، و ما يقع قبل ذلك و حينه و بعده و هذا إمّا بحسب الروايات المأثورة في التفسير، أو أقوال المفسّرين جريا و تطبيقا عليه، فلا ينافي تطبيقها على غيره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هذه الآيات بحسب ظاهرها أو ما ورد في تفسيرها مختصّة به، كما سيظهر لك فيما نذكر منها، و عدد ما نذكر في هذا الباب من الآيات، أو نشير إليه ممّا ذكر تفسيره في سائر الأبواب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 من الروايات الواردة في تفسيرها كذلك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الآيات المؤوّلة بظهوره عليه السلام كثيرة جدّا تتجاوز على ما أحصاه بعضهم عن المائة و الثلاثين، و ألّف بعضهم في ذلك كتابا مفردا، و نحن ذاكرون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لا استقصاء،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قال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أصحابنا من زمان الغيبة و وقت خروج المهديّ عليه السلام، و مثله قال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المحجّة فيما نزل في القائم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النيشابوري في غرائب القرآن،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بالغيب المهديّ المنتظر الذي وعد الله به في القرآن و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أمّتي يواطئ اسمه اسمي و كنيته كنيتي،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الفخر الرازي في التفسير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بالغيب المهديّ المنتظر الّذي وعد الله تعالى به في القرآن و الخبر، ثمّ ذكر الآية و الخبر،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تخصيص المطلق من غير دليل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كلامهما موافقتهما مع الشيعة في شمول إطلاق الغيب للمهديّ المنتظر عليه السلام؛ لعدم مجال المناقشة في مثل ذلك بين أهل العلم، و يظهر من عدم إنكارهما على الشيعة في أنّ الله وعد بالمهدي المنتظر في القرآن أيضا موافقتهما مع الشيعة، و ما جاء من طرقهم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انجرّ الكلام إلى ذلك لا بأس بإسراده في معنى الغيب، و أنّ الآية هل فسّرت بالمهدي عليه السلام من باب الجري و التطبيق أو الاختصاص و بيان تمام المراد،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غاب عن الشخص و لا يدرك بواحدة من حواسّه الظاهرة فهو غيب عنه، و ما غاب كذلك عن الجميع فهو غيب بالنسبة إلى الجميع، سواء كان ذلك الغيب ممّا تهتدي إليه العقول و يدرك بالدّلائل و الآثار 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كوجود الله تعالى شأنه، و صفاته العليا، و أسمائه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الاهتداء إليه بإخبار الأنبياء و الأولياء الذين كان إخبارهم عن هذه الامور من خوارق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كأشراط الساعة، و عذاب القبر، و الصراط، و الميزان، و الجنّة، و النار، و الإنباء بأفعال الناس في الخلوات و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يهتدى إليه مطلقا لا بالعقول و لا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كحقيقة ذات الله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عدم إدراك ذلك الغيب بالحواس لأنّه لم يكن من المبصرات و المسموعات و غيرها من المحسوسات،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ذلك و لكن كان الاطّلاع عليه لم يحصل عادة إلّا للأوحديّ من الناس على سبيل خرق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كإنباء الناس بما يأكلون و يدّخرون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هذا الغيب موجودا في حال الإيمان به، أو وجد في الماضي و طرأ عليه الانصرام و الانعدام، أو كان ممّا يوجد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من الغيب إذا كان ممّا يمتنع إدراكه، أو لا يدرك إلّا بالعقول و الأفهام، أو لا يدرك بالحواس في بعض الأحوال للجميع أو للبعض إلّا بالإعجاز و خرق العادات، فالله تعالى الأزلي الأبدي السرمدي غيب؛ لأنّه لا يهتدى إليه إلّا بالعقول و الدلائل العقليّة و يمتنع إدراكه بالحواس، و غيب؛ لامتناع معرفة كنهه و حقيقته بالعقول و الأفهام، و أشراط الساعة، و نزول عيسى و ظهور المهديّ عليهما السلام، و سؤال منكر و نكير، و عذاب القبر، و الصراط و الميزان، و الجنّة و النار، و كيفيّة بدء الخلق، و خلق آدم و المسيح، و كيفيّة الجزاء و العقاب، و الملائكة و أصنافها، و الوحي النازل على الأنبياء، و أحوال الأنبياء و الامم الماضية، و الحوادث الآتية، و كذا معجزات الأنبياء المنصرمة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كقلب العصا بالثعبان، و ناقة صالح، و فلق البحر، و إبراء الأكمه و الأبرص، ممّا جاء في القرآن و الأحاديث المعتبرة، و غير ذلك ممّا لا طريق لمعرفته عادة إلّا بإخبار النبيّ أو الوليّ كلّها غيب؛ لأنّه لا طريق من العقول إليها، و ليس لمعرفتها طريق إلّا إخبار من يخبر عن الغيب بالعناية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ربّما يقال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الامور المعلومة بالدلائل العقليّة و الآثار و الآيات الظاهرة كوجود الله تعالى و صفاته و أسمائه، و غير ما هو المعلوم على الجميع و ما ثبت وجوده بالتواتر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النائية، و وجود الشخصيّات المشهورة في التاريخ، و وجود الأجداد و الجدّات، و بناة الأبنية، و ما على الأرض من آثار الأقدمين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فسّر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بكلّ ما لا تهتدي إليه العقول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أشراط الساعة، و عذاب القبر، و الحشر و النشر، و الصراط، و الميزان، و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مصدر غابت الشمس و غيرها إذا استترت عن العين،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عنّي كذا،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كانَ مِنَ الْغائِبِينَ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استعمل في كلّ غائب عن الحاسّة، و عمّا يغيب عن علم الإنسان بمعنى الغائب،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فِي السَّماءِ وَ الْأَرْضِ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و غائب باعتباره بالناس لا بالله تعالى، فإنّه لا يغيب عنه شي‌ء كما لا يعزب عنه مثقال ذرّة في السماوات و الأرض،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يغيب عنكم و ما تشهدونه، و الغيب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يقع تحت الحواس و لا تقتضيه بداية العقول و إنّما يعلم بخبر الأنبياء عليهم السلام، و بدفعه يقع على الإنسان اسم الإلحاد،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هو القرآن،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فإشارة منهم إلى بعض ما يقتضيه لفظه،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يؤمنون إذا غابوا عنكم، و ليسوا كالمنافقين الذين قيل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خَلَوْا إِلى شَياطِينِهِمْ قالُوا إِنَّا مَعَكُمْ إِنَّما نَحْنُ مُسْتَهْزِؤُنَ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ضمن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جماعة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مسعود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 ما غاب عن العباد علمه من أمر الجنّة و النار و الأرزاق و الأعمال و غير ذلك، و هو الأولى؛ لأنّه عامّ، و يدخل فيه ما رواه أصحابنا من زمان الغيبة و وقت خروج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يوجّه ذلك التفسير 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عامّا يشمل الامور المعلومة التي لا تدرك إلّا بالعقول إلّا أنّ من الممكن أن يكون الألف و اللام هنا للعهد و أريد به ما روي عن ابن مسعود و غيره لا الجنس، إلّا أنّه يمكن أن يستظهر من طائفة من الأحاديث التي أخرجها المفسّرون في تفسير الآية كون معناه عامّا يشمل ما غاب عن العباد رؤيته و إن لم يغب عنهم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آية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الكتاب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الغيب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و لا يكون صلة ليؤمنون، أي يؤمنون غائبين عن مرأى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التفسير مضافا إلى أنّه هنا خلاف الظاهر تردّه الروايات المعتبرة و أقوال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لعلّه هو الظاهر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خَشِيَ الرَّحْمنَ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يَخْشَوْنَ رَبَّهُمْ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لهم في تفسير الآية و الفرق بين الغيب و الغائب كلمات و أقوالا غير ما أشرنا إليه، من أرادها فليرجع إلى التفاسير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التفاسير المؤيّدة بالأحاديث و أقوال الصحابة و مشاهير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بالغيب ليس كلّ ما غاب عن الحواسّ؛ لأنّه لا ريب في عدم وجوب الإيمان بكلّ ما كان كذلك، و ليس في الإيمان به و معرفته غرض و مصلحة ترجع إلى كمال الإنسان و أهداف النبوّات، فلا يجب الإيمان بالكائنات الغائبة عن الحاسّة،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الوقائع الماضية و الآتية التي لا شأن لمعرفتها في الدين، فالغيب كلّ ما كان كذلك ممّا يجب الاعتقاد به شرعا أو عقلا، أو لا يجوز إنكاره و الشكّ فيه بعد إخبار النبي و الوليّ عنه، و يجب التصديق به و إن لم يكن ممّا وجب الاعتقاد به، و الفرق يظهر بالتأمّل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في ذلك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ريب في أنّ الإيمان بعالم الغيب و عالم الباطن و غير المحسوس في مقابل عالم الشهادة و الظاهر و المحسوس واجب، سواء كان الغيب في هذه الآية يشمله أو لا يشمله، فالاعتقاد بأن دار التحقّق و الوجود لا يقصر على عالم الشهادة و المحسوس هو أصل دعوة الأنبياء، و دعوتهم أقيمت على الدعوة بالغيب المسيطر على هذا العالم، و الإيمان بجنوده الغيبيّة كجنوده المشهودة المحسوسة، و على أنّ هذا العالم آية عالم الغيب، و أنّ عالم الشهادة متأخّرة عن عالم الغيب كتأخّر الأثر عن المؤثّر، و المصنوع عن الصانع، و المكتوب عن الكاتب، و الكلام عن المتكلّم، بل الحقّ الثابت و الذي لا ينفد و لا ينقضي و لا يفنى و لا يبيد هو عالم الغيب، و عالم الشهادة بالنسبة إليه كالظلّ، و هو بجميع مظاهره جلوات عالم الغيب 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الإيمان بك و بكلّ ما غاب عنّا من قدرتك و جلالك، و أذقنا حلاوة الإيمان حتّى لا نحبّ تأخير ما قدّمت، و لا تعجيل ما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ظهر لك ممّا تلونا عليك في هذا البحث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للبحث عنه مجال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بشّر به الرسل و بشّر به خاتمهم و سيّدهم صلّى الله عليه و آله و سلّم و ثبت ذلك عند الفريقين بالتواتر القطعيّ و اتّفق المسلمون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الغيب الذي وصف الله بالإيمان به المتّقين، و الروايات الواردة في ذلك عن أهل البيت عليهم السلام فسّرت الآية به على سبيل الجري و التطبيق لأجل التنبيه على دخول ذلك فيه، و لو لم ترد تلك الروايات أيضا في تفسير الآية لكنّا نقول بدخوله و دخول غيره في الغيب ممّا ثبت من الشرع و جاء في القرآن المجيد أو أخبر به النبي صلّى الله عليه و آله و سلّم، كنزول المسيح، و دابّة الأرض، و انشقاق السماء، و انفطار الأرض، و غير ذلك؛ كخلافة الأئمّة الاثني عشر، و ظهور الإسلام على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على أنّ ذلك من باب التطبيق و ذكر أفراد المعنى الكلّي ما رواه علي بن إبراهيم بسنده عن أبي عبد الله 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يصدّقون بالبعث و النشور و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العجب أنّ الآلوسي أخذ على الشيعة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 الناس في المراد به هنا على أقوال شتّى، حتّى زعمت الشيعة أنّه القائم، و قعدوا عن إقامة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يفهم مراد الشيعة، أو حرّف كلامهم و يرى أنّ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بالغيب هو القائم عليه السلام دون سائر ما أخبر به النبي صلّى الله عليه و آله و سلّم من الغيوب،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قعدوا عن إقامة الحجّة على ذلك حتّى يوقع قارئه في الخلط و الاشتباه، و هذا دأب أمثاله لمّا يرون صحّة مختار الشيعة ينقلونه على غير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أيضا لمّا يرى أنّ دخول زمان الغيبة و ظهور المهدي عليه السلام الذي ثبت بالأخبار المتواترة في الغيب لا محل لإنكاره، حمل كلام الشيعة على أنّهم يفسّرون الإيمان بالغيب بخصوص الإيمان بالقائم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و نحمل الروايات الواردة عن العترة الطاهرة في حصر المراد بالغيب هنا بالمهدي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خبر يحيى بن أبي القاسم عن الصادق عليه السلام و إن كان في منع ظهوره أيضا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التعظيم لأمره، لأنّ به يختم الدين و يظهر الإسلام على الدين كلّه و يملأ الأرض قسطا و عدلا و يفتح حصون الضلالة، فأيّة حجّة أقوى من تفسير أهل البيت أحد الثقلين اللّذين جعل التمسّك بهما أمانا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ممّن يأخذ دينه عن النواصب و أعداء أهل البيت و الجبابرة و المعروفين بالفسق و الكذب و أنواع الجنايات و الخيانات و يحتجّ بأقوالهم، ثمّ يقول في شأن من يأخذ بأقوال أمير المؤمنين عليّ عليه السلام، و المتمسّكين بأهل البيت الذين عندهم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قعدوا عن إقامة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في ذلك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الامّة من الضلال و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محمّد بن عيسى، عن عمر بن عبد العزيز، عن غير واحد من أصحابنا،عن داود بن كثير الرقّي،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يعني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بقيام القائم أنّه الحق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عبده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ظهر الفرس من الركوب، و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تعضّ حالبها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ستنقاد لنا بعد جموحها، و تلين بعد خشونتها، كما تعطف الناقة على ولدها و إن أبت على الحالب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طرق عن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الرواية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لتعطفنّ الدنيا بعد شماسها عطف الضروس على ولدها، و تلا عقيب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عَلَى الَّذِينَ اسْتُضْعِفُوا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الحديث ما رواه 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المفضّل بن عمر، عن الإمام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نظر إلى علي و الحسن و الحسين عليهم السلام فبكى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 ابن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الأئمّة بعدي،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فينا جارية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بمعناه ما أخرجه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بالإسناد عن أبي الصباح الكنانيّ عن أبي جعفر الباقر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الدنيا علينا بعد شماسها عطف الضروس على ولدها، و تلا عقيب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كثير الرقّي،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يعني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بقيام القائم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عبده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ظهر الفرس من الركوب، و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تعضّ حالبها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ستنقاد لنا بعد جموحها، و تلين بعد خشونتها، كما تعطف الناقة على ولدها و إن أبت على الحالب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طرق عن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الرواية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لتعطفنّ الدنيا بعد شماسها عطف الضروس على ولدها، و تلا عقيب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عَلَى الَّذِينَ اسْتُضْعِفُوا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الحديث ما رواه 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المفضّل بن عمر، عن الإمام جعفر بن محمّد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نظر إلى علي و الحسن و الحسين عليهم السلام فبكى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 ابن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الأئمّة بعدي،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فينا جارية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بمعناه ما أخرجه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بالإسناد عن أبي الصباح الكنانيّ عن أبي جعفر الباقر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الدنيا علينا بعد شماسها عطف الضروس على ولدها، و تلا عقيب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وعد بإمام يملك الأرض و يستولي على الممالك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الحسن، أخبرنا محمّد بن إبراهيم بن سلمة، أخبرنا محمّد بن عبد الله بن سليمان، أخبرنا يحيى بن عبد الحميد الحمّاني، أخبرنا شريك، عن عثمان، عن أبي صادق، عن ربيعة بن ناجذ،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علينا الدنيا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وَ نُرِيدُ أَنْ نَمُنَّ عَلَى الَّذِينَ اسْتُضْعِفُوا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نحوه أيضا بسنده عن ربيعة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معنعنا،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يسأل عن أمرنا و أمر القوم فإنّا و أشياعنا يوم خلق الله السماوات و الأرض على سنّة موسى و أشياعه، و إنّ عدوّنا و أشياعه يوم خلق السماوات و الأرض على سنّة فرعون و أشياعه، فليقرأ هؤلاء الآيات من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يَحْذَرُونَ، و إنّي اقسم بالله الذي فلق الحبّة و برأ النسمة الذي أنزل الكتاب على محمّد صلّى الله عليه و آله و سلّم صدقا و عدلا ليعطفنّ عليكم هؤلاء عطف الضروس على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المعمري، أخبرنا أبو جعفر القمّي، أخبرنا محمد بن عمر الحافظ ببغداد، أخبرنا محمد بن الحسين، أخبرنا أحمد بن عثم بن حكيم، أخبرنا شريح بن مسلمة، عن إبراهيم بن يوسف، عن عبد الجبّار، عن الأعمش الثقفي،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أو فينا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معنعنا، عن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علي الزهري معنعنا، 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طسم سورة موسى و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أربع آيات من أوّلها إلى قوله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حسبك، و الّذي بعث محمّدا صلّى الله عليه و آله و سلّم بالحقّ بشيرا و نذيرا، إنّ الأبرار منّا أهل البيت و شيعتهم بمنزلة موسى و شيعته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عمر الزهري معنعنا، عن زيد بن سلام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خيثمة الجعفي حدّثني عنك أنّه سألك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أَئِمَّةً وَ نَجْعَلَهُمُ الْوارِثِينَ، و أنّك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أنّكم الأئمّة و أنّكم الوارثين،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خيثمة، لهكذا حدّثته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محمّد القطعي، عن علي بن حاتم، عن محمّد بن مروان، عن عبيد بن يحيى الثوري، عن محمّد بن الحسين، عن أبيه، عن جدّه،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يبعث الله مهديّهم بعد جهدهم ليعزّهم و يذلّ عدوّهم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الأيادي، يرفعه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في الأرض المذكورون في الكتاب الّذين يجعلهم الله أئمّة نحن أهل البيت، يبعث الله مهديّهم فيعزّهم و يذلّ عدوّهم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تلي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فهملت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المستضعفون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أبيه، عن حسين ابن محمّد بن عبد الله بن الحسن،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يَرِثُها عِبادِيَ الصَّالِحُونَ هم أصحاب المهديّ عليه السلام في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وعد للمؤمنين أنّهم يرثون جميع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المهديّ عليه السلام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ما رواه الخاصّ و العامّ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يبعث رجلا صالحا من أهل بيتي، يملأ الأرض عدلا و قسطا كما ملئت ظلما و 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الإمام أبو بكر أحمد بن الحسين البيهقي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أخبارا كثيرة في هذا المعنى حدّثنا بجميعها عنه حافده أبو الحسن عبيد الله بن محمّد بن أحمد في شهور سنة ثماني عشرة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ما حدّثنا أبو الحسن حافده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الرودباري،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داسة،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السجستاني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طرق كثيرة ذكرها،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عاصم المقري، عن زيد، عن عبد الله،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منّي أو من أهل بيتي،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و ظاهر تفسير القمّي بقرينة روايته السابقة على هذه الرواية أنّ المرويّ عنه هو الباقر عليه السلام،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و إن اختلفوا في تفسير الأرض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ففسّرها بعضهم بالأرض التي تجتمع إليها أرواح المؤمنين، و بعضهم بأرض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يعتمد على تفسير المفسّرين إذا اختلفوا في تفسير أيّة آية من الآيات إلّا إذا كان معتمدا على دليل عقليّ يقينيّ يكون كالقرينة لإرادة واحد من المعاني، أو على آية أخرى ظاهرة في تفسيرها، أو على سنّة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فترجيح احتمال أو قول على احتمال آخر و القول به إذا لم يكن معتمدا على أحد هذه الشواهد غاية ما يتحصّل منه الظنّ المنهيّ عن اتّباعه، فلا يؤخذ التّفسير و سائر العلوم الشرعية، و لا يحتجّ بقول أحد من الأمّة إلّا من كان قوله حجّة و مصونا عن الخطأ بنصّ الشارع، و ليس في الأمّة من يكون له هذا الشأن إلّا الأئمّة من أهل البيت و عترة النبيّ صلّى الله عليه و آله و سلّم، الّذين ثبت بالأحاديث المتواترة وجوب التمسّك بهم و الرجوع إليهم، و نصّ على عصمتهم بالنصّ على أنّ التمسّك بهم أمان من الضلال، و أنّهم و الكتاب لن يتفرّقا و لن يفترقا حتّى يردا عليّ الحوض، و أنّهم سفينة النجاة، و هذا أمر يؤيّده العقل؛ لأنّه حاكم بأنّه يجب أن يكون في الامّة من يكون قوله حجّة ليكون مرجعهم فيما اختلفوا فيه من المسائل الشرعيّة، و كان الإمام زين العابدين عليّ بن الحسين عليهما السلام إذا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دعاء طويل يشتمل على طلب اللحوق بدرجة الصادقين و الدرجات العليّة، و على وصف المحن و ما انتحلته المبتدعة المفارقون لأئمّة الدين و الشجرة النبويّة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آخرون إلى التقصير في أمرنا، و احتجّوا بمتشابه القرآن فتأوّلوا بآرائهم و اتّهموا مأثور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يفزع خلف هذه الأمّة و قد درست أعلام هذه الملّة، و دانت الامّة بالفرقة و الاختلاف، يكفر بعضهم بعضا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الموثوق به على إبلاغ الحجّة و تأويل الحكم إلّا أهل الكتاب، و إنّنا أئمّة الهدى و مصابيح الدجى الّذين احتجّ الله بهم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يدع الخلق سدى من غير حجّة؟ هل تعرفونهم أو تجدونهم إلّا من فروع الشجرة المباركة، و بقايا الصفوة الذين أذهب الله عنهم الرجس و طهّرهم تطهيرا، و برّأهم من الآفات، و افترض مودّتهم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الذكر الرابع،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الحادي عشر الفصل الأوّل في الآيات الواردة فيهم في تفسير الآية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يجوز الاعتماد و الاحتجاج فيما وقعت الامّة فيه من الاختلاف في تفسير الكتاب أو سائر ما يؤخذ من الدين إذا لم يكن هناك قاطع البرهان أو نصّ واضح من الكتاب أو السنّة، إلّا على ما خرج من هذا البيت الشريف النبوي صلّى الله عليه و آله و سلّم و صدر من العترة الطاهرة عليهم السلام لا يجوز العدول عنهم إلى غيرهم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فالمتّبع في تفسير الآية هي الروايات الصادرة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تفسير الأرض بأرض الشام خلاف سياق الآية و ظاهرها، فإنّ المناسبة تقتضي أن يكون الصالحون وارثين للأرض في كلّ البقاع و البلاد، و لا وجه للاختصاص كما أنّ كون المراد منها الأرض التي تجتمع فيها الأرواح أيضا لا يناسب سياق الآية و ظاهرها، بل الظاهر أنّ ذلك إخبار و بشارة بأمر سيقع في المستقبل و في آخر الزمان، و ينتهي إليه مسير هذا العالم و هذه الكرة التي ملكها الفجّار و الكفّار و الجبابرة الظّلمة و الطواغيت في أكثر الأحيان و أغلب الأزمان، فبشّر الله تعالى عباده الصالحين بدورة صالحة لهذه الأرض يرثها عباده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أرض الدنيا يرثها المؤمنون و يستولون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 جميع ذلك يكون في حوزة المؤمنين أيّام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 عيسى عليه فلا حاجة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ارتضى أنّ المراد بالآية الوعد بحصول جميع الأرض في حوزة الإسلام و المؤمنين أيّام المهدي عليه السلام و دولته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روح البيان في تفسير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عامّة المؤمنين بعد إجلاء الكفّار،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وعد بإظهار الدين و اعزاز أهله،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الآية بشارة لما سيحقّق لهذه الامّة من النصر و الاستيلاء على الأرض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التفسير البشارات الكثيرة الموجودة في العهد العتيق و الجديد بالأئمّة الاثني عشر من ولد إسماعيل، و بالإمام الذي يستولي على الأرض، و بالصالحين الذين يرثونها، تجد ذلك في التوراة، و كتاب مزامير، و كتاب اشعياء، و كتاب دانيال، و كتاب هوشع، و كتاب يوئيل، و كتاب عاموس، و كتاب عوبديا، و كتاب ميخا، و كتاب ناحوم، و كتاب حيقوق، و كتاب صفنيا، و كتاب حجي، و كتاب زكريا، و كتاب ملافي، و إنجيل لوقا، و إنجيل متّى، و مكاشفات يوحنّا، و غيرها، بألفاظها السريانيّة، و في تراجمها بالعربيّة و الفارسيّة فراجعها، و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مؤلّفات فخر الإسلام سيّما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أصالت 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 غيرها من الكتب المؤلّفة حول ذلك لا يسعنا المجال لإحصائها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كلّها ذكر و أَنَّ الْأَرْضَ يَرِثُها عِبادِيَ الصَّالِحُونَ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 و أصحابه،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ملاحم و تحميد و تمجيد 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ظهور المهدي عليه السلام و نزول عيسى عليه السلام، بل و بعثة رسول الله النبيّ الخاتم صلّى الله عليه و آله و سلّم و نزول القرآن عليه من علامات الساعة، كما روي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 الساعة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القرآن، 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يعود إلى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 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 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تفسير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عليّ عليه السلام، ثمّ ذكر حديثا في ذلك، و تعقّبه بذكر وجه التوفيق بين التفاسير و عدم التنافي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القائم عليه السلام علما للساعة و هو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أن يكون أبوه علما للساعة، و هو المطلوب،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إنّي لم أجد فيما تصفّحت فيه من كتب أحاديث أصحابنا الإماميّة في أحاديث أهل البيت عليهم السلام ما يدلّ بالخصوص على هذا التفسير، و لعلّه كان و لم يصل إلينا، أو لم أعثر عليه، 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الصواعق في الفصل الّذي عقده في الآيات الواردة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قال مقاتل بن سليمان و منو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ملاحم و تحميد و تمجيد 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ظهور المهدي عليه السلام و نزول عيسى عليه السلام، بل و بعثة رسول الله النبيّ الخاتم صلّى الله عليه و آله و سلّم و نزول القرآن عليه من علامات الساعة، كما روي عنه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 الساعة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القرآن، 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يعود إلى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 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 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تفسير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عليّ عليه السلام، ثمّ ذكر حديثا في ذلك، و تعقّبه بذكر وجه التوفيق بين التفاسير و عدم التنافي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القائم عليه السلام علما للساعة و هو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أن يكون أبوه علما للساعة، و هو المطلوب،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إنّي لم أجد فيما تصفّحت فيه من كتب أحاديث أصحابنا الإماميّة في أحاديث أهل البيت عليهم السلام ما يدلّ بالخصوص على هذا التفسير، و لعلّه كان و لم يصل إلينا، أو لم أعثر عليه، 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الصواعق في الفصل الّذي عقده في الآيات الواردة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قال مقاتل بن سليمان و منتبعه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هذه الآية نزلت في المهديّ، و ستأتي الأحاديث المصرّحة بأنّه من أهل البيت النبويّ، و حينئذ ففي الآية دلالة على البركة في نسل فاطمة و علي رضي الله عنهما، و أنّ الله ليخرج منهما كثيرا طيّبا، و أن يجعل نسلهما مفاتيح الحكمة و معادن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بن سليمان و من تبعه من المفسّرين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و من تبعه من المفسّرين في تفسير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يكون في آخر الزمان، و بعد خروجه تكون أمارات الساعة و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الفتن و الملاحم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عند 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عند خروج المهديّ من آل محمّد، لا يبقى أحد إلّا أقرّ بمحمّد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التفسير عن سعيد بن جبير، و لكن عند المحدّثين حكم مثله ممّا لا يعلم من قبل الرأي حكم الحديث المرفوع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 في تفسير قوله عزّ و جلّ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عترة فاطمة عليها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بعض أصحابنا، عن ابن محبوب، عن محمّد بن الفضيل، عن أبي الحسن الماضي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على جميع الأديان عند قيام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ولاية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منصور بالرعب، مؤيّد بالنصر، تطوى له الأرض، و تظهر له الكنوز كلّها، و يظهر الله تعالى به دينه على الدين كلّه و لو كره المشركون، و يبلغ سلطانه المشرق و المغرب، فلا يبقى في الأرض خراب إلّا عمّر، و ينزل روح الله عيسى بن مريم عليهما السلام 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 النساء بالرجال، و اكتفى الرجال بالرجال و النساء بالنساء، و ركب ذات الفروج السروج، و قبلت شهادة الزور، و ردّت شهادة العدول، و استخفّ الناس بالدماء، و ارتكاب الزنا، و أكل الربا و الرشا، و استيلاء الأشرار على الأبرار، و خروج السفياني من الشام، و اليماني من اليمن، و الخسف بالبيداء، و قتل غلام من آل محمّد صلّى الله عليه و آله و سلّم بين الركن و المقام اسمه محمّد بن محمّد، و لقبه النفس الزكيّة، و جاءت صيحة من السماء بأنّ الفائزين عليّ و شيعته، فعند ذلك خروج قائمنا، فإذا خرج أسند ظهره إلى الكعبة، و اجتمع عنده ثلاثمائة و ثلاثة عشر رجلا، و أوّل ما ينطق به هذه الآية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الله خَيْرٌ لَكُمْ إِنْ كُنْتُمْ مُؤْمِنِينَ‌</w:t>
      </w:r>
      <w:r>
        <w:rPr>
          <w:rStyle w:val="FootnoteAnchor"/>
          <w:rtl w:val="true"/>
        </w:rPr>
        <w:footnoteReference w:id="33"/>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حجّته و خليفته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 فإذا اجتمع العقد و هو عشرة آلاف خرج من مكّة، فلا يبقى في الأرض معبود دون الله عزّ و جلّ من صنم و وثن و غيره إلّا وقعت فيه نار فاحترق، و ذلك بعد غيبة طويلة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عن أبي بصير و سماعة، و أخرجه محمّد بن العبّاس في كتابه ما نزل من القرآن في أهل البيت عليهم السلام على ما في 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الآية في سورة الصفّ،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معنعنا،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خرجالقائم لم يبق مشرك بالله العظيم و لا كافر إلّا كره خروجه، حتّى لو كان في بطن صخرة لقالت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مشرك فاكسرني و اقتله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يصير إلى من تلوى إليه أعنّة الخيل من الآفاق، و هو المظهر على الدين كلّه، و هو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بالإسناد عن عمران بن ميثم، عن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بعد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 الذي نفسي بيده حتّى لا تبقى قرية إلّا و ينادى فيها بشهادة أن لا إله إلّا الله بكرة و عشيّا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هُوَ الَّذِي أَرْسَلَ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عليه السلام لم يبق مشرك بالله العظيم و لا كافر إلّا كره خروجه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خروج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السراج المنير في تفسير الآية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أبي الفتوح‌</w:t>
      </w:r>
      <w:r>
        <w:rPr>
          <w:rStyle w:val="FootnoteAnchor"/>
          <w:rtl w:val="true"/>
        </w:rPr>
        <w:footnoteReference w:id="39"/>
      </w:r>
      <w:r>
        <w:rPr>
          <w:rFonts w:ascii="Amiri" w:hAnsi="Amiri" w:eastAsia="Amiri" w:cs="Amiri"/>
          <w:color w:val="111111"/>
          <w:sz w:val="28"/>
          <w:sz w:val="28"/>
          <w:szCs w:val="28"/>
          <w:rtl w:val="true"/>
          <w:lang w:bidi="ar-SA"/>
        </w:rPr>
        <w:t>أيضا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عند خروج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لا يخفى عليك أن مثل هذا الحديث و إن لم يكن فيه التصريح بالمهدي عليه السلام إلّا أنّ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وعد لآل محمّد صلّى الله عليه و آله و سلّم بالاستخلاف في الأرض الذي يتحقّق بدولة المهدي عليه السلام في آخر الزمان، بقرينة سائر الروايات المصرّحة بذلك، و يأتي لذلك مزيد توضيح إن شاء الله تعالى، فالحديث معدود في الأحاديث المبشّرة بظهوره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شيرويه القطان، قال حدّثنا حريث بن محمد، حدّثنا إبراهيم بن حكم بن أبان، عن أبيه، عن السدّي،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آل محمّد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عن أحمد بن موسى، عن مخوّل، عن عبد الرحمن، عن القاسم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 قال القرطبي في 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وعد لجميع الأمّة في ملك الأرض كلّها تحت كلمة الإسلام كما قال عليه الصلاة و السلام زويت لي الأرض فرأيت مشارقها و مغاربها، و سيبلغ ملك أمّتي ما زوي 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هذا القول ابن عطيّة في تفسيره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الآية أنّها في استخلاف الجمهور، و استخلافهم هو أن يملّكهم البلاد و يجعلهم أهلها كالذي جرى في الشام و العراق و خراسان و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ظاهر الآية يقتضي كون مخاطبها جميع الأمّة كما يقتضي اختصاص وعد الله بما ذكر في الآية بالذين آمنوا و عملوا الصالحات، سواء في ذلك الموجودون في حال الخطاب و غيرهم؛ لأنّ الخطاب يشمل الطائفتين كما برهن عليه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بالأرض جميعها، لا أرض مكّة و المدينة و ما ملكه المسلمون في عصر النبيّ صلّى الله عليه و آله و سلّم أو في عصر الصحابة، و على هذا يكون المستفاد من الآية أنّ المؤمنين و الامّة المؤمنة وعدوا بذلك طائفتهم و جماعتهم، ففي أيّ زمان تحقّق الوعد بالنسبة إلى هذه الامّة عامّة تحقّق وعد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المراد استخلاف كلّ الامّة في الأرض من الموجودين في حال الخطاب و من يأتي بعدهم إلى يوم القيامة؛ لعدم إمكان ذلك؛ لأنّ ذلك لم يتحقّق حتّى بالنسبة إلى الموجودين في حال الخطاب، و بالنسبة إلى عصر النبيّ صلّى الله عليه و آله و سلّم و عصر الصحابة حين استولى الإسلام على أرض المملكة العربيّة؛ لأنّ بعضهم مات أو استشهد قبل ذلك، و ليس معنى ذلك أنّ ظاهر الآية عامّ و المراد منه خاصّ، بل معنى ذلك أنّ المنساق و المتبادر من هذا السياق ذلك، و لما ذكر لا يجوز حمل الآية على ما تحقّق للمسلمين من الفتوح في عصر الصحابة؛ لعدم استخلافهم في جميع الأرض، و لعدم حصول التمكين المطلق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الآية آب من أن يكون الموعود بما وعد بها أفرادا محصورين في المؤمنين الّذين بقوا إلى عصر الصحابة دون كلّ الموجودين في زمان نزولها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وعد الأمّة المؤمنة بذلك و تحقّقه في عصر المهدي عليه السلام الّذي يستولي على الدنيا كلّها و يملأ الأرض قسطا و عدلا و أمنا فهو الوجه الذي تنطبق عليه الآية دون غيره كما فسّرت به في الروايات، و لو كان الخطاب متوجّها إلى أهل البيت و الأئمّة الاثني عشر عليهم السلام، و قلنا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لا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ذلك أيضا بأنّ الخطاب يكون متوجّها إلى جماعتهم، و تحقّق ذلك على يد أحدهم تحقّق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لك بما تلوناه عليك عدم صحّة تفسير الآية بما حصل للمسلمين في عصر الصحابة؛ لاقتضاء ذلك صرف عموم الآية إلى الخصوص، و إرادة الخاصّ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العامّ، و لعدم الوجه في إرادة خصوص الخاصّ بعد صحّة المعنى العامّ، و الاخبار عنه في طائفة من الآيات، و في الأخبار الكثيرة المتواترة بل أخبار الأنبياء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بعض الأحاديث المرويّة في شأن نزولها فهو مضافا إلى ما في سندها من الضعف لا يصلح لأن يكون سببا لتخصيص عموم الآية، سيّما مع اقتضاء واقع الأمر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مع ذلك ممّن تمسّك لصحّة تولّي الثلاثة أمر المسلمين بهذه الآية و لم يلتفت إلى أنّ ذلك يحتاج إلى إثبات مقدّمات دون إثبات واحد منها خرط القتاد،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وعد الله تعالى بالمؤمنين الموجودين في زمان نزول الآية الذين بقوا أحياء إلى عصر الصحابة دون غيرهم من المؤمنين الّذين ماتوا قبل ذلك و جاءوا بعد ذلك و سيجي‌ء الله بهم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الأرض هي الأرض الّتي استولى المسلمون عليها في عصر الصحابة دون ما استولى عليها النبيّ صلّى الله عليه و آله و سلّم، و دون جميعها الّتي يستولي عليها المهدي عليه السلام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التمسّك بالعامّ في الشبهات المصداقيّة، فلا يجوز التمسّك بالآية في إثبات كون شخص من الذين عملوا الصالحات إذا شكّ فيه، فالله وعد الذين آمنوا و عملوا الصالحات، فمن تحقّق أنّه من الذين آمنوا و عملوا الصالحات يشمله الوعد، و من لم يتحقّق ذلك له يكون شمول الوعد له فرع إثبات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أمر التمكين المطلق للدين و تبديل خوفهم بالأمن كذلك، فإنّ ذلك لم يحصل في عهدهم للمؤمنين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ما مكّن لهم من التمكين تمكين للدين، فإنّه إذا كان أمر الحكومة خارجا عمّا قرّره الدين أو كان مشكوكا فيه لا يتمّ القول بتمكين الدين و إن كان سائر الامور بظاهرها موافقة للدين، و لا يجوز التمسّك بالآية لإثبات أنّ ذلك التمكين كان من التمكين للدين، فإنّه أيضا من التمسّك بعموم العامّ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 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البيهقيّ في الدلائل،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وَعَدَ الله الَّذِينَ آمَنُوا مِنْكُمْ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هذه الامّة بالسناء و الرفعة و الدين و النصر و التمكين في الأرض، فمن عمل منهم عمل الآخرة للدنيا لم يكن له في الآخرة من نصيب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نزلت في القائم من آل محمّد عليه و على آبائه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أمير المؤمنين عليه السلام يقول فيه بعد ذكره معايب بعض أعداء أهل البيت، و المتغلّبين على الحكم، و إمهال الله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لتتمّ النظرة التي أوحاها الله تبارك و تعالى لعدوه إبليس، إلى أن يبلغ الكتاب أجله، و يحقّ القول على الكافرين، و يقترب الوعد الحقّ الذي بيّنه الله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ذلك إذا لم يبق من الإسلام إلّا اسمه، و من القرآن إلّا رسمه، و غاب صاحب الأمر بإيضاح العذر له في ذلك؛ لاشتمال الفتنة على القلوب حتّى يكون أقرب الناس إليه أشدّ عداوة له، و عند ذلك يؤيّده الله بجنود لم تروها، و يظهر دين نبيّه صلّى الله عليه و آله و سلّم على يديه على الدين كلّه و لو كره المشركون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الحسين عليه السلام، رواها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ضاعف صلواتك و رحمتك و بركاتك على عترة نبيّك، العترة الضائعة الخائفة المستذلّة، بقيّة الشجرة الطيّبة الزاكية المباركة، و أعل اللهمّ كلمتهم، و أفلج حجّتهم، و اكشف البلاء و اللأواء و حنادس الأباطيل‌</w:t>
      </w:r>
      <w:r>
        <w:rPr>
          <w:rStyle w:val="FootnoteAnchor"/>
          <w:rtl w:val="true"/>
        </w:rPr>
        <w:footnoteReference w:id="47"/>
      </w:r>
      <w:r>
        <w:rPr>
          <w:rFonts w:ascii="Amiri" w:hAnsi="Amiri" w:eastAsia="Amiri" w:cs="Amiri"/>
          <w:color w:val="111111"/>
          <w:sz w:val="28"/>
          <w:sz w:val="28"/>
          <w:szCs w:val="28"/>
          <w:rtl w:val="true"/>
          <w:lang w:bidi="ar-SA"/>
        </w:rPr>
        <w:t>و الغمّ عنهم، و ثبّت قلوب شيعتهم و حزبك على طاعتهم و ولايتهم و نصرتهم و موالاتهم، و أعنهم و امنحهم الصبر على الأذى فيك، و اجعل لهم أيّاما مشهودة و أوقاتا محمودة مسعودة توشك فيها فرجهم، و توجب فيها تمكينهم و نصرتهم كما ضمنت لأوليائك في كتابك المنزل، فإنّك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عن أهل البيت عليهم السلام أنّها في المهديّ من آل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العيّاشي بإسناده عن عليّ بن الحسين عليهما السلام أنّه قرأ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شيعتنا أهل البيت، يفعل الله ذلك بهم على يدي رجل منّا و هو مهديّ هذه الامّة، و هو الذي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يلي رجل من عترتي اسمه اسمي يملأ الأرض عدلا و قسطا كما ملئت ظلما و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مثل ذلك عن أبي جعفر و أبي عبد الله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المراد ب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عن أهل البيت عليهم السلام أنّها في المهديّ من آل محمّد صلّى الله عليه و آله و سلّم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العيّاشي بإسناده عن عليّ بن الحسين عليهما السلام أنّه قرأ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شيعتنا أهل البيت، يفعل الله ذلك بهم على يدي رجل منّا و هو مهديّ هذه الامّة، و هو الذي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يلي رجل من عترتي اسمه اسمي يملأ الأرض عدلا و قسطا كما ملئت ظلما و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مثل ذلك عن أبي جعفر و أبي عبد الله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يكون المراد ب الَّذِينَ آمَنُوا مِنْكُمْ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أهل بيته صلوات الرحمن عليهم، و تضمّنت الآية البشارة لهم بالاستخلاف و التمكن في البلاد و ارتفاع الخوف عنهم عند قيام المهديّ عليه السلام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 أنّه قال لفاطمة عليها السلام و قد رأت قميصه مخروقا، و بطنه خميصا</w:t>
      </w:r>
      <w:r>
        <w:rPr>
          <w:rStyle w:val="FootnoteAnchor"/>
          <w:rtl w:val="true"/>
        </w:rPr>
        <w:footnoteReference w:id="51"/>
      </w:r>
      <w:r>
        <w:rPr>
          <w:rFonts w:ascii="Amiri" w:hAnsi="Amiri" w:eastAsia="Amiri" w:cs="Amiri"/>
          <w:color w:val="111111"/>
          <w:sz w:val="28"/>
          <w:sz w:val="28"/>
          <w:szCs w:val="28"/>
          <w:rtl w:val="true"/>
          <w:lang w:bidi="ar-SA"/>
        </w:rPr>
        <w:t>، فبكت عند ذلك،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يرضيك يا فاطمة ألّا يبقى على ظهر الأرض بيت مدر و لا وبر إلّا دخله عزّ أو ذلّ بأبيك؟</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هذا الدين على ما دخل عليه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مثل هذا الحديث و الذي قبله تصريح بالمهديّ عليه السلام، و أنّه هو الّذي يقع ذلك على يده، إلّا أنّ الأخبار كما تفسّر القرآن يفسّر بعضها بعضا، فمن تأمّل فيما ذكرناه من الآيات و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 مرمى الجميع واحد، و هو البشارة بظهور دين الإسلام على جميع الأديان، و استخلاف المؤمنين في الأرض في خلافة خليفة الله المهديّ عليه السلام، الذي يفتح الله على يديه مشارق الأرض و مغاربها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عن إبراهيم بن محمّد الثقفي، عن الحسن بن الحسين، عن سفيان بن إبراهيم، عن عمرو بن هاشم، عن إسحاق بن عبد الله، عن علي بن الحسين عليهما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أَنَّكُمْ تَنْطِقُونَ،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القائم، و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أبو الحسن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 وهيب، عن أبي بصير، عن أبي عبد الله عليه السلام في معنى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القاسم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عن أبي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عبيدة الحذّاء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هلمّي بمرفقة،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خليفة لا تردّ الكرامة، إنّ الكرامة لا يردّها إلّا حمار،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بصاحب هذا الأمر حتى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إذا رأيت هذا الرجل منّا فاتّبعه فإنّه هو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 الحسين بن علي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التي بأيدينا أصلها النسخة التي عمد ناسخها بإسقاط أسانيدها رعاية للاختصار، فتراه يقول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بن بزيع معنعنا عن زيد بن علي عليه السلام، و يظهر من شواهد التنزيل أنّ النسخة الكاملة كانت موجودة عند الحاكم فروى ما روى عن تفسير فرات بإسناده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ابن زريع، و إسماعيل بن أبان، عن فضيل بن الزبير،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نحن الذين وعدكم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 نزل من القرآن في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بن حميد، عن جعفر بن عبد الله، عن كثير بن عيّاش، عن أبي الجارود، عن أبي جعفر عليه السلام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لآل محمد، و المهديّ و أصحابه يملّكهم الله تعالى مشارق الأرض و مغاربها، و يظهر الدين، و يميت الله عزّ و جلّ به و بأصحابه البدع و الباطل كما أمات السفهة الحقّ حتّى لا يرى أثر من الظلم، و يأمرون بالمعروف و ينهون عن المنكر و لله 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أبي نجران، عن القاسم، عن أبي بصير،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 هي في القائم عليه السلام و أصحابه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المالكيّ، عن محمّد بن عيسى، عن يونس، عن المثنّى الحنّاط، عن عبد الله بن عجلان،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القائم عليه السلام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لأنّ رقم الحديث السابق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أخبار أهل البيت عليهم السلام أنّ المراد به أصحاب المهديّ في آخر الزمان،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 الله أن لو قام قائمنا يجمع الله إليه شيعتنا من جميع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سمينة، عن مولى لأبي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 الله أن لو قد قام قائمنا يجمع الله شيعتنا من جميع البلدان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عن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القائم بين الركن و المقام، فيصلّي، و ينصرف و معه وزيره،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على من ظلمنا و سلب حقّنا، من يحاجّنا في الله فأنا أولى بالله، و من يحاجّنا في آدم فأنا أولى الناس بآدم، و من يحاجّنا في نوح فأنا أولى الناس بنوح، و من حاجّنا في إبراهيم فأنا أولى الناس بإبراهيم، و من حاجّنا بمحمّد صلّى الله عليه و آله و سلّم فأنا أولى الناس بمحمّد صلّى الله عليه و آله و سلّم، و من حاجّنا في النبيّين فنحن أولى النّاس بالنبيّين، و من حاجّنا في كتاب الله فنحن أولى الناس بكتاب الله، إنّا نشهد و كلّ مسلم اليوم انّا قد ظلمنا و طردنا و بغي علينا و أخرجنا من ديارنا و أموالنا و أهالينا و قهرنا، ألا إنّا نستنصر الله اليوم و كلّ مسلم، و يجي‌ء و الله ثلاثمائة و </w:t>
      </w:r>
    </w:p>
    <w:p>
      <w:pPr>
        <w:pStyle w:val="BookText"/>
        <w:rPr/>
      </w:pPr>
      <w:r>
        <w:rPr>
          <w:rFonts w:ascii="Amiri" w:hAnsi="Amiri" w:eastAsia="Amiri" w:cs="Amiri"/>
          <w:color w:val="111111"/>
          <w:sz w:val="28"/>
          <w:sz w:val="28"/>
          <w:szCs w:val="28"/>
          <w:rtl w:val="true"/>
          <w:lang w:bidi="ar-SA"/>
        </w:rPr>
        <w:t>بضعة عشر رجلا فيهم خمسون امرأة، يجتمعون بمكّة على غير ميعاد قزعا كقزع الخريف‌</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يتبع بعضهم بعضا، و هي الآية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الحسن بن عليّ، عن أبيه و وهيب، عن أبي بصير،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 أصحابه يجتمعون على غير 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أَنَّكُمْ تَنْطِقُونَ‌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محمّد المحمّدي رحمه الله، عن محمّد بن عليّ بن تمّام، عن الحسين بن محمّد القطعي، عن علي بن أحمد بن حاتم البزّاز، عن محمّد بن مروان، عن الكلبي، عن أبي صالح، عن عبد الله بن العبّاس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أَنَّكُمْ تَنْطِقُونَ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يجمعهم الله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روايات كثيرة في تفسير هذه الآية، أخرج أربعة عشر منها في تفسير البرهان عن الكتب المعتبرة المعتمدة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تفسيرا للآيات الكريمة الأحاديث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و إليك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ظاهِرَةً وَ باطِنَةً 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الأحاديث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الأحاديث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الأحاديث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الَّذِينَ إِذا أَصابَتْهُمْ مُصِيبَةٌ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الأحاديث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مِنْ مَكانٍ قَرِيبٍ يَوْمَ يَسْمَعُونَ الصَّيْحَةَ بِالْحَقِ ح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ح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الأحاديث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ح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ح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وَكَّلْنا بِها قَوْماً لَيْسُوا بِها بِكافِرِينَ ح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 يُحِبُّونَهُ أَذِلَّةٍ عَلَى الْمُؤْمِنِينَ أَعِزَّةٍ عَلَى الْكافِرِينَ ح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الأحاديث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ح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لَنُذِيقَنَّهُمْ مِنَ الْعَذابِ الْأَدْنى دُونَ الْعَذابِ الْأَكْبَرِ ح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الآيات الكريمة المفسّرة به عليه السلام، و من يطلب سائر الآيات فعليه بالكتب المفردة المؤلّفة في هذا الموضوع،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 w:name="pg16724_192926"/>
    </w:p>
    <w:p>
      <w:pPr>
        <w:pStyle w:val="Heading3"/>
        <w:numPr>
          <w:ilvl w:val="2"/>
          <w:numId w:val="1"/>
        </w:numPr>
        <w:rPr/>
      </w:pPr>
      <w:bookmarkStart w:id="17" w:name="__RefHeading___Toc2555044_73709187"/>
      <w:bookmarkStart w:id="18" w:name="_Toc6"/>
      <w:bookmarkEnd w:id="16"/>
      <w:bookmarkEnd w:id="17"/>
      <w:r>
        <w:rPr>
          <w:rtl w:val="true"/>
        </w:rPr>
        <w:t xml:space="preserve">الفصل الثاني فيما يدلّ على البشارة به و ظهوره في آخر الزمان و فيه ممّا نذكره في هذا الباب و نشير إلى ما أخرجناه في سائر الأبواب </w:t>
      </w:r>
      <w:r>
        <w:rPr/>
        <w:t>1092</w:t>
      </w:r>
      <w:r>
        <w:rPr>
          <w:rtl w:val="true"/>
        </w:rPr>
        <w:t xml:space="preserve"> </w:t>
      </w:r>
      <w:r>
        <w:rPr>
          <w:rtl w:val="true"/>
        </w:rPr>
        <w:t>حديثا</w:t>
      </w:r>
      <w:bookmarkEnd w:id="18"/>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المطبعة التازيّة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حدّثنا الفضل بن دكين، حدّثنا فطر، عن القاسم بن أبي بزّة، عن أبي الطفيل، عن علي رضي الله تعالى عنه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بيتي، و ط دار إحياء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ح </w:t>
      </w:r>
      <w:r>
        <w:rPr>
          <w:rFonts w:eastAsia="Amiri" w:cs="Amiri" w:ascii="Amiri" w:hAnsi="Amiri"/>
          <w:color w:val="111111"/>
          <w:sz w:val="28"/>
          <w:szCs w:val="28"/>
          <w:lang w:bidi="ar-SA"/>
        </w:rPr>
        <w:t>19494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أبي داود، جامع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7811</w:t>
      </w:r>
      <w:r>
        <w:rPr>
          <w:rFonts w:ascii="Amiri" w:hAnsi="Amiri" w:eastAsia="Amiri" w:cs="Amiri"/>
          <w:color w:val="111111"/>
          <w:sz w:val="28"/>
          <w:sz w:val="28"/>
          <w:szCs w:val="28"/>
          <w:rtl w:val="true"/>
          <w:lang w:bidi="ar-SA"/>
        </w:rPr>
        <w:t>، 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دار الكتب التجاريّة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المعرفة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4114</w:t>
      </w:r>
      <w:r>
        <w:rPr>
          <w:rFonts w:ascii="Amiri" w:hAnsi="Amiri" w:eastAsia="Amiri" w:cs="Amiri"/>
          <w:color w:val="111111"/>
          <w:sz w:val="28"/>
          <w:sz w:val="28"/>
          <w:szCs w:val="28"/>
          <w:rtl w:val="true"/>
          <w:lang w:bidi="ar-SA"/>
        </w:rPr>
        <w:t>، النهاية أو الفتن 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المهدي الذي يكون في آخر الزمان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الطباعة المحمّدية بالقاهرة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38675</w:t>
      </w:r>
      <w:r>
        <w:rPr>
          <w:rFonts w:ascii="Amiri" w:hAnsi="Amiri" w:eastAsia="Amiri" w:cs="Amiri"/>
          <w:color w:val="111111"/>
          <w:sz w:val="28"/>
          <w:sz w:val="28"/>
          <w:szCs w:val="28"/>
          <w:rtl w:val="true"/>
          <w:lang w:bidi="ar-SA"/>
        </w:rPr>
        <w:t>، مرقاة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الميمنيّة، إبراز الوهم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علي بن أبي طالب فورد عنه من طرق كثيرة تزيد على العشرين، فأخرجه أحمد و أبو داود من رواية فطر بن خليفة عن القاسم بن أبي بزّة عن أبي الطفيل عنه، و أخرجه أحمد و ابن ماجة من رواية ياسين عن إبراهيم بن محمّد بن الحنفيّة عن أبيه عنه، و أخرجه أبو داود من رواية شعيب بن أبي خالد عن أبي إسحاق السبيعي عنه، و أخرجه الطبراني في الأوسط من رواية عبد الله بن لهيعة عن عمر بن جابر الحضرمي عن عمر عن أبيه، و أخرجه الحاكم في المستدرك من رواية الحارث بن يزيد عن عبد الله بن زرير الغافقيّ عنه، و أخرجه الحاكم أيضا من رواية عمّار بن معاوية الدهني عن أبي الطفيل عن محمّد بن الحنفيّة عنه موقوفا عليه، و أخرجه نعيم بن حمّاد أحد شيوخ البخاري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كذا ابن المنادي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غنم الكوفي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شيبة، و غيرهم من طرق متعدّدة و ألفاظ مختلفة موقوفة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ذكر ما جاء في المهدي عليه السلام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جواهر العقدين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الذكر الثامن،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أشراطها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علامات القيامة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ما جاء في المهدي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عون المعبود شرح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سنده حسن قويّ، ثمّ ردّ قول من ضعّف فطر بن خليفة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وثّقه أحمد و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حجّاج و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القاسم بن أبي بزّة، عن أبي الطفيل،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بعث الله عزّ و جلّ رجلا يملأها عدلا كما ملئت 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مرّة يذكره عن حبيب، عن أبي الطفيل، عن علي رضي الله عنه،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السنن الواردة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المهدي 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الوطن العربي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تنقضي الدنيا، مصابيح السنّة، ط محمد علي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أشراط الساعة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7810</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أشراط الساعة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النهاية أو الفتن 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داود، 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لوائح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الامام الخاتم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و المسيح</w:t>
      </w:r>
    </w:p>
    <w:p>
      <w:pPr>
        <w:pStyle w:val="BookText"/>
        <w:rPr/>
      </w:pP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التي أخرجها من كتاب الفتن لأبي يحيى زكريا بن يحيى، القناعة فيما يحسن الإحاطة به من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صحيح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7152</w:t>
      </w:r>
      <w:r>
        <w:rPr>
          <w:rFonts w:ascii="Amiri" w:hAnsi="Amiri" w:eastAsia="Amiri" w:cs="Amiri"/>
          <w:color w:val="111111"/>
          <w:sz w:val="28"/>
          <w:sz w:val="28"/>
          <w:szCs w:val="28"/>
          <w:rtl w:val="true"/>
          <w:lang w:bidi="ar-SA"/>
        </w:rPr>
        <w:t>، نهاية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أسباط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سفيان الثوري، عن عاصم بن بهدلة،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عليّ و أبي سعيد و أمّ سلمة و أبي هريرة، و 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ذكر أخبار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أمر هذه الأمّة في آخر زمانها رجل من أهل بيتي يواطئ اسمه اسمي،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الجبّار ابن العلاء بن عبد الجبّار العطّار، حدّثنا سفيان بن عيينة، عن عاصم، عن زرّ، عن عبد الله،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للحديث بقيّة، و لعلّها كانت نحو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بيتي يواطئ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مثله، و إنّما لم يذكرها لأنّه ذكر الحديث بعد حديث عاصم عن زرّ، عن عبد الله، فكأنّه ظنّهما حديثا واحدا، و 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صدر الحديث الأوّل أو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لتعدّدهما، فأحدهما ينتهي سنده إلى ابن مسعود، و الآخر إلى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 و أنا أبو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سفيان بن عيينة، حدّثنا عاصم، عن زرّ، عن عبد الله،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يلي رجل من أهل بيتي،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في بيته في غرفته، أراه سأله بعض ولد جعفر ابن يحيى أو يحيى بن خالد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سعيد مع اختلاف يسير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المهديّ في أمّتي خمسا أو سبعا أو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عليهم مدرارا، و لا تدخر الأرض من نباتها شيئا، و يكون المال كدوسا،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الرجل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أشراط الساعة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5455</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38701</w:t>
      </w:r>
      <w:r>
        <w:rPr>
          <w:rFonts w:ascii="Amiri" w:hAnsi="Amiri" w:eastAsia="Amiri" w:cs="Amiri"/>
          <w:color w:val="111111"/>
          <w:sz w:val="28"/>
          <w:sz w:val="28"/>
          <w:szCs w:val="28"/>
          <w:rtl w:val="true"/>
          <w:lang w:bidi="ar-SA"/>
        </w:rPr>
        <w:t>، 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نهاية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محمّد ابن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زيدا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الصدّيق الناجي، يحدّث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أن يكون بعد نبيّنا حدث، فسألنا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أمّتي المهديّ يخرج يعيش خمسا أو سبعا أو تسعا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إليه رجل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مهديّ أعطني 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و قد روي من غير وجه عن أبي سعيد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الصدّيق الناجي اسمه بكر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قيس، و أخرجه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محقّق كتاب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صحّح العلماء أحاديث المهديّ و أفردوها بالتأليف، بل إنّ كثيرا من العلماء اعتبرها من قبيل المتواتر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38662</w:t>
      </w:r>
      <w:r>
        <w:rPr>
          <w:rFonts w:ascii="Amiri" w:hAnsi="Amiri" w:eastAsia="Amiri" w:cs="Amiri"/>
          <w:color w:val="111111"/>
          <w:sz w:val="28"/>
          <w:sz w:val="28"/>
          <w:szCs w:val="28"/>
          <w:rtl w:val="true"/>
          <w:lang w:bidi="ar-SA"/>
        </w:rPr>
        <w:t>، 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إسعاف الراغبين بهامش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نهاية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9241</w:t>
      </w:r>
      <w:r>
        <w:rPr>
          <w:rFonts w:ascii="Amiri" w:hAnsi="Amiri" w:eastAsia="Amiri" w:cs="Amiri"/>
          <w:color w:val="111111"/>
          <w:sz w:val="28"/>
          <w:sz w:val="28"/>
          <w:szCs w:val="28"/>
          <w:rtl w:val="true"/>
          <w:lang w:bidi="ar-SA"/>
        </w:rPr>
        <w:t>، 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التاج الجامع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ط مؤسسة الهادي، 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أخرجه أبو داود و النسائي و البيهقي و أبو عمرو الداني و ابن ماجة و أبو عمرو المقرئ في سننه و ابن 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عن أمّ سلمة،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كَتَبْنا فِي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عن أبي الحسن عبيد الله بن محمّد بن أحمد عن الإمام أبي بكر أحمد البيهقي عن أبي علي الرودباري عن أبي بكر بن داسّة عن أبي داود بإسناده عن سعيد عن أمّ سلمة، مهدي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قال في إبراز الوهم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فاخرجه ابو داود من رواية صالح أبي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و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ثنا عبد الله بن جعفر الرقّي، ثنا أبو المليح الحسن بن عمر، عن زياد بن بيان، عن عليّ بن نفيل، عن سعيد بن المسيّب،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المليح يثني على علي بن نفيل، و يذكر منه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ماجة بسنده عن أبي المليح، عن زياد بن بيان، عن علي بن نفيل،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صرّح بصحّته السيوطي و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حديث ثابت صحيح، 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7813</w:t>
      </w:r>
      <w:r>
        <w:rPr>
          <w:rFonts w:ascii="Amiri" w:hAnsi="Amiri" w:eastAsia="Amiri" w:cs="Amiri"/>
          <w:color w:val="111111"/>
          <w:sz w:val="28"/>
          <w:sz w:val="28"/>
          <w:szCs w:val="28"/>
          <w:rtl w:val="true"/>
          <w:lang w:bidi="ar-SA"/>
        </w:rPr>
        <w:t>، 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4116</w:t>
      </w:r>
      <w:r>
        <w:rPr>
          <w:rFonts w:ascii="Amiri" w:hAnsi="Amiri" w:eastAsia="Amiri" w:cs="Amiri"/>
          <w:color w:val="111111"/>
          <w:sz w:val="28"/>
          <w:sz w:val="28"/>
          <w:szCs w:val="28"/>
          <w:rtl w:val="true"/>
          <w:lang w:bidi="ar-SA"/>
        </w:rPr>
        <w:t xml:space="preserve">، مختصر تذكرة القرطبي، 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5454</w:t>
      </w:r>
      <w:r>
        <w:rPr>
          <w:rFonts w:ascii="Amiri" w:hAnsi="Amiri" w:eastAsia="Amiri" w:cs="Amiri"/>
          <w:color w:val="111111"/>
          <w:sz w:val="28"/>
          <w:sz w:val="28"/>
          <w:szCs w:val="28"/>
          <w:rtl w:val="true"/>
          <w:lang w:bidi="ar-SA"/>
        </w:rPr>
        <w:t>، و قال الألباني محقّق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إسناده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بإسناد جيّد،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الفتن 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38665</w:t>
      </w:r>
      <w:r>
        <w:rPr>
          <w:rFonts w:ascii="Amiri" w:hAnsi="Amiri" w:eastAsia="Amiri" w:cs="Amiri"/>
          <w:color w:val="111111"/>
          <w:sz w:val="28"/>
          <w:sz w:val="28"/>
          <w:szCs w:val="28"/>
          <w:rtl w:val="true"/>
          <w:lang w:bidi="ar-SA"/>
        </w:rPr>
        <w:t>، 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أجلى الجبهة، قال 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شعر ما بين النزعتين من الصدغين و الذي انحسر الشعر عن جبهته، كذا ذكره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النزعتان من جانبي الرأس ممّا لا شعر عليه، و الجلا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انحسار مقدّم الرأس من الشعر أو نصف الرأس أو هو دون الصلع، و النعت أجلى و جلواء، و جبهة جلواء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يؤيّد قول الشارح السابق، و هو الموافق للمقام و المطابق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أقنى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مرتفعه، كذا قال 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 في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طوله و دقّة أرنبته مع حدب في وسطه،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أقنى و مرأة قنواء،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تجريد، و الأرنبة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الأنف على ما في القاموس، و الحدب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و هو ضدّ الانخفاض،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أفطس فإنّه مكروه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 هو انحسار الشعر عن مقدّم الرأس،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أجلى، و هو أبلغ في النعت من الأملح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الجلا و لائح القتير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9244</w:t>
      </w:r>
      <w:r>
        <w:rPr>
          <w:rFonts w:ascii="Amiri" w:hAnsi="Amiri" w:eastAsia="Amiri" w:cs="Amiri"/>
          <w:color w:val="111111"/>
          <w:sz w:val="28"/>
          <w:sz w:val="28"/>
          <w:szCs w:val="28"/>
          <w:rtl w:val="true"/>
          <w:lang w:bidi="ar-SA"/>
        </w:rPr>
        <w:t>، الطرائف عن 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نهاية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لوائح الأنوار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حليته و سيرته، 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عون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4265</w:t>
      </w:r>
      <w:r>
        <w:rPr>
          <w:rFonts w:ascii="Amiri" w:hAnsi="Amiri" w:eastAsia="Amiri" w:cs="Amiri"/>
          <w:color w:val="111111"/>
          <w:sz w:val="28"/>
          <w:sz w:val="28"/>
          <w:szCs w:val="28"/>
          <w:rtl w:val="true"/>
          <w:lang w:bidi="ar-SA"/>
        </w:rPr>
        <w:t>، إبراز الوهم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علامات القيامة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مهدي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تمام بن بزيع، حدّثنا عمران القطّان، عن قتادة، عن أبي نضرة، عن أبي سعيد الخدري،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أجلى الجبهة، أقنى الأنف، يملأ الأرض قسطا و عدلا كما ملئت جورا و ظلما، يملك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الحاكم بإسناده نحوه مع اختلاف،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للبغوي،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ما جاء في المهدي عليه السلام من متون الصحاح الستّة عن الجمع بين الصحيحين و الجمع بين الصحاح الستّة، جامع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الإمام المذكور في هذا الحديث هو المهدي خليفة الله عليه السلام، و لذا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المسيح و المهدي عليهما السلام، و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المهدي عليه السلام، و ذكره المتّقي في الباب التاسع في اجتماع المهدي مع عيسى عليهما السلام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العاشر في أنّ عيسى بن مريم يصلّي خلفه و يبايعه و ينزل في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 شرح التاج الجامع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الخليفة الذي ينزل عيسى عليه السلام في زمنه و هو المهدي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الأخبار يفسّر بعضها بعضا، فلا اعتناء بقول بعض أهل الأهواء الذي يرى من الثقافة ردّ أحاديث المهدي و الدجّال و حياة عيسى و نزوله في آخر الزمان، و إنكار المعجزات حتّى ما ورد منها في القرآن بتأويلات سخيفة باطلة،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المهدي لم ترد في الصحيحين، فيوهم من لا خبرة له في الحديث أنّ الأحاديث الواردة في المهدي و الشخص الذي يقوم في آخر الزمان و يملك الأرض و يصلي عيسى خلفه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ما ذكر فيها هذا اللقب ليس إلّا، فكأنّه زعم أنّ العقيدة بالمهدويّة التي اتّفقت الامّة عليها ترجع إلى التسمية، أو تلقيب هذا الشخص الموعود بالمهدي،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ترد في الصحيحين و لم يفهم أنّ هذا الشخص الموعود، القائم في آخر الزمان لإحياء الدين، و إماتة الباطل، و إقامة العدل، و إزالة الجور،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ألقابه و صفاته و أعماله الإصلاحيّة و غيرها و إن كانت لا مصدر لها إلّا الأحاديث إلّا أنّه لا يجب أن يكون كلّ حديث متضمّنا لكلّ ذلك، كما هو الشأن في سائر ما بيّنه الشرع من المعارف الإلهيّة و الاعتقاديّة و الأحكام الفرعيّة، و يوهم أيضا أنّ ما لم يرو في الصحيحين لا يعتمد عليه، و هذا أيضا جرأة كبيرة اخرى قد اتّفق المحدّثون على خلافه، فباب الاجتهاد مفتوح واسع لم ترد آيه و لا رواية على عدم صحّة ما لم يرد فيهما، كما لم ترد آية و لا رواية على صحّة كلّ ما ورد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في ذلك في ردّ مثل هذا الطاعن كلام من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يقسّم المال و لا يعدّه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بكير، حدّثنا الليث، عن يونس، عن ابن شهاب، عن نافع مولى أبي قتادة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ابن مريم فيكم و إمامكم منكم؟ </w:t>
      </w:r>
    </w:p>
    <w:p>
      <w:pPr>
        <w:pStyle w:val="BookText"/>
        <w:rPr/>
      </w:pPr>
      <w:r>
        <w:rPr>
          <w:rFonts w:ascii="Amiri" w:hAnsi="Amiri" w:eastAsia="Amiri" w:cs="Amiri"/>
          <w:color w:val="111111"/>
          <w:sz w:val="28"/>
          <w:sz w:val="28"/>
          <w:szCs w:val="28"/>
          <w:rtl w:val="true"/>
          <w:lang w:bidi="ar-SA"/>
        </w:rPr>
        <w:t>و أخرجه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حرملة بن يحيى، أخبرنا ابن وهب، 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نافع مولى أبي قتادة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 إمامكم منكم؟</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في الآية الثانية عشرة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انضمام هذه الأسانيد بعضها إلى بعض، و إيداع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كتبهم يوجب القطع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و ابن أبي شيبة و ابن ماجة و نعيم بن حمّاد في الفتن،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للحافظ أبي القاسم أنّ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عزّ و جل في ليلة،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جماعة من الحفّاظ في كتبهم، 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ابن ماجة، و البيهقي، و الداني، و نعيم بن حمّاد، و أبا نعيم الأصبهاني، و الطبراني، 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يصلحه الله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غيره من الأحاديث من عدم العلم بوقت ظهوره، و إنّما يهيّئ الله سبحانه أسباب دولته و ملكه في ليلة فيخرج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فضل بن دكين، حدّثنا ياسين العجلي، عن إبراهيم بن محمّد بن الحنفيّة،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أخرجه ابن ماجة في سننه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حدّثنا أبو داود الخضري، حدّثنا ياسين، عن إبراهيم بن محمّد بن الحنفيّة،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أخرجه ابن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سبعة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عن الحاكم و ابن ماجة و أبي نعيم،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سبعة بنو عبد 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عليّ، و عمّي حمزة، و جعفر، و الحسن، و الحسين، 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جماعة من أئمّة الحديث في كتبهم،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العاشرة عن الديلمي و غيره، مثل عقد الدرر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حمزة،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مقتل الحسين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الثعلبي و في جزئه الثاني أيضا، هامش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عقد الدرر،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بنو عبد المطّلب سادات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هديّة بن عبد الوهّاب، حدّثنا سعد بن عبد الحميد بن جعفر، عن علي بن زياد اليمامي، عن عكرمة بن عمّار، عن إسحاق بن عبد الله بن أبي طلحة،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حمزة، و عليّ، و جعفر، و الحسن، و الحسين، و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الباقي، حدّثنا يوسف بن عبد الرحمن المروزي، حدّثنا أبو تقي عبد الحميد بن إبراهيم الحمصي، حدّثنا معدان بن سليم الحضرمي، عن عبد الرحمن ابن نجيح، عن أبي الزاهريّة، عن جبير بن نفير، عن عوف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عوف إذا افترقت هذه الامّة على ثلاث و سبعين فرقة، واحدة في الجنّة و سائرهنّ في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الشرط، و ملكت الإماء، و قعدت الحملان على المنابر،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القرآن مزامير، و زخرفت المساجد،و رفعت المنابر</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 الفي‌ء دولا، و الزكاة مغرما، و الأمانة مغنما، و تفقّه في الدين لغير الله، و أطاع الرجل امرأته، و عقّ امّه، و أقصى أباه، </w:t>
      </w:r>
    </w:p>
    <w:p>
      <w:pPr>
        <w:pStyle w:val="BookText"/>
        <w:rPr/>
      </w:pPr>
      <w:r>
        <w:rPr>
          <w:rFonts w:ascii="Amiri" w:hAnsi="Amiri" w:eastAsia="Amiri" w:cs="Amiri"/>
          <w:color w:val="111111"/>
          <w:sz w:val="28"/>
          <w:sz w:val="28"/>
          <w:szCs w:val="28"/>
          <w:rtl w:val="true"/>
          <w:lang w:bidi="ar-SA"/>
        </w:rPr>
        <w:t>و لعن آخر هذه الامّة أوّلها، و ساد القبيلة فاسقهم، و كان زعيم القوم أرذلهم، و أكرم الرجل اتّقاء شرّه، فيومئذ يكون ذلك، و يفزع الناس يومئذ الى الشام يعصمهم من عدوّهم،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يفتح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وشيكا، ثمّ تقع الفتن بعد فتحها، ثمّ تجي‌ء فتنة غبراء مظلمة، ثمّ تتبع الفتن بعضها بعضا حتّى يخرج رجل من أهل بيتي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فإن أدركته فاتّبعه و كن من المهتدين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أخرجه الحافظ أبو نعيم في صفة المهدي هكذا، و أخرجه الحافظ أبو بكر البيهقي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عترتي يملك تسعا أو سبعا، فيملأها قسطا و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الصمد، حدّثنا حمّاد بن سلمة، أنبأنا مطرف المعلّى، عن أبي الصدّيق،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ظلما و جورا، ثمّ يخرج رجل من عترتي يملك سبعا أو تسعا، فيملأ الأرض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أحمد بن الحسين الأنصاري، حدّثنا أحمد بن محمّد بن الحسين بن حفص، حدّثنا جدّي الحسين، حدّثنا عكرمة بن إبراهيم، عن مطر الورّاق،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يستخلف رجل من أهل بيتي، أجنأ، أقنى، يملأ الأرض عدلا كما ملئت قبل ذلك ظلما، يكون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علي بن محمّد بن يحيى التميمي، أنبأ أبو محمّد الحسن بن إبراهيم بن حيدر الحميري بالكوفة، حدّثنا القاسم بن خليفة، حدّثنا أبو يحيى عبد الحميد ابن عبد الرحمن الحمّاني، حدّثنا عمرو بن عبيد الله العدوي، عن معاوية بن قرّة، عن أبي الصدّيقالناجي،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بامّتي في آخر الزمان بلاء شديد من سلطانهم، لم يسمع بلاء أشدّ منه، حتّى تضيق عنهم الأرض الرحبة، و حتّى يملأ الأرض جورا و ظلما، لا يجد المؤمن ملجأ يلتجئ إليه من الظلم، فيبعث الله عزّ و جلّ رجلا من عترتي، فيملأ الأرض قسطا و عدلا كما ملئت ظلما و جورا، يرضى عنه ساكن السماء و ساكن الأرض، لا تدّخر الأرض من بذرها شيئا إلّا أخرجته، و لا السماء من قطرها </w:t>
      </w:r>
    </w:p>
    <w:p>
      <w:pPr>
        <w:pStyle w:val="BookText"/>
        <w:rPr/>
      </w:pPr>
      <w:r>
        <w:rPr>
          <w:rFonts w:ascii="Amiri" w:hAnsi="Amiri" w:eastAsia="Amiri" w:cs="Amiri"/>
          <w:color w:val="111111"/>
          <w:sz w:val="28"/>
          <w:sz w:val="28"/>
          <w:szCs w:val="28"/>
          <w:rtl w:val="true"/>
          <w:lang w:bidi="ar-SA"/>
        </w:rPr>
        <w:t>شيئا إلّا صبّه الله عليهم مدرارا، يعيش فيهم سبع سنين أو ثمان أو تسع، يتمنّى الأحياء الأموات ممّا صنع الله عزّ و جلّ بأهل الأرض من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إبراز الوهم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في أمر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عبد الرزاق، حدّثنا جعفر، عن المعلّى بن زياد، حدّثنا العلاء بن بشير،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بالمهديّ، يبعث في أمّتي على اختلاف من الناس و زلازل، فيملأ الأرض قسطا و عدلا كما ملئت جورا و ظلما، يرضى عنه ساكن السماء و ساكن الأرض، يقسّم المال صحاحا،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يملأ الله قلوب أمّة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غنى، و يسعهم عدله، حتّى يأمر مناديا فينادي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مال حاجة؟ فما يقول من الناس إلّا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 حتى إذا جعله في حجره و أبرزه 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نفسا، أو عجز عنّي ما وسعهم،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فلا يقبل 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 فيكون كذلك سبع سنين أو ثمان أو تسع سنين، ثمّ لا خير في العيش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نحوه بطريق آخر أيضا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الفتن، نعم رواه مفرّقا في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المهدي، و صفته، و نسبه، و قدر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ملئت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أبي، حدّثنا أبو النضر، حدّثنا أبو معاوية شيبان، عن مطر بن طهمان،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أهل بيتي، أجلى، أقنى، يملأ الأرض عدلا كما ملئت قبله ظلما، يكون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بكر بن إسحاق، و علي بن حمشاذ العدل، و أبو بكر محمد بن أحمد بن بالويه،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بشر بن موسى الأسدي، ثنا هوذة بن خليفة، ثنا عوف بن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الدارمي، ثنا محمد بن إسحاق الإمام، ثنا محمد بن بشّار، ثنا ابن عديّ، عن عوف، ثنا أبو الصدّيق الناجي،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تملأ الأرض ظلما و جورا و عدوانا، ثمّ يخرج من أهل بيتي من يملأها قسطا و عدلا كما ملئت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 و الحديث المفسّر بذلك الطريق، و طرق حديث عاصم عن زرّ عن عبد الله كلّها صحيحة على ما أصّلته في هذا الكتاب،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عوف، عن أبي الصدّيق الناجي،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تمتلئ الأرض ظلما و عدوانا،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عترتي، أو من أهل بيتي، يملأها قسطا و عدلا كما ملئت ظلما و عدوانا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 سيعود غريبا كما بدأ، فطوبى للغرباء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حديث معروف يروى عن رسول الله صلّى الله عليه و آله و سلّم رواه كثير من الخاصّ و العامّ، و إنّما حكاه جعفر بن محمّد الصادق عنه صلوات الله عليه و تركت إسناده إليه</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هذا جعلت فداك يا ابن رسول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الداعي منّا دعاء جديدا كما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المهديّ استأنف دعاء جديدا </w:t>
      </w:r>
    </w:p>
    <w:p>
      <w:pPr>
        <w:pStyle w:val="BookText"/>
        <w:rPr/>
      </w:pPr>
      <w:r>
        <w:rPr>
          <w:rFonts w:ascii="Amiri" w:hAnsi="Amiri" w:eastAsia="Amiri" w:cs="Amiri"/>
          <w:color w:val="111111"/>
          <w:sz w:val="28"/>
          <w:sz w:val="28"/>
          <w:szCs w:val="28"/>
          <w:rtl w:val="true"/>
          <w:lang w:bidi="ar-SA"/>
        </w:rPr>
        <w:t>الى الله لمّا غيّرت السنن، و كثرت البدع، و تغلّب أئمّة الضلال، و اندرس ذكر أئمّة الهدى الذين افترض الله طاعتهم على العباد، و أقامهم للدعاء إليه، و الدلالة بآياته عليه، و نسي ذكرهم، و انقطع خبرهم لغلبة أئمّة الجور عليهم، فلمّا أنجز الله بالدعاء للأئمّة ما وعدهم به من ظهور مهديّهم احتاج أن يدعوهم دعاء جديدا كما ابتدأهم رسول الله صلّى الله عليه و آله و سلّم بالدعاء أوّلا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هذه الامّة من ملوك جبابرة، كيف يقتلون و يخيفون المطيعين إلّا من أظهر طاعتهم، فالمؤمن التقيّ يصانعهم بلسانه و يفرّ منهم بقلبه، فإذا أراد الله عزّ و جلّ أن يعيد الإسلام عزيزا قصم كلّ جبّار، و هو القادر على ما يشاء أن يصلح أمّة بعد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يملك رجل من أهل بيتي، تجري الملاحم على يديه، و يظهر الإسلام، لا يخلف وعده و هو سريع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المهدي و كتاب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سلمة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من عترتي رجلا، أفرق الثنايا، أجلى الجبهة، يملأ الأرض عدلا، و يفيض المال فيضا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عشرة نحوه، و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فليأتهم و لو حبوا على الثلج، فإنّ فيها خليفة الله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النهاية أو الفتن 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حدّثنا معاوية بن هشام، حدّثنا علي بن صالح، عن يزيد بن أبي زياد،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p>
    <w:p>
      <w:pPr>
        <w:pStyle w:val="BookText"/>
        <w:rPr/>
      </w:pPr>
      <w:r>
        <w:rPr>
          <w:rFonts w:ascii="Amiri" w:hAnsi="Amiri" w:eastAsia="Amiri" w:cs="Amiri"/>
          <w:color w:val="111111"/>
          <w:sz w:val="28"/>
          <w:sz w:val="28"/>
          <w:szCs w:val="28"/>
          <w:rtl w:val="true"/>
          <w:lang w:bidi="ar-SA"/>
        </w:rPr>
        <w:t xml:space="preserve">إذا أقبل فتية من بني هاشم، فلمّا رآهم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اغرورقت عيناه و تغيّر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 إنّ أهل بيتي سيلقون بعدي بلاء و تشريدا و تطريدا، حتّى يأتي قوم من قبل المشرق معهم رايات سود، فيسألون الخير فلا يعطونه، فيقاتلون فينصرون فيعطون ما سألوا، فلا يقبلونه حتّى يدفعوها إلى رجل من أهل بيتي فيملأها قسطا كما ملئوها جورا، فمن أدرك ذلك الزمان فليأتهم و لو حبوا على الثلج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عشرة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يختم الدين بنا كما فتح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طس، و أبو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 في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علي بن حوشب، سمع مكحولا يحدّث،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أئمّة الهدى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يختم الدينكما بنا فتح، و بنا يستنقذون من ضلالة الفتنة كما استنقذوا من ضلالة الشرك، و بنا يؤلّف الله بين قلوبهم في الدين بعد عداوة الفتنة كما ألّف الله بين قلوبهم و دينهم بعد عداوة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رجل من بيتي، يفتح القسطنطينيّة و جبل الديلم، و لو لم يبق إلّا يوم لطوّل الله ذلك اليوم حتّى يفتحها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فرائد السمطين،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عن الأربعين حديثا للحافظ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حدّثنا أبو داود، ح و حدّثنا محمّد بن عبد الملك الواسطي، حدّثنا يزيد بن هارون، ح و حدّثنا عليّ بن المنذر، حدّثنا إسحاق بن منصور، كلّهم عن قيس، عن أبي حصين، </w:t>
      </w:r>
    </w:p>
    <w:p>
      <w:pPr>
        <w:pStyle w:val="BookText"/>
        <w:rPr/>
      </w:pPr>
      <w:r>
        <w:rPr>
          <w:rFonts w:ascii="Amiri" w:hAnsi="Amiri" w:eastAsia="Amiri" w:cs="Amiri"/>
          <w:color w:val="111111"/>
          <w:sz w:val="28"/>
          <w:sz w:val="28"/>
          <w:szCs w:val="28"/>
          <w:rtl w:val="true"/>
          <w:lang w:bidi="ar-SA"/>
        </w:rPr>
        <w:t>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لطوّله الله عزّ و جلّ حتّى يملك رجل من أهل بيتي، يملك جبل الديلم و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يملك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المهديّ الموعود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شمّ العرانين أبطال لبوسهم</w:t>
      </w:r>
    </w:p>
    <w:p>
      <w:pPr>
        <w:pStyle w:val="BookText"/>
        <w:rPr/>
      </w:pPr>
      <w:r>
        <w:rPr>
          <w:rFonts w:ascii="Amiri" w:hAnsi="Amiri" w:eastAsia="Amiri" w:cs="Amiri"/>
          <w:color w:val="111111"/>
          <w:sz w:val="28"/>
          <w:sz w:val="28"/>
          <w:szCs w:val="28"/>
          <w:rtl w:val="true"/>
          <w:lang w:bidi="ar-SA"/>
        </w:rPr>
        <w:t>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أشمّ، و العرانين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الانوف، و هو كناية عن الرفعة و العلوّ و شرف الأنفس، و منه قولهم للمتكبّر المتعالي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شمخ بأنفه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كما يمكن أن يكون قوله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أشمّ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يكون كناية عن صفة خلقه بضمّ الخاء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رجل من أمّتي، أشمّ الأنف، يملأ الأرض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عبد الصمد، حدّثنا أبان، حدّثنا سعيد بن زيد، عن أبي نضرة، عن أبي سعيد الخدري،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خليفة يحثي المال حثيا، و لا يعدّه 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إسماعيل بن ظفر بن أحمد النابلسي، عن أبي المكارم أحمد بن محمّد بن عبد الله المعدل، عن أبي علي الحسن بن أحمد بن الحسن الحدّاد، عن الحافظ أبي نعيم أحمد ابن عبد الله، عن سعد بن محمّد بن إسحاق، عن محمّد بن يوسف التركي، عن كثير بن يحيى، عن أبي عوانة، 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عند انقطاع من الزمان، و ظهور من الفتن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عطاؤه هنيئا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أخرجه أبو نعيم الحافظ كما سقناه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فتح هذا الدين بعليّ، و إذا قتل فسد الدين، و لا يصلحه إلّا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يقوم بامّتي رجل من ولد الحسين، يملأ الأرض عدلا كما ملئت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 على 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قال في إبراز الوهم المكنون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طعن في هذه الأحاديث بأنّه لم يقع فيها ذكر المهدي عليه السلام، و لا دليل على أنّه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مبهم المتون، و طريق معرفته معلومة 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الأخبار يفسّر بعضها بعضا، و لا ريب أنّ الرجل المبشّر به في الروايات الذي يملأ الأرض قسطا و عدلا، و يحثي المال حثيا، و له سمات و علامات و أوصاف و ألقاب تعرف من روايات واردة في الأبواب المتفرّقة، واحد غير متعدّد، و لذا لم يحتمل أحد أنّه غير المهدي، و أنّ الذي يصلّي عيسى خلفه غيره، فكلّ هذه العبارات إلى ذلك الجمال تشير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حدّثنا عبد الصمد بن عبد الوارث، حدّثنا أبي، حدثنا داود، عن أبي نضرة، عن أبي سعيد و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خليفة يقسّم المال و لا يعدّه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بكر بن أبي شيبة، حدّثنا أبو معاوية، عن داود بن أبي هند، عن أبي نضرة، عن أبي سعيد،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داود، عن أبي نضرة،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خليفة يعطي المال بغير عدد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شيبة،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أهل بيتي عند انقطاع من الزمان، و ظهور من الفتن، يكون عطاؤه حثيا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حدّثنا حمّاد بن سلمة، عن عليّ بن زيد، عن أبي نضرة،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عزّ و جلّ في هذه الامّة خليفة، يحثي المال حثيا، و لا يعدّه 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خلف بن الوليد، حدّثنا عبّاد بن عبّاد، حدّثنا مجالد، عن أبي الوداك،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يأتي علينا أمير إلّا و هو شرّ من الماضي و لا عام إلّا و هو شرّ من الماضي،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شي‌ء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لقلت مثل ما يقول، و لكن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امرائكم أميرا يحثي المال حثيا و لا يعدّه عدّا، يأتيه الرجل فيسأله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فيبسط الرجل ثوبه فيحثي فيه، و بسط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ملحفة غليظة كانت عليه يحكي صنيع الرجل ثمّ جمع إليه أكنافها،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ثمّ ينطلق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أخرجه عن أبي نضرة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أمّتي خليفة، يحثو المال حثوا، لا يعدّه 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قال في غاية المأمول شرح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المهدي رضي الله عنه بدليل الحديث الآتي، و ذلك لكثرة الغنائم و الفتوحات مع سخاء نفسه، و بذله الخير لكلّ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الجهضمي، حدّثنا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حدّثنا علي بن حجر السعدي، حدّثنا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عن سعيد بن يزيد، عن أبي نضرة،عن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خلفائكم خليفة يحثو المال حثيا، لا يعدّه عددا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يحثي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لتملأنّ الأرض عدوانا، ثمّ ليخرجنّ رجل من أهل بيتي يملأها قسطا و عدلا كما ملئت ظلما و 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الجبّار أبو أيّوب، حدّثنا سهل بن عامر، حدّثنا فضيل بن مرزوق،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على تظاهر العمر و انقطاع من الزمان إمام يكون أعطى الناس، يجيئه الرجل فيحثو له في حجره، يهمّه من يقبل عنه صدقة ذلك المال ما بينه و بين أهله، لما يصيب الناس من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مطبعة مصطفى محمد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المهدي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التصريح بما تواتر في نزول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 و أبو نعيم في أخبار المهدي، و الحاكم و ابن عساكر في تاريخهما، و لفظهما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تهلك أمّة أنا 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كنز العمّال، و هو حديث حسن كما في السراج المنير للعزيزي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بالوسط ما قبل الآخر؛ لأنّ نزول عيسى عليه السلام لقتل الدجّال يكون في زمن المهدي، و يصلّي سيّدنا عيسى خلفه كما جاءت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التيسير بشرح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العرائس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عاطف و ولده بسنده عن ابن عبّاس،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المهدي من أهل بيتي في 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اللام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النسخة المطبوعة من المسند، إلّا أنّ الظاهر أنّ الحديث كان ثابتا في النسخة التي كانت عنده، و الاعتبار و الاعتماد على النسخة التي كان الحديث ثابتا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المنصور عن آبائه عن ابن عبّاس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أهل بيتي في 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أبو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على وجود المهدي عليه السلام؛ لأنّه لا يستقيم معناه إن قيل بأنّ المهدي عليه السلام سيوجد في آخر الزمان قبيل نزول عيسى؛ لأنّه يلزم منه خلوّ هذا الزمان الطويل بين الرسول صلّى الله عليه و آله و سلّم و نزول عيسى من وجود المهدي الذي بشّر بأنّه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اتّفقت الأمّة على أنّ عيسى ينزل في عصر قيام المهدي عليه السلام و دولته العالميّة، فيصلّي عيسى خلفه، و يعينه لتحقّق أهدافه الإصلاحيّة، و بسط العدل، و إزالة الجور كما هو المصرّح به في الأخبار المتواترة، و على هذا فالقول بوجود المهدي عليه السلام في وسطها لا يستقيم إلّا على معتقد الإماميّة،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عليه السلام ولد سنة خمس و خمسين و مائتين، و بقي حيّا يرزق الى أن يظهر بأمر الله تعالى لإعلان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الوسطيّة التي توهّمها بعض شرّاح الحديث؛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المهدي يكون قبل نزول عيسى، فلا يفسّر بها الحديث قطعا، و ليس مفهومها و مفهوم الآخريّة إلّا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زعم بعض المرتزقة من عبدة الحكّام المستكبرين و الطواغيت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 فلا يحتاج بطلانه الى البيان، و إبداء هذه المزاعم من إساءة الأدب الى مقام النبوّة الخاتميّة المحمّديّة، و الشخصيّة المعظمة العيسويّة، و الخلافة الإلهيّة المهدويّة، و هذه الأخبار المتواترة الواردة في تعريف المهدي عليه السلام و أوصافه و علاماته تكذيب صريح لمثل هذه المزاعم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دلالة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عيسى يبقى بعد المهديّ؛ لأنّ ذلك مضافا إلى أنّه لا يستفاد من ظاهر نفس الحديث ينافي طائفة من الروايات الواردة في المهدي عليه السلام، و روايات اخرى مثل أحاديث الأمان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أن يقال في تفسير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مؤسّسها و رأسها و منشأها، فلا تهلك هذه الامّة؛ لأنّ مؤسّسها و الداعي إليها رحمة للعالمين، فلا تهلك أمّة من كان رأسها هذه صفته و غاية إرساله، و كيف تهلك أمّة يكون المهدي في وسطها؟ فما دام هو موجودا حيّا لا تهلك هذه الامّة، فمن أعظم فوائد وجوده في غيبته بقاء الامّة ببقائه، و كيف تهلك أمّة يكون في آخرها المسيح الذي ينزل في آخر الزمان؟ يعني هذا الدين يبقى و يمتدّ الى نزول عيسى من السماء، و هو في آخر الامّة ينزل و يصدّق هذا الدين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بامتداد هذا الدين، و استمرار بقاء الامّة ببركة رسالة رحمة للعالمين و وجود المهدي عليه السلام، و أنّ الامّة لا تهلك و تبقى إلى آخر الدهر؛ لأنّ نزول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آخر هذه الامّة، فهي باقية أبد الدهر و ما يعيش الإنسان فوق كرتنا الأرضيّة، و الله و رسوله و اولو العلم الراسخون فيه من أهل بيته أعلم بمعاني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تهلك أمّة أنا أوّلها، و عيسى في آخرها، و المهديّ في وسطها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المجتبى من سنن النسائي، إلّا أنّ ذلك لا ينفي وجوده في سننه، بل لا ريب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تهلك أمّة أنا أوّلها، و مهديّها وسطها، و المسيح بن مريم آخرها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أوّلها و آخرها، و بين ذلك ثبج أعوج ليس منك و لست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 ما بين الكاهل الى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قتيبة في تأويل مختلف الحديث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جاءت في هذا آثار،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آخر الزمان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المتمسّك منهم يومئذ بدينه كالقابض على الجمر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الشهيد منهم يومئذ كشهيد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آخر أنه سئل عن الغرباء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يحيون ما أمات الناس من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ثبج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و وسطه و أعلاه، و الجمع أثباج و ثبوج، ثمّ ذكر الحديث كما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كلتا النسختين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ثبج و فيج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مدح الامّة في أوّلها و في آخرها، و هو عصر ظهور الدولة العالميّة المهدويّة التي ينزل فيها عيسى و يعيش بينهم و يصلّي بإمامهم المهدي عليه السلام، كما يدلّ على ذمّ ما بين ذلك و اعوجاج الجماعة و الأكثريّة؛ و ذلك لغلبة الملوك أو المتسمّين أنفسهم بالخلفاء، و استيلائهم على الحكومة و النظام من غير أن يأذن الله لهم و يرضى، و غير الجماعة و الأكثريّة هم الذين ينتظرون ظهور أمر الله، و إقامة دولة الحقّ بظهور خليفة الله المهدي عليه السلام، فلا يصوّبون ما يصدر من الحكّام جورا و عدوانا على الناس، و لا يعينونهم على المظالم و المآثم، و لا يتقرّبون إليهم بما يغضب الله تعالى و يرضيهم، و ليس هم إلّا أتباع أئمّة أهل البيت عليهم السلام، الذين عملت سياسات هؤلاء الحكّام لإخفاء أمرهم و فضائلهم و ما اختصّهم الله به، و لإبادة هداهم و هدى شيعتهم، فالثبج الأعوج، و الفيج الأعوج الأكثرية التي تركت منهاج أهل البيت و التمسّك بهم، و خالفت أحاديث الثقلين المتواترة، و أحاديث السفينة، و أحاديث الأمان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القاري في 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مثل هذا السند سلسلة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ما جاء في المهدي عليه السلام من متون الصحاح الستّة عن الجمع بين الصحاح الستّة لرزين العبدري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أبشروا، إنّما أمّتي كالغيث، لا يدرى آخره خير أم أوّله، أو كحديقة اطعم</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المجتبى من سنن النسائي، إلّا أنّ ذلك لا ينفي وجوده في سننه، بل لا ريب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تهلك أمّة أنا أوّلها، و مهديّها وسطها، و المسيح بن مريم آخرها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أوّلها و آخرها، و بين ذلك ثبج أعوج ليس منك و لست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 ما بين الكاهل الى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قتيبة في تأويل مختلف الحديث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جاءت في هذا آثار،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آخر الزمان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المتمسّك منهم يومئذ بدينه كالقابض على الجمر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الشهيد منهم يومئذ كشهيد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آخر أنه سئل عن الغرباء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يحيون ما أمات الناس من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ثبج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و وسطه و أعلاه، و الجمع أثباج و ثبوج، ثمّ ذكر الحديث كما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كلتا النسختين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ثبج و فيج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مدح الامّة في أوّلها و في آخرها، و هو عصر ظهور الدولة العالميّة المهدويّة التي ينزل فيها عيسى و يعيش بينهم و يصلّي بإمامهم المهدي عليه السلام، كما يدلّ على ذمّ ما بين ذلك و اعوجاج الجماعة و الأكثريّة؛ و ذلك لغلبة الملوك أو المتسمّين أنفسهم بالخلفاء، و استيلائهم على الحكومة و النظام من غير أن يأذن الله لهم و يرضى، و غير الجماعة و الأكثريّة هم الذين ينتظرون ظهور أمر الله، و إقامة دولة الحقّ بظهور خليفة الله المهدي عليه السلام، فلا يصوّبون ما يصدر من الحكّام جورا و عدوانا على الناس، و لا يعينونهم على المظالم و المآثم، و لا يتقرّبون إليهم بما يغضب الله تعالى و يرضيهم، و ليس هم إلّا أتباع أئمّة أهل البيت عليهم السلام، الذين عملت سياسات هؤلاء الحكّام لإخفاء أمرهم و فضائلهم و ما اختصّهم الله به، و لإبادة هداهم و هدى شيعتهم، فالثبج الأعوج، و الفيج الأعوج الأكثرية التي تركت منهاج أهل البيت و التمسّك بهم، و خالفت أحاديث الثقلين المتواترة، و أحاديث السفينة، و أحاديث الأمان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القاري في 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مثل هذا السند سلسلة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ما جاء في المهدي عليه السلام من متون الصحاح الستّة عن الجمع بين الصحاح الستّة لرزين العبدري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أبشروا، إنّما أمّتي كالغيث، لا يدرى آخره خير أم أوّله، أو كحديقة اطعممنها فوج عاما، لعلّ آخرها فوجا يكون أعرضها عرضا و أعمقها عمقا و أحسنها حسنا، كيف تهلك أمّة أنا أوّلها و المهديّ أوسطها و المسيح آخرها؟ و لكن بين ذلك ثبج أعوج، ليس منّي و لا أنا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الصحابة للسمعاني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على أبيها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مرضه و 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اطّلع الى الأرض </w:t>
      </w:r>
    </w:p>
    <w:p>
      <w:pPr>
        <w:pStyle w:val="BookText"/>
        <w:rPr/>
      </w:pPr>
      <w:r>
        <w:rPr>
          <w:rFonts w:ascii="Amiri" w:hAnsi="Amiri" w:eastAsia="Amiri" w:cs="Amiri"/>
          <w:color w:val="111111"/>
          <w:sz w:val="28"/>
          <w:sz w:val="28"/>
          <w:szCs w:val="28"/>
          <w:rtl w:val="true"/>
          <w:lang w:bidi="ar-SA"/>
        </w:rPr>
        <w:t>اطّلاعة فاختار منهم أباك فبعثه رسولا، ثمّ اطّلع ثانية فاختار منهم بعلك، فأمرني أن ازوّجك منه فزوّجتك منه، و هو أعظم المسلمين حلما، و أكثرهم علما، و أقدمهم إسلاما، إنّا أهل بيت أعطانا الله سبع خصال لم يعطها من الأوّلين، و لم يدركها أحد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 هو أبوك، و وصيّنا خير الأوصياء و هو بعلك، و شهيدنا خير الشهداء و هو عمّ أبيك حمزة، و منّا من له جناحان يطير بهما في الجنّة حيث يشاء و هو جعفر، و منّا سبطا هذه الامّة و هما ابناك، و منّا مهديّ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وهب بن منبّه أيّام الموسم فعرضت عليه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لمّا فتن قومه و اتّخذوا العجل إلها فكبر على موسى،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من كان قبلك من الأنبياء افتتن قومه، و إنّ أمّة أحمد أيضا ستصيبهم فتنة عظيمة من بعده حتّى يلعن بعضهم بعضا، ثمّ يصلح الله أمرهم برجل من ذرّيّة أحمد و هو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خلفاء، و من بعد الخلفاء امراء، و من بعد الامراء ملوك جبابرة، ثمّ يخرج رجل من أهل بيتي يملأ الأرض عدلا كما ملئت جورا، و يؤمر بعده القحطاني، فو الذي نفسي بيده ما هو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اسد الغابة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المهدي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الحافظ أبو نعيم في فوائده، و أخرجه الطبراني في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غرابة صدر حديث الاستيعاب و اسد الغابة، و قريب منه في الغرابة ذيل حديث اسد الغابة بل و شذوذهما، فلا يعتمد عليهما، و الاعتماد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من أهل بيتي، أو رجل من أهل بيتي 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شواهد كثيرة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الصدفي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خلفاء، و بعد الخلفاء امراء، و بعد الامراء ملوك، و بعد الملوك جبابرة، و بعد الجبابرة يخرج رجل من أهل بيتي يملأ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لهيعة، عن ابن ابنه عبد الرحمن بن قيس بن جابر الصدفي، عن أبيه، عن جدّه،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الربعي المالكي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يبعث رجلا من ولدي اسمه كاسمي،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هذا و ضرب بيده على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الحسن محمّد بن أبي جعفر القرطبي و غيره بدمشق، و المفتي صقر بن يحيى بن صقر الشافعي و غيره بحلب،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بن محمود الثقفي، و </w:t>
      </w:r>
    </w:p>
    <w:p>
      <w:pPr>
        <w:pStyle w:val="BookText"/>
        <w:rPr/>
      </w:pPr>
      <w:r>
        <w:rPr>
          <w:rFonts w:ascii="Amiri" w:hAnsi="Amiri" w:eastAsia="Amiri" w:cs="Amiri"/>
          <w:color w:val="111111"/>
          <w:sz w:val="28"/>
          <w:sz w:val="28"/>
          <w:szCs w:val="28"/>
          <w:rtl w:val="true"/>
          <w:lang w:bidi="ar-SA"/>
        </w:rPr>
        <w:t>أخبرنا أبو عليّ الحسن بن أحمد بن الحسن، أخبرنا الحافظ أبو نعيم أحمد بن عبد الله، عن محمّد بن زكريّا الغلّابي، حدّثنا العبّاس بن بكّار، حدّثنا عبد الله، عن الأعمش،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لبعث الله فيه رجلا اسمه اسمي، و خلقه خلقي، يكنّى أبا عبد الله، يبايع له الناس بين الركن و المقام، يردّ الله به الدين و يفتح له فتوحا، فلا يبقى على ظهر الأرض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ابني هذا، و ضرب بيده على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أمّا الحسن بن سفيان فهو الحسن بن سفيان بن عامر النسوي،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تذكرة الحفّاظ، أو الفسوي و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النسوي، و أنّ الفسوي من غلظ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سفيان و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عليّ، حدّثنا عبد الله بن محمّد، حدّثنا أبو خليفة، حدّثنا مسدّد، حدّثنا ابن شهاب، عن عاصم،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ليلة يملك فيها رجل من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تشتاق إلى أربعة من أهلي، قد أحبّهم الله و أمرني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الحسن، و الحسين، و المهديّ صلّى الله عليهم الذي يصلّي خلفه عيسى بن مريم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المعمري، حدّثنا عبد الغفّار بن عبد الله الموصلي، حدّثنا عليّ بن مسهر، عن أبي إسحاق الشيباني، عن عاصم بن أبي النجود، عن زرّ بن حبيش،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الليالي و الأيّام حتّى يملك رجل من أهل بيتي،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المثنّى، حدّثنا مسدّد، حدّثنا أبو شهاب محمّد بن إبراهيم الكناني، حدّثنا عاصم بن بهدلة،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ليلة لملك فيها رجل من أهل بيت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بإسناده روايات كثيرة عن ابن مسعود عن النبي صلّى الله عليه و آله و سلّم، و إليك رقم كلّ واحد من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الجمّال الاصفهاني، حدّثنا إبراهيم بن عامر بن إبراهيم، حدّثنا أبي، عن يعقوب القمّي، عن سعد بن الحسين، عن أبي بكر بن عيّاش، عن عاصم بن أبي النجود، عن زرّ بن حبيش، عن عبد الله بن مسعود،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أمر هذه الامّة في آخر زمانها رجل من أهل بيتي، يواطئ اسمه اسمي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نعيم و الحاكم،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في أمّتي، يبعثه الله غياثا للناس، تنعم الامّة، و تعيش الماشية، و تخرج الأرض نباتها، و يعطي المال صحاحا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عن أبي رافع اسماعيل بن رافع، عمّن حدّثه، عن أبي سعيد الخدري،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 كما تأوي النحلة إلى يعسوبها، يملأ الأرض عدلا كما ملئت جورا، حتّى يكون الناس على مثل أمرهم الأوّل، لا يوقظ نائما، و لا يهريق 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آخر أمّتي المهديّ، يسقيه الله الغيث، و تخرج الأرض نباتها، و يعطي المال صحاحا، و تكثر الماشية، و تعظم الامّة، يعيش سبعا أو ثمانيا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قديد، حدّثنا الحسن بن يوسف بن سعيد المصري، حدّثنا محمّد بن يحيى بن مطر المخرمي، حدّثنا داود بن المحبّر، حدّثنا أبي المحبّر بن قحذم، عن أبيه قحذم بن سليمان، 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جورا و ظلما، فاذا ملئت جورا و ظلما بعث الله رجلا منّي، اسمه اسمي، فيملأها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الوشاء، عن أبي بصير، عن أحمد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و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رحمة، اختصّكم الله تبارك و تعالى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نحن و الحمد لله لا ندخل أحدا في ضلالة و لا نخرجه من هدى، إن الدنيا لا تذهب حتّى يبعث الله عز و جل رجلا منّا أهل البيت يعمل بكتاب الله، لا يرى فيكم منكرا إلّا أنكره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طلحة بن عبد الله،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ستكون فتنة لا يسكن منها جانب إلّا تشاجر جانب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إبهامه لعدم تصريحه بالمهدي عليه السلام غير مضرّ بالمقصود؛ لأنّ ما مضى و ما يأتي من الأخبار الكثيرة يفسّره و يرفع إبهامه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إبراز الوهم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لحديثه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حدّثنا حمّاد بن سلمة، عن أبي محمّد، عن عاصم بن عمرو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لينادينّ باسم رجل من السماء لا ينكره الدليل، و لا يمنع منه الذليل،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شاهدا آخر عن علي عليه السلام، سنذكره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العلاء بن عتبة،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ذكر بلاء يلقاه أهل بيته حتّى يبعث الله راية من المشرق سوداء، من نصرها نصره الله، و من خذلها خذله الله، حتّى يأتوا رجلا اسمه كاسمي فيولّيه أمرهم، فيؤيّده الله و ينصره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سيخرج الكنوز، و يقسّم المال، و يلقي الإسلام بجرانه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ورائكم فتنا و بلاء مكلحا مبلحا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يكلح الناس لشدّته، و 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الإسكاف،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بن أبي طالب، فحمد الله و أثنى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خطبة طويلة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و أبرار عترتي و أهل بيتي أعلم الناس صغارا، و أحلم الناس كبارا، معنا راية الحقّ، من تقدّمها مرق، و من تخلّف عنها محق، و من لزمها لحق، إنّا أهل الرحمة، و بنا فتحت أبواب الحكمة، و بحكم الله حكمنا، و بعلم الله علمنا، و من صادق سمعنا، فإن تتّبعونا تنجوا، و إن تتولّوا يعذّبكم الله بأيدينا، بنا فكّ الله ربق الذلّ من أعناقكم، و بنا يختم لا بكم، و بنا يلحق التالي، و إلينا يفي‌ء الغالي،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لقد علمت تأويل الرسالات، و إنجاز العدات، و تمام الكلمات، و ليكوننّ من يخلفني في أهل بيتي رجل يأمر بالله، قويّ، يحكم بحكم الله، و ذلك بعد زمان مكلح مفضح، يشتدّ فيه البلاء و ينقطع فيه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بعد ذكر طائفة من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منّا قائما، عفيفة أحسابه، سادة أصحابه، ينادى عند اصطلام أعداء الله باسمه و اسم أبيه في شهر رمضان ثلاثا، بعد هرج و قتال، و ضنك و خبال، و قيام من البلاء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لأعلم إلى من تخرج الأرض ودائعها، و تسلّم إليه خزائنها، و لو شئت أن أضرب برجلي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من هنا بيضا و دروعا،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 الله خليفة يثبت على الهدى، و لا يأخذ على حكمه الرشى، إذا دعا </w:t>
      </w:r>
    </w:p>
    <w:p>
      <w:pPr>
        <w:pStyle w:val="BookText"/>
        <w:rPr/>
      </w:pPr>
      <w:r>
        <w:rPr>
          <w:rFonts w:ascii="Amiri" w:hAnsi="Amiri" w:eastAsia="Amiri" w:cs="Amiri"/>
          <w:color w:val="111111"/>
          <w:sz w:val="28"/>
          <w:sz w:val="28"/>
          <w:szCs w:val="28"/>
          <w:rtl w:val="true"/>
          <w:lang w:bidi="ar-SA"/>
        </w:rPr>
        <w:t>دعوات بعيدات المدى، دامغات للمنافقين، فارجات عن المؤمنين، ألا إنّ ذلك كائن على رغم الراغمين، و الحمد لله ربّ العالمين، و صلاته على سيدنا محمد خاتم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معمر بن المثنّى، عن جعفر بن محمّد عليهما السلام، عن آبائه عليهم السلام، عن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عترتي، و أطائب أرومتي أحلم الناس صغارا، و أعلم الناس كبارا، ألا و إنّا أهل بيت من علم الله علمنا، و بحكم الله حكمنا، و من قول صادق سمعنا، و إن تتّبعونا تهتدوا ببصائرنا، و إن لم تفعلوا يهلككم الله بأيدينا، و معنا راية الحقّ، من تبعها لحق، و من تأخّر عنها غرق، ألا و إنّ بنا تردّ دبرة كلّ مؤمن، و بنا تخلع ربقة الذلّ من أعناقكم، و بنا غنم، و بنا فتح الله لا بكم، و بنا يختم لا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الخطبة التي قال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ذمّتي بما أقول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جعفر بن محمّد عليهما السلام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أبرار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تتّبعوا آثارنا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بنا يدرك ترة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أعناقكم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 فتح لا بكم و منّا يختم لا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 يختم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المهديّ الذي يظهر في آخر الزمان، و أكثر المحدّثين على أنّه من ولد فاطمة عليها السلام، و أصحابنا المعتزلة لا ينكرونه، و قد صرّحوا بذكره في كتبهم، و اعترف به شيوخهم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أطائب ارومتي، و أبرار عترتي أحلم الناس صغارا، و أعلم الناس كبارا، بنا ينفي الله الكذب، و بنا يعقر الله أنياب الذئب الكلب، و بنا يفكّ الله عنوتكم، و ينزع ربق أعناقكم، و بنا يفتح الله و يختم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كافي الكفاة أبي القاسم إسماعيل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متّصل بعليّ عليه السلام أنّه ذكر المهديّ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ولد الحسين عليه </w:t>
      </w:r>
    </w:p>
    <w:p>
      <w:pPr>
        <w:pStyle w:val="BookText"/>
        <w:rPr/>
      </w:pPr>
      <w:r>
        <w:rPr>
          <w:rFonts w:ascii="Amiri" w:hAnsi="Amiri" w:eastAsia="Amiri" w:cs="Amiri"/>
          <w:color w:val="111111"/>
          <w:sz w:val="28"/>
          <w:sz w:val="28"/>
          <w:szCs w:val="28"/>
          <w:rtl w:val="true"/>
          <w:lang w:bidi="ar-SA"/>
        </w:rPr>
        <w:t>السلام، و ذكر حليته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أجلى الجبين، أقنى الأنف، ضخم البطن، أذيل الفخذين، أبلج الثنايا، بفخذه اليمنى 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هذا الحديث بعينه عبد الله بن قتيبة في غريب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ابن لهيعة، عن إسرائيل بن عبّاد، عن ميمون القدّاح،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لهيعة، عن أبي زرعة، عن عمر بن عليّ، عن عليّ،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يختم الدين كما بنا فتح، و بنا يستنقذون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بنا يؤلّف الله بين قلوبهم بعد عداوة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و الفتنة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عن ابن لهيعة، و أخبرني عيّاش بن عبّاس، عن ابن زرير، عن عليّ رضي الله عنه،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بطريق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ابن لهيعة، عن الحرث بن يزيد، عن ابن زرير الغافقي، سمع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عترة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عن عمرو بن قيس الملائي، عن المنهال بن عمرو، عن زرّ بن حبيش، سمع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منّا، من ولد فاطمة رضي الله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عن ابن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نجدة الى ابن عبّاس يسأله عن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هدى هذه الامّة بأوّل هذا البيت، و يستنقذها بآخرهم، لا ينتطح فيه عنزان جمّاء</w:t>
      </w:r>
      <w:r>
        <w:rPr>
          <w:rStyle w:val="FootnoteAnchor"/>
          <w:rtl w:val="true"/>
        </w:rPr>
        <w:footnoteReference w:id="1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ذات قرن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قال في معالم السنن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الجران مقدم العنق، و أصله في البعير إذا مدّ عنقه على وجه الأرض،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البعير جرانه، و إنّما يفعل ذلك إذا طال مقامه في مناخه، فضرب الجران مثلا للإسلام إذا استقرّ قراره فلم يكن فتنة و لا هيج، و جرت أحكامه على العدل و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يقسّم بين المسلمين فيئهم، و يعمل فيهم بسنّة نبيّهم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يلقي الإسلام بجرانه الى الأرض، يمكث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عن عليّ عليه السلام طويل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بنا فتح الله، و بنا يختمه، بنا أهلك الأوثان و من يعبدها، و بنا يقصم كلّ جبّار و كلّ منافق، حتّى إنّا لنقتل في الحقّ مثل من قتل في الباطل، يا عليّ، إنّما مثل هذه الامّة مثل حديقة اطعم منها فوجا عاما ثمّ فوجا عاما، فلعلّ آخرها فوجا أن يكون أثبتها أصلا، و أحسنها فرعا، و أحلاها جنى، و أكثرها خيرا، و أوسعها عدلا، و أطولها ملكا، يا عليّ، كيف يهلك الله أمّة أنا أوّلها، و مهديّنا أوسطها، و المسيح بن مريم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أمير المؤمنين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حين شاء تقدير الخليقة، و ذرء البريّة، و إبداع المبدعات، نصب الخلق في صور كالهباء قبل دحو الأرض و رفع السماء، و هو في انفراد ملكوته و توحّد جبروته، فأتاح نورا من نوره فلمع، و نزع قبسا من ضيائه فسطع، ثمّ اجتمع النور في وسط تلك الصور الخفيّة، فوافق ذلك صورة نبيّنا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المختار المنتخب، و عندك مستودع نوري، و كنوز هدايتي، من أجلك أسطح البطحاء، و أمرج الماء، و أرفع السماء، و أجعل الثواب و العقاب و الجنّة و النار، و أنصب أهل بيتك للهداية، و اوتيهم من مكنون علمي ما لا يشكل عليهم دقيق، و لا يعييهم خفيّ، و أجعلهم حجّتي على بريّتي، و المنبّهين على قدرتي و وحدانيّتي، ثمّ أخذ الله الشهادة عليهم بالربوبيّة و الإخلاص بالوحدانيّة، فبعد أخذ ما أخذ شاب ببصائر الخلق انتخاب محمّد و آله، و أراهم أنّ الهداية معه، و النور له، و الإمامة في آله؛ تقديما لسنّة العدل، و ليكون الإعذار متقدّما، ثمّأخفى الله الخليقة في غيبه، و غيّبها في مكنون علمه، ثمّ نصب العوامل، و بسط الزمان، و مرج الماء، و أثار الزبد، و أهاج الدخان، فطفا عرشه على الماء، فسطح الأرض على ظهر الماء، و أخرج من الماء دخانا فجعله السماء، ثمّ استجلبهما </w:t>
      </w:r>
    </w:p>
    <w:p>
      <w:pPr>
        <w:pStyle w:val="BookText"/>
        <w:rPr/>
      </w:pPr>
      <w:r>
        <w:rPr>
          <w:rFonts w:ascii="Amiri" w:hAnsi="Amiri" w:eastAsia="Amiri" w:cs="Amiri"/>
          <w:color w:val="111111"/>
          <w:sz w:val="28"/>
          <w:sz w:val="28"/>
          <w:szCs w:val="28"/>
          <w:rtl w:val="true"/>
          <w:lang w:bidi="ar-SA"/>
        </w:rPr>
        <w:t xml:space="preserve">إلى الطاعة فأذعنتا بالاستجابة، ثمّ أنشأ الله الملائكة من أنوار أبدعها، و أرواح اخترعها، و قرن بتوحيده نبوّة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فشهرت في السماء قبل بعثته في الأرض، فلمّا خلق الله آدم أبان فضله للملائكة، و أراهم ما خصّه به من سابق العلم، من حيث عرّفه عند استنبائه إيّاه أسماء الأشياء، فجعل الله آدم محرابا و كعبة و بابا و قبلة، أسجد إليها الأبرار و الروحانيّين الأنوار، ثمّ نبّه آدم على مستودعه، و كشف له عن خطر ما ائتمنه عليه، بعد ما سمّاه إماما عند الملائكة، فكان حظّ آدم من الخير ما أراه من مستودع نورنا، و لم يزل الله تعالى يخبّئ النور تحت الزمان إلى أن فضّل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ظاهر الفترات، فدعا الناس ظاهرا و باطنا، و ندبهم سرّا و إعلانا، و استدعى عليه السلام التنبيه على العهد الذي قدّمه إلى الذرّ قبل النسل، فمن وافقه و اقتبس من مصباح النور المقدّم اهتدى إلى سرّه، و استبان واضح أمره، و من أبلسته الغفلة استحقّ السخط، ثمّ انتقل النور الى غرائزنا، و لمع في أئمّتنا، فنحن أنوار السماء و أنوار الأرض، فبنا النجاة، و منّا مكنون العلم، و إلينا مصير الامور، و بمهديّنا تنقطع الحجج، خاتمة الأئمّة، و منقذ الامّة، و غاية النور، و مصدر الامور، فنحن أفضل المخلوقين، و أشرف الموحّدين، و حجج ربّ العالمين، فليهنأ بالنعمة من تمسّك بولايتنا، و قبض على عروتنا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روي عن أبي عبد الله جعفر بن محمّد، عن أبيه محمّد بن عليّ، عن أبيه علي بن الحسين، عن أبيه الحسين بن عليّ،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الخطبة التي رواها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بهذه الخطبة بالكوفة أمير المؤمنين عليه السلام و هو قائم على حجارة نصبها له جعدة بن هبيرة المخزومي، و عليه مدرعة من صوف، و حمائل سيفه ليف، و في رجليه نعلان من ليف، و كأنّ جبينه ثفنة بعير،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الخطبة طويلة، لا تجد مثلها إلّا في كلامه أو كلام ابن عمّه رسول الله صلّى الله عليه و آله و سلّم، ذكرها بطولها الرضيّ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يسوق الكلام الى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 أخذها بجميع أدبها، من الإقبال عليها، و المعرفة بها، و التفرّغ لها، فهي عند نفسه ضالّته التي يطلبها، وحاجته التي يسأل عنها، فهو مغترب إذا اغترب الإسلام و ضرب بعسيب ذنبه، و ألصق الأرض بجرانه، بقيّة من بقايا حجّته، خليفة من خلائف أنبيائه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فسّره كلّ طائفة على حسب اعتقادها، فالشيعة الإماميّة تزعم أنّ المراد به المهديّ المنتظر عندهم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 عندي أن يريد به القائم من آل محمّد صلّى الله عليه و آله و سلّم في آخر الوقت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عليه السلام في منظومته من غير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في شأن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درّه من إمام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جيوش المشركين بصارم</w:t>
      </w:r>
    </w:p>
    <w:p>
      <w:pPr>
        <w:pStyle w:val="BookText"/>
        <w:rPr/>
      </w:pPr>
      <w:r>
        <w:rPr>
          <w:rFonts w:ascii="Amiri" w:hAnsi="Amiri" w:eastAsia="Amiri" w:cs="Amiri"/>
          <w:color w:val="111111"/>
          <w:sz w:val="28"/>
          <w:sz w:val="28"/>
          <w:szCs w:val="28"/>
          <w:rtl w:val="true"/>
          <w:lang w:bidi="ar-SA"/>
        </w:rPr>
        <w:t xml:space="preserve">و يظهر هذا الدين في كلّ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يرغم أنف المشركين الغواشم</w:t>
      </w:r>
    </w:p>
    <w:p>
      <w:pPr>
        <w:pStyle w:val="BookText"/>
        <w:rPr/>
      </w:pPr>
      <w:r>
        <w:rPr>
          <w:rFonts w:ascii="Amiri" w:hAnsi="Amiri" w:eastAsia="Amiri" w:cs="Amiri"/>
          <w:color w:val="111111"/>
          <w:sz w:val="28"/>
          <w:sz w:val="28"/>
          <w:szCs w:val="28"/>
          <w:rtl w:val="true"/>
          <w:lang w:bidi="ar-SA"/>
        </w:rPr>
        <w:t xml:space="preserve">ينقّي بساط الأرض من كلّ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يرغم فيها كلّ أنف غاشم</w:t>
      </w:r>
    </w:p>
    <w:p>
      <w:pPr>
        <w:pStyle w:val="BookText"/>
        <w:rPr/>
      </w:pPr>
      <w:r>
        <w:rPr>
          <w:rFonts w:ascii="Amiri" w:hAnsi="Amiri" w:eastAsia="Amiri" w:cs="Amiri"/>
          <w:color w:val="111111"/>
          <w:sz w:val="28"/>
          <w:sz w:val="28"/>
          <w:szCs w:val="28"/>
          <w:rtl w:val="true"/>
          <w:lang w:bidi="ar-SA"/>
        </w:rPr>
        <w:t xml:space="preserve">و ينشر بسط العدل شرقا و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 دين الله راسي الدعائم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قلت هذا القول فخرا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المختار من آل هاشم</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 يقال على مجموعة فيها من الأشعار المنسوبة الى الإمام أمير المؤمنين عليه السلام، طبعت عدّة مرّات، من شروحها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الحسين بن معين الدين الميبدي الحكيم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السنّة، 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القائم بأمر الدين منّا و هو المهدي الموعود، و قد مرّ ذكره في الفاتحة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بالفارسية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صاحب القيامة على المهدي يكون باعتبار قيام الساعة بعد انقضاء خلافته، ثمّ ذكر وجها آخر لكون المراد من القيامة يوم قيامه و ظهوره، و هو أنّ وقت ظهوره يبرز البواطن و تظهر الحقائق،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المراد من القيامة يوم قيامه؛ لإعلاء كلمة الإسلام، و إظهار الحقّ، و إملاء الأرض بالعدل و القسط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إذا كنت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فعاشر بآدابها</w:t>
      </w:r>
    </w:p>
    <w:p>
      <w:pPr>
        <w:pStyle w:val="BookText"/>
        <w:rPr/>
      </w:pPr>
      <w:r>
        <w:rPr>
          <w:rFonts w:ascii="Amiri" w:hAnsi="Amiri" w:eastAsia="Amiri" w:cs="Amiri"/>
          <w:color w:val="111111"/>
          <w:sz w:val="28"/>
          <w:sz w:val="28"/>
          <w:szCs w:val="28"/>
          <w:rtl w:val="true"/>
          <w:lang w:bidi="ar-SA"/>
        </w:rPr>
        <w:t xml:space="preserve">كأني بنفسي و 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بالكربلاء و محرابها</w:t>
      </w:r>
    </w:p>
    <w:p>
      <w:pPr>
        <w:pStyle w:val="BookText"/>
        <w:rPr/>
      </w:pPr>
      <w:r>
        <w:rPr>
          <w:rFonts w:ascii="IRNazanin" w:hAnsi="IRNazanin" w:eastAsia="IRNazanin"/>
          <w:color w:val="111111"/>
          <w:sz w:val="28"/>
          <w:sz w:val="28"/>
          <w:szCs w:val="28"/>
          <w:rtl w:val="true"/>
          <w:lang w:bidi="fa-IR"/>
        </w:rPr>
        <w:t xml:space="preserve">فتخضب منا اللحى بالدماء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العروس بأثوابها</w:t>
      </w:r>
    </w:p>
    <w:p>
      <w:pPr>
        <w:pStyle w:val="BookText"/>
        <w:rPr/>
      </w:pPr>
      <w:r>
        <w:rPr>
          <w:rFonts w:ascii="Amiri" w:hAnsi="Amiri" w:eastAsia="Amiri" w:cs="Amiri"/>
          <w:color w:val="111111"/>
          <w:sz w:val="28"/>
          <w:sz w:val="28"/>
          <w:szCs w:val="28"/>
          <w:rtl w:val="true"/>
          <w:lang w:bidi="ar-SA"/>
        </w:rPr>
        <w:t xml:space="preserve">أراها و لم يك رأي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اوتيت مفتاح أبوابها</w:t>
      </w:r>
    </w:p>
    <w:p>
      <w:pPr>
        <w:pStyle w:val="BookText"/>
        <w:rPr/>
      </w:pPr>
      <w:r>
        <w:rPr>
          <w:rFonts w:ascii="Amiri" w:hAnsi="Amiri" w:eastAsia="Amiri" w:cs="Amiri"/>
          <w:color w:val="111111"/>
          <w:sz w:val="28"/>
          <w:sz w:val="28"/>
          <w:szCs w:val="28"/>
          <w:rtl w:val="true"/>
          <w:lang w:bidi="ar-SA"/>
        </w:rPr>
        <w:t xml:space="preserve">مصائب تأباك من أن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 لها قبل منتابها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الله قائمنا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و الناس في دابها </w:t>
      </w:r>
    </w:p>
    <w:p>
      <w:pPr>
        <w:pStyle w:val="BookText"/>
        <w:rPr/>
      </w:pPr>
      <w:r>
        <w:rPr>
          <w:rFonts w:ascii="Amiri" w:hAnsi="Amiri" w:eastAsia="Amiri" w:cs="Amiri"/>
          <w:color w:val="111111"/>
          <w:sz w:val="28"/>
          <w:sz w:val="28"/>
          <w:szCs w:val="28"/>
          <w:rtl w:val="true"/>
          <w:lang w:bidi="ar-SA"/>
        </w:rPr>
        <w:t xml:space="preserve">هو المدرك الثأر لي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فاصبر لأتعابها</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إذا جاشت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ولاية مهديّ يقوم فيعدل</w:t>
      </w:r>
    </w:p>
    <w:p>
      <w:pPr>
        <w:pStyle w:val="BookText"/>
        <w:rPr/>
      </w:pPr>
      <w:r>
        <w:rPr>
          <w:rFonts w:ascii="Amiri" w:hAnsi="Amiri" w:eastAsia="Amiri" w:cs="Amiri"/>
          <w:color w:val="111111"/>
          <w:sz w:val="28"/>
          <w:sz w:val="28"/>
          <w:szCs w:val="28"/>
          <w:rtl w:val="true"/>
          <w:lang w:bidi="ar-SA"/>
        </w:rPr>
        <w:t xml:space="preserve">و 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فيهم من يلذّ و 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عنده جدّ و لا هو يعقل</w:t>
      </w:r>
    </w:p>
    <w:p>
      <w:p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يأتيكم و بالحق يعمل</w:t>
      </w:r>
    </w:p>
    <w:p>
      <w:pPr>
        <w:pStyle w:val="BookText"/>
        <w:rPr/>
      </w:pPr>
      <w:r>
        <w:rPr>
          <w:rFonts w:ascii="Amiri" w:hAnsi="Amiri" w:eastAsia="Amiri" w:cs="Amiri"/>
          <w:color w:val="111111"/>
          <w:sz w:val="28"/>
          <w:sz w:val="28"/>
          <w:szCs w:val="28"/>
          <w:rtl w:val="true"/>
          <w:lang w:bidi="ar-SA"/>
        </w:rPr>
        <w:t xml:space="preserve">سميّ نبي الله روحي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 عجّلوا</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صاحب الراية المحمّديّة، و الدولة الأحمديّة، القائم بالسيف و الحان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الصادق في المقال، يمهّد الأرض، و يحيي السنّة و الفرض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و أبو اسامة و يحيى بن اليمان، عن الأعمش، عن إبراهيم التّيمي،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ينقص الدين حتّى لا يقول أحد لا إله إلّا الله،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ثمّ يضرب يعسوب الدين بذنبه، ثمّ يبعث الله قوما قزعا كقزع الخريف، إنّي لأعرف اسم أميرهم و مناخ ركابهم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المصنّف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راجع 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أخبار الملاحم التي كان يخبر بها عليه السلام، و هو يذكر فيها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 المالك لامور الناس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الغيم التي لا 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فيها أن تكون خالية من الماء، بل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من السحاب رقيقة، سواء كان فيها ماء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فيجتمعون إليه كما يجتمع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السحاب المتفرّقة، و إنّما خصّ الخريف لأنّه أوّل الشتاء، و السحاب يكون فيه متفرّقا غير متراكم و لا مطبق، ثمّ يجتمع بعضه الى بعض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الأعمش، عن إبراهيم التّيمي، عن الحارث بن سويد،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ينقص الإسلام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فإذا فعل ذلك ضرب يعسوب الدين بذنبه، فإذا فعل ذلك بعث قوم يجتمعون إليه كما يجتمع قزع الخريف، و الله إنّي لأعرف اسم أميرهم و مناخ ركابهم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المطبوعة من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عليّ الى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كلام المحقّق خطأ، و كان عليه أن يثبت ما في الأصل، فإن المذكور في أقدم ما بأيدينا و رأينا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النسخة الموجودة في المكتبة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كتابخانه آستان قدس برقم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كتابة تملّك تاريخها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غير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اعتمد المحقّق عليها، و هي أيضا موجودة في المكتبة الرضوية برقم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كتابتها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وائل، و في حديث أبي إسحاق الذي أخرجه بعد هذا الحديث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على ذلك أقدم النسخ من هذا الكتاب 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تاريخ كتابتها سنة عشر و تسعمائة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نسخة مكتبة برلين برقم </w:t>
      </w:r>
      <w:r>
        <w:rPr>
          <w:rFonts w:eastAsia="Amiri" w:cs="Amiri" w:ascii="Amiri" w:hAnsi="Amiri"/>
          <w:color w:val="111111"/>
          <w:sz w:val="28"/>
          <w:szCs w:val="28"/>
          <w:lang w:bidi="ar-SA"/>
        </w:rPr>
        <w:t>2723</w:t>
      </w:r>
      <w:r>
        <w:rPr>
          <w:rFonts w:ascii="Amiri" w:hAnsi="Amiri" w:eastAsia="Amiri" w:cs="Amiri"/>
          <w:color w:val="111111"/>
          <w:sz w:val="28"/>
          <w:sz w:val="28"/>
          <w:szCs w:val="28"/>
          <w:rtl w:val="true"/>
          <w:lang w:bidi="ar-SA"/>
        </w:rPr>
        <w:t>، و هي النسخة التي جعلها المحقّق الأصل، و مع ذلك يعدل عنها الى النسخة الاخرى إذا لم توافق رأيه،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المكتبة الرضوية برقم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كونها أقدم من نسخة برلين، و الثابت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في النسخة الموجودة عند سيّدنا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صحّة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الأحاديث الكثيرة المتواترة التي أخرجناها في هذا الكتاب و غيرها ممّا رويت طائفة منها عن طريق العامّة،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تسليم الحسني الأمر الى المهديّ،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عمّ هي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الحديث إنّه من ولد فاطمة و من ولد الحسين، ألا فمن تولّى غيره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إلى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سيخرج من صلبه رجل باسم نبيّكم، يخرج علىحين غفلة من الناس، و إماتة الحقّ، و إظهار الجور، و يفرح بخروجه أهل السماء و سكّانها، و هو رجل أجلى الجبين، أقنى الأنف، ضخم البطن، أذيل الفخذين، بفخذه الأيمن شامة، أفلج الثنايا، يملأ الأرض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حديثا طويلا في حوار ابن عبّاس و معاوية، و فيه ممّا ردّ ابن عبّاس على معاوية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و النبوّة لم يجتمعا لأحد، فأين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Style w:val="FootnoteAnchor"/>
          <w:rtl w:val="true"/>
        </w:rPr>
        <w:footnoteReference w:id="153"/>
      </w:r>
      <w:r>
        <w:rPr>
          <w:rFonts w:ascii="Amiri" w:hAnsi="Amiri" w:eastAsia="Amiri" w:cs="Amiri"/>
          <w:color w:val="111111"/>
          <w:sz w:val="28"/>
          <w:sz w:val="28"/>
          <w:szCs w:val="28"/>
          <w:rtl w:val="true"/>
          <w:lang w:bidi="ar-SA"/>
        </w:rPr>
        <w:t>، فالكتاب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نحن آل إبراهيم أمر الله فيهم و فينا واحد، و السنّة فينا و فيهم 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حجّتنا مشبّهة، فهي و الله أضوأ من الشمس، و أنور من القمر، و إنّك لتعلم ذلك، و لكن ثنى عطفك و صعر خدّك، قتلنا أخاك و جدّك و عمّك و خالك، فلا تبك على عظام حائلة، و أرواح زائلة في الهاوية، و لا تغضبنّ لدماء أحلّها الشرك، و وضعها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زعمنا أن لنا ملكا مهديّا، فالزعم في كتاب الله شكّ،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الَّذِينَ كَفَرُوا أَنْ لَنْ يُبْعَثُوا قُلْ بَلى وَ رَبِّي لَتُبْعَثُنَ‌</w:t>
      </w:r>
      <w:r>
        <w:rPr>
          <w:rStyle w:val="FootnoteAnchor"/>
          <w:rtl w:val="true"/>
        </w:rPr>
        <w:footnoteReference w:id="154"/>
      </w:r>
      <w:r>
        <w:rPr>
          <w:rFonts w:ascii="Amiri" w:hAnsi="Amiri" w:eastAsia="Amiri" w:cs="Amiri"/>
          <w:color w:val="111111"/>
          <w:sz w:val="28"/>
          <w:sz w:val="28"/>
          <w:szCs w:val="28"/>
          <w:rtl w:val="true"/>
          <w:lang w:bidi="ar-SA"/>
        </w:rPr>
        <w:t xml:space="preserve">فكلّ يشهد أنّ لنا ملكا لو لم يبق من الدنيا إلّا يوم واحد ملّكه الله فيه، و إنّ لنا مهديّا لو لم يبق إلّا يوم واحد لبعثه لأمره، يملأ الأرض قسطا و عدلا كما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التصريح على نزول عيسى، و صلاته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الثامن و العشرين، فيما ذكره أيضا من كتاب محمّد بن جرير الطبري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مناظرة ابن عبّاس لمعاوية في إثبات أمر المهديّ، فقال ابن عبّاس لمعاوية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حيّ من قريش يفخرون بأمر إلّا و إلى جانبهم من يشركهم فيه، إلّا بني هاشم فإنّهم يفخرون بالنبوّة التي لا يشاركون فيها، و لا يساوون بها، و لا يدافعون عنها، و أشهد أنّ الله تبارك و تعالى لم يجعل من قريش محمّدا إلّا و قريش خير البريّة، و لم يجعله من بني هاشم إلّا و هاشم خير من‌</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قريش، و لم يجعله من بني عبد المطّلب إلّا و هم خير بني هاشم، و لسنا نفخر عليكم إلّا بما تفخرون به على العرب، و هذه أمّة مرحومة، فمنها نبيّها و مهديّها، و مهديّ آخرها، لأنّ بنا فتح الأمر و بنا يختم،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معجّل و لنا ملك مؤجّل، فإن يكن ملككم قبل ملكنا فليس بعد ملكنا ملك، لأنّا أهل العاقبة، و العاقبة للمتّقين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عثمان، حدّثنا قاسم، حدّثنا ابن أبي خيثمة، حدّثنا مسلم بن إبراهيم، حدّثنا القاسم بن الفضل، حدّثني ابن عمير المهجري، عن أبي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الخدري و هو قاعد في أصل منبر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له حنين،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مقعده على هذا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أهل بيتي الأقنى الأجلى يأتي الأرض و قد ملئت ظلما و جورا فيملأها قسطا و عدلا، يعيش هكذا، و أومأ بيده سبعا أو تسعا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رواه بإسناده عن سيف ابن عميرة، و صالح بن عقبة جميعا، عن قيس بن سمعان، عن علقمة ابن محمّد الحضرمي، عن أبي جعفر محمّد بن عليّ عليهما السلام، عن رسول الله صلّى الله عليه و آله و سلّم في خطبته الطويلة 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النور من الله عزّ و جلّ فيّ مسلوك، ثمّ في عليّ، ثمّ في النسل منه إلى القائم المهديّ الّذي يأخذ بحقّ الله و بكلّ حقّ هو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بعد التنصيصات الكثيرة على ولاية عليّ و الأئمّة من ولده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إنّي نبيّ، و عليّ وصيّ، ألا إنّ خاتم الأئمّة منّا القائم المهديّ، ألا إنّه الظاهر على الدين، ألا إنّه المنتقم من الظالمين، ألا إنّه فاتح الحصون و هادمها، ألا إنّه قاتل كلّ قبيلة من أهل الشرك، ألا إنّه مدرك بكلّ ثأر لأولياء الله، ألا إنّه الناصر لدين الله، ألا إنّه الغرّاف في بحر عميق، ألا إنّه يسم كلّ ذي فضل بفضله و كلّ ذي جهل بجهله، ألا إنّه خيرة الله و مختاره، ألا إنّه وارث كلّ علم و المحيط به، ألا إنّه المخبر عن ربّه عزّ و جلّ و المنبّه بأمر إيمانه، ألا إنّه الرشيد السديد، ألا إنّه المفوّض إليه، ألا إنّه قد بشّر به من سلف بين يديه، ألا إنّه الباقي حجّة و لا حجّة بعده و لا حقّ إلّا معه و لا نور إلّا عنده، ألا انّه لا غالب له و لا منصور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أخرجه في 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عبد الله الحاكم في مستدركه،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 مسلم و لم يخرّجاه،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 فيجمع الله تعالى قزعا كقزع السحاب، يؤلّف الله بين قلوبهم، لا يستوفون إلى أحد، و لا يعرفون بأحد، على عدّة أصحاب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مؤلّف 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يخرج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عليه السلام عقد بيده تسعا عدد الأسماء التسعة من ولد الحسين عليه السلام، فلمّا بلغ الى الحجّة بن الحسن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يخرج في آخر الزمان و هو نصّ منه على أنّ المهدي عليه السلام التاسع من ولد الحسين عليه السلام، فليتذكّر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تفسير مقبول لا بأس به، و الثابت في النسخة المطبوعة من المستدرك و تلخيصه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و كذا في 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أنّك لا تجد محملا مقبولا له، فيجب ردّ علمه الى أهله، و على تلك النسخ يشكل فهم معنى الحديث، و يمكن حمله على بيان سني ملكه و سلطانه، إلّا أنّ المترجّح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النسخ المخطوطة الثلاث الموجودة من البرهان، و النسخة المخطوطة من المستدرك التي أخرج الحديث عنها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يؤيّد ذلك ما ذكره بعض علماء أهل السنّة، و هو محمّد بن پاينده الساوي في رسالته التي النسخة المخطوطة منها تاريخ كتابتها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ملحقة بكتاب البرهان، قال محمّد بن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كتب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يوما جاء محمّد بن الحنفيّة عند علي عليه السلام 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ظهور المهدي؟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ثمّ عقد بيده تسعا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عليه السلام فسأله رجل عن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ثمّ عقد بيده تسعا،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يخرج في آخر الزمان، </w:t>
      </w:r>
    </w:p>
    <w:p>
      <w:pPr>
        <w:pStyle w:val="BookText"/>
        <w:rPr/>
      </w:pPr>
      <w:r>
        <w:rPr>
          <w:rFonts w:ascii="Amiri" w:hAnsi="Amiri" w:eastAsia="Amiri" w:cs="Amiri"/>
          <w:color w:val="111111"/>
          <w:sz w:val="28"/>
          <w:sz w:val="28"/>
          <w:szCs w:val="28"/>
          <w:rtl w:val="true"/>
          <w:lang w:bidi="ar-SA"/>
        </w:rPr>
        <w:t>إذا 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فيجمع الله له قوما قزعا كقزع السحاب، يؤلّف بين قلوبهم، لا يستوحشون على أحد، و لا يفرحون بأحد دخل فيهم، على عدّة أصحاب بدر، لم يسبقهم الأوّلون، و لا يدركهم الآخرون، و على عدد أصحاب طالوت الذين جاوزوا النهر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موسى عليه السلام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يعطى قائم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ذرّيّة أحمد، فنظر في السفر الثاني فوجد فيه مثل ذلك، فقال مثل ذلك، فقيل له مثل ذلك، ثمّ نظر في السفر الثالث فرأى مثله، فقال مثله، فقيل له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خمس 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راوي الحديث عن أبي هريرة أو غيره ممّن روى الحديث في الطبقات المتتالية، بل لا يبعد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 و كان السؤالان من بعض الرواة عن البعض، 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النصر، حدّثنا أبو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المرجّى بن رجاء اليشكري، حدّثنا عيسى بن هلال، عن بشير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خليلي أبو القاسم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يخرج عليهم رجل من أهل بيتي فيضربهم حتّى يرجعوا إلى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خمس و اثنين؟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تقوم الساعة حتّى يفتح القصر الأبيض الّذي في المدائن، و لا تقوم الساعة حتّى تسير الظعينة من الحجاز إلى العراق آمنة لا تخاف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تقوم الساعة حتّى يكون على الناس إمام يحثي المال حثيا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الجبّار أبو أيّوب، حدّثنا سهل بن عامر، حدّثنا فضيل بن مرزوق،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على تظاهر العمر، و انقطاع من الزمان، إمام يكون أعطى الناس، يجيئه الرجل فيحثو له في حجره، يهمّه من يقبل عنه صدقة ذلك المال ما بينه و بين أهله، لما يصيب الناس من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ابن لهيعة، عن الحرث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زرير الغافقي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السرّاء، و فتنة الضرّاء، و فتنة كذا، فذكر معدن الذهب، ثمّ يخرج رجل من عترة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يصلح الله على يديه أمرهم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عثمان، حدّثنا قاسم، حدثنا أحمد بن زهير، عن عمّار الدهني،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فجئت إلى عبد الله بن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إذا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أسعد الناس بالمهديّ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فضيل، حدّثنا عباب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يحيويه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محمّد بن سلمة، عن أبي الواصل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تقاتل عن الحقّ حتّى ينزل عيسى بن مريم عند طلوع الفجر ببيت المقدس، ينزل على المهديّ،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نبيّ الله فصلّ بنا، فيقول إنّ هذه الامّة أمين بعضهم على بعض لكرامتهم على الله عزّ و 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العلاء بن عتبة،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ذكر بلاء يلقاه أهل بيته حتّى يبعث الله راية من المشرق سوداء، من نصرها نصره الله، و من خذلها خذله الله، حتّى يأتوا رجلا اسمه كاسمي، فيولّيه أمرهم فيؤيّده الله بنصره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أبو عثمان،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الرايات السود التي تخرج من خراسان الكوفة، فإذا ظهر المهديّ بمكّة بعث إليه بالبيعة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ابن لهيعة، عن أبي قبيل، عن أبي رومان،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السفياني و الرايات السود فيهم شابّ من بني هاشم في كفّه اليسرى خال، و على مقدّمته 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بباب اصطخر، فتكون بينهم ملحمة عظيمة، فتظهر الرايات السود و يهرب خيل السفياني، فعند ذلك يتمنّى الناس المهديّ و يطلبونه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أبو عبد الله التيهرتي، عن عبد الرحمن بن زياد بن أنعم، عن مسلم بن يسار،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المشرق رايات سود لبني العبّاس، ثمّ يمكثون ما شاء الله، ثمّ تخرج رايات سود صغار تقاتل رجلا من ولد أبي سفيان و أصحابه من قبل المشرق، يؤدّون الطاعة إلى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قال ابن أبي الحديد في شرح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هذه الخطبة خطب بها أمير المؤمنين عليه السلام في الجمعة الثالثة 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يطلع الله لهم من يجمعهم و يضمّهم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أهل البيت عليهم السلام، و هذا إشارة إلى المهدي الذي يظهر في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فكأنّكم قد تكاملت من الله فيكم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وعدهم بقرب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تكامل صنائع الله عندكم، و رؤية ما تأملونه أمر قد قرب وقته، و كأنّكم به و قد حضر و كان، و هذا على نمط المواعيد الإلهيّة بقيام الساعة، فإنّ الكتب المنزلة كلّها صرّحت بقربها و إن كانت بعيدة عندنا، لأنّ البعيد في معلوم الله قريب،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يطلع الله لكم من يجمعكم و يضمّ نشركم، فلا تطمعوا في غير مقبل، و لا تيأسوا من مدبر، فإنّ المدبر عسى أن تزلّ به إحدى قائمتيه، و تثبت الاخرى فترجعا حتّى تثبتا جميعا، ألا إنّ مثل آل</w:t>
      </w:r>
    </w:p>
    <w:p>
      <w:pPr>
        <w:pStyle w:val="BookText"/>
        <w:rPr/>
      </w:pPr>
      <w:r>
        <w:rPr>
          <w:rFonts w:ascii="Amiri" w:hAnsi="Amiri" w:eastAsia="Amiri" w:cs="Amiri"/>
          <w:color w:val="111111"/>
          <w:sz w:val="28"/>
          <w:sz w:val="28"/>
          <w:szCs w:val="28"/>
          <w:rtl w:val="true"/>
          <w:lang w:bidi="ar-SA"/>
        </w:rPr>
        <w:t>محمّد صلّى الله عليهم كمثل نجوم السماء، إذا خوى نجم طلع نجم، فكأنّكم قد تكاملت من الله فيكم الصنائع، و أراكم ما كنتم تأملون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جاء بهذا الخبر في ضمن شرحه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فكأنّكم قد تكاملت من الله فيكم الصنائع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منّة الله عليهم بظهور الإمام المنتظر، و إصلاح أحوالهم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له عليه السلام في أثناء بعض خطبه في اقتصاص ما يكون بعده فصلا يجري مجرى الشرح لهذا الوعد، و هو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ذكرناه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اعلموا علما يقينا أنّ الّذي يستقبل قائمنا من أمر جاهليّتكم ليس بدون ما استقبل الرسول من أمر جاهليّتكم، و ذلك أنّ الامّة كلّها يومئذ جاهليّة إلّا من رحم الله، فلا تعجلوا فيعجل الخرق بكم، و اعلموا أنّ الرفق يمن، و في الأناة بقاء و راحة، و الإمام أعلم بما ينكر، و لعمري لينزعنّ عنكم قضاة السوء، و ليقبضنّ عنكم المراضين، و ليعزلنّ عنكم امراء الجور، و ليطهّرنّ الأرض من كلّ غاشّ، و ليعملنّ فيكم بالعدل، و ليقومنّ فيكم بالقسطاس المستقيم، و ليتمنّينّ أحياؤكم لأمواتكم الكرّة عمّا قليل، فيعيشوا إذا، فإنّ ذلك كائن، لله أنتم بأحلامكم، كفّوا ألسنتكم، و كونوا من وراء معايشكم، فإنّ الحرمان سيصل إليكم و إن صبرتم و احتسبتم و ائتلفتم، إنّه طالب وتركم، و مدرك لثأركم، و آخذ بحقّكم، و اقسم بالله قسما حقّا إِنَّ الله مَعَ الَّذِينَ اتَّقَوْا وَ الَّذِينَ هُمْ مُحْسِنُونَ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الكهف أعوان المهدي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الثعلبي في قصّة أصحاب الكهف كما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مضاجعهم، فصاروا إلى رقدتهم إلى آخر الزمان عند خروج المهديّ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يسلّم عليهم فيحييهم الله عزّ و جلّ له، ثمّ يرجعون إلى رقدتهم فلا يقومون إلى يوم القيامة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 لا بدّ من مناد ينادي من السماء باسم رجل من ولد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تروي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لسماع اذناي 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هذا الحديث ما سمعته قبل وقتي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إنّه الحقّ، 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أولى من يجيبه، أما إنّ النداء إلى رجل من بني عمّنا،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عليها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سيف، لو لا أنّي سمعته من أبي جعفر محمّد بن عليّ و حدّثني به أهل الأرض كلّهم ما قبلته، و لكنّه محمّد بن عليّ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عن جدّه،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أنزل على نبيّه صلّى الله عليه و آله و سلّم كتابا قبل أن يأتيه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الكتاب وصيّتك إلى النجيب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النجيب من أهلي يا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و كان على الكتاب خواتيم من ذهب فدفعه النبيّ الى عليّ عليه السلام و أمره أن يفكّ خاتما منها و يعمل بما فيه، ففكّ عليه السلام خاتما و عمل بما فيه، ثمّ دفعه إلى ابنه الحسن عليه السلام ففكّ خاتما و عمل بما فيه، ثمّ دفعه إلى الحسين عليه السلام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 بقوم إلى الشهادة فلا شهادة لهم إلّا معك، و اشتر نفسك لله عزّ و جلّ، ففعل، ثمّ دفعه إلى عليّ بن الحسين ففكّ خاتما فوجد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اصمت و الزم منزلك و اعبد ربّك حتّى يأتيك اليقين، ففعل، ثمّ دفعه إلى محمّد بن عليّ عليهما السلام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 أفتهم، و لا تخافنّ إلّا الله فإنّه لا سبيل لأحد عليك، ثمّ دفعه إليّ ففككت خاتما 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 أفتهم، و انشر علوم أهل بيتك و صدّق آباءك من الصالحين، و لا تخافنّ أحدا إلّا الله، و أنت في حرز و أمان، ففعلت، ثمّ أدفعه إلى موسى بن جعفر، ثمّ يدفعه موسى إلى الذي من بعد، ثمّ كذلك أبدا إلى قيام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عليّ بن سالم، عن أبيه، عن أبي حمزة الثمالي، عن سعد الخفّاف، عن الأصبغ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السابعة و منها إلى سدرة المنتهى، و من السدرة إلى حجب النور ناداني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عبدي و أنا ربّك، فلي فاخضع، و إيّاي فاعبد، و عليّ فتوكّل، و بي فثق، فإنّي قد رضيت بك عبدا و حبيبا و رسولا و نبيّا، و بأخيك عليّ خليفة و بابا، فهو حجّتي على عبادي، و إمام لخلقي، به يعرف أوليائي من أعدائي، و به يميّز حزب الشيطان من حزبي، و به يقام ديني و تحفظ حدودي و تنفذ أحكامي، و بك و به و بالأئمّة من ولده أرحم عبادي و إمائي، و بالقائم منكم أعمّر أرضي بتسبيحي و تهليلي و تقديسي و تكبيري و تمجيدي، و به اطهّر الأرض من أعدائي و اورثها أوليائي، و به أجعل كلمة الذين كفروا بي السفلى و كلمتي العليا، و به احيي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اخبر عبادي بعلمي و احيي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بلادي بعلمي، و له اظهر الكنوز و الذخائر بمشيّتي، و إيّاه اظهر على الأسرار و الضمائر بإرادتي، و امدّه بملائكتي لتؤيّده على إنفاذ أمري و إعلان ديني، ذلك وليّي حقّا، و مهديّ عبادي صدقا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يسار بن أبي العجوز السمسار،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مجاهد بن موسى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عبّاد، عن مجالد ابن سعيد، عن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نوف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يأتي علينا عام إلّا و هو شرّ منالماضي، و لا أمير إلّا و هو شرّ ممّن كان قبله، 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 آله و سلّم يقول ما تقول، و لكن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بكم الأمر حتّى يولد في الفتنة و الجور من لا يعرف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تملأ الأرض جورا فلا يقدر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ثمّ يبعث الله عزّ و جلّ رجلا منّي و من عترتي، فيملأ الأرض عدلا كما ملأها من كان قبله جورا، و يخرج له أفلاذ كبدها</w:t>
      </w:r>
      <w:r>
        <w:rPr>
          <w:rStyle w:val="FootnoteAnchor"/>
          <w:rtl w:val="true"/>
        </w:rPr>
        <w:footnoteReference w:id="178"/>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يحثو المال حثوا و لا يعدّه عدّا، و ذلك حتّى يضرب الإسلام بجرانه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جماعة، عن أبي محمّد هارون بن موسى التلّعكبريّ، عن أبي عليّ الرازي، عن ابن أبي دارم، عن عليّ بن العبّاس السندي المقانعي، عن محمّد بن هاشم القيسي، عن سهل بن تمام البصري، عن عمران القطّان، عن قتادة، عن أبي نضرة،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يخرج في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المقانعي، عن بكّار بن أحمد، عن الحسن بن الحسين، عن تليد، عن أبي الجحّاف،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على حين اختلاف من الناس و زلزال شديد، يملأ الأرض قسطا و عدلا كما ملئت ظلما و جورا، يملأ قلوب عباده عبادة، و يسعهم عدله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 عن الحسن بن الحسين، عن سفيان الجريري، عن عبد المؤمن، عن الحارث بن حصيرة، عن عمارة بن جوين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 عترتي من أهل بيتي، يخرج في آخر الزمان، ينزل له السماء قطرها، و تخرج له الأرض بذرها، فيملأ الأرض عدلا و قسطا كما ملأها القوم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عن المقانعي، عن جعفر بن محمّد الزهري، عن إسحاق بن منصور، عن قيس بن الربيع و غيره، عن عاصم، عن زرّ،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يلي أمّتي رجل من أهل بيتي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جعفر محمّد ابن سفيان البزوفري، عن أحمد بن إدريس، عن عليّ بن محمّد بن قتيبة النيشابوري، عن الفضل بن شاذان، عن نصر بن مزاحم، عن أبي لهيعة، عن أبي قبيل،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خروج المهديّ، و هو رجل من ولد هذا، و أشار بيده إلى عليّ بن أبي طالب عليه السلام، به يمحق الله الكذب، و يذهب </w:t>
      </w:r>
    </w:p>
    <w:p>
      <w:pPr>
        <w:pStyle w:val="BookText"/>
        <w:rPr/>
      </w:pPr>
      <w:r>
        <w:rPr>
          <w:rFonts w:ascii="Amiri" w:hAnsi="Amiri" w:eastAsia="Amiri" w:cs="Amiri"/>
          <w:color w:val="111111"/>
          <w:sz w:val="28"/>
          <w:sz w:val="28"/>
          <w:szCs w:val="28"/>
          <w:rtl w:val="true"/>
          <w:lang w:bidi="ar-SA"/>
        </w:rPr>
        <w:t>الزمان الكلب، و به يخرج ذلّ الرقّ من أعناقكم،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هذه الامّة، و المهديّ أوسطها، و عيسى آخرها، و بين ذلك شيخ أعوج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في 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 عن الحسن بن محبوب، عن أبان، عن اسماعيل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جعفر محمّد بن علي عليه السلام و معه صحيفة مسائل شبه الخصومة،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صحيفة تخاصم على الدين الذي يقبل الله فيه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هذا الذي اريد،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وحده لا شريك له، و أنّ محمّدا عبده و رسوله، و تقرّ بما جاء من عند الله، و الولاية لنا أهل البيت، و البراءة من عدوّنا، و التسليم لنا و التواضع و الطمأنينة، و انتظار أمرنا، فإنّ لنا دولة إن شاء الله تعالى جاء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ابن أبي عمير، عمّن سمع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دولتنا في آخر الدهر تظهر</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البهلول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سمرة بن حجر، عن حمزة النصيبي، عن زيد بن رفيع، عن أبي عبيدة،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سلّم إذ مرّ فتية من بني هاشم كأنّ وجوههم المصابيح، فبكى النبيّ صلّى الله عليه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قد اختار الله لنا الآخرة على الدنيا، و سيصيب أهل بيتي قتل و تطريد و تشريد في البلاد، حتّى يتيح الله لنا راية تجي‌ء من المشرق يهزّها هزّ، و من يشاقّها يشاقّ، ثمّ يخرج عليهم رجل من أهل بيتي اسمه كاسمي و خلقه كخلقي، تؤوب إليه أمّتي كما تؤوب الطير إلى أوكارها، 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ابن مسعود نحو من هذا الحديث بطرق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طاهر عبد الله بن أحمد الخازن، حدّثنا أبو بكر محمّد بن عمر بن محمّد بن مسلم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عبد الله بن محمّد بن العبّاس الرازي القمي،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عن أخيه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يقوم قائم </w:t>
      </w:r>
    </w:p>
    <w:p>
      <w:pPr>
        <w:pStyle w:val="BookText"/>
        <w:rPr/>
      </w:pPr>
      <w:r>
        <w:rPr>
          <w:rFonts w:ascii="Amiri" w:hAnsi="Amiri" w:eastAsia="Amiri" w:cs="Amiri"/>
          <w:color w:val="111111"/>
          <w:sz w:val="28"/>
          <w:sz w:val="28"/>
          <w:szCs w:val="28"/>
          <w:rtl w:val="true"/>
          <w:lang w:bidi="ar-SA"/>
        </w:rPr>
        <w:t>الحقّ، و ذلك حتّى يأذن الله عزّ و جلّ له، من تبعه نجا، و من تخلّف عنه هلك، الله الله عباد الله فأتوه و لو حبوا على الثلج، فإنّه خليفة الله و خليفتي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محمّد بن هارون بن موسى،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عليّ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عن يحيى بن سليم، عن هشام بن حسّان، عن المعلّى بن أبي المعلّى،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 فإنّه يأتي في آخر الزمان على شدّة و زلازل، يسع الله له الأرض عدلا و قسطا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القدّوس، عن الأعمش، عن عاصم بن أبي النجود، عن زرّ بن حبيش،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ولدي يوافق اسمه اسمي،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الحسين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هارون ابن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ابن يعلى الأسلمي، و عليّ بن القاسم الكندي، و يحيى بن المساور، عن عليّ بن المساور، عن عليّ بن الحزوّر،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 علي عليه السلام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منّا في آخر الزمان، لم يكن في أمّة من الامم مهديّ ينتظر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عليّ بن الفضل، عن أحمد بن عثمان، عن أحمد بن رزّاق، عن يحيى بن العلاء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الله تعالى في هذه الامّة رجلا منّي و أنا منه، يسوق الله تعالى به بركات السماوات و الأرض فتنزل السماء قطرها، و تخرج الأرض بذرها، و تأمن وحوشها و سباعها، و يملأ الأرض قسطا و عدلا كما ملئت ظلما و جورا، و يقتل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ذريّة محمّد صلّى الله عليه و آله و سلّم لرحم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تذهب الدنيا حتّى يخرج رجل منّي، يحكم بحكومة آل داود و لا يسأل بيّنة، يعطي كلّ نفس حقّها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عن محمّد بن يعقوب، عن عليّ بن إبراهيم بن هاشم، عن أبيه؛ و عليّ بن محمّد القاساني جميعا، عن زكريّا بن يحيى بن النعمان البصري، قال سمعت عليّ بن جعفر بن محمّد يحدّث الحسن بن الحسين بن عليّ بن الحسين، فقال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 الله أبا الحسن الرضا عليه السلام لمّا بغى عليه إخوته و عمومته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حديثا طويلا 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قبضت على يد أبي جعفر محمّد بن عليّ الرضا،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 عزّ و جلّ، فبكى الرضا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 لم تسمع أبي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النوبيّة الطيّبة</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من ولده الطريد الشريد الموتور بأبيه و جدّه صاحب الغيبة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أو أيّ واد سلك،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الكامل البهائي، عن الإمام عليّ بن الحسين زين العابدين عليه السلام في خطبته المعروفة التي خطبها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أعطانا الحلم، و العلم، و الشجاعة، و السخاوة، و المحبّة في قلوب المؤمنين،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وصيّه، و سيّد الشهداء، و جعفر الطيّار في الجنّة، و سبطا هذه الامّة، و المهديّ الذي يقتل الدجّال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مقتل زيد بن عليّ و السبب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الحسن بن عليّ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محمّد الموقري،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الزهري بالرصافة فسمع أصوات لعّابين،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انظر ما هذا؟ فأشرفت من كوّة في بيته،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زيد بن عليّ،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أهل هذا البيت العجلة،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يملكون؟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أبيه، 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الشهيرة بالأمالي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أخرجه بسنده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لو لم يبق من الدنيا إلّا يوم يطوّل الله ذلك اليوم حتّى يملك الأرض رجل منّي، يملأ الأرض عدلا و قسطا كما ملئت جورا و ظلما، فإذا كان ذلك لم تظنّوا فيه برمح، و لمتضربوا فيه بسيف، و لم ترموا فيه بحجر، فاحمدوا الله، فإذا كان كذلك و رأيتم الرجل من بني اميّة غرق في البحر فطؤوه على رأسه، فو الّذي فلق الحبّة و برأ النسمة لو لم يبق منهم إلّا رجل واحد لبغى لدين الله عزّ و جلّ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عبد الله بن ميمون القدّاح،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سبعة، خلقهم الله عزّ و جلّ لم يخلق في الأرض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رسول الله صلّى الله عليه و آله و سلّم سيّد الأوّلين و الآخرين و خاتم النبيّين، و وصيّه خير الوصيّين، و سبطاه خير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 حسينا، و سيّد الشهداء حمزة عمّه، و من قد 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الملائكة جعفر، و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بالأسانيد السابقة عن أبي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مشايخي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الحسن، و عليّ بن الحسين جميعا، عن سعد بن عبد الله بن أبي خلف، عن محمّد بن عيسى بن عبيد اليقطيني، عن أبي عبد الله زكريّا المؤمن، عن ابن مسكان، عن زيد مولى ابن هبيرة،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خذوا بحجزة هذا الأنزع، فانّه الصدّيق الأكبر، و الهادي لمن اتّبعه، من سبقه مرق عن الدين، و من خذله محقه الله، و من اعتصم به اعتصم بحبل الله، و من أخذ بولايته هداه الله، و من ترك ولايته أضلّه الله، و منه سبطا أمّتي الحسن و الحسين و هما ابناي، و من ولد الحسين عليه السلام الأئمّة الهداة و القائم المهديّ عليهم السلام، فأحبّوهم و تولّوهم، و لا تتّخذوا عدوّهم وليجة من دونهم فيحلّ عليكم غضب من ربّكم، و ذلّة في الحياة الدنيا، و قد خاب من افترى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و يعقوب بن يزيد، عن أحمد بن الحسين الميثمي، عن محمّد بن الحسين، عن أبان بن عثمان، عن موسى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عليه السلام، و يوم الكرّة، و يوم القيامة</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إيّاك أن تستبعد رجعة بعض الأموات الى هذه الدنيا بعد ما وقع مثله في إحياء الموتى بإعجاز الأنبياء، و بعد ما أخبر الله تعالى بمثله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 عَلى عُرُوشِها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قصّة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فَكَشَفْنا ما بِهِ مِنْ ضُرٍّ وَ آتَيْناهُ أَهْلَهُ وَ مِثْلَهُمْ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ابن مردويه و غيره من أعلام أهل السنّة رووا عن رسول الله صلّى الله عليه و آله و سلّم رجوع أصحاب الكهف الى الدنيا عند قيام المهدي عليه السلام، و بعد كلّ ذلك فإنّ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ملازمة بين القول بالمهديّة و القول بالرجعة، و ليس شأن مسألة الرجعة كشأن العقيدة بالمهديّة التي اتّفقت الامّة عليها، و وردت فيها صحاح الروايات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يهمّنا في هذا الكتاب بيانه و إيضاحه هو مسألة العقيدة بالمهدي المنتظر عليه السلام، و أمّا مسألة الرجعة فمضافا الى أنّ شأنها ليس كشأنها و لا دخل لإثبات العقيدة بالرجعة و البحث عنها في العقيدة بالمهدويّة و إثباتها فللكلام فيها و تحقيق ما قيل فيها و تفاصيلها ممّا ثبت بالأخبار الصحيحة و ممّا لم يثبت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جاءت به الأخبار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آخر، و الله وليّ التوفيق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عن عليّ بن حزور، عن 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 الآخرين فخير الناس سبعة كلّهم من ولد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نبيّكم خير الأنبياء من ولد عبد المطّلب، و وصي نبيكم سيد الأوصياء من ولد عبد المطلب، و الحسن و الحسين سيّدا شباب أهل الجنّة من ولد عبد المطّلب، و حمزة سيّد الشهداء من ولد عبد المطّلب، و جعفر ذو الجناحين من ولد عبد المطّلب، و المهديّ الذي يخرج في آخر الزمان من ولد عبد المطّلب، نحلة من الله لم يعط الأوّلين و الآخرين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قال في غاية المأمول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لمطبوع في هامش التاج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آخر الزمان سيخرج رجل صالح من وراء النهر اسمه الحارث، معه جيش عظيم يقوده رجل عظيم اسمه منصور، يهيّئ ذلك الرجل لذرّية محمّد، أي يعدّ الجيش و الذخائر و الأموال لنصر خليفة يظهر أنّه المهدي كما هيّأ الأصحاب للنبي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يجب على كلّ مؤمن أن ينصر ذلك الجيش و هذا الخليفة، فإنّهما على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حدّثنا عمرو بن أبي قيس، عن مطرف بن طريف، عن الحسن، عن هلال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وراء النهر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حرّاث، على مقدّمته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يواطئ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كما مكّنت قريش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وجب على كلّ مؤمن نصره،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بن الفضل إمام جامع 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أحمد بن محمّد بن إبراهيم القصري غلام الخليل المحلمي،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محمّد بن علي بن موسى، عن علي بن موسى، عن أبيه موسى بن جعفر ابن محمّد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القائم إلّا إمام بن إمام، و وصيّ ابن وصيّ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عليه السلام في حديث سبعين منقبة لعلي عليه السلام لم يشركه فيها أحد من أصحاب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و الخمسون، فإنّ الله لن يذهب بالدنيا حتّى يقوم منّا القائم، يقتل مبغضينا، و لا يقبل الجزية، و يكسر الصليب و الأصنام، و تضع الحرب أوزارها، و يدعو إلى أخذ المال فيقتسمه بالسويّة، و يعدل في الرعية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مجاهد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أخبارا ممّا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قائم آل محمّد في عقابه لهم أدقّ في أعين الناس من الكحل، يفتح الله عليه مشارق الأرض و مغاربها، ألا و هم المؤمنون حقّا، ألا و انّه خير الجهاد في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ابن سلام بإسناده عن أمير المؤمنين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السرّاء، و فتنة الضرّاء، و فتنة يمحّص فيها الناس تمحيص ذهب المعدن، و لا يزالون كذلك حتّى يخرج رجل منّا عترة النبي صلّى الله عليه و آله فيصلح الله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جبلة بإسناده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الإسلام نادّا من أيدي الناس كأنّه البعير الشارد من الإبل، لا يردّه الله إلّا برجل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الى دينكم مولّيا يحصحص بذنبه، ليس بأيديكم منه شي‌ء حتّى يردّه الله عليكم برجل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 آله أنّه ذكر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رآه فليتابعه و 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خليفة الله في أرضه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بالمطابقة أو الالتزام أو تفسير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bookmarkStart w:id="19" w:name="pg16724_192973"/>
    </w:p>
    <w:p>
      <w:pPr>
        <w:pStyle w:val="Heading3"/>
        <w:numPr>
          <w:ilvl w:val="2"/>
          <w:numId w:val="1"/>
        </w:numPr>
        <w:rPr/>
      </w:pPr>
      <w:bookmarkStart w:id="20" w:name="__RefHeading___Toc2555046_73709187"/>
      <w:bookmarkStart w:id="21" w:name="_Toc7"/>
      <w:bookmarkEnd w:id="19"/>
      <w:bookmarkEnd w:id="20"/>
      <w:r>
        <w:rPr>
          <w:rtl w:val="true"/>
        </w:rPr>
        <w:t xml:space="preserve">الفصل الثالث فيما يدلّ على أنّه من عترة رسول الله صلّى الله عليه و آله و سلّم و من أهل بيته و ذرّيّته و فيه </w:t>
      </w:r>
      <w:r>
        <w:rPr/>
        <w:t>407</w:t>
      </w:r>
      <w:r>
        <w:rPr>
          <w:rtl w:val="true"/>
        </w:rPr>
        <w:t xml:space="preserve"> </w:t>
      </w:r>
      <w:r>
        <w:rPr>
          <w:rtl w:val="true"/>
        </w:rPr>
        <w:t>أحاديث</w:t>
      </w:r>
      <w:bookmarkEnd w:id="21"/>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الشيخ،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عترتي، يقاتل على سنّتي كما قاتلت أنا على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عن ابن لهيعة، و أخبرني عيّاش ابن عبّاس، عن ابن زرير، عن علي رضي الله عنه،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ابن وهب، عن ابن لهيعة، عن الحرث بن يزيد، عن ابن زرير الغافقي سمع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عترة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لأحمد و ابن ماجة و غيرهما عن عليّ رضي الله عنه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يختم الدين بنا كما فتح 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حدّثنا واصل بن عبد الأعلى، حدّثنا محمّد بن فضيل، عن عثمان بن عبد الله بن شبرمة، عن عاصم بن أبي النجود، عن زرّ بن حبيش،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أهل بيتي، يواطئ اسمه اسمي، و خلقه خلقي، يملأها عدلا و قسطا كما ملئت ظلما و جورا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أهل بيتي، يواطئ اسمه اسمي، يملأ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عن أبي سعيد الخدري،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عترتي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ملك المزني، عن ياسين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يحيى زكريّا بن يحيى بن الحارث البزّاز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القدّوس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خالد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سفيان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عن أبي زرعة عمرو بن جابر، عن عمر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المهديّ أم من غيرنا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يختم الله كما بنا فتح، و بنا يستنقذون من الشرك، و بنا يؤلّف الله بين قلوبهم بعد عداوة بيّنة كما بنا ألّف بين قلوبهم بعد عداوة الشرك،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مؤمنون أم كافرون؟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مفتون و كافر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أخرجه الطبراني في الأوسط،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 المهدي و هو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تفسير الآية الثانية عشرة،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 نحوه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منّا مهدي هذه الامّة و هو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في المناقب،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العبّاس القنطري، حدّثنا حرب بن الحسن الطحّان، حدّثنا حسين بن الحسن الأشقر، حدّثنا قيس بن الربيع، عن الأعمش، عن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 هو أبوك، و شهيدنا خير الشهداء و هو عمّ أبيك حمزة، و منّا من له جناحان يطير بهما في الجنّة حيث يشاء و هو ابن عمّ أبيك جعفر، و منّا سبطا هذه الامّة الحسن و الحسين و هما ابناك، و 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المغازلي تمام الحديث بسنده الذي ينتهي الى عباية،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مرض مرضة، فدخلت عليه فاطمة صلّى الله عليها تعوده و هو ناقه من مرضه، فلمّا رأت ما برسول الله من الجهد و الضعف خنقتها العبرة حتّى خرجت دمعتها،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عزّ و جلّ اطّلع الى الأرض اطلاعة فاختار منها أباك فبعثه نبيّا، ثمّ اطّلع إليها ثانية فاختار منها بعلك، فأوحى إليّ فأنكحته و اتّخذته وصيّا، أ ما علمت يا فاطمة أنّ لكرامة الله إيّاك زوّجك أعظمهم حلما، و أقدمهم سلما، و أعلمهم علما، فسرّت بذلك فاطمة فاستبشرت، ثمّ قال لها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لعليّ ثمانية أضراس 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 برسوله، و حكمته، و تزويجه فاطمة، و سبطاه الحسن و الحسين، و أمره بالمعروف، و نهيه عن المنكر، و قضاؤه بكتاب الله عزّ و جلّ، يا فاطمة، إنّا أهل بيت اعطينا سبع خصال لم يعطها أحد من الأوّلين و لا الآخرين قبلنا،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يدركها أحد من الآخرين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أفضل الأنبياء و هو أبوك، و وصيّنا خير الأوصياء و هو بعلك، و شهيدنا خير الشهداء و هو عمّ أبيك، و منّا من له جناحان يطير بهما في الجنّة حيث يشاء و هو جعفر ابن عمّك، و منّا سبطا هذه الامّة و هما ابناك، و منّا و الذي نفسي بيده مهديّ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بالمطابقة أو الالتزام أو تفسير سائر الروايات الأحاديث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bookmarkStart w:id="22" w:name="pg16724_192976"/>
    </w:p>
    <w:p>
      <w:pPr>
        <w:pStyle w:val="BookText"/>
        <w:rPr/>
      </w:pPr>
      <w:bookmarkEnd w:id="22"/>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23" w:name="__RefHeading___Toc2555048_73709187"/>
      <w:bookmarkStart w:id="24" w:name="_Toc8"/>
      <w:bookmarkEnd w:id="23"/>
      <w:r>
        <w:rPr>
          <w:rtl w:val="true"/>
        </w:rPr>
        <w:t>الفصل الرابع في أنّ اسمه اسم رسول الله صلّى الله عليه و آله و سلّم</w:t>
      </w:r>
      <w:bookmarkEnd w:id="24"/>
    </w:p>
    <w:p>
      <w:pPr>
        <w:pStyle w:val="BookText"/>
        <w:rPr/>
      </w:pPr>
      <w:r>
        <w:rPr>
          <w:rFonts w:ascii="Amiri" w:hAnsi="Amiri" w:eastAsia="Amiri" w:cs="Amiri"/>
          <w:color w:val="111111"/>
          <w:sz w:val="28"/>
          <w:sz w:val="28"/>
          <w:szCs w:val="28"/>
          <w:rtl w:val="true"/>
          <w:lang w:bidi="ar-SA"/>
        </w:rPr>
        <w:t xml:space="preserve">و كنيته كنيته، و أنّه أشبه الناس به شمائل و أقوالا و أفعالا، و أنّه يعمل بسنّته و فيه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أخرجه عن زرّ عن ابن مسعود، و عن ميمون القدّاح عن أبي الطفيل فلا يثبت به صدوره عن النبي صلّى الله عليه و آله و سلّم لأنّ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 عن ابن مسعود، أو قال غيره من رجال الحديث عمّن يرويه، و سمعته غير مرّة لا يذكر اسم أبيه، و ممّا يدلّ على ضعف هذه الزيادة عدم وجودها في المسند فيما أخرجه عن ابن مسعود، مع أنّ سند بعض رواياته لا يختلف مع سندها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من رجاله، فراجع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آيات اخرى لهذه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الأوّل الذي عقده لذكر ما في الفتن لنعيم بن حمّاد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العرف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أبي رافع، عمّن حدّثه،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المهديّ اسمي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رجل من ولدي، اسمه كاسمي، و كنيته ككنيتي، يملأ الأرض عدلا كما ملئت جورا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المهديّ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هذا الخبر و ما يدلّ على أنّ مستقرّ حكومته غير بيت المقدس، لعدم صراحة النزول بمكان في اتّخاذه محلا لاقامته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أهل بيتي، و يعمل بسنّتي، و ينزل الله له البركة من السماء، و تخرج له الأرض بركتها، و تملأ به عدلا كما ملئت ظلما و جورا، و يعمل على هذه الامّة سبع سنين، و ينزل ببيت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عن النبي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المهديّ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يلي الأرض رجل من أهل بيتي، اسمه كاسمي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بكر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محمّد بن أبي عمير، عن أبي جميلة المفضّل بن صالح، عن جابر بن يزيد الجعفي،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منولدي، اسمه اسمي، و كنيته كنيتي، أشبه الناس بي خلقا و خلقا، يكون له غيبة و حيرة تضلّ فيها الامم، ثمّ يقبل كالشهاب الثاقب، يملأها عدلا و قسطا كما ملئت جورا و ظلما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و محمّد بن موسى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بن جعفر الحميري، و محمّد بن يحيى العطّار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 إبراهيم بن هاشم، و أحمد بن أبي عبد الله البرقي، و محمّد بن الحسين بن أبي الخطّاب جميعا،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الحسن بن محبوب السرّاد، عن داود بن الحصين، عن أبي بصير، عن الصادق جعفر بن محمّد،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اسمه اسمي، و كنيته كنيتي، أشبه الناس بي خلقا و خلقا، تكون له غيبة و حيرة حتّى تضلّ الخلق عن أديانهم، فعند ذلك يقبل كالشهاب الثاقب، فيملأها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الله بن جعفر الهمداني، عن عبد الله بن الفضل الهاشمي، عن هشام بن سالم، عن الصادق جعفر بن محمّد، عن أبيه، عن جدّه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ولدي، اسمه اسمي، و كنيته كنيتي، و شمائله شمائلي، و سنّته سنّتي، يقيم الناس على ملّتي و شريعتي، و يدعوهم إلى كتاب ربّي عزّ و جلّ، من أطاعه فقد أطاعني، و من عصاه فقد عصاني، و من أنكره في غيبته فقد أنكرني، و من كذّبه فقد كذّبني، و من صدّقه فقد صدّقني، إلى الله أشكو المكذّبين لي في أمره، و الجاحدين لقولي في شأنه، و المضلّين لامّتي عن طريقته وَ سَيَعْلَمُ الَّذِينَ ظَلَمُوا أَيَّ مُنْقَلَبٍ يَنْقَلِبُونَ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يخفى و اسم يعلن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يدلّ على أنّ من كناه كنية مولانا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ذو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عليهم تسميته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 بجعفر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bookmarkStart w:id="25" w:name="pg16724_192979"/>
    </w:p>
    <w:p>
      <w:pPr>
        <w:pStyle w:val="BookText"/>
        <w:rPr/>
      </w:pPr>
      <w:bookmarkEnd w:id="25"/>
      <w:r>
        <w:rPr>
          <w:rFonts w:ascii="Amiri" w:hAnsi="Amiri" w:eastAsia="Amiri" w:cs="Amiri"/>
          <w:color w:val="111111"/>
          <w:sz w:val="28"/>
          <w:sz w:val="28"/>
          <w:szCs w:val="28"/>
          <w:rtl w:val="true"/>
          <w:lang w:bidi="ar-SA"/>
        </w:rPr>
        <w:t>و لا يحلّ لأحد تسميته باسمه أو بكنيته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555050_73709187"/>
      <w:bookmarkStart w:id="27" w:name="_Toc9"/>
      <w:bookmarkEnd w:id="26"/>
      <w:r>
        <w:rPr>
          <w:rtl w:val="true"/>
        </w:rPr>
        <w:t xml:space="preserve">الفصل الخامس في شمائله عليه السلام و فيه </w:t>
      </w:r>
      <w:r>
        <w:rPr/>
        <w:t>29</w:t>
      </w:r>
      <w:r>
        <w:rPr>
          <w:rtl w:val="true"/>
        </w:rPr>
        <w:t xml:space="preserve"> </w:t>
      </w:r>
      <w:r>
        <w:rPr>
          <w:rtl w:val="true"/>
        </w:rPr>
        <w:t>حديثا</w:t>
      </w:r>
      <w:bookmarkEnd w:id="27"/>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رجل من أمّتي، أشمّ الأنف، يملأ الأرض عدلا كما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معمر، عن مطر، عن رجل،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أقنى أجلى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الروياني و الطبراني و غيرهما، غاية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الروياني و أبي نعيم و الديلمي و الطبراني، 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كالقمر الدرّي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حذيفة 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رزقناه عاليا بحمد الله عن جمّ غفير من أصحاب الثقفي و سنده معروف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إخراج أبي نعيم و الطبراني و الدّيلمي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 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الروياني في مسنده و أبي نعيم،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الأربعين، 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رجل من ولدي، لونه لون عربي، و جسمه جسم اسرائيلي، على خدّه الأيمن خال كأنّه كوكب 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في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عن مسند الروياني و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الميم 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مهدي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إبراز الوهم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لوائح الأنوار البهيّة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الإمام الخاتم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المنظومة المسمّاة بالدرّة المضيئة، فيض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القطر الشهدي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غالية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عشرة، 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خدّه الأيمن خال كأنّه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38666</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و مؤلّفات كثيرة اخرى يطول الكلام بذكر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في بعض هذه المصادر اكتفي بذكر 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مثل بني إسرائيل في طول القامة و عظم الجثّة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الروياني، و معجم الطبراني، و 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رجل من ولدي، وجهه كالكوكب الدرّي،اللون عربيّ، و الجسم </w:t>
      </w:r>
    </w:p>
    <w:p>
      <w:pPr>
        <w:pStyle w:val="BookText"/>
        <w:rPr/>
      </w:pPr>
      <w:r>
        <w:rPr>
          <w:rFonts w:ascii="Amiri" w:hAnsi="Amiri" w:eastAsia="Amiri" w:cs="Amiri"/>
          <w:color w:val="111111"/>
          <w:sz w:val="28"/>
          <w:sz w:val="28"/>
          <w:szCs w:val="28"/>
          <w:rtl w:val="true"/>
          <w:lang w:bidi="ar-SA"/>
        </w:rPr>
        <w:t>إسرائيلي، يملأ الأرض عدلا كما ملئت جورا، يرضى في خلافته أهل الأرض و أهل السماء و الطير في الجوّ، يملك 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رجلا من عترتي، أفرق الثنايا، أجلى الجبهة، يملأ الأرض عدلا، و يفيض المال فيضا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عن سعيد، عن قتادة، عن أبي نضرة، أو أبي الصدّيق، عن أبي سعيد الخدري،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أجلى الجبين، أقنى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 عن أبي سعيد،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أقنى الأنف، أجلى الجبين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قطن بن بشير، حدّثنا عدي بن أبي عمارة، حدّثنا مطر الورّاق، عن أبي الصدّيق، عن أبي سعيد،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ليقومنّ على أمّتي رجل من أهل بيتي، أقنى، أجلى، يوسع الأرض عدلا كما وسعت ظلما و جورا، يملك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 في صفته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أبيض مشرب 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لون بلون، كأنّ أحد اللونين سقي اللون الآخر،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مشرب حمرة بالتخفيف، و إذا شدّد كان للتكثير و المبالغة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مالك، عن محمّد بن سنان، عن أبي الجارود زياد بن المنذر، عن أبي جعفر الباقر،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هو على</w:t>
      </w:r>
    </w:p>
    <w:p>
      <w:pPr>
        <w:pStyle w:val="BookText"/>
        <w:rPr/>
      </w:pPr>
      <w:r>
        <w:rPr>
          <w:rFonts w:ascii="Amiri" w:hAnsi="Amiri" w:eastAsia="Amiri" w:cs="Amiri"/>
          <w:color w:val="111111"/>
          <w:sz w:val="28"/>
          <w:sz w:val="28"/>
          <w:szCs w:val="28"/>
          <w:rtl w:val="true"/>
          <w:lang w:bidi="ar-SA"/>
        </w:rPr>
        <w:t>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ولدي في آخر الزمان، أبيض اللون مشرب بالحمرة، 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عريض الفخذين، عظيم مشاش المنكبين، بظهره شامتان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على لون جلده، و شامة على شبه شامة النبيّ صلّى الله عليه و آله و سلّم، 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يخفى، و اسم يعلن، فأمّا الذي يخفى فأحمد، و أما الذي يعلن فمحمّد، إذا هزّ رايته أضاء لها ما بين المشرق و المغرب، يضع يده على رءوس العباد، فلا يبقى مؤمن إلّا صار قلبه أشدّ من زبر الحديد، و أعطاه الله تعالى قوّة أربعين رجلا، و لا يبقى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دخلت عليه تلك الفرحة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قبره و هم يتزاورون في قبورهم، و يتباشرون بقيام القائم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قيم الجوزيّة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انحسار الشعر عن مقدّم الرأس،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أجلى، و هو أبلغ في النعت من الأملح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الجلا و لائح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الوجه الأنزع،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انحسر الشعر عن نصف الرأس و نحوه فهو أجلى، و أنشد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الجلا و لائح القتير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القتير الشيب، أو أوّل ما يلوح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 و في 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الأجلى الخفيف شعر ما بين النزعتين من الصدغين و الّذي انحسر الشعر عن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السيوطي في الدرّ النثير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الجوزي الى نصف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شعر الرأس الى نصفه، و الجلح دونه، و الجلى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القنى في الأنف طوله، و رقّة أرنبته مع حدب في وسطه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محمّد بن إسحاق الصنعاني، حدّثنا عمرو بن عاصم الكلابي، حدّثنا عمران القطّان، حدّثنا قتادة،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أشمّ الأنف، أقنى، أجلى، يملأ الأرض قسطا و عدلا كما ملئت جورا و ظلما، يعيش هكذا، و بسط يساره و إصبعين من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المسبحة و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أحمد بن الحسين الأنصاري، حدّثنا أحمد بن محمّد بن الحسين بن حفص، حدّثنا جدّي الحسين، حدّثنا عكرمة بن إبراهيم، عن مطر الورّاق،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يستخلف رجل من أهل بيتي، أجنأ، أقنى، يملأ الأرض عدلا كما ملئت قبل ذلك ظلما، يكون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لا يخفى عليك أنّه لا منافاة لمثل هذا الحديث مع الأحاديث الناصّة على طول عمره الشريف، فإنّ المراد من توصيفه بفتى أو شاب أو رجل توصيفه بالفتوّة و رجوليّة رجال القيام و النهضة و نشاط الشباب، هذا مضافا إلى ما ورد فيه بأنّه لا يهرم بمرور الأيّام فيظهر في صورة الرجال الأقوياء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السمرة، و الآدم من الناس الأسمر، و قال في صفة موسى على نبيّنا و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من الرجال، هو الخفيف اللحم الممشوق المستدقّ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إسحاق بن يحيى، عن طلحة التّيمي،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فتى من قريش، آدم، ضرب من الرجال</w:t>
      </w:r>
      <w:r>
        <w:rPr>
          <w:rFonts w:eastAsia="Amiri" w:cs="Amiri" w:ascii="Amiri" w:hAnsi="Amiri"/>
          <w:color w:val="111111"/>
          <w:sz w:val="28"/>
          <w:szCs w:val="28"/>
          <w:rtl w:val="true"/>
          <w:lang w:bidi="ar-SA"/>
        </w:rPr>
        <w:t xml:space="preserve">. </w:t>
      </w:r>
      <w:bookmarkStart w:id="28" w:name="pg16724_192982"/>
    </w:p>
    <w:p>
      <w:pPr>
        <w:pStyle w:val="BookText"/>
        <w:rPr/>
      </w:pPr>
      <w:bookmarkEnd w:id="28"/>
      <w:r>
        <w:rPr>
          <w:rFonts w:ascii="Amiri" w:hAnsi="Amiri" w:eastAsia="Amiri" w:cs="Amiri"/>
          <w:color w:val="111111"/>
          <w:sz w:val="28"/>
          <w:sz w:val="28"/>
          <w:szCs w:val="28"/>
          <w:rtl w:val="true"/>
          <w:lang w:bidi="ar-SA"/>
        </w:rPr>
        <w:t>و يدلّ عليه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555052_73709187"/>
      <w:bookmarkStart w:id="30" w:name="_Toc10"/>
      <w:bookmarkEnd w:id="29"/>
      <w:r>
        <w:rPr>
          <w:rtl w:val="true"/>
        </w:rPr>
        <w:t xml:space="preserve">الفصل السادس في أنّه من ولد أمير المؤمنين عليّ عليه السلام و فيه </w:t>
      </w:r>
      <w:r>
        <w:rPr/>
        <w:t>225</w:t>
      </w:r>
      <w:r>
        <w:rPr>
          <w:rtl w:val="true"/>
        </w:rPr>
        <w:t xml:space="preserve"> </w:t>
      </w:r>
      <w:r>
        <w:rPr>
          <w:rtl w:val="true"/>
        </w:rPr>
        <w:t>حديثا</w:t>
      </w:r>
      <w:bookmarkEnd w:id="30"/>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اليمان، عن سفيان، عن أبي إسحاق، عن عاصم،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روى في كتاب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المسمّى بنادرة الفلك محمّد بن أحمد بن علي النطنزي في كتابه، عن أبي الحسن أحمد بن الحسين المقرئ، عن علي بن شجاع بن علي الصيقلي، عن الشريف أبي القاسم علي بن محمّد بن علي بن القاسم بن محمّد بن عبد الله بن العبّاس بن علي بن أبي طالب عليه السلام، عن الحسن بن إبراهيم بن محمّد بن هشام، عن محمّد بن جعفر الكوفي، عن محمّد بن إسماعيل البرمكي، عن محمّد بن الفرات، عن ثابت بن دينار، عن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في 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عن محمّد بن أبي عبد الله الكوفي، عن محمّد بن إسماعيل البرمكي، عن علي بن عثمان، عن محمّد بن الفرات، عن ثابت بن دينار، عن ابن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في هذا الحديث المعظّم الّذي هو حجّة على من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في غيره من الأحاديث الكثيرة المذكورة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 النبيّ صلّى الله عليه و آله و سلّم ما ترك لأحد حجّة عليه في علي سلام الله عليه، و في ولده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طول غيبته، و كان ذلك من آيات الله جلّ جلاله، و حجج محمّد رسول الله صلوات الله عليه و آله، أخبر بولادة آباء المهدي صلوات الله عليهم، ثمّ أخبر بطول غيبة المهديّ عليه السلام قبل أن يعلم بما انتهت إليه حال المهدي عليه السلام في الغيبة إليه، فلله جلّ جلاله و لمحمّد صلّى الله عليه و آله الحجّة البالغة على من ارسل إليه في دار الفناء و 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عن كتاب اليقين باختصاص علي بإمرة المؤمنين،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اليقين عن الحافظ محمّد بن أحمد النطنزي،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ثابت بن دينار،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إمام أمّتي، و خليفتي عليها من بعدي،و من ولده القائم </w:t>
      </w:r>
    </w:p>
    <w:p>
      <w:pPr>
        <w:pStyle w:val="BookText"/>
        <w:rPr/>
      </w:pPr>
      <w:r>
        <w:rPr>
          <w:rFonts w:ascii="Amiri" w:hAnsi="Amiri" w:eastAsia="Amiri" w:cs="Amiri"/>
          <w:color w:val="111111"/>
          <w:sz w:val="28"/>
          <w:sz w:val="28"/>
          <w:szCs w:val="28"/>
          <w:rtl w:val="true"/>
          <w:lang w:bidi="ar-SA"/>
        </w:rPr>
        <w:t>المنتظر الذي يملأ الله به الأرض عدلا و قسطا كما ملئت ظلما و جورا؛ و الذي بعثني بالحقّ بشيرا إنّ الثابتين على القول به في زمان غيبته لأعزّ من الكبريت الأحمر، 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للقائم من ولدك 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ليمحّص الله به الذين آمنوا و يمحق الكافرين، يا جابر إنّ هذا أمر من أمر الله، و سرّ من سرّ الله، علمه مطويّ عن عباده، فإيّاك و الشكّ فيه، فإنّ الشكّ في أمر الله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عن سفيان بن المهدي، عن أبان،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آله و سلّم ذات يوم فرأى عليا، فوضع يده بين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يملك رجل من عترتك يقال لهالمهدي، يهدي الى الله عزّ و جلّ، و يهتدي به العرب كما هديت أنت الكفّار و المشركين من الضلالة،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مكتوب على راحتيه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فإنّ البيعة 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علي بن محمّد بن قتيبة، عن الفضل بن شاذان، عن مصبح، عن أبي عبد الرحمن، عمّن سمع، عن وهب بن منبّه، يقول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هو من ولدي و لكن من ولد عليّ عليه السلام، و طوبى لمن أدرك زمانه، و به يفرّج الله عن الامّة حتّى يملأها قسطا 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إبراهيم بن إسحاق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العلوي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سلمة، عن عمرو بن شمر، عن جابر الجعفي،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صلوات الله عليه بالكوفة بعد منصرفه من النهروان و بلغه أنّ معاوية يسبّه و يلعنه و يقتل أصحابه، فقام خطيبا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خطبته التي ذكر فيها ما أنعم الله على نبيه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ولدي مهدي هذه الامّة</w:t>
      </w:r>
      <w:r>
        <w:rPr>
          <w:rFonts w:eastAsia="Amiri" w:cs="Amiri" w:ascii="Amiri" w:hAnsi="Amiri"/>
          <w:color w:val="111111"/>
          <w:sz w:val="28"/>
          <w:szCs w:val="28"/>
          <w:rtl w:val="true"/>
          <w:lang w:bidi="ar-SA"/>
        </w:rPr>
        <w:t xml:space="preserve">. </w:t>
      </w:r>
      <w:bookmarkStart w:id="31" w:name="pg16724_192984"/>
    </w:p>
    <w:p>
      <w:pPr>
        <w:pStyle w:val="BookText"/>
        <w:rPr/>
      </w:pPr>
      <w:bookmarkEnd w:id="31"/>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ثبج أعوج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مرّ معناه في ذيل الحديث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جعفر محمّد بن سفيان البزوفري، عن أحمد بن إدريس، عن عليّ بن محمّد بن قتيبة النيشابوري، عن الفضل بن شاذان، عن نصر بن مزاحم، عن أبي لهيعة، عن أبي قبيل،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خروج المهديّ، و هو رجل من ولد هذا، و أشار بيده إلى عليّ بن أبي طالب عليه السلام، به يمحق الله الكذب و يذهب الزمان الكلب، و به يخرج ذلّ الرقّ من أعناقكم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هذه الامّة، و المهديّ أوسطها، و عيسى آخرها، و بين ذلك شيخ أعوج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الأحاديث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555054_73709187"/>
      <w:bookmarkStart w:id="33" w:name="_Toc11"/>
      <w:bookmarkEnd w:id="32"/>
      <w:r>
        <w:rPr>
          <w:rtl w:val="true"/>
        </w:rPr>
        <w:t xml:space="preserve">الفصل السابع في أنّه من ولد سيّدة نساء العالمين فاطمة الزهراء عليها السلام و فيه </w:t>
      </w:r>
      <w:r>
        <w:rPr/>
        <w:t>202</w:t>
      </w:r>
      <w:r>
        <w:rPr>
          <w:rtl w:val="true"/>
        </w:rPr>
        <w:t xml:space="preserve"> </w:t>
      </w:r>
      <w:r>
        <w:rPr>
          <w:rtl w:val="true"/>
        </w:rPr>
        <w:t>حديثا</w:t>
      </w:r>
      <w:bookmarkEnd w:id="33"/>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خصوصياتهم الدالّة على عظيم كراماتهم، أخرجه عن أبي داود و النسائي و ابن ماجة و آخرين،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ح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غيبة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مشهور معروف، راجع جوامع الحديث و الكتب المؤلّفة في المهدي عليه السلام و في أشراط الساعة، و لذا لم نزد على ما ذكرناه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في الفتن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المهدي عليه السلام بسنده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حقّ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 عبد المطّلب،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عقد الدرر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ولد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الإمام أبو الحسين أحمد بن جعفر بن المنادي، و أخرج نحوه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المقرئ أو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و في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ح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الفتن و الملاحم، أخبرني أبو النضر الفقيه، حدّثنا عثمان بن سعيد الدارمي، حدّثنا عبد الله بن صالح، أنبأنا أبو المليح الرقّي، حدّثني زياد بن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عليّ بن نفيل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يذكر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و هو من بني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بكر بن محمّد الصيرفي بمرو، حدّثنا أبو الأحوص محمّد بن الهيثم القاضي، حدّثنا عمرو بن خالد الحرّاني، حدّثنا أبو المليح، عن زياد بن بيان، عن علي بن نفيل، عن سعيد بن المسيب،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أبو نعيم، عن الحسين عليه السلام أنّ النبيّ صلّى الله عليه و آله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المهدي من ولدك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عليّ بن محمّد بن قتيبة، عن الفضل بن شاذان، عن محمّد بن سنان، عن عمّار بن مروان، عن المنخل بن جميل، عن جابر الجعفي،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رجل من ولد فاطمة، و هو رجل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هارون، عن عمرو بن قيس الملائي، عن المنهال بن عمرو، عن زرّ بن حبيش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رجل منّا،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فيروز بن غياث الجلاب بباب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المختار الباني و يعرف بفضلان صاحب الجار،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الفضل بن مختار، عن الحكم بن ظهير الفزاري الكوفي، عن ثابت بن أبي صفيّة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عامر القاسم بن عوف، عن أبي الطفيل عامر بن واثلة، عن سلمان الفارسيّ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أنّه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اختارني من أهل بيتي، و اختار عليّا و الحسن و الحسين و اختارك، فأنا سيّد ولد آدم، و علي سيّد العرب، و أنت سيّدة النساء، و الحسن و الحسين سيّدا شباب أهل الجنّة، و من ذرّيّتكما المهديّ، يملأ الله عزّ و جلّ به الأرض عدلا كما ملئت من قبله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القاسم بن عبيد معنعنا، عن عبد الله بن عبّاس، عن سلمان الفارسي،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ذكر فيه 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يصلّي عيسى خلفه منك و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من أمر المنادى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شيئا؟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الحسين أنّ هذا المهدي من ولد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كلمات أكابر الحفّاظ و المحدّثين من العامّة على أنّ المهدي من ولد فاطمة عليهما السلام، و قول من قال غير ذلك من بني اميّة و بني العبّاس و أذنابهم مردود إليهم، قد أبطلوه كمال الإبطال، و يدفعه الأخبار المتواترة المخرجة في الصحاح و المسانيد و الجوامع الّتي يجب على الامّة اتّباعها و الاعتقاد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الحافظ عبد الرحمن النخعي السهيلي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سيرة الرسول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تفضيل فاطمة عليها السلام على نساء العالمين، فذكر قوله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خير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ثمّ ذكر سؤددها و تفضيلها على غيرها، فذكر أسبابا كثيرة منها أنّها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سؤددها أنّ المهدي المبشّر به في آخر الزمان من ذرّيّتها، فهي مخصوصة بهذه الفضيلة دون غيرها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المخطوطة العتيقة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عبد الرحمن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مصادر ترجمته، مثل تذكرة الحفّاظ و وفيات الأعيان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أنّ المهدي من عترة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ولد فاطمة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مخنف بن عبد الله بإسناده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نسل فاطمة سيّدة نساء العالمين طالت الأيّام أم قصرت، يخرج فيملأ الأرض قسطا و عدلا كما ملئت جورا و ظلما، و يطيب العيش في زمانه، و يصيح صائح بلعنة بني اميّة و شيعتهم، و الصلاة على محمّد، و البركة على علي و شيعته، فيومئذ يؤمن الناس كلّهم أجمعون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اعلم أنّه قد اختلف لفظ الحديث حسب النسخ التي راجعنا إليها، فيظهر من البحار أنّ النسخة الموجودة عند العلامة المجلسي من الأمالي كان لفظها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كاسمي و اسم أبيه كاسم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أخرج الحديث في موضعين من البحار عن الأمالي باللفظ المذكور، كما أخرجه بهذا اللفظ المحدّث العاملي 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أيضا، و أخرجه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الطرائف، 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اسم أبيه كاسم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موافق للنسخة المطبوعة من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كاسمي، و هو من ولد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موافق أيضا لينابيع المودّة للفاضل 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الخوارزمي، و هنا نسخ من الأمالي و مناقب الخوارزمي و كشف الغمّة و الطرائف في طبعته الجديدة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ريب أنّه لا يثبت بكلّ هذه النسخ واحد من اللفظين و إن كان المظنون بالظنّ القويّ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 تكن في الحديث، أو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كاسم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فصحّحه بعض النسّاخ على زعمه، حملا لها على حديث زائدة الّذي سيأتي الكلام فيه في الفصل الثاني و العشرون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مضافا إلى أنّه يردّ كون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كاسم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الكثيرة الدالّة على أنّ اسم أبيه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اعتماد على هذه الجملة أيّا ما كان لفظها بعد اختلاف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عثمان بن أحمد، عن أبي قلابة، عن بشر بن عمر، عن مالك بن أنس، عن زيد بن أسلم، عن إسماعيل بن أبان، عن أبي مريم، عن ثوير بن أبي فاختة،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النبيّ صلّى الله عليه و آله الراية يوم خيبرالى علي بن أبي طالب عليه السلام ففتح الله عليه، ثمّ ذكر نصبه عليه السلام يوم الغدير، و بعض ما ذكر فيه من فضائله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النبي صلّى الله عليه و آله، فقيل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 بكاؤك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عليه السلام أنّهم يظلمونه، و يمنعونه حقّه، و يقاتلونه، و يقتلون ولده، و يظلمونهم بعده، و أخبرني جبرئيل عليه السلام عن ربّه عزّ و جلّ أنّ ذلك يزول إذا قام قائمهم، </w:t>
      </w:r>
      <w:bookmarkStart w:id="34" w:name="pg16724_192988"/>
    </w:p>
    <w:p>
      <w:pPr>
        <w:pStyle w:val="BookText"/>
        <w:rPr/>
      </w:pPr>
      <w:bookmarkEnd w:id="34"/>
      <w:r>
        <w:rPr>
          <w:rFonts w:ascii="Amiri" w:hAnsi="Amiri" w:eastAsia="Amiri" w:cs="Amiri"/>
          <w:color w:val="111111"/>
          <w:sz w:val="28"/>
          <w:sz w:val="28"/>
          <w:szCs w:val="28"/>
          <w:rtl w:val="true"/>
          <w:lang w:bidi="ar-SA"/>
        </w:rPr>
        <w:t>و علت كلمتهم، و أجمعت الامّة على محبّتهم، و كان الشانئ لهم قليلا، و الكاره لهم ذليلا، و كثر المادح لهم، و ذلك حين تغيّر البلاد، و تضعف العباد، و الإياس من الفرج، و عند ذلك يظهر القائم فيهم،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كاسمي، و اسم أبيه كاسم ابني، و هو من ولد ابنتي، يظهر الله الحقّ بهم، و يخمد الباطل بأسيافهم، و يتّبعهم الناس بين راغب إليهم و خائف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البكاء عن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المؤمنين، أبشروا بالفرج، فإنّ وعد الله لا يخلف، و قضاءه لا يردّ، و هو الحكيم الخبير، فإنّ فتح الله قريب، اللهمّ إنّهم أهلي، فأذهب عنهم الرجس و طهّرهم تطهيرا، اللهمّ اكلأهم، و احفظهم، و ارعهم، و كن لهم، و انصرهم، و أعنهم، و أعزّهم، و لا تذلّهم، و اخلفني فيهم،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555056_73709187"/>
      <w:bookmarkStart w:id="36" w:name="_Toc12"/>
      <w:bookmarkEnd w:id="35"/>
      <w:r>
        <w:rPr>
          <w:rtl w:val="true"/>
        </w:rPr>
        <w:t xml:space="preserve">الفصل الثامن في أنّه من أولاد السبطين الحسن و الحسين عليهما السلام و فيه </w:t>
      </w:r>
      <w:r>
        <w:rPr/>
        <w:t>125</w:t>
      </w:r>
      <w:r>
        <w:rPr>
          <w:rtl w:val="true"/>
        </w:rPr>
        <w:t xml:space="preserve"> </w:t>
      </w:r>
      <w:r>
        <w:rPr>
          <w:rtl w:val="true"/>
        </w:rPr>
        <w:t>حديثا</w:t>
      </w:r>
      <w:bookmarkEnd w:id="36"/>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أمّ الإمام أبي جعفر محمّد بن علي بن الحسين عليهم السلام هي السيّدة فاطمة بنت السبط الأكبر الإمام المجتبى عليه السلام، فمولانا الباقر و من بعده من الأئمّة الاثني عشر إلى الإمام المهدي عليهم السلام من نسل الحسن و الحسين عليهما السلام كما أخبر به النبي صلّى الله عليه و آله، و هذا من إخباره بالغيب، و أحد أعلام نبوّته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يولد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أنّ حكم مثل الذهبي في ميزانه على الخبر بالبطلان ليس بعجيب منه و هو الّذي يردّ الأحاديث الصحاح المشهورة في فضائل أهل البيت عليهم السلام و مثالب أعدائهم، و هذا الحديث حيث لا يوافق هواه حكم عليه بالبطلان و اتّهم الهيثم به، و لم يأت بأيّ شاهد يثبت على الهيثم هذا الاتّهام، أو يدلّ على بطلان الخبر، غير أنّه لا يتحمّل ما في فضائلهم، و لو كان موافقا لهواه المائل عن أهل البيت عليهم السلام إلى أعدائهم مثل معاوية لكان ذلك عنده شاهدا على صحّة المتن و السند، و أنّ راويه من أهل السنّة، فانّا لله و إنّا إليه راجعون،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عندنا فالحديث في كمال الاعتبار من حيث المضمون، و لا غرابة فيه أصلا، و له شواهد كثيرة،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عباية عن أبي أيّوب الأنصاري، و حديث أبي سعيد الخدري الّذي أخرجه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الصحابة للسمعاني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كلّه إنّ الّذي يقوى عند النظر هو اتّحاد هذا الهيثم مع الهيثم بن حبيب الصيرفي الكوفي الّذي هو أخو عبد الخالق بن حبيب الّذي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أحاديثه و أشدّ استقامتها، و تأخّر الأوّل عن هذا غير ثابت و إن ادّعاه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القوم حيث رأوا أنّه لا يوجّه لهم القول في هذا الحديث بعد ما كان راويه مثل الهيثم الذي أثنى عليه أحمد بمثل ما أثنى لجئوا إلى القول بتعدّدهما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رزيق بن جامع المصري، حدّثنا الهيثم بن حبيب، حدّثنا سفيان بن عيينة، عن علي بن علي المكّي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شكاته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قبض فيها، فإذا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ارتفع صوتها، فرفع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 ما علمت أنّ الله عزّ و جلّ اطّلع الى الأرض اطلاعة فاختار منها أباك فبعثه برسالته، ثمّ اطّلع اطّلاعة فاختار منها بعلك، و أوحى إليّ أن انكحك إيّاه، يا فاطمة، و نحن أهل بيت قد أعطانا الله سبع خصال لم يعط أحد قبلنا، و لا يعطىأحد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و أكرم النبيّين على الله و أحبّ المخلوقين إلى الله عزّ و جلّ و أنا أبوك، و وصيّي خير الأوصياء و أحبّهم إلى الله و هو بعلك، و شهيدنا خير الشهداء و أحبّهم الى الله و هو حمزة بن عبد المطّلب و هو عمّ أبيك و عمّ بعلك و منّا من له جناحان أخضران يطير في الجنّة مع الملائكة حيث يشاء و هو ابن عمّ أبيك و أخو بعلك، و منّا سبطا هذه الامّة و هما ابناك الحسن و الحسين و هما سيّدا شباب أهل الجنّة، و 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منهما، يا فاطمة، و الّذي بعثني بالحقّ إنّ منهما مهديّ هذه الامّة، إذا صارت الدنيا هرجا و مرجا و تظاهرت الفتن، و تقطّعت السبل، و أغار بعضهم على بعض، فلا كبير يرحم صغيرا، و لا صغير يوقّر كبيرا، فيبعث الله عزّ و جلّ عند ذلك منهما من يفتح حصون الضلالة و قلوبا غلفا، يقوم بالدين في آخر الزمان كما قمت به في أوّل الزمان، و يملأ الدنيا عدلا كما ملئت جورا، يا فاطمة، لا تحزني و لا تبكي، فإنّ الله عزّ و جلّ أرحم بك و أرأف عليك منّي؛ و ذلك لمكانك منّي و موضعك من قلبي، و </w:t>
      </w:r>
    </w:p>
    <w:p>
      <w:pPr>
        <w:pStyle w:val="BookText"/>
        <w:rPr/>
      </w:pPr>
      <w:r>
        <w:rPr>
          <w:rFonts w:ascii="Amiri" w:hAnsi="Amiri" w:eastAsia="Amiri" w:cs="Amiri"/>
          <w:color w:val="111111"/>
          <w:sz w:val="28"/>
          <w:sz w:val="28"/>
          <w:szCs w:val="28"/>
          <w:rtl w:val="true"/>
          <w:lang w:bidi="ar-SA"/>
        </w:rPr>
        <w:t>زوّجك الله زوجك و هو أشرف أهل بيتك حسبا، و أكرمهم منصبا، و أرحمهم بالرعيّة، و أعدلهم بالسويّة، و أبصرهم بالقضيّة، و قد سألت ربّي عزّ و جلّ أن تكوني أوّل من يلحقني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لم تبق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بعده إلّا خمسة و سبعين يوما حتّى ألحقها الله تعالى به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الأولى ذكر هذا الحديث في الباب الآتي إلّا أنّا أخرجناه هنا بملاحظة نسخة البحار، و لعلّه كان أصحّ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ذرّيّتي منهما، و الّذي يفتح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 يملأ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بإسناده عن عليّ بن الحسين عليهما السلام جاء فيه تعظيم جابر للحسن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جابر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ذات يوم في المسجد و قد حفّ من حوله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حسنا و حسينا، و كان صلّى الله عليه و آله و سلّم شديد الكلف بهما، فانطلقت فدعوتهما و أقبلت أحمل هذا مرّة و هذا مرّة حتّى جئته بهما،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أعرف السرور في وجهه لما رأى من حنوي عليهما و تكريمي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تحبّهما يا جابر؟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فداك أبي و امّي و أنا أعرف مكانهما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اخبرك عن فضلهما؟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امّي،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لمّا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يخلقني خلقني نطفة بيضاء طيّبة، فأودعها صلب أبي آدم عليه السلام، فلم يزل ينقلها من صلب طاهر إلى رحم طاهر إلى نوح و إبراهيم عليهما السلام، ثمّ كذلك الىعبد المطّلب، فلم يصبني من دنس الجاهليّة شي‌ء، ثمّ افترقت تلك النطفة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و أبي طالب، فولدني أبي فختم الله بي النبوّة، و ولد عليّ فختمت به الوصيّة، ثمّ اجتمعت النطفتان منّي و من علي فولدنا الجهر و الجهير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بهما أسباط النبوّة، و جعل ذرّيّتي منهما، و أمرني بفتح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من ذرّيّة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يخرج في آخر الزمان، يملأ الأرض عدلا كما ملئت ظلما و جورا، فهما طاهران مطهّران، و هما سيّدا شباب أهل الجنّة، طوبى لمن أحبّهما و أباهما و امّهما، و ويل لمن حاربهم و أبغضهم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bookmarkStart w:id="37" w:name="pg16724_192991"/>
    </w:p>
    <w:p>
      <w:pPr>
        <w:pStyle w:val="Heading3"/>
        <w:numPr>
          <w:ilvl w:val="2"/>
          <w:numId w:val="1"/>
        </w:numPr>
        <w:rPr/>
      </w:pPr>
      <w:bookmarkStart w:id="38" w:name="__RefHeading___Toc2555058_73709187"/>
      <w:bookmarkStart w:id="39" w:name="_Toc13"/>
      <w:bookmarkEnd w:id="37"/>
      <w:bookmarkEnd w:id="38"/>
      <w:r>
        <w:rPr>
          <w:rtl w:val="true"/>
        </w:rPr>
        <w:t xml:space="preserve">الفصل التاسع في أنّه من ولد الحسين عليه السلام و فيه </w:t>
      </w:r>
      <w:r>
        <w:rPr/>
        <w:t>208</w:t>
      </w:r>
      <w:r>
        <w:rPr>
          <w:rtl w:val="true"/>
        </w:rPr>
        <w:t xml:space="preserve"> </w:t>
      </w:r>
      <w:r>
        <w:rPr>
          <w:rtl w:val="true"/>
        </w:rPr>
        <w:t>أحاديث</w:t>
      </w:r>
      <w:bookmarkEnd w:id="39"/>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حدّثنا عبد الله بن زياد الكلبي، عن الأعمش، عن زرّ، عن حذيفة رضي الله عنه مرفوعا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أيّ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هذا، و ضرب بيده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عن ابن حبّان ذلك الذهبيّ في ميزانه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لمثل العبّاس بن بكار عندهم إلّا أنّه حدّث ببعض أحاديث فضائل أهل البيت عليهم السلام، و لم يكتمه طمعا للدنيا و جوائز أهل السلطة و السياسة، و لا خوفا من السجن و السوط و القتل، و قد كان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كتمان فضائلهم و ترك الرواية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الدولة و محدّثوها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حبّان فهو مطعون عندهم بإنكاره النبوّة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النبوّة علم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فحكموا عليه بالزندقة و هجروه، و كتبوا فيه إلى الخليفة فأمر بقتله، و رجل مثل هذا و بهذه العقيدة لا يقبل منه في مثل هذه الانباءات النبويّة الغيبيّة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بما هو كائن،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عزّ و جلّ ذلك اليوم حتّى يبعث فيه رجلا من ولدي، اسمه اسمي، فقام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ولدي هذا، و ضرب بيده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بلفظ آخر في عقد الدرر</w:t>
      </w:r>
      <w:r>
        <w:rPr>
          <w:rStyle w:val="FootnoteAnchor"/>
          <w:rtl w:val="true"/>
        </w:rPr>
        <w:footnoteReference w:id="259"/>
      </w:r>
      <w:r>
        <w:rPr>
          <w:rFonts w:ascii="Amiri" w:hAnsi="Amiri" w:eastAsia="Amiri" w:cs="Amiri"/>
          <w:color w:val="111111"/>
          <w:sz w:val="28"/>
          <w:sz w:val="28"/>
          <w:szCs w:val="28"/>
          <w:rtl w:val="true"/>
          <w:lang w:bidi="ar-SA"/>
        </w:rPr>
        <w:t>عن حذيفة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لبعث الله فيه رجلا اسمه اسمي، و خلقه خلقي، يكنّى أبا عبد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من حديث أبي الحسن الربعي المالكي أتمّ من هذا، عن حذيفة أيضا،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لبعث الله فيه رجلا اسمه اسمي، و خلقه خلقي، يكنّى أبا عبد الله، يبايع له الناس بين الركن و المقام، يردّ الله به الدين، و يفتح له فتوح، فلا يبقى على وجه الأرض إلّا من يقول لا إله إلّا الله،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ابني هذا، و ضرب بيده على الحسين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الدارقطني، بسنده عن سهل بن سليمان، عن أبي 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تحدّثني بشي‌ء ممّا سمعته من رسول الله صلّى الله عليه و آله و سلّم في عليّ عليه السلام و 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اخبرك، إنّ رسول الله صلّى الله عليه و آله مرض مرضة نقه منها، فدخلت عليه فاطمة عليها السلام تعوده و أنا جالس عن يمين رسول الله صلّى الله عليه و آله، فلمّا رأت ما برسول الله صلّى الله عليه و آله و سلّم من الضعف خنقتها العبرة حتّى بدت دموعها على خدّها،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أ ما علمت أنّ الله تعالى اطّلع إلى الأرض اطّلاعة فاختار منها أباك فبعثه نبيّا، ثمّ اطّلع ثانية فاختار بعلك، فأوحى إليّ فأنكحتك إيّاه و اتّخذته وصيّا، أ ما علمت أنّك بكرامة الله تعالى إيّاك زوّجك أعلمهم علما، و أكثرهم حلما، و أقدمهم سلما، فضحكت و استبشرت، فأراد رسول الله صلّى الله عليه و آله أن يزيدها مزيد الخير كلّه الذي قسّمه الله لمحمّد و آل محمّد صلّىالله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 لعليّ ثمانية 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 رسوله، و حكمته، و زوجته، و سبطاه الحسن و الحسين، و أمره بالمعروف، و نهيه عن المنكر، يا فاطمة، إنّا أهل بيت أعطينا ستّ خصال لم يعطها أحد من الأوّلين، و لا يدركها أحد من الآخرين غيرنا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 هو أبوك، و وصيّنا خير الأوصياء و هو بعلك، و شهيدنا خير الشهداء و هو حمزة عمّ أبيك، و منّا سبطا هذه الامّة و هما ابناك، و منّا مهديّ هذه الامّة الّذي يصلّي عيسى خلفه، ثمّ ضرب على منكب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الدارقطني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في معجمه و أبي نعيم و نعيم، و أخرجه أيضا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ولد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أبي لهيعة، عن أبي قبيل،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الحسين من قبل المشرق، لو استقبلته الجبال لهدمها و اتّخذ فيها طرقا</w:t>
      </w:r>
      <w:r>
        <w:rPr>
          <w:rFonts w:eastAsia="Amiri" w:cs="Amiri" w:ascii="Amiri" w:hAnsi="Amiri"/>
          <w:color w:val="111111"/>
          <w:sz w:val="28"/>
          <w:szCs w:val="28"/>
          <w:rtl w:val="true"/>
          <w:lang w:bidi="ar-SA"/>
        </w:rPr>
        <w:t xml:space="preserve">. </w:t>
      </w:r>
      <w:bookmarkStart w:id="40" w:name="pg16724_192993"/>
    </w:p>
    <w:p>
      <w:pPr>
        <w:pStyle w:val="BookText"/>
        <w:rPr/>
      </w:pPr>
      <w:bookmarkEnd w:id="40"/>
      <w:r>
        <w:rPr>
          <w:rFonts w:ascii="Amiri" w:hAnsi="Amiri" w:eastAsia="Amiri" w:cs="Amiri"/>
          <w:color w:val="111111"/>
          <w:sz w:val="28"/>
          <w:sz w:val="28"/>
          <w:szCs w:val="28"/>
          <w:rtl w:val="true"/>
          <w:lang w:bidi="ar-SA"/>
        </w:rPr>
        <w:t>و يدلّ عليه بالمطابقة أو الالتزام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555060_73709187"/>
      <w:bookmarkStart w:id="42" w:name="_Toc14"/>
      <w:bookmarkEnd w:id="41"/>
      <w:r>
        <w:rPr>
          <w:rtl w:val="true"/>
        </w:rPr>
        <w:t xml:space="preserve">الفصل العاشر في أنّه من الأئمة التسعة من ولد الحسين عليهم السلام و فيه </w:t>
      </w:r>
      <w:r>
        <w:rPr/>
        <w:t>165</w:t>
      </w:r>
      <w:r>
        <w:rPr>
          <w:rtl w:val="true"/>
        </w:rPr>
        <w:t xml:space="preserve"> </w:t>
      </w:r>
      <w:r>
        <w:rPr>
          <w:rtl w:val="true"/>
        </w:rPr>
        <w:t>حديثا</w:t>
      </w:r>
      <w:bookmarkEnd w:id="42"/>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هو الغنوي الكوفي، في اللسان أنّ ابن حبّان ذكره في الثقات، يروي عن حكيم بن جبير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عبد الصمد بن موسى بن إسحاق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حكيم بن جبير، عن أبي الطفيل عامر بن واثلة،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قائد البررة، و قاتل الفجرة، منصور من نصره، و مخذول من خذله، الشاكّ في علي عليه السلام هو الشاكّ في الإسلام، و خير من أخلف بعدي، و خير أصحابي علي، لحمه لحمي، و دمه دمي، و أبو سبطيّ، و من صلب الحسين يخرج الأئمّة التسعة، و منهم مهديّ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555062_73709187"/>
      <w:bookmarkStart w:id="44" w:name="_Toc15"/>
      <w:bookmarkEnd w:id="43"/>
      <w:r>
        <w:rPr>
          <w:rtl w:val="true"/>
        </w:rPr>
        <w:t xml:space="preserve">الفصل الحادي عشر في أنّه التاسع من ولد الحسين عليه السلام و فيه </w:t>
      </w:r>
      <w:r>
        <w:rPr/>
        <w:t>160</w:t>
      </w:r>
      <w:r>
        <w:rPr>
          <w:rtl w:val="true"/>
        </w:rPr>
        <w:t xml:space="preserve"> </w:t>
      </w:r>
      <w:r>
        <w:rPr>
          <w:rtl w:val="true"/>
        </w:rPr>
        <w:t>حديثا</w:t>
      </w:r>
      <w:bookmarkEnd w:id="44"/>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فيّاض العجلي الساوي، عن محمّد بن أحمد بن عامر،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ركين،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w:t>
      </w:r>
    </w:p>
    <w:p>
      <w:pPr>
        <w:pStyle w:val="BookText"/>
        <w:rPr/>
      </w:pPr>
      <w:r>
        <w:rPr>
          <w:rFonts w:ascii="Amiri" w:hAnsi="Amiri" w:eastAsia="Amiri" w:cs="Amiri"/>
          <w:color w:val="111111"/>
          <w:sz w:val="28"/>
          <w:sz w:val="28"/>
          <w:szCs w:val="28"/>
          <w:rtl w:val="true"/>
          <w:lang w:bidi="ar-SA"/>
        </w:rPr>
        <w:t>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 بأمر أمّتي رجل من صلب الحسين عليه السلام، يملأها عدلا كما ملئت جورا،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التاسع من صلب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بن محمّد النهباني البصري، عن الحسين بن علي البزوفري، عن علي بن العبّاس، عن عبّاد بن يعقوب، عن مسمر بن نويرة، عن أبي بكر بن عيّاش، عن أبي سليمان الضبّي، عن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يقوم قائم الحقّ منّا، و ذلك حين يأذن الله عزّ و جلّ، فمن تبعه نجا، و من تخلّف عنه هلك، فالله اللهعباد الله، ائتوه و لو على الثلج، فإنّه خليفة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الدنيا هرجا و مرجا، و هو التاسع من صلب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الشيباني، عن محمّد بن الحسين بن حفص الخثعمي الكوفي، عن عبّاد بن يعقوب، عن علي بن هاشم، عن محمّد بن عبد الله، عن أبي عبيدة بن محمّد بن عمّار، عن أبيه،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في بعض غزواته، و قتل علي عليه السلام أصحاب الألوية و فرّق جمعهم، و قتل عمرو بن عبد الله الجمحي، و قتل شيبة بن نافع، أتيت رسول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جاهد في الله حقّ جهاده،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منّي و أنا منه، وارث علمي، و قاضي ديني، و منجز وعدي، و الخليفة بعدي، و لولاه لم يعرف المؤمن المحض بعدي، حربه حربي، و حربي حرب الله، و سلمه سلمي، و سلمي سلم الله، ألا إنّه أبو سبطيّ و الأئمّة بعدي، من صلبه يخرج الله تعالى الأئمّة الراشدين، و منهم مهديّ هذه الامّة،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ما هذا المهديّ؟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اعلم أنّ الله تبارك و تعالى عهد إليّ أنّه يخرج من صلب الحسين أئمّة تسعة، و التاسع من ولده يغيب عنهم،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فَمَنْ يَأْتِيكُمْ بِماءٍ مَعِينٍ، يكون له غيبة طويلة، </w:t>
      </w:r>
    </w:p>
    <w:p>
      <w:pPr>
        <w:pStyle w:val="BookText"/>
        <w:rPr/>
      </w:pPr>
      <w:r>
        <w:rPr>
          <w:rFonts w:ascii="Amiri" w:hAnsi="Amiri" w:eastAsia="Amiri" w:cs="Amiri"/>
          <w:color w:val="111111"/>
          <w:sz w:val="28"/>
          <w:sz w:val="28"/>
          <w:szCs w:val="28"/>
          <w:rtl w:val="true"/>
          <w:lang w:bidi="ar-SA"/>
        </w:rPr>
        <w:t xml:space="preserve">يرجع عنها قوم و يثبت عليها آخرون، فإذا كان في آخر الزمان يخرج فيملأ الدنيا قسطا و عدلا، و يقاتل على التأويل كما قاتلت على التنزيل، و هو سميّي و أشبه الناس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زياد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 المؤمنين علي بن أبي طالب عليه السلام، و آخرهم التاسع من ولدي، و هو القائم بالحقّ، يحيي الله به الأرض بعد موتها، و يظهر به الدين على الدين كلّه و لو كره المشركون، له غيبة يرتدّ فيها قوم، و يثبت على الدين فيها آخرون، فيؤذون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 الصابر في غيبته على الأذى و التكذيب بمنزلة المجاهد بالسيف بين يدي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محمّد الفضل بن شاذان النيسابوري المتوفّى في حياة أبي محمّد العسكري والد الحجّة عليه السلام 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عليه السلام حديثا طويلا عن أمير المؤمنين عليه السلام، أنّه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يقع التدابر في الاختلاف بين امراء العرب و العجم، فلا يزالون يختلفون الى أن يصير الأمر الى رجل من ولد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أمير الأمرة، و قاتل الكفرة، السلطان المأمول، الذي تحيّرت في غيبته العقول، و هو التاسع من ولدك يا حسين، يظهر بين الركنين، يظهر على الثقلين، و لا يترك في الأرض الأدنين، طوبى للمؤمنين الّذين أدركوا زمانه، و لحقوا أوانه، و شهدوا أيّامه، و لاقوا أقوامه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الإمام علي بن موسى الرضا، عن موسى بن جعفر، عن أبيه جعفر بن محمّد، عن أبيه محمّد بن عليّ، عن أبيه عليّ بن الحسين، عن أبيه الحسين بن علي، عن أبيه أمير المؤمنين علي بن أبي طالب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 حسين هو القائم بالحقّ، المظهر للدين، و الباسط للعدل،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و إنّ ذلك لكائن؟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 محمّدا بالنبوّة، و اصطفاه على جميع البريّة، و لكن بعد غيبة و حيرة فلا يثبت فيها على دينه إلّا المخلصون المباشرون لروح اليقين، الّذين أخذ الله عزّ و جلّ ميثاقهم بولايتنا، و كتب في قلوبهم الإيمان، و أيّدهم بروح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عليّ عليهما السلام معاوية بن أبي سفيان دخل عليه الناس فلامه بعضهم على بيعته،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تدرون 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الّذيعملت خير لشيعتي ممّا طلعت عليه الشمس أو غربت، أ لا تعلمون أنّني إمامكم، مفترض الطاعة عليكم، و أحد سيّدي شباب أهل الجنّة بنصّ من رسول الله صلّى الله عليه و آله عليّ؟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علمتم أنّ الخضر عليه السلام لمّا خرق السفينة و أقام الجدار و قتل الغلام كان ذلك سخطا لموسى بن عمران، إذ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وجه الحكمة في ذلك، و كان ذلك عند الله تعالى ذكره حكمة و صوابا، أ ما علمتم أنّه ما منّا أحد إلّا و يقع في عنقه بيعة لطاغية 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لطاغية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القائم الّذي يصلّي روح الله عيسى بن مريم عليه السلام خلفه، فإنّ الله عزّ و جلّ يخفي ولادته، و يغيّب شخصه، لئلا يكون في عنقه بيعة إذا خرج، ذلك التاسع من ولد أخي الحسين، ابن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يطيل الله عمره في غيبته، ثمّ يظهره بقدرته في صورة شابّ دون أربعين سنة، و ذلك ليعلم أنّ الله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شجاع، عن محمّد بن عيسى، عن محمّد بن أبي عمير، عن عبد الرحمن بن الحجّاج، عن الصادق جعفر بن محمّد، عن أبيه محمّد بن علي، عن أبيه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 من ولدي سنّة من يوسف، و سنّة من موسى بن عمران عليهما السلام، و هو قائمنا أهل البيت، يصلح الله تبارك و تعالى أمره في ليلة واحدة</w:t>
      </w:r>
      <w:r>
        <w:rPr>
          <w:rFonts w:eastAsia="Amiri" w:cs="Amiri" w:ascii="Amiri" w:hAnsi="Amiri"/>
          <w:color w:val="111111"/>
          <w:sz w:val="28"/>
          <w:szCs w:val="28"/>
          <w:rtl w:val="true"/>
          <w:lang w:bidi="ar-SA"/>
        </w:rPr>
        <w:t xml:space="preserve">. </w:t>
      </w:r>
      <w:bookmarkStart w:id="45" w:name="pg16724_192997"/>
    </w:p>
    <w:p>
      <w:pPr>
        <w:pStyle w:val="BookText"/>
        <w:rPr/>
      </w:pPr>
      <w:bookmarkEnd w:id="45"/>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المعاذي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الزبير، عن عبد الله بن شريك،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بن أبي طالب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هذه الامّة هو التاسع من ولدي، و هو صاحب الغيبة، و هو الّذي يقسّم ميراثه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555064_73709187"/>
      <w:bookmarkStart w:id="47" w:name="_Toc16"/>
      <w:bookmarkEnd w:id="46"/>
      <w:r>
        <w:rPr>
          <w:rtl w:val="true"/>
        </w:rPr>
        <w:t xml:space="preserve">الفصل الثاني عشر فيما يدلّ على أنّه من ولد عليّ بن الحسين زين العابدين عليهم السلام و فيه </w:t>
      </w:r>
      <w:r>
        <w:rPr/>
        <w:t>197</w:t>
      </w:r>
      <w:bookmarkEnd w:id="47"/>
    </w:p>
    <w:p>
      <w:pPr>
        <w:pStyle w:val="BookText"/>
        <w:rPr/>
      </w:pP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جعفر بن محمّد بن الحسن العلوي الحسيني،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نصر أحمد بن عبد المنعم بن نصر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شدّاد الجعفي، عن أبيه شدّاد بن رشيد، عن عمرو بن عبد الله بن هند الجملي، 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علي بن أبي طالب عليه السلام لمّا نظرت الى ما يفعل ابن أخيها عليّ بن الحسين عليهما السلام بنفسه من الدأب في العبادة أتت جابر بن عبد الله بن عمرو بن حزام الأنصاري،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إنّ لنا عليكم حقوقا، و من حقّنا عليكم إذا رأيتم أحدنا يهلك نفسه اجتهادا أن تذكّروه الله، و تدعوه الى البقيا على نفسه، و هذا علي بن الحسين بقيّة أبيه الحسين قد انخرم أنفه، و ثفنت جبهته و ركبتاه و راحتاه إدآبا منه لنفسه في العبادة، فأتى جابر بن عبد الله باب علي بن الحسين عليهما السلام، و بالباب أبو جعفر محمّد بن عليّ عليهما السلام في اغيلمة من بني هاشم قد اجتمعوا هناك، فنظر جابر بن عبد الله إليه مقبلا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مشية رسول الله صلّى الله عليه و آله و سلّم و سجيّته، فمن أنت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فبكى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الباقر عن العلم حقّا، ادن منّي بأبي أنت، فدنا منه فحلّ جابر أزراره ثمّ وضع يده على صدره فقبّله و جعل عليه خدّه و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اقرئك عن جدّك رسول الله صلّى الله عليه و آله و سلّم السلام، و قد أمرني أن أفعل بك ما فعلت،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تعيش و تبقى حتّى تلقى من ولدي من اسمه محمّد، يبقر العلم بقرا،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تبقى حتّى تعمى ثمّ يكشف لك عن بصرك،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على أبيك، فدخلأبو جعفر عليه السلام على أبيه و أخبره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بالباب و قد فعل بي كيت و 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ذلك جابر بن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ولدان أهلك قال لك ما قال، و فعل بك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إنّه لم يقصدك فيه بسوء، و لقد أشاط بدمك، ثمّ أذن لجابر فدخل عليه فوجده في محرابه قد أنضته العبادة، فنهض علي عليه السلام و سأله عن حاله سؤالا خفيّا ثمّ أجلسه بجنبه، فأقبل جابر عليه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ما علمت أنّ الله تعالى إنّما خلق الجنّة لكم و لمن أحبّكم، و خلق النار لمن أبغضكم و عاداكم، فما هذا الجهد الّذي كلّفته نفسك؟</w:t>
      </w:r>
    </w:p>
    <w:p>
      <w:pPr>
        <w:pStyle w:val="BookText"/>
        <w:rPr/>
      </w:pP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أ ما علمت أنّ جدّي رسول الله صلّى الله عليه و آله قد غفر الله له ما تقدّم من ذنبه و ما تأخّر و لم يدع الاجتهاد، و قد تعبّد بأبي هو و امّي حتّى انتفخ الساق و ورم القدم،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و قد غفر الله لك ما تقدّم من ذنبك و ما تأخّر؟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أكون عبدا شكورا، فلمّا نظر جابر الى عليّ بن الحسين عليه السلام و ليس يغني فيه من قول يستميله من الجهد و التعب الى القصد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البقيا على نفسك، فإنّك من اسرة بهم يستدفع البلاء و تستكشف اللأواء، و بهم يستمطر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على منهاج أبويّ، مؤتسيا بهما صلوات الله عليهما حتّى ألقاهما، فأقبل جابر 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رؤي من أولاد الأنبياء مثل عليّ بن الحسين إلّا يوسف بن يعقوب، و الله لذرّية علي بن الحسين عليهما السلام أفضل من ذرّيّة يوسف بن يعقوب، إنّ منهم لمن يملأ الأرض عدلا كما ملئت جورا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بالمطابقه أو الالتزام أو تفسير سائر الروايات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bookmarkStart w:id="48" w:name="pg16724_192999"/>
    </w:p>
    <w:p>
      <w:pPr>
        <w:pStyle w:val="Heading3"/>
        <w:numPr>
          <w:ilvl w:val="2"/>
          <w:numId w:val="1"/>
        </w:numPr>
        <w:rPr/>
      </w:pPr>
      <w:bookmarkStart w:id="49" w:name="__RefHeading___Toc2555066_73709187"/>
      <w:bookmarkStart w:id="50" w:name="_Toc17"/>
      <w:bookmarkEnd w:id="48"/>
      <w:bookmarkEnd w:id="49"/>
      <w:r>
        <w:rPr>
          <w:rtl w:val="true"/>
        </w:rPr>
        <w:t xml:space="preserve">الفصل الثالث عشر في أنّه السابع من ولد الباقر محمّد بن عليّ عليهما السلام و فيه </w:t>
      </w:r>
      <w:r>
        <w:rPr/>
        <w:t>121</w:t>
      </w:r>
      <w:r>
        <w:rPr>
          <w:rtl w:val="true"/>
        </w:rPr>
        <w:t xml:space="preserve"> </w:t>
      </w:r>
      <w:r>
        <w:rPr>
          <w:rtl w:val="true"/>
        </w:rPr>
        <w:t>حديثا</w:t>
      </w:r>
      <w:bookmarkEnd w:id="50"/>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بن شاذان بن حبّاب الأزدي الخلّال بالكوفة،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محمّد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الأسلمي، عن عمرو بن موسى الوجيهي،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علي بن الحسين عليه السلام إذ دخل عليه جابر بن عبد الله الأنصاري، فبينما هو يحدّثه إذ خرج أخي محمّد من بعض الحجر، فأشخص جابر ببصره نحوه، ثمّ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كشمائل رسول الله صلّى الله عليه و آله و سلّم، ما اسمك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عليه و قبّل رأسه و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رسول الله صلّى الله عليه و آله و سلّم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أفضل السلام و عليك يا جابر بما أبلغت السلام، ثمّ عاد الى مصلّاه، فأقبل يحدّث أبي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إذا أدركت ولدي الباقر فاقرأه منّي السلام، فإنّه سميّي و أشبه الناس بي، علمه علمي، و حكمه حكمي، سبعة من ولده امناء معصومون، أئمّة أبرار، و السابع مهديّهم الذي يملأ الدنيا قسطا و عدلا كما ملئت جورا و ظلما، ثمّ تلا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أوضح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المتحرمين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النعماني رحمة الله تعالى عليه، كما نرى منه مثل ذلك في موارد اخرى من كتابه، فكلامه تفسير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النعماني استخرجه من الأخبار، و يحتمل كونه من تتمّة الخبر،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ضعيف، 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ممّا فسّر به الآية الكريمة إنكار دلالتها على الشهور الهلاليّة المعروفة و قصر دلالتها على الأئمّة الاثني عشر عليهم السلام، فالظاهر عدم صحّة ذلك؛ لظهورها فيها، و إن كان مراده بيان تأويل للآية أو معنى آخر لها بحسب اللغة هو أقوم و أوضح من هذا المعنى في حدّ نفسه، و إن كان المتبادر من اللفظ عند غير العارف باللغة هو المعنى الأوّل فهو معنى لا دافع لاحتمال إرادته بعد ما كان اللفظ مشتركا بين المعنيين، و الذهاب إليه متعيّن إذا كان مأثورا عمّن قوله حجّة في تفسير الكتاب و بيان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 و الشهور كما يطلقان على الشهر الهلاليّ و الشهور القمريّة يطلقان في اللغة على العالم و العلماء،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شعر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و الضوابح كلّ يوم</w:t>
      </w:r>
    </w:p>
    <w:p>
      <w:pPr>
        <w:pStyle w:val="BookText"/>
        <w:rPr/>
      </w:pPr>
      <w:r>
        <w:rPr>
          <w:rFonts w:ascii="Amiri" w:hAnsi="Amiri" w:eastAsia="Amiri" w:cs="Amiri"/>
          <w:color w:val="111111"/>
          <w:sz w:val="28"/>
          <w:sz w:val="28"/>
          <w:szCs w:val="28"/>
          <w:rtl w:val="true"/>
          <w:lang w:bidi="ar-SA"/>
        </w:rPr>
        <w:t>و ما تتلو السفاسرة</w:t>
      </w:r>
    </w:p>
    <w:p>
      <w:pPr>
        <w:pStyle w:val="BookText"/>
        <w:rPr/>
      </w:pPr>
      <w:r>
        <w:rPr>
          <w:rFonts w:ascii="IRNazanin" w:hAnsi="IRNazanin" w:eastAsia="IRNazanin"/>
          <w:color w:val="111111"/>
          <w:sz w:val="28"/>
          <w:sz w:val="28"/>
          <w:szCs w:val="28"/>
          <w:rtl w:val="true"/>
          <w:lang w:bidi="fa-IR"/>
        </w:rPr>
        <w:t>الشهور</w:t>
      </w:r>
    </w:p>
    <w:p>
      <w:pPr>
        <w:pStyle w:val="BookText"/>
        <w:rPr/>
      </w:pPr>
      <w:r>
        <w:rPr>
          <w:rFonts w:ascii="Amiri" w:hAnsi="Amiri" w:eastAsia="Amiri" w:cs="Amiri"/>
          <w:color w:val="111111"/>
          <w:sz w:val="28"/>
          <w:sz w:val="28"/>
          <w:szCs w:val="28"/>
          <w:rtl w:val="true"/>
          <w:lang w:bidi="ar-SA"/>
        </w:rPr>
        <w:t xml:space="preserve">أي العلماء، واحدهم شهر، كذا قال الهروي،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السفاسرة أصحاب الأسفار، و هي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يوجّه دلالة الآية على الشهور القمريّة، و على الأئمّة العلماء الاثني عشر عليهم السلام، فلا يمنع من الجمع بينهما إلّا القول بعدم جواز استعمال اللفظ في أكثر من معنى واحد، و هو إن تمّ إنّما يكون إذا كان المتكلّم به بشرا، و أمّا إذا كان المتكلّم به الله تعالى فيجوز ذلك، فإنّه على كلّ شي‌ء قدير، لا يجوز قياسه تعالى بالبشر الّذي لا يملك لنفسه نفعا و 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يكون هو أحد معاني 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ظهرا و 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أنيق و باطنه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فالمتبادر عند العرف العام غير العارف باللغة هو المعنى الأوّل، إلّا أنّه لا يضرّ بدلالتها على المعنى الثاني أيضا،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ظاهرا و باطنا فليكن هذا من باطنه إن لم نقل إنّه أيضا من ظاهره؛ لدلالة اللفظ على المعنيين، و لا بدّ من القول بذلك التفسير، و التفسير به متعيّن بعد ما كان مفسّرها به العترة الطاهرة الّذين وجب التمسّك بهم، و ثبت بالحديث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أنّهم أعدال القرآن، لن يفترقا عن الآخر، و معصومون عن الخطأ، و لا يخلو الزمان منهم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متشابه القرآن أيضا كلام نحو كلام النعماني فراجعه إن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محمّد بن علي الكوفي، عن إبراهيم بن محمّد بن يوسف، عن محمّد بنعيسى، عن عبد الرزّاق، عن </w:t>
      </w:r>
    </w:p>
    <w:p>
      <w:pPr>
        <w:pStyle w:val="BookText"/>
        <w:rPr/>
      </w:pPr>
      <w:r>
        <w:rPr>
          <w:rFonts w:ascii="Amiri" w:hAnsi="Amiri" w:eastAsia="Amiri" w:cs="Amiri"/>
          <w:color w:val="111111"/>
          <w:sz w:val="28"/>
          <w:sz w:val="28"/>
          <w:szCs w:val="28"/>
          <w:rtl w:val="true"/>
          <w:lang w:bidi="ar-SA"/>
        </w:rPr>
        <w:t>محمّد بن سنان، عن فضيل الرسّان،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الباقر ذات يوم، فلمّا تفرّق من كان عنده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من المحتوم الّذي لا تبديل له عند الله قيام قائمنا، فمن شكّ فيما أقول لقي الله و هو به كافر و له جاحد،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امّي المسمّى باسمي، و المكنّى بكنيتي، السابع من بعدي، بأبي من يملأ الأرض عدلا و قسطا كما ملئت ظلما و جورا،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من أدركه فلم يسلّم له فما سلّم لمحمّد صلّى الله عليه و آله و سلّم و عليّ عليه السلام، و قد حرّم الله عليه الجنّة، و مأواه النار، و بئس مثوى الظالمين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 هذا بحمد الله و أنور و أبين و أزهر لمن هداه الله و أحسن إليه قول الله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 و معرفة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 صفر و ربيع و ما بعده، و الحرم منها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 ذو القعدة و ذو الحجّة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دينا قيّما؛ لأنّ اليهود و النصارى و المجوس و سائر الملل و الناس جميعا </w:t>
      </w:r>
      <w:bookmarkStart w:id="51" w:name="pg16724_193001"/>
    </w:p>
    <w:p>
      <w:pPr>
        <w:pStyle w:val="BookText"/>
        <w:rPr/>
      </w:pPr>
      <w:bookmarkEnd w:id="51"/>
      <w:r>
        <w:rPr>
          <w:rFonts w:ascii="Amiri" w:hAnsi="Amiri" w:eastAsia="Amiri" w:cs="Amiri"/>
          <w:color w:val="111111"/>
          <w:sz w:val="28"/>
          <w:sz w:val="28"/>
          <w:szCs w:val="28"/>
          <w:rtl w:val="true"/>
          <w:lang w:bidi="ar-SA"/>
        </w:rPr>
        <w:t>من الموافقين و المخالفين يعرفون هذه الشهور، و يعدّونها بأسمائها، و إنّما هم الأئمّة عليهم السلام، القوّامون بدين الله و الحرم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الّذي اشتقّ الله تعالى له اسما من اسمه العليّ، كما اشتقّ لرسول الله اسما من اسمه المحمود، و ثلاثة من ولده أسماؤهم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و علي بن موسى، و عليّ بن محمّد، فصار لهذا الاسم المشتقّ من اسم الله تعالى حرمة به، و صلوات الله على محمّد و آله المكرّمين المتحرّمين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محمّد بن عيسى، عن النضر بن سويد، عن يحيى الحلبي،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بصير و معنا مولى لأبي جعفر، فحدّثنا أنّه سمع أبا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محدّثا، القائم السابع بعدي، فقام إليه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سمعت أبا جعفر يذكر هذا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555068_73709187"/>
      <w:bookmarkStart w:id="53" w:name="_Toc18"/>
      <w:bookmarkEnd w:id="52"/>
      <w:r>
        <w:rPr>
          <w:rtl w:val="true"/>
        </w:rPr>
        <w:t xml:space="preserve">الفصل الرابع عشر في أنّه من ولد الصادق جعفر بن محمّد عليهم السلام و فيه </w:t>
      </w:r>
      <w:r>
        <w:rPr/>
        <w:t>120</w:t>
      </w:r>
      <w:r>
        <w:rPr>
          <w:rtl w:val="true"/>
        </w:rPr>
        <w:t xml:space="preserve"> </w:t>
      </w:r>
      <w:r>
        <w:rPr>
          <w:rtl w:val="true"/>
        </w:rPr>
        <w:t>حديثا</w:t>
      </w:r>
      <w:bookmarkEnd w:id="53"/>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القاسم طاهر بن هارون بن موسى العلوي، عن أبيه هارون، عن أبيه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من ولدي، و هو المهديّ، اسمه محمّد، و كنيته أبو القاسم، يخرج في آخر الزمان، يقال لامّه صقيل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ذو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 محمّد، يظهر في آخر الزمان و على رأسه غمامة تظلّه من الشمس، تدور معه حيثما دار، تنادي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bookmarkStart w:id="54" w:name="pg16724_193002"/>
    </w:p>
    <w:p>
      <w:pPr>
        <w:pStyle w:val="Heading3"/>
        <w:numPr>
          <w:ilvl w:val="2"/>
          <w:numId w:val="1"/>
        </w:numPr>
        <w:rPr/>
      </w:pPr>
      <w:bookmarkStart w:id="55" w:name="__RefHeading___Toc2555070_73709187"/>
      <w:bookmarkStart w:id="56" w:name="_Toc19"/>
      <w:bookmarkEnd w:id="54"/>
      <w:bookmarkEnd w:id="55"/>
      <w:r>
        <w:rPr>
          <w:rtl w:val="true"/>
        </w:rPr>
        <w:t xml:space="preserve">الفصل الخامس عشر في أنّه السادس من ولد الصادق جعفر بن محمّد عليهم السلام و فيه </w:t>
      </w:r>
      <w:r>
        <w:rPr/>
        <w:t>112</w:t>
      </w:r>
      <w:r>
        <w:rPr>
          <w:rtl w:val="true"/>
        </w:rPr>
        <w:t xml:space="preserve"> </w:t>
      </w:r>
      <w:r>
        <w:rPr>
          <w:rtl w:val="true"/>
        </w:rPr>
        <w:t>حديثا</w:t>
      </w:r>
      <w:bookmarkEnd w:id="56"/>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العطّار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عن محمّد بن إسماعيل بن بزيع، عن حيّان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السيّد ابن محمّد الحميري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بالغلوّ، و أعتقد غيبة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ضللت في ذلك زمانا، فمنّ الله عليّ بالصادق جعفر بن محمّد عليهما السلام، و أنقذني به من النار، و هداني الى سواء الصراط، فسألته بعد ما صحّ عندي بالدلائل التي شاهدتها منه أنّه حجّة الله عليّ و على جميع أهل زمانه، و أنّه الإمام الذي فرض الله طاعته، و أوجب الاقتداء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قد روي لنا أخبار عن آبائك عليهم السلام في الغيبة و صحّة كونها، فأخبرني بمن تقع؟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ستقع بالسادس من ولدي، و هو الثاني عشر من الأئمّة الهداة بعد رسول الله صلّى الله عليه و آله و سلّم، أوّلهم أمير المؤمنين عليّ بن أبي طالب، و آخرهم القائم بالحقّ، بقيّة الله في الأرض و صاحب الزمان، و الله لو بقي في غيبته ما بقي نوح في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يخرج من الدنيا حتّى يظهر،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من مولاي الصادق جعفر بن محمّد عليهما السلام تبت إلى الله تعالى ذكره على يديه، و قلت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فيمن تجعفروا</w:t>
      </w:r>
    </w:p>
    <w:p>
      <w:pPr>
        <w:pStyle w:val="BookText"/>
        <w:rPr/>
      </w:pPr>
      <w:r>
        <w:rPr>
          <w:rFonts w:ascii="Amiri" w:hAnsi="Amiri" w:eastAsia="Amiri" w:cs="Amiri"/>
          <w:color w:val="111111"/>
          <w:sz w:val="28"/>
          <w:sz w:val="28"/>
          <w:szCs w:val="28"/>
          <w:rtl w:val="true"/>
          <w:lang w:bidi="ar-SA"/>
        </w:rPr>
        <w:t>إلى آخر القصيدة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bookmarkStart w:id="57" w:name="pg16724_193003"/>
    </w:p>
    <w:p>
      <w:pPr>
        <w:pStyle w:val="Heading3"/>
        <w:numPr>
          <w:ilvl w:val="2"/>
          <w:numId w:val="1"/>
        </w:numPr>
        <w:rPr/>
      </w:pPr>
      <w:bookmarkStart w:id="58" w:name="__RefHeading___Toc2555072_73709187"/>
      <w:bookmarkStart w:id="59" w:name="_Toc20"/>
      <w:bookmarkEnd w:id="57"/>
      <w:bookmarkEnd w:id="58"/>
      <w:r>
        <w:rPr>
          <w:rtl w:val="true"/>
        </w:rPr>
        <w:t xml:space="preserve">الفصل السادس عشر في أنّه من صلب الإمام أبي إبراهيم موسى بن جعفر عليهم السلام و فيه </w:t>
      </w:r>
      <w:r>
        <w:rPr/>
        <w:t>121</w:t>
      </w:r>
      <w:r>
        <w:rPr>
          <w:rtl w:val="true"/>
        </w:rPr>
        <w:t xml:space="preserve"> </w:t>
      </w:r>
      <w:r>
        <w:rPr>
          <w:rtl w:val="true"/>
        </w:rPr>
        <w:t>حديثا</w:t>
      </w:r>
      <w:bookmarkEnd w:id="59"/>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صاحبنا و هو من صلب هذا، و أومأ بيده إلى موسى بن جعفر عليهما السلام، فيملأها عدلا كما ملئت جورا و ظلما، و تصفو له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555074_73709187"/>
      <w:bookmarkStart w:id="61" w:name="_Toc21"/>
      <w:bookmarkEnd w:id="60"/>
      <w:r>
        <w:rPr>
          <w:rtl w:val="true"/>
        </w:rPr>
        <w:t xml:space="preserve">الفصل السابع عشر في أنّه الخامس من ولد الإمام السابع موسى بن جعفر عليه السلام و فيه </w:t>
      </w:r>
      <w:r>
        <w:rPr/>
        <w:t>115</w:t>
      </w:r>
      <w:r>
        <w:rPr>
          <w:rtl w:val="true"/>
        </w:rPr>
        <w:t xml:space="preserve"> </w:t>
      </w:r>
      <w:r>
        <w:rPr>
          <w:rtl w:val="true"/>
        </w:rPr>
        <w:t>حديثا</w:t>
      </w:r>
      <w:bookmarkEnd w:id="61"/>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الحسن بن عيسى بن محمّد بن علي بن جعفر، عن أبيه، عن جدّه، 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في أديانكم، لا يزيلنّكم عنها أحد، يا بنيّ، إنّه لا بدّ لصاحب هذا الأمر من غيبة، حتّى يرجع من هذا الأمر من كان يقول به، إنّما هي محنة من الله عزّ و جلّ امتحن بها خلقه، لو علم آباؤكم و أجدادكم دينا أصحّ من هذا لاتّبعوه،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عقولكم تصغر عن هذا، و أحلامكم تضيق عن حمله، و لكن إن تعيشوا فسوف تدركونه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أيّوب بن نوح، عن محمّد بن سنان، عن صفوان بن مهران، عن الصادق جعفر بن محمّد عليهما السلام أنّهقال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بجميع الأئمّة و جحد المهديّ كان كمن أقرّ بجميع الأنبياء و جحد محمّدا صلّى الله عليه و آله و سلّم نبوّته، فقيل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المهديّ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ولد السابع، يغيب عنكم شخصه، و لا يحلّ لكم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باب آخر عن الحسين بن أحمد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عليّ بن أحمد بن محمّد الدقّاق، عن محمّد بن أبي عبد الله الكوفي، عن سهل بن زياد الآدمي، عن الحسن بن محبوب، عن عبد العزيز العبدي، عن عبد الله بن أبي يعفور، عن الصادق عليه السلام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بجميع الأئمّة من آبائي و ولدي و جحد المهدي من ولدي كان كمن أقرّ بجميع الأنبياء و جحد محمّدا صلّى الله عليه و آله نبوّته،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من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موضع آخر عن علي بن أحمد بن محمّد بسنده عن ابن أبي يعفور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صالح بن السندي،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موسى بن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 و لكنّ القائم الذي يطهّر الأرض من أعداء الله عزّ و جلّ و يملأها عدلا كما ملئت جورا و ظلما هو الخامس من ولدي، له غيبة يطول أمدها خوفا على نفسه، يرتدّ فيها أقوام و يثبت فيها آخرون،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 البراءة من أعدائنا، اولئك منّا و نحن منهم، قد رضوا بنا أئمّة و رضينا بهم شيعة، فطوبى لهم ثمّ طوبى لهم، و هم و الله معنا في درجاتنا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نذكر هذا الخبر اعتمادا على وهب، بل اعتمادا على ما فيه من إخبار الإمام الصادق عليه السلام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الآدمي من أصل كتابه، و أثنى ابن غالب الحافظ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علوان الكلبي، عن همّام بن الحرث، عنوهب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نظر ليلة الخطاب إلى كلّ شجرة في الطور، و كلّ حجر و نبات ينطق بذكر محمّد صلّى الله عليه و آله و سلّم و اثني عشر وصيّا له من بعده،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أرى شيئا خلقته إلّا و هو ناطق بذكر محمّد صلّى الله عليه و آله و سلّم و أوصيائه الاثني عشر، فما منزلة هؤلاء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إنّي خلقتهم قبل خلق الأنوار، و جعلتهم في خزانة قدسي، يرتعون في رياض مشيئتي، و يتنسّمون روح جبروتي، و يشاهدون أقطار </w:t>
      </w:r>
      <w:bookmarkStart w:id="62" w:name="pg16724_193005"/>
    </w:p>
    <w:p>
      <w:pPr>
        <w:pStyle w:val="BookText"/>
        <w:rPr/>
      </w:pPr>
      <w:bookmarkEnd w:id="62"/>
      <w:r>
        <w:rPr>
          <w:rFonts w:ascii="Amiri" w:hAnsi="Amiri" w:eastAsia="Amiri" w:cs="Amiri"/>
          <w:color w:val="111111"/>
          <w:sz w:val="28"/>
          <w:sz w:val="28"/>
          <w:szCs w:val="28"/>
          <w:rtl w:val="true"/>
          <w:lang w:bidi="ar-SA"/>
        </w:rPr>
        <w:t>ملكوتي، حتّى إذا شئت مشيّتي أنفذت قضائي و قدري، يا ابن عمران، إنّي سبقت بهم السباق حتّى ازخرف بهم جناني، يا ابن عمران، تمسّك بذكرهم فإنّهم خزنة علمي، و عيبة حكمتي، و معدن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لجعفر بن محمّد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ذلك، هم اثنا عشر من آل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الحسن، و الحسين، و علي بن الحسين، و محمّد بن عليّ، و من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أسألك لتفتيني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ابني هذا، و أومأ الى ابنه موسى، و الخامس من ولده يغيب شخصه، و لا يحلّ ذكره باسمه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سنن الأنبياء عليهم السلام بما وقع بهم من الغيبات حادثة في القائم منّا أهل البيت، حذو النعل بالنعل و القذّة بالقذّة،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من القائم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هو الخامس من ولد ابني موسى، ذلك ابن سيّدة الإماء، يغيب غيبة يرتاب فيها المبطلون، ثمّ يظهره الله عزّ و جلّ فيفتح الله على يده مشارق الأرض و مغاربها، و ينزل روح الله عيسى بن مريم عليه السلام فيصلّي خلفه، و تشرق الأرض بنور ربّها، و لا تبقى في الأرض بقعة عبد فيها غير الله عزّ و جلّ إلّا عبد الله فيها، و يكون الدين كلّه لله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555076_73709187"/>
      <w:bookmarkStart w:id="64" w:name="_Toc22"/>
      <w:bookmarkEnd w:id="63"/>
      <w:r>
        <w:rPr>
          <w:rtl w:val="true"/>
        </w:rPr>
        <w:t xml:space="preserve">الفصل الثامن عشر في أنّه الرابع من ولد الإمام أبي الحسن عليّ بن موسى الرضا عليهم السلام و فيه </w:t>
      </w:r>
      <w:r>
        <w:rPr/>
        <w:t>111</w:t>
      </w:r>
      <w:r>
        <w:rPr>
          <w:rtl w:val="true"/>
        </w:rPr>
        <w:t xml:space="preserve"> </w:t>
      </w:r>
      <w:r>
        <w:rPr>
          <w:rtl w:val="true"/>
        </w:rPr>
        <w:t>حديثا</w:t>
      </w:r>
      <w:bookmarkEnd w:id="64"/>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دين لمن لا ورع له، و لا إيمان لمن لا تقيّة له، إنّ أكرمكم عند الله أعملكم بالتقيّة،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و هو يوم خروج قائمنا أهل البيت، فمن ترك التقيّة قبل خروج قائمنا فليس منّا،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من القائم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 و يقدّسها من كلّ ظلم، و هو الذي يشكّ الناس في ولادته، و هو صاحب الغيبة قبل خروجه، فإذا خرج أشرقت الأرض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ميزان العدل بين الناس، فلا يظلم أحد أحدا،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تطوى له الأرض، و لا يكون له ظلّ، و هو الذي ينادي مناد من السماء، يسمعه جميع أهل الأرض بالدعاء إليه،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حجّة الله قد ظهر عند بيت الله فاتّبعوه، فإنّ الحقّ معه و فيه،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صاحب هذا الأمر، و لكنّي لست بالذي أملأها عدلا كما ملئت جورا، و كيف أكون ذلك على ما ترى من ضعف بدني، و إنّ القائم هو الذي إذا خرج كان في سن الشيوخ و منظر الشبّان، قويّا في بدنه، حتّى لو مدّ يده إلى أعظم شجرة على وجه الأرض لقلعها، و لو صاح بين الجبال لتدكدكتصخورها، يكون معه عصا موسى و خاتم سليمان عليهما السلام، ذاك الرابع من ولدي، يغيّبه الله في ستره ما شاء، ثمّ يظهره فيملأ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قسطا و عدلا كما ملئت جورا و ظلما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مولاي الرضا عليّ بن موسى عليهما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فلمّا انتهيت الى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بكى الرضا عليه السلام بكاء شديدا، ثمّ رفع رأسه إليّ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 متى يقوم؟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إلّا أنّي سمعت بخروج إمام منكم يطهّر الأرض من الفساد و يملأها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الإمام بعدي محمّد ابني، و بعد محمّد ابنه عليّ، و بعد عليّ ابنه الحسن، و بعد الحسن ابنه الحجّة القائم، المنتظر في غيبته، المطاع في ظهوره، لو لم يبق من الدنيا إلّا يوم واحد لطوّل الله عزّ و جل ذلك اليوم حتّى يخرج فيملأ الأرض عدلا كما ملئت جورا،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فإخبار عن الوقت، فقد حدّثني، أبي عن أبيه، عن آبائه عليهم السلام أنّ النبيّ صلّى الله عليه و آله و 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التي لا يُجَلِّيها لِوَقْتِها إِلَّا هُوَ ثَقُلَتْ فِي السَّماواتِ وَ الْأَرْضِ‌</w:t>
      </w:r>
      <w:r>
        <w:rPr>
          <w:rStyle w:val="FootnoteAnchor"/>
          <w:rtl w:val="true"/>
        </w:rPr>
        <w:footnoteReference w:id="289"/>
      </w:r>
      <w:r>
        <w:rPr>
          <w:rFonts w:ascii="Amiri" w:hAnsi="Amiri" w:eastAsia="Amiri" w:cs="Amiri"/>
          <w:color w:val="111111"/>
          <w:sz w:val="28"/>
          <w:sz w:val="28"/>
          <w:szCs w:val="28"/>
          <w:rtl w:val="true"/>
          <w:lang w:bidi="ar-SA"/>
        </w:rPr>
        <w:t>لا يأتيكم إلّا بغتة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bookmarkStart w:id="65" w:name="pg16724_193008"/>
    </w:p>
    <w:p>
      <w:pPr>
        <w:pStyle w:val="Heading3"/>
        <w:numPr>
          <w:ilvl w:val="2"/>
          <w:numId w:val="1"/>
        </w:numPr>
        <w:rPr/>
      </w:pPr>
      <w:bookmarkStart w:id="66" w:name="__RefHeading___Toc2555078_73709187"/>
      <w:bookmarkStart w:id="67" w:name="_Toc23"/>
      <w:bookmarkEnd w:id="65"/>
      <w:bookmarkEnd w:id="66"/>
      <w:r>
        <w:rPr>
          <w:rtl w:val="true"/>
        </w:rPr>
        <w:t xml:space="preserve">الفصل التاسع عشر في أنّه من ولد الإمام محمّد بن عليّ الرضا عليهم السلام و فيه </w:t>
      </w:r>
      <w:r>
        <w:rPr/>
        <w:t>109</w:t>
      </w:r>
      <w:r>
        <w:rPr>
          <w:rtl w:val="true"/>
        </w:rPr>
        <w:t xml:space="preserve"> </w:t>
      </w:r>
      <w:r>
        <w:rPr>
          <w:rtl w:val="true"/>
        </w:rPr>
        <w:t>حديثا</w:t>
      </w:r>
      <w:bookmarkEnd w:id="67"/>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تراب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كمال الدين، و إسناد غير هذا الحديث، و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الدقّاق عن محمّد بن هارون الروياني عن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سقط عنه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بن موسى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ابن علي بن الحسن بن زيد بن الحسن بن علي بن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محمّد بن علي بن موسى بن جعفر بن محمّد بن علي بن الحسين بن علي بن أبي طالب عليهم السلام و أنا اريد أن أسأله عن القائم، أ هو المهدي أو غيره؟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هو المهدي الذي يجب أن ينتظر في غيبته، و يطاع في ظهوره، و هو الثالث من ولدي، و الّذي بعث محمّدا بالنبوّة و خصّنا بالإمامة إنّه لو لم يبق من الدنيا إلّا يوم واحد لطوّل الله ذلك اليوم حتّى يخرج فيه فيملأ الأرض قسطا و عدلا كما ملئت جورا و ظلما، و إنّ الله تبارك و تعالى ليصلح أمره في ليلة كما أصلح أمر كليمه موسى إذ ذهب ليقتبس لأهله نارا فرجع و هو رسول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555080_73709187"/>
      <w:bookmarkStart w:id="69" w:name="_Toc24"/>
      <w:bookmarkEnd w:id="68"/>
      <w:r>
        <w:rPr>
          <w:rtl w:val="true"/>
        </w:rPr>
        <w:t xml:space="preserve">الفصل العشرون في أنّه من ولد الإمام أبي الحسن علي بن محمّد بن علي بن موسى الرضا عليهم السلام و فيه </w:t>
      </w:r>
      <w:r>
        <w:rPr/>
        <w:t>107</w:t>
      </w:r>
      <w:r>
        <w:rPr>
          <w:rtl w:val="true"/>
        </w:rPr>
        <w:t xml:space="preserve"> </w:t>
      </w:r>
      <w:r>
        <w:rPr>
          <w:rtl w:val="true"/>
        </w:rPr>
        <w:t>حديثا</w:t>
      </w:r>
      <w:bookmarkEnd w:id="69"/>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تاريخ الإمام أبي محمّد العسكري عليه السلام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بن علي الرضا </w:t>
      </w:r>
      <w:bookmarkStart w:id="70" w:name="pg16724_193009"/>
    </w:p>
    <w:p>
      <w:pPr>
        <w:pStyle w:val="BookText"/>
        <w:rPr/>
      </w:pPr>
      <w:bookmarkEnd w:id="70"/>
      <w:r>
        <w:rPr>
          <w:rFonts w:ascii="Amiri" w:hAnsi="Amiri" w:eastAsia="Amiri" w:cs="Amiri"/>
          <w:color w:val="111111"/>
          <w:sz w:val="28"/>
          <w:sz w:val="28"/>
          <w:szCs w:val="28"/>
          <w:rtl w:val="true"/>
          <w:lang w:bidi="ar-SA"/>
        </w:rPr>
        <w:t>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الحسن ابني، و بعد الحسن ابنه القائم الّذي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العبدوس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الرضا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بعدي ابني علي، أمره أمري، و قوله قولي، و طاعته طاعتي، و الإمام بعده ابنه الحسن، أمره أمر أبيه، و قوله قول أبيه، و طاعته طاعة أبيه، ثمّ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بعد الحسن؟</w:t>
      </w:r>
    </w:p>
    <w:p>
      <w:pPr>
        <w:pStyle w:val="BookText"/>
        <w:rPr/>
      </w:pPr>
      <w:r>
        <w:rPr>
          <w:rFonts w:ascii="Amiri" w:hAnsi="Amiri" w:eastAsia="Amiri" w:cs="Amiri"/>
          <w:color w:val="111111"/>
          <w:sz w:val="28"/>
          <w:sz w:val="28"/>
          <w:szCs w:val="28"/>
          <w:rtl w:val="true"/>
          <w:lang w:bidi="ar-SA"/>
        </w:rPr>
        <w:t>فبكى عليه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 ارتداد أكثر القائلين بإمامته،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غيبة يكثر أيّامها، و يطول أمدها، فينتظر خروجه المخلصون، و ينكره المرتابون، و يستهزئ بذكره الجاحدون، و يكذب فيها الوقّاتون، و يهلك فيها المستعجلون، و ينجو فيها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555082_73709187"/>
      <w:bookmarkStart w:id="72" w:name="_Toc25"/>
      <w:bookmarkEnd w:id="71"/>
      <w:r>
        <w:rPr>
          <w:rtl w:val="true"/>
        </w:rPr>
        <w:t xml:space="preserve">الفصل الحادي و العشرون في أنّه خلف خلف أبي الحسن و ابن أبي محمّد الحسن عليهم السلام و فيه </w:t>
      </w:r>
      <w:r>
        <w:rPr/>
        <w:t>107</w:t>
      </w:r>
      <w:r>
        <w:rPr>
          <w:rtl w:val="true"/>
        </w:rPr>
        <w:t xml:space="preserve"> </w:t>
      </w:r>
      <w:r>
        <w:rPr>
          <w:rtl w:val="true"/>
        </w:rPr>
        <w:t>حديثا</w:t>
      </w:r>
      <w:bookmarkEnd w:id="72"/>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العلوي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صاحب العسكر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بعدي ابني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كمال الدين،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سنده أنّه سهو، و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إثبات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الامام الثاني عشر، باب ما جاء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عمّن ذكره، عن محمّد بن أحمد العلوي،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بعدي الحسن، فكيف لكم بالخلف من بعد الخلف؟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جعلني الله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ترون شخصه، و لا يحلّ لكم ذكره باسمه،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و قد اختلفتم بعدي في الخلف منّي، أما إنّ المقرّ بالأئمّة بعد رسول الله صلّى الله عليه و آله و سلّم المنكر لولدي كمن أقرّ بجميع أنبياء الله و رسله ثمّ أنكر نبوّة رسول الله صلّى الله عليه و آله و سلّم، و المنكر لرسول الله صلّى الله عليه و آله و سلّم كمن أنكر جميع أنبياء الله لأنّ طاعة آخرنا كطاعة أوّلنا، و المنكر لآخرنا كالمنكر لأوّلنا، أما إنّ لولدي غيبة يرتاب فيها الناس إلّا من عصمه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الحسن بن علي عليهما السلام و أنا عنده عن الخبر الّذي روي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 لله على خلقه الى يوم القيامة، و أنّ من مات و لم يعرف إمام زمانه مات ميتة جاهلية،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كما أنّ النهار حقّ،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 الإمام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هو الإمام و الحجّة بعدي، من مات و لم يعرفه مات ميتة جاهلية، أما إنّ له غيبة يحار فيها الجاهلون، و يهلك فيها المبطلون، و 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النسخة الّتي هي بأيدينا من كفاية الأثر تهافت ما بين بعض ألفاظ الحديث لا يضرّ بالمقصود و قد تفطّن به العلامة المجلسي و حمله على وقوع التصحيف، و كيف كان فما في الينابيع سالم عن هذا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المحجّة الى تعيين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بعض ذيل الحديث في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إلّا أنّه رواه عن ابن بابويه، و لم أجده فيما بأيدينا من كتبه، و كأنّه زعم كون كفاية الأثر من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ما وقع من السهو في الينابيع، فإن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هكذا في كفاية الأثر الّذي هو من المصادر الأوّليّة من الحديث ممّا بأيدينا و في البحار و غيرهما، فليصحّح الحديث على هذه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المذكور في كفاية الأثر و البحار و سائر الكتب الّتي راجعناها غير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جنادة اليهودي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الكفاية و غيره غير الينابيع المنع عن التصريح باسمه،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يغيب عنهم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ابنه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حتّى يظهره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زيادات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عن واثلة بن الأسقع بن قرخاب،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ذكر فيه دخول جندل بن جنادة بن جبير اليهودي على النبيّ صلّى الله عليه و آله و سلّم وإيمانه بالله و رسوله، و ما سأل عنه رسول الله صلّى الله عليه و آله و سلّم و استجوابه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في النوم موسى بن عمران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أسلم على يد محمّد خاتم الأنبياء، و استمسك أوصياءه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فلله الحمد أسلمت و هداني بك،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 عن أوصيائك من بعدك لا تمسّك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أوصيائي الاثنا عشر،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وجدناهم في التوراة،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سيّد الأوصياء أبو الأئمّة عليّ، ثمّ ابناه الحسن و الحسين فاستمسك بهم، و لا يغرّنك جهل الجاهلين، فإذا ولد عليّ بن الحسين زين العابدين يقضي الله عليك، و يكون آخر زادك من الدنيا شربة لبن تشربه، فقال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في التوراة و في كتب الأنبياء عليهم السلام إيليا و شبّرا و شبيرا، فهذه اسم علي و الحسن و الحسين، فمن بعد الحسين و ما أساميهم؟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انقضت مدّة الحسين فالإمام ابنه عليّ و يلقّب بزين العابدين، فبعده ابنه محمّد يلقّب بالباقر، فبعده ابنه جعفر يدعى بالصادق، فبعده ابنه موسى يدعى بالكاظم، فبعده ابنه عليّ يدعى بالرضا، فبعده ابنه محمّد يدعى بالتقيّ </w:t>
      </w:r>
    </w:p>
    <w:p>
      <w:pPr>
        <w:pStyle w:val="BookText"/>
        <w:rPr/>
      </w:pPr>
      <w:r>
        <w:rPr>
          <w:rFonts w:ascii="Amiri" w:hAnsi="Amiri" w:eastAsia="Amiri" w:cs="Amiri"/>
          <w:color w:val="111111"/>
          <w:sz w:val="28"/>
          <w:sz w:val="28"/>
          <w:szCs w:val="28"/>
          <w:rtl w:val="true"/>
          <w:lang w:bidi="ar-SA"/>
        </w:rPr>
        <w:t>و الزكيّ، فبعده ابنه عليّ يدعى بالنقي و الهادي، فبعده ابنه الحسن يدعى بالعسكري، فبعده ابنه محمّد يدعى بالمهدي و القائم و الحجّة، فيغيب ثمّ يخرج، فإذا خرج يملأ الأرض قسطا و عدلا كما ملئت جورا و ظلما، طوبى للصابرين في غيبته، طوبى للمقيمين على محبّتهم، اولئك الّذين وصفهم الله في 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 الَّذِينَ يُؤْمِنُونَ بِالْغَيْبِ،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أَلا إِنَّ حِزْبَ الله هُمُ الْمُفْلِحُونَ، 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وفّقني بمعرفتهم، ثمّ عاش إلى أن كانت ولادة عليّ بن الحسين فخرج الى الطائف و مرض و شرب لبنا،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آله أن يكون آخر زادي من الدنيا شربة لبن، و مات و دفن بالطائف بالموضع المعروف بالكوزارة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عن أحمد بن إسحاق بن سعد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محمّد الحسن بن عليّ عليهما السلام و أنا اريد أن أسأله عن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إنّ الله تبارك و تعالى لم يخل الأرض منذ خلق آدم عليه السلام، و لا يخليها إلى أن تقوم الساعة من حجّة الله على خلقه، به يدفع البلاء عن أهل الأرض، و به ينزّل الغيث، و به يخرج بركات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رسول الله، فمن الإمام و الخليفة بعدك؟ فنهض عليه السلام مسرعا فدخل البيت، ثمّ خرج و على عاتقه غلام كأنّ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لو لاكرامتك على الله عزّ و جلّ و على حججه ما عرضت عليك ابني هذا، إنّه سميّ رسول الله صلّى الله عليه و آله و سلّم و كنيّه، الّذي يملأ الأرض قسطا و عدلا كما ملئت جورا و ظلما، يا أحمد بن إسحاق، مثله في هذه الامّة مثل الخضر عليه السلام، و مثله مثل ذي القرنين، و الله ليغيبنّ غيبة لا ينجو فيها من الهلكة إلّا من ثبّته الله عزّ و جل على القول بإمامته، و 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بتعجيل فرجه، 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 فنطق الغلام عليه السلام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 المنتقم من أعدائه، فلا تطلب أثرا بعد عين يا أحمد بن إسحاق، 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عظم سروري بما مننت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فما السنّة الجارية فيه من الخضر و ذي </w:t>
      </w:r>
    </w:p>
    <w:p>
      <w:pPr>
        <w:pStyle w:val="BookText"/>
        <w:rPr/>
      </w:pPr>
      <w:r>
        <w:rPr>
          <w:rFonts w:ascii="Amiri" w:hAnsi="Amiri" w:eastAsia="Amiri" w:cs="Amiri"/>
          <w:color w:val="111111"/>
          <w:sz w:val="28"/>
          <w:sz w:val="28"/>
          <w:szCs w:val="28"/>
          <w:rtl w:val="true"/>
          <w:lang w:bidi="ar-SA"/>
        </w:rPr>
        <w:t>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حتّى يرجع عن هذا الأمر أكثر القائلين به، و لا يبقى إلّا من أخذ الله عزّ و جلّ عهده لولايتنا، و كتب في قلبه الإيمان، و أيّده بروح منه، يا أحمد بن إسحاق، هذا أمر من أمر الله، و سرّ من سرّ الله، و غيب من غيب الله، فخذ ما آتيتك و اكتمه و كن من الشاكرين تكن معنا غدا في علّيّين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مواليد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الخلف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موسى، حدّثنا أبي،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أبي محمّد الحسن بن عليّ، و هو صاحب الزمان، و هو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من أبي محمّد عليه السلام قبل مضيّه بسنتين يخبرني بالخلف من بعده، ثمّ خرج إليّ قبل مضيّه بثلاثة أيّام يخبرني بالخلف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روي عن علي بن إبراهيم بن هاشم، عن أبيه، عن عيسى بن 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العسكري عليه السلام علينا الحبس و كنت به عارفا،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خمس و ستّون سنة وشهر و يومان، و كان معي كتاب دعاء عليه تاريخ مولدي، و إني نظرت فيه 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رزقت من ولد؟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ولدا يكون له عضدا، فنعم العضد الولد،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عضد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الّذي ليست له عضد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سيكون لي ولد يملأ الأرض قسطا و عدلا، فأمّا الآن فلا،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إن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حواليّ الاسود اللوابد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تميما قبل أن يلد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 هو في الناس واحد </w:t>
      </w:r>
      <w:bookmarkStart w:id="73" w:name="pg16724_193014"/>
    </w:p>
    <w:p>
      <w:pPr>
        <w:pStyle w:val="BookText"/>
        <w:rPr/>
      </w:pPr>
      <w:bookmarkEnd w:id="73"/>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555084_73709187"/>
      <w:bookmarkStart w:id="75" w:name="_Toc26"/>
      <w:bookmarkEnd w:id="74"/>
      <w:r>
        <w:rPr>
          <w:rtl w:val="true"/>
        </w:rPr>
        <w:t xml:space="preserve">الفصل الثاني و العشرون فيما يدلّ على أنّ اسم أبيه الحسن عليه السلام و فيه </w:t>
      </w:r>
      <w:r>
        <w:rPr/>
        <w:t>108</w:t>
      </w:r>
      <w:r>
        <w:rPr>
          <w:rtl w:val="true"/>
        </w:rPr>
        <w:t xml:space="preserve"> </w:t>
      </w:r>
      <w:r>
        <w:rPr>
          <w:rtl w:val="true"/>
        </w:rPr>
        <w:t>حديثا</w:t>
      </w:r>
      <w:bookmarkEnd w:id="75"/>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اعلم أنّه يظهر من هذا الباب و غيره من أبواب الكتاب أنّه لا اعتناء بما ورد في رواية أبي داود عن زائدة عن عاصم عن زرّ عن عبد الله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الله رجلا منّي، أو من أهل بيتي، يواطئ اسمه اسمي، و اسم أبيه اسم أبي، يملأ الأرض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هذه الأخبار الكثيرة المتواترة على أنّ اسم أبيه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الترمذي ذكر الحديث و لم يذكر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الإمام أحمد مع ضبطه و اتقانه روى هذا الحديث في مسنده في عدّة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الحافظ أبو نعيم طرق هذا الحديث من الجمّ الغفير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عاصم بن أبي النجود عن زرّ عن عبد الله عن النبيّ صلّى الله عليه و آله و سلّم،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 طرقه عنه بطرق شتّى، 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 بن خليفة و طرقه عنه بطرق شتّى،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 طرقه عنه بطرق شتّى، و منهم أبو إسحاق سليمان بن فيروز الشيباني و طرقه عنه بطرق شتّى، 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عمر،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 طرقه بطرق شتّى،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 طرقه بطرق شتّى،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 بن الحارث،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أبو شيبة له فيه طريقان،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قرم و طرقه عنه بطرق شتّى، و منهم جعفر الأحمر و قيس بن الربيع و سليمان بن قرم و أسباط جمعهم في سند واحد،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أبو المنذر،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شهاب محمّد بن إبراهيم الكناني و طرقه عنه بطرق شتّى،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 التنافسي و طرقه عنه بطرق شتّى،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عيّاش و طرقه عنه بطرق شتّى،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الحجّاف داود بن أبي العوف و طرقه عنه بطرق شتّى،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شبرمة و طرقه عنه بطرق شتّى،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أبي عيينة،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عيّاش عن عمرو العامري و طرقه بطرق شتّى، و ذكر سندا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حدّثنا قيس و لم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الملائي،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زريق،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بن جبير الأسدي،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بشير،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الأحوص، و منهم سعد بن حسن بن اخت ثعلبة،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عاصم،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يونس، و منهم غالب بن عثمان،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الزيّات، و منهم شيبان، و منهم الحكم بن هشام، و رواه غير عاصم عن زرّ و هو عمرو بن مرّة عن زرّ، كلّ هؤلاء رووا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من عبيد الله بن موسى عن زائدة عن عاصم فإنّه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يرتاب اللبيب أنّ هذه الزيادة لا اعتبار بها مع اجتماع هؤلاء الأئمّة على خلافها،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أصحابنا الشيعة فلا يصحّحون هذا الحديث؛ لما ثبت عندهم من اسمه و اسم أبيه عليهما السلام، و أمّا الجمهور فقد نقلوا أنّ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في الأحاديث، فوجب المصير الى أنّه من زيادته ليكون جمعا بين الأقوال و الروايات،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الكلام في سند الحديث، و معلوم أنّ مع ذلك لا يبقى مجال للاعتماد على نقل زائدة، و يسقط عن الاعتبار بل تطمئنّ النفس بأنّ زائدة أو غيره من رواة الحديث زاد هذه الجملة فيه، و يحتمل قريبا أن تكون تلك الزيادة من صنعة أهل السياسة و الرئاسة، فإنّ للأحاديث كانت شأنا عظيما في نجاح السياسات و تأسيس الحكومات في الصدر الأوّل، فكانوا يأمرون بوضع الأحاديث، و يتوسّلون بها الى جلب قلوب العامّة لحفظ حكومتهم، و يشهد لذلك أعمال معاوية و شدّته على من يروي في فضل علي عليه السلام حديثا و منقبة، و اعطاؤه الجوائز و الصلات على من وضع حديثا في ذمّ عليّ و أهل البيت، أو مدح عثمان و غيره من بني اميّة، فاستأجر أمثال أبي هريرة من أهل الدنيا و عبدة الدنانير و الدراهم لجعل الأحاديث، و هكذا اجري الأمر في ابتداء خلافة بني العبّاس، و تأسيس حكومتهم و ثورتهم على الأمويين، و استمرّ الأمر، فوضع الوضّاعون بأمرهم أو تقرّبا إليهم أحاديث لتأييد مذاهبهم و آرائهم و سياستهم، و تصحيح أعمالهم الباطلة، و تقوية مواقعهم بين العامّة، و ممّا أخذه العبّاسيّون وسيلة لبناء حكومتهم على عقيدة دينيّة هذه البشائر الواردة في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بعد في أن يكون الداعي إلى زيادة هذه الجملة تقوية حكومة محمّد بن عبد الله المنصور العبّاسي الملقّب بالمهدي، أو تأييد دعوة محمّد بن عبد الله بن الحسن الملقّب بالنفس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الاحتمال عندي قريب جدا، و قد ذكر بعض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الفخري في الآداب السلطانية و الدول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المحض أثبت في نفوس طوائف من الناس أنّ ابنه محمّدا هو المهديّ الّذي بشّر به، و أنّه يروي هذه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الصادق عليه السلام قال لأبيه عبد الله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 لا ينالها، فكيف كان، لا اعتبار بهذه الزيادة سيّما في قبال الأخبار المتواترة القطعيّة المذكورة في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ذكروا وجوها للجمع بين هذه الزيادة و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 و هو احتمال التصحيف، و أنّ الصادر منه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 أبيه اسم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عليه السلام، فإنّ تعبيره صلّى الله عليه و آله عنه بابني و عنه و عن أخيه الحسين بابناي في نهاية الكثرة، فتوهّم فيه الراوي فصحّف ابني بأبي، و يؤيّد هذا الاحتمال الحديث المروي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كمال الدين محمّد بن طلحة الشافعي،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قبل الشروع في تفصيل الجواب من بيان أمرين يبنى عليهما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شائع في لسان العرب إطلاق لفظة الأب على الجدّ الأعلى و قد نطق القرآن بذلك،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حكاية عن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اتَّبَعْتُ مِلَّةَ آبائِي إِبْراهِيمَ وَ إِسْحاقَ 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نطق بذلك النبي في حديث الإسراء،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 أنّ لفظة الأب تطلق على الجدّ و إن علا، فهذا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الاسم تطلق على الكنية و على الصفة، و قد استعملها الفصحاء و دارت بها ألسنتهم، و وردت في الأحاديث حتّى ذكرها الإمامان البخاري و مسلم، كلّ منهما يرفعه إلى سهل بن سعد الساعدي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 رسول الله سمّاه بأبي تراب، و لم يكن له اسم أحبّ إليه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فاطلق لفظ الاسم على الكنية، و مثل 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قدرك ان تسمى مؤنّثة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كناك فقد سمّاك للعرب</w:t>
      </w:r>
    </w:p>
    <w:p>
      <w:pPr>
        <w:pStyle w:val="BookText"/>
        <w:rPr/>
      </w:pP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يصفك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 التسمية على الكنية أو الصفة، و هذا شائع ذائع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وضح ما ذكرناه من الأمرين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 بتوفيقه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كان له سبطان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و أبو عبد الله الحسين، و لمّا كان الحجّة الخلف الصالح محمّد من ولد أبي عبد الله الحسين، و لم يكن من ولد أبي محمّد الحسن، و كانت كنية الحسين أبا عبد الله فاطلق النبيّ على الكنية لفظ الاسم لأجل المقابلة بالاسم في حقّ أبيه، و أطلق على الجدّ لفظة الأب،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 فهو محمّد و أنا محمّد، و كنية جدّه اسم أبي، إذ هو أبو عبد الله و أبي عبد الله، لتكون تلك الألفاظ المختصرة جامعة لتعريف صفاته، و إعلام أنّه من ولد أبي عبد الله الحسين بطريق جامع موجز، و حينئذ تنتظم الصفات، و توجد بأسرها مجتمعة للحجّة الخلف الصالح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بيان شاف و كاف في إزالة ذلك الإشكال فافهمه،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في البحار عن بعض معاصريه و هو أنّ كنية الحسن العسكري عليه السلام أبو محمّد، و عبد الله أبو النبيّ صلّى الله عليه و آله أبو محمّد فتوافق الكنيتان، و الكنية داخلة تحت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وجهه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الأفاضل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الوجوه في جواب الخبر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و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أخبار عديدة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للمهديّ ثلاثة أسماء،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هو اسم أب النبيّ صلّى الله عليه و آله، و قد مرّ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 فعلى هذا الخبر أيضا هكذا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اسمه اسمي و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زاد الراوي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يفهم معنى الخبر، و لم يحتمل أن يكون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فأراد تصحيح الخبر من عنده فزاد هذه الجملة، و قد عرفت أنّ الخبر لا غبار عليه؛ لأنّ له عليه السلام ثلاثة أسماء، فقد بان عدم منافاة الخبر لأخبارنا بوجه، و هذا أحسن الأجوبة، و لم أر من تعرّض له على وضوحه،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الفاضل المذكور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الخبر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 و اسم ابنه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يظهر من جملة من الأخبار أنّ من أولاده عليه السلام عبد الله، و يأتي في الباب الثالث عشر من هذا الكتاب أنّ من كناه عليه السلام أبا عبد الله، فبدّل اسم ابنه باسم ابيه،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الرواية الّتي أشار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الفاضل المتتبّع المولى محمّد رضا الإمامي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للإمام أبي محمّد الحسن العسكري عليه السلام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و ذكر ذلك أيضا من علمائنا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العامّة ملك العلماء القاضي شهاب الدين الدولت‌آبادي صاحب التفسير المسمّى بالبحر الموّاج و مناقب السادات و هداية السعداء كما في النجم الثاقب، و المولى معين الهروي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يندفع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حدّثني به هذا الشيخ الثقة أبو الحسين عبد الصمد بن علي، و أخرجه إليّ من أصل كتابه و تاريخه في سنة خمس و ثمانين و مائتين، سماعه من عبيد بن كثير أبيسعد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نوح بن درّاج، عن يحيى، عن الأعمش، عن زيد بن وهب، عن ابن أبي جحيفة السوائي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سواءة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الحرث بن عبد الله الحارثي الهمداني و الحرث بن شرب، كلّ حدّثنا أنّهم كانوا عند علي بن أبي طالب عليه السلام، فكان إذا أقبل ابنه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ابن رسول الله صلّى الله عليه و آله، و إذا أقبل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أبا ابن خيرة الإماء،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بالك تقول هذا للحسن و تقول هذا للحسين؟ و من ابن خيرة الإماء؟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الفقيد الطريد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بن محمّد بن علي بن موسى بن جعفر بن محمّد بن علي بن الحسين عليهم السلام، هذا و وضع يده على رأس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فيه اشارة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 المهدي عليه السلام، قال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يجي‌ء بعد من مضى، إلّا أنّه بالتحريك في الخير، و بالتسكين في الشرّ،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صدق و خلف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اختصاصه عليه السلام بهذا اللقب لأنّه خلف جميع الأنبياء و الأئمّة عليهم السلام، و يجي‌ء بعد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جعفر بن محمّد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عهدت إلينا في الخلف من بعدك؟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مفضّل، الإمام من بعدي ابني موسى، و الخلف المأمول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محمّد بن عليّ بن موسى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نوح بن درّاج، عن يحيى، عن الأعمش، عن زيد بن وهب، عن ابن أبي جحيفة السوائي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سواءة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الحرث بن عبد الله الحارثي الهمداني و الحرث بن شرب، كلّ حدّثنا أنّهم كانوا عند علي بن أبي طالب عليه السلام، فكان إذا أقبل ابنه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ابن رسول الله صلّى الله عليه و آله، و إذا أقبل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أبا ابن خيرة الإماء،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بالك تقول هذا للحسن و تقول هذا للحسين؟ و من ابن خيرة الإماء؟</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الفقيد الطريد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بن محمّد بن علي بن موسى بن جعفر بن محمّد بن علي بن الحسين عليهم السلام، هذا و وضع يده على رأس الحسين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فيه اشارة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 المهدي عليه السلام، قال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يجي‌ء بعد من مضى، إلّا أنّه بالتحريك في الخير، و بالتسكين في الشرّ،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صدق و خلف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اختصاصه عليه السلام بهذا اللقب لأنّه خلف جميع الأنبياء و الأئمّة عليهم السلام، و يجي‌ء بعد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جعفر بن محمّد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عهدت إلينا في الخلف من بعدك؟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مفضّل، الإمام من بعدي ابني موسى، و الخلف المأمول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محمّد بن عليّ بن موسى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الحسن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بحبل الله، بسم الله الرحمن الرحيم، و الحمد لله ربّ العالمين، و العاقبة للمتّقين، و الجنّة للموحّدين، و النار للملحدين، و لا عدوان إلّا على الظالمين، و لا إله إلّا الله أحسن الخالقين، و الصلاة على خير خلقه محمّد و عترته الطاهرين،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و انتظار الفرج،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و لا يزال شيعتنا في حزن حتّى يظهر ولدي الّذي بشّر به النبيّ، يملأ الأرض قسطا و عدلا كما ملئت جورا و ظلما، فاصبر يا شيخي يا أبا الحسن علي، و امر جميع شيعتي بالصبر، فإنّ الأرض لله يورثها من يشاء من عباده، و العاقبة للمتّقين، و السلام عليك و على جميع شيعتنا و رحمة الله و بركاته، و صلّى الله على محمّد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خديجة بنت محمّد بن علي الرضا عليهما السلام، اخت أبي الحسن صاحب العسكر عليه السلام في سنة اثنين </w:t>
      </w:r>
      <w:bookmarkStart w:id="76" w:name="pg16724_193018"/>
    </w:p>
    <w:p>
      <w:pPr>
        <w:pStyle w:val="BookText"/>
        <w:rPr/>
      </w:pPr>
      <w:bookmarkEnd w:id="76"/>
      <w:r>
        <w:rPr>
          <w:rFonts w:ascii="Amiri" w:hAnsi="Amiri" w:eastAsia="Amiri" w:cs="Amiri"/>
          <w:color w:val="111111"/>
          <w:sz w:val="28"/>
          <w:sz w:val="28"/>
          <w:szCs w:val="28"/>
          <w:rtl w:val="true"/>
          <w:lang w:bidi="ar-SA"/>
        </w:rPr>
        <w:t>و ستّين و مائتين بالمدينة، فكلّمتها من وراء حجاب، و سألتها عن دينها، فسمّت لي من تأتمّ بهم،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 الزكيّ ابن الحسن بن علي أخي،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كتب به الى امّه،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تفزع الشيعة؟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الجدّة أمّ أبي محمّد،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بمن وصيّته إلى امرأة،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بالحسين بن علي عليه السلام؛ لأنّه أوصى إلى اخته زينب بنت علي في الظاهر فكان ما يخرج من علي بن الحسين في زمانه من علم ينسب الى زينب بنت علي عمّته سترا على عليّ بن الحسين و تقيّة و إبقاءعليه،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و رجال و ثقات، أ ما رويتم أنّ التاسع من ولد الحسين يقسم ميراثه و هو حيّ 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555086_73709187"/>
      <w:bookmarkStart w:id="78" w:name="_Toc27"/>
      <w:bookmarkEnd w:id="77"/>
      <w:r>
        <w:rPr>
          <w:rtl w:val="true"/>
        </w:rPr>
        <w:t xml:space="preserve">الفصل الثالث و العشرون في أنّه ابن سيّدة الإماء و خيرتهنّ و فيه </w:t>
      </w:r>
      <w:r>
        <w:rPr/>
        <w:t>11</w:t>
      </w:r>
      <w:r>
        <w:rPr>
          <w:rtl w:val="true"/>
        </w:rPr>
        <w:t xml:space="preserve"> </w:t>
      </w:r>
      <w:r>
        <w:rPr>
          <w:rtl w:val="true"/>
        </w:rPr>
        <w:t>حديثا</w:t>
      </w:r>
      <w:bookmarkEnd w:id="78"/>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يكون من بني اميّة في ذلك الوقت موجودا حتّى يقول عليه السلام في أمرهم ما قال من انتقام هذا الرجل منهم حتّى يودّوا لو أنّ عليّا عليه السلام كان المتولّي لأمرهم عوضا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فيقولون بالرجعة، و يزعمون أنّه سيعاد قوم بأعيانهم من بني اميّة و غيرهم إذا ظهر إمامهم المنتظر، و أنّه يقطع أيدي أقوام و أرجلهم، و يسمل عيون بعضهم، و يصلب قوما آخرين، و ينتقم من أعداء آل محمّد عليه السلام المتقدّمين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ابن أبي الحديد هذا الإشكال على مذهب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التصريح بأنّه عليه السلام من ولد فاطمة، و يملأ الأرض قسطا و عدلا كما ملئت ظلما و جورا، و ينتقم من الظالمين، و ينكل بهم أشدّ النكال، و أنّه ابن أمّ ولد كما قد ورد في هذا الأثر و غيره، و أنّ اسمه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يظهر بعد أن يستولي على كثير من الاسلام ملك من أعقاب بني اميّة و هو السفياني الموعود به في الخبر الصحيح من ولد أبي سفيان بن حرب بن اميّة، و أنّ الإمام الفاطمي يقتله و يقتل أشياعه من بني اميّة و غيرهم، و حينئذ ينزل المسيح عليه السلام من السماء، و تبدو أشراط الساعة، و تظهر 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خطبته التي ذكر بعضها الرضي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أهل بيت نبيّكم، فإن لبدوا فالبدوا، و إن استنصروكم فانصروهم، فليفرّجنّ الله الفتنة برجل منّا أهل البيت، بأبي ابن خيرة الإماء، لا يعطيهم إلّا السيف هرجا هرجا، موضوعا على عاتقه ثمانية أشهر حتّى تقول</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ولد فاطمة لرحمنا، يغريه الله ببني اميّة حتّى يجعلهم حطاما و رفاتا مَلْعُونِينَ أَيْنَما ثُقِفُوا أُخِذُوا وَ قُتِّلُوا تَقْتِيلًا، سُنَّةَ الله فِي الَّذِينَ خَلَوْا مِنْ قَبْلُ وَ لَنْ تَجِدَ لِسُنَّةِ الله تَبْدِيلًا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المدائني في كتاب صفّين،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عليه السلام بعد انقضاء أمر النهروان، فذكر طرفا من الملاحم،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أمر الله، و هو كائن وقتا مريحا، فيا ابن خيرة الإماء، متى تنتظر؟ أبشر بنصر قريب من ربّ رحيم، فبأبي و امّيمن عدّة قليلة، أسماؤهم في الأرض مجهولة، قد دنا حينئذ ظهورهم، يا عجبا كلّ العجب بين جمادى و رجب، من جمع أشتات، و حصد نبات، و من أصوات بعد أصوات،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القضاء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أهل البصرة الى رجل من أهل الكوفة في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 كاذب، 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 عليّ من المنبر حتّى فلج الرجل فمات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استقصاء أخباره عن الغيوب الصادقة التي شاهدوا صدقها عيانا لبلغ كراريس كثيرة، انتهى الشرح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موسى بن جعفر عليهما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الإمام الظاهر، و الباطنة الإمام الغائب،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في الائمّة من يغيب؟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يغيب عن أبصار الناس شخصه، و لا يغيب عن قلوب المؤمنين ذكره، و هو الثاني عشر منّا، يسهّل الله له كلّ عسير، و يذلّل له كلّ صعب، و يظهر له كنوز الأرض، و يقرّب له كلّ بعيد، و يبير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يفني 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جبّار عنيد، و يهلك على يده كلّ شيطان مريد، ذلك ابن سيّدة الإماء الّذي تخفى على الناس ولادته، و لا يحلّ لهم تسميته حتّى يظهره الله عزّ و جلّ،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سنن الأنبياء عليهم السلام بما وقع بهم من </w:t>
      </w:r>
    </w:p>
    <w:p>
      <w:pPr>
        <w:pStyle w:val="BookText"/>
        <w:rPr/>
      </w:pPr>
      <w:r>
        <w:rPr>
          <w:rFonts w:ascii="Amiri" w:hAnsi="Amiri" w:eastAsia="Amiri" w:cs="Amiri"/>
          <w:color w:val="111111"/>
          <w:sz w:val="28"/>
          <w:sz w:val="28"/>
          <w:szCs w:val="28"/>
          <w:rtl w:val="true"/>
          <w:lang w:bidi="ar-SA"/>
        </w:rPr>
        <w:t>الغيبات حادثة في القائم منّا أهل البيت حذو النعل بالنعل، و القذّة بالقذّة</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من كان قبلكم باعا فباعا، و ذراعا فذراعا، و شبرا فشبرا، حتّى لو دخلوا جحر 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لدخلتموه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 بهذا اللفظ،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بألفاظ مختلفة في كتب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و من القائم منكم أهل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هو الخامس من ولد ابني موسى، ذلك ابن سيّد الإماء، يغيب غيبة يرتاب فيها المبطلون، ثمّ يظهره الله عزّ و جلّ فيفتح الله على يده مشارق الأرض و مغاربها، و ينزل روح الله عيسى بن مريم عليه السلام فيصلّي خلفه، و تشرق الأرض بنور ربّها، و لا تبقى في الأرض بقعة عبد فيها غير الله عزّ و جلّ إلّا عبد الله عزّ و جل فيها، و يكون الدين كلّه لله و لو كره المشركون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أخو مشمعلّ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خيرة الحرائر، ذاك المبدح بطنه‌</w:t>
      </w:r>
      <w:r>
        <w:rPr>
          <w:rStyle w:val="FootnoteAnchor"/>
          <w:rtl w:val="true"/>
        </w:rPr>
        <w:footnoteReference w:id="312"/>
      </w:r>
      <w:r>
        <w:rPr>
          <w:rFonts w:ascii="Amiri" w:hAnsi="Amiri" w:eastAsia="Amiri" w:cs="Amiri"/>
          <w:color w:val="111111"/>
          <w:sz w:val="28"/>
          <w:sz w:val="28"/>
          <w:szCs w:val="28"/>
          <w:rtl w:val="true"/>
          <w:lang w:bidi="ar-SA"/>
        </w:rPr>
        <w:t>، المشرب حمرة، رحم الله فلانا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منافاة بين مثل هذا الحديث و الأحاديث الكثيرة الدالّة علي طول عمره عليه السلام، فالجمع أنّه كناية عن زهر لونه و حسن منظره و أنّه بحالة الشباب و نشاط الشابّ، و صورته لا يهرم بمرور الأيّام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عيسى بن عبيد، عن إسماعيل بن أبان،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بن الخطّاب أمير المؤمنين عليه </w:t>
      </w:r>
      <w:bookmarkStart w:id="79" w:name="pg16724_193021"/>
    </w:p>
    <w:p>
      <w:pPr>
        <w:pStyle w:val="BookText"/>
        <w:rPr/>
      </w:pPr>
      <w:bookmarkEnd w:id="79"/>
      <w:r>
        <w:rPr>
          <w:rFonts w:ascii="Amiri" w:hAnsi="Amiri" w:eastAsia="Amiri" w:cs="Amiri"/>
          <w:color w:val="111111"/>
          <w:sz w:val="28"/>
          <w:sz w:val="28"/>
          <w:szCs w:val="28"/>
          <w:rtl w:val="true"/>
          <w:lang w:bidi="ar-SA"/>
        </w:rPr>
        <w:t>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حبيبي شهد إليّ أن لا احدّث باسمه حتّى يبعثه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يسيل شعره على منكبيه، و نور وجهه يعلو سواد لحيته و رأسه، بأبي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555088_73709187"/>
      <w:bookmarkStart w:id="81" w:name="_Toc28"/>
      <w:bookmarkEnd w:id="80"/>
      <w:r>
        <w:rPr>
          <w:rtl w:val="true"/>
        </w:rPr>
        <w:t>الفصل الرابع و العشرون في أنّه إذا توالت ثلاثة أسماء، محمّد و عليّ و الحسن كان الرابع هو القائم</w:t>
      </w:r>
      <w:bookmarkEnd w:id="81"/>
    </w:p>
    <w:p>
      <w:pPr>
        <w:pStyle w:val="BookText"/>
        <w:rPr/>
      </w:pPr>
      <w:r>
        <w:rPr>
          <w:rFonts w:ascii="Amiri" w:hAnsi="Amiri" w:eastAsia="Amiri" w:cs="Amiri"/>
          <w:color w:val="111111"/>
          <w:sz w:val="28"/>
          <w:sz w:val="28"/>
          <w:szCs w:val="28"/>
          <w:rtl w:val="true"/>
          <w:lang w:bidi="ar-SA"/>
        </w:rPr>
        <w:t xml:space="preserve">و فيه حديثان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الكوفي، عن محمّد بن عبد الله الفارسي، عن يحيى بن ميمون الخراساني، عن عبد الله بن سنان، عن أخيه محمّد بن سنان الزاهري، عن سيّدنا أبي عبد الله جعفر بن محمّد، عن أبيه، عن جدّه، عن أبيه الحسين، عن عمّه الحسن، عن أمير المؤمنين،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تمّ من ولدك أحد عشر إماما فالحادي عشر منهم المهدي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أربعة أسماء من الأئمّة من ولدي محمّد و علي و الحسن فرابعها هو القائم المأمول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بإسناده عن أبي الهيثم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توالت ثلاثة أسماء كان رابعهم قائمهم محمّد و علي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 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اميّة بن علي القيسي، عن أبي الهيثم التميمي،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الحسن كان رابعهم قائمهم‌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82" w:name="pg16724_193022"/>
    </w:p>
    <w:p>
      <w:pPr>
        <w:pStyle w:val="Heading3"/>
        <w:numPr>
          <w:ilvl w:val="2"/>
          <w:numId w:val="1"/>
        </w:numPr>
        <w:rPr/>
      </w:pPr>
      <w:bookmarkStart w:id="83" w:name="__RefHeading___Toc2555090_73709187"/>
      <w:bookmarkStart w:id="84" w:name="_Toc29"/>
      <w:bookmarkEnd w:id="82"/>
      <w:bookmarkEnd w:id="83"/>
      <w:r>
        <w:rPr>
          <w:rtl w:val="true"/>
        </w:rPr>
        <w:t xml:space="preserve">الفصل الخامس و العشرون فيما يدلّ على أنّه الثاني عشر من الأئمّة و خاتمهم عليهم السلام و فيه </w:t>
      </w:r>
      <w:r>
        <w:rPr/>
        <w:t>151</w:t>
      </w:r>
      <w:r>
        <w:rPr>
          <w:rtl w:val="true"/>
        </w:rPr>
        <w:t xml:space="preserve"> </w:t>
      </w:r>
      <w:r>
        <w:rPr>
          <w:rtl w:val="true"/>
        </w:rPr>
        <w:t>حديثا</w:t>
      </w:r>
      <w:bookmarkEnd w:id="84"/>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بن أبي زياد، عن أبي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الحسين بن علي بن أبي طالب عليهم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بالّذين فرض الله تعالى طاعتهم و مودّتهم، و أوجب على عباده الاقتداء بهم بعد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كابلي، إنّ أولي الأمر الّذين جعلهم الله عزّ و جلّ أئمّة للناس، و أوجب عليهم طاعتهم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 بن أبي طالب، ثمّ الحسن عمّي، ثمّ الحسين أبي، ثمّ انتهى الأمر إلينا و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روي لنا عن أمير المؤمنين عليه السلام أنّ الأرض لا تخلو من حجّة لله عزّ و جلّ على عباده، فمن الحجّة و الإمام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 اسمه في الصحف الاولى باقر، يبقر العلم بقرا، هو الحجّة و الإمام بعدي، و من بعد محمّد ابنه جعفر، و اسمه عند أهل السماء الصادق،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فكيف صار اسمه الصادق و كلّكم صادقون؟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عليهما السلام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ابني جعفر بن محمّد بن علي بن الحسين بن علي بن أبي طالب عليهم السلام، فسمّوه الصادق، فإنّ الخامس من ولده الّذي اسمه جعفر يدّعي الإمامة اجتراء على الله و كذبا عليه، فهو عند الله جعفر الكذّاب، المفتري على الله و المدّعي ما ليس له بأهل، المخالف لأبيه، و الحاسد لأخيه، ذلك الّذي يروم كشف سرّ الله جلّ جلاله عند غيبة وليّ الله، ثمّ بكى علي بن الحسين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بجعفر الكذّاب و قد حمل طاغية زمانه على تفتيش أمر وليّالله، و المغيب في حفظ الله، و الموكّل بحرم أبيه، جهلا منه بولادته، و حرصا منه على قتله إن ظفر به، و طمعا في ميراث أخيه حتّى يأخذه بغير حقّ، فقال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رسول الله، و إنّ ذلك لكائن؟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إن ذلك لمكتوب عندنا في الصحيفة التي فيها ذكر المحن التي تجري علينا بعد رسول الله صلّى الله عليه و آله و سلّم، 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تمتدّ الغيبة بوليّ الله الثاني عشر من أوصياء رسول الله صلّى الله عليه و آله بعده، يا أبا خالد، إنّ أهل زمان غيبته القائلين بإمامته، و المنتظرين لظهوره أفضل من أهل كلّ زمان، فإنّ الله تبارك و تعالى أعطاهم من العقول و الأفهام و المعرفة ما صارت به الغيبة بمنزلة المشاهدة، و جعلهم في ذلك الزمان بمنزلة المجاهدين بين يدي رسول الله صلّى الله عليه و آله و سلّم بالسيف، اولئك المخلصون حقّا، و شيعتنا صدقا، و الدعاة الى دين الله عزّ و جلّ سرّا و جهرا،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أفضل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بن موسى ببغداد في صفر سنة إحدى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المقري مولى بني هاشم في سنة أربع و عشرين و ثلاثمائة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حفص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الفضل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عمرو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الفضل بن هلال الطائي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محفوظ البلوي؛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عبد الله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بكير،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زيد بن علي عليه السلام و عنده صالح بن بشر، فسلّمت عليه و هو يريد الخروج الى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سمعته من أبيك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بنعمة فليحمد الله عزّ و جلّ، و من استبطأ الرزق فليستغفر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من حزنه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أنا لهم الشفيع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شفيع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 القاضي لهم حوائجهم، و الساعي لهم في امورهم عند اضطرارهم إليه، و المحبّ لهم بقلبه و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من فضل ما أنعم الله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w:t>
      </w:r>
    </w:p>
    <w:p>
      <w:pPr>
        <w:pStyle w:val="BookText"/>
        <w:rPr/>
      </w:pPr>
      <w:r>
        <w:rPr>
          <w:rFonts w:ascii="Amiri" w:hAnsi="Amiri" w:eastAsia="Amiri" w:cs="Amiri"/>
          <w:color w:val="111111"/>
          <w:sz w:val="28"/>
          <w:sz w:val="28"/>
          <w:szCs w:val="28"/>
          <w:rtl w:val="true"/>
          <w:lang w:bidi="ar-SA"/>
        </w:rPr>
        <w:t>أهل البيت في اللهحشر معنا، و أدخلناه معنا الجنّة، 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بنا فهو معنا في الدرجات العلى، 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اصطفى محمّدا صلّى الله عليه و آله و سلّم، و اختارنا له ذرّيّة، فلولانا لم يخلق الله تعالى الدنيا و الآخرة، 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عرف الله، و بنا عبد الله، و نحن السبيل الى الله، و منّا المصطفى،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 منّا يكون المهدي، قائم هذه الامّة،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رسول الله 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تلحقه، و إنّ هذا الأمر تليه ستّة من الأوصياء بعد هذا، ثمّ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قائمنا فيملأها قسطا و عدلا كما ملئت جورا و ظلما،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العترة، فعدت فعاد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تقوله عنك أو عن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الغيب لاستكثرت من الخير، لا و لكن عهد عهده إلينا رسول الله صلّى الله عليه و آله،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سادات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قوام الحقّ فينا</w:t>
      </w:r>
    </w:p>
    <w:p>
      <w:pPr>
        <w:pStyle w:val="BookText"/>
        <w:rPr/>
      </w:pPr>
      <w:r>
        <w:rPr>
          <w:rFonts w:ascii="Amiri" w:hAnsi="Amiri" w:eastAsia="Amiri" w:cs="Amiri"/>
          <w:color w:val="111111"/>
          <w:sz w:val="28"/>
          <w:sz w:val="28"/>
          <w:szCs w:val="28"/>
          <w:rtl w:val="true"/>
          <w:lang w:bidi="ar-SA"/>
        </w:rPr>
        <w:t xml:space="preserve">نحن الأنوار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كون الخلق كنّا</w:t>
      </w:r>
    </w:p>
    <w:p>
      <w:pPr>
        <w:pStyle w:val="BookText"/>
        <w:rPr/>
      </w:pPr>
      <w:r>
        <w:rPr>
          <w:rFonts w:ascii="Amiri" w:hAnsi="Amiri" w:eastAsia="Amiri" w:cs="Amiri"/>
          <w:color w:val="111111"/>
          <w:sz w:val="28"/>
          <w:sz w:val="28"/>
          <w:szCs w:val="28"/>
          <w:rtl w:val="true"/>
          <w:lang w:bidi="ar-SA"/>
        </w:rPr>
        <w:t xml:space="preserve">نحن منّا المصطفى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منّا</w:t>
      </w:r>
    </w:p>
    <w:p>
      <w:pPr>
        <w:pStyle w:val="BookText"/>
        <w:rPr/>
      </w:pPr>
      <w:r>
        <w:rPr>
          <w:rFonts w:ascii="IRNazanin" w:hAnsi="IRNazanin" w:eastAsia="IRNazanin"/>
          <w:color w:val="111111"/>
          <w:sz w:val="28"/>
          <w:sz w:val="28"/>
          <w:szCs w:val="28"/>
          <w:rtl w:val="true"/>
          <w:lang w:bidi="fa-IR"/>
        </w:rPr>
        <w:t xml:space="preserve">فبنا قد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w:t>
      </w:r>
    </w:p>
    <w:p>
      <w:pPr>
        <w:pStyle w:val="BookText"/>
        <w:rPr/>
      </w:pPr>
      <w:r>
        <w:rPr>
          <w:rFonts w:ascii="Amiri" w:hAnsi="Amiri" w:eastAsia="Amiri" w:cs="Amiri"/>
          <w:color w:val="111111"/>
          <w:sz w:val="28"/>
          <w:sz w:val="28"/>
          <w:szCs w:val="28"/>
          <w:rtl w:val="true"/>
          <w:lang w:bidi="ar-SA"/>
        </w:rPr>
        <w:t xml:space="preserve">سوف يصلاه 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تولّى اليوم عنّا</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الحسين البزوفري بهذا الحديث في مشهد مولانا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سلمة بن الخطّاب، عن محمّد بن خالد الطيالسي، عن سيف بن عميرة و صالح بن عقبة جميعا، عن علقمة بن محمّد الحضرمي، عن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زيد بن علي عليه السلام فدخل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85" w:name="pg16724_193025"/>
    </w:p>
    <w:p>
      <w:pPr>
        <w:pStyle w:val="BookText"/>
        <w:rPr/>
      </w:pPr>
      <w:bookmarkEnd w:id="85"/>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كتاب أحمد الدهّان، عن القاسم بن حمزة،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اسماعيل السرّاج، عن خيثمة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أيّوب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لبيد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جعفر محمّد بن عليّ الباقر عليهما السلام سير الخلفاء الاثني عشر الراشدين صلوات الله عليهم، فلمّا بلغ آخرهم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الّذي يصلّي عيسى بن مريم عليه السلام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بسنّته 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555092_73709187"/>
      <w:bookmarkStart w:id="87" w:name="_Toc30"/>
      <w:bookmarkEnd w:id="86"/>
      <w:r>
        <w:rPr>
          <w:rtl w:val="true"/>
        </w:rPr>
        <w:t xml:space="preserve">الفصل السادس و العشرون في أنّه يملأ الأرض قسطا و عدلا كما ملئت جورا و ظلما و فيه </w:t>
      </w:r>
      <w:r>
        <w:rPr/>
        <w:t>148</w:t>
      </w:r>
      <w:r>
        <w:rPr>
          <w:rtl w:val="true"/>
        </w:rPr>
        <w:t xml:space="preserve"> </w:t>
      </w:r>
      <w:r>
        <w:rPr>
          <w:rtl w:val="true"/>
        </w:rPr>
        <w:t>حديثا</w:t>
      </w:r>
      <w:bookmarkEnd w:id="87"/>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سعيد، عن قتادة، عن أبي نضرة،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يحثي المال حثيا، لا يعدّه عدّا، يملأ الأرض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عن أبي رافع إسماعيل بن رافع، عمّن حدّثه، عن أبي سعيد الخدري،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إليه امّته كما تأوي النحلة يعسوبها، يملأ الأرض عدلا كما ملئت جورا، حتّى يكون الناس على مثل أمرهم الأوّل، لا يوقظ نائما، و لا يهريق 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عن الحرث، عن منهال بن عمرو بن زياد، عن أبي نضرة، عن أبي سعيد الخدري،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كما ملئت قبله ظلما و جورا، يملك سبع سنين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عوف،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حتّىتمتلئ الأرض ظلما و عدوانا، ثمّ يخرج رجل من عترتي، أو من أهل بيتي، يملأها قسطا و عدلا كما ملئت ظلما و عدوانا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ظلما و جورا حتّى يدخل كلّ بيت خوف و حزن، يسألون درهمين و جريبين فلا يعطونه، فيكون قتال بقتال، و يسار بيسار، حتّى يحيط الله بهم في مصره، ثمّ تملأ الأرض عدلا و قسطا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المقرئ، عن قيس بن أبي حصين، عن يحيى بن وثّاب،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عزّ و جلّ ذلك اليوم حتّى يخرج رجل من ولدي فيملأها عدلا و قسطا كما ملئت جورا و ظلما، كذلك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وضوح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المراد منه الإمام الحادي عشر من ولده عليه السلام، و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سنده الأوّل صحيح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فكري في مولود يكون من ظهري، هو المهديّ الّذي يملأها قسطا و عدلا كما ملئت ظلما و جورا، تكون له حيرة و غيبة يضلّ فيها أقوام و يهتدي فيها آخرون،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فكم تكون تلك الحيرة و الغيبة؟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عن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ظهر الحادي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أنّه من اختلاف نسخ الكتاب أو اختلاف متون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فالنسخة الّتي جعلها الأصل الفاضل الخبير القمّي لطبعته الاولى، و صحّحها و طابقها مع النسخ المتعدّدة، القديمة ليست فيها هذه الزيادة، لا باللفظ الأوّل و لا باللفظ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يخفى عليك أنّ ما يستفاد من البحار من موافقة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سؤال مدّة الحيرة و الغيبة لا يوافق النسخ الموجودة عندنا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الكافي غير ذلك، و سيأتي متنه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السبت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منه، يجوز أن تكون طويلة أو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يطابق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نسخته المطبوعة من النسخ المخطوطة القديمة لمتن الكافي أيضا، و ليس فيه السؤال عن مدّة الحيرة و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إثبات الأئمّة الاثني عشر عليهم السلام نحوه،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لكنّي فكّرت في مولود يكون من ظهر الحادي عشر من ولدي، هو المهديّ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المتن بظاهره غير مستقيم، فإنّ الإمام الحسن العسكري والد مولانا المهدي عليهما السلام هو التاسع من ولد أمير المؤمنين عليه السلام، و لذا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من ظهر الإمام الحادي عشر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معرفة ما ورد من الأخبار في وجوب الغيبة نحو ما في الاختصاص، إلّا أنّه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فكم تكون تلك الحيرة، و تلك الغيبة؟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بذلك؟ فكيف لك العلم بهذا الأمر يا أصبغ، أولئك خيار هذه الامّة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لكنّي فكّرت في مولود يكون من ظهري الحادي عشر من ولدي، هو المهدي، يملأها عدلا كما ملئت جورا و ظلما، و يكون له حيرة و غيبة، يضلّ فيها أقوام و يهتدي فيها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تمام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كم تكون الحيرة و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بداءات و إرادات و غايات و 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اختلفت النسخ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ظهري الحادي عشر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النسخة المطبوعة الجديدة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يعلم من شرح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جعله الأصل لشرحه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صرّح بأنّ في بعض نسخ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النسخة المطبوعة الجديدة من الكافي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البحار عن الكافي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الكافي، إثبات الوصيّة أيضا نحو الكافي،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عن الكافي 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النصوص على إمامة صاحب الزمان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مقطّعا،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أسقط السؤال و الجواب عن مدّة الحيرة و الغيبة، كما أسقط ذيل الحديث، و لعلّه صنع هكذا لأنّه لم ير الاعتماد بما أسقط لمخالفته مع سائر متون الحديث و غيره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ما في الكافي من الجواب عن مدّة الحيرة و الغيبة بظاهره لا يستقيم مع ما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له غيبة و حيرة يضلّ فيها أقوام و يهتدي فيها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تعظيم أمر الغيبة، و امتحان الناس بها، و استقرار من يضلّ على الضّلالة و من يهتدي على الهداية، و الغيبة و الحيرة في ستّة أيّام لا توجب الحيرة و ضلالة الأقوام، و كذا ستّة أشهر و ستّ سنين، و ترتفع بانقضاء هذه المدّة، دون ما إذا امتدّت مدّتها و طالت، فإنّه يضلّ فيها أقوام و يستمرّ 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أنّ متن الحديث في الكافي مضطرب جدّا، و لا حاجة إلى تأويله بالتكلّف بعد ضعف سنده، و بعد ما روي بسند صحيح، و بلفظ مستقيم خال عن الاضطراب، موافق لسائر الروايات، و هو ما أخرجه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 في أحد سنديه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ذكرنا عنه في المتن، و هذا الطريق صحيح، فالاعتماد عليه و لا اعتماد على غيره بعد ما فيه من الاضطراب، و اختلاف النسخ، و ضعف السند، لعلّه جهالة بعض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الاعتماد بلفظ مثل غيبة النعماني و كفاية الأثر، لعدم اضطراب متنهما، و جبر ضعف سندهما بموافقة متنهما لسائر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روى الحديث في غيبته بسند صحيح، و فيه السؤال عن مدّة الحيرة و الغيبة، و الجواب عنه 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فيه بعض المجاهيل، و أخرج الشيخ 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الكافي الضعيف،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هو الصحيح، و الظاهر أنّه اختصار سند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اعتمدنا عليه، يعرف الحاذق في الرواية أنّ لفظ الحديث في غيبة الشيخ لفظ سند الكافي، و لو تنزلنا عن ذلك فلا أقل لا يثبت به رواية هذا المتن المضطرب المعلوم إخراجه بالطريق الضعيف من الطريق الصحيح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كلامنا في سند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متنه، و يضاف على كلّ ذلك استقامة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كاتب شيخنا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أطنبنا الكلام في الحديث لا لمسيس الحاجة في إثبات أمر الغيبة و ما يرتبط إليها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لغنائنا عنه بفضل الأحاديث الكثيرة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للإشارة إلى عدم لزوم ارتكاب بعض التكلّفات و التأويلات الّذي لا يقع موقع القبول، و ربّما يصير سببا لإثارة بعض الشبهات في بعض النفوس، و الله هو الهادي الى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يشبه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الحديث متن حديث أخرجه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بسند فيه أيضا بعض من لم نظفر به في كتب الرجال عن مولانا زين العابدين عليه السلام، و هذا المتن أيضا مشتمل على بيان مدّة الغيبة القصرى،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منّا غيبتين، احداهما أطول من الاخرى، أمّا الاولى فستّة أيّام أو ستّة أشهر أو ستّ سنين، و أمّا الاخرى فيطول أمدها، حتّى يرجع عن هذا الأمر أكثر من يقول به، فلا يثبت عليه إلّا من قوي يقينه، و صحّت معرفته، و لم يجد في نفسه حرجا ممّا قضينا، و سلّم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الكلام فيه أيضا يظهر ممّا ذكرنا في حديث الكافي، و نضيف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بالمعنى الّذي يراد منها في مثل هذه المقامات لا يصحّ إطلاقها على ستّة أيّام أو ستّة أشهر، و أنّ هذا الخبر بظاهره معارض لما في الكافي، و لا يصحّ الجمع بينهما بالإطلاق و التقييد، فلا يؤيّد هذا الخبر بحديث الأصبغ كما صنع 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يؤيّد حديث الأصبغ أيضا به، و الأولى ردّ علم مثل هذه الأحاديث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لا يصحّ توجيه ما في هذه الرواية مع سندها الضعيف و متنها المضطرب من تحديد مدّة الغيبة بستّة أيّام أو ستّة أشهر أو ستّ سنين، بالقول بالبداء الّذي هو من أهمّ ما ابتنى عليه تحقّق مصالح النبوّات و فوائد بعث الرسل و إنزال الكتب، بل نظام الدين و الدنيا و التشريع و التكوين، لأنّا إنّما نقول به في الموارد الّتي ثبت بالعقل و الشرع جواز وقوعه فيها، كالآجال و الأمراض و الأرزاق و المنايا و البلايا بالدعاء و الصدقة و صلة الرحم، بل بالعلاج بالأدوية، و كل عمل يؤثّر فعله أو تركه في تقديم الأجل أو تأخيره، و في دفع البلاء و تغيير النعم و زوالها و زيادتها، كما حقّقناه في محله،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شَكَرْتُمْ لَأَزِيدَنَّكُمْ وَ لَئِنْ كَفَرْتُمْ إِنَّ عَذابِي لَشَدِيدٌ،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سوسوا إيمانكم بالصدقة، و حصّنوا أموالكم بالزكاة، و ادفعوا أمواج البلاء 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تزيد في العمر، و تدفع ميتة السوء، و تنفي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هذه الموارد ممّا دلّ الدليل العقليّ أو النقليّ على عدم وقوع البداء فيه، كإخبار الأنبياء بنبوّة نبيّنا صلّى الله عليه و آله، و إخبار كلّ واحد منهم بنبوّة من يأتي بعده، و إخبار النبيّ صلّى الله عليه و آله بإمامة أمير المؤمنين عليه السلام و مواضعه و ما يقع بينه و بين المنافقين و الناكثين و القاسطين، و إخباره بإمامة الأئمّة من ولده الى الإمام الثاني عشر عليهم السلام، و إخبار كلّ إمام بإمامة من يلي بعده و بصفاتهم و علائمهم، و إخبار الله تعالى بظهور هذا الدين على الدين كلّه، و خروج دابّة الأرض، و غير ذلك ممّا جاء في الكتاب، أو ثبت الإخبار به بالسنّة من البشارات و الإنذارات و ما يعدّ من أمارات النبوّة و الإمامة، و الإخبار بالملاحم و الفتن و أحوال البرزخ و القيامة فلا يقع البداء فيها؛ لاستلزامه نقض الغرض الكامن في النبوّات و قاعدة اللطف، و تكذيب الرسل و الأولياء، أ لا ترى أنّه لا يصحّ دعوى وقوع البداء بل و إبداء احتمال ذلك في أخبار الأنبياء السالفة و تنصيصاتهم برسالة رسول الله صلّى الله عليه و آله و بسماته و صفاته، و أنّ مولده مكّة المكرّمة و مهجره المدينة المنوّرة، فكما لا يقبل من أحد لم يكن مولده مكّة و مهجره مدينة دعوى النبوّة بدعوى وقوع البداء في ذلك، كذلك لا يسمع من أحد إنكار نبوّة من تحقّق له ذلك بوقوع البداء في ذلك أو احتمال وقوعه فيه؛ فالضرورة قاضية على عدم جواز وقوع البداء في هذه الامور، و إلّا لبطلت النصوص، و لم يصحّ الاحتجاج بها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الدلائل و العلائم المذكورة في الأحاديث لمولانا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 عليه السلام بها حكمها حكم النصوص الّتي تلوناها عليك، و من ذلك الأخبار بغيبته القصرى و الطولى، و أنّ علم مدّتها كعلم الساعة عند الله تعالى، و على هذا لا يجوز تصحيح ما جاء في بعض ألفاظ خبر واحد عرفت حاله سندا و متنا بأنّ مدّة الغيبة و الحيرة في رأس ستّ سنين لم تنقض لوقوع البداء في ذلك فامتدّت إلى وقت لا يعلمه إلّا الله تعالى، فلو كان هذا الخبر بهذا اللفظ على ظاهره صحيح السند و مستقيم المتن لكان عدم انقضاء مدّة الغيبة في تلك المدّة أقوى شاهد على عدم اعتباره و وقوع سهو أو اشتباه فيه لعدم جواز وقوع البداء فيه، فضلا عمّا فيه من ضعف السند و المتن، و مخالفته لمتنه المستقيم المروي بالسند الصحيح، و كونه معارضا للأخبار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ممّا تلونا عليك أنّ أوصاف مولانا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خصائصه و علائم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كامتلاء الأرض جورا و ظلما و امتلائها به قسطا و عدلا، و حكومته العالميّة، و فتح مشارق الأرض و مغاربها على يده، و ظهور الإسلام به على جميع الأديان، و غير ذلك ممّا هو مصرّح في الكتاب 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يقع فيها البداء، اللهمّ إلّا ما صرّح في الأحاديث الصحيحة بعدم حتميّتها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وقوع البداء في وقت ظهوره الّذي لم نعلم وقته المعلوم، و لذا ندعو الله لتعجيل الفرج كما امرنا به، فالله تعالى إن شاء يعجّل ذلك و يهيّئ أسبابه، فإنّه على ما يشاء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وقته معلوما عند الله تعالى فما فائدة الدعاء لتعجيل فرجه، و كيف يؤثّر الدعاء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هو الإشكال على تأثير الدعاء في قضاء الحوائج، و على طلب المطالب من الله تعالى، و استجابته للدعاء و كفاية مهمّات عباده، و على تأثير الصدقة و صلة الرحم في تأخير الأجل، و تأثير قطع الرحم في تقديمه، و تأثير الأعمال الصالحة و الشكر في بقاء النعم و تزييدها من الله تعالى، مع أنّ كلّ ذلك معلوم له تعالى، و هو عالم بجميع الأشياء من الأزل قبل وجودها، لا يتغيّر علمه و لا يزيد في علمه شي‌ء و لا يزاد في علمه، منزّه عن كلّ ما فيه و صمة الجهل و النقص، و مقدّس من أن يظهر له أمر على خلاف ما علم أو بعد خفائه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أجبنا عن هذا الإشكال مفصّلا في رسالتنا في البداء، و اجماله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الشبهة و شبهة المجبّرة ترتضعان من ثدي واحد، و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تعالى قد تعلّق بوقوع الفرج في الوقت المعلوم بتأثير دعاء المؤمنين لتعجيله فيه، فلو كان تعلّقه به موجبا لعدم تأثير الدعاء فيه لزم الخلف، و تخلّف العلم عن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بالشي‌ء لا يكون علّة لوجوب وجوده؛ لأنّ المعلوم مع غضّ النظر عن تعلّق العلم به إن كان وجب وجوده بواسطة وجود علّته، و لذا صار وجوده متعلّقا للعلم، فلا معنى لتأثير العلم في وجوب وجوده، و إن لم يجب وجوده بحيث كان تعلّق العلم به علّة لوجوده أو من أجزاء علّته يلزم الدور المحال؛ لتوقّف العلم به على وجوده في ظرفه، و توقّف وجوده على وجوبه تحقّق علّته، و تحقق علّته متوقّف على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يطلب من رسالتنا، و من كتب الأصحاب في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 ظهري الحادي عشر من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 عبد الله بن جعفر الحميري، و محمّد بن يحيى العطّار، و أحمد بن إدريس جميعا، عن محمّد بن‌الحسين بن أبي الخطّاب،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أحمد بن محمّد بن عيسى، و أحمد بن محمّد بن خالد البرقي و إبراهيم بن هاشم جميعا، عن الحسن بن علي بن فضّال، عن ثعلبة بن ميمون، عن مالك الجهني؛ و حدّثنا 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 سعد بن عبد الله، عن عبد الله بن محمّد الطيالسي، عن منذر بن محمّد بن قابوس، عن النصر بن أبي السري، عن أبي داود سليمان بن سفيان المسترقّ، عن ثعلبة بن ميمون، عن مالك الجهني، عن الحارث بن المغيرة النصري،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 بن أبي طالب عليه السلام 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مالي أراك متفكّرا تنكت في الأرض، أرغبت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رغبت فيها و لا في الدنيا يوما قط، و لكن فكّرت في مولود يكون من ظهري، الحادي عشر من ولدي، هو المهدي، يملأها عدلا كما ملئت جورا و ظلما، تكون له حيرة و غيبة، يضلّ فيها أقوام و يهتدي فيها آخرون،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هذا لكائن؟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كما أنّه مخلوق، و أنّى لك بالعلم بهذا الأمر يا أصبغ، اولئك خيار هذه الامّة مع أبرار هذه العترة،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يفعل الله ما يشاء، فإنّ له إرادات و غايات و نهايات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أبي الخطّاب، و أحمد بن محمّد بن عيسى، و أحمد بن محمّد بن خالد البرقي و إبراهيم بن هاشم جميعا، عن الحسن بن علي بن فضّال، عن ثعلبة بن ميمون، عن مالك الجهني؛ و حدّثنا 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 سعد بن عبد الله، عن عبد الله بن محمّد الطيالسي، عن منذر بن محمّد بن قابوس، عن النصر بن أبي السري، عن أبي داود سليمان بن سفيان المسترقّ، عن ثعلبة بن ميمون، عن مالك الجهني، عن الحارث بن المغيرة النصري،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 بن أبي طالب عليه السلام 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مالي أراك متفكّرا تنكت في الأرض، أرغبت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رغبت فيها و لا في الدنيا يوما قط، و لكن فكّرت في مولود يكون من ظهري، الحادي عشر من ولدي، هو المهدي، يملأها عدلا كما ملئت جورا و ظلما، تكون له حيرة و غيبة، يضلّ فيها أقوام و يهتدي فيها آخرون،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هذا لكائن؟ فقال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كما أنّه مخلوق، و أنّى لك بالعلم بهذا الأمر يا أصبغ، اولئك خيار هذه الامّة مع أبرار هذه العترة،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يفعل الله ما يشاء، فإنّ له إرادات و غايات و نهايات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عمر، عن أبيه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ابني الباقر، و قلت لابني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و ما رأيته 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ثمّ سجد لله تعالى طويلا،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سيّدي على ما أنعمت به علينا أهل البيت، يعيد ذلك مرارا،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الإمامة في ولده إلى أن يقوم قائمنا عليه السلام فيملأها قسطا و عدلا، و إنّه الإمام أبو الأئمّة، معدن الحلم، و موضع العلم، يبقره بقرا، و الله لهو أشبه الناس برسول الله صلّى الله عليه و آله و سلّم،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منهم المهدي الّذي يقوم بالدين في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الحسين محمّد بن هارون بن موسى،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بن أبي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عبيدة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واصل السدوسي،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عوف، عن أبي الصدّيق الناجي،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تملأ الأرض ظلما و عدوانا، ثمّ يخرج رجل من عترتي،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يملأها قسطا و عدلا كما ملئت ظلما و عدوانا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إبراهيم بن سلمة، عن أحمد بن مالك الفزاري، عن حيدر بن محمّد الفزاري، عن عبّاد بن يعقوب، عن نصر بن مزاحم، عن محمّد بن مروان، عن الكلبي، عن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الأرض بقائم آل محمّد من بَعْدَ مَوْتِها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جور أهل مملكتها، قَدْ بَيَّنَّا لَكُمُ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 آل محمّد لَعَلَّكُمْ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مطر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المقري،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العرجي، عن محمّد بن يزيد، عن سعيد بن عباية،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بالمدينة، و قد ذكر الفتنة و قربها، ثمّ ذكر قيام القائم من ولده، و أنّه يملأها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أحمد، عن جعفر بن القاسم، عن محمّد بن الوليد الخزّاز، عن الوليد بن عقبة، عن الحارث بن زياد، عن شعيب،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ولدك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ولد 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يملأها عدلا كما ملئت ظلما و جورا، على فترة من الأئمّة، كما أنّ رسول الله صلّى الله عليه و آله و سلّم بعث على فترة من الرسل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النصوص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إسماعيل بن بزيع، عن صالح بن عقبة، عن أبيه، عن أبي جعفر محمّد بن علي الباقر، عن أبيه سيّد العابدين علي بن الحسين، عن أبيه سيّد الشهداء الحسين بن علي بن أبي طالب، عن أبيه سيّد الأوصياء أمير المؤمنين عليّ بن أبي طالب رضوان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تكون له غيبة و حيرة تضلّ فيها الامم، يأتي بذخيرة الأنبياء عليهم السلام، فيملأها عدلا و قسطا كما ملئت جورا و ظلما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عمر الزهري معنعنا،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الأعور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وسلّم جعلت فداك، أخبرني عن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حارث، ذلك محمّد رسول الله صلّى الله عليه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أمير المؤمنين علي بن أبي طالب عليه السلام يتلو محمّدا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من آل محمّد صلّى الله عليه و آله و سلّم، يملأ الأرض قسطا و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من الدنيا إلّا ساعة واحدة لطوّل الله تلك الساعة حتّى يخرج رجل من ذرّيّتي، اسمه كاسمي، و كنيته ككنيتي، يملأ الأرض قسطا و عدلا كما ملئت جورا و ظلما، يجب على كلّ مخلوق متابعته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ممّا يناسب ذكره هنا ما في الكنى و الألقاب في الجزء الثالث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محمّد طه نجف روى عن الشيخ أحمد بن الشيخ حسن بن الشيخ عليّ النجفي الفاضل الأديب الشاعر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الإمام المنتظر عليه السلام فيما يرى النائم و عاتبه، فأجابه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أوبة من بعد غيبتنا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فنملؤها عدلا كما ملئت ظلما</w:t>
      </w:r>
    </w:p>
    <w:p>
      <w:pPr>
        <w:pStyle w:val="BookText"/>
        <w:rPr/>
      </w:pPr>
      <w:r>
        <w:rPr>
          <w:rFonts w:ascii="Amiri" w:hAnsi="Amiri" w:eastAsia="Amiri" w:cs="Amiri"/>
          <w:color w:val="111111"/>
          <w:sz w:val="28"/>
          <w:sz w:val="28"/>
          <w:szCs w:val="28"/>
          <w:rtl w:val="true"/>
          <w:lang w:bidi="ar-SA"/>
        </w:rPr>
        <w:t xml:space="preserve">سينجز وعدي قل لمن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لقد كان ذا حقّا على ربّنا حتما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عن تفسير النعماني، بسنده عن الصادق عليه السلام،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فالمشكاة رسول الله صلّى الله عليه و آله، و المصباح الوصيّ و الأوصياء عليهم السلام، و الزجاجة فاطمة عليها السلام، و الشجرة المباركة رسول الله صلّى الله عليه و آله، و الكوكب الدرّي القائم المنتظر الّذي يملأ الأرض عدلا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الله عزّ و جلّ به الأرض نورا بعد ظلمتها و عدلا </w:t>
      </w:r>
      <w:bookmarkStart w:id="88" w:name="pg16724_193034"/>
    </w:p>
    <w:p>
      <w:pPr>
        <w:pStyle w:val="BookText"/>
        <w:rPr/>
      </w:pPr>
      <w:bookmarkEnd w:id="88"/>
      <w:r>
        <w:rPr>
          <w:rFonts w:ascii="Amiri" w:hAnsi="Amiri" w:eastAsia="Amiri" w:cs="Amiri"/>
          <w:color w:val="111111"/>
          <w:sz w:val="28"/>
          <w:sz w:val="28"/>
          <w:szCs w:val="28"/>
          <w:rtl w:val="true"/>
          <w:lang w:bidi="ar-SA"/>
        </w:rPr>
        <w:t>بعد جورها و علما بعد جهلها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جورا و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حقا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و عدلا و نورا و برهانا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555094_73709187"/>
      <w:bookmarkStart w:id="90" w:name="_Toc31"/>
      <w:bookmarkEnd w:id="89"/>
      <w:r>
        <w:rPr>
          <w:rtl w:val="true"/>
        </w:rPr>
        <w:t xml:space="preserve">الفصل السابع و العشرون في أنّ له غيبتين إحداهما أقصر من الاخرى و فيه </w:t>
      </w:r>
      <w:r>
        <w:rPr/>
        <w:t>10</w:t>
      </w:r>
      <w:r>
        <w:rPr>
          <w:rtl w:val="true"/>
        </w:rPr>
        <w:t xml:space="preserve"> </w:t>
      </w:r>
      <w:r>
        <w:rPr>
          <w:rtl w:val="true"/>
        </w:rPr>
        <w:t>أحاديث</w:t>
      </w:r>
      <w:bookmarkEnd w:id="90"/>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طويلة، و الاخرى قصيرة، فالاولى يعلم بمكانه فيها خاصّة من شيعته، و الاخرى لا يعلم بمكانه فيها إلّا خاصّة مواليه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وقع في الحديث الثاني من تقديم الغيبة الطويلة في الذكر على القصيرة الّتي هي الاولى لا يضرّ بالمقصود و استفادة المراد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قصيرة، و الاخرى طويلة، الغيبة الاولى لا يعلم بمكانه فيها إلّا خاصّة شيعته، و الاخرى لا يعلم بمكانه فيها إلّا خاصّة مواليه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المحجّة فيما نزل في القائم الحجّة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 عن ثابت الثمالي، عن علي بن الحسين، عن أبيه، عن جدّه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و جعل الله الإمامة في عقب الحسين إلى يوم القيامة، و إنّ للقائم منّا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الاخرى، فلا يثبت على إمامته إلّا من قوي يقينه، و صحّت معرفته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نجران، عن علي بن مهزيار، عن حمّاد بن عيسى، عن إبراهيم بن عمر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و لأحد في عنقه 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محمّد بن الحسن بن حازم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إبراهيم بن المستنير، عن المفضّل بن عمر الجعفي،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 يبقى على أمره من أصحابه إلّا نفر يسير، لا يطّلع على موضعه أحد من وليّ و لا غيره إلّا المولى الّذي يلي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بن قيس، و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بن سعيد و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الملك، و 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الخارقي،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 آل محمّد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يكون ذلك حتّى يختلف سيف بني فلان، و تضيق الحلقة، و يظهر السفياني، و يشتدّ البلاء، و يشمل الناس موت و قتل، يلجئون فيه الى حرم الله و حرم رسوله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أيّوب عن عبد الكريم بن عمرو، عن العلاء بن رزين، عن محمّد بن مسلم الثقفي، عن الباقر أبي جعفر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غيبتين، يقال له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لا يدري في أيّ واد سلك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عليه السلام من رجوعه من إحداهما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انقطاع خبر مكانه عن خواصّه، و اتّصالهم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بالمكاتبة و التشرّف بزيارته، و وجود الأبواب و الوكلاء و السفراء بينه و بين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منها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عيال أبيه عليه السلام، أو إلى نوابه و سفرائه،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يجيب فيها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القائم عليه السلام عن مسائل لا يعلمها إلّا الإمام؛ كالإخبار بالمغيبات لعامّة الخلق، و السؤال عن غوامض المسائل و العلوم المختصّة بهم عليهم السلام، فإن أجاب بالحقّ فيها و موافقا لما وصل إليكم من آبائهم عليهم السلام فاعلموا أنّه الإمام، و هذا مختص بالعلماء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أحمد بن إدريس، عن الحسن بن علي الكوفي، عن علي بن حسّان، عن عبد الرحمن بن كثير،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يرجع منها إلى أهله، و الاخرى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ادّعاها مدّع فاسألوه عن أشياء يجيب فيها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جعفر بن محمّد، عن القاسم بن إسماعيل الأنباري، عن يحيى بن المثنّى، عن عبد الله بن بكير،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يشهد في إحداهما المواسم، يرى الناس و لا يرونه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قال الشيخ الأجلّ الأقدم ابن أبي زينب الكاتب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الأحاديث الّتي يذكر فيها أنّ للقائم عليه السلام غيبتين أحاديث قد صحّت عندنا بحمد الله، و أوضح الله قول الأئمّة عليهم السلام و أظهر برهان صدقهم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الغيبة الاولى فهي الغيبة التي كانت السفراء فيها بين الإمام عليه السلام و بين الخلق قياما منصوبين ظاهرين موجودي الأشخاص و الأعيان، يخرج على أيديهم غوامض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السهاء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عويص الحكم، و الأجوبة عن كلّ ما كان يسأل عنه من المعضلات و المشكلات، و هي الغيبة القصيرة الّتي انقضت أيّامها و تصرّمت مدّتها، و الغيبة الثانية هي الّتي ارتفع فيها أشخاص السفراء و الوسائط للأمر الّذي يريده الله تعالى، و التدبير الّذي يمضيه في الخلق، و لوقوع التمحيص و الامتحان و البلبلة و الغربلة و التصفية على من يدّعي هذا الأمر،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زمان ذلك قد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فيه من الثابتين على الحقّ، و ممّن لا يخرج في غربال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في الأخيرة نسأل الله أن يقرّب فرج أوليائه منها، و يجعلنا في حيّز خيرته، و جملة التابعين لصفوته، و من خيار من ارتضاه و انتجبه لنصرة وليّه و خليفته، فإنّه وليّ الإحسان، جواد 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الأوّل من الباب الثالث من القسم الثاني من 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أنّ أخبار الغيبة قد سبقت زمان الحجّة عليه السلام بل زمان أبيه و جدّه، و أنّ المحدّثين من الشيعة خلّدوها في اصولهم المؤلّفة في أيّام السيّدين الباقر و الصادق عليهما السلام و أثروها عن النبيّ و الأئمّة عليهم السلام واحدا بعد واحد، و أنّ هذا دليل صحّة القول في إمامة صاحب الزمان لوجود هذه الصفة له، و الغيبة المذكورة في دلائله و أعلام امامته، و أنّه لا يمكن لأحد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ثقات المحدّثين و المصنّفين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الزرّاد، و قد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اصول الشيعة أشهر من كتاب المزني و أمثاله قبل زمان الغيبة بأكثر من مائة سنة، فذكر فيه بعض ما أوردناه من أخبار الغيبة فوافق الخبر الخبر، و حصل كلّ ما تضمّنه الخبر بلا اختلاف، و من جملة ذلك ما رواه عن إبراهيم الخارقي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الحديث الخامس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قد حصل الغيبتان لصاحب الأمر عليه السلام على حسب ما تضمّنه الأخبار السابقة لوجوده عن آبائه و جدوده،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عمّن تقدم من أئمّة آل محمّد عليهم السلام متناصرة بأنّه لا بدّ للقائم المنتظر من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الاخرى، يعرف خبره الخاصّ في القصرى، و لا يعرف العامّ له مستقرّا في الطولى، إلّا من تولّى خدمته من ثقات أوليائه، و لم ينقطع عنه إلى الاشتغال بغيره، و الأخبار بذلك موجودة في مصنّفات الشيعة الإماميّة قبل مولد أبي محمّد و أبيه و جدّه عليهم السلام، و ظهر حقّها عند مضي الوكلاء و السفراء الّذين سمّيناهم رحمهم الله، و بان صدق رواتها بالغيبة الطولى، و كان ذلك من الآيات الباهرات في صحّة ما ذهبت إليه الإماميّة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يدلّ على صحّة هذه الأحاديث نفس تخريجها في الكافي الّذي صنّفه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الصغرى، و انقضاء عصرها و حصول الغيبة الثانية التامّة بعده، فإنّ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السفراء توفّي 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الكليني 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قول 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توفي فيها السفير الرابع السمري فإنّه أيضا توفّي في النصف من 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احتمل بعضهم على فرض وقوع وفاة الكليني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قبل وفاة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تخريج هذه الأحاديث في الكافي و انقضاء مدّة الغيبة القصرى و وقوع الغيبة الطولى التامّة بعده يؤكّد صحّة هذه الأحاديث، بل بنفسه دليل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عليك أنّ قصّة غيبة مولانا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أشعار شعراء الشيعة كالحميري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يقول في قصيدته الّتي خاطب بها مولانا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روينا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فيما قال بالمتكذّب</w:t>
      </w:r>
    </w:p>
    <w:p>
      <w:pPr>
        <w:pStyle w:val="BookText"/>
        <w:rPr/>
      </w:pPr>
      <w:r>
        <w:rPr>
          <w:rFonts w:ascii="Amiri" w:hAnsi="Amiri" w:eastAsia="Amiri" w:cs="Amiri"/>
          <w:color w:val="111111"/>
          <w:sz w:val="28"/>
          <w:sz w:val="28"/>
          <w:szCs w:val="28"/>
          <w:rtl w:val="true"/>
          <w:lang w:bidi="ar-SA"/>
        </w:rPr>
        <w:t xml:space="preserve">بأنّ وليّ الأمر يفقد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ستيرا كفعل الخائف المترقّب</w:t>
      </w:r>
    </w:p>
    <w:p>
      <w:pPr>
        <w:pStyle w:val="BookText"/>
        <w:rPr/>
      </w:pPr>
      <w:r>
        <w:rPr>
          <w:rFonts w:ascii="Amiri" w:hAnsi="Amiri" w:eastAsia="Amiri" w:cs="Amiri"/>
          <w:color w:val="111111"/>
          <w:sz w:val="28"/>
          <w:sz w:val="28"/>
          <w:szCs w:val="28"/>
          <w:rtl w:val="true"/>
          <w:lang w:bidi="ar-SA"/>
        </w:rPr>
        <w:t xml:space="preserve">فيقسم أموال الفقيد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تعيّبه بين الصفيح المنصّب</w:t>
      </w:r>
    </w:p>
    <w:p>
      <w:pPr>
        <w:pStyle w:val="BookText"/>
        <w:rPr/>
      </w:pPr>
      <w:r>
        <w:rPr>
          <w:rFonts w:ascii="Amiri" w:hAnsi="Amiri" w:eastAsia="Amiri" w:cs="Amiri"/>
          <w:color w:val="111111"/>
          <w:sz w:val="28"/>
          <w:sz w:val="28"/>
          <w:szCs w:val="28"/>
          <w:rtl w:val="true"/>
          <w:lang w:bidi="ar-SA"/>
        </w:rPr>
        <w:t xml:space="preserve">فيمكث حينا ثمّ ينبع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كنبعة جدي من الافق كوكب</w:t>
      </w:r>
    </w:p>
    <w:p>
      <w:pPr>
        <w:pStyle w:val="BookText"/>
        <w:rPr/>
      </w:pPr>
      <w:r>
        <w:rPr>
          <w:rFonts w:ascii="Amiri" w:hAnsi="Amiri" w:eastAsia="Amiri" w:cs="Amiri"/>
          <w:color w:val="111111"/>
          <w:sz w:val="28"/>
          <w:sz w:val="28"/>
          <w:szCs w:val="28"/>
          <w:rtl w:val="true"/>
          <w:lang w:bidi="ar-SA"/>
        </w:rPr>
        <w:t xml:space="preserve">و أشهد ربّي أنّ قولك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طرّا من مطيع و مذنب</w:t>
      </w:r>
    </w:p>
    <w:p>
      <w:pPr>
        <w:pStyle w:val="BookText"/>
        <w:rPr/>
      </w:pPr>
      <w:r>
        <w:rPr>
          <w:rFonts w:ascii="Amiri" w:hAnsi="Amiri" w:eastAsia="Amiri" w:cs="Amiri"/>
          <w:color w:val="111111"/>
          <w:sz w:val="28"/>
          <w:sz w:val="28"/>
          <w:szCs w:val="28"/>
          <w:rtl w:val="true"/>
          <w:lang w:bidi="ar-SA"/>
        </w:rPr>
        <w:t xml:space="preserve">بأنّ وليّ الأمر و 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نفسي نحوه بتطرّب</w:t>
      </w:r>
    </w:p>
    <w:p>
      <w:pPr>
        <w:pStyle w:val="BookText"/>
        <w:rPr/>
      </w:pPr>
      <w:r>
        <w:rPr>
          <w:rFonts w:ascii="Amiri" w:hAnsi="Amiri" w:eastAsia="Amiri" w:cs="Amiri"/>
          <w:color w:val="111111"/>
          <w:sz w:val="28"/>
          <w:sz w:val="28"/>
          <w:szCs w:val="28"/>
          <w:rtl w:val="true"/>
          <w:lang w:bidi="ar-SA"/>
        </w:rPr>
        <w:t xml:space="preserve">له غيبة لا بدّ من أن 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p>
    <w:p>
      <w:pPr>
        <w:pStyle w:val="BookText"/>
        <w:rPr/>
      </w:pPr>
      <w:r>
        <w:rPr>
          <w:rFonts w:ascii="Amiri" w:hAnsi="Amiri" w:eastAsia="Amiri" w:cs="Amiri"/>
          <w:color w:val="111111"/>
          <w:sz w:val="28"/>
          <w:sz w:val="28"/>
          <w:szCs w:val="28"/>
          <w:rtl w:val="true"/>
          <w:lang w:bidi="ar-SA"/>
        </w:rPr>
        <w:t xml:space="preserve">فيمكث حينا ثمّ يظهر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عدلا كلّ شرق و مغرب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لا يطّلع على موضعه أحد من وليّ و لا غيره إلّا المولى الّذي يلي أمره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6724_193038"/>
      <w:bookmarkStart w:id="92" w:name="pg16724_193038"/>
      <w:bookmarkEnd w:id="92"/>
    </w:p>
    <w:p>
      <w:pPr>
        <w:pStyle w:val="BookText"/>
        <w:rPr/>
      </w:pPr>
      <w:bookmarkStart w:id="93" w:name="pg16724_193038"/>
      <w:bookmarkEnd w:id="93"/>
      <w:r>
        <w:rPr>
          <w:rFonts w:ascii="Amiri" w:hAnsi="Amiri" w:eastAsia="Amiri" w:cs="Amiri"/>
          <w:color w:val="111111"/>
          <w:sz w:val="28"/>
          <w:sz w:val="28"/>
          <w:szCs w:val="28"/>
          <w:rtl w:val="true"/>
          <w:lang w:bidi="ar-SA"/>
        </w:rPr>
        <w:t>و يدلّ عليه أيضا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555096_73709187"/>
      <w:bookmarkStart w:id="95" w:name="_Toc32"/>
      <w:bookmarkEnd w:id="94"/>
      <w:r>
        <w:rPr>
          <w:rtl w:val="true"/>
        </w:rPr>
        <w:t xml:space="preserve">الفصل الثامن و العشرون في أنّ له غيبة طويلة الى أن يأذن الله تعالى له بالخروج و فيه </w:t>
      </w:r>
      <w:r>
        <w:rPr/>
        <w:t>100</w:t>
      </w:r>
      <w:r>
        <w:rPr>
          <w:rtl w:val="true"/>
        </w:rPr>
        <w:t xml:space="preserve"> </w:t>
      </w:r>
      <w:r>
        <w:rPr>
          <w:rtl w:val="true"/>
        </w:rPr>
        <w:t>حديث</w:t>
      </w:r>
      <w:bookmarkEnd w:id="95"/>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عن محمّد بن همام، عن عبد الله بن جعفر الحميري، عن موسى بن مسلم، عن مسعدة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الصادق عليه السلام إذ أتاه شيخ كبير قد انحنى متّكئا على عصاه، فسلّم فردّ أبو عبد الله الجواب،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ناولني يدك أقبّلها، فأعطاه يده فقبّلها ثمّ بكى،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على قائمكم منذ مائة سنة، أقول هذا الشهر، و هذه السنة، و قد كبرت سنّي، و 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عظمي، و اقترب أجلي، و لا أرى 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أرى فيكم ما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مقتّلين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مشرّدين، و أرى عدوّكم يطيرون بالأجنحة، فكيف لا أبكي؟ فدمعت عينا أبي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أبقاك الله حتّى ترى قائمنا كنت معنا في السنام الأعلى، و إن حلّت بك المنيّة جئت يوم القيامة مع ثقل محمّد صلّى الله عليه و آله و سلّم، و نحن ثقله،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فتمسّكوا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ابالي بعد ما سمعت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انّ قائمنا يخرج من صلب الحسن، و الحسن يخرج من صلب عليّ، و عليّ يخرج من صلب محمّد، و محمّد يخرج من صلب عليّ، و عليّ يخرج من صلب ابني هذا، و أشار إلى موسى عليه السلام، و هذا خرج منو يدلّ عليه أيضا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و العشرون في أنّ له غيبة طويلة الى أن يأذن الله تعالى له بالخروج و فيه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عن محمّد بن همام، عن عبد الله بن جعفر الحميري، عن موسى بن مسلم، عن مسعدة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الصادق عليه السلام إذ أتاه شيخ كبير قد انحنى متّكئا على عصاه، فسلّم فردّ أبو عبد الله الجواب،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ناولني يدك أقبّلها، فأعطاه يده فقبّلها ثمّ بكى، فقال أبو عبد الله 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يبكيك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على قائمكم منذ مائة سنة، أقول هذا الشهر، و هذه السنة، و قد كبرت سنّي، و 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عظمي، و اقترب أجلي، و لا أرى 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أرى فيكم ما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مقتّلين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مشرّدين، و أرى عدوّكم يطيرون بالأجنحة، فكيف لا أبكي؟ فدمعت عينا أبي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أبقاك الله حتّى ترى قائمنا كنت معنا في السنام الأعلى، و إن حلّت بك المنيّة جئت يوم القيامة مع ثقل محمّد صلّى الله عليه و آله و سلّم، و نحن ثقله،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فتمسّكوا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ابالي بعد ما سمعت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انّ قائمنا يخرج من صلب الحسن، و الحسن يخرج من صلب عليّ، و عليّ يخرج من صلب محمّد، و محمّد يخرج من صلب عليّ، و عليّ يخرج من صلب ابني هذا، و أشار إلى موسى عليه السلام، و هذا خرج منصلبي، نحن اثنا عشر كلّنا معصومون مطهّرون،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بعضكم أفضل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في الفضل سواء، و لكن بعضنا أعلم من بعض،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و الله لو لم يبق من الدنيا </w:t>
      </w:r>
    </w:p>
    <w:p>
      <w:pPr>
        <w:pStyle w:val="BookText"/>
        <w:rPr/>
      </w:pPr>
      <w:r>
        <w:rPr>
          <w:rFonts w:ascii="Amiri" w:hAnsi="Amiri" w:eastAsia="Amiri" w:cs="Amiri"/>
          <w:color w:val="111111"/>
          <w:sz w:val="28"/>
          <w:sz w:val="28"/>
          <w:szCs w:val="28"/>
          <w:rtl w:val="true"/>
          <w:lang w:bidi="ar-SA"/>
        </w:rPr>
        <w:t xml:space="preserve">إلّا يوم واحد لطوّل الله ذلك اليوم حتّى يخرج قائمنا أهل البيت، ألا و إنّ شيعتنا يقعون في فتنة و حيرة في غيبته، هناك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هداه المخلصين، اللهم أعنهم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الصيرفي، عن أبي هاشم، عن فرات بن أحنف، عن سعد بن طريف، عن الأصبغ بن نباتة، عن أمير المؤمنين عليه السلام أنّه ذكر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ليغيبنّ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موسى بن جعفر بن محمّد بن علي بن الحسين بن علي بن أبي طالب،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المرعى فلا يجدونه، ألا فمن ثبت منهم على دينه، و لم يقس قلبه لطول أمد غيبة إمامه، فهو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 يغيب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عن عبد الله بن موسى الروياني، عن عبد العظيم بن عبد الله الحسني، عن محمّد بن عليّ الرضا، عن أبيه، عن آبائه، عن أمير المؤمنين عليهم السلام بهذا الحديث مثله سواء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هلال، عن عبد الرحمن بن أبي نجران، عن فضالة بن أيّوب، عن سدير في حديث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إخوة يوسف كانوا أسباطا أولاد أنبياء، تاجروا يوسف و بايعوه، و هم إخوته و هو أخوهم فلم يعرفوه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فما تنكر هذه الامّة أن يكون الله عزّ و جلّ في وقت من الأوقات يريد أن يستر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حجّته؟ لقد كان يوسف عليه السلام إليه ملك مصر، و كان بينه و بين والده مسيرة ثمانية عشر يوما، فلو أراد الله عزّ و جلّ أن يعرّفه مكانه لقدر على ذلك، و الله لقد سار يعقوب و ولده عند البشارة مسيرة تسعة أيّام من بدوهم إلى مصر، فما تنكر هذه الامّة أن يكون الله عزّ و جلّ يفعل بحجّته ما فعل بيوسف أن يكون يسير في أسواقهم و يطأ بسطهم و هم لا يعرفونه حتّى يأذن الله عزّ و جل أن يعرّفهم بنفسه كما أذن ليوسف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بِيُوسُفَ وَ أَخِيهِ إِذْ أَنْتُمْ جاهِلُونَ قالُوا أَ إِنَّكَ لَأَنْتَ يُوسُفُ قالَ أَنَا يُوسُفُ وَ هذا أَخِي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عن محمّد بن إسماعيل بن بزيع، عن حيّان السرّاج، عن السيّد ابن محمّد الحميري 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و سلّم، قد روي لنا أخبار عن آبائك عليهم السلام في الغيبة و صحّة كونها، فأخبرني بمن تقع؟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ستقع بالسادس من ولدي، و هو الثاني عشر من الأئمّة الهداة بعد رسول الله صلّى الله عليه و آله، أوّلهم أمير المؤمنين علي بن أبي طالب، و آخرهم القائم بالحقّ بقيّة الله في الأرض و صاحب الزمان، و الله لو بقي في غيبته ما بقي نوح في قومه، لم يخرج من الدنيا حتّى يظهر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ابراهيم بن هاشم، عن محمّد بن أبي عمير،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ليغيبنّ عنكم مهديّكم حتّى يقول الجاهل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 ثمّ يقبل كالشهاب الثاقب، فيملأها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أخرج الصدوق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 عن إبراهيم بن عطيّة، عن أمّ هاني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على سيّدي محمّد بن علي الباقر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آية في كتاب الله عزّ و جلّ عرضت بقلبي فاقلقتني و أسهرت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 يا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المسألة سألتيني يا أمّ هاني، هذا مولود في آخر الزمان، هو المهدي من هذه العترة، تكون له حيرة، و غيبة يضلّ فيها أقوام و يهتدي فيها أقوام، فيا طوبى لك إن أدركتيه، و يا طوبى لمن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عليه السلام فسألته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يفقد في سنة ستّين و مائتين، ثمّ يبدو كالشهاب الوقّاد، فإن أدركت زمانه قرّت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تأويل الآيات الظاهرة عن تفسير محمّد بن العبّاس، تفسير نور الثقلين، و البرهان، و المحجّة، و الصافي، و غيرها ذيل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جعفر بن محمّد، عن موسى بن جعفر البغدادي، عن وهب بن شاذان، عن الحسن بن أبي الربيع، عن محمّد بن إسحاق، عن أمّ هاني،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عليهما السلام عن </w:t>
      </w:r>
    </w:p>
    <w:p>
      <w:pPr>
        <w:pStyle w:val="BookText"/>
        <w:rPr/>
      </w:pP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الْكُنَّسِ،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يخنس سنة ستّين و مائتين ثمّ يظهر كالشهاب، يتوقّد في الليلة الظلماء، فإن أدركت زمانه قرّت عينك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صالح بن محمّد، عن هانئ التمّار،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 عبد و ليتمسّك بدينه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معرفة وجوب القائم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معرفة ما ورد من الأخبار في وجوب الغيبة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 في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النعماني عن عبيد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يفتقد الناس إماما يشهد المواسم، يراهم و لا يرونه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جعفر بن محمّد، عن إسحاق بن محمّد، عن يحيى بن المثنّى، عن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الناس إمامهم، يشهد الموسم فيراهم و لا يرونه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الحسن بن محمّد جميعا، عن جعفر بن محمّد الكوفي، عن الحسن بن محمّد الصيرفي، عن صالح بن خالد، عن يمان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جلوسا،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لصاحب هذا الأمر غيبة، المتمسّك فيها بدينه كالخارط للقتاد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هكذا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يمسك شوك القتاد بيده؟ ثمّ 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 عبد و ليتمسّك بدينه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بن جعفر الحميري، و أحمد بن إدريس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 محمّد بن الحسين بن أبي الخطّاب، و محمّد بن عبد الجبّار، و عبد الله بن عامر بن سعد الأشعري، عن عبد الرحمن بن أبي نجران، عن محمّد بن المساور، عن المفضّل بن عمر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التنويه‌</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و الله ليغيبنّ إمامكم سنينا من دهركم، و لتمحّصنّ،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سلك؟و لتدمعنّ عليه عيون المؤمنين، و لتكفأنّ كما تكفأ السفن في أمواج البحر، و لا ينجو إلّا من أخذ الله ميثاقه، و كتب في قلبه الإيمان، و أيّده بروح منه، و لترفعنّ اثنتا عشرة راية مشتبهة، لا يدرى أيّ من أيّ،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أبكي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راية مشتبهة لا يدرى أيّ من أيّ، فكيف نصنع؟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شمس داخلة في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ترى هذه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لأمرنا أبين من هذه الشمس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الحارث، عن سعيد بن منصور الجواشني،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البديلي،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أبو بصير، و أبان بن تغلب على مولانا أبي عبد الله الصادق عليه السلام فرأيناه جالسا على التراب و عليه مسح خيبريّ مطوّق بلا جيب، مقصّر الكمّين، و هو يبكي بكاء الواله الثكلى، ذات الكبد الحريّ، قد نال الحزن من وجنتيه، و شاع التغيير في عارضيه، و أبلى الدموع محجريه،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غيبتك نفت رقادي، و ضيّقت عليّ مهادي، و ابتزّت منّي راحة فؤادي، سيّدي غيبتك أوصلت مصابي بفجائع الأبد، و فقد الواحد بعد الواحد يفني الجمع و العدد، فما أحسّ بدمعة ترقى من عيني، و أنين يفتر من صدري، عن دوارج الرزايا، و سوالف البلايا، إلّا مثّل بعيني عن غوابر أعظمها و أفظعها، و بواقي أشدّها و أنكرها، و نوائب مخلوطة بغضبك، و نوازل معجونة بسخطك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 لها، و تصدّعت قلوبنا جزعا، من ذلك الخطب الهائل، و الحادث الغائل، و ظننا أنّه سمت لمكروهة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ابن خيرالورى عينيك، من أيّة حادثة تستنزف دمعتك، و تستمطر عبرتك؟ و أيّة حالة حتمت عليك هذا المأتم؟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 الصادق عليه السلام زفرة انتفخ منها جوفه، و اشتدّ عنها خوفه،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نظرت في كتاب الجفر صبيحة هذا اليوم، و هو الكتاب المشتمل على علم المنايا و البلايا و الرزايا، و علم ما كان و ما يكون إلى يوم القيامة، الّذي خصّ الله به محمّدا و الأئمّة من بعده عليهم السلام، و تأمّلت منه مولد غائبنا و غيبته و إبطائه، و طول عمره، و بلوى المؤمنين في ذلك الزمان، و تولّد الشكوك في قلوبهم من طول غيبته، و ارتداد أكثرهم عن دينهم، و خلعهم ربقة الإسلام من أعناقهم التي قال الله 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الرقّة، و استولت عليّ الأحزان،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كرّمنا و فضّلنا بإشراكك إيّانا في بعض ما أنت تعلمه من 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أدار للقائم منّا ثلاثة أدارها في ثلاثة من الرّسل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مولده تقدير مولد موسى عليه السلام، و قدّر غيبته تقدير غيبة عيسى عليه السلام، و قدّر إبطاءه تقدير إبطاء نوح عليه </w:t>
      </w:r>
    </w:p>
    <w:p>
      <w:pPr>
        <w:pStyle w:val="BookText"/>
        <w:rPr/>
      </w:pPr>
      <w:r>
        <w:rPr>
          <w:rFonts w:ascii="Amiri" w:hAnsi="Amiri" w:eastAsia="Amiri" w:cs="Amiri"/>
          <w:color w:val="111111"/>
          <w:sz w:val="28"/>
          <w:sz w:val="28"/>
          <w:szCs w:val="28"/>
          <w:rtl w:val="true"/>
          <w:lang w:bidi="ar-SA"/>
        </w:rPr>
        <w:t>السلام، و جعل له من بعد ذلك عمر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عمره،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لنا يا ابن رسول الله عن وجوه هذه المعاني،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مولد موسى عليه السلام، فإنّ فرعون لمّا وقف على أنّ زوال ملكه على يده أمر باحضار الكهنة فدلّوه على نسبه، و أنّه يكون من بني إسرائيل، و لم يزل يأمر أصحابه بشقّ بطون الحوامل من نساء بني إسرائيل حتّى قتل في طلبه نيّفا و عشرين ألف مولود، و تعذّر عليه الوصول الى قتل موسى عليه السلام بحفظ الله تبارك و تعالى إيّاه، و كذلك بنو اميّة و بنو العبّاس لمّا وقفوا على أنّ زوال ملكهم و ملك الامراء و الجبابرة منهم على يد القائم منّا ناصبونا العداوة، و وضعوا سيوفهم في قتل آل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إبادة نسله طمعا منهم في الوصول إلى قتل القائم، و يأبى الله عزّ و جلّ أن يكشف أمره لواحد من الظلمة إلّا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غيبة عيسى عليه السلام، فإنّ اليهود و النصارى اتّفقت على أنّه قتل فكذّبهم الله جلّ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لكِنْ شُبِّهَ لَهُمْ، كذلك غيبة القائم، فإنّ الامّة ستنكرها لطولها، فمن قائل يهذي بأنّه لم يلد،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يتعدّى إلى ثلاثة عشر و صاعدا، و قائل يعصي الله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القائم ينطق في هيكل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إبطاء نوح عليه السلام؛ فانّه لمّا استنزلت العقوبة على قومه من السماء بعث الله عزّ و جلّ الروح الأمين عليه السلام بسبع نويات،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 إنّ الله تبارك و 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خلائقي و عبادي، و لست أبيدهم بصاعقة من صواعقي إلّا بعد تأكيد الدعوة و إلزام الحجّة، فعاود اجتهادك في الدعوة لقومك، فإنّي مثيبك عليه، و اغرس هذه النوى، فإنّ لك في نباتها و بلوغها و إدراكها إذا أثمرت الفرج و الخلاص، فبشّر بذلك من تبعك من المؤمنين، فلمّا نبتت الأشجار و تأزّرت و تسوّقت و تغصّنت و أثمرت و زها التمر عليها بعد زمان طويل استنجز من الله سبحانه و تعالى العدة، فأمره الله تبارك و تعالى أن يغرس من نوى تلك الأشجار و يعاود الصبر و الاجتهاد، و يؤكّد الحجّة على قومه، فأخبر بذلك الطوائف التي آمنت به، فارتدّ منهم ثلاثمائة رجل، و قالوا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ما يدّعيه نوح حقّا لما وقع في وعد ربّه خلف، ثمّ إنّ الله تبارك و تعالى لم يزل يأمره عند كلّ مرّة بأن يغرسها مرّة بعد اخرى إلى أن غرسها سبع مرّات، فما زالت تلك الطوائف من المؤمنين ترتدّمنه طائفة بعد طائفة إلى أن عاد إلى نيّف و سبعين رجلا، فأوحى الله تبارك و تعالى عند ذلك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الآن أسفر الصبح عن اللّيل لعينك حين صرح الحقّ عن محضه، و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الكدر بارتداد كلّ من كانت طينته خبيثة، </w:t>
      </w:r>
    </w:p>
    <w:p>
      <w:pPr>
        <w:pStyle w:val="BookText"/>
        <w:rPr/>
      </w:pPr>
      <w:r>
        <w:rPr>
          <w:rFonts w:ascii="Amiri" w:hAnsi="Amiri" w:eastAsia="Amiri" w:cs="Amiri"/>
          <w:color w:val="111111"/>
          <w:sz w:val="28"/>
          <w:sz w:val="28"/>
          <w:szCs w:val="28"/>
          <w:rtl w:val="true"/>
          <w:lang w:bidi="ar-SA"/>
        </w:rPr>
        <w:t xml:space="preserve">فلو أنّي أهلكت الكفّار و أبقيت من قد ارتدّ من الطوائف الّتي كانت آمنت بك لما كنت صدّقت وعدي السابق للمؤمنين الّذين أخلصوا التوحيد من قومك، و اعتصموا بحبل نبوّتك بأن أستخلفهم في الأرض، و امكّن لهم دينهم، و ابدّل خوفهم بالأمن، لكي تخلص العبادة لي بذهاب الشكّ من قلوبهم، و كيف يكون الاستخلاف و التمكين و بدل الخوف بالأمن منّي لهم مع ما كنت أعلم من ضعف يقين الّذين ارتدّوا، و خبث طينهم، و سوء سرائرهم الّتي كانت نتائج النفاق و سنوح الضلالة، فلو أنّهم تسنّموا منّي الملك الّذي أوتي المؤمنين وقت الاستخلاف إذا أهلكت أعداءهم لنشقوا روائح صفاته، و لاستحكمت سرائر نفاقهم،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تأبّدت حبال ضلالة قلوبهم، و لكاشفوا إخوانهم بالعداوة، و حاربوهم على طلب الرئاسة، و التفرّد بالأمر و النهي، و كيف يكون التمكين في الدّين و انتشار الأمر في المؤمنين مع إثارة الفتن و إيقاع الحروب، كلا وَ اصْنَعِ الْفُلْكَ بِأَعْيُنِنا وَ وَحْيِنا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القائم، فإنّه تمتدّ أيّام غيبته ليصرح الحقّ عن محضه، و يصفو الإيمان من الكدر بارتداد كلّ من كانت طينته خبيثة من الشيعة الّذين يخشى عليهم النفاق إذا أحسّوا بالاستخلاف و التمكين و الأمن المنتشر في عهد القائم عليه السلام،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 تزعم أنّ هذه الآية نزلت في أبي بكر و عمر و عثمان و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 الله قلوب الناصبة، متى كان الدين الّذي ارتضاه الله و رسوله متمكّنا بانتشار الأمن في الامّة، و ذهاب الخوف من قلوبها، و ارتفاع الشكّ من صدورها في عهد واحد من هؤلاء، و في عهد عليّ عليه السلام، مع ارتداد المسلمين و الفتن الّتي تثور في أيّامهم، و الحروب الّتي كانت تنشب بين الكفّار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وَ ظَنُّوا أَنَّهُمْ قَدْ كُذِبُوا جاءَهُمْ نَصْرُنا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 تعالى ما طوّل عمره لنبوّة قدّرها له، و لا لكتاب ينزله عليه، و لا لشريعة ينسخ بها شريعة من كان قبله من الأنبياء، و لا لإمامة يلزم عباده الاقتداء بها، و لا لطاعة يفرضها له، بلى، إنّ الله تبارك و تعالى لمّا كان في سابق علمه أن يقدّر من عمر القائم عليه السلام في أيّام غيبته ما يقدّر، و علم ما يكون من إنكار عباده بمقدار ذلك العمر في الطول، طوّل عمر العبد الصالح في غير سبب يوجب ذلك، إلّا لعلّة الاستدلال به على عمر القائم عليه السلام، و ليقطع بذلك حجّة المعاندين، لئلا يكون للنّاس على الله حجّة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خالد البرقي، عن علي بن حسّان،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عليهما السلام عن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الطريد، الوحيد، الغريب، الغائب عن أهله، الموتور بأبيه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عن علي بن الحسن 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الحسن الرضا عليه السلام عن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جسمه، و لا يسمّى باسمه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العمري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عن جعفر بن أحمد،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عليه السلام شرب من ماء الحياة، فهو حيّ لا يموت حتّى ينفخ في الصور، و إنّه ليأتينا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فنسمع صوته و لا نرى شخصه، و إنّه ليحضر حيث ما ذكر، فمن ذكره منكم فليسلّم عليه، و إنّه ليحضر الموسم كلّ سنة فيقضي جميع المناسك، و يقف بعرفة فيؤمّن على دعاء المؤمنين، و سيؤنس الله به وحشة قائمنا في غيبته، و يصل به وحدته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محمّد بن عمر بن علي بن أبي طالب، عن أبيه، عن جدّه، عن أبيه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من ولدي، هو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لا بل في أيّ واد سلك؟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عبد السلام بن صالح الهروي، عن أبي الحسن علي بن موسى الرضا، عن أبيه، عن آبائه، عن علي عليهم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ليغيبنّ القائم من ولدي بعهد معهود إليه منّي، حتّى يقول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 و يشكّ آخرون في ولادته، فمن أدرك زمانه فليتمسّك بدينه، و لا يجعل للشيطان إليه سبيلا بشكّه فيزيلهعن ملّتي، و يخرجه من ديني، فقد أخرج أبويكم من الجنّة من قبل، و إنّ الله عزّ و جلّ جعل الشياطين أولياء للّذين لا يؤمنون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مسعود، و حيدر بن محمّد السمرقندي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جبرائيل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أبى إلّا أن يجري فيه سنن الأنبياء عليهم السلام في غيباتهم، و أنّه لا بدّ له يا سدير من استيفاء مدد غيباتهم،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 أي سننا على سنن من كان قبلكم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خارجة، عن علي بن عثمان، عن فرات بن أحنف، عن أبي عبد الله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الفرات على عهد أمير المؤمنين عليه السلام، فركب هو و ابناه الحسن و الحسين عليهما السلام فمرّ بثقيف،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عليّ يردّ الماء،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لاقتلنّ أنا و ابناي هذان، و ليبعثنّ الله رجلا من ولدي في آخر الزمان يطالب بدمائنا، و ليغيبنّ عنهم تمييزا لأهل الضلالة،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من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شبه من يوسف،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 الغيبة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قتيبة الهمداني، و الحسن بن علي الكشمارجاني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الكمشارجاني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النعمان، عن أبي الأكراد علي بن ميمون الصائغ،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احتجّ </w:t>
      </w:r>
    </w:p>
    <w:p>
      <w:pPr>
        <w:pStyle w:val="BookText"/>
        <w:rPr/>
      </w:pPr>
      <w:r>
        <w:rPr>
          <w:rFonts w:ascii="Amiri" w:hAnsi="Amiri" w:eastAsia="Amiri" w:cs="Amiri"/>
          <w:color w:val="111111"/>
          <w:sz w:val="28"/>
          <w:sz w:val="28"/>
          <w:szCs w:val="28"/>
          <w:rtl w:val="true"/>
          <w:lang w:bidi="ar-SA"/>
        </w:rPr>
        <w:t>بالكوفة على سائر البلاد، و بالمؤمنين من أهلها على غيرهم من أهل البلاد، و احتجّ ببلدة قم على سائر البلاد، و بأهلها على جميع أهل المشرق و المغرب من الجنّ و الإنس، و لم يدع الله قم و أهله مستضعفا بل وفّقهم و أيّدهم،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 أهله بقم ذليل، و لو لا ذلك لأسرع الناس إليه فخرب قم و بطل أهله، فلم يكن حجّة على سائر البلاد، و إذا كان كذلك لم تستقرّالسماء و الأرض، و لم ينظروا طرفة عين، و انّ البلايا مدفوعة عن قم و أهله، و سيأتي زمان تكون بلدة قم و أهلها حجّة على الخلائق، و ذلك في زمان غيبة قائمنا عليه السلام إلى ظهوره، و لو لا ذلك لساخت الأرض بأهلها، و انّ الملائكة لتدفع البلايا عن قم و أهله، و ما قصده جبّار بسوء إلّا قصمه قاصم الجبّارين، و شغله عنهم بداهية أو مصيبة أو عدوّ، و ينسي الجبّارين في دولتهم ذكر قم كما نسوا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بلغكم عن صاحب هذا الأمر غيبة فلا تنكروها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أبي حمزة، عن أبي بصير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عزلة، و لا بدّ في عزلته من قوّة، و ما بثلاثين من وحشة، و نعم المنزل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الوشّاء،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غيبة، و لا بدّ له في غيبته من عزلة، و نعم المنزل طيبة، و ما بثلاثين من وحشة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جماعة عن أبي جعفر محمّد بن سفيان البزوفري، عن أحمد بن إدريس، عن علي بن محمّد بن قتيبة، عن الفضل بن شاذان، عن عبد الرحمن بن أبي نجران، عنصفوان بن يحيى،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بلغكم عن صاحبكم غيبة فلا تنكروها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bookmarkStart w:id="96" w:name="pg16724_193050"/>
    </w:p>
    <w:p>
      <w:pPr>
        <w:pStyle w:val="Heading3"/>
        <w:numPr>
          <w:ilvl w:val="2"/>
          <w:numId w:val="1"/>
        </w:numPr>
        <w:rPr/>
      </w:pPr>
      <w:bookmarkStart w:id="97" w:name="__RefHeading___Toc2555098_73709187"/>
      <w:bookmarkStart w:id="98" w:name="_Toc33"/>
      <w:bookmarkEnd w:id="96"/>
      <w:bookmarkEnd w:id="97"/>
      <w:r>
        <w:rPr>
          <w:rtl w:val="true"/>
        </w:rPr>
        <w:t>الفصل التاسع و العشرون في علّة غيبته‌</w:t>
      </w:r>
      <w:bookmarkEnd w:id="98"/>
    </w:p>
    <w:p>
      <w:pPr>
        <w:pStyle w:val="BookText"/>
        <w:rPr/>
      </w:pP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للرحمن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سواه في جهلاته يتغمغم</w:t>
      </w:r>
    </w:p>
    <w:p>
      <w:pPr>
        <w:pStyle w:val="BookText"/>
        <w:rPr/>
      </w:pPr>
      <w:r>
        <w:rPr>
          <w:rFonts w:ascii="Amiri" w:hAnsi="Amiri" w:eastAsia="Amiri" w:cs="Amiri"/>
          <w:color w:val="111111"/>
          <w:sz w:val="28"/>
          <w:sz w:val="28"/>
          <w:szCs w:val="28"/>
          <w:rtl w:val="true"/>
          <w:lang w:bidi="ar-SA"/>
        </w:rPr>
        <w:t xml:space="preserve">ما للتراب و للعلوم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ليعلم أنّه لا يعلم</w:t>
      </w:r>
    </w:p>
    <w:p>
      <w:pPr>
        <w:pStyle w:val="BookText"/>
        <w:rPr/>
      </w:pPr>
      <w:r>
        <w:rPr>
          <w:rFonts w:ascii="Amiri" w:hAnsi="Amiri" w:eastAsia="Amiri" w:cs="Amiri"/>
          <w:color w:val="111111"/>
          <w:sz w:val="28"/>
          <w:sz w:val="28"/>
          <w:szCs w:val="28"/>
          <w:rtl w:val="true"/>
          <w:lang w:bidi="ar-SA"/>
        </w:rPr>
        <w:t>و ما أحسن أدب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الخلائق في جنب علم الله مثل لا شي‌ء في جنب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مولانا و سيّدنا أبو عبد الله جعفر بن محمّد الصادق عليهما السلام فيما 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لو أكل قلبك طائر لم يشبعه، و بصرك لو وضع عليه خرق إبرة لغطّاه، تريد أن تعرف بهما ملكوت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الحاصل أنّه ليس علينا السؤال عن هذه بعد إخبار النبيّ و المعصومين من أهل بيته صلّى الله عليهم أجمعين عن وقوعها، و دلالة الأحاديث القطعيّة عليها، و بعد وقوعها في الامم السالفة، كما ذكره الإمام في رواية سدير الطويلة،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 وليّ لله تعالى يقطع الأرض بعبادة ربّه تعالى، و التفرّد من الظالمين بعمله، و نأى بذلك عن دار المجرمين، و تبعّد بدينه عن محلّ الفاسقين، لا يعرف أحد من الخلق له مكانا، و لا يدّعي إنسان منهم له لقاء و لا معه اجتماعا، و هو الخضر عليه السلام موجود قبل زمان موسى الى وقتنا هذا باجماع أهل النقل، و اتّفاق أصحاب السير و الأخبار، سائحا في الأرض لا يعرف له أحد مستقرّا، و لا يدّعي له اصطحابا إلّا ما جاء في القرآن به من قصّته مع موسى عليه السلام، و ما يذكره بعض الناس من أنّه يظهر أحيانا و لا يعرف، و يظنّ بعض الناس رآه، أنّه بعض الزهّاد فإذا فارق مكانه توهمه المسمّى بالخضر و إن لم يكن يعرف بعينه في الحال و لا ظنّه، بل اعتقد أنّه بعض أهل الزمان، انتهى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غيبة موسى و يوسف و يونس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صرّح أبو عبد الله عليه السلام بأنّ وجه الحكمة في غيبته لا ينكشف إلّا بعد ظهوره، و أنّه من أسرار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عبد الله بن الفضل الهاشمي الحديث الأوّل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الأصلي في حكمته خفي عنّا، و لا ينكشف تمام الانكشاف إلّا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لها فوائد و مصالح معلومة غيره،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العباد بغيبته، و اختبار مرتبة تسليمهم و معرفتهم و إيمانهم بما اوحي إلى النبيّ صلّى الله عليه و آله، و بشّر به عن الله تعالى، و قد جرت سنّة الله تعالى بامتحان عباده، بل ليس خلق الناس و بعث الرسل، و انزال الكتب إلّا للامتحان،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يستفاد من الأخبار الّتي تقف عليها في هذا الكتاب أنّ الامتحان بغيبة المهدي عليه السلام من أشدّ الامتحانات، و أنّ المتمسّك فيها بدينه كالخارط للقتاد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في التصديق و عقد القلب و الالتزام و الإيمان بما أخبر به النبيّ صلّى الله عليه و آله و سلّم من الامور الغيبيّة امتحانا و ارتياضا خاصّا، و ثمرة لصفاء الباطن و قوّة التديّن بدين الله تعالى، فامتحان الناس بغيبته عليه السلام يكون عملا و إيمانا و علما، أمّا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يحدث في زمان الغيبة من الفتن الشديدة الكثيرة، و وقوع الناس في بليّات عظيمة بحيث يصير أصعب الامور المواظبة على الوظائف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علما و إيمانا فلأنّه إيمان بالغيب، فلا يؤمن به إلّا من كمل إيمانه، و قويت معرفته، و خلصت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الناس ممتحنون في الإيمان بالله، و التسليم و التصديق بما أخبر به النبيّ صلّى الله عليه و آله و سلّم، إلّا أنّ الامتحان بالإيمان بما كان من الامور الغيبيّة ربّما يكون أشدّ من غيره، و قد جاء التصريح بوصف هؤلاء المؤمنين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 ذلك لأنّ الإيمان بكلّ ما هو غيب عنّا ممّا أخبر به النبيّ صلّى الله عليه و آله لا يحصل إلّا لأهل اليقين و المتّقين الّذين نجوا عن ظلمة الوساوس و الشبهات الشيطانيّة، و أنار نفوسهم نور المعرفة و اليقين و الإيمان الكامل بالله و رسله و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كمال استعداد الناس لظهوره، فإنّ ظهوره ليس كظهور غيره من الحجج و الأنبياء، و ليس مبنيّا على الأسباب الظاهريّة و العاديّة، و سيرته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في الأبواب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الحقائق، و الحكم بالواقعيّات، و رفض التقيّة و التسامح في الامور الدينيّة، فالمهدي عليه السلام شديد على العمّال، شديد على أهل المعاصي، و حصول هذه الامور محتاج الى حصول استعداد خاصّ للعالم، و رقاء البشر في ناحية العلوم و المعارف، و في ناحية الفكر، و في ناحية الأخلاق، حتّى يستعدّ لقبول تعليماته العالية و برنامجه الاصلاحي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عن القتل، يشهد التاريخ أنّ سبب حدوث الغيبة ظاهرا خوفه عن قتله، فإنّ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ستطّلع عليه في الأبواب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عزموا على قتله إطفاء لنوره، و اهتماما بقطع هذا النسل الطيّب المبارك، و لكن يأبى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ممّا ذكر في الكتب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في وجود الإمام الغائب عن الأبصار، فهل وجوده و عدمه إلّا سواء؟</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وجود الحجّة ليست منحصرة في التصرف في الامور ظاهرا، بل أعظم فوائد وجوده ما يترتّب عليه من بقاء العالم بإذن الله تعالى و أمره كما ينادي بذلك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 فإذا ذهب أهل بيتي ذهب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إلى اثني عشر أميرا من قريش، فإذا مضوا ساخت الأرض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بلى، لا تخلو الأرض من قائم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في الباب الآتي بعض الأحاديث في انتفاع الناس منه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تصرّفه ليس من قبله، و المسئوليّة في عدم تصرّفه متوجّهة إلى رعيّته، و أشار إلى الوجهين المحقّق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 و تصرّفه لطف آخر، و عدمه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نقطع على أنّه مستتر عن جميع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الشافي و 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مانع عن تصرّفه في بعض الامور المهمّة بواسطة بعض أوليائه و خواصّه و انتفاعهم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المسلّم و المعلوم استتاره عن الناس، و عدم إمكان الوصول إليه في الغيبة إلّا لبعض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أحيانا لبعض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يلازم هذا استتار الناس عنه صلوات الله عليه، فإنّه كما يستفاد من الروايات يحضر الموسم أيّام الحجّ، و يحجّ، و يزور جدّه و آباءه المعصومين، و يصاحب الناس، و يحضر المجالس، و يغيث المضطر، و يعود بعض المرضى و غيرهم، و ربّما يتكفّل بنفسه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عدم إمكان الوصول إليه في زمان الغيبة عدم إمكان معرفته بعينه 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الإمام أن يتولّى التصرّف في الامور الظاهريّة بنفسه، بل له تولية غيره بالخصوص كما فعل في زمان غيبته الصغرى، أو على نحو العموم كما فعل في الغيبة الكبرى، فنصب الفقهاء و العلماء العدول العالمين بالأحكام للقضاء، و إجراء السياسات، و إقامة الحدود، و جعلهم حجّة على الناس، فهم يقومون في عصر الغيبة بحفظ الشرع ظاهرا، و بيان الأحكام، و نشر المعارف الإسلاميّة، و دفع الشبهات، و بكلّ ما يتوقّف عليه نظم امور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يطلب من الكتب الفقهيّة، و إن شئت زيادة التوضيح فيما ذكر فعليك بالرجوع إلى كتب أكابر أصحابنا كالمفيد، و السيّد، و الشيخ، و الصدوق، و العلامة، و غيرهم جزاهم الله عن الدين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النيسابور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عبدالله بن جعفر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المدائني،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لا بدّ منها، يرتاب فيها كلّ مبطل،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 إنّ وجه الحكمة في ذلك لا ينكشف إلّا بعد ظهوره، كما لم ينكشف وجه الحكمة فيما أتاه الخضر عليه السلام من خرق السفينة، و قتل الغلام، و إقامة الجدار لموسى عليه السلام إلّا وقت افتراقهما، يا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 سرّ من سرّ الله، و غيب من غيب الله، و متى علمنا أنّه عزّ و جلّ حكيم صدّقنا بأنّ أفعاله كلّها حكمة، و إن كان وجهها غير منكشف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بن جعفر المدائني،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لا بدّ منها، يرتاب فيها كلّ مبطل،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 إنّ وجه الحكمة في ذلك لا ينكشف إلّا بعد ظهوره، كما لم ينكشف وجه الحكمة فيما أتاه الخضر عليه السلام من خرق السفينة، و قتل الغلام، و إقامة الجدار لموسى عليه السلام إلّا وقت افتراقهما، يا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 سرّ من سرّ الله، و غيب من غيب الله، و متى علمنا أنّه عزّ و جلّ حكيم صدّقنا بأنّ أفعاله كلّها حكمة، و إن كان وجهها غير منكشف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الدرّة الباهرة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الكليني، عن محمّد بن يعقوب الكليني، عن إسحاق بن يعقوب، عن صاحب الزمان صلوات الله عليه في آخر التوقيع الوارد في جواب كتابه الّذي سأل محمّد بن عثمان العمري أن يوصل إليه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علّة ما وقع من الغيبة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تَسْئَلُوا عَنْ أَشْياءَ إِنْ تُبْدَ لَكُمْ تَسُؤْكُمْ، إنّه لم يكن لأحد من آبائي عليهم السلام إلّا و قد وقعت في عنقه بيعة لطاغية زمانه، و إنّي أخرج حين أخرج و لا بيعة لأحد من الطواغيت في عنقي، و أمّا وجه الانتفاع بي في غيبتي فكالانتفاع بالشمس إذا غيّبها عن الأبصار السحاب، و إنّي لأمان لأهل الأرض كما أنّ النجوم أمان لأهل السماء، فأغلقوا</w:t>
      </w:r>
      <w:bookmarkStart w:id="99" w:name="pg16724_193053"/>
    </w:p>
    <w:p>
      <w:pPr>
        <w:pStyle w:val="BookText"/>
        <w:rPr/>
      </w:pPr>
      <w:bookmarkEnd w:id="99"/>
      <w:r>
        <w:rPr>
          <w:rFonts w:ascii="Amiri" w:hAnsi="Amiri" w:eastAsia="Amiri" w:cs="Amiri"/>
          <w:color w:val="111111"/>
          <w:sz w:val="28"/>
          <w:sz w:val="28"/>
          <w:szCs w:val="28"/>
          <w:rtl w:val="true"/>
          <w:lang w:bidi="ar-SA"/>
        </w:rPr>
        <w:t>باب السؤال عمّا لا يعنيكم، و لا تكلّفوا علم ما قد كفيتم، و أكثروا الدعاء بتعجيل الفرج، فإنّ ذلك فرجكم، و السلام عليك يا إسحاق بن يعقوب، و على من اتّبع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عن أحمد بن محمّد الهمداني، عن علي بن الحسن بن علي بن فضّال، عن أبيه، عن ابي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بالشيعة عند فقدهم الثالث من ولدي كالنعم، يطلبون المرعى فلا يجدونه،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 إذا قام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أبي جعفر محمّد بن سفيان البزوفري، عن أحمد بن إدريس، عن علي بن محمّد بن قتيبة، عن الفضل بن شاذان النيسابوري، عن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ظهوره،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2555100_73709187"/>
      <w:bookmarkStart w:id="101" w:name="_Toc34"/>
      <w:bookmarkEnd w:id="100"/>
      <w:r>
        <w:rPr>
          <w:rtl w:val="true"/>
        </w:rPr>
        <w:t xml:space="preserve">الفصل الثلاثون في بعض فوائد وجوده و انتفاع الناس منه في غيبته و تصرّفه في الامور و فيه </w:t>
      </w:r>
      <w:r>
        <w:rPr/>
        <w:t>7</w:t>
      </w:r>
      <w:r>
        <w:rPr>
          <w:rtl w:val="true"/>
        </w:rPr>
        <w:t xml:space="preserve"> </w:t>
      </w:r>
      <w:r>
        <w:rPr>
          <w:rtl w:val="true"/>
        </w:rPr>
        <w:t>أحاديث</w:t>
      </w:r>
      <w:bookmarkEnd w:id="101"/>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لا تخلو الأرض من قائم لله بحجّة، إمّا ظاهرا مشهورا أو خائفا مغمورا، لئلا تبطل حجج الله و بيّناته، و كم ذا و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اولئك و الله الأقلّون عددا، و الأعظمون عند الله قدرا، يحفظ الله بهم حججه و بيّناته حتّى يودعوها نظراءهم، و يزرعوها في قلوب أشباههم، هجم بهم العلم على </w:t>
      </w:r>
    </w:p>
    <w:p>
      <w:pPr>
        <w:pStyle w:val="BookText"/>
        <w:rPr/>
      </w:pPr>
      <w:r>
        <w:rPr>
          <w:rFonts w:ascii="Amiri" w:hAnsi="Amiri" w:eastAsia="Amiri" w:cs="Amiri"/>
          <w:color w:val="111111"/>
          <w:sz w:val="28"/>
          <w:sz w:val="28"/>
          <w:szCs w:val="28"/>
          <w:rtl w:val="true"/>
          <w:lang w:bidi="ar-SA"/>
        </w:rPr>
        <w:t>حقيقة البصيرة، و باشروا روح اليقين، و استلانوا ما استوعره المترفون، و أنسوا بما استوحش منه الجاهلون، و صحبوا الدنيا بأبدان أرواحها معلّقة بالمحلّ الأعلى، اولئك خلفاء الله في أرضه، و الدعاة إلى دينه، آه آه شوقا إلى رؤيتهم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المهديّ، يسري في الدنيا بسراج منير، و يحذو فيها على مثال الصالحين، ليحلّ ربقا، و يعتق رقّا، و يصدع شعبا، و يشعب صدعا، في سترة عن الناس، لا يبصر القائف أثره و لو تابع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هذا إبّان ورود كلّ موعد، و دنوّ من طلعة ما لا تعرفون، ألا و من أدركها منّا يسري فيها بسراج منير، و يحذو فيها على مثال الصالحين، ليحلّ فيها ربقا، و يعتق رقّا، و يصدع شعبا، و يشعب صدعا، في سترة عن الناس، لا يبصر القائف أثره و لو تابع نظره، ثمّ ليشحذنّ فيها قوم شحذ القين النصل، تجلى بالتنزيل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يرمى بالتفسير في مسامعهم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يغبقون كأس الحكمة بعد الصبوح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السمناني،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معاوية، عن سليمان بن مهران الأعمش، عن الصادق جعفر بنمحمّد عليهما السلام، عن أبيه محمّد بن عليّ عليهما السلام، عن أبيه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أئمّة المسلمين، و حجج الله على العالمين، و سادة المؤمنين، و قادة الغرّ المحجّلين، و موالي المؤمنين، و نحن أمان أهل الأرض، كما أنّ النجوم أمان لأهل السماء، و نحن الذين بنا يمسك السماء أن تقع على الأرض إلّا باذنه، و بنا يمسك الأرض أن تميد بأهلها، و بنا ينزل الغيث، و تنشر الرحمة، و تخرج بركات الأرض، و لو لا ما في الأرض منّا لساخت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تخل الأرض منذ خلق الله آدم من حجّة لله فيها ظاهر مشهور أو غائب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تخلو إلى أن تقوم الساعة من حجّة لله فيها، و لو 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السحاب‌</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 الوجود و العلم و الهداية يصل الى الخلق بتوسّطه عليه السلام، إذ ثبت بالأخبار المستفيضة أنّهم العلل الغائية لإيجاد الخلق، فلولاهم لم يصل نور الوجود إلى غيرهم، و ببركتهم و الاستشفاع بهم و التوسّل إليهم يظهر العلوم و المعارف على الخلق و يكشف البلايا عنهم، فلولاهم لاستحقّ الخلق بقبائح أعمالهم أنواع العذاب،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جرّبنا مرارا لا نحصيها أنّ عند انغلاق الامور، و إعضال المسائل، و البعد عن جناب الحقّ تعالى، و انسداد أبواب الفيض لما استشفعنا بهم و توسّلنا بأنوارهم، فبقدر ما يحصل الارتباط المعنويّ بهم في ذلك الوقت تنكشف تلك الامور الصعبة، و هذا معاين لمن أكحل الله عين قلبه بنور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توضيح ذلك في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الشمس المحجوبة بالسحاب مع انتفاع الناس بها ينتظرون في كلّ آن انكشاف السحاب عنها و ظهورها ليكون انتفاعهم بها أكثر، فكذلك في أيّام غيبته عليه السلام ينتظر المخلصون من شيعته خروجه و ظهوره في كلّ وقت و زمان، و لا ييأسون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منكر وجوده عليه السلام مع وفور ظهور آثاره كمنكر وجود الشمس إذا غيّبها السحاب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قد تكون غيبتها في السحاب أصلح للعباد من ظهورها لهم بغير حجاب، فكذلك غيبته عليه السلام أصلح لهم في تلك الأزمان، فلذا غاب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إلى الشمس لا يمكنه النظر إليها بارزة عن السحاب، و ربّما عمي بالنظر إليها لضعف الباصرة عن الإحاطة بها، فكذلك شمس ذاته المقدّسة ربّما يكون ظهوره أضرّ لبصائرهم، و يكون سببا لعماهم عن الحقّ، و يحتمل بصائرهم الإيمان به في غيبته كما ينظر الإنسان إلى الشمس من تحت السحاب و لا يتضرّر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قد تخرج من السحاب و ينظر إليها واحد دون واحد، كذلك يمكن أن يظهر عليه السلام في أيّام غيبته لبعض الخلق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كالشمس في عموم النفع، و إنّما لا ينتفع بهم من كان أعمى كما فسّر به في الأخبار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هذِهِ أَعْمى فَهُوَ فِي الْآخِرَةِ أَعْمى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كما أنّ شعاعها تدخل البيوت بقدر ما فيها من الروازن و الشبابيك و بقدر ما يرتفع عنها من الموانع عنها، فكذلك الخلق إنّما ينتفعون بأنوار هدايتهم بقدر ما يرفعون من الموانع عن حواسّهم و مشاعرهم الّتي هي روازن قلوبهم من الشهوات النفسانيّة و العلائق الجسمانيّة، و بقدر ما يدفعون عن قلوبهم من الغواشي الكثيفة الهيولانيّة، إلى أن ينتهي الأمر إلى حيث يكون بمنزلة من هو تحت السماء يحيط به شعاع الشمس من جميع جوانبه بغير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فتحت لك من هذه الجنّة الروحانيّة ثمانية أبواب، و لقد فتح الله علي بفضله ثمانية اخرى تضيق العبارة عن ذكرها، عسى الله أن يفتح علينا و عليك في معرفتهم ألف باب، يفتح من كلّ باب ألف باب، انتهى كلامه قدّس الله سرّه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سعدان، عن مسعدة بن صدقة، عن أبي عبد الله، عن آبائه، عن علي عليهم السلام أنّه قال في خطبة له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بدّ لأرضك من حجّة لك على خلقك، يهديهم إلى دينك، و يعلّمهم علمك، لئلا تبطل </w:t>
      </w:r>
      <w:bookmarkStart w:id="102" w:name="pg16724_193056"/>
    </w:p>
    <w:p>
      <w:pPr>
        <w:pStyle w:val="BookText"/>
        <w:rPr/>
      </w:pPr>
      <w:bookmarkEnd w:id="102"/>
      <w:r>
        <w:rPr>
          <w:rFonts w:ascii="Amiri" w:hAnsi="Amiri" w:eastAsia="Amiri" w:cs="Amiri"/>
          <w:color w:val="111111"/>
          <w:sz w:val="28"/>
          <w:sz w:val="28"/>
          <w:szCs w:val="28"/>
          <w:rtl w:val="true"/>
          <w:lang w:bidi="ar-SA"/>
        </w:rPr>
        <w:t>حجّتك، و لا يضلّ أتباع أوليائك بعد إذ هديتهم به، إمّا ظاهر ليس بالمطاع، أو مكتتم مترقّب، إن غاب عن الناس شخصه في حال هدايتهم، فإنّ علمه و آدابه في قلوب المؤمنين مثبتة، فهم بها عاملون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و صفوان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درّاج، عن الصادق عليه السلام، عن أبيه، عن آبائه، عن أمير المؤمنين عليهم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 السلطان العادل أخوان توأمان، لا يصلح واحد منهما إلّا بصاحبه، الإسلام اسّ، و السلطان العادل حارس، ما لا اسّ له فمنهدم، و ما لا حارس له فضائع، فلذلك إذا رحل قائمنا لم يبق أثر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555102_73709187"/>
      <w:bookmarkStart w:id="104" w:name="_Toc35"/>
      <w:bookmarkEnd w:id="103"/>
      <w:r>
        <w:rPr>
          <w:rtl w:val="true"/>
        </w:rPr>
        <w:t xml:space="preserve">الفصل الحادي و الثلاثون في أنّه عليه السلام طويل العمر جدّا و فيه </w:t>
      </w:r>
      <w:r>
        <w:rPr/>
        <w:t>363</w:t>
      </w:r>
      <w:r>
        <w:rPr>
          <w:rtl w:val="true"/>
        </w:rPr>
        <w:t xml:space="preserve"> </w:t>
      </w:r>
      <w:r>
        <w:rPr>
          <w:rtl w:val="true"/>
        </w:rPr>
        <w:t>حديثا</w:t>
      </w:r>
      <w:bookmarkEnd w:id="104"/>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بشّار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صالح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العسكري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هو القائم من بعدي، و هو الّذي تجري فيه سنن الأنبياء عليهم السلام بالتعمير و الغيبة، حتّى تقسو القلوب لطول الأمد، فلا يثبت على القول به إلّا من كتب الله عزّ و جلّ في قلبه الإيمان، و أيّده بروح منه‌</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فَلَوْ لا أَنَّهُ كانَ مِنَ الْمُسَبِّحِينَ لَلَبِثَ فِي بَطْنِهِ إِلى يَوْمِ يُبْعَثُونَ، و وقوعه بالنسبة إلى نوح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فِيهِمْ أَلْفَ سَنَةٍ إِلَّا خَمْسِينَ عاماً، و بالنسبة إلى المسيح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و قد أخبر أيضا بحياة إبليس، و أنّه من المنظرين إلى يوم الوقت المعلوم و لم ينكر ذلك أحد من المسلمين و لم يستبعده، و روى مسلم في صحيحه في القسم الثاني من الجزء الثاني في باب ذكر ابن صيّاد، و الترمذي في سننه في الجزء الثاني، و أبو داود في صحيحه في باب خبر ابن صائد من كتاب الملاحم روايات متعدّدة في ابن صيّاد و ابن صائد، و أنّ النبيّ صلّى الله عليه و آله احتمل أن يكون هو الدجّال الّذي يخرج في آخر الزمان، و روى ابن ماجة في صحيحه في الجزء الثاني في أبواب الفتن في باب فتنة الدجّال و خروج عيسى، و أبو داود في الجزء الثاني من سننه من كتاب الملاحم في باب خبر الجسّاسة، و مسلم في صحيحه في باب خروج الدجّال و مكثه في الأرض حديث تميم الداري، و هو صريح في أنّ الدجّال كان حيّا في عصر النبيّ صلّى الله عليه و آله، و أنّه يخرج في آخر الزمان، فإن كان القول بطول عمر شخص من الجهل فلم لم ينسب هؤلاء أحد بالجهل مع إخراجهم هذه الأحاديث في كتبهم و صحاحهم؟ و كيف ينسب بالجهل من يعتقد طول عمر المهدي عليه السلام مع تجويز النبيّ صلّى الله عليه و آله مثله في عدوّ الله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وقوع طول العمر لا موقع للتعجّب منه، فضلا عن الاستبعاد و القول باستحالته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المحجّة في مناظرته مع بعض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حضر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ببغداد،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لمشاهدته لعلّ من يقدر على ذلك منهم، فإذا مشى على الماء و تعجّب الناس منه فجاء آخر قبل أن يتفرّقوا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فإنّ التعجّب منه يكون أقلّ من ذلك فمشى على الماء، فإنّ بعض الحاضرين ربّما يتفرّقون و يقلّ تعجّبهم، فإذا جاء ثالث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أمشي على الماء فربّما لا يقف للنظر إليه إلّا قليل، فإذا مشى على الماء سقط التعجّب من ذلك، فإن جاء رابع و ذكر أنّه يمشي أيضا على الماء فربّما لا يبقى أحد ينظر إليه و لا يتعجّب منه، و هذه حالة المهدي عليه السلام، لأنّكم رويتم أنّ ادريس حيّ موجود في السماء منذ زمانه إلى الآن، و رويتم أنّ الخضر حيّ موجود مذ زمان موسى عليه السلام أو قبله إلى الآن، و رويتم أنّ عيسى حيّ موجود في السماء، و أنّه يرجع إلى الأرض مع المهديّ عليه السلام، فهذه ثلاثة نفر من البشر قد طالت أعمارهم، و سقط التعجّب بهم من طول أعمارهم، فهلّا كان لمحمّد بن عبد الله صلوات الله و سلامه عليه و آله اسوة بواحد منهم أن يكون من عترته آية لله جلّ جلاله في امّته بطول عمر واحد من ذرّيّته، فقد ذكرتم و رويتم أنّه يملأ الأرض قسطا و عدلا بعد ما ملئت ظلما و جورا؟ و لو فكرتم لعرفتم أنّ تصديقكم و شهادتكم أنّه يملأ الأرض بالعدل شرقا و غربا و بعدا و قربا أعجب من طول بقائه، و أقرب إلى أن يكون ملحوظا بكرامات الله جلّ جلاله لأوليائه، و قد شهدتم أيضا له أنّ عيسى بن مريم النبيّ المعظّم عليهما السلام يصلّي خلفه، مقتديا به في صلاته، و تبعا له و منصورا به في حروبه و غزواته، و هذا أيضا أعظم مقاما ممّا استبعدتموه من طول حياته، فوافقوا على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عامّة الإماميّة على أنّ الخلف الحجّة موجود، و أنّه حيّ يرزق، و يحتجّون على حياته بأدلّة؛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طالت أعمارهم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كالخضر، و إلياس، فإنّه لا يدرى كم لهما من السنين، و أنّهما يجتمعان كلّ سنة فيأخذ هذا من شعر هذا، 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عاش ثلاثة آلاف سنة، و المسلمون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خمسمائة، و نقل عن محمّد بن إسحاق أسماء جماعة كثيرة رزقوا طول العمر، و قد أسرد الكلام في جواز بقائه عليه السلام مذ غيبته إلى الآن، و أنّه لا امتناع في بقائه،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الحافظ الكنجي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ببقاء عيسى و الخضر و إلياس، و بقاء الدجّال و إبليس، و ذكر دليلا على بقاء الدجّال ما رواه مسلم في حديث طويل في الجساسة،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تضمّنت التوراة من المعمّرين أسماء جماعة كثيرة و ذكر أحوالهم، ففي سفر التكوين الإصحاح الخامس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ترجمتها من اللغة العبرانيّة و الكلدانيّة و اليونانيّة إلى اللغة العربية ط 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أيّام آدم الّتي عاشها تسعمائة و ثلاثين سنة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أيّام شيث تسعمائة و اثنتي عشرة سنة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أيّام أنوش تسعمائة و خمس سنين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أيّام قينان تسعمائة و عشر سنين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أيّام مهللئيل ثمانمائة و خمسا و تسعين سنة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أيّام يارد تسعمائة و اثنتين و ستين سنة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كلّ أيّام أخنوخ ثلاثمائة و خمسا و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أيّام متوشالح تسعمائة و تسعا و ستين سنة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أيّام لامك سبعمائة و سبعا و سبعين سنة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الإصحاح التاسع في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أيّام نوح تسعمائة و خمسين سنة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الإصحاح الحادي عشر في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مواليد سام لما كان سام ابن مائة سنة ولد ارفكشاد بعد الطوفان بسنتين،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سام بعد ما ولد ارفكشاد خمسمائة سنة و ولد بنين و بنات،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ارفكشاد خمسا و ثلاثين سنة و ولد شالح،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ارفكشاد بعد ما ولد شالح اربعمائة و ثلاث سنين و ولد بنين و بنات،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شالح ثلاثين سنة و ولد عابر،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شالح بعد ما ولد عابر أربعمائة و ثلاث سنين و ولد بنين و بنات،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عابر أربعا و ثلاثين سنة و ولد فالج،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عابر بعد ما ولد فالج اربعمائة و ثلاثين سنة و ولد بنين و 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 هذا الإصحاح جماعة غير هؤلاء من المعمّرين نقتصر بذكر اسمائهم،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 و رعو، و سروج، و ناحور، و تارح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الإصحاح الخامس و العشرين 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إبراهيم عاش مائة و خمسا و سبعين سنة، و في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إسماعيل عاش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هذا بعض ما في التوراة من أسماء المعمّرين، و هو حجّة على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الموسوم بالبرهان على صحّة طول عمر الإمام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الملل كلّهم متّفقون على جواز امتداد الأعمار و طولها، و قال بعد ذكر بعض ما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تضمّنت نظيره شريعة الإسلام، و لم نجد أحدا من علماء المسلمين يخالفه أو يعتقد فيه البطلان، بل أجمعوا من جواز طول الأعمار على ما ذكرناه،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مثل ذلك عن المجوس و البراهمة و البودائيّة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يريد الاطّلاع على أحوال المعمّرين فليطلبها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السجستاني،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الموسومة بالبرهان على صحّة طول عمر الإمام صاحب الزمان، فقد ذكر في هذه الرسالة جماعة من المعمّرين، و أشبع الكلام في بيان الأدلّة الدالّة على جواز طول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ما ثبت في علم الحياة، و علم منافع الأعضاء، و علم الطبّ من إمكان طول عمر الإنسان إذا واظب على رعاية قواعد حفظ الصحّة، و أنّ موت الإنسان ليس سببه أنّه عمّر تسعين أو ثمانين أو غيرهما، بل لعوارض تمنع عن استمرار الحياة، و قد تمكّن بعض العلماء كما ترى فيما نذكره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إطالة عمر بعض الحيوانات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عمره الطبيعي، فإذا اعتبرنا ذلك في الإنسان و قدّرنا عمره الطبيعي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إطالة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إليك مقطع من بعض المقالة الّتي نشرتها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من السنة الثامنة و الثلاثين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يعيش الإنسان؟</w:t>
      </w:r>
    </w:p>
    <w:p>
      <w:pPr>
        <w:pStyle w:val="BookText"/>
        <w:rPr/>
      </w:pPr>
      <w:r>
        <w:rPr>
          <w:rFonts w:ascii="Amiri" w:hAnsi="Amiri" w:eastAsia="Amiri" w:cs="Amiri"/>
          <w:color w:val="111111"/>
          <w:sz w:val="28"/>
          <w:sz w:val="28"/>
          <w:szCs w:val="28"/>
          <w:rtl w:val="true"/>
          <w:lang w:bidi="ar-SA"/>
        </w:rPr>
        <w:t>من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إنجليزي يعتقد العامّة و بعض الخاصّة حتّى من الأطبّاء أنّ مدى عمر الإنسان سبعون سنة على المتوسّط كما جاء في التوراة، و قلّ أن يجاوز ذلك، و قد وقف رئيس مدرسة طبّيّة ذات يوم خطيبا في تلاميذه،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الباثولوجية تدلّ دلالة مقنعة على أنّ أنسجة الجسم تبلى بعد مرور زمان ما، و أنّ هنالك حدّا محدودا لعمر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قول هذا المدير فإنّ الأسباب الكثيرة الّتي تنشأ منها دورة العمر هي ثابتة غير متغيّرة دون متناول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لنفرض أنّ منطقة قنال بناما المشهورة بأمراضها الكثيرة قطعت عن سائر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نحن فيها نجهل أحوال الحياة و الموت في العالم الّذي وراءها، لو حدث ذلك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الوفيات في هذه المنطقة و قصر العمر امور معيّنة بحكم الطبيعة، و أنّ التحكّم فيها دون متناول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الأمرين هو في الدرجة لا في النوع، فإنّ جهلنا لأسباب بعض الأمراض هو الّذي يحول دون تقليل الوفيات و إطالة الأعمار في العالم، و دورة العمر كما نسمّيها متغيّرة، قابلة لتأثير العلم فيها، و الّذي يعارضني في ذلك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دورة من أدوار العمر هي الثابتة؟ دورة العمر في الهند أم في نيوزيلند أم في أميركا أم في منطقة القنال؟ و أيّ الحرف الّتي نحترفها نقول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دورة العمر فيها ثابتة و طبيعيّة، أحرفة الفلكي الّتي الوفيات فيها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تحت المتوسط، أم المحاماة الّتي الوفيات فيها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المتوسط، أم تنظيف الشبابيك الّتي الوفيات فيها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 فوق المتوسط؟ هذه أمثلة على عظم الفرق في متوسط الوفيات بين بعض الحرف على ما في إحصاءات بعض شركات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أدلّة كثيرة على أنّ أدوار الحياة بين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تغيّرا عظيما بالوسائل الصناعيّة، و أنّ أدوار الحياة في بعض الأحياء تزيد كثيرا عمّا قدّر للإنسان، فلما ذا تعيش السلحفاة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الإنسان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لم تعيش الخلايا الداخلية في بعض الأشجار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في الإنسان أقلّ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قد يقال جوابا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يدفع بذلك ثمن عيشته الحضريّة الراقية، و تركيبه الراقي، فالشجرة المشار إليها تمكث في بقعة واحدة فتظهر فيها جميلة، و لكن أ ليس بين الرجال و النساء من لا يصنع أكثر ممّا تصنع الشجرة و ينال أجرا على ذلك؟</w:t>
      </w:r>
    </w:p>
    <w:p>
      <w:pPr>
        <w:pStyle w:val="BookText"/>
        <w:rPr/>
      </w:pPr>
      <w:r>
        <w:rPr>
          <w:rFonts w:ascii="Amiri" w:hAnsi="Amiri" w:eastAsia="Amiri" w:cs="Amiri"/>
          <w:color w:val="111111"/>
          <w:sz w:val="28"/>
          <w:sz w:val="28"/>
          <w:szCs w:val="28"/>
          <w:rtl w:val="true"/>
          <w:lang w:bidi="ar-SA"/>
        </w:rPr>
        <w:t xml:space="preserve">و تجارب المختبرات البيولوجيّة ذات مغزى كبير، فقد استطاع بعض العلماء استنبات أفخاذ الدعاميص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 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أجسادها قبل أوان خروجها بتغيير مقدار الأكسجين في الوسط الموجودة فيه، و هذا بمثابة تغيير جوهري في دورة حياة الدعاميص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تمكّن آخرون من إطالة عمر ذبابة الأثمار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عمرها الطبيعي بحمايتها من السمّ و العدوى و تخفيض حرارة الوسط الّذي تعيش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كارل بتجاربه من إبقاء الخلايا في قلب جنين دجاجة حيّا مدّة سبع عشرة سنة بصيانته من بعض العوامل في المحيط الذي 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نظرنا إلى العوامل المتسلّطة على دور حياة الإنسان وجدنا أنّه إذا أخذنا شيئا من المادّة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المستخرجة من غدّة درقيّة عليلة أمكننا إعادتها إلى حالتها الطبيعيّة بحقنها بخلاصة غدّة صحيحة، و كثيرا ما انقذ الشخص المشرف على الموت بحقنه بخلاصة الكبد على أثر اشتداد إصابته بالإينميا الخبيثة، و موته بها لا يختلف في مبدئه عن الموت على أثر الشيخوخة، و يعاد المصاب بالسكّر الى حالته الطبيعيّة بحقنه بخلاصة البنكرياس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امتدّت أيدي العلماء إلى أصل الجرثومة و قد كان يظنّ أنّه لا يمكن العبث بها، فتمكّنوا من تغيير جنس الضفادع و الطيور من الذكور و الإناث، و العكس، و لم يجرّب ذلك بعد في الإنسان، و لكن ما دام هذا المبدأ قد تأيّد في الحيوان فلا يمنع تأييده في الإنسان إلّا جهلنا لأشياء لا بدّ أن تبدو لنا في المستقبل،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طنطاوي جوهري في 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الّذي سماه بالجواهر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نُعَمِّرْهُ نُنَكِّسْهُ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نشرتها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تحكي عن إمكان إطالة العمر، و تجديد قوى الشيوخ، و أنّ الأستاذ أو الدكتور فورونوف الّذي طار اسمه في كلّ ناحية لا كطبيب بل كمبشّر بإمكان إطالة الأعمار إلى ما فوق المائة، و بإمكان عود الشباب، تجارب ذلك في الحيوانات،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إلى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ناجحة، و أقول الآن عن اقتناع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ينصرم القرن العشرون حتّى يمكن تجديد قوى الشيوخ، و إزالة غبار السنين عن وجوههم كثيرة الغضون و الأسارير، و أجسامهم المحدوبة الهزيلة، و يمكن أيضا تأخير الشيخوخة، و مضاعفة العمر الّذي هو الآن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الغالب، و سيبقى الدماغ و القلب صحيحين إلى الآخر، و قد يمكن تغيير الصفات و الشخصيّات و العادات بهذه الطريقة، فتقلّ الجرائم، و تخلق العبقريّات، و تفرغ الشخصيّات في قوالب على حسب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أيضا عن المجلّة المذكورة مقالة اخرى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يجب أن نعيش؟</w:t>
      </w:r>
    </w:p>
    <w:p>
      <w:pPr>
        <w:pStyle w:val="BookText"/>
        <w:rPr/>
      </w:pPr>
      <w:r>
        <w:rPr>
          <w:rFonts w:ascii="Amiri" w:hAnsi="Amiri" w:eastAsia="Amiri" w:cs="Amiri"/>
          <w:color w:val="111111"/>
          <w:sz w:val="28"/>
          <w:sz w:val="28"/>
          <w:szCs w:val="28"/>
          <w:rtl w:val="true"/>
          <w:lang w:bidi="ar-SA"/>
        </w:rPr>
        <w:t>و فوائد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هوفلند أحد العلماء الّذين صرفوا عنايتهم إلى درس الحياة في كتاب وضعه و جعل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إطالة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يولد مستعدّا للحياة قرنين من حيث تركيب بنيته و نظام قواه قياسا على ما نراه في الحيوانات، أ ليس الإنسان حيوانا مثلها؟ على أنّ هوفلند لم ينفرد في هذا الرأي، فكلّ الّذين يدرسون طبائع المخلوقات يرون رأيه، و يرون طلائع النور من أبحاثهم بإمكان إطالة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يدعم هذا الرأي ما نراه من حياة بعض الناس الّذين عاشوا أعمارا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هنري جنسكس الانجليزي الّذي ولد في ولاية يورك بانكلترا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سن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يحارب في معركة فلورفيلد، و جون بافن البولندي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رأى بعينه ثلاثة من أولاده يتجاوزون المائة من أعمارهم، و يوحنا سور تنغتون النرويجي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بين أولاده من هو في المائة و خمس سنوات، و طوزمابار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كورتوال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أكثر من عاش بين البشر حديثا على ما يعرف هو زنجي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الإحصاءات تدلّ على أنّ أعمار الناس أطول في أسوج، و النرويج، و انكلترا، منها في فرنسا، و ايطاليا، و كلّ جنوب اوربا، كما أنّ الّذين عاشوا هذه الأعمار الطويلة إنّما عاشوها ببساطة، و كانت حياتهم حياة جدّ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مشاحة في أنّ العمل و العادات و الاعتدال من العوامل الرئيسة لإطالة العمر، فالإفراط في كلّ أمر مع الانحراف عن النظام الطبيعيّ هو سبب تقصير أعمارنا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ذلك كلّه أنّ مسألة طول العمر ليست من المسائل التي وقعت موقع إنكار العلماء و أرباب المذاهب و الأديان، بل قرّره كلّ واحد منهم من طريق فنّه و علمه، أو من طريق دينه و مذهبه، فكلّما كان الإنسان بقواعد حفظ صحّة البدن أعرف يكون عمره أطول، و كلّما كان أسباب تقصير العمر أكثر يكون نصيبه من حياته أقل و عمره أقصر، قال بعض الأطبّاء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ينشأ عن المرض لا عن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الأمراض تنشأ من أسباب كثيرة، ليس بعضها تحت اختيار الإنسان نفسه كجهل آبائه و امّهاته بقواعد حفظ الصحّة و عدم رعايتهم لها، فإنّ لسلامة مزاج الوالدين دخلا عظيما في اعتدال مزاج طفلهما، و هكذا رعايتهما لآداب النكاح و قواعده، و هكذا حسن تربيتهما له، و كسوء البيئة و فساد المحيط و غيرها، و بعضها تحت اختياره، فهو متمكّن عن إزالته، و ذلك مثل الإفراط في الأكل و الشرب، و عدم الترتيب و النظم الصحيح في الأفعال و أعمال الغرائز و القوى ممّا يوجب الاختلال في المزاج، و مثل الأخلاق الرذيلة و الصفات السيّئة و المعتقدات الباطلة، فإنّها تورث الاضطرابات الروحيّة، و الابتلاء بالوساوس الخبيثة الّتي لا تدع نفس الانسان في طمأنينة و سكون، فلو أنّ إنسانا سدّ هذه الأبواب، و تسلّط على جميع ذلك ممّا يدخل النقص في بدنه و عمره، و اعتدل في مأكله و مشربه و ملبسه و مسكنه و غيرها، لما كان لعمره و حياته حدّ، و لا يمتنع بحسب القواعد العلميّة بقاؤه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ثبت بأخبار الأنبياء أن لا بدّ لكلّ نفس أن تذوق الموت، و أنّ كلّ شي‌ء فان، و أينما تكونوا يدرككم الموت، و لكن هذا لا ينفي تعمير الانسان ألوفا من السنين 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نختم الكلام في هذا الموضوع بذكر مقالة نقلت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عن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من السنة التاسعة و الخمسين في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يخلد الإنسان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الحياة و ما هو الموت، و هل قدّر الموت على كلّ حيّ؟</w:t>
      </w:r>
    </w:p>
    <w:p>
      <w:pPr>
        <w:pStyle w:val="BookText"/>
        <w:rPr/>
      </w:pPr>
      <w:r>
        <w:rPr>
          <w:rFonts w:ascii="Amiri" w:hAnsi="Amiri" w:eastAsia="Amiri" w:cs="Amiri"/>
          <w:color w:val="111111"/>
          <w:sz w:val="28"/>
          <w:sz w:val="28"/>
          <w:szCs w:val="28"/>
          <w:rtl w:val="true"/>
          <w:lang w:bidi="ar-SA"/>
        </w:rPr>
        <w:t>كلّ حبّة حنطة جسم حيّ، و قد كانت في سنبلة، و السنبلة تنبت من حبّة اخرى، و هذه من سنبلة، و هلمّ جرّا بالتسلسل، و يسهل استقصاء تاريخ ستّة آلاف سنة أو أكثر، فقد وجدت حبوبه بين الآثار المصريّة و الآشوريّة القديمة، دلالة على أنّ المصريّين و الآشوريّين و الأقدمين كانوا يزرعونه، و يستغلّونه، و يصنعون خبزهم من دقيقه، و القمح الموجود الآن لم يخلق من لا شي‌ء، بل هو متسلسل من ذلك القمح القديم فهو جزء حيّ من جزء حيّ، و هلمّ جزّا إلى ستة آلاف سنة أو سبعة، بل إلى مئات الألوف من السنين و حبوب القمح الّتي نراها ناشفة لا تتحرّك و لا تنمو، هي في الحقيقة حيّة مثل كلّ حيّ، و لا ينقصها لظهور دلائل الحياة إلّا قليل من الماء، فحياة القمح متّصلة منذ ألوف من السنين إلى الآن، و هذا الحكم يطلق على كلّ أنواع النبات ذوات البذور و ذوات الأثمار، و ما الحيوان بخارج عن هذه القاعدة، فإنّ كلّ واحد من الحشرات و الأسماك و الطيور و الوحوش و الدبابات حتّى الإنسان سيّد المخلوقات كان جزءا صغيرا من والديه فنما كما نميا و صار مثلهما، و هما من والديهما و هلمّ جرا، و الإنسان الّذي يخلف نسلا يكون نسله جزءا حيّا منه كما أنّ البذرة جزء من الشجرة و هذا الجزء الحيّ تكوّن فيه جراثيم صغيرة جدّا مثل الجراثيم الّتي كوّنت أعضاء والديه، فتكون أعضاؤه بالغذاء الّذي تتناوله و تمثّله فتصير نواة التمر نخلة ذات جذع و سعوف و عروق و ثمر، و بذرة الزيتون شجرة ذات ساق و أغصان و ورق و ثمر، و قس على ذلك سائر أنواع النبات، و كذا بيوض الحشرات و الأسماك و الطيور و الوحوش و الدبابات حتّى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كلّه من الامور المعروفة الّتي لا يختلف فيها اثنان، و لكن الشجرة نفسها قد تعمّر ألف سنة أو ألفي سنة، و الإنسان لا يعمّر أكثر من سبعين أو ثمانين سنة، و في النادر يبلغ مائة سنة، فالجراثيم المعدّة لإخلاف النسل تبقى حيّة و تنمو كما تقدّم، و لكن سائر أجزاء الجسم تموت كأنّ الموت مقدور عليه، و قد مرّت القرون و الناس يحاولون التخلّص من الموت أو إطالة الأجل، و لا سيما في هذا العصر، عصر مقاومة الأمراض و الآفات بالدواء و الوقاية، و لم يثبت على التحقيق أنّ أحدا عاش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العلماء الموثوق بعلمهم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الأنسجة الرئيسيّة من جسم الحيوان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على التحقيق خلاف ذلك، فإنّ في عصرنا عاشوا جماعة أكثر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كثيرا ما نقرأ في الصحف و المجلات أنّ فلانا عاش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أكثر، أو أقلّ، منهم الشيخ محمّد سمحان على ما هو المذكور في مجلّة 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الثالثة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عاش إلى السنة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ذلك عن مجلّة الاثنين المطبوعة في القاهرة، و منهم السيّد ميرزا القاساني ساكن محلّة محتشم على ما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برجم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الثالث من السنة الثانية، فإنّه قد بلغ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المعمّرون البالغون في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جدّا، قد رأينا بعضهم، و لا حاجة لإثبات ذلك إلى نقل ما في الجرائد و المجلات و الإحصائيّات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البقاء إلى ما لا نهاية له، و أنّه في الإمكان أن يبقى الإنسان حيّا ألوفا من السنين إذا لم تعرض عليه عوارض تصرم حبل حياته، و قولهم هذا ليس مجرّد ظنّ، بل هو نتيجة عمليّة مؤيّدة بالامتحان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تمكّن أحد الجرّاحين من قطع جزء من حيوان و إبقائه حيّا أكثر من السنين الّتي يحياها ذلك الحيوان عادة، أي صارت حياة ذلك الجزء مرتبطة بالغذاء الّذي يقدم له بعد السنين التي يحياها، فصار في الإمكان أن يعيش إلى الأبد ما دام الغذاء اللازم موفورا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الجرّاح هو الدكتور ألكسي كارل، من المشتغلين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بنيويورك، و قد امتحن ذلك في قطعة من جنين الدجاج، فبقيت تلك القطعة حيّة نامية أكثر من ثماني سنوات، و هو و غيره امتحنا قطعا من أعضاء جسم الإنسان من أعضائه و عضلاته و قلبه و جلده و كليتيه، فكانت تبقى حيّة نامية ما دام الغذاء اللازم موفورا لها، حتّى قال الاستاذ ديمند و برل من أساتذة جامعة جونس هبكنس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الأجزاء الخلويّة الرئيسيّة من جسم الإنسان قد ثبت إمّا أنّ خلودها بالقوّة صار أمرا مثبتا بالامتحان، أو مرجّحا ترجيحا تامّا لطول ما عاشته حتّى الآن، و هذا القول غاية في الصراحة و الأهميّة على ما فيه من التحرّس العلميّ، و الظاهر أنّ أوّل من امتحن ذلك في أجزاء من جسم الحيوان هو الدكتور جاك لوب، و هو من المشتغلين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فإنّه كان يمتحن توليد الضفادع من بيضها إذا كان غير ملقّح، فرأى أنّ بعض البيض يعيش زمانا طويلا و بعضها يموت سريعا، فقاده ذلك إلى امتحان أجزاء من جسم الضفدع، فتمكّن من إبقاء هذه الأجزاء حيّة زمانا طويلا، ثمّ أثبت الدكتور ورن لويس و زوجته أنّه يمكن وضع أجزاء خلوية من جسم جنين الطائر في سائل ملحيّ فتبقى حيّة، و إذا اضيفت إليه قليل من بعض المواد الآلية جعلت تلك الأجزاء تنمو و تتكاثر، و توالت التجارب فظهر أنّ الأجزاء الخلويّة من أيّ حيوان كان يمكن أن تعيش و تنمو في سائل فيه ما يغذّيها، و لكن لم يثبت ما ينفي موتها إذا شاخت، فقام الدكتور كارل و جرّب التجارب المشار إليها آنفا، فأثبت منها أنّ هذه الأجزاء لا تشيخ الحيوان الّذي اخذت منه، بل تعيش أكثر ممّا يعيش هو عادة، و قد شرع في التجارب المذكورة في شهر يناير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و لقي عقبات كثيرة في سبيله، فتغلّب عليه هو و مساعدوه، و 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الأجزاء الخلويّة تبقى حيّة ما لم يعرض لها عارض يميتها، إمّا من قلّة الغذاء، أو من دخول بعض الميكروبات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تكتفي بالبقاء حيّة، بل تنمو خلاياها و تتكاثر كما لو كانت باقية في جسم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قياس نموها و تكاثرها، و معرفة ارتباطها بالغذاء الّذي يقدّم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تأثير للزمن، أي أنّها لا تشيخ و تضعف بمرور الزمن، بل لا يبدو عليها أقلّ أثر للشيخوخة، بل تنمو و تتكاثر هذه السنة كما كانت تنمو و تتكاثر في السنة الماضية و ما قبلها من السنين، و تدلّ الظواهر كلّها على أنّها ستبقى حيّة نامية ما دام الباحثون صابرين على مراقبتها و تقديم الغذاء الكافي لها، فشيخوخة الأحياء ليست سببا بل هي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ذا يموت الانسان؟ و لما ذا نرى سنيه محدودة لا تتجاوز المائة إلّا نادرا جدّا، و غايتها العادية سبعون أو ثمانون؟</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أعضاء جسم الحيوان كثيرة مختلفة، و هي مرتبطة بعضها ببعض ارتباطا محكما، حتّى إنّ حياة بعضها تتوقّف على حياة البعض الآخر، فإذا ضعف بعضها و مات لسبب من الأسباب مات بموته سائر الأعضاء، ناهيك بفتك الأمراض الميكروبيّة المختلفة، و هذا ممّا يجعل متوسط العمر أقلّ جدّا من السبعين و الثمانين، لا سيّما و أنّ كثيرين يموتون أطفالا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ثبت الآن من التجارب المذكورة أنّ الإنسان لا يموت لأنّه عمّر كذا من السنين، سبعين أو ثمانين أو مائة أو أكثر، بل لأنّ العوارض تنتاب بعض أعضائه فتتلفها، و لارتباط أعضائه بعضها ببعض تموت كلّها، فإذا استطاع العلم أن يزيل هذه العوارض، أو يمنع فعلها، لم يبق مانع يمنع استمرار الحياة مئات من السنين، كما يحيى بعض أنواع الأشجار، و قلّما ينتظر أن تبلغ العلوم الطبيّة و الوسائل الصحيّة هذه الغاية القصوى، و لكن لا يبعد أن تدانيها فيتضاعف متوسط العمر، أو يزيد ضعفين أو ثلاثة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زيادة توضيح على ذلك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المهدويّة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الدقّاق، و محمّد بن أحمد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حمزة بن حمران، عن أبيه حمران بن أعين،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نوح، و هو طول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بن يونس، عن أحمد بن محمّد بن رباح الزهري، عن أحمد بن علي الحميري، عن الحسن بن أيّوب، عن عبد الكريم بن عمرو، عن محمّد بن الفضيل، عن حمّاد بن عبد الكريم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القائم عند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قد قام لقال الناس أنّى يكون هذا؟ و قد بليت عظامه مذ 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العسكري عليه السلام أنّه قال لأحمد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أتاه ليسأله عن الخلف بعده، فلمّا رآه 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الخضر، و مثله مثل ذي القرنين، إنّ الخضر شرب من</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الدقّاق، و محمّد بن أحمد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حمزة بن حمران، عن أبيه حمران بن أعين،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نوح، و هو طول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بن يونس، عن أحمد بن محمّد بن رباح الزهري، عن أحمد بن علي الحميري، عن الحسن بن أيّوب، عن عبد الكريم بن عمرو، عن محمّد بن الفضيل، عن حمّاد بن عبد الكريم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القائم عند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قد قام لقال الناس أنّى يكون هذا؟ و قد بليت عظامه مذ 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العسكري عليه السلام أنّه قال لأحمد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أتاه ليسأله عن الخلف بعده، فلمّا رآه 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الخضر، و مثله مثل ذي القرنين، إنّ الخضر شرب منماء الحياة، فهو حيّ لا يموت حتّى ينفخ في الصور، و إنّه ليحضر الموسم في كلّ سنة، و يقف بعرفة فيؤمّن على دعاء المؤمن، و سيؤنس الله به وحشة قائمنا في غيبته، و يصل به وحدته، فله البقاء في الدنيا مع الغيبة عن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شباهته بذي القرنين من جهة بلوغه المشرق و المغرب، و يحتمل أن تكون من جهة اخرى غيرها؛ كالغيبة و طول العمر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بالمطابقة أو الالتزام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bookmarkStart w:id="105" w:name="pg16724_193064"/>
    </w:p>
    <w:p>
      <w:pPr>
        <w:pStyle w:val="BookText"/>
        <w:rPr/>
      </w:pPr>
      <w:bookmarkEnd w:id="105"/>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و لو اضيف إلى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الروايات الواردة في أنّ الأرض لا تخلو من الحجّة و الإمام، و الأدلّة العقلية القطعية المذكورة في الكتب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الروايات المذكورة في البابين الأوّل و الثاني، فإنّها دلّت على انحصار الأئمّة و الحجج بعد رسول الله صلّى الله عليه و آله و سلّم في الاثني عشر، و أنّ أوّلهم عليّ عليه السلام و آخرهم المهدي عليه السلام و أنّ تاسعهم قائمهم و التاسع من ولد الحسين و أنّه ابن الإمام الحسن العسكري عليه السلام يصير عدد هذه الطائفة من الأحاديث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لدلالة الجميع على هذا على بقائه و حياته منذ زمان ولادته إلى الآن، و الله على ما يشاء قدير و هو الحكيم العليم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555104_73709187"/>
      <w:bookmarkStart w:id="107" w:name="_Toc36"/>
      <w:bookmarkEnd w:id="106"/>
      <w:r>
        <w:rPr>
          <w:rtl w:val="true"/>
        </w:rPr>
        <w:t xml:space="preserve">الفصل الثاني و الثلاثون في أنّه شاب المنظر لا يهرم بمرور الأيّام و فيه </w:t>
      </w:r>
      <w:r>
        <w:rPr/>
        <w:t>10</w:t>
      </w:r>
      <w:r>
        <w:rPr>
          <w:rtl w:val="true"/>
        </w:rPr>
        <w:t xml:space="preserve"> </w:t>
      </w:r>
      <w:r>
        <w:rPr>
          <w:rtl w:val="true"/>
        </w:rPr>
        <w:t>أحاديث</w:t>
      </w:r>
      <w:bookmarkEnd w:id="107"/>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إشكال أمره على أبيه عليهما السلام أنّ الله تعالى لم يعلم أباه ببعض شئونه و حالاته، مثل مدّة غيبته، و وقت ظهوره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عن محمّد بن يعقوب الكليني، عن القاسم بن العلاء، عن إسماعيل بن علي القزويني، عن علي بن إسماعيل، عن عاصم الحنّاط، عن محمّد 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محمّد بن علي الباقر عليه السلام و أنا اريد أن أسأله عن القائم من آل محمّد صلّى الله عليه و عليهم،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إنّ في القائم من آل محمّد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و يوسف بن يعقوب، و موسى، و عيسى، ومحمّد صلّى الله عليه و آله و سلّم، فأمّا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يونس بن متّى فرجوعه من غيبته و هو شابّ بعد كبر السنّ، و أمّا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يوسف بن يعقوب فالغيبة من خاصّته و عامّته، و اختفاؤه من إخوته، و إشكال أمره على أبيه يعقوب النبيّ عليه السلام مع قرب المسافة بينه و بين أبيه و أهله و شيعته، و أمّا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موسى فدوام خوفه، و طول غيبته، و خفاء ولادته، و تعب شيعته من بعده ممّا لقوا من الأذى و الهوان إلى أن أذن الله عزّ و جلّ في ظهوره و نصره، و أيّده على عدوّه، و أمّا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عيسى فاختلاف من اختلف فيه حتّى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 صلب، و أمّا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جدّه المصطفى محمّد صلّى الله عليه و آله و سلّم فتجريده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فخروجه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قتله أعداء الله، و أعداء رسوله، و الجبّارين، و الطواغيت، و أنّه ينصر بالسيف و الرعب، و أنّه لا تردّ له راية، و إنّ من علامات خروجه عليه السلام خروج السفياني من الشام، و خروج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صيحة من السماء في شهر رمضان، و مناد ينادي من السماء باسمه و اسم أبيه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الطالقاني، عن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عليه السلام منكم إذا خرج؟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علامته أن يكون شيخ السنّ، شابّ المنظر، حتّى إنّ الناظر ليحسبه ابن أربعين سنة أو دونها، و إنّ من علاماته أن لا يهرم بمرور الأيّام و الليالي حتى يأتيه أجله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المهدي لأنكره الناس؛ لأنّه يرجع إليهم شابّا موفقا، و إنّ من أعظم البليّة أن يخرج إليهم صاحبهم شابّا و هم يحسبونه شيخا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أعظم البليّة أن يخرج إليهم صاحبهم شابّا و هم يحسبونه شيخا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المسعودي،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عن الحسن بن محبوب، عن عبد الله بن جبلة، عن علي بن أبي حمزة،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لأنكره الناس؛ لأنّه يرجع إليهم شابّا موفقا، لا يثبت عليه إلّا من قد أخذ الله ميثاقه في الذرّ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خبر آخر أنّ في صاحب الزمان شبها من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من غيبته بشرخ الشباب‌</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ذكرناه من الأحاديث و ما تقدّم و ما يأتي يفصّل و يفسّر بعض الأحاديث مثل حديث</w:t>
      </w:r>
      <w:r>
        <w:rPr>
          <w:rFonts w:eastAsia="Amiri" w:cs="Amiri" w:ascii="Amiri" w:hAnsi="Amiri"/>
          <w:color w:val="111111"/>
          <w:sz w:val="28"/>
          <w:szCs w:val="28"/>
          <w:rtl w:val="true"/>
          <w:lang w:bidi="ar-SA"/>
        </w:rPr>
        <w:t xml:space="preserve">: </w:t>
      </w:r>
      <w:bookmarkStart w:id="108" w:name="pg16724_193066"/>
    </w:p>
    <w:p>
      <w:pPr>
        <w:pStyle w:val="BookText"/>
        <w:rPr/>
      </w:pPr>
      <w:bookmarkEnd w:id="108"/>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عيسى ابن عبيد، عن إسماعيل بن أبان،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الخطاب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اسمه فإنّ حبيبي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لا احدّث باسمه حتى يبعثه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يسيل شعره على منكبيه، و نور وجهه يعلو سواد لحيته و رأسه، بأبي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أيضا في حليته أنّه شابّ، أكحل العينين، أزجّ‌</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تقوّس في الحاجب مع طول طرفه و امتداد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صفته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 الكثاثة في اللحية أن تكون غير دقيقة و لا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الحاجبين، أقنى الأنف، كثّ اللحية، على خدّه الأيمن خال، و على يده اليمنى 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بتوصيفه عليه السلام بأنّه شابّ كذا طراوة حداثة السنّ و نضارتها، و نشاط الشبّان، و حسن وجههم و قوتهم فيه، فكأنّه وصف شبابه بكونه مربوعا حسن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حداثة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الحديثان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555106_73709187"/>
      <w:bookmarkStart w:id="110" w:name="_Toc37"/>
      <w:bookmarkEnd w:id="109"/>
      <w:r>
        <w:rPr>
          <w:rtl w:val="true"/>
        </w:rPr>
        <w:t xml:space="preserve">الفصل الثالث و الثلاثون في أنّه خفيّ الولادة و فيه </w:t>
      </w:r>
      <w:r>
        <w:rPr/>
        <w:t>13</w:t>
      </w:r>
      <w:r>
        <w:rPr>
          <w:rtl w:val="true"/>
        </w:rPr>
        <w:t xml:space="preserve"> </w:t>
      </w:r>
      <w:r>
        <w:rPr>
          <w:rtl w:val="true"/>
        </w:rPr>
        <w:t>حديثا</w:t>
      </w:r>
      <w:bookmarkEnd w:id="110"/>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 عبد الله الكوفي، عن سهل بن زياد الآدمي،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لأرجوك أن تكون القائم من أهل بيت محمّد الّذي يملأ الأرض قسطا و عدلا كما ملئت جورا و ظلما،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ما منّا إلّا قائم بأمر الله، و هاد إلى دين الله، و لكنّ القائم الّذي يطهّر الله عزّ و جلّ به الأرض من أهل الكفر و </w:t>
      </w:r>
    </w:p>
    <w:p>
      <w:pPr>
        <w:pStyle w:val="BookText"/>
        <w:rPr/>
      </w:pPr>
      <w:r>
        <w:rPr>
          <w:rFonts w:ascii="Amiri" w:hAnsi="Amiri" w:eastAsia="Amiri" w:cs="Amiri"/>
          <w:color w:val="111111"/>
          <w:sz w:val="28"/>
          <w:sz w:val="28"/>
          <w:szCs w:val="28"/>
          <w:rtl w:val="true"/>
          <w:lang w:bidi="ar-SA"/>
        </w:rPr>
        <w:t>الجحود، و يملأها عدلا و قسطا، هو الّذي يخفى على الناس ولادته‌</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مؤلّفات العالم الفاضل محمّد يوسف الدهخوارقاني الّذي ألّفه في عصر الشاه عبّاس الثاني أنّه كان عليه السلام يوما من الأيّام في حجر والدته في صحن الدار إذا أحسّت نرجس بالقوابل، فاضطربت اضطرابا شديدا و لم تجد فرصة حتّى تخفي ذلك النور، فهتف هاتف بها أن ألقي حجّة الله القهّار في البئر الّتي في صحن الدار، فألقته في البئر، و قد سمعت القوابل صوت الطفل فدخلن الدار بسرعة، فبالغن في التفحّص فلم يجدن منه أثرا، فخرجن والهات حائرات، فلمّا فرغت الدار عن الأغيار أقبلت نرجس إلى البئر لكي تعلم ما جرى على قرّة عينها، فلمّا أشرفت على البئر رأت الماء يفور إلى أن ساوى أرض الدار، و حجّة الله فوق الماء صحيحا سالما كالبدر الطالع، و القماط الّذي عليه لم يبتلّ أبدا، فتناولته و أرضعته و حمدت الله و سجدت له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اختصاص الحجّة بستر الولادة دون آبائه الطاهرين، و هو صدور هذه البشائر في شأنه دونهم، و أنّه هو الفاتح للحصون، و هادم أبنية الشرك و النفاق، و وارث الأرض و سلطانها في آخر الزمان، و أنّ أعداء آبائه كانوا يعرفون من رأيهم التقيّة، و تحريم الخروج بالسيف حتّى يسمع النداء من السماء، و تظهر الآيات و العلامات، و يخرج المهديّ الّذي هو آخر الأئمّة و خاتمهم بالسيف، و يرفع التقيّة، و يقتل أعداء الله، و يطهّر الأرض من الشرك و من الجبابرة و أهل الظلم و الإلحاد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يغيب عنهم شخصه، و يحرم عليهم تسميته، و هو سمي رسول الله صلّى الله عليه و آله وسلّم و كنيّه، و هو الّذي تطوى له الأرض، و يذلّ له كلّ صعب، يجتمع إليه من أصحابه عدد أهل بدر، ثلاثمائة و ثلاث عشر رجلا من أقاصي الأرض،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فإذا اجتمعت له هذه العدّة من أهل 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أمره، فإذا أكمل له العقد و هي عشرة آلاف رجل خرج بإذن الله، فلا يزال يقتل </w:t>
      </w:r>
    </w:p>
    <w:p>
      <w:pPr>
        <w:pStyle w:val="BookText"/>
        <w:rPr/>
      </w:pPr>
      <w:r>
        <w:rPr>
          <w:rFonts w:ascii="Amiri" w:hAnsi="Amiri" w:eastAsia="Amiri" w:cs="Amiri"/>
          <w:color w:val="111111"/>
          <w:sz w:val="28"/>
          <w:sz w:val="28"/>
          <w:szCs w:val="28"/>
          <w:rtl w:val="true"/>
          <w:lang w:bidi="ar-SA"/>
        </w:rPr>
        <w:t>أعداء الله حتّى يرضى الله تبارك و تعالى، 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كيف يعلم أنّ الله قد رضي؟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يلقي في قلبه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حدّثنا علي بن أحمد الدقّاق و محمّد بن أحمد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عن حمزة بن حمران، عن أبيه حمران بن أعين،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سيّد العابدين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 ليخرج حين يخرج و ليس لأحد في عنقه 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وردت روايات أخر، فراجع إن شئت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و علي بن الحسين بن شاذويه المؤدّب، و جعفر بن محمّد بن مسرور و جعفر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أيّوب بن نوح، عن العبّاس بن عامر القصباني؛ و حدّثنا جعفر بن علي بنالحسن بن علي بن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الحسن بن علي بن عبد الله، عن العبّاس بن عامر القصباني، عن موسى بن هلال الضبّي، عن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لكثيرون، فو الله ما في أهل بيتك مثلك، فكيف لا تخرج؟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عطاء، قد أمكنت الحشو من اذنيك، و الله ما أنا بصاحبكم، قلت فمن صاحبنا؟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تخفى على الناس ولادته فهو صاحبكم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العطّار، عن أبي عمرو الليثي، عن محمّد بن مسعود، عن جبرائيل بن أحمد، عن محمّد بن عيسى، عن محمّد بن أبي عمير، عن سعيد بن غزوان، عن أبي بصير، عن أبي عبد الله عليه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تغيب ولادته عن هذا الخلق، كي لا يكون لأحد في عنقه بيعة إذا خرج، و يصلح الله عزّ و جلّ أمره في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سعد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نرجو أن تكون صاحب هذا الأمر، و أن يسوقه الله إليك عفوا بغير سيف، فقد بويع لك، و قد ضربت الدراهم باسمك،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منّا أحد اختلفت الكتب إليه، و اشير إليه بالأصابع، و سئل عن المسائل، و حملت إليه الأموال إلّا اغتيل أو مات على فراشه، حتّى يبعث الله لهذا الأمر غلاما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سيرا ترى منه غلام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مقنّعا و ما به من بأس</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يقولون للكهل غلام نجيب، و هو فاش في كلامهم، و قوله أنشده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يا عسيف عن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 الدلو إلى غلامها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العرب تقول للمولود حين يولد ذكرا غلاما، و سمعتهم يقولون للكهل غلام، و هو فاش في كلامهم،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خفيّ المولد و المنشأ غير خفيّ في 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تخفى ولادته عن الناس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القلانسي بمكّة سنة سبع و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عن موسى بن هلال، 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من واسط فدخلت على أبي جعفر محمّد بن علي عليهما السلام، فسألني عن الناس و الأسعار،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مادّين أعناقهم إليك، لو خرجت لاتّبعك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تفرش اذنيك للنوكى، لا و الله ما أنا بصاحبكم، و لا يشار إلى رجل منّا بالأصابع، و يمطّ إليه بالحواجب، إلّا مات قتيلا أو حتف أنفه،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حتف أنفه؟ قال</w:t>
      </w:r>
      <w:r>
        <w:rPr>
          <w:rFonts w:eastAsia="Amiri" w:cs="Amiri" w:ascii="Amiri" w:hAnsi="Amiri"/>
          <w:color w:val="111111"/>
          <w:sz w:val="28"/>
          <w:szCs w:val="28"/>
          <w:rtl w:val="true"/>
          <w:lang w:bidi="ar-SA"/>
        </w:rPr>
        <w:t xml:space="preserve">: </w:t>
      </w:r>
      <w:bookmarkStart w:id="111" w:name="pg16724_193070"/>
    </w:p>
    <w:p>
      <w:pPr>
        <w:pStyle w:val="BookText"/>
        <w:rPr/>
      </w:pPr>
      <w:bookmarkEnd w:id="111"/>
      <w:r>
        <w:rPr>
          <w:rFonts w:ascii="Amiri" w:hAnsi="Amiri" w:eastAsia="Amiri" w:cs="Amiri"/>
          <w:color w:val="111111"/>
          <w:sz w:val="28"/>
          <w:sz w:val="28"/>
          <w:szCs w:val="28"/>
          <w:rtl w:val="true"/>
          <w:lang w:bidi="ar-SA"/>
        </w:rPr>
        <w:t>يموت بغيظه على فراشه، حتّى يبعث الله من لا يؤبه لولادته،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يؤبه لولادته؟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لا يدري الناس أنّه ولد أم لا، فذاك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555108_73709187"/>
      <w:bookmarkStart w:id="113" w:name="_Toc38"/>
      <w:bookmarkEnd w:id="112"/>
      <w:r>
        <w:rPr>
          <w:rtl w:val="true"/>
        </w:rPr>
        <w:t xml:space="preserve">الفصل الرابع و الثلاثون في أنّه ليس في عنقه بيعة لأحد و فيه </w:t>
      </w:r>
      <w:r>
        <w:rPr/>
        <w:t>12</w:t>
      </w:r>
      <w:r>
        <w:rPr>
          <w:rtl w:val="true"/>
        </w:rPr>
        <w:t xml:space="preserve"> </w:t>
      </w:r>
      <w:r>
        <w:rPr>
          <w:rtl w:val="true"/>
        </w:rPr>
        <w:t>حديثا</w:t>
      </w:r>
      <w:bookmarkEnd w:id="113"/>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محمّد بن يحيى، عن محمّد بن حسّان الرازي، عن محمّد بن علي الكوفي، عن إبراهيم بن هاشم، عن حمّاد بن عيسى، عن إبراهيم بن عمر اليماني،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و ليس في عنقه بيعة لأحد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و ليس لأحد في عنقه عهد و لا عقد و لا 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محمّد بن الحسين، عن محمّد بن سنان، عن أبي الجارود، عن عثمان بن نشيط،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ليس لأحد في عنقه عهد و لا عقد و لا 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عيسى بن عبيد، عن محمّد بن أبي عمير، عن سعيد بن غزوان،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تعمى ولادته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لئلا يكون لأحد في عنقه بيعة إذا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عبيد و محمّد بن الحسين بن أبي الخطّاب، عن محمّد بن أبي عمير، عن جميل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القائم و ليس في عنقه بيعة لأحد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و الحسن بن ظريف جميعا، عن محمّد 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عليه السلام و ليس لأحد في عنقه بيعة</w:t>
      </w:r>
      <w:r>
        <w:rPr>
          <w:rFonts w:eastAsia="Amiri" w:cs="Amiri" w:ascii="Amiri" w:hAnsi="Amiri"/>
          <w:color w:val="111111"/>
          <w:sz w:val="28"/>
          <w:szCs w:val="28"/>
          <w:rtl w:val="true"/>
          <w:lang w:bidi="ar-SA"/>
        </w:rPr>
        <w:t xml:space="preserve">. </w:t>
      </w:r>
      <w:bookmarkStart w:id="114" w:name="pg16724_193071"/>
    </w:p>
    <w:p>
      <w:pPr>
        <w:pStyle w:val="BookText"/>
        <w:rPr/>
      </w:pPr>
      <w:bookmarkEnd w:id="114"/>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555110_73709187"/>
      <w:bookmarkStart w:id="116" w:name="_Toc39"/>
      <w:bookmarkEnd w:id="115"/>
      <w:r>
        <w:rPr>
          <w:rtl w:val="true"/>
        </w:rPr>
        <w:t>الفصل الخامس و الثلاثون</w:t>
      </w:r>
      <w:bookmarkEnd w:id="116"/>
    </w:p>
    <w:p>
      <w:pPr>
        <w:pStyle w:val="BookText"/>
        <w:rPr/>
      </w:pPr>
      <w:r>
        <w:rPr>
          <w:rFonts w:ascii="Amiri" w:hAnsi="Amiri" w:eastAsia="Amiri" w:cs="Amiri"/>
          <w:color w:val="111111"/>
          <w:sz w:val="28"/>
          <w:sz w:val="28"/>
          <w:szCs w:val="28"/>
          <w:rtl w:val="true"/>
          <w:lang w:bidi="ar-SA"/>
        </w:rPr>
        <w:t xml:space="preserve">في أنّه يقتل أعداء الله، و يطهّر الأرض من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يقاتل على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جور و ظلم، و يزيل ملك الجبابرة، و يقاتل على التأويل كما قاتل رسول الله صلّى الله عليه و آله على التنزيل و 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مسرور، عن الحسين بن محمّد بن عامر، عن عمّه عبد الله بن عامر، عن محمّد بن أبي عمير، عمّن ذكره،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لم يظهر أبدا حتّى يخرج ودائع الله عزّ و جلّ، فإذا خرجت ظهر على من ظهر من أعداء الله عزّ و جلّ فقتلهم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جعفر 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عن علي بن محمّد، عن أحمد بن محمّد، عن الحسن بن محبوب، عن إبراهيمالكرخي،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 لم يكن عليّ عليه السلام قويّا في دين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ظهر عليه القوم، و كيف لم يدفعهم، و ما يمنعه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عزّ و جلّ منعته،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 إنّه كان لله عزّ و جلّ ودائع مؤمنون في أصلاب قوم كافرين و منافقين، فلم يكن عليّ عليه السلام ليقتل الآباء حتّى يخرج الودائع، فلمّا خرجت الودائع ظهر على من ظهر فقاتله، و كذلك قائمنا أهل البيت لن يظهر أبدا حتّى تظهر ودائع الله عزّ و جلّ، فإذا ظهرت ظهر على من يظهر فقتله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bookmarkStart w:id="117" w:name="pg16724_193072"/>
    </w:p>
    <w:p>
      <w:pPr>
        <w:pStyle w:val="Heading3"/>
        <w:numPr>
          <w:ilvl w:val="2"/>
          <w:numId w:val="1"/>
        </w:numPr>
        <w:rPr/>
      </w:pPr>
      <w:bookmarkStart w:id="118" w:name="__RefHeading___Toc2555112_73709187"/>
      <w:bookmarkStart w:id="119" w:name="_Toc40"/>
      <w:bookmarkEnd w:id="117"/>
      <w:bookmarkEnd w:id="118"/>
      <w:r>
        <w:rPr>
          <w:rtl w:val="true"/>
        </w:rPr>
        <w:t>الفصل السادس و الثلاثون</w:t>
      </w:r>
      <w:bookmarkEnd w:id="119"/>
    </w:p>
    <w:p>
      <w:pPr>
        <w:pStyle w:val="BookText"/>
        <w:rPr/>
      </w:pPr>
      <w:r>
        <w:rPr>
          <w:rFonts w:ascii="Amiri" w:hAnsi="Amiri" w:eastAsia="Amiri" w:cs="Amiri"/>
          <w:color w:val="111111"/>
          <w:sz w:val="28"/>
          <w:sz w:val="28"/>
          <w:szCs w:val="28"/>
          <w:rtl w:val="true"/>
          <w:lang w:bidi="ar-SA"/>
        </w:rPr>
        <w:t xml:space="preserve">في أنّه يعلن أمر الله، و يظهر دين الحقّ، و يميت البدع و الباطل، و يؤيّد بنصر الله، و ينصر بملائكة الله، و يبسط الإسلام على الأرض، و يصير سلطانا عليها، و يحيي الله به الأرض بعد موتها و فيه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عن أبي عبد الله عليه السلام عن السلطان العادل،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افترض الله طاعته بعد الأنبياء و المرسلين، على الجنّ و الإنس أجمعين، و هو سلطان بعد سلطان إلى أن ينتهي إلى السلطان الثاني عشر، فقال رجل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 لنا من هم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 الله تعالى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 و الّذين خاتمهم الّذي ينزل في زمن دولته عيسى عليه السلام، و يصلّي خلفه، و هو الّذي يقتل الدجّال، و يفتح الله على يديه مشارق الأرض و مغاربها، و يمتدّ سلطانه الى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نحوه في الفصل الأوّل تحت الرقم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أبي عبد الله الصادق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محمّد بن محمّد، و لقبه النفس الزكيّة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منصور بالرعب، مؤيّد بالنصر، تطوى له الأرض، و تظهر له الكنوز، يبلغ سلطانه المشرق و المغرب، و يظهر الله عزّ و جلّ به دينه على الدين كلّه و لو كره المشركون، فلا يبقى في الأرض خراب إلّا قد عمّر، و ينزل روح الله عيسى بن مريم عليه السلامفيصلّي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 النساء بالرجال، و اكتفى الرجال بالرجال، و النساء بالنساء، و ركب ذوات الفروج السروج، و قبلت شهادات الزور، و ردّت شهادات العدول، و استخفّ الناس بالدماء و ارتكاب الزنا و أكل الربا، و اتّقي الأشرار مخافة ألسنتهم، و خروج السفياني من الشام، و اليماني من اليمن، و خسف</w:t>
      </w:r>
    </w:p>
    <w:p>
      <w:pPr>
        <w:pStyle w:val="BookText"/>
        <w:rPr/>
      </w:pPr>
      <w:r>
        <w:rPr>
          <w:rFonts w:ascii="Amiri" w:hAnsi="Amiri" w:eastAsia="Amiri" w:cs="Amiri"/>
          <w:color w:val="111111"/>
          <w:sz w:val="28"/>
          <w:sz w:val="28"/>
          <w:szCs w:val="28"/>
          <w:rtl w:val="true"/>
          <w:lang w:bidi="ar-SA"/>
        </w:rPr>
        <w:t>بالبيداء، و قتل غلام من آل محمّد صلّى الله عليه و آله و سلّم بين الركن و المقام، اسمه محمّد بن الحسن النفس الزكيّة، و جاءت صيحة من السماء بأنّ الحقّ فيه و في شيعته، فعند ذلك خروج قائمنا، فإذا خرج أسند ظهره إلى الكعبة، و اجتمع إليه ثلاثمائة و ثلاثة عشر رجلا، و 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 خليفته، و حجّته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أرضه، فإذا اجتمع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 هو عشرة آلاف رجل خرج، فلا يبقى في الأرض معبود من دون الله عزّ و جلّ، من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إلّا وقعت فيه نار فاحترق، و ذلك بعد غيبة طويلة، ليعلم الله من يطيعه بالغيب و يؤمن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محمّد بن نصير الراوي عن محمّد بن عيسى هو محمّد بن نصير الكشي، الثقة، جليل القدر، كثير العلم و لا يشتبه مثله في مثل هذه الأحاديث و روايات الثقات بمحمّد بن نصير النميري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المظفّر بن جعفر بن المظفّر العلوي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شمر، عن جابر بن يزيد الجعفي،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كان عبدا صالحا، جعله الله عزّ و جلّ حجّة على عباده، فدعا قومه الى الله، و أمرهم بتقواه فضربوه على قرنه، فغاب عنهم زمانا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بأيّ واد سلك؟ ثمّ ظهر و رجع الى قومه فضربوه على قرنه الآخر، و فيكم من هو على سنّته، و إنّ الله عزّ و جلّ مكّن لذي القرنين في الأرض، و 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سببا، و بلغ المغرب و المشرق، و إنّ الله تبارك و تعالى سيجري سنّته في القائم من ولدي فيبلغه شرق الأرض و غربها، حتّى لا يبقي منهلا و لا موضعا من سهل و لا جبل وطأه ذو القرنين إلّا و وطأه، و يظهر الله عزّ و جلّ له كنوز الأرض و معادنها، و ينصره بالرعب، فيملأ الأرض به عدلا و قسطا كما ملئت جورا و ظلما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لا تبقى أرض إلّا نودي فيها بشهادة أن لا إله إلّا الله، و أنّ محمّدا رسول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قول الله قاتِلُوا الْمُشْرِكِينَ كَافَّةً كَما يُقاتِلُونَكُمْ كَافَّةً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حَتَّى لا تَكُونَ فِتْنَةٌ وَ يَكُونَ الدِّينُ كُلُّهُ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يجي‌ء تأويل هذه الآية، و لو قد قام قائمنا بعده سيرى من يدركه ما يكون من تأويل هذه الآية، و ليبلغنّ دين محمّد صلّى الله عليه و آله ما بلغ الليل، حتّى لا يكون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الأرض كما قال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زين العابدين، 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قد يظهره الله على جميع الأديان عند قيام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القائم يفرح المؤمنون بنصر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الحسن بن علي بن فضّال، عن صالح بن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من آل محمّد عليهم السلام، و الله هو المضطرّ إذا صلّى في المقام ركعتين دعا إلى الله فأجابه و يكشف السوء، و يجعله خليفة في الأرض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زياد، عن الحسن بن محمّد بن سماعة، عن 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الحميد، عن محمّد بن مسلم،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نزلت في القائم عليه السلام، إذا خرج تعمّم و صلّى عند المقام و تضرّع إلى ربّه، فلا تردّ له راية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عن محمّد بن أبي بكر المقري، عن نعيم بن سليمان، عن ليث، عن مجاهد، عن ابن عبّاس في قوله عزّ و جلّ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حتّى لا يبقى يهودي و لا نصراني و لا صاحب ملّة إلّا الإسلام، حتّى تأمن الشاة و الذئب و البقرة و الأسد و الإنسان و الحيّة، و حتّى لا تقرض فأرة جرابا، و حتّى توضع الجزية، و يكسر الصليب، و يقتل الخنزير،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يكون عند قيام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حاتم، عن حميد بن زياد، عن الحسن بن علي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الميثمي، عن الحسن بن محبوب، عن مؤمن الطاق، عن سلام بن المستنير، عن أبي جعفر عليه السلام في قول الله عزّ و جلّ اعْلَمُوا أَنَّ الله يُحْيِ الْأَرْضَ بَعْدَ مَوْتِها،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الله عزّ و جلّ بالقائم عليه السلام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بموتها كفر أهلها و الكافر 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صلوات الله عليه نزلت ملائكة بدر، و هم خمسة آلاف، ثلث على خيول شهب، و ثلث على خيول بلق، و ثلث على خيول حوّ،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الحمر</w:t>
      </w:r>
      <w:r>
        <w:rPr>
          <w:rFonts w:eastAsia="Amiri" w:cs="Amiri" w:ascii="Amiri" w:hAnsi="Amiri"/>
          <w:color w:val="111111"/>
          <w:sz w:val="28"/>
          <w:szCs w:val="28"/>
          <w:rtl w:val="true"/>
          <w:lang w:bidi="ar-SA"/>
        </w:rPr>
        <w:t xml:space="preserve">. </w:t>
      </w:r>
      <w:bookmarkStart w:id="120" w:name="pg16724_193076"/>
    </w:p>
    <w:p>
      <w:pPr>
        <w:pStyle w:val="BookText"/>
        <w:rPr/>
      </w:pPr>
      <w:bookmarkEnd w:id="120"/>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أخرجه عن محمّد بن علي ما 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بن هاشم، عن أبيه، عن الريّان بن شبيب،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باكيا لشي‌ء فابك للحسين بن علي بن أبي طالب عليهم السلام، فإنّه ذبح كما يذبح الكبش، و قتل معه من أهل بيته ثمانية عشر رجلا مالهم في الأرض شبيهون، و لقد بكت السماوات السبع و الأرضون لقتله، و لقد نزل إلى الأرض من الملائكة أربعة آلاف لنصره فلم يؤذن لهم، فهم عند قبره شعث غبر إلى أن يقوم القائم عليه السلام فيكونون من أنصاره، و شعارهم يا لثارات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عالم أهل البيت صلّى الله عليهم أنّ الله تعالى أهبط الى الحسين أربعة آلاف ملك، هم الّذين هبطوا على رسول الله صلّى الله عليه و آله و سلّم يوم بدر، و خيّر بينالنصر على أعدائه و لقاء جدّه، فاختار لقاه، فأمر الله تعالى الملائكة بالمقام عند قبره، فهم شعث غبر، ينتظرون قيام القائم من ولده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555114_73709187"/>
      <w:bookmarkStart w:id="122" w:name="_Toc41"/>
      <w:bookmarkEnd w:id="121"/>
      <w:r>
        <w:rPr>
          <w:rtl w:val="true"/>
        </w:rPr>
        <w:t>الفصل السابع و الثلاثون في أنّه يردّ الناس الى الهدى و القرآن و السنّة و فيه أخبار كثيرة</w:t>
      </w:r>
      <w:bookmarkEnd w:id="122"/>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أمّا ابن أبي الحديد فقال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إمام يخلقه الله تعالى في آخر الزمان، و هو الموعود به في الأخبار و الآثار،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يقهره و يثنيه عن جانب الإيثار و الإرادة، عاملا عمل الهدى، فيجعل الهدى قاهرا له و ظاهرا عليه،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يعطف الرأي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يقهر حكم الرأي و القياس و العمل بغلبة الظنّ عاملا على القرآن،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عطفوا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عطفوا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الفرق المخالفين لهذا الإمام، المشاقّين له، الّذين لا يعملون بالهدى بل بالهوى، و لا يحكمون بالقرآن بل 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غد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تعظيم شأن الغد الموعود بمجيئه، و مثل ذلك في القرآن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الأفاليذ جمع أفلاذ، و أفلاذ جمع فلذ، و هي القطعة من الكبد، و هذا كناية عن الكنوز الّتي تظهر للقائم بالأمر، و قد جاء ذكر ذلك في خبر مرفوع في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قاءت له الأرض أفلاذ كبدها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فسر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عليه السلام في ذكر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الهوى على الهدى إذا عطفوا الهدى على الهوى، و يعطف الرأي على القرآن إذا عطفوا القرآن على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تقوم الحرب بكم على ساق، </w:t>
      </w:r>
      <w:bookmarkStart w:id="123" w:name="pg16724_193077"/>
    </w:p>
    <w:p>
      <w:pPr>
        <w:pStyle w:val="BookText"/>
        <w:rPr/>
      </w:pPr>
      <w:bookmarkEnd w:id="123"/>
      <w:r>
        <w:rPr>
          <w:rFonts w:ascii="Amiri" w:hAnsi="Amiri" w:eastAsia="Amiri" w:cs="Amiri"/>
          <w:color w:val="111111"/>
          <w:sz w:val="28"/>
          <w:sz w:val="28"/>
          <w:szCs w:val="28"/>
          <w:rtl w:val="true"/>
          <w:lang w:bidi="ar-SA"/>
        </w:rPr>
        <w:t>باديا نواجذها، مملوءة أخلافها، حلوا رضاعها، علقما عاقبتها، ألا و في غد، و سيأتي غد بما لا تعرفون، يأخذ الوالي من غيرها عمالها على مساوئ أعمالها، و تخرج لهالأرض من أفاليذ كبدها، و تلقي إليه سلما مقاليدها، فيريكم كيف عدل السيرة، و يحيي ميّت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أخبار كثيرة جدّا، و ذلك لأنّ ردّ الناس إلى الكتاب و السنّة من أعظم أعمال المهدي عليه السلام و من صفاته البارزة، قلّما يوجد حديث لا يدل عليه بالالتزام أو المطابقة، فلا يكون المهدي، إلّا من يكون كذلك، و لا يقوم إلّا لإقامة الحقّ، و لا يقام الناس بردّ الناس إلى الكتاب و السنّة و لا يملأ الأرض من العدل و القسط إلّا به، و لا يعلن أمر الله و لا يظهر الإسلام على الأديان إلّا بردّ الناس إلى الكتاب و السنة، فكل أعماله الإصلاحية لا تتحقّق إلّا به، فهو لا يظهر و لا يقوم و لا يخرج إلّا لإقامة الشرع و العمل بالكتاب و السنّة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555116_73709187"/>
      <w:bookmarkStart w:id="125" w:name="_Toc42"/>
      <w:bookmarkEnd w:id="124"/>
      <w:r>
        <w:rPr>
          <w:rtl w:val="true"/>
        </w:rPr>
        <w:t>الفصل الثامن و الثلاثون</w:t>
      </w:r>
      <w:bookmarkEnd w:id="125"/>
    </w:p>
    <w:p>
      <w:pPr>
        <w:pStyle w:val="BookText"/>
        <w:rPr/>
      </w:pPr>
      <w:r>
        <w:rPr>
          <w:rFonts w:ascii="Amiri" w:hAnsi="Amiri" w:eastAsia="Amiri" w:cs="Amiri"/>
          <w:color w:val="111111"/>
          <w:sz w:val="28"/>
          <w:sz w:val="28"/>
          <w:szCs w:val="28"/>
          <w:rtl w:val="true"/>
          <w:lang w:bidi="ar-SA"/>
        </w:rPr>
        <w:t xml:space="preserve">في أنّه ينتقم من أعداء الله و أعداء رسوله و الأئمّة عليهم السلام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الحديث حديثا آخر نحوه في وجه تسمية أمير المؤمنين عليه السلام بهذا اللقب، و ذكر وجوها لهذا المعنى، أظهرها الثالث منها،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أنّ أمراء الدنيا إنّما يسمّون بالأمير لكونهم متكفّلين لميرة الخلق، و ما يحتاجون إليه في معاشهم بزعمهم، و أمّا أمير المؤمنين عليه السلام فإمارته لأمر أعظم من ذلك؛ لأنّه يميرهم ما هو سبب لحياتهم الأبديّة، و قوتهم الروحانيّة و إن شارك سائر الأمراء في الميرة الجسمانيّة، و هذا أظهر الوجوه، انتهى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بن موسى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بن محمّد الدقّاق، و محمّد بن محمّد بن عصام،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يعقوب، عن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جمهور العمّي، عن ابن أبي نجران، عمّن ذكره، عن أبي حمزة ثابت بن دينار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محمّدا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 علي عليه السلام أمير المؤمنين، و هو اسم لم يسمّ به أحد قبله، و لا يحلّ لأحد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ميرة العلم، يمتار منه، و لا يمتار من أحد سواه،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سيفه ذا الفقار؟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ضرب به أحدا من أهل الدنيا إلّا أفقره به أهله و ولده، و أفقره في الآخرة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لستم كلّكم قائمين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جدّيالحسين عليه السلام ضجّت الملائكة بالبكاء و النحيب،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أتصفح عمّن قتل صفوتك و ابن صفوتك و خيرتك من خلقك،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 فو عزّتي و جلالي لأنتقمنّ منهم و لو بعد حين، ثمّ كشف لهم عن الأئمّة من ولد الحسين، فسرّت الملائكة بذلك، و رأوا أحدهم قائما يصلّي،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القائم أنتقم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بن الوليد، عن أبيه، عن محمّد بن الحسن الصفّار، عن محمّد بن عبيد، عن علي بن أسباط، عن سيف بن عميرة،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الحسين بن علي عليهما السلام ما كان ضجّت الملائكة الى الله تعالى،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هذا بالحسين صفيّك، و ابن نبيّك؟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الله لهم ظلّ القائم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 من ظالميه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جعفر بن محمّد بن مالك، عن إسحاق بن سنان، عن عبيد بن خارجة، عن عليّ بن عثمان، عن فرات بن أحنف، عن أبي عبد الله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الفرات على عهد أمير المؤمنين عليه السلام، فركب هو و ابناه الحسن و الحسين عليهم السلام، فمرّ بثقيف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عليّ يردّ الماء،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لاقتلنّ أنا و ابناي هذان، و ليبعثنّ الله رجلا من ولدي في آخر الزمان يطالب بدمائنا، و ليغيبنّ عنهم تمييزا لأهل الضلالة، حتّى يقول الجاهل ما لله في آل محمّد من حاجة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bookmarkStart w:id="126" w:name="pg16724_193079"/>
    </w:p>
    <w:p>
      <w:pPr>
        <w:pStyle w:val="Heading3"/>
        <w:numPr>
          <w:ilvl w:val="2"/>
          <w:numId w:val="1"/>
        </w:numPr>
        <w:rPr/>
      </w:pPr>
      <w:bookmarkStart w:id="127" w:name="__RefHeading___Toc2555118_73709187"/>
      <w:bookmarkStart w:id="128" w:name="_Toc43"/>
      <w:bookmarkEnd w:id="126"/>
      <w:bookmarkEnd w:id="127"/>
      <w:r>
        <w:rPr>
          <w:rtl w:val="true"/>
        </w:rPr>
        <w:t>الفصل التاسع و الثلاثون</w:t>
      </w:r>
      <w:bookmarkEnd w:id="128"/>
    </w:p>
    <w:p>
      <w:pPr>
        <w:pStyle w:val="BookText"/>
        <w:rPr/>
      </w:pPr>
      <w:r>
        <w:rPr>
          <w:rFonts w:ascii="Amiri" w:hAnsi="Amiri" w:eastAsia="Amiri" w:cs="Amiri"/>
          <w:color w:val="111111"/>
          <w:sz w:val="28"/>
          <w:sz w:val="28"/>
          <w:szCs w:val="28"/>
          <w:rtl w:val="true"/>
          <w:lang w:bidi="ar-SA"/>
        </w:rPr>
        <w:t xml:space="preserve">في أنّ فيه سننا من الأنبياء و منها الغيبة و فيه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أبينا آدم و سنّة من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الحسن علي بن موسى بن أحمد بن إبراهيم بن محمّد بن عبد الله بن موسى بن جعفر بن محمّد بن علي بن الحسين بن علي بن أبي طالب عليهم السلام، عن محمّد بنهمام، عن أحمد بن محمّد النوفلي، عن أحمد بن هلال، عن عثمان بن عيسى الكلابي، عن خالد بن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حمزة بن حمران،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بن علي بن أبي طالب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سنن من سبعة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من أبينا آدم، و سنّة من نوح، و سنّة من إبراهيم، و سنّة من موسى، و سنّة من عيسى، و سنّة من أيّوب، و سنّة من محمّد صلوات الله عليهم، فأمّا من آدم و نوح فطول العمر، و أمّا من إبراهيم فخفاء الولادة و اعتزال الناس، و أمّا من موسى فالخوف و الغيبة، و أمّا من عيسى فاختلاف الناس فيه، و أمّا من أيّوب فالفرج بعد البلوى، و أمّا من محمّد فالخروج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كثيرا من الأخبار الّتي وردت في وصف أمّه عليه السلام ظاهرا، إلّا أن يحمل على الامّ بالواسطة أو المربّية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غير موجودة في نسخة كمال الدين المترجمة بالفارسية و نسخة طبع النجف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هذا مضافا إلى أنّ شبهه من يوسف الغيبة و السجن، و على هذا لا يبعد احتمال الزيادة في الحديث، 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و سعدان بن إسحاق بن سعيد، و أحمد بن الحسين، و محمّد بن أحمد بن الحسن القطواني جميعا، عن الحسن بن محبوب، عن هشام بن سالم الجواليقي، عن يزيد الكناسي،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فيه شبه من يوسف، ابن أمة سوداء، يصلح الله له أمره في ليلة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البصري، عن محمّد بن جمهور و غيره،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عمير،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 بن عمران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و غيبته عن قومه،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غاب موسى بن عمران عليه السلام عن قومه و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و 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شجاع، عن محمّد بن عيسى، عن يونس،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صاحب هذا الأمر سنن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 بن عمران، و سنّة من عيسى، و سنّة من يوسف، و سنّة من محمّد صلوات الله عليهم، فأمّا سنّة من موسى بن عمران فخائف يترقّب، و أمّا سنّة من عيسى فيقال فيه ما قيل في عيسى، و أمّا سنّة من يوسف فالستر يجعل الله بينه و بين الخلق حجابا يرونه و لا يعرفونه، و أمّا سنّة من محمّد صلّى الله عليه و آله و سلّم فيهتدي بهداه، و يسير بسيرته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المراد منه الغيبة،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عن محمّد بن عيسى، عن سليمان بن داود،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أربعة سنن من أربع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 و سنّة من عيسى، و سنّة من يوسف، و سنّة من محمّد صلّى الله عليه و آله، فأمّا سنّة من موسى، فخائف يترقّب، و أمّا سنّة من يوسف فالسجن، و أمّا سنّة من عيسى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 لم يمت، و أمّا سنة من محمّد صلّى الله عليه و آله فالسيف</w:t>
      </w:r>
      <w:r>
        <w:rPr>
          <w:rFonts w:eastAsia="Amiri" w:cs="Amiri" w:ascii="Amiri" w:hAnsi="Amiri"/>
          <w:color w:val="111111"/>
          <w:sz w:val="28"/>
          <w:szCs w:val="28"/>
          <w:rtl w:val="true"/>
          <w:lang w:bidi="ar-SA"/>
        </w:rPr>
        <w:t xml:space="preserve">. </w:t>
      </w:r>
      <w:bookmarkStart w:id="129" w:name="pg16724_193081"/>
    </w:p>
    <w:p>
      <w:pPr>
        <w:pStyle w:val="BookText"/>
        <w:rPr/>
      </w:pPr>
      <w:bookmarkEnd w:id="129"/>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محمّد بن عيسى، عن سليمان بن داود، عن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أربع سنن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 في غيبته، و سنّة من عيسى في خوفه و مراقبة اليهود و قولهم مات و لم يمت و قتل و لم يقتل، و سنّة من يوسف في جماله و سخائه، و سنّة من محمّد صلّى الله عليه و آله و سلّم في السيف يظهر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555120_73709187"/>
      <w:bookmarkStart w:id="131" w:name="_Toc44"/>
      <w:bookmarkEnd w:id="130"/>
      <w:r>
        <w:rPr>
          <w:rtl w:val="true"/>
        </w:rPr>
        <w:t xml:space="preserve">الفصل الأربعون في أنّه يقوم بالسيف و فيه </w:t>
      </w:r>
      <w:r>
        <w:rPr/>
        <w:t>10</w:t>
      </w:r>
      <w:r>
        <w:rPr>
          <w:rtl w:val="true"/>
        </w:rPr>
        <w:t xml:space="preserve"> </w:t>
      </w:r>
      <w:r>
        <w:rPr>
          <w:rtl w:val="true"/>
        </w:rPr>
        <w:t>أحاديث</w:t>
      </w:r>
      <w:bookmarkEnd w:id="131"/>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الحسن بن محبوب، عن علي بن رئاب، عن أبي عبد الله عليه السلام أنّه 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Style w:val="FootnoteAnchor"/>
          <w:rtl w:val="true"/>
        </w:rPr>
        <w:footnoteReference w:id="442"/>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هم الأئمّة، و الآية المنتظرة القائم عليه السلام، فيومئذ لا ينفع نفسا إيمانها لم تكن آمنت من قبل قيامه بالسيف و إن آمنت بمن تقدّمه من آبائه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محمّد بن يحيى العطّار، عن محمّد بن حسان الرازي، عن محمّد بن علي الكوفي، عن أحمد بن محمّد بن أبي نصر، عن عبد الله بن بكير، عن أبيه،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من الصالحين، سمّه لي اريد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يسير بسيرة محمّد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يسير بسيرته،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سار في امته باللين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يتألّف الناس، و القائم يسير بالقتل، بذاك امر في الكتاب الّذي معه أن يسير بالقتل، و لا يستتيب أحدا، ويل لمن ناواه‌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محمّد بن خالد، عن ثعلبة بن ميمون، عن الحسن بن هارون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فسأله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يسير القائم إذا قام بخلاف سيرة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ذاك أنّ عليّا سار بالمنّ و الكفّ؛ لأنّه علم أنّ شيعته سيظهر عليهم من بعده، و أنّ القائم اذا قام سار فيهم بالسيف و السبي، و ذلك أنّه يعلم أنّ شيعته لم يظهر عليهم من بعده أبدا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 العذاب الأدنى هو القحط، و الأكبر خروج المهدي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المحجّة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الحسن الشيباني في كشف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 و الجدب،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المهدي عليه السلام بالسيف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بالقحط و غيره ما يقع من ذلك قبل ظهور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من مصاديقه، فلا ينافي هذا التفسير تفسيره بغير هذا أيضا ممّا جاء في التفاسير، كما يجوز الجمع بين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 بالسيف و بغيره أيضا، لكونه من مصاديقه، فلا يعارض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الآخرة تفسيره بخروجه عليه السلام، مضافا إلى أنّ ما يحتجّ به عند اختلاف المفسّرين هو ما جاء من طرق أهل البيت عليهم السلام، كما بيّنّاه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 الامّة من الضلال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غلاء السعر،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السقر،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بالسيف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لَنُذِيقَنَّهُمْ مِنَ الْعَذابِ الْأَدْنى دُونَ الْعَذابِ الْأَكْبَرِ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المهديّ بالسيف، و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غلاء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الآلوسي أيضا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المهدي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هشام بن سالم، عن أبي خالد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إِنَّ الْأَرْضَ لله يُورِثُها مَنْ يَشاءُ مِنْ عِبادِهِ وَ الْعاقِبَةُ لِلْمُتَّقِينَ‌</w:t>
      </w:r>
      <w:r>
        <w:rPr>
          <w:rStyle w:val="FootnoteAnchor"/>
          <w:rtl w:val="true"/>
        </w:rPr>
        <w:footnoteReference w:id="448"/>
      </w:r>
      <w:r>
        <w:rPr>
          <w:rFonts w:ascii="Amiri" w:hAnsi="Amiri" w:eastAsia="Amiri" w:cs="Amiri"/>
          <w:color w:val="111111"/>
          <w:sz w:val="28"/>
          <w:sz w:val="28"/>
          <w:szCs w:val="28"/>
          <w:rtl w:val="true"/>
          <w:lang w:bidi="ar-SA"/>
        </w:rPr>
        <w:t xml:space="preserve">أنا و أهل بيتي الّذين أورثنا الله الأرض، و نحن المتّقون، و الأرض كلّها لنا، فمن أحيا </w:t>
      </w:r>
      <w:bookmarkStart w:id="132" w:name="pg16724_193084"/>
    </w:p>
    <w:p>
      <w:pPr>
        <w:pStyle w:val="BookText"/>
        <w:rPr/>
      </w:pPr>
      <w:bookmarkEnd w:id="132"/>
      <w:r>
        <w:rPr>
          <w:rFonts w:ascii="Amiri" w:hAnsi="Amiri" w:eastAsia="Amiri" w:cs="Amiri"/>
          <w:color w:val="111111"/>
          <w:sz w:val="28"/>
          <w:sz w:val="28"/>
          <w:szCs w:val="28"/>
          <w:rtl w:val="true"/>
          <w:lang w:bidi="ar-SA"/>
        </w:rPr>
        <w:t>أرضا من المسلمين فليعمّرها، و ليؤدّ خراجها إلى الإمام من أهل بيتي، و له ما أكل منها، فإن تركها أو أخربها و أخذها رجل من المسلمين من بعده فعمّرها و أحياها فهو أحقّ بها من الّذي تركها، يؤدّي خراجها إلى الإمام من أهل بيتي، و له ما أكل منها، حتّىيظهر القائم من أهل بيتي بالسيف فيحويها و يمنعها و يخرجهم منها كما حواها رسول الله صلّى الله عليه و آله 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555122_73709187"/>
      <w:bookmarkStart w:id="134" w:name="_Toc45"/>
      <w:bookmarkEnd w:id="133"/>
      <w:r>
        <w:rPr>
          <w:rtl w:val="true"/>
        </w:rPr>
        <w:t xml:space="preserve">الفصل الحادي و الأربعون فيما يدلّ على تمكين الناس لسلطانه و فيه </w:t>
      </w:r>
      <w:r>
        <w:rPr/>
        <w:t>3</w:t>
      </w:r>
      <w:r>
        <w:rPr>
          <w:rtl w:val="true"/>
        </w:rPr>
        <w:t xml:space="preserve"> </w:t>
      </w:r>
      <w:r>
        <w:rPr>
          <w:rtl w:val="true"/>
        </w:rPr>
        <w:t>أحاديث</w:t>
      </w:r>
      <w:bookmarkEnd w:id="134"/>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السندي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فيوطّئون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ابن ماجة في سننه و عن البيهقي،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أخرجه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فيوطّئون للمهدي كرسي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معجم الطبراني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قليل، 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نهاية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فيوطّئون للمهدي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مختصر تذكرة القرطبي للشعراني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فيوطّئون للمهدي كرسي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38657</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و مصادر كثيرة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حرملة بن يحيى المصري، و إبراهيم بن سعيد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عبد الغفّار بن داود الحرّاني، حدّثنا ابن لهيعة، عن أبي زرعة عمرو بن جابر الحضرمي، عن عبد الله بن الحرث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ناس من المشرق فيوطّئون للمهدي، 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قيس، عن مطرف بن طريف، عن أبي الحسن، عن هلال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w:t>
      </w:r>
      <w:bookmarkStart w:id="135" w:name="pg16724_193085"/>
    </w:p>
    <w:p>
      <w:pPr>
        <w:pStyle w:val="BookText"/>
        <w:rPr/>
      </w:pPr>
      <w:bookmarkEnd w:id="135"/>
      <w:r>
        <w:rPr>
          <w:rFonts w:ascii="Amiri" w:hAnsi="Amiri" w:eastAsia="Amiri" w:cs="Amiri"/>
          <w:color w:val="111111"/>
          <w:sz w:val="28"/>
          <w:sz w:val="28"/>
          <w:szCs w:val="28"/>
          <w:rtl w:val="true"/>
          <w:lang w:bidi="ar-SA"/>
        </w:rPr>
        <w:t>من وراء النهر،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الحراث، على مقدّمته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يوطّئ أو يمكّن لآل محمّد كما مكّنت قريش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وجب على كلّ مؤمن نصره،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555124_73709187"/>
      <w:bookmarkStart w:id="137" w:name="_Toc46"/>
      <w:bookmarkEnd w:id="136"/>
      <w:r>
        <w:rPr>
          <w:rtl w:val="true"/>
        </w:rPr>
        <w:t xml:space="preserve">الفصل الثاني و الأربعون في سيرته عليه السلام و فيه </w:t>
      </w:r>
      <w:r>
        <w:rPr/>
        <w:t>47</w:t>
      </w:r>
      <w:r>
        <w:rPr>
          <w:rtl w:val="true"/>
        </w:rPr>
        <w:t xml:space="preserve"> </w:t>
      </w:r>
      <w:r>
        <w:rPr>
          <w:rtl w:val="true"/>
        </w:rPr>
        <w:t>حديثا</w:t>
      </w:r>
      <w:bookmarkEnd w:id="137"/>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داود، عن أبي نضرة،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خليفة، يعطي المال بغير 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سيخرج الكنوز، و يقسّم المال، و يلقي الإسلام بجرانه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سعيد، عن قتادة، عن أبي نضرة،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يحثي المال حثيا، و لا يعدّه عدّا، يملأ الأرض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عن عبد الكريم بن عمرو،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عطاء المكي، عن شيخ من الفقهاء،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المهدي كيف سيرته؟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كما صنع رسول الله صلّى الله عليه و آله و سلّم، يهدم ما كان قبله كما هدم رسول الله صلّى الله عليه و آله و سلّم أمر الجاهليّة، و يستأنف الإسلام جديدا</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أبيه، عن رفاعة بن موسى،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بأيّ سيرة يسير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ما قبله كما صنع رسول الله صلّى الله عليه و آله و سلّم، و يستأنف الإسلام جديدا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زياد، عن جعفر، عن أبيه، أنّ رسول الله صلّى الله عليه و آله و سلّم أمر بالنزول على أهل الذمّة ثلاثة أيّام،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اضمحلّت القطائع فلا قطائع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منصور، عن فضل الأعور، عن أبي عبيدة الحذّاء في حديث عن أبي عبد الله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عبيدة، إذا قام قائم آل محمّد عليهم السلام حكم بحكم داود و سليمان، لا يسأل بيّنة</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 قد ذكر جماعة من العلماء الجواب عن هذه الشبهة في كتبهم، و نحن نقتصر في جوابها بما ذكره الشيخ الجليل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ما تضمّنه السؤال من أنّه لا يقبل الجزية من أهل الكتاب، و أنّه يقتل من بلغ العشرين و لم يتفقّه في الدين، فإن كان ورد بذلك خبر فهو غير مقطوع به، و أمّا هدم المساجد و المشاهد فممّا سمعناه، و يجوز أن يختصّ بهدم ما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غير تقوى الله، و على خلاف ما أمر الله به، و هذا مشروع قد فعله النبيّ، و أمّا ما روي أنّه يحكم بحكم داود لا يسأل عن بيّنة فهذا أيضا غير مقطوع به، و إن صحّ فتأويله أنّه يحكم بعلمه، و إذا علم الإمام أو الحاكم أمرا من الامور فعليه أن يحكم بعلمه و لا يسأل البيّنة، و ليس في هذا نسخ للشريعة، على أنّ هذا الّذي ذكروه من ترك قبول الجزية و استماع البيّنة لو صحّ لم يكن ذلك نسخا للشريعة، لأنّ النسخ هو ما تأخّر دليله عن حكم المنسوخ و لم يكن مصاحبا له، فأمّا إذا اصطحب الدليلان فلا يكون أحدهما ناسخا لصاحبه و إن كان يخالفه في الحكم، و لهذا اتّفقنا على أن الله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السبت إلى وقت كذا و كذا ثمّ لا تلتزموه، إنّ ذلك لا يكون نسخا؛ لأنّ الدليل الرافع مصاحب للدليل الموجب، و إذا صحّت هذه الجملة و كان النبيّ قد أعلمنا بأنّ القائم من ولده يجب اتّباعه و موافقته، فنحن إذا صرنا إلى ما يحكم به فينا، و إن خالف بعض الأحكام المتقدّمة غير عاملين بالنسخ؛ لأنّ النسخ لا يدخل فيما يصطحب الدليل، و هذا واضح، انتهى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أبان،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تذهب الدنيا حتّى يخرج رجل منّي، يحكم بحكومة آل داود، و لا يسأل بيّنة، يعطي كلّ نفس حقّها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في صدري مسألتان أردت الكتاب فيهما إلى أبي محمّد عليه السلام، فكتبت أسأله عن القائم عليه السلام بما يقضي، و أين مجلسه الّذي يقضي فيه بين الناس؟ و أردت أن أسأله عن شي‌ء لحمّى الربع، فأغفلت خبر الحمّى،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القائم، فإذا قام قضى بين الناس بعلمه كقضاء داود عليه السلام لا يسأل البيّنة، و كنت أردت أن تسأل لحمّى الربع فأنسيت، فاكتب في ورقة و علّقه على المحموم، فإنّه يبرأ بإذن الله إن شاء الله يا نارُ كُونِي بَرْداً وَ سَلاماً عَلى إِبْراهِيمَ، فعلّقنا عليه ما ذكر أبو محمّد عليه السلام فأفاق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محمّد بن الحسين بن أبي الخطّاب، عن جعفر بن بشير، و محمّد بن عبد الله بن هلال، عن العلاء بن رزين القلا،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بأيّ سيرة يسير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ما سار به رسول الله صلّى الله عليه و آله حتّى يظهر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سيرة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ما كان في الجاهليّة و استقبل الناس بالعدل، و كذلك القائم عليه السلام إذا قام يبطل ما كان في الهدنة ممّا كان في أيدي الناس، و يستقبل بهم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عن حمزة بن زيد، عن عليّ بن سويد،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 وسط الطريق، يا معشرالرجال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على </w:t>
      </w:r>
    </w:p>
    <w:p>
      <w:pPr>
        <w:pStyle w:val="BookText"/>
        <w:rPr/>
      </w:pPr>
      <w:r>
        <w:rPr>
          <w:rFonts w:ascii="Amiri" w:hAnsi="Amiri" w:eastAsia="Amiri" w:cs="Amiri"/>
          <w:color w:val="111111"/>
          <w:sz w:val="28"/>
          <w:sz w:val="28"/>
          <w:szCs w:val="28"/>
          <w:rtl w:val="true"/>
          <w:lang w:bidi="ar-SA"/>
        </w:rPr>
        <w:t>جنبي الطريق، فأيّما فارس أخذ على جنبي الطريق فأصاب رجلا عيب ألزمناه الدية، و أيّما رجل أخذ في وسط الطريق فأصابه عيب فلا دية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عن الحسن بن علي بن فضّال، عن شعيب العقرقوفي،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تبقى الأرض إلّا و فيها منّا عالم يعرف الحقّ من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فإذا بلغت التقيّة الدم فلا تقيّة، و ايم الله لو دعيتم لتنصرونا،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إنّما نتّقي، و لكانت التقيّة أحبّ إليكم من آبائكم و امّهاتكم، و لو قد قام القائم عليه السلام ما احتاج إلى مساءلتكم عن ذلك، و لأقام في كثير منكم من أهل النفاق حدّ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سويد، 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 خراج و قد ضقت بها، أ فأدعها؟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لو قد قام كان يصيبك من الأرض أكثر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قام قائمنا عليه السلام كان للإنسان أفضل من قطائعهم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و 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موسى بن سعدان، عن عبد الله بن القاسم الحضرمي، عن مالك بن عطيّة،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مسجدكم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ثلاثة عشر، يعلم أهل مكّة أنّهم لم يلدهم آباؤهم و لا أجدادهم، عليهم السيوف، مكتوب على كلّ سيف كلمة تفتح ألف كلمة، تبعث الريح، فتنادي بكلّ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يقضي بقضاء آل داود، لا يسأل عليه بيّنة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bookmarkStart w:id="138" w:name="pg16724_193089"/>
    </w:p>
    <w:p>
      <w:pPr>
        <w:pStyle w:val="Heading3"/>
        <w:numPr>
          <w:ilvl w:val="2"/>
          <w:numId w:val="1"/>
        </w:numPr>
        <w:rPr/>
      </w:pPr>
      <w:bookmarkStart w:id="139" w:name="__RefHeading___Toc2555126_73709187"/>
      <w:bookmarkStart w:id="140" w:name="_Toc47"/>
      <w:bookmarkEnd w:id="138"/>
      <w:bookmarkEnd w:id="139"/>
      <w:r>
        <w:rPr>
          <w:rtl w:val="true"/>
        </w:rPr>
        <w:t xml:space="preserve">الفصل الثالث و الأربعون في زهده عليه السلام و فيه </w:t>
      </w:r>
      <w:r>
        <w:rPr/>
        <w:t>6</w:t>
      </w:r>
      <w:r>
        <w:rPr>
          <w:rtl w:val="true"/>
        </w:rPr>
        <w:t xml:space="preserve"> </w:t>
      </w:r>
      <w:r>
        <w:rPr>
          <w:rtl w:val="true"/>
        </w:rPr>
        <w:t>أحاديث</w:t>
      </w:r>
      <w:bookmarkEnd w:id="140"/>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أبو الحسن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 وهيب، عن أبي بصير، 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القائم لم يكن بينه و بين العرب و قريش إلّا السيف، ما يأخذ منها إلّا السيف، و ما يستعجلون بخروج القائم؟ و الله ما لباسه إلّا الغليظ، و ما طعامه إلّا الشعير الجشب، و ما هو إلّا السيف، و الموت تحت ظلّ 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الكوفي،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القائم عند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اليوم أرخى بالا منكم يومئذ،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خرج قائمنا عليه السلام لم يكن إلّا العلق و العرق و النوم على السروج، و ما لباس القائم عليه السلام إلّا الغليظ، و ما طعامه إلّا الجشب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بإسناده عن محمّد بن علي الكوفي، عن الحسن بن محبوب، عن علي بن أبي حمزة،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تستعجلون بخروج القائم؟ فو الله ما لباسه إلّا الغليظ، و لا طعامه إلّا الجشب، و ما هو إلّا السيف، و الموت تحت ظلّ السيف</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ذكرت آل فلان و ما هم فيه من النعيم،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w:t>
      </w:r>
      <w:bookmarkStart w:id="141" w:name="pg16724_193090"/>
    </w:p>
    <w:p>
      <w:pPr>
        <w:pStyle w:val="BookText"/>
        <w:rPr/>
      </w:pPr>
      <w:bookmarkEnd w:id="141"/>
      <w:r>
        <w:rPr>
          <w:rFonts w:ascii="Amiri" w:hAnsi="Amiri" w:eastAsia="Amiri" w:cs="Amiri"/>
          <w:color w:val="111111"/>
          <w:sz w:val="28"/>
          <w:sz w:val="28"/>
          <w:szCs w:val="28"/>
          <w:rtl w:val="true"/>
          <w:lang w:bidi="ar-SA"/>
        </w:rPr>
        <w:t>إليكم لعشنا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أن لو كان ذاك ما كان إلّا سياسة الليل، و سياحة النهار، و لبس الخشن، و أكل الجشب، فزوي ذلك عنّا، فهل رأيت ظلامة قطّ صيّرها الله تعالى نعمة إلّا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بالطواف، فنظر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مالي أراك مهموما متغيّر اللون؟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نظري إلى بني العبّاس و ما في أيديهم من هذا الملك و السلطان و الجبروت، فلو كان ذلك لكم لكنّا فيه معكم،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ذلك لم يكن إلّا سياسة الليل، و سياحة النهار، و أكل الجشب، و لبس الخشن، شبه أمير المؤمنين عليه السلام، و إلّا فالنار، فزوي ذلك عنّا، فصرنا نأكل و نشرب، و هل رأيت ظلامة جعلها الله نعمة مثل هذا؟</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بيته، و البيت غاصّ بأهله، فأقبل الناس يسألونه، فلا يسأل عن شي‌ء إلّا أجاب فيه، فبكيت من ناحية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عمرو؟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لا أبكي؟ و هل في هذه الامّة مثلك، و الباب مغلق عليك، و الستر مرخى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عمرو، نأكل أكثر الطيب، و نلبس اللين، و لو كان الّذي تقول لم يكن إلّا أكل الجشب، و لبس الخشن، مثل أمير المؤمنين علي بن أبي طالب، و إلّا فمعالجة الأغلال في النار</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555128_73709187"/>
      <w:bookmarkStart w:id="143" w:name="_Toc48"/>
      <w:bookmarkEnd w:id="142"/>
      <w:r>
        <w:rPr>
          <w:rtl w:val="true"/>
        </w:rPr>
        <w:t>الفصل الرابع و الأربعون</w:t>
      </w:r>
      <w:bookmarkEnd w:id="143"/>
    </w:p>
    <w:p>
      <w:pPr>
        <w:pStyle w:val="BookText"/>
        <w:rPr/>
      </w:pPr>
      <w:r>
        <w:rPr>
          <w:rFonts w:ascii="Amiri" w:hAnsi="Amiri" w:eastAsia="Amiri" w:cs="Amiri"/>
          <w:color w:val="111111"/>
          <w:sz w:val="28"/>
          <w:sz w:val="28"/>
          <w:szCs w:val="28"/>
          <w:rtl w:val="true"/>
          <w:lang w:bidi="ar-SA"/>
        </w:rPr>
        <w:t xml:space="preserve">في كمال عدالته، و بسط العدل و الأمنيّة في دولته و فيه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حكم بالعدل، و ارتفع في أيّامه الجور، و أمنت به السبل، و أخرجت الأرض بركاتها، و ردّ كلّ حقّ إلى أهله، و لم يبق أهل دين حتّى يظهروا الإسلام و يعترفوا بالإيمان، أ ما سمعت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w:t>
      </w:r>
      <w:bookmarkStart w:id="144" w:name="pg16724_193091"/>
    </w:p>
    <w:p>
      <w:pPr>
        <w:pStyle w:val="BookText"/>
        <w:rPr/>
      </w:pPr>
      <w:bookmarkEnd w:id="144"/>
      <w:r>
        <w:rPr>
          <w:rFonts w:ascii="Amiri" w:hAnsi="Amiri" w:eastAsia="Amiri" w:cs="Amiri"/>
          <w:color w:val="111111"/>
          <w:sz w:val="28"/>
          <w:sz w:val="28"/>
          <w:szCs w:val="28"/>
          <w:rtl w:val="true"/>
          <w:lang w:bidi="ar-SA"/>
        </w:rPr>
        <w:t>وَ إِلَيْهِ يُرْجَعُونَ‌</w:t>
      </w:r>
      <w:r>
        <w:rPr>
          <w:rStyle w:val="FootnoteAnchor"/>
          <w:rtl w:val="true"/>
        </w:rPr>
        <w:footnoteReference w:id="474"/>
      </w:r>
      <w:r>
        <w:rPr>
          <w:rFonts w:ascii="Amiri" w:hAnsi="Amiri" w:eastAsia="Amiri" w:cs="Amiri"/>
          <w:color w:val="111111"/>
          <w:sz w:val="28"/>
          <w:sz w:val="28"/>
          <w:szCs w:val="28"/>
          <w:rtl w:val="true"/>
          <w:lang w:bidi="ar-SA"/>
        </w:rPr>
        <w:t>، و حكم بين الناس بحكم داود و حكم محمّد صلّى الله عليه و آله، فحينئذ تظهر الأرض كنوزها، و تبدي بركاتها، و لا يجد الرجل منكم يومئذ موضعا لصدقته و لا لبرّه، لشمول الغنى جميع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 و لم يبق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بمثل سيرة هؤلاء،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و الله حتّى يوحّد الله و لا يشرك به شيئا، و حتّى تخرج العجوز الضعيفة من المشرق تريد المغرب و لا ينهاها أحد، و يخرج الله من الأرض بذرها، و ينزل من السماء قطرها، و يخرج الناس خراجهم على رقابهم إلى المهدي عليه السلام،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معتمر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سيّار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من ردّ المهدي عليه السلام المظالم حتّى لو كان تحت ضرس إنسان شي‌ء انتزعه حتّى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و أحاديث كثيرة اخرى</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555130_73709187"/>
      <w:bookmarkStart w:id="146" w:name="_Toc49"/>
      <w:bookmarkEnd w:id="145"/>
      <w:r>
        <w:rPr>
          <w:rtl w:val="true"/>
        </w:rPr>
        <w:t xml:space="preserve">الفصل الخامس و الأربعون في علمه عليه السلام و فيه </w:t>
      </w:r>
      <w:r>
        <w:rPr/>
        <w:t>6</w:t>
      </w:r>
      <w:r>
        <w:rPr>
          <w:rtl w:val="true"/>
        </w:rPr>
        <w:t xml:space="preserve"> </w:t>
      </w:r>
      <w:r>
        <w:rPr>
          <w:rtl w:val="true"/>
        </w:rPr>
        <w:t>أحاديث</w:t>
      </w:r>
      <w:bookmarkEnd w:id="146"/>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المروي عنه الحديث هو الإمام أبو عبد الله جعفر بن محمّد الصادق عليهما السلام، لا مولانا الإمام أبو عبد الله الحسين السبط سيّد شباب أهل الجنّة عليه السلام، و قد وقع السهو و الاشتباه في ذلك في عدّة مواضع من كتاب عقد الدرر، و لا أدري أنّ السهو من مؤلفه، أو من كتاب أخرج الحديث منه، أو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الحارث بن المغيرة نصري النسبة، من بني نصر كما حكي في معجم رجال الحديث عن الكشّي، روى عن الإمام أبي جعفر محمّد الباقر، و ابنه الإمام جعفر بن محمّد، و ابنه الإمام موسى بن جعفر، و زيد الشهيد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لسان الميزان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المغيرة النضري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الباقر و أخيه زيد بن علي و جعفر بن محمّد رضي الله عنهم، ذكره الطوسي و ابن النجاشي في رجال الشيعة و وثّقاه، و 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أورع الناس،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 و هشام بن سالم، و جعفر بن بشير، و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المغيرة النضري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الإمام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بالسكينة و الوقار،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الحلال و الحرام، و بحاجة الناس إليه و لا يحتاج إلى أحد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مالك، عن محمّد بن سنان، عن عمرو بن شمر، عن جابر،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بكتاب الله عزّ و جلّ و سنّة نبيّه صلّى الله عليه و آله لينبت في قلب مهديّنا كما ينبت الزرع على أحسن نباته، فمن بقي منكم حتّى يراه فليقل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 النبوّة و معدن العلم و موضع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موسى العلوي، عن أبي محمّد موسى بن هارون بن عيسى المعبدي،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عليهما السلام، عن أبيه، عن جدّه،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نبّئنا بمهديّكم هذا؟فقال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درج الدارجون، و قلّ المؤمنون، و ذهب المجلبون، فهناك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من ذروة طود العرب، و بحر مغيضها إذا وردت، و مخفر أهلها إذا اتيت، و معدن صفوتها إذا اكتدرت، لا يجبن إذا المنايا هكعت، و لا يخور إذا المنون اكتنعت، و لا ينكل إذا الكماة اصطرعت، مشمّر، مغلولب، ظفر، ضرغامة، حصد، مخدش، ذكر، سيف من سيوف الله، رأس، قثم، نشوء رأسه في باذخ السؤدد، و عارز مجده في أكرم المحتد، فلا يصرفنّك عن بيعته صارف عارض، ينوص إلى الفتنة كلّ مناص، إن قال فشرّ قائل، و إن سكت فذو دعائر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إلى صفة المهدي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أوسعكم كهفا، و أكثركم علما، و أوصلكم رحما، اللهمّ فاجعل بعثه خروجا من الغمّة، و اجمع به شمل الامّة، فإن خار الله لك فاعزم، و لا تنثن عنه إن وفّقت له، و لا تجوزنّ عنه إن هديت إليه، 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الى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رؤيته</w:t>
      </w:r>
      <w:r>
        <w:rPr>
          <w:rFonts w:eastAsia="Amiri" w:cs="Amiri" w:ascii="Amiri" w:hAnsi="Amiri"/>
          <w:color w:val="111111"/>
          <w:sz w:val="28"/>
          <w:szCs w:val="28"/>
          <w:rtl w:val="true"/>
          <w:lang w:bidi="ar-SA"/>
        </w:rPr>
        <w:t xml:space="preserve">. </w:t>
      </w:r>
      <w:bookmarkStart w:id="147" w:name="pg16724_193093"/>
    </w:p>
    <w:p>
      <w:pPr>
        <w:pStyle w:val="BookText"/>
        <w:rPr/>
      </w:pPr>
      <w:bookmarkEnd w:id="147"/>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شوذب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عبد الله بن شوذب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ذكرنا قوله في الأحاديث بناء على أنّهم كانوا لا يقولون في مثل هذه الأمور الّتي لا يعلمها إلّا من اوتي علمها من الله تعالى، إلّا بما وصل إليهم من رسول الله صلّى الله عليه و آله، و مع ذلك حيث ورد نحو هذا عن كعب الأحبار المعلوم حاله، يحتمل أن يكون هو الأصل فيما قاله ابن شوذب و غيره من غير اعتماد على حديث رسول الله صلّى الله عليه و آله، فلا اعتماد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المهدي لأنّه يهدي إلى جبل من جبال الشام، يستخرج منه أسفار التوراة، يحاجّ بها اليهود، فيسلم على يديه جماعة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الحديثان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555132_73709187"/>
      <w:bookmarkStart w:id="149" w:name="_Toc50"/>
      <w:bookmarkEnd w:id="148"/>
      <w:r>
        <w:rPr>
          <w:rtl w:val="true"/>
        </w:rPr>
        <w:t>الفصل السادس و الأربعون</w:t>
      </w:r>
      <w:bookmarkEnd w:id="149"/>
    </w:p>
    <w:p>
      <w:pPr>
        <w:pStyle w:val="BookText"/>
        <w:rPr/>
      </w:pPr>
      <w:r>
        <w:rPr>
          <w:rFonts w:ascii="Amiri" w:hAnsi="Amiri" w:eastAsia="Amiri" w:cs="Amiri"/>
          <w:color w:val="111111"/>
          <w:sz w:val="28"/>
          <w:sz w:val="28"/>
          <w:szCs w:val="28"/>
          <w:rtl w:val="true"/>
          <w:lang w:bidi="ar-SA"/>
        </w:rPr>
        <w:t xml:space="preserve">في جوده عليه السلام، و أنّه يقسّم المال و لا يعدّه و 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الحسن بن علي الكوفي، عن عبد الله بن المغيرة، عن سفيان بن عبد المؤمن الأنصاري،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إلى أبي جعفر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اقبض هذه الخمسمائةدرهم فضعها في موضعها، فإنّها زكاة مالي،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خذها أنت فضعها في جيرانك و الأيتام و المساكين، و في إخوانك من المسلمين، إنّما يكون هذا إذا قام قائمنا، فإنّه يقسّم بالسويّة، و يعدل في خلق الرحمن، البرّ منهم و الفاجر، فمن أطاعه فقد أطاع الله، و من عصاه فقد عصى الله، فإنّما سمّي المهدي لأنّه يهدي إلى أمر خفيّ، يستخرج التوراة و سائر كتب الله من غار بأنطاكية، فيحكم بين أهل التوراة بالتوراة، و بين أهل الإنجيل بالإنجيل، و بين أهل الزبور بالزبور، و بين أهل الفرقان بالفرقان، و تجمع إليه أموال الدنيا كلّها، ما في بطن الأرض و ظهرها، فيقول للناس، تعالوا إلى ما قطعتم فيه الأرحام، و سفكتم فيه الدماء، و ركبتم فيه محارم الله، فيعطي شيئا لم يعط أحد كان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منّي، اسمه كاسمي، يحفظني الله فيه، و يعمل بسنّتي، يملأ الأرض قسطا و عدلا و نورا بعد ما تمتلئ ظلما و جورا و سوءا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معمر، عن سعيد الجريري، عن أبي نضرة،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الناس إمام، لا يعدّ لهم الدراهم و لكن يحثو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حرب، و عليّ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عن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أهل العراق أن لا يجبى إليهم قفيز و لا درهم،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العجم يمنعون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أهل الشام أن لا يجبى إليهم دينار و لا مدي،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الروم،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أمّتي خليفة يحثي المال حثيا، لا يعدّه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نضرة و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تريان أنّه عمر بن عبد العزيز؟</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حدّثنا ابن المثنّى، حدّثنا عبد الوهاب، حدّثنا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المطبوعة الّتي أخرجنا الحديث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الآبي ذكر الترمذي و أبو داود هذا الخليفة، و سمّياه بالمهدي،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هذا الخليفة هو المهدي عليه السلام، سيّما بقرينة سائر الروايات 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أحد من الحذّاق في علم الحديث أنّ ما جاء في إمام يقوم في آخر الزمان، أو خليفة، أو من يملأ الأرض قسطا و عدلا، أو من يفعل كذا و كذا كلّها يرجع إلى شخص واحد متّصف بجميع هذه الصفات، و هو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علي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الحديث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فيه المهدي عليه السلام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لكثرة الغنائم و الفتوحات، مع سخاء نفسه، و بذله الخير لكلّ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مصادر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الجهضمي، حدّثنا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حدّثنا علي بن حجر السعدي، حدّثنا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سعيد بن يزيد، عن أبي نضرة،عن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خلفائكم خليفة يحثو المال حثيا، لا يعدّه عددا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يحثي المال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حدّثنا عبد الصمد بن عبد الوارث، حدّثنا أبي، حدّثنا داود، عن أبي نضرة، عن أبي سعيد و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خليفة يقسّم المال و لا يعدّه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بكر بن أبي شيبة، حدّثنا أبو معاوية، عن داود بن أبي هند، عن أبي نضرة، عن أبي سعيد،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أشراط الساعة؛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38654</w:t>
      </w:r>
      <w:r>
        <w:rPr>
          <w:rFonts w:ascii="Amiri" w:hAnsi="Amiri" w:eastAsia="Amiri" w:cs="Amiri"/>
          <w:color w:val="111111"/>
          <w:sz w:val="28"/>
          <w:sz w:val="28"/>
          <w:szCs w:val="28"/>
          <w:rtl w:val="true"/>
          <w:lang w:bidi="ar-SA"/>
        </w:rPr>
        <w:t>؛ 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محمّد 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زيدا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الصدّيق الناجي يحدّث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أن يكون بعد نبيّنا حدث، فسألنا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أمّتي المهديّ، يخرج يعيش خمسا أو سبعا أو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إليه رجل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و قد روي من غير وجه عن أبي سعيد،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الصدّيق الناجي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عيّاض و ابن عيينة جميعا، عن ليث،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المهديّ أن يكون شديدا على العمّال، جوادا بالمال، رحيما بالمساكين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الكنوز، و يقسّم المال، و يلقي الإسلام بجرانه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إبراهيم بن ميسرة،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لا أموت حتّى أدرك زمان المهدي، يزاد المحسن في إحسانه، و يتاب على المسي‌ء</w:t>
      </w:r>
      <w:r>
        <w:rPr>
          <w:rFonts w:eastAsia="Amiri" w:cs="Amiri" w:ascii="Amiri" w:hAnsi="Amiri"/>
          <w:color w:val="111111"/>
          <w:sz w:val="28"/>
          <w:szCs w:val="28"/>
          <w:rtl w:val="true"/>
          <w:lang w:bidi="ar-SA"/>
        </w:rPr>
        <w:t xml:space="preserve">. </w:t>
      </w:r>
      <w:bookmarkStart w:id="150" w:name="pg16724_193096"/>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الرواسي، عن محمّد بن مسلم، عن إبراهيم بن ميسرة،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المهديّ زيد المحسن في إحسانه، و تيب على المسي‌ء من إساءته، و هو يبذل المال، و يشدّ على العمّال، و يرحم 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سيف بن واصل، عن أبي يونس، عن أبي رؤبة،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كأنّما يلعق المساكين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555134_73709187"/>
      <w:bookmarkStart w:id="152" w:name="_Toc51"/>
      <w:bookmarkEnd w:id="151"/>
      <w:r>
        <w:rPr>
          <w:rtl w:val="true"/>
        </w:rPr>
        <w:t>الفصل السابع و الأربعون</w:t>
      </w:r>
      <w:bookmarkEnd w:id="152"/>
    </w:p>
    <w:p>
      <w:pPr>
        <w:pStyle w:val="BookText"/>
        <w:rPr/>
      </w:pPr>
      <w:r>
        <w:rPr>
          <w:rFonts w:ascii="Amiri" w:hAnsi="Amiri" w:eastAsia="Amiri" w:cs="Amiri"/>
          <w:color w:val="111111"/>
          <w:sz w:val="28"/>
          <w:sz w:val="28"/>
          <w:szCs w:val="28"/>
          <w:rtl w:val="true"/>
          <w:lang w:bidi="ar-SA"/>
        </w:rPr>
        <w:t xml:space="preserve">في أنّ الله تعالى يظهر على يده معجزات الأنبياء لإتمام الحجّة على الأعداء و أنّ معه مواريث الأنبياء و راية رسول الله صلّى الله عليه و آله و 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الجارود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عليه السلام ظهر براية رسول الله صلّى الله عليه و آله، و خاتم سليمان، و حجر موسى و عصاه، ثمّ يأمر مناديه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يحملنّ رجل منكم طعاما و لا شرابا و لا علفا، فيقول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يقتلنا و يقتل دوابّنا من الجوع و العطش، فيسير و يسيرون معه، فأوّل منزل ينزله يضرب الحجر فينبع منه طعام و شراب و علف، فيأكلون و يشربون دوابّهم، حتّى ينزلوا النجف بظهر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بن محمّد بن عيسى، عن ابن أبي عمير، عن عبد الله بن مسكان، عن بشير الكناسي،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 فتن كقطع الليل المظلم، لا ينجو إلّا من أخذ الله ميثاقه، اولئك مصابيح الهدى، و ينابيع العلم، ينجّيهم الله من كلّ فتنة مظلمة، كأنّي بصاحبكم قد علا فوق نجفكم بظهر كوفان في ثلاثمائة و بضعة عشر رجلا، جبرئيل عن يمينه، و ميكائيل عن شماله، و إسرافيل أمامه، معه راية رسول الله صلّى الله عليه و آله قد نشرها، لا يهوي بها إلى قوم إلّا أهلكهم الله عزّ و 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معجزة من معجزات الأنبياء و الأوصياء إلّا يظهر الله تبارك و تعالى مثلها على يد قائمنا، لإتمام الحجّة على الأعداء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عبد الله بن محمّد، عن منيع بن الحجّاج البصري، عن مجاشع، عن معلّى، عن محمّد بن الفيض،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عصا موسى لآدم عليه السلام، فصارت إلى شعيب، ثمّ صارت إلى موسى بن عمران، و إنّها لعندنا، و إنّ عهدي بها آنفا، و هي خضراء كهيئتها حين انتزعت من شجرتها، و إنّها لتنطق إذا استنطقت، اعدّتلقائمنا عليه السلام، يصنع بها ما كان يصنع موسى، و إنّها لتروّع و تلقف ما يأفكون، و تصنع ما تؤمر به، إنّها حيث أقبلت تلقف ما يأفكون، يفتح لها شعبتان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الأرض، و الاخرى في السقف، و بينهما أربعون ذراعا تلقف ما يأفكون بلسانها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موسى بن سعدان، عن عبد الله بن القاسم، عن أبي سعيد الخراساني،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قام بمكّة و أراد أن يتوجّه إلى الكوفة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 أحد منكم طعاما و لا شرابا، و يحمل حجر موسى بن عمران و هو وقر بعير، فلا ينزل منزلا إلّا انبعث عين منه، فمن كان جائعا شبع، و من كان ظامئا روي، فهو زادهم حتّى ينزلوا النجف من ظهر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w:t>
      </w:r>
      <w:r>
        <w:rPr>
          <w:rStyle w:val="FootnoteAnchor"/>
          <w:rtl w:val="true"/>
        </w:rPr>
        <w:footnoteReference w:id="497"/>
      </w:r>
      <w:r>
        <w:rPr>
          <w:rFonts w:ascii="Amiri" w:hAnsi="Amiri" w:eastAsia="Amiri" w:cs="Amiri"/>
          <w:color w:val="111111"/>
          <w:sz w:val="28"/>
          <w:sz w:val="28"/>
          <w:szCs w:val="28"/>
          <w:rtl w:val="true"/>
          <w:lang w:bidi="ar-SA"/>
        </w:rPr>
        <w:t>،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القائم عليه السلام على ظهر النجف، فإذا استوى على ظهر النجف ركب فرسا أدهم أبلق، بين عينيه شمراخ، </w:t>
      </w:r>
    </w:p>
    <w:p>
      <w:pPr>
        <w:pStyle w:val="BookText"/>
        <w:rPr/>
      </w:pPr>
      <w:r>
        <w:rPr>
          <w:rFonts w:ascii="Amiri" w:hAnsi="Amiri" w:eastAsia="Amiri" w:cs="Amiri"/>
          <w:color w:val="111111"/>
          <w:sz w:val="28"/>
          <w:sz w:val="28"/>
          <w:szCs w:val="28"/>
          <w:rtl w:val="true"/>
          <w:lang w:bidi="ar-SA"/>
        </w:rPr>
        <w:t>ثمّ ينتفض به فرسه، فلا يبقى أهل بلدة إلّا و هم يظنّون أنّه معهم في بلادهم، فإذا نشر راية رسول الله صلّى الله عليه و آله انحطّ إليه ثلاثة عشر ألف ملك و ثلاثة عشر ملكا، كلّهم ينتظر القائم عليه السلام، و هم الذين كانوا مع نوح عليه السلام في السفينة، و الّذين كانوا مع إبراهيم الخليل عليه السلام حيث ألقي في النار، و كانوا مع عيسى عليه السلام حيث رفع، و أربعة آلاف مسوّمين و مردفين و ثلاثمائة و ثلاثة عشر ملكا يوم بدر، و أربعة آلاف ملك الّذين هبطوا يريدون القتال مع الحسين بن عليّ عليهما السلام، فلم يؤذن لهم فصعدوا في الاستئذان، و هبطوا و قد قتل الحسين عليه السلام، فهم شعث غبر، يبكون عند قبر الحسين عليه السلام إلى يوم القيامة، و ما بين قبر الحسين عليه السلام إلى السماء مختلف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الى القائم عليه السلام قد ظهر على نجف الكوفة، فإذا ظهر على النجف نشر راية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عمودها من عمد عرش الله تعالى، و سائرها من نصر الله عزّ و جلّ، و لا تهوى بها إلى أحد إلّا أهلكه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معه أو يؤتى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يؤتى بها، يأتيه بها جبرئيل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و سعدان بن إسحاق بن سعيد، و أحمد بن الحسين بن عبد الملك، و 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موسى قضيب آس من غرس الجنّة، أتاه بها جبرائيل عليه السلام لما توجّه تلقاء مدين، و هي و تابوت آدم في بحيرة طبريّة، و لن يبليا و لن يتغيّرا حتّى يخرجهما القائم عليه السلام إذا 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عن أحمد بن إسحاق بن سعد، عن سعدان بن مسلم، عن عمر بن أبان،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بالقائم على نجف الكوفة و قد لبس درع رسول الله صلّى الله عليه و آله، فينتفض هو بها فتستدير عليه، فيغشاها بحداجة من استبرق، و </w:t>
      </w:r>
    </w:p>
    <w:p>
      <w:pPr>
        <w:pStyle w:val="BookText"/>
        <w:rPr/>
      </w:pPr>
      <w:r>
        <w:rPr>
          <w:rFonts w:ascii="Amiri" w:hAnsi="Amiri" w:eastAsia="Amiri" w:cs="Amiri"/>
          <w:color w:val="111111"/>
          <w:sz w:val="28"/>
          <w:sz w:val="28"/>
          <w:szCs w:val="28"/>
          <w:rtl w:val="true"/>
          <w:lang w:bidi="ar-SA"/>
        </w:rPr>
        <w:t>يركب فرسا أدهم بين عينه شمراخ، فينتفض به انتفاضة لا يبقى أهل بلد إلّا و هم يرون أنّه معهم في بلادهم، فينشر راية رسول الله صلّى الله عليه و آله، عمودها من عمود العرش، و سائرها من نصر الله، لا يهوي بها إلى شي‌ء أبدا إلّا هتكه الله، فإذا هزّها لم يبق مؤمن إلّا صار قلبه كزبر الحديد، و يعطى المؤمن قوّة أربعين رجلا، و لا يبقى مؤمن إلّا دخلت عليه تلك الفرحة في قبره، و ذلك حين يتزاورون في قبورهم، و يتباشرون بقيام القائم، فينحطّ عليه ثلاثة عشر ألف ملك و ثلاثمائة و ثلاثة عشر ملكا،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الّذين كانوا مع نوح في السفينة، و الّذين كانوا مع إبراهيم حين القي في النار، و الّذين كانوا مع موسى حين فلق البحر لبني إسرائيل، و الّذين كانوا مع عيسى حين رفعه الله إليه، و أربعة آلاف ملك مع النبيّ صلّى الله عليه و آله مسوّمينو ألف مردفين و ثلاثمائة و ثلاثة عشر ملائكة بدريّين، و أربعة آلاف ملك هبطوا يريدون القتال مع الحسين عليه السلام فلم يؤذن لهم في القتال، فهم عند قبره شعث غبر، يبكونه إلى يوم القيامة، و 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فلا يزوره زائر إلّا استقبلوه، و لا يودّعه مودّع إلّا شيّعوه، و لا يمرض مريض إلّا عادوه، و لا يموت ميّت إلّا صلّوا على جنازته و استغفروا له بعد موته، و كلّ هؤلاء في الأرض ينتظرون قيام القائم عليه السلام إلى وقت خروجه عليه صلوات الله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حمّاد بن أبي طلحة،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بقائم أهل بيتي قد أشرف على نجفكم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ناحية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أشرف على نجفكم نشر راية رسول الله صلّى الله عليه و آله، فإذا هو نشرها انحطّت عليه ملائكة بدر،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راية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عمودها من عمد عرش الله و رحمته، و سائرها من نصر الله، لا يهوي بها إلى شي‌ء إلّا أهلكه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فمخبوّة عندكم حتّى يقوم القائم عليه السلام، أم يؤتى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يؤتى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أبي عمير، عن أبي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أمير المؤمنين عليه </w:t>
      </w:r>
      <w:bookmarkStart w:id="153" w:name="pg16724_193100"/>
    </w:p>
    <w:p>
      <w:pPr>
        <w:pStyle w:val="BookText"/>
        <w:rPr/>
      </w:pPr>
      <w:bookmarkEnd w:id="153"/>
      <w:r>
        <w:rPr>
          <w:rFonts w:ascii="Amiri" w:hAnsi="Amiri" w:eastAsia="Amiri" w:cs="Amiri"/>
          <w:color w:val="111111"/>
          <w:sz w:val="28"/>
          <w:sz w:val="28"/>
          <w:szCs w:val="28"/>
          <w:rtl w:val="true"/>
          <w:lang w:bidi="ar-SA"/>
        </w:rPr>
        <w:t>السلام و أهل البصرة نشر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فزلزلت أقدامهم، فما اصفرّت الشمس حتّى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يا ابن أبي طالب،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الأسرى، و لا تجهزوا الجرحى، و لا تتبّعوا مولّيا، و من ألقى سلاحه فهو آمن، و من أغلق بابه فهو آمن، و لمّا كان يوم صفّين سألوه نشر الراية فأبى عليهم، فتحمّلوا عليه بالحسن و الحسين عليهما السلام و عمّار بن ياسر رضي الله عنه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للقوم مدّة يبلغونها، و إنّ هذه راية لا ينشرها بعدي إلّا القائم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اليمان، عن قيس، 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المهديّ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المغلبة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الباب عن كعب الأحبار روايات تركناها استغناء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555136_73709187"/>
      <w:bookmarkStart w:id="155" w:name="_Toc52"/>
      <w:bookmarkEnd w:id="154"/>
      <w:r>
        <w:rPr>
          <w:rtl w:val="true"/>
        </w:rPr>
        <w:t>الفصل الثامن و الأربعون</w:t>
      </w:r>
      <w:bookmarkEnd w:id="155"/>
    </w:p>
    <w:p>
      <w:pPr>
        <w:pStyle w:val="BookText"/>
        <w:rPr/>
      </w:pPr>
      <w:r>
        <w:rPr>
          <w:rFonts w:ascii="Amiri" w:hAnsi="Amiri" w:eastAsia="Amiri" w:cs="Amiri"/>
          <w:color w:val="111111"/>
          <w:sz w:val="28"/>
          <w:sz w:val="28"/>
          <w:szCs w:val="28"/>
          <w:rtl w:val="true"/>
          <w:lang w:bidi="ar-SA"/>
        </w:rPr>
        <w:t xml:space="preserve">في أنّه لا يظهر إلّا بعد امتحان شديد، و وقوع المؤمنين في المضائق الشديدة و البليّات العظيمة و فيه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معمر، عن أبي إسحاق، 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ظلما و جورا، حتّى لا يقول أحد الله الله، يستعلق به، ثمّ لتملأنّ بعد ذلك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الوليد الصيقل، كوفي يكنّى أبا محمّد، روى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رجال الكافي لاستاذنا الأكبر السيّد البروجردي قدّس سرّه أنّه منصور بن عبد الله الصيقل، من الخامسة يروي عن أبي عبد الله عليه السلام، و ابنه محمّد بن منصور من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أبي جعفر محمّد بن سفيان البزوفري، عن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عن الفضل بن شاذان النيسابوري، عن ابن أبي نجران، عن محمّد بن منصور،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جماعة نتحدّث، فالتفت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أنتم؟ </w:t>
      </w:r>
    </w:p>
    <w:p>
      <w:pPr>
        <w:pStyle w:val="BookText"/>
        <w:rPr/>
      </w:pPr>
      <w:r>
        <w:rPr>
          <w:rFonts w:ascii="Amiri" w:hAnsi="Amiri" w:eastAsia="Amiri" w:cs="Amiri"/>
          <w:color w:val="111111"/>
          <w:sz w:val="28"/>
          <w:sz w:val="28"/>
          <w:szCs w:val="28"/>
          <w:rtl w:val="true"/>
          <w:lang w:bidi="ar-SA"/>
        </w:rPr>
        <w:t xml:space="preserve">أيهات أيهات، لا و الله لا يكون ما تمدّون إليه أعينكم حتّى تغربلوا، لا و الله لا يكون ما تمدّون إليه أعينكم حتّى تميّزوا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يكون ما تمدّون إليه اعينكم حتّى تتمحّصوا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ما تمدّون إليه أعينكم إلّا بعد إياس، لا و الله لا يكون ما تمدّون إليه أعينكم حتّى يشقى من شقي، و يسعد من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السادسة و الثلاثون من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إِذَا اسْتَيْأَسَ الرُّسُلُ وَ ظَنُّوا أَنَّهُمْ قَدْ كُذِبُوا جاءَهُمْ 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المحجّة فيما نزل في القائم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الحادية و الثلاثون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فشكى إليه طول دولة الجور،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تأملون حتّى يهلك المبطلون، و يضمحلّ الجاهلون، و يأمن المتّقون، و قليل ما يكون، حتى لا يكون لأحدكم موضع قدمه، و حتى تكونوا على الناس أهون من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صاحبها، فبينا أنتم كذلك إذا جاء نصر الله و الفتح، و هو قوله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وَ ظَنُّوا أَنَّهُمْ قَدْ كُذِبُوا جاءَهُمْ نَصْرُنا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و امّي هم، من عدّة أسماؤهم في السماء معروفة، و في الأرض مجهولة، ألا فتوقّعوا ما يكون من إدبار أموركم، و انقطاع وصلكم، و استعمال صغاركم، ذاك حيث تكون ضربة السيف على المؤمن أهون من الدرهم من حلّه، ذاك حيث يكون المعطى أعظم أجرا من المعطي، ذاك حيث تسكرون من غير شراب، بل من النعمة و النعيم، و تحلفون من غير اضطرار، و تكذبون من غير إحراج، ذاك إذا عضّكم البلاء كما يعضّ القتب غارب البعير، ما أطول هذا العناء، و أبعد هذا الرجاء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علي بن محمّد بن قتيبة، عن الفضل بن شاذان،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يكون الّذي تمدّون إليه أعينكم حتّى تميّزوا و تمحّصوا، حتّى لا يبقى منكم إلّا الأندر،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تُتْرَكُوا وَ لَمَّا يَعْلَمِ الله الَّذِينَ جاهَدُوا مِنْكُمْ و يعلم الصّابرين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فرجكم؟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فرجنا حتّى تغربلوا، ثمّ تغربلوا، ثمّ تغربلوا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الله تعالى الكدر و يبقي الصفو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أيّوب بن نوح، عن العبّاس بن عامر، عن الربيع بن محمّد المسلي،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لتكسرنّ كسر الزجاج، و إنّ الزجاج يعاد فيعود كما كان، و الله لتكسرنّ كسر الفخار، و إنّ الفخار لا يعود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لتميزنّ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لتمحصنّ، و الله لتغربلنّ كما تغربل الزوان‌</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القمح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عن الحسن بن محمّد الصيرفي، عن جعفر بن محمّد الصيقل، عن أبيه، عن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يأتيكم إلّا بعد إياس، و لا و الله حتّى تميّزوا و لا و الله حتّى تمحّصوا، و لا و الله حتّى يشقى من يشقى و يسعد من يسعد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bookmarkStart w:id="156" w:name="pg16724_193103"/>
    </w:p>
    <w:p>
      <w:pPr>
        <w:pStyle w:val="Heading3"/>
        <w:numPr>
          <w:ilvl w:val="2"/>
          <w:numId w:val="1"/>
        </w:numPr>
        <w:rPr/>
      </w:pPr>
      <w:bookmarkStart w:id="157" w:name="__RefHeading___Toc2555138_73709187"/>
      <w:bookmarkStart w:id="158" w:name="_Toc53"/>
      <w:bookmarkEnd w:id="156"/>
      <w:bookmarkEnd w:id="157"/>
      <w:r>
        <w:rPr>
          <w:rtl w:val="true"/>
        </w:rPr>
        <w:t>الفصل التاسع و الأربعون</w:t>
      </w:r>
      <w:bookmarkEnd w:id="158"/>
    </w:p>
    <w:p>
      <w:pPr>
        <w:pStyle w:val="BookText"/>
        <w:rPr/>
      </w:pPr>
      <w:r>
        <w:rPr>
          <w:rFonts w:ascii="Amiri" w:hAnsi="Amiri" w:eastAsia="Amiri" w:cs="Amiri"/>
          <w:color w:val="111111"/>
          <w:sz w:val="28"/>
          <w:sz w:val="28"/>
          <w:szCs w:val="28"/>
          <w:rtl w:val="true"/>
          <w:lang w:bidi="ar-SA"/>
        </w:rPr>
        <w:t xml:space="preserve">في أنّه يؤمّ عيسى بن مريم، و يصلّي عيسى خلفه عليهما السلام و فيه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يوسف بحلب، أخبرنا القاضي أبو المكارم،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أحمد، أخبرنا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أخبرنا أبو الفرج الأصبهاني، أخبرنا أحمد بن الحسن بن شعبة، حدّثنا أبي، حدّثنا حصين بن مخارق، عن الخليلبن لطيف،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الّذي يصلّي عيسى بن مريم عليه السلام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كتابه 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العرف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الداني في سننه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الثانية عشرة من الآيات الواردة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و صحيح ابن حبّان؛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 في صحيح ابن حبّان من حديث عقبة بن عامر في إمامة المهدي نحوه؛ 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التاسع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الداني في سننه؛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معجم الطبراني و مناقب المهدي لأبي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المأمول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المهدي، و قد نزل عيسى بن مريم عليه السلام، كأنّه يقطر من شعره الماء، فيقول 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صلّ بالناس،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اقيمت لك الصلاة، فيصلّي خلف رجل من ولدي و هو المهدي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عن حمّاد بن سلمة، عن علي بن زيد، عن رجل،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ينزل عليه عيسى بن مريم، و يصلّي خلفه عيسى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اسامة، عن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هذه الامّة، و هو الّذي يؤمّ عيسى بن مريم عليهما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اسامة، عن هشام،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هذه الامّة، و هو الّذي يؤمّ عيسى بن مريم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لأبي صالح السليلي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سعيد الثوري، عن منصور بن المعتمر، عن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فذكر حديث الفتن بطوله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أفلحت أمّة أنا أوّلها، و عيسى آخرها، فيصلّي خلف رجل من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ما جاء في الدجّال نحوه؛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التصريح بما تواتر في نزول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أبي شيبة و أحمد و الطبراني و الحاكم و صحّحه، عن عثمان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عند صلاة الفجر، فيقول له أمير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فصلّ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هذه الامّة امراء بعضكم على بعض، تقدّم أنت فصلّ بنا، فيتقدّم فيصلّي بهم، فإذا انصرف أخذ عيسى حربته نحو الدجّال، فإذا رآه ذاب كما يذوب الرصاص، فتقع حربته بين ثندوته فيقتله، ثمّ ينهزم أصحابه، فليس شي‌ء يومئذ يجنّ أحدا منهم، حتّى إنّ الحجر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فاقتله، و الشجر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فاقتله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صراحة لهذا الحديث على أنّ عيسى يصلّي خلف المهدي عليهما السلام، إلّا أنّه يستظهر منه بقرينة سائر الروايات ذلك، كما يستظهر منه بالقرينة المقاميّة ذلك، فإنّ إعراض عيسى عن الصلاة جماعة و تركه الاقتداء به و الصلاة مع المسلمين بعيد جدّا، فكأنّه اختصرت الحكاية و اكتفي بوضوح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حدّثنا عبد الرحمن المحاربي، عن إسماعيل بن رافع أبي رافع، عن أبي زرعة الشيباني يحيى بن أبي عمرو، عن أبي 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سلّم، فكان أكثر خطبته حديثا حدّثناه عن الدجّال و حذّرناه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إمامهم رجل صالح، فبينما إمامهم قد تقدّم يصلّي بهم الصبح إذ نزل عليهم عيسى بن مريم الصبح، فرجع ذلك الإمام ينكص يمشي القهقرى ليتقدّم عيسى يصلّي بالناس، فيضع عيسى يده بين كتفيه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فإنّها لك اقيمت، فيصلّي بهم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و سلّم أنّه أخبر الأئمّة بخروج المهدي خاتم الأئمّة، الّذي يملأ الأرض قسطا و عدلا كما ملئت ظلما و جورا، و أنّ عيسى عليه السلام ينزل عليه وقت خروجه و ظهوره، و يصلّي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خبر قد اتفقت عليه الشيعة، و العلماء، و غير العلماء، و السنّة، و الخاصّ، و العامّ، و الشيوخ، و الأطفال لشهرة هذا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إنّ مهديّ هذه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يصلّي خلفه عيسى عليه السلام منّا؛ ثمّ ضرب بيده على منكب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نقلته الشيعة، و بعض محدّثي العامّة أنّ المهدي صلّى الله عليه إذا ظهر أنزل الله تعالى المسيح عليه السلام، فإنّهما يجتمعان، فإذا حضرت صلاة الفرض قال المهديّ للمسيح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يريد تقدّم الإمامة، فيقول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البيت لا يتقدّمكم أحد، فيتقدّم المهدي ثمّ يصلّي المسيح خلفه صلّى الله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ينزل بعد شروع المهدي في الصلاة، فيرجع المهدي القهقرى ليتقدّم عيسى عليه السلام، فيضع عيسى عليه السلام يده بين كتفيه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قبل نقل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نزوله يكون عند صلاة الفجر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ما روي من طرق العامّة أنّ عيسى على نبيّنا و آله و عليه السلام يقتل الدجّال، و دلّت الأحاديث المعتبرة المرويّة من طرق أهل البيت عليهم السلام أنّ المهدي عليه السلام هو الّذي يقتل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الجمع بينهما ببناء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على المجهول، أو أنّ المراد أنّه يعين المهدي عليه السلام على قتله، أو أنّه يباشر قتله بأمر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على ثنيّة بالأرض المقدّسة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 و بيده حربة يقتل بها الدجّال، فيأتي بيت المقدس و الناس في صلاة الصبح، فيتأخّر الإمام، فيقدّمه عيسى و يصلّي خلفه على شريعة محمّد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برهان الدين الحلبي الشافعي 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يكون عند صلاة الفجر، فيصلّي خلف المهدي بعد أن يقول 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فقد اقيمت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نحوه في روح البيان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w:t>
      </w:r>
      <w:r>
        <w:rPr>
          <w:rStyle w:val="FootnoteAnchor"/>
          <w:rtl w:val="true"/>
        </w:rPr>
        <w:footnoteReference w:id="526"/>
      </w:r>
      <w:r>
        <w:rPr>
          <w:rFonts w:ascii="Amiri" w:hAnsi="Amiri" w:eastAsia="Amiri" w:cs="Amiri"/>
          <w:color w:val="111111"/>
          <w:sz w:val="28"/>
          <w:sz w:val="28"/>
          <w:szCs w:val="28"/>
          <w:rtl w:val="true"/>
          <w:lang w:bidi="ar-SA"/>
        </w:rPr>
        <w:t>، و ذكر في الكشّاف أيضا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نزوله بدمشق و الناس في صلاة الصبح، فيتأخّر الإمام و هو المهدي، فيقدّمه عيسى عليه السلام و يصلّي خلفه،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اقيمت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في الإعلام بحكم عيسى عليه السلام ردّا على من أنكر صلاة عيسى خلف المهدي عليه السلام، و قال في توجيه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أجلّ مقاما من أن يصلّي خلف غير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أعجب العجب، فإنّ صلاة عيسى خلف المهدي ثابتة في عدّة أحاديث صحيحة، بإخبار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هو الصادق المصدّق الّذي لا يخلف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طائفة من هذه الأحاديث و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أعجب من إنكار من لا يعرف، إنّما أعجب من إقدامه على تسطير ذلك في ورق يخلد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عن عليّ بن الحسين عليهما السلام؛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 قال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الضميرين يعودان إلى المسيح، أي ليس يبقى أحد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يؤمننّ بالمسيح قبل موت المسيح إذا أنزله الله إلى الأرض وقت خروج المهدي في آخر الزمان لقتل الدجّال، فتصير الملل كلّها ملّة واحدة، و هي ملّة الإسلام الحنيفيّة دين إبراهيم؛ عن ابن عبّاس، و أبي مالك، و الحسن، و قتادة، و ابن زيد، و ذلك حين لا ينفعهم الإيمان، و اختاره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خاصّة لمن يكون منهم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علي بن إبراهيم في تفسيره أنّ أباه حدّثه عن سليمان بن داود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القاسم بن محمّد، عن سليمان بن داود المنقري، عن أبي حمزة،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 بأنّ آية في كتاب الله قد أعيتني،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أيّة آية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إِنْ مِنْ أَهْلِ الْكِتابِ إِلَّا لَيُؤْمِنَنَّ بِهِ قَبْلَ مَوْتِهِ، و الله إنّي لآمر باليهودي و النصراني فيضرب عنقه، ثمّ أرمقه بعيني فما أراه يحرّك شفتيه حتّى يخمد،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على ما تأوّلت،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ينزل قبل يوم القيامة إلى الدنيا، فلا يبقى أهل ملّة يهودي و لا نصراني إلّا آمن به قبل موته، و يصلّي خلف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أنّي لك هذا، و من أين جئت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علي بن الحسين بن علي بن أبي طالب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و الله من عين صافية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هذا الحديث الشريف ذكر الرجعة، و قد دلّت عليها الأحاديث الصحيحة و المتواترة معنى و إجمالا من طرق أهل البيت عليهم السلام، بل دلّ عليه الكتاب المجيد؛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ريب في أنّ هذا اليوم ليس يوم القيامة الكبرى، لأنّه يحشر فيه جميع الأمم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أفرد في إثباتها جمع من قدماء الأصحاب، و على هذا يجب الاعتقاد بها على سبيل الإجمال دون التفاصيل الّتي جاءت في أخبار الآحاد، إلّا ما ثبت بالأخبار المتواترة أو المحفوفة بالقرائن الّتي يحصل القطع و اليقين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عليه السلام بنطق القرآن بالرجعة في الأمم السالفة آيات ناطقة بها،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 لعيسى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تُخْرِجُ الْمَوْتى بِإِذْنِي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 في قصّة المختارين من قوم موسى لميقات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من قائل في استجابته لأيّوب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فَكَشَفْنا ما بِهِ مِنْ ضُرٍّ وَ آتَيْناهُ أَهْلَهُ وَ مِثْلَهُمْ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تمام الكلام في الرجعة، و ما قيل فيها، و ما تأوّل بها ما ورد في وقوعها في آخر الزمان، و ما اجيب عنه، و غير ذلك ممّا يتعلّق بها يطلب من الكتب المفردة فيها، و غيرها من الكتب المفصّلة و الموسوعات كالبحار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و الأربعين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 عنده علي بن موسى الرضا عليه السلام، و قد اجتمع الفقهاء و أهل الكلام من الفرق المختلفة، فسأله بعضهم فقال </w:t>
      </w:r>
      <w:bookmarkStart w:id="159" w:name="pg16724_193108"/>
    </w:p>
    <w:p>
      <w:pPr>
        <w:pStyle w:val="BookText"/>
        <w:rPr/>
      </w:pPr>
      <w:bookmarkEnd w:id="159"/>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تصحّ الإمامة لمدّعيها؟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الشريف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ادّعى للأنبياء و ادّعى للأئمّة ربوبيّة أو نبوّة، أو لغير الأئمّة إمامة فنحن منه برآء في الدنيا و الآخرة،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فما تقول في الرجعة؟ فقال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لحقّ، قد كانت في الامم السالفة، و نطق به القرآن، 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الامّة كلّ ما كان في الامم السالفة، حذو النعل بالنعل و القذّة بالقذّة،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من ولدي نزل عيسى بن مريم عليه السلام فصلّى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بإسناده، عن معمر، عن أبي عبد الله عليه السلام، في حديث طويل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المهدي، إذا خرج نزل عيسى بن مريم لنصرته، و قدّمه و صلّى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الأخبار بهذا المضمون لا تنحصر فيه و لكننا اكتفينا به لئلّا يطول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555140_73709187"/>
      <w:bookmarkStart w:id="161" w:name="_Toc54"/>
      <w:bookmarkEnd w:id="160"/>
      <w:r>
        <w:rPr>
          <w:rtl w:val="true"/>
        </w:rPr>
        <w:t xml:space="preserve">الفصل الخمسون فيما يدلّ على رايته عليه السلام، و صاحبها، و ما كتب فيها و فيه </w:t>
      </w:r>
      <w:r>
        <w:rPr/>
        <w:t>9</w:t>
      </w:r>
      <w:r>
        <w:rPr>
          <w:rtl w:val="true"/>
        </w:rPr>
        <w:t xml:space="preserve"> </w:t>
      </w:r>
      <w:r>
        <w:rPr>
          <w:rtl w:val="true"/>
        </w:rPr>
        <w:t>أحاديث</w:t>
      </w:r>
      <w:bookmarkEnd w:id="161"/>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زرعة، عن ابن زرير،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على لوائه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ابن لهيعة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زرعة، عن ابن زرير،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السفياني الكوفة و قتل أعوان آل محمّد خرج المهدي على لوائه شعيب بن صالح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ابن لهيعة، عن كعب بن علقمة، عن سفيان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على لواء المهدي غلام حديث السنّ، خفيف اللحية 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الجبال لهزّها 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إيليا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اليمان، عن سفيان الثوري، عن أبي إسحاق،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راية المهدي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لا يخفى عليك أنّ المراد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أنّه في سنّ الفتيان، و ذلك بدلالة روايات اخرى متواترة، بل المراد إمّا أنّه فتى المنظر، كما ورد في بعض الروايات أنّه شاب المنظر، لا يهرم بمرور الأيّام، و أنّه إذا خرج يخرج في منظر الشبّان و هم يظنّون أنّه كهل و في منظر الكهول، أو أنّه إشارة إلى فتوّته و كرمه و سخائه، و ربّما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أَوَى الْفِتْيَةُ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الفتى بمعنى الشاب و الحدث، إنّما هو بمعنى الكامل الجزل من الرجال، يدلّ على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الفتى حمّال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الفتى بمنعم الشبّان</w:t>
      </w:r>
    </w:p>
    <w:p>
      <w:pPr>
        <w:pStyle w:val="BookText"/>
        <w:rPr/>
      </w:pPr>
      <w:r>
        <w:rPr>
          <w:rFonts w:ascii="Amiri" w:hAnsi="Amiri" w:eastAsia="Amiri" w:cs="Amiri"/>
          <w:color w:val="111111"/>
          <w:sz w:val="28"/>
          <w:sz w:val="28"/>
          <w:szCs w:val="28"/>
          <w:rtl w:val="true"/>
          <w:lang w:bidi="ar-SA"/>
        </w:rPr>
        <w:t>قال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يدرك الشرف الفتى و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جيب قميصه مرقوع</w:t>
      </w:r>
    </w:p>
    <w:p>
      <w:pPr>
        <w:pStyle w:val="BookText"/>
        <w:rPr/>
      </w:pPr>
      <w:r>
        <w:rPr>
          <w:rFonts w:ascii="Amiri" w:hAnsi="Amiri" w:eastAsia="Amiri" w:cs="Amiri"/>
          <w:color w:val="111111"/>
          <w:sz w:val="28"/>
          <w:sz w:val="28"/>
          <w:szCs w:val="28"/>
          <w:rtl w:val="true"/>
          <w:lang w:bidi="ar-SA"/>
        </w:rPr>
        <w:t>و قال الأسود بن يعفر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ذكر أشعاره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مَعَهُ السِّجْنَ 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يكونا حدثين أو شيخين؛ لأنّهم كانوا يسمّون المملوك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الكريم،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فتى بين الفتوّة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الأوسط، عن ابن عمر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سيخرج من صلب هذا فتى يملأ الأرض قسطا و عدلا، فإذا رأيتم ذلك فعليكم بالفتى التميمي، فإنّه يقبل من قبل المشرق، و هو صاحب راية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انه يكون في راية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 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علي بن عبد الحميد بإسناده إلى كتاب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يكون في راية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 أطيعوا</w:t>
      </w:r>
      <w:r>
        <w:rPr>
          <w:rFonts w:eastAsia="Amiri" w:cs="Amiri" w:ascii="Amiri" w:hAnsi="Amiri"/>
          <w:color w:val="111111"/>
          <w:sz w:val="28"/>
          <w:szCs w:val="28"/>
          <w:rtl w:val="true"/>
          <w:lang w:bidi="ar-SA"/>
        </w:rPr>
        <w:t xml:space="preserve">. </w:t>
      </w:r>
      <w:bookmarkStart w:id="162" w:name="pg16724_193110"/>
    </w:p>
    <w:p>
      <w:pPr>
        <w:pStyle w:val="BookText"/>
        <w:rPr/>
      </w:pPr>
      <w:bookmarkEnd w:id="162"/>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الأحاديث من جهة عدم اتّفاقها على ما كتب في رايته؛ لتعدّدها كما في الرواية الثامنة من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راية المهدي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سالم، عن أبيه، عن أبي رومان و أبي ثابت،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رجل من أهل بيتي في تسع رايات، يعني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اليمان، عن قيس، 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المهدي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المغلبة، ليتني كنت أدركته و أنا أجدع</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555142_73709187"/>
      <w:bookmarkStart w:id="164" w:name="_Toc55"/>
      <w:bookmarkEnd w:id="163"/>
      <w:r>
        <w:rPr>
          <w:rtl w:val="true"/>
        </w:rPr>
        <w:t>الفصل الحادي و الخمسون</w:t>
      </w:r>
      <w:bookmarkEnd w:id="164"/>
    </w:p>
    <w:p>
      <w:pPr>
        <w:pStyle w:val="BookText"/>
        <w:rPr/>
      </w:pPr>
      <w:r>
        <w:rPr>
          <w:rFonts w:ascii="Amiri" w:hAnsi="Amiri" w:eastAsia="Amiri" w:cs="Amiri"/>
          <w:color w:val="111111"/>
          <w:sz w:val="28"/>
          <w:sz w:val="28"/>
          <w:szCs w:val="28"/>
          <w:rtl w:val="true"/>
          <w:lang w:bidi="ar-SA"/>
        </w:rPr>
        <w:t xml:space="preserve">في الرايات السود الثانية التي هي غير الرايات السود الاولى و 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ربذة، أخبرنا أبو القاسم سليمان بن أحمد الطبراني، أخبرنا أبو زيد عبد الرحمن بن حاتم المرادي بمصر سنة ثمانين و مائتين، حدّثنا نعيم بن حمّاد، عن الوليد و رشدين، عن ابن لهيعة، عن أبي قبيل، عن أبي رومان،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السفياني و الرايات السود، فيهم شابّ من بني هاشم، في كفّه اليسرى خال، و علىمقدّمته 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بباب اصطخر، فيكون بينهم ملحمة عظيمة، فتظهر الرايات السود و يهرب خيل السفياني، فعند ذلك يتمنّى الناس المهدي و يطلبونه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أبو عثمان،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الرايات السود الّتي تقبل من خراسان الكوفة، فإذا ظهر المهدي بمكة بعث بالبيعة إلى المهدي</w:t>
      </w:r>
      <w:r>
        <w:rPr>
          <w:rFonts w:eastAsia="Amiri" w:cs="Amiri" w:ascii="Amiri" w:hAnsi="Amiri"/>
          <w:color w:val="111111"/>
          <w:sz w:val="28"/>
          <w:szCs w:val="28"/>
          <w:rtl w:val="true"/>
          <w:lang w:bidi="ar-SA"/>
        </w:rPr>
        <w:t xml:space="preserve">. </w:t>
      </w:r>
      <w:bookmarkStart w:id="165" w:name="pg16724_193111"/>
    </w:p>
    <w:p>
      <w:pPr>
        <w:pStyle w:val="BookText"/>
        <w:rPr/>
      </w:pPr>
      <w:bookmarkEnd w:id="165"/>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أبي عبد الله، عن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راية سوداء لبني العبّاس، ثمّ تخرج من خراسان اخرى سوداء، قلانستهم سود، و ثيابهم بيض، على مقدّمتهم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أو صالح بن شعيب من تميم، يهزمون أصحاب السفياني حتّى ينزل بيت المقدس، يوطئ للمهدي سلطانه، و يمدّ إليه ثلاثمائة من الشام، يكون بين خروجه و بين أن يسلّم الأمر للمهديّ اثنان و سبعون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العلاء بن عتبة،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ذكر بلاء يلقاه أهل بيته حتّى يبعث الله راية من المشرق سوداء، من نصرها نصره الله، و من خذلها خذله الله، حتّى يأتوا رجلا اسمه كاسمي فيولّيه أمرهم، فيؤيّده الله و ينصره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عبد الله التيهرتي، عن عبد الرحمن بن زياد بن أنعم، عن مسلم بن يسار،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المشرق رايات سود لبني العبّاس، ثمّ يمكثون ما شاء الله، ثم تخرج رايات سود صغار تقاتل رجلا من ولد أبي سفيان و أصحابه من قبل المشرق، يؤدّون الطاعة إلى المهدي</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2555144_73709187"/>
      <w:bookmarkStart w:id="167" w:name="_Toc56"/>
      <w:bookmarkEnd w:id="166"/>
      <w:r>
        <w:rPr>
          <w:rtl w:val="true"/>
        </w:rPr>
        <w:t>الباب الرابع في ولادة المهديّ عليه السلام، و كيفيّتها، و تاريخها، و بعض حالات امّه و اسمها، و معجزاته في حياة أبيه، و من رآه في أيّامه و فيه ثلاثة فصول</w:t>
      </w:r>
      <w:bookmarkEnd w:id="167"/>
    </w:p>
    <w:p>
      <w:pPr>
        <w:pStyle w:val="Heading3"/>
        <w:numPr>
          <w:ilvl w:val="2"/>
          <w:numId w:val="1"/>
        </w:numPr>
        <w:rPr/>
      </w:pPr>
      <w:bookmarkStart w:id="168" w:name="__RefHeading___Toc2555146_73709187"/>
      <w:bookmarkStart w:id="169" w:name="_Toc57"/>
      <w:bookmarkEnd w:id="168"/>
      <w:r>
        <w:rPr>
          <w:rtl w:val="true"/>
        </w:rPr>
        <w:t>الفصل الأوّل</w:t>
      </w:r>
      <w:bookmarkEnd w:id="169"/>
    </w:p>
    <w:p>
      <w:pPr>
        <w:pStyle w:val="BookText"/>
        <w:rPr/>
      </w:pPr>
      <w:r>
        <w:rPr>
          <w:rFonts w:ascii="Amiri" w:hAnsi="Amiri" w:eastAsia="Amiri" w:cs="Amiri"/>
          <w:color w:val="111111"/>
          <w:sz w:val="28"/>
          <w:sz w:val="28"/>
          <w:szCs w:val="28"/>
          <w:rtl w:val="true"/>
          <w:lang w:bidi="ar-SA"/>
        </w:rPr>
        <w:t xml:space="preserve">في ثبوت ولادته، و كيفيّتها، و تاريخها، و بعض حالات امّه و اسمها عليهما السلام و فيه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كتب الرجال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ما هذه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هذا الخبر يظهر وجه الاختلاف في اسم امّه المعظّمة، و أنّها تسمّى بكلّ واحد من هذه الأسماء الخمسة،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الفضل بن شاذان توفّي بعد ولادة المهديّ عليه السلام و قبل وفاة والده أبي محمّد الحسن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أحد أصحابنا الفقهاء و المتكلّمين، و له جلالة في هذه الطائفة، و هو في قدره أشهر من أن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الكشي أنّه صنّف مائة و ثمانين كتابا، و ذكر أسماء ما وقع إليه من كتبه، ممّا يدلّ على تبحّره في العلوم الإسلاميّة و ما اختلف فيه أهل المذاهب، سيّما علوم العقائد و التوحيد و الإمامة و الفرائض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الشيخ في رجاله تارة في أصحاب الهادي، و اخرى في أصحاب العسكري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النيشابوري فقيه، متكلّم، جليل القدر، له كتب و مصنّفات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و كتاب القائم عليه السلام، و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علي بن حمزة بن الحسن بن عبيد الله بن العبّاس بن علي بن أبي طالب عليه السلام، 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ثقة، عين في الحديث، صحيح الاعتقاد، له رواية عن أبي الحسن و أبي محمّد عليهما السلام، و أيضا له مكاتبة، و في داره حصلت أمّ صاحب الأمر عليه السلام بعد وفاة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الأشهر، بل المشهور أنّ ولادته عليه السلام اتّفقت كما في هذا الحديث الشريف الصحيح في ليلة النصف من شعبان سنة خمس و خمسين و مائتين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بعد أبي محمّد عليه السلام ابنه المسمّى باسم رسول الله صلّى الله عليه و آله و سلّم، المكنّى بكنيته، و لم يخلف أبوه ولدا ظاهرا و لا باطنا غيره، و خلفه غائبا مستترا على ما قدّمنا ذكره، و كان مولده عليه السلام ليلة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و كان سنّه عند وفاة أبيه خمس سنين، آتاه الله فيها الحكمة كما آتاها يحيى صبيّا، و جعله إماما في حال الطفولية الظاهرة كما جعل عيسى بن مريم في المهد نبيّا، و قد سبق النصّ عليه في ملّة الإسلام من نبيّ الهدى عليه السلام، ثمّ من أمير المؤمنين علي بن أبي طالب عليه السلام، و نصّ عليه الأئمّة واحدا بعد واحد إلى أبيه الحسن عليه السلام، و نصّ أبوه عليه عند ثقاته و خاصّة شيعته، و كان الخبر بغيبته ثابتا قبل وجوده، و بدولته مستفيضا قبل غيبته، و هو صاحب السيف من أئمّة الهدى عليه السلام، و القائم بالحقّ المنتظر لدولة الإيمان، و له قبل قيامه غيبتان، إحداهما أطول من الاخرى كما جاءت بذلك الأخبار، فأمّا القصرى منهما فمنذ وقت مولده إلى انقطاع السفارة بينه و بين شيعته، و عدم السفراء بالوفاة، و أمّا الطولى فهي بعد الاولى، و في آخرها يقوم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عليه السلام للنصف من شعبان سنة خمس و خمسين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ذلك عن الكراجكي في كنز الفوائد، 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الليلة ولد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الأمر عليه السلام، و يستحبّ أن يدعى فيها بهذا الدعاء، ثمّ ذكر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ليلتنا هذه و مولودها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الشيخ البهائي في توضيح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اليوم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أبو القاسم محمّد المهدي صاحب الزمان صلوات الله عليه و على آبائه الطاهرين، و ذلك بسرّمن‌رأى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الطبرسي في إعلام الورى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عليه السلام بسرّمن‌رأى ليلة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عيّن الشيخ في المصباحين، و السيّد في الإقبال و سائر مؤلّفي كتب الدعوات على ما في البحار، و المفيد في مسارّ الشيعة، ولادته عليه السلام في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بذلك جماعة من أعلام العامّة، قال ابن الصبّاغ المالكي في 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أبو القاسم محمّد الحجّة بن الحسن الخالص بسرّمن‌رأى، ليلة النصف من شعبان سنة خمس و خمسين و مائتين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امّه فام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خير أمة،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خلكان في وفيات الاعيان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ولادته يوم الجمعة منتصف شعبان سنة خمس و خمسين و مائتين و لمّا توفّي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 سنين، و اسم امّه خمط،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روضة الصفا نقل عن ترجمة المستقصى بالفارسيّة ما هذا حاصله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ولادة الإمام المهدي المسمّى باسم الرسول، و المكنّى بكنيته بسرّمن‌رأى، في ليلة النصف من شعبان سنة خمس و خمسين و مائتين، و كان عمره وقت وفاة أبيه خمس سنين، آتاه الله الحكمة كما آتاها يحيى صبيّا، و جعله في الطفوليّة إماما كما جعل عيسى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صرّح به أيضا السيّد محمّد خواجه پارسا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بأس بذكر تصريحات جماعة من أعيان العامّة بولادته عليه السلام، و التعرّض لذكر أساميهم، و قد وافقنا كثير منهم في حياته الآن، و بقائه عليه السلام إلى أن يأذن الله تعالى له في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حجر الهيثمي المكّي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الصواعق بعد ذكر بعض حالات الإمام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يخلف غير ولده أبي القاسم محمّد الحجّة، و عمره عند وفاة أبيه خمس سنين، لكن اتاه الله فيها الحكمة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كتاب فارسيّ للسيّد جمال الدين عطاء الله بن السيّد غياث الدين فضل الله بن السيّد عبد الرحمن المحدّث المعروف، و عن القاضي حسين الدياربكري أنّه عدّه في أوّل كتابه تاريخ الخميس من الكتب المعتمدة، و صنّفه كما في كشف الظنون بالتماس الوزير مير علي شير بعد الاستشارة مع استاذه و ابن عمّه السيد أصيل الدين عبد الله، و هو على ثلاثة مقاصد، و توفّي كما في هذا الكتاب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حكى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كلام در بيان امام دوازدهم محمّد بن الحسن عليهما السلام تولّد همايون آن در درج ولايت و جوهر معدن هدايت بقول اكثر أهل روايت در منتصف شعبان سنه دويست و پنجاه و پنج در سامره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آن عالى گهر أمّ ولد بود، مسمّاة بصيقل يا سوسن،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حكيمة، و آن امام ذوي العزّ و الاحترام در كنيت و نام با حضرت خير الأنام موافقت دارد، و مهدى منتظر و الخلف الصالح و صاحب الزمان در ألقاب او منتظم است، و در وقت فوت پدر بزرگوار خود بروايت كه بصحّت أقرب است پنج سأله بود، و بقول ثاني دو سأله، و حضرت واهب العطايا آن شكوفه گلزار را مانند يحيى بن زكريا سلام الله عليهما در حال طفوليت حكمت كرامت فرمود، و در وقت صبا بمرتبه بلند امامت رسانيده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الكلام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گويد كه چون سخن بدينجا رسيد، جواد خوشخرام خامه طى بساط انبساط واجب ديد، رجاء واثق و وثوق صادق كه ليالى مهاجرت محبان خاندان مصطفوى، و أيام مصابرت مخلصان دودمان مرتضوى بنهايت رسيده، و آفتاب طلعت با بهجت صاحب الزمان على أسرع الحال از مطلع نصرت و اقبال طلوع نمايد، تا رايت هدايت اينان مظهر انوار فضل و احسان از مشرق مراد برآمده، غمام حجاب از چهره عالمتاب بگشايد، به يمن اهتمام آن سرور عاليمقام اركان مبانى ملّت بيضا مانند ايوان سپهر خضرا سمت ارتفاع و استحكام گيرد، و بحسن اجتهاد آن سيّد ذوى الاحترام قواعد بنيان ظلام نشان در بسيط غبرا صفت انخفاض و انعدام پذيرد، و اهل اسلام در ظلال اعلام ظفر اعلامش از تاب آفتاب حوادث امان، و خوارج شقاوت فرجام از اصابت حسام خون‌آشامش، جزاى اعمال خويش يافته به قعر جهنم شتابند، و لله درّ من قال 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اى امام هدايت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بگذشت از حدّ غم انتظار</w:t>
      </w:r>
    </w:p>
    <w:p>
      <w:pPr>
        <w:pStyle w:val="BookText"/>
        <w:rPr/>
      </w:pPr>
      <w:r>
        <w:rPr>
          <w:rFonts w:ascii="IRNazanin" w:hAnsi="IRNazanin" w:eastAsia="IRNazanin"/>
          <w:color w:val="111111"/>
          <w:sz w:val="28"/>
          <w:sz w:val="28"/>
          <w:szCs w:val="28"/>
          <w:rtl w:val="true"/>
          <w:lang w:bidi="fa-IR"/>
        </w:rPr>
        <w:t xml:space="preserve">ز روى همايون برافكن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عيان‌ساز رخسار چون آفتاب</w:t>
      </w:r>
    </w:p>
    <w:p>
      <w:pPr>
        <w:pStyle w:val="BookText"/>
        <w:rPr/>
      </w:pPr>
      <w:r>
        <w:rPr>
          <w:rFonts w:ascii="Amiri" w:hAnsi="Amiri" w:eastAsia="Amiri" w:cs="Amiri"/>
          <w:color w:val="111111"/>
          <w:sz w:val="28"/>
          <w:sz w:val="28"/>
          <w:szCs w:val="28"/>
          <w:rtl w:val="true"/>
          <w:lang w:bidi="ar-SA"/>
        </w:rPr>
        <w:t xml:space="preserve">برون آى از منزل اختفا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نمايان كن آثار مهر و 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بن عبد الله المالكي المكّي، الّذي يعرف بابن الصبّاغ، المتولّد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 كتاب الضوء اللامع لشمس الدين محمّد بن عبد الرحمن المصري، تلميذ ابن حجر، فإنّه 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بولادته عليه السلام و تاريخها، و أنّ امّه نرجس خير أمة كما ذكرنا لفظه، و صرّح أيضا بنسبه، و ذكر أسماء آبائه، و جملة من حالاتهم و كلماتهم و معجزاتهم، و صرّح بأنّه الإمام الثاني عشر، و ذكر جملة من الأحاديث الواردة في حقّه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أبو المظفّر يوسف بن قز أوغلي بن عبد الله، سبط الشيخ جمال الدين أبي الفرج، ابن الجوزي،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التاريخ الكبير الّذي قال ابن خلّكان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بخطّه في أربعين مجلدا، سمّاه مرآة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كتاب تذكرة الخواصّ قال في كتابه 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الحسن بن علي بن محمّد بن عليّ الرضا بن موسى بن جعفر بن محمّد بن علي بن الحسين بن علي بن أبي طالب عليهم السلام،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أبو القاسم، و هو الخلف، الحجّة، صاحب الزمان، القائم، و المنتظر، و التالي، و آخر الأئمّة، أنبأنا عبد العزيز بن محمود بن البزّاز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رجل من ولدي، اسمه كاسمي، و كنيته ككنيتي، يملأ الأرض عدلا كما ملئت جورا، فذلك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مشهور، و قد أخرج أبو داود و الزهري عن عليّ بمعناه،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إلّا يوم واحد لبعث الله من أهل بيتي من يملأ الأرض عدلا، و ذكره في روايات كثيرة،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أبو القاسم،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أمّ ولد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المهدي و عيسى بن مريم، فيجي‌ء وقت الصلاة فيقول المهدي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بالصلاة، فيصلّي عيسى وراءه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عبد الرحمن بن أحمد بن قوام الدين الدشتي، الجامي، الحنفي، الشاعر، العارف، صاحب شرح الكافية، فقد جعل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 في كشف الأستار الحجّة بن الحسن الإمام الثاني عشر، و ذكر غرائب حالات ولادته، و بعض معاجزه، و أنّه الّذي يملأ الأرض عدلا و قسطا، ثمّ روى خبر حكيمة في الولادة، و خبر غيرها في أنّه عليه السلام لمّا ولد جثا على ركبتيه، و رفع سبابته إلى السماء، و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خبر من دخل على أبي محمّد عليه السلام و سأله عن الخلف و الإمام بعده، فدخل الدار ثمّ خرج و قد حمل طفلا كأنّه البدر في ليلة تمامه في سنّ 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كرامتك على الله لما أريتك هذا الولد، اسمه اسم رسول الله صلّى الله عليه و آله و سلّم، و كنيته كنيته، هو الّذي يملأ الأرض عدلا و قسطا كما ملئت جورا و ظلما، و خبر من دخل على أبي محمّد عليه السلام و على طرف البيت ستر مسبل على بيت فسأله من صاحب هذا الأمر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الستر، و خبر من بعثه المعتضد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الحافظ أبو عبد الله محمّد بن يوسف بن محمّد الكنجي،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البيان في أخبار صاحب الزمان، و كتاب كفاية الطالب في مناقب أمير المؤمنين علي بن أبي طالب قال في الباب الثامن من الابواب التي ألحقها بأبواب الفضائل من كتاب كفاية الطالب بعد ذكر الأئمّة من ولد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 أبا محمّد الحسن ابنه، مولده بالمدينة في شهر ربيع الآخر من سنة اثنين و ثلاثين و مائتين، و قبض يوم الجمعة لثمان ليال خلون من شهر ربيع الأوّل سنة ستين و مأتين، و له يومئذ ثمان و عشرون سنة، و دفن في داره بسرّمن‌رأى في البيت الّذي دفن فيه أبوه، و خلّف ابنه و هو الإمام المنتظر صلوات الله عليه، و نختم الكتاب بذكره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جواز بقاء المهدي عليه السلام مذ غيبته إلى الآن، و لا امتناع في بقائه، بدليل بقاء عيسى و إلياس و الخضر من أولياء الله تعالى، و بقاء الدجّال و إبليس الملعونين أعداء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الطويل الذّيل،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بن عبد الله بن موسى البيهقي الخسروجردي النيسابوري، الفقيه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وفيات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الكبير المشهور، واحد زمانه، و فرد أقرانه في الفنون، من كبار أصحاب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قانعا من الدنيا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إمام الحرمين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شافعي المذهب إلّا و للشافعي عليه منّة، إلّا أحمد البيهقي، فإنّ له على الشافعي منّة،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المعدود من مؤلّفاته في كلام ابن خلّكان على ما حكي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الناس في أمر المهديّ، فتوقّف جماعة و أحالوا العلم إلى عالمه، و اعتقدوا أنّه واحد من أولاد فاطمة بنت رسول الله صلّى الله عليه و آله و سلّم، يخلقه الله متى شاء، يبعثه نصرة لدينه، و طائفة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الموعود ولد يوم الجمعة منتصف شعبان سنة خمس و خمسين و مائتين، و هو الإمام الملقب بالحجّة القائم المنتظر محمّد بن الحسن العسكري، و أنّه دخل السرداب بسرّمن‌رأى، و هو حي مختف عن أعين الناس، منتظر خروجه، و سيظهر و يملأ الأرض عدلا و قسطا كما ملئت جورا و ظلما، و لا امتناع في طول عمره و امتداد أيّامه كعيسى بن مريم و الخضر عليهما السلام، و هؤلاء الشيعة، خصوصا الإماميّة، و وافقهم عليه جماعة من أهل الكشف،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من جماعة من أهل الكشف كما صرّح به بعض الأعلام غير الشيخ محيي الدين و الشعراني و الشيخ حسن العراقي ممّن يأتي ذكرهم ان شاء الله تعالى، لتقدّمه عليهم بسنين كثيرة، فإنّ البيهقي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محي الدين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صرّح به العراقي في أوائل الفصل الأوّل من اليواقيت على ما حكي عنه، و هكذا الشعراني كان بعد عصر البيهقي، فإنّه فرغ من تصنيف اليواقيت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العراقي و الخوّاص كانا معاصرين للشعراني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فيظهر من كلام البيهقي الميل إلى هذا القول، بل اختياره، و إلّا لأنكره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أبو سالم محمّد بن طلحة الشافعي القرشي النصيبي، المتولّد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العقد الفريد، قال في طبقات الشافعيّة على ما حكي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تفقّه و برع في المذهب، و سمع الحديث بنيسابور من المؤيّد الطوسي و زينب الشعريّة، و حدّث بحلب و دمشق، و روى عنه الحافظ الدمياطي و مجد الدين بن العديم، و كان من صدور الناس، ولي الوزارة بدمشق يومين و تركها و خرج عمّا يملك من ملبوس و مملوك و غيره تزهّدا، و توفّي ابن طلحة في سابع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طلحة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في ينابيع المودّة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لله تبارك و تعالى خليفة، يخرج في آخر الزمان و قد امتلأت الأرض جورا و ظلما فيملأها قسطا 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الإمام المهدي القائم بأمر الله يرفع المذاهب، فلا يبقى إلّا الدين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كتاب ذكر فيه أسماء الأئمة الاثني عشر عليهما السلام و بعض أحوالهم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محمّد الحسن بن علي، الخالص مولده سنة إحدى و ثلاثين و مائتين للهجرة، و أمّا نسبه أبا و امّا، فأبوه أبو الحسن علي المتوكل بن محمّد القانع بن علي الرضا، و قد تقدّم القول في ذلك، و امّه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 أمّا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و أمّا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المنقبة العليا و المزيّة الكبرى الّتي خصّه الله عزّ و جلّ بها، و قلّده فريدها، و منحه تقليدها، و جعلها صفة دائمة لا يبلي الدهر جديدها، و لا تنسى الألسنة تلاوتها و ترديدها، أنّ المهدي محمّدا نسله المخلوق منه، و ولده المنتسب إليه، و بضعته المنفصلة عنه، و سيأتي في الباب الّذي يتلو هذا الباب شرح مناقبه، و تفصيل أحواله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القاسم 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 المؤمنين بن أبي طالب، المهدي الحجّة الخلف الصالح المنتظر عليهم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الخلف الحجّة قد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منهج الحقّ و آتاه سجاياه</w:t>
      </w:r>
    </w:p>
    <w:p>
      <w:pPr>
        <w:pStyle w:val="BookText"/>
        <w:rPr/>
      </w:pPr>
      <w:r>
        <w:rPr>
          <w:rFonts w:ascii="Amiri" w:hAnsi="Amiri" w:eastAsia="Amiri" w:cs="Amiri"/>
          <w:color w:val="111111"/>
          <w:sz w:val="28"/>
          <w:sz w:val="28"/>
          <w:szCs w:val="28"/>
          <w:rtl w:val="true"/>
          <w:lang w:bidi="ar-SA"/>
        </w:rPr>
        <w:t xml:space="preserve">و أعلى في ذرى العلياء بالتأييد مرقاه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آتاه حلي فضل عظيم فتحلّاه</w:t>
      </w:r>
    </w:p>
    <w:p>
      <w:pPr>
        <w:pStyle w:val="BookText"/>
        <w:rPr/>
      </w:pPr>
      <w:r>
        <w:rPr>
          <w:rFonts w:ascii="Amiri" w:hAnsi="Amiri" w:eastAsia="Amiri" w:cs="Amiri"/>
          <w:color w:val="111111"/>
          <w:sz w:val="28"/>
          <w:sz w:val="28"/>
          <w:szCs w:val="28"/>
          <w:rtl w:val="true"/>
          <w:lang w:bidi="ar-SA"/>
        </w:rPr>
        <w:t xml:space="preserve">و قد قال رسول الله قولا قد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العلم بما قال إذا أدرك معناه</w:t>
      </w:r>
    </w:p>
    <w:p>
      <w:pPr>
        <w:pStyle w:val="BookText"/>
        <w:rPr/>
      </w:pPr>
      <w:r>
        <w:rPr>
          <w:rFonts w:ascii="Amiri" w:hAnsi="Amiri" w:eastAsia="Amiri" w:cs="Amiri"/>
          <w:color w:val="111111"/>
          <w:sz w:val="28"/>
          <w:sz w:val="28"/>
          <w:szCs w:val="28"/>
          <w:rtl w:val="true"/>
          <w:lang w:bidi="ar-SA"/>
        </w:rPr>
        <w:t xml:space="preserve">يرى الأخبار في المهدي جاءت بمسمّاه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أبداه بالنسبة و الوصف و سمّاه</w:t>
      </w:r>
    </w:p>
    <w:p>
      <w:pPr>
        <w:pStyle w:val="BookText"/>
        <w:rPr/>
      </w:pPr>
      <w:r>
        <w:rPr>
          <w:rFonts w:ascii="Amiri" w:hAnsi="Amiri" w:eastAsia="Amiri" w:cs="Amiri"/>
          <w:color w:val="111111"/>
          <w:sz w:val="28"/>
          <w:sz w:val="28"/>
          <w:szCs w:val="28"/>
          <w:rtl w:val="true"/>
          <w:lang w:bidi="ar-SA"/>
        </w:rPr>
        <w:t xml:space="preserve">و يكفي قوله مني لإشراق محيّاه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بضعته الزهراء مرساه و مسراه</w:t>
      </w:r>
    </w:p>
    <w:p>
      <w:pPr>
        <w:pStyle w:val="BookText"/>
        <w:rPr/>
      </w:pPr>
      <w:r>
        <w:rPr>
          <w:rFonts w:ascii="Amiri" w:hAnsi="Amiri" w:eastAsia="Amiri" w:cs="Amiri"/>
          <w:color w:val="111111"/>
          <w:sz w:val="28"/>
          <w:sz w:val="28"/>
          <w:szCs w:val="28"/>
          <w:rtl w:val="true"/>
          <w:lang w:bidi="ar-SA"/>
        </w:rPr>
        <w:t xml:space="preserve">و لن يبلغ ما أوتيه أمثال و 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هو المهديّ ما مانوا بما فاهوا</w:t>
      </w:r>
    </w:p>
    <w:p>
      <w:pPr>
        <w:pStyle w:val="BookText"/>
        <w:rPr/>
      </w:pPr>
      <w:r>
        <w:rPr>
          <w:rFonts w:ascii="Amiri" w:hAnsi="Amiri" w:eastAsia="Amiri" w:cs="Amiri"/>
          <w:color w:val="111111"/>
          <w:sz w:val="28"/>
          <w:sz w:val="28"/>
          <w:szCs w:val="28"/>
          <w:rtl w:val="true"/>
          <w:lang w:bidi="ar-SA"/>
        </w:rPr>
        <w:t>ثمّ مدحه مدحا بليغا، و ذكر تاريخ ولادته و نسبه عليه السلام أبا و امّا، و أورد بعض الأخبار الواردة في المهدي عليه السلام من طريق أبي داود، و الترمذي، و البغوي، و مسلم، و البخاري، و الثعلبي، و ذكر بعض الشبهات و أجاب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أحمد بن إبراهيم بن هاشم الطوسي البلاذري، من أهل طوس،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حافظا فهيما عارفا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واحد عصره في الحفظ و الوعظ، و من أحسن الناس عشرة، و أكثرهم فائدة، و كان يكثر المقام بنيسابور، يكون له في كلّ اسبوع مجلسان عند شيخي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المحمي، و أبي نصر العبدي، و كان أبو علي الحافظ و مشايخنا يحضرون مجالسه، و يفرحون بما يذكره على الملأ من الأسانيد، و لم أرهم غمزوه قط في إسناد أو اسم أو حديث، و كتب بمكّة عن إمام أهل البيت عليهما السلام أبي محمّد الحسن بن علي بن محمّد بن علي بن موسى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الوليد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محمّد البلاذري و سمع كتاب الجهاد من محمّد بن إسحاق، و امّه عليلة 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بالطاهران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علامة عصره، الشاه وليّ الله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عبد العزيز المعروف بشاه صاحب،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الاثنا عشريّة في الردّ على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وصفه ولده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 العارفين، و قاصم المخالفين، سيّد المحدّثين، سند المتكلّمين، حجّة الله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الوالد روى في كتاب المسلسلات المشهور بالفضل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شافهني ابن عقلة باجازة جميع ما يجوز له روايته، و وجدت في مسلسلاته حديثا مسلسلا بانفراد كلّ راو من رواته بصفة عظيمة تفرّد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فريد عصره الشيخ حسن بن علي العجمي، أنا حافظ عصره جمال الدين الباهلي، أنا مسند وقته محمّد الحجازي الواعظ، أنا صوفي زمانه الشيخ عبد الوهاب الشعراني، أنا مجتهد عصره الجلال السيوطي، أنا حافظ عصره أبو نعيم رضوان العقبي، أنا مقرئ زمانه الشمس محمّد بن الجزري، أنا الإمام جمال الدين محمّد بن محمّد الجمال زاهد عصره، أنا الإمام محمّد بن مسعود محدث بلاد فارس في زمانه، أنا شيخنا إسماعيل بن مظفّر الشيرازي عالم وقته، أنا عبد السلام بن أبي الربيع الحنفي محدث زمانه، أنا أبو بكر عبد الله بن محمّد بن شابور القلانسي شيخ عصره، أنا عبد العزيز، ثنا محمّد الآدمي إمام أوانه، أنا سليمان بن إبراهيم بن محمّد بن سليمان نادرة عصره، ثنا أحمد بن محمد بن هاشم البلاذري حافظ زمانه، ثنا م ح م د بن الحسن بن علي المحجوب إمام عصره، ثنا الحسن بن علي، عن أبيه، عن جدّه علي بن موسى الرضا عليهم السلام، ثنا موسى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جعفر الصادق، ثنا أبي محمّد الباقر بن علي، ثنا أبي علي بن الحسين زين العابدين السجّاد، ثنا أبي الحسين سيّد الشهداء، ثنا أبي علي بن أبي طالب عليهم السلام سيّد الأولياء،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سيّد الأنبياء محمّد بن عبد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سيّد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سيّد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من أقرّ لي بالتوحيد دخل حصني، و 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الشمس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هذا الحديث من المسلسلات السعيدة، و العهدة فيه على البلاذري و قال الشاه ولي الله المذكور أيضا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النوادر من حديث سيّد الأوائل و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م ح م د بن الحسن الّذي يعتقد الشيعة أنّه المهديّ عن آبائه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مسلسلات الشيخ ابن عقلة المكّي، عن الحسن العجمي ح، أخبرنا أبو طاهر أقوى أهل عصره سندا إجازة لجميع ما تصحّ له روايته،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فريد عصره الشيخ حسن بن علي 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باختلاف جزئيّ في تقديم بعض الألقاب و تأخيره عن الأسامي، انتهى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ذكرنا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عجائب الآثار للشيخ عبد الرحمن الجبرتي الحنفي، المطبوع بمصر على هامش كامل ابن الأثير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حوادث شهر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مات في هذه السنّة ممّن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الإمام الفاضل الصالح العلامة الشيخ عبد العليم بن محمّد بن محمّد بن عثمان المالكي الأزهري الضرير، حضر درس الشيخ علي الصعيدي رواية و دراية، فسمع عليه جملة من الصحيح و الموطأ و الشمائل و الجامع الصغير و مسلسلات ابن عقلة، و روى عن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الملوي و الجوهري و البليدي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البكّائين عند ذكر الله، سريع الدمعة، كثير الخشية، و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المسلسل بالحفّاظ ممّا يفيد العلم القطعيّ،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لقول ابن الجزري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العهدة فيه على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ما سمعت عن السمعاني في حقّ البلاذري، سيّما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أرهم غمزوه قطّ، انتهى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المحدّث النوري هذا الحديث في النجم الثاقب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فضل بن روزبهان،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للترمذي،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 في ردّ كتاب كشف الحقّ و نهج الصدق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تصنيف آية الله العلامة الحلّي الّذي ردّ عليه نصرة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الشريف الشهيد السعيد نور الله بن شريف المرعشي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الله من حلل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 إزهاق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ردّ على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بعض الأعلام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عن الحق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فضل بن روزبهان في المسألة الخامسة في القسم الثالث في شرح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زوجته 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فضائل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أبيها و عليها و على سائر آل محمّد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ينكر، فإنّ الإنكار على البحر برحمته، و على البرّ بسعته، و على الشمس بنورها، و على الأنوار بظهورها، و على السحاب بجوده، و على الملك بسجوده، إنكار لا يزيد المنكر إلّا الاستهزاء به، و من هو قادر على أن ينكر على جماعة هم أهل السداد، و خزّان معدن النبوّة، و حفّاظ آداب الفتوة، صلوات الله و سلامه عليهم، و نعم ما قلت فيهم منظوما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المصطفى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السيّد المرتضى</w:t>
      </w:r>
    </w:p>
    <w:p>
      <w:pPr>
        <w:pStyle w:val="BookText"/>
        <w:rPr/>
      </w:pPr>
      <w:r>
        <w:rPr>
          <w:rFonts w:ascii="Amiri" w:hAnsi="Amiri" w:eastAsia="Amiri" w:cs="Amiri"/>
          <w:color w:val="111111"/>
          <w:sz w:val="28"/>
          <w:sz w:val="28"/>
          <w:szCs w:val="28"/>
          <w:rtl w:val="true"/>
          <w:lang w:bidi="ar-SA"/>
        </w:rPr>
        <w:t xml:space="preserve">سلام على ستّنا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اختارها الله خير النساء</w:t>
      </w:r>
    </w:p>
    <w:p>
      <w:pPr>
        <w:pStyle w:val="BookText"/>
        <w:rPr/>
      </w:pPr>
      <w:r>
        <w:rPr>
          <w:rFonts w:ascii="Amiri" w:hAnsi="Amiri" w:eastAsia="Amiri" w:cs="Amiri"/>
          <w:color w:val="111111"/>
          <w:sz w:val="28"/>
          <w:sz w:val="28"/>
          <w:szCs w:val="28"/>
          <w:rtl w:val="true"/>
          <w:lang w:bidi="ar-SA"/>
        </w:rPr>
        <w:t xml:space="preserve">سلام من المسك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الألمعي الرضا</w:t>
      </w:r>
    </w:p>
    <w:p>
      <w:pPr>
        <w:pStyle w:val="BookText"/>
        <w:rPr/>
      </w:pPr>
      <w:r>
        <w:rPr>
          <w:rFonts w:ascii="Amiri" w:hAnsi="Amiri" w:eastAsia="Amiri" w:cs="Amiri"/>
          <w:color w:val="111111"/>
          <w:sz w:val="28"/>
          <w:sz w:val="28"/>
          <w:szCs w:val="28"/>
          <w:rtl w:val="true"/>
          <w:lang w:bidi="ar-SA"/>
        </w:rPr>
        <w:t xml:space="preserve">سلام على الأروعي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برى جسمه كربلا</w:t>
      </w:r>
    </w:p>
    <w:p>
      <w:pPr>
        <w:pStyle w:val="BookText"/>
        <w:rPr/>
      </w:pPr>
      <w:r>
        <w:rPr>
          <w:rFonts w:ascii="Amiri" w:hAnsi="Amiri" w:eastAsia="Amiri" w:cs="Amiri"/>
          <w:color w:val="111111"/>
          <w:sz w:val="28"/>
          <w:sz w:val="28"/>
          <w:szCs w:val="28"/>
          <w:rtl w:val="true"/>
          <w:lang w:bidi="ar-SA"/>
        </w:rPr>
        <w:t xml:space="preserve">سلام على سيّد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المجتبى</w:t>
      </w:r>
    </w:p>
    <w:p>
      <w:pPr>
        <w:pStyle w:val="BookText"/>
        <w:rPr/>
      </w:pPr>
      <w:r>
        <w:rPr>
          <w:rFonts w:ascii="Amiri" w:hAnsi="Amiri" w:eastAsia="Amiri" w:cs="Amiri"/>
          <w:color w:val="111111"/>
          <w:sz w:val="28"/>
          <w:sz w:val="28"/>
          <w:szCs w:val="28"/>
          <w:rtl w:val="true"/>
          <w:lang w:bidi="ar-SA"/>
        </w:rPr>
        <w:t xml:space="preserve">سلام على الباقر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الصادق المقتدى</w:t>
      </w:r>
    </w:p>
    <w:p>
      <w:pPr>
        <w:pStyle w:val="BookText"/>
        <w:rPr/>
      </w:pPr>
      <w:r>
        <w:rPr>
          <w:rFonts w:ascii="Amiri" w:hAnsi="Amiri" w:eastAsia="Amiri" w:cs="Amiri"/>
          <w:color w:val="111111"/>
          <w:sz w:val="28"/>
          <w:sz w:val="28"/>
          <w:szCs w:val="28"/>
          <w:rtl w:val="true"/>
          <w:lang w:bidi="ar-SA"/>
        </w:rPr>
        <w:t xml:space="preserve">سلام على الكاظم الممتحن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السجايا إمام التقى</w:t>
      </w:r>
    </w:p>
    <w:p>
      <w:pPr>
        <w:pStyle w:val="BookText"/>
        <w:rPr/>
      </w:pPr>
      <w:r>
        <w:rPr>
          <w:rFonts w:ascii="Amiri" w:hAnsi="Amiri" w:eastAsia="Amiri" w:cs="Amiri"/>
          <w:color w:val="111111"/>
          <w:sz w:val="28"/>
          <w:sz w:val="28"/>
          <w:szCs w:val="28"/>
          <w:rtl w:val="true"/>
          <w:lang w:bidi="ar-SA"/>
        </w:rPr>
        <w:t xml:space="preserve">سلام على الثامن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 سيّد الأصفياء</w:t>
      </w:r>
    </w:p>
    <w:p>
      <w:pPr>
        <w:pStyle w:val="BookText"/>
        <w:rPr/>
      </w:pPr>
      <w:r>
        <w:rPr>
          <w:rFonts w:ascii="Amiri" w:hAnsi="Amiri" w:eastAsia="Amiri" w:cs="Amiri"/>
          <w:color w:val="111111"/>
          <w:sz w:val="28"/>
          <w:sz w:val="28"/>
          <w:szCs w:val="28"/>
          <w:rtl w:val="true"/>
          <w:lang w:bidi="ar-SA"/>
        </w:rPr>
        <w:t xml:space="preserve">سلام على المتّقي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الطيّب المرتجى</w:t>
      </w:r>
    </w:p>
    <w:p>
      <w:pPr>
        <w:pStyle w:val="BookText"/>
        <w:rPr/>
      </w:pPr>
      <w:r>
        <w:rPr>
          <w:rFonts w:ascii="Amiri" w:hAnsi="Amiri" w:eastAsia="Amiri" w:cs="Amiri"/>
          <w:color w:val="111111"/>
          <w:sz w:val="28"/>
          <w:sz w:val="28"/>
          <w:szCs w:val="28"/>
          <w:rtl w:val="true"/>
          <w:lang w:bidi="ar-SA"/>
        </w:rPr>
        <w:t xml:space="preserve">سلام على الأريحي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المكرّم هادي الورى</w:t>
      </w:r>
    </w:p>
    <w:p>
      <w:pPr>
        <w:pStyle w:val="BookText"/>
        <w:rPr/>
      </w:pPr>
      <w:r>
        <w:rPr>
          <w:rFonts w:ascii="Amiri" w:hAnsi="Amiri" w:eastAsia="Amiri" w:cs="Amiri"/>
          <w:color w:val="111111"/>
          <w:sz w:val="28"/>
          <w:sz w:val="28"/>
          <w:szCs w:val="28"/>
          <w:rtl w:val="true"/>
          <w:lang w:bidi="ar-SA"/>
        </w:rPr>
        <w:t xml:space="preserve">سلام على السيّد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يجهّز جيش الصفا</w:t>
      </w:r>
    </w:p>
    <w:p>
      <w:pPr>
        <w:pStyle w:val="BookText"/>
        <w:rPr/>
      </w:pPr>
      <w:r>
        <w:rPr>
          <w:rFonts w:ascii="Amiri" w:hAnsi="Amiri" w:eastAsia="Amiri" w:cs="Amiri"/>
          <w:color w:val="111111"/>
          <w:sz w:val="28"/>
          <w:sz w:val="28"/>
          <w:szCs w:val="28"/>
          <w:rtl w:val="true"/>
          <w:lang w:bidi="ar-SA"/>
        </w:rPr>
        <w:t xml:space="preserve">سلام على القائم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القرم نور الهدى</w:t>
      </w:r>
    </w:p>
    <w:p>
      <w:pPr>
        <w:pStyle w:val="BookText"/>
        <w:rPr/>
      </w:pPr>
      <w:r>
        <w:rPr>
          <w:rFonts w:ascii="Amiri" w:hAnsi="Amiri" w:eastAsia="Amiri" w:cs="Amiri"/>
          <w:color w:val="111111"/>
          <w:sz w:val="28"/>
          <w:sz w:val="28"/>
          <w:szCs w:val="28"/>
          <w:rtl w:val="true"/>
          <w:lang w:bidi="ar-SA"/>
        </w:rPr>
        <w:t xml:space="preserve">سيطلع كالشمس في غاسق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 من سيفه المنتضى</w:t>
      </w:r>
    </w:p>
    <w:p>
      <w:pPr>
        <w:pStyle w:val="BookText"/>
        <w:rPr/>
      </w:pPr>
      <w:r>
        <w:rPr>
          <w:rFonts w:ascii="Amiri" w:hAnsi="Amiri" w:eastAsia="Amiri" w:cs="Amiri"/>
          <w:color w:val="111111"/>
          <w:sz w:val="28"/>
          <w:sz w:val="28"/>
          <w:szCs w:val="28"/>
          <w:rtl w:val="true"/>
          <w:lang w:bidi="ar-SA"/>
        </w:rPr>
        <w:t xml:space="preserve">ترى يملأ الأرض من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جور أهل الهوى</w:t>
      </w:r>
    </w:p>
    <w:p>
      <w:pPr>
        <w:pStyle w:val="BookText"/>
        <w:rPr/>
      </w:pPr>
      <w:r>
        <w:rPr>
          <w:rFonts w:ascii="Amiri" w:hAnsi="Amiri" w:eastAsia="Amiri" w:cs="Amiri"/>
          <w:color w:val="111111"/>
          <w:sz w:val="28"/>
          <w:sz w:val="28"/>
          <w:szCs w:val="28"/>
          <w:rtl w:val="true"/>
          <w:lang w:bidi="ar-SA"/>
        </w:rPr>
        <w:t xml:space="preserve">سلام عليه و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أنصاره ما تدوم السماء</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المشهور أبو محمّد عبد الله بن أحمد بن محمّد بن الخشّاب،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في كتابه تاريخ مواليد الأئمّة و وفياتهم على ما حكى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أبي بكر أحمد بن نصر بن عبد الله بن الفتح الدرّاع النهرواني، حدّثنا صدقة بن موسى، حدّثنا أبي،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أبي محمّد الحسن بن علي، و هو صاحب الزمان، و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الجرّاح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طاهر بن هارون بن موسى العلوي، عن أبيه هارون، عن أبيه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الصالح من ولدي، و هو المهديّ،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يخرج في آخر الزمان، يقال لامّه 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مواليد الأئمّة مطبوع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محيي الدين أبو عبد الله محمّد بن علي، المعروف بابن العربي الحاتمي الطائي الأندلسي، المتوفى كما في كشف الظنون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المدفون بصالحيّة الشام، و قبره بها معروف مزور، فقد نقل ذلك عنه الشيخ عبد الوهاب الشعراني في المبحث الخامس و الستّين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المطبعة الازهرية المصرية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عبارة الشيخ محيي الدين في الباب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لا بدّ من خروج المهدي عليه السلام، لكن لا يخرج حتّى تمتلأ الأرض جورا و ظلما فيملأها قسطا و عدلا، و لو لم يكن من الدنيا إلّا يوم واحد طوّل الله تعالى ذلك اليوم حتّى يلي ذلك الخليفة، و هو من عترة رسول الله صلّى الله عليه و سلّم، من ولد فاطمة رضي الله عنها، جدّه الحسين بن علي بن أبي طالب، و والده الحسن العسكري ابن الإمام عليّ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عليّ الرضا ابن الإمام موسى الكاظم ابن الإمام جعفر الصادق ابن الإمام محمّد الباقر ابن الإمام زين العابدين ابن الإمام الحسين بن علي بن أبي طالب رضي الله عنه، يواطئ اسمه اسم رسول الله صلّى الله عليه و آله و سلّم، يبايعه المسلمون بين الركن و المقام، يشبه رسول الله صلّى الله عليه و آله و سلّم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عنه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يكون أحد مثل رسول الله صلّى الله عليه و آله و سلّم في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أجلى الجبهة، أقنى الأنف، أسعد الناس به أهل الكوفة، يقسم المال بالسويّة، و يعدل في الرعيّة، يأتيه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أعطني و بين يديه المال، فيحثي له في ثوبه ما استطاع أن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صفاته، و أوصافه، 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هذه الألفاظ بعينها عن الفتوحات الشيخ الاستاذ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المطبعة الميمنيّة بمصر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أجد هذا التصريح فيما رأيت من النسخ كالنسخة المطبوعة بدار الكتب العربيّة بمصر فإنّها تخالف عباراتها مع ما في اليواقيت، و ظنّي أنّه قد عملت فيها أيدي الّذين يحرّفون الكلم عن مواضعه، فاسقطت عنها ذكر نسبه الشريف، و كم لهذه التصرّفات و التحريفات من نظير في الكتب المطبوعة بمصر، و لعمر الحقّ إنّها لجناية كبيرة على العلم و الدين، و على الامّة الإسلاميّة، و على روّاد الحقائق، و كأنّهم يرون من الواجبات هذه التصرّفات و التحريفات إذا كان في كتاب منقبة و فضيلة لأهل بيت النبيّ و الوصيّ، و ما لا يوافق أهواءهم و آراءهم، أعاذنا الله و إيّاهم من التعصّب 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 الشيخ محيي الدين كما في الفتوحات 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السيّد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الصارم الهنديّ حين يبيد</w:t>
      </w:r>
    </w:p>
    <w:p>
      <w:pPr>
        <w:pStyle w:val="BookText"/>
        <w:rPr/>
      </w:pPr>
      <w:r>
        <w:rPr>
          <w:rFonts w:ascii="Amiri" w:hAnsi="Amiri" w:eastAsia="Amiri" w:cs="Amiri"/>
          <w:color w:val="111111"/>
          <w:sz w:val="28"/>
          <w:sz w:val="28"/>
          <w:szCs w:val="28"/>
          <w:rtl w:val="true"/>
          <w:lang w:bidi="ar-SA"/>
        </w:rPr>
        <w:t xml:space="preserve">هو الشمس يجلو كلّ غمّ و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الوابل الوسميّ حين يجود</w:t>
      </w:r>
    </w:p>
    <w:p>
      <w:pPr>
        <w:pStyle w:val="BookText"/>
        <w:rPr/>
      </w:pPr>
      <w:r>
        <w:rPr>
          <w:rFonts w:ascii="Amiri" w:hAnsi="Amiri" w:eastAsia="Amiri" w:cs="Amiri"/>
          <w:color w:val="111111"/>
          <w:sz w:val="28"/>
          <w:sz w:val="28"/>
          <w:szCs w:val="28"/>
          <w:rtl w:val="true"/>
          <w:lang w:bidi="ar-SA"/>
        </w:rPr>
        <w:t xml:space="preserve">و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المهدي الموعود و وزرائه أبياتا،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فناء خاء الزمان و دالها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سعد الدين محمّد بن المؤيّد بن أبي الحسين بن محمّد بن حمويه، المعروف بالشيخ سعد الدين الحموي، و قد صنّف كتابا مفردا في أحوال صاحب الزمان وافق فيه الاماميّة، كما نقل عن عبد الرحمن الجامي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المقصد الأقصى و نقل عن صاحب العقائد النسفيّة أنّ سعد الدين هذا صرّح بإمامة المهديّ، و أنّه صاحب الزمان عليه السلام، و أنّه آخر الأولياء الاثني عشر، و أنّه ليس أزيد من هؤلاء الأئمّة، إنّ الله تعالى جعلهم في دين محمّد 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رسول الله في حقّهم،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كتاب الشيخ عزيز بن محمّد النفسي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الشيوخ سعد الدين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كه پيش از پيغمبر ما محمّد صلّى الله عليه و سلّم در أديان سابق اسم ولي نبود، و اسم نبيّ بود، و مقربان حضرت خداى را كه وارثان صاحب شريعتند جمله را انبيا مى‌گفتند در هر دينى از يك صاحب شريعت زياده نبود، پس در دين آدم عليه السلام چندين پيغمبر بودند كه وارثان او بودند، خلق را بدين او و شريعت او دعوت مى‌كردند، هم‌چنين در دين نوح و در دين ابراهيم و در دين موسى و در دين عيسى عليهم السلام و چون دين جديد و شريعت جديده بمحمد صلّى الله عليه و آله و سلّم پيدا آمد، حقّتعالى دوازده كس از اهل بيت محمّد صلّى الله عليه و سلّم را برگزيد و وارثان او گردانيد، و مقرّب حضرت خود كرد، و بولايت خود مخصوص گردانيد، و ايشان را نائبان محمّد صلّى الله عليه و سلّم، و وارثان او گردانيد،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اين دوازده كس فرمود،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أمّتي كأنبياء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ايشان فرمود، امّا ولى آخرين كه نايب آخرين است، ولى دوازدهم و نايب دوازدهم مى‌باشد خاتم اوليا است، و مهدىّ صاحب الزمان نام او است، و شيخ مى‌فرمايد كه اوليا در عالم بيش از دوازده نيستند، و امّا آن سيصد و پنجاه و شش كس كه از رجال‌الغيبند ايشان را اولياء نمى‌گويند، و ايشان را ابدال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طهران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للنسفي مع 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المواهب الشيخ عبد الوهاب بن أحمد بن علي الشعراني،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موضع من كشف الظنون، و في موضع 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المطبعة الأزهريّة المصريّة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الخامس و الستّون في بيان أنّ جميع أشراط الساعة الّتي أخبرنا بها الشارع حقّ لا بدّ أن تقع كلّها قبل قيام الساعة، و ذلك كخروج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أولاد الإمام حسن العسكري، و مولده عليه السلام ليلة النصف من شعبان سنة خمس و خمسين و مائتين، و هو باق الى أن يجتمع بعيسى بن مريم عليه السلام، فيكون عمره إلى وقتنا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سنة ثمان و خمسين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سنة و ستّ سنين، هكذا أخبرني الشيخ حسن العراقي المدفون فوق كوم الريش المطلّ على بركة الرطلي بمصر المحروسة، عن الإمام المهدي حين اجتمع به، و وافقه على ذلك شيخنا سيدي عليّ الخوّاص رحمهما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العراقي المذكور، فإنّه ذكر الحجّة عليه السلام، و اجتماعه معه على ما ذكره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 في طبقات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بمصر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حكي عن هذا الكتاب بعد ذكر سياحة حسن العراقي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المهدي عن عمره،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عمري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عنه الآن مائة سنة، 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لسيدي علي الخوّاص، فوافقه على عمر المهديّ 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الخوّاص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 بتشديد الواو كتمّار و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بالغ الشعراني في مدحه في طبقاته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الميبدي، قال في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الديوان في شرح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مهديّ يقوم و يعدل</w:t>
      </w:r>
    </w:p>
    <w:p>
      <w:pPr>
        <w:pStyle w:val="BookText"/>
        <w:rPr/>
      </w:pPr>
      <w:r>
        <w:rPr>
          <w:rFonts w:ascii="Amiri" w:hAnsi="Amiri" w:eastAsia="Amiri" w:cs="Amiri"/>
          <w:color w:val="111111"/>
          <w:sz w:val="28"/>
          <w:sz w:val="28"/>
          <w:szCs w:val="28"/>
          <w:rtl w:val="true"/>
          <w:lang w:bidi="ar-SA"/>
        </w:rPr>
        <w:t xml:space="preserve">و 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منهم من يلذّ و 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عنده جدّ و لا هو يعقل</w:t>
      </w:r>
    </w:p>
    <w:p>
      <w:p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يأتيكم و بالحقّ يعمل</w:t>
      </w:r>
    </w:p>
    <w:p>
      <w:pPr>
        <w:pStyle w:val="BookText"/>
        <w:rPr/>
      </w:pPr>
      <w:r>
        <w:rPr>
          <w:rFonts w:ascii="Amiri" w:hAnsi="Amiri" w:eastAsia="Amiri" w:cs="Amiri"/>
          <w:color w:val="111111"/>
          <w:sz w:val="28"/>
          <w:sz w:val="28"/>
          <w:szCs w:val="28"/>
          <w:rtl w:val="true"/>
          <w:lang w:bidi="ar-SA"/>
        </w:rPr>
        <w:t xml:space="preserve">سمّي نبيّ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 عجلوا</w:t>
      </w:r>
    </w:p>
    <w:p>
      <w:pPr>
        <w:pStyle w:val="BookText"/>
        <w:rPr/>
      </w:pP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اميد به كرم وهاب نعم آنكه باصره ما از كحل الجواهر خاك آستان آن حضرت روشنى يابد و آفتاب عالمتاب حقيقة جامعه او بر در و بام تشخص ما تابد، و ما ذلك على الله بعزيز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صرّح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بولادته عليه السلام و تاريخها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محمّد بن محمّد محمود البخاري، المعروف بخواجه پارسا من أعيان علماء الحنفيّة، و أكابر مشايخ النقشبنديّة، توفّي كما في كشف الظنون سنة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 محمّد الحسن العسكري ولده 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عند خاصّة أصحابه، و ثقات أهله، ثمّ ذكر حديث حكيمة، و حكاية المعتضد، و بعض علائم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في ذلك أكثر من أن تحصى، و مناقب المهدي صاحب الزمان، الغائب عن الأعيان، الموجود في كلّ زمان كثيرة، و قد تظاهرت الأخبار على ظهوره، و إشراق نوره، يجدّد الشريعة المحمّديّة، و يجاهد في الله حقّ جهاده، و يطهّر من الأدناس أقطار البلاد، زمانه زمان المتّقين، و أصحابه خلصوا من الريب، و سلموا من العيب، و أخذوا بهديه و طريقه، و اهتدوا من الحقّ إلى تحقيقه، به ختمت الخلافة و الإمامة، و هو الإمام من لدن مات أبوه إلى يوم القيامة، و عيسى عليه السلام يصلّي خلفه، و يصدّقه على دعواه، و يدعو إلى ملّته الّتي هو عليها، و النبيّ صلّى الله عليه و آله و سلّم صاحب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حكى ذلك عنه النوري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التصريح بولادته، و غيبته، و اختفائه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الفتح محمّد بن أبي الفوارس، روى في أربعينه الموجود تصوير نسخته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مكتبة آستان قدس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يلقى الله عزّ و جلّ و هو مقبل عليه فليتولّ عليّا إلى آخر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ملت إلى تفضيلهم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تقدّمت مذاهب فعرفتها، و بان لي الحقيقة فعرفتها، و تبيّنت الطريقة فسلكتها بالشواهد اللائحة، و الأخبار الصحيحة الواضحة، و نبّئت بها من الثقات و أهل الورع و الديانات، و كذلك أدّيناها حسب ما رويناها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المجد عبد الحقّ الدهلوي البخاري، صاحب التصانيف الكثيرة، حتّى نقل أنّ تصنيفاته بلغت مائة مجلّد،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رسالته في المناقب و أحوال الأئمة عليهم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 محمّد الحسن العسكري ولده 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عند خواصّ أصحابه و ثقاته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قصّة الولادة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الجامي النامقي، قال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و في مجالس المؤمنين في المجلس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ز مهر حيدرم هر لحظه اندر دل صفا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حيدر حسن ما را امام و رهنما است</w:t>
      </w:r>
    </w:p>
    <w:p>
      <w:pPr>
        <w:pStyle w:val="BookText"/>
        <w:rPr/>
      </w:pPr>
      <w:r>
        <w:rPr>
          <w:rFonts w:ascii="IRNazanin" w:hAnsi="IRNazanin" w:eastAsia="IRNazanin"/>
          <w:color w:val="111111"/>
          <w:sz w:val="28"/>
          <w:sz w:val="28"/>
          <w:szCs w:val="28"/>
          <w:rtl w:val="true"/>
          <w:lang w:bidi="fa-IR"/>
        </w:rPr>
        <w:t xml:space="preserve">همچو كلب افتاده‌ام بر آستان 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نعلين حسين بر هر دو چشمم توتيا است</w:t>
      </w:r>
    </w:p>
    <w:p>
      <w:pPr>
        <w:pStyle w:val="BookText"/>
        <w:rPr/>
      </w:pPr>
      <w:r>
        <w:rPr>
          <w:rFonts w:ascii="IRNazanin" w:hAnsi="IRNazanin" w:eastAsia="IRNazanin"/>
          <w:color w:val="111111"/>
          <w:sz w:val="28"/>
          <w:sz w:val="28"/>
          <w:szCs w:val="28"/>
          <w:rtl w:val="true"/>
          <w:lang w:bidi="fa-IR"/>
        </w:rPr>
        <w:t xml:space="preserve">عابدين تاج سر و باقر دو چشم روشنم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جعفر بر حق است و مذهب موسى روا است</w:t>
      </w:r>
    </w:p>
    <w:p>
      <w:pPr>
        <w:pStyle w:val="BookText"/>
        <w:rPr/>
      </w:pPr>
      <w:r>
        <w:rPr>
          <w:rFonts w:ascii="Amiri" w:hAnsi="Amiri" w:eastAsia="Amiri" w:cs="Amiri"/>
          <w:color w:val="111111"/>
          <w:sz w:val="28"/>
          <w:sz w:val="28"/>
          <w:szCs w:val="28"/>
          <w:rtl w:val="true"/>
          <w:lang w:bidi="ar-SA"/>
        </w:rPr>
        <w:t xml:space="preserve">اى موالى وصف سلطان خراسان را 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ذره‌اى از خاك قبرش دردمندان را دواست</w:t>
      </w:r>
    </w:p>
    <w:p>
      <w:pPr>
        <w:pStyle w:val="BookText"/>
        <w:rPr/>
      </w:pPr>
      <w:r>
        <w:rPr>
          <w:rFonts w:ascii="IRNazanin" w:hAnsi="IRNazanin" w:eastAsia="IRNazanin"/>
          <w:color w:val="111111"/>
          <w:sz w:val="28"/>
          <w:sz w:val="28"/>
          <w:szCs w:val="28"/>
          <w:rtl w:val="true"/>
          <w:lang w:bidi="fa-IR"/>
        </w:rPr>
        <w:t xml:space="preserve">پيشواى مؤمنان است اى مسلمانان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نقى را دوست دارى بر همه ملت روا است</w:t>
      </w:r>
    </w:p>
    <w:p>
      <w:pPr>
        <w:pStyle w:val="BookText"/>
        <w:rPr/>
      </w:pPr>
      <w:r>
        <w:rPr>
          <w:rFonts w:ascii="IRNazanin" w:hAnsi="IRNazanin" w:eastAsia="IRNazanin"/>
          <w:color w:val="111111"/>
          <w:sz w:val="28"/>
          <w:sz w:val="28"/>
          <w:szCs w:val="28"/>
          <w:rtl w:val="true"/>
          <w:lang w:bidi="fa-IR"/>
        </w:rPr>
        <w:t xml:space="preserve">عسكرى نور دو چشم آدم است و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يك مهدى سپهسالار در عالم كجا است</w:t>
      </w:r>
    </w:p>
    <w:p>
      <w:pPr>
        <w:pStyle w:val="BookText"/>
        <w:rPr/>
      </w:pPr>
      <w:r>
        <w:rPr>
          <w:rFonts w:ascii="IRNazanin" w:hAnsi="IRNazanin" w:eastAsia="IRNazanin"/>
          <w:color w:val="111111"/>
          <w:sz w:val="28"/>
          <w:sz w:val="28"/>
          <w:szCs w:val="28"/>
          <w:rtl w:val="true"/>
          <w:lang w:bidi="fa-IR"/>
        </w:rPr>
        <w:t xml:space="preserve">شاعران از بهر سيم و زر سخنها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جامى غلام خاص شاه اوليا است</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فريد الدين محمّد العطّار النيسابوري، المقتول كما في مجالس المؤمنين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ختم رسل شد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ختم ولايت در عيان</w:t>
      </w:r>
    </w:p>
    <w:p>
      <w:pPr>
        <w:pStyle w:val="BookText"/>
        <w:rPr/>
      </w:pPr>
      <w:r>
        <w:rPr>
          <w:rFonts w:ascii="Amiri" w:hAnsi="Amiri" w:eastAsia="Amiri" w:cs="Amiri"/>
          <w:color w:val="111111"/>
          <w:sz w:val="28"/>
          <w:sz w:val="28"/>
          <w:szCs w:val="28"/>
          <w:rtl w:val="true"/>
          <w:lang w:bidi="ar-SA"/>
        </w:rPr>
        <w:t xml:space="preserve">جمله فرزندان حيدر 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يك نورند حق كرد اين ندا</w:t>
      </w:r>
    </w:p>
    <w:p>
      <w:pPr>
        <w:pStyle w:val="BookText"/>
        <w:rPr/>
      </w:pPr>
      <w:r>
        <w:rPr>
          <w:rFonts w:ascii="Amiri" w:hAnsi="Amiri" w:eastAsia="Amiri" w:cs="Amiri"/>
          <w:color w:val="111111"/>
          <w:sz w:val="28"/>
          <w:sz w:val="28"/>
          <w:szCs w:val="28"/>
          <w:rtl w:val="true"/>
          <w:lang w:bidi="ar-SA"/>
        </w:rPr>
        <w:t>و بعد ذكر أسماء الأئمّة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 هزاران اوليا روى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خواهند مهدى را يقين</w:t>
      </w:r>
    </w:p>
    <w:p>
      <w:pPr>
        <w:pStyle w:val="BookText"/>
        <w:rPr/>
      </w:pPr>
      <w:r>
        <w:rPr>
          <w:rFonts w:ascii="IRNazanin" w:hAnsi="IRNazanin" w:eastAsia="IRNazanin"/>
          <w:color w:val="111111"/>
          <w:sz w:val="28"/>
          <w:sz w:val="28"/>
          <w:szCs w:val="28"/>
          <w:rtl w:val="true"/>
          <w:lang w:bidi="fa-IR"/>
        </w:rPr>
        <w:t xml:space="preserve">يا الهى مهديم از غيب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عدل گردد آشكار</w:t>
      </w:r>
    </w:p>
    <w:p>
      <w:pPr>
        <w:pStyle w:val="BookText"/>
        <w:rPr/>
      </w:pPr>
      <w:r>
        <w:rPr>
          <w:rFonts w:ascii="Amiri" w:hAnsi="Amiri" w:eastAsia="Amiri" w:cs="Amiri"/>
          <w:color w:val="111111"/>
          <w:sz w:val="28"/>
          <w:sz w:val="28"/>
          <w:szCs w:val="28"/>
          <w:rtl w:val="true"/>
          <w:lang w:bidi="ar-SA"/>
        </w:rPr>
        <w:t xml:space="preserve">مهدى هادى است تاج اتقيا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خلق برج اوليا</w:t>
      </w:r>
    </w:p>
    <w:p>
      <w:pPr>
        <w:pStyle w:val="BookText"/>
        <w:rPr/>
      </w:pPr>
      <w:r>
        <w:rPr>
          <w:rFonts w:ascii="Amiri" w:hAnsi="Amiri" w:eastAsia="Amiri" w:cs="Amiri"/>
          <w:color w:val="111111"/>
          <w:sz w:val="28"/>
          <w:sz w:val="28"/>
          <w:szCs w:val="28"/>
          <w:rtl w:val="true"/>
          <w:lang w:bidi="ar-SA"/>
        </w:rPr>
        <w:t xml:space="preserve">اى تو ختم اولياى اين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همه معنى نهانى جان جان</w:t>
      </w:r>
    </w:p>
    <w:p>
      <w:pPr>
        <w:pStyle w:val="BookText"/>
        <w:rPr/>
      </w:pPr>
      <w:r>
        <w:rPr>
          <w:rFonts w:ascii="IRNazanin" w:hAnsi="IRNazanin" w:eastAsia="IRNazanin"/>
          <w:color w:val="111111"/>
          <w:sz w:val="28"/>
          <w:sz w:val="28"/>
          <w:szCs w:val="28"/>
          <w:rtl w:val="true"/>
          <w:lang w:bidi="fa-IR"/>
        </w:rPr>
        <w:t xml:space="preserve">اى تو هم پيدا و پنهان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عطارت ثنا خوان آمده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محمّد العارف البلخي الرومي، المعروف بالمولوي،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ديوانه الكبير الّذي جمع على ترتيب حروف الهجاء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سرور مردان على مستان سلامت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صفدر مردان على مردان سلامت مى‌كنند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قاتل كفار گو با دين و با ديندار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حيدر كرار گو مستان سلامت مى‌كنند</w:t>
      </w:r>
    </w:p>
    <w:p>
      <w:pPr>
        <w:pStyle w:val="BookText"/>
        <w:rPr/>
      </w:pPr>
      <w:r>
        <w:rPr>
          <w:rFonts w:ascii="IRNazanin" w:hAnsi="IRNazanin" w:eastAsia="IRNazanin"/>
          <w:color w:val="111111"/>
          <w:sz w:val="28"/>
          <w:sz w:val="28"/>
          <w:szCs w:val="28"/>
          <w:rtl w:val="true"/>
          <w:lang w:bidi="fa-IR"/>
        </w:rPr>
        <w:t xml:space="preserve">با درج دو گوهر بگو با برج دو اختر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شبّر و شبير بگو مستان سلامت مى‌كنند</w:t>
      </w:r>
    </w:p>
    <w:p>
      <w:pPr>
        <w:pStyle w:val="BookText"/>
        <w:rPr/>
      </w:pPr>
      <w:r>
        <w:rPr>
          <w:rFonts w:ascii="IRNazanin" w:hAnsi="IRNazanin" w:eastAsia="IRNazanin"/>
          <w:color w:val="111111"/>
          <w:sz w:val="28"/>
          <w:sz w:val="28"/>
          <w:szCs w:val="28"/>
          <w:rtl w:val="true"/>
          <w:lang w:bidi="fa-IR"/>
        </w:rPr>
        <w:t xml:space="preserve">با زين دين عابد بگو با نور دين باقر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 صادق بگو مستان سلامت مى‌كنند</w:t>
      </w:r>
    </w:p>
    <w:p>
      <w:pPr>
        <w:pStyle w:val="BookText"/>
        <w:rPr/>
      </w:pPr>
      <w:r>
        <w:rPr>
          <w:rFonts w:ascii="IRNazanin" w:hAnsi="IRNazanin" w:eastAsia="IRNazanin"/>
          <w:color w:val="111111"/>
          <w:sz w:val="28"/>
          <w:sz w:val="28"/>
          <w:szCs w:val="28"/>
          <w:rtl w:val="true"/>
          <w:lang w:bidi="fa-IR"/>
        </w:rPr>
        <w:t xml:space="preserve">با موسى كاظم بگو با طوسى عالم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تقى قائم بگو مستان سلامت مى‌كنند</w:t>
      </w:r>
    </w:p>
    <w:p>
      <w:pPr>
        <w:pStyle w:val="BookText"/>
        <w:rPr/>
      </w:pPr>
      <w:r>
        <w:rPr>
          <w:rFonts w:ascii="IRNazanin" w:hAnsi="IRNazanin" w:eastAsia="IRNazanin"/>
          <w:color w:val="111111"/>
          <w:sz w:val="28"/>
          <w:sz w:val="28"/>
          <w:szCs w:val="28"/>
          <w:rtl w:val="true"/>
          <w:lang w:bidi="fa-IR"/>
        </w:rPr>
        <w:t xml:space="preserve">با مير دين هادى بگو با عسكرى مهدى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ولى مهدى بگو مستان سلامت مى‌كنند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العارف بأسرار الحروف صلاح الدين الصفدي،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شرح الدائرة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المهدي الموعود هو الإمام الثاني عشر من الأئمّة، أوّلهم سيّدنا علي، و آخرهم المهدي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علي أكبر بن أسد الله المؤودي، من متأخّري علماء الهند، في كتاب المكاشفات الذّي جعله كالحواشي على نفحات الانس للمولى عبد الرحمن الجامي، فإنّه كما في كشف الأستار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استقصاء الأفحام أيضا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المبحث الخامس و الأربعين بإمامة الحجّة بن الحسن العسكري و آبائه و عصمتهم إلى أمير المؤمنين علي، و أنّه كان قطبا بعد أبيه الحسن العسكري عليهما السلام، كما كان قطبا بعد أبيه إلى الإمام علي بن أبي طالب، و كونه غائبا عن العوام و الخواصّ لا عن أعين أخصّ الخواص، و صرّح بعصمة الأئمّة الاثني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الرحمن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مشايخ الصوفيّة، و هو الّذي ينقل عنه الشاه ولي الله الهندي الدهلوي، والد الشاه عبد العزيز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 عشريّة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حكي عنه في النجم الثاقب و كشف الأستار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آن آفتاب دين و دولت آن هادى جميع ملّت، و دولت آن قائم مقام پاك أحمدى، امام بر حق، ابو القاسم محمّد بن الحسن المهدى رضي الله عنه، وى امام دوازدهم است، از ائمّه اهل بيت، مادرش أمّ ولد بود، نرجس نام داشت، ولادتش شب جمعه پانزدهم شعبان سنه خمس و خمسين و مأتين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دوازدهم در كنيه و نام حضرت رسالت‌پناهى موافقت دارد، و القاب شريفش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و حجّت، و قائم، و منتظر، و صاحب الزمان، و خاتم اثنى عشر، و صاحب الزمان عليه السلام، در وقت وفات پدر خود امام حسن عسكري عليه السلام پنج سأله بود، كه بر مسند امامت نشست چنانچه حقّتعالى حضرت يحيى بن زكريا عليهما السلام را در حال طفوليت حكمت كرامت فرمود، و عيسى بن مريم را وقت صبا به مرتبه بلند رسانيد، و همچنين او را در صغر سن امام گردانيد، و خوارق عادات او نه چندان است كه در اين مختصر گنجايش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كلام الشيخ محيي الدين المتقدّم ذكره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مولانا عبد الرحمن جامى مردي صوفى كارها ديده، و شافعى مذهب بوده، تمام احوالات و حقيقت متولّد شدن و مخفى گشتن امام محمّد بن حسن عسكرى عليهما السلام مفصّل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تصنيف خود بوجه احسن از ائمه اهل بيت عترت و طهارت، و ارباب سيرت روايت كرده است،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حضرت شيخ سعد الدين حموى خليفة حضرت نجم الدين در حقّ امام مهدى يك كتاب تصنيف كرده است، و ديگر چيزها بسيار همراه او نموده است، كه ديگر هيچ آفريده‌اى را آن اقوال و تصرّفات ممكن نيست، چون او ظاهر شود ولايت مطلقه آشكارا گردد، و اختلاف مذاهب و ظلم و بدخوئى برخيزد، چنانكه أوصاف حميده در احاديث نبوى وارد شده است، كه مهدى در آخر زمان آشكارا گردد، و تمام ربع مسكون را از جور و ظلم پاك سازد، و يك مذهب پديد آيد مجملا هرگاه دجال بدكردار پيدا شده بود و زنده و مخفي هست، و حضرت عيسى عليه السلام كه بوجود آمده بود و مخفى از خلق است، پس اگر فرزند رسول خدا صلّى الله عليه و آله امام محمّد مهدى بن حسن عسكري عليهما السلام از نظر عوام پوشيده شد، و بوقت خود مثل عيسى عليه السلام و دجال موافق تقدير الهى آشكار گردد، جاي تعجّب نيست از اقوال چندين بزرگان، و از فرموده أئمّه أهل بيت رسول خدا صلّى الله عليه و آله انكارنمودن از راه تعصّب چندان ضرور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مشايخ الشعراني،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عبد الوهاب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مشايخنا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بايعنا المهدي عليه السلام بدمشق الشام، و كنّا عنده سبعة أيّام، و قال لي الشيخ عبد اللطيف الحلبي سنة ألف و مائتين و ثلاث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مشايخي من مشايخ 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الإمام المهدي،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العلماء القاضي شهاب الدين بن شمس الدين الدولت‌آبادي، صاحب التفسير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الموسوم بهداية السعداء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صرّح فيه على ما حكي عنه في النجم الثاقب و كشف الأستار بإمامة الأئمّة الاثني عشر و أساميهم، و نقل حديث اللوح، و قال في حقّ الحجّة بن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غائب، و له عمر طويل كما عمّر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إلياس، و الخضر، و في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و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الهداية الجولة الثانية من الهداية الثالثة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شيخ إبراهيم، المعروف بخواجه كلان، الحسيني، البلخي، القندوزي،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ذكر في هذا الكتاب في عدّة مواضع حالاته، و معجزاته، و تاريخ ولادته، و نسبه، و بعض الأخبار الواردة في شأنه، و قال في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أقوال بعضهم في تاريخ ولادته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فالخبر المعلوم المحقّق عند الثقات أنّ ولادة القائم عليه السلام كانت ليلة الخامس عشر من شعبان سنة خمس و خمسين و مائتين، في بلدة سامراء، عند القران الأصغر الّذي كان في القوس، و هو رابع القران الأكبر الذي كان في القوس، و كان الطالع الدرجة الخامسة و العشرين من السرطان زايجته المباركة في افق سامراء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عامر بن عامر البصري، صاحب القصيدة التائيّة المسمّاة بذات الأنوار، و هي في المعارف و الحكم و الأسرار و الآداب مشتملة على اثني عشر نورا،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صاحب الوقت ذاته، و وقت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الهدى حتّى متى أنت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علينا يا أبانا بأوبة</w:t>
      </w:r>
    </w:p>
    <w:p>
      <w:pPr>
        <w:pStyle w:val="BookText"/>
        <w:rPr/>
      </w:pPr>
      <w:r>
        <w:rPr>
          <w:rFonts w:ascii="Amiri" w:hAnsi="Amiri" w:eastAsia="Amiri" w:cs="Amiri"/>
          <w:color w:val="111111"/>
          <w:sz w:val="28"/>
          <w:sz w:val="28"/>
          <w:szCs w:val="28"/>
          <w:rtl w:val="true"/>
          <w:lang w:bidi="ar-SA"/>
        </w:rPr>
        <w:t xml:space="preserve">تراءت لنا رايات جيشك قادما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ففاحت لنا منها روائح مسكة</w:t>
      </w:r>
    </w:p>
    <w:p>
      <w:pPr>
        <w:pStyle w:val="BookText"/>
        <w:rPr/>
      </w:pPr>
      <w:r>
        <w:rPr>
          <w:rFonts w:ascii="Amiri" w:hAnsi="Amiri" w:eastAsia="Amiri" w:cs="Amiri"/>
          <w:color w:val="111111"/>
          <w:sz w:val="28"/>
          <w:sz w:val="28"/>
          <w:szCs w:val="28"/>
          <w:rtl w:val="true"/>
          <w:lang w:bidi="ar-SA"/>
        </w:rPr>
        <w:t xml:space="preserve">و بشرت الدنيا بذلك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مباسمها مفترة عن مسرّة</w:t>
      </w:r>
    </w:p>
    <w:p>
      <w:pPr>
        <w:pStyle w:val="BookText"/>
        <w:rPr/>
      </w:pPr>
      <w:r>
        <w:rPr>
          <w:rFonts w:ascii="Amiri" w:hAnsi="Amiri" w:eastAsia="Amiri" w:cs="Amiri"/>
          <w:color w:val="111111"/>
          <w:sz w:val="28"/>
          <w:sz w:val="28"/>
          <w:szCs w:val="28"/>
          <w:rtl w:val="true"/>
          <w:lang w:bidi="ar-SA"/>
        </w:rPr>
        <w:t xml:space="preserve">مللنا و طال الانتظار فجد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بربّك يا قطب الوجود بلقية</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فعجّل لنا حتّى نراك فلذّة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لقا محبوبه بعد غيبة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جواد الساباطي، الّذي كان نصرانيّا فأسلم، 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الساباطيّة في الردّ على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 هذا الكتاب على ما حكى عنه في النجم الثاقب و كشف الأستار بعد ذكر اختلاف المسلمين في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قول الإماميّة أقرب، لمطابقته مع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المعالي صدر الدين القونوي،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غيرهما، 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بأمر الله في الأرض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لتلاميذه في وصاياه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الكتب الّتي كانت لي من كتب الطبّ، و كتب الحكماء، و كتب الفلاسفة، بيعوها و تصدّقوا بثمنها للفقراء، و أمّا كتب التفاسير و الأحاديث و التصوّف فاحفظوها في دار الكتب، و اقرءوا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سبعين ألف مرّة ليلة الاولى بحضور القلب، و بلّغوا منّي سلاما إلى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البارع عبد الله بن محمّد المطيري شهرة المدني حالا، صرّح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الزاهرة في فضل آل بيت النبيّ و عترته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 هنا الأئمّة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حكى عنه في 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 ابنه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ابنه محمّد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النصّ عليه في ملّة الإسلام من النبي محمّد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كذا من جدّه علي رضوان الله عليه و من بقيّة آبائه أهل الشرف و المراتب، و هو صاحب السيف القائم المنتظر، كما ورد ذلك في صحيح الخبر، و له قبل قيامه غيبتان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الّتي عثرت عليها عتيقة، و كانت لمؤلّفها، و بخطّه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الرياض الزاهرة في فضل آل بيت النبيّ و عترته الطاهرة، تأليف الفقير إلى الله عبد الله محمّد المطيري شهرة المدني حالا، الشافعي مذهبا، الأشعري اعتقادا، و النقشبندي طريقة، نفعنا الله من بركاتهم، 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أبو المعالي محمّد سراج الدين الرفاعي، ثمّ المخزومي الشريف الكبير، ذكر في كتابه صحاح الأخبار في نسب السادة الفاطميّة الأخيار في ترجمة أبي الحسن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الأستار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الإمام علي الهادي بن الإمام محمّد الجواد عليهما السلام،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 و العالم، و الفقيه، و الأمير، و الدليل، و العسكري، و النجيب، ولد في 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توفّي شهيدا بالسمّ في خلافة المعتزّ العبّاسي يوم الاثنين لثلاث ليال خلون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 و الحسين، و محمّد، و جعفر،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الحسن العسكريّ فأعقب صاحب السرداب الحجّة المنتظر، ولي الله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خواند، المؤرّخ الشهير محمّد بن خاوندشاه بن محمود،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ذكر في تاريخ روضة الصفا في 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و بعض أحواله، و معجزاته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علي الجهضمي النصري، أحد أعلام أهل السنّة و ثقاتهم، فإنّه صرّح كما في النجم الثاقب بولادته، و اسم امّه، و أسماء بوّابه، و هذا النصر هو الّذي ذكره الشهيد الأول كما في هذا الكتاب أنّه روى في محضر المتوكّل أنّ النبي صلّى الله عليه و آله أخذ بيد الحسنين عليهما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 أحبّ هذين و أحبّ امّهما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المتوكّل بضرب ألف سوط عليه، فقال أبو جعفر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السنّة، فعفا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المحدّث الكبير إبراهيم بن محمّد بن المؤيّد الجويني الخراساني،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كتابه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مجلّدين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هذا الكتاب في عدّة مواضع بولادته، و أخرج الأخبار المبشّرة به و بالأئمّة الاثني عشر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المحقّق بهلول بهجت أفندي،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المحاكمة في تاريخ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بالتركيّة المترجم بالفارسيّة، قد طبعت ترجمته مرارا لكثرة طالبيه، و هو كتاب جيّد حسن نافع، باحث عن المواقع المهمّة في التاريخ، و كاشف عن كثير من الحجب الّتي جعلتها أيدي المتعصّبين وراء الحوادث التاريخيّة و غيرها، و صرّح فيه بإمامة الأئمّة الاثني عشر، و ذكر بعض فضائلهم و أحوالهم، و ذكر ولادة الإمام الثاني عشر، و أنّه ولد في الخامس عشر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اسم امّه نرجس، و أنّ له 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الصغرى، و الثانية الكبرى، و صرّح ببقائه عليه السلام، و أنّه يظهر حين يأذن الله تعالى له بالظهور، و يملأ الأرض قسطا و عدلا،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ظهوره أمر اتّفق عليه المسلمون، فلا حاجة الى ذكر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بعض كلمات الأعاظم في حقّه، و بعض صفاته و علاماته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يوسف الزرندي،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الوصول الى معرفة فضيلة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الثاني عشر صاحب الكرامات المشتهرة، الّذي عظم قدره بالعلم و اتّباع الحقّ و الأثر، القائم بالحقّ، و الداعي الى منهج الحقّ، الإمام أبو القاسم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تاريخ مولده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التبريزي، شيخ المولوي، جلال الدين الرومي، نسب إليه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الشهير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كلامه في ولادته و تاريخها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حكى عنه ابن خلّكان في وفيات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علي القارئ، فإنّه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 في شرح المشكاة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حكي عنه في إلزام الناصب و 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الأئمّة الاثني عشر، و أشار إلى مناقبهم و كراماتهم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المدار الّذي كتب عبد الرحمن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ابن الوردي،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الثاني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بن الحسن الخالص سنة خمس و خمسين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مؤمن بن حسن الشبلنجي،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هذا الكتاب في الباب الثاني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ذكر مناقب محمّد بن الحسن الخالص بن علي الهادي بن محمّد الجواد بن علي الرضا بن موسى الكاظم بن جعفر الصادق بن محمّد الباقر بن علي زين العابدين بن الحسين بن علي بن أبي طالب رضي الله عنهم، امّه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لقّبه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و المهديّ، و القائم، و المنتظر، و صاحب الزمان، و أشهرها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النسّابة أبو الفوز محمّد أمين البغدادي السويدي،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ذكر أسماء الأئمّة الاثني عشر، و بعض فضائلهم و مناقبهم، و ذكر الإمام الحسن العسكري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قال في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 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المهدي، و كان عمره عند وفاة أبيه خمس سنين، و كان مربوع القامة، حسن الوجه و الشعر، أقنى الأنف، صبيح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إبراهيم بن سعد الدين، كما حكي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الأئمّة ضياء الدين موفّق بن أحمد الخطيب المالكي، ثمّ الخوارزمي، أخطب خطباء خوارزم، فإنّه كما حكى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مناقبه من الأحاديث ما هو صريح في الدلالة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حسين بن علي الكاشفي،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البارعين نسب هذا القول إليه، و نقل في كشف الأستار عنه كلمات ظاهرة في الميل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شهاب الهمداني، صرّح بذلك في المودّة العاشرة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الصبّان المصري،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كلماته في إسعاف الراغبين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لدين الله أحمد بن المستضي‌ء بنور الله الخليفة العبّاسي،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بعمارة السرداب الشريف، و جعل على الصفة الّتي فيه شباكا من خشب ساج، منقوش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قل لا أسألكم عليه أجرا إلّا المودّة في القربى، و من يقترف حسنة نزد له فيها حسنا، إن الله غفور شكور، هذا ما أمر بعمله سيّدنا و مولانا الإمام المفترض الطاعة على جميع الأنام أبو العبّاس أحمد الناصر لدين الله، أمير المؤمنين، و خليفة ربّ العالمين، الّذي طبق البلاد إحسانه، و عمّ البلاد رأفته و فضله، قرّب الله أوامره الشريفة باستمرار النجح و اليسر، و ناطها بالتأييد و النصر، و جعل لأيّامه المخلّدة حدّا لا يكبو جواده، و لآرائه الممجّدة سعدا لا يخبو زناده، في عزّ تخضع له الأقدار فيطيعه عواصيها، و ملك تخشع له الملوك فيملكه نواصيها، بتولّي المملوك معد بن الحسين بن معد الموسوي الّذي يرجو الحياة في أيّامه المخلّدة، و يتمنّى إنفاق عمره في الدعاء لدولته المؤيّدة، و استجاب الله أدعيته، و بلغه في أيّامه الشريفة امنيته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ستّ و ستمائة الهلاليّة، و حسبنا الله و نعم الوكيل، و صلّى الله على سيّدنا خاتم النبيين، و على آله الطاهرين و عترته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أيضا في الخشب الساج داخل الصفة في دائر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محمّد رسول الله، أمير المؤمنين علي ولي الله، فاطمة، الحسن بن علي، الحسين بن علي، علي بن الحسين، محمّد بن علي، جعفر بن محمّد، موسى بن جعفر، علي بن موسى، محمّد بن علي، علي بن محمّد، الحسن بن علي، القائم بالحقّ عليهم السلام، هذا عمل علي بن محمّد وليّ آل محمّد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اعتقاد الناصر بانتساب السرداب إلى المهدي بكونه محلّ ولادته أو موضع غيبته أو مقام بروز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مكان إقامته في طول غيبته كما نسبه بعض من لا خبرة له إلى الإماميّة و ليس في كتبهم قديما و حديثا أثر منه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بعمارته و تزيينه، و لو كانت كلمات علماء عصره متّفقة على نفيه و عدم ولادته لكان إقدامه عليه بحسب العادة صعبا أو ممتنعا، فلا محالة فيهم من وافقه في معتقده الموافق لمعتقد جملة ممّن سبقت إليهم الإشارة،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أدخلنا الناصر في سلك هؤلاء، لامتيازه عن أقرانه بالفضل و العلم، و عداده من المحدّثين، فقد روى عنه ابن سكينة و ابن الأخضر و ابن النجّار و ابن الدامغاني، انتهى ما في كشف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العبارات موجودة باقية في السرداب الشريف قد رأيناها و قرأناها غير مرّة و راجع دليل سامراء، ليونس الشيخ إبراهيم السامرائي في سرداب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ذلك كلّه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 بذكر من تشيّع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الناصر يرى نفسه نائبا عن المهدي عليه السلام، و حكي عن الذهبي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الفلاح عبد الحيّ بن العماد الحنبلي،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بولادته في الجزء الثاني من هذا الكتاب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محمّد بن علي بن أحمد البسطامي، قال في كتاب درة المعارف كما في ينابيع المودّة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المهدي أكثر الناس علما و حلما، و على خدّه الأيمن خال، و هو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أشعار في شأن المهدي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ميم المجد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عدل الله في الناس أوّلا</w:t>
      </w:r>
    </w:p>
    <w:p>
      <w:pPr>
        <w:pStyle w:val="BookText"/>
        <w:rPr/>
      </w:pPr>
      <w:r>
        <w:rPr>
          <w:rFonts w:ascii="Amiri" w:hAnsi="Amiri" w:eastAsia="Amiri" w:cs="Amiri"/>
          <w:color w:val="111111"/>
          <w:sz w:val="28"/>
          <w:sz w:val="28"/>
          <w:szCs w:val="28"/>
          <w:rtl w:val="true"/>
          <w:lang w:bidi="ar-SA"/>
        </w:rPr>
        <w:t xml:space="preserve">كما قد روينا عن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كنز علم الحرف أضحى محصّلا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حرف الميم من بعد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نحو البيت بالنصر قد علا</w:t>
      </w:r>
    </w:p>
    <w:p>
      <w:pPr>
        <w:pStyle w:val="BookText"/>
        <w:rPr/>
      </w:pPr>
      <w:r>
        <w:rPr>
          <w:rFonts w:ascii="Amiri" w:hAnsi="Amiri" w:eastAsia="Amiri" w:cs="Amiri"/>
          <w:color w:val="111111"/>
          <w:sz w:val="28"/>
          <w:sz w:val="28"/>
          <w:szCs w:val="28"/>
          <w:rtl w:val="true"/>
          <w:lang w:bidi="ar-SA"/>
        </w:rPr>
        <w:t xml:space="preserve">فهذا هو المهدي بالحقّ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الرحمن للحقّ مرسلا</w:t>
      </w:r>
    </w:p>
    <w:p>
      <w:pPr>
        <w:pStyle w:val="BookText"/>
        <w:rPr/>
      </w:pPr>
      <w:r>
        <w:rPr>
          <w:rFonts w:ascii="Amiri" w:hAnsi="Amiri" w:eastAsia="Amiri" w:cs="Amiri"/>
          <w:color w:val="111111"/>
          <w:sz w:val="28"/>
          <w:sz w:val="28"/>
          <w:szCs w:val="28"/>
          <w:rtl w:val="true"/>
          <w:lang w:bidi="ar-SA"/>
        </w:rPr>
        <w:t xml:space="preserve">و يملأ كلّ الأرض بالعدل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يمحو ظلام الشرك و الجور أوّلا</w:t>
      </w:r>
    </w:p>
    <w:p>
      <w:pPr>
        <w:pStyle w:val="BookText"/>
        <w:rPr/>
      </w:pPr>
      <w:r>
        <w:rPr>
          <w:rFonts w:ascii="Amiri" w:hAnsi="Amiri" w:eastAsia="Amiri" w:cs="Amiri"/>
          <w:color w:val="111111"/>
          <w:sz w:val="28"/>
          <w:sz w:val="28"/>
          <w:szCs w:val="28"/>
          <w:rtl w:val="true"/>
          <w:lang w:bidi="ar-SA"/>
        </w:rPr>
        <w:t xml:space="preserve">ولايته بالأمر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خير الرسل من عالم العلا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اليماني،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الجليل عبد الكريم اليماني، قدّس الله سرّه، و وهب لنا فيوضه و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يمن أمن يكون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ترى نور الهداية مقبلا</w:t>
      </w:r>
    </w:p>
    <w:p>
      <w:pPr>
        <w:pStyle w:val="BookText"/>
        <w:rPr/>
      </w:pPr>
      <w:r>
        <w:rPr>
          <w:rFonts w:ascii="Amiri" w:hAnsi="Amiri" w:eastAsia="Amiri" w:cs="Amiri"/>
          <w:color w:val="111111"/>
          <w:sz w:val="28"/>
          <w:sz w:val="28"/>
          <w:szCs w:val="28"/>
          <w:rtl w:val="true"/>
          <w:lang w:bidi="ar-SA"/>
        </w:rPr>
        <w:t xml:space="preserve">بميم مجيد من سلالة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آل بيت طاهرين بمن علا</w:t>
      </w:r>
    </w:p>
    <w:p>
      <w:pPr>
        <w:pStyle w:val="BookText"/>
        <w:rPr/>
      </w:pPr>
      <w:r>
        <w:rPr>
          <w:rFonts w:ascii="Amiri" w:hAnsi="Amiri" w:eastAsia="Amiri" w:cs="Amiri"/>
          <w:color w:val="111111"/>
          <w:sz w:val="28"/>
          <w:sz w:val="28"/>
          <w:szCs w:val="28"/>
          <w:rtl w:val="true"/>
          <w:lang w:bidi="ar-SA"/>
        </w:rPr>
        <w:t xml:space="preserve">يلقّب بالمهديّ بالحقّ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خير الخلق يحكم أوّلا</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النسيمي،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الحنفي،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إليه هذا القول بعض البارعين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البارع عبد الله بن محمّد المطيري شهرة المدني حالّا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الزاهرة في فضل آل بيت النبي و عترته الطاهرة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 كتابه هذا بذكر تمام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 بفضائل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جلال الدين السيوطي، و هي تشتمل على ستين حديثا فتمّمها و أنهاها إلى مائة و واحد و خمسين و روى في الحديث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ذرّية الحسين بن علي المهدي المبعوث في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الأوّل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أسامي الأئمّة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ابنه الحسن العسكري، الثاني عشر ابنه محمّد القائم المهدي، و قد سبق النصّ عليه في ملّة الإسلام من النبيّ محمّد صلّى الله عليه و آله، و كذا من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بقيّة آبائه أهل الشرف و المراتب، و هو صاحب السيف القائم المنتظر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رشيد الدين الدهلوي الهندي، فقد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خواجه پارسا في فصل الخطاب مرتضيا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 وليّ الله الدهلوي، والد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في كتاب النزهة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المسلسل الّذي مرّ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الفاروقي النقشبندي، المعروف بالمجدّد في الألف الثاني، كما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محمّد بن شحنة الحنفي، قال في تاريخه المسمّى بروضة المناظر في أخبار الأوائل و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مروج الذهب في المطبعة الأزهريّة المصريّة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ولد لهذا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المنتظر، ثاني عشرهم،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 القائم، و الحجّة محمّد، ولد في سنة خمس و خمسين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خالد النقشبندي، 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ديوان مطبوع باسلامبول، في قصيدته الّتي مدح بها الإمام الثامن علي بن موسى الرضا عليه السلام، ذكر فيها الأئمّة الاثني عشر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به نيكى تقى و پاكى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عسكرى كه همه جسم، جوهر است</w:t>
      </w:r>
    </w:p>
    <w:p>
      <w:pPr>
        <w:pStyle w:val="BookText"/>
        <w:rPr/>
      </w:pPr>
      <w:r>
        <w:rPr>
          <w:rFonts w:ascii="IRNazanin" w:hAnsi="IRNazanin" w:eastAsia="IRNazanin"/>
          <w:color w:val="111111"/>
          <w:sz w:val="28"/>
          <w:sz w:val="28"/>
          <w:szCs w:val="28"/>
          <w:rtl w:val="true"/>
          <w:lang w:bidi="fa-IR"/>
        </w:rPr>
        <w:t xml:space="preserve">ديگر به عدل پادشهى كز عدالتش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 شير شرزه بس به ز مادر است</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باقر بن سيّد عثمان بخاري،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خواجه أحمد حقّاني، راجع جواهر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داية بن سيد عثمان بخاري، نقل عنه في جواهر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بالفارسيّة، تتضمّن أسماء الأئمّة الاثنى عشر إلى مولانا المهدي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محمّد بن عامر الشبراوي الشافعي، شيخ الجامع الأزهر، 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بإمامة الأئمّة الاثني عشر عليهم السلام، و ولادة مولانا المهدي الإمام الثاني عشر عليه السلام، و ذكر قسما من فضائلهم و مقاماتهم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بن الحسين بن عبيد الله بن العبّاس بن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ولي الله، وحجّته على عباده، و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خليفتي من بعدي، مختونا ليلة النصف من شعبان سنة خمس و خمسين و مائتين عند طلوع الفجر، و كان أوّل من غسله رضوان خازن الجنّة مع جمع من الملائكة المقرّبين بماءحجّته على عباده، و خليفتي من بعدي، مختونا ليلة النصف من شعبان سنة خمس و خمسين و مائتين عند طلوع الفجر، و كان أوّل من غسله رضوان خازن الجنّة مع جمع من الملائكة المقرّبين بماءالكوثر و السلسبيل، ثمّ غسلته عمّتي حكيمة بنت محمّد بن علي الرضا عليهما السلام، فسئل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مليكة الّتي يقال لها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و كان صيقل و نرجس أيضا من أسمائها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القاسم ابن حمزة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بن موسى بن جعفر بن محمّد بن علي بن الحسين بن علي بن أبي طالب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اجعلي إفطارك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عندنا، فإنّها ليلة النصف من شعبان، فإنّ الله تبارك و تعالى سيظهر في هذه الليلة الحجّة، و هو حجّته في أرضه،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قلت 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جعلني الله فداك، ما بها 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 جلست جاءت تنزع خفّي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سيّدة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 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سيهب لك في ليلتك هذه غلاما سيّدا في الدنيا و 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 استحيت، فلمّا أن فرغت من صلاة العشاء الآخرة أفطرت و أخذت مضجعي فرقدت، فلمّا أن كان في جوف الليل قمت إلى الصلاة، ففرغت من صلاتي و هي نائمة ليس بها حادث، ثمّ جلست معقّبة، ثمّ اضطجعت، ثمّ انتبهت فزعة و هي راقدة، ثمّ قامت فصلّت و نامت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أتفقّد الفجر، فإذا أنا بالفجر الأوّل كذنب السرحان و هي نائمة، فدخلني الشكوك، فصاح بي أبو محمّد عليه السلام من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الأمر قد قرب،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قرأت الم السجدة، و 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 اجمعي قلبك، فهو ما قلت 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فأخذتني فترة و أخذتها فترة، فانتبهت بحسّ سيّدي، فكشفت الثوب عنه فإذا أنا به عليه السلام ساجدا يتلقّى الأرض بمساجده، فضممته إليّ فإذا أنا به نظيف متنظّف، فصاح بي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إليه، فوضع يديه تحت أليتيه و ظهره، و وضع قدميه على صدره، ثمّ أدلى لسانه في فيه، و أمرّ يده على عينيه و سمعه و مفاصله،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رسول الله صلّى الله عليه و آله و سلّم، ثمّ صلّى على أمير المؤمنين و على الأئمّة عليهم السلام، إلى أن وقف على أبيه ثمّ أحجم، ثمّ 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به إلى امّه ليسلّم عليها و ائتيني به، فذهبت به فسلّم عليها و رددته فوضعته في المجلس،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السابع فأتينا؛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جئت لأسلّم على أبي محمّد عليه السلام، و كشفت الستر لأتفقّد سيّدي عليه السلام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الّذي استودعته أمّ موسى عليه السلام،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فجئت بسيّدي عليه السلام و هو في الخرقة، ففعل به كفعلته الاولى، ثمّ أدلى لسانه في فيه كأنّه يغذّيه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ثنّى بالصلاة على محمّد و على أمير المؤمنين و على الأئمّة الطاهرين صلوات الله عليهم أجمعين، حتّى وقف على أبيه عليه السلام،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نُرِيدُ أَنْ نَمُنَّ عَلَى الَّذِينَ اسْتُضْعِفُوا فِي الْأَرْضِ وَ نَجْعَلَهُمْ أَئِمَّةً وَ نَجْعَلَهُمُ الْوارِثِينَ، وَ نُمَكِّنَ لَهُمْ فِي الْأَرْضِ وَ نُرِيَ فِرْعَوْنَ وَ هامانَ وَ جُنُودَهُما مِنْهُمْ ما كانُوا يَحْذَرُونَ‌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الخادم عن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حكيمة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و 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النيسابوري، عن إبراهيم بن محمّد بن عبد الله بن موسى بن جعفر عليهما السلام، 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نسيم و مارية،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سقط صاحب الزمان عليه السلام من بطن امّه جاثيا على ركبتيه، رافعا سبّابتيه إلى السماء، ثمّعطس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زعمت الظّلمة أنّ حجّة الله داحضة، لو اذن لنا في الكلام لزال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و محمّد بن موسى بن المتوكّل؛ و 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رياح البصري، 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السيّد عليه السلام 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أبي عمرو، فبعث إليه، فصار إليه،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عشرة آلاف رطل خبز، و عشرة آلاف رطل لحم، و 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 عنه بكذا و كذا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الصاحب عليه السلام للنصف من شعبان سنة خمس و خمسين و 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ابن علي العسكري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لم يخرجني من الدنيا حتّى أراني الخلف بعدي، أشبه الناس برسول الله خلقا و خلقا، يحفظه الله تبارك و تعالى في غيبته، ثمّ يظهره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أنّه لمّا حملت جارية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ستحملين ذكرا، و اسمه محمّد، و هو القائم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المهدي عليه السلام سطع نور من فوق رأسه إلى أعنان السماء، ثمّ سقط لوجهه ساجدا لربّه تعالى ذكره، ثمّ رفع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اولوا العلم قائما بالقسط، لا إله إلّا هو العزيز الحكيم، 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يوم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وهب البغدادي، أنّه خرج من أبي محمّد عليه السلام 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يريدون قتلي ليقطعوا هذا النسل، و قد كذّب الله عزّ و جلّ قولهم و 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تأريخ الأئمّة، أو تأريخ آل الرسول، أو تواريخ الأئمّة أو المواليد، كتاب موجز مختصر في تأريخ مواليد الرسول و فاطمة الزهراء و الأئمّة الاثني عشر صلوات الله عليهم أجمعين؛ لابن أبي الثلج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أبو بكر محمّد بن أحمد بن محمّد بن عبد الله بن إسماعيل، المعروف بابن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 عامّيّ، و التشيع أغلب عليه، و له رواية كثيرة من روايات العامّة و تصنيفات في هذا المعنى، و كان ديّنا فاضلا ورعا،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ترجمته في غيره من 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كتابه هذا فقد ظنّ أنّه من نصر بن علي الجهضمي؛ لأنّ ابن أبي الثلج روى في أوّله مواليد النبيّ صلّى الله عليه و آله و سلّم و سيّدة النساء و الأئمّة إلى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نصر عن الرضا عليه السلام، فظنّ أنّ جميع الكتاب مروي عن النصر، و يظهر عدم صحّة هذا الظنّ بالمراجعة الى الكتاب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نصر بن علي مات في أيّام المستعين، سنة خمسين أو إحدى و خمسين بعد المائتين، و لو كان للنصر أيضا كتاب في مواليدهم عليهم السلام إلى مولانا المهدي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السيّد بن طاوس 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و أخرج منه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نصر بن عليّ الجهضمي، و هو من ثقات رجال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الدلائل ما جاء عن الحسن بن علي العسكري عند ولادة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الحديث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سمّاه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إلّا من القول بأنّ وفاته وقعت بعد ولادة الإمام عليه السلام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أنّ ما حكي عنه أنّ المستعين بعث إليه ليولّيه القضاء فقال لأمير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فأستخير الله تعالى، فرجع إلى بيته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لي عندك خير فاقبضني إليك، فنام فنبّهوه فإذا هو ميّت، غير صحيح و أنّ مستقضيه غير المستعين، و لعلّه كان المهتدي أو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أن يكون الكتاب من النصر إلى تاريخ ميلاد مولانا الرضا عليه السلام و وفاته، و أنّ أحمد بن محمّد الفاريابي الراوي عن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يروي عنه ابن أبي الثلج بواسطة عتبة بن سعد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اتمّه إلى مولانا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جميع الاحتمالات، نسبة الكتاب إلى ابن أبي الثلج لم تقع في غير محلّه؛ لأنّه إمّا رواه عن الفاريابي و هو روى جزءا منه عن النصر و أتمّه بنفسه، و إمّا دوّن ما رواه عن النصر و الفاريابي و جمع ما بينهما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فالمسمّى باسم مواليد الأئمّة أو تأريخ الأئمّة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الكتاب الّذي رواه عن ابن أبي الثلج أبو المفضّل الشيباني و غيره، فنسبة الكتاب إليه في محلّه، كما أنّ الاعتماد عليه و الحكم باعتباره باعتبار كون راويه شخصا مثل ابن أبي الثلج أيضا في محلّه،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الدلائل ما جاء عن الحسن بن علي العسكري عليهما السلام عند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عليه السلام في 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أنّهم يقتلونني ليقطعوا هذا النسل، كيف رأوا قدرة القادر، و سمّاه المؤمّل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العلوي، 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عليه السلام ولد فسمّاه محمّدا، فعرضه على أصحابه يوم الثالث،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 و خليفتي عليكم، و هو القائم الّذي تمتدّ إليه الأعناق بالانتظار، فإذا امتلأت الأرض جورا و ظلما خرج فملأها قسطا و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موتها عليها السلام قبل وفاة الإمام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لغيره من الأخبار، مثل الخبر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تمام الكلام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الخيزراني، عن جارية له كان أهداها لأبي محمّد عليه السلام، فلمّا أغار جعفر الكذّاب على الدار </w:t>
      </w:r>
    </w:p>
    <w:p>
      <w:pPr>
        <w:pStyle w:val="BookText"/>
        <w:rPr/>
      </w:pPr>
      <w:r>
        <w:rPr>
          <w:rFonts w:ascii="Amiri" w:hAnsi="Amiri" w:eastAsia="Amiri" w:cs="Amiri"/>
          <w:color w:val="111111"/>
          <w:sz w:val="28"/>
          <w:sz w:val="28"/>
          <w:szCs w:val="28"/>
          <w:rtl w:val="true"/>
          <w:lang w:bidi="ar-SA"/>
        </w:rPr>
        <w:t>جاءته فارّة من جعفر فتزوّج بها،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أنّها حضرت ولادةالسيّد عليه السلام، و أنّ اسم أمّ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 أنّ أبا محمّد عليه السلام حدّثها بما يجري على عياله، فسألته أن يدعو الله عزّ و جلّ لها أن يجعل منيّتها قبله، فماتت في حياة أبي محمّد عليه السلام، و على قبرها لوح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هذه الجارية تذكر أنّه لمّا ولد السيّد عليه السلام رأت له نورا ساطعا قد ظهر منه و بلغ افق السماء، و رأيت طيورا بيضاء تهبط من السماء و تمسح أجنحتها على رأسه و وجهه و سائر جسده، ثمّ تطير، فأخبرنا أبا محمّد عليه السلام بذلك،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ملائكة نزلت للتبرّك بهذا المولود، و هي أنصاره إذا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العبّاس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الحسن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بسرّ من رأى، فهنأته بولادة ابنه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الكوفي أنّ أبا محمّد عليه السلام بعث إلى بعض من سمّاه لي بشاة مذبوحة،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عقيقة ابني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كنّي بجعفر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و في الحديث الخامس من الباب الثلاثين من 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بعمّه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عمّه و عمّ آبائه إلى الإمامين السيّدين الحسن و الحسين عليهم السلام جعفر الطيّار الشهيد؛ إحياء لاسمه، و تقديرا لجلالة مقامه، دون عمّه الأدنى جعفر بن عليّ بن محمّد، و في خبر عقيد الخادم المروي أيضا في 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يكنّى 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المنذر، عن حمزة بن أبي الفتح،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ولد البارحة مولود لأبي محمّد عليه السلام و أمر بكتمانه، و أمر أن يعقّ عنه ثلاثمائة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يسمّى بمحمّد، و كنّي بجعفر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الحسين بن عبد الله بن مهران الآبي الأزدي العروضي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 عليه السلام ورد عن مولانا أبي محمّد الحسن بن علي عليهما السلام إلى جدّي أحمد بن إسحاق كتاب، فإذا فيه مكتوب بخطّ يده عليه السلام الّذي كان ترد به التوقيعات عليه،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لنا مولود، فليكن عندك مستورا، و عن جميع الناس مكتوما، فإنّا لم نظهر عليه إلّا الأقرب لقرابته، و الولي لولايته، أحببنا إعلامك ليسرّك الله به مثل ما سرّنا به،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فالمصرّح به في هذا الخبر و ما روي أيضا في كمال الدين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امرأة، و المصرّح به في رواية الشيخ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ولادته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رفعه عن نسيم الخادم خادم أبي محمّد عليه السلام أنّه كان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الأرجح عندي أنّها كانت امرأة؛ لأنّها و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روتاكما في الرواية الاخرى الّتي أشرنا إليها بأنّه عليه السلام لمّا سقط من بطن امّه جاثيا على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هذا ما لا يشهد به إلّا النساء، و لا يرد ذلك أنّه ليس في الرواية شهودهما عند ولادته، فلعلّهما شهدتا بما كان معلوما عندهما بشهادة النساء، فإنّ ذلك خلاف ظاهر الحديث، فتأمّل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رواه الشيخ في الغيبة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مولده بليلة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مولده بعشر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اعلام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نسيم خادم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دخلت عليه بعد عشرة أيّام من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نسيم خادم أبي محمّد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مولده بليلة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مثل هذه الاختلافات في الروايات ضعف أصل ما يدلّ عليه و اتّفق جميع الرواة و المآخذ عليه، فإنّ أمثال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ما نعلم من أنّهم ربّما يروون الأحاديث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فيها، و الفطن بالحديث يعرف موارد ذلك، و يأخذ بالقدر المشترك و المتيقن الّذي اتّفقت عليه ألفاظ الحديث، أو ما كان رواته أحفظ أو أضبط، أو كان أرجح بحسب المرجّحات العقلائيّة المذكورة في كتب الدراية، و لا يردّ الحديث بمجرّد هذه الاختلافات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المظفّر بن جعفر بن المظفّر بن جعفر بن محمّد بن عبد الله بن محمّد بن عمر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w:t>
      </w:r>
    </w:p>
    <w:p>
      <w:pPr>
        <w:pStyle w:val="BookText"/>
        <w:rPr/>
      </w:pPr>
      <w:r>
        <w:rPr>
          <w:rFonts w:ascii="Amiri" w:hAnsi="Amiri" w:eastAsia="Amiri" w:cs="Amiri"/>
          <w:color w:val="111111"/>
          <w:sz w:val="28"/>
          <w:sz w:val="28"/>
          <w:szCs w:val="28"/>
          <w:rtl w:val="true"/>
          <w:lang w:bidi="ar-SA"/>
        </w:rPr>
        <w:t>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النضر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نسيم خادمة أبي محمّد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هذا الأمر عليه السلام بعد مولده بليلة فعطست عنده،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في العطاس؟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الإسناد المذكور في الحديث الثامن من بابنا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السيّد عليه السلام مختونا، و سمعت حكيمة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 بامّه دم في نفاسها، و هكذا سبيل امّهات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أنّ أبا سهل النوبختي كان يرى أنّ ولادته عليه السلام وقعت في سنة ستّ و خمسين و مائتين، و مثله خبر أبي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 في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صدره و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الرازي، عن محمد بن علي، عن عبد الله بن محمّد بن خاقان الدهقان، عن أبي سليمان داود بن غسّان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سهل إسماعيل بن عليالنوبختي مولد محمّد بن الحسن بن علي بن محمّد بن علي الرضا بن موسى بن جعفر الصادق بن محمّد الباقر بن علي بن الحسين بن علي بن أبي طالب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بسامراء سنة ستّ و خمسين و مائتين،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صقيل، 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بهذه الكنية أوصى النبي صلّى الله عليه و آله و سلّم؛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كاسمي، و كنيته كنيتي، لقبه المهدي، و هو الحجّة، و هو المنتظر، و هو صاحب الزمان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 السلام في المرضة الّتي مات فيها، و أنا عنده إذ قال لخادمه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الخادم أسود نوبيّا، قد خدم من قبله عليّ بن محمّد، و هو ربّى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عقيد، اغل لي ماء بمصطكي، فأغلى له، ثمّ جاءت به صقيل الجارية أمّ الخلف عليه السلام، فلمّا صار القدح في يديه و همّ بشربه فجعلت يده ترتعد حتّى ضرب القدح ثنايا الحسن، فتركه من يده و قال 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فإنّك ترى صبيّا ساجدا فأتني به،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أتحرّى، فإذا أنا بصبيّ ساجد، رافع </w:t>
      </w:r>
    </w:p>
    <w:p>
      <w:pPr>
        <w:pStyle w:val="BookText"/>
        <w:rPr/>
      </w:pPr>
      <w:r>
        <w:rPr>
          <w:rFonts w:ascii="Amiri" w:hAnsi="Amiri" w:eastAsia="Amiri" w:cs="Amiri"/>
          <w:color w:val="111111"/>
          <w:sz w:val="28"/>
          <w:sz w:val="28"/>
          <w:szCs w:val="28"/>
          <w:rtl w:val="true"/>
          <w:lang w:bidi="ar-SA"/>
        </w:rPr>
        <w:t>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يأمرك بالخروج إليه، إذ جاءت امّه صقيل‌</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على كلّ حال لا يضرّ مثل هذه الاختلافات ما نحن بصدده، فإنّ اعتمادنا في هذا الكتاب على ما تواترت به الأحاديث أو استفاضت به في الأقلّ دون أخبار الآحاد، فالأخبار يؤيّد بعضها بعضا فيما اتّفقت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مثل هذه الاختلافات الفرعيّة قد وقعت في تواريخ السائرين من الأئمّة و الأنبياء و رجالات التاريخ، و كيفيّات وقوع الحوادث المهمّة المقطوع بأصلها عند الكلّ دون أن يصير ذلك سببا للشكّ في أصل وجود الأشخاص، و أحوالهم المعلومة، و الحوادث التاريخيّة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الظروف و الأحوال الّتي كان عصر الإمام أبي محمّد عليه السلام إلى بعد وفاته محفوفا بها ربّما تقتضي خفاء مثل هذه الامور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بيده و أخرجته إلى أبيه الحسن عليه السلام،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الصبيّ بين يديه سلّم و إذا هو درّيّ اللون، و في شعر رأسه قطط، مفلّج الأسنان، فلما رآه الحسن عليه السلام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أهل بيته، اسقني الماء فإنّي ذاهب إلىربّي، و أخذ الصبي القدح المغلي بالمصطكي بيده، ثمّ حرّك شفتيه ثمّ سقاه، فلمّا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هيّئوني للصلاة، فطرح في حجره منديل، فوضّأه الصبيّ واحدة واحدة، و مسح على رأسه و قدميه، فقال له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بنيّ، فأنت صاحب الزمان، و أنت المهدي، و أنت حجّة الله على أرضه، و أنت ولدي و وصيّي و أنا ولدتك، و أنت محمّد بن الحسن بن علي بن محمّد بن علي بن موسى بن جعفر بن محمّد بن علي بن الحسين بن علي بن أبي طالب، ولدك رسول الله صلّى الله عليه و آله و سلّم، و أنت خاتم الأئمّة الطاهرين، و بشّر بك رسول الله صلّى الله عليه و آله و سلّم، و سمّاك و كنّاك بذلك، عهد إليّ أبي عن آبائك الطاهرين، صلّى الله على أهل البيت ربّنا، إنّه حميد مجيد، و مات الحسن بن علي من وقته صلوات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كون أحمد بن مصقلة المذكور في عيون المعجزات أحمد بن عبد الله بن عيسى بن مصقلة بن سعد الأشعري القمّي، منسوبا إلى جدّه الأعلى، كما اتّفق ذلك في أسناد كثير من الروايات، و عليه يكون هو من أبناء عمومة أحمد بن إسحاق بن عبد الله بن سعد بن مالك بن الأحوص الأشعري أبي علي القمّي، الّذي روى عن أبي جعفر الثاني و أبي الحسن، و كان خاصّة أبي محمّد عليهم السلام، و رأى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عبد الله، فقال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له نسخة عن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كان معاصرا لابن عمّه أحمد بن إسحاق، و أدرك الإمام أبا محمّد عليه السلام، و كان حيّا إلى بعد سنة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اتّحاد أحمد بن عبد الله و أحمد بن إسحاق فلا شاهد له غير انتهاء نسبهما إلى سعد، و غير اتّحاد اسم جدّ أحمد بن إسحاق مع اسم والد أحمد بن عبد الله، و احتمال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نسبة أحمد بن عبد الله و عيسى بن مصقلة عن نسبة أحمد بن إسحاق، فكان النسبة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 بن عبد الله بن عيسى بن مصقلة بن سعد بن مالك بن الأحوص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لعلّك تجد لهذا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 بعض الشواهد عند ما راجعت تراجم سائر رجال هذا البيت، كما أنّه يحتمل أن يكون أحمد بن إسحاق ابن أخ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 لكنّ الأقرب إلى الاعتبار 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كون أحمد بن مصقلة هو أحمد بن عبد الله بن عيسى بن مصقلة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 المسعودي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حالكم فيما كان الناس فيه من الشكّ و الارتياب؟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وردالكتاب بخبر سيّدنا </w:t>
      </w:r>
    </w:p>
    <w:p>
      <w:pPr>
        <w:pStyle w:val="BookText"/>
        <w:rPr/>
      </w:pPr>
      <w:r>
        <w:rPr>
          <w:rFonts w:ascii="Amiri" w:hAnsi="Amiri" w:eastAsia="Amiri" w:cs="Amiri"/>
          <w:color w:val="111111"/>
          <w:sz w:val="28"/>
          <w:sz w:val="28"/>
          <w:szCs w:val="28"/>
          <w:rtl w:val="true"/>
          <w:lang w:bidi="ar-SA"/>
        </w:rPr>
        <w:t>و مولده لم يبق منّا رجل و لا امرأة و لا غلام بلغ الفهم و إلّا قال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 الأرض لا تخلو من حجّة الله؟ ثمّ أمر أبو محمّد بالحجّ والدته في سنة تسع و خمسين و مائتين، و عرّفها ما يناله في سنة الستين، و أحضر الصاحب عليه السلام فأوصى إليه، و سلّم الاسم الأعظم و المواريث و السلاح إليه، و خرجت أمّ أبي محمّد مع الصاحب عليهم السلام جميعا إلى مكّة، و كان أحمد بن محمّد بن مطهّر أبو علي المتولّي لما يحتاج إليه الوكيل، فلمّا بلغوا بعض المنازل من طريق مكّة تلقّى الأعراب القوافل فأخبروهم بشدّة الخوف و قلّة الماء، فرجع أكثر الناس إلّا من كان في الناحية فإنّهم نفذوا و سلموا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لسيّدي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احبّ أن أعلم من الإمام و حجّة الله على عباده من بعدك؟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حجّة الله من بعدي ابني، سميّ رسول الله صلّى الله عليه و آله و سلّم و كنيّه، الّذي هو خاتم حجج الله، و آخر خلفائه،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يتولّد يا ابن رسول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ابنة ابن قيصر ملك الروم؛ ألا إنّه سيولد فيغيب عن الناس غيبة طويلة، ثمّ يظهر و يقتل الدجّال، فيملأ الأرض قسطا و عدلا كما ملئت جورا و ظلما، فلا يحلّ لأحد أن يسمّيه أو يكنّيه قبل خروجه صلوات الله عليه‌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حاتم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وزرت قبر غريب رسول الله صلّى الله عليه و آله و سلّم، ثم انكفأت الى مدينة السلام متوجّها إلى مقابر قريش، في وقت قد تضرّمت الهواجر، و توقّدت السمائم، فلمّا وصلت منها إلى مشهد الكاظم عليه السلام و استنشقت نسيم تربته المغمورة من الرحمة، المحفوفة بحدائق الغفران، أكببت عليها بعبرات متقاطرة، و زفرات متتابعة، و قد حجب الدمع طرفي عن النظر، فلمّا رقأت العبرة، و انقطع النحيب فتحت بصري فإذا أنا بشيخ قد انحنى صلبه، و تقوّس منكباه، و ثفنت جبهته و راحتاه، و هو يقول لآخر معه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نال عمّك شرفا بما حمّله السيّدان من غوامض الغيوب، و شرائف العلوم الّتي لم يحمل مثلها إلّا سلمان، و قد أشرف عمّك على استكمال المدّة و انقضاء العمر، و ليس يجد في أهل الولاية رجلا يفضي إليه بسرّه، قلت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العناء و المشقّة ينالان منك باتعابي الخفّ و الحافر في طلب العلم، و قد قرع سمعي من هذا الشيخ لفظ يدلّ على علم جسيم و 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بسرّمن‌رأى،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اقسم بالموالاة، و شرف محلّ هذين السيّدين من الإمامة و الوراثة إنّي خاطب علمهما، و </w:t>
      </w:r>
    </w:p>
    <w:p>
      <w:pPr>
        <w:pStyle w:val="BookText"/>
        <w:rPr/>
      </w:pPr>
      <w:r>
        <w:rPr>
          <w:rFonts w:ascii="Amiri" w:hAnsi="Amiri" w:eastAsia="Amiri" w:cs="Amiri"/>
          <w:color w:val="111111"/>
          <w:sz w:val="28"/>
          <w:sz w:val="28"/>
          <w:szCs w:val="28"/>
          <w:rtl w:val="true"/>
          <w:lang w:bidi="ar-SA"/>
        </w:rPr>
        <w:t>طالب آثارهما، و باذل من نفسي الأيمان المؤكّدة على حفظ أسرارهما،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 فلمّا فتّش الكتب و 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بشر بن سليمان النخّاس، من ولد أبي أيّوب الأنصاري، أحد موالي أبي الحسن و أبي محمّد عليهما السلام، و جارهما بسرّمن‌رأى،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الحسن علي بن محمّد العسكري عليهما السلام فقّهني في أمر الرقيق، فكنت لا أبتاع و لا أبيع إلّا بإذنه، فاجتنبت بذلك موارد الشبهات حتّى كملت معرفتي فيه، فأحسنت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ذات ليلة في منزلي بسرّمن‌رأى و قد مضى هويّ من الليل إذ قرع الباب قارع، فعدوت مسرعا فاذا أنا بكافور الخادم رسول مولانا أبي الحسن علي بن محمّد عليهما السلام يدعوني إليه، فلبست ثيابي و دخلت عليه فرأيته يحدّث ابنه أبا محمّد و اخته حكيمةمن وراء الستر،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ولد الأنصار، و هذه الولاية لم تزل فيكم يرثها خلف عن سلف، فأنتم ثقاتنا أهل البيت، و إنّي مزكّيك و مشرّفك بفضيلة تسبق بها شأو الشيعة في الموالاة بها، بسرّ أطلعك عليه، و أنفذك في ابتياع أمة، فكتب كتابا ملصقا بخطّ روميّ و لغة روميّة، و طبع عليه بخاتمه، و أخرج شستقة صفراء فيها مائتان و 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توجّه بها إلى بغداد، و احضر معبر الفرات ضحوة كذا، فإذا وصلت إلى جانبك زواريق السبايا، و برزن الجواري منها، فستحدق بهم طوائف المبتاعين من وكلاء قوّاد بني العبّاس و شراذم من فتيان العراق، فإذا رأيت ذلك فأشرف من البعد على المسمّى عمر بن يزيد النخّاس عامّة نهارك، إلى أن يبرز للمبتاعين جارية صفتها كذا و كذا، لابسة حريرتين صفيقتين، تمتنع من السفور، و لمس المعترض، و الانقياد لمن يحاول لمسها و يشغل نظره بتأمّل مكاشفها من وراء الستر الرقيق، فيضربها النخّاس فتصرخ صرخة روميّة، فاعلم أنّها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اهتك ستراه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و على مثل سرير ملكه ما بدت لي فيك رغبة، فأشفق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 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العجلة و لا بدّ من اختيار مبتاع يسكن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أمانته و ديانته، فعند ذلك قم الى عمر بن يزيد النخّاس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الاشراف كتبه بلغة روميّة و خطّ روميّ، و وصف فيه كرمه و وفاه و نبله و سخاءه، فناولها لتتأمّل منه أخلاق صاحبه، فإن مالت إليه و رضيته فأنا وكيله في ابتياعها منك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جميع ما حدّه لي مولاي أبو الحسن عليه السلام في أمر الجارية، فلمّا نظرت في الكتاب بكت بكاء شديدا، و قالت لعمر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و حلفت بالمحرّجة المغلّظة أنّه متى امتنع من بيعها منه قتلت نفسها، فما زلت اشاحّه في ثمنها حتّى استقرّ الأمر فيه على مقدار ما كان أصحبنيه مولاي عليه السلام من الدنانير في الشستقة الصفراء، فاستوفاه منّي و تسلّمت منه الجارية </w:t>
      </w:r>
    </w:p>
    <w:p>
      <w:pPr>
        <w:pStyle w:val="BookText"/>
        <w:rPr/>
      </w:pPr>
      <w:r>
        <w:rPr>
          <w:rFonts w:ascii="Amiri" w:hAnsi="Amiri" w:eastAsia="Amiri" w:cs="Amiri"/>
          <w:color w:val="111111"/>
          <w:sz w:val="28"/>
          <w:sz w:val="28"/>
          <w:szCs w:val="28"/>
          <w:rtl w:val="true"/>
          <w:lang w:bidi="ar-SA"/>
        </w:rPr>
        <w:t>ضاحكة مستبشرة، و انصرفت بها إلى حجرتي الّتي كنت آوي إليها ببغداد، فما أخذها القرار حتّى أخرجت كتاب مولاها عليه السلام من جيبها و هي تلثمه و تضعه على خدّها، و تطبقه على جفنها، و تمسحه على بدنها، 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تلثمين كتابا و لا تعرفين صاحبه؟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الأنبياء، أعرني سمعك، و فرّغ لي قلبك، أنا مليكة بنت يشوعا بن قيصر ملك الروم، و امّي من ولد الحواريّين، تنسب إلى وصيّ المسيح شمعون، انبئك العجب العجيب، إنّ جدّي قيصر أراد أن يزوّجني من ابن أخيه و أنا من بنات ثلاث عشرة سنة، فجمع في قصره من نسل الحواريّين و من القسّيسين و الرهبان ثلاثمائة رجل، و من ذوي الأخطارسبعمائة رجل، و جمع من امراء الأجناد و قوّاد العساكر و نقباء الجيوش و ملوك العشائر أربعة آلاف، و أبرز من بهو ملكه عرشا مسوغا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أصناف الجواهر إلى صحن القصر فرفعه فوق أربعين مرقاة، فلمّا صعد ابن أخيه و أحدقت به الصلبان و قامت الأساقفة عكفا و نشرت أسفار الإنجيل تسافلت الصلبان من الأعالي فلصقت بالأرض، و تقوّضت الأعمدة فانهارت الى القرار، و خرّ الصاعد من العرش مغشيّا عليه، فتغيّرت ألوان الاساقفة، و ارتعدت فرائصهم، فقال كبيرهم لجدّي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الملك، اعفنا من ملاقاة هذه النحوس الدالّة على زوال هذا الدين المسيحيّ و المذهب الملكاني، فتطيّر جدّي من ذلك تطيّرا شديدا، و 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 ارفعوا الصلبان، و أحضروا أخا هذا المدبر العاثر المنكوس جدّه لازوّج منه هذه الصبيّة فيدفع نحوسه عنكم بسعوده، فلمّا فعلوا ذلك حدث على الثاني ما حدث على الأوّل، و تفرّق الناس، و قام جدّي قيصر مغتمّا و دخل قصره و أرخيت الستور، فاريت في تلك الليلة كأنّ المسيح و الشمعون و عدّة من الحواريّين قد اجتمعوا في قصر جدّي، و نصبوا فيه منبرا يباري السماء علوّا و ارتفاعا في الموضع الّذي كان جدّي نصب فيه عرشه، فدخل عليهم محمّد صلّى الله عليه و آله و سلّم مع فتية و عدّة من بنيه، فيقوم إليه المسيح فيعتنقه،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خاطبا من وصيّك شمعون فتاته مليكة لا بني هذا، و أومأ بيده إلى أبي محمّد صاحب هذا الكتاب، فنظر المسيح إلى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فصعد ذلك المنبر و خطب محمّد صلّى الله عليه و آله و سلّم و زوّجني و شهد المسيح عليه السلام و شهد بنو محمّد صلّى الله عليه و آله و سلّم و الحواريّون، فلمّا استيقظت من نومي أشفقت أن أقصّ هذه الرؤيا على أبي و جدّي مخافة القتل، فكنت أسرّها في نفسي و لا ابديها لهم، و ضرب صدري بمحبّة أبي محمّد حتّى امتنعت من الطعام و الشراب، و ضعفت نفسي، و دقّ شخصي، و مرضت مرضا شديدا، فما بقي من مدائن الروم طبيب إلّا أحضره جدّي و 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تخطر ببالك شهوة فازوّدكها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أبواب الفرج عليّ مغلقة، فلو كشفت العذاب عمّن في سجنك من اسارى المسلمين، و فككت عنهم الأغلال، و تصدّقت عليهم و مننتهم بالخلاص لرجوت أن يهب المسيح و امّه لي عافية و شفاء، فلمّا فعل ذلك جدّي تجلّدت </w:t>
      </w:r>
    </w:p>
    <w:p>
      <w:pPr>
        <w:pStyle w:val="BookText"/>
        <w:rPr/>
      </w:pPr>
      <w:r>
        <w:rPr>
          <w:rFonts w:ascii="Amiri" w:hAnsi="Amiri" w:eastAsia="Amiri" w:cs="Amiri"/>
          <w:color w:val="111111"/>
          <w:sz w:val="28"/>
          <w:sz w:val="28"/>
          <w:szCs w:val="28"/>
          <w:rtl w:val="true"/>
          <w:lang w:bidi="ar-SA"/>
        </w:rPr>
        <w:t>في إظهار الصحّة في بدني، و تناولت يسيرا من الطعام، فسرّ بذلك جدّي، و أقبل على إكرام الاسارى و إعزازهم، فرأيت أيضا بعد أربع ليال كأنّ سيّدة النساء قد زارتني و معها مريم بنت عمران و ألف وصيفة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أمّ زوجك أبي محمّد عليه السلام، فأتعلّق بها و أبكي و أشكو إليها امتناع أبي محمّد من زيارتي، فقالت لي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 أنت مشركةبالله و على مذهب النصارى، و هذه اختي مريم تبرأ إلى الله تعالى من دينك، فإن ملت إلى رضا الله عزّ و جلّ و رضا المسيح و مريم عنك و زيارة أبي محمّد إيّاك فتقولي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 فلمّا تكلّمت بهذه الكلمة ضمّتني سيّدة النساء إلى صدرها، فطيّبت لي نفسي،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إيّاك فإنّي منفذه إليك، فانتبهت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لقاء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القابلة جاءني أبو محمّد عليه السلام 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شغلت قلبي بجوامع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 إذ قد أسلمت فإنّي زائرك في كلّ ليلة إلى أن يجمع الله شملنا في العيان، 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وقعت في الأسر؟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أن جدّك سيسرب 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 ما شاهدت، و ما شعر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ابنة ملك الروم إلى هذه الغاية سواك، و ذلك باطلاعي إيّاك عليه، و لقد سألني الشيخ الّذي وقعت إليه في سهم الغنيمة عن اسمي فأنكرته،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روميّة و 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جدّي و حمله إيّاي على تعلّم الآداب أن أوعز إلى امرأة ترجمان له في الاختلاف إليّ، فكانت تقصدني صباحا و مساء، و تفيدني العربيّة حتّى استمرّ عليها لساني و 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مولانا أبي الحسن العسكري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أراك الله عزّ الإسلام و ذلّ النصرانيّة، و شرف أهل بيت محمّد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اريد أن اكرمك، فأيّما أحبّ إليك عشرة آلاف درهم، أم بشرى لك فيها شرف الأبد؟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بولد يملك الدنيا شرقا و غربا، و يملأ الأرض قسطا و عدلا كما ملئت ظلما و جورا،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صلّى الله عليه و آله و سلّم له من ليلة كذا من شهر كذا من سنة كذا بالروميّة؟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 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و وصيّه؟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خلوت ليلة من زيارته إيّاي منذ الليلة الّتي أسلمت فيها على يد سيّدة النساء امّه؟ </w:t>
      </w:r>
      <w:bookmarkStart w:id="170" w:name="pg16724_193143"/>
    </w:p>
    <w:p>
      <w:pPr>
        <w:pStyle w:val="BookText"/>
        <w:rPr/>
      </w:pPr>
      <w:bookmarkEnd w:id="170"/>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اختي حكيمة، فلمّا دخلت عليه قال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فاعتنقتها طويلا، و 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أخرجيها إلى منزلك، و علّميها الفرائض و السنن، فإنّها زوجة أبي محمّد و أمّ القائم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بالمطابقة أو الالتزام، و بتفسير سائر الروايات الأحاديث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مقتضى الأحاديث المتواترة القطعيّة الدالّة على انحصار الخلفاء في ساداتنا الأئمّة الاثني عشر عليهم السلام، و الأحاديث الصحيحة الواردة في أنّ الأرض لا تخلو من حجّة، مع اليقين بوفاة الإمام الحسن العسكري والد الحجّة عليهما السلام هو القطع و اليقين بولادة مولانا صاحب الزمان عليه السلام</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555148_73709187"/>
      <w:bookmarkStart w:id="172" w:name="_Toc58"/>
      <w:bookmarkEnd w:id="171"/>
      <w:r>
        <w:rPr>
          <w:rtl w:val="true"/>
        </w:rPr>
        <w:t>الفصل الثاني</w:t>
      </w:r>
      <w:r>
        <w:rPr>
          <w:rtl w:val="true"/>
        </w:rPr>
        <w:t xml:space="preserve">: </w:t>
      </w:r>
      <w:r>
        <w:rPr>
          <w:rtl w:val="true"/>
        </w:rPr>
        <w:t xml:space="preserve">في معجزاته في حياة أبيه عليهما السلام و فيه </w:t>
      </w:r>
      <w:r>
        <w:rPr/>
        <w:t>10</w:t>
      </w:r>
      <w:r>
        <w:rPr>
          <w:rtl w:val="true"/>
        </w:rPr>
        <w:t xml:space="preserve"> </w:t>
      </w:r>
      <w:r>
        <w:rPr>
          <w:rtl w:val="true"/>
        </w:rPr>
        <w:t>أحاديث</w:t>
      </w:r>
      <w:bookmarkEnd w:id="172"/>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عبد الله، عن أبي نعيم محمّد بن أحمد الأنصاري،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قوم من المفوّضة و المقصّرة كامل بن إبراهيم المدني إلى أبي محمّد عليه السلام، 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لا يدخل الجنّة إلّا من عرف معرفتي و قال بمقالتي،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سيّدي أبي محمّد نظرت إلى ثياب بياض ناعمة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 حجّته يلبس الناعم من الثياب، و يأمرنا نحن بمواساة الإخوان، و ينهانا عن لبس مثله، فقال متبسّما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 عن ذراعيه فإذا مسح أسود خشن على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 هذا لكم، فسلّمت و جلست إلى باب عليه ستر مرخى، فجاءت الريح فكشف طرفه فإذا أنا بفتى كأنّه فلقة قمر، من أبناء أربع سنين أو مثلها، فقاللي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من ذلك، و 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p>
    <w:p>
      <w:pPr>
        <w:pStyle w:val="BookText"/>
        <w:rPr/>
      </w:pPr>
      <w:r>
        <w:rPr>
          <w:rFonts w:ascii="Amiri" w:hAnsi="Amiri" w:eastAsia="Amiri" w:cs="Amiri"/>
          <w:color w:val="111111"/>
          <w:sz w:val="28"/>
          <w:sz w:val="28"/>
          <w:szCs w:val="28"/>
          <w:rtl w:val="true"/>
          <w:lang w:bidi="ar-SA"/>
        </w:rPr>
        <w:t>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 حجّته و بابه تسأله هل يدخل الجنّة إلّا من عرف معرفتك، و قال بمقالتك؟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 الله يقلّ داخلها، و الله انّه ليدخلها قوم يقال لهم الحقّيّة،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حبّهم لعليّ يحلفون بحقّه و لا يدرون ما حقّه و فضله، ثمّ سكت صلوات الله عليه عنّي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تسأله عن مقالة المفوّضة، كذبوا بل قلوبنا أوعية لمشيّة الله، فإذا شاء شئنا،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الستر إلى حالته فلم أستطع كشفه، فنظر إليّ أبو محمّد عليه السلام متبسّما،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جلوسك و قد أنبأك بحاجتك الحجّة من بعدي، فقمت و خرجت و لم أعاينه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كاملا فسألته عن هذا الحديث، فحدّثني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الخبر أحمد بن علي الرازي، عن محمّد بن علي، عن علي بن عبد الله بن عائذ الرازي، عن الحسن بن وجناء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نعيم محمّد بن أحمد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قد أورد بعض المعاصرين على هذا الخبر بضعف السند تارة، و بضعف المتن اخرى، بل حكم عليه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قد أشبعنا الكلام في ردّه و بيان ما هو الحقّ و التحقيق في هذا الحديث و أمثاله في رسالة مفردة 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الكلام فيه هنا حذرا من الإطالة، و ستأتي الرسالة في المجلد الثالث من كتابنا هذا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الاولى من سورة مريم مختصرا؛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محمّد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بحر بن سهل </w:t>
      </w:r>
    </w:p>
    <w:p>
      <w:pPr>
        <w:pStyle w:val="BookText"/>
        <w:rPr/>
      </w:pP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مسرور، عن سعد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امرألهجا بجمع الكتب المشتملة على غوامض العلوم و دقائقها، كلفا باستظهار ما يصحّ لي من حقائقها، مغرما بحفظ مشتبهها و مستغلقها، شحيحا على ما أظفر به من معضلاتها و مشكلاتها، متعصّبا لمذهب الإماميّة، راغبا عن الأمن و السلامة في انتظار التنازع و التخاصم و التعدّي إلى التباغض و التشاتم، معيبا للفرق ذوي الخلاف، كاشفا عن مثالب أئمّتهم، هتّاكا لحجب قادتهم، إلى أن بليت بأشدّ النواصب منازعة، و أطولهم مخاصمة، و أكثرهم جدلا، و أشنعهم سؤالا، و أثبتهم على الباطل قدما،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و لأصحابك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معاشر الرافضة تقصدون على المهاجرين و الأنصار بالطعن عليهما، و تجحدون من رسول الله ولايتهما و إمامتهما، هذا الصدّيق الّذي فاق جميع الصحابة بشرف سابقته، أ ما علمتم أنّ رسول الله ما أخرجه مع نفسه إلى الغار إلّا علما منه أنّ الخلافة له من بعده، و أنّه هو المقلّد لأمر التأويل، و الملقى إليه أزمّة الامّة، و عليه المعوّل في شعب الصدع، و لمّ الشعث، و سدّ الخلل، و إقامة الحدود، و تسريب الجيوش لفتح بلاد الشرك، و كما أشفق على نبوّته أشفق على خلافته، إذ ليس من حكم الاستتار و التواري أن يروم الهارب من الشرّ مساعدة إلى مكان يستخفي فيه، و لمّا رأينا النبيّ متوجّها إلى الانجحار، و لم تكن الحال توجب استدعاء المساعدة من أحد استبان لنا قصد رسول الله بأبي بكر للغار للعلّة الّتي شرحناها، و إنّما أبات عليّا على فراشه لمّا لم يكن يكترث به، و لم يحفل به لاستثقاله، و 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 عليه أجوبة شتّى، فما زال يعقّب كلّ واحد منها بالنقض و الردّ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دونكها اخرى بمثلها تخطم انوف الروافض، أ لستم تزعمون أنّ الصدّيق المبرّأ من دنس الشكوك و الفاروق المحامي عن بيضة الإسلام كانا يسرّان النفاق، و استدللتم بليلة العقبة، أخبرني عن الصدّيق و الفاروق أسلما طوعا أو كرها؟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فاحتلت لدفع هذه المسألة عنّي؛ خوفا من الإلزام، و حذرا من أنّي إن أقررت له بطوعهما للإسلام احتجّ بأنّ بدء النفاق و نشأه في القلب لا يكون إلّا عند هبوب روائح القهر و الغلبة، و إظهار البأس الشديد في حمل المرء على من ليس ينقاد إليه قلبه نحو قول الله تعالى فَلَمَّا رَأَوْا بَأْسَنا قالُوا آمَنَّا بِالله وَحْدَهُ وَ كَفَرْنا بِما كُنَّا بِهِ مُشْرِكِينَ فَلَمْ يَكُ يَنْفَعُهُمْ إِيمانُهُمْ لَمَّا رَأَوْا بَأْسَنا، و إن قلت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أسلما كرها كان يقصدني بالطعن إذ لم تكن ثمّة سيوف منتضاة كانت تريهما البأس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فصدرت عنه مزورّا، قد انتفخت أحشائي من الغضب، و تقطّع كبدي من الكرب، و كنت قد اتّخذت طومارا</w:t>
      </w:r>
      <w:r>
        <w:rPr>
          <w:rStyle w:val="FootnoteAnchor"/>
          <w:rtl w:val="true"/>
        </w:rPr>
        <w:footnoteReference w:id="5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أثبتّ فيه نيّفا و أربعين مسألة من صعاب المسائل لم أجد لها مجيبا على أن أسأل عنها خبير أهل بلدي أحمد بن إسحاق صاحب مولانا أبي محمّد عليه السلام، فارتحلت خلفه وقد كان خرج قاصدا نحو مولانا بسرّمن‌رأى فلحقته في بعض المنازل، فلمّا تصافحنا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لحاقك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ثمّ العادة في الأسئلة،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تكافينا على هذه الخطّة الواحدة، فقد برّح بي القرم إلى لقاء مولانا أبي محمّد عليه السلام و أنا اريد أن أسأله عن معاضل في التأويل، و مشاكل في التنزيل، فدونكها الصحبة المباركة فإنّها تقف بك على ضفّة بحر لا تنقضي عجائبه، و لا تفنى غرائبه، و هو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فوردنا سرّ من رأى، فانتهينا منها إلى باب سيّدنا، فاستأذنّا فخرج علينا الإذن بالدخول عليه، و كان على عاتق أحمد بن إسحاق جراب قد غطّاه بكساء طبري فيه مائة و ستّون صرّة من الدنانير و الدراهم، على كلّ صرّة منها ختم صاحبها،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شبّهت وجه مولانا أبي محمّد عليه السلام حين غشينا نور وجهه إلّا ببدر قد استوفى من لياليه أربعا بعد عشر، و على فخذه الأيمن غلام يناسب المشتري في الخلقة و المنظر، على رأسه فرق بين و فرتين كأنّه ألف بين واوين، و بين يدي مولانا رمّانة ذهبيّة تلمع بدائع نقوشها وسط غرائب الفصوص المركّبة عليها، قد كان أهداها إليه بعض رؤساء أهل البصرة، و بيده قلم إذا أراد أن يسطر به على البياض شيئا قبض الغلام على أصابعه، فكان مولانا يدحرج الرمّانة بين يديه و يشغله بردّها كيلا يصدّه عن كتابة ما أراد، فسلّمنا عليه فألطف في الجواب و أومأ إلينا بالجلوس، فلمّا فرغ من كتبة البياض الّذي كان بيده أخرج أحمد بن إسحاق جرابه من طيّ كسائه فوضعه بين يديه، فنظر الهادي عليه السلام إلى الغلام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الخاتم عن هدايا شيعتك و مواليك، فقال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أمدّ يدا طاهرة إلى هدايا نجسة و أموال رجسة، قد شيب أحلّها بأحرمها؟ فقال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ما في الجراب ليميّز ما بين الحلال و الحرام منها، فأوّل صرّة بدأ أحمد بإخراجها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بن فلان، من محلة كذا بقمّ، يشتمل على اثنين و ستّين دينارا فيها من ثمن حجيرة باعها صاحبها و كانت إرثا له عن أبيه خمسة و أربعون دينارا، و من أثمان تسعة أثواب أربعة عشر دينارا، و فيها من اجرة الحوانيت ثلاثة دنانير، 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الرجل على الحرام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 عن دينار رازي السكّة، تاريخه سنة كذا، قد انطمس من نصف إحدى صفحتيه نقشه، و قراضة آمليّة وزنها ربع دينار، و العلّة في تحريمها أنّ صاحب هذه الصرّة وزن في شهر كذا من سنة كذا على حائك من جيرانه من الغزل منّا و ربع منّ فأتت على ذلك مدّة و في انتهائها قيّض لذلك الغزل سارق، فأخبر به الحائك صاحبه فكذّبه و </w:t>
      </w:r>
    </w:p>
    <w:p>
      <w:pPr>
        <w:pStyle w:val="BookText"/>
        <w:rPr/>
      </w:pPr>
      <w:r>
        <w:rPr>
          <w:rFonts w:ascii="Amiri" w:hAnsi="Amiri" w:eastAsia="Amiri" w:cs="Amiri"/>
          <w:color w:val="111111"/>
          <w:sz w:val="28"/>
          <w:sz w:val="28"/>
          <w:szCs w:val="28"/>
          <w:rtl w:val="true"/>
          <w:lang w:bidi="ar-SA"/>
        </w:rPr>
        <w:t>استردّ منه بدل ذلك منّا و نصف منّ غزلا أدقّ ممّا كان دفعه إليه و اتّخذ من ذلك ثوبا، كان هذا الدينار مع القراضة ثمنه،فلمّا فتح رأس الصرّة صادف رقعة في وسط الدنانير باسم من أخبر عنه و بمقدارها على حسب ما قال، و استخرج الدينار و القراضة بتلك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اخرى،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بن فلان، من محلّة كذا بقم، تشتمل على خمسين دينارا لا يحلّ لنا لمسها،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ثمن حنطة حاف صاحبها على أكّاره في المقاسمة، و ذلك أنّه قبض حصّته منها بكيل واف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 الأكّار بكيل بخس، 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احملها بأجمعها لتردّها أو توصي بردّها على أربابها، فلا حاجة لنا في شي‌ء منها، و ائتنا بثوب العجوز،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الثوب في حقيبة لي 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أحمد بن إسحاق ليأتيه بالثوب نظر إليّ مولانا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على لقاء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المسائل الّتي أردت أن تسأله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و ابن مولانا إنّا روينا عنكم أنّ رسول الله صلّى الله عليه و آله و سلّم جعل طلاق نسائه بيد أمير المؤمنين عليه السلام حتّى أرسل يوم الجمل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أرهجت على الإسلام و أهله بفتنتك، و أوردت بنيك حياض الهلاك بجهلك، فإن كففت عنّي غربك و إلّا طلّقتك، و نساء رسول الله صلّى الله عليه و آله و سلّم قد كان طلاقهنّ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الطلاق؟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طلاقهنّ وفاة رسول الله صلّى الله عليه و آله و سلّم قد خلّيت لهنّ السبيل فلم لا يحلّ لهنّ الأزواج؟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حرّم الأزواج عليهنّ،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خلّى الموت سبيلهنّ؟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مولاي عن معنى الطلاق الّذي فوّض رسول الله صلّى الله عليه و آله و سلّم حكمه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تقدّس اسمه عظّم شأن نساء النبيّ صلّى الله عليه و آله و سلّم فخصّهنّ بشرف الامّهات،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الشرف باق لهنّ ما دمن لله على الطاعة، فأيّتهنّ عصت الله بعدي بالخروج عليك فأطلق لها في الأزواج، و أسقطها من شرف أمومة المؤمنين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الفاحشة المبيّنة الّتي إذا أتت المرأة بها في عدّتها حلّ للزوج أن يخرجها من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المبيّنة هي السحق دون الزنا، فإنّ المرأة إذا زنت و اقيم عليها الحدّ ليس لمن أرادها أن يمتنع بعد ذلك من التزوّج بها لأجل الحدّ، و إذا سحقت وجب عليها الرجم و الرّجم خزي و من قد أمر الله برجمه فقد أخزاه، و من أخزاه فقد أبعده، و من أبعده فليس لأحد أن يقربه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عن أمر الله لنبيه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فقهاء الفريقين يزعمون أنّها كانت من إهاب الميتة،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فقد افترى على موسى و استجهله في نبوّته؛ لأنّه ما خلا الأمر فيها من خطيئتين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صلاة موسى فيهما جائزة أو غير جائزة، فإن كانت صلاته جائزة جاز له لبسهما في تلك البقعة، و إن كانت مقدّسة مطهّرة فليس بأقدس و أطهر من الصلاة، و إن كانت صلاته غير جائزة فيهما فقد أوجب على موسى أنّه لم يعرف الحلال من الحرام، و ما علم ما تجوز فيه الصلاة و ما لم تجز، و 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ناجى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أخلصت لك المحبّة منّي، و غسلت قلبي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الحبّ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انزع حبّ أهلك من قلبك إن كانت محبّتك لي خالصة، و قلبك من الميل إلى من سواي مغسولا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من أنباء الغيب، أطلع الله عليها عبده زكريّا، ثمّ قصّها على محمّد صلّى الله عليه و آله و سلّم، و ذلك أنّ زكريّا سأل ربّه أن يعلّمه أسماء الخمسة فأهبط عليه جبرئيل فعلّمه إيّاها، فكان زكريّا إذا ذكر محمّدا و عليّا و فاطمة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عنه همّه، و انجلى كربه، و إذا ذكر الحسين خنقته العبرة، و وقعت عليه البهرة،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إذا ذكرت أربعا منهم تسلّيت بأسمائهم من همومي، و إذا ذكرت الحسين تدمع عيني و تثور زفرتي؟ فأنبأه الله تعالى عن قصّته،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كربلاء،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العترة،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 هو ظالم الحسين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 فلمّا سمع ذلك زكريّا لم يفارق مسجده ثلاثة أيّام، و منع فيها النّاس من الدخول عليه، و أقبل على البكاء و النحيب، و 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أتفجّع خير خلقك بولده؟ إلهي أ تنزل بلوى هذه الرزيّة بفنائه؟ إلهي أتلبس عليّا و فاطمة ثياب هذه المصيبة؟ إلهي أ تحلّ كربة هذه الفجيعة بساحتهما؟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تقرّ به عيني على الكبر، و اجعله وارثا وصيّا، و اجعل محلّه منّي محلّ الحسين، فإذا رزقتنيه فافتنّي بحبّه، ثمّ فجّعني به كما تفجّع محمّدا حبيبك بولده؛ فرزقه الله يحيى و فجّعه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حمل يحيى ستّة أشهر، و حمل الحسين عليه السلام كذلك، و له قصّة طويلة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العلّة الّتي تمنع القوم من اختيار إمام لأنفسهم،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أو مفسد؟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تقع خيرتهم على المفسد بعد أن لا يعلم أحد ما يخطر ببال غيره من صلاح أو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العلّة، و أوردها لك ببرهان ينقاد له عقلك، أخبرني عن الرسل الّذين اصطفاهم الله تعالى و أنزل عليهم الكتاب و أيّدهم بالوحي و العصمة، إذ هم أعلام الامم و أهدىإلى الاختيار منهم؛ مثل موسى </w:t>
      </w:r>
    </w:p>
    <w:p>
      <w:pPr>
        <w:pStyle w:val="BookText"/>
        <w:rPr/>
      </w:pPr>
      <w:r>
        <w:rPr>
          <w:rFonts w:ascii="Amiri" w:hAnsi="Amiri" w:eastAsia="Amiri" w:cs="Amiri"/>
          <w:color w:val="111111"/>
          <w:sz w:val="28"/>
          <w:sz w:val="28"/>
          <w:szCs w:val="28"/>
          <w:rtl w:val="true"/>
          <w:lang w:bidi="ar-SA"/>
        </w:rPr>
        <w:t>و عيسى عليهما السلام، هل يجوز مع وفور عقلهما و كمال علمهما إذا همّا بالاختيار أن يقع خيرتهما على المنافق و هما يظنّان أنّه مؤمن؟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كليم الله مع وفور عقله و كمال علمه و نزول الوحي عليه اختار من أعيان قومه و وجوه عسكره لميقات ربّه سبعين رجلا ممّن لا يشكّ في إيمانهم و إخلاصهم، فوقعت خيرته على المنافقين،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فَأَخَذَتْهُمُ الصَّاعِقَةُ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و هو يظنّ أنّه الأصلح دون الأفسد، علمنا أن لا اختيار إلّا لمن يعلم ما تخفي الصدور، و ما تكنّ الضمائر و تتصرّف عليه السرائر، و أن لا خطر لاختيار المهاجرين و 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ادّعى خصمك أنّ رسول الله صلّى الله عليه و آله و سلّم لما أخرج مع نفسه مختار هذه الامّة إلى الغار إلّا علما منه أنّ الخلافة له من بعده، و أنّه هو المقلّد امور التأويل، و الملقى إليه أزمّة الامّة، و عليه المعوّل في لمّ الشعث، و سدّ الخلل، و إقامة الحدود، و تسريب الجيوش لفتح بلاد الكفر، فكما أشفق على نبوّته أشفق على خلافته، إذ لم يكن من حكم الاستتار و التواري أن يروم الهارب من الشرّ مساعدة من غيره إلى مكان يستخفي فيه، و إنّما أبات عليّا على فراشه لما لم يكن يكترث له و لم يحفل به لاستثقاله إيّاه، و علمه أنّه إن قتل لم يتعذّر عليه نصب غيره مكانه للخطوب الّتي كان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نقضت عليه دعواه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هذه موقوفة على أعمار الأربعة الّذين هم الخلفاء الراشدون في مذهبكم، فكان لا يجد بدّا من 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 حينئذ؟ أ ليس كما علم رسول الله أنّ الخلافة من بعده لأبي بكر علم أنّها من بعد أبي بكر لعمر، و من بعد عمر لعثمان، و من بعد عثمان لعليّ؟ فكان أيضا لا يجد بدّا من 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كنت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الواجب على رسول الله صلّى الله عليه و آله و سلّم أن يخرجهم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و يشفق عليهم كما أشفق على أبي بكر، و لا يستخفّ بقدر هؤلاء الثلاثة بتركه إيّاهم و تخصيصه أبا بكر و إخراجه مع نفسه دونهم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الصدّيق و الفاروق أسلما طوعا أو كرها؟ لم لم 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أسلما طمعا، و ذلك بأنّهما كانا يجالسان اليهود و يستخبرانهم عمّا كانوا يجدون في التوراة و في سائر الكتب المتقدّمة الناطقة بالملاحم من حال إلى حال من قصّة محمّد صلّى الله عليه و آله و سلّم و من عواقب أمره، فكانت اليهود تذكر أنّ محمّدا يسلّط على العرب كما كان بخت‌نصّر سلّط على بني إسرائيل، و لا بدّ له من الظفر بالعرب كما ظفر بخت‌نصّر ببني إسرائيل غير أنّه كاذب في دعواه أنّه نبيّ، فأتيا محمّدافساعداه على شهادة أن لا إله إلّا الله و بايعاه طمعا في أن ينال كلّ </w:t>
      </w:r>
    </w:p>
    <w:p>
      <w:pPr>
        <w:pStyle w:val="BookText"/>
        <w:rPr/>
      </w:pPr>
      <w:r>
        <w:rPr>
          <w:rFonts w:ascii="Amiri" w:hAnsi="Amiri" w:eastAsia="Amiri" w:cs="Amiri"/>
          <w:color w:val="111111"/>
          <w:sz w:val="28"/>
          <w:sz w:val="28"/>
          <w:szCs w:val="28"/>
          <w:rtl w:val="true"/>
          <w:lang w:bidi="ar-SA"/>
        </w:rPr>
        <w:t>واحد منهما من جهته ولاية بلد إذا استقامت اموره و استتبّت أحواله، فلمّا أيسا من ذلك تلثّما و صعدا العقبة مع عدّة من أمثالهما من المنافقين على أن يقتلوه، فدفع الله تعالى كيدهم و ردّهم بغيظهم لم ينالوا خيرا، كما أتى طلحة و الزبير عليّا عليه السلام فبايعاه و طمع كلّ واحد منهما أن ينال من جهته ولاية بلد، فلمّا أيسا نكثا بيعته و خرجا عليه فصرع الله كلّ واحد منهما مصرع أشباههما من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مولانا الحسن بن عليّ الهادي عليه السلام للصلاة مع الغلام، فانصرفت عنهما و طلبت أثر أحمد بن إسحاق، فاستقبلني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و 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إحضاره،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فأخبره، فدخل عليه مسرعا و انصرف من عنده متبسّما و هو يصلّي على محمّد و آل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الثوب مبسوطا تحت قدمي مولانا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فحمدنا الله تعالى على ذلك، و جعلنا نختلف بعد ذلك اليوم إلى منزل مولانا أيّاما، فلا نرى الغلام بين يديه، فلمّا كان يوم الوداع دخلت أنا و أحمد بن إسحاق و كهلان من أهل بلدنا، و انتصب أحمد بن إسحاق بين يديه قائما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دنت الرحلة، و اشتدّت المحنة، فنحن نسأل الله تعالى أن يصلّي على المصطفى جدّك و على المرتضى أبيك و على سيّدة النساء امّك و على سيّدي شباب أهل الجنّة عمّك و أبيك و على الأئمّة الطاهرين من بعدهما آبائك، و أن يصلّي عليك و على ولدك، و نرغب إلى الله أن يعلي كعبك، و يكبت عدوّك، و لا جعل الله هذا آخر عهدنا من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هذه الكلمات استعبر مولانا حتّى استهلّت دموعه، و تقاطرت عبراته،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في دعائك شططا، فإنّك ملاق الله تعالى في صدرك هذا، فخرّ أحمد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 بحرمة جدّك إلّا شرّفتني بخرقة أجعلها كفنا، فأدخل مولانا يده تحت البساط فأخرج ثلاثة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لا تنفق على نفسك غيرها، فإنّك لن تعدم ما سألت، و إنّ الله تبارك و تعالى لن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بعد منصرفنا من حضرة مولانا من حلوان على ثلاثة فراسخ حمّ أحمد بن إسحاق، و ثارت به علّة صعبة أيس من حياته فيها، فلمّا وردنا حلوان و نزلنا في بعض الخانات دعا أحمد بن إسحاق برجل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 اتركوني وحدي، فانصرفنا عنه و رجع كلّ واحد منّا إلى مرقده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حان أن ينكشف الليل عن الصبح أصابتني فكرة ففتحت عيني فإذا أنا بكافور الخادم، خادم مولانا أبي محمّد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عزاكم، و جبر بالمحبوب رزيّتكم،قد فرغنا من غسل صاحبكم و من تكفينه، فقوموا لدفنه فإنّه من أكرمكم محلا عند سيّدكم، ثمّ غاب عن أعيننا، فاجتمعنا على رأسه بالبكاء و العويل حتّى قضينا حقّه، و فرغنا من أمره، رحمه الله</w:t>
      </w:r>
      <w:r>
        <w:rPr>
          <w:rFonts w:eastAsia="Amiri" w:cs="Amiri" w:ascii="Amiri" w:hAnsi="Amiri"/>
          <w:color w:val="111111"/>
          <w:sz w:val="28"/>
          <w:szCs w:val="28"/>
          <w:rtl w:val="true"/>
          <w:lang w:bidi="ar-SA"/>
        </w:rPr>
        <w:t xml:space="preserve">. </w:t>
      </w:r>
      <w:bookmarkStart w:id="173" w:name="pg16724_193151"/>
    </w:p>
    <w:p>
      <w:pPr>
        <w:pStyle w:val="BookText"/>
        <w:rPr/>
      </w:pPr>
      <w:bookmarkEnd w:id="173"/>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فارس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الوالي عمرو بن عوف بقتلي و هو رجل شديد النصب، و كان مولعا بقتل الشيعة، فاخبرت بذلك، و غلب عليّ خوف عظيم، فودّعت أهلي و أحبّائي و توجّهت إلى دار أبي محمّد عليه السلام لاودّعه و كنت أردت الهرب، فلمّا دخلت عليه رأيت غلاما جالسا في جنبه و كان وجهه مضيئا كالقمر ليلة البدر، فتحيّرت من نوره و ضيائه، و كاد أن ينسيني ما كنت فيه من الخوف و الهرب،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تهرب فإنّ الله تبارك و تعالى سيكفيك شرّه، فازداد بحيرتي، فقلت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من هو فقد أخبرني عمّا كان في ضميري؟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 خليفتي من بعدي، و هو الّذي يغيب غيبة طويلة، و يظهر بعد امتلاء الأرض جورا و ظلما فيملأها عدلا و قسطا، فسألته عن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 رسول الله صلّى الله عليه و آله و سلّم و كنيّه، و لا يحلّ لأحد أن يسمّيه باسمه أو يكنّيه بكنيته إلى أن يظهر الله دولته و سلطنته، فاكتم يا إبراهيم ما رأيت و سمعت منّا اليوم إلّا عن أهله، فصلّيت عليهما و آبائهما و خرجت مستظهرا بفضل الله تعالى، واثقا بما سمعته من الصاحب عليه السلام، فبشّرني عمّي علي بن فارس بأنّ المعتمد قد أرسل أبا أحمد أخاه و أمره بقتل عمرو بن عوف، فأخذه أبو أحمد في ذلك اليوم و قطّعه عضوا عضوا،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555150_73709187"/>
      <w:bookmarkStart w:id="175" w:name="_Toc59"/>
      <w:bookmarkEnd w:id="174"/>
      <w:r>
        <w:rPr>
          <w:rtl w:val="true"/>
        </w:rPr>
        <w:t>الفصل الثالث</w:t>
      </w:r>
      <w:bookmarkEnd w:id="175"/>
    </w:p>
    <w:p>
      <w:pPr>
        <w:pStyle w:val="BookText"/>
        <w:rPr/>
      </w:pPr>
      <w:r>
        <w:rPr>
          <w:rFonts w:ascii="Amiri" w:hAnsi="Amiri" w:eastAsia="Amiri" w:cs="Amiri"/>
          <w:color w:val="111111"/>
          <w:sz w:val="28"/>
          <w:sz w:val="28"/>
          <w:szCs w:val="28"/>
          <w:rtl w:val="true"/>
          <w:lang w:bidi="ar-SA"/>
        </w:rPr>
        <w:t xml:space="preserve">في من رآه في أيّام والده عليهما السلام و فيه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علينا أبو محمّد الحسن بن علي عليهما السلام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الرابع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حكيم، و محمّد بن أيّوب بن نوح، و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عليهما السلام و نحن في منزله و 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 خليفتي عليكم، أطيعوه ولا تتفرّقوا من بعدي في أديانكم فتهلكوا، أما إنّكم لا ترونه بعد يومكم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أيّام قلائل حتّى مضى أبو محمّد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هبة الله بن محمّد الّذي روى عنه أحمد بن علي بن نوح أبي العبّاس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بن مالك الفزاري البزّاز، عن جماعة من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بلال، و أحمد بن هلال، و محمّد بن معاوية بن حكيم، و الحسن بن 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إلى أبي محمّد الحسن بن علي عليهما السلام نسأله عن الحجّة من بعده، و في مجلسه عليه السلام أربعون رجلا، فقام إليه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أسألك عن أمر أنت أعلم به 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مغضبا ليخرج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يخرجنّ أحد، فلم يخرج منّا أحد، إلى أن كان بعد ساعة، فصاح عليه السلام بعثمان، 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اخبركم بما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الحجّة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غلام كأنّه قطع قمر، أشبه الناس بأبي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و خليفتي عليكم، أطيعوه و لا تتفرّقوا من بعدي فتهلكوا في أديانكم؛ ألا و إنّكم لا ترونه من بعد يومكم هذا حتّى يتمّ له عمر، فاقبلوا من عثمان ما يقوله، و انتهوا إلى أمره، و اقبلوا قوله فهو خليفة إمامكم و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الفرج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و وجهه يضي‌ء كأنّه القمر ليلة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المظفّر بن جعفر بن المظفّر العلوي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هارون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عبد الله بن القاسم بن إبراهيم بن الأشتر،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يعقوب بن منقوش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 هو جالس على دكّان في الدار، و عن يمينه بيت و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الستر، فرفعته فخرج إلينا غلام خماسي، له عشر أو ثمان أو نحو ذلك، واضح الجبين، أبيض الوجه، درّيّ المقلتين، </w:t>
      </w:r>
    </w:p>
    <w:p>
      <w:pPr>
        <w:pStyle w:val="BookText"/>
        <w:rPr/>
      </w:pPr>
      <w:r>
        <w:rPr>
          <w:rFonts w:ascii="Amiri" w:hAnsi="Amiri" w:eastAsia="Amiri" w:cs="Amiri"/>
          <w:color w:val="111111"/>
          <w:sz w:val="28"/>
          <w:sz w:val="28"/>
          <w:szCs w:val="28"/>
          <w:rtl w:val="true"/>
          <w:lang w:bidi="ar-SA"/>
        </w:rPr>
        <w:t>شثن الكفّين، معطوف الركبتين، في خدّه الأيمن خال، و في رأسه ذؤابة، فجلس على فخذ أبي محمّد عليه السلام،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إلى الوقت المعلوم، فدخل البيت و أنا أنظر إليه،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في البيت، فدخلت فما رأيت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جعفر بن محمّد الكوفي، عن جعفر بن محمّد المكفوف،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عليه السلام ابنه،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الحسين و محمد ابني علي بن إبراهيم، عن محمّد بن علي بن عبد الرحمن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سامراء و لزمت باب أبي محمّد عليه السلام، فدعاني فدخلت عليه و سلّمت،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خدمتك،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الدار مع الخدم، ثمّ صرت أشتري لهم الحوائج من السوق، و كنت أدخل عليهم من غير إذن إذا كان في الدار رجال،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يوما و هو في دار الرجال فسمعت حركة في البيت، فناداني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مكانك لا تبرح، فلم أجسر أن أدخل و لا أخرج، فخرجت عليّ جارية معها شي‌ء مغطّى، ثمّ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و نادى الجارية فرجعت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عمّا معك، فكشفت عن غلام أبيضحسن الوجه، و كشف عن بطنه فإذا شعر نابت من لبّته إلى سرّته أخضر ليس بأسود،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أمرها فحملته، فما رأيته بعد ذلك حتّى مضى أبو محمّد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بالمسجدين في الحديث مسجدا مكّة المكرمة و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إسماعيل بن موسى بن جعفر، و كان أسنّ شيخ من ولد رسول الله صلّى الله عليه و آله و سلّم 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المسجدين و هو غلام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الحسين بن رزق الله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ابنة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عمّة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رأته ليلة مولده و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الحسن بن علي النيسابوري، عن إبراهيم بن محمّد بن عبد الله بن موسى بن جعفر، عن أبي نصر ظريف الخادم أنّه رآه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فتح مولى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مطهّر يذكر أنّه قد رآه، و وصف له قدّه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الأحاديث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bookmarkStart w:id="176" w:name="pg16724_193155"/>
    </w:p>
    <w:p>
      <w:pPr>
        <w:pStyle w:val="Heading2"/>
        <w:numPr>
          <w:ilvl w:val="1"/>
          <w:numId w:val="1"/>
        </w:numPr>
        <w:rPr/>
      </w:pPr>
      <w:bookmarkStart w:id="177" w:name="__RefHeading___Toc2555152_73709187"/>
      <w:bookmarkStart w:id="178" w:name="_Toc60"/>
      <w:bookmarkEnd w:id="176"/>
      <w:bookmarkEnd w:id="177"/>
      <w:r>
        <w:rPr>
          <w:rtl w:val="true"/>
        </w:rPr>
        <w:t xml:space="preserve">الباب الخامس في حالاته و معجزاته </w:t>
      </w:r>
      <w:r>
        <w:rPr>
          <w:rtl w:val="true"/>
        </w:rPr>
        <w:t>[</w:t>
      </w:r>
      <w:r>
        <w:rPr>
          <w:rtl w:val="true"/>
        </w:rPr>
        <w:t>و ذكر من تشرّف بمقام السفارة</w:t>
      </w:r>
      <w:r>
        <w:rPr>
          <w:rtl w:val="true"/>
        </w:rPr>
        <w:t xml:space="preserve">] </w:t>
      </w:r>
      <w:r>
        <w:rPr>
          <w:rtl w:val="true"/>
        </w:rPr>
        <w:t>في الغيبة الصغرى بعد وفاة أبيه، و ذكر من تشرّف بمقام السفارة في الغيبة الصغرى و من فاز برؤيته فيها و فيه ثلاثة فصول</w:t>
      </w:r>
      <w:bookmarkEnd w:id="178"/>
    </w:p>
    <w:p>
      <w:pPr>
        <w:pStyle w:val="Heading3"/>
        <w:numPr>
          <w:ilvl w:val="2"/>
          <w:numId w:val="1"/>
        </w:numPr>
        <w:rPr/>
      </w:pPr>
      <w:bookmarkStart w:id="179" w:name="__RefHeading___Toc2555154_73709187"/>
      <w:bookmarkStart w:id="180" w:name="_Toc61"/>
      <w:bookmarkEnd w:id="179"/>
      <w:r>
        <w:rPr>
          <w:rtl w:val="true"/>
        </w:rPr>
        <w:t>الفصل الأوّل</w:t>
      </w:r>
      <w:bookmarkEnd w:id="180"/>
    </w:p>
    <w:p>
      <w:pPr>
        <w:pStyle w:val="BookText"/>
        <w:rPr/>
      </w:pPr>
      <w:r>
        <w:rPr>
          <w:rFonts w:ascii="Amiri" w:hAnsi="Amiri" w:eastAsia="Amiri" w:cs="Amiri"/>
          <w:color w:val="111111"/>
          <w:sz w:val="28"/>
          <w:sz w:val="28"/>
          <w:szCs w:val="28"/>
          <w:rtl w:val="true"/>
          <w:lang w:bidi="ar-SA"/>
        </w:rPr>
        <w:t>في من فاز برؤيته عليه السلام في الغيبة الصغرى‌</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يمكن أن يكون السرّ في وقوع الغيبة الصغرى عدم انس الشيعة بالغيبة التامّة، فوقعت الغيبة الصغرى قبل الغيبة الكبرى لئلا يستوحشوا منها إذا وقعت، بل الناظر في التواريخ يرى أنّهم عليهم السلام كانوا يعوّدون الشيعة باختفاء الإمام عن نظر الرعيّة في الجملة من زمان الإمام أبي الحسن علي بن محمّد الهادي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الوصيّة،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 أبا الحسن صاحب العسكر احتجب عن كثير من الشيعة إلّا عن عدد يسير من خواصّه، فلمّا افضي الأمر إلى أبي محمّد كان يكلّم شيعته الخواصّ و غيرهم من وراء الستر إلّا في الأوقات الّتي يركب فيها إلى دار السلطان، و إنّ ذلك إنّما كان منه و من أبيه قبله مقدّمة لغيبة صاحب الزمان، لتألف الشيعة ذلك و لا تنكر الغيبة، و تجري العادة بالاحتجاب و الاستتار،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انقضاء الغيبة القصرى وقعت الغيبة الطولى، فلا ظهور إلى أن يأذن الله تعالى، و لا يتّفق درك خدمته إلّا لأوحدي من الناس، و انسدّت فيها باب السفارة و النيابة الخاصّة، و فوّض الأمر إلى الفقهاء العالمين بالأحكام، و حملة الآثار و الأخبار و علوم الأئمّة الطاهرين، فقد 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عصام عن محمّد بن يعقوب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أن يوصل لي كتابا قد سألت فيه عن مسائل شكلت عليّ، فورد التوقيع بخطّ مولانا صاحب 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سألت عنه أرشدك الله و 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ذكر أجوبة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عن جعفر بن محمّد بن قولويه و أبي غالب الزراري و غيرهما كلّهم عن محمّد بن يعقوب، و رواه في الاحتجاج عن محمّد بن يعقوب عن إسحاق، و قال أبو عبد الله عليه السلام في الحديث المشهور الّذي رواه الكليني بسنده عن عمر بن حنظلة، و الشيخ أيضا بإسناده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منكم ممّن قد روى حديثنا و نظر في حلالنا و حرامنا و عرف أحكامنا فليرضوا به حكما، فإنّي قد جعلته عليكم حاكما، فإذا حكم بحكمنا فلم يقبل منه فإنّما استخفّ بحكم الله و علينا ردّ، و الرادّ علينا كالراد على الله، و 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الاحتجاج عن الإمام أبي محمّد العسكري في حديث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أيضا في الاحتجاج بسنده عن الإمام أبي محمّد الحسن عن أبيه علي بن محمّد الهادي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من يبقى بعد غيبة قائمكم عليه السلام من العلماء الداعين إليه، و الدالّين عليه، و الذابّين عن دينه بحجج الله، و المنقذين لضعفاء عباد الله من شباك إبليس و مردته و فخاخ النواصب لما بقي أحد إلّا ارتدّ عن دين الله، و لكنّهم الّذين يمسكون أزمّة قلوب ضعفاء الشيعة كما يمسك صاحب السفينة سكانها، اولئك هم الأفضلون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الهادي عليه السلام نحوه، و تدلّ على ذلك غير هذه الأحاديث روايات اخرى ذكرها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فيه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انقضى بانقضاء عصر الغيبة القصرى الصغرى و وقوع الغيبة التامّة الطولى الكبرى عصر السفارة و الوكالة، فليس لأحد بعد ذلك أن يدّعي السفارة و البابيّة و النيابة و الوكالة الخاصّة و الوساطة بين الإمام و السائرين إلى أن يظهر الله أمر وليّه و حجّته عليه السلام، فمن ادّعى ما يفيد بعض هذه المعاني يكذّب و يردّ عليه، و هذا من ضروريات المذهب، و اتّفق عليه الأكابر و الأعلام خلفا عن سلف، و عليه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الأخبار الناصّة على غيبته الطولى و ابتلاء الناس فيها بالتمحيص و الابتلاء و الامتحان الشديد، و يكفيك في ذلك ما قاله الشيخ الأجلّ الأقدم أبو القاسم جعفر بن محمّد بن جعفر بن موسى بن قولويه،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أنّ كلّ من ادّعى الأمر بعد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 منمس ضالّ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آخر عهدي به عند بيت الله الحرام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صلوات الله عليه متعلّقا بأستار الكعبة في المستجار،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لي من أعدائي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 علي بن محمّد، و عن غير واحد من أصحابنا القمّيّين، عن محمّد بن محمّد العامري، عن أبي سعيد غانم الهندي حديثا طويلا، ذكر فيه أبو سعيد كيفيّة إسلامه، و في آخره ذكر فوزه بلقاء الإمام عليه السلام، و ما رأى منه عليه السلام من المعجزات، و أنّه أعطاه صرّة لنفقته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كما قلنا طويل، فمن شاء فليقرأها في الكافي أو في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العلامات الدالّة على صاحب الزمان عليه السلام؛ اثبات الوصيّة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إبراهيم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طريف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بالصندل الأحمر، فأتيته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سيّدي و ابن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 قال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فبيّن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الأوصياء، و بي يدفع الله عزّ و جلّ البلاء عن أهلي و شيعتي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سؤال إبراهيم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 قالَ أَ وَ لَمْ تُؤْمِنْ قالَ بَلى وَ لكِنْ لِيَطْمَئِنَّ قَلْبِي، فأخبرني عن صاحب هذا الأمر، هل رأيته؟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له رقبة مثل ذي، و أشار بيده إلى عنقه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معروف، عن أبي عبد الله البلخي، عن محمّد بن صالح بن علي بن محمّد بن قنبر الكبير، مولى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الزمان على جعفر الكذّاب من موضع لم يعلم به عند ما نازع في الميراث بعد مضيّ أبي محمّد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تعرض في حقوقي؟ فتحيّر جعفر و بهت، ثمّ غاب عنه، فطلبه جعفر بعد ذلك في الناس فلم يره، فلمّا ماتت الجدّة أمّ الحسن أمرت أن تدفن في الدار، فنازعهم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داري لا تدفن فيها، فخرج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 دارك هي؟ ثمّ غاب عنه فلم يره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الكوفي، المعروف بأبي القاسم الخديجي،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إبراهيم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الحسن بن وجناء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ساجدا تحت الميزاب في رابع أربع و خمسين حجّة بعد العتمة، و أنا أتضرّع في الدعاء إذ حرّكني محرّك،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بن 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فإذا جارية صفراء نحيفة البدن،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أبناء أربعين فما فوقها، فمشت بين يديّ و أنا لا أسألها عن شي‌ء حتّى أتت بي إلى دار خديجة عليها السلام، و فيها بيت بابه في وسط الحائط، و له درج ساج يرتقى، فصعدت الجارية، و جاءني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فوقفت بالباب، فقال لي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أتراك خفيت عليّ، و الله ما من وقت في حجّك إلّا و أنا معك فيه، ثمّ جعل يعدّ عليّ أوقاتي،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 فحسست بيد قد وقعت عليّ فقمت،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دار جعفر بن محمّد عليهما السلام، و لا يهمنّك طعامك و لا شرابك و لا ما يستر عورتك، ثمّ دفع إليّ دفترا فيه دعاء الفرج و صلاة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فادع، و هكذا صلّ عليّ، و لا تعطه إلّا محقّي أوليائي، فإنّ الله جلّ جلاله موفّقك،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بعدها؟ فقال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حسن إذا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حجّتي و لزمت دار جعفر بن محمّد عليهما السلام، فأنا أخرج منها فلا أعود إليها إلّا لثلاث خصال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لتجديد وضوء أو لنوم أو لوقت الإفطار، و أدخل بيتي وقت الإفطار فاصيب رباعيّا مملوءا ماء و رغيفا على رأسه و عليه ما تشتهي نفسي بالنهار، فآكل ذلك فهو كفاية لي، و كسوة الشتاء في وقت الشتاء، و كسوة الصيف في وقت الصيف، و إنّي لادخل الماء بالنهار فأرشّ البيت و أدع الكوز فارغا، فاوتى بالطعام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أواني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لي إليه فأصّدّق به ليلا كيلا يعلم بي من 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أو الأودي هو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الملك الأودي أو الأزدي، كوفي، ثقة، مرجوع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جامع الرواة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أحمد الخديجي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الطواف قد طفت ستّا و أنا اريد أن أطوف السابع فإذا أنا بحلقة عن يمين الكعبة، و شابّ حسن الوجه طيّب الرائحة هيوب مع هيبته متقرّب إلى الناس يتكلّم، فلم أر أحسن من كلامه، و لا أعذب من نطقه و حسن جلوسه، فذهبت اكلّمه فزبرني الناس، فسألت بعضهم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يظهر في كلّ سنة يوما لخواصّه يحدّثهم،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مسترشدا أتيتك فأرشدني هداك الله، فناولني عليه السلام حصاة فحوّلت وجهي، 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و كشفت عنها فإذا أنا بسبيكة ذهب، فذهبت فإذا أنا به عليه السلام قد لحقني،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عليك الحجّة، و ظهر لك الحقّ، و ذهب عنك العمى، أ تعرفني؟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قائم الزمان، أنا الّذي أملأها عدلا كما ملئت جورا، إنّ الأرض لا تخلو من حجّة، و لا يبقى الناس في فترة، و هذا أمانة لا تحدّث بها إلّا إخوانك من أهل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 حدّثنا محمّد بن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معرفة من شاهد صاحب الزمان عليه السلام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نزهة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لمع من كلام الإمام الحجّة بن الحسن بن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أحمد العلوي الرقي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العقيقي،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الأنصاري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عند المستجار و جماعة من المقصّرة و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المحمودي، و علان الكليني، و أبو الهيثم الديناري، و أبو جعفر الأحول الهمداني، و كانوا زهاء ثلاثين رجلا، و لم يكن منهم مخلص علمته غير محمّد بن القاسم العلوي العقيقي، فبينا نحن كذلك في اليوم السادس من ذي الحجّة سنة ثلاث و تسعين و مائتين من الهجرة إذ خرج علينا شابّ من الطواف عليه إزاران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يده نعلان، فلمّا رأيناه قمنا جميعا هيبة له، فلم يبق منّا أحد إلّا قام و سلّم عليه، ثمّ قعد و التفت يمينا و شمالا،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كان أبو عبد الله عليه السلام يقول في دعاء الإلحاح؟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به تقوم السماء، و به تقوم الأرض، و به تفرّق بين الحقّ و الباطل، و به تجمع بين المتفرّق، و به تفرّق بين المجتمع، و به أحصيت عدد الرمال وزنة الجبال و كيل البحار، أن تصلّي على محمّد و آل محمّد، و أن تجعل لي من أمري فرجا و مخرجا؛ ثمّ نهض فدخل الطواف، فقمنا لقيامه حين انصرف، و انسينا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في ذلك الوقت خرج علينا من الطواف، فقمنا كقيامنا الأوّل بالأمس، ثمّ جلس في مجلسه متوسّطا، ثمّ نظر يمينا و 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كان أمير المؤمنين عليه السلام يقول بعد صلاة الفريضة؟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رفعت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دعيت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 عنت الوجوه، و لك خضعت الرقاب، و إليك التحاكم في الأعمال، يا خير مسئول و خير من أعطى، يا صادق، يا بارئ، يا من لا يخلف الميعاد، يا من أمر بالدّعاء و تكفّل بالاجابة،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ثمّ نظر </w:t>
      </w:r>
    </w:p>
    <w:p>
      <w:pPr>
        <w:pStyle w:val="BookText"/>
        <w:rPr/>
      </w:pPr>
      <w:r>
        <w:rPr>
          <w:rFonts w:ascii="Amiri" w:hAnsi="Amiri" w:eastAsia="Amiri" w:cs="Amiri"/>
          <w:color w:val="111111"/>
          <w:sz w:val="28"/>
          <w:sz w:val="28"/>
          <w:szCs w:val="28"/>
          <w:rtl w:val="true"/>
          <w:lang w:bidi="ar-SA"/>
        </w:rPr>
        <w:t>يمينا و شمالا بعد هذا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كان أمير المؤمنين عليه السلام يقول في سجدة الشكر؟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يقول؟قال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يزيده إلحاح الملحّين إلّا جودا و كرما، يا من له خزائن السماوات و الأرض، يا من له خزائن ما دقّ و جلّ، لا تمنعك إساءتي من إحسانك إليّ، إنّي أسألك أن تفعل بي ما أنت أهله، و أنت أهل الجود و الكرم و العفو،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بي ما أنت أهله، فأنت قادر على العقوبة و قد استحققتها، لا حجّة لي و لا عذر لي عندك، أبوء إليك بذنوبي كلّها، و أعترف بها كي تعفو عنّي و أنت أعلم بها منّي، بؤت إليك بكلّ ذنب أذنبته، و بكلّ خطيئة أخطأتها، و بكلّ سيّئة عملتها، يا ربّ اغفر لي و ارحم، و تجاوز عمّا تعلم، إنّك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فدخل الطواف، فقمنا لقيامه، و عاد من غد في ذلك الوقت، فقمنا لاستقباله كفعلنا فيما مضى، فجلس متوسّطا و نظر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سيّد العابدين عليه السلام يقول في سجوده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الحجر نحو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بفنائك، مسكينك ببابك، أسألك ما لا يقدر عليه سواك، ثمّ نظر يمينا و شمالا و نظر إلى محمّد بن القاسم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خير إن شاء الله، و قام فدخل الطواف، فما بقي أحد منّا إلّا و قد تعلّم ما ذكر من الدعاء،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 أن نتذاكر أمره إلّا في آخر يوم، فقال لنا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صاحب الزمان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أبا علي؟ فذكر أنّه مكث يدعو ربّه عزّ و جلّ و يسأله أن يريه صاحب الأمر سبع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يوما في عشيّة عرفة فإذا بهذا الرجل بعينه فدعا بدعاء وعيته، فسألته ممّن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من عربها أو مواليها؟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عربها؟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أشرفها و أشمخها،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أعلاها ذروة و أسناها رفعة،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فلق الهام، و أطعم الطعام، و صلّى بالليل و الناس نيام،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علويّ، فأحببته على العلويّة، ثمّ افتقدته من بين يديّ، فلم أدر كيف مضى في السماء أم في الأرض، فسألت القوم الّذين كانوا حوله، أ تعرفون هذا العلويّ؟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معنا كلّ سنة ماشيا،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به أثر مشي، ثمّ انصرفت إلى المزدلفة كئيبا حزينا على فراقه، و بتّ في ليلتي تلك فإذا أنا برسول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رأيت طلبتك؟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عشيّتك فهو صاحب زمانكم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سمعنا ذلك منه عاتبناه على ألّا يكون أعلمنا ذلك، فذكر أنّه كان ناسيا أمره إلى وقت ما حدّثنا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حدّثنا بهذا الحديث عمّار بن الحسين بن إسحاق الأسروشني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بوتك من أرض فرغانة،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عبد اللهالإسكافي،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 عن أبي نعيم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بالمستجار بمكّة أنا و جماعة من المقصّرة،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و علّان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بكر محمّد بن محمّد بن علي بن محمّد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عبيد الله بن محمّد بن جعفر القصباني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محمّد علي بن محمّد بن أحمد بن الحسين الماذرائي،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محمّد بن علي المنقذي الحسني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بالمستجار و جماعة من المقصّرة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و أبو الهيثم الديناري، و أبو جعفر الأحول، و علان الكليني، و الحسن بن وجناء، و كانوا زهاء ثلاثين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مثله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تبصرة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الأديان نحوه؛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العلامات الدالّة على صاحب الزمان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 بن محمّد بن علي بن موسى بن جعفر بن محمّد بن علي بن الحسين بن علي بن أبي طالب عليهم السلام، و أحمل كتبه إلى الأمصار، فدخلت عليه في علّته الّتي توفّي فيها صلوات الله عليه فكتب معي كتبا،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إلى المدائن، فإنّك ستغيب خمسة عشر يوما و تدخل إلى سرّ من رأى يوم الخامس عشر، و تسمع الواعية في داري، و تجدني على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طالبك بجوابات كتبي فهو القائم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يصلّي عليّ فهو القائم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بعدي، ثمّ منعتني هيبته أن أسأله عمّا في الهميان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خرجت بالكتب إلى المدائن، و أخذت جواباتها و دخلت سرّ من رأى يوم الخامس عشر كما ذكر لي عليه السلام، فإذا أنا بالواعية في داره، و إذا به على المغتسل، و إذا أنا بجعفر بن عليّ أخيه بباب الدار و الشيعة من حوله يعزّونه و يهنّونه،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بطلت الإمامة، لأنّي كنت أعرفه يشرب النبيذ و يقامر في الجوسق و يلعب بالطنبور، فتقدّمت فعزّيت و هنّيت، فلم يسألني عن شي‌ء، 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كفّن أخوك فقم و صلّ عليه، فدخل جعفر بن عليّ و الشيعة من حوله يقدمهم السمّان و الحسن بن عليّ قتيل المعتصم المعروف بسلمة، فلمّا صرنا في الدارإذا نحن بالحسن بن عليّ صلوات الله عليه على نعشه مكفّنا، فتقدّم جعفر بن عليّ ليصلّي على أخيه، فلمّا همّ بالتكبير خرج صبيّ بوجهه سمرة، بشعرة قطط، بأسنانه تفليج، فجبذ برداء جعفر بن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بالصلاة على أبي، فتأخّر جعفر، و قد اربدّ وجهه و اصفرّ، فتقدّم الصبيّ و صلّى عليه، و دفن إلى جانب قبر أبيه عليهما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جوابات الكتب الّتي معك، فدفعتها إليه،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بيّنتان، بقي الهميان، ثمّ خرجت إلى جعفر بن علي و 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الصبيّ لنقيم الحجّة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رأيته قط و لا أعرفه فنحن جلوس إذ قدم نفر من قمّ فسألوا عن الحسن بن علي عليهما السلام،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الناس إلى جعفر بن علي، فسلّموا عليه و عزّوه و هنّوه،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 مالا، فتقول ممّن الكتب؟ و كم المال؟ فقام ينفض أثوابه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كتب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هميان فيه ألف دينار و عشرة دنانير منها مطليّة، فدفعوا إليه الكتب و المال،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 هو الإمام، فدخل جعفر بن علي على المعتمد و كشف له ذلك، فوجّه المعتمد بخدمه فقبضوا على صقيل الجارية، فطالبوها بالصبيّ، فأنكرته و ادّعت حبلا بها لتغطّي حال الصبيّ، فسلّمت إلى ابن أبي الشوارب القاضي، و بغتهم موت عبيد الله بن يحيى بن خاقان فجأة، و خروج صاحب الزنج بالبصرة، فشغلوا بذلك عن الجارية، فخرجت عن أيديهم، و 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رأيت المهدي بعد أن مضى أبو محمّد غلاما حين أيفع، و قبّلت يده و رأسه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عبد المطّلب و معه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قد أيفع أو كرب، أيفع الغلام فهو يافع إذا شارف الاحتلام و لمّا يحتلم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 علي أحمد بن إبراهيم بن إدريس،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عليه السلام بعد مضيّ أبي محمّد حين أيفع، و قبّلت يديه و رأسه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الحسين بن عبد الله بن محمّد بن مهران الآبي 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عبد الله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سنان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سيّدنا أبو محمّد الحسن بن علي العسكري صلوات الله عليهما وفد من قمّ و الجبال وفود بالأموال الّتي كانت تحمل على الرسم و العادة و لم يكن عندهم خبر وفاة الحسن عليه السلام، فلمّا أن وصلوا إلى سرّ من رأى سألوا عن سيّدنا الحسن بن علي عليهما السلام،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وارثه؟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بن علي، فسألوا عنه، فقيل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خرج متنزّها، و ركب زورقا في دجلة يشرب و معه المغنّون،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فتشاور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صفة الإمام،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حتّى نردّ هذه الأموال على أصحابها، فقال أبو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 نختبر أمره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دخلوا عليه فسلّموا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قمّ و معنا جماعة من الشيعة و غيرها، و كنّا نحمل إلى سيّدنا أبي محمّد الحسن بن عليّ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لهذه الأموال خبرا طريفا،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تجمع و يكون فيها من عامّة الشيعة الدينار و الديناران، ثمّ يجعلونها في كيس و يختمون عليه، و كنّا إذا وردنا بالمال على سيّدنا أبي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 كذا دينارا، من عند فلان كذا، و من عند فلان كذا، حتّى يأتي على أسماء النّاس كلّهم، و يقول ما على الخواتيم من نقش،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تقولون على أخي ما لا يفعله، هذا علم الغيب و لا يعلمه إلّا الله،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القوم كلام جعفر جعل بعضهم ينظر إلى بعض،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هذا المال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مستأجرون، وكلاء لأرباب المال، و لا نسلّم المال إلّا بالعلامات الّتي كنّا نعرفها من سيّدنا الحسن بن عليّ عليهما السلام، فإن كنت الإمام فبرهن لنا و إلّا رددناها إلى أصحابها، يرون فيها رأيهم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جعفر على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بسرّمن‌رأى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فاستعدى عليهم، فلمّا احضروا،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إلى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أمير المؤمنين، إنّا قوم مستأجرون، وكلاء لأرباب هذه الأموال، و هي وداعة لجماعة، و أمرونا بأن لا نسلّمها إلّا بعلامة و دلالة، و قد جرت بهذه العادة مع أبي محمّد الحسن بن عليّ عليهما السلام،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العلامة الّتي كانت مع أبي محمّد؟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يصف لنا الدنانير، و أصحابها، و الأموال، و كم هي، فإذا فعل ذلك سلّمناها إليه، و قد وفدنا إليه مرارا فكانت هذه علامتنا معه و دلالتنا، و قد مات، فإن يكن هذا الرجل صاحب هذا الأمر فليقم لنا ما كان يقيمه لنا أخوه، و إلّا رددناها إلى أصحابها،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كذّابون، يكذبون على أخي، و هذا علم الغيب،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 ما على الرسول إلّا البلاغ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 لم يرد جوابا،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أمير المؤمنين بإخراج أمره إلى من يبدرقنا حتّى نخرج من هذه 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بنقيب فأخرجهم منها، فلمّا أن خرجوا من البلد خرج إليهم غلام أحسن الناس وجها، كأنّه خادم، فنادى يا فلان بن فلان و يا فلان بن فلان أجيبوا مولاكم،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مولاكم فسيروا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حتّى دخلنا دار مولانا الحسن بن علي عليهما السلام، فإذا ولده القائم سيّدنا عليه السلام قاعد على سرير كأنّه فلقة قمر، عليه ثياب خضر، فسلّمنا عليه، فردّ علينا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المال كذا و كذا دينارا، حمل فلان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كذا، و لم يزل يصف حتّى وصف الجميع، ثمّ وصف ثيابنا و رحالنا، و ما كان معنا من الدوابّ، فخررنا سجّدا لله عزّ و جلّ شكرا لما عرّفنا، و قبّلنا الأرض بين يديه، و سألناه عمّا أردنا فأجاب، فحملنا إليه الأموال، و أمرنا القائم عليه السلام أن لا نحمل إلى سرّ من رأى بعدها شيئا من المال، فإنّه ينصب لنا ببغداد رجلا يحمل إليه الأموال، و يخرج من عنده التوقيعات،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عنده و دفع إلى أبي العبّاس محمّد بن جعفر القمّي الحميري شيئا من الحنوط و الكفن،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أبو العبّاس عقبة همدان حتّى توفّي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بعد ذلك نحمل الأموال إلى بغداد، إلى النوّاب المنصوبين بها، و يخرج من عندهم التوقيعات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اكبسوا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ادخلوها بالاقتحام و بغير إذن و فجأة،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من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منفيّ من جدّه، يريد به العبّاس بن عبد المطّلب، أي لست من بني العبّاس لو لم أضرب أعناقكم إن بلغني عنكم هذا الخبر، و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لغيّ من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لزنية منفيّ عن جدّي، و الرشيق مولى المعتضد؛ فراجع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من مخاريق بعض العامّة و افتراءاتهم نسبتهم إلى الشيعة اعتقاد أنّ القائم عليه السلام غاب في السرداب، و أنّه بعد غيبته باق فيه، و لم يخرج منه إلى الآن، و لم يره أحد، و أنّه يخرج منه و الشيعة ينتظرون خروجه منه، حتّى قال ابن حجر في 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أحسن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العلماء، أيّها القرّاء، يا أهل الإنصاف، هذه كتب علماء الإماميّة من عصر الغيبة، بل قبلها إلى زماننا بين أظهركم و أيديكم، فانظروا فيها حتّى تقفوا على شدّة التعصّب و العناد، و انظروا فيها حتّى تعرفوا قيمة هذه الافتراءات، و انظروا فيها حتّى تعلموا أنّه ليس لهذا البهتان أثر في كتاب واحد من أصاغر علماء الشيعة فضلا عن أكابرهم و أعيانهم؛ كالكليني، و الصدوق، و النعماني، و المفيد، و الشيخ، و السيّدين المرتضى و الرضي، و العلامة، و غيرهم، انظروا فيها حتّى تقفوا على ما هو السبب الوحيد لافتراق كلمة هذه الامّة، و المانع الفذّ من تقريبهم و توحيد كلمتهم، و لعمر الحقّ إنّ لمثل هذا البهتان تقشعرّ الجلود، و تندهش العقول، رجال يعدّون أنفسهم من العلماء و من أهل التثبّت و التحقيق و من المسلمين ثمّ يأتون بأكذوبة و بهتان على طائفة عظيمة من المسلمين، فيهم في كلّ عصر و جيل ألوف من العلماء، و الحكماء، و الادباء، و الشعراء، و المتكلّمين، و أهل التصنيف و التأليف، و أكابر كلّ فنّ من فنون العلم، و يكتبونها في كتبهم الّتي يقرأها المسلمون و أهل العلم و الاطلاع جيلا بعد جيل، فيعرفون منها ميزان علمهم، و مبلغ همهم، نعوذ بالله ممّا تزلّ به الأقلام 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جعلنا كتب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نظرنا لوجدناها مشحونة بروايات و أحاديث و حكايات كلّها يكذّب هذه المخاريق و المجعولات، و قد ذكرنا طائفة كثيرة من هذه الروايات في هذا الكتاب، 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 كلماته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كلّما راجعنا، و تفحّصنا، لم نجد لما ذكروه أثرا، بل ليس فيها ذكر للسرداب أصلا سوى قضيّة المعتضد الّتي نقلها نور الدين عبد الرحمن الجامي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موجودة في كتبهم بأسانيدهم، و لكنّهم ساقوا المتن هكذا عن رشيق صاحب المادراي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نقلناه في المتن عن غيبة الشيخ عن رشيق،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 ذكر للسرداب أصلا، إلّا أنّ القطب الراوندي ذكر في الخرائج هذا الخبر، ثمّ قال في موضع آخر على ما نقله عنه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نجده أيضا فيما عندي من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بعثوا عسكرا أكثر، فلمّا دخلوا الدار سمعوا من السرداب قراءة القرآن، فاجتمعوا على بابه و حفظوه حتّى لا يصعد و لا يخرج و أميرهم قائم حتّى يصل العسكر كلّهم، فخرج من السكّة الّتي على باب السرداب و مرّ عليهم، فلمّا غاب 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قد مرّ عليك؟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تركتموه؟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حسبنا 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الخبر هو الوجه في تسمية السرداب بسرداب الغيبة في لسان بعض العلماء في خصوص كتب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فيما نقل عن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أجده أيضا في النسخة الموجودة منه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أو إشارة إلى ما نسب إلى الشيعة، بل دليل على فساد هذه النسبة، لتضمّنه خروجه من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هذه القصّة إنّما وقعت بعد وقوع الغيبة بسنوات، فإنّ غيبته عليه السلام وقعت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المعتضد ملك الخلافة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شئت مزيد توضيح لذلك فعليك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أدّى حقّ المقام؛ و أمّا ما يشاهد من السنّة الجارية بين الشيعة، و هي زيارة مولانا المهدي عليه السلام في هذا الموضع الشريف فليس لاعتقاد أنّه غاب في السرداب و يجب أن ينتظر خروجه منه، بل لأنّ الموضع المعروف بالسرداب و حرم العسكريّين عليهما السلام محلّ دورهم و بيوتهم الشريفة التي أذن الله أن ترفع و يذكر فيها اسمه، و محلّ ولادة القائم عليه السلام، و محلّ بروز بعض معجزاته و خوارق عاداته، و ليس لها خصوصيّة إلّا ما ذكر، و لكن هذه الخصوصيّة تدعو شيعته و محبيه إلى زيارته فيها، و الاشتغال فيها بتلاوة القرآن و الدعاء لفرجه، و تعجيل ظهوره، و الصلوات عليه و على أبيه و جدّه و امّه عليهم السلام، و للشيعة في غير هذا الموضع مقامات اخرى يزورونه عليه السلام فيها، لما ثبت عندهم من مقامه عليه السلام فيها في وقت من الأوقات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رشيق صاحب المادراي،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المعتضد و نحن ثلاثة نفر، فأمرنا أن يركب كلّ واحد منّا فرسا و نجنب آخر و نخرج مخفّين، لا يكون معنا قليل و لا كثيرإلّا على السرج مصلّى،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بسامرة، و وصف لنا محلّة و دارا،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أتيتموها تجدون على الباب خادما أسود، فاكبسوا الدار و من رأيتم فيها فأتوني برأسه، فوافينا سامرة فوجدنا الأمر كما وصفه، و في الدهليز خادم أسود و في يده تكّة ينسجها، فسألناه عن الدار و من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فو الله ما التفت إلينا، و قلّ اكتراثه بنا، فكبسنا الدار كما أمرنا فوجدنا دارا سريّة، و مقابل الدار ستر ما نظرت قط إلى أنبل منه، كأنّ الأيدي رفعت عنه في ذلك الوقت، و لم يكن في الدار أحد، فرفعنا الستر فإذا بيت كبير كأنّ بحرا فيه ماء، و في أقصى البيت حصير قد علمنا أنّه على الماء، و فوقه رجل من أحسن الناس هيئة قائم يصلّي، فلم يلتفت إلينا و لا إلى شي‌ء من أسبابنا، فسبق أحمد بن عبد الله ليتخطّى البيت فغرق في الماء، و ما زال يضطرب حتّى مددت يدي إليه فخلّصته و أخرجته و غشي عليه و بقي ساعة، و عاد صاحبي الثاني إلى فعل ذلك الفعل فناله مثل ذلك، و بقيت مبهوتا 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 إليك، فو الله ما علمت كيف الخبر و لا إلى من أجي‌ء و أنا تائب إلى الله، فما التفت إلى شي‌ء ممّا قلنا، و ما انفتل عمّا كان فيه، فهالنا ذلك و انصرفنا عنه، و قد كان المعتضد ينتظرنا و قد تقدّم إلى الحجّاب إذا وافيناه أن ندخل عليه في أيّ وقت كان، فوافيناه فيبعض الليل فادخلنا عليه، فسألنا عن الخبر فحكينا له ما رأينا،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لقيكم أحد قبلي و جرى منكم إلى أحد سبب أو قول؟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نفي من جدّي، و حلف بأشدّ أيمان له إنّه رجل إن بلغه هذا الخبر ليضربنّ أعناقنا، فما جسرنا أن نحدّث به إلّا بعد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ب ذكر من رأى الإمام عليه السلام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تبصرة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بسنده عن أبي عبد الله بن صالح؛ 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علي بن إبراهيم، عن أبي عبد الله بن صالح انّه رآه عند الحجر الأسود و الناس يتجاذبون عليه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امروا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معرفة من شاهد صاحب الزمان عليه السلام في حال الغيبة و عرفه من أصحابنا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تبصرة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جماعة عن التلعكبري، عن أحمد بن علي الرازي، عن علي بن الحسين،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من أهل قزوين لم يذكر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محمد بن يونس بن شاذان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الى علي بن ابراهيم بن مهزيار الأهوازي، فسألته عن آل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عن أمر عظيم، حججت عشرين حجّة، كلا أطلب به عيان الإمام فلم أجد الى ذلك سبيلا، فبينا أنا ليلة نائم في مرقدي إذ رأيت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لي في الحجّ، فلم أعقل ليلتي حتى أصبحت، فأنا مفكّر في أمري أرقب الموسم ليلي و نهاري، فلمّا كان وقت الموسم أصلحت أمري، و خرجت متوجها نحو المدينة، فما زلت كذلك حتى دخلت يثرب، فسألت عن آل أبي محمد عليه السلام فلم أجد له أثرا و لا سمعت له خبرا، فأقمت متفكّرا في أمري حتى خرجت من المدينة اريد مكة، فدخلت الجحفة و أقمت بها يوما، و خرجت منها متوجها نحو الغدير و هو على أربعة أميال من الجحفة، فلمّا أن دخلت المسجد صلّيت و عفّرت و اجتهدت في الدعاء و ابتهلت الى الله لهم، و خرجت أريد عسفان، فما زلت كذلك حتى دخلت مكّة فأقمت بها أيّاما أطوف البيت و اعتكفت، فبينا أنا ليلة في الطواف إذا أنا بفتى حسن الوجه، طيّب الرائحة، يتبختر في مشيته، طائف حول البيت، فحسّ قلبي به فقمت نحوه فحككته،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بها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فما كان أطول ليلته و أكثر تبتّله و أغزر دمعته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علي بن مهزيار؟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بالعلامة التي بينك و بين أبي محمد الحسن بن علي عليهما السلام؟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فأدخلت يدي في جيبي فاستخرجتها، فلما أن رآها لم يتمالك أن تغرغرت عيناه بالدموع، و بكى منتحبا حتى بلّ أطماره،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لك الآن يا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الى رحلك، و كن على أهبة</w:t>
      </w:r>
      <w:r>
        <w:rPr>
          <w:rStyle w:val="FootnoteAnchor"/>
          <w:rtl w:val="true"/>
        </w:rPr>
        <w:footnoteReference w:id="599"/>
      </w:r>
      <w:r>
        <w:rPr>
          <w:rFonts w:ascii="Amiri" w:hAnsi="Amiri" w:eastAsia="Amiri" w:cs="Amiri"/>
          <w:color w:val="111111"/>
          <w:sz w:val="28"/>
          <w:sz w:val="28"/>
          <w:szCs w:val="28"/>
          <w:rtl w:val="true"/>
          <w:lang w:bidi="ar-SA"/>
        </w:rPr>
        <w:t>من أمرك، حتى إذا لبس الليل جلبابه، و غمر الناس ظلامه، سر الى شعب بني عامر فإنّك ستلقاني هناك، فسرت الى منزلي، فلما أن أحسست بالوقت أصلحت رحلي و قدمت راحلتي و عكمته شديدا، و حملت و صرت في متنه و أقبلت مجدّا في السير، حتى وردت الشعب فإذا أنا بالفتى قائم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فما زلت نحوه، فلما </w:t>
      </w:r>
    </w:p>
    <w:p>
      <w:pPr>
        <w:pStyle w:val="BookText"/>
        <w:rPr/>
      </w:pPr>
      <w:r>
        <w:rPr>
          <w:rFonts w:ascii="Amiri" w:hAnsi="Amiri" w:eastAsia="Amiri" w:cs="Amiri"/>
          <w:color w:val="111111"/>
          <w:sz w:val="28"/>
          <w:sz w:val="28"/>
          <w:szCs w:val="28"/>
          <w:rtl w:val="true"/>
          <w:lang w:bidi="ar-SA"/>
        </w:rPr>
        <w:t>قربت بدأني بالسلام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يحدّثني و احدّثه حتى تخرقنا</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جبال عرفات، و سرنا الى جبال منى، و انفجر الفجر الأول و نحن قد توسطنا جبال الطائف، فلمّا أن كان هناك أمرني بالنزول،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صلاة الليل فصلّيت، و أمرني بالوتر فأوترت، و كانت فائدة منه، ثم أمرني بالسجود و التعقيب، ثم فرغ من صلاته و ركب، و أمرني بالركوب، و سار و سرت معه حتّى علا ذروة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أرى كثيب رمل عليه بيت شعر، يتوقّد البيت نورا، فلمّا أن رأيته طابت نفسي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الأمل و الرجاء،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و سرت بمسيره الى أن انحدر من الذروة و سار في أسفله،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يذلّ كل صعب، و يخضع كل جبّار،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زمام الناقة،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القائم عليه السلام لا يدخله إلّا مؤمن و لا يخرج منه إلّا مؤمن، فخلّيت من زمام راحلتي، و سار و سرت معه الى أن دنا من باب الخباء فسبقني بالدخول، و أمرني أن أقف حتى يخرج إليّ،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هناك السلامة، فدخلت فإذا أنا به جالس قد اتّشح ببردة و اتّزر باخرى، و قد كسر بردته على عاتقه، و هو كاقحوانة</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في صفته صلّى الله عليه و آله أزج الحواجب، الزجج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تقويس في الحاجب مع طول في طرفه و امتداده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سهل الوجه، قليل لحمه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ارجوان قد تكاثف عليها الندى، و أصابها ألم الهوى، و إذا هو كغصنبان أو قضيب ريحان، سمح سخيّ، تقيّ نقيّ، ليس بالطويل الشامخ، و لا بالقصير اللازق، بل مربوع القامة، مدوّر الهامة، صلت الجبين، أزجّ الحاجبين، أقنى الأنف، سهل الخدّين، على خدّه الأيمن خال كأنّه فتات مسك على رضراضة عنبر، فلمّا أن رأيته بدرته بالسلام، فردّ عليّ أحسن ما سلّمت عليه، و شافهني و سألني عن أهل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ألبسوا جلباب الذلة، و هم بين القوم أذلّاء،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المازيار لتملكونهم كما ملكوكم و هم يومئذ أذلاء،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لقد بعد الوطن و طال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المازيار أبي أبو محمد عهد إليّ أن لا اجاور قوما غضب الله عليهم و لعنهم و لهم الخزي في الدنيا و الآخرة و لهم عذاب أليم، و أمرني أن لا أسكن من الجبال إلّا وعرها، و من البلاد إلّا عفرها، و الله مولاكم أظهر التقية فوكّلها بي، فأنا في التقية الى يوم يؤذن لي فأخرج،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يكون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 بين سبيل الكعبة، و اجتمع الشمس و القمر، و استدار بهما الكواكب و النجوم،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متى يا ابن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 كذا تخرج دابة الأرض من بين الصفا و المروة، و معه عصا موسى و خاتم سليمان، يسوق الناس الى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أيّاما، و أذن لي بالخروج بعد أن استقصيت لنفسي و خرجت نحو منزلي، و الله لقد سرت من مكّة الى الكوفة و معي غلام يخدمني، فلم أر إلّا خيرا، و صلى الله على محمد و آله و سلّم تسليما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أخرجه في ينابيع المودة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عن كتاب الغيبة عن إبراهيم بن مهزيار هو مختصر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العلامات الدالة على صاحب الزمان عليه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مدينة الرسول صلّى الله عليه و آله، فبحثت عن أخبار آل أبي محمّد الحسن بن علي الأخير عليهما السلام فلم أقع على شي‌ء منها، فرحلت منها الى مكة مستبحثا عن ذلك، فبينما أنا في الطواف إذا تراءى لي فتى أسمر اللون، رائع الحسن، جميلالمخيلة، يطيل التوسم فيّ، فعدت إليه مؤمّلا منه عرفان ما قصدت له، فلمّا قربت منه سلّمت، فأحسن الإجابة،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بلقائك، هل تعرف بها جعفر بن حمدان الحصيني،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فأجاب،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ما كان أطول ليله و أجزل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إبراهيم بن مهزيار،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مهزيار، فعانقني مليّا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 يا أبا إسحاق، ما فعلت بالعلامة التي وشّجت بينك و بين أبي محمد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الخاتم الذي آثرني الله به من الطيّب أبي محمد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سواه، فأخرجته إليه، فلمّا نظر إليه استعبر و قبّله، ثم قرأ كتابته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محمد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جلت فيها، و تراخى بنا فنون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عظيم ما توخّيت بعد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ما توخّيت إلّا ما سأستعلمك مكنونه،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فإني شارح لك إن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من أخبار آل أبي محمد الحسن عليهما السلام شيئا؟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إنّي لأعرف الضوء بجبين محمد و موسى ابني الحسن بن علي عليهم السلام، ثم إنّي لرسولهما إليك قاصدا لإنبائك أمرهما، فإن أحببت لقاءهما و الاكتحال بالتبرّك بهما فارتحل معي الى الطائف و ليكن ذلك في خفية من رجالك و اكتتام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فشخصت معه إلى الطائف أتخلّل رملة فرملة حتى أخذ في بعض مخارج الفلاة، فبدت لنا خيمة شعر قد أشرفت على أكمة رمل، تتلألأ تلك البقاع منها تلألؤا، فبدرني إلى الإذن، و دخل مسلّما عليهما و أعلمهما </w:t>
      </w:r>
    </w:p>
    <w:p>
      <w:pPr>
        <w:pStyle w:val="BookText"/>
        <w:rPr/>
      </w:pPr>
      <w:r>
        <w:rPr>
          <w:rFonts w:ascii="Amiri" w:hAnsi="Amiri" w:eastAsia="Amiri" w:cs="Amiri"/>
          <w:color w:val="111111"/>
          <w:sz w:val="28"/>
          <w:sz w:val="28"/>
          <w:szCs w:val="28"/>
          <w:rtl w:val="true"/>
          <w:lang w:bidi="ar-SA"/>
        </w:rPr>
        <w:t xml:space="preserve">بمكاني، فخرج علي أحدهما و هو الأكبر 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عليهما السلام، و هو غلام أمرد ناصع اللون، واضح الجبين، أبلج الحاجب، مسنون الخدّين، أقنى الأنف، أشمّ، أروع كأنّه غصن بان، و كأنّ صفحة غرّته كوكب درّيّ، بخدّه الأيمن خال كأنه فتات مسك على بياض الفضّة، و إذا برأسه وفرة سحماء سبطة تطالع شحمة اذنه، له سمت ما رأت العيون أقصد منه و لا أعرف حسنا و سكينة و حياء، فلمّا مثل لي أسرعت الى تلقّيه، فأكببت عليه ألثم كلّ جارحة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الأيام تعدني و شك لقائك، و المعاتب بيني و بينك على تشاحط الدار و تراخي المزار، تتخيّل لي صورتك حتى كأنّا لم نخل طرفة عين من طيب المحادثة، و خيال المشاهدة، و أنا أحمد الله ربّي ولي الحمد على ما قيّض من التلاقي و رفّه من كربة التنازع، و الاستشراف عن أحوالها متقدّمها و متأخّرها،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امّي، ما زلت أفحص عن أمرك بلدا فبلدا منذ استأثر الله بسيدي أبي محمد عليه السلام، فاستغلق عليّ ذلك حتى منّ الله عليّ بمن أرشدني إليك و دلّني عليك، و الشكر لله على ما أوزعني فيكمن كريم اليد و الطول؛ ثم نسب نفسه و أخاه موسى و اعتزل بي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عهد إلي أن لا أوطن من الأرض إلّا أخفاها و أقصاها إسرارا لأمري، و تحصينا لمحلّي لمكايد أهل الضلال، و المردة من أحداث الامم الضوالّ، فنبذني الى عالية الرمال، و جبت صرائم الأرض، ينظرني الغاية التي عندها يحلّ الأمر، و ينجلي الهلع، و كان عليه السلام أنبط لي من خزائن الحكم، و كوامن العلوم ما إن أشعت إليك منه جزءا أغناك عن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لم يكن ليخلي أطباق أرضه و أهل الجدّ في طاعته و عبادته بلا حجّة يستعلي بها، و إمام يؤتمّ به، و يقتدى بسبيل سنّته و منهاج قصده، و أرجو يا بنيّ أن تكون أحد من أعدّه الله لنشر الحقّ، و وطء الباطل، و إعلاء الدين، و إطفاء الضلال، فعليك يا بنيّ بلزوم خوافي الأرض، و تتبّع أقاصيها، فإنّ لكل وليّ لأولياء الله عزّ و جلّ عدوّا مقارعا، و ضدّا منازعا، افتراضا لمجاهدة أهل النفاق، و خلاعة اولي الالحاد و العناد، فلا يوحشنّك 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قلوب أهل الطاعة و الإخلاص نزّع إليك مثل الطير إلى أو كارها، و هم معشر يطلعون بمخائل الذلة و الاستكانة، و هم عند الله بررة أعزاء، يبرزون بأنفس مختلّة محتاجة، و هم أهل القناعة و الاعتصام، استنبطوا الدين فوازروه على مجاهدة الاضداد، خصّهم الله باحتمال الضيم في الدنيا ليشملهم باتساع العزّ في دار القرار، و جبلهم على خلائق الصبر لتكون لهم العاقبة الحسنى، و كرامة حسن العقبى، فاقتبس يا بنيّ نور الصبر على موارد امورك تفز بدرك الصنع في مصادرها، و استشعر العزّ فيما ينوبك تحظ بما تحمد غبّه إن شاء الله، و كأنك يا بنيّ بتأييد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و تيسير الفلج و علوّ 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و كأنّك بالرايات الصفر و الأعلام البيض تخفق على أثناء أعطافك ما بين الحطيم و زمزم، و كأنك بترادف البيعة و تصافي الولاء يتناظم عليك تناظم الدرّ في مثاني العقود، و تصافق الأكفّ على جنبات الحجر الأسود، تلوذ بفنائك من ملأ براهم الله </w:t>
      </w:r>
    </w:p>
    <w:p>
      <w:pPr>
        <w:pStyle w:val="BookText"/>
        <w:rPr/>
      </w:pPr>
      <w:r>
        <w:rPr>
          <w:rFonts w:ascii="Amiri" w:hAnsi="Amiri" w:eastAsia="Amiri" w:cs="Amiri"/>
          <w:color w:val="111111"/>
          <w:sz w:val="28"/>
          <w:sz w:val="28"/>
          <w:szCs w:val="28"/>
          <w:rtl w:val="true"/>
          <w:lang w:bidi="ar-SA"/>
        </w:rPr>
        <w:t>من طهارة الولادة و نفاسة التربة، مقدّسة قلوبهم من دنس النفاق، مهذّبة أفئدتهم من رجس الشقاق، لينة عرائكهم للدين، خشنة ضرائبهم عن العدوان، واضحة بالقبول أوجههم، نضرة بالفضل عيدانهم، يدينون بدين الحقّ و أهله، فإذا اشتدّت اركانهم، و تقوّمت أعمادهم فدّت بمكانفتهم طبقات الامم الى إمام، إذ تبعتك في ظلال شجرة دوحة تشعّبت أفنان غصونها على حافّات بحيرة الطبريّة، فعندها يتلألأ صبح الحقّ، و ينجلي ظلام الباطل، و يقصم الله بك الطغيان، و يعيد معالم الإيمان، يظهر بك استقامة الآفاق، و سلام الرفاق، يودّ الطفل في المهد لو استطاع إليك نهوضا و نواشط الوحش لو تجد نحوك مجازا، تهتزّ بك أطراف الدنيا بهجة، و تنشر عليك أغصان العزّ نضرة، و تستقرّ بواني الحقّ في قرارها، و تؤوب شواردالدين إلى أوكارها، تتهاطل عليك سحائب الظفر، فتخنق كلّ عدوّ و تنصر كلّ وليّ، فلا يبقى على وجه الأرض جبّار قاسط، و لا جاحد غامط، و لا شانئ مبغض، و لا معاند كاشح، 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مجلسي هذا عندك مكتوما إلّا عن أهل التصديق، و الاخوّة الصادقة في الدين، إذا بدت لك أمارات الظهور و التمكن فلا تبطئ بإخوانك عنّا، و باهر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 الى منار اليقين و ضياء مصابيح الدين تلق رشدا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 حينا أقتبس ما أؤدّي إليهم من موضحات الأعلام، و نيّرات الأحكام، و اروّي نبات الصدور من نضارة ما ادّخره الله في طبائعه من لطائف الحكم، و طرائف فواضل القسم، حتى خفت إضاعة مخلّفي بالأهواز لتراخي اللقاء عنهم فاستأذنته بالقفول، و أعلمته عظيم ما أصدر به عنه من التوحّش لفرقته، و التجرع للظعن عن محالّه، فأذن و أردفني من صالح دعائه ما يكون ذخرا عند الله و لعقبي و قرابتي إن شاء الله، فلمّا أزف ارتحالي، و تهيأ اعتزام نفسي، غدوت عليه مودّعا و مجدّدا للعهد، و عرضت عليه مالا كان معي يزيد على خمسين ألف درهم، و سألته أن يتفضل بالأمر بقبوله منّي، فابتسم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 على منصرفك، فإنّ الشقّة قذفة، و فلوات الأرض أمامك جمّة، و لا تحزن لأعراضنا عنه، فإنّا قد أحدثنا لك شكره و نشره، و ربضناه عندنا بالتذكرة و قبول المنّة، فبارك الله فيما خوّلك، و أدام لك ما نوّلك و كتب لك أحسن ثواب المحسنين، و أكرم آثار الطائعين، فإنّ الفضل له و منه، و أسأل الله أن يردّك إلى أصحابك بأوفر الحظّ من سلامة الأوبة و أكناف الغبطة بلين المنصرف، و لا أوعث الله لك سبيلا، و لا حيّر لك دليلا، و أستودعه نفسك وديعة لا تضيع و لا تزول بمنّه و لطفه إن شاء الله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قنعنا بعوائد احسانه و فوائد امتنانه، و صان أنفسنا عن معاونة الأولياء لنا عن الاخلاص في النية، و إمحاض النصيحة، و المحافظة على ما هو أنقى و أتقى و أرفع ذكرا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فاقفلت عنه حامدا لله عزّ و جلّ على ما هداني و أرشدني، عالما بأنّ الله لم يكن ليعطّل أرضه، و لا يخلّيها من حجّة واضحة، و إمام قائم، و ألقيت هذا الخبر المأثور و النسب المشهور توخّيا للزيادة في بصائر أهل اليقين، و تعريفا لهم ما منّ الله عزّ و جلّ به من إنشاء الذريّة الطيبة و التربة الزكية، و قصدت أداء الأمانة و التسليم لما استبان، ليضاعف الله عزّ و جلّ الملة الهادية، و الطريقة المستقيمة المرضية قوة عزم، و تأييد نيّة، و شدّة أزر، و اعتقاد عصمة و الله يهدي 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احتمال اتحاد هذه الأحاديث الثلاثة الأخيرة و حديث دلائل الإمامة الذي أشرنا إليه قويّ جدا، و اختلاف ألفاظها و اشتمال بعضها على ما ليس في البعض الآخر و على ما ليس معروفا بين الشيعة، و كون الراوي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أخرجناه عن الغيبة و في هذا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مهزيار، و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أخرجناه عن كمال الدين بسنده الصحيح عن إبراهيم بن مهزيار، لا يوجب ضعف أصل الحديث و دلالته على تشرّف ابراهيم بن مهزيار، أو علي بن ابراهيم بن مهزيار و إن لم يكن مذكورا في كتب الرجال، فإن مثل هذا يقع عند نقل الأحاديث بالمضمون و وقوع الاشتباه في نقل الأعلام و الأسماء، لانس الذهن ببعض الأسماء، و لغير ذلك، و قد أشبعنا الكلام في ذلك في رسالة مفردة أسميناها بالنقود اللطيفة و ستأتي في المجلّد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وجود بعض العلل إنّما يضرّ بالاعتماد على الحديث إذا كان الاعتماد عليه بالخصوص و احتجاجا بأخبار الآحاد، و أمّا إذا كان اخراجه لاثبات التواتر المعنوي بل و الإجمالي فلا يضرّ وجود بعض العلل التي تسقط الحديث عن الاعتماد عليه بالخصوص فيه، سيّما إذا كان من قبيل غرابة بعض المضامين و التفرّد، و الإنصاف أن دعوى حصول الاطمئنان بصحة مضمون الأحاديث المذكورة بالإجمال مقبولة جدا، خصوصا مع اعتماد مثل الصدوق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احتجاجها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موسى بن أحمد بن إبراهيم بن محمّد بن عبد الله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الطوال، عن أبيه، عن الحسن بن علي الطبري، عن أبى جعفر محمّد بن الحسن بن علي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علي بن ابراهيم بن مهزيار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مرقدي إذ رأيت في ما يرى النائم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فإنّك تلقى صاحب زمانك، قال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أنا فرح مسرور، فما زلت في الصلاة حتى انفجر عمود الصبح، و فرغت من صلاتي و خرجت أسأل عن الحاجّ، فوجدت فرقة تريد الخروج، فبادرت مع أول من خرج، فما زلت كذلك حتى خرجوا و خرجت بخروجهم اريد الكوفة، فلمّا وافيتها نزلت عن راحلتي و سلّمت متاعي الى ثقات إخواني، و خرجت أسأل عن آل أبي محمد عليه السلام، فما زلت كذلك فلم أجد أثرا، و لا سمعت خبرا، و خرجت في أول من خرج اريد المدينة، فلمّا دخلتها لم أتمالك أن نزلت عن راحلتي و سلّمت رحلي الى ثقات إخواني، و خرجت أسأل عن الخبر</w:t>
      </w:r>
    </w:p>
    <w:p>
      <w:pPr>
        <w:pStyle w:val="BookText"/>
        <w:rPr/>
      </w:pPr>
      <w:r>
        <w:rPr>
          <w:rFonts w:ascii="Amiri" w:hAnsi="Amiri" w:eastAsia="Amiri" w:cs="Amiri"/>
          <w:color w:val="111111"/>
          <w:sz w:val="28"/>
          <w:sz w:val="28"/>
          <w:szCs w:val="28"/>
          <w:rtl w:val="true"/>
          <w:lang w:bidi="ar-SA"/>
        </w:rPr>
        <w:t>و أقفو الأثر، فلا خبرا سمعت، و لا أثرا وجدت، فلم أزل كذلك الى أن نفر الناس الى مكّة، و خرجت مع من خرج، حتى وافيت مكّة، و نزلت فاستوثقت من رحلي و خرجت أسأل عن آل أبي محمد عليه السلام،فلم أسمع خبرا، و لا وجدت أثرا، فما زلت بين الإياس و الرجاء متفكرا في أمري و عائبا على نفسي و قد جنّ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 إلى أن يخلو لي وجه الكعبة لأطوف بها و أسأل الله عزّ و جلّ أن يعرفني أملي فيها، فبينما أنا كذلك و قد خلا لي وجه الكعبة إذ قمت الى الطواف، فإذا أنا بفتى مليح الوجه، طيّب الرائحة، متّزر ببردة، متّشح باخرى، و قد عطف بردائه على عاتقه، فرعته،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بها ابن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كان بالنهار صائما، و بالليل قائما، و للقرآن تاليا، و لنا مواليا،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بها علي بن ابراهيم بن مهزيار؟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بك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الصريحين؟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موسى،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العلامة التي بينك و بين أبي محمد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إليّ، فأخرجتها إليه خاتما حسنا على فصّه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رأى ذلك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 و رنّ شجيّا، فأقبل يبكي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كنت إماما عادلا، ابن أئمة و أبا إمام، أسكنك الله الفردوس الأعلى مع آبائك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الى رحلك، و كن على اهبة من كفايتك، حتى إذا ذهب الثلث من الليل و بقي الثلثان فالحق بنا، فإنّك ترى مناك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الى رحلي اطيل التفكر حتى إذا هجم الوقت، فقمت الى رحلي و أصلحته، و قدّمت راحلتي و حملتها و صرت في متنها حتى لحقت الشعب، فإذا أنا بالفتى هناك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بك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فقد اذن لك، فسار و سرت بسيره حتى جاز بي عرفات و منى، و صرت في أسفل ذروة جبل الطائف، فقال لي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 خذ في اهبة الصلاة، فنزل و نزلت حتى فرغ و فرغت،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صلاة الفجر و أوجز، فأوجزت فيها و سلّم و عفّر وجهه في التراب، ثم ركب و أمرني بالركوب فركبت، ثم سار و سرت بسيره حتى علا الذروة،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 هل ترى شيئا؟ فلمحت فرأيت بقعة نزهة كثيرة العشب و الكلاء،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أرى بقعة نزهة كثيرة العشب و الكلأ،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أعلاها شيئا؟ فلمحت فإذا أنا بكثيب من رمل فوقه بيت من شعر يتوقّد نورا،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كذا و 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و قرّ عينا، فإنّ هناك أمل كلّ مؤمّل،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فسار و سرت حتى صار في أسفل الذروة،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يذلّ لك كل صعب، فنزل و نزلت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خلّ عن زمام الراحلة،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أخلّفها و ليس هاهنا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حرم لا يدخله إلّا وليّ، و لا يخرج منه إلّا وليّ، فخليّت </w:t>
      </w:r>
    </w:p>
    <w:p>
      <w:pPr>
        <w:pStyle w:val="BookText"/>
        <w:rPr/>
      </w:pPr>
      <w:r>
        <w:rPr>
          <w:rFonts w:ascii="Amiri" w:hAnsi="Amiri" w:eastAsia="Amiri" w:cs="Amiri"/>
          <w:color w:val="111111"/>
          <w:sz w:val="28"/>
          <w:sz w:val="28"/>
          <w:szCs w:val="28"/>
          <w:rtl w:val="true"/>
          <w:lang w:bidi="ar-SA"/>
        </w:rPr>
        <w:t>عن الراحلة، فسار و سرت،فلمّا دنا من الخباء سبقني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هناك إلى أن يؤذن لك، فما كان إلّا هنيئة فخرج إليّ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قد اعطيت سؤلك،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صلوات الله عليه و هو جالس على نمط عليه نطع أديم أحمر، متّكئ على مسورة أديم، فسلّمت عليه و ردّ عليّ السلام، و لمحته فرأيت وجهه مثل فلقة قمر، لا بالخرق و لا بالبزق، و لا بالطويل الشامخ، و لا بالقصير اللاصق، ممدود القامة، صلت الجبين، أزجّ الحاجبين، أدعج العينين، أقنى الأنف، سهل الخدّين، على خدّه الأيمن خال فلمّا أن بصرت به حار عقلي في نعته وصفته،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إخوانك في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 هناة، قد تواترت عليهم سيوف بني الشيصبان،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 كأنّي بالقوم قد قتلوا في ديارهم، و أخذهم أمر ربّهم ليلا و نهارا،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 بين سبيل الكعبة بأقوام لا خلاق لهم و الله و رسوله منهم براء، و ظهرت الحمرة في السماء ثلاثا، فيها أعمدة كأعمدة اللجين تتلألأ نورا، و يخرج السروسي من إرمنيّة و أذربيجان يريد وراء الريّ الجبل الأسود المتلاحم بالجبل الأحمر، لزيق جبل طالقان، فيكون بينه و بين المروزيّ وقعة صيلمانيّة، يشيب فيها الصغير، و يهرم منها الكبير، و يظهر القتل بينهما، فعندها توقّعوا خروجه إلى الزوراء، فلا يلبث بها حتّى يوافي باهات، ثمّ يوافي واسط العراق، فيقيم بها سنة أو دونها، ثم يخرج الى كوفان فيكون بينهم وقعة من النجف إلى الحيرة الى الغريّ وقعة شديدة تذهل منها العقول، فعندها يكون بوار الفئتين، و على الله حصاد الباقين،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أَمْرُنا لَيْلًا أَوْ نَهاراً فَجَعَلْناها حَصِيداً كَأَنْ لَمْ تَغْنَ بِالْأَمْسِ،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 و جنوده،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اقتربت الساعة و انشقّ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المعروف بابن الحاشر، عن أبي الحسن محمد بن عليّ الشجاعي الكاتب، عن أبي عبد الله محمد بن ابراهيم النعماني، عن يوسف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ستّ و ثلاثمائة، و جاورت بمكة تلك السنة و ما بعدها الى سنة تسع و ثلاثمائة، ثم خرجت عنها منصرفا الى الشام، فبينا أنا في بعض الطريق و قد فاتتني صلاة الفجر، فنزلت من المحمل و تهيّأت للصلاة، فرأيت أربعة </w:t>
      </w:r>
    </w:p>
    <w:p>
      <w:pPr>
        <w:pStyle w:val="BookText"/>
        <w:rPr/>
      </w:pPr>
      <w:r>
        <w:rPr>
          <w:rFonts w:ascii="Amiri" w:hAnsi="Amiri" w:eastAsia="Amiri" w:cs="Amiri"/>
          <w:color w:val="111111"/>
          <w:sz w:val="28"/>
          <w:sz w:val="28"/>
          <w:szCs w:val="28"/>
          <w:rtl w:val="true"/>
          <w:lang w:bidi="ar-SA"/>
        </w:rPr>
        <w:t>نفر في المحمل، فوقفت أعجب منهم،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 تركت صلاتك، و خالفت مذهبك؛ فقلت للذي يخاطبني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بمذهبي؟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ترى صاحب زمانك؟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فأومأ إلى أحد الأربعة،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دلائل و علامات،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ترى الجمل و ما عليه صاعدا الى السماء، أو ترى المحمل صاعدا الى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فهي دلالة، فرأيت الجمل و ما عليه يرتفع الى السماء، و كان الرجل أومأ إلى رجل به سمرة، و كان لونه الذهب، بين عينيه سجّادة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الرازي، عن أبي ذر أحمد بن أبي سورة و هو محمّد بن الحسن بن عبد الله التميمي، و كان زيديا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الحكاية عن جماعة يروونها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إلى الحير،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الحير إذا شابّ حسن الوجه يصلّي، ثم إنّه ودّع و ودّعت و خرجنا فجئنا الى المشرعة،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 نحن جميعا نمضي،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نريد معنا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ليلتنا، فإذا نحن على مقابر مسجد السهلة،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منزلك، فإن شئت فامض،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إلى ابن الزراري عليّ بن يحيى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المال الذي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بعلامة أنّه كذا و كذا دينارا، و كذا و كذا درهما، و هو في موضع كذا و كذا، و عليه كذا و كذا مغطّى،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يقبل منّي و طولبت بالدلالة؟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الى ابن الزراري فقلت له، فدفعني،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بهذا إلّا الله تعالى و دفع إليّ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بعض تأليفات أصحابنا عن الحسين بن حمدان عن أبي محمد عيسى بن مهدي الجوهري، تبصرة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محمّد عيسى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سنة ثمان و ستين و مائتين الى الحجّ، و كان قصدي المدينة حيث صحّ عندنا أنّ صاحب الزمان قد ظهر، فاعتللت و قد خرجنا من فيد</w:t>
      </w:r>
      <w:r>
        <w:rPr>
          <w:rStyle w:val="FootnoteAnchor"/>
          <w:rtl w:val="true"/>
        </w:rPr>
        <w:footnoteReference w:id="60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تعلّقت نفسي بشهوة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وردت المدينة و لقيت بها إخواننا، بشّروني بظهوره عليه السلام بصاديا، فصرت الى صاديا، فلمّا أشرفت على الوادي رأيت عنيزات عجافا، </w:t>
      </w:r>
    </w:p>
    <w:p>
      <w:pPr>
        <w:pStyle w:val="BookText"/>
        <w:rPr/>
      </w:pPr>
      <w:r>
        <w:rPr>
          <w:rFonts w:ascii="Amiri" w:hAnsi="Amiri" w:eastAsia="Amiri" w:cs="Amiri"/>
          <w:color w:val="111111"/>
          <w:sz w:val="28"/>
          <w:sz w:val="28"/>
          <w:szCs w:val="28"/>
          <w:rtl w:val="true"/>
          <w:lang w:bidi="ar-SA"/>
        </w:rPr>
        <w:t>فدخلت القصر فوقفت أرتقب الأمر، إلى أن صلّيت العشاءين و أنا أدعو و أتضرّع و أسأل، فإذا أنا ببدر الخادم يصيح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بن مهدي الجوهري ادخل، فكبّرت و هلّلت، و أكثرت من حمد الله عزّ و جلّ و الثناء عليه، فلمّا صرت في صحن القصر رأيتمائدة منصوبة، فمرّ بي الخادم إليها فأجلسني عليها،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مولاك أن تأكل ما اشتهيت في علّتك و أنت خارج من فيد،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 برهانا، فكيف آكل و لم أر سيدي و مولاي؟</w:t>
      </w:r>
    </w:p>
    <w:p>
      <w:pPr>
        <w:pStyle w:val="BookText"/>
        <w:rPr/>
      </w:pP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كل من طعامك فإنّك تراني، فجلست على المائدة فنظرت فإذا عليها سمك حارّ يفور و تمر إلى جانبه أشبه التمور بتمورنا، و بجانب التمر لبن،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عليل و سمك و تمر و لبن،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تشكّ في أمرنا؟ أ فأنت أعلم بما ينفعك و ما يضرّك؟</w:t>
      </w:r>
    </w:p>
    <w:p>
      <w:pPr>
        <w:pStyle w:val="BookText"/>
        <w:rPr/>
      </w:pPr>
      <w:r>
        <w:rPr>
          <w:rFonts w:ascii="Amiri" w:hAnsi="Amiri" w:eastAsia="Amiri" w:cs="Amiri"/>
          <w:color w:val="111111"/>
          <w:sz w:val="28"/>
          <w:sz w:val="28"/>
          <w:szCs w:val="28"/>
          <w:rtl w:val="true"/>
          <w:lang w:bidi="ar-SA"/>
        </w:rPr>
        <w:t>فبكيت و استغفرت الله و أكلت من الجميع، و كلّما رفعت يدي منه لم يتبيّن موضعها فيه، فوجدته أطيب ما ذقته في الدنيا، فأكلت منه كثيرا حتّى استحييت،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تستحي 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طعام الجنّة لم تصنعه يد مخلوق، فأكلت، فرأيت نفسي لا تنتهي عنه من أكله،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حسبي،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مولاي و لم أغسل يدي،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و هل لما أكلت غمرة؟ فشممت يدي فإذا هي أعطر من المسك و الكافور، فدنوت منه عليه السلام فبدا لي نور غشي بصري، و رهبت حتى ظننت أن عقلي قد اختلط،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أن تراني لو لا المكذّبون القائلون أين هو؟ و متى كان؟ و أين ولد؟ و من رآه؟ و ما الذي خرج إليكم منه؟ و بأيّ شي‌ء نبأكم؟</w:t>
      </w:r>
    </w:p>
    <w:p>
      <w:pPr>
        <w:pStyle w:val="BookText"/>
        <w:rPr/>
      </w:pPr>
      <w:r>
        <w:rPr>
          <w:rFonts w:ascii="Amiri" w:hAnsi="Amiri" w:eastAsia="Amiri" w:cs="Amiri"/>
          <w:color w:val="111111"/>
          <w:sz w:val="28"/>
          <w:sz w:val="28"/>
          <w:szCs w:val="28"/>
          <w:rtl w:val="true"/>
          <w:lang w:bidi="ar-SA"/>
        </w:rPr>
        <w:t xml:space="preserve">و أيّ معجز أتاكم؟ أما و الله لقد دفعوا أمير المؤمنين مع ما رووه و قدّموا عليه، و كادوه و قتلوه، و كذلك فعلوا بآبائي عليهم السلام و لم يصدّقوهم، و نسبوهم الى السحرة و الكهنة و خدمة الجنّ إلى ما 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فخبّر أولياءنا ما رأيت، و إيّاك أن تخبر عدوّنا فتسلبه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فتسليه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ادع لي بالثبات،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يثبّتك الله ما رأيتني، فامض بحاجتك راشدا، فخرجت و أنا أكثر حمدا لله و شكرا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ترجمة لهذه الخادمة الصالحة في ما كان عندي من كتب الرجال مع أنّها وقعت في إسناد الكليني قدس سرّه، و أما ابراهيم بن عبدة فقد روى الكشّي في رجاله توقيعات في حقّه، و 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فوق مرتبة العدالة و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محمّد بن شاذان بن نعيم، عن خادم لإبراهيم بن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أنّها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واقفة مع إبراهيم على الصفا فجاء عليه السلام حتّى وقف على إبراهيم و قبض على كتاب مناسكه و حدّثه بأشياء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مهج الدعوات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شرح هذا الدعاء عن أبي الحسن علي بن حمّاد المصري، عن الحسين بن محمد العلوي، عن محمد بن علي العلوي الحسيني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طويل من اراده فليطلبه من كتاب مهج الدعوات و غيره من كتب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تبصرة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مجلّد عتيق من كتب بعض أصحابنا، و تاريخ كتابته شوّال سنة ستّ و تسعين و ثلاثمائة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سيّدنا المؤمّل صلوات الله عليه رجلا من شيعته و أهله في المنام، و كان مظلوما ففرّج الله عنه، و قتل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أحمد بن محمّد بن الحسين بن اسحاق بن جعفر بن محمّد العلوي العريضي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العلوي الحسيني، و كان يسكن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دهمني أمر عظيم، و همّ شديد من قبل صاحب مصر فخشيته على نفسي، و كان قد سعى بي الى أحمد بن طولون، فخرجت من مصر حاجّا، و صرت من الحجاز الى العراق فقصدت مشهد مولاي أبي عبد الله الحسين بن علي صلوات الله عليهما عائذا به، و لائذا بقبره، و مستجيرا به من سطوة من كنت أخافه، فأقمت بالحائر خمسة عشر يوما أدعو و أتضرّع ليلي و نهاري، فتراءى لي قيّم الزمان، و وليّ الرحمن و أنا بين النائم و اليقظان،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الحسين عليه السلام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فلانا؟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أراد هلاكي، فلجأت الى سيدي عليه السلام، و أشكو إليه عظيم ما أراد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دعوت الله ربّك عزّ و جلّ و ربّ آبائك بالأدعية التي دعا بها ما سلف من الأنبياء عليهم السلام؟ فقد كانوا في شدّة فكشف الله عنهم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دعوه؟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فاغتسل، و صلّ صلاة الليل، فإذا سجدت سجدة الشكر دعوت بهذا الدعاء و أنت بارك على ركبتيك، فذكر لي 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في مثل ذلك الوقت يأتيني و أنا بين النائم 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يأتيني خمس ليال متواليات يكرّر عليّ هذا القول و الدعاء حتّى حفظته، و انقطع عنّي مجيئه ليلة الجمعة، فاغتسلت، و غيّرت ثيابي و تطيّبت، و صلّيت صلاة الليل، و سجدت سجدة الشكر، و جثوت على ركبتي و دعوت الله جلّ و تعالى بهذا الدعاء، فأتاني عليه السلام ليلة السبت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اجيبتدعوتك يا محمّد، و قتل عدوّك عند فراغك من الدعاء عند من وشي بك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ودّعت سيدي و خرجت متوجّها الى مصر، فلمّا بلغت الاردن و أنا متوجه الى مصر </w:t>
      </w:r>
    </w:p>
    <w:p>
      <w:pPr>
        <w:pStyle w:val="BookText"/>
        <w:rPr/>
      </w:pPr>
      <w:r>
        <w:rPr>
          <w:rFonts w:ascii="Amiri" w:hAnsi="Amiri" w:eastAsia="Amiri" w:cs="Amiri"/>
          <w:color w:val="111111"/>
          <w:sz w:val="28"/>
          <w:sz w:val="28"/>
          <w:szCs w:val="28"/>
          <w:rtl w:val="true"/>
          <w:lang w:bidi="ar-SA"/>
        </w:rPr>
        <w:t>رأيت رجلا من جيراني بمصر و كان مؤمنا، فحدّثني أن خصمك قبض عليه أحمد بن طولون فأمر به فأصبح مذبوحا من قفاه،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ليلة الجمعة، و أمر به فطرح في النيل، و كان ذلك فيما أخبرني جماعة من أهلنا، و إخواننا الشيعة أنّ ذلك كان فيما بلغهم عند فراغي من الدعاء كما أخبرني مولاي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الأسدي، عن أبيه، عن محمد بن أبي عبد الله الكوفي أنه ذكر عدد من انتهى إليه ممن وقف على معجزات صاحب الزمان عليه السلام، و رآه من الوكلاء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الوكلاء 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حليس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عبد الله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عبد الله الجنيدي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هارون القزّاز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القاسم بن دبيس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عبد الله بن فرّوخ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مسرور الطبّاخ مولى أبي الحسن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الحسن، و اسحاق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نيبخت، و صاحب النواء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الصرّة المختومة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كشمرد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جعفر 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هارون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بن اخيّة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باذشالة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النضر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محمد بن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ابو محمد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الحصاة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محمد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جعفر الرفاء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فاقتر رجلان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مرو</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الألف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الرقعة البيضاء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الجعفري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الأعجمي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الشمشاطي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المولودين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المال 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الوجناء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الباب السابع من 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ترجمة هذا الخبر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جماعة اخرى ممن اطّلع على معجزات صاحب الأمر عليه السلام و تشرّف بحضوره و فاز برؤيته لا بأس بذكرها، و على من يريد الاطلاع على أحوالهم و تفاصيل أخبارهم الرجوع الى تصنيفات أصحابنا في الغيبة و كتب الرجال، و إليك أسماؤهم كما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حسين بن 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علي بن محمد السمري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حكيمة بنت الإمام محمد التقي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نسيم خادم أبي محمد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نصر الطريف الخادم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كامل بن ابراهيم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البدر الخادم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العجوز المربية لأحمد بن بلال بن داود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مارية الخادمة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جارية أبي علي الخيزراني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غانم الخادم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جماعة من الاصحاب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أيوب بن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الأهوازي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رجل من أهل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اسماعيل بن موسى بن جعفر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بن عبدة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خادمته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رشيق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بن الصالح، أبو علي احمد بن ابراهيم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الهادي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رجل من الجلاوزة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محمد بن محمد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يعقوب بن منفوس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سعيد الغانم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شاذان الكابلي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السوري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القمّي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فارس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ابراهيم 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الأنصاري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أحمد المحمودي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أبي نعيم و أبو جعفر الأحول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العلويالعقيقي مع جماعة زهاء ثلاثين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أبي الحسن بن وجناء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جعفر الحميري و جماعة من أهل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بن محمد بن أحمد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عبد الله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أحمد 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عبد الله الهاشمي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التبريزي مع تسعة و ثلاثين 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عبد الله التميمي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سهل اسماعيل بن علي النوبختي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العقيد النوبي الخادم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مربّية الإمام أبي محمد الحسن العسكري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يعقوب بن يوسف الضراب الغساني أو الأصفهاني الراوي للصلوات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الخادمة للإمام العسكري عليه السلام التي كان منزلها في 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عبد الله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أحمد بن الحسن المادراني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عباس القصري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علي بن </w:t>
      </w:r>
    </w:p>
    <w:p>
      <w:pPr>
        <w:pStyle w:val="BookText"/>
        <w:rPr/>
      </w:pPr>
      <w:r>
        <w:rPr>
          <w:rFonts w:ascii="Amiri" w:hAnsi="Amiri" w:eastAsia="Amiri" w:cs="Amiri"/>
          <w:color w:val="111111"/>
          <w:sz w:val="28"/>
          <w:sz w:val="28"/>
          <w:szCs w:val="28"/>
          <w:rtl w:val="true"/>
          <w:lang w:bidi="ar-SA"/>
        </w:rPr>
        <w:t xml:space="preserve">الحسن 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رجلان من أهل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 المتهجّد الأهوازي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كلثوم بنت أبي جعفر محمد بن عثمان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الرسول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سنان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حسن بن أحمد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علي بن محمد المعروف بابن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البزاز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وطاة الصيدلاني وكيل الوقف في الواسط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أبي 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خضر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المرأة الدينورية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الحسين الأسباب‌آبادي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رجل من أهل استرآباد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الحصين الكاتب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رجلان من أهل مدائن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حسين بن موسى بن بابويه القمّي والد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الدعلجي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غالب أحمد بن محمد بن سليمان 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حمدان ناصر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أبي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بن عبيد الله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طاهر علي بن يحيى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إبراهيم بن مخلّد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الأسود الداودي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الثمالي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رجل وصل إليه التوقيع في عكبرا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جعفر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الرجل الفاينمي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القاسم الجليسي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نصر بن 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السراج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بن جعفر القطّان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محمد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آبة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طالب خادم رجل من أهل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مرداس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رجل من أهل ربض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بن كثير النوبختي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الشلمغاني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مصاحب أبي غالبالزراري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الرئيس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هارون بن موسى بن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يزداد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علي النيلي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بن محمد بن الفرج الرخجي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السروي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جارية موسى بن عيسى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صاحبة الحقّة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أحمد بن محمد بن جابر البلاذري صاحب تاريخ 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الطيّب أحمد بن محمد بن 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الحسن بن أبي صالح الخجندي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اخت أبي بكر العطّار الصوفي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عثمان العمري كما في تاريخ قم، عن محمد بن علي ماجيلويه بسند 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أبو محمد الحسن بن علي عليهما السلام في يوم من الأيام ابنه م ح م د المهدي عليه السلام و نحن في منزله و كنّا أربعين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بعض المعاصرين عن كتاب بغية الطالب أسماء جماعة ممن رآه و وقف على معجزاته في الغيبة الصغرى، و ذكر بعض أحوالهم، و بعض هؤلاء من المذكورين في النجم الثاقب، و بعضهم من غيرهم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تذكرة الطالب فيمن رأي الإمام الغائب أيضا أسماء ثلاثمائة منهم</w:t>
      </w:r>
      <w:r>
        <w:rPr>
          <w:rFonts w:eastAsia="Amiri" w:cs="Amiri" w:ascii="Amiri" w:hAnsi="Amiri"/>
          <w:color w:val="111111"/>
          <w:sz w:val="28"/>
          <w:szCs w:val="28"/>
          <w:rtl w:val="true"/>
          <w:lang w:bidi="ar-SA"/>
        </w:rPr>
        <w:t xml:space="preserve">. </w:t>
      </w:r>
      <w:bookmarkStart w:id="181" w:name="pg16724_193182"/>
    </w:p>
    <w:p>
      <w:pPr>
        <w:pStyle w:val="BookText"/>
        <w:rPr/>
      </w:pPr>
      <w:bookmarkEnd w:id="181"/>
      <w:r>
        <w:rPr>
          <w:rFonts w:ascii="Amiri" w:hAnsi="Amiri" w:eastAsia="Amiri" w:cs="Amiri"/>
          <w:color w:val="111111"/>
          <w:sz w:val="28"/>
          <w:sz w:val="28"/>
          <w:szCs w:val="28"/>
          <w:rtl w:val="true"/>
          <w:lang w:bidi="ar-SA"/>
        </w:rPr>
        <w:t>و أفرد السيد هاشم البحراني أيضا كتابا في ذلك سمّاه تبصرة الولي فيمن رأى القائم المهدي، و ذكر فيه جماعة كثيرة ممن فاز برؤيته في حياة أبيه عليهما السلام و في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من هذا الباب، ح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وقوعه في الغيبة الكبرى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الأحاديث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555156_73709187"/>
      <w:bookmarkStart w:id="183" w:name="_Toc62"/>
      <w:bookmarkEnd w:id="182"/>
      <w:r>
        <w:rPr>
          <w:rtl w:val="true"/>
        </w:rPr>
        <w:t>الفصل الثاني</w:t>
      </w:r>
      <w:bookmarkEnd w:id="183"/>
    </w:p>
    <w:p>
      <w:pPr>
        <w:pStyle w:val="BookText"/>
        <w:rPr/>
      </w:pPr>
      <w:r>
        <w:rPr>
          <w:rFonts w:ascii="Amiri" w:hAnsi="Amiri" w:eastAsia="Amiri" w:cs="Amiri"/>
          <w:color w:val="111111"/>
          <w:sz w:val="28"/>
          <w:sz w:val="28"/>
          <w:szCs w:val="28"/>
          <w:rtl w:val="true"/>
          <w:lang w:bidi="ar-SA"/>
        </w:rPr>
        <w:t xml:space="preserve">في ذكر بعض معجزاته عليه السلام في الغيبة الصغرى و 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شاذان بن نعيم النيسابوري؛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دلائل صاحب الزمان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 معجزاته و كراماته ط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دلائل صاحب الزمان عليه السلام؛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الرابع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شيوخ الطائفة الذين عرفوا صاحب الزمان عليه السلام في مدة مقامه بسرّمن‌رأى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باسنادهم عن محمد بن شاذان؛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المذكور في كمال الدين و الارشاد و كشف الغمة و الدلائل إمّا هو محمد بن علي بن شاذان المذكور في سند الكافي، أو محمد بن أحمد بن شاذان المذكور ترجمته في كتب الرجال كما ذكره بعض مصنفي المعاجم، و عليه يكون هو غير محمد بن علي بن شاذان، مع أن الظاهر ان الحكاية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الاحتمالين لا يرد بذلك ضعف في السند، فإنّه يظهر للمراجع الى كتب الحديث و الرجال جلالة قدره، و هو مذكور في عداد الوكلاء في الحديث السادس عشر من باب من شاهد القائم عليه السلام من كمال الدين، فلا اعتناء بقول بعض المعاصرين من الأجلة بأنه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علي بن شاذان على القول بكونه غير محمد بن شاذان فيكفي في صحة الاحتجاج بروايته رواية على بن محمد عنه الذي هو من شيوخ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الرواية عنه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يمنع من مجهولية حاله،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اعتماد شيخ أكثر الكليني الرواية عنه عليه و اعتماد الكليني على روايته و تخريجه في كتابه للاحتجاج به يكفي في معرفته بالوثاقة، و لو تنزلنا عن ذلك يكفي في الاعتماد على خصوص هذه الرواية حصول الاطمئنان بصدورها كسائر الاخبار التي يحصل الاطمئنان بصدورها ببعض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إيراده هنا أنا نحتمل قويّا كون علي بن محمد المذكور في روايات الباب في الكافي و الارشاد و كمال الدين هو علي بن محمد بن ابراهيم بن أبان الرازي، المعروف بعلان الذي هو من شيوخ الكليني، فإنّه كان له كتاب موسوم بأخبار القائم عليه السلام، و هو من أعلام القرن الثالث، و الظاهر أنّه أدرك العصرين عصر الإمام أبي محمد عليه السلام، و عصر إمامة ولده المهدي عليه السلام في غيبته القصرى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محمد بن شاذان بن نعيم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علي بن شاذان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تنقص عشرين درهما، فأنفت أن أبعث بخمسمائة تنقص عشرين درهما، فوزنت منعندي عشرين درهما و بعثتها الى الاسدي و لم أكتب مالي فيها،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حبسها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معرفة شيوخ الطائفة الذين عرفوا صاحب الزمان عليه السلام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اسحاق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الشيخ العمري محمد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رجلا من أهل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أخرجه عن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يعقوب عن الشيخ العمري؛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الرابع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رجل من أهل السواد مالا فردّ عليه،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حقّ ولد عمّك منه و هو أربعمائة درهم، و كان الرجل في يده ضيعة لولد عمّه، فيها شركة قد حبسها عليهم، فنظر فإذا الّذي لولد عمّه من ذلك المال أربعمائة درهم، فأخرجها و أنفذ الباقي فقبل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علي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 أنّه بعث الى أبي عبد الله بن الجنيد و هو بواسط غلاما و أمر ببيعه، فباعه و قبض ثمنه، فلمّا عيّر الدنانير نقصت من التعيير ثمانية عشر قيراطا و حبّة، فوزن من عنده ثمانية عشر قيراطا و حبّة و أنفذها، فردّ عليه دينارا وزنه ثمانية عشر قيراطا و حبّة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علي بن محمّد الرازي المعروف بعلّان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جبرئيل الأهوازي، عن إبراهيم و محمد ابني الفرج، عن محمّد بن إبراهيم بن مهزيار أنّه ورد العراق شاكّا مرتادا، 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للمهزياري قد فهمنا ما حكيته عن موالينا بناحيتكم،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سمعتم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هل أمر إلّا بما هو كائن الى يوم القيامة، أو لم تروا أنّ الله عزّ و جلّ جعل لكم معاقل تأوون إليها، و أعلاما تهتدون بها من لدن آدم عليه السلام الى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كلّما غاب علم بدا علم، و إذا أفل نجم طلع نجم، فلما قبضه الله إليه ظننتم أنّ الله عزّ و جلّ قد قطع السبب بينه و بين خلقه، كلّا ما كان </w:t>
      </w:r>
    </w:p>
    <w:p>
      <w:pPr>
        <w:pStyle w:val="BookText"/>
        <w:rPr/>
      </w:pPr>
      <w:r>
        <w:rPr>
          <w:rFonts w:ascii="Amiri" w:hAnsi="Amiri" w:eastAsia="Amiri" w:cs="Amiri"/>
          <w:color w:val="111111"/>
          <w:sz w:val="28"/>
          <w:sz w:val="28"/>
          <w:szCs w:val="28"/>
          <w:rtl w:val="true"/>
          <w:lang w:bidi="ar-SA"/>
        </w:rPr>
        <w:t>ذلك و لا يكون حتى تقوم الساعة و يظهر أمر الله عزّ و جلّ و هم كارهون، يا محمد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يدخلك الشكّ فيما قدمت له، فإنّ الله عزّ و جلّ لا يخلي الأرض من حجّة أ ليس قال لك أبوك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الساعة من يعيّر هذه الدنانير التي عندي، فلما ابطئ ذلك عليه و خاف الشيخ على نفسه الوحا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عيّرها على نفسك و أخرج إليك كيسا كبيرا و عندك بالحضرة ثلاثة أكياس و صرّة فيها دنانير مختلفة النقد فعيّرتها، و ختم الشيخ بخاتمه 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مع خاتمي، فإن أعش فأنا أحقّ بها، و إن أمت فاتّق الله في نفسك أولا ثمّ فيّ، فخلّصني و كن عند ظنّي بك، أخرج رحمك الله الدنانير التي استفضلتها من بين النقدين من حسابنا و هي بضعة عشر دينارا و استردّ من قبلك، فإنّ الزّمان أصعب ممّا كان،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العسكر زائرا فقصدت الناحية، فلقيتني امرأة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ابراهيم؟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فإنّك لا تصل في هذا الوقت، و ارجع الليلة فإنّ الباب مفتوح لك، فادخل الدار و اقصد البيت الّذي فيه السراج، ففعلت و قصدت الباب فإذا هو مفتوح، فدخلت الدار و قصدت البيت الّذيوصفته، فبينا أنا بين القبرين أنتحب و أبكي إذ سمعت صوتا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تب من كلّ ما أنت عليه فقد قلّدت أمرا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علي بن محمد الرازي، عن نصر بن الصباح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بمرو كاتب كان للخوزستاني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لي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عنده ألف دينار للناحية فاستشارني،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الحاجزي،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عنقك إن سألني الله عزّ و جلّ عنه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على ذلك، ثم انصرفت إليه بعد سنتين فلقيته فسألته عن المال، فذكر أنّه بعث من المال بمائتي دينار إلى الحاجزي فورد عليه وصولها و الدعاء له،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 ألف دينار فبعثت بمائتي دينار، فإن أحببت أن تعامل أحدا فعامل الأسدي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عليّ نعي حاجز فجزعت‌</w:t>
      </w:r>
      <w:r>
        <w:rPr>
          <w:rStyle w:val="FootnoteAnchor"/>
          <w:rtl w:val="true"/>
        </w:rPr>
        <w:footnoteReference w:id="61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جزعا شديدا و اغتممت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تغتمّ و تجزع و قد منّ الله عليك بدلالتين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أخبرك بمبلغ المال، و قد نعى إليك حاجزا مبتدئا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علي بن الحسين بن موسى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أبا القاسم الروحي أن يسأل مولانا صاحب الزمان عليه السلام أن يدعو الله عزّ و جلّ أن يرزقه ولدا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فأنهى ذلك، ثمّ أخبرني بعد ذلك بثلاثة أيّام أنّه قد دعا لعلي بن الحسين، و أنّه سيولد له ولد مبارك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بعده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في أمر نفسي أن يدعو الله لي أن يرزقني ولدا ذكرا فلم يجبني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هذا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 بعده أولاده و لم يولد 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رآني أختلف إلى مجلس شيخنا 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أرغب في كتب العلم 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بعجب أن تكون لك هذه الرغبة في العلم و أنت ولدت بدعاء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إسحاق بن حامد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بقم رجل بزّاز مؤمن و له شريك مرجئي، فوقع بينهما ثوب نفيس، 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هذا الثوب لمولاي، فقال له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مولاك، و لكن افعل بالثوب ما تحبّ، فلمّا وصل الثوب إليه شقّه عليه السلام بنصفين طولا، فأخذ نصفه و ردّ النصف الآخر،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مال المرجئي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جعفر بن محمّد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حيوان السرّاج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الدينوري السرّاج المكنّى بأبي العبّاس الملقّب باستاره،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أردبيل إلى الدينور أريد الحجّ، و ذلك بعد مضيّ أبي محمّد الحسن بن علي بسنة أو سنتين و كان الناس في حيرة، فاستبشروا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بموافاتي، و اجتمع الشيعة عندي،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عندنا ستّة عشر ألف دينار من مال الموالي، و يحتاج أن تحملها معك و تسلّمها بحيث يجب تسليمها،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حيرة و لا نعرف الباب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اخترناك لحمل هذا المال لما نعرف من ثقتك و كرمك، فاحمله على ألّا تخرجه من يدك إلّا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إليّ ذلك المال في صرر باسم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 ذلك المال و خرجت، فلمّا وافيت قرميسين و كان أحمد بن الحسن مقيما بها فصرت إليه مسلّما، فلمّا لقيني استبشر بي، ثمّ أعطاني ألف دينار في كيس و تخوت ثياب منألوان معتمة لم أعرف ما فيها، ثمّ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معك و لا تخرجه عن يدك إلّا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منه المال و التخوت بما فيها من الثياب، فلمّا وردت بغداد لم يكن لي همّة غير البحث عمّن اشير إليه بالبابيّة،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رجلا يعرف بالباقطاني يدّعي بالبابيّة، و آخر يعرف بإسحاق الأحمر يدعي بالبابيّة، و آخر يعرف بأبي جعفر العمري يدّعي بالبابيّة،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بالباقطاني، فصرت إليه فوجدته شيخا بهيّا، له مروّة ظاهرة، و فرش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و غلمان كثير، و يجتمع عنده الناس يتناظرون،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و سلّمت عليه، فرحّب و قرّب و برّ و 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فأطلت القعود إلى أن خرج أكثر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حاجتي، فعرّفته أنّي رجل من أهل الدينور و معي شي‌ء من المال أحتاج أن اسلّمه،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في 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من الغد فلم يأت بحجّة، و عدت إليه في اليوم الثالث فلم يأت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الى إسحاق الأحمر فوجدته شابّا نظيفا، منزله أكبر من منزل الباقطاني، و فرشه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لباسه و مروّته أسرى، و غلمانه أكثر من غلمانه، و يجتمع عنده من الناس أكثر مما يجتمعون عند الباقطاني،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سلّمت، فرحّب و قرّب،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فصبرت إلى أن خفّ الناس، فسألني عن حاجتي، فقلت له كما قلت للباقطاني، و عدت إليه ثلاثة أيّام فلم يأت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أبي جعفر العمري، فوجدته شيخا متواضعا، عليه مبطنة بيضاء، قاعد على لبد في بيت صغير، ليس له غلمان و لا له من المروة و الفرش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 لغيره،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جوابي و أدناني و بسط منّي، ثم سألني عن حالي، فعرّفته أنّي وافيت من الجبل و حمّلت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تصل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الشي‌ء إلى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تخرج الى سرّ من رأى و تسأل دار ابن الرضا، و عن فلان بن فلان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دار ابن الرضا عامرة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 هناك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مضيت نحو سرّ من رأى، و صرت إلى دار ابن الرضا و سألت عن الوكيل، فذكر البوّاب أنّه مشتغل في الدار، و أنّه يخرج آنفا، فقعدت على الباب أنتظر خروجه، فخرج بعد ساعة فقمت و سلّمت عليه، و أخذ بيدي الى بيت كان له، و سألني عن حالي و عمّا وردت له، فعرّفته أنّي حملت شيئا من المال من ناحية الجبل، و أحتاج أن اسلّمه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قدّم إليّ طعاما،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بهذا و استرح، فإنّك تعب و أن بيننا و بين صلاة الاولى ساعة، فإنّي أحمل إليك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و نمت، فلمّا كان وقت الصلاة نهضت و صليت، و ذهبت إلى المشرعة فاغتسلت و انصرفت، و مكثت الى أن مضى من الليل ربعه، فجاءني و معه درج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وافى أحمد بن محمّد الدينوري و حمل ستّة عشر ألف دينار، و في كذا و كذا صرّة، فيها صرّة فلان بن فلان كذا و كذا دينارا، و صرّة فلان بن فلان كذا و كذادينارا إلى أن عدّ الصرار كلّها، و صرّة فلان بن فلان الذرّاع ستّة عشرة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لي الشيطان أن سيّدي أعلم بهذا منّي؟ فما زلت أقرأ ذكر صرّة صرّة و ذكر صاحبها حتّى أتيت عليها عند آخرها، ثمّ ذكر قد حمل من قرميسين من عند أحمد بن الحسن البادراني أخي الصرّاف كيسا فيه ألف دينار و كذا و كذا تختا ثيابا، منها ثوب فلاني، و ثوب لونه كذا، حتّى نسب الثياب الى آخرها بأنسابها و ألوانها،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 شكرته على ما منّ الله به عليّ من إزالة الشكّ عن قلبي، و أمر بتسليم جميع ما حملته إلى حيث ما يأمرك أبو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بغداد و صرت إلى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خروجي و انصرافي في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أبو جعفر العمري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من رأى انصرفت،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أحدّث أبا جعفر بهذا إذ وردت رقعة على أبي جعفر العمري من مولانا عليه السلام، و معها درج مثل الدرج الذي كان معي، فيه ذكر المال و الثياب، و أمر أن يسلّم جميع ذلك الى أبي جعفر محمّد بن أحمد بن جعفر القطّان القمّي، فلبس أبو جعفر العمري ثيابه،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معك إلى منزل محمّد بن أحمد بن جعفر القطّان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المال و الثياب إلى منزل محمّد بن أحمد بن جعفر القطّان و سلّمتها و خرجت الى الحجّ، فلمّا انصرفت إلى الدينور اجتمع عندي الناس، فأخرجت الدرج الذي أخرجه وكيل مولانا إليّ و قرأته على القوم، فلمّا سمع ذكر الصرّة باسم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مغشيّا عليه، فما زلنا نعلّله حتّى أفاق، فسجد شكرا 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علينا بالهداية، الآن علمت أنّ الأرض لا تخلو من حجّة، هذه الصرّة دفعها و الله إليّ هذا الذرّاع و لم يقف على ذلك إلّا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لقيت بعد ذلك بدهر أبا الحسن البادراني و عرّفته الخبر و قرأت عليه الدرج،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شي‌ء فلا تشكنّ في أنّ الله عزّ و جلّ لا يخلي أرضه من حجّة، اعلم لمّا غزا ارتكوكين يزيد بن عبد الله بسهرورد و ظفر ببلاده و </w:t>
      </w:r>
    </w:p>
    <w:p>
      <w:pPr>
        <w:pStyle w:val="BookText"/>
        <w:rPr/>
      </w:pPr>
      <w:r>
        <w:rPr>
          <w:rFonts w:ascii="Amiri" w:hAnsi="Amiri" w:eastAsia="Amiri" w:cs="Amiri"/>
          <w:color w:val="111111"/>
          <w:sz w:val="28"/>
          <w:sz w:val="28"/>
          <w:szCs w:val="28"/>
          <w:rtl w:val="true"/>
          <w:lang w:bidi="ar-SA"/>
        </w:rPr>
        <w:t>احتوى على خزانته صار إليّ رجل، و ذكر أنّ يزيد بن عبد الله جعل الفرس الفلاني و السيف الفلاني في باب مولانا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أنقل خزائن يزيد بن عبد الله إلى ارتكوكين أوّلا فأوّلا، و كنت أدافع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و السيف إلى أن لم يبق شي‌ء غيرهما، و كنت أرجو أن أخلّص ذلك لمولانا، فلما اشتد مطالبة ارتكوكين إيّاي و لم يمكنني مدافعته جعلت في السيف و الفرس في نفسي ألف دينار و وزنتها و دفعتها إلى الخازن،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هذه الدنانير في أوثق مكان، و لا تخرجنّ إليّ في حال من الأحوال و لو اشتدّت الحاجة إليها، و سلّمت الفرس و النصل،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قاعد في مجلسي بالريّ ابرم الامور و اوفي القصص و آمر و أنهى إذ دخل أبو الحسن الأسدي، و كان يتعاهدني الوقت بعد الوقت، و كنت أقضي حوائجه، فلمّا طال جلوسه و عليّ بؤس كثير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منك إلى خلوة، فأمرت الخازن أنيهيّ‌ء لنا مكانا من الخزانة، فدخلنا الخزانة، فأخرج إليّ رقعة صغيرة من مولانا،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دينار التي لنا عندك ثمن النصل و الفرس سلّمها الى أبي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عزّ و جلّ ساجدا شاكرا لما منّ به علىّ و عرفت أنّه خليفة الله حقّا، فإنّه لم يقف على هذا أحد غيري، فأضفت إلى ذلك المال ثلاثة آلاف دينار سرورا بما منّ الله عليّ بهذا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صاحب الزمان ثلاثة كتب في حوائج لي، و أعلمته أنني رجل قد كبر سنّي، و أنّه لا ولد لي، فأجابني عن الحوائج و لم يجبني عن الولد بشي‌ء، فكتبت إليه في الرابعة كتابا و سألته أن يدعو الله لي أن يرزقني ولدا، فأجابني و كتب بحوائجي،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ولدا ذكرا تقرّبه عينه، و اجعل هذا الحمل الذي له وارثا، فورد الكتاب و أنا لا أعلم أنّ لي حملا، فدخلت إلى جاريتي فسألتها عن ذلك فأخبرتني أنّ علّتها قد ارتفعت فولدت غلاما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رجل من أهل بلخ خمسة دنانير إلى الصاحب و كتب معها غيّر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فأوصلها إلى الصاحب، فخرج الوصول باسمه و نسبه و الدعاء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ذكر طرف من دلائل صاحب الزمان عليه السلام؛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تسمّيه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مولود فكتبت أستأذن في تطهيره يوم السابع،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فمات المولود يوم السابع، ثمّ كتبت أخبره بموته،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سيخلف الله عليك غيره و غيره فسمّه أحمد، و بعد أحمد جعفرا، فجاء 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 صاحب الدلائل و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وقوع الوهم في استنساخ الدلائل، و يقرّب ذلك وقوع وفاة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اللهمّ إلّا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 يسأل كفنا،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تحتاج إليه في سنة ثمانين، فمات في سنة ثمانين و بعث إليه بالكفن قبل موته بأيّام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عدّة بنين، فكنت أكتب و أسأل الدعاء، فلا يكتب إليّ لهم بشي‌ء، فماتوا كلّهم، فلمّا ولد لي الحسن ابني كتبت أسأل الدعاء،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و 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الدعلجي منسوب الى موضع خلف باب الكوفة ببغداد يقال لأهله الدعالجة، و كان فقيها عارفا، ذكره النجاشي في كتابه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تعلّمت المواريث، و له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فالأقرب بالظنّ أنّ هذه المعجزة إنّما وقعت في الغيبة الكبرى، فإنّ النجاشي توفي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ولد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معجزات الإمام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الدعلجي كان له ولدان، و كان من خيار أصحابنا، و كان قد سمع الاحاديث، و كان أحد ولديه على الطريقة المستقيمة، و هو </w:t>
      </w:r>
    </w:p>
    <w:p>
      <w:pPr>
        <w:pStyle w:val="BookText"/>
        <w:rPr/>
      </w:pPr>
      <w:r>
        <w:rPr>
          <w:rFonts w:ascii="Amiri" w:hAnsi="Amiri" w:eastAsia="Amiri" w:cs="Amiri"/>
          <w:color w:val="111111"/>
          <w:sz w:val="28"/>
          <w:sz w:val="28"/>
          <w:szCs w:val="28"/>
          <w:rtl w:val="true"/>
          <w:lang w:bidi="ar-SA"/>
        </w:rPr>
        <w:t>أبو الحسن، و كان يغسل الأموات، و ولد آخر يسلك مسالك الأحداث في فعلالحرام، و كان قد دفع إلى أبي محمّد حجّة يحجّ بها عن صاحب الزمان عليه السلام، و كان ذلك عادة الشيعة وقتئذ فدفع شيئا منها إلى ولده المذكور بالفساد شيئا و خرج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حكى أنّه كان واقفا بالموقف، فرأى الى جانبه شابّا حسن الوجه، أسمر اللون، بذؤابتين، مقبلا على شأنه في الابتهال و الدعاء و التضرّع و حسن العمل، فلمّا قرب نفر الناس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إليك حجّة عمّن تعلم فتدفع منها الى فاسق يشرب الخمر، يوشك أن تذهب عينيك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الى عيني، و أنا من ذلك اليوم على و جل و مخافة، و سمع أبو عبد الله محمّد بن محمّد النعمان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عليه أربعون يوما بعد مورده حتى خرج في عينه التي أومأ إليها قرحة فذهبت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علان الكليني، عن الأعلم المصري، عن أبي رجاء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الطلب بعد مضي أبي محمّد عليه السلام بسنتين لم أقف فيهما على شي‌ء، فلمّا كان في الثالثة كنت بالمدينة في طلب ولد لأبي محمّد عليه السلام بصرياء، و قد سألني أبو غانم أن أتعشّى عنده، و أنا قاعد مفكر في نفسي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لظهر بعد ثلاث سنين، فإذا هاتف أسمع صوته و لا أرى شخصه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برسول الله صلّى الله عليه و آله حيث رأيتموه؟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أعرف اسم أبي، و ذلك أنّي ولدت بالمدائن فحملني النوفلي و قد مات أبي، فنشأت بها، فلمّا سمعت الصوت قمت مبادرا و لم أنصرف إلى أبي غانم، و أخذت طريق مصر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رجلان من أهل مصر في ولدين لهما،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فلان فآجرك الله، و دعا للآخر، فمات ابن المعزّى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المحتمل وقوع هذه المعجزة في الغيبة الكبرى إلّا أنه لما كان احتمال وقوعها في الغيبة الصغرى أقرب الى النظر ذكرناه هنا،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أساتذة فن الرجال قد نعتوا هذا الشريف بالفقه و الزهد و الورع و غيرها،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فاضلا أديبا، عارفا، فقيها، زاهدا، ورعا، كثير المحاسن، له كتب و تصانيف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أجلاء هذه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السادة الأطياب، و شيخ من أعاظم مشايخ الأصحاب، ذكره علماء الرجال، و نعتوه بكل جميل، و عظّموه غاية التعظيم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للشريف الفقيه المحدّث الزاهد الحسن بن حمزة رضي الله عنه، المتوفى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صالح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حاجّا الى بيت الله الحرام، و كانتسنة شديدة الحرّ، كثيرة السموم، فانقطعت عن القافلة و ضللت الطريق، فغلب عليّ العطش، حتى سقطت و أشرفت على الموت، فسمعت صهيلا، ففتحت عيني فإذا بشابّ حسن الوجه، حسن الرائحة، راكب على دابّة شهباء، فسقاني ماء أبرد من الثلج، و أحلى من العسل، و نجّاني من الهلاك،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على عباده، و بقيّة الله في أرضه، أنا الذي أملأ الأرض قسطا و عدلا كما ملئت جورا و ظلما، أنا ابن الحسن بن علي بن محمد بن علي بن موسى بن جعفر بن محمد بن علي بن الحسين بن علي بن ابي طالب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عينيك، فخفضتهما،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افتحهما، ففتحتهما فرأيت نفسي في قدّام القافلة، ثمّ غاب من نظري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للشيخ أبي العبّاس عبد الله بن جعفر الحميري، من أعلام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رجل من ربض حميد يسأل الدعاء في حمل له، فورد عليه الدعاء في الحمل قبل الاربعة أشهر، و أنّها ستلد ابنا، فكان الأمر كما قال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السائب عتبة بن عبيد الله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عتبة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السائب عتبة بن عبيد الله المسعودي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هو الدلائل للحميري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رويناه عن الشيخ المفيد، و نقلناه عن نسخة عتيقة جدّا من اصول أصحابنا، قد كتبت في زمان الوكلاء، فقال فيهاما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بن العلاء و قد عمّر مائة سنة و سبع عشرة، منها ثمانون سنة صحيح العينين، فيها لقي مولانا أبا الحسن و مولانا أبا محمد العسكري عليهما السلام، و حجب بعد الثمانين و ردّت عيناه قبل موته بسبعة أيام، و ذلك أنّي كنت مقيما عنده بمدينة اران من أرض آذربايجان، و كان لا تنقطع عنه توقيعات مولانا صاحب الزمان صلوات الله عليه على يد أبي جعفر محمد بن عثمان العمري، و بعده على يد أبي القاسم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ارواحهما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عنه المكاتبة نحوا من شهرين، فقلق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فبينا نحن عنده إذ دخل البوّاب مستبشرا،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 العراق قد ورد و لا يسمّى بغيره، فاستبشر القاسم و حوّل وجهه الى القبلة فسجد، و دخل رجل قصير بالصرر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الفيوج عليه و عليه جبّة مصريّة، و في رجليه نعل آمليّ، و على كتفه مخلاة، فقام إليه و عانقه، و وضع المخلاة من عنقه، و دعا بطست من ماء فغسل وجهه، و أجلسه الى جانبه، فأكلنا و غسلنا أيدينا، فقام الرجل و أخرج كتابا أفضل من نصف الدرج، فناوله القاسم فقبّله و دفعه الى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سلمة، فأخذه و فضّه و قرأه و بكى حتّى أحسّ القاسم ببكائه، فقال القاسم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بعد ورود هذا الكتاب بأربعين يوما، و أنّه يمرض في اليوم السابع من ورود هذا الكتاب، و أنّ الله يردّ عليه بعد ذلك عينيه و قد حمل إليه سبعة أثواب،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أؤمّل بعد هذا العمر؟ ثمّ قام الرجل الوارد فأخرج من مخلاته ثلاثة ازر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حمراء و عمامة و ثوبين و منديلا فأخذها الشيخ، و كان عنده قميص خلعه عليه مولانا أبو الحسن ابن الرضا عليه السلام، و كان له صديق يقال 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محمّد السري، و كان شديد النصب، و كان بينه و بين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امور الدنيا شديدة، و كان يوادّه، و كان عبد الرحمن وافى الى اران للاصلاح بين أبي جعفر ابن حمدون الهمداني و بين حيّان العين فربّما حضر عنده، فقال لشيخين كانا مقيمين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عمران بن المفلس و الآخر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أقرأ هذا الكتاب لعبد الرحمن، فإنّي احبّ هدايته، و أرجو أن يهديه الله عزّ و جلّ بقراءة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الّا الله، هذا الكتاب لا يحتمل ما فيه خلق من الشيعة فكيف عبد </w:t>
      </w:r>
    </w:p>
    <w:p>
      <w:pPr>
        <w:pStyle w:val="BookText"/>
        <w:rPr/>
      </w:pPr>
      <w:r>
        <w:rPr>
          <w:rFonts w:ascii="Amiri" w:hAnsi="Amiri" w:eastAsia="Amiri" w:cs="Amiri"/>
          <w:color w:val="111111"/>
          <w:sz w:val="28"/>
          <w:sz w:val="28"/>
          <w:szCs w:val="28"/>
          <w:rtl w:val="true"/>
          <w:lang w:bidi="ar-SA"/>
        </w:rPr>
        <w:t>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أني مفش سرّا لا يكون لي إعلانه، و لكن لمحبتي عبد الرحمن أشتهي أن يهديه الله لهذا الأمر، فأقرأه له، فلمّا مرّ ذلك اليوم، و كان الخميس لثلاث عشرة ليلة خلت من رجب سنة أربع و ثلاثمائة دخل عبد الرحمن و سلّم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 و انظر لنفسك، فقرأه، فلمّا بلغ الى موضع النعي به رمى الكتاب من يده، و 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رجل فاضل في دينك، متمكّن من عقلك،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تَدْرِي نَفْسٌ ما ذا تَكْسِبُ غَداً وَ ما تَدْرِي نَفْسٌ بِأَيِّ أَرْضٍ تَمُوتُ،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عَلى‌غَيْبِهِ أَحَداً، فضحك القاسم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و مولاي هذا المرتضى من رسول، قد علمت أنّك تقول هذا، و لكن أرّخ هذا اليوم، فإن أنا عشت بعد هذا اليوم المؤرخ في الكتاب فاعلم أنّي لست على شي‌ء، و إن أنا متّ فانظر لنفسك، فأرّخ عبد الرحمن اليوم و افترقوا، فلمّا كان اليوم السابع من ورود الكتاب حمّ القاسم و اشتدّت به العلّة، و استند في فراشه الى الحائط، و كان ابنه الحسن بن القاسم مدمنا على شرب الخمر، و كان متزوّجا الى أبي عبد الله ابن حمدون الهمداني، و كان ابن حمدون الهمداني جالسا في ناحية من الدار و رداؤه على وجهه، و أبو حامد في ناحية، و أبو علي بن محمد و جماعة من أهل البلد يبكون إذ اتكأ القاسم على يديه الى خلف،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علي يا حسن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الائمّة، يا موالي كونوا شفعائي إلى الله عزّ و جلّ، ثمّ قالها ثانية، ثم قالها ثالثة، فلمّا وصل إلى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تفرقعت أجفان عينيه كما تفرقع الصبيان شقائق النعمان، و انفتحت حدقتاه، و جعل يمسح بكمّه عينيه، و خرج من عينيه شي‌ء يشبه ماء اللحم، ثمّ مدّ طرفه الى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إليّ، يا أبا حامد إليّ، يا أبا عليّ إليّ، فاجتمعوا حوله و نظروا الى حدقتيه صحيحين، فقال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فجعل يده على كلّ واحد منّا، و شاع في الناس هذا، فأتاه الناس ينظرون إليه، و ركب إليه القاضي و هو عينية</w:t>
      </w:r>
      <w:r>
        <w:rPr>
          <w:rStyle w:val="FootnoteAnchor"/>
          <w:rtl w:val="true"/>
        </w:rPr>
        <w:footnoteReference w:id="63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عبيد الله أبو ثابت المسعودي قاضي القضاة ببغداد، فدخل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بيدي؟ و أراه خاتما فصّه فيروزج و قرّبه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فصّه فيروزج، عليه ثلاثة أسطر، فتناوله القاسم فلم يمكنه قراءته، و خرج الناس متعجبين يتحدثون بخبره، فالتفت القاسم إلى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اسمه جعل منزلتك منزلتي، و مرتبتك مرتبتي، فاقبلها بشكر،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قبلتها،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تنزع عمّا أنت عليه من شرب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w:t>
      </w:r>
    </w:p>
    <w:p>
      <w:pPr>
        <w:pStyle w:val="BookText"/>
        <w:rPr/>
      </w:pPr>
      <w:r>
        <w:rPr>
          <w:rFonts w:ascii="Amiri" w:hAnsi="Amiri" w:eastAsia="Amiri" w:cs="Amiri"/>
          <w:color w:val="111111"/>
          <w:sz w:val="28"/>
          <w:sz w:val="28"/>
          <w:szCs w:val="28"/>
          <w:rtl w:val="true"/>
          <w:lang w:bidi="ar-SA"/>
        </w:rPr>
        <w:t>من أنت في ذكره لأنزعنّ عن شرب الخمر، و مع الخمر أشياء لا تعرفها، فرفع القاسم يده الى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ألهم الحسن طاعتك، و جنّبه معصيتك، ثلاث مرّات، ثم دعا بدرج و كتب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كانت الضياع التي بيده لمولانا عليه السلام وقفها له أبوه، فكان فيما أوصى الحسن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أهّلت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الوكالة لمولانا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مؤونتك من نصف ضيعتي المعروفة بفرجند و سائرها ملك لمولاي، و إن لم تؤهّل فاطلب خيرك من حيث يبعث الله لك، فقبل الحسن وصيّته على ذلك، فلمّا كان يوم الأربعين و قد طلع الفجر مات القاسم، فوافاه عبد الرحمن بن محمد يعدو في الأسواق حافيا حاسرا و 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الناس منه ذلك، و جعلوا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فإنّي رأيت ما لم تروا، و شيّعه و رجع عمّا كان عليه، و وقف أكثر ضياعه، فتجرّد أبو علي بن محمد و غسّل القاسم، و أبو حامد يصبّ عليه الماء، و لفّ في ثمانية أثواب، على بدنه قميص مولانا، و ما يليه السبعة أثواب التي جاءت من العراق، فلمّا كان بعد مدّة يسيرة ورد كتاب تعزية على الحسن من مولانا صلوات الله عليه، و دعا له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ألهمه الله طاعته و جنّبه معصيته، و هو الدعاء الذي كان دعا به أبوه، و كان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جعلنا أباك لك إماما، و فعاله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هذا الحديث الذي ذكرناه أيضا عن أبي جعفر الطوسي رضوان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روي عن أبي الحسن المسترقّ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مجلس الحسن بن عبد الله بن حمدان ناصر الدولة، فتذاكرنا أمر الناحية،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أزري عليها، الى أن حضرت مجلس عمّي الحسين يوما، فأخذت أتكلّم في ذلك، فقال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أقول بمقالتك هذه الى أن ندبت لولاية قم حين استصعبت على السلطان، و كان كلّ من ورد إليها من جهة السلطان يحاربه أهلها، فسلّم إليّ جيشا و خرجت نحوها، فلمّا بلغت الى ناحية طرز خرجت الى الصيد، ففاتتني طريدة فاتّبعتها، و أوغلت في أثرها، حتى بلغت الى نهر، فسرت فيه، و كلّما أسير يتّسع النهر، فبينما أنا كذلك إذ طلع عليّ فارس تحته شهباء، و هو معمّم بعمامة خزّ خضراء، لا أرى منه إلّا عينيه، و في رجليه خفّان أحمران،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أمّرني و لا كنّاني،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تزري على الناحية؟ </w:t>
      </w:r>
    </w:p>
    <w:p>
      <w:pPr>
        <w:pStyle w:val="BookText"/>
        <w:rPr/>
      </w:pPr>
      <w:r>
        <w:rPr>
          <w:rFonts w:ascii="Amiri" w:hAnsi="Amiri" w:eastAsia="Amiri" w:cs="Amiri"/>
          <w:color w:val="111111"/>
          <w:sz w:val="28"/>
          <w:sz w:val="28"/>
          <w:szCs w:val="28"/>
          <w:rtl w:val="true"/>
          <w:lang w:bidi="ar-SA"/>
        </w:rPr>
        <w:t>و لم تمنع أصحابي خمس مالك؟ و كنت الرجل الوقور الذي لا يخاف شيئا فارعدت و تهيّبته،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سيّدي ما تأمر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مضيت الى الموضع الذي أنت متوجّه إليه، فدخلته عفوا و كسبت ما كسبته، تحمل خمسه الى مستحقّه،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راشدا، و لوى عنان دابّته و انصرف، فلم أدر أي طريق سلك، و طلبته يمينا و شمالا فخفي عليّ أمره، و ازددت رعبا و انكفأت راجعا الى عسكري و تناسيت الحديث، فلما بلغت قم و عندي أنّي أريد محاربة القوم، خرج إليّ أهلها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نحارب من يجيئنا بخلافهم لنا، فأمّا إذا وافيت أنت فلا خلاف بيننا و بينك، ادخل البلدة فدبّرها كما ترى، فأقمت فيها زمانا، و كسبت أموالا زائدة على ما كنت أقدّر، ثمّ وشى القوّاد بي الى السلطان، و حسدت على طول مقامي، و كثرة ما اكتسبت، فعزلت و رجعت الى بغداد، فابتدأت بدار السلطان و سلّمت عليه، و أتيت الى منزلي، و جاءني فيمن جاءني محمد بن عثمان العمري، فتخطّى الناس حتّى اتّكأ على تكأتي، فاغتظت من ذلك، و لم يزل قاعدا ما يبرح، و الناس داخلون و خارجون و أنا أزداد غيظا، فلمّا انصرم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دنا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سرّ فاسمعه،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الشهباء و النهر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وفينا بما وعدنا، فذكرت الحديث و ارتعت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فقمت فأخذت بيده ففتحت الخزائن، فلميزل يخمّسها الى أن خمّس شيئا كنت قد نسيته ممّا كنت قد جمعته، و انصرف، و لم أشكّ بعد ذلك و تحققت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منذ سمعت هذا من عمّي أبي عبد الله زال ما كان اعترضني من شك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من هذا الباب الأحاديث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bookmarkStart w:id="184" w:name="pg16724_193196"/>
    </w:p>
    <w:p>
      <w:pPr>
        <w:pStyle w:val="Heading3"/>
        <w:numPr>
          <w:ilvl w:val="2"/>
          <w:numId w:val="1"/>
        </w:numPr>
        <w:rPr/>
      </w:pPr>
      <w:bookmarkStart w:id="185" w:name="__RefHeading___Toc2555158_73709187"/>
      <w:bookmarkStart w:id="186" w:name="_Toc63"/>
      <w:bookmarkEnd w:id="184"/>
      <w:bookmarkEnd w:id="185"/>
      <w:r>
        <w:rPr>
          <w:rtl w:val="true"/>
        </w:rPr>
        <w:t>الفصل الثالث</w:t>
      </w:r>
      <w:bookmarkEnd w:id="186"/>
    </w:p>
    <w:p>
      <w:pPr>
        <w:pStyle w:val="BookText"/>
        <w:rPr/>
      </w:pPr>
      <w:r>
        <w:rPr>
          <w:rFonts w:ascii="Amiri" w:hAnsi="Amiri" w:eastAsia="Amiri" w:cs="Amiri"/>
          <w:color w:val="111111"/>
          <w:sz w:val="28"/>
          <w:sz w:val="28"/>
          <w:szCs w:val="28"/>
          <w:rtl w:val="true"/>
          <w:lang w:bidi="ar-SA"/>
        </w:rPr>
        <w:t xml:space="preserve">في حالات سفرائه و نوّابه في الغيبة الصغرى و فيه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عمرو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نصبه أبو الحسن علي بن محمد العسكري، و أبو محمد الحسن بن علي عليهم السلام، و كان أسديّا،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و السمّان؛ لأنّه كان يتّجر في السمن تغطية على الأمر، و قد ورد النصّ عليه من الإمامين المذكورين، و من مولانا صاحب الزمان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الشيخ في رجاله تارة في ذكر اصحاب الهادي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 يكنّى أبا عمرو السمّان،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الزيّات، خدمه و له إحدى عشرة سنة، و له إليه عهد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تارة في اصحاب أبي محمد الحسن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ثقة، وكيله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 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سعيد العمري، يكنّى أبا جعفر، و أبوه يكنّى أبا عمرو، جميعا وكيلان من جهة صاحب الزمان عليه السلام، و لهما منزلة جليلة عند الطائفة،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أجاد المولى الوحيد حيث قال كما في 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أجلّ و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عثمان بن سعيد العمري رضوان الله تعالى عليه، فإنّه لمّا مضى أبوه أبو عمرو قام مقامه بنصّ أبي محمد عليه السلام عليه، و نص أبيه عثمان عليه بأمر القائم عليه السلام، و قد نقل الشيخ في غيبته عن أبي العبّاس عن هبة الله بن محمد عن شيوخه إجماع الشيعة على عدالته و وثاقته و أمانته، لما ورد عليه من النصّ عليه بالعدالة و الأمر بالرجوع إليه في حياة الحسن عليه السلام، و بعد موته في حياة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نقلت عنه دلائل كثيرة، و معجزات الإمام ظهرت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جلالة شأن الرجل و علوّ قدره و منزلته في الإماميّة أشهر من أن يحتاج إلى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له كتب مصنّفة مما سمعها من أبي محمد الحسن، و من الصاحب عليهما السلام، و من أبيه عثمان بن سعيد عن أبي محمد و عن أبي الحسن الهادي عليهما السلام، قال الشيخ في كتاب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نصر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أبي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جمادى الاولى سنة خمس و ثلاثمائة، و ذكر أبو نصر هبة الله بن محمد بن أحمد أنّ أبا جعفر العمري مات في سنة أربع و ثلاثمائة، و أنّه كان يتولّى هذا الأمر نحوا من خمسين سنة، يحمل الناس إليه أموالهم، و يخرج إليهم التوقيعات بالخطّ الذي كان يخرج في حياة الحسن عليه السلام إليهم بالمهمّات في أمر الدين و الدنيا، و فيما يسألونه من المسائل بالاجوبة العجيبة، رضي الله عنه و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الحسين بن روح بن أبي بحر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لمقام النيابة الخاصّة بعد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مقامه بنصّ منه بأمر الإمام عليه السلام، و هو من أعقل الناس عند الموافق و المخالف، و كان له مكانة عظيمة عند العامّة أيضا، و قد كان لمحمّد بن عثمان نحوا من عشرة أنفس، و أبو القاسم بن روح فيهم، و كانوا كلّهم أخصّ به من الشيخ أبي القاسم، و بلغ جعفر بن أحمد بن متيل منه من الخصوصية به، و كثرة كينونته في منزله بمرتبة كان أصحابنا لا يشكّون إن كانت حادثة لم تكن الوصيّة إلّا إليه، و لكن لمّا وقع الاختيار بأمر الإمام على أبي القاسم لم ينكروا و سلّموا، و لم يزل جعفر بن أحمد بن متيل في جملة أبي القاسم و بين يديه كتصرّفه بين يدي أبي جعفر العمري إلى أن مات، و توفّي الشيخ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ست و عشرين و ثلاثمائة، فكانت مدّة سفارته إحدى أو اثنتان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الوكلاء في عصر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مقام الشيخ أبي القاسم بنصّ منه، و هو آخر الوكلاء، و بموته وقعت الغيبة التامّة، و صار الأمر إلى الفقهاء و حملة الأحاديث و علوم أهل البيت عليهم السلام، فيجب على العوام الرجوع إليهم، و دلّت على ذلك روايات كثيرة قد مرّ بعضها، و مات أبو الحسن علي بن محمّد السمري في سنة تسع و عشرين و ثلاثمائة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محمد هارون بن موسى، عن أبي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سعد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w:t>
      </w:r>
    </w:p>
    <w:p>
      <w:pPr>
        <w:pStyle w:val="BookText"/>
        <w:rPr/>
      </w:pPr>
      <w:r>
        <w:rPr>
          <w:rFonts w:ascii="Amiri" w:hAnsi="Amiri" w:eastAsia="Amiri" w:cs="Amiri"/>
          <w:color w:val="111111"/>
          <w:sz w:val="28"/>
          <w:sz w:val="28"/>
          <w:szCs w:val="28"/>
          <w:rtl w:val="true"/>
          <w:lang w:bidi="ar-SA"/>
        </w:rPr>
        <w:t>الحسن علي بن محمد صلوات الله عليه في يوم من الأيّام،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أغيب و أشهد، و لا يتهيّأ لي الوصول إليك إذا شهدت في كلّ وقت فقول من نقبل، و أمر من نمتثل؟</w:t>
      </w:r>
    </w:p>
    <w:p>
      <w:pPr>
        <w:pStyle w:val="BookText"/>
        <w:rPr/>
      </w:pPr>
      <w:r>
        <w:rPr>
          <w:rFonts w:ascii="Amiri" w:hAnsi="Amiri" w:eastAsia="Amiri" w:cs="Amiri"/>
          <w:color w:val="111111"/>
          <w:sz w:val="28"/>
          <w:sz w:val="28"/>
          <w:szCs w:val="28"/>
          <w:rtl w:val="true"/>
          <w:lang w:bidi="ar-SA"/>
        </w:rPr>
        <w:t>فقال 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الثقة الأمين، ما قاله لكم فعنّي يقوله، و ما أدّاه إليكم فعني يؤديه، فلمّا مضى أبو الحسن عليه السلام وصلت إلى أبي محمّد ابنه الحسن العسكري عليه السلام ذات يوم، فقلت له عليه السلام مثل قولي لأبيه،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الثقة الأمين، ثقة الماضي، و ثقتي في المحيا و الممات، فما قاله لكم فعنّي يقوله، و ما أدّى إليكم فعنّي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كثيرا ما نتذاكر هذا القول، و نتواصف جلالة محلّ أبي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جماعة، عن أبي محمّد هارون، عن محمد بن همّام،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في بعض السنين بعد مضيّ أبي محمّد عليه السلام، فدخلت على أحمد بن إسحاق بمدينة السلام فرأيت أبا عمرو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أشرت الى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عندناالثقة المرضي، حدّثنا فيك بكيت و كيت، و اقتصصت عليه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عنه من فضل أبي عمرو و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الآن ممّن لا يشكّ في قوله و صدقه، فأسألك بحقّ الله، و بحقّ الإمامين اللذين وثّقاك، هل رأيت ابن أبي محمّد الذي هو صاحب الزمان؟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تخبر بذلك أحدا و أنا حيّ،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عليه السلام و عنقه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أغلظ الرقاب حسنا و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نهيتم عن هذا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بن علي بن نوح أبو العبّاس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عبد الله بن محمّد بن أحمد المعروف بابن برنيّة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الشرّاف من الشيعة الإماميّة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العبّاس بن أحمد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و علي بن عبد الله الحسنيّان،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محمّد الحسن عليه السلام بسرّمن‌رأى و بين يديه جماعة من أوليائه و شيعته، حتّى دخل عليه بدر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قوم شعث غبر،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نفر من شيعتنا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يسوقانه إلى أن ينتهي إلى أن قال الحسن عليه السلام 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فأتنا بعثمان بن سعيد العمري، فما لبثنا إلّا يسيرا حتّى دخل عثمان، فقال له سيّدنا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الوكيل و الثقة المأمون على مال الله، و اقبض من هؤلاء النفر اليمنيين ما حملوه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الى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عثمان لمن خيار شيعتك، و لقد زدتنا علما بموضعه من خدمتك، و أنّه وكيلك و ثقتك على مال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اشهدوا عليّ أنّ عثمان بن سعيد العمري وكيلي، و أنّ ابنه محمدا وكيل ابني مهديّكم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نصر هبة الله بن أحمد الكاتب، ابن بنت أبي جعفر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شيوخه أنّه لمّا مات الحسن بن على عليهماالسلام حضر غسله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جميع أمره في تكفينه و تحنيطه و تقبيره، مأمورا بذلك للظاهر من الحال التي لا يمكن جحدها و لا دفعها إلّا بدفع حقائق الأشياء في ظواهرها، و كانت توقيعات صاحب الأمر عليه السلام تخرج على يدي عثمان بن سعيد، و ابنه أبي جعفر محمد بن عثمان الى شيعته و خواصّ أبيه أبي محمد عليه السلام، بالأمر و النهي، و الاجوبة عمّا يسأل الشيعة عنه إذا احتاجت الى السؤال فيه، بالخطّ الذي كان يخرج في حياة الحسن عليه السلام، فلم تزل الشيعة مقيمة على عدالتهما الى أن توفي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w:t>
      </w:r>
    </w:p>
    <w:p>
      <w:pPr>
        <w:pStyle w:val="BookText"/>
        <w:rPr/>
      </w:pPr>
      <w:r>
        <w:rPr>
          <w:rFonts w:ascii="Amiri" w:hAnsi="Amiri" w:eastAsia="Amiri" w:cs="Amiri"/>
          <w:color w:val="111111"/>
          <w:sz w:val="28"/>
          <w:sz w:val="28"/>
          <w:szCs w:val="28"/>
          <w:rtl w:val="true"/>
          <w:lang w:bidi="ar-SA"/>
        </w:rPr>
        <w:t>الله و 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 ابنه أبو جعفر، و تولّى القيام به، و حصل الأمر كلّه مردودا إليه، و الشيعة مجتمعة على عدالته و ثقته و أمانته، لما تقدّم له من النصّ عليه بالأمانة و العدالة، و الأمر بالرجوع إليه في حياة الحسن عليه السلام، و بعد موته في حياة أبيه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و محمّد بن يحيى جميعا،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الشيخ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أحمد بن إسحاق،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أسألك عن شي‌ء، و ما أنا بشاكّ فيما اريد أن أسألك عنه، فإنّ اعتقادي و ديني أنّ الأرض لا تخلو من حجّة إلّا إذا كان قبل يوم القيامة بأربعين يوما، فإذا كان ذلك رفعت الحجّة، و اغلق باب التوبة، فلم يك ينفع نفسا إيمانها لم تكن آمنت من قبل أو كسبت في إيمانها خيرا، فأولئك أشرار من خلق الله عزّ و جلّ، و هم الذين تقوم عليهم القيامة، و لكنّي أحببت أن أزداد يقينا، و إنّ إبراهيم عليه السلام سأل ربّه عزّ و جلّ أن يريه كيف يحيي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ليطمئنّ قلبي، و قد أخبرني أبو علي أحمد بن إسحاق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اعامل أو عمّن آخذ، و 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يؤدّي، و ما قال لك فعني يقول، فاسمع له و أطع، 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علي أنّه سأل أبا محمّد عليه السلام عن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أدّيا إليك عنّي فعنّي يؤدّيان، و ما قالا لك فعنّي يقولان، فاسمع لهما و أطعهما، فإنّهما الثقتان المأمونان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 إمامين قد مضيا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رأيتالخلف من بعد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رقبته مثل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 و لا أقول هذا من عندى، فليس لي أن أحلّل و لا احرّم، و لكن عنه عليه السلام، فإنّ الأمر عند السلطان أنّ أبا محمّد مضى و لم يخلف ولدا، و قسّم ميراثه و أخذه من لا حقّ له فيه، و هو ذا عياله يجولون ليس أحد يجسر أن يتعرّف إليهم أو ينيلهم شيئا، و إذا وقع الاسم وقع الطلب، فاتّقوا الله و أمسكوا عن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شيخ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عمرو سئل عند أحمد بن إسحاق عن مثل هذا فأجاب بمثل هذا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التوقيع إلى الشيخ أبي جعفر محمد بن عثمان العمري في التعزية بأبيه رضي الله تعالى عنهما، و في فصل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تسليما لأمره، و رضاء بقضائه، عاش أبوك سعيدا و مات حميدا، فرحمه الله و ألحقه بأوليائه و مواليه عليهم السلام، فلم يزل مجتهدا في أمرهم، ساعيا فيما يقرّبه الى الله عزّ و جلّ و إليهم، نضر الله وجهه، و أقاله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الله لك الثواب، و أحسن لك العزاء، رزئت و رزئنا، و أوحشك فراقه و أوحشنا، فسرّه الله في منقلبه، و كان من كمال سعادته أن رزقه الله عزّ و جلّ ولدا مثلك يخلفه من بعده، و يقوم مقامه بأمره، و يترحّم عليه،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 الأنفس طيّبة بمكانك، و ما جعله الله عزّ و جلّ فيك و عندك، أعانك الله و قوّاك و عضدك و وفّقك، و كان الله لك وليّا و حافظا و راعيا و كافيا و معينا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جماعة، عن هارون بن موسى، عن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الكتب بالخطّ الذي كنّا نكاتب به بإقامة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حمويه بن عبد العزيز الرازي في سنة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مهزيار الأهوازي أنّه خرج إليه بعد وفاة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ثقتنا في حياة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أرضاه و نضر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عندنا مجراه، و يسدّ مسدّه، و عن أمرنا يأمر الابن، و به يعمل، تولاه الله فانته الى قوله، و عرّف معاملتنا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جعفر محمد بن على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لنفسه قبرا و سوّاه بالساج،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ثمّ سألته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امرت أن أجمع أمري، فمات بعد ذلك بشهرين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علي بن متيل،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جعفر بن محمد بن متيل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محمد بن عثمان السمّان، المعروف بالعمري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ثويبات معلمة و صرّة فيها دراهم،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أن 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الى واسط في هذا الوقت، و تدفع ما دفعت إليك الى أوّل رجل يلقاك عند صعودك من المركب الى الشطّ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من ذلك غمّ شديد،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يرسل في هذا الأمر و يحمل هذا الشي‌ء الوتح‌</w:t>
      </w:r>
      <w:r>
        <w:rPr>
          <w:rStyle w:val="FootnoteAnchor"/>
          <w:rtl w:val="true"/>
        </w:rPr>
        <w:footnoteReference w:id="6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الى واسط، و صعدت من المركب، فأوّل رجل يلقاني سألته عن الحسن بن محمد بن قطاة الصيدلاني، وكيل الوقف بواسط،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متّيل،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فعرفني باسمي و سلّم عليّ و سلّمت عليه، و تعانقنا،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العمري يقرأ عليك السلام و دفع إليّ هذه الثويبات و هذه الصرّة لاسلّمها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فإنّ محمّد بن عبد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و خرجت لإصلاح كفنه، فحلّ الثياب و إذا فيها ما يحتاج إليه من حبر و ثياب و كافور في الصرّة، و كري الحمّالين و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فشيّعنا جنازته و انصرفت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إبراهيم، عن ابن نوح، عن أبي نصر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خالى أبو إبراهيم جعفر بن أحمد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أحمد بن إبراهيم، و عمّي أبو جعفر عبد الله بن إبراهيم، و جماعة من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العمري لمّا اشتدّت حاله اجتمع جماعة من وجوه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همّام، و أبو عبد الله بن محمد الكاتب، و أبو عبد الله الباقطاني، و أبو سهل إسماعيل بن علي النوبختي، و أبو عبد الله بن الوجناء، و غيرهم من الوجوه و الأكابر، فدخلوا على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القاسم الحسين بن روح بن أبي بحر النوبختي، القائم مقامي، و السفير بينكم و بين صاحب الأمر عليه السلام، و الوكيل، و الثّقة الأمين، فارجعوا إليه في اموركم، و عوّلوا عليه في مهمّاتكم، فبذلك امرت، و قد بلّغت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المتكلّمين، و هو المعروف بترك الهروي،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بنات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فأيّتهنّ أفضل؟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صارت أفضل و كانت أصغرهنّ سنّا، و أقلّهنّ صحبة لرسول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لخصلتين خصّها الله بهما تطوّلا عليها، و تشريفا و إكراما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أنّها ورثت رسول الله صلّى الله عليه و آله و سلّم و لم يرث غيرها من ولده، و الاخرى أنّ الله تعالى أبقى نسل رسول الله صلّى الله عليه و آله و سلّم منها و لم يبقه من غيرها، و لم يخصّصها بذلك إلّا لفضل إخلاص عرفه من نيّتها،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تكلّم و أجاب في هذا الباب بأحسن و لا أوجز من جوابه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جماعة، عن أبي عبد الله الحسين بن علي بن 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بلدنا المقيمين كانوا ببغداد في السنة التي خرجت القرامطة على الحاجّ و هي سنة تناثر الكواكب، أنّ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الى الشيخ أبي القاسم الحسين بنروح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في الخروج الى الحجّ، فخرج فى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في هذه السنة، فأعاد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نذر واجب، أ فيجوز لي القعود عنه؟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بدّ فكن في القافلة الأخيرة، فكان في القافلة الأخيرة، فسلم بنفسه و قتل من تقدّمه في القوافل الأخر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الشيخ أبي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فيهم علي بن عيسى القصري،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أسألك عن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الحسين بن علي عليهما السلام أ هو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أ هو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عزّ و جلّ عدوّه على وليّه؟ فقال له أبو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عنّي ما أقول لك، </w:t>
      </w:r>
    </w:p>
    <w:p>
      <w:pPr>
        <w:pStyle w:val="BookText"/>
        <w:rPr/>
      </w:pPr>
      <w:r>
        <w:rPr>
          <w:rFonts w:ascii="Amiri" w:hAnsi="Amiri" w:eastAsia="Amiri" w:cs="Amiri"/>
          <w:color w:val="111111"/>
          <w:sz w:val="28"/>
          <w:sz w:val="28"/>
          <w:szCs w:val="28"/>
          <w:rtl w:val="true"/>
          <w:lang w:bidi="ar-SA"/>
        </w:rPr>
        <w:t>اعلم أنّ الله عزّ و جلّ لا يخاطب الناس بمشاهدة العيان، و لا يشافههم بالكلام، و لكنّه جلّ جلاله يبعث إليهم رسلا من أجناسهم و أصنافهم بشرا مثلهم، و لو بعث إليهم رسلا من غير صنفهم و صورهم لنفروا عنهم و لم يقبلوا منهم، فلمّا جاءوهم و كانوا من جنسهم يأكلون الطعام و 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بشر مثلنا، و لا نقبل منكم حتّى تأتوننا بشي‌ء نعجز أن نأتي بمثله، فنعلم أنّكم مخصوصون دوننا بما لا نقدر عليه، فجعل الله عزّ و جلّ لهم المعجزات التي يعجز الخلق عنها، فمنهم من جاء بالطوفان بعد الإنذار و الإعذار، فغرق جميع من طغى و تمرّد، و منهم من القي في النار فكانت بردا و سلاما، و منهم من أخرج من الحجر الصلد ناقة و أجرى من ضرعها لبنا، و منهم من فلق له البحر، و فجّر له من الحجر العيون، و جعل له العصا اليابسة ثعبانا تلقف ما يأفكون، و منهم من أبرأ الاكمه و الأبرص و أحيى الموتى بإذن الله، و أنبأهم بما يأكلون و ما يدّخرون في بيوتهم، و منهم من انشقّ له القمر، و كلّمته البهائم مثل البعير و الذئب و غير ذلك، فلمّا أتوا بمثل ذلك و عجز الخلق عن أمرهم و عن أن يأتوا بمثله كان من تقدير الله عزّ و جلّ و لطفه بعباده و حكمته أن جعل أنبياءه عليهم السلام مع هذه القدرة و المعجزات في حالة غالبين و في أخرى مغلوبين، و في حال قاهرين و في اخرى مقهورين، و لو جعلهم الله عزّ و جلّ في جميع أحوالهم غالبين و قاهرين و لم يبتلهم و لم يمتحنهم لاتّخذهم الناس آلهة من دون الله عزّ و جلّ، و لما عرف فضل صبرهم على البلاء و المحن و الاختبار، و لكنّه عزّ و جلّ جعل أحوالهم في ذلك كأحوال غيرهم، ليكونوا في حال المحنة و البلوى صابرين، و في حال العافية و الظهور على الأعداء شاكرين، و يكونوا في جميع أحوالهم متواضعين غير شامخين و لا متجبّرين، و ليعلم العباد أنّ لهم عليهم السلام إلها هو خالقهم و مدبّرهم فيعبدوه، و يطيعوا رسله، و تكون حجّة الله ثابتة على من تجاوز الحدّ فيهم و ادّعى لهم الربوبيّة، أو عاند أو خالف و عصى و جحد بما أتت به الرسل و الأنبياء عليهم السلام، لِيَهْلِكَ مَنْ هَلَكَ عَنْ بَيِّنَةٍ وَ يَحْيى مَنْ حَيَّ عَنْ بَيِّنَةٍ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إبراهيم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الشيخ أبي القاسم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 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ذكر ما ذكر لنا يوم أمس من عند نفسه، فابتدأني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أخرّ من السماء فتخطفني الطير أو تهوي بي الريح في مكان سحيق أحبّ إليّ من أن أقول في دين الله عزّ و جلّ برأيي أو من عند نفسي، بل ذلك عن الأصل، و مسموع عن الحجّة صلوات الله عليه و سلامه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هرثمة بن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جماعة، عن أبي عبد الله الحسين بن علي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قم،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قم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الصفّار، و قريبه علوية الصفّار، و الحسين بن أحمد بن عليّ بن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بغداد في السنة التي توفي فيها أبي علي بن الحسين بن موسى بن بابويه، و كان أبو الحسن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يسألنا كلّ قريب عن خبر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الكتاب باستقلاله، حتّى كان اليوم الذي قبض فيه فسألنا عنه فذكرنا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آجركم الله في عليّ بن الحسين، فقد قبض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فأثبتنا تأريخ الساعة و اليوم و الشهر، فلمّا كان بعد سبعة عشر يوما أو ثمانية عشر يوما ورد الخبر أنّه قبض في تلك الساعة التي ذكرها الشيخ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كمال الدين و سائر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وقعت الغيبة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اصل النسخة المطبوعة من غيبة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سيأتي لشيعتي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الخرائج و جنّة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سيأتي من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سيأتي في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 ربّما يقال بأنّ هذا التوقيع بظاهره ينافي الحكايات الكثيرة المتواترة القطعيّة التي لا يمكن احصاؤها لكثرتها، و تدلّ على وقوع المشاهدة، و تشرّف البعض بدرك فيض زيارته و محضره، و ينافي أيضا ما اتّفق الكلّ عليه ظاهرا حتى الصدوق ناقل هذا التوقيع من مشاهدة جماعة كثيرة إيّاه، و قد ذكروا لرفع التنافي أو الجواب عن هذا الخبر وجوها، ذكر الستة منها في جنّة المأوى،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المجلسي في البحار و غيره، و هو أنّ سياق الخبر يشهد بأنّ المراد من ادّعاء المشاهدة ادّعاؤها مع النيابة و السفارة، و ايصال الأخبار من جانبه الى الشيعة على مثال السفراء في الغيبة الصغرى، و هذا الوجه قريب جدا،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واحد مرسل ضعيف، لم يعمل به ناقله و هو الصدوق في الكتاب المذكور، و أعرض الاصحاب عنه، فلا يعارض تلك الوقائع و القصص التي يحصل القطع عن مجموعها، بل من بعضها المتضمّن لكرامات و مفاخر لا يمكن صدورها من غيره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السلام في السنة التي توفي فيها الشيخ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 قبل وفاته بأيّام، فأخرج إلىالناس توقيعا نسخته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يا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 إخوانك فيك، فإنّك ميّت ما بينك و بين ستّة أيّام، فاجمع أمرك، و لا توص إلى أحد يقوم مقامك بعد وفاتك، فقد وقعت الغيبة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ظهور إلّا بعد إذن الله عزّ و جلّ، و ذلك بعد طول الأمد، و قسوة القلوب، و امتلاء الأرض جورا، و سيأتي شيعتي من يدّعي المشاهدة، ألا فمن ادّعى المشاهدة قبل خروج السفياني و الصيحة فهو كاذب مفتر،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 خرجنا من عنده، فلمّا كان اليوم السادس عدنا إليه و 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فهذا آخر كلام سمع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محمّد بن النعمان و الحسين بن عبيد الله، عن أبي عبد الله، أحمد بن محمّد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الشيخ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أبي الحسن،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بما كان الى أبي القاسم، فلمّا حضرته الوفاة حضرت الشيعة عنده، و سألته عن الموكّل بعده، و لمن يقوم مقامه، فلم يظهر شيئا من ذلك، و ذكر أنّه لم يؤمر بأن يوصي إلى أحد بعده في هذا الشأن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البلخي إليّ، يذكر عن الحسين بن روح القمّي أنّ أحمد بن إسحاق كتب إليه يستأذنه في الحجّ، فأذن له و بعث إليه بثوب، 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إليّ نفسي، فانصرف من الحج فمات بحلوان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bookmarkStart w:id="187" w:name="pg16724_193206"/>
    </w:p>
    <w:p>
      <w:pPr>
        <w:pStyle w:val="Heading2"/>
        <w:numPr>
          <w:ilvl w:val="1"/>
          <w:numId w:val="1"/>
        </w:numPr>
        <w:rPr/>
      </w:pPr>
      <w:bookmarkStart w:id="188" w:name="__RefHeading___Toc2555160_73709187"/>
      <w:bookmarkStart w:id="189" w:name="_Toc64"/>
      <w:bookmarkEnd w:id="187"/>
      <w:bookmarkEnd w:id="188"/>
      <w:r>
        <w:rPr>
          <w:rtl w:val="true"/>
        </w:rPr>
        <w:t>الباب السادس في حالاته و معجزاته في الغيبة الكبرى، و ذكر بعض من تشرّف بزيارته و فيه فصلان</w:t>
      </w:r>
      <w:bookmarkEnd w:id="189"/>
    </w:p>
    <w:p>
      <w:pPr>
        <w:pStyle w:val="Heading3"/>
        <w:numPr>
          <w:ilvl w:val="2"/>
          <w:numId w:val="1"/>
        </w:numPr>
        <w:rPr/>
      </w:pPr>
      <w:bookmarkStart w:id="190" w:name="__RefHeading___Toc2555162_73709187"/>
      <w:bookmarkStart w:id="191" w:name="_Toc65"/>
      <w:bookmarkEnd w:id="190"/>
      <w:r>
        <w:rPr>
          <w:rtl w:val="true"/>
        </w:rPr>
        <w:t xml:space="preserve">الفصل الأول في معجزاته في الغيبة الكبرى و فيه </w:t>
      </w:r>
      <w:r>
        <w:rPr/>
        <w:t>15</w:t>
      </w:r>
      <w:r>
        <w:rPr>
          <w:rtl w:val="true"/>
        </w:rPr>
        <w:t xml:space="preserve"> </w:t>
      </w:r>
      <w:r>
        <w:rPr>
          <w:rtl w:val="true"/>
        </w:rPr>
        <w:t>حديثا</w:t>
      </w:r>
      <w:bookmarkEnd w:id="191"/>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أذكر من ذلك قصّتين قرب عهدهما من زماني، و حدّثني بهما جماعة من ثقات إخواني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البلاد الحليّة شخص يقال له إسماعيل بن الحسن الهرقلي،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 مات في زماني و ما رأيته، حكى لي ولده شمس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والدي أنّه 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الأيسر توثة مقدار قبضة الإنسان و كانت في كلّ ربيع تشقّق و يخرج منها دم و قيح، و يقطعه ألمها عن كثير من أشغاله، و كان مقيما بهرقل فحضر الحلّة يوما و دخل الى مجلس السعيد رضى الدين على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إليه ما يجده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أداويها، فأحضر له أطبّاء الحلّة و أراهم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التوثة فوق العرق الأكحل، و علاجها خطر، و متى قطعت خيف أن ينقطع العرق فيموت، فقال له السعيد رضي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متوجّه الى بغداد، و ربّما كان أطباؤها أعرف و أحذق من هؤلاء فاصحبني، فأصعد معه و أحضر الأطباء، فقالوا كما قال اولئك، فضاق صدره، 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قد فسح لك في الصلاة في هذه الثياب، و عليك الاجتهاد في الاحتراس، و لا تغرّر بنفسك فالله تعالى قد نهى عن ذلك و رسوله،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على ذلك و قد وصلت الى بغداد فأتوجّه الى زيارة المشهد الشريف بسرّمن‌رأى على مشرّفه السلام، ثم أنحدر إلى أهلي، فحسّن له ذلك، فترك ثيابه و نفقته عند السعيد رضي الدين و 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المشهد وزرت الأئمة عليهم السلام، نزلت السرداب و استغثت بالله تعالى و بالإمام عليه السلام، و قضيت بعض الليل في السرداب، و بتّ في المشهد إلى الخميس، ثمّ مضيت إلى دجلة و اغتسلت و لبست ثوبا نظيفا، و ملأت إبريقا كان معي، و صعدت أريد المشهد، فرأيت أربعة فرسان خارجين من باب السور، و كان حول المشهد قوم من الشرفاء يرعون أغنامهم فحسبتهم منهم، فالتقينا فرأيت شابّين أحدهما عبد مخطوط، و كلّ واحد منهم متقلّد بسيف، و شيخا منقّبا بيده رمح، و الآخر متقلّد بسيف، و عليه فرجيّة ملوّنة فوق السيف و هو متحنّك بعذبته، فوقف الشيخ صاحب الرمح يمين الطريق و وضع كعب الرمح في الأرض، و وقف الشابّان عن يسار الطريق، و بقي صاحب الفرجيةعلى الطريق مقابل والدي، ثمّ سلّموا عليه، فردّ عليهم السلام، فقال له صاحب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غدا تروح الى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أبصر ما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ملامستهم، و قلت </w:t>
      </w:r>
    </w:p>
    <w:p>
      <w:pPr>
        <w:pStyle w:val="BookText"/>
        <w:rPr/>
      </w:pP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البادية ما يكادون يحترزون من النجاسة و أنا قد خرجت من الماء و قميصي مبلول، ثمّ إنّي بعد ذلك تقدّمت إليه فلزمني بيده و مدّني إليه، و جعل يلمس جانبي من كتفي الى أن أصابت يده التوثة فعصرها بيده، فأوجعني، ثمّ استوى في سرجه كما كان، فقال لي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أفلحت يا إسماعيل فعجبت من معرفته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 أفلحتم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فاحتضنته و قبّلت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ساق و أنا أمشي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أفارقك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 فأعدت عليه مثل القول الأوّل،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تستحيي؟ يقول لك الإمام مرّتين ارجع و تخالفه؟ فجبهني بهذا القول، فوقفت، فتقدّم خطوات و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بغداد فلا بدّ أن يطلبك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الخليفة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 عنده و أعطاك شيئا فلا تأخذه، و قل لولدنا الرضي ليكتب لك إلى علي بن عوض، فإنّني أوصيه يعطيك الذي تريد، ثم سار و أصحابه معه، فلم أزل قائما أبصرهم إلى أن غابوا عنّي، و حصل عندي أسف لمفارقته، فقعدت إلى الأرض ساعة ثمّ مشيت إلى المشهد، فاجتمع القوّام حولي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متغيّرا أوجعك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أخاصمك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خبر، لكن أسألكم هل عرفتم الفرسان الذين كانوا عندكم؟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الشرفاء أرباب الغنم،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الإمام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الشيخ أو صاحب الفرجية؟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المرض الذي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 أوجعني، ثمّ كشفت رجلي فلم أر لذلك المرض أثرا، فتداخلني الشكّ من الدهش، فأخرجت رجلي الاخرى فلم أر شيئا، فانطبق الناس عليّ و مزّقوا قميصي، فأدخلني القوّام خزانة و منعوا الناس عنّي، و كان ناظر بين النهرين بالمشهد، فسمع الضجّة و سأل عن الخبر فعرّفوه، فجاء الى الخزانة و سألني عن اسمي، و سألني منذ كم خرجت من بغداد، فعرّفته أنّي خرجت في أوّل الاسبوع، فمشى عنّي و بتّ في المشهد و صلّيت الصبح و خرجت و خرج الناس معي إلى أن بعدت عن المشهد، و رجعوا عنّي، و وصلت إلى أوانا فبتّ بها، و بكرت منها أريد بغداد فرأيت الناس مزدحمين على القنطرة العتيقة، يسألون من ورد عليهم من اسمه و نسبه و أين كان، فسألوني عن اسمي و من أين جئت، فعرّفتهم فاجتمعوا عليّ و مزّقوا ثيابي و لم يبق لي في روحي حكم، و كان ناظر بين النهرين كتب الى بغداد و عرّفهم الحال، ثمّ حملوني إلى بغداد، و ازدحم الناس عليّ و كادوا يقتلونني من كثرة الزحام،و كان الوزير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السعيد رضي الدين رحمه الله، و تقدّم أن يعرّفه صحّة هذا الخبر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 معه جماعة فوافينا باب النوبي، فردّ أصحابه الناس عنّي،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عنك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فنزل عن دابّته و كشف عن فخذي فلم ير شيئا، فغشي عليه ساعة و أخذ بيدي و أدخلني </w:t>
      </w:r>
    </w:p>
    <w:p>
      <w:pPr>
        <w:pStyle w:val="BookText"/>
        <w:rPr/>
      </w:pPr>
      <w:r>
        <w:rPr>
          <w:rFonts w:ascii="Amiri" w:hAnsi="Amiri" w:eastAsia="Amiri" w:cs="Amiri"/>
          <w:color w:val="111111"/>
          <w:sz w:val="28"/>
          <w:sz w:val="28"/>
          <w:szCs w:val="28"/>
          <w:rtl w:val="true"/>
          <w:lang w:bidi="ar-SA"/>
        </w:rPr>
        <w:t>على الوزير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أقرب الناس إلى قلبي، فسألني الوزير عن القصّة، فحكيت له، فأحضر الأطبّاء الذين أشرفوا عليها و أمرهم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دواءها إلّا القطع بالحديد، و متى قطعها مات، فقال 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أن تقطع و لا يموت في كم تبرأ؟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 تبقى في مكانها حفيرة بيضاء لا ينبت فيها شعر، فسألهم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عشرة أيّام، فكشف الوزير عن الفخذ الذي كان فيه الألم و هي مثل اختها ليس فيها أثر أصلا، فصاح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 فقال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يكن عملكم فنحن نعرف من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احضر عند الخليفة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القصّة فعرّفه بها كما جرى، فتقدّم له بألف دينار، فلمّا حضرت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هذه فأنفقها،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آخذ منه حبّة واحدة، فقال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تخاف؟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فعل معي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أبي جعفر شيئا، فبكى الخليفة و تكدّر و خرج من عنده و لم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أفقر عباد الله تعالى إلى رحمته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بعض الأيّام أحكي هذه القصّة لجماعة عندي، و كان هذا شمس الدين محمّد ولده عندي، و أنا لا أعرفه، فلمّا انقضت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ولده لصلبه، فعجبت من هذا الاتّفاق،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فخذه و هي مريضة؟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أصبوا عن ذلك، و لكنّي رأيتها بعد ما صلحت و لا أثر فيها، و قد نبت في موضعها شعر، و سألت السيّد صفي الدين محمّد بن محمّد بن بشر العلوي الموسوي، و نجم الدين حيدر بن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من أعيان الناس و سراتهم و ذوي الهيئات منهم، و كانا صديقين لي و عزيزين عندي، فأخبراني بصحّة هذه القصّة، و أنّهما رأياها في حال مرضها و حال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لي ولده هذا أنّه كان بعد ذلك شديد الحزن لفراقه عليه السلام، حتّى إنّه جاء الى بغداد و أقام بها في فصل الشتاء، و كان كلّ أيّامه يزور سامراء و يعود الى بغداد فزارها في تلك السنة أربعين مرّة طمعا أن يعود له الوقت الذي مضى أو يقضي له الحظّ بما قضى، و من الذي أعطاه دهرهالرضا، أو ساعده بمطالبه صرف القضاء،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بحسرته، و انتقل الى الآخرة بغصّته، و الله يتولاه و إيّانا برحمته بمنّه و كرامته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لي السيّد باقي بن عطوة العلوي الحسيني أن أباه عطوة كان به أدرة، و كان زيدي المذهب، و كان ينكر على بنيه الميل إلى مذهب الإماميّة،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اصدّقكم و لا أقول بمذهبكم حتى يجي‌ء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فيبرئني من هذا المرض، و تكرّر هذا القول منه، فبينا نحن مجتمعون عند وقت عشاء الآخرة إذا أبونا يصيح و 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صاحبكم، فالساعة خرج من عندي، فخرجنا فلم نر أحدا، فعدنا إليه و 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إليّ شخص،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بنيك، قد جئت لابرئك ممّا بك، ثمّ مدّ يده فعصر قروتي و مشى، و مددت يدي فلم أر لها أثرا، 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مثل الغزال ليس به قلبة، و اشتهرت هذه القصّة، و سألت عنها غير ابنه فأخبر عنها فأقرّ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عنه عليه السلام في هذا الباب كثيرة، و أنّه رآه جماعة قد انقطعوا في طرق الحجاز و غيرها فخلّصهم، و أوصلهم الى حيث أرادوا، و لو لا التطويل لذكرت منها جملة، و لكن هذا القدر الذي قرب عهده من زماني 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جمادى الاولى من سنة ألف و مائتين و تسعة و تسعين، ورد الكاظمين عليهما السلام رجل اسمه آقا محمّد مهدي، و كان من قاطني بندر ملومين من بنادر ماجين و ممالك برمه، و هو الآن في تصرّف الإنجريز، و من بلدة كلكتة قاعدة سلطنة ممالك الهند، إليه مسافة ستّة أيّام من البحر مع المراكب الدخانيّة، و كان أبوه من أهل شيراز و لكنّه ولد و تعيّش في البندر المذكور، و ابتلي قبل التاريخ المذكور بثلاث سنين بمرض شديد، فلمّا عوفي منه بقي أصمّ أخرس، فتوسّل لشفاء مرضه بزيارة أئمّة العراق عليهم السلام، و كان له أقارب في بلدة الكاظمين عليهما السلام من التجّار المعروفين، فنزل عليهم و بقي عندهم عشرين يوما، فصادف وقت حركة مركب الدخان إلى سرّ من رأى لطغيان الماء، فأتوا به إلى المركب و سلّموه الى راكبيه، و هم من أهل بغداد و كربلاء، و سألوهم المراقبة في حاله و النظر في حوائجه، لعدم قدرته على إبرازها، و كتبوا الى بعض المجاورين من أهل سامراء للتوجّه في اموره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تلك الأرض المشرّفة و الناحية المقدّسة، أتى إلى السرداب المنوّر بعد الظهر من يوم الجمعة العاشر من جمادى الآخرة من السنة المذكورة، و كان فيه جماعة من الثقات و المقدّسين، إلىأن أتى إلى الصفّة المباركة فبكى و تضرّع فيها زمانا طويلا، و كان يكتب قبيله حاله على الجدار، و يسأل من الناظرين الدعاء و الشفاعة، فما تمّ بكاؤه و تضرّعه إلّا و قد فتح الله تعالى لسانه، و خرج بإعجاز الحجّة عليه السلام من ذلك المقام المنيف مع لسان ذلق، و كلام فصيح، و أحضر في يوم السبت في محفل تدريس سيّد الفقهاء و شيخ العلماء رئيس الشيعة، و تاج الشريعة، المنتهية إليه رئاسة الإماميّة، سيّدنا الأفخم و استاذنا الأعظم الحاجّ الآميرزا محمّد حسن الشيرازي متّع الله المسلمين بطول بقائه، و قرأ عنده متبرّكا السورة المباركة الفاتحة بنحو أذعن الحاضرون بصحّته و حسن قراءته، و صار يوما مشهودا و مقاما محمودا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ليلة الأحد و الاثنين اجتمع العلماء و الفضلاء في الصحن الشريف فرحين مسرورين، و أضاءوا فضاءه من المصابيح و القناديل، و نظموا القصّة و نشروها في البلاد، و كان معه في المركب مادح أهل البيت عليهم السلام </w:t>
      </w:r>
    </w:p>
    <w:p>
      <w:pPr>
        <w:pStyle w:val="BookText"/>
        <w:rPr/>
      </w:pPr>
      <w:r>
        <w:rPr>
          <w:rFonts w:ascii="Amiri" w:hAnsi="Amiri" w:eastAsia="Amiri" w:cs="Amiri"/>
          <w:color w:val="111111"/>
          <w:sz w:val="28"/>
          <w:sz w:val="28"/>
          <w:szCs w:val="28"/>
          <w:rtl w:val="true"/>
          <w:lang w:bidi="ar-SA"/>
        </w:rPr>
        <w:t>الفاضل اللبيب الحاجّ ملّا عباس الصفّار الزنوزي البغدادي، فقال و هو من قصيدة طويلة، و رآه مريضا و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عامها جئت و الزائرين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بلدة سرّ من قد رآها</w:t>
      </w:r>
    </w:p>
    <w:p>
      <w:pPr>
        <w:pStyle w:val="BookText"/>
        <w:rPr/>
      </w:pPr>
      <w:r>
        <w:rPr>
          <w:rFonts w:ascii="Amiri" w:hAnsi="Amiri" w:eastAsia="Amiri" w:cs="Amiri"/>
          <w:color w:val="111111"/>
          <w:sz w:val="28"/>
          <w:sz w:val="28"/>
          <w:szCs w:val="28"/>
          <w:rtl w:val="true"/>
          <w:lang w:bidi="ar-SA"/>
        </w:rPr>
        <w:t xml:space="preserve">رأيت من الصين فيها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سميّ إمام هداها</w:t>
      </w:r>
    </w:p>
    <w:p>
      <w:pPr>
        <w:pStyle w:val="BookText"/>
        <w:rPr/>
      </w:pPr>
      <w:r>
        <w:rPr>
          <w:rFonts w:ascii="Amiri" w:hAnsi="Amiri" w:eastAsia="Amiri" w:cs="Amiri"/>
          <w:color w:val="111111"/>
          <w:sz w:val="28"/>
          <w:sz w:val="28"/>
          <w:szCs w:val="28"/>
          <w:rtl w:val="true"/>
          <w:lang w:bidi="ar-SA"/>
        </w:rPr>
        <w:t xml:space="preserve">يشير إذا ما أراد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للنفس منه </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براها</w:t>
      </w:r>
    </w:p>
    <w:p>
      <w:pPr>
        <w:pStyle w:val="BookText"/>
        <w:rPr/>
      </w:pPr>
      <w:r>
        <w:rPr>
          <w:rFonts w:ascii="Amiri" w:hAnsi="Amiri" w:eastAsia="Amiri" w:cs="Amiri"/>
          <w:color w:val="111111"/>
          <w:sz w:val="28"/>
          <w:sz w:val="28"/>
          <w:szCs w:val="28"/>
          <w:rtl w:val="true"/>
          <w:lang w:bidi="ar-SA"/>
        </w:rPr>
        <w:t xml:space="preserve">و قد قيّد السقم منه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من مقلتيه دماها</w:t>
      </w:r>
    </w:p>
    <w:p>
      <w:pPr>
        <w:pStyle w:val="BookText"/>
        <w:rPr/>
      </w:pPr>
      <w:r>
        <w:rPr>
          <w:rFonts w:ascii="Amiri" w:hAnsi="Amiri" w:eastAsia="Amiri" w:cs="Amiri"/>
          <w:color w:val="111111"/>
          <w:sz w:val="28"/>
          <w:sz w:val="28"/>
          <w:szCs w:val="28"/>
          <w:rtl w:val="true"/>
          <w:lang w:bidi="ar-SA"/>
        </w:rPr>
        <w:t xml:space="preserve">فوافا إلى باب سرداب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الناس طرّا ينال مناها</w:t>
      </w:r>
    </w:p>
    <w:p>
      <w:pPr>
        <w:pStyle w:val="BookText"/>
        <w:rPr/>
      </w:pPr>
      <w:r>
        <w:rPr>
          <w:rFonts w:ascii="Amiri" w:hAnsi="Amiri" w:eastAsia="Amiri" w:cs="Amiri"/>
          <w:color w:val="111111"/>
          <w:sz w:val="28"/>
          <w:sz w:val="28"/>
          <w:szCs w:val="28"/>
          <w:rtl w:val="true"/>
          <w:lang w:bidi="ar-SA"/>
        </w:rPr>
        <w:t xml:space="preserve">يروم بغير لسان 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للنفس منه دهت بعناها</w:t>
      </w:r>
    </w:p>
    <w:p>
      <w:pPr>
        <w:pStyle w:val="BookText"/>
        <w:rPr/>
      </w:pPr>
      <w:r>
        <w:rPr>
          <w:rFonts w:ascii="Amiri" w:hAnsi="Amiri" w:eastAsia="Amiri" w:cs="Amiri"/>
          <w:color w:val="111111"/>
          <w:sz w:val="28"/>
          <w:sz w:val="28"/>
          <w:szCs w:val="28"/>
          <w:rtl w:val="true"/>
          <w:lang w:bidi="ar-SA"/>
        </w:rPr>
        <w:t xml:space="preserve">و قد صار يكتب فوق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للروح منه شفاها</w:t>
      </w:r>
    </w:p>
    <w:p>
      <w:pPr>
        <w:pStyle w:val="BookText"/>
        <w:rPr/>
      </w:pPr>
      <w:r>
        <w:rPr>
          <w:rFonts w:ascii="Amiri" w:hAnsi="Amiri" w:eastAsia="Amiri" w:cs="Amiri"/>
          <w:color w:val="111111"/>
          <w:sz w:val="28"/>
          <w:sz w:val="28"/>
          <w:szCs w:val="28"/>
          <w:rtl w:val="true"/>
          <w:lang w:bidi="ar-SA"/>
        </w:rPr>
        <w:t xml:space="preserve">أروم الزيارة بعد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رأى أسطري و تلاها</w:t>
      </w:r>
    </w:p>
    <w:p>
      <w:pPr>
        <w:pStyle w:val="BookText"/>
        <w:rPr/>
      </w:pPr>
      <w:r>
        <w:rPr>
          <w:rFonts w:ascii="Amiri" w:hAnsi="Amiri" w:eastAsia="Amiri" w:cs="Amiri"/>
          <w:color w:val="111111"/>
          <w:sz w:val="28"/>
          <w:sz w:val="28"/>
          <w:szCs w:val="28"/>
          <w:rtl w:val="true"/>
          <w:lang w:bidi="ar-SA"/>
        </w:rPr>
        <w:t xml:space="preserve">لعلّ لساني يعود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أزور و أدعو الإلها</w:t>
      </w:r>
    </w:p>
    <w:p>
      <w:pPr>
        <w:pStyle w:val="BookText"/>
        <w:rPr/>
      </w:pPr>
      <w:r>
        <w:rPr>
          <w:rFonts w:ascii="Amiri" w:hAnsi="Amiri" w:eastAsia="Amiri" w:cs="Amiri"/>
          <w:color w:val="111111"/>
          <w:sz w:val="28"/>
          <w:sz w:val="28"/>
          <w:szCs w:val="28"/>
          <w:rtl w:val="true"/>
          <w:lang w:bidi="ar-SA"/>
        </w:rPr>
        <w:t xml:space="preserve">إذا هو في رجل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ورى البعض من أتقياها</w:t>
      </w:r>
    </w:p>
    <w:p>
      <w:pPr>
        <w:pStyle w:val="BookText"/>
        <w:rPr/>
      </w:pPr>
      <w:r>
        <w:rPr>
          <w:rFonts w:ascii="Amiri" w:hAnsi="Amiri" w:eastAsia="Amiri" w:cs="Amiri"/>
          <w:color w:val="111111"/>
          <w:sz w:val="28"/>
          <w:sz w:val="28"/>
          <w:szCs w:val="28"/>
          <w:rtl w:val="true"/>
          <w:lang w:bidi="ar-SA"/>
        </w:rPr>
        <w:t xml:space="preserve">تأبط خير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من حيث غاب ابن طه</w:t>
      </w:r>
    </w:p>
    <w:p>
      <w:pPr>
        <w:pStyle w:val="BookText"/>
        <w:rPr/>
      </w:pPr>
      <w:r>
        <w:rPr>
          <w:rFonts w:ascii="Amiri" w:hAnsi="Amiri" w:eastAsia="Amiri" w:cs="Amiri"/>
          <w:color w:val="111111"/>
          <w:sz w:val="28"/>
          <w:sz w:val="28"/>
          <w:szCs w:val="28"/>
          <w:rtl w:val="true"/>
          <w:lang w:bidi="ar-SA"/>
        </w:rPr>
        <w:t xml:space="preserve">فأومى إليه ادع ما 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فلمّا تلاه دعاها</w:t>
      </w:r>
    </w:p>
    <w:p>
      <w:pPr>
        <w:pStyle w:val="BookText"/>
        <w:rPr/>
      </w:pPr>
      <w:r>
        <w:rPr>
          <w:rFonts w:ascii="Amiri" w:hAnsi="Amiri" w:eastAsia="Amiri" w:cs="Amiri"/>
          <w:color w:val="111111"/>
          <w:sz w:val="28"/>
          <w:sz w:val="28"/>
          <w:szCs w:val="28"/>
          <w:rtl w:val="true"/>
          <w:lang w:bidi="ar-SA"/>
        </w:rPr>
        <w:t xml:space="preserve">و أوصى به سيّدا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ادعوا له بالشفاء شفاها</w:t>
      </w:r>
    </w:p>
    <w:p>
      <w:pPr>
        <w:pStyle w:val="BookText"/>
        <w:rPr/>
      </w:pPr>
      <w:r>
        <w:rPr>
          <w:rFonts w:ascii="Amiri" w:hAnsi="Amiri" w:eastAsia="Amiri" w:cs="Amiri"/>
          <w:color w:val="111111"/>
          <w:sz w:val="28"/>
          <w:sz w:val="28"/>
          <w:szCs w:val="28"/>
          <w:rtl w:val="true"/>
          <w:lang w:bidi="ar-SA"/>
        </w:rPr>
        <w:t xml:space="preserve">فقام و أدخله غيبة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 المغيّب من أوصياها</w:t>
      </w:r>
    </w:p>
    <w:p>
      <w:pPr>
        <w:pStyle w:val="BookText"/>
        <w:rPr/>
      </w:pPr>
      <w:r>
        <w:rPr>
          <w:rFonts w:ascii="Amiri" w:hAnsi="Amiri" w:eastAsia="Amiri" w:cs="Amiri"/>
          <w:color w:val="111111"/>
          <w:sz w:val="28"/>
          <w:sz w:val="28"/>
          <w:szCs w:val="28"/>
          <w:rtl w:val="true"/>
          <w:lang w:bidi="ar-SA"/>
        </w:rPr>
        <w:t xml:space="preserve">و جاء إلى حفرة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للعين نور ضياها</w:t>
      </w:r>
    </w:p>
    <w:p>
      <w:pPr>
        <w:pStyle w:val="BookText"/>
        <w:rPr/>
      </w:pPr>
      <w:r>
        <w:rPr>
          <w:rFonts w:ascii="Amiri" w:hAnsi="Amiri" w:eastAsia="Amiri" w:cs="Amiri"/>
          <w:color w:val="111111"/>
          <w:sz w:val="28"/>
          <w:sz w:val="28"/>
          <w:szCs w:val="28"/>
          <w:rtl w:val="true"/>
          <w:lang w:bidi="ar-SA"/>
        </w:rPr>
        <w:t xml:space="preserve">و أسرج آخر فيها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 من فمه ليراها</w:t>
      </w:r>
    </w:p>
    <w:p>
      <w:pPr>
        <w:pStyle w:val="BookText"/>
        <w:rPr/>
      </w:pPr>
      <w:r>
        <w:rPr>
          <w:rFonts w:ascii="Amiri" w:hAnsi="Amiri" w:eastAsia="Amiri" w:cs="Amiri"/>
          <w:color w:val="111111"/>
          <w:sz w:val="28"/>
          <w:sz w:val="28"/>
          <w:szCs w:val="28"/>
          <w:rtl w:val="true"/>
          <w:lang w:bidi="ar-SA"/>
        </w:rPr>
        <w:t xml:space="preserve">هناك دعا الله مستغفرا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عيناه مشغولة ببكاها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مذ عاد منها يريد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عاود النفس منه شفاها </w:t>
      </w:r>
    </w:p>
    <w:p>
      <w:pPr>
        <w:pStyle w:val="BookText"/>
        <w:rPr/>
      </w:pPr>
      <w:r>
        <w:rPr>
          <w:rFonts w:ascii="Amiri" w:hAnsi="Amiri" w:eastAsia="Amiri" w:cs="Amiri"/>
          <w:color w:val="111111"/>
          <w:sz w:val="28"/>
          <w:sz w:val="28"/>
          <w:szCs w:val="28"/>
          <w:rtl w:val="true"/>
          <w:lang w:bidi="ar-SA"/>
        </w:rPr>
        <w:t xml:space="preserve">و قد أطلق الله منه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الصلاة أتمّ أداها</w:t>
      </w:r>
    </w:p>
    <w:p>
      <w:pPr>
        <w:pStyle w:val="BookText"/>
        <w:rPr/>
      </w:pPr>
      <w:r>
        <w:rPr>
          <w:rFonts w:ascii="Amiri" w:hAnsi="Amiri" w:eastAsia="Amiri" w:cs="Amiri"/>
          <w:color w:val="111111"/>
          <w:sz w:val="28"/>
          <w:sz w:val="28"/>
          <w:szCs w:val="28"/>
          <w:rtl w:val="true"/>
          <w:lang w:bidi="ar-SA"/>
        </w:rPr>
        <w:t>و لمّا بلغ الخبر إلى خرّيت صناعة الشعر، السيّد المؤيد، الأديب اللبيب، فخر الطالبيّين، و ناموس العلويّين، السيد حيدر بن السيّد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الى سرّ من رأى كتابا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لمّا هبّت من الناحية المقدّسة نسمات كرم الإمامة فنشرت نفحات عبير هاتيك الكرامة، فأطلقت لسان زائرها من اعتقاله عند ما قام عندها في تضرّعه و ابتهاله، أحببت أن أنتظم في سلك من خدم تلك الحضرة، في نظم قصيدة تتضمّن بيان هذا المعجز العظيم و نشره، و أن أهنّئ علامة الزمن و غرّة وجهه الحسن، فرع الأراكة المحمّديّة، و منار الملّة الأحمديّة، علم الشريعة، و إمام الشيعة، لأجمع بين العبادتين في خدمة هاتين الحضرتين، فنظمت هذه القصيدة الغرّاء، و أهديتها إلى دار إقامته و هي سامرّاء، راجيا أن تقع موقع القبول، فقلت و من الله بلوغ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يظهر المعجز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يشهده البرّ و الفاجر</w:t>
      </w:r>
    </w:p>
    <w:p>
      <w:pPr>
        <w:pStyle w:val="BookText"/>
        <w:rPr/>
      </w:pPr>
      <w:r>
        <w:rPr>
          <w:rFonts w:ascii="Amiri" w:hAnsi="Amiri" w:eastAsia="Amiri" w:cs="Amiri"/>
          <w:color w:val="111111"/>
          <w:sz w:val="28"/>
          <w:sz w:val="28"/>
          <w:szCs w:val="28"/>
          <w:rtl w:val="true"/>
          <w:lang w:bidi="ar-SA"/>
        </w:rPr>
        <w:t xml:space="preserve">و تروى الكرامة 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الغائب الحاضر</w:t>
      </w:r>
    </w:p>
    <w:p>
      <w:pPr>
        <w:pStyle w:val="BookText"/>
        <w:rPr/>
      </w:pPr>
      <w:r>
        <w:rPr>
          <w:rFonts w:ascii="Amiri" w:hAnsi="Amiri" w:eastAsia="Amiri" w:cs="Amiri"/>
          <w:color w:val="111111"/>
          <w:sz w:val="28"/>
          <w:sz w:val="28"/>
          <w:szCs w:val="28"/>
          <w:rtl w:val="true"/>
          <w:lang w:bidi="ar-SA"/>
        </w:rPr>
        <w:t xml:space="preserve">يقرّ لقوم بها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يقذي لقوم بها ناظر</w:t>
      </w:r>
    </w:p>
    <w:p>
      <w:pPr>
        <w:pStyle w:val="BookText"/>
        <w:rPr/>
      </w:pPr>
      <w:r>
        <w:rPr>
          <w:rFonts w:ascii="IRNazanin" w:hAnsi="IRNazanin" w:eastAsia="IRNazanin"/>
          <w:color w:val="111111"/>
          <w:sz w:val="28"/>
          <w:sz w:val="28"/>
          <w:szCs w:val="28"/>
          <w:rtl w:val="true"/>
          <w:lang w:bidi="fa-IR"/>
        </w:rPr>
        <w:t xml:space="preserve">فقلب لها ترحا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بها فرحا طائر</w:t>
      </w:r>
    </w:p>
    <w:p>
      <w:pPr>
        <w:pStyle w:val="BookText"/>
        <w:rPr/>
      </w:pPr>
      <w:r>
        <w:rPr>
          <w:rFonts w:ascii="Amiri" w:hAnsi="Amiri" w:eastAsia="Amiri" w:cs="Amiri"/>
          <w:color w:val="111111"/>
          <w:sz w:val="28"/>
          <w:sz w:val="28"/>
          <w:szCs w:val="28"/>
          <w:rtl w:val="true"/>
          <w:lang w:bidi="ar-SA"/>
        </w:rPr>
        <w:t xml:space="preserve">أجل طرف فكرك يا 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أنجد بطرفك يا غائر</w:t>
      </w:r>
    </w:p>
    <w:p>
      <w:pPr>
        <w:pStyle w:val="BookText"/>
        <w:rPr/>
      </w:pPr>
      <w:r>
        <w:rPr>
          <w:rFonts w:ascii="Amiri" w:hAnsi="Amiri" w:eastAsia="Amiri" w:cs="Amiri"/>
          <w:color w:val="111111"/>
          <w:sz w:val="28"/>
          <w:sz w:val="28"/>
          <w:szCs w:val="28"/>
          <w:rtl w:val="true"/>
          <w:lang w:bidi="ar-SA"/>
        </w:rPr>
        <w:t xml:space="preserve">تصفّح مآثر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ما نشر الناشر</w:t>
      </w:r>
    </w:p>
    <w:p>
      <w:pPr>
        <w:pStyle w:val="BookText"/>
        <w:rPr/>
      </w:pPr>
      <w:r>
        <w:rPr>
          <w:rFonts w:ascii="Amiri" w:hAnsi="Amiri" w:eastAsia="Amiri" w:cs="Amiri"/>
          <w:color w:val="111111"/>
          <w:sz w:val="28"/>
          <w:sz w:val="28"/>
          <w:szCs w:val="28"/>
          <w:rtl w:val="true"/>
          <w:lang w:bidi="ar-SA"/>
        </w:rPr>
        <w:t xml:space="preserve">و دونكه نبأ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 العدوّ هو الباقر</w:t>
      </w:r>
    </w:p>
    <w:p>
      <w:pPr>
        <w:pStyle w:val="BookText"/>
        <w:rPr/>
      </w:pPr>
      <w:r>
        <w:rPr>
          <w:rFonts w:ascii="IRNazanin" w:hAnsi="IRNazanin" w:eastAsia="IRNazanin"/>
          <w:color w:val="111111"/>
          <w:sz w:val="28"/>
          <w:sz w:val="28"/>
          <w:szCs w:val="28"/>
          <w:rtl w:val="true"/>
          <w:lang w:bidi="fa-IR"/>
        </w:rPr>
        <w:t xml:space="preserve">فمن صاحب الأمر أمس استبان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معجز أمره باهر</w:t>
      </w:r>
    </w:p>
    <w:p>
      <w:pPr>
        <w:pStyle w:val="BookText"/>
        <w:rPr/>
      </w:pPr>
      <w:r>
        <w:rPr>
          <w:rFonts w:ascii="Amiri" w:hAnsi="Amiri" w:eastAsia="Amiri" w:cs="Amiri"/>
          <w:color w:val="111111"/>
          <w:sz w:val="28"/>
          <w:sz w:val="28"/>
          <w:szCs w:val="28"/>
          <w:rtl w:val="true"/>
          <w:lang w:bidi="ar-SA"/>
        </w:rPr>
        <w:t xml:space="preserve">بموضع غيبته مذ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علّة داؤها ظاهر</w:t>
      </w:r>
    </w:p>
    <w:p>
      <w:pPr>
        <w:pStyle w:val="BookText"/>
        <w:rPr/>
      </w:pPr>
      <w:r>
        <w:rPr>
          <w:rFonts w:ascii="IRNazanin" w:hAnsi="IRNazanin" w:eastAsia="IRNazanin"/>
          <w:color w:val="111111"/>
          <w:sz w:val="28"/>
          <w:sz w:val="28"/>
          <w:szCs w:val="28"/>
          <w:rtl w:val="true"/>
          <w:lang w:bidi="fa-IR"/>
        </w:rPr>
        <w:t xml:space="preserve">رمى فمه باعتقال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هو الزمن الغادر</w:t>
      </w:r>
    </w:p>
    <w:p>
      <w:pPr>
        <w:pStyle w:val="BookText"/>
        <w:rPr/>
      </w:pPr>
      <w:r>
        <w:rPr>
          <w:rFonts w:ascii="IRNazanin" w:hAnsi="IRNazanin" w:eastAsia="IRNazanin"/>
          <w:color w:val="111111"/>
          <w:sz w:val="28"/>
          <w:sz w:val="28"/>
          <w:szCs w:val="28"/>
          <w:rtl w:val="true"/>
          <w:lang w:bidi="fa-IR"/>
        </w:rPr>
        <w:t xml:space="preserve">فأقبل ملتمسا للشفاء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من هو الغائب الحاضر</w:t>
      </w:r>
    </w:p>
    <w:p>
      <w:pPr>
        <w:pStyle w:val="BookText"/>
        <w:rPr/>
      </w:pPr>
      <w:r>
        <w:rPr>
          <w:rFonts w:ascii="IRNazanin" w:hAnsi="IRNazanin" w:eastAsia="IRNazanin"/>
          <w:color w:val="111111"/>
          <w:sz w:val="28"/>
          <w:sz w:val="28"/>
          <w:szCs w:val="28"/>
          <w:rtl w:val="true"/>
          <w:lang w:bidi="fa-IR"/>
        </w:rPr>
        <w:t xml:space="preserve">و لقّنه القول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القصد فى أمره جائر</w:t>
      </w:r>
    </w:p>
    <w:p>
      <w:pPr>
        <w:pStyle w:val="BookText"/>
        <w:rPr/>
      </w:pPr>
      <w:r>
        <w:rPr>
          <w:rFonts w:ascii="Amiri" w:hAnsi="Amiri" w:eastAsia="Amiri" w:cs="Amiri"/>
          <w:color w:val="111111"/>
          <w:sz w:val="28"/>
          <w:sz w:val="28"/>
          <w:szCs w:val="28"/>
          <w:rtl w:val="true"/>
          <w:lang w:bidi="ar-SA"/>
        </w:rPr>
        <w:t xml:space="preserve">فبيناه في تعب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ضجر فكره حائر</w:t>
      </w:r>
    </w:p>
    <w:p>
      <w:pPr>
        <w:pStyle w:val="BookText"/>
        <w:rPr/>
      </w:pPr>
      <w:r>
        <w:rPr>
          <w:rFonts w:ascii="Amiri" w:hAnsi="Amiri" w:eastAsia="Amiri" w:cs="Amiri"/>
          <w:color w:val="111111"/>
          <w:sz w:val="28"/>
          <w:sz w:val="28"/>
          <w:szCs w:val="28"/>
          <w:rtl w:val="true"/>
          <w:lang w:bidi="ar-SA"/>
        </w:rPr>
        <w:t xml:space="preserve">إذ انحلّ من ذلك الاعتقال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بارحه ذلك الضائر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فراح لمولاه في الحامدين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لآلائه ذاكر </w:t>
      </w:r>
    </w:p>
    <w:p>
      <w:pPr>
        <w:pStyle w:val="BookText"/>
        <w:rPr/>
      </w:pPr>
      <w:r>
        <w:rPr>
          <w:rFonts w:ascii="Amiri" w:hAnsi="Amiri" w:eastAsia="Amiri" w:cs="Amiri"/>
          <w:color w:val="111111"/>
          <w:sz w:val="28"/>
          <w:sz w:val="28"/>
          <w:szCs w:val="28"/>
          <w:rtl w:val="true"/>
          <w:lang w:bidi="ar-SA"/>
        </w:rPr>
        <w:t xml:space="preserve">لعمري لقد مسحت 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كلّ خلق لها شاكر</w:t>
      </w:r>
    </w:p>
    <w:p>
      <w:pPr>
        <w:pStyle w:val="BookText"/>
        <w:rPr/>
      </w:pPr>
      <w:r>
        <w:rPr>
          <w:rFonts w:ascii="Amiri" w:hAnsi="Amiri" w:eastAsia="Amiri" w:cs="Amiri"/>
          <w:color w:val="111111"/>
          <w:sz w:val="28"/>
          <w:sz w:val="28"/>
          <w:szCs w:val="28"/>
          <w:rtl w:val="true"/>
          <w:lang w:bidi="ar-SA"/>
        </w:rPr>
        <w:t xml:space="preserve">يد لم تزل رحمة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أنشأها الفاطر</w:t>
      </w:r>
    </w:p>
    <w:p>
      <w:pPr>
        <w:pStyle w:val="BookText"/>
        <w:rPr/>
      </w:pPr>
      <w:r>
        <w:rPr>
          <w:rFonts w:ascii="Amiri" w:hAnsi="Amiri" w:eastAsia="Amiri" w:cs="Amiri"/>
          <w:color w:val="111111"/>
          <w:sz w:val="28"/>
          <w:sz w:val="28"/>
          <w:szCs w:val="28"/>
          <w:rtl w:val="true"/>
          <w:lang w:bidi="ar-SA"/>
        </w:rPr>
        <w:t xml:space="preserve">تحدّر و إن كرهت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شجى صدرها الواغر</w:t>
      </w:r>
    </w:p>
    <w:p>
      <w:pPr>
        <w:pStyle w:val="BookText"/>
        <w:rPr/>
      </w:pPr>
      <w:r>
        <w:rPr>
          <w:rFonts w:ascii="Amiri" w:hAnsi="Amiri" w:eastAsia="Amiri" w:cs="Amiri"/>
          <w:color w:val="111111"/>
          <w:sz w:val="28"/>
          <w:sz w:val="28"/>
          <w:szCs w:val="28"/>
          <w:rtl w:val="true"/>
          <w:lang w:bidi="ar-SA"/>
        </w:rPr>
        <w:t xml:space="preserve">و قل إنّ قائم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النهي و هو هوالآمر</w:t>
      </w:r>
    </w:p>
    <w:p>
      <w:pPr>
        <w:pStyle w:val="BookText"/>
        <w:rPr/>
      </w:pPr>
      <w:r>
        <w:rPr>
          <w:rFonts w:ascii="Amiri" w:hAnsi="Amiri" w:eastAsia="Amiri" w:cs="Amiri"/>
          <w:color w:val="111111"/>
          <w:sz w:val="28"/>
          <w:sz w:val="28"/>
          <w:szCs w:val="28"/>
          <w:rtl w:val="true"/>
          <w:lang w:bidi="ar-SA"/>
        </w:rPr>
        <w:t xml:space="preserve">أ يمنع زائره الاعتقال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ينطق الزائر</w:t>
      </w:r>
    </w:p>
    <w:p>
      <w:pPr>
        <w:pStyle w:val="BookText"/>
        <w:rPr/>
      </w:pPr>
      <w:r>
        <w:rPr>
          <w:rFonts w:ascii="Amiri" w:hAnsi="Amiri" w:eastAsia="Amiri" w:cs="Amiri"/>
          <w:color w:val="111111"/>
          <w:sz w:val="28"/>
          <w:sz w:val="28"/>
          <w:szCs w:val="28"/>
          <w:rtl w:val="true"/>
          <w:lang w:bidi="ar-SA"/>
        </w:rPr>
        <w:t xml:space="preserve">و يدعوه صدقا إلى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على أنّه القادر</w:t>
      </w:r>
    </w:p>
    <w:p>
      <w:pPr>
        <w:pStyle w:val="BookText"/>
        <w:rPr/>
      </w:pPr>
      <w:r>
        <w:rPr>
          <w:rFonts w:ascii="Amiri" w:hAnsi="Amiri" w:eastAsia="Amiri" w:cs="Amiri"/>
          <w:color w:val="111111"/>
          <w:sz w:val="28"/>
          <w:sz w:val="28"/>
          <w:szCs w:val="28"/>
          <w:rtl w:val="true"/>
          <w:lang w:bidi="ar-SA"/>
        </w:rPr>
        <w:t xml:space="preserve">و يكبو مرجّيه دون الغياث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يقال به العاثر</w:t>
      </w:r>
    </w:p>
    <w:p>
      <w:pPr>
        <w:pStyle w:val="BookText"/>
        <w:rPr/>
      </w:pPr>
      <w:r>
        <w:rPr>
          <w:rFonts w:ascii="Amiri" w:hAnsi="Amiri" w:eastAsia="Amiri" w:cs="Amiri"/>
          <w:color w:val="111111"/>
          <w:sz w:val="28"/>
          <w:sz w:val="28"/>
          <w:szCs w:val="28"/>
          <w:rtl w:val="true"/>
          <w:lang w:bidi="ar-SA"/>
        </w:rPr>
        <w:t xml:space="preserve">فحاشاه بل هو نعم المغيث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نضنض الحارث الفاغر</w:t>
      </w:r>
    </w:p>
    <w:p>
      <w:pPr>
        <w:pStyle w:val="BookText"/>
        <w:rPr/>
      </w:pPr>
      <w:r>
        <w:rPr>
          <w:rFonts w:ascii="Amiri" w:hAnsi="Amiri" w:eastAsia="Amiri" w:cs="Amiri"/>
          <w:color w:val="111111"/>
          <w:sz w:val="28"/>
          <w:sz w:val="28"/>
          <w:szCs w:val="28"/>
          <w:rtl w:val="true"/>
          <w:lang w:bidi="ar-SA"/>
        </w:rPr>
        <w:t xml:space="preserve">فهذي الكرامة لا 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يلفّقه الفاسق الفاجر</w:t>
      </w:r>
    </w:p>
    <w:p>
      <w:pPr>
        <w:pStyle w:val="BookText"/>
        <w:rPr/>
      </w:pPr>
      <w:r>
        <w:rPr>
          <w:rFonts w:ascii="Amiri" w:hAnsi="Amiri" w:eastAsia="Amiri" w:cs="Amiri"/>
          <w:color w:val="111111"/>
          <w:sz w:val="28"/>
          <w:sz w:val="28"/>
          <w:szCs w:val="28"/>
          <w:rtl w:val="true"/>
          <w:lang w:bidi="ar-SA"/>
        </w:rPr>
        <w:t xml:space="preserve">أدم ذكرها يا لسان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نشرها فمك العاطر</w:t>
      </w:r>
    </w:p>
    <w:p>
      <w:pPr>
        <w:pStyle w:val="BookText"/>
        <w:rPr/>
      </w:pPr>
      <w:r>
        <w:rPr>
          <w:rFonts w:ascii="IRNazanin" w:hAnsi="IRNazanin" w:eastAsia="IRNazanin"/>
          <w:color w:val="111111"/>
          <w:sz w:val="28"/>
          <w:sz w:val="28"/>
          <w:szCs w:val="28"/>
          <w:rtl w:val="true"/>
          <w:lang w:bidi="fa-IR"/>
        </w:rPr>
        <w:t xml:space="preserve">و هنّ بها سرّ من را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ربعها آهل عامر</w:t>
      </w:r>
    </w:p>
    <w:p>
      <w:pPr>
        <w:pStyle w:val="BookText"/>
        <w:rPr/>
      </w:pPr>
      <w:r>
        <w:rPr>
          <w:rFonts w:ascii="Amiri" w:hAnsi="Amiri" w:eastAsia="Amiri" w:cs="Amiri"/>
          <w:color w:val="111111"/>
          <w:sz w:val="28"/>
          <w:sz w:val="28"/>
          <w:szCs w:val="28"/>
          <w:rtl w:val="true"/>
          <w:lang w:bidi="ar-SA"/>
        </w:rPr>
        <w:t xml:space="preserve">هو السيد الحسن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الندى غيثه الهامر</w:t>
      </w:r>
    </w:p>
    <w:p>
      <w:pPr>
        <w:pStyle w:val="BookText"/>
        <w:rPr/>
      </w:pPr>
      <w:r>
        <w:rPr>
          <w:rFonts w:ascii="Amiri" w:hAnsi="Amiri" w:eastAsia="Amiri" w:cs="Amiri"/>
          <w:color w:val="111111"/>
          <w:sz w:val="28"/>
          <w:sz w:val="28"/>
          <w:szCs w:val="28"/>
          <w:rtl w:val="true"/>
          <w:lang w:bidi="ar-SA"/>
        </w:rPr>
        <w:t xml:space="preserve">و قل يا تقدّست من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يهب الزلّة الغافر</w:t>
      </w:r>
    </w:p>
    <w:p>
      <w:pPr>
        <w:pStyle w:val="BookText"/>
        <w:rPr/>
      </w:pPr>
      <w:r>
        <w:rPr>
          <w:rFonts w:ascii="Amiri" w:hAnsi="Amiri" w:eastAsia="Amiri" w:cs="Amiri"/>
          <w:color w:val="111111"/>
          <w:sz w:val="28"/>
          <w:sz w:val="28"/>
          <w:szCs w:val="28"/>
          <w:rtl w:val="true"/>
          <w:lang w:bidi="ar-SA"/>
        </w:rPr>
        <w:t xml:space="preserve">كلا اسميك في الناس باد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بأوجههم أثر ظاهر</w:t>
      </w:r>
    </w:p>
    <w:p>
      <w:pPr>
        <w:pStyle w:val="BookText"/>
        <w:rPr/>
      </w:pPr>
      <w:r>
        <w:rPr>
          <w:rFonts w:ascii="IRNazanin" w:hAnsi="IRNazanin" w:eastAsia="IRNazanin"/>
          <w:color w:val="111111"/>
          <w:sz w:val="28"/>
          <w:sz w:val="28"/>
          <w:szCs w:val="28"/>
          <w:rtl w:val="true"/>
          <w:lang w:bidi="fa-IR"/>
        </w:rPr>
        <w:t xml:space="preserve">فأنت لبعضهم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و هو نعت لهم ظاهر</w:t>
      </w:r>
    </w:p>
    <w:p>
      <w:pPr>
        <w:pStyle w:val="BookText"/>
        <w:rPr/>
      </w:pPr>
      <w:r>
        <w:rPr>
          <w:rFonts w:ascii="Amiri" w:hAnsi="Amiri" w:eastAsia="Amiri" w:cs="Amiri"/>
          <w:color w:val="111111"/>
          <w:sz w:val="28"/>
          <w:sz w:val="28"/>
          <w:szCs w:val="28"/>
          <w:rtl w:val="true"/>
          <w:lang w:bidi="ar-SA"/>
        </w:rPr>
        <w:t xml:space="preserve">فأنت لبعضهم ساء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و به يوصف الخاسر</w:t>
      </w:r>
    </w:p>
    <w:p>
      <w:pPr>
        <w:pStyle w:val="BookText"/>
        <w:rPr/>
      </w:pPr>
      <w:r>
        <w:rPr>
          <w:rFonts w:ascii="Amiri" w:hAnsi="Amiri" w:eastAsia="Amiri" w:cs="Amiri"/>
          <w:color w:val="111111"/>
          <w:sz w:val="28"/>
          <w:sz w:val="28"/>
          <w:szCs w:val="28"/>
          <w:rtl w:val="true"/>
          <w:lang w:bidi="ar-SA"/>
        </w:rPr>
        <w:t xml:space="preserve">لقد أطلق الحسن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محيّاك فهو بهيّ سافر</w:t>
      </w:r>
    </w:p>
    <w:p>
      <w:pPr>
        <w:pStyle w:val="BookText"/>
        <w:rPr/>
      </w:pPr>
      <w:r>
        <w:rPr>
          <w:rFonts w:ascii="Amiri" w:hAnsi="Amiri" w:eastAsia="Amiri" w:cs="Amiri"/>
          <w:color w:val="111111"/>
          <w:sz w:val="28"/>
          <w:sz w:val="28"/>
          <w:szCs w:val="28"/>
          <w:rtl w:val="true"/>
          <w:lang w:bidi="ar-SA"/>
        </w:rPr>
        <w:t xml:space="preserve">فأنت حديقة زهو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أخلافه روضك الناضر</w:t>
      </w:r>
    </w:p>
    <w:p>
      <w:pPr>
        <w:pStyle w:val="BookText"/>
        <w:rPr/>
      </w:pPr>
      <w:r>
        <w:rPr>
          <w:rFonts w:ascii="Amiri" w:hAnsi="Amiri" w:eastAsia="Amiri" w:cs="Amiri"/>
          <w:color w:val="111111"/>
          <w:sz w:val="28"/>
          <w:sz w:val="28"/>
          <w:szCs w:val="28"/>
          <w:rtl w:val="true"/>
          <w:lang w:bidi="ar-SA"/>
        </w:rPr>
        <w:t xml:space="preserve">عليم تربّى بحجر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نسج التقى برده الطاهر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فلتكن عترة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فما الفخر يا فاخر </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الأجلّ الشريف أبو الحسن علي بن إبراهيم العريضي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علي بن حمزة الأقساني في دار الشريف علي بن جعفر بن علي المدائني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بالكوفة شيخ قصّار، و كان موسوما بالزهد، منخرطا في سلك السياحة، متبتّلا للعبادة، مقتفيا للآثار الصالحة، فاتّفق يوما أنّني كنت بمجلس والدي و كان هذا الشيخ يحدّثه و هو مقبل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بمسجد جعفي، و هو مسجد قديم، و قد انتصف الليل و أنا بمفردي فيه للخلوة و العبادة،فإذا أقبل عليّ ثلاثة أشخاص فدخلوا المسجد، فلمّا توسّطوا صرحته جلس أحدهم ثمّ مسح الأرض بيده يمنة و يسرة، فحصحص الماء و نبع، فأسبغ الوضوء منه ثم أشار إلى الشخصين الآخرين بإسباغ الوضوء فتوضّئا، ثمّ تقدّم فصلّى بهما إماما، فصلّيت معهم مؤتمّا به، فلمّا سلّم و قضى صلاته بهرني حاله، و استعظمت فعله من إنباع الماء، فسألت الشخص الذي كان منهما إلى يميني عن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 ولد الحسن عليه السلام، فدنوت منه و قبّلت يديه،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الشريف عمر بن حمزة، هل هو على الحقّ؟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ربّما اهتدى، إلّا أنّه ما يموت حتّى يراني، فاستطرفنا هذا الحديث، فمضت برهة طويلة فتوفّي الشريف عمر و لم يشع أنّه لقيه، فلمّا اجتمعت بالشيخ الزاهد ابن نادية أذكرته بالحكاية التي كان ذكرها، و قلت له مثل الرادّ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كنت ذكرت أنّ هذا الشريف عمر لا يموت حتى يرى صاحب الأمر الذي أشرت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لك أنّه لم يره؟ ثمّ إنّني اجتمعت فيما بعد بالشريف أبى المناقب ولد الشريف عمر بن حمزة و تفاوضنا أحاديث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ذات ليلة في آخر الليل عند والدي و هو في مرضه الذي مات فيه، و قد سقطت قوّته و خفت صوته و الأبواب مغلقة علينا إذ دخل علينا شخص هبناه و استطرفنا دخوله و ذهلنا عن سؤاله، فجلس الى جنب والدي و جعل يحدّثه مليّا و والدي يبكي، ثمّ نهض، فلمّا غاب عن أعيننا تحامل والدي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فأجلسناه و فتح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الشخص الذي كان عندي؟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حيث أتى،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فذهبنا في أثره فوجدنا الأبواب مغلقة و لم نجد له أثرا، فعدنا إليه فأخبرناه بحاله و أنّا لم نجده، ثمّ إنّا 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 ثمّ عاد إلى ثقله في المرض و اغمي عليه، تمّ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بتاريخ صفر لسنة سبعمائة و تسع و خمسين حكى لى المولى الأجلّ الأمجد، العالم الفاضل، القدوة الكامل، المحقّق المدقّق، مجمع الفضائل، و مرجع الأفاضل، افتخار العلماء في العالمين، كمال الملّة و الدين، عبد الرحمن بن العمّاني، و كتب بخطّه الكريم، عندي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العبد الفقير إلى رحمة الله تعالى عبد الرحمن بن ابراهيم القبائقي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أسمع في الحلة السيفيّة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الكبير المعظّم جمال الدين ابن الشيخ الأجلّ الأوحد الفقيه القارئ نجم الدين جعفر بن الزهدري كان به فالج، فعالجته جدّته لأبيه بعد موت أبيه بكلّ علاج للفالج، فلم يبرأ، فأشار عليها بعض الأطبّاء ببغداد فأحضرتهم فعالجوه زمانا طويلا فلم يبرأ،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تبيّتينهتحت القبّة الشريفة بالحلّة المعروفة بمقام صاحب الزمان عليه السلام، لعلّ الله تعالى يعافيه و يبرئه، ففعلت و بيّتته تحتها، و إنّ صاحب الزمان عليه السلام أقامه و أزال عنه 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حصل بيني و بينه صحبة حتّى كنّا لم نكد نفترق، و كان له دار المعشرة، يجتمع فيها وجوه أهل الحلّة و شبابهم و أولاد الأماثل منهم، فاستحكيته عن هذه الحكاية،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مفلوجا و عجز الأطبّاء عنّي، و حكى لي ما كنت أسمعه مستفاضا في الحلّة من قضيّته، و أنّ الحجّة صاحب الزمان عليه السلام قال لي و قد أباتتني جدّتي تحت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أقدر على القيام منذ سنتي،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تعالى، و أعانني على القيام، فقمت و زال عنّي الفالج، و انطبق عليّ الناس حتّى كادوا يقتلونني، و أخذوا ما كان علي من الثياب تقطيعا و تنتيفا يتبرّكون فيها، و كساني الناس من ثيابهم، و رحت إلى البيت، و ليس بي أثر الفالج، و بعثت الى الناس ثيابهم، و كنت أسمعه يحكي ذلك للناس و لمن يستحكيه مرارا حتّى مات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أخبرني من أثق به، و هو خبر مشهور عند أكثر أهل المشهد الشريف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الله تعالى على مشرّفه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 التي هي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سبعمائة و تسع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ساكنها كانت لرجل من أهل الخير و الصلاح يدعى حسين المدلّل، و به يعرف ساباط المدلّل ملاصقة جدران الحضرة الشريفة، و هو مشهور بالمشهد الشريف الغروي عليه السلام، و كان الرجل له عيال و أطفال، فأصابه فالج فمكث مدّة لا يقدر على القيام و إنّما يرفعه عياله عند حاجته و ضروراته، و مكث على ذلك مدّة مديدة، فدخل على عياله و أهله بذلك شدّة شديدة، و احتاجوا الى الناس و اشتدّ عليهم الناس، فلما كان سنة عشرين و سبعمائة هجريّة في ليلة من لياليها بعد ربع الليل أنبه عياله فانتبهوا في الدار، فإذا الدار و السطح قد امتلأ نورا يأخذ بالأبصار،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جاءني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تراني أقدر على القيام؟ فأخذ بيدي و أقامني فذهب ما بي، و ها أنا صحيح على أتمّ ما ينبغي،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الساباط دربي الى زيارة جدّي عليه السلام فأغلقه في كلّ ليلة،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سمعا و طاعة لله و لك يا مولاي، فقام الرجل و خرج الى الحضرة الشريفة الغرويّة، و زار الإمام عليه السلام، و حمد الله تعالى على ما حصل له من الإنعام، و صار هذا الساباط المذكور إلى الآن ينذر له عند الضرورات، فلا يكاد يخيب ناذره من المراد ببركات الإمام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الأجلّ السيّد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الكلم الطيّب عن الصهرشتي دعاء للتوسّل بالنبي و الائمة عليهم السلام، و بعده دعاء أيضا للتوسّل بهم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الصدوق، أبو الحسن أحمد بن علي بن أحمد النجاشي الصيرفي، المعروف بابن الكوفي ببغداد في آخر شهر ربيع الأوّل سنة اثنين و أربعين و أربعمائة، و كان شيخا بهيّا ثقة، صدوق اللسان عند الموافق و المخالف، رضي الله عنه و أرضاه،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محمد بن جعفر التميمي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أبو الوفاء الشيرازي و كان صديقا، أنّه قبض عليّ أبو على إلياس صاحب كرمان فقيّدني، و كان الموكلون 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همّ فيك بمكروه، فقلقت من ذلك و جعلت أناجي الله تعالى بالنبي و الائمة عليهم السلام، و لمّا كانت ليلة الجمعة فرغت من صلواتي و نمت، فرأيت النبي صلّى الله عليه و آله في نومي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تتوسّل بي و لا بابنتي و لا ابني لشي‌ء من أغراض الدنيا إلّا لما تبتغيه من طاعة الله تعالى و رضوانه، فأمّا أبو الحسن أخي فإنّه ينتقم لك ممّن ظلمك،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ينتقم ممّن ظلمني و قد لبّب في حبل فلم ينتقم، و غصب على حقّه فلم يتكلّم؟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عليه السلام كالمتعجّب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عهد عهدته إليه، و أمر أمرته به، فلمّا يجز له إلّا القيام به، و قد أدّى الحقّ فيه، إلّا أنّ الويل لمن تعرّض لوليّ الله، و أمّا عليّ بن الحسين فللنجاة من السلاطين و نفث الشياطين، و أمّا محمد بن علي و جعفر بن محمّد عليهما السلام فللآخرة و ما تبتغيه من طاعة الله عزّ و جلّ، و أمّا موسى بن جعفر عليهما السلام فالتمس به العافية من الله عزّ و جلّ، و أمّا عليّ بن موسى عليهما السلام فاطلب به السلام في البراري و البحار، و أمّا محمّد بن علي فاستنزل به الرزق من الله تعالى، و أمّا علي بن محمّد عليهما السلام فللنوافل و برّ الإخوان و ما تبتغيه من طاعة الله تعالى، و أمّا الحسن بن علي عليهما السلام فللآخرة، و أما صاحب الزمان فإذا بلغ منك السيف، و وضع يده على حلقه، فاستعن به فإنّه يعينك، فناديت في نومي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 الزمان أدركني فقد بلغ مجهودي، قال أبو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انتبهت من نومي و الموكلون يأخذون قيودي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ظهر في هذه الأيّام كرامة باهرة من المهدي عليه السلام في متعلقات أجزاء الدولة العلية العثمانية المقيمين في المشهد الشريف الغروي، و صارت في الظهور و الشيوعكالشمس فى رابعة النهار، و نحن نتبرّك بذكرها بالسند الصحيح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جناب الفاضل الرشيد السيّد محمّد سعيد أفندي الخطيب فيما كتبه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كرامة لآل الرسول عليه و عليهم الصلاة و السلام ينبغي بيانها لإخواننا أهل الإسلام،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اسمها ملكة بنت عبد الرحمن، زوجة ملّا أمين المعاون لنا في المكتب الحميدي الكائن في النجف الأشرف، ففي الليلة الثانية من شهر ربيع الأوّل من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ليلة الثلاثاء، صار معها صداع شديد، فلمّا أصبح الصباح فقدت ضياء عينيها، فلم تر شيئا قط، فأخبروني بذلك، فقلت لزوجها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بها ليلا الى روضة حضرة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الله تعالى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لتستشفع به و تجعله واسطة بينها و بين الله، لعلّ الله سبحانه و تعالى أن يشفيها، فلم تذهب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ليلة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لانزعاجها ممّا هي فيه، فنامت بعض تلك الليلة فرأت في منامها أنّ زوجها المذكور و امرأة اسمها زينب كأنهما مضيا معها لزيارة أمير المؤمنين عليه السلام، فكأنّهم رأوا في طريقهم مسجدا عظيما مشحونا من الجماعة، فدخلوا فيه لينظروه، فسمعت المصابة رجلا يقول من بين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أيّتها المرأة التي فقدت عينيها، إن شاء الله تشفيان،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بارك الله فيك؟ فأجابها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 فاستيقظت فرحانة، فلمّا صار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 معها نساء كثيرات الى مقام سيّدنا المهدي خارج البلد، فدخلت وحدها و أخذت بالبكاء و العويل و التضرّع، فغشي عليها من ذلك، فرأت في غشيتها رجلين جليلين، الأكبر منهما متقدّم و الآخر شابّ خلفه، فخاطبها الأكبر بأن لا تخافي،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أبي طالب، و هذا الذي خلفي ولدي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هناك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خديجة و امسحي على عيني هذه المسكينة، فجاءت و مسحت عليهما فانتبهت و أنا أرى و أنظر أحسن من الأوّل، و النساء يهلهلن فوق رأسي، فجاءت النساء بها بالصلوات و الفرح، و ذهبن بها الى زيارة حضرة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تعالى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عيناها الآن لله الحمد أحسن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لمن أشرنا إليهما قليل، إذ يقع أكبر منه لخدّامهما من الصالحين بإذن المولى الجليل، فكيف بأعيان آل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عليهم الصلاة و السلام الى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اماتنا الله على حبّهم، آمين آمين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اطّلع عليه الحقير الخطيب و المدرّس في النجف الأشرف السيّد محمّد سعيد، انتهى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جالسين في بلادنا في قرية مشغرا في يوم عيد و نحن جماعة من طلبة العلم و الصلحاء،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شعرى في العيد المقبل من يكون من هؤلاء الجماعة حيّا، و من يكون قد مات؟ فقال لي رجل كان اسمه الشيخ محمّد و كان شريكنا في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أنّي أكون في عيد آخر حيّا، و في عيد آخر و عيد آخر الى ستّ و عشرين سنة، و ظهر منه أنّه جازم بذلك من غير مزاح،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الغيب؟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رأيت المهدي عليه السلام في النوم و أنا مريض شديد المرض،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مريض، و أخاف أن أموت و ليس لى عمل صالح ألقى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فإنّ الله يشفيك من هذا المرض و لا تموت فيه، بل تعيش ستّا و عشرين سنة، ثمّ ناولني كأسا كان في يده فشربت منه و زال عنّي المرض و حصل لي الشفاء، و جلست و أنا أعلم أنّ هذا ليس من الشيطان، فلمّا سمعت كلام الرجل كتبت التاريخ و كان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مضت لذلك مدّة طويلة و انتقلت الى المشهد المقدّس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كانت السنة الأخيرة وقع في قلبي أنّ المدة انقضت، فرجعت الى ذلك التاريخ و سنته فرأيت قد مضى منه ستّ و عشرون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أن يكون الرجل مات، فما مضت إلّا مدّة نحو شهر أو شهرين حتّى جاءتني كتابة من أخي و كان في البلاد يخبرني أنّ الرجل المذكور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البحار حكايات كثيرة جدّا في ذلك، و المحدّث الجليل الشيخ الحرّ 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هكذا ذكر المحدّث النورى في دار السلام و جنّة المأوى و النجم الثاقب، و الفاضل الميثمي العراقي في دار السلام، و غيرهم من المحدّثين و العلماء معجزات كثيرة تتجاوز عن حدّ التواتر قطعا، و أسناد كثير منها في غاية الصحّة و المتانة، رواها الزهّاد و الاتقياء من العلماء، هذا مع ما نرى في كلّ يوم و ليلة من بركات وجوده و ثمرات التوسّل و الاستشفاع به ممّا جرّبناه مرارا، جعلنا الله تعالى من أنصاره و شيعته، و المجاهدين بين يديه، بحقّ محمد و 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شفاء الصالحة زوجة العالم الجليل الفاضل الشيخ محمّد المتّقي الهمداني، و هو من فضلاء الحوزة العلميّة بقم، معروف بطهارة النفس و التقوى، أعرفه منذ سنين بالدين و الأخلاق الحميدة، و هذه عين ترجمة ما كتبه شرحا لهذه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من المناسب أن أذكر توسّلي بالإمام بقيّة الله في الأرضين الحجّة بن الحسن العسكري و توجهه عليه السلام إليّ، لكون موضوع هذا الكتاب هو في إثبات وجود حضرته من طريق المعجزات و خرق العادات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الاثنين في الثامن عشر من شهر صفر من سنة ألف و ثلاثمائة و سبعة و تسعين عرض لنا أمر مهم أقلقنا و مئات أشخاص آخرين، و ذلك لأنّ زوجة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متّقي 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أثر الهم و الغمّ و البكاء و 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لمدّة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موت اثنين من أولادها في عنفوان شبابهما و في لحظة واحدة في جبال شميران، في </w:t>
      </w:r>
    </w:p>
    <w:p>
      <w:pPr>
        <w:pStyle w:val="BookText"/>
        <w:rPr/>
      </w:pPr>
      <w:r>
        <w:rPr>
          <w:rFonts w:ascii="Amiri" w:hAnsi="Amiri" w:eastAsia="Amiri" w:cs="Amiri"/>
          <w:color w:val="111111"/>
          <w:sz w:val="28"/>
          <w:sz w:val="28"/>
          <w:szCs w:val="28"/>
          <w:rtl w:val="true"/>
          <w:lang w:bidi="ar-SA"/>
        </w:rPr>
        <w:t>هذا اليوم اصيبت بنوبة ناقصة، و مع كلّ ما بذله الأطبّاء في علاجها إلّا أنّه لم ينفع معها شي‌ء، و بقيت على هذا الحال إلى ليلة الجمعة في الثاني و العشرين من صفر، يعني بعد أربعة أيّام من وقوع حادثة النوبة و ذلك عند الساعة الحادية عشر تقريبا، و قد ذهبت الى غرفتي للاستراحة، و بعد تلاوة بعض الآيات من كلام الله و قراءة دعاء وجيز من أدعية ليالى الجمعة، و بعدها ابتهلت الى الباري تعالى في أن يأذن لسيّدي و مولاي صاحب الزمان الحجّة بن الحسن صلوات الله عليه و على آبائه المعصومين ليجي‌ء لإغاثتنا، و كان سبب توسّلي بهذا المولى العظيم و أنّي لم أطلب حاجتي من الباري تبارك و تعالى مباشرة، هو أنّني قبل شهر تقريبا من يوم الحادثة كانت ابنتي الصغيرة فاطمة قد طلبت منّي أن أسرد لها قصص و حكايات الأشخاص الذين صاروا موردا لألطاف حضرة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 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مشمولين لحنان و إحسان هذا المولى، و كنت قد لبّيت طلبها و قرأت لها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النوري، و لذا خطر في ذهني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أكون كبقية المئات من هؤلاء الأفراد، و أتوسّل بالحجّة المنتظر الإمام الثاني عشر من الائمة المعصومين عليهم سلام الله الملك الأكبر؟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ذكرت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حدود الساعة الحادية عشرة من الليل توسّلت بهذا المولى العظيم، و بقلب ملأه الحزن، و عين تفيض بالدمع، فأخذني النوم، و عند الساعة الرابعة بعد منتصف الليل و على المعتاد استيقظت و فجأة أحسست بصوت و همهمة تصلني من الغرفة السفلى الّتي كانت مريضتنا راقدة فيها، ثمّ ازداد هذا الصوت و الهمهمة، ثمّ سكت كلّ شي‌ء و هدأ، و في الساعة الخامسة 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تلك الأيّام وقت أذان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الى الأسفل لأتوضّأ و فجأة رأيت ابنتي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تكون عادة و في مثل هذا الوقت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مستيقظة و في نشاط و سرور كبير، فما أن رأتني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ظننت أنّ أخي أو اختي قد جاء أحدهما من همدان،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لقد عوفيت والدتي،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شفاها؟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والدتي في الساعة الرابعة بعد منتصف اللّيل أيقظتنا بصوت عال و فزع و اضطراب، و لما كانت ابنتها و أخوها الحاجّ مهدى و ابن اختها المهندس غفّاري اللذان قد أقبلا أخيرا من طهران لأخذ المريضة إلى طهران للمعالجة و قد كانوا في الغرفة لمراقبة المريضة، و إذا بهم فجأة سمعوا صياح و نداء المريضة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انهضوا و شيّعوا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انهضوا و شيّعوا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ترى إن انتظرت إلى أنيستيقظوا من نومهم كان الإمام قد ذهب، و لأجل هذا قد طفرت من مقامها مع أنّها كانت غير قادرة على الحركة منذ أربعة أيّام و شايعت الإمام إلى باب الدار، و كانت ابنتها التي كانت تمرّض والدتها قد استيقظت على أثر صياح 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شيّعوا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وراء والدتها الى باب الدار لتراها أين تذهب، و أمّا المريضة فإنّها التفتت الى نفسها لكنّها لم تكن مصدّقة أنّها قد جاءت الى هذا المكان بنفسها، فسألت من ابنتها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أرى حلما أم أنا في يقظة؟ أجابت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أمّاه لقد شفيت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المولى الذي كنت تقولين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شيّعوا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لم نشاهد أحدا؟ فقالت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سيّدا عظيما في زيّ أهل العلم و جليل القدر، و لم يكن شابا و لا شيخا كبيرا، جاء و وقف عند </w:t>
      </w:r>
      <w:bookmarkStart w:id="192" w:name="pg16724_193219"/>
    </w:p>
    <w:p>
      <w:pPr>
        <w:pStyle w:val="BookText"/>
        <w:rPr/>
      </w:pPr>
      <w:bookmarkEnd w:id="192"/>
      <w:r>
        <w:rPr>
          <w:rFonts w:ascii="Amiri" w:hAnsi="Amiri" w:eastAsia="Amiri" w:cs="Amiri"/>
          <w:color w:val="111111"/>
          <w:sz w:val="28"/>
          <w:sz w:val="28"/>
          <w:szCs w:val="28"/>
          <w:rtl w:val="true"/>
          <w:lang w:bidi="ar-SA"/>
        </w:rPr>
        <w:t>رأسي،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فقد شفاك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النهوض، فقال بلحن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فقد شفيت، فنهضت لمهابة هذا العظيم،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شفيت فلا تتناولي الدواء بعد و لا تبكي، و لأنّه أراد الخروج من الغرفة فإنّني أيقظتكم كيما تشيّعونه، و لكنّي رأيتكم قد أبطأتم فقمت من مكاني لاشيّع المولى بنفسي، و بحمد الله تعالى و بعد هذه العناية التي شملتها فقد تحسّنت حالتها فورا، و عينها اليمنى التي كانت لا تبصر بها الأشياء بوضوح على أثر السكتة قد تحسّنت بعد تلك الأيّام الأربعة التي لم يكن لها فيها رغبة إلى الطعام، و في تلك اللحظة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جائعة، آتوني بطعام، فأعطيناها قدحا من حليب كان فى الدار، فتناولته بكل شهيّة، و عاد لون وجهها الى طبيعته، و على أثر قول الإمام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ارتفع غمّها و حزنها من قلبها، علما بأنّها كانت مبتلاة بمرض الرماتزم قبل خمس سنوات و قد شفيت بلطفه عليه السلام، مع أنّ الأطبّاء عجزوا عن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تمام القول أن نذكر أنّه في الأيّام الموسومة بالأيّام الفاطمية كنّا عقدنا مجلسا لأجل شكر هذه النعمة العظمى، ثمّ إنّي قد شرحت قضية شفائها لجناب السيّد الطبيب دانشور، و الذي كان من الأطباء المعالجين لهذه السيّدة، 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المرض الذي رأيته كان سكتة لا يمكن علاجها بالطرق العادية، اللهمّ إلّا عن طريق الخوارق و المعاجز، و الحمد لله رب العالمين، و صلّى الله على محمد و آله المعصومين، لا سيّما إمام العصر، و ناموس الدهر، قطب دائرة الإمكان، إمام و مولى الإنس و الجان، مالك الأرض و الزمان، و من بيده رقاب العالمين، الحجّة بن الحسن العسكري صلوات الله عليه و على آبائه المعصومين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من هذا الباب الأحاديث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555164_73709187"/>
      <w:bookmarkStart w:id="194" w:name="_Toc66"/>
      <w:bookmarkEnd w:id="193"/>
      <w:r>
        <w:rPr>
          <w:rtl w:val="true"/>
        </w:rPr>
        <w:t xml:space="preserve">الفصل الثاني في من رآه في الغيبة الكبرى و فيه </w:t>
      </w:r>
      <w:r>
        <w:rPr/>
        <w:t>13</w:t>
      </w:r>
      <w:r>
        <w:rPr>
          <w:rtl w:val="true"/>
        </w:rPr>
        <w:t xml:space="preserve"> </w:t>
      </w:r>
      <w:r>
        <w:rPr>
          <w:rtl w:val="true"/>
        </w:rPr>
        <w:t>حديثا</w:t>
      </w:r>
      <w:bookmarkEnd w:id="194"/>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 فيض الله هو السيّد الماجد أمير فيض الله بن عبد القاهر الحسيني التفرشي، قال في 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فاضلا محدّثا جليلا،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المختلف، و كتاب في الاصول، أخبرنا بهما خال والدي الشيخ علي بن محمود العاملي عنه، و كان قد قرأ عليه في النجف و أجازه، و كان يصف فضله و علمه و صلاحه و عبادته، و قد ذكره السيّد المصطفى التفرشي في رجاله فقال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الطاهر، كثير العلم، عظيم الحلم، متكلّم، فقيه، ثقة، عين، كان مولده في تفرش، و تحصيله في مشهد الرضا، و اليوم من سكان قبّة جدّه بالمشهد المقدّس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سهل الخليقة، ليّن العريكة، كلّ صفات الصلحاء و العلماء و الأتقياء مجتمعة فيه،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المختلف، و شرح الاثني عشرية، و روى عن محمد بن الحسن بن الشهيد الثاني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الروضات أنّه كان من خواصّ تلامذة المقدس الأردبيلي، و المطّلعين على أسارير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ورع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 رتبته في الزهد و التقوى و بعض كراماته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أوثق مشايخي علما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المولى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تلميذا من أهل تفريش، اسمه مير 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بمكان من الفضل و الورع، قال ذلك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كانت له حجرة في المدرسة المحيطة بالقبّة الشريفة، فاتفق أنّي فرغت من مطالعتي و قد مضى جانب كثير من الليل، فخرجت من الحجرة أنظر في حوش الحضرة، و كانت الليلة شديدة الظلام، فرأيت رجلا مقبلا على الحضرة الشريفة،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سارق، جاء ليسرق شيئا من القناديل، فنزلت و أتيت إلى قربه فرأيته و هو لا يراني، فمضى إلى الباب و وقف، فرأيت القفل قد سقط و فتح له الباب الثاني، و الثالث على هذا الحال، فأشرف على القبر فسلّم، و أتى من جانب القبر ردّ السلام، فعرفت صوته، فإذا هو يتكلم مع الإمام عليه السلام في مسألة علمية، ثمّ خرج من البلد متوجّها الى مسجد الكوفة، فخرجت خلفه و هو لا يراني، فلمّا وصل الى محراب المسجد سمعته يتكلّم مع رجل آخر بتلك المسألة، فرجع و رجعت خلفه، فلمّا بلغ الى باب البلد أضاء الصبح، فأعلنت نفسي له،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كنت معك من الأول إلى الآخر، فأعلمني من كان الرجل الأوّل الذي كلّمته في القبّة، و من الرجل الآخر الذي كلّمك في مسجد الكوفة؟ فأخذ عليّ المواثيق أنّي لا اخبر أحدا بسرّه حتّى يموت،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المسائل تشتبه عليّ، فربما خرجت في بعض الليل إلى قبر مولانا أمير المؤمنين عليه السلام و كلّمته فى المسألة و سمعت الجواب، و في هذه الليلة أحالني على مولانا صاحب الزمان،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ولدنا المهدي هذه الليلة في مسجد الكوفة فامض إليه و سله عن هذه المسألة، و كان ذلك الرجل هو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جماعة من أهل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قاشان أتى إلى الغري متوجّها الى بيت الله الحرام، فاعتلّ علة شديدة حتّى يبست رجلاه، و لم يقدر على المشي، فخلّفه رفقاؤه و تركوه عند رجل من الصلحاء كان يسكن في بعض حجرات المدرسة المحيطة بالروضة المقدّسة و ذهبوا الى الحجّ، فكان هذا الرجل يغلق عليه الباب كلّ يوم و يذهب الى الصحاري للتنزّه و لطلب الدراري التي تؤخذ منها، فقال له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ضاق صدري و استوحشت من هذا المكان، فاذهب بي اليوم و اطرحني في مكان و اذهب حيث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الى ذلك، و حملني و ذهب بي إلى مقام القائم صلوات الله عليه خارج النجف، فأجلسني هناك و غسل قميصه في الحوض و طرحه على شجرة كانت هناك و ذهب الى الصحراء، و بقيت وحدي مغموما افكّر فيما يؤول إليه أمري، فإذا بشاب صبيح الوجه، أسمر اللّون، دخل الصحن و سلّم عليّ و ذهب الى بيت المقام، و صلّى عند المحراب ركعات بخضوع و خشوع لم أر مثله قط، فلمّا فرغ من الصلاة خرج و أتاني و سألني عن حالي،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ببليّة ضقت بها، لا يشفيني الله فأسلم منها و لا يذهب بي فأستريح،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تحزن سيعطيك الله كليهما، و ذهب، فلمّا خرج رأيت القميص وقع على الأرض، فقمت و أخذت القميص و غسلتها و طرحتها على الشجرة، فتفكّرت في أمري،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لا أقدر على القيام و الحركة، فكيف صرت هكذا؟ فنظرت الى نفسي فلم أجد شيئا ممّا كان بي، فعلمت أنّه كان القائم صلوات الله عليه، فخرجت فنظرت في الصحراء فلم أر أحدا، فندمت ندامة شديدة، فلمّا أتاني صاحب الحجرة سألني عن حالي و تحيّر في أمري، فأخبرته بما جرى، فتحسّر على ما فات منه و منّي، و مشيت معه الى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هكذا سليما حتى أتى الحاجّ و رفقاؤه، فلمّا رآهم و كان معهم قليلا مرض و مات و دفن في الصحن، فظهر صحّة ما أخبره عليه السلام من وقوع الأمرين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التاسعة ما حدّثني به العالم العامل، و العارف الكامل، غوّاص غمرات الخوف و الرجاء، و سيّاح فيافي الزهد و التقى، صاحبنا المفيد، و صديقنا السديد، الآغا علي رضاابن العالم الجليل الحاجّ المولى محمّد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البدل الورع التقيّ صاحب الكرامات، و المقامات العاليات، المولى زين العابدين ابن العالم الجليل المولى محمّد السلماسي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آية الله السيّد السند، و العالم المسدّد، فخر الشيعة، و زينة الشريعة، العلامة الطباطبائي السيّد محمّد مهدي المدعوّ ببحر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المولى المزبور من خاصّته في السرّ و العلانية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في مجلس السيّد في المشهد الغرويّ إذ دخل عليه لزيارته المحقّق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رجع من العجم الى العراق زائرا لقبور الأئمّة عليهم السلام، و حاجّا لبيت الله الحرام، فتفرّق من كان في المجلس و حضر للاستفادة منه، و كانوا أزيد من مائة، و بقي ثلاثة من أصحابه أرباب الورع و السداد البالغين إلى رتبة الاجتهاد، فتوجّه المحقّق الأيّد إلى جناب السيّد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فزتم و حزتم مرتبة الولادة الروحانيّة و الجسمانيّة، و قرب المكان الظاهري و الباطني، فتصدّقوا علينا بذكر مائدة من موائد تلك الخوان، و ثمرة من الثمار التي جنيتم من هذه الجنان، كي تنشرح به الصدور، و تطمئنّ به القلوب، فأجاب السيّد من غير تأمّل،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في الليلة الماضية قبل ليلتين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الترديد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الأعظم بالكوفة، لأداء نافلة الليل، عازما على الرجوع إلى النجف في أوّل الصبح، لئلا يتعطّل أمر البحث و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دأبه في سنين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المسجد القي في روعي الشوق إلى مسجد السهلة، فصرفت خيالي عنه، خوفا من عدم الوصول الى البلد قبل الصبح فيفوت البحث في اليوم، و لكن كان الشوق يزيد في كلّ آن، و يميل القلب إلى ذلك المكان، فبينا أقدّم رجلا و أؤخرّ اخرى، إذا بريح فيها غبار كثير، فهاجت بي و أمالتني عن الطريق، فكأنّها التوفيق الذي هو خير رفيق، إلى أن ألقتني إلى باب المسجد، فدخلت فإذا به خاليا عن العبّاد و </w:t>
      </w:r>
    </w:p>
    <w:p>
      <w:pPr>
        <w:pStyle w:val="BookText"/>
        <w:rPr/>
      </w:pPr>
      <w:r>
        <w:rPr>
          <w:rFonts w:ascii="Amiri" w:hAnsi="Amiri" w:eastAsia="Amiri" w:cs="Amiri"/>
          <w:color w:val="111111"/>
          <w:sz w:val="28"/>
          <w:sz w:val="28"/>
          <w:szCs w:val="28"/>
          <w:rtl w:val="true"/>
          <w:lang w:bidi="ar-SA"/>
        </w:rPr>
        <w:t>الزوّار، إلّا شخصا جليلا مشغولا بالمناجاة مع الجبّار، بكلمات ترقّ القلوب القاسية، و تسحّ الدموع من العيون الجامدة، فطار بالي، و تغيّر حالي، و رجفت ركبتي، و هملت دمعتي من استماع تلك الكلمات التي لم تسمعها اذني، و لم ترها عيني، ممّا وصلت إليه من الأدعية المأثورة، و عرفت أنّ الناجي ينشئها في الحال، لا أنّه ينشد ما أودعه في البال، فوقفت في مكاني مستمعا متلذّذا الى أن فرغ من مناجاته، فالتفت إليّ و صاح بلسان العجم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بخطوات فوقفت، فأمرني بالتقدّم، فمشيت قليلا ثمّ وقفت، فأمرني بالتقدّم،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الأدب في الامتثال، فتقدّمت إليه بحيث تصل يدي إليه، و يده الشريفة إليّ، و تكلّم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السلماسي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كلام السيّد السند إلى هنا أضرب عنه صفحا، و طوى عنه كشحا، و شرح في الجواب عمّا سأله المحقّق المذكور قبل ذلك، عن سرّ قلّة تصانيفه، مع طولباعه في العلوم، فذكر له وجوها، فعاد المحقّق القمّي فسأل عن هذا الكلام الخفيّ، فأشار بيده شبه المنكر بأنّ هذا سرّ لا يذكر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السند عن المولى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جنابه في داخل حرم العسكريين عليهما السلام، فلمّا أراد النهوض من التشهد إلى الركعة الثالثة، عرضته حالة فوقف هنيئة ثمّ قام، و لما فرغنا تعجّبنا كلّنا، و لم نفهم ما كان وجهه، و لم يجترئ أحد منّا على السؤال عنه إلى أن أتينا المنزل، و أحضرت المائدة، فأشار إليّ بعض السادة من أصحابنا أن أسأل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أنت أقرب منّا، فالتفت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تقاولون؟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أجسر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الكشف عمّا عرض لكم في حال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عجّل الله تعالى فرجه، دخل الروضة للسلام على أبيه عليه السلام فعرضني ما رأيتم من مشاهدة جماله الأنور الى أن خرج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بغداد سنة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الحجّ، و هي السنة التي ردّ القرامطة فيها الحجر إلى مكانه من البيت، كان أكبر همّي الظفر بمن ينصب الحجر، لأنّه يمضي في أثناء الكتب قصّة أخذه، و أنّه ينصبه في مكانه الحجّة في الزمان، كما في زمان الحجّاج وضعه زين العابدين عليه السلام في مكانه فاستقرّ، فاعتللت علّة صعبة </w:t>
      </w:r>
    </w:p>
    <w:p>
      <w:pPr>
        <w:pStyle w:val="BookText"/>
        <w:rPr/>
      </w:pPr>
      <w:r>
        <w:rPr>
          <w:rFonts w:ascii="Amiri" w:hAnsi="Amiri" w:eastAsia="Amiri" w:cs="Amiri"/>
          <w:color w:val="111111"/>
          <w:sz w:val="28"/>
          <w:sz w:val="28"/>
          <w:szCs w:val="28"/>
          <w:rtl w:val="true"/>
          <w:lang w:bidi="ar-SA"/>
        </w:rPr>
        <w:t>خفت منها على نفسي، و لم يتهيأ لي ما قصدت له، فاستنبت المعروف بابن هشام، و أعطيته رقعة مختومة، أسأل فيها عن مدّة عمري، و هل تكون المنيّة في هذه العلّة أم لا؟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 إيصال هذه الرقعة إلى واضع الحجر في مكانه و أخذ جوابه، و إنّي أندبك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حصلت بمكّة و عزم على إعادة الحجر بذلت لسدنة البيت جملة تمكّنت معها من الكون بحيث أرى واضع الحجر في مكانه، و أقمت معي منهم من يمنع عنّي ازدحام الناس، فكلّما عمد إنسان لوضعه اضطرب و لم يستقم، فأقبل غلام أسمر اللّون، حسن الوجه، فتناوله و وضعه فيمكانه فاستقام، كأنّه لم يزل عنه، و علت لذلك الأصوات، و انصرف خارجا من الباب، فنهضت من مكاني أتبعه و أدفع الناس عنّي يمينا و شمالا، حتى ظنّ بي الاختلاط في العقل و الناس يفرجون لي، و عيني لا تفارقه، حتى انقطع عن الناس، فكنت أسرع السير خلفه، و هو يمشي على تؤدة و لا أدركه، فلمّا حصل بحيث لا أحد يراه غيري، وقف و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فناولته الرقعة، فقال من غير أن ينظر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 يكون ما لا بدّ منه بعد 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الزمع حتّى لم أطق حراكا، و تركني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بهذه الجملة، فلمّا كانت سنة تسع و ستّين اعتلّ أبو القاسم، فأخذ ينظر في أمره، و تحصيل جهازه إلى قبره، و كتب وصيّته، و استعمل الجدّ في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الخوف و نرجو أن يتفضّل الله تعالى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مخافة،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التي خوّفت فيها، فمات في علّته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بسرّمن‌رأى فسمعت سحرا دعاءه عليه السلام، فحفظت منه عليه السلام من الدعاء لمن ذكره من الأحياء 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عزّنا ملكنا و سلطاننا و دولتنا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ليلة الأربعاء ثالث عشر ذي القعدة سنة ثمان و ثلاثين و ستمائة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 على ذكر من فاز بسلام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الحكاية التاسعة عشرة ما ترجمته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الفاضل المعاصر ميرزا محمّد التنكابني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الفاضل اللاهيجي المولى صفر علي، عن السيّد السند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خطّ آية الله العلامة في حاشية بعض كتبه أنّه خرج ذات ليلة لزيارة قبر مولانا أبي عبد الله الحسين عليه السلام و هو على حمار له و بيده سوط يسوق به دابّته، فعرض له في أثناء الطريق رجل في زيّ الأعراب، فتصاحبا و هو يمشي بين يديه فافتتح باب المكالمة و المساءلة، فعلم العلّامة من كلامه أنّه عالم خبير، قليل المثل و النظير، فاختبره بالمسائل المشكلة فرآه حلال المشكلات و المعضلات، و مفتاح المغلقات، فسأله عن المسائل التي استصعب عليه علمها </w:t>
      </w:r>
    </w:p>
    <w:p>
      <w:pPr>
        <w:pStyle w:val="BookText"/>
        <w:rPr/>
      </w:pPr>
      <w:r>
        <w:rPr>
          <w:rFonts w:ascii="Amiri" w:hAnsi="Amiri" w:eastAsia="Amiri" w:cs="Amiri"/>
          <w:color w:val="111111"/>
          <w:sz w:val="28"/>
          <w:sz w:val="28"/>
          <w:szCs w:val="28"/>
          <w:rtl w:val="true"/>
          <w:lang w:bidi="ar-SA"/>
        </w:rPr>
        <w:t>فكشف الحجاب عن وجه جميعها، إلى أن انتهى الكلام إلى مسألة أفتى فيها بخلاف ما عليه العلّامة فأنكره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الفتوى خلاف الأصل و القاعدة، و لا بدّ لنا في خلافهما من دليل وارد عليهما، فقال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حديث ذكره الشيخ الطوسي في تهذيبه، فقال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أعهد بهذا الحديث في التهذيب، و لميذكره الشيخ 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نسخة التهذيب التي عندك الآن و عدّ منها أوراقا كذا و سطورا كذا تجده، فلمّا سمع منه العلامة ذلك، و رأى أنّ هذا إخبار عن المغيبات تحيّر في أمره تحيّرا شديدا، و اندهش من معرفته،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الرجل الذي يمشي بين يديّ منذ كذا و أنا في ركوبي هو الذي بوجوده تدور رحى الموجودات، فبينما هو كذلك إذ وقع السوط من يده من شدّة التفكير و التحيّر، و في حال سقط من يده السوط صار في مقام الاستفهام و الاستخبار، فاستخبر منه أنّ في زمان الغيبة الكبرى هل يمكن التشرّف بلقاء سيّدنا و مولانا صاحب الزمان عليه السلام؟ فهوى الرجل و أخذ السوط من الأرض و وضعه في كفّ العلامة،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يمكن و كفّه في كفّك، فطرح العلامة نفسه على قدميه و اغمي عليه، فلمّا أفاق لم يجد أحدا، فاهتمّ بذلك و تكدّر، و رجع إلى أهله و تصفّح عن نسخة تهذيبه، فوجد الحديث كما أخبره الإمام عليه السلام في حاشية تلك النسخة، فكتب بخطّه الشريف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أخبرني به سيّدي و مولاي في ورق كذا و سطر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الفاضل التنكابني عن المولى صفر علي عن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رأى تلك النسخة بخط العلامة في حاشيته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مثل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كريم الصفح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غاية كلّ 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ربّاه عشر مرّات، يا منتهى غاية رغبتاه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سيّداه يا مولاه يا غايتاه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اكفياني فإنكما كافياي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تضع خدّك الأيسر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بن الصالحان كان من وزراء آل بويه، يوجد بعض ترجمته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استوزره شرف الدولة في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أقرّه على وزارته بهاء الدولة في سنة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قبض عليه في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استوزره و أبا نصر بن سابور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استعفى في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ريب في وقوع هذه القصّة في الغيبة الكبرى، و يؤيد ذلك أنّ هارون بن موسى التلعكبري يكون في الطبقات من الطبقة العاشرة، فابنه محمد بن هارون يكون من الطبقة الحادية عشرة، و من معاصري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بن أبي البغل الكاتب، قال</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تقلّدت عملا من أبي منصور بن الصالحان، و جرى بيني و بينه ما أوجب استتاري، فطلبني و أخافني، فمكثت مستترا خائفا، ثمّ قصدت مقابر قريش ليلة الجمعة و اعتمدت على المبيت هناك للدعاء و المسألة، و كانت ليلة ريح و مطر، فسألت ابن جعفر القيّم أن يغلق الأبواب، و أن يجتهد في خلوة الموضع لأخلو بما اريده من الدعاء و المسألة، و آمن من دخول إنسان ممّا لم آمنه و خفت من لقائي له، ففعل و قفل الأبواب و انتصف الليل، و ورد من الريح و المطر ما قطع الناس عن الموضع، و مكثت أدعو و أزور و اصلّي، فبينما أنا كذلك إذ سمعت وطأة عند مولانا موسى عليه السلام، و إذا رجل يزور، فسلّم على آدم و اولي العزم، ثمّ الأئمّة واحدا واحدا إلى أن انتهى الى صاحب الزمان، فعجبت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نسي أو لم يعرف أو هذا مذهب لهذا الرجل، فلمّا فرغ من زيارته صلّى ركعتين، و أقبل الى مولانا أبي جعفر فزار مثل تلك الزيارة و ذلك السلام و صلّى ركعتين، و أنا خائف منه إذ لم أعرفه، و رأيته شابّا تامّا من الرجال، عليه ثياب بيض و عمامة محنّك بها ذؤابة رديّ على كتفه مسبل،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بن أبي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دعاء الفرج؟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المنّ، يا كريم الصفح، يا مبتدئ النعم قبل استحقاقها، يا حسن التجاوز، يا واسع المغفرة، يا باسط اليدين بالرحمة، يا منتهى كلّ نجوى، و يا غاية كلّ شكوى، يا عون كلّ مستعين، يا مبتدئا بالنعم قبل استحقاقها،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يا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منتهى رغبتاه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هذه الأسماء، و بحقّ محمّد و آله الطاهرين إلّا ما كشفت كربي، و نفّست همّي، و فرّجت غمّي، و أصلحت 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تدعو بعد ذلك بما شئت و تسأل حاجتك، ثم تضع خدّك الأيمن على الأرض و تقول مائة مرّة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عليّ يا محمّد، اكفياني و انصراني فإنكما ناصراي، و لتضع خدّك الأيسر على الأرض و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و تكرّرها كثيرا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حتّى ينقطع نفسك، و ترفع رأسك، فإنّ الله بكرمه يقضي حاجتك إن شاء الله تعالى، فلما اشتغلت بالصلاة و الدعاء خرج، فلمّا فرغت خرجت لابن جعفر لأسأله عن الرجل و كيف قد دخل، فرأيت الأبواب على حالها مغلقة مقفلة، فعجبت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باب هنا و لم أعلم، فأنبهت ابن جعفر فخرج إلي من بيت الزيت، فسألته عن الرجل و دخوله،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مقفلة كما ترى ما فتحتها، 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مولانا صاحبالزمان و قد شاهدته مرارا في مثل هذه الليلة عند خلوها من الناس، فتأسفت على ما فاتني منه، و خرجت عند قرب الفجر و قصدت الكرخ الى الموضع الذي كنت مستترا فيه، فما أضحى النهار إلّا و أصحاب ابن الصالحان يلتمسون لقائي و </w:t>
      </w:r>
    </w:p>
    <w:p>
      <w:pPr>
        <w:pStyle w:val="BookText"/>
        <w:rPr/>
      </w:pPr>
      <w:r>
        <w:rPr>
          <w:rFonts w:ascii="Amiri" w:hAnsi="Amiri" w:eastAsia="Amiri" w:cs="Amiri"/>
          <w:color w:val="111111"/>
          <w:sz w:val="28"/>
          <w:sz w:val="28"/>
          <w:szCs w:val="28"/>
          <w:rtl w:val="true"/>
          <w:lang w:bidi="ar-SA"/>
        </w:rPr>
        <w:t>يسألون عني أصدقائي، و معهم أمان من الوزير و رقعة بخطّه فيها كلّ جميل، فحضرت مع ثقة من أصدقائى عنده، فقام و التزمني و عاملني بما لم أعهده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بك الحال الى أن تشكوني إلى صاحب الزمان،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منّي دعاء و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رأيت البارحة مولاي صاحب الزمان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يأمرني بكلّ جميل، و يجفو عليّ في ذلك جفوة خفتها،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أشهد أنهم الحقّ، و منتهى الصدق، رأيت البارحة مولانا في اليقظة،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و شرحت ما رأيته في المشهد، فعجب من ذلك، و جرت منه امور عظام حسان في هذا المعنى، و بلغت منه غاية ما لم أظنّه ببركة مولانا صاحب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و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سماحة الشيخ محمد الكوفي كان معروفا بالزهد و التقوى و الصلاح عند خواصّ علماء و فضلاء النجف الأشرف، و كان مداوما على الذهاب في ليالي و أيّام الجمع الى النجف الأشرف، و كنت قد سمعت من بعض العلماء تشرّفه بلقاء مولانا و سيّدنا صاحب الزمان عجل الله تعالى فرجه، و في أحد أيّام الجمع، و في مدرسة الصدر في النجف الأشرف، و في حجرة أحد الأصدقاء الأفاضل تشرّفت بخدمته و الحضور عنده، فاستدعيته لأن يسرد لي قصّة تشرّفه بلقاء الإمام عجل الله فرجه لأسمعها من لسانه، و أنا بدوري أذكر الآن ما يحضرني ممّا قاله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مع والدي الى مكة المكرّمة، و لم يكن في حوزتنا غير ناقة واحدة فقط، و كان والدي راكبا عليها و أنا أمشي على قدميّ، و كنت مواظبا على خدمته، و عند عودتنا وصلنا الى السماوة، فاكترينا بغلا من رجل سنّي كان في جملة أفراد يمتهنون نقل الجنائز بين السماوة و النجف، لأنّ الجمل كان يبطئ في السير، و كثيرا ما كان يبرك و لا يتحرك، و بعد مشقة نقيمه، فركب والدي على البغل و أنا ركبت الجمل، و تحرّكنا من السماوة، و في أثناء الطريق كان الجمل يتأخر كثيرا في السير لأن الطريق كان مليئا بالأوحال و المستنقعات في أغلب مناطقه، و كنت قد ابتليت بسوء خلق هذا الرجل السنّيّ المكاري، و بقي الحال هكذا حتّى وصلنا الى بقعة كثيرة الوحل، فبرك الجمل و امتنع عن النهوض، و كلّما حاولنا حراكه لم يفد معه شيئا، و لأجل محاولاتنا العديدة غير المجدية في إنهاضهتلطّخت ثيابنا بالوحل، فعندها اضطرّ المكاري للتوقّف كيما نغسل ثيابنا بالماء الموجود في المنطقة، أمّا أنا فقد ابتعدت عنهم قليلا لأخلع ثيابي و أغسلها، و كنت قلقا للغاية، و في حيرة شديدة من أنّه الى ما سيؤول أمرنا و تنتهي عاقبتنا إليه، ثمّ إنّ هذا الوادي كان محفوفا بالمخاطر بسبب قطّاع الطريق، فاضطررت إلى التوسّل بولي العصر أرواحنا فداه و لكن لا من شي‌ء، فالصحراء خالية و على مدّ البصر، و فجأة و على حين غرّة رأيت إلى قربي شابّا فيه شبه من السيد مهدي بن السيّد </w:t>
      </w:r>
    </w:p>
    <w:p>
      <w:pPr>
        <w:pStyle w:val="BookText"/>
        <w:rPr/>
      </w:pPr>
      <w:r>
        <w:rPr>
          <w:rFonts w:ascii="Amiri" w:hAnsi="Amiri" w:eastAsia="Amiri" w:cs="Amiri"/>
          <w:color w:val="111111"/>
          <w:sz w:val="28"/>
          <w:sz w:val="28"/>
          <w:szCs w:val="28"/>
          <w:rtl w:val="true"/>
          <w:lang w:bidi="ar-SA"/>
        </w:rPr>
        <w:t xml:space="preserve">حسين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أستحضر بالي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شخصين أم فقط هذا الشخص، و أيضا لا أتخطّر أنّه من الذي بدأ بالسلام منهما على الآخر</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السيّد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 السيّد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هذه الصحراء مقام معروف بمقام الخضر عليه السلام، لذا تصوّرت أنّه يعني جاء من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توقّفت في هذا المكان؟ فذكرت له تفاصيل القضيّة من بروك الجمل، و شكوت إليه سوء حالي، فتوجّه إلى صوب الجمل، فما أن وضع يده على رأس الجمل إلّا و نهض على رجليه، و رأيته عليه السلام يكلّم الجمل و يشير له بسبّابته يمينا و يسارا، و يرشده الى الطريق، و بعد ذلك أقبل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حاجة اخرى؟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حوائج، و لكنّي لا أستطيع في وضعي هذا و اضطرابي و شدّة قلقي من ذكرها، فعيّن لي موضعا آتيك فيه و أنا حاضر البال فأسألك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و فجأة غاب عن ناظري، فجئت الى قرب والدي،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جهة ذهب هذا الشخص الذي تكلّم معي؟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اريد أن أعرف أنّه هل رآه عليه السلام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يجي‌ء أحد إلى هنا، و لم أنظر و على مدّ بصري في هذه البادية أحدا،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لنذهب،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تفعل مع 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أمره لي، فركبوا و أنا أيضا ركبت الجمل، فنهض و جعل يسير بسرعة و تقدّم عليهم مسافة، فناداني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نستطيع أن نلحق بك مع هذه السرعة، و المقصود صار الأمر على العكس، فقال المكاري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حصل؟ فالجمل نفس ذلك الجمل، و الطريق نفس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سرّ في الأمر، و على حين غرّة ظهر نهر كبير على رأس الطريق، و بقيت متحيّرا مرّة ثانية أنّه ما ذا نفعل مع هذا الماء؟ و بينا أنا في حيرتي هذه و إذا بالجمل يتقدّم الى داخل الماء، و صار يسير يمينا تارة و يسارا اخرى، فلمّا وصل والدي و الرجل المكاري الى النهر فنادياني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ستغرق، فإنّه لا يمكن عبور هذا النهر، و لما شاهدوني أسير بالجمل مسرعا و لا يصيبني مكروه فتجرّءا على العبور، 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تعالا يمنة و يسرة في نفس الطريق الذي يسير فيه الجمل، فعبرا كذلك و وصلنا بأجمعنا سالمين، فعندها ذكرت تلك الحركات التي أشار بها الإمام عليه السلام بسبّابته الشريفة يمينا و شمالا، و أنّها كانت إشارة الى هذا الماء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فأخذنا نسير حتّى وصلنا ليلا إلى عدّة من البدو الرحّالة فنزلنا عندهم، فكانوا بأجمعهم يسألونا متعجّبين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السماوة،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انكسر الجسر و ليس من طريق آخر إلّا العبور لهذا النهر بواسطة الطرادة، و كان أكثرهم حيرة الرجل المكاري،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سرّ كان في هذا الأمر؟ 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برك الجمل في ذلك المكان توسّلت بإمام الشيعة الثاني عشر، فحضر عليه السلام عندي و حلّ هذه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أتخطّر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فاستبصر هو مع تلك الجماعة أم لا</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أقبلنا على حالنا إلى عدّة فراسخ من النجف الأشرف، و عندها برك الجمل مرّة اخرى، فطأطأت برأسي الى قرب اذنه،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مأمور بإيصالنا الى الكوفة، فما أن أتممت كلامي حتّى قام من مكانه و أكمل الطريق، و عند باب بيتنا في الكوفة لوى ركبتيه و برك على الأرض، و أنا لم أبعه و لم أذبحه حتى مات، و كان في النهار يذهب إلى أطراف الكوفة للرعي و عند المساء يرجع إلى البيت فينام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تشرّفت برؤية ذلك المولى العظيم في 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غير مجاز في ذكر تفاصيل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 آقا امام سدهي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من هذا الباب الأحاديث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ما ذكرناه في هذا الفصل ليس إلّا قليلا من الحكايات و الآثار المذكورة في الكتب المعتبرة، و الاكتفاء به لعدم اتّساع هذا الكتاب لأزيد منه، مضافا إلى أنّ هذه الآثار و الحكايات بلغت من الكثرة حدّا يمتنع إحصاؤها، و قد ملأ العلماء كتبهم عنها،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ذكر من فاز بسلام الإمام،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حتّى تعرف مبلغا من كثرتها، و من تصفّح الكتب المدوّنة فيها هذه الحكايات التي لا ريب في صحة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اسنادها، و كون ناقليها من الخواصّ و الرجال المعروفين بالصداقة و الأمانة و العلم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له العلم القطعي الضروري بوجوده عليه السلام، و نسأل الله أن يوفّقنا لإفراد كتاب كبير في ذلك، إنّه خير موفّق و معين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الّذي قد هداه الله الى الحقّ، و قد استعمل في الأسماء حتّى صار كالأسماء الغالبة، و به سمّي المهديّ الّذي بشّر به رسول الله صلّى الله عليه و آله و سلّم أنّه يجي‌ء في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الّذي قد هداه الله إلى الحقّ، و قد استعمل في الأسماء حتى صار كالأسماء الغالبة و به سمّي المهديّ الّذي بشّر به النبيّ صلّى الله عليه و آله و سلّم أنّه يجي‌ء في آخر الزمان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اتّفاق الفرق من المسلمين أجمعين على أنّ الدنيا و التكليف لا ينقضي إلّا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بعضهم في حاشيته على صحيح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دهلي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الحقّ في اللمعات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تظاهرت الأحاديث البالغة حدّ التواتر في كون المهديّ من أهل البيت من أولاد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الصبّان في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تواترت الأخبار عن النبيّ صلّى الله عليه و آله و سلّم بخروجه، و أنّه من أهل بيته، و أنّه يملأ الأرض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الشبلنجي في 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تواترت الأخبار عن النبيّ صلّى الله عليه و آله و سلّم أنّه من أهل بيته، و أنّه يملأ الأرض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الميمنية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الحسين الأبري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تواترت الأخبار، و استفاضت بكثرة رواتها عن المصطفى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بخروجه، و أنّه من أهل بيته، و أنّه يملك سبع سنين، و أنّه يملأ الأرض عدلا، و أنّه يخرج مع عيسى فيساعده على قتل الدجّال بباب لدّ بأرض فلسطين، و أنّه يؤمّ هذه الأمّة و يصلّي عيسى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السيّد أحمد بن السيّد زيني دحلان مفتي الشافعية في الفتوحات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الأحاديث الّتي جاء فيها ذكر ظهور المهديّ كثيرة متواترة فيها ما هو الصحيح، و فيها ما هو حسن، و فيها ما هو ضعيف و هو الأكثر، لكنّها لكثرتها و كثرة مخرجيها يقوّي بعضها بعضا حتّى صارت تفيد القطع، لكنّ المقطوع به أنّه لا بدّ من ظهوره، و أنّه من ولد فاطمة، و أنّه يملأ الأرض عدلا، نبّه على ذلك العلامة السيّد محمّد بن رسول البرزنجي في آخر الإشاعة، و أمّا تحديد ظهوره بسنة معينة فلا يصح؛ لأن ذلك غيب لا يعلمه إلّا الله و لم يرد نصّ من الشارع بالتحديد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السويدي في سبائك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اتفق عليه العلماء ان المهدي هو القائم في آخر الوقت، و أنّه يملأ الأرض عدلا، و الأحاديث فيه و في ظهوره كثيرة ليس هذا الموضع محلّ ذكرها؛ لأنّ هذا الكتاب لا يتّسع لنقل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خلدون في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المشهور بين الكافّة من أهل الإسلام على ممرّ الأعصار أنّه لا بدّ في آخر الزمان من ظهور رجل من أهل البيت يؤيّد الدين، و يظهر العدل، و يتّبعه المسلمون، و يستولي على الممالك الإسلاميّة، و يسمّى بالمهدي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الشيخ منصور علي ناصف في غاية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الخليفة المهدي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بين العلماء سلفا و خلفا أنّه في آخر الزمان لا بدّ من ظهور رجل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يسمّى المهديّ يستولي على الممالك الإسلاميّة، و يتّبعه المسلمون، و يعدل بينهم، و يؤيّد الدين، و بعده يظهر الدجّال، و ينزل عيسى عليه السلام فيقتله أو يتعاون عيسى مع المهديّ على قتله، و قد روى أحاديث المهديّ جماعة من خيار الصحابة، و خرّجها أكابر المحدّثين كأبي داود، و الترمذي و ابن ماجة، و الطبراني، و أبي يعلى، و البزّار، و الإمام أحمد، و الحاكم رضي الله عنهم أجمعين، و لقد أخطأ من ضعّف أحاديث المهديّ كلّها كابن خلدون و غيره، 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اتّضح ممّا سبق أنّ المهديّ المنتظر من هذه الأمّة، و أنّ الدجّال سيظهر في آخر الزمان، و أنّ عيسى عليه السلام سينزل و يقتله، و على هذا أهل السنّة سلفا و خلفا، 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تواترت الأخبار بأنّ المهديّ من هذه الأمّة و أنّ عيسى عليه السلام سينزل و يصلّي خلفه، و قال الحافظ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عيسى رفع الى السماء و هو حيّ، و قال الشوكاني في رسالته المسمّاة بالتوضيح في تواتر ما جاء في المنتظر و الدجّال و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نزول عيسى تسعة و عشرون حديثا، ثمّ سردها و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جميع ما سقناه بالغ حدّ التواتر كما لا يخفى على من له فضل اطّلاع، فتقرّر بجميع ما سقناه أنّ الأحاديث الواردة في المهدي المنتظر متواترة، و الأحاديث الواردة في الدجّال متواترة، و الأحاديث الواردة في نزول عيسى عليه السلام متواترة، و هذا يكفي لمن كان عنده ذرّة من إيمان، و قليل من إنصاف، و الله أعلى و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كلام غاية المأمول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الدكتور أحمد أمين المصري رسالة 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و المهدوية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ردّ بزعمه أحاديث المهديّ، و اعتمد في ردّه على وجوه سقيمة،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الأحاديث الواردة فيه، و قد قرأت الجواب عنه، 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متونها لحكم العقل، و جوابه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حنش عن علي عليه 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عدوّنا و أشياعهم بمنزلة فرعون و أشياعه،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الآيات الباهرة في فضل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تأويل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 إثبات الهداة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السدّي، و قال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 دين إلّا ظهر عليه الإسلام، و سيكون ذلك، و لم يكن بعد، و لا تقوم الساعة حتّى يكون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المقداد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 على ظهر الأرض بيت مدر و لا وبر إلّا أدخله الله كلمة الإسلام إمّا بعزّ عزيز و إمّا بذل ذليل، إمّا يعزّهم فيجعلهم الله من أهله فيعزّوا به و إمّا يذلّهم فيدينون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فيه نتف و نكت من التنزيل في الولاية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كشف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يأتي نحوه في الفصل السادس و الثلاثين تحت الرقم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أبي جعفر محمد الباقر عليه السلام،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محمّد بن الحسن النفس الزكيّة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بسنده عن محمّد بن موسى بن المتوكّل، عن علي بن الحسين السعدآبادي، عن أحمد بن أبي عبد الله البرقي، عن أبيه، عن محمّد بن أبي عمير، عن علي بن أبي حمزة،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في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لَوْ كَرِهَ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نزل تأويلها بعد و لا ينزل تأويلها حتّى يخرج القائم، فإذا خرج القائم عليه السلام، لم يبق كافر بالله العظيم و لا مشرك بالإمام إلّا كره خروجه، حتّى أن لو كان كافر أو مشرك في بطن صخرة لقالت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مؤمن في بطني كافر فاكسرني و اقتله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ما نزل من القرآن في أهل البيت عليهم السلام على ما أخرجه عنه في الآيات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محمّدا رسول الله بكرة و عشيّا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روض الجنان و 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أبو الفتوح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ثانية في يوم عاشوراء،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ضيق المعيشة و المشقّة،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أو الشديد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النور،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النور،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الذاريات،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بسنده عن إسحاق بن عبد الله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عبد الله عن علي بن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 هذا في رجل منّا فاتّبعه فإنّه صاحبه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القمّي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هم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الظاهر وقوع التصحيف في اسم الراوي عن أبي بصير و هو عاصم بن حميد دون القاسم و هو الذي يروي عنه عبد الرحمن بن أبي نجران، و أمّا أبو بصير فيجوز أن يكون ليث بن البختري أو يحيى بن القاسم، فإنّ عاصم بن حميد يروي عن كليهما، و الله أعلم،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فيجتمعون إليه كما يجتمع قزع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 السحاب المتفرّقة، و إنّما خصّ الخريف لأنّه أوّل الشتاء، و السحاب يكون فيه متفرّقا غير متراكم و لا مطبق، ثمّ يجتمع بعضه إلى بعض بعد ذلك،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القاف مع الزاي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الميمنيّة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ط دار المعارف بمصر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إسناداه صحيحان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دار المعارف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تنقضي الأيّام و لا يذهب الدهر حتّى يملك العرب رجل من أهل بيتي اسمه يواطئ اسمي، و قال أحمد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38662</w:t>
      </w:r>
      <w:r>
        <w:rPr>
          <w:rFonts w:ascii="IRNazanin" w:hAnsi="IRNazanin" w:eastAsia="IRNazanin"/>
          <w:b w:val="false"/>
          <w:b w:val="false"/>
          <w:bCs w:val="false"/>
          <w:i w:val="false"/>
          <w:i w:val="false"/>
          <w:iCs w:val="false"/>
          <w:color w:val="333333"/>
          <w:sz w:val="20"/>
          <w:sz w:val="20"/>
          <w:szCs w:val="20"/>
          <w:rtl w:val="true"/>
        </w:rPr>
        <w:t>، 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منتخب كنز العمّال المطبوع بهامش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مهدي آل الرسول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مهديّ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قال أحمد بن محمّد الصدّيق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 أبي هريرة فورد عنه من طرق كثيرة مرفوعا و موقوفا، أخرج المرفوع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ابن ابي شيبة، و ابن ماجة، و الطبراني، و البزّار، و أبو يعلى، و الحاكم، و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الدارقطني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عبد الجبّار الخولاني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المتّفق و المفترق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غيرهم، و هو عند الخولاني و ابن عساكر موقوف أيضا، بين يدي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من طبع دار المعارف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قال أحمد محمّد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عقدنا في الباب العاشر فصلا في تعيين مدّة ملكه، و بقاء الامور بيده، فراجع ج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معالم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أشراط الساعة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7812</w:t>
      </w:r>
      <w:r>
        <w:rPr>
          <w:rFonts w:ascii="IRNazanin" w:hAnsi="IRNazanin" w:eastAsia="IRNazanin"/>
          <w:b w:val="false"/>
          <w:b w:val="false"/>
          <w:bCs w:val="false"/>
          <w:i w:val="false"/>
          <w:i w:val="false"/>
          <w:iCs w:val="false"/>
          <w:color w:val="333333"/>
          <w:sz w:val="20"/>
          <w:sz w:val="20"/>
          <w:szCs w:val="20"/>
          <w:rtl w:val="true"/>
        </w:rPr>
        <w:t>، 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مختصر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أشراط الساعة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المنار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المهدي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ما أخرجه مسلم و أبو داود و النسائي و ابن ماجة و البيهقي و آخرون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ح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الدكن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الترمذي،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ب نزول عيسى بن مريم عليهما السلام،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نزول عيسى، 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نزول عيسى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مؤسّسة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سوريا بسنده عن نافع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متّفق على صحّته من حديث محمّد بن شهاب 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و إسناده صحيح كما صرّح به أحمد محمّد شاكر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كتاب الفتن ح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المهدي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38664</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التيسير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جمع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الفتح الرباني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الفتن و الملاحم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في ذكر المهدي، 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يصلح الله به في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كنز العمّال بهامش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الكنز،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قعدت الجملاء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تجي‌ء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في مجمع الزوائد و كنز العمّال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الفتن،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فيقوم رجل من عترتي فيملأها قسطا و عدلا، يملك سبعا أو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الثانية عشرة،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قال في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ابشروا بالمهدي، رجل من قريش من عترتي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كنز العمّال بهامش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و البارودي،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الإعلام بحكم عيسى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كنوز الحقائق، في فصل الميم المحلّى بال،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 عنه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الألف و اللام بإسناده عن ابن عبّاس،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احمد في مسنده، و الحافظ أبو عبد الله نعيم بن حمّاد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 الملاحم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كلام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كون ما بين المعقوفتين أيضا من كلام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النبي صلّى الله عليه و آله و سلّم بالقائم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الحافظ أبو نعيم في عواليه و في 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البيان في أخبار صاحب الزمان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يملأ الأرض قسطا و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الحافظ في عواليه، تفرّد به طالوت بن عبّاد و هو معروف عندنا بروايته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جواهر العقدين،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المهدي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تلخيص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أمنّا آل محمّد المهدي أم من غيرنا؟ 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منّا، بنا يختم الله الدين كما فتح الله بنا، و بنا ينقذون من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ألّف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عال رواه الحفّاظ في كتبهم، فأمّا الطبراني فقد ذكره في المعجم الأوسط، و أمّا أبو نعيم فرواه في حلية الأولياء، و أمّا عبد الرحمن بن أبي حاتم فقد ساقه في عواليه كما أخرجناه سواء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الجهاد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لطوّل الله ذلك اليوم حتّى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لوامع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شرح سنن الترمذي لابن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و أخرج في فرائد السمطين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مؤسسة المحمودي للنشر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صفته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يحسبه من لم يتأمّله أشمّ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قصبة الأنف و استواء أعلاها، و إشراف الأرنبة قليلا، و منه قصيدة كعب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يعدّه عددا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عطاؤه هنيّا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عطاؤه حثيا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مات علي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يحثي المال حثيا، و لا يعدّه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المهدي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المتّصل الى جابر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في آخر أمّتي خليفة، يحثي المال حثيا، و لا يعدّه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38660</w:t>
      </w:r>
      <w:r>
        <w:rPr>
          <w:rFonts w:ascii="IRNazanin" w:hAnsi="IRNazanin" w:eastAsia="IRNazanin"/>
          <w:b w:val="false"/>
          <w:b w:val="false"/>
          <w:bCs w:val="false"/>
          <w:i w:val="false"/>
          <w:i w:val="false"/>
          <w:iCs w:val="false"/>
          <w:color w:val="333333"/>
          <w:sz w:val="20"/>
          <w:sz w:val="20"/>
          <w:szCs w:val="20"/>
          <w:rtl w:val="true"/>
        </w:rPr>
        <w:t>، 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أشراط الساعة،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المهدي و عدله و خصب زمانه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مثله،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يعطي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إبراز الوهم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العرف الورديّ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إبراز الوهم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سنن الداني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النهاية أو الفتن و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المهدي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يحثي المال حثيا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عن البزّار عن جابر،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أشراط الساعة، التاج الجامع للاصول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أنّهما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في الخليفة المهدي رضي الله عنه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أربعين الحافظ أبي نعيم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ظلما و عدوانا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يملأها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ملئت جورا و عدوانا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38682</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في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عيسى 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المهدي من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المهدي في أوسطها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أبو عبد الرحمن النسائي في سننه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أبو عبد الرحمن النسائي في سننه، بهجة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النسائي في سننه في باب جامع ما جاء في العرب و العجم و هو آخر باب منه، التصريح بما تواتر في نزول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بين ذلك فيج أعوج، ليسوا منّي و لا أنا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الفوج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الجماعة، و إنّما وصفهم النبيّ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بالفوج ثمّ تبرّأ منهم لانحرافهم عن الجادّة و السبيل التي جاء بها عليه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الفيج مثله، و هو مخفّف من الفيّج، و أصله الواو،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 يفوج فهو فيّج</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أبو عبد الرحمن النسائي في سننه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أبو عبد الرحمن النسائي في سننه، بهجة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النسائي في سننه في باب جامع ما جاء في العرب و العجم و هو آخر باب منه، التصريح بما تواتر في نزول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بين ذلك فيج أعوج، ليسوا منّي و لا أنا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الفوج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الجماعة، و إنّما وصفهم النبيّ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بالفوج ثمّ تبرّأ منهم لانحرافهم عن الجادّة و السبيل التي جاء بها عليه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الفيج مثله، و هو مخفّف من الفيّج، و أصله الواو،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 يفوج فهو فيّج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اسد الغابة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رزقناه عاليا بحمد الله، فمعنى 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 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الكنايات عن انتقام المهدي عليه السلام من الكفّار لدين الله كما كان النبي صلّى الله عليه و آله و سلّم، و قد قال الله تعالى لنبيّه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إِنَّكَ لَعَلى خُلُقٍ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الأربلي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أحسن الكنايات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أين يحجر على الخلق فجعله مقصورا على الانتقام فقط، و هو عامّ في جميع أخلاق النبيّ صلّى الله عليه و آله و سلّم من كرمه و شرفه و علمه و حلمه و شجاعته و غير ذلك من أخلاقه التي عدّدتها صدر هذا الكتاب، و أعجب من قوله ذكره الآية دليلا على ما قرّره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المهدي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أبو عمرو المقري في سننه،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المهدي ح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لطوّل الله تعالى تلك الليلة حتّى يلي رجل من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الحسن بن سفيان و أبي نعيم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الآل لابن خالويه،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10219</w:t>
      </w:r>
      <w:r>
        <w:rPr>
          <w:rFonts w:ascii="IRNazanin" w:hAnsi="IRNazanin" w:eastAsia="IRNazanin"/>
          <w:b w:val="false"/>
          <w:b w:val="false"/>
          <w:bCs w:val="false"/>
          <w:i w:val="false"/>
          <w:i w:val="false"/>
          <w:iCs w:val="false"/>
          <w:color w:val="333333"/>
          <w:sz w:val="20"/>
          <w:sz w:val="20"/>
          <w:szCs w:val="20"/>
          <w:rtl w:val="true"/>
        </w:rPr>
        <w:t>، 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المهدي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الأيّام و الليالي حتّى يملك العرب رجل من أهل بيتي يواطئ اسمه اسمي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10216</w:t>
      </w:r>
      <w:r>
        <w:rPr>
          <w:rFonts w:ascii="IRNazanin" w:hAnsi="IRNazanin" w:eastAsia="IRNazanin"/>
          <w:b w:val="false"/>
          <w:b w:val="false"/>
          <w:bCs w:val="false"/>
          <w:i w:val="false"/>
          <w:i w:val="false"/>
          <w:iCs w:val="false"/>
          <w:color w:val="333333"/>
          <w:sz w:val="20"/>
          <w:sz w:val="20"/>
          <w:szCs w:val="20"/>
          <w:rtl w:val="true"/>
        </w:rPr>
        <w:t>، موارد الظمآن الى زوائد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المهدي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لملك فيها رجل من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العرف الوردي ضمن مجموعة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 أهل بيتي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يبعثه الله عيانا تنعم به الامّة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 الى يعسوبها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أخرجه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يأوي المهدي إلى أمّتي كما تأوي النحل الى بيوتها، يملأ الأرض عدلا كما ملئت جورا، حتى لا يكون الناس على مثل أمرهم الأوّل، لا يوقظ نائما، و لا يهريق دما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الوقائع التي تكون عند ظهور الإمام عليه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الراية التي يبعث الله بها ليست من رايات بني العبّاس، صرّح به نعيم في عنوان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الرايات السود للمهدي بعد رايات بني العبّاس و غيره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36413</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عبد الغني بن سعيد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الإشكال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 نسبة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قرن لها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الإعلام بحكم عيسى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المطبوعة في ضمن المجموعة المسمّاة بالحاوي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راجع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في المختار من كلام أمير المؤمنين عليه السلام، فإنّه أخرج مثله مع اختلافات يسيرة في اللفظ و المعنى بسنده عن أحمد بن عبد الله الهاشمي عن الإمام الحسن بن علي العسكري عليه السلام والد المهدي المنتظر عن الحسين بن علي عن أبيه أمير المؤمنين عليهم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الفتن ح </w:t>
      </w:r>
      <w:r>
        <w:rPr>
          <w:rFonts w:eastAsia="IRNazanin" w:cs="IRNazanin"/>
          <w:b w:val="false"/>
          <w:bCs w:val="false"/>
          <w:i w:val="false"/>
          <w:iCs w:val="false"/>
          <w:color w:val="333333"/>
          <w:sz w:val="20"/>
          <w:szCs w:val="20"/>
        </w:rPr>
        <w:t>19000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السابع و العشرين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أخرجه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جرير الطبري صاحب التاريخ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المهدي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النبيّ يوم الغدير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عن نسخة الحرم المكّي التي فرغ كاتبها أحمد بن الحسن الرشيدي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النسخة المخطوطة التي استنسخها الشريف السيّد محمّد باقر السبزواري من النسخة المخطوطة المحفوظة في مكتبة الحرم الشريف النبوي، و في مكتبة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بناه و شيّده سيّدنا الاستاذ آية الله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 الله عن الإسلام و المسلمين خير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ثالثة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جاء في المهدي عليه السلام،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4554</w:t>
      </w:r>
      <w:r>
        <w:rPr>
          <w:rFonts w:ascii="IRNazanin" w:hAnsi="IRNazanin" w:eastAsia="IRNazanin"/>
          <w:b w:val="false"/>
          <w:b w:val="false"/>
          <w:bCs w:val="false"/>
          <w:i w:val="false"/>
          <w:i w:val="false"/>
          <w:iCs w:val="false"/>
          <w:color w:val="333333"/>
          <w:sz w:val="20"/>
          <w:sz w:val="20"/>
          <w:szCs w:val="20"/>
          <w:rtl w:val="true"/>
        </w:rPr>
        <w:t>، المقدّمة لابن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إبراز الوهم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 و اثنين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نحوه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ابن عساكر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تسمية الفتن التي هي كائنة،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نعيم بن حمّاد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على شرط مسلم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المهدي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سعيد و ابن أبي شيبة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في نزول عيسى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التصريح بما تواتر في نزول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نحوه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ذكره تحت الرقم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الرايات السود للمهدي بعد رايات بني العبّاس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أوّل انتقاض أمر السفياني، و 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التاهرتي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البهترتي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علامات ظهوره بسنده عن سيف بن عميرة نحوه،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سيف نحوه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النوادر للفيض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و الإمامة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الفتن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يعرف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يضرب الإسلام بجرانه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الكنوز التي استودعتها بطون الأرض في هذا الحديث و غيره بأفلاذ الكبد و هي شعبها و قطعها من الاستعارات العجيبة؛ لأنّ شعب الكبد من شرائف الأعضاء الرئيسة، فكذلك الكنوز من جواهر الأرض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أفاد السيّد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مجازات الآثار النبويّة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ذلك تيح أعوج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ذلك شحّ أعوج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معرفة وجوب القائم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روى روايات اخرى بهذا المضمون،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معرفة وجوب القائم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معرفة وجوب القائم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معرفة وجوب القائم عليه السلام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معرفة وجوب القائم عليه السلام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أنّ الأئمّة إذا ظهر أمرهم حكموا بحكم داود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على إمامة الإمام الجواد عليه السلام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أمّ الإمام محمّد بن عليّ الرضا عليهما السلام كانت نوبيّة يقال لها سبيكة، و ليس المراد بابن خيرة الإماء النوبيّة مولانا المهدي عليه السلام كما قاله صاحب الوافي،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به المهدي صاحب الزمان صلوات الله عليه، كأنّه انتسبه الى جدّته أم أبي جعفر الثاني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ذهب إلى ذلك اعتمادا على نسخة الكافي، و الظاهر أنّه سقط عنها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من ولده الطريد الشريد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الاعتماد على نسخة الإرشاد التي يستقيم بها فهم المراد من دون حاجة الى التأويل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عليك أنّ الكامل مؤلّف بالفارسيّة، و فيه ترجمة خطبة الإمام عليه السلام، و إليك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آخر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حقتعالى حلم، و علم، و شجاعت، و سخاوت بما داد، و محبّت بر دل مؤمنان نهاد، رسول الله صلّى الله عليه و آله و سلّم و وصيّ او و سيّد الشهداء و جعفر طيار در بهشت و دو سبط اين امّت و مهدي كه دجّال را بكشد از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معرفة وجوب القائم و أنّه لا بدّ أن يكون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الشهيرة بالأمالي الخميسيّة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إيقاظ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الرجعة، و هو اليوم الذي يقول الله تعالى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نَحْشُرُ مِنْ كُلِّ أُمَّةٍ فَوْجاً مِمَّنْ يُكَذِّبُ بِآياتِنا فَهُمْ يُوزَعُونَ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يحشر في هذا اليوم إلّا فوج من المكذّبين و فوج من المؤمنين كما جاء بعض تفاصيله في الروايات المتواترة، و أمّا يوم القيامة فهو الساعة الكبرى و يوم يحشر الناس فيه جميعا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حَشَرْناهُمْ فَلَمْ نُغادِرْ مِنْهُمْ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 يَصْدُرُ النَّاسُ أَشْتاتاً لِيُرَوْا أَعْمالَهُمْ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يَكُونُ النَّاسُ كَالْفَراشِ الْمَبْثُوثِ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تَرَوْنَها تَذْهَلُ كُلُّ مُرْضِعَةٍ عَمَّا أَرْضَعَتْ وَ تَضَعُ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ذاتِ حَمْلٍ حَمْلَها وَ تَرَى النَّاسَ سُكارى وَ ما هُمْ بِسُكارى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الآيات المحكمات التي جاء فيها وصف يوم القيامة كثيرة جدّا، كما أنّ الآيات المؤوّلة بيوم الكرّة أيضا كثيرة، يميّز بين الطائفتين من تدبّر في اسلوبها و ألفاظها، و قد ميّز بينهما في الروايات المأثورة عن أئمّة أهل البيت عليهم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 علامات الساعة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الخليفة المهدي رضي الله عنه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السبعين و ما فوقه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تمام الحديث سندا و متنا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الثانية عشرة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ذكره من كتاب الفتن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قاتلت أنا على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الثانية عشرة من الآيات الواردة فيهم عن الطبراني، إسعاف الراغبين المطبوع بهامش نور الأبصار،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بكر البيهقي، كشف الخفا و مزيل الالباس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38702</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فيملؤها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الطبراني و أبي نعيم،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أربعين أبي نعيم إلّا أنّه اختصر ذيل الحديث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يملأها قسطا و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 الطبراني و أبي نعيم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 هكذا،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الأحاديث الأربعين بإسناده عن ابن عمر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نسبة المهدي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ذكره من كتاب الفتن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الوليد، حدّثنا أبو رافع، عن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نسبة المهدي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ذكره من كتاب الفتن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ذكره من كتاب الفتن لأبي يحيى زكريّا بن يحيى بن الحارث البزّاز، تاريخ كتابته يوم الأربعاء سلخ ربيع الأوّل سنة إحدى و تسعين و ثلاثمائة من وقف النظاميّة،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نسبة المهدي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39682</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مهدي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من اسمه أحمد، 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المهدي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 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 هو المهدي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الداني في سننه و أبي نعيم في صفة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عن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نعيم،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الأربعين لأبي نعيم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 كشف الغمّة عن الأحاديث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أبي نعيم،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المهدي ح </w:t>
      </w:r>
      <w:r>
        <w:rPr>
          <w:rFonts w:eastAsia="IRNazanin" w:cs="IRNazanin"/>
          <w:b w:val="false"/>
          <w:bCs w:val="false"/>
          <w:i w:val="false"/>
          <w:iCs w:val="false"/>
          <w:color w:val="333333"/>
          <w:sz w:val="20"/>
          <w:szCs w:val="20"/>
        </w:rPr>
        <w:t>20773</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المهدي و نعته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عن رسول الله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أخرجه الحافظ أبو القاسم الطبراني في معجمه، 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الأصبهاني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يبعث الله تعالى من عترتي رجلا أفرق الثنايا، أعلى الجبهة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أعلى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المنار 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عترتي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يفيض المال في زمنه فيضا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لوائح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الامام الخاتم الفصيح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المهدي و نعته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وجوب القائم و أنّه لا بدّ أن يكون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الشيخ، و لم أجده فيه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صفة المهدي،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المهديّ منّي من قريش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نسبة المهدي،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وجوب القائم و أنّه لا بدّ أن يكون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و فيه صدر الرواية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عترتي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عترتي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عترتي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علي بن الحسين عن أبيه عليهما السلام أنّ رسول الله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قال لفاطمة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أبي نعيم في صفة المهدي،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الأربعين عن الزهري عن علي بن الحسين عن أبيه عليهما السلام مثل ما في عقد الدرر،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وجوب القائم و أنّه لا بدّ أن يكون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ما جاء أنّ المهديّ في آخر الزمان منها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نسبة المهدي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39675</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ذرّيتك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النسخة التي كانت عند العلامة المجلسي أصح من النسخة المطبوعة الموجودة عندنا، و لذلك أخرجنا الحديث في هذا الباب، و على كلتا النسختين يدلّ الحديث على أنّه من ولدها عليها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الواقعة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عشر 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ما جاء أنّ المهدي في آخر الزمان منهما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صفة المهدي للحافظ أبي نعيم أخرجه عنه 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ما جاء أنّ المهدي في آخر الزمان منهما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العلاء الهمداني في أربعين حديثا في المهدي، كشف الغمّة عن الحافظ أبي نعيم في الأحاديث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الطير المجلّد الرابع من المنهج الثاني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عن الطبراني في الكبير، 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مختصرا عن أبي نعيم و أبي موسى، و الإصابة أيضا و أخرج في 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الّذي بعثني بالحقّ نبيّا إنّ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الثامن عشر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فيحمل ما ورد مطلقا فيما تقدّم على هذا المقيّد، يعني حمل ما ورد من أنّه من ولد رسول الله صلّى الله عليه و آله و سلّم و عترته، و من ولد فاطمة، و نحو ذلك على هذا المقيّد، و أنّه من ولد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كشف الغمّة عن أبي نعيم في الأحاديث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أخرج عن ابن حبّان عن العبّاس بن بكّار الضبي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مصائبه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حذيفة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عقده في تصريح النبي صلّى الله عليه و آله و سلّم بأنّ المهدي عليه السلام من ولد الحسين عليه السلام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دلائل الإمامة مختصرا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نسبة المهدي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أبو نعيم عنه،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الفتن إلّا أنّه ذكر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باب ما جاء عن زيد بن ثابت عن رسول الله صلّى الله عليه و آله و سلّم في النصوص على الأئمّة الاثني عشر صلوات الله عليهم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حدّث الحسين بن علي الرازي، و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ليخرج من صلب الحسين أئمّة أبرار معصومون، منها مهدي هذه الامّة الّذي يصلّي عيسى بن مريم خلفه، و هو التاسع من صلب الحسين عليه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جاء عن زيد بن ثابت،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ميمون بن أبي نويرة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مسمرة بن أبي نويرة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النهباني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عن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مختصرا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الجديد،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التاسع من ولد أخي الحسين ابن سيّدة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باختلاف يسير في بعض الألفاظ إلّا أنّ سنده ينتهي إلى أبي عبد الله جعفر بن محمّد عليهما السلام و سنده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الشيخ أبو عبد الله محمّد بن شهريار الخازن في شوّال سنة اثنتي عشرة و خمسمائة بمشهد مولانا أمير المؤمنين علي بن أبي طالب عليه السلام بقراءتي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السعيد أبو جعفر محمّد بن الحسن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محمّد بن ميمون المعدّل بواسط،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اسماعيل البزّاز و 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المفضّل محمّد بن عبد الله بن عبد المطّلب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عبد الله بن الهند الجملي، عن أبي عبد الله جعفر بن محمّد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منه لمن يملأ الأرض عدلا كما ملئت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زين العابدين عليه السلام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زيد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السند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المفضّل الشيباني، عن محمّد بن علي بن شاذان، عن الحسن بن محمّد بن عبد الواحد، عن الحسن بن الحسين العرني، عن يحيى بن يعلى، عن عمر بن موسى، عن زيد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أخرجه من كتاب التاريخ لابن الخشّاب، و الظاهر أنّه هو كتابه في تاريخ مواليد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ذو الاسمين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تتمّة هذا الحديث، و يحتمل أن يكون من كلام ابن الخشّاب استخرجه من كتب الحديث،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المصنّف،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فيه سهو واضح،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القصيدة في كمال الدين، و بشارة المصطفى، و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من الركن الرابع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من الركن الرابع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من الركن الرابع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وقع عليهم من الغيبات 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وقع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جارية في القائم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الثاني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بهم آيس ما كانوا اذ نودوا نداء يسمع من بعد كما يسمع من قرب، يكون رحمة للعالمين و عذابا للكافرين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الظاهر أنّه من حديث آخر، و هو الحديث الثالث من الباب المذكور من كمال الدين، إثبات الهداة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الثاني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قرخاب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فيه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لك 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سيكون لي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227302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 غير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شج</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الخلف المنتظر م ح م د بن الحسن بن علي بن محمّد بن علي بن موسى عليهم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الخلف المنتظر م ح م د بن الحسن بن علي بن محمّد بن علي بن موسى عليهم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محقّق الطبعة الأخيرة صحّحها على البحار و غيره بزعمه فجعلها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هم منه، فالاعتماد على نسخ الكتاب،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الغيبة و 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جاء عن موسى بن جعفر عليهما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حمزة عن عمّه الحسن بن حمزة عن علي بن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الحاكم في المستدرك في كتاب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هريرة قال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واسعه و عريضه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طرف من صفاته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و الشيخ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صدره مع بعض الاختلاف في اللفظ،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وجوب القائم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مناقب فاطمة و ولدها عليهم السلام بإسناده عن أمير المؤمنين عن رسول الله صلّى الله عليه و آله و سلّم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نحوه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 أخرجه في مقدّمة كمال الدين عن ابن قبة في أجوبته عن اعتراضات ابن بشّار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توالت ثلاثة أسماء محمّد و علي و الحسن فالرابع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الرابع من باب ما جاء عن أبي جعفر محمّد بن علي الرضا عليهما السلام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الأسماء الشريفة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هو الإمام محمّد بن عليّ بن موسى الرضا، و عليّ ابنه الإمام عليّ بن محمّد بن علي بن موسى الرضا، و الحسن ابنه الإمام الحسن العسكري صلوات الله عليهم أجمعين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فيه بعض الأغلاط الظاهرة،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التوكيل بحرم أبيه جهاد منه برتبته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من كلّ أهل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صحّحناها على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عن السيّد عبد العظيم الحسنيّ رضي الله عنه عن صفوان بن يحيى،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أعظم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 و جهرا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أعظم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 و جهرا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في إثبات الغيبة و عن الصدوق في كمال الدين و الطبرسي في الاحتجاج و الراوندي في قصص الأنبياء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أفضل العمل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بن الحسين عليهم السلام في آخر الكتاب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البحار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سنته و القرآن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في النسخة المطبوعة بطبع المكتبة الإسلاميّة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يصلّي خلفه عيسى بن مريم عليه السلام عند سنة يس و القرآن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اللفظ موافق لما في الانصاف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الهمزة،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الظاهر أنّ ذلك لوقوع التّصحيف و وهم النّساخ، فإنّ لفظ الحديث على النّسخة الّتي نقلناه منها و هي النسخة المصحّحة على نسخ 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بسنّته و القرآن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ذكر مصحّحها أنّ لفظه في نسخة ثمينة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المعنى أنّ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نبيّنا و آله و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بشرع الإسلام و يصلّي خلفه بسنّته، أي سنّة النبي صلّى الله عليه و آله أو سنة الإمام عليه السلام التي هي أيضا ليست غير سنّة النّبي صلّى الله عليه و آله و بالقرآن الكريم، و هذه النسخ الّتي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البحار و إثبات الهداة، إلّا أنّ الأخير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سيرة المهدي و عدله و خصب زمانه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سيرة المهدي و عدله و خصب زمانه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سيرة المهدي و عدله و خصب زمانه،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وجوب القائم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جمعه الحافظ أبو نعيم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الكفاية، و في 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بن علي بن عمر بن الحسين، عن حسين بن زيد، عن عمّه عمر بن عليّ، عن أبيه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الفترة بين الرسولين هي الزمان الّذي انقطعت فيه الرسالة، و اختفى فيه الأوصياء، و المراد بفترة من الأئمّة خفاؤهم و عدم ظهورهم في مدّة طويلة، أو عدم إمام قادر قاهر، فتشمل أزمنة سائر الأئمّة سوى أمير المؤمنين، و الأوّل أظهر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راجع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 أحاديث اخرى، عن الحلبي، و عن الفضل أبي العبّاس، و عن سليمان الديلمي في كلّها تأوّل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النَّهارِ إِذا 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بالقائم عليه السلام و قيامه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الحجّة ب في الغيبة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خاصّة مواليه في 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روى هذا الحديث أيضا النعماني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عقدة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التيملي عن عمر بن عثمان عن الحسن بن محبوب عن إسحاق بن عمّار الصيرفي، قال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المحجّة فيما نزل في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و العشرون من سورة الزخرف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دلائل الإمامة في فصل معرفة ما ورد من الأخبار في وجوب الغيبة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 في إحداهما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فاسألوه عن تلك العظائم الّتي يجيب فيها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يرونه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الميم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الميم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من شاهد صاحب الزمان عليه السلام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ورد من الأخبار في وجوب الغيبة،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في الغيبة، و نحوه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بأحد طريقيه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مثلهما عن الكليني، و نحوه بطريق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بطريقه الآخر،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المرتضويّة،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في الغيبة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ليغيبنّ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ليغيبنّ سبتا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أظهر و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ورد من الأخبار في وجوب الغيبة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التشهير، أي لا تشهّروا أنفسكم، و لا تدعوا الناس إلى دينكم، أو لا تشهّروا ما نقول لكم من أمر القائم عليه السلام و غيره ممّا يلزم إخفاؤه عن المخالفين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التفعيل المجهول، من التمحيص، بمعنى الابتلاء و الاختبار، و نسبته إليه عليه السلام على المجاز، أو على بناء المجرّد المعلوم، من محص الظّبي كمنع إذا عدا، و محص منّي أي 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الكافي على بناء المجهول المخاطب من التفعيل مؤكّدا بالنون، و 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ليخملنّ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المراد بأخذ الميثاق قبوله يوم أخذ الله ميثاق نبيّه و أهل بيته مع ميثاق ربوبيّته كما مرّ في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في قلبه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الروح هو روح الإيمان كما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الخلق، أو متشابهة يشبه بعضها بعضا ظاهرا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به، أي لا يدرى أيّ منها حقّ متميّزا من أيّ منها هو باطل، فهو تفسير للاشتباه، 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أي كلّ راية منها لا يعرف كونه من أيّ جهة من جهة الحقّ أو من جهة الباطل،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أيّ رجل من أي راية لتبدو النظام منهم، و الأوّل أظهر، انتهى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عن المناقب،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كما أورده تامّا أو مختصرا، بعضا أو كلا في الصراط المستقيم، و نور الثقلين، و إعلام الورى، و الايقاظ من الهجعة، و غاية المرام، و حلية الأبرار، و غيرها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شاذان، عن أحمد بن عيسى العلوي،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هذا الأمر من ولدي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قتل، لا بل هلك، لا بل بأيّ واد سلك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 العلل،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عن عليّ بن الحكم، عن أبي أيّوب الخزّاز، 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له في غيبته أي ليس في غيبته معتزلا عن الخلق، بل هو بينهم و لا يعرفونه، و الأوّل أظهر، و موافق لما في سائر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الطيبة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المدينة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بثلاثين من وحشة أي هو عليه السلام مع ثلاثين من مواليه و خواصّه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الطيبة اسم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الطيّبة، فيدلّ على كونه عليه السلام غالبا فيها و في حواليها، و على أنّ معه ثلاثين من مواليه و خواصّه إن مات أحد قام آخر مقامه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مرّ نحوه عن محمّد بن مسلم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اختفاء سبب الغيبة عنّا ليس مستلزما لصحّة إنكار وقوعها، أو عدم وجود مصلحة فيها، فإنّ سبيل هذه و سبيل غيرها من الحوادث الجارية بحكمة الله تعالى سواء، فكما أنّه لا سبيل إلى إنكار المصلحة في بعض أفعاله تعالى ممّا لم نعلم وجه حكمته و مصلحته لا طريق أيضا إلى إنكار المصلحة في غيبة وليّه و حجّته، فإنّ مداركنا و عقولنا قاصرة عن إدراك فوائد كثير من الأشياء، و سنن الله تعالى في عالم التكوين و التشريع، بل لم نعط مدارك يدرك بها كثير من المجهولات، فالاعتراف بقصور أفهامنا أولى، و لنعم ما قاله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قميصا خيط من نسج 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عشرين حرفا عن معاليه قاصر</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بالثالث الإمام أبو محمّد الحسن والد الحجّة، و بالإمام الّذي يغيب، ابنه الحجّة عليهما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ابن بكير عن زرارة؛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بطرق متعدّدة و ألفاظ متقاربة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بكير و عن خالد بن نجيح الجوّان و ابن بكير عن زرارة نحوه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مع اختلاف في الرواة و اختلاف يسير في المعنى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كميل؛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لكميل بن زياد؛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الثلاثة؛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انظر البداية و 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مصادره الكثيرة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نهج البلاغة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تشبيهه بالشمس إذا سترها سحاب وجوها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إثبات الوصيّة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رحل قائمنا لم يبق أثر من الإسلام، و إذا لم يبق أثر من الإسلام لم يبق أثر من الدنيا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استبعد طول عمره بعض من العامّة حتّى عاب الشيعة على قولهم ببقائه عليه السلام، و قال بعض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الوصيّة لأجهل الناس تصرف إلى من ينتظر المهدي عليه السلام، و أنت خبير بأن لا قيمة للاستبعاد في الامور العلميّة، و المطالب الاعتقاديّة بعد ما قام عليها البرهان، و دلّت عليها الأدلّة القطعيّة من العقل و النقل، فهذا نوع من سوء الظنّ بقدرة الله تعالى، و ليس مبنى له إلّا عدم الأنس، و قضاء العادة في الجملة على خلافه، و إلّا فيتّفق في اليوم و الليلة بل في كلّ ساعة و آن ألوف من الحوادث و الوقائع العادية في عالم الكون، حتّى في المخلوقات الصغيرة و ما لا يرى إلّا باعانة المكبّرات ممّا أمره أعجب و أعظم من طول عمر إنسان سليم الأعضاء و القوى، العارف بقواعد حفظ الصحّة، العامل بها، بل ليس مسألة طول عمره أغرب من خلقته و تكوينه و انتقاله من عالم الأصلاب الى عالم الأرحام، و منه إلى عالم الدنيا، و بهذا دفع الله استبعاد المنكرين للمعاد في كتابه الكريم،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النَّاسُ إِنْ كُنْتُمْ فِي رَيْبٍ مِنَ الْبَعْثِ فَإِنَّا خَلَقْناكُمْ مِنْ تُرابٍ ثُمَّ مِنْ 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وَ لَمْ يَرَ الْإِنْسانُ أَنَّا خَلَقْناهُ مِنْ 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السورة، و 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قالُوا أَ إِذا كُنَّا عِظاماً وَ رُفاتاً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الآيات، هذا مع وقوع طول العمر في بعض الأنبياء كالخضر و نوح و عيسى و غيرهم عليهم السلام، و كيف يكون الإيمان بطول عمر المهديّ عليه السلام أمارة الجهل مع تصريح القرآن الكريم بإمكان مثله في قوله تعالى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الإمام الرضا عليه السلام مع اختلاف في الراوي، و هناك اختلاف يسير في الحديث؛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الإمام الرضا عليه السلام،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رواه عن الإمام الرضا عليه السلام؛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الإمام الحسن العسكري عليه السلام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الإمام الرضا عليه السلام مع اختلاف في الراوي، و هناك اختلاف يسير في الحديث؛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الإمام الرضا عليه السلام،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رواه عن الإمام الرضا عليه السلام؛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الإمام الحسن العسكري عليه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ينابيع المودّة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شرخ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صفة القائم عليه السلام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مختصرا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 المطبوع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صفته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أزجّ الحواجب، الزجج</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جاء عن أبي جعفر محمّد بن علي الرضا عليهما السلام؛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آخره؛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الزيادة المذكورة في آخره؛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 في خفاء ولادته هو أنّ بني العبّاس لمّا علموا من الأخبار المرويّة عن النبيّ و الأئمّة من أهل البيت عليهم السلام أنّ المهديّ عليه السلام هو الثاني عشر من الأئمّة، و هو الّذي يملأ الأرض عدلا، و يفتح حصون الضلالة، و يزيل دولة الجبابرة، و يقتل الطواغيت، و يملك الأرض شرقها و غربها، أرادوا إطفاء نوره بقتله، فلذا عيّنوا العيون و الجواسيس و القوابل للتفتيش عن بيت والد الحجّة الإمام أبي محمّد الحسن العسكري عليه السلام، و لكن يأبى الله إلّا أن يتمّ نوره، فأخفى عزّ و جلّ حمل امّه نرجس عن الناس، حتّى نقلوا أنّ المعتمد بعث القوابل سرّا و أمرهنّ أن يدخلن دور بني هاشم سيما دار العسكري عليه السلام بلا استئذان في أيّ وقت كان، لتفتيش أمره و استعلام حاله و خبره، فلم يقفن على شي‌ء، و أبى الله إلّا أن يجري في حجّته سنّة نبيّه موسى، كما أنّ أعداءه ركبوا سنّة فرعون و اتّخذوا السياسة الفرعونيّة، حيث علم أن زوال ملكه يكون بيد رجل من بني إسرائيل، فعيّن المفتّشين على الحوامل، و أخذ المواليد تحت المراقبة الشديدة، فإذا كان المولود ذكرا ذبحوه، و إن كان انثى يستحيونها، فقتلوا ألوفا من المواليد في طلب موسى،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يُقَتِّلُونَ أَبْناءَكُمْ وَ يَسْتَحْيُونَ نِساءَكُمْ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 ذلك جعل الله تعالى نبيّه في حفظه، و أخفى عنهم ولادته،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أَوْحَيْنا إِلى أُمِّ مُوسى أَنْ أَرْضِعِيهِ فَإِذا خِفْتِ عَلَيْهِ فَأَلْقِيهِ فِي الْيَمِّ وَ لا تَخافِي وَ لا تَحْزَنِي إِنَّا رَادُّوهُ إِلَيْكِ وَ جاعِلُوهُ مِنَ الْمُرْسَلِينَ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 في الروايات الكثيرة شباهته عليه السلام بإبراهيم و موسى عليهما السلام أيضا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غلام الناس و إن كان كهلا،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فتى العسكر و إن كان شيخا، و أنشد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بالناس غير الشيعة، فإنّ في الروايات كثيرا، عبّروا عن غير الشيعة بالناس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بالناس كما أشرنا إليه غير الشيعة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 في الغيبة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الثامنة و الثلاثون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المهدي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زرارة و غيره،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يجئ تأويل هذه الآية، و لو قام قائمنا بعد سيرى من يدركه ما يكون من تأويل هذه الآية، و ليبلغنّ دين محمّد صلّى الله عليه و آله و سلّم ما بلغ الليل، حتّى لا يكون مشرك على ظهر الأرض كما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يَعْبُدُونَنِي لا يُشْرِكُونَ بِي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المحجّة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المحجّة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البحار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مطبعة الاستقامة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المهدي يعطف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محمّد عبده مفتي الديار المصريّة سابقا في شرح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عن قائم ينادي بالقرآن، و يطالب الناس باتّباعه، و ردّ كلّ رأي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شرح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يأخذ الوالي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انتهت الحرب حاسب الوالي القائم كلّ عامل من عمّال السوء على مساوئ أعمالهم، و إنّما كان الوالي من غيرها، لأنّه بري‌ء من جرمها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شرح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أفاليذ كبدها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أفاليذ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أفلاذ، و أفلاذ جمع فلذة، و هي القطعة من الذهب و الفضّة، و هذا كناية عمّا يظهر لمن يقوم بالأمر من كنوز الأرض، و قد جاء ذلك في خبر مرفوع في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قاءت له الأرض أفلاذ كبدها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الناس من يفسّر 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أَخْرَجَتِ الْأَرْضُ أَثْقالَها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قاله ابن أبي الحديد، انتهى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معرفة وجوب القائم و أنّه لا بدّ أن يكون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الثمالي نحوه، و ذكر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لستم كلّكم قائمين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سمّي القائم قائما؟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من ستّة من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سبعة 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سنّة من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 لفظه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هذا الأمر فيه سنّة من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 الله أمره في ليلة واحدة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سننا من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سنّة من يوسف عليه السلام فالغيبة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موضع آخر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طبعته الاولى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 هذا الحديث و ما يدلّ على أنّه يسير بسيرة رسول الله صلّى الله عليه و آله و سلّم، فإنّ المراد من أنّه يسير بسيرته شباهته به في قيامه بالسيف، و عدم شباهته في ذلك بمثل عيسى عليه السلام من الأنبياء، و شباهته به صلّى الله عليه و آله و سلّم في هدمه آثار الكفر، و إزالة العادات الذميمة، و القواعد و القوانين الباطلة الّتي تظهر في آخر الزمان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السند،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اللباب، عن تفسير النقّاش، أنّ الأدنى غلاء الأسعار، و الأكبر خروج المهديّ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بالفارسيّة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لباب از تفسير نقّاش نقل كرده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غلاء أسعار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مهديّ به شمشير آبدار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أنّ الأرض كلّها للإمام عليه السلام؛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سورة الأعراف؛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سورة الأعراف؛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سورة الأعراف؛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خروج المهدي، من كتاب الفتن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ح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مصابيح السنّة في باب اشتراط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سنن النسائي، و عن البيهقي و المصابيح؛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رجل من وزراء المهدي يقال له الحرث بن الحراث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اخرى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بن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ثابت صحيح؛ أخرجه الحافظ مسلم في صحيحه و 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خلفائكم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ذيل الحديث؛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خلفائكم خليفة يحثو المال حثيا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ذيل الحديث</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صفته و سيرته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سيرته عليه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بهدمه ما قبله في هذه الرواية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 ما ظهر في الناس من السنن السيّئة، و العادات الذميمة، و القواعد الباطلة، و القوانين الناقصة الظالمة الّتي تظهر في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يستأنف الإسلام 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يدعو إلى الإقرار و العمل بما درس من شرائع الإسلام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صفته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سيرته عليه 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عليهم السلام أنّهم إذا ظهر أمرهم حكموا بحكم داود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يسأل الناس 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يسأل الناس 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يسأل الناس بيّنة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يناسب المقام دفع شبهة أوردها علينا بعض المخالفين، و هي أنّ الإجماع قائم على أنّه لا نبيّ بعد رسول الله صلّى الله عليه و آله، و أنتم زعمتم أنّ القائم إذا قام لم يقبل الجزية من أهل الكتاب، و أنّه يقتل من بلغ العشرين و لم يتفقّه في الدين، و يأمر بهدم المساجد و المشاهد، و يحكم بحكم داود و لا يسأل عن بيّنة، و أشباه ذلك، و هذا يكون نسخا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أنّهم إذا ظهر أمرهم حكموا بحكم داود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عليه السلام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عليه السلام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ظريف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متنه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يبرأ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فأفاق و برئ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الدعوات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سيرة الإمام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الأرضين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متنا و سندا، و كذلك جاء في غيبة النعماني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هاشم، عن علي بن أبي حمزة، عن أبي بصير،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متنه كما في الغيبة إلّا أنّ فيه زيادة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سيرة الإمام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ولي الأمر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السند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علي بن عقبة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رواه في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عنه عليه السلام مع اختلاف لفظي يسير،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طويل، فيه بعض كيفيّات خروجه و تفاصيل اخرى راجعه إن شئت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يسار الشامي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في إسعاف الراغبين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 أنّ المهدي يستخرج تابوت السكينة من غار أنطاكية، و أسفار التوراة من جبل بالشام يحاجّ بها اليهود، فيسلم كثير منهم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جابر نحوه؛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المهدي ح </w:t>
      </w:r>
      <w:r>
        <w:rPr>
          <w:rFonts w:eastAsia="IRNazanin" w:cs="IRNazanin"/>
          <w:b w:val="false"/>
          <w:bCs w:val="false"/>
          <w:i w:val="false"/>
          <w:iCs w:val="false"/>
          <w:color w:val="333333"/>
          <w:sz w:val="20"/>
          <w:szCs w:val="20"/>
        </w:rPr>
        <w:t>20774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جاء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كتاب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مصابيح السنّة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الفضل بن شاذان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 عليهم السلام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باب ما عند الأئمّة عليهم السلام من سلاح رسول الله صلّى الله عليه و آله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 عليهم السلام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مع اختلاف في السند؛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اخلاف يسير في اللفظ و السند؛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الوليد، عن الصفّار، عن يعقوب، عن ابن أبي عمير، عن أبان بن عثمان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أنباء القائم عليه السلام 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الكتاب المذكور نحوه؛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معرفة وجوب القائم مع اختلاف في بعض الألفاظ؛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المهدي ح </w:t>
      </w:r>
      <w:r>
        <w:rPr>
          <w:rFonts w:eastAsia="IRNazanin" w:cs="IRNazanin"/>
          <w:b w:val="false"/>
          <w:bCs w:val="false"/>
          <w:i w:val="false"/>
          <w:iCs w:val="false"/>
          <w:color w:val="333333"/>
          <w:sz w:val="20"/>
          <w:szCs w:val="20"/>
        </w:rPr>
        <w:t>20776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لفظي، غير أنّه أخرجه عن محمّد بن منصور بن الصيقل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جعفر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وجوب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الربيع، عن مهزم و غيره، عن أبي عبد الله عليه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من الطعام فيرمى به، و هو الردي‌ء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 عن محمّد بن الفضيل عن أبيه عن منصور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تمحّصوا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أبي نعيم في كتاب المهدي عن أبي سعيد؛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التاج الجامع للاصول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نسبة المهدي؛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ح </w:t>
      </w:r>
      <w:r>
        <w:rPr>
          <w:rFonts w:eastAsia="IRNazanin" w:cs="IRNazanin"/>
          <w:b w:val="false"/>
          <w:bCs w:val="false"/>
          <w:i w:val="false"/>
          <w:iCs w:val="false"/>
          <w:color w:val="333333"/>
          <w:sz w:val="20"/>
          <w:szCs w:val="20"/>
        </w:rPr>
        <w:t>19495</w:t>
      </w:r>
      <w:r>
        <w:rPr>
          <w:rFonts w:ascii="IRNazanin" w:hAnsi="IRNazanin" w:eastAsia="IRNazanin"/>
          <w:b w:val="false"/>
          <w:b w:val="false"/>
          <w:bCs w:val="false"/>
          <w:i w:val="false"/>
          <w:i w:val="false"/>
          <w:iCs w:val="false"/>
          <w:color w:val="333333"/>
          <w:sz w:val="20"/>
          <w:sz w:val="20"/>
          <w:szCs w:val="20"/>
          <w:rtl w:val="true"/>
        </w:rPr>
        <w:t xml:space="preserve">؛ الإعلام بحكم عيسى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آخر ما في الإعلام،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أخرجه عن كتاب الفتن لأبي صالح السليلي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الإعلام بحكم عيسى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أقرّه الذهبي في تلخيص المستدرك؛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التصريح بما تواتر في نزول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الإعلام بحكم عيسى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فتح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الحافظ أبي عبد الله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لعلم للساعة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مطبعة مصطفى محمّد، روح البيان و الكشّاف في تفسير الآية المذكورة، 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الإعلام بحكم عيسى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الأربعين للمجلسي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فيهزم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الرايات السود للمهدي بعد رايات بني العبّاس،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صفة المهدي و نعته،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أوّله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الرايات السود للمهدي بعد رايات بني العبّاس</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سيرة المهدي و عدله و خصب زمانه؛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الرايات السود للمهدي بعد رايات بني العبّاس</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الرايات السود للمهدي بعد رايات بني العبّاس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الرايات السود للمهدي بعد رايات بني العبّاس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المطهّري عن حكيمة نحوه،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 إليّ أبو محمّد عليه السلام سنة خمس و خمسين و مائتين في النصف من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حديث آخر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حديثه الأوّل مع زيادة، و حديث آخر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بعضها بعضا؛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بطرق كثيرة،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المعنى؛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عدّة، عن محمّد بن يحيى، عن الحسين بن علي النيسابوري، عن إبراهيم بن محمّد، عن أحمد بن محمد السيّاري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 بعد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 الله على محمّد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داخر لله، غير مستنكف و لا مستكبر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 صاحب الزمان؛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القسم الأخير من الحديث؛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الرابع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العلوي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مسعود العيّاشي، عن أبيه، عن أحمد بن علي بن كلثوم، عن علي بن أحمد الرازي، عن أحمد بن إسحاق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محمّد الحسن بن علي العسكري عليهما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 من بعدي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الحسن بن علي العسكري عليهما السلام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الاسلامية،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مكتبة الصدوق، إلّا أنّه سقط منه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أن يعقّ عنه ثلاثمائة شاة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الصدوق،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عليك أنّ اختلاف رقم الأبواب و الأحاديث في النسختين لا واقع له، غير أنّ في نسخة مطبوعة جعل المحقّق بابين بابا واحدا، و جعل أو زعم حديثين حديثا واحدا و في نسخة اخرى انتهى اجتهاد المحقّق إلى عكس ذلك، و بالإشارة إلى النسختين يرفع الاشتباه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أخبار بعض من رآه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اختلفت الروايات في نهاية حال أمّ الإمام عليه السلام، ففي بعضها أنّها حصلت بعد وفاة الإمام أبي محمّد العسكري عليه السلام في دار محمّد بن علي بن حمزة بن الحسن بن عبيد الله بن العبّاس بن مولانا أمير المؤمنين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وصفوه بأنّه ثقة عين في الحديث، صحيح الاعتقاد،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بعضها أنّها طلبت من الإمام أبي محمّد عليه السلام أن يدعو لها بالموت قبل وفاته عليه السلام فاستجيب دعاؤه، و في بعضها أنّها كانت حاضرة عند وفاة الإمام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هذا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بعضها أنّها هاجرت إلى مكّة المكرّمة في حياة الإمام عليه السلام مع ابنه الحجّة عليهما السلام، بأمر الإمام أبي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ترى أكثر هذه الروايات قد دلّ على حياتها بعد الإمام عليه السلام، و الظاهر الأرجح حياتها بعد وفاة الإمام أبي محمّد عليه السلام، و الشاهد على ذلك وقوع قبرها خلف قبر الإمام أبي محمّد عليه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أحمد بن مصقلة، و ليس فيه خروج الصاحب عليه السلام مع أمّ الإمام أبي محمّد عليه السلام إلى مكّة، فلفظه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سلّم الاسم الأعظم و المواريث و السلاح إلى القائم الصاحب عليه السلام، و خرجت أمّ أبي محمّد إلى مكّة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الأربعين الموسوم بكشف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العشرة في الغيبة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الخبر بصحة ولد الحسن قد ثبت بأوكد ما يثبت به أنساب الجمهور من الناس، إذ كان النسب يثبت بقول القابلة، و مثلها من النساء اللاتي جرت عادتهنّ بحضور ولادة النساء و تولّي معونتهن عليه، و باعتراف صاحب الفراش وحده بذلك دون من سواه، و بشهادة رجلين من المسلمين على إقرار الأب بنسب الابن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ثبتت أخبار عن جماعة من أهل الديانة، و الفضل، و الورع، و الزهد، و العبادة، و الفقه، عن الحسن بن علي أنّه اعترف بولادة المهدي عليه السلام، و آذنهم بوجوده، و نصّ لهم على إمامته من بعده، و بمشاهدة بعضهم له طفلا، و بعضهم له يافعا و شابّا كاملا، و إخراجهم إلى شيعته بعد أبيه الأوامر و النواهي و الأجوبة عن المسائل، و تسليمهم له حقوق الأئمّة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أسماء جماعة ممّن وصفت حالهم من ثقات الحسن بن علي عليهما السلام، و خاصّته المعروفين بخدمته و التحقيق به، و أثبتّ ما رووه عنه في وجود ولده، و مشاهدتهم من بعده، و سماعهم النصّ بالإمامة عليه، و ذلك موجود في مواضع من كتبي، و خاصّة في كتابي المعروف أحدهما بالإرشاد في معرفة حجج الله على العباد، و الثاني الإيضاح في الإمامة و الغيبة، و وجود ذلك فيما ذكرت يغني تكلّف إثباته في هذا الكتاب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البحار عن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نعيم؛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الرضي عن جعفر بن محمّد بن مالك؛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بيان التفويض و معانيه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صدره في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بن إبراهيم المدني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محمّد الحسن و على باب البيت ستر، فجاءت الريح فكشفت طرف الستر، فإذا غلام كأنّه القمر، فقال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كامل، قد أنبأك بحاجتك هذا الحجّة من بعدي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من شاهده في حياة أبيه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القاسم عبد الباقي بن يزداد بن عبد الله البزّاز، عن أبي محمّد عبد الله بن محمّد الثعالبي قراءة في يوم الجمعة مستهلّ رجب سنة سبعين و ثلاثمائة، عن أبي علي أحمد بن محمّد بن يحيى العطّار، عن سعد بن عبد الله بن أبي خلف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نختلف إلى مولانا أيّاما فلا نرى الغلام عليه 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السفراء الممدوحون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 ذيله في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الرابع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نحوه؛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الرابع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الإشارة و النصّ إلى صاحب الدار عليه السلام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في تسمية من رآه عليه السلام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الرابع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إلى صاحب الدار عليه السلام، و مختصرا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عليه السلام، و أطول من ذلك في باب مولد الصاحب عليه السلام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في تسمية من رآه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ذكر من رأى الإمام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ابن الحسن بن علي بن محمد عليهم السلام بين المسجدين و هو 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الرابع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تسمية من رآه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عمّة الإمام أبي محمّد والد الحجّة عليه السلام،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ذكر من رأى الإمام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هي عمّة الحسن، أنّها رأت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رزق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في تسمية من رآه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ذكر من رأى الإمام الثاني عشر عليه السلام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في تسمية من رآه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ذكر من رأى الإمام الثاني عشر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علي بن مطهّر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ولد أبي محمّد و له قدر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تبصرة الولي فيمن رأي القائم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قد دلّت الروايات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قرأت بعضها في الفصل السابع و العشرين من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له غيبتين؛ إحداهما أطول من الاخرى، و امتدّت الغيبة الصغرى إلى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سنة موت أبي الحسن علي بن محمّد السمري الّذي ختم به النيابة الخاصّة، و انقطعت بموته السفارة، فكانت مدّتها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على أن يكون أوّلها سنة ولادة الحجّة عليه السلام،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على أن يكون أوّلها سنة وفاة أبيه سنة ستين و مائتين، و في هذه المدّة كان السفراء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الوسائط بينه و بين شيعته، و يصل إليه وكلاؤه و بعض الخواصّ من الشيعة، و يصدر منه التوقيعات إلى بعض الخواصّ، و يجي‌ء من ناحيته المقدّسة بتوسّط السفراء أجوبة المسائل و الأحكام الشرعيّة و غيرها، و الخواصّ من الشيعة يعرفون خطّه الشريف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عليه السلام و رآه و كلّمه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عليه السلام و رآه و كلّمه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انتقم لي من أعدائك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مولد الصاحب عليه السلام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طرق ثلاثة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و رآه و كلّمه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و رآه و كلّمه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مراده من الإسناد ما ذكره للحديث الحادي عشر من هذا الباب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طالب المظفّر بن جعفر بن المظفّر بن جعفر بن محمّد بن عبد الله بن محمّد بن عمر بن علي بن أبي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النضر 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آدم بن محمّد البلخي،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محمّد العلوي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رواه باختلاف و زيادة في آخره تدلّ على عدم جواز التسمية في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و محمّد بن الحسن رضي الله عنهما، عن عبد الله بن جعفر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الأودي؛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الرابع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الثاقب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حكي عن بعض النسخ المصحّحة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جعفر بن أحمد العلوي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القاسم جعفر بن محمّد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بطريقين نحوه؛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علي الرازي، عن علي بن عائذ الرازي، عن الحسن بن وجناء النصيبي، عن أبي نعيم محمّد بن أحمد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ثانيهما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أخبرنا جماعة، عن أبي محمّد هارون بن موسى التلّعكبريّ، عن أبي علي محمّد بن همام، عن جعفر بن محمّد بن مالك الكوفي، عن محمّد بن جعفر بن عبد الله، عن أبي نعيم محمّد بن أحمد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الحديث 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أبو الحسين محمّد بن هارون، عن أبيه، قال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شاهد القائم عليه السلام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 في تسمية من رآه عليه السلام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الأخبار المتضمّنة لمن رآه عليه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إبراهيم بن إدريس؛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ذكر من رأى الإمام الثاني عشر عليه السلام؛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كتاب الغيبة عن إبراهيم بن إدريس قال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شاهد القائم و رآه و كلّمه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الخرائج بسنده عن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العلامات السارّة الدالّة على صاحب الزمان حجّة الرحمن عليه السلام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ينابيع المودّة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في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العلامات الدالّة على صاحب الزمان عليه السلام؛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ولادة صاحب الزمان عليه السلام؛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خوارق المهديّ و كراماته الّتي ظهرت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 في تسمية من رآه عليه السلام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رآه عليه السلام؛ دلائل الامامة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بسكون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قطعناها و مررنا فيها عرضا على غير طريق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البابونج، و الأرجوان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و 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اللطافة كان مثل الأقحوان، و في اللون كالارجوان، فإن الاقحوان أبيض، و لا يبعد أن يكون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كاقحوانة و 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فجمعهما النساخ، و اصابة الندى تشبيه لما أصابه عليه السلام من العرق، و إصابة ألم الهواء لانكسار لون الحمرة و عدم اشتدادها، أو لبيان كون البياض أو الحمرة مخلوطة بالسمرة، فراعى في بيان سمرته عليه السلام غاية الأدب، و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النبي صلّى الله عليه و آله كان صلت الجبين، أي واسعه،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رآه عليه السلام و هو لا يعرفه أو عرفه بعدها؛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رآه عليه 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الإمام الثاني عشر صلوات الله عليه و على آبائه، البحار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قرب مكة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الرابع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في ذكر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خادمة لإبراهيم بن عبدة و كانت من الصالحات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واقفة مع إبراهيم على الصفا فجاء صاحب الأمر عليه السلام حتى وقف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تسمية من رآه؛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ذكر من رأى الإمام الثاني عشر عليه السلام؛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من رآه عليه السلام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عبدة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مولد الصاحب عليه السلام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مولد الصاحب عليه السلام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ذكر طرف من دلائل صاحب الزمان عليه السلام و بيّناته و آياته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أنّه قال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الرابع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إلّا أنّ فيه سقطا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فقط ذيل الحديث؛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شيوخ الطائفة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إبراهيم بن مهزيار نحوه 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بضعة عشر دينارا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بعث من المال بمائتي دينار الى 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الحديث سقطا فراجع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شيوخ الطائفة الذين عرفوا صاحب الزمان عليه السلام،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محمّد بن جرير،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شيوخ الطائفة الذين عرفوا صاحب الزمان عليه السلام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الحميري و الطبري؛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شيوخ الطائفة الذين عرفوا صاحب الزمان عليه السلام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رقعة غيّر فيها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شيوخ الطائفة الذين عرفوا صاحب الزمان عليه السلام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الحميري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 الأوّل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مولد الصاحب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سنة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عمرك أو أراد الثمانين بعد المائتين من الهجرة؛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بسنده عن أبي عقيل؛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معرفة شيوخ الطائفة الذين عرفوا صاحب الزمان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مثل هذه المعجزة عنه عليه السلام في علي بن محمد السمري و روى ما في الدلائل في فرج المهموم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في معجزات الإمام صاحب الزمان،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الإمام المهدي عليه 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اعلام الإمام صاحب الزمان عليه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الإمام المهدي عليه السلام باختلاف؛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دلائل المهدي عليه السلام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 الموسوم بكفاية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الاربعين للخاتون‌آبادي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رويناه بإسنادنا إلى الشيخ أبي العبّاس عبد الله بن جعفر الحميري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الدلائل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فورد الدعاء في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ستلد انثى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إنّ النسخة مغلوطة صححناها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و هم من النسّاخ،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عبيد الله، و هو ابن موسى بن عبد الله الهمداني، تولّى مقام القضاء في مراغة، ثم في آذربايجان و همدان و بغداد، توفي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عاش ستّا و 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كما ذكرناه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 بن عبيد الله أبو السائب المسعودي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 صاحب الزمان عليه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وكلاءه و نوّابه عليه السلام في زمان الغيبة الصغرى كما يظهر من مراجعة الكتب المعتبرة كانوا عدّة من الثقات الممدوحين بالوثاقة و الأمانة و الصداقة، و كان يخرج من عندهم توقيعاته و أوامره و نواهيه عليه السلام، و يظهر منهم الكرامات و الإخبار عن المغيبات من جهته، و اقتصر على ذكر اسماء الاربعة المعروفين منهم الذين أجمع الشيعة على أمانتهم و عدالتهم، و رفعة مقامهم، و علوّ درجتهم، فنقول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طرف من أخبار السفراء؛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المذكور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طرف من أخبار السفراء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طرف من أخبار السفراء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قال الشيخ في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 نصر هبة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 عثمان بالجانب الغربي من مدينة السلام، في شارع الميدان، في أوّل الموضع المعروف بدرب جبلة في مسجد الدرب، يمنة الداخل إليه، و القبر في نفس قبلة المسجد،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الحسن مصنّف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قبره في الموضع الذي ذكره، و كان بني في وجهه حائط، و به محراب المسجد، و الى جنبه باب يدخل الى موضع القبر، في بيت ضيّق مظلم، فكنّا ندخل إليه و نزوره مشاهرة، و كذلك من وقت دخولي الى بغداد و هي سنة ثمان و أربعمائة إلى سنة نيف و ثلاثين و أربعمائة ثمّ نقض ذلك الحائط الرئيس أبو منصور محمد بن الفرج، و أبرز القبر الى برّا، و عمل عليه صندوقا، و هو تحت سقف يدخل إليه من أراده و يزوره، و يتبرّك جيران المحلّة بزيارته،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صالح، و ربّما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داية الحسين عليه السلام، و لا يعرفون حقيقة الحال فيه، و هو إلى يومنا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سنة سبع و أربعين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هو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تسمية من رآه عليه السلام؛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طرف من أخبار السفراء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في فصل ولادة صاحب الأمر عليه السلام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طرف من أخبار السفراء بسنده عن عبد الله بن جعفر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طرف من أخبار السفراء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المذكور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طرف من أخبار السفراء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 عن جماعة؛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الحديث الرابع؛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العلامات السارّة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طرف من أخبار السفراء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طرف من أخبار السفراء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بزل 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مناقب فاطمة الزهراء عليها السلام و 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بزل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وقوع التصحيف و أنّ الأصل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بديل بن أحمد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على ما ذكره الفيروزآبادي محدّث و الله أعلم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طرف من أخبار السفراء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الرابع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سيأتي شيعتي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الإمام المهديّ عليه 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جنّة المأوى المطبوع مع المجلّد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مشهد،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المطبوع مع المجلّد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الكتاب المذكور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الكتاب المذكور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قبس المصباح للشيخ الصهرشتي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المهدوية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 صاحب الزمان عليه 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الألفاظ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كانت سنة سبع و 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 صاحب الزمان عليه السلام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كانت سنة سبع و ستين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قصص العلماء للتنكابني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من شاهد صاحب الزمان عليه السلام في حال الغيبة و عرفة من أصحابنا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مبتدئا بالنعم قبل استحقاقها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كريم 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قصدت مقابر قريش ليلة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سألت أبا جعفر القيّم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انتهى إلى صاحب الزمان فلم يذكره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ذؤابة و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منتهى غاية رغبتاه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اكفياني فإنكما كافياي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 يا علي، يا علي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إلى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فتأسّفت على ما فاتني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لهذه الحكاية هو العالم الجليل الصالح الورع الحجّة السيّد آغا امام السدهي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الحكاية إجابة لطلبي منه، و هو موجود عندي بخطه الشريف بالفارسية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كلام الراوي للقصّة عن الشيخ محمّد الكوفي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كلام الراوي للقصّة من الشيخ محمّد الكوفي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40.xml"/><Relationship Id="rId348" Type="http://schemas.openxmlformats.org/officeDocument/2006/relationships/footnotes" Target="footnotes.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137494</Words>
  <Characters>536629</Characters>
  <CharactersWithSpaces>671393</CharactersWithSpaces>
  <Paragraphs>3015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2026-08-21T23:13:02Z</dcterms:created>
  <dc:creator>ghaemiyeh.com</dc:creator>
  <dc:description/>
  <dc:language>en-US</dc:language>
  <cp:lastModifiedBy/>
  <dcterms:modified xsi:type="dcterms:W3CDTF">2026-08-22T02:43:16Z</dcterms:modified>
  <cp:revision>1</cp:revision>
  <dc:subject/>
  <dc:title>منتخب الاثر فی الامام الثانی عشر علیه السلام جلد 2</dc:title>
</cp:coreProperties>
</file>

<file path=docProps/custom.xml><?xml version="1.0" encoding="utf-8"?>
<Properties xmlns="http://schemas.openxmlformats.org/officeDocument/2006/custom-properties" xmlns:vt="http://schemas.openxmlformats.org/officeDocument/2006/docPropsVTypes"/>
</file>