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الخطبة من المؤلف رحمه اللّٰه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العدل و المعاد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العدل‌</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1 نفی الظلم و الجور عنه تعالی و إبطال الجبر و التفویض و إثبات الأمر بین الأمرین و إثبات الاختیار و الاستطاعة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2 آخر و هو من الباب الأول‌</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3 القضاء و القدر و المشیة و الإرادة و سائر أسباب الفعل‌</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4 الآجال‌</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5 الأرزاق و الأسعار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6 السعادة و الشقاوة و الخیر و الشر و خالقهما و مقدرهما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7 الهدایة و الإضلال و التوفیق و الخذلان‌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8 التمحیص و الاستدراج و الابتلاء و الاختبار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9 أن المعرفة منه تعالی‌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10 الطینة و المیثاق‌</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11 من لا ینجبون من الناس و محاسن الخلقة و عیوبها اللتین تؤثّران فی الخلق‌</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12 علة عذاب الاستیصال و حال ولد الزنا و علة اختلاف أحوال الخلق‌</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13 الأطفال و من لم یتم علیهم الحجة فی الدنیا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14 من رفع عنه القلم و نفی الحرج فی الدین و شرائط صحة التكلیف و ما یعذر فیه الجاهل و أنه یلزم علی اللّٰه التعریف‌</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15 علة خلق العباد و تكلیفهم و العلة التی من أجلها جعل اللّٰه فی الدنیا اللذات و الآلام و المحن‌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16 عموم التكالیف‌</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17 أن الملائكة یكتبون أعمال العباد</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18 الوعد و الوعید و الحبط و التكفیر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فهرست ما فی هذا الجزء</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شكر و تجلیل للمحقّق</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06_95173"/>
    <w:bookmarkEnd w:id="0"/>
    <w:p>
      <w:pPr>
        <w:pStyle w:val="Heading2"/>
      </w:pPr>
      <w:bookmarkStart w:id="22" w:name="_Toc1"/>
      <w:r>
        <w:t>هوية الكتاب</w:t>
      </w:r>
      <w:bookmarkEnd w:id="22"/>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5: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3" w:name="_Toc2"/>
      <w:r>
        <w:t>الخطبة من المؤلف رحمه اللّٰه</w:t>
      </w:r>
      <w:bookmarkEnd w:id="23"/>
    </w:p>
    <w:p>
      <w:pPr>
        <w:pStyle w:val="BookText"/>
      </w:pPr>
      <w:r>
        <w:rPr>
          <w:rFonts w:ascii="IRNazanin" w:hAnsi="IRNazanin" w:eastAsia="IRNazanin" w:cs="IRNazanin"/>
          <w:lang w:bidi="fa-IR"/>
          <w:color w:val="111111"/>
          <w:sz w:val="28"/>
          <w:szCs w:val="28"/>
          <w:rtl/>
        </w:rPr>
        <w:t xml:space="preserve">الحمد للّٰه الذی أمر عباده بالعدل و هو تعالی أولی به من المأمورین، و زجرهم فبیّن أنّه لا یظلم المزجورین، و كلّف الخلق بعد استطاعتهم لیكونوا بطاعته فی جنّاته متنعمین، و بمعصیته فی نیرانه معذّبین و الصلاة علی شافع المذنبین و فخر المرسلین، محمّد خاتم النبیین، و علی وصیّه رافع لواء الحمد، یوم الدین، و الساقی من حوض أخیه شیعته المرحومین، و علی أوصیائهما الأطهرین، و ذرّیتهما الأكرمین ما أظلّت السماوات علی الأرضین.</w:t>
      </w:r>
    </w:p>
    <w:p>
      <w:pPr>
        <w:pStyle w:val="BookText"/>
      </w:pPr>
      <w:r>
        <w:rPr>
          <w:rFonts w:ascii="IRNazanin" w:hAnsi="IRNazanin" w:eastAsia="IRNazanin" w:cs="IRNazanin"/>
          <w:lang w:bidi="fa-IR"/>
          <w:color w:val="111111"/>
          <w:sz w:val="28"/>
          <w:szCs w:val="28"/>
          <w:rtl/>
        </w:rPr>
        <w:t xml:space="preserve">أمّا بعد فهذا هو المجلّد الثالت من كتاب بحار الأنوار المشتمل علی أخبار العدل و المعاد، و علل تكلیف العباد، مما ألّفه الراجی لرحمة ربّه و شفاعة نبیّه یوم التناد محمّد باقر بن محمّد تقی رزقه اللّٰه سلوك سبیل الرشاد، و غفر له و لوالدیه یوم المعاد.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406_95174"/>
    <w:bookmarkEnd w:id="1"/>
    <w:p>
      <w:pPr>
        <w:pStyle w:val="Heading2"/>
      </w:pPr>
      <w:bookmarkStart w:id="24" w:name="_Toc3"/>
      <w:r>
        <w:t>كتاب العدل و المعاد</w:t>
      </w:r>
      <w:bookmarkEnd w:id="24"/>
    </w:p>
    <w:p>
      <w:pPr>
        <w:pStyle w:val="Heading3"/>
      </w:pPr>
      <w:bookmarkStart w:id="25" w:name="_Toc4"/>
      <w:r>
        <w:t>أبواب العدل‌</w:t>
      </w:r>
      <w:bookmarkEnd w:id="25"/>
    </w:p>
    <w:p>
      <w:pPr>
        <w:pStyle w:val="Heading4"/>
      </w:pPr>
      <w:bookmarkStart w:id="26" w:name="_Toc5"/>
      <w:r>
        <w:t>باب 1 نفی الظلم و الجور عنه تعالی و إبطال الجبر و التفویض و إثبات الأمر بین الأمرین و إثبات الاختیار و الاستطاعة</w:t>
      </w:r>
      <w:bookmarkEnd w:id="2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«ذلِكَ بِما قَدَّمَتْ أَیْدِیكُمْ وَ أَنَّ اللَّهَ لَیْسَ بِظَلَّامٍ لِلْعَبِیدِ»(182)</w:t>
      </w:r>
    </w:p>
    <w:p>
      <w:pPr>
        <w:pStyle w:val="BookText"/>
      </w:pPr>
      <w:r>
        <w:rPr>
          <w:rFonts w:ascii="Amiri" w:hAnsi="Amiri" w:eastAsia="Amiri" w:cs="Amiri"/>
          <w:lang w:bidi="ar-SA"/>
          <w:color w:val="111111"/>
          <w:sz w:val="28"/>
          <w:szCs w:val="28"/>
          <w:rtl/>
        </w:rPr>
        <w:t xml:space="preserve">النساء: «إِنَّ اللَّهَ لا یَظْلِمُ مِثْقالَ ذَرَّةٍ وَ إِنْ تَكُ حَسَنَةً یُضاعِفْها وَ یُؤْتِ مِنْ لَدُنْهُ أَجْراً عَظِیماً»(40) (و قال): «وَ لا یُظْلَمُونَ فَتِیلًا»(49) (و قال): «ما أَصابَكَ مِنْ حَسَنَةٍ فَمِنَ اللَّهِ وَ ما أَصابَكَ مِنْ سَیِّئَةٍ فَمِنْ نَفْسِكَ»(79) (و قال): «ما یَفْعَلُ اللَّهُ بِعَذابِكُمْ إِنْ شَكَرْتُمْ وَ آمَنْتُمْ وَ كانَ اللَّهُ شاكِراً عَلِیماً»(147)</w:t>
      </w:r>
    </w:p>
    <w:p>
      <w:pPr>
        <w:pStyle w:val="BookText"/>
      </w:pPr>
      <w:r>
        <w:rPr>
          <w:rFonts w:ascii="Amiri" w:hAnsi="Amiri" w:eastAsia="Amiri" w:cs="Amiri"/>
          <w:lang w:bidi="ar-SA"/>
          <w:color w:val="111111"/>
          <w:sz w:val="28"/>
          <w:szCs w:val="28"/>
          <w:rtl/>
        </w:rPr>
        <w:t xml:space="preserve">الأنعام: «ذلِكَ أَنْ لَمْ یَكُنْ رَبُّكَ مُهْلِكَ الْقُری بِظُلْمٍ وَ أَهْلُها غافِلُونَ* وَ لِكُلٍّ دَرَجاتٌ مِمَّا عَمِلُوا وَ ما رَبُّكَ بِغافِلٍ عَمَّا یَعْمَلُونَ»(131-132)</w:t>
      </w:r>
    </w:p>
    <w:p>
      <w:pPr>
        <w:pStyle w:val="BookText"/>
      </w:pPr>
      <w:r>
        <w:rPr>
          <w:rFonts w:ascii="Amiri" w:hAnsi="Amiri" w:eastAsia="Amiri" w:cs="Amiri"/>
          <w:lang w:bidi="ar-SA"/>
          <w:color w:val="111111"/>
          <w:sz w:val="28"/>
          <w:szCs w:val="28"/>
          <w:rtl/>
        </w:rPr>
        <w:t xml:space="preserve">الأعراف: «إِنَّا جَعَلْنَا الشَّیاطِینَ أَوْلِیاءَ لِلَّذِینَ لا یُؤْمِنُونَ* وَ إِذا فَعَلُوا فاحِشَةً قالُوا وَجَدْنا عَلَیْها آباءَنا وَ اللَّهُ أَمَرَنا بِها قُلْ إِنَّ اللَّهَ لا یَأْمُرُ بِالْفَحْشاءِ»(27-28)</w:t>
      </w:r>
    </w:p>
    <w:p>
      <w:pPr>
        <w:pStyle w:val="BookText"/>
      </w:pPr>
      <w:r>
        <w:rPr>
          <w:rFonts w:ascii="Amiri" w:hAnsi="Amiri" w:eastAsia="Amiri" w:cs="Amiri"/>
          <w:lang w:bidi="ar-SA"/>
          <w:color w:val="111111"/>
          <w:sz w:val="28"/>
          <w:szCs w:val="28"/>
          <w:rtl/>
        </w:rPr>
        <w:t xml:space="preserve">الأنفال: «ذلِكَ بِما قَدَّمَتْ أَیْدِیكُمْ وَ أَنَّ اللَّهَ لَیْسَ بِظَلَّامٍ لِلْعَبِیدِ»(51)</w:t>
      </w:r>
    </w:p>
    <w:p>
      <w:pPr>
        <w:pStyle w:val="BookText"/>
      </w:pPr>
      <w:r>
        <w:rPr>
          <w:rFonts w:ascii="Amiri" w:hAnsi="Amiri" w:eastAsia="Amiri" w:cs="Amiri"/>
          <w:lang w:bidi="ar-SA"/>
          <w:color w:val="111111"/>
          <w:sz w:val="28"/>
          <w:szCs w:val="28"/>
          <w:rtl/>
        </w:rPr>
        <w:t xml:space="preserve">التوبة: «فَما كانَ اللَّهُ لِیَظْلِمَهُمْ وَ لكِنْ كانُوا أَنْفُسَهُمْ یَظْلِمُونَ»(70)</w:t>
      </w:r>
    </w:p>
    <w:p>
      <w:pPr>
        <w:pStyle w:val="BookText"/>
      </w:pPr>
      <w:r>
        <w:rPr>
          <w:rFonts w:ascii="Amiri" w:hAnsi="Amiri" w:eastAsia="Amiri" w:cs="Amiri"/>
          <w:lang w:bidi="ar-SA"/>
          <w:color w:val="111111"/>
          <w:sz w:val="28"/>
          <w:szCs w:val="28"/>
          <w:rtl/>
        </w:rPr>
        <w:t xml:space="preserve">یونس: «إِنَّ اللَّهَ لا یَظْلِمُ النَّاسَ شَیْئاً وَ لكِنَّ النَّاسَ أَنْفُسَهُمْ یَظْلِمُونَ»(44) (و قال تعالی): «قُلْ یا أَیُّهَا النَّاسُ قَدْ جاءَكُمُ الْحَقُّ مِنْ رَبِّكُمْ فَمَنِ اهْتَدی فَإِنَّما یَهْتَدِی لِنَفْسِهِ وَ مَنْ ضَلَّ فَإِنَّما یَضِلُّ عَلَیْها وَ ما أَنَا عَلَیْكُمْ بِوَكِیلٍ»(108)</w:t>
      </w:r>
    </w:p>
    <w:p>
      <w:pPr>
        <w:pStyle w:val="BookText"/>
      </w:pPr>
      <w:r>
        <w:rPr>
          <w:rFonts w:ascii="Amiri" w:hAnsi="Amiri" w:eastAsia="Amiri" w:cs="Amiri"/>
          <w:lang w:bidi="ar-SA"/>
          <w:color w:val="111111"/>
          <w:sz w:val="28"/>
          <w:szCs w:val="28"/>
          <w:rtl/>
        </w:rPr>
        <w:t xml:space="preserve">النحل: «وَ ما ظَلَمَهُمُ اللَّهُ وَ لكِنْ كانُوا أَنْفُسَهُمْ یَظْلِمُونَ* فَأَصابَهُمْ سَیِّئاتُ ما عَمِلُوا»(33-34)</w:t>
      </w:r>
    </w:p>
    <w:p>
      <w:pPr>
        <w:pStyle w:val="BookText"/>
      </w:pPr>
      <w:r>
        <w:rPr>
          <w:rFonts w:ascii="Amiri" w:hAnsi="Amiri" w:eastAsia="Amiri" w:cs="Amiri"/>
          <w:lang w:bidi="ar-SA"/>
          <w:color w:val="111111"/>
          <w:sz w:val="28"/>
          <w:szCs w:val="28"/>
          <w:rtl/>
        </w:rPr>
        <w:t xml:space="preserve">الحج: «ذلِكَ بِما قَدَّمَتْ یَداكَ وَ أَنَّ اللَّهَ لَیْسَ بِظَلَّامٍ لِلْعَبِیدِ»(10)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المؤمنون: «وَ لا نُكَلِّفُ نَفْساً إِلَّا وُسْعَها وَ لَدَیْنا كِتابٌ یَنْطِقُ بِالْحَقِّ وَ هُمْ لا یُظْلَمُونَ»(62)</w:t>
      </w:r>
    </w:p>
    <w:p>
      <w:pPr>
        <w:pStyle w:val="BookText"/>
      </w:pPr>
      <w:r>
        <w:rPr>
          <w:rFonts w:ascii="Amiri" w:hAnsi="Amiri" w:eastAsia="Amiri" w:cs="Amiri"/>
          <w:lang w:bidi="ar-SA"/>
          <w:color w:val="111111"/>
          <w:sz w:val="28"/>
          <w:szCs w:val="28"/>
          <w:rtl/>
        </w:rPr>
        <w:t xml:space="preserve">النور: «لِكُلِّ امْرِئٍ مِنْهُمْ مَا اكْتَسَبَ مِنَ الْإِثْمِ»(11)</w:t>
      </w:r>
    </w:p>
    <w:p>
      <w:pPr>
        <w:pStyle w:val="BookText"/>
      </w:pPr>
      <w:r>
        <w:rPr>
          <w:rFonts w:ascii="Amiri" w:hAnsi="Amiri" w:eastAsia="Amiri" w:cs="Amiri"/>
          <w:lang w:bidi="ar-SA"/>
          <w:color w:val="111111"/>
          <w:sz w:val="28"/>
          <w:szCs w:val="28"/>
          <w:rtl/>
        </w:rPr>
        <w:t xml:space="preserve">سبأ: «قُلْ لا تُسْئَلُونَ عَمَّا أَجْرَمْنا وَ لا نُسْئَلُ عَمَّا تَعْمَلُونَ»(25)</w:t>
      </w:r>
    </w:p>
    <w:p>
      <w:pPr>
        <w:pStyle w:val="BookText"/>
      </w:pPr>
      <w:r>
        <w:rPr>
          <w:rFonts w:ascii="Amiri" w:hAnsi="Amiri" w:eastAsia="Amiri" w:cs="Amiri"/>
          <w:lang w:bidi="ar-SA"/>
          <w:color w:val="111111"/>
          <w:sz w:val="28"/>
          <w:szCs w:val="28"/>
          <w:rtl/>
        </w:rPr>
        <w:t xml:space="preserve">فاطر: «وَ لا تَزِرُ وازِرَةٌ وِزْرَ أُخْری وَ إِنْ تَدْعُ مُثْقَلَةٌ إِلی حِمْلِها لا یُحْمَلْ مِنْهُ شَیْ‌ءٌ وَ لَوْ كانَ ذا قُرْبی»(18)</w:t>
      </w:r>
    </w:p>
    <w:p>
      <w:pPr>
        <w:pStyle w:val="BookText"/>
      </w:pPr>
      <w:r>
        <w:rPr>
          <w:rFonts w:ascii="Amiri" w:hAnsi="Amiri" w:eastAsia="Amiri" w:cs="Amiri"/>
          <w:lang w:bidi="ar-SA"/>
          <w:color w:val="111111"/>
          <w:sz w:val="28"/>
          <w:szCs w:val="28"/>
          <w:rtl/>
        </w:rPr>
        <w:t xml:space="preserve">ص: «أَمْ نَجْعَلُ الَّذِینَ آمَنُوا وَ عَمِلُوا الصَّالِحاتِ كَالْمُفْسِدِینَ فِی الْأَرْضِ أَمْ نَجْعَلُ الْمُتَّقِینَ كَالْفُجَّارِ»(28)</w:t>
      </w:r>
    </w:p>
    <w:p>
      <w:pPr>
        <w:pStyle w:val="BookText"/>
      </w:pPr>
      <w:r>
        <w:rPr>
          <w:rFonts w:ascii="Amiri" w:hAnsi="Amiri" w:eastAsia="Amiri" w:cs="Amiri"/>
          <w:lang w:bidi="ar-SA"/>
          <w:color w:val="111111"/>
          <w:sz w:val="28"/>
          <w:szCs w:val="28"/>
          <w:rtl/>
        </w:rPr>
        <w:t xml:space="preserve">الزمر: «إِنْ تَكْفُرُوا فَإِنَّ اللَّهَ غَنِیٌّ عَنْكُمْ وَ لا یَرْضی لِعِبادِهِ الْكُفْرَ وَ إِنْ تَشْكُرُوا یَرْضَهُ لَكُمْ وَ لا تَزِرُ وازِرَةٌ وِزْرَ أُخْری»(7)</w:t>
      </w:r>
    </w:p>
    <w:p>
      <w:pPr>
        <w:pStyle w:val="BookText"/>
      </w:pPr>
      <w:r>
        <w:rPr>
          <w:rFonts w:ascii="Amiri" w:hAnsi="Amiri" w:eastAsia="Amiri" w:cs="Amiri"/>
          <w:lang w:bidi="ar-SA"/>
          <w:color w:val="111111"/>
          <w:sz w:val="28"/>
          <w:szCs w:val="28"/>
          <w:rtl/>
        </w:rPr>
        <w:t xml:space="preserve">المؤمن: «وَ مَا اللَّهُ یُرِیدُ ظُلْماً لِلْعِبادِ»(31) (و قال تعالی): «مَنْ عَمِلَ سَیِّئَةً فَلا یُجْزی إِلَّا مِثْلَها»(40) (و قال تعالی): «الْیَوْمَ تُجْزی كُلُّ نَفْسٍ بِما كَسَبَتْ لا ظُلْمَ الْیَوْمَ إِنَّ اللَّهَ سَرِیعُ الْحِسابِ»(17)</w:t>
      </w:r>
    </w:p>
    <w:p>
      <w:pPr>
        <w:pStyle w:val="BookText"/>
      </w:pPr>
      <w:r>
        <w:rPr>
          <w:rFonts w:ascii="Amiri" w:hAnsi="Amiri" w:eastAsia="Amiri" w:cs="Amiri"/>
          <w:lang w:bidi="ar-SA"/>
          <w:color w:val="111111"/>
          <w:sz w:val="28"/>
          <w:szCs w:val="28"/>
          <w:rtl/>
        </w:rPr>
        <w:t xml:space="preserve">السجدة: «مَنْ عَمِلَ صالِحاً فَلِنَفْسِهِ وَ مَنْ أَساءَ فَعَلَیْها وَ ما رَبُّكَ بِظَلَّامٍ لِلْعَبِیدِ»(46)</w:t>
      </w:r>
    </w:p>
    <w:p>
      <w:pPr>
        <w:pStyle w:val="BookText"/>
      </w:pPr>
      <w:r>
        <w:rPr>
          <w:rFonts w:ascii="Amiri" w:hAnsi="Amiri" w:eastAsia="Amiri" w:cs="Amiri"/>
          <w:lang w:bidi="ar-SA"/>
          <w:color w:val="111111"/>
          <w:sz w:val="28"/>
          <w:szCs w:val="28"/>
          <w:rtl/>
        </w:rPr>
        <w:t xml:space="preserve">الزخرف: «وَ ما ظَلَمْناهُمْ وَ لكِنْ كانُوا هُمُ الظَّالِمِینَ»(76)</w:t>
      </w:r>
    </w:p>
    <w:p>
      <w:pPr>
        <w:pStyle w:val="BookText"/>
      </w:pPr>
      <w:r>
        <w:rPr>
          <w:rFonts w:ascii="Amiri" w:hAnsi="Amiri" w:eastAsia="Amiri" w:cs="Amiri"/>
          <w:lang w:bidi="ar-SA"/>
          <w:color w:val="111111"/>
          <w:sz w:val="28"/>
          <w:szCs w:val="28"/>
          <w:rtl/>
        </w:rPr>
        <w:t xml:space="preserve">ق: «لا تَخْتَصِمُوا لَدَیَّ وَ قَدْ قَدَّمْتُ إِلَیْكُمْ بِالْوَعِیدِ* ما یُبَدَّلُ الْقَوْلُ لَدَیَّ وَ ما أَنَا بِظَلَّامٍ لِلْعَبِیدِ»(28-29)</w:t>
      </w:r>
    </w:p>
    <w:p>
      <w:pPr>
        <w:pStyle w:val="BookText"/>
      </w:pPr>
      <w:r>
        <w:rPr>
          <w:rFonts w:ascii="Amiri" w:hAnsi="Amiri" w:eastAsia="Amiri" w:cs="Amiri"/>
          <w:lang w:bidi="ar-SA"/>
          <w:color w:val="111111"/>
          <w:sz w:val="28"/>
          <w:szCs w:val="28"/>
          <w:rtl/>
        </w:rPr>
        <w:t xml:space="preserve">الطور: «إِنَّما تُجْزَوْنَ ما كُنْتُمْ تَعْمَلُونَ»(16) (و قال تعالی): «كُلُوا وَ اشْرَبُوا هَنِیئاً بِما كُنْتُمْ تَعْمَلُونَ»(19) (و قال سبحانه): «كُلُّ امْرِئٍ بِما كَسَبَ رَهِینٌ»(21)</w:t>
      </w:r>
    </w:p>
    <w:p>
      <w:pPr>
        <w:pStyle w:val="BookText"/>
      </w:pPr>
      <w:r>
        <w:rPr>
          <w:rFonts w:ascii="Amiri" w:hAnsi="Amiri" w:eastAsia="Amiri" w:cs="Amiri"/>
          <w:lang w:bidi="ar-SA"/>
          <w:color w:val="111111"/>
          <w:sz w:val="28"/>
          <w:szCs w:val="28"/>
          <w:rtl/>
        </w:rPr>
        <w:t xml:space="preserve">النجم: «وَ لِلَّهِ ما فِی السَّماواتِ وَ ما فِی الْأَرْضِ لِیَجْزِیَ الَّذِینَ أَساؤُا بِما عَمِلُوا وَ یَجْزِیَ الَّذِینَ أَحْسَنُوا بِالْحُسْنَی (إلی قوله تعالی): أَمْ لَمْ یُنَبَّأْ بِما فِی صُحُفِ مُوسی* وَ إِبْراهِیمَ الَّذِی وَفَّی* أَلَّا تَزِرُ وازِرَةٌ وِزْرَ أُخْری </w:t>
      </w:r>
      <w:r>
        <w:rPr>
          <w:rFonts w:ascii="Amiri" w:hAnsi="Amiri" w:eastAsia="Amiri" w:cs="Amiri"/>
          <w:lang w:bidi="ar-SA"/>
          <w:color w:val="111111"/>
          <w:sz w:val="28"/>
          <w:szCs w:val="28"/>
          <w:i w:val="1"/>
          <w:iCs w:val="1"/>
          <w:rtl/>
        </w:rPr>
        <w:t xml:space="preserve">وَ أَنْ لَیْسَ لِلْإِنْسانِ إِلَّا ما سَعی</w:t>
      </w:r>
      <w:r>
        <w:rPr>
          <w:rFonts w:ascii="Amiri" w:hAnsi="Amiri" w:eastAsia="Amiri" w:cs="Amiri"/>
          <w:lang w:bidi="ar-SA"/>
          <w:color w:val="111111"/>
          <w:sz w:val="28"/>
          <w:szCs w:val="28"/>
          <w:rtl/>
        </w:rPr>
        <w:t xml:space="preserve"> وَ أَنَّ سَعْیَهُ سَوْفَ یُری* ثُمَّ یُجْزاهُ الْجَزاءَ الْأَوْفی»(31-41)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الواقعة: «جَزاءً بِما كانُوا یَعْمَلُونَ»(24)</w:t>
      </w:r>
    </w:p>
    <w:p>
      <w:pPr>
        <w:pStyle w:val="BookText"/>
      </w:pPr>
      <w:r>
        <w:rPr>
          <w:rFonts w:ascii="IRNazanin" w:hAnsi="IRNazanin" w:eastAsia="IRNazanin" w:cs="IRNazanin"/>
          <w:lang w:bidi="fa-IR"/>
          <w:color w:val="111111"/>
          <w:sz w:val="28"/>
          <w:szCs w:val="28"/>
          <w:rtl/>
        </w:rPr>
        <w:t xml:space="preserve">تفسیر: المبالغة فی قوله تعالی: بِظَلَّامٍ إما غیر مقصودة أو هی لكثرة العبید أو لبیان أن ما ینسبون إلیه تعالی من جبرهم علی المعاصی و تعذیبهم علیها غایة الظلم أو لبیان أنه لو اتصف تعالی به لكان صفة كمال فیجب كماله فیه و الفتیل الخیط الذی فی شق النواة </w:t>
      </w:r>
      <w:r>
        <w:rPr>
          <w:rStyle w:val="FootnoteReference"/>
        </w:rPr>
        <w:footnoteReference w:id="1"/>
      </w:r>
      <w:r>
        <w:rPr>
          <w:rFonts w:ascii="IRNazanin" w:hAnsi="IRNazanin" w:eastAsia="IRNazanin" w:cs="IRNazanin"/>
          <w:lang w:bidi="fa-IR"/>
          <w:color w:val="111111"/>
          <w:sz w:val="28"/>
          <w:szCs w:val="28"/>
          <w:rtl/>
        </w:rPr>
        <w:t xml:space="preserve">و فی تفسیر علی بن إبراهیم هی القشرة التی علی النواة.</w:t>
      </w:r>
    </w:p>
    <w:p>
      <w:pPr>
        <w:pStyle w:val="BookText"/>
      </w:pPr>
      <w:r>
        <w:rPr>
          <w:rFonts w:ascii="Amiri" w:hAnsi="Amiri" w:eastAsia="Amiri" w:cs="Amiri"/>
          <w:lang w:bidi="ar-SA"/>
          <w:color w:val="111111"/>
          <w:sz w:val="28"/>
          <w:szCs w:val="28"/>
          <w:rtl/>
        </w:rPr>
        <w:t xml:space="preserve">قوله تعالی وَ إِنْ تَدْعُ مُثْقَلَةٌ إِلی حِمْلِها أی إن تدع نفس أثقلتها الأوزار لحمل بعض أوزارها لم تجب لحمل شی‌ء منه و لو كان المدعو ذا قرابتها.</w:t>
      </w:r>
    </w:p>
    <w:p>
      <w:pPr>
        <w:pStyle w:val="BookText"/>
      </w:pPr>
      <w:r>
        <w:rPr>
          <w:rFonts w:ascii="Amiri" w:hAnsi="Amiri" w:eastAsia="Amiri" w:cs="Amiri"/>
          <w:lang w:bidi="ar-SA"/>
          <w:color w:val="111111"/>
          <w:sz w:val="28"/>
          <w:szCs w:val="28"/>
          <w:rtl/>
        </w:rPr>
        <w:t xml:space="preserve">«1»-لی، الأمالی للصدوق أَبِی عَنْ سَعْدٍ عَنِ ابْنِ یَزِیدَ عَنِ ابْنِ أَبِی عُمَیْرٍ عَنْ صَبَّاحِ بْنِ عَبْدِ الْحَمِیدِ وَ هِشَامٍ وَ حَفْصٍ وَ غَیْرِ وَاحِدٍ قَالُوا قَالَ أَبُو عَبْدِ اللَّهِ الصَّادِقُ علیه السلام إِنَّا لَا نَقُولُ جَبْراً وَ لَا تَفْوِیضاً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«2»-ید، التوحید ن، عیون أخبار الرضا علیه السلام لی، الأمالی للصدوق السِّنَانِیُّ عَنِ الْأَسَدِیِّ عَنْ سَهْلٍ عَنْ عَبْدِ الْعَظِیمِ الْحَسَنِیِّ عَنِ الْإِمَامِ عَلِیِّ بْنِ مُحَمَّدٍ عَنْ أَبِیهِ مُحَمَّدِ بْنِ عَلِیٍّ عَنْ أَبِیهِ الرِّضَا عَلِیِّ بْنِ مُوسَی علیهما السلام قَالَ: خَرَجَ أَبُو حَنِیفَةَ ذَاتَ یَوْمٍ مِنْ عِنْدِ الصَّادِقِ علیه السلام فَاسْتَقْبَلَهُ مُوسَی بْنُ جَعْفَرٍ علیهما السلام فَقَالَ لَهُ یَا غُلَامُ مِمَّنِ الْمَعْصِیَةُ فَقَالَ علیه السلام لَا تَخْلُو مِنْ ثَلَاثَةٍ إِمَّا أَنْ تَكُونَ مِنَ اللَّهِ عَزَّ وَ جَلَّ وَ لَیْسَتْ مِنْهُ فَلَا یَنْبَغِی لِلْكَرِیمِ أَنْ یُعَذِّبَ عَبْدَهُ بِمَا لَمْ یَكْتَسِبْهُ- </w:t>
      </w:r>
      <w:r>
        <w:rPr>
          <w:rStyle w:val="FootnoteReference"/>
        </w:rPr>
        <w:footnoteReference w:id="3"/>
      </w:r>
      <w:r>
        <w:rPr>
          <w:rFonts w:ascii="Amiri" w:hAnsi="Amiri" w:eastAsia="Amiri" w:cs="Amiri"/>
          <w:lang w:bidi="ar-SA"/>
          <w:color w:val="111111"/>
          <w:sz w:val="28"/>
          <w:szCs w:val="28"/>
          <w:rtl/>
        </w:rPr>
        <w:t xml:space="preserve">وَ إِمَّا أَنْ تَكُونَ مِنَ اللَّهِ عَزَّ وَ جَلَّ وَ مِنَ الْعَبْدِ فَلَا یَنْبَغِی لِلشَّرِیكِ الْقَوِیِّ أَنْ یَظْلِمَ الشَّرِیكَ الضَّعِیفَ وَ إِمَّا أَنْ تَكُونَ مِنَ الْعَبْدِ وَ هِیَ مِنْهُ فَإِنْ عَاقَبَهُ اللَّهُ فَبِذَنْبِهِ وَ إِنْ عَفَا عَنْهُ فَبِكَرَمِهِ وَ جُودِهِ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«3»-ب، قرب الإسناد ابْنُ حُكَیْمٍ عَنِ الْبَزَنْطِیِّ قَالَ: سَأَلْتُ أَبَا الْحَسَنِ علیه السلام قَالَ فَقَالَ لِی اكْتُبْ قَالَ اللَّهُ تَعَالَی یَا ابْنَ آدَمَ بِمَشِیَّتِی كُنْتَ أَنْتَ الَّذِی تَشَاءُ وَ بِنِعْمَتِی أَدَّیْتَ إِلَیَ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فَرَائِضِی وَ بِقُدْرَتِی قَوِیتَ عَلَی مَعْصِیَتِی خَلَقْتُكَ سَمِیعاً بَصِیراً أَنَا أَوْلَی بِحَسَنَاتِكَ مِنْكَ وَ أَنْتَ أَوْلَی بِسَیِّئَاتِكَ مِنِّی لِأَنِّی لَا أُسْأَلُ عَمَّا أَفْعَلُ وَ هُمْ یُسْئَلُونَ قَدْ نَظَمْتُ جَمِیعَ مَا سَأَلْتَ عَنْهُ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قوله: بقوتی أدیت إلی فرائضی ای بقوتی التی أعطیتك و بتوفیقی الذی وفقتك أدیت فرائضی، و لو وكلتك إلی نفسك و خذلتك لاسقطتك نفسك إلی هویة الضلال؛ و أدخلتك مداخل السوء و الفحشاء، و ذلك أنی جعلتك سمیعا لاستماع ما نطقت به أنبیائی و أدلة رشادی من شرائعی و معالم دینی، و وفقتك للاستماع، و جعلتك بصیرا لتبصر آثار صنعی، و آیات توحیدی و ألوهیتی، فما أصابك من حسنة فمن ناحیتی و من عندی، و لتوفیقی و قوتی، و ما أصابك من سیئة فمن سوء اختیارك، و غوایة نفسك، و اغتیال سوء سریرتك.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«4»-ب، قرب الإسناد أَحْمَدُ بْنُ مُحَمَّدٍ عَنِ الْبَزَنْطِیِّ عَنِ الرِّضَا علیه السلام قَالَ: كَانَ عَلِیُّ بْنُ الْحُسَیْنِ علیهما السلام إِذَا نَاجَی رَبَّهُ قَالَ یَا رَبِّ قَوِیتُ عَلَی مَعْصِیَتِكَ بِنِعْمَتِكَ قَالَ وَ سَمِعْتُهُ یَقُولُ فِی قَوْلِ اللَّهِ تَبَارَكَ وَ تَعَالَی إِنَّ اللَّهَ لا یُغَیِّرُ ما بِقَوْمٍ حَتَّی یُغَیِّرُوا ما بِأَنْفُسِهِمْ وَ إِذا أَرادَ اللَّهُ بِقَوْمٍ سُوْءاً فَلا مَرَدَّ لَهُ فَقَالَ إِنَّ الْقَدَرِیَّةَ یَحْتَجُّونَ بِأَوَّلِهَا وَ لَیْسَ كَمَا یَقُولُونَ أَ لَا تَرَی أَنَّ اللَّهَ تَبَارَكَ وَ تَعَالَی یَقُولُ وَ إِذا أَرادَ اللَّهُ بِقَوْمٍ سُوْءاً فَلا مَرَدَّ لَهُ وَ قَالَ نُوحٌ عَلَی نَبِیِّنَا وَ آلِهِ وَ عَلَیْهِ السَّلَامُ وَ لا یَنْفَعُكُمْ نُصْحِی إِنْ أَرَدْتُ أَنْ أَنْصَحَ لَكُمْ إِنْ كانَ اللَّهُ یُرِیدُ أَنْ یُغْوِیَكُمْ قَالَ الْأَمْرُ إِلَی اللَّهِ یَهْدِی مَنْ یَشاءُ.</w:t>
      </w:r>
    </w:p>
    <w:p>
      <w:pPr>
        <w:pStyle w:val="BookText"/>
      </w:pPr>
      <w:r>
        <w:rPr>
          <w:rFonts w:ascii="IRNazanin" w:hAnsi="IRNazanin" w:eastAsia="IRNazanin" w:cs="IRNazanin"/>
          <w:lang w:bidi="fa-IR"/>
          <w:color w:val="111111"/>
          <w:sz w:val="28"/>
          <w:szCs w:val="28"/>
          <w:rtl/>
        </w:rPr>
        <w:t xml:space="preserve">بیان: اعلم أن لفظ القدری یطلق فی أخبارنا علی الجبری و علی التفویضی 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فی هذا الخبر هو الثانی و قد أحال كل من الفریقین ما ورد فی ذلك علی الآخر قَالَ شَارِحُ الْمَقَاصِدِ لَا خِلَافَ فِی ذَمِّ الْقَدَرِیَّةِ</w:t>
      </w:r>
    </w:p>
    <w:p>
      <w:pPr>
        <w:pStyle w:val="BookText"/>
      </w:pPr>
      <w:r>
        <w:rPr>
          <w:rFonts w:ascii="Amiri" w:hAnsi="Amiri" w:eastAsia="Amiri" w:cs="Amiri"/>
          <w:lang w:bidi="ar-SA"/>
          <w:color w:val="111111"/>
          <w:sz w:val="28"/>
          <w:szCs w:val="28"/>
          <w:rtl/>
        </w:rPr>
        <w:t xml:space="preserve">وَ قَدْ وَرَدَ فِی صِحَاحِ الْأَحَادِیثِ لَعَنَ اللَّهُ الْقَدَرِیَّةَ عَلَی لِسَانِ سَبْعِینَ نَبِیّاً.</w:t>
      </w:r>
    </w:p>
    <w:p>
      <w:pPr>
        <w:pStyle w:val="BookText"/>
      </w:pPr>
      <w:r>
        <w:rPr>
          <w:rFonts w:ascii="IRNazanin" w:hAnsi="IRNazanin" w:eastAsia="IRNazanin" w:cs="IRNazanin"/>
          <w:lang w:bidi="fa-IR"/>
          <w:color w:val="111111"/>
          <w:sz w:val="28"/>
          <w:szCs w:val="28"/>
          <w:rtl/>
        </w:rPr>
        <w:t xml:space="preserve">و المراد بهم القائلون بنفی كون الخیر و الشر كله بتقدیر اللّٰه و مشیته سموا بذلك لمبالغتهم فی نفیه و قیل لإثباتهم للعبد قدرة الإیجاد و لیس بشی‌ء لأن المناسب حینئذ القدری بضم القاف و قالت المعتزلة القدریة هم القائلون بأن الخیر و الشر كله من اللّٰه و بتقدیره و مشیته لأن الشائع نسبة الشخص إلی ما یثبته و یقول به كالجبریة و الحنفیة و الشافعیة لا إلی ما ینفیه وَ رُدَّ بِأَنَّهُ صَحَّ عَنِ</w:t>
      </w:r>
    </w:p>
    <w:p>
      <w:pPr>
        <w:pStyle w:val="BookText"/>
      </w:pPr>
      <w:r>
        <w:rPr>
          <w:rFonts w:ascii="Amiri" w:hAnsi="Amiri" w:eastAsia="Amiri" w:cs="Amiri"/>
          <w:lang w:bidi="ar-SA"/>
          <w:color w:val="111111"/>
          <w:sz w:val="28"/>
          <w:szCs w:val="28"/>
          <w:rtl/>
        </w:rPr>
        <w:t xml:space="preserve">النَّبِیِّ صلی اللّٰه علیه و آله قَوْلُهُ الْقَدَرِیَّةُ مَجُوسُ أُمَّتِی.</w:t>
      </w:r>
    </w:p>
    <w:p>
      <w:pPr>
        <w:pStyle w:val="BookText"/>
      </w:pPr>
      <w:r>
        <w:rPr>
          <w:rFonts w:ascii="Amiri" w:hAnsi="Amiri" w:eastAsia="Amiri" w:cs="Amiri"/>
          <w:lang w:bidi="ar-SA"/>
          <w:color w:val="111111"/>
          <w:sz w:val="28"/>
          <w:szCs w:val="28"/>
          <w:rtl/>
        </w:rPr>
        <w:t xml:space="preserve">وَ قَوْلُهُ إِذَا قَامَتِ الْقِیَامَةُ نَادَی مُنَادٍ أَهْلَ الْجَمْعِ أَیْنَ خُصَمَاءُ اللَّهِ فَتَقُومُ الْقَدَرِیَّةُ.</w:t>
      </w:r>
    </w:p>
    <w:p>
      <w:pPr>
        <w:pStyle w:val="BookText"/>
      </w:pPr>
      <w:r>
        <w:rPr>
          <w:rFonts w:ascii="IRNazanin" w:hAnsi="IRNazanin" w:eastAsia="IRNazanin" w:cs="IRNazanin"/>
          <w:lang w:bidi="fa-IR"/>
          <w:color w:val="111111"/>
          <w:sz w:val="28"/>
          <w:szCs w:val="28"/>
          <w:rtl/>
        </w:rPr>
        <w:t xml:space="preserve">و لا خفاء فی أن المجوس هم الذین ینسبون الخیر إلی اللّٰه و الشر إلی الشیطان و یسمونهما یزدان و أهرمن و أن من لا یفوض الأمور كلها إلی اللّٰه تعالی و یفرز بعضها فینسبه إلی نفسه یكون هو المخاصم لله تعالی و أیضا من یضیف القدر إلی نفسه و یدعی كونه الفاعل و المقدر أولی باسم القدری ممن یضیفه إلی ربه انتهی.</w:t>
      </w:r>
    </w:p>
    <w:p>
      <w:pPr>
        <w:pStyle w:val="BookText"/>
      </w:pPr>
      <w:r>
        <w:rPr>
          <w:rFonts w:ascii="IRNazanin" w:hAnsi="IRNazanin" w:eastAsia="IRNazanin" w:cs="IRNazanin"/>
          <w:lang w:bidi="fa-IR"/>
          <w:color w:val="111111"/>
          <w:sz w:val="28"/>
          <w:szCs w:val="28"/>
          <w:rtl/>
        </w:rPr>
        <w:t xml:space="preserve">و قال العلامة رحمه اللّٰه فی شرحه علی التجرید قال أبو الحسن البصری و محمود الخوارزمی وجه تشبیهه علیه السلام المجبرة بالمجوس من وجوه أحدها أن المجوس اختصوا بمقالات سخیفة و اعتقادات واهیة معلومة البطلان و كذلك المجبرة.</w:t>
      </w:r>
    </w:p>
    <w:p>
      <w:pPr>
        <w:pStyle w:val="BookText"/>
      </w:pPr>
      <w:r>
        <w:rPr>
          <w:rFonts w:ascii="IRNazanin" w:hAnsi="IRNazanin" w:eastAsia="IRNazanin" w:cs="IRNazanin"/>
          <w:lang w:bidi="fa-IR"/>
          <w:color w:val="111111"/>
          <w:sz w:val="28"/>
          <w:szCs w:val="28"/>
          <w:rtl/>
        </w:rPr>
        <w:t xml:space="preserve">و ثانیها أن مذهب المجوس أن اللّٰه تعالی یخلق فعله ثم یتبرأ منه كما خلق إبلیس ثم انتفی عنه و كذلك المجبرة قالوا إنه تعالی یفعل القبائح ثم یتبرأ منه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ثالثها أن المجوس قالوا إن نكاح الأخوات و الأمهات بقضاء اللّٰه و قدره و إرادته و وافقهم المجبرة حیث قالوا إن نكاح المجوس لأخواتهم و أمهاتهم بقضاء اللّٰه و قدره و إرادته.</w:t>
      </w:r>
    </w:p>
    <w:p>
      <w:pPr>
        <w:pStyle w:val="BookText"/>
      </w:pPr>
      <w:r>
        <w:rPr>
          <w:rFonts w:ascii="IRNazanin" w:hAnsi="IRNazanin" w:eastAsia="IRNazanin" w:cs="IRNazanin"/>
          <w:lang w:bidi="fa-IR"/>
          <w:color w:val="111111"/>
          <w:sz w:val="28"/>
          <w:szCs w:val="28"/>
          <w:rtl/>
        </w:rPr>
        <w:t xml:space="preserve">و رابعها أن المجوس قالوا إن القادر علی الخیر لا یقدر علی الشر و بالعكس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المجبرة قالوا إن القدرة موجبة للفعل غیر متقدمة علیه فالإنسان القادر علی الخیر لا یقدر علی ضده و بالعكس انتهی.</w:t>
      </w:r>
    </w:p>
    <w:p>
      <w:pPr>
        <w:pStyle w:val="BookText"/>
      </w:pPr>
      <w:r>
        <w:rPr>
          <w:rFonts w:ascii="IRNazanin" w:hAnsi="IRNazanin" w:eastAsia="IRNazanin" w:cs="IRNazanin"/>
          <w:lang w:bidi="fa-IR"/>
          <w:color w:val="111111"/>
          <w:sz w:val="28"/>
          <w:szCs w:val="28"/>
          <w:rtl/>
        </w:rPr>
        <w:t xml:space="preserve">أقول سیتضح لك أن كلا منهما ضال صادق فیما نسب إلی الآخر و أن الحق غیر ما ذهبا إلیه و هو الأمر بین الأمرین.</w:t>
      </w:r>
    </w:p>
    <w:p>
      <w:pPr>
        <w:pStyle w:val="BookText"/>
      </w:pPr>
      <w:r>
        <w:rPr>
          <w:rFonts w:ascii="Amiri" w:hAnsi="Amiri" w:eastAsia="Amiri" w:cs="Amiri"/>
          <w:lang w:bidi="ar-SA"/>
          <w:color w:val="111111"/>
          <w:sz w:val="28"/>
          <w:szCs w:val="28"/>
          <w:rtl/>
        </w:rPr>
        <w:t xml:space="preserve">«5»-ب، قرب الإسناد بِالْإِسْنَادِ الْمَذْكُورِ قَالَ سَمِعْتُ الرِّضَا علیه السلام یَقُولُ كَانَ عَلِیُّ بْنُ الْحُسَیْنِ علیهما السلام إِذَا نَاجَی رَبَّهُ قَالَ اللَّهُمَّ یَا رَبِّ إِنَّمَا قَوِیتُ عَلَی مَعَاصِیكَ بِنِعَمِكَ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«6»-فس، تفسیر القمی قَوْلُهُ إِنَّ اللَّهَ لا یَسْتَحْیِی أَنْ یَضْرِبَ مَثَلًا إِلَی قَوْلِهِ یُضِلُّ بِهِ كَثِیراً وَ یَهْدِی بِهِ كَثِیراً قَالَ الصَّادِقُ علیه السلام إِنَّ هَذَا الْقَوْلَ مِنَ اللَّهِ رَدٌّ عَلَی مَنْ زَعَمَ أَنَّ اللَّهَ تَبَارَكَ وَ تَعَالَی یُضِلُّ الْعِبَادَ ثُمَّ یُعَذِّبُهُمْ عَلَی ضَلَالَتِهِمْ.</w:t>
      </w:r>
    </w:p>
    <w:p>
      <w:pPr>
        <w:pStyle w:val="BookText"/>
      </w:pPr>
      <w:r>
        <w:rPr>
          <w:rFonts w:ascii="Amiri" w:hAnsi="Amiri" w:eastAsia="Amiri" w:cs="Amiri"/>
          <w:lang w:bidi="ar-SA"/>
          <w:color w:val="111111"/>
          <w:sz w:val="28"/>
          <w:szCs w:val="28"/>
          <w:rtl/>
        </w:rPr>
        <w:t xml:space="preserve">بیان: الظاهر أنه علیه السلام جعل قوله تعالی یُضِلُّ بِهِ كَثِیراً وَ یَهْدِی بِهِ كَثِیراً من جملة قول الذین كفروا علی خلاف ما ذهب إلیه المفسرون من أنه من كلامه تعالی جوابا لقولهم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«7»-ل، الخصال الْخَلِیلُ بْنُ أَحْمَدَ عَنِ ابْنِ مَنِیعٍ عَنِ الْحَسَنِ بْنِ عَرَفَةَ عَنْ عَلِیِّ بْنِ ثَابِتٍ عَنْ إِسْمَاعِیلَ بْنِ أَبِی إِسْحَاقَ عَنِ ابْنِ أَبِی لَیْلَی عَنْ نَافِعٍ عَنِ ابْنِ عُمَرَ قَالَ قَالَ رَسُولُ اللَّهِ صلی اللّٰه علیه و آله صِنْفَانِ مِنْ أُمَّتِی لَیْسَ لَهُمَا فِی الْإِسْلَامِ نَصِیبٌ الْمُرْجِئَةُ وَ الْقَدَرِیَّةُ.</w:t>
      </w:r>
    </w:p>
    <w:p>
      <w:pPr>
        <w:pStyle w:val="BookText"/>
      </w:pPr>
      <w:r>
        <w:rPr>
          <w:rFonts w:ascii="Amiri" w:hAnsi="Amiri" w:eastAsia="Amiri" w:cs="Amiri"/>
          <w:lang w:bidi="ar-SA"/>
          <w:color w:val="111111"/>
          <w:sz w:val="28"/>
          <w:szCs w:val="28"/>
          <w:rtl/>
        </w:rPr>
        <w:t xml:space="preserve">«8»-كَنْزُ الْكَرَاجُكِیِّ، عَنْ مُحَمَّدِ بْنِ عَلِیِّ بْنِ مُحَمَّدِ بْنِ الصَّخْرِ الْبَصْرِیِّ عَنْ عُمَرَ بْنِ مُحَمَّدِ بْنِ سَیْفٍ </w:t>
      </w:r>
      <w:r>
        <w:rPr>
          <w:rStyle w:val="FootnoteReference"/>
        </w:rPr>
        <w:footnoteReference w:id="9"/>
      </w:r>
      <w:r>
        <w:rPr>
          <w:rFonts w:ascii="Amiri" w:hAnsi="Amiri" w:eastAsia="Amiri" w:cs="Amiri"/>
          <w:lang w:bidi="ar-SA"/>
          <w:color w:val="111111"/>
          <w:sz w:val="28"/>
          <w:szCs w:val="28"/>
          <w:rtl/>
        </w:rPr>
        <w:t xml:space="preserve">عَنْ عَلِیِّ بْنِ مُحَمَّدِ بْنِ مَهْرَوَیْهِ الْقَزْوِینِیِّ عَنْ دَاوُدَ بْنِ سُلَیْمَانَ عَنِ الرِّضَا عَنْ آبَائِهِ علیهم السلام مِثْلَهُ.</w:t>
      </w:r>
    </w:p>
    <w:p>
      <w:pPr>
        <w:pStyle w:val="BookText"/>
      </w:pPr>
      <w:r>
        <w:rPr>
          <w:rFonts w:ascii="IRNazanin" w:hAnsi="IRNazanin" w:eastAsia="IRNazanin" w:cs="IRNazanin"/>
          <w:lang w:bidi="fa-IR"/>
          <w:color w:val="111111"/>
          <w:sz w:val="28"/>
          <w:szCs w:val="28"/>
          <w:rtl/>
        </w:rPr>
        <w:t xml:space="preserve">بیان: قال الكراجكی ظنت المعتزلة أن الشیعة هم المرجئة لقولهم إنا نرجو من اللّٰه تعالی العفو عن المؤمن إذا ارتكب معصیة و مات قبل التوبة و هذا غلط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فی التسمیة لأن المرجئة مشتق من الإرجاء و هو التأخیر </w:t>
      </w:r>
      <w:r>
        <w:rPr>
          <w:rStyle w:val="FootnoteReference"/>
        </w:rPr>
        <w:footnoteReference w:id="10"/>
      </w:r>
      <w:r>
        <w:rPr>
          <w:rFonts w:ascii="IRNazanin" w:hAnsi="IRNazanin" w:eastAsia="IRNazanin" w:cs="IRNazanin"/>
          <w:lang w:bidi="fa-IR"/>
          <w:color w:val="111111"/>
          <w:sz w:val="28"/>
          <w:szCs w:val="28"/>
          <w:rtl/>
        </w:rPr>
        <w:t xml:space="preserve">بل هم الذین أخروا الأعمال و لم یعتقدوا من فرائض الإیمان ثم قال إن المعتزلة لها من الزلات الفظیعة ما یكثر تعداده و قد صنف ابن الراوندی كتاب فضائحهم فأورد فیه جملا من اعتقاداتهم و آراء شیوخهم مما ینافر العقول و یضاد شریعة الرسول</w:t>
      </w:r>
    </w:p>
    <w:p>
      <w:pPr>
        <w:pStyle w:val="BookText"/>
      </w:pPr>
      <w:r>
        <w:rPr>
          <w:rFonts w:ascii="Amiri" w:hAnsi="Amiri" w:eastAsia="Amiri" w:cs="Amiri"/>
          <w:lang w:bidi="ar-SA"/>
          <w:color w:val="111111"/>
          <w:sz w:val="28"/>
          <w:szCs w:val="28"/>
          <w:rtl/>
        </w:rPr>
        <w:t xml:space="preserve">وَ قَدْ وَرَدَتِ الْأَخْبَارُ بِذَمِّهِمْ عَنْ أَهْلِ الْبَیْتِ علیهم السلام وَ لَعَنَهُمْ جَعْفَرُ بْنُ مُحَمَّدٍ الصَّادِقُ علیهما السلام فَقَالَ: لَعَنَ اللَّهُ الْمُعْتَزِلَةَ أَرَادَتْ أَنْ تَوَحَّدَتْ فَأَلْحَدَتْ وَ رَامَتْ أَنْ تَرْفَعَ التَّشْبِیهَ فَأَثْبَتَتْ</w:t>
      </w:r>
    </w:p>
    <w:p>
      <w:pPr>
        <w:pStyle w:val="BookText"/>
      </w:pPr>
      <w:r>
        <w:rPr>
          <w:rFonts w:ascii="Amiri" w:hAnsi="Amiri" w:eastAsia="Amiri" w:cs="Amiri"/>
          <w:lang w:bidi="ar-SA"/>
          <w:color w:val="111111"/>
          <w:sz w:val="28"/>
          <w:szCs w:val="28"/>
          <w:rtl/>
        </w:rPr>
        <w:t xml:space="preserve">«9»- ل، الخصال مُحَمَّدُ بْنُ عَلِیِّ بْنِ بَشَّارٍ الْقَزْوِینِیُّ عَنِ الْمُظَفَّرِ بْنِ أَحْمَدَ وَ عَلِیِّ بْنِ مُحَمَّدِ بْنِ سُلَیْمَانَ عَنْ عَلِیِّ بْنِ جَعْفَرٍ الْبَغْدَادِیِّ عَنْ جَعْفَرِ بْنِ مُحَمَّدِ بْنِ مَالِكٍ الْكُوفِیِّ عَنِ الْحَسَنِ بْنِ رَاشِدٍ عَنْ عَلِیِّ بْنِ سَالِمٍ عَنْ أَبِیهِ قَالَ قَالَ أَبُو عَبْدِ اللَّهِ جَعْفَرُ بْنُ مُحَمَّدٍ الصَّادِقُ علیهما السلام أَدْنَی مَا یَخْرُجُ بِهِ الرَّجُلُ مِنَ الْإِیمَانِ أَنْ یَجْلِسَ إِلَی غَالٍ وَ یَسْتَمِعَ إِلَی حَدِیثِهِ وَ یُصَدِّقَهُ عَلَی قَوْلِهِ إِنَّ أَبِی حَدَّثَنِی عَنْ أَبِیهِ عَنْ جَدِّهِ علیه السلام أَنَّ رَسُولَ اللَّهِ صلی اللّٰه علیه و آله قَالَ صِنْفَانِ مِنْ أُمَّتِی لَا نَصِیبَ لَهُمَا فِی الْإِسْلَامِ الْغُلَاةُ وَ الْقَدَرِیَّةُ.</w:t>
      </w:r>
    </w:p>
    <w:p>
      <w:pPr>
        <w:pStyle w:val="BookText"/>
      </w:pPr>
      <w:r>
        <w:rPr>
          <w:rFonts w:ascii="Amiri" w:hAnsi="Amiri" w:eastAsia="Amiri" w:cs="Amiri"/>
          <w:lang w:bidi="ar-SA"/>
          <w:color w:val="111111"/>
          <w:sz w:val="28"/>
          <w:szCs w:val="28"/>
          <w:rtl/>
        </w:rPr>
        <w:t xml:space="preserve">«10»-عد، العقائد اعْتِقَادُنَا فِی الِاسْتِطَاعَةِ مَا قَالَهُ مُوسَی بْنُ جَعْفَرٍ علیهما السلام حِینَ قِیلَ لَهُ أَ یَكُونُ الْعَبْدُ مُسْتَطِیعاً قَالَ نَعَمْ بَعْدَ أَرْبَعِ خِصَالٍ أَنْ یَكُونَ مُخَلَّی السَّرْبِ صَحِیحَ الْجِسْمِ سَلِیمَ الْجَوَارِحِ لَهُ سَبَبٌ وَارِدٌ مِنَ اللَّهِ عَزَّ وَ جَلَّ فَإِذَا تَمَّتْ هَذِهِ فَهُوَ مُسْتَطِیعٌ فَقِیلَ لَهُ مِثْلُ أَیِّ شَیْ‌ءٍ فَقَالَ یَكُونُ الرَّجُلُ مُخَلَّی السَّرْبِ صَحِیحَ الْجِسْمِ سَلِیمَ الْجَوَارِحِ لَا یَقْدِرُ أَنْ یَزْنِیَ إِلَّا أَنْ یَرَی امْرَأَةً فَإِذَا وَجَدَ الْمَرْأَةَ فَإِمَّا أَنْ یَعْصِمَ فَیَمْتَنِعَ كَمَا امْتَنَعَ یُوسُفُ وَ إِمَّا أَنْ یُخَلِّیَ بَیْنَهُ وَ بَیْنَهَا فَیَزْنِیَ وَ هُوَ زَانٍ وَ لَمْ یُطِعِ اللَّهَ بِإِكْرَاهٍ وَ لَمْ یَعْصِ بِغَلَبَةٍ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«11»-وَ سُئِلَ الصَّادِقُ علیه السلام عَنْ قَوْلِ اللَّهِ عَزَّ وَ جَلَّ وَ قَدْ كانُوا یُدْعَوْنَ إِلَی السُّجُودِ وَ هُمْ سالِمُونَ قَالَ مُسْتَطِیعُونَ لِلْأَخْذِ بِمَا أُمِرُوا بِهِ وَ التَّرْكِ لِمَا نُهُوا عَنْهُ وَ بِذَلِكَ ابْتُلُوا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قَالَ أَبُو جَعْفَرٍ علیه السلام فِی التَّوْرَاةِ مَكْتُوبٌ مَسْطُورٌ یَا مُوسَی إِنِّی خَلَقْتُكَ وَ اصْطَفَیْتُكَ وَ قَوَّیْتُكَ- </w:t>
      </w:r>
      <w:r>
        <w:rPr>
          <w:rStyle w:val="FootnoteReference"/>
        </w:rPr>
        <w:footnoteReference w:id="13"/>
      </w:r>
      <w:r>
        <w:rPr>
          <w:rFonts w:ascii="Amiri" w:hAnsi="Amiri" w:eastAsia="Amiri" w:cs="Amiri"/>
          <w:lang w:bidi="ar-SA"/>
          <w:color w:val="111111"/>
          <w:sz w:val="28"/>
          <w:szCs w:val="28"/>
          <w:rtl/>
        </w:rPr>
        <w:t xml:space="preserve">وَ أَمَرْتُكَ بِطَاعَتِی وَ نَهَیْتُكَ عَنْ مَعْصِیَتِی فَإِنْ أَطَعْتَنِی أَعَنْتُكَ عَلَی طَاعَتِی وَ إِنْ عَصَیْتَنِی لَمْ أُعِنْكَ عَلَی مَعْصِیَتِی وَ لِیَ الْمِنَّةُ عَلَیْكَ فِی طَاعَتِكَ وَ لِیَ الْحُجَّةُ عَلَیْكَ فِی مَعْصِیَتِكَ.</w:t>
      </w:r>
    </w:p>
    <w:p>
      <w:pPr>
        <w:pStyle w:val="BookText"/>
      </w:pPr>
      <w:r>
        <w:rPr>
          <w:rFonts w:ascii="Amiri" w:hAnsi="Amiri" w:eastAsia="Amiri" w:cs="Amiri"/>
          <w:lang w:bidi="ar-SA"/>
          <w:color w:val="111111"/>
          <w:sz w:val="28"/>
          <w:szCs w:val="28"/>
          <w:rtl/>
        </w:rPr>
        <w:t xml:space="preserve">«13»-فس، تفسیر القمی فِی رِوَایَةِ أَبِی الْجَارُودِ </w:t>
      </w:r>
      <w:r>
        <w:rPr>
          <w:rStyle w:val="FootnoteReference"/>
        </w:rPr>
        <w:footnoteReference w:id="14"/>
      </w:r>
    </w:p>
    <w:p>
      <w:pPr>
        <w:pStyle w:val="BookText"/>
      </w:pPr>
      <w:r>
        <w:rPr>
          <w:rFonts w:ascii="Amiri" w:hAnsi="Amiri" w:eastAsia="Amiri" w:cs="Amiri"/>
          <w:lang w:bidi="ar-SA"/>
          <w:color w:val="111111"/>
          <w:sz w:val="28"/>
          <w:szCs w:val="28"/>
          <w:rtl/>
        </w:rPr>
        <w:t xml:space="preserve">قَوْلُهُ كَما بَدَأَكُمْ تَعُودُونَ فَرِیقاً هَدی وَ فَرِیقاً حَقَّ عَلَیْهِمُ الضَّلالَةُ قَالَ خَلَقَهُمْ حِینَ خَلَقَهُمْ مُؤْمِناً وَ كَافِراً وَ شَقِیّاً وَ سَعِیداً وَ كَذَلِكَ یَعُودُونَ یَوْمَ الْقِیَامَةِ مُهْتَدٍ وَ ضَالٌّ یَقُولُ إِنَّهُمُ اتَّخَذُوا الشَّیاطِینَ أَوْلِیاءَ مِنْ دُونِ اللَّهِ وَ یَحْسَبُونَ أَنَّهُمْ مُهْتَدُونَ وَ هُمُ الْقَدَرِیَّةُ الَّذِینَ یَقُولُونَ لَا قَدَرَ وَ یَزْعُمُونَ أَنَّهُمْ قَادِرُونَ عَلَی الْهُدَی وَ الضَّلَالَةِ وَ ذَلِكَ إِلَیْهِمْ إِنْ شَاءُوا اهْتَدَوْا وَ إِنْ شَاءُوا ضَلُّوا وَ هُمْ مَجُوسُ هَذِهِ الْأُمَّةِ وَ كَذَبَ أَعْدَاءُ اللَّهِ الْمَشِیَّةُ وَ الْقُدْرَةُ لِلَّهِ كَما بَدَأَكُمْ تَعُودُونَ مَنْ خَلَقَهُ اللَّهُ شَقِیّاً یَوْمَ خَلَقَهُ كَذَلِكَ یَعُودُ إِلَیْهِ- </w:t>
      </w:r>
      <w:r>
        <w:rPr>
          <w:rStyle w:val="FootnoteReference"/>
        </w:rPr>
        <w:footnoteReference w:id="15"/>
      </w:r>
      <w:r>
        <w:rPr>
          <w:rFonts w:ascii="Amiri" w:hAnsi="Amiri" w:eastAsia="Amiri" w:cs="Amiri"/>
          <w:lang w:bidi="ar-SA"/>
          <w:color w:val="111111"/>
          <w:sz w:val="28"/>
          <w:szCs w:val="28"/>
          <w:rtl/>
        </w:rPr>
        <w:t xml:space="preserve">وَ مَنْ خَلَقَهُ سَعِیداً یَوْمَ خَلَقَهُ كَذَلِكَ یَعُودُ إِلَیْهِ سَعِیداً قَالَ رَسُولُ اللَّهِ صلی اللّٰه علیه و آله الشَّقِیُّ مَنْ شَقِیَ فِی بَطْنِ أُمِّهِ وَ السَّعِیدُ مَنْ سَعِدَ فِی بَطْنِ أُمِّهِ.</w:t>
      </w:r>
    </w:p>
    <w:p>
      <w:pPr>
        <w:pStyle w:val="BookText"/>
      </w:pPr>
      <w:r>
        <w:rPr>
          <w:rFonts w:ascii="Amiri" w:hAnsi="Amiri" w:eastAsia="Amiri" w:cs="Amiri"/>
          <w:lang w:bidi="ar-SA"/>
          <w:color w:val="111111"/>
          <w:sz w:val="28"/>
          <w:szCs w:val="28"/>
          <w:rtl/>
        </w:rPr>
        <w:t xml:space="preserve">«14»-ل، الخصال الْفَامِیُّ وَ ابْنُ مَسْرُورٍ عَنْ ابْنِ بُطَّةَ عَنِ الصَّفَّارِ وَ مُحَمَّدِ بْنِ عَلِیِّ بْنِ مَحْبُوبٍ </w:t>
      </w:r>
      <w:r>
        <w:rPr>
          <w:rStyle w:val="FootnoteReference"/>
        </w:rPr>
        <w:footnoteReference w:id="16"/>
      </w:r>
      <w:r>
        <w:rPr>
          <w:rFonts w:ascii="Amiri" w:hAnsi="Amiri" w:eastAsia="Amiri" w:cs="Amiri"/>
          <w:lang w:bidi="ar-SA"/>
          <w:color w:val="111111"/>
          <w:sz w:val="28"/>
          <w:szCs w:val="28"/>
          <w:rtl/>
        </w:rPr>
        <w:t xml:space="preserve">عَنِ ابْنِ عِیسَی عَنِ الْحُسَیْنِ بْنِ سَعِیدٍ عَنْ حَمَّادِ بْنِ عِیسَی عَنْ حَرِیزٍ عَنْ أَبِی عَبْدِ اللَّهِ علیه السلام قَالَ: النَّاسُ فِی الْقَدَرِ عَلَی ثَلَاثَةِ أَوْجُهٍ رَجُلٍ زَعَمَ أَنَّ اللَّهَ عَزَّ وَ جَلَّ أَجْبَرَ النَّاسَ عَلَی الْمَعَاصِی فَهَذَا قَدْ ظَلَّمَ اللَّهَ عَزَّ وَ جَلَّ فِی حُكْمِهِ وَ هُوَ كَافِرٌ وَ رَجُلٍ یَزْعُمُ أَنَّ الْأَمْرَ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مُفَوَّضٌ إِلَیْهِمْ فَهَذَا وَهَّنَ اللَّهَ فِی سُلْطَانِهِ فَهُوَ كَافِرٌ وَ رَجُلٍ یَقُولُ إِنَّ اللَّهَ عَزَّ وَ جَلَّ كَلَّفَ الْعِبَادَ مَا یُطِیقُونَ وَ لَمْ یُكَلِّفْهُمْ مَا لَا یُطِیقُونَ فَإِذَا أَحْسَنَ حَمِدَ اللَّهَ وَ إِذَا أَسَاءَ اسْتَغْفَرَ اللَّهَ فَهَذَا مُسْلِمٌ بَالِغٌ.</w:t>
      </w:r>
    </w:p>
    <w:p>
      <w:pPr>
        <w:pStyle w:val="BookText"/>
      </w:pPr>
      <w:r>
        <w:rPr>
          <w:rFonts w:ascii="Amiri" w:hAnsi="Amiri" w:eastAsia="Amiri" w:cs="Amiri"/>
          <w:lang w:bidi="ar-SA"/>
          <w:color w:val="111111"/>
          <w:sz w:val="28"/>
          <w:szCs w:val="28"/>
          <w:rtl/>
        </w:rPr>
        <w:t xml:space="preserve">ید، التوحید الْوَرَّاقُ عَنِ ابْنِ بُطَّةَ مِثْلَهُ.</w:t>
      </w:r>
    </w:p>
    <w:p>
      <w:pPr>
        <w:pStyle w:val="BookText"/>
      </w:pPr>
      <w:r>
        <w:rPr>
          <w:rFonts w:ascii="Amiri" w:hAnsi="Amiri" w:eastAsia="Amiri" w:cs="Amiri"/>
          <w:lang w:bidi="ar-SA"/>
          <w:color w:val="111111"/>
          <w:sz w:val="28"/>
          <w:szCs w:val="28"/>
          <w:rtl/>
        </w:rPr>
        <w:t xml:space="preserve">«15»-ل، الخصال أَبِی عَنْ عَلِیٍّ عَنْ أَبِیهِ عَنِ الْحَسَنِ بْنِ الْحَسَنِ بْنِ الْفَارِسِیِّ عَنْ سُلَیْمَانَ بْنِ جَعْفَرٍ الْبَصْرِیِّ عَنْ عَبْدِ اللَّهِ بْنِ الْحُسَیْنِ بْنِ زَیْدِ بْنِ عَلِیِّ بْنِ الْحُسَیْنِ بْنِ عَلِیِّ بْنِ أَبِی طَالِبٍ عَنْ أَبِیهِ عَنْ جَعْفَرِ بْنِ مُحَمَّدٍ عَنْ آبَائِهِ عَنْ عَلِیٍّ علیه السلام قَالَ قَالَ رَسُولُ اللَّهِ صلی اللّٰه علیه و آله إِنَّ اللَّهَ عَزَّ وَ جَلَّ لَمَّا خَلَقَ الْجَنَّةَ خَلَقَهَا مِنْ لَبِنَتَیْنِ لَبِنَةٍ مِنْ ذَهَبٍ وَ لَبِنَةٍ مِنْ فِضَّةٍ وَ جَعَلَ حِیطَانَهَا الْیَاقُوتَ وَ سَقْفَهَا الزَّبَرْجَدَ وَ حَصْبَاءَهَا اللُّؤْلُؤَ- </w:t>
      </w:r>
      <w:r>
        <w:rPr>
          <w:rStyle w:val="FootnoteReference"/>
        </w:rPr>
        <w:footnoteReference w:id="17"/>
      </w:r>
      <w:r>
        <w:rPr>
          <w:rFonts w:ascii="Amiri" w:hAnsi="Amiri" w:eastAsia="Amiri" w:cs="Amiri"/>
          <w:lang w:bidi="ar-SA"/>
          <w:color w:val="111111"/>
          <w:sz w:val="28"/>
          <w:szCs w:val="28"/>
          <w:rtl/>
        </w:rPr>
        <w:t xml:space="preserve">وَ تُرَابَهَا الزَّعْفَرَانَ وَ الْمِسْكَ الْأَزْفَرَ فَقَالَ لَهَا تَكَلَّمِی فَقَالَتْ لَا إِلَهَ إِلَّا أَنْتَ الْحَیُّ الْقَیُّومُ قَدْ سَعِدَ مَنْ یَدْخُلُنِی فَقَالَ عَزَّ وَ جَلَّ بِعِزَّتِی وَ عَظَمَتِی وَ جَلَالِی وَ ارْتِفَاعِی لَا یَدْخُلُهَا مُدْمِنُ خَمْرٍ وَ لَا سِكِّیرٌ وَ لَا قَتَّاتٌ </w:t>
      </w:r>
      <w:r>
        <w:rPr>
          <w:rStyle w:val="FootnoteReference"/>
        </w:rPr>
        <w:footnoteReference w:id="18"/>
      </w:r>
      <w:r>
        <w:rPr>
          <w:rFonts w:ascii="Amiri" w:hAnsi="Amiri" w:eastAsia="Amiri" w:cs="Amiri"/>
          <w:lang w:bidi="ar-SA"/>
          <w:color w:val="111111"/>
          <w:sz w:val="28"/>
          <w:szCs w:val="28"/>
          <w:rtl/>
        </w:rPr>
        <w:t xml:space="preserve">وَ هُوَ النَّمَّامُ وَ لَا دَیُّوثٌ وَ هُوَ الْقَلْطَبَانُ وَ لَا قَلَّاعٌ وَ هُوَ الشُّرْطِیُّ وَ لَا زَنُّوقٌ وَ هُوَ الْخُنْثَی وَ لَا خَیُّوفٌ </w:t>
      </w:r>
      <w:r>
        <w:rPr>
          <w:rStyle w:val="FootnoteReference"/>
        </w:rPr>
        <w:footnoteReference w:id="19"/>
      </w:r>
      <w:r>
        <w:rPr>
          <w:rFonts w:ascii="Amiri" w:hAnsi="Amiri" w:eastAsia="Amiri" w:cs="Amiri"/>
          <w:lang w:bidi="ar-SA"/>
          <w:color w:val="111111"/>
          <w:sz w:val="28"/>
          <w:szCs w:val="28"/>
          <w:rtl/>
        </w:rPr>
        <w:t xml:space="preserve">وَ هُوَ النَّبَّاشُ وَ لَا عَشَّارٌ وَ لَا قَاطِعُ رَحِمٍ وَ لَا قَدَرِیٌّ.</w:t>
      </w:r>
    </w:p>
    <w:p>
      <w:pPr>
        <w:pStyle w:val="BookText"/>
      </w:pPr>
      <w:r>
        <w:rPr>
          <w:rFonts w:ascii="IRNazanin" w:hAnsi="IRNazanin" w:eastAsia="IRNazanin" w:cs="IRNazanin"/>
          <w:lang w:bidi="fa-IR"/>
          <w:color w:val="111111"/>
          <w:sz w:val="28"/>
          <w:szCs w:val="28"/>
          <w:rtl/>
        </w:rPr>
        <w:t xml:space="preserve">توضیح: السكیر بالكسر و تشدید الكاف: الكثیر السكر و الفرق بینه و بین المدمن إما بكون المراد بالخمر ما یتخذ من العنب و بالسكیر من یسكر من غیره أو بكون المراد بالمدمن أعم ممن یسكر و شرط السلطان نخبة أصحابه الذین یقدمهم علی غیرهم من جنده و النسبة إلیهم شرطی كتركی و لم أجد اللغویین فسروا الزنوق و الخیوف بما فسرا به فی الخبر.</w:t>
      </w:r>
    </w:p>
    <w:p>
      <w:pPr>
        <w:pStyle w:val="BookText"/>
      </w:pPr>
      <w:r>
        <w:rPr>
          <w:rFonts w:ascii="Amiri" w:hAnsi="Amiri" w:eastAsia="Amiri" w:cs="Amiri"/>
          <w:lang w:bidi="ar-SA"/>
          <w:color w:val="111111"/>
          <w:sz w:val="28"/>
          <w:szCs w:val="28"/>
          <w:rtl/>
        </w:rPr>
        <w:t xml:space="preserve">«16»-ل، الخصال أَبِی وَ ابْنُ الْوَلِیدِ عَنْ أَحْمَدَ بْنِ إِدْرِیسَ وَ مُحَمَّدٍ الْعَطَّارِ عَنِ الْأَشْعَرِیِّ عَنْ مُحَمَّدِ بْنِ الْحُسَیْنِ بِإِسْنَادٍ لَهُ یَرْفَعُهُ قَالَ قَالَ رَسُولُ اللَّهِ صلی اللّٰه علیه و آله لَا یَدْخُلُ الْجَنَّةَ مُدْمِنُ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خَمْرٍ وَ لَا سِكِّیرٌ وَ لَا عَاقٌّ وَ لَا شَدِیدُ السَّوَادِ وَ لَا دَیُّوثٌ وَ لَا قَلَّاعٌ وَ هُوَ الشُّرْطِیُّ وَ لَا زَنُّوقٌ وَ هُوَ الْخُنْثَی وَ لَا خَیُّوفٌ وَ هُوَ النَّبَّاشُ وَ لَا عَشَّارٌ وَ لَا قَاطِعُ رَحِمٍ وَ لَا قَدَرِیٌّ.</w:t>
      </w:r>
    </w:p>
    <w:p>
      <w:pPr>
        <w:pStyle w:val="BookText"/>
      </w:pPr>
      <w:r>
        <w:rPr>
          <w:rFonts w:ascii="IRNazanin" w:hAnsi="IRNazanin" w:eastAsia="IRNazanin" w:cs="IRNazanin"/>
          <w:lang w:bidi="fa-IR"/>
          <w:color w:val="111111"/>
          <w:sz w:val="28"/>
          <w:szCs w:val="28"/>
          <w:rtl/>
        </w:rPr>
        <w:t xml:space="preserve">قال الصدوق رحمه اللّٰه: یعنی بشدید السواد الذی لا یبیض شی‌ء من شعر رأسه و لا من شعر لحیته مع كبر السن و یسمی الغربیب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«17»-ن، عیون أخبار الرضا علیه السلام السِّنَانِیُّ عَنِ الْأَسَدِیِّ عَنْ سَهْلٍ عَنْ عَبْدِ الْعَظِیمِ الْحَسَنِیِّ عَنْ إِبْرَاهِیمَ بْنِ أَبِی مَحْمُودٍ قَالَ: سَأَلْتُ أَبَا الْحَسَنِ الرِّضَا علیه السلام عَنْ قَوْلِ اللَّهِ عَزَّ وَ جَلَّ وَ تَرَكَهُمْ فِی ظُلُماتٍ لا یُبْصِرُونَ فَقَالَ إِنَّ اللَّهَ تَبَارَكَ وَ تَعَالَی لَا یُوصَفُ بِالتَّرْكِ كَمَا یُوصَفُ خَلْقُهُ وَ لَكِنَّهُ مَتَی عَلِمَ أَنَّهُمْ لَا یَرْجِعُونَ عَنِ الْكُفْرِ وَ الضَّلَالِ مَنَعَهُمُ الْمُعَاوَنَةَ وَ اللُّطْفَ وَ خَلَّی بَیْنَهُمْ وَ بَیْنَ اخْتِیَارِهِمْ قَالَ وَ سَأَلْتُهُ عَنْ قَوْلِ اللَّهِ عَزَّ وَ جَلَّ خَتَمَ اللَّهُ عَلی قُلُوبِهِمْ وَ عَلی سَمْعِهِمْ قَالَ الْخَتْمُ هُوَ الطَّبْعُ عَلَی قُلُوبِ الْكُفَّارِ عُقُوبَةً عَلَی كُفْرِهِمْ كَمَا قَالَ تَعَالَی بَلْ طَبَعَ اللَّهُ عَلَیْها بِكُفْرِهِمْ فَلا یُؤْمِنُونَ إِلَّا قَلِیلًا قَالَ وَ سَأَلْتُهُ عَنِ اللَّهِ عَزَّ وَ جَلَّ هَلْ یُجْبِرُ عِبَادَهُ عَلَی الْمَعَاصِی فَقَالَ بَلْ یُخَیِّرُهُمْ </w:t>
      </w:r>
      <w:r>
        <w:rPr>
          <w:rStyle w:val="FootnoteReference"/>
        </w:rPr>
        <w:footnoteReference w:id="21"/>
      </w:r>
      <w:r>
        <w:rPr>
          <w:rFonts w:ascii="Amiri" w:hAnsi="Amiri" w:eastAsia="Amiri" w:cs="Amiri"/>
          <w:lang w:bidi="ar-SA"/>
          <w:color w:val="111111"/>
          <w:sz w:val="28"/>
          <w:szCs w:val="28"/>
          <w:rtl/>
        </w:rPr>
        <w:t xml:space="preserve">وَ یُمْهِلُهُمْ حَتَّی یَتُوبُوا قُلْتُ فَهَلْ یُكَلِّفُ عِبَادَهُ مَا لَا یُطِیقُونَ فَقَالَ كَیْفَ یَفْعَلُ ذَلِكَ وَ هُوَ یَقُولُ وَ ما رَبُّكَ بِظَلَّامٍ لِلْعَبِیدِ ثُمَّ قَالَ علیه السلام حَدَّثَنِی أَبِی مُوسَی بْنُ جَعْفَرٍ عَنْ أَبِیهِ جَعْفَرِ بْنِ مُحَمَّدٍ علیهما السلام أَنَّهُ قَالَ مَنْ زَعَمَ أَنَّ اللَّهَ یُجْبِرُ عِبَادَهُ عَلَی الْمَعَاصِی أَوْ یُكَلِّفُهُمْ مَا لَا یُطِیقُونَ فَلَا تَأْكُلُوا ذَبِیحَتَهُ وَ لَا تَقْبَلُوا شَهَادَتَهُ وَ لَا تُصَلُّوا وَرَاءَهُ وَ لَا تُعْطُوهُ مِنَ الزَّكَاةِ شَیْئاً.</w:t>
      </w:r>
    </w:p>
    <w:p>
      <w:pPr>
        <w:pStyle w:val="BookText"/>
      </w:pPr>
      <w:r>
        <w:rPr>
          <w:rFonts w:ascii="Amiri" w:hAnsi="Amiri" w:eastAsia="Amiri" w:cs="Amiri"/>
          <w:lang w:bidi="ar-SA"/>
          <w:color w:val="111111"/>
          <w:sz w:val="28"/>
          <w:szCs w:val="28"/>
          <w:rtl/>
        </w:rPr>
        <w:t xml:space="preserve">ج، الإحتجاج مُرْسَلًا عَنِ الْحَسَنِیِّ مِثْلَهُ.</w:t>
      </w:r>
    </w:p>
    <w:p>
      <w:pPr>
        <w:pStyle w:val="BookText"/>
      </w:pPr>
      <w:r>
        <w:rPr>
          <w:rFonts w:ascii="Amiri" w:hAnsi="Amiri" w:eastAsia="Amiri" w:cs="Amiri"/>
          <w:lang w:bidi="ar-SA"/>
          <w:color w:val="111111"/>
          <w:sz w:val="28"/>
          <w:szCs w:val="28"/>
          <w:rtl/>
        </w:rPr>
        <w:t xml:space="preserve">«18»-ن، عیون أخبار الرضا علیه السلام تَمِیمٌ الْقُرَشِیُّ عَنْ أَبِیهِ عَنْ أَحْمَدَ بْنِ عَلِیٍّ الْأَنْصَارِیِّ عَنْ یَزِیدَ بْنِ عُمَیْرِ بْنِ مُعَاوِیَةَ الشَّامِیِّ </w:t>
      </w:r>
      <w:r>
        <w:rPr>
          <w:rStyle w:val="FootnoteReference"/>
        </w:rPr>
        <w:footnoteReference w:id="22"/>
      </w:r>
      <w:r>
        <w:rPr>
          <w:rFonts w:ascii="Amiri" w:hAnsi="Amiri" w:eastAsia="Amiri" w:cs="Amiri"/>
          <w:lang w:bidi="ar-SA"/>
          <w:color w:val="111111"/>
          <w:sz w:val="28"/>
          <w:szCs w:val="28"/>
          <w:rtl/>
        </w:rPr>
        <w:t xml:space="preserve">قَالَ: دَخَلْتُ عَلَی عَلِیِّ بْنِ مُوسَی الرِّضَا علیهما السلام بِمَرْوَ فَقُلْتُ لَهُ یَا ابْنَ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رُوِیَ لَنَا عَنِ الصَّادِقِ جَعْفَرِ بْنِ مُحَمَّدٍ علیهما السلام أَنَّهُ قَالَ لَا جَبْرَ وَ لَا تَفْوِیضَ بَلْ أَمْرٌ بَیْنَ أَمْرَیْنِ فَمَا مَعْنَاهُ فَقَالَ مَنْ زَعَمَ أَنَّ اللَّهَ یَفْعَلُ أَفْعَالَنَا ثُمَّ یُعَذِّبُنَا عَلَیْهَا فَقَدْ قَالَ بِالْجَبْرِ وَ مَنْ زَعَمَ أَنَّ اللَّهَ عَزَّ وَ جَلَّ فَوَّضَ أَمْرَ الْخَلْقِ وَ الرِّزْقِ إِلَی حُجَجِهِ علیهم السلام فَقَدْ قَالَ بِالتَّفْوِیضِ فَالْقَائِلُ بِالْجَبْرِ كَافِرٌ وَ الْقَائِلُ بِالتَّفْوِیضِ مُشْرِكٌ فَقُلْتُ لَهُ یَا ابْنَ رَسُولِ اللَّهِ فَمَا أَمْرٌ بَیْنَ أَمْرَیْنِ فَقَالَ وُجُودُ السَّبِیلِ إِلَی إِتْیَانِ مَا أُمِرُوا بِهِ وَ تَرْكِ مَا نُهُوا عَنْهُ فَقُلْتُ لَهُ فَهَلْ لِلَّهِ عَزَّ وَ جَلَّ مَشِیَّةٌ وَ إِرَادَةٌ فِی ذَلِكَ فَقَالَ أَمَّا الطَّاعَاتُ فَإِرَادَةُ اللَّهِ وَ مَشِیَّتُهُ فِیهَا الْأَمْرُ بِهَا وَ الرِّضَا لَهَا وَ الْمُعَاوَنَةُ عَلَیْهَا وَ إِرَادَتُهُ وَ مَشِیَّتُهُ فِی الْمَعَاصِی النَّهْیُ عَنْهَا وَ السَّخَطُ لَهَا وَ الْخِذْلَانُ عَلَیْهَا قُلْتُ فَلِلَّهِ عَزَّ وَ جَلَّ فِیهَا الْقَضَاءُ- </w:t>
      </w:r>
      <w:r>
        <w:rPr>
          <w:rStyle w:val="FootnoteReference"/>
        </w:rPr>
        <w:footnoteReference w:id="23"/>
      </w:r>
      <w:r>
        <w:rPr>
          <w:rFonts w:ascii="Amiri" w:hAnsi="Amiri" w:eastAsia="Amiri" w:cs="Amiri"/>
          <w:lang w:bidi="ar-SA"/>
          <w:color w:val="111111"/>
          <w:sz w:val="28"/>
          <w:szCs w:val="28"/>
          <w:rtl/>
        </w:rPr>
        <w:t xml:space="preserve">قَالَ نَعَمْ مَا مِنْ فِعْلٍ یَفْعَلُهُ الْعِبَادُ مِنْ خَیْرٍ وَ شَرٍّ إِلَّا وَ لِلَّهِ فِیهِ قَضَاءٌ قُلْتُ فَمَا مَعْنَی هَذَا الْقَضَاءِ قَالَ الْحُكْمُ عَلَیْهِمْ بِمَا یَسْتَحِقُّونَهُ عَلَی أَفْعَالِهِمْ مِنَ الثَّوَابِ وَ الْعِقَابِ فِی الدُّنْیَا وَ الْآخِرَةِ.</w:t>
      </w:r>
    </w:p>
    <w:p>
      <w:pPr>
        <w:pStyle w:val="BookText"/>
      </w:pPr>
      <w:r>
        <w:rPr>
          <w:rFonts w:ascii="IRNazanin" w:hAnsi="IRNazanin" w:eastAsia="IRNazanin" w:cs="IRNazanin"/>
          <w:lang w:bidi="fa-IR"/>
          <w:color w:val="111111"/>
          <w:sz w:val="28"/>
          <w:szCs w:val="28"/>
          <w:rtl/>
        </w:rPr>
        <w:t xml:space="preserve">ج، الإحتجاج رواه مرسلا مثله.</w:t>
      </w:r>
    </w:p>
    <w:p>
      <w:pPr>
        <w:pStyle w:val="BookText"/>
      </w:pPr>
      <w:r>
        <w:rPr>
          <w:rFonts w:ascii="IRNazanin" w:hAnsi="IRNazanin" w:eastAsia="IRNazanin" w:cs="IRNazanin"/>
          <w:lang w:bidi="fa-IR"/>
          <w:color w:val="111111"/>
          <w:sz w:val="28"/>
          <w:szCs w:val="28"/>
          <w:rtl/>
        </w:rPr>
        <w:t xml:space="preserve">«19»-ن، </w:t>
      </w:r>
      <w:r>
        <w:rPr>
          <w:rStyle w:val="FootnoteReference"/>
        </w:rPr>
        <w:footnoteReference w:id="24"/>
      </w:r>
      <w:r>
        <w:rPr>
          <w:rFonts w:ascii="Amiri" w:hAnsi="Amiri" w:eastAsia="Amiri" w:cs="Amiri"/>
          <w:lang w:bidi="ar-SA"/>
          <w:color w:val="111111"/>
          <w:sz w:val="28"/>
          <w:szCs w:val="28"/>
          <w:rtl/>
        </w:rPr>
        <w:t xml:space="preserve">عیون أخبار الرضا علیه السلام الدَّقَّاقُ عَنْ مُحَمَّدِ بْنِ الْحَسَنِ الطَّائِیِّ عَنْ سَهْلِ بْنِ زِیَادٍ عَنْ عَلِیِّ بْنِ جَعْفَرٍ الْكُوفِیِّ قَالَ سَمِعْتُ سَیِّدِی عَلِیَّ بْنَ مُحَمَّدٍ علیهما السلام یَقُولُ حَدَّثَنِی أَبِی مُحَمَّدُ بْنُ عَلِیٍّ عَنْ أَبِیهِ الرِّضَا عَلِیِّ بْنِ مُوسَی عَنْ أَبِیهِ مُوسَی بْنِ جَعْفَرٍ عَنْ أَبِیهِ جَعْفَرِ بْنِ مُحَمَّدٍ عَنْ أَبِیهِ مُحَمَّدِ بْنِ عَلِیٍّ عَنْ أَبِیهِ عَلِیِّ بْنِ الْحُسَیْنِ عَنْ أَبِیهِ علیه السلام وَ حَدَّثَنَا مُحَمَّدُ بْنُ عُمَرَ الْحَافِظُ الْبَغْدَادِیُّ عَنْ إِسْحَاقَ بْنِ جَعْفَرٍ الْعَلَوِیِّ عَنْ أَبِیهِ عَنْ سُلَیْمَانَ بْنِ مُحَمَّدٍ الْقُرَشِیِّ عَنْ إِسْمَاعِیلَ بْنِ أَبِی زِیَادٍ عَنْ جَعْفَرِ بْنِ مُحَمَّدٍ عَنْ أَبِیهِ عَنْ جَدِّهِ عَنْ عَلِیٍّ علیه السلام وَ حَدَّثَنَا أَبُو الْحُسَیْنِ مُحَمَّدُ بْنُ إِبْرَاهِیمَ بْنِ إِسْحَاقَ الْفَارِسِیُّ الْغَرَائِمِیُّ عَنْ أَحْمَدَ بْنِ مُحَمَّدِ بْنِ رُمَیْحٍ النَّسَوِیِّ عَنْ عَبْدِ الْعَزِیزِ بْنِ إِسْحَاقَ بْنِ جَعْفَرٍ عَنْ عَبْدِ الْوَهَّابِ بْنِ عِیسَی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الْمَرْوَزِیِّ عَنِ الْحَسَنِ بْنِ عَلِیِّ بْنِ مُحَمَّدٍ الْبَلَوِیِّ عَنْ مُحَمَّدِ بْنِ عَبْدِ اللَّهِ بْنِ نَجِیحٍ عَنْ أَبِیهِ عَنْ جَعْفَرِ بْنِ مُحَمَّدٍ عَنْ أَبِیهِ عَنْ جَدِّهِ عَنْ أَبِیهِ علیه السلام وَ حَدَّثَنَا أَحْمَدُ بْنُ الْحَسَنِ الْقَطَّانُ عَنِ السُّكَّرِیِّ عَنِ الْجَوْهَرِیِّ عَنِ الْعَبَّاسِ بْنِ بَكَّارٍ الضَّبِّیِّ عَنْ أَبِی بَكْرٍ الْهُذَلِیِّ عَنْ عِكْرِمَةَ عَنِ ابْنِ عَبَّاسٍ قَالُوا لَمَّا انْصَرَفَ أَمِیرُ الْمُؤْمِنِینَ عَلِیُّ بْنُ أَبِی طَالِبٍ علیهما السلام مِنْ صِفِّینَ قَامَ إِلَیْهِ شَیْخٌ مِمَّنْ شَهِدَ الْوَقْعَةَ مَعَهُ فَقَالَ یَا أَمِیرَ الْمُؤْمِنِینَ أَخْبِرْنَا عَنْ مَسِیرِنَا هَذَا أَ بِقَضَاءٍ مِنَ اللَّهِ وَ قَدَرٍ.</w:t>
      </w:r>
    </w:p>
    <w:p>
      <w:pPr>
        <w:pStyle w:val="BookText"/>
      </w:pPr>
      <w:r>
        <w:rPr>
          <w:rFonts w:ascii="Amiri" w:hAnsi="Amiri" w:eastAsia="Amiri" w:cs="Amiri"/>
          <w:lang w:bidi="ar-SA"/>
          <w:color w:val="111111"/>
          <w:sz w:val="28"/>
          <w:szCs w:val="28"/>
          <w:rtl/>
        </w:rPr>
        <w:t xml:space="preserve">وَ قَالَ الرِّضَا فِی رِوَایَتِهِ عَنْ آبَائِهِ عَنِ الْحُسَیْنِ بْنِ عَلِیٍّ علیهما السلام دَخَلَ رَجُلٌ مِنْ أَهْلِ الْعِرَاقِ عَلَی أَمِیرِ الْمُؤْمِنِینَ علیه السلام فَقَالَ أَخْبِرْنَا عَنْ خُرُوجِنَا إِلَی أَهْلِ الشَّامِ أَ بِقَضَاءٍ مِنَ اللَّهِ وَ قَدَرٍ فَقَالَ لَهُ أَمِیرُ الْمُؤْمِنِینَ علیه السلام أَجَلْ یَا شَیْخُ فَوَ اللَّهِ مَا عَلَوْتُمْ تَلْعَةً وَ لَا هَبَطْتُمْ بَطْنَ وَادٍ إِلَّا بِقَضَاءٍ مِنَ اللَّهِ وَ قَدَرٍ فَقَالَ الشَّیْخُ عِنْدَ اللَّهِ أَحْتَسِبُ عَنَائِی یَا أَمِیرَ الْمُؤْمِنِینَ-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 یاتی نحوه أیضا فی خبر 19 من الباب الثالث مع زیادة.</w:t>
      </w:r>
    </w:p>
    <w:p>
      <w:pPr>
        <w:pStyle w:val="BookText"/>
      </w:pPr>
      <w:r>
        <w:rPr>
          <w:rFonts w:ascii="Amiri" w:hAnsi="Amiri" w:eastAsia="Amiri" w:cs="Amiri"/>
          <w:lang w:bidi="ar-SA"/>
          <w:color w:val="111111"/>
          <w:sz w:val="28"/>
          <w:szCs w:val="28"/>
          <w:rtl/>
        </w:rPr>
        <w:t xml:space="preserve">فَقَالَ مَهْلًا یَا شَیْخُ لَعَلَّكَ تَظُنُّ قَضَاءً حَتْماً وَ قَدَراً لَازِماً لَوْ كَانَ كَذَلِكَ لَبَطَلَ الثَّوَابُ وَ الْعِقَابُ وَ الْأَمْرُ وَ النَّهْیُ وَ الزَّجْرُ وَ لَسَقَطَ مَعْنَی الْوَعْدِ وَ الْوَعِیدِ وَ لَمْ تَكُنْ عَلَی مُسِی‌ءٍ لَائِمَةٌ وَ لَا لِمُحْسِنٍ مَحْمَدَةٌ وَ لَكَانَ الْمُحْسِنُ أَوْلَی بِاللَّائِمَةِ مِنَ الْمُذْنِبِ وَ الْمُذْنِبُ أَوْلَی بِالْإِحْسَانِ مِنَ الْمُحْسِنِ تِلْكَ مَقَالَةُ عَبَدَةِ الْأَوْثَانِ وَ خُصَمَاءِ الرَّحْمَنِ وَ قَدَرِیَّةِ هَذِهِ الْأُمَّةِ وَ مَجُوسِهَا یَا شَیْخُ إِنَّ اللَّهَ عَزَّ وَ جَلَّ كَلَّفَ تَخْیِیراً وَ نَهَی تَحْذِیراً وَ أَعْطَی عَلَی الْقَلِیلِ كَثِیراً وَ لَمْ یُعْصَ مَغْلُوباً وَ لَمْ یُطَعْ مُكْرِهاً وَ لَمْ یَخْلُقِ السَّمَاوَاتِ وَ الْأَرْضَ وَ ما بَیْنَهُما باطِلًا-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ذلِكَ ظَنُّ الَّذِینَ كَفَرُوا فَوَیْلٌ لِلَّذِینَ كَفَرُوا مِنَ النَّارِ قَالَ فَنَهَضَ الشَّیْخُ وَ هُوَ یَقُولُ:</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الْإِمَامُ الَّذِی نَرْجُو بِطَاعَتِهِ***یَوْمَ النَّجَاةِ مِنَ الرَّحْمَنِ غُفْرَاناً</w:t>
      </w:r>
    </w:p>
    <w:p>
      <w:pPr>
        <w:pStyle w:val="BookText"/>
      </w:pPr>
      <w:r>
        <w:rPr>
          <w:rFonts w:ascii="Amiri" w:hAnsi="Amiri" w:eastAsia="Amiri" w:cs="Amiri"/>
          <w:lang w:bidi="ar-SA"/>
          <w:color w:val="111111"/>
          <w:sz w:val="28"/>
          <w:szCs w:val="28"/>
          <w:rtl/>
        </w:rPr>
        <w:t xml:space="preserve">أَوْضَحْتَ مِنْ دِینِنَا مَا كَانَ مُلْتَبِساً ***جَزَاكَ رَبُّكَ عَنَّا فِیهِ إِحْسَاناً</w:t>
      </w:r>
    </w:p>
    <w:p>
      <w:pPr>
        <w:pStyle w:val="BookText"/>
      </w:pPr>
      <w:r>
        <w:rPr>
          <w:rFonts w:ascii="Amiri" w:hAnsi="Amiri" w:eastAsia="Amiri" w:cs="Amiri"/>
          <w:lang w:bidi="ar-SA"/>
          <w:color w:val="111111"/>
          <w:sz w:val="28"/>
          <w:szCs w:val="28"/>
          <w:rtl/>
        </w:rPr>
        <w:t xml:space="preserve">فَلَیْسَ مَعْذِرَةٌ فِی فِعْلِ فَاحِشَةٍ ***قَدْ كُنْتُ رَاكِبَهَا فِسْقاً وَ عِصْیَاناً</w:t>
      </w:r>
    </w:p>
    <w:p>
      <w:pPr>
        <w:pStyle w:val="BookText"/>
      </w:pPr>
      <w:r>
        <w:rPr>
          <w:rFonts w:ascii="Amiri" w:hAnsi="Amiri" w:eastAsia="Amiri" w:cs="Amiri"/>
          <w:lang w:bidi="ar-SA"/>
          <w:color w:val="111111"/>
          <w:sz w:val="28"/>
          <w:szCs w:val="28"/>
          <w:rtl/>
        </w:rPr>
        <w:t xml:space="preserve">لَا لَا وَ لَا قَابِلًا نَاهِیهِ أَوْقَعَهُ ***فِیهَا عَبَدْتُ إِذاً یَا قَوْمِ شَیْطَاناً</w:t>
      </w:r>
    </w:p>
    <w:p>
      <w:pPr>
        <w:pStyle w:val="BookText"/>
      </w:pPr>
      <w:r>
        <w:rPr>
          <w:rFonts w:ascii="Amiri" w:hAnsi="Amiri" w:eastAsia="Amiri" w:cs="Amiri"/>
          <w:lang w:bidi="ar-SA"/>
          <w:color w:val="111111"/>
          <w:sz w:val="28"/>
          <w:szCs w:val="28"/>
          <w:rtl/>
        </w:rPr>
        <w:t xml:space="preserve">وَ لَا أَحَبَّ وَ لَا شَاءَ الْفُسُوقَ وَ لَا ***قَتْلَ الْوَلِیِّ لَهُ ظُلْماً وَ عُدْوَاناً</w:t>
      </w:r>
    </w:p>
    <w:p>
      <w:pPr>
        <w:pStyle w:val="BookText"/>
      </w:pPr>
      <w:r>
        <w:rPr>
          <w:rFonts w:ascii="Amiri" w:hAnsi="Amiri" w:eastAsia="Amiri" w:cs="Amiri"/>
          <w:lang w:bidi="ar-SA"/>
          <w:color w:val="111111"/>
          <w:sz w:val="28"/>
          <w:szCs w:val="28"/>
          <w:rtl/>
        </w:rPr>
        <w:t xml:space="preserve">أَنَّی یُحِبُّ وَ قَدْ صَحَّتْ عَزِیمَتُهُ*** ذُو الْعَرْشِ أَعْلَنَ ذَاكَ اللَّهُ إِعْلَاناً</w:t>
      </w:r>
    </w:p>
    <w:p>
      <w:pPr>
        <w:pStyle w:val="BookText"/>
      </w:pPr>
      <w:r>
        <w:rPr>
          <w:rFonts w:ascii="Amiri" w:hAnsi="Amiri" w:eastAsia="Amiri" w:cs="Amiri"/>
          <w:lang w:bidi="ar-SA"/>
          <w:color w:val="111111"/>
          <w:sz w:val="28"/>
          <w:szCs w:val="28"/>
          <w:rtl/>
        </w:rPr>
        <w:t xml:space="preserve">لَمْ یَذْكُرْ مُحَمَّدُ بْنُ عُمَرَ الْحَافِظُ فِی آخِرِ هَذَا الْحَدِیثِ مِنَ الشِّعْرِ إِلَّا بَیْتَیْنِ مِنْ أَوَّلِهِ </w:t>
      </w:r>
      <w:r>
        <w:rPr>
          <w:rStyle w:val="FootnoteReference"/>
        </w:rPr>
        <w:footnoteReference w:id="26"/>
      </w:r>
    </w:p>
    <w:p>
      <w:pPr>
        <w:pStyle w:val="BookText"/>
      </w:pPr>
      <w:r>
        <w:rPr>
          <w:rFonts w:ascii="Amiri" w:hAnsi="Amiri" w:eastAsia="Amiri" w:cs="Amiri"/>
          <w:lang w:bidi="ar-SA"/>
          <w:color w:val="111111"/>
          <w:sz w:val="28"/>
          <w:szCs w:val="28"/>
          <w:rtl/>
        </w:rPr>
        <w:t xml:space="preserve">أوضحت من أمرنا ما كان ملتبسا*** جزاك ربك بالاحسان إحسانا</w:t>
      </w:r>
    </w:p>
    <w:p>
      <w:pPr>
        <w:pStyle w:val="BookText"/>
      </w:pPr>
      <w:r>
        <w:rPr>
          <w:rFonts w:ascii="IRNazanin" w:hAnsi="IRNazanin" w:eastAsia="IRNazanin" w:cs="IRNazanin"/>
          <w:lang w:bidi="fa-IR"/>
          <w:color w:val="111111"/>
          <w:sz w:val="28"/>
          <w:szCs w:val="28"/>
          <w:rtl/>
        </w:rPr>
        <w:t xml:space="preserve">(ص 79)</w:t>
      </w:r>
    </w:p>
    <w:p>
      <w:pPr>
        <w:pStyle w:val="BookText"/>
      </w:pPr>
      <w:r>
        <w:rPr>
          <w:rFonts w:ascii="Amiri" w:hAnsi="Amiri" w:eastAsia="Amiri" w:cs="Amiri"/>
          <w:lang w:bidi="ar-SA"/>
          <w:color w:val="111111"/>
          <w:sz w:val="28"/>
          <w:szCs w:val="28"/>
          <w:rtl/>
        </w:rPr>
        <w:t xml:space="preserve">ید، التوحید زَادَ ابْنُ عَبَّاسٍ فِی حَدِیثِهِ فَقَالَ الشَّیْخُ یَا أَمِیرَ الْمُؤْمِنِینَ الْقَضَاءُ وَ الْقَدْرُ اللَّذَانِ سَاقَانَا وَ مَا هَبَطْنَا وَادِیاً وَ مَا عَلَوْنَا تَلْعَةً إِلَّا بِهِمَا فَقَالَ أَمِیرُ الْمُؤْمِنِینَ علیه السلام الْأَمْرُ مِنَ اللَّهِ وَ الْحُكْمُ ثُمَّ تَلَا هَذِهِ الْآیَةَ وَ قَضی رَبُّكَ أَلَّا تَعْبُدُوا إِلَّا إِیَّاهُ وَ بِالْوالِدَیْنِ إِحْساناً</w:t>
      </w:r>
    </w:p>
    <w:p>
      <w:pPr>
        <w:pStyle w:val="BookText"/>
      </w:pPr>
      <w:r>
        <w:rPr>
          <w:rFonts w:ascii="IRNazanin" w:hAnsi="IRNazanin" w:eastAsia="IRNazanin" w:cs="IRNazanin"/>
          <w:lang w:bidi="fa-IR"/>
          <w:color w:val="111111"/>
          <w:sz w:val="28"/>
          <w:szCs w:val="28"/>
          <w:rtl/>
        </w:rPr>
        <w:t xml:space="preserve">بیان: التلعة ما ارتفع من الأرض.</w:t>
      </w:r>
    </w:p>
    <w:p>
      <w:pPr>
        <w:pStyle w:val="BookText"/>
      </w:pPr>
      <w:r>
        <w:rPr>
          <w:rFonts w:ascii="IRNazanin" w:hAnsi="IRNazanin" w:eastAsia="IRNazanin" w:cs="IRNazanin"/>
          <w:lang w:bidi="fa-IR"/>
          <w:color w:val="111111"/>
          <w:sz w:val="28"/>
          <w:szCs w:val="28"/>
          <w:rtl/>
        </w:rPr>
        <w:t xml:space="preserve">قوله عند اللّٰه أحتسب عنائی أی لما لم نكن مستحقین للأجر لكوننا مجبورین فأحتسب أجر مشقتی عند اللّٰه لعله یثیبنی بلطفه و یحتمل أن یكون استفهاما علی سبیل الإنكار و قال الجزری الاحتساب من الحسب كالاعتداد من العد و إنما قیل لمن ینوی بعمله وجه اللّٰه احتسبه لأن له حینئذ أن یعتد عمله و الاحتساب فی الأعمال الصالحات و عند المكروهات هو البدار إلی طلب الأجر و تحصیله بالتسلیم و الصبر أو باستعمال أنواع البر و القیام بها علی الوجه المرسوم فیها طلبا للثواب المرجو منها انتهی.</w:t>
      </w:r>
    </w:p>
    <w:p>
      <w:pPr>
        <w:pStyle w:val="BookText"/>
      </w:pPr>
      <w:r>
        <w:rPr>
          <w:rFonts w:ascii="IRNazanin" w:hAnsi="IRNazanin" w:eastAsia="IRNazanin" w:cs="IRNazanin"/>
          <w:lang w:bidi="fa-IR"/>
          <w:color w:val="111111"/>
          <w:sz w:val="28"/>
          <w:szCs w:val="28"/>
          <w:rtl/>
        </w:rPr>
        <w:t xml:space="preserve">قوله علیه السلام و لكان المذنب أولی بالإحسان أقول لأنه حمله علی ما هو قبیح عقلا و شرعا و صیره بذلك محلا للائمة الناس فهو أولی بالإحسان لتدارك ذلك و أیضا لما حمل المحسن علی ما هو حسن عقلا و شرعا و صار بذلك موردا لمدح الناس فإن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عاقبه و أضر به تداركا لما أحسن إلیه كان أولی من جمع الإضرارین علی المسی‌ء و قیل إنما كان المذنب أولی بالإحسان لأنه لا یرضی بالذنب كما یدل علیه جبره علیه و المحسن أولی بالعقوبة لأنه لا یرضی بالإحسان لدلالة الجبر علیه و من لا یرضی بالإحسان أولی بالعقوبة من الذی یرضی به.</w:t>
      </w:r>
    </w:p>
    <w:p>
      <w:pPr>
        <w:pStyle w:val="BookText"/>
      </w:pPr>
      <w:r>
        <w:rPr>
          <w:rFonts w:ascii="IRNazanin" w:hAnsi="IRNazanin" w:eastAsia="IRNazanin" w:cs="IRNazanin"/>
          <w:lang w:bidi="fa-IR"/>
          <w:color w:val="111111"/>
          <w:sz w:val="28"/>
          <w:szCs w:val="28"/>
          <w:rtl/>
        </w:rPr>
        <w:t xml:space="preserve">و یحتمل أن یكون هذا متفرعا علی ما مر أی إذا بطل الثواب و العقاب و الأمر و النهی و الوعد و الوعید لكان المذنب أولی إلخ و وجهه أنه لم یبق حینئذ إلا الإحسان و العقوبة الدنیویة و المذنب فی الدنیا متنعم بأنواع اللذات و لیست له مشقة التكالیف الشرعیة و المحسن فی التعب و النصب بارتكاب أفعال لا یشتهیها و ترك ما یلتذ بها مقتر علیه لاجتناب المحرمات من الأموال فحینئذ الإحسان الواقع للمذنب أكثر مما وقع للمحسن فهو أولی بالإحسان من المحسن و العقوبة الواقعة علی المحسن أكثر مما وقع علی المذنب فهو أولی بالعقوبة من المذنب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 لم یكن المحسن أولی بالمدح من المسی‌ء، و لا المسی‌ء أولی بالذم من المحسن. أو كما یاتی فی حدیث 19 من الباب الثالث: و لا كان المحسن أولی إه و معناه ظاهر لا یحتاج إلی شی‌ء من التوجیهات المذكورة، لان العبد إذا كان مجبورا علی الفعل مسلوبا عنه الاختیار كان المحسن و المسی‌ء كلاهما متساویین فی عدم صحة استناد الاحسان و الاساءة إلیهما فلا یكون أحدهما أولی بالمدح أو الذم من الآخر.</w:t>
      </w:r>
    </w:p>
    <w:p>
      <w:pPr>
        <w:pStyle w:val="BookText"/>
      </w:pPr>
      <w:r>
        <w:rPr>
          <w:rFonts w:ascii="IRNazanin" w:hAnsi="IRNazanin" w:eastAsia="IRNazanin" w:cs="IRNazanin"/>
          <w:lang w:bidi="fa-IR"/>
          <w:color w:val="111111"/>
          <w:sz w:val="28"/>
          <w:szCs w:val="28"/>
          <w:rtl/>
        </w:rPr>
        <w:t xml:space="preserve">و القدریة فی هذا الخبر أطلقت علی الجبریة و قوله لم یعص علی بناء المفعول و كذا قوله و لم یطع مكرها بكسر الراء و فی الفتح تكلف.</w:t>
      </w:r>
    </w:p>
    <w:p>
      <w:pPr>
        <w:pStyle w:val="BookText"/>
      </w:pPr>
      <w:r>
        <w:rPr>
          <w:rFonts w:ascii="IRNazanin" w:hAnsi="IRNazanin" w:eastAsia="IRNazanin" w:cs="IRNazanin"/>
          <w:lang w:bidi="fa-IR"/>
          <w:color w:val="111111"/>
          <w:sz w:val="28"/>
          <w:szCs w:val="28"/>
          <w:rtl/>
        </w:rPr>
        <w:t xml:space="preserve">و فی الكافی بعد ذلك و لم یملك مفوضا إشارة إلی نفی التفویض التام بحیث لا یقدر علی صرفهم عنه أو بحیث لا یكون لتوفیقه و هدایته مدخل فیه.</w:t>
      </w:r>
    </w:p>
    <w:p>
      <w:pPr>
        <w:pStyle w:val="BookText"/>
      </w:pPr>
      <w:r>
        <w:rPr>
          <w:rFonts w:ascii="Amiri" w:hAnsi="Amiri" w:eastAsia="Amiri" w:cs="Amiri"/>
          <w:lang w:bidi="ar-SA"/>
          <w:color w:val="111111"/>
          <w:sz w:val="28"/>
          <w:szCs w:val="28"/>
          <w:rtl/>
        </w:rPr>
        <w:t xml:space="preserve">«20»-ید، التوحید ن، عیون أخبار الرضا علیه السلام ابْنُ مَسْرُورٍ عَنِ ابْنِ عَامِرٍ عَنْ مُعَلَّی بْنِ مُحَمَّدٍ الْبَصْرِیِّ عَنِ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الْوَشَّاءِ عَنْ أَبِی الْحَسَنِ الرِّضَا علیه السلام قَالَ: سَأَلْتُهُ فَقُلْتُ اللَّهُ فَوَّضَ الْأَمْرَ إِلَی الْعِبَادِ قَالَ اللَّهُ أَعَزُّ مِنْ ذَلِكَ قُلْتُ فَأَجْبَرَهُمْ عَلَی الْمَعَاصِی قَالَ اللَّهُ أَعْدَلُ وَ أَحْكَمُ مِنْ ذَلِكَ ثُمَّ قَالَ قَالَ اللَّهُ عَزَّ وَ جَلَّ یَا ابْنَ آدَمَ أَنَا أَوْلَی بِحَسَنَاتِكَ مِنْكَ وَ أَنْتَ أَوْلَی بِسَیِّئَاتِكَ مِنِّی عَمِلْتَ الْمَعَاصِیَ بِقُوَّتِیَ الَّتِی جَعَلْتُهَا فِیكَ.</w:t>
      </w:r>
    </w:p>
    <w:p>
      <w:pPr>
        <w:pStyle w:val="BookText"/>
      </w:pPr>
      <w:r>
        <w:rPr>
          <w:rFonts w:ascii="Amiri" w:hAnsi="Amiri" w:eastAsia="Amiri" w:cs="Amiri"/>
          <w:lang w:bidi="ar-SA"/>
          <w:color w:val="111111"/>
          <w:sz w:val="28"/>
          <w:szCs w:val="28"/>
          <w:rtl/>
        </w:rPr>
        <w:t xml:space="preserve">«21»-ید، التوحید ن، عیون أخبار الرضا علیه السلام الطَّالَقَانِیُّ عَنْ أَحْمَدَ بْنِ عَلِیٍّ الْأَنْصَارِیِّ عَنِ الْهَرَوِیِّ قَالَ سَمِعْتُ أَبَا الْحَسَنِ عَلِیَّ بْنَ مُوسَی بْنِ جَعْفَرٍ علیهما السلام یَقُولُ مَنْ قَالَ بِالْجَبْرِ فَلَا تُعْطُوهُ مِنَ الزَّكَاةِ وَ لَا تَقْبَلُوا لَهُمْ شَهَادَةً- </w:t>
      </w:r>
      <w:r>
        <w:rPr>
          <w:rStyle w:val="FootnoteReference"/>
        </w:rPr>
        <w:footnoteReference w:id="28"/>
      </w:r>
      <w:r>
        <w:rPr>
          <w:rFonts w:ascii="Amiri" w:hAnsi="Amiri" w:eastAsia="Amiri" w:cs="Amiri"/>
          <w:lang w:bidi="ar-SA"/>
          <w:color w:val="111111"/>
          <w:sz w:val="28"/>
          <w:szCs w:val="28"/>
          <w:rtl/>
        </w:rPr>
        <w:t xml:space="preserve">إِنَّ اللَّهَ تَبَارَكَ وَ تَعَالَی لَا یُكَلِّفُ نَفْساً إِلَّا وُسْعَهَا وَ لَا یُحَمِّلُهَا فَوْقَ طَاقَتِهَا وَ لا تَكْسِبُ كُلُّ نَفْسٍ إِلَّا عَلَیْها وَ لا تَزِرُ وازِرَةٌ وِزْرَ أُخْری</w:t>
      </w:r>
    </w:p>
    <w:p>
      <w:pPr>
        <w:pStyle w:val="BookText"/>
      </w:pPr>
      <w:r>
        <w:rPr>
          <w:rFonts w:ascii="Amiri" w:hAnsi="Amiri" w:eastAsia="Amiri" w:cs="Amiri"/>
          <w:lang w:bidi="ar-SA"/>
          <w:color w:val="111111"/>
          <w:sz w:val="28"/>
          <w:szCs w:val="28"/>
          <w:rtl/>
        </w:rPr>
        <w:t xml:space="preserve">«22»-ید، التوحید ن، عیون أخبار الرضا علیه السلام أَبِی عَنْ سَعْدٍ عَنِ الْبَرْقِیِّ عَنْ أَبِیهِ عَنِ الْجَعْفَرِیِّ عَنْ أَبِی الْحَسَنِ الرِّضَا علیه السلام قَالَ: ذُكِرَ عِنْدَهُ الْجَبْرُ وَ التَّفْوِیضُ فَقَالَ أَ لَا أُعْطِیكُمْ فِی هَذَا أَصْلًا لَا تَخْتَلِفُونَ فِیهِ وَ لَا یُخَاصِمُكُمْ عَلَیْهِ أَحَدٌ إِلَّا كَسَرْتُمُوهُ- </w:t>
      </w:r>
      <w:r>
        <w:rPr>
          <w:rStyle w:val="FootnoteReference"/>
        </w:rPr>
        <w:footnoteReference w:id="29"/>
      </w:r>
      <w:r>
        <w:rPr>
          <w:rFonts w:ascii="Amiri" w:hAnsi="Amiri" w:eastAsia="Amiri" w:cs="Amiri"/>
          <w:lang w:bidi="ar-SA"/>
          <w:color w:val="111111"/>
          <w:sz w:val="28"/>
          <w:szCs w:val="28"/>
          <w:rtl/>
        </w:rPr>
        <w:t xml:space="preserve">قُلْنَا إِنْ رَأَیْتَ ذَلِكَ فَقَالَ إِنَّ اللَّهَ عَزَّ وَ جَلَّ لَمْ یُطَعْ بِإِكْرَاهٍ وَ لَمْ یُعْصَ بِغَلَبَةٍ وَ لَمْ یُهْمِلِ الْعِبَادَ فِی مُلْكِهِ هُوَ الْمَالِكُ لِمَا مَلَّكَهُمْ وَ الْقَادِرُ عَلَی مَا أَقْدَرَهُمْ عَلَیْهِ فَإِنِ ائْتَمَرَ الْعِبَادُ بِطَاعَتِهِ </w:t>
      </w:r>
      <w:r>
        <w:rPr>
          <w:rStyle w:val="FootnoteReference"/>
        </w:rPr>
        <w:footnoteReference w:id="30"/>
      </w:r>
      <w:r>
        <w:rPr>
          <w:rFonts w:ascii="Amiri" w:hAnsi="Amiri" w:eastAsia="Amiri" w:cs="Amiri"/>
          <w:lang w:bidi="ar-SA"/>
          <w:color w:val="111111"/>
          <w:sz w:val="28"/>
          <w:szCs w:val="28"/>
          <w:rtl/>
        </w:rPr>
        <w:t xml:space="preserve">لَمْ یَكُنِ اللَّهُ عَنْهَا صَادّاً وَ لَا مِنْهَا مَانِعاً وَ إِنِ ائْتَمَرُوا بِمَعْصِیَتِهِ فَشَاءَ أَنْ یَحُولَ بَیْنَهُمْ وَ بَیْنَ ذَلِكَ فَعَلَ وَ إِنْ لَمْ یَحُلْ وَ فَعَلُوهُ فَلَیْسَ هُوَ الَّذِی أَدْخَلَهُمْ فِیهِ ثُمَّ قَالَ علیه السلام مَنْ یَضْبِطْ حُدُودَ هَذَا الْكَلَامِ فَقَدْ خَصَمَ مَنْ خَالَفَهُ.</w:t>
      </w:r>
    </w:p>
    <w:p>
      <w:pPr>
        <w:pStyle w:val="BookText"/>
      </w:pPr>
      <w:r>
        <w:rPr>
          <w:rFonts w:ascii="IRNazanin" w:hAnsi="IRNazanin" w:eastAsia="IRNazanin" w:cs="IRNazanin"/>
          <w:lang w:bidi="fa-IR"/>
          <w:color w:val="111111"/>
          <w:sz w:val="28"/>
          <w:szCs w:val="28"/>
          <w:rtl/>
        </w:rPr>
        <w:t xml:space="preserve">ج، الإحتجاج مرسلا مثله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بیان: لعل ذكر الائتمار ثانیا للمشاكلة أو هو بمعنی الهم أو الفعل من غیر مشاورة كما ذكر فی النهایة و القاموس.</w:t>
      </w:r>
    </w:p>
    <w:p>
      <w:pPr>
        <w:pStyle w:val="BookText"/>
      </w:pPr>
      <w:r>
        <w:rPr>
          <w:rFonts w:ascii="Amiri" w:hAnsi="Amiri" w:eastAsia="Amiri" w:cs="Amiri"/>
          <w:lang w:bidi="ar-SA"/>
          <w:color w:val="111111"/>
          <w:sz w:val="28"/>
          <w:szCs w:val="28"/>
          <w:rtl/>
        </w:rPr>
        <w:t xml:space="preserve">«23»-ید، التوحید مع، معانی الأخبار حَدَّثَنَا أَبُو الْحَسَنِ مُحْتَمِلُ بْنُ سَعِیدٍ السَّمَرْقَنْدِیُّ </w:t>
      </w:r>
      <w:r>
        <w:rPr>
          <w:rStyle w:val="FootnoteReference"/>
        </w:rPr>
        <w:footnoteReference w:id="32"/>
      </w:r>
      <w:r>
        <w:rPr>
          <w:rFonts w:ascii="Amiri" w:hAnsi="Amiri" w:eastAsia="Amiri" w:cs="Amiri"/>
          <w:lang w:bidi="ar-SA"/>
          <w:color w:val="111111"/>
          <w:sz w:val="28"/>
          <w:szCs w:val="28"/>
          <w:rtl/>
        </w:rPr>
        <w:t xml:space="preserve">الْفَقِیهُ بِأَرْضِ بَلْخٍ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أَبُو أَحْمَدَ مُحَمَّدُ بْنُ أَحْمَدَ بْنِ الزَّاهِدِ السَّمَرْقَنْدِیُّ بِإِسْنَادٍ رَفَعَهُ إِلَی الصَّادِقِ علیه السلام أَنَّهُ سَأَلَهُ رَجُلٌ فَقَالَ لَهُ إِنَّ أَسَاسَ الدِّینِ التَّوْحِیدُ وَ الْعَدْلُ وَ عِلْمُهُ كَثِیرٌ لَا بُدَّ لِعَاقِلٍ مِنْهُ فَاذْكُرْ مَا یَسْهُلُ الْوُقُوفُ عَلَیْهِ وَ یَتَهَیَّأُ حِفْظُهُ فَقَالَ أَمَّا التَّوْحِیدُ فَأَنْ لَا تُجَوِّزَ عَلَی رَبِّكَ مَا جَازَ عَلَیْكَ وَ أَمَّا الْعَدْلُ فَأَنْ لَا تَنْسُبَ إِلَی خَالِقِكَ مَا لَامَكَ عَلَیْهِ.</w:t>
      </w:r>
    </w:p>
    <w:p>
      <w:pPr>
        <w:pStyle w:val="BookText"/>
      </w:pPr>
      <w:r>
        <w:rPr>
          <w:rFonts w:ascii="Amiri" w:hAnsi="Amiri" w:eastAsia="Amiri" w:cs="Amiri"/>
          <w:lang w:bidi="ar-SA"/>
          <w:color w:val="111111"/>
          <w:sz w:val="28"/>
          <w:szCs w:val="28"/>
          <w:rtl/>
        </w:rPr>
        <w:t xml:space="preserve">«24»-فس، تفسیر القمی قَوْلُهُ وَ قارُونَ وَ فِرْعَوْنَ وَ هامانَ وَ لَقَدْ جاءَهُمْ إِلَی قَوْلِهِ سابِقِینَ </w:t>
      </w:r>
      <w:r>
        <w:rPr>
          <w:rStyle w:val="FootnoteReference"/>
        </w:rPr>
        <w:footnoteReference w:id="33"/>
      </w:r>
      <w:r>
        <w:rPr>
          <w:rFonts w:ascii="Amiri" w:hAnsi="Amiri" w:eastAsia="Amiri" w:cs="Amiri"/>
          <w:lang w:bidi="ar-SA"/>
          <w:color w:val="111111"/>
          <w:sz w:val="28"/>
          <w:szCs w:val="28"/>
          <w:rtl/>
        </w:rPr>
        <w:t xml:space="preserve">فَهَذَا رَدٌّ عَلَی الْمُجَبِّرَةِ الَّذِینَ زَعَمُوا أَنَّ الْأَفْعَالَ لِلَّهِ عَزَّ وَ جَلَّ وَ لَا صُنْعَ لَهُمْ فِیهَا وَ لَا اكْتِسَابَ فَرَدَّ اللَّهُ عَلَیْهِمْ فَقَالَ فَكُلًّا أَخَذْنا بِذَنْبِهِ وَ لَمْ یَقُلْ بِفِعْلِنَا لِأَنَّهُ عَزَّ وَ جَلَّ أَعْدَلُ مِنْ أَنْ یُعَذِّبَ الْعَبْدَ عَلَی فِعْلِهِ الَّذِی یُجْبِرُهُ عَلَیْهِ.</w:t>
      </w:r>
    </w:p>
    <w:p>
      <w:pPr>
        <w:pStyle w:val="BookText"/>
      </w:pPr>
      <w:r>
        <w:rPr>
          <w:rFonts w:ascii="Amiri" w:hAnsi="Amiri" w:eastAsia="Amiri" w:cs="Amiri"/>
          <w:lang w:bidi="ar-SA"/>
          <w:color w:val="111111"/>
          <w:sz w:val="28"/>
          <w:szCs w:val="28"/>
          <w:rtl/>
        </w:rPr>
        <w:t xml:space="preserve">«25»-فس، تفسیر القمی مُحَمَّدُ بْنُ أَبِی عَبْدِ اللَّهِ عَنْ مُوسَی بْنِ عِمْرَانَ عَنِ النَّوْفَلِیِّ عَنِ السَّكُونِیِّ قَالَ قَالَ أَبُو عَبْدِ اللَّهِ علیه السلام وَجَدْتُ لِأَهْلِ الْقَدَرِ أَسْمَاءً فِی كِتَابِ اللَّهِ إِنَّ الْمُجْرِمِینَ فِی ضَلالٍ وَ سُعُرٍ یَوْمَ یُسْحَبُونَ فِی النَّارِ عَلی وُجُوهِهِمْ ذُوقُوا مَسَّ سَقَرَ إِنَّا كُلَّ شَیْ‌ءٍ خَلَقْناهُ بِقَدَرٍ فَهُمُ الْمُجْرِمُونَ.</w:t>
      </w:r>
    </w:p>
    <w:p>
      <w:pPr>
        <w:pStyle w:val="BookText"/>
      </w:pPr>
      <w:r>
        <w:rPr>
          <w:rFonts w:ascii="Amiri" w:hAnsi="Amiri" w:eastAsia="Amiri" w:cs="Amiri"/>
          <w:lang w:bidi="ar-SA"/>
          <w:color w:val="111111"/>
          <w:sz w:val="28"/>
          <w:szCs w:val="28"/>
          <w:rtl/>
        </w:rPr>
        <w:t xml:space="preserve">«26»-ج، الإحتجاج عَنْ أَبِی حَمْزَةَ الثُّمَالِیِّ أَنَّهُ قَالَ: قَالَ أَبُو جَعْفَرٍ علیه السلام لِلْحَسَنِ الْبَصْرِیِّ إِیَّاكَ أَنْ تَقُولَ بِالتَّفْوِیضِ- </w:t>
      </w:r>
      <w:r>
        <w:rPr>
          <w:rStyle w:val="FootnoteReference"/>
        </w:rPr>
        <w:footnoteReference w:id="34"/>
      </w:r>
      <w:r>
        <w:rPr>
          <w:rFonts w:ascii="Amiri" w:hAnsi="Amiri" w:eastAsia="Amiri" w:cs="Amiri"/>
          <w:lang w:bidi="ar-SA"/>
          <w:color w:val="111111"/>
          <w:sz w:val="28"/>
          <w:szCs w:val="28"/>
          <w:rtl/>
        </w:rPr>
        <w:t xml:space="preserve">فَإِنَّ اللَّهَ عَزَّ وَ جَلَّ لَمْ یُفَوِّضِ الْأَمْرَ إِلَی خَلْقِهِ وَهْناً مِنْهُ وَ ضَعْفاً وَ لَا أَجْبَرَهُمْ عَلَی مَعَاصِیهِ </w:t>
      </w:r>
      <w:r>
        <w:rPr>
          <w:rStyle w:val="FootnoteReference"/>
        </w:rPr>
        <w:footnoteReference w:id="35"/>
      </w:r>
      <w:r>
        <w:rPr>
          <w:rFonts w:ascii="Amiri" w:hAnsi="Amiri" w:eastAsia="Amiri" w:cs="Amiri"/>
          <w:lang w:bidi="ar-SA"/>
          <w:color w:val="111111"/>
          <w:sz w:val="28"/>
          <w:szCs w:val="28"/>
          <w:rtl/>
        </w:rPr>
        <w:t xml:space="preserve">ظُلْماً الْخَبَرَ.</w:t>
      </w:r>
    </w:p>
    <w:p>
      <w:pPr>
        <w:pStyle w:val="BookText"/>
      </w:pPr>
      <w:r>
        <w:rPr>
          <w:rFonts w:ascii="Amiri" w:hAnsi="Amiri" w:eastAsia="Amiri" w:cs="Amiri"/>
          <w:lang w:bidi="ar-SA"/>
          <w:color w:val="111111"/>
          <w:sz w:val="28"/>
          <w:szCs w:val="28"/>
          <w:rtl/>
        </w:rPr>
        <w:t xml:space="preserve">«27»-ید، التوحید الدَّقَّاقُ عَنِ الْأَسَدِیِّ عَنْ خُنَیْسِ بْنِ مُحَمَّدٍ عَنْ مُحَمَّدِ بْنِ یَحْیَی الْخَزَّازِ عَنِ الْمُفَضَّلِ عَنْ أَبِی عَبْدِ اللَّهِ علیه السلام قَالَ: لَا جَبْرَ وَ لَا تَفْوِیضَ وَ لَكِنْ أَمْرٌ بَیْنَ أَمْرَیْنِ قَالَ قُلْتُ مَا أَمْرٌ بَیْنَ أَمْرَیْنِ قَالَ مَثَلُ ذَلِكَ مَثَلُ رَجُلٍ رَأَیْتَهُ عَلَی مَعْصِیَتِهِ فَنَهَیْتَهُ فَلَمْ یَنْتَهِ فَتَرَكْتَهُ فَفَعَلَ تِلْكَ الْمَعْصِیَةَ فَلَیْسَ حَیْثُ لَمْ یَقْبَلْ مِنْكَ فَتَرَكْتَهُ كُنْتَ أَنْتَ الَّذِی أَمَرْتَهُ بِالْمَعْصِیَةِ.</w:t>
      </w:r>
    </w:p>
    <w:p>
      <w:pPr>
        <w:pStyle w:val="BookText"/>
      </w:pPr>
      <w:r>
        <w:rPr>
          <w:rFonts w:ascii="Amiri" w:hAnsi="Amiri" w:eastAsia="Amiri" w:cs="Amiri"/>
          <w:lang w:bidi="ar-SA"/>
          <w:color w:val="111111"/>
          <w:sz w:val="28"/>
          <w:szCs w:val="28"/>
          <w:rtl/>
        </w:rPr>
        <w:t xml:space="preserve">«28»-عد، العقائد اعْتِقَادُنَا فِی الْجَبْرِ وَ التَّفْوِیضِ قَوْلُ الصَّادِقِ علیه السلام لَا جَبْرَ وَ لَا تَفْوِیضَ.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 ساق الخبر إلی آخر ما رواه المفضل و قال الشیخ المفید قدس اللّٰه روحه فی شرحه الجبر هو الحمل علی الفعل و الاضطرار إلیه بالقسر و الغلبة و حقیقة ذلك إیجاد الفعل فی الخلق من غیر أن یكون له قدرة علی دفعه و الامتناع من وجوده فیه و قد یعبر عما یفعله الإنسان بالقدرة التی معه علی وجه الإكراه له علی التخویف و الإلجاء أنه جبر و الأصل فیه ما فعل من غیر قدرة علی امتناعه منه حسب ما قدمناه و إذا تحقق القول فی الجبر علی ما وصفناه كان مذهب الجبر هو قول من یزعم أن اللّٰه تعالی خلق فی العبد الطاعة من غیر أن یكون للعبد قدرة علی ضدها و الامتناع منها و خلق فیهم المعصیة كذلك فهم المجبرة حقا و الجبر مذهبهم علی التحقیق و التفویض هو القول برفع الحظر </w:t>
      </w:r>
      <w:r>
        <w:rPr>
          <w:rStyle w:val="FootnoteReference"/>
        </w:rPr>
        <w:footnoteReference w:id="36"/>
      </w:r>
      <w:r>
        <w:rPr>
          <w:rFonts w:ascii="IRNazanin" w:hAnsi="IRNazanin" w:eastAsia="IRNazanin" w:cs="IRNazanin"/>
          <w:lang w:bidi="fa-IR"/>
          <w:color w:val="111111"/>
          <w:sz w:val="28"/>
          <w:szCs w:val="28"/>
          <w:rtl/>
        </w:rPr>
        <w:t xml:space="preserve">عن الخلق فی الأفعال و الإباحة لهم مع ما شاءوا من الأعمال و هذا قول الزنادقة و أصحاب الإباحات و الواسطة بین هذین القولین أن اللّٰه أقدر الخلق علی أفعالهم و مكنهم من أعمالهم و حد لهم الحدود فی ذلك و رسم لهم الرسوم و نهاهم عن القبائح بالزجر و التخویف و الوعد و الوعید فلم یكن بتمكینهم من الأعمال مجبرا لهم علیها و لم یفوض إلیهم الأعمال لمنعهم من أكثرها و وضع الحدود لهم فیها و أمرهم بحسنها و نهاهم عن قبیحها فهذا هو الفصل بین الجبر و التفویض علی ما بیناه.</w:t>
      </w:r>
    </w:p>
    <w:p>
      <w:pPr>
        <w:pStyle w:val="BookText"/>
      </w:pPr>
      <w:r>
        <w:rPr>
          <w:rFonts w:ascii="Amiri" w:hAnsi="Amiri" w:eastAsia="Amiri" w:cs="Amiri"/>
          <w:lang w:bidi="ar-SA"/>
          <w:color w:val="111111"/>
          <w:sz w:val="28"/>
          <w:szCs w:val="28"/>
          <w:rtl/>
        </w:rPr>
        <w:t xml:space="preserve">«29»-ج، الإحتجاج عَنْ هِشَامِ بْنِ الْحَكَمِ قَالَ: سَأَلَ الزِّنْدِیقُ أَبَا عَبْدِ اللَّهِ علیه السلام فَقَالَ أَخْبِرْنِی عَنِ اللَّهِ عَزَّ وَ جَلَّ كَیْفَ لَمْ یَخْلُقِ الْخَلْقَ كُلَّهُمْ مُطِیعِینَ مُوَحِّدِینَ وَ كَانَ عَلَی ذَلِكَ قَادِراً قَالَ علیه السلام لَوْ خَلَقَهُمْ مُطِیعِینَ لَمْ یَكُنْ لَهُمْ ثَوَابٌ لِأَنَّ الطَّاعَةَ إِذَا مَا كَانَتْ فِعْلَهُمْ لَمْ تَكُنْ جَنَّةٌ وَ لَا نَارٌ وَ لَكِنْ خَلَقَ خَلْقَهُ فَأَمَرَهُمْ بِطَاعَتِهِ وَ نَهَاهُمْ عَنْ مَعْصِیَتِهِ وَ احْتَجَّ عَلَیْهِمْ بِرُسُلِهِ وَ قَطَعَ عُذْرَهُمْ بِكُتُبِهِ لِیَكُونُوا هُمُ الَّذِینَ یُطِیعُونَ وَ یَعْصُونَ وَ یَسْتَوْجِبُونَ بِطَاعَتِهِمْ لَهُ الثَّوَابَ وَ بِمَعْصِیَتِهِمْ إِیَّاهُ الْعِقَابَ قَالَ فَالْعَمَلُ الصَّالِحُ مِنَ الْعَبْدِ هُوَ فِعْلُهُ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الْعَمَلُ الشَّرُّ مِنَ الْعَبْدِ هُوَ فِعْلُهُ قَالَ الْعَمَلُ الصَّالِحُ الْعَبْدُ یَفْعَلُهُ وَ اللَّهُ بِهِ أَمَرَهُ وَ الْعَمَلُ الشَّرُّ الْعَبْدُ یَفْعَلُهُ وَ اللَّهُ عَنْهُ نَهَاهُ قَالَ أَ لَیْسَ فَعَلَهُ بِالْآلَةِ الَّتِی رَكِبَهَا فِیهِ- </w:t>
      </w:r>
      <w:r>
        <w:rPr>
          <w:rStyle w:val="FootnoteReference"/>
        </w:rPr>
        <w:footnoteReference w:id="37"/>
      </w:r>
      <w:r>
        <w:rPr>
          <w:rFonts w:ascii="Amiri" w:hAnsi="Amiri" w:eastAsia="Amiri" w:cs="Amiri"/>
          <w:lang w:bidi="ar-SA"/>
          <w:color w:val="111111"/>
          <w:sz w:val="28"/>
          <w:szCs w:val="28"/>
          <w:rtl/>
        </w:rPr>
        <w:t xml:space="preserve">قَالَ نَعَمْ وَ لَكِنْ بِالْآلَةِ الَّتِی عَمِلَ بِهَا الْخَیْرَ قَدَرَ بِهَا عَلَی الشَّرِّ الَّذِی نَهَاهُ عَنْهُ </w:t>
      </w:r>
      <w:r>
        <w:rPr>
          <w:rStyle w:val="FootnoteReference"/>
        </w:rPr>
        <w:footnoteReference w:id="38"/>
      </w:r>
      <w:r>
        <w:rPr>
          <w:rFonts w:ascii="Amiri" w:hAnsi="Amiri" w:eastAsia="Amiri" w:cs="Amiri"/>
          <w:lang w:bidi="ar-SA"/>
          <w:color w:val="111111"/>
          <w:sz w:val="28"/>
          <w:szCs w:val="28"/>
          <w:rtl/>
        </w:rPr>
        <w:t xml:space="preserve">قَالَ فَإِلَی الْعَبْدِ مِنَ الْأَمْرِ شَیْ‌ءٌ قَالَ مَا نَهَاهُ اللَّهُ عَنْ شَیْ‌ءٍ إِلَّا وَ قَدْ عَلِمَ أَنَّهُ یُطِیقُ تَرْكَهُ وَ لَا أَمَرَهُ بِشَیْ‌ءٍ إِلَّا وَ قَدْ عَلِمَ أَنَّهُ یَسْتَطِیعُ فِعْلَهُ لِأَنَّهُ لَیْسَ مِنْ صِفَتِهِ الْجَوْرُ وَ الْعَبَثُ وَ الظُّلْمُ وَ تَكْلِیفُ الْعِبَادِ مَا لَا یُطِیقُونَ قَالَ فَمَنْ خَلَقَهُ اللَّهُ كَافِراً یَسْتَطِیعُ الْإِیمَانَ وَ لَهُ عَلَیْهِ بِتَرْكِهِ الْإِیمَانَ حُجَّةٌ قَالَ علیه السلام إِنَّ اللَّهَ خَلَقَ خَلْقَهُ جَمِیعاً مُسْلِمِینَ أَمَرَهُمْ وَ نَهَاهُمْ وَ الْكُفْرُ اسْمٌ یَلْحَقُ الْفِعْلَ حِینَ یَفْعَلُهُ الْعَبْدُ وَ لَمْ یَخْلُقِ اللَّهُ الْعَبْدَ حِینَ خَلَقَهُ كَافِراً إِنَّهُ إِنَّمَا كَفَرَ مِنْ بَعْدِ أَنْ بَلَغَ وَقْتاً لَزِمَتْهُ الْحُجَّةُ مِنَ اللَّهِ فَعَرَضَ عَلَیْهِ الْحَقَّ فَجَحَدَهُ فَبِإِنْكَارِهِ الْحَقَّ صَارَ كَافِراً قَالَ فَیَجُوزُ أَنْ یُقَدِّرَ عَلَی الْعَبْدِ الشَّرَّ وَ یَأْمُرَهُ بِالْخَیْرِ وَ هُوَ لَا یَسْتَطِیعُ الْخَیْرَ أَنْ یَعْمَلَهُ وَ یُعَذِّبَهُ عَلَیْهِ قَالَ إِنَّهُ لَا یَلِیقُ بِعَدْلِ اللَّهِ وَ رَأْفَتِهِ أَنْ یُقَدِّرَ عَلَی الْعَبْدِ الشَّرَّ وَ یُرِیدَهُ مِنْهُ ثُمَّ یَأْمُرَهُ بِمَا یَعْلَمُ أَنَّهُ لَا یَسْتَطِیعُ أَخْذَهُ وَ الْإِنْزَاعِ عَمَّا لَا یَقْدِرُ عَلَی تَرْكِهِ ثُمَّ یُعَذِّبَهُ عَلَی تَرْكِهِ أَمْرَهُ الَّذِی عَلِمَ أَنَّهُ لَا یَسْتَطِیعُ أَخْذَهُ الْخَبَرَ.</w:t>
      </w:r>
    </w:p>
    <w:p>
      <w:pPr>
        <w:pStyle w:val="BookText"/>
      </w:pPr>
      <w:r>
        <w:rPr>
          <w:rFonts w:ascii="IRNazanin" w:hAnsi="IRNazanin" w:eastAsia="IRNazanin" w:cs="IRNazanin"/>
          <w:lang w:bidi="fa-IR"/>
          <w:color w:val="111111"/>
          <w:sz w:val="28"/>
          <w:szCs w:val="28"/>
          <w:rtl/>
        </w:rPr>
        <w:t xml:space="preserve">عد، العقائد اعتقادنا فی أفعال العباد أنها مخلوقة خلق تقدیر لا خلق تكوین و معنی ذلك أنه لم یزل اللّٰه عالما بمقادیرها.</w:t>
      </w:r>
    </w:p>
    <w:p>
      <w:pPr>
        <w:pStyle w:val="BookText"/>
      </w:pPr>
      <w:r>
        <w:rPr>
          <w:rFonts w:ascii="IRNazanin" w:hAnsi="IRNazanin" w:eastAsia="IRNazanin" w:cs="IRNazanin"/>
          <w:lang w:bidi="fa-IR"/>
          <w:color w:val="111111"/>
          <w:sz w:val="28"/>
          <w:szCs w:val="28"/>
          <w:rtl/>
        </w:rPr>
        <w:t xml:space="preserve">أقول: قال الشیخ المفید قدس اللّٰه روحه فی شرح العقائد عند شرح هذا الكلام الذی ذكره أبو جعفر رحمه اللّٰه قد جاء به حدیث غیر معمول به و لا مرضی الإسناد. </w:t>
      </w:r>
      <w:r>
        <w:rPr>
          <w:rStyle w:val="FootnoteReference"/>
        </w:rPr>
        <w:footnoteReference w:id="39"/>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الأخبار الصحیحة بخلافه و لیس نعرف فی لغة العرب أن العلم بالشی‌ء هو خلق له و لو كان ذلك كما قال المخالفون للحق لوجب أن یكون من علم النبی صلی اللّٰه علیه و آله فقد خلقه و من علم السماء و الأرض فهو خالق لهما و من عرف بنفسه شیئا من صنع اللّٰه تعالی و قرره فی نفسه أن یكون خالقا له و هذا محال لا یذهب وجه الخطإ فیه علی بعض رعیة الأئمة علیهم السلام فضلا عنهم.</w:t>
      </w:r>
    </w:p>
    <w:p>
      <w:pPr>
        <w:pStyle w:val="BookText"/>
      </w:pPr>
      <w:r>
        <w:rPr>
          <w:rFonts w:ascii="IRNazanin" w:hAnsi="IRNazanin" w:eastAsia="IRNazanin" w:cs="IRNazanin"/>
          <w:lang w:bidi="fa-IR"/>
          <w:color w:val="111111"/>
          <w:sz w:val="28"/>
          <w:szCs w:val="28"/>
          <w:rtl/>
        </w:rPr>
        <w:t xml:space="preserve">فأما التقدیر فهو الخلق فی اللغة لأن التقدیر لا یكون إلا بالفعل فأما بالعلم فلا یكون تقدیرا و لا یكون أیضا بالفكر و اللّٰه متعال عن خلق الفواحش و القبائح علی كل حال</w:t>
      </w:r>
    </w:p>
    <w:p>
      <w:pPr>
        <w:pStyle w:val="BookText"/>
      </w:pPr>
      <w:r>
        <w:rPr>
          <w:rFonts w:ascii="Amiri" w:hAnsi="Amiri" w:eastAsia="Amiri" w:cs="Amiri"/>
          <w:lang w:bidi="ar-SA"/>
          <w:color w:val="111111"/>
          <w:sz w:val="28"/>
          <w:szCs w:val="28"/>
          <w:rtl/>
        </w:rPr>
        <w:t xml:space="preserve">وَ قَدْ رُوِیَ عَنْ أَبِی الْحَسَنِ الثَّالِثِ علیه السلام أَنَّهُ سُئِلَ عَنْ أَفْعَالِ الْعِبَادِ أَ هِیَ مَخْلُوقَةٌ لِلَّهِ تَعَالَی فَقَالَ علیه السلام لَوْ كَانَ خَالِقاً لَهَا لَمَا تَبَرَّأَ مِنْهَا وَ قَدْ قَالَ سُبْحَانَهُ أَنَّ اللَّهَ بَرِی‌ءٌ مِنَ الْمُشْرِكِینَ وَ لَمْ یُرِدِ الْبَرَاءَةَ مِنْ خَلْقِ ذَوَاتِهِمْ وَ إِنَّمَا تَبَرَّأَ مِنْ شِرْكِهِمْ وَ قَبَائِحِهِمْ.</w:t>
      </w:r>
    </w:p>
    <w:p>
      <w:pPr>
        <w:pStyle w:val="BookText"/>
      </w:pPr>
      <w:r>
        <w:rPr>
          <w:rFonts w:ascii="Amiri" w:hAnsi="Amiri" w:eastAsia="Amiri" w:cs="Amiri"/>
          <w:lang w:bidi="ar-SA"/>
          <w:color w:val="111111"/>
          <w:sz w:val="28"/>
          <w:szCs w:val="28"/>
          <w:rtl/>
        </w:rPr>
        <w:t xml:space="preserve">و كتاب اللّٰه تعالی المقدم علی الأحادیث و الروایات و إلیه یتقاضی فی صحیح الأخبار و سقیمها فما قضی به فهو الحق دون ما سواه قال اللّٰه تعالی الَّذِی أَحْسَنَ كُلَّ شَیْ‌ءٍ خَلَقَهُ وَ بَدَأَ خَلْقَ الْإِنْسانِ مِنْ طِینٍ فخبر بأن كل شی‌ء خلقه فهو حسن غیر قبیح فلو كانت القبائح من خلقه لما حكم بحسن جمیع ما خلق و قال تعالی ما تَری فِی خَلْقِ الرَّحْمنِ مِنْ تَفاوُتٍ فنفی التفاوت عن خلقه و قد ثبت أن الكفر و الكذب متفاوت فی نفسه و المتضاد من الكلام متفاوت فكیف یجوز أن یطلقوا علی اللّٰه تعالی أنه خالق لأفعال العباد و فی أفعال العباد من التفاوت ما ذكرناه.</w:t>
      </w:r>
    </w:p>
    <w:p>
      <w:pPr>
        <w:pStyle w:val="BookText"/>
      </w:pPr>
      <w:r>
        <w:rPr>
          <w:rFonts w:ascii="IRNazanin" w:hAnsi="IRNazanin" w:eastAsia="IRNazanin" w:cs="IRNazanin"/>
          <w:lang w:bidi="fa-IR"/>
          <w:color w:val="111111"/>
          <w:sz w:val="28"/>
          <w:szCs w:val="28"/>
          <w:rtl/>
        </w:rPr>
        <w:t xml:space="preserve">«30»-ج، </w:t>
      </w:r>
      <w:r>
        <w:rPr>
          <w:rStyle w:val="FootnoteReference"/>
        </w:rPr>
        <w:footnoteReference w:id="40"/>
      </w:r>
      <w:r>
        <w:rPr>
          <w:rFonts w:ascii="Amiri" w:hAnsi="Amiri" w:eastAsia="Amiri" w:cs="Amiri"/>
          <w:lang w:bidi="ar-SA"/>
          <w:color w:val="111111"/>
          <w:sz w:val="28"/>
          <w:szCs w:val="28"/>
          <w:rtl/>
        </w:rPr>
        <w:t xml:space="preserve">الإحتجاج مِمَّا أَجَابَ بِهِ أَبُو الْحَسَنِ عَلِیُّ بْنُ مُحَمَّدٍ الْعَسْكَرِیُّ علیهما السلام فِی رِسَالَتِهِ إِلَی أَهْلِ الْأَهْوَازِ حِینَ سَأَلُوهُ عَنِ الْجَبْرِ وَ التَّفْوِیضِ أَنْ قَالَ اجْتَمَعَتِ الْأُمَّةُ قَاطِبَةً لَا اخْتِلَافَ بَیْنَهُمْ فِی ذَلِكَ أَنَّ الْقُرْآنَ حَقٌّ لَا رَیْبَ فِیهِ عِنْدَ جَمِیعِ فِرَقِهَا فَهُمْ فِی حَالَةِ الِاجْتِمَاعِ عَلَیْهِ مُصِیبُونَ وَ عَلَی تَصْدِیقِ مَا أَنْزَلَ اللَّهُ مُهْتَدُونَ لِقَوْلِ النَّبِیِّ صلی اللّٰه علیه و آله لَا تَجْتَمِعُ أُمَّتِی عَلَی ضَلَالَةٍ فَأَخْبَرَ النَّبِیُّ صلی اللّٰه علیه و آله أَنَّ مَا اجْتَمَعَتْ عَلَیْهِ الْأُمَّةُ وَ لَمْ یُخَالِفْ بَعْضُهَا بَعْضاً هُوَ الْحَقُّ فَهَذَا مَعْنَی الْحَدِیثِ لَا مَا تَأَوَّلَهُ الْجَاهِلُونَ وَ لَا مَا قَالَهُ الْمُعَانِدُونَ مِنْ إِبْطَالِ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الْكِتَابِ وَ اتِّبَاعِ حُكْمِ الْأَحَادِیثِ الْمُزَوَّرَةِ </w:t>
      </w:r>
      <w:r>
        <w:rPr>
          <w:rStyle w:val="FootnoteReference"/>
        </w:rPr>
        <w:footnoteReference w:id="41"/>
      </w:r>
      <w:r>
        <w:rPr>
          <w:rFonts w:ascii="Amiri" w:hAnsi="Amiri" w:eastAsia="Amiri" w:cs="Amiri"/>
          <w:lang w:bidi="ar-SA"/>
          <w:color w:val="111111"/>
          <w:sz w:val="28"/>
          <w:szCs w:val="28"/>
          <w:rtl/>
        </w:rPr>
        <w:t xml:space="preserve">وَ الرِّوَایَاتِ الْمُزَخْرَفَةِ- </w:t>
      </w:r>
      <w:r>
        <w:rPr>
          <w:rStyle w:val="FootnoteReference"/>
        </w:rPr>
        <w:footnoteReference w:id="42"/>
      </w:r>
      <w:r>
        <w:rPr>
          <w:rFonts w:ascii="Amiri" w:hAnsi="Amiri" w:eastAsia="Amiri" w:cs="Amiri"/>
          <w:lang w:bidi="ar-SA"/>
          <w:color w:val="111111"/>
          <w:sz w:val="28"/>
          <w:szCs w:val="28"/>
          <w:rtl/>
        </w:rPr>
        <w:t xml:space="preserve">وَ اتِّبَاعِ الْأَهْوَاءِ الْمُرْدِیَةِ الْمُهْلِكَةِ الَّتِی تُخَالِفُ نَصَّ الْكِتَابِ وَ تَحْقِیقَ الْآیَاتِ الْوَاضِحَاتِ النَّیِّرَاتِ وَ نَحْنُ نَسْأَلُ اللَّهَ أَنْ یُوَفِّقَنَا لِلصَّوَابِ وَ یَهْدِیَنَا إِلَی الرَّشَادِ ثُمَّ قَالَ علیه السلام فَإِذَا شَهِدَ الْكِتَابُ بِتَصْدِیقِ خَبَرٍ وَ تَحْقِیقِهِ فَأَنْكَرَتْهُ طَائِفَةٌ مِنَ الْأُمَّةِ وَ عَارَضَتْهُ بِحَدِیثٍ مِنْ هَذِهِ الْأَحَادِیثِ الْمُزَوَّرَةِ فَصَارَتْ بِإِنْكَارِهَا وَ دَفْعِهَا الْكِتَابَ كُفَّاراً ضُلَّالًا وَ أَصَحُّ خَبَرٍ مَا عُرِفَ تَحْقِیقُهُ مِنَ الْكِتَابِ مِثْلُ الْخَبَرِ الْمُجْمَعِ عَلَیْهِ مِنْ رَسُولِ اللَّهِ صلی اللّٰه علیه و آله حَیْثُ قَالَ إِنِّی مُسْتَخْلِفٌ فِیكُمْ خَلِیفَتَیْنِ كِتَابَ اللَّهِ وَ عِتْرَتِی مَا إِنْ تَمَسَّكْتُمْ بِهِمَا لَنْ تَضِلُّوا بَعْدِی وَ إِنَّهُمَا لَنْ یَفْتَرِقَا حَتَّی یَرِدَا عَلَیَّ الْحَوْضَ وَ اللَّفْظَةُ الْأُخْرَی عَنْهُ فِی هَذَا الْمَعْنَی بِعَیْنِهِ قَوْلُهُ صلی اللّٰه علیه و آله إِنِّی تَارِكٌ فِیكُمُ الثَّقَلَیْنِ كِتَابَ اللَّهِ وَ عِتْرَتِی أَهْلَ بَیْتِی وَ إِنَّهُمَا لَنْ یَفْتَرِقَا حَتَّی یَرِدَا عَلَیَّ الْحَوْضَ أَمَا إِنَّكُمْ إِنْ تَمَسَّكْتُمْ بِهِمَا لَنْ تَضِلُّوا فَلَمَّا وَجَدْنَا شَوَاهِدَ هَذَا الْحَدِیثِ نَصّاً فِی كِتَابِ اللَّهِ مِثْلَ قَوْلِهِ إِنَّما وَلِیُّكُمُ اللَّهُ وَ رَسُولُهُ وَ الَّذِینَ آمَنُوا الَّذِینَ یُقِیمُونَ الصَّلاةَ وَ یُؤْتُونَ الزَّكاةَ وَ هُمْ راكِعُونَ ثُمَّ اتَّفَقَتْ رِوَایَاتُ الْعُلَمَاءِ فِی ذَلِكَ لِأَمِیرِ الْمُؤْمِنِینَ علیه السلام أَنَّهُ تَصَدَّقَ بِخَاتَمِهِ وَ هُوَ رَاكِعٌ فَشَكَرَ اللَّهُ ذَلِكَ لَهُ وَ أَنْزَلَ الْآیَةَ فِیهِ ثُمَّ وَجَدْنَا رَسُولَ اللَّهِ صلی اللّٰه علیه و آله قَدْ أَبَانَهُ مِنْ أَصْحَابِهِ بِهَذِهِ اللَّفْظَةِ مَنْ كُنْتُ مَوْلَاهُ فَعَلِیٌّ مَوْلَاهُ اللَّهُمَّ وَالِ مَنْ وَالاهُ وَ عَادِ مَنْ عَادَاهُ وَ قَوْلِهِ صلی اللّٰه علیه و آله عَلِیٌّ یَقْضِی دَیْنِی وَ یُنْجِزُ مَوْعِدِی وَ هُوَ خَلِیفَتِی عَلَیْكُمْ بَعْدِی وَ قَوْلِهِ صلی اللّٰه علیه و آله حَیْثُ اسْتَخْلَفَهُ عَلَی الْمَدِینَةِ فَقَالَ یَا رَسُولَ اللَّهِ أَ تُخْلِفُنِی عَلَی النِّسَاءِ وَ الصِّبْیَانِ فَقَالَ أَ مَا تَرْضَی أَنْ تَكُونَ مِنِّی بِمَنْزِلَةِ هَارُونَ مِنْ مُوسَی إِلَّا أَنَّهُ لَا نَبِیَّ بَعْدِی فَعَلِمْنَا أَنَّ الْكِتَابَ شَهِدَ بِتَصْدِیقِ هَذِهِ الْأَخْبَارِ وَ تَحْقِیقِ هَذِهِ الشَّوَاهِدِ فَیَلْزَمُ الْأُمَّةَ الْإِقْرَارُ بِهَا كَانَتْ هَذِهِ الْأَخْبَارُ مُوَافِقَةً لِلْقُرْآنِ وَ وَافَقَ الْقُرْآنُ هَذِهِ الْأَخْبَارَ فَلَمَّا وَجَدْنَا ذَلِكَ مُوَافِقاً لِكِتَابِ اللَّهِ وَجَدْنَا كِتَابَ اللَّهِ مُوَافِقاً لِهَذِهِ الْأَخْبَارِ وَ عَلَیْهَا دَلِیلًا كَانَ الِاقْتِدَاءُ بِهَذِهِ الْأَخْبَارِ فَرْضاً لَا یَتَعَدَّاهُ إِلَّا أَهْلُ الْعِنَادِ وَ الْفَسَادِ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علیه السلام وَ مُرَادُنَا وَ قَصْدُنَا الْكَلَامُ فِی الْجَبْرِ وَ التَّفْوِیضِ وَ شَرْحُهُمَا وَ بَیَانُهُمَا وَ إِنَّمَا قَدَّمْنَا مَا قَدَّمْنَا لِكَوْنِ اتِّفَاقِ الْكِتَابِ وَ الْخَبَرِ إِذَا اتَّفَقَا دَلِیلًا لِمَا أَرَدْنَاهُ وَ قُوَّةً لِمَا نَحْنُ مُبَیِّنُوهُ مِنْ ذَلِكَ إِنْ شَاءَ اللَّهُ فَقَالَ الْجَبْرُ وَ التَّفْوِیضُ بِقَوْلِ الصَّادِقِ جَعْفَرِ بْنِ مُحَمَّدٍ علیهما السلام عِنْدَ مَا سُئِلَ عَنْ ذَلِكَ فَقَالَ لَا جَبْرَ وَ لَا تَفْوِیضَ بَلْ أَمْرٌ بَیْنَ أَمْرَیْنِ وَ قِیلَ فَمَا ذَا یَا ابْنَ رَسُولِ اللَّهِ صلی اللّٰه علیه و آله فَقَالَ صِحَّةُ الْعَقْلِ وَ تَخْلِیَةُ السَّرْبِ وَ الْمُهْلَةُ فِی الْوَقْتِ وَ الزَّادُ مِنْ قِبَلِ الرَّاحِلَةِ وَ السَّبَبُ الْمُهَیِّجُ لِلْفَاعِلِ عَلَی فِعْلِهِ فَهَذِهِ خَمْسَةُ أَشْیَاءَ فَإِذَا نَقَصَ الْعَبْدُ مِنْهَا خَلَّةً </w:t>
      </w:r>
      <w:r>
        <w:rPr>
          <w:rStyle w:val="FootnoteReference"/>
        </w:rPr>
        <w:footnoteReference w:id="43"/>
      </w:r>
      <w:r>
        <w:rPr>
          <w:rFonts w:ascii="Amiri" w:hAnsi="Amiri" w:eastAsia="Amiri" w:cs="Amiri"/>
          <w:lang w:bidi="ar-SA"/>
          <w:color w:val="111111"/>
          <w:sz w:val="28"/>
          <w:szCs w:val="28"/>
          <w:rtl/>
        </w:rPr>
        <w:t xml:space="preserve">كَانَ الْعَمَلُ عَنْهُ مُطَّرَحاً بِحَسَبِهِ وَ أَنَا أَضْرِبُ لِكُلِّ بَابٍ مِنْ هَذِهِ الْأَبْوَابِ الثَّلَاثَةِ وَ هِیَ الْجَبْرُ وَ التَّفْوِیضُ وَ الْمَنْزِلَةُ بَیْنَ الْمَنْزِلَتَیْنِ مَثَلًا یُقَرِّبُ الْمَعْنَی لِلطَّالِبِ وَ یُسَهِّلُ لَهُ الْبَحْثَ مِنْ شَرْحِهِ وَ یَشْهَدُ بِهِ الْقُرْآنُ بِمُحْكَمِ آیَاتِهِ وَ تَحَقُّقِ تَصْدِیقِهِ عِنْدَ ذَوِی الْأَلْبَابِ وَ بِاللَّهِ الْعِصْمَةُ وَ التَّوْفِیقُ ثُمَّ قَالَ علیه السلام فَأَمَّا الْجَبْرُ فَهُوَ قَوْلُ مَنْ زَعَمَ أَنَّ اللَّهَ عَزَّ وَ جَلَّ جَبَرَ الْعِبَادَ عَلَی الْمَعَاصِی وَ عَاقَبَهُمْ عَلَیْهَا وَ مَنْ قَالَ بِهَذَا الْقَوْلِ فَقَدْ ظَلَّمَ اللَّهَ وَ كَذَّبَهُ وَ رَدَّ عَلَیْهِ قَوْلَهُ وَ لا یَظْلِمُ رَبُّكَ أَحَداً وَ قَوْلَهُ جَلَّ ذِكْرُهُ ذلِكَ بِما قَدَّمَتْ یَداكَ وَ أَنَّ اللَّهَ لَیْسَ بِظَلَّامٍ لِلْعَبِیدِ مَعَ آیٍ كَثِیرَةٍ فِی مِثْلِ هَذَا فَمَنْ زَعَمَ أَنَّهُ مَجْبُورٌ عَلَی الْمَعَاصِی فَقَدْ أَحَالَ بِذَنْبِهِ عَلَی اللَّهِ عَزَّ وَ جَلَّ وَ ظَلَّمَهُ فِی عُقُوبَتِهِ لَهُ وَ مَنْ ظَلَّمَ رَبَّهُ فَقَدْ كَذَّبَ كِتَابَهُ وَ مَنْ كَذَّبَ كِتَابَهُ لَزِمَهُ الْكُفْرُ بِاجْتِمَاعِ الْأُمَّةِ وَ الْمَثَلُ الْمَضْرُوبُ فِی ذَلِكَ مَثَلُ رَجُلٍ مَلَكَ عَبْداً مَمْلُوكاً لَا یَمْلِكُ إِلَّا نَفْسَهُ وَ لَا یَمْلِكُ عَرَضاً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العروض.</w:t>
      </w:r>
    </w:p>
    <w:p>
      <w:pPr>
        <w:pStyle w:val="BookText"/>
      </w:pPr>
      <w:r>
        <w:rPr>
          <w:rFonts w:ascii="Amiri" w:hAnsi="Amiri" w:eastAsia="Amiri" w:cs="Amiri"/>
          <w:lang w:bidi="ar-SA"/>
          <w:color w:val="111111"/>
          <w:sz w:val="28"/>
          <w:szCs w:val="28"/>
          <w:rtl/>
        </w:rPr>
        <w:t xml:space="preserve">مِنْ عُرُوضٍ الدُّنْیَا وَ یَعْلَمُ مَوْلَاهُ ذَلِكَ مِنْهُ فَأَمَرَهُ عَلَی عِلْمٍ مِنْهُ بِالْمَصِیرِ إِلَی السُّوقِ بِحَاجَةٍ یَأْتِیهِ بِهَا وَ لَا یُمَلِّكُهُ ثَمَنَ مَا یَأْتِیهِ بِهِ وَ عَلِمَ الْمَالِكُ أَنَّ عَلَی الْحَاجَةِ رَقِیباً لَا یَطْمَعُ أَحَدٌ فِی أَخْذِهَا مِنْهُ إِلَّا بِمَا یَرْضَی بِهِ مِنَ الثَّمَنِ وَ قَدْ وَصَفَ مَالِكُ هَذَا الْعَبْدِ نَفْسَهُ بِالْعَدْلِ وَ النَّصَفَةِ وَ إِظْهَارِ الْحِكْمَةِ وَ نَفْیِ الْجَوْرِ فَأَوْعَدَ عَبْدَهُ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إِنْ لَمْ یَأْتِهِ بِالْحَاجَةِ أَنْ یُعَاقِبَهُ فَلَمَّا صَارَ الْعَبْدُ إِلَی السُّوقِ وَ حَاوَلَ أَخْذَ الْحَاجَةِ الَّتِی بَعَثَهُ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الْمَوْلَی لِلْإِتْیَانِ بِهَا وَجَدَ عَلَیْهَا مَانِعاً یَمْنَعُهُ مِنْهَا إِلَّا بِالثَّمَنِ وَ لَا یَمْلِكُ الْعَبْدُ ثَمَنَهَا فَانْصَرَفَ إِلَی مَوْلَاهُ خَائِباً بِغَیْرِ قَضَاءِ حَاجَتِهِ فَاغْتَاظَ مَوْلَاهُ لِذَلِكَ وَ عَاقَبَهُ عَلَی ذَلِكَ فَإِنَّهُ كَانَ ظَالِماً مُتَعَدِّیاً مُبْطِلًا لِمَا وَصَفَ مِنْ عَدْلِهِ وَ حِكْمَتِهِ وَ نَصَفَتِهِ وَ إِنْ لَمْ یُعَاقِبْهُ كَذَّبَ نَفْسَهُ أَ لَیْسَ یَجِبُ أَنْ لَا یُعَاقِبَهُ وَ الْكَذِبُ وَ الظُّلْمُ یَنْفِیَانِ الْعَدْلَ وَ الْحِكْمَةَ تَعَالَی اللَّهُ عَمَّا یَقُولُ الْمُجَبِّرَةُ عُلُوّاً كَبِیراً ثُمَّ قَالَ الْعَالِمُ علیه السلام بَعْدَ كَلَامٍ طَوِیلٍ فَأَمَّا التَّفْوِیضُ الَّذِی أَبْطَلَهُ الصَّادِقُ علیه السلام وَ خَطَّأَ مَنْ دَانَ بِهِ فَهُوَ قَوْلُ الْقَائِلِ إِنَّ اللَّهَ تَعَالَی فَوَّضَ إِلَی الْعِبَادِ اخْتِیَارَ أَمْرِهِ وَ نَهْیِهِ وَ أَهْمَلَهُمْ- </w:t>
      </w:r>
      <w:r>
        <w:rPr>
          <w:rStyle w:val="FootnoteReference"/>
        </w:rPr>
        <w:footnoteReference w:id="45"/>
      </w:r>
      <w:r>
        <w:rPr>
          <w:rFonts w:ascii="Amiri" w:hAnsi="Amiri" w:eastAsia="Amiri" w:cs="Amiri"/>
          <w:lang w:bidi="ar-SA"/>
          <w:color w:val="111111"/>
          <w:sz w:val="28"/>
          <w:szCs w:val="28"/>
          <w:rtl/>
        </w:rPr>
        <w:t xml:space="preserve">وَ فِی هَذَا كَلَامٌ دَقِیقٌ- </w:t>
      </w:r>
      <w:r>
        <w:rPr>
          <w:rStyle w:val="FootnoteReference"/>
        </w:rPr>
        <w:footnoteReference w:id="46"/>
      </w:r>
      <w:r>
        <w:rPr>
          <w:rFonts w:ascii="Amiri" w:hAnsi="Amiri" w:eastAsia="Amiri" w:cs="Amiri"/>
          <w:lang w:bidi="ar-SA"/>
          <w:color w:val="111111"/>
          <w:sz w:val="28"/>
          <w:szCs w:val="28"/>
          <w:rtl/>
        </w:rPr>
        <w:t xml:space="preserve">لَمْ یَذْهَبْ إِلَی غَوْرِهِ وَ دِقَّتِهِ إِلَّا الْأَئِمَّةُ الْمَهْدِیَّةُ علیهم السلام مِنْ عِتْرَةِ آلِ الرَّسُولِ صَلَوَاتُ اللَّهِ عَلَیْهِمْ فَإِنَّهُمْ قَالُوا لَوْ فَوَّضَ اللَّهُ أَمْرَهُ إِلَیْهِمْ عَلَی جِهَةِ الْإِهْمَالِ لَكَانَ لَازِماً لَهُ رِضَا مَا اخْتَارَهُ- </w:t>
      </w:r>
      <w:r>
        <w:rPr>
          <w:rStyle w:val="FootnoteReference"/>
        </w:rPr>
        <w:footnoteReference w:id="47"/>
      </w:r>
      <w:r>
        <w:rPr>
          <w:rFonts w:ascii="Amiri" w:hAnsi="Amiri" w:eastAsia="Amiri" w:cs="Amiri"/>
          <w:lang w:bidi="ar-SA"/>
          <w:color w:val="111111"/>
          <w:sz w:val="28"/>
          <w:szCs w:val="28"/>
          <w:rtl/>
        </w:rPr>
        <w:t xml:space="preserve">وَ اسْتَوْجَبُوا بِهِ مِنَ الثَّوَابِ وَ لَمْ یَكُنْ عَلَیْهِمْ فِیمَا اجْتَرَمُوا الْعِقَابُ- </w:t>
      </w:r>
      <w:r>
        <w:rPr>
          <w:rStyle w:val="FootnoteReference"/>
        </w:rPr>
        <w:footnoteReference w:id="48"/>
      </w:r>
      <w:r>
        <w:rPr>
          <w:rFonts w:ascii="Amiri" w:hAnsi="Amiri" w:eastAsia="Amiri" w:cs="Amiri"/>
          <w:lang w:bidi="ar-SA"/>
          <w:color w:val="111111"/>
          <w:sz w:val="28"/>
          <w:szCs w:val="28"/>
          <w:rtl/>
        </w:rPr>
        <w:t xml:space="preserve">إِذَا كَانَ الْإِهْمَالُ وَاقِعاً وَ تَنْصَرِفُ هَذِهِ الْمَقَالَةُ عَلَی مَعْنَیَیْنِ إِمَّا أَنْ یَكُونَ الْعِبَادُ تَظَاهَرُوا عَلَیْهِ فَأَلْزَمُوهُ قَبُولَ اخْتِیَارِهِمْ بِآرَائِهِمْ ضَرُورَةً كَرِهَ ذَلِكَ أَمْ أَحَبَّهُ فَقَدْ لَزِمَهُ الْوَهْنُ أَوْ یَكُونُ جَلَّ وَ تَقَدَّسَ عَجَزَ عَنْ تَعَبُّدِهِمْ بِالْأَمْرِ وَ النَّهْیِ عَنْ إِرَادَتِهِ فَفَوَّضَ أَمْرَهُ وَ نَهْیَهُ إِلَیْهِمْ وَ أَجْرَاهُمَا عَلَی مَحَبَّتِهِمْ إِذْ عَجَزَ عَنْ تَعَبُّدِهِمْ بِالْأَمْرِ وَ النَّهْیِ عَلَی إِرَادَتِهِ فَجَعَلَ الِاخْتِیَارَ إِلَیْهِمْ فِی الْكُفْرِ وَ الْإِیمَانِ وَ مَثَلُ ذَلِكَ مَثَلُ رَجُلٍ مَلَكَ عَبْداً ابْتَاعَهُ لِیَخْدُمَهُ وَ یُعَرِّفَ لَهُ فَضْلَ وِلَایَتِهِ وَ یَقِفَ عِنْدَ أَمْرِهِ وَ نَهْیِهِ وَ ادَّعَی مَالِكُ الْعَبْدِ أَنَّهُ قَادِرٌ قَاهِرٌ عَزِیزٌ حَكِیمٌ فَأَمَرَ عَبْدَهُ وَ نَهَاهُ وَ وَعَدَهُ عَلَی اتِّبَاعِ أَمْرِهِ عَظِیمَ الثَّوَابِ وَ أَوْعَدَهُ عَلَی مَعْصِیَتِهِ أَلِیمَ الْعِقَابِ فَخَالَفَ الْعَبْدُ إِرَادَةَ مَالِكِهِ وَ لَمْ یَقِفْ عِنْدَ أَمْرِهِ وَ نَهْیِهِ فَأَیُّ أَمْرٍ أَمَرَهُ بِهِ أَوْ نَهْیٍ نَهَاهُ عَنْهُ لَمْ یَأْتَمِرْ عَلَی إِرَادَةِ الْمَوْلَی بَلْ كَانَ الْعَبْدُ یَتَّبِعُ إِرَادَةَ نَفْسِهِ وَ بَعَثَهُ فِی بَعْضِ حَوَائِجِهِ وَ فِیهَا الْحَاجَةُ لَهُ فَصَارَ الْعَبْدُ بِغَیْرِ تِلْكَ الْحَاجَةِ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عَلَی مَوْلَاهُ وَ قَصَدَ إِرَادَةَ نَفْسِهِ وَ اتَّبَعَ هَوَاهُ فَلَمَّا رَجَعَ إِلَی مَوْلَاهُ نَظَرَ إِلَی مَا أَتَاهُ فَإِذَا هُوَ خِلَافُ مَا أَمَرَهُ فَقَالَ الْعَبْدُ اتَّكَلْتُ عَلَی تَفْوِیضِكَ الْأَمْرَ إِلَیَّ فَاتَّبَعْتُ هَوَایَ وَ إِرَادَتِی لِأَنَّ الْمُفَوَّضَ إِلَیْهِ غَیْرُ مَحْظُورٍ عَلَیْهِ لِاسْتِحَالَةِ اجْتِمَاعِ التَّفْوِیضِ وَ التَّحْصِیرِ ثُمَّ قَالَ علیه السلام فَمَنْ زَعَمَ أَنَّ اللَّهَ فَوَّضَ قَبُولَ أَمْرِهِ وَ نَهْیِهِ إِلَی عِبَادِهِ فَقَدْ أَثْبَتَ عَلَیْهِ الْعَجْزَ وَ أَوْجَبَ عَلَیْهِ قَبُولَ كُلِّ مَا عَمِلُوا مِنْ خَیْرٍ أَوْ شَرٍّ وَ أَبْطَلَ أَمْرَ اللَّهِ تَعَالَی وَ نَهْیَهُ ثُمَّ قَالَ إِنَّ اللَّهَ خَلَقَ الْخَلْقَ بِقُدْرَتِهِ وَ مَلَّكَهُمْ اسْتِطَاعَةَ مَا تَعَبَّدَهُمْ بِهِ مِنَ الْأَمْرِ وَ النَّهْیِ وَ قَبِلَ مِنْهُمُ اتِّبَاعَ أَمْرِهِ وَ رَضِیَ بِذَلِكَ مِنْهُمْ وَ نَهَاهُمْ عَنْ مَعْصِیَتِهِ وَ ذَمَّ مَنْ عَصَاهُ وَ عَاقَبَهُ عَلَیْهَا وَ لِلَّهِ الْخِیَرَةُ فِی الْأَمْرِ وَ النَّهْیِ یَخْتَارُ مَا یُرِیدُ وَ یَأْمُرُ بِهِ وَ یَنْهَی عَمَّا یَكْرَهُ وَ یُثِیبُ وَ یُعَاقِبُ بِالاسْتِطَاعَةِ الَّتِی مَلَّكَهَا عِبَادَهُ لِاتِّبَاعِ أَمْرِهِ وَ اجْتِنَابِ مَعَاصِیهِ لِأَنَّهُ الْعَدْلُ وَ مِنْهُ النَّصَفَةُ وَ الْحُكُومَةُ بَالَغَ الْحُجَّةَ بِالْإِعْذَارِ وَ الْإِنْذَارِ وَ إِلَیْهِ الصَّفْوَةُ یَصْطَفِی مَنْ یَشَاءُ مِنْ عِبَادِهِ اصْطَفَی مُحَمَّداً صلی اللّٰه علیه و آله وَ بَعَثَهُ بِالرِّسَالَةِ إِلَی خَلْقِهِ وَ لَوْ فَوَّضَ اخْتِیَارَ أُمُورِهِ إِلَی عِبَادِهِ لَأَجَازَ لِقُرَیْشٍ اخْتِیَارَ أُمَیَّةَ بْنِ الصَّلْتِ وَ أَبِی مَسْعُودٍ الثَّقَفِیِّ إِذْ كَانَا عِنْدَهُمْ أَفْضَلَ مِنْ مُحَمَّدٍ لِمَا قَالُوا لَوْ لا نُزِّلَ هذَا الْقُرْآنُ عَلی رَجُلٍ مِنَ الْقَرْیَتَیْنِ عَظِیمٍ یَعْنُونَهُمَا بِذَلِكَ فَهَذَا هُوَ الْقَوْلُ بَیْنَ الْقَوْلَیْنِ لَیْسَ بِجَبْرٍ وَ لَا تَفْوِیضٍ بِذَلِكَ أَخْبَرَ أَمِیرُ الْمُؤْمِنِینَ علیه السلام حِینَ سَأَلَهُ عَبَایَةُ بْنُ رِبْعِیٍّ الْأَسَدِیُّ عَنِ الِاسْتِطَاعَةِ فَقَالَ أَمِیرُ الْمُؤْمِنِینَ علیه السلام تَمْلِكُهَا مِنْ دُونِ اللَّهِ أَوْ مَعَ اللَّهِ فَسَكَتَ عَبَایَةُ بْنُ رِبْعِیٍّ </w:t>
      </w:r>
      <w:r>
        <w:rPr>
          <w:rStyle w:val="FootnoteReference"/>
        </w:rPr>
        <w:footnoteReference w:id="49"/>
      </w:r>
      <w:r>
        <w:rPr>
          <w:rFonts w:ascii="Amiri" w:hAnsi="Amiri" w:eastAsia="Amiri" w:cs="Amiri"/>
          <w:lang w:bidi="ar-SA"/>
          <w:color w:val="111111"/>
          <w:sz w:val="28"/>
          <w:szCs w:val="28"/>
          <w:rtl/>
        </w:rPr>
        <w:t xml:space="preserve">فَقَالَ لَهُ قُلْ یَا عَبَایَةُ قَالَ وَ مَا أَقُولُ قَالَ إِنْ قُلْتَ تَمْلِكُهَا مَعَ اللَّهِ قَتَلْتُكَ وَ إِنْ قُلْتَ تَمْلِكُهَا مِنْ دُونِ اللَّهِ قَتَلْتُكَ قَالَ وَ مَا أَقُولُ یَا أَمِیرَ الْمُؤْمِنِینَ قَالَ تَقُولُ تَمْلِكُهَا بِاللَّهِ الَّذِی یَمْلِكُهَا مِنْ دُونِكَ فَإِنْ مَلَّكَكَهَا كَانَ ذَلِكَ مِنْ عَطَائِهِ وَ إِنْ سَلَبَكَهَا كَانَ ذَلِكَ مِنْ بَلَائِهِ وَ هُوَ الْمَالِكُ لِمَا مَلَّكَكَ وَ الْمَالِكُ لِمَا عَلَیْهِ أَقْدَرَكَ أَ مَا سَمِعْتَ النَّاسَ یَسْأَلُونَ الْحَوْلَ وَ الْقُوَّةَ حَیْثُ یَقُولُونَ لَا حَوْلَ وَ لَا قُوَّةَ إِلَّا بِاللَّهِ فَقَالَ الرَّجُلُ وَ مَا تَأْوِیلُهَا یَا أَمِیرَ الْمُؤْمِنِینَ قَالَ لَا حَوْلَ لَنَا عَنْ مَعَاصِی اللَّهِ إِلَّا بِعِصْمَةِ اللَّهِ وَ لَا قُوَّةَ لَنَا عَلَی طَاعَةِ اللَّهِ إِلَّا بِعَوْنِ اللَّهِ قَالَ فَوَثَبَ الرَّجُلُ وَ قَبَّلَ یَدَیْهِ وَ رِجْلَیْهِ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علیه السلام فِی قَوْلِهِ تَعَالَی وَ لَنَبْلُوَنَّكُمْ حَتَّی نَعْلَمَ الْمُجاهِدِینَ مِنْكُمْ وَ الصَّابِرِینَ وَ نَبْلُوَا أَخْبارَكُمْ وَ فِی قَوْلِهِ سَنَسْتَدْرِجُهُمْ مِنْ حَیْثُ لا یَعْلَمُونَ وَ فِی قَوْلِهِ أَنْ یَقُولُوا آمَنَّا وَ هُمْ لا یُفْتَنُونَ وَ فِی قَوْلِهِ وَ لَقَدْ فَتَنَّا سُلَیْمانَ وَ فِی قَوْلِهِ فَإِنَّا قَدْ فَتَنَّا قَوْمَكَ مِنْ بَعْدِكَ وَ أَضَلَّهُمُ السَّامِرِیُّ وَ قَوْلِ مُوسَی إِنْ هِیَ إِلَّا فِتْنَتُكَ وَ قَوْلِهِ لِیَبْلُوَكُمْ فِی ما آتاكُمْ وَ قَوْلِهِ ثُمَّ صَرَفَكُمْ عَنْهُمْ لِیَبْتَلِیَكُمْ وَ قَوْلِهِ إِنَّا بَلَوْناهُمْ كَما بَلَوْنا أَصْحابَ الْجَنَّةِ وَ قَوْلِهِ لِیَبْلُوَكُمْ أَیُّكُمْ أَحْسَنُ عَمَلًا وَ قَوْلِهِ وَ إِذِ ابْتَلی إِبْراهِیمَ رَبُّهُ بِكَلِماتٍ وَ قَوْلِهِ وَ لَوْ یَشاءُ اللَّهُ لَانْتَصَرَ مِنْهُمْ وَ لكِنْ لِیَبْلُوَا بَعْضَكُمْ بِبَعْضٍ إِنَّ جَمِیعَهَا جَاءَتْ فِی الْقُرْآنِ بِمَعْنَی الِاخْتِبَارِ ثُمَّ قَالَ علیه السلام فَإِنْ قَالُوا مَا الْحُجَّةُ فِی قَوْلِ اللَّهِ تَعَالَی یُضِلُّ مَنْ یَشاءُ وَ یَهْدِی مَنْ یَشاءُ وَ مَا أَشْبَهَ ذَلِكَ قُلْنَا فَعَلَی مَجَازِ هَذِهِ الْآیَةِ یَقْتَضِی مَعْنَیَیْنِ أَحَدُهُمَا أَنَّهُ إِخْبَارٌ عَنْ كَوْنِهِ تَعَالَی قَادِراً عَلَی هِدَایَةِ مَنْ یَشَاءُ وَ ضَلَالَةِ مَنْ یَشَاءُ وَ لَوْ أَجْبَرَهُمْ عَلَی أَحَدِهِمَا لَمْ یَجِبْ لَهُمْ ثَوَابٌ وَ لَا عَلَیْهِمْ عِقَابٌ عَلَی مَا شَرَحْنَاهُ وَ الْمَعْنَی الْآخَرُ أَنَّ الْهِدَایَةَ مِنْهُ التَّعْرِیفُ كَقَوْلِهِ تَعَالَی وَ أَمَّا ثَمُودُ فَهَدَیْناهُمْ فَاسْتَحَبُّوا الْعَمی عَلَی الْهُدی وَ لَیْسَ كُلُّ آیَةٍ مُشْتَبِهَةً فِی الْقُرْآنِ كَانَتِ الْآیَةُ حُجَّةً عَلَی حُكْمِ الْآیَاتِ اللَّاتِی أُمِرَ بِالْأَخْذِ بِهَا وَ تَقْلِیدِهَا وَ هِیَ قَوْلُهُ هُوَ الَّذِی أَنْزَلَ عَلَیْكَ الْكِتابَ مِنْهُ آیاتٌ مُحْكَماتٌ هُنَّ أُمُّ الْكِتابِ وَ أُخَرُ مُتَشابِهاتٌ فَأَمَّا الَّذِینَ فِی قُلُوبِهِمْ زَیْغٌ فَیَتَّبِعُونَ ما تَشابَهَ مِنْهُ ابْتِغاءَ الْفِتْنَةِ وَ ابْتِغاءَ تَأْوِیلِهِ الْآیَةِ وَ قَالَ فَبَشِّرْ عِبادِ الَّذِینَ یَسْتَمِعُونَ الْقَوْلَ فَیَتَّبِعُونَ أَحْسَنَهُ أُولئِكَ الَّذِینَ هَداهُمُ اللَّهُ وَ أُولئِكَ هُمْ أُولُوا الْأَلْبابِ وَفَّقَنَا اللَّهُ وَ إِیَّاكُمْ لِمَا یُحِبُّ وَ یَرْضَی وَ یُقَرِّبُ لَنَا وَ لَكُمُ الْكَرَامَةَ وَ الزُّلْفَی وَ هَدَانَا لِمَا هُوَ لَنَا وَ لَكُمْ خَیْرٌ وَ أَبْقَی إِنَّهُ الْفَعَّالُ لِمَا یُرِیدُ الْحَكِیمُ الْجَوَادُ الْمَجِیدُ.</w:t>
      </w:r>
    </w:p>
    <w:p>
      <w:pPr>
        <w:pStyle w:val="BookText"/>
      </w:pPr>
      <w:r>
        <w:rPr>
          <w:rFonts w:ascii="Amiri" w:hAnsi="Amiri" w:eastAsia="Amiri" w:cs="Amiri"/>
          <w:lang w:bidi="ar-SA"/>
          <w:color w:val="111111"/>
          <w:sz w:val="28"/>
          <w:szCs w:val="28"/>
          <w:rtl/>
        </w:rPr>
        <w:t xml:space="preserve">«31»-ج، الإحتجاج عَنْ دَاوُدَ بْنِ قَبِیصَةَ </w:t>
      </w:r>
      <w:r>
        <w:rPr>
          <w:rStyle w:val="FootnoteReference"/>
        </w:rPr>
        <w:footnoteReference w:id="50"/>
      </w:r>
      <w:r>
        <w:rPr>
          <w:rFonts w:ascii="Amiri" w:hAnsi="Amiri" w:eastAsia="Amiri" w:cs="Amiri"/>
          <w:lang w:bidi="ar-SA"/>
          <w:color w:val="111111"/>
          <w:sz w:val="28"/>
          <w:szCs w:val="28"/>
          <w:rtl/>
        </w:rPr>
        <w:t xml:space="preserve">قَالَ سَمِعْتُ الرِّضَا علیه السلام یَقُولُ سُئِلَ أَبِی ع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مَنَعَ اللَّهُ عَمَّا أَمَرَ بِهِ وَ هَلْ نَهَی عَمَّا أَرَادَ وَ هَلْ أَعَانَ عَلَی مَا لَمْ یُرِدْ فَقَالَ علیه السلام أَمَّا مَا سَأَلْتَ هَلْ مَنَعَ اللَّهُ عَمَّا أَمَرَ بِهِ فَلَا یَجُوزُ ذَلِكَ وَ لَوْ جَازَ ذَلِكَ لَكَانَ قَدْ مَنَعَ إِبْلِیسَ عَنِ السُّجُودِ لآِدَمَ وَ لَوْ مَنَعَ إِبْلِیسَ لَعَذَرَهُ </w:t>
      </w:r>
      <w:r>
        <w:rPr>
          <w:rStyle w:val="FootnoteReference"/>
        </w:rPr>
        <w:footnoteReference w:id="51"/>
      </w:r>
      <w:r>
        <w:rPr>
          <w:rFonts w:ascii="Amiri" w:hAnsi="Amiri" w:eastAsia="Amiri" w:cs="Amiri"/>
          <w:lang w:bidi="ar-SA"/>
          <w:color w:val="111111"/>
          <w:sz w:val="28"/>
          <w:szCs w:val="28"/>
          <w:rtl/>
        </w:rPr>
        <w:t xml:space="preserve">وَ لَمْ یَلْعَنْهُ وَ أَمَّا مَا سَأَلْتَ هَلْ نَهَی عَمَّا أَرَادَ فَلَا یَجُوزُ ذَلِكَ وَ لَوْ جَازَ ذَلِكَ لَكَانَ حَیْثُ نَهَی آدَمَ عَنْ أَكْلِ الشَّجَرَةِ أَرَادَ مِنْهُ أَكْلَهَا وَ لَوْ أَرَادَ مِنْهُ أَكْلَهَا مَا نَادَی عَلَیْهِ صِبْیَانُ الْكَتَاتِیبِ- </w:t>
      </w:r>
      <w:r>
        <w:rPr>
          <w:rStyle w:val="FootnoteReference"/>
        </w:rPr>
        <w:footnoteReference w:id="52"/>
      </w:r>
      <w:r>
        <w:rPr>
          <w:rFonts w:ascii="Amiri" w:hAnsi="Amiri" w:eastAsia="Amiri" w:cs="Amiri"/>
          <w:lang w:bidi="ar-SA"/>
          <w:color w:val="111111"/>
          <w:sz w:val="28"/>
          <w:szCs w:val="28"/>
          <w:rtl/>
        </w:rPr>
        <w:t xml:space="preserve">وَ عَصی آدَمُ رَبَّهُ فَغَوی وَ اللَّهُ تَعَالَی لَا یَجُوزُ عَلَیْهِ أَنْ یَأْمُرَ بِشَیْ‌ءٍ وَ یُرِیدَ غَیْرَهُ وَ أَمَّا مَا سَأَلْتَ عَنْهُ مِنْ قَوْلِكَ هَلْ أَعَانَ عَلَی مَا لَمْ یُرِدْ فَلَا یَجُوزُ ذَلِكَ وَ جَلَّ اللَّهُ تَعَالَی عَنْ أَنْ یُعِینَ عَلَی قَتْلِ الْأَنْبِیَاءِ وَ تَكْذِیبِهِمْ وَ قَتْلِ الْحُسَیْنِ بْنِ عَلِیٍّ وَ الْفُضَلَاءِ مِنْ وُلْدِهِ وَ كَیْفَ یُعِینُ عَلَی مَا لَمْ یُرِدْ وَ قَدْ أَعَدَّ جَهَنَّمَ لِمُخَالِفِیهِ وَ لَعَنَهُمْ عَلَی تَكْذِیبِهِمْ لِطَاعَتِهِ وَ ارْتِكَابِهِم لِمُخَالَفَتِهِ وَ لَوْ جَازَ أَنْ یُعِینَ عَلَی مَا لَمْ یُرِدْ لَكَانَ أَعَانَ فِرْعَوْنَ عَلَی كُفْرِهِ وَ ادِّعَائِهِ أَنَّهُ رَبُّ الْعَالَمِینَ أَ فَتَرَی أَرَادَ اللَّهُ مِنْ فِرْعَوْنَ أَنْ یَدَّعِیَ الرُّبُوبِیَّةَ یُسْتَتَابُ قَائِلُ هَذَا فَإِنْ تَابَ مِنْ كَذِبِهِ عَلَی اللَّهِ وَ إِلَّا ضُرِبَ عُنُقُهُ.</w:t>
      </w:r>
    </w:p>
    <w:p>
      <w:pPr>
        <w:pStyle w:val="BookText"/>
      </w:pPr>
      <w:r>
        <w:rPr>
          <w:rFonts w:ascii="Amiri" w:hAnsi="Amiri" w:eastAsia="Amiri" w:cs="Amiri"/>
          <w:lang w:bidi="ar-SA"/>
          <w:color w:val="111111"/>
          <w:sz w:val="28"/>
          <w:szCs w:val="28"/>
          <w:rtl/>
        </w:rPr>
        <w:t xml:space="preserve">«32»-ج، الإحتجاج وَ رُوِیَ عَنْ عَلِیِّ بْنِ مُحَمَّدٍ الْعَسْكَرِیِّ علیهما السلام </w:t>
      </w:r>
      <w:r>
        <w:rPr>
          <w:rStyle w:val="FootnoteReference"/>
        </w:rPr>
        <w:footnoteReference w:id="53"/>
      </w:r>
      <w:r>
        <w:rPr>
          <w:rFonts w:ascii="Amiri" w:hAnsi="Amiri" w:eastAsia="Amiri" w:cs="Amiri"/>
          <w:lang w:bidi="ar-SA"/>
          <w:color w:val="111111"/>
          <w:sz w:val="28"/>
          <w:szCs w:val="28"/>
          <w:rtl/>
        </w:rPr>
        <w:t xml:space="preserve">أَنَّ أَبَا الْحَسَنِ مُوسَی بْنَ جَعْفَرٍ علیهما السلام قَالَ: إِنَّ اللَّهَ خَلَقَ الْخَلْقَ فَعَلِمَ مَا هُمْ إِلَیْهِ صَائِرُونَ فَأَمَرَهُمْ وَ نَهَاهُمْ فَمَا أَمَرَهُمْ بِهِ مِنْ شَیْ‌ءٍ فَقَدْ جَعَلَ لَهُمُ السَّبِیلَ إِلَی الْأَخْذِ بِهِ وَ مَا نَهَاهُمْ عَنْهُ مِنْ شَیْ‌ءٍ فَقَدْ جَعَلَ لَهُمُ السَّبِیلَ إِلَی تَرْكِهِ وَ لَا یَكُونُونَ آخِذِینَ وَ لَا تَارِكِینَ إِلَّا بِإِذْنِهِ وَ مَا جَبَرَ اللَّهُ أَحَداً مِنْ خَلْقِهِ عَلَی مَعْصِیَتِهِ بَلِ اخْتَبَرَهُمْ بِالْبَلْوَی كَمَا قَالَ تَعَالَی لِیَبْلُوَكُمْ أَیُّكُمْ أَحْسَنُ عَمَلًا(ص 210)</w:t>
      </w:r>
    </w:p>
    <w:p>
      <w:pPr>
        <w:pStyle w:val="BookText"/>
      </w:pPr>
      <w:r>
        <w:rPr>
          <w:rFonts w:ascii="IRNazanin" w:hAnsi="IRNazanin" w:eastAsia="IRNazanin" w:cs="IRNazanin"/>
          <w:lang w:bidi="fa-IR"/>
          <w:color w:val="111111"/>
          <w:sz w:val="28"/>
          <w:szCs w:val="28"/>
          <w:rtl/>
        </w:rPr>
        <w:t xml:space="preserve">قوله علیه السلام: و لا یكونون آخذین و لا تاركین إلا بإذنه أی بتخلیته و علمه.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«33»-ج، الإحتجاج وَ رُوِیَ أَنَّهُ دَخَلَ أَبُو حَنِیفَةَ الْمَدِینَةَ وَ مَعَهُ عَبْدُ اللَّهِ بْنُ مُسْلِمٍ فَقَالَ لَهُ یَا أَبَا حَنِیفَةَ إِنَّ هَاهُنَا جَعْفَرَ بْنَ مُحَمَّدٍ مِنْ عُلَمَاءِ آلِ مُحَمَّدٍ علیهم السلام فَاذْهَبْ بِنَا إِلَیْهِ نَقْتَبِسْ مِنْهُ عِلْماً فَلَمَّا أَتَیَا إِذَا هُمَا بِجَمَاعَةٍ مِنْ شِیعَتِهِ یَنْتَظِرُونَ خُرُوجَهُ أَوْ دُخُولَهُمْ عَلَیْهِ فَبَیْنَمَا هُمْ كَذَلِكَ إِذْ خَرَجَ غُلَامٌ حَدَثٌ- </w:t>
      </w:r>
      <w:r>
        <w:rPr>
          <w:rStyle w:val="FootnoteReference"/>
        </w:rPr>
        <w:footnoteReference w:id="54"/>
      </w:r>
      <w:r>
        <w:rPr>
          <w:rFonts w:ascii="Amiri" w:hAnsi="Amiri" w:eastAsia="Amiri" w:cs="Amiri"/>
          <w:lang w:bidi="ar-SA"/>
          <w:color w:val="111111"/>
          <w:sz w:val="28"/>
          <w:szCs w:val="28"/>
          <w:rtl/>
        </w:rPr>
        <w:t xml:space="preserve">فَقَامَ النَّاسُ هَیْبَةً لَهُ فَالْتَفَتَ أَبُو حَنِیفَةَ فَقَالَ یَا ابْنَ مُسْلِمٍ مَنْ هَذَا قَالَ هَذَا مُوسَی ابْنُهُ قَالَ وَ اللَّهِ لَأَجْبَهَنَّهُ </w:t>
      </w:r>
      <w:r>
        <w:rPr>
          <w:rStyle w:val="FootnoteReference"/>
        </w:rPr>
        <w:footnoteReference w:id="55"/>
      </w:r>
      <w:r>
        <w:rPr>
          <w:rFonts w:ascii="Amiri" w:hAnsi="Amiri" w:eastAsia="Amiri" w:cs="Amiri"/>
          <w:lang w:bidi="ar-SA"/>
          <w:color w:val="111111"/>
          <w:sz w:val="28"/>
          <w:szCs w:val="28"/>
          <w:rtl/>
        </w:rPr>
        <w:t xml:space="preserve">بَیْنَ یَدَیْ شِیعَتِهِ قَالَ مَهْ لَنْ تَقْدِرَ عَلَی ذَلِكَ قَالَ وَ اللَّهِ لَأَفْعَلَنَّهُ- </w:t>
      </w:r>
      <w:r>
        <w:rPr>
          <w:rStyle w:val="FootnoteReference"/>
        </w:rPr>
        <w:footnoteReference w:id="56"/>
      </w:r>
      <w:r>
        <w:rPr>
          <w:rFonts w:ascii="Amiri" w:hAnsi="Amiri" w:eastAsia="Amiri" w:cs="Amiri"/>
          <w:lang w:bidi="ar-SA"/>
          <w:color w:val="111111"/>
          <w:sz w:val="28"/>
          <w:szCs w:val="28"/>
          <w:rtl/>
        </w:rPr>
        <w:t xml:space="preserve">ثُمَّ الْتَفَتَ إِلَی مُوسَی علیه السلام فَقَالَ یَا غُلَامُ أَیْنَ یَضَعُ الْغَرِیبُ حَاجَتَهُ فِی بَلْدَتِكُمْ هَذِهِ قَالَ یَتَوَارَی خَلْفَ الْجِدَارِ وَ یَتَوَقَّی أَعْیُنَ الْجَارِ وَ شُطُوطَ الْأَنْهَارِ وَ مَسْقَطَ الثِّمَارِ وَ لَا یَسْتَقْبِلُ الْقِبْلَةَ وَ لَا یَسْتَدْبِرُهَا فَحِینَئِذٍ یَضَعُ حَیْثُ شَاءَ- </w:t>
      </w:r>
      <w:r>
        <w:rPr>
          <w:rStyle w:val="FootnoteReference"/>
        </w:rPr>
        <w:footnoteReference w:id="57"/>
      </w:r>
      <w:r>
        <w:rPr>
          <w:rFonts w:ascii="Amiri" w:hAnsi="Amiri" w:eastAsia="Amiri" w:cs="Amiri"/>
          <w:lang w:bidi="ar-SA"/>
          <w:color w:val="111111"/>
          <w:sz w:val="28"/>
          <w:szCs w:val="28"/>
          <w:rtl/>
        </w:rPr>
        <w:t xml:space="preserve">ثُمَّ قَالَ یَا غُلَامُ مِمَّنِ الْمَعْصِیَةُ قَالَ یَا شَیْخُ لَا تَخْلُو مِنْ ثَلَاثٍ إِمَّا أَنْ تَكُونَ مِنَ اللَّهِ وَ لَیْسَ مِنَ الْعَبْدِ شَیْ‌ءٌ فَلَیْسَ لِلْحَكِیمِ أَنْ یَأْخُذَ عَبْدَهُ بِمَا لَمْ یَفْعَلْهُ وَ إِمَّا أَنْ تَكُونَ مِنَ الْعَبْدِ وَ مِنَ اللَّهِ وَ اللَّهُ أَقْوَی الشَّرِیكَیْنِ فَلَیْسَ لِلشَّرِیكِ الْأَكْبَرِ أَنْ یَأْخُذَ الشَّرِیكَ الْأَصْغَرَ بِذَنْبِهِ وَ إِمَّا أَنْ تَكُونَ مِنَ الْعَبْدِ وَ لَیْسَ مِنَ اللَّهِ شَیْ‌ءٌ فَإِنْ شَاءَ عَفَا وَ إِنْ شَاءَ عَاقَبَ قَالَ فَأَصَابَتْ أَبَا حَنِیفَةَ سَكْتَةٌ كَأَنَّمَا أُلْقِمَ فُوهُ الْحَجَرَ- </w:t>
      </w:r>
      <w:r>
        <w:rPr>
          <w:rStyle w:val="FootnoteReference"/>
        </w:rPr>
        <w:footnoteReference w:id="58"/>
      </w:r>
      <w:r>
        <w:rPr>
          <w:rFonts w:ascii="Amiri" w:hAnsi="Amiri" w:eastAsia="Amiri" w:cs="Amiri"/>
          <w:lang w:bidi="ar-SA"/>
          <w:color w:val="111111"/>
          <w:sz w:val="28"/>
          <w:szCs w:val="28"/>
          <w:rtl/>
        </w:rPr>
        <w:t xml:space="preserve">قَالَ فَقُلْتُ لَهُ أَ لَمْ أَقُلْ لَكَ لَا تَتَعَرَّضْ لِأَوْلَادِ رَسُولِ اللَّهِ صلی اللّٰه علیه و آله.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ذلك یقول الشاعر هذه الأبیات:</w:t>
      </w:r>
    </w:p>
    <w:p>
      <w:pPr>
        <w:pStyle w:val="BookText"/>
      </w:pPr>
      <w:r>
        <w:rPr>
          <w:rFonts w:ascii="IRNazanin" w:hAnsi="IRNazanin" w:eastAsia="IRNazanin" w:cs="IRNazanin"/>
          <w:lang w:bidi="fa-IR"/>
          <w:color w:val="111111"/>
          <w:sz w:val="28"/>
          <w:szCs w:val="28"/>
          <w:rtl/>
        </w:rPr>
        <w:t xml:space="preserve">لم تخل أفعالنا اللاتی نذم بها***إحدی ثلاث معان حین نأتیها.</w:t>
      </w:r>
    </w:p>
    <w:p>
      <w:pPr>
        <w:pStyle w:val="BookText"/>
      </w:pPr>
      <w:r>
        <w:rPr>
          <w:rFonts w:ascii="IRNazanin" w:hAnsi="IRNazanin" w:eastAsia="IRNazanin" w:cs="IRNazanin"/>
          <w:lang w:bidi="fa-IR"/>
          <w:color w:val="111111"/>
          <w:sz w:val="28"/>
          <w:szCs w:val="28"/>
          <w:rtl/>
        </w:rPr>
        <w:t xml:space="preserve">إما تفرد بارینا بصنعتها***فیسقط اللوم عنا حین ننشیها.</w:t>
      </w:r>
    </w:p>
    <w:p>
      <w:pPr>
        <w:pStyle w:val="BookText"/>
      </w:pPr>
      <w:r>
        <w:rPr>
          <w:rFonts w:ascii="IRNazanin" w:hAnsi="IRNazanin" w:eastAsia="IRNazanin" w:cs="IRNazanin"/>
          <w:lang w:bidi="fa-IR"/>
          <w:color w:val="111111"/>
          <w:sz w:val="28"/>
          <w:szCs w:val="28"/>
          <w:rtl/>
        </w:rPr>
        <w:t xml:space="preserve">أو كان یشركنا فیها فیلحقه***ما سوف یلحقنا من لائم فیها.</w:t>
      </w:r>
    </w:p>
    <w:p>
      <w:pPr>
        <w:pStyle w:val="BookText"/>
      </w:pPr>
      <w:r>
        <w:rPr>
          <w:rFonts w:ascii="IRNazanin" w:hAnsi="IRNazanin" w:eastAsia="IRNazanin" w:cs="IRNazanin"/>
          <w:lang w:bidi="fa-IR"/>
          <w:color w:val="111111"/>
          <w:sz w:val="28"/>
          <w:szCs w:val="28"/>
          <w:rtl/>
        </w:rPr>
        <w:t xml:space="preserve">أو لم یكن لإلهی فی جنایتها***ذنب فما الذنب إلا ذنب جانیها</w:t>
      </w:r>
    </w:p>
    <w:p>
      <w:pPr>
        <w:pStyle w:val="BookText"/>
      </w:pPr>
      <w:r>
        <w:rPr>
          <w:rFonts w:ascii="Amiri" w:hAnsi="Amiri" w:eastAsia="Amiri" w:cs="Amiri"/>
          <w:lang w:bidi="ar-SA"/>
          <w:color w:val="111111"/>
          <w:sz w:val="28"/>
          <w:szCs w:val="28"/>
          <w:rtl/>
        </w:rPr>
        <w:t xml:space="preserve">.فس، تفسیر القمی وَ أَمَّا الرَّدُّ عَلَی الْمُجَبِّرَةِ الَّذِینَ قَالُوا لَیْسَ لَنَا صُنْعٌ وَ نَحْنُ مُجْبَرُونَ یُحْدِثُ اللَّهُ لَنَا الْفِعْلَ عِنْدَ الْفِعْلِ وَ إِنَّمَا الْأَفْعَالُ هِیَ مَنْسُوبَةٌ إِلَی النَّاسِ عَلَی الْمَجَازِ لَا عَلَی الْحَقِیقَةِ وَ تَأَوَّلُوا فِی ذَلِكَ آیَاتٍ مِنْ كِتَابِ اللَّهِ عَزَّ وَ جَلَّ لَمْ یَعْرِفُوا مَعْنَاهَا مِثْلَ قَوْلِهِ وَ ما تَشاؤُنَ إِلَّا أَنْ یَشاءَ اللَّهُ وَ قَوْلِهِ فَمَنْ یُرِدِ اللَّهُ أَنْ یَهْدِیَهُ یَشْرَحْ صَدْرَهُ لِلْإِسْلامِ وَ مَنْ یُرِدْ أَنْ یُضِلَّهُ یَجْعَلْ صَدْرَهُ ضَیِّقاً حَرَجاً وَ غَیْرِ ذَلِكَ مِنَ الْآیَاتِ الَّتِی تَأْوِیلُهَا عَلَی خِلَافِ مَعَانِیهَا وَ فِیمَا قَالُوهُ إِبْطَالُ الثَّوَابِ وَ الْعِقَابِ وَ إِذَا قَالُوا ذَلِكَ ثُمَّ أَقَرُّوا بِالثَّوَابِ وَ الْعِقَابِ نَسَبُوا اللَّهَ إِلَی الْجَوْرِ وَ أَنَّهُ یُعَذِّبُ عَلَی غَیْرِ اكْتِسَابٍ وَ فِعْلٍ تَعَالَی اللَّهُ عَنْ ذَلِكَ عُلُوّاً كَبِیراً أَنْ یُعَاقِبَ أَحَداً عَلَی غَیْرِ فِعْلٍ وَ بِغَیْرِ حُجَّةٍ وَاضِحَةٍ عَلَیْهِ وَ الْقُرْآنُ كُلُّهُ رَدٌّ عَلَیْهِمْ قَالَ اللَّهُ تَبَارَكَ وَ تَعَالَی لا یُكَلِّفُ اللَّهُ نَفْساً إِلَّا وُسْعَها لَها ما كَسَبَتْ وَ عَلَیْها مَا اكْتَسَبَتْ فَقَوْلُهُ عَزَّ وَ جَلَّ لَهَا وَ عَلَیْهَا هُوَ عَلَی الْحَقِیقَةِ لِفِعْلِهَا وَ قَوْلُهُ فَمَنْ یَعْمَلْ مِثْقالَ ذَرَّةٍ خَیْراً یَرَهُ وَ مَنْ یَعْمَلْ مِثْقالَ ذَرَّةٍ شَرًّا یَرَهُ وَ قَوْلُهُ كُلُّ نَفْسٍ بِما كَسَبَتْ رَهِینَةٌ وَ قَوْلُهُ ذلِكَ بِما قَدَّمَتْ أَیْدِیكُمْ وَ قَوْلُهُ وَ أَمَّا ثَمُودُ فَهَدَیْناهُمْ فَاسْتَحَبُّوا الْعَمی عَلَی الْهُدی وَ قَوْلُهُ إِنَّا هَدَیْناهُ السَّبِیلَ یَعْنِی بَیَّنَّا لَهُ طَرِیقَ الْخَیْرِ وَ طَرِیقَ الشَّرِّ إِمَّا شاكِراً وَ إِمَّا كَفُوراً وَ قَوْلُهُ وَ عاداً وَ ثَمُودَ وَ قَدْ تَبَیَّنَ لَكُمْ مِنْ مَساكِنِهِمْ وَ زَیَّنَ لَهُمُ الشَّیْطانُ أَعْمالَهُمْ فَصَدَّهُمْ عَنِ السَّبِیلِ وَ كانُوا مُسْتَبْصِرِینَ وَ قارُونَ وَ فِرْعَوْنَ وَ هامانَ وَ لَقَدْ جاءَهُمْ مُوسی بِالْبَیِّناتِ فَاسْتَكْبَرُوا فِی الْأَرْضِ وَ ما كانُوا سابِقِینَ فَكُلًّا أَخَذْنا بِذَنْبِهِ فَلَمْ یَقُلْ بِفِعْلِنَا فَمِنْهُمْ مَنْ أَرْسَلْنا عَلَیْهِ حاصِباً وَ مِنْهُمْ مَنْ أَخَذَتْهُ الصَّیْحَةُ وَ مِنْهُمْ مَنْ خَسَفْنا بِهِ الْأَرْضَ وَ مِنْهُمْ مَنْ أَغْرَقْنا وَ ما كانَ اللَّهُ لِیَظْلِمَهُمْ وَ لكِنْ كانُوا أَنْفُسَهُمْ یَظْلِمُونَ وَ مِثْلُهُ كَثِیرٌ.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سَیَأْتِی مِثْلُ هَذَا الْكَلَامِ بِوَجْهٍ أَبْسَطَ فِی كِتَابِ الْقُرْآنِ فِی تَفْسِیرِ النُّعْمَانِیِّ فِیمَا رَوَاهُ عَنْ أَمِیرِ الْمُؤْمِنِینَ علیه السلام.</w:t>
      </w:r>
    </w:p>
    <w:p>
      <w:pPr>
        <w:pStyle w:val="BookText"/>
      </w:pPr>
      <w:r>
        <w:rPr>
          <w:rFonts w:ascii="Amiri" w:hAnsi="Amiri" w:eastAsia="Amiri" w:cs="Amiri"/>
          <w:lang w:bidi="ar-SA"/>
          <w:color w:val="111111"/>
          <w:sz w:val="28"/>
          <w:szCs w:val="28"/>
          <w:rtl/>
        </w:rPr>
        <w:t xml:space="preserve">«34»-ید، التوحید الْمُفَسِّرُ بِإِسْنَادِهِ إِلَی أَبِی مُحَمَّدٍ علیه السلام قَالَ قَالَ الرِّضَا علیه السلام مَا عَرَفَ اللَّهَ مَنْ شَبَّهَهُ بِخَلْقِهِ وَ لَا وَصَفَهُ بِالْعَدْلِ مَنْ نَسَبَ إِلَیْهِ ذُنُوبَ عِبَادِهِ- </w:t>
      </w:r>
      <w:r>
        <w:rPr>
          <w:rStyle w:val="FootnoteReference"/>
        </w:rPr>
        <w:footnoteReference w:id="59"/>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«35»-ن، عیون أخبار الرضا علیه السلام ابْنُ عُبْدُوسٍ عَنِ ابْنِ قُتَیْبَةَ عَنْ حَمْدَانَ بْنِ سُلَیْمَانَ قَالَ: كَتَبْتُ إِلَی الرِّضَا علیه السلام أَسْأَلُهُ عَنْ أَفْعَالِ الْعِبَادِ أَ مَخْلُوقَةٌ أَمْ غَیْرُ مَخْلُوقَةٍ فَكَتَبَ علیه السلام أَفْعَالُ الْعِبَادِ مُقَدَّرَةٌ فِی عِلْمِ اللَّهِ عَزَّ وَ جَلَّ قَبْلَ خَلْقِ الْعِبَادِ بِأَلْفَیْ عَامٍ.</w:t>
      </w:r>
    </w:p>
    <w:p>
      <w:pPr>
        <w:pStyle w:val="BookText"/>
      </w:pPr>
      <w:r>
        <w:rPr>
          <w:rFonts w:ascii="Amiri" w:hAnsi="Amiri" w:eastAsia="Amiri" w:cs="Amiri"/>
          <w:lang w:bidi="ar-SA"/>
          <w:color w:val="111111"/>
          <w:sz w:val="28"/>
          <w:szCs w:val="28"/>
          <w:rtl/>
        </w:rPr>
        <w:t xml:space="preserve">«36»-ید، التوحید ل، الخصال ن، عیون أخبار الرضا علیه السلام أَبُو الْحَسَنِ مُحَمَّدُ بْنُ عَمْرِو بْنِ عَلِیٍّ الْبَصْرِیُّ عَنْ عَلِیِّ بْنِ الْحَسَنِ الْمِیثَمِیِّ عَنْ عَلِیِّ بْنِ مَهْرَوَیْهِ الْقَزْوِینِیِّ عَنْ أَبِی أَحْمَدَ الْغَازِی عَنْ عَلِیِّ بْنِ مُوسَی الرِّضَا عَنْ آبَائِهِ عَنِ الْحُسَیْنِ بْنِ عَلِیٍّ علیهما السلام قَالَ سَمِعْتُ أَبِی عَلِیَّ بْنَ أَبِی طَالِبٍ علیهما السلام یَقُولُ الْأَعْمَالُ عَلَی ثَلَاثَةِ أَحْوَالٍ فَرَائِضُ وَ فَضَائِلُ وَ مَعَاصِی فَأَمَّا الْفَرَائِضُ فَبِأَمْرِ اللَّهِ تَعَالَی وَ بِرِضَی اللَّهِ وَ بِقَضَائِهِ وَ تَقْدِیرِهِ وَ مَشِیَّتِهِ وَ عِلْمِهِ وَ أَمَّا الْفَضَائِلُ فَلَیْسَتْ بِأَمْرِ اللَّهِ- </w:t>
      </w:r>
      <w:r>
        <w:rPr>
          <w:rStyle w:val="FootnoteReference"/>
        </w:rPr>
        <w:footnoteReference w:id="60"/>
      </w:r>
      <w:r>
        <w:rPr>
          <w:rFonts w:ascii="Amiri" w:hAnsi="Amiri" w:eastAsia="Amiri" w:cs="Amiri"/>
          <w:lang w:bidi="ar-SA"/>
          <w:color w:val="111111"/>
          <w:sz w:val="28"/>
          <w:szCs w:val="28"/>
          <w:rtl/>
        </w:rPr>
        <w:t xml:space="preserve">وَ لَكِنْ بِرِضَی اللَّهِ وَ بِقَضَاءِ اللَّهِ وَ بِقَدَرِ اللَّهِ وَ بِمَشِیَّةِ اللَّهِ وَ بِعِلْمِ اللَّهِ وَ أَمَّا الْمَعَاصِی فَلَیْسَتْ بِأَمْرِ اللَّهِ- </w:t>
      </w:r>
      <w:r>
        <w:rPr>
          <w:rStyle w:val="FootnoteReference"/>
        </w:rPr>
        <w:footnoteReference w:id="61"/>
      </w:r>
      <w:r>
        <w:rPr>
          <w:rFonts w:ascii="Amiri" w:hAnsi="Amiri" w:eastAsia="Amiri" w:cs="Amiri"/>
          <w:lang w:bidi="ar-SA"/>
          <w:color w:val="111111"/>
          <w:sz w:val="28"/>
          <w:szCs w:val="28"/>
          <w:rtl/>
        </w:rPr>
        <w:t xml:space="preserve">وَ لَكِنْ بِقَضَاءِ اللَّهِ وَ بِقَدَرِ اللَّهِ وَ بِمَشِیَّةِ اللَّهِ وَ بِعِلْمِهِ ثُمَّ یُعَاقِبُ عَلَیْهَا.</w:t>
      </w:r>
    </w:p>
    <w:p>
      <w:pPr>
        <w:pStyle w:val="BookText"/>
      </w:pPr>
      <w:r>
        <w:rPr>
          <w:rFonts w:ascii="IRNazanin" w:hAnsi="IRNazanin" w:eastAsia="IRNazanin" w:cs="IRNazanin"/>
          <w:lang w:bidi="fa-IR"/>
          <w:color w:val="111111"/>
          <w:sz w:val="28"/>
          <w:szCs w:val="28"/>
          <w:rtl/>
        </w:rPr>
        <w:t xml:space="preserve">ید، التوحید ن، عیون أخبار الرضا علیه السلام قال </w:t>
      </w:r>
      <w:r>
        <w:rPr>
          <w:rStyle w:val="FootnoteReference"/>
        </w:rPr>
        <w:footnoteReference w:id="62"/>
      </w:r>
      <w:r>
        <w:rPr>
          <w:rFonts w:ascii="IRNazanin" w:hAnsi="IRNazanin" w:eastAsia="IRNazanin" w:cs="IRNazanin"/>
          <w:lang w:bidi="fa-IR"/>
          <w:color w:val="111111"/>
          <w:sz w:val="28"/>
          <w:szCs w:val="28"/>
          <w:rtl/>
        </w:rPr>
        <w:t xml:space="preserve">مصنف هذا الكتاب المعاصی بقضاء اللّٰه معناه بنهی اللّٰه لأن حكمه عز و جل فیها علی عباده الانتهاء عنها </w:t>
      </w:r>
      <w:r>
        <w:rPr>
          <w:rStyle w:val="FootnoteReference"/>
        </w:rPr>
        <w:footnoteReference w:id="63"/>
      </w:r>
      <w:r>
        <w:rPr>
          <w:rFonts w:ascii="Amiri" w:hAnsi="Amiri" w:eastAsia="Amiri" w:cs="Amiri"/>
          <w:lang w:bidi="ar-SA"/>
          <w:color w:val="111111"/>
          <w:sz w:val="28"/>
          <w:szCs w:val="28"/>
          <w:rtl/>
        </w:rPr>
        <w:t xml:space="preserve">و معنی قوله بقدر اللّٰه أی بعلم اللّٰه بمبلغها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مقدارها و معنی قوله بمشیة اللّٰه فإنه عز و جل شاء أن لا یمنع العاصی إلا بالزجر و القول و النهی و التحذیر دون الجبر و المنع بالقوة و الدفع بالقدرة.</w:t>
      </w:r>
    </w:p>
    <w:p>
      <w:pPr>
        <w:pStyle w:val="BookText"/>
      </w:pPr>
      <w:r>
        <w:rPr>
          <w:rFonts w:ascii="Amiri" w:hAnsi="Amiri" w:eastAsia="Amiri" w:cs="Amiri"/>
          <w:lang w:bidi="ar-SA"/>
          <w:color w:val="111111"/>
          <w:sz w:val="28"/>
          <w:szCs w:val="28"/>
          <w:rtl/>
        </w:rPr>
        <w:t xml:space="preserve">«37»-مع، معانی الأخبار ن، عیون أخبار الرضا علیه السلام ابْنُ عُبْدُوسٍ عَنِ ابْنِ قُتَیْبَةَ عَنْ حَمْدَانَ </w:t>
      </w:r>
      <w:r>
        <w:rPr>
          <w:rStyle w:val="FootnoteReference"/>
        </w:rPr>
        <w:footnoteReference w:id="64"/>
      </w:r>
      <w:r>
        <w:rPr>
          <w:rFonts w:ascii="Amiri" w:hAnsi="Amiri" w:eastAsia="Amiri" w:cs="Amiri"/>
          <w:lang w:bidi="ar-SA"/>
          <w:color w:val="111111"/>
          <w:sz w:val="28"/>
          <w:szCs w:val="28"/>
          <w:rtl/>
        </w:rPr>
        <w:t xml:space="preserve">عَنِ الْهَرَوِیِّ قَالَ سَمِعْتُ أَبَا الْحَسَنِ الرِّضَا علیه السلام یَقُولُ أَفْعَالُ الْعِبَادِ مَخْلُوقَةٌ فَقُلْتُ یَا ابْنَ رَسُولِ اللَّهِ مَا مَعْنَی مَخْلُوقَةٌ قَالَ مُقَدَّرَةٌ.</w:t>
      </w:r>
    </w:p>
    <w:p>
      <w:pPr>
        <w:pStyle w:val="BookText"/>
      </w:pPr>
      <w:r>
        <w:rPr>
          <w:rFonts w:ascii="Amiri" w:hAnsi="Amiri" w:eastAsia="Amiri" w:cs="Amiri"/>
          <w:lang w:bidi="ar-SA"/>
          <w:color w:val="111111"/>
          <w:sz w:val="28"/>
          <w:szCs w:val="28"/>
          <w:rtl/>
        </w:rPr>
        <w:t xml:space="preserve">«38»-ن، عیون أخبار الرضا علیه السلام ابْنُ عُبْدُوسٍ عَنِ ابْنِ قُتَیْبَةَ عَنِ الْفَضْلِ عَنِ الرِّضَا علیه السلام فِیمَا كَتَبَ لِلْمَأْمُونِ مِنْ مَحْضِ الْإِسْلَامِ أَنَّ اللَّهَ تَبَارَكَ وَ تَعَالَی لَا یُكَلِّفُ نَفْساً إِلَّا وُسْعَهَا وَ أَنَّ أَفْعَالَ الْعِبَادِ مَخْلُوقَةٌ لِلَّهِ خَلْقَ تَقْدِیرٍ لَا خَلْقَ تَكْوِینٍ وَ اللَّهُ خالِقُ كُلِّ شَیْ‌ءٍ وَ لَا نَقُولُ بِالْجَبْرِ وَ التَّفْوِیضِ الْخَبَرَ.</w:t>
      </w:r>
    </w:p>
    <w:p>
      <w:pPr>
        <w:pStyle w:val="BookText"/>
      </w:pPr>
      <w:r>
        <w:rPr>
          <w:rFonts w:ascii="IRNazanin" w:hAnsi="IRNazanin" w:eastAsia="IRNazanin" w:cs="IRNazanin"/>
          <w:lang w:bidi="fa-IR"/>
          <w:color w:val="111111"/>
          <w:sz w:val="28"/>
          <w:szCs w:val="28"/>
          <w:rtl/>
        </w:rPr>
        <w:t xml:space="preserve">«39»-ید، </w:t>
      </w:r>
      <w:r>
        <w:rPr>
          <w:rStyle w:val="FootnoteReference"/>
        </w:rPr>
        <w:footnoteReference w:id="65"/>
      </w:r>
      <w:r>
        <w:rPr>
          <w:rFonts w:ascii="Amiri" w:hAnsi="Amiri" w:eastAsia="Amiri" w:cs="Amiri"/>
          <w:lang w:bidi="ar-SA"/>
          <w:color w:val="111111"/>
          <w:sz w:val="28"/>
          <w:szCs w:val="28"/>
          <w:rtl/>
        </w:rPr>
        <w:t xml:space="preserve">التوحید ابْنُ الْوَلِیدِ عَنِ الصَّفَّارِ عَنِ ابْنِ مَعْرُوفٍ عَنِ ابْنِ أَبِی نَجْرَانَ عَنْ حَمَّادِ بْنِ عُثْمَانَ عَنْ عَبْدِ الرَّحِیمِ الْقَصِیرِ قَالَ: كَتَبْتُ عَلَی یَدَیْ عَبْدِ الْمَلِكِ بْنِ أَعْیَنَ إِلَی أَبِی عَبْدِ اللَّهِ علیه السلام جُعِلْتُ فِدَاكَ اخْتَلَفَ النَّاسُ فِی أَشْیَاءَ قَدْ كَتَبْتُ بِهَا إِلَیْكَ فَإِنْ رَأَیْتَ جُعِلْتُ فِدَاكَ أَنْ تَشْرَحَ لِی جَمِیعَ مَا كَتَبْتُ إِلَیْكَ اخْتَلَفَ النَّاسُ جُعِلْتُ فِدَاكَ بِالْعِرَاقِ فِی الْمَعْرِفَةِ وَ الْجُحُودِ فَأَخْبِرْنِی جُعِلْتُ فِدَاكَ أَ هُمَا مَخْلُوقَتَانِ وَ اخْتَلَفُوا فِی الْقُرْآنِ فَزَعَمَ قَوْمٌ أَنَّ الْقُرْآنَ كَلَامُ اللَّهِ غَیْرُ مَخْلُوقٍ وَ قَالَ آخَرُونَ كَلَامُ اللَّهِ مَخْلُوقٌ وَ عَنِ الِاسْتِطَاعَةِ أَ قَبْلَ الْفِعْلِ أَوْ مَعَ الْفِعْلِ فَإِنَّ أَصْحَابَنَا قَدِ اخْتَلَفُوا فِیهِ وَ رَوَوْا فِیهِ وَ عَنِ اللَّهِ تَبَارَكَ وَ تَعَالَی هَلْ یُوصَفُ بِالصُّورَةِ وَ بِالتَّخْطِیطِ فَإِنْ رَأَیْتَ جَعَلَنِیَ اللَّهُ فِدَاكَ أَنْ تَكْتُبَ إِلَیَّ بِالْمَذْهَبِ الصَّحِیحِ مِنَ التَّوْحِیدِ وَ عَنِ الْحَرَكَاتِ أَ هِیَ مَخْلُوقَةٌ أَوْ غَیْرُ مَخْلُوقَةٍ وَ عَنِ الْإِیمَانِ مَا هُوَ فَكَتَبَ صَلَّی اللَّهُ عَلَیْهِ عَلَی یَدَیْ عَبْدِ الْمَلِكِ بْنِ أَعْیَنَ سَأَلْتَ عَنِ الْمَعْرِفَةِ مَا هِیَ فَاعْلَمْ رَحِمَكَ اللَّهُ أَنَّ الْمَعْرِفَةَ مِنْ صُنْعِ اللَّهِ عَزَّ وَ جَلَّ فِی الْقَلْبِ مَخْلُوقَةٌ وَ الْجُحُودَ صُنْعُ اللَّهِ فِی الْقَلْبِ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مَخْلُوقٌ وَ لَیْسَ لِلْعِبَادِ فِیهِمَا مِنْ صُنْعٍ وَ لَهُمْ فِیهِمَا الِاخْتِیَارُ مِنَ الِاكْتِسَابِ فَبِشَهْوَتِهِمُ الْإِیمَانَ اخْتَارُوا الْمَعْرِفَةَ فَكَانُوا بِذَلِكَ مُؤْمِنِینَ عَارِفِینَ وَ بِشَهْوَتِهِمُ الْكُفْرَ اخْتَارُوا الْجُحُودَ فَكَانُوا بِذَلِكَ كَافِرِینَ جَاحِدِینَ ضُلَّالًا وَ ذَلِكَ بِتَوْفِیقِ اللَّهِ لَهُمْ وَ خِذْلَانِ مَنْ خَذَلَهُ اللَّهُ فَبِالاخْتِیَارِ وَ الِاكْتِسَابِ عَاقَبَهُمُ اللَّهُ وَ أَثَابَهُمْ وَ سَأَلْتَ رَحِمَكَ اللَّهُ عَنِ الْقُرْآنِ وَ اخْتِلَافِ النَّاسِ قِبَلَكُمْ فَإِنَّ الْقُرْآنَ كَلَامُ اللَّهِ مُحْدَثٌ غَیْرُ مَخْلُوقٍ وَ غَیْرُ أَزَلِیٍّ مَعَ اللَّهِ تَعَالَی ذِكْرُهُ وَ تَعَالَی عَنْ ذَلِكَ عُلُوّاً كَبِیراً كَانَ اللَّهُ عَزَّ وَ جَلَّ وَ لَا شَیْ‌ءَ غَیْرَ اللَّهِ مَعْرُوفٌ وَ لَا مَجْهُولٌ كَانَ عَزَّ وَ جَلَّ وَ لَا مُتَكَلِّمَ وَ لَا مُرِیدَ وَ لَا مُتَحَرِّكَ وَ لَا فَاعِلَ جَلَّ وَ عَزَّ رَبُّنَا فَجَمِیعُ هَذِهِ الصِّفَاتِ مُحْدَثَةٌ عِنْدَ حُدُوثِ الْفِعْلِ مِنْهُ جَلَّ وَ عَزَّ رَبُّنَا وَ الْقُرْآنُ كَلَامُ اللَّهِ غَیْرُ مَخْلُوقٍ فِیهِ خَبَرُ مَنْ كَانَ قَبْلَكُمْ وَ خَبَرُ مَا یَكُونُ بَعْدَكُمْ- </w:t>
      </w:r>
      <w:r>
        <w:rPr>
          <w:rStyle w:val="FootnoteReference"/>
        </w:rPr>
        <w:footnoteReference w:id="66"/>
      </w:r>
      <w:r>
        <w:rPr>
          <w:rFonts w:ascii="Amiri" w:hAnsi="Amiri" w:eastAsia="Amiri" w:cs="Amiri"/>
          <w:lang w:bidi="ar-SA"/>
          <w:color w:val="111111"/>
          <w:sz w:val="28"/>
          <w:szCs w:val="28"/>
          <w:rtl/>
        </w:rPr>
        <w:t xml:space="preserve">أُنْزِلَ مِنْ عِنْدِ اللَّهِ عَلَی مُحَمَّدٍ رَسُولِ اللَّهِ صلی اللّٰه علیه و آله وَ سَأَلْتَ رَحِمَكَ اللَّهُ عَنِ الِاسْتِطَاعَةِ لِلْفِعْلِ فَإِنَّ اللَّهَ عَزَّ وَ جَلَّ خَلَقَ الْعَبْدَ وَ جَعَلَ لَهُ الْآلَةَ وَ الصِّحَّةَ وَ هِیَ الْقُوَّةُ الَّتِی یَكُونُ الْعَبْدُ بِهَا مُتَحَرِّكاً مُسْتَطِیعاً لِلْفِعْلِ وَ لَا مُتَحَرِّكٌ إِلَّا وَ هُوَ یُرِیدُ الْفِعْلَ وَ هِیَ صِفَةٌ مُضَافَةٌ إِلَی الشَّهْوَةِ الَّتِی هِیَ خَلْقُ اللَّهِ عَزَّ وَ جَلَّ مُرَكَّبَةٌ فِی الْإِنْسَانِ فَإِذَا تَحَرَّكَتِ الشَّهْوَةُ لِلْإِنْسَانِ </w:t>
      </w:r>
      <w:r>
        <w:rPr>
          <w:rStyle w:val="FootnoteReference"/>
        </w:rPr>
        <w:footnoteReference w:id="67"/>
      </w:r>
      <w:r>
        <w:rPr>
          <w:rFonts w:ascii="Amiri" w:hAnsi="Amiri" w:eastAsia="Amiri" w:cs="Amiri"/>
          <w:lang w:bidi="ar-SA"/>
          <w:color w:val="111111"/>
          <w:sz w:val="28"/>
          <w:szCs w:val="28"/>
          <w:rtl/>
        </w:rPr>
        <w:t xml:space="preserve">اشْتَهَی الشَّیْ‌ءَ وَ أَرَادَهُ فَمِنْ ثَمَّ قِیلَ لِلْإِنْسَانِ مُرِیدٌ فَإِذَا أَرَادَ الْفِعْلَ وَ فَعَلَ كَانَ مَعَ الِاسْتِطَاعَةِ وَ الْحَرَكَةِ فَمِنْ ثَمَّ قِیلَ لِلْعَبْدِ مُسْتَطِیعٌ مُتَحَرِّكٌ فَإِذَا كَانَ الْإِنْسَانُ سَاكِناً غَیْرَ مُرِیدٍ لِلْفِعْلِ وَ كَانَ مَعَهُ الْآلَةُ وَ هِیَ الْقُوَّةُ وَ الصِّحَّةُ اللَّتَانِ بِهِمَا تَكُونُ حَرَكَاتُ الْإِنْسَانِ وَ فِعْلُهُ كَانَ سُكُونُهُ لِعِلَّةِ سُكُونِ الشَّهْوَةِ فَقِیلَ سَاكِنٌ فَوُصِفَ بِالسُّكُونِ فَإِذَا اشْتَهَی الْإِنْسَانُ وَ تَحَرَّكَتْ شَهْوَتُهُ الَّتِی رُكِّبَتْ فِیهِ اشْتَهَی الْفِعْلَ وَ تَحَرَّكَ بِالْقُوَّةِ الْمُرَكَّبَةِ فِیهِ وَ اسْتَعْمَلَ الْآلَةَ الَّتِی یَفْعَلُ بِهَا الْفِعْلَ فَیَكُونُ الْفِعْلُ مِنْهُ عِنْدَ مَا تَحَرَّكَ وَ اكْتَسَبَهُ فَقِیلَ فَاعِلٌ وَ مُتَحَرِّكٌ وَ مُكْتَسِبٌ وَ مُسْتَطِیعٌ أَ وَ لَا تَرَی أَنَّ جَمِیعَ ذَلِكَ صِفَاتٌ یُوصَفُ بِهَا الْإِنْسَانُ وَ سَأَلْتَ رَحِمَكَ اللَّهُ عَنِ التَّوْحِیدِ وَ مَا ذَهَبَ إِلَیْهِ مَنْ قِبَلَكَ فَتَعَالَی اللَّهُ الَّذِی لَیْسَ كَمِثْلِهِ شَیْ‌ءٌ وَ هُوَ السَّمِیعُ الْبَصِیرُ تَعَالَی اللَّهُ عَمَّا یَصِفُهُ الْوَاصِفُونَ الْمُشَبِّهُونَ اللَّهَ تَبَارَكَ وَ تَعَالَی بِخَلْقِهِ الْمُفْتَرُونَ عَلَی اللَّهِ عَزَّ وَ جَلَّ فَاعْلَمْ رَحِمَكَ اللَّهُ أَنَّ الْمَذْهَبَ الصَّحِیحَ فِی التَّوْحِیدِ مَا نَزَلَ بِهِ الْقُرْآنُ مِنْ صِفَاتِ اللَّهِ عَزَّ وَ جَلَ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فَانْفِ عَنِ اللَّهِ الْبُطْلَانَ وَ التَّشْبِیهَ فَلَا نَفْیَ وَ لَا تَشْبِیهَ هُوَ اللَّهُ عَزَّ وَ جَلَّ الثَّابِتُ الْمَوْجُودُ تَعَالَی اللَّهُ عَمَّا یَصِفُهُ الْوَاصِفُونَ وَ لَا تَعْدُ الْقُرْآنَ </w:t>
      </w:r>
      <w:r>
        <w:rPr>
          <w:rStyle w:val="FootnoteReference"/>
        </w:rPr>
        <w:footnoteReference w:id="68"/>
      </w:r>
      <w:r>
        <w:rPr>
          <w:rFonts w:ascii="Amiri" w:hAnsi="Amiri" w:eastAsia="Amiri" w:cs="Amiri"/>
          <w:lang w:bidi="ar-SA"/>
          <w:color w:val="111111"/>
          <w:sz w:val="28"/>
          <w:szCs w:val="28"/>
          <w:rtl/>
        </w:rPr>
        <w:t xml:space="preserve">فَتَضِلَّ بَعْدَ الْبَیَانِ وَ سَأَلْتَ رَحِمَكَ اللَّهُ عَنِ الْإِیمَانِ فَالْإِیمَانُ هُوَ إِقْرَارٌ بِاللِّسَانِ وَ عَقْدٌ بِالْقَلْبِ وَ عَمَلٌ بِالْأَرْكَانِ فَالْإِیمَانُ بَعْضُهُ مِنْ بَعْضٍ- </w:t>
      </w:r>
      <w:r>
        <w:rPr>
          <w:rStyle w:val="FootnoteReference"/>
        </w:rPr>
        <w:footnoteReference w:id="69"/>
      </w:r>
      <w:r>
        <w:rPr>
          <w:rFonts w:ascii="Amiri" w:hAnsi="Amiri" w:eastAsia="Amiri" w:cs="Amiri"/>
          <w:lang w:bidi="ar-SA"/>
          <w:color w:val="111111"/>
          <w:sz w:val="28"/>
          <w:szCs w:val="28"/>
          <w:rtl/>
        </w:rPr>
        <w:t xml:space="preserve">وَ قَدْ یَكُونُ الْعَبْدُ مُسْلِماً قَبْلَ أَنْ یَكُونَ مُؤْمِناً وَ لَا یَكُونُ مُؤْمِناً حَتَّی یَكُونَ مُسْلِماً فَالْإِسْلَامُ قَبْلَ الْإِیمَانِ وَ هُوَ یُشَارِكُ الْإِیمَانَ فَإِذَا أَتَی الْعَبْدُ بِكَبِیرَةٍ مِنْ كَبَائِرِ الْمَعَاصِی أَوْ صَغِیرَةٍ مِنْ صَغَائِرِ الْمَعَاصِی الَّتِی نَهَی اللَّهُ عَزَّ وَ جَلَّ عَنْهَا كَانَ خَارِجاً مِنَ الْإِیمَانِ وَ سَاقِطاً عَنْهُ اسْمُ الْإِیمَانِ وَ ثَابِتاً عَلَیْهِ اسْمُ الْإِسْلَامِ فَإِنْ تَابَ وَ اسْتَغْفَرَ عَادَ إِلَی الْإِیمَانِ- </w:t>
      </w:r>
      <w:r>
        <w:rPr>
          <w:rStyle w:val="FootnoteReference"/>
        </w:rPr>
        <w:footnoteReference w:id="70"/>
      </w:r>
      <w:r>
        <w:rPr>
          <w:rFonts w:ascii="Amiri" w:hAnsi="Amiri" w:eastAsia="Amiri" w:cs="Amiri"/>
          <w:lang w:bidi="ar-SA"/>
          <w:color w:val="111111"/>
          <w:sz w:val="28"/>
          <w:szCs w:val="28"/>
          <w:rtl/>
        </w:rPr>
        <w:t xml:space="preserve">وَ لَمْ یُخْرِجْهُ إِلَی الْكُفْرِ وَ الْجُحُودِ وَ الِاسْتِحْلَالِ- </w:t>
      </w:r>
      <w:r>
        <w:rPr>
          <w:rStyle w:val="FootnoteReference"/>
        </w:rPr>
        <w:footnoteReference w:id="71"/>
      </w:r>
      <w:r>
        <w:rPr>
          <w:rFonts w:ascii="Amiri" w:hAnsi="Amiri" w:eastAsia="Amiri" w:cs="Amiri"/>
          <w:lang w:bidi="ar-SA"/>
          <w:color w:val="111111"/>
          <w:sz w:val="28"/>
          <w:szCs w:val="28"/>
          <w:rtl/>
        </w:rPr>
        <w:t xml:space="preserve">وَ إِذَا قَالَ لِلْحَلَالِ هَذَا حَرَامٌ وَ لِلْحَرَامِ هَذَا حَلَالٌ وَ دَانَ بِذَلِكَ فَعِنْدَهَا یَكُونُ خَارِجاً مِنَ الْإِیمَانِ وَ الْإِسْلَامِ إِلَی الْكُفْرِ وَ كَانَ بِمَنْزِلَةِ رَجُلٍ دَخَلَ الْحَرَمَ ثُمَّ دَخَلَ الْكَعْبَةَ فَأَحْدَثَ فِی الْكَعْبَةِ حَدَثاً فَأُخْرِجَ عَنِ الْكَعْبَةِ وَ عَنِ الْحَرَمِ فَضُرِبَتْ عُنُقُهُ وَ صَارَ إِلَی النَّارِ.</w:t>
      </w:r>
    </w:p>
    <w:p>
      <w:pPr>
        <w:pStyle w:val="BookText"/>
      </w:pPr>
      <w:r>
        <w:rPr>
          <w:rFonts w:ascii="IRNazanin" w:hAnsi="IRNazanin" w:eastAsia="IRNazanin" w:cs="IRNazanin"/>
          <w:lang w:bidi="fa-IR"/>
          <w:color w:val="111111"/>
          <w:sz w:val="28"/>
          <w:szCs w:val="28"/>
          <w:rtl/>
        </w:rPr>
        <w:t xml:space="preserve">قال الصدوق رحمه اللّٰه كأن المراد من هذا الحدیث ما كان فیه من ذكر القرآن و معنی ما فیه أنه غیر مخلوق أی غیر مكذوب و لا یعنی به أنه غیر محدث لأنه قد قال محدث غیره مخلوق و غیر أزلی مع اللّٰه تعالی ذكره.</w:t>
      </w:r>
    </w:p>
    <w:p>
      <w:pPr>
        <w:pStyle w:val="BookText"/>
      </w:pPr>
      <w:r>
        <w:rPr>
          <w:rFonts w:ascii="IRNazanin" w:hAnsi="IRNazanin" w:eastAsia="IRNazanin" w:cs="IRNazanin"/>
          <w:lang w:bidi="fa-IR"/>
          <w:color w:val="111111"/>
          <w:sz w:val="28"/>
          <w:szCs w:val="28"/>
          <w:rtl/>
        </w:rPr>
        <w:t xml:space="preserve">بیان: قوله علی یدی عبد الملك أی أرسلت الكتاب معه قوله علیه السلام إن المعرفة من صنع اللّٰه أی أصل المعرفة أو كمالها من اللّٰه تعالی بعد اكتسابهم و تفكرهم فالمفیض للمعارف هو الرب تعالی و للتفكر و النظر و الطلب مدخل فیها و إنما یثابون و یعاقبون بفعل تلك المبادی و تركها أو المعنی أن المعرفة لیست إلا من قبله تعالی إما بإلقائها فی قلوبهم أو بیان الأنبیاء و الحجج علیهم السلام و إنما كلف العباد بقبول ذلك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إقرارهم به ظاهرا و تخلیة النفس قبل ذلك لطلب الحق عن العصبیة و العناد و عما یوجب الحرمان عن الحق من تقلید أهل الفساد و هذا هو المراد بالاختیار من الاكتساب.</w:t>
      </w:r>
    </w:p>
    <w:p>
      <w:pPr>
        <w:pStyle w:val="BookText"/>
      </w:pPr>
      <w:r>
        <w:rPr>
          <w:rFonts w:ascii="IRNazanin" w:hAnsi="IRNazanin" w:eastAsia="IRNazanin" w:cs="IRNazanin"/>
          <w:lang w:bidi="fa-IR"/>
          <w:color w:val="111111"/>
          <w:sz w:val="28"/>
          <w:szCs w:val="28"/>
          <w:rtl/>
        </w:rPr>
        <w:t xml:space="preserve">ثم بیّن علیه السلام أن لتوفیق اللّٰه و خذلانه أیضا مدخلا فی ذلك الاكتساب أیضا كما سیأتی تحقیقه و لعل المنع من إطلاق الخلق علی القرآن إما للتقیة مماشاة مع العامة أو لكونه موهما لمعنی آخر أطلق الكفار علیه بهذا المعنی فقالوا إِنْ هذا إِلَّا اخْتِلاقٌ كما أشار إلیه الصدوق رحمه اللّٰه</w:t>
      </w:r>
      <w:r>
        <w:rPr>
          <w:rStyle w:val="FootnoteReference"/>
        </w:rPr>
        <w:footnoteReference w:id="72"/>
      </w:r>
      <w:r>
        <w:rPr>
          <w:rFonts w:ascii="IRNazanin" w:hAnsi="IRNazanin" w:eastAsia="IRNazanin" w:cs="IRNazanin"/>
          <w:lang w:bidi="fa-IR"/>
          <w:color w:val="111111"/>
          <w:sz w:val="28"/>
          <w:szCs w:val="28"/>
          <w:rtl/>
        </w:rPr>
        <w:t xml:space="preserve">. قوله معروف و لا مجهول أی لم یكن مع اللّٰه شی‌ء یعرفه الخلق أو یجهلونه.</w:t>
      </w:r>
    </w:p>
    <w:p>
      <w:pPr>
        <w:pStyle w:val="BookText"/>
      </w:pPr>
      <w:r>
        <w:rPr>
          <w:rFonts w:ascii="Amiri" w:hAnsi="Amiri" w:eastAsia="Amiri" w:cs="Amiri"/>
          <w:lang w:bidi="ar-SA"/>
          <w:color w:val="111111"/>
          <w:sz w:val="28"/>
          <w:szCs w:val="28"/>
          <w:rtl/>
        </w:rPr>
        <w:t xml:space="preserve">«40»-ید، التوحید أَبِی عَنْ سَعْدٍ عَنِ ابْنِ عِیسَی عَنْ مُحَمَّدٍ الْبَرْقِیِّ عَنْ أَبِی شُعَیْبٍ الْمَحَامِلِیِّ </w:t>
      </w:r>
      <w:r>
        <w:rPr>
          <w:rStyle w:val="FootnoteReference"/>
        </w:rPr>
        <w:footnoteReference w:id="73"/>
      </w:r>
      <w:r>
        <w:rPr>
          <w:rFonts w:ascii="Amiri" w:hAnsi="Amiri" w:eastAsia="Amiri" w:cs="Amiri"/>
          <w:lang w:bidi="ar-SA"/>
          <w:color w:val="111111"/>
          <w:sz w:val="28"/>
          <w:szCs w:val="28"/>
          <w:rtl/>
        </w:rPr>
        <w:t xml:space="preserve">عَنْ أَبِی سُلَیْمَانَ الْجَمَّالِ </w:t>
      </w:r>
      <w:r>
        <w:rPr>
          <w:rStyle w:val="FootnoteReference"/>
        </w:rPr>
        <w:footnoteReference w:id="74"/>
      </w:r>
      <w:r>
        <w:rPr>
          <w:rFonts w:ascii="Amiri" w:hAnsi="Amiri" w:eastAsia="Amiri" w:cs="Amiri"/>
          <w:lang w:bidi="ar-SA"/>
          <w:color w:val="111111"/>
          <w:sz w:val="28"/>
          <w:szCs w:val="28"/>
          <w:rtl/>
        </w:rPr>
        <w:t xml:space="preserve">عَنْ أَبِی بَصِیرٍ عَنْ أَبِی عَبْدِ اللَّهِ علیه السلام قَالَ: سَأَلْتُهُ عَنْ شَیْ‌ءٍ مِنَ الِاسْتِطَاعَةِ فَقَالَ لَیْسَتِ الِاسْتِطَاعَةُ مِنْ كَلَامِی وَ لَا مِنْ كَلَامِ آبَائِی.</w:t>
      </w:r>
    </w:p>
    <w:p>
      <w:pPr>
        <w:pStyle w:val="BookText"/>
      </w:pPr>
      <w:r>
        <w:rPr>
          <w:rFonts w:ascii="IRNazanin" w:hAnsi="IRNazanin" w:eastAsia="IRNazanin" w:cs="IRNazanin"/>
          <w:lang w:bidi="fa-IR"/>
          <w:color w:val="111111"/>
          <w:sz w:val="28"/>
          <w:szCs w:val="28"/>
          <w:rtl/>
        </w:rPr>
        <w:t xml:space="preserve">قال الصدوق رحمه اللّٰه یعنی بذلك أنه لیس من كلامی و لا من كلام آبائی أن یقول لله عز و جل إنه مستطیع كما قال الذین كانوا علی عهد عیسی علیه السلام هَلْ یَسْتَطِیعُ رَبُّكَ أَنْ یُنَزِّلَ عَلَیْنا مائِدَةً مِنَ السَّماءِ بیان لعل منعه عن إطلاق الاستطاعة فیه تعالی لكونه استفعالا من الطاعة فلا یلیق إطلاقه بجنابه تعالی أو لأن الاستطاعة إنما تطلق علی القدرة المتفرعة علی حصول الآلات و الأدوات </w:t>
      </w:r>
      <w:r>
        <w:rPr>
          <w:rStyle w:val="FootnoteReference"/>
        </w:rPr>
        <w:footnoteReference w:id="75"/>
      </w:r>
      <w:r>
        <w:rPr>
          <w:rFonts w:ascii="IRNazanin" w:hAnsi="IRNazanin" w:eastAsia="IRNazanin" w:cs="IRNazanin"/>
          <w:lang w:bidi="fa-IR"/>
          <w:color w:val="111111"/>
          <w:sz w:val="28"/>
          <w:szCs w:val="28"/>
          <w:rtl/>
        </w:rPr>
        <w:t xml:space="preserve">و اللّٰه تعالی منزه عن ذلك و سیأتی تحقیق معنی الخبر.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«41»-ید، التوحید أَبِی وَ ابْنُ الْوَلِیدِ مَعاً عَنْ سَعْدٍ عَنِ ابْنِ عِیسَی عَنِ الْحَسَنِ بْنِ فَضَّالٍ عَنْ أَبِی جَمِیلَةَ </w:t>
      </w:r>
      <w:r>
        <w:rPr>
          <w:rStyle w:val="FootnoteReference"/>
        </w:rPr>
        <w:footnoteReference w:id="76"/>
      </w:r>
      <w:r>
        <w:rPr>
          <w:rFonts w:ascii="Amiri" w:hAnsi="Amiri" w:eastAsia="Amiri" w:cs="Amiri"/>
          <w:lang w:bidi="ar-SA"/>
          <w:color w:val="111111"/>
          <w:sz w:val="28"/>
          <w:szCs w:val="28"/>
          <w:rtl/>
        </w:rPr>
        <w:t xml:space="preserve">عَنْ مُحَمَّدِ بْنِ عَلِیٍّ الْحَلَبِیِّ عَنْ أَبِی عَبْدِ اللَّهِ علیه السلام فِی قَوْلِ اللَّهِ عَزَّ وَ جَلَّ وَ قَدْ كانُوا یُدْعَوْنَ إِلَی السُّجُودِ وَ هُمْ سالِمُونَ قَالَ وَ هُمْ مُسْتَطِیعُونَ یَسْتَطِیعُونَ الْأَخْذَ بِمَا أُمِرُوا بِهِ وَ التَّرْكَ لِمَا نُهُوا عَنْهُ وَ بِذَلِكَ ابْتُلُوا قَالَ وَ سَأَلْتُهُ عَنْ رَجُلٍ مَاتَ وَ تَرَكَ مِائَةَ أَلْفِ دِرْهَمٍ وَ لَمْ یَحُجَّ حَتَّی مَاتَ هَلْ كَانَ یَسْتَطِیعُ الْحَجَّ قَالَ نَعَمْ إِنَّمَا اسْتَغْنَی عَنْهُ بِمَالِهِ وَ صِحَّتِهِ.</w:t>
      </w:r>
    </w:p>
    <w:p>
      <w:pPr>
        <w:pStyle w:val="BookText"/>
      </w:pPr>
      <w:r>
        <w:rPr>
          <w:rFonts w:ascii="IRNazanin" w:hAnsi="IRNazanin" w:eastAsia="IRNazanin" w:cs="IRNazanin"/>
          <w:lang w:bidi="fa-IR"/>
          <w:color w:val="111111"/>
          <w:sz w:val="28"/>
          <w:szCs w:val="28"/>
          <w:rtl/>
        </w:rPr>
        <w:t xml:space="preserve">بیان: لیس عنه فی بعض النسخ و هو أظهر و مع وجوده یحتمل أن یكون عن بمعنی اللام كما قیل فی قوله تعالی إِلَّا عَنْ مَوْعِدَةٍ و یحتمل أن یكون الاستغناء عنه كنایة عن الترك و الباء بمعنی مع أی تركه مع وجود ماله و صحته.</w:t>
      </w:r>
    </w:p>
    <w:p>
      <w:pPr>
        <w:pStyle w:val="BookText"/>
      </w:pPr>
      <w:r>
        <w:rPr>
          <w:rFonts w:ascii="Amiri" w:hAnsi="Amiri" w:eastAsia="Amiri" w:cs="Amiri"/>
          <w:lang w:bidi="ar-SA"/>
          <w:color w:val="111111"/>
          <w:sz w:val="28"/>
          <w:szCs w:val="28"/>
          <w:rtl/>
        </w:rPr>
        <w:t xml:space="preserve">«42»-ید، التوحید بِهَذَا الْإِسْنَادِ عَنِ ابْنِ عِیسَی عَنْ عَلِیِّ بْنِ حَدِیدٍ عَنْ جَمِیلٍ عَنْ زُرَارَةَ عَنْ أَبِی عَبْدِ اللَّهِ علیه السلام فِی قَوْلِ اللَّهِ عَزَّ وَ جَلَّ وَ یُدْعَوْنَ إِلَی السُّجُودِ فَلا یَسْتَطِیعُونَ قَالَ صَارَتْ أَصْلَابُهُمْ كَصَیَاصِی الْبَقَرِ یَعْنِی قُرُونَهَا وَ قَدْ كانُوا یُدْعَوْنَ إِلَی السُّجُودِ وَ هُمْ سالِمُونَ قَالَ </w:t>
      </w:r>
      <w:r>
        <w:rPr>
          <w:rStyle w:val="FootnoteReference"/>
        </w:rPr>
        <w:footnoteReference w:id="77"/>
      </w:r>
      <w:r>
        <w:rPr>
          <w:rFonts w:ascii="Amiri" w:hAnsi="Amiri" w:eastAsia="Amiri" w:cs="Amiri"/>
          <w:lang w:bidi="ar-SA"/>
          <w:color w:val="111111"/>
          <w:sz w:val="28"/>
          <w:szCs w:val="28"/>
          <w:rtl/>
        </w:rPr>
        <w:t xml:space="preserve">وَ هُمْ سَالِمُونَ وَ هُمْ مُسْتَطِیعُونَ.</w:t>
      </w:r>
    </w:p>
    <w:p>
      <w:pPr>
        <w:pStyle w:val="BookText"/>
      </w:pPr>
      <w:r>
        <w:rPr>
          <w:rFonts w:ascii="Amiri" w:hAnsi="Amiri" w:eastAsia="Amiri" w:cs="Amiri"/>
          <w:lang w:bidi="ar-SA"/>
          <w:color w:val="111111"/>
          <w:sz w:val="28"/>
          <w:szCs w:val="28"/>
          <w:rtl/>
        </w:rPr>
        <w:t xml:space="preserve">«43»-ید، التوحید بِهَذَا الْإِسْنَادِ عَنِ ابْنِ عِیسَی عَنْ مُحَمَّدٍ الْبَرْقِیِّ عَنْ مُحَمَّدِ بْنِ یَحْیَی الصَّیْرَفِیِّ عَنْ صَبَّاحٍ الْحَذَّاءِ عَنْ أَبِی جَعْفَرٍ علیه السلام قَالَ: سَأَلَهُ زُرَارَةُ وَ أَنَا حَاضِرٌ فَقَالَ أَ فَرَأَیْتَ مَا افْتَرَضَ اللَّهُ عَلَیْنَا فِی كِتَابِهِ وَ مَا نَهَانَا عَنْهُ جَعَلَنَا مُسْتَطِیعِینَ لِمَا افْتَرَضَ عَلَیْنَا مُسْتَطِیعِینَ لِتَرْكِ مَا نَهَانَا عَنْهُ فَقَالَ نَعَمْ.</w:t>
      </w:r>
    </w:p>
    <w:p>
      <w:pPr>
        <w:pStyle w:val="BookText"/>
      </w:pPr>
      <w:r>
        <w:rPr>
          <w:rFonts w:ascii="Amiri" w:hAnsi="Amiri" w:eastAsia="Amiri" w:cs="Amiri"/>
          <w:lang w:bidi="ar-SA"/>
          <w:color w:val="111111"/>
          <w:sz w:val="28"/>
          <w:szCs w:val="28"/>
          <w:rtl/>
        </w:rPr>
        <w:t xml:space="preserve">«44»-ید، التوحید بِهَذَا الْإِسْنَادِ عَنِ ابْنِ عِیسَی عَنْ سَعِیدِ بْنِ جَنَاحٍ عَنْ عَوْفِ بْنِ عَبْدِ اللَّهِ الْأَزْدِیِّ عَنْ عَمِّهِ قَالَ: سَأَلْتُ أَبَا عَبْدِ اللَّهِ علیه السلام عَنِ الِاسْتِطَاعَةِ فَقَالَ وَ قَدْ فَعَلُوا فَقُلْتُ نَعَمْ زَعَمُوا أَنَّهَا لَا تَكُونُ إِلَّا عِنْدَ الْفِعْلِ وَ إِرَادَةٍ فِی حَالِ الْفِعْلِ </w:t>
      </w:r>
      <w:r>
        <w:rPr>
          <w:rStyle w:val="FootnoteReference"/>
        </w:rPr>
        <w:footnoteReference w:id="78"/>
      </w:r>
      <w:r>
        <w:rPr>
          <w:rFonts w:ascii="Amiri" w:hAnsi="Amiri" w:eastAsia="Amiri" w:cs="Amiri"/>
          <w:lang w:bidi="ar-SA"/>
          <w:color w:val="111111"/>
          <w:sz w:val="28"/>
          <w:szCs w:val="28"/>
          <w:rtl/>
        </w:rPr>
        <w:t xml:space="preserve">لَا قَبْلَهُ فَقَالَ أَشْرَكَ الْقَوْمُ.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 و قد فعلوا أی نفوا الاستطاعة أیضا بعد ما نفوا سائر ضروریات الدین أو المعنی أنهم فعلوا الفعل باختیارهم فكیف لا یستطیعون.</w:t>
      </w:r>
    </w:p>
    <w:p>
      <w:pPr>
        <w:pStyle w:val="BookText"/>
      </w:pPr>
      <w:r>
        <w:rPr>
          <w:rFonts w:ascii="Amiri" w:hAnsi="Amiri" w:eastAsia="Amiri" w:cs="Amiri"/>
          <w:lang w:bidi="ar-SA"/>
          <w:color w:val="111111"/>
          <w:sz w:val="28"/>
          <w:szCs w:val="28"/>
          <w:rtl/>
        </w:rPr>
        <w:t xml:space="preserve">«45»-ید، التوحید بِهَذَا الْإِسْنَادِ عَنِ ابْنِ عِیسَی عَنْ عَلِیِّ بْنِ عَبْدِ اللَّهِ عَنِ ابْنِ أَبِی عُمَیْرٍ عَنْ أَبِی الْحَسَنِ الْحَذَّاءِ </w:t>
      </w:r>
      <w:r>
        <w:rPr>
          <w:rStyle w:val="FootnoteReference"/>
        </w:rPr>
        <w:footnoteReference w:id="79"/>
      </w:r>
      <w:r>
        <w:rPr>
          <w:rFonts w:ascii="Amiri" w:hAnsi="Amiri" w:eastAsia="Amiri" w:cs="Amiri"/>
          <w:lang w:bidi="ar-SA"/>
          <w:color w:val="111111"/>
          <w:sz w:val="28"/>
          <w:szCs w:val="28"/>
          <w:rtl/>
        </w:rPr>
        <w:t xml:space="preserve">عَنِ الْمُعَلَّی بْنِ خُنَیْسٍ قَالَ: قُلْتُ لِأَبِی عَبْدِ اللَّهِ علیه السلام مَا یُعْنَی بِقَوْلِهِ عَزَّ وَ جَلَّ وَ قَدْ كانُوا یُدْعَوْنَ إِلَی السُّجُودِ وَ هُمْ سالِمُونَ قَالَ وَ هُمْ مُسْتَطِیعُونَ.</w:t>
      </w:r>
    </w:p>
    <w:p>
      <w:pPr>
        <w:pStyle w:val="BookText"/>
      </w:pPr>
      <w:r>
        <w:rPr>
          <w:rFonts w:ascii="Amiri" w:hAnsi="Amiri" w:eastAsia="Amiri" w:cs="Amiri"/>
          <w:lang w:bidi="ar-SA"/>
          <w:color w:val="111111"/>
          <w:sz w:val="28"/>
          <w:szCs w:val="28"/>
          <w:rtl/>
        </w:rPr>
        <w:t xml:space="preserve">«46»-ید، التوحید ابْنُ الْوَلِیدِ عَنْ سَعْدٍ عَنِ ابْنِ عِیسَی وَ مُحَمَّدِ بْنِ عَبْدِ الْحَمِیدِ وَ ابْنِ أَبِی الْخَطَّابِ جَمِیعاً عَنِ الْبَزَنْطِیِّ عَنْ بَعْضِ أَصْحَابِنَا عَنْ أَبِی عَبْدِ اللَّهِ علیه السلام قَالَ: لَا یَكُونُ الْعَبْدُ فَاعِلًا وَ لَا مُتَحَرِّكاً إِلَّا وَ الِاسْتِطَاعَةُ مَعَهُ مِنَ اللَّهِ عَزَّ وَ جَلَّ وَ إِنَّمَا وَقَعَ التَّكْلِیفُ مِنَ اللَّهِ عَزَّ وَ جَلَّ بَعْدَ الِاسْتِطَاعَةِ فَلَا یَكُونُ مُكَلَّفاً لِلْفِعْلِ إِلَّا مُسْتَطِیعاً.</w:t>
      </w:r>
    </w:p>
    <w:p>
      <w:pPr>
        <w:pStyle w:val="BookText"/>
      </w:pPr>
      <w:r>
        <w:rPr>
          <w:rFonts w:ascii="Amiri" w:hAnsi="Amiri" w:eastAsia="Amiri" w:cs="Amiri"/>
          <w:lang w:bidi="ar-SA"/>
          <w:color w:val="111111"/>
          <w:sz w:val="28"/>
          <w:szCs w:val="28"/>
          <w:rtl/>
        </w:rPr>
        <w:t xml:space="preserve">«47»-ید، التوحید عَبْدُ اللَّهِ بْنُ عَبْدِ الْوَهَّابِ عَنْ أَحْمَدَ بْنِ الْفَضْلِ </w:t>
      </w:r>
      <w:r>
        <w:rPr>
          <w:rStyle w:val="FootnoteReference"/>
        </w:rPr>
        <w:footnoteReference w:id="80"/>
      </w:r>
      <w:r>
        <w:rPr>
          <w:rFonts w:ascii="Amiri" w:hAnsi="Amiri" w:eastAsia="Amiri" w:cs="Amiri"/>
          <w:lang w:bidi="ar-SA"/>
          <w:color w:val="111111"/>
          <w:sz w:val="28"/>
          <w:szCs w:val="28"/>
          <w:rtl/>
        </w:rPr>
        <w:t xml:space="preserve">عَنْ مَنْصُورِ بْنِ عَبْدِ اللَّهِ </w:t>
      </w:r>
      <w:r>
        <w:rPr>
          <w:rStyle w:val="FootnoteReference"/>
        </w:rPr>
        <w:footnoteReference w:id="81"/>
      </w:r>
      <w:r>
        <w:rPr>
          <w:rFonts w:ascii="Amiri" w:hAnsi="Amiri" w:eastAsia="Amiri" w:cs="Amiri"/>
          <w:lang w:bidi="ar-SA"/>
          <w:color w:val="111111"/>
          <w:sz w:val="28"/>
          <w:szCs w:val="28"/>
          <w:rtl/>
        </w:rPr>
        <w:t xml:space="preserve">عَنْ عَلِیِّ بْنِ عَبْدِ اللَّهِ عَنِ ابْنِ أَبِی الْخَطَّابِ عَنْ مُحَمَّدِ بْنِ أَبِی الْحُسَیْنِ </w:t>
      </w:r>
      <w:r>
        <w:rPr>
          <w:rStyle w:val="FootnoteReference"/>
        </w:rPr>
        <w:footnoteReference w:id="82"/>
      </w:r>
      <w:r>
        <w:rPr>
          <w:rFonts w:ascii="Amiri" w:hAnsi="Amiri" w:eastAsia="Amiri" w:cs="Amiri"/>
          <w:lang w:bidi="ar-SA"/>
          <w:color w:val="111111"/>
          <w:sz w:val="28"/>
          <w:szCs w:val="28"/>
          <w:rtl/>
        </w:rPr>
        <w:t xml:space="preserve">عَنْ سَهْلٍ الْمَصِّیصِیِّ </w:t>
      </w:r>
      <w:r>
        <w:rPr>
          <w:rStyle w:val="FootnoteReference"/>
        </w:rPr>
        <w:footnoteReference w:id="83"/>
      </w:r>
      <w:r>
        <w:rPr>
          <w:rFonts w:ascii="Amiri" w:hAnsi="Amiri" w:eastAsia="Amiri" w:cs="Amiri"/>
          <w:lang w:bidi="ar-SA"/>
          <w:color w:val="111111"/>
          <w:sz w:val="28"/>
          <w:szCs w:val="28"/>
          <w:rtl/>
        </w:rPr>
        <w:t xml:space="preserve">عَنْهُ علیه السلام مِثْلَهُ.</w:t>
      </w:r>
    </w:p>
    <w:p>
      <w:pPr>
        <w:pStyle w:val="BookText"/>
      </w:pPr>
      <w:r>
        <w:rPr>
          <w:rFonts w:ascii="Amiri" w:hAnsi="Amiri" w:eastAsia="Amiri" w:cs="Amiri"/>
          <w:lang w:bidi="ar-SA"/>
          <w:color w:val="111111"/>
          <w:sz w:val="28"/>
          <w:szCs w:val="28"/>
          <w:rtl/>
        </w:rPr>
        <w:t xml:space="preserve">«48»-ید، التوحید أَبِی عَنْ سَعْدٍ </w:t>
      </w:r>
      <w:r>
        <w:rPr>
          <w:rStyle w:val="FootnoteReference"/>
        </w:rPr>
        <w:footnoteReference w:id="84"/>
      </w:r>
      <w:r>
        <w:rPr>
          <w:rFonts w:ascii="Amiri" w:hAnsi="Amiri" w:eastAsia="Amiri" w:cs="Amiri"/>
          <w:lang w:bidi="ar-SA"/>
          <w:color w:val="111111"/>
          <w:sz w:val="28"/>
          <w:szCs w:val="28"/>
          <w:rtl/>
        </w:rPr>
        <w:t xml:space="preserve">عَنِ ابْنِ بَزِیعٍ عَنِ ابْنِ أَبِی عُمَیْرٍ عَمَّنْ رَوَاهُ مِنْ أَصْحَابِنَا عَنْ أَبِی عَبْدِ اللَّهِ علیه السلام قَالَ سَمِعْتُهُ یَقُولُ لَا یَكُونُ الْعَبْدُ فَاعِلًا إِلَّا وَ هُوَ مُسْتَطِیعٌ وَ قَدْ یَكُونُ مُسْتَطِیعاً غَیْرَ فَاعِلٍ وَ لَا یَكُونُ فَاعِلًا أَبَداً حَتَّی یَكُونَ مَعَهُ الِاسْتِطَاعَةُ.</w:t>
      </w:r>
    </w:p>
    <w:p>
      <w:pPr>
        <w:pStyle w:val="BookText"/>
      </w:pPr>
      <w:r>
        <w:rPr>
          <w:rFonts w:ascii="Amiri" w:hAnsi="Amiri" w:eastAsia="Amiri" w:cs="Amiri"/>
          <w:lang w:bidi="ar-SA"/>
          <w:color w:val="111111"/>
          <w:sz w:val="28"/>
          <w:szCs w:val="28"/>
          <w:rtl/>
        </w:rPr>
        <w:t xml:space="preserve">«49»-ید، التوحید أَبِی وَ ابْنُ الْوَلِیدِ مَعاً عَنْ سَعْدٍ عَنِ ابْنِ عِیسَی عَنْ عَلِیِّ بْنِ عَبْدِ اللَّهِ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أَحْمَدَ بْنِ مُحَمَّدٍ الْبَرْقِیِّ </w:t>
      </w:r>
      <w:r>
        <w:rPr>
          <w:rStyle w:val="FootnoteReference"/>
        </w:rPr>
        <w:footnoteReference w:id="85"/>
      </w:r>
      <w:r>
        <w:rPr>
          <w:rFonts w:ascii="Amiri" w:hAnsi="Amiri" w:eastAsia="Amiri" w:cs="Amiri"/>
          <w:lang w:bidi="ar-SA"/>
          <w:color w:val="111111"/>
          <w:sz w:val="28"/>
          <w:szCs w:val="28"/>
          <w:rtl/>
        </w:rPr>
        <w:t xml:space="preserve">عَنْ أَبِی عَبْدِ اللَّهِ علیه السلام فِی قَوْلِ اللَّهِ تَعَالَی وَ سَیَحْلِفُونَ بِاللَّهِ لَوِ اسْتَطَعْنا لَخَرَجْنا مَعَكُمْ یُهْلِكُونَ أَنْفُسَهُمْ وَ اللَّهُ یَعْلَمُ إِنَّهُمْ لَكاذِبُونَ قَالَ أَكْذَبَهُمْ اللَّهُ فِی قَوْلِهِمْ لَوِ اسْتَطَعْنَا لَخَرَجْنَا مَعَكُمْ وَ قَدْ كَانُوا مُسْتَطِیعِینَ لِلْخُرُوجِ.</w:t>
      </w:r>
    </w:p>
    <w:p>
      <w:pPr>
        <w:pStyle w:val="BookText"/>
      </w:pPr>
      <w:r>
        <w:rPr>
          <w:rFonts w:ascii="Amiri" w:hAnsi="Amiri" w:eastAsia="Amiri" w:cs="Amiri"/>
          <w:lang w:bidi="ar-SA"/>
          <w:color w:val="111111"/>
          <w:sz w:val="28"/>
          <w:szCs w:val="28"/>
          <w:rtl/>
        </w:rPr>
        <w:t xml:space="preserve">«50»-ید، التوحید بِهَذَا الْإِسْنَادِ عَنْ أَبِی عِیسَی عَنِ الْحَجَّالِ عَنْ ثَعْلَبَةَ عَنْ عَبْدِ الْأَعْلَی بْنِ أَعْیَنَ عَنْ أَبِی عَبْدِ اللَّهِ علیه السلام فِی هَذِهِ الْآیَةِ لَوْ كانَ عَرَضاً قَرِیباً وَ سَفَراً قاصِداً لَاتَّبَعُوكَ وَ لكِنْ بَعُدَتْ عَلَیْهِمُ الشُّقَّةُ وَ سَیَحْلِفُونَ بِاللَّهِ لَوِ اسْتَطَعْنا لَخَرَجْنا مَعَكُمْ یُهْلِكُونَ أَنْفُسَهُمْ وَ اللَّهُ یَعْلَمُ إِنَّهُمْ لَكاذِبُونَ إِنَّهُمْ كَانُوا یَسْتَطِیعُونَ لِلْخُرُوجِ وَ قَدْ كَانَ فِی الْعِلْمِ أَنَّهُ لَوْ كَانَ عَرَضاً قَرِیباً وَ سَفَراً قَاصِداً لَفَعَلُوا.</w:t>
      </w:r>
    </w:p>
    <w:p>
      <w:pPr>
        <w:pStyle w:val="BookText"/>
      </w:pPr>
      <w:r>
        <w:rPr>
          <w:rFonts w:ascii="Amiri" w:hAnsi="Amiri" w:eastAsia="Amiri" w:cs="Amiri"/>
          <w:lang w:bidi="ar-SA"/>
          <w:color w:val="111111"/>
          <w:sz w:val="28"/>
          <w:szCs w:val="28"/>
          <w:rtl/>
        </w:rPr>
        <w:t xml:space="preserve">«51»-ید، التوحید أَبِی وَ ابْنُ الْوَلِیدِ عَنْ سَعْدٍ وَ الْحِمْیَرِیُّ هُمَا عَنْ ابْنِ عِیسَی عَنِ الْحَسَنِ بْنِ عَلِیِّ بْنِ فَضَّالٍ عَنْ أَبِی جَمِیلَةَ عَنْ مُحَمَّدٍ الْحَلَبِیِّ عَنْ أَبِی عَبْدِ اللَّهِ علیه السلام قَالَ: مَا أُمِرَ الْعِبَادُ إِلَّا بِدُونِ سَعَتِهِمْ فَكُلُّ شَیْ‌ءٍ أُمِرَ النَّاسُ بِأَخْذِهِ فَهُمْ مُتَّسِعُونَ لَهُ وَ مَا لَا یَتَّسِعُونَ لَهُ فَهُوَ مَوْضُوعٌ عَنْهُمْ وَ لَكِنَّ النَّاسَ لَا خَیْرَ فِیهِمْ.</w:t>
      </w:r>
    </w:p>
    <w:p>
      <w:pPr>
        <w:pStyle w:val="BookText"/>
      </w:pPr>
      <w:r>
        <w:rPr>
          <w:rFonts w:ascii="Amiri" w:hAnsi="Amiri" w:eastAsia="Amiri" w:cs="Amiri"/>
          <w:lang w:bidi="ar-SA"/>
          <w:color w:val="111111"/>
          <w:sz w:val="28"/>
          <w:szCs w:val="28"/>
          <w:rtl/>
        </w:rPr>
        <w:t xml:space="preserve">«52»-ید، التوحید ابْنُ الْوَلِیدِ عَنِ ابْنِ أَبَانٍ عَنِ الْحُسَیْنِ بْنِ سَعِیدٍ </w:t>
      </w:r>
      <w:r>
        <w:rPr>
          <w:rStyle w:val="FootnoteReference"/>
        </w:rPr>
        <w:footnoteReference w:id="86"/>
      </w:r>
      <w:r>
        <w:rPr>
          <w:rFonts w:ascii="Amiri" w:hAnsi="Amiri" w:eastAsia="Amiri" w:cs="Amiri"/>
          <w:lang w:bidi="ar-SA"/>
          <w:color w:val="111111"/>
          <w:sz w:val="28"/>
          <w:szCs w:val="28"/>
          <w:rtl/>
        </w:rPr>
        <w:t xml:space="preserve">عَنْ عُبَیْدِ بْنِ زُرَارَةَ عَنْ حَمْزَةَ بْنِ حُمْرَانَ قَالَ: سَأَلْتُ أَبَا عَبْدِ اللَّهِ علیه السلام عَنِ الِاسْتِطَاعَةِ فَلَمْ یُجِبْنِی فَدَخَلْتُ عَلَیْهِ دَخْلَةً أُخْرَی فَقُلْتُ أَصْلَحَكَ اللَّهُ إِنَّهُ قَدْ وَقَعَ فِی قَلْبِی مِنْهَا شَیْ‌ءٌ لَا یُخْرِجُهُ إِلَّا شَیْ‌ءٌ أَسْمَعُهُ مِنْكَ قَالَ فَإِنَّهُ لَا یَضُرُّكَ مَا كَانَ فِی قَلْبِكَ قُلْتُ أَصْلَحَكَ اللَّهُ فَإِنِّی أَقُولُ إِنَّ اللَّهَ تَعَالَی لَمْ یُكَلِّفِ الْعِبَادَ إِلَّا مَا یَسْتَطِیعُونَ وَ إِلَّا مَا یُطِیقُونَ فَإِنَّهُمْ لَا یَصْنَعُونَ شَیْئاً مِنْ ذَلِكَ إِلَّا بِإِرَادَةِ اللَّهِ وَ مَشِیَّتِهِ وَ قَضَائِهِ وَ قَدَرِهِ قَالَ هَذَا دِینُ اللَّهِ الَّذِی أَنَا عَلَیْهِ وَ آبَائِی أَوْ كَمَا قَالَ.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الصدوق رحمه اللّٰه مشیة اللّٰه و إرادته فی الطاعات الأمر بها و فی المعاصی النهی عنها و المنع منها بالزجر و التحذیر.</w:t>
      </w:r>
    </w:p>
    <w:p>
      <w:pPr>
        <w:pStyle w:val="BookText"/>
      </w:pPr>
      <w:r>
        <w:rPr>
          <w:rFonts w:ascii="Amiri" w:hAnsi="Amiri" w:eastAsia="Amiri" w:cs="Amiri"/>
          <w:lang w:bidi="ar-SA"/>
          <w:color w:val="111111"/>
          <w:sz w:val="28"/>
          <w:szCs w:val="28"/>
          <w:rtl/>
        </w:rPr>
        <w:t xml:space="preserve">«53»-ید، التوحید الْعَطَّارُ عَنْ أَبِیهِ عَنِ ابْنِ عِیسَی عَنْ عَلِیِّ بْنِ الْحَكَمِ عَنِ ابْنِ بُكَیْرٍ عَنْ حَمْزَةَ بْنِ حُمْرَانَ قَالَ: قُلْتُ لِأَبِی عَبْدِ اللَّهِ علیه السلام إِنَّ لَنَا كَلَاماً نَتَكَلَّمُ بِهِ قَالَ هَاتِهِ قُلْتُ نَقُولُ إِنَّ اللَّهَ عَزَّ وَ جَلَّ أَمَرَ وَ نَهَی وَ كَتَبَ الْآجَالَ وَ الْآثَارَ لِكُلِّ نَفْسٍ بِمَا قَدَّرَ لَهَا وَ أَرَادَ وَ جَعَلَ فِیهِمْ مِنَ الِاسْتِطَاعَةِ لِطَاعَتِهِ مَا یَعْمَلُونَ بِهِ مَا أَمَرَهُمْ بِهِ وَ مَا نَهَاهُمْ عَنْهُ فَإِذَا تَرَكُوا ذَلِكَ إِلَی غَیْرِهِ كَانُوا مَحْجُوجِینَ بِمَا صَیَّرَ فِیهِمْ مِنَ الِاسْتِطَاعَةِ وَ الْقُوَّةِ لِطَاعَتِهِ فَقَالَ هَذَا هُوَ الْحَقُّ إِذَا لَمْ تَعْدُهُ إِلَی غَیْرِهِ.</w:t>
      </w:r>
    </w:p>
    <w:p>
      <w:pPr>
        <w:pStyle w:val="BookText"/>
      </w:pPr>
      <w:r>
        <w:rPr>
          <w:rFonts w:ascii="Amiri" w:hAnsi="Amiri" w:eastAsia="Amiri" w:cs="Amiri"/>
          <w:lang w:bidi="ar-SA"/>
          <w:color w:val="111111"/>
          <w:sz w:val="28"/>
          <w:szCs w:val="28"/>
          <w:rtl/>
        </w:rPr>
        <w:t xml:space="preserve">«54»-ید، التوحید ابْنُ الْوَلِیدِ عَنِ الصَّفَّارِ عَنِ ابْنِ أَبِی الْخَطَّابِ عَنِ ابْنِ أَسْبَاطٍ قَالَ: سَأَلْتُ أَبَا الْحَسَنِ الرِّضَا علیه السلام عَنِ الِاسْتِطَاعَةِ فَقَالَ یَسْتَطِیعُ الْعَبْدُ بَعْدَ أَرْبَعِ خِصَالٍ أَنْ یَكُونَ مُخَلَّی السَّرْبِ صَحِیحَ الْجِسْمِ سَلِیمَ الْجَوَارِحِ لَهُ سَبَبٌ وَارِدٌ مِنَ اللَّهِ عَزَّ وَ جَلَّ قَالَ قُلْتُ جُعِلْتُ فِدَاكَ فَسِّرْهَا لِی قَالَ أَنْ یَكُونَ الْعَبْدُ مُخَلَّی السَّرْبِ صَحِیحَ الْجِسْمِ سَلِیمَ الْجَوَارِحِ یُرِیدُ أَنْ یَزْنِیَ فَلَا یَجِدُ امْرَأَةً ثُمَّ یَجِدُهَا فَإِمَّا أَنْ یَعْصِمَ فَیَمْتَنِعَ كَمَا امْتَنَعَ یُوسُفُ علیه السلام أَوْ یُخَلِّیَ بَیْنَهُ وَ بَیْنَ إِرَادَتِهِ فَیَزْنِیَ فَیُسَمَّی زَانِیاً وَ لَمْ یُطِعِ اللَّهَ بِإِكْرَاهٍ وَ لَمْ یَعْصِ بِغَلَبَةٍ.</w:t>
      </w:r>
    </w:p>
    <w:p>
      <w:pPr>
        <w:pStyle w:val="BookText"/>
      </w:pPr>
      <w:r>
        <w:rPr>
          <w:rFonts w:ascii="IRNazanin" w:hAnsi="IRNazanin" w:eastAsia="IRNazanin" w:cs="IRNazanin"/>
          <w:lang w:bidi="fa-IR"/>
          <w:color w:val="111111"/>
          <w:sz w:val="28"/>
          <w:szCs w:val="28"/>
          <w:rtl/>
        </w:rPr>
        <w:t xml:space="preserve">بیان: السبب الوارد من اللّٰه هو العصمة أو التخلیة.</w:t>
      </w:r>
    </w:p>
    <w:p>
      <w:pPr>
        <w:pStyle w:val="BookText"/>
      </w:pPr>
      <w:r>
        <w:rPr>
          <w:rFonts w:ascii="Amiri" w:hAnsi="Amiri" w:eastAsia="Amiri" w:cs="Amiri"/>
          <w:lang w:bidi="ar-SA"/>
          <w:color w:val="111111"/>
          <w:sz w:val="28"/>
          <w:szCs w:val="28"/>
          <w:rtl/>
        </w:rPr>
        <w:t xml:space="preserve">«55»-ید، التوحید ابْنُ الْوَلِیدِ عَنِ ابْنِ أَبَانٍ عَنِ الْحُسَیْنِ بْنِ سَعِیدٍ عَنْ حَمَّادِ بْنِ عِیسَی عَنِ الْحُسَیْنِ بْنِ الْمُخْتَارِ عَنْ إِسْمَاعِیلَ بْنِ جَابِرٍ عَنْ أَبِی عَبْدِ اللَّهِ علیه السلام قَالَ: إِنَّ اللَّهَ عَزَّ وَ جَلَّ خَلَقَ الْخَلْقَ فَعَلِمَ مَا هُمْ صَائِرُونَ إِلَیْهِ وَ أَمَرَهُمْ وَ نَهَاهُمْ فَمَا أَمَرَهُمْ بِهِ مِنْ شَیْ‌ءٍ فَقَدْ جَعَلَ لَهُمُ السَّبِیلَ إِلَی الْأَخْذِ بِهِ وَ مَا نَهَاهُمْ عَنْهُ فَقَدْ جَعَلَ لَهُمُ السَّبِیلَ إِلَی تَرْكِهِ وَ لَا یَكُونُونَ فِیهِ آخِذِینَ وَ لَا تَارِكِینَ إِلَّا بِإِذْنِ اللَّهِ عَزَّ وَ جَلَّ.</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7"/>
      </w:r>
      <w:r>
        <w:rPr>
          <w:rFonts w:ascii="IRNazanin" w:hAnsi="IRNazanin" w:eastAsia="IRNazanin" w:cs="IRNazanin"/>
          <w:lang w:bidi="fa-IR"/>
          <w:color w:val="111111"/>
          <w:sz w:val="28"/>
          <w:szCs w:val="28"/>
          <w:rtl/>
        </w:rPr>
        <w:t xml:space="preserve">الصدوق رحمه اللّٰه یعنی بعلمه.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«56»-ید، التوحید بِهَذَا الْإِسْنَادِ عَنِ الْحُسَیْنِ عَنْ فَضَالَةَ عَنْ أَبَانٍ عَنْ حَمْزَةَ بْنِ مُحَمَّدٍ الطَّیَّارِ قَالَ: سَأَلْتُ أَبَا عَبْدِ اللَّهِ علیه السلام عَنْ قَوْلِ اللَّهِ عَزَّ وَ جَلَّ وَ قَدْ كانُوا یُدْعَوْنَ إِلَی السُّجُودِ وَ هُمْ سالِمُونَ قَالَ مُسْتَطِیعُونَ یَسْتَطِیعُونَ الْأَخْذَ بِمَا أُمِرُوا بِهِ وَ التَّرْكَ لِمَا نُهُوا عَنْهُ وَ بِذَلِكَ ابْتُلُوا ثُمَّ قَالَ لَیْسَ شَیْ‌ءٌ مِمَّا أُمِرُوا بِهِ وَ نُهُوا عَنْهُ إِلَّا وَ مِنَ اللَّهِ عَزَّ وَ جَلَّ فِیهِ ابْتِلَاءٌ وَ قَضَاءٌ.</w:t>
      </w:r>
    </w:p>
    <w:p>
      <w:pPr>
        <w:pStyle w:val="BookText"/>
      </w:pPr>
      <w:r>
        <w:rPr>
          <w:rFonts w:ascii="IRNazanin" w:hAnsi="IRNazanin" w:eastAsia="IRNazanin" w:cs="IRNazanin"/>
          <w:lang w:bidi="fa-IR"/>
          <w:color w:val="111111"/>
          <w:sz w:val="28"/>
          <w:szCs w:val="28"/>
          <w:rtl/>
        </w:rPr>
        <w:t xml:space="preserve">سن، المحاسن ابن فضال عن أبی جمیلة عن محمد الحلبی مثله </w:t>
      </w:r>
      <w:r>
        <w:rPr>
          <w:rStyle w:val="FootnoteReference"/>
        </w:rPr>
        <w:footnoteReference w:id="88"/>
      </w:r>
    </w:p>
    <w:p>
      <w:pPr>
        <w:pStyle w:val="BookText"/>
      </w:pPr>
      <w:r>
        <w:rPr>
          <w:rFonts w:ascii="Amiri" w:hAnsi="Amiri" w:eastAsia="Amiri" w:cs="Amiri"/>
          <w:lang w:bidi="ar-SA"/>
          <w:color w:val="111111"/>
          <w:sz w:val="28"/>
          <w:szCs w:val="28"/>
          <w:rtl/>
        </w:rPr>
        <w:t xml:space="preserve">«57»-ید، التوحید أَبِی عَنْ سَعْدٍ </w:t>
      </w:r>
      <w:r>
        <w:rPr>
          <w:rStyle w:val="FootnoteReference"/>
        </w:rPr>
        <w:footnoteReference w:id="89"/>
      </w:r>
      <w:r>
        <w:rPr>
          <w:rFonts w:ascii="Amiri" w:hAnsi="Amiri" w:eastAsia="Amiri" w:cs="Amiri"/>
          <w:lang w:bidi="ar-SA"/>
          <w:color w:val="111111"/>
          <w:sz w:val="28"/>
          <w:szCs w:val="28"/>
          <w:rtl/>
        </w:rPr>
        <w:t xml:space="preserve">عَنِ الْحُسَیْنِ بْنِ سَعِیدٍ عَنِ ابْنِ أَبِی عُمَیْرٍ عَنْ هِشَامِ بْنِ سَالِمٍ عَنْ أَبِی عَبْدِ اللَّهِ علیه السلام قَالَ: مَا كَلَّفَ اللَّهُ الْعِبَادَ كُلْفَةَ فِعْلٍ وَ لَا نَهَاهُمْ عَنْ شَیْ‌ءٍ حَتَّی جَعَلَ لَهُمُ الِاسْتِطَاعَةَ ثُمَّ أَمَرَهُمْ وَ نَهَاهُمْ فَلَا یَكُونُ الْعَبْدُ آخِذاً وَ لَا تَارِكاً إِلَّا بِاسْتِطَاعَةٍ مُتَقَدِّمَةٍ قَبْلَ الْأَمْرِ وَ النَّهْیِ وَ قَبْلَ الْأَخْذِ وَ التَّرْكِ وَ قَبْلَ الْقَبْضِ وَ الْبَسْطِ.</w:t>
      </w:r>
    </w:p>
    <w:p>
      <w:pPr>
        <w:pStyle w:val="BookText"/>
      </w:pPr>
      <w:r>
        <w:rPr>
          <w:rFonts w:ascii="Amiri" w:hAnsi="Amiri" w:eastAsia="Amiri" w:cs="Amiri"/>
          <w:lang w:bidi="ar-SA"/>
          <w:color w:val="111111"/>
          <w:sz w:val="28"/>
          <w:szCs w:val="28"/>
          <w:rtl/>
        </w:rPr>
        <w:t xml:space="preserve">«58»-ید، التوحید ابْنُ الْوَلِیدِ عَنِ الصَّفَّارِ عَنِ ابْنِ عِیسَی عَنْ عَلِیِّ بْنِ الْحَكَمِ عَنْ هِشَامِ بْنِ سَالِمٍ عَنْ سُلَیْمَانَ بْنِ خَالِدٍ قَالَ سَمِعْتُ أَبَا عَبْدِ اللَّهِ علیه السلام یَقُولُ لَا یَكُونُ مِنَ الْعَبْدِ قَبْضٌ وَ لَا بَسْطٌ إِلَّا بِاسْتِطَاعَةٍ مُتَقَدِّمَةٍ لِلْقَبْضِ وَ الْبَسْطِ.</w:t>
      </w:r>
    </w:p>
    <w:p>
      <w:pPr>
        <w:pStyle w:val="BookText"/>
      </w:pPr>
      <w:r>
        <w:rPr>
          <w:rFonts w:ascii="Amiri" w:hAnsi="Amiri" w:eastAsia="Amiri" w:cs="Amiri"/>
          <w:lang w:bidi="ar-SA"/>
          <w:color w:val="111111"/>
          <w:sz w:val="28"/>
          <w:szCs w:val="28"/>
          <w:rtl/>
        </w:rPr>
        <w:t xml:space="preserve">«59»-ید، التوحید أَبِی عَنْ سَعْدٍ عَنِ ابْنِ أَبِی الْخَطَّابِ عَنْ الْمَحَامِلِیِّ وَ صَفْوَانَ بْنِ یَحْیَی مَعاً عَنِ ابْنِ مُسْكَانَ عَنْ أَبِی بَصِیرٍ عَنْ أَبِی عَبْدِ اللَّهِ علیه السلام قَالَ: سَمِعْتُهُ یَقُولُ وَ عِنْدَهُ قَوْمٌ یَتَنَاظَرُونَ فِی الْأَفَاعِیلِ وَ الْحَرَكَاتِ فَقَالَ الِاسْتِطَاعَةُ قَبْلَ الْفِعْلِ لَمْ یَأْمُرِ اللَّهُ عَزَّ وَ جَلَّ بِقَبْضٍ وَ لَا بَسْطٍ إِلَّا وَ الْعَبْدُ لِذَلِكَ مُسْتَطِیعٌ.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«60»-ید، التوحید أَبِی عَنْ سَعْدٍ عَنِ ابْنِ یَزِیدَ عَنْ مَرْوَكِ بْنِ عُبَیْدٍ </w:t>
      </w:r>
      <w:r>
        <w:rPr>
          <w:rStyle w:val="FootnoteReference"/>
        </w:rPr>
        <w:footnoteReference w:id="90"/>
      </w:r>
      <w:r>
        <w:rPr>
          <w:rFonts w:ascii="Amiri" w:hAnsi="Amiri" w:eastAsia="Amiri" w:cs="Amiri"/>
          <w:lang w:bidi="ar-SA"/>
          <w:color w:val="111111"/>
          <w:sz w:val="28"/>
          <w:szCs w:val="28"/>
          <w:rtl/>
        </w:rPr>
        <w:t xml:space="preserve">عَنْ عَمْرٍو رَجُلٍ مِنْ أَصْحَابِنَا عَمَّنْ سَأَلَ أَبَا عَبْدِ اللَّهِ علیه السلام فَقَالَ لَهُ إِنَّ لِی أَهْلَ بَیْتٍ قَدَرِیَّةً یَقُولُونَ نَسْتَطِیعُ أَنْ نَعْمَلَ كَذَا وَ كَذَا وَ نَسْتَطِیعُ أَنْ لَا نَعْمَلَ قَالَ فَقَالَ أَبُو عَبْدِ اللَّهِ علیه السلام قُلْ لَهُ هَلْ تَسْتَطِیعُ أَنْ لَا تَذْكُرَ مَا تَكْرَهُ وَ أَنْ لَا تَنْسَی مَا تُحِبُّ فَإِنْ قَالَ لَا فَقَدْ تَرَكَ قَوْلَهُ وَ إِنْ قَالَ نَعَمْ فَلَا تُكَلِّمْهُ أَبَداً فَقَدْ ادَّعَی الرُّبُوبِیَّةَ.</w:t>
      </w:r>
    </w:p>
    <w:p>
      <w:pPr>
        <w:pStyle w:val="BookText"/>
      </w:pPr>
      <w:r>
        <w:rPr>
          <w:rFonts w:ascii="Amiri" w:hAnsi="Amiri" w:eastAsia="Amiri" w:cs="Amiri"/>
          <w:lang w:bidi="ar-SA"/>
          <w:color w:val="111111"/>
          <w:sz w:val="28"/>
          <w:szCs w:val="28"/>
          <w:rtl/>
        </w:rPr>
        <w:t xml:space="preserve">«61»-ید، التوحید أَبِی عَنْ سَعْدٍ عَنْ صَالِحِ بْنِ أَبِی حَمَّادٍ </w:t>
      </w:r>
      <w:r>
        <w:rPr>
          <w:rStyle w:val="FootnoteReference"/>
        </w:rPr>
        <w:footnoteReference w:id="91"/>
      </w:r>
      <w:r>
        <w:rPr>
          <w:rFonts w:ascii="Amiri" w:hAnsi="Amiri" w:eastAsia="Amiri" w:cs="Amiri"/>
          <w:lang w:bidi="ar-SA"/>
          <w:color w:val="111111"/>
          <w:sz w:val="28"/>
          <w:szCs w:val="28"/>
          <w:rtl/>
        </w:rPr>
        <w:t xml:space="preserve">عَنْ أَبِی خَالِدٍ السِّجِسْتَانِیِّ </w:t>
      </w:r>
      <w:r>
        <w:rPr>
          <w:rStyle w:val="FootnoteReference"/>
        </w:rPr>
        <w:footnoteReference w:id="92"/>
      </w:r>
      <w:r>
        <w:rPr>
          <w:rFonts w:ascii="Amiri" w:hAnsi="Amiri" w:eastAsia="Amiri" w:cs="Amiri"/>
          <w:lang w:bidi="ar-SA"/>
          <w:color w:val="111111"/>
          <w:sz w:val="28"/>
          <w:szCs w:val="28"/>
          <w:rtl/>
        </w:rPr>
        <w:t xml:space="preserve">عَنْ عَلِیِّ بْنِ یَقْطِینٍ عَنْ أَبِی إِبْرَاهِیمَ علیه السلام قَالَ: مَرَّ أَمِیرُ الْمُؤْمِنِینَ علیه السلام بِجَمَاعَةٍ بِالْكُوفَةِ وَ هُمْ یَخْتَصِمُونَ بِالْقَدَرِ </w:t>
      </w:r>
      <w:r>
        <w:rPr>
          <w:rStyle w:val="FootnoteReference"/>
        </w:rPr>
        <w:footnoteReference w:id="93"/>
      </w:r>
      <w:r>
        <w:rPr>
          <w:rFonts w:ascii="Amiri" w:hAnsi="Amiri" w:eastAsia="Amiri" w:cs="Amiri"/>
          <w:lang w:bidi="ar-SA"/>
          <w:color w:val="111111"/>
          <w:sz w:val="28"/>
          <w:szCs w:val="28"/>
          <w:rtl/>
        </w:rPr>
        <w:t xml:space="preserve">فَقَالَ لِمُتَكَلِّمِهِمْ أَ بِاللَّهِ تَسْتَطِیعُ أَمْ مَعَ اللَّهِ أَمْ مِنْ دُونِ اللَّهِ تَسْتَطِیعُ فَلَمْ یَدْرِ مَا یَرُدُّ عَلَیْهِ فَقَالَ أَمِیرُ الْمُؤْمِنِینَ علیه السلام إِنْ زَعَمْتَ أَنَّكَ بِاللَّهِ تَسْتَطِیعُ فَلَیْسَ إِلَیْكَ </w:t>
      </w:r>
      <w:r>
        <w:rPr>
          <w:rStyle w:val="FootnoteReference"/>
        </w:rPr>
        <w:footnoteReference w:id="94"/>
      </w:r>
      <w:r>
        <w:rPr>
          <w:rFonts w:ascii="Amiri" w:hAnsi="Amiri" w:eastAsia="Amiri" w:cs="Amiri"/>
          <w:lang w:bidi="ar-SA"/>
          <w:color w:val="111111"/>
          <w:sz w:val="28"/>
          <w:szCs w:val="28"/>
          <w:rtl/>
        </w:rPr>
        <w:t xml:space="preserve">مِنَ الْأَمْرِ شَیْ‌ءٌ وَ إِنْ زَعَمْتَ أَنَّكَ مَعَ اللَّهِ تَسْتَطِیعُ فَقَدْ زَعَمْتَ أَنَّكَ شَرِیكٌ مَعَهُ فِی مِلْكِهِ وَ إِنْ زَعَمْتَ أَنَّكَ مِنْ دُونِ اللَّهِ تَسْتَطِیعُ فَقَدِ ادَّعَیْتَ الرُّبُوبِیَّةَ مِنْ دُونِ اللَّهِ تَعَالَی فَقَالَ یَا أَمِیرَ الْمُؤْمِنِینَ لَا بَلْ بِاللَّهِ أَسْتَطِیعُ فَقَالَ أَمَا إِنَّكَ لَوْ قُلْتَ غَیْرَ هَذَا لَضَرَبْتُ عُنُقَكَ </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لعلّه أراد علیه السلام بقوله باللّٰه تستطیع أن اللّٰه یجبره علی الفعل فلذا قال فلیس إلیك من الأمر شی‌ء و لمّا نفی المتكلّم الثلاثة و قال باللّٰه أستطیع علم أن مراده أنی مستطیع قادر بما ملّكنی اللّٰه من الأسباب و الآلات فلذا لم یردّ علیه السلام كلامه و قبل منه و یحتمل علی بُعد أن یكون اختار الشقّ الأوّل فقوله علیه السلام لیس إلیك من الأمر شی‌ء أی لا تستقلّ فی الفعل بأن تقدر علی تحصیل جمیع ما یتوقّف علیه الفعل و الحاصل أنه لما كان قدریا تفویضیا قال علیه السلام إن اخترت هذا فقد أقررت ببطلان ما تعتقده من استقلال العبد و لا بدّ لك من اختیاره.</w:t>
      </w:r>
    </w:p>
    <w:p>
      <w:pPr>
        <w:pStyle w:val="BookText"/>
      </w:pPr>
      <w:r>
        <w:rPr>
          <w:rFonts w:ascii="Amiri" w:hAnsi="Amiri" w:eastAsia="Amiri" w:cs="Amiri"/>
          <w:lang w:bidi="ar-SA"/>
          <w:color w:val="111111"/>
          <w:sz w:val="28"/>
          <w:szCs w:val="28"/>
          <w:rtl/>
        </w:rPr>
        <w:t xml:space="preserve">«62»-ن، عیون أخبار الرضا علیه السلام ید، التوحید تَمِیمٌ الْقُرَشِیُّ عَنْ أَبِیهِ عَنْ أَحْمَدَ بْنِ عَلِیٍّ عَنِ الْهَرَوِیِّ قَالَ: سَأَلَ الْمَأْمُونُ الرِّضَا علیه السلام عَنْ قَوْلِ اللَّهِ عَزَّ وَ جَلَّ الَّذِینَ كانَتْ أَعْیُنُهُمْ فِی غِطاءٍ عَنْ ذِكْرِی وَ كانُوا لا یَسْتَطِیعُونَ سَمْعاً فَقَالَ إِنَّ غِطَاءَ الْعَیْنِ لَا یَمْنَعُ مِنَ الذِّكْرِ وَ الذِّكْرُ لَا یُرَی بِالْعُیُونِ وَ لَكِنَّ اللَّهَ شَبَّهَ الْكَافِرِینَ بِوَلَایَةِ عَلِیِّ بْنِ أَبِی طَالِبٍ علیهما السلام بِالْعُمْیَانِ لِأَنَّهُمْ كَانُوا یَسْتَثْقِلُونَ قَوْلَ النَّبِیِّ صلی اللّٰه علیه و آله فِیهِ وَ كَانُوا لَا یَسْتَطِیعُونَ سَمْعاً فَقَالَ الْمَأْمُونُ فَرَّجْتَ عَنِّی فَرَّجَ اللَّهُ عَنْكَ.</w:t>
      </w:r>
    </w:p>
    <w:p>
      <w:pPr>
        <w:pStyle w:val="BookText"/>
      </w:pPr>
      <w:r>
        <w:rPr>
          <w:rFonts w:ascii="Amiri" w:hAnsi="Amiri" w:eastAsia="Amiri" w:cs="Amiri"/>
          <w:lang w:bidi="ar-SA"/>
          <w:color w:val="111111"/>
          <w:sz w:val="28"/>
          <w:szCs w:val="28"/>
          <w:rtl/>
        </w:rPr>
        <w:t xml:space="preserve">«63»-ف، تحف العقول كَتَبَ الْحَسَنُ الْبَصْرِیُّ إِلَی أَبِی مُحَمَّدٍ الْحَسَنِ بْنِ عَلِیٍّ علیهما السلام أَمَّا بَعْدُ فَإِنَّكُمْ مَعْشَرَ بَنِی هَاشِمٍ الْفُلْكُ الْجَارِیَةُ فِی اللُّجَجِ الْغَامِرَةِ وَ الْأَعْلَامُ النَّیِّرةُ الشَّاهِرَةُ أَوْ كَسَفِینَةِ نُوحٍ علیه السلام الَّتِی نَزَلَهَا الْمُؤْمِنُونَ وَ نَجَا فِیهَا الْمُسْلِمُونَ كَتَبْتُ إِلَیْكَ یَا ابْنَ رَسُولِ اللَّهِ عِنْدَ اخْتِلافِنَا فِی الْقَدَرِ وَ حَیْرَتِنَا فِی الِاسْتِطَاعَةِ فَأَخْبِرْنَا بِالَّذِی عَلَیْهِ رَأْیُكَ وَ رَأْیُ آبَائِكَ علیهم السلام فَإِنَّ مِنْ عِلْمِ اللَّهِ عِلْمَكُمْ وَ أَنْتُمْ شُهَدَاءُ عَلَی النَّاسِ وَ اللَّهُ الشَّاهِدُ عَلَیْكُمْ ذُرِّیَّةً بَعْضُها مِنْ بَعْضٍ وَ اللَّهُ سَمِیعٌ عَلِیمٌ فَأَجَابَهُ الْحَسَنُ علیه السلام بِسْمِ اللَّهِ الرَّحْمنِ الرَّحِیمِ وَصَلَ إِلَیَّ كِتَابُكَ وَ لَوْ لَا مَا ذَكَرْتَهُ مِنْ حَیْرَتِكَ وَ حَیْرَةِ مَنْ مَضَی قَبْلَكَ إِذاً مَا أَخْبَرْتُكَ أَمَّا بَعْدُ فَمَنْ لَمْ یُؤْمِنْ بِالْقَدَرِ خَیْرِهِ وَ شَرِّهِ أَنَّ اللَّهَ یَعْلَمُهُ فَقَدْ كَفَرَ وَ مَنْ أَحَالَ الْمَعَاصِیَ عَلَی اللَّهِ فَقَدْ فَجَرَ إِنَّ اللَّهَ لَمْ یُطَعْ مُكْرِهاً وَ لَمْ یُعْصَ مَغْلُوباً وَ لَمْ یُهْمِلِ الْعِبَادَ سُدًی مِنَ الْمَمْلَكَةِ </w:t>
      </w:r>
      <w:r>
        <w:rPr>
          <w:rStyle w:val="FootnoteReference"/>
        </w:rPr>
        <w:footnoteReference w:id="96"/>
      </w:r>
      <w:r>
        <w:rPr>
          <w:rFonts w:ascii="Amiri" w:hAnsi="Amiri" w:eastAsia="Amiri" w:cs="Amiri"/>
          <w:lang w:bidi="ar-SA"/>
          <w:color w:val="111111"/>
          <w:sz w:val="28"/>
          <w:szCs w:val="28"/>
          <w:rtl/>
        </w:rPr>
        <w:t xml:space="preserve">بَلْ هُوَ الْمَالِكُ لِمَا مَلَّكَهُمْ 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الْقَادِرُ عَلَی مَا عَلَیْهِ أَقْدَرَهُمْ بَلْ أَمَرَهُمْ تَخْیِیراً وَ نَهَاهُمْ تَحْذِیراً فَإِنِ ائْتَمَرُوا لِلطَّاعَةِ لَمْ یَجِدُوا عَنْهَا صَادّاً وَ إِنِ انْتَهَوْا إِلَی الْمَعْصِیَةِ فَشَاءَ أَنْ یَمُنَّ عَلَیْهِمْ بِأَنْ یَحُولَ بَیْنَهُمْ وَ بَیْنَهَا فَعَلَ وَ إِنْ لَمْ یَفْعَلْ فَلَیْسَ هُوَ الَّذِی حَمَلَهُمْ عَلَیْهَا جَبْراً وَ لَا أُلْزِمُوهَا كَرْهاً بَلْ مَنَّ عَلَیْهِمْ بِأَنْ بَصَّرَهُمْ وَ عَرَّفَهُمْ وَ حَذَّرَهُمْ وَ أَمَرَهُمْ وَ نَهَاهُمْ لَا جَبْلًا لَهُمْ عَلَی مَا أَمَرَهُمْ بِهِ فَیَكُونُوا كَالْمَلَائِكَةِ وَ لَا جَبْراً لَهُمْ عَلَی مَا نَهَاهُمْ عَنْهُ وَ فَلِلَّهِ الْحُجَّةُ الْبالِغَةُ فَلَوْ شاءَ لَهَداكُمْ أَجْمَعِینَ وَ السَّلامُ عَلی مَنِ اتَّبَعَ الْهُدی</w:t>
      </w:r>
    </w:p>
    <w:p>
      <w:pPr>
        <w:pStyle w:val="BookText"/>
      </w:pPr>
      <w:r>
        <w:rPr>
          <w:rFonts w:ascii="IRNazanin" w:hAnsi="IRNazanin" w:eastAsia="IRNazanin" w:cs="IRNazanin"/>
          <w:lang w:bidi="fa-IR"/>
          <w:color w:val="111111"/>
          <w:sz w:val="28"/>
          <w:szCs w:val="28"/>
          <w:rtl/>
        </w:rPr>
        <w:t xml:space="preserve">أقول سیأتی فی كتاب الاحتجاجات بسند آخر أبسط من هذا.</w:t>
      </w:r>
    </w:p>
    <w:p>
      <w:pPr>
        <w:pStyle w:val="BookText"/>
      </w:pPr>
      <w:r>
        <w:rPr>
          <w:rFonts w:ascii="Amiri" w:hAnsi="Amiri" w:eastAsia="Amiri" w:cs="Amiri"/>
          <w:lang w:bidi="ar-SA"/>
          <w:color w:val="111111"/>
          <w:sz w:val="28"/>
          <w:szCs w:val="28"/>
          <w:rtl/>
        </w:rPr>
        <w:t xml:space="preserve">«64»-سن، المحاسن عَلِیُّ بْنُ الْحَكَمِ عَنْ هِشَامِ بْنِ سَالِمٍ عَنْ أَبِی عَبْدِ اللَّهِ علیه السلام قَالَ: إِنَّ اللَّهَ أَكْرَمُ مِنْ أَنْ یُكَلِّفَ النَّاسَ مَا لَا یُطِیقُونَ وَ اللَّهُ أَعَزُّ مِنْ أَنْ یَكُونَ فِی سُلْطَانِهِ مَا لَا یُرِیدُ.</w:t>
      </w:r>
    </w:p>
    <w:p>
      <w:pPr>
        <w:pStyle w:val="BookText"/>
      </w:pPr>
      <w:r>
        <w:rPr>
          <w:rFonts w:ascii="Amiri" w:hAnsi="Amiri" w:eastAsia="Amiri" w:cs="Amiri"/>
          <w:lang w:bidi="ar-SA"/>
          <w:color w:val="111111"/>
          <w:sz w:val="28"/>
          <w:szCs w:val="28"/>
          <w:rtl/>
        </w:rPr>
        <w:t xml:space="preserve">«65»-سن، المحاسن أَبِی عَنْ حَمَّادٍ عَنِ الْحُسَیْنِ بْنِ الْمُخْتَارِ عَنْ حَمْزَةَ بْنِ حُمْرَانَ قَالَ: قُلْتُ لَهُ إِنَّا نَقُولُ إِنَّ اللَّهَ لَمْ یُكَلِّفِ الْعِبَادَ إِلَّا مَا آتَاهُمْ وَ كُلُّ شَیْ‌ءٍ لَا یُطِیقُونَهُ فَهُوَ عَنْهُمْ مَوْضُوعٌ وَ لَا یَكُونُ إِلَّا مَا شَاءَ اللَّهُ وَ قَضَی وَ قَدَّرَ وَ أَرَادَ فَقَالَ وَ اللَّهِ إِنَّ هَذَا لَدِینِی وَ دِینُ آبَائِی </w:t>
      </w:r>
      <w:r>
        <w:rPr>
          <w:rStyle w:val="FootnoteReference"/>
        </w:rPr>
        <w:footnoteReference w:id="97"/>
      </w:r>
    </w:p>
    <w:p>
      <w:pPr>
        <w:pStyle w:val="BookText"/>
      </w:pPr>
      <w:r>
        <w:rPr>
          <w:rFonts w:ascii="Amiri" w:hAnsi="Amiri" w:eastAsia="Amiri" w:cs="Amiri"/>
          <w:lang w:bidi="ar-SA"/>
          <w:color w:val="111111"/>
          <w:sz w:val="28"/>
          <w:szCs w:val="28"/>
          <w:rtl/>
        </w:rPr>
        <w:t xml:space="preserve">«66»-سن، المحاسن عَلِیُّ بْنُ الْحَكَمِ عَنْ هِشَامِ بْنِ سَالِمٍ عَنْ أَبِی عَبْدِ اللَّهِ علیه السلام قَالَ: مَا كَلَّفَ اللَّهُ الْعِبَادَ إِلَّا مَا یُطِیقُونَ وَ إِنَّمَا كَلَّفَهُمْ فِی الْیَوْمِ وَ اللَّیْلَةِ خَمْسَ صَلَوَاتٍ وَ كَلَّفَهُمْ مِنْ كُلِّ مِائَتَیْ دِرْهَمٍ خَمْسَةَ دَرَاهِمَ وَ كَلَّفَهُمْ صِیَامَ شَهْرِ رَمَضَانَ فِی السَّنَةِ وَ كَلَّفَهُمْ حَجَّةً وَاحِدَةً وَ هُمْ یُطِیقُونَ أَكْثَرَ مِنْ ذَلِكَ وَ إِنَّمَا كَلَّفَهُمْ دُونَ مَا یُطِیقُونَ وَ نَحْوَ هَذَا.</w:t>
      </w:r>
    </w:p>
    <w:p>
      <w:pPr>
        <w:pStyle w:val="BookText"/>
      </w:pPr>
      <w:r>
        <w:rPr>
          <w:rFonts w:ascii="Amiri" w:hAnsi="Amiri" w:eastAsia="Amiri" w:cs="Amiri"/>
          <w:lang w:bidi="ar-SA"/>
          <w:color w:val="111111"/>
          <w:sz w:val="28"/>
          <w:szCs w:val="28"/>
          <w:rtl/>
        </w:rPr>
        <w:t xml:space="preserve">«67»-سن، المحاسن أَبِی عَنِ الْعَبَّاسِ بْنِ عَامِرٍ عَنْ مُحَمَّدِ بْنِ یَحْیَی الْخَثْعَمِیِّ عَنْ عَبْدِ الرَّحِیمِ الْقَصِیرِ عَنْ أَبِی عَبْدِ اللَّهِ علیه السلام قَالَ: سَأَلَهُ حَفْصٌ الْأَعْوَرُ وَ أَنَا أَسْمَعُ جَعَلَنِیَ اللَّهُ فِدَاكَ قَوْلُ اللَّهِ </w:t>
      </w:r>
      <w:r>
        <w:rPr>
          <w:rStyle w:val="FootnoteReference"/>
        </w:rPr>
        <w:footnoteReference w:id="98"/>
      </w:r>
      <w:r>
        <w:rPr>
          <w:rFonts w:ascii="Amiri" w:hAnsi="Amiri" w:eastAsia="Amiri" w:cs="Amiri"/>
          <w:lang w:bidi="ar-SA"/>
          <w:color w:val="111111"/>
          <w:sz w:val="28"/>
          <w:szCs w:val="28"/>
          <w:rtl/>
        </w:rPr>
        <w:t xml:space="preserve">وَ لِلَّهِ عَلَی النَّاسِ حِجُّ الْبَیْتِ مَنِ اسْتَطاعَ إِلَیْهِ سَبِیلًا قَالَ ذَلِكَ الْقُوَّةُ فِی الْمَالِ أَوِ الْیَسَارُ قَالَ فَإِنْ كَانُوا مُوسِرِینَ فَهُمْ مِمَّنْ یَسْتَطِیعُ إِلَیْهِ السَّبِیلَ قَالَ نَعَمْ فَقَالَ لَهُ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سَیَابَةَ بَلَغَنَا عَنْ أَبِی جَعْفَرٍ علیه السلام أَنَّهُ كَانَ یَقُولُ یُكْتَبُ وَفْدُ الْحَاجِّ فَقَطَعَ كَلَامَهُ فَقَالَ كَانَ أَبِی یَقُولُ یُكْتَبُونَ فِی اللَّیْلَةِ الَّتِی قَالَ اللَّهُ فِیها یُفْرَقُ كُلُّ أَمْرٍ حَكِیمٍ قَالَ فَإِنْ لَمْ یُكْتَبْ فِی تِلْكَ اللَّیْلَةِ یَسْتَطِیعُ الْحَجَّ قَالَ لَا مَعَاذَ اللَّهِ فَتَكَلَّمَ حَفْصٌ </w:t>
      </w:r>
      <w:r>
        <w:rPr>
          <w:rStyle w:val="FootnoteReference"/>
        </w:rPr>
        <w:footnoteReference w:id="99"/>
      </w:r>
      <w:r>
        <w:rPr>
          <w:rFonts w:ascii="Amiri" w:hAnsi="Amiri" w:eastAsia="Amiri" w:cs="Amiri"/>
          <w:lang w:bidi="ar-SA"/>
          <w:color w:val="111111"/>
          <w:sz w:val="28"/>
          <w:szCs w:val="28"/>
          <w:rtl/>
        </w:rPr>
        <w:t xml:space="preserve">فَقَالَ لَسْتُ مِنْ خُصُومَتِكُمْ فِی شَیْ‌ءٍ هَكَذَا الْأَمْرُ.</w:t>
      </w:r>
    </w:p>
    <w:p>
      <w:pPr>
        <w:pStyle w:val="BookText"/>
      </w:pPr>
      <w:r>
        <w:rPr>
          <w:rFonts w:ascii="Amiri" w:hAnsi="Amiri" w:eastAsia="Amiri" w:cs="Amiri"/>
          <w:lang w:bidi="ar-SA"/>
          <w:color w:val="111111"/>
          <w:sz w:val="28"/>
          <w:szCs w:val="28"/>
          <w:rtl/>
        </w:rPr>
        <w:t xml:space="preserve">«68»-ضا، فقه الرضا علیه السلام أَرْوِی أَنَّ رَجُلًا سَأَلَ الْعَالِمَ ع- فَقَالَ یَا ابْنَ رَسُولِ اللَّهِ أَ لَیْسَ أَنَا مُسْتَطِیعٌ لِمَا كُلِّفْتُ فَقَالَ لَهُ علیه السلام مَا الِاسْتِطَاعَةُ عِنْدَكَ قَالَ الْقُوَّةُ عَلَی الْعَمَلِ قَالَ لَهُ علیه السلام قَدْ أُعْطِیتَ الْقُوَّةَ إِنْ أُعْطِیتَ الْمَعُونَةَ قَالَ لَهُ الرَّجُلُ فَمَا الْمَعُونَةُ قَالَ التَّوْفِیقُ قَالَ فَلِمَ إِعْطَاءُ التَّوْفِیقِ قَالَ لَوْ كُنْتَ مُوَفَّقاً كُنْتَ عَامِلًا وَ قَدْ یَكُونُ الْكَافِرُ أَقْوَی مِنْكَ وَ لَا یُعْطَی التَّوْفِیقَ فَلَا یَكُونُ عَامِلًا ثُمَّ قَالَ علیه السلام أَخْبِرْنِی عَنْكَ مَنْ خَلَقَ فِیكَ الْقُوَّةَ قَالَ الرَّجُلُ اللَّهُ تَبَارَكَ وَ تَعَالَی قَالَ الْعَالِمُ هَلْ تَسْتَطِیعُ بِتِلْكَ الْقُوَّةِ دَفْعَ الضَّرِّ عَنْ نَفْسِكَ وَ أَخْذَ النَّفْعِ إِلَیْهَا بِغَیْرِ الْعَوْنِ مِنَ اللَّهِ تَبَارَكَ وَ تَعَالَی قَالَ لَا قَالَ فَلِمَ تَنْتَحِلُ مَا لَا تَقْدِرُ عَلَیْهِ ثُمَّ قَالَ أَیْنَ أَنْتَ عَنْ قَوْلِ الْعَبْدِ الصَّالِحِ </w:t>
      </w:r>
      <w:r>
        <w:rPr>
          <w:rStyle w:val="FootnoteReference"/>
        </w:rPr>
        <w:footnoteReference w:id="100"/>
      </w:r>
      <w:r>
        <w:rPr>
          <w:rFonts w:ascii="Amiri" w:hAnsi="Amiri" w:eastAsia="Amiri" w:cs="Amiri"/>
          <w:lang w:bidi="ar-SA"/>
          <w:color w:val="111111"/>
          <w:sz w:val="28"/>
          <w:szCs w:val="28"/>
          <w:rtl/>
        </w:rPr>
        <w:t xml:space="preserve">وَ مَا تَوْفِیقِی إِلَّا بِاللَّهِ.</w:t>
      </w:r>
    </w:p>
    <w:p>
      <w:pPr>
        <w:pStyle w:val="BookText"/>
      </w:pPr>
      <w:r>
        <w:rPr>
          <w:rFonts w:ascii="Amiri" w:hAnsi="Amiri" w:eastAsia="Amiri" w:cs="Amiri"/>
          <w:lang w:bidi="ar-SA"/>
          <w:color w:val="111111"/>
          <w:sz w:val="28"/>
          <w:szCs w:val="28"/>
          <w:rtl/>
        </w:rPr>
        <w:t xml:space="preserve">«69»-وَ أَرْوِی أَنَّ رَجُلًا سَأَلَهُ عَنِ الِاسْتِطَاعَةِ فَقَالَ أَ تَسْتَطِیعُ أَنْ تَعْمَلَ مَا لَمْ یَكُنْ قَالَ لَا قَالَ أَ تَسْتَطِیعُ أَنْ تَنْتَهِیَ عَمَّا یَكُونُ قَالَ لَا قَالَ فَفِیمَا أَنْتَ مُسْتَطِیعٌ قَالَ الرَّجُلُ لَا أَدْرِی فَقَالَ الْعَالِمُ علیه السلام إِنَّ اللَّهَ عَزَّ وَ جَلَّ خَلَقَ خَلْقاً فَجَعَلَ فِیهِمْ آلَةَ الْفِعْلِ ثُمَّ لَمْ یُفَوِّضْ إِلَیْهِمْ فَهُمْ مُسْتَطِیعُونَ لِلْفِعْلِ فِی وَقْتِ الْفِعْلِ مَعَ الْفِعْلِ قَالَ لَهُ الرَّجُلُ فَالْعِبَادُ مَجْبُورُونَ فَقَالَ لَوْ كَانُوا مَجْبُورِینَ كَانُوا مَعْذُورِینَ قَالَ الرَّجُلُ فَفَوَّضَ إِلَیْهِمْ قَالَ لَا قَالَ فَمَا هُوَ قَالَ الْعَالِمُ علیه السلام عَلِمَ مِنْهُمْ فِعْلًا فَجَعَلَ فِیهِمْ آلَةَ الْفِعْلِ فَإِذَا فَعَلُوا كَانُوا مُسْتَطِیعِینَ </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ما ورد فی هذا الخبر من عدم تقدم الاستطاعة علی الفعل موافقا لأخبار أوردها الكلینی فی ذلك یحتمل وجوها الأول التقیة لموافقته لما ذهب إلیه الأشاعرة من أن للعبد قدرة و كسبا مقارنة للفعل غیر مؤثرة فیه و لمخالفته لما سبق من الأخبار الكثیرة الدالة علی تقدم الاستطاعة و أن من لا یقول به فهو مشرك.</w:t>
      </w:r>
    </w:p>
    <w:p>
      <w:pPr>
        <w:pStyle w:val="BookText"/>
      </w:pPr>
      <w:r>
        <w:rPr>
          <w:rFonts w:ascii="IRNazanin" w:hAnsi="IRNazanin" w:eastAsia="IRNazanin" w:cs="IRNazanin"/>
          <w:lang w:bidi="fa-IR"/>
          <w:color w:val="111111"/>
          <w:sz w:val="28"/>
          <w:szCs w:val="28"/>
          <w:rtl/>
        </w:rPr>
        <w:t xml:space="preserve">الثانی أن یكون المراد بالاستطاعة فی أمثال هذا الخبر الاستقلال بالفعل بحیث لا یمكن أن یمنعه عنه مانع و لا یكون هذا إلا فی حال الفعل إذ یمكن قبل الفعل أن یزیله اللّٰه عن الفعل و لو بإعدامه و إزالة عقله أو شی‌ء آخر مما یتوقف علیه الفعل.</w:t>
      </w:r>
    </w:p>
    <w:p>
      <w:pPr>
        <w:pStyle w:val="BookText"/>
      </w:pPr>
      <w:r>
        <w:rPr>
          <w:rFonts w:ascii="IRNazanin" w:hAnsi="IRNazanin" w:eastAsia="IRNazanin" w:cs="IRNazanin"/>
          <w:lang w:bidi="fa-IR"/>
          <w:color w:val="111111"/>
          <w:sz w:val="28"/>
          <w:szCs w:val="28"/>
          <w:rtl/>
        </w:rPr>
        <w:t xml:space="preserve">الثالث أن یكون المعنی أن فی حال الفعل یظهر الاستطاعة و یعلم أنه كان مستطیعا قبله بأن أذن اللّٰه له فی الفعل كما ورد أن بعد القضاء لا بداء و الأول أظهر.</w:t>
      </w:r>
    </w:p>
    <w:p>
      <w:pPr>
        <w:pStyle w:val="BookText"/>
      </w:pPr>
      <w:r>
        <w:rPr>
          <w:rFonts w:ascii="Amiri" w:hAnsi="Amiri" w:eastAsia="Amiri" w:cs="Amiri"/>
          <w:lang w:bidi="ar-SA"/>
          <w:color w:val="111111"/>
          <w:sz w:val="28"/>
          <w:szCs w:val="28"/>
          <w:rtl/>
        </w:rPr>
        <w:t xml:space="preserve">جا، المجالس للمفید عَلِیُّ بْنُ مَالِكٍ النَّحْوِیُّ عَنْ مُحَمَّدِ بْنِ الْفَضْلِ عَنْ مُحَمَّدِ بْنِ أَحْمَدَ الْكَاتِبِ عَنْ یَمُوتَ بْنِ الْمُزَرِّعِ عَنْ عِیسَی بْنِ إِسْمَاعِیلَ عَنِ الْأَصْمَعِیِّ عَنْ عِیسَی بْنِ عُمَرَ قَالَ: كَانَ ذُو الرُّمَّةِ الشَّاعِرُ </w:t>
      </w:r>
      <w:r>
        <w:rPr>
          <w:rStyle w:val="FootnoteReference"/>
        </w:rPr>
        <w:footnoteReference w:id="102"/>
      </w:r>
      <w:r>
        <w:rPr>
          <w:rFonts w:ascii="Amiri" w:hAnsi="Amiri" w:eastAsia="Amiri" w:cs="Amiri"/>
          <w:lang w:bidi="ar-SA"/>
          <w:color w:val="111111"/>
          <w:sz w:val="28"/>
          <w:szCs w:val="28"/>
          <w:rtl/>
        </w:rPr>
        <w:t xml:space="preserve">یَذْهَبُ إِلَی النَّفْیِ فِی الْأَفْعَالِ وَ كَانَ رُؤْبَةُ بْنُ الْعَجَّاجِ </w:t>
      </w:r>
      <w:r>
        <w:rPr>
          <w:rStyle w:val="FootnoteReference"/>
        </w:rPr>
        <w:footnoteReference w:id="103"/>
      </w:r>
      <w:r>
        <w:rPr>
          <w:rFonts w:ascii="Amiri" w:hAnsi="Amiri" w:eastAsia="Amiri" w:cs="Amiri"/>
          <w:lang w:bidi="ar-SA"/>
          <w:color w:val="111111"/>
          <w:sz w:val="28"/>
          <w:szCs w:val="28"/>
          <w:rtl/>
        </w:rPr>
        <w:t xml:space="preserve">إِلَی الْإِثْبَاتِ فِیهَا فَاجْتَمَعَا فِی یَوْمٍ مِنْ أَیَّامِهِمَا عِنْدَ بِلَالِ بْنِ أَبِی بُرْدَةَ وَ هُوَ وَالِی الْبَصْرَةِ وَ بِلَالٌ یَعْرِفُ مَا بَیْنَهُمَا مِنَ الْخِلَافِ فَحَضَّهُمَا عَلَی الْمُنَاظَرَةِ فَقَالَ رُؤْبَةُ وَ اللَّهِ مَا یَفْحَصُ طَائِرٌ أُفْحُوصاً وَ لَا یُقَرْمِصُ سَبُعٌ قُرْمُوصاً إِلَّا كَانَ ذَلِكَ بِقَضَاءِ اللَّهِ وَ قَدَرِهِ فَقَالَ لَهُ ذُو الرُّمَّةِ وَ اللَّهِ مَا أَذِنَ اللَّهُ لِلذِّئْبِ أَنْ یَأْخُذَ حَلُوبَةَ عَالَةٍ عَیَایِلَ ضَرَائِكَ فَقَالَ لَهُ رُؤْبَةُ أَ فَبِمَشِیَّتِهِ أَخَذَهَا أَمْ بِمَشِیَّةِ اللَّهِ فَقَالَ ذُو الرُّمَّةِ بَلْ بِمَشِیَّتِهِ وَ إِرَادَتِهِ فَقَالَ رُؤْبَةُ هَذَا وَ اللَّهِ الْكَذِبُ عَلَی الذِّئْبِ فَقَالَ ذُو الرُّمَّةِ وَ اللَّهِ الْكَذِبُ عَلَی الذِّئْبِ أَهْوَنُ مِنَ الْكَذِبِ عَلَی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الذِّئْبِ فَقَالَ وَ أَنْشَدَنِی أَبُو الْحَسَنِ عَلِیُّ بْنُ مَالِكٍ النَّحْوِیُّ فِی أَثَرِ هَذَا الْحَدِیثِ لِمَحْمُودٍ الْوَرَّاقِ</w:t>
      </w:r>
    </w:p>
    <w:p>
      <w:pPr>
        <w:pStyle w:val="BookText"/>
      </w:pPr>
      <w:r>
        <w:rPr>
          <w:rFonts w:ascii="Amiri" w:hAnsi="Amiri" w:eastAsia="Amiri" w:cs="Amiri"/>
          <w:lang w:bidi="ar-SA"/>
          <w:color w:val="111111"/>
          <w:sz w:val="28"/>
          <w:szCs w:val="28"/>
          <w:rtl/>
        </w:rPr>
        <w:t xml:space="preserve">أَ عَاذِلُ لَمْ آتِ الذُّنُوبَ عَلَی جَهْلٍ***وَ لَا أَنَّهَا مِنْ فِعْلِ غَیْرِی وَ لَا فِعْلِی</w:t>
      </w:r>
    </w:p>
    <w:p>
      <w:pPr>
        <w:pStyle w:val="BookText"/>
      </w:pPr>
      <w:r>
        <w:rPr>
          <w:rFonts w:ascii="Amiri" w:hAnsi="Amiri" w:eastAsia="Amiri" w:cs="Amiri"/>
          <w:lang w:bidi="ar-SA"/>
          <w:color w:val="111111"/>
          <w:sz w:val="28"/>
          <w:szCs w:val="28"/>
          <w:rtl/>
        </w:rPr>
        <w:t xml:space="preserve">وَ لَا جُرْأَةٍ مِنِّی عَلَی اللَّهِ جِئْتُهَا***وَ لَا أَنَّ جَهْلِی لَا یُحِیطُ بِهِ عَقْلِی</w:t>
      </w:r>
    </w:p>
    <w:p>
      <w:pPr>
        <w:pStyle w:val="BookText"/>
      </w:pPr>
      <w:r>
        <w:rPr>
          <w:rFonts w:ascii="Amiri" w:hAnsi="Amiri" w:eastAsia="Amiri" w:cs="Amiri"/>
          <w:lang w:bidi="ar-SA"/>
          <w:color w:val="111111"/>
          <w:sz w:val="28"/>
          <w:szCs w:val="28"/>
          <w:rtl/>
        </w:rPr>
        <w:t xml:space="preserve">وَ لَكِنْ بِحُسْنِ الظَّنِّ مِنِّی بِعَفْوِ مَنْ***تَفَرَّدَ بِالصُّنْعِ الْجَمِیلِ وَ بِالْفَضْلِ</w:t>
      </w:r>
    </w:p>
    <w:p>
      <w:pPr>
        <w:pStyle w:val="BookText"/>
      </w:pPr>
      <w:r>
        <w:rPr>
          <w:rFonts w:ascii="Amiri" w:hAnsi="Amiri" w:eastAsia="Amiri" w:cs="Amiri"/>
          <w:lang w:bidi="ar-SA"/>
          <w:color w:val="111111"/>
          <w:sz w:val="28"/>
          <w:szCs w:val="28"/>
          <w:rtl/>
        </w:rPr>
        <w:t xml:space="preserve">فَإِنْ صَدَقَ الظَّنُّ الَّذِی قَدْ ظَنَنْتُهُ*** فَفِی فَضْلِهِ مَا صَدَّقَ الظَّنَّ مِنْ مِثْلِی</w:t>
      </w:r>
    </w:p>
    <w:p>
      <w:pPr>
        <w:pStyle w:val="BookText"/>
      </w:pPr>
      <w:r>
        <w:rPr>
          <w:rFonts w:ascii="Amiri" w:hAnsi="Amiri" w:eastAsia="Amiri" w:cs="Amiri"/>
          <w:lang w:bidi="ar-SA"/>
          <w:color w:val="111111"/>
          <w:sz w:val="28"/>
          <w:szCs w:val="28"/>
          <w:rtl/>
        </w:rPr>
        <w:t xml:space="preserve">وَ إِنْ نَالَنِی مِنْهُ الْعِقَابُ فَإِنَّمَا*** أَتَیْتُ مِنَ الْإِنْصَافِ فِی الْحُكْمِ وَ الْعَدْلِ</w:t>
      </w:r>
    </w:p>
    <w:p>
      <w:pPr>
        <w:pStyle w:val="BookText"/>
      </w:pPr>
      <w:r>
        <w:rPr>
          <w:rFonts w:ascii="IRNazanin" w:hAnsi="IRNazanin" w:eastAsia="IRNazanin" w:cs="IRNazanin"/>
          <w:lang w:bidi="fa-IR"/>
          <w:color w:val="111111"/>
          <w:sz w:val="28"/>
          <w:szCs w:val="28"/>
          <w:rtl/>
        </w:rPr>
        <w:t xml:space="preserve">أقول: روی السید المرتضی فی الغرر هذا الخبر بسند آخر عن أبی عبیدة.</w:t>
      </w:r>
    </w:p>
    <w:p>
      <w:pPr>
        <w:pStyle w:val="BookText"/>
      </w:pPr>
      <w:r>
        <w:rPr>
          <w:rFonts w:ascii="IRNazanin" w:hAnsi="IRNazanin" w:eastAsia="IRNazanin" w:cs="IRNazanin"/>
          <w:lang w:bidi="fa-IR"/>
          <w:color w:val="111111"/>
          <w:sz w:val="28"/>
          <w:szCs w:val="28"/>
          <w:rtl/>
        </w:rPr>
        <w:t xml:space="preserve">بیان: قال الجزری أُفحوص القطاة موضعها الذی تجثم فیه </w:t>
      </w:r>
      <w:r>
        <w:rPr>
          <w:rStyle w:val="FootnoteReference"/>
        </w:rPr>
        <w:footnoteReference w:id="104"/>
      </w:r>
      <w:r>
        <w:rPr>
          <w:rFonts w:ascii="IRNazanin" w:hAnsi="IRNazanin" w:eastAsia="IRNazanin" w:cs="IRNazanin"/>
          <w:lang w:bidi="fa-IR"/>
          <w:color w:val="111111"/>
          <w:sz w:val="28"/>
          <w:szCs w:val="28"/>
          <w:rtl/>
        </w:rPr>
        <w:t xml:space="preserve">و تبیض كأنها تفحص عنه التراب أی تكشفه و الفحص البحث و الكشف و قال فی مناظرة ذی الرمة و رؤبة ما تقرمص سبع قرموصا إلا بقضاء القرموص حفرة یحفرها الرجل یكتنّ فیها من البرد یأوی إلیها الصید و هی واسعة الجوف ضیّقة الرأس و قرمص و تقرمص إذا دخلها و تقرمص السبع إذا دخلها للاصطیاد.</w:t>
      </w:r>
    </w:p>
    <w:p>
      <w:pPr>
        <w:pStyle w:val="BookText"/>
      </w:pPr>
      <w:r>
        <w:rPr>
          <w:rFonts w:ascii="IRNazanin" w:hAnsi="IRNazanin" w:eastAsia="IRNazanin" w:cs="IRNazanin"/>
          <w:lang w:bidi="fa-IR"/>
          <w:color w:val="111111"/>
          <w:sz w:val="28"/>
          <w:szCs w:val="28"/>
          <w:rtl/>
        </w:rPr>
        <w:t xml:space="preserve">و قال فی قصّة ذی الرمة و رؤبة عالة ضرائك الضرائك جمع ضریك و هو الفقیر سیّئ الحال و قیل الهزیل.</w:t>
      </w:r>
    </w:p>
    <w:p>
      <w:pPr>
        <w:pStyle w:val="BookText"/>
      </w:pPr>
      <w:r>
        <w:rPr>
          <w:rFonts w:ascii="IRNazanin" w:hAnsi="IRNazanin" w:eastAsia="IRNazanin" w:cs="IRNazanin"/>
          <w:lang w:bidi="fa-IR"/>
          <w:color w:val="111111"/>
          <w:sz w:val="28"/>
          <w:szCs w:val="28"/>
          <w:rtl/>
        </w:rPr>
        <w:t xml:space="preserve">و قال السید فی الغرر العیایل جمیع عیل و هو ذو العیال و الضرائك جمیع ضریك و هو الفقیر و فی روایة السید هذا كذب علی الذئب ثان فالمعنی أنه كذب ثان علی الذئب بعد ما كذب علیه فی قصّة یوسف.</w:t>
      </w:r>
    </w:p>
    <w:p>
      <w:pPr>
        <w:pStyle w:val="BookText"/>
      </w:pPr>
      <w:r>
        <w:rPr>
          <w:rFonts w:ascii="Amiri" w:hAnsi="Amiri" w:eastAsia="Amiri" w:cs="Amiri"/>
          <w:lang w:bidi="ar-SA"/>
          <w:color w:val="111111"/>
          <w:sz w:val="28"/>
          <w:szCs w:val="28"/>
          <w:rtl/>
        </w:rPr>
        <w:t xml:space="preserve">«70»-كش، رجال الكشی حَمْدَوَیْهِ وَ إِبْرَاهِیمُ ابْنَا نُصَیْرٍ عَنِ الْعُبَیْدِیِّ عَنْ هِشَامِ بْنِ إِبْرَاهِیمَ الْمَشْرِقِیِّ قَالَ: قَالَ لِی أَبُو الْحَسَنِ الْخُرَاسَانِیُّ </w:t>
      </w:r>
      <w:r>
        <w:rPr>
          <w:rStyle w:val="FootnoteReference"/>
        </w:rPr>
        <w:footnoteReference w:id="105"/>
      </w:r>
      <w:r>
        <w:rPr>
          <w:rFonts w:ascii="Amiri" w:hAnsi="Amiri" w:eastAsia="Amiri" w:cs="Amiri"/>
          <w:lang w:bidi="ar-SA"/>
          <w:color w:val="111111"/>
          <w:sz w:val="28"/>
          <w:szCs w:val="28"/>
          <w:rtl/>
        </w:rPr>
        <w:t xml:space="preserve">كَیْفَ تَقُولُونَ فِی الِاسْتِطَاعَةِ بَعْدَ یُونُسَ فَذَهَبَ فِیهَا مَذْهَبَ زُرَارَةَ </w:t>
      </w:r>
      <w:r>
        <w:rPr>
          <w:rStyle w:val="FootnoteReference"/>
        </w:rPr>
        <w:footnoteReference w:id="106"/>
      </w:r>
      <w:r>
        <w:rPr>
          <w:rFonts w:ascii="Amiri" w:hAnsi="Amiri" w:eastAsia="Amiri" w:cs="Amiri"/>
          <w:lang w:bidi="ar-SA"/>
          <w:color w:val="111111"/>
          <w:sz w:val="28"/>
          <w:szCs w:val="28"/>
          <w:rtl/>
        </w:rPr>
        <w:t xml:space="preserve">وَ مَذْهَبُ زُرَارَةَ هُوَ الْخَطَأُ فَقُلْتُ لَا وَ لَكِنَّهُ بِأَبِی أَنْتَ وَ أُمِّی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یَقُولُ زُرَارَةُ فِی الِاسْتِطَاعَةِ وَ قَوْلُ زُرَارَةَ هُمْ قُدَّرٌ </w:t>
      </w:r>
      <w:r>
        <w:rPr>
          <w:rStyle w:val="FootnoteReference"/>
        </w:rPr>
        <w:footnoteReference w:id="107"/>
      </w:r>
      <w:r>
        <w:rPr>
          <w:rFonts w:ascii="Amiri" w:hAnsi="Amiri" w:eastAsia="Amiri" w:cs="Amiri"/>
          <w:lang w:bidi="ar-SA"/>
          <w:color w:val="111111"/>
          <w:sz w:val="28"/>
          <w:szCs w:val="28"/>
          <w:rtl/>
        </w:rPr>
        <w:t xml:space="preserve">وَ نَحْنُ مِنْهُ بُرَآءُ وَ لَیْسَ مِنْ دِینِ آبَائِكَ قَالَ فَبِأَیِّ شَیْ‌ءٍ تَقُولُونَ قُلْتُ بِقَوْلِ أَبِی عَبْدِ اللَّهِ علیه السلام وَ سُئِلَ عَنْ قَوْلِ اللَّهِ عَزَّ وَ جَلَّ وَ لِلَّهِ عَلَی النَّاسِ حِجُّ الْبَیْتِ مَنِ اسْتَطاعَ إِلَیْهِ سَبِیلًا مَا اسْتِطَاعَتُهُ قَالَ فَقَالَ أَبُو عَبْدِ اللَّهِ علیه السلام صِحَّتُهُ وَ مَالُهُ فَنَحْنُ بِقَوْلِ أَبِی عَبْدِ اللَّهِ علیه السلام نَأْخُذُ قَالَ صَدَقَ أَبُو عَبْدِ اللَّهِ علیه السلام هَذَا هُوَ الْحَقُّ</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ما یقول زرارة فی الاستطاعة و قول زرارة فیمن قدر كذا فی بعض النسخ فلعل المعنی أن زرارة لا یقول بالاستطاعة بل إنما یقول بها فیمن قدر علی الفعل بإذنه و توفیقه تعالی و نحن من القول بالاستطاعة المحضة برآء فكلمة ما نافیة و یحتمل أن یكون استفهاما للإنكار و التحقیر أی أی شی‌ء قول زرارة فنقول به ثم بین أنه قوله بالاستطاعة فیمن قدر علی الفعل و فی أكثر النسخ هم قدّر فیحتمل الوجه الثانی و یكون قدّر بضم القاف و تشدید الدال جمع قادر أی یقول هم قادرون بالاستقلال و فی بعض النسخ قذر بالذال المعجمة و ربما قرأ قوم زرارة و قد یقرأ هیّم قذر و الهیّم بالكسر الإبل العطاش و أثر التصحیف و التحریف فیه ظاهر.</w:t>
      </w:r>
    </w:p>
    <w:p>
      <w:pPr>
        <w:pStyle w:val="BookText"/>
      </w:pPr>
      <w:r>
        <w:rPr>
          <w:rFonts w:ascii="Amiri" w:hAnsi="Amiri" w:eastAsia="Amiri" w:cs="Amiri"/>
          <w:lang w:bidi="ar-SA"/>
          <w:color w:val="111111"/>
          <w:sz w:val="28"/>
          <w:szCs w:val="28"/>
          <w:rtl/>
        </w:rPr>
        <w:t xml:space="preserve">«71»-كش، رجال الكشی مُحَمَّدُ بْنُ قُولَوَیْهِ عَنْ مُحَمَّدِ بْنِ أَبِی الْقَاسِمِ مَاجِیلَوَیْهِ عَنْ زِیَادِ بْنِ أَبِی الْحَلَّالِ قَالَ: قُلْتُ لِأَبِی عَبْدِ اللَّهِ علیه السلام إِنَّ زُرَارَةَ رَوَی عَنْكَ فِی الِاسْتِطَاعَةِ شَیْئاً فَقَبِلْنَا مِنْهُ وَ صَدَّقْنَاهُ وَ قَدْ أَحْبَبْتُ أَنْ أَعْرِضَهُ عَلَیْكَ فَقَالَ هَاتِهِ فَقُلْتُ زَعَمَ أَنَّهُ سَأَلَكَ عَنْ قَوْلِ اللَّهِ عَزَّ وَ جَلَّ وَ لِلَّهِ عَلَی النَّاسِ حِجُّ الْبَیْتِ مَنِ اسْتَطاعَ إِلَیْهِ سَبِیلًا فَقُلْتُ مَنْ مَلَكَ زَاداً وَ رَاحِلَةً فَقَالَ كُلُّ مَنْ مَلَكَ زَاداً وَ رَاحِلَةً فَهُوَ مُسْتَطِیعٌ لِلْحَجِّ وَ إِنْ لَمْ یَحِجَّ فَقُلْتُ نَعَمْ فَقَالَ لَیْسَ هَكَذَا سَأَلَنِی وَ لَا هَكَذَا قُلْتُ كَذَبَ عَلَیَّ وَ اللَّهِ كَذَبَ عَلَیَّ وَ اللَّهِ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اللَّهُ زُرَارَةَ لَعَنَ اللَّهُ زُرَارَةَ إِنَّمَا قَالَ لِی مَنْ كَانَ لَهُ زَادٌ وَ رَاحِلَةٌ فَهُوَ مُسْتَطِیعٌ لِلْحَجِّ قُلْتُ وَ قَدْ وَجَبَ عَلَیْهِ قَالَ فَمُسْتَطِیعٌ هُوَ قُلْتُ لَا حَتَّی یُؤْذَنَ لَهُ قُلْتُ فَأُخْبِرُ زُرَارَةَ بِذَلِكَ قَالَ نَعَمْ قَالَ زِیَادٌ فَقَدِمْتُ الْكُوفَةَ فَلَقِیتُ زُرَارَةَ فَأَخْبَرْتُهُ بِمَا قَالَ أَبُو عَبْدِ اللَّهِ علیه السلام وَ سَكَتُّ عَنْ لَعْنِهِ قَالَ أَمَا إِنَّهُ قَدْ أَعْطَانِی الِاسْتِطَاعَةَ مِنْ حَیْثُ لَا یَعْلَمُ وَ صَاحِبُكُمْ هَذَا لَیْسَ لَهُ بَصِیرَةٌ بِكَلَامِ الرَّجُلِ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أقول: المعروف المتكرر فی الأسانید روایة الصدوق عن محمّد بن أبی القاسم بوساطة محمّد بن علی ماجیلویه أو غیره، و نجد روایته عنه بلا واسطة، و لكن مع ذلك روایة ابن أبی الحلال عنه بعید جدا؛ و یمكن أن یقال: ان المعاصرة أعم من الملاقاة و نقل الروایة عنه. قلت: هذا و ان كان حقا الا أن النجاشیّ صرّح بأن محمّد بن أبی القاسم هذا كان صهرا لأحمد بن أبی عبد اللّٰه البرقی الذی توفّی سنة 274 أو 280 و هذا یبعد ادراك ابن بابویه عصره فتأمل، و مع هذا كله ما قرب ابن طاوس من انقطاع الحدیث قوی جدا.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«72»-كش، رجال الكشی مُحَمَّدُ بْنُ مَسْعُودٍ عَنْ مُحَمَّدِ بْنِ عِیسَی عَنْ حَرِیزٍ قَالَ: خَرَجْتُ إِلَی فَارِسَ وَ خَرَجَ مَعَنَا مُحَمَّدٌ الْحَلَبِیُّ إِلَی مَكَّةَ فَاتَّفَقَ قُدُومُنَا جَمِیعاً إِلَی حُنَیْنٍ فَسَأَلْتُ الْحَلَبِیَّ فَقُلْتُ لَهُ أَطْرِفْنَا بِشَیْ‌ءٍ </w:t>
      </w:r>
      <w:r>
        <w:rPr>
          <w:rStyle w:val="FootnoteReference"/>
        </w:rPr>
        <w:footnoteReference w:id="110"/>
      </w:r>
      <w:r>
        <w:rPr>
          <w:rFonts w:ascii="Amiri" w:hAnsi="Amiri" w:eastAsia="Amiri" w:cs="Amiri"/>
          <w:lang w:bidi="ar-SA"/>
          <w:color w:val="111111"/>
          <w:sz w:val="28"/>
          <w:szCs w:val="28"/>
          <w:rtl/>
        </w:rPr>
        <w:t xml:space="preserve">قَالَ نَعَمْ جِئْتُكَ بِمَا تَكْرَهُ قُلْتُ لِأَبِی عَبْدِ اللَّهِ علیه السلام مَا تَقُولُ فِی الِاسْتِطَاعَةِ فَقَالَ لَیْسَ مِنْ دِینِی وَ لَا مِنْ دِینِ آبَائِی فَقُلْتُ الْآنَ ثَلِجَ عَنْ صَدْرِی وَ اللَّهِ لَا أَعُودُ لَهُمْ مَرِیضاً وَ لَا أُشَیِّعُ لَهُمْ جَنَازَةً وَ لَا أُعْطِیهِمْ شَیْئاً مِنْ زَكَاةِ مَالِی قَالَ فَاسْتَوَی أَبُو عَبْدِ اللَّهِ علیه السلام جَالِساً وَ قَالَ لِی كَیْفَ قُلْتَ فَأَعَدْتُ عَلَیْهِ الْكَلَامَ فَقَالَ أَبُو عَبْدِ اللَّهِ علیه السلام كَانَ أَبِی علیه السلام یَقُولُ أُولَئِكَ قَوْمٌ حَرَّمَ اللَّهُ وُجُوهَهُمْ عَلَی النَّارِ فَقُلْتُ جُعِلْتُ فِدَاكَ وَ كَیْفَ قُلْتَ لِی لَیْسَ مِنْ دِینِی وَ لَا مِنْ دِینِ آبَائِی قَالَ إِنَّمَا أَعْنِی بِذَلِكَ قَوْلَ زُرَارَةَ وَ أَشْبَاهِهِ.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لا أعود لهم مریضا أی للقائلین بالاستطاعة من الشیعة فعرف علیه السلام أن مراده مطلق القائلین بالاستطاعة فردّ علیه بأن ما نفیته هو ما ینسب إلی زرارة موافقا لمذهب التفویض بل الحقّ الأمر بین الأمرین كما مر و هذا هو معنی الخبر لا ما حمله علیه الصدوق رحمه اللّٰه سابقا.</w:t>
      </w:r>
    </w:p>
    <w:p>
      <w:pPr>
        <w:pStyle w:val="BookText"/>
      </w:pPr>
      <w:r>
        <w:rPr>
          <w:rFonts w:ascii="Amiri" w:hAnsi="Amiri" w:eastAsia="Amiri" w:cs="Amiri"/>
          <w:lang w:bidi="ar-SA"/>
          <w:color w:val="111111"/>
          <w:sz w:val="28"/>
          <w:szCs w:val="28"/>
          <w:rtl/>
        </w:rPr>
        <w:t xml:space="preserve">«73»-یف، الطرائف رَوَی جَمَاعَةٌ مِنْ عُلَمَاءِ الْإِسْلَامِ عَنْ نَبِیِّهِمْ صلی اللّٰه علیه و آله أَنَّهُ قَالَ: لُعِنَتِ الْقَدَرِیَّةُ عَلَی لِسَانِ سَبْعِینَ نَبِیّاً قِیلَ وَ مَنِ الْقَدَرِیَّةُ یَا رَسُولَ اللَّهِ فَقَالَ قَوْمٌ یَزْعُمُونَ أَنَّ اللَّهَ سُبْحَانَهُ قَدَّرَ عَلَیْهِمُ الْمَعَاصِیَ وَ عَذَّبَهُمْ عَلَیْهَا.</w:t>
      </w:r>
    </w:p>
    <w:p>
      <w:pPr>
        <w:pStyle w:val="BookText"/>
      </w:pPr>
      <w:r>
        <w:rPr>
          <w:rFonts w:ascii="Amiri" w:hAnsi="Amiri" w:eastAsia="Amiri" w:cs="Amiri"/>
          <w:lang w:bidi="ar-SA"/>
          <w:color w:val="111111"/>
          <w:sz w:val="28"/>
          <w:szCs w:val="28"/>
          <w:rtl/>
        </w:rPr>
        <w:t xml:space="preserve">«74»-وَ رَوَی صَاحِبُ الْفَائِقِ وَ غَیْرُهُ مِنْ عُلَمَاءِ الْإِسْلَامِ عَنْ مُحَمَّدِ بْنِ عَلِیٍّ الْمَكِّیِّ بِإِسْنَادِهِ قَالَ: إِنَّ رَجُلًا قَدِمَ عَلَی النَّبِیِّ صلی اللّٰه علیه و آله فَقَالَ لَهُ رَسُولُ اللَّهِ صلی اللّٰه علیه و آله أَخْبِرْنِی بِأَعْجَبِ شَیْ‌ءٍ رَأَیْتَ قَالَ رَأَیْتُ قَوْماً یَنْكِحُونَ أُمَّهَاتِهِمْ وَ بَنَاتِهِمْ وَ أَخَوَاتِهِمْ فَإِذَا قِیلَ لَهُمْ لِمَ تَفْعَلُونَ ذَلِكَ قَالُوا قَضَاءُ اللَّهِ تَعَالَی عَلَیْنَا وَ قَدَرُهُ فَقَالَ النَّبِیُّ صلی اللّٰه علیه و آله سَیَكُونُ مِنْ أُمَّتِی أَقْوَامٌ یَقُولُونَ مِثْلَ مَقَالَتِهِمْ أُولَئِكَ مَجُوسُ أُمَّتِی.</w:t>
      </w:r>
    </w:p>
    <w:p>
      <w:pPr>
        <w:pStyle w:val="BookText"/>
      </w:pPr>
      <w:r>
        <w:rPr>
          <w:rFonts w:ascii="Amiri" w:hAnsi="Amiri" w:eastAsia="Amiri" w:cs="Amiri"/>
          <w:lang w:bidi="ar-SA"/>
          <w:color w:val="111111"/>
          <w:sz w:val="28"/>
          <w:szCs w:val="28"/>
          <w:rtl/>
        </w:rPr>
        <w:t xml:space="preserve">«75»-وَ رَوَی صَاحِبُ الْفَائِقِ وَ غَیْرُهُ عَنْ جَابِرِ بْنِ عَبْدِ اللَّهِ عَنِ النَّبِیِّ صلی اللّٰه علیه و آله أَنَّهُ قَالَ: یَكُونُ فِی آخِرِ الزَّمَانِ قَوْمٌ یَعْمَلُونَ الْمَعَاصِیَ وَ یَقُولُونَ إِنَّ اللَّهَ قَدْ قَدَّرَهَا عَلَیْهِمْ الرَّادُّ عَلَیْهِمْ كَشَاهِرِ سَیْفِهِ فِی سَبِیلِ اللَّهِ.</w:t>
      </w:r>
    </w:p>
    <w:p>
      <w:pPr>
        <w:pStyle w:val="BookText"/>
      </w:pPr>
      <w:r>
        <w:rPr>
          <w:rFonts w:ascii="Amiri" w:hAnsi="Amiri" w:eastAsia="Amiri" w:cs="Amiri"/>
          <w:lang w:bidi="ar-SA"/>
          <w:color w:val="111111"/>
          <w:sz w:val="28"/>
          <w:szCs w:val="28"/>
          <w:rtl/>
        </w:rPr>
        <w:t xml:space="preserve">«76»-كش، رجال الكشی مُحَمَّدُ بْنُ مَسْعُودٍ عَنْ عَبْدِ اللَّهِ بْنِ مُحَمَّدِ بْنِ خَالِدٍ عَنِ الْوَشَّاءِ عَنِ ابْنِ خِدَاشٍ </w:t>
      </w:r>
      <w:r>
        <w:rPr>
          <w:rStyle w:val="FootnoteReference"/>
        </w:rPr>
        <w:footnoteReference w:id="111"/>
      </w:r>
      <w:r>
        <w:rPr>
          <w:rFonts w:ascii="Amiri" w:hAnsi="Amiri" w:eastAsia="Amiri" w:cs="Amiri"/>
          <w:lang w:bidi="ar-SA"/>
          <w:color w:val="111111"/>
          <w:sz w:val="28"/>
          <w:szCs w:val="28"/>
          <w:rtl/>
        </w:rPr>
        <w:t xml:space="preserve">عَنْ عَلِیِّ بْنِ إِسْمَاعِیلَ عَنْ رِبْعِیٍّ عَنِ الْهَیْثَمِ بْنِ حَفْصٍ الْعَطَّارِ عَنْ حَمْزَةَ بْنِ حُمْرَانَ قَالَ: قُلْتُ لِأَبِی عَبْدِ اللَّهِ علیه السلام یَقُولُ زُرَارَةُ إِنَّ اللَّهَ عَزَّ وَ جَلَّ لَمْ یُكَلِّفِ الْعِبَادَ إِلَّا مَا یُطِیقُونَ وَ إِنَّهُمْ لَمْ یَعْمَلُوا إِلَّا أَنْ یَشَاءَ اللَّهُ وَ یُرِیدَ وَ یَقْضِیَ قَالَ هُوَ وَ اللَّهِ الْحَقُّ وَ دَخَلَ عَلَیْنَا صَاحِبُ الزُّطِّیِّ فَقَالَ لَهُ یَا مُیَسِّرُ أَ لَسْتَ عَلَی هَذَا قَالَ عَلَی أَیِّ شَیْ‌ءٍ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أَصْلَحَكَ اللَّهُ أَوْ جُعِلْتُ فِدَاكَ قَالَ فَأَعَادَ هَذَا الْقَوْلَ عَلَیْهِ كَمَا قُلْتُ لَهُ ثُمَّ قَالَ هَذَا وَ اللَّهِ دِینِی وَ دِینُ آبَائِی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حدّثنی عبد اللّٰه بن محمّد بن خالد، قال: حدّثنی الوشاء، عن ابن خداش، عن علیّ بن إسماعیل، عن ربعی، عن الهیثم بن حفص العطّار قال: سمعت حمزة بن حمران یقول:- حین قدم من الیمن- لقیت أبا عبد اللّٰه علیه السلام فقلت له: بلغنی أنك لعنت عمی زرارة، قال فرفع یده حتّی صك بها صدره، ثمّ قال: لا و اللّٰه ما قلت، و لكنكم تأتون عنه بالفتیا فأقول: من قال هذا فأنا منه بری‌ء؛ قال:</w:t>
      </w:r>
    </w:p>
    <w:p>
      <w:pPr>
        <w:pStyle w:val="BookText"/>
      </w:pPr>
      <w:r>
        <w:rPr>
          <w:rFonts w:ascii="IRNazanin" w:hAnsi="IRNazanin" w:eastAsia="IRNazanin" w:cs="IRNazanin"/>
          <w:lang w:bidi="fa-IR"/>
          <w:color w:val="111111"/>
          <w:sz w:val="28"/>
          <w:szCs w:val="28"/>
          <w:rtl/>
        </w:rPr>
        <w:t xml:space="preserve">قلت: و أحكی لك ما تقول؟ قال: نعم؛ قال: قلت: إن اللّٰه عزّ و جلّ لم یكلف العباد إلّا ما یطیقون إه أقول: قوله: و احكی لك ما تقول لعله تصحیف ما یقول: أو ما نقول.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«77»-كش، رجال الكشی عَلِیُّ بْنُ الْحُسَیْنِ بْنِ قُتَیْبَةَ عَنْ مُحَمَّدِ بْنِ أَحْمَدَ عَنْ مُحَمَّدِ بْنِ عِیسَی عَنْ إِبْرَاهِیمَ بْنِ عَبْدِ الْحَمِیدِ عَنِ الْوَلِیدِ بْنِ صَبِیحٍ قَالَ: مَرَرْتُ فِی الرَّوْضَةِ بِالْمَدِینَةِ فَإِذَا إِنْسَانٌ قَدْ جَذَبَنِی فَالْتَفَتُّ فَإِذَا أَنَا بِزُرَارَةَ فَقَالَ لِیَ اسْتَأْذِنْ لِی عَلَی صَاحِبِكَ قَالَ فَخَرَجْتُ مِنَ الْمَسْجِدِ وَ دَخَلْتُ عَلَی أَبِی عَبْدِ اللَّهِ علیه السلام فَأَخْبَرْتُهُ الْخَبَرَ فَضَرَبَ بِیَدِهِ عَلَی لِحْیَتِهِ ثُمَّ قَالَ لَا تَأْذَنْ لَهُ ثَلَاثاً فَإِنَّ زُرَارَةَ یُرِیدُنِی عَلَی الْقَدَرِ عَلَی كِبَرِ السِّنِّ وَ لَیْسَ مِنْ دِینِی وَ لَا دِینِ آبَائِی.</w:t>
      </w:r>
    </w:p>
    <w:p>
      <w:pPr>
        <w:pStyle w:val="BookText"/>
      </w:pPr>
      <w:r>
        <w:rPr>
          <w:rFonts w:ascii="Amiri" w:hAnsi="Amiri" w:eastAsia="Amiri" w:cs="Amiri"/>
          <w:lang w:bidi="ar-SA"/>
          <w:color w:val="111111"/>
          <w:sz w:val="28"/>
          <w:szCs w:val="28"/>
          <w:rtl/>
        </w:rPr>
        <w:t xml:space="preserve">«78»-ما، الأمالی للشیخ الطوسی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 فِی قَوْلِ اللَّهِ تَعَالَی وَ قالَتِ الْیَهُودُ یَدُ اللَّهِ مَغْلُولَةٌ فَقَالَ كَانُوا یَقُولُونَ قَدْ فَرَغَ مِنَ الْأَمْرِ.</w:t>
      </w:r>
    </w:p>
    <w:p>
      <w:pPr>
        <w:pStyle w:val="BookText"/>
      </w:pPr>
      <w:r>
        <w:rPr>
          <w:rFonts w:ascii="Amiri" w:hAnsi="Amiri" w:eastAsia="Amiri" w:cs="Amiri"/>
          <w:lang w:bidi="ar-SA"/>
          <w:color w:val="111111"/>
          <w:sz w:val="28"/>
          <w:szCs w:val="28"/>
          <w:rtl/>
        </w:rPr>
        <w:t xml:space="preserve">«79»-ید، التوحید عَلِیُّ بْنُ أَحْمَدَ الْأَسْوَارِیُّ عَنْ مَكِّیِّ بْنِ أَحْمَدَ الْبَرْدَعِیِّ عَنْ مُحَمَّدِ بْنِ الْقَاسِمِ بْنِ عَبْدِ الرَّحْمَنِ عَنْ مُحَمَّدِ بْنِ أَشْرَسَ عَنْ بَشِیرِ بْنِ الْحَكَمِ وَ إِبْرَاهِیمَ بْنِ أَبِی نَصْرٍ عَنْ عَبْدِ الْمَلِكِ بْنِ هَارُونَ عَنْ غِیَاثِ بْنِ الْمُجِیبِ عَنِ الْحَسَنِ الْبَصْرِیِّ عَنْ عَبْدِ اللَّهِ بْنِ عُمَرَ عَنِ النَّبِیِّ صلی اللّٰه علیه و آله قَالَ قَالَ: سَبَقَ الْعِلْمُ وَ جَفَّ الْقَلَمُ وَ تَمَّ الْقَضَاءُ بِتَحْقِیقِ الْكِتَابِ وَ تَصْدِیقِ الرِّسَالَةِ وَ السَّعَادَةُ مِنَ اللَّهِ وَ الشَّقَاوَةُ مِنَ اللَّهِ عَزَّ وَ جَلَّ قَالَ عَبْدُ اللَّهِ بْنُ عُمَرَ إِنَّ رَسُولَ اللَّهِ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كَانَ یَرْوِی حَدِیثَهُ عَنِ اللَّهِ عَزَّ وَ جَلَّ قَالَ قَالَ اللَّهُ یَا ابْنَ آدَمَ بِمَشِیَّتِی كُنْتَ أَنْتَ الَّذِی تَشَاءُ لِنَفْسِكَ مَا تَشَاءُ وَ بِإِرَادَتِی كُنْتَ أَنْتَ الَّذِی تُرِیدُ لِنَفْسِكَ مَا تُرِیدُ وَ بِفَضْلِ نِعْمَتِی عَلَیْكَ قَوِیتَ عَلَی مَعْصِیَتِی وَ بِعِصْمَتِی وَ عَفْوِی وَ عَافِیَتِی أَدَّیْتَ إِلَیَّ فَرَائِضِی فَأَنَا أَوْلَی بِإِحْسَانِكَ مِنْكَ وَ أَنْتَ أَوْلَی بِذَنْبِكَ مِنِّی فَالْخَیْرُ مِنِّی إِلَیْكَ بِمَا أَولَیْتُ بَدْأً وَ الشَّرُّ مِنِّی إِلَیْكَ بِمَا جَنَیْتَ جَزَاءً وَ بِسُوءِ ظَنِّكَ بِی قَنَطْتَ مِنْ رَحْمَتِی فَلِیَ الْحَمْدُ وَ الْحُجَّةُ عَلَیْكَ بِالْبَیَانِ وَ لِیَ السَّبِیلُ عَلَیْكَ بِالْعِصْیَانِ وَ لَكَ الْجَزَاءُ الْحُسْنَی عِنْدِی بِالْإِحْسَانِ لَمْ أَدَعْ تَحْذِیرَكَ وَ لَمْ أَخْذُلْ عِنْدَ عِزَّتِكَ وَ لَمْ أُكَلِّفْكَ فَوْقَ طَاقَتِكَ وَ لَمْ أُحَمِّلْكَ مِنَ الْأَمَانَةِ إِلَّا مَا قَدَرْتَ عَلَیْهِ رَضِیتُ مِنْكَ لِنَفْسِی مَا رَضِیتُ بِهِ لِنَفْسِكَ مِنِّی قَالَ عَبْدُ الْمَلِكِ لَنْ أُعَذِّبَكَ إِلَّا بِمَا عَمِلْتَ.</w:t>
      </w:r>
    </w:p>
    <w:p>
      <w:pPr>
        <w:pStyle w:val="BookText"/>
      </w:pPr>
      <w:r>
        <w:rPr>
          <w:rFonts w:ascii="IRNazanin" w:hAnsi="IRNazanin" w:eastAsia="IRNazanin" w:cs="IRNazanin"/>
          <w:lang w:bidi="fa-IR"/>
          <w:color w:val="111111"/>
          <w:sz w:val="28"/>
          <w:szCs w:val="28"/>
          <w:rtl/>
        </w:rPr>
        <w:t xml:space="preserve">بیان: قال الجزری فیه جفّت الأقلام و طویت الصحف یرید ما كتب فی اللوح المحفوظ من المقادیر و الكائنات و الفراغ منها تمثیلا بفراغ الكاتب من كتابته و یبس قلمه انتهی قوله تعالی بدأ كفعل أو كفعال أی ابتدأ من غیر استحقاق و فی بعض النسخ یدا أی نعمة.</w:t>
      </w:r>
    </w:p>
    <w:p>
      <w:pPr>
        <w:pStyle w:val="BookText"/>
      </w:pPr>
      <w:r>
        <w:rPr>
          <w:rFonts w:ascii="IRNazanin" w:hAnsi="IRNazanin" w:eastAsia="IRNazanin" w:cs="IRNazanin"/>
          <w:lang w:bidi="fa-IR"/>
          <w:color w:val="111111"/>
          <w:sz w:val="28"/>
          <w:szCs w:val="28"/>
          <w:rtl/>
        </w:rPr>
        <w:t xml:space="preserve">أقول قول عبد الملك بن هارون فی آخر الخبر تفسیر للفقرة الأخیرة أی رضیت بسیبك أو من الأمور المتعلقة بك لنفسی أن أعذبك كما رضیت لنفسك بفعل ما یوجبه فیرجع حاصله إلی أنه لن أعذبك إلا بما عملت.</w:t>
      </w:r>
    </w:p>
    <w:p>
      <w:pPr>
        <w:pStyle w:val="BookText"/>
      </w:pPr>
      <w:r>
        <w:rPr>
          <w:rFonts w:ascii="Amiri" w:hAnsi="Amiri" w:eastAsia="Amiri" w:cs="Amiri"/>
          <w:lang w:bidi="ar-SA"/>
          <w:color w:val="111111"/>
          <w:sz w:val="28"/>
          <w:szCs w:val="28"/>
          <w:rtl/>
        </w:rPr>
        <w:t xml:space="preserve">«80»-ید، التوحید تَمِیمٌ الْقُرَشِیُّ عَنْ أَبِیهِ عَنْ أَحْمَدَ بْنِ عَلِیٍّ الْأَنْصَارِیِّ عَنِ الْهَرَوِیِّ قَالَ: سَأَلَ الْمَأْمُونُ یَوْماً عَلِیَّ بْنَ مُوسَی الرِّضَا علیهما السلام فَقَالَ لَهُ یَا ابْنَ رَسُولِ اللَّهِ مَا مَعْنَی قَوْلِ اللَّهِ عَزَّ وَ جَلَّ وَ لَوْ شاءَ رَبُّكَ لَآمَنَ مَنْ فِی الْأَرْضِ كُلُّهُمْ جَمِیعاً أَ فَأَنْتَ تُكْرِهُ النَّاسَ حَتَّی یَكُونُوا مُؤْمِنِینَ وَ ما كانَ لِنَفْسٍ أَنْ تُؤْمِنَ إِلَّا بِإِذْنِ اللَّهِ فَقَالَ الرِّضَا علیه السلام حَدَّثَنِی أَبِی مُوسَی بْنُ جَعْفَرٍ عَنْ أَبِیهِ جَعْفَرِ بْنِ مُحَمَّدٍ- عَنْ أَبِیهِ مُحَمَّدِ بْنِ عَلِیٍّ عَنْ أَبِیهِ عَلِیِّ بْنِ الْحُسَیْنِ- عَنْ أَبِیهِ الْحُسَیْنِ بْنِ عَلِیٍّ عَنْ أَبِیهِ عَلِیِّ بْنِ أَبِی طَالِبٍ علیهما السلام أَنَّ الْمُسْلِمِینَ قَالُوا لِرَسُولِ اللَّهِ صلی اللّٰه علیه و آله لَوْ أَكْرَهْتَ یَا رَسُولَ اللَّهِ مَنْ قَدَرْتَ عَلَیْهِ مِنَ النَّاسِ عَلَی الْإِسْلَامِ لَكَثُرَ عَدَدُنَا وَ قَوِینَا عَلَی عَدُوِّنَا فَقَالَ رَسُولُ اللَّهِ صلی اللّٰه علیه و آله مَا كُنْتُ لِأَلْقَی اللَّهَ عَزَّ وَ جَلَّ بِبِدْعَةٍ لَمْ یُحْدِثْ إِلَیَّ فِیهَا شَیْئاً وَ ما أَنَا مِنَ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الْمُتَكَلِّفِینَ فَأَنْزَلَ اللَّهُ تَبَارَكَ وَ تَعَالَی یَا مُحَمَّدُ وَ لَوْ شاءَ رَبُّكَ لَآمَنَ مَنْ فِی الْأَرْضِ كُلُّهُمْ جَمِیعاً عَلَی سَبِیلِ الْإِلْجَاءِ وَ الِاضْطِرَارِ فِی الدُّنْیَا كَمَا یُؤْمِنُونَ عِنْدَ الْمُعَایَنَةِ وَ رُؤْیَةِ الْبَأْسِ فِی الْآخِرَةِ وَ لَوْ فَعَلْتُ ذَلِكَ بِهِمْ لَمْ یَسْتَحِقُّوا مِنِّی ثَوَاباً وَ لَا مَدْحاً لَكِنِّی أُرِیدُ مِنْهُمْ أَنْ یُؤْمِنُوا مُخْتَارِینَ غَیْرَ مُضْطَرِّینَ لِیَسْتَحِقُّوا مِنِّیَ الزُّلْفَی وَ الْكَرَامَةَ وَ دَوَامَ الْخُلُودِ فِی جَنَّةِ الْخُلْدِ أَ فَأَنْتَ تُكْرِهُ النَّاسَ حَتَّی یَكُونُوا مُؤْمِنِینَ وَ أَمَّا قَوْلُهُ عَزَّ وَ جَلَّ وَ ما كانَ لِنَفْسٍ أَنْ تُؤْمِنَ إِلَّا بِإِذْنِ اللَّهِ فَلَیْسَ ذَلِكَ عَلَی سَبِیلِ تَحْرِیمِ الْإِیمَانِ عَلَیْهَا وَ لَكِنْ عَلَی مَعْنَی أَنَّهَا مَا كَانَتْ لِتُؤْمِنَ إِلَّا بِإِذْنِ اللَّهِ وَ إِذْنُهُ أَمْرُهُ لَهَا بِالْإِیمَانِ مَا كَانَتْ مُكَلَّفَةً مُتَعَبِّدَةً وَ إِلْجَاؤُهُ إِیَّاهَا إِلَی الْإِیمَانِ عِنْدَ زَوَالِ التَّكْلِیفِ وَ التَّعَبُّدِ عَنْهَا فَقَالَ الْمَأْمُونُ فَرَّجْتَ عَنِّی یَا أَبَا الْحَسَنِ فَرَّجَ اللَّهُ عَنْكَ.</w:t>
      </w:r>
    </w:p>
    <w:p>
      <w:pPr>
        <w:pStyle w:val="BookText"/>
      </w:pPr>
      <w:r>
        <w:rPr>
          <w:rFonts w:ascii="Amiri" w:hAnsi="Amiri" w:eastAsia="Amiri" w:cs="Amiri"/>
          <w:lang w:bidi="ar-SA"/>
          <w:color w:val="111111"/>
          <w:sz w:val="28"/>
          <w:szCs w:val="28"/>
          <w:rtl/>
        </w:rPr>
        <w:t xml:space="preserve">بیان: قال الطبرسی رحمه اللّٰه فی قوله تعالی وَ لَوْ شاءَ رَبُّكَ </w:t>
      </w:r>
      <w:r>
        <w:rPr>
          <w:rStyle w:val="FootnoteReference"/>
        </w:rPr>
        <w:footnoteReference w:id="113"/>
      </w:r>
      <w:r>
        <w:rPr>
          <w:rFonts w:ascii="Amiri" w:hAnsi="Amiri" w:eastAsia="Amiri" w:cs="Amiri"/>
          <w:lang w:bidi="ar-SA"/>
          <w:color w:val="111111"/>
          <w:sz w:val="28"/>
          <w:szCs w:val="28"/>
          <w:rtl/>
        </w:rPr>
        <w:t xml:space="preserve">معناه الإخبار عن قدرة اللّٰه تعالی و أنه یقدر علی أن یكره الخلق علی الإیمان كما قال إِنْ نَشَأْ نُنَزِّلْ عَلَیْهِمْ مِنَ السَّماءِ آیَةً فَظَلَّتْ أَعْناقُهُمْ لَها خاضِعِینَ </w:t>
      </w:r>
      <w:r>
        <w:rPr>
          <w:rStyle w:val="FootnoteReference"/>
        </w:rPr>
        <w:footnoteReference w:id="114"/>
      </w:r>
      <w:r>
        <w:rPr>
          <w:rFonts w:ascii="Amiri" w:hAnsi="Amiri" w:eastAsia="Amiri" w:cs="Amiri"/>
          <w:lang w:bidi="ar-SA"/>
          <w:color w:val="111111"/>
          <w:sz w:val="28"/>
          <w:szCs w:val="28"/>
          <w:rtl/>
        </w:rPr>
        <w:t xml:space="preserve">و لذلك قال بعد ذلك أَ فَأَنْتَ تُكْرِهُ النَّاسَ حَتَّی یَكُونُوا مُؤْمِنِینَ و معناه أنه لا ینبغی أن ترید إكراههم علی الإیمان مع أنك لا تقدر علیه لأن اللّٰه تعالی یقدر علیه و لا یریده لأنه ینافی التكلیف و قوله تعالی وَ ما كانَ لِنَفْسٍ أَنْ تُؤْمِنَ إِلَّا بِإِذْنِ اللَّهِ معناه أنه لا یمكن أحدا أن یؤمن إلا بإطلاق اللّٰه له فی الإیمان و تمكینه منه و دعائه إلیه بما خلق فیه من العقل الموجب لذلك و قیل إن إذنه هاهنا أمره كما قال یا أَیُّهَا النَّاسُ قَدْ جاءَكُمُ الرَّسُولُ بِالْحَقِّ مِنْ رَبِّكُمْ فَآمِنُوا خَیْراً لَكُمْ </w:t>
      </w:r>
      <w:r>
        <w:rPr>
          <w:rStyle w:val="FootnoteReference"/>
        </w:rPr>
        <w:footnoteReference w:id="115"/>
      </w:r>
      <w:r>
        <w:rPr>
          <w:rFonts w:ascii="IRNazanin" w:hAnsi="IRNazanin" w:eastAsia="IRNazanin" w:cs="IRNazanin"/>
          <w:lang w:bidi="fa-IR"/>
          <w:color w:val="111111"/>
          <w:sz w:val="28"/>
          <w:szCs w:val="28"/>
          <w:rtl/>
        </w:rPr>
        <w:t xml:space="preserve">و قیل إن إذنه هاهنا علمه أی لا تؤمن نفس إلا بعلم اللّٰه من قولهم أذنت لكذا إذا سمعته و علمته و آذنته أعلمته فتكون خبرا عن علمه تعالی بجمیع الكائنات و یجوز أن یكون معناه إعلام اللّٰه تعالی المكلفین بفضل الإیمان و ما یدعوهم إلی فعله و یبعثهم علیه.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«81»-ید، التوحید أَبِی وَ ابْنُ الْوَلِیدِ مَعاً عَنْ مُحَمَّدٍ الْعَطَّارِ وَ أَحْمَدَ بْنِ إِدْرِیسَ هُمَا عَنِ الْأَشْعَرِیِّ عَنِ ابْنِ هَاشِمٍ عَنِ ابْنِ مَعْبَدٍ عَنْ دُرُسْتَ عَنِ الْفُضَیْلِ قَالَ سَمِعْتُ أَبَا عَبْدِ اللَّهِ علیه السلام یَقُولُ شَاءَ اللَّهُ أَنْ أَكُونَ مُسْتَطِیعاً لِمَا لَمْ یَشَأْ أَنْ أَكُونَ فَاعِلَهُ قَالَ وَ سَمِعْتُهُ یَقُولُ شَاءَ وَ أَرَادَ وَ لَمْ یُحِبَّ وَ لَمْ یَرْضَ شَاءَ أَنْ لَا یَكُونَ فِی مُلْكِهِ شَیْ‌ءٌ إِلَّا بِعِلْمِهِ وَ أَرَادَ مِثْلَ ذَلِكَ وَ لَمْ یُحِبَّ أَنْ یُقَالَ لَهُ ثَالِثُ ثَلَاثَةٍ وَ لَمْ یَرْضَ لِعِبَادِهِ الْكُفْرَ.</w:t>
      </w:r>
    </w:p>
    <w:p>
      <w:pPr>
        <w:pStyle w:val="BookText"/>
      </w:pPr>
      <w:r>
        <w:rPr>
          <w:rFonts w:ascii="Amiri" w:hAnsi="Amiri" w:eastAsia="Amiri" w:cs="Amiri"/>
          <w:lang w:bidi="ar-SA"/>
          <w:color w:val="111111"/>
          <w:sz w:val="28"/>
          <w:szCs w:val="28"/>
          <w:rtl/>
        </w:rPr>
        <w:t xml:space="preserve">«82»-ید، التوحید ابْنُ الْمُتَوَكِّلِ عَنِ السَّعْدَآبَادِیِّ عَنِ الْبَرْقِیِّ عَنْ أَبِیهِ عَنْ یُونُسَ عَنْ غَیْرِ وَاحِدٍ عَنْ أَبِی جَعْفَرٍ وَ أَبِی عَبْدِ اللَّهِ علیهما السلام قَالا إِنَّ اللَّهَ عَزَّ وَ جَلَّ أَرْحَمُ بِخَلْقِهِ مِنْ أَنْ یُجْبِرَ خَلْقَهُ عَلَی الذُّنُوبِ ثُمَّ یُعَذِّبَهُمْ عَلَیْهَا وَ اللَّهُ أَعَزُّ مِنْ أَنْ یُرِیدَ أَمْراً فَلَا یَكُونَ قَالَ فَسَأَلَا علیهما السلام هَلْ بَیْنَ الْجَبْرِ وَ الْقَدَرِ مَنْزِلَةٌ ثَالِثَةٌ قَالا نَعَمْ أَوْسَعُ مِمَّا بَیْنَ السَّمَاءِ وَ الْأَرْضِ.</w:t>
      </w:r>
    </w:p>
    <w:p>
      <w:pPr>
        <w:pStyle w:val="BookText"/>
      </w:pPr>
      <w:r>
        <w:rPr>
          <w:rFonts w:ascii="Amiri" w:hAnsi="Amiri" w:eastAsia="Amiri" w:cs="Amiri"/>
          <w:lang w:bidi="ar-SA"/>
          <w:color w:val="111111"/>
          <w:sz w:val="28"/>
          <w:szCs w:val="28"/>
          <w:rtl/>
        </w:rPr>
        <w:t xml:space="preserve">«83»-ید، التوحید الْوَرَّاقُ عَنْ سَعْدٍ عَنْ إِسْمَاعِیلَ بْنِ سَهْلٍ عَنْ عُثْمَانَ بْنِ عِیسَی عَنْ مُحَمَّدِ بْنِ عَجْلَانَ قَالَ: قُلْتُ لِأَبِی عَبْدِ اللَّهِ علیه السلام فَوَّضَ اللَّهُ الْأَمْرَ إِلَی الْعِبَادِ قَالَ اللَّهُ أَكْرَمُ مِنْ أَنْ یُفَوِّضَ إِلَیْهِمْ قُلْتُ فَأَجْبَرَ اللَّهُ الْعِبَادَ عَلَی أَفْعَالِهِمْ فَقَالَ اللَّهُ أَعْدَلُ مِنْ أَنْ یُجْبِرَ عَبْداً عَلَی فِعْلٍ ثُمَّ یُعَذِّبَهُ عَلَیْهِ.</w:t>
      </w:r>
    </w:p>
    <w:p>
      <w:pPr>
        <w:pStyle w:val="BookText"/>
      </w:pPr>
      <w:r>
        <w:rPr>
          <w:rFonts w:ascii="Amiri" w:hAnsi="Amiri" w:eastAsia="Amiri" w:cs="Amiri"/>
          <w:lang w:bidi="ar-SA"/>
          <w:color w:val="111111"/>
          <w:sz w:val="28"/>
          <w:szCs w:val="28"/>
          <w:rtl/>
        </w:rPr>
        <w:t xml:space="preserve">«84»-ید، التوحید أَبِی عَنْ سَعْدٍ عَنِ ابْنِ یَزِیدَ عَنْ حَمَّادِ بْنِ عِیسَی عَنْ إِبْرَاهِیمَ بْنِ عُمَرَ الْیَمَانِیِّ عَنْ أَبِی عَبْدِ اللَّهِ علیه السلام قَالَ: إِنَّ اللَّهَ عَزَّ وَ جَلَّ خَلَقَ الْخَلْقَ فَعَلِمَ مَا هُمْ صَائِرُونَ إِلَیْهِ وَ أَمَرَهُمْ وَ نَهَاهُمْ فَمَا أَمَرَهُمْ بِهِ مِنْ شَیْ‌ءٍ فَقَدْ جَعَلَ لَهُمُ السَّبِیلَ إِلَی الْأَخْذِ بِهِ وَ مَا نَهَاهُمْ عَنْهُ مِنْ شَیْ‌ءٍ فَقَدْ جَعَلَ لَهُمُ السَّبِیلَ إِلَی تَرْكِهِ وَ لَا یَكُونُونَ آخِذِینَ وَ لَا تَارِكِینَ إِلَّا بِإِذْنِ اللَّهِ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«85»-ید، التوحید أَبِی عَنْ عَلِیِّ بْنِ إِبْرَاهِیمَ عَنِ الْیَقْطِینِیِّ عَنْ یُونُسَ عَنْ حَفْصِ بْنِ قُرْطٍ </w:t>
      </w:r>
      <w:r>
        <w:rPr>
          <w:rStyle w:val="FootnoteReference"/>
        </w:rPr>
        <w:footnoteReference w:id="117"/>
      </w:r>
      <w:r>
        <w:rPr>
          <w:rFonts w:ascii="Amiri" w:hAnsi="Amiri" w:eastAsia="Amiri" w:cs="Amiri"/>
          <w:lang w:bidi="ar-SA"/>
          <w:color w:val="111111"/>
          <w:sz w:val="28"/>
          <w:szCs w:val="28"/>
          <w:rtl/>
        </w:rPr>
        <w:t xml:space="preserve">عَنْ أَبِی عَبْدِ اللَّهِ علیه السلام قَالَ قَالَ رَسُولُ اللَّهِ صلی اللّٰه علیه و آله مَنْ زَعَمَ أَنَّ اللَّهَ تَعَالَی یَأْمُرُ بِالسُّوءِ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الْفَحْشَاءِ فَقَدْ كَذَبَ عَلَی اللَّهِ وَ مَنْ زَعَمَ أَنَّ الْخَیْرَ وَ الشَّرَّ بِغَیْرِ مَشِیَّةِ اللَّهِ فَقَدْ أَخْرَجَ اللَّهَ مِنْ سُلْطَانِهِ </w:t>
      </w:r>
      <w:r>
        <w:rPr>
          <w:rStyle w:val="FootnoteReference"/>
        </w:rPr>
        <w:footnoteReference w:id="118"/>
      </w:r>
      <w:r>
        <w:rPr>
          <w:rFonts w:ascii="Amiri" w:hAnsi="Amiri" w:eastAsia="Amiri" w:cs="Amiri"/>
          <w:lang w:bidi="ar-SA"/>
          <w:color w:val="111111"/>
          <w:sz w:val="28"/>
          <w:szCs w:val="28"/>
          <w:rtl/>
        </w:rPr>
        <w:t xml:space="preserve">وَ مَنْ زَعَمَ أَنَّ الْمَعَاصِیَ بِغَیْرِ قُوَّةِ اللَّهِ فَقَدْ كَذَبَ عَلَی اللَّهِ وَ مَنْ كَذَبَ عَلَی اللَّهِ أَدْخَلَهُ اللَّهُ النَّارَ یَعْنِی بِالْخَیْرِ وَ الشَّرِّ الصِّحَّةَ وَ الْمَرَضَ وَ ذَلِكَ قَوْلُهُ عَزَّ وَ جَلَّ وَ نَبْلُوكُمْ بِالشَّرِّ وَ الْخَیْرِ فِتْنَةً</w:t>
      </w:r>
    </w:p>
    <w:p>
      <w:pPr>
        <w:pStyle w:val="BookText"/>
      </w:pPr>
      <w:r>
        <w:rPr>
          <w:rFonts w:ascii="Amiri" w:hAnsi="Amiri" w:eastAsia="Amiri" w:cs="Amiri"/>
          <w:lang w:bidi="ar-SA"/>
          <w:color w:val="111111"/>
          <w:sz w:val="28"/>
          <w:szCs w:val="28"/>
          <w:rtl/>
        </w:rPr>
        <w:t xml:space="preserve">«86»-نهج، نهج البلاغة سُئِلَ علیه السلام عَنِ التَّوْحِیدِ وَ الْعَدْلِ فَقَالَ التَّوْحِیدُ أَنْ لَا تَتَوَهَّمَهُ وَ الْعَدْلُ أَنْ لَا تَتَّهِمَهُ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«87»-ید، التوحید ابْنُ الْوَلِیدِ عَنِ ابْنِ مَتِّیلٍ </w:t>
      </w:r>
      <w:r>
        <w:rPr>
          <w:rStyle w:val="FootnoteReference"/>
        </w:rPr>
        <w:footnoteReference w:id="120"/>
      </w:r>
      <w:r>
        <w:rPr>
          <w:rFonts w:ascii="Amiri" w:hAnsi="Amiri" w:eastAsia="Amiri" w:cs="Amiri"/>
          <w:lang w:bidi="ar-SA"/>
          <w:color w:val="111111"/>
          <w:sz w:val="28"/>
          <w:szCs w:val="28"/>
          <w:rtl/>
        </w:rPr>
        <w:t xml:space="preserve">عَنِ الْبَرْقِیِّ عَنْ عَلِیِّ بْنِ الْحَكَمِ عَنْ هِشَامِ بْنِ سَالِمٍ عَنْ أَبِی عَبْدِ اللَّهِ علیه السلام قَالَ: اللَّهُ أَكْرَمُ مِنْ أَنْ یُكَلِّفَ النَّاسَ مَا لَا یُطِیقُونَ وَ اللَّهُ أَعَزُّ مِنْ أَنْ یَكُونَ فِی سُلْطَانِهِ مَا لَا یُرِیدُ.</w:t>
      </w:r>
    </w:p>
    <w:p>
      <w:pPr>
        <w:pStyle w:val="BookText"/>
      </w:pPr>
      <w:r>
        <w:rPr>
          <w:rFonts w:ascii="Amiri" w:hAnsi="Amiri" w:eastAsia="Amiri" w:cs="Amiri"/>
          <w:lang w:bidi="ar-SA"/>
          <w:color w:val="111111"/>
          <w:sz w:val="28"/>
          <w:szCs w:val="28"/>
          <w:rtl/>
        </w:rPr>
        <w:t xml:space="preserve">«88»-ن، عیون أخبار الرضا علیه السلام ید، التوحید الْفَامِیُّ عَنِ الْحِمْیَرِیِّ عَنْ أَبِیهِ عَنِ ابْنِ هَاشِمٍ عَنِ ابْنِ مَعْبَدٍ عَنِ الْحُسَیْنِ بْنِ خَالِدٍ عَنْ أَبِی الْحَسَنِ عَلِیِّ بْنِ مُوسَی الرِّضَا علیهما السلام قَالَ: قُلْتُ لَهُ یَا ابْنَ رَسُولِ اللَّهِ إِنَّ النَّاسَ یَنْسُبُونَنَا إِلَی الْقَوْلِ بِالتَّشْبِیهِ وَ الْجَبْرِ لِمَا رُوِیَ مِنَ الْأَخْبَارِ فِی ذَلِكَ عَنْ آبَائِكَ الْأَئِمَّةِ علیهم السلام فَقَالَ یَا ابْنَ خَالِدٍ أَخْبِرْنِی عَنِ الْأَخْبَارِ الَّتِی رُوِیَتْ عَنْ آبَائِی علیهم السلام فِی التَّشْبِیهِ وَ الْجَبْرِ أَكْثَرُ أَمِ الْأَخْبَارُ الَّتِی رُوِیَتْ عَنِ النَّبِیِّ صلی اللّٰه علیه و آله فِی ذَلِكَ فَقُلْتُ بَلْ مَا رُوِیَ عَنِ النَّبِیِّ صلی اللّٰه علیه و آله فِی ذَلِكَ أَكْثَرُ قَالَ علیه السلام فَلْیَقُولُوا إِنَّ رَسُولَ اللَّهِ صلی اللّٰه علیه و آله كَانَ یَقُولُ بِالتَّشْبِیهِ وَ الْجَبْرِ إِذاً قُلْتُ لَهُ إِنَّهُمْ یَقُولُونَ إِنَّ رَسُولَ اللَّهِ صلی اللّٰه علیه و آله لَمْ یَقُلْ مِنْ ذَلِكَ شَیْئاً وَ إِنَّمَا رُوِیَ عَلَیْهِ قَالَ علیه السلام فَلْیَقُولُوا فِی آبَائِی علیهم السلام: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لَمْ یَقُولُوا مِنْ ذَلِكَ شَیْئاً وَ إِنَّمَا رُوِیَ عَلَیْهِمْ ثُمَّ قَالَ علیه السلام مَنْ قَالَ بِالتَّشْبِیهِ وَ الْجَبْرِ فَهُوَ كَافِرٌ وَ مُشْرِكٌ وَ نَحْنُ مِنْهُ بُرَآءُ فِی الدُّنْیَا وَ الْآخِرَةِ یَا ابْنَ خَالِدٍ إِنَّمَا وَضَعَ الْأَخْبَارَ عَنَّا فِی التَّشْبِیهِ وَ الْجَبْرِ الْغُلَاةُ الَّذِینَ صَغَّرُوا عَظَمَةَ اللَّهِ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أَكْرَمَهُمْ فَقَدْ أَهَانَنَا وَ مَنْ أَهَانَهُمْ فَقَدْ أَكْرَمَنَا وَ مَنْ قَبِلَهُمْ فَقَدْ رَدَّنَا وَ مَنْ رَدَّهُمْ فَقَدْ قَبِلَنَا وَ مَنْ أَحْسَنَ إِلَیْهِمْ فَقَدْ أَسَاءَ إِلَیْنَا وَ مَنْ أَسَاءَ إِلَیْهِمْ فَقَدْ أَحْسَنَ إِلَیْنَا وَ مَنْ صَدَّقَهُمْ فَقَدْ كَذَّبَنَا وَ مَنْ كَذَّبَهُمْ فَقَدْ صَدَّقَنَا وَ مَنْ أَعْطَاهُمْ فَقَدْ حَرَمَنَا وَ مَنْ حَرَمَهُمْ فَقَدْ أَعْطَانَا یَا ابْنَ خَالِدٍ مَنْ كَانَ مِنْ شِیعَتِنَا فَلَا یَتَّخِذَنَّ مِنْهُمْ وَلِیّاً وَ لَا نَصِیراً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«89»-ید، التوحید أَبِی عَنْ أَحْمَدَ بْنِ إِدْرِیسَ عَنِ الْأَشْعَرِیِّ عَنْ أَبِی عَبْدِ اللَّهِ الرَّازِیِّ عَنِ اللُّؤْلُؤِیِّ عَنِ ابْنِ سِنَانٍ عَنْ مِهْزَمٍ </w:t>
      </w:r>
      <w:r>
        <w:rPr>
          <w:rStyle w:val="FootnoteReference"/>
        </w:rPr>
        <w:footnoteReference w:id="122"/>
      </w:r>
      <w:r>
        <w:rPr>
          <w:rFonts w:ascii="Amiri" w:hAnsi="Amiri" w:eastAsia="Amiri" w:cs="Amiri"/>
          <w:lang w:bidi="ar-SA"/>
          <w:color w:val="111111"/>
          <w:sz w:val="28"/>
          <w:szCs w:val="28"/>
          <w:rtl/>
        </w:rPr>
        <w:t xml:space="preserve">قَالَ قَالَ أَبُو عَبْدِ اللَّهِ علیه السلام أَخْبِرْنِی عَمَّا اخْتَلَفَ فِیهِ مَنْ خَلَّفْتَ مِنْ مَوَالِینَا قَالَ فَقُلْتُ فِی الْجَبْرِ وَ التَّفْوِیضِ قَالَ فَاسْأَلْنِی قُلْتُ أَجْبَرَ اللَّهُ الْعِبَادَ عَلَی الْمَعَاصِی قَالَ اللَّهُ أَقْهَرُ لَهُمْ مِنْ ذَلِكَ قَالَ قُلْتُ فَفَوَّضَ إِلَیْهِمْ قَالَ اللَّهُ أَقْدَرُ عَلَیْهِمْ مِنْ ذَلِكَ قَالَ قُلْتُ فَأَیُّ شَیْ‌ءٍ هَذَا أَصْلَحَكَ اللَّهُ قَالَ فَقَلَّبَ یَدَهُ مَرَّتَیْنِ أَوْ ثَلَاثاً ثُمَّ قَالَ لَوْ أَجَبْتُكَ فِیهِ لَكَفَرْتَ.</w:t>
      </w:r>
    </w:p>
    <w:p>
      <w:pPr>
        <w:pStyle w:val="BookText"/>
      </w:pPr>
      <w:r>
        <w:rPr>
          <w:rFonts w:ascii="IRNazanin" w:hAnsi="IRNazanin" w:eastAsia="IRNazanin" w:cs="IRNazanin"/>
          <w:lang w:bidi="fa-IR"/>
          <w:color w:val="111111"/>
          <w:sz w:val="28"/>
          <w:szCs w:val="28"/>
          <w:rtl/>
        </w:rPr>
        <w:t xml:space="preserve">بیان: قوله علیه السلام اللّٰه أقهر لهم من ذلك لعل المعنی أن جبرهم علی المعاصی ثم تعذیبهم علیها هو الظلم و الظلم فعل العاجزین</w:t>
      </w:r>
    </w:p>
    <w:p>
      <w:pPr>
        <w:pStyle w:val="BookText"/>
      </w:pPr>
      <w:r>
        <w:rPr>
          <w:rFonts w:ascii="Amiri" w:hAnsi="Amiri" w:eastAsia="Amiri" w:cs="Amiri"/>
          <w:lang w:bidi="ar-SA"/>
          <w:color w:val="111111"/>
          <w:sz w:val="28"/>
          <w:szCs w:val="28"/>
          <w:rtl/>
        </w:rPr>
        <w:t xml:space="preserve">كَمَا قَالَ سَیِّدُ السَّاجِدِینَ علیه السلام إِنَّمَا یَحْتَاجُ إِلَی الظُّلْمِ الضَّعِیفُ وَ اللَّهُ أَقْهَرُ مِنْ ذَلِكَ.</w:t>
      </w:r>
    </w:p>
    <w:p>
      <w:pPr>
        <w:pStyle w:val="BookText"/>
      </w:pPr>
      <w:r>
        <w:rPr>
          <w:rFonts w:ascii="IRNazanin" w:hAnsi="IRNazanin" w:eastAsia="IRNazanin" w:cs="IRNazanin"/>
          <w:lang w:bidi="fa-IR"/>
          <w:color w:val="111111"/>
          <w:sz w:val="28"/>
          <w:szCs w:val="28"/>
          <w:rtl/>
        </w:rPr>
        <w:t xml:space="preserve">أو المعنی أنه تعالی لو أراد تعذیبهم و لم یمنعه عدله من ذلك لما احتاج إلی أن یكلفهم ثم یجبرهم علی المعاصی ثم یعذبهم علیها فإن هذا تلبیس یفعله من لا یقدر علی التعذیب ابتداء و هو أقهر لهم من ذلك و الظاهر أنه تصحیف أرأف أو نحوه و إنما امتنع علیه السلام عن بیان الأمر بین الأمرین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كان یعلم أنه لا یدركه عقل السائل فیشك فیه أو یجحده فیكفر.</w:t>
      </w:r>
    </w:p>
    <w:p>
      <w:pPr>
        <w:pStyle w:val="BookText"/>
      </w:pPr>
      <w:r>
        <w:rPr>
          <w:rFonts w:ascii="Amiri" w:hAnsi="Amiri" w:eastAsia="Amiri" w:cs="Amiri"/>
          <w:lang w:bidi="ar-SA"/>
          <w:color w:val="111111"/>
          <w:sz w:val="28"/>
          <w:szCs w:val="28"/>
          <w:rtl/>
        </w:rPr>
        <w:t xml:space="preserve">«90»-ضا، فقه الرضا علیه السلام سَأَلْتُ الْعَالِمَ علیه السلام أَجْبَرَ اللَّهُ الْعِبَادَ عَلَی الْمَعَاصِی فَقَالَ اللَّهُ أَعْدَلُ مِنْ ذَلِكَ فَقُلْتُ لَهُ فَمُفَوِّضٌ إِلَیْهِمْ فَقَالَ هُوَ أَعَزُّ مِنْ ذَلِكَ فَقُلْتُ لَهُ فَصِفْ لَنَا الْمَنْزِلَةَ بَیْنَ الْمَنْزِلَتَیْنِ فَقَالَ الْجَبْرُ هُوَ الْكُرْهُ فَاللَّهُ تَبَارَكَ وَ تَعَالَی لَمْ یُكْرِهْ عَلَی مَعْصِیَتِهِ وَ إِنَّمَا الْجَبْرُ أَنْ یُجْبَرَ الرَّجُلُ عَلَی مَا یَكْرَهُ وَ عَلَی مَا لَا یَشْتَهِی كَالرَّجُلِ یُغْلَبُ عَلَی أَنْ یُضْرَبَ أَوْ یُقْطَعَ یَدُهُ أَوْ یُؤْخَذَ مَالُهُ أَوْ یُغْصَبَ عَلَی حُرْمَتِهِ أَوْ مَنْ كَانَتْ لَهُ قُوَّةٌ وَ مَنَعَةٌ فَقُهِرَ فَأَمَّا مَنْ أَتَی إِلَی أَمْرٍ طَائِعاً مُحِبّاً لَهُ یُعْطِی عَلَیْهِ مَالَهُ لِیَنَالَ شَهْوَتَهُ فَلَیْسَ ذَلِكَ بِجَبْرٍ إِنَّمَا الْجَبْرُ مَنْ أكرهه [أُكْرِهَ عَلَیْهِ أَوْ أُغْضِبَ حَتَّی فَعَلَ مَا لَا یُرِیدُ وَ لَا یَشْتَهِیهِ وَ ذَلِكَ أَنَّ اللَّهَ تَبَارَكَ وَ تَعَالَی لَمْ یَجْعَلْ لَهُمْ هَوًی وَ لَا شَهْوَةً وَ لَا مَحَبَّةً وَ لَا مَشِیَّةً إِلَّا فِیمَا عَلِمَ أَنَّهُ كَانَ مِنْهُمْ وَ إِنَّمَا یُجْرَوْنَ فِی عِلْمِهِ وَ قَضَائِهِ وَ قَدَرِهِ عَلَی الَّذِی فِی عِلْمِهِ وَ كِتَابِهِ السَّابِقِ فِیهِمْ قَبْلَ خَلْقِهِمْ وَ الَّذِی عَلِمَ أَنَّهُ غَیْرُ كَائِنٍ مِنْهُمْ هُوَ الَّذِی لَمْ یَجْعَلْ لَهُمْ فِیهِ شَهْوَةً وَ لَا إِرَادَةً.</w:t>
      </w:r>
    </w:p>
    <w:p>
      <w:pPr>
        <w:pStyle w:val="BookText"/>
      </w:pPr>
      <w:r>
        <w:rPr>
          <w:rFonts w:ascii="Amiri" w:hAnsi="Amiri" w:eastAsia="Amiri" w:cs="Amiri"/>
          <w:lang w:bidi="ar-SA"/>
          <w:color w:val="111111"/>
          <w:sz w:val="28"/>
          <w:szCs w:val="28"/>
          <w:rtl/>
        </w:rPr>
        <w:t xml:space="preserve">«91»-وَ أَرْوِی عَنِ الْعَالِمِ علیه السلام أَنَّهُ قَالَ: مَنْزِلَةٌ بَیْنَ مَنْزِلَتَیْنِ فِی الْمَعَاصِی وَ سَائِرِ الْأَشْیَاءِ فَاللَّهُ جَلَّ وَ عَزَّ الْفَاعِلُ لَهَا وَ الْقَاضِی وَ الْمُقَدِّرُ وَ الْمُدَبِّرُ.</w:t>
      </w:r>
    </w:p>
    <w:p>
      <w:pPr>
        <w:pStyle w:val="BookText"/>
      </w:pPr>
      <w:r>
        <w:rPr>
          <w:rFonts w:ascii="Amiri" w:hAnsi="Amiri" w:eastAsia="Amiri" w:cs="Amiri"/>
          <w:lang w:bidi="ar-SA"/>
          <w:color w:val="111111"/>
          <w:sz w:val="28"/>
          <w:szCs w:val="28"/>
          <w:rtl/>
        </w:rPr>
        <w:t xml:space="preserve">«92»-وَ قَدْ أَرْوِی أَنَّهُ قَالَ: لَا یَكُونُ الْمُؤْمِنُ مُؤْمِناً حَقّاً حَتَّی یَعْلَمَ أَنَّ مَا أَصَابَهُ لَمْ یَكُنْ لِیُخْطِئَهُ وَ مَا أَخْطَأَهُ لَمْ یَكُنْ لِیُصِیبَهُ.</w:t>
      </w:r>
    </w:p>
    <w:p>
      <w:pPr>
        <w:pStyle w:val="BookText"/>
      </w:pPr>
      <w:r>
        <w:rPr>
          <w:rFonts w:ascii="Amiri" w:hAnsi="Amiri" w:eastAsia="Amiri" w:cs="Amiri"/>
          <w:lang w:bidi="ar-SA"/>
          <w:color w:val="111111"/>
          <w:sz w:val="28"/>
          <w:szCs w:val="28"/>
          <w:rtl/>
        </w:rPr>
        <w:t xml:space="preserve">«93»-وَ أَرْوِی عَنِ الْعَالِمِ علیه السلام أَنَّهُ قَالَ: مَسَاكِینُ الْقَدَرِیَّةِ أَرَادُوا أَنْ یَصِفُوا اللَّهَ عَزَّ وَ جَلَّ بِعَدْلِهِ فَأَخْرَجُوهُ مِنْ قُدْرَتِهِ وَ سُلْطَانِهِ.</w:t>
      </w:r>
    </w:p>
    <w:p>
      <w:pPr>
        <w:pStyle w:val="BookText"/>
      </w:pPr>
      <w:r>
        <w:rPr>
          <w:rFonts w:ascii="Amiri" w:hAnsi="Amiri" w:eastAsia="Amiri" w:cs="Amiri"/>
          <w:lang w:bidi="ar-SA"/>
          <w:color w:val="111111"/>
          <w:sz w:val="28"/>
          <w:szCs w:val="28"/>
          <w:rtl/>
        </w:rPr>
        <w:t xml:space="preserve">«94»-وَ رُوِیَ لَوْ أَرَادَ اللَّهُ سُبْحَانَهُ أَنْ لَا یُعْصَی مَا خَلَقَ إِبْلِیسَ.</w:t>
      </w:r>
    </w:p>
    <w:p>
      <w:pPr>
        <w:pStyle w:val="BookText"/>
      </w:pPr>
      <w:r>
        <w:rPr>
          <w:rFonts w:ascii="Amiri" w:hAnsi="Amiri" w:eastAsia="Amiri" w:cs="Amiri"/>
          <w:lang w:bidi="ar-SA"/>
          <w:color w:val="111111"/>
          <w:sz w:val="28"/>
          <w:szCs w:val="28"/>
          <w:rtl/>
        </w:rPr>
        <w:t xml:space="preserve">«95»-وَ أَرْوِی أَنَّ رَجُلًا سَأَلَ الْعَالِمَ علیه السلام أَ كَلَّفَ اللَّهُ الْعِبَادَ مَا لَا یُطِیقُونَ فَقَالَ كَلَّفَ اللَّهُ جَمِیعَ الْخَلْقِ مَا لَا یُطِیقُونَ إِنْ لَمْ یُعِنْهُمْ عَلَیْهِ فَإِنْ أَعَانَهُمْ عَلَیْهِ أَطَاقُوهُ قَالَ اللَّهُ جَلَّ وَ عَزَّ لِنَبِیِّهِ صلی اللّٰه علیه و آله وَ اصْبِرْ وَ ما صَبْرُكَ إِلَّا بِاللَّهِ.</w:t>
      </w:r>
    </w:p>
    <w:p>
      <w:pPr>
        <w:pStyle w:val="BookText"/>
      </w:pPr>
      <w:r>
        <w:rPr>
          <w:rFonts w:ascii="Amiri" w:hAnsi="Amiri" w:eastAsia="Amiri" w:cs="Amiri"/>
          <w:lang w:bidi="ar-SA"/>
          <w:color w:val="111111"/>
          <w:sz w:val="28"/>
          <w:szCs w:val="28"/>
          <w:rtl/>
        </w:rPr>
        <w:t xml:space="preserve">«96»-قُلْتُ وَ رُوِیتُ عَنِ الْعَالِمِ علیه السلام أَنَّهُ قَالَ: الْقَدَرُ وَ الْعَمَلُ بِمَنْزِلَةِ الرُّوحِ وَ الْجَسَدِ فَالرُّوحُ بِغَیْرِ الْجَسَدِ لَا یَتَحَرَّكُ وَ لَا یُرَی وَ الْجَسَدُ بِغَیْرِ الرُّوحِ صُورَةٌ لَا حِرَاكَ لَهُ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اجْتَمَعَا قَوِیَا وَ صَلُحَا وَ حَسُنَا وَ مَلُحَا كَذَلِكَ الْقَدَرُ وَ الْعَمَلُ فَلَوْ لَمْ یَكُنِ الْقَدَرُ وَاقِعاً عَلَی الْعَمَلِ لَمْ یُعْرَفِ الْخَالِقُ مِنَ الْمَخْلُوقِ وَ لَوْ لَمْ یَكُنِ الْعَمَلُ بِمُوَافَقَةٍ مِنَ الْقَدَرِ لَمْ یَمْضِ وَ لَمْ یَتِمَّ وَ لَكِنْ بِاجْتِمَاعِهِمَا قَوِیَا وَ صَلُحَا وَ لِلَّهِ فِیهِ الْعَوْنُ لِعِبَادِهِ الصَّالِحِینَ ثُمَّ تَلَا هَذِهِ الْآیَةَ وَ لكِنَّ اللَّهَ حَبَّبَ إِلَیْكُمُ الْإِیمانَ وَ زَیَّنَهُ فِی قُلُوبِكُمْ الْآیَةَ ثُمَّ قَالَ علیه السلام وَجَدْتُ ابْنَ آدَمَ بَیْنَ اللَّهِ وَ بَیْنَ الشَّیْطَانِ فَإِنْ أَحَبَّهُ اللَّهُ تَقَدَّسَتْ أَسْمَاؤُهُ خَلَّصَهُ وَ اسْتَخْلَصَهُ </w:t>
      </w:r>
      <w:r>
        <w:rPr>
          <w:rStyle w:val="FootnoteReference"/>
        </w:rPr>
        <w:footnoteReference w:id="123"/>
      </w:r>
      <w:r>
        <w:rPr>
          <w:rFonts w:ascii="Amiri" w:hAnsi="Amiri" w:eastAsia="Amiri" w:cs="Amiri"/>
          <w:lang w:bidi="ar-SA"/>
          <w:color w:val="111111"/>
          <w:sz w:val="28"/>
          <w:szCs w:val="28"/>
          <w:rtl/>
        </w:rPr>
        <w:t xml:space="preserve">وَ إِلَّا خَلَا بَیْنَهُ وَ بَیْنَ عَدُوِّهِ.</w:t>
      </w:r>
    </w:p>
    <w:p>
      <w:pPr>
        <w:pStyle w:val="BookText"/>
      </w:pPr>
      <w:r>
        <w:rPr>
          <w:rFonts w:ascii="Amiri" w:hAnsi="Amiri" w:eastAsia="Amiri" w:cs="Amiri"/>
          <w:lang w:bidi="ar-SA"/>
          <w:color w:val="111111"/>
          <w:sz w:val="28"/>
          <w:szCs w:val="28"/>
          <w:rtl/>
        </w:rPr>
        <w:t xml:space="preserve">«97»- وَ قِیلَ لِلْعَالِمِ علیه السلام إِنَّ بَعْضَ أَصْحَابِنَا یَقُولُ بِالْجَبْرِ وَ بَعْضَهُمْ یَقُولُونَ بِالاسْتِطَاعَةِ قَالَ فَأَمَرَ أَنْ یُكْتَبَ بِسْمِ اللَّهِ الرَّحْمنِ الرَّحِیمِ قَالَ اللَّهُ عَزَّ وَ جَلَّ یَا ابْنَ آدَمَ بِمَشِیَّتِی كُنْتَ أَنْتَ الَّذِی تَشَاءُ وَ سَاقَ إِلَی آخِرِ مَا سَیَأْتِی فِی خَبَرِ الْبَزَنْطِیِّ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«98»-شی، تفسیر العیاشی عَنِ الْحَسَنِ </w:t>
      </w:r>
      <w:r>
        <w:rPr>
          <w:rStyle w:val="FootnoteReference"/>
        </w:rPr>
        <w:footnoteReference w:id="125"/>
      </w:r>
      <w:r>
        <w:rPr>
          <w:rFonts w:ascii="IRNazanin" w:hAnsi="IRNazanin" w:eastAsia="IRNazanin" w:cs="IRNazanin"/>
          <w:lang w:bidi="fa-IR"/>
          <w:color w:val="111111"/>
          <w:sz w:val="28"/>
          <w:szCs w:val="28"/>
          <w:rtl/>
        </w:rPr>
        <w:t xml:space="preserve">بْنِ مُحَمَّدٍ الْجَمَّالِ عَنْ بَعْضِ أَصْحَابِنَا قَالَ: بَعَثَ عَبْدُ الْمَلِكِ بْنُ مَرْوَانَ إِلَی عَامِلِ الْمَدِینَةِ أَنْ وَجِّهْ إِلَیَّ مُحَمَّدَ بْنَ عَلِیِّ بْنِ الْحُسَیْنِ وَ لَا تُهَیِّجْهُ وَ لَا تُرَوِّعْهُ وَ اقْضِ لَهُ حَوَائِجَهُ وَ قَدْ كَانَ وَرَدَ عَلَی عَبْدِ الْمَلِكِ رَجُلٌ مِنَ الْقَدَرِیَّةِ فَحَضَرَ جَمِیعُ مَنْ كَانَ بِالشَّامِ فَأَعْیَاهُمْ جَمِیعاً فَقَالَ مَا لِهَذَا إِلَّا مُحَمَّدُ بْنُ عَلِیٍّ فَكَتَبَ إِلَی صَاحِبِ الْمَدِینَةِ أَنْ یَحْمِلَ مُحَمَّدَ بْنَ عَلِیٍّ إِلَیْهِ فَأَتَاهُ صَاحِبُ الْمَدِینَةِ بِكِتَابِهِ فَقَالَ أَبُو جَعْفَرٍ علیه السلام إِنِّی شَیْخٌ كَبِیرٌ لَا أَقْوَی عَلَی الْخُرُوجِ وَ هَذَا جَعْفَرٌ ابْنِی یَقُومُ مَقَامِی فَوَجَّهَهُ إِلَیْهِ فَلَمَّا قَدِمَ عَلَی الْأُمَوِیِّ أَزْرَاهُ لِصِغَرِهِ وَ كَرِهَ أَنْ یَجْمَعَ بَیْنَهُ وَ بَیْنَ الْقَدَرِیِّ مَخَافَةَ أَنْ یَغْلِبَهُ وَ تَسَامَعَ النَّاسُ بِالشَّامِ بِقُدُومِ جَعْفَرٍ لِمُخَاصَمَةِ الْقَدَرِیَّةِ فَلَمَّا كَانَ مِنَ الْغَدِ اجْتَمَعَ النَّاسُ بِخُصُومَتِهِمَا فَقَالَ الْأُمَوِیُّ لِأَبِی عَبْدِ اللَّهِ علیه السلام إِنَّهُ قَدْ أَعْیَانَا أَمْرُ هَذَا الْقَدَرِیِّ وَ إِنَّمَا كَتَبْتُ إِلَیْهِ لِأَجْمَعَ بَیْنَهُ وَ بَیْنَهُ فَإِنَّهُ لَمْ یَدَعْ عِنْدَنَا أَحَداً إِلَّا خَصَمَهُ فَقَالَ إِنَّ اللَّهَ یَكْفِینَاهُ قَالَ فَلَمَّا اجْتَمَعُوا قَالَ الْقَدَرِیُّ لِأَبِی عَبْدِ اللَّهِ علیه السلام سَلْ عَمَّا شِئْتَ فَقَالَ لَهُ اقْرَأْ سُورَةَ الْحَمْدِ قَالَ فَقَرَأَهَا وَ قَالَ الْأُمَوِیُّ وَ أَنَا مَعَهُ مَا فِی سُورَةِ الْحَمْدِ غُلِبْنَا إِنَّا لِلَّهِ وَ إِنَّا إِلَیْهِ راجِعُونَ قَالَ فَجَعَلَ الْقَدَرِیُ پ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یَقْرَأُ سُورَةَ الْحَمْدِ حَتَّی بَلَغَ قَوْلَ اللَّهِ تَبَارَكَ وَ تَعَالَی إِیَّاكَ نَعْبُدُ وَ إِیَّاكَ نَسْتَعِینُ فَقَالَ لَهُ جَعْفَرٌ قِفْ مَنْ تَسْتَعِینُ وَ مَا حَاجَتُكَ إِلَی المئونة [الْمَعُونَةِ] إِنَّ الْأَمْرَ إِلَیْكَ فَبُهِتَ الَّذِی كَفَرَ وَ اللَّهُ لا یَهْدِی الْقَوْمَ الظَّالِمِینَ.</w:t>
      </w:r>
    </w:p>
    <w:p>
      <w:pPr>
        <w:pStyle w:val="BookText"/>
      </w:pPr>
      <w:r>
        <w:rPr>
          <w:rFonts w:ascii="Amiri" w:hAnsi="Amiri" w:eastAsia="Amiri" w:cs="Amiri"/>
          <w:lang w:bidi="ar-SA"/>
          <w:color w:val="111111"/>
          <w:sz w:val="28"/>
          <w:szCs w:val="28"/>
          <w:rtl/>
        </w:rPr>
        <w:t xml:space="preserve">«99»-شی، تفسیر العیاشی عَنْ صَفْوَانَ بْنِ یَحْیَی عَنْ أَبِی الْحَسَنِ علیه السلام قَالَ: قَالَ اللَّهُ تَبَارَكَ وَ تَعَالَی ابْنَ آدَمَ بِمَشِیَّتِی كُنْتَ أَنْتَ الَّذِی تَشَاءُ وَ تَقُولُ وَ بِقُوَّتِی أَدَّیْتَ إِلَیَّ فَرَائِضِی وَ بِنِعْمَتِی قَوِیتَ عَلَی مَعْصِیَتِی مَا أَصَابَكَ مِنْ حَسَنَةٍ فَمِنَ اللَّهِ وَ مَا أَصَابَكَ مِنْ سَیِّئَةٍ فَمِنْ نَفْسِكَ وَ ذَاكَ أَنِّی أَوْلَی بِحَسَنَاتِكَ مِنْكَ وَ أَنْتَ أَوْلَی بِسَیِّئَاتِكَ مِنِّی وَ ذَاكَ أَنِّی لَا أُسْأَلُ عَمَّا أَفْعَلُ وَ هُمْ یُسْئَلُونَ</w:t>
      </w:r>
    </w:p>
    <w:p>
      <w:pPr>
        <w:pStyle w:val="BookText"/>
      </w:pPr>
      <w:r>
        <w:rPr>
          <w:rFonts w:ascii="Amiri" w:hAnsi="Amiri" w:eastAsia="Amiri" w:cs="Amiri"/>
          <w:lang w:bidi="ar-SA"/>
          <w:color w:val="111111"/>
          <w:sz w:val="28"/>
          <w:szCs w:val="28"/>
          <w:rtl/>
        </w:rPr>
        <w:t xml:space="preserve">«100»-وَ فِی رِوَایَةِ الْحَسَنِ بْنِ عَلِیٍّ الْوَشَّاءِ عَنِ الرِّضَا علیه السلام وَ أَنْتَ أَوْلَی بِسَیِّئَاتِكَ مِنِّی عَمِلْتَ الْمَعَاصِیَ بِقُوَّتِیَ الَّتِی جَعَلْتُ فِیكَ.</w:t>
      </w:r>
    </w:p>
    <w:p>
      <w:pPr>
        <w:pStyle w:val="BookText"/>
      </w:pPr>
      <w:r>
        <w:rPr>
          <w:rFonts w:ascii="Amiri" w:hAnsi="Amiri" w:eastAsia="Amiri" w:cs="Amiri"/>
          <w:lang w:bidi="ar-SA"/>
          <w:color w:val="111111"/>
          <w:sz w:val="28"/>
          <w:szCs w:val="28"/>
          <w:rtl/>
        </w:rPr>
        <w:t xml:space="preserve">«101»-شی، تفسیر العیاشی عَنِ ابْنِ مُسْكَانَ عَمَّنْ رَوَاهُ عَنْ أَبِی عَبْدِ اللَّهِ علیه السلام فِی قَوْلِ اللَّهِ وَ لَوْ لا فَضْلُ اللَّهِ عَلَیْكُمْ وَ رَحْمَتُهُ لَاتَّبَعْتُمُ الشَّیْطانَ إِلَّا قَلِیلًا فَقَالَ أَبُو عَبْدِ اللَّهِ علیه السلام إِنَّكَ لَتَسْأَلُ مِنْ كَلَامِ أَهْلِ الْقَدَرِ وَ مَا هُوَ مِنْ دِینِی وَ لَا دِینِ آبَائِی وَ لَا وَجَدْتُ أَحَداً مِنْ أَهْلِ بَیْتِی یَقُولُ بِهِ.</w:t>
      </w:r>
    </w:p>
    <w:p>
      <w:pPr>
        <w:pStyle w:val="BookText"/>
      </w:pPr>
      <w:r>
        <w:rPr>
          <w:rFonts w:ascii="Amiri" w:hAnsi="Amiri" w:eastAsia="Amiri" w:cs="Amiri"/>
          <w:lang w:bidi="ar-SA"/>
          <w:color w:val="111111"/>
          <w:sz w:val="28"/>
          <w:szCs w:val="28"/>
          <w:rtl/>
        </w:rPr>
        <w:t xml:space="preserve">«102»-شی، تفسیر العیاشی عَنِ الْحَسَنِ بْنِ عَلِیٍّ عَنْ أَبِی عَبْدِ اللَّهِ علیه السلام قَالَ سَمِعْتُهُ یَقُولُ وَیْحَ هَذِهِ الْقَدَرِیَّةِ إِنَّمَا یَقْرَءُونَ هَذِهِ الْآیَةَ إِلَّا امْرَأَتَهُ قَدَّرْناها مِنَ الْغابِرِینَ وَیْحَهُمْ مَنْ قَدَّرَهَا إِلَّا اللَّهُ تَبَارَكَ وَ تَعَالَی.</w:t>
      </w:r>
    </w:p>
    <w:p>
      <w:pPr>
        <w:pStyle w:val="BookText"/>
      </w:pPr>
      <w:r>
        <w:rPr>
          <w:rFonts w:ascii="Amiri" w:hAnsi="Amiri" w:eastAsia="Amiri" w:cs="Amiri"/>
          <w:lang w:bidi="ar-SA"/>
          <w:color w:val="111111"/>
          <w:sz w:val="28"/>
          <w:szCs w:val="28"/>
          <w:rtl/>
        </w:rPr>
        <w:t xml:space="preserve">«103»- مِنْ كِتَابِ مَطَالِبِ السَّئُولِ، لِمُحَمَّدِ بْنِ طَلْحَةَ الْبَیْهَقِیِّ بِإِسْنَادِهِ عَنِ الشَّافِعِیِّ عَنْ یَحْیَی بْنِ سُلَیْمٍ عَنِ الْإِمَامِ جَعْفَرِ بْنِ مُحَمَّدٍ عَنْ عَبْدِ اللَّهِ بْنِ جَعْفَرٍ رَضِیَ اللَّهُ عَنْهُ عَنِ الْجَمِیعِ عَنْ أَمِیرِ الْمُؤْمِنِینَ علیه السلام أَنَّهُ قَالَ یَوْماً أَعْجَبُ مَا فِی الْإِنْسَانِ قَلْبُهُ فِیهِ مَوَادُّ مِنَ الْحِكْمَةِ وَ أَضْدَادٌ لَهَا مِنْ خِلَافِهَا فَإِنْ سَنَحَ لَهُ الرَّجَاءُ وَلَّهَهُ الطَّمَعُ وَ إِنْ هَاجَ بِهِ الطَّمَعُ أَهْلَكَهُ الْحِرْصُ وَ إِنْ مَلَكَهُ الْیَأْسُ قَتَلَهُ الْأَسَفُ وَ إِنْ عَرَضَ لَهُ الْغَضَبُ اشْتَدَّ بِهِ الْغَیْظُ وَ إِنْ أُسْعِدَ بِالرِّضَا نَسِیَ التَّحَفُّظَ وَ إِنْ نَالَهُ الْخَوْفُ شَغَلَهُ الْحُزْنُ وَ إِنْ أَصَابَتْهُ مُصِیبَةٌ قَصَمَهُ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الْجَزَعُ </w:t>
      </w:r>
      <w:r>
        <w:rPr>
          <w:rStyle w:val="FootnoteReference"/>
        </w:rPr>
        <w:footnoteReference w:id="126"/>
      </w:r>
      <w:r>
        <w:rPr>
          <w:rFonts w:ascii="Amiri" w:hAnsi="Amiri" w:eastAsia="Amiri" w:cs="Amiri"/>
          <w:lang w:bidi="ar-SA"/>
          <w:color w:val="111111"/>
          <w:sz w:val="28"/>
          <w:szCs w:val="28"/>
          <w:rtl/>
        </w:rPr>
        <w:t xml:space="preserve">وَ إِنْ وَجَدَ مَالًا أَطْغَاهُ الْغِنَی وَ إِنْ عَضَّتْهُ فَاقَةٌ </w:t>
      </w:r>
      <w:r>
        <w:rPr>
          <w:rStyle w:val="FootnoteReference"/>
        </w:rPr>
        <w:footnoteReference w:id="127"/>
      </w:r>
      <w:r>
        <w:rPr>
          <w:rFonts w:ascii="Amiri" w:hAnsi="Amiri" w:eastAsia="Amiri" w:cs="Amiri"/>
          <w:lang w:bidi="ar-SA"/>
          <w:color w:val="111111"/>
          <w:sz w:val="28"/>
          <w:szCs w:val="28"/>
          <w:rtl/>
        </w:rPr>
        <w:t xml:space="preserve">شَغَلَهُ الْبَلَاءُ وَ إِنْ أَجْهَدَهُ الْجُوعُ قَعَدَ بِهِ الضَّعْفُ وَ إِنْ أَفْرَطَ بِهِ الشِّبَعُ كَظَّتْهُ الْبِطْنَةُ </w:t>
      </w:r>
      <w:r>
        <w:rPr>
          <w:rStyle w:val="FootnoteReference"/>
        </w:rPr>
        <w:footnoteReference w:id="128"/>
      </w:r>
      <w:r>
        <w:rPr>
          <w:rFonts w:ascii="Amiri" w:hAnsi="Amiri" w:eastAsia="Amiri" w:cs="Amiri"/>
          <w:lang w:bidi="ar-SA"/>
          <w:color w:val="111111"/>
          <w:sz w:val="28"/>
          <w:szCs w:val="28"/>
          <w:rtl/>
        </w:rPr>
        <w:t xml:space="preserve">فَكُلُّ تَقْصِیرٍ بِهِ مُضِرٌّ وَ كُلُّ إِفْرَاطٍ لَهُ مُفْسِدٌ فَقَامَ إِلَیْهِ رَجُلٌ مِمَّنْ شَهِدَ وَقْعَةَ الْجَمَلِ فَقَالَ یَا أَمِیرَ الْمُؤْمِنِینَ أَخْبِرْنَا عَنِ الْقَدَرِ فَقَالَ بَحْرٌ عَمِیقٌ فَلَا تَلِجْهُ فَقَالَ یَا أَمِیرَ الْمُؤْمِنِینَ أَخْبِرْنَا عَنِ الْقَدَرِ فَقَالَ بَیْتٌ مُظْلِمٌ فَلَا تَدْخُلْهُ فَقَالَ یَا أَمِیرَ الْمُؤْمِنِینَ أَخْبِرْنَا عَنِ الْقَدَرِ فَقَالَ سِرُّ اللَّهِ فَلَا تَبْحَثْ عَنْهُ فَقَالَ یَا أَمِیرَ الْمُؤْمِنِینَ أَخْبِرْنَا عَنِ الْقَدَرِ فَقَالَ لَمَّا أَبَیْتَ فَإِنَّهُ أَمْرٌ بَیْنَ أَمْرَیْنِ لَا جَبْرَ وَ لَا تَفْوِیضَ فَقَالَ یَا أَمِیرَ الْمُؤْمِنِینَ إِنَّ فُلَاناً یَقُولُ بِالاسْتِطَاعَةِ وَ هُوَ حَاضِرٌ فَقَالَ عَلِیٌّ علیه السلام عَلَیَّ بِهِ فَأَقَامُوهُ فَلَمَّا رَآهُ قَالَ لَهُ الِاسْتِطَاعَةَ تَمْلِكُهَا مَعَ اللَّهِ أَوْ مِنْ دُونِ اللَّهِ وَ إِیَّاكَ أَنْ تَقُولَ وَاحِدَةً مِنْهُمَا فَتَرْتَدَّ فَقَالَ وَ مَا أَقُولُ یَا أَمِیرَ الْمُؤْمِنِینَ قَالَ قُلْ أَمْلِكُهَا بِاللَّهِ الَّذِی أَنْشَأَ مَلْكَتَهَا.</w:t>
      </w:r>
    </w:p>
    <w:p>
      <w:pPr>
        <w:pStyle w:val="BookText"/>
      </w:pPr>
      <w:r>
        <w:rPr>
          <w:rFonts w:ascii="Amiri" w:hAnsi="Amiri" w:eastAsia="Amiri" w:cs="Amiri"/>
          <w:lang w:bidi="ar-SA"/>
          <w:color w:val="111111"/>
          <w:sz w:val="28"/>
          <w:szCs w:val="28"/>
          <w:rtl/>
        </w:rPr>
        <w:t xml:space="preserve">«104»-ب، قرب الإسناد ابْنُ حُكَیْمٍ عَنِ الْبَزَنْطِیِّ قَالَ: قُلْتُ لِلرِّضَا علیه السلام إِنَّ أَصْحَابَنَا بَعْضُهُمْ یَقُولُ بِالْجَبْرِ وَ بَعْضُهُمْ یَقُولُ بِالاسْتِطَاعَةِ فَقَالَ لِیَ اكْتُبْ قَالَ اللَّهُ تَبَارَكَ وَ تَعَالَی یَا ابْنَ آدَمَ بِمَشِیَّتِی كُنْتَ أَنْتَ الَّذِی تَشَاءُ لِنَفْسِكَ مَا تَشَاءُ وَ بِقُوَّتِی أَدَّیْتَ إِلَیَّ فَرَائِضِی وَ بِنِعْمَتِی قَوِیتَ عَلَی مَعْصِیَتِی جَعَلْتُكَ سَمِیعاً بَصِیراً قَوِیّاً مَا أَصَابَكَ مِنْ حَسَنَةٍ فَمِنَ اللَّهِ وَ مَا أَصَابَكَ مِنْ سَیِّئَةٍ فَمِنْ نَفْسِكَ وَ ذَلِكَ أَنِّی أَوْلَی بِحَسَنَاتِكَ مِنْكَ وَ أَنْتَ أَوْلَی بِسَیِّئَاتِكَ مِنِّی وَ ذَلِكَ أَنِّی لَا أُسْأَلُ عَمَّا أَفْعَلُ وَ هُمْ یُسْئَلُونَ فَقَدْ نَظَمْتُ لَكَ كُلَّ شَیْ‌ءٍ تُرِیدُ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ید، التوحید ن، عیون أخبار الرضا علیه السلام أَبِی وَ ابْنُ الْوَلِیدِ عَنْ سَعْدٍ عَنِ ابْنِ عِیسَی عَنِ الْبَزَنْطِیِّ مِثْلَهُ.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«105»-أَعْلَامُ الدِّینِ لِلدَّیْلَمِیِّ، رُوِیَ أَنَّ طَاوُساً الْیَمَانِیَّ </w:t>
      </w:r>
      <w:r>
        <w:rPr>
          <w:rStyle w:val="FootnoteReference"/>
        </w:rPr>
        <w:footnoteReference w:id="130"/>
      </w:r>
      <w:r>
        <w:rPr>
          <w:rFonts w:ascii="Amiri" w:hAnsi="Amiri" w:eastAsia="Amiri" w:cs="Amiri"/>
          <w:lang w:bidi="ar-SA"/>
          <w:color w:val="111111"/>
          <w:sz w:val="28"/>
          <w:szCs w:val="28"/>
          <w:rtl/>
        </w:rPr>
        <w:t xml:space="preserve">دَخَلَ عَلَی جَعْفَرِ بْنِ مُحَمَّدٍ الصَّادِقِ علیهما السلام وَ كَانَ یَعْلَمُ أَنَّهُ یَقُولُ بِالْقَدَرِ فَقَالَ لَهُ یَا طَاوُسُ مَنْ أَقْبَلُ لِلْعُذْرِ مِنَ اللَّهِ مِمَّنِ اعْتَذَرَ وَ هُوَ صَادِقٌ فِی اعْتِذَارِهِ فَقَالَ لَهُ لَا أَحَدَ أَقْبَلُ لِلْعُذْرِ مِنْهُ فَقَالَ لَهُ مَنْ أَصْدَقُ مِمَّنْ قَالَ لَا أَقْدِرُ وَ هُوَ لَا یَقْدِرُ فَقَالَ طَاوُسٌ لَا أَحَدَ أَصْدَقُ مِنْهُ فَقَالَ الصَّادِقُ علیه السلام لَهُ یَا طَاوُسُ فَمَا بَالُ مَنْ هُوَ أَقْبَلُ لِلْعُذْرِ لَا یَقْبَلُ عُذْرَ مَنْ قَالَ لَا أَقْدِرُ وَ هُوَ لَا یَقْدِرُ فَقَامَ طَاوُسٌ وَ هُوَ یَقُولُ لَیْسَ بَیْنِی وَ بَیْنَ الْحَقِّ عَدَاوَةٌ اللَّهُ أَعْلَمُ حَیْثُ یَجْعَلُ رِسالَتَهُ فَقَدْ قَبِلْتُ نَصِیحَتَكَ.</w:t>
      </w:r>
    </w:p>
    <w:p>
      <w:pPr>
        <w:pStyle w:val="BookText"/>
      </w:pPr>
      <w:r>
        <w:rPr>
          <w:rFonts w:ascii="Amiri" w:hAnsi="Amiri" w:eastAsia="Amiri" w:cs="Amiri"/>
          <w:lang w:bidi="ar-SA"/>
          <w:color w:val="111111"/>
          <w:sz w:val="28"/>
          <w:szCs w:val="28"/>
          <w:rtl/>
        </w:rPr>
        <w:t xml:space="preserve">«106»-وَ قَالَ الصَّادِقُ علیه السلام لِهِشَامِ بْنِ الْحَكَمِ أَ لَا أُعْطِیكَ جُمْلَةً فِی الْعَدْلِ وَ التَّوْحِیدِ قَالَ بَلَی جُعِلْتُ فِدَاكَ قَالَ مِنَ الْعَدْلِ أَنْ لَا تَتَّهِمَهُ وَ مِنَ التَّوْحِیدِ أَنْ لَا تَتَوَهَّمَهُ </w:t>
      </w:r>
      <w:r>
        <w:rPr>
          <w:rStyle w:val="FootnoteReference"/>
        </w:rPr>
        <w:footnoteReference w:id="131"/>
      </w:r>
    </w:p>
    <w:p>
      <w:pPr>
        <w:pStyle w:val="BookText"/>
      </w:pPr>
      <w:r>
        <w:rPr>
          <w:rFonts w:ascii="Amiri" w:hAnsi="Amiri" w:eastAsia="Amiri" w:cs="Amiri"/>
          <w:lang w:bidi="ar-SA"/>
          <w:color w:val="111111"/>
          <w:sz w:val="28"/>
          <w:szCs w:val="28"/>
          <w:rtl/>
        </w:rPr>
        <w:t xml:space="preserve">«107»- یف، الطرائف رَوَی كَثِیرٌ مِنَ الْمُسْلِمِینَ عَنِ الْإِمَامِ جَعْفَرِ بْنِ مُحَمَّدٍ الصَّادِقِ علیهما السلام أَنَّهُ قَالَ یَوْماً لِبَعْضِ الْمُجَبِّرَةِ هَلْ یَكُونُ أَحَدٌ أَقْبَلَ لِلْعُذْرِ الصَّحِیحِ مِنَ اللَّهِ فَقَالَ لَا فَقَالَ فَمَا تَقُولُ فِیمَنْ قَالَ مَا أَقْدِرُ وَ هُوَ لَا یَقْدِرُ أَ یَكُونُ مَعْذُوراً أَمْ لَا فَقَالَ الْمُجَبِّرُ یَكُونُ مَعْذُوراً قَالَ لَهُ فَإِذَا كَانَ اللَّهُ یَعْلَمُ مِنْ عِبَادِهِ أَنَّهُمْ مَا قَدَرُوا عَلَی طَاعَتِهِ وَ قَالَ لِسَانُ حَالِهِمْ أَوْ مَقَالُهُمْ یَوْمَ الْقِیَامَةِ یَا رَبِّ مَا قَدَرْنَا عَلَی طَاعَتِكَ لِأَنَّكَ مَنَعْتَنَا مِنْهَا أَ مَا یَكُونُ قَوْلُهُمْ وَ عُذْرُهُمْ صَحِیحاً عَلَی قَوْلِ الْمُجَبِّرَةِ فَقَالَ بَلَی وَ اللَّهِ فَقَالَ فَیَجِبُ عَلَی قَوْلِكَ أَنَّ اللَّهَ یَقْبَلُ هَذَا الْعُذْرَ الصَّحِیحَ وَ لَا یُؤَاخِذُ أَحَداً أَبَداً وَ هَذَا خِلَافُ قَوْلِ أَهْلِ الْمِلَلِ كُلِّهِمْ فَتَابَ الْمُجَبِّرُ مِنْ قَوْلِهِ بِالْجَبْرِ فِی الْحَالِ.</w:t>
      </w:r>
    </w:p>
    <w:p>
      <w:pPr>
        <w:pStyle w:val="BookText"/>
      </w:pPr>
      <w:r>
        <w:rPr>
          <w:rFonts w:ascii="Amiri" w:hAnsi="Amiri" w:eastAsia="Amiri" w:cs="Amiri"/>
          <w:lang w:bidi="ar-SA"/>
          <w:color w:val="111111"/>
          <w:sz w:val="28"/>
          <w:szCs w:val="28"/>
          <w:rtl/>
        </w:rPr>
        <w:t xml:space="preserve">«108»- یف، الطرائف رُوِیَ أَنَّ الْحَجَّاجَ بْنَ یُوسُفَ كَتَبَ إِلَی الْحَسَنِ الْبَصْرِیِّ وَ إِلَی عَمْرِو بْنِ عُبَیْدٍ وَ إِلَی وَاصِلِ بْنِ عَطَاءٍ وَ إِلَی عَامِرٍ الشَّعْبِیِّ أَنْ یَذْكُرُوا مَا عِنْدَهُمْ وَ مَا وَصَلَ إِلَیْهِمْ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الْقَضَاءِ وَ الْقَدَرِ فَكَتَبَ إِلَیْهِ الْحَسَنُ الْبَصْرِیُّ أَنَّ أَحْسَنَ مَا انْتَهَی إِلَیَّ مَا سَمِعْتُ أَمِیرَ الْمُؤْمِنِینَ عَلِیَّ بْنَ أَبِی طَالِبٍ علیهما السلام أَنَّهُ قَالَ أَ تَظُنُّ أَنَّ الَّذِی نَهَاكَ دَهَاكَ وَ إِنَّمَا دَهَاكَ أَسْفَلُكَ وَ أَعْلَاكَ وَ اللَّهُ بَرِی‌ءٌ مِنْ ذَاكَ وَ كَتَبَ إِلَیْهِ عَمْرُو بْنُ عُبَیْدٍ أَحْسَنُ مَا سَمِعْتُ فِی الْقَضَاءِ وَ الْقَدَرِ قَوْلُ أَمِیرِ الْمُؤْمِنِینَ عَلِیِّ بْنِ أَبِی طَالِبٍ علیهما السلام لَوْ كَانَ الزُّورُ </w:t>
      </w:r>
      <w:r>
        <w:rPr>
          <w:rStyle w:val="FootnoteReference"/>
        </w:rPr>
        <w:footnoteReference w:id="132"/>
      </w:r>
      <w:r>
        <w:rPr>
          <w:rFonts w:ascii="Amiri" w:hAnsi="Amiri" w:eastAsia="Amiri" w:cs="Amiri"/>
          <w:lang w:bidi="ar-SA"/>
          <w:color w:val="111111"/>
          <w:sz w:val="28"/>
          <w:szCs w:val="28"/>
          <w:rtl/>
        </w:rPr>
        <w:t xml:space="preserve">فِی الْأَصْلِ مَحْتُوماً كَانَ الْمُزَوَّرُ فِی الْقِصَاصِ مَظْلُوماً وَ كَتَبَ إِلَیْهِ وَاصِلُ بْنُ عَطَاءٍ أَحْسَنُ مَا سَمِعْتُ فِی الْقَضَاءِ وَ الْقَدَرِ قَوْلُ أَمِیرِ الْمُؤْمِنِینَ عَلِیِّ بْنِ أَبِی طَالِبٍ علیهما السلام أَ یَدُلُّكَ عَلَی الطَّرِیقِ وَ یَأْخُذُ عَلَیْكَ الْمَضِیقَ وَ كَتَبَ إِلَیْهِ الشَّعْبِیُّ أَحْسَنُ مَا سَمِعْتُ فِی الْقَضَاءِ وَ الْقَدَرِ قَوْلُ أَمِیرِ الْمُؤْمِنِینَ عَلِیِّ بْنِ أَبِی طَالِبٍ علیهما السلام كُلُّ مَا اسْتَغْفَرْتَ اللَّهَ مِنْهُ فَهُوَ مِنْكَ وَ كُلُّ مَا حَمِدْتَ اللَّهَ عَلَیْهِ فَهُوَ مِنْهُ فَلَمَّا وَصَلَتْ كُتُبُهُمْ إِلَی الْحَجَّاجِ وَ وَقَفَ عَلَیْهَا قَالَ لَقَدْ أَخَذُوهَا مِنْ عَیْنٍ صَافِیَةٍ.</w:t>
      </w:r>
    </w:p>
    <w:p>
      <w:pPr>
        <w:pStyle w:val="BookText"/>
      </w:pPr>
      <w:r>
        <w:rPr>
          <w:rFonts w:ascii="Amiri" w:hAnsi="Amiri" w:eastAsia="Amiri" w:cs="Amiri"/>
          <w:lang w:bidi="ar-SA"/>
          <w:color w:val="111111"/>
          <w:sz w:val="28"/>
          <w:szCs w:val="28"/>
          <w:rtl/>
        </w:rPr>
        <w:t xml:space="preserve">أَقُولُ رَوَی الْكَرَاجُكِیُّ مِثْلَهُ وَ فِیهِ مَنْ وَسَّعَ عَلَیْكَ الطَّرِیقَ لَمْ یَأْخُذْ عَلَیْكَ الْمَضِیقَ.</w:t>
      </w:r>
    </w:p>
    <w:p>
      <w:pPr>
        <w:pStyle w:val="BookText"/>
      </w:pPr>
      <w:r>
        <w:rPr>
          <w:rFonts w:ascii="IRNazanin" w:hAnsi="IRNazanin" w:eastAsia="IRNazanin" w:cs="IRNazanin"/>
          <w:lang w:bidi="fa-IR"/>
          <w:color w:val="111111"/>
          <w:sz w:val="28"/>
          <w:szCs w:val="28"/>
          <w:rtl/>
        </w:rPr>
        <w:t xml:space="preserve">و فی القاموس دهاه أصابه بداهیة و هی الأمر العظیم.</w:t>
      </w:r>
    </w:p>
    <w:p>
      <w:pPr>
        <w:pStyle w:val="BookText"/>
      </w:pPr>
      <w:r>
        <w:rPr>
          <w:rFonts w:ascii="Amiri" w:hAnsi="Amiri" w:eastAsia="Amiri" w:cs="Amiri"/>
          <w:lang w:bidi="ar-SA"/>
          <w:color w:val="111111"/>
          <w:sz w:val="28"/>
          <w:szCs w:val="28"/>
          <w:rtl/>
        </w:rPr>
        <w:t xml:space="preserve">«109»- یف، الطرائف رُوِیَ أَنَّ رَجُلًا سَأَلَ جَعْفَرَ بْنَ مُحَمَّدٍ الصَّادِقَ علیهما السلام عَنِ الْقَضَاءِ وَ الْقَدَرِ فَقَالَ مَا اسْتَطَعْتَ أَنْ تَلُومَ الْعَبْدَ عَلَیْهِ فَهُوَ مِنْهُ وَ مَا لَمْ تَسْتَطِعْ أَنْ تَلُومَ الْعَبْدَ عَلَیْهِ فَهُوَ مِنْ فِعْلِ اللَّهِ یَقُولُ اللَّهُ تَعَالَی لِلْعَبْدِ لِمَ عَصَیْتَ لِمَ فَسَقْتَ لِمَ شَرِبْتَ الْخَمْرَ لِمَ زَنَیْتَ فَهَذَا فِعْلُ الْعَبْدِ وَ لَا یَقُولُ لَهُ لِمَ مَرِضْتَ لِمَ قَصُرْتَ لِمَ ابْیَضَضْتَ لِمَ اسْوَدَدْتَ لِأَنَّهُ مِنْ فِعْلِ اللَّهِ تَعَالَی.</w:t>
      </w:r>
    </w:p>
    <w:p>
      <w:pPr>
        <w:pStyle w:val="BookText"/>
      </w:pPr>
      <w:r>
        <w:rPr>
          <w:rFonts w:ascii="Amiri" w:hAnsi="Amiri" w:eastAsia="Amiri" w:cs="Amiri"/>
          <w:lang w:bidi="ar-SA"/>
          <w:color w:val="111111"/>
          <w:sz w:val="28"/>
          <w:szCs w:val="28"/>
          <w:rtl/>
        </w:rPr>
        <w:t xml:space="preserve">«110»- یف، الطرائف رُوِیَ أَنَّ الْفَضْلَ بْنَ سَهْلٍ سَأَلَ الرِّضَا علیه السلام بَیْنَ یَدَیِ الْمَأْمُونِ فَقَالَ یَا أَبَا الْحَسَنِ الْخَلْقُ مَجْبُورُونَ فَقَالَ اللَّهُ أَعْدَلُ مِنْ أَنْ یُجْبِرَ خَلْقَهُ ثُمَّ یُعَذِّبَهُمْ قَالَ فَمُطْلَقُونَ قَالَ اللَّهُ أَحْكَمُ مِنْ أَنْ یُهْمِلَ عَبْدَهُ وَ یَكِلَهُ إِلَی نَفْسِهِ.</w:t>
      </w:r>
    </w:p>
    <w:p>
      <w:pPr>
        <w:pStyle w:val="BookText"/>
      </w:pPr>
      <w:r>
        <w:rPr>
          <w:rFonts w:ascii="Amiri" w:hAnsi="Amiri" w:eastAsia="Amiri" w:cs="Amiri"/>
          <w:lang w:bidi="ar-SA"/>
          <w:color w:val="111111"/>
          <w:sz w:val="28"/>
          <w:szCs w:val="28"/>
          <w:rtl/>
        </w:rPr>
        <w:t xml:space="preserve">یف، الطرائف وَ مِنَ الْحِكَایَاتِ مَا رُوِیَ أَنَّ بَعْضَ أَهْلِ الْعَدْلِ وَقَفَ عَلَی جَمَاعَةٍ مِنَ الْمُجَبِّرَةِ فَقَالَ لَهُمْ أَنَا مَا أَعْرِفُ الْمُجَادَلَةَ وَ الْإِطَالَةَ لَكِنِّی أَسْمَعُ فِی الْقُرْآنِ قَوْلَهُ تَعَالَی كُلَّما أَوْقَدُوا ناراً لِلْحَرْبِ أَطْفَأَهَا اللَّهُ وَ مَفْهُومُ هَذَا الْكَلَامِ عِنْدَ كُلِّ عَاقِلٍ أَنَّ الْمُوقِدَ لِلنَّارِ غَیْرُ اللَّهِ وَ أَنَّ الْمُطْفِئَ لِلنَّارِ هُوَ اللَّهُ وَ كَیْفَ تَقْبَلُ الْعُقُولُ أَنَّ الْكُلَّ مِنْهُ وَ أَنَ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الْمُوقِدَ لِلنَّارِ هُوَ الْمُطْفِئُ لَهَا فَانْقَطَعُوا وَ لَمْ یَرُدُّوا جَوَاباً وَ مِنَ الْحِكَایَاتِ أَنَّ جَمَاعَةً مِنَ الْیَهُودِ اجْتَمَعُوا إِلَی أَبِی بَحْرٍ الْخَاقَانِیِّ فَقَالُوا لَهُ مَا مَعْنَاهُ أَنْتَ سُلْطَانٌ عَادِلٌ مُنْصِفٌ وَ مِنَ الْمُسْلِمِینَ فِی بَلَدِكَ الْمُجَبِّرَةُ وَ هُمُ الَّذِینَ یُعَوَّلُونَ عَلَیْهِمْ فِی الْأَقْوَالِ وَ الْأَفْعَالِ وَ هُمْ یَشْهَدُونَ لَنَا أَنَّنَا لَا نَقْدِرُ عَلَی الْإِسْلَامِ وَ لَا الْإِیمَانِ فَكَیْفَ تَأْخُذُ الْجِزْیَةَ مِنْ قَوْمٍ لَا یَقْدِرُونَ عَلَی الْإِسْلَامِ وَ لَا الْإِیمَانِ فَجَمَعَ الْمُجَبِّرَةَ وَ قَالَ لَهُمْ مَا تَقُولُونَ فِیمَا قَدْ ذَكَرَهُ الْیَهُودُ مِنِ احْتِجَاجِهِمْ عَلَیْكُمْ فَقَالُوا كَذَا نَقُولُ إِنَّهُمْ لَا یَقْدِرُونَ عَلَی الْإِسْلَامِ وَ الْإِیمَانِ فَطَالَبَهُمْ بِالدَّلِیلِ عَلَی قَوْلِهِمْ فَلَمْ یَقْدِرُوا عَلَیْهِ فَنَفَاهُمْ وَ مِنَ الْحِكَایَاتِ الْمَذْكُورَةِ فِی ذَلِكَ مَا رُوِیَ عَنِ الْقَاسِمِ بْنِ زِیَادٍ الدِّمَشْقِیِّ أَنَّهُ قَالَ كُنْتُ فِی حَرَسِ عُمَرَ بْنِ عَبْدِ الْعَزِیزِ فَدَخَلَ غَیْلَانُ فَقَالَ یَا عُمَرُ إِنَّ أَهْلَ الشَّامِ یَزْعُمُونَ أَنَّ الْمَعَاصِیَ قَضَاءُ اللَّهِ وَ أَنَّكَ تَقُولُ ذَلِكَ فَقَالَ وَیْحَكَ یَا غَیْلَانُ أَ وَ لَسْتَ تَرَانِی أُسَمِّی مَظَالِمَ بَنِی مَرْوَانَ ظُلْماً وَ أَرُدُّهَا أَ فَتَرَانِی أُسَمِّی قَضَاءَ اللَّهِ ظُلْماً وَ أَرُدُّهُ.</w:t>
      </w:r>
    </w:p>
    <w:p>
      <w:pPr>
        <w:pStyle w:val="BookText"/>
      </w:pPr>
      <w:r>
        <w:rPr>
          <w:rFonts w:ascii="IRNazanin" w:hAnsi="IRNazanin" w:eastAsia="IRNazanin" w:cs="IRNazanin"/>
          <w:lang w:bidi="fa-IR"/>
          <w:color w:val="111111"/>
          <w:sz w:val="28"/>
          <w:szCs w:val="28"/>
          <w:rtl/>
        </w:rPr>
        <w:t xml:space="preserve">أقول أورد السید فی الطرائف فصلا مشبعا فی الردّ علی المجبّرة تركنا إیراده لئلا یطول الكتاب مع كونه خارجا عن مقصودنا فمن أراد الاطلاع علیه فلیراجع إلی الكتاب المذكور و قد مرّ خبر الحسین بن خالد فی ذلك فی باب نفی التشبیه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وَ قَالَ الْكَرَاجُكِیُّ فِی كَنْزِ الْفَوَائِدِ، قَالَ الصَّادِقُ علیه السلام لِزُرَارَةَ بْنِ أَعْیَنَ یَا زُرَارَةُ أُعْطِیكَ جُمْلَةً فِی الْقَضَاءِ وَ الْقَدَرِ قَالَ نَعَمْ جُعِلْتُ فِدَاكَ قَالَ إِذَا كَانَ یَوْمُ الْقِیَامَةِ وَ جَمَعَ اللَّهُ الْخَلَائِقَ سَأَلَهُمْ عَمَّا عَهِدَ إِلَیْهِمْ وَ لَمْ یَسْأَلْهُمْ عَمَّا قَضَی عَلَیْهِمْ.</w:t>
      </w:r>
    </w:p>
    <w:p>
      <w:pPr>
        <w:pStyle w:val="BookText"/>
      </w:pPr>
      <w:r>
        <w:rPr>
          <w:rFonts w:ascii="Amiri" w:hAnsi="Amiri" w:eastAsia="Amiri" w:cs="Amiri"/>
          <w:lang w:bidi="ar-SA"/>
          <w:color w:val="111111"/>
          <w:sz w:val="28"/>
          <w:szCs w:val="28"/>
          <w:rtl/>
        </w:rPr>
        <w:t xml:space="preserve">«112»- وَ رُوِیَ عَنْ مُحَمَّدِ بْنِ أَحْمَدَ بْنِ شَاذَانَ الْقُمِّیِّ عَنِ الصَّدُوقِ عَنْ أَبِیهِ عَنْ سَعْدٍ عَنْ أَیُّوبَ بْنِ نُوحٍ عَنِ الرِّضَا عَنْ آبَائِهِ علیهم السلام قَالَ قَالَ رَسُولُ اللَّهِ صلی اللّٰه علیه و آله خَمْسَةٌ لَا تَطْفَأُ نِیرَانُهُمْ وَ لَا تَمُوتُ أَبْدَانُهُمْ رَجُلٌ أَشْرَكَ وَ رَجُلٌ عَقَّ وَالِدَیْهِ وَ رَجُلٌ سَعَی بِأَخِیهِ إِلَی السُّلْطَانِ فَقَتَلَهُ وَ رَجُلٌ قَتَلَ نَفْساً بِغَیْرِ نَفْسٍ وَ رَجُلٌ أَذْنَبَ وَ حَمَلَ ذَنْبَهُ عَلَی اللَّهِ عَزَّ وَ جَلَّ.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فائدة قال السید المرتضی قدس اللّٰه روحه إن سأل سائل فقال بم تدفعون من خالفكم فی الاستطاعة و زعم أن المكلف یؤمر بما لا یقدر علیه و لا یستطیعه إذا تعلق بقوله تعالی انْظُرْ كَیْفَ ضَرَبُوا لَكَ الْأَمْثالَ فَضَلُّوا فَلا یَسْتَطِیعُونَ سَبِیلًا </w:t>
      </w:r>
      <w:r>
        <w:rPr>
          <w:rStyle w:val="FootnoteReference"/>
        </w:rPr>
        <w:footnoteReference w:id="134"/>
      </w:r>
      <w:r>
        <w:rPr>
          <w:rFonts w:ascii="Amiri" w:hAnsi="Amiri" w:eastAsia="Amiri" w:cs="Amiri"/>
          <w:lang w:bidi="ar-SA"/>
          <w:color w:val="111111"/>
          <w:sz w:val="28"/>
          <w:szCs w:val="28"/>
          <w:rtl/>
        </w:rPr>
        <w:t xml:space="preserve">فإن الظاهر من هذه الآیة یوجب أنهم غیر مستطیعین للأمر الذی هم غیر فاعلین له و أن القدرة مع الفعل و إذا تعلق بقوله تعالی فی قصة موسی إِنَّكَ لَنْ تَسْتَطِیعَ مَعِیَ صَبْراً </w:t>
      </w:r>
      <w:r>
        <w:rPr>
          <w:rStyle w:val="FootnoteReference"/>
        </w:rPr>
        <w:footnoteReference w:id="135"/>
      </w:r>
      <w:r>
        <w:rPr>
          <w:rFonts w:ascii="Amiri" w:hAnsi="Amiri" w:eastAsia="Amiri" w:cs="Amiri"/>
          <w:lang w:bidi="ar-SA"/>
          <w:color w:val="111111"/>
          <w:sz w:val="28"/>
          <w:szCs w:val="28"/>
          <w:rtl/>
        </w:rPr>
        <w:t xml:space="preserve">و إنه نفی أن یكون قادرا علی الصبر فی حال هو فیها غیر صابر و هذا یوجب أن القدرة مع الفعل و بقوله تعالی ما كانُوا یَسْتَطِیعُونَ السَّمْعَ وَ ما كانُوا یُبْصِرُونَ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یقال له أول ما نقوله إن المخالف لنا فی هذا الباب من الاستطاعة لا یصح له فیه التعلق بالسمع لأن مذهبه لا تسلم معه صحة السمع و لا یتمكن مع المقام علیه من معرفة السمع بأدلته و إنما قلنا ذلك لأن من جوز تكلیف اللّٰه تعالی الكافر بالإیمان و هو لا یقدر علیه لا یمكنه العلم بنفی القبائح عن اللّٰه عز و جل و إذا لم یمكنه ذلك فلا بد من أن یلزمه تجویز القبائح علی اللّٰه فی أفعاله و أخباره و لا یأمن من أن یرسل كذابا و أن یخبرهم بالكذب تعالی عن ذلك فالسمع إن كان كلامه قدح فی حجته تجویز الكذب علیه و إن كان كلام رسوله قدح فیه ما یلزمه من تجویز تصدیق الكذاب و إنما طرق ذلك تجویز بعض القبائح علیه و لیس لهم أن یقولوا إن أمره تعالی الكافر بالإیمان و إن لم یقدر علیه یحسن من حیث أتی الكافر فیه من قبل نفسه لأنه تشاغل بالكفر فترك الإیمان و إنما كان یبطل تعلقنا بالسمع لو أضفنا ذلك إلیه تعالی علی وجه یقبح و ذلك لأن ما قالوه إذا لم یؤثر فی كون ما ذكرناه تكلیفا لما لا یطاق لم یؤثر فی نفی ما ألزمناه عنهم لأنه یلزم علی ذلك أن یفعل الكذب و سائر القبائح و تكون حسنة منه بأن یفعلها من وجه لا یقبح منه و لیس قولهم إنا لم نضفه إلیه من وجه یقبح بشی‌ء یعتمد بل یجری مجری قول من جوز علیه أن یكذب و یكون الكذب منه حسنا و یدعی مع ذلك صحة معرفة السمع بأن یقول إننی لم أضف إلیه قبیحا فیلزمنی إفساد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طریقة السمع فلما كان من ذكرناه لا عذر له فی هذا الكلام لم یكن للمخالف فی الاستطاعة عذر بمثله.</w:t>
      </w:r>
    </w:p>
    <w:p>
      <w:pPr>
        <w:pStyle w:val="BookText"/>
      </w:pPr>
      <w:r>
        <w:rPr>
          <w:rFonts w:ascii="Amiri" w:hAnsi="Amiri" w:eastAsia="Amiri" w:cs="Amiri"/>
          <w:lang w:bidi="ar-SA"/>
          <w:color w:val="111111"/>
          <w:sz w:val="28"/>
          <w:szCs w:val="28"/>
          <w:rtl/>
        </w:rPr>
        <w:t xml:space="preserve">و نعود إلی تأویل الآی أما قوله انْظُرْ كَیْفَ ضَرَبُوا لَكَ الْأَمْثالَ فَضَلُّوا فَلا یَسْتَطِیعُونَ سَبِیلًا فلیس فیه ذكر للشی‌ء الذی لا یقدرون علیه و لا بیان له و إنما یصح ما قالوه لو بین لهم أنهم لا یستطیعون سبیلا إلی أمر معین فأما إذا لم یذكر ذلك كذلك فلا متعلق لهم.</w:t>
      </w:r>
    </w:p>
    <w:p>
      <w:pPr>
        <w:pStyle w:val="BookText"/>
      </w:pPr>
      <w:r>
        <w:rPr>
          <w:rFonts w:ascii="Amiri" w:hAnsi="Amiri" w:eastAsia="Amiri" w:cs="Amiri"/>
          <w:lang w:bidi="ar-SA"/>
          <w:color w:val="111111"/>
          <w:sz w:val="28"/>
          <w:szCs w:val="28"/>
          <w:rtl/>
        </w:rPr>
        <w:t xml:space="preserve">فإن قیل فقد ذكر تعالی من قبل ضلالهم فیجب أن یكون المراد بقوله فَلا یَسْتَطِیعُونَ سَبِیلًا إلی مفارقة الضلال.</w:t>
      </w:r>
    </w:p>
    <w:p>
      <w:pPr>
        <w:pStyle w:val="BookText"/>
      </w:pPr>
      <w:r>
        <w:rPr>
          <w:rFonts w:ascii="IRNazanin" w:hAnsi="IRNazanin" w:eastAsia="IRNazanin" w:cs="IRNazanin"/>
          <w:lang w:bidi="fa-IR"/>
          <w:color w:val="111111"/>
          <w:sz w:val="28"/>
          <w:szCs w:val="28"/>
          <w:rtl/>
        </w:rPr>
        <w:t xml:space="preserve">قلنا إنه تعالی كما ذكر الضلال فقد ذكر ضرب المثل منهم فیجوز أن یرید أنهم لا یستطیعون سبیلا إلی تحقیق ما ضربوه من الأمثال و ذلك غیر مقدور علی الحقیقة و لا مستطاع و الظاهر أن هذا الوجه أولی لأنه تعالی حكی عنهم أنهم ضربوا له الأمثال و جعل ضلالهم و أنهم لا یستطیعون السبیل متعلقا بما تقدم ذكره و ظاهر ذلك یوجب رجوع الأمرین جمیعا إلیه و أنهم ضلوا بضرب المثل و أنهم لا یستطیعون سبیلا إلی تحقیق ما ضربوه من المثل علی أنه تعالی قد أخبر عنهم بأنهم ضلوا و ظاهر ذلك الإخبار عن ماضی فعلهم فإن كان قوله فَلا یَسْتَطِیعُونَ سَبِیلًا یرجع إلیه فیجب أن یدل علی أنهم لا یقدرون فی المستقبل علی ترك الماضی و هذا مما لا یخالف فیه و لیس فیه ما نأباه من أنهم لا یقدرون فی المستقبل أو فی الحال علی مفارقة الضلال و الخروج عنه و تعذر تركه و بعد </w:t>
      </w:r>
      <w:r>
        <w:rPr>
          <w:rStyle w:val="FootnoteReference"/>
        </w:rPr>
        <w:footnoteReference w:id="137"/>
      </w:r>
      <w:r>
        <w:rPr>
          <w:rFonts w:ascii="IRNazanin" w:hAnsi="IRNazanin" w:eastAsia="IRNazanin" w:cs="IRNazanin"/>
          <w:lang w:bidi="fa-IR"/>
          <w:color w:val="111111"/>
          <w:sz w:val="28"/>
          <w:szCs w:val="28"/>
          <w:rtl/>
        </w:rPr>
        <w:t xml:space="preserve">فإذا لم یكن للآیة ظاهر فلم صاروا بأن یحملوا نفی الاستطاعة علی أمر كلفوه بأولی منا إذا حملنا ذلك علی أمر لم یكلفوه أو علی أنه أراد الاستثقال و الخبر عن عظم المشقة علیهم و قد جرت عادة أهل اللغة بأن یقولوا لمن یستثقل شیئا إنه لا یستطیعه و لا یقدر علیه و لا یتمكن منه أ لا تری أنهم یقولون فلان لا یستطیع أن یكلم فلانا و لا ینظر إلیه و ما أشبه ذلك و إنما غرضهم الاستثقال و شدة الكلفة و المشقة.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فإذا كان لا ظاهر للآیة یشهد بمذهب المخالف فما المراد بها عندكم قلنا قد ذكر أبو علی أن المراد أنهم لا یستطیعون إلی بیان تكذیبه سبیلا لأنهم ضربوا الأمثال ظنا منهم بأن ذلك یبین كذبه فأخبر تعالی أن ذلك غیر مستطاع لأن تكذیب صادق و إبطال حق مما لا تتعلق به قدرة و لا تتناوله استطاعة و قد ذكر أبو هاشم أن المراد بالآیة أنهم لأجل ضلالهم بضرب المثل و كفرهم لا یستطیعون سبیلا إلی الخیر الذی هو النجاة من العقاب و الوصول إلی الثواب و لیس یمكن علی هذا أن یقال كیف لا یستطیعون سبیلا إلی الخیر و الهدی و هم عندكم قادرون علی الإیمان و التوبة و متی فعلوا ذلك استحقوا الثواب لأن المراد أنهم مع التمسك بالضلال و المقام علی الكفر لا سبیل لهم إلی خیر و هدی و إنما یكون لهم سبیل إلی ذلك بأن یفارقوا ما هم علیه و قد یمكن أیضا فی معنی الآیة ما تقدم ذكره من أن المراد بنفی الاستطاعة عنهم أنهم مستثقلون للإیمان فقد یخبر عمن یستثقل شیئا بأنه لا یستطیعه علی ما تقدم ذكره كذا فی كتاب الغرر للسید رحمه اللّٰه.</w:t>
      </w:r>
    </w:p>
    <w:p>
      <w:pPr>
        <w:pStyle w:val="BookText"/>
      </w:pPr>
      <w:r>
        <w:rPr>
          <w:rFonts w:ascii="IRNazanin" w:hAnsi="IRNazanin" w:eastAsia="IRNazanin" w:cs="IRNazanin"/>
          <w:lang w:bidi="fa-IR"/>
          <w:color w:val="111111"/>
          <w:sz w:val="28"/>
          <w:szCs w:val="28"/>
          <w:rtl/>
        </w:rPr>
        <w:t xml:space="preserve">فأما قوله تعالی فی قصة موسی علیه السلام إِنَّكَ لَنْ تَسْتَطِیعَ مَعِیَ صَبْراً فظاهره یقتضی أنك لا تستطیع ذلك فی المستقبل و لا یدل علی أنه غیر مستطیع للصبر فی الحال أن یفعله فی الثانی و قد یجوز أن یخرج فی المستقبل من أن یستطیع ما هو فی الحال مستطیع له غیر أن الآیة تقتضی خلاف ذلك لأنه قد صبر عن المسألة أوقاتا و إن لم یصبر عنها فی جمیع الأوقات فلم تنتف الاستطاعة للصبر عنه فی جمیع الأحوال المستقبلة.</w:t>
      </w:r>
    </w:p>
    <w:p>
      <w:pPr>
        <w:pStyle w:val="BookText"/>
      </w:pPr>
      <w:r>
        <w:rPr>
          <w:rFonts w:ascii="IRNazanin" w:hAnsi="IRNazanin" w:eastAsia="IRNazanin" w:cs="IRNazanin"/>
          <w:lang w:bidi="fa-IR"/>
          <w:color w:val="111111"/>
          <w:sz w:val="28"/>
          <w:szCs w:val="28"/>
          <w:rtl/>
        </w:rPr>
        <w:t xml:space="preserve">علی أن المراد بذلك واضح و إنه تعالی خبر عن استثقاله الصبر عن المسألة عما لا یعرف و لا یقف علیه لأن مثل ذلك یصعب علی النفس و لهذا یجد أحدنا إذا جری بین یدیه ما ینكره و یستبدعه تنازعه نفسه إلی المسألة عنه و البحث عن حقیقته و یثقل علیه الكف عن الفحص عن أمره فلما حدث من صاحب موسی علیه السلام ما یستنكر ظاهره استثقل الصبر عن المسألة عن ذلك و یشهد لهذا الوجه قوله تعالی وَ كَیْفَ تَصْبِرُ عَلی ما لَمْ تُحِطْ بِهِ خُبْراً فبین أن العلة فی قلة صبره ما ذكرناه دون غیره و لو كان الأمر علی ما ظنوا لوجب أن یقول و كیف تصبر و أنت غیر مطیق للصبر.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قوله تعالی ما كانُوا یَسْتَطِیعُونَ السَّمْعَ وَ ما كانُوا یُبْصِرُونَ فلا تعلق لهم بظاهره لأن السمع لیس بمعنی فیكون مقدورا لأن الإدراك علی المذهب الصحیح لیس بمعنی و لو ثبت أنه معنی علی ما یقوله أبو علی لكان أیضا غیر مقدور للعبد من حیث اختص القدیم تعالی بالقدرة علیه هذا إن أرید بالسمع الإدراك و إن أرید به نفس الحاسة فهی أیضا غیر مقدورة للعباد لأن الجواهر و ما تخصص به الحواس من البینة و المعانی لیصح به الإدراك مما ینفرد القدیم تعالی بالقدرة علیه </w:t>
      </w:r>
      <w:r>
        <w:rPr>
          <w:rStyle w:val="FootnoteReference"/>
        </w:rPr>
        <w:footnoteReference w:id="138"/>
      </w:r>
      <w:r>
        <w:rPr>
          <w:rFonts w:ascii="IRNazanin" w:hAnsi="IRNazanin" w:eastAsia="IRNazanin" w:cs="IRNazanin"/>
          <w:lang w:bidi="fa-IR"/>
          <w:color w:val="111111"/>
          <w:sz w:val="28"/>
          <w:szCs w:val="28"/>
          <w:rtl/>
        </w:rPr>
        <w:t xml:space="preserve">فالظاهر لا حجة لهم فیه. فإن قالوا و لعل المراد بالسمع كونهم سامعین كأنه نفی عنهم استطاعة أن یسمعوا قلنا هذا خلاف الظاهر و لو ثبت أن المراد ذلك لحملنا نفی الاستطاعة هاهنا علی ما تقدم ذكره من الاستثقال و شدة المشقة كما یقول القائل فلان لا یستطیع أن یرانی و لا یقدر علی أن یكلمنی و ما أشبه ذلك و هذا بین لمن تأمله. </w:t>
      </w:r>
      <w:r>
        <w:rPr>
          <w:rStyle w:val="FootnoteReference"/>
        </w:rPr>
        <w:footnoteReference w:id="139"/>
      </w:r>
      <w:r>
        <w:rPr>
          <w:rFonts w:ascii="Amiri" w:hAnsi="Amiri" w:eastAsia="Amiri" w:cs="Amiri"/>
          <w:lang w:bidi="ar-SA"/>
          <w:color w:val="111111"/>
          <w:sz w:val="28"/>
          <w:szCs w:val="28"/>
          <w:rtl/>
        </w:rPr>
        <w:t xml:space="preserve">و قال رضی اللّٰه عنه إن سأل سائل عن قوله تعالی قالَ أَ تَعْبُدُونَ ما تَنْحِتُونَ وَ اللَّهُ خَلَقَكُمْ وَ ما تَعْمَلُونَ </w:t>
      </w:r>
      <w:r>
        <w:rPr>
          <w:rStyle w:val="FootnoteReference"/>
        </w:rPr>
        <w:footnoteReference w:id="140"/>
      </w:r>
      <w:r>
        <w:rPr>
          <w:rFonts w:ascii="IRNazanin" w:hAnsi="IRNazanin" w:eastAsia="IRNazanin" w:cs="IRNazanin"/>
          <w:lang w:bidi="fa-IR"/>
          <w:color w:val="111111"/>
          <w:sz w:val="28"/>
          <w:szCs w:val="28"/>
          <w:rtl/>
        </w:rPr>
        <w:t xml:space="preserve">فقال أ لیس ظاهر هذا القول یقتضی أنه خالق لأعمال العباد لأن ما هاهنا بمعنی الذی فكأنه قال خلقكم و خلق أعمالكم.</w:t>
      </w:r>
    </w:p>
    <w:p>
      <w:pPr>
        <w:pStyle w:val="BookText"/>
      </w:pPr>
      <w:r>
        <w:rPr>
          <w:rFonts w:ascii="IRNazanin" w:hAnsi="IRNazanin" w:eastAsia="IRNazanin" w:cs="IRNazanin"/>
          <w:lang w:bidi="fa-IR"/>
          <w:color w:val="111111"/>
          <w:sz w:val="28"/>
          <w:szCs w:val="28"/>
          <w:rtl/>
        </w:rPr>
        <w:t xml:space="preserve">قلنا قد حمل أهل الحق هذه الآیة علی أن المراد بقوله وَ ما تَعْمَلُونَ أی و ما تعملون فیه من الحجارة و الخشب و غیرهما مما كانوا یتخذونه أصناما و یعبدونها قالوا و غیر منكر أن یرید بقوله وَ ما تَعْمَلُونَ ذلك كما أنه قد أراد ما ذكرناه بقوله أَ تَعْبُدُونَ ما تَنْحِتُونَ لأنه لم یرد أنكم تعبدون نحتكم الذی هو فعل لكم بل أراد ما تفعلون فیه النحت كما قال تعالی فی عصا موسی علیه السلام تَلْقَفُ ما یَأْفِكُونَ </w:t>
      </w:r>
      <w:r>
        <w:rPr>
          <w:rStyle w:val="FootnoteReference"/>
        </w:rPr>
        <w:footnoteReference w:id="141"/>
      </w:r>
      <w:r>
        <w:rPr>
          <w:rFonts w:ascii="Amiri" w:hAnsi="Amiri" w:eastAsia="Amiri" w:cs="Amiri"/>
          <w:lang w:bidi="ar-SA"/>
          <w:color w:val="111111"/>
          <w:sz w:val="28"/>
          <w:szCs w:val="28"/>
          <w:rtl/>
        </w:rPr>
        <w:t xml:space="preserve">و تَلْقَفْ ما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صَنَعُوا</w:t>
      </w:r>
      <w:r>
        <w:rPr>
          <w:rStyle w:val="FootnoteReference"/>
        </w:rPr>
        <w:footnoteReference w:id="142"/>
      </w:r>
      <w:r>
        <w:rPr>
          <w:rFonts w:ascii="Amiri" w:hAnsi="Amiri" w:eastAsia="Amiri" w:cs="Amiri"/>
          <w:lang w:bidi="ar-SA"/>
          <w:color w:val="111111"/>
          <w:sz w:val="28"/>
          <w:szCs w:val="28"/>
          <w:rtl/>
        </w:rPr>
        <w:t xml:space="preserve">وإنما أراد أن العصا تلقف الحبال التی أظهروا سحرهم فیها ، وهی التی حلتها صنعتهم وإفكهم فقال : « مَا صَنَعُوا وَ مَا یَأفكون » وأراد ما صنعوا فیه ، وما یأفكون فیه ، ومثله قوله تعالی : «یَعْمَلُونَ لَهُ مَا یَشَاءُ مِنْ مَحَارِیبَ وَتَمَاثِیلَ وَجِفَانٍ» </w:t>
      </w:r>
      <w:r>
        <w:rPr>
          <w:rStyle w:val="FootnoteReference"/>
        </w:rPr>
        <w:footnoteReference w:id="143"/>
      </w:r>
      <w:r>
        <w:rPr>
          <w:rFonts w:ascii="IRNazanin" w:hAnsi="IRNazanin" w:eastAsia="IRNazanin" w:cs="IRNazanin"/>
          <w:lang w:bidi="fa-IR"/>
          <w:color w:val="111111"/>
          <w:sz w:val="28"/>
          <w:szCs w:val="28"/>
          <w:rtl/>
        </w:rPr>
        <w:t xml:space="preserve">وإنما أراد المعمول فیه دون العمل ـ وهذا الاستعمال أیضا سائع شائع ـ لانهم یقولون : هذا الباب عمل النجار ؛ وفی الخلخال : هذا من عمل الصائغ ؛ وإن كانت الاجسام التی أشیر إلیها لیست أعمالا لهم ، وإنما عملوا فیها فحسن إجراء هذه العبارة.</w:t>
      </w:r>
    </w:p>
    <w:p>
      <w:pPr>
        <w:pStyle w:val="BookText"/>
      </w:pPr>
      <w:r>
        <w:rPr>
          <w:rFonts w:ascii="IRNazanin" w:hAnsi="IRNazanin" w:eastAsia="IRNazanin" w:cs="IRNazanin"/>
          <w:lang w:bidi="fa-IR"/>
          <w:color w:val="111111"/>
          <w:sz w:val="28"/>
          <w:szCs w:val="28"/>
          <w:rtl/>
        </w:rPr>
        <w:t xml:space="preserve">فإن قیل كل الذی ذكرتموه و إن استعمل فعلی وجه المجاز و الاتساع لأن العمل فی الحقیقة لا یجری إلا علی فعل الفاعل دون ما یفعل فیه و إن استعیر فی بعض المواضع قلنا لیس نسلم لكم أن الاستعمال الذی ذكرناه علی سبیل المجاز بل نقول هو المفهوم الذی لا یستفاد سواه لأن القائل إذا قال هذا الثوب عمل فلان لم یفهم منه إلا أنه عمل فیه و ما رأینا أحدا قط یقول فی الثوب بدلا من قوله هذا من عمل فلان هذا مما حله عمل فلان فالأول أولی بأن یكون حقیقة و لیس ینكر أن یكون الأصل فی الحقیقة ما ذكروه ثم انتقل بعرف الاستعمال إلی ما ذكرناه و صار أخص به و مما لا یستفاد من الكلام سواه كما انتقلت ألفاظ كثیرة علی هذا الحد و لا اعتبار بالمفهوم من الألفاظ إلا بما استقر علیه استعمالها دون ما كانت علیه فی الأصل فوجب أن یكون المفهوم.</w:t>
      </w:r>
    </w:p>
    <w:p>
      <w:pPr>
        <w:pStyle w:val="BookText"/>
      </w:pPr>
      <w:r>
        <w:rPr>
          <w:rFonts w:ascii="IRNazanin" w:hAnsi="IRNazanin" w:eastAsia="IRNazanin" w:cs="IRNazanin"/>
          <w:lang w:bidi="fa-IR"/>
          <w:color w:val="111111"/>
          <w:sz w:val="28"/>
          <w:szCs w:val="28"/>
          <w:rtl/>
        </w:rPr>
        <w:t xml:space="preserve">و الظاهر من الآیة ما ذكرناه علی أنا لو سلمنا أن ذلك مجاز لوجب المصیر إلیه من وجوه فمن ذلك </w:t>
      </w:r>
      <w:r>
        <w:rPr>
          <w:rStyle w:val="FootnoteReference"/>
        </w:rPr>
        <w:footnoteReference w:id="144"/>
      </w:r>
      <w:r>
        <w:rPr>
          <w:rFonts w:ascii="Amiri" w:hAnsi="Amiri" w:eastAsia="Amiri" w:cs="Amiri"/>
          <w:lang w:bidi="ar-SA"/>
          <w:color w:val="111111"/>
          <w:sz w:val="28"/>
          <w:szCs w:val="28"/>
          <w:rtl/>
        </w:rPr>
        <w:t xml:space="preserve">أنه تعالی أخرج الكلام مخرج التهجین لهم و التوبیخ لأفعالهم و الإزراء علی مذاهبهم فقال أَ تَعْبُدُونَ ما تَنْحِتُونَ وَ اللَّهُ خَلَقَكُمْ وَ ما تَعْمَلُونَ و متی لم یكن قوله وَ ما تَعْمَلُونَ المراد به تعملون فیه لیصیر تقدیر الكلام أ تعبدون الأصنام التی تنحتونها و اللّٰه خلقكم و خلق هذه الأصنام التی تفعلون فیها التخطیط و التصویر لم یكن للكلام معنی و لا مدخل فی باب التوبیخ و یصیر علی ما یذكره المخالف كأنه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 تعبدون ما تنحتون و اللّٰه خلقكم و خلق عباداتكم فأی وجه للتقریع و هذا إلی أن یكون عذرا أقرب من أن یكون لوما و توبیخا لأنه إذا خلق عبادتهم للأصنام فأی وجه للومهم علیها </w:t>
      </w:r>
      <w:r>
        <w:rPr>
          <w:rStyle w:val="FootnoteReference"/>
        </w:rPr>
        <w:footnoteReference w:id="145"/>
      </w:r>
      <w:r>
        <w:rPr>
          <w:rFonts w:ascii="IRNazanin" w:hAnsi="IRNazanin" w:eastAsia="IRNazanin" w:cs="IRNazanin"/>
          <w:lang w:bidi="fa-IR"/>
          <w:color w:val="111111"/>
          <w:sz w:val="28"/>
          <w:szCs w:val="28"/>
          <w:rtl/>
        </w:rPr>
        <w:t xml:space="preserve">علی أن قوله تعالی وَ اللَّهُ خَلَقَكُمْ وَ ما تَعْمَلُونَ بعد قوله أَ تَعْبُدُونَ ما تَنْحِتُونَ إنما خرج مخرج التعلیل للمنع من عبادة غیره تعالی فلا بد أن یكون متعلقا بما تقدم من قوله أَ تَعْبُدُونَ ما تَنْحِتُونَ و مؤثرا فی المنع من عبادة غیر اللّٰه فلو أفاد قوله ما تَعْمَلُونَ نفس العمل الذی هو النحت دون المعمول فیه لكان لا فائدة فی الكلام لأن القوم لم یكونوا یعبدون النحت و إنما كانوا یعبدون محله و أنه كان لا حظ فی الكلام للمنع من عبادة الأصنام و كذلك إن حمل قوله تعالی ما تَعْمَلُونَ علی أعمال أخر لیست نحتهم و لا هی ما عملوا فیه لكان أظهر فی باب اللغو و العبث و البعد عن التعلق بما تقدم فلم یبق إلا أنه أراد أنه خلقكم و ما تعملون فیه النحت فكیف تعبدون مخلوقا مثلكم.</w:t>
      </w:r>
    </w:p>
    <w:p>
      <w:pPr>
        <w:pStyle w:val="BookText"/>
      </w:pPr>
      <w:r>
        <w:rPr>
          <w:rFonts w:ascii="IRNazanin" w:hAnsi="IRNazanin" w:eastAsia="IRNazanin" w:cs="IRNazanin"/>
          <w:lang w:bidi="fa-IR"/>
          <w:color w:val="111111"/>
          <w:sz w:val="28"/>
          <w:szCs w:val="28"/>
          <w:rtl/>
        </w:rPr>
        <w:t xml:space="preserve">فإن قیل لم زعمتم أنه لو كان الأمر علی ما ذكرناه لم یكن للقول الثانی حظ فی باب المنع من عبادة الأصنام و ما تنكرون أن یكون لما ذكرناه وجه فی المنع من ذلك علی أن ما ذكرتموه أیضا لو أرید لكان وجها و هو أن من خلقنا و خلق الأفعال فینا لا یكون إلا الإله القدیم الذی تحق له العبادة و غیر القدیم تعالی كما یستحیل أن یخلقنا یستحیل أن یخلق فینا الأفعال علی الوجه الذی یخلقها القدیم علیه فصار لما ذكرناه تأثیر.</w:t>
      </w:r>
    </w:p>
    <w:p>
      <w:pPr>
        <w:pStyle w:val="BookText"/>
      </w:pPr>
      <w:r>
        <w:rPr>
          <w:rFonts w:ascii="Amiri" w:hAnsi="Amiri" w:eastAsia="Amiri" w:cs="Amiri"/>
          <w:lang w:bidi="ar-SA"/>
          <w:color w:val="111111"/>
          <w:sz w:val="28"/>
          <w:szCs w:val="28"/>
          <w:rtl/>
        </w:rPr>
        <w:t xml:space="preserve">قلنا معلوم أن الثانی إذا كان كالتعلیل للأول و المؤثر فی المنع من العبادة فلأن یتضمن أنكم مخلوقان و ما تعبدونه أولی من أن ینصرف إلی ما ذكرتموه مما لا یقتضی أكثر من خلقهم دون خلق ما عبدوه فإنه لا شی‌ء أدل علی المنع من عبادة الأصنام من كونها مخلوقة كما أن عابدها مخلوق و یشهد بما ذكرناه قوله تعالی فی موضع آخر أَ یُشْرِكُونَ ما لا یَخْلُقُ شَیْئاً وَ هُمْ یُخْلَقُونَ وَ لا یَسْتَطِیعُونَ لَهُمْ نَصْراً وَ لا أَنْفُسَهُمْ یَنْصُرُونَ </w:t>
      </w:r>
      <w:r>
        <w:rPr>
          <w:rStyle w:val="FootnoteReference"/>
        </w:rPr>
        <w:footnoteReference w:id="146"/>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فاحتج تعالی علیهم فی المنع من عبادة الآلهة دونه بأنها مخلوقة لا تخلق شیئا و لا تدفع عن أنفسها ضرا و لا عنهم و هذا واضح علی أنه لو ساوی ما ذكروه ما ذكرناه فی التعلق بالأول لم یسغ حمله علی ما ادعوه لأن فیه عذرا لهم فی الفعل الذی عنفوا به و قرعوا من أجله و قبیح أن یوبخهم بما یعذرهم و یذمهم بما ینزههم علی ما تقدم علی أنا لا نسلم أن من یفعل أفعال العباد و یخلقها یستحق العبادة لأن من جملة أفعالهم القبائح و من فعل القبائح لا یكون إلها و لا تحق العبادة له فخرج ما ذكروه من أن یكون مؤثرا فی انفراده بالعبادة علی أن إضافته العمل إلیهم بقوله تعالی تَعْمَلُونَ یبطل تأویلهم هذه الآیة لأنه لو كان خالقا له لم یكن عملا لهم لأن العمل إنما یكون عملا لمن یحدثه و یوجده فكیف یكون عملا لهم و اللّٰه خلقه و هذه مناقضة لهم فثبت بهذا أن الظاهر شاهد لنا أیضا علی أن قوله وَ ما تَعْمَلُونَ یقتضی الاستقبال و كل فعل لم یوجد فهو معدوم و محال أن یقول تعالی إنی خالق للمعدوم.</w:t>
      </w:r>
    </w:p>
    <w:p>
      <w:pPr>
        <w:pStyle w:val="BookText"/>
      </w:pPr>
      <w:r>
        <w:rPr>
          <w:rFonts w:ascii="IRNazanin" w:hAnsi="IRNazanin" w:eastAsia="IRNazanin" w:cs="IRNazanin"/>
          <w:lang w:bidi="fa-IR"/>
          <w:color w:val="111111"/>
          <w:sz w:val="28"/>
          <w:szCs w:val="28"/>
          <w:rtl/>
        </w:rPr>
        <w:t xml:space="preserve">فإن قالوا اللفظ و إن كان للاستقبال فالمراد به الماضی فكأنه قال و اللّٰه خلقكم و ما عملتم قلنا هذا عدول منكم عن الظاهر الذی ادعیتم أنكم متمسكون به و لیس أنتم بأن تعدلوا عنه بأولی منا بل نحن أحق لأنا نعدل عنه بدلالة و أنتم تعدلون بغیر حجة.</w:t>
      </w:r>
    </w:p>
    <w:p>
      <w:pPr>
        <w:pStyle w:val="BookText"/>
      </w:pPr>
      <w:r>
        <w:rPr>
          <w:rFonts w:ascii="IRNazanin" w:hAnsi="IRNazanin" w:eastAsia="IRNazanin" w:cs="IRNazanin"/>
          <w:lang w:bidi="fa-IR"/>
          <w:color w:val="111111"/>
          <w:sz w:val="28"/>
          <w:szCs w:val="28"/>
          <w:rtl/>
        </w:rPr>
        <w:t xml:space="preserve">فإن قالوا فأنتم تعدلون عن هذا الظاهر بعینه علی تأویلكم و تحملون لفظ الاستقبال علی لفظ الماضی قلنا نحن لا نحتاج فی تأویلنا إلی ذلك لأنا إذا حملنا قوله وَ ما تَعْمَلُونَ علی الأصنام المعمول فیها و معلوم أن الأصنام موجودة قبل عملهم فیها فجاز أن یقول تعالی إنی خلقتها و لا یجوز أن یقول إنی خلقت ما سیقع من العمل فی المستقبل علی أنه لو أراد بذلك أعمالهم لا ما عملوا فیه علی ما ادعوه لم یكن فی الظاهر حجة علی ما یریدون لأن الخلق هو التقدیر و التدبیر و لیس یمتنع فی اللغة أن یكون الخالق خالقا لفعل غیره إذا قدره و دبره أ لا تری أنهم یقولون خلقت الأدیم و إن لم یكن الأدیم فعلا لمن یقول ذلك فیه و یكون معنی خلقه لأفعال العباد أنه مقدر لها و معرف لنا مقادیرها و مراتبها و ما به نستحق علیها من الجزاء.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 w:name="pg10406_95240"/>
    <w:bookmarkEnd w:id="2"/>
    <w:p>
      <w:pPr>
        <w:pStyle w:val="Heading4"/>
      </w:pPr>
      <w:bookmarkStart w:id="27" w:name="_Toc6"/>
      <w:r>
        <w:t>باب 2 آخر و هو من الباب الأول‌</w:t>
      </w:r>
      <w:bookmarkEnd w:id="27"/>
    </w:p>
    <w:p>
      <w:pPr>
        <w:pStyle w:val="BookText"/>
      </w:pPr>
      <w:r>
        <w:rPr>
          <w:rFonts w:ascii="IRNazanin" w:hAnsi="IRNazanin" w:eastAsia="IRNazanin" w:cs="IRNazanin"/>
          <w:lang w:bidi="fa-IR"/>
          <w:color w:val="111111"/>
          <w:sz w:val="28"/>
          <w:szCs w:val="28"/>
          <w:rtl/>
        </w:rPr>
        <w:t xml:space="preserve">و فیه رسالة أبی الحسن الثالث صلوات اللّٰه علیه فی الردّ علی أهل الجبر و التفویض و إثبات العدل و المنزلة بین المنزلتین بوجه أبسط مما مر.</w:t>
      </w:r>
    </w:p>
    <w:p>
      <w:pPr>
        <w:pStyle w:val="BookText"/>
      </w:pPr>
      <w:r>
        <w:rPr>
          <w:rFonts w:ascii="IRNazanin" w:hAnsi="IRNazanin" w:eastAsia="IRNazanin" w:cs="IRNazanin"/>
          <w:lang w:bidi="fa-IR"/>
          <w:color w:val="111111"/>
          <w:sz w:val="28"/>
          <w:szCs w:val="28"/>
          <w:rtl/>
        </w:rPr>
        <w:t xml:space="preserve">«1»-ف، </w:t>
      </w:r>
      <w:r>
        <w:rPr>
          <w:rStyle w:val="FootnoteReference"/>
        </w:rPr>
        <w:footnoteReference w:id="147"/>
      </w:r>
      <w:r>
        <w:rPr>
          <w:rFonts w:ascii="Amiri" w:hAnsi="Amiri" w:eastAsia="Amiri" w:cs="Amiri"/>
          <w:lang w:bidi="ar-SA"/>
          <w:color w:val="111111"/>
          <w:sz w:val="28"/>
          <w:szCs w:val="28"/>
          <w:rtl/>
        </w:rPr>
        <w:t xml:space="preserve">تحف العقول مِنْ عَلِیِّ بْنِ مُحَمَّدٍ سَلامٌ عَلَیْكُمْ وَ عَلی مَنِ اتَّبَعَ الْهُدی وَ رَحْمَتُ اللَّهِ وَ بَرَكاتُهُ فَإِنَّهُ وَرَدَ عَلَیَّ كِتَابُكُمْ وَ فَهِمْتُ مَا ذَكَرْتُمْ مِنِ اخْتِلَافِكُمْ فِی دِینِكُمْ وَ خَوْضِكُمْ فِی الْقَدَرِ وَ مَقَالَةِ مَنْ یَقُولُ مِنْكُمْ بِالْجَبْرِ وَ مَنْ یَقُولُ بِالتَّفْوِیضِ وَ تَفَرُّقِكُمْ فِی ذَلِكَ وَ تَقَاطُعِكُمْ وَ مَا ظَهَرَ مِنَ الْعَدَاوَةِ بَیْنَكُمْ ثُمَّ سَأَلْتُمُونِی عَنْهُ وَ بَیَانَهُ لَكُمْ وَ فَهِمْتُ ذَلِكَ كُلَّهُ اعْلَمُوا رَحِمَكُمُ اللَّهُ أَنَّا نَظَرْنَا فِی الْآثَارِ وَ كَثْرَةِ مَا جَاءَتْ بِهِ الْأَخْبَارُ فَوَجَدْنَاهَا عِنْدَ جَمِیعِ مَنْ یَنْتَحِلُ الْإِسْلَامَ </w:t>
      </w:r>
      <w:r>
        <w:rPr>
          <w:rStyle w:val="FootnoteReference"/>
        </w:rPr>
        <w:footnoteReference w:id="148"/>
      </w:r>
      <w:r>
        <w:rPr>
          <w:rFonts w:ascii="Amiri" w:hAnsi="Amiri" w:eastAsia="Amiri" w:cs="Amiri"/>
          <w:lang w:bidi="ar-SA"/>
          <w:color w:val="111111"/>
          <w:sz w:val="28"/>
          <w:szCs w:val="28"/>
          <w:rtl/>
        </w:rPr>
        <w:t xml:space="preserve">مِمَّنْ یَعْقِلُ عَنِ اللَّهِ جَلَّ وَ عَزَّ لَا تَخْلُو مِنْ مَعْنَیَیْنِ إِمَّا حَقٌّ فَیُتَّبَعُ وَ إِمَّا بَاطِلٌ فَیُجْتَنَبُ وَ قَدِ اجْتَمَعَتِ الْأُمَّةُ قَاطِبَةً لَا اخْتِلَافَ بَیْنَهُمْ أَنَّ الْقُرْآنَ حَقٌّ لَا رَیْبَ فِیهِ عِنْدَ جَمِیعِ أَهْلِ الْفِرَقِ وَ فِی حَالِ اجْتِمَاعِهِمْ مُقِرُّونَ بِتَصْدِیقِ الْكِتَابِ وَ تَحْقِیقِهِ مُصِیبُونَ مُهْتَدُونَ وَ ذَلِكَ بِقَوْلِ رَسُولِ اللَّهِ صلی اللّٰه علیه و آله لَا تَجْتَمِعُ أُمَّتِی عَلَی ضَلَالَةٍ فَأَخْبَرَ أَنَّ جَمِیعَ مَا اجْتَمَعَتْ عَلَیْهِ الْأُمَّةُ كُلُّهَا حَقٌّ هَذَا إِذَا لَمْ یُخَالِفْ بَعْضُهَا بَعْضاً وَ الْقُرْآنَ حَقٌّ لَا اخْتِلَافَ بَیْنَهُمْ فِی تَنْزِیلِهِ وَ تَصْدِیقِهِ فَإِذَا شَهِدَ الْقُرْآنُ بِتَصْدِیقِ خَبَرٍ وَ تَحْقِیقِهِ وَ أَنْكَرَ الْخَبَرَ طَائِفَةٌ مِنَ الْأُمَّةِ لَزِمَهُمُ الْإِقْرَارُ بِهِ ضَرُورَةً حِینَ </w:t>
      </w:r>
      <w:r>
        <w:rPr>
          <w:rStyle w:val="FootnoteReference"/>
        </w:rPr>
        <w:footnoteReference w:id="149"/>
      </w:r>
      <w:r>
        <w:rPr>
          <w:rFonts w:ascii="Amiri" w:hAnsi="Amiri" w:eastAsia="Amiri" w:cs="Amiri"/>
          <w:lang w:bidi="ar-SA"/>
          <w:color w:val="111111"/>
          <w:sz w:val="28"/>
          <w:szCs w:val="28"/>
          <w:rtl/>
        </w:rPr>
        <w:t xml:space="preserve">اجْتَمَعَتْ فِی الْأَصْلِ عَلَی تَصْدِیقِ الْكِتَابِ فَإِنْ هِیَ جَحَدَتْ وَ أَنْكَرَتْ لَزِمَهَا الْخُرُوجُ مِنَ الْمِلَّةِ فَأَوَّلُ خَبَرٍ یُعْرَفُ تَحْقِیقُهُ مِنَ الْكِتَابِ وَ تَصْدِیقُهُ وَ الْتِمَاسُ شَهَادَتِهِ عَلَیْهِ خَبَرٌ وَرَدَ عَنْ رَسُولِ اللَّهِ صلی اللّٰه علیه و آله وَ وُجِدَ بِمُوَافَقَةِ الْكِتَابِ وَ تَصْدِیقِهِ بِحَیْثُ لَا تُخَالِفُهُ أَقَاوِیلُهُمْ حَیْثُ قَالَ إِنِّی مُخَلِّفٌ فِیكُمُ الثَّقَلَیْنِ كِتَابَ اللَّهِ وَ عِتْرَتِی أَهْلَ بَیْتِی لَنْ تَضِلُّوا مَا تَمَسَّكْتُمْ بِهِمَا وَ إِنَّهُمَا لَنْ یَفْتَرِقَا حَتَّی یَرِدَا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الْحَوْضَ </w:t>
      </w:r>
      <w:r>
        <w:rPr>
          <w:rStyle w:val="FootnoteReference"/>
        </w:rPr>
        <w:footnoteReference w:id="150"/>
      </w:r>
      <w:r>
        <w:rPr>
          <w:rFonts w:ascii="Amiri" w:hAnsi="Amiri" w:eastAsia="Amiri" w:cs="Amiri"/>
          <w:lang w:bidi="ar-SA"/>
          <w:color w:val="111111"/>
          <w:sz w:val="28"/>
          <w:szCs w:val="28"/>
          <w:rtl/>
        </w:rPr>
        <w:t xml:space="preserve">فَلَمَّا وَجَدْنَا شَوَاهِدَ هَذَا الْحَدِیثِ فِی كِتَابِ اللَّهِ نَصّاً مِثْلَ قَوْلِهِ جَلَّ وَ عَزَّ إِنَّما وَلِیُّكُمُ اللَّهُ وَ رَسُولُهُ وَ الَّذِینَ آمَنُوا الَّذِینَ یُقِیمُونَ الصَّلاةَ وَ یُؤْتُونَ الزَّكاةَ وَ هُمْ راكِعُونَ وَ مَنْ یَتَوَلَّ اللَّهَ وَ رَسُولَهُ وَ الَّذِینَ آمَنُوا فَإِنَّ حِزْبَ اللَّهِ هُمُ الْغالِبُونَ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رَوَتِ الْعَامَّةُ فِی ذَلِكَ أَخْبَاراً لِأَمِیرِ الْمُؤْمِنِینَ علیه السلام أَنَّهُ تَصَدَّقَ بِخَاتَمِهِ وَ هُوَ رَاكِعٌ فَشَكَرَ اللَّهُ ذَلِكَ لَهُ وَ أَنْزَلَ الْآیَةَ فِیهِ فَوَجَدْنَا رَسُولَ اللَّهِ صلی اللّٰه علیه و آله قَدْ أَتَی بِقَوْلِهِ مَنْ كُنْتُ مَوْلَاهُ فَعَلِیٌّ مَوْلَاهُ وَ بِقَوْلِهِ أَنْتَ مِنِّی بِمَنْزِلَةِ هَارُونَ مِنْ مُوسَی إِلَّا أَنَّهُ لَا نَبِیَّ بَعْدِی وَ وَجَدْنَاهُ یَقُولُ عَلِیٌّ یَقْضِی دَیْنِی وَ یُنْجِزُ مَوْعِدِی وَ هُوَ خَلِیفَتِی عَلَیْكُمْ مِنْ بَعْدِی.</w:t>
      </w:r>
    </w:p>
    <w:p>
      <w:pPr>
        <w:pStyle w:val="BookText"/>
      </w:pPr>
      <w:r>
        <w:rPr>
          <w:rFonts w:ascii="Amiri" w:hAnsi="Amiri" w:eastAsia="Amiri" w:cs="Amiri"/>
          <w:lang w:bidi="ar-SA"/>
          <w:color w:val="111111"/>
          <w:sz w:val="28"/>
          <w:szCs w:val="28"/>
          <w:rtl/>
        </w:rPr>
        <w:t xml:space="preserve">فالخبر الأول الذی استنبط منه هذه الأخبار خبر صحیح مجمع علیه لا اختلاف فیه عندهم و هو أیضا موافق للكتاب فلما شهد الكتاب بتصدیق الخبر و هذه الشواهد الأخر لزم علی الأمة الإقرار بها ضرورة إذ كانت هذه الأخبار شواهدها من القرآن ناطقة و وافقت القرآن و القرآن وافقها ثم وردت حقائق الأخبار عن رسول اللّٰه صلی اللّٰه علیه و آله عن الصادقین علیهما السلام نقلها قوم ثقات معروفون فصار الاقتداء بهذه الأخبار فرضا واجبا علی كل مؤمن و مؤمنة لا یتعداه إلا أهل العناد و ذلك أن أقاویل آل رسول اللّٰه صلی اللّٰه علیه و آله متصلة بقول اللّٰه و ذلك مثل قوله فی محكم كتابه إِنَّ الَّذِینَ یُؤْذُونَ اللَّهَ وَ رَسُولَهُ لَعَنَهُمُ اللَّهُ فِی الدُّنْیا وَ الْآخِرَةِ وَ أَعَدَّ لَهُمْ عَذاباً مُهِیناً</w:t>
      </w:r>
    </w:p>
    <w:p>
      <w:pPr>
        <w:pStyle w:val="BookText"/>
      </w:pPr>
      <w:r>
        <w:rPr>
          <w:rFonts w:ascii="Amiri" w:hAnsi="Amiri" w:eastAsia="Amiri" w:cs="Amiri"/>
          <w:lang w:bidi="ar-SA"/>
          <w:color w:val="111111"/>
          <w:sz w:val="28"/>
          <w:szCs w:val="28"/>
          <w:rtl/>
        </w:rPr>
        <w:t xml:space="preserve">وَ وَجَدْنَا نَظِیرَ هَذِهِ الْآیَةِ قَوْلَ رَسُولِ اللَّهِ صلی اللّٰه علیه و آله مَنْ آذَی عَلِیّاً فَقَدْ آذَانِی وَ مَنْ آذَانِی فَقَدْ آذَی اللَّهَ وَ مَنْ آذَی اللَّهَ یُوشِكُ أَنْ یَنْتَقِمَ مِنْهُ.</w:t>
      </w:r>
    </w:p>
    <w:p>
      <w:pPr>
        <w:pStyle w:val="BookText"/>
      </w:pPr>
      <w:r>
        <w:rPr>
          <w:rFonts w:ascii="Amiri" w:hAnsi="Amiri" w:eastAsia="Amiri" w:cs="Amiri"/>
          <w:lang w:bidi="ar-SA"/>
          <w:color w:val="111111"/>
          <w:sz w:val="28"/>
          <w:szCs w:val="28"/>
          <w:rtl/>
        </w:rPr>
        <w:t xml:space="preserve">وَ كَذَلِكَ قَوْلُهُ صلی اللّٰه علیه و آله مَنْ أَحَبَّ عَلِیّاً فَقَدْ أَحَبَّنِی وَ مَنْ أَحَبَّنِی فَقَدْ أَحَبَّ اللَّهَ.</w:t>
      </w:r>
    </w:p>
    <w:p>
      <w:pPr>
        <w:pStyle w:val="BookText"/>
      </w:pPr>
      <w:r>
        <w:rPr>
          <w:rFonts w:ascii="Amiri" w:hAnsi="Amiri" w:eastAsia="Amiri" w:cs="Amiri"/>
          <w:lang w:bidi="ar-SA"/>
          <w:color w:val="111111"/>
          <w:sz w:val="28"/>
          <w:szCs w:val="28"/>
          <w:rtl/>
        </w:rPr>
        <w:t xml:space="preserve">وَ مِثْلُ قَوْلِهِ صلی اللّٰه علیه و آله فِی بَنِی وَلِیعَةَ </w:t>
      </w:r>
      <w:r>
        <w:rPr>
          <w:rStyle w:val="FootnoteReference"/>
        </w:rPr>
        <w:footnoteReference w:id="152"/>
      </w:r>
      <w:r>
        <w:rPr>
          <w:rFonts w:ascii="Amiri" w:hAnsi="Amiri" w:eastAsia="Amiri" w:cs="Amiri"/>
          <w:lang w:bidi="ar-SA"/>
          <w:color w:val="111111"/>
          <w:sz w:val="28"/>
          <w:szCs w:val="28"/>
          <w:rtl/>
        </w:rPr>
        <w:t xml:space="preserve">لَأَبْعَثَنَّ إِلَیْهِمْ رَجُلًا كَنَفْسِی یُحِبُّ اللَّهَ وَ رَسُولَهُ وَ یُحِبُّهُ اللَّهُ وَ رَسُولُهُ قُمْ یَا عَلِیُّ فَسِرْ إِلَیْهِمْ وَ قَوْلُهُ صلی اللّٰه علیه و آله یَوْمُ خَیْبَرَ لَأَبْعَثَنَّ إِلَیْهِمْ غَداً رَجُلًا یُحِبُّ اللَّهَ وَ رَسُولَهُ وَ یُحِبُّهُ اللَّهُ وَ رَسُولُهُ كَرَّاراً غَیْرَ فَرَّارٍ لَا یَرْجِعُ حَتَّی یَفْتَحَ اللَّهُ عَلَیْهِ فَقَضَی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بِالْفَتْحِ قَبْلَ التَّوْجِیهِ فَاسْتَشْرَفَ لِكَلَامِهِ أَصْحَابُ رَسُولِ اللَّهِ صلی اللّٰه علیه و آله فَلَمَّا كَانَ مِنَ الْغَدِ دَعَا عَلِیّاً علیه السلام فَبَعَثَهُ إِلَیْهِمْ فَاصْطَفَاهُ بِهَذِهِ الصِّفَةِ </w:t>
      </w:r>
      <w:r>
        <w:rPr>
          <w:rStyle w:val="FootnoteReference"/>
        </w:rPr>
        <w:footnoteReference w:id="153"/>
      </w:r>
      <w:r>
        <w:rPr>
          <w:rFonts w:ascii="Amiri" w:hAnsi="Amiri" w:eastAsia="Amiri" w:cs="Amiri"/>
          <w:lang w:bidi="ar-SA"/>
          <w:color w:val="111111"/>
          <w:sz w:val="28"/>
          <w:szCs w:val="28"/>
          <w:rtl/>
        </w:rPr>
        <w:t xml:space="preserve">وَ سَمَّاهُ كَرَّاراً غَیْرَ فَرَّارٍ فَسَمَّاهُ اللَّهُ مُحِبّاً لِلَّهِ وَ لِرَسُولِهِ فَأَخْبَرَ أَنَّ اللَّهَ وَ رَسُولَهُ یُحِبَّانِهِ.</w:t>
      </w:r>
    </w:p>
    <w:p>
      <w:pPr>
        <w:pStyle w:val="BookText"/>
      </w:pPr>
      <w:r>
        <w:rPr>
          <w:rFonts w:ascii="IRNazanin" w:hAnsi="IRNazanin" w:eastAsia="IRNazanin" w:cs="IRNazanin"/>
          <w:lang w:bidi="fa-IR"/>
          <w:color w:val="111111"/>
          <w:sz w:val="28"/>
          <w:szCs w:val="28"/>
          <w:rtl/>
        </w:rPr>
        <w:t xml:space="preserve">و إنما قدمنا هذا الشرح و البیان دلیلا علی ما أردنا و قوة لما نحن مبینوه من أمر الجبر و التفویض و المنزلة بین المنزلتین و باللّٰه العون و القوة و علیه نتوكل فی جمیع أمورنا فإنا نبدأ من ذلك بقول</w:t>
      </w:r>
    </w:p>
    <w:p>
      <w:pPr>
        <w:pStyle w:val="BookText"/>
      </w:pPr>
      <w:r>
        <w:rPr>
          <w:rFonts w:ascii="Amiri" w:hAnsi="Amiri" w:eastAsia="Amiri" w:cs="Amiri"/>
          <w:lang w:bidi="ar-SA"/>
          <w:color w:val="111111"/>
          <w:sz w:val="28"/>
          <w:szCs w:val="28"/>
          <w:rtl/>
        </w:rPr>
        <w:t xml:space="preserve">الصَّادِقِ علیه السلام لَا جَبْرَ وَ لَا تَفْوِیضَ وَ لَكِنْ مَنْزِلَةٌ بَیْنَ الْمَنْزِلَتَیْنِ.</w:t>
      </w:r>
    </w:p>
    <w:p>
      <w:pPr>
        <w:pStyle w:val="BookText"/>
      </w:pPr>
      <w:r>
        <w:rPr>
          <w:rFonts w:ascii="IRNazanin" w:hAnsi="IRNazanin" w:eastAsia="IRNazanin" w:cs="IRNazanin"/>
          <w:lang w:bidi="fa-IR"/>
          <w:color w:val="111111"/>
          <w:sz w:val="28"/>
          <w:szCs w:val="28"/>
          <w:rtl/>
        </w:rPr>
        <w:t xml:space="preserve">و هی صحة الخلقة و تخلیة السرب و المهلة فی الوقت و الزاد مثل الراحلة و السبب المهیج للفاعل علی فعله فهذه خمسة أشیاء جمع بها الصادق علیه السلام جوامع الفضل فإذا نقص العبد منها خلة </w:t>
      </w:r>
      <w:r>
        <w:rPr>
          <w:rStyle w:val="FootnoteReference"/>
        </w:rPr>
        <w:footnoteReference w:id="154"/>
      </w:r>
      <w:r>
        <w:rPr>
          <w:rFonts w:ascii="IRNazanin" w:hAnsi="IRNazanin" w:eastAsia="IRNazanin" w:cs="IRNazanin"/>
          <w:lang w:bidi="fa-IR"/>
          <w:color w:val="111111"/>
          <w:sz w:val="28"/>
          <w:szCs w:val="28"/>
          <w:rtl/>
        </w:rPr>
        <w:t xml:space="preserve">كان العمل عنه مطروحا بحسبه فأخبر الصادق علیه السلام بأصل ما یجب علی الناس من طلب معرفته و نطق الكتاب بتصدیقه فشهد بذلك محكمات آیات رسوله لأن الرسول صلی اللّٰه علیه و آله و آله علیهم السلام لا یعدو شی‌ء من قوله و أقاویلهم حدود القرآن فإذا وردت حقائق الأخبار و التمست شواهدها من التنزیل فوجد لها موافقا و علیها دلیلا كان الاقتداء بها فرضا لا یتعداه إلا أهل العناد كما ذكرنا فی أول الكتاب و لما التمسنا تحقیق ما قاله الصادق علیه السلام من المنزلة بین المنزلتین و إنكاره الجبر و التفویض وجدنا الكتاب قد شهد له و صدق مقالته فی هذا</w:t>
      </w:r>
    </w:p>
    <w:p>
      <w:pPr>
        <w:pStyle w:val="BookText"/>
      </w:pPr>
      <w:r>
        <w:rPr>
          <w:rFonts w:ascii="Amiri" w:hAnsi="Amiri" w:eastAsia="Amiri" w:cs="Amiri"/>
          <w:lang w:bidi="ar-SA"/>
          <w:color w:val="111111"/>
          <w:sz w:val="28"/>
          <w:szCs w:val="28"/>
          <w:rtl/>
        </w:rPr>
        <w:t xml:space="preserve">وَ خُبِّرَ عَنْهُ أَیْضاً مُوَافِقاً لِهَذَا أَنَّ الصَّادِقَ علیه السلام سُئِلَ هَلْ أَجْبَرَ اللَّهُ الْعِبَادَ عَلَی الْمَعَاصِی فَقَالَ الصَّادِقُ علیه السلام هُوَ أَعْدَلُ مِنْ ذَلِكَ فَقِیلَ لَهُ فَهَلْ فَوَّضَ إِلَیْهِمْ فَقَالَ علیه السلام هُوَ أَعَزُّ وَ أَقْهَرُ لَهُمْ مِنْ ذَلِكَ.</w:t>
      </w:r>
    </w:p>
    <w:p>
      <w:pPr>
        <w:pStyle w:val="BookText"/>
      </w:pPr>
      <w:r>
        <w:rPr>
          <w:rFonts w:ascii="Amiri" w:hAnsi="Amiri" w:eastAsia="Amiri" w:cs="Amiri"/>
          <w:lang w:bidi="ar-SA"/>
          <w:color w:val="111111"/>
          <w:sz w:val="28"/>
          <w:szCs w:val="28"/>
          <w:rtl/>
        </w:rPr>
        <w:t xml:space="preserve">وَ رُوِیَ عَنْهُ أَنَّهُ قَالَ: النَّاسُ فِی الْقَدَرِ عَلَی ثَلَاثَةِ أَوْجُهٍ رَجُلٍ یَزْعُمُ أَنَّ الْأَمْرَ مُفَوَّضٌ إِلَیْهِ فَقَدْ وَهَّنَ اللَّهَ فِی سُلْطَانِهِ فَهُوَ هَالِكٌ وَ رَجُلٍ یَزْعُمُ أَنَّ اللَّهَ جَلَّ وَ عَزَّ أَجْبَرَ الْعِبَادَ عَلَی الْمَعَاصِی وَ كَلَّفَهُمْ مَا لَا یُطِیقُونَ فَقَدْ ظَلَّمَ اللَّهَ فِی حُكْمِهِ فَهُوَ هَالِكٌ وَ رَجُلٍ یَزْعُمُ أَنَّ اللَّهَ كَلَّفَ الْعِبَادَ مَا یُطِیقُونَ وَ لَمْ یُكَلِّفْهُمْ مَا لَا یُطِیقُونَ فَإِذَا أَحْسَنَ حَمِدَ اللَّهَ وَ إِذَا أَسَاءَ اسْتَغْفَرَ اللَّهَ فَهَذَا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بَالِغٌ.</w:t>
      </w:r>
    </w:p>
    <w:p>
      <w:pPr>
        <w:pStyle w:val="BookText"/>
      </w:pPr>
      <w:r>
        <w:rPr>
          <w:rFonts w:ascii="IRNazanin" w:hAnsi="IRNazanin" w:eastAsia="IRNazanin" w:cs="IRNazanin"/>
          <w:lang w:bidi="fa-IR"/>
          <w:color w:val="111111"/>
          <w:sz w:val="28"/>
          <w:szCs w:val="28"/>
          <w:rtl/>
        </w:rPr>
        <w:t xml:space="preserve">فأخبر علیه السلام أن من تقلد الجبر و التفویض و دان بهما فهو علی خلاف الحق فقد شرحت الجبر الذی من دان به یلزمه الخطاء و أن الذی یتقلد التفویض یلزمه الباطل فصارت المنزلة بین المنزلتین بینهما ثم قال و أضرب لكل باب من هذه الأبواب مثلا یقرب المعنی للطالب و یسهل له البحث عن شرحه تشهد به محكمات آیات الكتاب و تحقق تصدیقه عند ذوی الألباب و باللّٰه التوفیق و العصمة فأما الجبر الذی یلزم من دان به الخطاء فهو قول من زعم أن اللّٰه جل و عز أجبر العباد علی المعاصی و عاقبهم علیها و من قال بهذا القول فقد ظلم اللّٰه فی حكمه و كذبه و رد علیه و قوله وَ لا یَظْلِمُ رَبُّكَ أَحَداً و قوله ذلِكَ بِما قَدَّمَتْ یَداكَ وَ أَنَّ اللَّهَ لَیْسَ بِظَلَّامٍ لِلْعَبِیدِ و قوله إِنَّ اللَّهَ لا یَظْلِمُ النَّاسَ شَیْئاً وَ لكِنَّ النَّاسَ أَنْفُسَهُمْ یَظْلِمُونَ مع آی كثیرة فی ذكر هذا فمن زعم أنه مجبر علی المعاصی فقد أحال بذنبه علی اللّٰه و قد ظلمه فی عقوبته و من ظلم اللّٰه فقد كذب كتابه و من كذب كتابه فقد لزمه الكفر باجتماع الأمة و مثل ذلك مثل رجل ملك عبدا مملوكا لا یملك نفسه و لا یملك عرضا من عروض الدنیا و یعلم مولاه ذلك منه فأمره علی علم منه بالمصیر إلی السوق لحاجة یأتیه بها و لم یملكه ثمن ما یأتیه به من حاجته و علم المالك أن علی الحاجة رقیبا لا یطمع أحد فی أخذها منه إلا بما یرضی به من الثمن و قد وصف مالك هذا العبد نفسه بالعدل و النصفة و إظهار الحكمة و نفی الجور و أوعد عبده إن لم یأته بحاجته أن یعاقبه علی علم منه بالرقیب الذی علی حاجته أنه سیمنعه و علم أن المملوك لا یملك ثمنها و لم یملكه ذلك فلما صار العبد إلی السوق و جاء لیأخذ حاجته التی بعثه المولی لها وجد علیها مانعا یمنع منها إلا بشراء و لیس یملك العبد ثمنها فانصرف إلی مولاه خائبا بغیر قضاء حاجته فاغتاظ مولاه من ذلك و عاقبه علیه أ لیس یجب فی عدله و حكمته أن لا یعاقبه و هو یعلم أن عبده لا یملك عرضا من عروض الدنیا و لم یملكه ثمن حاجته فإن عاقبه عاقبه ظالما متعدیا علیه مبطلا لما وصف من عدله و حكمته و نصفته و إن لم یعاقبه كذب نفسه فی وعیده إیاه حین أوعده بالكذب و الظلم اللذین ینفیان العدل و الحكمة تعالی عما یقولون علوا كبیرا فمن دان بالجبر أو بما یدعو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الجبر فقد ظلم اللّٰه و نسبه إلی الجور و العدوان إذ أوجب علی من أجبر العقوبة و من زعم أن اللّٰه أجبر العباد فقد أوجب علی قیاس قوله إن اللّٰه یدفع عنهم العقوبة و من زعم أن اللّٰه یدفع عن أهل المعاصی العذاب فقد كذب اللّٰه فی وعیده حیث یقول بَلی مَنْ كَسَبَ سَیِّئَةً وَ أَحاطَتْ بِهِ خَطِیئَتُهُ فَأُولئِكَ أَصْحابُ النَّارِ هُمْ فِیها خالِدُونَ و قوله إِنَّ الَّذِینَ یَأْكُلُونَ أَمْوالَ الْیَتامی ظُلْماً إِنَّما یَأْكُلُونَ فِی بُطُونِهِمْ ناراً وَ سَیَصْلَوْنَ سَعِیراً و قوله إِنَّ الَّذِینَ كَفَرُوا بِآیاتِنا سَوْفَ نُصْلِیهِمْ ناراً كُلَّما نَضِجَتْ جُلُودُهُمْ بَدَّلْناهُمْ جُلُوداً غَیْرَها لِیَذُوقُوا الْعَذابَ إِنَّ اللَّهَ كانَ عَزِیزاً حَكِیماً مع آی كثیرة فی هذا الفن فمن كذب وعید اللّٰه یلزمه فی تكذیبه آیة من كتاب اللّٰه الكفر و هو ممن قال اللّٰه أَ فَتُؤْمِنُونَ بِبَعْضِ الْكِتابِ وَ تَكْفُرُونَ بِبَعْضٍ فَما جَزاءُ مَنْ یَفْعَلُ ذلِكَ مِنْكُمْ إِلَّا خِزْیٌ فِی الْحَیاةِ الدُّنْیا وَ یَوْمَ الْقِیامَةِ یُرَدُّونَ إِلی أَشَدِّ الْعَذابِ وَ مَا اللَّهُ بِغافِلٍ عَمَّا تَعْمَلُونَ بل نقول إن اللّٰه عز و جل جازی العباد علی أعمالهم و یعاقبهم علی أفعالهم بالاستطاعة التی ملكهم إیاها فأمرهم و نهاهم بذلك و نطق كتابه مَنْ جاءَ بِالْحَسَنَةِ فَلَهُ عَشْرُ أَمْثالِها وَ مَنْ جاءَ بِالسَّیِّئَةِ فَلا یُجْزی إِلَّا مِثْلَها وَ هُمْ لا یُظْلَمُونَ و قال جل ذكره یَوْمَ تَجِدُ كُلُّ نَفْسٍ ما عَمِلَتْ مِنْ خَیْرٍ مُحْضَراً وَ ما عَمِلَتْ مِنْ سُوءٍ تَوَدُّ لَوْ أَنَّ بَیْنَها وَ بَیْنَهُ أَمَداً بَعِیداً وَ یُحَذِّرُكُمُ اللَّهُ نَفْسَهُ و قال الْیَوْمَ تُجْزی كُلُّ نَفْسٍ بِما كَسَبَتْ لا ظُلْمَ الْیَوْمَ فهذه آیات محكمات تنفی الجبر و من دان به و مثلها فی القرآن كثیر اختصرنا ذلك لئلا یطول الكتاب و باللّٰه التوفیق فأما التفویض الذی أبطله الصادق علیه السلام و خطأ من دان به و تقلده فهو قول القائل إن اللّٰه جل ذكره فوض إلی العباد اختیار أمره و نهیه و أهملهم و فی هذا كلام دقیق لمن یذهب إلی تحریره و دقته و إلی هذا ذهبت الأئمة المهتدیة من عترة الرسول علیهم السلام فإنهم قالوا لو فوض إلیهم علی جهة الإهمال لكان لازما له رضی ما اختاروه و استوجبوا به الثواب و لم یكن علیهم فیما جنوه العقاب إذا كان الإهمال واقعا و تنصرف هذه المقالة علی معنیین إما أن یكون العباد تظاهروا علیه فألزموه قبول اختیارهم بآرائهم ضرورة كره ذلك أم أحب فقد لزمه الوهن أو یكون جل و عز عجز عن تعبدهم بالأمر و النهی علی إرادته كرهوا أو أحبوا ففوض أمره و نهیه إلیهم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أجراهما علی محبتهم إذ عجز عن تعبدهم بإرادته فجعل الاختیار إلیهم فی الكفر و الإیمان و مثل ذلك مثل رجل ملك عبدا ابتاعه لیخدمه و یعرف له فضل ولایته و یقف عند أمره و نهیه و ادعی مالك العبد أنه قاهر عزیر حكیم فأمر عبده و نهاه و وعده علی اتباع أمره عظیم الثواب و أوعده علی معصیته ألیم العقاب فخالف العبد إرادة مالكه و لم یقف عند أمره و نهیه فأی أمر أمره به أو أی نهی نهاه عنه لم یأته علی إرادة المولی بل كان العبد یتبع إرادة نفسه و اتباع هواه و لا یطیق المولی أن یرده إلی اتباع أمره و نهیه و الوقوف علی إرادة ففوض اختیار أمره و نهیه إلیه و رضی منه بكل ما فعله علی إرادة العبد لا علی إرادة المالك و بعثه فی بعض حوائجه و سمی له الحاجة فخالف علی مولاه و قصد لإرادة نفسه و اتبع هواه فلما رجع إلی مولاه نظر إلی ما أتاه به فإذا هو خلاف ما أمره به فقال له لم أتیتنی بخلاف ما أمرتك فقال العبد اتكلت علی تفویضك الأمر إلی فاتبعت هوای و إرادتی لأن المفوض إلیه غیر محظور علیه فاستحال التفویض أو لیس یجب علی هذا السبب إما أن یكون المالك للعبد قادرا یأمر عبده باتباع أمره و نهیه علی إرادته لا علی إرادة العبد و یملكه من الطاقة بقدر ما یأمره به و ینهاه عنه فإذا أمره بأمر و نهاه عن نهی عرفه الثواب و العقاب علیهما و حذره و رغبه بصفة ثوابه و عقابه لیعرف العبد قدرة مولاه بما ملكه من الطاقة لأمره و نهیه و ترغیبه و ترهیبه فیكون عدله و إنصافه شاملا له و حجته واضحة علیه للإعذار و الإنذار فإذا اتبع العبد أمر مولاه جازاه و إذا لم یزدجر عن نهیه عاقبه أو یكون عاجزا غیر قادر ففوض أمره إلیه أحسن أم أساء أطاع أم عصی عاجز عن عقوبته و رده إلی اتباع أمره و فی إثبات العجز نفی القدرة و التأله و إبطال الأمر و النهی و الثواب و العقاب و مخالفة الكتاب إذ یقول وَ لا یَرْضی لِعِبادِهِ الْكُفْرَ وَ إِنْ تَشْكُرُوا یَرْضَهُ لَكُمْ و قوله عز و جل اتَّقُوا اللَّهَ حَقَّ تُقاتِهِ وَ لا تَمُوتُنَّ إِلَّا وَ أَنْتُمْ مُسْلِمُونَ و قوله وَ ما خَلَقْتُ الْجِنَّ وَ الْإِنْسَ إِلَّا لِیَعْبُدُونِ ما أُرِیدُ مِنْهُمْ مِنْ رِزْقٍ وَ ما أُرِیدُ أَنْ یُطْعِمُونِ و قوله اعْبُدُوا اللَّهَ وَ لا تُشْرِكُوا بِهِ شَیْئاً و قوله وَ أَطِیعُوا اللَّهَ وَ أَطِیعُوا الرَّسُولَ وَ لا تَوَلَّوْا عَنْهُ وَ أَنْتُمْ تَسْمَعُونَ فمن زعم أن اللّٰه تعالی فوض أمره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نهیه إلی عباده فقد أثبت علیه العجز و أوجب علیه قبول كل ما عملوا من خیر و شر و أبطل أمر اللّٰه و نهیه و وعده و وعیده لعلة ما زعم أن اللّٰه فوضها إلیها لأن المفوض إلیه یعمل بمشیته فإن شاء الكفر أو الإیمان كان غیر مردود علیه و لا محظور فمن دان بالتفویض علی هذا المعنی فقد أبطل جمیع ما ذكرنا من وعده و وعیده و أمره نهیه و هو من أهل هذه الآیة أَ فَتُؤْمِنُونَ بِبَعْضِ الْكِتابِ وَ تَكْفُرُونَ بِبَعْضٍ فَما جَزاءُ مَنْ یَفْعَلُ ذلِكَ مِنْكُمْ إِلَّا خِزْیٌ فِی الْحَیاةِ الدُّنْیا وَ یَوْمَ الْقِیامَةِ یُرَدُّونَ إِلی أَشَدِّ الْعَذابِ وَ مَا اللَّهُ بِغافِلٍ عَمَّا تَعْمَلُونَ تعالی اللّٰه عما یدین به أهل التفویض علوا كبیرا لكن نقول إن اللّٰه عز و جل خلق الخلق بقدرته و ملكهم استطاعة تعبدهم بها فأمرهم و نهاهم بما أراد فقبل منهم اتباع أمره و رضی بذلك لهم و نهاهم عن معصیته و ذم من عصاه و عاقبه علیها و لله الخیرة فی الأمر و النهی یختار ما یرید و یأمر به و ینهی عما یكره و یعاقب علیه بالاستطاعة التی ملكها عباده لاتباع أمره و اجتناب معاصیه لأنه ظاهر العدل و النصفة و الحكمة البالغة بالغ الحجة بالإعذار و الإنذار و إلیه الصفوة یصطفی من یشاء من عباده لتبلیغ رسالته و احتجاجه علی عباده اصطفی محمدا صلی اللّٰه علیه و آله و بعثه برسالاته إلی خلقه فقال من قال من كفار قومه حسدا و استكبارا لَوْ لا نُزِّلَ هذَا الْقُرْآنُ عَلی رَجُلٍ مِنَ الْقَرْیَتَیْنِ عَظِیمٍ یعنی بذلك أمیة بن أبی الصلت و أبا مسعود الثقفی فأبطل اللّٰه اختیارهم و لم یجز لهم آراءهم حیث یقول أَ هُمْ یَقْسِمُونَ رَحْمَتَ رَبِّكَ نَحْنُ قَسَمْنا بَیْنَهُمْ مَعِیشَتَهُمْ فِی الْحَیاةِ الدُّنْیا وَ رَفَعْنا بَعْضَهُمْ فَوْقَ بَعْضٍ دَرَجاتٍ لِیَتَّخِذَ بَعْضُهُمْ بَعْضاً سُخْرِیًّا وَ رَحْمَتُ رَبِّكَ خَیْرٌ مِمَّا یَجْمَعُونَ و لذلك اختار من الأمور ما أحب و نهی عما كره فمن أطاعه أثابه و من عصاه عاقبه و لو فوض من اختیار أمره إلی عباده لأجاز لقریش اختیار أمیة بن الصلت و أبی مسعود الثقفی إذ كانا عندهم أفضل من محمد صلی اللّٰه علیه و آله فلما أدب اللّٰه المؤمنین بقوله وَ ما كانَ لِمُؤْمِنٍ وَ لا مُؤْمِنَةٍ إِذا قَضَی اللَّهُ وَ رَسُولُهُ أَمْراً أَنْ یَكُونَ لَهُمُ الْخِیَرَةُ مِنْ أَمْرِهِمْ فلم یجز لهم الاختیار بأهوائهم و لم یقبل منهم إلا اتباع أمره و اجتناب نهیه علی یدی من اصطفاه فمن أطاعه رشد و من عصاه ضل و غوی و لزمته الحجة بما ملكه من الاستطاعة لاتباع أمره و اجتناب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نهیه فمن أجل ذلك حرمه ثوابه و أنزل به عقابه وَ هَذَا الْقَوْلُ بَیْنَ الْقَوْلَیْنِ لَیْسَ بِجَبْرٍ وَ لَا تَفْوِیضٍ وَ بِذَلِكَ</w:t>
      </w:r>
    </w:p>
    <w:p>
      <w:pPr>
        <w:pStyle w:val="BookText"/>
      </w:pPr>
      <w:r>
        <w:rPr>
          <w:rFonts w:ascii="Amiri" w:hAnsi="Amiri" w:eastAsia="Amiri" w:cs="Amiri"/>
          <w:lang w:bidi="ar-SA"/>
          <w:color w:val="111111"/>
          <w:sz w:val="28"/>
          <w:szCs w:val="28"/>
          <w:rtl/>
        </w:rPr>
        <w:t xml:space="preserve">أَخْبَرَ أَمِیرُ الْمُؤْمِنِینَ صَلَوَاتُ اللَّهِ عَلَیْهِ عَبَایَةَ بْنَ رِبْعِیٍّ الْأَسَدِیَّ حِینَ سَأَلَهُ عَنِ الِاسْتِطَاعَةِ الَّتِی بِهَا یَقُومُ وَ یَقْعُدُ وَ یَفْعَلُ فَقَالَ لَهُ أَمِیرُ الْمُؤْمِنِینَ سَأَلْتَ عَنِ الِاسْتِطَاعَةِ تَمْلِكُهَا مِنْ دُونِ اللَّهِ أَوْ مَعَ اللَّهِ فَسَكَتَ عَبَایَةُ فَقَالَ لَهُ أَمِیرُ الْمُؤْمِنِینَ قُلْ یَا عَبَایَةُ قَالَ وَ مَا أَقُولُ قَالَ علیه السلام إِنْ قُلْتَ إِنَّكَ تَمْلِكُهَا مَعَ اللَّهِ قَتَلْتُكَ وَ إِنْ قُلْتَ تَمْلِكُهَا دُونَ اللَّهِ قَتَلْتُكَ قَالَ عَبَایَةُ فَمَا أَقُولُ یَا أَمِیرَ الْمُؤْمِنِینَ علیه السلام قَالَ علیه السلام تَقُولُ إِنَّكَ تَمْلِكُهَا بِاللَّهِ الَّذِی یَمْلِكُهَا مِنْ دُونِكَ فَإِنْ یُمَلِّكْهَا إِیَّاكَ كَانَ ذَلِكَ مِنْ عَطَائِهِ وَ إِنْ یَسْلُبْكَهَا كَانَ ذَلِكَ مِنْ بَلَائِهِ هُوَ الْمَالِكُ لِمَا مَلَّكَكَ وَ الْقَادِرُ عَلَی مَا عَلَیْهِ أَقْدَرَكَ أَ مَا سَمِعْتَ النَّاسَ یَسْأَلُونَ الْحَوْلَ وَ الْقُوَّةَ حِینَ یَقُولُونَ لَا حَوْلَ وَ لَا قُوَّةَ إِلَّا بِاللَّهِ قَالَ عَبَایَةُ وَ مَا تَأْوِیلُهَا یَا أَمِیرَ الْمُؤْمِنِینَ قَالَ علیه السلام لَا حَوْلَ عَنْ مَعَاصِی اللَّهِ إِلَّا بِعِصْمَةِ اللَّهِ وَ لَا قُوَّةَ لَنَا عَلَی طَاعَةِ اللَّهِ إِلَّا بِعَوْنِ اللَّهِ قَالَ فَوَثَبَ عَبَایَةُ فَقَبَّلَ یَدَیْهِ وَ رِجْلَیْهِ.</w:t>
      </w:r>
    </w:p>
    <w:p>
      <w:pPr>
        <w:pStyle w:val="BookText"/>
      </w:pPr>
      <w:r>
        <w:rPr>
          <w:rFonts w:ascii="Amiri" w:hAnsi="Amiri" w:eastAsia="Amiri" w:cs="Amiri"/>
          <w:lang w:bidi="ar-SA"/>
          <w:color w:val="111111"/>
          <w:sz w:val="28"/>
          <w:szCs w:val="28"/>
          <w:rtl/>
        </w:rPr>
        <w:t xml:space="preserve">وَ رُوِیَ عَنْ أَمِیرِ الْمُؤْمِنِینَ علیه السلام حِینَ أَتَاهُ نَجْدَةُ یَسْأَلُهُ عَنْ مَعْرِفَةِ اللَّهِ قَالَ یَا أَمِیرَ الْمُؤْمِنِینَ بِمَا ذَا عَرَفْتَ رَبَّكَ قَالَ علیه السلام بِالتَّمْیِیزِ الَّذِی خَوَّلَنِی </w:t>
      </w:r>
      <w:r>
        <w:rPr>
          <w:rStyle w:val="FootnoteReference"/>
        </w:rPr>
        <w:footnoteReference w:id="155"/>
      </w:r>
      <w:r>
        <w:rPr>
          <w:rFonts w:ascii="Amiri" w:hAnsi="Amiri" w:eastAsia="Amiri" w:cs="Amiri"/>
          <w:lang w:bidi="ar-SA"/>
          <w:color w:val="111111"/>
          <w:sz w:val="28"/>
          <w:szCs w:val="28"/>
          <w:rtl/>
        </w:rPr>
        <w:t xml:space="preserve">وَ الْعَقْلِ الَّذِی دَلَّنِی قَالَ أَ فَمَجْبُولٌ أَنْتَ عَلَیْهِ قَالَ لَوْ كُنْتُ مَجْبُولًا مَا كُنْتُ مَحْمُوداً عَلَی إِحْسَانٍ وَ لَا مَذْمُوماً عَلَی إِسَاءَةٍ وَ كَانَ الْمُحْسِنُ أَوْلَی بِاللَّائِمَةِ مِنَ الْمُسِی‌ءِ فَعَلِمْتُ أَنَّ اللَّهَ قَائِمٌ بَاقٍ وَ مَا دُونَهُ حَدَثٌ حَائِلٌ زَائِلٌ وَ لَیْسَ الْقَدِیمُ الْبَاقِی كَالْحَدَثِ الزَّائِلِ قَالَ نَجْدَةُ أَجِدُكَ أَصْبَحْتَ حَكِیماً یَا أَمِیرَ الْمُؤْمِنِینَ قَالَ أَصْبَحْتُ مُخَیَّراً فَإِنْ أَتَیْتُ السَّیِّئَةَ بِمَكَانِ الْحَسَنَةِ فَأَنَا الْمُعَاقَبُ عَلَیْهَا.</w:t>
      </w:r>
    </w:p>
    <w:p>
      <w:pPr>
        <w:pStyle w:val="BookText"/>
      </w:pPr>
      <w:r>
        <w:rPr>
          <w:rFonts w:ascii="Amiri" w:hAnsi="Amiri" w:eastAsia="Amiri" w:cs="Amiri"/>
          <w:lang w:bidi="ar-SA"/>
          <w:color w:val="111111"/>
          <w:sz w:val="28"/>
          <w:szCs w:val="28"/>
          <w:rtl/>
        </w:rPr>
        <w:t xml:space="preserve">وَ رُوِیَ عَنْ أَمِیرِ الْمُؤْمِنِینَ علیه السلام أَنَّهُ قَالَ لِرَجُلٍ سَأَلَهُ بَعْدَ انْصِرَافِهِ مِنَ الشَّامِ فَقَالَ یَا أَمِیرَ الْمُؤْمِنِینَ أَخْبِرْنَا عَنْ خُرُوجِنَا إِلَی الشَّامِ بِقَضَاءٍ وَ قَدَرٍ قَالَ نَعَمْ یَا شَیْخُ مَا عَلَوْتُمْ تَلْعَةً وَ لَا هَبَطْتُمْ وَادِیاً إِلَّا بِقَضَاءٍ وَ قَدَرٍ مِنَ اللَّهِ فَقَالَ الشَّیْخُ عِنْدَ اللَّهِ أَحْتَسِبُ عَنَائِی یَا أَمِیرَ الْمُؤْمِنِینَ فَقَالَ مَهْ یَا شَیْخُ فَإِنَّ اللَّهَ قَدْ عَظَّمَ أَجْرَكُمْ فِی مَسِیرِكُمْ وَ أَنْتُمْ سَائِرُونَ وَ فِی مُقَامِكُمْ وَ أَنْتُمْ مُقِیمُونَ وَ فِی انْصِرَافِكُمْ وَ أَنْتُمْ مُنْصَرِفُونَ وَ لَمْ تَكُونُوا فِی شَیْ‌ءٍ مِنْ أُمُورِكُمْ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مُكْرَهِینَ وَ لَا إِلَیْهِ مُضْطَرِّینَ لَعَلَّكَ ظَنَنْتَ أَنَّهُ قَضَاءٌ حَتْمٌ وَ قَدَرٌ لَازِمٌ وَ لَوْ كَانَ ذَلِكَ كَذَلِكَ لَبَطَلَ الثَّوَابُ وَ الْعِقَابُ وَ لَسَقَطَ الْوَعْدُ وَ الْوَعِیدُ وَ لَمَا أُلْزِمَتِ الْأَشْیَاءُ أَهْلَهَا عَلَی الْحَقَائِقِ ذَلِكَ مَقَالَةُ عَبَدَةِ الْأَوْثَانِ وَ أَوْلِیَاءِ الشَّیَاطِینِ </w:t>
      </w:r>
      <w:r>
        <w:rPr>
          <w:rStyle w:val="FootnoteReference"/>
        </w:rPr>
        <w:footnoteReference w:id="156"/>
      </w:r>
      <w:r>
        <w:rPr>
          <w:rFonts w:ascii="Amiri" w:hAnsi="Amiri" w:eastAsia="Amiri" w:cs="Amiri"/>
          <w:lang w:bidi="ar-SA"/>
          <w:color w:val="111111"/>
          <w:sz w:val="28"/>
          <w:szCs w:val="28"/>
          <w:rtl/>
        </w:rPr>
        <w:t xml:space="preserve">إِنَّ اللَّهَ جَلَّ وَ عَزَّ أَمَرَ تَخْیِیراً وَ نَهَی تَحْذِیراً وَ لَمْ یُطَعْ مُكْرِهاً وَ لَمْ یُعْصَ مَغْلُوباً وَ لَمْ یَخْلُقِ السَّمَاوَاتِ وَ الْأَرْضَ وَ ما بَیْنَهُما باطِلًا ذلِكَ ظَنُّ الَّذِینَ كَفَرُوا فَوَیْلٌ لِلَّذِینَ كَفَرُوا مِنَ النَّارِ فَقَامَ الشَّیْخُ فَقَبَّلَ رَأْسَ أَمِیرِ الْمُؤْمِنِینَ علیه السلام وَ أَنْشَأَ یَقُولُ:</w:t>
      </w:r>
    </w:p>
    <w:p>
      <w:pPr>
        <w:pStyle w:val="BookText"/>
      </w:pPr>
      <w:r>
        <w:rPr>
          <w:rFonts w:ascii="Amiri" w:hAnsi="Amiri" w:eastAsia="Amiri" w:cs="Amiri"/>
          <w:lang w:bidi="ar-SA"/>
          <w:color w:val="111111"/>
          <w:sz w:val="28"/>
          <w:szCs w:val="28"/>
          <w:rtl/>
        </w:rPr>
        <w:t xml:space="preserve">أَنْتَ الْإِمَامُ الَّذِی نَرْجُو بِطَاعَتِهِ***یَوْمَ النَّجَاةِ مِنَ الرَّحْمَنِ غُفْرَاناً</w:t>
      </w:r>
    </w:p>
    <w:p>
      <w:pPr>
        <w:pStyle w:val="BookText"/>
      </w:pPr>
      <w:r>
        <w:rPr>
          <w:rFonts w:ascii="Amiri" w:hAnsi="Amiri" w:eastAsia="Amiri" w:cs="Amiri"/>
          <w:lang w:bidi="ar-SA"/>
          <w:color w:val="111111"/>
          <w:sz w:val="28"/>
          <w:szCs w:val="28"/>
          <w:rtl/>
        </w:rPr>
        <w:t xml:space="preserve">أَوْضَحْتَ مِنْ دِینِنَا مَا كَانَ مُلْتَبِساً ***جَزَاكَ رَبُّكَ عَنَّا فِیهِ رِضْوَاناً</w:t>
      </w:r>
    </w:p>
    <w:p>
      <w:pPr>
        <w:pStyle w:val="BookText"/>
      </w:pPr>
      <w:r>
        <w:rPr>
          <w:rFonts w:ascii="Amiri" w:hAnsi="Amiri" w:eastAsia="Amiri" w:cs="Amiri"/>
          <w:lang w:bidi="ar-SA"/>
          <w:color w:val="111111"/>
          <w:sz w:val="28"/>
          <w:szCs w:val="28"/>
          <w:rtl/>
        </w:rPr>
        <w:t xml:space="preserve">فَلَیْسَ مَعْذِرَةٌ فِی فِعْلِ فَاحِشَةٍ ***عِنْدِی لِرَاكِبِهَا ظُلْماً وَ عِصْیَاناً</w:t>
      </w:r>
    </w:p>
    <w:p>
      <w:pPr>
        <w:pStyle w:val="BookText"/>
      </w:pPr>
      <w:r>
        <w:rPr>
          <w:rFonts w:ascii="IRNazanin" w:hAnsi="IRNazanin" w:eastAsia="IRNazanin" w:cs="IRNazanin"/>
          <w:lang w:bidi="fa-IR"/>
          <w:color w:val="111111"/>
          <w:sz w:val="28"/>
          <w:szCs w:val="28"/>
          <w:rtl/>
        </w:rPr>
        <w:t xml:space="preserve">.فقد دل قول أمیر المؤمنین علیه السلام علی موافقة الكتاب و نفی الجبر و التفویض اللذین یلزمان من دان بهما و تقلدهما الباطل و الكفر و تكذیب الكتاب و نعوذ باللّٰه من الضلالة و الكفر و لسنا ندین بجبر و لا تفویض لكنا نقول بمنزلة بین المنزلتین و هو الامتحان و الاختیار بالاستطاعة التی ملكنا اللّٰه و تعبدنا بها علی ما شهد به الكتاب و دان به الأئمة الأبرار من آل الرسول صلوات اللّٰه علیهم و مثل الاختبار بالاستطاعة مثل رجل ملك عبدا و ملك مالا كثیرا أحب أن یختبر عبده علی علم منه بما یئول إلیه فملكه من ماله بعض ما أحب و وقفه علی أمور عرفها العبد فأمره أن یصرف ذلك المال فیها و نهاه عن أسباب لم یحبها و تقدم إلیه أن یجتنبها و لا ینفق من ماله فیها و المال یتصرف فی أی الوجهین فصرف المال أحدهما فی اتباع أمر المولی و رضاه و الآخر صرفه فی اتباع نهیه و سخطه و أسكنه دار اختبار أعلمه أنه غیر دائم له السكنی فی الدار و أن له دارا غیرها و هو مخرجه إلیها فیها ثواب و عقاب دائمان فإن أنفذ العبد المال الذی ملكه مولاه فی الوجه الذی أمره به جعل له ذلك الثواب الدائم فی تلك الدار التی أعلمه أنه مخرجه إلیها و إن أنفق المال فی الوجه الذی نهاه عن إنفاقه فیه جعل له ذلك العقاب الدائم فی دار الخلود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حد المولی فی ذلك حدا معروفا و هو المسكن الذی أسكنه فی الدار الأولی فإذا بلغ الحد استبدل المولی بالمال و بالعبد علی أنه لم یزل مالكا للمال و العبد فی الأوقات كلها إلا أنه وعد أن لا یسلبه ذلك المال ما كان فی تلك الدار الأولی إلا أن یستتم </w:t>
      </w:r>
      <w:r>
        <w:rPr>
          <w:rStyle w:val="FootnoteReference"/>
        </w:rPr>
        <w:footnoteReference w:id="157"/>
      </w:r>
      <w:r>
        <w:rPr>
          <w:rFonts w:ascii="IRNazanin" w:hAnsi="IRNazanin" w:eastAsia="IRNazanin" w:cs="IRNazanin"/>
          <w:lang w:bidi="fa-IR"/>
          <w:color w:val="111111"/>
          <w:sz w:val="28"/>
          <w:szCs w:val="28"/>
          <w:rtl/>
        </w:rPr>
        <w:t xml:space="preserve">سكناه فیها فوفی له لأن من صفات المولی العدل و الوفاء و النصفة و الحكمة أو لیس یجب إن كان ذلك العبد صرف ذلك المال فی الوجه المأمور به أن یفی له بما وعده من الثواب و تفضل علیه بأن استعمله فی دار فانیة و أثابه علی طاعته فیها نعیما دائما فی دار باقیة دائمة و إن صرف العبد المال الذی ملكه مولاه أیام سكناه تلك الدار الأولی فی الوجه المنهی عنه و خالف أمر مولاه كذلك یجب علیه العقوبة الدائمة التی حذره إیاها غیر ظالم له لما تقدم إلیه و أعلمه و عرفه و أوجب له الوفاء بوعده و وعیده بذلك یوصف القادر القاهر و أما المولی فهو اللّٰه جل و عز و أما العبد فهو ابن آدم المخلوق و المال قدرة اللّٰه الواسعة و محنته إظهار الحكمة و القدرة و الدار الفانیة هی الدنیا و بعض المال الذی ملكه مولاه هو الاستطاعة التی ملك ابن آدم و الأمور التی أمر اللّٰه بصرف المال إلیها هو الاستطاعة لاتباع الأنبیاء و الإقرار بما أوردوه عن اللّٰه جل و عز و اجتناب الأسباب التی نهی عنها هی طرق إبلیس و أما وعده فالنعیم الدائم و هی الجنة و أما الدار الفانیة فهی الدنیا و أما الدار فهی الدار الباقیة و هی الآخرة و القول بین الجبر و التفویض هو الاختبار و الامتحان و البلوی بالاستطاعة التی ملك العبد و شرحها فی خمسة الأمثال التی ذكرها الصادق علیه السلام أنها جمعت جوامع الفضل و أنا مفسرها بشواهد من القرآن و البیان إن شاء اللّٰه تفسیر صحة الخلقة أما قول الصادق علیه السلام فإن معناه كمال الخلق للإنسان بكمال </w:t>
      </w:r>
      <w:r>
        <w:rPr>
          <w:rStyle w:val="FootnoteReference"/>
        </w:rPr>
        <w:footnoteReference w:id="158"/>
      </w:r>
      <w:r>
        <w:rPr>
          <w:rFonts w:ascii="Amiri" w:hAnsi="Amiri" w:eastAsia="Amiri" w:cs="Amiri"/>
          <w:lang w:bidi="ar-SA"/>
          <w:color w:val="111111"/>
          <w:sz w:val="28"/>
          <w:szCs w:val="28"/>
          <w:rtl/>
        </w:rPr>
        <w:t xml:space="preserve">الحواس و ثبات العقل و التمییز و إطلاق اللسان بالنطق و ذلك قول اللّٰه وَ لَقَدْ كَرَّمْنا بَنِی آدَمَ وَ حَمَلْناهُمْ فِی الْبَرِّ وَ الْبَحْرِ وَ رَزَقْناهُمْ مِنَ الطَّیِّباتِ وَ فَضَّلْناهُمْ عَلی كَثِیرٍ مِمَّنْ خَلَقْنا تَفْضِیلًا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أخبر عز و جل عن تفضیله بنی آدم علی سائر خلقه من البهائم و السباع و دواب البحر و الطیر و كل ذی حركة تدركه حواس بنی آدم بتمییز العقل و النطق و ذلك قوله لَقَدْ خَلَقْنَا الْإِنْسانَ فِی أَحْسَنِ تَقْوِیمٍ و قوله یا أَیُّهَا الْإِنْسانُ ما غَرَّكَ بِرَبِّكَ الْكَرِیمِ الَّذِی خَلَقَكَ فَسَوَّاكَ فَعَدَلَكَ فِی أَیِّ صُورَةٍ ما شاءَ رَكَّبَكَ و فی آیات كثیرة فأول نعمة اللّٰه علی الإنسان صحة عقله و تفضیله علی كثیر من خلقه بكمال العقل و تمییز البیان و ذلك أن كل ذی حركة علی بسیط الأرض هو قائم بنفسه بحواسه مستكمل فی ذاته ففضل بنی آدم بالنطق الذی لیس فی غیره من الخلق المدرك بالحواس فمن أجل النطق ملّك اللّٰه ابن آدم غیره من الخلق حتی صار آمرا ناهیا و غیره مسخّر له كما قال اللّٰه كَذلِكَ سَخَّرَها لَكُمْ لِتُكَبِّرُوا اللَّهَ عَلی ما هَداكُمْ و قال وَ هُوَ الَّذِی سَخَّرَ الْبَحْرَ لِتَأْكُلُوا مِنْهُ لَحْماً طَرِیًّا وَ تَسْتَخْرِجُوا مِنْهُ حِلْیَةً تَلْبَسُونَها و قال وَ الْأَنْعامَ خَلَقَها لَكُمْ فِیها دِفْ‌ءٌ وَ مَنافِعُ وَ مِنْها تَأْكُلُونَ وَ لَكُمْ فِیها جَمالٌ حِینَ تُرِیحُونَ وَ حِینَ تَسْرَحُونَ وَ تَحْمِلُ أَثْقالَكُمْ إِلی بَلَدٍ لَمْ تَكُونُوا بالِغِیهِ إِلَّا بِشِقِّ الْأَنْفُسِ فمن أجل ذلك دعا اللّٰه الإنسان إلی اتباع أمره و إلی طاعته بتفضیله إیاه باستواء الخلق و كمال النطق و المعرفة بعد أن ملّكهم استطاعة ما كان تعبدهم به بقوله فَاتَّقُوا اللَّهَ مَا اسْتَطَعْتُمْ وَ اسْمَعُوا وَ أَطِیعُوا و قوله لا یُكَلِّفُ اللَّهُ نَفْساً إِلَّا وُسْعَها و قوله لا یُكَلِّفُ اللَّهُ نَفْساً إِلَّا ما آتاها و فی آیات كثیرة فإذا سلب العبد حاسة من حواسه رفع العمل عنه بحاسته كقوله لَیْسَ عَلَی الْأَعْمی حَرَجٌ وَ لا عَلَی الْأَعْرَجِ حَرَجٌ الآیة فقد رفع عن كل من كان بهذه الصفة الجهاد و جمیع الأعمال التی لا یقوم إلا بها و كذلك أوجب علی ذی الیسار الحج و الزكاة لما ملكه من استطاعة ذلك و لم یوجب علی الفقیر الزكاة و الحج قوله تعالی وَ لِلَّهِ عَلَی النَّاسِ حِجُّ الْبَیْتِ مَنِ اسْتَطاعَ إِلَیْهِ سَبِیلًا و قوله فی الظهار وَ الَّذِینَ یُظاهِرُونَ مِنْ نِسائِهِمْ ثُمَّ یَعُودُونَ لِما قالُوا فَتَحْرِیرُ رَقَبَةٍ إلی قوله فَمَنْ لَمْ یَسْتَطِعْ فَإِطْعامُ سِتِّینَ مِسْكِیناً كل ذلك دلیل علی أن اللّٰه تبارك و تعالی لم یكلف عباده إلا ما ملكهم استطاعته بقوة العمل به و نهاهم عن مثل ذلك فهذه صحة الخلقة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قوله تخلیة السرب فهو الذی لیس علیه رقیب یحظر علیه و یمنعه العمل بما أمره اللّٰه به و ذلك قوله فی من استضعف و حظر علیه العمل فلم یجد حیلة و لم یهتد سبیلا </w:t>
      </w:r>
      <w:r>
        <w:rPr>
          <w:rStyle w:val="FootnoteReference"/>
        </w:rPr>
        <w:footnoteReference w:id="159"/>
      </w:r>
      <w:r>
        <w:rPr>
          <w:rFonts w:ascii="Amiri" w:hAnsi="Amiri" w:eastAsia="Amiri" w:cs="Amiri"/>
          <w:lang w:bidi="ar-SA"/>
          <w:color w:val="111111"/>
          <w:sz w:val="28"/>
          <w:szCs w:val="28"/>
          <w:rtl/>
        </w:rPr>
        <w:t xml:space="preserve">مِنَ الرِّجالِ وَ النِّساءِ وَ الْوِلْدانِ لا یَسْتَطِیعُونَ حِیلَةً وَ لا یَهْتَدُونَ سَبِیلًا فأخبر أن المستضعف لم یخل سربه و لیس علیه من القول شی‌ء إذا كان مطمئن القلب بالإیمان و أما المهلة فی الوقت فهو العمر الذی یمتع به الإنسان </w:t>
      </w:r>
      <w:r>
        <w:rPr>
          <w:rStyle w:val="FootnoteReference"/>
        </w:rPr>
        <w:footnoteReference w:id="160"/>
      </w:r>
      <w:r>
        <w:rPr>
          <w:rFonts w:ascii="Amiri" w:hAnsi="Amiri" w:eastAsia="Amiri" w:cs="Amiri"/>
          <w:lang w:bidi="ar-SA"/>
          <w:color w:val="111111"/>
          <w:sz w:val="28"/>
          <w:szCs w:val="28"/>
          <w:rtl/>
        </w:rPr>
        <w:t xml:space="preserve">من حد ما یجب علیه المعرفة إلی أجل الوقت و ذلك من وقت تمییزه و بلوغ الحلم إلی أن یأتیه أجله فمن مات علی طلب الحق و لم یدرك كماله فهو علی خیر و ذلك قوله وَ مَنْ یَخْرُجْ مِنْ بَیْتِهِ مُهاجِراً إِلَی اللَّهِ وَ رَسُولِهِ الآیة و إن كان لم یعمل بكمال شرائعه لعلة ما لم یمهله فی الوقت إلی استتمام أمره و قد حظر علی البالغ ما لم یحظر علی الطفل إذا لم یبلغ الحلم فی قوله تعالی وَ قُلْ لِلْمُؤْمِناتِ یَغْضُضْنَ مِنْ أَبْصارِهِنَّ الآیة فلم یجعل علیهن حرجا فی إبداء الزینة للطفل و كذلك لا تجری علیه الأحكام و أما قوله الزاد فمعناه الجدة و البلغة </w:t>
      </w:r>
      <w:r>
        <w:rPr>
          <w:rStyle w:val="FootnoteReference"/>
        </w:rPr>
        <w:footnoteReference w:id="161"/>
      </w:r>
      <w:r>
        <w:rPr>
          <w:rFonts w:ascii="IRNazanin" w:hAnsi="IRNazanin" w:eastAsia="IRNazanin" w:cs="IRNazanin"/>
          <w:lang w:bidi="fa-IR"/>
          <w:color w:val="111111"/>
          <w:sz w:val="28"/>
          <w:szCs w:val="28"/>
          <w:rtl/>
        </w:rPr>
        <w:t xml:space="preserve">التی سیتعین بها العبد علی ما أمره اللّٰه به و ذلك قوله ما عَلَی الْمُحْسِنِینَ مِنْ سَبِیلٍ الآیة أ لا تری أنه قبل عذر من لم یجد ما ینفق و ألزم الحجة كل من أمكنته البلغة و الراحلة للحج و الجهاد و أشباه ذلك كذلك قبل عذر الفقراء و أوجب لهم حقا فی مال الأغنیاء بقوله لِلْفُقَراءِ الَّذِینَ أُحْصِرُوا فِی سَبِیلِ اللَّهِ الآیة فأمر بإعفائهم و لم یكلفهم الإعداد لما لا یستطیعون و لا یملكون و أما قوله فی السبب المهیج فهو النیة التی هی داعیة الإنسان إلی جمیع الأفعال و حاستها القلب فمن فعل فعلا و كان بدین لم یعقد قلبه علی ذلك لم یقبل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منه عملا إلا بصدق النیة كذلك </w:t>
      </w:r>
      <w:r>
        <w:rPr>
          <w:rStyle w:val="FootnoteReference"/>
        </w:rPr>
        <w:footnoteReference w:id="162"/>
      </w:r>
      <w:r>
        <w:rPr>
          <w:rFonts w:ascii="Amiri" w:hAnsi="Amiri" w:eastAsia="Amiri" w:cs="Amiri"/>
          <w:lang w:bidi="ar-SA"/>
          <w:color w:val="111111"/>
          <w:sz w:val="28"/>
          <w:szCs w:val="28"/>
          <w:rtl/>
        </w:rPr>
        <w:t xml:space="preserve">أخبر عن المنافقین بقوله یَقُولُونَ بِأَفْواهِهِمْ ما لَیْسَ فِی قُلُوبِهِمْ وَ اللَّهُ أَعْلَمُ بِما یَكْتُمُونَ ثم أنزل علی نبیه صلی اللّٰه علیه و آله توبیخا للمؤمنین یا أَیُّهَا الَّذِینَ آمَنُوا لِمَ تَقُولُونَ ما لا تَفْعَلُونَ الآیة فإذا قال الرجل قولا و اعتقد فی قوله دعته النیة إلی تصدیق القول بإظهار الفعل و إذا لم یعتقد القول لم یتبین حقیقة و قد أجاز اللّٰه صدق النیة و إن كان الفعل غیر موافق لها لعلة مانع یمنع إظهار الفعل فی قوله إِلَّا مَنْ أُكْرِهَ وَ قَلْبُهُ مُطْمَئِنٌّ بِالْإِیمانِ و قوله لا یُؤاخِذُكُمُ اللَّهُ بِاللَّغْوِ فِی أَیْمانِكُمْ الآیة فدل القرآن و أخبار الرسول صلی اللّٰه علیه و آله أن القلب مالك لجمیع الحواس یصحح أفعالها و لا یبطل ما یصحح القلب شی‌ء فهذا شرح جمیع الخمسة الأمثال التی ذكرها الصادق علیه السلام أنها تجمع المنزلة بین المنزلتین و هما الجبر و التفویض فإذا اجتمع فی الإنسان كمال هذه الخمسة الأمثال وجب علیه العمل كملا لما أمر اللّٰه عز و جل به و رسوله و إذا نقص العبد منها خلة كان العمل عنه مطروحا بحسب ذلك فأما شواهد القرآن علی الاختبار و البلوی بالاستطاعة التی تجمع القول بین القولین فكثیرة و من ذلك قوله وَ لَنَبْلُوَنَّكُمْ حَتَّی نَعْلَمَ الْمُجاهِدِینَ مِنْكُمْ وَ الصَّابِرِینَ وَ نَبْلُوَا أَخْبارَكُمْ و قال سَنَسْتَدْرِجُهُمْ مِنْ حَیْثُ لا یَعْلَمُونَ و قال الم أَ حَسِبَ النَّاسُ أَنْ یُتْرَكُوا أَنْ یَقُولُوا آمَنَّا وَ هُمْ لا یُفْتَنُونَ و قال فی الفتن التی معناها الاختبار وَ لَقَدْ فَتَنَّا سُلَیْمانَ الآیة و قال فی قصة قوم موسی فَإِنَّا قَدْ فَتَنَّا قَوْمَكَ مِنْ بَعْدِكَ وَ أَضَلَّهُمُ السَّامِرِیُّ و قول موسی إِنْ هِیَ إِلَّا فِتْنَتُكَ أی اختبارك فهذه الآیات یقاس بعضها ببعض و یشهد بعضها لبعض و أما آیات البلوی بمعنی الاختبار قوله لِیَبْلُوَكُمْ فِی ما آتاكُمْ و قوله ثُمَّ صَرَفَكُمْ عَنْهُمْ لِیَبْتَلِیَكُمْ و قوله إِنَّا بَلَوْناهُمْ كَما بَلَوْنا أَصْحابَ الْجَنَّةِ و قوله خَلَقَ الْمَوْتَ وَ الْحَیاةَ لِیَبْلُوَكُمْ أَیُّكُمْ أَحْسَنُ عَمَلًا و قوله وَ إِذِ ابْتَلی إِبْراهِیمَ رَبُّهُ بِكَلِماتٍ و قوله وَ لَوْ یَشاءُ اللَّهُ لَانْتَصَرَ مِنْهُمْ وَ لكِنْ لِیَبْلُوَا بَعْضَكُمْ بِبَعْضٍ و كل ما فی القرآن من بلوی هذه الآیات التی شرح أولها فهی اختبار و أمثالها فی القرآن كثیرة فهی إثبات الاختبار و البلوی إن اللّٰه جل و عز لم یخلق الخلق عبثا و لا أهملهم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سدی و لا أظهر حكمته لعبا بذلك أخبر فی قوله أَ فَحَسِبْتُمْ أَنَّما خَلَقْناكُمْ عَبَثاً فإن قال قائل فلم یعلم اللّٰه ما یكون من العباد حتی اختبرهم قلنا بلی قد علم ما یكون منهم قبل كونه و ذلك قوله وَ لَوْ رُدُّوا لَعادُوا لِما نُهُوا عَنْهُ و إنما اختبرهم لیعلمهم عدله و لا یعذبهم إلا بحجة بعد الفعل و قد أخبر بقوله وَ لَوْ أَنَّا أَهْلَكْناهُمْ بِعَذابٍ مِنْ قَبْلِهِ لَقالُوا رَبَّنا لَوْ لا أَرْسَلْتَ إِلَیْنا رَسُولًا و قوله وَ ما كُنَّا مُعَذِّبِینَ حَتَّی نَبْعَثَ رَسُولًا و قوله رُسُلًا مُبَشِّرِینَ وَ مُنْذِرِینَ فالاختبار من اللّٰه بالاستطاعة التی ملكها عبده و هو القول بین الجبر و التفویض بهذا نطق القرآن و جرت الأخبار عن الأئمة من آل الرسول فإن قالوا ما الحجة فی قول اللّٰه یُضِلُّ مَنْ یَشاءُ وَ یَهْدِی مَنْ یَشاءُ و ما أشبهها قیل مجاز هذه الآیات كلها علی معنیین أما أحدهما فإخبار عن قدرته أی إنه قادر علی هدایة من یشاء و ضلالة من یشاء و إذا أجبرهم بقدرته علی أحدهما لم یجب لهم ثواب و لا علیهم عقاب علی نحو ما شرحنا فی الكتاب و المعنی الآخر أن الهدایة منه تعریفه كقوله وَ أَمَّا ثَمُودُ فَهَدَیْناهُمْ أی عرفناهم فَاسْتَحَبُّوا الْعَمی عَلَی الْهُدی فلو جبرهم علی الهدی لم یقدروا أن یضلوا و لیس كلما وردت آیة مشتبهة كانت الآیة حجة علی محكم الآیات اللواتی أمرنا بالأخذ بها من ذلك قوله مِنْهُ آیاتٌ مُحْكَماتٌ هُنَّ أُمُّ الْكِتابِ وَ أُخَرُ مُتَشابِهاتٌ فَأَمَّا الَّذِینَ فِی قُلُوبِهِمْ زَیْغٌ فَیَتَّبِعُونَ ما تَشابَهَ مِنْهُ ابْتِغاءَ الْفِتْنَةِ وَ ابْتِغاءَ تَأْوِیلِهِ الآیة و قال فَبَشِّرْ عِبادِ الَّذِینَ یَسْتَمِعُونَ الْقَوْلَ فَیَتَّبِعُونَ أَحْسَنَهُ أی أحكمه و أشرحه أُولئِكَ الَّذِینَ هَداهُمُ اللَّهُ وَ أُولئِكَ هُمْ أُولُوا الْأَلْبابِ وفقنا اللّٰه و إیاكم من القول و العمل لما یحب و یرضی و جنبنا و إیاكم معاصیه بمنه و فضله و الحمد لله كثیرا كما هو أهله و صلی اللّٰه علی محمد و آله الطیبین و حَسْبُنَا اللَّهُ وَ نِعْمَ الْوَكِیلُ ظلم اللّٰه علی بناء التفعیل أی نسبه إلی الظلم قوله علیه السلام و من زعم أن اللّٰه یدفع عن أهل المعاصی العذاب أی عموما بحیث لا یعاقب أحدا منهم كما هو مقتضی الجبر فلا ینافی سقوط بعضها بالعفو أو الشفاعة قوله علیه السلام و لما لزمت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الأشیاء أی الخطایا و الذنوب و فی بعض النسخ الأسماء و هو أوفق بما روی عنه علیه السلام فی موضع آخر أی لا یصح إطلاق المؤمن و الكافر و الصالح و الطالح و أشباهها علی الحقیقة.</w:t>
      </w:r>
    </w:p>
    <w:p>
      <w:pPr>
        <w:pStyle w:val="BookText"/>
      </w:pPr>
      <w:r>
        <w:rPr>
          <w:rFonts w:ascii="IRNazanin" w:hAnsi="IRNazanin" w:eastAsia="IRNazanin" w:cs="IRNazanin"/>
          <w:lang w:bidi="fa-IR"/>
          <w:color w:val="111111"/>
          <w:sz w:val="28"/>
          <w:szCs w:val="28"/>
          <w:rtl/>
        </w:rPr>
        <w:t xml:space="preserve">فذلكة اعلم أن الذی استفاض عن الأئمة علیهم السلام هو نفی الجبر و التفویض و إثبات الأمر بین الأمرین و قد اعترف به بعض المخالفین أیضا قال إمامهم الرازی حال هذه المسألة عجیبة فإن الناس كانوا مختلفین فیها أبدا بسبب أن ما یمكن الرجوع فیها إلیها متعارضة متدافعة فمعول الجبریة علی أنه لا بد لترجیح الفعل علی الترك من مرجح لیس من العبد و معول القدریة علی أن العبد لو لم یكن قادرا علی فعل لما حسن المدح و الذم و الأمر و النهی و هما مقدمتان بدیهیتان ثم من الأدلة العقلیة اعتماد الجبریة علی أن تفاصیل أحوال الأفعال غیر معلومة للعبد و اعتماد القدریة علی أن أفعال العباد واقعة علی وفق تصورهم و دواعیهم و هما متعارضتان و من الإلزامات الخطابیة أن القدرة علی الإیجاد صفة كمال لا یلیق بالعبد الذی هو منبع النقصان و أن أفعال العباد تكون سفها و عبثا فلا یلیق بالمتعالی عن النقصان و أما الدلائل السمعیة فالقرآن مملو بما یوهم بالأمرین و كذا الآثار فإن أمة من الأمم لم تكن خالیة من الفرقتین و كذا الأوضاع و الحكایات متدافعة من الجانبین حتی قیل إن وضع النرد علی الجبر و وضع الشطرنج علی القدر إلا أن مذهبنا أقوی بسبب أن القدح فی قولنا لا یترجح الممكن إلا بمرجح یوجب انسداد باب إثبات الصانع و نحن نقول الحق ما قال بعض أئمة الدین أنه لا جبر و لا تفویض و لكن أمر بین أمرین و ذلك أن مبنی المبادی القریبة لأفعال العبد علی قدرته و اختیاره و المبادی البعیدة علی عجزه و اضطراره فالإنسان مضطر فی صورة مختار كالقلم فی ید الكاتب و الوتد فی شق الحائط و فی كلام العقلاء قال الحائط للوتد لم تشقنی فقال سل من یدقنی انتهی.</w:t>
      </w:r>
    </w:p>
    <w:p>
      <w:pPr>
        <w:pStyle w:val="BookText"/>
      </w:pPr>
      <w:r>
        <w:rPr>
          <w:rFonts w:ascii="IRNazanin" w:hAnsi="IRNazanin" w:eastAsia="IRNazanin" w:cs="IRNazanin"/>
          <w:lang w:bidi="fa-IR"/>
          <w:color w:val="111111"/>
          <w:sz w:val="28"/>
          <w:szCs w:val="28"/>
          <w:rtl/>
        </w:rPr>
        <w:t xml:space="preserve">و أما معنی الجبر فهو ما ذهبت إلیه الأشاعرة من أن اللّٰه تعالی أجری الأعمال علی أیدی العباد من غیر قدرة مؤثرة لهم فیها و عذبهم علیها.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التفویض فهو ما ذهب إلیه المعتزلة من أنه تعالی أوجد العباد و أقدرهم علی تلك الأفعال و فوض إلیهم الاختیار فهم مستقلون بإیجادها علی وفق مشیتهم و قدرتهم و لیس لله فی أفعالهم صنع.</w:t>
      </w:r>
    </w:p>
    <w:p>
      <w:pPr>
        <w:pStyle w:val="BookText"/>
      </w:pPr>
      <w:r>
        <w:rPr>
          <w:rFonts w:ascii="IRNazanin" w:hAnsi="IRNazanin" w:eastAsia="IRNazanin" w:cs="IRNazanin"/>
          <w:lang w:bidi="fa-IR"/>
          <w:color w:val="111111"/>
          <w:sz w:val="28"/>
          <w:szCs w:val="28"/>
          <w:rtl/>
        </w:rPr>
        <w:t xml:space="preserve">و أما الأمر بین الأمرین فالذی ظهر مما سبق من الأخبار هو أن لهدایاته و توفیقاته تعالی مدخلا فی أفعال العباد بحیث لا یصل إلی حد الإلجاء و الاضطرار كما أن سیدا أمر عبده بشی‌ء یقدر علی فعله و فهمه ذلك و وعده علی فعله شیئا من الثواب و علی تركه شیئا من العقاب فلو اكتفی من تكلیف عبده بذلك و لم یزد علیه مع علمه بأنه لا یفعل الفعل بمحض ذلك لم یكن ملوما عند العقلاء لو عاقبه علی تركه و لا یقول عاقل بأنه أجبره علی ترك الفعل و لو لم یكتف السید بذلك و زاد فی ألطافه و الوعد بإكرامه و الوعید علی تركه و أكد ذلك ببعث من یحثه علی الفعل و یرغبه فیه ثم فعل بقدرته و اختیاره ذلك الفعل فلا یقول عاقل بأنه جبره علی ذلك الفعل و أما فعل ذلك بالنسبة إلی جماعة و تركه بالنسبة إلی آخرین فیرجع إلی حسن اختیارهم و صفاء طویتهم أو سوء اختیارهم و قبح سریرتهم فالقول بهذا لا یوجب نسبة الظلم إلیه تعالی بأن یجبرهم علی المعاصی ثم یعذبهم علیها كما یلزم الأولین و لا عزله تعالی عن ملكه و استقلال العباد بحیث لا مدخل لله فی أفعالهم فیكونون شركاء لله فی تدبیر عالم الوجود كما یلزم الآخرین و قد مرت شواهد هذا المعنی فی الأخبار</w:t>
      </w:r>
    </w:p>
    <w:p>
      <w:pPr>
        <w:pStyle w:val="BookText"/>
      </w:pPr>
      <w:r>
        <w:rPr>
          <w:rFonts w:ascii="Amiri" w:hAnsi="Amiri" w:eastAsia="Amiri" w:cs="Amiri"/>
          <w:lang w:bidi="ar-SA"/>
          <w:color w:val="111111"/>
          <w:sz w:val="28"/>
          <w:szCs w:val="28"/>
          <w:rtl/>
        </w:rPr>
        <w:t xml:space="preserve">وَ یُؤَیِّدُهُ مَا رَوَاهُ الْكُلَیْنِیُّ عَنْ أَبِی عَبْدِ اللَّهِ علیه السلام أَنَّهُ سَأَلَهُ رَجُلٌ أَجْبَرَ اللَّهُ الْعِبَادَ عَلَی الْمَعَاصِی قَالَ لَا فَقَالَ فَفَوَّضَ إِلَیْهِمُ الْأَمْرَ قَالَ لَا قَالَ فَمَا ذَا قَالَ لُطْفٌ مِنْ رَبِّكَ بَیْنَ ذَلِكَ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w:t>
      </w:r>
      <w:r>
        <w:rPr>
          <w:rStyle w:val="FootnoteReference"/>
        </w:rPr>
        <w:footnoteReference w:id="164"/>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 w:name="pg10406_95256"/>
    <w:bookmarkEnd w:id="3"/>
    <w:p>
      <w:pPr>
        <w:pStyle w:val="BookText"/>
      </w:pPr>
      <w:r>
        <w:rPr>
          <w:rFonts w:ascii="IRNazanin" w:hAnsi="IRNazanin" w:eastAsia="IRNazanin" w:cs="IRNazanin"/>
          <w:lang w:bidi="fa-IR"/>
          <w:color w:val="111111"/>
          <w:sz w:val="28"/>
          <w:szCs w:val="28"/>
          <w:rtl/>
        </w:rPr>
        <w:t xml:space="preserve">بعض الأخبار أن المراد بالتفویض المنفی هو كون العبد مستقلا فی الفعل بحیث لا یقدر الرب تعالی علی صرفه عنه و الأمر بین الأمرین هو أنه جعلهم مختارین فی الفعل و الترك مع قدرته علی صرفهم عما یختارون و منهم من فسر الأمر بین الأمرین بأن الأسباب القریبة للفعل یرجع إلی قدرة العبد و الأسباب البعیدة كالآلات و الأسباب و الأعضاء و الجوارح و القوی إلی قدرة الرب تعالی فقد حصل الفعل بمجموع القدرتین و فیه أن التفویض بهذا المعنی لم یقل به أحد حتی یرد علیه و منهم من قال الأمر بین الأمرین هو كون بعض الأشیاء باختیار العبد و هی الأفعال التكلیفیة و كون بعضها بغیر اختیاره كالصحة و المرض و النوم و الیقظة و الذكر و النسیان و أشباه ذلك و یرد علیه ما أوردناه علی الوجه السابع و اللّٰه تعالی یعلم و حججه علیهم السلام و بسط القول فی تلك المسألة و إیراد الدلائل و البراهین علی ما هو الحق فیها و دفع الشكوك و الشبه عنها لا یناسب ما هو المقصود من هذا الكتاب و اللّٰه یهدی من یشاء إلی الحق و الصواب.</w:t>
      </w:r>
    </w:p>
    <w:p>
      <w:pPr>
        <w:pStyle w:val="Heading4"/>
      </w:pPr>
      <w:bookmarkStart w:id="28" w:name="_Toc7"/>
      <w:r>
        <w:t>باب 3 القضاء و القدر و المشیة و الإرادة و سائر أسباب الفعل‌</w:t>
      </w:r>
      <w:bookmarkEnd w:id="28"/>
    </w:p>
    <w:p>
      <w:pPr>
        <w:pStyle w:val="BookText"/>
      </w:pPr>
      <w:r>
        <w:rPr>
          <w:rFonts w:ascii="IRNazanin" w:hAnsi="IRNazanin" w:eastAsia="IRNazanin" w:cs="IRNazanin"/>
          <w:lang w:bidi="fa-IR"/>
          <w:color w:val="111111"/>
          <w:sz w:val="28"/>
          <w:szCs w:val="28"/>
          <w:rtl/>
        </w:rPr>
        <w:t xml:space="preserve">باب 3 القضاء و القدر </w:t>
      </w:r>
      <w:r>
        <w:rPr>
          <w:rStyle w:val="FootnoteReference"/>
        </w:rPr>
        <w:footnoteReference w:id="165"/>
      </w:r>
      <w:r>
        <w:rPr>
          <w:rFonts w:ascii="IRNazanin" w:hAnsi="IRNazanin" w:eastAsia="IRNazanin" w:cs="IRNazanin"/>
          <w:lang w:bidi="fa-IR"/>
          <w:color w:val="111111"/>
          <w:sz w:val="28"/>
          <w:szCs w:val="28"/>
          <w:rtl/>
        </w:rPr>
        <w:t xml:space="preserve">و المشیة و الإرادة و سائر أسباب الفعل</w:t>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لَوْ شاءَ اللَّهُ مَا اقْتَتَلُوا وَ لكِنَّ اللَّهَ یَفْعَلُ ما یُرِیدُ»(253)</w:t>
      </w:r>
    </w:p>
    <w:p>
      <w:pPr>
        <w:pStyle w:val="BookText"/>
      </w:pPr>
      <w:r>
        <w:rPr>
          <w:rFonts w:ascii="Amiri" w:hAnsi="Amiri" w:eastAsia="Amiri" w:cs="Amiri"/>
          <w:lang w:bidi="ar-SA"/>
          <w:color w:val="111111"/>
          <w:sz w:val="28"/>
          <w:szCs w:val="28"/>
          <w:rtl/>
        </w:rPr>
        <w:t xml:space="preserve">آل عمران: «وَ ما كانَ لِنَفْسٍ أَنْ تَمُوتَ إِلَّا بِإِذْنِ اللَّهِ كِتاباً مُؤَجَّلًا»(145)</w:t>
      </w:r>
    </w:p>
    <w:p>
      <w:pPr>
        <w:pStyle w:val="BookText"/>
      </w:pPr>
      <w:r>
        <w:rPr>
          <w:rFonts w:ascii="Amiri" w:hAnsi="Amiri" w:eastAsia="Amiri" w:cs="Amiri"/>
          <w:lang w:bidi="ar-SA"/>
          <w:color w:val="111111"/>
          <w:sz w:val="28"/>
          <w:szCs w:val="28"/>
          <w:rtl/>
        </w:rPr>
        <w:t xml:space="preserve">الأنعام: «وَ لَوْ شاءَ اللَّهُ ما أَشْرَكُوا»(107) (و قال تعالی): «وَ لَوْ شاءَ اللَّهُ ما فَعَلُوهُ فَذَرْهُمْ وَ ما یَفْتَرُونَ»(137) (و قال تعالی): «سَیَقُولُ الَّذِینَ أَشْرَكُوا لَوْ شاءَ اللَّهُ ما أَشْرَكْنا وَ لا آباؤُنا وَ لا حَرَّمْنا مِنْ شَیْ‌ءٍ كَذلِكَ كَذَّبَ الَّذِینَ مِنْ قَبْلِهِمْ حَتَّی ذاقُوا بَأْسَنا قُلْ هَلْ عِنْدَكُمْ مِنْ عِلْمٍ فَتُخْرِجُوهُ لَنا إِنْ تَتَّبِعُونَ إِلَّا الظَّنَّ وَ إِنْ أَنْتُمْ إِلَّا تَخْرُصُونَ* قُلْ فَلِلَّهِ الْحُجَّةُ الْبالِغَةُ فَلَوْ شاءَ لَهَداكُمْ أَجْمَعِینَ»(148-149)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الأعراف: «قُلْ لا أَمْلِكُ لِنَفْسِی نَفْعاً وَ لا ضَرًّا إِلَّا ما شاءَ اللَّهُ»(187)</w:t>
      </w:r>
    </w:p>
    <w:p>
      <w:pPr>
        <w:pStyle w:val="BookText"/>
      </w:pPr>
      <w:r>
        <w:rPr>
          <w:rFonts w:ascii="Amiri" w:hAnsi="Amiri" w:eastAsia="Amiri" w:cs="Amiri"/>
          <w:lang w:bidi="ar-SA"/>
          <w:color w:val="111111"/>
          <w:sz w:val="28"/>
          <w:szCs w:val="28"/>
          <w:rtl/>
        </w:rPr>
        <w:t xml:space="preserve">أنفال: «وَ لكِنْ لِیَقْضِیَ اللَّهُ أَمْراً كانَ مَفْعُولًا»(42)</w:t>
      </w:r>
    </w:p>
    <w:p>
      <w:pPr>
        <w:pStyle w:val="BookText"/>
      </w:pPr>
      <w:r>
        <w:rPr>
          <w:rFonts w:ascii="Amiri" w:hAnsi="Amiri" w:eastAsia="Amiri" w:cs="Amiri"/>
          <w:lang w:bidi="ar-SA"/>
          <w:color w:val="111111"/>
          <w:sz w:val="28"/>
          <w:szCs w:val="28"/>
          <w:rtl/>
        </w:rPr>
        <w:t xml:space="preserve">التوبة: «قُلْ لَنْ یُصِیبَنا إِلَّا ما كَتَبَ اللَّهُ لَنا هُوَ مَوْلانا وَ عَلَی اللَّهِ فَلْیَتَوَكَّلِ الْمُؤْمِنُونَ»(51) (و قال تعالی): «فَلا تُعْجِبْكَ أَمْوالُهُمْ وَ لا أَوْلادُهُمْ إِنَّما یُرِیدُ اللَّهُ لِیُعَذِّبَهُمْ بِها فِی الْحَیاةِ الدُّنْیا وَ تَزْهَقَ أَنْفُسُهُمْ وَ هُمْ كافِرُونَ»(55)</w:t>
      </w:r>
    </w:p>
    <w:p>
      <w:pPr>
        <w:pStyle w:val="BookText"/>
      </w:pPr>
      <w:r>
        <w:rPr>
          <w:rFonts w:ascii="Amiri" w:hAnsi="Amiri" w:eastAsia="Amiri" w:cs="Amiri"/>
          <w:lang w:bidi="ar-SA"/>
          <w:color w:val="111111"/>
          <w:sz w:val="28"/>
          <w:szCs w:val="28"/>
          <w:rtl/>
        </w:rPr>
        <w:t xml:space="preserve">یونس: «وَ لَوْ شاءَ رَبُّكَ لَآمَنَ مَنْ فِی الْأَرْضِ كُلُّهُمْ جَمِیعاً أَ فَأَنْتَ تُكْرِهُ النَّاسَ حَتَّی یَكُونُوا مُؤْمِنِینَ* وَ ما كانَ لِنَفْسٍ أَنْ تُؤْمِنَ إِلَّا بِإِذْنِ اللَّهِ وَ یَجْعَلُ الرِّجْسَ عَلَی الَّذِینَ لا یَعْقِلُونَ»(99-100)</w:t>
      </w:r>
    </w:p>
    <w:p>
      <w:pPr>
        <w:pStyle w:val="BookText"/>
      </w:pPr>
      <w:r>
        <w:rPr>
          <w:rFonts w:ascii="Amiri" w:hAnsi="Amiri" w:eastAsia="Amiri" w:cs="Amiri"/>
          <w:lang w:bidi="ar-SA"/>
          <w:color w:val="111111"/>
          <w:sz w:val="28"/>
          <w:szCs w:val="28"/>
          <w:rtl/>
        </w:rPr>
        <w:t xml:space="preserve">الأحزاب: «وَ كانَ أَمْرُ اللَّهِ مَفْعُولًا»(37) (قال): «وَ كانَ أَمْرُ اللَّهِ قَدَراً مَقْدُوراً»(38)</w:t>
      </w:r>
    </w:p>
    <w:p>
      <w:pPr>
        <w:pStyle w:val="BookText"/>
      </w:pPr>
      <w:r>
        <w:rPr>
          <w:rFonts w:ascii="Amiri" w:hAnsi="Amiri" w:eastAsia="Amiri" w:cs="Amiri"/>
          <w:lang w:bidi="ar-SA"/>
          <w:color w:val="111111"/>
          <w:sz w:val="28"/>
          <w:szCs w:val="28"/>
          <w:rtl/>
        </w:rPr>
        <w:t xml:space="preserve">فاطر: «وَ ما تَحْمِلُ مِنْ أُنْثی وَ لا تَضَعُ إِلَّا بِعِلْمِهِ وَ ما یُعَمَّرُ مِنْ مُعَمَّرٍ وَ لا یُنْقَصُ مِنْ عُمُرِهِ إِلَّا فِی كِتابٍ إِنَّ ذلِكَ عَلَی اللَّهِ یَسِیرٌ»(11)</w:t>
      </w:r>
    </w:p>
    <w:p>
      <w:pPr>
        <w:pStyle w:val="BookText"/>
      </w:pPr>
      <w:r>
        <w:rPr>
          <w:rFonts w:ascii="Amiri" w:hAnsi="Amiri" w:eastAsia="Amiri" w:cs="Amiri"/>
          <w:lang w:bidi="ar-SA"/>
          <w:color w:val="111111"/>
          <w:sz w:val="28"/>
          <w:szCs w:val="28"/>
          <w:rtl/>
        </w:rPr>
        <w:t xml:space="preserve">السجدة: «وَ لَوْ لا كَلِمَةٌ سَبَقَتْ مِنْ رَبِّكَ لَقُضِیَ بَیْنَهُمْ»(45)</w:t>
      </w:r>
    </w:p>
    <w:p>
      <w:pPr>
        <w:pStyle w:val="BookText"/>
      </w:pPr>
      <w:r>
        <w:rPr>
          <w:rFonts w:ascii="Amiri" w:hAnsi="Amiri" w:eastAsia="Amiri" w:cs="Amiri"/>
          <w:lang w:bidi="ar-SA"/>
          <w:color w:val="111111"/>
          <w:sz w:val="28"/>
          <w:szCs w:val="28"/>
          <w:rtl/>
        </w:rPr>
        <w:t xml:space="preserve">حمعسق: «وَ لَوْ شاءَ اللَّهُ لَجَعَلَهُمْ أُمَّةً واحِدَةً وَ لكِنْ یُدْخِلُ مَنْ یَشاءُ فِی رَحْمَتِهِ وَ الظَّالِمُونَ ما لَهُمْ مِنْ وَلِیٍّ وَ لا نَصِیرٍ»(8) (و قال تعالی): «وَ لَوْ لا كَلِمَةُ الْفَصْلِ لَقُضِیَ بَیْنَهُمْ»(21)</w:t>
      </w:r>
    </w:p>
    <w:p>
      <w:pPr>
        <w:pStyle w:val="BookText"/>
      </w:pPr>
      <w:r>
        <w:rPr>
          <w:rFonts w:ascii="Amiri" w:hAnsi="Amiri" w:eastAsia="Amiri" w:cs="Amiri"/>
          <w:lang w:bidi="ar-SA"/>
          <w:color w:val="111111"/>
          <w:sz w:val="28"/>
          <w:szCs w:val="28"/>
          <w:rtl/>
        </w:rPr>
        <w:t xml:space="preserve">الزخرف: «وَ قالُوا لَوْ شاءَ الرَّحْمنُ ما عَبَدْناهُمْ ما لَهُمْ بِذلِكَ مِنْ عِلْمٍ إِنْ هُمْ إِلَّا یَخْرُصُونَ»(20)</w:t>
      </w:r>
    </w:p>
    <w:p>
      <w:pPr>
        <w:pStyle w:val="BookText"/>
      </w:pPr>
      <w:r>
        <w:rPr>
          <w:rFonts w:ascii="Amiri" w:hAnsi="Amiri" w:eastAsia="Amiri" w:cs="Amiri"/>
          <w:lang w:bidi="ar-SA"/>
          <w:color w:val="111111"/>
          <w:sz w:val="28"/>
          <w:szCs w:val="28"/>
          <w:rtl/>
        </w:rPr>
        <w:t xml:space="preserve">القمر: «إِنَّا كُلَّ شَیْ‌ءٍ خَلَقْناهُ بِقَدَرٍ»(49) (و قال): «وَ كُلُّ شَیْ‌ءٍ فَعَلُوهُ فِی الزُّبُرِ *وَ كُلُّ صَغِیرٍ وَ كَبِیرٍ مُسْتَطَرٌ»(52-53)</w:t>
      </w:r>
    </w:p>
    <w:p>
      <w:pPr>
        <w:pStyle w:val="BookText"/>
      </w:pPr>
      <w:r>
        <w:rPr>
          <w:rFonts w:ascii="Amiri" w:hAnsi="Amiri" w:eastAsia="Amiri" w:cs="Amiri"/>
          <w:lang w:bidi="ar-SA"/>
          <w:color w:val="111111"/>
          <w:sz w:val="28"/>
          <w:szCs w:val="28"/>
          <w:rtl/>
        </w:rPr>
        <w:t xml:space="preserve">الحدید: «ما أَصابَ مِنْ مُصِیبَةٍ فِی الْأَرْضِ وَ لا فِی أَنْفُسِكُمْ إِلَّا فِی كِتابٍ مِنْ قَبْلِ أَنْ نَبْرَأَها إِنَّ ذلِكَ عَلَی اللَّهِ یَسِیرٌ»(22)</w:t>
      </w:r>
    </w:p>
    <w:p>
      <w:pPr>
        <w:pStyle w:val="BookText"/>
      </w:pPr>
      <w:r>
        <w:rPr>
          <w:rFonts w:ascii="Amiri" w:hAnsi="Amiri" w:eastAsia="Amiri" w:cs="Amiri"/>
          <w:lang w:bidi="ar-SA"/>
          <w:color w:val="111111"/>
          <w:sz w:val="28"/>
          <w:szCs w:val="28"/>
          <w:rtl/>
        </w:rPr>
        <w:t xml:space="preserve">الحشر: «ما قَطَعْتُمْ مِنْ لِینَةٍ أَوْ تَرَكْتُمُوها قائِمَةً عَلی أُصُولِها فَبِإِذْنِ اللَّهِ»(5)</w:t>
      </w:r>
    </w:p>
    <w:p>
      <w:pPr>
        <w:pStyle w:val="BookText"/>
      </w:pPr>
      <w:r>
        <w:rPr>
          <w:rFonts w:ascii="Amiri" w:hAnsi="Amiri" w:eastAsia="Amiri" w:cs="Amiri"/>
          <w:lang w:bidi="ar-SA"/>
          <w:color w:val="111111"/>
          <w:sz w:val="28"/>
          <w:szCs w:val="28"/>
          <w:rtl/>
        </w:rPr>
        <w:t xml:space="preserve">التغابن: «ما أَصابَ مِنْ مُصِیبَةٍ إِلَّا بِإِذْنِ اللَّهِ»(11)</w:t>
      </w:r>
    </w:p>
    <w:p>
      <w:pPr>
        <w:pStyle w:val="BookText"/>
      </w:pPr>
      <w:r>
        <w:rPr>
          <w:rFonts w:ascii="Amiri" w:hAnsi="Amiri" w:eastAsia="Amiri" w:cs="Amiri"/>
          <w:lang w:bidi="ar-SA"/>
          <w:color w:val="111111"/>
          <w:sz w:val="28"/>
          <w:szCs w:val="28"/>
          <w:rtl/>
        </w:rPr>
        <w:t xml:space="preserve">الطلاق: «یَتَنَزَّلُ الْأَمْرُ بَیْنَهُنَّ لِتَعْلَمُوا أَنَّ اللَّهَ عَلی كُلِّ شَیْ‌ءٍ قَدِیرٌ وَ أَنَّ اللَّهَ قَدْ أَحاطَ بِكُلِّ شَیْ‌ءٍ عِلْماً»(12)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المدثر: «كَذلِكَ یُضِلُّ اللَّهُ مَنْ یَشاءُ وَ یَهْدِی مَنْ یَشاءُ»(31) (و قال تعالی): «وَ ما یَذْكُرُونَ إِلَّا أَنْ یَشاءَ اللَّهُ»(56)</w:t>
      </w:r>
    </w:p>
    <w:p>
      <w:pPr>
        <w:pStyle w:val="BookText"/>
      </w:pPr>
      <w:r>
        <w:rPr>
          <w:rFonts w:ascii="Amiri" w:hAnsi="Amiri" w:eastAsia="Amiri" w:cs="Amiri"/>
          <w:lang w:bidi="ar-SA"/>
          <w:color w:val="111111"/>
          <w:sz w:val="28"/>
          <w:szCs w:val="28"/>
          <w:rtl/>
        </w:rPr>
        <w:t xml:space="preserve">الدهر: «وَ ما تَشاؤُنَ إِلَّا أَنْ یَشاءَ اللَّهُ»(30) (و قال تعالی): «یُدْخِلُ مَنْ یَشاءُ فِی رَحْمَتِهِ»(31)</w:t>
      </w:r>
    </w:p>
    <w:p>
      <w:pPr>
        <w:pStyle w:val="BookText"/>
      </w:pPr>
      <w:r>
        <w:rPr>
          <w:rFonts w:ascii="Amiri" w:hAnsi="Amiri" w:eastAsia="Amiri" w:cs="Amiri"/>
          <w:lang w:bidi="ar-SA"/>
          <w:color w:val="111111"/>
          <w:sz w:val="28"/>
          <w:szCs w:val="28"/>
          <w:rtl/>
        </w:rPr>
        <w:t xml:space="preserve">كُوِّرَت: «وَ ما تَشاؤُنَ إِلَّا أَنْ یَشاءَ اللَّهُ رَبُّ الْعالَمِینَ»(29)</w:t>
      </w:r>
    </w:p>
    <w:p>
      <w:pPr>
        <w:pStyle w:val="BookText"/>
      </w:pPr>
      <w:r>
        <w:rPr>
          <w:rFonts w:ascii="IRNazanin" w:hAnsi="IRNazanin" w:eastAsia="IRNazanin" w:cs="IRNazanin"/>
          <w:lang w:bidi="fa-IR"/>
          <w:color w:val="111111"/>
          <w:sz w:val="28"/>
          <w:szCs w:val="28"/>
          <w:rtl/>
        </w:rPr>
        <w:t xml:space="preserve">تفسیر: وَ لَوْ شاءَ اللَّهُ مَا اقْتَتَلُوا أی لو شاء أن یجبرهم و یلجئهم علی ترك الاقتتال لفعل لكنه مناف للتكلیف فلذا وكلهم إلی اختیارهم فاقتتلوا و إذن اللّٰه أمره و تقدیره و قیل علمه من أذن بمعنی علم.</w:t>
      </w:r>
    </w:p>
    <w:p>
      <w:pPr>
        <w:pStyle w:val="BookText"/>
      </w:pPr>
      <w:r>
        <w:rPr>
          <w:rFonts w:ascii="IRNazanin" w:hAnsi="IRNazanin" w:eastAsia="IRNazanin" w:cs="IRNazanin"/>
          <w:lang w:bidi="fa-IR"/>
          <w:color w:val="111111"/>
          <w:sz w:val="28"/>
          <w:szCs w:val="28"/>
          <w:rtl/>
        </w:rPr>
        <w:t xml:space="preserve">و قال الطبرسی فی قوله تعالی فَلَوْ شاءَ لَهَداكُمْ أَجْمَعِینَ أی لو شاء لألجأكم إلی الإیمان و هذه المشیة تخالف المشیة المذكورة فی الآیة الأولی لأن اللّٰه سبحانه أثبت هذه و نفی تلك فالأولی مشیة الاختیار و الثانیة مشیة الإلجاء و قیل إن المراد به لو شاء لهداكم إلی نیل الثواب و دخول الجنة ابتداء من غیر تكلیف.</w:t>
      </w:r>
    </w:p>
    <w:p>
      <w:pPr>
        <w:pStyle w:val="BookText"/>
      </w:pPr>
      <w:r>
        <w:rPr>
          <w:rFonts w:ascii="Amiri" w:hAnsi="Amiri" w:eastAsia="Amiri" w:cs="Amiri"/>
          <w:lang w:bidi="ar-SA"/>
          <w:color w:val="111111"/>
          <w:sz w:val="28"/>
          <w:szCs w:val="28"/>
          <w:rtl/>
        </w:rPr>
        <w:t xml:space="preserve">قوله تعالی قُلْ لا أَمْلِكُ لِنَفْسِی نَفْعاً وَ لا ضَرًّا أی مطلقا لأن ما یتوقف علیه الفعل من الأسباب و الآلات إنما هو بقدرته تعالی و هو لا ینافی الاختیار أو فیما لیس باختیار العبد من دفع البلایا و جلب المنافع و یؤیده قوله تعالی بعد ذلك وَ لَوْ كُنْتُ أَعْلَمُ الْغَیْبَ لَاسْتَكْثَرْتُ مِنَ الْخَیْرِ وَ ما مَسَّنِیَ السُّوءُ قوله تعالی لِیَقْضِیَ اللَّهُ أَمْراً كانَ مَفْعُولًا أی قدر اللّٰه التقاءكم مع المشركین فی بدر علی غیر میعاد منكم لیقضی أمرا كان كائنا لا محالة أو من شأنه أن یكون هو إعزاز الدین و أهله و إذلال الشرك و أهله و معنی لِیَقْضِیَ لیفعل أو لیظهر قضاؤه.</w:t>
      </w:r>
    </w:p>
    <w:p>
      <w:pPr>
        <w:pStyle w:val="BookText"/>
      </w:pPr>
      <w:r>
        <w:rPr>
          <w:rFonts w:ascii="IRNazanin" w:hAnsi="IRNazanin" w:eastAsia="IRNazanin" w:cs="IRNazanin"/>
          <w:lang w:bidi="fa-IR"/>
          <w:color w:val="111111"/>
          <w:sz w:val="28"/>
          <w:szCs w:val="28"/>
          <w:rtl/>
        </w:rPr>
        <w:t xml:space="preserve">قوله تعالی فِی الزُّبُرِ أی فی الكتب التی كتبتها الحفظة أو فی اللوح المحفوظ و كل صغیر و كبیر مستطر أی و ما قدموه من أعمالهم من صغیر و كبیر مكتوب علیهم أو كل صغیر و كبیر من الأرزاق و الآجال و نحوها مكتوب فی اللوح.</w:t>
      </w:r>
    </w:p>
    <w:p>
      <w:pPr>
        <w:pStyle w:val="BookText"/>
      </w:pPr>
      <w:r>
        <w:rPr>
          <w:rFonts w:ascii="Amiri" w:hAnsi="Amiri" w:eastAsia="Amiri" w:cs="Amiri"/>
          <w:lang w:bidi="ar-SA"/>
          <w:color w:val="111111"/>
          <w:sz w:val="28"/>
          <w:szCs w:val="28"/>
          <w:rtl/>
        </w:rPr>
        <w:t xml:space="preserve">قوله تعالی وَ ما یَذْكُرُونَ إِلَّا أَنْ یَشاءَ اللَّهُ أی إلا أن یشاء أن یجبرهم علی ذلك بقرینة قوله سابقا إِنَّها تَذْكِرَةٌ فَمَنْ شاءَ ذَكَرَهُ و قیل إلا أن یشاء اللّٰه من حیث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 به و نهی عن تركه فكانت مشیته سابقة أی لا یذكرون إلا و اللّٰه قد شاء ذلك.</w:t>
      </w:r>
    </w:p>
    <w:p>
      <w:pPr>
        <w:pStyle w:val="BookText"/>
      </w:pPr>
      <w:r>
        <w:rPr>
          <w:rFonts w:ascii="Amiri" w:hAnsi="Amiri" w:eastAsia="Amiri" w:cs="Amiri"/>
          <w:lang w:bidi="ar-SA"/>
          <w:color w:val="111111"/>
          <w:sz w:val="28"/>
          <w:szCs w:val="28"/>
          <w:rtl/>
        </w:rPr>
        <w:t xml:space="preserve">«1»-ب، قرب الإسناد ابْنُ طَرِیفٍ عَنِ ابْنِ عُلْوَانَ عَنْ جَعْفَرٍ عَنْ أَبِیهِ قَالَ: قِیلَ لِرَسُولِ اللَّهِ صلی اللّٰه علیه و آله یَا رَسُولَ اللَّهِ رُقًی </w:t>
      </w:r>
      <w:r>
        <w:rPr>
          <w:rStyle w:val="FootnoteReference"/>
        </w:rPr>
        <w:footnoteReference w:id="166"/>
      </w:r>
      <w:r>
        <w:rPr>
          <w:rFonts w:ascii="Amiri" w:hAnsi="Amiri" w:eastAsia="Amiri" w:cs="Amiri"/>
          <w:lang w:bidi="ar-SA"/>
          <w:color w:val="111111"/>
          <w:sz w:val="28"/>
          <w:szCs w:val="28"/>
          <w:rtl/>
        </w:rPr>
        <w:t xml:space="preserve">یُسْتَشْفَی بِهَا هَلْ تَرُدُّ مِنْ قَدَرِ اللَّهِ فَقَالَ إِنَّهَا مِنْ قَدَرِ اللَّهِ.</w:t>
      </w:r>
    </w:p>
    <w:p>
      <w:pPr>
        <w:pStyle w:val="BookText"/>
      </w:pPr>
      <w:r>
        <w:rPr>
          <w:rFonts w:ascii="Amiri" w:hAnsi="Amiri" w:eastAsia="Amiri" w:cs="Amiri"/>
          <w:lang w:bidi="ar-SA"/>
          <w:color w:val="111111"/>
          <w:sz w:val="28"/>
          <w:szCs w:val="28"/>
          <w:rtl/>
        </w:rPr>
        <w:t xml:space="preserve">«2»-ل، الخصال الْخَلِیلُ بْنُ أَحْمَدَ السَّنْجَرِیُّ عَنْ مُحَمَّدِ بْنِ إِسْحَاقَ بْنِ خُزَیْمَةَ عَنْ عَلِیِّ بْنِ حُجْرٍ عَنْ شَرِیكٍ عَنْ مَنْصُورِ بْنِ الْمُعْتَمِرِ </w:t>
      </w:r>
      <w:r>
        <w:rPr>
          <w:rStyle w:val="FootnoteReference"/>
        </w:rPr>
        <w:footnoteReference w:id="167"/>
      </w:r>
      <w:r>
        <w:rPr>
          <w:rFonts w:ascii="Amiri" w:hAnsi="Amiri" w:eastAsia="Amiri" w:cs="Amiri"/>
          <w:lang w:bidi="ar-SA"/>
          <w:color w:val="111111"/>
          <w:sz w:val="28"/>
          <w:szCs w:val="28"/>
          <w:rtl/>
        </w:rPr>
        <w:t xml:space="preserve">عَنْ رِبْعِیِّ بْنِ خِرَاشٍ </w:t>
      </w:r>
      <w:r>
        <w:rPr>
          <w:rStyle w:val="FootnoteReference"/>
        </w:rPr>
        <w:footnoteReference w:id="168"/>
      </w:r>
      <w:r>
        <w:rPr>
          <w:rFonts w:ascii="Amiri" w:hAnsi="Amiri" w:eastAsia="Amiri" w:cs="Amiri"/>
          <w:lang w:bidi="ar-SA"/>
          <w:color w:val="111111"/>
          <w:sz w:val="28"/>
          <w:szCs w:val="28"/>
          <w:rtl/>
        </w:rPr>
        <w:t xml:space="preserve">عَنْ عَلِیٍّ علیه السلام قَالَ قَالَ رَسُولُ اللَّهِ صلی اللّٰه علیه و آله لَا یُؤْمِنُ عَبْدٌ حَتَّی یُؤْمِنَ بِأَرْبَعَةٍ حَتَّی یَشْهَدَ أَنْ لَا إِلَهَ إِلَّا اللَّهُ وَحْدَهُ لَا شَرِیكَ لَهُ وَ أَنِّی رَسُولُ اللَّهِ بَعَثَنِی بِالْحَقِّ وَ حَتَّی یُؤْمِنَ بِالْبَعْثِ بَعْدَ الْمَوْتِ وَ حَتَّی یُؤْمِنَ بِالْقَدَرِ.</w:t>
      </w:r>
    </w:p>
    <w:p>
      <w:pPr>
        <w:pStyle w:val="BookText"/>
      </w:pPr>
      <w:r>
        <w:rPr>
          <w:rFonts w:ascii="Amiri" w:hAnsi="Amiri" w:eastAsia="Amiri" w:cs="Amiri"/>
          <w:lang w:bidi="ar-SA"/>
          <w:color w:val="111111"/>
          <w:sz w:val="28"/>
          <w:szCs w:val="28"/>
          <w:rtl/>
        </w:rPr>
        <w:t xml:space="preserve">«3»-ل، الخصال أَبُو أَحْمَدَ مُحَمَّدُ بْنُ جَعْفَرٍ الْبُنْدَارُ عَنْ جَعْفَرِ بْنِ مُحَمَّدِ بْنِ نُوحٍ عَنْ مُحَمَّدِ بْنِ عُمَرَ عَنْ یَزِیدَ بْنِ زُرَیْعٍ عَنْ بِشْرِ بْنِ نُمَیْرٍ عَنِ الْقَاسِمِ بْنِ عَبْدِ الرَّحْمَنِ عَنْ أَبِی أُمَامَةَ </w:t>
      </w:r>
      <w:r>
        <w:rPr>
          <w:rStyle w:val="FootnoteReference"/>
        </w:rPr>
        <w:footnoteReference w:id="169"/>
      </w:r>
      <w:r>
        <w:rPr>
          <w:rFonts w:ascii="Amiri" w:hAnsi="Amiri" w:eastAsia="Amiri" w:cs="Amiri"/>
          <w:lang w:bidi="ar-SA"/>
          <w:color w:val="111111"/>
          <w:sz w:val="28"/>
          <w:szCs w:val="28"/>
          <w:rtl/>
        </w:rPr>
        <w:t xml:space="preserve">قَالَ قَالَ رَسُولُ اللَّهِ صلی اللّٰه علیه و آله أَرْبَعَةٌ لَا یَنْظُرُ اللَّهُ إِلَیْهِمْ یَوْمَ الْقِیَامَةِ عَاقٌّ وَ مَنَّانٌ وَ مُكَذِّبٌ بِالْقَدَرِ وَ مُدْمِنُ خَمْرٍ.</w:t>
      </w:r>
    </w:p>
    <w:p>
      <w:pPr>
        <w:pStyle w:val="BookText"/>
      </w:pPr>
      <w:r>
        <w:rPr>
          <w:rFonts w:ascii="Amiri" w:hAnsi="Amiri" w:eastAsia="Amiri" w:cs="Amiri"/>
          <w:lang w:bidi="ar-SA"/>
          <w:color w:val="111111"/>
          <w:sz w:val="28"/>
          <w:szCs w:val="28"/>
          <w:rtl/>
        </w:rPr>
        <w:t xml:space="preserve">«4»-ل، الخصال حَمْزَةُ الْعَلَوِیُّ عَنْ أَحْمَدَ الْهَمْدَانِیِّ عَنْ یَحْیَی بْنِ الْحَسَنِ بْنِ جَعْفَرٍ عَنْ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مَیْمُونٍ الْخَزَّازِ عَنْ عَبْدِ اللَّهِ بْنِ مَیْمُونٍ عَنْ جَعْفَرِ بْنِ مُحَمَّدٍ عَنْ أَبِیهِ عَنْ عَلِیِّ بْنِ الْحُسَیْنِ علیهما السلام قَالَ قَالَ رَسُولُ اللَّهِ صلی اللّٰه علیه و آله سِتَّةٌ لَعَنَهُمُ اللَّهُ وَ كُلُّ نَبِیٍّ مُجَابٍ الزَّائِدُ فِی كِتَابِ اللَّهِ وَ الْمُكَذِّبُ بِقَدَرِ اللَّهِ وَ التَّارِكُ لِسُنَّتِی وَ الْمُسْتَحِلُّ مِنْ عِتْرَتِی مَا حَرَّمَ اللَّهُ وَ الْمُتَسَلِّطُ بِالْجَبَرُوتِ لِیُذِلَّ مَنْ أَعَزَّهُ اللَّهُ وَ یُعِزَّ مَنْ أَذَلَّهُ اللَّهُ وَ الْمُسْتَأْثِرُ بِفَیْ‌ءِ الْمُسْلِمِینَ الْمُسْتَحِلُّ لَهُ.</w:t>
      </w:r>
    </w:p>
    <w:p>
      <w:pPr>
        <w:pStyle w:val="BookText"/>
      </w:pPr>
      <w:r>
        <w:rPr>
          <w:rFonts w:ascii="Amiri" w:hAnsi="Amiri" w:eastAsia="Amiri" w:cs="Amiri"/>
          <w:lang w:bidi="ar-SA"/>
          <w:color w:val="111111"/>
          <w:sz w:val="28"/>
          <w:szCs w:val="28"/>
          <w:rtl/>
        </w:rPr>
        <w:t xml:space="preserve">«5»-ل، الخصال ابْنُ الْمُتَوَكِّلِ عَنْ مُحَمَّدٍ الْعَطَّارِ عَنْ مُحَمَّدِ بْنِ أَحْمَدَ عَنْ أَحْمَدَ بْنِ مُحَمَّدٍ عَنْ أَبِی الْقَاسِمِ الْكُوفِیِّ عَنْ عَبْدِ الْمُؤْمِنِ الْأَنْصَارِیِّ عَنْ أَبِی عَبْدِ اللَّهِ علیه السلام قَالَ قَالَ رَسُولُ اللَّهِ صلی اللّٰه علیه و آله إِنِّی لَعَنْتُ سَبْعَةً لَعَنَهُمُ اللَّهُ وَ كُلُّ نَبِیٍّ مُجَابٍ قَبْلِی فَقِیلَ وَ مَنْ هُمْ یَا رَسُولَ اللَّهِ فَقَالَ الزَّائِدُ فِی كِتَابِ اللَّهِ وَ الْمُكَذِّبُ بِقَدَرِ اللَّهِ وَ الْمُخَالِفُ لِسُنَّتِی وَ الْمُسْتَحِلُّ مِنْ عِتْرَتِی مَا حَرَّمَ اللَّهُ وَ الْمُتَسَلِّطُ بِالْجَبْرِیَّةِ </w:t>
      </w:r>
      <w:r>
        <w:rPr>
          <w:rStyle w:val="FootnoteReference"/>
        </w:rPr>
        <w:footnoteReference w:id="170"/>
      </w:r>
      <w:r>
        <w:rPr>
          <w:rFonts w:ascii="Amiri" w:hAnsi="Amiri" w:eastAsia="Amiri" w:cs="Amiri"/>
          <w:lang w:bidi="ar-SA"/>
          <w:color w:val="111111"/>
          <w:sz w:val="28"/>
          <w:szCs w:val="28"/>
          <w:rtl/>
        </w:rPr>
        <w:t xml:space="preserve">لِیُعِزَّ مَنْ أَذَلَّ اللَّهُ وَ یُذِلَّ مَنْ أَعَزَّ اللَّهُ وَ الْمُسْتَأْثِرُ عَلَی الْمُسْلِمِینَ </w:t>
      </w:r>
      <w:r>
        <w:rPr>
          <w:rStyle w:val="FootnoteReference"/>
        </w:rPr>
        <w:footnoteReference w:id="171"/>
      </w:r>
      <w:r>
        <w:rPr>
          <w:rFonts w:ascii="Amiri" w:hAnsi="Amiri" w:eastAsia="Amiri" w:cs="Amiri"/>
          <w:lang w:bidi="ar-SA"/>
          <w:color w:val="111111"/>
          <w:sz w:val="28"/>
          <w:szCs w:val="28"/>
          <w:rtl/>
        </w:rPr>
        <w:t xml:space="preserve">بِفَیْئِهِمْ مُسْتَحِلًّا لَهُ وَ الْمُحَرِّمُ مَا أَحَلَّ اللَّهُ عَزَّ وَ جَلَّ.</w:t>
      </w:r>
    </w:p>
    <w:p>
      <w:pPr>
        <w:pStyle w:val="BookText"/>
      </w:pPr>
      <w:r>
        <w:rPr>
          <w:rFonts w:ascii="Amiri" w:hAnsi="Amiri" w:eastAsia="Amiri" w:cs="Amiri"/>
          <w:lang w:bidi="ar-SA"/>
          <w:color w:val="111111"/>
          <w:sz w:val="28"/>
          <w:szCs w:val="28"/>
          <w:rtl/>
        </w:rPr>
        <w:t xml:space="preserve">«6»-ل، الخصال مُحَمَّدُ بْنُ عُمَرَ الْحَافِظُ عَنْ مُحَمَّدِ بْنِ الْحُسَیْنِ الْخَثْعَمِیِّ عَنْ ثَابِتِ بْنِ عَامِرٍ السِّنْجَارِیِّ عَنْ عَبْدِ الْمَلِكِ بْنِ الْوَلِیدِ عَنْ عَمْرِو بْنِ عَبْدِ الْجَبَّارِ عَنْ عَبْدِ اللَّهِ بْنِ زِیَادٍ عَنْ زَیْدِ بْنِ عَلِیٍّ عَنْ أَبِیهِ عَنْ جَدِّهِ عَنْ عَلِیٍّ علیه السلام قَالَ قَالَ النَّبِیُّ صلی اللّٰه علیه و آله سَبْعَةٌ لَعَنَهُمُ اللَّهُ وَ كُلُّ نَبِیٍّ مُجَابٍ الْمُغَیِّرُ لِكِتَابِ اللَّهِ وَ الْمُكَذِّبُ بِقَدَرِ اللَّهِ وَ الْمُبَدِّلُ سُنَّةَ رَسُولِ اللَّهِ وَ الْمُسْتَحِلُّ مِنْ عِتْرَتِی مَا حَرَّمَ اللَّهُ عَزَّ وَ جَلَّ وَ الْمُتَسَلِّطُ فِی سُلْطَانِهِ لِیُعِزَّ مَنْ أَذَلَّ اللَّهُ وَ یُذِلَّ مَنْ أَعَزَّ اللَّهُ وَ الْمُسْتَحِلُّ لِحُرُمِ اللَّهِ </w:t>
      </w:r>
      <w:r>
        <w:rPr>
          <w:rStyle w:val="FootnoteReference"/>
        </w:rPr>
        <w:footnoteReference w:id="172"/>
      </w:r>
      <w:r>
        <w:rPr>
          <w:rFonts w:ascii="Amiri" w:hAnsi="Amiri" w:eastAsia="Amiri" w:cs="Amiri"/>
          <w:lang w:bidi="ar-SA"/>
          <w:color w:val="111111"/>
          <w:sz w:val="28"/>
          <w:szCs w:val="28"/>
          <w:rtl/>
        </w:rPr>
        <w:t xml:space="preserve">وَ الْمُتَكَبِّرُ عِبَادَةَ اللَّهِ عَزَّ وَ جَلَّ.</w:t>
      </w:r>
    </w:p>
    <w:p>
      <w:pPr>
        <w:pStyle w:val="BookText"/>
      </w:pPr>
      <w:r>
        <w:rPr>
          <w:rFonts w:ascii="Amiri" w:hAnsi="Amiri" w:eastAsia="Amiri" w:cs="Amiri"/>
          <w:lang w:bidi="ar-SA"/>
          <w:color w:val="111111"/>
          <w:sz w:val="28"/>
          <w:szCs w:val="28"/>
          <w:rtl/>
        </w:rPr>
        <w:t xml:space="preserve">«7»-ل، الخصال أَبِی عَنْ سَعْدٍ عَنْ إِبْرَاهِیمَ بْنِ هَاشِمٍ عَنْ أَبِی عَبْدِ اللَّهِ الْبَرْقِیِّ عَنْ زَكَرِیَّا بْنِ عِمْرَانَ عَنْ أَبِی الْحَسَنِ الْأَوَّلِ علیه السلام قَالَ: لَا یَكُونُ شَیْ‌ءٌ فِی السَّمَاوَاتِ وَ الْأَرْضِ إِلَّا بِسَبْعَةٍ بِقَضَاءٍ وَ قَدَرٍ وَ إِرَادَةٍ وَ مَشِیَّةٍ وَ كِتَابٍ وَ أَجَلٍ وَ إِذْنٍ فَمَنْ قَالَ غَیْرَ هَذَا فَقَدْ كَذَبَ عَلَی اللَّهِ أَوْ رَدَّ عَلَی اللَّهِ عَزَّ وَ جَلَّ.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«8»-فس، تفسیر القمی أَبِی عَنِ ابْنِ أَبِی عُمَیْرٍ عَنِ ابْنِ مُسْكَانَ </w:t>
      </w:r>
      <w:r>
        <w:rPr>
          <w:rStyle w:val="FootnoteReference"/>
        </w:rPr>
        <w:footnoteReference w:id="173"/>
      </w:r>
      <w:r>
        <w:rPr>
          <w:rFonts w:ascii="Amiri" w:hAnsi="Amiri" w:eastAsia="Amiri" w:cs="Amiri"/>
          <w:lang w:bidi="ar-SA"/>
          <w:color w:val="111111"/>
          <w:sz w:val="28"/>
          <w:szCs w:val="28"/>
          <w:rtl/>
        </w:rPr>
        <w:t xml:space="preserve">عَنْ أَبِی عَبْدِ اللَّهِ علیه السلام قَالَ: إِنَّ مُوسَی علیه السلام سَأَلَ رَبَّهُ أَنْ یَجْمَعَ بَیْنَهُ وَ بَیْنَ آدَمَ علیه السلام فَجَمَعَ فَقَالَ مُوسَی یَا أَبَتِ أَ لَمْ یَخْلُقْكَ اللَّهُ بِیَدِهِ وَ نَفَخَ فِیكَ مِنْ رُوحِهِ وَ أَسْجَدَ لَكَ مَلَائِكَتَهُ وَ أَمَرَكَ أَنْ لَا تَأْكُلَ مِنَ الشَّجَرَةِ فَلِمَ عَصَیْتَهُ قَالَ یَا مُوسَی بِكَمْ وَجَدْتَ خَطِیئَتِی قَبْلَ خَلْقِی فِی التَّوْرَاةِ قَالَ بِثَلَاثِینَ سَنَةً </w:t>
      </w:r>
      <w:r>
        <w:rPr>
          <w:rStyle w:val="FootnoteReference"/>
        </w:rPr>
        <w:footnoteReference w:id="174"/>
      </w:r>
      <w:r>
        <w:rPr>
          <w:rFonts w:ascii="Amiri" w:hAnsi="Amiri" w:eastAsia="Amiri" w:cs="Amiri"/>
          <w:lang w:bidi="ar-SA"/>
          <w:color w:val="111111"/>
          <w:sz w:val="28"/>
          <w:szCs w:val="28"/>
          <w:rtl/>
        </w:rPr>
        <w:t xml:space="preserve">قَالَ فَهُوَ ذَلِكَ قَالَ الصَّادِقُ علیه السلام فَحَجَّ آدَمُ مُوسَی علیه السلام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أصحابنا من حمل هذا الخبر علی التقیة إذ قد ورد ذلك فی كتبهم بطرق كثیرة و قد رواه السید فی الطرائف من طرقهم و رده و یمكن أن یقال إن المراد أنه كتب فی التوراة أن اللّٰه وكل آدم إلی اختیاره حتی فعل ما فعل لمصلحة إهباطه إلی الدنیا و أما كونه قبل خلقه علیه السلام فلأن التوراة كتب فی الألواح السماویة فی ذلك الوقت و إن وجده موسی علیه السلام بعد بعثته و یحتمل اطلاع روح موسی علی ذلك قبل خلق جسد آدم و اللّٰه یعلم.</w:t>
      </w:r>
    </w:p>
    <w:p>
      <w:pPr>
        <w:pStyle w:val="BookText"/>
      </w:pPr>
      <w:r>
        <w:rPr>
          <w:rFonts w:ascii="Amiri" w:hAnsi="Amiri" w:eastAsia="Amiri" w:cs="Amiri"/>
          <w:lang w:bidi="ar-SA"/>
          <w:color w:val="111111"/>
          <w:sz w:val="28"/>
          <w:szCs w:val="28"/>
          <w:rtl/>
        </w:rPr>
        <w:t xml:space="preserve">«9»-ع أَحْمَدُ بْنُ مُحَمَّدٍ عَنْ أَبِیهِ عَنْ جَعْفَرِ بْنِ مُحَمَّدِ بْنِ مَالِكٍ عَنْ عَبَّادِ بْنِ یَعْقُوبَ عَنْ عُمَرَ بْنِ بِشْرٍ الْبَزَّازِ قَالَ قَالَ أَبُو جَعْفَرٍ مُحَمَّدُ بْنُ عَلِیٍّ الْبَاقِرُ علیهما السلام مَا یَسْتَطِیعُ أَهْلُ الْقَدَرِ أَنْ یَقُولُوا وَ اللَّهِ لَقَدْ خَلَقَ اللَّهُ آدَمَ لِلدُّنْیَا وَ أَسْكَنَهُ الْجَنَّةَ لِیَعْصِیَهُ فَیَرُدَّهُ إِلَی مَا خَلَقَهُ لَهُ.</w:t>
      </w:r>
    </w:p>
    <w:p>
      <w:pPr>
        <w:pStyle w:val="BookText"/>
      </w:pPr>
      <w:r>
        <w:rPr>
          <w:rFonts w:ascii="IRNazanin" w:hAnsi="IRNazanin" w:eastAsia="IRNazanin" w:cs="IRNazanin"/>
          <w:lang w:bidi="fa-IR"/>
          <w:color w:val="111111"/>
          <w:sz w:val="28"/>
          <w:szCs w:val="28"/>
          <w:rtl/>
        </w:rPr>
        <w:t xml:space="preserve">بیان: قوله لیعصیه أی عالما بأنه یخلیه مع اختیاره فیعصیه فیكون اللام لام العاقبة أی لیخلیه فیعصی بذلك مختارا و اللّٰه یعلم.</w:t>
      </w:r>
    </w:p>
    <w:p>
      <w:pPr>
        <w:pStyle w:val="BookText"/>
      </w:pPr>
      <w:r>
        <w:rPr>
          <w:rFonts w:ascii="Amiri" w:hAnsi="Amiri" w:eastAsia="Amiri" w:cs="Amiri"/>
          <w:lang w:bidi="ar-SA"/>
          <w:color w:val="111111"/>
          <w:sz w:val="28"/>
          <w:szCs w:val="28"/>
          <w:rtl/>
        </w:rPr>
        <w:t xml:space="preserve">«10»-مع، معانی الأخبار أَبِی عَنْ سَعْدٍ عَنْ أَحْمَدَ بْنِ مُحَمَّدٍ عَنْ أَبِیهِ عَنْ حَمَّادِ بْنِ عِیسَی عَنْ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شُعَیْبٍ عَنْ أَبِی بَصِیرٍ قَالَ قَالَ أَبُو عَبْدِ اللَّهِ علیه السلام شَاءَ وَ أَرَادَ وَ لَمْ یُحِبَّ وَ لَمْ یَرْضَ قُلْتُ كَیْفَ قَالَ شَاءَ أَنْ لَا یَكُونَ شَیْ‌ءٌ إِلَّا بِعِلْمِهِ وَ أَرَادَ مِثْلَ ذَلِكَ وَ لَمْ یُحِبَّ أَنْ یُقَالَ لَهُ ثَالِثُ ثَلَاثَةٍ وَ لَمْ یَرْضَ لِعِبَادِهِ الْكُفْرَ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«11»-عد، العقائد اعتقادنا فی الإرادة و المشیة قول الصادق علیه السلام شاء اللّٰه و أراد و لم یحب و لم یرض شاء أن لا یكون شی‌ء إلا بعلمه و أراد مثل ذلك و لم یحب أن یقال له ثالث ثلاثة و لم یرض لعباده الكفر و قال اللّٰه عز و جل إِنَّكَ لا تَهْدِی مَنْ أَحْبَبْتَ وَ لكِنَّ اللَّهَ یَهْدِی مَنْ یَشاءُ </w:t>
      </w:r>
      <w:r>
        <w:rPr>
          <w:rStyle w:val="FootnoteReference"/>
        </w:rPr>
        <w:footnoteReference w:id="177"/>
      </w:r>
      <w:r>
        <w:rPr>
          <w:rFonts w:ascii="Amiri" w:hAnsi="Amiri" w:eastAsia="Amiri" w:cs="Amiri"/>
          <w:lang w:bidi="ar-SA"/>
          <w:color w:val="111111"/>
          <w:sz w:val="28"/>
          <w:szCs w:val="28"/>
          <w:rtl/>
        </w:rPr>
        <w:t xml:space="preserve">و قال عز و جل وَ ما تَشاؤُنَ إِلَّا أَنْ یَشاءَ اللَّهُ </w:t>
      </w:r>
      <w:r>
        <w:rPr>
          <w:rStyle w:val="FootnoteReference"/>
        </w:rPr>
        <w:footnoteReference w:id="178"/>
      </w:r>
      <w:r>
        <w:rPr>
          <w:rFonts w:ascii="Amiri" w:hAnsi="Amiri" w:eastAsia="Amiri" w:cs="Amiri"/>
          <w:lang w:bidi="ar-SA"/>
          <w:color w:val="111111"/>
          <w:sz w:val="28"/>
          <w:szCs w:val="28"/>
          <w:rtl/>
        </w:rPr>
        <w:t xml:space="preserve">و قال عز و جل وَ لَوْ شاءَ رَبُّكَ لَآمَنَ مَنْ فِی الْأَرْضِ كُلُّهُمْ جَمِیعاً أَ فَأَنْتَ تُكْرِهُ النَّاسَ حَتَّی یَكُونُوا مُؤْمِنِینَ </w:t>
      </w:r>
      <w:r>
        <w:rPr>
          <w:rStyle w:val="FootnoteReference"/>
        </w:rPr>
        <w:footnoteReference w:id="179"/>
      </w:r>
      <w:r>
        <w:rPr>
          <w:rFonts w:ascii="Amiri" w:hAnsi="Amiri" w:eastAsia="Amiri" w:cs="Amiri"/>
          <w:lang w:bidi="ar-SA"/>
          <w:color w:val="111111"/>
          <w:sz w:val="28"/>
          <w:szCs w:val="28"/>
          <w:rtl/>
        </w:rPr>
        <w:t xml:space="preserve">و قال عز و جل وَ ما كانَ لِنَفْسٍ أَنْ تُؤْمِنَ إِلَّا بِإِذْنِ اللَّهِ </w:t>
      </w:r>
      <w:r>
        <w:rPr>
          <w:rStyle w:val="FootnoteReference"/>
        </w:rPr>
        <w:footnoteReference w:id="180"/>
      </w:r>
      <w:r>
        <w:rPr>
          <w:rFonts w:ascii="Amiri" w:hAnsi="Amiri" w:eastAsia="Amiri" w:cs="Amiri"/>
          <w:lang w:bidi="ar-SA"/>
          <w:color w:val="111111"/>
          <w:sz w:val="28"/>
          <w:szCs w:val="28"/>
          <w:rtl/>
        </w:rPr>
        <w:t xml:space="preserve">كما قال وَ ما كانَ لِنَفْسٍ أَنْ تَمُوتَ إِلَّا بِإِذْنِ اللَّهِ كِتاباً مُؤَجَّلًا </w:t>
      </w:r>
      <w:r>
        <w:rPr>
          <w:rStyle w:val="FootnoteReference"/>
        </w:rPr>
        <w:footnoteReference w:id="181"/>
      </w:r>
      <w:r>
        <w:rPr>
          <w:rFonts w:ascii="Amiri" w:hAnsi="Amiri" w:eastAsia="Amiri" w:cs="Amiri"/>
          <w:lang w:bidi="ar-SA"/>
          <w:color w:val="111111"/>
          <w:sz w:val="28"/>
          <w:szCs w:val="28"/>
          <w:rtl/>
        </w:rPr>
        <w:t xml:space="preserve">كما قال یَقُولُونَ لَوْ كانَ لَنا مِنَ الْأَمْرِ شَیْ‌ءٌ ما قُتِلْنا هاهُنا قُلْ لَوْ كُنْتُمْ فِی بُیُوتِكُمْ لَبَرَزَ الَّذِینَ كُتِبَ عَلَیْهِمُ الْقَتْلُ إِلی مَضاجِعِهِمْ </w:t>
      </w:r>
      <w:r>
        <w:rPr>
          <w:rStyle w:val="FootnoteReference"/>
        </w:rPr>
        <w:footnoteReference w:id="182"/>
      </w:r>
      <w:r>
        <w:rPr>
          <w:rFonts w:ascii="Amiri" w:hAnsi="Amiri" w:eastAsia="Amiri" w:cs="Amiri"/>
          <w:lang w:bidi="ar-SA"/>
          <w:color w:val="111111"/>
          <w:sz w:val="28"/>
          <w:szCs w:val="28"/>
          <w:rtl/>
        </w:rPr>
        <w:t xml:space="preserve">و قال عز و جل وَ لَوْ شاءَ رَبُّكَ ما فَعَلُوهُ فَذَرْهُمْ وَ ما یَفْتَرُونَ </w:t>
      </w:r>
      <w:r>
        <w:rPr>
          <w:rStyle w:val="FootnoteReference"/>
        </w:rPr>
        <w:footnoteReference w:id="183"/>
      </w:r>
      <w:r>
        <w:rPr>
          <w:rFonts w:ascii="Amiri" w:hAnsi="Amiri" w:eastAsia="Amiri" w:cs="Amiri"/>
          <w:lang w:bidi="ar-SA"/>
          <w:color w:val="111111"/>
          <w:sz w:val="28"/>
          <w:szCs w:val="28"/>
          <w:rtl/>
        </w:rPr>
        <w:t xml:space="preserve">و قال عز و جل وَ لَوْ شاءَ اللَّهُ ما أَشْرَكُوا وَ ما جَعَلْناكَ عَلَیْهِمْ حَفِیظاً </w:t>
      </w:r>
      <w:r>
        <w:rPr>
          <w:rStyle w:val="FootnoteReference"/>
        </w:rPr>
        <w:footnoteReference w:id="184"/>
      </w:r>
      <w:r>
        <w:rPr>
          <w:rFonts w:ascii="Amiri" w:hAnsi="Amiri" w:eastAsia="Amiri" w:cs="Amiri"/>
          <w:lang w:bidi="ar-SA"/>
          <w:color w:val="111111"/>
          <w:sz w:val="28"/>
          <w:szCs w:val="28"/>
          <w:rtl/>
        </w:rPr>
        <w:t xml:space="preserve">و قال عز و جل وَ لَوْ شِئْنا لَآتَیْنا كُلَّ نَفْسٍ هُداها </w:t>
      </w:r>
      <w:r>
        <w:rPr>
          <w:rStyle w:val="FootnoteReference"/>
        </w:rPr>
        <w:footnoteReference w:id="185"/>
      </w:r>
      <w:r>
        <w:rPr>
          <w:rFonts w:ascii="Amiri" w:hAnsi="Amiri" w:eastAsia="Amiri" w:cs="Amiri"/>
          <w:lang w:bidi="ar-SA"/>
          <w:color w:val="111111"/>
          <w:sz w:val="28"/>
          <w:szCs w:val="28"/>
          <w:rtl/>
        </w:rPr>
        <w:t xml:space="preserve">و قال عز و جل فَمَنْ یُرِدِ اللَّهُ أَنْ یَهْدِیَهُ یَشْرَحْ صَدْرَهُ لِلْإِسْلامِ وَ مَنْ یُرِدْ أَنْ یُضِلَّهُ یَجْعَلْ صَدْرَهُ ضَیِّقاً حَرَجاً كَأَنَّما یَصَّعَّدُ فِی السَّماءِ </w:t>
      </w:r>
      <w:r>
        <w:rPr>
          <w:rStyle w:val="FootnoteReference"/>
        </w:rPr>
        <w:footnoteReference w:id="186"/>
      </w:r>
      <w:r>
        <w:rPr>
          <w:rFonts w:ascii="Amiri" w:hAnsi="Amiri" w:eastAsia="Amiri" w:cs="Amiri"/>
          <w:lang w:bidi="ar-SA"/>
          <w:color w:val="111111"/>
          <w:sz w:val="28"/>
          <w:szCs w:val="28"/>
          <w:rtl/>
        </w:rPr>
        <w:t xml:space="preserve">و قال عز و جل یُرِیدُ اللَّهُ لِیُبَیِّنَ لَكُمْ وَ یَهْدِیَكُمْ سُنَنَ الَّذِینَ مِنْ قَبْلِكُمْ وَ یَتُوبَ عَلَیْكُمْ </w:t>
      </w:r>
      <w:r>
        <w:rPr>
          <w:rStyle w:val="FootnoteReference"/>
        </w:rPr>
        <w:footnoteReference w:id="187"/>
      </w:r>
      <w:r>
        <w:rPr>
          <w:rFonts w:ascii="Amiri" w:hAnsi="Amiri" w:eastAsia="Amiri" w:cs="Amiri"/>
          <w:lang w:bidi="ar-SA"/>
          <w:color w:val="111111"/>
          <w:sz w:val="28"/>
          <w:szCs w:val="28"/>
          <w:rtl/>
        </w:rPr>
        <w:t xml:space="preserve">و قال اللّٰه عز و جل یُرِیدُ اللَّهُ أَلَّا یَجْعَلَ لَهُمْ حَظًّا فِی الْآخِرَةِ </w:t>
      </w:r>
      <w:r>
        <w:rPr>
          <w:rStyle w:val="FootnoteReference"/>
        </w:rPr>
        <w:footnoteReference w:id="188"/>
      </w:r>
      <w:r>
        <w:rPr>
          <w:rFonts w:ascii="Amiri" w:hAnsi="Amiri" w:eastAsia="Amiri" w:cs="Amiri"/>
          <w:lang w:bidi="ar-SA"/>
          <w:color w:val="111111"/>
          <w:sz w:val="28"/>
          <w:szCs w:val="28"/>
          <w:rtl/>
        </w:rPr>
        <w:t xml:space="preserve">و قال عز و جل یُرِیدُ اللَّهُ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یُخَفِّفَ عَنْكُمْ </w:t>
      </w:r>
      <w:r>
        <w:rPr>
          <w:rStyle w:val="FootnoteReference"/>
        </w:rPr>
        <w:footnoteReference w:id="189"/>
      </w:r>
      <w:r>
        <w:rPr>
          <w:rFonts w:ascii="Amiri" w:hAnsi="Amiri" w:eastAsia="Amiri" w:cs="Amiri"/>
          <w:lang w:bidi="ar-SA"/>
          <w:color w:val="111111"/>
          <w:sz w:val="28"/>
          <w:szCs w:val="28"/>
          <w:rtl/>
        </w:rPr>
        <w:t xml:space="preserve">و قال یُرِیدُ اللَّهُ بِكُمُ الْیُسْرَ وَ لا یُرِیدُ بِكُمُ الْعُسْرَ </w:t>
      </w:r>
      <w:r>
        <w:rPr>
          <w:rStyle w:val="FootnoteReference"/>
        </w:rPr>
        <w:footnoteReference w:id="190"/>
      </w:r>
      <w:r>
        <w:rPr>
          <w:rFonts w:ascii="Amiri" w:hAnsi="Amiri" w:eastAsia="Amiri" w:cs="Amiri"/>
          <w:lang w:bidi="ar-SA"/>
          <w:color w:val="111111"/>
          <w:sz w:val="28"/>
          <w:szCs w:val="28"/>
          <w:rtl/>
        </w:rPr>
        <w:t xml:space="preserve">و قال عز و جل وَ اللَّهُ یُرِیدُ أَنْ یَتُوبَ عَلَیْكُمْ وَ یُرِیدُ الَّذِینَ یَتَّبِعُونَ الشَّهَواتِ أَنْ تَمِیلُوا مَیْلًا عَظِیماً </w:t>
      </w:r>
      <w:r>
        <w:rPr>
          <w:rStyle w:val="FootnoteReference"/>
        </w:rPr>
        <w:footnoteReference w:id="191"/>
      </w:r>
      <w:r>
        <w:rPr>
          <w:rFonts w:ascii="Amiri" w:hAnsi="Amiri" w:eastAsia="Amiri" w:cs="Amiri"/>
          <w:lang w:bidi="ar-SA"/>
          <w:color w:val="111111"/>
          <w:sz w:val="28"/>
          <w:szCs w:val="28"/>
          <w:rtl/>
        </w:rPr>
        <w:t xml:space="preserve">و قال عز و جل وَ مَا اللَّهُ یُرِیدُ ظُلْماً لِلْعِبادِ </w:t>
      </w:r>
      <w:r>
        <w:rPr>
          <w:rStyle w:val="FootnoteReference"/>
        </w:rPr>
        <w:footnoteReference w:id="192"/>
      </w:r>
      <w:r>
        <w:rPr>
          <w:rFonts w:ascii="IRNazanin" w:hAnsi="IRNazanin" w:eastAsia="IRNazanin" w:cs="IRNazanin"/>
          <w:lang w:bidi="fa-IR"/>
          <w:color w:val="111111"/>
          <w:sz w:val="28"/>
          <w:szCs w:val="28"/>
          <w:rtl/>
        </w:rPr>
        <w:t xml:space="preserve">فهذا اعتقادنا فی الإرادة و المشیة و مخالفونا یشنعون علینا فی ذلك و یقولون إنا نقول إن اللّٰه عز و جل أراد المعاصی و أراد قتل الحسین علیه السلام و لیس هكذا نقول و لكنا نقول إن اللّٰه عز و جل أراد أن یكون معصیة العاصین خلاف طاعة المطیعین و أراد أن تكون المعاصی غیر منسوبة إلیه من جهة الفعل و أراد أن یكون موصوفا بالعلم بها قبل كونها و نقول أراد اللّٰه أن یكون قتل الحسین علیه السلام معصیة له خلاف الطاعة و نقول أراد أن یكون قتله منهیا عنه غیر مأمور به و نقول أراد اللّٰه أن یكون مستقبحا غیر مستحسن و نقول أراد اللّٰه عز و جل أن یكون قتله سخطا لله غیر رضاه و نقول أراد اللّٰه عز و جل أن لا یمنع من قتله بالجبر و القدرة كما منع منه بالنهی و نقول أراد اللّٰه أن لا یدفع القتل عنه كما دفع الحرق عن إبراهیم علیه السلام حین قال عز و جل للنار التی ألقی فیها یا نارُ كُونِی بَرْداً وَ سَلاماً عَلی إِبْراهِیمَ </w:t>
      </w:r>
      <w:r>
        <w:rPr>
          <w:rStyle w:val="FootnoteReference"/>
        </w:rPr>
        <w:footnoteReference w:id="193"/>
      </w:r>
      <w:r>
        <w:rPr>
          <w:rFonts w:ascii="IRNazanin" w:hAnsi="IRNazanin" w:eastAsia="IRNazanin" w:cs="IRNazanin"/>
          <w:lang w:bidi="fa-IR"/>
          <w:color w:val="111111"/>
          <w:sz w:val="28"/>
          <w:szCs w:val="28"/>
          <w:rtl/>
        </w:rPr>
        <w:t xml:space="preserve">و نقول لم یزل اللّٰه عالما بأن الحسین علیه السلام سیقتل و یدرك بقتله سعادة الأبد و یشقی قاتله شقاوة الأبد و نقول ما شاء اللّٰه كان و ما لم یشأ لم یكن هذا اعتقادنا فی الإرادة و المشیة دون ما نسب إلینا أهل الخلاف و المشنعون علینا من أهل الإلحاد أقول قال الشیخ المفید نور اللّٰه ضریحه الذی ذكره الشیخ أبو جعفر رحمه اللّٰه فی هذا الباب لا یتحصل و معانیه تختلف و تتناقض و السبب فی ذلك أنه عمل علی ظواهر الأحادیث المختلفة و لم یكن ممن یری النظر فیمیز بین الحق و الباطل و یعمل علی ما توجب الحجة و من عول فی مذهبه علی الأقاویل المختلفة و تقلید الرواة كانت حاله فی الضعف ما وصفناه و الحق فی ذلك أن اللّٰه تعالی لا یرید إلا ما حسن من الأفعال و لا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یشاء إلا الجمیل من الأعمال و لا یرید القبائح و لا یشاء الفواحش تعالی اللّٰه عما یقول المبطلون علوا كبیرا قال اللّٰه تعالی وَ مَا اللَّهُ یُرِیدُ ظُلْماً لِلْعِبادِ و قال یُرِیدُ اللَّهُ بِكُمُ الْیُسْرَ وَ لا یُرِیدُ بِكُمُ الْعُسْرَ و قال یُرِیدُ اللَّهُ لِیُبَیِّنَ لَكُمْ وَ یَهْدِیَكُمْ سُنَنَ الَّذِینَ مِنْ قَبْلِكُمْ الآیة وَ اللَّهُ یُرِیدُ أَنْ یَتُوبَ عَلَیْكُمْ وَ یُرِیدُ الَّذِینَ یَتَّبِعُونَ الشَّهَواتِ أَنْ تَمِیلُوا مَیْلًا عَظِیماً یُرِیدُ اللَّهُ أَنْ یُخَفِّفَ عَنْكُمْ وَ خُلِقَ الْإِنْسانُ ضَعِیفاً فخبر سبحانه أنه لا یرید لعباده العسر بل یرید بهم الیسر و أنه یرید لهم البیان و لا یرید لهم الضلال و یرید التخفیف عنهم و لا یرید التثقیل علیهم فلو كان سبحانه مریدا لمعاصیهم لنا فی ذلك إرادة البیان لهم أو التخفیف عنهم و الیسر لهم فكتاب اللّٰه تعالی شاهد بضد ما ذهب إلیه الضالون المفترون علی اللّٰه الكذب تعالی اللّٰه عما یقول الظالمون علوا كبیرا.</w:t>
      </w:r>
    </w:p>
    <w:p>
      <w:pPr>
        <w:pStyle w:val="BookText"/>
      </w:pPr>
      <w:r>
        <w:rPr>
          <w:rFonts w:ascii="Amiri" w:hAnsi="Amiri" w:eastAsia="Amiri" w:cs="Amiri"/>
          <w:lang w:bidi="ar-SA"/>
          <w:color w:val="111111"/>
          <w:sz w:val="28"/>
          <w:szCs w:val="28"/>
          <w:rtl/>
        </w:rPr>
        <w:t xml:space="preserve">فأما ما تعلقوا به من قوله تعالی فَمَنْ یُرِدِ اللَّهُ أَنْ یَهْدِیَهُ الآیة فلیس للمجبرة به تعلق و لا فیه حجة من قبل أن المعنی فیه من أراد اللّٰه تعالی أن ینعمه و یثیبه جزاء علی طاعته شرح صدره للإسلام بالألطاف التی یحبوه بها فییسر له بها استدامة أعمال الطاعات و الهدایة فی هذا الموضع هی التعظیم قال اللّٰه تعالی فیما خبر به عن أهل الجنة الْحَمْدُ لِلَّهِ الَّذِی هَدانا لِهذا </w:t>
      </w:r>
      <w:r>
        <w:rPr>
          <w:rStyle w:val="FootnoteReference"/>
        </w:rPr>
        <w:footnoteReference w:id="194"/>
      </w:r>
      <w:r>
        <w:rPr>
          <w:rFonts w:ascii="Amiri" w:hAnsi="Amiri" w:eastAsia="Amiri" w:cs="Amiri"/>
          <w:lang w:bidi="ar-SA"/>
          <w:color w:val="111111"/>
          <w:sz w:val="28"/>
          <w:szCs w:val="28"/>
          <w:rtl/>
        </w:rPr>
        <w:t xml:space="preserve">الآیة أی نعمنا به و أثابنا إیاه و الضلال فی هذه الآیة هو العذاب قال اللّٰه تعالی إِنَّ الْمُجْرِمِینَ فِی ضَلالٍ وَ سُعُرٍ </w:t>
      </w:r>
      <w:r>
        <w:rPr>
          <w:rStyle w:val="FootnoteReference"/>
        </w:rPr>
        <w:footnoteReference w:id="195"/>
      </w:r>
      <w:r>
        <w:rPr>
          <w:rFonts w:ascii="IRNazanin" w:hAnsi="IRNazanin" w:eastAsia="IRNazanin" w:cs="IRNazanin"/>
          <w:lang w:bidi="fa-IR"/>
          <w:color w:val="111111"/>
          <w:sz w:val="28"/>
          <w:szCs w:val="28"/>
          <w:rtl/>
        </w:rPr>
        <w:t xml:space="preserve">فسمی العذاب ضلالا و النعیم هدایة و الأصل فی ذلك أن الضلال هو الهلاك و الهدایة هی النجاة.</w:t>
      </w:r>
    </w:p>
    <w:p>
      <w:pPr>
        <w:pStyle w:val="BookText"/>
      </w:pPr>
      <w:r>
        <w:rPr>
          <w:rFonts w:ascii="Amiri" w:hAnsi="Amiri" w:eastAsia="Amiri" w:cs="Amiri"/>
          <w:lang w:bidi="ar-SA"/>
          <w:color w:val="111111"/>
          <w:sz w:val="28"/>
          <w:szCs w:val="28"/>
          <w:rtl/>
        </w:rPr>
        <w:t xml:space="preserve">قال اللّٰه تعالی حكایة عن العرب أَ إِذا ضَلَلْنا فِی الْأَرْضِ أَ إِنَّا لَفِی خَلْقٍ جَدِیدٍ </w:t>
      </w:r>
      <w:r>
        <w:rPr>
          <w:rStyle w:val="FootnoteReference"/>
        </w:rPr>
        <w:footnoteReference w:id="196"/>
      </w:r>
      <w:r>
        <w:rPr>
          <w:rFonts w:ascii="Amiri" w:hAnsi="Amiri" w:eastAsia="Amiri" w:cs="Amiri"/>
          <w:lang w:bidi="ar-SA"/>
          <w:color w:val="111111"/>
          <w:sz w:val="28"/>
          <w:szCs w:val="28"/>
          <w:rtl/>
        </w:rPr>
        <w:t xml:space="preserve">یعنون إذا هلكنا فیها و كأن المعنی فی قوله فَمَنْ یُرِدِ اللَّهُ أَنْ یَهْدِیَهُ ما قدمناه وَ مَنْ یُرِدْ أَنْ یُضِلَّهُ ما وصفناه و المعنی فی قوله یَجْعَلْ صَدْرَهُ ضَیِّقاً حَرَجاً یرید سلبه التوفیق عقوبة له علی عصیانه و منعه الألطاف جزاء له علی إساءته فشرح الصدر ثواب الطاعة بالتوفیق و تضییقه عقاب المعصیة بمنع التوفیق و لیس فی هذه الآیة علی ما بیناه شبه لأهل الخلاف فیما ادعوه من أن اللّٰه تعالی یضل عن الإیمان و یصد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الإسلام و یرید الكفر و یشاء الضلال و أما قوله تعالی وَ لَوْ شاءَ رَبُّكَ لَآمَنَ مَنْ فِی الْأَرْضِ كُلُّهُمْ جَمِیعاً فالمراد به الإخبار عن قدرته و أنه لو شاء أن یلجئهم إلی الإیمان و یحملهم علیه بالإكراه و الاضطرار لكان علی ذلك قادرا لكنه شاء تعالی منهم الإیمان علی الطوع و الاختیار و آخر الآیة یدل علی ما ذكرناه و هو قوله أَ فَأَنْتَ تُكْرِهُ النَّاسَ حَتَّی یَكُونُوا مُؤْمِنِینَ </w:t>
      </w:r>
      <w:r>
        <w:rPr>
          <w:rStyle w:val="FootnoteReference"/>
        </w:rPr>
        <w:footnoteReference w:id="197"/>
      </w:r>
      <w:r>
        <w:rPr>
          <w:rFonts w:ascii="IRNazanin" w:hAnsi="IRNazanin" w:eastAsia="IRNazanin" w:cs="IRNazanin"/>
          <w:lang w:bidi="fa-IR"/>
          <w:color w:val="111111"/>
          <w:sz w:val="28"/>
          <w:szCs w:val="28"/>
          <w:rtl/>
        </w:rPr>
        <w:t xml:space="preserve">یرید أن اللّٰه قادر علی إكراههم علی الإیمان لكنه لا یفعل ذلك و لو شاءه لتیسر علیه و كل ما یتعلقون به من أمثال هذه الآیة فالقول فیه ما ذكرناه أو نحوه علی ما بیناه و فرار المجبرة من إطلاق القول بأن اللّٰه یرید أن یعصی و یكفر به و یقتل أولیاؤه إلی القول بأنه یرید أن یكون ما علم كما علم و یرید أن یكون معاصیه قبائح منهیا عنها وقوع فیما هربوا منه و تورط فیما كرهوه </w:t>
      </w:r>
      <w:r>
        <w:rPr>
          <w:rStyle w:val="FootnoteReference"/>
        </w:rPr>
        <w:footnoteReference w:id="198"/>
      </w:r>
      <w:r>
        <w:rPr>
          <w:rFonts w:ascii="IRNazanin" w:hAnsi="IRNazanin" w:eastAsia="IRNazanin" w:cs="IRNazanin"/>
          <w:lang w:bidi="fa-IR"/>
          <w:color w:val="111111"/>
          <w:sz w:val="28"/>
          <w:szCs w:val="28"/>
          <w:rtl/>
        </w:rPr>
        <w:t xml:space="preserve">و ذلك أنه إذا كان ما علم من القبیح كما علم و كان تعالی مریدا لأن یكون ما علم من القبیح كما علم فقد أراد القبیح و أراد أن یكون قبیحا فما معنی فرارهم من شی‌ء إلی نفسه و هربهم من معنی إلی عینه فكیف یتم لهم ذلك مع أهل العقول و هل قولهم هذا إلا كقول إنسان أنا لا أسب زیدا لكنی أسب أبا عمرو و زید هو أبو عمرو و كقول الیهود إذ قالوا سخریة بأنفسهم نحن لا نكفر بمحمد صلی اللّٰه علیه و آله لكنا نكفر بأحمد فهذا رعونة </w:t>
      </w:r>
      <w:r>
        <w:rPr>
          <w:rStyle w:val="FootnoteReference"/>
        </w:rPr>
        <w:footnoteReference w:id="199"/>
      </w:r>
      <w:r>
        <w:rPr>
          <w:rFonts w:ascii="IRNazanin" w:hAnsi="IRNazanin" w:eastAsia="IRNazanin" w:cs="IRNazanin"/>
          <w:lang w:bidi="fa-IR"/>
          <w:color w:val="111111"/>
          <w:sz w:val="28"/>
          <w:szCs w:val="28"/>
          <w:rtl/>
        </w:rPr>
        <w:t xml:space="preserve">و جهل ممن صار إلیه.</w:t>
      </w:r>
    </w:p>
    <w:p>
      <w:pPr>
        <w:pStyle w:val="BookText"/>
      </w:pPr>
      <w:r>
        <w:rPr>
          <w:rFonts w:ascii="Amiri" w:hAnsi="Amiri" w:eastAsia="Amiri" w:cs="Amiri"/>
          <w:lang w:bidi="ar-SA"/>
          <w:color w:val="111111"/>
          <w:sz w:val="28"/>
          <w:szCs w:val="28"/>
          <w:rtl/>
        </w:rPr>
        <w:t xml:space="preserve">«12»-ن، عیون أخبار الرضا علیه السلام أَحْمَدُ بْنُ إِبْرَاهِیمَ بْنِ بَكْرٍ الْخُورِیُّ عَنْ إِبْرَاهِیمَ بْنِ مُحَمَّدِ بْنِ مَرْوَانَ عَنْ جَعْفَرِ بْنِ مُحَمَّدِ بْنِ زِیَادٍ عَنْ أَحْمَدَ بْنِ عَبْدِ اللَّهِ الْجُوَیْبَارِیِّ عَنْ عَلِیِّ بْنِ مُوسَی الرِّضَا عَنْ أَبِیهِ عَنْ آبَائِهِ عَنْ عَلِیٍّ علیه السلام قَالَ قَالَ رَسُولُ اللَّهِ صلی اللّٰه علیه و آله إِنَّ اللَّهَ عَزَّ وَ جَلَّ قَدَّرَ الْمَقَادِیرَ وَ دَبَّرَ التَّدَابِیرَ قَبْلَ أَنْ یَخْلُقَ آدَمَ بِأَلْفَیْ عَامٍ.</w:t>
      </w:r>
    </w:p>
    <w:p>
      <w:pPr>
        <w:pStyle w:val="BookText"/>
      </w:pPr>
      <w:r>
        <w:rPr>
          <w:rFonts w:ascii="IRNazanin" w:hAnsi="IRNazanin" w:eastAsia="IRNazanin" w:cs="IRNazanin"/>
          <w:lang w:bidi="fa-IR"/>
          <w:color w:val="111111"/>
          <w:sz w:val="28"/>
          <w:szCs w:val="28"/>
          <w:rtl/>
        </w:rPr>
        <w:t xml:space="preserve">ن، عیون أخبار الرضا علیه السلام بالأسانید الثلاثة عنه علیه السلام مثله- صح، صحیفة الرضا علیه السلام عنه علیه السلام مثله.</w:t>
      </w:r>
    </w:p>
    <w:p>
      <w:pPr>
        <w:pStyle w:val="BookText"/>
      </w:pPr>
      <w:r>
        <w:rPr>
          <w:rFonts w:ascii="Amiri" w:hAnsi="Amiri" w:eastAsia="Amiri" w:cs="Amiri"/>
          <w:lang w:bidi="ar-SA"/>
          <w:color w:val="111111"/>
          <w:sz w:val="28"/>
          <w:szCs w:val="28"/>
          <w:rtl/>
        </w:rPr>
        <w:t xml:space="preserve">«13»-فس، تفسیر القمی أَبِی عَنِ النَّوْفَلِیِّ عَنِ السَّكُونِیِّ عَنْ جَعْفَرٍ عَنْ أَبِیهِ ص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صلی اللّٰه علیه و آله سَبَقَ الْعِلْمُ وَ جَفَّ الْقَلَمُ وَ مَضَی الْقَضَاءُ وَ تَمَّ الْقَدَرُ بِتَحْقِیقِ الْكِتَابِ وَ تَصْدِیقِ الرُّسُلِ وَ بِالسَّعَادَةِ مِنَ اللَّهِ لِمَنْ آمَنَ وَ اتَّقَی وَ بِالشَّقاءِ لِمَنْ كَذَّبَ وَ كَفَرَ وَ بِالْوَلَایَةِ مِنَ اللَّهِ لِلْمُؤْمِنِینَ وَ بِالْبَرَاءَةِ مِنْهُ لِلْمُشْرِكِینَ ثُمَّ قَالَ رَسُولُ اللَّهِ صلی اللّٰه علیه و آله إِنَّ اللَّهَ یَقُولُ یَا ابْنَ آدَمَ بِمَشِیَّتِی كُنْتَ أَنْتَ الَّذِی تَشَاءُ لِنَفْسِكَ مَا تَشَاءُ وَ بِإِرَادَتِی كُنْتَ أَنْتَ الَّذِی تُرِیدُ لِنَفْسِكَ مَا تُرِیدُ وَ بِفَضْلِ نِعْمَتِی عَلَیْكَ قَوِیتَ عَلَی مَعْصِیَتِی وَ بِقُوَّتِی وَ عِصْمَتِی وَ عَافِیَتِی أَدَّیْتَ إِلَیَّ فَرَائِضِی وَ أَنَا أَوْلَی بِحَسَنَاتِكَ مِنْكَ وَ أَنْتَ أَوْلَی بِذَنْبِكَ مِنِّی الْخَیْرُ مِنِّی إِلَیْكَ [وَاصِلٌ بِمَا أَوْلَیْتُكَ بِهِ </w:t>
      </w:r>
      <w:r>
        <w:rPr>
          <w:rStyle w:val="FootnoteReference"/>
        </w:rPr>
        <w:footnoteReference w:id="200"/>
      </w:r>
      <w:r>
        <w:rPr>
          <w:rFonts w:ascii="Amiri" w:hAnsi="Amiri" w:eastAsia="Amiri" w:cs="Amiri"/>
          <w:lang w:bidi="ar-SA"/>
          <w:color w:val="111111"/>
          <w:sz w:val="28"/>
          <w:szCs w:val="28"/>
          <w:rtl/>
        </w:rPr>
        <w:t xml:space="preserve">وَ الشَّرُّ مِنِّی إِلَیْكَ بِمَا جَنَیْتَ جَزَاءٌ وَ بِكَثِیرٍ مِنْ تَسَلُّطِی لَكَ انْطَوَیْتَ عَنْ طَاعَتِی وَ بِسُوءِ ظَنِّكَ بِی قَنَطْتَ مِنْ رَحْمَتِی فَلِیَ الْحَمْدُ وَ الْحُجَّةُ عَلَیْكَ بِالْبَیَانِ وَ لِیَ السَّبِیلُ عَلَیْكَ بِالْعِصْیَانِ وَ لَكَ الْجَزَاءُ الْحَسَنُ عِنْدِی بِالْإِحْسَانِ لَمْ أَدَعْ تَحْذِیرَكَ بِی وَ لَمْ آخُذْكَ عِنْدَ عِزَّتِكَ وَ هُوَ قَوْلُهُ وَ لَوْ یُؤاخِذُ اللَّهُ النَّاسَ بِما كَسَبُوا ما تَرَكَ عَلی ظَهْرِها مِنْ دَابَّةٍ لَمْ أُكَلِّفْكَ فَوْقَ طَاقَتِكَ وَ لَمْ أَحْمِلْكَ مِنَ الْأَمَانَةِ إِلَّا مَا أَقْرَرْتَ بِهَا عَلَی نَفْسِكَ وَ رَضِیْتُ لِنَفْسِی مِنْكَ مَا رَضِیتُ بِهِ لِنَفْسِكَ مِنِّی.</w:t>
      </w:r>
    </w:p>
    <w:p>
      <w:pPr>
        <w:pStyle w:val="BookText"/>
      </w:pPr>
      <w:r>
        <w:rPr>
          <w:rFonts w:ascii="Amiri" w:hAnsi="Amiri" w:eastAsia="Amiri" w:cs="Amiri"/>
          <w:lang w:bidi="ar-SA"/>
          <w:color w:val="111111"/>
          <w:sz w:val="28"/>
          <w:szCs w:val="28"/>
          <w:rtl/>
        </w:rPr>
        <w:t xml:space="preserve">«14»-ید، التوحید أَبِی وَ ابْنُ الْوَلِیدِ مَعاً عَنْ مُحَمَّدٍ الْعَطَّارِ وَ أَحْمَدَ بْنِ إِدْرِیسَ مَعاً عَنِ الْأَشْعَرِیِّ عَنِ ابْنِ یَزِیدَ عَنْ عَلِیِّ بْنِ حَسَّانَ عَنِ السَّكُونِیِّ عَنْ ثَوْرِ بْنِ یَزِیدَ عَنْ خَالِدِ بْنِ سَعْدَانَ عَنْ مُعَاذِ بْنِ جَبَلٍ عَنِ النَّبِیِّ صلی اللّٰه علیه و آله مِثْلَهُ.</w:t>
      </w:r>
    </w:p>
    <w:p>
      <w:pPr>
        <w:pStyle w:val="BookText"/>
      </w:pPr>
      <w:r>
        <w:rPr>
          <w:rFonts w:ascii="IRNazanin" w:hAnsi="IRNazanin" w:eastAsia="IRNazanin" w:cs="IRNazanin"/>
          <w:lang w:bidi="fa-IR"/>
          <w:color w:val="111111"/>
          <w:sz w:val="28"/>
          <w:szCs w:val="28"/>
          <w:rtl/>
        </w:rPr>
        <w:t xml:space="preserve">بیان: قوله صلی اللّٰه علیه و آله بتحقیق الكتاب أی جنس الكتاب فالمراد كل كتاب منزل أو القرآن أو اللوح قوله تعالی بمشیتی كنت أنت الذی تشاء أی شئت أن أجعلك شائیا مختارا و أردت أن أجعلك مریدا فجعلتك كذلك و فی ید الخیر منی بما أولیت بدءا فیمكن أن یقرأ أولیت علی صیغة الخطاب و التكلم.</w:t>
      </w:r>
    </w:p>
    <w:p>
      <w:pPr>
        <w:pStyle w:val="BookText"/>
      </w:pPr>
      <w:r>
        <w:rPr>
          <w:rFonts w:ascii="IRNazanin" w:hAnsi="IRNazanin" w:eastAsia="IRNazanin" w:cs="IRNazanin"/>
          <w:lang w:bidi="fa-IR"/>
          <w:color w:val="111111"/>
          <w:sz w:val="28"/>
          <w:szCs w:val="28"/>
          <w:rtl/>
        </w:rPr>
        <w:t xml:space="preserve">قوله تعالی و بكثیر من تسلطی لك أی من التسلط الذی جعلت لك علی الخلق و علی الأمور و انطوی عن الشی‌ء أی هاجره و جانبه و فی التوحید مكان تلك الفقرة و بإحسانی إلیك قویت علی طاعتی.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و لم آخذك عند عزتك أی لم أعذبك عند غفلتك بل وعظتك و نبهتك و حذرتك و قوله و هو قوله إلی قوله من دابة لیس فی التوحید و لا یبعد كونه كلام علی بن إبراهیم.</w:t>
      </w:r>
    </w:p>
    <w:p>
      <w:pPr>
        <w:pStyle w:val="BookText"/>
      </w:pPr>
      <w:r>
        <w:rPr>
          <w:rFonts w:ascii="Amiri" w:hAnsi="Amiri" w:eastAsia="Amiri" w:cs="Amiri"/>
          <w:lang w:bidi="ar-SA"/>
          <w:color w:val="111111"/>
          <w:sz w:val="28"/>
          <w:szCs w:val="28"/>
          <w:rtl/>
        </w:rPr>
        <w:t xml:space="preserve">«15»-فس، تفسیر القمی وَ الَّذِی قَدَّرَ فَهَدی قَالَ قَدَّرَ الْأَشْیَاءَ فِی التَّقْدِیرِ الْأَوَّلِ ثُمَّ هَدَی إِلَیْهَا مَنْ یَشَاءُ.</w:t>
      </w:r>
    </w:p>
    <w:p>
      <w:pPr>
        <w:pStyle w:val="BookText"/>
      </w:pPr>
      <w:r>
        <w:rPr>
          <w:rFonts w:ascii="Amiri" w:hAnsi="Amiri" w:eastAsia="Amiri" w:cs="Amiri"/>
          <w:lang w:bidi="ar-SA"/>
          <w:color w:val="111111"/>
          <w:sz w:val="28"/>
          <w:szCs w:val="28"/>
          <w:rtl/>
        </w:rPr>
        <w:t xml:space="preserve">«16»-ج، الإحتجاج رُوِیَ أَنَّهُ سُئِلَ أَمِیرُ الْمُؤْمِنِینَ علیه السلام عَنِ الْقَضَاءِ وَ الْقَدَرِ فَقَالَ لَا تَقُولُوا وَكَلَهُمُ اللَّهُ إِلَی أَنْفُسِهِمْ فَتُوَهِّنُوهُ وَ لَا تَقُولُوا جَبَرَهُمْ </w:t>
      </w:r>
      <w:r>
        <w:rPr>
          <w:rStyle w:val="FootnoteReference"/>
        </w:rPr>
        <w:footnoteReference w:id="201"/>
      </w:r>
      <w:r>
        <w:rPr>
          <w:rFonts w:ascii="Amiri" w:hAnsi="Amiri" w:eastAsia="Amiri" w:cs="Amiri"/>
          <w:lang w:bidi="ar-SA"/>
          <w:color w:val="111111"/>
          <w:sz w:val="28"/>
          <w:szCs w:val="28"/>
          <w:rtl/>
        </w:rPr>
        <w:t xml:space="preserve">عَلَی الْمَعَاصِی فَتُظَلِّمُوهُ وَ لَكِنْ قُولُوا الْخَیْرُ بِتَوْفِیقِ اللَّهِ وَ الشَّرُّ بِخِذْلَانِ اللَّهِ وَ كُلٌّ سَابِقٌ فِی عِلْمِ اللَّهِ.</w:t>
      </w:r>
    </w:p>
    <w:p>
      <w:pPr>
        <w:pStyle w:val="BookText"/>
      </w:pPr>
      <w:r>
        <w:rPr>
          <w:rFonts w:ascii="Amiri" w:hAnsi="Amiri" w:eastAsia="Amiri" w:cs="Amiri"/>
          <w:lang w:bidi="ar-SA"/>
          <w:color w:val="111111"/>
          <w:sz w:val="28"/>
          <w:szCs w:val="28"/>
          <w:rtl/>
        </w:rPr>
        <w:t xml:space="preserve">«17»-قَالَ الرِّضَا علیه السلام ثَمَانِیَةُ أَشْیَاءَ لَا تَكُونُ إِلَّا بِقَضَاءِ اللَّهِ وَ قَدَرِهِ النَّوْمُ وَ الْیَقَظَةُ وَ الْقُوَّةُ وَ الضَّعْفُ وَ الصِّحَّةُ وَ الْمَرَضُ وَ الْمَوْتُ وَ الْحَیَاةُ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«18»-وَ قَالَ النَّبِیُّ صلی اللّٰه علیه و آله یَقُولُ اللَّهُ عَزَّ وَ جَلَّ مَنْ لَمْ یَرْضَ بِقَضَائِی وَ لَمْ یَشْكُرْ لِنَعْمَائِی وَ لَمْ یَصْبِرْ عَلَی بَلَائِی فَلْیَتَّخِذْ رَبّاً سِوَائِی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«19»-ج، الإحتجاج رُوِیَ عَنْ عَلِیِّ بْنِ مُحَمَّدٍ الْعَسْكَرِیِّ علیهما السلام فِی رِسَالَتِهِ إِلَی أَهْلِ الْأَهْوَازِ فِی نَفْیِ الْجَبْرِ وَ التَّفْوِیضِ أَنَّهُ قَالَ رُوِیَ عَنْ أَمِیرِ الْمُؤْمِنِینَ علیه السلام أَنَّهُ سَأَلَهُ رَجُلٌ بَعْدَ انْصِرَافِهِ مِنَ الشَّامِ فَقَالَ یَا أَمِیرَ الْمُؤْمِنِینَ أَخْبِرْنَا عَنْ خُرُوجِنَا إِلَی الشَّامِ أَ بِقَضَاءٍ وَ قَدَرٍ فَقَالَ لَهُ أَمِیرُ الْمُؤْمِنِینَ نَعَمْ یَا شَیْخُ مَا عَلَوْتُمْ تَلْعَةً وَ لَا هَبَطْتُمْ بَطْنَ وَادٍ إِلَّا بِقَضَاءٍ مِنَ اللَّهِ وَ قَدَرِهِ فَقَالَ الرَّجُلُ عِنْدَ اللَّهِ أَحْتَسِبُ عَنَائِی وَ اللَّهِ مَا أَرَی لِی مِنَ الْأَجْرِ شَیْئاً فَقَالَ عَلِیٌّ علیه السلام بَلَی فَقَدْ عَظَّمَ اللَّهُ لَكُمُ الْأَجْرَ فِی مَسِیرِكُمْ وَ أَنْتُمْ ذَاهِبُونَ وَ عَلَی مُنْصَرَفِكُمْ وَ أَنْتُمْ مُنْقَلِبُونَ وَ لَمْ تَكُونُوا فِی شَیْ‌ءٍ مِنْ حَالاتِكُمْ مُكْرَهِینَ </w:t>
      </w:r>
      <w:r>
        <w:rPr>
          <w:rStyle w:val="FootnoteReference"/>
        </w:rPr>
        <w:footnoteReference w:id="204"/>
      </w:r>
      <w:r>
        <w:rPr>
          <w:rFonts w:ascii="Amiri" w:hAnsi="Amiri" w:eastAsia="Amiri" w:cs="Amiri"/>
          <w:lang w:bidi="ar-SA"/>
          <w:color w:val="111111"/>
          <w:sz w:val="28"/>
          <w:szCs w:val="28"/>
          <w:rtl/>
        </w:rPr>
        <w:t xml:space="preserve">فَقَالَ الرَّجُلُ وَ كَیْفَ لَا نَكُونُ مُضْطَرِّینَ وَ الْقَضَاءُ وَ الْقَدْرُ سَاقَانَا وَ عَنْهُمَا كَانَ مَسِیرُنَا فَقَالَ أَمِیرُ الْمُؤْمِنِینَ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لَعَلَّكَ أَرَدْتَ قَضَاءً لَازِماً وَ قَدَراً حَتْماً لَوْ كَانَ ذَلِكَ كَذَلِكَ لَبَطَلَ الثَّوَابُ وَ الْعِقَابُ وَ سَقَطَ الْوَعْدُ وَ الْوَعِیدُ وَ الْأَمْرُ مِنَ اللَّهِ وَ النَّهْیُ وَ مَا كَانَتْ تَأْتِی مِنَ اللَّهِ لَائِمَةٌ لِمُذْنِبٍ وَ لَا مَحْمَدَةٌ لِمُحْسِنٍ وَ لَا كَانَ الْمُحْسِنُ أَوْلَی بِثَوَابِ الْإِحْسَانِ مِنَ الْمُذْنِبِ وَ لَا الْمُذْنِبُ أَوْلَی بِعُقُوبَةِ الذَّنْبِ مِنَ الْمُحْسِنِ تِلْكَ مَقَالَةُ إِخْوَانِ عَبَدَةِ الْأَوْثَانِ وَ جُنُودِ الشَّیْطَانِ وَ خُصَمَاءِ الرَّحْمَنِ وَ شُهَدَاءِ الزُّورِ وَ الْبُهْتَانِ وَ أَهْلِ الْعَمَی </w:t>
      </w:r>
      <w:r>
        <w:rPr>
          <w:rStyle w:val="FootnoteReference"/>
        </w:rPr>
        <w:footnoteReference w:id="205"/>
      </w:r>
      <w:r>
        <w:rPr>
          <w:rFonts w:ascii="Amiri" w:hAnsi="Amiri" w:eastAsia="Amiri" w:cs="Amiri"/>
          <w:lang w:bidi="ar-SA"/>
          <w:color w:val="111111"/>
          <w:sz w:val="28"/>
          <w:szCs w:val="28"/>
          <w:rtl/>
        </w:rPr>
        <w:t xml:space="preserve">وَ الطُّغْیَانِ هُمْ قَدَرِیَّةُ هَذِهِ الْأُمَّةِ وَ مَجُوسِهَا إِنَّ اللَّهَ تَعَالَی أَمَرَ تَخْیِیراً وَ نَهَی تَحْذِیراً وَ كَلَّفَ یَسِیراً وَ لَمْ یُعْصَ مَغْلُوباً وَ لَمْ یُطَعْ مُكْرِهاً وَ لَمْ یُرْسِلِ الرُّسُلَ هَزْلًا وَ لَمْ یُنْزِلِ الْقُرْآنَ عَبَثاً وَ لَمْ یَخْلُقِ السَّمَاوَاتِ وَ الْأَرْضَ وَ ما بَیْنَهُما باطِلًا ذلِكَ ظَنُّ الَّذِینَ كَفَرُوا فَوَیْلٌ لِلَّذِینَ كَفَرُوا مِنَ النَّارِ قَالَ ثُمَّ تَلَا عَلَیْهِمْ وَ قَضی رَبُّكَ أَلَّا تَعْبُدُوا إِلَّا إِیَّاهُ قَالَ فَنَهَضَ الرَّجُلُ مَسْرُوراً وَ هُوَ یَقُولُ</w:t>
      </w:r>
    </w:p>
    <w:p>
      <w:pPr>
        <w:pStyle w:val="BookText"/>
      </w:pPr>
      <w:r>
        <w:rPr>
          <w:rFonts w:ascii="Amiri" w:hAnsi="Amiri" w:eastAsia="Amiri" w:cs="Amiri"/>
          <w:lang w:bidi="ar-SA"/>
          <w:color w:val="111111"/>
          <w:sz w:val="28"/>
          <w:szCs w:val="28"/>
          <w:rtl/>
        </w:rPr>
        <w:t xml:space="preserve">أَنْتَ الْإِمَامُ الَّذِی نَرْجُو بِطَاعَتِهِ***یَوْمَ النُّشُورِ مِنَ الرَّحْمَنِ رِضْوَاناً</w:t>
      </w:r>
    </w:p>
    <w:p>
      <w:pPr>
        <w:pStyle w:val="BookText"/>
      </w:pPr>
      <w:r>
        <w:rPr>
          <w:rFonts w:ascii="Amiri" w:hAnsi="Amiri" w:eastAsia="Amiri" w:cs="Amiri"/>
          <w:lang w:bidi="ar-SA"/>
          <w:color w:val="111111"/>
          <w:sz w:val="28"/>
          <w:szCs w:val="28"/>
          <w:rtl/>
        </w:rPr>
        <w:t xml:space="preserve">وَ سَاقَ الْأَبْیَاتَ إِلَی قَوْلِهِ</w:t>
      </w:r>
    </w:p>
    <w:p>
      <w:pPr>
        <w:pStyle w:val="BookText"/>
      </w:pPr>
      <w:r>
        <w:rPr>
          <w:rFonts w:ascii="Amiri" w:hAnsi="Amiri" w:eastAsia="Amiri" w:cs="Amiri"/>
          <w:lang w:bidi="ar-SA"/>
          <w:color w:val="111111"/>
          <w:sz w:val="28"/>
          <w:szCs w:val="28"/>
          <w:rtl/>
        </w:rPr>
        <w:t xml:space="preserve">أَنَّی یُحِبُّ وَ قَدْ صَحَّتْ عَزِیمَتُهُ ***عَلَی الَّذِی قَالَ أَعْلِنْ ذَاكَ إِعْلَاناً</w:t>
      </w:r>
    </w:p>
    <w:p>
      <w:pPr>
        <w:pStyle w:val="BookText"/>
      </w:pPr>
      <w:r>
        <w:rPr>
          <w:rFonts w:ascii="Amiri" w:hAnsi="Amiri" w:eastAsia="Amiri" w:cs="Amiri"/>
          <w:lang w:bidi="ar-SA"/>
          <w:color w:val="111111"/>
          <w:sz w:val="28"/>
          <w:szCs w:val="28"/>
          <w:rtl/>
        </w:rPr>
        <w:t xml:space="preserve">.20- وَ رُوِیَ أَنَّ الرَّجُلَ قَالَ فَمَا الْقَضَاءُ وَ الْقَدَرُ الَّذِی ذَكَرْتَهُ یَا أَمِیرَ الْمُؤْمِنِینَ قَالَ الْأَمْرُ بِالطَّاعَةِ وَ النَّهْیُ عَنِ الْمَعْصِیَةِ وَ التَّمْكِینُ مِنْ فِعْلِ الْحَسَنَةِ وَ تَرْكِ الْمَعْصِیَةِ وَ الْمَعُونَةُ عَلَی الْقُرْبَةِ إِلَیْهِ وَ الْخِذْلَانُ لِمَنْ عَصَاهُ وَ الْوَعْدُ وَ الْوَعِیدُ وَ التَّرْغِیبُ وَ التَّرْهِیبُ كُلُّ ذَلِكَ قَضَاءُ اللَّهِ فِی أَفْعَالِنَا وَ قَدَرُهُ لِأَعْمَالِنَا أَمَّا غَیْرُ ذَلِكَ فَلَا تَظُنَّهُ فَإِنَّ الظَّنَّ لَهُ مُحْبِطٌ لِلْأَعْمَالِ فَقَالَ الرَّجُلُ فَرَّجْتَ عَنِّی یَا أَمِیرَ الْمُؤْمِنِینَ فَرَّجَ اللَّهُ عَنْكَ.</w:t>
      </w:r>
    </w:p>
    <w:p>
      <w:pPr>
        <w:pStyle w:val="BookText"/>
      </w:pPr>
      <w:r>
        <w:rPr>
          <w:rFonts w:ascii="Amiri" w:hAnsi="Amiri" w:eastAsia="Amiri" w:cs="Amiri"/>
          <w:lang w:bidi="ar-SA"/>
          <w:color w:val="111111"/>
          <w:sz w:val="28"/>
          <w:szCs w:val="28"/>
          <w:rtl/>
        </w:rPr>
        <w:t xml:space="preserve">«21»-فَوَائِدُ الْكَرَاجُكِیِّ، عَنِ الْمُفِیدِ عَنْ مُحَمَّدِ بْنِ عُمَرَ الْحَافِظِ عَنْ إِسْحَاقَ بْنِ جَعْفَرٍ الْعَلَوِیِّ عَنْ أَبِی جَعْفَرٍ مُحَمَّدِ بْنِ عَلِیٍّ عَنْ سُلَیْمَانَ بْنِ مُحَمَّدٍ الْقُرَشِیِّ عَنِ السَّكُونِیِّ عَنِ الصَّادِقِ علیه السلام عَنْ أَبِیهِ عَنْ جَدِّهِ علیه السلام قَالَ: دَخَلَ رَجُلٌ مِنْ أَهْلِ الْعِرَاقِ عَلَی أَمِیرِ الْمُؤْمِنِینَ علیه السلام فَقَالَ أَخْبِرْنَا عَنْ خُرُوجِنَا إِلَی أَهْلِ الشَّامِ إِلَی آخِرِ الْخَبَرَیْنِ.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«22»-عد، العقائد اعْتِقَادُنَا فِی الْقَضَاءِ وَ الْقَدَرِ قَوْلُ الصَّادِقِ علیه السلام لِزُرَارَةَ حِینَ سَأَلَهُ فَقَالَ مَا تَقُولُ فِی الْقَضَاءِ وَ الْقَدَرِ قَالَ أَقُولُ إِنَّ اللَّهَ عَزَّ وَ جَلَّ إِذَا جَمَعَ الْعِبَادَ یَوْمَ الْقِیَامَةِ سَأَلَهُمْ عَمَّا عَهِدَ إِلَیْهِمْ وَ لَمْ یَسْأَلْهُمْ عَمَّا قَضَی عَلَیْهِمْ </w:t>
      </w:r>
      <w:r>
        <w:rPr>
          <w:rStyle w:val="FootnoteReference"/>
        </w:rPr>
        <w:footnoteReference w:id="206"/>
      </w:r>
      <w:r>
        <w:rPr>
          <w:rFonts w:ascii="Amiri" w:hAnsi="Amiri" w:eastAsia="Amiri" w:cs="Amiri"/>
          <w:lang w:bidi="ar-SA"/>
          <w:color w:val="111111"/>
          <w:sz w:val="28"/>
          <w:szCs w:val="28"/>
          <w:rtl/>
        </w:rPr>
        <w:t xml:space="preserve">وَ الْكَلَامُ فِی الْقَدَرِ مَنْهِیٌّ عَنْهُ كَمَا قَالَ أَمِیرُ الْمُؤْمِنِینَ علیه السلام لِرَجُلٍ قَدْ سَأَلَهُ عَنِ الْقَدَرِ فَقَالَ بَحْرٌ عَمِیقٌ فَلَا تَلِجْهُ ثُمَّ سَأَلَهُ ثَانِیَةً فَقَالَ طَرِیقٌ مُظْلِمٌ فَلَا تَسْلُكْهُ ثُمَّ سَأَلَهُ ثَالِثَةً فَقَالَ سِرُّ اللَّهِ فَلَا تَتَكَلَّفْهُ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«23»-وَ قَالَ أَمِیرُ الْمُؤْمِنِینَ علیه السلام فِی الْقَدَرِ أَلَا إِنَّ الْقَدَرَ سِرٌّ مِنَ سِرِّ اللَّهِ </w:t>
      </w:r>
      <w:r>
        <w:rPr>
          <w:rStyle w:val="FootnoteReference"/>
        </w:rPr>
        <w:footnoteReference w:id="208"/>
      </w:r>
      <w:r>
        <w:rPr>
          <w:rFonts w:ascii="Amiri" w:hAnsi="Amiri" w:eastAsia="Amiri" w:cs="Amiri"/>
          <w:lang w:bidi="ar-SA"/>
          <w:color w:val="111111"/>
          <w:sz w:val="28"/>
          <w:szCs w:val="28"/>
          <w:rtl/>
        </w:rPr>
        <w:t xml:space="preserve">وَ حِرْزٌ مِنْ حِرْزِ اللَّهِ مَرْفُوعٌ فِی حِجَابِ اللَّهِ مَطْوِیٌّ عَنْ خَلْقِ اللَّهِ مَخْتُومٌ بِخَاتَمِ اللَّهِ سَابِقٌ فِی عِلْمِ اللَّهِ وَضَعَ اللَّهُ عَنِ الْعِبَادِ عِلْمَهُ وَ رَفَعَهُ فَوْقَ شَهَادَاتِهِمْ </w:t>
      </w:r>
      <w:r>
        <w:rPr>
          <w:rStyle w:val="FootnoteReference"/>
        </w:rPr>
        <w:footnoteReference w:id="209"/>
      </w:r>
      <w:r>
        <w:rPr>
          <w:rFonts w:ascii="Amiri" w:hAnsi="Amiri" w:eastAsia="Amiri" w:cs="Amiri"/>
          <w:lang w:bidi="ar-SA"/>
          <w:color w:val="111111"/>
          <w:sz w:val="28"/>
          <w:szCs w:val="28"/>
          <w:rtl/>
        </w:rPr>
        <w:t xml:space="preserve">لِأَنَّهُمْ لَا یَنَالُونَهُ بِحَقِیقَةِ الرَّبَّانِیَّةِ وَ لَا بِقُدْرَةِ الصَّمَدَانِیَّةِ وَ لَا بِعَظَمَةِ النُّورَانِیَّةِ وَ لَا بِعِزَّةِ الْوَحْدَانِیَّةِ لِأَنَّهُ بَحْرٌ زَاخِرٌ مَوَّاجٌ خَالِصٌ لِلَّهِ عَزَّ وَ جَلَّ عُمْقُهُ مَا بَیْنَ السَّمَاءِ وَ الْأَرْضِ عَرْضُهُ مَا بَیْنَ الْمَشْرِقِ وَ الْمَغْرِبِ أَسْوَدُ كَاللَّیْلِ الدَّامِسِ كَثِیرُ الْحَیَّاتِ وَ الْحِیتَانِ تَعْلُو مَرَّةً وَ تَسْفُلُ أُخْرَی فِی قَعْرِهِ شَمْسٌ تُضِی‌ءُ لَا یَنْبَغِی أَنْ یَطَّلِعَ عَلَیْهَا إِلَّا الْوَاحِدُ الْفَرْدُ فَمَنْ تَطَلَّعَ عَلَیْهَا فَقَدْ ضَادَّ اللَّهَ فِی حُكْمِهِ وَ نَازَعَهُ فِی سُلْطَانِهِ وَ كَشَفَ عَنْ سِرِّهِ وَ سِتْرِهِ وَ باءَ بِغَضَبٍ مِنَ اللَّهِ وَ مَأْواهُ جَهَنَّمُ وَ بِئْسَ الْمَصِیرُ </w:t>
      </w:r>
      <w:r>
        <w:rPr>
          <w:rStyle w:val="FootnoteReference"/>
        </w:rPr>
        <w:footnoteReference w:id="210"/>
      </w:r>
    </w:p>
    <w:p>
      <w:pPr>
        <w:pStyle w:val="BookText"/>
      </w:pPr>
      <w:r>
        <w:rPr>
          <w:rFonts w:ascii="Amiri" w:hAnsi="Amiri" w:eastAsia="Amiri" w:cs="Amiri"/>
          <w:lang w:bidi="ar-SA"/>
          <w:color w:val="111111"/>
          <w:sz w:val="28"/>
          <w:szCs w:val="28"/>
          <w:rtl/>
        </w:rPr>
        <w:t xml:space="preserve">«24»-وَ رُوِیَ أَنَّ أَمِیرَ الْمُؤْمِنِینَ علیه السلام عَدَلَ مِنْ عِنْدِ حَائِطٍ مَائِلٍ إِلَی مَكَانٍ آخَرَ فَقِیلَ لَهُ یَا أَمِیرَ الْمُؤْمِنِینَ تَفِرُّ مِنْ قَضَاءِ اللَّهِ فَقَالَ علیه السلام أَفِرُّ مِنْ قَضَاءِ اللَّهِ إِلَی قَدَرِ اللَّهِ </w:t>
      </w:r>
      <w:r>
        <w:rPr>
          <w:rStyle w:val="FootnoteReference"/>
        </w:rPr>
        <w:footnoteReference w:id="211"/>
      </w:r>
      <w:r>
        <w:rPr>
          <w:rFonts w:ascii="Amiri" w:hAnsi="Amiri" w:eastAsia="Amiri" w:cs="Amiri"/>
          <w:lang w:bidi="ar-SA"/>
          <w:color w:val="111111"/>
          <w:sz w:val="28"/>
          <w:szCs w:val="28"/>
          <w:rtl/>
        </w:rPr>
        <w:t xml:space="preserve">وَ سُئِلَ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علیه السلام عَنِ الرُّقَی هَلْ تَدْفَعُ مِنَ الْقَدَرِ شَیْئاً فَقَالَ هِیَ مِنَ الْقَدَرِ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الشیخ المفید رحمه اللّٰه فی شرح هذا الكلام عمل أبو جعفر فی هذا الباب علی أحادیث شواذّ لها وجوه تعرفها العلماء متی صحّت و ثبت أسنادها و لم یقل فیه قولا محصلا و قد كان ینبغی له لما لم یعرف للقضاء معنی أن یهمل الكلام فیه و القضاء معروف فی اللغة و علیه شواهد من القرآن فالقضاء علی أربعة أضراب أحدها الخلق و الثانی الأمر و الثالث الإعلام و الرابع القضاء بالحكم فأما شاهد الأول فقوله تعالی فَقَضاهُنَّ سَبْعَ سَماواتٍ </w:t>
      </w:r>
      <w:r>
        <w:rPr>
          <w:rStyle w:val="FootnoteReference"/>
        </w:rPr>
        <w:footnoteReference w:id="213"/>
      </w:r>
      <w:r>
        <w:rPr>
          <w:rFonts w:ascii="Amiri" w:hAnsi="Amiri" w:eastAsia="Amiri" w:cs="Amiri"/>
          <w:lang w:bidi="ar-SA"/>
          <w:color w:val="111111"/>
          <w:sz w:val="28"/>
          <w:szCs w:val="28"/>
          <w:rtl/>
        </w:rPr>
        <w:t xml:space="preserve">و أما الثانی فقوله تعالی وَ قَضی رَبُّكَ أَلَّا تَعْبُدُوا إِلَّا إِیَّاهُ </w:t>
      </w:r>
      <w:r>
        <w:rPr>
          <w:rStyle w:val="FootnoteReference"/>
        </w:rPr>
        <w:footnoteReference w:id="214"/>
      </w:r>
      <w:r>
        <w:rPr>
          <w:rFonts w:ascii="Amiri" w:hAnsi="Amiri" w:eastAsia="Amiri" w:cs="Amiri"/>
          <w:lang w:bidi="ar-SA"/>
          <w:color w:val="111111"/>
          <w:sz w:val="28"/>
          <w:szCs w:val="28"/>
          <w:rtl/>
        </w:rPr>
        <w:t xml:space="preserve">و أما الثالث فقوله تعالی وَ قَضَیْنا إِلی بَنِی إِسْرائِیلَ </w:t>
      </w:r>
      <w:r>
        <w:rPr>
          <w:rStyle w:val="FootnoteReference"/>
        </w:rPr>
        <w:footnoteReference w:id="215"/>
      </w:r>
      <w:r>
        <w:rPr>
          <w:rFonts w:ascii="Amiri" w:hAnsi="Amiri" w:eastAsia="Amiri" w:cs="Amiri"/>
          <w:lang w:bidi="ar-SA"/>
          <w:color w:val="111111"/>
          <w:sz w:val="28"/>
          <w:szCs w:val="28"/>
          <w:rtl/>
        </w:rPr>
        <w:t xml:space="preserve">و أما الرابع فقوله وَ اللَّهُ یَقْضِی بِالْحَقِّ </w:t>
      </w:r>
      <w:r>
        <w:rPr>
          <w:rStyle w:val="FootnoteReference"/>
        </w:rPr>
        <w:footnoteReference w:id="216"/>
      </w:r>
      <w:r>
        <w:rPr>
          <w:rFonts w:ascii="IRNazanin" w:hAnsi="IRNazanin" w:eastAsia="IRNazanin" w:cs="IRNazanin"/>
          <w:lang w:bidi="fa-IR"/>
          <w:color w:val="111111"/>
          <w:sz w:val="28"/>
          <w:szCs w:val="28"/>
          <w:rtl/>
        </w:rPr>
        <w:t xml:space="preserve">یعنی یفصل بالحكم بالحق بین الخلق </w:t>
      </w:r>
      <w:r>
        <w:rPr>
          <w:rStyle w:val="FootnoteReference"/>
        </w:rPr>
        <w:footnoteReference w:id="217"/>
      </w:r>
      <w:r>
        <w:rPr>
          <w:rFonts w:ascii="Amiri" w:hAnsi="Amiri" w:eastAsia="Amiri" w:cs="Amiri"/>
          <w:lang w:bidi="ar-SA"/>
          <w:color w:val="111111"/>
          <w:sz w:val="28"/>
          <w:szCs w:val="28"/>
          <w:rtl/>
        </w:rPr>
        <w:t xml:space="preserve">و قوله وَ قُضِیَ بَیْنَهُمْ بِالْحَقِّ و قد قیل إن للقضاء معنی خامسا و هو الفراغ من الأمر و استشهد علی ذلك بقول یوسف علیه السلام قُضِیَ الْأَمْرُ الَّذِی فِیهِ تَسْتَفْتِیانِ </w:t>
      </w:r>
      <w:r>
        <w:rPr>
          <w:rStyle w:val="FootnoteReference"/>
        </w:rPr>
        <w:footnoteReference w:id="218"/>
      </w:r>
      <w:r>
        <w:rPr>
          <w:rFonts w:ascii="IRNazanin" w:hAnsi="IRNazanin" w:eastAsia="IRNazanin" w:cs="IRNazanin"/>
          <w:lang w:bidi="fa-IR"/>
          <w:color w:val="111111"/>
          <w:sz w:val="28"/>
          <w:szCs w:val="28"/>
          <w:rtl/>
        </w:rPr>
        <w:t xml:space="preserve">یعنی فرغ منه و هذا یرجع إلی معنی الخلق.</w:t>
      </w:r>
    </w:p>
    <w:p>
      <w:pPr>
        <w:pStyle w:val="BookText"/>
      </w:pPr>
      <w:r>
        <w:rPr>
          <w:rFonts w:ascii="IRNazanin" w:hAnsi="IRNazanin" w:eastAsia="IRNazanin" w:cs="IRNazanin"/>
          <w:lang w:bidi="fa-IR"/>
          <w:color w:val="111111"/>
          <w:sz w:val="28"/>
          <w:szCs w:val="28"/>
          <w:rtl/>
        </w:rPr>
        <w:t xml:space="preserve">و إذا ثبت ما ذكرناه فی أوجه القضاء بطل قول المجبرة أن اللّٰه تعالی قضی بالمعصیة علی خلقه لأنه لا یخلو إما أن یكونوا یریدون به أن اللّٰه خلق العصیان فی خلقه فكان یجب أن یقولوا قضی فی خلقه بالعصیان و لا یقولوا قضی علیهم لأن الخلق فیهم لا علیهم مع أن اللّٰه تعالی قد أكذب من زعم أنه خلق المعاصی بقوله سبحانه الَّذِی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كُلَّ شَیْ‌ءٍ خَلَقَهُ </w:t>
      </w:r>
      <w:r>
        <w:rPr>
          <w:rStyle w:val="FootnoteReference"/>
        </w:rPr>
        <w:footnoteReference w:id="219"/>
      </w:r>
      <w:r>
        <w:rPr>
          <w:rFonts w:ascii="Amiri" w:hAnsi="Amiri" w:eastAsia="Amiri" w:cs="Amiri"/>
          <w:lang w:bidi="ar-SA"/>
          <w:color w:val="111111"/>
          <w:sz w:val="28"/>
          <w:szCs w:val="28"/>
          <w:rtl/>
        </w:rPr>
        <w:t xml:space="preserve">كما مر و لا وجه لقولهم قضی المعاصی علی معنی أمر بها لأنه تعالی قد أكذب مدعی ذلك بقوله تعالی إِنَّ اللَّهَ لا یَأْمُرُ بِالْفَحْشاءِ أَ تَقُولُونَ عَلَی اللَّهِ ما لا تَعْلَمُونَ </w:t>
      </w:r>
      <w:r>
        <w:rPr>
          <w:rStyle w:val="FootnoteReference"/>
        </w:rPr>
        <w:footnoteReference w:id="220"/>
      </w:r>
      <w:r>
        <w:rPr>
          <w:rFonts w:ascii="IRNazanin" w:hAnsi="IRNazanin" w:eastAsia="IRNazanin" w:cs="IRNazanin"/>
          <w:lang w:bidi="fa-IR"/>
          <w:color w:val="111111"/>
          <w:sz w:val="28"/>
          <w:szCs w:val="28"/>
          <w:rtl/>
        </w:rPr>
        <w:t xml:space="preserve">و لا معنی لقول من زعم أنه قضی بالمعاصی علی معنی أنه أعلم الخلق بها إذ كان الخلق لا یعلمون أنهم فی المستقبل یطیعون أو یعصون و لا یحیطون علما بما یكون منهم فی المستقبل علی التفضیل و لا وجه لقولهم إنه قضی بالذنوب علی معنی أنه حكم بها بین العباد لأن أحكام اللّٰه تعالی حق و المعاصی منهم و لا لذلك فائدة و هو لغو باتفاق فبطل قول من زعم أن اللّٰه تعالی یقضی بالمعاصی و القبائح.</w:t>
      </w:r>
    </w:p>
    <w:p>
      <w:pPr>
        <w:pStyle w:val="BookText"/>
      </w:pPr>
      <w:r>
        <w:rPr>
          <w:rFonts w:ascii="IRNazanin" w:hAnsi="IRNazanin" w:eastAsia="IRNazanin" w:cs="IRNazanin"/>
          <w:lang w:bidi="fa-IR"/>
          <w:color w:val="111111"/>
          <w:sz w:val="28"/>
          <w:szCs w:val="28"/>
          <w:rtl/>
        </w:rPr>
        <w:t xml:space="preserve">و الوجه عندنا فی القضاء و القدر بعد الذی بیناه أن لله تعالی فی خلقه قضاء و قدرا فی أفعالهم أیضا قضاء و قدرا معلوما و یكون المراد بذلك أنه قد قضی فی أفعالهم الحسنة بالأمر بها و فی أفعالهم القبیحة بالنهی عنها و فی أنفسهم بالخلق لها و فیما فعله فیهم بالإیجاد له و القدر منه سبحانه فیما فعله إیقاعه فی حقه و موضعه و فی أفعال عباده ما قضاه فیها من الأمر و النهی و الثواب و العقاب لأن ذلك كله واقع موقعه و موضوع فی مكانه لم یقع عبثا و لم یصنع باطلا.</w:t>
      </w:r>
    </w:p>
    <w:p>
      <w:pPr>
        <w:pStyle w:val="BookText"/>
      </w:pPr>
      <w:r>
        <w:rPr>
          <w:rFonts w:ascii="IRNazanin" w:hAnsi="IRNazanin" w:eastAsia="IRNazanin" w:cs="IRNazanin"/>
          <w:lang w:bidi="fa-IR"/>
          <w:color w:val="111111"/>
          <w:sz w:val="28"/>
          <w:szCs w:val="28"/>
          <w:rtl/>
        </w:rPr>
        <w:t xml:space="preserve">فإذا فسر القضاء فی أفعال اللّٰه تعالی و القدر بما شرحناه زالت الشبهة منه و ثبتت الحجة به و وضح القول فیه لذوی العقول و لم یلحقه فساد و لا اختلال.</w:t>
      </w:r>
    </w:p>
    <w:p>
      <w:pPr>
        <w:pStyle w:val="BookText"/>
      </w:pPr>
      <w:r>
        <w:rPr>
          <w:rFonts w:ascii="IRNazanin" w:hAnsi="IRNazanin" w:eastAsia="IRNazanin" w:cs="IRNazanin"/>
          <w:lang w:bidi="fa-IR"/>
          <w:color w:val="111111"/>
          <w:sz w:val="28"/>
          <w:szCs w:val="28"/>
          <w:rtl/>
        </w:rPr>
        <w:t xml:space="preserve">فأما الأخبار التی رواها فی النهی عن الكلام فی القضاء و القدر فهی تحتمل وجهین أحدهما أن یكون النهی خاصا بقوم كان كلامهم فی ذلك یفسدهم و یضلهم عن الدین و لا یصلحهم إلا الإمساك عنه و ترك الخوض فیه و لم یكن النهی عنه عاما لكافة المكلفین و قد یصلح بعض الناس بشی‌ء یفسد به آخرون و یفسد بعضهم بشی‌ء یصلح به آخرون فدبر الأئمة علیهم السلام أشیاعهم فی الدین بحسب ما علموه من مصالحهم فیه.</w:t>
      </w:r>
    </w:p>
    <w:p>
      <w:pPr>
        <w:pStyle w:val="BookText"/>
      </w:pPr>
      <w:r>
        <w:rPr>
          <w:rFonts w:ascii="IRNazanin" w:hAnsi="IRNazanin" w:eastAsia="IRNazanin" w:cs="IRNazanin"/>
          <w:lang w:bidi="fa-IR"/>
          <w:color w:val="111111"/>
          <w:sz w:val="28"/>
          <w:szCs w:val="28"/>
          <w:rtl/>
        </w:rPr>
        <w:t xml:space="preserve">و الوجه الآخر أن یكون النهی عن الكلام فیهما النهی عن الكلام فیما خلق اللّٰه تعالی و عن علله و أسبابه و عما أمر به و تعبد و عن القول فی علل ذلك إذ كان طلب علل الخلق و الأمر محظورا لأن اللّٰه تعالی سترها من أكثر خلقه أ لا تری أنه لا یجوز لأحد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یطلب لخلقه جمیع ما خلق عللا مفصّلات فیقول لم خلق كذا و كذا حتی یعدّ المخلوقات كلها و یحصیها و لا یجوز أن یقول لم أمر بكذا و تعبد بكذا و نهی عن كذا إذ تعبّده بذلك و أمره لما هو أعلم به من مصالح الخلق و لم یطلع أحدا من خلقه علی تفصیل ما خلق و أمر به و تعبد و إن كان قد أعلم فی الجملة أنه لم یخلق الخلق عبثا و إنما خلقهم للحكمة و المصلحة و دل علی ذلك بالعقل و السمع فقال سبحانه وَ ما خَلَقْنَا السَّماءَ وَ الْأَرْضَ وَ ما بَیْنَهُما لاعِبِینَ </w:t>
      </w:r>
      <w:r>
        <w:rPr>
          <w:rStyle w:val="FootnoteReference"/>
        </w:rPr>
        <w:footnoteReference w:id="221"/>
      </w:r>
      <w:r>
        <w:rPr>
          <w:rFonts w:ascii="Amiri" w:hAnsi="Amiri" w:eastAsia="Amiri" w:cs="Amiri"/>
          <w:lang w:bidi="ar-SA"/>
          <w:color w:val="111111"/>
          <w:sz w:val="28"/>
          <w:szCs w:val="28"/>
          <w:rtl/>
        </w:rPr>
        <w:t xml:space="preserve">و قال أَ فَحَسِبْتُمْ أَنَّما خَلَقْناكُمْ عَبَثاً </w:t>
      </w:r>
      <w:r>
        <w:rPr>
          <w:rStyle w:val="FootnoteReference"/>
        </w:rPr>
        <w:footnoteReference w:id="222"/>
      </w:r>
      <w:r>
        <w:rPr>
          <w:rFonts w:ascii="Amiri" w:hAnsi="Amiri" w:eastAsia="Amiri" w:cs="Amiri"/>
          <w:lang w:bidi="ar-SA"/>
          <w:color w:val="111111"/>
          <w:sz w:val="28"/>
          <w:szCs w:val="28"/>
          <w:rtl/>
        </w:rPr>
        <w:t xml:space="preserve">و قال إِنَّا كُلَّ شَیْ‌ءٍ خَلَقْناهُ بِقَدَرٍ </w:t>
      </w:r>
      <w:r>
        <w:rPr>
          <w:rStyle w:val="FootnoteReference"/>
        </w:rPr>
        <w:footnoteReference w:id="223"/>
      </w:r>
      <w:r>
        <w:rPr>
          <w:rFonts w:ascii="Amiri" w:hAnsi="Amiri" w:eastAsia="Amiri" w:cs="Amiri"/>
          <w:lang w:bidi="ar-SA"/>
          <w:color w:val="111111"/>
          <w:sz w:val="28"/>
          <w:szCs w:val="28"/>
          <w:rtl/>
        </w:rPr>
        <w:t xml:space="preserve">یعنی بحق و وضعناه فی موضعه و قال وَ ما خَلَقْتُ الْجِنَّ وَ الْإِنْسَ إِلَّا لِیَعْبُدُونِ </w:t>
      </w:r>
      <w:r>
        <w:rPr>
          <w:rStyle w:val="FootnoteReference"/>
        </w:rPr>
        <w:footnoteReference w:id="224"/>
      </w:r>
      <w:r>
        <w:rPr>
          <w:rFonts w:ascii="Amiri" w:hAnsi="Amiri" w:eastAsia="Amiri" w:cs="Amiri"/>
          <w:lang w:bidi="ar-SA"/>
          <w:color w:val="111111"/>
          <w:sz w:val="28"/>
          <w:szCs w:val="28"/>
          <w:rtl/>
        </w:rPr>
        <w:t xml:space="preserve">و قال فیما تعبد لَنْ یَنالَ اللَّهَ لُحُومُها وَ لا دِماؤُها وَ لكِنْ یَنالُهُ التَّقْوی مِنْكُمْ </w:t>
      </w:r>
      <w:r>
        <w:rPr>
          <w:rStyle w:val="FootnoteReference"/>
        </w:rPr>
        <w:footnoteReference w:id="225"/>
      </w:r>
      <w:r>
        <w:rPr>
          <w:rFonts w:ascii="IRNazanin" w:hAnsi="IRNazanin" w:eastAsia="IRNazanin" w:cs="IRNazanin"/>
          <w:lang w:bidi="fa-IR"/>
          <w:color w:val="111111"/>
          <w:sz w:val="28"/>
          <w:szCs w:val="28"/>
          <w:rtl/>
        </w:rPr>
        <w:t xml:space="preserve">و قد یصح أن یكون تعالی خلق حیوانا بعینه لعلمه تعالی بأنه یؤمن عند خلقه كفار أو یتوب عند ذلك فساق أو ینفع به مؤمنون أو یتعظ به ظالمون أو ینتفع المخلوق نفسه بذلك أو یكون عبرة لواحد فی الأرض أو فی السماء و ذلك یغیب عنا و إن قطعنا فی الجملة أن جمیع ما صنع اللّٰه تعالی إنما صنعه لأغراض حكمیة و لم یصنعه عبثا و كذلك یجوز أن یكون تعبدنا بالصلاة لأنها تقربنا من طاعته و تبعدنا عن معصیته و تكون العبادة بها لطفا لكافة المتعبدین بها أو لبعضهم.</w:t>
      </w:r>
    </w:p>
    <w:p>
      <w:pPr>
        <w:pStyle w:val="BookText"/>
      </w:pPr>
      <w:r>
        <w:rPr>
          <w:rFonts w:ascii="IRNazanin" w:hAnsi="IRNazanin" w:eastAsia="IRNazanin" w:cs="IRNazanin"/>
          <w:lang w:bidi="fa-IR"/>
          <w:color w:val="111111"/>
          <w:sz w:val="28"/>
          <w:szCs w:val="28"/>
          <w:rtl/>
        </w:rPr>
        <w:t xml:space="preserve">فلما خفیت هذه الوجوه و كانت مستورة عنا و لم یقع دلیل علی التفصیل فیها و إن كان العلم بأنها حكمة فی الجملة كان النهی عن الكلام فی معنی القضاء و القدر إنما هو عن طلب علل لها مفصلة فلم یكن نهیا عن الكلام فی معنی القضاء و القدر.</w:t>
      </w:r>
    </w:p>
    <w:p>
      <w:pPr>
        <w:pStyle w:val="BookText"/>
      </w:pPr>
      <w:r>
        <w:rPr>
          <w:rFonts w:ascii="IRNazanin" w:hAnsi="IRNazanin" w:eastAsia="IRNazanin" w:cs="IRNazanin"/>
          <w:lang w:bidi="fa-IR"/>
          <w:color w:val="111111"/>
          <w:sz w:val="28"/>
          <w:szCs w:val="28"/>
          <w:rtl/>
        </w:rPr>
        <w:t xml:space="preserve">هذا إن سلمت الأخبار التی رواها أبو جعفر رحمه اللّٰه فإما إن بطلت أو اختل سندها فقد سقط عنا عهدة الكلام فیها و الحدیث الذی رواه عن زرارة حدیث صحیح من بین ما روی و المعنی فیه ظاهر لیس به علی العقلاء خفاء و هو مؤید للقول بالعدل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لا تری إلی مَا رَوَاهُ عَنْ أَبِی عَبْدِ اللَّهِ علیه السلام مِنْ قَوْلِهِ إِذَا حَشَرَ اللَّهُ تَعَالَی الْخَلَائِقَ سَأَلَهُمْ عَمَّا عَهِدَ إِلَیْهِمْ وَ لَمْ یَسْأَلْهُمْ عَمَّا قَضَی عَلَیْهِمْ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نطق القرآن بأن الخلق مسئولون عن أعمالهم انتهی كلامه رحمه اللّٰه.</w:t>
      </w:r>
    </w:p>
    <w:p>
      <w:pPr>
        <w:pStyle w:val="BookText"/>
      </w:pPr>
      <w:r>
        <w:rPr>
          <w:rFonts w:ascii="IRNazanin" w:hAnsi="IRNazanin" w:eastAsia="IRNazanin" w:cs="IRNazanin"/>
          <w:lang w:bidi="fa-IR"/>
          <w:color w:val="111111"/>
          <w:sz w:val="28"/>
          <w:szCs w:val="28"/>
          <w:rtl/>
        </w:rPr>
        <w:t xml:space="preserve">و أقول من تفكر فی الشبه الواردة علی اختیار العباد و فروع مسألة الجبر و الاختیار و القضاء و القدر علم سر نهی المعصوم عن التفكر فیها فإنه قل من أمعن النظر فیها و لم یزل قدمه إلا من عصمه اللّٰه بفضله.</w:t>
      </w:r>
    </w:p>
    <w:p>
      <w:pPr>
        <w:pStyle w:val="BookText"/>
      </w:pPr>
      <w:r>
        <w:rPr>
          <w:rFonts w:ascii="Amiri" w:hAnsi="Amiri" w:eastAsia="Amiri" w:cs="Amiri"/>
          <w:lang w:bidi="ar-SA"/>
          <w:color w:val="111111"/>
          <w:sz w:val="28"/>
          <w:szCs w:val="28"/>
          <w:rtl/>
        </w:rPr>
        <w:t xml:space="preserve">«25»-ید، التوحید الْمُفَسِّرُ بِإِسْنَادِهِ إِلَی أَبِی مُحَمَّدٍ الْعَسْكَرِیِّ علیه السلام قَالَ قَالَ الرِّضَا علیه السلام فِیمَا یَصِفُ بِهِ الرَّبَّ لَا یَجُورُ فِی قَضِیَّتِهِ الْخَلْقُ إِلَی مَا عَلِمَ مُنْقَادُونَ وَ عَلَی مَا سَطَرَ فِی كِتَابِهِ مَاضُونَ لَا یَعْمَلُونَ خِلَافَ مَا عَلِمَ مِنْهُمْ وَ لَا غَیْرَهُ یُرِیدُونَ الْخَبَرَ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«26»-ید، التوحید فِی خَبَرِ الْفَتْحِ بْنِ یَزِیدَ عَنْ أَبِی الْحَسَنِ علیه السلام إِنَّ لِلَّهِ إِرَادَتَیْنِ وَ مَشِیَّتَیْنِ إِرَادَةَ حَتْمٍ وَ إِرَادَةَ عَزْمٍ یَنْهَی وَ هُوَ یَشَاءُ وَ یَأْمُرُ وَ هُوَ لَا یَشَاءُ أَ وَ مَا رَأَیْتَ أَنَّ اللَّهَ نَهَی آدَمَ وَ زَوْجَتَهُ أَنْ یَأْكُلَا مِنَ الشَّجَرَةِ وَ هُوَ شَاءَ ذَلِكَ وَ لَوْ لَمْ یَشَأْ لَمْ یَأْكُلَا وَ لَوْ أَكَلَا لَغَلَبَتْ مَشِیَّتُهُمَا مَشِیَّةَ اللَّهِ وَ أَمَرَ إِبْرَاهِیمَ بِذَبْحِ ابْنِهِ وَ شَاءَ أَنْ لَا یَذْبَحَهُ وَ لَوْ لَمْ یَشَأْ أَنْ لَا یَذْبَحَهُ لَغَلَبَتْ مَشِیَّةُ إِبْرَاهِیمَ مَشِیَّةَ اللَّهِ عَزَّ وَ جَلَّ.</w:t>
      </w:r>
    </w:p>
    <w:p>
      <w:pPr>
        <w:pStyle w:val="BookText"/>
      </w:pPr>
      <w:r>
        <w:rPr>
          <w:rFonts w:ascii="IRNazanin" w:hAnsi="IRNazanin" w:eastAsia="IRNazanin" w:cs="IRNazanin"/>
          <w:lang w:bidi="fa-IR"/>
          <w:color w:val="111111"/>
          <w:sz w:val="28"/>
          <w:szCs w:val="28"/>
          <w:rtl/>
        </w:rPr>
        <w:t xml:space="preserve">أقول: أوردنا الخبر بإسناده و تمامه فی باب جوامع التوحید قال الصدوق رحمه اللّٰه بعد إیراد هذا الخبر إن اللّٰه تعالی نهی آدم و زوجته عن أن یأكلا من الشجرة و قد علم أنهما یأكلان منها لكنه عز و جل شاء أن لا یحول بینهما و بین الأكل منها بالجبر و القدرة كما منعهما عن الأكل منها بالنهی و الزجر فهذا معنی مشیته فیهما و لو شاء عز و جل منعهما من الأكل بالجبر ثم أكلا منها لكان مشیتهما قد غلبت مشیة اللّٰه كما قال العالم تعالی اللّٰه عن العجز علوا كبیرا.</w:t>
      </w:r>
    </w:p>
    <w:p>
      <w:pPr>
        <w:pStyle w:val="BookText"/>
      </w:pPr>
      <w:r>
        <w:rPr>
          <w:rFonts w:ascii="IRNazanin" w:hAnsi="IRNazanin" w:eastAsia="IRNazanin" w:cs="IRNazanin"/>
          <w:lang w:bidi="fa-IR"/>
          <w:color w:val="111111"/>
          <w:sz w:val="28"/>
          <w:szCs w:val="28"/>
          <w:rtl/>
        </w:rPr>
        <w:t xml:space="preserve">بیان: قیل المراد بالمشیة فی تلك الأخبار هو العلم و قیل هی تهیئة أسباب الفعل بعد إرادة العبد ذلك الفعل و قیل إرادة بالعرض یتعلق بفعل العبد و الأصوب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عبارة عن منع الألطاف و الهدایات الصارفة عن الفعل و الداعیة إلیه لضرب من المصلحة أو عقوبة لما صنع العبد بسوء اختیاره كما مر بیانه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«27»-ید، التوحید الدَّقَّاقُ عَنِ الْكُلَیْنِیِّ عَنِ ابْنِ عَامِرٍ عَنِ الْمُعَلَّی قَالَ: سُئِلَ الْعَالِمُ علیه السلام كَیْفَ عَلِمَ اللَّهُ قَالَ عَلِمَ وَ شَاءَ وَ أَرَادَ وَ قَدَّرَ وَ قَضَی وَ أَمْضَی فَأَمْضَی مَا قَضَی وَ قَضَی مَا قَدَّرَ وَ قَدَّرَ مَا أَرَادَ فَبِعِلْمِهِ كَانَتِ الْمَشِیَّةُ وَ بِمَشِیَّتِهِ كَانَتِ الْإِرَادَةُ وَ بِإِرَادَتِهِ كَانَ التَّقْدِیرُ وَ بِتَقْدِیرِهِ كَانَ الْقَضَاءُ وَ بِقَضَائِهِ كَانَ الْإِمْضَاءُ فَالْعِلْمُ مُتَقَدِّمٌ عَلَی الْمَشِیَّةِ وَ الْمَشِیَّةُ ثَانِیَةٌ وَ الْإِرَادَةُ ثَالِثَةٌ وَ التَّقْدِیرُ وَاقِعٌ عَلَی الْقَضَاءِ بِالْإِمْضَاءِ فَلِلَّهِ تَبَارَكَ وَ تَعَالَی الْبَدَاءُ فِیمَا عَلِمَ مَتَی شَاءَ وَ فِیمَا أَرَادَ لِتَقْدِیرِ الْأَشْیَاءِ فَإِذَا وَقَعَ الْقَضَاءُ بِالْإِمْضَاءِ فَلَا بَدَاءَ فَالْعِلْمُ بِالْمَعْلُومِ قَبْلَ كَوْنِهِ وَ الْمَشِیَّةُ فِی الْمُشَاءِ قَبْلَ عَیْنِهِ وَ الْإِرَادَةُ فِی الْمُرَادِ قَبْلَ قِیَامِهِ وَ التَّقْدِیرُ لِهَذِهِ الْمَعْلُومَاتِ قَبْلَ تَفْصِیلِهَا وَ تَوْصِیلِهَا عِیَاناً وَ قِیَاماً </w:t>
      </w:r>
      <w:r>
        <w:rPr>
          <w:rStyle w:val="FootnoteReference"/>
        </w:rPr>
        <w:footnoteReference w:id="229"/>
      </w:r>
      <w:r>
        <w:rPr>
          <w:rFonts w:ascii="Amiri" w:hAnsi="Amiri" w:eastAsia="Amiri" w:cs="Amiri"/>
          <w:lang w:bidi="ar-SA"/>
          <w:color w:val="111111"/>
          <w:sz w:val="28"/>
          <w:szCs w:val="28"/>
          <w:rtl/>
        </w:rPr>
        <w:t xml:space="preserve">وَ الْقَضَاءُ بِالْإِمْضَاءِ هُوَ الْمُبْرَمُ مِنَ الْمَفْعُولَاتِ ذَوَاتِ الْأَجْسَامِ الْمُدْرَكَاتِ بِالْحَوَاسِّ مِنْ ذِی لَوْنٍ وَ رِیحٍ وَ وَزْنٍ وَ كَیْلٍ وَ مَا دَبَّ وَ دَرَجَ مِنْ إِنْسٍ وَ جِنٍّ وَ طَیْرٍ وَ سِبَاعٍ وَ غَیْرِ ذَلِكَ مِمَّا یُدْرَكُ بِالْحَوَاسِّ فَلِلَّهِ تَبَارَكَ وَ تَعَالَی فِیهِ الْبَدَاءُ مِمَّا لَا عَیْنَ لَهُ فَإِذَا وَقَعَ الْعَیْنُ الْمَفْهُومُ الْمُدْرَكُ فَلَا بَدَاءَ وَ اللَّهُ یَفْعَلُ مَا یَشَاءُ وَ بِالْعِلْمِ عَلِمَ الْأَشْیَاءَ قَبْلَ كَوْنِهَا وَ بِالْمَشِیَّةِ عَرَفَ صِفَاتِهَا وَ حُدُودَهَا وَ أَنْشَأَهَا قَبْلَ إِظْهَارِهَا وَ بِالْإِرَادَةِ مَیَّزَ أَنْفُسَهَا فِی أَلْوَانِهَا وَ صِفَاتِهَا وَ حُدُودِهَا وَ بِالتَّقْدِیرِ قَدَّرَ أَقْوَاتَهَا </w:t>
      </w:r>
      <w:r>
        <w:rPr>
          <w:rStyle w:val="FootnoteReference"/>
        </w:rPr>
        <w:footnoteReference w:id="230"/>
      </w:r>
      <w:r>
        <w:rPr>
          <w:rFonts w:ascii="Amiri" w:hAnsi="Amiri" w:eastAsia="Amiri" w:cs="Amiri"/>
          <w:lang w:bidi="ar-SA"/>
          <w:color w:val="111111"/>
          <w:sz w:val="28"/>
          <w:szCs w:val="28"/>
          <w:rtl/>
        </w:rPr>
        <w:t xml:space="preserve">وَ عَرَّفَ أَوَّلَهَا وَ آخِرَهَا وَ بِالْقَضَاءِ أَبَانَ لِلنَّاسِ أَمَاكِنَهَا وَ دَلَّهُمْ عَلَیْهَا وَ بِالْإِمْضَاءِ شَرَحَ عِلَلَهَا وَ أَبَانَ أَمْرَهَا ذلِكَ تَقْدِیرُ الْعَزِیزِ الْعَلِیمِ.</w:t>
      </w:r>
    </w:p>
    <w:p>
      <w:pPr>
        <w:pStyle w:val="BookText"/>
      </w:pPr>
      <w:r>
        <w:rPr>
          <w:rFonts w:ascii="IRNazanin" w:hAnsi="IRNazanin" w:eastAsia="IRNazanin" w:cs="IRNazanin"/>
          <w:lang w:bidi="fa-IR"/>
          <w:color w:val="111111"/>
          <w:sz w:val="28"/>
          <w:szCs w:val="28"/>
          <w:rtl/>
        </w:rPr>
        <w:t xml:space="preserve">بیان: قوله علیه السلام قبل تفصیلها و توصیلها أی فی لوح المحو و الإثبات أو فی الخارج قوله علیه السلام فإذا وقع العین المفهوم المدرك أی فصل و میز فی اللوح أو أوجد فی الخارج و لعل تلك الأمور عبارة عن اختلاف مراتب تقدیرها فی لوح المحو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الإثبات قد جعلها اللّٰه من أسباب وجود الشی‌ء و شرائطه لمصالح و قد مر بیانها فی باب البداء فالمشیة كتابة وجود زید و بعض صفاته مثلا مجملا و الإرادة كتابة العزم علیه بتا مع كتابة بعض صفاته أیضا و التقدیر تفصیل بعض صفاته و أحواله لكن مع نوع من الإجمال أیضا و القضاء تفصیل جمیع الأحوال و هو مقارن للإمضاء أی الفعل و الإیجاد و العلم بجمیع تلك الأمور أزلی قدیم فقوله و بالمشیة عرف علی صیغة التفعیل و شرح العلل كنایة عن الإیجاد.</w:t>
      </w:r>
    </w:p>
    <w:p>
      <w:pPr>
        <w:pStyle w:val="BookText"/>
      </w:pPr>
      <w:r>
        <w:rPr>
          <w:rFonts w:ascii="IRNazanin" w:hAnsi="IRNazanin" w:eastAsia="IRNazanin" w:cs="IRNazanin"/>
          <w:lang w:bidi="fa-IR"/>
          <w:color w:val="111111"/>
          <w:sz w:val="28"/>
          <w:szCs w:val="28"/>
          <w:rtl/>
        </w:rPr>
        <w:t xml:space="preserve">و قال بعض الأفاضل الظاهر من السؤال أنه كیف علم اللّٰه أ بعلم مستند إلی الحضور العینی فی وقته و الشهود لموجود عینی </w:t>
      </w:r>
      <w:r>
        <w:rPr>
          <w:rStyle w:val="FootnoteReference"/>
        </w:rPr>
        <w:footnoteReference w:id="231"/>
      </w:r>
      <w:r>
        <w:rPr>
          <w:rFonts w:ascii="IRNazanin" w:hAnsi="IRNazanin" w:eastAsia="IRNazanin" w:cs="IRNazanin"/>
          <w:lang w:bidi="fa-IR"/>
          <w:color w:val="111111"/>
          <w:sz w:val="28"/>
          <w:szCs w:val="28"/>
          <w:rtl/>
        </w:rPr>
        <w:t xml:space="preserve">أو فی موجود عینی كما فی علومنا أو بعلم مستند إلی الذات سابق علی خلق الأشیاء فأجاب علیه السلام بأن العلم سابق علی وجود المخلوق بمراتب فقال علم و شاء و أراد و قدر و قضی و أمضی فالعلم ما به ینكشف الشی‌ء و المشیة ملاحظته بأحوال مرغوب فیها یوجب فینا میلا دون المشیة له سبحانه لتعالیه عن التغیر و الاتصاف بالصفة الزائدة و الإرادة تحریك الأسباب نحوه بحركة نفسانیة فینا بخلاف الإرادة فیه سبحانه و القدر التحدید و تعیین الحدود و الأوقات و القضاء هو الإیجاب و الإمضاء هو الإیجاد فوجود الخلق بعد علمه سبحانه بهذه المراتب و قوله فأمضی ما قضی أی فأوجد ما أوجب و أوجب ما قدر و قدر ما أراد ثم استأنف البیان علی وجه أوضح فقال بعلمه كانت المشیة و هی مسبوقة بالعلم و بمشیته كانت الإرادة و هی مسبوقة بالمشیة و بإرادته كان التقدیر و التقدیر مسبوق بالإرادة و بتقدیره كان القضاء و الإیجاب و هو مسبوق بالتقدیر إذ لا إیجاب إلا للمحدد الموقوف و بقضائه و إیجابه كان الإمضاء و الإیجاد و لله تعالی البداء فیما علم متی شاء فإن الدخول فی العلم أول مراتب السلوك إلی الوجود العینی و له البداء فیما علم متی شاء أن یبدو و فیما أراد و حرك الأسباب نحو تحریكه متی شاء قبل القضاء و الإیجاب فإذا وقع القضاء و الإیجاب متلبسا بالإمضاء و الإیجاد فلا بداء فعلم أن فی المعلوم العلم قبل كون المعلوم و حصوله فی الأذهان و الأعیان و فی المشاء المشیة قبل عینه و وجوده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العینی و فی أكثر النسخ المنشأ و لعل المراد به الإنشاء قبل الإظهار كما فی آخر الحدیث و فی المراد الإرادة قبل قیامه و التقدیر لهذه المعلومات قبل تفصیلها و توصیلها و حضورها العینی فی أوقاتها و القضاء بالإمضاء هو المبرم الذی یلزمه وجود المقضی فبالعلم علم الأشیاء قبل كونها و أصل العلم غیر مرتبط بنحو من الحصول للمعلوم و لو فی غیره بصورته المتحددة و لا یوجب نفس العلم و الانكشاف بما هو علم و انكشاف للأشیاء إنشاءها و بالمشیة و معرفتها بصفاتها و حدودها أنشأها إنشاء قبل الإظهار و الإدخال فی الوجود العینی و بالإرادة و تحریك الأسباب نحو وجودها العینی میز بعضها عن بعض بتخصیص تحریك الأسباب نحو وجود بعض دون بعض و بالتقدیر قدرها و عین و حدد أقواتها و أوقاتها و آجالها و بالقضاء و إیجابها بموجباتها أظهر للناس أماكنها و دلهم علیها بدلائلها فاهتدوا إلی العلم بوجودها حسب ما یوجبه الموجب بعد العلم بالموجب و بالإمضاء و الإیجاد أوضح تفصیل عللها و أبان أمرها بأعیانها.</w:t>
      </w:r>
    </w:p>
    <w:p>
      <w:pPr>
        <w:pStyle w:val="BookText"/>
      </w:pPr>
      <w:r>
        <w:rPr>
          <w:rFonts w:ascii="Amiri" w:hAnsi="Amiri" w:eastAsia="Amiri" w:cs="Amiri"/>
          <w:lang w:bidi="ar-SA"/>
          <w:color w:val="111111"/>
          <w:sz w:val="28"/>
          <w:szCs w:val="28"/>
          <w:rtl/>
        </w:rPr>
        <w:t xml:space="preserve">«28»-ید، التوحید الْقَطَّانُ عَنْ أَحْمَدَ الْهَمْدَانِیِّ عَنْ عَلِیِّ بْنِ الْحَسَنِ بْنِ فَضَّالٍ عَنْ أَبِیهِ عَنْ مَرْوَانَ بْنِ مُسْلِمٍ عَنِ الثُّمَالِیِّ عَنِ ابْنِ طَرِیفٍ عَنِ الْأَصْبَغِ قَالَ قَالَ أَمِیرُ الْمُؤْمِنِینَ علیه السلام أَوْحَی اللَّهُ تَعَالَی إِلَی دَاوُدَ یَا دَاوُدُ تُرِیدُ وَ أُرِیدُ وَ لَا یَكُونُ إِلَّا مَا أُرِیدُ فَإِنْ أَسْلَمْتَ لِمَا أُرِیدُ أَعْطَیْتُكَ مَا تُرِیدُ وَ إِنْ لَمْ تُسْلِمْ لِمَا أُرِیدُ أَتْعَبْتُكَ فِیمَا تُرِیدُ ثُمَّ لَا یَكُونُ إِلَّا مَا أُرِیدُ.</w:t>
      </w:r>
    </w:p>
    <w:p>
      <w:pPr>
        <w:pStyle w:val="BookText"/>
      </w:pPr>
      <w:r>
        <w:rPr>
          <w:rFonts w:ascii="Amiri" w:hAnsi="Amiri" w:eastAsia="Amiri" w:cs="Amiri"/>
          <w:lang w:bidi="ar-SA"/>
          <w:color w:val="111111"/>
          <w:sz w:val="28"/>
          <w:szCs w:val="28"/>
          <w:rtl/>
        </w:rPr>
        <w:t xml:space="preserve">«29»-ید، التوحید أَبِی عَنْ سَعْدٍ عَنِ ابْنِ أَبِی الْخَطَّابِ عَنْ جَعْفَرِ بْنِ بَشِیرٍ عَنِ الْعَرْزَمِیِّ عَنْ أَبِی عَبْدِ اللَّهِ علیه السلام قَالَ: كَانَ لِعَلِیٍّ علیه السلام غُلَامٌ اسْمُهُ قَنْبَرُ وَ كَانَ یُحِبُّ عَلِیّاً علیه السلام حُبّاً شَدِیداً فَإِذَا خَرَجَ عَلِیٌّ علیه السلام خَرَجَ عَلَی أَثَرِهِ بِالسَّیْفِ فَرَآهُ ذَاتَ لَیْلَةٍ فَقَالَ یَا قَنْبَرُ مَا لَكَ قَالَ جِئْتُ لِأَمْشِیَ خَلْفَكَ فَإِنَّ النَّاسَ كَمَا تَرَاهُمْ یَا أَمِیرَ الْمُؤْمِنِینَ فَخِفْتُ عَلَیْكَ قَالَ وَیْحَكَ أَ مِنْ أَهْلِ السَّمَاءِ تَحْرُسُنِی أَمْ مِنْ أَهْلِ الْأَرْضِ قَالَ لَا بَلْ مِنْ أَهْلِ الْأَرْضِ قَالَ إِنَّ أَهْلَ الْأَرْضِ لَا یَسْتَطِیعُونَ بِی شَیْئاً إِلَّا بِإِذْنِ اللَّهِ عَزَّ وَ جَلَّ مِنَ السَّمَاءِ فَارْجِعْ فَرَجَعَ.</w:t>
      </w:r>
    </w:p>
    <w:p>
      <w:pPr>
        <w:pStyle w:val="BookText"/>
      </w:pPr>
      <w:r>
        <w:rPr>
          <w:rFonts w:ascii="Amiri" w:hAnsi="Amiri" w:eastAsia="Amiri" w:cs="Amiri"/>
          <w:lang w:bidi="ar-SA"/>
          <w:color w:val="111111"/>
          <w:sz w:val="28"/>
          <w:szCs w:val="28"/>
          <w:rtl/>
        </w:rPr>
        <w:t xml:space="preserve">«30»-كا، الكافی عَلِیٌّ عَنْ أَبِیهِ عَنِ ابْنِ أَبِی عُمَیْرٍ عَنْ زَیْدٍ الشَّحَّامِ عَنْ أَبِی عَبْدِ اللَّهِ ع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أَمِیرَ الْمُؤْمِنِینَ علیه السلام جَلَسَ إِلَی حَائِطٍ مَائِلٍ یَقْضِی بَیْنَ النَّاسِ فَقَالَ بَعْضُهُمْ لَا تَقْعُدْ تَحْتَ هَذَا الْحَائِطِ فَإِنَّهُ مُعْوِرٌ </w:t>
      </w:r>
      <w:r>
        <w:rPr>
          <w:rStyle w:val="FootnoteReference"/>
        </w:rPr>
        <w:footnoteReference w:id="232"/>
      </w:r>
      <w:r>
        <w:rPr>
          <w:rFonts w:ascii="Amiri" w:hAnsi="Amiri" w:eastAsia="Amiri" w:cs="Amiri"/>
          <w:lang w:bidi="ar-SA"/>
          <w:color w:val="111111"/>
          <w:sz w:val="28"/>
          <w:szCs w:val="28"/>
          <w:rtl/>
        </w:rPr>
        <w:t xml:space="preserve">فَقَالَ أَمِیرُ الْمُؤْمِنِینَ حَرَسُ امْرِئٍ أَجَلُهُ فَلَمَّا قَامَ سَقَطَ الْحَائِطُ قَالَ وَ كَانَ أَمِیرُ الْمُؤْمِنِینَ علیه السلام یَفْعَلُ هَذَا وَ أَشْبَاهَهُ وَ هَذَا الْیَقِینُ.</w:t>
      </w:r>
    </w:p>
    <w:p>
      <w:pPr>
        <w:pStyle w:val="BookText"/>
      </w:pPr>
      <w:r>
        <w:rPr>
          <w:rFonts w:ascii="Amiri" w:hAnsi="Amiri" w:eastAsia="Amiri" w:cs="Amiri"/>
          <w:lang w:bidi="ar-SA"/>
          <w:color w:val="111111"/>
          <w:sz w:val="28"/>
          <w:szCs w:val="28"/>
          <w:rtl/>
        </w:rPr>
        <w:t xml:space="preserve">«31»-كا، الكافی مُحَمَّدُ بْنُ یَحْیَی عَنْ أَحْمَدَ بْنِ مُحَمَّدٍ عَنِ الْوَشَّاءِ عَنْ عَبْدِ اللَّهِ بْنِ سِنَانٍ عَنْ أَبِی حَمْزَةَ عَنْ سَعِیدِ بْنِ قَیْسٍ الْهَمْدَانِیِّ قَالَ: نَظَرْتُ یَوْماً فِی الْحَرْبِ إِلَی رَجُلٍ عَلَیْهِ ثَوْبَانِ فَحَرَّكْتُ فَرَسِی فَإِذَا هُوَ أَمِیرُ الْمُؤْمِنِینَ علیه السلام فَقُلْتُ یَا أَمِیرَ الْمُؤْمِنِینَ فِی مِثْلِ هَذَا الْمَوْضِعِ فَقَالَ نَعَمْ یَا سَعِیدَ بْنَ قَیْسٍ إِنَّهُ لَیْسَ مِنْ عَبْدٍ إِلَّا وَ لَهُ مِنَ اللَّهِ عَزَّ وَ جَلَّ حَافِظٌ وَ وَاقِیَةٌ مَعَهُ مَلَكَانِ یَحْفَظَانِهِ مِنْ أَنْ یَسْقُطَ مِنْ رَأْسِ جَبَلٍ أَوْ یَقَعَ فِی بِئْرٍ فَإِذَا نَزَلَ الْقَضَاءُ خَلَّیَا بَیْنَهُ وَ بَیْنَ كُلِّ شَیْ‌ءٍ.</w:t>
      </w:r>
    </w:p>
    <w:p>
      <w:pPr>
        <w:pStyle w:val="BookText"/>
      </w:pPr>
      <w:r>
        <w:rPr>
          <w:rFonts w:ascii="IRNazanin" w:hAnsi="IRNazanin" w:eastAsia="IRNazanin" w:cs="IRNazanin"/>
          <w:lang w:bidi="fa-IR"/>
          <w:color w:val="111111"/>
          <w:sz w:val="28"/>
          <w:szCs w:val="28"/>
          <w:rtl/>
        </w:rPr>
        <w:t xml:space="preserve">بیان: یمكن أن یكون هذه الأمور من خصائصهم علیهم السلام لعلمهم بعدم تضرّرهم بهذه الأمور و بوقت موتهم و سببه و لذا فرّ علیه السلام من حائط كما سیأتی و لم یفرّ من حائط كما مرّ لعلمه بسقوط الأول و عدم سقوط الثانی و یحتمل أن یكون المقصود من تلك الأخبار عدم المبالغة فی الفرار عن البلایا و المصائب و عدم ترك الواجبات للتوهّمات البعیدة. </w:t>
      </w:r>
      <w:r>
        <w:rPr>
          <w:rStyle w:val="FootnoteReference"/>
        </w:rPr>
        <w:footnoteReference w:id="233"/>
      </w:r>
    </w:p>
    <w:p>
      <w:pPr>
        <w:pStyle w:val="BookText"/>
      </w:pPr>
      <w:r>
        <w:rPr>
          <w:rFonts w:ascii="Amiri" w:hAnsi="Amiri" w:eastAsia="Amiri" w:cs="Amiri"/>
          <w:lang w:bidi="ar-SA"/>
          <w:color w:val="111111"/>
          <w:sz w:val="28"/>
          <w:szCs w:val="28"/>
          <w:rtl/>
        </w:rPr>
        <w:t xml:space="preserve">وَ یُؤَیِّدُهُ مَا رَوَاهُ الصَّدُوقُ فِی الْخِصَالِ عَنِ ابْنِ الْمُتَوَكِّلِ عَنْ مُحَمَّدٍ الْعَطَّارِ عَنْ مُحَمَّدِ بْنِ أَحْمَدَ بْنِ عَلِیٍّ الْكُوفِیِّ وَ مُحَمَّدِ بْنِ الْحُسَیْنِ عَنْ مُحَمَّدِ بْنِ حَمَّادٍ الْحَارِثِیِّ عَنْ أَبِی عَبْدِ اللَّهِ علیه السلام قَالَ قَالَ رَسُولُ اللَّهِ صلی اللّٰه علیه و آله خَمْسَةٌ لَا یُسْتَجَابُ لَهُمْ أَحَدُهُمْ رَجُلٌ مَرَّ بِحَائِطٍ مَائِلٍ وَ هُوَ یُقْبِلُ إِلَیْهِ وَ لَمْ یُسْرِعِ الْمَشْیَ حَتَّی سَقَطَ عَلَیْهِ الْخَبَرَ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«32»-ید، التوحید ابْنُ الْوَلِیدِ عَنِ الصَّفَّارِ عَنْ جَعْفَرِ بْنِ مُحَمَّدِ بْنِ عَبْدِ اللَّهِ عَنِ الْقَدَّاحِ عَنْ جَعْفَرِ بْنِ مُحَمَّدٍ عَنْ أَبِیهِ علیه السلام قَالَ: قِیلَ لِعَلِیٍّ علیه السلام إِنَّ رَجُلًا یَتَكَلَّمُ فِی الْمَشِیَّةِ فَقَالَ ادْعُهُ لِی فَقَالَ فَدُعِیَ لَهُ فَقَالَ یَا عَبْدَ اللَّهِ خَلَقَكَ اللَّهُ لِمَا شَاءَ أَوْ لِمَا شِئْتَ قَالَ لِمَا شَاءَ قَالَ فَیُمْرِضُكَ إِذَا شَاءَ أَوْ إِذَا شِئْتَ قَالَ إِذَا شَاءَ قَالَ فَیَشْفِیكَ إِذَا شَاءَ أَوْ إِذَا شِئْتَ قَالَ إِذَا شَاءَ قَالَ فَیُدْخِلُكَ حَیْثُ یَشَاءُ أَوْ حَیْثُ شِئْتَ فَقَالَ حَیْثُ یَشَاءُ قَالَ فَقَالَ عَلِیٌّ علیه السلام لَوْ قُلْتَ غَیْرَ هَذَا لَضَرَبْتُ الَّذِی فِیهِ عَیْنَاكَ.</w:t>
      </w:r>
    </w:p>
    <w:p>
      <w:pPr>
        <w:pStyle w:val="BookText"/>
      </w:pPr>
      <w:r>
        <w:rPr>
          <w:rFonts w:ascii="Amiri" w:hAnsi="Amiri" w:eastAsia="Amiri" w:cs="Amiri"/>
          <w:lang w:bidi="ar-SA"/>
          <w:color w:val="111111"/>
          <w:sz w:val="28"/>
          <w:szCs w:val="28"/>
          <w:rtl/>
        </w:rPr>
        <w:t xml:space="preserve">«33»-ید، التوحید وَ بِهَذَا الْإِسْنَادِ قَالَ: دَخَلَ عَلَی أَبِی عَبْدِ اللَّهِ علیه السلام أَوْ أَبِی جَعْفَرٍ علیه السلام رَجُلٌ مِنْ أَتْبَاعِ بَنِی أُمَیَّةَ فَخِفْنَا عَلَیْهِ فَقُلْنَا لَهُ لَوْ تَوَارَیْتَ وَ قُلْنَا لَیْسَ هُوَ هَاهُنَا قَالَ بَلَی ائْذَنُوا لَهُ </w:t>
      </w:r>
      <w:r>
        <w:rPr>
          <w:rStyle w:val="FootnoteReference"/>
        </w:rPr>
        <w:footnoteReference w:id="234"/>
      </w:r>
      <w:r>
        <w:rPr>
          <w:rFonts w:ascii="Amiri" w:hAnsi="Amiri" w:eastAsia="Amiri" w:cs="Amiri"/>
          <w:lang w:bidi="ar-SA"/>
          <w:color w:val="111111"/>
          <w:sz w:val="28"/>
          <w:szCs w:val="28"/>
          <w:rtl/>
        </w:rPr>
        <w:t xml:space="preserve">فَإِنَّ رَسُولَ اللَّهِ صلی اللّٰه علیه و آله قَالَ إِنَّ اللَّهَ عَزَّ وَ جَلَّ عِنْدَ لِسَانِ كُلِّ قَائِلٍ وَ یَدِ كُلِّ بَاسِطٍ فَهَذَا الْقَائِلُ لَا یَسْتَطِیعُ أَنْ یَقُولَ إِلَّا مَا شَاءَ اللَّهُ وَ هَذَا الْبَاسِطُ لَا یَسْتَطِیعُ أَنْ یَبْسُطَ یَدَهُ إِلَّا بِمَا شَاءَ اللَّهُ فَدَخَلَ عَلَیْهِ فَسَأَلَهُ عَنْ أَشْیَاءَ آمَنَ بِهَا وَ ذَهَبَ.</w:t>
      </w:r>
    </w:p>
    <w:p>
      <w:pPr>
        <w:pStyle w:val="BookText"/>
      </w:pPr>
      <w:r>
        <w:rPr>
          <w:rFonts w:ascii="Amiri" w:hAnsi="Amiri" w:eastAsia="Amiri" w:cs="Amiri"/>
          <w:lang w:bidi="ar-SA"/>
          <w:color w:val="111111"/>
          <w:sz w:val="28"/>
          <w:szCs w:val="28"/>
          <w:rtl/>
        </w:rPr>
        <w:t xml:space="preserve">«34»-ید، التوحید أَبِی عَنْ عَلِیٍّ عَنْ أَبِیهِ عَنِ ابْنِ مَعْبَدٍ عَنْ دُرُسْتَ عَنِ الْفُضَیْلِ قَالَ سَمِعْتُ أَبَا عَبْدِ اللَّهِ علیه السلام یَقُولُ شَاءَ وَ أَرَادَ وَ لَمْ یُحِبَّ وَ لَمْ یَرْضَ شَاءَ أَنْ لَا یَكُونَ فِی مُلْكِهِ </w:t>
      </w:r>
      <w:r>
        <w:rPr>
          <w:rStyle w:val="FootnoteReference"/>
        </w:rPr>
        <w:footnoteReference w:id="235"/>
      </w:r>
      <w:r>
        <w:rPr>
          <w:rFonts w:ascii="Amiri" w:hAnsi="Amiri" w:eastAsia="Amiri" w:cs="Amiri"/>
          <w:lang w:bidi="ar-SA"/>
          <w:color w:val="111111"/>
          <w:sz w:val="28"/>
          <w:szCs w:val="28"/>
          <w:rtl/>
        </w:rPr>
        <w:t xml:space="preserve">شَیْ‌ءٌ إِلَّا بِعِلْمِهِ وَ أَرَادَ مِثْلَ ذَلِكَ وَ لَمْ یُحِبَّ أَنْ یُقَالَ لَهُ ثَالِثُ ثَلَاثَةٍ وَ لَمْ یَرْضَ لِعِبَادِهِ الْكُفْرَ.</w:t>
      </w:r>
    </w:p>
    <w:p>
      <w:pPr>
        <w:pStyle w:val="BookText"/>
      </w:pPr>
      <w:r>
        <w:rPr>
          <w:rFonts w:ascii="Amiri" w:hAnsi="Amiri" w:eastAsia="Amiri" w:cs="Amiri"/>
          <w:lang w:bidi="ar-SA"/>
          <w:color w:val="111111"/>
          <w:sz w:val="28"/>
          <w:szCs w:val="28"/>
          <w:rtl/>
        </w:rPr>
        <w:t xml:space="preserve">ید، التوحید إِنَّ اللَّهَ تَبَارَكَ وَ تَعَالَی قَدْ قَضَی جَمِیعَ أَعْمَالِ الْعِبَادِ وَ قَدَّرَهَا وَ جَمِیعَ مَا یَكُونُ فِی الْعَالَمِ مِنْ خَیْرٍ وَ شَرٍّ.</w:t>
      </w:r>
    </w:p>
    <w:p>
      <w:pPr>
        <w:pStyle w:val="BookText"/>
      </w:pPr>
      <w:r>
        <w:rPr>
          <w:rFonts w:ascii="Amiri" w:hAnsi="Amiri" w:eastAsia="Amiri" w:cs="Amiri"/>
          <w:lang w:bidi="ar-SA"/>
          <w:color w:val="111111"/>
          <w:sz w:val="28"/>
          <w:szCs w:val="28"/>
          <w:rtl/>
        </w:rPr>
        <w:t xml:space="preserve">و القضاء قد یكون بمعنی الإعلام كما قال اللّٰه عز و جل وَ قَضَیْنا إِلی بَنِی إِسْرائِیلَ فِی الْكِتابِ </w:t>
      </w:r>
      <w:r>
        <w:rPr>
          <w:rStyle w:val="FootnoteReference"/>
        </w:rPr>
        <w:footnoteReference w:id="236"/>
      </w:r>
      <w:r>
        <w:rPr>
          <w:rFonts w:ascii="Amiri" w:hAnsi="Amiri" w:eastAsia="Amiri" w:cs="Amiri"/>
          <w:lang w:bidi="ar-SA"/>
          <w:color w:val="111111"/>
          <w:sz w:val="28"/>
          <w:szCs w:val="28"/>
          <w:rtl/>
        </w:rPr>
        <w:t xml:space="preserve">یرید أعلمناهم و كما قال اللّٰه عز و جل وَ قَضَیْنا إِلَیْهِ ذلِكَ الْأَمْرَ أَنَّ دابِرَ هؤُلاءِ مَقْطُوعٌ مُصْبِحِینَ </w:t>
      </w:r>
      <w:r>
        <w:rPr>
          <w:rStyle w:val="FootnoteReference"/>
        </w:rPr>
        <w:footnoteReference w:id="237"/>
      </w:r>
      <w:r>
        <w:rPr>
          <w:rFonts w:ascii="IRNazanin" w:hAnsi="IRNazanin" w:eastAsia="IRNazanin" w:cs="IRNazanin"/>
          <w:lang w:bidi="fa-IR"/>
          <w:color w:val="111111"/>
          <w:sz w:val="28"/>
          <w:szCs w:val="28"/>
          <w:rtl/>
        </w:rPr>
        <w:t xml:space="preserve">یرید أخبرناه و أعلمناه فلا ینكر أن یكون اللّٰه عز و جل یقضی أعمال العباد و سائر ما یكون من خیر و شر علی هذا المعنی لأن اللّٰه عز و جل عالم بها أجمع و یصح أن یعلمها عباده و یخبرهم عنها و قد یكون القدر أیضا فی معنی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و الأخبار كما قال اللّٰه عز و جل إِلَّا امْرَأَتَهُ قَدَّرْناها مِنَ الْغابِرِینَ </w:t>
      </w:r>
      <w:r>
        <w:rPr>
          <w:rStyle w:val="FootnoteReference"/>
        </w:rPr>
        <w:footnoteReference w:id="238"/>
      </w:r>
      <w:r>
        <w:rPr>
          <w:rFonts w:ascii="IRNazanin" w:hAnsi="IRNazanin" w:eastAsia="IRNazanin" w:cs="IRNazanin"/>
          <w:lang w:bidi="fa-IR"/>
          <w:color w:val="111111"/>
          <w:sz w:val="28"/>
          <w:szCs w:val="28"/>
          <w:rtl/>
        </w:rPr>
        <w:t xml:space="preserve">یعنی كتبنا و أخبرنا و قال العجاج.</w:t>
      </w:r>
    </w:p>
    <w:p>
      <w:pPr>
        <w:pStyle w:val="BookText"/>
      </w:pPr>
      <w:r>
        <w:rPr>
          <w:rFonts w:ascii="IRNazanin" w:hAnsi="IRNazanin" w:eastAsia="IRNazanin" w:cs="IRNazanin"/>
          <w:lang w:bidi="fa-IR"/>
          <w:color w:val="111111"/>
          <w:sz w:val="28"/>
          <w:szCs w:val="28"/>
          <w:rtl/>
        </w:rPr>
        <w:t xml:space="preserve">و اعلم بأن ذا الجلال قد قدر. فی الصحف الأولی التی كان سطر.</w:t>
      </w:r>
    </w:p>
    <w:p>
      <w:pPr>
        <w:pStyle w:val="BookText"/>
      </w:pPr>
      <w:r>
        <w:rPr>
          <w:rFonts w:ascii="Amiri" w:hAnsi="Amiri" w:eastAsia="Amiri" w:cs="Amiri"/>
          <w:lang w:bidi="ar-SA"/>
          <w:color w:val="111111"/>
          <w:sz w:val="28"/>
          <w:szCs w:val="28"/>
          <w:rtl/>
        </w:rPr>
        <w:t xml:space="preserve">و قدر معناه كتب و قد یكون القضاء بمعنی الحكم و الإلزام قال اللّٰه عز و جل وَ قَضی رَبُّكَ أَلَّا تَعْبُدُوا إِلَّا إِیَّاهُ وَ بِالْوالِدَیْنِ إِحْساناً </w:t>
      </w:r>
      <w:r>
        <w:rPr>
          <w:rStyle w:val="FootnoteReference"/>
        </w:rPr>
        <w:footnoteReference w:id="239"/>
      </w:r>
      <w:r>
        <w:rPr>
          <w:rFonts w:ascii="IRNazanin" w:hAnsi="IRNazanin" w:eastAsia="IRNazanin" w:cs="IRNazanin"/>
          <w:lang w:bidi="fa-IR"/>
          <w:color w:val="111111"/>
          <w:sz w:val="28"/>
          <w:szCs w:val="28"/>
          <w:rtl/>
        </w:rPr>
        <w:t xml:space="preserve">یرید حكم بذلك و ألزمه خلقه فقد یجوز أن یقال إن اللّٰه عز و جل قد قضی من أعمال العباد علی هذا المعنی ما قد ألزمه عباده و حكم به علیهم و هی الفرائض دون غیرها و قد یجوز أیضا أن یقدر اللّٰه عز و جل أعمال العباد بأن یبین مقادیرها و أحوالها من حسن و قبح و فرض و نافلة و غیر ذلك و یفعل من الأدلة علی ذلك ما یعرف به هذه الأحوال لهذه الأفعال فیكون عز و جل مقدرا لها فی الحقیقة و لیس یقدرها لیعرف مقدارها و لكن لیبین لغیره ممن لا یعرف ذلك حال ما قدره بتقدیره إیاه و هذا أظهر من أن یخفی و أبین من أن یحتاج إلی الاستشهاد علیه أ لا تری أنا قد نرجع إلی أهل المعرفة بالصناعات فی تقدیرها لنا فلا یمنعهم علمهم بمقادیرها من أن یقدروها لنا لیبینوا لنا مقادیرها و إنما أنكرنا أن یكون اللّٰه عز و جل حكم بها علی عباده و منعهم من الانصراف عنها أو أن یكون فعلها و كونها فأما أن یكون عز و جل خلقها خلق تقدیر فلا ننكره.</w:t>
      </w:r>
    </w:p>
    <w:p>
      <w:pPr>
        <w:pStyle w:val="BookText"/>
      </w:pPr>
      <w:r>
        <w:rPr>
          <w:rFonts w:ascii="Amiri" w:hAnsi="Amiri" w:eastAsia="Amiri" w:cs="Amiri"/>
          <w:lang w:bidi="ar-SA"/>
          <w:color w:val="111111"/>
          <w:sz w:val="28"/>
          <w:szCs w:val="28"/>
          <w:rtl/>
        </w:rPr>
        <w:t xml:space="preserve">و سمعت بعض أهل العلم یقول إن القضاء علی عشرة أوجه فأول وجه منها العلم و هو قول اللّٰه عز و جل إِلَّا حاجَةً فِی نَفْسِ یَعْقُوبَ قَضاها </w:t>
      </w:r>
      <w:r>
        <w:rPr>
          <w:rStyle w:val="FootnoteReference"/>
        </w:rPr>
        <w:footnoteReference w:id="240"/>
      </w:r>
      <w:r>
        <w:rPr>
          <w:rFonts w:ascii="IRNazanin" w:hAnsi="IRNazanin" w:eastAsia="IRNazanin" w:cs="IRNazanin"/>
          <w:lang w:bidi="fa-IR"/>
          <w:color w:val="111111"/>
          <w:sz w:val="28"/>
          <w:szCs w:val="28"/>
          <w:rtl/>
        </w:rPr>
        <w:t xml:space="preserve">یعنی علمها.</w:t>
      </w:r>
    </w:p>
    <w:p>
      <w:pPr>
        <w:pStyle w:val="BookText"/>
      </w:pPr>
      <w:r>
        <w:rPr>
          <w:rFonts w:ascii="Amiri" w:hAnsi="Amiri" w:eastAsia="Amiri" w:cs="Amiri"/>
          <w:lang w:bidi="ar-SA"/>
          <w:color w:val="111111"/>
          <w:sz w:val="28"/>
          <w:szCs w:val="28"/>
          <w:rtl/>
        </w:rPr>
        <w:t xml:space="preserve">و الثانی الإعلام و هو قوله عز و جل وَ قَضَیْنا إِلی بَنِی إِسْرائِیلَ فِی الْكِتابِ </w:t>
      </w:r>
      <w:r>
        <w:rPr>
          <w:rStyle w:val="FootnoteReference"/>
        </w:rPr>
        <w:footnoteReference w:id="241"/>
      </w:r>
      <w:r>
        <w:rPr>
          <w:rFonts w:ascii="Amiri" w:hAnsi="Amiri" w:eastAsia="Amiri" w:cs="Amiri"/>
          <w:lang w:bidi="ar-SA"/>
          <w:color w:val="111111"/>
          <w:sz w:val="28"/>
          <w:szCs w:val="28"/>
          <w:rtl/>
        </w:rPr>
        <w:t xml:space="preserve">و قوله وَ قَضَیْنا إِلَیْهِ ذلِكَ الْأَمْرَ أَنَّ دابِرَ هؤُلاءِ </w:t>
      </w:r>
      <w:r>
        <w:rPr>
          <w:rStyle w:val="FootnoteReference"/>
        </w:rPr>
        <w:footnoteReference w:id="242"/>
      </w:r>
      <w:r>
        <w:rPr>
          <w:rFonts w:ascii="IRNazanin" w:hAnsi="IRNazanin" w:eastAsia="IRNazanin" w:cs="IRNazanin"/>
          <w:lang w:bidi="fa-IR"/>
          <w:color w:val="111111"/>
          <w:sz w:val="28"/>
          <w:szCs w:val="28"/>
          <w:rtl/>
        </w:rPr>
        <w:t xml:space="preserve">أی أعلمناه.</w:t>
      </w:r>
    </w:p>
    <w:p>
      <w:pPr>
        <w:pStyle w:val="BookText"/>
      </w:pPr>
      <w:r>
        <w:rPr>
          <w:rFonts w:ascii="IRNazanin" w:hAnsi="IRNazanin" w:eastAsia="IRNazanin" w:cs="IRNazanin"/>
          <w:lang w:bidi="fa-IR"/>
          <w:color w:val="111111"/>
          <w:sz w:val="28"/>
          <w:szCs w:val="28"/>
          <w:rtl/>
        </w:rPr>
        <w:t xml:space="preserve">و الوجه الثالث الحكم و هو قوله عز و جل و یقضی ربك بالحق یعنی یحكم بالحق. </w:t>
      </w:r>
      <w:r>
        <w:rPr>
          <w:rStyle w:val="FootnoteReference"/>
        </w:rPr>
        <w:footnoteReference w:id="243"/>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الرابع القول و هو قوله عز و جل وَ اللَّهُ یَقْضِی بِالْحَقِّ </w:t>
      </w:r>
      <w:r>
        <w:rPr>
          <w:rStyle w:val="FootnoteReference"/>
        </w:rPr>
        <w:footnoteReference w:id="244"/>
      </w:r>
      <w:r>
        <w:rPr>
          <w:rFonts w:ascii="Amiri" w:hAnsi="Amiri" w:eastAsia="Amiri" w:cs="Amiri"/>
          <w:lang w:bidi="ar-SA"/>
          <w:color w:val="111111"/>
          <w:sz w:val="28"/>
          <w:szCs w:val="28"/>
          <w:rtl/>
        </w:rPr>
        <w:t xml:space="preserve">أی یقول الحق و الخامس الحتم و هو قوله عز و جل فَلَمَّا قَضَیْنا عَلَیْهِ الْمَوْتَ </w:t>
      </w:r>
      <w:r>
        <w:rPr>
          <w:rStyle w:val="FootnoteReference"/>
        </w:rPr>
        <w:footnoteReference w:id="245"/>
      </w:r>
      <w:r>
        <w:rPr>
          <w:rFonts w:ascii="IRNazanin" w:hAnsi="IRNazanin" w:eastAsia="IRNazanin" w:cs="IRNazanin"/>
          <w:lang w:bidi="fa-IR"/>
          <w:color w:val="111111"/>
          <w:sz w:val="28"/>
          <w:szCs w:val="28"/>
          <w:rtl/>
        </w:rPr>
        <w:t xml:space="preserve">یعنی حتمنا فهو القضاء الحتم.</w:t>
      </w:r>
    </w:p>
    <w:p>
      <w:pPr>
        <w:pStyle w:val="BookText"/>
      </w:pPr>
      <w:r>
        <w:rPr>
          <w:rFonts w:ascii="Amiri" w:hAnsi="Amiri" w:eastAsia="Amiri" w:cs="Amiri"/>
          <w:lang w:bidi="ar-SA"/>
          <w:color w:val="111111"/>
          <w:sz w:val="28"/>
          <w:szCs w:val="28"/>
          <w:rtl/>
        </w:rPr>
        <w:t xml:space="preserve">و السادس الأمر و هو قوله عز و جل وَ قَضی رَبُّكَ أَلَّا تَعْبُدُوا إِلَّا إِیَّاهُ </w:t>
      </w:r>
      <w:r>
        <w:rPr>
          <w:rStyle w:val="FootnoteReference"/>
        </w:rPr>
        <w:footnoteReference w:id="246"/>
      </w:r>
      <w:r>
        <w:rPr>
          <w:rFonts w:ascii="IRNazanin" w:hAnsi="IRNazanin" w:eastAsia="IRNazanin" w:cs="IRNazanin"/>
          <w:lang w:bidi="fa-IR"/>
          <w:color w:val="111111"/>
          <w:sz w:val="28"/>
          <w:szCs w:val="28"/>
          <w:rtl/>
        </w:rPr>
        <w:t xml:space="preserve">یعنی أمر ربك.</w:t>
      </w:r>
    </w:p>
    <w:p>
      <w:pPr>
        <w:pStyle w:val="BookText"/>
      </w:pPr>
      <w:r>
        <w:rPr>
          <w:rFonts w:ascii="Amiri" w:hAnsi="Amiri" w:eastAsia="Amiri" w:cs="Amiri"/>
          <w:lang w:bidi="ar-SA"/>
          <w:color w:val="111111"/>
          <w:sz w:val="28"/>
          <w:szCs w:val="28"/>
          <w:rtl/>
        </w:rPr>
        <w:t xml:space="preserve">و السابع الخلق و هو قوله عز و جل فَقَضاهُنَّ سَبْعَ سَماواتٍ فِی یَوْمَیْنِ </w:t>
      </w:r>
      <w:r>
        <w:rPr>
          <w:rStyle w:val="FootnoteReference"/>
        </w:rPr>
        <w:footnoteReference w:id="247"/>
      </w:r>
      <w:r>
        <w:rPr>
          <w:rFonts w:ascii="IRNazanin" w:hAnsi="IRNazanin" w:eastAsia="IRNazanin" w:cs="IRNazanin"/>
          <w:lang w:bidi="fa-IR"/>
          <w:color w:val="111111"/>
          <w:sz w:val="28"/>
          <w:szCs w:val="28"/>
          <w:rtl/>
        </w:rPr>
        <w:t xml:space="preserve">یعنی خلقهن.</w:t>
      </w:r>
    </w:p>
    <w:p>
      <w:pPr>
        <w:pStyle w:val="BookText"/>
      </w:pPr>
      <w:r>
        <w:rPr>
          <w:rFonts w:ascii="Amiri" w:hAnsi="Amiri" w:eastAsia="Amiri" w:cs="Amiri"/>
          <w:lang w:bidi="ar-SA"/>
          <w:color w:val="111111"/>
          <w:sz w:val="28"/>
          <w:szCs w:val="28"/>
          <w:rtl/>
        </w:rPr>
        <w:t xml:space="preserve">و الثامن الفعل و هو قوله عز و جل فَاقْضِ ما أَنْتَ قاضٍ </w:t>
      </w:r>
      <w:r>
        <w:rPr>
          <w:rStyle w:val="FootnoteReference"/>
        </w:rPr>
        <w:footnoteReference w:id="248"/>
      </w:r>
      <w:r>
        <w:rPr>
          <w:rFonts w:ascii="IRNazanin" w:hAnsi="IRNazanin" w:eastAsia="IRNazanin" w:cs="IRNazanin"/>
          <w:lang w:bidi="fa-IR"/>
          <w:color w:val="111111"/>
          <w:sz w:val="28"/>
          <w:szCs w:val="28"/>
          <w:rtl/>
        </w:rPr>
        <w:t xml:space="preserve">أی افعل ما أنت فاعل.</w:t>
      </w:r>
    </w:p>
    <w:p>
      <w:pPr>
        <w:pStyle w:val="BookText"/>
      </w:pPr>
      <w:r>
        <w:rPr>
          <w:rFonts w:ascii="Amiri" w:hAnsi="Amiri" w:eastAsia="Amiri" w:cs="Amiri"/>
          <w:lang w:bidi="ar-SA"/>
          <w:color w:val="111111"/>
          <w:sz w:val="28"/>
          <w:szCs w:val="28"/>
          <w:rtl/>
        </w:rPr>
        <w:t xml:space="preserve">و التاسع الإتمام و هو قوله عز و جل فَلَمَّا قَضی مُوسَی الْأَجَلَ </w:t>
      </w:r>
      <w:r>
        <w:rPr>
          <w:rStyle w:val="FootnoteReference"/>
        </w:rPr>
        <w:footnoteReference w:id="249"/>
      </w:r>
      <w:r>
        <w:rPr>
          <w:rFonts w:ascii="Amiri" w:hAnsi="Amiri" w:eastAsia="Amiri" w:cs="Amiri"/>
          <w:lang w:bidi="ar-SA"/>
          <w:color w:val="111111"/>
          <w:sz w:val="28"/>
          <w:szCs w:val="28"/>
          <w:rtl/>
        </w:rPr>
        <w:t xml:space="preserve">و قوله عز و جل حكایة عن موسی أَیَّمَا الْأَجَلَیْنِ قَضَیْتُ فَلا عُدْوانَ عَلَیَّ وَ اللَّهُ عَلی ما نَقُولُ وَكِیلٌ </w:t>
      </w:r>
      <w:r>
        <w:rPr>
          <w:rStyle w:val="FootnoteReference"/>
        </w:rPr>
        <w:footnoteReference w:id="250"/>
      </w:r>
      <w:r>
        <w:rPr>
          <w:rFonts w:ascii="IRNazanin" w:hAnsi="IRNazanin" w:eastAsia="IRNazanin" w:cs="IRNazanin"/>
          <w:lang w:bidi="fa-IR"/>
          <w:color w:val="111111"/>
          <w:sz w:val="28"/>
          <w:szCs w:val="28"/>
          <w:rtl/>
        </w:rPr>
        <w:t xml:space="preserve">أی أتممت.</w:t>
      </w:r>
    </w:p>
    <w:p>
      <w:pPr>
        <w:pStyle w:val="BookText"/>
      </w:pPr>
      <w:r>
        <w:rPr>
          <w:rFonts w:ascii="Amiri" w:hAnsi="Amiri" w:eastAsia="Amiri" w:cs="Amiri"/>
          <w:lang w:bidi="ar-SA"/>
          <w:color w:val="111111"/>
          <w:sz w:val="28"/>
          <w:szCs w:val="28"/>
          <w:rtl/>
        </w:rPr>
        <w:t xml:space="preserve">و العاشر الفراغ من الشی‌ء و هو قوله عز و جل قُضِیَ الْأَمْرُ الَّذِی فِیهِ تَسْتَفْتِیانِ </w:t>
      </w:r>
      <w:r>
        <w:rPr>
          <w:rStyle w:val="FootnoteReference"/>
        </w:rPr>
        <w:footnoteReference w:id="251"/>
      </w:r>
      <w:r>
        <w:rPr>
          <w:rFonts w:ascii="IRNazanin" w:hAnsi="IRNazanin" w:eastAsia="IRNazanin" w:cs="IRNazanin"/>
          <w:lang w:bidi="fa-IR"/>
          <w:color w:val="111111"/>
          <w:sz w:val="28"/>
          <w:szCs w:val="28"/>
          <w:rtl/>
        </w:rPr>
        <w:t xml:space="preserve">یعنی فرغ لكما منه و قول القائل قد قضیت لك حاجتك یعنی فرغت لك منها فیجوز أن یقال إن الأشیاء كلها بقضاء اللّٰه و قدره تبارك و تعالی بمعنی أن اللّٰه عز و جل قد علمها و علم مقادیرها و له عز و جل فی جمیعها حكم من خیر أو شر فما كان من خیر فقد قضاه بمعنی أنه أمر به و حتمه و جعله حقا و علم مبلغه و مقداره و ما كان من شر فلم یأمر به و لم یرضه و لكنه عز و جل قد قضاه و قدره بمعنی أنه علمه بمقداره و مبلغه و حكم فیه بحكمه.</w:t>
      </w:r>
    </w:p>
    <w:p>
      <w:pPr>
        <w:pStyle w:val="BookText"/>
      </w:pPr>
      <w:r>
        <w:rPr>
          <w:rFonts w:ascii="IRNazanin" w:hAnsi="IRNazanin" w:eastAsia="IRNazanin" w:cs="IRNazanin"/>
          <w:lang w:bidi="fa-IR"/>
          <w:color w:val="111111"/>
          <w:sz w:val="28"/>
          <w:szCs w:val="28"/>
          <w:rtl/>
        </w:rPr>
        <w:t xml:space="preserve">و الفتنة علی عشرة أوجه فوجه منها الضلال.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الثانی الاختبار و هو قوله عز و جل وَ فَتَنَّاكَ فُتُوناً </w:t>
      </w:r>
      <w:r>
        <w:rPr>
          <w:rStyle w:val="FootnoteReference"/>
        </w:rPr>
        <w:footnoteReference w:id="252"/>
      </w:r>
      <w:r>
        <w:rPr>
          <w:rFonts w:ascii="Amiri" w:hAnsi="Amiri" w:eastAsia="Amiri" w:cs="Amiri"/>
          <w:lang w:bidi="ar-SA"/>
          <w:color w:val="111111"/>
          <w:sz w:val="28"/>
          <w:szCs w:val="28"/>
          <w:rtl/>
        </w:rPr>
        <w:t xml:space="preserve">یعنی اختبرناك اختبارا و قوله عز و جل الم أَ حَسِبَ النَّاسُ أَنْ یُتْرَكُوا أَنْ یَقُولُوا آمَنَّا وَ هُمْ لا یُفْتَنُونَ </w:t>
      </w:r>
      <w:r>
        <w:rPr>
          <w:rStyle w:val="FootnoteReference"/>
        </w:rPr>
        <w:footnoteReference w:id="253"/>
      </w:r>
      <w:r>
        <w:rPr>
          <w:rFonts w:ascii="IRNazanin" w:hAnsi="IRNazanin" w:eastAsia="IRNazanin" w:cs="IRNazanin"/>
          <w:lang w:bidi="fa-IR"/>
          <w:color w:val="111111"/>
          <w:sz w:val="28"/>
          <w:szCs w:val="28"/>
          <w:rtl/>
        </w:rPr>
        <w:t xml:space="preserve">یعنی لا یختبرون.</w:t>
      </w:r>
    </w:p>
    <w:p>
      <w:pPr>
        <w:pStyle w:val="BookText"/>
      </w:pPr>
      <w:r>
        <w:rPr>
          <w:rFonts w:ascii="Amiri" w:hAnsi="Amiri" w:eastAsia="Amiri" w:cs="Amiri"/>
          <w:lang w:bidi="ar-SA"/>
          <w:color w:val="111111"/>
          <w:sz w:val="28"/>
          <w:szCs w:val="28"/>
          <w:rtl/>
        </w:rPr>
        <w:t xml:space="preserve">و الثالث الحجة و هو قوله عز و جل ثُمَّ لَمْ تَكُنْ فِتْنَتُهُمْ إِلَّا أَنْ قالُوا وَ اللَّهِ رَبِّنا ما كُنَّا مُشْرِكِینَ </w:t>
      </w:r>
      <w:r>
        <w:rPr>
          <w:rStyle w:val="FootnoteReference"/>
        </w:rPr>
        <w:footnoteReference w:id="254"/>
      </w:r>
      <w:r>
        <w:rPr>
          <w:rFonts w:ascii="Amiri" w:hAnsi="Amiri" w:eastAsia="Amiri" w:cs="Amiri"/>
          <w:lang w:bidi="ar-SA"/>
          <w:color w:val="111111"/>
          <w:sz w:val="28"/>
          <w:szCs w:val="28"/>
          <w:rtl/>
        </w:rPr>
        <w:t xml:space="preserve">و الرابع الشرك و هو قوله عز و جل وَ الْفِتْنَةُ أَشَدُّ مِنَ الْقَتْلِ </w:t>
      </w:r>
      <w:r>
        <w:rPr>
          <w:rStyle w:val="FootnoteReference"/>
        </w:rPr>
        <w:footnoteReference w:id="255"/>
      </w:r>
      <w:r>
        <w:rPr>
          <w:rFonts w:ascii="Amiri" w:hAnsi="Amiri" w:eastAsia="Amiri" w:cs="Amiri"/>
          <w:lang w:bidi="ar-SA"/>
          <w:color w:val="111111"/>
          <w:sz w:val="28"/>
          <w:szCs w:val="28"/>
          <w:rtl/>
        </w:rPr>
        <w:t xml:space="preserve">و الخامس الكفر و هو قوله عز و جل أَلا فِی الْفِتْنَةِ سَقَطُوا </w:t>
      </w:r>
      <w:r>
        <w:rPr>
          <w:rStyle w:val="FootnoteReference"/>
        </w:rPr>
        <w:footnoteReference w:id="256"/>
      </w:r>
      <w:r>
        <w:rPr>
          <w:rFonts w:ascii="IRNazanin" w:hAnsi="IRNazanin" w:eastAsia="IRNazanin" w:cs="IRNazanin"/>
          <w:lang w:bidi="fa-IR"/>
          <w:color w:val="111111"/>
          <w:sz w:val="28"/>
          <w:szCs w:val="28"/>
          <w:rtl/>
        </w:rPr>
        <w:t xml:space="preserve">یعنی فی الكفر.</w:t>
      </w:r>
    </w:p>
    <w:p>
      <w:pPr>
        <w:pStyle w:val="BookText"/>
      </w:pPr>
      <w:r>
        <w:rPr>
          <w:rFonts w:ascii="Amiri" w:hAnsi="Amiri" w:eastAsia="Amiri" w:cs="Amiri"/>
          <w:lang w:bidi="ar-SA"/>
          <w:color w:val="111111"/>
          <w:sz w:val="28"/>
          <w:szCs w:val="28"/>
          <w:rtl/>
        </w:rPr>
        <w:t xml:space="preserve">و السادس الإحراق بالنار و هو قوله عز و جل إِنَّ الَّذِینَ فَتَنُوا الْمُؤْمِنِینَ وَ الْمُؤْمِناتِ </w:t>
      </w:r>
      <w:r>
        <w:rPr>
          <w:rStyle w:val="FootnoteReference"/>
        </w:rPr>
        <w:footnoteReference w:id="257"/>
      </w:r>
      <w:r>
        <w:rPr>
          <w:rFonts w:ascii="IRNazanin" w:hAnsi="IRNazanin" w:eastAsia="IRNazanin" w:cs="IRNazanin"/>
          <w:lang w:bidi="fa-IR"/>
          <w:color w:val="111111"/>
          <w:sz w:val="28"/>
          <w:szCs w:val="28"/>
          <w:rtl/>
        </w:rPr>
        <w:t xml:space="preserve">الآیة یعنی أحرقوا.</w:t>
      </w:r>
    </w:p>
    <w:p>
      <w:pPr>
        <w:pStyle w:val="BookText"/>
      </w:pPr>
      <w:r>
        <w:rPr>
          <w:rFonts w:ascii="Amiri" w:hAnsi="Amiri" w:eastAsia="Amiri" w:cs="Amiri"/>
          <w:lang w:bidi="ar-SA"/>
          <w:color w:val="111111"/>
          <w:sz w:val="28"/>
          <w:szCs w:val="28"/>
          <w:rtl/>
        </w:rPr>
        <w:t xml:space="preserve">و السابع العذاب و هو قوله عز و جل یَوْمَ هُمْ عَلَی النَّارِ یُفْتَنُونَ </w:t>
      </w:r>
      <w:r>
        <w:rPr>
          <w:rStyle w:val="FootnoteReference"/>
        </w:rPr>
        <w:footnoteReference w:id="258"/>
      </w:r>
      <w:r>
        <w:rPr>
          <w:rFonts w:ascii="Amiri" w:hAnsi="Amiri" w:eastAsia="Amiri" w:cs="Amiri"/>
          <w:lang w:bidi="ar-SA"/>
          <w:color w:val="111111"/>
          <w:sz w:val="28"/>
          <w:szCs w:val="28"/>
          <w:rtl/>
        </w:rPr>
        <w:t xml:space="preserve">یعنی یعذبون و قوله عز و جل ذُوقُوا فِتْنَتَكُمْ هذَا الَّذِی كُنْتُمْ بِهِ تَسْتَعْجِلُونَ </w:t>
      </w:r>
      <w:r>
        <w:rPr>
          <w:rStyle w:val="FootnoteReference"/>
        </w:rPr>
        <w:footnoteReference w:id="259"/>
      </w:r>
      <w:r>
        <w:rPr>
          <w:rFonts w:ascii="Amiri" w:hAnsi="Amiri" w:eastAsia="Amiri" w:cs="Amiri"/>
          <w:lang w:bidi="ar-SA"/>
          <w:color w:val="111111"/>
          <w:sz w:val="28"/>
          <w:szCs w:val="28"/>
          <w:rtl/>
        </w:rPr>
        <w:t xml:space="preserve">یعنی عذابكم و قوله عز و جل وَ مَنْ یُرِدِ اللَّهُ فِتْنَتَهُ یعنی عذابه فَلَنْ تَمْلِكَ لَهُ مِنَ اللَّهِ شَیْئاً </w:t>
      </w:r>
      <w:r>
        <w:rPr>
          <w:rStyle w:val="FootnoteReference"/>
        </w:rPr>
        <w:footnoteReference w:id="260"/>
      </w:r>
      <w:r>
        <w:rPr>
          <w:rFonts w:ascii="Amiri" w:hAnsi="Amiri" w:eastAsia="Amiri" w:cs="Amiri"/>
          <w:lang w:bidi="ar-SA"/>
          <w:color w:val="111111"/>
          <w:sz w:val="28"/>
          <w:szCs w:val="28"/>
          <w:rtl/>
        </w:rPr>
        <w:t xml:space="preserve">و الثامن القتل و هو قوله عز و جل إِنْ خِفْتُمْ أَنْ یَفْتِنَكُمُ الَّذِینَ كَفَرُوا </w:t>
      </w:r>
      <w:r>
        <w:rPr>
          <w:rStyle w:val="FootnoteReference"/>
        </w:rPr>
        <w:footnoteReference w:id="261"/>
      </w:r>
      <w:r>
        <w:rPr>
          <w:rFonts w:ascii="Amiri" w:hAnsi="Amiri" w:eastAsia="Amiri" w:cs="Amiri"/>
          <w:lang w:bidi="ar-SA"/>
          <w:color w:val="111111"/>
          <w:sz w:val="28"/>
          <w:szCs w:val="28"/>
          <w:rtl/>
        </w:rPr>
        <w:t xml:space="preserve">یعنی إن خفتم أن یقتلوكم و قوله عز و جل فَما آمَنَ لِمُوسی إِلَّا ذُرِّیَّةٌ مِنْ قَوْمِهِ عَلی خَوْفٍ مِنْ فِرْعَوْنَ وَ مَلَائِهِمْ أَنْ یَفْتِنَهُمْ </w:t>
      </w:r>
      <w:r>
        <w:rPr>
          <w:rStyle w:val="FootnoteReference"/>
        </w:rPr>
        <w:footnoteReference w:id="262"/>
      </w:r>
      <w:r>
        <w:rPr>
          <w:rFonts w:ascii="IRNazanin" w:hAnsi="IRNazanin" w:eastAsia="IRNazanin" w:cs="IRNazanin"/>
          <w:lang w:bidi="fa-IR"/>
          <w:color w:val="111111"/>
          <w:sz w:val="28"/>
          <w:szCs w:val="28"/>
          <w:rtl/>
        </w:rPr>
        <w:t xml:space="preserve">یعنی أن یقتلهم.</w:t>
      </w:r>
    </w:p>
    <w:p>
      <w:pPr>
        <w:pStyle w:val="BookText"/>
      </w:pPr>
      <w:r>
        <w:rPr>
          <w:rFonts w:ascii="Amiri" w:hAnsi="Amiri" w:eastAsia="Amiri" w:cs="Amiri"/>
          <w:lang w:bidi="ar-SA"/>
          <w:color w:val="111111"/>
          <w:sz w:val="28"/>
          <w:szCs w:val="28"/>
          <w:rtl/>
        </w:rPr>
        <w:t xml:space="preserve">و التاسع الصد و هو قوله تعالی وَ إِنْ كادُوا لَیَفْتِنُونَكَ عَنِ الَّذِی أَوْحَیْنا إِلَیْكَ </w:t>
      </w:r>
      <w:r>
        <w:rPr>
          <w:rStyle w:val="FootnoteReference"/>
        </w:rPr>
        <w:footnoteReference w:id="263"/>
      </w:r>
      <w:r>
        <w:rPr>
          <w:rFonts w:ascii="IRNazanin" w:hAnsi="IRNazanin" w:eastAsia="IRNazanin" w:cs="IRNazanin"/>
          <w:lang w:bidi="fa-IR"/>
          <w:color w:val="111111"/>
          <w:sz w:val="28"/>
          <w:szCs w:val="28"/>
          <w:rtl/>
        </w:rPr>
        <w:t xml:space="preserve">یعنی لیصدونك.</w:t>
      </w:r>
    </w:p>
    <w:p>
      <w:pPr>
        <w:pStyle w:val="BookText"/>
      </w:pPr>
      <w:r>
        <w:rPr>
          <w:rFonts w:ascii="Amiri" w:hAnsi="Amiri" w:eastAsia="Amiri" w:cs="Amiri"/>
          <w:lang w:bidi="ar-SA"/>
          <w:color w:val="111111"/>
          <w:sz w:val="28"/>
          <w:szCs w:val="28"/>
          <w:rtl/>
        </w:rPr>
        <w:t xml:space="preserve">و العاشر شدة المحنة و هو قوله عز و جل رَبَّنا لا تَجْعَلْنا فِتْنَةً لِلَّذِینَ كَفَرُوا </w:t>
      </w:r>
      <w:r>
        <w:rPr>
          <w:rStyle w:val="FootnoteReference"/>
        </w:rPr>
        <w:footnoteReference w:id="264"/>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عز و جل رَبَّنا لا تَجْعَلْنا فِتْنَةً لِلْقَوْمِ الظَّالِمِینَ </w:t>
      </w:r>
      <w:r>
        <w:rPr>
          <w:rStyle w:val="FootnoteReference"/>
        </w:rPr>
        <w:footnoteReference w:id="265"/>
      </w:r>
      <w:r>
        <w:rPr>
          <w:rFonts w:ascii="IRNazanin" w:hAnsi="IRNazanin" w:eastAsia="IRNazanin" w:cs="IRNazanin"/>
          <w:lang w:bidi="fa-IR"/>
          <w:color w:val="111111"/>
          <w:sz w:val="28"/>
          <w:szCs w:val="28"/>
          <w:rtl/>
        </w:rPr>
        <w:t xml:space="preserve">أی محنة فیفتنوا بذلك و یقولوا فی أنفسهم لم نقتلهم إلا و دینهم الباطل و دیننا الحق فیكون ذلك داعیا لهم إلی النار علی ما هم علیه من الكفر و الظلم و قد زاد علی بن إبراهیم بن هاشم علی هذه الوجوه العشر وجها آخر فقال فی الوجوه من الفتنة ما هو المحبة و هو قوله عز و جل إِنَّما أَمْوالُكُمْ وَ أَوْلادُكُمْ فِتْنَةٌ </w:t>
      </w:r>
      <w:r>
        <w:rPr>
          <w:rStyle w:val="FootnoteReference"/>
        </w:rPr>
        <w:footnoteReference w:id="266"/>
      </w:r>
      <w:r>
        <w:rPr>
          <w:rFonts w:ascii="IRNazanin" w:hAnsi="IRNazanin" w:eastAsia="IRNazanin" w:cs="IRNazanin"/>
          <w:lang w:bidi="fa-IR"/>
          <w:color w:val="111111"/>
          <w:sz w:val="28"/>
          <w:szCs w:val="28"/>
          <w:rtl/>
        </w:rPr>
        <w:t xml:space="preserve">أی محبة و الذی عندی فی ذلك أن وجوه الفتنة عشرة و أن الفتنة فی هذا الموضع أیضا المحنة بالنون لا المحبة بالباء</w:t>
      </w:r>
    </w:p>
    <w:p>
      <w:pPr>
        <w:pStyle w:val="BookText"/>
      </w:pPr>
      <w:r>
        <w:rPr>
          <w:rFonts w:ascii="Amiri" w:hAnsi="Amiri" w:eastAsia="Amiri" w:cs="Amiri"/>
          <w:lang w:bidi="ar-SA"/>
          <w:color w:val="111111"/>
          <w:sz w:val="28"/>
          <w:szCs w:val="28"/>
          <w:rtl/>
        </w:rPr>
        <w:t xml:space="preserve">وَ تَصْدِیقُ ذَلِكَ قَوْلُ النَّبِیِّ صلی اللّٰه علیه و آله الْوَلَدُ مَجْهَلَةٌ مَجْبَنَةٌ مَبْخَلَةٌ.</w:t>
      </w:r>
    </w:p>
    <w:p>
      <w:pPr>
        <w:pStyle w:val="BookText"/>
      </w:pPr>
      <w:r>
        <w:rPr>
          <w:rFonts w:ascii="Amiri" w:hAnsi="Amiri" w:eastAsia="Amiri" w:cs="Amiri"/>
          <w:lang w:bidi="ar-SA"/>
          <w:color w:val="111111"/>
          <w:sz w:val="28"/>
          <w:szCs w:val="28"/>
          <w:rtl/>
        </w:rPr>
        <w:t xml:space="preserve">وَ قَدْ أَخْرَجْتُ هَذَا الْحَدِیثَ مُسْنَداً فِی كِتَابِ مَقْتَلِ الْحُسَیْنِ بْنِ عَلِیٍّ علیهما السلام.</w:t>
      </w:r>
    </w:p>
    <w:p>
      <w:pPr>
        <w:pStyle w:val="BookText"/>
      </w:pPr>
      <w:r>
        <w:rPr>
          <w:rFonts w:ascii="IRNazanin" w:hAnsi="IRNazanin" w:eastAsia="IRNazanin" w:cs="IRNazanin"/>
          <w:lang w:bidi="fa-IR"/>
          <w:color w:val="111111"/>
          <w:sz w:val="28"/>
          <w:szCs w:val="28"/>
          <w:rtl/>
        </w:rPr>
        <w:t xml:space="preserve">بیان: قوله صلی اللّٰه علیه و آله مجهلة أی یحملون آباءهم علی الجهل مجبنة أی یحملونهم علی الجبن مبخلة أی یحملونهم علی البخل.</w:t>
      </w:r>
    </w:p>
    <w:p>
      <w:pPr>
        <w:pStyle w:val="BookText"/>
      </w:pPr>
      <w:r>
        <w:rPr>
          <w:rFonts w:ascii="IRNazanin" w:hAnsi="IRNazanin" w:eastAsia="IRNazanin" w:cs="IRNazanin"/>
          <w:lang w:bidi="fa-IR"/>
          <w:color w:val="111111"/>
          <w:sz w:val="28"/>
          <w:szCs w:val="28"/>
          <w:rtl/>
        </w:rPr>
        <w:t xml:space="preserve">أقول هذه الوجوه من القضاء و الفتنة المذكورة فی تفسیر النعمانی فیما رواه عن أمیر المؤمنین علیه السلام و قد أثبتناه بإسناده فی كتاب القرآن.</w:t>
      </w:r>
    </w:p>
    <w:p>
      <w:pPr>
        <w:pStyle w:val="BookText"/>
      </w:pPr>
      <w:r>
        <w:rPr>
          <w:rFonts w:ascii="Amiri" w:hAnsi="Amiri" w:eastAsia="Amiri" w:cs="Amiri"/>
          <w:lang w:bidi="ar-SA"/>
          <w:color w:val="111111"/>
          <w:sz w:val="28"/>
          <w:szCs w:val="28"/>
          <w:rtl/>
        </w:rPr>
        <w:t xml:space="preserve">«35»-ید، التوحید أَبِی عَنْ سَعْدٍ عَنِ ابْنِ عِیسَی عَنْ مُحَمَّدٍ الْبَرْقِیِّ عَنْ عَبْدِ الْمَلِكِ بْنِ عَنْتَرَةَ الشَّیْبَانِیِّ </w:t>
      </w:r>
      <w:r>
        <w:rPr>
          <w:rStyle w:val="FootnoteReference"/>
        </w:rPr>
        <w:footnoteReference w:id="267"/>
      </w:r>
      <w:r>
        <w:rPr>
          <w:rFonts w:ascii="Amiri" w:hAnsi="Amiri" w:eastAsia="Amiri" w:cs="Amiri"/>
          <w:lang w:bidi="ar-SA"/>
          <w:color w:val="111111"/>
          <w:sz w:val="28"/>
          <w:szCs w:val="28"/>
          <w:rtl/>
        </w:rPr>
        <w:t xml:space="preserve">عَنْ أَبِیهِ عَنْ جَدِّهِ قَالَ: جَاءَ رَجُلٌ إِلَی أَمِیرِ الْمُؤْمِنِینَ علیه السلام فَقَالَ یَا أَمِیرَ الْمُؤْمِنِینَ أَخْبِرْنِی عَنِ الْقَدَرِ فَقَالَ بَحْرٌ عَمِیقٌ فَلَا تَلِجْهُ فَقَالَ یَا أَمِیرَ الْمُؤْمِنِینَ أَخْبِرْنِی عَنِ الْقَدَرِ قَالَ طَرِیقٌ مُظْلِمٌ فَلَا تَسْلُكْهُ قَالَ یَا أَمِیرَ الْمُؤْمِنِینَ أَخْبِرْنِی عَنِ الْقَدَرِ قَالَ سِرُّ اللَّهِ فَلَا تَتَكَّلَفْهُ قَالَ یَا أَمِیرَ الْمُؤْمِنِینَ أَخْبِرْنِی عَنِ الْقَدَرِ قَالَ فَقَالَ أَمِیرُ الْمُؤْمِنِینَ علیه السلام أَمَّا إِذَا أَبَیْتَ فَإِنِّی سَائِلُكَ أَخْبِرْنِی أَ كَانَتْ رَحْمَةُ اللَّهِ لِلْعِبَادِ قَبْلَ أَعْمَالِ الْعِبَادِ أَمْ كَانَتْ أَعْمَالُ الْعِبَادِ قَبْلَ رَحْمَةِ اللَّهِ قَالَ فَقَالَ لَهُ الرَّجُلُ بَلْ كَانَتْ رَحْمَةُ اللَّهِ لِلْعِبَادِ قَبْلَ أَعْمَالِ الْعِبَادِ فَقَالَ أَمِیرُ الْمُؤْمِنِینَ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قُومُوا فَسَلِّمُوا عَلَی أَخِیكُمْ فَقَدْ أَسْلَمَ وَ قَدْ كَانَ كَافِراً قَالَ وَ انْطَلَقَ الرَّجُلُ غَیْرَ بَعِیدٍ ثُمَّ انْصَرَفَ إِلَیْهِ فَقَالَ لَهُ یَا أَمِیرَ الْمُؤْمِنِینَ أَ بِالْمَشِیَّةِ الْأُولَی نَقُومُ وَ نَقْعُدُ وَ نَقْبِضُ وَ نَبْسُطُ فَقَالَ لَهُ أَمِیرُ الْمُؤْمِنِینَ علیه السلام وَ إِنَّكَ لَبَعِیدٌ فِی الْمَشِیَّةِ أَمَا إِنِّی سَائِلُكَ عَنْ ثَلَاثٍ لَا یَجْعَلُ اللَّهُ لَكَ فِی شَیْ‌ءٍ مِنْهَا مَخْرَجاً أَخْبِرْنِی أَ خَلَقَ اللَّهُ الْعِبَادَ كَمَا شَاءَ أَوْ كَمَا شَاءُوا فَقَالَ كَمَا شَاءَ قَالَ فَخَلَقَ اللَّهُ الْعِبَادَ لِمَا شَاءَ أَوْ لِمَا شَاءُوا فَقَالَ لِمَا شَاءَ قَالَ یَأْتُونَهُ یَوْمَ الْقِیَامَةِ كَمَا شَاءَ أَوْ كَمَا شَاءُوا قَالَ یَأْتُونَهُ كَمَا شَاءَ قَالَ قُمْ فَلَیْسَ إِلَیْكَ مِنَ الْمَشِیَّةِ شَیْ‌ءٌ.</w:t>
      </w:r>
    </w:p>
    <w:p>
      <w:pPr>
        <w:pStyle w:val="BookText"/>
      </w:pPr>
      <w:r>
        <w:rPr>
          <w:rFonts w:ascii="IRNazanin" w:hAnsi="IRNazanin" w:eastAsia="IRNazanin" w:cs="IRNazanin"/>
          <w:lang w:bidi="fa-IR"/>
          <w:color w:val="111111"/>
          <w:sz w:val="28"/>
          <w:szCs w:val="28"/>
          <w:rtl/>
        </w:rPr>
        <w:t xml:space="preserve">بیان: لعل المراد المشیة المستقلة التی لا یحتاج معها إلی عون اللّٰه و توفیقه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و الأشیاء إنّما ترتبط به تعالی من جهة صفاته الفعلیة التی بها ینعم علیها و یقیم صلبها و یدبر أمرها كالرحمة و الرزق و الهدایة و الاحیاء و الحفظ و الخلق و غیرها و ما یقابلها فلله سبحانه من جهة صفات فعله دخل فی كل شی‌ء مخلوق و ما یتعلق به من أثر و فعل إذ لا معنی لاثبات صفة فیه تعالی متعلقة بالاشیاء و هی لا تتعلق بها.</w:t>
      </w:r>
    </w:p>
    <w:p>
      <w:pPr>
        <w:pStyle w:val="BookText"/>
      </w:pPr>
      <w:r>
        <w:rPr>
          <w:rFonts w:ascii="IRNazanin" w:hAnsi="IRNazanin" w:eastAsia="IRNazanin" w:cs="IRNazanin"/>
          <w:lang w:bidi="fa-IR"/>
          <w:color w:val="111111"/>
          <w:sz w:val="28"/>
          <w:szCs w:val="28"/>
          <w:rtl/>
        </w:rPr>
        <w:t xml:space="preserve">و لذلك فانه علیه السلام سأل الرجل عن تقدم صفة الرحمة علی الاعمال، و لا معنی لتقدمها مع عدم ارتباطها بها و تأثیرها فیها فقد نظم اللّٰه الوجود بحیث تجری فیه الرحمة و الهدایة و المثوبة و المغفرة و كذا ما یقابلها و لا یوجب ذلك بطلان الاختیار فی الافعال فان تحقّق الاختیار نفسه مقدّمة من مقدمات تحقّق الامر المقدر إذ لو لا الاختیار لم یتحقّق طاعة و لا معصیة فلم یتحقّق ثواب و لا عقاب و لا امر و لا نهی و لا بعث و لا تبلیغ. و من هنا یظهر وجه تمسك الإمام علیه السلام بسبق صفة الرحمة علی العمل ثمّ بیانه علیه السلام أن للّٰه مشیة فی كل شی‌ء و أنّها لا تلغو و لا تغلبه مشیة العبد فالفعل لا یخطئ مشیته تعالی و لا یوجب ذلك بطلان تأثیر مشیة العبد فان مشیة العبد إحدی مقدمات تحقّق ما تعلقت به مشیته تعالی فان شاء الفعل الذی یوجد بمشیة العبد فلا بد لمشیة العبد من التحقّق و التأثیر فافهم ذلك، و هذه الروایة الشریفة علی ارتفاع مكانتها و لطف مضمونها یتضح به جمیع ما ورد فی الباب من مختلف الروایات، و كذا الآیات المختلفة من غیر حاجة الی أخذ بعض و تأویل بعض آخر.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«36»-ید، التوحید أَبِی عَنْ سَعْدٍ عَنِ ابْنِ یَزِیدَ عَنِ ابْنِ أَبِی عُمَیْرٍ عَنْ جَمِیلٍ عَنْ زُرَارَةَ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اللَّهِ بْنِ سُلَیْمَانَ عَنْ أَبِی عَبْدِ اللَّهِ علیه السلام قَالَ سَمِعْتُهُ یَقُولُ إِنَّ الْقَضَاءَ وَ الْقَدَرَ خَلْقَانِ مِنْ خَلْقِ اللَّهِ وَ اللَّهُ یَزِیدُ فِی الْخَلْقِ ما یَشاءُ</w:t>
      </w:r>
    </w:p>
    <w:p>
      <w:pPr>
        <w:pStyle w:val="BookText"/>
      </w:pPr>
      <w:r>
        <w:rPr>
          <w:rFonts w:ascii="Amiri" w:hAnsi="Amiri" w:eastAsia="Amiri" w:cs="Amiri"/>
          <w:lang w:bidi="ar-SA"/>
          <w:color w:val="111111"/>
          <w:sz w:val="28"/>
          <w:szCs w:val="28"/>
          <w:rtl/>
        </w:rPr>
        <w:t xml:space="preserve">«37»-فس، تفسیر القمی النَّضْرُ عَنْ هِشَامٍ وَ عُبَیْدٍ عَنْ حُمْرَانَ عَنْهُ علیه السلام مِثْلَهُ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خلقان من خلق اللّٰه بضم الخاء أی صفتان من صفات اللّٰه أو بفتحها أی هما نوعان من خلق الأشیاء و تقدیرها فی الألواح السماویة و له البداء فیها قبل الإیجاد فذلك قوله یَزِیدُ فِی الْخَلْقِ ما یَشاءُ أو المعنی أنهما مرتبتان من مراتب خلق الأشیاء فإنها تتدرج فی الخلق إلی أن تظهر فی الوجود العینی.</w:t>
      </w:r>
    </w:p>
    <w:p>
      <w:pPr>
        <w:pStyle w:val="BookText"/>
      </w:pPr>
      <w:r>
        <w:rPr>
          <w:rFonts w:ascii="Amiri" w:hAnsi="Amiri" w:eastAsia="Amiri" w:cs="Amiri"/>
          <w:lang w:bidi="ar-SA"/>
          <w:color w:val="111111"/>
          <w:sz w:val="28"/>
          <w:szCs w:val="28"/>
          <w:rtl/>
        </w:rPr>
        <w:t xml:space="preserve">«38»-ید، التوحید ابْنُ الْوَلِیدِ عَنِ الصَّفَّارِ عَنِ ابْنِ هَاشِمٍ عَنِ ابْنِ مَعْبَدٍ عَنْ دُرُسْتَ عَنِ ابْنِ أُذَیْنَةَ عَنْ أَبِی عَبْدِ اللَّهِ علیه السلام قَالَ: قُلْتُ لَهُ جُعِلْتُ فِدَاكَ مَا تَقُولُ فِی الْقَضَاءِ وَ الْقَدَرِ قَالَ أَقُولُ إِنَّ اللَّهَ تَعَالَی إِذَا جَمَعَ الْعِبَادَ یَوْمَ الْقِیَامَةِ سَأَلَهُمْ عَمَّا عَهِدَ إِلَیْهِمْ وَ لَمْ یَسْأَلْهُمْ عَمَّا قَضَی عَلَیْهِمْ.</w:t>
      </w:r>
    </w:p>
    <w:p>
      <w:pPr>
        <w:pStyle w:val="BookText"/>
      </w:pPr>
      <w:r>
        <w:rPr>
          <w:rFonts w:ascii="IRNazanin" w:hAnsi="IRNazanin" w:eastAsia="IRNazanin" w:cs="IRNazanin"/>
          <w:lang w:bidi="fa-IR"/>
          <w:color w:val="111111"/>
          <w:sz w:val="28"/>
          <w:szCs w:val="28"/>
          <w:rtl/>
        </w:rPr>
        <w:t xml:space="preserve">بیان: هذا الخبر یدل علی أن القضاء و القدر إنما یكون فی غیر الأمور التكلیفیة كالمصائب و الأمراض و أمثالها فلعل المراد بهما القضاء و القدر الحتمیان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«39»-ید، التوحید أَبِی عَنْ سَعْدٍ عَنِ الْأَصْبَهَانِیِّ عَنِ الْمِنْقَرِیِّ عَنْ سُفْیَانَ بْنِ عُیَیْنَةَ عَنِ الزُّهْرِیِّ قَالَ: قَالَ رَجُلٌ لِعَلِیِّ بْنِ الْحُسَیْنِ علیهما السلام جَعَلَنِیَ اللَّهُ فِدَاكَ أَ بِقَدَرٍ یُصِیبُ النَّاسَ مَا أَصَابَهُمْ أَمْ بِعَمَلٍ فَقَالَ إِنَّ الْقَدَرَ وَ الْعَمَلَ بِمَنْزِلَةِ الرُّوحِ وَ الْجَسَدِ فَالرُّوحُ بِغَیْرِ جَسَدٍ لَا یُحَسُّ وَ الْجَسَدُ بِغَیْرِ رُوحٍ صُورَةٌ لَا حَرَاكَ بِهَا فَإِذَا اجْتَمَعَا قَوِیَا وَ صَلُحَا كَذَلِكَ الْعَمَلُ وَ الْقَدَرُ فَلَوْ لَمْ یَكُنِ الْقَدَرُ وَاقِعاً عَلَی الْعَمَلِ لَمْ یُعْرَفِ الْخَالِقُ مِنَ الْمَخْلُوقِ وَ كَانَ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شَیْئاً لَمْ یُحَسَّ وَ لَوْ لَمْ یَكُنِ الْعَمَلُ بِمُوَافَقَةٍ مِنَ الْقَدَرِ لَمْ یَمْضِ وَ لَمْ یَتِمَّ وَ لَكِنَّهُمَا بِاجْتِمَاعِهِمَا قَوِیَا وَ لِلَّهِ فِیهِ الْعُیُونُ </w:t>
      </w:r>
      <w:r>
        <w:rPr>
          <w:rStyle w:val="FootnoteReference"/>
        </w:rPr>
        <w:footnoteReference w:id="271"/>
      </w:r>
      <w:r>
        <w:rPr>
          <w:rFonts w:ascii="Amiri" w:hAnsi="Amiri" w:eastAsia="Amiri" w:cs="Amiri"/>
          <w:lang w:bidi="ar-SA"/>
          <w:color w:val="111111"/>
          <w:sz w:val="28"/>
          <w:szCs w:val="28"/>
          <w:rtl/>
        </w:rPr>
        <w:t xml:space="preserve">لِعِبَادِهِ الصَّالِحِینَ ثُمَّ قَالَ أَلَا إِنَّ مِنْ أَجْوَرِ النَّاسِ مَنْ رَأَی جَوْرَهُ عَدْلًا وَ عَدْلَ الْمُهْتَدِی جَوْراً أَلَا إِنَّ لِلْعَبْدِ أَرْبَعَةَ أَعْیُنٍ عَیْنَانِ یُبْصِرُ بِهِمَا أَمْرَ آخِرَتِهِ وَ عَیْنَانِ یُبْصِرُ بِهِمَا أَمْرَ دُنْیَاهُ فَإِذَا أَرَادَ اللَّهُ عَزَّ وَ جَلَّ بِعَبْدٍ خَیْراً فَتَحَ لَهُ الْعَیْنَیْنِ اللَّتَیْنِ فِی قَلْبِهِ فَأَبْصَرَ بِهِمَا الْعَیْبَ وَ إِذَا أَرَادَ غَیْرَ ذَلِكَ تَرَكَ الْقَلْبَ بِمَا فِیهِ ثُمَّ الْتَفَتَ إِلَی السَّائِلِ عَنِ الْقَدَرِ فَقَالَ هَذَا مِنْهُ هَذَا مِنْهُ.</w:t>
      </w:r>
    </w:p>
    <w:p>
      <w:pPr>
        <w:pStyle w:val="BookText"/>
      </w:pPr>
      <w:r>
        <w:rPr>
          <w:rFonts w:ascii="IRNazanin" w:hAnsi="IRNazanin" w:eastAsia="IRNazanin" w:cs="IRNazanin"/>
          <w:lang w:bidi="fa-IR"/>
          <w:color w:val="111111"/>
          <w:sz w:val="28"/>
          <w:szCs w:val="28"/>
          <w:rtl/>
        </w:rPr>
        <w:t xml:space="preserve">بیان: أی فتح عینی القلب و تركهما من القدر.</w:t>
      </w:r>
    </w:p>
    <w:p>
      <w:pPr>
        <w:pStyle w:val="BookText"/>
      </w:pPr>
      <w:r>
        <w:rPr>
          <w:rFonts w:ascii="Amiri" w:hAnsi="Amiri" w:eastAsia="Amiri" w:cs="Amiri"/>
          <w:lang w:bidi="ar-SA"/>
          <w:color w:val="111111"/>
          <w:sz w:val="28"/>
          <w:szCs w:val="28"/>
          <w:rtl/>
        </w:rPr>
        <w:t xml:space="preserve">«40»-ید، التوحید الْقَطَّانُ عَنِ ابْنِ زَكَرِیَّا عَنِ ابْنِ حَبِیبٍ عَنْ عَلِیِّ بْنِ زِیَادٍ عَنْ مَرْوَانَ بْنِ مُعَاوِیَةَ عَنِ الْأَعْمَشِ عَنِ ابْنِ حَیَّانَ التَّیْمِیِّ </w:t>
      </w:r>
      <w:r>
        <w:rPr>
          <w:rStyle w:val="FootnoteReference"/>
        </w:rPr>
        <w:footnoteReference w:id="272"/>
      </w:r>
      <w:r>
        <w:rPr>
          <w:rFonts w:ascii="Amiri" w:hAnsi="Amiri" w:eastAsia="Amiri" w:cs="Amiri"/>
          <w:lang w:bidi="ar-SA"/>
          <w:color w:val="111111"/>
          <w:sz w:val="28"/>
          <w:szCs w:val="28"/>
          <w:rtl/>
        </w:rPr>
        <w:t xml:space="preserve">عَنْ أَبِیهِ وَ كَانَ مَعَ عَلِیِّ بْنِ أَبِی طَالِبٍ علیهما السلام یَوْمَ صِفِّینَ وَ فِیمَا بَعْدَ ذَلِكَ قَالَ: بَیْنَمَا عَلِیُّ بْنُ أَبِی طَالِبٍ علیهما السلام یُعَبِّئُ الْكَتَائِبَ </w:t>
      </w:r>
      <w:r>
        <w:rPr>
          <w:rStyle w:val="FootnoteReference"/>
        </w:rPr>
        <w:footnoteReference w:id="273"/>
      </w:r>
      <w:r>
        <w:rPr>
          <w:rFonts w:ascii="Amiri" w:hAnsi="Amiri" w:eastAsia="Amiri" w:cs="Amiri"/>
          <w:lang w:bidi="ar-SA"/>
          <w:color w:val="111111"/>
          <w:sz w:val="28"/>
          <w:szCs w:val="28"/>
          <w:rtl/>
        </w:rPr>
        <w:t xml:space="preserve">یَوْمَ صِفِّینَ وَ مُعَاوِیَةُ مُسْتَقْبِلَةٌ عَلَی فَرَسٍ لَهُ یَتَأَكَّلُ تَحْتَهُ تَأَكُّلًا وَ عَلِیٌّ علیه السلام عَلَی فَرَسِ رَسُولِ اللَّهِ صلی اللّٰه علیه و آله الْمُرْتَجِزِ وَ بِیَدِهِ حَرْبَةُ رَسُولِ اللَّهِ صلی اللّٰه علیه و آله وَ هُوَ مُتَقَلِّدٌ سَیْفَهُ ذَا الْفَقَارِ فَقَالَ رَجُلٌ مِنْ أَصْحَابِهِ احْتَرِسْ یَا أَمِیرَ الْمُؤْمِنِینَ فَإِنَّا نَخْشَی أَنْ یَغْتَالَكَ هَذَا الْمَلْعُونُ فَقَالَ عَلِیٌّ علیه السلام لَئِنْ قُلْتَ ذَاكَ إِنَّهُ غَیْرُ مَأْمُونٍ عَلَی دِینِهِ وَ إِنَّهُ لَأَشْقَی الْقَاسِطِینَ وَ أَلْعَنُ الْخَارِجِینَ عَلَی الْأَئِمَّةِ الْمُهْتَدِینَ وَ لَكِنْ كَفَی بِالْأَجَلِ حَارِساً لَیْسَ أَحَدٌ مِنَ النَّاسِ إِلَّا وَ مَعَهُ مَلَائِكَةٌ حَفَظَةٌ یَحْفَظُونَهُ مِنْ أَنْ یَتَرَدَّی فِی بِئْرٍ </w:t>
      </w:r>
      <w:r>
        <w:rPr>
          <w:rStyle w:val="FootnoteReference"/>
        </w:rPr>
        <w:footnoteReference w:id="274"/>
      </w:r>
      <w:r>
        <w:rPr>
          <w:rFonts w:ascii="Amiri" w:hAnsi="Amiri" w:eastAsia="Amiri" w:cs="Amiri"/>
          <w:lang w:bidi="ar-SA"/>
          <w:color w:val="111111"/>
          <w:sz w:val="28"/>
          <w:szCs w:val="28"/>
          <w:rtl/>
        </w:rPr>
        <w:t xml:space="preserve">أَوْ یَقَعَ عَلَیْهِ حَائِطٌ أَوْ یُصِیبَهُ سُوءٌ فَإِذَا حَانَ أَجَلُهُ </w:t>
      </w:r>
      <w:r>
        <w:rPr>
          <w:rStyle w:val="FootnoteReference"/>
        </w:rPr>
        <w:footnoteReference w:id="275"/>
      </w:r>
      <w:r>
        <w:rPr>
          <w:rFonts w:ascii="Amiri" w:hAnsi="Amiri" w:eastAsia="Amiri" w:cs="Amiri"/>
          <w:lang w:bidi="ar-SA"/>
          <w:color w:val="111111"/>
          <w:sz w:val="28"/>
          <w:szCs w:val="28"/>
          <w:rtl/>
        </w:rPr>
        <w:t xml:space="preserve">خَلَّوْا بَیْنَهُ وَ بَیْنَ مَا یُصِیبُهُ فَكَذَلِكَ أَنَا إِذَا حَانَ أَجَلِی انْبَعَثَ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أَشْقَاهَا فَخَضَبَ هَذِهِ مِنْ هَذَا وَ أَشَارَ إِلَی لِحْیَتِهِ وَ رَأْسِهِ عَهْداً مَعْهُوداً وَ وَعْداً غَیْرَ مَكْذُوبٍ وَ الْحَدِیثُ طَوِیلٌ أَخَذْنَا مِنْهُ مَوْضِعَ الْحَاجَةِ.</w:t>
      </w:r>
    </w:p>
    <w:p>
      <w:pPr>
        <w:pStyle w:val="BookText"/>
      </w:pPr>
      <w:r>
        <w:rPr>
          <w:rFonts w:ascii="Amiri" w:hAnsi="Amiri" w:eastAsia="Amiri" w:cs="Amiri"/>
          <w:lang w:bidi="ar-SA"/>
          <w:color w:val="111111"/>
          <w:sz w:val="28"/>
          <w:szCs w:val="28"/>
          <w:rtl/>
        </w:rPr>
        <w:t xml:space="preserve">«41»-ید، التوحید الْوَرَّاقُ وَ ابْنُ مُغِیرَةَ مَعاً عَنْ سَعْدٍ عَنِ النَّهْدِیِّ عَنِ ابْنِ عُلْوَانَ عَنْ عَمْرِو بْنِ ثَابِتٍ عَنِ ابْنِ طَرِیفٍ عَنِ ابْنِ نُبَاتَةَ قَالَ: إِنَّ أَمِیرَ الْمُؤْمِنِینَ علیه السلام عَدَلَ مِنْ عِنْدِ حَائِطٍ مَائِلٍ إِلَی حَائِطٍ آخَرَ فَقِیلَ لَهُ یَا أَمِیرَ الْمُؤْمِنِینَ تَفِرُّ مِنْ قَضَاءِ اللَّهِ قَالَ أَفِرُّ مِنْ قَضَاءِ اللَّهِ إِلَی قَدَرِ اللَّهِ عَزَّ وَ جَلَّ.</w:t>
      </w:r>
    </w:p>
    <w:p>
      <w:pPr>
        <w:pStyle w:val="BookText"/>
      </w:pPr>
      <w:r>
        <w:rPr>
          <w:rFonts w:ascii="IRNazanin" w:hAnsi="IRNazanin" w:eastAsia="IRNazanin" w:cs="IRNazanin"/>
          <w:lang w:bidi="fa-IR"/>
          <w:color w:val="111111"/>
          <w:sz w:val="28"/>
          <w:szCs w:val="28"/>
          <w:rtl/>
        </w:rPr>
        <w:t xml:space="preserve">بیان: أی إن الفرار أیضا من تقدیره تعالی فلا ینافی كون الأشیاء بقضاء اللّٰه الفرار من البلایا و السعی فی تحصیل ما یجب السعی فیه فإن كل ذلك داخل فی علمه و قضائه و لا ینافی شی‌ء من ذلك اختیار العبد كما مر و یحتمل أن یكون المراد بقدر اللّٰه هنا حكمه و أمره أی إنما أفر من القضاء بأمره تعالی.</w:t>
      </w:r>
    </w:p>
    <w:p>
      <w:pPr>
        <w:pStyle w:val="BookText"/>
      </w:pPr>
      <w:r>
        <w:rPr>
          <w:rFonts w:ascii="Amiri" w:hAnsi="Amiri" w:eastAsia="Amiri" w:cs="Amiri"/>
          <w:lang w:bidi="ar-SA"/>
          <w:color w:val="111111"/>
          <w:sz w:val="28"/>
          <w:szCs w:val="28"/>
          <w:rtl/>
        </w:rPr>
        <w:t xml:space="preserve">«42»-ید، التوحید أَبِی وَ ابْنُ الْوَلِیدِ مَعاً عَنْ مُحَمَّدٍ الْعَطَّارِ وَ أَحْمَدَ بْنِ إِدْرِیسَ مَعاً عَنِ الْأَشْعَرِیِّ عَنِ ابْنِ هَاشِمٍ عَنِ ابْنِ مَعْبَدٍ عَنِ ابْنِ أُذَیْنَةَ عَنْ زُرَارَةَ قَالَ سَمِعْتُ أَبَا عَبْدِ اللَّهِ علیه السلام یَقُولُ كَمَا أَنَّ بَادِئَ النِّعَمِ مِنَ اللَّهِ عَزَّ وَ جَلَّ وَ قَدْ نَحَلَكُمُوهُ كَذَلِكَ الشَّرُّ مِنْ أَنْفُسِكُمْ وَ إِنْ جَرَی بِهِ قَدَرُهُ.</w:t>
      </w:r>
    </w:p>
    <w:p>
      <w:pPr>
        <w:pStyle w:val="BookText"/>
      </w:pPr>
      <w:r>
        <w:rPr>
          <w:rFonts w:ascii="Amiri" w:hAnsi="Amiri" w:eastAsia="Amiri" w:cs="Amiri"/>
          <w:lang w:bidi="ar-SA"/>
          <w:color w:val="111111"/>
          <w:sz w:val="28"/>
          <w:szCs w:val="28"/>
          <w:rtl/>
        </w:rPr>
        <w:t xml:space="preserve">«43»-ید، التوحید أَبِی عَنْ أَحْمَدَ بْنِ إِدْرِیسَ عَنِ الْأَشْعَرِیِّ عَنْ یُوسُفَ بْنِ الْحَارِثِ عَنْ مُحَمَّدِ بْنِ عَبْدِ الرَّحْمَنِ الْعَرْزَمِیِّ عَنْ أَبِیهِ رَفَعَهُ إِلَی مَنْ قَالَ سَمِعْتُ رَسُولَ اللَّهِ یَقُولُ قَدَّرَ اللَّهُ الْمَقَادِیرَ قَبْلَ أَنْ یَخْلُقَ السَّمَاوَاتِ وَ الْأَرْضَ بِخَمْسِینَ أَلْفَ سَنَةٍ.</w:t>
      </w:r>
    </w:p>
    <w:p>
      <w:pPr>
        <w:pStyle w:val="BookText"/>
      </w:pPr>
      <w:r>
        <w:rPr>
          <w:rFonts w:ascii="Amiri" w:hAnsi="Amiri" w:eastAsia="Amiri" w:cs="Amiri"/>
          <w:lang w:bidi="ar-SA"/>
          <w:color w:val="111111"/>
          <w:sz w:val="28"/>
          <w:szCs w:val="28"/>
          <w:rtl/>
        </w:rPr>
        <w:t xml:space="preserve">«44»-فس، تفسیر القمی مُحَمَّدُ بْنُ جَعْفَرٍ عَنْ مُحَمَّدِ بْنِ أَحْمَدَ عَنْ أَحْمَدَ بْنِ مُحَمَّدٍ السَّیَّارِیِّ عَنْ فُلَانٍ </w:t>
      </w:r>
      <w:r>
        <w:rPr>
          <w:rStyle w:val="FootnoteReference"/>
        </w:rPr>
        <w:footnoteReference w:id="276"/>
      </w:r>
      <w:r>
        <w:rPr>
          <w:rFonts w:ascii="Amiri" w:hAnsi="Amiri" w:eastAsia="Amiri" w:cs="Amiri"/>
          <w:lang w:bidi="ar-SA"/>
          <w:color w:val="111111"/>
          <w:sz w:val="28"/>
          <w:szCs w:val="28"/>
          <w:rtl/>
        </w:rPr>
        <w:t xml:space="preserve">عَنْ أَبِی الْحَسَنِ علیه السلام قَالَ: إِنَّ اللَّهَ جَعَلَ قُلُوبَ الْأَئِمَّةِ مَوْرِداً لِإِرَادَتِهِ فَإِذَا شَاءَ اللَّهُ شَیْئاً شَاءُوهُ وَ هُوَ قَوْلُهُ وَ ما تَشاؤُنَ إِلَّا أَنْ یَشاءَ اللَّهُ رَبُّ الْعالَمِینَ</w:t>
      </w:r>
    </w:p>
    <w:p>
      <w:pPr>
        <w:pStyle w:val="BookText"/>
      </w:pPr>
      <w:r>
        <w:rPr>
          <w:rFonts w:ascii="Amiri" w:hAnsi="Amiri" w:eastAsia="Amiri" w:cs="Amiri"/>
          <w:lang w:bidi="ar-SA"/>
          <w:color w:val="111111"/>
          <w:sz w:val="28"/>
          <w:szCs w:val="28"/>
          <w:rtl/>
        </w:rPr>
        <w:t xml:space="preserve">«45»-فس، تفسیر القمی جَعْفَرُ بْنُ أَحْمَدَ عَنْ عَبْدِ اللَّهِ بْنِ مُوسَی عَنِ ابْنِ الْبَطَائِنِیِّ </w:t>
      </w:r>
      <w:r>
        <w:rPr>
          <w:rStyle w:val="FootnoteReference"/>
        </w:rPr>
        <w:footnoteReference w:id="277"/>
      </w:r>
      <w:r>
        <w:rPr>
          <w:rFonts w:ascii="Amiri" w:hAnsi="Amiri" w:eastAsia="Amiri" w:cs="Amiri"/>
          <w:lang w:bidi="ar-SA"/>
          <w:color w:val="111111"/>
          <w:sz w:val="28"/>
          <w:szCs w:val="28"/>
          <w:rtl/>
        </w:rPr>
        <w:t xml:space="preserve">عَنْ أَبِیهِ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بَصِیرٍ عَنْ أَبِی عَبْدِ اللَّهِ علیه السلام قَالَ: قُلْتُ لَهُ قَوْلُهُ تَعَالَی وَ ما تَشاؤُنَ إِلَّا أَنْ یَشاءَ اللَّهُ رَبُّ الْعالَمِینَ قَالَ لِأَنَّ الْمَشِیَّةَ إِلَیْهِ تَبَارَكَ وَ تَعَالَی لَا إِلَی النَّاسِ.</w:t>
      </w:r>
    </w:p>
    <w:p>
      <w:pPr>
        <w:pStyle w:val="BookText"/>
      </w:pPr>
      <w:r>
        <w:rPr>
          <w:rFonts w:ascii="IRNazanin" w:hAnsi="IRNazanin" w:eastAsia="IRNazanin" w:cs="IRNazanin"/>
          <w:lang w:bidi="fa-IR"/>
          <w:color w:val="111111"/>
          <w:sz w:val="28"/>
          <w:szCs w:val="28"/>
          <w:rtl/>
        </w:rPr>
        <w:t xml:space="preserve">بیان: لعل المراد أن المشیة إنما هی مما خلقها اللّٰه فی العبد و جعله شائیا فلا یشاؤن إلا بعد أن جعلهم اللّٰه بحیث یقدرون علی المشیة أو أن المشیة المستقلة التی لا یعارضها شی‌ء إنما هی لله تعالی و أما مشیة العباد فهی مشوبة بالعجز یمكن أن یصرفهم اللّٰه تعالی عنها إذا شاء فهم لا یشاءون إلا بعد أن یهیئ اللّٰه لهم أسباب الفعل و لم یصرفهم عن مشیتهم فالمعنی أن المشیة المستقلة إلیه تعالی أو أن أسباب المشیة و نفوذها بقدرته تعالی.</w:t>
      </w:r>
    </w:p>
    <w:p>
      <w:pPr>
        <w:pStyle w:val="BookText"/>
      </w:pPr>
      <w:r>
        <w:rPr>
          <w:rFonts w:ascii="IRNazanin" w:hAnsi="IRNazanin" w:eastAsia="IRNazanin" w:cs="IRNazanin"/>
          <w:lang w:bidi="fa-IR"/>
          <w:color w:val="111111"/>
          <w:sz w:val="28"/>
          <w:szCs w:val="28"/>
          <w:rtl/>
        </w:rPr>
        <w:t xml:space="preserve">و فی الآیة وجه آخر ذكر فی الخبر السابق و حاصله أن اللّٰه تعالی بعد أكمل أولیاءه و حججه علیهم السلام لا یشاءون شیئا إلا بعد أن یلهمهم اللّٰه تعالی و یلقی المشیة فی قلوبهم فهو المتصرف فی قلوبهم و أبدانهم و المسدد لهم فی جمیع أحوالهم فالآیة خاصة غیر عامة و قال الطبرسی رحمه اللّٰه فیه أقوال أحدها أن معناه و ما تشاءون الاستقامة إلا أن یشاء اللّٰه ذلك من قبل حیث خلقكم لها و كلفكم بها فمشیته تعالی بین یدی مشیتكم.</w:t>
      </w:r>
    </w:p>
    <w:p>
      <w:pPr>
        <w:pStyle w:val="BookText"/>
      </w:pPr>
      <w:r>
        <w:rPr>
          <w:rFonts w:ascii="IRNazanin" w:hAnsi="IRNazanin" w:eastAsia="IRNazanin" w:cs="IRNazanin"/>
          <w:lang w:bidi="fa-IR"/>
          <w:color w:val="111111"/>
          <w:sz w:val="28"/>
          <w:szCs w:val="28"/>
          <w:rtl/>
        </w:rPr>
        <w:t xml:space="preserve">و ثانیها أنه خطاب للكفار و المراد لا تشاءون الإسلام إلا أن یشاء اللّٰه أن یجبركم علیه و یلجئكم إلیه و لكنه لا یفعل لأنه یرید منكم أن تؤمنوا اختیارا لتستحقوا الثواب.</w:t>
      </w:r>
    </w:p>
    <w:p>
      <w:pPr>
        <w:pStyle w:val="BookText"/>
      </w:pPr>
      <w:r>
        <w:rPr>
          <w:rFonts w:ascii="IRNazanin" w:hAnsi="IRNazanin" w:eastAsia="IRNazanin" w:cs="IRNazanin"/>
          <w:lang w:bidi="fa-IR"/>
          <w:color w:val="111111"/>
          <w:sz w:val="28"/>
          <w:szCs w:val="28"/>
          <w:rtl/>
        </w:rPr>
        <w:t xml:space="preserve">و ثالثها أن المراد و ما تشاءون إلا أن یشاء اللّٰه أن یلطف لكم فی الاستقامة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أقول: النظر فی الآیة و سابقتها و هی قوله تعالی: «إِنَّ هذِهِ تَذْكِرَةٌ فَمَنْ شاءَ اتَّخَذَ إِلی رَبِّهِ سَبِیلًا» و لاحقتها و هی قوله تعالی: «إِنَّ اللَّهَ كانَ عَلِیماً حَكِیماً یُدْخِلُ مَنْ یَشاءُ فِی رَحْمَتِهِ وَ الظَّالِمِینَ أَعَدَّ لَهُمْ عَذاباً أَلِیماً» یعطی المراد و یفید المغزی، و هو أن اللّٰه تعالی أثبت لهم المشیئة و أثبت أن وقوع مشاهم انما یكون فی صورة مشیئته، فلو كان أراد ذلك حقیقة لم یكن لاستناد الظلم الیهم معنی، لانهم كانوا فیما ظلموا كارهین غیر مختارین، بل كان استناد ذلك إلیه تعالی أقوی و أولی، كما أن الآیات أیضا لم تكن لهم تذكرة فی مشیئتهم اتخاذ السبیل، بل لم یكن لنسبة الحكمة الی ذاته أیضا معنی محصل، لان فعل القبائح و الظلم و اجبار العبد علیهما و العقاب بهما مع ذلك ینافی الحكمة، فالظاهر غیر مراد، بل المراد بیان أن لتوفیقه و تأییده أیضا دخلا فی أفعالهم، بحیث لو تركهم و أنفسهم و لم یؤیدهم و یسددهم لكانت أنفسهم تدخلونهم مداخل السوء و تخرجونهم عن الصراط السوی و طریق المعروف.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«46»-فس، تفسیر القمی قَالَ عَلِیُّ بْنُ إِبْرَاهِیمَ وَ أَمَّا الرَّدُّ عَلَی الْمُعْتَزِلَةِ فَإِنَّ الرَّدَّ مِنَ الْقُرْآنِ عَلَیْهِمْ كَثِیرٌ وَ ذَلِكَ أَنَّ الْمُعْتَزِلَةَ قَالُوا نَحْنُ نَخْلُقُ أَفْعَالَنَا وَ لَیْسَ لِلَّهِ فِیهَا صُنْعٌ وَ لَا مَشِیَّةٌ وَ لَا إِرَادَةٌ وَ یَكُونُ مَا شَاءَ إِبْلِیسُ وَ لَا یَكُونُ مَا شَاءَ اللَّهُ وَ احْتَجُّوا أَنَّهُمْ خَالِقُونَ بِقَوْلِ اللَّهِ تَعَالَی فَتَبارَكَ اللَّهُ أَحْسَنُ الْخالِقِینَ فَقَالُوا فِی الْخَلْقِ خَالِقُونَ غَیْرَ اللَّهِ فَلَمْ یَعْرِفُوا مَعْنَی الْخَلْقِ وَ عَلَی كَمْ وَجْهٍ هُوَ فَسُئِلَ الصَّادِقُ علیه السلام أَ فَوَّضَ اللَّهُ إِلَی الْعِبَادِ أَمْراً فَقَالَ اللَّهُ أَجَلُّ وَ أَعْظَمُ مِنْ ذَلِكَ فَقِیلَ فَأَجْبَرَهُمْ عَلَی ذَلِكَ فَقَالَ اللَّهُ أَعْدَلُ مِنْ أَنْ یُجْبِرَهُمْ عَلَی فِعْلٍ ثُمَّ یُعَذِّبَهُمْ عَلَیْهِ فَقِیلَ لَهُ هَلْ بَیْنَ هَاتَیْنِ الْمَنْزِلَتَیْنِ مَنْزِلَةٌ قَالَ نَعَمْ مَا بَیْنَ السَّمَاءِ وَ الْأَرْضِ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«47»-وَ فِی حَدِیثٍ آخَرَ قَالَ: سُئِلَ هَلْ بَیْنَ الْجَبْرِ وَ الْقَدَرِ مَنْزِلَةٌ قَالَ نَعَمْ فَقِیلَ مَا هُوَ فَقَالَ سِرٌّ مِنْ أَسْرَارِ اللَّهِ.</w:t>
      </w:r>
    </w:p>
    <w:p>
      <w:pPr>
        <w:pStyle w:val="BookText"/>
      </w:pPr>
      <w:r>
        <w:rPr>
          <w:rFonts w:ascii="Amiri" w:hAnsi="Amiri" w:eastAsia="Amiri" w:cs="Amiri"/>
          <w:lang w:bidi="ar-SA"/>
          <w:color w:val="111111"/>
          <w:sz w:val="28"/>
          <w:szCs w:val="28"/>
          <w:rtl/>
        </w:rPr>
        <w:t xml:space="preserve">«48»-وَ فِی حَدِیثٍ آخَرَ قَالَ: هَكَذَا أُخْرِجَ إِلَیْنَا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«49»-قَالَ وَ حَدَّثَنِی مُحَمَّدُ بْنُ عِیسَی بْنِ عُبَیْدٍ عَنْ یُونُسَ قَالَ قَالَ الرِّضَا علیه السلام یَا یُونُسُ لَا تَقُلْ بِقَوْلِ الْقَدَرِیَّةِ فَإِنَّ الْقَدَرِیَّةَ لَمْ یَقُولُوا بِقَوْلِ أَهْلِ الْجَنَّةِ وَ لَا بِقَوْلِ أَهْلِ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وَ لَا بِقَوْلِ إِبْلِیسَ فَإِنَّ أَهْلَ الْجَنَّةِ قَالُوا الْحَمْدُ لِلَّهِ الَّذِی هَدانا لِهذا وَ ما كُنَّا لِنَهْتَدِیَ لَوْ لا أَنْ هَدانَا اللَّهُ وَ لَمْ یَقُولُوا بِقَوْلِ أَهْلِ النَّارِ فَإِنَّ أَهْلَ النَّارِ قَالُوا رَبَّنا غَلَبَتْ عَلَیْنا شِقْوَتُنا وَ قَالَ إِبْلِیسُ رَبِّ بِما أَغْوَیْتَنِی فَقُلْتُ یَا سَیِّدِی وَ اللَّهِ مَا أَقُولُ بِقَوْلِهِمْ وَ لَكِنِّی أَقُولُ لَا یَكُونُ إِلَّا مَا شَاءَ اللَّهُ وَ قَضَی وَ قَدَّرَ </w:t>
      </w:r>
      <w:r>
        <w:rPr>
          <w:rStyle w:val="FootnoteReference"/>
        </w:rPr>
        <w:footnoteReference w:id="281"/>
      </w:r>
      <w:r>
        <w:rPr>
          <w:rFonts w:ascii="Amiri" w:hAnsi="Amiri" w:eastAsia="Amiri" w:cs="Amiri"/>
          <w:lang w:bidi="ar-SA"/>
          <w:color w:val="111111"/>
          <w:sz w:val="28"/>
          <w:szCs w:val="28"/>
          <w:rtl/>
        </w:rPr>
        <w:t xml:space="preserve">فَقَالَ لَیْسَ هَكَذَا یَا یُونُسُ وَ لَكِنْ لَا یَكُونُ إِلَّا مَا شَاءَ اللَّهُ وَ أَرَادَ وَ قَدَّرَ وَ قَضَی أَ تَدْرِی مَا الْمَشِیَّةُ یَا یُونُسُ قُلْتُ لَا قَالَ هُوَ الذِّكْرُ الْأَوَّلُ وَ تَدْرِی مَا الْإِرَادَةُ قُلْتُ لَا قَالَ الْعَزِیمَةُ عَلَی مَا شَاءَ وَ تَدْرِی مَا التَّقْدِیرُ قُلْتُ لَا قَالَ هُوَ وَضْعُ الْحُدُودِ مِنَ الْآجَالِ وَ الْأَرْزَاقِ وَ الْبَقَاءِ وَ الْفَنَاءِ </w:t>
      </w:r>
      <w:r>
        <w:rPr>
          <w:rStyle w:val="FootnoteReference"/>
        </w:rPr>
        <w:footnoteReference w:id="282"/>
      </w:r>
      <w:r>
        <w:rPr>
          <w:rFonts w:ascii="Amiri" w:hAnsi="Amiri" w:eastAsia="Amiri" w:cs="Amiri"/>
          <w:lang w:bidi="ar-SA"/>
          <w:color w:val="111111"/>
          <w:sz w:val="28"/>
          <w:szCs w:val="28"/>
          <w:rtl/>
        </w:rPr>
        <w:t xml:space="preserve">وَ تَدْرِی مَا الْقَضَاءُ قُلْتُ لَا قَالَ هُوَ إِقَامَةُ الْعَیْنِ </w:t>
      </w:r>
      <w:r>
        <w:rPr>
          <w:rStyle w:val="FootnoteReference"/>
        </w:rPr>
        <w:footnoteReference w:id="283"/>
      </w:r>
      <w:r>
        <w:rPr>
          <w:rFonts w:ascii="Amiri" w:hAnsi="Amiri" w:eastAsia="Amiri" w:cs="Amiri"/>
          <w:lang w:bidi="ar-SA"/>
          <w:color w:val="111111"/>
          <w:sz w:val="28"/>
          <w:szCs w:val="28"/>
          <w:rtl/>
        </w:rPr>
        <w:t xml:space="preserve">وَ لَا یَكُونُ إِلَّا مَا شَاءَ اللَّهُ فِی ذِكْرِ الْأَوَّلِ.</w:t>
      </w:r>
    </w:p>
    <w:p>
      <w:pPr>
        <w:pStyle w:val="BookText"/>
      </w:pPr>
      <w:r>
        <w:rPr>
          <w:rFonts w:ascii="IRNazanin" w:hAnsi="IRNazanin" w:eastAsia="IRNazanin" w:cs="IRNazanin"/>
          <w:lang w:bidi="fa-IR"/>
          <w:color w:val="111111"/>
          <w:sz w:val="28"/>
          <w:szCs w:val="28"/>
          <w:rtl/>
        </w:rPr>
        <w:t xml:space="preserve">بیان: الظاهر أن المراد بالقدریة هنا من یقول إن أفعال العباد و وجودها لیست بقدرة اللّٰه و بقدره بل باستقلال إرادة العبد به و استواء نسبة الإرادتین إلیه و صدور أحدهما عنه لا بموجب غیر الإرادة كما ذهب إلیه بعض المعتزلة لا یقول بقول أهل الجنة من إسناد هدایتهم إلیه سبحانه و لا بقول أهل النار من إسناد ضلالتهم إلی شقوتهم و لا بقول إبلیس من إسناد الإغواء إلیه سبحانه و الفرق بین كلامه علیه السلام و كلام یونس إنما هو فی الترتیب فإن فی كلامه علیه السلام التقدیر مقدّم علی القضاء كما هو الواقع و فی كلام یونس بالعكس و الذكر هو الكتابة مجملا فی لوح المحو و الإثبات أو العلم القدیم.</w:t>
      </w:r>
    </w:p>
    <w:p>
      <w:pPr>
        <w:pStyle w:val="BookText"/>
      </w:pPr>
      <w:r>
        <w:rPr>
          <w:rFonts w:ascii="Amiri" w:hAnsi="Amiri" w:eastAsia="Amiri" w:cs="Amiri"/>
          <w:lang w:bidi="ar-SA"/>
          <w:color w:val="111111"/>
          <w:sz w:val="28"/>
          <w:szCs w:val="28"/>
          <w:rtl/>
        </w:rPr>
        <w:t xml:space="preserve">«50»-ثو، ثواب الأعمال عَلِیُّ بْنُ أَحْمَدَ عَنْ مُحَمَّدِ بْنِ جَعْفَرٍ عَنْ مُحَمَّدِ بْنِ أَبِی الْقَاسِمِ عَنْ إِسْحَاقَ بْنِ إِبْرَاهِیمَ عَنْ عَلِیِّ بْنِ مُوسَی الْبَصْرِیِّ عَنْ سُلَیْمَانَ بْنِ عِیسَی عَنْ إِسْرَائِیلَ عَنْ أَبِی إِسْحَاقَ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الْحَارِثِ عَنْ أَمِیرِ الْمُؤْمِنِینَ علیه السلام قَالَ: إِنَّ أَرْوَاحَ الْقَدَرِیَّةِ یُعْرَضُونَ عَلَی النَّارِ غُدُوّاً وَ عَشِیّاً حَتَّی تَقُومَ السَّاعَةُ فَإِذَا قَامَتِ السَّاعَةُ عُذِّبُوا مَعَ أَهْلِ النَّارِ بِأَلْوَانِ الْعَذَابِ فَیَقُولُونَ یَا رَبَّنَا عَذَّبْتَنَا خَاصَّةً وَ تُعَذِّبُنَا عَامَّةً فَیَرُدُّ عَلَیْهِمْ ذُوقُوا مَسَّ سَقَرَ إِنَّا كُلَّ شَیْ‌ءٍ خَلَقْناهُ بِقَدَرٍ</w:t>
      </w:r>
    </w:p>
    <w:p>
      <w:pPr>
        <w:pStyle w:val="BookText"/>
      </w:pPr>
      <w:r>
        <w:rPr>
          <w:rFonts w:ascii="IRNazanin" w:hAnsi="IRNazanin" w:eastAsia="IRNazanin" w:cs="IRNazanin"/>
          <w:lang w:bidi="fa-IR"/>
          <w:color w:val="111111"/>
          <w:sz w:val="28"/>
          <w:szCs w:val="28"/>
          <w:rtl/>
        </w:rPr>
        <w:t xml:space="preserve">بیان: قال الطبرسی رحمه اللّٰه أی خلقنا كل شی‌ء خلقناه مقدرا بمقدار توجبه الحكمة لم نخلقه جزافا فخلقنا العذاب أیضا علی قدر الاستحقاق و كذلك كل شی‌ء خلقناه فی الدنیا و الآخرة خلقناه مقدّرا بمقدار معلوم و قیل معناه خلقنا كل شی‌ء علی قدر معلوم فخلقنا اللسان للكلام و الید للبطش و الرجل للمشی و العین للنظر و الأذن للسماع و المعدة للطعام و لو زاد أو نقص عما قدرناه لما تمّ الغرض و قیل معناه جعلنا لكل شی‌ء شكلا یوافقه و یصلح له كالمرأة للرجل و الأتان للحمار و ثیاب الرجال للرجال و ثیاب النساء للنساء و قیل خلقنا كل شی‌ء بقدر مقدر و قضاء محتوم فی اللوح المحفوظ.</w:t>
      </w:r>
    </w:p>
    <w:p>
      <w:pPr>
        <w:pStyle w:val="BookText"/>
      </w:pPr>
      <w:r>
        <w:rPr>
          <w:rFonts w:ascii="Amiri" w:hAnsi="Amiri" w:eastAsia="Amiri" w:cs="Amiri"/>
          <w:lang w:bidi="ar-SA"/>
          <w:color w:val="111111"/>
          <w:sz w:val="28"/>
          <w:szCs w:val="28"/>
          <w:rtl/>
        </w:rPr>
        <w:t xml:space="preserve">«51»-ثو، ثواب الأعمال عَلِیُّ بْنُ أَحْمَدَ عَنْ مُحَمَّدِ بْنِ جَعْفَرٍ عَنْ مُحَمَّدِ بْنِ أَبِی بِشْرٍ عَنْ مُحَمَّدِ بْنِ عِیسَی الدَّامَغَانِیِّ عَنْ مُحَمَّدِ بْنِ خَالِدٍ الْبَرْقِیِّ عَنْ یُونُسَ عَمَّنْ حَدَّثَهُ عَنْ أَبِی عَبْدِ اللَّهِ علیه السلام قَالَ: مَا أَنْزَلَ اللَّهُ هَذِهِ الْآیَاتِ إِلَّا فِی الْقَدَرِیَّةِ إِنَّ الْمُجْرِمِینَ فِی ضَلالٍ وَ سُعُرٍ یَوْمَ یُسْحَبُونَ فِی النَّارِ عَلی وُجُوهِهِمْ ذُوقُوا مَسَّ سَقَرَ إِنَّا كُلَّ شَیْ‌ءٍ خَلَقْناهُ بِقَدَرٍ</w:t>
      </w:r>
    </w:p>
    <w:p>
      <w:pPr>
        <w:pStyle w:val="BookText"/>
      </w:pPr>
      <w:r>
        <w:rPr>
          <w:rFonts w:ascii="Amiri" w:hAnsi="Amiri" w:eastAsia="Amiri" w:cs="Amiri"/>
          <w:lang w:bidi="ar-SA"/>
          <w:color w:val="111111"/>
          <w:sz w:val="28"/>
          <w:szCs w:val="28"/>
          <w:rtl/>
        </w:rPr>
        <w:t xml:space="preserve">«52»-ثو، ثواب الأعمال عَلِیُّ بْنُ أَحْمَدَ عَنْ مُحَمَّدِ بْنِ جَعْفَرٍ عَنْ مَسْلَمَةَ بْنِ عَبْدِ الْمَلِكِ عَنْ دَاوُدَ بْنِ سُلَیْمَانَ عَنِ الرِّضَا عَنْ آبَائِهِ علیهم السلام قَالَ قَالَ رَسُولُ اللَّهِ صلی اللّٰه علیه و آله صِنْفَانِ مِنْ أُمَّتِی لَیْسَ لَهُمَا فِی الْإِسْلَامِ نَصِیبٌ- الْمُرْجِئَةُ وَ الْقَدَرِیَّةُ.</w:t>
      </w:r>
    </w:p>
    <w:p>
      <w:pPr>
        <w:pStyle w:val="BookText"/>
      </w:pPr>
      <w:r>
        <w:rPr>
          <w:rFonts w:ascii="Amiri" w:hAnsi="Amiri" w:eastAsia="Amiri" w:cs="Amiri"/>
          <w:lang w:bidi="ar-SA"/>
          <w:color w:val="111111"/>
          <w:sz w:val="28"/>
          <w:szCs w:val="28"/>
          <w:rtl/>
        </w:rPr>
        <w:t xml:space="preserve">«53»-ثو، ثواب الأعمال الْعَطَّارُ عَنْ سَعْدٍ عَنِ ابْنِ عِیسَی عَنِ الْأَهْوَازِیِّ عَنْ صَفْوَانَ عَنْ عَلِیِّ بْنِ أَبِی حَمْزَةَ عَنْ أَبِیهِ عَنْ أَبِی جَعْفَرٍ علیه السلام قَالَ: یُحْشَرُ الْمُكَذِّبُونَ بِقَدَرِ اللَّهِ مِنْ قُبُورِهِمْ قَدْ مُسِخُوا قِرَدَةً وَ خَنَازِیرَ.</w:t>
      </w:r>
    </w:p>
    <w:p>
      <w:pPr>
        <w:pStyle w:val="BookText"/>
      </w:pPr>
      <w:r>
        <w:rPr>
          <w:rFonts w:ascii="Amiri" w:hAnsi="Amiri" w:eastAsia="Amiri" w:cs="Amiri"/>
          <w:lang w:bidi="ar-SA"/>
          <w:color w:val="111111"/>
          <w:sz w:val="28"/>
          <w:szCs w:val="28"/>
          <w:rtl/>
        </w:rPr>
        <w:t xml:space="preserve">«54»-ثو، ثواب الأعمال ابْنُ الْمُتَوَكِّلِ عَنِ الْحِمْیَرِیِّ عَنِ ابْنِ أَبِی الْخَطَّابِ عَنِ ابْنِ مَحْبُوبٍ عَنْ هِشَامِ بْنِ سَالِمٍ عَنْ زُرَارَةَ وَ مُحَمَّدِ بْنِ مُسْلِمٍ عَنْ أَبِی جَعْفَرٍ علیه السلام قَالَ: نَزَلَتْ هَذِهِ الْآیَةُ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الْقَدَرِیَّةِ ذُوقُوا مَسَّ سَقَرَ إِنَّا كُلَّ شَیْ‌ءٍ خَلَقْناهُ بِقَدَرٍ</w:t>
      </w:r>
    </w:p>
    <w:p>
      <w:pPr>
        <w:pStyle w:val="BookText"/>
      </w:pPr>
      <w:r>
        <w:rPr>
          <w:rFonts w:ascii="Amiri" w:hAnsi="Amiri" w:eastAsia="Amiri" w:cs="Amiri"/>
          <w:lang w:bidi="ar-SA"/>
          <w:color w:val="111111"/>
          <w:sz w:val="28"/>
          <w:szCs w:val="28"/>
          <w:rtl/>
        </w:rPr>
        <w:t xml:space="preserve">«55»-شی، تفسیر العیاشی عَنْ زُرَارَةَ وَ حُمْرَانَ وَ مُحَمَّدِ بْنِ مُسْلِمٍ عَنْ أَبِی جَعْفَرٍ وَ أَبِی عَبْدِ اللَّهِ علیه السلام فِی قَوْلِهِ وَ كُلَّ إِنسانٍ أَلْزَمْناهُ طائِرَهُ فِی عُنُقِهِ قَالَ قَدَّرَهُ الَّذِی قَدَّرَهُ عَلَیْهِ.</w:t>
      </w:r>
    </w:p>
    <w:p>
      <w:pPr>
        <w:pStyle w:val="BookText"/>
      </w:pPr>
      <w:r>
        <w:rPr>
          <w:rFonts w:ascii="Amiri" w:hAnsi="Amiri" w:eastAsia="Amiri" w:cs="Amiri"/>
          <w:lang w:bidi="ar-SA"/>
          <w:color w:val="111111"/>
          <w:sz w:val="28"/>
          <w:szCs w:val="28"/>
          <w:rtl/>
        </w:rPr>
        <w:t xml:space="preserve">«56»-وَ فِی رِوَایَةِ أَبِی الْجَارُودِ عَنْ أَبِی جَعْفَرٍ علیه السلام قَالَ: خَیْرُهُ وَ شَرُّهُ مَعَهُ حَیْثُ كَانَ لَا یَسْتَطِیعُ فِرَاقَهُ حَتَّی یُعْطَی كِتَابَهُ یَوْمَ الْقِیَامَةِ بِمَا عَمِلَ.</w:t>
      </w:r>
    </w:p>
    <w:p>
      <w:pPr>
        <w:pStyle w:val="BookText"/>
      </w:pPr>
      <w:r>
        <w:rPr>
          <w:rFonts w:ascii="IRNazanin" w:hAnsi="IRNazanin" w:eastAsia="IRNazanin" w:cs="IRNazanin"/>
          <w:lang w:bidi="fa-IR"/>
          <w:color w:val="111111"/>
          <w:sz w:val="28"/>
          <w:szCs w:val="28"/>
          <w:rtl/>
        </w:rPr>
        <w:t xml:space="preserve">بیان: قال الطبرسی رحمه اللّٰه معناه و ألزمنا كل إنسان عمله من خیر أو شر فی عنقه أی جعلناه كالطوق فی عنقه لا یفارقه و قیل طائره یمنه و شؤمه و هو ما یطیر به و قیل طائره حظه من الخیر و الشر و خص العنق لأنه محل الطوق الذی یزین المحسن و الغل الذی یشین المسی‌ء و قیل طائره كتابه و قیل معناه جعلنا لكل إنسان دلیلا من نفسه لأن الطائر یستدل به عندهم علی الأمور الكائنة فیكون معناه كل إنسان دلیل نفسه و شاهد علیها إن كان محسنا فطائره میمون و إن أساء فطائره مشوم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«57»-ثو، ثواب الأعمال ابْنُ الْمُتَوَكِّلِ عَنْ مُحَمَّدِ بْنِ جَعْفَرٍ عَنِ النَّخَعِیِّ عَنِ النَّوْفَلِیِّ عَنِ السَّكُونِیِّ عَنِ الصَّادِقِ عَنْ آبَائِهِ عَنْ أَمِیرِ الْمُؤْمِنِینَ صلوات اللّٰه علیهم أجمعین قَالَ: یُجَاءُ بِأَصْحَابِ الْبِدَعِ یَوْمَ الْقِیَامَةِ فَتَرَی الْقَدَرِیَّةَ مِنْ بَیْنِهِمْ كَالشَّامَةِ الْبَیْضَاءِ فِی الثَّوْرِ الْأَسْوَدِ فَیَقُولُ اللَّهُ عَزَّ وَ جَلَّ مَا أَرَدْتُمْ فَیَقُولُونَ أَرَدْنَا وَجْهَكَ فَیَقُولُ قَدْ أَقَلْتُكُمْ عَثَرَاتِكُمْ وَ غَفَرْتُ لَكُمْ زَلَّاتِكُمْ إِلَّا الْقَدَرِیَّةَ فَإِنَّهُمْ دَخَلُوا فِی الشِّرْكِ مِنْ حَیْثُ لَا یَعْلَمُونَ.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المراد بأصحاب البدع من لم ینته به بدعته إلی الكفر فضلوا من حیث لا یعلمون.</w:t>
      </w:r>
    </w:p>
    <w:p>
      <w:pPr>
        <w:pStyle w:val="BookText"/>
      </w:pPr>
      <w:r>
        <w:rPr>
          <w:rFonts w:ascii="Amiri" w:hAnsi="Amiri" w:eastAsia="Amiri" w:cs="Amiri"/>
          <w:lang w:bidi="ar-SA"/>
          <w:color w:val="111111"/>
          <w:sz w:val="28"/>
          <w:szCs w:val="28"/>
          <w:rtl/>
        </w:rPr>
        <w:t xml:space="preserve">«58»-ثو، ثواب الأعمال بِهَذَا الْإِسْنَادِ عَنْ أَمِیرِ الْمُؤْمِنِینَ علیه السلام قَالَ: لِكُلِّ أُمَّةٍ مَجُوسٌ وَ مَجُوسُ هَذِهِ الْأُمَّةِ الَّذِینَ یَقُولُونَ لَا قَدَرَ.</w:t>
      </w:r>
    </w:p>
    <w:p>
      <w:pPr>
        <w:pStyle w:val="BookText"/>
      </w:pPr>
      <w:r>
        <w:rPr>
          <w:rFonts w:ascii="Amiri" w:hAnsi="Amiri" w:eastAsia="Amiri" w:cs="Amiri"/>
          <w:lang w:bidi="ar-SA"/>
          <w:color w:val="111111"/>
          <w:sz w:val="28"/>
          <w:szCs w:val="28"/>
          <w:rtl/>
        </w:rPr>
        <w:t xml:space="preserve">«59»-ثو، ثواب الأعمال بِهَذَا الْإِسْنَادِ قَالَ: دَخَلَ مُجَاهِدٌ مَوْلَی عَبْدِ اللَّهِ بْنِ عَبَّاسٍ عَلَی عَلِیٍّ علیه السلام فَقَالَ یَا أَمِیرَ الْمُؤْمِنِینَ مَا تَقُولُ فِی كَلَامِ أَهْلِ الْقَدَرِ وَ مَعَهُ جَمَاعَةٌ مِنَ النَّاسِ فَقَالَ أَمِیرُ الْمُؤْمِنِینَ علیه السلام مَعَكَ أَحَدٌ مِنْهُمْ أَوْ فِی الْبَیْتِ أَحَدٌ مِنْهُمْ قَالَ مَا تَصْنَعُ بِهِمْ یَا أَمِیرَ الْمُؤْمِنِینَ قَالَ أَسْتَتِیبُهُمْ فَإِنْ تَابُوا وَ إِلَّا ضَرَبْتُ أَعْنَاقَهُمْ.</w:t>
      </w:r>
    </w:p>
    <w:p>
      <w:pPr>
        <w:pStyle w:val="BookText"/>
      </w:pPr>
      <w:r>
        <w:rPr>
          <w:rFonts w:ascii="Amiri" w:hAnsi="Amiri" w:eastAsia="Amiri" w:cs="Amiri"/>
          <w:lang w:bidi="ar-SA"/>
          <w:color w:val="111111"/>
          <w:sz w:val="28"/>
          <w:szCs w:val="28"/>
          <w:rtl/>
        </w:rPr>
        <w:t xml:space="preserve">«60»-ثو، ثواب الأعمال بِالْإِسْنَادِ الْمُتَقَدِّمِ عَنِ السَّكُونِیِّ عَنْ مَرْوَانَ بْنِ شُجَاعٍ عَنْ سَالِمٍ الْأَفْطَسِ عَنْ سَعِیدِ بْنِ جُبَیْرٍ قَالَ قَالَ أَمِیرُ الْمُؤْمِنِینَ صلوات اللّٰه علیهم أجمعین مَا غَلَا أَحَدٌ فِی الْقَدَرِ إِلَّا خَرَجَ مِنَ الْإِیمَانِ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«61»-ثو، ثواب الأعمال ابْنُ الْمُتَوَكِّلِ عَنْ مُحَمَّدِ بْنِ جَعْفَرٍ عَنْ أَحْمَدَ بْنِ مُحَمَّدٍ الْعَاصِمِیِّ عَنْ عَلِیِّ بْنِ عَاصِمٍ عَنْ مُحَمَّدِ بْنِ عَبْدِ الرَّحْمَنِ عَنْ یَحْیَی بْنِ سَالِمٍ عَنْ أَبِی جَعْفَرٍ علیه السلام قَالَ: مَا اللَّیْلُ بِاللَّیْلِ وَ لَا النَّهَارُ بِالنَّهَارِ أَشْبَهَ مِنَ الْمُرْجِئَةِ بِالْیَهُودِیَّةِ وَ لَا مِنَ الْقَدَرِیَّةِ بِالنَّصْرَانِیَّةِ.</w:t>
      </w:r>
    </w:p>
    <w:p>
      <w:pPr>
        <w:pStyle w:val="BookText"/>
      </w:pPr>
      <w:r>
        <w:rPr>
          <w:rFonts w:ascii="Amiri" w:hAnsi="Amiri" w:eastAsia="Amiri" w:cs="Amiri"/>
          <w:lang w:bidi="ar-SA"/>
          <w:color w:val="111111"/>
          <w:sz w:val="28"/>
          <w:szCs w:val="28"/>
          <w:rtl/>
        </w:rPr>
        <w:t xml:space="preserve">«62»-یر، بصائر الدرجات أَحْمَدُ بْنُ مُحَمَّدٍ عَنْ بَعْضِ أَصْحَابِنَا عَنْ جَمِیلٍ عَنْ أَبِی عَبْدِ اللَّهِ علیه السلام قَالَ: سَأَلْتُهُ عَنِ الْقَضَاءِ وَ الْقَدَرِ فَقَالَ هُمَا خَلْقَانِ مِنْ خَلْقِ اللَّهِ وَ اللَّهُ یَزِیدُ فِی الْخَلْقِ ما یَشاءُ وَ أَرَدْتُ أَنْ أَسْأَلَهُ فِی الْمَشِیَّةِ فَنَظَرَ إِلَیَّ فَقَالَ یَا جَمِیلُ لَا أُجِیبُكَ فِی الْمَشِیَّةِ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«63»-سن، المحاسن أَبِی عَنْ إِسْمَاعِیلَ بْنِ إِبْرَاهِیمَ وَ ابْنِ أَبِی عُمَیْرٍ عَنِ ابْنِ بُكَیْرٍ عَنْ زُرَارَةَ عَنْ حُمْرَانَ قَالَ: سَأَلْتُ أَبَا جَعْفَرٍ علیه السلام عَنْ قَوْلِ اللَّهِ عَزَّ وَ جَلَّ هَلْ أَتی عَلَی الْإِنْسانِ حِینٌ مِنَ الدَّهْرِ لَمْ یَكُنْ شَیْئاً مَذْكُوراً فَقَالَ كَانَ شَیْئاً وَ لَمْ یَكُنْ مَذْكُوراً قُلْتُ فَقَوْلُهُ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وَ لا یَذْكُرُ الْإِنْسانُ أَنَّا خَلَقْناهُ مِنْ قَبْلُ وَ لَمْ یَكُ شَیْئاً قَالَ لَمْ یَكُنْ شَیْئاً فِی كِتَابٍ وَ لَا عِلْمٍ.</w:t>
      </w:r>
    </w:p>
    <w:p>
      <w:pPr>
        <w:pStyle w:val="BookText"/>
      </w:pPr>
      <w:r>
        <w:rPr>
          <w:rFonts w:ascii="IRNazanin" w:hAnsi="IRNazanin" w:eastAsia="IRNazanin" w:cs="IRNazanin"/>
          <w:lang w:bidi="fa-IR"/>
          <w:color w:val="111111"/>
          <w:sz w:val="28"/>
          <w:szCs w:val="28"/>
          <w:rtl/>
        </w:rPr>
        <w:t xml:space="preserve">بیان: و لا علم أی علم أحد من المخلوقین و الخلق فی هذه الآیة یحتمل التقدیر و الإیجاد قوله علیه السلام كان شیئا أی مقدرا كما روی الكلینی عن مالك الجهنی مكان شیئا مقدرا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كان مقدرا غیر مذكور.</w:t>
      </w:r>
    </w:p>
    <w:p>
      <w:pPr>
        <w:pStyle w:val="BookText"/>
      </w:pPr>
      <w:r>
        <w:rPr>
          <w:rFonts w:ascii="IRNazanin" w:hAnsi="IRNazanin" w:eastAsia="IRNazanin" w:cs="IRNazanin"/>
          <w:lang w:bidi="fa-IR"/>
          <w:color w:val="111111"/>
          <w:sz w:val="28"/>
          <w:szCs w:val="28"/>
          <w:rtl/>
        </w:rPr>
        <w:t xml:space="preserve">غیر مذكور أی عند الخلق أی غیر موجود لیذكر عند الخلق أو كان مقدرا فی اللوح لكن لم یوح أمره إلی أحد من الخلق.</w:t>
      </w:r>
    </w:p>
    <w:p>
      <w:pPr>
        <w:pStyle w:val="BookText"/>
      </w:pPr>
      <w:r>
        <w:rPr>
          <w:rFonts w:ascii="Amiri" w:hAnsi="Amiri" w:eastAsia="Amiri" w:cs="Amiri"/>
          <w:lang w:bidi="ar-SA"/>
          <w:color w:val="111111"/>
          <w:sz w:val="28"/>
          <w:szCs w:val="28"/>
          <w:rtl/>
        </w:rPr>
        <w:t xml:space="preserve">«64»-سن، المحاسن عَنِ ابْنِ أَبِی عُمَیْرٍ عَنْ هِشَامِ بْنِ سَالِمٍ قَالَ قَالَ أَبُو عَبْدِ اللَّهِ علیه السلام إِنَّ اللَّهَ إِذَا أَرَادَ شَیْئاً قَدَّرَهُ فَإِذَا قَدَّرَهُ قَضَاهُ فَإِذَا قَضَاهُ أَمْضَاهُ.</w:t>
      </w:r>
    </w:p>
    <w:p>
      <w:pPr>
        <w:pStyle w:val="BookText"/>
      </w:pPr>
      <w:r>
        <w:rPr>
          <w:rFonts w:ascii="Amiri" w:hAnsi="Amiri" w:eastAsia="Amiri" w:cs="Amiri"/>
          <w:lang w:bidi="ar-SA"/>
          <w:color w:val="111111"/>
          <w:sz w:val="28"/>
          <w:szCs w:val="28"/>
          <w:rtl/>
        </w:rPr>
        <w:t xml:space="preserve">«65»-سن، المحاسن أَبِی عَنْ فَضَالَةَ عَنْ مُحَمَّدِ بْنِ عُمَارَةَ عَنْ حَرِیزِ بْنِ عَبْدِ اللَّهِ أَوْ عَبْدِ اللَّهِ بْنِ مُسْكَانَ قَالَ قَالَ أَبُو جَعْفَرٍ علیه السلام لَا یَكُونُ شَیْ‌ءٌ فِی الْأَرْضِ وَ لَا فِی السَّمَاءِ إِلَّا بِهَذِهِ الْخِصَالِ السَّبْعَةِ بِمَشِیَّةٍ وَ إِرَادَةٍ وَ قَدَرٍ وَ قَضَاءٍ وَ إِذْنٍ وَ كِتَابٍ وَ أَجَلٍ فَمَنْ زَعَمَ أَنَّهُ یُقَدِّرُ عَلَی نَقْصِ وَاحِدَةٍ مِنْهُنَّ فَقَدْ كَفَرَ.</w:t>
      </w:r>
    </w:p>
    <w:p>
      <w:pPr>
        <w:pStyle w:val="BookText"/>
      </w:pPr>
      <w:r>
        <w:rPr>
          <w:rFonts w:ascii="Amiri" w:hAnsi="Amiri" w:eastAsia="Amiri" w:cs="Amiri"/>
          <w:lang w:bidi="ar-SA"/>
          <w:color w:val="111111"/>
          <w:sz w:val="28"/>
          <w:szCs w:val="28"/>
          <w:rtl/>
        </w:rPr>
        <w:t xml:space="preserve">«66»-سن، المحاسن النَّضْرُ عَنْ هِشَامٍ وَ عُبَیْدِ بْنِ زُرَارَةَ عَنْ حُمْرَانَ عَنْ أَبِی عَبْدِ اللَّهِ علیه السلام قَالَ: </w:t>
      </w:r>
      <w:r>
        <w:rPr>
          <w:rStyle w:val="FootnoteReference"/>
        </w:rPr>
        <w:footnoteReference w:id="288"/>
      </w:r>
      <w:r>
        <w:rPr>
          <w:rFonts w:ascii="Amiri" w:hAnsi="Amiri" w:eastAsia="Amiri" w:cs="Amiri"/>
          <w:lang w:bidi="ar-SA"/>
          <w:color w:val="111111"/>
          <w:sz w:val="28"/>
          <w:szCs w:val="28"/>
          <w:rtl/>
        </w:rPr>
        <w:t xml:space="preserve">كُنْتُ أَنَا وَ الطَّیَّارُ جَالِسَیْنِ فَجَاءَ أَبُو بَصِیرٍ فَأَفْرَجْنَا لَهُ فَجَلَسَ بَیْنِی وَ بَیْنَ الطَّیَّارِ فَقَالَ فِی أَیِّ شَیْ‌ءٍ أَنْتُمْ فَقُلْنَا كُنَّا فِی الْإِرَادَةِ وَ الْمَشِیَّةِ وَ الْمَحَبَّةِ فَقَالَ أَبُو بَصِیرٍ قُلْتُ لِأَبِی عَبْدِ اللَّهِ علیه السلام شَاءَ لَهُمُ الْكُفْرَ وَ أَرَادَهُ فَقَالَ نَعَمْ قُلْتُ فَأَحَبَّ ذَلِكَ وَ رَضِیَهُ فَقَالَ لَا قُلْتُ شَاءَ وَ أَرَادَ مَا لَمْ یُحِبَّ وَ لَمْ یَرْضَ قَالَ هَكَذَا خَرَجَ إِلَیْنَا </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«67»-سن، المحاسن أَبِی عَنِ ابْنِ أَبِی عُمَیْرٍ عَنِ ابْنِ أُذَیْنَةَ عَنْ مُحَمَّدِ بْنِ مُسْلِمٍ عَنْ أَبِی عَبْدِ اللَّهِ علیه السلام قَالَ: الْمَشِیَّةُ مُحْدَثَةٌ.</w:t>
      </w:r>
    </w:p>
    <w:p>
      <w:pPr>
        <w:pStyle w:val="BookText"/>
      </w:pPr>
      <w:r>
        <w:rPr>
          <w:rFonts w:ascii="Amiri" w:hAnsi="Amiri" w:eastAsia="Amiri" w:cs="Amiri"/>
          <w:lang w:bidi="ar-SA"/>
          <w:color w:val="111111"/>
          <w:sz w:val="28"/>
          <w:szCs w:val="28"/>
          <w:rtl/>
        </w:rPr>
        <w:t xml:space="preserve">«68»-سن، المحاسن أَبِی عَنْ یُونُسَ عَنْ أَبِی الْحَسَنِ الرِّضَا علیه السلام قَالَ: قُلْتُ لَا یَكُونُ إِلَّا مَا شَاءَ اللَّهُ وَ أَرَادَ وَ قَدَّرَ وَ قَضَی </w:t>
      </w:r>
      <w:r>
        <w:rPr>
          <w:rStyle w:val="FootnoteReference"/>
        </w:rPr>
        <w:footnoteReference w:id="290"/>
      </w:r>
      <w:r>
        <w:rPr>
          <w:rFonts w:ascii="Amiri" w:hAnsi="Amiri" w:eastAsia="Amiri" w:cs="Amiri"/>
          <w:lang w:bidi="ar-SA"/>
          <w:color w:val="111111"/>
          <w:sz w:val="28"/>
          <w:szCs w:val="28"/>
          <w:rtl/>
        </w:rPr>
        <w:t xml:space="preserve">قُلْتُ فَمَا مَعْنَی شَاءَ قَالَ ابْتِدَاءُ الْفِعْلِ قُلْتُ فَمَا مَعْنَی أَرَادَ قَالَ الثُّبُوتُ عَلَیْهِ قُلْتُ فَمَا مَعْنَی قَدَّرَ قَالَ تَقْدِیرُ الشَّیْ‌ءِ مِنْ طُولِهِ وَ عَرْضِهِ قُلْتُ فَمَا مَعْنَی قَضَی قَالَ إِذَا قَضَی أَمْضَاهُ فَذَلِكَ الَّذِی لَا مَرَدَّ لَهُ.</w:t>
      </w:r>
    </w:p>
    <w:p>
      <w:pPr>
        <w:pStyle w:val="BookText"/>
      </w:pPr>
      <w:r>
        <w:rPr>
          <w:rFonts w:ascii="IRNazanin" w:hAnsi="IRNazanin" w:eastAsia="IRNazanin" w:cs="IRNazanin"/>
          <w:lang w:bidi="fa-IR"/>
          <w:color w:val="111111"/>
          <w:sz w:val="28"/>
          <w:szCs w:val="28"/>
          <w:rtl/>
        </w:rPr>
        <w:t xml:space="preserve">بیان: ابتداء الفعل أی أول الكتابة فی اللوح أو أول ما یحصل من جانب الفاعل و یصدر عنه مما یؤدی إلی وجود المعلول.</w:t>
      </w:r>
    </w:p>
    <w:p>
      <w:pPr>
        <w:pStyle w:val="BookText"/>
      </w:pPr>
      <w:r>
        <w:rPr>
          <w:rFonts w:ascii="Amiri" w:hAnsi="Amiri" w:eastAsia="Amiri" w:cs="Amiri"/>
          <w:lang w:bidi="ar-SA"/>
          <w:color w:val="111111"/>
          <w:sz w:val="28"/>
          <w:szCs w:val="28"/>
          <w:rtl/>
        </w:rPr>
        <w:t xml:space="preserve">«69»-سن، المحاسن أَبِی عَنِ ابْنِ أَبِی عُمَیْرٍ عَنْ مُحَمَّدِ بْنِ إِسْحَاقَ قَالَ: قَالَ أَبُو الْحَسَنِ علیه السلام لِیُونُسَ مَوْلَی عَلِیِّ بْنِ یَقْطِینٍ یَا یُونُسُ لَا تَتَكَلَّمْ بِالْقَدَرِ قَالَ إِنِّی لَا أَتَكَلَّمُ بِالْقَدَرِ وَ لَكِنْ أَقُولُ لَا یَكُونُ إِلَّا مَا أَرَادَ اللَّهُ وَ شَاءَ وَ قَضَی وَ قَدَّرَ فَقَالَ لَیْسَ هَكَذَا أَقُولُ وَ لَكِنْ أَقُولُ لَا یَكُونُ إِلَّا مَا شَاءَ اللَّهُ وَ أَرَادَ وَ قَدَّرَ وَ قَضَی ثُمَّ قَالَ أَ تَدْرِی مَا الْمَشِیَّةُ فَقَالَ لَا فَقَالَ هَمُّهُ بِالشَّیْ‌ءِ أَ وَ تَدْرِی مَا أَرَادَ قَالَ لَا قَالَ إِتْمَامُهُ عَلَی الْمَشِیَّةِ فَقَالَ أَ وَ تَدْرِی مَا قَدَّرَ قَالَ لَا قَالَ هُوَ الْهَنْدَسَةُ مِنَ الطُّولِ وَ الْعَرْضِ وَ الْبَقَاءِ ثُمَّ قَالَ إِنَّ اللَّهَ إِذَا شَاءَ شَیْئاً أَرَادَهُ وَ إِذَا أَرَادَ قَدَّرَهُ وَ إِذَا قَدَّرَهُ قَضَاهُ وَ إِذَا قَضَاهُ أَمْضَاهُ یَا یُونُسُ إِنَّ الْقَدَرِیَّةَ لَمْ یَقُولُوا بِقَوْلِ اللَّهِ وَ ما تَشاؤُنَ إِلَّا أَنْ یَشاءَ اللَّهُ وَ لَا قَالُوا بِقَوْلِ أَهْلِ الْجَنَّةِ الْحَمْدُ لِلَّهِ الَّذِی هَدانا لِهذا وَ ما كُنَّا لِنَهْتَدِیَ لَوْ لا أَنْ هَدانَا اللَّهُ وَ لَا قَالُوا بِقَوْلِ أَهْلِ النَّارِ رَبَّنا غَلَبَتْ عَلَیْنا شِقْوَتُنا وَ كُنَّا قَوْماً ضالِّینَ وَ لَا قَالُوا بِقَوْلِ إِبْلِیسَ رَبِّ بِما أَغْوَیْتَنِی وَ لَا قَالُوا بِقَوْلِ نُوحٍ وَ لا یَنْفَعُكُمْ نُصْحِی إِنْ أَرَدْتُ أَنْ أَنْصَحَ لَكُمْ إِنْ كانَ اللَّهُ یُرِیدُ أَنْ یُغْوِیَكُمْ هُوَ رَبُّكُمْ وَ إِلَیْهِ تُرْجَعُونَ ثُمَّ قَالَ قَالَ اللَّهُ یَا ابْنَ آدَمَ بِمَشِیَّتِی كُنْتَ أَنْتَ الَّذِی تَشَاءُ وَ بِقُوَّتِی أَدَّیْتَ إِلَیَّ فَرَائِضِی وَ بِنِعْمَتِی قَوِیتَ عَلَی مَعْصِیَتِی وَ جَعَلْتُكَ سَمِیعاً بَصِیراً قَوِیّاً فَمَا أَصَابَكَ مِنْ حَسَنَةٍ فَمِنِّی وَ مَا أَصَابَكَ مِنْ سَیِّئَةٍ فَمِنْ نَفْسِكَ وَ ذَلِكَ أَنِّی لَا أُسْأَلُ عَمَّا أَفْعَلُ وَ هُمْ یُسْئَلُونَ ثُمَّ قَالَ قَدْ نَظَمْتُ لَكَ كُلَّ شَیْ‌ءٍ تُرِیدُهُ.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«70»-ضا، فقه الرضا علیه السلام سُئِلَ أَمِیرُ الْمُؤْمِنِینَ صَلَوَاتُ اللَّهِ عَلَیْهِ عَنِ الْقَدَرِ قَالَ فَقِیلَ لَهُ أَنْبِئْنَا عَنِ الْقَدَرِ یَا أَمِیرَ الْمُؤْمِنِینَ فَقَالَ سِرُّ اللَّهِ فَلَا تُفَتِّشُوهُ فَقِیلَ لَهُ الثَّانِیَ أَنْبِئْنَا عَنِ الْقَدَرِ یَا أَمِیرَ الْمُؤْمِنِینَ قَالَ بَحْرٌ عَمِیقٌ فَلَا تَلْحَقُوهُ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أنبئنا عن القدر یا أمیر المؤمنین، فقال: طریق معوج فلا تسلكوه، ثمّ قیل له الرابع أنبئنا إه.</w:t>
      </w:r>
    </w:p>
    <w:p>
      <w:pPr>
        <w:pStyle w:val="BookText"/>
      </w:pPr>
      <w:r>
        <w:rPr>
          <w:rFonts w:ascii="Amiri" w:hAnsi="Amiri" w:eastAsia="Amiri" w:cs="Amiri"/>
          <w:lang w:bidi="ar-SA"/>
          <w:color w:val="111111"/>
          <w:sz w:val="28"/>
          <w:szCs w:val="28"/>
          <w:rtl/>
        </w:rPr>
        <w:t xml:space="preserve">فَقِیلَ لَهُ [الثَّالِثَ أَنْبِئْنَا عَنِ الْقَدَرِ فَقَالَ ما یَفْتَحِ اللَّهُ لِلنَّاسِ مِنْ رَحْمَةٍ فَلا مُمْسِكَ لَها وَ ما یُمْسِكْ فَلا مُرْسِلَ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فَقَالَ یَا أَمِیرَ الْمُؤْمِنِینَ إِنَّمَا سَأَلْنَاكَ عَنِ الِاسْتِطَاعَةِ الَّتِی بِهَا نَقُومُ وَ نَقْعُدُ فَقَالَ اسْتِطَاعَةً تَمْلِكُ مَعَ اللَّهِ أَمْ دُونَ اللَّهِ قَالَ فَسَكَتَ الْقَوْمُ وَ لَمْ یُحِرُوا جَوَاباً فَقَالَ علیه السلام إِنْ قُلْتُمْ إِنَّكُمْ تَمْلِكُونَهَا مَعَ اللَّهِ قَتَلْتُكُمْ وَ إِنْ قُلْتُمْ دُونَ اللَّهِ قَتَلْتُكُمْ فَقَالُوا كَیْفَ نَقُولُ یَا أَمِیرَ الْمُؤْمِنِینَ قَالَ تَمْلِكُونَهَا بِالَّذِی یَمْلِكُهَا دُونَكُمْ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 أَمَدَّكُمْ بِهَا كَانَ ذَلِكَ مِنْ عَطَائِهِ وَ إِنْ سَلَبَهَا كَانَ ذَلِكَ مِنْ بَلَائِهِ إِنَّمَا هُوَ الْمَالِكُ لِمَا مَلَّكَكُمْ وَ الْقَادِرُ لِمَا عَلَیْهِ أَقْدَرَكُمْ أَ مَا تَسْمَعُونَ مَا یَقُولُ الْعِبَادُ وَ یَسْأَلُونَهُ الْحَوْلَ وَ الْقُوَّةَ حَیْثُ یَقُولُونَ لَا حَوْلَ وَ لَا قُوَّةَ إِلَّا بِاللَّهِ فَسُئِلَ عَنْ تَأْوِیلِهَا فَقَالَ لَا حَوْلَ عَنْ مَعْصِیَتِهِ إِلَّا بِعِصْمَتِهِ وَ لَا قُوَّةَ عَلَی طَاعَتِهِ إِلَّا بِعَوْنِهِ.</w:t>
      </w:r>
    </w:p>
    <w:p>
      <w:pPr>
        <w:pStyle w:val="BookText"/>
      </w:pPr>
      <w:r>
        <w:rPr>
          <w:rFonts w:ascii="Amiri" w:hAnsi="Amiri" w:eastAsia="Amiri" w:cs="Amiri"/>
          <w:lang w:bidi="ar-SA"/>
          <w:color w:val="111111"/>
          <w:sz w:val="28"/>
          <w:szCs w:val="28"/>
          <w:rtl/>
        </w:rPr>
        <w:t xml:space="preserve">«71»-قَالَ الْعَالِمُ كَتَبَ الْحَسَنُ بْنُ أَبِی الْحَسَنِ الْبَصْرِیُّ إِلَی الْحُسَیْنِ بْنِ عَلِیِّ بْنِ أَبِی طَالِبٍ صَلَوَاتُ اللَّهِ عَلَیْهِمَا یَسْأَلُهُ عَنِ الْقَدَرِ وَ كَتَبَ إِلَیْهِ فَاتَّبِعْ مَا شَرَحْتُ لَكَ فِی الْقَدَرِ مِمَّا أُفْضِیَ إِلَیْنَا أَهْلَ الْبَیْتِ فَإِنَّهُ مَنْ لَمْ یُؤْمِنْ بِالْقَدَرِ خَیْرِهِ وَ شَرِّهِ فَقَدْ كَفَرَ وَ مَنْ حَمَلَ الْمَعَاصِیَ عَلَی اللَّهِ عَزَّ وَ جَلَّ فَقَدِ افْتَرَی عَلَی اللَّهِ افْتِرَاءً عَظِیماً إِنَّ اللَّهَ تَبَارَكَ وَ تَعَالَی لَا یُطَاعُ بِإِكْرَاهٍ وَ لَا یُعْصَی بِغَلَبَةٍ وَ لَا یُهْمِلُ الْعِبَادَ فِی الْهَلَكَةِ لَكِنَّهُ الْمَالِكُ لِمَا مَلَّكَهُمْ وَ الْقَادِرُ لِمَا عَلَیْهِ أَقْدَرَهُمْ فَإِنِ ائْتَمَرُوا بِالطَّاعَةِ لَمْ یَكُنِ اللَّهُ صَادّاً عَنْهَا مُبْطِئاً وَ إِنِ ائْتَمَرُوا بِالْمَعْصِیَةِ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فَشَاءَ أَنْ یَمُنَّ عَلَیْهِمْ فَیَحُولَ بَیْنَهُمْ وَ بَیْنَ مَا ائْتَمَرُوا بِهِ فَعَلَ وَ إِنْ لَمْ یَفْعَلْ فَلَیْسَ هُوَ حَمَلَهُمْ عَلَیْهَا قَسْراً وَ لَا كَلَّفَهُمْ جَبْراً بَلْ بِتَمْكِینِهِ إِیَّاهُمْ بَعْدَ إِعْذَارِهِ وَ إِنْذَارِهِ لَهُمْ وَ احْتِجَاجِهِ عَلَیْهِمْ طَوَّقَهُمْ وَ مَكَّنَهُمْ وَ جَعَلَ لَهُمُ السَّبِیلَ إِلَی أَخْذِ مَا إِلَیْهِ دَعَاهُمْ وَ تَرْكِ مَا عَنْهُ نَهَاهُمْ جَعَلَهُمْ مُسْتَطِیعِینَ لِأَخْذِ مَا أَمَرَهُمْ بِهِ مِنْ شَیْ‌ءٍ غَیْرِ آخِذِیهِ وَ لِتَرْكِ مَا نَهَاهُمْ عَنْهُ مِنْ شَیْ‌ءٍ غَیْرِ تَارِكِیهِ وَ الْحَمْدُ لِلَّهِ الَّذِی جَعَلَ عِبَادَهُ أَقْوِیَاءَ لِمَا أَمَرَهُمْ بِهِ یَنَالُونَ بِتِلْكَ الْقُوَّةِ وَ مَا نَهَاهُمْ عَنْهُ وَ جَعَلَ الْعُذْرَ لِمَنْ یَجْعَلُ لَهُ السَّبِیلَ حَمْداً مُتَقَبَّلًا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«و له الحمد» بل أثبت الجملة عقیب قوله: «و عظم شانه» فی الخبر الآتی تحت رقم 74.</w:t>
      </w:r>
    </w:p>
    <w:p>
      <w:pPr>
        <w:pStyle w:val="BookText"/>
      </w:pPr>
      <w:r>
        <w:rPr>
          <w:rFonts w:ascii="Amiri" w:hAnsi="Amiri" w:eastAsia="Amiri" w:cs="Amiri"/>
          <w:lang w:bidi="ar-SA"/>
          <w:color w:val="111111"/>
          <w:sz w:val="28"/>
          <w:szCs w:val="28"/>
          <w:rtl/>
        </w:rPr>
        <w:t xml:space="preserve">فَأَنَا عَلَی ذَلِكَ أَذْهَبُ وَ بِهِ أَقُولُ وَ اللَّهِ وَ أَنَا وَ أَصْحَابِی أَیْضاً عَلَیْهِ وَ لَهُ الْحَمْدُ.</w:t>
      </w:r>
    </w:p>
    <w:p>
      <w:pPr>
        <w:pStyle w:val="BookText"/>
      </w:pPr>
      <w:r>
        <w:rPr>
          <w:rFonts w:ascii="Amiri" w:hAnsi="Amiri" w:eastAsia="Amiri" w:cs="Amiri"/>
          <w:lang w:bidi="ar-SA"/>
          <w:color w:val="111111"/>
          <w:sz w:val="28"/>
          <w:szCs w:val="28"/>
          <w:rtl/>
        </w:rPr>
        <w:t xml:space="preserve">«72»-نهج، نهج البلاغة قَالَ علیه السلام وَ قَدْ سُئِلَ عَنِ الْقَدَرِ طَرِیقٌ مُظْلِمٌ فَلَا تَسْلُكُوهُ وَ بَحْرٌ عَمِیقٌ فَلَا تَلِجُوهُ وَ سِرُّ اللَّهِ فَلَا تَتَكَلَّفُوهُ.</w:t>
      </w:r>
    </w:p>
    <w:p>
      <w:pPr>
        <w:pStyle w:val="BookText"/>
      </w:pPr>
      <w:r>
        <w:rPr>
          <w:rFonts w:ascii="Amiri" w:hAnsi="Amiri" w:eastAsia="Amiri" w:cs="Amiri"/>
          <w:lang w:bidi="ar-SA"/>
          <w:color w:val="111111"/>
          <w:sz w:val="28"/>
          <w:szCs w:val="28"/>
          <w:rtl/>
        </w:rPr>
        <w:t xml:space="preserve">«73»-ضا، فقه الرضا علیه السلام سُئِلَ أَمِیرُ الْمُؤْمِنِینَ صَلَوَاتُ اللَّهِ عَلَیْهِ عَنْ مَشِیَّةِ اللَّهِ وَ إِرَادَتِهِ فَقَالَ صلی اللّٰه علیه و آله إِنَّ لِلَّهِ مَشِیَّتَیْنِ مَشِیَّةَ حَتْمٍ وَ مَشِیَّةَ عَزْمٍ وَ كَذَلِكَ إِنَّ لِلَّهِ إِرَادَتَیْنِ إِرَادَةَ حَتْمٍ وَ إِرَادَةَ عَزْمٍ إِرَادَةُ حَتْمٍ لَا تُخْطِئُ وَ إِرَادَةُ عَزْمٍ تُخْطِئُ وَ تُصِیبُ وَ لَهُ مَشِیَّتَانِ مَشِیَّةٌ یَشَاءُ وَ مَشِیَّةٌ لَا یَشَاءُ یَنْهَی وَ هُوَ یَشَاءُ وَ یَأْمُرُ وَ هُوَ لَا یَشَاءُ مَعْنَاهُ أَرَادَ مِنَ الْعِبَادِ وَ شَاءَ </w:t>
      </w:r>
      <w:r>
        <w:rPr>
          <w:rStyle w:val="FootnoteReference"/>
        </w:rPr>
        <w:footnoteReference w:id="293"/>
      </w:r>
      <w:r>
        <w:rPr>
          <w:rFonts w:ascii="Amiri" w:hAnsi="Amiri" w:eastAsia="Amiri" w:cs="Amiri"/>
          <w:lang w:bidi="ar-SA"/>
          <w:color w:val="111111"/>
          <w:sz w:val="28"/>
          <w:szCs w:val="28"/>
          <w:rtl/>
        </w:rPr>
        <w:t xml:space="preserve">وَ لَمْ یُرِدِ الْمَعْصِیَةَ وَ شَاءَ وَ كُلُّ شَیْ‌ءٍ بِقَضَائِهِ وَ قَدَرِهِ وَ الْأُمُورُ تَجْرِی مَا بَیْنَهُمَا فَإِذَا أَخْطَأَ الْقَضَاءُ لَمْ یُخْطِئِ الْقَدَرُ وَ إِذَا لَمْ یَخُطَّ الْقَدَرُ لَمْ یَخُطَّ الْقَضَاءُ وَ إِنَّمَا الْخَلْقُ مِنَ الْقَضَاءِ إِلَی الْقَدَرِ </w:t>
      </w:r>
      <w:r>
        <w:rPr>
          <w:rStyle w:val="FootnoteReference"/>
        </w:rPr>
        <w:footnoteReference w:id="294"/>
      </w:r>
      <w:r>
        <w:rPr>
          <w:rFonts w:ascii="Amiri" w:hAnsi="Amiri" w:eastAsia="Amiri" w:cs="Amiri"/>
          <w:lang w:bidi="ar-SA"/>
          <w:color w:val="111111"/>
          <w:sz w:val="28"/>
          <w:szCs w:val="28"/>
          <w:rtl/>
        </w:rPr>
        <w:t xml:space="preserve">وَ إِذَا یُخْطِئُ وَ مِنَ الْقَدَرِ إِلَی الْقَضَاءِ وَ الْقَضَاءُ عَلَی أَرْبَعَةِ أَوْجُهٍ فِی كِتَابِ اللَّهِ جَلَّ وَ عَزَّ النَّاطِقِ عَلَی لِسَانِ سَفِیرِهِ الصَّادِقِ صلی اللّٰه علیه و آله مِنْهَا قَضَاءُ الْخَلْقِ وَ هُوَ قَوْلُهُ تَعَالَی فَقَضاهُنَّ سَبْعَ سَماواتٍ فِی یَوْمَیْنِ مَعْنَاهُ خَلَقَهُنَ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الثَّانِی قَضَاءُ الْحُكْمِ وَ هُوَ قَوْلُهُ وَ قُضِیَ بَیْنَهُمْ بِالْحَقِّ مَعْنَاهُ حُكِمَ وَ الثَّالِثُ قَضَاءُ الْأَمْرِ وَ هُوَ قَوْلُهُ وَ قَضی رَبُّكَ أَلَّا تَعْبُدُوا إِلَّا إِیَّاهُ مَعْنَاهُ أَمَرَ رَبُّكَ وَ الرَّابِعُ قَضَاءُ الْعِلْمِ وَ هُوَ قَوْلُهُ وَ قَضَیْنا إِلی بَنِی إِسْرائِیلَ فِی الْكِتابِ لَتُفْسِدُنَّ فِی الْأَرْضِ مَرَّتَیْنِ مَعْنَاهُ عَلِمْنَا مِنْ بَنِی إِسْرَائِیلَ قَدْ شَاءَ اللَّهُ مِنْ عِبَادِهِ الْمَعْصِیَةَ وَ مَا أَرَادَ وَ شَاءَ الطَّاعَةَ وَ أَرَادَ مِنْهُمْ لِأَنَّ الْمَشِیَّةَ مَشِیَّةُ الْأَمْرِ وَ مَشِیَّةُ الْعِلْمِ وَ إِرَادَتَهُ إِرَادَةُ الرِّضَا وَ إِرَادَةُ الْأَمْرِ أَمَرَ بِالطَّاعَةِ وَ رَضِیَ بِهَا وَ شَاءَ الْمَعْصِیَةَ یَعْنِی عَلِمَ مِنْ عِبَادِهِ الْمَعْصِیَةَ وَ لَمْ یَأْمُرْهُمْ بِهَا فَهَذَا مِنْ عَدْلِ اللَّهِ تَبَارَكَ وَ تَعَالَی فِی عِبَادِهِ جَلَّ جَلَالُهُ وَ عَظُمَ شَأْنُهُ.</w:t>
      </w:r>
    </w:p>
    <w:p>
      <w:pPr>
        <w:pStyle w:val="BookText"/>
      </w:pPr>
      <w:r>
        <w:rPr>
          <w:rFonts w:ascii="IRNazanin" w:hAnsi="IRNazanin" w:eastAsia="IRNazanin" w:cs="IRNazanin"/>
          <w:lang w:bidi="fa-IR"/>
          <w:color w:val="111111"/>
          <w:sz w:val="28"/>
          <w:szCs w:val="28"/>
          <w:rtl/>
        </w:rPr>
        <w:t xml:space="preserve">أقول: كانت النسخة سقیمة فأوردناه كما وجدناه.</w:t>
      </w:r>
    </w:p>
    <w:p>
      <w:pPr>
        <w:pStyle w:val="BookText"/>
      </w:pPr>
      <w:r>
        <w:rPr>
          <w:rFonts w:ascii="IRNazanin" w:hAnsi="IRNazanin" w:eastAsia="IRNazanin" w:cs="IRNazanin"/>
          <w:lang w:bidi="fa-IR"/>
          <w:color w:val="111111"/>
          <w:sz w:val="28"/>
          <w:szCs w:val="28"/>
          <w:rtl/>
        </w:rPr>
        <w:t xml:space="preserve">قوله علیه السلام إذا أخطأ القضاء یمكن أن یقرأ بغیر همز و المعنی إذا جاوز أمر من الأمور التی شرع فی تهیئة أسباب وجوده القضاء و لم یصر مقضیا فلا یتجاوز عن القدر و لا محالة یدخل فی التقدیر و إنما یكون البداء بعد التقدیر و إذا لم یَخُطَّ من المضاعف بمعنی الكتابة أی إذا لم یكتب شی‌ء فی لوح القدر لا یكتب فی لوح القضاء إذ هو بعد القدر و إنما الخلق من القضاء أی إذا لوحظت علل الخلق و الإیجاد ففی الترتیب الصعودی یتجاوز من القضاء إلی القدر و التخطی و البداء إنما یكون بعد القدر قبل القضاء و الأظهر أنه كان و إذا أخطأ القدر مكان و إذا لم یخط القدر و یكون من الخطاء لا من الخط فالمعنی أن كل ما یوجد من الأمور إما موافق للوح القضاء أو للوح القدر علی سبیل منع الخلو فإذا وقع البداء فی أمر و لم یقع علی ما أثبت فی القدر یكون موافقا للقضاء و لعل ظاهر هذا الخبر تقدم القضاء علی القدر و یحتمل أن یكون القضاء فی الأولی بمعنی الأمر و فی الثانیة بمعنی الحتم فیستقیم ما فی الروایة من النفی.</w:t>
      </w:r>
    </w:p>
    <w:p>
      <w:pPr>
        <w:pStyle w:val="BookText"/>
      </w:pPr>
      <w:r>
        <w:rPr>
          <w:rFonts w:ascii="Amiri" w:hAnsi="Amiri" w:eastAsia="Amiri" w:cs="Amiri"/>
          <w:lang w:bidi="ar-SA"/>
          <w:color w:val="111111"/>
          <w:sz w:val="28"/>
          <w:szCs w:val="28"/>
          <w:rtl/>
        </w:rPr>
        <w:t xml:space="preserve">«74»-شا، الإرشاد رَوَی الْحَسَنُ بْنُ أَبِی الْحَسَنِ الْبَصْرِیِّ قَالَ: جَاءَ رَجُلٌ إِلَی أَمِیرِ الْمُؤْمِنِینَ علیه السلام بَعْدَ انْصِرَافِهِ مِنْ حَرْبِ صِفِّینَ فَقَالَ لَهُ یَا أَمِیرَ الْمُؤْمِنِینَ خَبِّرْنِی عَمَّا كَانَ بَیْنَنَا وَ بَیْنَ هَؤُلَاءِ الْقَوْمِ مِنَ الْحَرْبِ أَ كَانَ بِقَضَاءٍ مِنَ اللَّهِ وَ قَدَرٍ فَقَالَ لَهُ أَمِیرُ الْمُؤْمِنِینَ علیه السلام مَا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عَلَوْتُمْ تَلْعَةً وَ لَا هَبَطْتُمْ وَادِیاً إِلَّا وَ لِلَّهِ فِیهِ قَضَاءٌ وَ قَدَرٌ فَقَالَ الرَّجُلُ فَعِنْدَ اللَّهِ أَحْتَسِبُ عَنَائِی یَا أَمِیرَ الْمُؤْمِنِینَ فَقَالَ لَهُ وَ لِمَ قَالَ إِذَا كَانَ الْقَضَاءُ وَ الْقَدْرُ سَاقَانَا إِلَی الْعَمَلِ فَمَا الثَّوَابُ لَنَا عَلَی الطَّاعَةِ وَ مَا وَجْهُ الْعِقَابِ عَلَی الْمَعْصِیَةِ فَقَالَ لَهُ أَمِیرُ الْمُؤْمِنِینَ علیه السلام أَ وَ ظَنَنْتَ یَا رَجُلُ إنِهُ قَضَاءٌ حَتْمٌ وَ قَدَرٌ لَازِمٌ لَا تَظُنَّ ذَلِكَ فَإِنَّ الْقَوْلَ بِهِ مَقَالَةُ عَبَدَةِ الْأَوْثَانِ وَ حِزْبِ الشَّیْطَانِ وَ خُصَمَاءِ الرَّحْمَنِ وَ قَدَرِیَّةِ هَذِهِ الْأُمَّةِ وَ مَجُوسِهَا إِنَّ اللَّهَ جَلَّ جَلَالُهُ أَمَرَ تَخْیِیراً وَ نَهَی تَحْذِیراً وَ كَلَّفَ یَسِیراً وَ لَمْ یُطَعْ مُكْرِهاً وَ لَمْ یُعْصَ مَغْلُوباً وَ لَمْ یَخْلُقِ السَّمَاوَاتِ وَ الْأَرْضَ وَ ما بَیْنَهُما باطِلًا ذلِكَ ظَنُّ الَّذِینَ كَفَرُوا فَوَیْلٌ لِلَّذِینَ كَفَرُوا مِنَ النَّارِ فَقَالَ الرَّجُلُ فَمَا الْقَضَاءُ وَ الْقَدَرُ الَّذِی ذَكَرْتَهُ یَا أَمِیرَ الْمُؤْمِنِینَ قَالَ الْأَمْرُ بِالطَّاعَةِ وَ النَّهْیُ عَنِ الْمَعْصِیَةِ وَ التَّمْكِینُ مِنْ فِعْلِ الْحَسَنَةِ وَ تَرْكِ السَّیِّئَةِ وَ الْمَعُونَةُ عَلَی الْقُرْبَةِ إِلَیْهِ وَ الْخِذْلَانُ لِمَنْ عَصَاهُ وَ الْوَعْدُ وَ الْوَعِیدُ وَ التَّرْغِیبُ وَ التَّرْهِیبُ كُلُّ ذَلِكَ قَضَاءُ اللَّهِ فِی أَفْعَالِنَا وَ قَدَرُهُ لِأَعْمَالِنَا فَأَمَّا غَیْرُ ذَلِكَ فَلَا تَظُنَّهُ فَإِنَّ الظَّنَّ لَهُ مُحْبِطٌ لِلْأَعْمَالِ فَقَالَ الرَّجُلُ فَرَّجْتَ عَنِّی یَا أَمِیرَ الْمُؤْمِنِینَ فَرَّجَ اللَّهُ عَنْكَ وَ أَنْشَأَ یَقُولُ</w:t>
      </w:r>
    </w:p>
    <w:p>
      <w:pPr>
        <w:pStyle w:val="BookText"/>
      </w:pPr>
      <w:r>
        <w:rPr>
          <w:rFonts w:ascii="Amiri" w:hAnsi="Amiri" w:eastAsia="Amiri" w:cs="Amiri"/>
          <w:lang w:bidi="ar-SA"/>
          <w:color w:val="111111"/>
          <w:sz w:val="28"/>
          <w:szCs w:val="28"/>
          <w:rtl/>
        </w:rPr>
        <w:t xml:space="preserve">أَنْتَ الْإِمَامُ الَّذِی نَرْجُو بِطَاعَتِهِ</w:t>
      </w:r>
    </w:p>
    <w:p>
      <w:pPr>
        <w:pStyle w:val="BookText"/>
      </w:pPr>
      <w:r>
        <w:rPr>
          <w:rFonts w:ascii="Amiri" w:hAnsi="Amiri" w:eastAsia="Amiri" w:cs="Amiri"/>
          <w:lang w:bidi="ar-SA"/>
          <w:color w:val="111111"/>
          <w:sz w:val="28"/>
          <w:szCs w:val="28"/>
          <w:rtl/>
        </w:rPr>
        <w:t xml:space="preserve">إِلَی آخِرِ الْبَیْتَیْنِ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«75»-الدُّرَّةُ الْبَاهِرَةُ، قَالَ الرِّضَا علیه السلام الْمَشِیَّةُ الِاهْتِمَامُ بِالشَّیْ‌ءِ وَ الْإِرَادَةُ إِتْمَامُ ذَلِكَ الشَّیْ‌ءِ.</w:t>
      </w:r>
    </w:p>
    <w:p>
      <w:pPr>
        <w:pStyle w:val="BookText"/>
      </w:pPr>
      <w:r>
        <w:rPr>
          <w:rFonts w:ascii="Amiri" w:hAnsi="Amiri" w:eastAsia="Amiri" w:cs="Amiri"/>
          <w:lang w:bidi="ar-SA"/>
          <w:color w:val="111111"/>
          <w:sz w:val="28"/>
          <w:szCs w:val="28"/>
          <w:rtl/>
        </w:rPr>
        <w:t xml:space="preserve">«76»-نهج، نهج البلاغة قَالَ علیه السلام وَ قَدْ سُئِلَ عَنِ الْقَدَرِ طَرِیقٌ مُظْلِمٌ فَلَا تَسْلُكُوهُ وَ بَحْرٌ عَمِیقٌ فَلَا تَلِجُوهُ وَ سِرُّ اللَّهِ فَلَا تَتَكَلَّفُوهُ.</w:t>
      </w:r>
    </w:p>
    <w:p>
      <w:pPr>
        <w:pStyle w:val="BookText"/>
      </w:pPr>
      <w:r>
        <w:rPr>
          <w:rFonts w:ascii="Amiri" w:hAnsi="Amiri" w:eastAsia="Amiri" w:cs="Amiri"/>
          <w:lang w:bidi="ar-SA"/>
          <w:color w:val="111111"/>
          <w:sz w:val="28"/>
          <w:szCs w:val="28"/>
          <w:rtl/>
        </w:rPr>
        <w:t xml:space="preserve">«77»-وَ قَالَ علیه السلام یَغْلِبُ الْمِقْدَارُ عَلَی التَّقْدِیرِ حَتَّی تَكُونَ الْآفَةُ فِی التَّدْبِیرِ.</w:t>
      </w:r>
    </w:p>
    <w:p>
      <w:pPr>
        <w:pStyle w:val="BookText"/>
      </w:pPr>
      <w:r>
        <w:rPr>
          <w:rFonts w:ascii="IRNazanin" w:hAnsi="IRNazanin" w:eastAsia="IRNazanin" w:cs="IRNazanin"/>
          <w:lang w:bidi="fa-IR"/>
          <w:color w:val="111111"/>
          <w:sz w:val="28"/>
          <w:szCs w:val="28"/>
          <w:rtl/>
        </w:rPr>
        <w:t xml:space="preserve">بیان: المقدار القدر.</w:t>
      </w:r>
    </w:p>
    <w:p>
      <w:pPr>
        <w:pStyle w:val="BookText"/>
      </w:pPr>
      <w:r>
        <w:rPr>
          <w:rFonts w:ascii="Amiri" w:hAnsi="Amiri" w:eastAsia="Amiri" w:cs="Amiri"/>
          <w:lang w:bidi="ar-SA"/>
          <w:color w:val="111111"/>
          <w:sz w:val="28"/>
          <w:szCs w:val="28"/>
          <w:rtl/>
        </w:rPr>
        <w:t xml:space="preserve">«78»-نهج، نهج البلاغة مِنْ كَلَامِهِ علیه السلام لِلشَّامِیِّ لَمَّا سَأَلَهُ أَ كَانَ مَسِیرُهُ إِلَی الشَّامِ بِقَضَاءٍ مِنَ اللَّهِ وَ قَدَرِهِ بَعْدَ كَلَامٍ طَوِیلٍ مُخْتَارُهُ وَیْحَكَ لَعَلَّكَ ظَنَنْتَ قَضَاءً لَازِماً وَ قَدَراً حَاتِماً وَ لَوْ كَانَ ذَلِكَ كَذَلِكَ لَبَطَلَ الثَّوَابُ وَ الْعِقَابُ وَ سَقَطَ الْوَعْدُ وَ الْوَعِیدُ إِنَّ اللَّهَ سُبْحَانَهُ أَمَرَ عِبَادَهُ تَخْیِیراً وَ نَهَاهُمْ تَحْذِیراً وَ كَلَّفَ یَسِیراً وَ لَمْ یُكَلِّفْ عَسِیراً وَ أَعْطَی عَلَی الْقَلِیلِ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كَثِیراً وَ لَمْ یُعْصَ مَغْلُوباً وَ لَمْ یُطَعْ مُكْرِهاً وَ لَمْ یُرْسِلِ الْأَنْبِیَاءَ لَعِباً وَ لَمْ یُنْزِلِ الْكُتُبَ لِلْعِبَادِ عَبَثاً وَ لَا خَلَقَ السَّمَاوَاتِ وَ الْأَرْضَ وَ ما بَیْنَهُما باطِلًا ذلِكَ ظَنُّ الَّذِینَ كَفَرُوا فَوَیْلٌ لِلَّذِینَ كَفَرُوا مِنَ النَّارِ.</w:t>
      </w:r>
    </w:p>
    <w:p>
      <w:pPr>
        <w:pStyle w:val="BookText"/>
      </w:pPr>
      <w:r>
        <w:rPr>
          <w:rFonts w:ascii="Amiri" w:hAnsi="Amiri" w:eastAsia="Amiri" w:cs="Amiri"/>
          <w:lang w:bidi="ar-SA"/>
          <w:color w:val="111111"/>
          <w:sz w:val="28"/>
          <w:szCs w:val="28"/>
          <w:rtl/>
        </w:rPr>
        <w:t xml:space="preserve">«79»-شی، تفسیر العیاشی عَنْ مَسْعَدَةَ بْنِ صَدَقَةَ عَنْ أَبِی عَبْدِ اللَّهِ علیه السلام قَالَ: مَنْ زَعَمَ أَنَّ اللَّهَ یَأْمُرُ بِالسُّوءِ وَ الْفَحْشَاءِ فَقَدْ كَذَبَ عَلَی اللَّهِ وَ مَنْ زَعَمَ أَنَّ الْخَیْرَ وَ الشَّرَّ بِغَیْرِ مَشِیَّتِهِ فَقَدْ أَخْرَجَ اللَّهَ مِنْ سُلْطَانِهِ وَ مَنْ زَعَمَ أَنَّ الْمَعَاصِیَ عُمِلَتْ بِغَیْرِ قُوَّةِ اللَّهِ فَقَدْ كَذَبَ عَلَی اللَّهِ وَ مَنْ كَذَبَ عَلَی اللَّهِ أَدْخَلَهُ اللَّهُ النَّارَ.</w:t>
      </w:r>
    </w:p>
    <w:p>
      <w:pPr>
        <w:pStyle w:val="BookText"/>
      </w:pPr>
      <w:r>
        <w:rPr>
          <w:rFonts w:ascii="Amiri" w:hAnsi="Amiri" w:eastAsia="Amiri" w:cs="Amiri"/>
          <w:lang w:bidi="ar-SA"/>
          <w:color w:val="111111"/>
          <w:sz w:val="28"/>
          <w:szCs w:val="28"/>
          <w:rtl/>
        </w:rPr>
        <w:t xml:space="preserve">تتمیم قال العلامة رحمه اللّٰه فی شرحه علی التجرید یطلق القضاء علی الخلق و الإتمام قال اللّٰه تعالی فَقَضاهُنَّ سَبْعَ سَماواتٍ فِی یَوْمَیْنِ </w:t>
      </w:r>
      <w:r>
        <w:rPr>
          <w:rStyle w:val="FootnoteReference"/>
        </w:rPr>
        <w:footnoteReference w:id="296"/>
      </w:r>
      <w:r>
        <w:rPr>
          <w:rFonts w:ascii="Amiri" w:hAnsi="Amiri" w:eastAsia="Amiri" w:cs="Amiri"/>
          <w:lang w:bidi="ar-SA"/>
          <w:color w:val="111111"/>
          <w:sz w:val="28"/>
          <w:szCs w:val="28"/>
          <w:rtl/>
        </w:rPr>
        <w:t xml:space="preserve">أی خلقهن و أتمّهن و علی الحكم و الإیجاب كقوله تعالی وَ قَضی رَبُّكَ أَلَّا تَعْبُدُوا إِلَّا إِیَّاهُ </w:t>
      </w:r>
      <w:r>
        <w:rPr>
          <w:rStyle w:val="FootnoteReference"/>
        </w:rPr>
        <w:footnoteReference w:id="297"/>
      </w:r>
      <w:r>
        <w:rPr>
          <w:rFonts w:ascii="IRNazanin" w:hAnsi="IRNazanin" w:eastAsia="IRNazanin" w:cs="IRNazanin"/>
          <w:lang w:bidi="fa-IR"/>
          <w:color w:val="111111"/>
          <w:sz w:val="28"/>
          <w:szCs w:val="28"/>
          <w:rtl/>
        </w:rPr>
        <w:t xml:space="preserve">أی أوجب و ألزم.</w:t>
      </w:r>
    </w:p>
    <w:p>
      <w:pPr>
        <w:pStyle w:val="BookText"/>
      </w:pPr>
      <w:r>
        <w:rPr>
          <w:rFonts w:ascii="Amiri" w:hAnsi="Amiri" w:eastAsia="Amiri" w:cs="Amiri"/>
          <w:lang w:bidi="ar-SA"/>
          <w:color w:val="111111"/>
          <w:sz w:val="28"/>
          <w:szCs w:val="28"/>
          <w:rtl/>
        </w:rPr>
        <w:t xml:space="preserve">و علی الإعلام و الإخبار كقوله تعالی وَ قَضَیْنا إِلی بَنِی إِسْرائِیلَ فِی الْكِتابِ </w:t>
      </w:r>
      <w:r>
        <w:rPr>
          <w:rStyle w:val="FootnoteReference"/>
        </w:rPr>
        <w:footnoteReference w:id="298"/>
      </w:r>
      <w:r>
        <w:rPr>
          <w:rFonts w:ascii="Amiri" w:hAnsi="Amiri" w:eastAsia="Amiri" w:cs="Amiri"/>
          <w:lang w:bidi="ar-SA"/>
          <w:color w:val="111111"/>
          <w:sz w:val="28"/>
          <w:szCs w:val="28"/>
          <w:rtl/>
        </w:rPr>
        <w:t xml:space="preserve">أی أعلمناهم و أخبرناهم و یطلق القدر علی الخلق كقوله تعالی وَ قَدَّرَ فِیها أَقْواتَها </w:t>
      </w:r>
      <w:r>
        <w:rPr>
          <w:rStyle w:val="FootnoteReference"/>
        </w:rPr>
        <w:footnoteReference w:id="299"/>
      </w:r>
      <w:r>
        <w:rPr>
          <w:rFonts w:ascii="Amiri" w:hAnsi="Amiri" w:eastAsia="Amiri" w:cs="Amiri"/>
          <w:lang w:bidi="ar-SA"/>
          <w:color w:val="111111"/>
          <w:sz w:val="28"/>
          <w:szCs w:val="28"/>
          <w:rtl/>
        </w:rPr>
        <w:t xml:space="preserve">و الكتابة كقول الشاعر.</w:t>
      </w:r>
    </w:p>
    <w:p>
      <w:pPr>
        <w:pStyle w:val="BookText"/>
      </w:pPr>
      <w:r>
        <w:rPr>
          <w:rFonts w:ascii="IRNazanin" w:hAnsi="IRNazanin" w:eastAsia="IRNazanin" w:cs="IRNazanin"/>
          <w:lang w:bidi="fa-IR"/>
          <w:color w:val="111111"/>
          <w:sz w:val="28"/>
          <w:szCs w:val="28"/>
          <w:rtl/>
        </w:rPr>
        <w:t xml:space="preserve">و اعلم بأن ذا الجلال قد قدر فی الصحف الأولی التی كان سطر.</w:t>
      </w:r>
    </w:p>
    <w:p>
      <w:pPr>
        <w:pStyle w:val="BookText"/>
      </w:pPr>
      <w:r>
        <w:rPr>
          <w:rFonts w:ascii="Amiri" w:hAnsi="Amiri" w:eastAsia="Amiri" w:cs="Amiri"/>
          <w:lang w:bidi="ar-SA"/>
          <w:color w:val="111111"/>
          <w:sz w:val="28"/>
          <w:szCs w:val="28"/>
          <w:rtl/>
        </w:rPr>
        <w:t xml:space="preserve">و البیان كقوله تعالی إِلَّا امْرَأَتَهُ قَدَّرْناها مِنَ الْغابِرِینَ </w:t>
      </w:r>
      <w:r>
        <w:rPr>
          <w:rStyle w:val="FootnoteReference"/>
        </w:rPr>
        <w:footnoteReference w:id="300"/>
      </w:r>
      <w:r>
        <w:rPr>
          <w:rFonts w:ascii="IRNazanin" w:hAnsi="IRNazanin" w:eastAsia="IRNazanin" w:cs="IRNazanin"/>
          <w:lang w:bidi="fa-IR"/>
          <w:color w:val="111111"/>
          <w:sz w:val="28"/>
          <w:szCs w:val="28"/>
          <w:rtl/>
        </w:rPr>
        <w:t xml:space="preserve">أی بیّنّا و أخبرنا بذلك إذا ظهر هذا فنقول للأشعری ما تعنی بقولك إنه تعالی قضی أعمال العباد و قدرها إن أردت به الخلق و الإیجاد فقد بینا بطلانه و أن الأفعال مستندة إلینا و إن عنی به الإلزام لم یصح إلا فی الواجب خاصة و إن عنی به أنه تعالی بیَّنها و كتبها و علم أنهم سیفعلونها فهو صحیح لأنه تعالی قد كتب ذلك أجمع فی اللوح المحفوظ و بیَّنه لملائكته و هذا المعنی الأخیر هو المتعین للإجماع علی وجوب الرضا بقضاء اللّٰه تعالی و قدره و لا یجوز الرضا بالكفر و غیره من القبائح و لا ینفعهم الاعتذار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بوجوب الرضا به من حیث إنه فعله و عدم الرضا به من حیث الكسب لبطلان الكسب أولا و ثانیا نقول إن كان كون الكفر كسبا بقضائه تعالی و قدره وجب الرضا به من حیث هو كسب و هو خلاف قولكم و إن لم یكن بقضاء و قدر بطل إسناد الكائنات بأجمعها إلی القضاء و القدر انتهی.</w:t>
      </w:r>
    </w:p>
    <w:p>
      <w:pPr>
        <w:pStyle w:val="BookText"/>
      </w:pPr>
      <w:r>
        <w:rPr>
          <w:rFonts w:ascii="IRNazanin" w:hAnsi="IRNazanin" w:eastAsia="IRNazanin" w:cs="IRNazanin"/>
          <w:lang w:bidi="fa-IR"/>
          <w:color w:val="111111"/>
          <w:sz w:val="28"/>
          <w:szCs w:val="28"/>
          <w:rtl/>
        </w:rPr>
        <w:t xml:space="preserve">و قال شارح المواقف اعلم أن قضاء اللّٰه عند الأشاعرة هو إرادته الأزلیة المتعلقة بالأشیاء علی ما هی علیه فیما لا یزال و قدره إیجاده إیاها علی وجه مخصوص و تقدیر معین فی ذواتها و أحوالها و أما عند الفلاسفة فالقضاء عبارة عن علمه بما ینبغی أن یكون علیه الوجود حتی یكون علی أحسن النظام و أكمل الانتظام و هو المسمی عندهم بالعنایة التی هی مبدأ لفیضان الموجودات من حیث جملتها علی أحسن الوجوه و أكملها و القدر عبارة عن خروجها إلی الوجود العینی بأسبابها علی الوجه الذی تقرر فی القضاء و المعتزلة ینكرون القضاء و القدر فی الأفعال الاختیاریة الصادرة عن العباد و یثبتون علمه تعالی بهذه الأفعال و لا یسندون وجودها إلی ذلك العلم بل إلی اختیار العباد و قدرتهم انتهی.</w:t>
      </w:r>
    </w:p>
    <w:p>
      <w:pPr>
        <w:pStyle w:val="BookText"/>
      </w:pPr>
      <w:r>
        <w:rPr>
          <w:rFonts w:ascii="Amiri" w:hAnsi="Amiri" w:eastAsia="Amiri" w:cs="Amiri"/>
          <w:lang w:bidi="ar-SA"/>
          <w:color w:val="111111"/>
          <w:sz w:val="28"/>
          <w:szCs w:val="28"/>
          <w:rtl/>
        </w:rPr>
        <w:t xml:space="preserve">و قال السید المرتضی رضی اللّٰه عنه فی كتاب الغرر و الدرر إن قال قائل ما تأویل قوله تعالی وَ ما كانَ لِنَفْسٍ أَنْ تُؤْمِنَ إِلَّا بِإِذْنِ اللَّهِ وَ یَجْعَلُ الرِّجْسَ عَلَی الَّذِینَ لا یَعْقِلُونَ </w:t>
      </w:r>
      <w:r>
        <w:rPr>
          <w:rStyle w:val="FootnoteReference"/>
        </w:rPr>
        <w:footnoteReference w:id="301"/>
      </w:r>
      <w:r>
        <w:rPr>
          <w:rFonts w:ascii="IRNazanin" w:hAnsi="IRNazanin" w:eastAsia="IRNazanin" w:cs="IRNazanin"/>
          <w:lang w:bidi="fa-IR"/>
          <w:color w:val="111111"/>
          <w:sz w:val="28"/>
          <w:szCs w:val="28"/>
          <w:rtl/>
        </w:rPr>
        <w:t xml:space="preserve">فظاهر هذا الكلام یدل علی أن الإیمان إنما كان لهم فعله بإذنه و أمره و لیس هذا مذهبكم فإن حمل الإذن هاهنا علی الإرادة اقتضی أن من لم یقع منه الإیمان لم یرد اللّٰه تعالی منه و هذا أیضا بخلاف قولكم ثم جعل الرجس الذی هو العذاب علی الذین لا یعقلون و من كان فاقدا عقله لا یكون مكلفا فكیف یستحق العذاب</w:t>
      </w:r>
    </w:p>
    <w:p>
      <w:pPr>
        <w:pStyle w:val="BookText"/>
      </w:pPr>
      <w:r>
        <w:rPr>
          <w:rFonts w:ascii="Amiri" w:hAnsi="Amiri" w:eastAsia="Amiri" w:cs="Amiri"/>
          <w:lang w:bidi="ar-SA"/>
          <w:color w:val="111111"/>
          <w:sz w:val="28"/>
          <w:szCs w:val="28"/>
          <w:rtl/>
        </w:rPr>
        <w:t xml:space="preserve">وَ هَذَا بِالضِّدِّ مِنَ الْخَبَرِ الْمَرْوِیِّ عَنِ النَّبِیِّ صلی اللّٰه علیه و آله أَنَّهُ قَالَ: أَكْثَرُ أَهْلِ الْجَنَّةِ الْبُلْهُ.</w:t>
      </w:r>
    </w:p>
    <w:p>
      <w:pPr>
        <w:pStyle w:val="BookText"/>
      </w:pPr>
      <w:r>
        <w:rPr>
          <w:rFonts w:ascii="IRNazanin" w:hAnsi="IRNazanin" w:eastAsia="IRNazanin" w:cs="IRNazanin"/>
          <w:lang w:bidi="fa-IR"/>
          <w:color w:val="111111"/>
          <w:sz w:val="28"/>
          <w:szCs w:val="28"/>
          <w:rtl/>
        </w:rPr>
        <w:t xml:space="preserve">الجواب یقال له فی قوله إِلَّا بِإِذْنِ اللَّهِ وجوه منها أن یكون الإذن الأمر و یكون معنی الكلام أن الإیمان لا یقع من أحد إلا بعد أن یأذن اللّٰه فیه و یأمر به و لا یكون معناه ما ظنه السائل من أنه لا یكون للفاعل فعله إلا بإذنه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یجری هذا مجری قوله تعالی وَ ما كانَ لِنَفْسٍ أَنْ تَمُوتَ إِلَّا بِإِذْنِ اللَّهِ </w:t>
      </w:r>
      <w:r>
        <w:rPr>
          <w:rStyle w:val="FootnoteReference"/>
        </w:rPr>
        <w:footnoteReference w:id="302"/>
      </w:r>
      <w:r>
        <w:rPr>
          <w:rFonts w:ascii="IRNazanin" w:hAnsi="IRNazanin" w:eastAsia="IRNazanin" w:cs="IRNazanin"/>
          <w:lang w:bidi="fa-IR"/>
          <w:color w:val="111111"/>
          <w:sz w:val="28"/>
          <w:szCs w:val="28"/>
          <w:rtl/>
        </w:rPr>
        <w:t xml:space="preserve">و معلوم أن معنی قوله لیس لها فی هذه الآیة هو ما ذكرناه و إن كان الأشبه فی الآیة التی فیها ذكر الموت أن یكون المراد بالإذن العلم.</w:t>
      </w:r>
    </w:p>
    <w:p>
      <w:pPr>
        <w:pStyle w:val="BookText"/>
      </w:pPr>
      <w:r>
        <w:rPr>
          <w:rFonts w:ascii="IRNazanin" w:hAnsi="IRNazanin" w:eastAsia="IRNazanin" w:cs="IRNazanin"/>
          <w:lang w:bidi="fa-IR"/>
          <w:color w:val="111111"/>
          <w:sz w:val="28"/>
          <w:szCs w:val="28"/>
          <w:rtl/>
        </w:rPr>
        <w:t xml:space="preserve">و منها أن یكون الإذن هو التوفیق و التیسیر و التسهیل و لا شبهة فی أن اللّٰه تعالی یوفق لفعل الإیمان و یلطف فیه و یسهل السبیل إلیه.</w:t>
      </w:r>
    </w:p>
    <w:p>
      <w:pPr>
        <w:pStyle w:val="BookText"/>
      </w:pPr>
      <w:r>
        <w:rPr>
          <w:rFonts w:ascii="IRNazanin" w:hAnsi="IRNazanin" w:eastAsia="IRNazanin" w:cs="IRNazanin"/>
          <w:lang w:bidi="fa-IR"/>
          <w:color w:val="111111"/>
          <w:sz w:val="28"/>
          <w:szCs w:val="28"/>
          <w:rtl/>
        </w:rPr>
        <w:t xml:space="preserve">و منها أن یكون الإذن العلم من قولهم أنت أذنت لكذا و كذا إذا سمعته و علمته و أذنت فلانا بكذا و كذا إذا أعلمته فتكون فائدة الآیة الإخبار عن علمه تعالی بسائر الكائنات و أنه مما لا تخفی علیه الخفیات و قد أنكر بعض من لا بصیرة له أن یكون الإذن بكسر الألف و تسكین الذال عبارة عن العلم و زعم أن الذی هو العلم الأذن بالتحریك و استشهد بقول الشاعر إن همی فی سماع و أذن و لیس الأمر علی ما توهمه هذا المتوهم لأن الإذن هو المصدر و الأذن هو اسم الفعل و یجری مجری الحذر فی أنه مصدر و الحذر بالتسكین الاسم علی أنه لو لم یكن مسموعا إلا الأذن بالتحریك لجاز التسكین مثل مثل و مثل و شبه و شبه و نظائر ذلك كثیرة.</w:t>
      </w:r>
    </w:p>
    <w:p>
      <w:pPr>
        <w:pStyle w:val="BookText"/>
      </w:pPr>
      <w:r>
        <w:rPr>
          <w:rFonts w:ascii="IRNazanin" w:hAnsi="IRNazanin" w:eastAsia="IRNazanin" w:cs="IRNazanin"/>
          <w:lang w:bidi="fa-IR"/>
          <w:color w:val="111111"/>
          <w:sz w:val="28"/>
          <w:szCs w:val="28"/>
          <w:rtl/>
        </w:rPr>
        <w:t xml:space="preserve">و منها أن یكون الإذن العلم و معناه إعلام اللّٰه المكلفین بفضل الإیمان و ما یدعو إلی فعله فیكون معنی الآیة و ما كان لنفس أن تؤمن إلا بإعلام اللّٰه تعالی لها ما یبعثها علی الإیمان و یدعوها إلی فعله فأما ظن السائل دخول الإرادة فی محتمل اللفظ فباطل لأن الإذن لا یحتمل الإرادة فی اللغة و لو احتملها أیضا لم یجب ما توهمه لأنه إذا قال إن الإیمان لم یقع إلا و أنا مرید له لم ینف أن یكون مریدا لما لم یقع و لیس فی صریح الكلام و لا فی دلالته شی‌ء من ذلك. </w:t>
      </w:r>
      <w:r>
        <w:rPr>
          <w:rStyle w:val="FootnoteReference"/>
        </w:rPr>
        <w:footnoteReference w:id="303"/>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قوله تعالی وَ یَجْعَلُ الرِّجْسَ عَلَی الَّذِینَ لا یَعْقِلُونَ فلم یعن به الناقصی العقول و إنما أراد تعالی الذین لم یعقلوا و لم یعلموا ما وجب علیهم علمه من معرفة خالقهم تعالی و الاعتراف بنبوة رسله علیهم السلام و الانقیاد إلی طاعتهم و وصفهم بأنهم لا یعقلون تشبیها كما قال اللّٰه تعالی صُمٌّ بُكْمٌ عُمْیٌ </w:t>
      </w:r>
      <w:r>
        <w:rPr>
          <w:rStyle w:val="FootnoteReference"/>
        </w:rPr>
        <w:footnoteReference w:id="304"/>
      </w:r>
      <w:r>
        <w:rPr>
          <w:rFonts w:ascii="IRNazanin" w:hAnsi="IRNazanin" w:eastAsia="IRNazanin" w:cs="IRNazanin"/>
          <w:lang w:bidi="fa-IR"/>
          <w:color w:val="111111"/>
          <w:sz w:val="28"/>
          <w:szCs w:val="28"/>
          <w:rtl/>
        </w:rPr>
        <w:t xml:space="preserve">و كما یصف أحدنا من لم یفطن لبعض الأمور أو لم یعلم ما هو مأمور بعلمه بالجنون و فقد العقل فأما الحدیث الذی أورده السائل شاهدا له فقد قیل فیه إنه صلی اللّٰه علیه و آله لم یرد بالبله ذوی الغفلة و النقص و الجنون و إنما أراد البله عن الشر و القبیح و سماهم بلها عن ذلك من حیث لا یستعملونه و لا یعتادونه لا من حیث فقد العلم به و وجه تشبیه من هذه حاله بالأبله ظاهر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و لقد لهوت بطفلة میالة بلهاء تطلعنی علی اسرارها</w:t>
      </w:r>
    </w:p>
    <w:p>
      <w:pPr>
        <w:pStyle w:val="BookText"/>
      </w:pPr>
      <w:r>
        <w:rPr>
          <w:rFonts w:ascii="IRNazanin" w:hAnsi="IRNazanin" w:eastAsia="IRNazanin" w:cs="IRNazanin"/>
          <w:lang w:bidi="fa-IR"/>
          <w:color w:val="111111"/>
          <w:sz w:val="28"/>
          <w:szCs w:val="28"/>
          <w:rtl/>
        </w:rPr>
        <w:t xml:space="preserve">أراد بالبلهاء ما ذكرناه؛ الی آخر كلامه. و من شاء الاطلاع علیه فلیراجع ج 1 ص 31 من أمالیه.</w:t>
      </w:r>
    </w:p>
    <w:p>
      <w:pPr>
        <w:pStyle w:val="BookText"/>
      </w:pPr>
      <w:r>
        <w:rPr>
          <w:rFonts w:ascii="Amiri" w:hAnsi="Amiri" w:eastAsia="Amiri" w:cs="Amiri"/>
          <w:lang w:bidi="ar-SA"/>
          <w:color w:val="111111"/>
          <w:sz w:val="28"/>
          <w:szCs w:val="28"/>
          <w:rtl/>
        </w:rPr>
        <w:t xml:space="preserve">ثم قال رحمه اللّٰه إن سأل سائل عن قوله تعالی حاكیا عن شعیب علیه السلام قَدِ افْتَرَیْنا عَلَی اللَّهِ كَذِباً إِنْ عُدْنا فِی مِلَّتِكُمْ بَعْدَ إِذْ نَجَّانَا اللَّهُ مِنْها وَ ما یَكُونُ لَنا أَنْ نَعُودَ فِیها إِلَّا أَنْ یَشاءَ اللَّهُ رَبُّنا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فقال أ لیس هذا تصریحا منه بأن اللّٰه تعالی یجوز أن یشاء الكفر و القبیح لأن ملة قومه كانت كفرا و ضلالا و قد أخبر أنه لا یعود فیها إلا أن یشاء اللّٰه.</w:t>
      </w:r>
    </w:p>
    <w:p>
      <w:pPr>
        <w:pStyle w:val="BookText"/>
      </w:pPr>
      <w:r>
        <w:rPr>
          <w:rFonts w:ascii="IRNazanin" w:hAnsi="IRNazanin" w:eastAsia="IRNazanin" w:cs="IRNazanin"/>
          <w:lang w:bidi="fa-IR"/>
          <w:color w:val="111111"/>
          <w:sz w:val="28"/>
          <w:szCs w:val="28"/>
          <w:rtl/>
        </w:rPr>
        <w:t xml:space="preserve">الجواب قیل له فی هذه الآیة وجوه أولها أن تكون الملة التی عناها اللّٰه تعالی إنما هی العبادات الشرعیّات التی كانت قوم شعیب متمسكین بها و هی منسوخة عنهم و لم یعن بها ما یرجع إلی الاعتقادات فی اللّٰه و صفاته. </w:t>
      </w:r>
      <w:r>
        <w:rPr>
          <w:rStyle w:val="FootnoteReference"/>
        </w:rPr>
        <w:footnoteReference w:id="306"/>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ثانیها أنه أراد أن ذلك لا یكون أبدا من حیث علقه بمشیة اللّٰه تعالی لما كان معلوما أنه لا یشاؤه و كل أمر علق بما لا یكون فقد نفی كونه علی أبعد الوجوه و تجری الآیة مجری قوله تعالی وَ لا یَدْخُلُونَ الْجَنَّةَ حَتَّی یَلِجَ الْجَمَلُ فِی سَمِّ الْخِیاطِ و ثالثها ما ذكره قطرب من أن فی الكلام تقدیما و تأخیرا و أن الاستثناء من الكفار وقع لا من شعیب فكأنه تعالی قال حاكیا عن الكفار لَنُخْرِجَنَّكَ یا شُعَیْبُ وَ الَّذِینَ آمَنُوا مَعَكَ مِنْ قَرْیَتِنا إلا أن یشاء اللّٰه أن تعود فی ملتنا ثم قال حاكیا عن شعیب وَ ما یَكُونُ لَنا أَنْ نَعُودَ فِیها علی كل حال.</w:t>
      </w:r>
    </w:p>
    <w:p>
      <w:pPr>
        <w:pStyle w:val="BookText"/>
      </w:pPr>
      <w:r>
        <w:rPr>
          <w:rFonts w:ascii="IRNazanin" w:hAnsi="IRNazanin" w:eastAsia="IRNazanin" w:cs="IRNazanin"/>
          <w:lang w:bidi="fa-IR"/>
          <w:color w:val="111111"/>
          <w:sz w:val="28"/>
          <w:szCs w:val="28"/>
          <w:rtl/>
        </w:rPr>
        <w:t xml:space="preserve">و رابعها أن تعود الهاء التی فی قوله تعالی فِیها إلی القریة لا إلی الملة لأن ذكر القریة قد تقدم كما تقدم ذكر الملة و یكون تلخیص الكلام أنا سنخرج من قریتكم و لا نعود فیها إلا أن یشاء اللّٰه بما ینجزه لنا من الوعد فی الإظهار علیكم و الظفر بكم فنعود إلیها.</w:t>
      </w:r>
    </w:p>
    <w:p>
      <w:pPr>
        <w:pStyle w:val="BookText"/>
      </w:pPr>
      <w:r>
        <w:rPr>
          <w:rFonts w:ascii="IRNazanin" w:hAnsi="IRNazanin" w:eastAsia="IRNazanin" w:cs="IRNazanin"/>
          <w:lang w:bidi="fa-IR"/>
          <w:color w:val="111111"/>
          <w:sz w:val="28"/>
          <w:szCs w:val="28"/>
          <w:rtl/>
        </w:rPr>
        <w:t xml:space="preserve">و خامسها أن یكون المعنی إلا أن یشاء اللّٰه أن یردكم إلی الحق فنكون جمیعا علی ملة واحدة غیر مختلفة لأنه لما قال تعالی حاكیا عنهم أَوْ لَتَعُودُنَّ فِی مِلَّتِنا كان معناه أو لتكونن علی ملة واحدة غیر مختلفة فحسن أن یقول من بعد إلا أن یشاء اللّٰه أن یجمعكم معنا علی ملة واحدة فإن قیل الاستثناء بالمشیة إنما كان بعد قوله و ما یكون لنا أن نعود فیها فكأنه قال لیس نعود فیها إلا أن یشاء اللّٰه فكیف یصح هذا الجواب قلنا هو كذلك إلا أنه لما كان معنی أن نعود فیها هو أن تصیر ملتنا واحدة غیر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مختلفة جاز أن یوقع الاستثناء علی المعنی فیقول إلا أن یشاء اللّٰه أن نتفق فی الملة بأن ترجعوا أنتم إلی الحق.</w:t>
      </w:r>
    </w:p>
    <w:p>
      <w:pPr>
        <w:pStyle w:val="BookText"/>
      </w:pPr>
      <w:r>
        <w:rPr>
          <w:rFonts w:ascii="IRNazanin" w:hAnsi="IRNazanin" w:eastAsia="IRNazanin" w:cs="IRNazanin"/>
          <w:lang w:bidi="fa-IR"/>
          <w:color w:val="111111"/>
          <w:sz w:val="28"/>
          <w:szCs w:val="28"/>
          <w:rtl/>
        </w:rPr>
        <w:t xml:space="preserve">فإن قیل و كان اللّٰه ما شاء أن ترجع الكفار إلی الحق قلنا بلی قد شاء ذلك إلا أنه ما شاء علی كل حال بل من وجه دون وجه و هو أن یؤمنوا و یصیروا إلی الحق مختارین لیستحقوا الثواب الذی أجری بالتكلیف إلیه و لو شاءه علی كل حال لما جاز أن لا یقع منهم. </w:t>
      </w:r>
      <w:r>
        <w:rPr>
          <w:rStyle w:val="FootnoteReference"/>
        </w:rPr>
        <w:footnoteReference w:id="307"/>
      </w:r>
    </w:p>
    <w:p>
      <w:pPr>
        <w:pStyle w:val="BookText"/>
      </w:pPr>
      <w:r>
        <w:rPr>
          <w:rFonts w:ascii="Amiri" w:hAnsi="Amiri" w:eastAsia="Amiri" w:cs="Amiri"/>
          <w:lang w:bidi="ar-SA"/>
          <w:color w:val="111111"/>
          <w:sz w:val="28"/>
          <w:szCs w:val="28"/>
          <w:rtl/>
        </w:rPr>
        <w:t xml:space="preserve">«وَ لَوْ شاءَ رَبُّكَ لَآمَنَ مَنْ فِی الْأَرْضِ كُلُّهُمْ جَمِیعاً» ج 2 ص 65.</w:t>
      </w:r>
    </w:p>
    <w:p>
      <w:pPr>
        <w:pStyle w:val="BookText"/>
      </w:pPr>
      <w:r>
        <w:rPr>
          <w:rFonts w:ascii="IRNazanin" w:hAnsi="IRNazanin" w:eastAsia="IRNazanin" w:cs="IRNazanin"/>
          <w:lang w:bidi="fa-IR"/>
          <w:color w:val="111111"/>
          <w:sz w:val="28"/>
          <w:szCs w:val="28"/>
          <w:rtl/>
        </w:rPr>
        <w:t xml:space="preserve">و سادسها أن یكون المعنی إلا أن یشاء اللّٰه أن یمكنكم من إكراهنا و یخلی بینكم و بینه فنعود إلی إظهارها مكرهین و یقوی هذا الوجه قوله تعالی أَ وَ لَوْ كُنَّا كارِهِینَ و سابعها أن یكون المعنی إلا أن یشاء اللّٰه أن یتعبدنا بإظهار ملتكم مع الإكراه لأن إظهار كلمة الكفر قد یحسن فی بعض الأحوال إذا تعبد اللّٰه تعالی بإظهاره و قوله أَ وَ لَوْ كُنَّا كارِهِینَ یقوی هذا الوجه أیضا.</w:t>
      </w:r>
    </w:p>
    <w:p>
      <w:pPr>
        <w:pStyle w:val="BookText"/>
      </w:pPr>
      <w:r>
        <w:rPr>
          <w:rFonts w:ascii="Amiri" w:hAnsi="Amiri" w:eastAsia="Amiri" w:cs="Amiri"/>
          <w:lang w:bidi="ar-SA"/>
          <w:color w:val="111111"/>
          <w:sz w:val="28"/>
          <w:szCs w:val="28"/>
          <w:rtl/>
        </w:rPr>
        <w:t xml:space="preserve">فإن قیل فكیف یجوز من نبی من أنبیاء اللّٰه تعالی أن یتعبد بإظهار الكفر و خلاف ما جاء به من الشرع قلنا یجوز أن یكون لم یرد بالاستثناء نفسه بل قومه فكأنه قال و ما یكون لی و لا لأمتی أن نعود فیها إلا یشاء اللّٰه أن یتعبد أمتی بإظهار ملتكم علی سبیل الإكراه و هذا جائز غیر ممتنع. و قال طیّب اللّٰه رمسه إن سأل سائل عن تأویل قوله تعالی فَلا تُعْجِبْكَ أَمْوالُهُمْ وَ لا أَوْلادُهُمْ إِنَّما یُرِیدُ اللَّهُ لِیُعَذِّبَهُمْ بِها فِی الْحَیاةِ الدُّنْیا وَ تَزْهَقَ أَنْفُسُهُمْ وَ هُمْ كافِرُونَ </w:t>
      </w:r>
      <w:r>
        <w:rPr>
          <w:rStyle w:val="FootnoteReference"/>
        </w:rPr>
        <w:footnoteReference w:id="308"/>
      </w:r>
      <w:r>
        <w:rPr>
          <w:rFonts w:ascii="IRNazanin" w:hAnsi="IRNazanin" w:eastAsia="IRNazanin" w:cs="IRNazanin"/>
          <w:lang w:bidi="fa-IR"/>
          <w:color w:val="111111"/>
          <w:sz w:val="28"/>
          <w:szCs w:val="28"/>
          <w:rtl/>
        </w:rPr>
        <w:t xml:space="preserve">فقال كیف یعذبهم بالأموال و الأولاد و معلوم أن لهم فیها سرورا و لذة و ما تأویل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ماتُوا وَ هُمْ كافِرُونَ فظاهره یقتضی أنه أراد كفرهم من حیث أراد أن تزهق أنفسهم فی حال كفرهم لأن القائل إذا قال أرید أن یلقانی فلان و هو لابس أو علی صفة كذا و كذا فالظاهر أنه أراد كونه علی هذه الصفة.</w:t>
      </w:r>
    </w:p>
    <w:p>
      <w:pPr>
        <w:pStyle w:val="BookText"/>
      </w:pPr>
      <w:r>
        <w:rPr>
          <w:rFonts w:ascii="IRNazanin" w:hAnsi="IRNazanin" w:eastAsia="IRNazanin" w:cs="IRNazanin"/>
          <w:lang w:bidi="fa-IR"/>
          <w:color w:val="111111"/>
          <w:sz w:val="28"/>
          <w:szCs w:val="28"/>
          <w:rtl/>
        </w:rPr>
        <w:t xml:space="preserve">قلنا أما التعذیب بالأموال و الأولاد ففیه وجوه.</w:t>
      </w:r>
    </w:p>
    <w:p>
      <w:pPr>
        <w:pStyle w:val="BookText"/>
      </w:pPr>
      <w:r>
        <w:rPr>
          <w:rFonts w:ascii="Amiri" w:hAnsi="Amiri" w:eastAsia="Amiri" w:cs="Amiri"/>
          <w:lang w:bidi="ar-SA"/>
          <w:color w:val="111111"/>
          <w:sz w:val="28"/>
          <w:szCs w:val="28"/>
          <w:rtl/>
        </w:rPr>
        <w:t xml:space="preserve">أحدها ما روی عن ابن عباس و قتادة و هو أن یكون فی الكلام تقدیم و تأخیر و یكون التقدیر فلا تعجبك یا محمد و لا تعجب المؤمنین معك أموال هؤلاء الكفار و المنافقین و أولادهم فی الحیاة الدنیا إنما یرید اللّٰه لیعذبهم بها فی الآخرة عقوبة لهم علی منعهم حقوقها و استشهد علی ذلك بقوله تعالی اذْهَبْ بِكِتابِی هذا فَأَلْقِهْ إِلَیْهِمْ ثُمَّ تَوَلَّ عَنْهُمْ فَانْظُرْ ما ذا یَرْجِعُونَ </w:t>
      </w:r>
      <w:r>
        <w:rPr>
          <w:rStyle w:val="FootnoteReference"/>
        </w:rPr>
        <w:footnoteReference w:id="309"/>
      </w:r>
      <w:r>
        <w:rPr>
          <w:rFonts w:ascii="IRNazanin" w:hAnsi="IRNazanin" w:eastAsia="IRNazanin" w:cs="IRNazanin"/>
          <w:lang w:bidi="fa-IR"/>
          <w:color w:val="111111"/>
          <w:sz w:val="28"/>
          <w:szCs w:val="28"/>
          <w:rtl/>
        </w:rPr>
        <w:t xml:space="preserve">فالمعنی فألقه إلیهم فانظر ما ذا یرجعون ثم تول عنهم.</w:t>
      </w:r>
    </w:p>
    <w:p>
      <w:pPr>
        <w:pStyle w:val="BookText"/>
      </w:pPr>
      <w:r>
        <w:rPr>
          <w:rFonts w:ascii="IRNazanin" w:hAnsi="IRNazanin" w:eastAsia="IRNazanin" w:cs="IRNazanin"/>
          <w:lang w:bidi="fa-IR"/>
          <w:color w:val="111111"/>
          <w:sz w:val="28"/>
          <w:szCs w:val="28"/>
          <w:rtl/>
        </w:rPr>
        <w:t xml:space="preserve">و ثانیها أن یكون المعنی ما جعله للمؤمنین من قتالهم و غنیمة أموالهم و سبی أولادهم و استرقاقهم و فی ذلك لا محالة إیلام لهم و استخفاف بهم. </w:t>
      </w:r>
      <w:r>
        <w:rPr>
          <w:rStyle w:val="FootnoteReference"/>
        </w:rPr>
        <w:footnoteReference w:id="310"/>
      </w:r>
      <w:r>
        <w:rPr>
          <w:rFonts w:ascii="IRNazanin" w:hAnsi="IRNazanin" w:eastAsia="IRNazanin" w:cs="IRNazanin"/>
          <w:lang w:bidi="fa-IR"/>
          <w:color w:val="111111"/>
          <w:sz w:val="28"/>
          <w:szCs w:val="28"/>
          <w:rtl/>
        </w:rPr>
        <w:t xml:space="preserve">و ثالثها أن یكون المراد بتعذیبهم بذلك كل ما یدخله فی الدنیا علیهم من الغموم و المصائب بأموالهم و أولادهم التی هی لهؤلاء الكفار و المنافقین عقاب و جزاء و للمؤمنین محنة و جالبة للنفع و العوض و یجوز أیضا أن یراد به ما ینذر به الكافر قبل موته و عند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احتضاره و انقطاع التكلیف عنه مع أنه حی من العذاب الدائم الذی قد أعد له و إعلامه أنه صائر إلیه.</w:t>
      </w:r>
    </w:p>
    <w:p>
      <w:pPr>
        <w:pStyle w:val="BookText"/>
      </w:pPr>
      <w:r>
        <w:rPr>
          <w:rFonts w:ascii="IRNazanin" w:hAnsi="IRNazanin" w:eastAsia="IRNazanin" w:cs="IRNazanin"/>
          <w:lang w:bidi="fa-IR"/>
          <w:color w:val="111111"/>
          <w:sz w:val="28"/>
          <w:szCs w:val="28"/>
          <w:rtl/>
        </w:rPr>
        <w:t xml:space="preserve">و رابعها أن یكون المراد بذلك ما ألزمه هؤلاء الكفار من الفرائض و الحقوق فی أموالهم لأن ذلك یؤخذ منهم علی كره و هم إذا أنفقوا فیه أنفقوا بغیر نیة و لا عزیمة فتصیر نفقتهم غرامة و عذابا من حیث لا یستحقون علیها أجرا و فی هذا الوجه نظر.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أقول: أورد شیخ الطائفة فی التبیان وجوها أخر، أولها ما حكی عن ابن زید أن المعنی: انما یرید اللّٰه لیعذبهم بحفظها و المصائب فیها مع حرمان المنفعة بها.</w:t>
      </w:r>
    </w:p>
    <w:p>
      <w:pPr>
        <w:pStyle w:val="BookText"/>
      </w:pPr>
      <w:r>
        <w:rPr>
          <w:rFonts w:ascii="IRNazanin" w:hAnsi="IRNazanin" w:eastAsia="IRNazanin" w:cs="IRNazanin"/>
          <w:lang w:bidi="fa-IR"/>
          <w:color w:val="111111"/>
          <w:sz w:val="28"/>
          <w:szCs w:val="28"/>
          <w:rtl/>
        </w:rPr>
        <w:t xml:space="preserve">ثانیها: أن مفارقتها و تركها و الخروج عنها بالموت صعب علیهم شدید، لانهم یفارقون النعم، لا یدرون الی ما ذا یصیرون بعد الموت، فیكون حینئذ عذابا علیهم، بمعنی أن مفارقتها غم و عذاب؛ و معنی تزهق أنفسهم أی تهلك و تذهب بالموت، یقال: زهق بضاعة فلان أی ذهبت أجمع.</w:t>
      </w:r>
    </w:p>
    <w:p>
      <w:pPr>
        <w:pStyle w:val="BookText"/>
      </w:pPr>
      <w:r>
        <w:rPr>
          <w:rFonts w:ascii="IRNazanin" w:hAnsi="IRNazanin" w:eastAsia="IRNazanin" w:cs="IRNazanin"/>
          <w:lang w:bidi="fa-IR"/>
          <w:color w:val="111111"/>
          <w:sz w:val="28"/>
          <w:szCs w:val="28"/>
          <w:rtl/>
        </w:rPr>
        <w:t xml:space="preserve">و أورد وجوها أخر متقاربة مع ما ذكره السیّد رحمه اللّٰه و قال بعد ذلك: و لیس فی الآیة ما یدل علی ان اللّٰه تعالی أراد الكفر علی ما یقوله المجبرة، لان قوله: «وَ هُمْ كافِرُونَ» فی موضع الحال، كقولك: أرید أن نذمه فهو كافر، و أرید أن نضربه و هو عاص، و أنت لا ترید كفره و لا عصیانه، بل ترید ذمه فی حال كفره و عصیانه، و تقدیر الآیة: انما یرید اللّٰه عذابهم و ازهاق أنفسهم، أی أی اهلاكها فی حال كونهم كافرین. «التبیان ج 1 ص 837».</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اعلم أن جمیع الوجوه التی حكیناها فی هذه الآیة إلا جواب التقدیم و التأخیر مبنیة علی أن الحیاة الدنیا ظرف للعذاب و ما یحتاج عندنا إلی جمیع ما تكلفوه إذا لم نجعل الحیاة ظرفا للعذاب بل جعلناها ظرفا للفعل الواقع بالأموال و الأولاد المتعلق بهما لأنا قد علمنا أولا أن قوله لیعذبهم بها لا بد من الانصراف عن ظاهره لأن الأموال و الأولاد أنفسهما لا تكون عذابا فالمراد علی سائر وجوه التأویل الفعل المتعلق بها و المضاف إلیها سواء كان إنفاقها أو المصیبة بها و الغم علیها أو إباحة غنیمتها و إخراجها عن أیدی مالكیها و كان تقدیر الآیة إنما یرید اللّٰه لیعذبهم بكذا و كذا مما یتعلق بأموالهم و أولادهم و یتصل بها و إذا صح هذا جاز أن تكون الحیاة الدنیا ظرفا لأفعالهم القبیحة فی أموالهم و أولادهم التی تغضب اللّٰه و تسخطه كإنفاقهم الأموال فی وجوه المعاصی و حملهم الأولاد علی الكفر فتقدیر الكلام إنما یرید اللّٰه لیعذبهم بفعلهم فی أموالهم و أولادهم الواقع ذلك فی الحیاة الدنیا و أما قوله تعالی وَ تَزْهَقَ أَنْفُسُهُمْ وَ هُمْ كافِرُونَ فمعناه تبطل و تخرج أی أنهم یموتون علی الكفر لیس یجب إذا كان مریدا لأن تزهق أنفسهم و هم علی هذه الحال أن یرید الحال نفسها علی ما ظنوه </w:t>
      </w:r>
      <w:r>
        <w:rPr>
          <w:rStyle w:val="FootnoteReference"/>
        </w:rPr>
        <w:footnoteReference w:id="312"/>
      </w:r>
      <w:r>
        <w:rPr>
          <w:rFonts w:ascii="Amiri" w:hAnsi="Amiri" w:eastAsia="Amiri" w:cs="Amiri"/>
          <w:lang w:bidi="ar-SA"/>
          <w:color w:val="111111"/>
          <w:sz w:val="28"/>
          <w:szCs w:val="28"/>
          <w:rtl/>
        </w:rPr>
        <w:t xml:space="preserve">و قد ذكر فی ذلك وجه آخر و هو أن لا یكون قوله وَ هُمْ كافِرُونَ حالا لزهوق أنفسهم بل یكون كأنه كلام مستأنف و التقدیر فَلا تُعْجِبْكَ أَمْوالُهُمْ وَ لا أَوْلادُهُمْ إِنَّما یُرِیدُ اللَّهُ لِیُعَذِّبَهُمْ بِها فِی الْحَیاةِ الدُّنْیا وَ تَزْهَقَ أَنْفُسُهُمْ وَ هُمْ مع ذلك كله كافِرُونَ صائرون إلی النار و تكون الفائدة أنهم مع عذاب الدنیا قد اجتمع علیهم عذاب الآخرة و یكون معنی تزهق أنفسهم المشقة الشدیدة و الكلفة الصعبة.</w:t>
      </w:r>
    </w:p>
    <w:p>
      <w:pPr>
        <w:pStyle w:val="BookText"/>
      </w:pPr>
      <w:r>
        <w:rPr>
          <w:rFonts w:ascii="IRNazanin" w:hAnsi="IRNazanin" w:eastAsia="IRNazanin" w:cs="IRNazanin"/>
          <w:lang w:bidi="fa-IR"/>
          <w:color w:val="111111"/>
          <w:sz w:val="28"/>
          <w:szCs w:val="28"/>
          <w:rtl/>
        </w:rPr>
        <w:t xml:space="preserve">أقول قد مضی بعض الأخبار فی معنی القدر و القضاء فی باب البداء.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 w:name="pg10406_95308"/>
    <w:bookmarkEnd w:id="4"/>
    <w:p>
      <w:pPr>
        <w:pStyle w:val="Heading4"/>
      </w:pPr>
      <w:bookmarkStart w:id="29" w:name="_Toc8"/>
      <w:r>
        <w:t>باب 4 الآجال‌</w:t>
      </w:r>
      <w:bookmarkEnd w:id="2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«وَ ما كانَ لِنَفْسٍ أَنْ تَمُوتَ إِلَّا بِإِذْنِ اللَّهِ كِتاباً مُؤَجَّلًا»(145) (و قال تعالی): «یَقُولُونَ لَوْ كانَ لَنا مِنَ الْأَمْرِ شَیْ‌ءٌ ما قُتِلْنا هاهُنا قُلْ لَوْ كُنْتُمْ فِی بُیُوتِكُمْ لَبَرَزَ الَّذِینَ كُتِبَ عَلَیْهِمُ الْقَتْلُ إِلی مَضاجِعِهِمْ»(154)</w:t>
      </w:r>
    </w:p>
    <w:p>
      <w:pPr>
        <w:pStyle w:val="BookText"/>
      </w:pPr>
      <w:r>
        <w:rPr>
          <w:rFonts w:ascii="Amiri" w:hAnsi="Amiri" w:eastAsia="Amiri" w:cs="Amiri"/>
          <w:lang w:bidi="ar-SA"/>
          <w:color w:val="111111"/>
          <w:sz w:val="28"/>
          <w:szCs w:val="28"/>
          <w:rtl/>
        </w:rPr>
        <w:t xml:space="preserve">الأنعام: «هُوَ الَّذِی خَلَقَكُمْ مِنْ طِینٍ ثُمَّ قَضی أَجَلًا وَ أَجَلٌ مُسَمًّی عِنْدَهُ ثُمَّ أَنْتُمْ تَمْتَرُونَ»(3)</w:t>
      </w:r>
    </w:p>
    <w:p>
      <w:pPr>
        <w:pStyle w:val="BookText"/>
      </w:pPr>
      <w:r>
        <w:rPr>
          <w:rFonts w:ascii="Amiri" w:hAnsi="Amiri" w:eastAsia="Amiri" w:cs="Amiri"/>
          <w:lang w:bidi="ar-SA"/>
          <w:color w:val="111111"/>
          <w:sz w:val="28"/>
          <w:szCs w:val="28"/>
          <w:rtl/>
        </w:rPr>
        <w:t xml:space="preserve">الأعراف: «وَ لِكُلِّ أُمَّةٍ أَجَلٌ فَإِذا جاءَ أَجَلُهُمْ لا یَسْتَأْخِرُونَ ساعَةً وَ لا یَسْتَقْدِمُونَ»(34)</w:t>
      </w:r>
    </w:p>
    <w:p>
      <w:pPr>
        <w:pStyle w:val="BookText"/>
      </w:pPr>
      <w:r>
        <w:rPr>
          <w:rFonts w:ascii="Amiri" w:hAnsi="Amiri" w:eastAsia="Amiri" w:cs="Amiri"/>
          <w:lang w:bidi="ar-SA"/>
          <w:color w:val="111111"/>
          <w:sz w:val="28"/>
          <w:szCs w:val="28"/>
          <w:rtl/>
        </w:rPr>
        <w:t xml:space="preserve">یونس: «لِكُلِّ أُمَّةٍ أَجَلٌ إِذا جاءَ أَجَلُهُمْ فَلا یَسْتَأْخِرُونَ ساعَةً وَ لا یَسْتَقْدِمُونَ»(34)</w:t>
      </w:r>
    </w:p>
    <w:p>
      <w:pPr>
        <w:pStyle w:val="BookText"/>
      </w:pPr>
      <w:r>
        <w:rPr>
          <w:rFonts w:ascii="Amiri" w:hAnsi="Amiri" w:eastAsia="Amiri" w:cs="Amiri"/>
          <w:lang w:bidi="ar-SA"/>
          <w:color w:val="111111"/>
          <w:sz w:val="28"/>
          <w:szCs w:val="28"/>
          <w:rtl/>
        </w:rPr>
        <w:t xml:space="preserve">الحجر: «وَ ما أَهْلَكْنا مِنْ قَرْیَةٍ إِلَّا وَ لَها كِتابٌ مَعْلُومٌ* ما تَسْبِقُ مِنْ أُمَّةٍ أَجَلَها وَ ما یَسْتَأْخِرُونَ»(4-5)</w:t>
      </w:r>
    </w:p>
    <w:p>
      <w:pPr>
        <w:pStyle w:val="BookText"/>
      </w:pPr>
      <w:r>
        <w:rPr>
          <w:rFonts w:ascii="Amiri" w:hAnsi="Amiri" w:eastAsia="Amiri" w:cs="Amiri"/>
          <w:lang w:bidi="ar-SA"/>
          <w:color w:val="111111"/>
          <w:sz w:val="28"/>
          <w:szCs w:val="28"/>
          <w:rtl/>
        </w:rPr>
        <w:t xml:space="preserve">النحل: «وَ لَوْ یُؤاخِذُ اللَّهُ النَّاسَ بِظُلْمِهِمْ ما تَرَكَ عَلَیْها مِنْ دَابَّةٍ وَ لكِنْ یُؤَخِّرُهُمْ إِلی أَجَلٍ مُسَمًّی فَإِذا جاءَ أَجَلُهُمْ لا یَسْتَأْخِرُونَ ساعَةً وَ لا یَسْتَقْدِمُونَ»(61)</w:t>
      </w:r>
    </w:p>
    <w:p>
      <w:pPr>
        <w:pStyle w:val="BookText"/>
      </w:pPr>
      <w:r>
        <w:rPr>
          <w:rFonts w:ascii="Amiri" w:hAnsi="Amiri" w:eastAsia="Amiri" w:cs="Amiri"/>
          <w:lang w:bidi="ar-SA"/>
          <w:color w:val="111111"/>
          <w:sz w:val="28"/>
          <w:szCs w:val="28"/>
          <w:rtl/>
        </w:rPr>
        <w:t xml:space="preserve">مریم: «فَلا تَعْجَلْ عَلَیْهِمْ إِنَّما نَعُدُّ لَهُمْ عَدًّا»(84)</w:t>
      </w:r>
    </w:p>
    <w:p>
      <w:pPr>
        <w:pStyle w:val="BookText"/>
      </w:pPr>
      <w:r>
        <w:rPr>
          <w:rFonts w:ascii="Amiri" w:hAnsi="Amiri" w:eastAsia="Amiri" w:cs="Amiri"/>
          <w:lang w:bidi="ar-SA"/>
          <w:color w:val="111111"/>
          <w:sz w:val="28"/>
          <w:szCs w:val="28"/>
          <w:rtl/>
        </w:rPr>
        <w:t xml:space="preserve">طه: «وَ لَوْ لا كَلِمَةٌ سَبَقَتْ مِنْ رَبِّكَ لَكانَ لِزاماً وَ أَجَلٌ مُسَمًّی»(129)</w:t>
      </w:r>
    </w:p>
    <w:p>
      <w:pPr>
        <w:pStyle w:val="BookText"/>
      </w:pPr>
      <w:r>
        <w:rPr>
          <w:rFonts w:ascii="Amiri" w:hAnsi="Amiri" w:eastAsia="Amiri" w:cs="Amiri"/>
          <w:lang w:bidi="ar-SA"/>
          <w:color w:val="111111"/>
          <w:sz w:val="28"/>
          <w:szCs w:val="28"/>
          <w:rtl/>
        </w:rPr>
        <w:t xml:space="preserve">العنكبوت: «وَ لَوْ لا أَجَلٌ مُسَمًّی لَجاءَهُمُ الْعَذابُ وَ لَیَأْتِیَنَّهُمْ بَغْتَةً وَ هُمْ لا یَشْعُرُونَ»(53)</w:t>
      </w:r>
    </w:p>
    <w:p>
      <w:pPr>
        <w:pStyle w:val="BookText"/>
      </w:pPr>
      <w:r>
        <w:rPr>
          <w:rFonts w:ascii="Amiri" w:hAnsi="Amiri" w:eastAsia="Amiri" w:cs="Amiri"/>
          <w:lang w:bidi="ar-SA"/>
          <w:color w:val="111111"/>
          <w:sz w:val="28"/>
          <w:szCs w:val="28"/>
          <w:rtl/>
        </w:rPr>
        <w:t xml:space="preserve">فاطر: «وَ ما یُعَمَّرُ مِنْ مُعَمَّرٍ وَ لا یُنْقَصُ مِنْ عُمُرِهِ إِلَّا فِی كِتابٍ إِنَّ ذلِكَ عَلَی اللَّهِ یَسِیرٌ»(11)</w:t>
      </w:r>
    </w:p>
    <w:p>
      <w:pPr>
        <w:pStyle w:val="BookText"/>
      </w:pPr>
      <w:r>
        <w:rPr>
          <w:rFonts w:ascii="Amiri" w:hAnsi="Amiri" w:eastAsia="Amiri" w:cs="Amiri"/>
          <w:lang w:bidi="ar-SA"/>
          <w:color w:val="111111"/>
          <w:sz w:val="28"/>
          <w:szCs w:val="28"/>
          <w:rtl/>
        </w:rPr>
        <w:t xml:space="preserve">حمعسق: «وَ لَوْ لا كَلِمَةٌ سَبَقَتْ مِنْ رَبِّكَ إِلی أَجَلٍ مُسَمًّی لَقُضِیَ بَیْنَهُمْ»(14)</w:t>
      </w:r>
    </w:p>
    <w:p>
      <w:pPr>
        <w:pStyle w:val="BookText"/>
      </w:pPr>
      <w:r>
        <w:rPr>
          <w:rFonts w:ascii="Amiri" w:hAnsi="Amiri" w:eastAsia="Amiri" w:cs="Amiri"/>
          <w:lang w:bidi="ar-SA"/>
          <w:color w:val="111111"/>
          <w:sz w:val="28"/>
          <w:szCs w:val="28"/>
          <w:rtl/>
        </w:rPr>
        <w:t xml:space="preserve">المنافقین: «وَ لَنْ یُؤَخِّرَ اللَّهُ نَفْساً إِذا جاءَ أَجَلُها»(11)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نوح: «وَ یُؤَخِّرْكُمْ إِلی أَجَلٍ مُسَمًّی إِنَّ أَجَلَ اللَّهِ إِذا جاءَ لا یُؤَخَّرُ لَوْ كُنْتُمْ تَعْلَمُونَ»(4)</w:t>
      </w:r>
    </w:p>
    <w:p>
      <w:pPr>
        <w:pStyle w:val="BookText"/>
      </w:pPr>
      <w:r>
        <w:rPr>
          <w:rFonts w:ascii="IRNazanin" w:hAnsi="IRNazanin" w:eastAsia="IRNazanin" w:cs="IRNazanin"/>
          <w:lang w:bidi="fa-IR"/>
          <w:color w:val="111111"/>
          <w:sz w:val="28"/>
          <w:szCs w:val="28"/>
          <w:rtl/>
        </w:rPr>
        <w:t xml:space="preserve">تفسیر: قال الرازی فی تفسیره: اختلفوا فی تفسیر الإذن:</w:t>
      </w:r>
    </w:p>
    <w:p>
      <w:pPr>
        <w:pStyle w:val="BookText"/>
      </w:pPr>
      <w:r>
        <w:rPr>
          <w:rFonts w:ascii="IRNazanin" w:hAnsi="IRNazanin" w:eastAsia="IRNazanin" w:cs="IRNazanin"/>
          <w:lang w:bidi="fa-IR"/>
          <w:color w:val="111111"/>
          <w:sz w:val="28"/>
          <w:szCs w:val="28"/>
          <w:rtl/>
        </w:rPr>
        <w:t xml:space="preserve">الأول: أن یكون الإذن هو الأمر أی یأمر ملك الموت بقبض الأرواح فلا یموت أحد إلا بهذا الأمر.</w:t>
      </w:r>
    </w:p>
    <w:p>
      <w:pPr>
        <w:pStyle w:val="BookText"/>
      </w:pPr>
      <w:r>
        <w:rPr>
          <w:rFonts w:ascii="Amiri" w:hAnsi="Amiri" w:eastAsia="Amiri" w:cs="Amiri"/>
          <w:lang w:bidi="ar-SA"/>
          <w:color w:val="111111"/>
          <w:sz w:val="28"/>
          <w:szCs w:val="28"/>
          <w:rtl/>
        </w:rPr>
        <w:t xml:space="preserve">الثانی: أن المراد به الأمر التكوینی كقوله تعالی أَنْ نَقُولَ لَهُ كُنْ فَیَكُونُ و لا یقدر علی الحیاة و الموت أحد إلا اللّٰه.</w:t>
      </w:r>
    </w:p>
    <w:p>
      <w:pPr>
        <w:pStyle w:val="BookText"/>
      </w:pPr>
      <w:r>
        <w:rPr>
          <w:rFonts w:ascii="Amiri" w:hAnsi="Amiri" w:eastAsia="Amiri" w:cs="Amiri"/>
          <w:lang w:bidi="ar-SA"/>
          <w:color w:val="111111"/>
          <w:sz w:val="28"/>
          <w:szCs w:val="28"/>
          <w:rtl/>
        </w:rPr>
        <w:t xml:space="preserve">الثالث: أن یكون الإذن هو التخلیة و الإطلاق و ترك المنع بالقهر و الإجبار و به فسر قوله تعالی وَ ما هُمْ بِضارِّینَ بِهِ مِنْ أَحَدٍ إِلَّا بِإِذْنِ اللَّهِ أی بتخلیته فإنه تعالی قادر علی المنع من ذلك بالقهر.</w:t>
      </w:r>
    </w:p>
    <w:p>
      <w:pPr>
        <w:pStyle w:val="BookText"/>
      </w:pPr>
      <w:r>
        <w:rPr>
          <w:rFonts w:ascii="IRNazanin" w:hAnsi="IRNazanin" w:eastAsia="IRNazanin" w:cs="IRNazanin"/>
          <w:lang w:bidi="fa-IR"/>
          <w:color w:val="111111"/>
          <w:sz w:val="28"/>
          <w:szCs w:val="28"/>
          <w:rtl/>
        </w:rPr>
        <w:t xml:space="preserve">الرابع: أن یكون الإذن بمعنی العلم و معناه أن نفسا لا تموت إلا فی الوقت الذی علم اللّٰه موتها فیه.</w:t>
      </w:r>
    </w:p>
    <w:p>
      <w:pPr>
        <w:pStyle w:val="BookText"/>
      </w:pPr>
      <w:r>
        <w:rPr>
          <w:rFonts w:ascii="IRNazanin" w:hAnsi="IRNazanin" w:eastAsia="IRNazanin" w:cs="IRNazanin"/>
          <w:lang w:bidi="fa-IR"/>
          <w:color w:val="111111"/>
          <w:sz w:val="28"/>
          <w:szCs w:val="28"/>
          <w:rtl/>
        </w:rPr>
        <w:t xml:space="preserve">الخامس: قال ابن عباس الإذن هو قضاء اللّٰه و قدره فإنه لا یحدث شی‌ء إلا بمشیة اللّٰه و إرادته و الآیة تدل علی أن المقتول میت بأجله و أن تغییر الآجال ممتنع انتهی.</w:t>
      </w:r>
    </w:p>
    <w:p>
      <w:pPr>
        <w:pStyle w:val="BookText"/>
      </w:pPr>
      <w:r>
        <w:rPr>
          <w:rFonts w:ascii="Amiri" w:hAnsi="Amiri" w:eastAsia="Amiri" w:cs="Amiri"/>
          <w:lang w:bidi="ar-SA"/>
          <w:color w:val="111111"/>
          <w:sz w:val="28"/>
          <w:szCs w:val="28"/>
          <w:rtl/>
        </w:rPr>
        <w:t xml:space="preserve">قوله: لَوْ كانَ لَنا مِنَ الْأَمْرِ شَیْ‌ءٌ أی من الظفر الذی وعدنا النبی صلی اللّٰه علیه و آله أو لو كنا مختارین لما خرجنا باختیارنا.</w:t>
      </w:r>
    </w:p>
    <w:p>
      <w:pPr>
        <w:pStyle w:val="BookText"/>
      </w:pPr>
      <w:r>
        <w:rPr>
          <w:rFonts w:ascii="Amiri" w:hAnsi="Amiri" w:eastAsia="Amiri" w:cs="Amiri"/>
          <w:lang w:bidi="ar-SA"/>
          <w:color w:val="111111"/>
          <w:sz w:val="28"/>
          <w:szCs w:val="28"/>
          <w:rtl/>
        </w:rPr>
        <w:t xml:space="preserve">قوله تعالی: لَبَرَزَ الَّذِینَ كُتِبَ عَلَیْهِمُ الْقَتْلُ إِلی مَضاجِعِهِمْ قال الطبرسی رحمه اللّٰه فیه قولان أحدهما أن معناه لو لزمتم منازلكم أیها المنافقون و المرتابون لخرج إلی البراز المؤمنون الذین فرض علیهم القتال صابرین محتسبین فیقتلون و یقتلون و لما تخلفوا بتخلفكم.</w:t>
      </w:r>
    </w:p>
    <w:p>
      <w:pPr>
        <w:pStyle w:val="BookText"/>
      </w:pPr>
      <w:r>
        <w:rPr>
          <w:rFonts w:ascii="IRNazanin" w:hAnsi="IRNazanin" w:eastAsia="IRNazanin" w:cs="IRNazanin"/>
          <w:lang w:bidi="fa-IR"/>
          <w:color w:val="111111"/>
          <w:sz w:val="28"/>
          <w:szCs w:val="28"/>
          <w:rtl/>
        </w:rPr>
        <w:t xml:space="preserve">و الثانی أن معناه لو كنتم فی منازلكم لخرج الذین كتب علیهم القتل أی كتب آجالهم و موتهم و قتلهم فی اللوح المحفوظ فی ذلك الوقت إلی مصارعهم و ذلك أن ما علم اللّٰه كونه فإنه یكون كما علمه لا محالة و لیس فی ذلك أن المشركین غیر قادرین علی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ترك القتال من حیث علم اللّٰه ذلك منهم و كتبه لأنه كما علم أنهم لا یختارون ذلك علم أنهم قادرون و لو وجب ذلك لوجب أن لا یكون تعالی قادرا علی ما علم أنه لا یفعله و القول بذلك كفر.</w:t>
      </w:r>
    </w:p>
    <w:p>
      <w:pPr>
        <w:pStyle w:val="BookText"/>
      </w:pPr>
      <w:r>
        <w:rPr>
          <w:rFonts w:ascii="Amiri" w:hAnsi="Amiri" w:eastAsia="Amiri" w:cs="Amiri"/>
          <w:lang w:bidi="ar-SA"/>
          <w:color w:val="111111"/>
          <w:sz w:val="28"/>
          <w:szCs w:val="28"/>
          <w:rtl/>
        </w:rPr>
        <w:t xml:space="preserve">و قال رحمه اللّٰه فی قوله تعالی ثُمَّ قَضی أَجَلًا أی كتب و قدر أجلا وَ أَجَلٌ مُسَمًّی عِنْدَهُ قیل فیه أقوال أحدها أنه یعنی بالأجلین أجل الحیاة إلی الموت و أجل الموت إلی البعث و روی ابن عباس قال قَضی أَجَلًا من مولده إلی مماته وَ أَجَلٌ مُسَمًّی عِنْدَهُ من الممات إلی البعث لا یعلم أحد میقاته سواه فإذا كان الرجل صالحا واصلا لرحمه زاد اللّٰه له فی أجل الحیاة من أجل الممات إلی البعث و إذا كان غیر صالح و لا واصل نقصه اللّٰه من أجل الحیاة و زاد فی أجل المبعث قال و ذلك قوله وَ ما یُعَمَّرُ مِنْ مُعَمَّرٍ وَ لا یُنْقَصُ مِنْ عُمُرِهِ إِلَّا فِی كِتابٍ و ثانیها أنه الأجل الذی یحیی به أهل الدنیا إلی أن یموتوا وَ أَجَلٌ مُسَمًّی عِنْدَهُ یعنی الآخرة لأنها أجل ممدود دائم لا آخر له.</w:t>
      </w:r>
    </w:p>
    <w:p>
      <w:pPr>
        <w:pStyle w:val="BookText"/>
      </w:pPr>
      <w:r>
        <w:rPr>
          <w:rFonts w:ascii="Amiri" w:hAnsi="Amiri" w:eastAsia="Amiri" w:cs="Amiri"/>
          <w:lang w:bidi="ar-SA"/>
          <w:color w:val="111111"/>
          <w:sz w:val="28"/>
          <w:szCs w:val="28"/>
          <w:rtl/>
        </w:rPr>
        <w:t xml:space="preserve">و ثالثها أن أَجَلًا یعنی به أجل من مضی من الخلق وَ أَجَلٌ مُسَمًّی عِنْدَهُ یعنی به آجال الباقین.</w:t>
      </w:r>
    </w:p>
    <w:p>
      <w:pPr>
        <w:pStyle w:val="BookText"/>
      </w:pPr>
      <w:r>
        <w:rPr>
          <w:rFonts w:ascii="IRNazanin" w:hAnsi="IRNazanin" w:eastAsia="IRNazanin" w:cs="IRNazanin"/>
          <w:lang w:bidi="fa-IR"/>
          <w:color w:val="111111"/>
          <w:sz w:val="28"/>
          <w:szCs w:val="28"/>
          <w:rtl/>
        </w:rPr>
        <w:t xml:space="preserve">و رابعها أن قوله قَضی أَجَلًا عنی به النوم یقبض الروح فیه ثم یرجع عند الیقظة و الأجل المسمی هو أجل الموت و الأصل فی الأجل هو الوقت فأجل الحیاة هو الوقت الذی یكون فیه الحیاة و أجل الموت أو القتل هو الوقت الذی یحدث فیه الموت أو القتل و ما یعلم اللّٰه تعالی أن المكلف یعیش إلیه لو لم یقتل لا یسمی أجلا حقیقة و یجوز أن یسمی ذلك مجازا و ما جاء فی الأخبار من أن صلة الرحم تزید فی العمر و الصدقة تزید فی الأجل و أن اللّٰه تعالی زاد فی أجل قوم یونس و ما أشبه ذلك فلا مانع من ذلك و قال فی قوله تعالی وَ لِكُلِّ أُمَّةٍ أَجَلٌ أی لكل جماعة و أهل عصر وقت لاستیصالهم و قیل المراد بالأجل أجل العمر الذی هو ملة الحیاة.</w:t>
      </w:r>
    </w:p>
    <w:p>
      <w:pPr>
        <w:pStyle w:val="BookText"/>
      </w:pPr>
      <w:r>
        <w:rPr>
          <w:rFonts w:ascii="Amiri" w:hAnsi="Amiri" w:eastAsia="Amiri" w:cs="Amiri"/>
          <w:lang w:bidi="ar-SA"/>
          <w:color w:val="111111"/>
          <w:sz w:val="28"/>
          <w:szCs w:val="28"/>
          <w:rtl/>
        </w:rPr>
        <w:t xml:space="preserve">قوله لا یَسْتَأْخِرُونَ أی لا یتأخرون ساعة من ذلك الوقت و لا یتقدمون ساعة.</w:t>
      </w:r>
    </w:p>
    <w:p>
      <w:pPr>
        <w:pStyle w:val="BookText"/>
      </w:pPr>
      <w:r>
        <w:rPr>
          <w:rFonts w:ascii="IRNazanin" w:hAnsi="IRNazanin" w:eastAsia="IRNazanin" w:cs="IRNazanin"/>
          <w:lang w:bidi="fa-IR"/>
          <w:color w:val="111111"/>
          <w:sz w:val="28"/>
          <w:szCs w:val="28"/>
          <w:rtl/>
        </w:rPr>
        <w:t xml:space="preserve">و قیل معناه لا یبطلون التأخر عن ذلك الوقت للإیاس عنه و لا یطلبون التقدم و معنی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أجلهم قرب أجلهم كما یقال جاء الصیف إذا قارب وقته.</w:t>
      </w:r>
    </w:p>
    <w:p>
      <w:pPr>
        <w:pStyle w:val="BookText"/>
      </w:pPr>
      <w:r>
        <w:rPr>
          <w:rFonts w:ascii="Amiri" w:hAnsi="Amiri" w:eastAsia="Amiri" w:cs="Amiri"/>
          <w:lang w:bidi="ar-SA"/>
          <w:color w:val="111111"/>
          <w:sz w:val="28"/>
          <w:szCs w:val="28"/>
          <w:rtl/>
        </w:rPr>
        <w:t xml:space="preserve">قوله تعالی وَ لَوْ لا كَلِمَةٌ سَبَقَتْ مِنْ رَبِّكَ أی فی تأخیر العذاب عن قومك و أنه لا یعذبهم و أنت فیهم لَقُضِیَ بَیْنَهُمْ أی لفرغ من عذابهم و استیصالهم و قیل معناه لو لا حكم سبق من ربك بتأخیرهم إلی وقت انقضاء آجالهم لقضی بینهم قبل انقضاء آجالهم.</w:t>
      </w:r>
    </w:p>
    <w:p>
      <w:pPr>
        <w:pStyle w:val="BookText"/>
      </w:pPr>
      <w:r>
        <w:rPr>
          <w:rFonts w:ascii="Amiri" w:hAnsi="Amiri" w:eastAsia="Amiri" w:cs="Amiri"/>
          <w:lang w:bidi="ar-SA"/>
          <w:color w:val="111111"/>
          <w:sz w:val="28"/>
          <w:szCs w:val="28"/>
          <w:rtl/>
        </w:rPr>
        <w:t xml:space="preserve">«1»-فس، تفسیر القمی أَبِی عَنِ النَّضْرِ عَنِ الْحَلَبِیِّ عَنِ ابْنِ مُسْكَانَ عَنْ أَبِی عَبْدِ اللَّهِ علیه السلام قَالَ: الْأَجَلُ الْمَقْضِیُّ هُوَ الْمَحْتُومُ الَّذِی قَضَاهُ اللَّهُ وَ حَتَمَهُ وَ الْمُسَمَّی هُوَ الَّذِی فِیهِ الْبَدَاءُ یُقَدِّمُ مَا یَشَاءُ وَ یُؤَخِّرُ مَا یَشَاءُ وَ الْمَحْتُومُ لَیْسَ فِیهِ تَقْدِیمٌ وَ لَا تَأْخِیرٌ.</w:t>
      </w:r>
    </w:p>
    <w:p>
      <w:pPr>
        <w:pStyle w:val="BookText"/>
      </w:pPr>
      <w:r>
        <w:rPr>
          <w:rFonts w:ascii="Amiri" w:hAnsi="Amiri" w:eastAsia="Amiri" w:cs="Amiri"/>
          <w:lang w:bidi="ar-SA"/>
          <w:color w:val="111111"/>
          <w:sz w:val="28"/>
          <w:szCs w:val="28"/>
          <w:rtl/>
        </w:rPr>
        <w:t xml:space="preserve">فس، تفسیر القمی إِلَّا وَ لَها كِتابٌ مَعْلُومٌ أَیْ أَجَلٌ مَكْتُوبٌ</w:t>
      </w:r>
    </w:p>
    <w:p>
      <w:pPr>
        <w:pStyle w:val="BookText"/>
      </w:pPr>
      <w:r>
        <w:rPr>
          <w:rFonts w:ascii="Amiri" w:hAnsi="Amiri" w:eastAsia="Amiri" w:cs="Amiri"/>
          <w:lang w:bidi="ar-SA"/>
          <w:color w:val="111111"/>
          <w:sz w:val="28"/>
          <w:szCs w:val="28"/>
          <w:rtl/>
        </w:rPr>
        <w:t xml:space="preserve">. 2- فس، تفسیر القمی أَحْمَدُ بْنُ إِدْرِیسَ عَنْ أَحْمَدَ بْنِ مُحَمَّدٍ عَنِ الْحُسَیْنِ بْنِ سَعِیدٍ عَنِ النَّضْرِ عَنْ یَحْیَی الْحَلَبِیِّ عَنْ هَارُونَ بْنِ خَارِجَةَ عَنْ أَبِی بَصِیرٍ عَنْ أَبِی جَعْفَرٍ علیه السلام فِی قَوْلِ اللَّهِ وَ لَنْ یُؤَخِّرَ اللَّهُ نَفْساً إِذا جاءَ أَجَلُها قَالَ إِنَّ عِنْدَ اللَّهِ كُتُباً مَوْقُوفَةً یُقَدِّمُ مِنْهَا مَا یَشَاءُ وَ یُؤَخِّرُ فَإِذَا كَانَ لَیْلَةُ الْقَدَرِ أَنْزَلَ فِیهَا كُلَّ شَیْ‌ءٍ یَكُونُ إِلَی مِثْلِهَا </w:t>
      </w:r>
      <w:r>
        <w:rPr>
          <w:rStyle w:val="FootnoteReference"/>
        </w:rPr>
        <w:footnoteReference w:id="313"/>
      </w:r>
      <w:r>
        <w:rPr>
          <w:rFonts w:ascii="Amiri" w:hAnsi="Amiri" w:eastAsia="Amiri" w:cs="Amiri"/>
          <w:lang w:bidi="ar-SA"/>
          <w:color w:val="111111"/>
          <w:sz w:val="28"/>
          <w:szCs w:val="28"/>
          <w:rtl/>
        </w:rPr>
        <w:t xml:space="preserve">فَذَلِكَ قَوْلُهُ وَ لَنْ یُؤَخِّرَ اللَّهُ نَفْساً إِذا جاءَ أَجَلُها إِذَا أَنْزَلَهُ وَ كَتَبَهُ كُتَّابُ السَّمَاوَاتِ وَ هُوَ الَّذِی لَا یُؤَخِّرُهُ.</w:t>
      </w:r>
    </w:p>
    <w:p>
      <w:pPr>
        <w:pStyle w:val="BookText"/>
      </w:pPr>
      <w:r>
        <w:rPr>
          <w:rFonts w:ascii="Amiri" w:hAnsi="Amiri" w:eastAsia="Amiri" w:cs="Amiri"/>
          <w:lang w:bidi="ar-SA"/>
          <w:color w:val="111111"/>
          <w:sz w:val="28"/>
          <w:szCs w:val="28"/>
          <w:rtl/>
        </w:rPr>
        <w:t xml:space="preserve">«3»-شی، تفسیر العیاشی عَنْ مَسْعَدَةَ بْنِ صَدَقَةَ عَنْ أَبِی عَبْدِ اللَّهِ علیه السلام فِی قَوْلِهِ تَعَالَی ثُمَّ قَضی أَجَلًا وَ أَجَلٌ مُسَمًّی عِنْدَهُ قَالَ الْأَجَلُ الَّذِی غَیْرُ مُسَمًّی مَوْقُوفٌ یُقَدِّمُ مِنْهُ مَا شَاءَ وَ یُؤَخِّرُ مِنْهُ مَا شَاءَ وَ أَمَّا الْأَجَلُ الْمُسَمَّی فَهُوَ الَّذِی یُنْزِلُ مِمَّا یُرِیدُ أَنْ یَكُونَ مِنْ لَیْلَةِ الْقَدْرِ إِلَی مِثْلِهَا مِنْ قَابِلٍ فَذَلِكَ قَوْلُ اللَّهِ فَإِذا جاءَ أَجَلُهُمْ لا یَسْتَأْخِرُونَ ساعَةً وَ لا یَسْتَقْدِمُونَ</w:t>
      </w:r>
    </w:p>
    <w:p>
      <w:pPr>
        <w:pStyle w:val="BookText"/>
      </w:pPr>
      <w:r>
        <w:rPr>
          <w:rFonts w:ascii="Amiri" w:hAnsi="Amiri" w:eastAsia="Amiri" w:cs="Amiri"/>
          <w:lang w:bidi="ar-SA"/>
          <w:color w:val="111111"/>
          <w:sz w:val="28"/>
          <w:szCs w:val="28"/>
          <w:rtl/>
        </w:rPr>
        <w:t xml:space="preserve">«4»-ما، الأمالی للشیخ الطوسی وَ عَنْ حُمْرَانَ عَنْ أَبِی عَبْدِ اللَّهِ علیه السلام قَالَ: الْمُسَمَّی مَا سُمِّیَ لِمَلَكِ الْمَوْتِ فِی تِلْكَ اللَّیْلَةِ وَ هُوَ الَّذِی قَالَ اللَّهُ إِذا جاءَ أَجَلُهُمْ فَلا یَسْتَأْخِرُونَ ساعَةً وَ لا یَسْتَقْدِمُونَ وَ الْآخَرُ لَهُ فِیهِ الْمَشِیَّةُ إِنْ شَاءَ قَدَّمَهُ وَ إِنْ شَاءَ أَخَّرَهُ.</w:t>
      </w:r>
    </w:p>
    <w:p>
      <w:pPr>
        <w:pStyle w:val="BookText"/>
      </w:pPr>
      <w:r>
        <w:rPr>
          <w:rFonts w:ascii="Amiri" w:hAnsi="Amiri" w:eastAsia="Amiri" w:cs="Amiri"/>
          <w:lang w:bidi="ar-SA"/>
          <w:color w:val="111111"/>
          <w:sz w:val="28"/>
          <w:szCs w:val="28"/>
          <w:rtl/>
        </w:rPr>
        <w:t xml:space="preserve">«5»-ما، الأمالی للشیخ الطوسی الْغَضَائِرِیُّ عَنِ التَّلَّعُكْبَرِیِّ عَنْ مُحَمَّدِ بْنِ هَمَّامٍ عَنْ مُحَمَّدِ بْنِ عَلِیِّ بْنِ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الْهَمَذَانِیِّ عَنْ مُحَمَّدِ بْنِ خَالِدٍ الْبَرْقِیِّ عَنْ مُحَمَّدِ بْنِ سِنَانٍ عَنِ الْمُفَضَّلِ عَنْ أَبِی عَبْدِ اللَّهِ علیه السلام قَالَ: إِنَّ اللَّهَ تَعَالَی لَمْ یَجْعَلْ لِلْمُؤْمِنِ أَجَلًا فِی الْمَوْتِ یُبْقِیهِ مَا أَحَبَّ الْبَقَاءَ فَإِذَا عَلِمَ مِنْ أَنَّهُ سَیَأْتِی بِمَا فِیهِ بَوَارُ دِینِهِ </w:t>
      </w:r>
      <w:r>
        <w:rPr>
          <w:rStyle w:val="FootnoteReference"/>
        </w:rPr>
        <w:footnoteReference w:id="314"/>
      </w:r>
      <w:r>
        <w:rPr>
          <w:rFonts w:ascii="Amiri" w:hAnsi="Amiri" w:eastAsia="Amiri" w:cs="Amiri"/>
          <w:lang w:bidi="ar-SA"/>
          <w:color w:val="111111"/>
          <w:sz w:val="28"/>
          <w:szCs w:val="28"/>
          <w:rtl/>
        </w:rPr>
        <w:t xml:space="preserve">قَبَضَهُ إِلَیْهِ تَعَالَی مُكْرَهاً.</w:t>
      </w:r>
    </w:p>
    <w:p>
      <w:pPr>
        <w:pStyle w:val="BookText"/>
      </w:pPr>
      <w:r>
        <w:rPr>
          <w:rFonts w:ascii="Amiri" w:hAnsi="Amiri" w:eastAsia="Amiri" w:cs="Amiri"/>
          <w:lang w:bidi="ar-SA"/>
          <w:color w:val="111111"/>
          <w:sz w:val="28"/>
          <w:szCs w:val="28"/>
          <w:rtl/>
        </w:rPr>
        <w:t xml:space="preserve">«6»-قَالَ مُحَمَّدُ بْنُ هَمَّامٍ فَذَكَرْتُ هَذَا الْحَدِیثَ لِأَحْمَدَ بْنِ عَلِیِّ بْنِ حَمْزَةَ مَوْلَی الطَّالِبِیِّینَ وَ كَانَ رَاوِیَةً لِلْحَدِیثِ </w:t>
      </w:r>
      <w:r>
        <w:rPr>
          <w:rStyle w:val="FootnoteReference"/>
        </w:rPr>
        <w:footnoteReference w:id="315"/>
      </w:r>
      <w:r>
        <w:rPr>
          <w:rFonts w:ascii="Amiri" w:hAnsi="Amiri" w:eastAsia="Amiri" w:cs="Amiri"/>
          <w:lang w:bidi="ar-SA"/>
          <w:color w:val="111111"/>
          <w:sz w:val="28"/>
          <w:szCs w:val="28"/>
          <w:rtl/>
        </w:rPr>
        <w:t xml:space="preserve">فَحَدَّثَنِی عَنِ الْحُسَیْنِ بْنِ أَسَدٍ الطُّفَاوِیِّ </w:t>
      </w:r>
      <w:r>
        <w:rPr>
          <w:rStyle w:val="FootnoteReference"/>
        </w:rPr>
        <w:footnoteReference w:id="316"/>
      </w:r>
      <w:r>
        <w:rPr>
          <w:rFonts w:ascii="Amiri" w:hAnsi="Amiri" w:eastAsia="Amiri" w:cs="Amiri"/>
          <w:lang w:bidi="ar-SA"/>
          <w:color w:val="111111"/>
          <w:sz w:val="28"/>
          <w:szCs w:val="28"/>
          <w:rtl/>
        </w:rPr>
        <w:t xml:space="preserve">عَنْ مُحَمَّدِ بْنِ الْقَاسِمِ عَنْ فُضَیْلِ بْنِ یَسَارٍ عَنْ رَجُلٍ عَنْ أَبِی عَبْدِ اللَّهِ علیه السلام قَالَ: مَنْ یَمُوتُ بِالذُّنُوبِ أَكْثَرُ مِمَّنْ یَمُوتُ بِالْآجَالِ وَ مَنْ یَعِیشُ بِالْإِحْسَانِ أَكْثَرُ مِمَّنْ یَعِیشُ بِالْأَعْمَارِ.</w:t>
      </w:r>
    </w:p>
    <w:p>
      <w:pPr>
        <w:pStyle w:val="BookText"/>
      </w:pPr>
      <w:r>
        <w:rPr>
          <w:rFonts w:ascii="Amiri" w:hAnsi="Amiri" w:eastAsia="Amiri" w:cs="Amiri"/>
          <w:lang w:bidi="ar-SA"/>
          <w:color w:val="111111"/>
          <w:sz w:val="28"/>
          <w:szCs w:val="28"/>
          <w:rtl/>
        </w:rPr>
        <w:t xml:space="preserve">«7»-دَعَوَاتُ الرَّاوَنْدِیِّ، قَالَ الصَّادِقُ علیه السلام یَعِیشُ النَّاسُ بِإِحْسَانِهِمْ أَكْثَرَ مِمَّا یَعِیشُونَ بِأَعْمَارِهِمْ وَ یَمُوتُونَ بِذُنُوبِهِمْ أَكْثَرَ مِمَّا یَمُوتُونَ بِآجَالِهِمْ.</w:t>
      </w:r>
    </w:p>
    <w:p>
      <w:pPr>
        <w:pStyle w:val="BookText"/>
      </w:pPr>
      <w:r>
        <w:rPr>
          <w:rFonts w:ascii="Amiri" w:hAnsi="Amiri" w:eastAsia="Amiri" w:cs="Amiri"/>
          <w:lang w:bidi="ar-SA"/>
          <w:color w:val="111111"/>
          <w:sz w:val="28"/>
          <w:szCs w:val="28"/>
          <w:rtl/>
        </w:rPr>
        <w:t xml:space="preserve">«8»-النهج، نهج البلاغة قَالَ علیه السلام إِنَّ مَعَ كُلِّ إِنْسَانٍ مَلَكَیْنِ یَحْفَظَانِهِ فَإِذَا جَاءَ الْقَدَرُ خَلَّیَا بَیْنَهُ وَ بَیْنَهُ وَ إِنَّ الْأَجَلَ جُنَّةٌ </w:t>
      </w:r>
      <w:r>
        <w:rPr>
          <w:rStyle w:val="FootnoteReference"/>
        </w:rPr>
        <w:footnoteReference w:id="317"/>
      </w:r>
      <w:r>
        <w:rPr>
          <w:rFonts w:ascii="Amiri" w:hAnsi="Amiri" w:eastAsia="Amiri" w:cs="Amiri"/>
          <w:lang w:bidi="ar-SA"/>
          <w:color w:val="111111"/>
          <w:sz w:val="28"/>
          <w:szCs w:val="28"/>
          <w:rtl/>
        </w:rPr>
        <w:t xml:space="preserve">حَصِینَةٌ.</w:t>
      </w:r>
    </w:p>
    <w:p>
      <w:pPr>
        <w:pStyle w:val="BookText"/>
      </w:pPr>
      <w:r>
        <w:rPr>
          <w:rFonts w:ascii="Amiri" w:hAnsi="Amiri" w:eastAsia="Amiri" w:cs="Amiri"/>
          <w:lang w:bidi="ar-SA"/>
          <w:color w:val="111111"/>
          <w:sz w:val="28"/>
          <w:szCs w:val="28"/>
          <w:rtl/>
        </w:rPr>
        <w:t xml:space="preserve">«9»-شی، تفسیر العیاشی عَنْ حُمْرَانَ قَالَ: سَأَلْتُ أَبَا عَبْدِ اللَّهِ علیه السلام عَنْ قَوْلِ اللَّهِ قَضی أَجَلًا وَ أَجَلٌ مُسَمًّی عِنْدَهُ قَالَ هُمَا أَجَلَانِ أَجَلٌ مَوْقُوفٌ یَصْنَعُ اللَّهُ مَا یَشَاءُ وَ أَجَلٌ مَحْتُومٌ.</w:t>
      </w:r>
    </w:p>
    <w:p>
      <w:pPr>
        <w:pStyle w:val="BookText"/>
      </w:pPr>
      <w:r>
        <w:rPr>
          <w:rFonts w:ascii="Amiri" w:hAnsi="Amiri" w:eastAsia="Amiri" w:cs="Amiri"/>
          <w:lang w:bidi="ar-SA"/>
          <w:color w:val="111111"/>
          <w:sz w:val="28"/>
          <w:szCs w:val="28"/>
          <w:rtl/>
        </w:rPr>
        <w:t xml:space="preserve">«10»-شی، تفسیر العیاشی عَنْ حُصَیْنٍ عَنْ أَبِی عَبْدِ اللَّهِ علیه السلام فِی قَوْلِهِ قَضی أَجَلًا وَ أَجَلٌ مُسَمًّی عِنْدَهُ قَالَ الْأَجَلُ الْأَوَّلُ هُوَ الَّذِی نَبَذَهُ إِلَی الْمَلَائِكَةِ وَ الرُّسُلِ وَ الْأَنْبِیَاءِ وَ الْأَجَلُ الْمُسَمَّی عِنْدَهُ هُوَ الَّذِی سَتَرَهُ عَنِ الْخَلَائِقِ.</w:t>
      </w:r>
    </w:p>
    <w:p>
      <w:pPr>
        <w:pStyle w:val="BookText"/>
      </w:pPr>
      <w:r>
        <w:rPr>
          <w:rFonts w:ascii="IRNazanin" w:hAnsi="IRNazanin" w:eastAsia="IRNazanin" w:cs="IRNazanin"/>
          <w:lang w:bidi="fa-IR"/>
          <w:color w:val="111111"/>
          <w:sz w:val="28"/>
          <w:szCs w:val="28"/>
          <w:rtl/>
        </w:rPr>
        <w:t xml:space="preserve">بیان: ظاهر بعض الأخبار كون الأجل الأول محتوما و الثانی موقوفا و بعضها بالعكس و یمكن الجمع بأن المعنی أنه تعالی قضی أجلا أخبر به أنبیاءه و حججه علیهم السلام و أخبر بأنه محتوم فلا یتطرق إلیه التغییر و عنده أجل مسمی أخبر بخلافه غیر محتوم فهو الذی إذا أخبر بذلك المسمی یحصل منه البداء فلذا قال تعالی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أی لم یطلع علیه أحدا بعد و إنما یطلق علیه المسمی لأنه بعد الإخبار یكون مسمی فما لم یسم فهو موقوف و منه یكون البداء فیما أخبر لا علی وجه الحتم و یحتمل أن یكون المراد بالمسمی ما سمی و وصف بأنه محتوم فالمعنی قضی أجلا محتوما أی أخبر بكونه محتوما و أجلا آخر وصف بكونه محتوما عنده و لم یخبر الخلق بكونه محتوما فیظهر منه أنه أخبر بشی‌ء لا علی وجه الحتم فهو غیر المسمی لا الأجل الذی ذكر أولا و حاصل الوجهین مع قربهما أن الأجلین كلیهما محتومان أخبر بأحدهما و لم یخبر بالآخر و یظهر من الآیة أجل آخر غیر الأجلین و هو الموقوف و یمكن أن یكون الأجل الأول عاما فیرتكب تكلف فی خبر ابن مسكان بأنه قد یكون محتوما و ظاهر أكثر الأخبار أن الأول موقوف و المسمی محتوم.</w:t>
      </w:r>
    </w:p>
    <w:p>
      <w:pPr>
        <w:pStyle w:val="BookText"/>
      </w:pPr>
      <w:r>
        <w:rPr>
          <w:rFonts w:ascii="Amiri" w:hAnsi="Amiri" w:eastAsia="Amiri" w:cs="Amiri"/>
          <w:lang w:bidi="ar-SA"/>
          <w:color w:val="111111"/>
          <w:sz w:val="28"/>
          <w:szCs w:val="28"/>
          <w:rtl/>
        </w:rPr>
        <w:t xml:space="preserve">«11»-شی، تفسیر العیاشی عَنْ حَمَّادِ بْنِ مُوسَی عَنْ أَبِی عَبْدِ اللَّهِ علیه السلام أَنَّهُ سُئِلَ عَنْ قَوْلِ اللَّهِ یَمْحُوا اللَّهُ ما یَشاءُ وَ یُثْبِتُ وَ عِنْدَهُ أُمُّ الْكِتابِ قَالَ إِنَّ ذَلِكَ كِتَابٌ یَمْحُو اللَّهُ فِیهِ مَا یَشَاءُ وَ یُثْبِتُ فَمِنْ ذَلِكَ الَّذِی یَرُدُّ الدُّعَاءُ الْقَضَاءَ وَ ذَلِكَ الدُّعَاءُ مَكْتُوبٌ عَلَیْهِ الَّذِی یُرَدُّ بِهِ الْقَضَاءُ حَتَّی إِذَا صَارَ إِلَی أُمِّ الْكِتَابِ لَمْ یُغْنِ الدُّعَاءُ فِیهِ شَیْئاً.</w:t>
      </w:r>
    </w:p>
    <w:p>
      <w:pPr>
        <w:pStyle w:val="BookText"/>
      </w:pPr>
      <w:r>
        <w:rPr>
          <w:rFonts w:ascii="IRNazanin" w:hAnsi="IRNazanin" w:eastAsia="IRNazanin" w:cs="IRNazanin"/>
          <w:lang w:bidi="fa-IR"/>
          <w:color w:val="111111"/>
          <w:sz w:val="28"/>
          <w:szCs w:val="28"/>
          <w:rtl/>
        </w:rPr>
        <w:t xml:space="preserve">بیان: لعل المراد بكونه مكتوبا علیه أن هذا الحكم ثابت له حتی یوافق ما فی اللوح من القضاء الحتمی فإذا وافقه فلا ینفع الدعاء و یحتمل أن یكون المعنی أن ذلك الدعاء الذی یرد به القضاء من الأسباب المقدرة أیضا فلا ینافی الدعاء القدر و القضاء.</w:t>
      </w:r>
    </w:p>
    <w:p>
      <w:pPr>
        <w:pStyle w:val="BookText"/>
      </w:pPr>
      <w:r>
        <w:rPr>
          <w:rFonts w:ascii="Amiri" w:hAnsi="Amiri" w:eastAsia="Amiri" w:cs="Amiri"/>
          <w:lang w:bidi="ar-SA"/>
          <w:color w:val="111111"/>
          <w:sz w:val="28"/>
          <w:szCs w:val="28"/>
          <w:rtl/>
        </w:rPr>
        <w:t xml:space="preserve">«12»-شی، تفسیر العیاشی عَنِ الْحُسَیْنِ بْنِ زَیْدٍ عَنْ جَعْفَرِ بْنِ مُحَمَّدٍ عَنْ أَبِیهِ علیه السلام قَالَ قَالَ رَسُولُ اللَّهِ صلی اللّٰه علیه و آله إِنَّ الْمَرْءَ لَیَصِلُ رَحِمَهُ وَ مَا بَقِیَ مِنْ عُمُرِهِ إِلَّا ثَلَاثُ سِنِینَ فَیَمُدُّهَا اللَّهُ إِلَی ثَلَاثٍ وَ ثَلَاثِینَ سَنَةً وَ إِنَّ الْمَرْءَ لَیَقْطَعُ رَحِمَهُ وَ قَدْ بَقِیَ مِنْ عُمُرِهِ ثَلَاثٌ وَ ثَلَاثُونَ سَنَةً فَیَقْصِرُهَا اللَّهُ إِلَی ثَلَاثِ سِنِینَ أَوْ أَدْنَی قَالَ الْحُسَیْنُ وَ كَانَ جَعْفَرٌ علیه السلام یَتْلُو هَذِهِ الْآیَةَ یَمْحُوا اللَّهُ ما یَشاءُ وَ یُثْبِتُ وَ عِنْدَهُ أُمُّ الْكِتابِ</w:t>
      </w:r>
    </w:p>
    <w:p>
      <w:pPr>
        <w:pStyle w:val="BookText"/>
      </w:pPr>
      <w:r>
        <w:rPr>
          <w:rFonts w:ascii="Amiri" w:hAnsi="Amiri" w:eastAsia="Amiri" w:cs="Amiri"/>
          <w:lang w:bidi="ar-SA"/>
          <w:color w:val="111111"/>
          <w:sz w:val="28"/>
          <w:szCs w:val="28"/>
          <w:rtl/>
        </w:rPr>
        <w:t xml:space="preserve">«13»-نهج، نهج البلاغة مِنْ كَلَامِهِ علیه السلام لَمَّا خُوِّفَ مِنَ الْغِیلَةِ وَ إِنَّ عَلَیَّ مِنَ اللَّهِ جُنَّةً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حَصِینَةً فَإِذَا جَاءَ یَوْمِی انْفَرَجَتْ عَنِّی وَ أَسْلَمَتْنِی فَحِینَئِذٍ لَا یَطِیشُ السَّهْمُ وَ لَا یَبْرَأُ الْكَلْمُ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بیان: الغیلة القتل علی غفلة و طاش السهم انحرف عن الغرض.</w:t>
      </w:r>
    </w:p>
    <w:p>
      <w:pPr>
        <w:pStyle w:val="BookText"/>
      </w:pPr>
      <w:r>
        <w:rPr>
          <w:rFonts w:ascii="Amiri" w:hAnsi="Amiri" w:eastAsia="Amiri" w:cs="Amiri"/>
          <w:lang w:bidi="ar-SA"/>
          <w:color w:val="111111"/>
          <w:sz w:val="28"/>
          <w:szCs w:val="28"/>
          <w:rtl/>
        </w:rPr>
        <w:t xml:space="preserve">«14»-نهج، نهج البلاغة قَالَ علیه السلام كَفَی بِأَجَلٍ حَارِساً.</w:t>
      </w:r>
    </w:p>
    <w:p>
      <w:pPr>
        <w:pStyle w:val="BookText"/>
      </w:pPr>
      <w:r>
        <w:rPr>
          <w:rFonts w:ascii="IRNazanin" w:hAnsi="IRNazanin" w:eastAsia="IRNazanin" w:cs="IRNazanin"/>
          <w:lang w:bidi="fa-IR"/>
          <w:color w:val="111111"/>
          <w:sz w:val="28"/>
          <w:szCs w:val="28"/>
          <w:rtl/>
        </w:rPr>
        <w:t xml:space="preserve">تذنیب؛ أقول: الأخبار الدالة علی حقیقة الأجلین و تحقیقهما قد مر فی باب البداء من كتاب التوحید و قال المحقق الطوسی رحمه اللّٰه فی التجرید أجل الحیوان الوقت الذی علم اللّٰه بطلان حیاته فیه و المقتول یجوز فیه الأمران لولاه و یجوز أن یكون الأجل لطفا للغیر لا للمكلف.</w:t>
      </w:r>
    </w:p>
    <w:p>
      <w:pPr>
        <w:pStyle w:val="BookText"/>
      </w:pPr>
      <w:r>
        <w:rPr>
          <w:rFonts w:ascii="IRNazanin" w:hAnsi="IRNazanin" w:eastAsia="IRNazanin" w:cs="IRNazanin"/>
          <w:lang w:bidi="fa-IR"/>
          <w:color w:val="111111"/>
          <w:sz w:val="28"/>
          <w:szCs w:val="28"/>
          <w:rtl/>
        </w:rPr>
        <w:t xml:space="preserve">و قال العلامة رحمه اللّٰه فی شرحه اختلف الناس فی المقتول لو لم یقتل فقالت المجبرة إنه كان یموت قطعا و هو قول أبی هذیل العلاف و قال بعض البغدادیین إنه كان یعیش قطعا و قال أكثر المحققین إنه كان یجوز أن یعیش و یجوز أن یموت ثم اختلفوا فقال قوم منهم إن كان المعلوم منه البقاء لو لم یقتل له أجلان و قال الجبائیان و أصحابهما و أبو الحسین البصری إن أجله هو الوقت الذی قتل فیه لیس له أجل آخر لو لم یقتل فما كان یعیش إلیه لیس بأجل له الآن حقیقی بل تقدیری و احتج الموجبون لموته بأنه لولاه لزم خلاف معلوم اللّٰه تعالی و هو محال و احتج الموجبون لحیاته بأنه لو مات لكان الذابح غنم غیره محسنا و لما وجب القود لأنه لم یفوت حیاته.</w:t>
      </w:r>
    </w:p>
    <w:p>
      <w:pPr>
        <w:pStyle w:val="BookText"/>
      </w:pPr>
      <w:r>
        <w:rPr>
          <w:rFonts w:ascii="IRNazanin" w:hAnsi="IRNazanin" w:eastAsia="IRNazanin" w:cs="IRNazanin"/>
          <w:lang w:bidi="fa-IR"/>
          <w:color w:val="111111"/>
          <w:sz w:val="28"/>
          <w:szCs w:val="28"/>
          <w:rtl/>
        </w:rPr>
        <w:t xml:space="preserve">و الجواب عن الأول ما تقدم من أن العلم یؤثر فی المعلوم و عن الثانی بمنع الملازمة إذ لو ماتت الغنم استحق ما لها عوضا زائدا علی اللّٰه تعالی فیذبحه فوته الأعواض الزائدة و القود من حیث مخالفة الشارع إذ قتله حرام علیه و إن علم موته و لهذا لو أخبر الصادق بموت زید لم یجز لأحد قتله ثم قال رحمه اللّٰه و لا استبعاد فی أن یكون أجل الإنسان لطفا لغیره من المكلفین و لا یمكن أن یكون لطفا للمكلف نفسه لأن الأجل یطلق علی عمره و حیاته و یطلق علی أجل موته أما الأول فلیس بلطف لأنه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 w:name="pg10406_95315"/>
    <w:bookmarkEnd w:id="5"/>
    <w:p>
      <w:pPr>
        <w:pStyle w:val="BookText"/>
      </w:pPr>
      <w:r>
        <w:rPr>
          <w:rFonts w:ascii="IRNazanin" w:hAnsi="IRNazanin" w:eastAsia="IRNazanin" w:cs="IRNazanin"/>
          <w:lang w:bidi="fa-IR"/>
          <w:color w:val="111111"/>
          <w:sz w:val="28"/>
          <w:szCs w:val="28"/>
          <w:rtl/>
        </w:rPr>
        <w:t xml:space="preserve">تمكین له من التكلیف و اللطف زائد علی التمكین و أما الثانی فهو قطع للتكلیف فلا یصح أن یكلف بعده فیكون لطفا له فیما یكلفه من بعد و اللطف لا یصح أن یكون لطفا فیما مضی انتهی.</w:t>
      </w:r>
    </w:p>
    <w:p>
      <w:pPr>
        <w:pStyle w:val="BookText"/>
      </w:pPr>
      <w:r>
        <w:rPr>
          <w:rFonts w:ascii="IRNazanin" w:hAnsi="IRNazanin" w:eastAsia="IRNazanin" w:cs="IRNazanin"/>
          <w:lang w:bidi="fa-IR"/>
          <w:color w:val="111111"/>
          <w:sz w:val="28"/>
          <w:szCs w:val="28"/>
          <w:rtl/>
        </w:rPr>
        <w:t xml:space="preserve">أقول لا یخفی ما فی قوله رحمه اللّٰه العلم لا یؤثر فإنه غیر مرتبط بالسؤال بل الجواب هو أنه یلزم خلاف العلم علی هذا الفرض علی أی حال فإن من علم اللّٰه أنه سیقتل إذا مات بغیر قتل كان خلاف ما علمه تعالی و أما علمه بموته علی أی حال فلیس بمسلم و أما قوله و اللطف لا یصح أن یكون لطفا فیما مضی فیمكن منعه بأنه یمكن أن یكون لطفا من حیث علم المكلف بوقوعه فیردعه عن ارتكاب كثیر من المحرمات إلا أن یقال اللطف هو العلم بوقوع أصل الموت فأما خصوص الأجل المعین فلعدم علمه به غالبا لا یكون لطفا من هذه الجهة أیضا و یمكن تطبیق كلام المصنف علی هذا الوجه من غیر تكلف.</w:t>
      </w:r>
    </w:p>
    <w:p>
      <w:pPr>
        <w:pStyle w:val="Heading4"/>
      </w:pPr>
      <w:bookmarkStart w:id="30" w:name="_Toc9"/>
      <w:r>
        <w:t>باب 5 الأرزاق و الأسعار</w:t>
      </w:r>
      <w:bookmarkEnd w:id="30"/>
    </w:p>
    <w:p>
      <w:pPr>
        <w:pStyle w:val="BookText"/>
      </w:pPr>
      <w:r>
        <w:rPr>
          <w:rFonts w:ascii="IRNazanin" w:hAnsi="IRNazanin" w:eastAsia="IRNazanin" w:cs="IRNazanin"/>
          <w:lang w:bidi="fa-IR"/>
          <w:color w:val="111111"/>
          <w:sz w:val="28"/>
          <w:szCs w:val="28"/>
          <w:rtl/>
        </w:rPr>
        <w:t xml:space="preserve">باب 5 الأرزاق و الأسعار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اللَّهُ یَرْزُقُ مَنْ یَشاءُ بِغَیْرِ حِسابٍ»(212)</w:t>
      </w:r>
    </w:p>
    <w:p>
      <w:pPr>
        <w:pStyle w:val="BookText"/>
      </w:pPr>
      <w:r>
        <w:rPr>
          <w:rFonts w:ascii="Amiri" w:hAnsi="Amiri" w:eastAsia="Amiri" w:cs="Amiri"/>
          <w:lang w:bidi="ar-SA"/>
          <w:color w:val="111111"/>
          <w:sz w:val="28"/>
          <w:szCs w:val="28"/>
          <w:rtl/>
        </w:rPr>
        <w:t xml:space="preserve">آل عمران: «إِنَّ اللَّهَ یَرْزُقُ مَنْ یَشاءُ بِغَیْرِ حِسابٍ»(37)</w:t>
      </w:r>
    </w:p>
    <w:p>
      <w:pPr>
        <w:pStyle w:val="BookText"/>
      </w:pPr>
      <w:r>
        <w:rPr>
          <w:rFonts w:ascii="Amiri" w:hAnsi="Amiri" w:eastAsia="Amiri" w:cs="Amiri"/>
          <w:lang w:bidi="ar-SA"/>
          <w:color w:val="111111"/>
          <w:sz w:val="28"/>
          <w:szCs w:val="28"/>
          <w:rtl/>
        </w:rPr>
        <w:t xml:space="preserve">هود: «وَ ما مِنْ دَابَّةٍ فِی الْأَرْضِ إِلَّا عَلَی اللَّهِ رِزْقُها»(6)</w:t>
      </w:r>
    </w:p>
    <w:p>
      <w:pPr>
        <w:pStyle w:val="BookText"/>
      </w:pPr>
      <w:r>
        <w:rPr>
          <w:rFonts w:ascii="Amiri" w:hAnsi="Amiri" w:eastAsia="Amiri" w:cs="Amiri"/>
          <w:lang w:bidi="ar-SA"/>
          <w:color w:val="111111"/>
          <w:sz w:val="28"/>
          <w:szCs w:val="28"/>
          <w:rtl/>
        </w:rPr>
        <w:t xml:space="preserve">الرعد: «اللَّهُ یَبْسُطُ الرِّزْقَ لِمَنْ یَشاءُ وَ یَقْدِرُ»(26)</w:t>
      </w:r>
    </w:p>
    <w:p>
      <w:pPr>
        <w:pStyle w:val="BookText"/>
      </w:pPr>
      <w:r>
        <w:rPr>
          <w:rFonts w:ascii="Amiri" w:hAnsi="Amiri" w:eastAsia="Amiri" w:cs="Amiri"/>
          <w:lang w:bidi="ar-SA"/>
          <w:color w:val="111111"/>
          <w:sz w:val="28"/>
          <w:szCs w:val="28"/>
          <w:rtl/>
        </w:rPr>
        <w:t xml:space="preserve">الأسری: «إِنَّ رَبَّكَ یَبْسُطُ الرِّزْقَ لِمَنْ یَشاءُ وَ یَقْدِرُ إِنَّهُ كانَ بِعِبادِهِ خَبِیراً بَصِیراً»(30)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«لَیَرْزُقَنَّهُمُ اللَّهُ رِزْقاً حَسَناً وَ إِنَّ اللَّهَ لَهُوَ خَیْرُ الرَّازِقِینَ»(58)</w:t>
      </w:r>
    </w:p>
    <w:p>
      <w:pPr>
        <w:pStyle w:val="BookText"/>
      </w:pPr>
      <w:r>
        <w:rPr>
          <w:rFonts w:ascii="Amiri" w:hAnsi="Amiri" w:eastAsia="Amiri" w:cs="Amiri"/>
          <w:lang w:bidi="ar-SA"/>
          <w:color w:val="111111"/>
          <w:sz w:val="28"/>
          <w:szCs w:val="28"/>
          <w:rtl/>
        </w:rPr>
        <w:t xml:space="preserve">المؤمنین: «وَ هُوَ خَیْرُ الرَّازِقِینَ»(72)</w:t>
      </w:r>
    </w:p>
    <w:p>
      <w:pPr>
        <w:pStyle w:val="BookText"/>
      </w:pPr>
      <w:r>
        <w:rPr>
          <w:rFonts w:ascii="Amiri" w:hAnsi="Amiri" w:eastAsia="Amiri" w:cs="Amiri"/>
          <w:lang w:bidi="ar-SA"/>
          <w:color w:val="111111"/>
          <w:sz w:val="28"/>
          <w:szCs w:val="28"/>
          <w:rtl/>
        </w:rPr>
        <w:t xml:space="preserve">النور: «وَ اللَّهُ یَرْزُقُ مَنْ یَشاءُ بِغَیْرِ حِسابٍ»(38)</w:t>
      </w:r>
    </w:p>
    <w:p>
      <w:pPr>
        <w:pStyle w:val="BookText"/>
      </w:pPr>
      <w:r>
        <w:rPr>
          <w:rFonts w:ascii="Amiri" w:hAnsi="Amiri" w:eastAsia="Amiri" w:cs="Amiri"/>
          <w:lang w:bidi="ar-SA"/>
          <w:color w:val="111111"/>
          <w:sz w:val="28"/>
          <w:szCs w:val="28"/>
          <w:rtl/>
        </w:rPr>
        <w:t xml:space="preserve">العنكبوت: «وَ كَأَیِّنْ مِنْ دَابَّةٍ لا تَحْمِلُ رِزْقَهَا اللَّهُ یَرْزُقُها وَ إِیَّاكُمْ وَ هُوَ السَّمِیعُ الْعَلِیمُ»(6) (و قال تعالی): «اللَّهُ یَبْسُطُ الرِّزْقَ لِمَنْ یَشاءُ مِنْ عِبادِهِ وَ یَقْدِرُ لَهُ إِنَّ اللَّهَ بِكُلِّ شَیْ‌ءٍ عَلِیمٌ»(62)</w:t>
      </w:r>
    </w:p>
    <w:p>
      <w:pPr>
        <w:pStyle w:val="BookText"/>
      </w:pPr>
      <w:r>
        <w:rPr>
          <w:rFonts w:ascii="Amiri" w:hAnsi="Amiri" w:eastAsia="Amiri" w:cs="Amiri"/>
          <w:lang w:bidi="ar-SA"/>
          <w:color w:val="111111"/>
          <w:sz w:val="28"/>
          <w:szCs w:val="28"/>
          <w:rtl/>
        </w:rPr>
        <w:t xml:space="preserve">الروم: «أَ وَ لَمْ یَرَوْا أَنَّ اللَّهَ یَبْسُطُ الرِّزْقَ لِمَنْ یَشاءُ وَ یَقْدِرُ إِنَّ فِی ذلِكَ لَآیاتٍ لِقَوْمٍ یُؤْمِنُونَ»(37)</w:t>
      </w:r>
    </w:p>
    <w:p>
      <w:pPr>
        <w:pStyle w:val="BookText"/>
      </w:pPr>
      <w:r>
        <w:rPr>
          <w:rFonts w:ascii="Amiri" w:hAnsi="Amiri" w:eastAsia="Amiri" w:cs="Amiri"/>
          <w:lang w:bidi="ar-SA"/>
          <w:color w:val="111111"/>
          <w:sz w:val="28"/>
          <w:szCs w:val="28"/>
          <w:rtl/>
        </w:rPr>
        <w:t xml:space="preserve">سبأ: «قُلْ مَنْ یَرْزُقُكُمْ مِنَ السَّماواتِ وَ الْأَرْضِ قُلِ اللَّهُ»(34) (و قال تعالی): «قُلْ إِنَّ رَبِّی یَبْسُطُ الرِّزْقَ لِمَنْ یَشاءُ وَ یَقْدِرُ وَ لكِنَّ أَكْثَرَ النَّاسِ لا یَعْلَمُونَ»(36) (و قال تعالی): «قُلْ إِنَّ رَبِّی یَبْسُطُ الرِّزْقَ لِمَنْ یَشاءُ مِنْ عِبادِهِ وَ یَقْدِرُ لَهُ وَ ما أَنْفَقْتُمْ مِنْ شَیْ‌ءٍ فَهُوَ یُخْلِفُهُ وَ هُوَ خَیْرُ الرَّازِقِینَ»(39)</w:t>
      </w:r>
    </w:p>
    <w:p>
      <w:pPr>
        <w:pStyle w:val="BookText"/>
      </w:pPr>
      <w:r>
        <w:rPr>
          <w:rFonts w:ascii="Amiri" w:hAnsi="Amiri" w:eastAsia="Amiri" w:cs="Amiri"/>
          <w:lang w:bidi="ar-SA"/>
          <w:color w:val="111111"/>
          <w:sz w:val="28"/>
          <w:szCs w:val="28"/>
          <w:rtl/>
        </w:rPr>
        <w:t xml:space="preserve">الزمر: «أَ وَ لَمْ یَعْلَمُوا أَنَّ اللَّهَ یَبْسُطُ الرِّزْقَ لِمَنْ یَشاءُ وَ یَقْدِرُ إِنَّ فِی ذلِكَ لَآیاتٍ لِقَوْمٍ یُؤْمِنُونَ»(52)</w:t>
      </w:r>
    </w:p>
    <w:p>
      <w:pPr>
        <w:pStyle w:val="BookText"/>
      </w:pPr>
      <w:r>
        <w:rPr>
          <w:rFonts w:ascii="Amiri" w:hAnsi="Amiri" w:eastAsia="Amiri" w:cs="Amiri"/>
          <w:lang w:bidi="ar-SA"/>
          <w:color w:val="111111"/>
          <w:sz w:val="28"/>
          <w:szCs w:val="28"/>
          <w:rtl/>
        </w:rPr>
        <w:t xml:space="preserve">حمعسق: «لَهُ مَقالِیدُ السَّماواتِ وَ الْأَرْضِ یَبْسُطُ الرِّزْقَ لِمَنْ یَشاءُ وَ یَقْدِرُ إِنَّهُ بِكُلِّ شَیْ‌ءٍ عَلِیمٌ»(12) (و قال تعالی): «وَ لَوْ بَسَطَ اللَّهُ الرِّزْقَ لِعِبادِهِ لَبَغَوْا فِی الْأَرْضِ وَ لكِنْ یُنَزِّلُ بِقَدَرٍ ما یَشاءُ إِنَّهُ بِعِبادِهِ خَبِیرٌ بَصِیرٌ»(27)</w:t>
      </w:r>
    </w:p>
    <w:p>
      <w:pPr>
        <w:pStyle w:val="BookText"/>
      </w:pPr>
      <w:r>
        <w:rPr>
          <w:rFonts w:ascii="Amiri" w:hAnsi="Amiri" w:eastAsia="Amiri" w:cs="Amiri"/>
          <w:lang w:bidi="ar-SA"/>
          <w:color w:val="111111"/>
          <w:sz w:val="28"/>
          <w:szCs w:val="28"/>
          <w:rtl/>
        </w:rPr>
        <w:t xml:space="preserve">الزخرف: «أَ هُمْ یَقْسِمُونَ رَحْمَتَ رَبِّكَ نَحْنُ قَسَمْنا بَیْنَهُمْ مَعِیشَتَهُمْ فِی الْحَیاةِ الدُّنْیا»(32)</w:t>
      </w:r>
    </w:p>
    <w:p>
      <w:pPr>
        <w:pStyle w:val="BookText"/>
      </w:pPr>
      <w:r>
        <w:rPr>
          <w:rFonts w:ascii="Amiri" w:hAnsi="Amiri" w:eastAsia="Amiri" w:cs="Amiri"/>
          <w:lang w:bidi="ar-SA"/>
          <w:color w:val="111111"/>
          <w:sz w:val="28"/>
          <w:szCs w:val="28"/>
          <w:rtl/>
        </w:rPr>
        <w:t xml:space="preserve">الذاریات: «وَ فِی السَّماءِ رِزْقُكُمْ وَ ما تُوعَدُونَ* فَوَ رَبِّ السَّماءِ وَ الْأَرْضِ إِنَّهُ لَحَقٌّ مِثْلَ ما أَنَّكُمْ تَنْطِقُونَ»(22-23)</w:t>
      </w:r>
    </w:p>
    <w:p>
      <w:pPr>
        <w:pStyle w:val="BookText"/>
      </w:pPr>
      <w:r>
        <w:rPr>
          <w:rFonts w:ascii="Amiri" w:hAnsi="Amiri" w:eastAsia="Amiri" w:cs="Amiri"/>
          <w:lang w:bidi="ar-SA"/>
          <w:color w:val="111111"/>
          <w:sz w:val="28"/>
          <w:szCs w:val="28"/>
          <w:rtl/>
        </w:rPr>
        <w:t xml:space="preserve">تفسیر: قال الطبرسی رحمه اللّٰه فی قوله تعالی: وَ اللَّهُ یَرْزُقُ مَنْ یَشاءُ بِغَیْرِ حِسابٍ قیل فیه أقوال أحدها أن معناه یعطیهم الكثیر الواسع الذی لا یدخله الحساب من كثرته.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ثانیها أنه لا یرزق الناس فی الدنیا علی مقابلة أعمالهم و إیمانهم و كفرهم فلا یدل بسط الرزق علی الكفار علی منزلتهم عند اللّٰه و إن قلنا إن المراد به فی الآخرة فمعناه أن اللّٰه لا یثیب المؤمنین فی الآخرة علی قدر أعمالهم التی سلفت منهم بل یزیدهم تفضلا.</w:t>
      </w:r>
    </w:p>
    <w:p>
      <w:pPr>
        <w:pStyle w:val="BookText"/>
      </w:pPr>
      <w:r>
        <w:rPr>
          <w:rFonts w:ascii="IRNazanin" w:hAnsi="IRNazanin" w:eastAsia="IRNazanin" w:cs="IRNazanin"/>
          <w:lang w:bidi="fa-IR"/>
          <w:color w:val="111111"/>
          <w:sz w:val="28"/>
          <w:szCs w:val="28"/>
          <w:rtl/>
        </w:rPr>
        <w:t xml:space="preserve">و ثالثها أنه یعطیه عطاء لا یأخذه بذلك أحد و لا یسأله عنه سائل و لا یطلب علیه جزاء و لا مكافاة.</w:t>
      </w:r>
    </w:p>
    <w:p>
      <w:pPr>
        <w:pStyle w:val="BookText"/>
      </w:pPr>
      <w:r>
        <w:rPr>
          <w:rFonts w:ascii="IRNazanin" w:hAnsi="IRNazanin" w:eastAsia="IRNazanin" w:cs="IRNazanin"/>
          <w:lang w:bidi="fa-IR"/>
          <w:color w:val="111111"/>
          <w:sz w:val="28"/>
          <w:szCs w:val="28"/>
          <w:rtl/>
        </w:rPr>
        <w:t xml:space="preserve">و رابعها أنه یعطیه من العدد الشی‌ء الذی لا یضبط بالحساب و لا یأتی علیه العدد لأن ما یقدر علیه غیر متناه و لا محصور فهو یعطی الشی‌ء لا من عدد أكثر منه فینقص منه كمن یعطی الألف من الألفین و العشرة من المائة.</w:t>
      </w:r>
    </w:p>
    <w:p>
      <w:pPr>
        <w:pStyle w:val="BookText"/>
      </w:pPr>
      <w:r>
        <w:rPr>
          <w:rFonts w:ascii="IRNazanin" w:hAnsi="IRNazanin" w:eastAsia="IRNazanin" w:cs="IRNazanin"/>
          <w:lang w:bidi="fa-IR"/>
          <w:color w:val="111111"/>
          <w:sz w:val="28"/>
          <w:szCs w:val="28"/>
          <w:rtl/>
        </w:rPr>
        <w:t xml:space="preserve">و خامسها أن معناه یعطی أهل الجنة ما لا یتناهی و لا یأتی علیه الحساب.</w:t>
      </w:r>
    </w:p>
    <w:p>
      <w:pPr>
        <w:pStyle w:val="BookText"/>
      </w:pPr>
      <w:r>
        <w:rPr>
          <w:rFonts w:ascii="Amiri" w:hAnsi="Amiri" w:eastAsia="Amiri" w:cs="Amiri"/>
          <w:lang w:bidi="ar-SA"/>
          <w:color w:val="111111"/>
          <w:sz w:val="28"/>
          <w:szCs w:val="28"/>
          <w:rtl/>
        </w:rPr>
        <w:t xml:space="preserve">و قال البیضاوی فی قوله تعالی وَ فِی السَّماءِ رِزْقُكُمْ أی أسباب رزقكم أو تقدیره و قیل المراد بالسماء السحاب و بالرزق المطر لأنه سبب الأقوات وَ ما تُوعَدُونَ من الثواب لأن الجنة فوق السماء السابعة أو لأن الأعمال و ثوابها مكتوبة مقدرة فی السماء و قیل إنه مستأنف خبره فَوَ رَبِّ السَّماءِ وَ الْأَرْضِ إِنَّهُ لَحَقٌّ و علی هذا فالضمیر لما و علی الأول یحتمل أن یكون له و لما ذكر من أمر الآیات و الرزق و الوعید مِثْلَ ما أَنَّكُمْ تَنْطِقُونَ أی مثل نطقكم كما أنه لا شك لكم فی أنكم تنطقون ینبغی أن لا تشكوا فی تحقق ذلك انتهی.</w:t>
      </w:r>
    </w:p>
    <w:p>
      <w:pPr>
        <w:pStyle w:val="BookText"/>
      </w:pPr>
      <w:r>
        <w:rPr>
          <w:rFonts w:ascii="IRNazanin" w:hAnsi="IRNazanin" w:eastAsia="IRNazanin" w:cs="IRNazanin"/>
          <w:lang w:bidi="fa-IR"/>
          <w:color w:val="111111"/>
          <w:sz w:val="28"/>
          <w:szCs w:val="28"/>
          <w:rtl/>
        </w:rPr>
        <w:t xml:space="preserve">و قال الوالد العلامة رحمه اللّٰه یحتمل أن یكون التشبیه من حیث اتصال النطق و فیضان المعانی من المبدإ بقدر الحاجة من غیر علم بموضعه و محل وروده فیكون التشبیه أكمل.</w:t>
      </w:r>
    </w:p>
    <w:p>
      <w:pPr>
        <w:pStyle w:val="BookText"/>
      </w:pPr>
      <w:r>
        <w:rPr>
          <w:rFonts w:ascii="Amiri" w:hAnsi="Amiri" w:eastAsia="Amiri" w:cs="Amiri"/>
          <w:lang w:bidi="ar-SA"/>
          <w:color w:val="111111"/>
          <w:sz w:val="28"/>
          <w:szCs w:val="28"/>
          <w:rtl/>
        </w:rPr>
        <w:t xml:space="preserve">«1»-ب، قرب الإسناد ابْنُ طَرِیفٍ عَنِ ابْنِ عُلْوَانَ عَنْ جَعْفَرٍ عَنْ أَبِیهِ قَالَ قَالَ رَسُولُ اللَّهِ صلی اللّٰه علیه و آله إِنَّ الرِّزْقَ لَیَنْزِلُ </w:t>
      </w:r>
      <w:r>
        <w:rPr>
          <w:rStyle w:val="FootnoteReference"/>
        </w:rPr>
        <w:footnoteReference w:id="320"/>
      </w:r>
      <w:r>
        <w:rPr>
          <w:rFonts w:ascii="Amiri" w:hAnsi="Amiri" w:eastAsia="Amiri" w:cs="Amiri"/>
          <w:lang w:bidi="ar-SA"/>
          <w:color w:val="111111"/>
          <w:sz w:val="28"/>
          <w:szCs w:val="28"/>
          <w:rtl/>
        </w:rPr>
        <w:t xml:space="preserve">مِنَ السَّمَاءِ إِلَی الْأَرْضِ عَلَی عَدَدِ قَطْرِ الْمَطَرِ إِلَی كُلِّ نَفْسٍ بِمَا قُدِّرَ لَهَا وَ لَكِنْ لِلَّهِ فُضُولٌ فَاسْأَلُوا اللَّهَ مِنْ فَضْلِهِ.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«2»-ن، عیون أخبار الرضا علیه السلام مُحَمَّدُ بْنُ الْقَاسِمِ الْمُفَسِّرُ عَنْ أَحْمَدَ بْنِ الْحَسَنِ الْحُسَیْنِیِّ عَنِ الْحَسَنِ بْنِ عَلِیٍّ عَنْ أَبِیهِ عَنْ جَدِّهِ عَنِ الرِّضَا عَنْ أَبِیهِ مُوسَی بْنِ جَعْفَرٍ علیهما السلام قَالَ: سَأَلَ الصَّادِقُ جَعْفَرُ بْنُ مُحَمَّدٍ علیهما السلام عَنْ بَعْضِ أَهْلِ مَجْلِسِهِ فَقِیلَ عَلِیلٌ فَقَصَدَهُ عَائِداً وَ جَلَسَ عِنْدَ رَأْسِهِ فَوَجَدَهُ دَنِفاً </w:t>
      </w:r>
      <w:r>
        <w:rPr>
          <w:rStyle w:val="FootnoteReference"/>
        </w:rPr>
        <w:footnoteReference w:id="321"/>
      </w:r>
      <w:r>
        <w:rPr>
          <w:rFonts w:ascii="Amiri" w:hAnsi="Amiri" w:eastAsia="Amiri" w:cs="Amiri"/>
          <w:lang w:bidi="ar-SA"/>
          <w:color w:val="111111"/>
          <w:sz w:val="28"/>
          <w:szCs w:val="28"/>
          <w:rtl/>
        </w:rPr>
        <w:t xml:space="preserve">فَقَالَ لَهُ أَحْسِنْ ظَنَّكَ بِاللَّهِ قَالَ أَمَّا ظَنِّی بِاللَّهِ فَحَسَنٌ وَ لَكِنْ غَمِّی لِبَنَاتِی مَا أَمْرَضَنِی غَیْرُ غَمِّی بِهِنَّ فَقَالَ الصَّادِقُ علیه السلام الَّذِی تَرْجُوهُ لِتَضْعِیفِ حَسَنَاتِكَ وَ مَحْوِ سَیِّئَاتِكَ فَارْجُهُ لِإِصْلَاحِ حَالِ بَنَاتِكَ أَ مَا عَلِمْتَ أَنَّ رَسُولَ اللَّهِ صلی اللّٰه علیه و آله قَالَ لَمَّا جَاوَزْتُ سِدْرَةَ الْمُنْتَهَی </w:t>
      </w:r>
      <w:r>
        <w:rPr>
          <w:rStyle w:val="FootnoteReference"/>
        </w:rPr>
        <w:footnoteReference w:id="322"/>
      </w:r>
      <w:r>
        <w:rPr>
          <w:rFonts w:ascii="Amiri" w:hAnsi="Amiri" w:eastAsia="Amiri" w:cs="Amiri"/>
          <w:lang w:bidi="ar-SA"/>
          <w:color w:val="111111"/>
          <w:sz w:val="28"/>
          <w:szCs w:val="28"/>
          <w:rtl/>
        </w:rPr>
        <w:t xml:space="preserve">وَ بَلَغْتُ أَغْصَانَهَا وَ قُضْبَانَهَا رَأَیْتُ بَعْضَ ثِمَارِ قُضْبَانِهَا أَثْدَاءً مُعَلَّقَةً یَقْطُرُ مِنْ بَعْضِهَا اللَّبَنُ وَ مِنْ بَعْضِهَا الْعَسَلُ وَ مِنْ بَعْضِهَا الدُّهْنُ وَ یَخْرُجُ عَنْ بَعْضِهَا شِبْهُ دَقِیقِ السَّمِیذِ وَ عَنْ بَعْضِهَا الثِّیَابُ </w:t>
      </w:r>
      <w:r>
        <w:rPr>
          <w:rStyle w:val="FootnoteReference"/>
        </w:rPr>
        <w:footnoteReference w:id="323"/>
      </w:r>
      <w:r>
        <w:rPr>
          <w:rFonts w:ascii="Amiri" w:hAnsi="Amiri" w:eastAsia="Amiri" w:cs="Amiri"/>
          <w:lang w:bidi="ar-SA"/>
          <w:color w:val="111111"/>
          <w:sz w:val="28"/>
          <w:szCs w:val="28"/>
          <w:rtl/>
        </w:rPr>
        <w:t xml:space="preserve">وَ عَنْ بَعْضِهَا كَالنَّبِقِ- </w:t>
      </w:r>
      <w:r>
        <w:rPr>
          <w:rStyle w:val="FootnoteReference"/>
        </w:rPr>
        <w:footnoteReference w:id="324"/>
      </w:r>
      <w:r>
        <w:rPr>
          <w:rFonts w:ascii="Amiri" w:hAnsi="Amiri" w:eastAsia="Amiri" w:cs="Amiri"/>
          <w:lang w:bidi="ar-SA"/>
          <w:color w:val="111111"/>
          <w:sz w:val="28"/>
          <w:szCs w:val="28"/>
          <w:rtl/>
        </w:rPr>
        <w:t xml:space="preserve">فَیَهْوِی ذَلِكَ كُلُّهُ نَحْوَ الْأَرْضِ فَقُلْتُ فِی نَفْسِی أَیْنَ مَقَرُّ هَذِهِ الْخَارِجَاتِ عَنْ هَذِهِ الْأَثْدَاءِ وَ ذَلِكَ أَنَّهُ لَمْ یَكُنْ مَعِی جَبْرَئِیلُ لِأَنِّی كُنْتُ جَاوَزْتُ مَرْتَبَتَهُ وَ اخْتَزَلَ دُونِی فَنَادَانِی رَبِّی عَزَّ وَ جَلَّ فِی سِرِّی یَا مُحَمَّدُ هَذِهِ أَنْبَتُّهَا مِنْ هَذَا الْمَكَانِ الْأَرْفَعِ لِأَغْذُوَ مِنْهَا بَنَاتِ الْمُؤْمِنِینَ مِنْ أُمَّتِكَ وَ بَنِیهِمْ فَقُلْ لِآبَاءِ الْبَنَاتِ لَا تَضِیقَنَّ صُدُورُكُمْ عَلَی فَاقَتِهِنَّ فَإِنِّی كَمَا خَلَقْتُهُنَّ أَرْزُقُهُنَّ.</w:t>
      </w:r>
    </w:p>
    <w:p>
      <w:pPr>
        <w:pStyle w:val="BookText"/>
      </w:pPr>
      <w:r>
        <w:rPr>
          <w:rFonts w:ascii="IRNazanin" w:hAnsi="IRNazanin" w:eastAsia="IRNazanin" w:cs="IRNazanin"/>
          <w:lang w:bidi="fa-IR"/>
          <w:color w:val="111111"/>
          <w:sz w:val="28"/>
          <w:szCs w:val="28"/>
          <w:rtl/>
        </w:rPr>
        <w:t xml:space="preserve">بیان: السمیذ بالذال المعجمة و المهملة الدقیق الأبیض و الاختزال الانفراد و الاقتطاع.</w:t>
      </w:r>
    </w:p>
    <w:p>
      <w:pPr>
        <w:pStyle w:val="BookText"/>
      </w:pPr>
      <w:r>
        <w:rPr>
          <w:rFonts w:ascii="Amiri" w:hAnsi="Amiri" w:eastAsia="Amiri" w:cs="Amiri"/>
          <w:lang w:bidi="ar-SA"/>
          <w:color w:val="111111"/>
          <w:sz w:val="28"/>
          <w:szCs w:val="28"/>
          <w:rtl/>
        </w:rPr>
        <w:t xml:space="preserve">«3»-شی، تفسیر العیاشی عَنْ إِسْمَاعِیلَ بْنِ كَثِیرٍ رَفَعَ الْحَدِیثَ إِلَی النَّبِیِّ صلی اللّٰه علیه و آله قَالَ: لَمَّا نَزَلَتْ هَذِهِ الْآیَةُ وَ سْئَلُوا اللَّهَ مِنْ فَضْلِهِ قَالَ فَقَالَ أَصْحَابُ النَّبِیِّ صلی اللّٰه علیه و آله مَا هَذَا الْفَضْلُ أَیُّكُمْ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یَسْأَلُ رَسُولَ اللَّهِ صلی اللّٰه علیه و آله عَنْ ذَلِكَ قَالَ فَقَالَ عَلِیُّ بْنُ أَبِی طَالِبٍ علیهما السلام أَنَا أَسْأَلُهُ فَسَأَلَهُ عَنْ ذَلِكَ الْفَضْلِ مَا هُوَ فَقَالَ رَسُولُ اللَّهِ صلی اللّٰه علیه و آله إِنَّ اللَّهَ خَلَقَ خَلْقَهُ وَ قَسَّمَ لَهُمْ أَرْزَاقَهُمْ مِنْ حِلِّهَا وَ عَرَضَ لَهُمْ بِالْحَرَامِ فَمَنِ انْتَهَكَ حَرَاماً نَقَصَ لَهُ مِنَ الْحَلَالِ بِقَدْرِ مَا انْتَهَكَ مِنَ الْحَرَامِ وَ حُوسِبَ بِهِ.</w:t>
      </w:r>
    </w:p>
    <w:p>
      <w:pPr>
        <w:pStyle w:val="BookText"/>
      </w:pPr>
      <w:r>
        <w:rPr>
          <w:rFonts w:ascii="Amiri" w:hAnsi="Amiri" w:eastAsia="Amiri" w:cs="Amiri"/>
          <w:lang w:bidi="ar-SA"/>
          <w:color w:val="111111"/>
          <w:sz w:val="28"/>
          <w:szCs w:val="28"/>
          <w:rtl/>
        </w:rPr>
        <w:t xml:space="preserve">«4»-نهج، نهج البلاغة قَالَ علیه السلام الرِّزْقُ رِزْقَانِ رِزْقٌ تَطْلُبُهُ وَ رِزْقٌ یَطْلُبُكَ فَإِنْ لَمْ تَأْتِهِ أَتَاكَ فَلَا تَحْمِلْ هَمَّ سَنَتِكَ عَلَی هَمِّ یَوْمِكَ كَفَاكَ كُلَّ یَوْمٍ مَا فِیهِ فَإِنْ تَكُنِ السَّنَةُ مِنْ عُمُرِكَ فَإِنَّ اللَّهَ تَعَالَی جَدُّهُ سَیُؤْتِیكَ فِی كُلِّ غَدٍ جَدِیدٍ مَا قَسَمَ لَكَ وَ إِنْ لَمْ تَكُنِ السَّنَةُ مِنْ عُمُرِكَ فَمَا تَصْنَعُ بِالْهَمِّ لِمَا لَیْسَ لَكَ وَ لَنْ یَسْبِقَكَ إِلَی رِزْقِكَ طَالِبٌ وَ لَنْ یَغْلِبَكَ عَلَیْهِ غَالِبٌ وَ لَنْ یُبْطِئَ عَنْكَ مَا قَدْ قُدِّرَ لَكَ.</w:t>
      </w:r>
    </w:p>
    <w:p>
      <w:pPr>
        <w:pStyle w:val="BookText"/>
      </w:pPr>
      <w:r>
        <w:rPr>
          <w:rFonts w:ascii="Amiri" w:hAnsi="Amiri" w:eastAsia="Amiri" w:cs="Amiri"/>
          <w:lang w:bidi="ar-SA"/>
          <w:color w:val="111111"/>
          <w:sz w:val="28"/>
          <w:szCs w:val="28"/>
          <w:rtl/>
        </w:rPr>
        <w:t xml:space="preserve">«5»-شی، تفسیر العیاشی عَنِ ابْنِ الْهُذَیْلِ عَنْ أَبِی عَبْدِ اللَّهِ علیه السلام قَالَ: إِنَّ اللَّهَ قَسَّمَ الْأَرْزَاقَ بَیْنَ عِبَادِهِ وَ أَفْضَلَ فَضْلًا كَبِیراً لَمْ یُقَسِّمْهُ بَیْنَ أَحَدٍ قَالَ اللَّهُ وَ سْئَلُوا اللَّهَ مِنْ فَضْلِهِ</w:t>
      </w:r>
    </w:p>
    <w:p>
      <w:pPr>
        <w:pStyle w:val="BookText"/>
      </w:pPr>
      <w:r>
        <w:rPr>
          <w:rFonts w:ascii="Amiri" w:hAnsi="Amiri" w:eastAsia="Amiri" w:cs="Amiri"/>
          <w:lang w:bidi="ar-SA"/>
          <w:color w:val="111111"/>
          <w:sz w:val="28"/>
          <w:szCs w:val="28"/>
          <w:rtl/>
        </w:rPr>
        <w:t xml:space="preserve">«6»-شی، تفسیر العیاشی عَنْ إِبْرَاهِیمَ بْنِ أَبِی الْبِلَادِ عَنْ أَبِیهِ عَنْ أَبِی جَعْفَرٍ علیه السلام أَنَّهُ قَالَ: لَیْسَ مِنْ نَفْسٍ إِلَّا وَ قَدْ فَرَضَ اللَّهُ لَهَا رِزْقَهَا حَلَالًا یَأْتِیهَا فِی عَافِیَةٍ وَ عَرَضَ لَهَا بِالْحَرَامِ مِنْ وَجْهٍ آخَرَ فَإِنْ هِیَ تَنَاوَلَتْ مِنَ الْحَرَامِ شَیْئاً قَاصَّهَا بِهِ مِنَ الْحَلَالِ الَّذِی فَرَضَ اللَّهُ لَهَا وَ عِنْدَ اللَّهِ سِوَاهُمَا فَضْلٌ كَبِیرٌ.</w:t>
      </w:r>
    </w:p>
    <w:p>
      <w:pPr>
        <w:pStyle w:val="BookText"/>
      </w:pPr>
      <w:r>
        <w:rPr>
          <w:rFonts w:ascii="Amiri" w:hAnsi="Amiri" w:eastAsia="Amiri" w:cs="Amiri"/>
          <w:lang w:bidi="ar-SA"/>
          <w:color w:val="111111"/>
          <w:sz w:val="28"/>
          <w:szCs w:val="28"/>
          <w:rtl/>
        </w:rPr>
        <w:t xml:space="preserve">«7»-شی، تفسیر العیاشی عَنِ الْحُسَیْنِ بْنِ مُسْلِمٍ عَنْ أَبِی جَعْفَرٍ علیه السلام قَالَ: قُلْتُ لَهُ جُعِلْتُ فِدَاكَ إِنَّهُمْ یَقُولُونَ إِنَّ النَّوْمَ بَعْدَ الْفَجْرِ مَكْرُوهٌ لِأَنَّ الْأَرْزَاقَ تُقَسَّمُ فِی ذَلِكَ الْوَقْتِ فَقَالَ الْأَرْزَاقُ مَوْظُوفَةٌ مَقْسُومَةٌ وَ لِلَّهِ فَضْلٌ یَقْسِمُهُ مِنْ طُلُوعِ الْفَجْرِ إِلَی طُلُوعِ الشَّمْسِ وَ ذَلِكَ قَوْلُهُ وَ سْئَلُوا اللَّهَ مِنْ فَضْلِهِ ثُمَّ قَالَ وَ ذِكْرُ اللَّهِ بَعْدَ طُلُوعِ الْفَجْرِ أَبْلَغُ فِی طَلَبِ الرِّزْقِ مِنَ الضَّرْبِ فِی الْأَرْضِ.</w:t>
      </w:r>
    </w:p>
    <w:p>
      <w:pPr>
        <w:pStyle w:val="BookText"/>
      </w:pPr>
      <w:r>
        <w:rPr>
          <w:rFonts w:ascii="Amiri" w:hAnsi="Amiri" w:eastAsia="Amiri" w:cs="Amiri"/>
          <w:lang w:bidi="ar-SA"/>
          <w:color w:val="111111"/>
          <w:sz w:val="28"/>
          <w:szCs w:val="28"/>
          <w:rtl/>
        </w:rPr>
        <w:t xml:space="preserve">«8»-كا، الكافی الْعِدَّةُ عَنْ سَهْلٍ عَنِ ابْنِ یَزِیدَ عَنْ مُحَمَّدِ بْنِ أَسْلَمَ عَمَّنْ ذَكَرَهُ عَنْ أَبِی عَبْدِ اللَّهِ علیه السلام قَالَ: إِنَّ اللَّهَ وَكَّلَ بِالسِّعْرِ مَلَكاً فَلَنْ یَغْلُوَ مِنْ قِلَّةٍ وَ لَا یَرْخُصُ مِنْ كَثْرَةٍ </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«9»-كا، الكافی مُحَمَّدُ بْنُ یَحْیَی عَنْ مُحَمَّدِ بْنِ أَحْمَدَ عَنِ ابْنِ مَعْرُوفٍ عَنِ الْحَجَّالِ عَنْ بَعْضِ أَصْحَابِهِ عَنِ الثُّمَالِیِّ عَنْ عَلِیِّ بْنِ الْحُسَیْنِ علیهما السلام قَالَ: إِنَّ اللَّهَ عَزَّ وَ جَلَّ وَكَّلَ مَلَكاً بِالسِّعْرِ یُدَبِّرُهُ بِأَمْرِهِ.</w:t>
      </w:r>
    </w:p>
    <w:p>
      <w:pPr>
        <w:pStyle w:val="BookText"/>
      </w:pPr>
      <w:r>
        <w:rPr>
          <w:rFonts w:ascii="Amiri" w:hAnsi="Amiri" w:eastAsia="Amiri" w:cs="Amiri"/>
          <w:lang w:bidi="ar-SA"/>
          <w:color w:val="111111"/>
          <w:sz w:val="28"/>
          <w:szCs w:val="28"/>
          <w:rtl/>
        </w:rPr>
        <w:t xml:space="preserve">«10»-كا، الكافی الْعِدَّةُ عَنْ سَهْلٍ عَنِ ابْنِ یَزِیدَ عَمَّنْ ذَكَرَهُ عَنْ أَبِی عَبْدِ اللَّهِ علیه السلام قَالَ: إِنَّ اللَّهَ وَكَّلَ مَلَكاً بِالْأَسْعَارِ یُدَبِّرُهَا.</w:t>
      </w:r>
    </w:p>
    <w:p>
      <w:pPr>
        <w:pStyle w:val="BookText"/>
      </w:pPr>
      <w:r>
        <w:rPr>
          <w:rFonts w:ascii="Amiri" w:hAnsi="Amiri" w:eastAsia="Amiri" w:cs="Amiri"/>
          <w:lang w:bidi="ar-SA"/>
          <w:color w:val="111111"/>
          <w:sz w:val="28"/>
          <w:szCs w:val="28"/>
          <w:rtl/>
        </w:rPr>
        <w:t xml:space="preserve">«11»-نهج، نهج البلاغة وَ قَدَّرَ الْأَرْزَاقَ فَكَثَّرَهَا وَ قَلَّلَهَا وَ قَسَّمَهَا عَلَی الضِّیقِ وَ السَّعَةِ فَعَدَلَ فِیهَا لِیَبْتَلِیَ مَنْ أَرَادَ بِمَیْسُورِهَا وَ مَعْسُورِهَا وَ لِیَخْتَبِرَ بِذَلِكَ الشُّكْرَ وَ الصَّبْرَ مِنْ غَنِیِّهَا وَ فَقِیرِهَا ثُمَّ قَرَنَ بِسَعَتِهَا عَقَابِیلَ فَاقَتِهَا وَ یفرج [بِفُرَجِ أفراجها [أَفْرَاحِهَا] غُصَصَ أَتْرَاحِهَا وَ خَلَقَ الْآجَالَ فَأَطَالَهَا وَ قَصَّرَهَا وَ قَدَّمَهَا وَ أَخَّرَهَا وَ وَصَلَ بِالْمَوْتِ أَسْبَابَهَا وَ جَعَلَهُ خَالِجاً لِأَشْطَانِهَا وَ قَاطِعاً لِمَرَائِرِ أَقرَانِهَا.</w:t>
      </w:r>
    </w:p>
    <w:p>
      <w:pPr>
        <w:pStyle w:val="BookText"/>
      </w:pPr>
      <w:r>
        <w:rPr>
          <w:rFonts w:ascii="IRNazanin" w:hAnsi="IRNazanin" w:eastAsia="IRNazanin" w:cs="IRNazanin"/>
          <w:lang w:bidi="fa-IR"/>
          <w:color w:val="111111"/>
          <w:sz w:val="28"/>
          <w:szCs w:val="28"/>
          <w:rtl/>
        </w:rPr>
        <w:t xml:space="preserve">بیان: العقابیل بقایا المرض واحدها عقبول و الأتراح الغموم و الخلج الجذب و الشطن الحبل و المرائر الحبال المفتولة علی أكثر من طاق و الأقران الحبال.</w:t>
      </w:r>
    </w:p>
    <w:p>
      <w:pPr>
        <w:pStyle w:val="BookText"/>
      </w:pPr>
      <w:r>
        <w:rPr>
          <w:rFonts w:ascii="Amiri" w:hAnsi="Amiri" w:eastAsia="Amiri" w:cs="Amiri"/>
          <w:lang w:bidi="ar-SA"/>
          <w:color w:val="111111"/>
          <w:sz w:val="28"/>
          <w:szCs w:val="28"/>
          <w:rtl/>
        </w:rPr>
        <w:t xml:space="preserve">«12»-عدة، عدة الداعی رُوِیَ عَنْ أَبِی عَبْدِ اللَّهِ علیه السلام فِی قَوْلِ اللَّهِ تَبَارَكَ وَ تَعَالَی وَ ما یُؤْمِنُ أَكْثَرُهُمْ بِاللَّهِ إِلَّا وَ هُمْ مُشْرِكُونَ قَالَ هُوَ قَوْلُ الرَّجُلِ لَوْ لَا فُلَانٌ لَهَلَكْتُ وَ لَوْ لَا فُلَانٌ لَمَا أَصَبْتُ كَذَا وَ كَذَا وَ لَوْ لَا فُلَانٌ لَضَاعَ عِیَالِی أَ لَا تَرَی أَنَّهُ قَدْ جَعَلَ لِلَّهِ شَرِیكاً فِی مُلْكِهِ یَرْزُقُهُ وَ یَدْفَعُ عَنْهُ قُلْتُ فَنَقُولُ لَوْ لَا أَنَّ اللَّهَ مَنَّ عَلَیَّ بِفُلَانٍ لَهَلَكْتُ قَالَ نَعَمْ لَا بَأْسَ بِهَذَا وَ نَحْوِهِ.</w:t>
      </w:r>
    </w:p>
    <w:p>
      <w:pPr>
        <w:pStyle w:val="BookText"/>
      </w:pPr>
      <w:r>
        <w:rPr>
          <w:rFonts w:ascii="Amiri" w:hAnsi="Amiri" w:eastAsia="Amiri" w:cs="Amiri"/>
          <w:lang w:bidi="ar-SA"/>
          <w:color w:val="111111"/>
          <w:sz w:val="28"/>
          <w:szCs w:val="28"/>
          <w:rtl/>
        </w:rPr>
        <w:t xml:space="preserve">«13»-كا، الكافی مُحَمَّدُ بْنُ یَحْیَی عَنْ أَحْمَدَ بْنِ مُحَمَّدٍ وَ عِدَّةٌ مِنْ أَصْحَابِنَا عَنْ سَهْلِ بْنِ زِیَادٍ عَنِ ابْنِ مَحْبُوبٍ عَنْ أَبِی حَمْزَةَ الثُّمَالِیِّ عَنْ أَبِی جَعْفَرٍ علیه السلام قَالَ رَسُولُ اللَّهِ صلی اللّٰه علیه و آله فِی حَجَّةِ الْوَدَاعِ أَلَا إِنَّ الرُّوحَ الْأَمِینَ نَفَثَ فِی رُوعِی أَنَّهُ لَا تَمُوتُ نَفْسٌ حَتَّی تَسْتَكْمِلَ رِزْقَهَا فَاتَّقُوا اللَّهَ وَ أَجْمِلُوا فِی الطَّلَبِ وَ لَا یَحْمِلَنَّكُمُ اسْتِبْطَاءُ شَیْ‌ءٍ مِنَ الرِّزْقِ أَنْ تَطْلُبُوهُ بِشَیْ‌ءٍ مِنْ مَعْصِیَةِ اللَّهِ فَإِنَّ اللَّهَ تَعَالَی قَسَّمَ الْأَرْزَاقَ بَیْنَ خَلْقِهِ حَلَالًا وَ لَمْ یُقَسِّمْهَا حَرَاماً فَمَنِ اتَّقَی اللَّهَ وَ صَبَرَ أَتَاهُ رِزْقُهُ مِنْ حِلِّهِ وَ مَنْ هَتَكَ حِجَابَ سِتْرِ اللَّهِ عَزَّ وَ جَلَّ وَ أَخَذَهُ مِنْ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حِلِّهِ قُصَّ بِهِ مِنْ رِزْقِهِ الْحَلَالِ وَ حُوسِبَ عَلَیْهِ.</w:t>
      </w:r>
    </w:p>
    <w:p>
      <w:pPr>
        <w:pStyle w:val="BookText"/>
      </w:pPr>
      <w:r>
        <w:rPr>
          <w:rFonts w:ascii="IRNazanin" w:hAnsi="IRNazanin" w:eastAsia="IRNazanin" w:cs="IRNazanin"/>
          <w:lang w:bidi="fa-IR"/>
          <w:color w:val="111111"/>
          <w:sz w:val="28"/>
          <w:szCs w:val="28"/>
          <w:rtl/>
        </w:rPr>
        <w:t xml:space="preserve">بیان: أقول سیأتی أكثر الآیات و الأخبار المتعلقة بهذا الباب فی كتاب المكاسب و النفث النفخ و الروع بالضم العقل و القلب و الإجمال فی الطلب ترك المبالغة فیه </w:t>
      </w:r>
      <w:r>
        <w:rPr>
          <w:rStyle w:val="FootnoteReference"/>
        </w:rPr>
        <w:footnoteReference w:id="326"/>
      </w:r>
      <w:r>
        <w:rPr>
          <w:rFonts w:ascii="Amiri" w:hAnsi="Amiri" w:eastAsia="Amiri" w:cs="Amiri"/>
          <w:lang w:bidi="ar-SA"/>
          <w:color w:val="111111"/>
          <w:sz w:val="28"/>
          <w:szCs w:val="28"/>
          <w:rtl/>
        </w:rPr>
        <w:t xml:space="preserve">أی اتقوا اللّٰه فی هذا الكد الفاحش أو المعنی أنكم إذا اتقیتم اللّٰه لا تحتاجون إلی هذا الكد و التعب لقوله تعالی وَ مَنْ یَتَّقِ اللَّهَ یَجْعَلْ لَهُ مَخْرَجاً وَ یَرْزُقْهُ مِنْ حَیْثُ لا یَحْتَسِبُ </w:t>
      </w:r>
      <w:r>
        <w:rPr>
          <w:rStyle w:val="FootnoteReference"/>
        </w:rPr>
        <w:footnoteReference w:id="327"/>
      </w:r>
      <w:r>
        <w:rPr>
          <w:rFonts w:ascii="IRNazanin" w:hAnsi="IRNazanin" w:eastAsia="IRNazanin" w:cs="IRNazanin"/>
          <w:lang w:bidi="fa-IR"/>
          <w:color w:val="111111"/>
          <w:sz w:val="28"/>
          <w:szCs w:val="28"/>
          <w:rtl/>
        </w:rPr>
        <w:t xml:space="preserve">و هتك الستر تمزیقه و خرقه.</w:t>
      </w:r>
    </w:p>
    <w:p>
      <w:pPr>
        <w:pStyle w:val="BookText"/>
      </w:pPr>
      <w:r>
        <w:rPr>
          <w:rFonts w:ascii="IRNazanin" w:hAnsi="IRNazanin" w:eastAsia="IRNazanin" w:cs="IRNazanin"/>
          <w:lang w:bidi="fa-IR"/>
          <w:color w:val="111111"/>
          <w:sz w:val="28"/>
          <w:szCs w:val="28"/>
          <w:rtl/>
        </w:rPr>
        <w:t xml:space="preserve">ثم الظاهر من هذا الخبر و غیره من الأخبار أن اللّٰه تعالی قدر فی الصحف السماویة لكل بشر رزقا حلالا بقدر ما یكفیه بحیث إذا لم یرتكب الحرام و طلب من الحلال سبب له ذلك و یسره له و إذا ارتكب الحرام فبقدر ذلك یمنع مما قدر له.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ثمّ ان الإنسان لما تعلق التكلیف ببعض أفعاله المتعلقة بالارزاق كالاكل و الشرب و النكاح و اللباس و نحوها، و الرزق ممّا یضطر إلیه تكوینا كان لازم ذلك أن لا یتعلق الحرمة و المنع الا بما له مندوحة و الا كان تكلیفا بما لا یطاق قال تعالی: «وَ ما جَعَلَ عَلَیْكُمْ فِی الدِّینِ مِنْ حَرَجٍ» الآیة، و قال:</w:t>
      </w:r>
    </w:p>
    <w:p>
      <w:pPr>
        <w:pStyle w:val="BookText"/>
      </w:pPr>
      <w:r>
        <w:rPr>
          <w:rFonts w:ascii="IRNazanin" w:hAnsi="IRNazanin" w:eastAsia="IRNazanin" w:cs="IRNazanin"/>
          <w:lang w:bidi="fa-IR"/>
          <w:color w:val="111111"/>
          <w:sz w:val="28"/>
          <w:szCs w:val="28"/>
          <w:rtl/>
        </w:rPr>
        <w:t xml:space="preserve">إِنَّ اللَّهَ لا یَأْمُرُ بِالْفَحْشاءِ الآیة، و كان لازم ذلك أن فی موارد المحرمات أرزاقا الهیة محللة هی المندوحة للعبد و هی الأرزاق المنسوبة إلیه تعالی بحسب النظر التشریعی دون المحرمات. فتحصل أن الرزق رزقان رزق تكوینی و هو كل ما یستمد به موجود فی بقائه كیف كان، و رزق تشریعی، و هو الحلال الذی یستمد به الإنسان فی الحیاة دون الحرام فانه لیس برزق منه تعالی؛ هذا هو الذی یتحصل من الكتاب و السنة بعد التدبر فیهما. ط.</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البهائی قدس اللّٰه روحه فی شرح هذا الحدیث الرزق عند الأشاعرة كل ما انتفع به حی سواء كان بالتغذی أو بغیره مباحا كان أو لا و خصه بعضهم بما تربی به الحیوان من الأغذیة و الأشربة و عند المعتزلة هو كل ما صح انتفاع الحیوان به بالتغذی أو غیره و لیس لأحد منعه منه فلیس الحرام رزقا عندهم و قال الأشاعرة فی الرد علیهم لو لم یكن الحرام رزقا لم یكن المغتذی طول عمره بالحرام مرزوقا و لیس كذلك لقوله تعالی وَ ما مِنْ دَابَّةٍ فِی الْأَرْضِ إِلَّا عَلَی اللَّهِ رِزْقُها </w:t>
      </w:r>
      <w:r>
        <w:rPr>
          <w:rStyle w:val="FootnoteReference"/>
        </w:rPr>
        <w:footnoteReference w:id="329"/>
      </w:r>
      <w:r>
        <w:rPr>
          <w:rFonts w:ascii="IRNazanin" w:hAnsi="IRNazanin" w:eastAsia="IRNazanin" w:cs="IRNazanin"/>
          <w:lang w:bidi="fa-IR"/>
          <w:color w:val="111111"/>
          <w:sz w:val="28"/>
          <w:szCs w:val="28"/>
          <w:rtl/>
        </w:rPr>
        <w:t xml:space="preserve">و فیه نظر فإن الرزق عند المعتزلة أعم من الغذاء و هم لم یشرطوا الانتفاع بالفعل فالمغتذی طول عمره بالحرام إنما یرد علیهم لو لم ینتفع مدة عمره بشی‌ء انتفاعا محللا و لو بشرب الماء و التنفّس فی الهواء بل و لا تمكن من الانتفاع بذلك أصلا و ظاهر أن هذا مما لا یوجد و أیضا فلهم أن یقولوا لو مات حیوان قبل أن یتناول شیئا محللا و لا محرما یلزم أن یكون غیر مرزوق فما هو جوابكم فهو جوابنا هذا و لا یخفی أن الأحادیث المنقولة فی هذا الباب متخالفة و المعتزلة تمسكوا بهذا الحدیث و هو صریح فی مدعاهم غیر قابل للتأویل</w:t>
      </w:r>
    </w:p>
    <w:p>
      <w:pPr>
        <w:pStyle w:val="BookText"/>
      </w:pPr>
      <w:r>
        <w:rPr>
          <w:rFonts w:ascii="Amiri" w:hAnsi="Amiri" w:eastAsia="Amiri" w:cs="Amiri"/>
          <w:lang w:bidi="ar-SA"/>
          <w:color w:val="111111"/>
          <w:sz w:val="28"/>
          <w:szCs w:val="28"/>
          <w:rtl/>
        </w:rPr>
        <w:t xml:space="preserve">وَ الْأَشَاعِرَةُ تَمَسَّكُوا بِمَا رَوَوْهُ عَنْ صَفْوَانَ بْنِ أُمَیَّةَ قَالَ: كُنَّا عِنْدَ رَسُولِ اللَّهِ صلی اللّٰه علیه و آله إِذْ جَاءَ عُمَرُ بْنُ قُرَّةَ فَقَالَ یَا رَسُولَ اللَّهِ إِنَّ اللَّهَ كَتَبَ عَلَیَّ الشِّقْوَةَ فَلَا أَرَانِی أُرْزَقُ إِلَّا مِنْ دَفِّی بِكَفِّی فَأْذَنْ فِی الْغِنَاءِ مِنْ غَیْرِ فَاحِشَةٍ فَقَالَ صلی اللّٰه علیه و آله لَا آذَنُ لَكَ وَ لَا كَرَامَةَ وَ لَا نِعْمَةَ أَیْ عَدُوَّ اللَّهِ لَقَدْ رَزَقَكَ اللَّهُ طَیِّباً فَاخْتَرْتَ مَا حَرَّمَ عَلَیْكَ مِنْ رِزْقِهِ مَكَانَ مَا أَحَلَّ اللَّهُ لَكَ مِنْ حَلَالِهِ أَمَا إِنَّكَ لَوْ قُلْتَ بَعْدَ هَذِهِ الْمَقَالَةِ ضَرَبْتُكَ ضَرْباً وَجِیعاً.</w:t>
      </w:r>
    </w:p>
    <w:p>
      <w:pPr>
        <w:pStyle w:val="BookText"/>
      </w:pPr>
      <w:r>
        <w:rPr>
          <w:rFonts w:ascii="IRNazanin" w:hAnsi="IRNazanin" w:eastAsia="IRNazanin" w:cs="IRNazanin"/>
          <w:lang w:bidi="fa-IR"/>
          <w:color w:val="111111"/>
          <w:sz w:val="28"/>
          <w:szCs w:val="28"/>
          <w:rtl/>
        </w:rPr>
        <w:t xml:space="preserve">و المعتزلة یطعنون فی سند هذا الحدیث تارة و یؤولونه علی تقدیر سلامته أخری بأن سیاق الكلام یقتضی أن یقال فاخترت ما حرم اللّٰه علیك من حرامه مكان ما أحل اللّٰه لك من حلاله و إنما قال صلی اللّٰه علیه و آله من رزقه مكان من حرامه فأطلق علی الحرام اسم الرزق بمشاكلة قوله فلا أرانی أرزق و قوله صلی اللّٰه علیه و آله لقد رزقك اللّٰه و تمسك المعتزلة أیضا بقوله تعالی وَ مِمَّا رَزَقْناهُمْ یُنْفِقُونَ </w:t>
      </w:r>
      <w:r>
        <w:rPr>
          <w:rStyle w:val="FootnoteReference"/>
        </w:rPr>
        <w:footnoteReference w:id="330"/>
      </w:r>
      <w:r>
        <w:rPr>
          <w:rFonts w:ascii="IRNazanin" w:hAnsi="IRNazanin" w:eastAsia="IRNazanin" w:cs="IRNazanin"/>
          <w:lang w:bidi="fa-IR"/>
          <w:color w:val="111111"/>
          <w:sz w:val="28"/>
          <w:szCs w:val="28"/>
          <w:rtl/>
        </w:rPr>
        <w:t xml:space="preserve">قال الشیخ فی التبیان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حاصله أن هذه الآیة تدل علی أن الحرام لیس رزقا لأنه سبحانه مدحهم بالإنفاق من الرزق و الإنفاق من الحرام لا یوجب المدح و قد یقال إن تقدیم الظرف یفید الحصر و هو یقتضی كون المال المنفق علی ضربین ما رزقه اللّٰه و ما لم یرزقه و إن المدح إنما هو علی الإنفاق مما رزقهم و هو الحلال لا مما سولت لهم أنفسهم من الحرام و لو كان كل ما ینفقونه رزقا من اللّٰه سبحانه لم یستقم الحصر فتأمل انتهی كلامه رفع اللّٰه مقامه.</w:t>
      </w:r>
    </w:p>
    <w:p>
      <w:pPr>
        <w:pStyle w:val="BookText"/>
      </w:pPr>
      <w:r>
        <w:rPr>
          <w:rFonts w:ascii="IRNazanin" w:hAnsi="IRNazanin" w:eastAsia="IRNazanin" w:cs="IRNazanin"/>
          <w:lang w:bidi="fa-IR"/>
          <w:color w:val="111111"/>
          <w:sz w:val="28"/>
          <w:szCs w:val="28"/>
          <w:rtl/>
        </w:rPr>
        <w:t xml:space="preserve">أقول إن كان المراد بقولهم رزقهم اللّٰه الحرام أنه خلقه و مكنهم من التصرف فیه فلا نزاع فی أن اللّٰه رزقهم بهذا المعنی و إن كان المعنی أنه المؤثر فی أفعالهم و تصرفاتهم فی الحرام فهذا إنما یستقیم علی أصلهم الذی ثبت بطلانه و إن كان الرزق بمعنی التمكین و عدم المنع من التصرف فیه بوجه فظاهر أن الحرام لیس برزق بهذا المعنی علی مذهب من المذاهب و إن كان المعنی أنه قدر تصرفهم فیه بأحد المعانی التی مضت فی القضاء و القدر أو خذلهم و لم یصرفهم جبرا عن ذلك فبهذا المعنی یصدق أنه رزقهم الحرام و أما ظواهر الآیات و الأخبار الواردة فی ذلك فلا یریب عاقل فی أنها منصرفة إلی الحلال كما أومأنا إلی معناه سابقا.</w:t>
      </w:r>
    </w:p>
    <w:p>
      <w:pPr>
        <w:pStyle w:val="BookText"/>
      </w:pPr>
      <w:r>
        <w:rPr>
          <w:rFonts w:ascii="IRNazanin" w:hAnsi="IRNazanin" w:eastAsia="IRNazanin" w:cs="IRNazanin"/>
          <w:lang w:bidi="fa-IR"/>
          <w:color w:val="111111"/>
          <w:sz w:val="28"/>
          <w:szCs w:val="28"/>
          <w:rtl/>
        </w:rPr>
        <w:t xml:space="preserve">و أما الأسعار فقد ذهبت الأشاعرة إلی أنه لیس المسعر إلا اللّٰه تعالی بناء علی أصلهم من أن لا مؤثر فی الوجود إلا اللّٰه و أما الإمامیة و المعتزلة فقد ذهبوا إلی أن الغلاء و الرخص قد یكونان بأسباب راجعة إلی اللّٰه و قد یكونان بأسباب ترجع إلی اختیار العباد و أما الأخبار الدالة علی أنهما من اللّٰه فالمعنی أن أكثر أسبابهما راجعة إلی قدرة اللّٰه أو أن اللّٰه تعالی لما لم یصرف العباد عما یختارونه من ذلك مع ما یحدث فی نفوسهم من كثرة رغباتهم أو غناهم بحسب المصالح فكأنهما وقعا بإرادته تعالی كما مر القول فیما وقع من الآیات و الأخبار الدالة علی أن أفعال العباد بإرادة اللّٰه تعالی و مشیته و هدایته و إضلاله و توفیقه و خذلانه و یمكن حمل بعض تلك الأخبار علی المنع من التسعیر و النهی عنه بل یلزم الوالی أن لا یجبر الناس علی السعر و یتركهم و اختیارهم فیجری السعر علی ما یرید اللّٰه تعالی.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 w:name="pg10406_95324"/>
    <w:bookmarkEnd w:id="6"/>
    <w:p>
      <w:pPr>
        <w:pStyle w:val="BookText"/>
      </w:pPr>
      <w:r>
        <w:rPr>
          <w:rFonts w:ascii="IRNazanin" w:hAnsi="IRNazanin" w:eastAsia="IRNazanin" w:cs="IRNazanin"/>
          <w:lang w:bidi="fa-IR"/>
          <w:color w:val="111111"/>
          <w:sz w:val="28"/>
          <w:szCs w:val="28"/>
          <w:rtl/>
        </w:rPr>
        <w:t xml:space="preserve">قال العلامة رحمه اللّٰه فی شرحه علی التجرید السعر هو تقدیر العوض الذی یباع به الشی‌ء و لیس هو الثمن و لا المثمن و هو ینقسم إلی رخص و غلاء فالرخص هو السعر المنحط عما جرت به العادة مع اتحاد الوقت و المكان و الغلاء زیادة السعر عما جرت به العادة مع اتحاد الوقت و المكان و إنما اعتبرنا الزمان و المكان لأنه لا یقال إن الثلج قد رخص سعره فی الشتاء عند نزوله لأنه لیس أوان سعره و یجوز أن یقال رخص فی الصیف إذا نقص سعره عما جرت عادته فی ذلك الوقت و لا یقال رخص سعره فی الجبال التی یدوم نزوله فیها لأنها لیست مكان بیعه و یجوز أن یقال رخص سعره فی البلاد التی اعتید بیعه فیها و اعلم أن كل واحد من الرخص و الغلاء قد یكون من قبله تعالی بأن یقلل جنس المتاع المعین و یكثر رغبة الناس إلیه فیحصل الغلاء لمصلحة المكلفین و قد یكثر جنس ذلك المتاع و یقلل رغبة الناس إلیه تفضلا منه و إنعاما أو لمصلحة دینیة فیحصل الرخص و قد یحصلان من قبلنا بأن یحمل السلطان الناس علی بیع جمیع تلك السلعة بسعر غال ظلما منه أو لاحتكار الناس أو لمنع الطریق خوف الظلمة أو لغیر ذلك من الأسباب المستند إلینا فیحصل الغلاء و قد یحمل السلطان الناس علی بیع السلعة برخص ظلما منه أو یحملهم علی بیع ما فی أیدیهم من جنس ذلك المتاع فیحصل الرخص.</w:t>
      </w:r>
    </w:p>
    <w:p>
      <w:pPr>
        <w:pStyle w:val="Heading4"/>
      </w:pPr>
      <w:bookmarkStart w:id="31" w:name="_Toc10"/>
      <w:r>
        <w:t>باب 6 السعادة و الشقاوة و الخیر و الشر و خالقهما و مقدرهما</w:t>
      </w:r>
      <w:bookmarkEnd w:id="3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هود: «فَمِنْهُمْ شَقِیٌّ وَ سَعِیدٌ* فَأَمَّا الَّذِینَ شَقُوا فَفِی النَّارِ لَهُمْ فِیها زَفِیرٌ وَ شَهِیقٌ* (إلی قوله تعالی): وَ أَمَّا الَّذِینَ سُعِدُوا فَفِی الْجَنَّةِ خالِدِینَ فِیها»(105-108)</w:t>
      </w:r>
    </w:p>
    <w:p>
      <w:pPr>
        <w:pStyle w:val="BookText"/>
      </w:pPr>
      <w:r>
        <w:rPr>
          <w:rFonts w:ascii="Amiri" w:hAnsi="Amiri" w:eastAsia="Amiri" w:cs="Amiri"/>
          <w:lang w:bidi="ar-SA"/>
          <w:color w:val="111111"/>
          <w:sz w:val="28"/>
          <w:szCs w:val="28"/>
          <w:rtl/>
        </w:rPr>
        <w:t xml:space="preserve">المؤمنین: «أَ لَمْ تَكُنْ آیاتِی تُتْلی عَلَیْكُمْ فَكُنْتُمْ بِها تُكَذِّبُونَ* قالُوا رَبَّنا غَلَبَتْ عَلَیْنا شِقْوَتُنا وَ كُنَّا قَوْماً ضالِّینَ»(105-106)</w:t>
      </w:r>
    </w:p>
    <w:p>
      <w:pPr>
        <w:pStyle w:val="BookText"/>
      </w:pPr>
      <w:r>
        <w:rPr>
          <w:rFonts w:ascii="Amiri" w:hAnsi="Amiri" w:eastAsia="Amiri" w:cs="Amiri"/>
          <w:lang w:bidi="ar-SA"/>
          <w:color w:val="111111"/>
          <w:sz w:val="28"/>
          <w:szCs w:val="28"/>
          <w:rtl/>
        </w:rPr>
        <w:t xml:space="preserve">الزمر: «وَ قالَ لَهُمْ خَزَنَتُها أَ لَمْ یَأْتِكُمْ رُسُلٌ مِنْكُمْ یَتْلُونَ عَلَیْكُمْ آیاتِ رَبِّكُمْ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یُنْذِرُونَكُمْ لِقاءَ یَوْمِكُمْ هذا قالُوا بَلی وَ لكِنْ حَقَّتْ كَلِمَةُ الْعَذابِ عَلَی الْكافِرِینَ»(71)</w:t>
      </w:r>
    </w:p>
    <w:p>
      <w:pPr>
        <w:pStyle w:val="BookText"/>
      </w:pPr>
      <w:r>
        <w:rPr>
          <w:rFonts w:ascii="Amiri" w:hAnsi="Amiri" w:eastAsia="Amiri" w:cs="Amiri"/>
          <w:lang w:bidi="ar-SA"/>
          <w:color w:val="111111"/>
          <w:sz w:val="28"/>
          <w:szCs w:val="28"/>
          <w:rtl/>
        </w:rPr>
        <w:t xml:space="preserve">التغابن: «هُوَ الَّذِی خَلَقَكُمْ فَمِنْكُمْ كافِرٌ وَ مِنْكُمْ مُؤْمِنٌ»(3)</w:t>
      </w:r>
    </w:p>
    <w:p>
      <w:pPr>
        <w:pStyle w:val="BookText"/>
      </w:pPr>
      <w:r>
        <w:rPr>
          <w:rFonts w:ascii="Amiri" w:hAnsi="Amiri" w:eastAsia="Amiri" w:cs="Amiri"/>
          <w:lang w:bidi="ar-SA"/>
          <w:color w:val="111111"/>
          <w:sz w:val="28"/>
          <w:szCs w:val="28"/>
          <w:rtl/>
        </w:rPr>
        <w:t xml:space="preserve">تفسیر: قال البیضاوی: فَمِنْهُمْ شَقِیٌّ وجبت له النار بمقتضی الوعید وَ سَعِیدٌ وجبت له الجنة بموجب الوعد.</w:t>
      </w:r>
    </w:p>
    <w:p>
      <w:pPr>
        <w:pStyle w:val="BookText"/>
      </w:pPr>
      <w:r>
        <w:rPr>
          <w:rFonts w:ascii="IRNazanin" w:hAnsi="IRNazanin" w:eastAsia="IRNazanin" w:cs="IRNazanin"/>
          <w:lang w:bidi="fa-IR"/>
          <w:color w:val="111111"/>
          <w:sz w:val="28"/>
          <w:szCs w:val="28"/>
          <w:rtl/>
        </w:rPr>
        <w:t xml:space="preserve">و قال الطبرسی رحمه اللّٰه: غَلَبَتْ عَلَیْنا شِقْوَتُنا أی شقاوتنا و هی المضرّة اللاحقة فی العاقبة و السعادة المنفعة اللاحقة فی العاقبة و المعنی استعلت علینا سیئاتنا التی أوجبت لنا الشقاوة.</w:t>
      </w:r>
    </w:p>
    <w:p>
      <w:pPr>
        <w:pStyle w:val="BookText"/>
      </w:pPr>
      <w:r>
        <w:rPr>
          <w:rFonts w:ascii="IRNazanin" w:hAnsi="IRNazanin" w:eastAsia="IRNazanin" w:cs="IRNazanin"/>
          <w:lang w:bidi="fa-IR"/>
          <w:color w:val="111111"/>
          <w:sz w:val="28"/>
          <w:szCs w:val="28"/>
          <w:rtl/>
        </w:rPr>
        <w:t xml:space="preserve">و قال الزمخشری قالوا بلی أتونا و تلوا علینا و لكن وجبت علینا كلمة اللّٰه بسوء أعمالنا كما قالوا غَلَبَتْ عَلَیْنا شِقْوَتُنا فذكروا عملهم الموجب لكلمة العذاب و هو الكفر و الضلال.</w:t>
      </w:r>
    </w:p>
    <w:p>
      <w:pPr>
        <w:pStyle w:val="BookText"/>
      </w:pPr>
      <w:r>
        <w:rPr>
          <w:rFonts w:ascii="Amiri" w:hAnsi="Amiri" w:eastAsia="Amiri" w:cs="Amiri"/>
          <w:lang w:bidi="ar-SA"/>
          <w:color w:val="111111"/>
          <w:sz w:val="28"/>
          <w:szCs w:val="28"/>
          <w:rtl/>
        </w:rPr>
        <w:t xml:space="preserve">«1»-لی، الأمالی للصدوق أَبِی عَنْ عَلِیٍّ عَنْ أَبِیهِ عَنْ صَفْوَانَ بْنِ یَحْیَی عَنِ الْكِنَانِیِّ عَنِ الصَّادِقِ علیه السلام قَالَ قَالَ رَسُولُ اللَّهِ صلی اللّٰه علیه و آله الشَّقِیُّ مَنْ شَقِیَ فِی بَطْنِ أُمِّهِ الْخَبَرَ.</w:t>
      </w:r>
    </w:p>
    <w:p>
      <w:pPr>
        <w:pStyle w:val="BookText"/>
      </w:pPr>
      <w:r>
        <w:rPr>
          <w:rFonts w:ascii="Amiri" w:hAnsi="Amiri" w:eastAsia="Amiri" w:cs="Amiri"/>
          <w:lang w:bidi="ar-SA"/>
          <w:color w:val="111111"/>
          <w:sz w:val="28"/>
          <w:szCs w:val="28"/>
          <w:rtl/>
        </w:rPr>
        <w:t xml:space="preserve">«2»-ب، قرب الإسناد مُحَمَّدُ بْنُ عِیسَی عَنِ الْقَدَّاحِ عَنْ جَعْفَرِ بْنِ مُحَمَّدٍ عَنْ أَبِیهِ علیه السلام قَالَ: خَرَجَ رَسُولُ اللَّهِ صلی اللّٰه علیه و آله قَابِضاً عَلَی </w:t>
      </w:r>
      <w:r>
        <w:rPr>
          <w:rStyle w:val="FootnoteReference"/>
        </w:rPr>
        <w:footnoteReference w:id="331"/>
      </w:r>
      <w:r>
        <w:rPr>
          <w:rFonts w:ascii="Amiri" w:hAnsi="Amiri" w:eastAsia="Amiri" w:cs="Amiri"/>
          <w:lang w:bidi="ar-SA"/>
          <w:color w:val="111111"/>
          <w:sz w:val="28"/>
          <w:szCs w:val="28"/>
          <w:rtl/>
        </w:rPr>
        <w:t xml:space="preserve">شَیْئَیْنِ فِی یَدِهِ فَفَتَحَ یَدَهُ الْیُمْنَی ثُمَّ قَالَ بِسْمِ اللَّهِ الرَّحْمنِ الرَّحِیمِ كِتَابٌ مِنَ الرَّحْمَنِ الرَّحِیمِ فِی أَهْلِ الْجَنَّةِ بِأَعْدَادِهِمْ وَ أَحْسَابِهِمْ وَ أَنْسَابِهِمْ مُجْمَلٌ </w:t>
      </w:r>
      <w:r>
        <w:rPr>
          <w:rStyle w:val="FootnoteReference"/>
        </w:rPr>
        <w:footnoteReference w:id="332"/>
      </w:r>
      <w:r>
        <w:rPr>
          <w:rFonts w:ascii="Amiri" w:hAnsi="Amiri" w:eastAsia="Amiri" w:cs="Amiri"/>
          <w:lang w:bidi="ar-SA"/>
          <w:color w:val="111111"/>
          <w:sz w:val="28"/>
          <w:szCs w:val="28"/>
          <w:rtl/>
        </w:rPr>
        <w:t xml:space="preserve">عَلَیْهِمْ لَا یَنْقُصُ مِنْهُمْ أَحَدٌ وَ لَا یُزَادُ فِیهِمْ أَحَدٌ ثُمَّ فَتَحَ یَدَهُ الْیُسْرَی فَقَالَ بِسْمِ اللَّهِ الرَّحْمنِ الرَّحِیمِ كِتَابٌ مِنَ الرَّحْمَنِ الرَّحِیمِ فِی أَهْلِ النَّارِ بِأَعْدَادِهِمْ وَ أَحْسَابِهِمْ وَ أَنْسَابِهِمْ مُجْمَلٌ </w:t>
      </w:r>
      <w:r>
        <w:rPr>
          <w:rStyle w:val="FootnoteReference"/>
        </w:rPr>
        <w:footnoteReference w:id="333"/>
      </w:r>
      <w:r>
        <w:rPr>
          <w:rFonts w:ascii="Amiri" w:hAnsi="Amiri" w:eastAsia="Amiri" w:cs="Amiri"/>
          <w:lang w:bidi="ar-SA"/>
          <w:color w:val="111111"/>
          <w:sz w:val="28"/>
          <w:szCs w:val="28"/>
          <w:rtl/>
        </w:rPr>
        <w:t xml:space="preserve">عَلَیْهِمْ إِلَی یَوْمِ الْقِیَامَةِ لَا یُنْقَصُ مِنْهُمْ أَحَدٌ وَ لَا یُزَادُ فِیهِمْ أَحَدٌ وَ قَدْ یُسْلَكُ بِالسُّعَدَاءِ طَرِیقَ الْأَشْقِیَاءِ حَتَّی یُقَالَ هُمْ مِنْهُمْ هُمْ هُمْ مَا أَشْبَهَهُمْ بِهِمْ ثُمَّ یُدْرِكُ أَحَدَهُمْ سَعَادَتُهُ قَبْلَ مَوْتِهِ وَ لَوْ بِفُوَاقِ نَاقَةٍ وَ قَدْ یُسْلَكُ بِالْأَشْقِیَاءِ طَرِیقَ أَهْلِ السَّعَادَةِ حَتَّی یُقَالَ هُمْ مِنْهُمْ هُمْ هُمْ مَا أَشْبَهَهُمْ بِهِمْ ثُمَّ یُدْرِكُ أَحَدَهُمْ شِقَاهُ وَ لَوْ قَبْلَ مَوْتِهِ وَ لَوْ بِفُوَاقِ نَاقَةٍ فَقَالَ النَّبِیُّ صلی اللّٰه علیه و آله الْعَمَلُ بِخَوَاتِیمِهِ الْعَمَلُ بِخَوَاتِیمِهِ </w:t>
      </w:r>
      <w:r>
        <w:rPr>
          <w:rStyle w:val="FootnoteReference"/>
        </w:rPr>
        <w:footnoteReference w:id="334"/>
      </w:r>
      <w:r>
        <w:rPr>
          <w:rFonts w:ascii="Amiri" w:hAnsi="Amiri" w:eastAsia="Amiri" w:cs="Amiri"/>
          <w:lang w:bidi="ar-SA"/>
          <w:color w:val="111111"/>
          <w:sz w:val="28"/>
          <w:szCs w:val="28"/>
          <w:rtl/>
        </w:rPr>
        <w:t xml:space="preserve">الْعَمَلُ بِخَوَاتِیمِهِ.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الجزری فی حدیث القدر كتاب فیه أسماء أهل الجنة و أهل النار أجمل علی آخرهم تقول أجملت الحساب إذا جمعت آحاده و كملت أفراده أی أحصوا فلا یزاد فیهم و لا ینقص و قال الفیروزآبادی الفواق كغراب ما بین الحلبتین من الوقت و یفتح أو ما بین فتح یدك و قبضها علی الضرع.</w:t>
      </w:r>
    </w:p>
    <w:p>
      <w:pPr>
        <w:pStyle w:val="BookText"/>
      </w:pPr>
      <w:r>
        <w:rPr>
          <w:rFonts w:ascii="Amiri" w:hAnsi="Amiri" w:eastAsia="Amiri" w:cs="Amiri"/>
          <w:lang w:bidi="ar-SA"/>
          <w:color w:val="111111"/>
          <w:sz w:val="28"/>
          <w:szCs w:val="28"/>
          <w:rtl/>
        </w:rPr>
        <w:t xml:space="preserve">«3»-ب، قرب الإسناد ابْنُ عِیسَی عَنِ الْبَزَنْطِیِّ قَالَ: سَأَلْتُ الرِّضَا علیه السلام أَنْ یَدْعُوَ اللَّهَ لِامْرَأَةٍ مِنْ أَهْلِنَا بِهَا حَمْلٌ فَقَالَ قَالَ أَبُو جَعْفَرٍ علیه السلام الدُّعَاءُ مَا لَمْ یَمْضِ أَرْبَعَةُ أَشْهُرٍ فَقُلْتُ لَهُ إِنَّمَا لَهَا أَقَلُّ مِنْ هَذَا فَدَعَا لَهَا ثُمَّ قَالَ إِنَّ النُّطْفَةَ تَكُونُ فِی الرَّحِمِ ثَلَاثِینَ یَوْماً وَ تَكُونُ عَلَقَةً ثَلَاثِینَ یَوْماً وَ تَكُونُ مُضْغَةً ثَلَاثِینَ یَوْماً وَ تَكُونُ مُخَلَّقَةً وَ غَیْرَ مُخَلَّقَةٍ ثَلَاثِینَ یَوْماً وَ إِذَا تَمَّتِ الْأَرْبَعَةُ أَشْهُرٍ بَعَثَ اللَّهُ تَبَارَكَ وَ تَعَالَی إِلَیْهَا مَلَكَیْنِ خَلَّاقَیْنِ یُصَوِّرَانِهِ وَ یَكْتُبَانِ رِزْقَهُ وَ أَجَلَهُ شَقِیّاً أَوْ سَعِیداً.</w:t>
      </w:r>
    </w:p>
    <w:p>
      <w:pPr>
        <w:pStyle w:val="BookText"/>
      </w:pPr>
      <w:r>
        <w:rPr>
          <w:rFonts w:ascii="Amiri" w:hAnsi="Amiri" w:eastAsia="Amiri" w:cs="Amiri"/>
          <w:lang w:bidi="ar-SA"/>
          <w:color w:val="111111"/>
          <w:sz w:val="28"/>
          <w:szCs w:val="28"/>
          <w:rtl/>
        </w:rPr>
        <w:t xml:space="preserve">بیان: قال البیضاوی فی قوله تعالی مُخَلَّقَةٍ وَ غَیْرِ مُخَلَّقَةٍ مسواة لا نقص فیها و لا عیب و غیر مسواة أو تامة و ساقطة أو مصورة و غیر مصورة انتهی.</w:t>
      </w:r>
    </w:p>
    <w:p>
      <w:pPr>
        <w:pStyle w:val="BookText"/>
      </w:pPr>
      <w:r>
        <w:rPr>
          <w:rFonts w:ascii="IRNazanin" w:hAnsi="IRNazanin" w:eastAsia="IRNazanin" w:cs="IRNazanin"/>
          <w:lang w:bidi="fa-IR"/>
          <w:color w:val="111111"/>
          <w:sz w:val="28"/>
          <w:szCs w:val="28"/>
          <w:rtl/>
        </w:rPr>
        <w:t xml:space="preserve">أقول لعل المراد بالخبر أن فی ثلاثین یوما بعد المضغة إما أن یبتدأ فی تصویره بخلق عظامه أو یسقط أو إما أن یسوی بحیث لا یكون فیه عیب أو یجعل حیث یكون فیه عیب ثم اعلم أن هذا الخبر یمكن أن یكون تفسیرا لقوله صلی اللّٰه علیه و آله الشقی من شقی فی بطن أمه أی یكتب شقاوته و ما یؤول إلیه أمره علیه فی ذلك الوقت.</w:t>
      </w:r>
    </w:p>
    <w:p>
      <w:pPr>
        <w:pStyle w:val="BookText"/>
      </w:pPr>
      <w:r>
        <w:rPr>
          <w:rFonts w:ascii="Amiri" w:hAnsi="Amiri" w:eastAsia="Amiri" w:cs="Amiri"/>
          <w:lang w:bidi="ar-SA"/>
          <w:color w:val="111111"/>
          <w:sz w:val="28"/>
          <w:szCs w:val="28"/>
          <w:rtl/>
        </w:rPr>
        <w:t xml:space="preserve">«4»-ب، قرب الإسناد بِالْإِسْنَادِ قَالَ سَمِعْتُ الرِّضَا علیه السلام یَقُولُ جَفَّ الْقَلَمُ بِحَقِیقَةِ الْكِتَابِ مِنَ اللَّهِ بِالسَّعَادَةِ لِمَنْ آمَنَ وَ اتَّقَی وَ الشَّقَاوَةِ مِنَ اللَّهِ تَبَارَكَ وَ تَعَالَی لِمَنْ كَذَّبَ وَ عَصَی.</w:t>
      </w:r>
    </w:p>
    <w:p>
      <w:pPr>
        <w:pStyle w:val="BookText"/>
      </w:pPr>
      <w:r>
        <w:rPr>
          <w:rFonts w:ascii="Amiri" w:hAnsi="Amiri" w:eastAsia="Amiri" w:cs="Amiri"/>
          <w:lang w:bidi="ar-SA"/>
          <w:color w:val="111111"/>
          <w:sz w:val="28"/>
          <w:szCs w:val="28"/>
          <w:rtl/>
        </w:rPr>
        <w:t xml:space="preserve">«5»-ل، الخصال مَاجِیلَوَیْهِ عَنْ عَمِّهِ عَنِ الْبَرْقِیِّ عَنْ أَبِیهِ عَنْ وَهْبِ بْنِ وَهْبٍ عَنْ جَعْفَرِ بْنِ مُحَمَّدٍ عَنْ أَبِیهِ عَنْ آبَائِهِ عَنْ عَلِیٍّ علیه السلام أَنَّهُ قَالَ: حَقِیقَةُ السَّعَادَةِ أَنْ یُخْتَمَ الرَّجُلُ عَمَلُهُ بِالسَّعَادَةِ وَ حَقِیقَةُ الشَّقَاءِ أَنْ یُخْتَمَ الْمَرْءُ عَمَلُهُ بِالشَّقَاءِ.</w:t>
      </w:r>
    </w:p>
    <w:p>
      <w:pPr>
        <w:pStyle w:val="BookText"/>
      </w:pPr>
      <w:r>
        <w:rPr>
          <w:rFonts w:ascii="Amiri" w:hAnsi="Amiri" w:eastAsia="Amiri" w:cs="Amiri"/>
          <w:lang w:bidi="ar-SA"/>
          <w:color w:val="111111"/>
          <w:sz w:val="28"/>
          <w:szCs w:val="28"/>
          <w:rtl/>
        </w:rPr>
        <w:t xml:space="preserve">«6»-ع، علل الشرائع الْمُظَفَّرُ الْعَلَوِیُّ عَنْ جَعْفَرِ بْنِ مُحَمَّدِ بْنِ مَسْعُودٍ عَنْ أَبِیهِ عَنْ عَلِیِّ بْنِ الْحَسَنِ عَنْ مُحَمَّدِ بْنِ عَبْدِ اللَّهِ بْنِ زُرَارَةَ عَنْ عَلِیِّ بْنِ عَبْدِ اللَّهِ عَنْ أَبِیهِ عَنْ جَدِّهِ عَنْ أَمِیرِ الْمُؤْمِنِینَ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عَلَیْهِ قَالَ: تَعْتَلِجُ النُّطْفَتَانِ </w:t>
      </w:r>
      <w:r>
        <w:rPr>
          <w:rStyle w:val="FootnoteReference"/>
        </w:rPr>
        <w:footnoteReference w:id="335"/>
      </w:r>
      <w:r>
        <w:rPr>
          <w:rFonts w:ascii="Amiri" w:hAnsi="Amiri" w:eastAsia="Amiri" w:cs="Amiri"/>
          <w:lang w:bidi="ar-SA"/>
          <w:color w:val="111111"/>
          <w:sz w:val="28"/>
          <w:szCs w:val="28"/>
          <w:rtl/>
        </w:rPr>
        <w:t xml:space="preserve">فِی الرَّحِمِ فَأَیَّتُهُمَا كَانَتْ أَكْثَرَ جَاءَتْ تُشْبِهُهَا فَإِنْ كَانَتْ نُطْفَةُ الْمَرْأَةِ أَكْثَرَ جَاءَتْ تُشْبِهُ أَخْوَالَهُ وَ إِنْ كَانَتْ نُطْفَةُ الرَّجُلِ أَكْثَرَ جَاءَتْ تُشْبِهُ أَعْمَامَهُ وَ قَالَ تَحَوَّلُ النُّطْفَةُ فِی الرَّحِمِ أَرْبَعِینَ یَوْماً فَمَنْ أَرَادَ أَنْ یَدْعُوَ اللَّهَ عَزَّ وَ جَلَّ فَفِی تِلْكَ الْأَرْبَعِینَ قَبْلَ أَنْ تُخْلَقَ ثُمَّ یَبْعَثُ اللَّهُ عَزَّ وَ جَلَّ مَلَكَ الْأَرْحَامِ فَیَأْخُذُهَا فَیَصْعَدُ بِهَا إِلَی اللَّهِ عَزَّ وَ جَلَّ فَیَقِفُ مِنْهُ مَا شَاءَ اللَّهُ </w:t>
      </w:r>
      <w:r>
        <w:rPr>
          <w:rStyle w:val="FootnoteReference"/>
        </w:rPr>
        <w:footnoteReference w:id="336"/>
      </w:r>
      <w:r>
        <w:rPr>
          <w:rFonts w:ascii="Amiri" w:hAnsi="Amiri" w:eastAsia="Amiri" w:cs="Amiri"/>
          <w:lang w:bidi="ar-SA"/>
          <w:color w:val="111111"/>
          <w:sz w:val="28"/>
          <w:szCs w:val="28"/>
          <w:rtl/>
        </w:rPr>
        <w:t xml:space="preserve">فَیَقُولُ یَا إِلَهِی أَ ذَكَرٌ أَمْ أُنْثَی فَیُوحِی اللَّهُ عَزَّ وَ جَلَّ </w:t>
      </w:r>
      <w:r>
        <w:rPr>
          <w:rStyle w:val="FootnoteReference"/>
        </w:rPr>
        <w:footnoteReference w:id="337"/>
      </w:r>
      <w:r>
        <w:rPr>
          <w:rFonts w:ascii="Amiri" w:hAnsi="Amiri" w:eastAsia="Amiri" w:cs="Amiri"/>
          <w:lang w:bidi="ar-SA"/>
          <w:color w:val="111111"/>
          <w:sz w:val="28"/>
          <w:szCs w:val="28"/>
          <w:rtl/>
        </w:rPr>
        <w:t xml:space="preserve">مِنْ ذَلِكَ مَا یَشَاءُ وَ یَكْتُبُ الْمَلَكُ ثُمَّ یَقُولُ إِلَهِی أَ شَقِیٌّ أَمْ سَعِیدٌ فَیُوحِی اللَّهُ عَزَّ وَ جَلَّ مِنْ ذَلِكَ مَا یَشَاءُ وَ یَكْتُبُ الْمَلَكُ فَیَقُولُ اللَّهُمَّ كَمْ رِزْقُهُ وَ مَا أَجَلُهُ ثُمَّ یَكْتُبُهُ وَ یَكْتُبُ كُلَّ شَیْ‌ءٍ یُصِیبُهُ فِی الدُّنْیَا بَیْنَ عَیْنَیْهِ ثُمَّ یَرْجِعُ بِهِ فَیَرُدُّهُ فِی الرَّحِمِ فَذَلِكَ قَوْلُ اللَّهِ عَزَّ وَ جَلَّ ما أَصابَ مِنْ مُصِیبَةٍ فِی الْأَرْضِ وَ لا فِی أَنْفُسِكُمْ إِلَّا فِی كِتابٍ مِنْ قَبْلِ أَنْ نَبْرَأَها</w:t>
      </w:r>
    </w:p>
    <w:p>
      <w:pPr>
        <w:pStyle w:val="BookText"/>
      </w:pPr>
      <w:r>
        <w:rPr>
          <w:rFonts w:ascii="Amiri" w:hAnsi="Amiri" w:eastAsia="Amiri" w:cs="Amiri"/>
          <w:lang w:bidi="ar-SA"/>
          <w:color w:val="111111"/>
          <w:sz w:val="28"/>
          <w:szCs w:val="28"/>
          <w:rtl/>
        </w:rPr>
        <w:t xml:space="preserve">«7»-ن، عیون أخبار الرضا علیه السلام الْمُفَسِّرُ بِإِسْنَادِهِ إِلَی أَبِی مُحَمَّدٍ علیه السلام قَالَ قَالَ الرِّضَا علیه السلام قِیلَ لِرَسُولِ اللَّهِ صلی اللّٰه علیه و آله یَا رَسُولَ اللَّهِ هَلَكَ فُلَانٌ یَعْمَلُ مِنَ الذُّنُوبِ كَیْتَ وَ كَیْتَ </w:t>
      </w:r>
      <w:r>
        <w:rPr>
          <w:rStyle w:val="FootnoteReference"/>
        </w:rPr>
        <w:footnoteReference w:id="338"/>
      </w:r>
      <w:r>
        <w:rPr>
          <w:rFonts w:ascii="Amiri" w:hAnsi="Amiri" w:eastAsia="Amiri" w:cs="Amiri"/>
          <w:lang w:bidi="ar-SA"/>
          <w:color w:val="111111"/>
          <w:sz w:val="28"/>
          <w:szCs w:val="28"/>
          <w:rtl/>
        </w:rPr>
        <w:t xml:space="preserve">فَقَالَ رَسُولُ اللَّهِ صلی اللّٰه علیه و آله بَلْ قَدْ نَجَا وَ لَا یَخْتِمُ اللَّهُ تَعَالَی عَمَلَهُ إِلَّا بِالْحُسْنَی وَ سَیَمْحُو اللَّهُ عَنْهُ السَّیِّئَاتِ وَ یُبَدِّلُهَا لَهُ حَسَنَاتٍ إِنَّهُ كَانَ مَرَّةً یَمُرُّ فِی طَرِیقٍ عَرَضَ لَهُ مُؤْمِنٌ قَدِ انْكَشَفَ عَوْرَتُهُ وَ هُوَ لَا یَشْعُرُ فَسَتَرَهَا عَلَیْهِ وَ لَمْ یُخْبِرْهُ بِهَا مَخَافَةَ أَنْ یَخْجَلَ ثُمَّ إِنَّ ذَلِكَ الْمُؤْمِنَ عَرَفَهُ فِی مَهْوَاةٍ فَقَالَ لَهُ أَجْزَلَ اللَّهُ لَكَ الثَّوَابَ </w:t>
      </w:r>
      <w:r>
        <w:rPr>
          <w:rStyle w:val="FootnoteReference"/>
        </w:rPr>
        <w:footnoteReference w:id="339"/>
      </w:r>
      <w:r>
        <w:rPr>
          <w:rFonts w:ascii="Amiri" w:hAnsi="Amiri" w:eastAsia="Amiri" w:cs="Amiri"/>
          <w:lang w:bidi="ar-SA"/>
          <w:color w:val="111111"/>
          <w:sz w:val="28"/>
          <w:szCs w:val="28"/>
          <w:rtl/>
        </w:rPr>
        <w:t xml:space="preserve">وَ أَكْرَمَ لَكَ الْمَآبَ </w:t>
      </w:r>
      <w:r>
        <w:rPr>
          <w:rStyle w:val="FootnoteReference"/>
        </w:rPr>
        <w:footnoteReference w:id="340"/>
      </w:r>
      <w:r>
        <w:rPr>
          <w:rFonts w:ascii="Amiri" w:hAnsi="Amiri" w:eastAsia="Amiri" w:cs="Amiri"/>
          <w:lang w:bidi="ar-SA"/>
          <w:color w:val="111111"/>
          <w:sz w:val="28"/>
          <w:szCs w:val="28"/>
          <w:rtl/>
        </w:rPr>
        <w:t xml:space="preserve">وَ لَا نَاقَشَكَ الْحِسَابَ </w:t>
      </w:r>
      <w:r>
        <w:rPr>
          <w:rStyle w:val="FootnoteReference"/>
        </w:rPr>
        <w:footnoteReference w:id="341"/>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فَاسْتَجَابَ اللَّهُ لَهُ فِیهِ فَهَذَا الْعَبْدُ لَا یُخْتَمُ لَهُ إِلَّا بِخَیْرٍ بِدُعَاءِ ذَلِكَ الْمُؤْمِنِ فَاتَّصَلَ قَوْلُ رَسُولِ اللَّهِ صلی اللّٰه علیه و آله بِهَذَا الرَّجُلِ فَتَابَ وَ أَنَابَ وَ أَقْبَلَ إِلَی طَاعَةِ اللَّهِ عَزَّ وَ جَلَّ فَلَمْ یَأْتِ عَلَیْهِ سَبْعَةَ أَیَّامٍ حَتَّی أُغِیرَ عَلَی سَرْحِ الْمَدِینَةِ </w:t>
      </w:r>
      <w:r>
        <w:rPr>
          <w:rStyle w:val="FootnoteReference"/>
        </w:rPr>
        <w:footnoteReference w:id="342"/>
      </w:r>
      <w:r>
        <w:rPr>
          <w:rFonts w:ascii="Amiri" w:hAnsi="Amiri" w:eastAsia="Amiri" w:cs="Amiri"/>
          <w:lang w:bidi="ar-SA"/>
          <w:color w:val="111111"/>
          <w:sz w:val="28"/>
          <w:szCs w:val="28"/>
          <w:rtl/>
        </w:rPr>
        <w:t xml:space="preserve">فَوَجَّهَ رَسُولُ اللَّهِ صلی اللّٰه علیه و آله فِی أَثَرِهِمْ </w:t>
      </w:r>
      <w:r>
        <w:rPr>
          <w:rStyle w:val="FootnoteReference"/>
        </w:rPr>
        <w:footnoteReference w:id="343"/>
      </w:r>
      <w:r>
        <w:rPr>
          <w:rFonts w:ascii="Amiri" w:hAnsi="Amiri" w:eastAsia="Amiri" w:cs="Amiri"/>
          <w:lang w:bidi="ar-SA"/>
          <w:color w:val="111111"/>
          <w:sz w:val="28"/>
          <w:szCs w:val="28"/>
          <w:rtl/>
        </w:rPr>
        <w:t xml:space="preserve">جَمَاعَةً ذَلِكَ الرَّجُلُ أَحَدُهُمْ فَاسْتُشْهِدَ فِیهِمْ.</w:t>
      </w:r>
    </w:p>
    <w:p>
      <w:pPr>
        <w:pStyle w:val="BookText"/>
      </w:pPr>
      <w:r>
        <w:rPr>
          <w:rFonts w:ascii="Amiri" w:hAnsi="Amiri" w:eastAsia="Amiri" w:cs="Amiri"/>
          <w:lang w:bidi="ar-SA"/>
          <w:color w:val="111111"/>
          <w:sz w:val="28"/>
          <w:szCs w:val="28"/>
          <w:rtl/>
        </w:rPr>
        <w:t xml:space="preserve">«8»-ید، التوحید الدَّقَّاقُ عَنِ الْكُلَیْنِیِّ عَنْ عَلِیِّ بْنِ مُحَمَّدٍ رَفَعَهُ عَنْ شُعَیْبٍ الْعَقَرْقُوفِیِّ عَنْ أَبِی بَصِیرٍ قَالَ: كُنْتُ بَیْنَ یَدَیْ أَبِی عَبْدِ اللَّهِ علیه السلام جَالِساً وَ قَدْ سَأَلَهُ سَائِلٌ فَقَالَ جُعِلْتُ فِدَاكَ یَا ابْنَ رَسُولِ اللَّهِ مِنْ أَیْنَ لَحِقَ الشَّقَاءُ أَهْلَ الْمَعْصِیَةِ حَتَّی حَكَمَ لَهُمْ فِی عِلْمِهِ بِالْعَذَابِ عَلَی عَمَلِهِمْ فَقَالَ أَبُو عَبْدِ اللَّهِ علیه السلام أَیُّهَا السَّائِلُ عَلِمَ اللَّهُ عَزَّ وَ جَلَّ أَنْ لَا یَقُومُ أَحَدٌ مِنْ خَلْقِهِ بِحَقِّهِ فَلَمَّا عَلِمَ بِذَلِكَ وَهَبَ لِأَهْلِ مَحَبَّتِهِ </w:t>
      </w:r>
      <w:r>
        <w:rPr>
          <w:rStyle w:val="FootnoteReference"/>
        </w:rPr>
        <w:footnoteReference w:id="344"/>
      </w:r>
      <w:r>
        <w:rPr>
          <w:rFonts w:ascii="Amiri" w:hAnsi="Amiri" w:eastAsia="Amiri" w:cs="Amiri"/>
          <w:lang w:bidi="ar-SA"/>
          <w:color w:val="111111"/>
          <w:sz w:val="28"/>
          <w:szCs w:val="28"/>
          <w:rtl/>
        </w:rPr>
        <w:t xml:space="preserve">الْقُوَّةَ عَلَی مَعْصِیَتِهِمْ لِسَبْقِ عِلْمِهِ فِیهِمْ وَ لَمْ یَمْنَعْهُمْ إِطَاقَةَ الْقَبُولِ مِنْهُ لِأَنَّ عِلْمَهُ أَوْلَی بِحَقِیقَةِ التَّصْدِیقِ فَوَافَقُوا مَا سَبَقَ لَهُمْ فِی عِلْمِهِ وَ إِنْ قَدَرُوا </w:t>
      </w:r>
      <w:r>
        <w:rPr>
          <w:rStyle w:val="FootnoteReference"/>
        </w:rPr>
        <w:footnoteReference w:id="345"/>
      </w:r>
      <w:r>
        <w:rPr>
          <w:rFonts w:ascii="Amiri" w:hAnsi="Amiri" w:eastAsia="Amiri" w:cs="Amiri"/>
          <w:lang w:bidi="ar-SA"/>
          <w:color w:val="111111"/>
          <w:sz w:val="28"/>
          <w:szCs w:val="28"/>
          <w:rtl/>
        </w:rPr>
        <w:t xml:space="preserve">أَنْ یَأْتُوا خِلَالًا یُنْجِیهِمْ عَنْ مَعْصِیَتِهِ وَ هُوَ مَعْنَی شَاءَ مَا شَاءَ وَ هُوَ سِرٌّ.</w:t>
      </w:r>
    </w:p>
    <w:p>
      <w:pPr>
        <w:pStyle w:val="BookText"/>
      </w:pPr>
      <w:r>
        <w:rPr>
          <w:rFonts w:ascii="IRNazanin" w:hAnsi="IRNazanin" w:eastAsia="IRNazanin" w:cs="IRNazanin"/>
          <w:lang w:bidi="fa-IR"/>
          <w:color w:val="111111"/>
          <w:sz w:val="28"/>
          <w:szCs w:val="28"/>
          <w:rtl/>
        </w:rPr>
        <w:t xml:space="preserve">بیان: هذا الخبر مأخوذ من الكافی و فیه تغییرات عجیبة تورث سوء الظن بالصدوق و إنه إنما فعل ذلك لیوافق مذهب أهل العدل </w:t>
      </w:r>
      <w:r>
        <w:rPr>
          <w:rStyle w:val="FootnoteReference"/>
        </w:rPr>
        <w:footnoteReference w:id="346"/>
      </w:r>
      <w:r>
        <w:rPr>
          <w:rFonts w:ascii="IRNazanin" w:hAnsi="IRNazanin" w:eastAsia="IRNazanin" w:cs="IRNazanin"/>
          <w:lang w:bidi="fa-IR"/>
          <w:color w:val="111111"/>
          <w:sz w:val="28"/>
          <w:szCs w:val="28"/>
          <w:rtl/>
        </w:rPr>
        <w:t xml:space="preserve">و فی الكافی هكذا أیها السائل حكم اللّٰه عز و جل لا یقوم أحد من خلقه بحقه فلما حكم بذلك وهب لأهل محبته القوة علی معرفته و وضع عنهم ثقل العمل بحقیقة ما هم أهله و وهب لأهل المعصیة القوة علی معصیتهم لسبق علمه فیهم و منعهم إطاقة القبول منه فوافقوا ما سبق لهم فی علمه و لم یقدروا أن یأتوا حالا تنجیهم من عذابه لأن علمه أولی بحقیقة التصدیق و هو معنی شاء ما شاء و هو سره.</w:t>
      </w:r>
    </w:p>
    <w:p>
      <w:pPr>
        <w:pStyle w:val="BookText"/>
      </w:pPr>
      <w:r>
        <w:rPr>
          <w:rFonts w:ascii="IRNazanin" w:hAnsi="IRNazanin" w:eastAsia="IRNazanin" w:cs="IRNazanin"/>
          <w:lang w:bidi="fa-IR"/>
          <w:color w:val="111111"/>
          <w:sz w:val="28"/>
          <w:szCs w:val="28"/>
          <w:rtl/>
        </w:rPr>
        <w:t xml:space="preserve">قوله علیه السلام لا یقوم أحد أی تكالیفه تعالی شاقّة لا یتیسر الإتیان بها إلا بهدایته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أو كیفیة حكم اللّٰه و قضائه فی غایة الغموض لا تصل إلیها عقول أكثر الخلق قوله علیه السلام و منعهم إطاقة القبول قیل هو مصدر مضاف إلی الفاعل أی منعوا أنفسهم إطاقة القبول و الظاهر أنه علی صیغة الماضی أی منع اللّٰه منهم غایة الوسع و الطاقة بالألطاف و الهدایات التی یستحقها أهل الطاعة بنیاتهم الحسنة لا أنه سلبهم القدرة علی الفعل و اللّٰه یعلم.</w:t>
      </w:r>
    </w:p>
    <w:p>
      <w:pPr>
        <w:pStyle w:val="BookText"/>
      </w:pPr>
      <w:r>
        <w:rPr>
          <w:rFonts w:ascii="Amiri" w:hAnsi="Amiri" w:eastAsia="Amiri" w:cs="Amiri"/>
          <w:lang w:bidi="ar-SA"/>
          <w:color w:val="111111"/>
          <w:sz w:val="28"/>
          <w:szCs w:val="28"/>
          <w:rtl/>
        </w:rPr>
        <w:t xml:space="preserve">«9»-ید، التوحید ابْنُ الْوَلِیدِ عَنِ الصَّفَّارِ عَنِ ابْنِ أَبِی الْخَطَّابِ عَنِ ابْنِ أَسْبَاطٍ عَنِ الْبَطَائِنِیِّ عَنْ أَبِی بَصِیرٍ عَنْ أَبِی عَبْدِ اللَّهِ علیه السلام فِی قَوْلِ اللَّهِ عَزَّ وَ جَلَّ قالُوا رَبَّنا غَلَبَتْ عَلَیْنا شِقْوَتُنا قَالَ بِأَعْمَالِهِمْ شَقُوا.</w:t>
      </w:r>
    </w:p>
    <w:p>
      <w:pPr>
        <w:pStyle w:val="BookText"/>
      </w:pPr>
      <w:r>
        <w:rPr>
          <w:rFonts w:ascii="Amiri" w:hAnsi="Amiri" w:eastAsia="Amiri" w:cs="Amiri"/>
          <w:lang w:bidi="ar-SA"/>
          <w:color w:val="111111"/>
          <w:sz w:val="28"/>
          <w:szCs w:val="28"/>
          <w:rtl/>
        </w:rPr>
        <w:t xml:space="preserve">«10»-ید، التوحید مُحَمَّدُ بْنُ أَحْمَدَ الْعَلَوِیُّ عَنِ ابْنِ قُتَیْبَةَ عَنِ الْفَضْلِ عَنِ ابْنِ أَبِی عُمَیْرٍ قَالَ: سَأَلْتُ أَبَا الْحَسَنِ مُوسَی بْنَ جَعْفَرٍ علیهما السلام عَنْ مَعْنَی قَوْلِ رَسُولِ اللَّهِ صلی اللّٰه علیه و آله الشَّقِیُّ مَنْ شَقِیَ فِی بَطْنِ أُمِّهِ وَ السَّعِیدُ مَنْ سَعِدَ فِی بَطْنِ أُمِّهِ فَقَالَ الشَّقِیُّ مَنْ عَلِمَ اللَّهُ </w:t>
      </w:r>
      <w:r>
        <w:rPr>
          <w:rStyle w:val="FootnoteReference"/>
        </w:rPr>
        <w:footnoteReference w:id="347"/>
      </w:r>
      <w:r>
        <w:rPr>
          <w:rFonts w:ascii="Amiri" w:hAnsi="Amiri" w:eastAsia="Amiri" w:cs="Amiri"/>
          <w:lang w:bidi="ar-SA"/>
          <w:color w:val="111111"/>
          <w:sz w:val="28"/>
          <w:szCs w:val="28"/>
          <w:rtl/>
        </w:rPr>
        <w:t xml:space="preserve">وَ هُوَ فِی بَطْنِ أُمِّهِ أَنَّهُ سَیَعْمَلُ أَعْمَالَ الْأَشْقِیَاءِ وَ السَّعِیدُ مَنْ عَلِمَ اللَّهُ وَ هُوَ فِی بَطْنِ أُمِّهِ أَنَّهُ سَیَعْمَلُ أَعْمَالَ السُّعَدَاءِ قُلْتُ لَهُ فَمَا مَعْنَی قَوْلِهِ صلی اللّٰه علیه و آله اعْمَلُوا فَكُلٌّ مُیَسَّرٌ لِمَا خُلِقَ لَهُ فَقَالَ إِنَّ اللَّهَ عَزَّ وَ جَلَّ خَلَقَ الْجِنَّ وَ الْإِنْسَ لِیَعْبُدُوهُ وَ لَمْ یَخْلُقْهُمْ لِیَعْصُوهُ وَ ذَلِكَ قَوْلُهُ عَزَّ وَ جَلَّ وَ ما خَلَقْتُ الْجِنَّ وَ الْإِنْسَ إِلَّا لِیَعْبُدُونِ فَیَسَّرَ كُلًّا لِمَا خَلَقَ لَهُ فَالْوَیْلُ لِمَنِ اسْتَحَبَّ الْعَمَی عَلَی الْهُدَی.</w:t>
      </w:r>
    </w:p>
    <w:p>
      <w:pPr>
        <w:pStyle w:val="BookText"/>
      </w:pPr>
      <w:r>
        <w:rPr>
          <w:rFonts w:ascii="Amiri" w:hAnsi="Amiri" w:eastAsia="Amiri" w:cs="Amiri"/>
          <w:lang w:bidi="ar-SA"/>
          <w:color w:val="111111"/>
          <w:sz w:val="28"/>
          <w:szCs w:val="28"/>
          <w:rtl/>
        </w:rPr>
        <w:t xml:space="preserve">«11»-ید، التوحید ابْنُ الْوَلِیدِ عَنِ الصَّفَّارِ عَنِ ابْنِ یَزِیدَ عَنْ صَفْوَانَ عَنِ ابْنِ حَازِمٍ عَنْ أَبِی عَبْدِ اللَّهِ علیه السلام قَالَ: إِنَّ اللَّهَ عَزَّ وَ جَلَّ خَلَقَ السَّعَادَةَ وَ الشَّقَاوَةَ قَبْلَ أَنْ یَخْلُقَ خَلْقَهُ فَمَنْ عَلِمَهُ اللَّهُ </w:t>
      </w:r>
      <w:r>
        <w:rPr>
          <w:rStyle w:val="FootnoteReference"/>
        </w:rPr>
        <w:footnoteReference w:id="348"/>
      </w:r>
      <w:r>
        <w:rPr>
          <w:rFonts w:ascii="Amiri" w:hAnsi="Amiri" w:eastAsia="Amiri" w:cs="Amiri"/>
          <w:lang w:bidi="ar-SA"/>
          <w:color w:val="111111"/>
          <w:sz w:val="28"/>
          <w:szCs w:val="28"/>
          <w:rtl/>
        </w:rPr>
        <w:t xml:space="preserve">سَعِیداً لَمْ یُبْغِضْهُ أَبَداً وَ إِنْ عَمِلَ شَرّاً أَبْغَضَ عَمَلَهُ وَ لَمْ یُبْغِضْهُ وَ إِنْ عَلِمَهُ شَقِیّاً لَمْ یُحِبَّهُ أَبَداً وَ إِنْ عَمِلَ صَالِحاً أَحَبَّ عَمَلَهُ وَ أَبْغَضَهُ لِمَا یَصِیرُ إِلَیْهِ فَإِذَا أَحَبَّ اللَّهُ شَیْئاً لَمْ یُبْغِضْهُ أَبَداً وَ إِذَا أَبْغَضَ شَیْئاً لَمْ یُحِبَّهُ أَبَداً.</w:t>
      </w:r>
    </w:p>
    <w:p>
      <w:pPr>
        <w:pStyle w:val="BookText"/>
      </w:pPr>
      <w:r>
        <w:rPr>
          <w:rFonts w:ascii="IRNazanin" w:hAnsi="IRNazanin" w:eastAsia="IRNazanin" w:cs="IRNazanin"/>
          <w:lang w:bidi="fa-IR"/>
          <w:color w:val="111111"/>
          <w:sz w:val="28"/>
          <w:szCs w:val="28"/>
          <w:rtl/>
        </w:rPr>
        <w:t xml:space="preserve">سن، المحاسن أبی عن صفوان مثله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خلق السعادة و الشقاوة أی قدّرهما بتقدیر التكالیف الموجبة لهما قوله علیه السلام فمن علمه اللّٰه سعیدا فی الكافی فمن خلقه اللّٰه أی قدره بأن علمه كذلك و أثبت حاله فی اللوح أو خلقه حالكونه عالما بأنه سعید.</w:t>
      </w:r>
    </w:p>
    <w:p>
      <w:pPr>
        <w:pStyle w:val="BookText"/>
      </w:pPr>
      <w:r>
        <w:rPr>
          <w:rFonts w:ascii="Amiri" w:hAnsi="Amiri" w:eastAsia="Amiri" w:cs="Amiri"/>
          <w:lang w:bidi="ar-SA"/>
          <w:color w:val="111111"/>
          <w:sz w:val="28"/>
          <w:szCs w:val="28"/>
          <w:rtl/>
        </w:rPr>
        <w:t xml:space="preserve">«12»-ید، التوحید ابْنُ الْوَلِیدِ عَنِ الصَّفَّارِ وَ سَعْدٍ مَعاً عَنْ أَیُّوبَ بْنِ نُوحٍ عَنِ ابْنِ أَبِی عُمَیْرٍ عَنْ هِشَامِ بْنِ سَالِمٍ عَنْ أَبِی عَبْدِ اللَّهِ علیه السلام فِی قَوْلِ اللَّهِ عَزَّ وَ جَلَّ وَ اعْلَمُوا أَنَّ اللَّهَ یَحُولُ بَیْنَ الْمَرْءِ وَ قَلْبِهِ قَالَ یَحُولُ بَیْنَهُ وَ بَیْنَ أَنْ یَعْلَمَ أَنَّ الْبَاطِلَ حَقٌّ وَ قَدْ قِیلَ إِنَّ اللَّهَ تَعَالَی یَحُولُ بَیْنَ الْمَرْءِ وَ قَلْبِهِ بِالْمَوْتِ </w:t>
      </w:r>
      <w:r>
        <w:rPr>
          <w:rStyle w:val="FootnoteReference"/>
        </w:rPr>
        <w:footnoteReference w:id="349"/>
      </w:r>
      <w:r>
        <w:rPr>
          <w:rFonts w:ascii="Amiri" w:hAnsi="Amiri" w:eastAsia="Amiri" w:cs="Amiri"/>
          <w:lang w:bidi="ar-SA"/>
          <w:color w:val="111111"/>
          <w:sz w:val="28"/>
          <w:szCs w:val="28"/>
          <w:rtl/>
        </w:rPr>
        <w:t xml:space="preserve">وَ قَالَ أَبُو عَبْدِ اللَّهِ علیه السلام إِنَّ اللَّهَ یَنْقُلُ الْعَبْدَ مِنَ الشَّقَاءِ إِلَی السَّعَادَةِ وَ لَا یَنْقُلُهُ مِنَ السَّعَادَةِ إِلَی الشَّقَاءِ.</w:t>
      </w:r>
    </w:p>
    <w:p>
      <w:pPr>
        <w:pStyle w:val="BookText"/>
      </w:pPr>
      <w:r>
        <w:rPr>
          <w:rFonts w:ascii="Amiri" w:hAnsi="Amiri" w:eastAsia="Amiri" w:cs="Amiri"/>
          <w:lang w:bidi="ar-SA"/>
          <w:color w:val="111111"/>
          <w:sz w:val="28"/>
          <w:szCs w:val="28"/>
          <w:rtl/>
        </w:rPr>
        <w:t xml:space="preserve">«13»-یر، بصائر الدرجات إِبْرَاهِیمُ بْنُ هَاشِمٍ عَنِ الْحُسَیْنِ بْنِ سَیْفٍ عَنْ أَبِیهِ عَنْ أَبِی الْقَاسِمِ عَنْ مُحَمَّدِ بْنِ عَبْدِ اللَّهِ قَالَ سَمِعْتُ جَعْفَرَ بْنَ مُحَمَّدٍ یَقُولُ خَطَبَ رَسُولُ اللَّهِ صلی اللّٰه علیه و آله النَّاسَ ثُمَّ رَفَعَ یَدَهُ الْیُمْنَی قَابِضاً عَلَی كَفِّهِ فَقَالَ أَ تَدْرُونَ مَا فِی كَفِّی قَالُوا اللَّهُ وَ رَسُولُهُ أَعْلَمُ فَقَالَ فِیهَا أَسْمَاءُ أَهْلِ الْجَنَّةِ وَ أَسْمَاءُ آبَائِهِمْ وَ قَبَائِلِهِمْ إِلَی یَوْمِ الْقِیَامَةِ ثُمَّ رَفَعَ یَدَهُ الْیُسْرَی فَقَالَ أَیُّهَا النَّاسُ أَ تَدْرُونَ مَا فِی یَدِی قَالُوا اللَّهُ وَ رَسُولُهُ أَعْلَمُ فَقَالَ أَسْمَاءُ أَهْلِ النَّارِ وَ أَسْمَاءُ آبَائِهِمْ وَ قَبَائِلِهِمْ إِلَی یَوْمِ الْقِیَامَةِ ثُمَّ قَالَ حَكَمَ اللَّهُ وَ عَدَلَ وَ حَكَمَ اللَّهُ وَ عَدَلَ فَرِیقٌ فِی الْجَنَّةِ وَ فَرِیقٌ فِی السَّعِیرِ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«14»-سن، المحاسن أَبِی عَنِ النَّضْرِ عَنِ الْحَلَبِیِّ عَنِ ابْنِ مُسْكَانَ عَنِ ابْنِ حَازِمٍ قَالَ: قُلْتُ لِأَبِی عَبْدِ اللَّهِ علیه السلام أَ یُحِبُّ اللَّهُ الْعَبْدَ ثُمَّ یُبْغِضُهُ أَوْ یُبْغِضُهُ ثُمَّ یُحِبُّهُ فَقَالَ مَا تَزَالُ تَأْتِینِی بِشَیْ‌ءٍ فَقُلْتُ هَذَا دِینِی وَ بِهِ أُخَاصِمُ النَّاسَ فَإِنْ نَهَیْتَنِی عَنْهُ تَرَكْتُهُ ثُمَّ قُلْتُ لَهُ هَلْ أَبْغَضَ اللَّهُ مُحَمَّداً صلی اللّٰه علیه و آله عَلَی حَالٍ مِنَ الْحَالاتِ فَقَالَ لَوْ أَبْغَضَهُ عَلَی حَالٍ مِنَ الْحَالاتِ لَمَا أَلْطَفَ لَهُ حَتَّی أَخْرَجَهُ مِنْ حَالٍ إِلَی حَالٍ فَجَعَلَهُ نَبِیّاً فَقُلْتُ أَ لَمْ تُجِبْنِی مُنْذُ سِنِینَ عَنِ الشَّقَاوَةِ وَ السَّعَادَةِ أَنَّهُمَا كَانَا قَبْلَ أَنْ یَخْلُقَ اللَّهُ الْخَلْقَ قَالَ بَلَی وَ أَنَا السَّاعَةَ أَقُولُهُ قُلْتُ فَأَخْبِرْنِی عَنِ السَّعِیدِ هَلْ أَبْغَضَهُ اللَّهُ عَلَی حَالٍ مِنَ الْحَالاتِ فَقَالَ لَوْ أَبْغَضَهُ عَلَی حَالٍ مِنَ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الْحَالاتِ لَمَا أَلْطَفَ لَهُ حَتَّی یُخْرِجَهُ مِنْ حَالٍ إِلَی حَالٍ فَیَجْعَلَهُ سَعِیداً قُلْتُ فَأَخْبِرْنِی عَنِ الشَّقِیِّ هَلْ أَحَبَّهُ اللَّهُ عَلَی حَالٍ مِنَ الْحَالاتِ فَقَالَ لَوْ أَحَبَّهُ عَلَی حَالٍ مِنَ الْحَالاتِ مَا تَرَكَهُ شَقِیّاً وَ لَاسْتَنْقَذَهُ مِنَ الشَّقَاءِ إِلَی السَّعَادَةِ قُلْتُ فَهَلْ یُبْغِضُ اللَّهُ الْعَبْدَ ثُمَّ یُحِبُّهُ أَوْ یُحِبُّهُ ثُمَّ یُبْغِضُهُ فَقَالَ لَا.</w:t>
      </w:r>
    </w:p>
    <w:p>
      <w:pPr>
        <w:pStyle w:val="BookText"/>
      </w:pPr>
      <w:r>
        <w:rPr>
          <w:rFonts w:ascii="Amiri" w:hAnsi="Amiri" w:eastAsia="Amiri" w:cs="Amiri"/>
          <w:lang w:bidi="ar-SA"/>
          <w:color w:val="111111"/>
          <w:sz w:val="28"/>
          <w:szCs w:val="28"/>
          <w:rtl/>
        </w:rPr>
        <w:t xml:space="preserve">«15»-سن، المحاسن النَّضْرُ عَنْ یَحْیَی الْحَلَبِیِّ عَنْ مُعَلًّی أَبِی عُثْمَانَ عَنْ عَلِیِّ بْنِ حَنْظَلَةَ عَنْ أَبِی عَبْدِ اللَّهِ علیه السلام قَالَ: اخْتَصَمَ رَجُلَانِ بِالْمَدِینَةِ قَدَرِیٌّ وَ رَجُلٌ مِنْ أَهْلِ مَكَّةَ فَجَعَلَا أَبَا عَبْدِ اللَّهِ علیه السلام بَیْنَهُمَا فَأَتَیَاهُ فَذَكَرَا كَلَامَهُمَا فَقَالَ إِنْ شِئْتُمَا أَخْبَرْتُكُمَا بِقَوْلِ رَسُولِ اللَّهِ صلی اللّٰه علیه و آله فَقَالا قَدْ شِئْنَا فَقَالَ قَامَ رَسُولُ اللَّهِ صلی اللّٰه علیه و آله فَصَعِدَ الْمِنْبَرَ فَحَمِدَ اللَّهَ وَ أَثْنَی عَلَیْهِ ثُمَّ قَالَ كِتَابٌ كَتَبَهُ اللَّهُ بِیَمِینِهِ وَ كِلْتَا یَدَیْهِ یَمِینٌ فِیهِ أَسْمَاءُ أَهْلِ الْجَنَّةِ بِأَسْمَائِهِمْ وَ أَسْمَاءُ آبَائِهِمْ وَ عَشَائِرِهِمْ وَ یُجْمَلُ عَلَیْهِمْ </w:t>
      </w:r>
      <w:r>
        <w:rPr>
          <w:rStyle w:val="FootnoteReference"/>
        </w:rPr>
        <w:footnoteReference w:id="351"/>
      </w:r>
      <w:r>
        <w:rPr>
          <w:rFonts w:ascii="Amiri" w:hAnsi="Amiri" w:eastAsia="Amiri" w:cs="Amiri"/>
          <w:lang w:bidi="ar-SA"/>
          <w:color w:val="111111"/>
          <w:sz w:val="28"/>
          <w:szCs w:val="28"/>
          <w:rtl/>
        </w:rPr>
        <w:t xml:space="preserve">لَا یَزِیدُ فِیهِمْ رَجُلًا وَ لَا یَنْقُصُ مِنْهُمْ رَجُلًا </w:t>
      </w:r>
      <w:r>
        <w:rPr>
          <w:rStyle w:val="FootnoteReference"/>
        </w:rPr>
        <w:footnoteReference w:id="352"/>
      </w:r>
      <w:r>
        <w:rPr>
          <w:rFonts w:ascii="Amiri" w:hAnsi="Amiri" w:eastAsia="Amiri" w:cs="Amiri"/>
          <w:lang w:bidi="ar-SA"/>
          <w:color w:val="111111"/>
          <w:sz w:val="28"/>
          <w:szCs w:val="28"/>
          <w:rtl/>
        </w:rPr>
        <w:t xml:space="preserve">وَ قَدْ یُسْلَكُ بِالسَّعِیدِ فِی طَرِیقِ الْأَشْقِیَاءِ حَتَّی یَقُولَ النَّاسُ كَانَ </w:t>
      </w:r>
      <w:r>
        <w:rPr>
          <w:rStyle w:val="FootnoteReference"/>
        </w:rPr>
        <w:footnoteReference w:id="353"/>
      </w:r>
      <w:r>
        <w:rPr>
          <w:rFonts w:ascii="Amiri" w:hAnsi="Amiri" w:eastAsia="Amiri" w:cs="Amiri"/>
          <w:lang w:bidi="ar-SA"/>
          <w:color w:val="111111"/>
          <w:sz w:val="28"/>
          <w:szCs w:val="28"/>
          <w:rtl/>
        </w:rPr>
        <w:t xml:space="preserve">مِنْهُمْ مَا أَشْبَهَهُ بِهِمْ بَلْ هُوَ مِنْهُمْ ثُمَّ تَدَارَكُهُ السَّعَادَةُ وَ قَدْ یُسْلَكُ بِالشَّقِیِّ طَرِیقَ السُّعَدَاءِ حَتَّی یَقُولَ النَّاسُ مَا أَشْبَهَهُ بِهِمْ بَلْ هُوَ مِنْهُمْ ثُمَّ یَتَدَارَكُهُ الشَّقَاءُ مَنْ كَتَبَهُ اللَّهُ سَعِیداً وَ لَوْ لَمْ یَبْقَ مِنَ الدُّنْیَا </w:t>
      </w:r>
      <w:r>
        <w:rPr>
          <w:rStyle w:val="FootnoteReference"/>
        </w:rPr>
        <w:footnoteReference w:id="354"/>
      </w:r>
      <w:r>
        <w:rPr>
          <w:rFonts w:ascii="Amiri" w:hAnsi="Amiri" w:eastAsia="Amiri" w:cs="Amiri"/>
          <w:lang w:bidi="ar-SA"/>
          <w:color w:val="111111"/>
          <w:sz w:val="28"/>
          <w:szCs w:val="28"/>
          <w:rtl/>
        </w:rPr>
        <w:t xml:space="preserve">إِلَّا فُوَاقُ نَاقَةٍ خَتَمَ اللَّهُ لَهُ بِالسَّعَادَةِ.</w:t>
      </w:r>
    </w:p>
    <w:p>
      <w:pPr>
        <w:pStyle w:val="BookText"/>
      </w:pPr>
      <w:r>
        <w:rPr>
          <w:rFonts w:ascii="Amiri" w:hAnsi="Amiri" w:eastAsia="Amiri" w:cs="Amiri"/>
          <w:lang w:bidi="ar-SA"/>
          <w:color w:val="111111"/>
          <w:sz w:val="28"/>
          <w:szCs w:val="28"/>
          <w:rtl/>
        </w:rPr>
        <w:t xml:space="preserve">ید، التوحید أَبِی عَنْ سَعْدٍ عَنِ الْبَرْقِیِّ عَنْ أَبِیهِ عَنِ النَّضْرِ عَنِ الْحَلَبِیِّ عَنْ مُعَلًّی أَبِی عُثْمَانَ عَنِ ابْنِ حَنْظَلَةَ عَنْ أَبِی عَبْدِ اللَّهِ علیه السلام قَالَ: یُسْلَكُ بِالسَّعِیدِ طَرِیقَ الْأَشْقِیَاءِ إِلَی آخِرِ الْخَبَرِ</w:t>
      </w:r>
    </w:p>
    <w:p>
      <w:pPr>
        <w:pStyle w:val="BookText"/>
      </w:pPr>
      <w:r>
        <w:rPr>
          <w:rFonts w:ascii="Amiri" w:hAnsi="Amiri" w:eastAsia="Amiri" w:cs="Amiri"/>
          <w:lang w:bidi="ar-SA"/>
          <w:color w:val="111111"/>
          <w:sz w:val="28"/>
          <w:szCs w:val="28"/>
          <w:rtl/>
        </w:rPr>
        <w:t xml:space="preserve">«16»- سن، المحاسن ابْنُ فَضَّالٍ عَنْ مُثَنًّی الْحَنَّاطِ عَنْ أَبِی بَصِیرٍ قَالَ سَمِعْتُ أَبَا عَبْدِ اللَّهِ علیه السلام قَالَ: إِنَّ اللَّهَ خَلَقَ قَوْماً لِحُبِّنَا وَ خَلَقَ قَوْماً لِبُغْضِنَا فَلَوْ أَنَّ الَّذِینَ خَلَقَهُمْ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لِحُبِّنَا خَرَجُوا مِنْ هَذَا الْأَمْرِ إِلَی غَیْرِهِ لَأَعَادَهُمْ إِلَیْهِ وَ إِنْ رَغِمَتْ آنَافُهُمْ وَ خَلَقَ قَوْماً لِبُغْضِنَا فَلَا یُحِبُّونَنَا أَبَداً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«17»-سن، المحاسن الْوَشَّاءُ عَنْ مُثَنًّی عَنْ أَبِی بَصِیرٍ قَالَ سَمِعْتُ أَبَا عَبْدِ اللَّهِ علیه السلام یَقُولُ إِنَّ اللَّهَ خَلَقَ خَلْقَهُ فَخَلَقَ خَلْقاً لِحُبِّنَا لَوْ أَنَّ أَحَداً خَرَجَ مِنْ هَذَا الرَّأْیِ لَرَدَّهُ اللَّهُ إِلَیْهِ وَ إِنْ رَغِمَ أَنْفُهُ وَ خَلَقَ قَوْماً لِبُغْضِنَا فَلَا یُحِبُّونَنَا أَبَداً.</w:t>
      </w:r>
    </w:p>
    <w:p>
      <w:pPr>
        <w:pStyle w:val="BookText"/>
      </w:pPr>
      <w:r>
        <w:rPr>
          <w:rFonts w:ascii="Amiri" w:hAnsi="Amiri" w:eastAsia="Amiri" w:cs="Amiri"/>
          <w:lang w:bidi="ar-SA"/>
          <w:color w:val="111111"/>
          <w:sz w:val="28"/>
          <w:szCs w:val="28"/>
          <w:rtl/>
        </w:rPr>
        <w:t xml:space="preserve">«18»-سن، المحاسن ابْنُ مَحْبُوبٍ وَ عَلِیُّ بْنُ الْحَكَمِ عَنْ مُعَاوِیَةَ بْنِ وَهْبٍ قَالَ سَمِعْتُ أَبَا عَبْدِ اللَّهِ علیه السلام یَقُولُ إِنَّ مِمَّا أَوْحَی اللَّهُ إِلَی مُوسَی وَ أَنْزَلَ فِی التَّوْرَاةِ أَنِّی أَنَا اللَّهُ لَا إِلَهَ إِلَّا أَنَا خَلَقْتُ الْخَلْقَ وَ خَلَقْتُ الْخَیْرَ وَ أَجْرَیْتُهُ عَلَی یَدَیْ مَنْ أُحِبُّ فَطُوبَی لِمَنْ أَجْرَیْتُهُ عَلَی یَدَیْهِ وَ أَنَا اللَّهُ لَا إِلَهَ إِلَّا أَنَا خَلَقْتُ الْخَلْقَ وَ خَلَقْتُ الشَّرَّ وَ أَجْرَیْتُهُ عَلَی یَدَیْ مَنْ أُرِیدُ فَوَیْلٌ لِمَنْ أَجْرَیْتُهُ عَلَی یَدَیْهِ.</w:t>
      </w:r>
    </w:p>
    <w:p>
      <w:pPr>
        <w:pStyle w:val="BookText"/>
      </w:pPr>
      <w:r>
        <w:rPr>
          <w:rFonts w:ascii="Amiri" w:hAnsi="Amiri" w:eastAsia="Amiri" w:cs="Amiri"/>
          <w:lang w:bidi="ar-SA"/>
          <w:color w:val="111111"/>
          <w:sz w:val="28"/>
          <w:szCs w:val="28"/>
          <w:rtl/>
        </w:rPr>
        <w:t xml:space="preserve">«19»-سن، المحاسن أَبِی عَنِ ابْنِ أَبِی عُمَیْرٍ عَنْ مُحَمَّدِ بْنِ حَكِیمٍ عَنْ مُحَمَّدِ بْنِ مُسْلِمٍ قَالَ سَمِعْتُ أَبَا جَعْفَرٍ علیه السلام یَقُولُ إِنَّ فِی بَعْضِ مَا أَنْزَلَ اللَّهُ فِی كُتُبِهِ إِنِّی أَنَا اللَّهُ لَا إِلَهَ إِلَّا أَنَا خَلَقْتُ الْخَیْرَ وَ خَلَقْتُ الشَّرَّ فَطُوبَی لِمَنْ أَجْرَیْتُ عَلَی یَدَیْهِ الْخَیْرَ وَ وَیْلٌ لِمَنْ أَجْرَیْتُ عَلَی یَدَیْهِ الشَّرَّ وَ وَیْلٌ لِمَنْ قَالَ كَیْفَ ذَا وَ كَیْفَ ذَا.</w:t>
      </w:r>
    </w:p>
    <w:p>
      <w:pPr>
        <w:pStyle w:val="BookText"/>
      </w:pPr>
      <w:r>
        <w:rPr>
          <w:rFonts w:ascii="Amiri" w:hAnsi="Amiri" w:eastAsia="Amiri" w:cs="Amiri"/>
          <w:lang w:bidi="ar-SA"/>
          <w:color w:val="111111"/>
          <w:sz w:val="28"/>
          <w:szCs w:val="28"/>
          <w:rtl/>
        </w:rPr>
        <w:t xml:space="preserve">«20»-سن، المحاسن مُحَمَّدُ بْنُ سِنَانٍ عَنْ حُسَیْنِ بْنِ أَبِی عُبَیْدٍ وَ عَمْرٍو الْأَفْرَقِ الْخَیَّاطِ </w:t>
      </w:r>
      <w:r>
        <w:rPr>
          <w:rStyle w:val="FootnoteReference"/>
        </w:rPr>
        <w:footnoteReference w:id="356"/>
      </w:r>
      <w:r>
        <w:rPr>
          <w:rFonts w:ascii="Amiri" w:hAnsi="Amiri" w:eastAsia="Amiri" w:cs="Amiri"/>
          <w:lang w:bidi="ar-SA"/>
          <w:color w:val="111111"/>
          <w:sz w:val="28"/>
          <w:szCs w:val="28"/>
          <w:rtl/>
        </w:rPr>
        <w:t xml:space="preserve">وَ عَبْدِ اللَّهِ بْنِ مُسْكَانَ كُلُّهُمْ عَنْ أَبِی عُبَیْدَةَ الْحَذَّاءِ عَنْ أَبِی جَعْفَرٍ علیه السلام قَالَ: إِنَّ اللَّهَ یَقُولُ أَنَا إِلَهٌ لَا إِلَهَ إِلَّا أَنَا خَالِقُ الْخَیْرِ وَ الشَّرِّ وَ هُمَا خَلْقَانِ مِنْ خَلْقِی فَطُوبَی لِمَنْ قَدَّرْتُ لَهُ الْخَیْرَ وَ وَیْلٌ لِمَنْ قَدَّرْتُ لَهُ الشَّرَّ وَ وَیْلٌ لِمَنْ قَالَ كَیْفَ ذَا.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«21»-سن، المحاسن الْحَسَنُ بْنُ عَلِیٍّ </w:t>
      </w:r>
      <w:r>
        <w:rPr>
          <w:rStyle w:val="FootnoteReference"/>
        </w:rPr>
        <w:footnoteReference w:id="357"/>
      </w:r>
      <w:r>
        <w:rPr>
          <w:rFonts w:ascii="Amiri" w:hAnsi="Amiri" w:eastAsia="Amiri" w:cs="Amiri"/>
          <w:lang w:bidi="ar-SA"/>
          <w:color w:val="111111"/>
          <w:sz w:val="28"/>
          <w:szCs w:val="28"/>
          <w:rtl/>
        </w:rPr>
        <w:t xml:space="preserve">عَنْ دَاوُدَ بْنِ سُلَیْمَانَ الْجَمَّالِ </w:t>
      </w:r>
      <w:r>
        <w:rPr>
          <w:rStyle w:val="FootnoteReference"/>
        </w:rPr>
        <w:footnoteReference w:id="358"/>
      </w:r>
      <w:r>
        <w:rPr>
          <w:rFonts w:ascii="Amiri" w:hAnsi="Amiri" w:eastAsia="Amiri" w:cs="Amiri"/>
          <w:lang w:bidi="ar-SA"/>
          <w:color w:val="111111"/>
          <w:sz w:val="28"/>
          <w:szCs w:val="28"/>
          <w:rtl/>
        </w:rPr>
        <w:t xml:space="preserve">قَالَ: سَمِعْتُ أَبَا عَبْدِ اللَّهِ علیه السلام وَ ذُكِرَ عِنْدَهُ الْقَدَرُ وَ كَلَامُ الِاسْتِطَاعَةِ فَقَالَ هَذَا كَلَامٌ خَبِیثٌ أَنَا عَلَی دِینِ آبَائِی لَا أَرْجِعُ عَنْهُ الْقَدَرُ حُلْوُهُ وَ مُرُّهُ مِنَ اللَّهِ وَ الْخَیْرُ وَ الشَّرُّ كُلُّهُ مِنَ اللَّهِ.</w:t>
      </w:r>
    </w:p>
    <w:p>
      <w:pPr>
        <w:pStyle w:val="BookText"/>
      </w:pPr>
      <w:r>
        <w:rPr>
          <w:rFonts w:ascii="Amiri" w:hAnsi="Amiri" w:eastAsia="Amiri" w:cs="Amiri"/>
          <w:lang w:bidi="ar-SA"/>
          <w:color w:val="111111"/>
          <w:sz w:val="28"/>
          <w:szCs w:val="28"/>
          <w:rtl/>
        </w:rPr>
        <w:t xml:space="preserve">«22»-سن، المحاسن أَبُو شُعَیْبٍ الْمَحَامِلِیُّ </w:t>
      </w:r>
      <w:r>
        <w:rPr>
          <w:rStyle w:val="FootnoteReference"/>
        </w:rPr>
        <w:footnoteReference w:id="359"/>
      </w:r>
      <w:r>
        <w:rPr>
          <w:rFonts w:ascii="Amiri" w:hAnsi="Amiri" w:eastAsia="Amiri" w:cs="Amiri"/>
          <w:lang w:bidi="ar-SA"/>
          <w:color w:val="111111"/>
          <w:sz w:val="28"/>
          <w:szCs w:val="28"/>
          <w:rtl/>
        </w:rPr>
        <w:t xml:space="preserve">عَنْ أَبِی سُلَیْمَانَ الْحَمَّارِ </w:t>
      </w:r>
      <w:r>
        <w:rPr>
          <w:rStyle w:val="FootnoteReference"/>
        </w:rPr>
        <w:footnoteReference w:id="360"/>
      </w:r>
      <w:r>
        <w:rPr>
          <w:rFonts w:ascii="Amiri" w:hAnsi="Amiri" w:eastAsia="Amiri" w:cs="Amiri"/>
          <w:lang w:bidi="ar-SA"/>
          <w:color w:val="111111"/>
          <w:sz w:val="28"/>
          <w:szCs w:val="28"/>
          <w:rtl/>
        </w:rPr>
        <w:t xml:space="preserve">عَنْ أَبِی بَصِیرٍ قَالَ: سَأَلْتُ أَبَا عَبْدِ اللَّهِ علیه السلام عَنْ شَیْ‌ءٍ مِنَ الِاسْتِطَاعَةِ فَقَالَ یَا أَبَا مُحَمَّدٍ الْخَیْرُ وَ الشَّرُّ حُلْوُهُ وَ مُرُّهُ وَ صَغِیرُهُ وَ كَثِیرُهُ مِنَ اللَّهِ.</w:t>
      </w:r>
    </w:p>
    <w:p>
      <w:pPr>
        <w:pStyle w:val="BookText"/>
      </w:pPr>
      <w:r>
        <w:rPr>
          <w:rFonts w:ascii="IRNazanin" w:hAnsi="IRNazanin" w:eastAsia="IRNazanin" w:cs="IRNazanin"/>
          <w:lang w:bidi="fa-IR"/>
          <w:color w:val="111111"/>
          <w:sz w:val="28"/>
          <w:szCs w:val="28"/>
          <w:rtl/>
        </w:rPr>
        <w:t xml:space="preserve">بیان: المراد بخلق الخیر و الشر إما تقدیرهما كما مر أو المراد خلق الآلات و الأسباب التی بها یتیسر فعل الخیر و فعل الشر كما أنه تعالی خلق الخمر و خلق فی الناس القدرة علی شربها أو كنایة عن أنهما إنما یحصلان بتوفیقه و خذلانه فكأنه خلقهما أو المراد بالخیر و الشر النعم و البلایا أو المراد بخلقهما خلق من یعلم أنه یكون باختیاره مختارا للخیر و مختارا للشر و اللّٰه یعلم.</w:t>
      </w:r>
    </w:p>
    <w:p>
      <w:pPr>
        <w:pStyle w:val="BookText"/>
      </w:pPr>
      <w:r>
        <w:rPr>
          <w:rFonts w:ascii="Amiri" w:hAnsi="Amiri" w:eastAsia="Amiri" w:cs="Amiri"/>
          <w:lang w:bidi="ar-SA"/>
          <w:color w:val="111111"/>
          <w:sz w:val="28"/>
          <w:szCs w:val="28"/>
          <w:rtl/>
        </w:rPr>
        <w:t xml:space="preserve">«23»-سن، المحاسن الْبَزَنْطِیُّ عَنْ حَمَّادِ بْنِ عُثْمَانَ عَنْ أَبِی بَصِیرٍ عَنْ أَبِی عَبْدِ اللَّهِ علیه السلام قَالَ: مَنْ زَعَمَ أَنَّ اللَّهَ یَأْمُرُ بِالْفَحْشَاءِ فَقَدْ كَذَبَ عَلَی اللَّهِ وَ مَنْ زَعَمَ أَنَّ الْخَیْرَ وَ الشَّرَّ إِلَیْهِ فَقَدْ كَذَبَ عَلَی اللَّهِ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فالاشیاء أعم من الخیرات و الشرور من حیث وجودها و خلقها مستندة إلیه تعالی كما ذكر فی خبر المحاسن رقم 21 و كذلك مع المقایسة إذا كان الاستناد أعم ممّا بالذات و بالعرض و الشرور من حیث هی شرور لا تستند إلیه تعالی بالاصالة كما ذكر فی هذا الخبر.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أبی بصیر مثله.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 w:name="pg10406_95334"/>
    <w:bookmarkEnd w:id="7"/>
    <w:p>
      <w:pPr>
        <w:pStyle w:val="Heading4"/>
      </w:pPr>
      <w:bookmarkStart w:id="32" w:name="_Toc11"/>
      <w:r>
        <w:t>باب 7 الهدایة و الإضلال و التوفیق و الخذلان‌</w:t>
      </w:r>
      <w:bookmarkEnd w:id="3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الفاتحة: «إِیَّاكَ نَعْبُدُ وَ إِیَّاكَ نَسْتَعِینُ*اهْدِنَا الصِّراطَ الْمُسْتَقِیمَ»(5-6)</w:t>
      </w:r>
    </w:p>
    <w:p>
      <w:pPr>
        <w:pStyle w:val="BookText"/>
      </w:pPr>
      <w:r>
        <w:rPr>
          <w:rFonts w:ascii="Amiri" w:hAnsi="Amiri" w:eastAsia="Amiri" w:cs="Amiri"/>
          <w:lang w:bidi="ar-SA"/>
          <w:color w:val="111111"/>
          <w:sz w:val="28"/>
          <w:szCs w:val="28"/>
          <w:rtl/>
        </w:rPr>
        <w:t xml:space="preserve">البقرة: «إِنَّ الَّذِینَ كَفَرُوا سَواءٌ عَلَیْهِمْ أَ أَنْذَرْتَهُمْ أَمْ لَمْ تُنْذِرْهُمْ لا یُؤْمِنُونَ* خَتَمَ اللَّهُ عَلی قُلُوبِهِمْ وَ عَلی سَمْعِهِمْ وَ عَلی أَبْصارِهِمْ غِشاوَةٌ وَ لَهُمْ عَذابٌ عَظِیمٌ»(6-7) (و قال تعالی): «یُضِلُّ بِهِ كَثِیراً وَ یَهْدِی بِهِ كَثِیراً وَ ما یُضِلُّ بِهِ إِلَّا الْفاسِقِینَ»(26) (و قال تعالی): «فَهَدَی اللَّهُ الَّذِینَ آمَنُوا لِمَا اخْتَلَفُوا فِیهِ مِنَ الْحَقِّ بِإِذْنِهِ وَ اللَّهُ یَهْدِی مَنْ یَشاءُ إِلی صِراطٍ مُسْتَقِیمٍ* أَمْ حَسِبْتُمْ أَنْ تَدْخُلُوا الْجَنَّةَ وَ لَمَّا یَأْتِكُمْ مَثَلُ الَّذِینَ خَلَوْا مِنْ قَبْلِكُمْ مَسَّتْهُمُ الْبَأْساءُ وَ الضَّرَّاءُ وَ زُلْزِلُوا حَتَّی یَقُولَ الرَّسُولُ وَ الَّذِینَ آمَنُوا مَعَهُ مَتی نَصْرُ اللَّهِ أَلا إِنَّ نَصْرَ اللَّهِ قَرِیبٌ»(213-214) (و قال تعالی): «اللَّهُ وَلِیُّ الَّذِینَ آمَنُوا یُخْرِجُهُمْ مِنَ الظُّلُماتِ إِلَی النُّورِ»(257) (و قال): «وَ اللَّهُ لا یَهْدِی الْقَوْمَ الظَّالِمِینَ»(258) (و قال): «وَ اللَّهُ لا یَهْدِی الْقَوْمَ الْكافِرِینَ»(264)</w:t>
      </w:r>
    </w:p>
    <w:p>
      <w:pPr>
        <w:pStyle w:val="BookText"/>
      </w:pPr>
      <w:r>
        <w:rPr>
          <w:rFonts w:ascii="Amiri" w:hAnsi="Amiri" w:eastAsia="Amiri" w:cs="Amiri"/>
          <w:lang w:bidi="ar-SA"/>
          <w:color w:val="111111"/>
          <w:sz w:val="28"/>
          <w:szCs w:val="28"/>
          <w:rtl/>
        </w:rPr>
        <w:t xml:space="preserve">آل عمران: «قُلْ إِنَّ الْهُدی هُدَی اللَّهِ»(73) (و قال تعالی): «كَیْفَ یَهْدِی اللَّهُ قَوْماً كَفَرُوا بَعْدَ إِیمانِهِمْ وَ شَهِدُوا أَنَّ الرَّسُولَ حَقٌّ وَ جاءَهُمُ الْبَیِّناتُ وَ اللَّهُ لا یَهْدِی الْقَوْمَ الظَّالِمِینَ»(86)</w:t>
      </w:r>
    </w:p>
    <w:p>
      <w:pPr>
        <w:pStyle w:val="BookText"/>
      </w:pPr>
      <w:r>
        <w:rPr>
          <w:rFonts w:ascii="Amiri" w:hAnsi="Amiri" w:eastAsia="Amiri" w:cs="Amiri"/>
          <w:lang w:bidi="ar-SA"/>
          <w:color w:val="111111"/>
          <w:sz w:val="28"/>
          <w:szCs w:val="28"/>
          <w:rtl/>
        </w:rPr>
        <w:t xml:space="preserve">النساء: «وَ لَهَدَیْناهُمْ صِراطاً مُسْتَقِیماً»(68)</w:t>
      </w:r>
    </w:p>
    <w:p>
      <w:pPr>
        <w:pStyle w:val="BookText"/>
      </w:pPr>
      <w:r>
        <w:rPr>
          <w:rFonts w:ascii="Amiri" w:hAnsi="Amiri" w:eastAsia="Amiri" w:cs="Amiri"/>
          <w:lang w:bidi="ar-SA"/>
          <w:color w:val="111111"/>
          <w:sz w:val="28"/>
          <w:szCs w:val="28"/>
          <w:rtl/>
        </w:rPr>
        <w:t xml:space="preserve">المائدة: «وَ مَنْ یُرِدِ اللَّهُ فِتْنَتَهُ فَلَنْ تَمْلِكَ لَهُ مِنَ اللَّهِ شَیْئاً أُولئِكَ الَّذِینَ لَمْ یُرِدِ اللَّهُ أَنْ یُطَهِّرَ قُلُوبَهُمْ»(41) (و قال تعالی): «فَإِنْ تَوَلَّوْا فَاعْلَمْ أَنَّما یُرِیدُ اللَّهُ أَنْ یُصِیبَهُمْ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بِبَعْضِ ذُنُوبِهِمْ»(49) (و قال تعالی): «ذلِكَ فَضْلُ اللَّهِ یُؤْتِیهِ مَنْ یَشاءُ وَ اللَّهُ واسِعٌ عَلِیمٌ»(54) (و قال تعالی): «إِنَّ اللَّهَ لا یَهْدِی الْقَوْمَ الْكافِرِینَ»(67) (و قال تعالی): «وَ اللَّهُ لا یَهْدِی الْقَوْمَ الْفاسِقِینَ»(108)</w:t>
      </w:r>
    </w:p>
    <w:p>
      <w:pPr>
        <w:pStyle w:val="BookText"/>
      </w:pPr>
      <w:r>
        <w:rPr>
          <w:rFonts w:ascii="Amiri" w:hAnsi="Amiri" w:eastAsia="Amiri" w:cs="Amiri"/>
          <w:lang w:bidi="ar-SA"/>
          <w:color w:val="111111"/>
          <w:sz w:val="28"/>
          <w:szCs w:val="28"/>
          <w:rtl/>
        </w:rPr>
        <w:t xml:space="preserve">الأنعام: «وَ مِنْهُمْ مَنْ یَسْتَمِعُ إِلَیْكَ وَ جَعَلْنا عَلی قُلُوبِهِمْ أَكِنَّةً أَنْ یَفْقَهُوهُ وَ فِی آذانِهِمْ وَقْراً»(25) (و قال تعالی): «وَ لَوْ شاءَ اللَّهُ لَجَمَعَهُمْ عَلَی الْهُدی فَلا تَكُونَنَّ مِنَ الْجاهِلِینَ»(35) (و قال تعالی): «وَ كَذلِكَ جَعَلْنا فِی كُلِّ قَرْیَةٍ أَكابِرَ مُجْرِمِیها لِیَمْكُرُوا فِیها»(123) (و قال تعالی): «مَنْ یَشَأِ اللَّهُ یُضْلِلْهُ وَ مَنْ یَشَأْ یَجْعَلْهُ عَلی صِراطٍ مُسْتَقِیمٍ»(39) (و قال تعالی): «وَ كَذلِكَ فَتَنَّا بَعْضَهُمْ بِبَعْضٍ لِیَقُولُوا أَ هؤُلاءِ مَنَّ اللَّهُ عَلَیْهِمْ مِنْ بَیْنِنا»(53) (و قال تعالی): «وَ نُقَلِّبُ أَفْئِدَتَهُمْ وَ أَبْصارَهُمْ كَما لَمْ یُؤْمِنُوا بِهِ أَوَّلَ مَرَّةٍ وَ نَذَرُهُمْ فِی طُغْیانِهِمْ یَعْمَهُونَ* وَ لَوْ أَنَّنا نَزَّلْنا إِلَیْهِمُ الْمَلائِكَةَ وَ كَلَّمَهُمُ الْمَوْتی وَ حَشَرْنا عَلَیْهِمْ كُلَّ شَیْ‌ءٍ قُبُلًا ما كانُوا لِیُؤْمِنُوا إِلَّا أَنْ یَشاءَ اللَّهُ وَ لكِنَّ أَكْثَرَهُمْ یَجْهَلُونَ* وَ كَذلِكَ جَعَلْنا لِكُلِّ نَبِیٍّ عَدُوًّا شَیاطِینَ الْإِنْسِ وَ الْجِنِّ یُوحِی بَعْضُهُمْ إِلی بَعْضٍ زُخْرُفَ الْقَوْلِ غُرُوراً وَ لَوْ شاءَ رَبُّكَ ما فَعَلُوهُ فَذَرْهُمْ وَ ما یَفْتَرُونَ* وَ لِتَصْغی إِلَیْهِ أَفْئِدَةُ الَّذِینَ لا یُؤْمِنُونَ بِالْآخِرَةِ وَ لِیَرْضَوْهُ وَ لِیَقْتَرِفُوا ما هُمْ مُقْتَرِفُونَ»(110-113) (و قال تعالی): «فَمَنْ یُرِدِ اللَّهُ أَنْ یَهْدِیَهُ یَشْرَحْ صَدْرَهُ لِلْإِسْلامِ وَ مَنْ یُرِدْ أَنْ یُضِلَّهُ یَجْعَلْ صَدْرَهُ ضَیِّقاً حَرَجاً كَأَنَّما یَصَّعَّدُ فِی السَّماءِ كَذلِكَ یَجْعَلُ اللَّهُ الرِّجْسَ عَلَی الَّذِینَ لا یُؤْمِنُونَ»(125) (و قال تعالی): «إِنَّ اللَّهَ لا یَهْدِی الْقَوْمَ الظَّالِمِینَ»(144) (و قال تعالی): «فَلَوْ شاءَ لَهَداكُمْ أَجْمَعِینَ»(149)</w:t>
      </w:r>
    </w:p>
    <w:p>
      <w:pPr>
        <w:pStyle w:val="BookText"/>
      </w:pPr>
      <w:r>
        <w:rPr>
          <w:rFonts w:ascii="Amiri" w:hAnsi="Amiri" w:eastAsia="Amiri" w:cs="Amiri"/>
          <w:lang w:bidi="ar-SA"/>
          <w:color w:val="111111"/>
          <w:sz w:val="28"/>
          <w:szCs w:val="28"/>
          <w:rtl/>
        </w:rPr>
        <w:t xml:space="preserve">الأعراف: «إِنَّا جَعَلْنَا الشَّیاطِینَ أَوْلِیاءَ لِلَّذِینَ لا یُؤْمِنُونَ»(27) (و قال تعالی): «مَنْ یَهْدِ اللَّهُ فَهُوَ الْمُهْتَدِی وَ مَنْ یُضْلِلْ فَأُولئِكَ هُمُ الْخاسِرُونَ* وَ لَقَدْ ذَرَأْنا لِجَهَنَّمَ كَثِیراً مِنَ الْجِنِّ وَ الْإِنْسِ لَهُمْ قُلُوبٌ لا یَفْقَهُونَ بِها وَ لَهُمْ أَعْیُنٌ لا یُبْصِرُونَ بِها وَ لَهُمْ آذانٌ لا یَسْمَعُونَ بِها أُولئِكَ كَالْأَنْعامِ بَلْ هُمْ أَضَلُّ أُولئِكَ هُمُ الْغافِلُونَ»(178-179) (و قال تعالی): «فَرِیقاً هَدی وَ فَرِیقاً حَقَّ عَلَیْهِمُ الضَّلالَةُ»(30) (و قال تعالی): «سَأَصْرِفُ عَنْ آیاتِیَ الَّذِینَ یَتَكَبَّرُونَ فِی الْأَرْضِ بِغَیْرِ الْحَقِّ وَ إِنْ یَرَوْا كُلَّ آیَةٍ لا یُؤْمِنُوا بِها وَ إِنْ یَرَوْا سَبِیلَ الرُّشْدِ لا یَتَّخِذُوهُ سَبِیلًا وَ إِنْ یَرَوْا سَبِیلَ الغَیِّ یَتَّخِذُوهُ سَبِیلًا ذلِكَ بِأَنَّهُمْ كَذَّبُوا بِآیاتِنا وَ كانُوا عَنْها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غافِلِینَ»(146) (و قال تعالی): «مَنْ یُضْلِلِ اللَّهُ فَلا هادِیَ لَهُ وَ یَذَرُهُمْ فِی طُغْیانِهِمْ یَعْمَهُونَ»(186)</w:t>
      </w:r>
    </w:p>
    <w:p>
      <w:pPr>
        <w:pStyle w:val="BookText"/>
      </w:pPr>
      <w:r>
        <w:rPr>
          <w:rFonts w:ascii="Amiri" w:hAnsi="Amiri" w:eastAsia="Amiri" w:cs="Amiri"/>
          <w:lang w:bidi="ar-SA"/>
          <w:color w:val="111111"/>
          <w:sz w:val="28"/>
          <w:szCs w:val="28"/>
          <w:rtl/>
        </w:rPr>
        <w:t xml:space="preserve">الأنفال: «فَلَمْ تَقْتُلُوهُمْ وَ لكِنَّ اللَّهَ قَتَلَهُمْ وَ ما رَمَیْتَ إِذْ رَمَیْتَ وَ لكِنَّ اللَّهَ رَمی»(17) (و قال تعالی): «وَ اعْلَمُوا أَنَّ اللَّهَ یَحُولُ بَیْنَ الْمَرْءِ وَ قَلْبِهِ»(24)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أن اللّٰه أقرب إلی العبد من قلبه، فكأنّه حائل بینه و بینه من هذا الوجه، أو یكون المعنی أنّه قادر علی تبدیل قلب المرء من حال إلی حال، إذ كان سبحانه موصوفا بأنّه مقلب القلوب، و المعنی أنّه ینقلها من حال الامن إلی حال الخوف، و من حال الخوف إلی حال الامن، و من حال المساءة إلی حال السرور، و من حال المحبوب إلی حال المكروه.</w:t>
      </w:r>
    </w:p>
    <w:p>
      <w:pPr>
        <w:pStyle w:val="BookText"/>
      </w:pPr>
      <w:r>
        <w:rPr>
          <w:rFonts w:ascii="Amiri" w:hAnsi="Amiri" w:eastAsia="Amiri" w:cs="Amiri"/>
          <w:lang w:bidi="ar-SA"/>
          <w:color w:val="111111"/>
          <w:sz w:val="28"/>
          <w:szCs w:val="28"/>
          <w:rtl/>
        </w:rPr>
        <w:t xml:space="preserve">التوبة: «وَ اللَّهُ لا یَهْدِی الْقَوْمَ الظَّالِمِینَ»(19) (و قال تعالی): «وَ اللَّهُ لا یَهْدِی الْقَوْمَ الْفاسِقِینَ»(24) (و قال تعالی): «وَ طُبِعَ عَلی قُلُوبِهِمْ فَهُمْ لا یَفْقَهُونَ»(87) (و قال تعالی): «صَرَفَ اللَّهُ قُلُوبَهُمْ بِأَنَّهُمْ قَوْمٌ لا یَفْقَهُونَ»(127)</w:t>
      </w:r>
    </w:p>
    <w:p>
      <w:pPr>
        <w:pStyle w:val="BookText"/>
      </w:pPr>
      <w:r>
        <w:rPr>
          <w:rFonts w:ascii="Amiri" w:hAnsi="Amiri" w:eastAsia="Amiri" w:cs="Amiri"/>
          <w:lang w:bidi="ar-SA"/>
          <w:color w:val="111111"/>
          <w:sz w:val="28"/>
          <w:szCs w:val="28"/>
          <w:rtl/>
        </w:rPr>
        <w:t xml:space="preserve">یونس: «وَ اللَّهُ یَدْعُوا إِلی دارِ السَّلامِ وَ یَهْدِی مَنْ یَشاءُ إِلی صِراطٍ مُسْتَقِیمٍ»(25) (و قال تعالی): «كَذلِكَ حَقَّتْ كَلِمَةُ رَبِّكَ عَلَی الَّذِینَ فَسَقُوا أَنَّهُمْ لا یُؤْمِنُونَ»(33) (و قال تعالی): «وَ مِنْهُمْ مَنْ یَسْتَمِعُونَ إِلَیْكَ أَ فَأَنْتَ تُسْمِعُ الصُّمَّ وَ لَوْ كانُوا لا یَعْقِلُونَ* وَ مِنْهُمْ مَنْ یَنْظُرُ إِلَیْكَ أَ فَأَنْتَ تَهْدِی الْعُمْیَ وَ لَوْ كانُوا لا یُبْصِرُونَ* إِنَّ اللَّهَ لا یَظْلِمُ النَّاسَ شَیْئاً وَ لكِنَّ النَّاسَ أَنْفُسَهُمْ یَظْلِمُونَ»(42-43) (و قال تعالی): «إِنَّ الَّذِینَ حَقَّتْ عَلَیْهِمْ كَلِمَتُ رَبِّكَ لا یُؤْمِنُونَ* وَ لَوْ جاءَتْهُمْ كُلُّ آیَةٍ حَتَّی یَرَوُا الْعَذابَ الْأَلِیمَ»(96-97)</w:t>
      </w:r>
    </w:p>
    <w:p>
      <w:pPr>
        <w:pStyle w:val="BookText"/>
      </w:pPr>
      <w:r>
        <w:rPr>
          <w:rFonts w:ascii="Amiri" w:hAnsi="Amiri" w:eastAsia="Amiri" w:cs="Amiri"/>
          <w:lang w:bidi="ar-SA"/>
          <w:color w:val="111111"/>
          <w:sz w:val="28"/>
          <w:szCs w:val="28"/>
          <w:rtl/>
        </w:rPr>
        <w:t xml:space="preserve">هود: «وَ ما تَوْفِیقِی إِلَّا بِاللَّهِ عَلَیْهِ تَوَكَّلْتُ وَ إِلَیْهِ أُنِیبُ»(88) (و قال تعالی): «وَ لَوْ شاءَ رَبُّكَ لَجَعَلَ النَّاسَ أُمَّةً واحِدَةً وَ لا یَزالُونَ مُخْتَلِفِینَ* إِلَّا مَنْ رَحِمَ رَبُّكَ وَ لِذلِكَ خَلَقَهُمْ وَ تَمَّتْ كَلِمَةُ رَبِّكَ لَأَمْلَأَنَّ جَهَنَّمَ مِنَ الْجِنَّةِ وَ النَّاسِ أَجْمَعِینَ»(118-119) (و قال تعالی): «وَ لا یَنْفَعُكُمْ نُصْحِی إِنْ أَرَدْتُ أَنْ أَنْصَحَ لَكُمْ إِنْ كانَ اللَّهُ یُرِیدُ أَنْ یُغْوِیَكُمْ هُوَ رَبُّكُمْ وَ إِلَیْهِ تُرْجَعُونَ»(34) </w:t>
      </w:r>
      <w:r>
        <w:rPr>
          <w:rStyle w:val="FootnoteReference"/>
        </w:rPr>
        <w:footnoteReference w:id="363"/>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الرعد: «قُلْ إِنَّ اللَّهَ یُضِلُّ مَنْ یَشاءُ وَ یَهْدِی إِلَیْهِ مَنْ أَنابَ»(27) (و قال تعالی): «أَ فَلَمْ یَیْأَسِ الَّذِینَ آمَنُوا أَنْ لَوْ یَشاءُ اللَّهُ لَهَدَی النَّاسَ جَمِیعاً»(31) (و قال تعالی): «وَ مَنْ یُضْلِلِ اللَّهُ فَما لَهُ مِنْ هادٍ»(33)</w:t>
      </w:r>
    </w:p>
    <w:p>
      <w:pPr>
        <w:pStyle w:val="BookText"/>
      </w:pPr>
      <w:r>
        <w:rPr>
          <w:rFonts w:ascii="Amiri" w:hAnsi="Amiri" w:eastAsia="Amiri" w:cs="Amiri"/>
          <w:lang w:bidi="ar-SA"/>
          <w:color w:val="111111"/>
          <w:sz w:val="28"/>
          <w:szCs w:val="28"/>
          <w:rtl/>
        </w:rPr>
        <w:t xml:space="preserve">إبراهیم: «فَیُضِلُّ اللَّهُ مَنْ یَشاءُ وَ یَهْدِی مَنْ یَشاءُ»(4) (و قال تعالی): «یُثَبِّتُ اللَّهُ الَّذِینَ آمَنُوا بِالْقَوْلِ الثَّابِتِ فِی الْحَیاةِ الدُّنْیا وَ فِی الْآخِرَةِ وَ یُضِلُّ اللَّهُ الظَّالِمِینَ وَ یَفْعَلُ اللَّهُ ما یَشاءُ»(27)</w:t>
      </w:r>
    </w:p>
    <w:p>
      <w:pPr>
        <w:pStyle w:val="BookText"/>
      </w:pPr>
      <w:r>
        <w:rPr>
          <w:rFonts w:ascii="Amiri" w:hAnsi="Amiri" w:eastAsia="Amiri" w:cs="Amiri"/>
          <w:lang w:bidi="ar-SA"/>
          <w:color w:val="111111"/>
          <w:sz w:val="28"/>
          <w:szCs w:val="28"/>
          <w:rtl/>
        </w:rPr>
        <w:t xml:space="preserve">النحل: «وَ لَوْ شاءَ اللَّهُ لَجَعَلَكُمْ أُمَّةً واحِدَةً وَ لكِنْ یُضِلُّ مَنْ یَشاءُ وَ یَهْدِی مَنْ یَشاءُ وَ لَتُسْئَلُنَّ عَمَّا كُنْتُمْ تَعْمَلُونَ»(93) (و قال تعالی): «وَ أَنَّ اللَّهَ لا یَهْدِی الْقَوْمَ الْكافِرِینَ* أُولئِكَ الَّذِینَ طَبَعَ اللَّهُ عَلی قُلُوبِهِمْ وَ سَمْعِهِمْ وَ أَبْصارِهِمْ وَ أُولئِكَ هُمُ الْغافِلُونَ»(107-108)</w:t>
      </w:r>
    </w:p>
    <w:p>
      <w:pPr>
        <w:pStyle w:val="BookText"/>
      </w:pPr>
      <w:r>
        <w:rPr>
          <w:rFonts w:ascii="Amiri" w:hAnsi="Amiri" w:eastAsia="Amiri" w:cs="Amiri"/>
          <w:lang w:bidi="ar-SA"/>
          <w:color w:val="111111"/>
          <w:sz w:val="28"/>
          <w:szCs w:val="28"/>
          <w:rtl/>
        </w:rPr>
        <w:t xml:space="preserve">الأسری: «وَ مَنْ یَهْدِ اللَّهُ فَهُوَ الْمُهْتَدِ وَ مَنْ یُضْلِلْ فَلَنْ تَجِدَ لَهُمْ أَوْلِیاءَ مِنْ دُونِهِ»(97) (و قال تعالی): «وَ إِذا أَرَدْنا أَنْ نُهْلِكَ قَرْیَةً أَمَرْنا مُتْرَفِیها فَفَسَقُوا فِیها فَحَقَّ عَلَیْهَا الْقَوْلُ فَدَمَّرْناها تَدْمِیراً»(16)</w:t>
      </w:r>
    </w:p>
    <w:p>
      <w:pPr>
        <w:pStyle w:val="BookText"/>
      </w:pPr>
      <w:r>
        <w:rPr>
          <w:rFonts w:ascii="Amiri" w:hAnsi="Amiri" w:eastAsia="Amiri" w:cs="Amiri"/>
          <w:lang w:bidi="ar-SA"/>
          <w:color w:val="111111"/>
          <w:sz w:val="28"/>
          <w:szCs w:val="28"/>
          <w:rtl/>
        </w:rPr>
        <w:t xml:space="preserve">الكهف: «مَنْ یَهْدِ اللَّهُ فَهُوَ الْمُهْتَدِ وَ مَنْ یُضْلِلْ فَلَنْ تَجِدَ لَهُ وَلِیًّا مُرْشِداً»(17)</w:t>
      </w:r>
    </w:p>
    <w:p>
      <w:pPr>
        <w:pStyle w:val="BookText"/>
      </w:pPr>
      <w:r>
        <w:rPr>
          <w:rFonts w:ascii="Amiri" w:hAnsi="Amiri" w:eastAsia="Amiri" w:cs="Amiri"/>
          <w:lang w:bidi="ar-SA"/>
          <w:color w:val="111111"/>
          <w:sz w:val="28"/>
          <w:szCs w:val="28"/>
          <w:rtl/>
        </w:rPr>
        <w:t xml:space="preserve">مریم: «قُلْ مَنْ كانَ فِی الضَّلالَةِ فَلْیَمْدُدْ لَهُ الرَّحْمنُ مَدًّا»(75) (و قال تعالی): «وَ یَزِیدُ اللَّهُ الَّذِینَ اهْتَدَوْا هُدیً»(76) (و قال تعالی): «أَ لَمْ تَرَ أَنَّا أَرْسَلْنَا الشَّیاطِینَ عَلَی الْكافِرِینَ تَؤُزُّهُمْ أَزًّا»(83)</w:t>
      </w:r>
    </w:p>
    <w:p>
      <w:pPr>
        <w:pStyle w:val="BookText"/>
      </w:pPr>
      <w:r>
        <w:rPr>
          <w:rFonts w:ascii="Amiri" w:hAnsi="Amiri" w:eastAsia="Amiri" w:cs="Amiri"/>
          <w:lang w:bidi="ar-SA"/>
          <w:color w:val="111111"/>
          <w:sz w:val="28"/>
          <w:szCs w:val="28"/>
          <w:rtl/>
        </w:rPr>
        <w:t xml:space="preserve">النور: «وَ لَوْ لا فَضْلُ اللَّهِ عَلَیْكُمْ وَ رَحْمَتُهُ ما زَكی مِنْكُمْ مِنْ أَحَدٍ أَبَداً وَ لكِنَّ اللَّهَ یُزَكِّی مَنْ یَشاءُ وَ اللَّهُ سَمِیعٌ عَلِیمٌ»(21) (و قال تعالی): «وَ مَنْ لَمْ یَجْعَلِ اللَّهُ لَهُ نُوراً فَما لَهُ مِنْ نُورٍ»(40) (و قال تعالی): «وَ اللَّهُ یَهْدِی مَنْ یَشاءُ إِلی صِراطٍ مُسْتَقِیمٍ»(46)</w:t>
      </w:r>
    </w:p>
    <w:p>
      <w:pPr>
        <w:pStyle w:val="BookText"/>
      </w:pPr>
      <w:r>
        <w:rPr>
          <w:rFonts w:ascii="Amiri" w:hAnsi="Amiri" w:eastAsia="Amiri" w:cs="Amiri"/>
          <w:lang w:bidi="ar-SA"/>
          <w:color w:val="111111"/>
          <w:sz w:val="28"/>
          <w:szCs w:val="28"/>
          <w:rtl/>
        </w:rPr>
        <w:t xml:space="preserve">الفرقان: «وَ لكِنْ مَتَّعْتَهُمْ وَ آباءَهُمْ حَتَّی نَسُوا الذِّكْرَ وَ كانُوا قَوْماً بُوراً»(18)</w:t>
      </w:r>
    </w:p>
    <w:p>
      <w:pPr>
        <w:pStyle w:val="BookText"/>
      </w:pPr>
      <w:r>
        <w:rPr>
          <w:rFonts w:ascii="Amiri" w:hAnsi="Amiri" w:eastAsia="Amiri" w:cs="Amiri"/>
          <w:lang w:bidi="ar-SA"/>
          <w:color w:val="111111"/>
          <w:sz w:val="28"/>
          <w:szCs w:val="28"/>
          <w:rtl/>
        </w:rPr>
        <w:t xml:space="preserve">الشعراء: «كَذلِكَ سَلَكْناهُ فِی قُلُوبِ الْمُجْرِمِینَ* لا یُؤْمِنُونَ بِهِ حَتَّی یَرَوُا الْعَذابَ الْأَلِیمَ»(200-201)</w:t>
      </w:r>
    </w:p>
    <w:p>
      <w:pPr>
        <w:pStyle w:val="BookText"/>
      </w:pPr>
      <w:r>
        <w:rPr>
          <w:rFonts w:ascii="Amiri" w:hAnsi="Amiri" w:eastAsia="Amiri" w:cs="Amiri"/>
          <w:lang w:bidi="ar-SA"/>
          <w:color w:val="111111"/>
          <w:sz w:val="28"/>
          <w:szCs w:val="28"/>
          <w:rtl/>
        </w:rPr>
        <w:t xml:space="preserve">النمل: «إِنَّ الَّذِینَ لا یُؤْمِنُونَ بِالْآخِرَةِ زَیَّنَّا لَهُمْ أَعْمالَهُمْ فَهُمْ یَعْمَهُونَ»(4)</w:t>
      </w:r>
    </w:p>
    <w:p>
      <w:pPr>
        <w:pStyle w:val="BookText"/>
      </w:pPr>
      <w:r>
        <w:rPr>
          <w:rFonts w:ascii="Amiri" w:hAnsi="Amiri" w:eastAsia="Amiri" w:cs="Amiri"/>
          <w:lang w:bidi="ar-SA"/>
          <w:color w:val="111111"/>
          <w:sz w:val="28"/>
          <w:szCs w:val="28"/>
          <w:rtl/>
        </w:rPr>
        <w:t xml:space="preserve">القصص: «وَ جَعَلْناهُمْ أَئِمَّةً یَدْعُونَ إِلَی النَّارِ»(41) (و قال تعالی): «إِنَّكَ لا تَهْدِی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أَحْبَبْتَ وَ لكِنَّ اللَّهَ یَهْدِی مَنْ یَشاءُ وَ هُوَ أَعْلَمُ بِالْمُهْتَدِینَ»(56)</w:t>
      </w:r>
    </w:p>
    <w:p>
      <w:pPr>
        <w:pStyle w:val="BookText"/>
      </w:pPr>
      <w:r>
        <w:rPr>
          <w:rFonts w:ascii="Amiri" w:hAnsi="Amiri" w:eastAsia="Amiri" w:cs="Amiri"/>
          <w:lang w:bidi="ar-SA"/>
          <w:color w:val="111111"/>
          <w:sz w:val="28"/>
          <w:szCs w:val="28"/>
          <w:rtl/>
        </w:rPr>
        <w:t xml:space="preserve">الروم: «فَمَنْ یَهْدِی مَنْ أَضَلَّ اللَّهُ وَ ما لَهُمْ مِنْ ناصِرِینَ»(29) (و قال سبحانه): «كَذلِكَ یَطْبَعُ اللَّهُ عَلی قُلُوبِ الَّذِینَ لا یَعْلَمُونَ »(59)</w:t>
      </w:r>
    </w:p>
    <w:p>
      <w:pPr>
        <w:pStyle w:val="BookText"/>
      </w:pPr>
      <w:r>
        <w:rPr>
          <w:rFonts w:ascii="Amiri" w:hAnsi="Amiri" w:eastAsia="Amiri" w:cs="Amiri"/>
          <w:lang w:bidi="ar-SA"/>
          <w:color w:val="111111"/>
          <w:sz w:val="28"/>
          <w:szCs w:val="28"/>
          <w:rtl/>
        </w:rPr>
        <w:t xml:space="preserve">التنزیل: «وَ لَوْ شِئْنا لَآتَیْنا كُلَّ نَفْسٍ هُداها وَ لكِنْ حَقَّ الْقَوْلُ مِنِّی لَأَمْلَأَنَّ جَهَنَّمَ مِنَ الْجِنَّةِ وَ النَّاسِ أَجْمَعِینَ»(13)</w:t>
      </w:r>
    </w:p>
    <w:p>
      <w:pPr>
        <w:pStyle w:val="BookText"/>
      </w:pPr>
      <w:r>
        <w:rPr>
          <w:rFonts w:ascii="Amiri" w:hAnsi="Amiri" w:eastAsia="Amiri" w:cs="Amiri"/>
          <w:lang w:bidi="ar-SA"/>
          <w:color w:val="111111"/>
          <w:sz w:val="28"/>
          <w:szCs w:val="28"/>
          <w:rtl/>
        </w:rPr>
        <w:t xml:space="preserve">سبأ: «قُلْ إِنْ ضَلَلْتُ فَإِنَّما أَضِلُّ عَلی نَفْسِی وَ إِنِ اهْتَدَیْتُ فَبِما یُوحِی إِلَیَّ رَبِّی إِنَّهُ سَمِیعٌ قَرِیبٌ»(50)</w:t>
      </w:r>
    </w:p>
    <w:p>
      <w:pPr>
        <w:pStyle w:val="BookText"/>
      </w:pPr>
      <w:r>
        <w:rPr>
          <w:rFonts w:ascii="Amiri" w:hAnsi="Amiri" w:eastAsia="Amiri" w:cs="Amiri"/>
          <w:lang w:bidi="ar-SA"/>
          <w:color w:val="111111"/>
          <w:sz w:val="28"/>
          <w:szCs w:val="28"/>
          <w:rtl/>
        </w:rPr>
        <w:t xml:space="preserve">فاطر: «أَ فَمَنْ زُیِّنَ لَهُ سُوءُ عَمَلِهِ فَرَآهُ حَسَناً فَإِنَّ اللَّهَ یُضِلُّ مَنْ یَشاءُ وَ یَهْدِی مَنْ یَشاءُ»(8) (و قال سبحانه): «إِنَّ اللَّهَ یُسْمِعُ مَنْ یَشاءُ وَ ما أَنْتَ بِمُسْمِعٍ مَنْ فِی الْقُبُورِ»(22)</w:t>
      </w:r>
    </w:p>
    <w:p>
      <w:pPr>
        <w:pStyle w:val="BookText"/>
      </w:pPr>
      <w:r>
        <w:rPr>
          <w:rFonts w:ascii="Amiri" w:hAnsi="Amiri" w:eastAsia="Amiri" w:cs="Amiri"/>
          <w:lang w:bidi="ar-SA"/>
          <w:color w:val="111111"/>
          <w:sz w:val="28"/>
          <w:szCs w:val="28"/>
          <w:rtl/>
        </w:rPr>
        <w:t xml:space="preserve">یس: «لَقَدْ حَقَّ الْقَوْلُ عَلی أَكْثَرِهِمْ فَهُمْ لا یُؤْمِنُونَ* إِنَّا جَعَلْنا فِی أَعْناقِهِمْ أَغْلالًا فَهِیَ إِلَی الْأَذْقانِ فَهُمْ مُقْمَحُونَ* وَ جَعَلْنا مِنْ بَیْنِ أَیْدِیهِمْ سَدًّا وَ مِنْ خَلْفِهِمْ سَدًّا فَأَغْشَیْناهُمْ فَهُمْ لا یُبْصِرُونَ* وَ سَواءٌ عَلَیْهِمْ أَ أَنْذَرْتَهُمْ أَمْ لَمْ تُنْذِرْهُمْ لا یُؤْمِنُونَ»(7-10)</w:t>
      </w:r>
    </w:p>
    <w:p>
      <w:pPr>
        <w:pStyle w:val="BookText"/>
      </w:pPr>
      <w:r>
        <w:rPr>
          <w:rFonts w:ascii="Amiri" w:hAnsi="Amiri" w:eastAsia="Amiri" w:cs="Amiri"/>
          <w:lang w:bidi="ar-SA"/>
          <w:color w:val="111111"/>
          <w:sz w:val="28"/>
          <w:szCs w:val="28"/>
          <w:rtl/>
        </w:rPr>
        <w:t xml:space="preserve">الزمر: «إِنَّ اللَّهَ لا یَهْدِی مَنْ هُوَ كاذِبٌ كَفَّارٌ»(3) (و قال تعالی): «ذلِكَ هُدَی اللَّهِ یَهْدِی بِهِ مَنْ یَشاءُ وَ مَنْ یُضْلِلِ اللَّهُ فَما لَهُ مِنْ هادٍ»(23) «وَ مَنْ یَهْدِ اللَّهُ فَما لَهُ مِنْ مُضِلٍّ»(37) (و قال تعالی): «أَوْ تَقُولَ لَوْ أَنَّ اللَّهَ هَدانِی لَكُنْتُ مِنَ الْمُتَّقِینَ»(57)</w:t>
      </w:r>
    </w:p>
    <w:p>
      <w:pPr>
        <w:pStyle w:val="BookText"/>
      </w:pPr>
      <w:r>
        <w:rPr>
          <w:rFonts w:ascii="Amiri" w:hAnsi="Amiri" w:eastAsia="Amiri" w:cs="Amiri"/>
          <w:lang w:bidi="ar-SA"/>
          <w:color w:val="111111"/>
          <w:sz w:val="28"/>
          <w:szCs w:val="28"/>
          <w:rtl/>
        </w:rPr>
        <w:t xml:space="preserve">المؤمن: «وَ مَنْ یُضْلِلِ اللَّهُ فَما لَهُ مِنْ هادٍ»(33) (و قال تعالی): «كَذلِكَ یُضِلُّ اللَّهُ مَنْ هُوَ مُسْرِفٌ مُرْتابٌ»(34) (و قال تعالی): «كَذلِكَ یَطْبَعُ اللَّهُ عَلی كُلِّ قَلْبِ مُتَكَبِّرٍ جَبَّارٍ»(35) (و قال تعالی): «كَذلِكَ یُضِلُّ اللَّهُ الْكافِرِینَ»(74)</w:t>
      </w:r>
    </w:p>
    <w:p>
      <w:pPr>
        <w:pStyle w:val="BookText"/>
      </w:pPr>
      <w:r>
        <w:rPr>
          <w:rFonts w:ascii="Amiri" w:hAnsi="Amiri" w:eastAsia="Amiri" w:cs="Amiri"/>
          <w:lang w:bidi="ar-SA"/>
          <w:color w:val="111111"/>
          <w:sz w:val="28"/>
          <w:szCs w:val="28"/>
          <w:rtl/>
        </w:rPr>
        <w:t xml:space="preserve">السجدة: «وَ قَیَّضْنا لَهُمْ قُرَناءَ فَزَیَّنُوا لَهُمْ ما بَیْنَ أَیْدِیهِمْ وَ ما خَلْفَهُمْ وَ حَقَّ عَلَیْهِمُ الْقَوْلُ فِی أُمَمٍ قَدْ خَلَتْ مِنْ قَبْلِهِمْ مِنَ الْجِنِّ وَ الْإِنْسِ إِنَّهُمْ كانُوا خاسِرِینَ»(25)</w:t>
      </w:r>
    </w:p>
    <w:p>
      <w:pPr>
        <w:pStyle w:val="BookText"/>
      </w:pPr>
      <w:r>
        <w:rPr>
          <w:rFonts w:ascii="Amiri" w:hAnsi="Amiri" w:eastAsia="Amiri" w:cs="Amiri"/>
          <w:lang w:bidi="ar-SA"/>
          <w:color w:val="111111"/>
          <w:sz w:val="28"/>
          <w:szCs w:val="28"/>
          <w:rtl/>
        </w:rPr>
        <w:t xml:space="preserve">حمعسق: «اللَّهُ یَجْتَبِی إِلَیْهِ مَنْ یَشاءُ وَ یَهْدِی إِلَیْهِ مَنْ یُنِیبُ»(13) (و قال تعالی): «وَ مَنْ یُضْلِلِ اللَّهُ فَما لَهُ مِنْ وَلِیٍّ مِنْ بَعْدِهِ»(44) (و قال تعالی): «وَ مَنْ یُضْلِلِ اللَّهُ فَما لَهُ مِنْ سَبِیلٍ»(46)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الزخرف: «وَ رَفَعْنا بَعْضَهُمْ فَوْقَ بَعْضٍ دَرَجاتٍ لِیَتَّخِذَ بَعْضُهُمْ بَعْضاً سُخْرِیًّا»(32) (و قال تعالی): «وَ مَنْ یَعْشُ عَنْ ذِكْرِ الرَّحْمنِ نُقَیِّضْ لَهُ شَیْطاناً فَهُوَ لَهُ قَرِینٌ»(36) (و قال تعالی): «أَ فَأَنْتَ تُسْمِعُ الصُّمَّ أَوْ تَهْدِی الْعُمْیَ وَ مَنْ كانَ فِی ضَلالٍ مُبِینٍ»(40)</w:t>
      </w:r>
    </w:p>
    <w:p>
      <w:pPr>
        <w:pStyle w:val="BookText"/>
      </w:pPr>
      <w:r>
        <w:rPr>
          <w:rFonts w:ascii="Amiri" w:hAnsi="Amiri" w:eastAsia="Amiri" w:cs="Amiri"/>
          <w:lang w:bidi="ar-SA"/>
          <w:color w:val="111111"/>
          <w:sz w:val="28"/>
          <w:szCs w:val="28"/>
          <w:rtl/>
        </w:rPr>
        <w:t xml:space="preserve">الجاثیة: «أَ فَرَأَیْتَ مَنِ اتَّخَذَ إِلهَهُ هَواهُ وَ أَضَلَّهُ اللَّهُ عَلی عِلْمٍ وَ خَتَمَ عَلی سَمْعِهِ وَ قَلْبِهِ وَ جَعَلَ عَلی بَصَرِهِ غِشاوَةً فَمَنْ یَهْدِیهِ مِنْ بَعْدِ اللَّهِ أَ فَلا تَذَكَّرُونَ»(23)</w:t>
      </w:r>
    </w:p>
    <w:p>
      <w:pPr>
        <w:pStyle w:val="BookText"/>
      </w:pPr>
      <w:r>
        <w:rPr>
          <w:rFonts w:ascii="Amiri" w:hAnsi="Amiri" w:eastAsia="Amiri" w:cs="Amiri"/>
          <w:lang w:bidi="ar-SA"/>
          <w:color w:val="111111"/>
          <w:sz w:val="28"/>
          <w:szCs w:val="28"/>
          <w:rtl/>
        </w:rPr>
        <w:t xml:space="preserve">محمد: «أُولئِكَ الَّذِینَ طَبَعَ اللَّهُ عَلی قُلُوبِهِمْ وَ اتَّبَعُوا أَهْواءَهُمْ»(14) (و قال تعالی): «وَ الَّذِینَ اهْتَدَوْا زادَهُمْ هُدیً وَ آتاهُمْ تَقْواهُمْ»(17) (و قال تعالی): «أُولئِكَ الَّذِینَ لَعَنَهُمُ اللَّهُ فَأَصَمَّهُمْ وَ أَعْمی أَبْصارَهُمْ»(23)</w:t>
      </w:r>
    </w:p>
    <w:p>
      <w:pPr>
        <w:pStyle w:val="BookText"/>
      </w:pPr>
      <w:r>
        <w:rPr>
          <w:rFonts w:ascii="Amiri" w:hAnsi="Amiri" w:eastAsia="Amiri" w:cs="Amiri"/>
          <w:lang w:bidi="ar-SA"/>
          <w:color w:val="111111"/>
          <w:sz w:val="28"/>
          <w:szCs w:val="28"/>
          <w:rtl/>
        </w:rPr>
        <w:t xml:space="preserve">الصف: «وَ اللَّهُ لا یَهْدِی الْقَوْمَ الظَّالِمِینَ»(7)</w:t>
      </w:r>
    </w:p>
    <w:p>
      <w:pPr>
        <w:pStyle w:val="BookText"/>
      </w:pPr>
      <w:r>
        <w:rPr>
          <w:rFonts w:ascii="Amiri" w:hAnsi="Amiri" w:eastAsia="Amiri" w:cs="Amiri"/>
          <w:lang w:bidi="ar-SA"/>
          <w:color w:val="111111"/>
          <w:sz w:val="28"/>
          <w:szCs w:val="28"/>
          <w:rtl/>
        </w:rPr>
        <w:t xml:space="preserve">المنافقین: «فَطُبِعَ عَلی قُلُوبِهِمْ فَهُمْ لا یَفْقَهُونَ»(3)</w:t>
      </w:r>
    </w:p>
    <w:p>
      <w:pPr>
        <w:pStyle w:val="BookText"/>
      </w:pPr>
      <w:r>
        <w:rPr>
          <w:rFonts w:ascii="Amiri" w:hAnsi="Amiri" w:eastAsia="Amiri" w:cs="Amiri"/>
          <w:lang w:bidi="ar-SA"/>
          <w:color w:val="111111"/>
          <w:sz w:val="28"/>
          <w:szCs w:val="28"/>
          <w:rtl/>
        </w:rPr>
        <w:t xml:space="preserve">الدهر: «إِنَّا هَدَیْناهُ السَّبِیلَ إِمَّا شاكِراً وَ إِمَّا كَفُوراً»(3)</w:t>
      </w:r>
    </w:p>
    <w:p>
      <w:pPr>
        <w:pStyle w:val="BookText"/>
      </w:pPr>
      <w:r>
        <w:rPr>
          <w:rFonts w:ascii="IRNazanin" w:hAnsi="IRNazanin" w:eastAsia="IRNazanin" w:cs="IRNazanin"/>
          <w:lang w:bidi="fa-IR"/>
          <w:color w:val="111111"/>
          <w:sz w:val="28"/>
          <w:szCs w:val="28"/>
          <w:rtl/>
        </w:rPr>
        <w:t xml:space="preserve">تفسیر: قوله تعالی: خَتَمَ اللَّهُ عَلی قُلُوبِهِمْ ،قال البیضاوی الختم الكتم سمی به الاستیثاق من الشی‌ء بضرب الخاتم علیه لأنه كتم له و البلوغ آخره نظرا إلی أنه آخر فعل یفعل فی إحرازه و الغشاوة فعالة من غشاه إذا غطاه بنیت لما یشتمل علی الشی‌ء كالعصابة و العمامة و لا ختم و لا تغشیة علی الحقیقة و إنما المراد بهما أن یحدث فی نفوسهم هیئة تمرنهم علی استحباب الكفر و المعاصی و استقباح الإیمان و الطاعات بسبب غیّهم و انهماكهم فی التقلید و إعراضهم عن النظر الصحیح فیجعل قلوبهم بحیث لا ینفذ فیها الحق و أسماعهم تعاف استماعه فتصیر كأنها مستوثق منها بالختم و أبصارهم لا تجتلی لها الآیات المنصوبة فی الآفاق و الأنفس كما تجتلیها أعین المستبصرین فتصیر كأنها غطی علیها و حیل بینها و بین الأبصار و سماه علی الاستعارة ختما و تغشیة أو مثل قلوبهم و مشاعرهم المئوفة بأشیاء ضرب حجاب بینها و بین الاستنفاع بها ختما و تغطیة و قد عبر عن إحداث هذه الهیئة بالطبع فی قوله تعالی أُولئِكَ الَّذِینَ طَبَعَ اللَّهُ عَلی قُلُوبِهِمْ وَ سَمْعِهِمْ وَ أَبْصارِهِمْ </w:t>
      </w:r>
      <w:r>
        <w:rPr>
          <w:rStyle w:val="FootnoteReference"/>
        </w:rPr>
        <w:footnoteReference w:id="364"/>
      </w:r>
      <w:r>
        <w:rPr>
          <w:rFonts w:ascii="IRNazanin" w:hAnsi="IRNazanin" w:eastAsia="IRNazanin" w:cs="IRNazanin"/>
          <w:lang w:bidi="fa-IR"/>
          <w:color w:val="111111"/>
          <w:sz w:val="28"/>
          <w:szCs w:val="28"/>
          <w:rtl/>
        </w:rPr>
        <w:t xml:space="preserve">و بالإغفال فی قوله تعالی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تُطِعْ مَنْ أَغْفَلْنا قَلْبَهُ </w:t>
      </w:r>
      <w:r>
        <w:rPr>
          <w:rStyle w:val="FootnoteReference"/>
        </w:rPr>
        <w:footnoteReference w:id="365"/>
      </w:r>
      <w:r>
        <w:rPr>
          <w:rFonts w:ascii="Amiri" w:hAnsi="Amiri" w:eastAsia="Amiri" w:cs="Amiri"/>
          <w:lang w:bidi="ar-SA"/>
          <w:color w:val="111111"/>
          <w:sz w:val="28"/>
          <w:szCs w:val="28"/>
          <w:rtl/>
        </w:rPr>
        <w:t xml:space="preserve">و بالإقساء فی قوله تعالی وَ جَعَلْنا قُلُوبَهُمْ قاسِیَةً </w:t>
      </w:r>
      <w:r>
        <w:rPr>
          <w:rStyle w:val="FootnoteReference"/>
        </w:rPr>
        <w:footnoteReference w:id="366"/>
      </w:r>
      <w:r>
        <w:rPr>
          <w:rFonts w:ascii="Amiri" w:hAnsi="Amiri" w:eastAsia="Amiri" w:cs="Amiri"/>
          <w:lang w:bidi="ar-SA"/>
          <w:color w:val="111111"/>
          <w:sz w:val="28"/>
          <w:szCs w:val="28"/>
          <w:rtl/>
        </w:rPr>
        <w:t xml:space="preserve">و هی من حیث إن الممكنات بأسرها مستندة إلی اللّٰه واقعة بقدرته استندت إلیه و من حیث إنها مسببة مما اقترفوه بدلیل قوله بَلْ طَبَعَ اللَّهُ عَلَیْها بِكُفْرِهِمْ </w:t>
      </w:r>
      <w:r>
        <w:rPr>
          <w:rStyle w:val="FootnoteReference"/>
        </w:rPr>
        <w:footnoteReference w:id="367"/>
      </w:r>
      <w:r>
        <w:rPr>
          <w:rFonts w:ascii="Amiri" w:hAnsi="Amiri" w:eastAsia="Amiri" w:cs="Amiri"/>
          <w:lang w:bidi="ar-SA"/>
          <w:color w:val="111111"/>
          <w:sz w:val="28"/>
          <w:szCs w:val="28"/>
          <w:rtl/>
        </w:rPr>
        <w:t xml:space="preserve">و قوله تعالی ذلِكَ بِأَنَّهُمْ آمَنُوا ثُمَّ كَفَرُوا فَطُبِعَ عَلی قُلُوبِهِمْ </w:t>
      </w:r>
      <w:r>
        <w:rPr>
          <w:rStyle w:val="FootnoteReference"/>
        </w:rPr>
        <w:footnoteReference w:id="368"/>
      </w:r>
      <w:r>
        <w:rPr>
          <w:rFonts w:ascii="IRNazanin" w:hAnsi="IRNazanin" w:eastAsia="IRNazanin" w:cs="IRNazanin"/>
          <w:lang w:bidi="fa-IR"/>
          <w:color w:val="111111"/>
          <w:sz w:val="28"/>
          <w:szCs w:val="28"/>
          <w:rtl/>
        </w:rPr>
        <w:t xml:space="preserve">وردت الآیة ناعیة علیهم </w:t>
      </w:r>
      <w:r>
        <w:rPr>
          <w:rStyle w:val="FootnoteReference"/>
        </w:rPr>
        <w:footnoteReference w:id="369"/>
      </w:r>
      <w:r>
        <w:rPr>
          <w:rFonts w:ascii="IRNazanin" w:hAnsi="IRNazanin" w:eastAsia="IRNazanin" w:cs="IRNazanin"/>
          <w:lang w:bidi="fa-IR"/>
          <w:color w:val="111111"/>
          <w:sz w:val="28"/>
          <w:szCs w:val="28"/>
          <w:rtl/>
        </w:rPr>
        <w:t xml:space="preserve">شناعة صفتهم و وخامة عاقبتهم و اضطرت المعتزلة فیه فذكروا وجوها من التأویل:</w:t>
      </w:r>
    </w:p>
    <w:p>
      <w:pPr>
        <w:pStyle w:val="BookText"/>
      </w:pPr>
      <w:r>
        <w:rPr>
          <w:rFonts w:ascii="IRNazanin" w:hAnsi="IRNazanin" w:eastAsia="IRNazanin" w:cs="IRNazanin"/>
          <w:lang w:bidi="fa-IR"/>
          <w:color w:val="111111"/>
          <w:sz w:val="28"/>
          <w:szCs w:val="28"/>
          <w:rtl/>
        </w:rPr>
        <w:t xml:space="preserve">الأول أن القول لما أعرضوا عن الحق و تمكن ذلك فی قلوبهم حتی صار كالطبیعة لهم شبه بالوصف الخلقی المجبول علیه.</w:t>
      </w:r>
    </w:p>
    <w:p>
      <w:pPr>
        <w:pStyle w:val="BookText"/>
      </w:pPr>
      <w:r>
        <w:rPr>
          <w:rFonts w:ascii="IRNazanin" w:hAnsi="IRNazanin" w:eastAsia="IRNazanin" w:cs="IRNazanin"/>
          <w:lang w:bidi="fa-IR"/>
          <w:color w:val="111111"/>
          <w:sz w:val="28"/>
          <w:szCs w:val="28"/>
          <w:rtl/>
        </w:rPr>
        <w:t xml:space="preserve">الثانی أن المراد به تمثیل حال قلوبهم بقلوب البهائم التی خلقها اللّٰه تعالی خالیة عن الفطن أو قلوب مقدر ختم اللّٰه علیها و نظیره سال به الوادی إذا هلك و طارت به العنقاء إذا طالت غیبته.</w:t>
      </w:r>
    </w:p>
    <w:p>
      <w:pPr>
        <w:pStyle w:val="BookText"/>
      </w:pPr>
      <w:r>
        <w:rPr>
          <w:rFonts w:ascii="IRNazanin" w:hAnsi="IRNazanin" w:eastAsia="IRNazanin" w:cs="IRNazanin"/>
          <w:lang w:bidi="fa-IR"/>
          <w:color w:val="111111"/>
          <w:sz w:val="28"/>
          <w:szCs w:val="28"/>
          <w:rtl/>
        </w:rPr>
        <w:t xml:space="preserve">الثالث أن ذلك فی الحقیقة فعل الشیطان أو الكافر لكن لما كان صدوره عنه بإقداره تعالی إیاه أسنده إلیه إسناد الفعل إلی السبب.</w:t>
      </w:r>
    </w:p>
    <w:p>
      <w:pPr>
        <w:pStyle w:val="BookText"/>
      </w:pPr>
      <w:r>
        <w:rPr>
          <w:rFonts w:ascii="IRNazanin" w:hAnsi="IRNazanin" w:eastAsia="IRNazanin" w:cs="IRNazanin"/>
          <w:lang w:bidi="fa-IR"/>
          <w:color w:val="111111"/>
          <w:sz w:val="28"/>
          <w:szCs w:val="28"/>
          <w:rtl/>
        </w:rPr>
        <w:t xml:space="preserve">الرابع أن أعراقهم لما رسخت فی الكفر و استحكمت بحیث لم یبق طریق إلی تحصیل إیمانهم سوی الإلجاء و القسر ثم لم یقسرهم إبقاء علی غرض التكلیف عبر عن تركه بالختم فإنه سد لإیمانهم و فیه إشعار علی ترامی أمرهم فی الغی و تناهی انهماكهم فی الضلال و البغی.</w:t>
      </w:r>
    </w:p>
    <w:p>
      <w:pPr>
        <w:pStyle w:val="BookText"/>
      </w:pPr>
      <w:r>
        <w:rPr>
          <w:rFonts w:ascii="Amiri" w:hAnsi="Amiri" w:eastAsia="Amiri" w:cs="Amiri"/>
          <w:lang w:bidi="ar-SA"/>
          <w:color w:val="111111"/>
          <w:sz w:val="28"/>
          <w:szCs w:val="28"/>
          <w:rtl/>
        </w:rPr>
        <w:t xml:space="preserve">الخامس أن یكون حكایة لما كانت الكفرة یقولون مثل قُلُوبُنا فِی أَكِنَّةٍ مِمَّا تَدْعُونا إِلَیْهِ وَ فِی آذانِنا وَقْرٌ وَ مِنْ بَیْنِنا وَ بَیْنِكَ حِجابٌ </w:t>
      </w:r>
      <w:r>
        <w:rPr>
          <w:rStyle w:val="FootnoteReference"/>
        </w:rPr>
        <w:footnoteReference w:id="370"/>
      </w:r>
      <w:r>
        <w:rPr>
          <w:rFonts w:ascii="Amiri" w:hAnsi="Amiri" w:eastAsia="Amiri" w:cs="Amiri"/>
          <w:lang w:bidi="ar-SA"/>
          <w:color w:val="111111"/>
          <w:sz w:val="28"/>
          <w:szCs w:val="28"/>
          <w:rtl/>
        </w:rPr>
        <w:t xml:space="preserve">تهكما و استهزاء بهم كقوله تعالی لَمْ یَكُنِ الَّذِینَ كَفَرُوا </w:t>
      </w:r>
      <w:r>
        <w:rPr>
          <w:rStyle w:val="FootnoteReference"/>
        </w:rPr>
        <w:footnoteReference w:id="371"/>
      </w:r>
      <w:r>
        <w:rPr>
          <w:rFonts w:ascii="IRNazanin" w:hAnsi="IRNazanin" w:eastAsia="IRNazanin" w:cs="IRNazanin"/>
          <w:lang w:bidi="fa-IR"/>
          <w:color w:val="111111"/>
          <w:sz w:val="28"/>
          <w:szCs w:val="28"/>
          <w:rtl/>
        </w:rPr>
        <w:t xml:space="preserve">الآیة.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أن ذلك فی الآخرة و إنما أخبر عنه بالماضی لتحققه و تیقن وقوعه و یشهد له قوله تعالی وَ نَحْشُرُهُمْ یَوْمَ الْقِیامَةِ عَلی وُجُوهِهِمْ عُمْیاً وَ بُكْماً وَ صُمًّا </w:t>
      </w:r>
      <w:r>
        <w:rPr>
          <w:rStyle w:val="FootnoteReference"/>
        </w:rPr>
        <w:footnoteReference w:id="372"/>
      </w:r>
      <w:r>
        <w:rPr>
          <w:rFonts w:ascii="IRNazanin" w:hAnsi="IRNazanin" w:eastAsia="IRNazanin" w:cs="IRNazanin"/>
          <w:lang w:bidi="fa-IR"/>
          <w:color w:val="111111"/>
          <w:sz w:val="28"/>
          <w:szCs w:val="28"/>
          <w:rtl/>
        </w:rPr>
        <w:t xml:space="preserve">السابع أن المراد بالختم وسم قلوبهم بسمة تعرفها الملائكة فیبغضونهم و یتنفرون عنهم و علی هذا المنهاج كلامنا و كلامهم فیما یضاف إلی اللّٰه تعالی من طبع و إضلال و نحوهما انتهی.</w:t>
      </w:r>
    </w:p>
    <w:p>
      <w:pPr>
        <w:pStyle w:val="BookText"/>
      </w:pPr>
      <w:r>
        <w:rPr>
          <w:rFonts w:ascii="IRNazanin" w:hAnsi="IRNazanin" w:eastAsia="IRNazanin" w:cs="IRNazanin"/>
          <w:lang w:bidi="fa-IR"/>
          <w:color w:val="111111"/>
          <w:sz w:val="28"/>
          <w:szCs w:val="28"/>
          <w:rtl/>
        </w:rPr>
        <w:t xml:space="preserve">أقول بعد قیام البرهان علی امتناع أن یكلف الحكیم أحدا ثم یمنعه عن الإتیان بما كلفه به ثم یعذبه علیه و شهادة العقل بقبح ذلك و أنه تعالی منزه عنه لا بد من الحمل علی أحد الوجوه التی ذكرها.</w:t>
      </w:r>
    </w:p>
    <w:p>
      <w:pPr>
        <w:pStyle w:val="BookText"/>
      </w:pPr>
      <w:r>
        <w:rPr>
          <w:rFonts w:ascii="IRNazanin" w:hAnsi="IRNazanin" w:eastAsia="IRNazanin" w:cs="IRNazanin"/>
          <w:lang w:bidi="fa-IR"/>
          <w:color w:val="111111"/>
          <w:sz w:val="28"/>
          <w:szCs w:val="28"/>
          <w:rtl/>
        </w:rPr>
        <w:t xml:space="preserve">و زاد الشیخ الطبرسی رحمه اللّٰه علی ما ذكر وجهین آخرین أحدهما ما سیأتی نقلا عن تفسیر العسكری علیه السلام و قد مرت الإشارة إلیه أیضا و هو أن المراد بالختم العلامة و إذا انتهی الكافر من كفره إلی حالة یعلم اللّٰه تعالی أنه لا یؤمن فإنه یعلم علی قلبه علامة و قیل هی نكتة سوداء تشاهدها الملائكة فیعلمون بها أنه لا یؤمن بعدها فیذمونه و یدعون علیه كما أنه تعالی یكتب فی قلب المؤمن الإیمان و یعلم علیه علامة تعلم الملائكة بها أنه مؤمن فیمدحونه و یستغفرون له فقوله تعالی بَلْ طَبَعَ اللَّهُ عَلَیْها بِكُفْرِهِمْ یحتمل أمرین أحدهما أنه طبع اللّٰه علیها جزاء للكفر و عقوبة علیه و الآخر أنه طبع علیها بعلامة كفرهم كما یقال طبع علیه بالطین و ختم علیه بالشمع.</w:t>
      </w:r>
    </w:p>
    <w:p>
      <w:pPr>
        <w:pStyle w:val="BookText"/>
      </w:pPr>
      <w:r>
        <w:rPr>
          <w:rFonts w:ascii="Amiri" w:hAnsi="Amiri" w:eastAsia="Amiri" w:cs="Amiri"/>
          <w:lang w:bidi="ar-SA"/>
          <w:color w:val="111111"/>
          <w:sz w:val="28"/>
          <w:szCs w:val="28"/>
          <w:rtl/>
        </w:rPr>
        <w:t xml:space="preserve">و ثانیهما أن المراد بالختم علی القلوب أن اللّٰه شهد علیها و حكم بأنها لا تقبل الحق كما یقال أراك أنك تختم علی كل ما یقوله فلان أی تشهد به و تصدقه و قد ختمت علیك بأنك لا تفلح أی شهدت و ذلك استعارة قوله تعالی یُضِلُّ بِهِ كَثِیراً قال الطبرسی رحمه اللّٰه فیه وجهان أحدهما حكی عن الفراء أنه قال حكایة عمن قال ما ذا أَرادَ اللَّهُ بِهذا مَثَلًا أی یضل به قوم و یهدی به قوم ثم قال اللّٰه تعالی وَ ما یُضِلُّ بِهِ إِلَّا الْفاسِقِینَ فبین تعالی أنه لا یضل إلا فاسقا ضالا و هذا وجه حسن.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الآخر أنه كلامه تعالی ابتداء و كلاهما محتمل و إذا كان محمولا علی هذا فمعنی قوله یضل به كثیرا أن الكفار یكذبون به و ینكرونه و یقولون لیس هو من عند اللّٰه فیضلون بسببه و إذا حصل الضلال بسببه أضیف إلیه و قوله وَ یَهْدِی بِهِ كَثِیراً یعنی الذین آمنوا به و صدقوه و قالوا هذا فی موضعه فلما حصلت الهدایة بسببه أضیف إلیه فمعنی الإضلال علی هذا تشدید الامتحان الذی یكون عنده الضلال فالمعنی أن اللّٰه یمتحن بهذه الأمثال عباده فیضل بها قوم كثیر و یهدی بها قوم كثیر و مثله قوله رَبِّ إِنَّهُنَّ أَضْلَلْنَ كَثِیراً مِنَ النَّاسِ </w:t>
      </w:r>
      <w:r>
        <w:rPr>
          <w:rStyle w:val="FootnoteReference"/>
        </w:rPr>
        <w:footnoteReference w:id="373"/>
      </w:r>
      <w:r>
        <w:rPr>
          <w:rFonts w:ascii="IRNazanin" w:hAnsi="IRNazanin" w:eastAsia="IRNazanin" w:cs="IRNazanin"/>
          <w:lang w:bidi="fa-IR"/>
          <w:color w:val="111111"/>
          <w:sz w:val="28"/>
          <w:szCs w:val="28"/>
          <w:rtl/>
        </w:rPr>
        <w:t xml:space="preserve">أی ضلوا عندها و هذا مثل قولهم أفسدت فلانة فلانا و أذهبت عقله و هی ربما لم تعرفه و لكن لما ذهب عقله و فسد من أجلها أضیف الفساد إلیها و قد یكون الإضلال بمعنی التخلیة علی وجه العقوبة و ترك المنع بالقهر و منع الألطاف التی تفعل بالمؤمنین جزاء علی إیمانهم و هذا كما یقال لمن لا یصلح سیفه أفسدت سیفك أرید به أنك لم تحدث فیه الإصلاح فی كل وقت بالصقل و الإحداد.</w:t>
      </w:r>
    </w:p>
    <w:p>
      <w:pPr>
        <w:pStyle w:val="BookText"/>
      </w:pPr>
      <w:r>
        <w:rPr>
          <w:rFonts w:ascii="IRNazanin" w:hAnsi="IRNazanin" w:eastAsia="IRNazanin" w:cs="IRNazanin"/>
          <w:lang w:bidi="fa-IR"/>
          <w:color w:val="111111"/>
          <w:sz w:val="28"/>
          <w:szCs w:val="28"/>
          <w:rtl/>
        </w:rPr>
        <w:t xml:space="preserve">و قد یكون الإضلال بمعنی التسمیة بالضلال و الحكم به كما یقال أضله إذا نسبه إلی الضلال و أكفره إذا نسبه إلی الكفر قال الكمیت و طائفة قد أكفرونی بحبكم.</w:t>
      </w:r>
    </w:p>
    <w:p>
      <w:pPr>
        <w:pStyle w:val="BookText"/>
      </w:pPr>
      <w:r>
        <w:rPr>
          <w:rFonts w:ascii="Amiri" w:hAnsi="Amiri" w:eastAsia="Amiri" w:cs="Amiri"/>
          <w:lang w:bidi="ar-SA"/>
          <w:color w:val="111111"/>
          <w:sz w:val="28"/>
          <w:szCs w:val="28"/>
          <w:rtl/>
        </w:rPr>
        <w:t xml:space="preserve">و قد یكون الإضلال بمعنی الإهلاك و العذاب و التدمیر و منه قوله تعالی إِنَّ الْمُجْرِمِینَ فِی ضَلالٍ وَ سُعُرٍ </w:t>
      </w:r>
      <w:r>
        <w:rPr>
          <w:rStyle w:val="FootnoteReference"/>
        </w:rPr>
        <w:footnoteReference w:id="374"/>
      </w:r>
      <w:r>
        <w:rPr>
          <w:rFonts w:ascii="Amiri" w:hAnsi="Amiri" w:eastAsia="Amiri" w:cs="Amiri"/>
          <w:lang w:bidi="ar-SA"/>
          <w:color w:val="111111"/>
          <w:sz w:val="28"/>
          <w:szCs w:val="28"/>
          <w:rtl/>
        </w:rPr>
        <w:t xml:space="preserve">و منه قوله تعالی أَ إِذا ضَلَلْنا فِی الْأَرْضِ </w:t>
      </w:r>
      <w:r>
        <w:rPr>
          <w:rStyle w:val="FootnoteReference"/>
        </w:rPr>
        <w:footnoteReference w:id="375"/>
      </w:r>
      <w:r>
        <w:rPr>
          <w:rFonts w:ascii="Amiri" w:hAnsi="Amiri" w:eastAsia="Amiri" w:cs="Amiri"/>
          <w:lang w:bidi="ar-SA"/>
          <w:color w:val="111111"/>
          <w:sz w:val="28"/>
          <w:szCs w:val="28"/>
          <w:rtl/>
        </w:rPr>
        <w:t xml:space="preserve">أی هلكنا و قوله وَ الَّذِینَ قُتِلُوا فِی سَبِیلِ اللَّهِ فَلَنْ یُضِلَّ أَعْمالَهُمْ </w:t>
      </w:r>
      <w:r>
        <w:rPr>
          <w:rStyle w:val="FootnoteReference"/>
        </w:rPr>
        <w:footnoteReference w:id="376"/>
      </w:r>
      <w:r>
        <w:rPr>
          <w:rFonts w:ascii="IRNazanin" w:hAnsi="IRNazanin" w:eastAsia="IRNazanin" w:cs="IRNazanin"/>
          <w:lang w:bidi="fa-IR"/>
          <w:color w:val="111111"/>
          <w:sz w:val="28"/>
          <w:szCs w:val="28"/>
          <w:rtl/>
        </w:rPr>
        <w:t xml:space="preserve">أی لم یبطل فعلی هذا یكون المعنی أن اللّٰه تعالی یهلك و یعذب بالكفر به كثیرا بأن یضلهم عن الثواب و طریق الجنة بسببه فیهلكوا و یهدی إلی الثواب و طریق الجنة بالإیمان به كثیرا عن أبی علی الجبائی قال و یدل علی ذلك قوله وَ ما یُضِلُّ بِهِ إِلَّا الْفاسِقِینَ لأنه لا یخلو من أن یكون أراد العقوبة علی التكذیب كما قلناه أو یكون أراد به التحییر و التشكیك فإن أراد الحیرة فقد ذكر أنه لا یفعل إلا بالفاسق المتحیر الشاك فیجب أن لا تكون الحیرة المتقدمة التی بها صاروا فساقا من فعله إلا إذا وجدت حیرة قبلها أیضا و هذا یوجب وجود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لا نهایة له من حیرة قبل حیرة لا إلی أول أو ثبوت إضلال لا إضلال قبله و إذا كان ذلك من فعله فقد أضل من لم یكن فاسقا و هو خلاف قوله وَ ما یُضِلُّ بِهِ إِلَّا الْفاسِقِینَ و علی هذا الوجه فیجوز أن یكون حكم اللّٰه علیهم بالكفر و براءته منهم و لعنته علیهم إهلاكا لهم و یكون إهلاكه إضلالا و كل ما فی القرآن من الإضلال المنسوب إلی اللّٰه تعالی فهو بمعنی ما ذكرناه من الوجوه و لا یجوز أن یضاف إلی اللّٰه سبحانه الإضلال الذی أضافه إلی الشیطان و إلی فرعون و السامری بقوله وَ لَقَدْ أَضَلَّ مِنْكُمْ جِبِلًّا كَثِیراً </w:t>
      </w:r>
      <w:r>
        <w:rPr>
          <w:rStyle w:val="FootnoteReference"/>
        </w:rPr>
        <w:footnoteReference w:id="377"/>
      </w:r>
      <w:r>
        <w:rPr>
          <w:rFonts w:ascii="Amiri" w:hAnsi="Amiri" w:eastAsia="Amiri" w:cs="Amiri"/>
          <w:lang w:bidi="ar-SA"/>
          <w:color w:val="111111"/>
          <w:sz w:val="28"/>
          <w:szCs w:val="28"/>
          <w:rtl/>
        </w:rPr>
        <w:t xml:space="preserve">و قوله وَ أَضَلَّ فِرْعَوْنُ قَوْمَهُ </w:t>
      </w:r>
      <w:r>
        <w:rPr>
          <w:rStyle w:val="FootnoteReference"/>
        </w:rPr>
        <w:footnoteReference w:id="378"/>
      </w:r>
      <w:r>
        <w:rPr>
          <w:rFonts w:ascii="Amiri" w:hAnsi="Amiri" w:eastAsia="Amiri" w:cs="Amiri"/>
          <w:lang w:bidi="ar-SA"/>
          <w:color w:val="111111"/>
          <w:sz w:val="28"/>
          <w:szCs w:val="28"/>
          <w:rtl/>
        </w:rPr>
        <w:t xml:space="preserve">و قوله وَ أَضَلَّهُمُ السَّامِرِیُّ </w:t>
      </w:r>
      <w:r>
        <w:rPr>
          <w:rStyle w:val="FootnoteReference"/>
        </w:rPr>
        <w:footnoteReference w:id="379"/>
      </w:r>
      <w:r>
        <w:rPr>
          <w:rFonts w:ascii="IRNazanin" w:hAnsi="IRNazanin" w:eastAsia="IRNazanin" w:cs="IRNazanin"/>
          <w:lang w:bidi="fa-IR"/>
          <w:color w:val="111111"/>
          <w:sz w:val="28"/>
          <w:szCs w:val="28"/>
          <w:rtl/>
        </w:rPr>
        <w:t xml:space="preserve">و هو أن یكون بمعنی التلبیس و التغلیط و التشكیك و الإیقاع فی الفساد و الضلال و غیر ذلك مما یؤدی إلی التظلیم و التجویر إلی ما یذهب إلیه المجبرة تعالی اللّٰه عن ذلك علوا كبیرا.</w:t>
      </w:r>
    </w:p>
    <w:p>
      <w:pPr>
        <w:pStyle w:val="BookText"/>
      </w:pPr>
      <w:r>
        <w:rPr>
          <w:rFonts w:ascii="IRNazanin" w:hAnsi="IRNazanin" w:eastAsia="IRNazanin" w:cs="IRNazanin"/>
          <w:lang w:bidi="fa-IR"/>
          <w:color w:val="111111"/>
          <w:sz w:val="28"/>
          <w:szCs w:val="28"/>
          <w:rtl/>
        </w:rPr>
        <w:t xml:space="preserve">و إذ قد ذكرنا أقسام الإضلال فلنذكر أقسام الهدایة التی هی ضده اعلم أن الهدایة فی القرآن تقع علی وجوه:</w:t>
      </w:r>
    </w:p>
    <w:p>
      <w:pPr>
        <w:pStyle w:val="BookText"/>
      </w:pPr>
      <w:r>
        <w:rPr>
          <w:rFonts w:ascii="IRNazanin" w:hAnsi="IRNazanin" w:eastAsia="IRNazanin" w:cs="IRNazanin"/>
          <w:lang w:bidi="fa-IR"/>
          <w:color w:val="111111"/>
          <w:sz w:val="28"/>
          <w:szCs w:val="28"/>
          <w:rtl/>
        </w:rPr>
        <w:t xml:space="preserve">أحدها أن تكون بمعنی الدلالة و الإرشاد یقال هداه الطریق و للطریق و إلی الطریق إذا دله علیه و هذا الوجه عام لجمیع المكلفین فإن اللّٰه تعالی هدی كل مكلف إلی الحق بأن دله علیه و أرشده إلیه لأنه كلفه الوصول إلیه فلو لم یدله علیه لكان قد كلفه ما لا یطیق و یدل علیه قوله تعالی وَ لَقَدْ جاءَهُمْ مِنْ رَبِّهِمُ الْهُدی </w:t>
      </w:r>
      <w:r>
        <w:rPr>
          <w:rStyle w:val="FootnoteReference"/>
        </w:rPr>
        <w:footnoteReference w:id="380"/>
      </w:r>
      <w:r>
        <w:rPr>
          <w:rFonts w:ascii="Amiri" w:hAnsi="Amiri" w:eastAsia="Amiri" w:cs="Amiri"/>
          <w:lang w:bidi="ar-SA"/>
          <w:color w:val="111111"/>
          <w:sz w:val="28"/>
          <w:szCs w:val="28"/>
          <w:rtl/>
        </w:rPr>
        <w:t xml:space="preserve">و قوله إِنَّا هَدَیْناهُ السَّبِیلَ </w:t>
      </w:r>
      <w:r>
        <w:rPr>
          <w:rStyle w:val="FootnoteReference"/>
        </w:rPr>
        <w:footnoteReference w:id="381"/>
      </w:r>
      <w:r>
        <w:rPr>
          <w:rFonts w:ascii="Amiri" w:hAnsi="Amiri" w:eastAsia="Amiri" w:cs="Amiri"/>
          <w:lang w:bidi="ar-SA"/>
          <w:color w:val="111111"/>
          <w:sz w:val="28"/>
          <w:szCs w:val="28"/>
          <w:rtl/>
        </w:rPr>
        <w:t xml:space="preserve">و قوله أُنْزِلَ فِیهِ الْقُرْآنُ هُدیً </w:t>
      </w:r>
      <w:r>
        <w:rPr>
          <w:rStyle w:val="FootnoteReference"/>
        </w:rPr>
        <w:footnoteReference w:id="382"/>
      </w:r>
      <w:r>
        <w:rPr>
          <w:rFonts w:ascii="Amiri" w:hAnsi="Amiri" w:eastAsia="Amiri" w:cs="Amiri"/>
          <w:lang w:bidi="ar-SA"/>
          <w:color w:val="111111"/>
          <w:sz w:val="28"/>
          <w:szCs w:val="28"/>
          <w:rtl/>
        </w:rPr>
        <w:t xml:space="preserve">و قوله وَ أَمَّا ثَمُودُ فَهَدَیْناهُمْ فَاسْتَحَبُّوا الْعَمی عَلَی الْهُدی </w:t>
      </w:r>
      <w:r>
        <w:rPr>
          <w:rStyle w:val="FootnoteReference"/>
        </w:rPr>
        <w:footnoteReference w:id="383"/>
      </w:r>
      <w:r>
        <w:rPr>
          <w:rFonts w:ascii="Amiri" w:hAnsi="Amiri" w:eastAsia="Amiri" w:cs="Amiri"/>
          <w:lang w:bidi="ar-SA"/>
          <w:color w:val="111111"/>
          <w:sz w:val="28"/>
          <w:szCs w:val="28"/>
          <w:rtl/>
        </w:rPr>
        <w:t xml:space="preserve">و قوله وَ إِنَّكَ لَتَهْدِی إِلی صِراطٍ مُسْتَقِیمٍ </w:t>
      </w:r>
      <w:r>
        <w:rPr>
          <w:rStyle w:val="FootnoteReference"/>
        </w:rPr>
        <w:footnoteReference w:id="384"/>
      </w:r>
      <w:r>
        <w:rPr>
          <w:rFonts w:ascii="Amiri" w:hAnsi="Amiri" w:eastAsia="Amiri" w:cs="Amiri"/>
          <w:lang w:bidi="ar-SA"/>
          <w:color w:val="111111"/>
          <w:sz w:val="28"/>
          <w:szCs w:val="28"/>
          <w:rtl/>
        </w:rPr>
        <w:t xml:space="preserve">و قوله وَ هَدَیْناهُ النَّجْدَیْنِ </w:t>
      </w:r>
      <w:r>
        <w:rPr>
          <w:rStyle w:val="FootnoteReference"/>
        </w:rPr>
        <w:footnoteReference w:id="385"/>
      </w:r>
      <w:r>
        <w:rPr>
          <w:rFonts w:ascii="IRNazanin" w:hAnsi="IRNazanin" w:eastAsia="IRNazanin" w:cs="IRNazanin"/>
          <w:lang w:bidi="fa-IR"/>
          <w:color w:val="111111"/>
          <w:sz w:val="28"/>
          <w:szCs w:val="28"/>
          <w:rtl/>
        </w:rPr>
        <w:t xml:space="preserve">و ما أشبه ذلك من الآیات.</w:t>
      </w:r>
    </w:p>
    <w:p>
      <w:pPr>
        <w:pStyle w:val="BookText"/>
      </w:pPr>
      <w:r>
        <w:rPr>
          <w:rFonts w:ascii="Amiri" w:hAnsi="Amiri" w:eastAsia="Amiri" w:cs="Amiri"/>
          <w:lang w:bidi="ar-SA"/>
          <w:color w:val="111111"/>
          <w:sz w:val="28"/>
          <w:szCs w:val="28"/>
          <w:rtl/>
        </w:rPr>
        <w:t xml:space="preserve">و ثانیها أن یكون بمعنی زیادة الألطاف التی بها یثبت علی الهدی و منه قوله تعالی وَ الَّذِینَ اهْتَدَوْا زادَهُمْ هُدیً </w:t>
      </w:r>
      <w:r>
        <w:rPr>
          <w:rStyle w:val="FootnoteReference"/>
        </w:rPr>
        <w:footnoteReference w:id="386"/>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ثالثها أن تكون بمعنی الإثابة و منه قوله تعالی یَهْدِیهِمْ رَبُّهُمْ بِإِیمانِهِمْ تَجْرِی مِنْ تَحْتِهِمُ الْأَنْهارُ فِی جَنَّاتِ النَّعِیمِ </w:t>
      </w:r>
      <w:r>
        <w:rPr>
          <w:rStyle w:val="FootnoteReference"/>
        </w:rPr>
        <w:footnoteReference w:id="387"/>
      </w:r>
      <w:r>
        <w:rPr>
          <w:rFonts w:ascii="Amiri" w:hAnsi="Amiri" w:eastAsia="Amiri" w:cs="Amiri"/>
          <w:lang w:bidi="ar-SA"/>
          <w:color w:val="111111"/>
          <w:sz w:val="28"/>
          <w:szCs w:val="28"/>
          <w:rtl/>
        </w:rPr>
        <w:t xml:space="preserve">و قوله تعالی وَ الَّذِینَ قُتِلُوا فِی سَبِیلِ اللَّهِ فَلَنْ یُضِلَّ أَعْمالَهُمْ سَیَهْدِیهِمْ وَ یُصْلِحُ بالَهُمْ </w:t>
      </w:r>
      <w:r>
        <w:rPr>
          <w:rStyle w:val="FootnoteReference"/>
        </w:rPr>
        <w:footnoteReference w:id="388"/>
      </w:r>
      <w:r>
        <w:rPr>
          <w:rFonts w:ascii="IRNazanin" w:hAnsi="IRNazanin" w:eastAsia="IRNazanin" w:cs="IRNazanin"/>
          <w:lang w:bidi="fa-IR"/>
          <w:color w:val="111111"/>
          <w:sz w:val="28"/>
          <w:szCs w:val="28"/>
          <w:rtl/>
        </w:rPr>
        <w:t xml:space="preserve">و الهدایة التی تكون بعد قتلهم هی إثابتهم لا محالة.</w:t>
      </w:r>
    </w:p>
    <w:p>
      <w:pPr>
        <w:pStyle w:val="BookText"/>
      </w:pPr>
      <w:r>
        <w:rPr>
          <w:rFonts w:ascii="Amiri" w:hAnsi="Amiri" w:eastAsia="Amiri" w:cs="Amiri"/>
          <w:lang w:bidi="ar-SA"/>
          <w:color w:val="111111"/>
          <w:sz w:val="28"/>
          <w:szCs w:val="28"/>
          <w:rtl/>
        </w:rPr>
        <w:t xml:space="preserve">و رابعها الحكم بالهدایة كقوله تعالی وَ مَنْ یَهْدِ اللَّهُ فَهُوَ الْمُهْتَدِ </w:t>
      </w:r>
      <w:r>
        <w:rPr>
          <w:rStyle w:val="FootnoteReference"/>
        </w:rPr>
        <w:footnoteReference w:id="389"/>
      </w:r>
      <w:r>
        <w:rPr>
          <w:rFonts w:ascii="IRNazanin" w:hAnsi="IRNazanin" w:eastAsia="IRNazanin" w:cs="IRNazanin"/>
          <w:lang w:bidi="fa-IR"/>
          <w:color w:val="111111"/>
          <w:sz w:val="28"/>
          <w:szCs w:val="28"/>
          <w:rtl/>
        </w:rPr>
        <w:t xml:space="preserve">و هذه الوجوه الثلاثة خاصة بالمؤمنین دون غیرهم لأنه تعالی إنما یثیب من یستحق الإثابة و هم المؤمنون و یزیدهم ألطافا بإیمانهم و طاعتهم و یحكم لهم بالهدایة لذلك أیضا.</w:t>
      </w:r>
    </w:p>
    <w:p>
      <w:pPr>
        <w:pStyle w:val="BookText"/>
      </w:pPr>
      <w:r>
        <w:rPr>
          <w:rFonts w:ascii="IRNazanin" w:hAnsi="IRNazanin" w:eastAsia="IRNazanin" w:cs="IRNazanin"/>
          <w:lang w:bidi="fa-IR"/>
          <w:color w:val="111111"/>
          <w:sz w:val="28"/>
          <w:szCs w:val="28"/>
          <w:rtl/>
        </w:rPr>
        <w:t xml:space="preserve">و خامسها أن تكون الهدایة بمعنی جعل الإنسان مهتدیا بأن یخلق الهدایة فیه كما یجعل الشی‌ء متحركا بخلق الحركة فیه و اللّٰه تعالی یفعل العلوم الضروریة فی القلوب فذلك هدایته منه تعالی و هذا الوجه أیضا عام لجمیع العقلاء كالوجه الأول فأما الهدایة التی كلف اللّٰه تعالی العباد فعلها كالإیمان به و بأنبیائه و غیر ذلك فإنها من فعل العباد و لذلك یستحقون علیها المدح و الثواب و إن كان اللّٰه سبحانه قد أنعم علیهم بدلالتهم علی ذلك و إرشادهم إلیه و دعاهم إلی فعله و تكلیفهم إیاه و أمرهم به فهو من هذا الوجه نعمة منه سبحانه علیهم و منة منه واصلة إلیهم و فضل منه و إحسان لدیهم فهو مشكور علی ذلك محمود إذ فعله بتمكینه و ألطافه و ضروب تسهیلاته و معوناته.</w:t>
      </w:r>
    </w:p>
    <w:p>
      <w:pPr>
        <w:pStyle w:val="BookText"/>
      </w:pPr>
      <w:r>
        <w:rPr>
          <w:rFonts w:ascii="Amiri" w:hAnsi="Amiri" w:eastAsia="Amiri" w:cs="Amiri"/>
          <w:lang w:bidi="ar-SA"/>
          <w:color w:val="111111"/>
          <w:sz w:val="28"/>
          <w:szCs w:val="28"/>
          <w:rtl/>
        </w:rPr>
        <w:t xml:space="preserve">و قال رحمه اللّٰه فی قوله تعالی وَ اللَّهُ یَهْدِی مَنْ یَشاءُ إِلی صِراطٍ مُسْتَقِیمٍ </w:t>
      </w:r>
      <w:r>
        <w:rPr>
          <w:rStyle w:val="FootnoteReference"/>
        </w:rPr>
        <w:footnoteReference w:id="390"/>
      </w:r>
      <w:r>
        <w:rPr>
          <w:rFonts w:ascii="IRNazanin" w:hAnsi="IRNazanin" w:eastAsia="IRNazanin" w:cs="IRNazanin"/>
          <w:lang w:bidi="fa-IR"/>
          <w:color w:val="111111"/>
          <w:sz w:val="28"/>
          <w:szCs w:val="28"/>
          <w:rtl/>
        </w:rPr>
        <w:t xml:space="preserve">إن المراد به البیان و الدلالة و الصراط المستقیم هو الإسلام أو المراد به یهدیهم باللطف فیكون خاصا بمن علم من حاله أنه یصلح به أو المراد به یهدیهم إلی طریق الجنة و قال فی قوله تعالی مَتی نَصْرُ اللَّهِ </w:t>
      </w:r>
      <w:r>
        <w:rPr>
          <w:rStyle w:val="FootnoteReference"/>
        </w:rPr>
        <w:footnoteReference w:id="391"/>
      </w:r>
      <w:r>
        <w:rPr>
          <w:rFonts w:ascii="IRNazanin" w:hAnsi="IRNazanin" w:eastAsia="IRNazanin" w:cs="IRNazanin"/>
          <w:lang w:bidi="fa-IR"/>
          <w:color w:val="111111"/>
          <w:sz w:val="28"/>
          <w:szCs w:val="28"/>
          <w:rtl/>
        </w:rPr>
        <w:t xml:space="preserve">قیل هذا استعجال للموعود كما یفعله الممتحن و إنما قاله الرسول استبطاء للنصر علی جهة التمنی و قیل إن معناه الدعاء لله بالنصر و قیل إنه ذكر كلام الرسول و المؤمنین جملة و تفصیلا قال المؤمنون مَتی نَصْرُ اللَّهِ و قال الرسول أَلا إِنَّ نَصْرَ اللَّهِ قَرِیبٌ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فی قوله تعالی یُخْرِجُهُمْ مِنَ الظُّلُماتِ إِلَی النُّورِ </w:t>
      </w:r>
      <w:r>
        <w:rPr>
          <w:rStyle w:val="FootnoteReference"/>
        </w:rPr>
        <w:footnoteReference w:id="392"/>
      </w:r>
      <w:r>
        <w:rPr>
          <w:rFonts w:ascii="IRNazanin" w:hAnsi="IRNazanin" w:eastAsia="IRNazanin" w:cs="IRNazanin"/>
          <w:lang w:bidi="fa-IR"/>
          <w:color w:val="111111"/>
          <w:sz w:val="28"/>
          <w:szCs w:val="28"/>
          <w:rtl/>
        </w:rPr>
        <w:t xml:space="preserve">أی من ظلمات الضلال و الكفر إلی نور الهدی و الإیمان بأن هداهم إلیه و نصب الأدلة لهم علیه و رغبهم فیه و فعل بهم من الألطاف ما یقوی دواعیهم إلی فعله.</w:t>
      </w:r>
    </w:p>
    <w:p>
      <w:pPr>
        <w:pStyle w:val="BookText"/>
      </w:pPr>
      <w:r>
        <w:rPr>
          <w:rFonts w:ascii="Amiri" w:hAnsi="Amiri" w:eastAsia="Amiri" w:cs="Amiri"/>
          <w:lang w:bidi="ar-SA"/>
          <w:color w:val="111111"/>
          <w:sz w:val="28"/>
          <w:szCs w:val="28"/>
          <w:rtl/>
        </w:rPr>
        <w:t xml:space="preserve">و قال فی قوله تعالی وَ اللَّهُ لا یَهْدِی الْقَوْمَ الظَّالِمِینَ </w:t>
      </w:r>
      <w:r>
        <w:rPr>
          <w:rStyle w:val="FootnoteReference"/>
        </w:rPr>
        <w:footnoteReference w:id="393"/>
      </w:r>
      <w:r>
        <w:rPr>
          <w:rFonts w:ascii="IRNazanin" w:hAnsi="IRNazanin" w:eastAsia="IRNazanin" w:cs="IRNazanin"/>
          <w:lang w:bidi="fa-IR"/>
          <w:color w:val="111111"/>
          <w:sz w:val="28"/>
          <w:szCs w:val="28"/>
          <w:rtl/>
        </w:rPr>
        <w:t xml:space="preserve">أی بالمعونة علی بلوغ البغیة من الفساد و قیل لا یهدیهم إلی المحاجة كما یهدی أنبیاءه و قیل لا یهدیهم بألطافه و تأییده إذا علم أنه لا لطف لهم و قیل لا یهدیهم إلی الجنة.</w:t>
      </w:r>
    </w:p>
    <w:p>
      <w:pPr>
        <w:pStyle w:val="BookText"/>
      </w:pPr>
      <w:r>
        <w:rPr>
          <w:rFonts w:ascii="Amiri" w:hAnsi="Amiri" w:eastAsia="Amiri" w:cs="Amiri"/>
          <w:lang w:bidi="ar-SA"/>
          <w:color w:val="111111"/>
          <w:sz w:val="28"/>
          <w:szCs w:val="28"/>
          <w:rtl/>
        </w:rPr>
        <w:t xml:space="preserve">و قال فی قوله تعالی كَیْفَ یَهْدِی اللَّهُ قَوْماً </w:t>
      </w:r>
      <w:r>
        <w:rPr>
          <w:rStyle w:val="FootnoteReference"/>
        </w:rPr>
        <w:footnoteReference w:id="394"/>
      </w:r>
      <w:r>
        <w:rPr>
          <w:rFonts w:ascii="IRNazanin" w:hAnsi="IRNazanin" w:eastAsia="IRNazanin" w:cs="IRNazanin"/>
          <w:lang w:bidi="fa-IR"/>
          <w:color w:val="111111"/>
          <w:sz w:val="28"/>
          <w:szCs w:val="28"/>
          <w:rtl/>
        </w:rPr>
        <w:t xml:space="preserve">معناه كیف یسلك اللّٰه بهم سبیل المهتدین بالإثابة لهم و الثناء علیهم أو أنه علی طریق التبعید كما یقال كیف یهدیك إلی الطریق و قد تركته أی لا طریق یهدیهم به إلی الإیمان إلا من الوجه الذی هداهم به و قد تركوه أو كیف یهدیهم اللّٰه إلی طریق الجنة و الحال هذه.</w:t>
      </w:r>
    </w:p>
    <w:p>
      <w:pPr>
        <w:pStyle w:val="BookText"/>
      </w:pPr>
      <w:r>
        <w:rPr>
          <w:rFonts w:ascii="IRNazanin" w:hAnsi="IRNazanin" w:eastAsia="IRNazanin" w:cs="IRNazanin"/>
          <w:lang w:bidi="fa-IR"/>
          <w:color w:val="111111"/>
          <w:sz w:val="28"/>
          <w:szCs w:val="28"/>
          <w:rtl/>
        </w:rPr>
        <w:t xml:space="preserve">أقول الأظهر أن المعنی أنهم حرموا أنفسهم بما اختاروه الألطاف الخاصة من ربهم تعالی.</w:t>
      </w:r>
    </w:p>
    <w:p>
      <w:pPr>
        <w:pStyle w:val="BookText"/>
      </w:pPr>
      <w:r>
        <w:rPr>
          <w:rFonts w:ascii="Amiri" w:hAnsi="Amiri" w:eastAsia="Amiri" w:cs="Amiri"/>
          <w:lang w:bidi="ar-SA"/>
          <w:color w:val="111111"/>
          <w:sz w:val="28"/>
          <w:szCs w:val="28"/>
          <w:rtl/>
        </w:rPr>
        <w:t xml:space="preserve">و قال فی قوله تعالی وَ مَنْ یُرِدِ اللَّهُ فِتْنَتَهُ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التخلیص من قولهم: فتنت الذهب فی النار أی خلصته من الغش، و الفتنة: الاختبار، و یسمی بذلك لما فیها من تخلیص الحال لمن أراد الاضلال، و إنّما أراد الحكم علیه بذلك بایراد الحجج ففیه تمییز و تخلیص لحالهم من حال غیرهم من المؤمنین، و من فسره علی العذاب فلانهم یحرقون كما یحرق خبث الذهب فهم خبث كلهم، و من فسره علی الفضیحة فلما فیها من الدلالة علیهم التی یتمیزون بها من غیرهم.</w:t>
      </w:r>
    </w:p>
    <w:p>
      <w:pPr>
        <w:pStyle w:val="BookText"/>
      </w:pPr>
      <w:r>
        <w:rPr>
          <w:rFonts w:ascii="Amiri" w:hAnsi="Amiri" w:eastAsia="Amiri" w:cs="Amiri"/>
          <w:lang w:bidi="ar-SA"/>
          <w:color w:val="111111"/>
          <w:sz w:val="28"/>
          <w:szCs w:val="28"/>
          <w:rtl/>
        </w:rPr>
        <w:t xml:space="preserve">قیل فیه أقوال أحدها أن المراد بالفتنة العذاب أی من یرد اللّٰه عذابه كقوله تعالی عَلَی النَّارِ یُفْتَنُونَ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أی یعذبون و قوله ذُوقُوا فِتْنَتَكُمْ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أی عذابكم.</w:t>
      </w:r>
    </w:p>
    <w:p>
      <w:pPr>
        <w:pStyle w:val="BookText"/>
      </w:pPr>
      <w:r>
        <w:rPr>
          <w:rFonts w:ascii="IRNazanin" w:hAnsi="IRNazanin" w:eastAsia="IRNazanin" w:cs="IRNazanin"/>
          <w:lang w:bidi="fa-IR"/>
          <w:color w:val="111111"/>
          <w:sz w:val="28"/>
          <w:szCs w:val="28"/>
          <w:rtl/>
        </w:rPr>
        <w:t xml:space="preserve">و ثانیها أن معناه من یرد اللّٰه إهلاكه.</w:t>
      </w:r>
    </w:p>
    <w:p>
      <w:pPr>
        <w:pStyle w:val="BookText"/>
      </w:pPr>
      <w:r>
        <w:rPr>
          <w:rFonts w:ascii="IRNazanin" w:hAnsi="IRNazanin" w:eastAsia="IRNazanin" w:cs="IRNazanin"/>
          <w:lang w:bidi="fa-IR"/>
          <w:color w:val="111111"/>
          <w:sz w:val="28"/>
          <w:szCs w:val="28"/>
          <w:rtl/>
        </w:rPr>
        <w:t xml:space="preserve">و ثالثها أن المراد به من یرد اللّٰه خزیه و فضیحته بإظهار ما ینطوی علیه.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رابعها أن المراد من یرد اللّٰه اختباره بما یبتلیه من القیام بحدوده فیدع ذلك و یحرفه.</w:t>
      </w:r>
    </w:p>
    <w:p>
      <w:pPr>
        <w:pStyle w:val="BookText"/>
      </w:pPr>
      <w:r>
        <w:rPr>
          <w:rFonts w:ascii="Amiri" w:hAnsi="Amiri" w:eastAsia="Amiri" w:cs="Amiri"/>
          <w:lang w:bidi="ar-SA"/>
          <w:color w:val="111111"/>
          <w:sz w:val="28"/>
          <w:szCs w:val="28"/>
          <w:rtl/>
        </w:rPr>
        <w:t xml:space="preserve">و الأصح الأول فَلَنْ تَمْلِكَ لَهُ مِنَ اللَّهِ شَیْئاً أی فلن تستطیع أن تدفع لأجله من أمر اللّٰه الذی هو العذاب أو الفضیحة أو الهلاك شیئا أُولئِكَ الَّذِینَ لَمْ یُرِدِ اللَّهُ أَنْ یُطَهِّرَ قُلُوبَهُمْ معناه أولئك الیهود لم یرد اللّٰه أن یطهر من عقوبات الكفر التی هی الختم و الطبع و الضیق قلوبهم كما طهر قلوب المؤمنین منها بأن كتب فی قلوبهم الإیمان و شرح صدورهم للإسلام و قیل معناه لم یرد أن یطهرها من الكفر بالحكم علیها بأنها بریئة منه ممدوحة بالإیمان.</w:t>
      </w:r>
    </w:p>
    <w:p>
      <w:pPr>
        <w:pStyle w:val="BookText"/>
      </w:pPr>
      <w:r>
        <w:rPr>
          <w:rFonts w:ascii="Amiri" w:hAnsi="Amiri" w:eastAsia="Amiri" w:cs="Amiri"/>
          <w:lang w:bidi="ar-SA"/>
          <w:color w:val="111111"/>
          <w:sz w:val="28"/>
          <w:szCs w:val="28"/>
          <w:rtl/>
        </w:rPr>
        <w:t xml:space="preserve">قال القاضی و هذا لا یدل علی أنه سبحانه لم یرد منهم الإیمان لأن ذلك لا یعقل من تطهیر القلب إلا علی جهة التوسع و لأن قوله لَمْ یُرِدِ اللَّهُ أَنْ یُطَهِّرَ قُلُوبَهُمْ یقتضی نفی كونه مریدا و لیس فیه بیان الوجه الذی لم یرد ذلك علیه و المراد بذلك أنه لم یرد تطهیر قلوبهم مما یلحقها من الغموم بالذم و الاستخفاف و العقاب و لذا قال عقیبه لَهُمْ فِی الدُّنْیا خِزْیٌ وَ لَهُمْ فِی الْآخِرَةِ عَذابٌ عَظِیمٌ و لو كان أراد ما قاله المجبرة لم یجعل ذلك ذما لهم و لا عقبه بالذم و لا جعله فی حكم الجزاء علی ما لأجله عاقبهم و أراد ذلك فیهم.</w:t>
      </w:r>
    </w:p>
    <w:p>
      <w:pPr>
        <w:pStyle w:val="BookText"/>
      </w:pPr>
      <w:r>
        <w:rPr>
          <w:rFonts w:ascii="Amiri" w:hAnsi="Amiri" w:eastAsia="Amiri" w:cs="Amiri"/>
          <w:lang w:bidi="ar-SA"/>
          <w:color w:val="111111"/>
          <w:sz w:val="28"/>
          <w:szCs w:val="28"/>
          <w:rtl/>
        </w:rPr>
        <w:t xml:space="preserve">أقول: رَوَی النُّعْمَانِیُّ فِی تَفْسِیرِهِ فِیمَا رَوَاهُ عَنْ أَمِیرِ الْمُؤْمِنِینَ صَلَوَاتُ اللَّهِ عَلَیْهِ أَنَّهُمْ سَأَلُوهُ عَنِ الْمُتَشَابِهِ فِی تَفْسِیرِ الْفِتْنَةِ فَقَالَ مِنْهُ فِتْنَةُ الِاخْتِبَارِ وَ هُوَ قَوْلُهُ تَعَالَی الم أَ حَسِبَ النَّاسُ أَنْ یُتْرَكُوا أَنْ یَقُولُوا آمَنَّا وَ هُمْ لا یُفْتَنُونَ </w:t>
      </w:r>
      <w:r>
        <w:rPr>
          <w:rStyle w:val="FootnoteReference"/>
        </w:rPr>
        <w:footnoteReference w:id="396"/>
      </w:r>
      <w:r>
        <w:rPr>
          <w:rFonts w:ascii="Amiri" w:hAnsi="Amiri" w:eastAsia="Amiri" w:cs="Amiri"/>
          <w:lang w:bidi="ar-SA"/>
          <w:color w:val="111111"/>
          <w:sz w:val="28"/>
          <w:szCs w:val="28"/>
          <w:rtl/>
        </w:rPr>
        <w:t xml:space="preserve">وَ قَوْلُهُ لِمُوسَی وَ فَتَنَّاكَ فُتُوناً </w:t>
      </w:r>
      <w:r>
        <w:rPr>
          <w:rStyle w:val="FootnoteReference"/>
        </w:rPr>
        <w:footnoteReference w:id="397"/>
      </w:r>
      <w:r>
        <w:rPr>
          <w:rFonts w:ascii="Amiri" w:hAnsi="Amiri" w:eastAsia="Amiri" w:cs="Amiri"/>
          <w:lang w:bidi="ar-SA"/>
          <w:color w:val="111111"/>
          <w:sz w:val="28"/>
          <w:szCs w:val="28"/>
          <w:rtl/>
        </w:rPr>
        <w:t xml:space="preserve">وَ مِنْهُ فِتْنَةُ الْكُفْرِ وَ هُوَ قَوْلُهُ تَعَالَی لَقَدِ ابْتَغَوُا الْفِتْنَةَ مِنْ قَبْلُ وَ قَلَّبُوا لَكَ الْأُمُورَ حَتَّی جاءَ الْحَقُّ وَ ظَهَرَ أَمْرُ اللَّهِ </w:t>
      </w:r>
      <w:r>
        <w:rPr>
          <w:rStyle w:val="FootnoteReference"/>
        </w:rPr>
        <w:footnoteReference w:id="398"/>
      </w:r>
      <w:r>
        <w:rPr>
          <w:rFonts w:ascii="Amiri" w:hAnsi="Amiri" w:eastAsia="Amiri" w:cs="Amiri"/>
          <w:lang w:bidi="ar-SA"/>
          <w:color w:val="111111"/>
          <w:sz w:val="28"/>
          <w:szCs w:val="28"/>
          <w:rtl/>
        </w:rPr>
        <w:t xml:space="preserve">وَ قَوْلُهُ سُبْحَانَهُ فِی الَّذِینَ اسْتَأْذَنُوا رَسُولَ اللَّهِ صلی اللّٰه علیه و آله فِی غَزْوَةِ تَبُوكَ أَنْ یَتَخَلَّفُوا عَنْهُ مِنَ الْمُنَافِقِینَ فَقَالَ اللَّهُ تَعَالَی فِیهِمْ وَ مِنْهُمْ مَنْ یَقُولُ ائْذَنْ لِی وَ لا تَفْتِنِّی أَلا فِی الْفِتْنَةِ سَقَطُوا </w:t>
      </w:r>
      <w:r>
        <w:rPr>
          <w:rStyle w:val="FootnoteReference"/>
        </w:rPr>
        <w:footnoteReference w:id="399"/>
      </w:r>
      <w:r>
        <w:rPr>
          <w:rFonts w:ascii="Amiri" w:hAnsi="Amiri" w:eastAsia="Amiri" w:cs="Amiri"/>
          <w:lang w:bidi="ar-SA"/>
          <w:color w:val="111111"/>
          <w:sz w:val="28"/>
          <w:szCs w:val="28"/>
          <w:rtl/>
        </w:rPr>
        <w:t xml:space="preserve">یَعْنِی ائْذَنْ لِی وَ لَا تُكْفِرْنِی فَقَالَ عَزَّ وَ جَلَّ أَلا فِی الْفِتْنَةِ سَقَطُوا وَ إِنَّ جَهَنَّمَ لَمُحِیطَةٌ بِالْكافِرِینَ </w:t>
      </w:r>
      <w:r>
        <w:rPr>
          <w:rStyle w:val="FootnoteReference"/>
        </w:rPr>
        <w:footnoteReference w:id="400"/>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فِتْنَةُ الْعَذَابِ وَ هُوَ قَوْلُهُ تَعَالَی یَوْمَ هُمْ عَلَی النَّارِ یُفْتَنُونَ </w:t>
      </w:r>
      <w:r>
        <w:rPr>
          <w:rStyle w:val="FootnoteReference"/>
        </w:rPr>
        <w:footnoteReference w:id="401"/>
      </w:r>
      <w:r>
        <w:rPr>
          <w:rFonts w:ascii="Amiri" w:hAnsi="Amiri" w:eastAsia="Amiri" w:cs="Amiri"/>
          <w:lang w:bidi="ar-SA"/>
          <w:color w:val="111111"/>
          <w:sz w:val="28"/>
          <w:szCs w:val="28"/>
          <w:rtl/>
        </w:rPr>
        <w:t xml:space="preserve">أَیْ یُعَذَّبُونَ ذُوقُوا فِتْنَتَكُمْ هذَا الَّذِی كُنْتُمْ بِهِ تَسْتَعْجِلُونَ </w:t>
      </w:r>
      <w:r>
        <w:rPr>
          <w:rStyle w:val="FootnoteReference"/>
        </w:rPr>
        <w:footnoteReference w:id="402"/>
      </w:r>
      <w:r>
        <w:rPr>
          <w:rFonts w:ascii="Amiri" w:hAnsi="Amiri" w:eastAsia="Amiri" w:cs="Amiri"/>
          <w:lang w:bidi="ar-SA"/>
          <w:color w:val="111111"/>
          <w:sz w:val="28"/>
          <w:szCs w:val="28"/>
          <w:rtl/>
        </w:rPr>
        <w:t xml:space="preserve">أَیْ ذُوقُوا عَذَابَكُمْ وَ مِنْهُ قَوْلُهُ تَعَالَی إِنَّ الَّذِینَ فَتَنُوا الْمُؤْمِنِینَ وَ الْمُؤْمِناتِ ثُمَّ لَمْ یَتُوبُوا </w:t>
      </w:r>
      <w:r>
        <w:rPr>
          <w:rStyle w:val="FootnoteReference"/>
        </w:rPr>
        <w:footnoteReference w:id="403"/>
      </w:r>
      <w:r>
        <w:rPr>
          <w:rFonts w:ascii="Amiri" w:hAnsi="Amiri" w:eastAsia="Amiri" w:cs="Amiri"/>
          <w:lang w:bidi="ar-SA"/>
          <w:color w:val="111111"/>
          <w:sz w:val="28"/>
          <w:szCs w:val="28"/>
          <w:rtl/>
        </w:rPr>
        <w:t xml:space="preserve">أَیْ عَذَّبُوا الْمُؤْمِنِینَ وَ مِنْهُ فِتْنَةُ الْمَحَبَّةِ لِلْمَالِ وَ الْوَلَدِ كَقَوْلِهِ تَعَالَی إِنَّما أَمْوالُكُمْ وَ أَوْلادُكُمْ فِتْنَةٌ </w:t>
      </w:r>
      <w:r>
        <w:rPr>
          <w:rStyle w:val="FootnoteReference"/>
        </w:rPr>
        <w:footnoteReference w:id="404"/>
      </w:r>
      <w:r>
        <w:rPr>
          <w:rFonts w:ascii="Amiri" w:hAnsi="Amiri" w:eastAsia="Amiri" w:cs="Amiri"/>
          <w:lang w:bidi="ar-SA"/>
          <w:color w:val="111111"/>
          <w:sz w:val="28"/>
          <w:szCs w:val="28"/>
          <w:rtl/>
        </w:rPr>
        <w:t xml:space="preserve">وَ مِنْهُ فِتْنَةُ الْمَرَضِ وَ هُوَ قَوْلُهُ سُبْحَانَهُ أَ وَ لا یَرَوْنَ أَنَّهُمْ یُفْتَنُونَ فِی كُلِّ عامٍ مَرَّةً أَوْ مَرَّتَیْنِ ثُمَّ لا یَتُوبُونَ وَ لا هُمْ یَذَّكَّرُونَ </w:t>
      </w:r>
      <w:r>
        <w:rPr>
          <w:rStyle w:val="FootnoteReference"/>
        </w:rPr>
        <w:footnoteReference w:id="405"/>
      </w:r>
      <w:r>
        <w:rPr>
          <w:rFonts w:ascii="Amiri" w:hAnsi="Amiri" w:eastAsia="Amiri" w:cs="Amiri"/>
          <w:lang w:bidi="ar-SA"/>
          <w:color w:val="111111"/>
          <w:sz w:val="28"/>
          <w:szCs w:val="28"/>
          <w:rtl/>
        </w:rPr>
        <w:t xml:space="preserve">أَیْ یَمْرَضُونَ وَ یُقْتَلُونَ.</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قال الطبرسی رحمه اللّٰه فی قوله تعالی فَاعْلَمْ أَنَّما یُرِیدُ اللَّهُ أَنْ یُصِیبَهُمْ بِبَعْضِ ذُنُوبِهِمْ قیل فی معناه أقوال أحدها معناه فاعلم یا محمد أنما یرید اللّٰه أن یعاقبهم ببعض أجرامهم و ذكر البعض و المراد به الكل كما یذكر العموم و یراد به الخصوص.</w:t>
      </w:r>
    </w:p>
    <w:p>
      <w:pPr>
        <w:pStyle w:val="BookText"/>
      </w:pPr>
      <w:r>
        <w:rPr>
          <w:rFonts w:ascii="IRNazanin" w:hAnsi="IRNazanin" w:eastAsia="IRNazanin" w:cs="IRNazanin"/>
          <w:lang w:bidi="fa-IR"/>
          <w:color w:val="111111"/>
          <w:sz w:val="28"/>
          <w:szCs w:val="28"/>
          <w:rtl/>
        </w:rPr>
        <w:t xml:space="preserve">و الثانی أنه ذكر البعض تغلیظا للعقاب و المراد أنه یكفی أن یؤخذوا ببعض ذنوبهم فی إهلاكهم و التدمیر علیهم.</w:t>
      </w:r>
    </w:p>
    <w:p>
      <w:pPr>
        <w:pStyle w:val="BookText"/>
      </w:pPr>
      <w:r>
        <w:rPr>
          <w:rFonts w:ascii="IRNazanin" w:hAnsi="IRNazanin" w:eastAsia="IRNazanin" w:cs="IRNazanin"/>
          <w:lang w:bidi="fa-IR"/>
          <w:color w:val="111111"/>
          <w:sz w:val="28"/>
          <w:szCs w:val="28"/>
          <w:rtl/>
        </w:rPr>
        <w:t xml:space="preserve">و الثالث أنه أراد تعجیل بعض العقاب مما كان من التمرد فی الأجرام لأن عذاب الدنیا مختص ببعض الذنوب دون بعض و عذاب الآخرة یعم.</w:t>
      </w:r>
    </w:p>
    <w:p>
      <w:pPr>
        <w:pStyle w:val="BookText"/>
      </w:pPr>
      <w:r>
        <w:rPr>
          <w:rFonts w:ascii="Amiri" w:hAnsi="Amiri" w:eastAsia="Amiri" w:cs="Amiri"/>
          <w:lang w:bidi="ar-SA"/>
          <w:color w:val="111111"/>
          <w:sz w:val="28"/>
          <w:szCs w:val="28"/>
          <w:rtl/>
        </w:rPr>
        <w:t xml:space="preserve">قوله تعالی وَ جَعَلْنا عَلی قُلُوبِهِمْ أَكِنَّةً قال الزمخشری الأكنة علی القلوب و الوقر فی الآذان مثل فی نبو قلوبهم و مسامعهم عن قبوله و اعتقاد صحته و وجه إسناد الفعل إلی ذاته و هو قوله وَ جَعَلْنا للدلالة علی أنه أمر ثابت فیهم لا یزول عنهم كأنهم مجبولون علیه أو هی حكایة لما كانوا ینطقون به من قولهم وَ فِی آذانِنا وَقْرٌ وَ مِنْ بَیْنِنا وَ بَیْنِكَ حِجابٌ و قال الطبرسی رحمه اللّٰه قال القاضی أبو عاصم العامری أصح الأقوال فیه</w:t>
      </w:r>
    </w:p>
    <w:p>
      <w:pPr>
        <w:pStyle w:val="BookText"/>
      </w:pPr>
      <w:r>
        <w:rPr>
          <w:rFonts w:ascii="IRNazanin" w:hAnsi="IRNazanin" w:eastAsia="IRNazanin" w:cs="IRNazanin"/>
          <w:lang w:bidi="fa-IR"/>
          <w:color w:val="111111"/>
          <w:sz w:val="28"/>
          <w:szCs w:val="28"/>
          <w:rtl/>
        </w:rPr>
        <w:t xml:space="preserve">ما روی أن النبی صلی اللّٰه علیه و آله كان یصلی باللیل و یقرأ القرآن فی الصلاة جهرا رجاء أن یستمع إلی قراءته إنسان فیتدبر معانیه و یؤمن به فكان المشركون إذا سمعوه آذوه و منعوه عن الجهر بالقراءة.</w:t>
      </w:r>
    </w:p>
    <w:p>
      <w:pPr>
        <w:pStyle w:val="BookText"/>
      </w:pPr>
      <w:r>
        <w:rPr>
          <w:rFonts w:ascii="IRNazanin" w:hAnsi="IRNazanin" w:eastAsia="IRNazanin" w:cs="IRNazanin"/>
          <w:lang w:bidi="fa-IR"/>
          <w:color w:val="111111"/>
          <w:sz w:val="28"/>
          <w:szCs w:val="28"/>
          <w:rtl/>
        </w:rPr>
        <w:t xml:space="preserve">و كان اللّٰه تعالی یلقی علیهم النوم أو یجعل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قلوبهم أكنة لیقطعهم عن مرادهم و ذلك بعد ما بلغهم ما تقوم به الحجة و تنقطع به المعذرة و بعد ما علم اللّٰه تعالی أنهم لا ینتفعون بسماعه و لا یؤمنون به فشبه إلقاء النوم علیهم بجعل الغطاء علی قلوبهم و بوقر آذانهم لأن ذلك كان یمنعهم من التدبر كالوقر و الغطاء و هذا معنی قوله تعالی وَ إِذا قَرَأْتَ الْقُرْآنَ جَعَلْنا بَیْنَكَ وَ بَیْنَ الَّذِینَ لا یُؤْمِنُونَ بِالْآخِرَةِ حِجاباً مَسْتُوراً و یحتمل ذلك وجها آخر و هو أنه تعالی یعاقب هؤلاء الكفار الذین علم أنهم لا یؤمنون بعقوبات یجعلها فی قلوبهم تكون موانع من أن یفقهوا ما یستمعونه و یحتمل أیضا أن یكون سمی الكفر الذی فی قلوبهم كنا تشبیها و مجازا و إعراضهم عن القرآن وقرا توسعا لأن مع الكفر و الإعراض لا یحصل الإیمان و الفهم كما لا یحصلان مع الكن و الوقر و نسب ذلك إلی نفسه لأنه الذی شبه أحدهما بالآخر كما یقول أحدنا لغیره إذا أثنی علی إنسان و ذكر مناقبه جعلته فاضلا و بالضد إذا ذكر مقابحه و فسقه یقول جعلته فاسقا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و كلام سیئ قد وقرت اذنی عنه و ما بی من صمم.</w:t>
      </w:r>
    </w:p>
    <w:p>
      <w:pPr>
        <w:pStyle w:val="BookText"/>
      </w:pPr>
      <w:r>
        <w:rPr>
          <w:rFonts w:ascii="Amiri" w:hAnsi="Amiri" w:eastAsia="Amiri" w:cs="Amiri"/>
          <w:lang w:bidi="ar-SA"/>
          <w:color w:val="111111"/>
          <w:sz w:val="28"/>
          <w:szCs w:val="28"/>
          <w:rtl/>
        </w:rPr>
        <w:t xml:space="preserve">و قال الزمخشری فی قوله تعالی وَ لَوْ شاءَ اللَّهُ لَجَمَعَهُمْ عَلَی الْهُدی أی بأن یأتیهم بآیة ملجئة و لكنه لا یفعل لخروجه عن الحكمة.</w:t>
      </w:r>
    </w:p>
    <w:p>
      <w:pPr>
        <w:pStyle w:val="BookText"/>
      </w:pPr>
      <w:r>
        <w:rPr>
          <w:rFonts w:ascii="Amiri" w:hAnsi="Amiri" w:eastAsia="Amiri" w:cs="Amiri"/>
          <w:lang w:bidi="ar-SA"/>
          <w:color w:val="111111"/>
          <w:sz w:val="28"/>
          <w:szCs w:val="28"/>
          <w:rtl/>
        </w:rPr>
        <w:t xml:space="preserve">و قوله تعالی لِیَمْكُرُوا فِیها قال الطبرسی رحمه اللّٰه اللام لام العاقبة و قال الزمخشری معناه خلیناهم لیمكروا و ما كففناهم عن المكر و كذا قال اللام لام العاقبة فی قوله تعالی لِیَقُولُوا أی عاملناهم معاملة المختبر لیشكروا أو یصبروا فآل أمرهم إلی العاقبة. و قال الطبرسی رحمه اللّٰه فی قوله تعالی وَ نُقَلِّبُ أَفْئِدَتَهُمْ وَ أَبْصارَهُمْ وجهین: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أنه یقلبهما فی جهنم علی لهب النار و حر الجمر كما لم یؤمنوا به أول مرة فی الدنیا و الآخر أن المعنی یقلب أفئدتهم و أبصارهم بالحیرة التی تغم و تزعج النفس.</w:t>
      </w:r>
    </w:p>
    <w:p>
      <w:pPr>
        <w:pStyle w:val="BookText"/>
      </w:pPr>
      <w:r>
        <w:rPr>
          <w:rFonts w:ascii="IRNazanin" w:hAnsi="IRNazanin" w:eastAsia="IRNazanin" w:cs="IRNazanin"/>
          <w:lang w:bidi="fa-IR"/>
          <w:color w:val="111111"/>
          <w:sz w:val="28"/>
          <w:szCs w:val="28"/>
          <w:rtl/>
        </w:rPr>
        <w:t xml:space="preserve">و قال الزمخشری وَ نُقَلِّبُ أَفْئِدَتَهُمْ وَ نَذَرُهُمْ عطف علی لا یُؤْمِنُونَ داخل فی حكم و ما یشعركم أنهم لا یؤمنون و ما یشعركم أنا نقلب أفئدتهم و أبصارهم أی نطبع علی قلوبهم و أبصارهم فلا یفقهون و لا یبصرون الحق كما كانوا عند نزول آیاتنا أولا لا یؤمنون بها لكونهم مطبوعا علی قلوبهم و ما یشعركم أنا نذرهم فی طغیانهم أی نخلیهم و شأنهم لا نكفهم عن الطغیان حتی یعمهوا فیه. </w:t>
      </w:r>
      <w:r>
        <w:rPr>
          <w:rStyle w:val="FootnoteReference"/>
        </w:rPr>
        <w:footnoteReference w:id="407"/>
      </w:r>
      <w:r>
        <w:rPr>
          <w:rFonts w:ascii="Amiri" w:hAnsi="Amiri" w:eastAsia="Amiri" w:cs="Amiri"/>
          <w:lang w:bidi="ar-SA"/>
          <w:color w:val="111111"/>
          <w:sz w:val="28"/>
          <w:szCs w:val="28"/>
          <w:rtl/>
        </w:rPr>
        <w:t xml:space="preserve">و قال فی قوله تعالی إِلَّا أَنْ یَشاءَ اللَّهُ أی مشیة إكراه و اضطرار.</w:t>
      </w:r>
    </w:p>
    <w:p>
      <w:pPr>
        <w:pStyle w:val="BookText"/>
      </w:pPr>
      <w:r>
        <w:rPr>
          <w:rFonts w:ascii="IRNazanin" w:hAnsi="IRNazanin" w:eastAsia="IRNazanin" w:cs="IRNazanin"/>
          <w:lang w:bidi="fa-IR"/>
          <w:color w:val="111111"/>
          <w:sz w:val="28"/>
          <w:szCs w:val="28"/>
          <w:rtl/>
        </w:rPr>
        <w:t xml:space="preserve">و قال الطبرسی رحمه اللّٰه فی قوله كَذلِكَ جَعَلْنا وجوه أحدها أن المراد كما أمرناك بعداوة قومك من المشركین فقد أمرنا من قبلك بمعاداة أعدائهم من الجن و الإنس و متی أمر اللّٰه رسوله بمعاداة قوم من المشركین فقد جعلهم أعداء له.</w:t>
      </w:r>
    </w:p>
    <w:p>
      <w:pPr>
        <w:pStyle w:val="BookText"/>
      </w:pPr>
      <w:r>
        <w:rPr>
          <w:rFonts w:ascii="IRNazanin" w:hAnsi="IRNazanin" w:eastAsia="IRNazanin" w:cs="IRNazanin"/>
          <w:lang w:bidi="fa-IR"/>
          <w:color w:val="111111"/>
          <w:sz w:val="28"/>
          <w:szCs w:val="28"/>
          <w:rtl/>
        </w:rPr>
        <w:t xml:space="preserve">و ثانیها أن معناه حكمنا بأنهم أعداء و أخبرنا بذلك لیعاملوهم معاملة الأعداء فی الاحتراز عنهم و الاستعداد لدفع شرهم و هذا كما یقال جعل القاضی فلانا عدلا و فلانا فاسقا إذا حكم بعدالة هذا و فسق ذاك.</w:t>
      </w:r>
    </w:p>
    <w:p>
      <w:pPr>
        <w:pStyle w:val="BookText"/>
      </w:pPr>
      <w:r>
        <w:rPr>
          <w:rFonts w:ascii="IRNazanin" w:hAnsi="IRNazanin" w:eastAsia="IRNazanin" w:cs="IRNazanin"/>
          <w:lang w:bidi="fa-IR"/>
          <w:color w:val="111111"/>
          <w:sz w:val="28"/>
          <w:szCs w:val="28"/>
          <w:rtl/>
        </w:rPr>
        <w:t xml:space="preserve">و ثالثها أن المراد خلینا بینهم و بین اختیارهم العداوة لم نمنعهم علی ذلك كرها و لا جبرا لأن ذلك یزیل التكلیف.</w:t>
      </w:r>
    </w:p>
    <w:p>
      <w:pPr>
        <w:pStyle w:val="BookText"/>
      </w:pPr>
      <w:r>
        <w:rPr>
          <w:rFonts w:ascii="IRNazanin" w:hAnsi="IRNazanin" w:eastAsia="IRNazanin" w:cs="IRNazanin"/>
          <w:lang w:bidi="fa-IR"/>
          <w:color w:val="111111"/>
          <w:sz w:val="28"/>
          <w:szCs w:val="28"/>
          <w:rtl/>
        </w:rPr>
        <w:t xml:space="preserve">و رابعها أنه سبحانه إنما أضاف ذلك إلی نفسه لأنه سبحانه لما أرسل إلیهم الرسل و أمرهم إلی دعائهم إلی الإسلام و الإیمان و خلع ما كانوا یعبدونه من الأصنام و الأوثان نصبوا عند ذلك العداوة لأنبیائه و مثله قول نوح علیه السلام فلم یزدهم دعائی إلا فرارا و قال و العامل فی قوله وَ لِتَصْغی قوله یُوحِی و لا یجوز أن یكون العامل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جَعَلْنا لأن اللّٰه سبحانه لا یجوز أن یرید إصغاء القلوب إلی الكفر و وحی الشیاطین إلا أن نجعلها لام العاقبة و قال البلخی اللام فی وَ لِتَصْغی لام العاقبة و ما بعده لام الأمر الذی یراد به التهدید.</w:t>
      </w:r>
    </w:p>
    <w:p>
      <w:pPr>
        <w:pStyle w:val="BookText"/>
      </w:pPr>
      <w:r>
        <w:rPr>
          <w:rFonts w:ascii="Amiri" w:hAnsi="Amiri" w:eastAsia="Amiri" w:cs="Amiri"/>
          <w:lang w:bidi="ar-SA"/>
          <w:color w:val="111111"/>
          <w:sz w:val="28"/>
          <w:szCs w:val="28"/>
          <w:rtl/>
        </w:rPr>
        <w:t xml:space="preserve">و قال رحمه اللّٰه فی قوله تعالی فَمَنْ یُرِدِ اللَّهُ أَنْ یَهْدِیَهُ فیه وجوه:</w:t>
      </w:r>
    </w:p>
    <w:p>
      <w:pPr>
        <w:pStyle w:val="BookText"/>
      </w:pPr>
      <w:r>
        <w:rPr>
          <w:rFonts w:ascii="IRNazanin" w:hAnsi="IRNazanin" w:eastAsia="IRNazanin" w:cs="IRNazanin"/>
          <w:lang w:bidi="fa-IR"/>
          <w:color w:val="111111"/>
          <w:sz w:val="28"/>
          <w:szCs w:val="28"/>
          <w:rtl/>
        </w:rPr>
        <w:t xml:space="preserve">أحدها أن معناه فَمَنْ یُرِدِ اللَّهُ أَنْ یَهْدِیَهُ إلی الثواب و طریق الجنة یَشْرَحْ صَدْرَهُ فی الدنیا لِلْإِسْلامِ بأن یثبت عزمه علیه و یقوی دواعیه علی التمسك به و إنما یفعل ذلك لطفا له و منا علیه و ثوابا علی اعتدائه بهدی اللّٰه و قبوله إیاه و من یرد أن یضله عن ثوابه و كرامته یجعل صدره فی كفره ضیقا حرجا عقوبة له علی تركه الإیمان من غیر أن یكون سبحانه مانعا له عن الإیمان بل ربما یكون ذلك داعیا إلیه فإن من ضاق صدره بالشی‌ء كان ذلك داعیا إلی تركه.</w:t>
      </w:r>
    </w:p>
    <w:p>
      <w:pPr>
        <w:pStyle w:val="BookText"/>
      </w:pPr>
      <w:r>
        <w:rPr>
          <w:rFonts w:ascii="IRNazanin" w:hAnsi="IRNazanin" w:eastAsia="IRNazanin" w:cs="IRNazanin"/>
          <w:lang w:bidi="fa-IR"/>
          <w:color w:val="111111"/>
          <w:sz w:val="28"/>
          <w:szCs w:val="28"/>
          <w:rtl/>
        </w:rPr>
        <w:t xml:space="preserve">و ثانیها أن معناه فمن یرد اللّٰه أن یثبته علی الهدی یشرح صدره من الوجه الذی ذكرناه جزاء له علی إیمانه و اهتدائه و قد یطلق الهدی و یراد به الاستدامة و من یرد أن یضله أی یخذله و یخلی بینه و بین ما یریده لاختیاره الكفر و تركه الإیمان یَجْعَلْ صَدْرَهُ ضَیِّقاً حَرَجاً بأن یمنعه الألطاف التی هو ینشرح لها صدره لخروجه من قبولها بإقامته علی كفره.</w:t>
      </w:r>
    </w:p>
    <w:p>
      <w:pPr>
        <w:pStyle w:val="BookText"/>
      </w:pPr>
      <w:r>
        <w:rPr>
          <w:rFonts w:ascii="Amiri" w:hAnsi="Amiri" w:eastAsia="Amiri" w:cs="Amiri"/>
          <w:lang w:bidi="ar-SA"/>
          <w:color w:val="111111"/>
          <w:sz w:val="28"/>
          <w:szCs w:val="28"/>
          <w:rtl/>
        </w:rPr>
        <w:t xml:space="preserve">و ثالثها أن معناه فَمَنْ یُرِدِ اللَّهُ أَنْ یَهْدِیَهُ زیادة الهدی التی وعدها المؤمن یَشْرَحْ صَدْرَهُ لتلك الزیادة لأن من حقها أن یزید المؤمن بصیرة وَ مَنْ یُرِدْ أَنْ یُضِلَّهُ عن تلك الزیادة بمعنی یذهبه عنها من حیث أخرج هو نفسه من أن تصح علیه یَجْعَلْ صَدْرَهُ ضَیِّقاً حَرَجاً لمكان فقد تلك الزیادة لأنها إذا اقتضت فی المؤمن ما قلناه أوجب فی الكافر ما یضاده و الرجس العذاب.</w:t>
      </w:r>
    </w:p>
    <w:p>
      <w:pPr>
        <w:pStyle w:val="BookText"/>
      </w:pPr>
      <w:r>
        <w:rPr>
          <w:rFonts w:ascii="Amiri" w:hAnsi="Amiri" w:eastAsia="Amiri" w:cs="Amiri"/>
          <w:lang w:bidi="ar-SA"/>
          <w:color w:val="111111"/>
          <w:sz w:val="28"/>
          <w:szCs w:val="28"/>
          <w:rtl/>
        </w:rPr>
        <w:t xml:space="preserve">و قال فی قوله تعالی إِنَّا جَعَلْنَا الشَّیاطِینَ أی حكمنا بذلك لأنهم یتناصرون علی الباطل كما قال وَ جَعَلُوا الْمَلائِكَةَ الَّذِینَ هُمْ عِبادُ الرَّحْمنِ إِناثاً و قال فی قوله وَ لَقَدْ ذَرَأْنا لِجَهَنَّمَ یعنی خلقناهم علی أن عاقبتهم المصیر إلی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جهنم بكفرهم و إنكارهم و سوء اختیارهم و یدل علیه قوله سبحانه وَ ما خَلَقْتُ الْجِنَّ وَ الْإِنْسَ إِلَّا لِیَعْبُدُونِ و قال الزمخشری جعلهم فی أنهم لا یلقون أذهانهم إلی معرفة الحق و لا ینظرون بعیونهم إلی ما خلق اللّٰه نظر اعتبار و لا یسمعون ما یتلی علیهم من آیات اللّٰه سماع تدبر كأنهم عدموا فهم القلوب و أبصار العیون و استماع الآذان و جعلهم لإغراقهم فی الكفر و شدة شكائمهم فیه و أنهم لا یتأتی منهم إلا أفعال أهل النار مخلوقین للنار دلالة علی توغلهم فی الموجبات و تمكنهم فیما یؤهلهم لدخول النار.</w:t>
      </w:r>
    </w:p>
    <w:p>
      <w:pPr>
        <w:pStyle w:val="BookText"/>
      </w:pPr>
      <w:r>
        <w:rPr>
          <w:rFonts w:ascii="IRNazanin" w:hAnsi="IRNazanin" w:eastAsia="IRNazanin" w:cs="IRNazanin"/>
          <w:lang w:bidi="fa-IR"/>
          <w:color w:val="111111"/>
          <w:sz w:val="28"/>
          <w:szCs w:val="28"/>
          <w:rtl/>
        </w:rPr>
        <w:t xml:space="preserve">و قال الطبرسی رحمه اللّٰه فی قوله تعالی فَرِیقاً هَدی أی جماعة حكم لهم بالاهتداء بقبولهم للهدی أو لطف لهم بما اهتدوا عنده أو هداهم إلی طریق الثواب وَ فَرِیقاً حَقَّ أی وجب عَلَیْهِمُ الضَّلالَةُ إذ لم یقبلوا الهدی أو حق علیهم الخذلان لأنه لم یكن لهم لطف تنشرح لهم صدورهم أو حق علیهم العذاب أو الهلاك بكفرهم.</w:t>
      </w:r>
    </w:p>
    <w:p>
      <w:pPr>
        <w:pStyle w:val="BookText"/>
      </w:pPr>
      <w:r>
        <w:rPr>
          <w:rFonts w:ascii="Amiri" w:hAnsi="Amiri" w:eastAsia="Amiri" w:cs="Amiri"/>
          <w:lang w:bidi="ar-SA"/>
          <w:color w:val="111111"/>
          <w:sz w:val="28"/>
          <w:szCs w:val="28"/>
          <w:rtl/>
        </w:rPr>
        <w:t xml:space="preserve">و قال الزمخشری فی قوله تعالی وَ لكِنَّ اللَّهَ قَتَلَهُمْ أی إن افتخرتم بقتلهم فأنتم لم تقتلوهم وَ لكِنَّ اللَّهَ قَتَلَهُمْ لأنه هو الذی أنزل الملائكة و ألقی الرعب فی قلوبهم و شاء النصر و الظفر و قوی قلوبكم و أذهب عنها الفزع و الجزع وَ ما رَمَیْتَ أنت یا محمد إِذْ رَمَیْتَ وَ لكِنَّ اللَّهَ رَمی یعنی أن الرمیة التی رمیتها لم ترمها أنت علی الحقیقة لأنك لو رمیتها لما بلغ أثرها إلا ما یبلغ أثر رمی البشر و لكنها كانت رمیة اللّٰه حیث أثرت ذلك الأثر العظیم فأثبت الرمیة لرسول اللّٰه صلی اللّٰه علیه و آله لأن صورتها وجدت منه و نفاها عنه لأن أثرها الذی لا تطیقه البشر فعل اللّٰه فكان اللّٰه هو فاعل الرمیة علی الحقیقة و كأنها لم توجد من الرسول أصلا.</w:t>
      </w:r>
    </w:p>
    <w:p>
      <w:pPr>
        <w:pStyle w:val="BookText"/>
      </w:pPr>
      <w:r>
        <w:rPr>
          <w:rFonts w:ascii="IRNazanin" w:hAnsi="IRNazanin" w:eastAsia="IRNazanin" w:cs="IRNazanin"/>
          <w:lang w:bidi="fa-IR"/>
          <w:color w:val="111111"/>
          <w:sz w:val="28"/>
          <w:szCs w:val="28"/>
          <w:rtl/>
        </w:rPr>
        <w:t xml:space="preserve">و قال الطبرسی رحمه اللّٰه فی قوله تعالی ثُمَّ انْصَرَفُوا أی انصرفوا عن المجلس و قیل انصرفوا عن الإیمان به صَرَفَ اللَّهُ قُلُوبَهُمْ عن الفوائد التی یستفیدها المؤمنون و السرور بها و حرموا الاستبشار بتلك الحال و قیل معناه صرف اللّٰه قلوبهم عن رحمته و ثوابه عقوبة لهم علی انصرافهم عن الإیمان بالقرآن و عن مجلس رسول اللّٰه صلی اللّٰه علیه و آله و قیل إنه علی وجه الدعاء علیهم أی خذلهم اللّٰه باستحقاقهم ذلك و دعاء اللّٰه علی عباده وعید لهم و إخبار بلحاق العذاب بهم.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كَذلِكَ حَقَّتْ كَلِمَةُ رَبِّكَ قال الزمخشری أَنَّهُمْ لا یُؤْمِنُونَ بدل من الكلمة أی حق علیهم انتفاء الإیمان و علم اللّٰه منهم ذلك أو حق علیهم كلمة اللّٰه أنهم من أهل الخذلان و أن إیمانهم غیر كائن أو أراد بالكلمة العدة بالعذاب و أَنَّهُمْ لا یُؤْمِنُونَ تعلیل بمعنی لأنهم لا یؤمنون.</w:t>
      </w:r>
    </w:p>
    <w:p>
      <w:pPr>
        <w:pStyle w:val="BookText"/>
      </w:pPr>
      <w:r>
        <w:rPr>
          <w:rFonts w:ascii="Amiri" w:hAnsi="Amiri" w:eastAsia="Amiri" w:cs="Amiri"/>
          <w:lang w:bidi="ar-SA"/>
          <w:color w:val="111111"/>
          <w:sz w:val="28"/>
          <w:szCs w:val="28"/>
          <w:rtl/>
        </w:rPr>
        <w:t xml:space="preserve">و قال فی قوله تعالی إِنَّ الَّذِینَ حَقَّتْ عَلَیْهِمْ كَلِمَتُ رَبِّكَ أی ثبت علیهم قول اللّٰه الذی كتبه فی اللوح و أخبر به الملائكة أنهم یموتون كفارا فلا یكون غیره فتلك كتابة معلوم لا كتابة مقدر و مراد تعالی اللّٰه عن ذلك.</w:t>
      </w:r>
    </w:p>
    <w:p>
      <w:pPr>
        <w:pStyle w:val="BookText"/>
      </w:pPr>
      <w:r>
        <w:rPr>
          <w:rFonts w:ascii="IRNazanin" w:hAnsi="IRNazanin" w:eastAsia="IRNazanin" w:cs="IRNazanin"/>
          <w:lang w:bidi="fa-IR"/>
          <w:color w:val="111111"/>
          <w:sz w:val="28"/>
          <w:szCs w:val="28"/>
          <w:rtl/>
        </w:rPr>
        <w:t xml:space="preserve">و قال السید المرتضی رضی اللّٰه عنه إن سأل سائل فقال ما عندكم فی تأویل قوله تعالی وَ لَوْ شاءَ رَبُّكَ لَجَعَلَ النَّاسَ أُمَّةً واحِدَةً وَ لا یَزالُونَ مُخْتَلِفِینَ إِلَّا مَنْ رَحِمَ رَبُّكَ وَ لِذلِكَ خَلَقَهُمْ یقال له أما قوله تعالی وَ لَوْ شاءَ رَبُّكَ فإنما عنی به المشیة التی ینضم إلیها الإلجاء و لم یعن المشیة علی سبیل الاختیار و إنما أراد تعالی أن یخبرنا عن قدرته و أنه ممن لا یغالب و لا یعصی مقهورا من حیث كان قادرا علی الإلجاء و الإكراه علی ما أراده من العباد فأما لفظة ذلك فی الآیة فحملها علی الرحمة أولی من حملها علی الاختلاف لدلیل العقل و شهادة اللفظ فأما دلیل العقل فمن حیث علمنا أنه تعالی كره الاختلاف و الذهاب عن الدین و نهی عنه و توعد علیه فكیف یجوز أن یكون شائیا له و مجریا بخلق العباد إلیه و أما شهادة اللفظ فلأن الرحمة أقرب إلی هذه الكنایة من الاختلاف و حمل اللفظ علی أقرب المذكورین أولی فی لسان العرب فأما ما طعن به السائل من تذكیر الكنایة فباطل لأن تأنیث الرحمة غیر حقیقی و إذا كنی عنها بلفظ التذكیر كانت الكنایة علی المعنی لأن معناها هو الفضل و الإنعام كما قالوا سرنی كلمتك یریدون سرنی كلامك و قال اللّٰه تعالی هذا رَحْمَةٌ مِنْ رَبِّی و لم یقل هذه و إنما أراد هذا فضل من ربی و فی موضع آخر إِنَّ رَحْمَتَ اللَّهِ قَرِیبٌ مِنَ الْمُحْسِنِینَ و لم یقل قریبة.</w:t>
      </w:r>
    </w:p>
    <w:p>
      <w:pPr>
        <w:pStyle w:val="BookText"/>
      </w:pPr>
      <w:r>
        <w:rPr>
          <w:rFonts w:ascii="IRNazanin" w:hAnsi="IRNazanin" w:eastAsia="IRNazanin" w:cs="IRNazanin"/>
          <w:lang w:bidi="fa-IR"/>
          <w:color w:val="111111"/>
          <w:sz w:val="28"/>
          <w:szCs w:val="28"/>
          <w:rtl/>
        </w:rPr>
        <w:t xml:space="preserve">أقول ثم استشهد رحمه اللّٰه لذلك بكثیر من الأشعار تركناها حذرا من الإطناب ثم قال و قال زیاد الأعجم.</w:t>
      </w:r>
    </w:p>
    <w:p>
      <w:pPr>
        <w:pStyle w:val="BookText"/>
      </w:pPr>
      <w:r>
        <w:rPr>
          <w:rFonts w:ascii="IRNazanin" w:hAnsi="IRNazanin" w:eastAsia="IRNazanin" w:cs="IRNazanin"/>
          <w:lang w:bidi="fa-IR"/>
          <w:color w:val="111111"/>
          <w:sz w:val="28"/>
          <w:szCs w:val="28"/>
          <w:rtl/>
        </w:rPr>
        <w:t xml:space="preserve">إن الشجاعة و المروة ضمنا. قبرا بمرو علی الطریق الواضح.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یروی أن السماحة و الشجاعة فقال ضمّنا و لم یقل ضمنتا قال الفراء لأنه ذهب إلی أن السماحة و الشجاعة مصدران و العرب تقول قصارة الثوب یعجبنی لأن تأنیث المصادر یرجع إلی الفعل و هو مذكر علی أن قوله تعالی إِلَّا مَنْ رَحِمَ رَبُّكَ كما یدل علی الرحمة یدل أیضا علی أن یرحم فإذا جعلنا الكنایة بلفظة ذلك عن أن یرحم كان التذكیر فی موضعه لأن الفعل مذكر و یجوز أیضا أن یكون قوله تعالی وَ لِذلِكَ خَلَقَهُمْ كنایة عن اجتماعهم علی الإیمان و كونهم فیه أمة واحدة لا محالة أنه لهذا خلقهم و یطابق هذه الآیة قوله تعالی وَ ما خَلَقْتُ الْجِنَّ وَ الْإِنْسَ إِلَّا لِیَعْبُدُونِ و قد قال قوم فی قوله تعالی وَ لَوْ شاءَ رَبُّكَ لَجَعَلَ النَّاسَ أُمَّةً واحِدَةً معناه أنه لو شاء أن یدخلهم أجمعین الجنة فیكونوا فی وصول جمیعهم إلی النعیم أمة واحدة و أجری هذه الآیة مجری قوله تعالی وَ لَوْ شِئْنا لَآتَیْنا كُلَّ نَفْسٍ هُداها فی أنه أراد هداها إلی طریق الجنة فعلی هذا التأویل یمكن أن ترجع لفظة ذلك إلی إدخالهم أجمعین إلی الجنة لأنه تعالی إنما خلقهم للمصیر إلیها و الوصول إلی نعیمها فأما قوله وَ لا یَزالُونَ مُخْتَلِفِینَ فمعناه الاختلاف فی الدین و الذهاب عن الحق فیه بالهوی و الشبهات و ذكر أبو مسلم محمد بن بحر فی قوله تعالی وَ لا یَزالُونَ مُخْتَلِفِینَ وجها غریبا و هو أن یكون معناه أن خلف هؤلاء الكافرین یخلف سلفهم فی الكفر لأنه سواء قولك خلف بعضهم بعضا و قولك اختلفوا كما سواء قولك قتل بعضهم بعضا و اقتتلوا و منه قولهم لا أفعل كذا ما اختلف العصران و الجدیدان أی جاء كل واحد منهما بعد الآخر فأما الرحمة فلیست رقة القلب لكنها فعل النعم و الإحسان یدل علی ذلك أن من أحسن إلی غیره و أنعم علیه یوصف بأنه رحیم و إن لم تعلم منه رقة قلبه علیه.</w:t>
      </w:r>
    </w:p>
    <w:p>
      <w:pPr>
        <w:pStyle w:val="BookText"/>
      </w:pPr>
      <w:r>
        <w:rPr>
          <w:rFonts w:ascii="IRNazanin" w:hAnsi="IRNazanin" w:eastAsia="IRNazanin" w:cs="IRNazanin"/>
          <w:lang w:bidi="fa-IR"/>
          <w:color w:val="111111"/>
          <w:sz w:val="28"/>
          <w:szCs w:val="28"/>
          <w:rtl/>
        </w:rPr>
        <w:t xml:space="preserve">فإن قیل إذا كانت الرحمة هی النعمة و عندكم أن نعم اللّٰه تعالی شاملة للخلق أجمعین فأی معنی للاستثناء مَنْ رَحِمَ من جملة المختلفین إن كانت الرحمة هی النعمة و كیف یصح اختصاصها بقوم دون قوم و هی عندكم شاملة عامة.</w:t>
      </w:r>
    </w:p>
    <w:p>
      <w:pPr>
        <w:pStyle w:val="BookText"/>
      </w:pPr>
      <w:r>
        <w:rPr>
          <w:rFonts w:ascii="IRNazanin" w:hAnsi="IRNazanin" w:eastAsia="IRNazanin" w:cs="IRNazanin"/>
          <w:lang w:bidi="fa-IR"/>
          <w:color w:val="111111"/>
          <w:sz w:val="28"/>
          <w:szCs w:val="28"/>
          <w:rtl/>
        </w:rPr>
        <w:t xml:space="preserve">قلنا لا شبهة فی أن نعم اللّٰه سبحانه شاملة للخلق أجمعین غیر أن فی نعمه أیضا ما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یختص بها بعض العباد إما لاستحقاق أو لسبب یقتضی الاختصاص فإذا حملنا قوله إلا من رحم ربك علی النعمة بالثواب فالاختصاص ظاهر لأن النعمة به لا تكون إلا مستحقة فمن استحق الثواب بأعماله وصل إلی هذه النعمة و من لم یستحقه لم یصل إلیها و إن حملنا الرحمة فی الآیة علی النعمة بالتوفیق للإیمان و اللطف الذی وقع بعده فعل الإیمان كانت هذه النعمة أیضا مختصة لأنه تعالی إنما لم ینعم علی سائر المكلفین بها من حیث لم یكن فی معلومه أن لهم توفیقا و أن فی الأفعال ما یختارون عنده الإیمان فاختصاص هذه النعمة ببعض العباد لا یمنع من شمول نعم آخر لهم كما أن شمول تلك النعم لا یمنع من اختصاص هذه انتهی كلامه رفع اللّٰه مقامه.</w:t>
      </w:r>
    </w:p>
    <w:p>
      <w:pPr>
        <w:pStyle w:val="BookText"/>
      </w:pPr>
      <w:r>
        <w:rPr>
          <w:rFonts w:ascii="Amiri" w:hAnsi="Amiri" w:eastAsia="Amiri" w:cs="Amiri"/>
          <w:lang w:bidi="ar-SA"/>
          <w:color w:val="111111"/>
          <w:sz w:val="28"/>
          <w:szCs w:val="28"/>
          <w:rtl/>
        </w:rPr>
        <w:t xml:space="preserve">و قال الزمخشری ذلك إشارة إلی ما دل علیه الكلام الأول و تضمنه یعنی و لذلك التمكین و الاختیار الذی كان عنه الاختلاف خلقهم لیثیب مختار الحق بحسن اختیاره و یعاقب مختار الباطل بسوء اختیاره وَ تَمَّتْ كَلِمَةُ رَبِّكَ و هی قوله للملائكة لَأَمْلَأَنَّ جَهَنَّمَ مِنَ الْجِنَّةِ وَ النَّاسِ أَجْمَعِینَ لعلمه بكثرة من یختار الباطل. </w:t>
      </w:r>
      <w:r>
        <w:rPr>
          <w:rStyle w:val="FootnoteReference"/>
        </w:rPr>
        <w:footnoteReference w:id="408"/>
      </w:r>
      <w:r>
        <w:rPr>
          <w:rFonts w:ascii="Amiri" w:hAnsi="Amiri" w:eastAsia="Amiri" w:cs="Amiri"/>
          <w:lang w:bidi="ar-SA"/>
          <w:color w:val="111111"/>
          <w:sz w:val="28"/>
          <w:szCs w:val="28"/>
          <w:rtl/>
        </w:rPr>
        <w:t xml:space="preserve">و قال فی قوله تعالی أَ فَلَمْ یَیْأَسِ الَّذِینَ آمَنُوا أَنْ لَوْ یَشاءُ اللَّهُ یعنی مشیة الإلجاء و القسر لَهَدَی النَّاسَ جَمِیعاً و معنی أَ فَلَمْ یَیْأَسِ أ فلم یعلم قیل هی لغة قوم من النخع و قیل إنما استعمل الیأس بمعنی العلم لتضمنه معناه لأن الیائس عن الشی‌ء عالم بأنه لا یكون كما استعمل الرجاء فی معنی الخوف و النسیان فی معنی الترك لتضمن ذلك و یدل علیه أن علیا و ابن عباس و جماعة من الصحابة و التابعین قرءوا أ فلم یتبین و هو تفسیر أَ فَلَمْ یَیْأَسِ و یجوز أن یتعلق أَنْ لَوْ یَشاءُ بآمنوا أی أ و لم یقنط عن إیمان هؤلاء الكفرة الذین آمنوا بأن لَوْ یَشاءُ اللَّهُ لَهَدَی النَّاسَ جَمِیعاً و لهداهم.</w:t>
      </w:r>
    </w:p>
    <w:p>
      <w:pPr>
        <w:pStyle w:val="BookText"/>
      </w:pPr>
      <w:r>
        <w:rPr>
          <w:rFonts w:ascii="Amiri" w:hAnsi="Amiri" w:eastAsia="Amiri" w:cs="Amiri"/>
          <w:lang w:bidi="ar-SA"/>
          <w:color w:val="111111"/>
          <w:sz w:val="28"/>
          <w:szCs w:val="28"/>
          <w:rtl/>
        </w:rPr>
        <w:t xml:space="preserve">و قال السید المرتضی رضی اللّٰه عنه فی كتاب الغرر و الدرر قال اللّٰه جل من قائل وَ إِذا أَرَدْنا أَنْ نُهْلِكَ قَرْیَةً الآیة فی هذه الآیة وجوه من التأویل كل منها یبطل الشبهة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الداخلة علی بعض المبطلین فیها حتی عدلوا بتأویلها عن وجهه و صرفوه عن بابه.</w:t>
      </w:r>
    </w:p>
    <w:p>
      <w:pPr>
        <w:pStyle w:val="BookText"/>
      </w:pPr>
      <w:r>
        <w:rPr>
          <w:rFonts w:ascii="IRNazanin" w:hAnsi="IRNazanin" w:eastAsia="IRNazanin" w:cs="IRNazanin"/>
          <w:lang w:bidi="fa-IR"/>
          <w:color w:val="111111"/>
          <w:sz w:val="28"/>
          <w:szCs w:val="28"/>
          <w:rtl/>
        </w:rPr>
        <w:t xml:space="preserve">أولها أن الإهلاك قد یكون حسنا و قد یكون قبیحا فإذا كان مستحقا أو علی سبیل الامتحان كان حسنا و إنما یكون قبیحا إذا كان ظلما فتعلق الإرادة لا یقتضی تعلقها به علی الوجه القبیح و لا ظاهر الآیة یقتضی ذلك و إذا علمنا بالأدلة العقلیة تنزه القدیم تعالی عن القبائح علمنا أن الإرادة لم یتعلق إلا بالإهلاك الحسن و قوله تعالی أَمَرْنا مُتْرَفِیها المأمور به محذوف و لیس یجب أن یكون المأمور به هو الفسق و إن وقع بعده الفسق و یجری هذا مجری قول القائل أمرته فعصی و دعوته فأبی و المراد أننی أمرته بالطاعة و دعوته إلی الإجابة و القبول و یمكن أن یقال علی هذا الوجه لیس موضع الشبهة ما تكلمتم علیه و إنما موضعها أن یقال أی معنی لتقدم الإرادة فإن كانت متعلقة بإهلاك مستحق بغیر الفسق المذكور فی الآیة فلا معنی لقوله تعالی إِذا أَرَدْنا ... أَمَرْنا لأن أمره بما یأمر به لا یحسن إرادته للعقاب المستحق بما تقدم من الأفعال و إن كانت الإرادة متعلقة بالإهلاك المستحق بمخالفة الأمر المذكور فی الآیة فهذا هو الذی تأبونه لأنه یقتضی أنه تعالی مرید لإهلاك من لم یستحق العقاب.</w:t>
      </w:r>
    </w:p>
    <w:p>
      <w:pPr>
        <w:pStyle w:val="BookText"/>
      </w:pPr>
      <w:r>
        <w:rPr>
          <w:rFonts w:ascii="IRNazanin" w:hAnsi="IRNazanin" w:eastAsia="IRNazanin" w:cs="IRNazanin"/>
          <w:lang w:bidi="fa-IR"/>
          <w:color w:val="111111"/>
          <w:sz w:val="28"/>
          <w:szCs w:val="28"/>
          <w:rtl/>
        </w:rPr>
        <w:t xml:space="preserve">و الجواب عن ذلك أنه تعالی لم یعلق الإرادة إلا بالإهلاك المستحق بما تقدم من الذنوب و الذی حسن قوله تعالی وَ إِذا أَرَدْنا ... أَمَرْنا هو أن فی تكرر الأمر بالطاعة و الإیمان إعذارا إلی العصاة و إنذارا لهم و إیجابا و إثباتا للحجة علیهم حتی یكونوا متی خالفوا و أقاموا علی العصیان و الطغیان بعد تكرر الوعید و الوعظ و الإنذار ممن یحق علیه القول و تجب علیه الحجة و یشهد بصحة هذا التأویل قوله تعالی قبل هذه الآیة وَ ما كُنَّا مُعَذِّبِینَ حَتَّی نَبْعَثَ رَسُولًا و الثانی أن یكون قوله تعالی أَمَرْنا مُتْرَفِیها من صفة القریة و صلتها و لا یكون جوابا لقوله وَ إِذا أَرَدْنا و یكون تقدیر الكلام و إذا أردنا أن نهلك قریة من صفتها أنا أَمَرْنا مُتْرَفِیها فَفَسَقُوا فِیها و یكون إذا علی هذا الجواب لم یأت له جواب ظاهر فی الآیة للاستغناء عنه بما فی الكلام من الدلالة علیه و نظیر هذا قوله تعالی فی صفة الجنة.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إِذا جاؤُها وَ فُتِحَتْ أَبْوابُها إلی قوله فَنِعْمَ أَجْرُ الْعامِلِینَ و لم یأت لإذا جواب فی طول الكلام للاستغناء عنه.</w:t>
      </w:r>
    </w:p>
    <w:p>
      <w:pPr>
        <w:pStyle w:val="BookText"/>
      </w:pPr>
      <w:r>
        <w:rPr>
          <w:rFonts w:ascii="IRNazanin" w:hAnsi="IRNazanin" w:eastAsia="IRNazanin" w:cs="IRNazanin"/>
          <w:lang w:bidi="fa-IR"/>
          <w:color w:val="111111"/>
          <w:sz w:val="28"/>
          <w:szCs w:val="28"/>
          <w:rtl/>
        </w:rPr>
        <w:t xml:space="preserve">و الثالث أن یكون ذكر الإرادة فی الآیة مجازا و اتساعا و تنبیها علی المعلوم من حال القوم و عاقبة أمرهم و أنهم متی أمروا فسقوا و خالفوا و یجری ذكر الإرادة هاهنا مجری قولهم إذا أراد التاجر أن یفتقر أتته النوائب من كل جهة و جاءه الخسران من كل طریق و قولهم إذا أراد العلیل أن یموت خلط فی مأكله و تسرع إلی كل ما تتوق إلیه نفسه و معلوم أن التاجر لم یرد فی الحقیقة شیئا و لا العلیل أیضا لكن لما كان المعلوم من حال هذا الخسران و من حال ذاك الهلاك حسن هذا الكلام و استعمل ذكر الإرادة لهذا الوجه مجازا و كلام العرب وحی و إشارات و استعارة و مجازات و لهذه الحال كان كلامهم فی المرتبة العلیا من الفصاحة فإن الكلام متی خلا من الاستعارة و جری كله علی الحقیقة كان بعیدا من الفصاحة بریئا من البلاغة و كلام اللّٰه تعالی أفصح الكلام.</w:t>
      </w:r>
    </w:p>
    <w:p>
      <w:pPr>
        <w:pStyle w:val="BookText"/>
      </w:pPr>
      <w:r>
        <w:rPr>
          <w:rFonts w:ascii="Amiri" w:hAnsi="Amiri" w:eastAsia="Amiri" w:cs="Amiri"/>
          <w:lang w:bidi="ar-SA"/>
          <w:color w:val="111111"/>
          <w:sz w:val="28"/>
          <w:szCs w:val="28"/>
          <w:rtl/>
        </w:rPr>
        <w:t xml:space="preserve">الرابع أن تحمل الآیة علی التقدیم و التأخیر فیكون تلخیصها و إذا أمرنا مترفی قریة بالطاعة فعصوا و استحقوا العقاب أردنا إهلاكهم و التقدیم و التأخیر فی الشعر و كلام العرب كثیر و مما یمكن أن یكون شاهدا بصحة هذا التأویل من القرآن قوله تعالی یا أَیُّهَا الَّذِینَ آمَنُوا إِذا قُمْتُمْ إِلَی الصَّلاةِ فَاغْسِلُوا وُجُوهَكُمْ </w:t>
      </w:r>
      <w:r>
        <w:rPr>
          <w:rStyle w:val="FootnoteReference"/>
        </w:rPr>
        <w:footnoteReference w:id="409"/>
      </w:r>
      <w:r>
        <w:rPr>
          <w:rFonts w:ascii="Amiri" w:hAnsi="Amiri" w:eastAsia="Amiri" w:cs="Amiri"/>
          <w:lang w:bidi="ar-SA"/>
          <w:color w:val="111111"/>
          <w:sz w:val="28"/>
          <w:szCs w:val="28"/>
          <w:rtl/>
        </w:rPr>
        <w:t xml:space="preserve">و الطهارة إنما تجب قبل القیام إلی الصلاة و قوله تعالی وَ إِذا كُنْتَ فِیهِمْ فَأَقَمْتَ لَهُمُ الصَّلاةَ فَلْتَقُمْ طائِفَةٌ مِنْهُمْ مَعَكَ </w:t>
      </w:r>
      <w:r>
        <w:rPr>
          <w:rStyle w:val="FootnoteReference"/>
        </w:rPr>
        <w:footnoteReference w:id="410"/>
      </w:r>
      <w:r>
        <w:rPr>
          <w:rFonts w:ascii="IRNazanin" w:hAnsi="IRNazanin" w:eastAsia="IRNazanin" w:cs="IRNazanin"/>
          <w:lang w:bidi="fa-IR"/>
          <w:color w:val="111111"/>
          <w:sz w:val="28"/>
          <w:szCs w:val="28"/>
          <w:rtl/>
        </w:rPr>
        <w:t xml:space="preserve">و قیام الطائفة معه یجب أن یكون قبل إقامة الصلاة لأن إقامتها هو الإتیان بجمیعها علی الكمال فأما قراءة من قرأ بالتشدید فقال أمرنا و قراءة من قرأ بالمد و التخفیف فقال آمرنا فلن یخرج معنی قراءتهما عن الوجوه التی ذكرناها إلا الوجه الأول فإن معناه لا یلیق إلا بأن یكون ما تضمنته الآیة هو الأمر الذی یستدعی به الفعل انتهی.</w:t>
      </w:r>
    </w:p>
    <w:p>
      <w:pPr>
        <w:pStyle w:val="BookText"/>
      </w:pPr>
      <w:r>
        <w:rPr>
          <w:rFonts w:ascii="IRNazanin" w:hAnsi="IRNazanin" w:eastAsia="IRNazanin" w:cs="IRNazanin"/>
          <w:lang w:bidi="fa-IR"/>
          <w:color w:val="111111"/>
          <w:sz w:val="28"/>
          <w:szCs w:val="28"/>
          <w:rtl/>
        </w:rPr>
        <w:t xml:space="preserve">و قال الطبرسی رحمه اللّٰه و قرأ یعقوب آمرنا بالمد و هو قراءة علی بن أبی طالب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الحسین علیهما السلام و جماعة و قرأ أمرنا بالتشدید ابن عباس و النهدی و أبو جعفر محمد بن علی علیهما السلام بخلاف و قرأ أمرنا بكسر المیم بوزن عمرنا الحسن و یحیی بن یعمر و أرجع الجمیع إلی معنی كثرنا</w:t>
      </w:r>
    </w:p>
    <w:p>
      <w:pPr>
        <w:pStyle w:val="BookText"/>
      </w:pPr>
      <w:r>
        <w:rPr>
          <w:rFonts w:ascii="Amiri" w:hAnsi="Amiri" w:eastAsia="Amiri" w:cs="Amiri"/>
          <w:lang w:bidi="ar-SA"/>
          <w:color w:val="111111"/>
          <w:sz w:val="28"/>
          <w:szCs w:val="28"/>
          <w:rtl/>
        </w:rPr>
        <w:t xml:space="preserve">كَقَوْلِهِ صلی اللّٰه علیه و آله خَیْرُ الْمَالِ سِكَّةٌ مَأْبُورَةٌ وَ مُهْرَةٌ مَأْمُورَةٌ.</w:t>
      </w:r>
    </w:p>
    <w:p>
      <w:pPr>
        <w:pStyle w:val="BookText"/>
      </w:pPr>
      <w:r>
        <w:rPr>
          <w:rFonts w:ascii="IRNazanin" w:hAnsi="IRNazanin" w:eastAsia="IRNazanin" w:cs="IRNazanin"/>
          <w:lang w:bidi="fa-IR"/>
          <w:color w:val="111111"/>
          <w:sz w:val="28"/>
          <w:szCs w:val="28"/>
          <w:rtl/>
        </w:rPr>
        <w:t xml:space="preserve">أی كثیرة النتاج.</w:t>
      </w:r>
    </w:p>
    <w:p>
      <w:pPr>
        <w:pStyle w:val="BookText"/>
      </w:pPr>
      <w:r>
        <w:rPr>
          <w:rFonts w:ascii="IRNazanin" w:hAnsi="IRNazanin" w:eastAsia="IRNazanin" w:cs="IRNazanin"/>
          <w:lang w:bidi="fa-IR"/>
          <w:color w:val="111111"/>
          <w:sz w:val="28"/>
          <w:szCs w:val="28"/>
          <w:rtl/>
        </w:rPr>
        <w:t xml:space="preserve">و قال الزمخشری وَ إِذا أَرَدْنا أی و إذا دنا وقت إهلاك قوم و لم یبق من زمان إهلاكهم إلا قلیلا أمرناهم فَفَسَقُوا أی أمرناهم بالفسق ففعلوا و الأمر مجاز لأن حقیقة أمرهم بالفسق أن یقول لهم افسقوا و هذا لا یكون فبقی أن یكون مجازا و وجه المجاز أنه صب علیهم النعمة صبا فجعلوها ذریعة إلی المعاصی و اتباع الشهوات فكأنهم مأمورون بذلك لتسبب إبلاء النعمة فیه و إنما خولهم إیاها لیشكروا و یعملوا فیها بالخیر و یتمكنوا من الإحسان و البر كما خلقهم أصحاء أقویاء و أقدرهم علی الخیر و الشر و طلب منهم إیثار الطاعة علی المعصیة فآثروا الفسوق فلما فسقوا حق علیهم القول و هو كلمة العذاب فدمرهم و قد فسر بعضهم أمرنا بكثرنا و جعل أمرته فأمر من باب فعلته ففعل كثبرته فثبر. و قال فی قوله تعالی فَلْیَمْدُدْ لَهُ الرَّحْمنُ مَدًّا یعنی أمهله و أملی له فی العمر فأخرج علی لفظ الأمر إیذانا بوجوب ذلك و أنه مفعول لا محالة كالمأمور به الممتثل لتقطع معاذیر الضال و یقال له یوم القیامة أَ وَ لَمْ نُعَمِّرْكُمْ ما یَتَذَكَّرُ فِیهِ مَنْ تَذَكَّرَ </w:t>
      </w:r>
      <w:r>
        <w:rPr>
          <w:rStyle w:val="FootnoteReference"/>
        </w:rPr>
        <w:footnoteReference w:id="411"/>
      </w:r>
      <w:r>
        <w:rPr>
          <w:rFonts w:ascii="Amiri" w:hAnsi="Amiri" w:eastAsia="Amiri" w:cs="Amiri"/>
          <w:lang w:bidi="ar-SA"/>
          <w:color w:val="111111"/>
          <w:sz w:val="28"/>
          <w:szCs w:val="28"/>
          <w:rtl/>
        </w:rPr>
        <w:t xml:space="preserve">أو كقوله إِنَّما نُمْلِی لَهُمْ لِیَزْدادُوا إِثْماً </w:t>
      </w:r>
      <w:r>
        <w:rPr>
          <w:rStyle w:val="FootnoteReference"/>
        </w:rPr>
        <w:footnoteReference w:id="412"/>
      </w:r>
      <w:r>
        <w:rPr>
          <w:rFonts w:ascii="Amiri" w:hAnsi="Amiri" w:eastAsia="Amiri" w:cs="Amiri"/>
          <w:lang w:bidi="ar-SA"/>
          <w:color w:val="111111"/>
          <w:sz w:val="28"/>
          <w:szCs w:val="28"/>
          <w:rtl/>
        </w:rPr>
        <w:t xml:space="preserve">أو مَنْ كانَ فِی الضَّلالَةِ فَلْیَمْدُدْ لَهُ الرَّحْمنُ مَدًّا فی معنی الدعاء بأن یمهله اللّٰه و ینفس فی مدة حیاته.</w:t>
      </w:r>
    </w:p>
    <w:p>
      <w:pPr>
        <w:pStyle w:val="BookText"/>
      </w:pPr>
      <w:r>
        <w:rPr>
          <w:rFonts w:ascii="Amiri" w:hAnsi="Amiri" w:eastAsia="Amiri" w:cs="Amiri"/>
          <w:lang w:bidi="ar-SA"/>
          <w:color w:val="111111"/>
          <w:sz w:val="28"/>
          <w:szCs w:val="28"/>
          <w:rtl/>
        </w:rPr>
        <w:t xml:space="preserve">و قال الطبرسی رحمه اللّٰه فی قوله تعالی أَ لَمْ تَرَ أَنَّا أَرْسَلْنَا الشَّیاطِینَ عَلَی الْكافِرِینَ أی خلینا بینهم و بین الشیاطین إذا وسوسوا إلیهم و دعوهم إلی الضلال حتی أغووهم و لم یخل بینهم بالإلجاء و لا بالمنع </w:t>
      </w:r>
      <w:r>
        <w:rPr>
          <w:rStyle w:val="FootnoteReference"/>
        </w:rPr>
        <w:footnoteReference w:id="413"/>
      </w:r>
    </w:p>
    <w:p>
      <w:pPr>
        <w:pStyle w:val="BookText"/>
      </w:pPr>
      <w:r>
        <w:rPr>
          <w:rFonts w:ascii="Amiri" w:hAnsi="Amiri" w:eastAsia="Amiri" w:cs="Amiri"/>
          <w:lang w:bidi="ar-SA"/>
          <w:color w:val="111111"/>
          <w:sz w:val="28"/>
          <w:szCs w:val="28"/>
          <w:rtl/>
        </w:rPr>
        <w:t xml:space="preserve">وَ نَمُدُّ لَهُ مِنَ الْعَذابِ مَدًّا»</w:t>
      </w:r>
    </w:p>
    <w:p>
      <w:pPr>
        <w:pStyle w:val="BookText"/>
      </w:pPr>
      <w:r>
        <w:rPr>
          <w:rFonts w:ascii="IRNazanin" w:hAnsi="IRNazanin" w:eastAsia="IRNazanin" w:cs="IRNazanin"/>
          <w:lang w:bidi="fa-IR"/>
          <w:color w:val="111111"/>
          <w:sz w:val="28"/>
          <w:szCs w:val="28"/>
          <w:rtl/>
        </w:rPr>
        <w:t xml:space="preserve">و عبر عن ذلك بالإرسال علی سبیل المجاز و التوسع</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یقال لمن خلی بین الكلب و غیره أرسل كلبه علیه تَؤُزُّهُمْ أَزًّا أی تزعجهم إزعاجا من الطاعة إلی المعصیة و قیل تغریهم إغراء بالشی‌ء.</w:t>
      </w:r>
    </w:p>
    <w:p>
      <w:pPr>
        <w:pStyle w:val="BookText"/>
      </w:pPr>
      <w:r>
        <w:rPr>
          <w:rFonts w:ascii="Amiri" w:hAnsi="Amiri" w:eastAsia="Amiri" w:cs="Amiri"/>
          <w:lang w:bidi="ar-SA"/>
          <w:color w:val="111111"/>
          <w:sz w:val="28"/>
          <w:szCs w:val="28"/>
          <w:rtl/>
        </w:rPr>
        <w:t xml:space="preserve">و فی قوله تعالی وَ لَوْ لا فَضْلُ اللَّهِ عَلَیْكُمْ وَ رَحْمَتُهُ بأن لطف لكم و أمركم بما تصیرون به أزكیاء ما صار منكم أحد زكیا أو ما طهر أحد من وسوسة الشیطان و ما صلح وَ لكِنَّ اللَّهَ یُزَكِّی أی یطهر بلطفه مَنْ یَشاءُ و هو من له لطیف یفعله سبحانه به لیزكو عنده.</w:t>
      </w:r>
    </w:p>
    <w:p>
      <w:pPr>
        <w:pStyle w:val="BookText"/>
      </w:pPr>
      <w:r>
        <w:rPr>
          <w:rFonts w:ascii="Amiri" w:hAnsi="Amiri" w:eastAsia="Amiri" w:cs="Amiri"/>
          <w:lang w:bidi="ar-SA"/>
          <w:color w:val="111111"/>
          <w:sz w:val="28"/>
          <w:szCs w:val="28"/>
          <w:rtl/>
        </w:rPr>
        <w:t xml:space="preserve">و فی قوله تعالی وَ مَنْ لَمْ یَجْعَلِ اللَّهُ لَهُ نُوراً أی نجاة و فرجا أو نورا فی القیامة و فی قوله سبحانه وَ لكِنْ مَتَّعْتَهُمْ وَ آباءَهُمْ أی طولت أعمارهم و أعمار آبائهم و أمددتهم بالأموال و الأولاد بعد موت الرسل حتی نسوا الذكر المنزل علی الأنبیاء و تركوه و كانوا قوما هلكی فاسدین و فی قوله كَذلِكَ سَلَكْناهُ أی القرآن و فی قوله تعالی زَیَّنَّا لَهُمْ أَعْمالَهُمْ أی أعمالهم التی أمرناهم بها و قیل بأن خلقنا فیهم شهوة القبیح لیجتنبوا المشتهی.</w:t>
      </w:r>
    </w:p>
    <w:p>
      <w:pPr>
        <w:pStyle w:val="BookText"/>
      </w:pPr>
      <w:r>
        <w:rPr>
          <w:rFonts w:ascii="Amiri" w:hAnsi="Amiri" w:eastAsia="Amiri" w:cs="Amiri"/>
          <w:lang w:bidi="ar-SA"/>
          <w:color w:val="111111"/>
          <w:sz w:val="28"/>
          <w:szCs w:val="28"/>
          <w:rtl/>
        </w:rPr>
        <w:t xml:space="preserve">قوله تعالی وَ جَعَلْناهُمْ أَئِمَّةً یَدْعُونَ إِلَی النَّارِ قال البیضاوی قیل بالتسمیة كقوله وَ جَعَلُوا الْمَلائِكَةَ الَّذِینَ هُمْ عِبادُ الرَّحْمنِ إِناثاً أو بمنع الألطاف الصارفة عنه. </w:t>
      </w:r>
      <w:r>
        <w:rPr>
          <w:rStyle w:val="FootnoteReference"/>
        </w:rPr>
        <w:footnoteReference w:id="414"/>
      </w:r>
      <w:r>
        <w:rPr>
          <w:rFonts w:ascii="Amiri" w:hAnsi="Amiri" w:eastAsia="Amiri" w:cs="Amiri"/>
          <w:lang w:bidi="ar-SA"/>
          <w:color w:val="111111"/>
          <w:sz w:val="28"/>
          <w:szCs w:val="28"/>
          <w:rtl/>
        </w:rPr>
        <w:t xml:space="preserve">و قال الطبرسی رحمه اللّٰه فی قوله تعالی إِنَّكَ لا تَهْدِی مَنْ أَحْبَبْتَ أی هدایته أو من أحببته لقرابته و المراد بالهدایة هنا اللطف الذی یختار عنده الإیمان فإنه لا یقدر علیه إلا اللّٰه تعالی لأنه إما أن یكون من فعله خاصة أو بإعلامه و لا یعلم ما یصلح المرء فی دینه إلا اللّٰه تعالی فإن الهدایة التی هی الدعوة و البیان قد أضافه سبحانه إلیه فی قوله وَ إِنَّكَ لَتَهْدِی إِلی صِراطٍ مُسْتَقِیمٍ </w:t>
      </w:r>
      <w:r>
        <w:rPr>
          <w:rStyle w:val="FootnoteReference"/>
        </w:rPr>
        <w:footnoteReference w:id="415"/>
      </w:r>
      <w:r>
        <w:rPr>
          <w:rFonts w:ascii="IRNazanin" w:hAnsi="IRNazanin" w:eastAsia="IRNazanin" w:cs="IRNazanin"/>
          <w:lang w:bidi="fa-IR"/>
          <w:color w:val="111111"/>
          <w:sz w:val="28"/>
          <w:szCs w:val="28"/>
          <w:rtl/>
        </w:rPr>
        <w:t xml:space="preserve">و قیل إن المراد بالهدایة فی الآیة الإجبار علی الاهتداء أی أنت لا تقدر علی ذلك و قیل معناه لیس علیك اهتداؤهم و قبولهم الحق.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فی قوله تعالی وَ لَوْ شِئْنا لَآتَیْنا كُلَّ نَفْسٍ هُداها أی بأن نفعل أمرا من الأمور یلجئهم إلی الإقرار بالتوحید و لكن ذلك یبطل الغرض بالتكلیف قال الجبائی و یجوز أن یكون المراد به و لو شئنا لأجبناهم إلی ما سألوا من الرد إلی دار التكلیف لیعملوا بالطاعات وَ لكِنْ حَقَّ الْقَوْلُ مِنِّی أن أجازیهم بالعقاب و لا أردهم و قیل معناه و لو شئنا لهدیناهم إلی الجنة وَ لكِنْ حَقَّ الْقَوْلُ مِنِّی أی الخیر و الوعید لَأَمْلَأَنَّ جَهَنَّمَ مِنَ الْجِنَّةِ وَ النَّاسِ أَجْمَعِینَ أی من كلا الصنفین بكفرهم.</w:t>
      </w:r>
    </w:p>
    <w:p>
      <w:pPr>
        <w:pStyle w:val="BookText"/>
      </w:pPr>
      <w:r>
        <w:rPr>
          <w:rFonts w:ascii="Amiri" w:hAnsi="Amiri" w:eastAsia="Amiri" w:cs="Amiri"/>
          <w:lang w:bidi="ar-SA"/>
          <w:color w:val="111111"/>
          <w:sz w:val="28"/>
          <w:szCs w:val="28"/>
          <w:rtl/>
        </w:rPr>
        <w:t xml:space="preserve">و قال فی قوله تعالی إِنَّ اللَّهَ یُسْمِعُ مَنْ یَشاءُ أی ینفع بالإسماع من یشاء أی یلطف له و یوفقه وَ ما أَنْتَ بِمُسْمِعٍ مَنْ فِی الْقُبُورِ أی إنك لا تقدر علی أن تنفع الكفار بإسماعك إیاهم إذ لم یقبلوا كما لا یسمع من فی القبور من الأموات.</w:t>
      </w:r>
    </w:p>
    <w:p>
      <w:pPr>
        <w:pStyle w:val="BookText"/>
      </w:pPr>
      <w:r>
        <w:rPr>
          <w:rFonts w:ascii="IRNazanin" w:hAnsi="IRNazanin" w:eastAsia="IRNazanin" w:cs="IRNazanin"/>
          <w:lang w:bidi="fa-IR"/>
          <w:color w:val="111111"/>
          <w:sz w:val="28"/>
          <w:szCs w:val="28"/>
          <w:rtl/>
        </w:rPr>
        <w:t xml:space="preserve">و قال فی قوله تعالی لَقَدْ حَقَّ الْقَوْلُ عَلی أَكْثَرِهِمْ أی وجب الوعید و استحقاق العقاب علیهم فَهُمْ لا یُؤْمِنُونَ و یموتون علی كفرهم و قد سبق ذلك فی علم اللّٰه و قیل تقدیره لقد سبق القول علی أكثرهم أنهم لا یؤمنون و ذلك أنه سبحانه أخبر ملائكته أنهم لا یؤمنون فحق قوله علیهم إِنَّا جَعَلْنا فِی أَعْناقِهِمْ أَغْلالًا فَهِیَ إِلَی الْأَذْقانِ یعنی أیدیهم كنی عنها و إن لم یذكرها لأن الأعناق و الأغلال یدلان علیهما و اختلف فی معنی الآیة علی وجوه أحدها أنه سبحانه إنما ذكره ضربا للمثل و تقدیره مثل هؤلاء المشركین فی إعراضهم عما تدعوهم إلیه كمثل رجل غلت یداه إلی عنقه لا یمكنه أن یبسطهما إلی خیر و رجل طامح برأسه لا یبصر موطئی قدمیه.</w:t>
      </w:r>
    </w:p>
    <w:p>
      <w:pPr>
        <w:pStyle w:val="BookText"/>
      </w:pPr>
      <w:r>
        <w:rPr>
          <w:rFonts w:ascii="IRNazanin" w:hAnsi="IRNazanin" w:eastAsia="IRNazanin" w:cs="IRNazanin"/>
          <w:lang w:bidi="fa-IR"/>
          <w:color w:val="111111"/>
          <w:sz w:val="28"/>
          <w:szCs w:val="28"/>
          <w:rtl/>
        </w:rPr>
        <w:t xml:space="preserve">و ثانیها أن المعنی كان هذا القرآن أغلالا فی أعناقهم یمنعهم عن الخضوع لاستماعه و تدبره لثقله علیهم و ذلك أنهم لما استكبروا عنه و أنفوا من اتباعه و كان المستكبر رافعا رأسه لاویا عنقه شامخا بأنفه لا ینظر إلی الأرض صاروا كأنما غلت أیدیهم إلی أعناقهم و إنما أضاف ذلك إلی نفسه لأن عند تلاوة القرآن علیهم و دعوته إیاهم صاروا بهذه الصفة.</w:t>
      </w:r>
    </w:p>
    <w:p>
      <w:pPr>
        <w:pStyle w:val="BookText"/>
      </w:pPr>
      <w:r>
        <w:rPr>
          <w:rFonts w:ascii="IRNazanin" w:hAnsi="IRNazanin" w:eastAsia="IRNazanin" w:cs="IRNazanin"/>
          <w:lang w:bidi="fa-IR"/>
          <w:color w:val="111111"/>
          <w:sz w:val="28"/>
          <w:szCs w:val="28"/>
          <w:rtl/>
        </w:rPr>
        <w:t xml:space="preserve">و ثالثها أن المعنی بذلك أناس من قریش هموا بقتل النبی صلی اللّٰه علیه و آله فغلت أیدیهم إلی أعناقهم فلم یستطیعوا أن یبسطوا إلیه أبدا.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رابعها أن المراد به وصف حالهم یوم القیامة فهو مثل قوله إِذِ الْأَغْلالُ فِی أَعْناقِهِمْ فَهُمْ مُقْمَحُونَ أراد أن أیدیهم لما غلت إلی أعناقهم و رفعت الأغلال أذقانهم و رءوسهم صعدا فهم مرفوع الرأس برفع الأغلال إیاها و المقمح الغاض بصره بعد رفع رأسه وَ جَعَلْنا مِنْ بَیْنِ أَیْدِیهِمْ سَدًّا وَ مِنْ خَلْفِهِمْ سَدًّا فَأَغْشَیْناهُمْ فَهُمْ لا یُبْصِرُونَ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و نحن علی جوانبها قعود نغض الطرف كالابل القماح</w:t>
      </w:r>
    </w:p>
    <w:p>
      <w:pPr>
        <w:pStyle w:val="BookText"/>
      </w:pPr>
      <w:r>
        <w:rPr>
          <w:rFonts w:ascii="IRNazanin" w:hAnsi="IRNazanin" w:eastAsia="IRNazanin" w:cs="IRNazanin"/>
          <w:lang w:bidi="fa-IR"/>
          <w:color w:val="111111"/>
          <w:sz w:val="28"/>
          <w:szCs w:val="28"/>
          <w:rtl/>
        </w:rPr>
        <w:t xml:space="preserve">. و قال قوم: المقمح الرافع رأسه صعدا فكان هؤلاء المذمومین شبهوا علی المبالغة فی وصف تكارههم للایمان، و تضایق صدورهم لسماع القرآن بقوم عوقبوا فجذبت أعناقهم بالاغلال إلی صدورهم مضمومة إلیها أیمانهم ثمّ رفعت لیكون ذلك أشدّ لإیلامهم و أبلغ فی عذابهم. و قیل: إن المقمح: الغاض بصره بعد رفع رأسه، فكانه جامع بین الصفتین جمیعا. و قیل: إن قوله تعالی: «فَهِیَ إِلَی الْأَذْقانِ» یعنی به أیمانهم المجموعة بالاغلال الی أعناقهم، فاكتفی بذكر الاعناق من الایمان، لان الاغلال تجمع بین الایمان و الاعناق، و كذلك معنی السد المجعول بین أیدیهم و من خلفهم انما هو تشبیه بمن قصر خطوه، و اخذت علیه طرقه، و لما كان ما یصیبهم من هذه المشاق المذكورة و الأحوال المذمومة انما هو عقیب تلاوة القرآن علیهم، و نفث قوارعه فی أسماعهم حسن أن یضیف سبحانه الی نفسه فیقول:</w:t>
      </w:r>
    </w:p>
    <w:p>
      <w:pPr>
        <w:pStyle w:val="BookText"/>
      </w:pPr>
      <w:r>
        <w:rPr>
          <w:rFonts w:ascii="IRNazanin" w:hAnsi="IRNazanin" w:eastAsia="IRNazanin" w:cs="IRNazanin"/>
          <w:lang w:bidi="fa-IR"/>
          <w:color w:val="111111"/>
          <w:sz w:val="28"/>
          <w:szCs w:val="28"/>
          <w:rtl/>
        </w:rPr>
        <w:t xml:space="preserve">انا جعلناهم علی تلك الصفات. و قد قرئ سدا بالفتح و سدا بالضم، و قیل: إن السد بالفتح ما یصنعه الناس، و بالضم: ما یصنعه اللّٰه تعالی. و قال بعضهم: المراد بذكر السد هاهنا الاخبار عن خذلان اللّٰه ایاهم و تركه نصرهم و معونتهم، كما تقول العرب فی صفة الضال المتحیر: فلان لا ینفذ فی طریق یسلكه، و لا یعلم أمامه أم وراءه خیر له. و أمّا قوله سبحانه: «فَأَغْشَیْناهُمْ فَهُمْ لا یُبْصِرُونَ» فهو أیضا فی معنی الختم و الطبع، و واقع علی الوجه الذی یقعان علیه، و قد تقدم ایماؤنا إلیه.</w:t>
      </w:r>
    </w:p>
    <w:p>
      <w:pPr>
        <w:pStyle w:val="BookText"/>
      </w:pPr>
      <w:r>
        <w:rPr>
          <w:rFonts w:ascii="IRNazanin" w:hAnsi="IRNazanin" w:eastAsia="IRNazanin" w:cs="IRNazanin"/>
          <w:lang w:bidi="fa-IR"/>
          <w:color w:val="111111"/>
          <w:sz w:val="28"/>
          <w:szCs w:val="28"/>
          <w:rtl/>
        </w:rPr>
        <w:t xml:space="preserve">هذا علی أحد الوجهین تشبیه لهم بمن هذه صفته فی إعراضهم عن الإیمان و قبول الحق و ذلك عبارة عن خذلان اللّٰه إیاهم لما كفروا فكأنه قال و تركناهم مخذولین فصار ذلك</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بین أیدیهم سدا و من خلفهم سدا و إذا قلنا إنه وصف حالهم فی الآخرة فالكلام علی حقیقته و یكون عبارة عن ضیق المكان فی النار بحیث لا یجدون متقدما و لا متأخرا إذ سد علیهم جوانبهم و إذا حملنا علی صفة القوم الذین هموا بقتل النبی صلی اللّٰه علیه و آله فالمراد جعلنا بین أیدی أولئك الكفار منعا و من خلفهم منعا حتی لم یبصروا النبی صلی اللّٰه علیه و آله و قوله فَأَغْشَیْناهُمْ فَهُمْ لا یُبْصِرُونَ أی أغشیناهم أبصارهم فهم لا یبصرون النبی صلی اللّٰه علیه و آله و قیل أی فأعمیناهم فهم لا یبصرون الهدی و قیل فأغشیناهم بالعذاب فهم لا یبصرون فی النار و قیل معناه أنهم لما انصرفوا عن الإیمان و القرآن لزمهم ذلك حتی لا یكادوا یتخلصون منه بوجه كالمغلول و المسدود علیه طرقه.</w:t>
      </w:r>
    </w:p>
    <w:p>
      <w:pPr>
        <w:pStyle w:val="BookText"/>
      </w:pPr>
      <w:r>
        <w:rPr>
          <w:rFonts w:ascii="IRNazanin" w:hAnsi="IRNazanin" w:eastAsia="IRNazanin" w:cs="IRNazanin"/>
          <w:lang w:bidi="fa-IR"/>
          <w:color w:val="111111"/>
          <w:sz w:val="28"/>
          <w:szCs w:val="28"/>
          <w:rtl/>
        </w:rPr>
        <w:t xml:space="preserve">و قال فی قوله تعالی وَ مَنْ یُضْلِلِ اللَّهُ أی عن طریق الجنة فَما لَهُ مِنْ هادٍ أی لا یقدر علی هدایته أحد و قیل من ضل عن اللّٰه و رحمته فلا هادی له یقال أضللت بعیری إذا ضل و قیل معناه من یضلله عن زیادة الهدی و الألطاف لأن الكافر لا لطف له.</w:t>
      </w:r>
    </w:p>
    <w:p>
      <w:pPr>
        <w:pStyle w:val="BookText"/>
      </w:pPr>
      <w:r>
        <w:rPr>
          <w:rFonts w:ascii="Amiri" w:hAnsi="Amiri" w:eastAsia="Amiri" w:cs="Amiri"/>
          <w:lang w:bidi="ar-SA"/>
          <w:color w:val="111111"/>
          <w:sz w:val="28"/>
          <w:szCs w:val="28"/>
          <w:rtl/>
        </w:rPr>
        <w:t xml:space="preserve">و قال فی قوله تعالی أَوْ تَقُولَ لَوْ أَنَّ اللَّهَ هَدانِی لَكُنْتُ مِنَ الْمُتَّقِینَ أی كراهة أن تقول لو أراد اللّٰه هدایتی لكنت ممن یتقی معاصیه و قیل إنهم لما لم ینظروا فی الأدلة و اشتغلوا بالدنیا توهموا أن اللّٰه لم یهدهم فرد اللّٰه علیهم بقوله بَلی قَدْ جاءَتْكَ آیاتِی الآیة و قال الزمخشری وَ قَیَّضْنا لَهُمْ و قدرنا لهم یعنی لمشركی مكة قُرَناءَ أخدانا </w:t>
      </w:r>
      <w:r>
        <w:rPr>
          <w:rStyle w:val="FootnoteReference"/>
        </w:rPr>
        <w:footnoteReference w:id="417"/>
      </w:r>
      <w:r>
        <w:rPr>
          <w:rFonts w:ascii="Amiri" w:hAnsi="Amiri" w:eastAsia="Amiri" w:cs="Amiri"/>
          <w:lang w:bidi="ar-SA"/>
          <w:color w:val="111111"/>
          <w:sz w:val="28"/>
          <w:szCs w:val="28"/>
          <w:rtl/>
        </w:rPr>
        <w:t xml:space="preserve">من الشیاطین من جمع قرین كقوله وَ مَنْ یَعْشُ عَنْ ذِكْرِ الرَّحْمنِ نُقَیِّضْ لَهُ شَیْطاناً فَهُوَ لَهُ قَرِینٌ </w:t>
      </w:r>
      <w:r>
        <w:rPr>
          <w:rStyle w:val="FootnoteReference"/>
        </w:rPr>
        <w:footnoteReference w:id="418"/>
      </w:r>
      <w:r>
        <w:rPr>
          <w:rFonts w:ascii="IRNazanin" w:hAnsi="IRNazanin" w:eastAsia="IRNazanin" w:cs="IRNazanin"/>
          <w:lang w:bidi="fa-IR"/>
          <w:color w:val="111111"/>
          <w:sz w:val="28"/>
          <w:szCs w:val="28"/>
          <w:rtl/>
        </w:rPr>
        <w:t xml:space="preserve">فإن قلت كیف جاز أن یقیض لهم القرناء من الشیاطین و هو ینهاهم عن اتباع خطواتهم قلت معناه أنه خذلهم و منعهم التوفیق لتصمیمهم علی الكفر فلم یبق لهم قرناء سوی الشیاطین و الدلیل علیه و من یعش نقیض.</w:t>
      </w:r>
    </w:p>
    <w:p>
      <w:pPr>
        <w:pStyle w:val="BookText"/>
      </w:pPr>
      <w:r>
        <w:rPr>
          <w:rFonts w:ascii="Amiri" w:hAnsi="Amiri" w:eastAsia="Amiri" w:cs="Amiri"/>
          <w:lang w:bidi="ar-SA"/>
          <w:color w:val="111111"/>
          <w:sz w:val="28"/>
          <w:szCs w:val="28"/>
          <w:rtl/>
        </w:rPr>
        <w:t xml:space="preserve">ما بَیْنَ أَیْدِیهِمْ وَ ما خَلْفَهُمْ ما تقدم من أعمالهم و ما هم عازمون علیها أو ما بین أیدیهم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أمر الدنیا و اتباع الشهوات و ما خلفهم من أمر العاقبة و أن لا بعث و لا حساب وَ حَقَّ عَلَیْهِمُ الْقَوْلُ یعنی كلمة العذاب فِی أُمَمٍ فی جملة أمم إِنَّهُمْ كانُوا خاسِرِینَ تعلیل لاستحقاقهم العذاب.</w:t>
      </w:r>
    </w:p>
    <w:p>
      <w:pPr>
        <w:pStyle w:val="BookText"/>
      </w:pPr>
      <w:r>
        <w:rPr>
          <w:rFonts w:ascii="IRNazanin" w:hAnsi="IRNazanin" w:eastAsia="IRNazanin" w:cs="IRNazanin"/>
          <w:lang w:bidi="fa-IR"/>
          <w:color w:val="111111"/>
          <w:sz w:val="28"/>
          <w:szCs w:val="28"/>
          <w:rtl/>
        </w:rPr>
        <w:t xml:space="preserve">و قال الطبرسی رحمه اللّٰه فی قوله لِیَتَّخِذَ بَعْضُهُمْ بَعْضاً سُخْرِیًّا معناه أن الوجه فی اختلاف الرزق بین العباد فی الضیق و السعة زیادة علی ما فیه من المصلحة أن فی ذلك تسخیرا من بعض العباد لبعض بإحواجهم إلیه یستخدم بعضهم بعضا فینتفع أحدهم بعمل الآخر له فینتظم بذلك قوام أمر العالم و قیل معناه لیملك بعضهم بعضا بما لهم فیتخذونهم عبیدا و ممالیك.</w:t>
      </w:r>
    </w:p>
    <w:p>
      <w:pPr>
        <w:pStyle w:val="BookText"/>
      </w:pPr>
      <w:r>
        <w:rPr>
          <w:rFonts w:ascii="Amiri" w:hAnsi="Amiri" w:eastAsia="Amiri" w:cs="Amiri"/>
          <w:lang w:bidi="ar-SA"/>
          <w:color w:val="111111"/>
          <w:sz w:val="28"/>
          <w:szCs w:val="28"/>
          <w:rtl/>
        </w:rPr>
        <w:t xml:space="preserve">و قال فی قوله تعالی وَ مَنْ یَعْشُ عَنْ ذِكْرِ الرَّحْمنِ أی یعرض عنه نُقَیِّضْ لَهُ شَیْطاناً أی نخلی بینه و بین الشیطان الذی یغویه فیصیر قرینه عوضا عن ذكر اللّٰه و قیل معناه نقرن به شیطانا فی الآخرة یلزمه فیذهب به إلی النار كما أن المؤمن یقرن به ملك فلا یفارقه حتی یصیر به إلی الجنة.</w:t>
      </w:r>
    </w:p>
    <w:p>
      <w:pPr>
        <w:pStyle w:val="BookText"/>
      </w:pPr>
      <w:r>
        <w:rPr>
          <w:rFonts w:ascii="IRNazanin" w:hAnsi="IRNazanin" w:eastAsia="IRNazanin" w:cs="IRNazanin"/>
          <w:lang w:bidi="fa-IR"/>
          <w:color w:val="111111"/>
          <w:sz w:val="28"/>
          <w:szCs w:val="28"/>
          <w:rtl/>
        </w:rPr>
        <w:t xml:space="preserve">و قال السید المرتضی رضی اللّٰه عنه فیما مر فی سورة الأعراف من قوله تعالی سَأَصْرِفُ عَنْ آیاتِیَ الآیة فیه وجوه أولها أن یكون تعالی عنی بذلك صرفهم عن ثواب اللّٰه النظر فی الآیات و عن العز و الكرامة اللذین یستحقهما من أدی الواجب علیه فی آیات اللّٰه تعالی و أدلته و تمسك بها و الآیات علی هذا التأویل یحتمل أن تكون سائر الأدلة و یحتمل أن تكون معجزات الأنبیاء علیهم السلام خاصة و هذا التأویل یطابقه الظاهر لأنه تعالی قال ذلِكَ بِأَنَّهُمْ كَذَّبُوا بِآیاتِنا وَ كانُوا عَنْها غافِلِینَ فبین أن صرفهم من الآیات یستحق بتكذیبهم و لا یلیق ذلك إلا بما ذكرناه.</w:t>
      </w:r>
    </w:p>
    <w:p>
      <w:pPr>
        <w:pStyle w:val="BookText"/>
      </w:pPr>
      <w:r>
        <w:rPr>
          <w:rFonts w:ascii="IRNazanin" w:hAnsi="IRNazanin" w:eastAsia="IRNazanin" w:cs="IRNazanin"/>
          <w:lang w:bidi="fa-IR"/>
          <w:color w:val="111111"/>
          <w:sz w:val="28"/>
          <w:szCs w:val="28"/>
          <w:rtl/>
        </w:rPr>
        <w:t xml:space="preserve">و ثانیها أن یصرفهم عن زیادة المعجزات التی یظهرها علی الأنبیاء بعد قیام الحجة بما تقدم من آیاتهم و معجزاتهم لأنه تعالی إنما یظهر هذا الضرب من المعجزات إذا علم أنه یؤمن عنده من لم یؤمن بما تقدم من الآیات فإذا علم خلاف ذلك لم یظهرها و صرف الذین علم من حالهم أنهم لا یؤمنون بها عنها و یكون الصرف علی أحد وجهین إما بأن لا یظهرها جملة أو بأن یصرفهم عن مشاهدتها و یظهرها بحیث ینتفع بها غیرهم.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ثالثها أن یكون معنی سَأَصْرِفُ عَنْ آیاتِیَ أی لا أوتیها من هذه صفته و إذا صرفهم عنها فقد صرفها عنهم و كلا اللفظین یفید معنی واحدا.</w:t>
      </w:r>
    </w:p>
    <w:p>
      <w:pPr>
        <w:pStyle w:val="BookText"/>
      </w:pPr>
      <w:r>
        <w:rPr>
          <w:rFonts w:ascii="IRNazanin" w:hAnsi="IRNazanin" w:eastAsia="IRNazanin" w:cs="IRNazanin"/>
          <w:lang w:bidi="fa-IR"/>
          <w:color w:val="111111"/>
          <w:sz w:val="28"/>
          <w:szCs w:val="28"/>
          <w:rtl/>
        </w:rPr>
        <w:t xml:space="preserve">و رابعها أن یكون المراد بالآیات العلامات التی یجعلها اللّٰه فی قلوب المؤمنین لیدل بها الملائكة علی الفرق بین المؤمن و الكافر فیفعلوا بكل واحد منها ما یستحقه من التعظیم أو الاستخفاف كما تأول أهل الحق الطبع و الختم اللذین ورد بهما القرآن علی أن المراد بهما العلامة الممیزة بین الكافر و المؤمن و یكون معنی سأصرفهم عنها أی أعدل بهم عنها و أخص بها المؤمنین المصدقین بآیاتی و أنبیائی.</w:t>
      </w:r>
    </w:p>
    <w:p>
      <w:pPr>
        <w:pStyle w:val="BookText"/>
      </w:pPr>
      <w:r>
        <w:rPr>
          <w:rFonts w:ascii="IRNazanin" w:hAnsi="IRNazanin" w:eastAsia="IRNazanin" w:cs="IRNazanin"/>
          <w:lang w:bidi="fa-IR"/>
          <w:color w:val="111111"/>
          <w:sz w:val="28"/>
          <w:szCs w:val="28"/>
          <w:rtl/>
        </w:rPr>
        <w:t xml:space="preserve">و خامسها أن یرید تعالی أنی أصرف من رام المنع من أداء آیاتی و تبلیغها لأن من الواجب علی اللّٰه أن یحول بین من رام ذلك و بینه و لا یمكن منه لأنه ینقض الغرض فی البعثة.</w:t>
      </w:r>
    </w:p>
    <w:p>
      <w:pPr>
        <w:pStyle w:val="BookText"/>
      </w:pPr>
      <w:r>
        <w:rPr>
          <w:rFonts w:ascii="IRNazanin" w:hAnsi="IRNazanin" w:eastAsia="IRNazanin" w:cs="IRNazanin"/>
          <w:lang w:bidi="fa-IR"/>
          <w:color w:val="111111"/>
          <w:sz w:val="28"/>
          <w:szCs w:val="28"/>
          <w:rtl/>
        </w:rPr>
        <w:t xml:space="preserve">و سادسها أن یكون الصرف هنا الحكم و التسمیة و الشهادة و معلوم أن من شهد علی غیره بالانصراف عن شی‌ء جاز أن یقال له صرفه عنه كما یقال له صرفه عنه كما یقال أكفره و كذبه و فسقه.</w:t>
      </w:r>
    </w:p>
    <w:p>
      <w:pPr>
        <w:pStyle w:val="BookText"/>
      </w:pPr>
      <w:r>
        <w:rPr>
          <w:rFonts w:ascii="IRNazanin" w:hAnsi="IRNazanin" w:eastAsia="IRNazanin" w:cs="IRNazanin"/>
          <w:lang w:bidi="fa-IR"/>
          <w:color w:val="111111"/>
          <w:sz w:val="28"/>
          <w:szCs w:val="28"/>
          <w:rtl/>
        </w:rPr>
        <w:t xml:space="preserve">و سابعها أنه تعالی لما علم أن الذین یتكبرون فی الأرض بغیر الحق سینصرفون عن النظر فی آیاته و الإیمان بها إذا أظهرها علی أیدی رسله جاز أن یقول سأصرف عن آیاتی فیرید سأظهر ما ینصرفون بسوء اختیارهم عنه و یجری ذلك مجری قولهم سأبخل فلانا أی أسأله ما یبخل ببذله و الآیات إما المعجزات أو جمع الأدلة.</w:t>
      </w:r>
    </w:p>
    <w:p>
      <w:pPr>
        <w:pStyle w:val="BookText"/>
      </w:pPr>
      <w:r>
        <w:rPr>
          <w:rFonts w:ascii="IRNazanin" w:hAnsi="IRNazanin" w:eastAsia="IRNazanin" w:cs="IRNazanin"/>
          <w:lang w:bidi="fa-IR"/>
          <w:color w:val="111111"/>
          <w:sz w:val="28"/>
          <w:szCs w:val="28"/>
          <w:rtl/>
        </w:rPr>
        <w:t xml:space="preserve">و ثامنها أن یكون الصرف هاهنا المنع من إبطال الآیات و الحجج و القدح فیها بما یخرجها عن أن تكون أدلة و حججا فیكون تقدیر الكلام إنی بما أؤیده من حججی و أحكمه من آیاتی و بیناتی سأصرف المبطلین و المكذبین عن القدح فی الآیات و الدلالات.</w:t>
      </w:r>
    </w:p>
    <w:p>
      <w:pPr>
        <w:pStyle w:val="BookText"/>
      </w:pPr>
      <w:r>
        <w:rPr>
          <w:rFonts w:ascii="Amiri" w:hAnsi="Amiri" w:eastAsia="Amiri" w:cs="Amiri"/>
          <w:lang w:bidi="ar-SA"/>
          <w:color w:val="111111"/>
          <w:sz w:val="28"/>
          <w:szCs w:val="28"/>
          <w:rtl/>
        </w:rPr>
        <w:t xml:space="preserve">و تاسعها أن اللّٰه عز و جل لما وعد موسی علیه السلام و أمته لهلاك عدوهم قال سَأَصْرِفُ عَنْ آیاتِیَ الَّذِینَ یَتَكَبَّرُونَ فِی الْأَرْضِ بِغَیْرِ الْحَقِّ فأراد عز و جل أنه یهلكهم و یصطلمهم و یحتاجهم علی طریق العقوبة لهم بما قد كان منهم من التكذیب بآیات اللّٰه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و الرد لحججه و هو تعالی إذا أهلك هؤلاء الجبارین فقد صرفهم عن آیاته من حیث اقتطعهم عن مشاهدتها و النظر فیها.</w:t>
      </w:r>
    </w:p>
    <w:p>
      <w:pPr>
        <w:pStyle w:val="BookText"/>
      </w:pPr>
      <w:r>
        <w:rPr>
          <w:rFonts w:ascii="Amiri" w:hAnsi="Amiri" w:eastAsia="Amiri" w:cs="Amiri"/>
          <w:lang w:bidi="ar-SA"/>
          <w:color w:val="111111"/>
          <w:sz w:val="28"/>
          <w:szCs w:val="28"/>
          <w:rtl/>
        </w:rPr>
        <w:t xml:space="preserve">و فی قوله تعالی یَتَكَبَّرُونَ فِی الْأَرْضِ بِغَیْرِ الْحَقِّ وجهان أحدهما أن یكون ذلك علی سبیل التأكید و التغلیظ و البیان عن أن التكبر لا یكون إلا بغیر الحق.</w:t>
      </w:r>
    </w:p>
    <w:p>
      <w:pPr>
        <w:pStyle w:val="BookText"/>
      </w:pPr>
      <w:r>
        <w:rPr>
          <w:rFonts w:ascii="IRNazanin" w:hAnsi="IRNazanin" w:eastAsia="IRNazanin" w:cs="IRNazanin"/>
          <w:lang w:bidi="fa-IR"/>
          <w:color w:val="111111"/>
          <w:sz w:val="28"/>
          <w:szCs w:val="28"/>
          <w:rtl/>
        </w:rPr>
        <w:t xml:space="preserve">و الثانی أن فی التكبر ما یكون ممدوحا لأن من تكبر و تنزه عن الفواحش و تباعد عن فعلها و تجنب أهلها یكون مستحقا للمدح و إنما التكبر المذموم هو الواقع علی وجه النخوة و البغی و الاستطالة علی ذوی الضعف و الفخر علیهم و المباهاة لهم.</w:t>
      </w:r>
    </w:p>
    <w:p>
      <w:pPr>
        <w:pStyle w:val="BookText"/>
      </w:pPr>
      <w:r>
        <w:rPr>
          <w:rFonts w:ascii="IRNazanin" w:hAnsi="IRNazanin" w:eastAsia="IRNazanin" w:cs="IRNazanin"/>
          <w:lang w:bidi="fa-IR"/>
          <w:color w:val="111111"/>
          <w:sz w:val="28"/>
          <w:szCs w:val="28"/>
          <w:rtl/>
        </w:rPr>
        <w:t xml:space="preserve">ثم المراد بالغفلة فی الآیة التشبیه لا الحقیقة و وجه التشبیه أنهم لما أعرضوا عن تأمل آیات اللّٰه تعالی و الانتفاع بها اشتبهت حالهم حال من كان ساهیا غافلا عنها كما قال تعالی صُمٌّ بُكْمٌ عُمْیٌ علی هذا المعنی انتهی ملخص كلامه رحمه اللّٰه و قد بسط الكلام فیها بما لا مزید علیه.</w:t>
      </w:r>
    </w:p>
    <w:p>
      <w:pPr>
        <w:pStyle w:val="BookText"/>
      </w:pPr>
      <w:r>
        <w:rPr>
          <w:rFonts w:ascii="IRNazanin" w:hAnsi="IRNazanin" w:eastAsia="IRNazanin" w:cs="IRNazanin"/>
          <w:lang w:bidi="fa-IR"/>
          <w:color w:val="111111"/>
          <w:sz w:val="28"/>
          <w:szCs w:val="28"/>
          <w:rtl/>
        </w:rPr>
        <w:t xml:space="preserve">و قال رضی اللّٰه عنه فی قوله تعالی یُخْرِجُهُمْ مِنَ الظُّلُماتِ إِلَی النُّورِ أما النور و الظلمة المذكوران فی الآیة فجائز أن یكون المراد بهما الإیمان و الكفر و جائز أیضا أن یراد بهما الجنة و النار و الثواب و العقاب و قد تصح الكنایة عن الثواب و النعیم فی الجنة بأنه نور و عن العقاب فی النار بأنه ظلمة و إذا كان المراد بهما الجنة و النار ساغ إضافة إخراجهم من الظلمات إلی النور إلیه تعالی لأنه لا شبهة فی أنه جل و عز هو المدخل للمؤمن الجنة و العادل به عن طریق النار و الظاهر بما ذكرناه أشبه لأنه یقتضی أن المؤمن الذی ثبت كونه مؤمنا یخرج من الظلمة إلی النور فلو حمل علی الإیمان و الكفر لتناقض المعنی و لصار تقدیر الكلام أنه یخرج المؤمن الذی تقدم كونه مؤمنا من الكفر إلی الإیمان و ذلك لا یصح علی أنا لو حملنا الكلام علی الإیمان و الكفر لصح و لم یكن مقتضیا لما توهموه و یكون وجه إضافة الإخراج إلیه و إن لم یكن الإیمان من فعله من حیث دل و بین و أرشد و لطف و سهل و قد علمنا أنه لو لا هذه الأمور لم یخرج المكلف من الكفر إلی الإیمان فتصح إضافة الإخراج إلیه لكون ما عددناه من جهته و علی هذا یصح من أحدنا إذا أشار علی غیره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بدخول بلد من البلدان و رغبة فی ذلك و عرفه ما فیه من الصلاح أو بمجانبة فعل من الأفعال أن یقول أنا أدخلت فلانا البلد الفلانی و أنا أخرجته من كذا و كذا أ لا تری أنه تعالی قد أضاف إخراجهم من النور إلی الظلمات إلی الطواغیت و إن لم یدل ذلك علی أن الطاغوت هو الفاعل للكفر للكفار بل وجه الإضافة ما تقدم لأن الشیاطین یغوون و یدعون إلی الكفر و یزینون فعله فكیف اقتضت الإضافة الأولی أن الإیمان من فعل اللّٰه فی المؤمن و لم تقتض الإضافة الثانیة أن الكفر من فعل الشیاطین فی الكفار لو لا بله المخالفین و غفلتهم و بعد فلو كان الأمر علی ما ظنوه لما صار اللّٰه ولیا للمؤمنین و ناصرا لهم علی ما اقتضته الآیة و الإیمان من فعله لا من فعلهم و لما كان خاذلا للكفار و مضیفا لولایتهم إلی الطاغوت و الكفر من فعله بهم و لم فصل بین الكافر و المؤمن فی باب الولایة و هو المتولی لفعل الأمرین فیهما و مثل هذا لا یذهب علی أحد و لا یعرض عنه إلا معاند مغالط لنفسه.</w:t>
      </w:r>
    </w:p>
    <w:p>
      <w:pPr>
        <w:pStyle w:val="BookText"/>
      </w:pPr>
      <w:r>
        <w:rPr>
          <w:rFonts w:ascii="IRNazanin" w:hAnsi="IRNazanin" w:eastAsia="IRNazanin" w:cs="IRNazanin"/>
          <w:lang w:bidi="fa-IR"/>
          <w:color w:val="111111"/>
          <w:sz w:val="28"/>
          <w:szCs w:val="28"/>
          <w:rtl/>
        </w:rPr>
        <w:t xml:space="preserve">و قال رضی اللّٰه عنه فی قوله تعالی رَبَّنا لا تُزِغْ قُلُوبَنا فیه وجوه أولها أن یكون المراد بالآیة ربنا لا تشدد علینا المحنة فی التكلیف و لا تشق علینا فیه فیفضی بنا إلی ضیق قلوبنا بعد الهدایة و لیس یمتنع أن یضیفوا ما یقع من زیغ قلوبهم عند تشدیده تعالی المحنة علیهم إلیه كما قال تعالی فی السورة أنها فَزادَتْهُمْ رِجْساً إِلَی رِجْسِهِمْ </w:t>
      </w:r>
      <w:r>
        <w:rPr>
          <w:rStyle w:val="FootnoteReference"/>
        </w:rPr>
        <w:footnoteReference w:id="419"/>
      </w:r>
      <w:r>
        <w:rPr>
          <w:rFonts w:ascii="IRNazanin" w:hAnsi="IRNazanin" w:eastAsia="IRNazanin" w:cs="IRNazanin"/>
          <w:lang w:bidi="fa-IR"/>
          <w:color w:val="111111"/>
          <w:sz w:val="28"/>
          <w:szCs w:val="28"/>
          <w:rtl/>
        </w:rPr>
        <w:t xml:space="preserve">فإن قیل كیف یشدد المحنة علیهم قلنا بأن یقوی شهواتهم لما فی عقولهم </w:t>
      </w:r>
      <w:r>
        <w:rPr>
          <w:rStyle w:val="FootnoteReference"/>
        </w:rPr>
        <w:footnoteReference w:id="420"/>
      </w:r>
      <w:r>
        <w:rPr>
          <w:rFonts w:ascii="IRNazanin" w:hAnsi="IRNazanin" w:eastAsia="IRNazanin" w:cs="IRNazanin"/>
          <w:lang w:bidi="fa-IR"/>
          <w:color w:val="111111"/>
          <w:sz w:val="28"/>
          <w:szCs w:val="28"/>
          <w:rtl/>
        </w:rPr>
        <w:t xml:space="preserve">و نفورهم عن الواجب علیهم فیكون التكلیف علیهم بذلك شاقا و الثواب المستحق علیهم عظیما متضاعفا و إنما یحسن أن یجعله شاقا تعریضا لهذه المنزلة.</w:t>
      </w:r>
    </w:p>
    <w:p>
      <w:pPr>
        <w:pStyle w:val="BookText"/>
      </w:pPr>
      <w:r>
        <w:rPr>
          <w:rFonts w:ascii="IRNazanin" w:hAnsi="IRNazanin" w:eastAsia="IRNazanin" w:cs="IRNazanin"/>
          <w:lang w:bidi="fa-IR"/>
          <w:color w:val="111111"/>
          <w:sz w:val="28"/>
          <w:szCs w:val="28"/>
          <w:rtl/>
        </w:rPr>
        <w:t xml:space="preserve">و ثانیها أن یكون ذلك دعاء بالتثبیت علی الهدایة و إمدادهم بالألطاف التی معها یستمرون علی الإیمان.</w:t>
      </w:r>
    </w:p>
    <w:p>
      <w:pPr>
        <w:pStyle w:val="BookText"/>
      </w:pPr>
      <w:r>
        <w:rPr>
          <w:rFonts w:ascii="IRNazanin" w:hAnsi="IRNazanin" w:eastAsia="IRNazanin" w:cs="IRNazanin"/>
          <w:lang w:bidi="fa-IR"/>
          <w:color w:val="111111"/>
          <w:sz w:val="28"/>
          <w:szCs w:val="28"/>
          <w:rtl/>
        </w:rPr>
        <w:t xml:space="preserve">فإن قیل و كیف یكون مزیغا لقلوبهم بأن لا یفعل اللطف قلنا من حیث كان المعلوم أنه متی قطع إمدادهم بألطافه و توفیقاته زاغوا و انصرفوا عن الإیمان و یجری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مجری قولهم اللّٰهم لا تسلط علینا من لا یرحمنا معناه لا تخل بیننا و بین من لا یرحمنا فیتسلط علینا فكأنهم قالوا لا تخل بیننا و بین نفوسنا و تمنعنا ألطافك فنزیغ و نضل.</w:t>
      </w:r>
    </w:p>
    <w:p>
      <w:pPr>
        <w:pStyle w:val="BookText"/>
      </w:pPr>
      <w:r>
        <w:rPr>
          <w:rFonts w:ascii="IRNazanin" w:hAnsi="IRNazanin" w:eastAsia="IRNazanin" w:cs="IRNazanin"/>
          <w:lang w:bidi="fa-IR"/>
          <w:color w:val="111111"/>
          <w:sz w:val="28"/>
          <w:szCs w:val="28"/>
          <w:rtl/>
        </w:rPr>
        <w:t xml:space="preserve">و ثالثها ما ذكره الجبائی و هو أن المعنی لا تزغ قلوبنا عن ثوابك و رحمتك و معنی هذا السؤال أنهم سألوا اللّٰه أن یلطف لهم فی فعل الإیمان حتی یقیموا علیه و لا یتركوه فی مستقبل عمرهم فیستحقوا بترك الإیمان أن تزیغ قلوبهم عن الثواب و أن یفعل بهم بدلا منه العقاب.</w:t>
      </w:r>
    </w:p>
    <w:p>
      <w:pPr>
        <w:pStyle w:val="BookText"/>
      </w:pPr>
      <w:r>
        <w:rPr>
          <w:rFonts w:ascii="IRNazanin" w:hAnsi="IRNazanin" w:eastAsia="IRNazanin" w:cs="IRNazanin"/>
          <w:lang w:bidi="fa-IR"/>
          <w:color w:val="111111"/>
          <w:sz w:val="28"/>
          <w:szCs w:val="28"/>
          <w:rtl/>
        </w:rPr>
        <w:t xml:space="preserve">و رابعها أن تكون الآیة محمولة علی الدعاء بأن لا یزیغ القلوب عن الیقین و الإیمان و لا یقتضی ذلك أنه تعالی سئل ما كان لا یحب أن یفعله و ما لو لا المسألة لجاز فعله لأنه غیر ممتنع أن ندعوه علی سبیل الانقطاع إلیه و الافتقار إلی ما عنده بأن یفعل ما نعلم أنه لا بد من أن یفعله و بأن لا یفعل ما نعلم أنه واجب أن لا یفعله إذا تعلق بذلك ضرب من المصلحة كما قال تعالی حاكیا عن إبراهیم وَ لا تُخْزِنِی یَوْمَ یُبْعَثُونَ </w:t>
      </w:r>
      <w:r>
        <w:rPr>
          <w:rStyle w:val="FootnoteReference"/>
        </w:rPr>
        <w:footnoteReference w:id="421"/>
      </w:r>
      <w:r>
        <w:rPr>
          <w:rFonts w:ascii="Amiri" w:hAnsi="Amiri" w:eastAsia="Amiri" w:cs="Amiri"/>
          <w:lang w:bidi="ar-SA"/>
          <w:color w:val="111111"/>
          <w:sz w:val="28"/>
          <w:szCs w:val="28"/>
          <w:rtl/>
        </w:rPr>
        <w:t xml:space="preserve">و كما قال تعالی فی تعلیمنا ما ندعو به قالَ رَبِّ احْكُمْ بِالْحَقِّ وَ رَبُّنَا الرَّحْمنُ </w:t>
      </w:r>
      <w:r>
        <w:rPr>
          <w:rStyle w:val="FootnoteReference"/>
        </w:rPr>
        <w:footnoteReference w:id="422"/>
      </w:r>
      <w:r>
        <w:rPr>
          <w:rFonts w:ascii="Amiri" w:hAnsi="Amiri" w:eastAsia="Amiri" w:cs="Amiri"/>
          <w:lang w:bidi="ar-SA"/>
          <w:color w:val="111111"/>
          <w:sz w:val="28"/>
          <w:szCs w:val="28"/>
          <w:rtl/>
        </w:rPr>
        <w:t xml:space="preserve">و كقوله تعالی رَبَّنا وَ لا تُحَمِّلْنا ما لا طاقَةَ لَنا بِهِ </w:t>
      </w:r>
      <w:r>
        <w:rPr>
          <w:rStyle w:val="FootnoteReference"/>
        </w:rPr>
        <w:footnoteReference w:id="423"/>
      </w:r>
      <w:r>
        <w:rPr>
          <w:rFonts w:ascii="Amiri" w:hAnsi="Amiri" w:eastAsia="Amiri" w:cs="Amiri"/>
          <w:lang w:bidi="ar-SA"/>
          <w:color w:val="111111"/>
          <w:sz w:val="28"/>
          <w:szCs w:val="28"/>
          <w:rtl/>
        </w:rPr>
        <w:t xml:space="preserve">و قال رضی اللّٰه عنه فی قول نوح علیه السلام لا یَنْفَعُكُمْ نُصْحِی إِنْ أَرَدْتُ أَنْ أَنْصَحَ لَكُمْ إِنْ كانَ اللَّهُ یُرِیدُ أَنْ یُغْوِیَكُمْ لیس فی هذه الآیة ما یقتضی خلاف مذهبنا لأنه تعالی لم یقل إنه فعل الغوایة أو أرادها و إنما أخبر أن نصح النبی علیه السلام لا ینفع إن كان اللّٰه یرید غوایتهم و وقوع الإرادة لذلك أو جواز وقوعها لا دلالة علیهم فی الظاهر علی أن الغوایة هاهنا الخیبة و حرمان الثواب و یشهد بصحة ما ذكرناه فی هذه اللفظة قول الشاعر:</w:t>
      </w:r>
    </w:p>
    <w:p>
      <w:pPr>
        <w:pStyle w:val="BookText"/>
      </w:pPr>
      <w:r>
        <w:rPr>
          <w:rFonts w:ascii="IRNazanin" w:hAnsi="IRNazanin" w:eastAsia="IRNazanin" w:cs="IRNazanin"/>
          <w:lang w:bidi="fa-IR"/>
          <w:color w:val="111111"/>
          <w:sz w:val="28"/>
          <w:szCs w:val="28"/>
          <w:rtl/>
        </w:rPr>
        <w:t xml:space="preserve">فمن یلق خیرا یحمد الناس أمره***و من یغو لا یعدم علی الغی لائما.</w:t>
      </w:r>
    </w:p>
    <w:p>
      <w:pPr>
        <w:pStyle w:val="BookText"/>
      </w:pPr>
      <w:r>
        <w:rPr>
          <w:rFonts w:ascii="IRNazanin" w:hAnsi="IRNazanin" w:eastAsia="IRNazanin" w:cs="IRNazanin"/>
          <w:lang w:bidi="fa-IR"/>
          <w:color w:val="111111"/>
          <w:sz w:val="28"/>
          <w:szCs w:val="28"/>
          <w:rtl/>
        </w:rPr>
        <w:t xml:space="preserve">فكأنه قال إن كان اللّٰه یرید أن یخیبكم و یعاقبكم بسوء عملكم و كفركم و یحرمكم ثوابه فلیس ینفعكم نصحی ما دمتم مقیمین علی ما أنتم علیه إلا أن تقلعوا و تتوبوا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سمی اللّٰه تعالی العقاب غیا فقال فَسَوْفَ یَلْقَوْنَ غَیًّا </w:t>
      </w:r>
      <w:r>
        <w:rPr>
          <w:rStyle w:val="FootnoteReference"/>
        </w:rPr>
        <w:footnoteReference w:id="424"/>
      </w:r>
      <w:r>
        <w:rPr>
          <w:rFonts w:ascii="Amiri" w:hAnsi="Amiri" w:eastAsia="Amiri" w:cs="Amiri"/>
          <w:lang w:bidi="ar-SA"/>
          <w:color w:val="111111"/>
          <w:sz w:val="28"/>
          <w:szCs w:val="28"/>
          <w:rtl/>
        </w:rPr>
        <w:t xml:space="preserve">و ما قبل هذه الآیة یشهد لما ذكرناه و أن القوم استعجلوا عقاب اللّٰه تعالی فقالوا یا نُوحُ قَدْ جادَلْتَنا فَأَكْثَرْتَ جِدالَنا فَأْتِنا بِما تَعِدُنا إِنْ كُنْتَ مِنَ الصَّادِقِینَ قالَ إِنَّما یَأْتِیكُمْ بِهِ اللَّهُ إِنْ شاءَ وَ ما أَنْتُمْ بِمُعْجِزِینَ وَ لا یَنْفَعُكُمْ نُصْحِی الآیة فأخبر أن نصحه لا ینفع من یرید اللّٰه أن ینزل به العذاب و لا یغنی عنه شیئا.</w:t>
      </w:r>
    </w:p>
    <w:p>
      <w:pPr>
        <w:pStyle w:val="BookText"/>
      </w:pPr>
      <w:r>
        <w:rPr>
          <w:rFonts w:ascii="IRNazanin" w:hAnsi="IRNazanin" w:eastAsia="IRNazanin" w:cs="IRNazanin"/>
          <w:lang w:bidi="fa-IR"/>
          <w:color w:val="111111"/>
          <w:sz w:val="28"/>
          <w:szCs w:val="28"/>
          <w:rtl/>
        </w:rPr>
        <w:t xml:space="preserve">و قال جعفر بن حرب إن الآیة تتعلق بأنه كان فی قوم نوح طائفة تقول بالجبر فنبههم اللّٰه تعالی بهذا القول علی فساد مذاهبهم و قال لهم علی طریق الإنكار علیهم و التعجب من قولهم إن كان القول كما تقولون من أن اللّٰه یفعل فیكم الكفر و الفساد فما ینفعكم نصحی فلا تطلبوا منی نصحا فأنتم علی قولكم لا تنتفعون به و هذا جید.</w:t>
      </w:r>
    </w:p>
    <w:p>
      <w:pPr>
        <w:pStyle w:val="BookText"/>
      </w:pPr>
      <w:r>
        <w:rPr>
          <w:rFonts w:ascii="IRNazanin" w:hAnsi="IRNazanin" w:eastAsia="IRNazanin" w:cs="IRNazanin"/>
          <w:lang w:bidi="fa-IR"/>
          <w:color w:val="111111"/>
          <w:sz w:val="28"/>
          <w:szCs w:val="28"/>
          <w:rtl/>
        </w:rPr>
        <w:t xml:space="preserve">و روی عن الحسن فی هذه الآیة وجه صالح و هو أنه قال المعنی فیها إن كان اللّٰه یرید أن یعذبكم فلیس ینفعكم نصحی عند نزول العذاب بكم و إن قبلتموه و آمنتم به لأن من حكم اللّٰه تعالی أن لا یقبل الإیمان عند نزول العذاب و كل هذا واضح فی زوال الشبهة فی الآیة.</w:t>
      </w:r>
    </w:p>
    <w:p>
      <w:pPr>
        <w:pStyle w:val="BookText"/>
      </w:pPr>
      <w:r>
        <w:rPr>
          <w:rFonts w:ascii="IRNazanin" w:hAnsi="IRNazanin" w:eastAsia="IRNazanin" w:cs="IRNazanin"/>
          <w:lang w:bidi="fa-IR"/>
          <w:color w:val="111111"/>
          <w:sz w:val="28"/>
          <w:szCs w:val="28"/>
          <w:rtl/>
        </w:rPr>
        <w:t xml:space="preserve">أقول إنما بسطنا الكلام فیما نقلناه عن الأفاضل الأعلام فی تفسیر تلك الآیات من كلام الملك العلام لتحیط خبرا بما ذكره أهل العدل فیها لدفع شبه المخالفین و سنتلو علیك ما ورد فی تأویلها نقلا عن أئمة الدین صلوات اللّٰه و سلامه علیهم أجمعین ما تتخلص به من شبه المبطلین.</w:t>
      </w:r>
    </w:p>
    <w:p>
      <w:pPr>
        <w:pStyle w:val="BookText"/>
      </w:pPr>
      <w:r>
        <w:rPr>
          <w:rFonts w:ascii="Amiri" w:hAnsi="Amiri" w:eastAsia="Amiri" w:cs="Amiri"/>
          <w:lang w:bidi="ar-SA"/>
          <w:color w:val="111111"/>
          <w:sz w:val="28"/>
          <w:szCs w:val="28"/>
          <w:rtl/>
        </w:rPr>
        <w:t xml:space="preserve">«1»-كا، الكافی عِدَّةٌ مِنْ أَصْحَابِنَا عَنْ أَحْمَدَ بْنِ مُحَمَّدٍ عَنِ ابْنِ أَبِی نَصْرٍ عَنْ حَمَّادِ بْنِ عُثْمَانَ عَنْ أَبِی عُبَیْدَةَ الْحَذَّاءِ قَالَ: سَأَلْتُ أَبَا جَعْفَرٍ علیه السلام عَنِ الِاسْتِطَاعَةِ وَ قَوْلِ النَّاسِ فَقَالَ وَ تَلَا هَذِهِ الْآیَةَ وَ لا یَزالُونَ مُخْتَلِفِینَ إِلَّا مَنْ رَحِمَ رَبُّكَ وَ لِذلِكَ خَلَقَهُمْ یَا أَبَا عُبَیْدَةَ النَّاسُ مُخْتَلِفُونَ فِی إِصَابَةِ الْقَوْلِ وَ كُلُّهُمْ هَالِكٌ قَالَ قُلْتُ قَوْلُهُ إِلَّا مَنْ رَحِمَ رَبُّكَ قَالَ هُمْ شِیعَتُنَا وَ لِرَحْمَةٍ خَلَقَهُمْ </w:t>
      </w:r>
      <w:r>
        <w:rPr>
          <w:rStyle w:val="FootnoteReference"/>
        </w:rPr>
        <w:footnoteReference w:id="425"/>
      </w:r>
      <w:r>
        <w:rPr>
          <w:rFonts w:ascii="Amiri" w:hAnsi="Amiri" w:eastAsia="Amiri" w:cs="Amiri"/>
          <w:lang w:bidi="ar-SA"/>
          <w:color w:val="111111"/>
          <w:sz w:val="28"/>
          <w:szCs w:val="28"/>
          <w:rtl/>
        </w:rPr>
        <w:t xml:space="preserve">وَ هُوَ قَوْلُهُ وَ لِذلِكَ خَلَقَهُمْ یَقُولُ لِطَاعَةِ الْإِمَامِ.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 العقائد اعتقادنا فی الفطرة و الهدایة أن اللّٰه عز و جل فطر جمیع الخلق علی التوحید و ذلك قوله عز و جل فِطْرَتَ اللَّهِ الَّتِی فَطَرَ النَّاسَ عَلَیْها</w:t>
      </w:r>
    </w:p>
    <w:p>
      <w:pPr>
        <w:pStyle w:val="BookText"/>
      </w:pPr>
      <w:r>
        <w:rPr>
          <w:rFonts w:ascii="Amiri" w:hAnsi="Amiri" w:eastAsia="Amiri" w:cs="Amiri"/>
          <w:lang w:bidi="ar-SA"/>
          <w:color w:val="111111"/>
          <w:sz w:val="28"/>
          <w:szCs w:val="28"/>
          <w:rtl/>
        </w:rPr>
        <w:t xml:space="preserve">«2»-وَ قَالَ الصَّادِقُ علیه السلام فِی قَوْلِ اللَّهِ عَزَّ وَ جَلَّ وَ ما كانَ اللَّهُ لِیُضِلَّ قَوْماً بَعْدَ إِذْ هَداهُمْ حَتَّی یُبَیِّنَ لَهُمْ ما یَتَّقُونَ قَالَ حَتَّی یُعَرِّفَهُمْ مَا یُرْضِیهِ وَ مَا یُسْخِطُهُ.</w:t>
      </w:r>
    </w:p>
    <w:p>
      <w:pPr>
        <w:pStyle w:val="BookText"/>
      </w:pPr>
      <w:r>
        <w:rPr>
          <w:rFonts w:ascii="Amiri" w:hAnsi="Amiri" w:eastAsia="Amiri" w:cs="Amiri"/>
          <w:lang w:bidi="ar-SA"/>
          <w:color w:val="111111"/>
          <w:sz w:val="28"/>
          <w:szCs w:val="28"/>
          <w:rtl/>
        </w:rPr>
        <w:t xml:space="preserve">«3»-وَ قَالَ: فِی قَوْلِهِ عَزَّ وَ جَلَّ فَأَلْهَمَها فُجُورَها وَ تَقْواها قَالَ بَیَّنَ لَهَا مَا تَأْتِی وَ مَا تَتْرُكُ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قَالَ: </w:t>
      </w:r>
      <w:r>
        <w:rPr>
          <w:rStyle w:val="FootnoteReference"/>
        </w:rPr>
        <w:footnoteReference w:id="427"/>
      </w:r>
      <w:r>
        <w:rPr>
          <w:rFonts w:ascii="Amiri" w:hAnsi="Amiri" w:eastAsia="Amiri" w:cs="Amiri"/>
          <w:lang w:bidi="ar-SA"/>
          <w:color w:val="111111"/>
          <w:sz w:val="28"/>
          <w:szCs w:val="28"/>
          <w:rtl/>
        </w:rPr>
        <w:t xml:space="preserve">فِی قَوْلِهِ عَزَّ وَ جَلَّ إِنَّا هَدَیْناهُ السَّبِیلَ إِمَّا شاكِراً وَ إِمَّا كَفُوراً قَالَ عَرَّفْنَاهُ إِمَّا آخِذاً وَ إِمَّا تَارِكاً.</w:t>
      </w:r>
    </w:p>
    <w:p>
      <w:pPr>
        <w:pStyle w:val="BookText"/>
      </w:pPr>
      <w:r>
        <w:rPr>
          <w:rFonts w:ascii="Amiri" w:hAnsi="Amiri" w:eastAsia="Amiri" w:cs="Amiri"/>
          <w:lang w:bidi="ar-SA"/>
          <w:color w:val="111111"/>
          <w:sz w:val="28"/>
          <w:szCs w:val="28"/>
          <w:rtl/>
        </w:rPr>
        <w:t xml:space="preserve">«5»-وَ فِی قَوْلِهِ عَزَّ وَ جَلَّ وَ أَمَّا ثَمُودُ فَهَدَیْناهُمْ فَاسْتَحَبُّوا الْعَمی عَلَی الْهُدی قَالَ وَ هُمْ یَعْرِفُونَ.</w:t>
      </w:r>
    </w:p>
    <w:p>
      <w:pPr>
        <w:pStyle w:val="BookText"/>
      </w:pPr>
      <w:r>
        <w:rPr>
          <w:rFonts w:ascii="Amiri" w:hAnsi="Amiri" w:eastAsia="Amiri" w:cs="Amiri"/>
          <w:lang w:bidi="ar-SA"/>
          <w:color w:val="111111"/>
          <w:sz w:val="28"/>
          <w:szCs w:val="28"/>
          <w:rtl/>
        </w:rPr>
        <w:t xml:space="preserve">«6»-وَ سُئِلَ </w:t>
      </w:r>
      <w:r>
        <w:rPr>
          <w:rStyle w:val="FootnoteReference"/>
        </w:rPr>
        <w:footnoteReference w:id="428"/>
      </w:r>
      <w:r>
        <w:rPr>
          <w:rFonts w:ascii="Amiri" w:hAnsi="Amiri" w:eastAsia="Amiri" w:cs="Amiri"/>
          <w:lang w:bidi="ar-SA"/>
          <w:color w:val="111111"/>
          <w:sz w:val="28"/>
          <w:szCs w:val="28"/>
          <w:rtl/>
        </w:rPr>
        <w:t xml:space="preserve">عَنْ قَوْلِ اللَّهِ عَزَّ وَ جَلَّ وَ هَدَیْناهُ النَّجْدَیْنِ قَالَ نَجْدَ الْخَیْرِ وَ نَجْدَ الشَّرِّ.</w:t>
      </w:r>
    </w:p>
    <w:p>
      <w:pPr>
        <w:pStyle w:val="BookText"/>
      </w:pPr>
      <w:r>
        <w:rPr>
          <w:rFonts w:ascii="Amiri" w:hAnsi="Amiri" w:eastAsia="Amiri" w:cs="Amiri"/>
          <w:lang w:bidi="ar-SA"/>
          <w:color w:val="111111"/>
          <w:sz w:val="28"/>
          <w:szCs w:val="28"/>
          <w:rtl/>
        </w:rPr>
        <w:t xml:space="preserve">«7»-وَ قَالَ علیه السلام مَا حَجَبَ اللَّهُ عِلْمَهُ عَنِ الْعِبَادِ فَهُوَ مَوْضُوعٌ عَنْهُمْ.</w:t>
      </w:r>
    </w:p>
    <w:p>
      <w:pPr>
        <w:pStyle w:val="BookText"/>
      </w:pPr>
      <w:r>
        <w:rPr>
          <w:rFonts w:ascii="Amiri" w:hAnsi="Amiri" w:eastAsia="Amiri" w:cs="Amiri"/>
          <w:lang w:bidi="ar-SA"/>
          <w:color w:val="111111"/>
          <w:sz w:val="28"/>
          <w:szCs w:val="28"/>
          <w:rtl/>
        </w:rPr>
        <w:t xml:space="preserve">«8»-وَ قَالَ علیه السلام إِنَّ اللَّهَ احْتَجَّ عَلَی النَّاسِ بِمَا آتَاهُمْ وَ عَرَّفَهُمْ.</w:t>
      </w:r>
    </w:p>
    <w:p>
      <w:pPr>
        <w:pStyle w:val="BookText"/>
      </w:pPr>
      <w:r>
        <w:rPr>
          <w:rFonts w:ascii="Amiri" w:hAnsi="Amiri" w:eastAsia="Amiri" w:cs="Amiri"/>
          <w:lang w:bidi="ar-SA"/>
          <w:color w:val="111111"/>
          <w:sz w:val="28"/>
          <w:szCs w:val="28"/>
          <w:rtl/>
        </w:rPr>
        <w:t xml:space="preserve">«9»-ما، الأمالی للشیخ الطوسی الْحُسَیْنُ بْنُ إِبْرَاهِیمَ الْقَزْوِینِیُّ عَنْ مُحَمَّدِ بْنِ وَهْبَانَ </w:t>
      </w:r>
      <w:r>
        <w:rPr>
          <w:rStyle w:val="FootnoteReference"/>
        </w:rPr>
        <w:footnoteReference w:id="429"/>
      </w:r>
      <w:r>
        <w:rPr>
          <w:rFonts w:ascii="Amiri" w:hAnsi="Amiri" w:eastAsia="Amiri" w:cs="Amiri"/>
          <w:lang w:bidi="ar-SA"/>
          <w:color w:val="111111"/>
          <w:sz w:val="28"/>
          <w:szCs w:val="28"/>
          <w:rtl/>
        </w:rPr>
        <w:t xml:space="preserve">عَنْ أَحْمَدَ بْنِ إِبْرَاهِیمَ عَنِ الْحَسَنِ بْنِ عَلِیٍّ الزَّعْفَرَانِیِّ عَنِ الْبَرْقِیِّ عَنْ أَبِیهِ عَنِ ابْنِ أَبِی عُمَیْرٍ عَنْ هِشَامِ بْنِ سَالِمٍ عَنْ أَبِی عَبْدِ اللَّهِ علیه السلام فِی قَوْلِ اللَّهِ عَزَّ وَ جَلَّ وَ هَدَیْناهُ النَّجْدَیْنِ قَالَ نَجْدَ الْخَیْرِ وَ الشَّرِّ </w:t>
      </w:r>
      <w:r>
        <w:rPr>
          <w:rStyle w:val="FootnoteReference"/>
        </w:rPr>
        <w:footnoteReference w:id="430"/>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«10»-نهج، نهج البلاغة قَالَ أَمِیرُ الْمُؤْمِنِینَ علیه السلام عَرَفْتُ اللَّهَ سُبْحَانَهُ بِفَسْخِ الْعَزَائِمِ وَ حَلِّ الْعُقُودِ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«11»-فس، تفسیر القمی فِی رِوَایَةِ أَبِی الْجَارُودِ عَنْ أَبِی جَعْفَرٍ علیه السلام فِی قَوْلِهِ تَعَالَی قُلْ أَ رَأَیْتُمْ إِنْ أَخَذَ اللَّهُ سَمْعَكُمْ وَ أَبْصارَكُمْ وَ خَتَمَ عَلی قُلُوبِكُمْ یَقُولُ أَخَذَ اللَّهُ مِنْكُمُ الْهُدَی مَنْ إِلهٌ غَیْرُ اللَّهِ یَأْتِیكُمْ بِهِ</w:t>
      </w:r>
    </w:p>
    <w:p>
      <w:pPr>
        <w:pStyle w:val="BookText"/>
      </w:pPr>
      <w:r>
        <w:rPr>
          <w:rFonts w:ascii="Amiri" w:hAnsi="Amiri" w:eastAsia="Amiri" w:cs="Amiri"/>
          <w:lang w:bidi="ar-SA"/>
          <w:color w:val="111111"/>
          <w:sz w:val="28"/>
          <w:szCs w:val="28"/>
          <w:rtl/>
        </w:rPr>
        <w:t xml:space="preserve">«12»-فس، تفسیر القمی فِی رِوَایَةِ أَبِی الْجَارُودِ عَنْ أَبِی جَعْفَرٍ علیه السلام فِی قَوْلِهِ وَ نُقَلِّبُ أَفْئِدَتَهُمْ وَ أَبْصارَهُمْ یَقُولُ وَ نَنْكُسُ قُلُوبَهُمْ فَیَكُونُ أَسْفَلُ قُلُوبِهِمْ أَعْلَاهَا وَ نُعْمِی </w:t>
      </w:r>
      <w:r>
        <w:rPr>
          <w:rStyle w:val="FootnoteReference"/>
        </w:rPr>
        <w:footnoteReference w:id="432"/>
      </w:r>
      <w:r>
        <w:rPr>
          <w:rFonts w:ascii="Amiri" w:hAnsi="Amiri" w:eastAsia="Amiri" w:cs="Amiri"/>
          <w:lang w:bidi="ar-SA"/>
          <w:color w:val="111111"/>
          <w:sz w:val="28"/>
          <w:szCs w:val="28"/>
          <w:rtl/>
        </w:rPr>
        <w:t xml:space="preserve">أَبْصَارَهُمْ فَلَا یُبْصِرُونَ الْهُدَی.</w:t>
      </w:r>
    </w:p>
    <w:p>
      <w:pPr>
        <w:pStyle w:val="BookText"/>
      </w:pPr>
      <w:r>
        <w:rPr>
          <w:rFonts w:ascii="Amiri" w:hAnsi="Amiri" w:eastAsia="Amiri" w:cs="Amiri"/>
          <w:lang w:bidi="ar-SA"/>
          <w:color w:val="111111"/>
          <w:sz w:val="28"/>
          <w:szCs w:val="28"/>
          <w:rtl/>
        </w:rPr>
        <w:t xml:space="preserve">«13»-فس، تفسیر القمی فِی رِوَایَةِ أَبِی الْجَارُودِ عَنْ أَبِی جَعْفَرٍ علیه السلام فِی قَوْلِهِ لَهُمْ قُلُوبٌ لا یَفْقَهُونَ بِها یَقُولُ </w:t>
      </w:r>
      <w:r>
        <w:rPr>
          <w:rStyle w:val="FootnoteReference"/>
        </w:rPr>
        <w:footnoteReference w:id="433"/>
      </w:r>
      <w:r>
        <w:rPr>
          <w:rFonts w:ascii="Amiri" w:hAnsi="Amiri" w:eastAsia="Amiri" w:cs="Amiri"/>
          <w:lang w:bidi="ar-SA"/>
          <w:color w:val="111111"/>
          <w:sz w:val="28"/>
          <w:szCs w:val="28"/>
          <w:rtl/>
        </w:rPr>
        <w:t xml:space="preserve">طَبَعَ اللَّهُ عَلَیْهَا فَلَا تَعْقِلُ وَ لَهُمْ أَعْیُنٌ عَلَیْهَا غِطَاءٌ عَنِ الْهُدَی لا یُبْصِرُونَ بِها وَ لَهُمْ آذانٌ لا یَسْمَعُونَ بِها جَعَلَ فِی آذَانِهِمْ وَقْراً فَلَمْ یَسْمَعُوا الْهُدَی.</w:t>
      </w:r>
    </w:p>
    <w:p>
      <w:pPr>
        <w:pStyle w:val="BookText"/>
      </w:pPr>
      <w:r>
        <w:rPr>
          <w:rFonts w:ascii="Amiri" w:hAnsi="Amiri" w:eastAsia="Amiri" w:cs="Amiri"/>
          <w:lang w:bidi="ar-SA"/>
          <w:color w:val="111111"/>
          <w:sz w:val="28"/>
          <w:szCs w:val="28"/>
          <w:rtl/>
        </w:rPr>
        <w:t xml:space="preserve">«14»-فس، تفسیر القمی أَحْمَدُ بْنُ مُحَمَّدٍ عَنْ جَعْفَرِ بْنِ عَبْدِ اللَّهِ عَنْ كَثِیرِ بْنِ عَیَّاشٍ عَنْ أَبِی الْجَارُودِ عَنْ أَبِی جَعْفَرٍ علیه السلام فِی قَوْلِهِ وَ الَّذِینَ كَذَّبُوا بِآیاتِنا صُمٌّ وَ بُكْمٌ یَقُولُ صُمٌّ عَنِ الْهُدَی وَ بُكْمٌ لَا یَتَكَلَّمُونَ بِخَیْرٍ فِی الظُّلُماتِ یَعْنِی ظُلُمَاتِ الْكُفْرِ مَنْ یَشَأِ اللَّهُ یُضْلِلْهُ وَ مَنْ یَشَأْ یَجْعَلْهُ عَلی صِراطٍ مُسْتَقِیمٍ وَ هُوَ رَدٌّ عَلَی قَدَرِیَّةِ هَذِهِ الْأُمَّةِ یَحْشُرُهُمُ اللَّهُ یَوْمَ الْقِیَامَةِ مَعَ الصَّابِئِینَ وَ النَّصَارَی وَ الْمَجُوسِ فَیَقُولُونَ وَ اللَّهِ رَبِّنا ما كُنَّا مُشْرِكِینَ یَقُولُ اللَّهُ انْظُرْ كَیْفَ كَذَبُوا عَلی أَنْفُسِهِمْ وَ ضَلَّ عَنْهُمْ ما كانُوا یَفْتَرُونَ قَالَ فَقَالَ رَسُولُ اللَّهِ صلی اللّٰه علیه و آله أَلَا إِنَّ لِكُلِّ أُمَّةٍ مَجُوساً وَ مَجُوسُ هَذِهِ الْأُمَّةِ الَّذِینَ یَقُولُونَ لَا قَدَرَ وَ یَزْعُمُونَ أَنَّ الْمَشِیَّةَ وَ الْقُدْرَةَ إِلَیْهِمْ وَ لَهُمْ.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«15»-فس، تفسیر القمی مُحَمَّدُ بْنُ عَبْدِ اللَّهِ عَنْ مُوسَی بْنِ عِمْرَانَ عَنِ النَّوْفَلِیِّ عَنِ السَّكُونِیِّ قَالَ: جَاءَ رَجُلٌ إِلَی أَبِی عَبْدِ اللَّهِ جَعْفَرِ بْنِ مُحَمَّدٍ صَلَوَاتُ اللَّهِ عَلَیْهِ وَ أَنَا عِنْدَهُ فَقَالَ یَا ابْنَ رَسُولِ اللَّهِ إِنَّ اللَّهَ یَأْمُرُ بِالْعَدْلِ وَ الْإِحْسانِ وَ إِیتاءِ ذِی الْقُرْبی وَ یَنْهی عَنِ الْفَحْشاءِ وَ الْمُنْكَرِ وَ الْبَغْیِ یَعِظُكُمْ لَعَلَّكُمْ تَذَكَّرُونَ وَ قَوْلُهُ أَمَرَ أَلَّا تَعْبُدُوا إِلَّا إِیَّاهُ فَقَالَ نَعَمْ لَیْسَ لِلَّهِ فِی عِبَادِهِ أَمْرٌ إِلَّا الْعَدْلُ وَ الْإِحْسَانُ فَالدُّعَاءُ مِنَ اللَّهِ عَامٌّ وَ الْهُدَی خَاصٌّ مِثْلُ قَوْلِهِ یَهْدِی مَنْ یَشاءُ إِلی صِراطٍ مُسْتَقِیمٍ وَ لَمْ یَقُلْ وَ یَهْدِی جَمِیعَ مَنْ دَعَاهُ </w:t>
      </w:r>
      <w:r>
        <w:rPr>
          <w:rStyle w:val="FootnoteReference"/>
        </w:rPr>
        <w:footnoteReference w:id="434"/>
      </w:r>
      <w:r>
        <w:rPr>
          <w:rFonts w:ascii="Amiri" w:hAnsi="Amiri" w:eastAsia="Amiri" w:cs="Amiri"/>
          <w:lang w:bidi="ar-SA"/>
          <w:color w:val="111111"/>
          <w:sz w:val="28"/>
          <w:szCs w:val="28"/>
          <w:rtl/>
        </w:rPr>
        <w:t xml:space="preserve">إِلَی صِرَاطٍ مُسْتَقِیمٍ.</w:t>
      </w:r>
    </w:p>
    <w:p>
      <w:pPr>
        <w:pStyle w:val="BookText"/>
      </w:pPr>
      <w:r>
        <w:rPr>
          <w:rFonts w:ascii="Amiri" w:hAnsi="Amiri" w:eastAsia="Amiri" w:cs="Amiri"/>
          <w:lang w:bidi="ar-SA"/>
          <w:color w:val="111111"/>
          <w:sz w:val="28"/>
          <w:szCs w:val="28"/>
          <w:rtl/>
        </w:rPr>
        <w:t xml:space="preserve">«16»-لی، الأمالی للصدوق أَبِی عَنْ عَلِیِّ بْنِ مُحَمَّدِ بْنِ قُتَیْبَةَ عَنْ حَمْدَانَ بْنِ سُلَیْمَانَ عَنْ نُوحِ بْنِ شُعَیْبٍ عَنِ ابْنِ بَزِیعٍ عَنْ صَالِحِ بْنِ عُقْبَةَ عَنْ عَلْقَمَةَ بْنِ مُحَمَّدٍ الْحَضْرَمِیِّ عَنِ الصَّادِقِ جَعْفَرِ بْنِ مُحَمَّدٍ عَنْ أَبِیهِ عَنْ آبَائِهِ علیهم السلام قَالَ قَالَ رَسُولُ اللَّهِ صلی اللّٰه علیه و آله قَالَ اللَّهُ جَلَّ جَلَالُهُ عِبَادِی كُلُّكُمْ ضَالٌّ إِلَّا مَنْ هَدَیْتُهُ وَ كُلُّكُمْ فَقِیرٌ إِلَّا مَنْ أَغْنَیْتُهُ وَ كُلُّكُمْ مُذْنِبٌ إِلَّا مَنْ عَصَمْتُهُ.</w:t>
      </w:r>
    </w:p>
    <w:p>
      <w:pPr>
        <w:pStyle w:val="BookText"/>
      </w:pPr>
      <w:r>
        <w:rPr>
          <w:rFonts w:ascii="Amiri" w:hAnsi="Amiri" w:eastAsia="Amiri" w:cs="Amiri"/>
          <w:lang w:bidi="ar-SA"/>
          <w:color w:val="111111"/>
          <w:sz w:val="28"/>
          <w:szCs w:val="28"/>
          <w:rtl/>
        </w:rPr>
        <w:t xml:space="preserve">«17»-ب، قرب الإسناد ابْنُ سَعْدٍ </w:t>
      </w:r>
      <w:r>
        <w:rPr>
          <w:rStyle w:val="FootnoteReference"/>
        </w:rPr>
        <w:footnoteReference w:id="435"/>
      </w:r>
      <w:r>
        <w:rPr>
          <w:rFonts w:ascii="Amiri" w:hAnsi="Amiri" w:eastAsia="Amiri" w:cs="Amiri"/>
          <w:lang w:bidi="ar-SA"/>
          <w:color w:val="111111"/>
          <w:sz w:val="28"/>
          <w:szCs w:val="28"/>
          <w:rtl/>
        </w:rPr>
        <w:t xml:space="preserve">عَنِ الْأَزْدِیِّ عَنْ أَبِی عَبْدِ اللَّهِ علیه السلام قَالَ: إِنَّ اللَّهَ تَبَارَكَ وَ تَعَالَی إِذَا أَرَادَ بِعَبْدٍ خَیْراً أَخَذَ بِعُنُقِهِ فَأَدْخَلَهُ </w:t>
      </w:r>
      <w:r>
        <w:rPr>
          <w:rStyle w:val="FootnoteReference"/>
        </w:rPr>
        <w:footnoteReference w:id="436"/>
      </w:r>
      <w:r>
        <w:rPr>
          <w:rFonts w:ascii="Amiri" w:hAnsi="Amiri" w:eastAsia="Amiri" w:cs="Amiri"/>
          <w:lang w:bidi="ar-SA"/>
          <w:color w:val="111111"/>
          <w:sz w:val="28"/>
          <w:szCs w:val="28"/>
          <w:rtl/>
        </w:rPr>
        <w:t xml:space="preserve">فِی هَذَا الْأَمْرِ إِدْخَالًا.</w:t>
      </w:r>
    </w:p>
    <w:p>
      <w:pPr>
        <w:pStyle w:val="BookText"/>
      </w:pPr>
      <w:r>
        <w:rPr>
          <w:rFonts w:ascii="Amiri" w:hAnsi="Amiri" w:eastAsia="Amiri" w:cs="Amiri"/>
          <w:lang w:bidi="ar-SA"/>
          <w:color w:val="111111"/>
          <w:sz w:val="28"/>
          <w:szCs w:val="28"/>
          <w:rtl/>
        </w:rPr>
        <w:t xml:space="preserve">«18»-ب، قرب الإسناد الْیَقْطِینِیُّ عَنْ نُبَاتَةَ بْنِ مُحَمَّدٍ عَنْ أَبِی عَبْدِ اللَّهِ علیه السلام قَالَ سَمِعْتُهُ یَقُولُ إِنَّ اللَّهَ تَبَارَكَ وَ تَعَالَی إِذَا أَرَادَ بِعَبْدٍ خَیْراً وَكَّلَ بِهِ مَلَكاً فَأَخَذَ بِعَضُدِهِ فَأَدْخَلَهُ فِی هَذَا الْأَمْرِ.</w:t>
      </w:r>
    </w:p>
    <w:p>
      <w:pPr>
        <w:pStyle w:val="BookText"/>
      </w:pPr>
      <w:r>
        <w:rPr>
          <w:rFonts w:ascii="Amiri" w:hAnsi="Amiri" w:eastAsia="Amiri" w:cs="Amiri"/>
          <w:lang w:bidi="ar-SA"/>
          <w:color w:val="111111"/>
          <w:sz w:val="28"/>
          <w:szCs w:val="28"/>
          <w:rtl/>
        </w:rPr>
        <w:t xml:space="preserve">«19»-ب، قرب الإسناد هَارُونُ عَنِ ابْنِ صَدَقَةَ عَنْ أَبِی عَبْدِ اللَّهِ علیه السلام أَنَّهُ قَالَ: كُونُوا دُعَاةَ النَّاسِ بِأَعْمَالِكُمْ وَ لَا تَكُونُوا دُعَاةً بِأَلْسِنَتِكُمْ فَإِنَّ الْأَمْرَ لَیْسَ حَیْثُ یَذْهَبُ إِلَیْهِ النَّاسُ إِنَّهُ مَنْ أَخَذَ مِیثَاقَهُ أَنَّهُ مِنَّا فَلَیْسَ بِخَارِجٍ مِنَّا وَ لَوْ ضَرَبْنَا خَیْشُومَهُ بِالسَّیْفِ وَ مَنْ لَمْ یَكُنْ مِنَّا ثُمَّ حَبَوْنَا </w:t>
      </w:r>
      <w:r>
        <w:rPr>
          <w:rStyle w:val="FootnoteReference"/>
        </w:rPr>
        <w:footnoteReference w:id="437"/>
      </w:r>
      <w:r>
        <w:rPr>
          <w:rFonts w:ascii="Amiri" w:hAnsi="Amiri" w:eastAsia="Amiri" w:cs="Amiri"/>
          <w:lang w:bidi="ar-SA"/>
          <w:color w:val="111111"/>
          <w:sz w:val="28"/>
          <w:szCs w:val="28"/>
          <w:rtl/>
        </w:rPr>
        <w:t xml:space="preserve">لَهُ الدُّنْیَا لَمْ یُحِبَّنَا.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 لیس حیث یذهب إلیه الناس أی أنهم یقدرون علی هدایة الناس بالاحتجاج علیهم و لعل المقصود فی تلك الأخبار زجر الشیعة عن المعارضات و المجادلات مع المخالفین بحیث یتضررون بها فإنهم كانوا یبالغون فی ذلك ظنا منهم أنهم یقدرون بذلك علی هدایة الخلق و لیس الغرض منع الناس عن هدایة الخلق فی مقام یظنون النفع و لم یكن مظنة ضرر فإن ذلك من أعظم الواجبات.</w:t>
      </w:r>
    </w:p>
    <w:p>
      <w:pPr>
        <w:pStyle w:val="BookText"/>
      </w:pPr>
      <w:r>
        <w:rPr>
          <w:rFonts w:ascii="Amiri" w:hAnsi="Amiri" w:eastAsia="Amiri" w:cs="Amiri"/>
          <w:lang w:bidi="ar-SA"/>
          <w:color w:val="111111"/>
          <w:sz w:val="28"/>
          <w:szCs w:val="28"/>
          <w:rtl/>
        </w:rPr>
        <w:t xml:space="preserve">«20»-ب، قرب الإسناد أَحْمَدُ عَنِ الْبَزَنْطِیِّ قَالَ: قُلْتُ لَهُ قَوْلُ اللَّهِ تَبَارَكَ وَ تَعَالَی إِنَّ عَلَیْنا لَلْهُدی قَالَ اللَّهُ </w:t>
      </w:r>
      <w:r>
        <w:rPr>
          <w:rStyle w:val="FootnoteReference"/>
        </w:rPr>
        <w:footnoteReference w:id="438"/>
      </w:r>
      <w:r>
        <w:rPr>
          <w:rFonts w:ascii="Amiri" w:hAnsi="Amiri" w:eastAsia="Amiri" w:cs="Amiri"/>
          <w:lang w:bidi="ar-SA"/>
          <w:color w:val="111111"/>
          <w:sz w:val="28"/>
          <w:szCs w:val="28"/>
          <w:rtl/>
        </w:rPr>
        <w:t xml:space="preserve">یَهْدِی مَنْ یَشَاءُ وَ یُضِلُّ مَنْ یَشَاءُ فَقُلْتُ لَهُ أَصْلَحَكَ اللَّهُ إِنَّ قَوْماً مِنْ أَصْحَابِنَا یَزْعُمُونَ أَنَّ الْمَعْرِفَةَ مُكْتَسَبَةٌ وَ أَنَّهُمْ إِذَا نَظَرُوا مِنْهُ </w:t>
      </w:r>
      <w:r>
        <w:rPr>
          <w:rStyle w:val="FootnoteReference"/>
        </w:rPr>
        <w:footnoteReference w:id="439"/>
      </w:r>
      <w:r>
        <w:rPr>
          <w:rFonts w:ascii="Amiri" w:hAnsi="Amiri" w:eastAsia="Amiri" w:cs="Amiri"/>
          <w:lang w:bidi="ar-SA"/>
          <w:color w:val="111111"/>
          <w:sz w:val="28"/>
          <w:szCs w:val="28"/>
          <w:rtl/>
        </w:rPr>
        <w:t xml:space="preserve">وَجْهَ النَّظَرِ أَدْرَكُوا فَأَنْكَرَ علیه السلام ذَلِكَ وَ قَالَ فَمَا لِهَؤُلَاءِ الْقَوْمِ لَا یَكْتَسِبُونَ الْخَیْرَ لِأَنْفُسِهِمْ لَیْسَ أَحَدٌ مِنَ النَّاسِ إِلَّا وَ هُوَ یُحِبُّ أَنْ یَكُونَ خَیْراً مِمَّنْ هُوَ خَیْرٌ مِنْهُ هَؤُلَاءِ بَنِی هَاشِمٍ مَوْضِعُهُمْ مَوْضِعُهُمْ وَ قَرَابَتُهُمْ قَرَابَتُهُمْ وَ هُمْ أَحَقُّ بِهَذَا الْأَمْرِ مِنْكُمْ أَ فَتَرَوْنَ </w:t>
      </w:r>
      <w:r>
        <w:rPr>
          <w:rStyle w:val="FootnoteReference"/>
        </w:rPr>
        <w:footnoteReference w:id="440"/>
      </w:r>
      <w:r>
        <w:rPr>
          <w:rFonts w:ascii="Amiri" w:hAnsi="Amiri" w:eastAsia="Amiri" w:cs="Amiri"/>
          <w:lang w:bidi="ar-SA"/>
          <w:color w:val="111111"/>
          <w:sz w:val="28"/>
          <w:szCs w:val="28"/>
          <w:rtl/>
        </w:rPr>
        <w:t xml:space="preserve">أَنَّهُمْ لَا یَنْظُرُونَ لِأَنْفُسِهِمْ وَ قَدْ عَرَفْتُمْ وَ لَمْ یَعْرِفُوا قَالَ أَبُو جَعْفَرٍ علیه السلام لَوِ اسْتَطَاعَ النَّاسُ لَأَحَبُّونَا.</w:t>
      </w:r>
    </w:p>
    <w:p>
      <w:pPr>
        <w:pStyle w:val="BookText"/>
      </w:pPr>
      <w:r>
        <w:rPr>
          <w:rFonts w:ascii="Amiri" w:hAnsi="Amiri" w:eastAsia="Amiri" w:cs="Amiri"/>
          <w:lang w:bidi="ar-SA"/>
          <w:color w:val="111111"/>
          <w:sz w:val="28"/>
          <w:szCs w:val="28"/>
          <w:rtl/>
        </w:rPr>
        <w:t xml:space="preserve">«21»-ید، التوحید مع، معانی الأخبار الْوَرَّاقُ وَ السِّنَانِیُّ </w:t>
      </w:r>
      <w:r>
        <w:rPr>
          <w:rStyle w:val="FootnoteReference"/>
        </w:rPr>
        <w:footnoteReference w:id="441"/>
      </w:r>
      <w:r>
        <w:rPr>
          <w:rFonts w:ascii="Amiri" w:hAnsi="Amiri" w:eastAsia="Amiri" w:cs="Amiri"/>
          <w:lang w:bidi="ar-SA"/>
          <w:color w:val="111111"/>
          <w:sz w:val="28"/>
          <w:szCs w:val="28"/>
          <w:rtl/>
        </w:rPr>
        <w:t xml:space="preserve">عَنِ ابْنِ زَكَرِیَّا الْقَطَّانِ عَنِ ابْنِ حَبِیبٍ عَنِ ابْنِ بُهْلُولٍ عَنْ أَبِیهِ عَنْ جَعْفَرِ بْنِ سُلَیْمَانَ الْبَصْرِیِّ عَنِ الْهَاشِمِیِّ قَالَ: سَأَلْتُ أَبَا عَبْدِ اللَّهِ جَعْفَرَ بْنَ مُحَمَّدٍ علیهما السلام عَنْ قَوْلِ اللَّهِ عَزَّ وَ جَلَّ مَنْ یَهْدِ اللَّهُ فَهُوَ الْمُهْتَدِ وَ مَنْ یُضْلِلْ فَلَنْ تَجِدَ لَهُ وَلِیًّا مُرْشِداً فَقَالَ إِنَّ اللَّهَ تَبَارَكَ وَ تَعَالَی یُضِلُّ الظَّالِمِینَ یَوْمَ الْقِیَامَةِ عَنْ دَارِ كَرَامَتِهِ وَ یَهْدِی أَهْلَ الْإِیمَانِ وَ الْعَمَلِ الصَّالِحِ إِلَی جَنَّتِهِ كَمَا قَالَ عَزَّ وَ جَلَّ وَ یُضِلُّ اللَّهُ الظَّالِمِینَ وَ یَفْعَلُ اللَّهُ ما یَشاءُ وَ قَالَ اللَّهُ عَزَّ وَ جَلَّ إِنَّ الَّذِینَ آمَنُوا وَ عَمِلُوا الصَّالِحاتِ یَهْدِیهِمْ رَبُّهُمْ بِإِیمانِهِمْ تَجْرِی مِنْ تَحْتِهِمُ الْأَنْهارُ فِی جَنَّاتِ النَّعِیمِ قَالَ فَقُلْتُ فَقَوْلُهُ وَ ما تَوْفِیقِی إِلَّا بِاللَّهِ وَ قَوْلُهُ عَزَّ وَ جَلَّ إِنْ یَنْصُرْكُمُ اللَّهُ فَلا غالِبَ لَكُمْ وَ إِنْ یَخْذُلْكُمْ فَمَنْ ذَا الَّذِی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یَنْصُرُكُمْ مِنْ بَعْدِهِ فَقَالَ إِذَا فَعَلَ الْعَبْدُ مَا أَمَرَهُ اللَّهُ عَزَّ وَ جَلَّ بِهِ مِنَ الطَّاعَةِ كَانَ فِعْلُهُ وِفْقاً لِأَمْرِ اللَّهِ عَزَّ وَ جَلَّ وَ سُمِّیَ الْعَبْدُ بِهِ مُوَفَّقاً وَ إِذَا أَرَادَ الْعَبْدُ أَنْ یَدْخُلَ فِی شَیْ‌ءٍ مِنْ مَعَاصِی اللَّهِ فَحَالَ اللَّهُ تَبَارَكَ وَ تَعَالَی بَیْنَهُ وَ بَیْنَ تِلْكَ الْمَعْصِیَةِ فَتَرَكَهَا كَانَ تَرْكُهُ لَهَا بِتَوْفِیقِ اللَّهِ تَعَالَی وَ مَتَی خُلِّیَ بَیْنَهُ وَ بَیْنَ الْمَعْصِیَةِ فَلَمْ یَحُلْ بَیْنَهُ وَ بَیْنَهَا حَتَّی یَرْتَكِبَهَا فَقَدْ خَذَلَهُ وَ لَمْ یَنْصُرْهُ وَ لَمْ یُوَفِّقْهُ.</w:t>
      </w:r>
    </w:p>
    <w:p>
      <w:pPr>
        <w:pStyle w:val="BookText"/>
      </w:pPr>
      <w:r>
        <w:rPr>
          <w:rFonts w:ascii="Amiri" w:hAnsi="Amiri" w:eastAsia="Amiri" w:cs="Amiri"/>
          <w:lang w:bidi="ar-SA"/>
          <w:color w:val="111111"/>
          <w:sz w:val="28"/>
          <w:szCs w:val="28"/>
          <w:rtl/>
        </w:rPr>
        <w:t xml:space="preserve">«22»-ید، التوحید مع، معانی الأخبار ن، عیون أخبار الرضا علیه السلام ابْنُ عُبْدُوسٍ عَنِ ابْنِ قُتَیْبَةَ عَنْ حَمْدَانَ بْنِ سُلَیْمَانَ قَالَ: سَأَلْتُ أَبَا الْحَسَنِ عَلِیَّ بْنَ مُوسَی الرِّضَا علیهما السلام </w:t>
      </w:r>
      <w:r>
        <w:rPr>
          <w:rStyle w:val="FootnoteReference"/>
        </w:rPr>
        <w:footnoteReference w:id="442"/>
      </w:r>
      <w:r>
        <w:rPr>
          <w:rFonts w:ascii="Amiri" w:hAnsi="Amiri" w:eastAsia="Amiri" w:cs="Amiri"/>
          <w:lang w:bidi="ar-SA"/>
          <w:color w:val="111111"/>
          <w:sz w:val="28"/>
          <w:szCs w:val="28"/>
          <w:rtl/>
        </w:rPr>
        <w:t xml:space="preserve">عَنْ قَوْلِ اللَّهِ عَزَّ وَ جَلَّ فَمَنْ یُرِدِ اللَّهُ أَنْ یَهْدِیَهُ یَشْرَحْ صَدْرَهُ لِلْإِسْلامِ قَالَ مَنْ یُرِدِ اللَّهُ أَنْ یَهْدِیَهُ بِإِیمَانِهِ فِی الدُّنْیَا إِلَی جَنَّتِهِ وَ دَارِ كَرَامَتِهِ فِی الْآخِرَةِ یَشْرَحْ صَدْرَهُ لِلتَّسْلِیمِ لِلَّهِ وَ الثِّقَةِ بِهِ وَ السُّكُونِ إِلَی مَا وَعَدَهُ مِنْ ثَوَابِهِ حَتَّی یَطْمَئِنَّ إِلَیْهِ وَ مَنْ یُرِدْ أَنْ یُضِلَّهُ عَنْ جَنَّتِهِ وَ دَارِ كَرَامَتِهِ فِی الْآخِرَةِ لِكُفْرِهِ بِهِ وَ عِصْیَانِهِ لَهُ فِی الدُّنْیَا یَجْعَلْ صَدْرَهُ ضَیِّقاً حَرَجاً حَتَّی یَشُكَّ فِی كُفْرِهِ وَ یَضْطَرِبَ مِنِ اعْتِقَادِهِ قَلْبُهُ حَتَّی یَصِیرَ كَأَنَّما یَصَّعَّدُ فِی السَّماءِ كَذلِكَ یَجْعَلُ اللَّهُ الرِّجْسَ عَلَی الَّذِینَ لا یُؤْمِنُونَ.</w:t>
      </w:r>
    </w:p>
    <w:p>
      <w:pPr>
        <w:pStyle w:val="BookText"/>
      </w:pPr>
      <w:r>
        <w:rPr>
          <w:rFonts w:ascii="IRNazanin" w:hAnsi="IRNazanin" w:eastAsia="IRNazanin" w:cs="IRNazanin"/>
          <w:lang w:bidi="fa-IR"/>
          <w:color w:val="111111"/>
          <w:sz w:val="28"/>
          <w:szCs w:val="28"/>
          <w:rtl/>
        </w:rPr>
        <w:t xml:space="preserve">ج، الإحتجاج مرسلا عنه علیه السلام مثله.</w:t>
      </w:r>
    </w:p>
    <w:p>
      <w:pPr>
        <w:pStyle w:val="BookText"/>
      </w:pPr>
      <w:r>
        <w:rPr>
          <w:rFonts w:ascii="Amiri" w:hAnsi="Amiri" w:eastAsia="Amiri" w:cs="Amiri"/>
          <w:lang w:bidi="ar-SA"/>
          <w:color w:val="111111"/>
          <w:sz w:val="28"/>
          <w:szCs w:val="28"/>
          <w:rtl/>
        </w:rPr>
        <w:t xml:space="preserve">«23»-مع، معانی الأخبار أَبِی عَنْ سَعْدٍ عَنِ ابْنِ عِیسَی عَنِ الْحَسَنِ بْنِ فَضَّالٍ عَنْ ثَعْلَبَةَ عَنْ زُرَارَةَ عَنْ عَبْدِ الْخَالِقِ بْنِ عَبْدِ رَبِّهِ عَنْ أَبِی عَبْدِ اللَّهِ علیه السلام فِی قَوْلِهِ عَزَّ وَ جَلَّ وَ مَنْ یُرِدْ أَنْ یُضِلَّهُ یَجْعَلْ صَدْرَهُ ضَیِّقاً حَرَجاً فَقَالَ قَدْ یَكُونُ ضَیِّقاً وَ لَهُ مَنْفَذٌ یَسْمَعُ مِنْهُ وَ یُبْصِرُ وَ الْحَرَجُ هُوَ الْمُلْتَامُ الَّذِی لَا مَنْفَذَ لَهُ یَسْمَعُ بِهِ وَ لَا یُبْصِرُ مِنْهُ.</w:t>
      </w:r>
    </w:p>
    <w:p>
      <w:pPr>
        <w:pStyle w:val="BookText"/>
      </w:pPr>
      <w:r>
        <w:rPr>
          <w:rFonts w:ascii="Amiri" w:hAnsi="Amiri" w:eastAsia="Amiri" w:cs="Amiri"/>
          <w:lang w:bidi="ar-SA"/>
          <w:color w:val="111111"/>
          <w:sz w:val="28"/>
          <w:szCs w:val="28"/>
          <w:rtl/>
        </w:rPr>
        <w:t xml:space="preserve">«24»-م، تفسیر الإمام علیه السلام ج، الإحتجاج بِالْإِسْنَادِ إِلَی أَبِی مُحَمَّدٍ علیه السلام قَالَ: فِی قَوْلِهِ تَعَالَی خَتَمَ اللَّهُ عَلی قُلُوبِهِمْ وَ عَلی سَمْعِهِمْ وَ عَلی أَبْصارِهِمْ غِشاوَةٌ وَ لَهُمْ عَذابٌ عَظِیمٌ أَیْ وَسَمَهَا بِسِمَةٍ </w:t>
      </w:r>
      <w:r>
        <w:rPr>
          <w:rStyle w:val="FootnoteReference"/>
        </w:rPr>
        <w:footnoteReference w:id="443"/>
      </w:r>
      <w:r>
        <w:rPr>
          <w:rFonts w:ascii="Amiri" w:hAnsi="Amiri" w:eastAsia="Amiri" w:cs="Amiri"/>
          <w:lang w:bidi="ar-SA"/>
          <w:color w:val="111111"/>
          <w:sz w:val="28"/>
          <w:szCs w:val="28"/>
          <w:rtl/>
        </w:rPr>
        <w:t xml:space="preserve">یَعْرِفُهَا مَنْ یَشَاءُ مِنْ مَلَائِكَتِهِ إِذَا نَظَرُوا إِلَیْهَا بِأَنَّهُمُ الَّذِینَ لَا یُؤْمِنُونَ وَ عَلی سَمْعِهِمْ كَذَلِكَ بِسِمَاتٍ وَ عَلی أَبْصارِهِمْ غِشاوَةٌ وَ ذَلِكَ أَنَّهُمْ لَمَّا أَعْرَضُوا عَنِ النَّظَرِ فِیمَا كُلِّفُوهُ وَ قَصَّرُوا فِیمَا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أُرِیدَ مِنْهُمْ وَ جَهِلُوا مَا لَزِمَهُمُ الْإِیمَانُ بِهِ فَصَارُوا كَمَنْ عَلَی عَیْنَیْهِ غِطَاءٌ لَا یُبْصِرُ مَا أَمَامَهُ فَإِنَّ اللَّهَ عَزَّ وَ جَلَّ یَتَعَالَی عَنِ الْبَعْثِ وَ الْفَسَادِ وَ عَنِ مُطَالَبَةِ الْعِبَادِ بِمَا مَنَعَهُمْ بِالْقَهْرِ مِنْهُ فَلَا یَأْمُرُهُمْ بِمُغَالَبَتِهِ وَ لَا بِالْمَصِیرِ إِلَی مَا قَدْ صَدَّهُمْ عَنْهُ بِالْقَسْرِ عَنْهُ </w:t>
      </w:r>
      <w:r>
        <w:rPr>
          <w:rStyle w:val="FootnoteReference"/>
        </w:rPr>
        <w:footnoteReference w:id="444"/>
      </w:r>
      <w:r>
        <w:rPr>
          <w:rFonts w:ascii="Amiri" w:hAnsi="Amiri" w:eastAsia="Amiri" w:cs="Amiri"/>
          <w:lang w:bidi="ar-SA"/>
          <w:color w:val="111111"/>
          <w:sz w:val="28"/>
          <w:szCs w:val="28"/>
          <w:rtl/>
        </w:rPr>
        <w:t xml:space="preserve">ثُمَّ قَالَ وَ لَهُمْ عَذابٌ عَظِیمٌ یَعْنِی فِی الْآخِرَةِ الْعَذَابُ الْمُعَدُّ لِلْكَافِرِینَ وَ فِی الدُّنْیَا أَیْضاً لِمَنْ یُرِیدُ أَنْ یَسْتَصْلِحَهُ بِمَا یَنْزِلُ بِهِ مِنْ عَذَابِ الِاسْتِصْلَاحِ لِیُنَبِّهَهُ لِطَاعَتِهِ وَ مِنْ عَذَابِ الِاصْطِلَامِ </w:t>
      </w:r>
      <w:r>
        <w:rPr>
          <w:rStyle w:val="FootnoteReference"/>
        </w:rPr>
        <w:footnoteReference w:id="445"/>
      </w:r>
      <w:r>
        <w:rPr>
          <w:rFonts w:ascii="Amiri" w:hAnsi="Amiri" w:eastAsia="Amiri" w:cs="Amiri"/>
          <w:lang w:bidi="ar-SA"/>
          <w:color w:val="111111"/>
          <w:sz w:val="28"/>
          <w:szCs w:val="28"/>
          <w:rtl/>
        </w:rPr>
        <w:t xml:space="preserve">لِیُصَیِّرَهُ إِلَی عَدْلِهِ وَ حِكْمَتِهِ.</w:t>
      </w:r>
    </w:p>
    <w:p>
      <w:pPr>
        <w:pStyle w:val="BookText"/>
      </w:pPr>
      <w:r>
        <w:rPr>
          <w:rFonts w:ascii="IRNazanin" w:hAnsi="IRNazanin" w:eastAsia="IRNazanin" w:cs="IRNazanin"/>
          <w:lang w:bidi="fa-IR"/>
          <w:color w:val="111111"/>
          <w:sz w:val="28"/>
          <w:szCs w:val="28"/>
          <w:rtl/>
        </w:rPr>
        <w:t xml:space="preserve">قال الطبرسی رحمه اللّٰه و روی أبو محمد العسكری علیه السلام مثل ما قال هو فی تأویل هذه الآیة من المراد بالختم علی قلوب الكفار عن الصادق علیه السلام بزیادة شرح لم نذكره مخافة التطویل لهذا الكتاب.</w:t>
      </w:r>
    </w:p>
    <w:p>
      <w:pPr>
        <w:pStyle w:val="BookText"/>
      </w:pPr>
      <w:r>
        <w:rPr>
          <w:rFonts w:ascii="Amiri" w:hAnsi="Amiri" w:eastAsia="Amiri" w:cs="Amiri"/>
          <w:lang w:bidi="ar-SA"/>
          <w:color w:val="111111"/>
          <w:sz w:val="28"/>
          <w:szCs w:val="28"/>
          <w:rtl/>
        </w:rPr>
        <w:t xml:space="preserve">«25»-ن، عیون أخبار الرضا علیه السلام تَمِیمٌ الْقُرَشِیُّ عَنْ أَبِیهِ عَنِ الْأَنْصَارِیِّ عَنِ الْهَرَوِیِّ قَالَ قَالَ الرِّضَا علیه السلام فِی قَوْلِهِ عَزَّ وَ جَلَّ وَ ما كانَ لِنَفْسٍ أَنْ تُؤْمِنَ إِلَّا بِإِذْنِ اللَّهِ لَیْسَ ذَلِكَ عَلَی سَبِیلِ تَحْرِیمِ الْإِیمَانِ عَلَیْهَا وَ لَكِنْ عَلَی مَعْنَی أَنَّهَا مَا كَانَتْ لِتُؤْمِنَ إِلَّا بِإِذْنِ اللَّهِ وَ إِذْنُهُ أَمْرُهُ لَهَا بِالْإِیمَانِ مَا كَانَتْ مُكَلَّفَةً مُتَعَبَّدَةً وَ إِلْجَاؤُهُ إِیَّاهَا إِلَی الْإِیمَانِ عِنْدَ زَوَالِ التَّكْلِیفِ وَ التَّعَبُّدِ عَنْهَا.</w:t>
      </w:r>
    </w:p>
    <w:p>
      <w:pPr>
        <w:pStyle w:val="BookText"/>
      </w:pPr>
      <w:r>
        <w:rPr>
          <w:rFonts w:ascii="Amiri" w:hAnsi="Amiri" w:eastAsia="Amiri" w:cs="Amiri"/>
          <w:lang w:bidi="ar-SA"/>
          <w:color w:val="111111"/>
          <w:sz w:val="28"/>
          <w:szCs w:val="28"/>
          <w:rtl/>
        </w:rPr>
        <w:t xml:space="preserve">«26»-ن، عیون أخبار الرضا علیه السلام السِّنَانِیُّ عَنْ مُحَمَّدٍ الْأَسَدِیِّ عَنْ سَهْلٍ عَنْ عَبْدِ الْعَظِیمِ الْحَسَنِیِّ عَنْ إِبْرَاهِیمَ بْنِ أَبِی مَحْمُودٍ قَالَ: سَأَلْتُ الرِّضَا علیه السلام عَنْ قَوْلِ اللَّهِ عَزَّ وَ جَلَّ خَتَمَ اللَّهُ عَلی قُلُوبِهِمْ وَ عَلی سَمْعِهِمْ قَالَ الْخَتْمُ هُوَ الطَّبْعُ عَلَی قُلُوبِ الْكُفَّارِ عُقُوبَةً عَلَی كُفْرِهُمْ كَمَا قَالَ تَعَالَی بَلْ طَبَعَ اللَّهُ عَلَیْها بِكُفْرِهِمْ فَلا یُؤْمِنُونَ إِلَّا قَلِیلًا.</w:t>
      </w:r>
    </w:p>
    <w:p>
      <w:pPr>
        <w:pStyle w:val="BookText"/>
      </w:pPr>
      <w:r>
        <w:rPr>
          <w:rFonts w:ascii="Amiri" w:hAnsi="Amiri" w:eastAsia="Amiri" w:cs="Amiri"/>
          <w:lang w:bidi="ar-SA"/>
          <w:color w:val="111111"/>
          <w:sz w:val="28"/>
          <w:szCs w:val="28"/>
          <w:rtl/>
        </w:rPr>
        <w:t xml:space="preserve">«27»-فس، تفسیر القمی قَوْلُهُ وَ إِنْ تُصِبْهُمْ حَسَنَةٌ یَقُولُوا هذِهِ مِنْ عِنْدِ اللَّهِ وَ إِنْ تُصِبْهُمْ سَیِّئَةٌ یَقُولُوا هذِهِ مِنْ عِنْدِكَ قُلْ كُلٌّ مِنْ عِنْدِ اللَّهِ یَعْنِی الْحَسَنَاتِ وَ السَّیِّئَاتِ ثُمَّ قَالَ فِی آخِرِ الْآیَةِ ما أَصابَكَ مِنْ حَسَنَةٍ فَمِنَ اللَّهِ وَ ما أَصابَكَ مِنْ سَیِّئَةٍ فَمِنْ نَفْسِكَ وَ قَدِ اشْتَبَهَ هَذَا عَلَی عِدَّةٍ مِنَ الْعُلَمَاءِ فَقَالُوا یَقُولُ اللَّهُ وَ إِنْ تُصِبْهُمْ حَسَنَةٌ یَقُولُوا هذِهِ مِنْ عِنْدِ اللَّهِ وَ إِنْ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تُصِبْهُمْ سَیِّئَةٌ یَقُولُوا هذِهِ مِنْ عِنْدِكَ قُلْ كُلٌّ مِنْ عِنْدِ اللَّهِ الْحَسَنَةُ وَ السَّیِّئَةُ ثُمَّ قَالَ فِی آخِرِ الْآیَةِ ما أَصابَكَ مِنْ حَسَنَةٍ فَمِنَ اللَّهِ وَ ما أَصابَكَ مِنْ سَیِّئَةٍ فَمِنْ نَفْسِكَ فَكَیْفَ هَذَا وَ مَا مَعْنَی الْقَوْلَیْنِ فَالْجَوَابُ فِی ذَلِكَ مِنْ مَعْنَی الْقَوْلَیْنِ جَمِیعاً عَنِ الصَّادِقِینَ علیهما السلام أَنَّهُمْ قَالُوا الْحَسَنَاتُ فِی كِتَابِ اللَّهِ عَلَی وَجْهَیْنِ وَ السَّیِّئَاتُ عَلَی وَجْهَیْنِ فَمِنَ الْحَسَنَاتِ الَّتِی ذَكَرَهَا اللَّهُ الصِّحَّةُ وَ السَّلَامَةُ وَ الْأَمْنُ وَ السَّعَةُ فِی الرِّزْقِ وَ قَدْ سَمَّاهَا اللَّهُ حَسَنَاتٍ وَ إِنْ تُصِبْهُمْ سَیِّئَةٌ یَعْنِی بِالسَّیِّئَةِ هَاهُنَا الْمَرَضَ وَ الْخَوْفَ وَ الْجُوعَ وَ الشِّدَّةَ یَطَّیَّرُوا بِمُوسی وَ مَنْ مَعَهُ أَیْ یَتَشَاءَمُوا بِهِ وَ الْوَجْهُ الثَّانِی مِنَ الْحَسَنَاتِ یَعْنِی بِهِ أَفْعَالَ الْعِبَادِ وَ هُوَ قَوْلُهُ مَنْ جاءَ بِالْحَسَنَةِ فَلَهُ عَشْرُ أَمْثالِها وَ مِثْلُهُ كَثِیرٌ وَ كَذَا السَّیِّئَاتُ عَلَی وَجْهَیْنِ فَمِنَ السَّیِّئَاتِ الْخَوْفُ وَ الْجُوعُ وَ الشِدَّةُ وَ هُوَ مَا ذَكَرْنَاهُ فِی قَوْلِهِ وَ إِنْ تُصِبْهُمْ سَیِّئَةٌ یَطَّیَّرُوا بِمُوسی وَ مَنْ مَعَهُ وَ عُقُوبَاتِ الذُّنُوبِ قَدْ سَمَّاهَا اللَّهُ السَّیِّئَاتِ كَقَوْلِهِ تَعَالَی جَزاءُ سَیِّئَةٍ سَیِّئَةٌ مِثْلُها وَ الْوَجْهُ الثَّانِی مِنَ السَّیِّئَاتِ یَعْنِی بِهَا أَفْعَالَ الْعِبَادِ الَّذِینَ یُعَاقَبُونَ عَلَیْهَا وَ هُوَ قَوْلُهُ وَ مَنْ جاءَ بِالسَّیِّئَةِ فَكُبَّتْ وُجُوهُهُمْ فِی النَّارِ وَ قَوْلُهُ ما أَصابَكَ مِنْ حَسَنَةٍ فَمِنَ اللَّهِ وَ ما أَصابَكَ مِنْ سَیِّئَةٍ فَمِنْ نَفْسِكَ یَعْنِی مَا عَمِلْتَ مِنْ ذُنُوبٍ فَعُوقِبْتَ عَلَیْهَا فِی الدُّنْیَا وَ الْآخِرَةِ فَمِنْ نَفْسِكَ بِأَعْمَالِكَ لِأَنَّ السَّارِقَ یُقْطَعُ وَ الزَّانِی یُجْلَدُ وَ یُرْجَمُ وَ الْقَاتِلُ یُقْتَلُ فَقَدْ سَمَّی اللَّهُ الْعِلَلَ وَ الْخَوْفَ وَ الشِّدَّةَ وَ عُقُوبَاتِ الذُّنُوبِ كُلَّهَا سَیِّئَاتٍ فَقَالَ ما أَصابَكَ مِنْ سَیِّئَةٍ فَمِنْ نَفْسِكَ بِأَعْمَالِكَ قَوْلُهُ قُلْ كُلٌّ مِنْ عِنْدِ اللَّهِ یَعْنِی الصِّحَّةَ وَ الْعَافِیَةَ وَ السَّعَةَ وَ السَّیِّئَاتِ الَّتِی هِیَ عُقُوبَاتُ الذُّنُوبِ مِنْ عِنْدِ اللَّهِ.</w:t>
      </w:r>
    </w:p>
    <w:p>
      <w:pPr>
        <w:pStyle w:val="BookText"/>
      </w:pPr>
      <w:r>
        <w:rPr>
          <w:rFonts w:ascii="IRNazanin" w:hAnsi="IRNazanin" w:eastAsia="IRNazanin" w:cs="IRNazanin"/>
          <w:lang w:bidi="fa-IR"/>
          <w:color w:val="111111"/>
          <w:sz w:val="28"/>
          <w:szCs w:val="28"/>
          <w:rtl/>
        </w:rPr>
        <w:t xml:space="preserve">بیان: لا یخفی أن الظاهر فی الآیة الأولی من الحسنة النعمة كالخصب و الظفر و الأمن و الفرح و من السیئة القحط و الهزیمة و الجوع و الخوف و یحتمل بعیدا ما ذكره علی بن إبراهیم من عقوبات الذنوب و فی الآیة الثانیة یحتمل أن یكون المراد بالحسنة الطاعة فإنها بتوفیقه تعالی و النعمة فإنها بأنواعها من فضله تعالی و بالسیئة الذنوب فإنها باختیارنا أو عقوباتها فإنها بسبب أفعالنا و لا ینافی ذلك كونها من اللّٰه إذ تقدیرها و إلزامها و إیجابها من اللّٰه و فعل ما یوجبها منا و لعل كلام علی بن إبراهیم ناظر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هذا أو البلایا و المصائب فإنها بسبب ذنوبنا التی نستحقها بها و لا ینافی أیضا كونها من عند اللّٰه إذ أعمالنا أسباب لإنزال اللّٰه تعالی إیاها فالفاعل هو اللّٰه و نحن الأسباب و منا البواعث و یمكن حمل الآیة أیضا علی الطاعات و المعاصی إذ المعاصی صادرة منا بسلب توفیقه تعالی عنا فیجوز نسبتها إلیه تعالی أیضا مجازا و إن كنا نحن بقبائح أعمالنا باعثین لسلب التوفیق أیضا و لعله إنما خص بعض الصور بالذكر لظهور البواقی.</w:t>
      </w:r>
    </w:p>
    <w:p>
      <w:pPr>
        <w:pStyle w:val="BookText"/>
      </w:pPr>
      <w:r>
        <w:rPr>
          <w:rFonts w:ascii="Amiri" w:hAnsi="Amiri" w:eastAsia="Amiri" w:cs="Amiri"/>
          <w:lang w:bidi="ar-SA"/>
          <w:color w:val="111111"/>
          <w:sz w:val="28"/>
          <w:szCs w:val="28"/>
          <w:rtl/>
        </w:rPr>
        <w:t xml:space="preserve">«28»-ید، التوحید ابْنُ الْوَلِیدِ عَنِ ابْنِ أَبَانٍ عَنِ الْحُسَیْنِ بْنِ سَعِیدٍ عَنِ ابْنِ أَبِی عُمَیْرٍ عَنْ عَبْدِ اللَّهِ الْفَرَّاءِ عَنْ مُحَمَّدِ بْنِ مُسْلِمٍ وَ مُحَمَّدِ بْنِ مَرْوَانَ عَنْ أَبِی عَبْدِ اللَّهِ علیه السلام قَالَ: مَا عَلِمَ رَسُولُ اللَّهِ صلی اللّٰه علیه و آله أَنَّ جَبْرَئِیلَ علیه السلام مِنْ قِبَلِ اللَّهِ عَزَّ وَ جَلَّ إِلَّا بِالتَّوْفِیقِ.</w:t>
      </w:r>
    </w:p>
    <w:p>
      <w:pPr>
        <w:pStyle w:val="BookText"/>
      </w:pPr>
      <w:r>
        <w:rPr>
          <w:rFonts w:ascii="Amiri" w:hAnsi="Amiri" w:eastAsia="Amiri" w:cs="Amiri"/>
          <w:lang w:bidi="ar-SA"/>
          <w:color w:val="111111"/>
          <w:sz w:val="28"/>
          <w:szCs w:val="28"/>
          <w:rtl/>
        </w:rPr>
        <w:t xml:space="preserve">«29»-ید، التوحید الْقَطَّانُ عَنِ السُّكَّرِیِّ عَنِ الْجَوْهَرِیِّ عَنِ ابْنِ عُمَارَةَ عَنْ أَبِیهِ عَنْ جَابِرٍ الْجُعْفِیِّ عَنْ أَبِی جَعْفَرٍ علیه السلام قَالَ: سَأَلْتُهُ عَنْ مَعْنَی لَا حَوْلَ وَ لَا قُوَّةَ إِلَّا بِاللَّهِ فَقَالَ مَعْنَاهُ لَا حَوْلَ لَنَا عَنْ مَعْصِیَةِ اللَّهِ إِلَّا بِعَوْنِ اللَّهِ وَ لَا قُوَّةَ لَنَا عَلَی طَاعَةِ اللَّهِ إِلَّا بِتَوْفِیقِ اللَّهِ عَزَّ وَ جَلَّ.</w:t>
      </w:r>
    </w:p>
    <w:p>
      <w:pPr>
        <w:pStyle w:val="BookText"/>
      </w:pPr>
      <w:r>
        <w:rPr>
          <w:rFonts w:ascii="Amiri" w:hAnsi="Amiri" w:eastAsia="Amiri" w:cs="Amiri"/>
          <w:lang w:bidi="ar-SA"/>
          <w:color w:val="111111"/>
          <w:sz w:val="28"/>
          <w:szCs w:val="28"/>
          <w:rtl/>
        </w:rPr>
        <w:t xml:space="preserve">«30»-سن، المحاسن مُحَمَّدُ بْنُ إِسْمَاعِیلَ عَنْ أَبِی إِسْمَاعِیلَ السَّرَّاجِ عَنِ ابْنِ مُسْكَانَ عَنْ ثَابِتٍ أَبِی سَعِیدٍ قَالَ قَالَ أَبُو عَبْدِ اللَّهِ علیه السلام یَا ثَابِتُ مَا لَكُمْ وَ لِلنَّاسِ كُفُّوا عَنِ النَّاسِ وَ لَا تَدْعُوا أَحَداً إِلَی أَمْرِكُمْ فَوَ اللَّهِ لَوْ أَنَّ أَهْلَ السَّمَاوَاتِ وَ أَهْلَ الْأَرَضِینَ اجْتَمَعُوا عَلَی أَنْ یَهْدُوا عَبْداً یُرِیدُ اللَّهُ ضَلَالَتَهُ مَا اسْتَطَاعُوا أَنْ یَهْدُوهُ </w:t>
      </w:r>
      <w:r>
        <w:rPr>
          <w:rStyle w:val="FootnoteReference"/>
        </w:rPr>
        <w:footnoteReference w:id="446"/>
      </w:r>
      <w:r>
        <w:rPr>
          <w:rFonts w:ascii="Amiri" w:hAnsi="Amiri" w:eastAsia="Amiri" w:cs="Amiri"/>
          <w:lang w:bidi="ar-SA"/>
          <w:color w:val="111111"/>
          <w:sz w:val="28"/>
          <w:szCs w:val="28"/>
          <w:rtl/>
        </w:rPr>
        <w:t xml:space="preserve">وَ لَوْ أَنَّ أَهْلَ السَّمَاوَاتِ وَ أَهْلَ الْأَرَضِینَ اجْتَمَعُوا عَلَی أَنْ یُضِلُّوا عَبْداً یُرِیدُ اللَّهُ هُدَاهُ مَا اسْتَطَاعُوا أَنْ یُضِلُّوهُ كُفُّوا عَنِ النَّاسِ وَ لَا یَقُلْ أَحَدُكُمْ أَخِی وَ ابْنُ عَمِّی وَ جَارِی فَإِنَّ اللَّهَ إِذَا أَرَادَ بِعَبْدٍ خَیْراً طَیَّبَ رُوحَهُ فَلَا یَسْمَعُ مَعْرُوفاً إِلَّا عَرَفَهُ وَ لَا مُنْكَراً إِلَّا أَنْكَرَهُ ثُمَّ یَقْذِفُ اللَّهُ فِی قَلْبِهِ كَلِمَةً یَجْمَعُ بِهَا أَمْرَهُ.</w:t>
      </w:r>
    </w:p>
    <w:p>
      <w:pPr>
        <w:pStyle w:val="BookText"/>
      </w:pPr>
      <w:r>
        <w:rPr>
          <w:rFonts w:ascii="IRNazanin" w:hAnsi="IRNazanin" w:eastAsia="IRNazanin" w:cs="IRNazanin"/>
          <w:lang w:bidi="fa-IR"/>
          <w:color w:val="111111"/>
          <w:sz w:val="28"/>
          <w:szCs w:val="28"/>
          <w:rtl/>
        </w:rPr>
        <w:t xml:space="preserve">سن، المحاسن أبی عن عبد اللّٰه بن یحیی عن عبد اللّٰه بن مسكان عن ثابت مثله.</w:t>
      </w:r>
    </w:p>
    <w:p>
      <w:pPr>
        <w:pStyle w:val="BookText"/>
      </w:pPr>
      <w:r>
        <w:rPr>
          <w:rFonts w:ascii="Amiri" w:hAnsi="Amiri" w:eastAsia="Amiri" w:cs="Amiri"/>
          <w:lang w:bidi="ar-SA"/>
          <w:color w:val="111111"/>
          <w:sz w:val="28"/>
          <w:szCs w:val="28"/>
          <w:rtl/>
        </w:rPr>
        <w:t xml:space="preserve">«31»-سن، المحاسن عَبْدُ اللَّهِ بْنُ یَحْیَی عَنْ هِشَامِ بْنِ سَالِمٍ عَنْ سُلَیْمَانَ بْنِ خَالِدٍ قَالَ: قَالَ لِی أَبُو عَبْدِ اللَّهِ علیه السلام یَا سُلَیْمَانُ إِنَّ لَكَ قَلْباً وَ مَسَامِعَ وَ إِنَّ اللَّهَ إِذَا أَرَادَ أَنْ یَهْدِیَ عَبْداً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 مَسَامِعَ قَلْبِهِ وَ إِذَا أَرَادَ بِهِ غَیْرَ ذَلِكَ خَتَمَ مَسَامِعَ قَلْبِهِ فَلَا یَصْلُحُ أَبَداً وَ هُوَ قَوْلُ اللَّهِ عَزَّ وَ جَلَّ أَمْ عَلی قُلُوبٍ أَقْفالُها</w:t>
      </w:r>
    </w:p>
    <w:p>
      <w:pPr>
        <w:pStyle w:val="BookText"/>
      </w:pPr>
      <w:r>
        <w:rPr>
          <w:rFonts w:ascii="Amiri" w:hAnsi="Amiri" w:eastAsia="Amiri" w:cs="Amiri"/>
          <w:lang w:bidi="ar-SA"/>
          <w:color w:val="111111"/>
          <w:sz w:val="28"/>
          <w:szCs w:val="28"/>
          <w:rtl/>
        </w:rPr>
        <w:t xml:space="preserve">«32»-سن، المحاسن الْقَاسِمُ بْنُ مُحَمَّدٍ وَ فَضَالَةُ عَنْ كُلَیْبِ بْنِ مُعَاوِیَةَ الْأَسَدِیِّ قَالَ قَالَ أَبُو عَبْدِ اللَّهِ علیه السلام مَا أَنْتُمْ وَ النَّاسَ إِنَّ اللَّهَ إِذَا أَرَادَ بِعَبْدٍ خَیْراً نَكَتَ فِی قَلْبِهِ نُكْتَةً بَیْضَاءَ فَإِذَا هُوَ یَجُولُ لِذَلِكَ وَ یَطْلُبُهُ.</w:t>
      </w:r>
    </w:p>
    <w:p>
      <w:pPr>
        <w:pStyle w:val="BookText"/>
      </w:pPr>
      <w:r>
        <w:rPr>
          <w:rFonts w:ascii="Amiri" w:hAnsi="Amiri" w:eastAsia="Amiri" w:cs="Amiri"/>
          <w:lang w:bidi="ar-SA"/>
          <w:color w:val="111111"/>
          <w:sz w:val="28"/>
          <w:szCs w:val="28"/>
          <w:rtl/>
        </w:rPr>
        <w:t xml:space="preserve">«33»-سن، المحاسن فَضَالَةُ عَنِ الْقَاسِمِ بْنِ یَزِیدَ </w:t>
      </w:r>
      <w:r>
        <w:rPr>
          <w:rStyle w:val="FootnoteReference"/>
        </w:rPr>
        <w:footnoteReference w:id="447"/>
      </w:r>
      <w:r>
        <w:rPr>
          <w:rFonts w:ascii="Amiri" w:hAnsi="Amiri" w:eastAsia="Amiri" w:cs="Amiri"/>
          <w:lang w:bidi="ar-SA"/>
          <w:color w:val="111111"/>
          <w:sz w:val="28"/>
          <w:szCs w:val="28"/>
          <w:rtl/>
        </w:rPr>
        <w:t xml:space="preserve">عَنْ سُلَیْمَانَ بْنِ خَالِدٍ قَالَ قَالَ أَبُو عَبْدِ اللَّهِ علیه السلام إِذَا أَرَادَ اللَّهُ بِعَبْدٍ خَیْراً نَكَتَ فِی قَلْبِهِ نُكْتَةً بَیْضَاءَ فَجَالَ الْقَلْبُ یَطْلُبُ الْحَقَّ ثُمَّ هُوَ إِلَی أَمْرِكُمْ أَسْرَعُ مِنَ الطَّیْرِ إِلَی وَكْرِهِ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«34»-سن، المحاسن أَبِی عَنْ فَضَالَةَ عَنْ أَبِی بَصِیرٍ عَنْ خَیْثَمَةَ بْنِ عَبْدِ الرَّحْمَنِ الْجُعْفِیِّ قَالَ سَمِعْتُ أَبَا جَعْفَرٍ علیه السلام یَقُولُ إِنَّ الْقَلْبَ یَنْقَلِبُ مِنْ لَدُنْ مَوْضِعِهِ إِلَی حَنْجَرَتِهِ مَا لَمْ یُصِبِ الْحَقَّ فَإِذَا أَصَابَ الْحَقَّ قَرَّ ثُمَّ ضَمَّ أَصَابِعَهُ وَ قَرَأَ هَذِهِ الْآیَةَ فَمَنْ یُرِدِ اللَّهُ أَنْ یَهْدِیَهُ یَشْرَحْ صَدْرَهُ لِلْإِسْلامِ وَ مَنْ یُرِدْ أَنْ یُضِلَّهُ یَجْعَلْ صَدْرَهُ ضَیِّقاً حَرَجاً</w:t>
      </w:r>
    </w:p>
    <w:p>
      <w:pPr>
        <w:pStyle w:val="BookText"/>
      </w:pPr>
      <w:r>
        <w:rPr>
          <w:rFonts w:ascii="IRNazanin" w:hAnsi="IRNazanin" w:eastAsia="IRNazanin" w:cs="IRNazanin"/>
          <w:lang w:bidi="fa-IR"/>
          <w:color w:val="111111"/>
          <w:sz w:val="28"/>
          <w:szCs w:val="28"/>
          <w:rtl/>
        </w:rPr>
        <w:t xml:space="preserve">شی، تفسیر العیاشی عن خیثمة مثله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«35»-سن، المحاسن حَمَّادُ بْنُ عِیسَی عَنْ رِبْعِیٍّ عَنِ الْفُضَیْلِ عَنْ أَبِی عَبْدِ اللَّهِ علیه السلام قَالَ: لَا تَدْعُوا إِلَی هَذَا الْأَمْرِ فَإِنَّ اللَّهَ إِذَا أَرَادَ بِعَبْدٍ خَیْراً أَخَذَ بِعُنُقِهِ فَأَدْخَلَهُ فِی هَذَا الْأَمْرِ.</w:t>
      </w:r>
    </w:p>
    <w:p>
      <w:pPr>
        <w:pStyle w:val="BookText"/>
      </w:pPr>
      <w:r>
        <w:rPr>
          <w:rFonts w:ascii="IRNazanin" w:hAnsi="IRNazanin" w:eastAsia="IRNazanin" w:cs="IRNazanin"/>
          <w:lang w:bidi="fa-IR"/>
          <w:color w:val="111111"/>
          <w:sz w:val="28"/>
          <w:szCs w:val="28"/>
          <w:rtl/>
        </w:rPr>
        <w:t xml:space="preserve">سن، المحاسن یحیی بن إبراهیم بن أبی البلاد عن أبیه عن جده عن أبی جعفر علیه السلام مثله.</w:t>
      </w:r>
    </w:p>
    <w:p>
      <w:pPr>
        <w:pStyle w:val="BookText"/>
      </w:pPr>
      <w:r>
        <w:rPr>
          <w:rFonts w:ascii="Amiri" w:hAnsi="Amiri" w:eastAsia="Amiri" w:cs="Amiri"/>
          <w:lang w:bidi="ar-SA"/>
          <w:color w:val="111111"/>
          <w:sz w:val="28"/>
          <w:szCs w:val="28"/>
          <w:rtl/>
        </w:rPr>
        <w:t xml:space="preserve">«36»-سن، المحاسن النَّضْرُ عَنْ یَحْیَی الْحَلَبِیِّ عَنْ عِمْرَانَ قَالَ قَالَ أَبُو عَبْدِ اللَّهِ علیه السلام إِنَّ اللَّهَ إِذَا أَرَادَ بِعَبْدٍ خَیْراً أَخَذَ بِعُنُقِهِ فَأَدْخَلَهُ فِی هَذَا الْأَمْرِ.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 المحاسن علی بن إسماعیل المیثمی عن ربعی عن حذیفة بن منصور عن أبی عبد اللّٰه علیه السلام مثله- سن، المحاسن صفوان عن العلاء عن محمد عن أبی عبد اللّٰه علیه السلام مثله.</w:t>
      </w:r>
    </w:p>
    <w:p>
      <w:pPr>
        <w:pStyle w:val="BookText"/>
      </w:pPr>
      <w:r>
        <w:rPr>
          <w:rFonts w:ascii="Amiri" w:hAnsi="Amiri" w:eastAsia="Amiri" w:cs="Amiri"/>
          <w:lang w:bidi="ar-SA"/>
          <w:color w:val="111111"/>
          <w:sz w:val="28"/>
          <w:szCs w:val="28"/>
          <w:rtl/>
        </w:rPr>
        <w:t xml:space="preserve">«37»-سن، المحاسن صَفْوَانُ عَنْ مُحَمَّدِ بْنِ مَرْوَانَ عَنْ فُضَیْلٍ قَالَ: قُلْتُ لِأَبِی عَبْدِ اللَّهِ علیه السلام نَدْعُو النَّاسَ إِلَی هَذَا الْأَمْرِ فَقَالَ لَا یَا فُضَیْلُ إِنَّ اللَّهَ إِذَا أَرَادَ بِعَبْدٍ خَیْراً وَكَّلَ مَلَكاً </w:t>
      </w:r>
      <w:r>
        <w:rPr>
          <w:rStyle w:val="FootnoteReference"/>
        </w:rPr>
        <w:footnoteReference w:id="450"/>
      </w:r>
      <w:r>
        <w:rPr>
          <w:rFonts w:ascii="Amiri" w:hAnsi="Amiri" w:eastAsia="Amiri" w:cs="Amiri"/>
          <w:lang w:bidi="ar-SA"/>
          <w:color w:val="111111"/>
          <w:sz w:val="28"/>
          <w:szCs w:val="28"/>
          <w:rtl/>
        </w:rPr>
        <w:t xml:space="preserve">فَأَخَذَ بِعُنُقِهِ فَأَدْخَلَهُ فِی هَذَا الْأَمْرِ طَائِعاً أَوْ كَارِهاً.</w:t>
      </w:r>
    </w:p>
    <w:p>
      <w:pPr>
        <w:pStyle w:val="BookText"/>
      </w:pPr>
      <w:r>
        <w:rPr>
          <w:rFonts w:ascii="Amiri" w:hAnsi="Amiri" w:eastAsia="Amiri" w:cs="Amiri"/>
          <w:lang w:bidi="ar-SA"/>
          <w:color w:val="111111"/>
          <w:sz w:val="28"/>
          <w:szCs w:val="28"/>
          <w:rtl/>
        </w:rPr>
        <w:t xml:space="preserve">«38»-سن، المحاسن ابْنُ أَبِی عُمَیْرٍ عَنْ أَبِی أَیُّوبَ عَنْ مُعَاذِ بْنِ كَثِیرٍ قَالَ: قُلْتُ لِأَبِی عَبْدِ اللَّهِ إِنِّی لَا أَسْأَلُكَ إِلَّا عَمَّا یَعْنِینِی </w:t>
      </w:r>
      <w:r>
        <w:rPr>
          <w:rStyle w:val="FootnoteReference"/>
        </w:rPr>
        <w:footnoteReference w:id="451"/>
      </w:r>
      <w:r>
        <w:rPr>
          <w:rFonts w:ascii="Amiri" w:hAnsi="Amiri" w:eastAsia="Amiri" w:cs="Amiri"/>
          <w:lang w:bidi="ar-SA"/>
          <w:color w:val="111111"/>
          <w:sz w:val="28"/>
          <w:szCs w:val="28"/>
          <w:rtl/>
        </w:rPr>
        <w:t xml:space="preserve">إِنَّ لِی أَوْلَاداً قَدْ أَدْرَكُوا فَأَدْعُوهُمْ إِلَی شَیْ‌ءٍ مِنْ هَذَا الْأَمْرِ فَقَالَ لَا إِنَّ الْإِنْسَانَ إِذَا خَلَقَ عَلَوِیّاً أَوْ جَعْفَرِیّاً یَأْخُذُ اللَّهُ بِنَاصِیَتِهِ حَتَّی یُدْخِلَهُ فِی هَذَا الْأَمْرِ.</w:t>
      </w:r>
    </w:p>
    <w:p>
      <w:pPr>
        <w:pStyle w:val="BookText"/>
      </w:pPr>
      <w:r>
        <w:rPr>
          <w:rFonts w:ascii="Amiri" w:hAnsi="Amiri" w:eastAsia="Amiri" w:cs="Amiri"/>
          <w:lang w:bidi="ar-SA"/>
          <w:color w:val="111111"/>
          <w:sz w:val="28"/>
          <w:szCs w:val="28"/>
          <w:rtl/>
        </w:rPr>
        <w:t xml:space="preserve">«39»-سن، المحاسن صَفْوَانُ عَنْ حُذَیْفَةَ بْنِ مَنْصُورٍ عَنْ أَبِی عَبْدِ اللَّهِ علیه السلام قَالَ كَانَ أَبِی علیه السلام یَقُولُ إِذَا أَرَادَ اللَّهُ بِعَبْدٍ خَیْراً أَخَذَ بِعُنُقِهِ فَأَدْخَلَهُ فِی هَذَا الْأَمْرِ قَالَ وَ أَوْمَأَ بِیَدِهِ إِلَی رَأْسِهِ.</w:t>
      </w:r>
    </w:p>
    <w:p>
      <w:pPr>
        <w:pStyle w:val="BookText"/>
      </w:pPr>
      <w:r>
        <w:rPr>
          <w:rFonts w:ascii="Amiri" w:hAnsi="Amiri" w:eastAsia="Amiri" w:cs="Amiri"/>
          <w:lang w:bidi="ar-SA"/>
          <w:color w:val="111111"/>
          <w:sz w:val="28"/>
          <w:szCs w:val="28"/>
          <w:rtl/>
        </w:rPr>
        <w:t xml:space="preserve">«40»-سن، المحاسن حَمَّادُ بْنُ عِیسَی عَنْ نُبَاتَةَ بْنِ مُحَمَّدٍ الْبَصْرِیِّ قَالَ: أَدْخَلَنِی مُیَسِّرُ بْنُ عَبْدِ الْعَزِیزِ عَلَی أَبِی عَبْدِ اللَّهِ علیه السلام وَ فِی الْبَیْتِ نَحْوٌ مِنْ أَرْبَعِینَ رَجُلًا فَجَعَلَ مُیَسِّرٌ یَقُولُ جُعِلْتُ فِدَاكَ هَذَا فُلَانُ بْنُ فُلَانٍ مِنْ أَهْلِ بَیْتِ كَذَا وَ كَذَا حَتَّی انْتَهَی إِلَیَّ فَقَالَ إِنَّ هَذَا لَیْسَ فِی أَهْلِ بَیْتِهِ أَحَدٌ یَعْرِفُ هَذَا الْأَمْرَ غَیْرُهُ فَقَالَ أَبُو عَبْدِ اللَّهِ علیه السلام إِنَّ اللَّهَ إِذَا أَرَادَ بِعَبْدٍ خَیْراً وَكَّلَ بِهِ مَلَكاً فَأَخَذَ بِعَضُدِهِ فَأَدْخَلَهُ فِی هَذَا الْأَمْرِ.</w:t>
      </w:r>
    </w:p>
    <w:p>
      <w:pPr>
        <w:pStyle w:val="BookText"/>
      </w:pPr>
      <w:r>
        <w:rPr>
          <w:rFonts w:ascii="Amiri" w:hAnsi="Amiri" w:eastAsia="Amiri" w:cs="Amiri"/>
          <w:lang w:bidi="ar-SA"/>
          <w:color w:val="111111"/>
          <w:sz w:val="28"/>
          <w:szCs w:val="28"/>
          <w:rtl/>
        </w:rPr>
        <w:t xml:space="preserve">«41»-سن، المحاسن عَلِیُّ بْنُ الْحَكَمِ عَنْ هِشَامِ بْنِ سَالِمٍ عَنْ أَبِی عَبْدِ اللَّهِ علیه السلام فِی قَوْلِ اللَّهِ تَبَارَكَ وَ تَعَالَی وَ اعْلَمُوا أَنَّ اللَّهَ یَحُولُ بَیْنَ الْمَرْءِ وَ قَلْبِهِ فَقَالَ یَحُولُ بَیْنَهُ وَ بَیْنَ أَنْ یَعْلَمَ أَنَّ الْبَاطِلَ حَقٌّ.</w:t>
      </w:r>
    </w:p>
    <w:p>
      <w:pPr>
        <w:pStyle w:val="BookText"/>
      </w:pPr>
      <w:r>
        <w:rPr>
          <w:rFonts w:ascii="IRNazanin" w:hAnsi="IRNazanin" w:eastAsia="IRNazanin" w:cs="IRNazanin"/>
          <w:lang w:bidi="fa-IR"/>
          <w:color w:val="111111"/>
          <w:sz w:val="28"/>
          <w:szCs w:val="28"/>
          <w:rtl/>
        </w:rPr>
        <w:t xml:space="preserve">بیان: أی یهدیه إلی الحق.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السید المرتضی رضی اللّٰه عنه فی الغرر و الدرر فیه وجوه.</w:t>
      </w:r>
    </w:p>
    <w:p>
      <w:pPr>
        <w:pStyle w:val="BookText"/>
      </w:pPr>
      <w:r>
        <w:rPr>
          <w:rFonts w:ascii="IRNazanin" w:hAnsi="IRNazanin" w:eastAsia="IRNazanin" w:cs="IRNazanin"/>
          <w:lang w:bidi="fa-IR"/>
          <w:color w:val="111111"/>
          <w:sz w:val="28"/>
          <w:szCs w:val="28"/>
          <w:rtl/>
        </w:rPr>
        <w:t xml:space="preserve">أولها أن یرید بذلك أنه تعالی یحول بین المرء و بین الانتفاع بقلبه بالموت و هذا حث منه عز و جل علی الطاعات و المبادرة لها قبل الفوت.</w:t>
      </w:r>
    </w:p>
    <w:p>
      <w:pPr>
        <w:pStyle w:val="BookText"/>
      </w:pPr>
      <w:r>
        <w:rPr>
          <w:rFonts w:ascii="Amiri" w:hAnsi="Amiri" w:eastAsia="Amiri" w:cs="Amiri"/>
          <w:lang w:bidi="ar-SA"/>
          <w:color w:val="111111"/>
          <w:sz w:val="28"/>
          <w:szCs w:val="28"/>
          <w:rtl/>
        </w:rPr>
        <w:t xml:space="preserve">و ثانیها أنه یحول بین المرء و قلبه بإزالة عقله و إبطال تمیزه و إن كان حیا و قد یقال لمن فقد عقله و سلب تمییزه إنه بغیر قلب قال تعالی إِنَّ فِی ذلِكَ لَذِكْری لِمَنْ كانَ لَهُ قَلْبٌ </w:t>
      </w:r>
      <w:r>
        <w:rPr>
          <w:rStyle w:val="FootnoteReference"/>
        </w:rPr>
        <w:footnoteReference w:id="452"/>
      </w:r>
      <w:r>
        <w:rPr>
          <w:rFonts w:ascii="Amiri" w:hAnsi="Amiri" w:eastAsia="Amiri" w:cs="Amiri"/>
          <w:lang w:bidi="ar-SA"/>
          <w:color w:val="111111"/>
          <w:sz w:val="28"/>
          <w:szCs w:val="28"/>
          <w:rtl/>
        </w:rPr>
        <w:t xml:space="preserve">و ثالثها أن یكون المعنی المبالغة فی الإخبار عن قربه من عباده و علمه بما یبطنون و یخفون و أن الضمائر المكنونة له ظاهرة و الخفایا المستورة لعلمه بادیة و یجری ذلك مجری قوله تعالی وَ نَحْنُ أَقْرَبُ إِلَیْهِ مِنْ حَبْلِ الْوَرِیدِ </w:t>
      </w:r>
      <w:r>
        <w:rPr>
          <w:rStyle w:val="FootnoteReference"/>
        </w:rPr>
        <w:footnoteReference w:id="453"/>
      </w:r>
      <w:r>
        <w:rPr>
          <w:rFonts w:ascii="IRNazanin" w:hAnsi="IRNazanin" w:eastAsia="IRNazanin" w:cs="IRNazanin"/>
          <w:lang w:bidi="fa-IR"/>
          <w:color w:val="111111"/>
          <w:sz w:val="28"/>
          <w:szCs w:val="28"/>
          <w:rtl/>
        </w:rPr>
        <w:t xml:space="preserve">و نحن نعلم أنه تعالی لم یرد قرب المسافة بل المعنی الذی ذكرناه و إذا كان جل و عز هو أعلم بما فی قلوبنا منا و كان ما نعلمه أیضا یجوز أن ننساه و نسهو عنه و نضل عن علمه و كل ذلك لا یجوز علیه جاز أن یقول إنه یحول بیننا و بین قلوبنا لأنه معلوم فی الشاهد أن كل شی‌ء یحول بین شیئین فهو أقرب إلیهما </w:t>
      </w:r>
      <w:r>
        <w:rPr>
          <w:rStyle w:val="FootnoteReference"/>
        </w:rPr>
        <w:footnoteReference w:id="454"/>
      </w:r>
      <w:r>
        <w:rPr>
          <w:rFonts w:ascii="IRNazanin" w:hAnsi="IRNazanin" w:eastAsia="IRNazanin" w:cs="IRNazanin"/>
          <w:lang w:bidi="fa-IR"/>
          <w:color w:val="111111"/>
          <w:sz w:val="28"/>
          <w:szCs w:val="28"/>
          <w:rtl/>
        </w:rPr>
        <w:t xml:space="preserve">و العرب تضع كثیرا لفظة القرب علی غیر معنی المسافة فیقول فلان أقرب إلی قلبی من فلان.</w:t>
      </w:r>
    </w:p>
    <w:p>
      <w:pPr>
        <w:pStyle w:val="BookText"/>
      </w:pPr>
      <w:r>
        <w:rPr>
          <w:rFonts w:ascii="IRNazanin" w:hAnsi="IRNazanin" w:eastAsia="IRNazanin" w:cs="IRNazanin"/>
          <w:lang w:bidi="fa-IR"/>
          <w:color w:val="111111"/>
          <w:sz w:val="28"/>
          <w:szCs w:val="28"/>
          <w:rtl/>
        </w:rPr>
        <w:t xml:space="preserve">و رابعها ما أجاب به بعضهم من أن المؤمنین كانوا یفكرون فی كثرة عدوهم و قلة عددهم فیدخل قلوبهم الخوف فأعلمهم تعالی أنه یحول بین المرء و قلبه بأن یبدله بالخوف الأمن و یبدل عدوهم بظنهم أنهم قادرون علیهم الجبن و الخور. </w:t>
      </w:r>
      <w:r>
        <w:rPr>
          <w:rStyle w:val="FootnoteReference"/>
        </w:rPr>
        <w:footnoteReference w:id="455"/>
      </w:r>
      <w:r>
        <w:rPr>
          <w:rFonts w:ascii="IRNazanin" w:hAnsi="IRNazanin" w:eastAsia="IRNazanin" w:cs="IRNazanin"/>
          <w:lang w:bidi="fa-IR"/>
          <w:color w:val="111111"/>
          <w:sz w:val="28"/>
          <w:szCs w:val="28"/>
          <w:rtl/>
        </w:rPr>
        <w:t xml:space="preserve">و یمكن فی الآیة وجه خامس و هو أن یكون المراد أنه تعالی یحول بین المرء و بین ما یدعوه إلیه قلبه من قبائح بالأمر و النهی و الوعد و الوعید انتهی.</w:t>
      </w:r>
    </w:p>
    <w:p>
      <w:pPr>
        <w:pStyle w:val="BookText"/>
      </w:pPr>
      <w:r>
        <w:rPr>
          <w:rFonts w:ascii="IRNazanin" w:hAnsi="IRNazanin" w:eastAsia="IRNazanin" w:cs="IRNazanin"/>
          <w:lang w:bidi="fa-IR"/>
          <w:color w:val="111111"/>
          <w:sz w:val="28"/>
          <w:szCs w:val="28"/>
          <w:rtl/>
        </w:rPr>
        <w:t xml:space="preserve">أقول یمكن أن تكون الحیلولة بالهدایات و الألطاف الخاصة زائدا علی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و النهی و یحتمل أن یكون مخصوصا بالمقربین الذین یملك اللّٰه قلوبهم و یستولی علیها بلطفه و یتصرف فیها بأمره فلا یشاءون شیئا إلا أن یشاء اللّٰه و لا یریدون إلا ما أراد اللّٰه فهو تعالی فی كل آن یفیض علی أرواحهم و یتصرف فی أبدانهم فهم ینظرون بنور اللّٰه و یبطشون بقوة اللّٰه كما قال تعالی فیهم فبی یسمع و بی یبصر و بی ینطق و بی یمشی و بی یبطش و قال جل و عز كنت سمعه و بصره و یده و رجله و لسانه و سیأتی مزید تحقیق لذلك فی كتاب المكارم و قد مر الكلام فی الآیة فی باب العلم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«42»-شی، تفسیر العیاشی عَنِ ابْنِ أَبِی یَعْفُورٍ قَالَ قَالَ أَبُو عَبْدِ اللَّهِ علیه السلام لَبَسُوا عَلَیْهِمْ لَبَسَ اللَّهُ عَلَیْهِمْ فَإِنَّ اللَّهَ یَقُولُ وَ لَلَبَسْنا عَلَیْهِمْ ما یَلْبِسُونَ</w:t>
      </w:r>
    </w:p>
    <w:p>
      <w:pPr>
        <w:pStyle w:val="BookText"/>
      </w:pPr>
      <w:r>
        <w:rPr>
          <w:rFonts w:ascii="Amiri" w:hAnsi="Amiri" w:eastAsia="Amiri" w:cs="Amiri"/>
          <w:lang w:bidi="ar-SA"/>
          <w:color w:val="111111"/>
          <w:sz w:val="28"/>
          <w:szCs w:val="28"/>
          <w:rtl/>
        </w:rPr>
        <w:t xml:space="preserve">«43»-شی، تفسیر العیاشی عَنْ عَلِیِّ بْنِ عُقْبَةَ عَنْ أَبِیهِ قَالَ سَمِعْتُ أَبَا عَبْدِ اللَّهِ علیه السلام یَقُولُ اجْعَلُوا أَمْرَكُمْ هَذَا لِلَّهِ وَ لَا تَجْعَلُوا لِلنَّاسِ فَإِنَّهُ مَا كَانَ لِلَّهِ فَهُوَ لِلَّهِ وَ مَا كَانَ لِلنَّاسِ فَلَا یَصْعَدُ إِلَی اللَّهِ وَ لَا تُخَاصِمُوا النَّاسَ بِدِینِكُمْ فَإِنَّ الْخُصُومَةَ مَمْرَضَةٌ لِلْقَلْبِ إِنَّ اللَّهَ قَالَ لِنَبِیِّهِ یَا مُحَمَّدُ إِنَّكَ لا تَهْدِی مَنْ أَحْبَبْتَ وَ لكِنَّ اللَّهَ یَهْدِی مَنْ یَشاءُ وَ قَالَ أَ فَأَنْتَ تُكْرِهُ النَّاسَ حَتَّی یَكُونُوا مُؤْمِنِینَ ذَرُوا النَّاسَ فَإِنَّ النَّاسَ أَخَذُوا مِنَ النَّاسِ وَ إِنَّكُمْ أَخَذْتُمْ مِنْ رَسُولِ اللَّهِ وَ عَلِیٍّ وَ لَا سَوَاءٌ إِنِّی سَمِعْتُ أَبِی علیه السلام وَ هُوَ یَقُولُ إِنَّ اللَّهَ إِذَا كَتَبَ إِلَی عَبْدٍ أَنْ یَدْخُلَ فِی هَذَا الْأَمْرِ كَانَ أَسْرَعَ إِلَیْهِ مِنَ الطَّیْرِ إِلَی وَكْرِهِ.</w:t>
      </w:r>
    </w:p>
    <w:p>
      <w:pPr>
        <w:pStyle w:val="BookText"/>
      </w:pPr>
      <w:r>
        <w:rPr>
          <w:rFonts w:ascii="Amiri" w:hAnsi="Amiri" w:eastAsia="Amiri" w:cs="Amiri"/>
          <w:lang w:bidi="ar-SA"/>
          <w:color w:val="111111"/>
          <w:sz w:val="28"/>
          <w:szCs w:val="28"/>
          <w:rtl/>
        </w:rPr>
        <w:t xml:space="preserve">«44»-شی، تفسیر العیاشی الْبَزَنْطِیُّ عَنِ الرِّضَا علیه السلام قَالَ: قَالَ اللَّهُ فِی قَوْمِ نُوحٍ وَ لا یَنْفَعُكُمْ نُصْحِی إِنْ أَرَدْتُ أَنْ أَنْصَحَ لَكُمْ إِنْ كانَ اللَّهُ یُرِیدُ أَنْ یُغْوِیَكُمْ قَالَ الْأَمْرُ إِلَی اللَّهِ یَهْدِی وَ یُضِلُّ.</w:t>
      </w:r>
    </w:p>
    <w:p>
      <w:pPr>
        <w:pStyle w:val="BookText"/>
      </w:pPr>
      <w:r>
        <w:rPr>
          <w:rFonts w:ascii="Amiri" w:hAnsi="Amiri" w:eastAsia="Amiri" w:cs="Amiri"/>
          <w:lang w:bidi="ar-SA"/>
          <w:color w:val="111111"/>
          <w:sz w:val="28"/>
          <w:szCs w:val="28"/>
          <w:rtl/>
        </w:rPr>
        <w:t xml:space="preserve">«45»-شی، تفسیر العیاشی عَنْ إِسْحَاقَ بْنِ عَمَّارٍ قَالَ سَمِعْتُ أَبَا عَبْدِ اللَّهِ علیه السلام یَقُولُ إِنَّ رَسُولَ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كَانَ یَدْعُو أَصْحَابَهُ فَمَنْ أَرَادَ بِهِ خَیْراً سَمِعَ وَ عَرَفَ مَا یَدْعُوهُ إِلَیْهِ وَ مَنْ أَرَادَ بِهِ شَرّاً طَبَعَ عَلَی قَلْبِهِ فَلَا یَسْمَعُ وَ لَا یَعْقِلُ وَ هُوَ قَوْلُهُ أُولئِكَ الَّذِینَ طَبَعَ اللَّهُ عَلی قُلُوبِهِمْ وَ سَمْعِهِمْ وَ أَبْصارِهِمْ وَ أُولئِكَ هُمُ الْغافِلُونَ</w:t>
      </w:r>
    </w:p>
    <w:p>
      <w:pPr>
        <w:pStyle w:val="BookText"/>
      </w:pPr>
      <w:r>
        <w:rPr>
          <w:rFonts w:ascii="Amiri" w:hAnsi="Amiri" w:eastAsia="Amiri" w:cs="Amiri"/>
          <w:lang w:bidi="ar-SA"/>
          <w:color w:val="111111"/>
          <w:sz w:val="28"/>
          <w:szCs w:val="28"/>
          <w:rtl/>
        </w:rPr>
        <w:t xml:space="preserve">«46»-شی، تفسیر العیاشی عَنْ حُمْرَانَ عَنْ أَبِی جَعْفَرٍ علیه السلام فِی قَوْلِ اللَّهِ إِذا أَرَدْنا أَنْ نُهْلِكَ قَرْیَةً أَمَرْنا مُتْرَفِیها مُشَدَّدَةً مَنْصُوبَةً تَفْسِیرُهَا كَثَّرْنَا وَ قَالَ لَا قَرَأْتُهَا مُخَفَّفَةً.</w:t>
      </w:r>
    </w:p>
    <w:p>
      <w:pPr>
        <w:pStyle w:val="BookText"/>
      </w:pPr>
      <w:r>
        <w:rPr>
          <w:rFonts w:ascii="Amiri" w:hAnsi="Amiri" w:eastAsia="Amiri" w:cs="Amiri"/>
          <w:lang w:bidi="ar-SA"/>
          <w:color w:val="111111"/>
          <w:sz w:val="28"/>
          <w:szCs w:val="28"/>
          <w:rtl/>
        </w:rPr>
        <w:t xml:space="preserve">بیان: قال الفیروزآبادی أَمِرَ كفرح أَمَراً و أَمَرَةً كثُر و تمّ فهو آمر [أَمِرٌ] و الأمْر اشتدّ و الرجل كثُرت ماشیتُه و أمّره [آمَرَهُ اللّٰه و أمره كنصره لغیّة كثّر ماشیتَهُ و نسلَهُ.</w:t>
      </w:r>
    </w:p>
    <w:p>
      <w:pPr>
        <w:pStyle w:val="BookText"/>
      </w:pPr>
      <w:r>
        <w:rPr>
          <w:rFonts w:ascii="Amiri" w:hAnsi="Amiri" w:eastAsia="Amiri" w:cs="Amiri"/>
          <w:lang w:bidi="ar-SA"/>
          <w:color w:val="111111"/>
          <w:sz w:val="28"/>
          <w:szCs w:val="28"/>
          <w:rtl/>
        </w:rPr>
        <w:t xml:space="preserve">«47»-شی، تفسیر العیاشی عَنْ حُمْرَانَ عَنْ أَبِی جَعْفَرٍ علیه السلام فِی قَوْلِ اللَّهِ إِذا أَرَدْنا أَنْ نُهْلِكَ قَرْیَةً أَمَرْنا مُتْرَفِیها قَالَ تَفْسِیرُهَا أَمَرْنَا أَكَابِرَهَا.</w:t>
      </w:r>
    </w:p>
    <w:p>
      <w:pPr>
        <w:pStyle w:val="BookText"/>
      </w:pPr>
      <w:r>
        <w:rPr>
          <w:rFonts w:ascii="Amiri" w:hAnsi="Amiri" w:eastAsia="Amiri" w:cs="Amiri"/>
          <w:lang w:bidi="ar-SA"/>
          <w:color w:val="111111"/>
          <w:sz w:val="28"/>
          <w:szCs w:val="28"/>
          <w:rtl/>
        </w:rPr>
        <w:t xml:space="preserve">«48»-تَفْسِیرُ النُّعْمَانِیِّ، بِالْإِسْنَادِ الْآتِی فِی كِتَابِ الْقُرْآنِ عَنْ أَمِیرِ الْمُؤْمِنِینَ علیه السلام قَالَ: الضَّلَالَةُ عَلَی وُجُوهٍ فَمِنْهُ مَحْمُودٌ وَ مِنْهُ مَذْمُومٌ وَ مِنْهُ مَا لَیْسَ بِمَحْمُودٍ وَ لَا مَذْمُومٍ وَ مِنْهُ ضَلَالُ النِّسْیَانِ فَأَمَّا الضَّلَالُ الْمَحْمُودُ وَ هُوَ الْمَنْسُوبُ إِلَی اللَّهِ تَعَالَی كَقَوْلِهِ یُضِلُّ اللَّهُ مَنْ یَشاءُ هُوَ ضَلَالُهُمْ عَنْ طَرِیقِ الْجَنَّةِ بِفِعْلِهِمْ وَ الْمَذْمُومُ هُوَ قَوْلُهُ تَعَالَی وَ أَضَلَّهُمُ السَّامِرِیُّ وَ أَضَلَّ فِرْعَوْنُ قَوْمَهُ وَ ما هَدی وَ مِثْلُ ذَلِكَ كَثِیرٌ وَ أَمَّا الضَّلَالُ الْمَنْسُوبُ إِلَی الْأَصْنَامِ فَقَوْلُهُ فِی قِصَّةِ إِبْرَاهِیمَ وَ اجْنُبْنِی وَ بَنِیَّ أَنْ نَعْبُدَ الْأَصْنامَ رَبِّ إِنَّهُنَّ أَضْلَلْنَ كَثِیراً مِنَ النَّاسِ الْآیَةَ وَ الْأَصْنَامُ لَا یُضْلِلْنَ أَحَداً عَلَی الْحَقِیقَةِ إِنَّمَا ضَلَّ النَّاسُ بِهَا وَ كَفَرُوا حِینَ عَبَدُوهَا مِنْ دُونِ اللَّهِ عَزَّ وَ جَلَّ وَ أَمَّا الضَّلَالُ الَّذِی هُوَ النِّسْیَانُ فَهُوَ قَوْلُهُ تَعَالَی أَنْ تَضِلَّ إِحْداهُما فَتُذَكِّرَ إِحْداهُمَا الْأُخْری وَ قَدْ ذَكَرَ اللَّهُ تَعَالَی الضَّلَالَ فِی مَوَاضِعَ مِنْ كِتَابِهِ فَمِنْهُمْ مَا نَسَبَهُ إِلَی نَبِیِّهِ عَلَی ظَاهِرِ اللَّفْظِ كَقَوْلِهِ سُبْحَانَهُ وَ وَجَدَكَ ضَالًّا فَهَدی مَعْنَاهُ وَجَدْنَاكَ فِی قَوْمٍ لَا یَعْرِفُونَ نُبُوَّتَكَ فَهَدَیْنَاهُمْ بِكَ وَ أَمَّا الضَّلَالُ الْمَنْسُوبُ إِلَی اللَّهِ تَعَالَی الَّذِی هُوَ ضِدُّ الْهُدَی وَ الْهُدَی هُوَ الْبَیَانُ وَ هُوَ مَعْنَی قَوْلِهِ سُبْحَانَهُ أَ وَ لَمْ یَهْدِ لَهُمْ مَعْنَاهُ أَ وَ لَمْ أُبَیِّنْ لَهُمْ مِثْلُ قَوْلِهِ سُبْحَانَهُ فَهَدَیْناهُمْ فَاسْتَحَبُّوا الْعَمی عَلَی الْهُدی أَیْ بَیَّنَّا لَهُمْ وَ هُوَ قَوْلُهُ تَعَالَی وَ ما كانَ اللَّهُ لِیُضِلَّ قَوْماً بَعْدَ إِذْ هَداهُمْ حَتَّی یُبَیِّنَ لَهُمْ ما یَتَّقُونَ وَ أَمَّا مَعْنَی الْهُدَی فَقَوْلُهُ عَزَّ وَ جَلَّ إِنَّما أَنْتَ مُنْذِرٌ وَ لِكُلِّ قَوْمٍ هادٍ وَ مَعْنَی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الْهَادِی الْمُبَیِّنُ لِمَا جَاءَ بِهِ الْمُنْذِرُ مِنْ عِنْدِ اللَّهِ وَ قَدِ احْتَجَّ قَوْمٌ مِنَ الْمُنَافِقِینَ عَلَی اللَّهِ إِنَّ اللَّهَ لا یَسْتَحْیِی أَنْ یَضْرِبَ مَثَلًا ما بَعُوضَةً فَما فَوْقَها وَ ذَلِكَ أَنَّ اللَّهَ تَعَالَی لَمَّا أَنْزَلَ عَلَی نَبِیِّهِ وَ لِكُلِّ قَوْمٍ هادٍ قَالَ طَائِفَةٌ مِنَ الْمُنَافِقِینَ ما ذا أَرادَ اللَّهُ بِهذا مَثَلًا یُضِلُّ بِهِ كَثِیراً فَأَجَابَهُمُ اللَّهُ تَعَالَی بِقَوْلِهِ إِنَّ اللَّهَ لا یَسْتَحْیِی أَنْ یَضْرِبَ مَثَلًا ما بَعُوضَةً فَما فَوْقَها إِلَی قَوْلِهِ یُضِلُّ بِهِ كَثِیراً وَ یَهْدِی بِهِ كَثِیراً وَ ما یُضِلُّ بِهِ إِلَّا الْفاسِقِینَ فَهَذَا مَعْنَی الضَّلَالِ الْمَنْسُوبِ إِلَیْهِ تَعَالَی لِأَنَّهُ أَقَامَ لَهُمُ الْإِمَامَ الْهَادِیَ لِمَا جَاءَ بِهِ الْمُنْذِرُ فَخَالَفُوهُ وَ صَرَفُوا عَنْهُ بَعْدَ أَنْ أَقَرُّوا بِفَرْضِ طَاعَتِهِ وَ لَمَّا بَیَّنَ لَهُمْ مَا یَأْخُذُونَ وَ مَا یَذَرُونَ فَخَالَفُوهُ ضَلُّوا هَذَا مَعَ عِلْمِهِمْ بِمَا قَالَهُ النَّبِیُّ صلی اللّٰه علیه و آله وَ هُوَ قَوْلُهُ لَا تُصَلُّوا عَلَیَّ صَلَاةً مَبْتُورَةً </w:t>
      </w:r>
      <w:r>
        <w:rPr>
          <w:rStyle w:val="FootnoteReference"/>
        </w:rPr>
        <w:footnoteReference w:id="457"/>
      </w:r>
      <w:r>
        <w:rPr>
          <w:rFonts w:ascii="Amiri" w:hAnsi="Amiri" w:eastAsia="Amiri" w:cs="Amiri"/>
          <w:lang w:bidi="ar-SA"/>
          <w:color w:val="111111"/>
          <w:sz w:val="28"/>
          <w:szCs w:val="28"/>
          <w:rtl/>
        </w:rPr>
        <w:t xml:space="preserve">إِذَا صَلَّیْتُمْ عَلَیَّ بَلْ صَلُّوا عَلَی أَهْلِ بَیْتِی وَ لَا تَقْطَعُوهُمْ مِنِّی فَإِنَّ كُلَّ سَبَبٍ وَ نَسَبٍ مُنْقَطِعٌ یَوْمَ الْقِیَامَةِ إِلَّا سَبَبِی وَ نَسَبِی وَ لَمَّا خَالَفُوا اللَّهَ تَعَالَی ضَلُّوا فَأَضَلُّوا فَحَذَّرَ اللَّهُ تَعَالَی الْأُمَّةَ مِنِ اتِّبَاعِهِمْ فَقَالَ سُبْحَانَهُ وَ لا تَتَّبِعُوا أَهْواءَ قَوْمٍ قَدْ ضَلُّوا مِنْ قَبْلُ وَ أَضَلُّوا كَثِیراً وَ ضَلُّوا عَنْ سَواءِ السَّبِیلِ وَ السَّبِیلُ هَاهُنَا الْوَصِیُّ وَ قَالَ سُبْحَانَهُ وَ لا تَتَّبِعُوا السُّبُلَ فَتَفَرَّقَ بِكُمْ عَنْ سَبِیلِهِ ذلِكُمْ وَصَّاكُمْ بِهِ الْآیَةَ فَخَالَفُوا مَا وَصَّاهُمُ اللَّهُ تَعَالَی بِهِ وَ اتَّبَعُوا أَهْوَاءَهُمْ فَحَرَّفُوا دِینَ اللَّهِ جَلَّتْ عَظَمَتُهُ وَ شَرَائِعَهُ وَ بَدَّلُوا فَرَائِضَهُ وَ أَحْكَامَهُ وَ جَمِیعَ مَا أُمِرُوا بِهِ كَمَا عَدَلُوا عَمَّنْ أُمِرُوا بِطَاعَتِهِ وَ أَخَذَ عَلَیْهِمُ الْعَهْدَ بِمُوَالاتِهِ وَ اضْطَرَّهُمْ ذَلِكَ إِلَی اسْتِعْمَالِ الرَّأْیِ وَ الْقِیَاسِ فَزَادَهُمْ ذَلِكَ حَیْرَةً وَ الْتِبَاساً وَ مِنْهُ قَوْلُهُ سُبْحَانَهُ وَ لِیَقُولَ الَّذِینَ فِی قُلُوبِهِمْ مَرَضٌ وَ الْكافِرُونَ ما ذا أَرادَ اللَّهُ بِهذا مَثَلًا كَذلِكَ یُضِلُّ اللَّهُ مَنْ یَشاءُ فَكَأَنَّ تَرْكَهُمُ اتِّبَاعَ الدَّلِیلِ الَّذِی أَقَامَ لَهُمْ ضَلَالَةٌ لَهُمْ فَصَارَ ذَلِكَ كَأَنَّهُ مَنْسُوبٌ إِلَیْهِ تَعَالَی لِمَا خَالَفُوا أَمْرَهُ فِی اتِّبَاعِ الْإِمَامِ ثُمَّ افْتَرَقُوا وَ اخْتَلَفُوا وَ لَعَنَ بَعْضُهُمْ بَعْضاً وَ اسْتَحَلَّ بَعْضُهُمْ دِمَاءَ بَعْضٍ فَما ذا بَعْدَ الْحَقِّ إِلَّا الضَّلالُ فَأَنَّی تُؤْفَكُونَ</w:t>
      </w:r>
    </w:p>
    <w:p>
      <w:pPr>
        <w:pStyle w:val="BookText"/>
      </w:pPr>
      <w:r>
        <w:rPr>
          <w:rFonts w:ascii="Amiri" w:hAnsi="Amiri" w:eastAsia="Amiri" w:cs="Amiri"/>
          <w:lang w:bidi="ar-SA"/>
          <w:color w:val="111111"/>
          <w:sz w:val="28"/>
          <w:szCs w:val="28"/>
          <w:rtl/>
        </w:rPr>
        <w:t xml:space="preserve">«49»-نهج، نهج البلاغة قَالَ علیه السلام وَ قَدْ سُئِلَ عَنْ مَعْنَی قَوْلِهِمْ لَا حَوْلَ وَ لَا قُوَّةَ إِلَّا بِاللَّهِ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 w:name="pg10406_95382"/>
    <w:bookmarkEnd w:id="8"/>
    <w:p>
      <w:pPr>
        <w:pStyle w:val="BookText"/>
      </w:pPr>
      <w:r>
        <w:rPr>
          <w:rFonts w:ascii="Amiri" w:hAnsi="Amiri" w:eastAsia="Amiri" w:cs="Amiri"/>
          <w:lang w:bidi="ar-SA"/>
          <w:color w:val="111111"/>
          <w:sz w:val="28"/>
          <w:szCs w:val="28"/>
          <w:rtl/>
        </w:rPr>
        <w:t xml:space="preserve">إِنَّا لَا نَمْلِكُ مَعَ اللَّهِ شَیْئاً وَ لَا نَمْلِكُ إِلَّا مَا مَلَّكَنَا فَمَتَی مَلَّكَنَا مَا هُوَ أَمْلَكُ بِهِ مِنَّا كَلَّفَنَا وَ مَتَی أَخَذَهُ مِنَّا وَضَعَ تَكْلِیفَهُ عَنَّا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«50»-كَنْزُ الْكَرَاجُكِیِّ، قَالَ قَالَ الصَّادِقُ علیه السلام مَا كُلُّ مَنْ نَوَی شَیْئاً قَدَرَ عَلَیْهِ وَ لَا كُلُّ مَنْ قَدَرَ عَلَی شَیْ‌ءٍ وُفِّقَ لَهُ وَ لَا كُلُّ مَنْ وُفِّقَ لِشَیْ‌ءٍ أَصَابَ لَهُ فَإِذَا اجْتَمَعَتِ النِّیَّةُ وَ الْقُدْرَةُ وَ التَّوْفِیقُ وَ الْإِصَابَةُ فَهُنَالِكَ تَمَّتِ السَّعَادَةُ.</w:t>
      </w:r>
    </w:p>
    <w:p>
      <w:pPr>
        <w:pStyle w:val="Heading4"/>
      </w:pPr>
      <w:bookmarkStart w:id="33" w:name="_Toc12"/>
      <w:r>
        <w:t>باب 8 التمحیص و الاستدراج و الابتلاء و الاختبار</w:t>
      </w:r>
      <w:bookmarkEnd w:id="3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«وَ لا یَحْسَبَنَّ الَّذِینَ كَفَرُوا أَنَّما نُمْلِی لَهُمْ خَیْرٌ لِأَنْفُسِهِمْ إِنَّما نُمْلِی لَهُمْ لِیَزْدادُوا إِثْماً وَ لَهُمْ عَذابٌ مُهِینٌ* ما كانَ اللَّهُ لِیَذَرَ الْمُؤْمِنِینَ عَلی ما أَنْتُمْ عَلَیْهِ حَتَّی یَمِیزَ الْخَبِیثَ مِنَ الطَّیِّبِ»(178-179) (و قال تعالی): «وَ لِیَعْلَمَ اللَّهُ الَّذِینَ آمَنُوا وَ یَتَّخِذَ مِنْكُمْ شُهَداءَ وَ اللَّهُ لا یُحِبُّ الظَّالِمِینَ </w:t>
      </w:r>
      <w:r>
        <w:rPr>
          <w:rFonts w:ascii="Amiri" w:hAnsi="Amiri" w:eastAsia="Amiri" w:cs="Amiri"/>
          <w:lang w:bidi="ar-SA"/>
          <w:color w:val="111111"/>
          <w:sz w:val="28"/>
          <w:szCs w:val="28"/>
          <w:i w:val="1"/>
          <w:iCs w:val="1"/>
          <w:rtl/>
        </w:rPr>
        <w:t xml:space="preserve">وَ لِیُمَحِّصَ اللَّهُ الَّذِینَ آمَنُوا وَ یَمْحَقَ الْكافِرِینَ</w:t>
      </w:r>
      <w:r>
        <w:rPr>
          <w:rFonts w:ascii="Amiri" w:hAnsi="Amiri" w:eastAsia="Amiri" w:cs="Amiri"/>
          <w:lang w:bidi="ar-SA"/>
          <w:color w:val="111111"/>
          <w:sz w:val="28"/>
          <w:szCs w:val="28"/>
          <w:rtl/>
        </w:rPr>
        <w:t xml:space="preserve"> أَمْ حَسِبْتُمْ أَنْ تَدْخُلُوا الْجَنَّةَ وَ لَمَّا یَعْلَمِ اللَّهُ الَّذِینَ جاهَدُوا مِنْكُمْ وَ یَعْلَمَ الصَّابِرِینَ»(138-142) (و قال تعالی): «وَ لِیَبْتَلِیَ اللَّهُ ما فِی صُدُورِكُمْ وَ لِیُمَحِّصَ ما فِی قُلُوبِكُمْ»(154) (و قال تعالی): «لَتُبْلَوُنَّ فِی أَمْوالِكُمْ وَ أَنْفُسِكُمْ»(186)</w:t>
      </w:r>
    </w:p>
    <w:p>
      <w:pPr>
        <w:pStyle w:val="BookText"/>
      </w:pPr>
      <w:r>
        <w:rPr>
          <w:rFonts w:ascii="Amiri" w:hAnsi="Amiri" w:eastAsia="Amiri" w:cs="Amiri"/>
          <w:lang w:bidi="ar-SA"/>
          <w:color w:val="111111"/>
          <w:sz w:val="28"/>
          <w:szCs w:val="28"/>
          <w:rtl/>
        </w:rPr>
        <w:t xml:space="preserve">المائدة: «وَ حَسِبُوا أَلَّا تَكُونَ فِتْنَةٌ»(71)</w:t>
      </w:r>
    </w:p>
    <w:p>
      <w:pPr>
        <w:pStyle w:val="BookText"/>
      </w:pPr>
      <w:r>
        <w:rPr>
          <w:rFonts w:ascii="Amiri" w:hAnsi="Amiri" w:eastAsia="Amiri" w:cs="Amiri"/>
          <w:lang w:bidi="ar-SA"/>
          <w:color w:val="111111"/>
          <w:sz w:val="28"/>
          <w:szCs w:val="28"/>
          <w:rtl/>
        </w:rPr>
        <w:t xml:space="preserve">الأنعام: «وَ هُوَ الَّذِی جَعَلَكُمْ خَلائِفَ الْأَرْضِ وَ رَفَعَ بَعْضَكُمْ فَوْقَ بَعْضٍ دَرَجاتٍ لِیَبْلُوَكُمْ فِی ما آتاكُمْ»(165)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الأعراف: «وَ الَّذِینَ كَذَّبُوا بِآیاتِنا سَنَسْتَدْرِجُهُمْ مِنْ حَیْثُ لا یَعْلَمُونَ *وَ أُمْلِی لَهُمْ إِنَّ كَیْدِی مَتِینٌ»(182-183)</w:t>
      </w:r>
    </w:p>
    <w:p>
      <w:pPr>
        <w:pStyle w:val="BookText"/>
      </w:pPr>
      <w:r>
        <w:rPr>
          <w:rFonts w:ascii="Amiri" w:hAnsi="Amiri" w:eastAsia="Amiri" w:cs="Amiri"/>
          <w:lang w:bidi="ar-SA"/>
          <w:color w:val="111111"/>
          <w:sz w:val="28"/>
          <w:szCs w:val="28"/>
          <w:rtl/>
        </w:rPr>
        <w:t xml:space="preserve">الأنفال: «وَ اتَّقُوا فِتْنَةً لا تُصِیبَنَّ الَّذِینَ ظَلَمُوا مِنْكُمْ خَاصَّةً»(25) (و قال تعالی): «وَ اعْلَمُوا أَنَّما أَمْوالُكُمْ وَ أَوْلادُكُمْ فِتْنَةٌ»(28)</w:t>
      </w:r>
    </w:p>
    <w:p>
      <w:pPr>
        <w:pStyle w:val="BookText"/>
      </w:pPr>
      <w:r>
        <w:rPr>
          <w:rFonts w:ascii="Amiri" w:hAnsi="Amiri" w:eastAsia="Amiri" w:cs="Amiri"/>
          <w:lang w:bidi="ar-SA"/>
          <w:color w:val="111111"/>
          <w:sz w:val="28"/>
          <w:szCs w:val="28"/>
          <w:rtl/>
        </w:rPr>
        <w:t xml:space="preserve">التوبة: «أَمْ حَسِبْتُمْ أَنْ تُتْرَكُوا وَ لَمَّا یَعْلَمِ اللَّهُ الَّذِینَ جاهَدُوا مِنْكُمْ وَ لَمْ یَتَّخِذُوا مِنْ دُونِ اللَّهِ وَ لا رَسُولِهِ وَ لَا الْمُؤْمِنِینَ وَلِیجَةً وَ اللَّهُ خَبِیرٌ بِما تَعْمَلُونَ»(16) (و قال تعالی): «أَ وَ لا یَرَوْنَ أَنَّهُمْ یُفْتَنُونَ فِی كُلِّ عامٍ مَرَّةً أَوْ مَرَّتَیْنِ ثُمَّ لا یَتُوبُونَ وَ لا هُمْ یَذَّكَّرُونَ»(126)</w:t>
      </w:r>
    </w:p>
    <w:p>
      <w:pPr>
        <w:pStyle w:val="BookText"/>
      </w:pPr>
      <w:r>
        <w:rPr>
          <w:rFonts w:ascii="Amiri" w:hAnsi="Amiri" w:eastAsia="Amiri" w:cs="Amiri"/>
          <w:lang w:bidi="ar-SA"/>
          <w:color w:val="111111"/>
          <w:sz w:val="28"/>
          <w:szCs w:val="28"/>
          <w:rtl/>
        </w:rPr>
        <w:t xml:space="preserve">هود: «لِیَبْلُوَكُمْ أَیُّكُمْ أَحْسَنُ عَمَلًا»(7)</w:t>
      </w:r>
    </w:p>
    <w:p>
      <w:pPr>
        <w:pStyle w:val="BookText"/>
      </w:pPr>
      <w:r>
        <w:rPr>
          <w:rFonts w:ascii="Amiri" w:hAnsi="Amiri" w:eastAsia="Amiri" w:cs="Amiri"/>
          <w:lang w:bidi="ar-SA"/>
          <w:color w:val="111111"/>
          <w:sz w:val="28"/>
          <w:szCs w:val="28"/>
          <w:rtl/>
        </w:rPr>
        <w:t xml:space="preserve">الكهف: «إِنَّا جَعَلْنا ما عَلَی الْأَرْضِ زِینَةً لَها لِنَبْلُوَهُمْ أَیُّهُمْ أَحْسَنُ عَمَلًا»(7)</w:t>
      </w:r>
    </w:p>
    <w:p>
      <w:pPr>
        <w:pStyle w:val="BookText"/>
      </w:pPr>
      <w:r>
        <w:rPr>
          <w:rFonts w:ascii="Amiri" w:hAnsi="Amiri" w:eastAsia="Amiri" w:cs="Amiri"/>
          <w:lang w:bidi="ar-SA"/>
          <w:color w:val="111111"/>
          <w:sz w:val="28"/>
          <w:szCs w:val="28"/>
          <w:rtl/>
        </w:rPr>
        <w:t xml:space="preserve">طه: «وَ فَتَنَّاكَ فُتُوناً»(40) (و قال تعالی): «قالَ فَإِنَّا قَدْ فَتَنَّا قَوْمَكَ مِنْ بَعْدِكَ وَ أَضَلَّهُمُ السَّامِرِیُّ»(85) (إلی قوله): «یا قَوْمِ إِنَّما فُتِنْتُمْ بِهِ»(90) (و قال تعالی): «لِنَفْتِنَهُمْ فِیهِ»(131)</w:t>
      </w:r>
    </w:p>
    <w:p>
      <w:pPr>
        <w:pStyle w:val="BookText"/>
      </w:pPr>
      <w:r>
        <w:rPr>
          <w:rFonts w:ascii="Amiri" w:hAnsi="Amiri" w:eastAsia="Amiri" w:cs="Amiri"/>
          <w:lang w:bidi="ar-SA"/>
          <w:color w:val="111111"/>
          <w:sz w:val="28"/>
          <w:szCs w:val="28"/>
          <w:rtl/>
        </w:rPr>
        <w:t xml:space="preserve">الأنبیاء: «وَ نَبْلُوكُمْ بِالشَّرِّ وَ الْخَیْرِ فِتْنَةً وَ إِلَیْنا تُرْجَعُونَ»(35) (و قال): «وَ إِنْ أَدْرِی لَعَلَّهُ فِتْنَةٌ لَكُمْ وَ مَتاعٌ إِلی حِینٍ»(111)</w:t>
      </w:r>
    </w:p>
    <w:p>
      <w:pPr>
        <w:pStyle w:val="BookText"/>
      </w:pPr>
      <w:r>
        <w:rPr>
          <w:rFonts w:ascii="Amiri" w:hAnsi="Amiri" w:eastAsia="Amiri" w:cs="Amiri"/>
          <w:lang w:bidi="ar-SA"/>
          <w:color w:val="111111"/>
          <w:sz w:val="28"/>
          <w:szCs w:val="28"/>
          <w:rtl/>
        </w:rPr>
        <w:t xml:space="preserve">الحج: «لِیَجْعَلَ ما یُلْقِی الشَّیْطانُ فِتْنَةً لِلَّذِینَ فِی قُلُوبِهِمْ مَرَضٌ»(53)</w:t>
      </w:r>
    </w:p>
    <w:p>
      <w:pPr>
        <w:pStyle w:val="BookText"/>
      </w:pPr>
      <w:r>
        <w:rPr>
          <w:rFonts w:ascii="Amiri" w:hAnsi="Amiri" w:eastAsia="Amiri" w:cs="Amiri"/>
          <w:lang w:bidi="ar-SA"/>
          <w:color w:val="111111"/>
          <w:sz w:val="28"/>
          <w:szCs w:val="28"/>
          <w:rtl/>
        </w:rPr>
        <w:t xml:space="preserve">الفرقان: «وَ جَعَلْنا بَعْضَكُمْ لِبَعْضٍ فِتْنَةً أَ تَصْبِرُونَ وَ كانَ رَبُّكَ بَصِیراً»(20)</w:t>
      </w:r>
    </w:p>
    <w:p>
      <w:pPr>
        <w:pStyle w:val="BookText"/>
      </w:pPr>
      <w:r>
        <w:rPr>
          <w:rFonts w:ascii="Amiri" w:hAnsi="Amiri" w:eastAsia="Amiri" w:cs="Amiri"/>
          <w:lang w:bidi="ar-SA"/>
          <w:color w:val="111111"/>
          <w:sz w:val="28"/>
          <w:szCs w:val="28"/>
          <w:rtl/>
        </w:rPr>
        <w:t xml:space="preserve">النمل: «بَلْ أَنْتُمْ قَوْمٌ تُفْتَنُونَ»(40)</w:t>
      </w:r>
    </w:p>
    <w:p>
      <w:pPr>
        <w:pStyle w:val="BookText"/>
      </w:pPr>
      <w:r>
        <w:rPr>
          <w:rFonts w:ascii="Amiri" w:hAnsi="Amiri" w:eastAsia="Amiri" w:cs="Amiri"/>
          <w:lang w:bidi="ar-SA"/>
          <w:color w:val="111111"/>
          <w:sz w:val="28"/>
          <w:szCs w:val="28"/>
          <w:rtl/>
        </w:rPr>
        <w:t xml:space="preserve">العنكبوت: «الم أَ حَسِبَ النَّاسُ أَنْ یُتْرَكُوا أَنْ یَقُولُوا آمَنَّا وَ هُمْ لا یُفْتَنُونَ* وَ لَقَدْ فَتَنَّا الَّذِینَ مِنْ قَبْلِهِمْ فَلَیَعْلَمَنَّ اللَّهُ الَّذِینَ صَدَقُوا وَ لَیَعْلَمَنَّ الْكاذِبِینَ»(2-3)</w:t>
      </w:r>
    </w:p>
    <w:p>
      <w:pPr>
        <w:pStyle w:val="BookText"/>
      </w:pPr>
      <w:r>
        <w:rPr>
          <w:rFonts w:ascii="Amiri" w:hAnsi="Amiri" w:eastAsia="Amiri" w:cs="Amiri"/>
          <w:lang w:bidi="ar-SA"/>
          <w:color w:val="111111"/>
          <w:sz w:val="28"/>
          <w:szCs w:val="28"/>
          <w:rtl/>
        </w:rPr>
        <w:t xml:space="preserve">الأحزاب: «هُنالِكَ ابْتُلِیَ الْمُؤْمِنُونَ وَ زُلْزِلُوا زِلْزالًا شَدِیداً»(11)</w:t>
      </w:r>
    </w:p>
    <w:p>
      <w:pPr>
        <w:pStyle w:val="BookText"/>
      </w:pPr>
      <w:r>
        <w:rPr>
          <w:rFonts w:ascii="Amiri" w:hAnsi="Amiri" w:eastAsia="Amiri" w:cs="Amiri"/>
          <w:lang w:bidi="ar-SA"/>
          <w:color w:val="111111"/>
          <w:sz w:val="28"/>
          <w:szCs w:val="28"/>
          <w:rtl/>
        </w:rPr>
        <w:t xml:space="preserve">الصافات: «إِنَّ هذا لَهُوَ الْبَلاءُ الْمُبِینُ»(106)</w:t>
      </w:r>
    </w:p>
    <w:p>
      <w:pPr>
        <w:pStyle w:val="BookText"/>
      </w:pPr>
      <w:r>
        <w:rPr>
          <w:rFonts w:ascii="Amiri" w:hAnsi="Amiri" w:eastAsia="Amiri" w:cs="Amiri"/>
          <w:lang w:bidi="ar-SA"/>
          <w:color w:val="111111"/>
          <w:sz w:val="28"/>
          <w:szCs w:val="28"/>
          <w:rtl/>
        </w:rPr>
        <w:t xml:space="preserve">ص: «وَ لَقَدْ فَتَنَّا سُلَیْمانَ وَ أَلْقَیْنا عَلی كُرْسِیِّهِ جَسَداً ثُمَّ أَنابَ»(34)</w:t>
      </w:r>
    </w:p>
    <w:p>
      <w:pPr>
        <w:pStyle w:val="BookText"/>
      </w:pPr>
      <w:r>
        <w:rPr>
          <w:rFonts w:ascii="Amiri" w:hAnsi="Amiri" w:eastAsia="Amiri" w:cs="Amiri"/>
          <w:lang w:bidi="ar-SA"/>
          <w:color w:val="111111"/>
          <w:sz w:val="28"/>
          <w:szCs w:val="28"/>
          <w:rtl/>
        </w:rPr>
        <w:t xml:space="preserve">الزمر: «فَإِذا مَسَّ الْإِنْسانَ ضُرٌّ دَعانا ثُمَّ إِذا خَوَّلْناهُ نِعْمَةً مِنَّا قالَ إِنَّما أُوتِیتُهُ عَلی عِلْمٍ بَلْ هِیَ فِتْنَةٌ وَ لكِنَّ أَكْثَرَهُمْ لا یَعْلَمُونَ»(4)</w:t>
      </w:r>
    </w:p>
    <w:p>
      <w:pPr>
        <w:pStyle w:val="BookText"/>
      </w:pPr>
      <w:r>
        <w:rPr>
          <w:rFonts w:ascii="Amiri" w:hAnsi="Amiri" w:eastAsia="Amiri" w:cs="Amiri"/>
          <w:lang w:bidi="ar-SA"/>
          <w:color w:val="111111"/>
          <w:sz w:val="28"/>
          <w:szCs w:val="28"/>
          <w:rtl/>
        </w:rPr>
        <w:t xml:space="preserve">المؤمن: «فَلا یَغْرُرْكَ تَقَلُّبُهُمْ فِی الْبِلادِ»(4)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الدخان: «وَ لَقَدْ فَتَنَّا قَبْلَهُمْ قَوْمَ فِرْعَوْنَ»(17) (و قال تعالی): «وَ آتَیْناهُمْ مِنَ الْآیاتِ ما فِیهِ بَلؤُا مُبِینٌ»(33)</w:t>
      </w:r>
    </w:p>
    <w:p>
      <w:pPr>
        <w:pStyle w:val="BookText"/>
      </w:pPr>
      <w:r>
        <w:rPr>
          <w:rFonts w:ascii="Amiri" w:hAnsi="Amiri" w:eastAsia="Amiri" w:cs="Amiri"/>
          <w:lang w:bidi="ar-SA"/>
          <w:color w:val="111111"/>
          <w:sz w:val="28"/>
          <w:szCs w:val="28"/>
          <w:rtl/>
        </w:rPr>
        <w:t xml:space="preserve">محمد: «وَ لَوْ یَشاءُ اللَّهُ لَانْتَصَرَ مِنْهُمْ وَ لكِنْ لِیَبْلُوَا بَعْضَكُمْ بِبَعْضٍ»(4) (و قال تعالی): «وَ لَنَبْلُوَنَّكُمْ حَتَّی نَعْلَمَ الْمُجاهِدِینَ مِنْكُمْ وَ الصَّابِرِینَ وَ نَبْلُوَا أَخْبارَكُمْ»(31)</w:t>
      </w:r>
    </w:p>
    <w:p>
      <w:pPr>
        <w:pStyle w:val="BookText"/>
      </w:pPr>
      <w:r>
        <w:rPr>
          <w:rFonts w:ascii="Amiri" w:hAnsi="Amiri" w:eastAsia="Amiri" w:cs="Amiri"/>
          <w:lang w:bidi="ar-SA"/>
          <w:color w:val="111111"/>
          <w:sz w:val="28"/>
          <w:szCs w:val="28"/>
          <w:rtl/>
        </w:rPr>
        <w:t xml:space="preserve">القمر: «إِنَّا مُرْسِلُوا النَّاقَةِ فِتْنَةً لَهُمْ»(27)</w:t>
      </w:r>
    </w:p>
    <w:p>
      <w:pPr>
        <w:pStyle w:val="BookText"/>
      </w:pPr>
      <w:r>
        <w:rPr>
          <w:rFonts w:ascii="Amiri" w:hAnsi="Amiri" w:eastAsia="Amiri" w:cs="Amiri"/>
          <w:lang w:bidi="ar-SA"/>
          <w:color w:val="111111"/>
          <w:sz w:val="28"/>
          <w:szCs w:val="28"/>
          <w:rtl/>
        </w:rPr>
        <w:t xml:space="preserve">الممتحنة: «رَبَّنا لا تَجْعَلْنا فِتْنَةً لِلَّذِینَ كَفَرُوا»(5)</w:t>
      </w:r>
    </w:p>
    <w:p>
      <w:pPr>
        <w:pStyle w:val="BookText"/>
      </w:pPr>
      <w:r>
        <w:rPr>
          <w:rFonts w:ascii="Amiri" w:hAnsi="Amiri" w:eastAsia="Amiri" w:cs="Amiri"/>
          <w:lang w:bidi="ar-SA"/>
          <w:color w:val="111111"/>
          <w:sz w:val="28"/>
          <w:szCs w:val="28"/>
          <w:rtl/>
        </w:rPr>
        <w:t xml:space="preserve">الملك: «الَّذِی خَلَقَ الْمَوْتَ وَ الْحَیاةَ لِیَبْلُوَكُمْ أَیُّكُمْ أَحْسَنُ عَمَلًا»(3)</w:t>
      </w:r>
    </w:p>
    <w:p>
      <w:pPr>
        <w:pStyle w:val="BookText"/>
      </w:pPr>
      <w:r>
        <w:rPr>
          <w:rFonts w:ascii="Amiri" w:hAnsi="Amiri" w:eastAsia="Amiri" w:cs="Amiri"/>
          <w:lang w:bidi="ar-SA"/>
          <w:color w:val="111111"/>
          <w:sz w:val="28"/>
          <w:szCs w:val="28"/>
          <w:rtl/>
        </w:rPr>
        <w:t xml:space="preserve">القلم: «إِنَّا بَلَوْناهُمْ كَما بَلَوْنا أَصْحابَ الْجَنَّةِ إِذْ أَقْسَمُوا لَیَصْرِمُنَّها مُصْبِحِینَ»(17) (و قال تعالی): «فَذَرْنِی وَ مَنْ یُكَذِّبُ بِهذَا الْحَدِیثِ سَنَسْتَدْرِجُهُمْ مِنْ حَیْثُ لا یَعْلَمُونَ* وَ أُمْلِی لَهُمْ إِنَّ كَیْدِی مَتِینٌ»(44-45)</w:t>
      </w:r>
    </w:p>
    <w:p>
      <w:pPr>
        <w:pStyle w:val="BookText"/>
      </w:pPr>
      <w:r>
        <w:rPr>
          <w:rFonts w:ascii="Amiri" w:hAnsi="Amiri" w:eastAsia="Amiri" w:cs="Amiri"/>
          <w:lang w:bidi="ar-SA"/>
          <w:color w:val="111111"/>
          <w:sz w:val="28"/>
          <w:szCs w:val="28"/>
          <w:rtl/>
        </w:rPr>
        <w:t xml:space="preserve">الجن: «لِنَفْتِنَهُمْ فِیهِ»(17)</w:t>
      </w:r>
    </w:p>
    <w:p>
      <w:pPr>
        <w:pStyle w:val="BookText"/>
      </w:pPr>
      <w:r>
        <w:rPr>
          <w:rFonts w:ascii="Amiri" w:hAnsi="Amiri" w:eastAsia="Amiri" w:cs="Amiri"/>
          <w:lang w:bidi="ar-SA"/>
          <w:color w:val="111111"/>
          <w:sz w:val="28"/>
          <w:szCs w:val="28"/>
          <w:rtl/>
        </w:rPr>
        <w:t xml:space="preserve">المدثر: «وَ ما جَعَلْنا عِدَّتَهُمْ إِلَّا فِتْنَةً لِلَّذِینَ كَفَرُوا»(31)</w:t>
      </w:r>
    </w:p>
    <w:p>
      <w:pPr>
        <w:pStyle w:val="BookText"/>
      </w:pPr>
      <w:r>
        <w:rPr>
          <w:rFonts w:ascii="Amiri" w:hAnsi="Amiri" w:eastAsia="Amiri" w:cs="Amiri"/>
          <w:lang w:bidi="ar-SA"/>
          <w:color w:val="111111"/>
          <w:sz w:val="28"/>
          <w:szCs w:val="28"/>
          <w:rtl/>
        </w:rPr>
        <w:t xml:space="preserve">الطارق: «إِنَّهُمْ یَكِیدُونَ كَیْداً* وَ أَكِیدُ كَیْداً»(15-16)</w:t>
      </w:r>
    </w:p>
    <w:p>
      <w:pPr>
        <w:pStyle w:val="BookText"/>
      </w:pPr>
      <w:r>
        <w:rPr>
          <w:rFonts w:ascii="IRNazanin" w:hAnsi="IRNazanin" w:eastAsia="IRNazanin" w:cs="IRNazanin"/>
          <w:lang w:bidi="fa-IR"/>
          <w:color w:val="111111"/>
          <w:sz w:val="28"/>
          <w:szCs w:val="28"/>
          <w:rtl/>
        </w:rPr>
        <w:t xml:space="preserve">تفسیر: قال الطبرسی رحمه اللّٰه فی قوله تعالی: وَ لِیَعْلَمَ اللَّهُ الَّذِینَ آمَنُوا أی یعلمهم متمیزین بالإیمان و إذا كان اللّٰه تعالی یعلمهم قبل إظهارهم الإیمان كما یعلمهم بعده فإنما یعلم قبل الإظهار أنهم سیتمیزون فإذا أظهروه علمهم متمیزین و یكون التغیر حاصلا فی المعلوم لا فی العالم كما أن أحدنا یعلم الغد قبل مجیئه علی معنی أنه سیجی‌ء فإذا جاء علمه جائیا و علمه یوما لا غدا و إذا انقضی فإنما یعلمه أمس لا یوما و لا غدا و یكون التغییر واقعا فی المعلوم لا فی العالم و قیل معناه و لیعلم أولیاء اللّٰه و إنما أضاف إلی نفسه تفخیما و قیل معناه و لیظهر المعلوم من صبر من یصبر و جزع من یجزع و إیمان من یؤمن و قیل لیظهر المعلوم من النفاق و الإخلاص و معناه لیعلم اللّٰه المؤمن من المنافق فاستغنی بذكر أحدهما عن الآخر وَ یَتَّخِذَ مِنْكُمْ شُهَداءَ أی لیكرم بالشهادة من قتل یوم أحد أو یتخذ منكم شهودا علی الناس بما یكون منهم من العصیان و أصل التمحیص التخلیص و المحق إفناء الشی‌ء حالا بعد حال أی لیبتلی اللّٰه الذین آمنوا و لیخلصهم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الذنوب أو ینجیهم من الذنوب بالابتلاء و یهلك الكافرین بالذنوب عند الابتلاء و قال وَ لِیَبْتَلِیَ اللَّهُ ما فِی صُدُورِكُمْ أی لیختبر ما فیها بأعمالكم لأنه قد علمه غیبا فیعلمه شهادة لأن المجازات إنما تقع علی ما یعلمه مشاهدة و قیل معناه لیعاملكم معاملة المختبرین وَ لِیُمَحِّصَ ما فِی قُلُوبِكُمْ أی لیكشفه و یمیزه أو یخلصه من الوساوس و قال لتبلون أی لتوقع علیكم المحن و تلحقكم الشدائد فی أموالكم بذهابها و نقصانها و فی أنفسكم أیها المؤمنون بالقتل و المصائب.</w:t>
      </w:r>
    </w:p>
    <w:p>
      <w:pPr>
        <w:pStyle w:val="BookText"/>
      </w:pPr>
      <w:r>
        <w:rPr>
          <w:rFonts w:ascii="IRNazanin" w:hAnsi="IRNazanin" w:eastAsia="IRNazanin" w:cs="IRNazanin"/>
          <w:lang w:bidi="fa-IR"/>
          <w:color w:val="111111"/>
          <w:sz w:val="28"/>
          <w:szCs w:val="28"/>
          <w:rtl/>
        </w:rPr>
        <w:t xml:space="preserve">و قال البیضاوی أَمْ حَسِبْتُمْ خطاب للمؤمنین حین كره بعضهم القتال أو المنافقین أَنْ تُتْرَكُوا و لم یتبین الخلص منكم و هم الذین جاهدوا من غیرهم نفی العلم و إرادة نفی المعلوم للمبالغة فإنه كالبرهان علیه من حیث إن تعلق العلم به مستلزم لوقوعه وَلِیجَةً بطانة یوالونهم و یفشون إلیهم أسرارهم.</w:t>
      </w:r>
    </w:p>
    <w:p>
      <w:pPr>
        <w:pStyle w:val="BookText"/>
      </w:pPr>
      <w:r>
        <w:rPr>
          <w:rFonts w:ascii="IRNazanin" w:hAnsi="IRNazanin" w:eastAsia="IRNazanin" w:cs="IRNazanin"/>
          <w:lang w:bidi="fa-IR"/>
          <w:color w:val="111111"/>
          <w:sz w:val="28"/>
          <w:szCs w:val="28"/>
          <w:rtl/>
        </w:rPr>
        <w:t xml:space="preserve">و قال فی قوله تعالی یُفْتَنُونَ أی یبتلون بأصناف البلیات أو بالجهاد مع رسول اللّٰه صلی اللّٰه علیه و آله فیعاینون ما یظهر علیه من الآیات.</w:t>
      </w:r>
    </w:p>
    <w:p>
      <w:pPr>
        <w:pStyle w:val="BookText"/>
      </w:pPr>
      <w:r>
        <w:rPr>
          <w:rFonts w:ascii="Amiri" w:hAnsi="Amiri" w:eastAsia="Amiri" w:cs="Amiri"/>
          <w:lang w:bidi="ar-SA"/>
          <w:color w:val="111111"/>
          <w:sz w:val="28"/>
          <w:szCs w:val="28"/>
          <w:rtl/>
        </w:rPr>
        <w:t xml:space="preserve">و قال الطبرسی رحمه اللّٰه فی قوله تعالی وَ فَتَنَّاكَ فُتُوناً أی اختبرناك اختبارا و فی قوله تعالی فَإِنَّا قَدْ فَتَنَّا قَوْمَكَ أی امتحناهم و شددنا علیهم التكلیف بما حدث فیهم من أمر العجل فألزمناهم عند ذلك النظر لیعلموا أنه لیس بإله فأضاف الضلال إلی السامری و الفتنة إلی نفسه.</w:t>
      </w:r>
    </w:p>
    <w:p>
      <w:pPr>
        <w:pStyle w:val="BookText"/>
      </w:pPr>
      <w:r>
        <w:rPr>
          <w:rFonts w:ascii="Amiri" w:hAnsi="Amiri" w:eastAsia="Amiri" w:cs="Amiri"/>
          <w:lang w:bidi="ar-SA"/>
          <w:color w:val="111111"/>
          <w:sz w:val="28"/>
          <w:szCs w:val="28"/>
          <w:rtl/>
        </w:rPr>
        <w:t xml:space="preserve">و فی قوله تعالی وَ نَبْلُوكُمْ بِالشَّرِّ وَ الْخَیْرِ أی نعاملكم معاملة المختبر بالفقر و الغنی و بالضراء و السراء و بالشدة و الرخاء.</w:t>
      </w:r>
    </w:p>
    <w:p>
      <w:pPr>
        <w:pStyle w:val="BookText"/>
      </w:pPr>
      <w:r>
        <w:rPr>
          <w:rFonts w:ascii="Amiri" w:hAnsi="Amiri" w:eastAsia="Amiri" w:cs="Amiri"/>
          <w:lang w:bidi="ar-SA"/>
          <w:color w:val="111111"/>
          <w:sz w:val="28"/>
          <w:szCs w:val="28"/>
          <w:rtl/>
        </w:rPr>
        <w:t xml:space="preserve">وَ رُوِیَ عَنْ أَبِی عَبْدِ اللَّهِ علیه السلام أَنَّ أَمِیرَ الْمُؤْمِنِینَ علیه السلام مَرِضَ فَعَادَهُ إِخْوَانُهُ فَقَالَ كَیْفَ نَجِدُكَ یَا أَمِیرَ الْمُؤْمِنِینَ قَالَ بِشَرٍّ قَالُوا مَا هَذَا كَلَامُ مِثْلِكَ فَقَالَ إِنَّ اللَّهَ یَقُولُ وَ نَبْلُوكُمْ بِالشَّرِّ وَ الْخَیْرِ فِتْنَةً فَالْخَیْرُ الصِّحَّةُ وَ الْغِنَی وَ الشَّرُّ الْمَرَضُ وَ الْفَقْرُ.</w:t>
      </w:r>
    </w:p>
    <w:p>
      <w:pPr>
        <w:pStyle w:val="BookText"/>
      </w:pPr>
      <w:r>
        <w:rPr>
          <w:rFonts w:ascii="Amiri" w:hAnsi="Amiri" w:eastAsia="Amiri" w:cs="Amiri"/>
          <w:lang w:bidi="ar-SA"/>
          <w:color w:val="111111"/>
          <w:sz w:val="28"/>
          <w:szCs w:val="28"/>
          <w:rtl/>
        </w:rPr>
        <w:t xml:space="preserve">فِتْنَةً أی ابتلاء و اختبارا و شدة تعبد.</w:t>
      </w:r>
    </w:p>
    <w:p>
      <w:pPr>
        <w:pStyle w:val="BookText"/>
      </w:pPr>
      <w:r>
        <w:rPr>
          <w:rFonts w:ascii="Amiri" w:hAnsi="Amiri" w:eastAsia="Amiri" w:cs="Amiri"/>
          <w:lang w:bidi="ar-SA"/>
          <w:color w:val="111111"/>
          <w:sz w:val="28"/>
          <w:szCs w:val="28"/>
          <w:rtl/>
        </w:rPr>
        <w:t xml:space="preserve">و قال فی قوله تعالی إِنْ أَدْرِی لَعَلَّهُ أی ما آذنتكم به اختبار لكم و شدة تكلیف لیظهر صنیعكم و قیل هذه الدنیا فِتْنَةٌ لَكُمْ و قیل تأخیر العذاب محنة و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اختبار لكم لترجعوا عما أنتم علیه وَ مَتاعٌ إِلی حِینٍ أی تتمتعون به إلی وقت انقضاء آجالكم.</w:t>
      </w:r>
    </w:p>
    <w:p>
      <w:pPr>
        <w:pStyle w:val="BookText"/>
      </w:pPr>
      <w:r>
        <w:rPr>
          <w:rFonts w:ascii="Amiri" w:hAnsi="Amiri" w:eastAsia="Amiri" w:cs="Amiri"/>
          <w:lang w:bidi="ar-SA"/>
          <w:color w:val="111111"/>
          <w:sz w:val="28"/>
          <w:szCs w:val="28"/>
          <w:rtl/>
        </w:rPr>
        <w:t xml:space="preserve">و قال فی قوله تعالی وَ جَعَلْنا بَعْضَكُمْ لِبَعْضٍ فِتْنَةً أی امتحانا و ابتلاء و هو افتنان الفقیر بالغنی یقول لو شاء اللّٰه لجعلنی مثله غنیا و الأعمی بالبصیر و السقیم بالصحیح.</w:t>
      </w:r>
    </w:p>
    <w:p>
      <w:pPr>
        <w:pStyle w:val="BookText"/>
      </w:pPr>
      <w:r>
        <w:rPr>
          <w:rFonts w:ascii="IRNazanin" w:hAnsi="IRNazanin" w:eastAsia="IRNazanin" w:cs="IRNazanin"/>
          <w:lang w:bidi="fa-IR"/>
          <w:color w:val="111111"/>
          <w:sz w:val="28"/>
          <w:szCs w:val="28"/>
          <w:rtl/>
        </w:rPr>
        <w:t xml:space="preserve">و قال فی قوله تعالی وَ هُمْ لا یُفْتَنُونَ أی أ ظن الناس أن یقنع منهم بأن یقولوا إنا مؤمنون فقط و یقتصر منهم علی هذا القدر و لا یمتحنون بما یتبین به حقیقة إیمانهم هذا لا یكون.</w:t>
      </w:r>
    </w:p>
    <w:p>
      <w:pPr>
        <w:pStyle w:val="BookText"/>
      </w:pPr>
      <w:r>
        <w:rPr>
          <w:rFonts w:ascii="IRNazanin" w:hAnsi="IRNazanin" w:eastAsia="IRNazanin" w:cs="IRNazanin"/>
          <w:lang w:bidi="fa-IR"/>
          <w:color w:val="111111"/>
          <w:sz w:val="28"/>
          <w:szCs w:val="28"/>
          <w:rtl/>
        </w:rPr>
        <w:t xml:space="preserve">و قیل معنی یفتنون یبتلون فی أنفسهم و أموالهم و هو المروی عن أبی عبد اللّٰه علیه السلام و یكون المعنی و لا یشدد علیهم التكلیف و التعبد و لا یؤمرون و لا ینهون.</w:t>
      </w:r>
    </w:p>
    <w:p>
      <w:pPr>
        <w:pStyle w:val="BookText"/>
      </w:pPr>
      <w:r>
        <w:rPr>
          <w:rFonts w:ascii="IRNazanin" w:hAnsi="IRNazanin" w:eastAsia="IRNazanin" w:cs="IRNazanin"/>
          <w:lang w:bidi="fa-IR"/>
          <w:color w:val="111111"/>
          <w:sz w:val="28"/>
          <w:szCs w:val="28"/>
          <w:rtl/>
        </w:rPr>
        <w:t xml:space="preserve">و قیل معناه و لا یصابون بشدائد الدنیا و مصائبها أی أنها لا تندفع بقولهم آمنا و قال الحسن معناه أ حسبوا أن یتركوا أن یقولوا لا إله إلا اللّٰه و لا یختبروا أ صدقوا أم كذبوا یعنی أن مجرد الإقرار لا یكفی و الأولی حمله علی الجمیع إذ لا تنافی فإن المؤمن یكلف بعد الإیمان بالشرائع و یمتحن فی النفس و المال و یمنی بالشدائد و الهموم و المكاره فینبغی أن یوطن نفسه علی هذه الفتنة لیكون الأمر أیسر علیه إذا نزل به.</w:t>
      </w:r>
    </w:p>
    <w:p>
      <w:pPr>
        <w:pStyle w:val="BookText"/>
      </w:pPr>
      <w:r>
        <w:rPr>
          <w:rFonts w:ascii="IRNazanin" w:hAnsi="IRNazanin" w:eastAsia="IRNazanin" w:cs="IRNazanin"/>
          <w:lang w:bidi="fa-IR"/>
          <w:color w:val="111111"/>
          <w:sz w:val="28"/>
          <w:szCs w:val="28"/>
          <w:rtl/>
        </w:rPr>
        <w:t xml:space="preserve">و قال فی قوله تعالی عَلی عِلْمٍ أی إنما أوتیته بعلمی و جلدی و حیلتی أو علی خیر عمله اللّٰه عندی أو علی علم یرضاه عنی فلذلك آتانی ما آتانی من النعم ثم قال لیس الأمر علی ما یقولون بل هی فتنة أی بلیة و اختبار یبتلیه اللّٰه بها فیظهر كیف شكره أو صبره فی مقابلتها فیجازیه بحسبها.</w:t>
      </w:r>
    </w:p>
    <w:p>
      <w:pPr>
        <w:pStyle w:val="BookText"/>
      </w:pPr>
      <w:r>
        <w:rPr>
          <w:rFonts w:ascii="Amiri" w:hAnsi="Amiri" w:eastAsia="Amiri" w:cs="Amiri"/>
          <w:lang w:bidi="ar-SA"/>
          <w:color w:val="111111"/>
          <w:sz w:val="28"/>
          <w:szCs w:val="28"/>
          <w:rtl/>
        </w:rPr>
        <w:t xml:space="preserve">و قیل معناه هذه النعمة فتنة أی عذاب لهم إذا أضافوها إلی أنفسهم و قیل معناه هذه المقالة التی قالوها فتنة لهم لأنهم یعاقبون علیها و قال فی قوله تعالی سَنَسْتَدْرِجُهُمْ مِنْ حَیْثُ لا یَعْلَمُونَ أی إلی الهلكة حتی یقعوا فیه بغتة.</w:t>
      </w:r>
    </w:p>
    <w:p>
      <w:pPr>
        <w:pStyle w:val="BookText"/>
      </w:pPr>
      <w:r>
        <w:rPr>
          <w:rFonts w:ascii="IRNazanin" w:hAnsi="IRNazanin" w:eastAsia="IRNazanin" w:cs="IRNazanin"/>
          <w:lang w:bidi="fa-IR"/>
          <w:color w:val="111111"/>
          <w:sz w:val="28"/>
          <w:szCs w:val="28"/>
          <w:rtl/>
        </w:rPr>
        <w:t xml:space="preserve">و قیل یجوز أن یرید عذاب الآخرة أی نقربهم إلیه درجة درجة حتی یقعوا فیه.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هو من المدرجة و هی الطریق و درج إذا مشی سریعا أی سنأخذهم من حیث لا یعلمون أی طریق سلكوا فإن الطریق كلها إلی و مرجع الجمیع إلی و لا یغلبنی غالب و لا یسبقنی سابق و لا یفوتنی هارب.</w:t>
      </w:r>
    </w:p>
    <w:p>
      <w:pPr>
        <w:pStyle w:val="BookText"/>
      </w:pPr>
      <w:r>
        <w:rPr>
          <w:rFonts w:ascii="IRNazanin" w:hAnsi="IRNazanin" w:eastAsia="IRNazanin" w:cs="IRNazanin"/>
          <w:lang w:bidi="fa-IR"/>
          <w:color w:val="111111"/>
          <w:sz w:val="28"/>
          <w:szCs w:val="28"/>
          <w:rtl/>
        </w:rPr>
        <w:t xml:space="preserve">و قیل إنه من الدرج أی سنطویهم فی الهلاك و نرفعهم عن وجه الأرض یقال طویت فلانا و طویت أمر فلان إذا تركته و هجرته و قیل معناه كلما جددوا خطیئة جددنا لهم نعمة.</w:t>
      </w:r>
    </w:p>
    <w:p>
      <w:pPr>
        <w:pStyle w:val="BookText"/>
      </w:pPr>
      <w:r>
        <w:rPr>
          <w:rFonts w:ascii="Amiri" w:hAnsi="Amiri" w:eastAsia="Amiri" w:cs="Amiri"/>
          <w:lang w:bidi="ar-SA"/>
          <w:color w:val="111111"/>
          <w:sz w:val="28"/>
          <w:szCs w:val="28"/>
          <w:rtl/>
        </w:rPr>
        <w:t xml:space="preserve">وَ رُوِیَ عَنْ أَبِی عَبْدِ اللَّهِ علیه السلام أَنَّهُ قَالَ: إِذَا أَحْدَثَ الْعَبْدُ ذَنْباً جُدِّدَ لَهُ نِعْمَةٌ فَیَدَعُ الِاسْتِغْفَارَ فَهُوَ الِاسْتِدْرَاجُ.</w:t>
      </w:r>
    </w:p>
    <w:p>
      <w:pPr>
        <w:pStyle w:val="BookText"/>
      </w:pPr>
      <w:r>
        <w:rPr>
          <w:rFonts w:ascii="IRNazanin" w:hAnsi="IRNazanin" w:eastAsia="IRNazanin" w:cs="IRNazanin"/>
          <w:lang w:bidi="fa-IR"/>
          <w:color w:val="111111"/>
          <w:sz w:val="28"/>
          <w:szCs w:val="28"/>
          <w:rtl/>
        </w:rPr>
        <w:t xml:space="preserve">و لا یصح قول من قال إن معناه یستدرجهم إلی الكفر و الضلال لأن الآیة وردت فی الكفار و تضمنت أنه یستدرجهم فی المستقبل فإن السین یختص المستقبل و لأنه جعل الاستدراج جزاء علی كفرهم و عقوبة فلا بد أن یرید معنی آخر غیر الكفر.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ان اللّٰه یخرجهم من كفر إلی كفر هو أشدّ منه، و ما ذكره فی الروایة لا ینافیه. ط.</w:t>
      </w:r>
    </w:p>
    <w:p>
      <w:pPr>
        <w:pStyle w:val="BookText"/>
      </w:pPr>
      <w:r>
        <w:rPr>
          <w:rFonts w:ascii="Amiri" w:hAnsi="Amiri" w:eastAsia="Amiri" w:cs="Amiri"/>
          <w:lang w:bidi="ar-SA"/>
          <w:color w:val="111111"/>
          <w:sz w:val="28"/>
          <w:szCs w:val="28"/>
          <w:rtl/>
        </w:rPr>
        <w:t xml:space="preserve">و قوله وَ أُمْلِی لَهُمْ معناه و أمهلهم و لا أعاجلهم بالعقوبة فإنهم لا یفوتونی و لا یفوتنی عذابهم إِنَّ كَیْدِی مَتِینٌ أی عذابی قوی منیع لا یدفعه دافع و سماه كیدا لنزوله بهم من حیث لا یشعرون و قیل أراد أن جزاء كیدهم متین و قال إِنَّهُمْ یَكِیدُونَ كَیْداً أی یحتالون فی الإیقاع بك و بمن معك و یریدون إطفاء نورك وَ أَكِیدُ كَیْداً أی أرید أمرا آخر علی ضد ما یریدون و أدبر ما ینقض تدابیرهم فسماه كیدا من حیث یخفی علیهم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الرضی: و هذا من غریب ما سمع منه فی التفسیر.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«1»-شی، تفسیر العیاشی عَنِ الْوَشَّاءِ بِإِسْنَادٍ لَهُ یُرْسِلُهُ إِلَی أَبِی عَبْدِ اللَّهِ علیه السلام قَالَ: وَ اللَّهِ لَتُمَحَّصُنَّ وَ اللَّهِ لَتُمَیَّزُنَّ وَ اللَّهِ لَتُغَرْبَلُنَّ حَتَّی لَا یَبْقَی مِنْكُمْ إِلَّا الْأَنْدَرُ قُلْتُ وَ مَا الْأَنْدَرُ قَالَ الْبَیْدَرُ وَ هُوَ أَنْ یَدْخُلَ الرَّجُلُ قُبَّةَ </w:t>
      </w:r>
      <w:r>
        <w:rPr>
          <w:rStyle w:val="FootnoteReference"/>
        </w:rPr>
        <w:footnoteReference w:id="460"/>
      </w:r>
      <w:r>
        <w:rPr>
          <w:rFonts w:ascii="Amiri" w:hAnsi="Amiri" w:eastAsia="Amiri" w:cs="Amiri"/>
          <w:lang w:bidi="ar-SA"/>
          <w:color w:val="111111"/>
          <w:sz w:val="28"/>
          <w:szCs w:val="28"/>
          <w:rtl/>
        </w:rPr>
        <w:t xml:space="preserve">الطَّعَامِ یُطَیِّنُ عَلَیْهِ ثُمَّ یُخْرِجُهُ وَ قَدْ تَأَكَّلَ بَعْضُهُ فَلَا یَزَالُ یُنَقِّیهِ ثُمَّ یُكِنُّ عَلَیْهِ یُخْرِجُهُ حَتَّی یَفْعَلَ ذَلِكَ ثَلَاثَ مَرَّاتٍ حَتَّی یَبْقَی مَا لَا یَضُرُّهُ شَیْ‌ءٌ.</w:t>
      </w:r>
    </w:p>
    <w:p>
      <w:pPr>
        <w:pStyle w:val="BookText"/>
      </w:pPr>
      <w:r>
        <w:rPr>
          <w:rFonts w:ascii="IRNazanin" w:hAnsi="IRNazanin" w:eastAsia="IRNazanin" w:cs="IRNazanin"/>
          <w:lang w:bidi="fa-IR"/>
          <w:color w:val="111111"/>
          <w:sz w:val="28"/>
          <w:szCs w:val="28"/>
          <w:rtl/>
        </w:rPr>
        <w:t xml:space="preserve">بیان: قال الفیروزآبادی الأندر البیدر أو كدس القمح.</w:t>
      </w:r>
    </w:p>
    <w:p>
      <w:pPr>
        <w:pStyle w:val="BookText"/>
      </w:pPr>
      <w:r>
        <w:rPr>
          <w:rFonts w:ascii="Amiri" w:hAnsi="Amiri" w:eastAsia="Amiri" w:cs="Amiri"/>
          <w:lang w:bidi="ar-SA"/>
          <w:color w:val="111111"/>
          <w:sz w:val="28"/>
          <w:szCs w:val="28"/>
          <w:rtl/>
        </w:rPr>
        <w:t xml:space="preserve">«2»-شی، تفسیر العیاشی عَنْ زُرَارَةَ وَ حُمْرَانَ وَ مُحَمَّدِ بْنِ مُسْلِمٍ عَنْ أَبِی جَعْفَرٍ وَ أَبِی عَبْدِ اللَّهِ علیه السلام عَنْ قَوْلِهِ رَبَّنا لا تَجْعَلْنا فِتْنَةً لِلْقَوْمِ الظَّالِمِینَ قَالَ لَا تُسَلِّطْهُمْ عَلَیْنَا فَتَفْتِنَهُمْ بِنَا.</w:t>
      </w:r>
    </w:p>
    <w:p>
      <w:pPr>
        <w:pStyle w:val="BookText"/>
      </w:pPr>
      <w:r>
        <w:rPr>
          <w:rFonts w:ascii="Amiri" w:hAnsi="Amiri" w:eastAsia="Amiri" w:cs="Amiri"/>
          <w:lang w:bidi="ar-SA"/>
          <w:color w:val="111111"/>
          <w:sz w:val="28"/>
          <w:szCs w:val="28"/>
          <w:rtl/>
        </w:rPr>
        <w:t xml:space="preserve">«3»-كش، رجال الكشی خَلَفُ بْنُ حَمَّارٍ عَنْ سَهْلِ بْنِ زِیَادٍ عَنْ عَلِیِّ بْنِ أَسْبَاطٍ عَنِ الْحُسَیْنِ بْنِ الْحَسَنِ قَالَ: قُلْتُ لِأَبِی الْحَسَنِ الرِّضَا علیه السلام إِنِّی تَرَكْتُ ابْنَ قِیَامَا </w:t>
      </w:r>
      <w:r>
        <w:rPr>
          <w:rStyle w:val="FootnoteReference"/>
        </w:rPr>
        <w:footnoteReference w:id="461"/>
      </w:r>
      <w:r>
        <w:rPr>
          <w:rFonts w:ascii="Amiri" w:hAnsi="Amiri" w:eastAsia="Amiri" w:cs="Amiri"/>
          <w:lang w:bidi="ar-SA"/>
          <w:color w:val="111111"/>
          <w:sz w:val="28"/>
          <w:szCs w:val="28"/>
          <w:rtl/>
        </w:rPr>
        <w:t xml:space="preserve">مِنْ أَعْدَی خَلْقِ اللَّهِ لَكَ قَالَ ذَلِكَ شَرٌّ لَهُ قُلْتُ مَا أَعْجَبَ مَا أَسْمَعُ مِنْكَ جُعِلْتُ فِدَاكَ قَالَ أَعْجَبُ مِنْ ذَلِكَ إِبْلِیسُ كَانَ فِی جِوَارِ اللَّهِ عَزَّ وَ جَلَّ فِی الْقُرْبِ مِنْهُ فَأَمَرَهُ فَأَبَی وَ تَعَزَّزَ وَ كَانَ مِنَ الْكَافِرِینَ فَأَمْلَی اللَّهُ لَهُ وَ اللَّهِ مَا عَذَّبَ اللَّهُ بِشَیْ‌ءٍ أَشَدَّ مِنَ الْإِمْلَاءِ وَ اللَّهِ یَا حُسَیْنُ مَا عَذَّبَهُمُ اللَّهُ بِشَیْ‌ءٍ أَشَدَّ مِنَ الْإِمْلَاءِ</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«4»-ید، التوحید أَبِی عَنْ أَحْمَدَ بْنِ إِدْرِیسَ عَنِ الْأَشْعَرِیِّ عَنْ مُحَمَّدِ بْنِ السِّنْدِیِّ عَنْ عَلِیِّ بْنِ الْحَكَمِ عَنْ هِشَامِ بْنِ سَالِمٍ عَنْ أَبِی عَبْدِ اللَّهِ علیه السلام قَالَ: مَا مِنْ قَبْضٍ وَ لَا بَسْطٍ إِلَّا وَ لِلَّهِ فِیهِ الْمَنُّ أَوِ الِابْتِلَاءُ</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«5»-ید، التوحید عَنْ عَلِیِّ بْنِ إِبْرَاهِیمَ عَنِ الْیَقْطِینِیِّ عَنْ یُونُسَ عَنِ الطَّیَّارِ عَنْ أَبِی عَبْدِ اللَّهِ علیه السلام قَالَ: مَا مِنْ قَبْضٍ وَ لَا بَسْطٍ إِلَّا وَ لِلَّهِ فِیهِ مَشِیَّةٌ وَ قَضَاءٌ وَ ابْتِلَاءٌ.</w:t>
      </w:r>
    </w:p>
    <w:p>
      <w:pPr>
        <w:pStyle w:val="BookText"/>
      </w:pPr>
      <w:r>
        <w:rPr>
          <w:rFonts w:ascii="IRNazanin" w:hAnsi="IRNazanin" w:eastAsia="IRNazanin" w:cs="IRNazanin"/>
          <w:lang w:bidi="fa-IR"/>
          <w:color w:val="111111"/>
          <w:sz w:val="28"/>
          <w:szCs w:val="28"/>
          <w:rtl/>
        </w:rPr>
        <w:t xml:space="preserve">سن، المحاسن أبی عن یونس مثله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لعل القبض و البسط فی الأرزاق بالتوسیع و التقتیر و فی النفوس بالسرور و الحزن و فی الأبدان بالصحة و الألم و فی الأعمال بتوفیق الإقبال إلیه و عدمه و فی الأخلاق بالتحلیة و عدمها و فی الدعاء بالإجابة له و عدمها و فی الأحكام بالرخصة فی بعضها و النهی عن بعضها.</w:t>
      </w:r>
    </w:p>
    <w:p>
      <w:pPr>
        <w:pStyle w:val="BookText"/>
      </w:pPr>
      <w:r>
        <w:rPr>
          <w:rFonts w:ascii="Amiri" w:hAnsi="Amiri" w:eastAsia="Amiri" w:cs="Amiri"/>
          <w:lang w:bidi="ar-SA"/>
          <w:color w:val="111111"/>
          <w:sz w:val="28"/>
          <w:szCs w:val="28"/>
          <w:rtl/>
        </w:rPr>
        <w:t xml:space="preserve">«6»-ید، التوحید أَبِی عَنْ سَعْدٍ عَنِ الْبَرْقِیِّ عَنْ أَبِیهِ عَنْ فَضَالَةَ عَنِ الطَّیَّارِ عَنْ أَبِی عَبْدِ اللَّهِ علیه السلام قَالَ لَهُ لَیْسَ شَیْ‌ءٌ فِیهِ قَبْضٌ أَوْ بَسْطٌ مِمَّا أَمَرَ اللَّهُ بِهِ أَوْ نَهَی عَنْهُ إِلَّا وَ فِیهِ مِنَ اللَّهِ ابْتِلَاءٌ وَ قَضَاءٌ.</w:t>
      </w:r>
    </w:p>
    <w:p>
      <w:pPr>
        <w:pStyle w:val="BookText"/>
      </w:pPr>
      <w:r>
        <w:rPr>
          <w:rFonts w:ascii="Amiri" w:hAnsi="Amiri" w:eastAsia="Amiri" w:cs="Amiri"/>
          <w:lang w:bidi="ar-SA"/>
          <w:color w:val="111111"/>
          <w:sz w:val="28"/>
          <w:szCs w:val="28"/>
          <w:rtl/>
        </w:rPr>
        <w:t xml:space="preserve">«7»-سن، المحاسن ابْنُ فَضَّالٍ عَنْ عَبْدِ الْأَعْلَی بْنِ أَعْیَنَ عَنْ أَبِی عَبْدِ اللَّهِ علیه السلام قَالَ: لَیْسَ لِلْعَبْدِ قَبْضٌ وَ لَا بَسْطٌ مِمَّا أَمَرَ اللَّهُ بِهِ أَوْ نَهَی اللَّهُ عَنْهُ إِلَّا وَ مِنَ اللَّهِ فِیهِ ابْتِلَاءٌ.</w:t>
      </w:r>
    </w:p>
    <w:p>
      <w:pPr>
        <w:pStyle w:val="BookText"/>
      </w:pPr>
      <w:r>
        <w:rPr>
          <w:rFonts w:ascii="Amiri" w:hAnsi="Amiri" w:eastAsia="Amiri" w:cs="Amiri"/>
          <w:lang w:bidi="ar-SA"/>
          <w:color w:val="111111"/>
          <w:sz w:val="28"/>
          <w:szCs w:val="28"/>
          <w:rtl/>
        </w:rPr>
        <w:t xml:space="preserve">«8»-سن، المحاسن مُحَمَّدُ بْنُ سِنَانٍ عَنِ ابْنِ مُسْكَانَ وَ إِسْحَاقَ بْنِ عَمَّارٍ مَعاً عَنْ عُبَیْدِ اللَّهِ بْنِ الْوَلِیدِ الْوَصَّافِیِّ عَنْ أَبِی جَعْفَرٍ علیه السلام قَالَ: إِنَّ فِیمَا نَاجَی اللَّهُ بِهِ مُوسَی علیه السلام أَنْ قَالَ یَا رَبِّ هَذَا السَّامِرِیُّ صَنَعَ الْعِجْلَ الْخُوَارُ مَنْ صَنَعَهُ فَأَوْحَی اللَّهُ تَبَارَكَ وَ تَعَالَی إِلَیْهِ أَنَّ تِلْكَ فِتْنَتِی فَلَا تُفْصِحَنَّ عَنْهَا.</w:t>
      </w:r>
    </w:p>
    <w:p>
      <w:pPr>
        <w:pStyle w:val="BookText"/>
      </w:pPr>
      <w:r>
        <w:rPr>
          <w:rFonts w:ascii="IRNazanin" w:hAnsi="IRNazanin" w:eastAsia="IRNazanin" w:cs="IRNazanin"/>
          <w:lang w:bidi="fa-IR"/>
          <w:color w:val="111111"/>
          <w:sz w:val="28"/>
          <w:szCs w:val="28"/>
          <w:rtl/>
        </w:rPr>
        <w:t xml:space="preserve">بیان: أی لا تظهرنها لأحد فإن عقولهم قاصرة عن فهمها.</w:t>
      </w:r>
    </w:p>
    <w:p>
      <w:pPr>
        <w:pStyle w:val="BookText"/>
      </w:pPr>
      <w:r>
        <w:rPr>
          <w:rFonts w:ascii="Amiri" w:hAnsi="Amiri" w:eastAsia="Amiri" w:cs="Amiri"/>
          <w:lang w:bidi="ar-SA"/>
          <w:color w:val="111111"/>
          <w:sz w:val="28"/>
          <w:szCs w:val="28"/>
          <w:rtl/>
        </w:rPr>
        <w:t xml:space="preserve">«9»-كا، الكافی عِدَّةٌ مِنْ أَصْحَابِنَا عَنْ أَحْمَدَ بْنِ مُحَمَّدٍ عَنْ عَلِیِّ بْنِ الْحَكَمِ عَنْ عَبْدِ اللَّهِ بْنِ جُنْدَبٍ </w:t>
      </w:r>
      <w:r>
        <w:rPr>
          <w:rStyle w:val="FootnoteReference"/>
        </w:rPr>
        <w:footnoteReference w:id="464"/>
      </w:r>
      <w:r>
        <w:rPr>
          <w:rFonts w:ascii="Amiri" w:hAnsi="Amiri" w:eastAsia="Amiri" w:cs="Amiri"/>
          <w:lang w:bidi="ar-SA"/>
          <w:color w:val="111111"/>
          <w:sz w:val="28"/>
          <w:szCs w:val="28"/>
          <w:rtl/>
        </w:rPr>
        <w:t xml:space="preserve">عَنْ سُفْیَانَ بْنِ السِّمْطِ قَالَ قَالَ أَبُو عَبْدِ اللَّهِ علیه السلام إِنَّ اللَّهَ إِذَا أَرَادَ بِعَبْدٍ خَیْراً فَأَذْنَبَ ذَنْباً أَتْبَعَهُ بِنَقِمَةٍ وَ یُذَكِّرُهُ الِاسْتِغْفَارَ وَ إِذَا أَرَادَ بِعَبْدٍ شَرّاً فَأَذْنَبَ ذَنْباً أَتْبَعَهُ بِنِعْمَةٍ لِیُنْسِیَهُ الِاسْتِغْفَارَ وَ یَتَمَادَی بِهَا وَ هُوَ قَوْلُ اللَّهِ عَزَّ وَ جَلَّ سَنَسْتَدْرِجُهُمْ مِنْ حَیْثُ لا یَعْلَمُونَ بِالنِّعَمِ عِنْدَ الْمَعَاصِی.</w:t>
      </w:r>
    </w:p>
    <w:p>
      <w:pPr>
        <w:pStyle w:val="BookText"/>
      </w:pPr>
      <w:r>
        <w:rPr>
          <w:rFonts w:ascii="Amiri" w:hAnsi="Amiri" w:eastAsia="Amiri" w:cs="Amiri"/>
          <w:lang w:bidi="ar-SA"/>
          <w:color w:val="111111"/>
          <w:sz w:val="28"/>
          <w:szCs w:val="28"/>
          <w:rtl/>
        </w:rPr>
        <w:t xml:space="preserve">«10»-كا، الكافی عِدَّةٌ مِنْ أَصْحَابِنَا عَنْ سَهْلِ بْنِ زِیَادٍ وَ عَلِیِّ بْنِ إِبْرَاهِیمَ عَنْ أَبِیهِ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جَمِیعاً عَنِ ابْنِ مَحْبُوبٍ عَنِ ابْنِ رِئَابٍ عَنْ بَعْضِ أَصْحَابِهِ قَالَ: سُئِلَ أَبُو عَبْدِ اللَّهِ علیه السلام عَنِ الِاسْتِدْرَاجِ قَالَ هُوَ الْعَبْدُ یُذْنِبُ الذَّنْبَ فَیُمْلِی لَهُ وَ یُجَدَّدُ لَهُ عِنْدَهُ النِّعَمُ فَیُلْهِیهِ عَنِ الِاسْتِغْفَارِ مِنَ الذُّنُوبِ فَهُوَ مُسْتَدْرَجٌ مِنْ حَیْثُ لَا یَعْلَمُ.</w:t>
      </w:r>
    </w:p>
    <w:p>
      <w:pPr>
        <w:pStyle w:val="BookText"/>
      </w:pPr>
      <w:r>
        <w:rPr>
          <w:rFonts w:ascii="Amiri" w:hAnsi="Amiri" w:eastAsia="Amiri" w:cs="Amiri"/>
          <w:lang w:bidi="ar-SA"/>
          <w:color w:val="111111"/>
          <w:sz w:val="28"/>
          <w:szCs w:val="28"/>
          <w:rtl/>
        </w:rPr>
        <w:t xml:space="preserve">«11»-كا، الكافی مُحَمَّدُ بْنُ یَحْیَی عَنْ أَحْمَدَ بْنِ مُحَمَّدٍ عَنْ مُحَمَّدِ بْنِ سِنَانٍ عَنْ عَمَّارِ بْنِ مَرْوَانَ عَنْ سَمَاعَةَ قَالَ: سَأَلْتُ أَبَا عَبْدِ اللَّهِ علیه السلام عَنْ قَوْلِ اللَّهِ عَزَّ وَ جَلَّ سَنَسْتَدْرِجُهُمْ مِنْ حَیْثُ لا یَعْلَمُونَ قَالَ هُوَ الْعَبْدُ یُذْنِبُ الذَّنْبَ فَیُجَدَّدُ لَهُ النِّعْمَةُ مَعَهُ تُلْهِیهِ تِلْكَ النِّعْمَةُ عَنِ الِاسْتِغْفَارِ مِنْ ذَلِكَ الذَّنْبِ.</w:t>
      </w:r>
    </w:p>
    <w:p>
      <w:pPr>
        <w:pStyle w:val="BookText"/>
      </w:pPr>
      <w:r>
        <w:rPr>
          <w:rFonts w:ascii="Amiri" w:hAnsi="Amiri" w:eastAsia="Amiri" w:cs="Amiri"/>
          <w:lang w:bidi="ar-SA"/>
          <w:color w:val="111111"/>
          <w:sz w:val="28"/>
          <w:szCs w:val="28"/>
          <w:rtl/>
        </w:rPr>
        <w:t xml:space="preserve">«12»-كا، الكافی عَلِیُّ بْنُ إِبْرَاهِیمَ عَنْ أَبِیهِ عَنِ ابْنِ مَحْبُوبٍ عَنْ یَعْقُوبَ السَّرَّاجِ وَ عَلِیِّ بْنِ رِئَابٍ عَنْ أَبِی عَبْدِ اللَّهِ علیه السلام أَنَّ أَمِیرَ الْمُؤْمِنِینَ صَلَوَاتُ اللَّهِ عَلَیْهِ لَمَّا بُویِعَ بَعْدَ مَقْتَلِ عُثْمَانَ صَعِدَ الْمِنْبَرَ وَ خَطَبَ بِخُطْبَةٍ ذَكَرَهَا یَقُولُ فِیهَا أَلَا إِنَّ بَلِیَّتَكُمْ قَدْ عَادَتْ كَهَیْئَتِهَا یَوْمَ بَعَثَ اللَّهُ نَبِیَّهُ صلی اللّٰه علیه و آله وَ الَّذِی بَعَثَهُ بِالْحَقِّ لَتُبَلْبَلُنَّ بَلْبَلَةً وَ لَتُغَرْبَلُنَّ غَرْبَلَةً حَتَّی یَعُودَ أَسْفَلُكُمْ أَعْلَاكُمْ وَ أَعْلَاكُمْ أَسْفَلَكُمْ وَ لَیَسْبِقَنَّ سَبَّاقُونَ كَانُوا قَصَّرُوا وَ لَیُقَصِّرَنَّ سَبَّاقُونَ كَانُوا سَبَقُوا وَ اللَّهِ مَا كَتَمْتُ وَسْمَةً وَ لَا كَذَبْتُ كِذْبَةً وَ لَقَدْ نُبِّئْتُ بِهَذَا الْمَقَامِ وَ هَذَا الْیَوْمِ.</w:t>
      </w:r>
    </w:p>
    <w:p>
      <w:pPr>
        <w:pStyle w:val="BookText"/>
      </w:pPr>
      <w:r>
        <w:rPr>
          <w:rFonts w:ascii="IRNazanin" w:hAnsi="IRNazanin" w:eastAsia="IRNazanin" w:cs="IRNazanin"/>
          <w:lang w:bidi="fa-IR"/>
          <w:color w:val="111111"/>
          <w:sz w:val="28"/>
          <w:szCs w:val="28"/>
          <w:rtl/>
        </w:rPr>
        <w:t xml:space="preserve">بیان: لتبلبلن أی لتخلطن من تبلبلت الألسن أی اختلطت أو من البلابل و هی الهموم و الأحزان و وسوسة الصدر و لتغربلن یجوز أن یكون من الغربال الذی یغربل الدقیق و یجوز أن یكون من غربلت اللحم أی قطعته فعلی الأول یحتمل معنیین أحدهما الاختلاط كما أن فی غربلة الدقیق یختلط بعضه ببعض و الثانی أن یرید بذلك أن یستخلص الصالح منكم من الفاسد و یتمیز كما یمتاز الدقیق عند الغربلة من النخالة.</w:t>
      </w:r>
    </w:p>
    <w:p>
      <w:pPr>
        <w:pStyle w:val="BookText"/>
      </w:pPr>
      <w:r>
        <w:rPr>
          <w:rFonts w:ascii="IRNazanin" w:hAnsi="IRNazanin" w:eastAsia="IRNazanin" w:cs="IRNazanin"/>
          <w:lang w:bidi="fa-IR"/>
          <w:color w:val="111111"/>
          <w:sz w:val="28"/>
          <w:szCs w:val="28"/>
          <w:rtl/>
        </w:rPr>
        <w:t xml:space="preserve">قوله علیه السلام حتی یعود أسفلكم أعلاكم أی یصیر عزیزكم ذلیلا و ذلیلكم عزیزا أو صالحكم فاجرا و فاجركم صالحا و مؤمنكم كافرا و كافركم مؤمنا و فی النهج لتساطن سوط القدر حتی یعود و هو أظهر یقال ساط القدر إذا قلب ما فیها من طعام بالمسوط و أداره و المسوط خشبة یحرك بها ما فیها لیخلط.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 لیسبقنّ سبّاقون یعنی علیه السلام به قوما قصروا فی أول الأمر فی نصرته ثم نصروه فی ذلك الوقت و بالفقرة الثانیة قوما سعوا إلی بیعته و بادروا إلی نصرته فی أول الأمر ثم خذلوه و نكثوا بیعته كطلحة و الزبیر.</w:t>
      </w:r>
    </w:p>
    <w:p>
      <w:pPr>
        <w:pStyle w:val="BookText"/>
      </w:pPr>
      <w:r>
        <w:rPr>
          <w:rFonts w:ascii="IRNazanin" w:hAnsi="IRNazanin" w:eastAsia="IRNazanin" w:cs="IRNazanin"/>
          <w:lang w:bidi="fa-IR"/>
          <w:color w:val="111111"/>
          <w:sz w:val="28"/>
          <w:szCs w:val="28"/>
          <w:rtl/>
        </w:rPr>
        <w:t xml:space="preserve">قوله علیه السلام ما كتمت وسمة و فی بعض النسخ بالشین المعجمة و هو الأظهر قال الجزری فی حدیث علی و اللّٰه ما كتمت وشمة أی كلمة و فی بعض النسخ بالسین المهملة فهو بمعنی العلامة أی ما سترت علامة تدل علی سبیل الحق و لكن عمیتم عنها و لا یخفی لطف انضمام الكتم بالوسمة إذ الكتم بالتحریك نبت یخلط بالوسمة یختضب به.</w:t>
      </w:r>
    </w:p>
    <w:p>
      <w:pPr>
        <w:pStyle w:val="BookText"/>
      </w:pPr>
      <w:r>
        <w:rPr>
          <w:rFonts w:ascii="Amiri" w:hAnsi="Amiri" w:eastAsia="Amiri" w:cs="Amiri"/>
          <w:lang w:bidi="ar-SA"/>
          <w:color w:val="111111"/>
          <w:sz w:val="28"/>
          <w:szCs w:val="28"/>
          <w:rtl/>
        </w:rPr>
        <w:t xml:space="preserve">«13»-كا، الكافی مُحَمَّدُ بْنُ یَحْیَی وَ الْحَسَنُ بْنُ مُحَمَّدٍ عَنْ جَعْفَرِ بْنِ مُحَمَّدٍ عَنِ الْقَاسِمِ بْنِ إِسْمَاعِیلَ الْأَنْبَارِیِّ عَنِ الْحُسَیْنِ بْنِ عَلِیٍّ </w:t>
      </w:r>
      <w:r>
        <w:rPr>
          <w:rStyle w:val="FootnoteReference"/>
        </w:rPr>
        <w:footnoteReference w:id="465"/>
      </w:r>
      <w:r>
        <w:rPr>
          <w:rFonts w:ascii="Amiri" w:hAnsi="Amiri" w:eastAsia="Amiri" w:cs="Amiri"/>
          <w:lang w:bidi="ar-SA"/>
          <w:color w:val="111111"/>
          <w:sz w:val="28"/>
          <w:szCs w:val="28"/>
          <w:rtl/>
        </w:rPr>
        <w:t xml:space="preserve">عَنْ أَبِی الْمَغْرَاءِ </w:t>
      </w:r>
      <w:r>
        <w:rPr>
          <w:rStyle w:val="FootnoteReference"/>
        </w:rPr>
        <w:footnoteReference w:id="466"/>
      </w:r>
      <w:r>
        <w:rPr>
          <w:rFonts w:ascii="Amiri" w:hAnsi="Amiri" w:eastAsia="Amiri" w:cs="Amiri"/>
          <w:lang w:bidi="ar-SA"/>
          <w:color w:val="111111"/>
          <w:sz w:val="28"/>
          <w:szCs w:val="28"/>
          <w:rtl/>
        </w:rPr>
        <w:t xml:space="preserve">عَنِ ابْنِ أَبِی یَعْفُورٍ قَالَ سَمِعْتُ أَبَا عَبْدِ اللَّهِ علیه السلام یَقُولُ وَیْلٌ لِطُغَاةِ الْعَرَبِ مِنْ أَمْرٍ قَدِ اقْتَرَبَ قُلْتُ جُعِلْتُ فِدَاكَ كَمْ مَعَ الْقَائِمِ مِنَ الْعَرَبِ قَالَ نَفَرٌ یَسِیرٌ قُلْتُ وَ اللَّهِ إِنَّ مَنْ یَصِفُ هَذَا الْأَمْرَ مِنْهُمْ لَكَثِیرٌ قَالَ لَا بُدَّ لِلنَّاسِ مِنْ أَنْ یُمَحَّصُوا وَ یُمَیَّزُوا وَ یُغَرْبَلُوا وَ یُسْتَخْرَجَ فِی الْغِرْبَالِ خَلْقٌ كَثِیرٌ.</w:t>
      </w:r>
    </w:p>
    <w:p>
      <w:pPr>
        <w:pStyle w:val="BookText"/>
      </w:pPr>
      <w:r>
        <w:rPr>
          <w:rFonts w:ascii="Amiri" w:hAnsi="Amiri" w:eastAsia="Amiri" w:cs="Amiri"/>
          <w:lang w:bidi="ar-SA"/>
          <w:color w:val="111111"/>
          <w:sz w:val="28"/>
          <w:szCs w:val="28"/>
          <w:rtl/>
        </w:rPr>
        <w:t xml:space="preserve">«14»-كا، الكافی عِدَّةٌ مِنْ أَصْحَابِنَا عَنْ أَحْمَدَ بْنِ مُحَمَّدٍ عَنْ مُعَمَّرِ بْنِ خَلَّادٍ قَالَ سَمِعْتُ أَبَا الْحَسَنِ علیه السلام یَقُولُ الم أَ حَسِبَ النَّاسُ أَنْ یُتْرَكُوا أَنْ یَقُولُوا آمَنَّا وَ هُمْ لا یُفْتَنُونَ ثُمَّ قَالَ لِی مَا الْفِتْنَةُ قُلْتُ جُعِلْتُ فِدَاكَ الَّذِی عِنْدَنَا الْفِتْنَةُ فِی الدِّینِ فَقَالَ یُفْتَنُونَ كَمَا یُفْتَنُ الذَّهَبُ ثُمَّ قَالَ یُخَلَّصُونَ كَمَا یُخَلَّصُ الذَّهَبُ.</w:t>
      </w:r>
    </w:p>
    <w:p>
      <w:pPr>
        <w:pStyle w:val="BookText"/>
      </w:pPr>
      <w:r>
        <w:rPr>
          <w:rFonts w:ascii="Amiri" w:hAnsi="Amiri" w:eastAsia="Amiri" w:cs="Amiri"/>
          <w:lang w:bidi="ar-SA"/>
          <w:color w:val="111111"/>
          <w:sz w:val="28"/>
          <w:szCs w:val="28"/>
          <w:rtl/>
        </w:rPr>
        <w:t xml:space="preserve">«15»-كا، الكافی مُحَمَّدُ بْنُ الْحَسَنِ وَ عَلِیُّ بْنُ مُحَمَّدٍ عَنْ سَهْلِ بْنِ زِیَادٍ عَنْ مُحَمَّدِ بْنِ سِنَانٍ عَنْ مُحَمَّدِ بْنِ مَنْصُورٍ الصَّیْقَلِ عَنْ أَبِیهِ قَالَ: كُنْتُ أَنَا وَ الْحَارِثُ بْنُ الْمُغِیرَةِ وَ جَمَاعَةٌ مِنْ أَصْحَابِنَا جُلُوساً وَ أَبُو عَبْدِ اللَّهِ علیه السلام یَسْمَعُ كَلَامَنَا فَقَالَ لَنَا فِی أَیِّ شَیْ‌ءٍ أَنْتُمْ هَیْهَاتَ هَیْهَاتَ لَا وَ اللَّهِ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 w:name="pg10406_95392"/>
    <w:bookmarkEnd w:id="9"/>
    <w:p>
      <w:pPr>
        <w:pStyle w:val="BookText"/>
      </w:pPr>
      <w:r>
        <w:rPr>
          <w:rFonts w:ascii="Amiri" w:hAnsi="Amiri" w:eastAsia="Amiri" w:cs="Amiri"/>
          <w:lang w:bidi="ar-SA"/>
          <w:color w:val="111111"/>
          <w:sz w:val="28"/>
          <w:szCs w:val="28"/>
          <w:rtl/>
        </w:rPr>
        <w:t xml:space="preserve">لَا یَكُونُ مَا تَمُدُّونَ إِلَیْهِ أَعْیُنَكُمْ حَتَّی تُغَرْبَلُوا لَا وَ اللَّهِ لَا یَكُونُ مَا تَمُدُّونَ إِلَیْهِ أَعْیُنَكُمْ حَتَّی تُمَحَّصُوا لَا وَ اللَّهِ لَا یَكُونُ مَا تَمُدُّونَ إِلَیْهِ أَعْیُنَكُمْ حَتَّی تُمَیَّزُوا لَا وَ اللَّهِ لَا یَكُونُ مَا تَمُدُّونَ إِلَیْهِ أَعْیُنَكُمْ إِلَّا بَعْدَ إِیَاسٍ لَا وَ اللَّهِ مَا یَكُونُ مَا تَمُدُّونَ إِلَیْهِ أَعْیُنَكُمْ حَتَّی یَشْقَی مَنْ یَشْقَی وَ یَسْعَدَ مَنْ یَسْعَدُ.</w:t>
      </w:r>
    </w:p>
    <w:p>
      <w:pPr>
        <w:pStyle w:val="BookText"/>
      </w:pPr>
      <w:r>
        <w:rPr>
          <w:rFonts w:ascii="Amiri" w:hAnsi="Amiri" w:eastAsia="Amiri" w:cs="Amiri"/>
          <w:lang w:bidi="ar-SA"/>
          <w:color w:val="111111"/>
          <w:sz w:val="28"/>
          <w:szCs w:val="28"/>
          <w:rtl/>
        </w:rPr>
        <w:t xml:space="preserve">«16»-نهج، نهج البلاغة أَیُّهَا النَّاسُ إِنَّ اللَّهَ تَعَالَی قَدْ أَعَاذَكُمْ مِنْ أَنْ یَجُورَ عَلَیْكُمْ وَ لَمْ یُعِذْكُمْ مِنْ أَنْ یَبْتَلِیَكُمْ وَ قَدْ قَالَ جَلَّ مِنْ قَائِلٍ إِنَّ فِی ذلِكَ لَآیاتٍ وَ إِنْ كُنَّا لَمُبْتَلِینَ</w:t>
      </w:r>
    </w:p>
    <w:p>
      <w:pPr>
        <w:pStyle w:val="BookText"/>
      </w:pPr>
      <w:r>
        <w:rPr>
          <w:rFonts w:ascii="Amiri" w:hAnsi="Amiri" w:eastAsia="Amiri" w:cs="Amiri"/>
          <w:lang w:bidi="ar-SA"/>
          <w:color w:val="111111"/>
          <w:sz w:val="28"/>
          <w:szCs w:val="28"/>
          <w:rtl/>
        </w:rPr>
        <w:t xml:space="preserve">«17»-نهج، نهج البلاغة قَالَ علیه السلام كَمْ مِنْ مُسْتَدْرَجٍ بِالْإِحْسَانِ إِلَیْهِ وَ مَغْرُورٍ بِالسِّتْرِ عَلَیْهِ وَ مَفْتُونٍ بِحُسْنِ الْقَوْلِ فِیهِ وَ مَا ابْتَلَی اللَّهُ سُبْحَانَهُ أَحَداً بِمِثْلِ الْإِمْلَاءِ.</w:t>
      </w:r>
    </w:p>
    <w:p>
      <w:pPr>
        <w:pStyle w:val="BookText"/>
      </w:pPr>
      <w:r>
        <w:rPr>
          <w:rFonts w:ascii="Amiri" w:hAnsi="Amiri" w:eastAsia="Amiri" w:cs="Amiri"/>
          <w:lang w:bidi="ar-SA"/>
          <w:color w:val="111111"/>
          <w:sz w:val="28"/>
          <w:szCs w:val="28"/>
          <w:rtl/>
        </w:rPr>
        <w:t xml:space="preserve">«18»-وَ قَالَ علیه السلام أَیُّهَا النَّاسُ لِیَرَكُمُ اللَّهُ مِنَ النِّعْمَةِ وَجِلِینَ كَمَا یَرَاكُمْ مِنَ النَّقِمَةِ فَرِقِینِ إِنَّهُ مَنْ وُسِّعَ عَلَیْهِ فِی ذَاتِ یَدِهِ فَلَمْ یَرَ ذَلِكَ اسْتِدْرَاجاً فَقَدْ أَمِنَ مَخُوفاً وَ مَنْ ضُیِّقَ عَلَیْهِ فِی ذَاتِ یَدِهِ فَلَمْ یَرَ ذَلِكَ اختیارا [اخْتِبَاراً] فَقَدْ ضَیَّعَ مَأْمُولًا.</w:t>
      </w:r>
    </w:p>
    <w:p>
      <w:pPr>
        <w:pStyle w:val="BookText"/>
      </w:pPr>
      <w:r>
        <w:rPr>
          <w:rFonts w:ascii="IRNazanin" w:hAnsi="IRNazanin" w:eastAsia="IRNazanin" w:cs="IRNazanin"/>
          <w:lang w:bidi="fa-IR"/>
          <w:color w:val="111111"/>
          <w:sz w:val="28"/>
          <w:szCs w:val="28"/>
          <w:rtl/>
        </w:rPr>
        <w:t xml:space="preserve">أقول: سیأتی الآیات و الأخبار فی الإملاء و الإمهال و الاستدراج فی كتاب الإیمان و الكفر.</w:t>
      </w:r>
    </w:p>
    <w:p>
      <w:pPr>
        <w:pStyle w:val="Heading4"/>
      </w:pPr>
      <w:bookmarkStart w:id="34" w:name="_Toc13"/>
      <w:r>
        <w:t>باب 9 أن المعرفة منه تعالی‌</w:t>
      </w:r>
      <w:bookmarkEnd w:id="3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لقمان: «وَ لَئِنْ سَأَلْتَهُمْ مَنْ خَلَقَ السَّماواتِ وَ الْأَرْضَ لَیَقُولُنَّ اللَّهُ قُلِ الْحَمْدُ لِلَّهِ بَلْ أَكْثَرُهُمْ لا یَعْلَمُونَ»(25)</w:t>
      </w:r>
    </w:p>
    <w:p>
      <w:pPr>
        <w:pStyle w:val="BookText"/>
      </w:pPr>
      <w:r>
        <w:rPr>
          <w:rFonts w:ascii="Amiri" w:hAnsi="Amiri" w:eastAsia="Amiri" w:cs="Amiri"/>
          <w:lang w:bidi="ar-SA"/>
          <w:color w:val="111111"/>
          <w:sz w:val="28"/>
          <w:szCs w:val="28"/>
          <w:rtl/>
        </w:rPr>
        <w:t xml:space="preserve">الزخرف: «وَ لَئِنْ سَأَلْتَهُمْ مَنْ خَلَقَ السَّماواتِ وَ الْأَرْضَ لَیَقُولُنَّ خَلَقَهُنَّ الْعَزِیزُ الْعَلِیمُ»(9)</w:t>
      </w:r>
    </w:p>
    <w:p>
      <w:pPr>
        <w:pStyle w:val="BookText"/>
      </w:pPr>
      <w:r>
        <w:rPr>
          <w:rFonts w:ascii="Amiri" w:hAnsi="Amiri" w:eastAsia="Amiri" w:cs="Amiri"/>
          <w:lang w:bidi="ar-SA"/>
          <w:color w:val="111111"/>
          <w:sz w:val="28"/>
          <w:szCs w:val="28"/>
          <w:rtl/>
        </w:rPr>
        <w:t xml:space="preserve">الحجرات: «یَمُنُّونَ عَلَیْكَ أَنْ أَسْلَمُوا قُلْ لا تَمُنُّوا عَلَیَّ إِسْلامَكُمْ بَلِ اللَّهُ یَمُنُّ عَلَیْكُمْ أَنْ هَداكُمْ لِلْإِیمانِ إِنْ كُنْتُمْ صادِقِینَ»(17)</w:t>
      </w:r>
    </w:p>
    <w:p>
      <w:pPr>
        <w:pStyle w:val="BookText"/>
      </w:pPr>
      <w:r>
        <w:rPr>
          <w:rFonts w:ascii="Amiri" w:hAnsi="Amiri" w:eastAsia="Amiri" w:cs="Amiri"/>
          <w:lang w:bidi="ar-SA"/>
          <w:color w:val="111111"/>
          <w:sz w:val="28"/>
          <w:szCs w:val="28"/>
          <w:rtl/>
        </w:rPr>
        <w:t xml:space="preserve">اللیل: «إِنَّ عَلَیْنا لَلْهُدی»(12)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قوله تعالی لَیَقُولُنَّ اللَّهُ إما لكونهم مجبولین مفطورین علی الإذعان بذلك إذا رجعوا إلی أنفسهم و لم یتبعوا أسلافهم أو الخطاب مع كفار قریش فإنهم كانوا معترفین بأن الخالق هو اللّٰه و لیس له شریك فی الخلق لكنهم كانوا یجعلون الأصنام شریكا له فی العبادة.</w:t>
      </w:r>
    </w:p>
    <w:p>
      <w:pPr>
        <w:pStyle w:val="BookText"/>
      </w:pPr>
      <w:r>
        <w:rPr>
          <w:rFonts w:ascii="IRNazanin" w:hAnsi="IRNazanin" w:eastAsia="IRNazanin" w:cs="IRNazanin"/>
          <w:lang w:bidi="fa-IR"/>
          <w:color w:val="111111"/>
          <w:sz w:val="28"/>
          <w:szCs w:val="28"/>
          <w:rtl/>
        </w:rPr>
        <w:t xml:space="preserve">قوله تعالی أَنْ هَداكُمْ لِلْإِیمانِ أی أراكم السبیل إلیه بإرسال الرسل و إنزال الكتب أو وفقكم لقبول ما أتت به الرسل و الإذعان بها أو ألهمكم المعرفة كما هو ظاهر الأخبار.</w:t>
      </w:r>
    </w:p>
    <w:p>
      <w:pPr>
        <w:pStyle w:val="BookText"/>
      </w:pPr>
      <w:r>
        <w:rPr>
          <w:rFonts w:ascii="Amiri" w:hAnsi="Amiri" w:eastAsia="Amiri" w:cs="Amiri"/>
          <w:lang w:bidi="ar-SA"/>
          <w:color w:val="111111"/>
          <w:sz w:val="28"/>
          <w:szCs w:val="28"/>
          <w:rtl/>
        </w:rPr>
        <w:t xml:space="preserve">«1»- ب، قرب الإسناد مُعَاوِیَةُ بْنُ حُكَیْمٍ عَنِ الْبَزَنْطِیِّ قَالَ: قُلْتُ لِأَبِی الْحَسَنِ الرِّضَا علیه السلام لِلنَّاسِ فِی الْمَعْرِفَةِ صُنْعٌ قَالَ لَا قُلْتُ لَهُمْ عَلَیْهَا ثَوَابٌ قَالَ یُتَطَوَّلُ عَلَیْهِمْ بِالثَّوَابِ كَمَا یُتَطَوَّلُ عَلَیْهِمْ بِالْمَعْرِفَةِ.</w:t>
      </w:r>
    </w:p>
    <w:p>
      <w:pPr>
        <w:pStyle w:val="BookText"/>
      </w:pPr>
      <w:r>
        <w:rPr>
          <w:rFonts w:ascii="IRNazanin" w:hAnsi="IRNazanin" w:eastAsia="IRNazanin" w:cs="IRNazanin"/>
          <w:lang w:bidi="fa-IR"/>
          <w:color w:val="111111"/>
          <w:sz w:val="28"/>
          <w:szCs w:val="28"/>
          <w:rtl/>
        </w:rPr>
        <w:t xml:space="preserve">ضا، فقه الرضا علیه السلام عن العالم علیه السلام مثله.</w:t>
      </w:r>
    </w:p>
    <w:p>
      <w:pPr>
        <w:pStyle w:val="BookText"/>
      </w:pPr>
      <w:r>
        <w:rPr>
          <w:rFonts w:ascii="Amiri" w:hAnsi="Amiri" w:eastAsia="Amiri" w:cs="Amiri"/>
          <w:lang w:bidi="ar-SA"/>
          <w:color w:val="111111"/>
          <w:sz w:val="28"/>
          <w:szCs w:val="28"/>
          <w:rtl/>
        </w:rPr>
        <w:t xml:space="preserve">«2»-ل، الخصال أَبِی عَنْ أَحْمَدَ بْنِ إِدْرِیسَ عَنْ مُحَمَّدِ بْنِ أَحْمَدَ عَنْ مُوسَی بْنِ جَعْفَرٍ الْبَغْدَادِیِّ عَنْ أَبِی عَبْدِ اللَّهِ الْأَصْبَهَانِیِّ عَنْ دُرُسْتَ عَمَّنْ ذَكَرَهُ عَنْ أَبِی عَبْدِ اللَّهِ علیه السلام قَالَ: سِتَّةُ أَشْیَاءَ لَیْسَ لِلْعِبَادِ فِیهَا صُنْعٌ الْمَعْرِفَةُ وَ الْجَهْلُ وَ الرِّضَا وَ الْغَضَبُ وَ النَّوْمُ وَ الْیَقَظَةُ.</w:t>
      </w:r>
    </w:p>
    <w:p>
      <w:pPr>
        <w:pStyle w:val="BookText"/>
      </w:pPr>
      <w:r>
        <w:rPr>
          <w:rFonts w:ascii="IRNazanin" w:hAnsi="IRNazanin" w:eastAsia="IRNazanin" w:cs="IRNazanin"/>
          <w:lang w:bidi="fa-IR"/>
          <w:color w:val="111111"/>
          <w:sz w:val="28"/>
          <w:szCs w:val="28"/>
          <w:rtl/>
        </w:rPr>
        <w:t xml:space="preserve">سن، المحاسن أبی رفعه إلی أبی عبد اللّٰه علیه السلام مثله.</w:t>
      </w:r>
    </w:p>
    <w:p>
      <w:pPr>
        <w:pStyle w:val="BookText"/>
      </w:pPr>
      <w:r>
        <w:rPr>
          <w:rFonts w:ascii="Amiri" w:hAnsi="Amiri" w:eastAsia="Amiri" w:cs="Amiri"/>
          <w:lang w:bidi="ar-SA"/>
          <w:color w:val="111111"/>
          <w:sz w:val="28"/>
          <w:szCs w:val="28"/>
          <w:rtl/>
        </w:rPr>
        <w:t xml:space="preserve">«3»- ید، التوحید ابْنُ الْوَلِیدِ عَنِ الصَّفَّارِ عَنِ ابْنِ مَعْرُوفٍ عَنِ ابْنِ أَبِی نَجْرَانَ عَنْ حَمَّادِ بْنِ عُثْمَانَ عَنْ عَبْدِ الرَّحِیمِ الْقَصِیرِ قَالَ: كَتَبْتُ عَلَی یَدَیْ عَبْدِ الْمَلِكِ بْنِ أَعْیَنَ فَسَأَلْتُهُ عَنِ الْمَعْرِفَةِ وَ الْجُحُودِ أَ هُمَا مَخْلُوقَتَانِ فَكَتَبَ علیه السلام سَأَلْتَ عَنِ الْمَعْرِفَةِ مَا هِیَ فَاعْلَمْ رَحِمَكَ اللَّهُ أَنَّ الْمَعْرِفَةَ مِنْ صُنْعِ اللَّهِ عَزَّ وَ جَلَّ فِی الْقَلْبِ مَخْلُوقَةٌ وَ الْجُحُودَ صُنْعُ اللَّهِ فِی الْقَلْبِ مَخْلُوقٌ وَ لَیْسَ لِلْعِبَادِ فِیهِمَا مِنْ صُنْعٍ وَ لَهُمْ فِیهَا الِاخْتِیَارُ مِنَ الِاكْتِسَابِ فَبِشَهْوَتِهِمُ الْإِیمَانَ اخْتَارُوا الْمَعْرِفَةَ فَكَانُوا بِذَلِكَ مُؤْمِنِینَ عَارِفِینَ وَ بِشَهْوَتِهِمُ الْكُفْرَ اخْتَارُوا الْجُحُودَ فَكَانُوا بِذَلِكَ كَافِرِینَ جَاحِدِینَ ضُلَّالًا وَ ذَلِكَ بِتَوْفِیقِ اللَّهِ لَهُمْ وَ خِذْلَانِ مَنْ خَذَلَهُ اللَّهُ فَبِالاخْتِیَارِ وَ الِاكْتِسَابِ عَاقَبَهُمُ اللَّهُ وَ أَثَابَهُمْ الْخَبَرَ.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«4»-سن، المحاسن أَبِی عَنِ النَّضْرِ عَنِ الْحَلَبِیِّ عَنْ أَبِی الْمَغْرَاءِ عَنْ أَبِی بَصِیرٍ </w:t>
      </w:r>
      <w:r>
        <w:rPr>
          <w:rStyle w:val="FootnoteReference"/>
        </w:rPr>
        <w:footnoteReference w:id="467"/>
      </w:r>
      <w:r>
        <w:rPr>
          <w:rFonts w:ascii="Amiri" w:hAnsi="Amiri" w:eastAsia="Amiri" w:cs="Amiri"/>
          <w:lang w:bidi="ar-SA"/>
          <w:color w:val="111111"/>
          <w:sz w:val="28"/>
          <w:szCs w:val="28"/>
          <w:rtl/>
        </w:rPr>
        <w:t xml:space="preserve">عَنْ أَبِی جَعْفَرٍ علیه السلام قَالَ </w:t>
      </w:r>
      <w:r>
        <w:rPr>
          <w:rStyle w:val="FootnoteReference"/>
        </w:rPr>
        <w:footnoteReference w:id="468"/>
      </w:r>
      <w:r>
        <w:rPr>
          <w:rFonts w:ascii="Amiri" w:hAnsi="Amiri" w:eastAsia="Amiri" w:cs="Amiri"/>
          <w:lang w:bidi="ar-SA"/>
          <w:color w:val="111111"/>
          <w:sz w:val="28"/>
          <w:szCs w:val="28"/>
          <w:rtl/>
        </w:rPr>
        <w:t xml:space="preserve">قَالَ: إِنِّی لَأَعْلَمُ أَنَّ هَذَا الْحُبَّ الَّذِی تُحِبُّونَّا لَیْسَ بِشَیْ‌ءٍ صَنَعْتُمُوهُ وَ لَكِنَّ اللَّهَ صَنَعَهُ.</w:t>
      </w:r>
    </w:p>
    <w:p>
      <w:pPr>
        <w:pStyle w:val="BookText"/>
      </w:pPr>
      <w:r>
        <w:rPr>
          <w:rFonts w:ascii="Amiri" w:hAnsi="Amiri" w:eastAsia="Amiri" w:cs="Amiri"/>
          <w:lang w:bidi="ar-SA"/>
          <w:color w:val="111111"/>
          <w:sz w:val="28"/>
          <w:szCs w:val="28"/>
          <w:rtl/>
        </w:rPr>
        <w:t xml:space="preserve">«5»-سن، المحاسن ابْنُ فَضَّالٍ عَنْ عَلِیِّ بْنِ عُقْبَةَ وَ فَضْلٍ الْأَسَدِیِّ عَنْ عَبْدِ الْأَعْلَی مَوْلَی آلِ سَامٍ عَنْ أَبِی عَبْدِ اللَّهِ علیه السلام قَالَ: لَمْ یُكَلِّفِ اللَّهُ الْعِبَادَ الْمَعْرِفَةَ وَ لَمْ یَجْعَلْ لَهُمْ إِلَیْهَا سَبِیلًا.</w:t>
      </w:r>
    </w:p>
    <w:p>
      <w:pPr>
        <w:pStyle w:val="BookText"/>
      </w:pPr>
      <w:r>
        <w:rPr>
          <w:rFonts w:ascii="Amiri" w:hAnsi="Amiri" w:eastAsia="Amiri" w:cs="Amiri"/>
          <w:lang w:bidi="ar-SA"/>
          <w:color w:val="111111"/>
          <w:sz w:val="28"/>
          <w:szCs w:val="28"/>
          <w:rtl/>
        </w:rPr>
        <w:t xml:space="preserve">«6»-سن، المحاسن الْوَشَّاءُ عَنْ أَبَانٍ الْأَحْمَرِ عَنْ عُثْمَانَ عَنِ الْفَضْلِ أَبِی الْعَبَّاسِ بَقْبَاقٍ قَالَ: سَأَلْتُ أَبَا عَبْدِ اللَّهِ علیه السلام عَنْ قَوْلِ اللَّهِ عَزَّ وَ جَلَّ كَتَبَ فِی قُلُوبِهِمُ الْإِیمانَ هَلْ لَهُمْ فِی ذَلِكَ صُنْعٌ قَالَ لَا.</w:t>
      </w:r>
    </w:p>
    <w:p>
      <w:pPr>
        <w:pStyle w:val="BookText"/>
      </w:pPr>
      <w:r>
        <w:rPr>
          <w:rFonts w:ascii="Amiri" w:hAnsi="Amiri" w:eastAsia="Amiri" w:cs="Amiri"/>
          <w:lang w:bidi="ar-SA"/>
          <w:color w:val="111111"/>
          <w:sz w:val="28"/>
          <w:szCs w:val="28"/>
          <w:rtl/>
        </w:rPr>
        <w:t xml:space="preserve">«7»-سن، المحاسن الْوَشَّاءُ عَنْ أَبَانٍ الْأَحْمَرِ عَنِ الْحَسَنِ بْنِ زِیَادٍ قَالَ: سَأَلْتُ أَبَا عَبْدِ اللَّهِ علیه السلام عَنِ الْإِیمَانِ هَلْ لِلْعِبَادِ فِیهِ صُنْعٌ قَالَ لَا وَ لَا كَرَامَةَ بَلْ هُوَ مِنَ اللَّهِ وَ فَضْلِهِ.</w:t>
      </w:r>
    </w:p>
    <w:p>
      <w:pPr>
        <w:pStyle w:val="BookText"/>
      </w:pPr>
      <w:r>
        <w:rPr>
          <w:rFonts w:ascii="Amiri" w:hAnsi="Amiri" w:eastAsia="Amiri" w:cs="Amiri"/>
          <w:lang w:bidi="ar-SA"/>
          <w:color w:val="111111"/>
          <w:sz w:val="28"/>
          <w:szCs w:val="28"/>
          <w:rtl/>
        </w:rPr>
        <w:t xml:space="preserve">«8»-سن، المحاسن مُحَمَّدُ بْنُ خَالِدٍ عَنِ النَّضْرِ عَنْ یَحْیَی الْحَلَبِیِّ عَنْ أَیُّوبَ بْنِ الْحُرِّ عَنِ الْحَسَنِ بْنِ زِیَادٍ قَالَ: سَأَلْتُ أَبَا عَبْدِ اللَّهِ علیه السلام عَنْ قَوْلِ اللَّهِ حَبَّبَ إِلَیْكُمُ الْإِیمانَ وَ زَیَّنَهُ فِی قُلُوبِكُمْ هَلْ لِلْعِبَادِ بِمَا حَبَّبَ صُنْعٌ قَالَ لَا وَ لَا كَرَامَةَ.</w:t>
      </w:r>
    </w:p>
    <w:p>
      <w:pPr>
        <w:pStyle w:val="BookText"/>
      </w:pPr>
      <w:r>
        <w:rPr>
          <w:rFonts w:ascii="Amiri" w:hAnsi="Amiri" w:eastAsia="Amiri" w:cs="Amiri"/>
          <w:lang w:bidi="ar-SA"/>
          <w:color w:val="111111"/>
          <w:sz w:val="28"/>
          <w:szCs w:val="28"/>
          <w:rtl/>
        </w:rPr>
        <w:t xml:space="preserve">«9»-سن، المحاسن أَبِی خِدَاشٍ الْمَهْدِیِّ </w:t>
      </w:r>
      <w:r>
        <w:rPr>
          <w:rStyle w:val="FootnoteReference"/>
        </w:rPr>
        <w:footnoteReference w:id="469"/>
      </w:r>
      <w:r>
        <w:rPr>
          <w:rFonts w:ascii="Amiri" w:hAnsi="Amiri" w:eastAsia="Amiri" w:cs="Amiri"/>
          <w:lang w:bidi="ar-SA"/>
          <w:color w:val="111111"/>
          <w:sz w:val="28"/>
          <w:szCs w:val="28"/>
          <w:rtl/>
        </w:rPr>
        <w:t xml:space="preserve">عَنِ الْهَیْثَمِ بْنِ حَفْصٍ عَنْ زُرَارَةَ عَنْ أَبِی جَعْفَرٍ علیه السلام قَالَ: لَیْسَ عَلَی النَّاسِ أَنْ یَعْلَمُوا حَتَّی یَكُونَ اللَّهُ هُوَ الْمُعَلِّمَ لَهُمْ فَإِذَا أَعْلَمَهُمْ </w:t>
      </w:r>
      <w:r>
        <w:rPr>
          <w:rStyle w:val="FootnoteReference"/>
        </w:rPr>
        <w:footnoteReference w:id="470"/>
      </w:r>
      <w:r>
        <w:rPr>
          <w:rFonts w:ascii="Amiri" w:hAnsi="Amiri" w:eastAsia="Amiri" w:cs="Amiri"/>
          <w:lang w:bidi="ar-SA"/>
          <w:color w:val="111111"/>
          <w:sz w:val="28"/>
          <w:szCs w:val="28"/>
          <w:rtl/>
        </w:rPr>
        <w:t xml:space="preserve">فَعَلَیْهِمْ أَنْ یَعْلَمُوا.</w:t>
      </w:r>
    </w:p>
    <w:p>
      <w:pPr>
        <w:pStyle w:val="BookText"/>
      </w:pPr>
      <w:r>
        <w:rPr>
          <w:rFonts w:ascii="Amiri" w:hAnsi="Amiri" w:eastAsia="Amiri" w:cs="Amiri"/>
          <w:lang w:bidi="ar-SA"/>
          <w:color w:val="111111"/>
          <w:sz w:val="28"/>
          <w:szCs w:val="28"/>
          <w:rtl/>
        </w:rPr>
        <w:t xml:space="preserve">«10»-سن، المحاسن عِدَّةٌ عَنْ عَبَّاسِ بْنِ عَامِرٍ عَنْ مُثَنًّی الْحَنَّاطِ عَنْ أَبِی بَصِیرٍ قَالَ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عَبْدِ اللَّهِ علیه السلام یَقُولُ إِنَّ اللَّهَ خَلَقَ خَلْقَهُ فَخَلَقَ قَوْماً لِحُبِّنَا لَوْ أَنَّ أَحَدَهُمْ خَرَجَ مِنْ هَذَا الرَّأْیِ لَرَدَّهُ اللَّهُ إِلَیْهِ وَ إِنْ رَغِمَ أَنْفُهُ وَ خَلَقَ خَلْقاً </w:t>
      </w:r>
      <w:r>
        <w:rPr>
          <w:rStyle w:val="FootnoteReference"/>
        </w:rPr>
        <w:footnoteReference w:id="471"/>
      </w:r>
      <w:r>
        <w:rPr>
          <w:rFonts w:ascii="Amiri" w:hAnsi="Amiri" w:eastAsia="Amiri" w:cs="Amiri"/>
          <w:lang w:bidi="ar-SA"/>
          <w:color w:val="111111"/>
          <w:sz w:val="28"/>
          <w:szCs w:val="28"/>
          <w:rtl/>
        </w:rPr>
        <w:t xml:space="preserve">لِبُغْضِنَا لَا یُحِبُّونَنَا أَبَداً.</w:t>
      </w:r>
    </w:p>
    <w:p>
      <w:pPr>
        <w:pStyle w:val="BookText"/>
      </w:pPr>
      <w:r>
        <w:rPr>
          <w:rFonts w:ascii="Amiri" w:hAnsi="Amiri" w:eastAsia="Amiri" w:cs="Amiri"/>
          <w:lang w:bidi="ar-SA"/>
          <w:color w:val="111111"/>
          <w:sz w:val="28"/>
          <w:szCs w:val="28"/>
          <w:rtl/>
        </w:rPr>
        <w:t xml:space="preserve">«11»-ما، الأمالی للشیخ الطوسی الْحُسَیْنُ بْنُ إِبْرَاهِیمَ الْقَزْوِینِیُّ عَنْ مُحَمَّدِ بْنِ وَهْبَانَ عَنْ أَحْمَدَ بْنِ إِبْرَاهِیمَ عَنِ الْحَسَنِ بْنِ عَلِیٍّ الزَّعْفَرَانِیِّ عَنِ الْبَرْقِیِّ عَنْ أَبِیهِ عَنِ ابْنِ أَبِی عُمَیْرٍ عَنْ زُرَارَةَ عَنْ أَبِی جَعْفَرٍ علیه السلام قَالَ: قُلْتُ لَهُ فِطْرَتَ اللَّهِ الَّتِی فَطَرَ النَّاسَ عَلَیْها قَالَ التَّوْحِیدُ.</w:t>
      </w:r>
    </w:p>
    <w:p>
      <w:pPr>
        <w:pStyle w:val="BookText"/>
      </w:pPr>
      <w:r>
        <w:rPr>
          <w:rFonts w:ascii="Amiri" w:hAnsi="Amiri" w:eastAsia="Amiri" w:cs="Amiri"/>
          <w:lang w:bidi="ar-SA"/>
          <w:color w:val="111111"/>
          <w:sz w:val="28"/>
          <w:szCs w:val="28"/>
          <w:rtl/>
        </w:rPr>
        <w:t xml:space="preserve">«12»-سن، المحاسن أَبِی عَنْ صَفْوَانَ قَالَ: قُلْتُ لِعَبْدٍ صَالِحٍ </w:t>
      </w:r>
      <w:r>
        <w:rPr>
          <w:rStyle w:val="FootnoteReference"/>
        </w:rPr>
        <w:footnoteReference w:id="472"/>
      </w:r>
      <w:r>
        <w:rPr>
          <w:rFonts w:ascii="Amiri" w:hAnsi="Amiri" w:eastAsia="Amiri" w:cs="Amiri"/>
          <w:lang w:bidi="ar-SA"/>
          <w:color w:val="111111"/>
          <w:sz w:val="28"/>
          <w:szCs w:val="28"/>
          <w:rtl/>
        </w:rPr>
        <w:t xml:space="preserve">هَلْ فِی النَّاسِ اسْتِطَاعَةٌ یَتَعَاطَوْنَ بِهَا الْمَعْرِفَةَ قَالَ لَا إِنَّمَا هُوَ تَطَوُّلٌ مِنَ اللَّهِ قُلْتُ أَ فَلَهُمْ عَلَی الْمَعْرِفَةِ ثَوَابٌ إِذَا كَانَ </w:t>
      </w:r>
      <w:r>
        <w:rPr>
          <w:rStyle w:val="FootnoteReference"/>
        </w:rPr>
        <w:footnoteReference w:id="473"/>
      </w:r>
      <w:r>
        <w:rPr>
          <w:rFonts w:ascii="Amiri" w:hAnsi="Amiri" w:eastAsia="Amiri" w:cs="Amiri"/>
          <w:lang w:bidi="ar-SA"/>
          <w:color w:val="111111"/>
          <w:sz w:val="28"/>
          <w:szCs w:val="28"/>
          <w:rtl/>
        </w:rPr>
        <w:t xml:space="preserve">لَیْسَ فِیهِمْ مَا یَتَعَاطَوْنَهُ بِمَنْزِلَةِ الرُّكُوعِ وَ السُّجُودِ الَّذِی أُمِرُوا بِهِ فَفَعَلُوهُ قَالَ لَا إِنَّمَا هُوَ تَطَوُّلٌ مِنَ اللَّهِ عَلَیْهِمْ وَ تَطَوُّلٌ بِالثَّوَابِ.</w:t>
      </w:r>
    </w:p>
    <w:p>
      <w:pPr>
        <w:pStyle w:val="BookText"/>
      </w:pPr>
      <w:r>
        <w:rPr>
          <w:rFonts w:ascii="Amiri" w:hAnsi="Amiri" w:eastAsia="Amiri" w:cs="Amiri"/>
          <w:lang w:bidi="ar-SA"/>
          <w:color w:val="111111"/>
          <w:sz w:val="28"/>
          <w:szCs w:val="28"/>
          <w:rtl/>
        </w:rPr>
        <w:t xml:space="preserve">«13»-سن، المحاسن أَبِی عَنْ فَضَالَةَ عَنْ جَمِیلِ بْنِ دَرَّاجٍ عَنْ زُرَارَةَ عَنْ أَبِی عَبْدِ اللَّهِ علیه السلام فِی قَوْلِ اللَّهِ وَ إِذْ أَخَذَ رَبُّكَ مِنْ بَنِی آدَمَ مِنْ ظُهُورِهِمْ ذُرِّیَّتَهُمْ وَ أَشْهَدَهُمْ عَلی أَنْفُسِهِمْ قَالَ كَانَ ذَلِكَ مُعَایَنَةَ اللَّهِ </w:t>
      </w:r>
      <w:r>
        <w:rPr>
          <w:rStyle w:val="FootnoteReference"/>
        </w:rPr>
        <w:footnoteReference w:id="474"/>
      </w:r>
      <w:r>
        <w:rPr>
          <w:rFonts w:ascii="Amiri" w:hAnsi="Amiri" w:eastAsia="Amiri" w:cs="Amiri"/>
          <w:lang w:bidi="ar-SA"/>
          <w:color w:val="111111"/>
          <w:sz w:val="28"/>
          <w:szCs w:val="28"/>
          <w:rtl/>
        </w:rPr>
        <w:t xml:space="preserve">فَأَنْسَاهُمُ الْمُعَایَنَةَ وَ أَثْبَتَ الْإِقْرَارَ فِی صُدُورِهِمْ وَ لَوْ لَا ذَلِكَ مَا عَرَفَ أَحَدٌ خَالِقَهُ وَ لَا رَازِقَهُ وَ هُوَ قَوْلُ اللَّهِ وَ لَئِنْ سَأَلْتَهُمْ مَنْ خَلَقَهُمْ لَیَقُولُنَّ اللَّهُ</w:t>
      </w:r>
    </w:p>
    <w:p>
      <w:pPr>
        <w:pStyle w:val="BookText"/>
      </w:pPr>
      <w:r>
        <w:rPr>
          <w:rFonts w:ascii="IRNazanin" w:hAnsi="IRNazanin" w:eastAsia="IRNazanin" w:cs="IRNazanin"/>
          <w:lang w:bidi="fa-IR"/>
          <w:color w:val="111111"/>
          <w:sz w:val="28"/>
          <w:szCs w:val="28"/>
          <w:rtl/>
        </w:rPr>
        <w:t xml:space="preserve">بیان: المعاینة مجاز عن المواجهة بالخطاب أی خلق الكلام قبالة وجههم فنسوا تلك الحالة و ثبتت المعرفة فی قلوبهم </w:t>
      </w:r>
      <w:r>
        <w:rPr>
          <w:rStyle w:val="FootnoteReference"/>
        </w:rPr>
        <w:footnoteReference w:id="475"/>
      </w:r>
      <w:r>
        <w:rPr>
          <w:rFonts w:ascii="IRNazanin" w:hAnsi="IRNazanin" w:eastAsia="IRNazanin" w:cs="IRNazanin"/>
          <w:lang w:bidi="fa-IR"/>
          <w:color w:val="111111"/>
          <w:sz w:val="28"/>
          <w:szCs w:val="28"/>
          <w:rtl/>
        </w:rPr>
        <w:t xml:space="preserve">ثم اعلم أن أخبار هذا الباب و كثیرا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أخبار الأبواب السابقة تدل علی أن معرفة اللّٰه تعالی بل معرفة الرسول و الأئمة صلوات اللّٰه علیه و سائر العقائد الدینیة موهبیّة و لیست بكسبیّة و یمكن حملها علی كمال معرفته أو المراد أنه تعالی احتج علیهم بما أعطاهم من العقول و لا یقدر أحد من الخلق حتی الرسل علی هدایة أحد و تعریفه أو المراد أن المفیض للمعارف هو الرب تعالی و إنما أمر العباد بالسعی فی أن یستعدوا لذلك بالفكر و النظر كما یشیر إلیه خبر عبد الرحیم أو یقال هی مختصة بمعرفة غیر ما یتوقف علیه العلم بصدق الرسل فإن ما سوی ذلك إنما نعرفه بما عرفنا اللّٰه علی لسان أنبیائه و حججه صلوات اللّٰه علیهم أو یقال المراد بها معرفة الأحكام الفرعیة لعدم استقلال العقل فیها أو المعنی أنها إنما تحصل بتوفیقه تعالی للاكتساب هذا ما یمكن أن یقال فی تأویلها مع بعد أكثرها </w:t>
      </w:r>
      <w:r>
        <w:rPr>
          <w:rStyle w:val="FootnoteReference"/>
        </w:rPr>
        <w:footnoteReference w:id="476"/>
      </w:r>
      <w:r>
        <w:rPr>
          <w:rFonts w:ascii="IRNazanin" w:hAnsi="IRNazanin" w:eastAsia="IRNazanin" w:cs="IRNazanin"/>
          <w:lang w:bidi="fa-IR"/>
          <w:color w:val="111111"/>
          <w:sz w:val="28"/>
          <w:szCs w:val="28"/>
          <w:rtl/>
        </w:rPr>
        <w:t xml:space="preserve">و الظاهر منها أن العباد إنما یكلفون بالانقیاد للحق و ترك الاستكبار عن قبوله فأما المعارف فإنها بأسرها مما یلقیه اللّٰه تعالی فی قلوب عباده بعد اختیارهم للحق ثم یكمل ذلك یوما فیوما بقدر أعمالهم و طاعاتهم حتی یوصلهم إلی درجة الیقین و حسبك فی ذلك ما وصل إلیك من سیرة النبیین و أئمة الدین فی تكمیل أممهم و أصحابهم فإنهم لم یحیلوهم علی الاكتساب و النظر و تتبع كتب الفلاسفة و الاقتباس من علوم الزنادقة بل إنما دعوهم أولا إلی الإذعان بالتوحید و سائر العقائد ثم دعوهم إلی تكمیل النفس بالطاعات و الریاضیات حتی فازوا بأعلی درجات السعادات.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 w:name="pg10406_95397"/>
    <w:bookmarkEnd w:id="10"/>
    <w:p>
      <w:pPr>
        <w:pStyle w:val="Heading4"/>
      </w:pPr>
      <w:bookmarkStart w:id="35" w:name="_Toc14"/>
      <w:r>
        <w:t>باب 10 الطینة و المیثاق‌</w:t>
      </w:r>
      <w:bookmarkEnd w:id="3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«وَ إِذْ أَخَذَ رَبُّكَ مِنْ بَنِی آدَمَ مِنْ ظُهُورِهِمْ ذُرِّیَّتَهُمْ وَ أَشْهَدَهُمْ عَلی أَنْفُسِهِمْ أَ لَسْتُ بِرَبِّكُمْ قالُوا بَلی شَهِدْنا أَنْ تَقُولُوا یَوْمَ الْقِیامَةِ إِنَّا كُنَّا عَنْ هذا غافِلِینَ* أَوْ تَقُولُوا إِنَّما أَشْرَكَ آباؤُنا مِنْ قَبْلُ وَ كُنَّا ذُرِّیَّةً مِنْ بَعْدِهِمْ أَ فَتُهْلِكُنا بِما فَعَلَ الْمُبْطِلُونَ»(172-173)</w:t>
      </w:r>
    </w:p>
    <w:p>
      <w:pPr>
        <w:pStyle w:val="BookText"/>
      </w:pPr>
      <w:r>
        <w:rPr>
          <w:rFonts w:ascii="Amiri" w:hAnsi="Amiri" w:eastAsia="Amiri" w:cs="Amiri"/>
          <w:lang w:bidi="ar-SA"/>
          <w:color w:val="111111"/>
          <w:sz w:val="28"/>
          <w:szCs w:val="28"/>
          <w:rtl/>
        </w:rPr>
        <w:t xml:space="preserve">الأحزاب: «وَ إِذْ أَخَذْنا مِنَ النَّبِیِّینَ مِیثاقَهُمْ وَ مِنْكَ وَ مِنْ نُوحٍ وَ إِبْراهِیمَ وَ مُوسی وَ عِیسَی ابْنِ مَرْیَمَ وَ أَخَذْنا مِنْهُمْ مِیثاقاً غَلِیظاً* لِیَسْئَلَ الصَّادِقِینَ عَنْ صِدْقِهِمْ وَ أَعَدَّ لِلْكافِرِینَ عَذاباً أَلِیماً»(7-8)</w:t>
      </w:r>
    </w:p>
    <w:p>
      <w:pPr>
        <w:pStyle w:val="BookText"/>
      </w:pPr>
      <w:r>
        <w:rPr>
          <w:rFonts w:ascii="Amiri" w:hAnsi="Amiri" w:eastAsia="Amiri" w:cs="Amiri"/>
          <w:lang w:bidi="ar-SA"/>
          <w:color w:val="111111"/>
          <w:sz w:val="28"/>
          <w:szCs w:val="28"/>
          <w:rtl/>
        </w:rPr>
        <w:t xml:space="preserve">«1»-سن، المحاسن أَبِی عَنْ صَالِحِ بْنِ سَهْلٍ قَالَ: قُلْتُ لِأَبِی عَبْدِ اللَّهِ علیه السلام جُعِلْتُ فِدَاكَ مِنْ أَیِّ شَیْ‌ءٍ خَلَقَ اللَّهُ طِینَةَ الْمُؤْمِنِ قَالَ مِنْ طِینَةِ الْأَنْبِیَاءِ فَلَنْ یَنْجُسَ أَبَداً.</w:t>
      </w:r>
    </w:p>
    <w:p>
      <w:pPr>
        <w:pStyle w:val="BookText"/>
      </w:pPr>
      <w:r>
        <w:rPr>
          <w:rFonts w:ascii="Amiri" w:hAnsi="Amiri" w:eastAsia="Amiri" w:cs="Amiri"/>
          <w:lang w:bidi="ar-SA"/>
          <w:color w:val="111111"/>
          <w:sz w:val="28"/>
          <w:szCs w:val="28"/>
          <w:rtl/>
        </w:rPr>
        <w:t xml:space="preserve">«2»-سن، المحاسن بِهَذَا الْإِسْنَادِ قَالَ: قُلْتُ لِأَبِی عَبْدِ اللَّهِ علیه السلام الْمُؤْمِنُونَ مِنْ طِینَةِ الْأَنْبِیَاءِ قَالَ نَعَمْ.</w:t>
      </w:r>
    </w:p>
    <w:p>
      <w:pPr>
        <w:pStyle w:val="BookText"/>
      </w:pPr>
      <w:r>
        <w:rPr>
          <w:rFonts w:ascii="Amiri" w:hAnsi="Amiri" w:eastAsia="Amiri" w:cs="Amiri"/>
          <w:lang w:bidi="ar-SA"/>
          <w:color w:val="111111"/>
          <w:sz w:val="28"/>
          <w:szCs w:val="28"/>
          <w:rtl/>
        </w:rPr>
        <w:t xml:space="preserve">«3»-ما، الأمالی للشیخ الطوسی الْمُفِیدُ عَنِ ابْنِ قُولَوَیْهِ عَنْ أَبِیهِ عَنْ سَعْدٍ عَنِ ابْنِ عِیسَی عَنْ مُحَمَّدِ بْنِ خَالِدٍ عَنْ فَضَالَةَ </w:t>
      </w:r>
      <w:r>
        <w:rPr>
          <w:rStyle w:val="FootnoteReference"/>
        </w:rPr>
        <w:footnoteReference w:id="477"/>
      </w:r>
      <w:r>
        <w:rPr>
          <w:rFonts w:ascii="Amiri" w:hAnsi="Amiri" w:eastAsia="Amiri" w:cs="Amiri"/>
          <w:lang w:bidi="ar-SA"/>
          <w:color w:val="111111"/>
          <w:sz w:val="28"/>
          <w:szCs w:val="28"/>
          <w:rtl/>
        </w:rPr>
        <w:t xml:space="preserve">عَنْ أَبِی بَصِیرٍ عَنْ أَبِی جَعْفَرٍ علیه السلام قَالَ: إِنَّا وَ شِیعَتَنَا خُلِقْنَا مِنْ طِینَةٍ مِنْ عِلِّیِّینَ </w:t>
      </w:r>
      <w:r>
        <w:rPr>
          <w:rStyle w:val="FootnoteReference"/>
        </w:rPr>
        <w:footnoteReference w:id="478"/>
      </w:r>
      <w:r>
        <w:rPr>
          <w:rFonts w:ascii="Amiri" w:hAnsi="Amiri" w:eastAsia="Amiri" w:cs="Amiri"/>
          <w:lang w:bidi="ar-SA"/>
          <w:color w:val="111111"/>
          <w:sz w:val="28"/>
          <w:szCs w:val="28"/>
          <w:rtl/>
        </w:rPr>
        <w:t xml:space="preserve">وَ خُلِقَ عَدُوُّنَا مِنْ طِینَةِ خَبَالٍ مِنْ حَمَإٍ مَسْنُونٍ</w:t>
      </w:r>
    </w:p>
    <w:p>
      <w:pPr>
        <w:pStyle w:val="BookText"/>
      </w:pPr>
      <w:r>
        <w:rPr>
          <w:rFonts w:ascii="IRNazanin" w:hAnsi="IRNazanin" w:eastAsia="IRNazanin" w:cs="IRNazanin"/>
          <w:lang w:bidi="fa-IR"/>
          <w:color w:val="111111"/>
          <w:sz w:val="28"/>
          <w:szCs w:val="28"/>
          <w:rtl/>
        </w:rPr>
        <w:t xml:space="preserve">بیان: قال الجزری فیه من شرب الخمر سقاه اللّٰه من طینة الخبال یوم القیامة جاء تفسیره فی الحدیث أن الخبال عصارة أهل النار و الخبال فی الأصل الفساد و قال الفیروزآبادی الخبال كسحاب النقصان و الهلاك و العناء و الكل و العیال و السم القاتل و صدید أهل النار و قال الحمأ محركة الطین الأسود المنتن و قال المسنون المنتن.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«4»-ما، الأمالی للشیخ الطوسی شَیْخُ الطَّائِفَةِ عَنْ أَبِی مَنْصُورٍ السُّكَّرِیِّ عَنْ جَدِّهِ عَلِیِّ بْنِ عُمَرَ عَنْ إِسْحَاقَ بْنِ مَرْوَانَ الْقَطَّانِ عَنْ أَبِیهِ عَنْ عُبَیْدِ بْنِ مِهْرَانَ الْعَطَّارِ عَنْ یَحْیَی بْنِ عَبْدِ اللَّهِ بْنِ الْحَسَنِ عَنْ أَبِیهِ وَ عَنْ جَعْفَرِ بْنِ مُحَمَّدٍ علیهما السلام عَنْ أَبِیهِمَا عَنْ جَدِّهِمَا قَالا قَالَ رَسُولُ اللَّهِ صلی اللّٰه علیه و آله إِنَّ فِی الْفِرْدَوْسِ لَعَیْناً أَحْلَی مِنَ الشَّهْدِ وَ أَلْیَنَ مِنَ الزُّبْدِ وَ أَبْرَدَ مِنَ الثَّلْجِ وَ أَطْیَبَ مِنَ الْمِسْكِ فِیهَا طِینَةٌ خَلَقَنَا اللَّهُ عَزَّ وَ جَلَّ مِنْهَا وَ خَلَقَ مِنْهَا شِیعَتَنَا فَمَنْ لَمْ یَكُنْ مِنْ تِلْكَ الطِّینَةِ فَلَیْسَ مِنَّا وَ لَا مِنْ شِیعَتِنَا وَ هِیَ الْمِیثَاقُ الَّذِی أَخَذَ اللَّهُ عَزَّ وَ جَلَّ عَلَیْهِ وَلَایَةَ عَلِیِّ بْنِ أَبِی طَالِبٍ علیهما السلام قَالَ عُبَیْدٌ فَذَكَرْتُ لِمُحَمَّدِ بْنِ عَلِیِّ بْنِ الْحُسَیْنِ بْنِ عَلِیٍّ علیهما السلام هَذَا الْحَدِیثَ فَقَالَ صَدَقَكَ یَحْیَی بْنُ عَبْدِ اللَّهِ هَكَذَا أَخْبَرَنِی أَبِی عَنْ جَدِّی عَنِ النَّبِیِّ صلی اللّٰه علیه و آله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«5»-ع، علل الشرائع ابْنُ الْوَلِیدِ عَنِ الصَّفَّارِ عَنِ ابْنِ عِیسَی وَ حَدَّثَنَا أَبِی عَنْ سَعْدٍ عَنِ ابْنِ عِیسَی عَنِ ابْنِ مَحْبُوبٍ عَنْ هِشَامِ بْنِ سَالِمٍ عَنْ حَبِیبٍ السِّجِسْتَانِیِّ قَالَ سَمِعْتُ أَبَا جَعْفَرٍ علیه السلام یَقُولُ إِنَّ اللَّهَ عَزَّ وَ جَلَّ لَمَّا أَخْرَجَ ذُرِّیَّةَ آدَمَ علیه السلام مِنْ ظَهْرِهِ لِیَأْخُذَ عَلَیْهِمُ الْمِیثَاقَ لَهُ بِالرُّبُوبِیَّةِ وَ بِالنُّبُوَّةِ </w:t>
      </w:r>
      <w:r>
        <w:rPr>
          <w:rStyle w:val="FootnoteReference"/>
        </w:rPr>
        <w:footnoteReference w:id="480"/>
      </w:r>
      <w:r>
        <w:rPr>
          <w:rFonts w:ascii="Amiri" w:hAnsi="Amiri" w:eastAsia="Amiri" w:cs="Amiri"/>
          <w:lang w:bidi="ar-SA"/>
          <w:color w:val="111111"/>
          <w:sz w:val="28"/>
          <w:szCs w:val="28"/>
          <w:rtl/>
        </w:rPr>
        <w:t xml:space="preserve">لِكُلِّ نَبِیٍّ كَانَ أَوَّلُ مَنْ أَخَذَ عَلَیْهِمُ الْمِیثَاقَ بِالنُّبُوَّةِ نُبُوَّةَ مُحَمَّدِ بْنِ عَبْدِ اللَّهِ صلی اللّٰه علیه و آله ثُمَّ قَالَ اللَّهُ جَلَّ جَلَالُهُ لآِدَمَ علیه السلام انْظُرْ مَا ذَا تَرَی قَالَ فَنَظَرَ آدَمُ إِلَی ذُرِّیَّتِهِ وَ هُمْ ذَرٌّ قَدْ مَلَئُوا السَّمَاءَ فَقَالَ آدَمُ یَا رَبِّ مَا أَكْثَرَ ذُرِّیَّتِی وَ لِأَمْرٍ مَا خَلَقْتَهُمْ </w:t>
      </w:r>
      <w:r>
        <w:rPr>
          <w:rStyle w:val="FootnoteReference"/>
        </w:rPr>
        <w:footnoteReference w:id="481"/>
      </w:r>
      <w:r>
        <w:rPr>
          <w:rFonts w:ascii="Amiri" w:hAnsi="Amiri" w:eastAsia="Amiri" w:cs="Amiri"/>
          <w:lang w:bidi="ar-SA"/>
          <w:color w:val="111111"/>
          <w:sz w:val="28"/>
          <w:szCs w:val="28"/>
          <w:rtl/>
        </w:rPr>
        <w:t xml:space="preserve">فَمَا تُرِیدُ مِنْهُمْ بِأَخْذِكَ الْمِیثَاقَ عَلَیْهِمْ فَقَالَ اللَّهُ جَلَّ وَ عَزَّ لِیَعْبُدُونِی وَ لَا یُشْرِكُونَ بِی شَیْئاً وَ یُؤْمِنُونَ بِرُسُلِی وَ یَتَّبِعُونَهُمْ قَالَ آدَمُ علیه السلام فَمَا لِی </w:t>
      </w:r>
      <w:r>
        <w:rPr>
          <w:rStyle w:val="FootnoteReference"/>
        </w:rPr>
        <w:footnoteReference w:id="482"/>
      </w:r>
      <w:r>
        <w:rPr>
          <w:rFonts w:ascii="Amiri" w:hAnsi="Amiri" w:eastAsia="Amiri" w:cs="Amiri"/>
          <w:lang w:bidi="ar-SA"/>
          <w:color w:val="111111"/>
          <w:sz w:val="28"/>
          <w:szCs w:val="28"/>
          <w:rtl/>
        </w:rPr>
        <w:t xml:space="preserve">أَرَی بَعْضَ الذَّرِّ أَعْظَمَ مِنْ بَعْضٍ وَ بَعْضَهُمْ لَهُ نُورٌ قَلِیلٌ وَ بَعْضَهُمْ لَیْسَ لَهُ نُورٌ قَالَ اللَّهُ عَزَّ وَ جَلَّ كَذَلِكَ خَلَقْتُهُمْ لِأَبْلُوَهُمْ فِی كُلِّ حَالاتِهِمْ قَالَ آدَمُ علیه السلام یَا رَبِّ فَتَأْذَنُ لِی فِی الْكَلَامِ فَأَتَكَلَّمَ قَالَ اللَّهُ جَلَّ جَلَالُهُ تَكَلَّمْ فَإِنَّ رُوحَكَ مِنْ رُوحِی وَ طَبِیعَتَكَ مِنْ خِلَافِ كَیْنُونَتِی قَالَ آدَمُ یَا رَبِّ لَوْ كُنْتَ خَلَقْتَهُمْ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مِثَالٍ وَاحِدٍ وَ قَدْرٍ وَاحِدٍ وَ طَبِیعَةٍ وَاحِدَةٍ وَ جِبِلَّةٍ وَاحِدَةٍ وَ أَلْوَانٍ وَاحِدَةٍ وَ أَعْمَارٍ وَاحِدَةٍ وَ أَرْزَاقٍ سَوَاءٍ لَمْ یَبْغِ بَعْضُهُمْ عَلَی بَعْضٍ وَ لَمْ یَكُنْ بَیْنَهُمْ تَحَاسُدٌ وَ لَا تَبَاغُضٌ وَ لَا اخْتِلَافٌ فِی شَیْ‌ءٍ مِنَ الْأَشْیَاءِ فَقَالَ اللَّهُ جَلَّ جَلَالُهُ یَا آدَمُ بِرُوحِی نَطَقْتَ وَ بِضَعْفِ طَبْعِكَ تَكَلَّفْتَ مَا لَا عِلْمَ لَكَ بِهِ وَ أَنَا اللَّهُ الْخَلَّاقُ </w:t>
      </w:r>
      <w:r>
        <w:rPr>
          <w:rStyle w:val="FootnoteReference"/>
        </w:rPr>
        <w:footnoteReference w:id="483"/>
      </w:r>
      <w:r>
        <w:rPr>
          <w:rFonts w:ascii="Amiri" w:hAnsi="Amiri" w:eastAsia="Amiri" w:cs="Amiri"/>
          <w:lang w:bidi="ar-SA"/>
          <w:color w:val="111111"/>
          <w:sz w:val="28"/>
          <w:szCs w:val="28"/>
          <w:rtl/>
        </w:rPr>
        <w:t xml:space="preserve">الْعَلِیمُ بِعِلْمِی خَالَفْتُ بَیْنَ خَلْقِهِمْ وَ بِمَشِیَّتِی أُمْضِی فِیهِمْ أَمْرِی وَ إِلَی تَدْبِیرِی وَ تَقْدِیرِی هُمْ صَائِرُونَ لَا تَبْدِیلَ لِخَلْقِی وَ إِنَّمَا خَلَقْتُ الْجِنَّ وَ الْإِنْسَ لِیَعْبُدُونِی وَ خَلَقْتُ الْجَنَّةَ لِمَنْ عَبَدَنِی وَ أَطَاعَنِی مِنْهُمْ وَ اتَّبَعَ رُسُلِی وَ لَا أُبَالِی وَ خَلَقْتُ النَّارَ لِمَنْ كَفَرَ بِی وَ عَصَانِی وَ لَمْ یَتَّبِعْ رُسُلِی وَ لَا أُبَالِی وَ خَلَقْتُكَ وَ خَلَقْتُ ذُرِّیَّتَكَ مِنْ غَیْرِ فَاقَةٍ بِی إِلَیْكَ وَ إِلَیْهِمْ وَ إِنَّمَا خَلَقْتُكَ وَ خَلَقْتُهُمْ لِأَبْلُوَكَ وَ أَبْلُوَهُمْ أَیُّكُمْ أَحْسَنُ عَمَلًا فِی دَارِ الدُّنْیَا فِی حَیَاتِكُمْ وَ قَبْلَ مَمَاتِكُمْ وَ كَذَلِكَ خَلَقْتُ الدُّنْیَا وَ الْآخِرَةَ وَ الْحَیَاةَ وَ الْمَوْتَ وَ الطَّاعَةَ وَ الْمَعْصِیَةَ وَ الْجَنَّةَ وَ النَّارَ وَ كَذَلِكَ أَرَدْتُ فِی تَقْدِیرِی وَ تَدْبِیرِی وَ بِعِلْمِیَ النَّافِذِ فِیهِمْ خَالَفْتُ بَیْنَ صُوَرِهِمْ وَ أَجْسَامِهِمْ </w:t>
      </w:r>
      <w:r>
        <w:rPr>
          <w:rStyle w:val="FootnoteReference"/>
        </w:rPr>
        <w:footnoteReference w:id="484"/>
      </w:r>
      <w:r>
        <w:rPr>
          <w:rFonts w:ascii="Amiri" w:hAnsi="Amiri" w:eastAsia="Amiri" w:cs="Amiri"/>
          <w:lang w:bidi="ar-SA"/>
          <w:color w:val="111111"/>
          <w:sz w:val="28"/>
          <w:szCs w:val="28"/>
          <w:rtl/>
        </w:rPr>
        <w:t xml:space="preserve">وَ أَلْوَانِهِمْ وَ أَعْمَارِهِمْ وَ أَرْزَاقِهِمْ وَ طَاعَتِهِمْ وَ مَعْصِیَتِهِمْ فَجَعَلْتُ مِنْهُمُ السَّعِیدَ وَ الشَّقِیَّ وَ الْبَصِیرَ وَ الْأَعْمَی وَ الْقَصِیرَ وَ الطَّوِیلَ وَ الْجَمِیلَ وَ الذَّمِیمَ وَ الْعَالِمَ وَ الْجَاهِلَ وَ الْغَنِیَّ وَ الْفَقِیرَ وَ الْمُطِیعَ وَ الْعَاصِیَ وَ الصَّحِیحَ وَ السَّقِیمَ وَ مَنْ بِهِ الزَّمَانَةُ وَ مَنْ لَا عَاهَةَ بِهِ </w:t>
      </w:r>
      <w:r>
        <w:rPr>
          <w:rStyle w:val="FootnoteReference"/>
        </w:rPr>
        <w:footnoteReference w:id="485"/>
      </w:r>
      <w:r>
        <w:rPr>
          <w:rFonts w:ascii="Amiri" w:hAnsi="Amiri" w:eastAsia="Amiri" w:cs="Amiri"/>
          <w:lang w:bidi="ar-SA"/>
          <w:color w:val="111111"/>
          <w:sz w:val="28"/>
          <w:szCs w:val="28"/>
          <w:rtl/>
        </w:rPr>
        <w:t xml:space="preserve">فَیَنْظُرُ الصَّحِیحُ إِلَی الَّذِی بِهِ الْعَاهَةُ فَیَحْمَدُنِی عَلَی عَافِیَتِهِ وَ یَنْظُرُ الَّذِی بِهِ الْعَاهَةُ إِلَی الصَّحِیحِ فَیَدْعُونِی وَ یَسْأَلُنِی أَنْ أُعَافِیَهُ وَ یَصْبِرُ عَلَی بَلَائِهِ </w:t>
      </w:r>
      <w:r>
        <w:rPr>
          <w:rStyle w:val="FootnoteReference"/>
        </w:rPr>
        <w:footnoteReference w:id="486"/>
      </w:r>
      <w:r>
        <w:rPr>
          <w:rFonts w:ascii="Amiri" w:hAnsi="Amiri" w:eastAsia="Amiri" w:cs="Amiri"/>
          <w:lang w:bidi="ar-SA"/>
          <w:color w:val="111111"/>
          <w:sz w:val="28"/>
          <w:szCs w:val="28"/>
          <w:rtl/>
        </w:rPr>
        <w:t xml:space="preserve">فَأُثِیبُهُ جَزِیلَ عَطَائِی وَ یَنْظُرُ الْغَنِیُّ إِلَی الْفَقِیرِ فَیَحْمَدُنِی وَ یَشْكُرُنِی وَ یَنْظُرُ الْفَقِیرُ إِلَی الْغَنِیِّ فَیَدْعُونِی وَ یَسْأَلُنِی وَ یَنْظُرُ الْمُؤْمِنُ إِلَی الْكَافِرِ فَیَحْمَدُنِی عَلَی مَا هَدَیْتُهُ فَلِذَلِكَ خَلَقْتُهُمْ لِأَبْلُوَهُمْ فِی السَّرَّاءِ وَ الضَّرَّاءِ وَ فِیمَا عَافَیْتُهُمْ وَ فِیمَا ابْتَلَیْتُهُمْ وَ فِیمَا أَعْطَیْتُهُمْ وَ فِیمَا أَمْنَعُهُمْ </w:t>
      </w:r>
      <w:r>
        <w:rPr>
          <w:rStyle w:val="FootnoteReference"/>
        </w:rPr>
        <w:footnoteReference w:id="487"/>
      </w:r>
      <w:r>
        <w:rPr>
          <w:rFonts w:ascii="Amiri" w:hAnsi="Amiri" w:eastAsia="Amiri" w:cs="Amiri"/>
          <w:lang w:bidi="ar-SA"/>
          <w:color w:val="111111"/>
          <w:sz w:val="28"/>
          <w:szCs w:val="28"/>
          <w:rtl/>
        </w:rPr>
        <w:t xml:space="preserve">وَ أَنَا اللَّهُ الْمَلِكُ الْقَادِرُ وَ لِی أَنْ أُمْضِیَ جَمِیعَ مَا قَدَّرْتُ عَلَی مَا دَبَّرْتُ وَ إِلَی أَنْ أُغَیِّرَ عَنْ ذَلِكَ مَا شِئْتُ إِلَی مَا شِئْتُ فَأُقَدِّمَ مِنْ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مَا أَخَّرْتُ وَ أُؤَخِّرَ مِنْ ذَلِكَ مَا قَدَّمْتُ وَ أَنَا اللَّهُ الْفَعَّالُ لِمَا أُرِیدُ لَا أُسْأَلُ عَمَّا أَفْعَلُ وَ أَنَا أَسْأَلُ خَلْقِی عَمَّا هُمْ فَاعِلُونَ.</w:t>
      </w:r>
    </w:p>
    <w:p>
      <w:pPr>
        <w:pStyle w:val="BookText"/>
      </w:pPr>
      <w:r>
        <w:rPr>
          <w:rFonts w:ascii="IRNazanin" w:hAnsi="IRNazanin" w:eastAsia="IRNazanin" w:cs="IRNazanin"/>
          <w:lang w:bidi="fa-IR"/>
          <w:color w:val="111111"/>
          <w:sz w:val="28"/>
          <w:szCs w:val="28"/>
          <w:rtl/>
        </w:rPr>
        <w:t xml:space="preserve">ختص، الإختصاص هشام بن سالم مثله بیان قوله تعالی من روحی أی من الروح الذی اصطفیته و انتجبته أی من عالم المجردات أو من عالم القدس و طبیعتك من عالم الخلق و الجسمانیات أو مما هو معدن الشهوات و الجهالات فبطبیعتك و بشریتك سألت ما سألت و الذمیم و المذموم و فی بعض النسخ بالدال المهملة یقال رجل دمیم أی قصیر قبیح.</w:t>
      </w:r>
    </w:p>
    <w:p>
      <w:pPr>
        <w:pStyle w:val="BookText"/>
      </w:pPr>
      <w:r>
        <w:rPr>
          <w:rFonts w:ascii="Amiri" w:hAnsi="Amiri" w:eastAsia="Amiri" w:cs="Amiri"/>
          <w:lang w:bidi="ar-SA"/>
          <w:color w:val="111111"/>
          <w:sz w:val="28"/>
          <w:szCs w:val="28"/>
          <w:rtl/>
        </w:rPr>
        <w:t xml:space="preserve">«6»-ع، علل الشرائع أَبِی رَحِمَهُ اللَّهُ عَنْ سَعْدِ بْنِ عَبْدِ اللَّهِ عَنْ مُحَمَّدِ بْنِ أَحْمَدَ السَّیَّارِیِّ عَنْ مُحَمَّدِ بْنِ عَبْدِ اللَّهِ بْنِ مِهْرَانَ الْكُوفِیِّ عَنْ حَنَانِ بْنِ سَدِیرٍ عَنْ أَبِیهِ عَنْ أَبِی إِسْحَاقَ اللَّیْثِیِّ قَالَ: قُلْتُ لِأَبِی جَعْفَرٍ مُحَمَّدِ بْنِ عَلِیٍّ الْبَاقِرِ علیهما السلام یَا ابْنَ رَسُولِ اللَّهِ أَخْبِرْنِی عَنِ الْمُؤْمِنِ الْمُسْتَبْصِرِ إِذَا بَلَغَ فِی الْمَعْرِفَةِ وَ كَمَلَ هَلْ یَزْنِی قَالَ اللَّهُمَّ لَا قُلْتُ فَیَلُوطُ قَالَ اللَّهُمَّ لَا قُلْتُ فَیَسْرِقُ قَالَ لَا قُلْتُ فَیَشْرَبُ الْخَمْرَ قَالَ لَا قُلْتُ فَیَأْتِی بِكَبِیرَةٍ مِنْ هَذِهِ الْكَبَائِرِ أَوْ فَاحِشَةٍ مِنْ هَذِهِ الْفَوَاحِشِ قَالَ لَا قُلْتُ فَیُذْنِبُ ذَنْباً قَالَ نَعَمْ وَ هُوَ مُؤْمِنٌ مُذْنِبٌ مُسْلِمٌ قُلْتُ مَا مَعْنَی مُسْلِمٍ قَالَ الْمُسْلِمُ بِالذَّنْبِ لَا یَلْزَمُهُ وَ لَا یَصِیرُ [یُصِرُّ] عَلَیْهِ </w:t>
      </w:r>
      <w:r>
        <w:rPr>
          <w:rStyle w:val="FootnoteReference"/>
        </w:rPr>
        <w:footnoteReference w:id="488"/>
      </w:r>
      <w:r>
        <w:rPr>
          <w:rFonts w:ascii="Amiri" w:hAnsi="Amiri" w:eastAsia="Amiri" w:cs="Amiri"/>
          <w:lang w:bidi="ar-SA"/>
          <w:color w:val="111111"/>
          <w:sz w:val="28"/>
          <w:szCs w:val="28"/>
          <w:rtl/>
        </w:rPr>
        <w:t xml:space="preserve">قَالَ فَقُلْتُ سُبْحَانَ اللَّهِ مَا أَعْجَبَ هَذَا لَا یَزْنِی وَ لَا یَلُوطُ وَ لَا یَسْرِقُ وَ لَا یَشْرَبُ الْخَمْرَ وَ لَا یَأْتِی كَبِیرَةً </w:t>
      </w:r>
      <w:r>
        <w:rPr>
          <w:rStyle w:val="FootnoteReference"/>
        </w:rPr>
        <w:footnoteReference w:id="489"/>
      </w:r>
      <w:r>
        <w:rPr>
          <w:rFonts w:ascii="Amiri" w:hAnsi="Amiri" w:eastAsia="Amiri" w:cs="Amiri"/>
          <w:lang w:bidi="ar-SA"/>
          <w:color w:val="111111"/>
          <w:sz w:val="28"/>
          <w:szCs w:val="28"/>
          <w:rtl/>
        </w:rPr>
        <w:t xml:space="preserve">مِنَ الْكَبَائِرِ وَ لَا فَاحِشَةً فَقَالَ لَا عَجَبَ مِنْ أَمْرِ اللَّهِ إِنَّ اللَّهَ عَزَّ وَ جَلَّ یَفْعَلُ ما یَشاءُ وَ لا یُسْئَلُ عَمَّا یَفْعَلُ وَ هُمْ یُسْئَلُونَ فَمِمَّ عَجِبْتَ یَا إِبْرَاهِیمُ سَلْ وَ لَا تَسْتَنْكِفْ وَ لَا تَسْتَحْسِرْ </w:t>
      </w:r>
      <w:r>
        <w:rPr>
          <w:rStyle w:val="FootnoteReference"/>
        </w:rPr>
        <w:footnoteReference w:id="490"/>
      </w:r>
      <w:r>
        <w:rPr>
          <w:rFonts w:ascii="Amiri" w:hAnsi="Amiri" w:eastAsia="Amiri" w:cs="Amiri"/>
          <w:lang w:bidi="ar-SA"/>
          <w:color w:val="111111"/>
          <w:sz w:val="28"/>
          <w:szCs w:val="28"/>
          <w:rtl/>
        </w:rPr>
        <w:t xml:space="preserve">فَإِنَّ هَذَا الْعِلْمَ لَا یَتَعَلَّمُهُ مُسْتَكْبِرٌ وَ لَا مُسْتَحْسِرٌ قُلْتُ یَا ابْنَ رَسُولِ اللَّهِ إِنِّی أَجِدُ مِنْ شِیعَتِكُمْ مَنْ یَشْرَبُ وَ یَقْطَعُ الطَّرِیقَ وَ یَحِیفُ السَّبِیلَ وَ یَزْنِی وَ یَلُوطُ وَ یَأْكُلُ الرِّبَا وَ یَرْتَكِبُ الْفَوَاحِشَ وَ یَتَهَاوَنُ بِالصَّلَاةِ وَ الصِّیَامِ وَ الزَّكَاةِ وَ یَقْطَعُ الرَّحِمَ وَ یَأْتِی الْكَبَائِرَ فَكَیْفَ هَذَا وَ لِمَ ذَاكَ فَقَالَ یَا إِبْرَاهِیمُ هَلْ یَخْتَلِجُ </w:t>
      </w:r>
      <w:r>
        <w:rPr>
          <w:rStyle w:val="FootnoteReference"/>
        </w:rPr>
        <w:footnoteReference w:id="491"/>
      </w:r>
      <w:r>
        <w:rPr>
          <w:rFonts w:ascii="Amiri" w:hAnsi="Amiri" w:eastAsia="Amiri" w:cs="Amiri"/>
          <w:lang w:bidi="ar-SA"/>
          <w:color w:val="111111"/>
          <w:sz w:val="28"/>
          <w:szCs w:val="28"/>
          <w:rtl/>
        </w:rPr>
        <w:t xml:space="preserve">فِی صَدْرِكَ شَیْ‌ءٌ غَیْرُ هَذَا قُلْتُ نَعَمْ یَا ابْنَ رَسُولِ اللَّهِ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أُخْرَی أَعْظَمُ مِنْ ذَلِكَ فَقَالَ وَ مَا هُوَ یَا أَبَا إِسْحَاقَ قَالَ فَقُلْتُ یَا ابْنَ رَسُولِ اللَّهِ وَ أَجِدُ مِنْ أَعْدَائِكُمْ وَ مُنَاصِبِیكُمْ مَنْ یُكْثِرُ مِنَ الصَّلَاةِ وَ مِنَ الصِّیَامِ وَ یُخْرِجُ الزَّكَاةَ وَ یُتَابِعُ بَیْنَ الْحَجِّ وَ الْعُمْرَةِ وَ یَحُضُّ عَلَی الْجِهَادِ وَ یَأْثَرُ عَلَی الْبِرِّ وَ عَلَی صِلَةِ الْأَرْحَامِ وَ یَقْضِی حُقُوقَ إِخْوَانِهِ وَ یُوَاسِیهِمْ مِنْ مَالِهِ </w:t>
      </w:r>
      <w:r>
        <w:rPr>
          <w:rStyle w:val="FootnoteReference"/>
        </w:rPr>
        <w:footnoteReference w:id="492"/>
      </w:r>
      <w:r>
        <w:rPr>
          <w:rFonts w:ascii="Amiri" w:hAnsi="Amiri" w:eastAsia="Amiri" w:cs="Amiri"/>
          <w:lang w:bidi="ar-SA"/>
          <w:color w:val="111111"/>
          <w:sz w:val="28"/>
          <w:szCs w:val="28"/>
          <w:rtl/>
        </w:rPr>
        <w:t xml:space="preserve">وَ یَتَجَنَّبُ شُرْبَ الْخَمْرِ وَ الزِّنَا وَ اللِّوَاطَ وَ سَائِرَ الْفَوَاحِشِ فَمِمَّ ذَاكَ وَ لِمَ ذَاكَ فَسِّرْهُ لِی یَا ابْنَ رَسُولِ اللَّهِ وَ بَرْهِنْهُ وَ بَیِّنْهُ فَقَدْ وَ اللَّهِ كَثُرَ فِكْرِی وَ أَسْهَرَ لَیْلِی وَ ضَاقَ ذَرْعِی قَالَ فَتَبَسَّمَ صَلَوَاتُ اللَّهِ عَلَیْهِ ثُمَّ قَالَ یَا إِبْرَاهِیمُ خُذْ إِلَیْكَ بَیَاناً شَافِیاً فِیمَا سَأَلْتَ وَ عِلْماً مَكْنُوناً مِنْ خَزَائِنِ عِلْمِ اللَّهِ وَ سِرِّهِ أَخْبِرْنِی یَا إِبْرَاهِیمُ كَیْفَ تَجِدُ اعْتِقَادَهُمَا قُلْتُ یَا ابْنَ رَسُولِ اللَّهِ أَجِدُ مُحِبِّیكُمْ وَ شِیعَتَكُمْ عَلَی مَا هُمْ فِیهِ مِمَّا وَصَفْتُهُ مِنْ أَفْعَالِهِمْ لَوْ أُعْطِیَ أَحَدُهُمْ مِمَّا </w:t>
      </w:r>
      <w:r>
        <w:rPr>
          <w:rStyle w:val="FootnoteReference"/>
        </w:rPr>
        <w:footnoteReference w:id="493"/>
      </w:r>
      <w:r>
        <w:rPr>
          <w:rFonts w:ascii="Amiri" w:hAnsi="Amiri" w:eastAsia="Amiri" w:cs="Amiri"/>
          <w:lang w:bidi="ar-SA"/>
          <w:color w:val="111111"/>
          <w:sz w:val="28"/>
          <w:szCs w:val="28"/>
          <w:rtl/>
        </w:rPr>
        <w:t xml:space="preserve">بَیْنَ الْمَشْرِقِ وَ الْمَغْرِبِ ذَهَباً وَ فِضَّةً أَنْ یَزُولَ عَنْ وَلَایَتِكُمْ وَ مَحَبَّتِكُمْ إِلَی مُوَالاةِ غَیْرِكُمْ وَ إِلَی مَحَبَّتِهِمْ مَا زَالَ وَ لَوْ ضُرِبَتْ خَیَاشِیمُهُ </w:t>
      </w:r>
      <w:r>
        <w:rPr>
          <w:rStyle w:val="FootnoteReference"/>
        </w:rPr>
        <w:footnoteReference w:id="494"/>
      </w:r>
      <w:r>
        <w:rPr>
          <w:rFonts w:ascii="Amiri" w:hAnsi="Amiri" w:eastAsia="Amiri" w:cs="Amiri"/>
          <w:lang w:bidi="ar-SA"/>
          <w:color w:val="111111"/>
          <w:sz w:val="28"/>
          <w:szCs w:val="28"/>
          <w:rtl/>
        </w:rPr>
        <w:t xml:space="preserve">بِالسُّیُوفِ فِیكُمْ وَ لَوْ قُتِلَ فِیكُمْ مَا ارْتَدَعَ </w:t>
      </w:r>
      <w:r>
        <w:rPr>
          <w:rStyle w:val="FootnoteReference"/>
        </w:rPr>
        <w:footnoteReference w:id="495"/>
      </w:r>
      <w:r>
        <w:rPr>
          <w:rFonts w:ascii="Amiri" w:hAnsi="Amiri" w:eastAsia="Amiri" w:cs="Amiri"/>
          <w:lang w:bidi="ar-SA"/>
          <w:color w:val="111111"/>
          <w:sz w:val="28"/>
          <w:szCs w:val="28"/>
          <w:rtl/>
        </w:rPr>
        <w:t xml:space="preserve">وَ لَا رَجَعَ عَنْ مَحَبَّتِكُمْ وَ وَلَایَتِكُمْ وَ أَرَی النَّاصِبَ عَلَی مَا هُوَ عَلَیْهِ مِمَّا وَصَفْتُهُ مِنْ أَفْعَالِهِمْ لَوْ أُعْطِیَ أَحَدُهُمْ مَا بَیْنَ الْمَشْرِقِ وَ الْمَغْرِبِ ذَهَباً وَ فِضَّةً أَنْ یَزُولَ عَنْ مَحَبَّةِ الطَّوَاغِیتِ وَ مُوَالاتِهِمْ إِلَی مُوَالاتِكُمْ مَا فَعَلَ وَ لَا زَالَ وَ لَوْ ضُرِبَتْ خَیَاشِیمُهُ بِالسُّیُوفِ فِیهِمْ وَ لَوْ قُتِلَ فِیهِمْ مَا ارْتَدَعَ وَ لَا رَجَعَ وَ إِذَا سَمِعَ أَحَدُهُمْ مَنْقَبَةً لَكُمْ وَ فَضْلًا اشْمَأَزَّ مِنْ ذَلِكَ </w:t>
      </w:r>
      <w:r>
        <w:rPr>
          <w:rStyle w:val="FootnoteReference"/>
        </w:rPr>
        <w:footnoteReference w:id="496"/>
      </w:r>
      <w:r>
        <w:rPr>
          <w:rFonts w:ascii="Amiri" w:hAnsi="Amiri" w:eastAsia="Amiri" w:cs="Amiri"/>
          <w:lang w:bidi="ar-SA"/>
          <w:color w:val="111111"/>
          <w:sz w:val="28"/>
          <w:szCs w:val="28"/>
          <w:rtl/>
        </w:rPr>
        <w:t xml:space="preserve">وَ تَغَیَّرَ لَوْنُهُ وَ رُئِیَ كَرَاهِیَةُ ذَلِكَ فِی وَجْهِهِ بُغْضاً لَكُمْ وَ مَحَبَّةً لَهُمْ قَالَ فَتَبَسَّمَ الْبَاقِرُ علیه السلام ثُمَّ قَالَ یَا إِبْرَاهِیمُ هَاهُنَا </w:t>
      </w:r>
      <w:r>
        <w:rPr>
          <w:rStyle w:val="FootnoteReference"/>
        </w:rPr>
        <w:footnoteReference w:id="497"/>
      </w:r>
      <w:r>
        <w:rPr>
          <w:rFonts w:ascii="Amiri" w:hAnsi="Amiri" w:eastAsia="Amiri" w:cs="Amiri"/>
          <w:lang w:bidi="ar-SA"/>
          <w:color w:val="111111"/>
          <w:sz w:val="28"/>
          <w:szCs w:val="28"/>
          <w:rtl/>
        </w:rPr>
        <w:t xml:space="preserve">هَلَكَتِ الْعَامِلَةُ النَّاصِبَةُ تَصْلی ناراً حامِیَةً تُسْقی مِنْ عَیْنٍ آنِیَةٍ </w:t>
      </w:r>
      <w:r>
        <w:rPr>
          <w:rStyle w:val="FootnoteReference"/>
        </w:rPr>
        <w:footnoteReference w:id="498"/>
      </w:r>
      <w:r>
        <w:rPr>
          <w:rFonts w:ascii="Amiri" w:hAnsi="Amiri" w:eastAsia="Amiri" w:cs="Amiri"/>
          <w:lang w:bidi="ar-SA"/>
          <w:color w:val="111111"/>
          <w:sz w:val="28"/>
          <w:szCs w:val="28"/>
          <w:rtl/>
        </w:rPr>
        <w:t xml:space="preserve">وَ مِنْ أَجْلِ ذَلِكَ قَالَ عَزَّ وَ جَلَّ وَ قَدِمْنا إِلی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عَمِلُوا مِنْ عَمَلٍ فَجَعَلْناهُ هَباءً مَنْثُوراً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وَیْحَكَ یَا إِبْرَاهِیمُ أَ تَدْرِی مَا السَّبَبُ وَ الْقِصَّةُ فِی ذَلِكَ وَ مَا الَّذِی قَدْ خَفِیَ عَلَی النَّاسِ مِنْهُ قُلْتُ یَا ابْنَ رَسُولِ اللَّهِ فَبَیِّنْهُ لِی وَ اشْرَحْهُ وَ بَرْهِنْهُ قَالَ یَا إِبْرَاهِیمُ إِنَّ اللَّهَ تَبَارَكَ وَ تَعَالَی لَمْ یَزَلْ عَالِماً قَدِیماً خَلَقَ الْأَشْیَاءَ لَا مِنْ شَیْ‌ءٍ وَ مَنْ زَعَمَ أَنَّ اللَّهَ عَزَّ وَ جَلَّ خَلَقَ الْأَشْیَاءَ مِنْ شَیْ‌ءٍ فَقَدْ كَفَرَ لِأَنَّهُ لَوْ كَانَ ذَلِكَ الشَّیْ‌ءُ الَّذِی خَلَقَ مِنْهُ الْأَشْیَاءَ قَدِیماً مَعَهُ فِی أَزَلِیَّتِهِ وَ هُوِیَّتِهِ كَانَ ذَلِكَ أَزَلِیّاً بَلْ خَلَقَ اللَّهُ عَزَّ وَ جَلَّ الْأَشْیَاءَ كُلَّهَا لَا مِنْ شَیْ‌ءٍ فَكَانَ مِمَّا خَلَقَ اللَّهُ عَزَّ وَ جَلَّ أَرْضاً طَیِّبَةً ثُمَّ فَجَّرَ مِنْهَا مَاءً عَذْباً زُلَالًا فَعَرَضَ عَلَیْهَا وَلَایَتَنَا أَهْلَ الْبَیْتِ فَقَبِلَتْهَا فَأَجْرَی ذَلِكَ الْمَاءَ عَلَیْهَا سَبْعَةَ أَیَّامٍ حَتَّی طَبَّقَهَا وَ عَمَّهَا ثُمَّ نَضَبَ ذَلِكَ الْمَاءَ عَنْهَا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أَخَذَ مِنْ صَفْوَةِ ذَلِكَ الطِّینِ طِیناً فَجَعَلَهُ طِینَ الْأَئِمَّةِ علیهم السلام ثُمَّ أَخَذَ ثُفْلَ ذَلِكَ الطِّینِ فَخَلَقَ مِنْهُ شِیعَتَنَا وَ لَوْ تَرَكَ طِینَتَكُمْ یَا إِبْرَاهِیمُ عَلَی حَالِهِ كَمَا تَرَكَ طِینَتَنَا لَكُنْتُمْ وَ نَحْنُ شَیْئاً وَاحِداً قُلْتُ یَا ابْنَ رَسُولِ اللَّهِ فَمَا فَعَلَ بِطِینَتِنَا قَالَ أُخْبِرُكَ یَا إِبْرَاهِیمُ خَلَقَ اللَّهُ عَزَّ وَ جَلَّ بَعْدَ ذَلِكَ أَرْضاً سَبِخَةً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خَبِیثَةً مُنْتِنَةً ثُمَّ فَجَّرَ مِنْهَا مَاءً أُجَاجاً آسِناً مَالِحاً فَعَرَضَ عَلَیْهَا وَلَایَتَنَا أَهْلَ الْبَیْتِ وَ لَمْ تَقْبَلْهَا فَأَجْرَی ذَلِكَ الْمَاءَ عَلَیْهَا سَبْعَةَ أَیَّامٍ حَتَّی طَبَّقَهَا وَ عَمَّهَا ثُمَّ نَضَبَ ذَلِكَ الْمَاءُ عَنْهَا ثُمَّ أَخَذَ مِنْ ذَلِكَ الطِّینِ فَخَلَقَ مِنْهُ الطُّغَاةَ وَ أَئِمَّتَهُمْ ثُمَّ مَزَجَهُ بِثُفْلِ طِینَتِكُمْ وَ لَوْ تَرَكَ طِینَتَهُمْ عَلَی حَالِهِ وَ لَمْ یَمْزُجْ بِطِینَتِكُمْ لَمْ یَشْهَدُوا الشَّهَادَتَیْنِ وَ لَا صَلَّوْا وَ لَا صَامُوا وَ لَا زَكَّوْا وَ لَا حَجُّوا وَ لَا أَدَّوْا أَمَانَةً وَ لَا أَشْبَهُوكُمْ فِی الصُّوَرِ وَ لَیْسَ شَیْ‌ءٌ أَكْبَرَ عَلَی الْمُؤْمِنِ مِنْ أَنْ یَرَی صُورَةَ عَدُوِّهِ مِثْلَ صُورَتِهِ قُلْتُ یَا ابْنَ رَسُولِ اللَّهِ فَمَا صَنَعَ بِالطِّینَتَیْنِ قَالَ مَزَجَ بَیْنَهُمَا بِالْمَاءِ الْأَوَّلِ وَ الْمَاءِ الثَّانِی ثُمَّ عَرَكَهَا عَرْكَ الْأَدِیمِ ثُمَّ أَخَذَ مِنْ ذَلِكَ قَبْضَةً فَقَالَ هَذِهِ إِلَی الْجَنَّةِ وَ لَا أُبَالِی وَ أَخَذَ قَبْضَةً أُخْرَی وَ قَالَ هَذِهِ إِلَی النَّارِ وَ لَا أُبَالِی ثُمَّ خَلَطَ بَیْنَهُمَا فَوَقَعَ مِنْ سِنْخِ الْمُؤْمِنِ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طِینَتِهِ عَلَی سِنْخِ الْكَافِرِ وَ طِینَتِهِ وَ وَقَعَ مِنْ سِنْخِ الْكَافِرِ وَ طِینَتِهِ عَلَی سِنْخِ الْمُؤْمِنِ وَ طِینَتِهِ فَمَا رَأَیْتَهُ مِنْ شِیعَتِنَا مِنْ زِنًا أَوْ لِوَاطٍ أَوْ تَرْكِ صَلَاةٍ أَوْ صِیَامٍ أَوْ حَجٍّ أَوْ جِهَادٍ أَوْ خِیَانَةٍ أَوْ كَبِیرَةٍ مِنْ هَذِهِ الْكَبَائِرِ فَهُوَ مِنْ طِینَةِ النَّاصِبِ وَ عُنْصُرِهِ الَّذِی قَدْ مُزِجَ فِیهِ لِأَنَّ مِنْ سِنْخِ النَّاصِبِ وَ عُنْصُرِهِ وَ طِینَتِهِ اكْتِسَابَ الْمَآثِمِ وَ الْفَوَاحِشِ وَ الْكَبَائِرِ وَ مَا رَأَیْتَ مِنَ النَّاصِبِ وَ مُوَاظَبَتِهِ عَلَی الصَّلَاةِ وَ الصِّیَامِ وَ الزَّكَاةِ وَ الْحَجِّ وَ الْجِهَادِ وَ أَبْوَابِ الْبِرِّ فَهُوَ مِنْ طِینَةِ الْمُؤْمِنِ وَ سِنْخِهِ الَّذِی قَدْ مُزِجَ فِیهِ لِأَنَّ مِنْ سِنْخِ الْمُؤْمِنِ وَ عُنْصُرِهِ وَ طِینَتِهِ اكْتِسَابَ الْحَسَنَاتِ وَ اسْتِعْمَالَ الْخَیْرِ وَ اجْتِنَابَ الْمَآثِمِ فَإِذَا عُرِضَتْ هَذِهِ الْأَعْمَالُ كُلُّهَا عَلَی اللَّهِ عَزَّ وَ جَلَّ قَالَ أَنَا عَدْلٌ لَا أَجُورُ وَ مُنْصِفٌ لَا أَظْلِمُ وَ حَكَمٌ لَا أَحِیفُ وَ لَا أَمِیلُ وَ لَا أَشْطُطُ </w:t>
      </w:r>
      <w:r>
        <w:rPr>
          <w:rStyle w:val="FootnoteReference"/>
        </w:rPr>
        <w:footnoteReference w:id="499"/>
      </w:r>
      <w:r>
        <w:rPr>
          <w:rFonts w:ascii="Amiri" w:hAnsi="Amiri" w:eastAsia="Amiri" w:cs="Amiri"/>
          <w:lang w:bidi="ar-SA"/>
          <w:color w:val="111111"/>
          <w:sz w:val="28"/>
          <w:szCs w:val="28"/>
          <w:rtl/>
        </w:rPr>
        <w:t xml:space="preserve">أَلْحِقُوا الْأَعْمَالَ السَّیِّئَةَ الَّتِی اجْتَرَحَهَا الْمُؤْمِنُ بِسِنْخِ النَّاصِبِ وَ طِینَتِهِ وَ أَلْحِقُوا الْأَعْمَالَ الْحَسَنَةَ الَّتِی اكْتَسَبَهَا النَّاصِبُ بِسِنْخِ الْمُؤْمِنِ وَ طِینَتِهِ رُدُّوهَا كُلَّهَا إِلَی أَصْلِهَا فَإِنِّی أَنَا اللَّهُ لَا إِلَهَ إِلَّا أَنَا عَالِمُ السِّرِّ وَ أَخْفَی وَ أَنَا الْمُطَّلِعُ عَلَی قُلُوبِ عِبَادِی لَا أَحِیفُ وَ لَا أَظْلِمُ وَ لَا أَلْزِمُ أَحَداً إِلَّا مَا عَرَفْتُهُ مِنْهُ قَبْلَ أَنْ أَخْلُقَهُ ثُمَّ قَالَ الْبَاقِرُ علیه السلام یَا إِبْرَاهِیمُ اقْرَأْ هَذِهِ الْآیَةَ قُلْتُ یَا ابْنَ رَسُولِ اللَّهِ أَیَّةَ آیَةٍ قَالَ قَوْلَهُ تَعَالَی قالَ مَعاذَ اللَّهِ أَنْ نَأْخُذَ إِلَّا مَنْ وَجَدْنا مَتاعَنا عِنْدَهُ إِنَّا إِذاً لَظالِمُونَ هُوَ فِی الظَّاهِرِ مَا تَفْهَمُونَهُ وَ هُوَ وَ اللَّهِ فِی الْبَاطِنِ هَذَا بِعَیْنِهِ یَا إِبْرَاهِیمُ إِنَّ لِلْقُرْآنِ ظَاهِراً وَ بَاطِناً وَ مُحْكَماً وَ مُتَشَابِهاً وَ نَاسِخاً وَ مَنْسُوخاً ثُمَّ قَالَ أَخْبِرْنِی یَا إِبْرَاهِیمُ عَنِ الشَّمْسِ إِذَا طَلَعَتْ وَ بَدَا شُعَاعُهَا فِی الْبُلْدَانِ أَ هُوَ بَائِنٌ مِنَ الْقُرْصِ قُلْتُ فِی حَالِ طُلُوعِهِ بَائِنٌ قَالَ أَ لَیْسَ إِذَا غَابَتِ الشَّمْسُ اتَّصَلَ ذَلِكَ الشُّعَاعُ بِالْقُرْصِ حَتَّی یَعُودَ إِلَیْهِ قُلْتُ نَعَمْ قَالَ كَذَلِكَ یَعُودُ كُلُّ شَیْ‌ءٍ إِلَی سِنْخِهِ وَ جَوْهَرِهِ وَ أَصْلِهِ فَإِذَا كَانَ یَوْمُ الْقِیَامَةِ نَزَعَ اللَّهُ عَزَّ وَ جَلَّ سِنْخَ النَّاصِبِ وَ طِینَتَهُ مَعَ أَثْقَالِهِ وَ أَوْزَارِهِ مِنَ الْمُؤْمِنِ فَیُلْحِقُهَا كُلَّهَا بِالنَّاصِبِ وَ یَنْزِعُ سِنْخَ الْمُؤْمِنِ وَ طِینَتَهُ مَعَ حَسَنَاتِهِ وَ أَبْوَابِ بِرِّهِ وَ اجْتِهَادِهِ مِنَ النَّاصِبِ فَیُلْحِقُهَا كُلَّهَا بِالْمُؤْمِنِ أَ فَتَرَی هَاهُنَا </w:t>
      </w:r>
      <w:r>
        <w:rPr>
          <w:rStyle w:val="FootnoteReference"/>
        </w:rPr>
        <w:footnoteReference w:id="500"/>
      </w:r>
      <w:r>
        <w:rPr>
          <w:rFonts w:ascii="Amiri" w:hAnsi="Amiri" w:eastAsia="Amiri" w:cs="Amiri"/>
          <w:lang w:bidi="ar-SA"/>
          <w:color w:val="111111"/>
          <w:sz w:val="28"/>
          <w:szCs w:val="28"/>
          <w:rtl/>
        </w:rPr>
        <w:t xml:space="preserve">ظُلْماً وَ عُدْوَاناً قُلْتُ لَا یَا ابْنَ رَسُولِ اللَّهِ قَالَ هَذَا وَ اللَّهِ الْقَضَاءُ الْفَاصِلُ وَ الْحُكْمُ الْقَاطِعُ وَ الْعَدْلُ الْبَیِّنُ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یُسْئَلُ عَمَّا یَفْعَلُ وَ هُمْ یُسْئَلُونَ هَذَا یَا إِبْرَاهِیمُ الْحَقُّ مِنْ رَبِّكَ فَلا تَكُنْ مِنَ الْمُمْتَرِینَ هَذَا مِنْ حُكْمِ الْمَلَكُوتِ </w:t>
      </w:r>
      <w:r>
        <w:rPr>
          <w:rStyle w:val="FootnoteReference"/>
        </w:rPr>
        <w:footnoteReference w:id="501"/>
      </w:r>
      <w:r>
        <w:rPr>
          <w:rFonts w:ascii="Amiri" w:hAnsi="Amiri" w:eastAsia="Amiri" w:cs="Amiri"/>
          <w:lang w:bidi="ar-SA"/>
          <w:color w:val="111111"/>
          <w:sz w:val="28"/>
          <w:szCs w:val="28"/>
          <w:rtl/>
        </w:rPr>
        <w:t xml:space="preserve">قُلْتُ یَا ابْنَ رَسُولِ اللَّهِ وَ مَا حُكْمُ الْمَلَكُوتِ قَالَ حُكْمُ اللَّهِ وَ حُكْمُ أَنْبِیَائِهِ وَ قِصَّةُ الْخَضِرِ وَ مُوسَی علیهما السلام حِینَ اسْتَصْحَبَهُ فَقَالَ إِنَّكَ لَنْ تَسْتَطِیعَ مَعِیَ صَبْراً وَ كَیْفَ تَصْبِرُ عَلی ما لَمْ تُحِطْ بِهِ خُبْراً افْهَمْ یَا إِبْرَاهِیمُ وَ اعْقِلْ أَنْكَرَ مُوسَی عَلَی الْخَضِرِ وَ اسْتَفْظَعَ أَفْعَالَهُ </w:t>
      </w:r>
      <w:r>
        <w:rPr>
          <w:rStyle w:val="FootnoteReference"/>
        </w:rPr>
        <w:footnoteReference w:id="502"/>
      </w:r>
      <w:r>
        <w:rPr>
          <w:rFonts w:ascii="Amiri" w:hAnsi="Amiri" w:eastAsia="Amiri" w:cs="Amiri"/>
          <w:lang w:bidi="ar-SA"/>
          <w:color w:val="111111"/>
          <w:sz w:val="28"/>
          <w:szCs w:val="28"/>
          <w:rtl/>
        </w:rPr>
        <w:t xml:space="preserve">حَتَّی قَالَ لَهُ الْخَضِرُ یَا مُوسَی مَا فَعَلْتُهُ عَنْ أَمْرِی إِنَّمَا فَعَلْتُهُ عَنْ أَمْرِ اللَّهِ عَزَّ وَ جَلَّ مَنْ هَذَا وَیْحَكَ یَا إِبْرَاهِیمُ قُرْآنٌ یُتْلَی وَ أَخْبَارٌ تُؤْثَرُ عَنِ اللَّهِ عَزَّ وَ جَلَّ مَنْ رَدَّ مِنْهَا حَرْفاً فَقَدْ كَفَرَ وَ أَشْرَكَ وَ رَدَّ عَلَی اللَّهِ عَزَّ وَ جَلَّ قَالَ اللَّیْثِیُّ فَكَأَنِّی لَمْ أَعْقِلِ الْآیَاتِ وَ أَنَا أَقْرَؤُهَا أَرْبَعِینَ سَنَةً إِلَّا ذَلِكَ الْیَوْمَ فَقُلْتُ یَا ابْنَ رَسُولِ اللَّهِ مَا أَعْجَبَ هَذَا تُؤْخَذُ حَسَنَاتُ أَعْدَائِكُمْ فَتُرَدُّ عَلَی شِیعَتِكُمْ وَ تُؤْخَذُ سَیِّئَاتُ مُحِبِّیكُمْ فَتُرَدُّ عَلَی مُبْغِضِیكُمْ قَالَ إِی وَ اللَّهِ الَّذِی لَا إِلَهَ إِلَّا هُوَ فَالِقِ الْحَبَّةِ وَ بَارِئِ النَّسَمَةِ وَ فَاطِرِ الْأَرْضِ وَ السَّمَاءِ مَا أَخْبَرْتُكَ إِلَّا بِالْحَقِّ وَ مَا أَتَیْتُكَ إِلَّا بِالصِّدْقِ وَ ما ظَلَمَهُمُ اللَّهُ وَ مَا اللَّهُ بِظَلَّامٍ لِلْعَبِیدِ وَ إِنَّ مَا أَخْبَرْتُكَ لَمَوْجُودٌ فِی الْقُرْآنِ كُلَّهُ قُلْتُ هَذَا بِعَیْنِهِ یُوجَدُ فِی الْقُرْآنِ قَالَ نَعَمْ یُوجَدُ فِی أَكْثَرَ مِنْ ثَلَاثِینَ مَوْضِعاً فِی الْقُرْآنِ أَ تُحِبُّ أَنْ أَقْرَأَ ذَلِكَ عَلَیْكَ قُلْتُ بَلَی یَا ابْنَ رَسُولِ اللَّهِ فَقَالَ قَالَ اللَّهُ عَزَّ وَ جَلَّ وَ قالَ الَّذِینَ كَفَرُوا لِلَّذِینَ آمَنُوا اتَّبِعُوا سَبِیلَنا وَ لْنَحْمِلْ خَطایاكُمْ وَ ما هُمْ بِحامِلِینَ مِنْ خَطایاهُمْ مِنْ شَیْ‌ءٍ إِنَّهُمْ لَكاذِبُونَ وَ لَیَحْمِلُنَّ أَثْقالَهُمْ وَ أَثْقالًا مَعَ أَثْقالِهِمْ الْآیَةَ أَزِیدُكَ یَا إِبْرَاهِیمُ قُلْتُ بَلَی یَا ابْنَ رَسُولِ اللَّهِ قَالَ لِیَحْمِلُوا أَوْزارَهُمْ كامِلَةً یَوْمَ الْقِیامَةِ وَ مِنْ أَوْزارِ الَّذِینَ یُضِلُّونَهُمْ بِغَیْرِ عِلْمٍ أَلا ساءَ ما یَزِرُونَ أَ تُحِبُّ أَنْ أَزِیدَكَ قُلْتُ بَلَی یَا ابْنَ رَسُولِ اللَّهِ قَالَ فَأُوْلئِكَ یُبَدِّلُ اللَّهُ سَیِّئاتِهِمْ حَسَناتٍ وَ كانَ اللَّهُ غَفُوراً رَحِیماً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یُبَدِّلُ اللَّهُ سَیِّئَاتِ شِیعَتِنَا حَسَنَاتٍ وَ یُبَدِّلُ اللَّهُ حَسَنَاتِ أَعْدَائِنَا سَیِّئَاتٍ وَ جَلَالِ اللَّهِ وَ وَجْهِ اللَّهِ إِنَّ هَذَا لَمِنْ عَدْلِهِ وَ إِنْصَافِهِ لَا رَادَّ لِقَضَائِهِ وَ لا مُعَقِّبَ لِحُكْمِهِ وَ هُوَ السَّمِیعُ الْعَلِیمُ أَ لَمْ أُبَیِّنْ لَكَ أَمْرَ الْمِزَاجِ وَ الطِّینَتَیْنِ مِنَ الْقُرْآنِ قُلْتُ بَلَی یَا ابْنَ رَسُولِ اللَّهِ قَالَ اقْرَأْ یَا إِبْرَاهِیمُ الَّذِینَ یَجْتَنِبُونَ كَبائِرَ الْإِثْمِ وَ الْفَواحِشَ إِلَّا اللَّمَمَ </w:t>
      </w:r>
      <w:r>
        <w:rPr>
          <w:rStyle w:val="FootnoteReference"/>
        </w:rPr>
        <w:footnoteReference w:id="503"/>
      </w:r>
      <w:r>
        <w:rPr>
          <w:rFonts w:ascii="Amiri" w:hAnsi="Amiri" w:eastAsia="Amiri" w:cs="Amiri"/>
          <w:lang w:bidi="ar-SA"/>
          <w:color w:val="111111"/>
          <w:sz w:val="28"/>
          <w:szCs w:val="28"/>
          <w:rtl/>
        </w:rPr>
        <w:t xml:space="preserve">إِنَّ رَبَّكَ واسِعُ الْمَغْفِرَةِ هُوَ أَعْلَمُ بِكُمْ إِذْ أَنْشَأَكُمْ مِنَ الْأَرْضِ یَعْنِی مِنَ الْأَرْضِ الطَّیِّبَةِ وَ الْأَرْضِ الْمُنْتِنَةِ فَلا تُزَكُّوا أَنْفُسَكُمْ هُوَ أَعْلَمُ بِمَنِ اتَّقی یَقُولُ لَا یَفْتَخِرْ أَحَدُكُمْ بِكَثْرَةِ صَلَاتِهِ وَ صِیَامِهِ وَ زَكَاتِهِ وَ نُسُكِهِ لِأَنَّ اللَّهَ عَزَّ وَ جَلَّ أَعْلَمُ بِمَنِ اتَّقَی مِنْكُمْ فَإِنَّ ذَلِكَ مِنْ قِبَلِ اللَّمَمِ وَ هُوَ الْمِزَاجُ </w:t>
      </w:r>
      <w:r>
        <w:rPr>
          <w:rStyle w:val="FootnoteReference"/>
        </w:rPr>
        <w:footnoteReference w:id="504"/>
      </w:r>
      <w:r>
        <w:rPr>
          <w:rFonts w:ascii="Amiri" w:hAnsi="Amiri" w:eastAsia="Amiri" w:cs="Amiri"/>
          <w:lang w:bidi="ar-SA"/>
          <w:color w:val="111111"/>
          <w:sz w:val="28"/>
          <w:szCs w:val="28"/>
          <w:rtl/>
        </w:rPr>
        <w:t xml:space="preserve">أَزِیدُكَ یَا إِبْرَاهِیمُ قُلْتُ بَلَی یَا ابْنَ رَسُولِ اللَّهِ قَالَ كَما بَدَأَكُمْ تَعُودُونَ فَرِیقاً هَدی وَ فَرِیقاً حَقَّ عَلَیْهِمُ الضَّلالَةُ إِنَّهُمُ اتَّخَذُوا الشَّیاطِینَ أَوْلِیاءَ مِنْ دُونِ اللَّهِ یَعْنِی أَئِمَّةَ الْجَوْرِ دُونَ أَئِمَّةِ الْحَقِّ وَ یَحْسَبُونَ أَنَّهُمْ مُهْتَدُونَ خُذْهَا إِلَیْكَ یَا أَبَا إِسْحَاقَ فَوَ اللَّهِ إِنَّهُ لَمِنْ غُرَرِ أَحَادِیثِنَا وَ بَاطِنِ سَرَائِرِنَا وَ مَكْنُونِ خَزَائِنِنَا وَ انْصَرِفْ وَ لَا تُطْلِعْ عَلَی سِرِّنَا أَحَداً إِلَّا مُؤْمِناً مُسْتَبْصِراً فَإِنَّكَ إِنْ أَذَعْتَ سِرَّنَا بُلِیتَ فِی نَفْسِكَ وَ مَالِكَ وَ أَهْلِكَ وَ وُلْدِكَ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أثر علی الأمر كفرح عزم و له تفرّغ و قال الآسن من الماء الآجن و قال عركه دلكه و حكّه.</w:t>
      </w:r>
    </w:p>
    <w:p>
      <w:pPr>
        <w:pStyle w:val="BookText"/>
      </w:pPr>
      <w:r>
        <w:rPr>
          <w:rFonts w:ascii="IRNazanin" w:hAnsi="IRNazanin" w:eastAsia="IRNazanin" w:cs="IRNazanin"/>
          <w:lang w:bidi="fa-IR"/>
          <w:color w:val="111111"/>
          <w:sz w:val="28"/>
          <w:szCs w:val="28"/>
          <w:rtl/>
        </w:rPr>
        <w:t xml:space="preserve">و لعل المراد بالأدیم هنا الطعام المأدوم ثم فی قوله ثم أخذ للترتیب الذكری و لتفصیل ما أجمل سابقا.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اعلم أن هذا الخبر و أمثاله مما یصعب علی القلوب فهمه و علی العقول إدراكه و یمكن أن یكون كنایة عما علم اللّٰه تعالی و قدره من اختلاط المؤمن و الكافر فی الدنیا و استیلاء أئمة الجور و أتباعهم علی أئمة الحق و أتباعهم و علم أن المؤمنین إنما یرتكبون الآثام لاستیلاء أهل الباطل علیهم و عدم تولی أئمة الحق بسیاستهم فیعذرهم بذلك و یعفو عنهم و یعذب أئمة الجور و أتباعهم بتسببهم لجرائم من خالطهم مع ما یستحقون من جرائم أنفسهم و اللّٰه یعلم و حججه صلوات اللّٰه علیهم أجمعین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«7»-فس، تفسیر القمی عَلِیُّ بْنُ الْحُسَیْنِ عَنِ الْبَرْقِیِّ عَنْ مُحَمَّدِ بْنِ عَلِیٍّ عَنْ عَلِیِّ بْنِ أَسْبَاطٍ عَنْ عَلِیِّ بْنِ مَعْمَرٍ عَنْ أَبِیهِ قَالَ: سَأَلْتُ أَبَا عَبْدِ اللَّهِ علیه السلام عَنْ قَوْلِ اللَّهِ عَزَّ وَ جَلَّ هذا نَذِیرٌ مِنَ النُّذُرِ الْأُولی قَالَ إِنَّ اللَّهَ تَبَارَكَ وَ تَعَالَی لَمَّا ذَرَأَ الْخَلْقَ فِی الذَّرِّ الْأَوَّلِ فَأَقَامَهُمْ صُفُوفاً قُدَّامَهُ بَعَثَ اللَّهُ مُحَمَّداً صلی اللّٰه علیه و آله فَآمَنَ بِهِ قَوْمٌ وَ أَنْكَرَهُ قَوْمٌ </w:t>
      </w:r>
      <w:r>
        <w:rPr>
          <w:rStyle w:val="FootnoteReference"/>
        </w:rPr>
        <w:footnoteReference w:id="507"/>
      </w:r>
      <w:r>
        <w:rPr>
          <w:rFonts w:ascii="Amiri" w:hAnsi="Amiri" w:eastAsia="Amiri" w:cs="Amiri"/>
          <w:lang w:bidi="ar-SA"/>
          <w:color w:val="111111"/>
          <w:sz w:val="28"/>
          <w:szCs w:val="28"/>
          <w:rtl/>
        </w:rPr>
        <w:t xml:space="preserve">فَقَالَ اللَّهُ هذا نَذِیرٌ مِنَ النُّذُرِ الْأُولی یَعْنِی بِهِ مُحَمَّداً صلی اللّٰه علیه و آله حَیْثُ دَعَاهُمْ إِلَی اللَّهِ عَزَّ وَ جَلَّ فِی الذَّرِّ الْأَوَّلِ.</w:t>
      </w:r>
    </w:p>
    <w:p>
      <w:pPr>
        <w:pStyle w:val="BookText"/>
      </w:pPr>
      <w:r>
        <w:rPr>
          <w:rFonts w:ascii="Amiri" w:hAnsi="Amiri" w:eastAsia="Amiri" w:cs="Amiri"/>
          <w:lang w:bidi="ar-SA"/>
          <w:color w:val="111111"/>
          <w:sz w:val="28"/>
          <w:szCs w:val="28"/>
          <w:rtl/>
        </w:rPr>
        <w:t xml:space="preserve">«8»-فس، تفسیر القمی عَلِیُّ بْنُ الْحُسَیْنِ عَنِ الْبَرْقِیِّ عَنِ ابْنِ مَحْبُوبٍ عَنِ الْحُسَیْنِ بْنِ نُعَیْمٍ الصَّحَّافِ قَالَ: سَأَلْتُ الصَّادِقَ علیه السلام عَنْ قَوْلِهِ فَمِنْكُمْ كافِرٌ وَ مِنْكُمْ مُؤْمِنٌ فَقَالَ عَرَفَ اللَّهُ عَزَّ وَ جَلَّ إِیمَانَهُمْ بِوَلَایَتِنَا وَ كُفْرَهُمْ بِتَرْكِهَا یَوْمَ أَخَذَ عَلَیْهِمُ الْمِیثَاقَ وَ هُمْ ذَرٌّ فِی صُلْبِ آدَمَ علیه السلام.</w:t>
      </w:r>
    </w:p>
    <w:p>
      <w:pPr>
        <w:pStyle w:val="BookText"/>
      </w:pPr>
      <w:r>
        <w:rPr>
          <w:rFonts w:ascii="IRNazanin" w:hAnsi="IRNazanin" w:eastAsia="IRNazanin" w:cs="IRNazanin"/>
          <w:lang w:bidi="fa-IR"/>
          <w:color w:val="111111"/>
          <w:sz w:val="28"/>
          <w:szCs w:val="28"/>
          <w:rtl/>
        </w:rPr>
        <w:t xml:space="preserve">یر، بصائر الدرجات أحمد بن محمد عن ابن محبوب مثله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«9»-فس، تفسیر القمی أَحْمَدُ بْنُ إِدْرِیسَ عَنْ أَحْمَدَ بْنِ مُحَمَّدٍ عَنِ الْحُسَیْنِ بْنِ سَعِیدٍ عَنِ النَّضْرِ بْنِ سُوَیْدٍ عَنِ الْقَاسِمِ بْنِ سُلَیْمَانَ عَنْ جَابِرٍ قَالَ سَمِعْتُ أَبَا جَعْفَرٍ علیه السلام یَقُولُ هَذِهِ الْآیَةُ وَ أَنْ لَوِ اسْتَقامُوا عَلَی الطَّرِیقَةِ لَأَسْقَیْناهُمْ ماءً غَدَقاً یَعْنِی مَنْ جَرَی فِیهِ شَیْ‌ءٌ مِنْ شِرْكِ الشَّیْطَانِ عَلَی الطَّرِیقَةِ یَعْنِی عَلَی الْوَلَایَةِ فِی الْأَصْلِ عِنْدَ الْأَظِلَّةِ حِینَ أَخَذَ اللَّهُ مِیثَاقَ بَنِی آدَمَ- </w:t>
      </w:r>
      <w:r>
        <w:rPr>
          <w:rStyle w:val="FootnoteReference"/>
        </w:rPr>
        <w:footnoteReference w:id="509"/>
      </w:r>
      <w:r>
        <w:rPr>
          <w:rFonts w:ascii="Amiri" w:hAnsi="Amiri" w:eastAsia="Amiri" w:cs="Amiri"/>
          <w:lang w:bidi="ar-SA"/>
          <w:color w:val="111111"/>
          <w:sz w:val="28"/>
          <w:szCs w:val="28"/>
          <w:rtl/>
        </w:rPr>
        <w:t xml:space="preserve">لَأَسْقَیْناهُمْ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غَدَقاً یَعْنِی لَكِنَّا وَضَعْنَا أَظِلَّتَهُمْ فِی الْمَاءِ الْفُرَاتِ الْعَذْبِ.</w:t>
      </w:r>
    </w:p>
    <w:p>
      <w:pPr>
        <w:pStyle w:val="BookText"/>
      </w:pPr>
      <w:r>
        <w:rPr>
          <w:rFonts w:ascii="IRNazanin" w:hAnsi="IRNazanin" w:eastAsia="IRNazanin" w:cs="IRNazanin"/>
          <w:lang w:bidi="fa-IR"/>
          <w:color w:val="111111"/>
          <w:sz w:val="28"/>
          <w:szCs w:val="28"/>
          <w:rtl/>
        </w:rPr>
        <w:t xml:space="preserve">بیان: قوله علیه السلام یعنی من جری أی لما كانت لفظة لو دالة علی عدم تحقق الاستقامة فالمراد بهم من جری فیهم شرك الشیطان من المنكرین للولایة و حاصل الخبر أن المراد بالآیة أنهم لو كانوا أقروا فی عالم الضلال و الأرواح بالولایة لجعلنا أرواحهم فی أجساد مخلوقة من الماء العذب فمنشأ اختلاف الطینة هو التكلیف الأول فی عالم الأرواح عند المیثاق.</w:t>
      </w:r>
    </w:p>
    <w:p>
      <w:pPr>
        <w:pStyle w:val="BookText"/>
      </w:pPr>
      <w:r>
        <w:rPr>
          <w:rFonts w:ascii="Amiri" w:hAnsi="Amiri" w:eastAsia="Amiri" w:cs="Amiri"/>
          <w:lang w:bidi="ar-SA"/>
          <w:color w:val="111111"/>
          <w:sz w:val="28"/>
          <w:szCs w:val="28"/>
          <w:rtl/>
        </w:rPr>
        <w:t xml:space="preserve">«10»-فس، تفسیر القمی أَبِی عَنْ مُحَمَّدٍ عَنْ مُحَمَّدِ بْنِ إِسْمَاعِیلَ عَنْ أَبِی حَمْزَةَ عَنْ أَبِی جَعْفَرٍ علیه السلام قَالَ: إِنَّ اللَّهَ خَلَقَنَا مِنْ أَعْلَی عِلِّیِّینَ وَ خَلَقَ قُلُوبَ شِیعَتِنَا مِمَّا خَلَقَنَا مِنْهُ وَ خَلَقَ أَبْدَانَهُمْ مِنْ دُونِ ذَلِكَ فَقُلُوبُهُمْ تَهْوَی إِلَیْنَا وَ إِنَّهَا خُلِقَتْ مِمَّا خُلِقْنَا مِنْهُ ثُمَّ تَلَا قَوْلَهُ كَلَّا إِنَّ كِتابَ الْأَبْرارِ لَفِی عِلِّیِّینَ وَ ما أَدْراكَ ما عِلِّیُّونَ كِتابٌ مَرْقُومٌ یَشْهَدُهُ الْمُقَرَّبُونَ</w:t>
      </w:r>
    </w:p>
    <w:p>
      <w:pPr>
        <w:pStyle w:val="BookText"/>
      </w:pPr>
      <w:r>
        <w:rPr>
          <w:rFonts w:ascii="Amiri" w:hAnsi="Amiri" w:eastAsia="Amiri" w:cs="Amiri"/>
          <w:lang w:bidi="ar-SA"/>
          <w:color w:val="111111"/>
          <w:sz w:val="28"/>
          <w:szCs w:val="28"/>
          <w:rtl/>
        </w:rPr>
        <w:t xml:space="preserve">«11»-ع، علل الشرائع ابْنُ الْمُتَوَكِّلِ عَنِ السَّعْدَآبَادِیِّ عَنِ الْبَرْقِیِّ عَنْ أَبِیهِ عَنْ أَبِی نَهْشَلٍ عَنْ مُحَمَّدِ بْنِ إِسْمَاعِیلَ عَنْ أَبِیهِ عَنْ أَبِی حَمْزَةَ قَالَ سَمِعْتُ أَبَا جَعْفَرٍ علیه السلام یَقُولُ إِنَّ اللَّهَ عَزَّ وَ جَلَّ خَلَقَنَا الْخَبَرَ.</w:t>
      </w:r>
    </w:p>
    <w:p>
      <w:pPr>
        <w:pStyle w:val="BookText"/>
      </w:pPr>
      <w:r>
        <w:rPr>
          <w:rFonts w:ascii="IRNazanin" w:hAnsi="IRNazanin" w:eastAsia="IRNazanin" w:cs="IRNazanin"/>
          <w:lang w:bidi="fa-IR"/>
          <w:color w:val="111111"/>
          <w:sz w:val="28"/>
          <w:szCs w:val="28"/>
          <w:rtl/>
        </w:rPr>
        <w:t xml:space="preserve">سن، المحاسن أبی عن أبی نهشل عن محمد بن إسماعیل عن أبی حمزة مثله بیان قد اختلف فی تفسیر علیین فقیل هی مراتب عالیة محفوفة بالجلالة و قیل السماء السابعة و قیل سدرة المنتهی و قیل الجنة و قیل لوح من زبرجد أخضر معلق تحت العرش أعمالهم مكتوبة فیه و قال الفراء أی فی ارتفاع بعد ارتفاع لا غایة له و المراد أن كتابة أعمالهم أو ما یكتب من أعمالهم فی علیین أی فی دفتر </w:t>
      </w:r>
      <w:r>
        <w:rPr>
          <w:rStyle w:val="FootnoteReference"/>
        </w:rPr>
        <w:footnoteReference w:id="510"/>
      </w:r>
      <w:r>
        <w:rPr>
          <w:rFonts w:ascii="IRNazanin" w:hAnsi="IRNazanin" w:eastAsia="IRNazanin" w:cs="IRNazanin"/>
          <w:lang w:bidi="fa-IR"/>
          <w:color w:val="111111"/>
          <w:sz w:val="28"/>
          <w:szCs w:val="28"/>
          <w:rtl/>
        </w:rPr>
        <w:t xml:space="preserve">أعمالهم أو المراد أن دفتر أعمالهم فی تلك الأمكنة الشریفة و علی الأخیر فیه حذف مضاف أی و ما أدراك ما كتاب علیین و الظاهر أن مفاد الخبر أن دفتر أعمالهم موضوع فی مكان أخذت منه طینتهم و یحتمل أن یكون المراد بالكتاب الروح لأنه محل للعلوم ترتسم فیها.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«12»-فس، تفسیر القمی أَبِی عَنِ النَّضْرِ بْنِ سُوَیْدٍ عَنْ یَحْیَی الْحَلَبِیِّ عَنِ ابْنِ سِنَانٍ قَالَ قَالَ أَبُو عَبْدِ اللَّهِ علیه السلام أَوَّلُ مَنْ سَبَقَ مِنَ الرُّسُلِ إِلَی بَلَی رَسُولُ اللَّهِ صلی اللّٰه علیه و آله وَ ذَلِكَ أَنَّهُ كَانَ أَقْرَبَ الْخَلْقِ إِلَی اللَّهِ تَبَارَكَ وَ تَعَالَی وَ كَانَ بِالْمَكَانِ الَّذِی قَالَ لَهُ جَبْرَئِیلُ لَمَّا أُسْرِیَ بِهِ إِلَی السَّمَاءِ تَقَدَّمْ یَا مُحَمَّدُ فَقَدْ وَطِئْتَ مَوْطِئاً لَمْ تَطَأْهُ مَلَكٌ مُقَرَّبٌ وَ لَا نَبِیٌّ مُرْسَلٌ </w:t>
      </w:r>
      <w:r>
        <w:rPr>
          <w:rStyle w:val="FootnoteReference"/>
        </w:rPr>
        <w:footnoteReference w:id="511"/>
      </w:r>
      <w:r>
        <w:rPr>
          <w:rFonts w:ascii="Amiri" w:hAnsi="Amiri" w:eastAsia="Amiri" w:cs="Amiri"/>
          <w:lang w:bidi="ar-SA"/>
          <w:color w:val="111111"/>
          <w:sz w:val="28"/>
          <w:szCs w:val="28"/>
          <w:rtl/>
        </w:rPr>
        <w:t xml:space="preserve">وَ لَوْ لَا أَنَّ رُوحَهُ وَ نَفْسَهُ كَانَتْ مِنْ ذَلِكَ الْمَكَانِ لَمَا قَدَرَ أَنْ یَبْلُغَهُ فَكَانَ مِنَ اللَّهِ عَزَّ وَ جَلَّ كَمَا قَالَ اللَّهُ قابَ قَوْسَیْنِ أَوْ أَدْنی أَیْ بَلْ أَدْنَی </w:t>
      </w:r>
      <w:r>
        <w:rPr>
          <w:rStyle w:val="FootnoteReference"/>
        </w:rPr>
        <w:footnoteReference w:id="512"/>
      </w:r>
      <w:r>
        <w:rPr>
          <w:rFonts w:ascii="Amiri" w:hAnsi="Amiri" w:eastAsia="Amiri" w:cs="Amiri"/>
          <w:lang w:bidi="ar-SA"/>
          <w:color w:val="111111"/>
          <w:sz w:val="28"/>
          <w:szCs w:val="28"/>
          <w:rtl/>
        </w:rPr>
        <w:t xml:space="preserve">فَلَمَّا خَرَجَ الْأَمْرُ مِنَ اللَّهِ وَقَعَ إِلَی أَوْلِیَائِهِ علیهم السلام فَقَالَ الصَّادِقُ علیه السلام كَانَ الْمِیثَاقُ مَأْخُوذاً عَلَیْهِمْ لِلَّهِ بِالرُّبُوبِیَّةِ وَ لِرَسُولِهِ بِالنُّبُوَّةِ وَ لِأَمِیرِ الْمُؤْمِنِینَ وَ الْأَئِمَّةِ بِالْإِمَامَةِ فَقَالَ أَ لَسْتُ بِرَبِّكُمْ وَ مُحَمَّدٌ نَبِیَّكُمْ وَ عَلِیٌّ إِمَامَكُمْ وَ الْأَئِمَّةُ الْهَادُونَ أَئِمَّتَكُمْ فَ قالُوا بَلی فَقَالَ اللَّهُ شَهِدْنا أَنْ تَقُولُوا یَوْمَ الْقِیامَةِ أَیْ لِئَلَّا تَقُولُوا یَوْمَ الْقِیَامَةِ إِنَّا كُنَّا عَنْ هذا غافِلِینَ فَأَوَّلُ مَا أَخَذَ اللَّهُ عَزَّ وَ جَلَّ الْمِیثَاقَ عَلَی الْأَنْبِیَاءِ بِالرُّبُوبِیَّةِ </w:t>
      </w:r>
      <w:r>
        <w:rPr>
          <w:rStyle w:val="FootnoteReference"/>
        </w:rPr>
        <w:footnoteReference w:id="513"/>
      </w:r>
      <w:r>
        <w:rPr>
          <w:rFonts w:ascii="Amiri" w:hAnsi="Amiri" w:eastAsia="Amiri" w:cs="Amiri"/>
          <w:lang w:bidi="ar-SA"/>
          <w:color w:val="111111"/>
          <w:sz w:val="28"/>
          <w:szCs w:val="28"/>
          <w:rtl/>
        </w:rPr>
        <w:t xml:space="preserve">وَ هُوَ قَوْلُهُ وَ إِذْ أَخَذْنا مِنَ النَّبِیِّینَ مِیثاقَهُمْ فَذَكَرَ جُمْلَةَ الْأَنْبِیَاءِ ثُمَّ أَبْرَزَ أَفْضَلَهُمْ بِالْأَسَامِی فَقَالَ وَ مِنْكَ یَا مُحَمَّدُ فَقَدَّمَ رَسُولَ اللَّهِ صلی اللّٰه علیه و آله لِأَنَّهُ أَفْضَلُهُمْ وَ مِنْ نُوحٍ وَ إِبْراهِیمَ وَ مُوسی وَ عِیسَی ابْنِ مَرْیَمَ فَهَؤُلَاءِ الْخَمْسَةُ أَفْضَلُ الْأَنْبِیَاءِ وَ رَسُولُ اللَّهِ صلی اللّٰه علیه و آله أَفْضَلُهُمْ ثُمَّ أَخَذَ بَعْدَ ذَلِكَ مِیثَاقَ رَسُولِ اللَّهِ عَلَی الْأَنْبِیَاءِ لَهُ بِالْإِیمَانِ بِهِ وَ عَلَی أَنْ یَنْصُرُوا أَمِیرَ الْمُؤْمِنِینَ فَقَالَ وَ إِذْ أَخَذَ اللَّهُ مِیثاقَ النَّبِیِّینَ لَما آتَیْتُكُمْ مِنْ كِتابٍ وَ حِكْمَةٍ ثُمَّ جاءَكُمْ رَسُولٌ مُصَدِّقٌ لِما مَعَكُمْ یَعْنِی رَسُولَ اللَّهِ صلی اللّٰه علیه و آله لَتُؤْمِنُنَّ بِهِ وَ لَتَنْصُرُنَّهُ یَعْنِی أَمِیرَ الْمُؤْمِنِینَ صَلَوَاتُ اللَّهِ عَلَیْهِ تُخْبِرُوا أُمَمَكُمْ بِخَبَرِهِ وَ خَبَرِ وَلِیِّهِ مِنَ الْأَئِمَّةِ.</w:t>
      </w:r>
    </w:p>
    <w:p>
      <w:pPr>
        <w:pStyle w:val="BookText"/>
      </w:pPr>
      <w:r>
        <w:rPr>
          <w:rFonts w:ascii="Amiri" w:hAnsi="Amiri" w:eastAsia="Amiri" w:cs="Amiri"/>
          <w:lang w:bidi="ar-SA"/>
          <w:color w:val="111111"/>
          <w:sz w:val="28"/>
          <w:szCs w:val="28"/>
          <w:rtl/>
        </w:rPr>
        <w:t xml:space="preserve">«13»-فس، تفسیر القمی أَبِی عَنِ ابْنِ أَبِی عُمَیْرٍ عَنْ عَبْدِ اللَّهِ بْنِ مُسْكَانَ عَنْ أَبِی عَبْدِ اللَّهِ ع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أَبِی بَصِیرٍ عَنْ أَبِی جَعْفَرٍ علیه السلام فِی قَوْلِهِ لَتُؤْمِنُنَّ بِهِ وَ لَتَنْصُرُنَّهُ قَالَ مَا بَعَثَ اللَّهُ نَبِیّاً عَنْ آدَمَ </w:t>
      </w:r>
      <w:r>
        <w:rPr>
          <w:rStyle w:val="FootnoteReference"/>
        </w:rPr>
        <w:footnoteReference w:id="514"/>
      </w:r>
      <w:r>
        <w:rPr>
          <w:rFonts w:ascii="Amiri" w:hAnsi="Amiri" w:eastAsia="Amiri" w:cs="Amiri"/>
          <w:lang w:bidi="ar-SA"/>
          <w:color w:val="111111"/>
          <w:sz w:val="28"/>
          <w:szCs w:val="28"/>
          <w:rtl/>
        </w:rPr>
        <w:t xml:space="preserve">فَهَلُمَّ جَرّاً إِلَّا وَ یَرْجِعُ إِلَی الدُّنْیَا فَیُقَاتِلُ وَ یَنْصُرُ رَسُولَ اللَّهِ صلی اللّٰه علیه و آله وَ أَمِیرَ الْمُؤْمِنِینَ ثُمَّ أَخَذَ أَیْضاً مِیثَاقَ الْأَنْبِیَاءِ عَلَی رَسُولِ اللَّهِ صلی اللّٰه علیه و آله فَقَالَ قُلْ یَا مُحَمَّدُ آمَنَّا بِاللَّهِ وَ ما أُنْزِلَ عَلَیْنا وَ ما أُنْزِلَ عَلی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«14»-فس، تفسیر القمی أَبِی عَنِ ابْنِ أَبِی عُمَیْرٍ عَنِ ابْنِ مُسْكَانَ </w:t>
      </w:r>
      <w:r>
        <w:rPr>
          <w:rStyle w:val="FootnoteReference"/>
        </w:rPr>
        <w:footnoteReference w:id="515"/>
      </w:r>
      <w:r>
        <w:rPr>
          <w:rFonts w:ascii="Amiri" w:hAnsi="Amiri" w:eastAsia="Amiri" w:cs="Amiri"/>
          <w:lang w:bidi="ar-SA"/>
          <w:color w:val="111111"/>
          <w:sz w:val="28"/>
          <w:szCs w:val="28"/>
          <w:rtl/>
        </w:rPr>
        <w:t xml:space="preserve">عَنْ أَبِی عَبْدِ اللَّهِ علیه السلام فِی قَوْلِهِ وَ إِذْ أَخَذَ رَبُّكَ مِنْ بَنِی آدَمَ مِنْ ظُهُورِهِمْ ذُرِّیَّتَهُمْ وَ أَشْهَدَهُمْ عَلی أَنْفُسِهِمْ أَ لَسْتُ بِرَبِّكُمْ قالُوا بَلی شَهِدْنا قُلْتُ مُعَایَنَةً كَانَ هَذَا قَالَ نَعَمْ فَثَبَتَتِ الْمَعْرِفَةُ وَ نَسُوا الْمَوْقِفَ وَ سَیَذْكُرُونَهُ وَ لَوْ لَا ذَلِكَ لَمْ یَدْرِ أَحَدٌ مَنْ خَالِقُهُ وَ رَازِقُهُ فَمِنْهُمْ مَنْ أَقَرَّ بِلِسَانِهِ فِی الذَّرِّ وَ لَمْ یُؤْمِنْ بِقَلْبِهِ فَقَالَ اللَّهُ فَما كانُوا لِیُؤْمِنُوا بِما كَذَّبُوا بِهِ مِنْ قَبْلُ</w:t>
      </w:r>
    </w:p>
    <w:p>
      <w:pPr>
        <w:pStyle w:val="BookText"/>
      </w:pPr>
      <w:r>
        <w:rPr>
          <w:rFonts w:ascii="Amiri" w:hAnsi="Amiri" w:eastAsia="Amiri" w:cs="Amiri"/>
          <w:lang w:bidi="ar-SA"/>
          <w:color w:val="111111"/>
          <w:sz w:val="28"/>
          <w:szCs w:val="28"/>
          <w:rtl/>
        </w:rPr>
        <w:t xml:space="preserve">«15»-أَقُولُ رَوَی الشَّیْخُ أَحْمَدُ بْنُ فَهْدٍ فِی الْمُهَذَّبِ وَ غَیْرِهِ بِإِسْنَادِهِمْ عَنِ الْمُعَلَّی بْنِ خُنَیْسٍ عَنْ أَبِی عَبْدِ اللَّهِ علیه السلام قَالَ: قَالَ لِی یَا مُعَلَّی یَوْمُ النَّیْرُوزِ هُوَ الْیَوْمُ الَّذِی أَخَذَ اللَّهُ مِیثَاقَ الْعِبَادِ أَنْ یَعْبُدُوهُ وَ لَا یُشْرِكُوا بِهِ شَیْئاً وَ أَنْ یَدِینُوا بِرُسُلِهِ وَ حُجَجِهِ وَ أَوْلِیَائِهِ علیهم السلام الْخَبَرَ.</w:t>
      </w:r>
    </w:p>
    <w:p>
      <w:pPr>
        <w:pStyle w:val="BookText"/>
      </w:pPr>
      <w:r>
        <w:rPr>
          <w:rFonts w:ascii="Amiri" w:hAnsi="Amiri" w:eastAsia="Amiri" w:cs="Amiri"/>
          <w:lang w:bidi="ar-SA"/>
          <w:color w:val="111111"/>
          <w:sz w:val="28"/>
          <w:szCs w:val="28"/>
          <w:rtl/>
        </w:rPr>
        <w:t xml:space="preserve">«16»-فس، تفسیر القمی أَبِی عَنِ ابْنِ مَحْبُوبٍ عَنْ عَمْرِو بْنِ أَبِی الْمِقْدَامِ عَنْ ثَابِتٍ الْحَدَّادِ </w:t>
      </w:r>
      <w:r>
        <w:rPr>
          <w:rStyle w:val="FootnoteReference"/>
        </w:rPr>
        <w:footnoteReference w:id="516"/>
      </w:r>
      <w:r>
        <w:rPr>
          <w:rFonts w:ascii="Amiri" w:hAnsi="Amiri" w:eastAsia="Amiri" w:cs="Amiri"/>
          <w:lang w:bidi="ar-SA"/>
          <w:color w:val="111111"/>
          <w:sz w:val="28"/>
          <w:szCs w:val="28"/>
          <w:rtl/>
        </w:rPr>
        <w:t xml:space="preserve">عَنْ جَابِرٍ الْجُعْفِیِّ عَنْ أَبِی جَعْفَرٍ عَنْ آبَائِهِ عَنْ أَمِیرِ الْمُؤْمِنِینَ علیه السلام فِی خَبَرٍ طَوِیلٍ قَالَ اللَّهُ تَبَارَكَ وَ تَعَالَی لِلْمَلَائِكَةِ إِنِّی خالِقٌ بَشَراً مِنْ صَلْصالٍ مِنْ حَمَإٍ مَسْنُونٍ فَإِذا سَوَّیْتُهُ وَ نَفَخْتُ فِیهِ مِنْ رُوحِی فَقَعُوا لَهُ ساجِدِینَ قَالَ وَ كَانَ ذَلِكَ مِنَ اللَّهِ تَقْدِمَةً فِی آدَمَ قَبْلَ أَنْ یَخْلُقَهُ وَ احْتِجَاجاً مِنْهُ عَلَیْهِمْ قَالَ فَاغْتَرَفَ رَبُّنَا تَبَارَكَ وَ تَعَالَی غُرْفَةً بِیَمِینِهِ مِنَ الْمَاءِ الْعَذْبِ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الْفُرَاتِ وَ كِلْتَا یَدَیْهِ یَمِینٌ فَصَلْصَلَهَا فِی كَفِّهِ فَجَمَدَتْ فَقَالَ لَهَا مِنْكِ أَخْلُقُ النَّبِیِّینَ وَ الْمُرْسَلِینَ وَ عِبَادِیَ الصَّالِحِینَ وَ الْأَئِمَّةَ الْمُهْتَدِینَ وَ الدُّعَاةَ إِلَی الْجَنَّةِ وَ أَتْبَاعَهُمْ إِلَی یَوْمِ الدِّینِ وَ لَا أُبَالِی وَ لَا أُسْأَلُ عَمَّا أَفْعَلُ وَ هُمْ یُسْئَلُونَ ثُمَّ اغْتَرَفَ غُرْفَةً أُخْرَی مِنَ الْمَاءِ الْمَالِحِ الْأُجَاجِ فَصَلْصَلَهَا فِی كَفِّهِ فَجَمَدَتْ ثُمَّ قَالَ لَهَا مِنْكِ أَخْلُقُ الْجَبَّارِینَ وَ الْفَرَاعِنَةَ وَ الْعُتَاةَ وَ إِخْوَانَ الشَّیَاطِینِ وَ الدُّعَاةَ إِلَی النَّارِ إِلَی یَوْمِ الْقِیَامَةِ وَ أَشْیَاعَهُمْ وَ لَا أُبَالِی وَ لَا أُسْأَلُ عَمَّا أَفْعَلُ وَ هُمْ یُسْئَلُونَ قَالَ وَ شَرَطَ فِی ذَلِكَ الْبَدَاءَ فِیهِمْ وَ لَمْ یَشْتَرِطْ فِی أَصْحَابِ الْیَمِینِ الْبَدَاءَ ثُمَّ خَلَطَ الْمَاءَیْنِ جَمِیعاً فِی كَفِّهِ فَصَلْصَلَهُمَا ثُمَّ كَفَأَهُمَا قُدَّامَ عَرْشِهِ وَ هُمَا سُلَالَةٌ مِنْ طِینٍ الْخَبَرَ.</w:t>
      </w:r>
    </w:p>
    <w:p>
      <w:pPr>
        <w:pStyle w:val="BookText"/>
      </w:pPr>
      <w:r>
        <w:rPr>
          <w:rFonts w:ascii="IRNazanin" w:hAnsi="IRNazanin" w:eastAsia="IRNazanin" w:cs="IRNazanin"/>
          <w:lang w:bidi="fa-IR"/>
          <w:color w:val="111111"/>
          <w:sz w:val="28"/>
          <w:szCs w:val="28"/>
          <w:rtl/>
        </w:rPr>
        <w:t xml:space="preserve">شی، تفسیر العیاشی عن جابر عن أبی جعفر علیه السلام مثله- ع، علل الشرائع ابن الولید عن الصفار عن ابن عیسی عن ابن محبوب عن عمرو بن أبی المقدام عن جابر مثله بیان قال الجزری فیه كلتا یدیه یمین أی یدیه تبارك و تعالی بصفة الكمال لا نقص فی واحدة منهما لأن الشمال ینقص عن الیمین و إطلاق هذه الأسماء إنما هو علی سبیل المجاز و الاستعارة و اللّٰه منزه من التشبیه و التجسیم انتهی.</w:t>
      </w:r>
    </w:p>
    <w:p>
      <w:pPr>
        <w:pStyle w:val="BookText"/>
      </w:pPr>
      <w:r>
        <w:rPr>
          <w:rFonts w:ascii="IRNazanin" w:hAnsi="IRNazanin" w:eastAsia="IRNazanin" w:cs="IRNazanin"/>
          <w:lang w:bidi="fa-IR"/>
          <w:color w:val="111111"/>
          <w:sz w:val="28"/>
          <w:szCs w:val="28"/>
          <w:rtl/>
        </w:rPr>
        <w:t xml:space="preserve">أقول لما كانت الید كنایة عن القدرة فیحتمل أن یكون المراد بالیمین القدرة علی الرحمة و النعمة و الفضل و بالشمال القدرة علی العذاب و القهر و الابتلاء فالمعنی أن عذابه و قهره و إمراضه و إماتته و سائر المصائب و العقوبات لطف و رحمة لاشتمالها علی الحكم الخفیة و المصالح العامة و به یمكن أن یفسر ما ورد فی الدعاء و الخیر فی یدیك و الصلصال الطین الحر خلط بالرمل فصار یتصلصل إذا جف و سلالة الشی‌ء ما انسل منه و استخرج بجذب و نزع.</w:t>
      </w:r>
    </w:p>
    <w:p>
      <w:pPr>
        <w:pStyle w:val="BookText"/>
      </w:pPr>
      <w:r>
        <w:rPr>
          <w:rFonts w:ascii="Amiri" w:hAnsi="Amiri" w:eastAsia="Amiri" w:cs="Amiri"/>
          <w:lang w:bidi="ar-SA"/>
          <w:color w:val="111111"/>
          <w:sz w:val="28"/>
          <w:szCs w:val="28"/>
          <w:rtl/>
        </w:rPr>
        <w:t xml:space="preserve">«17»-ع، علل الشرائع أَبِی عَنْ سَعْدٍ عَنِ ابْنِ عِیسَی عَنِ الْحَسَنِ بْنِ فَضَّالٍ عَنْ بَعْضِ أَصْحَابِنَا عَنْ أَبِی عَبْدِ اللَّهِ علیه السلام قَالَ: إِنَّ اللَّهَ عَزَّ وَ جَلَّ خَلَقَ مَاءً عَذْباً فَخَلَقَ مِنْهُ أَهْلَ طَاعَتِهِ وَ جَعَلَ مَاءً مُرّاً فَخَلَقَ مِنْهُ أَهْلَ مَعْصِیَتِهِ ثُمَّ أَمَرَهُمَا فَاخْتَلَطَا فَلَوْ لَا ذَلِكَ مَا وَلَدَ الْمُؤْمِنُ إِلَّا مُؤْمِناً وَ لَا الْكَافِرُ إِلَّا كَافِراً.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«18»-ع، علل الشرائع ابْنُ الْوَلِیَدِ عَنِ الصَّفَّارِ عَنِ الْحَسَنِ بْنِ فَضَّالٍ عَنِ ابْنِ أَبِی الْخَطَّابِ عَنْ حَمَّادِ بْنِ عِیسَی عَنْ رِبْعِیِّ بْنِ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ربعی ابن عبد اللّٰه بن الجارود بن أبی سیرة الهذلی أبو نعیم بصری ثقة، روی عن أبی عبد اللّٰه و أبی الحسن علیهما السلام، و صحب الفضیل بن یسار، و أكثر الاخذ عنه، و كان خصیصا به، له كتاب رواه عدة من أصحابنا إه.</w:t>
      </w:r>
    </w:p>
    <w:p>
      <w:pPr>
        <w:pStyle w:val="BookText"/>
      </w:pPr>
      <w:r>
        <w:rPr>
          <w:rFonts w:ascii="Amiri" w:hAnsi="Amiri" w:eastAsia="Amiri" w:cs="Amiri"/>
          <w:lang w:bidi="ar-SA"/>
          <w:color w:val="111111"/>
          <w:sz w:val="28"/>
          <w:szCs w:val="28"/>
          <w:rtl/>
        </w:rPr>
        <w:t xml:space="preserve">عَبْدِ اللَّهِ بْنِ الْجَارُودِ عَمَّنْ ذَكَرَهُ عَنْ عَلِیِّ بْنِ الْحُسَیْنِ صَلَوَاتُ اللَّهِ عَلَیْهِ قَالَ: إِنَّ اللَّهَ عَزَّ وَ جَلَّ خَلَقَ النَّبِیِّینَ مِنْ طِینَةِ عِلِّیِّینَ قُلُوبَهُمْ وَ أَبْدَانَهُمْ وَ خَلَقَ قُلُوبَ الْمُؤْمِنِینَ مِنْ تِلْكَ الطِّینَةِ وَ خَلَقَ أَبْدَانَهُمْ مِنْ دُونِ ذَلِكَ وَ خَلَقَ الْكَافِرِینَ مِنْ طِینَةِ سِجِّیلٍ قُلُوبَهُمْ وَ أَبْدَانَهُمْ فَخَلَطَ بَیْنَ الطِّینَتَیْنِ فَمِنْ هَذَا یَلِدُ الْمُؤْمِنُ الْكَافِرَ وَ یَلِدُ الْكَافِرُ الْمُؤْمِنَ وَ مِنْ هَاهُنَا یُصِیبُ الْمُؤْمِنُ السَّیِّئَةَ وَ یُصِیبُ الْكَافِرُ الْحَسَنَةَ فَقُلُوبُ الْمُؤْمِنِینَ تَحِنُّ إِلَی مَا خُلِقُوا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قُلُوبُ الْكَافِرِینَ تَحِنُّ إِلَی مَا خُلِقُوا مِنْهُ.</w:t>
      </w:r>
    </w:p>
    <w:p>
      <w:pPr>
        <w:pStyle w:val="BookText"/>
      </w:pPr>
      <w:r>
        <w:rPr>
          <w:rFonts w:ascii="Amiri" w:hAnsi="Amiri" w:eastAsia="Amiri" w:cs="Amiri"/>
          <w:lang w:bidi="ar-SA"/>
          <w:color w:val="111111"/>
          <w:sz w:val="28"/>
          <w:szCs w:val="28"/>
          <w:rtl/>
        </w:rPr>
        <w:t xml:space="preserve">«19»-ع، علل الشرائع أَحْمَدُ بْنُ هَارُونَ عَنْ مُحَمَّدٍ الْحِمْیَرِیِّ عَنْ أَبِیهِ عَنِ ابْنِ یَزِیدَ عَنْ حَمَّادِ بْنِ عِیسَی عَنْ أَبِی نُعَیْمٍ الْهُذَلِیِّ عَنْ رَجُلٍ عَنْ عَلِیِّ بْنِ الْحُسَیْنِ علیهما السلام مِثْلَهُ وَ فِیهِ وَ خَلَقَ أَبْدَانَ الْمُؤْمِنِینَ وَ خَلَقَ الْكُفَّارَ وَ سِجِّینٌ مَكَانَ سِجِّیلٍ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ابن معروف عن حماد عن ربعی عنه علیه السلام مثله</w:t>
      </w:r>
    </w:p>
    <w:p>
      <w:pPr>
        <w:pStyle w:val="BookText"/>
      </w:pPr>
      <w:r>
        <w:rPr>
          <w:rFonts w:ascii="Amiri" w:hAnsi="Amiri" w:eastAsia="Amiri" w:cs="Amiri"/>
          <w:lang w:bidi="ar-SA"/>
          <w:color w:val="111111"/>
          <w:sz w:val="28"/>
          <w:szCs w:val="28"/>
          <w:rtl/>
        </w:rPr>
        <w:t xml:space="preserve">سن، المحاسن أَبِی عَنْ حَمَّادٍ إِلَی قَوْلِهِ وَ خَلَقَ أَبْدَانَهُمْ مِنْ دُونِ ذَلِكَ.</w:t>
      </w:r>
    </w:p>
    <w:p>
      <w:pPr>
        <w:pStyle w:val="BookText"/>
      </w:pPr>
      <w:r>
        <w:rPr>
          <w:rFonts w:ascii="IRNazanin" w:hAnsi="IRNazanin" w:eastAsia="IRNazanin" w:cs="IRNazanin"/>
          <w:lang w:bidi="fa-IR"/>
          <w:color w:val="111111"/>
          <w:sz w:val="28"/>
          <w:szCs w:val="28"/>
          <w:rtl/>
        </w:rPr>
        <w:t xml:space="preserve">بیان: سجین موضع فیه كتاب الفجار و دواوینهم قال أبو عبید هو فعیل من السجن كالفسیق من الفسق و قیل هو الأرض السابعة أو أسفل منها أو جب فی جهنم و السجیل كسكیت حجارة من مدر معرب سنگ گل و السجین أظهر.</w:t>
      </w:r>
    </w:p>
    <w:p>
      <w:pPr>
        <w:pStyle w:val="BookText"/>
      </w:pPr>
      <w:r>
        <w:rPr>
          <w:rFonts w:ascii="Amiri" w:hAnsi="Amiri" w:eastAsia="Amiri" w:cs="Amiri"/>
          <w:lang w:bidi="ar-SA"/>
          <w:color w:val="111111"/>
          <w:sz w:val="28"/>
          <w:szCs w:val="28"/>
          <w:rtl/>
        </w:rPr>
        <w:t xml:space="preserve">«20»-ع، علل الشرائع مَاجِیلَوَیْهِ عَنْ مُحَمَّدٍ الْعَطَّارِ عَنِ ابْنِ أَبَانٍ عَنِ ابْنِ أُورَمَةَ عَنْ عَمْرِو بْنِ عُثْمَانَ عَنِ الْعَبْقَرِیِّ عَنْ عُمَرَ بْنِ ثَابِتٍ عَنْ أَبِیهِ عَنْ حَبَّةَ الْعُرَنِیِّ عَنْ عَلِیٍّ علیه السلام قَالَ: إِنَّ اللَّهَ عَزَّ وَ جَلَّ خَلَقَ آدَمَ علیه السلام مِنْ أَدِیمِ الْأَرْضِ فَمِنْهُ السِّبَاخُ </w:t>
      </w:r>
      <w:r>
        <w:rPr>
          <w:rStyle w:val="FootnoteReference"/>
        </w:rPr>
        <w:footnoteReference w:id="519"/>
      </w:r>
      <w:r>
        <w:rPr>
          <w:rFonts w:ascii="Amiri" w:hAnsi="Amiri" w:eastAsia="Amiri" w:cs="Amiri"/>
          <w:lang w:bidi="ar-SA"/>
          <w:color w:val="111111"/>
          <w:sz w:val="28"/>
          <w:szCs w:val="28"/>
          <w:rtl/>
        </w:rPr>
        <w:t xml:space="preserve">وَ مِنْهُ الْمِلْحُ وَ مِنْهُ الطَّیِّبُ فَكَذَلِكَ فِی ذُرِّیَّةِ الصَّالِحِ وَ الطَّالِحِ.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«21»-ع، علل الشرائع ابْنُ الْمُتَوَكِّلِ عَنْ مُحَمَّدٍ الْعَطَّارِ عَنِ ابْنِ أَبَانٍ عَنِ ابْنِ أُورَمَةَ عَنْ مُحَمَّدِ بْنِ سِنَانٍ عَنْ مُعَاوِیَةَ بْنِ شُرَیْحٍ عَنْ أَبِی عَبْدِ اللَّهِ علیه السلام قَالَ: إِنَّ اللَّهَ عَزَّ وَ جَلَّ أَجْرَی مَاءً فَقَالَ لَهُ كُنْ عَذْباً أَخْلُقْ مِنْكَ جَنَّتِی وَ أَهْلَ طَاعَتِی وَ إِنَّ اللَّهَ عَزَّ وَ جَلَّ أَجْرَی مَاءً فَقَالَ لَهُ كُنْ بَحْراً مَالِحاً أَخْلُقْ مِنْكَ نَارِی وَ أَهْلَ مَعْصِیَتِی ثُمَّ خَلَطَهُمَا جَمِیعاً فَمِنْ ثَمَّ یُخْرِجُ الْمُؤْمِنَ مِنَ الْكَافِرِ وَ یُخْرِجُ الْكَافِرَ مِنَ الْمُؤْمِنِ وَ لَوْ لَمْ یَخْلِطْهُمَا لَمْ یُخْرِجْ مِنْ هَذَا إِلَّا مِثْلَهُ وَ لَا مِنْ هَذَا إِلَّا مِثْلَهُ.</w:t>
      </w:r>
    </w:p>
    <w:p>
      <w:pPr>
        <w:pStyle w:val="BookText"/>
      </w:pPr>
      <w:r>
        <w:rPr>
          <w:rFonts w:ascii="Amiri" w:hAnsi="Amiri" w:eastAsia="Amiri" w:cs="Amiri"/>
          <w:lang w:bidi="ar-SA"/>
          <w:color w:val="111111"/>
          <w:sz w:val="28"/>
          <w:szCs w:val="28"/>
          <w:rtl/>
        </w:rPr>
        <w:t xml:space="preserve">«22»-ع، علل الشرائع أَبِی عَنْ سَعْدٍ عَنِ ابْنِ عِیسَی عَنِ الْحَسَنِ بْنِ فَضَّالٍ عَنْ عَبْدِ اللَّهِ بْنِ سِنَانٍ عَنْ أَبِی عَبْدِ اللَّهِ علیه السلام فِی حَدِیثٍ طَوِیلٍ یَقُولُ فِی آخِرِهِ مَهْمَا رَأَیْتَ مِنْ نَزَقِ أَصْحَابِكَ وَ خُرْقِهِمْ فَهُوَ مِمَّا أَصَابَهُمْ مِنْ لَطْخِ أَصْحَابِ الشِّمَالِ </w:t>
      </w:r>
      <w:r>
        <w:rPr>
          <w:rStyle w:val="FootnoteReference"/>
        </w:rPr>
        <w:footnoteReference w:id="520"/>
      </w:r>
      <w:r>
        <w:rPr>
          <w:rFonts w:ascii="Amiri" w:hAnsi="Amiri" w:eastAsia="Amiri" w:cs="Amiri"/>
          <w:lang w:bidi="ar-SA"/>
          <w:color w:val="111111"/>
          <w:sz w:val="28"/>
          <w:szCs w:val="28"/>
          <w:rtl/>
        </w:rPr>
        <w:t xml:space="preserve">وَ مَا رَأَیْتَ مِنْ حُسْنِ شِیَمِ </w:t>
      </w:r>
      <w:r>
        <w:rPr>
          <w:rStyle w:val="FootnoteReference"/>
        </w:rPr>
        <w:footnoteReference w:id="521"/>
      </w:r>
      <w:r>
        <w:rPr>
          <w:rFonts w:ascii="Amiri" w:hAnsi="Amiri" w:eastAsia="Amiri" w:cs="Amiri"/>
          <w:lang w:bidi="ar-SA"/>
          <w:color w:val="111111"/>
          <w:sz w:val="28"/>
          <w:szCs w:val="28"/>
          <w:rtl/>
        </w:rPr>
        <w:t xml:space="preserve">مَنْ خَالَفَهُمْ وَ وَقَارِهِمْ فَهُوَ مِنْ لَطْخِ أَصْحَابِ الْیَمِینِ.</w:t>
      </w:r>
    </w:p>
    <w:p>
      <w:pPr>
        <w:pStyle w:val="BookText"/>
      </w:pPr>
      <w:r>
        <w:rPr>
          <w:rFonts w:ascii="Amiri" w:hAnsi="Amiri" w:eastAsia="Amiri" w:cs="Amiri"/>
          <w:lang w:bidi="ar-SA"/>
          <w:color w:val="111111"/>
          <w:sz w:val="28"/>
          <w:szCs w:val="28"/>
          <w:rtl/>
        </w:rPr>
        <w:t xml:space="preserve">«23»-ع، علل الشرائع ابْنُ الْوَلِیدِ عَنِ الصَّفَّارِ عَنِ ابْنِ أَبِی الْخَطَّابِ عَنْ مُحَمَّدِ بْنِ سِنَانٍ عَنْ أَبِی عَبْدِ اللَّهِ علیه السلام قَالَ: سَأَلْتُهُ عَنْ أَوَّلِ مَا خَلَقَ اللَّهُ عَزَّ وَ جَلَّ قَالَ إِنَّ أَوَّلَ مَا خَلَقَ اللَّهُ عَزَّ وَ جَلَّ مَا خَلَقَ مِنْهُ كُلَّ شَیْ‌ءٍ قُلْتُ جُعِلْتُ فِدَاكَ وَ مَا هُوَ قَالَ الْمَاءُ قَالَ إِنَّ اللَّهَ تَبَارَكَ وَ تَعَالَی خَلَقَ الْمَاءَ بَحْرَیْنِ أَحَدُهُمَا عَذْبٌ وَ الْآخَرُ مِلْحٌ </w:t>
      </w:r>
      <w:r>
        <w:rPr>
          <w:rStyle w:val="FootnoteReference"/>
        </w:rPr>
        <w:footnoteReference w:id="522"/>
      </w:r>
      <w:r>
        <w:rPr>
          <w:rFonts w:ascii="Amiri" w:hAnsi="Amiri" w:eastAsia="Amiri" w:cs="Amiri"/>
          <w:lang w:bidi="ar-SA"/>
          <w:color w:val="111111"/>
          <w:sz w:val="28"/>
          <w:szCs w:val="28"/>
          <w:rtl/>
        </w:rPr>
        <w:t xml:space="preserve">فَلَمَّا خَلَقَهُمَا نَظَرَ إِلَی الْعَذْبِ فَقَالَ یَا بَحْرُ فَقَالَ لَبَّیْكَ وَ سَعْدَیْكَ قَالَ فِیكَ بَرَكَتِی وَ رَحْمَتِی وَ مِنْكَ أَخْلُقُ أَهْلَ طَاعَتِی وَ جَنَّتِی ثُمَّ نَظَرَ إِلَی الْآخَرِ فَقَالَ یَا بَحْرُ فَلَمْ یُجِبْ فَأَعَادَ عَلَیْهِ ثَلَاثَ مَرَّاتٍ یَا بَحْرُ فَلَمْ یُجِبْ فَقَالَ عَلَیْكَ لَعْنَتِی وَ مِنْكَ أَخْلُقُ أَهْلَ مَعْصِیَتِی وَ مَنْ أَسْكَنْتُهُ نَارِی ثُمَّ أَمَرَهُمَا أَنْ یَمْتَزِجَا فَامْتَزَجَا قَالَ فَمِنْ ثَمَّ یَخْرُجُ الْمُؤْمِنُ مِنَ الْكَافِرِ وَ الْكَافِرُ مِنَ الْمُؤْمِنِ.</w:t>
      </w:r>
    </w:p>
    <w:p>
      <w:pPr>
        <w:pStyle w:val="BookText"/>
      </w:pPr>
      <w:r>
        <w:rPr>
          <w:rFonts w:ascii="Amiri" w:hAnsi="Amiri" w:eastAsia="Amiri" w:cs="Amiri"/>
          <w:lang w:bidi="ar-SA"/>
          <w:color w:val="111111"/>
          <w:sz w:val="28"/>
          <w:szCs w:val="28"/>
          <w:rtl/>
        </w:rPr>
        <w:t xml:space="preserve">«24»-ع، علل الشرائع ابْنُ الْوَلِیدِ عَنِ الصَّفَّارِ عَنِ ابْنِ عِیسَی عَنِ الْبَزَنْطِیِّ عَنْ أَبَانِ بْنِ عُثْمَانَ وَ أَبِی الرَّبِیعِ یَرْفَعَانِهِ قَالَ: إِنَّ اللَّهَ عَزَّ وَ جَلَّ خَلَقَ مَاءً فَجَعَلَهُ عَذْباً فَجَعَلَ مِنْهُ أَهْلَ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طَاعَتِهِ وَ خَلَقَ مَاءً مُرّاً فَجَعَلَ مِنْهُ أَهْلَ مَعْصِیَتِهِ ثُمَّ أَمَرَهُمَا فَاخْتَلَطَا وَ لَوْ لَا ذَلِكَ مَا وَلَدَ الْمُؤْمِنُ إِلَّا مُؤْمِناً وَ لَا الْكَافِرُ إِلَّا كَافِراً.</w:t>
      </w:r>
    </w:p>
    <w:p>
      <w:pPr>
        <w:pStyle w:val="BookText"/>
      </w:pPr>
      <w:r>
        <w:rPr>
          <w:rFonts w:ascii="Amiri" w:hAnsi="Amiri" w:eastAsia="Amiri" w:cs="Amiri"/>
          <w:lang w:bidi="ar-SA"/>
          <w:color w:val="111111"/>
          <w:sz w:val="28"/>
          <w:szCs w:val="28"/>
          <w:rtl/>
        </w:rPr>
        <w:t xml:space="preserve">«25»-ع، علل الشرائع أَبِی عَنْ سَعْدٍ عَنِ ابْنِ أَبِی الْخَطَّابِ عَنْ جَعْفَرِ بْنِ بَشِیرٍ عَنِ ابْنِ أَبِی الْعَلَاءِ عَنْ حَبِیبٍ قَالَ حَدَّثَنِی الثِّقَةُ عَنْ أَبِی عَبْدِ اللَّهِ علیه السلام قَالَ: إِنَّ اللَّهَ تَبَارَكَ وَ تَعَالَی أَخَذَ مِیثَاقَ الْعِبَادِ وَ هُمْ أَظِلَّةٌ قَبْلَ الْمِیلَادِ فَمَا تَعَارَفَ مِنَ الْأَرْوَاحِ ائْتَلَفَ وَ مَا تَنَاكَرَ مِنْهَا اخْتَلَفَ.</w:t>
      </w:r>
    </w:p>
    <w:p>
      <w:pPr>
        <w:pStyle w:val="BookText"/>
      </w:pPr>
      <w:r>
        <w:rPr>
          <w:rFonts w:ascii="Amiri" w:hAnsi="Amiri" w:eastAsia="Amiri" w:cs="Amiri"/>
          <w:lang w:bidi="ar-SA"/>
          <w:color w:val="111111"/>
          <w:sz w:val="28"/>
          <w:szCs w:val="28"/>
          <w:rtl/>
        </w:rPr>
        <w:t xml:space="preserve">«26»-ع، علل الشرائع بِهَذَا الْإِسْنَادِ عَنْ حَبِیبٍ عَمَّنْ رَوَاهُ عَنْ أَبِی عَبْدِ اللَّهِ علیه السلام قَالَ: مَا تَقُولُ فِی الْأَرْوَاحِ أَنَّهَا جُنُودٌ مُجَنَّدَةٌ فَمَا تَعَارَفَ مِنْهَا ائْتَلَفَ وَ مَا تَنَاكَرَ مِنْهَا اخْتَلَفَ قَالَ فَقُلْتُ إِنَّا نَقُولُ ذَلِكَ قَالَ فَإِنَّهُ كَذَلِكَ إِنَّ اللَّهَ عَزَّ وَ جَلَّ أَخَذَ مِنَ الْعِبَادِ مِیثَاقَهُمْ وَ هُمْ أَظِلَّةُ قَبْلَ الْمِیلَادِ وَ هُوَ قَوْلُهُ عَزَّ وَ جَلَّ وَ إِذْ أَخَذَ رَبُّكَ مِنْ بَنِی آدَمَ مِنْ ظُهُورِهِمْ ذُرِّیَّتَهُمْ وَ أَشْهَدَهُمْ عَلی أَنْفُسِهِمْ إِلَی آخِرِ الْآیَةِ قَالَ فَمَنْ أَقَرَّ لَهُ یَوْمَئِذٍ جَاءَتْ أُلْفَتُهُ هَاهُنَا وَ مَنْ أَنْكَرَهُ یَوْمَئِذٍ جَاءَ خِلَافُهُ هَاهُنَا.</w:t>
      </w:r>
    </w:p>
    <w:p>
      <w:pPr>
        <w:pStyle w:val="BookText"/>
      </w:pPr>
      <w:r>
        <w:rPr>
          <w:rFonts w:ascii="IRNazanin" w:hAnsi="IRNazanin" w:eastAsia="IRNazanin" w:cs="IRNazanin"/>
          <w:lang w:bidi="fa-IR"/>
          <w:color w:val="111111"/>
          <w:sz w:val="28"/>
          <w:szCs w:val="28"/>
          <w:rtl/>
        </w:rPr>
        <w:t xml:space="preserve">بیان: جاءت ألفته أی ألفته مع أئمته و معرفته لهم أو ألفة المؤمنین بعضهم ببعض من جهة اتفاقهم فی المذهب و یحتمل أن یكون التعارف معرفة الشیعة لأئمتهم و الائتلاف ألفة المؤمنین بعضهم ببعض لموافقتهم فی المذهب.</w:t>
      </w:r>
    </w:p>
    <w:p>
      <w:pPr>
        <w:pStyle w:val="BookText"/>
      </w:pPr>
      <w:r>
        <w:rPr>
          <w:rFonts w:ascii="Amiri" w:hAnsi="Amiri" w:eastAsia="Amiri" w:cs="Amiri"/>
          <w:lang w:bidi="ar-SA"/>
          <w:color w:val="111111"/>
          <w:sz w:val="28"/>
          <w:szCs w:val="28"/>
          <w:rtl/>
        </w:rPr>
        <w:t xml:space="preserve">«27»-ع، علل الشرائع أَبِی عَنْ سَعْدٍ عَنْ یَعْقُوبَ بْنِ یَزِیدَ عَنِ ابْنِ أَبِی عُمَیْرٍ عَنِ ابْنِ أُذَیْنَةَ عَنْ أَبِی عَبْدِ اللَّهِ علیه السلام قَالَ: كُنَّا عِنْدَهُ فَذَكَرْنَا رَجُلًا مِنْ أَصْحَابِنَا فَقُلْنَا فِیهِ حِدَّةٌ </w:t>
      </w:r>
      <w:r>
        <w:rPr>
          <w:rStyle w:val="FootnoteReference"/>
        </w:rPr>
        <w:footnoteReference w:id="523"/>
      </w:r>
      <w:r>
        <w:rPr>
          <w:rFonts w:ascii="Amiri" w:hAnsi="Amiri" w:eastAsia="Amiri" w:cs="Amiri"/>
          <w:lang w:bidi="ar-SA"/>
          <w:color w:val="111111"/>
          <w:sz w:val="28"/>
          <w:szCs w:val="28"/>
          <w:rtl/>
        </w:rPr>
        <w:t xml:space="preserve">فَقَالَ مِنْ عَلَامَةِ الْمُؤْمِنِ أَنْ تَكُونَ فِیهِ حِدَّةٌ قَالَ فَقُلْنَا لَهُ إِنَّ عَامَّةَ أَصْحَابِنَا فِیهِمْ حِدَّةٌ فَقَالَ إِنَّ اللَّهَ تَبَارَكَ وَ تَعَالَی فِی وَقْتِ مَا ذَرَأَهُمْ أَمَرَ أَصْحَابَ الْیَمِینِ وَ أَنْتُمْ هُمْ أَنْ یَدْخُلُوا النَّارَ فَدَخَلُوهَا فَأَصَابَهُمْ وَهَجٌ </w:t>
      </w:r>
      <w:r>
        <w:rPr>
          <w:rStyle w:val="FootnoteReference"/>
        </w:rPr>
        <w:footnoteReference w:id="524"/>
      </w:r>
      <w:r>
        <w:rPr>
          <w:rFonts w:ascii="Amiri" w:hAnsi="Amiri" w:eastAsia="Amiri" w:cs="Amiri"/>
          <w:lang w:bidi="ar-SA"/>
          <w:color w:val="111111"/>
          <w:sz w:val="28"/>
          <w:szCs w:val="28"/>
          <w:rtl/>
        </w:rPr>
        <w:t xml:space="preserve">فَالْحِدَّةُ مِنْ ذَلِكَ الْوَهَجِ وَ أَمَرَ أَصْحَابَ الشِّمَالِ وَ هُمْ مُخَالِفُوهُمْ أَنْ یَدْخُلُوا النَّارَ فَلَمْ یَفْعَلُوا فَمِنْ ثَمَّ لَهُمْ سَمْتٌ وَ لَهُمْ وَقَارٌ.</w:t>
      </w:r>
    </w:p>
    <w:p>
      <w:pPr>
        <w:pStyle w:val="BookText"/>
      </w:pPr>
      <w:r>
        <w:rPr>
          <w:rFonts w:ascii="Amiri" w:hAnsi="Amiri" w:eastAsia="Amiri" w:cs="Amiri"/>
          <w:lang w:bidi="ar-SA"/>
          <w:color w:val="111111"/>
          <w:sz w:val="28"/>
          <w:szCs w:val="28"/>
          <w:rtl/>
        </w:rPr>
        <w:t xml:space="preserve">«28»-ما، الأمالی للشیخ الطوسی الْغَضَائِرِیُّ عَنْ عَلِیِّ بْنِ مُحَمَّدٍ الْعَلَوِیِّ عَنْ عَبْدِ اللَّهِ بْنِ مُحَمَّدٍ عَنِ الْحُسَیْنِ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بْنِ أَسْبَاطٍ عَنْ أَحْمَدَ بْنِ مُحَمَّدِ بْنِ زِیَادٍ الْعَطَّارِ عَنْ مُحَمَّدِ بْنِ مَرْوَانَ الْغَزَّالِ عَنْ عُبَیْدِ بْنِ یَحْیَی عَنْ یَحْیَی بْنِ عَبْدِ اللَّهِ بْنِ الْحَسَنِ عَنْ جَدِّهِ الْحَسَنِ بْنِ عَلِیٍّ علیهما السلام قَالَ قَالَ رَسُولُ اللَّهِ صلی اللّٰه علیه و آله إِنَّ فِی الْفِرْدَوْسِ لَعَیْناً أَحْلَی مِنَ الشَّهْدِ وَ أَلْیَنَ مِنَ الزُّبْدِ وَ أَبْرَدَ مِنَ الثَّلْجِ وَ أَطْیَبَ مِنَ الْمِسْكِ فِیهَا طِینَةٌ خَلَقَنَا اللَّهُ عَزَّ وَ جَلَّ مِنْهَا وَ خَلَقَ شِیعَتَنَا مِنْهَا فَمَنْ لَمْ یَكُنْ مِنْ تِلْكَ الطِّینَةِ فَلَیْسَ مِنَّا وَ لَا مِنْ شِیعَتِنَا وَ هِیَ الْمِیثَاقُ الَّذِی أَخَذَ اللَّهُ عَزَّ وَ جَلَّ عَلَی وَلَایَةِ أَمِیرِ الْمُؤْمِنِینَ عَلِیِّ بْنِ أَبِی طَالِبٍ علیهما السلام قَالَ عُبَیْدٌ فَذَكَرْتُ لِمُحَمَّدِ بْنِ الْحُسَیْنِ </w:t>
      </w:r>
      <w:r>
        <w:rPr>
          <w:rStyle w:val="FootnoteReference"/>
        </w:rPr>
        <w:footnoteReference w:id="525"/>
      </w:r>
      <w:r>
        <w:rPr>
          <w:rFonts w:ascii="Amiri" w:hAnsi="Amiri" w:eastAsia="Amiri" w:cs="Amiri"/>
          <w:lang w:bidi="ar-SA"/>
          <w:color w:val="111111"/>
          <w:sz w:val="28"/>
          <w:szCs w:val="28"/>
          <w:rtl/>
        </w:rPr>
        <w:t xml:space="preserve">هَذَا الْحَدِیثَ فَقَالَ صَدَقَكَ یَحْیَی بْنُ عَبْدِ اللَّهِ هَكَذَا أَخْبَرَنِی أَبِی عَنْ جَدِّی- عَنْ أَبِیهِ عَنِ النَّبِیِّ صلی اللّٰه علیه و آله قَالَ عُبَیْدٌ قُلْتُ أَشْتَهِی أَنْ تُفَسِّرَهُ لَنَا إِنْ كَانَ عِنْدَكَ تَفْسِیرٌ قَالَ نَعَمْ أَخْبَرَنِی أَبِی عَنْ جَدِّی عَنْ رَسُولِ اللَّهِ صلی اللّٰه علیه و آله أَنَّهُ قَالَ إِنَّ لِلَّهِ مَلَكاً رَأْسُهُ تَحْتَ الْعَرْشِ وَ قَدَمَاهُ فِی تُخُومِ الْأَرْضِ السَّابِعَةِ السُّفْلَی بَیْنَ عَیْنَیْهِ رَاحَةُ أَحَدِكُمْ فَإِذَا أَرَادَ اللَّهُ عَزَّ وَ جَلَّ أَنْ یَخْلُقَ خَلْقاً عَلَی وَلَایَةِ عَلِیِّ بْنِ أَبِی طَالِبٍ علیهما السلام أَمَرَ ذَلِكَ الْمَلَكَ فَأَخَذَ مِنْ تِلْكَ الطِّینَةِ فَرَمَی بِهَا فِی النُّطْفَةِ حَتَّی تَصِیرَ إِلَی الرَّحِمِ مِنْهَا یَخْلُقُ وَ هِیَ الْمِیثَاقُ.</w:t>
      </w:r>
    </w:p>
    <w:p>
      <w:pPr>
        <w:pStyle w:val="BookText"/>
      </w:pPr>
      <w:r>
        <w:rPr>
          <w:rFonts w:ascii="Amiri" w:hAnsi="Amiri" w:eastAsia="Amiri" w:cs="Amiri"/>
          <w:lang w:bidi="ar-SA"/>
          <w:color w:val="111111"/>
          <w:sz w:val="28"/>
          <w:szCs w:val="28"/>
          <w:rtl/>
        </w:rPr>
        <w:t xml:space="preserve">«29»-ع، علل الشرائع أَبِی عَنْ مُحَمَّدٍ الْعَطَّارِ عَنْ جَعْفَرِ بْنِ مُحَمَّدِ بْنِ مَالِكٍ قَالَ حَدَّثَنَا أَحْمَدُ بْنُ مَدْیَنَ مِنْ وُلْدِ مَالِكِ بْنِ الْحَارِثِ الْأَشْتَرِ عَنْ مُحَمَّدِ بْنِ عَمَّارٍ عَنْ أَبِیهِ عَنْ أَبِی بَصِیرٍ قَالَ: دَخَلْتُ عَلَی أَبِی عَبْدِ اللَّهِ وَ مَعِی رَجُلٌ مِنْ أَصْحَابِنَا فَقُلْتُ لَهُ جُعِلْتُ فِدَاكَ یَا ابْنَ رَسُولِ اللَّهِ إِنِّی لَأَغْتَمُّ وَ أَحْزَنُ مِنْ غَیْرِ أَنْ أَعْرِفَ لِذَلِكَ سَبَباً فَقَالَ أَبُو عَبْدِ اللَّهِ علیه السلام إِنَّ ذَلِكَ الْحَزَنَ وَ الْفَرَحَ یَصِلُ إِلَیْكُمْ مِنَّا إِذَا دَخَلَ عَلَیْنَا حَزَنٌ أَوْ سُرُورٌ كَانَ ذَلِكَ دَاخِلًا عَلَیْكُمْ لِأَنَّا وَ إِیَّاكُمْ مِنْ نُورِ اللَّهِ عَزَّ وَ جَلَّ فَجَعَلَنَا وَ طِینَتَنَا وَ طِینَتَكُمْ وَاحِدَةً وَ لَوْ تُرِكَتْ طِینَتُكُمْ كَمَا أُخِذَتْ لَكُنَّا وَ أَنْتُمْ سَوَاءً وَ لَكِنْ مُزِجَتْ طِینَتُكُمْ بِطِیْنَةِ أَعْدَائِكُمْ فَلَوْ لَا ذَلِكَ مَا أَذْنَبْتُمْ ذَنْباً أَبَداً قَالَ قُلْتُ جُعِلْتُ فِدَاكَ فَتَعُودُ طِینَتُنَا وَ نُورُنَا كَمَا بَدَأَ فَقَالَ إِی وَ اللَّهِ یَا عَبْدَ اللَّهِ أَخْبِرْنِی عَنْ هَذَا الشُّعَاعِ الزَّاجِرِ مِنَ الْقُرْصِ إِذَا طَلَعَ أَ هُوَ مُتَّصِلٌ بِهِ أَوْ بَائِنٌ مِنْهُ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جُعِلْتُ فِدَاكَ بَلْ هُوَ بَائِنٌ مِنْهُ فَقَالَ أَ فَلَیْسَ إِذَا غَابَتِ الشَّمْسُ وَ سَقَطَ الْقُرْصُ عَادَ إِلَیْهِ فَاتَّصَلَ بِهِ كَمَا بَدَأَ مِنْهُ فَقُلْتُ لَهُ نَعَمْ فَقَالَ كَذَلِكَ وَ اللَّهِ شِیعَتُنَا مِنْ نُورِ اللَّهِ خُلِقُوا وَ إِلَیْهِ یَعُودُونَ وَ اللَّهِ إِنَّكُمْ لَمُلْحَقُونَ بِنَا یَوْمَ الْقِیَامَةِ وَ إِنَّا لَنَشْفَعُ فَنُشَفَّعُ </w:t>
      </w:r>
      <w:r>
        <w:rPr>
          <w:rStyle w:val="FootnoteReference"/>
        </w:rPr>
        <w:footnoteReference w:id="526"/>
      </w:r>
      <w:r>
        <w:rPr>
          <w:rFonts w:ascii="Amiri" w:hAnsi="Amiri" w:eastAsia="Amiri" w:cs="Amiri"/>
          <w:lang w:bidi="ar-SA"/>
          <w:color w:val="111111"/>
          <w:sz w:val="28"/>
          <w:szCs w:val="28"/>
          <w:rtl/>
        </w:rPr>
        <w:t xml:space="preserve">وَ وَ اللَّهِ إِنَّكُمْ لَتَشْفَعُونَ فَتُشَفَّعُونَ وَ مَا مِنْ رَجُلٍ مِنْكُمْ إِلَّا وَ سَتُرْفَعُ لَهُ نَارٌ عَنْ شِمَالِهِ وَ جَنَّةٌ عَنْ یَمِینِهِ فَیُدْخِلُ أَحِبَّاءَهُ الْجَنَّةَ وَ أَعْدَاءَهُ النَّارَ.</w:t>
      </w:r>
    </w:p>
    <w:p>
      <w:pPr>
        <w:pStyle w:val="BookText"/>
      </w:pPr>
      <w:r>
        <w:rPr>
          <w:rFonts w:ascii="Amiri" w:hAnsi="Amiri" w:eastAsia="Amiri" w:cs="Amiri"/>
          <w:lang w:bidi="ar-SA"/>
          <w:color w:val="111111"/>
          <w:sz w:val="28"/>
          <w:szCs w:val="28"/>
          <w:rtl/>
        </w:rPr>
        <w:t xml:space="preserve">«30»-ع، علل الشرائع الدَّقَّاقُ عَنْ مُحَمَّدٍ الْأَسَدِیِّ عَنْ مُحَمَّدِ بْنِ إِسْمَاعِیلَ رَفَعَهُ إِلَی مُحَمَّدِ بْنِ سِنَانٍ عَنْ زَیْدٍ الشَّحَّامِ عَنْ أَبِی عَبْدِ اللَّهِ علیه السلام قَالَ: إِنَّ اللَّهَ تَبَارَكَ وَ تَعَالَی خَلَقَنَا مِنْ نُورٍ مُبْتَدَعٍ مِنْ نُورٍ رَسَخَ ذَلِكَ النُّورُ فِی طِینَةٍ مِنْ أَعْلَی عِلِّیِّینَ وَ خَلَقَ قُلُوبَ شِیعَتِنَا مِمَّا خَلَقَ مِنْهُ أَبْدَانَنَا وَ خَلَقَ أَبْدَانَهُمْ مِنْ طِینَةٍ دُونَ ذَلِكَ فَقُلُوبُهُمْ تَهْوَی إِلَیْنَا لِأَنَّهَا خُلِقَتْ مِمَّا خُلِقْنَا مِنْهُ ثُمَّ قَرَأَ كَلَّا إِنَّ كِتابَ الْأَبْرارِ لَفِی عِلِّیِّینَ وَ ما أَدْراكَ ما عِلِّیُّونَ كِتابٌ مَرْقُومٌ یَشْهَدُهُ الْمُقَرَّبُونَ وَ إِنَّ اللَّهَ تَبَارَكَ وَ تَعَالَی خَلَقَ قُلُوبَ أَعْدَائِنَا مِنْ طِینَةٍ مِنْ سِجِّینٍ وَ خَلَقَ أَبْدَانَهُمْ مِنْ طِینَةٍ مِنْ دُونِ ذَلِكَ وَ خَلَقَ قُلُوبَ شِیعَتِهِمْ مِمَّا خَلَقَ مِنْهُ أَبْدَانَهُمْ فَقُلُوبُهُمْ تَهْوَی إِلَیْهِمْ ثُمَّ قَرَأَ إِنَّ كِتابَ الفُجَّارِ لَفِی سِجِّینٍ وَ ما أَدْراكَ ما سِجِّینٌ كِتابٌ مَرْقُومٌ وَیْلٌ یَوْمَئِذٍ لِلْمُكَذِّبِینَ</w:t>
      </w:r>
    </w:p>
    <w:p>
      <w:pPr>
        <w:pStyle w:val="BookText"/>
      </w:pPr>
      <w:r>
        <w:rPr>
          <w:rFonts w:ascii="Amiri" w:hAnsi="Amiri" w:eastAsia="Amiri" w:cs="Amiri"/>
          <w:lang w:bidi="ar-SA"/>
          <w:color w:val="111111"/>
          <w:sz w:val="28"/>
          <w:szCs w:val="28"/>
          <w:rtl/>
        </w:rPr>
        <w:t xml:space="preserve">«31»-ع، علل الشرائع أَبِی عَنْ سَعْدٍ عَنِ ابْنِ عِیسَی عَنْ أَبِی یَحْیَی الْوَاسِطِیِّ رَفَعَهُ قَالَ قَالَ أَبُو عَبْدِ اللَّهِ علیه السلام إِنَّ اللَّهَ عَزَّ وَ جَلَّ خَلَقَنَا مِنْ عِلِّیِّینَ وَ خَلَقَ أَرْوَاحَنَا مِنْ فَوْقِ ذَلِكَ وَ خَلَقَ أَرْوَاحَ شِیعَتِنَا مِنْ عِلِّیِّینَ وَ خَلَقَ أَجْسَادَهُمْ مِنْ دُونِ ذَلِكَ فَمِنْ أَجْلِ ذَلِكَ كَانَ الْقَرَابَةُ بَیْنَنَا وَ بَیْنَهُمْ وَ مِنْ ثَمَّ تَحِنُّ قُلُوبُهُمْ إِلَیْنَا.</w:t>
      </w:r>
    </w:p>
    <w:p>
      <w:pPr>
        <w:pStyle w:val="BookText"/>
      </w:pPr>
      <w:r>
        <w:rPr>
          <w:rFonts w:ascii="Amiri" w:hAnsi="Amiri" w:eastAsia="Amiri" w:cs="Amiri"/>
          <w:lang w:bidi="ar-SA"/>
          <w:color w:val="111111"/>
          <w:sz w:val="28"/>
          <w:szCs w:val="28"/>
          <w:rtl/>
        </w:rPr>
        <w:t xml:space="preserve">«32»-ع، علل الشرائع أَبِی عَنْ سَعْدٍ عَنْ مُحَمَّدِ بْنِ عِیسَی عَنِ الْحَسَنِ بْنِ فَضَّالٍ عَنِ ابْنِ بُكَیْرٍ عَنْ زُرَارَةَ قَالَ: سَأَلْتُ أَبَا جَعْفَرٍ علیه السلام عَنْ قَوْلِ اللَّهِ عَزَّ وَ جَلَّ وَ إِذْ أَخَذَ رَبُّكَ مِنْ بَنِی آدَمَ مِنْ ظُهُورِهِمْ ذُرِّیَّتَهُمْ وَ أَشْهَدَهُمْ عَلی أَنْفُسِهِمْ أَ لَسْتُ بِرَبِّكُمْ قالُوا بَلی قَالَ ثَبَتَتِ الْمَعْرِفَةُ وَ نَسُوا الْوَقْتَ </w:t>
      </w:r>
      <w:r>
        <w:rPr>
          <w:rStyle w:val="FootnoteReference"/>
        </w:rPr>
        <w:footnoteReference w:id="527"/>
      </w:r>
      <w:r>
        <w:rPr>
          <w:rFonts w:ascii="Amiri" w:hAnsi="Amiri" w:eastAsia="Amiri" w:cs="Amiri"/>
          <w:lang w:bidi="ar-SA"/>
          <w:color w:val="111111"/>
          <w:sz w:val="28"/>
          <w:szCs w:val="28"/>
          <w:rtl/>
        </w:rPr>
        <w:t xml:space="preserve">وَ سَیَذْكُرُونَهُ یَوْماً وَ لَوْ لَا ذَلِكَ لَمْ یَدْرِ أَحَدٌ مَنْ خَالِقُهُ وَ لَا مَنْ رَازِقُهُ.</w:t>
      </w:r>
    </w:p>
    <w:p>
      <w:pPr>
        <w:pStyle w:val="BookText"/>
      </w:pPr>
      <w:r>
        <w:rPr>
          <w:rFonts w:ascii="IRNazanin" w:hAnsi="IRNazanin" w:eastAsia="IRNazanin" w:cs="IRNazanin"/>
          <w:lang w:bidi="fa-IR"/>
          <w:color w:val="111111"/>
          <w:sz w:val="28"/>
          <w:szCs w:val="28"/>
          <w:rtl/>
        </w:rPr>
        <w:t xml:space="preserve">شی، تفسیر العیاشی عن زرارة مثله.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«33»-ع، علل الشرائع ابْنُ الْمُتَوَكِّلِ عَنِ الْحِمْیَرِیِّ عَنْ أَحْمَدَ بْنِ مُحَمَّدٍ عَنِ ابْنِ مَحْبُوبٍ عَنْ عَبْدِ الرَّحْمَنِ بْنِ كَثِیرٍ عَنْ دَاوُدَ الرَّقِّیِّ عَنْ أَبِی عَبْدِ اللَّهِ علیه السلام قَالَ: لَمَّا أَرَادَ اللَّهُ عَزَّ وَ جَلَّ أَنْ یَخْلُقَ الْخَلْقَ خَلَقَهُمْ وَ نَشَرَهُمْ بَیْنَ یَدَیْهِ ثُمَّ قَالَ لَهُمْ مَنْ رَبُّكُمْ فَأَوَّلُ مَنْ نَطَقَ رَسُولُ اللَّهِ صلی اللّٰه علیه و آله وَ أَمِیرُ الْمُؤْمِنِینَ وَ الْأَئِمَّةُ صَلَوَاتُ اللَّهِ عَلَیْهِمْ أَجْمَعِینَ فَقَالُوا أَنْتَ رَبُّنَا فَحَمَّلَهُمُ الْعِلْمَ وَ الدِّینَ ثُمَّ قَالَ لِلْمَلَائِكَةِ هَؤُلَاءِ حَمَلَةُ دِینِی وَ عِلْمِی وَ أُمَنَائِی فِی خَلْقِی وَ هُمُ الْمَسْئُولُونَ ثُمَّ قَالَ لِبَنِی آدَمَ أَقِرُّوا لِلَّهِ بِالرُّبُوبِیَّةِ وَ لِهَؤُلَاءِ النَّفَرِ بِالطَّاعَةِ وَ الْوَلَایَةِ فَقَالُوا نَعَمْ رَبَّنَا أَقْرَرْنَا فَقَالَ اللَّهُ جَلَّ جَلَالُهُ لِلْمَلَائِكَةِ اشْهَدُوا فَقَالَتِ الْمَلَائِكَةُ شَهِدْنَا عَلَی أَنْ لَا یَقُولُوا غَداً إِنَّا كُنَّا عَنْ هذا غافِلِینَ أَوْ یَقُولُوا إِنَّما أَشْرَكَ آباؤُنا مِنْ قَبْلُ وَ كُنَّا ذُرِّیَّةً مِنْ بَعْدِهِمْ أَ فَتُهْلِكُنا بِما فَعَلَ الْمُبْطِلُونَ یَا دَاوُدُ الْأَنْبِیَاءُ </w:t>
      </w:r>
      <w:r>
        <w:rPr>
          <w:rStyle w:val="FootnoteReference"/>
        </w:rPr>
        <w:footnoteReference w:id="528"/>
      </w:r>
      <w:r>
        <w:rPr>
          <w:rFonts w:ascii="Amiri" w:hAnsi="Amiri" w:eastAsia="Amiri" w:cs="Amiri"/>
          <w:lang w:bidi="ar-SA"/>
          <w:color w:val="111111"/>
          <w:sz w:val="28"/>
          <w:szCs w:val="28"/>
          <w:rtl/>
        </w:rPr>
        <w:t xml:space="preserve">مُؤَكَّدَةٌ عَلَیْهِمْ فِی الْمِیثَاقِ.</w:t>
      </w:r>
    </w:p>
    <w:p>
      <w:pPr>
        <w:pStyle w:val="BookText"/>
      </w:pPr>
      <w:r>
        <w:rPr>
          <w:rFonts w:ascii="IRNazanin" w:hAnsi="IRNazanin" w:eastAsia="IRNazanin" w:cs="IRNazanin"/>
          <w:lang w:bidi="fa-IR"/>
          <w:color w:val="111111"/>
          <w:sz w:val="28"/>
          <w:szCs w:val="28"/>
          <w:rtl/>
        </w:rPr>
        <w:t xml:space="preserve">بیان: قوله علیه السلام هم المسئولون أی یجب علی الناس أن یسألوهم عن أمور دینهم أو فیه حذف و إیصال أی یسأل الناس یوم القیامة عن حبهم و ولایتهم.</w:t>
      </w:r>
    </w:p>
    <w:p>
      <w:pPr>
        <w:pStyle w:val="BookText"/>
      </w:pPr>
      <w:r>
        <w:rPr>
          <w:rFonts w:ascii="Amiri" w:hAnsi="Amiri" w:eastAsia="Amiri" w:cs="Amiri"/>
          <w:lang w:bidi="ar-SA"/>
          <w:color w:val="111111"/>
          <w:sz w:val="28"/>
          <w:szCs w:val="28"/>
          <w:rtl/>
        </w:rPr>
        <w:t xml:space="preserve">«34»-ع، علل الشرائع أَبِی عَنْ سَعْدٍ عَنْ أَحْمَدَ بْنِ مُحَمَّدٍ عَنِ ابْنِ بَزِیعٍ عَنْ صَالِحِ بْنِ عُقْبَةَ </w:t>
      </w:r>
      <w:r>
        <w:rPr>
          <w:rStyle w:val="FootnoteReference"/>
        </w:rPr>
        <w:footnoteReference w:id="529"/>
      </w:r>
      <w:r>
        <w:rPr>
          <w:rFonts w:ascii="Amiri" w:hAnsi="Amiri" w:eastAsia="Amiri" w:cs="Amiri"/>
          <w:lang w:bidi="ar-SA"/>
          <w:color w:val="111111"/>
          <w:sz w:val="28"/>
          <w:szCs w:val="28"/>
          <w:rtl/>
        </w:rPr>
        <w:t xml:space="preserve">عَنْ عَبْدِ اللَّهِ بْنِ مُحَمَّدٍ الْجُعْفِیِّ وَ عُقْبَةَ جَمِیعاً عَنْ أَبِی جَعْفَرٍ علیه السلام قَالَ: إِنَّ اللَّهَ عَزَّ وَ جَلَّ خَلَقَ الْخَلْقَ فَخَلَقَ مَنْ أَحَبَّ مِمَّا أَحَبَّ وَ كَانَ مَا أَحَبَّ أَنْ خَلَقَهُ مِنْ طِینَةِ الْجَنَّةِ وَ خَلَقَ مَنْ أَبْغَضَ مِمَّا أَبْغَضَ وَ كَانَ مَا أَبْغَضَ أَنْ خَلَقَهُ مِنْ طِینَةِ النَّارِ ثُمَّ بَعَثَهُمْ فِی الظِّلَالِ فَقُلْتُ وَ أَیُّ شَیْ‌ءٍ الظِّلَالُ فَقَالَ أَ لَمْ تَرَ إِلَی ظِلِّكَ فِی الشَّمْسِ شَیْ‌ءٌ وَ لَیْسَ بِشَیْ‌ءٍ ثُمَّ بَعَثَ مِنْهُمُ النَّبِیِّینَ فَدَعَوْهُمْ إِلَی الْإِقْرَارِ بِاللَّهِ وَ هُوَ قَوْلُهُ عَزَّ وَ جَلَّ وَ لَئِنْ سَأَلْتَهُمْ مَنْ خَلَقَهُمْ لَیَقُولُنَّ اللَّهُ ثُمَّ دَعَوْهُمْ إِلَی الْإِقْرَارِ بِالنَّبِیِّینَ فَأَنْكَرَ بَعْضٌ وَ أَقَرَّ بَعْضٌ ثُمَّ دَعَوْهُمْ إِلَی وَلَایَتِنَا فَأَقَرَّ بِهَا وَ اللَّهِ مَنْ أَحَبَّ وَ أَنْكَرَهَا مَنْ أَبْغَضَ وَ هُوَ قَوْلُهُ عَزَّ وَ جَلَّ فَما كانُوا لِیُؤْمِنُوا بِما كَذَّبُوا بِهِ مِنْ قَبْلُ ثُمَّ قَالَ أَبُو جَعْفَرٍ علیه السلام كَانَ التَّكْذِیبُ ثَمَّ.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 بصائر الدرجات محمد بن الحسین عن محمد بن إسماعیل عن صالح بن عقبة عن عبد اللّٰه بن محمد الجعفی عن أبی جعفر و عن عقبة عن أبی جعفر علیه السلام مثله- شی، تفسیر العیاشی عن عبد اللّٰه الجعفی مثله توضیح قوله علیه السلام فی الظلال أی عالم الأرواح بناء علی أنها أجسام لطیفة و یحتمل أن یكون التشبیه للتجرد أیضا تقریبا إلی الأفهام أو عالم المثال علی القول به قبل الانتقال إلی الأبدان.</w:t>
      </w:r>
    </w:p>
    <w:p>
      <w:pPr>
        <w:pStyle w:val="BookText"/>
      </w:pPr>
      <w:r>
        <w:rPr>
          <w:rFonts w:ascii="IRNazanin" w:hAnsi="IRNazanin" w:eastAsia="IRNazanin" w:cs="IRNazanin"/>
          <w:lang w:bidi="fa-IR"/>
          <w:color w:val="111111"/>
          <w:sz w:val="28"/>
          <w:szCs w:val="28"/>
          <w:rtl/>
        </w:rPr>
        <w:t xml:space="preserve">قوله علیه السلام و هو قوله أی هذه المعرفة الفطریة إنما حصل من أخذ تلك المیثاق.</w:t>
      </w:r>
    </w:p>
    <w:p>
      <w:pPr>
        <w:pStyle w:val="BookText"/>
      </w:pPr>
      <w:r>
        <w:rPr>
          <w:rFonts w:ascii="Amiri" w:hAnsi="Amiri" w:eastAsia="Amiri" w:cs="Amiri"/>
          <w:lang w:bidi="ar-SA"/>
          <w:color w:val="111111"/>
          <w:sz w:val="28"/>
          <w:szCs w:val="28"/>
          <w:rtl/>
        </w:rPr>
        <w:t xml:space="preserve">«35»-ع، علل الشرائع ابْنُ الْوَلِیدِ عَنِ الصَّفَّارِ عَنِ الْیَقْطِینِیِّ عَنْ زِیَادٍ الْقَنْدِیِّ عَنْ عَبْدِ اللَّهِ بْنِ سِنَانٍ قَالَ: بَیْنَا نَحْنُ فِی الطَّوَافِ إِذْ مَرَّ رَجُلٌ مِنْ آلِ عُمَرَ فَأَخَذَ </w:t>
      </w:r>
      <w:r>
        <w:rPr>
          <w:rStyle w:val="FootnoteReference"/>
        </w:rPr>
        <w:footnoteReference w:id="530"/>
      </w:r>
      <w:r>
        <w:rPr>
          <w:rFonts w:ascii="Amiri" w:hAnsi="Amiri" w:eastAsia="Amiri" w:cs="Amiri"/>
          <w:lang w:bidi="ar-SA"/>
          <w:color w:val="111111"/>
          <w:sz w:val="28"/>
          <w:szCs w:val="28"/>
          <w:rtl/>
        </w:rPr>
        <w:t xml:space="preserve">بِیَدِهِ رَجُلٌ فَاسْتَلَمَ الْحَجَرَ فَانْتَهَرَهُ وَ أَغْلَظَ لَهُ وَ قَالَ لَهُ بَطَلَ حَجُّكَ إِنَّ الَّذِی تَسْتَلِمُهُ حَجَرٌ لَا یَضُرُّ وَ لَا یَنْفَعُ فَقُلْتُ لِأَبِی عَبْدِ اللَّهِ علیه السلام جُعِلْتُ فِدَاكَ أَ مَا سَمِعْتَ قَوْلَ الْعُمَرِیِّ لِهَذَا الَّذِی اسْتَلَمَ الْحَجَرَ فَأَصَابَهُ مَا أَصَابَهُ فَقَالَ وَ مَا الَّذِی قَالَ قُلْتُ لَهُ قَالَ یَا عَبْدَ اللَّهِ بَطَلَ حَجُّكَ إِنَّمَا هُوَ حَجَرٌ لَا یَضُرُّ وَ لَا یَنْفَعُ فَقَالَ أَبُو عَبْدِ اللَّهِ علیه السلام كَذَبَ ثُمَّ كَذَبَ ثُمَّ كَذَبَ إِنَّ لِلْحَجَرِ لِسَاناً ذَلِقاً یَوْمَ الْقِیَامَةِ یَشْهَدُ لِمَنْ وَافَاهُ بِالْمُوَافَاةِ ثُمَّ قَالَ إِنَّ اللَّهَ تَبَارَكَ وَ تَعَالَی لَمَّا خَلَقَ السَّمَاوَاتِ وَ الْأَرْضَ خَلَقَ بَحْرَیْنِ بَحْراً عَذْباً وَ بَحْراً أُجَاجاً فَخَلَقَ تُرْبَةَ آدَمَ مِنَ الْبَحْرِ الْعَذْبِ وَ شَنَّ </w:t>
      </w:r>
      <w:r>
        <w:rPr>
          <w:rStyle w:val="FootnoteReference"/>
        </w:rPr>
        <w:footnoteReference w:id="531"/>
      </w:r>
      <w:r>
        <w:rPr>
          <w:rFonts w:ascii="Amiri" w:hAnsi="Amiri" w:eastAsia="Amiri" w:cs="Amiri"/>
          <w:lang w:bidi="ar-SA"/>
          <w:color w:val="111111"/>
          <w:sz w:val="28"/>
          <w:szCs w:val="28"/>
          <w:rtl/>
        </w:rPr>
        <w:t xml:space="preserve">عَلَیْهَا مِنَ الْبَحْرِ الْأُجَاجِ ثُمَّ جَبَّلَ آدَمَ فَعَرَكَ عَرْكَ الْأَدِیمِ فَتَرَكَهُ مَا شَاءَ اللَّهُ فَلَمَّا أَرَادَ أَنْ یَنْفُخَ فِیهِ الرُّوحَ أَقَامَهُ شَبَحاً فَقَبَضَ قَبْضَةً مِنْ كَتِفِهِ الْأَیْمَنِ فَخَرَجُوا كَالذَّرِّ فَقَالَ هَؤُلَاءِ إِلَی الْجَنَّةِ وَ قَبَضَ قَبْضَةً مِنْ كَتِفِهِ الْأَیْسَرِ وَ قَالَ هَؤُلَاءِ إِلَی النَّارِ فَأَنْطَقَ اللَّهُ عَزَّ وَ جَلَّ أَصْحَابَ الْیَمِینِ وَ أَصْحَابَ الْیَسَارِ فَقَالَ أَهْلُ الْیَسَارِ یَا رَبِّ لِمَا خَلَقْتَ </w:t>
      </w:r>
      <w:r>
        <w:rPr>
          <w:rStyle w:val="FootnoteReference"/>
        </w:rPr>
        <w:footnoteReference w:id="532"/>
      </w:r>
      <w:r>
        <w:rPr>
          <w:rFonts w:ascii="Amiri" w:hAnsi="Amiri" w:eastAsia="Amiri" w:cs="Amiri"/>
          <w:lang w:bidi="ar-SA"/>
          <w:color w:val="111111"/>
          <w:sz w:val="28"/>
          <w:szCs w:val="28"/>
          <w:rtl/>
        </w:rPr>
        <w:t xml:space="preserve">لَنَا النَّارَ وَ لَمْ تُبَیِّنْ لَنَا وَ لَمْ تَبْعَثْ إِلَیْنَا رَسُولًا فَقَالَ اللَّهُ عَزَّ وَ جَلَّ لَهُمْ ذَلِكَ لِعِلْمِی بِمَا أَنْتُمْ صَائِرُونَ إِلَیْهِ وَ إِنِّی سَأَبْتَلِیكُمْ فَأَمَرَ اللَّهُ عَزَّ وَ جَلَّ النَّارَ فَأُسْعِرَتْ ثُمَّ قَالَ لَهُمْ تَقَحَّمُوا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جَمِیعاً فِی النَّارِ فَإِنِّی أَجْعَلُهَا عَلَیْكُمْ بَرْداً وَ سَلَاماً فَقَالُوا یَا رَبِّ إِنَّمَا سَأَلْنَاكَ لِأَیِّ شَیْ‌ءٍ جَعَلْتَهَا لَنَا هَرَباً مِنْهَا وَ لَوْ أَمَرْتَ أَصْحَابَ الْیَمِینِ مَا دَخَلُوا فَأَمَرَ اللَّهُ عَزَّ وَ جَلَّ النَّارَ فَأُسْعِرَتْ ثُمَّ قَالَ لِأَصْحَابِ الْیَمِینِ تَقَحَّمُوا جَمِیعاً فِی النَّارِ فَتَقَحَّمُوا جَمِیعاً فَكَانَتْ عَلَیْهِمْ بَرْداً وَ سَلَاماً فَقَالَ لَهُمْ </w:t>
      </w:r>
      <w:r>
        <w:rPr>
          <w:rStyle w:val="FootnoteReference"/>
        </w:rPr>
        <w:footnoteReference w:id="533"/>
      </w:r>
      <w:r>
        <w:rPr>
          <w:rFonts w:ascii="Amiri" w:hAnsi="Amiri" w:eastAsia="Amiri" w:cs="Amiri"/>
          <w:lang w:bidi="ar-SA"/>
          <w:color w:val="111111"/>
          <w:sz w:val="28"/>
          <w:szCs w:val="28"/>
          <w:rtl/>
        </w:rPr>
        <w:t xml:space="preserve">أَ لَسْتُ بِرَبِّكُمْ قَالَ أَصْحَابُ الْیَمِینِ بَلَی طَوْعاً وَ قَالَ أَصْحَابُ الشِّمَالِ بَلَی كَرْهاً فَأَخَذَ مِنْهُمْ جَمِیعاً مِیثَاقَهُمْ وَ أَشْهَدَهُمْ عَلَی أَنْفُسِهِمْ قَالَ وَ كَانَ الْحَجَرُ فِی الْجَنَّةِ فَأَخْرَجَهُ اللَّهُ عَزَّ وَ جَلَّ فَالْتَقَمَ الْمِیثَاقَ مِنَ الْخَلْقِ كُلِّهِمْ فَذَلِكَ قَوْلُهُ عَزَّ وَ جَلَّ وَ لَهُ أَسْلَمَ مَنْ فِی السَّماواتِ وَ الْأَرْضِ طَوْعاً وَ كَرْهاً وَ إِلَیْهِ یُرْجَعُونَ فَلَمَّا أَسْكَنَ اللَّهُ عَزَّ وَ جَلَّ آدَمَ الْجَنَّةَ وَ عَصَی أَهْبَطَ اللَّهُ عَزَّ وَ جَلَّ الْحَجَرَ وَ جَعَلَهُ فِی رُكْنِ بَیْتِهِ وَ أَهْبَطَ آدَمَ علیه السلام عَلَی الصَّفَا فَمَكَثَ مَا شَاءَ اللَّهُ ثُمَّ رَآهُ فِی الْبَیْتِ فَعَرَفَهُ وَ عَرَفَ مِیثَاقَهُ وَ ذَكَرَهُ فَجَاءَ إِلَیْهِ مُسْرِعاً فَأَكَبَّ عَلَیْهِ وَ بَكَی عَلَیْهِ أَرْبَعِینَ صَبَاحاً تَائِباً مِنْ خَطِیئَتِهِ وَ نَادِماً عَلَی نَقْضِهِ مِیثَاقَهُ قَالَ فَمِنْ أَجْلِ ذَلِكَ أُمِرْتُمْ أَنْ تَقُولُوا إِذَا اسْتَلَمْتُمُ الْحَجَرَ أَمَانَتِی أَدَّیْتُهَا وَ مِیثَاقِی تَعَاهَدْتُهُ لِتَشْهَدَ لِی بِالْمُوَافَاةِ یَوْمَ الْقِیَامَةِ.</w:t>
      </w:r>
    </w:p>
    <w:p>
      <w:pPr>
        <w:pStyle w:val="BookText"/>
      </w:pPr>
      <w:r>
        <w:rPr>
          <w:rFonts w:ascii="Amiri" w:hAnsi="Amiri" w:eastAsia="Amiri" w:cs="Amiri"/>
          <w:lang w:bidi="ar-SA"/>
          <w:color w:val="111111"/>
          <w:sz w:val="28"/>
          <w:szCs w:val="28"/>
          <w:rtl/>
        </w:rPr>
        <w:t xml:space="preserve">«36»-ع، علل الشرائع ابْنُ الْمُتَوَكِّلِ عَنِ السَّعْدَآبَادِیِّ عَنِ الْبَرْقِیِّ عَنْ أَبِیهِ عَنْ عَبْدِ اللَّهِ بْنِ مُحَمَّدٍ الْهَمَذَانِیِّ عَنْ إِسْحَاقَ الْقُمِّیِّ قَالَ: دَخَلْتُ عَلَی أَبِی جَعْفَرٍ الْبَاقِرِ علیه السلام فَقُلْتُ لَهُ جُعِلْتُ فِدَاكَ أَخْبِرْنِی عَنِ الْمُؤْمِنِ یَزْنِی قَالَ لَا قُلْتُ فَیَلُوطُ قَالَ لَا قُلْتُ فَیَشْرَبُ الْمُسْكِرَ قَالَ لَا قُلْتُ فَیُذْنِبُ قَالَ نَعَمْ قُلْتُ جُعِلْتُ فِدَاكَ لَا یَزْنِی وَ لَا یَلُوطُ وَ لَا یَرْتَكِبُ السَّیِّئَاتِ فَأَیُّ شَیْ‌ءٍ ذَنْبُهُ فَقَالَ یَا إِسْحَاقُ قَالَ اللَّهُ تَبَارَكَ وَ تَعَالَی الَّذِینَ یَجْتَنِبُونَ كَبائِرَ الْإِثْمِ وَ الْفَواحِشَ إِلَّا اللَّمَمَ وَ قَدْ یُلِمُّ الْمُؤْمِنُ بِالشَّیْ‌ءِ الَّذِی لَیْسَ فِیهِ مُرَادٌ قُلْتُ جُعِلْتُ فِدَاكَ أَخْبِرْنِی عَنِ النَّاصِبِ لَكُمْ یُظْهَرُ بِشَیْ‌ءٍ أَبَداً قَالَ لَا قُلْتُ جُعِلْتُ فِدَاكَ فَقَدْ أَرَی الْمُؤْمِنَ الْمُوَحِّدَ الَّذِی یَقُولُ بِقَوْلِی وَ یَدِینُ اللَّهَ بِوَلَایَتِكُمْ وَ لَیْسَ بَیْنِی وَ بَیْنَهُ خِلَافٌ یَشْرَبُ الْمُسْكِرَ وَ یَزْنِی وَ یَلُوطُ وَ آتِیهِ فِی حَاجَةٍ وَاحِدَةٍ فَأُصِیبُهُ مُعَبِّسَ الْوَجْهِ كَامِحَ اللَّوْنِ ثَقِیلًا فِی حَاجَتِی بَطِیئاً فِیهَا وَ قَدْ أَرَی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النَّاصِبَ الْمُخَالِفَ لِمَا أَنَا عَلَیْهِ وَ یَعْرِفُنِی بِذَلِكَ فَآتِیهِ فِی حَاجَةٍ فَأُصِیبُهُ طَلِقَ الْوَجْهِ حَسَنَ الْبِشْرِ مُتَسَرِّعاً فِی حَاجَتِی فَرِحاً بِهَا یُحِبُّ قَضَاءَهَا </w:t>
      </w:r>
      <w:r>
        <w:rPr>
          <w:rStyle w:val="FootnoteReference"/>
        </w:rPr>
        <w:footnoteReference w:id="534"/>
      </w:r>
      <w:r>
        <w:rPr>
          <w:rFonts w:ascii="Amiri" w:hAnsi="Amiri" w:eastAsia="Amiri" w:cs="Amiri"/>
          <w:lang w:bidi="ar-SA"/>
          <w:color w:val="111111"/>
          <w:sz w:val="28"/>
          <w:szCs w:val="28"/>
          <w:rtl/>
        </w:rPr>
        <w:t xml:space="preserve">كَثِیرَ الصَّلَاةِ كَثِیرَ الصَّوْمِ كَثِیرَ الصَّدَقَةِ یُؤَدِّی الزَّكَاةَ وَ یُسْتَوْدَعُ فَیُؤَدِّی الْأَمَانَةَ قَالَ یَا إِسْحَاقُ لَیْسَ تَدْرُونَ مِنْ أَیْنَ أُوتِیتُمْ قُلْتُ لَا وَ اللَّهِ جُعِلْتُ فِدَاكَ إِلَّا أَنْ تُخْبِرَنِی فَقَالَ یَا إِسْحَاقُ إِنَّ اللَّهَ عَزَّ وَ جَلَّ لَمَّا كَانَ مُتَفَرِّداً بِالْوَحْدَانِیَّةِ ابْتَدَأَ الْأَشْیَاءَ لَا مِنْ شَیْ‌ءٍ فَأَجْرَی الْمَاءَ الْعَذْبَ عَلَی أَرْضٍ طَیِّبَةٍ طَاهِرَةٍ سَبْعَةَ أَیَّامٍ مَعَ لَیَالِیهَا ثُمَّ نَضَبَ الْمَاءُ عَنْهَا فَقَبَضَ قَبْضَةً مِنْ صَفَاوَةِ ذَلِكَ الطِّینِ وَ هِیَ طِینَتُنَا أَهْلَ الْبَیْتِ ثُمَّ قَبَضَ قَبْضَةً مِنْ أَسْفَلِ ذَلِكَ الطِّینَةِ وَ هِیَ طِینَةُ شِیعَتِنَا ثُمَّ اصْطَفَانَا لِنَفْسِهِ فَلَوْ أَنَّ طِینَةَ شِیعَتِنَا تُرِكَتْ كَمَا تُرِكَتْ طِینَتُنَا لَمَا زَنَی أَحَدٌ مِنْهُمْ وَ لَا سَرَقَ وَ لَا لَاطَ وَ لَا شَرِبَ الْمُسْكِرَ وَ لَا اكْتَسَبَ شَیْئاً مِمَّا ذَكَرْتَ وَ لَكِنَّ اللَّهَ عَزَّ وَ جَلَّ أَجْرَی الْمَاءَ الْمَالِحَ عَلَی أَرْضٍ مَلْعُونَةٍ سَبْعَةَ أَیَّامٍ وَ لَیَالِیَهَا ثُمَّ نَضَبَ الْمَاءُ عَنْهَا ثُمَّ قَبَضَ قَبْضَةً وَ هِیَ طِینَةٌ مَلْعُونَةٌ مِنْ حَمَإٍ مَسْنُونٍ </w:t>
      </w:r>
      <w:r>
        <w:rPr>
          <w:rStyle w:val="FootnoteReference"/>
        </w:rPr>
        <w:footnoteReference w:id="535"/>
      </w:r>
      <w:r>
        <w:rPr>
          <w:rFonts w:ascii="Amiri" w:hAnsi="Amiri" w:eastAsia="Amiri" w:cs="Amiri"/>
          <w:lang w:bidi="ar-SA"/>
          <w:color w:val="111111"/>
          <w:sz w:val="28"/>
          <w:szCs w:val="28"/>
          <w:rtl/>
        </w:rPr>
        <w:t xml:space="preserve">وَ هِیَ طِینَةُ خَبَالٍ </w:t>
      </w:r>
      <w:r>
        <w:rPr>
          <w:rStyle w:val="FootnoteReference"/>
        </w:rPr>
        <w:footnoteReference w:id="536"/>
      </w:r>
      <w:r>
        <w:rPr>
          <w:rFonts w:ascii="Amiri" w:hAnsi="Amiri" w:eastAsia="Amiri" w:cs="Amiri"/>
          <w:lang w:bidi="ar-SA"/>
          <w:color w:val="111111"/>
          <w:sz w:val="28"/>
          <w:szCs w:val="28"/>
          <w:rtl/>
        </w:rPr>
        <w:t xml:space="preserve">وَ هِیَ طِینَةُ أَعْدَائِنَا فَلَوْ أَنَّ اللَّهَ عَزَّ وَ جَلَّ تَرَكَ طِینَتَهُمْ كَمَا أَخَذَهَا لَمْ تَرَوْهُمْ فِی خَلْقِ الْآدَمِیِّینَ وَ لَمْ یُقِرُّوا بِالشَّهَادَتَیْنِ وَ لَمْ یَصُومُوا وَ لَمْ یُصَلُّوا وَ لَمْ یُزَكُّوا وَ لَمْ یَحُجُّوا الْبَیْتَ وَ لَمْ تَرَوْا أَحَداً مِنْهُمْ بِحُسْنِ خُلُقٍ وَ لَكِنَّ اللَّهَ تَبَارَكَ وَ تَعَالَی جَمَعَ الطِّینَتَیْنِ طِینَتَكُمْ وَ طِینَتَهُمْ فَخَلَطَهُمَا وَ عَرَكَهُمَا عَرْكَ الْأَدِیمِ وَ مَزَجَهُمَا بِالْمَاءَیْنِ فَمَا رَأَیْتَ مِنْ أَخِیكَ مِنْ شَرِّ لَفْظٍ أَوْ زِنًا أَوْ شَیْ‌ءٍ مِمَّا ذَكَرْتَ مِنْ شُرْبِ مُسْكِرٍ أَوْ غَیْرِهِ فَلَیْسَ مِنْ جَوْهَرِیَّتِهِ وَ لَا مِنْ إِیمَانِهِ إِنَّمَا هُوَ بِمَسْحَةِ النَّاصِبِ اجْتَرَحَ هَذِهِ السَّیِّئَاتِ الَّتِی ذَكَرْتَ وَ مَا رَأَیْتَ مِنَ النَّاصِبِ مِنْ حُسْنِ وَجْهٍ وَ حُسْنِ خُلُقٍ أَوْ صَوْمٍ أَوْ صَلَاةٍ أَوْ حَجِّ بَیْتٍ أَوْ صَدَقَةٍ أَوْ مَعْرُوفٍ فَلَیْسَ مِنْ جَوْهَرِیَّتِهِ إِنَّمَا تِلْكَ الْأَفَاعِیلُ مِنْ مَسْحَةِ الْإِیمَانِ اكْتَسَبَهَا وَ هُوَ اكْتِسَابُ مَسْحَةِ الْإِیمَانِ قُلْتُ جُعِلْتُ فِدَاكَ فَإِذَا كَانَ یَوْمُ الْقِیَامَةِ فَمَهْ </w:t>
      </w:r>
      <w:r>
        <w:rPr>
          <w:rStyle w:val="FootnoteReference"/>
        </w:rPr>
        <w:footnoteReference w:id="537"/>
      </w:r>
      <w:r>
        <w:rPr>
          <w:rFonts w:ascii="Amiri" w:hAnsi="Amiri" w:eastAsia="Amiri" w:cs="Amiri"/>
          <w:lang w:bidi="ar-SA"/>
          <w:color w:val="111111"/>
          <w:sz w:val="28"/>
          <w:szCs w:val="28"/>
          <w:rtl/>
        </w:rPr>
        <w:t xml:space="preserve">قَالَ لِی یَا إِسْحَاقُ أَ یَجْمَعُ اللَّهُ الْخَیْرَ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الشَّرَّ فِی مَوْضِعٍ وَاحِدٍ إِذَا كَانَ یَوْمُ الْقِیَامَةِ نَزَعَ اللَّهُ عَزَّ وَ جَلَّ مَسْحَةَ الْإِیمَانِ مِنْهُمْ فَرَدَّهَا إِلَی شِیعَتِنَا وَ نَزَعَ مَسْحَةَ النَّاصِبِ بِجَمِیعِ مَا اكْتَسَبُوا مِنَ السَّیِّئَاتِ فَرَدَّهَا عَلَی أَعْدَائِنَا وَ عَادَ كُلُّ شَیْ‌ءٍ إِلَی عُنْصُرِهِ الْأَوَّلِ الَّذِی مِنْهُ ابْتَدَأَ أَ مَا رَأَیْتَ الشَّمْسَ إِذَا هِیَ بَدَتْ أَ لَا تَرَی لَهَا شُعَاعاً زَاجِراً مُتَّصِلًا بِهَا أَوْ بَائِناً مِنْهَا قُلْتُ جُعِلْتُ فِدَاكَ الشَّمْسُ إِذَا هِیَ غَرَبَتْ بَدَأَ إِلَیْهَا الشُّعَاعُ كَمَا بَدَأَ مِنْهَا وَ لَوْ كَانَ بَائِناً مِنْهَا لَمَا بَدَأَ إِلَیْهَا قَالَ نَعَمْ یَا إِسْحَاقُ كُلُّ شَیْ‌ءٍ یَعُودُ إِلَی جَوْهَرِهِ الَّذِی مِنْهُ بَدَأَ قُلْتُ جُعِلْتُ فِدَاكَ تُؤْخَذُ حَسَنَاتُهُمْ فَتُرَدُّ إِلَیْنَا وَ تُؤْخَذُ سَیِّئَاتُنَا فَتُرَدُّ إِلَیْهِمْ قَالَ إِی وَ اللَّهِ الَّذِی لَا إِلَهَ إِلَّا هُوَ قُلْتُ جُعِلْتُ فِدَاكَ أَجِدُهَا فِی كِتَابِ اللَّهِ عَزَّ وَ جَلَّ قَالَ نَعَمْ یَا إِسْحَاقُ قُلْتُ فِی أَیِّ مَكَانٍ قَالَ لِی یَا إِسْحَاقُ أَ مَا تَتْلُو هَذِهِ الْآیَةَ فَأُوْلئِكَ یُبَدِّلُ اللَّهُ سَیِّئاتِهِمْ حَسَناتٍ وَ كانَ اللَّهُ غَفُوراً رَحِیماً فَلَمْ یُبَدِّلِ اللَّهُ سَیِّئَاتِهِمْ حَسَنَاتٍ إِلَّا لَكُمْ وَ اللَّهُ یُبَدِّلُ لَكُمْ.</w:t>
      </w:r>
    </w:p>
    <w:p>
      <w:pPr>
        <w:pStyle w:val="BookText"/>
      </w:pPr>
      <w:r>
        <w:rPr>
          <w:rFonts w:ascii="IRNazanin" w:hAnsi="IRNazanin" w:eastAsia="IRNazanin" w:cs="IRNazanin"/>
          <w:lang w:bidi="fa-IR"/>
          <w:color w:val="111111"/>
          <w:sz w:val="28"/>
          <w:szCs w:val="28"/>
          <w:rtl/>
        </w:rPr>
        <w:t xml:space="preserve">إیضاح قال الجزری فی حدیث الإفك و إن كنت ألممت بذنب فاستغفری اللّٰه أی قاربت و قیل اللمم مقاربة المعصیة من غیر إیقاع فعل و قیل هو من اللمم صغار الذنوب قوله یظهر بشی‌ء علی البناء للمفعول من أظهره بمعنی أعانه أی هل یعان بشی‌ء من الخیر و لعله كان یظفر أو یطهر بالطاء المهملة قوله علیه السلام أتیتم أی هلكتم و فی بعض النسخ أوتیتم أی أتاكم الذنب قوله علیه السلام شعاعا زاجرا أی شدیدا یزجر البصر عن النظر قوله بدا إلیها لعله ضمن معنی الانتهاء.</w:t>
      </w:r>
    </w:p>
    <w:p>
      <w:pPr>
        <w:pStyle w:val="BookText"/>
      </w:pPr>
      <w:r>
        <w:rPr>
          <w:rFonts w:ascii="Amiri" w:hAnsi="Amiri" w:eastAsia="Amiri" w:cs="Amiri"/>
          <w:lang w:bidi="ar-SA"/>
          <w:color w:val="111111"/>
          <w:sz w:val="28"/>
          <w:szCs w:val="28"/>
          <w:rtl/>
        </w:rPr>
        <w:t xml:space="preserve">«37»-یر، بصائر الدرجات عِمْرَانُ بْنُ مُوسَی عَنْ مُوسَی بْنِ جَعْفَرٍ عَنْ عَلِیِّ بْنِ سَعِیدٍ عَنْ إِبْرَاهِیمَ بْنِ إِسْحَاقَ عَنِ الْحُسَیْنِ بْنِ زَیْدٍ </w:t>
      </w:r>
      <w:r>
        <w:rPr>
          <w:rStyle w:val="FootnoteReference"/>
        </w:rPr>
        <w:footnoteReference w:id="538"/>
      </w:r>
      <w:r>
        <w:rPr>
          <w:rFonts w:ascii="Amiri" w:hAnsi="Amiri" w:eastAsia="Amiri" w:cs="Amiri"/>
          <w:lang w:bidi="ar-SA"/>
          <w:color w:val="111111"/>
          <w:sz w:val="28"/>
          <w:szCs w:val="28"/>
          <w:rtl/>
        </w:rPr>
        <w:t xml:space="preserve">عَنْ جَعْفَرِ بْنِ مُحَمَّدٍ عَنْ جَدِّهِ علیه السلام قَالَ قَالَ عَلِیُّ بْنُ الْحُسَیْنِ علیهما السلام إِنَّ اللَّهَ بَعَثَ جَبْرَئِیلَ إِلَی الْجَنَّةِ فَأَتَاهُ بِطِینَةٍ مِنْ طِینِهَا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بَعَثَ مَلَكَ الْمَوْتِ إِلَی الْأَرْضِ فَجَاءَهُ بِطِینَةٍ مِنْ طِینِهَا فَجَمَعَ الطِّینَتَیْنِ ثُمَّ قَسَمَهَا نِصْفَیْنِ فَجَعَلَنَا مِنْ خَیْرِ الْقِسْمَیْنِ وَ جَعَلَ شِیعَتَنَا مِنْ طِینَتِنَا فَمَا كَانَ مِنْ شِیعَتِنَا مِمَّا یُرْغَبُ بِهِمْ عَنْهُ </w:t>
      </w:r>
      <w:r>
        <w:rPr>
          <w:rStyle w:val="FootnoteReference"/>
        </w:rPr>
        <w:footnoteReference w:id="539"/>
      </w:r>
      <w:r>
        <w:rPr>
          <w:rFonts w:ascii="Amiri" w:hAnsi="Amiri" w:eastAsia="Amiri" w:cs="Amiri"/>
          <w:lang w:bidi="ar-SA"/>
          <w:color w:val="111111"/>
          <w:sz w:val="28"/>
          <w:szCs w:val="28"/>
          <w:rtl/>
        </w:rPr>
        <w:t xml:space="preserve">مِنَ الْأَعْمَالِ الْقَبِیحَةِ فَذَاكَ مِمَّا خَالَطَهُمْ مِنَ الطِّینَةِ الْخَبِیثَةِ وَ مَصِیرُهَا إِلَی الْجَنَّةِ وَ مَا كَانَ فِی عَدُوِّنَا مِنْ بِرٍّ وَ صَلَاةٍ وَ صَوْمٍ وَ مِنَ الْأَعْمَالِ الْحَسَنَةِ فَذَاكَ لِمَا خَالَطَهُمْ مِنْ طِینَتِنَا الطَّیِّبَةِ وَ مَصِیرُهُمْ إِلَی النَّارِ.</w:t>
      </w:r>
    </w:p>
    <w:p>
      <w:pPr>
        <w:pStyle w:val="BookText"/>
      </w:pPr>
      <w:r>
        <w:rPr>
          <w:rFonts w:ascii="Amiri" w:hAnsi="Amiri" w:eastAsia="Amiri" w:cs="Amiri"/>
          <w:lang w:bidi="ar-SA"/>
          <w:color w:val="111111"/>
          <w:sz w:val="28"/>
          <w:szCs w:val="28"/>
          <w:rtl/>
        </w:rPr>
        <w:t xml:space="preserve">«38»-یر، بصائر الدرجات عَبْدُ اللَّهِ بْنُ مُحَمَّدٍ عَنْ إِبْرَاهِیمَ بْنِ مُحَمَّدٍ عَنْ مَسْعُودِ بْنِ یُوسُفَ بْنِ كُلَیْبٍ عَنِ الْحَسَنِ بْنِ حَمَّادٍ عَنْ فُضَیْلِ بْنِ الزُّبَیْرِ عَنْ أَبِی جَعْفَرٍ علیه السلام قَالَ: یَا فُضَیْلُ أَ مَا عَلِمْتَ أَنَّ رَسُولَ اللَّهِ صلی اللّٰه علیه و آله قَالَ إِنَّا أَهْلُ بَیْتٍ خُلِقْنَا مِنْ عِلِّیِّینَ وَ خُلِقَ قُلُوبُنَا مِنَ الَّذِی خُلِقْنَا مِنْهُ وَ خُلِقَ شِیعَتُنَا مِنْ أَسْفَلَ مِنْ ذَلِكَ وَ خُلِقَ قُلُوبُ شِیعَتِنَا مِنْهُ وَ إِنَّ عَدُوَّنَا خُلِقُوا مِنْ سِجِّینٍ وَ خُلِقَ قُلُوبُهُمْ مِنَ الَّذِی خُلِقُوا مِنْهُ </w:t>
      </w:r>
      <w:r>
        <w:rPr>
          <w:rStyle w:val="FootnoteReference"/>
        </w:rPr>
        <w:footnoteReference w:id="540"/>
      </w:r>
      <w:r>
        <w:rPr>
          <w:rFonts w:ascii="Amiri" w:hAnsi="Amiri" w:eastAsia="Amiri" w:cs="Amiri"/>
          <w:lang w:bidi="ar-SA"/>
          <w:color w:val="111111"/>
          <w:sz w:val="28"/>
          <w:szCs w:val="28"/>
          <w:rtl/>
        </w:rPr>
        <w:t xml:space="preserve">وَ خُلِقَ شِیعَتُهُمْ مِنْ أَسْفَلَ مِنْ ذَلِكَ وَ خُلِقَ قُلُوبُ شِیعَتِهِمْ مِنَ الَّذِی خُلِقُوا مِنْهُ فَهَلْ یَسْتَطِیعُ أَحَدٌ مِنْ أَهْلِ عِلِّیِّینَ أَنْ یَكُونَ مِنْ أَهْلِ سِجِّینٍ وَ هَلْ یَسْتَطِیعُ أَهْلُ سِجِّینٍ أَنْ یَكُونُوا مِنْ أَهْلِ عِلِّیِّینَ.</w:t>
      </w:r>
    </w:p>
    <w:p>
      <w:pPr>
        <w:pStyle w:val="BookText"/>
      </w:pPr>
      <w:r>
        <w:rPr>
          <w:rFonts w:ascii="Amiri" w:hAnsi="Amiri" w:eastAsia="Amiri" w:cs="Amiri"/>
          <w:lang w:bidi="ar-SA"/>
          <w:color w:val="111111"/>
          <w:sz w:val="28"/>
          <w:szCs w:val="28"/>
          <w:rtl/>
        </w:rPr>
        <w:t xml:space="preserve">«39»-یر، بصائر الدرجات عَنْهُ عَنْ مُحَمَّدِ بْنِ الْحُسَیْنِ عَنِ الْحَسَنِ بْنِ مَحْبُوبٍ عَنْ سَیْفِ بْنِ عَمِیرَةَ عَنْ أَبِی بَكْرٍ الْحَضْرَمِیِّ عَنْ عَلِیِّ بْنِ الْحُسَیْنِ علیهما السلام أَنَّهُ قَالَ: أَخَذَ اللَّهُ </w:t>
      </w:r>
      <w:r>
        <w:rPr>
          <w:rStyle w:val="FootnoteReference"/>
        </w:rPr>
        <w:footnoteReference w:id="541"/>
      </w:r>
      <w:r>
        <w:rPr>
          <w:rFonts w:ascii="Amiri" w:hAnsi="Amiri" w:eastAsia="Amiri" w:cs="Amiri"/>
          <w:lang w:bidi="ar-SA"/>
          <w:color w:val="111111"/>
          <w:sz w:val="28"/>
          <w:szCs w:val="28"/>
          <w:rtl/>
        </w:rPr>
        <w:t xml:space="preserve">مِیثَاقَ شِیعَتِنَا مَعَنَا عَلَی وَلَایَتِنَا لَا یَزِیدُونَ وَ لَا یَنْقُصُونَ إِنَّ اللَّهَ خَلَقَنَا مِنْ طِینَةِ عِلِّیِّینَ وَ خَلَقَ شِیعَتَنَا مِنْ طِینَةِ أَسْفَلَ مِنْ ذَلِكَ وَ خَلَقَ عَدُوَّنَا مِنْ طِینَةِ سِجِّینٍ وَ خَلَقَ أَوْلِیَاءَهُمْ مِنْ طِینَةِ أَسْفَلَ مِنْ ذَلِكَ.</w:t>
      </w:r>
    </w:p>
    <w:p>
      <w:pPr>
        <w:pStyle w:val="BookText"/>
      </w:pPr>
      <w:r>
        <w:rPr>
          <w:rFonts w:ascii="Amiri" w:hAnsi="Amiri" w:eastAsia="Amiri" w:cs="Amiri"/>
          <w:lang w:bidi="ar-SA"/>
          <w:color w:val="111111"/>
          <w:sz w:val="28"/>
          <w:szCs w:val="28"/>
          <w:rtl/>
        </w:rPr>
        <w:t xml:space="preserve">«40»-یر، بصائر الدرجات أَحْمَدُ بْنُ مُحَمَّدٍ عَمَّنْ رَوَاهُ عَنْ أَحْمَدَ بْنِ عَمْرٍو الْجَبَلِیِّ عَنْ إِبْرَاهِیمَ بْنِ عِمْرَانَ عَنْ مُحَمَّدِ بْنِ سُوقَةَ عَنْ أَبِی عَبْدِ اللَّهِ علیه السلام قَالَ: إِنَّ اللَّهَ خَلَقَنَا مِنْ طِینَةِ عِلِّیِّینَ وَ خَلَقَ قُلُوبَنَا مِنْ طِینَةِ فَوْقِ عِلِّیِّینَ وَ خَلَقَ شِیعَتِنَا مِنْ طِینَةِ أَسْفَلَ مِنْ ذَلِكَ وَ خَلَقَ قُلُوبَهُمْ مِنْ طِینَةِ عِلِّیِّینَ فَصَارَتْ قُلُوبُهُمْ تَحِنُّ إِلَیْنَا لِأَنَّهَا مِنَّا وَ خَلَقَ عَدُوَّنَا مِنْ طِینَةِ سِجِّینٍ وَ خَلَقَ قُلُوبَهُمْ مِنْ طِینَةِ أَسْفَلَ مِنْ سِجِّینٍ وَ إِنَّ اللَّهَ رَادٌّ كُلَّ طِینَةٍ إِلَی مَعْدِنِهَا فَرَادُّهُمْ إِلَی عِلِّیِّینَ وَ رَادُّهُمْ إِلَی سِجِّینٍ.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«41»-یر، بصائر الدرجات أَحْمَدُ بْنُ مُحَمَّدٍ عَنِ الْحَسَنِ بْنِ مُوسَی عَنْ عَلِیِّ بْنِ حَسَّانَ عَنْ عَبْدِ الرَّحْمَنِ بْنِ كَثِیرٍ عَنْ أَبِی عَبْدِ اللَّهِ علیه السلام فِی قَوْلِ اللَّهِ وَ إِذْ أَخَذَ رَبُّكَ مِنْ بَنِی آدَمَ مِنْ ظُهُورِهِمْ ذُرِّیَّتَهُمْ إِلَی آخِرِ الْآیَةِ قَالَ أَخْرَجَ اللَّهُ مِنْ ظَهْرِ آدَمَ ذُرِّیَّتَهُ إِلَی یَوْمِ الْقِیَامَةِ فَخَرَجُوا كَالذَّرِّ </w:t>
      </w:r>
      <w:r>
        <w:rPr>
          <w:rStyle w:val="FootnoteReference"/>
        </w:rPr>
        <w:footnoteReference w:id="542"/>
      </w:r>
      <w:r>
        <w:rPr>
          <w:rFonts w:ascii="Amiri" w:hAnsi="Amiri" w:eastAsia="Amiri" w:cs="Amiri"/>
          <w:lang w:bidi="ar-SA"/>
          <w:color w:val="111111"/>
          <w:sz w:val="28"/>
          <w:szCs w:val="28"/>
          <w:rtl/>
        </w:rPr>
        <w:t xml:space="preserve">فَعَرَّفَهُمْ نَفْسَهُ وَ لَوْ لَا ذَلِكَ لَنْ یَعْرِفَ </w:t>
      </w:r>
      <w:r>
        <w:rPr>
          <w:rStyle w:val="FootnoteReference"/>
        </w:rPr>
        <w:footnoteReference w:id="543"/>
      </w:r>
      <w:r>
        <w:rPr>
          <w:rFonts w:ascii="Amiri" w:hAnsi="Amiri" w:eastAsia="Amiri" w:cs="Amiri"/>
          <w:lang w:bidi="ar-SA"/>
          <w:color w:val="111111"/>
          <w:sz w:val="28"/>
          <w:szCs w:val="28"/>
          <w:rtl/>
        </w:rPr>
        <w:t xml:space="preserve">أَحَدٌ رَبَّهُ ثُمَّ قَالَ أَ لَسْتُ بِرَبِّكُمْ قالُوا بَلی وَ إِنَّ هَذَا مُحَمَّدٌ رَسُولِی </w:t>
      </w:r>
      <w:r>
        <w:rPr>
          <w:rStyle w:val="FootnoteReference"/>
        </w:rPr>
        <w:footnoteReference w:id="544"/>
      </w:r>
      <w:r>
        <w:rPr>
          <w:rFonts w:ascii="Amiri" w:hAnsi="Amiri" w:eastAsia="Amiri" w:cs="Amiri"/>
          <w:lang w:bidi="ar-SA"/>
          <w:color w:val="111111"/>
          <w:sz w:val="28"/>
          <w:szCs w:val="28"/>
          <w:rtl/>
        </w:rPr>
        <w:t xml:space="preserve">وَ عَلِیٌّ أَمِیرُ الْمُؤْمِنِینَ خَلِیفَتِی وَ أَمِینِی.</w:t>
      </w:r>
    </w:p>
    <w:p>
      <w:pPr>
        <w:pStyle w:val="BookText"/>
      </w:pPr>
      <w:r>
        <w:rPr>
          <w:rFonts w:ascii="Amiri" w:hAnsi="Amiri" w:eastAsia="Amiri" w:cs="Amiri"/>
          <w:lang w:bidi="ar-SA"/>
          <w:color w:val="111111"/>
          <w:sz w:val="28"/>
          <w:szCs w:val="28"/>
          <w:rtl/>
        </w:rPr>
        <w:t xml:space="preserve">«42»-یر، بصائر الدرجات بَعْضُ أَصْحَابِنَا عَنْ مُحَمَّدِ بْنِ الْحُسَیْنِ عَنْ عَلِیِّ بْنِ أَسْبَاطٍ عَنْ عَلِیِّ بْنِ مَعْمَرٍ عَنْ أَبِیهِ قَالَ: سَأَلْتُ أَبَا عَبْدِ اللَّهِ علیه السلام عَنْ قَوْلِ اللَّهِ تَبَارَكَ وَ تَعَالَی هذا نَذِیرٌ مِنَ النُّذُرِ الْأُولی قَالَ یَعْنِی بِهِ مُحَمَّداً صلی اللّٰه علیه و آله حَیْثُ دَعَاهُمْ إِلَی الْإِقْرَارِ بِاللَّهِ فِی الذَّرِّ الْأَوَّلِ.</w:t>
      </w:r>
    </w:p>
    <w:p>
      <w:pPr>
        <w:pStyle w:val="BookText"/>
      </w:pPr>
      <w:r>
        <w:rPr>
          <w:rFonts w:ascii="Amiri" w:hAnsi="Amiri" w:eastAsia="Amiri" w:cs="Amiri"/>
          <w:lang w:bidi="ar-SA"/>
          <w:color w:val="111111"/>
          <w:sz w:val="28"/>
          <w:szCs w:val="28"/>
          <w:rtl/>
        </w:rPr>
        <w:t xml:space="preserve">«43»-سن، المحاسن ابْنُ مَحْبُوبٍ </w:t>
      </w:r>
      <w:r>
        <w:rPr>
          <w:rStyle w:val="FootnoteReference"/>
        </w:rPr>
        <w:footnoteReference w:id="545"/>
      </w:r>
      <w:r>
        <w:rPr>
          <w:rFonts w:ascii="Amiri" w:hAnsi="Amiri" w:eastAsia="Amiri" w:cs="Amiri"/>
          <w:lang w:bidi="ar-SA"/>
          <w:color w:val="111111"/>
          <w:sz w:val="28"/>
          <w:szCs w:val="28"/>
          <w:rtl/>
        </w:rPr>
        <w:t xml:space="preserve">عَنِ ابْنِ رِئَابٍ عَنْ بُكَیْرٍ قَالَ كَانَ أَبُو جَعْفَرٍ علیه السلام یَقُولُ إِنَّ اللَّهَ تَبَارَكَ وَ تَعَالَی أَخَذَ مِیثَاقَ شِیعَتِنَا بِالْوَلَایَةِ لَنَا وَ هُمْ ذَرٌّ یَوْمَ أَخَذَ الْمِیثَاقَ عَلَی الذَّرِّ بِالْإِقْرَارِ لَهُ بِالرُّبُوبِیَّةِ وَ لِمُحَمَّدٍ بِالنُّبُوَّةِ وَ عَرَضَ عَلَی مُحَمَّدٍ صلی اللّٰه علیه و آله أُمَّتَهُ فِی الظِّلِّ </w:t>
      </w:r>
      <w:r>
        <w:rPr>
          <w:rStyle w:val="FootnoteReference"/>
        </w:rPr>
        <w:footnoteReference w:id="546"/>
      </w:r>
      <w:r>
        <w:rPr>
          <w:rFonts w:ascii="Amiri" w:hAnsi="Amiri" w:eastAsia="Amiri" w:cs="Amiri"/>
          <w:lang w:bidi="ar-SA"/>
          <w:color w:val="111111"/>
          <w:sz w:val="28"/>
          <w:szCs w:val="28"/>
          <w:rtl/>
        </w:rPr>
        <w:t xml:space="preserve">وَ هُمْ أَظِلَّةٌ وَ خَلَقَهُمْ مِنَ الطِّینَةِ الَّتِی خَلَقَ مِنْهَا آدَمَ وَ خَلَقَ أَرْوَاحَ شِیعَتِنَا قَبْلَ أَبْدَانِهِمْ بِأَلْفَیْ عَامٍ وَ عَرَضَهُمْ عَلَیْهِ وَ عَرَّفَهُمْ رَسُولَ اللَّهِ صلی اللّٰه علیه و آله وَ عَلِیَّ بْنَ أَبِی طَالِبٍ علیهما السلام وَ نَحْنُ نَعْرِفُهُمْ فِی لَحْنِ الْقَوْلِ.</w:t>
      </w:r>
    </w:p>
    <w:p>
      <w:pPr>
        <w:pStyle w:val="BookText"/>
      </w:pPr>
      <w:r>
        <w:rPr>
          <w:rFonts w:ascii="Amiri" w:hAnsi="Amiri" w:eastAsia="Amiri" w:cs="Amiri"/>
          <w:lang w:bidi="ar-SA"/>
          <w:color w:val="111111"/>
          <w:sz w:val="28"/>
          <w:szCs w:val="28"/>
          <w:rtl/>
        </w:rPr>
        <w:t xml:space="preserve">وَ رَوَاهُ عُثْمَانُ بْنُ عِیسَی عَنْ أَبِی الْجَرَّاحِ عَنْ أَبِی الْحَسَنِ علیه السلام وَ زَادَ فِیهِ وَ كُلُّ قَلْبٍ یَحِنُّ إِلَی بَدَنِهِ.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بكیر مثله.</w:t>
      </w:r>
    </w:p>
    <w:p>
      <w:pPr>
        <w:pStyle w:val="BookText"/>
      </w:pPr>
      <w:r>
        <w:rPr>
          <w:rFonts w:ascii="Amiri" w:hAnsi="Amiri" w:eastAsia="Amiri" w:cs="Amiri"/>
          <w:lang w:bidi="ar-SA"/>
          <w:color w:val="111111"/>
          <w:sz w:val="28"/>
          <w:szCs w:val="28"/>
          <w:rtl/>
        </w:rPr>
        <w:t xml:space="preserve">«44»-سن، المحاسن أَبِی عَنِ الْقَاسِمِ بْنِ مُحَمَّدٍ عَنِ الْبَطَائِنِیِّ عَنْ أَبِی بَصِیرٍ عَنْ أَبِی جَعْفَرٍ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لَا تُخَاصِمُوا النَّاسَ فَإِنَّ النَّاسَ لَوِ اسْتَطَاعُوا أَنْ یُحِبُّونَا لَأَحَبُّونَا إِنَّ اللَّهَ أَخَذَ مِیثَاقَ النَّفْسِ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الشیعة ظ بخطه الشریف قدّس سرّه.</w:t>
      </w:r>
    </w:p>
    <w:p>
      <w:pPr>
        <w:pStyle w:val="BookText"/>
      </w:pPr>
      <w:r>
        <w:rPr>
          <w:rFonts w:ascii="Amiri" w:hAnsi="Amiri" w:eastAsia="Amiri" w:cs="Amiri"/>
          <w:lang w:bidi="ar-SA"/>
          <w:color w:val="111111"/>
          <w:sz w:val="28"/>
          <w:szCs w:val="28"/>
          <w:rtl/>
        </w:rPr>
        <w:t xml:space="preserve">فَلَا یَزِیدُ فِیهِمْ أَحَدٌ أَبَداً وَ لَا یَنْقُصُ مِنْهُمْ أَحَدٌ أَبَداً.</w:t>
      </w:r>
    </w:p>
    <w:p>
      <w:pPr>
        <w:pStyle w:val="BookText"/>
      </w:pPr>
      <w:r>
        <w:rPr>
          <w:rFonts w:ascii="Amiri" w:hAnsi="Amiri" w:eastAsia="Amiri" w:cs="Amiri"/>
          <w:lang w:bidi="ar-SA"/>
          <w:color w:val="111111"/>
          <w:sz w:val="28"/>
          <w:szCs w:val="28"/>
          <w:rtl/>
        </w:rPr>
        <w:t xml:space="preserve">«45»-سن، المحاسن مُحَمَّدُ بْنُ عَلِیٍّ عَنْ إِسْمَاعِیلَ بْنِ یَسَارٍ عَنْ عُثْمَانَ بْنِ یُوسُفَ عَنْ عَبْدِ اللَّهِ بْنِ كَیْسَانَ قَالَ: قُلْتُ لِأَبِی عَبْدِ اللَّهِ علیه السلام جُعِلْتُ فِدَاكَ أَنَا مَوْلَاكَ عَبْدُ اللَّهِ بْنُ كَیْسَانَ فَقَالَ أَمَّا النَّسَبُ فَأَعْرِفُهُ وَ أَمَّا أَنْتَ فَلَسْتُ أَعْرِفُكَ قَالَ قُلْتُ وُلِدْتُ بِالْجَبَلِ </w:t>
      </w:r>
      <w:r>
        <w:rPr>
          <w:rStyle w:val="FootnoteReference"/>
        </w:rPr>
        <w:footnoteReference w:id="548"/>
      </w:r>
      <w:r>
        <w:rPr>
          <w:rFonts w:ascii="Amiri" w:hAnsi="Amiri" w:eastAsia="Amiri" w:cs="Amiri"/>
          <w:lang w:bidi="ar-SA"/>
          <w:color w:val="111111"/>
          <w:sz w:val="28"/>
          <w:szCs w:val="28"/>
          <w:rtl/>
        </w:rPr>
        <w:t xml:space="preserve">وَ نَشَأْتُ بِأَرْضِ فَارِسَ وَ أَنَا أُخَالِطُ النَّاسَ فِی التِّجَارَاتِ وَ غَیْرِ ذَلِكَ فَأَرَی الرَّجُلَ حَسَنَ السَّمْتِ وَ حَسَنَ الْخُلُقِ وَ الْأَمَانَةِ ثُمَّ أُفَتِّشُهُ فَأُفَتِّشُهُ عَنْ عَدَاوَتِكُمْ وَ أُخَالِطُ الرَّجُلَ وَ أَرَی فِیهِ سُوءَ الْخُلُقِ وَ قِلَّةَ أَمَانَةٍ وَ زَعَارَّةً ثُمَّ أُفَتِّشُهُ فَأُفَتِّشُهُ عَنْ وَلَایَتِكُمْ فَكَیْفَ یَكُونُ ذَلِكَ فَقَالَ </w:t>
      </w:r>
      <w:r>
        <w:rPr>
          <w:rStyle w:val="FootnoteReference"/>
        </w:rPr>
        <w:footnoteReference w:id="549"/>
      </w:r>
      <w:r>
        <w:rPr>
          <w:rFonts w:ascii="Amiri" w:hAnsi="Amiri" w:eastAsia="Amiri" w:cs="Amiri"/>
          <w:lang w:bidi="ar-SA"/>
          <w:color w:val="111111"/>
          <w:sz w:val="28"/>
          <w:szCs w:val="28"/>
          <w:rtl/>
        </w:rPr>
        <w:t xml:space="preserve">أَ مَا عَلِمْتَ یَا ابْنَ كَیْسَانَ أَنَّ اللَّهَ تَبَارَكَ وَ تَعَالَی أَخَذَ طِینَةً مِنَ الْجَنَّةِ وَ طِینَةً مِنَ النَّارِ فَخَلَطَهُمَا جَمِیعاً ثُمَّ نَزَعَ هَذِهِ مِنْ هَذِهِ فَمَا رَأَیْتَ مِنْ أُولَئِكَ مِنَ الْأَمَانَةِ وَ حُسْنِ السَّمْتِ وَ حُسْنِ الْخُلُقِ فَمِمَّا مَسَّتْهُمْ مِنْ طِینَةِ الْجَنَّةِ وَ هُمْ یَعُودُونَ إِلَی مَا خُلِقُوا مِنْهُ وَ مَا رَأَیْتَ مِنْ هَؤُلَاءِ مِنْ قِلَّةِ الْأَمَانَةِ وَ سُوءِ الْخُلُقِ وَ الزَّعَارَّةِ فَمِمَّا مَسَّتْهُمْ مِنْ طِینَةِ النَّارِ وَ هُمْ یَعُودُونَ إِلَی مَا خُلِقُوا مِنْهُ.</w:t>
      </w:r>
    </w:p>
    <w:p>
      <w:pPr>
        <w:pStyle w:val="BookText"/>
      </w:pPr>
      <w:r>
        <w:rPr>
          <w:rFonts w:ascii="IRNazanin" w:hAnsi="IRNazanin" w:eastAsia="IRNazanin" w:cs="IRNazanin"/>
          <w:lang w:bidi="fa-IR"/>
          <w:color w:val="111111"/>
          <w:sz w:val="28"/>
          <w:szCs w:val="28"/>
          <w:rtl/>
        </w:rPr>
        <w:t xml:space="preserve">بیان: قوله علیه السلام فلست أعرفك أی بالتشیع و الزعارة بالتشدید و قد یخفف شراسة الخلق.</w:t>
      </w:r>
    </w:p>
    <w:p>
      <w:pPr>
        <w:pStyle w:val="BookText"/>
      </w:pPr>
      <w:r>
        <w:rPr>
          <w:rFonts w:ascii="Amiri" w:hAnsi="Amiri" w:eastAsia="Amiri" w:cs="Amiri"/>
          <w:lang w:bidi="ar-SA"/>
          <w:color w:val="111111"/>
          <w:sz w:val="28"/>
          <w:szCs w:val="28"/>
          <w:rtl/>
        </w:rPr>
        <w:t xml:space="preserve">«46»-سن، المحاسن أَبِی عَنْ عَبْدِ اللَّهِ بْنِ الْقَاسِمِ عَمَّنْ حَدَّثَهُ قَالَ: قُلْتُ لِأَبِی عَبْدِ اللَّهِ علیه السلام أَرَی الرَّجُلَ مِنْ أَصْحَابِنَا مِمَّنْ یَقُولُ بِقَوْلِنَا خَبِیثَ اللِّسَانِ خَبِیثَ الْخِلْطَةِ قَلِیلَ الْوَفَاءِ بِالْمِیعَادِ فَیَغُمُّنِی غَمّاً شَدِیداً وَ أَرَی الرَّجُلَ مِنَ الْمُخَالِفِینَ عَلَیْنَا حَسَنَ السَّمْتِ حَسَنَ الْهَدْیِ </w:t>
      </w:r>
      <w:r>
        <w:rPr>
          <w:rStyle w:val="FootnoteReference"/>
        </w:rPr>
        <w:footnoteReference w:id="550"/>
      </w:r>
      <w:r>
        <w:rPr>
          <w:rFonts w:ascii="Amiri" w:hAnsi="Amiri" w:eastAsia="Amiri" w:cs="Amiri"/>
          <w:lang w:bidi="ar-SA"/>
          <w:color w:val="111111"/>
          <w:sz w:val="28"/>
          <w:szCs w:val="28"/>
          <w:rtl/>
        </w:rPr>
        <w:t xml:space="preserve">وَفِیّاً بِالْمِیعَادِ فَأَغْتَمُّ غَمّاً </w:t>
      </w:r>
      <w:r>
        <w:rPr>
          <w:rStyle w:val="FootnoteReference"/>
        </w:rPr>
        <w:footnoteReference w:id="551"/>
      </w:r>
      <w:r>
        <w:rPr>
          <w:rFonts w:ascii="Amiri" w:hAnsi="Amiri" w:eastAsia="Amiri" w:cs="Amiri"/>
          <w:lang w:bidi="ar-SA"/>
          <w:color w:val="111111"/>
          <w:sz w:val="28"/>
          <w:szCs w:val="28"/>
          <w:rtl/>
        </w:rPr>
        <w:t xml:space="preserve">فَقَالَ أَ وَ تَدْرِی لِمَ ذَاكَ قُلْتُ لَا قَالَ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خَلَقَ الطِّینَتَیْنِ فَعَرَكَهُمَا وَ قَالَ بِیَدِهِ هَكَذَا رَاحَتَیْهِ جَمِیعاً وَاحِدَةً عَلَی الْأُخْرَی ثُمَّ فَلَقَهُمَا فَقَالَ هَذِهِ إِلَی الْجَنَّةِ وَ هَذِهِ إِلَی النَّارِ وَ لَا أُبَالِی فَالَّذِی رَأَیْتَ مِنْ خُبْثِ اللِّسَانِ وَ الْبَذَاءِ وَ سُوءِ الْخِلْطَةِ وَ قِلَّةِ الْوَفَاءِ بِالْمِیعَادِ مِنَ الرَّجُلِ الَّذِی هُوَ مِنْ أَصْحَابِكُمْ یَقُولُ بِقَوْلِكُمْ فَبِمَا الْتَطَخَ بِهَذِهِ مِنَ الطِّینَةِ الْخَبِیثَةِ وَ هُوَ عَائِدٌ إِلَی طِینَتِهِ وَ الَّذِی رَأَیْتَ مِنْ حُسْنِ الْهَدْیِ وَ حُسْنِ السَّمْتِ وَ حُسْنِ الْخِلْطَةِ وَ الْوَفَاءِ بِالْمِیعَادِ مِنَ الرِّجَالِ مِنَ الْمُخَالِفِینَ فَبِمَا الْتَطَخَ بِهِ مِنَ الطِّینَةِ فَقُلْتُ </w:t>
      </w:r>
      <w:r>
        <w:rPr>
          <w:rStyle w:val="FootnoteReference"/>
        </w:rPr>
        <w:footnoteReference w:id="552"/>
      </w:r>
      <w:r>
        <w:rPr>
          <w:rFonts w:ascii="Amiri" w:hAnsi="Amiri" w:eastAsia="Amiri" w:cs="Amiri"/>
          <w:lang w:bidi="ar-SA"/>
          <w:color w:val="111111"/>
          <w:sz w:val="28"/>
          <w:szCs w:val="28"/>
          <w:rtl/>
        </w:rPr>
        <w:t xml:space="preserve">فَرَّجْتَ عَنِّی فَرَّجَ اللَّهُ عَنْكَ.</w:t>
      </w:r>
    </w:p>
    <w:p>
      <w:pPr>
        <w:pStyle w:val="BookText"/>
      </w:pPr>
      <w:r>
        <w:rPr>
          <w:rFonts w:ascii="Amiri" w:hAnsi="Amiri" w:eastAsia="Amiri" w:cs="Amiri"/>
          <w:lang w:bidi="ar-SA"/>
          <w:color w:val="111111"/>
          <w:sz w:val="28"/>
          <w:szCs w:val="28"/>
          <w:rtl/>
        </w:rPr>
        <w:t xml:space="preserve">«47»-سن، المحاسن یَحْیَی بْنُ إِبْرَاهِیمَ بْنِ أَبِی الْبِلَادِ عَنْ أَبِیهِ عَنْ جَدِّهِ عَنْ رَجُلٍ مِنْ أَصْحَابِهِ یُقَالُ لَهُ عِمْرَانُ أَنَّهُ خَرَجَ فِی عُمْرَةٍ زَمَنَ الْحَجَّاجِ فَقُلْتُ لَهُ هَلْ لَقِیتَ أَبَا جَعْفَرٍ علیه السلام قَالَ نَعَمْ قُلْتُ فَمَا قَالَ لَكَ قَالَ قَالَ لِی یَا عِمْرَانُ مَا خَبَرُ النَّاسِ فَقُلْتُ تَرَكْتُ الْحَجَّاجَ یَشْتِمُ أَبَاكَ عَلَی الْمِنْبَرِ أَعْنِی عَلِیَّ بْنَ أَبِی طَالِبٍ صَلَوَاتُ اللَّهِ عَلَیْهِ فَقَالَ أَعْدَاءُ اللَّهِ یَبْدَهُونَ سَبَّنَا أَمَا إِنَّهُمْ لَوِ اسْتَطَاعُوا أَنْ یَكُونُوا مِنْ شِیعَتِنَا لَكَانُوا وَ لَكِنَّهُمْ لَا یَسْتَطِیعُونَ إِنَّ اللَّهَ أَخَذَ مِیثَاقَنَا وَ مِیثَاقَ شِیعَتِنَا وَ نَحْنُ وَ هُمْ أَظِلَّةٌ فَلَوْ جَهَدَ النَّاسُ أَنْ یَزِیدُوا فِیهِ </w:t>
      </w:r>
      <w:r>
        <w:rPr>
          <w:rStyle w:val="FootnoteReference"/>
        </w:rPr>
        <w:footnoteReference w:id="553"/>
      </w:r>
      <w:r>
        <w:rPr>
          <w:rFonts w:ascii="Amiri" w:hAnsi="Amiri" w:eastAsia="Amiri" w:cs="Amiri"/>
          <w:lang w:bidi="ar-SA"/>
          <w:color w:val="111111"/>
          <w:sz w:val="28"/>
          <w:szCs w:val="28"/>
          <w:rtl/>
        </w:rPr>
        <w:t xml:space="preserve">رَجُلًا أَوْ یَنْقُصُوا مِنْهُ </w:t>
      </w:r>
      <w:r>
        <w:rPr>
          <w:rStyle w:val="FootnoteReference"/>
        </w:rPr>
        <w:footnoteReference w:id="554"/>
      </w:r>
      <w:r>
        <w:rPr>
          <w:rFonts w:ascii="Amiri" w:hAnsi="Amiri" w:eastAsia="Amiri" w:cs="Amiri"/>
          <w:lang w:bidi="ar-SA"/>
          <w:color w:val="111111"/>
          <w:sz w:val="28"/>
          <w:szCs w:val="28"/>
          <w:rtl/>
        </w:rPr>
        <w:t xml:space="preserve">رَجُلًا مَا قَدَرُوا عَلَی ذَلِكَ.</w:t>
      </w:r>
    </w:p>
    <w:p>
      <w:pPr>
        <w:pStyle w:val="BookText"/>
      </w:pPr>
      <w:r>
        <w:rPr>
          <w:rFonts w:ascii="IRNazanin" w:hAnsi="IRNazanin" w:eastAsia="IRNazanin" w:cs="IRNazanin"/>
          <w:lang w:bidi="fa-IR"/>
          <w:color w:val="111111"/>
          <w:sz w:val="28"/>
          <w:szCs w:val="28"/>
          <w:rtl/>
        </w:rPr>
        <w:t xml:space="preserve">بیان: یبدهون بالباء أی یأتون به بدیهة و فجأة بلا رویّة و فی بعض النسخ بالنون یقال ندهت الإبل أی سقتها مجمعة و الندهة بالضم و الفتح الكثرة من المال.</w:t>
      </w:r>
    </w:p>
    <w:p>
      <w:pPr>
        <w:pStyle w:val="BookText"/>
      </w:pPr>
      <w:r>
        <w:rPr>
          <w:rFonts w:ascii="Amiri" w:hAnsi="Amiri" w:eastAsia="Amiri" w:cs="Amiri"/>
          <w:lang w:bidi="ar-SA"/>
          <w:color w:val="111111"/>
          <w:sz w:val="28"/>
          <w:szCs w:val="28"/>
          <w:rtl/>
        </w:rPr>
        <w:t xml:space="preserve">«48»-سن، المحاسن عَلِیُّ بْنُ الْحَكَمِ عَنْ أَبَانٍ عَنْ زُرَارَةَ عَنْ أَبِی جَعْفَرٍ علیه السلام قَالَ: لَوْ عَلِمَ النَّاسُ كَیْفَ كَانَ ابْتِدَاءُ الْخَلْقِ لَمَا اخْتَلَفَ اثْنَانِ فَقَالَ إِنَّ اللَّهَ تَبَارَكَ وَ تَعَالَی قَبْلَ أَنْ یَخْلُقَ الْخَلْقَ قَالَ كُنْ مَاءً عَذْباً أَخْلُقْ مِنْكَ جَنَّتِی وَ أَهْلَ طَاعَتِی وَ قَالَ كُنْ مَاءً مِلْحاً أُجَاجاً أَخْلُقْ مِنْكَ نَارِی وَ أَهْلَ مَعْصِیَتِی ثُمَّ أَمَرَهُمَا فَامْتَزَجَا فَمِنْ ذَلِكَ صَارَ یَلِدُ الْمُؤْمِنُ كَافِراً وَ الْكَافِرُ مُؤْمِناً ثُمَّ أَخَذَ طِینَ آدَمَ مِنْ أَدِیمِ الْأَرْضِ فَعَرَكَهُ عَرْكاً شَدِیداً فَإِذَا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فِی الذَّرِّ یَدِبُّونَ فَقَالَ لِأَصْحَابِ الْیَمِینِ إِلَی الْجَنَّةِ بِسَلَامٍ وَ قَالَ لِأَصْحَابِ النَّارِ إِلَی النَّارِ وَ لَا أُبَالِی ثُمَّ أَمَرَ نَاراً فَأُسْعِرَتْ فَقَالَ لِأَصْحَابِ الشِّمَالِ ادْخُلُوهَا فَهَابُوهَا وَ قَالَ لِأَصْحَابِ الْیَمِینِ ادْخُلُوهَا فَدَخَلُوهَا فَقَالَ كُونِی بَرْداً وَ سَلَاماً فَكَانَتْ بَرْداً وَ سَلَاماً فَقَالَ أَصْحَابُ الشِّمَالِ یَا رَبِّ أَقِلْنَا </w:t>
      </w:r>
      <w:r>
        <w:rPr>
          <w:rStyle w:val="FootnoteReference"/>
        </w:rPr>
        <w:footnoteReference w:id="555"/>
      </w:r>
      <w:r>
        <w:rPr>
          <w:rFonts w:ascii="Amiri" w:hAnsi="Amiri" w:eastAsia="Amiri" w:cs="Amiri"/>
          <w:lang w:bidi="ar-SA"/>
          <w:color w:val="111111"/>
          <w:sz w:val="28"/>
          <w:szCs w:val="28"/>
          <w:rtl/>
        </w:rPr>
        <w:t xml:space="preserve">فَقَالَ قَدْ أَقَلْتُكُمْ فَادْخُلُوهَا فَذَهَبُوا فَهَابُوهَا فَثَمَّ ثَبَتَتِ الطَّاعَةُ وَ الْمَعْصِیَةُ فَلَا یَسْتَطِیعُ هَؤُلَاءِ أَنْ یَكُونُوا مِنْ هَؤُلَاءِ وَ لَا هَؤُلَاءِ أَنْ یَكُونُوا مِنْ هَؤُلَاءِ.</w:t>
      </w:r>
    </w:p>
    <w:p>
      <w:pPr>
        <w:pStyle w:val="BookText"/>
      </w:pPr>
      <w:r>
        <w:rPr>
          <w:rFonts w:ascii="IRNazanin" w:hAnsi="IRNazanin" w:eastAsia="IRNazanin" w:cs="IRNazanin"/>
          <w:lang w:bidi="fa-IR"/>
          <w:color w:val="111111"/>
          <w:sz w:val="28"/>
          <w:szCs w:val="28"/>
          <w:rtl/>
        </w:rPr>
        <w:t xml:space="preserve">بیان: قوله علیه السلام لما اختلف اثنان أی فی مسألة القضاء و القدر أو لما تنازع اثنان فی أمر الدین.</w:t>
      </w:r>
    </w:p>
    <w:p>
      <w:pPr>
        <w:pStyle w:val="BookText"/>
      </w:pPr>
      <w:r>
        <w:rPr>
          <w:rFonts w:ascii="Amiri" w:hAnsi="Amiri" w:eastAsia="Amiri" w:cs="Amiri"/>
          <w:lang w:bidi="ar-SA"/>
          <w:color w:val="111111"/>
          <w:sz w:val="28"/>
          <w:szCs w:val="28"/>
          <w:rtl/>
        </w:rPr>
        <w:t xml:space="preserve">«49»-سن، المحاسن عَبْدُ اللَّهِ بْنُ مُحَمَّدٍ النَّهِیكِیُّ عَنْ حَسَّانَ عَنْ أَبِیهِ عَنْ أَبِی إِسْحَاقَ السَّبِیعِیِّ عَنْ أَبِی جَعْفَرٍ وَ أَبِی عَبْدِ اللَّهِ علیه السلام قَالا كَانَ فِی بَدْءِ خَلْقِ اللَّهِ أَنْ خَلَقَ أَرْضاً وَ طِینَةً وَ فَجَّرَ مِنْهَا مَاءَهَا وَ أَجْرَی ذَلِكَ الْمَاءَ عَلَی الْأَرْضِ سَبْعَةَ أَیَّامٍ وَ لَیَالِیَهَا ثُمَّ نَضَبَ الْمَاءُ عَنْهَا ثُمَّ أَخَذَ مِنْ صَفْوَةِ تِلْكَ الطِّینَةِ وَ هِیَ طِینَةُ الْأَئِمَّةِ ثُمَّ أَخَذَ قَبْضَةً أُخْرَی مِنْ أَسْفَلِ تِلْكَ الطِّینَةِ وَ هِیَ طِینَةُ ذُرِّیَّةِ الْأَئِمَّةِ وَ شِیعَتِهِمْ فَلَوْ تُرِكَتْ طِینَتُكُمْ كَمَا تُرِكَ طِینَتُنَا لَكُنْتُمْ أَنْتُمْ وَ نَحْنُ شَیْئاً وَاحِداً قُلْتُ فَمَا صَنَعَ بِطِینَتِنَا قَالَ إِنَّ اللَّهَ عَزَّ وَ جَلَّ خَلَقَ أَرْضاً سَبِخَةً ثُمَّ أَجْرَی عَلَیْهَا مَاءً أُجَاجاً أَجْرَاهَا سَبْعَةَ أَیَّامٍ وَ لَیَالِیَهَا ثُمَّ نَضَبَ عَنْهَا الْمَاءُ ثُمَّ أَخَذَ مِنْ صَفْوَةِ تِلْكَ الطِّینَةِ وَ هِیَ طِینَةُ أَئِمَّةِ الْكُفْرِ فَلَوْ تُرِكَتْ طِینَةُ عَدُوِّنَا كَمَا أَخَذَهَا لَمْ یَشْهَدُوا الشَّهَادَتَیْنِ أَنْ لَا إِلَهَ إِلَّا اللَّهُ وَ أَنَّ مُحَمَّداً رَسُولُ اللَّهِ وَ لَمْ یَكُونُوا یَحُجُّونَ الْبَیْتَ وَ لَا یَعْتَمِرُونَ وَ لَا یُؤْتُونَ الزَّكَاةَ وَ لَا یَصَّدَّقُونَ وَ لَا یَعْمَلُونَ شَیْئاً مِنْ أَعْمَالِ الْبِرِّ ثُمَّ قَالَ أَخَذَ اللَّهُ طِینَةَ شِیعَتِنَا وَ طِینَةَ عَدُوِّنَا فَخَلَطَهُمَا وَ عَرَكَهُمَا عَرْكَ الْأَدِیمِ ثُمَّ مَزَجَهُمَا بِالْمَاءِ ثُمَّ جَذَبَ هَذِهِ مِنْ هَذِهِ وَ قَالَ هَذِهِ فِی الْجَنَّةِ وَ لَا أُبَالِی وَ هَذِهِ فِی النَّارِ وَ لَا أُبَالِی فَمَا رَأَیْتَ فِی الْمُؤْمِنِ مِنْ زَعَارَّةٍ وَ سُوءِ الْخُلُقِ وَ اكْتِسَابِ سَیِّئَاتٍ فَمِنْ تِلْكَ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السَّبِخَةِ </w:t>
      </w:r>
      <w:r>
        <w:rPr>
          <w:rStyle w:val="FootnoteReference"/>
        </w:rPr>
        <w:footnoteReference w:id="556"/>
      </w:r>
      <w:r>
        <w:rPr>
          <w:rFonts w:ascii="Amiri" w:hAnsi="Amiri" w:eastAsia="Amiri" w:cs="Amiri"/>
          <w:lang w:bidi="ar-SA"/>
          <w:color w:val="111111"/>
          <w:sz w:val="28"/>
          <w:szCs w:val="28"/>
          <w:rtl/>
        </w:rPr>
        <w:t xml:space="preserve">الَّتِی مَازَجَتْهُ مِنَ النَّاصِبِ وَ مَا رَأَیْتَ مِنْ حُسْنِ خُلُقِ النَّاصِبِ وَ طَلَاقَةِ وَجْهِهِ وَ حُسْنِ بِشْرِهِ وَ صَوْمِهِ وَ صَلَاتِهِ فَمِنْ تِلْكَ السَّبِخَةِ الَّتِی أَصَابَتْهُ مِنَ الْمُؤْمِنِ.</w:t>
      </w:r>
    </w:p>
    <w:p>
      <w:pPr>
        <w:pStyle w:val="BookText"/>
      </w:pPr>
      <w:r>
        <w:rPr>
          <w:rFonts w:ascii="Amiri" w:hAnsi="Amiri" w:eastAsia="Amiri" w:cs="Amiri"/>
          <w:lang w:bidi="ar-SA"/>
          <w:color w:val="111111"/>
          <w:sz w:val="28"/>
          <w:szCs w:val="28"/>
          <w:rtl/>
        </w:rPr>
        <w:t xml:space="preserve">«50»-نهج، نهج البلاغة مِنْ كَلَامٍ لَهُ رَوَی الْیَمَامِیُّ عَنْ أَحْمَدَ بْنِ قُتَیْبَةَ عَنْ عَبْدِ اللَّهِ بْنِ یَزِیدَ عَنْ مَالِكِ بْنِ دِحْیَةَ قَالَ: كُنَّا عِنْدَ أَمِیرِ الْمُؤْمِنِینَ عَلِیٍّ علیه السلام وَ قَدْ ذُكِرَ عِنْدَهُ اخْتِلَافُ النَّاسِ إِنَّمَا فَرَّقَ بَیْنَهُمْ مَبَادِی طِینَتِهِمْ وَ ذَلِكَ أَنَّهُمْ كَانُوا فِلْقَةً مِنْ سَبَخِ أَرْضٍ وَ عَذْبِهَا وَ حَزْنِ </w:t>
      </w:r>
      <w:r>
        <w:rPr>
          <w:rStyle w:val="FootnoteReference"/>
        </w:rPr>
        <w:footnoteReference w:id="557"/>
      </w:r>
      <w:r>
        <w:rPr>
          <w:rFonts w:ascii="Amiri" w:hAnsi="Amiri" w:eastAsia="Amiri" w:cs="Amiri"/>
          <w:lang w:bidi="ar-SA"/>
          <w:color w:val="111111"/>
          <w:sz w:val="28"/>
          <w:szCs w:val="28"/>
          <w:rtl/>
        </w:rPr>
        <w:t xml:space="preserve">تُرْبَةٍ وَ سَهْلِهَا فَهُمْ عَلَی حَسَبِ قُرْبِ أَرْضِهِمْ یَتَقَارَبُوَن وَ عَلَی قَدْرِ اخْتِلَافِهَا یَتَفَاوَتُونَ فَتَامُّ الرُّوَاءِ نَاقِصُ الْعَقْلِ وَ مَادُّ الْقَامَةِ </w:t>
      </w:r>
      <w:r>
        <w:rPr>
          <w:rStyle w:val="FootnoteReference"/>
        </w:rPr>
        <w:footnoteReference w:id="558"/>
      </w:r>
      <w:r>
        <w:rPr>
          <w:rFonts w:ascii="Amiri" w:hAnsi="Amiri" w:eastAsia="Amiri" w:cs="Amiri"/>
          <w:lang w:bidi="ar-SA"/>
          <w:color w:val="111111"/>
          <w:sz w:val="28"/>
          <w:szCs w:val="28"/>
          <w:rtl/>
        </w:rPr>
        <w:t xml:space="preserve">قَصِیرُ الْهِمَّةِ وَ زَاكِی الْعَمَلِ قَبِیحُ الْمَنْظَرِ وَ قَرِیبُ الْقَعْرِ بَعِیدُ السَّبْرِ وَ مَعْرُوفُ الضَّرِیبَةِ مُنْكَرُ الْجَلِیبَةِ وَ تَائِهُ الْقَلْبِ مُتَفَرِّقُ اللُّبِّ وَ طَلِیقُ اللِّسَانِ حَدِیدُ الْجَنَانِ.</w:t>
      </w:r>
    </w:p>
    <w:p>
      <w:pPr>
        <w:pStyle w:val="BookText"/>
      </w:pPr>
      <w:r>
        <w:rPr>
          <w:rFonts w:ascii="IRNazanin" w:hAnsi="IRNazanin" w:eastAsia="IRNazanin" w:cs="IRNazanin"/>
          <w:lang w:bidi="fa-IR"/>
          <w:color w:val="111111"/>
          <w:sz w:val="28"/>
          <w:szCs w:val="28"/>
          <w:rtl/>
        </w:rPr>
        <w:t xml:space="preserve">بیان: قوله علیه السلام إنما فرق بینهم قال ابن میثم أی تقاربهم فی الصور و الأخلاق تابع لتقارب طینهم و تقارب مبادیه و هی السهل و الحزن و السبخ و العذب و تفاوتهم فیها لتفاوت طینهم و مبادیه المذكورة و قال أهل التأویل الإضافة بمعنی اللام أی المبادی لطینهم كنایة عن الأجزاء العنصریة التی هی مبادی المركبات ذوات الأمزجة و السبخ كنایة عن الحار الیابس و العذب عن الحار الرطب و السهل عن البارد الرطب و الحزن عن البارد الیابس و الفلقة القطعة و الشق من الشی‌ء و الرواء المنظر الحسن و قریب القعر أی قصیر بعید السبر أی داهیة یبعد اختبار باطنه یقال سبرت الرجل أسبره أی اختبرت باطنه و غوره و الضریبة الخلق و الطبیعة و الجلیبة ما یجلبه الإنسان و یتكلفه أی خلقه حسن یتكلف فعل القبیح و حمله ابن میثم علی العكس و قال متفرق اللب أی یتبع كل ناعق ثم قال الخمسة الأول ظاهرهم مخالف لباطنهم و الأخیرتان لیستا علی تلك الوتیرة ذكرتا لتتمیم الأقسام.</w:t>
      </w:r>
    </w:p>
    <w:p>
      <w:pPr>
        <w:pStyle w:val="BookText"/>
      </w:pPr>
      <w:r>
        <w:rPr>
          <w:rFonts w:ascii="Amiri" w:hAnsi="Amiri" w:eastAsia="Amiri" w:cs="Amiri"/>
          <w:lang w:bidi="ar-SA"/>
          <w:color w:val="111111"/>
          <w:sz w:val="28"/>
          <w:szCs w:val="28"/>
          <w:rtl/>
        </w:rPr>
        <w:t xml:space="preserve">«51»-شی، تفسیر العیاشی عَنْ زُرَارَةَ قَالَ: قُلْتُ لِأَبِی جَعْفَرٍ علیه السلام أَ رَأَیْتَ حِینَ أَخَذَ اللَّهُ الْمِیثَاقَ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الذَّرِّ فِی صُلْبِ آدَمَ فَعَرَضَهُمْ عَلَی نَفْسِهِ كَانَتْ مُعَایَنَةً مِنْهُمْ لَهُ </w:t>
      </w:r>
      <w:r>
        <w:rPr>
          <w:rStyle w:val="FootnoteReference"/>
        </w:rPr>
        <w:footnoteReference w:id="559"/>
      </w:r>
      <w:r>
        <w:rPr>
          <w:rFonts w:ascii="Amiri" w:hAnsi="Amiri" w:eastAsia="Amiri" w:cs="Amiri"/>
          <w:lang w:bidi="ar-SA"/>
          <w:color w:val="111111"/>
          <w:sz w:val="28"/>
          <w:szCs w:val="28"/>
          <w:rtl/>
        </w:rPr>
        <w:t xml:space="preserve">قَالَ نَعَمْ یَا زُرَارَةُ وَ هُمْ ذَرٌّ بَیْنَ یَدَیْهِ </w:t>
      </w:r>
      <w:r>
        <w:rPr>
          <w:rStyle w:val="FootnoteReference"/>
        </w:rPr>
        <w:footnoteReference w:id="560"/>
      </w:r>
      <w:r>
        <w:rPr>
          <w:rFonts w:ascii="Amiri" w:hAnsi="Amiri" w:eastAsia="Amiri" w:cs="Amiri"/>
          <w:lang w:bidi="ar-SA"/>
          <w:color w:val="111111"/>
          <w:sz w:val="28"/>
          <w:szCs w:val="28"/>
          <w:rtl/>
        </w:rPr>
        <w:t xml:space="preserve">وَ أَخَذَ عَلَیْهِمْ بِذَلِكَ الْمِیثَاقَ بِالرُّبُوبِیَّةِ لَهُ وَ لِمُحَمَّدٍ صلی اللّٰه علیه و آله بِالنُّبُوَّةِ ثُمَّ كَفَلَ لَهُمْ بِالْأَرْزَاقِ وَ أَنْسَاهُمْ رُؤْیَتَهُ وَ أَثْبَتَ فِی قُلُوبِهِمْ مَعْرِفَتَهُ فَلَا بُدَّ مِنْ أَنْ یُخْرِجَ اللَّهُ إِلَی الدُّنْیَا كُلَّ مَنْ أَخَذَ عَلَیْهِ الْمِیثَاقَ فَمَنْ جَحَدَ مَا أَخَذَ عَلَیْهِ الْمِیثَاقَ لِمُحَمَّدٍ صلی اللّٰه علیه و آله لَمْ یَنْفَعْهُ إِقْرَارُهُ لِرَبِّهِ بِالْمِیثَاقِ وَ مَنْ لَمْ یَجْحَدْ مِیثَاقَ مُحَمَّدٍ نَفَعَهُ الْمِیثَاقُ لِرَبِّهِ.</w:t>
      </w:r>
    </w:p>
    <w:p>
      <w:pPr>
        <w:pStyle w:val="BookText"/>
      </w:pPr>
      <w:r>
        <w:rPr>
          <w:rFonts w:ascii="Amiri" w:hAnsi="Amiri" w:eastAsia="Amiri" w:cs="Amiri"/>
          <w:lang w:bidi="ar-SA"/>
          <w:color w:val="111111"/>
          <w:sz w:val="28"/>
          <w:szCs w:val="28"/>
          <w:rtl/>
        </w:rPr>
        <w:t xml:space="preserve">«52»-شی، تفسیر العیاشی عَنْ عَمَّارِ بْنِ أَبِی الْأَحْوَصِ عَنْ أَبِی عَبْدِ اللَّهِ علیه السلام إِنَّ اللَّهَ تَبَارَكَ وَ تَعَالَی خَلَقَ فِی مُبْتَدَإِ الْخَلْقِ بَحْرَیْنِ أَحَدُهُمَا عَذْبٌ فُرَاتٌ وَ الْآخَرُ مِلْحٌ أُجَاجٌ ثُمَّ خَلَقَ تُرْبَةَ آدَمَ مِنَ الْبَحْرِ الْعَذْبِ الْفُرَاتِ ثُمَّ أَجْرَاهُ عَلَی الْبَحْرِ الْأُجَاجِ فَجَعَلَهُ حَمَأً مَسْنُوناً وَ هُوَ خَلْقُ آدَمَ ثُمَّ قَبَضَ قَبْضَةً مِنْ كَتِفِ آدَمَ الْأَیْمَنِ فَذَرَأَهَا فِی صُلْبِ آدَمَ فَقَالَ هَؤُلَاءِ فِی الْجَنَّةِ وَ لَا أُبَالِی ثُمَّ قَبَضَ قَبْضَةً مِنْ كَتِفِ آدَمَ الْأَیْسَرِ فَذَرَأَهَا فِی صُلْبِ آدَمَ فَقَالَ هَؤُلَاءِ فِی النَّارِ وَ لَا أُبَالِی وَ لَا أُسْأَلُ عَمَّا أَفْعَلُ وَ لِی فِی هَؤُلَاءِ الْبَدَاءُ بَعْدُ </w:t>
      </w:r>
      <w:r>
        <w:rPr>
          <w:rStyle w:val="FootnoteReference"/>
        </w:rPr>
        <w:footnoteReference w:id="561"/>
      </w:r>
      <w:r>
        <w:rPr>
          <w:rFonts w:ascii="Amiri" w:hAnsi="Amiri" w:eastAsia="Amiri" w:cs="Amiri"/>
          <w:lang w:bidi="ar-SA"/>
          <w:color w:val="111111"/>
          <w:sz w:val="28"/>
          <w:szCs w:val="28"/>
          <w:rtl/>
        </w:rPr>
        <w:t xml:space="preserve">وَ فِی هَؤُلَاءِ وَ هَؤُلَاءِ سَیُبْتَلَوْنَ قَالَ أَبُو عَبْدِ اللَّهِ علیه السلام فَاحْتَجَّ یَوْمَئِذٍ أَصْحَابُ الشِّمَالِ وَ هُمْ ذَرٌّ عَلَی خَالِقِهِمْ فَقَالُوا یَا رَبَّنَا بِمَ أَوْجَبْتَ لَنَا النَّارَ وَ أَنْتَ الْحَكَمُ الْعَدْلُ مِنْ قَبْلِ أَنْ تَحْتَجَّ عَلَیْنَا وَ تَبْلُوَنَا بِالرُّسُلِ وَ تَعْلَمَ طَاعَتَنَا لَكَ وَ مَعْصِیَتَنَا فَقَالَ اللَّهُ تَبَارَكَ وَ تَعَالَی فَأَنَا أُخْبِرُكُمْ بِالْحُجَّةِ عَلَیْكُمْ الْآنَ فِی الطَّاعَةِ وَ الْمَعْصِیَةِ وَ الْإِعْذَارِ بَعْدَ الْإِخْبَارِ قَالَ أَبُو عَبْدِ اللَّهِ علیه السلام فَأَوْحَی اللَّهُ إِلَی مَالِكٍ خَازِنِ النَّارِ أَنْ مُرِ النَّارَ تَشْهَقُ ثُمَّ تُخْرِجُ عُنُقاً مِنْهَا </w:t>
      </w:r>
      <w:r>
        <w:rPr>
          <w:rStyle w:val="FootnoteReference"/>
        </w:rPr>
        <w:footnoteReference w:id="562"/>
      </w:r>
      <w:r>
        <w:rPr>
          <w:rFonts w:ascii="Amiri" w:hAnsi="Amiri" w:eastAsia="Amiri" w:cs="Amiri"/>
          <w:lang w:bidi="ar-SA"/>
          <w:color w:val="111111"/>
          <w:sz w:val="28"/>
          <w:szCs w:val="28"/>
          <w:rtl/>
        </w:rPr>
        <w:t xml:space="preserve">فَخَرَجَتْ لَهُمْ ثُمَّ قَالَ اللَّهُ لَهُمُ ادْخُلُوهَا طَائِعِینَ فَقَالُوا لَا نَدْخُلُهَا طَائِعِینَ ثُمَّ قَالَ ادْخُلُوهَا طَائِعِینَ أَوْ لَأُعَذِّبَنَّكُمْ بِهَا كَارِهِینَ قَالُوا إِنَّا هَرَبْنَا إِلَیْكَ مِنْهَا وَ حَاجَجْنَاكَ فِیهَا حَیْثُ أَوْجَبْتَهَا عَلَیْنَا وَ صَیَّرْتَنَا مِنْ أَصْحَابِ الشِّمَالِ فَكَیْفَ نَدْخُلُهَا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طَائِعِینَ وَ لَكِنِ ابْدَأْ أَصْحَابَ الْیَمِینِ فِی دُخُولِهَا كَیْ تَكُونَ قَدْ عَدَلْتَ فِینَا وَ فِیهِمْ قَالَ أَبُو عَبْدِ اللَّهِ علیه السلام فَأَمَرَ أَصْحَابَ الْیَمِینِ وَ هُمْ ذَرٌّ بَیْنَ یَدَیْهِ فَقَالَ ادْخُلُوا هَذِهِ النَّارَ طَائِعِینَ قَالَ فَطَفِقُوا یَتَبَادَرُونَ فِی دُخُولِهَا فَوَلَجُوا فِیهَا جَمِیعاً فَصَیَّرَهَا اللَّهُ عَلَیْهِمْ بَرْداً وَ سَلَاماً ثُمَّ أَخْرَجَهُمْ مِنْهَا ثُمَّ إِنَّ اللَّهَ تَبَارَكَ وَ تَعَالَی نَادَی فِی أَصْحَابِ الْیَمِینِ وَ أَصْحَابِ الشِّمَالِ أَ لَسْتُ بِرَبِّكُمْ فَقَالَ أَصْحَابُ الْیَمِینِ بَلَی یَا رَبَّنَا نَحْنُ بَرِیَّتُكَ وَ خَلْقُكَ مُقِرِّینَ طَائِعِینَ وَ قَالَ أَصْحَابُ الشِّمَالِ بَلَی یَا رَبَّنَا نَحْنُ بَرِیَّتُكَ وَ خَلْقُكَ كَارِهِینَ وَ ذَلِكَ قَوْلُ اللَّهِ وَ لَهُ أَسْلَمَ مَنْ فِی السَّماواتِ وَ الْأَرْضِ طَوْعاً وَ كَرْهاً وَ إِلَیْهِ یُرْجَعُونَ قَالَ تَوْحِیدُهُمْ لِلَّهِ.</w:t>
      </w:r>
    </w:p>
    <w:p>
      <w:pPr>
        <w:pStyle w:val="BookText"/>
      </w:pPr>
      <w:r>
        <w:rPr>
          <w:rFonts w:ascii="Amiri" w:hAnsi="Amiri" w:eastAsia="Amiri" w:cs="Amiri"/>
          <w:lang w:bidi="ar-SA"/>
          <w:color w:val="111111"/>
          <w:sz w:val="28"/>
          <w:szCs w:val="28"/>
          <w:rtl/>
        </w:rPr>
        <w:t xml:space="preserve">«53»-شی، تفسیر العیاشی عَنْ عُثْمَانَ بْنِ عِیسَی عَنْ بَعْضِ أَصْحَابِهِ عَنْهُ قَالَ: إِنَّ اللَّهَ قَالَ لِمَاءٍ كُنْ عَذْباً فُرَاتاً أَخْلُقْ مِنْكَ جَنَّتِی وَ أَهْلَ طَاعَتِی وَ قَالَ لِمَاءٍ كُنْ مِلْحاً أُجَاجاً أَخْلُقْ مِنْكَ نَارِی وَ أَهْلَ مَعْصِیَتِی فَأَجْرَی الْمَاءَیْنِ عَلَی الطِّینِ ثُمَّ قَبَضَ قَبْضَةً بِهَذِهِ وَ هِیَ یَمِینٌ فَخَلَقَهُمْ خَلْقاً كَالذَّرِّ ثُمَّ أَشْهَدَهُمْ عَلَی أَنْفُسِهِمْ أَ لَسْتُ بِرَبِّكُمْ وَ عَلَیْكُمْ طَاعَتِی قَالُوا بَلَی فَقَالَ لِلنَّارِ كُونِی نَاراً فَإِذَا نَارٌ تَأَجَّجُ وَ قَالَ لَهُمْ قَعُوا فِیهَا فَمِنْهُمْ مَنْ أَسْرَعَ وَ مِنْهُمْ مَنْ أَبْطَأَ فِی السَّعْیِ وَ مِنْهُمْ مَنْ لَمْ یَرِمْ مَجْلِسَهُ فَلَمَّا وَجَدُوا حَرَّهَا رَجَعُوا فَلَمْ یَدْخُلْهَا مِنْهُمْ أَحَدٌ ثُمَّ قَبَضَ قَبْضَةً بِهَذِهِ فَخَلَقَهُمْ خَلْقاً مِثْلَ الذَّرِّ مِثْلَ أُولَئِكَ ثُمَّ أَشْهَدَهُمْ عَلَی أَنْفُسِهِمْ مِثْلَ مَا أَشْهَدَ الْآخَرِینَ ثُمَّ قَالَ لَهُمْ قَعُوا فِی هَذِهِ النَّارِ فَمِنْهُمْ مَنْ أَبْطَأَ وَ مِنْهُمْ مَنْ أَسْرَعَ وَ مِنْهُمْ مَنْ مَرَّ بِطَرْفِ الْعَیْنِ فَوَقَعُوا فِیهَا كُلُّهُمْ فَقَالَ اخْرُجُوا مِنْهَا سَالِمِینَ فَخَرَجُوا لَمْ یُصِبْهُمْ شَیْ‌ءٌ وَ قَالَ الْآخَرُونَ یَا رَبَّنَا أَقِلْنَا نَفْعَلْ كَمَا فَعَلُوا قَالَ قَدْ أَقَلْتُكُمْ فَمِنْهُمْ مَنْ أَسْرَعَ فِی السَّعْیِ وَ مِنْهُمْ مَنْ أَبْطَأَ وَ مِنْهُمْ مَنْ لَمْ یَرِمْ مَجْلِسَهُ مِثْلَ مَا صَنَعُوا فِی الْمَرَّةِ الْأُولَی فَذَلِكَ قَوْلُهُ وَ لَوْ رُدُّوا لَعادُوا لِما نُهُوا عَنْهُ وَ إِنَّهُمْ لَكاذِبُونَ</w:t>
      </w:r>
    </w:p>
    <w:p>
      <w:pPr>
        <w:pStyle w:val="BookText"/>
      </w:pPr>
      <w:r>
        <w:rPr>
          <w:rFonts w:ascii="IRNazanin" w:hAnsi="IRNazanin" w:eastAsia="IRNazanin" w:cs="IRNazanin"/>
          <w:lang w:bidi="fa-IR"/>
          <w:color w:val="111111"/>
          <w:sz w:val="28"/>
          <w:szCs w:val="28"/>
          <w:rtl/>
        </w:rPr>
        <w:t xml:space="preserve">بیان: یقال رام یریم إذا برح و زال من مكانه و أكثر ما یستعمل فی النفی.</w:t>
      </w:r>
    </w:p>
    <w:p>
      <w:pPr>
        <w:pStyle w:val="BookText"/>
      </w:pPr>
      <w:r>
        <w:rPr>
          <w:rFonts w:ascii="Amiri" w:hAnsi="Amiri" w:eastAsia="Amiri" w:cs="Amiri"/>
          <w:lang w:bidi="ar-SA"/>
          <w:color w:val="111111"/>
          <w:sz w:val="28"/>
          <w:szCs w:val="28"/>
          <w:rtl/>
        </w:rPr>
        <w:t xml:space="preserve">«54»-شی، تفسیر العیاشی خَالِدٌ عَنْ أَبِی عَبْدِ اللَّهِ علیه السلام قَالَ: وَ لَوْ رُدُّوا لَعادُوا لِما نُهُوا عَنْهُ إِنَّهُمْ مَلْعُونُونَ فِی الْأَصْلِ.</w:t>
      </w:r>
    </w:p>
    <w:p>
      <w:pPr>
        <w:pStyle w:val="BookText"/>
      </w:pPr>
      <w:r>
        <w:rPr>
          <w:rFonts w:ascii="Amiri" w:hAnsi="Amiri" w:eastAsia="Amiri" w:cs="Amiri"/>
          <w:lang w:bidi="ar-SA"/>
          <w:color w:val="111111"/>
          <w:sz w:val="28"/>
          <w:szCs w:val="28"/>
          <w:rtl/>
        </w:rPr>
        <w:t xml:space="preserve">«55»-شی، تفسیر العیاشی عَنْ زُرَارَةَ وَ حُمْرَانَ وَ مُحَمَّدِ بْنِ مُسْلِمٍ عَنْ أَبِی جَعْفَرٍ وَ أَبِی عَبْدِ اللَّهِ ع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قَوْلِ اللَّهِ وَ نُقَلِّبُ أَفْئِدَتَهُمْ وَ أَبْصارَهُمْ إِلَی آخِرِ الْآیَةِ أَمَّا قَوْلُهُ كَما لَمْ یُؤْمِنُوا بِهِ أَوَّلَ مَرَّةٍ فَإِنَّهُ حِینَ أَخَذَ عَلَیْهِمُ الْمِیثَاقَ.</w:t>
      </w:r>
    </w:p>
    <w:p>
      <w:pPr>
        <w:pStyle w:val="BookText"/>
      </w:pPr>
      <w:r>
        <w:rPr>
          <w:rFonts w:ascii="Amiri" w:hAnsi="Amiri" w:eastAsia="Amiri" w:cs="Amiri"/>
          <w:lang w:bidi="ar-SA"/>
          <w:color w:val="111111"/>
          <w:sz w:val="28"/>
          <w:szCs w:val="28"/>
          <w:rtl/>
        </w:rPr>
        <w:t xml:space="preserve">«56»-شی، تفسیر العیاشی عَنْ رِفَاعَةَ قَالَ: سَأَلْتُ أَبَا عَبْدِ اللَّهِ علیه السلام عَنْ قَوْلِ اللَّهِ وَ إِذْ أَخَذَ رَبُّكَ مِنْ بَنِی آدَمَ مِنْ ظُهُورِهِمْ ذُرِّیَّتَهُمْ قَالَ نَعَمْ أَخَذَ اللَّهُ الْحُجَّةَ عَلَی جَمِیعِ خَلْقِهِ یَوْمَ الْمِیثَاقِ هَكَذَا وَ قَبَضَ یَدَهُ.</w:t>
      </w:r>
    </w:p>
    <w:p>
      <w:pPr>
        <w:pStyle w:val="BookText"/>
      </w:pPr>
      <w:r>
        <w:rPr>
          <w:rFonts w:ascii="Amiri" w:hAnsi="Amiri" w:eastAsia="Amiri" w:cs="Amiri"/>
          <w:lang w:bidi="ar-SA"/>
          <w:color w:val="111111"/>
          <w:sz w:val="28"/>
          <w:szCs w:val="28"/>
          <w:rtl/>
        </w:rPr>
        <w:t xml:space="preserve">«57»-شی، تفسیر العیاشی عَنْ أَبِی بَصِیرٍ قَالَ: قُلْتُ لِأَبِی عَبْدِ اللَّهِ علیه السلام كَیْفَ أَجَابُوا وَ هُمْ ذَرٌّ قَالَ جَعَلَ فِیهِمْ مَا إِذَا سَأَلَهُمْ أَجَابُوهُ یَعْنِی فِی الْمِیثَاقِ.</w:t>
      </w:r>
    </w:p>
    <w:p>
      <w:pPr>
        <w:pStyle w:val="BookText"/>
      </w:pPr>
      <w:r>
        <w:rPr>
          <w:rFonts w:ascii="IRNazanin" w:hAnsi="IRNazanin" w:eastAsia="IRNazanin" w:cs="IRNazanin"/>
          <w:lang w:bidi="fa-IR"/>
          <w:color w:val="111111"/>
          <w:sz w:val="28"/>
          <w:szCs w:val="28"/>
          <w:rtl/>
        </w:rPr>
        <w:t xml:space="preserve">بیان: أی تعلقت الأرواح بتلك الذر و جعل فیهم العقل و آلة السمع و آلة النطق حتی فهموا الخطاب و أجابوا و هم ذر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«58»-شی، تفسیر العیاشی عَنْ زُرَارَةَ قَالَ: سَأَلْتُ أَبَا عَبْدِ اللَّهِ علیه السلام عَنْ قَوْلِ اللَّهِ عَزَّ وَ جَلَّ وَ إِذْ أَخَذَ رَبُّكَ مِنْ بَنِی آدَمَ مِنْ ظُهُورِهِمْ إِلَی قالُوا بَلی قَالَ كَانَ مُحَمَّدٌ عَلَیْهِ وَ آلِهِ السَّلَامُ أَوَّلَ مَنْ قَالَ بَلَی قُلْتُ كَانَتْ رُؤْیَةَ مُعَایَنَةٍ قَالَ ثَبَتَتِ الْمَعْرِفَةُ فِی قُلُوبِهِمْ وَ أُنْسُوا ذَلِكَ الْمِیثَاقَ وَ سَیَذْكُرُونَهُ بَعْدُ وَ لَوْ لَا ذَلِكَ لَمْ یَدْرِ أَحَدٌ مَنْ خَالِقُهُ وَ لَا مَنْ یَرْزُقُهُ.</w:t>
      </w:r>
    </w:p>
    <w:p>
      <w:pPr>
        <w:pStyle w:val="BookText"/>
      </w:pPr>
      <w:r>
        <w:rPr>
          <w:rFonts w:ascii="Amiri" w:hAnsi="Amiri" w:eastAsia="Amiri" w:cs="Amiri"/>
          <w:lang w:bidi="ar-SA"/>
          <w:color w:val="111111"/>
          <w:sz w:val="28"/>
          <w:szCs w:val="28"/>
          <w:rtl/>
        </w:rPr>
        <w:t xml:space="preserve">«59»-شی، تفسیر العیاشی عَنْ زُرَارَةَ أَنَّ رَجُلًا سَأَلَ أَبَا عَبْدِ اللَّهِ علیه السلام عَنْ قَوْلِ اللَّهِ وَ إِذْ أَخَذَ رَبُّكَ مِنْ بَنِی آدَمَ مِنْ ظُهُورِهِمْ ذُرِّیَّتَهُمْ فَقَالَ وَ أَبُوهُ یَسْمَعُ حَدَّثَنِی أَبِی أَنَّ اللَّهَ تَعَالَی قَبَضَ قَبْضَةً مِنْ تُرَابِ التُّرْبَةِ الَّتِی خَلَقَ مِنْهَا آدَمَ فَصَبَّ عَلَیْهَا الْمَاءَ الْعَذْبَ الْفُرَاتَ فَتَرَكَهَا أَرْبَعِینَ صَبَاحاً ثُمَّ صَبَّ عَلَیْهَا الْمَاءَ الْمَالِحَ الْأُجَاجَ فَتَرَكَهَا أَرْبَعِینَ صَبَاحاً فَلَمَّا اخْتَمَرَتِ الطِّینَةُ أَخَذَهَا تَبَارَكَ وَ تَعَالَی فَعَرَكَهَا عَرْكاً شَدِیداً ثُمَّ هَكَذَا حَكَی </w:t>
      </w:r>
      <w:r>
        <w:rPr>
          <w:rStyle w:val="FootnoteReference"/>
        </w:rPr>
        <w:footnoteReference w:id="564"/>
      </w:r>
      <w:r>
        <w:rPr>
          <w:rFonts w:ascii="Amiri" w:hAnsi="Amiri" w:eastAsia="Amiri" w:cs="Amiri"/>
          <w:lang w:bidi="ar-SA"/>
          <w:color w:val="111111"/>
          <w:sz w:val="28"/>
          <w:szCs w:val="28"/>
          <w:rtl/>
        </w:rPr>
        <w:t xml:space="preserve">بَسَطَ كَفَّیْهِ فَخَرَجُوا كَالذَّرِّ مِنْ یَمِینِهِ وَ شِمَالِهِ فَأَمَرَهُمْ جَمِیعاً أَنْ یَقَعُوا فِی النَّارِ فَدَخَلَ أَصْحَابُ الْیَمِینِ فَصَارَتْ عَلَیْهِمْ بَرْداً وَ سَلَاماً وَ أَبَی أَصْحَابُ الشِّمَالِ أَنْ یَدْخُلُوهَا.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 من یمینه و شماله أی من یمین الملك المأمور بهذا الأمر و شماله أو من یمین العرش و شماله أو استعار الیمین للجهة التی فیها الیمن و البركة و كذا الشمال بعكس ذلك.</w:t>
      </w:r>
    </w:p>
    <w:p>
      <w:pPr>
        <w:pStyle w:val="BookText"/>
      </w:pPr>
      <w:r>
        <w:rPr>
          <w:rFonts w:ascii="Amiri" w:hAnsi="Amiri" w:eastAsia="Amiri" w:cs="Amiri"/>
          <w:lang w:bidi="ar-SA"/>
          <w:color w:val="111111"/>
          <w:sz w:val="28"/>
          <w:szCs w:val="28"/>
          <w:rtl/>
        </w:rPr>
        <w:t xml:space="preserve">«60»-شی، تفسیر العیاشی عَنْ أَبِی بَصِیرٍ عَنْ أَبِی عَبْدِ اللَّهِ علیه السلام فِی قَوْلِ اللَّهِ أَ لَسْتُ بِرَبِّكُمْ قالُوا بَلی قُلْتُ قَالُوا بِأَلْسِنَتِهِمْ قَالَ نَعَمْ وَ قَالُوا بِقُلُوبِهِمْ فَقُلْتُ وَ أَیَّ شَیْ‌ءٍ كَانُوا یَوْمَئِذٍ قَالَ صَنَعَ مِنْهُمْ مَا اكْتَفَی بِهِ.</w:t>
      </w:r>
    </w:p>
    <w:p>
      <w:pPr>
        <w:pStyle w:val="BookText"/>
      </w:pPr>
      <w:r>
        <w:rPr>
          <w:rFonts w:ascii="Amiri" w:hAnsi="Amiri" w:eastAsia="Amiri" w:cs="Amiri"/>
          <w:lang w:bidi="ar-SA"/>
          <w:color w:val="111111"/>
          <w:sz w:val="28"/>
          <w:szCs w:val="28"/>
          <w:rtl/>
        </w:rPr>
        <w:t xml:space="preserve">«61»-شی، تفسیر العیاشی عَنْ زُرَارَةَ قَالَ: سَأَلْتُ أَبَا جَعْفَرٍ علیه السلام عَنْ قَوْلِ اللَّهِ وَ إِذْ أَخَذَ رَبُّكَ مِنْ بَنِی آدَمَ إِلَی أَنْفُسِهِمْ قَالَ أَخْرَجَ اللَّهُ مِنْ ظَهْرِ آدَمَ ذُرِّیَّتَهُ إِلَی یَوْمِ الْقِیَامَةِ فَخَرَجُوا كَالذَّرِّ فَعَرَّفَهُمْ نَفْسَهُ وَ أَرَاهُمْ نَفْسَهُ وَ لَوْ لَا ذَلِكَ مَا عَرَفَ أَحَدٌ رَبَّهُ وَ ذَلِكَ قَوْلُهُ وَ لَئِنْ سَأَلْتَهُمْ مَنْ خَلَقَ السَّماواتِ وَ الْأَرْضَ لَیَقُولُنَّ اللَّهُ.</w:t>
      </w:r>
    </w:p>
    <w:p>
      <w:pPr>
        <w:pStyle w:val="BookText"/>
      </w:pPr>
      <w:r>
        <w:rPr>
          <w:rFonts w:ascii="Amiri" w:hAnsi="Amiri" w:eastAsia="Amiri" w:cs="Amiri"/>
          <w:lang w:bidi="ar-SA"/>
          <w:color w:val="111111"/>
          <w:sz w:val="28"/>
          <w:szCs w:val="28"/>
          <w:rtl/>
        </w:rPr>
        <w:t xml:space="preserve">«62»-شی، تفسیر العیاشی عَنِ الْأَصْبَغِ بْنِ نُبَاتَةَ عَنْ عَلِیٍّ علیه السلام قَالَ: أَتَاهُ ابْنُ الْكَوَّاءِ </w:t>
      </w:r>
      <w:r>
        <w:rPr>
          <w:rStyle w:val="FootnoteReference"/>
        </w:rPr>
        <w:footnoteReference w:id="565"/>
      </w:r>
      <w:r>
        <w:rPr>
          <w:rFonts w:ascii="Amiri" w:hAnsi="Amiri" w:eastAsia="Amiri" w:cs="Amiri"/>
          <w:lang w:bidi="ar-SA"/>
          <w:color w:val="111111"/>
          <w:sz w:val="28"/>
          <w:szCs w:val="28"/>
          <w:rtl/>
        </w:rPr>
        <w:t xml:space="preserve">فَقَالَ یَا أَمِیرَ الْمُؤْمِنِینَ أَخْبِرْنِی عَنِ اللَّهِ تَبَارَكَ وَ تَعَالَی هَلْ كَلَّمَ أَحَداً مِنْ وُلْدِ آدَمَ قَبْلَ مُوسَی فَقَالَ عَلِیٌّ قَدْ كَلَّمَ اللَّهُ جَمِیعَ خَلْقِهِ بَرَّهُمْ وَ فَاجِرَهُمْ وَ رَدُّوا عَلَیْهِ الْجَوَابَ فَثَقُلَ ذَلِكَ عَلَی ابْنِ الْكَوَّاءِ وَ لَمْ یَعْرِفْهُ فَقَالَ لَهُ كَیْفَ كَانَ ذَلِكَ یَا أَمِیرَ الْمُؤْمِنِینَ فَقَالَ لَهُ أَ وَ مَا تَقْرَأُ كِتَابَ اللَّهِ إِذْ یَقُولُ لِنَبِیِّهِ وَ إِذْ أَخَذَ رَبُّكَ مِنْ بَنِی آدَمَ مِنْ ظُهُورِهِمْ ذُرِّیَّتَهُمْ وَ أَشْهَدَهُمْ عَلی أَنْفُسِهِمْ أَ لَسْتُ بِرَبِّكُمْ قالُوا بَلی فَقَدْ أَسْمَعَكُمْ كَلَامَهُ وَ رَدُّوا عَلَیْهِ الْجَوَابَ كَمَا تَسْمَعُ فِی قَوْلِ اللَّهِ یَا ابْنَ الْكَوَّاءِ قالُوا بَلی فَقَالَ لَهُمْ إِنِّی أَنَا اللَّهُ لَا إِلَهَ إِلَّا أَنَا وَ أَنَا الرَّحْمَنُ فَأَقَرُّوا لَهُ بِالطَّاعَةِ وَ الرُّبُوبِیَّةِ وَ مَیَّزَ الرُّسُلَ وَ الْأَنْبِیَاءَ وَ الْأَوْصِیَاءَ وَ أَمَرَ الْخَلْقَ بِطَاعَتِهِمْ فَأَقَرُّوا بِذَلِكَ فِی الْمِیثَاقِ فَقَالَتِ الْمَلَائِكَةُ عِنْدَ إِقْرَارِهِمْ بِذَلِكَ شَهِدْنا عَلَیْكُمْ یَا بَنِی آدَمَ أَنْ تَقُولُوا یَوْمَ الْقِیامَةِ إِنَّا كُنَّا عَنْ هذا غافِلِینَ.</w:t>
      </w:r>
    </w:p>
    <w:p>
      <w:pPr>
        <w:pStyle w:val="BookText"/>
      </w:pPr>
      <w:r>
        <w:rPr>
          <w:rFonts w:ascii="Amiri" w:hAnsi="Amiri" w:eastAsia="Amiri" w:cs="Amiri"/>
          <w:lang w:bidi="ar-SA"/>
          <w:color w:val="111111"/>
          <w:sz w:val="28"/>
          <w:szCs w:val="28"/>
          <w:rtl/>
        </w:rPr>
        <w:t xml:space="preserve">«63»-قَالَ أَبُو بَصِیرٍ قُلْتُ لِأَبِی عَبْدِ اللَّهِ علیه السلام أَخْبِرْنِی عَنِ الذَّرِّ وَ حَیْثُ أَشْهَدَهُمْ عَلَی أَنْفُسِهِمْ أَ لَسْتُ بِرَبِّكُمْ قَالُوا بَلَی وَ أَسَرَّ بَعْضُهُمْ خِلَافَ مَا أَظْهَرَ قُلْتُ كَیْفَ عَلِمُوا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حَیْثُ قِیلَ لَهُمْ أَ لَسْتُ بِرَبِّكُمْ قَالَ إِنَّ اللَّهَ جَعَلَ فِیهِمْ مَا إِذَا سَأَلَهُمْ أَجَابُوهُ.</w:t>
      </w:r>
    </w:p>
    <w:p>
      <w:pPr>
        <w:pStyle w:val="BookText"/>
      </w:pPr>
      <w:r>
        <w:rPr>
          <w:rFonts w:ascii="Amiri" w:hAnsi="Amiri" w:eastAsia="Amiri" w:cs="Amiri"/>
          <w:lang w:bidi="ar-SA"/>
          <w:color w:val="111111"/>
          <w:sz w:val="28"/>
          <w:szCs w:val="28"/>
          <w:rtl/>
        </w:rPr>
        <w:t xml:space="preserve">«64»-شی، تفسیر العیاشی عَنْ زُرَارَةَ وَ حُمْرَانَ عَنْ أَبِی جَعْفَرٍ وَ أَبِی عَبْدِ اللَّهِ علیه السلام قَالا إِنَّ اللَّهَ خَلَقَ الْخَلْقَ وَ هِیَ أَظِلَّةٌ فَأَرْسَلَ رَسُولَهُ مُحَمَّداً صلی اللّٰه علیه و آله فَمِنْهُمْ مَنْ آمَنَ بِهِ وَ مِنْهُمْ مَنْ كَذَّبَهُ ثُمَّ بَعَثَهُ فِی الْخَلْقِ الْآخَرِ فَآمَنَ بِهِ مَنْ كَانَ آمَنَ بِهِ فِی الْأَظِلَّةِ وَ جَحَدَهُ مَنْ جَحَدَ بِهِ یَوْمَئِذٍ فَقَالَ فَما كانُوا لِیُؤْمِنُوا بِما كَذَّبُوا بِهِ مِنْ قَبْلُ</w:t>
      </w:r>
    </w:p>
    <w:p>
      <w:pPr>
        <w:pStyle w:val="BookText"/>
      </w:pPr>
      <w:r>
        <w:rPr>
          <w:rFonts w:ascii="Amiri" w:hAnsi="Amiri" w:eastAsia="Amiri" w:cs="Amiri"/>
          <w:lang w:bidi="ar-SA"/>
          <w:color w:val="111111"/>
          <w:sz w:val="28"/>
          <w:szCs w:val="28"/>
          <w:rtl/>
        </w:rPr>
        <w:t xml:space="preserve">«65»-شی، تفسیر العیاشی عَنْ أَبِی بَصِیرٍ عَنْ أَبِی عَبْدِ اللَّهِ علیه السلام فِی قَوْلِهِ ثُمَّ بَعَثْنا مِنْ بَعْدِهِ رُسُلًا إِلی قَوْمِهِمْ إِلَی بِما كَذَّبُوا بِهِ مِنْ قَبْلُ قَالَ بَعَثَ اللَّهُ الرُّسُلَ إِلَی الْخَلْقِ وَ هُمْ فِی أَصْلَابِ الرِّجَالِ وَ أَرْحَامِ النِّسَاءِ فَمَنْ صَدَّقَ حِینَئِذٍ صَدَّقَ بَعْدَ ذَلِكَ وَ مَنْ كَذَّبَ حِینَئِذٍ كَذَّبَ بَعْدَ ذَلِكَ.</w:t>
      </w:r>
    </w:p>
    <w:p>
      <w:pPr>
        <w:pStyle w:val="BookText"/>
      </w:pPr>
      <w:r>
        <w:rPr>
          <w:rFonts w:ascii="Amiri" w:hAnsi="Amiri" w:eastAsia="Amiri" w:cs="Amiri"/>
          <w:lang w:bidi="ar-SA"/>
          <w:color w:val="111111"/>
          <w:sz w:val="28"/>
          <w:szCs w:val="28"/>
          <w:rtl/>
        </w:rPr>
        <w:t xml:space="preserve">«66»-شی، تفسیر العیاشی عَنْ أَبِی حَمْزَةَ الثُّمَالِیِّ عَنْ أَبِی جَعْفَرٍ علیه السلام قَالَ: إِنَّ اللَّهَ تَبَارَكَ وَ تَعَالَی هَبَطَ إِلَی الْأَرْضِ فِی ظُلَلٍ مِنَ الْمَلَائِكَةِ عَلَی آدَمَ وَ هُوَ بِوَادٍ یُقَالُ لَهُ الرَّوْحَاءُ وَ هُوَ وَادٍ بَیْنَ الطَّائِفِ وَ مَكَّةَ قَالَ فَمَسَحَ عَلَی ظَهْرِ آدَمَ ثُمَّ صَرَخَ بِذُرِّیَّتِهِ وَ هُمْ ذَرٌّ قَالَ فَخَرَجُوا كَمَا یَخْرُجُ النَّحْلُ مِنْ كُورِهَا فَاجْتَمَعُوا عَلَی شَفِیرِ الْوَادِی </w:t>
      </w:r>
      <w:r>
        <w:rPr>
          <w:rStyle w:val="FootnoteReference"/>
        </w:rPr>
        <w:footnoteReference w:id="566"/>
      </w:r>
      <w:r>
        <w:rPr>
          <w:rFonts w:ascii="Amiri" w:hAnsi="Amiri" w:eastAsia="Amiri" w:cs="Amiri"/>
          <w:lang w:bidi="ar-SA"/>
          <w:color w:val="111111"/>
          <w:sz w:val="28"/>
          <w:szCs w:val="28"/>
          <w:rtl/>
        </w:rPr>
        <w:t xml:space="preserve">فَقَالَ اللَّهُ لآِدَمَ انْظُرْ مَا ذَا تَرَی فَقَالَ آدَمُ أَرَی ذَرّاً كَثِیراً عَلَی شَفِیرِ الْوَادِی فَقَالَ اللَّهُ یَا آدَمُ هَؤُلَاءِ ذُرِّیَّتُكَ أَخْرَجْتُهُمْ مِنْ ظَهْرِكَ لِآخُذَ عَلَیْهِمُ الْمِیثَاقَ لِی بِالرُّبُوبِیَّةِ وَ لِمُحَمَّدٍ بِالنُّبُوَّةِ كَمَا آخُذُهُ عَلَیْهِمْ فِی السَّمَاءِ قَالَ آدَمُ یَا رَبِّ وَ كَیْفَ وَسِعَتْهُمْ ظَهْرِی قَالَ اللَّهُ یَا آدَمُ بِلُطْفِ صَنِیعِی وَ نَافِذِ قُدْرَتِی قَالَ آدَمُ یَا رَبِّ فَمَا تُرِیدُ مِنْهُمْ فِی الْمِیثَاقِ قَالَ اللَّهُ أَنْ لَا یُشْرِكُوا بِی شَیْئاً قَالَ آدَمُ فَمَنْ أَطَاعَكَ مِنْهُمْ یَا رَبِّ فَمَا جَزَاؤُهُ قَالَ أُسْكِنُهُ جَنَّتِی قَالَ آدَمُ فَمَنْ عَصَاكَ فَمَا جَزَاؤُهُ قَالَ أُسْكِنُهُ نَارِی قَالَ آدَمُ یَا رَبِّ لَقَدْ عَدَلْتَ فِیهِمْ وَ لَیَعْصِیَنَّكَ أَكْثَرُهُمْ إِنْ لَمْ تَعْصِمْهُمْ.</w:t>
      </w:r>
    </w:p>
    <w:p>
      <w:pPr>
        <w:pStyle w:val="BookText"/>
      </w:pPr>
      <w:r>
        <w:rPr>
          <w:rFonts w:ascii="IRNazanin" w:hAnsi="IRNazanin" w:eastAsia="IRNazanin" w:cs="IRNazanin"/>
          <w:lang w:bidi="fa-IR"/>
          <w:color w:val="111111"/>
          <w:sz w:val="28"/>
          <w:szCs w:val="28"/>
          <w:rtl/>
        </w:rPr>
        <w:t xml:space="preserve">بیان: هبط إلی الأرض أی هبط و نزل أمره و وحیه مع طوائف كثیرة من الملائكة شبههم بالظلل فی وفورهم و كثرتهم و تراكمهم و الظلل جمع الظلة و هی ما أظلك من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سحاب و نحوه و هذا مثل قوله تعالی هَلْ یَنْظُرُونَ إِلَّا أَنْ یَأْتِیَهُمُ اللَّهُ فِی ظُلَلٍ مِنَ الْغَمامِ وَ الْمَلائِكَةُ </w:t>
      </w:r>
      <w:r>
        <w:rPr>
          <w:rStyle w:val="FootnoteReference"/>
        </w:rPr>
        <w:footnoteReference w:id="567"/>
      </w:r>
      <w:r>
        <w:rPr>
          <w:rFonts w:ascii="IRNazanin" w:hAnsi="IRNazanin" w:eastAsia="IRNazanin" w:cs="IRNazanin"/>
          <w:lang w:bidi="fa-IR"/>
          <w:color w:val="111111"/>
          <w:sz w:val="28"/>
          <w:szCs w:val="28"/>
          <w:rtl/>
        </w:rPr>
        <w:t xml:space="preserve">و المسح كنایة عن شمول اللطف و الرحمة.</w:t>
      </w:r>
    </w:p>
    <w:p>
      <w:pPr>
        <w:pStyle w:val="BookText"/>
      </w:pPr>
      <w:r>
        <w:rPr>
          <w:rFonts w:ascii="Amiri" w:hAnsi="Amiri" w:eastAsia="Amiri" w:cs="Amiri"/>
          <w:lang w:bidi="ar-SA"/>
          <w:color w:val="111111"/>
          <w:sz w:val="28"/>
          <w:szCs w:val="28"/>
          <w:rtl/>
        </w:rPr>
        <w:t xml:space="preserve">«67»-كشف، كشف الغمة مِنْ كِتَابِ دَلَائِلِ الْحِمْیَرِیِّ عَنْ أَبِی هَاشِمٍ الْجَعْفَرِیِّ قَالَ: كُنْتُ عِنْدَ أَبِی مُحَمَّدٍ علیه السلام فَسَأَلَهُ مُحَمَّدُ بْنُ صَالِحٍ الْأَرْمَنِیُّ عَنْ قَوْلِ اللَّهِ وَ إِذْ أَخَذَ رَبُّكَ مِنْ بَنِی آدَمَ مِنْ ظُهُورِهِمْ ذُرِّیَّتَهُمْ وَ أَشْهَدَهُمْ عَلی أَنْفُسِهِمْ أَ لَسْتُ بِرَبِّكُمْ قالُوا بَلی شَهِدْنا قَالَ أَبُو مُحَمَّدٍ علیه السلام ثَبَتَتِ الْمَعْرِفَةُ وَ نَسُوا ذَلِكَ الْمَوْقِفَ وَ سَیَذْكُرُونَهُ وَ لَوْ لَا ذَلِكَ لَمْ یَدْرِ أَحَدٌ مَنْ خَالِقُهُ وَ لَا مَنْ رَازِقُهُ قَالَ أَبُو هَاشِمٍ فَجَعَلْتُ أَتَعَجَّبُ فِی نَفْسِی مِنْ عَظِیمِ مَا أَعْطَی اللَّهُ وَلِیَّهُ وَ جَزِیلِ مَا حَمَّلَهُ فَأَقْبَلَ أَبُو مُحَمَّدٍ عَلَیَّ فَقَالَ الْأَمْرُ أَعْجَبُ مِمَّا عَجِبْتَ مِنْهُ یَا أَبَا هَاشِمٍ وَ أَعْظَمُ مَا ظَنُّكَ بِقَوْمٍ مَنْ عَرَفَهُمْ عَرَفَ اللَّهَ وَ مَنْ أَنْكَرَهُمْ أَنْكَرَ اللَّهَ فَلَا مُؤْمِنَ إِلَّا وَ هُوَ بِهِمْ مُصَدِّقٌ وَ بِمَعْرِفَتِهِمْ مُوقِنٌ.</w:t>
      </w:r>
    </w:p>
    <w:p>
      <w:pPr>
        <w:pStyle w:val="BookText"/>
      </w:pPr>
      <w:r>
        <w:rPr>
          <w:rFonts w:ascii="IRNazanin" w:hAnsi="IRNazanin" w:eastAsia="IRNazanin" w:cs="IRNazanin"/>
          <w:lang w:bidi="fa-IR"/>
          <w:color w:val="111111"/>
          <w:sz w:val="28"/>
          <w:szCs w:val="28"/>
          <w:rtl/>
        </w:rPr>
        <w:t xml:space="preserve">بیان: اعلم أن أخبار هذا الباب من متشابهات الأخبار و معضلات الآثار و لأصحابنا رضی اللّٰه عنهم فیها مسالك.</w:t>
      </w:r>
    </w:p>
    <w:p>
      <w:pPr>
        <w:pStyle w:val="BookText"/>
      </w:pPr>
      <w:r>
        <w:rPr>
          <w:rFonts w:ascii="IRNazanin" w:hAnsi="IRNazanin" w:eastAsia="IRNazanin" w:cs="IRNazanin"/>
          <w:lang w:bidi="fa-IR"/>
          <w:color w:val="111111"/>
          <w:sz w:val="28"/>
          <w:szCs w:val="28"/>
          <w:rtl/>
        </w:rPr>
        <w:t xml:space="preserve">منها ما ذهب إلیه الأخباریون و هو أنا نؤمن بها مجملا و نعترف بالجهل عن حقیقة معناها و عن أنها من أی جهة صدرت و نرد علمه إلی الأئمة علیهم السلام.</w:t>
      </w:r>
    </w:p>
    <w:p>
      <w:pPr>
        <w:pStyle w:val="BookText"/>
      </w:pPr>
      <w:r>
        <w:rPr>
          <w:rFonts w:ascii="IRNazanin" w:hAnsi="IRNazanin" w:eastAsia="IRNazanin" w:cs="IRNazanin"/>
          <w:lang w:bidi="fa-IR"/>
          <w:color w:val="111111"/>
          <w:sz w:val="28"/>
          <w:szCs w:val="28"/>
          <w:rtl/>
        </w:rPr>
        <w:t xml:space="preserve">و منها أنها محمولة علی التقیة لموافقتها لروایات العامة و لما ذهبت إلیه الأشاعرة و هم جلّهم و لمخالفتها ظاهرا لما مر من أخبار الاختیار و الاستطاعة.</w:t>
      </w:r>
    </w:p>
    <w:p>
      <w:pPr>
        <w:pStyle w:val="BookText"/>
      </w:pPr>
      <w:r>
        <w:rPr>
          <w:rFonts w:ascii="IRNazanin" w:hAnsi="IRNazanin" w:eastAsia="IRNazanin" w:cs="IRNazanin"/>
          <w:lang w:bidi="fa-IR"/>
          <w:color w:val="111111"/>
          <w:sz w:val="28"/>
          <w:szCs w:val="28"/>
          <w:rtl/>
        </w:rPr>
        <w:t xml:space="preserve">و منها أنها كنایة عن علمه تعالی بما هم إلیه صائرون فإنه تعالی لما خلقهم مع علمه بأحوالهم فكأنه خلقهم من طینات مختلفة.</w:t>
      </w:r>
    </w:p>
    <w:p>
      <w:pPr>
        <w:pStyle w:val="BookText"/>
      </w:pPr>
      <w:r>
        <w:rPr>
          <w:rFonts w:ascii="IRNazanin" w:hAnsi="IRNazanin" w:eastAsia="IRNazanin" w:cs="IRNazanin"/>
          <w:lang w:bidi="fa-IR"/>
          <w:color w:val="111111"/>
          <w:sz w:val="28"/>
          <w:szCs w:val="28"/>
          <w:rtl/>
        </w:rPr>
        <w:t xml:space="preserve">و منها أنها كنایة عن اختلاف استعداداتهم و قابلیاتهم و هذا أمر بیّن لا یمكن إنكاره فإنه لا شبهة فی أن النبی صلی اللّٰه علیه و آله و أبا جهل لیسا فی درجة واحدة من الاستعداد و القابلیة و هذا لا یستلزم سقوط التكلیف فإن اللّٰه تعالی كلّف النبی صلی اللّٰه علیه و آله حسب ما أعطاه من الاستعداد لتحصیل الكمالات و كلف أبا جهل حسب ما أعطاه من ذلك و لم یكلفه ما لیس فی وسعه و لم یجبره علی شی‌ء من الشر و الفساد.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أنه لما كلّف اللّٰه تعالی الأرواح أولا فی الذرّ و أخذ میثاقهم فاختاروا الخیر و الشر باختیارهم فی ذلك الوقت و تفرع اختلاف الطینة علی ما اختاروه باختیارهم كما دل علیه بعض الأخبار السابقة فلا فساد فی ذلك.</w:t>
      </w:r>
    </w:p>
    <w:p>
      <w:pPr>
        <w:pStyle w:val="BookText"/>
      </w:pPr>
      <w:r>
        <w:rPr>
          <w:rFonts w:ascii="IRNazanin" w:hAnsi="IRNazanin" w:eastAsia="IRNazanin" w:cs="IRNazanin"/>
          <w:lang w:bidi="fa-IR"/>
          <w:color w:val="111111"/>
          <w:sz w:val="28"/>
          <w:szCs w:val="28"/>
          <w:rtl/>
        </w:rPr>
        <w:t xml:space="preserve">و لا یخفی ما فیه و فی كثیر من الوجوه السابقة و ترك الخوض فی أمثال تلك المسائل الغامضة التی تعجز عقولنا عن الإحاطة بكنهها أولی لا سیما فی تلك المسألة التی نهی أئمتنا عن الخوض فیها و لنذكر بعض ما ذكره فی ذلك علماؤنا رضوان اللّٰه علیهم و مخالفوهم.</w:t>
      </w:r>
    </w:p>
    <w:p>
      <w:pPr>
        <w:pStyle w:val="BookText"/>
      </w:pPr>
      <w:r>
        <w:rPr>
          <w:rFonts w:ascii="IRNazanin" w:hAnsi="IRNazanin" w:eastAsia="IRNazanin" w:cs="IRNazanin"/>
          <w:lang w:bidi="fa-IR"/>
          <w:color w:val="111111"/>
          <w:sz w:val="28"/>
          <w:szCs w:val="28"/>
          <w:rtl/>
        </w:rPr>
        <w:t xml:space="preserve">فمنها ما ذكره الشیخ المفید قدس اللّٰه روحه فی جواب المسائل السرویّة</w:t>
      </w:r>
    </w:p>
    <w:p>
      <w:pPr>
        <w:pStyle w:val="BookText"/>
      </w:pPr>
      <w:r>
        <w:rPr>
          <w:rFonts w:ascii="IRNazanin" w:hAnsi="IRNazanin" w:eastAsia="IRNazanin" w:cs="IRNazanin"/>
          <w:lang w:bidi="fa-IR"/>
          <w:color w:val="111111"/>
          <w:sz w:val="28"/>
          <w:szCs w:val="28"/>
          <w:rtl/>
        </w:rPr>
        <w:t xml:space="preserve">حیث سئل ما قوله أدام اللّٰه تأییده فی معنی الأخبار المرویّة عن الأئمة الهادیة علیهم السلام فی الأشباح و خلق اللّٰه تعالی الأرواح قبل خلق آدم علیه السلام بألفی عام و إخراج الذرّیّة من صلبه علی صور الذرّ و</w:t>
      </w:r>
    </w:p>
    <w:p>
      <w:pPr>
        <w:pStyle w:val="BookText"/>
      </w:pPr>
      <w:r>
        <w:rPr>
          <w:rFonts w:ascii="Amiri" w:hAnsi="Amiri" w:eastAsia="Amiri" w:cs="Amiri"/>
          <w:lang w:bidi="ar-SA"/>
          <w:color w:val="111111"/>
          <w:sz w:val="28"/>
          <w:szCs w:val="28"/>
          <w:rtl/>
        </w:rPr>
        <w:t xml:space="preserve">مَعْنَی قَوْلِ رَسُولِ اللَّهِ صلی اللّٰه علیه و آله الْأَرْوَاحُ جُنُودٌ مُجَنَّدَةٌ فَمَا تَعَارَفَ مِنْهَا ائْتَلَفَ وَ مَا تَنَاكَرَ مِنْهَا اخْتَلَفَ؟</w:t>
      </w:r>
    </w:p>
    <w:p>
      <w:pPr>
        <w:pStyle w:val="BookText"/>
      </w:pPr>
      <w:r>
        <w:rPr>
          <w:rFonts w:ascii="IRNazanin" w:hAnsi="IRNazanin" w:eastAsia="IRNazanin" w:cs="IRNazanin"/>
          <w:lang w:bidi="fa-IR"/>
          <w:color w:val="111111"/>
          <w:sz w:val="28"/>
          <w:szCs w:val="28"/>
          <w:rtl/>
        </w:rPr>
        <w:t xml:space="preserve">الجواب: -و باللّٰه التوفیق-</w:t>
      </w:r>
    </w:p>
    <w:p>
      <w:pPr>
        <w:pStyle w:val="BookText"/>
      </w:pPr>
      <w:r>
        <w:rPr>
          <w:rFonts w:ascii="IRNazanin" w:hAnsi="IRNazanin" w:eastAsia="IRNazanin" w:cs="IRNazanin"/>
          <w:lang w:bidi="fa-IR"/>
          <w:color w:val="111111"/>
          <w:sz w:val="28"/>
          <w:szCs w:val="28"/>
          <w:rtl/>
        </w:rPr>
        <w:t xml:space="preserve">أن الأخبار بذكر الأشباح تختلف ألفاظها و تتباین معانیها و قد بنت الغلاة علیها أباطیل كثیرة و صنّفوا فیها كتبا لغوا فیها و هزءوا فیما أثبتوه منه فی معانیها و أضافوا ما حوته الكتب إلی جماعة من شیوخ أهل الحق و تخرصوا الباطل بإضافتها إلیهم من جملتها كتاب سموه كتاب الأشباح و الأظلة نسبوه فی تألیفه إلی محمد بن سنان و لسنا نعلم صحة ما ذكروه فی هذا الباب عنه و إن كان صحیحا فإن ابن سنان قد طعن علیه و هو متهم بالغلو فإن صدقوا فی إضافة هذا الكتاب إلیه فهو ضلال لضال عن الحق و إن كذبوا فقد تحملوا أوزار ذلك و الصحیح من حدیث الأشباح الروایة التی جاءت عن الثقات بأن آدم علیه السلام رأی علی العرش أشباحا یلمع نورها فسأل اللّٰه تعالی عنها فأوحی إلیه أنها أشباح رسول اللّٰه صلی اللّٰه علیه و آله و أمیر المؤمنین و الحسن و الحسین و فاطمة صلوات اللّٰه علیهم أجمعین و أعلمه أنه لو لا الأشباح التی رآها ما خلقه و لا خلق سماء و لا أرضا و الوجه فیما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أظهره اللّٰه تعالی من الأشباح و الصور لآدم أن دله علی تعظیمهم و تبجیلهم </w:t>
      </w:r>
      <w:r>
        <w:rPr>
          <w:rStyle w:val="FootnoteReference"/>
        </w:rPr>
        <w:footnoteReference w:id="568"/>
      </w:r>
      <w:r>
        <w:rPr>
          <w:rFonts w:ascii="IRNazanin" w:hAnsi="IRNazanin" w:eastAsia="IRNazanin" w:cs="IRNazanin"/>
          <w:lang w:bidi="fa-IR"/>
          <w:color w:val="111111"/>
          <w:sz w:val="28"/>
          <w:szCs w:val="28"/>
          <w:rtl/>
        </w:rPr>
        <w:t xml:space="preserve">و جعل ذلك إجلالا لهم و مقدمة لما یفترضه من طاعتهم و دلیلا علی أن مصالح الدین و الدنیا لا تتم إلا بهم و لم یكونوا فی تلك الحال صورا مجیبة و لا أرواحا ناطقة لكنها كانت علی مثل صورهم فی البشریة یدل علی ما یكونوا علیه فی المستقبل فی الهیئة و النور الذی جعله علیهم یدل علی نور الدین بهم و ضیاء الحق بحججهم و قد روی أن أسماءهم كانت مكتوبة إذ ذاك علی العرش و أن آدم علیه السلام لما تاب إلی اللّٰه عز و جل و ناجاه بقبول توبته سأله بحقهم علیه و محلهم عنده فأجابه و هذا غیر منكر فی العقول و لا مضاد للشرع المنقول و قد رواه الصالحون الثقات المأمونون و سلم لروایته طائفة الحق و لا طریق إلی إنكاره و اللّٰه ولی التوفیق.</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مثل ما بشر اللّٰه به آدم علیه السلام من تأهیله نبیه صلی اللّٰه علیه و آله لما أهَّله له و تأهیل أمیر المؤمنین و الحسن و الحسین علیهم السلام لما أهَّلهم له و فرض علیه تعظیمهم و إجلالهم كما بشر به فی الكتب الأولی من بعثته لنبینا صلی اللّٰه علیه و آله فقال فی محكم كتابه النَّبِیَّ الْأُمِّیَّ الَّذِی یَجِدُونَهُ مَكْتُوباً عِنْدَهُمْ فِی التَّوْراةِ وَ الْإِنْجِیلِ یَأْمُرُهُمْ بِالْمَعْرُوفِ وَ یَنْهاهُمْ عَنِ الْمُنْكَرِ وَ یُحِلُّ لَهُمُ الطَّیِّباتِ وَ یُحَرِّمُ عَلَیْهِمُ الْخَبائِثَ وَ یَضَعُ عَنْهُمْ إِصْرَهُمْ وَ الْأَغْلالَ الَّتِی كانَتْ عَلَیْهِمْ فَالَّذِینَ آمَنُوا بِهِ وَ عَزَّرُوهُ وَ نَصَرُوهُ وَ اتَّبَعُوا النُّورَ الَّذِی أُنْزِلَ مَعَهُ أُولئِكَ هُمُ الْمُفْلِحُونَ </w:t>
      </w:r>
      <w:r>
        <w:rPr>
          <w:rStyle w:val="FootnoteReference"/>
        </w:rPr>
        <w:footnoteReference w:id="569"/>
      </w:r>
      <w:r>
        <w:rPr>
          <w:rFonts w:ascii="Amiri" w:hAnsi="Amiri" w:eastAsia="Amiri" w:cs="Amiri"/>
          <w:lang w:bidi="ar-SA"/>
          <w:color w:val="111111"/>
          <w:sz w:val="28"/>
          <w:szCs w:val="28"/>
          <w:rtl/>
        </w:rPr>
        <w:t xml:space="preserve">و قوله تعالی مخبرا عن المسیح علیه السلام وَ مُبَشِّراً بِرَسُولٍ یَأْتِی مِنْ بَعْدِی اسْمُهُ أَحْمَدُ </w:t>
      </w:r>
      <w:r>
        <w:rPr>
          <w:rStyle w:val="FootnoteReference"/>
        </w:rPr>
        <w:footnoteReference w:id="570"/>
      </w:r>
      <w:r>
        <w:rPr>
          <w:rFonts w:ascii="Amiri" w:hAnsi="Amiri" w:eastAsia="Amiri" w:cs="Amiri"/>
          <w:lang w:bidi="ar-SA"/>
          <w:color w:val="111111"/>
          <w:sz w:val="28"/>
          <w:szCs w:val="28"/>
          <w:rtl/>
        </w:rPr>
        <w:t xml:space="preserve">و قوله سبحانه وَ إِذْ أَخَذَ اللَّهُ مِیثاقَ النَّبِیِّینَ لَما آتَیْتُكُمْ مِنْ كِتابٍ وَ حِكْمَةٍ ثُمَّ جاءَكُمْ رَسُولٌ مُصَدِّقٌ لِما مَعَكُمْ لَتُؤْمِنُنَّ بِهِ وَ لَتَنْصُرُنَّهُ </w:t>
      </w:r>
      <w:r>
        <w:rPr>
          <w:rStyle w:val="FootnoteReference"/>
        </w:rPr>
        <w:footnoteReference w:id="571"/>
      </w:r>
      <w:r>
        <w:rPr>
          <w:rFonts w:ascii="IRNazanin" w:hAnsi="IRNazanin" w:eastAsia="IRNazanin" w:cs="IRNazanin"/>
          <w:lang w:bidi="fa-IR"/>
          <w:color w:val="111111"/>
          <w:sz w:val="28"/>
          <w:szCs w:val="28"/>
          <w:rtl/>
        </w:rPr>
        <w:t xml:space="preserve">یعنی رسول اللّٰه صلی اللّٰه علیه و آله فحصلت البشائر به من الأنبیاء و أممهم قبل إخراجه إلی العالم بالوجود و إنما أراد جل اسمه بذلك إجلاله و إعظامه و أن یأخذ العهد له علی الأنبیاء و الأمم كلها فلذلك أظهر لآدم علیه السلام صورة شخصه و أشخاص أهل بیته علیهم السلام و أثبت أسماءهم له لیخبره بعاقبتهم و بین له عن محلهم عنده و منزلتهم لدیه و لم یكونوا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تلك الحال أحیاء ناطقین و لا أرواحا مكلفین و إنما كانت أشباحهم دالة علیهم حسب ما ذكرناه.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و قد بشر اللّٰه عز و جل بالنبی و الأئمة علیهم السلام فی الكتب الأولی فقال فی بعض كتبه التی أنزلها علی أنبیائه علیهم السلام و أهل الكتب یقرءونه و الیهود یعرفونه أنه ناجی إبراهیم الخلیل علیه السلام فی مناجاته إنی قد عظمتك و باركت علیك و علی إسماعیل و جعلت منه اثنی عشر عظیما و كبرتهم جدا جدا و جعلت منهم شعبا عظیما لأمة عظیمة و أشباه ذلك كثیر فی كتب اللّٰه تعالی الأولی.</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فأما الحدیث فی إخراج الذریة من صلب آدم علیه السلام علی صورة الذر فقد جاء الحدیث بذلك علی اختلاف ألفاظه و معانیه و الصحیح أنه أخرج الذریة من ظهره كالذر فملأ بهم الأفق و جعل علی بعضهم نورا لا یشوبه ظلمة و علی بعضهم ظلمة لا یشوبها نور و علی بعضهم نورا و ظلمة فلما رآهم آدم علیه السلام عجب من كثرتهم و ما علیهم من النور و الظلمة فقال یا رب ما هؤلاء قال اللّٰه عز و جل له هؤلاء ذریتك یرید تعریفه كثرتهم و امتلاء الآفاق بهم و أن نسله یكون فی الكثرة كالذر الذی رآه لیعرفه قدرته و یبشره بإفضال نسله و كثرتهم فقال علیه السلام یا رب ما لی أری علی بعضهم نورا لا ظلمة فیه و علی بعضهم ظلمة لا یشوبها نور و علی بعضهم ظلمة و نورا فقال تبارك و تعالی أما الذین علیهم النور منهم بلا ظلمة فهم أصفیائی من ولدك الذی یطیعونی و لا یعصونی فی شی‌ء من أمری فأولئك سكان الجنة و أما الذین علیهم ظلمة و لا یشوبها نور فهم الكفار من ولدك الذین یعصونی و لا یطیعونی فأما الذین علیهم نور و ظلمة فأولئك الذین یطیعونی من ولدك و یعصونی فیخلطون أعمالهم السیئة بأعمال حسنة فهؤلاء أمرهم إلی إن شئت عذبتهم فبعدلی و إن شئت عفوت عنهم فبفضلی فأنبأه اللّٰه تعالی بما یكون من ولده و شبههم بالذر الذی أخرجهم من ظهره و جعله علامة علی كثرة ولده و یحتمل أن یكون ما أخرجه من ظهره و جعل أجسام ذریته دون أرواحهم و إنما فعل اللّٰه تعالی ذلك لیدل آدم علیه السلام علی العاقبة منه و یظهر له من قدرته و سلطانه و عجائب صنعته و أعلمه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بالكائن قبل كونه و لیزداد آدم علیه السلام یقینا بربه و یدعوه ذلك إلی التوفر علی طاعته و التمسك بأوامره و الاجتناب لزواجره فأما الأخبار التی جاءت بأن ذریة آدم علیه السلام استنطقوا فی الذر فنطقوا فأخذ علیهم العهد فأقروا فهی من أخبار التناسخیة و قد خلطوا فیها و مزجوا الحق بالباطل و المعتمد من إخراج الذریة ما ذكرناه دون ما عداه مما استمر القول به علی الأدلة العقلیة و الحجج السمعیة و إنما هو تخلیط لا یثبت به أثر علی ما وصفناه.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فإن تعلق متعلق بقوله تبارك اسمه وَ إِذْ أَخَذَ رَبُّكَ مِنْ بَنِی آدَمَ مِنْ ظُهُورِهِمْ ذُرِّیَّتَهُمْ وَ أَشْهَدَهُمْ عَلی أَنْفُسِهِمْ أَ لَسْتُ بِرَبِّكُمْ قالُوا بَلی شَهِدْنا أَنْ تَقُولُوا یَوْمَ الْقِیامَةِ إِنَّا كُنَّا عَنْ هذا غافِلِینَ </w:t>
      </w:r>
      <w:r>
        <w:rPr>
          <w:rStyle w:val="FootnoteReference"/>
        </w:rPr>
        <w:footnoteReference w:id="572"/>
      </w:r>
      <w:r>
        <w:rPr>
          <w:rFonts w:ascii="Amiri" w:hAnsi="Amiri" w:eastAsia="Amiri" w:cs="Amiri"/>
          <w:lang w:bidi="ar-SA"/>
          <w:color w:val="111111"/>
          <w:sz w:val="28"/>
          <w:szCs w:val="28"/>
          <w:rtl/>
        </w:rPr>
        <w:t xml:space="preserve">فظن بظاهر هذا القول تحقق ما رواه أهل التناسخ و الحشویة و العامة فی إنطاق الذریة و خطابهم و أنهم كانوا أحیاء ناطقین فالجواب عنه أن لهذه الآیة من المجاز فی اللغة كنظائرها مما هو مجاز و استعارة و المعنی فیها أن اللّٰه تبارك و تعالی أخذ من كل مكلف یخرج من ظهر آدم و ظهور ذریته العهد علیه بربوبیته من حیث أكمل عقله و دله بآثار الصنعة علی حدثه و أن له محدثا أحدثه لا یشبهه یستحق العبادة منه بنعمة علیه فذلك هو أخذ العهد منهم و آثار الصنعة فیهم و الإشهاد لهم علی أنفسهم بأن اللّٰه تعالی ربهم و قوله تعالی قالُوا بَلی یرید به أنهم لم یمتنعوا من لزوم آثار الصنعة فیهم و دلائل حدثهم اللازمة لهم و حجة العقل علیهم فی إثبات صانعهم فكأنه سبحانه لما ألزمهم الحجة بعقولهم علی حدثهم و وجود محدثهم قال لهم أَ لَسْتُ بِرَبِّكُمْ فلما لم یقدروا علی الامتناع من لزوم دلائل الحدث لهم كانوا كقائلین بَلی شَهِدْنا و قوله تعالی أَنْ تَقُولُوا یَوْمَ الْقِیامَةِ إِنَّا كُنَّا عَنْ هذا غافِلِینَ أَوْ تَقُولُوا إِنَّما أَشْرَكَ آباؤُنا مِنْ قَبْلُ وَ كُنَّا ذُرِّیَّةً مِنْ بَعْدِهِمْ أَ فَتُهْلِكُنا بِما فَعَلَ الْمُبْطِلُونَ أ لا تری أنه احتج علیهم بما لا یقدرون یوم القیامة أن یتأولوا فی إنكاره و لا یستطیعون و قد قال سبحانه وَ الشَّمْسُ وَ الْقَمَرُ وَ النُّجُومُ وَ الْجِبالُ وَ الشَّجَرُ وَ الدَّوَابُّ وَ كَثِیرٌ مِنَ النَّاسِ وَ كَثِیرٌ حَقَّ عَلَیْهِ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الْعَذابُ </w:t>
      </w:r>
      <w:r>
        <w:rPr>
          <w:rStyle w:val="FootnoteReference"/>
        </w:rPr>
        <w:footnoteReference w:id="573"/>
      </w:r>
      <w:r>
        <w:rPr>
          <w:rFonts w:ascii="IRNazanin" w:hAnsi="IRNazanin" w:eastAsia="IRNazanin" w:cs="IRNazanin"/>
          <w:lang w:bidi="fa-IR"/>
          <w:color w:val="111111"/>
          <w:sz w:val="28"/>
          <w:szCs w:val="28"/>
          <w:rtl/>
        </w:rPr>
        <w:t xml:space="preserve">و لم یرد أن المذكور یسجد كسجود البشر فی الصلاة و إنما أراد به غیر ممتنع من فعل اللّٰه فهو كالمطیع لله و هو معبر عنه بالساجد قال الشاعر.</w:t>
      </w:r>
    </w:p>
    <w:p>
      <w:pPr>
        <w:pStyle w:val="BookText"/>
      </w:pPr>
      <w:r>
        <w:rPr>
          <w:rFonts w:ascii="IRNazanin" w:hAnsi="IRNazanin" w:eastAsia="IRNazanin" w:cs="IRNazanin"/>
          <w:lang w:bidi="fa-IR"/>
          <w:color w:val="111111"/>
          <w:sz w:val="28"/>
          <w:szCs w:val="28"/>
          <w:rtl/>
        </w:rPr>
        <w:t xml:space="preserve">بجمع تضل البلق فی حجراته. تری الأكم فیها سجدا للحوافر.</w:t>
      </w:r>
    </w:p>
    <w:p>
      <w:pPr>
        <w:pStyle w:val="BookText"/>
      </w:pPr>
      <w:r>
        <w:rPr>
          <w:rStyle w:val="FootnoteReference"/>
        </w:rPr>
        <w:footnoteReference w:id="574"/>
      </w:r>
      <w:r>
        <w:rPr>
          <w:rFonts w:ascii="Amiri" w:hAnsi="Amiri" w:eastAsia="Amiri" w:cs="Amiri"/>
          <w:lang w:bidi="ar-SA"/>
          <w:color w:val="111111"/>
          <w:sz w:val="28"/>
          <w:szCs w:val="28"/>
          <w:rtl/>
        </w:rPr>
        <w:t xml:space="preserve">یرید أن الحوافر تذل الأكم بوطیها علیها.
و قوله تعالی ثُمَّ اسْتَوی إِلَی السَّماءِ وَ هِیَ دُخانٌ فَقالَ لَها وَ لِلْأَرْضِ ائْتِیا طَوْعاً أَوْ كَرْهاً قالَتا أَتَیْنا طائِعِینَ </w:t>
      </w:r>
      <w:r>
        <w:rPr>
          <w:rStyle w:val="FootnoteReference"/>
        </w:rPr>
        <w:footnoteReference w:id="575"/>
      </w:r>
      <w:r>
        <w:rPr>
          <w:rFonts w:ascii="Amiri" w:hAnsi="Amiri" w:eastAsia="Amiri" w:cs="Amiri"/>
          <w:lang w:bidi="ar-SA"/>
          <w:color w:val="111111"/>
          <w:sz w:val="28"/>
          <w:szCs w:val="28"/>
          <w:rtl/>
        </w:rPr>
        <w:t xml:space="preserve">و هو سبحانه لم یخاطب السماء بكلام و لا السماء قالت قولا مسموعا و إنما أراد أنه عمد إلی السماء فخلقها و لم یتعذر علیه صنعتها فكأنه لما خلقها فَقالَ لَها وَ لِلْأَرْضِ ائْتِیا طَوْعاً أَوْ كَرْهاً فلما تعلقت بقدرته كانتا كالقائل أَتَیْنا طائِعِینَ و كمثل قوله تعالی یَوْمَ نَقُولُ لِجَهَنَّمَ هَلِ امْتَلَأْتِ وَ تَقُولُ هَلْ مِنْ مَزِیدٍ </w:t>
      </w:r>
      <w:r>
        <w:rPr>
          <w:rStyle w:val="FootnoteReference"/>
        </w:rPr>
        <w:footnoteReference w:id="576"/>
      </w:r>
      <w:r>
        <w:rPr>
          <w:rFonts w:ascii="IRNazanin" w:hAnsi="IRNazanin" w:eastAsia="IRNazanin" w:cs="IRNazanin"/>
          <w:lang w:bidi="fa-IR"/>
          <w:color w:val="111111"/>
          <w:sz w:val="28"/>
          <w:szCs w:val="28"/>
          <w:rtl/>
        </w:rPr>
        <w:t xml:space="preserve">و اللّٰه تعالی یجل عن خطاب النار و هی مما لا یعقل و لا یتكلم و إنما الخبر عن سعتها و أنها لا تضیق بمن یحلها من المعاقبین و ذلك كله علی مذهب أهل اللغة و عادتهم فی المجاز أ لا تری إلی قول شاعر.</w:t>
      </w:r>
    </w:p>
    <w:p>
      <w:pPr>
        <w:pStyle w:val="BookText"/>
      </w:pPr>
      <w:r>
        <w:rPr>
          <w:rFonts w:ascii="Amiri" w:hAnsi="Amiri" w:eastAsia="Amiri" w:cs="Amiri"/>
          <w:lang w:bidi="ar-SA"/>
          <w:color w:val="111111"/>
          <w:sz w:val="28"/>
          <w:szCs w:val="28"/>
          <w:rtl/>
        </w:rPr>
        <w:t xml:space="preserve">و قالت له العینان سمعا و طاعة. و أَسْبَلَتا </w:t>
      </w:r>
      <w:r>
        <w:rPr>
          <w:rStyle w:val="FootnoteReference"/>
        </w:rPr>
        <w:footnoteReference w:id="577"/>
      </w:r>
      <w:r>
        <w:rPr>
          <w:rFonts w:ascii="Amiri" w:hAnsi="Amiri" w:eastAsia="Amiri" w:cs="Amiri"/>
          <w:lang w:bidi="ar-SA"/>
          <w:color w:val="111111"/>
          <w:sz w:val="28"/>
          <w:szCs w:val="28"/>
          <w:rtl/>
        </w:rPr>
        <w:t xml:space="preserve">كالدُّرِّ ما لم یُثَقَّب.</w:t>
      </w:r>
    </w:p>
    <w:p>
      <w:pPr>
        <w:pStyle w:val="BookText"/>
      </w:pPr>
      <w:r>
        <w:rPr>
          <w:rFonts w:ascii="IRNazanin" w:hAnsi="IRNazanin" w:eastAsia="IRNazanin" w:cs="IRNazanin"/>
          <w:lang w:bidi="fa-IR"/>
          <w:color w:val="111111"/>
          <w:sz w:val="28"/>
          <w:szCs w:val="28"/>
          <w:rtl/>
        </w:rPr>
        <w:t xml:space="preserve">و العینان لم تقولا قولا مسموعا و لكنه أراد منهما البكاء فكانت كما أراد من غیر تعذر علیه و مثله قول عنترة.</w:t>
      </w:r>
    </w:p>
    <w:p>
      <w:pPr>
        <w:pStyle w:val="BookText"/>
      </w:pPr>
      <w:r>
        <w:rPr>
          <w:rFonts w:ascii="Amiri" w:hAnsi="Amiri" w:eastAsia="Amiri" w:cs="Amiri"/>
          <w:lang w:bidi="ar-SA"/>
          <w:color w:val="111111"/>
          <w:sz w:val="28"/>
          <w:szCs w:val="28"/>
          <w:rtl/>
        </w:rPr>
        <w:t xml:space="preserve">فازوَرّ من وقْع القَنا بلُبانه. و شكا إلیَّ بعَبْرة و تحمُّم.</w:t>
      </w:r>
    </w:p>
    <w:p>
      <w:pPr>
        <w:pStyle w:val="BookText"/>
      </w:pPr>
      <w:r>
        <w:rPr>
          <w:rStyle w:val="FootnoteReference"/>
        </w:rPr>
        <w:footnoteReference w:id="578"/>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الفرس لا یشتكی قولا لكنه ظهر منه علامة الخوف و الجزع فسمی ذلك قولا و منه قول الآخر.</w:t>
      </w:r>
    </w:p>
    <w:p>
      <w:pPr>
        <w:pStyle w:val="BookText"/>
      </w:pPr>
      <w:r>
        <w:rPr>
          <w:rFonts w:ascii="Amiri" w:hAnsi="Amiri" w:eastAsia="Amiri" w:cs="Amiri"/>
          <w:lang w:bidi="ar-SA"/>
          <w:color w:val="111111"/>
          <w:sz w:val="28"/>
          <w:szCs w:val="28"/>
          <w:rtl/>
        </w:rPr>
        <w:t xml:space="preserve">و شكا إلیَّ جَمَلِی طولَ السَّرَی. </w:t>
      </w:r>
      <w:r>
        <w:rPr>
          <w:rStyle w:val="FootnoteReference"/>
        </w:rPr>
        <w:footnoteReference w:id="579"/>
      </w:r>
      <w:r>
        <w:rPr>
          <w:rFonts w:ascii="IRNazanin" w:hAnsi="IRNazanin" w:eastAsia="IRNazanin" w:cs="IRNazanin"/>
          <w:lang w:bidi="fa-IR"/>
          <w:color w:val="111111"/>
          <w:sz w:val="28"/>
          <w:szCs w:val="28"/>
          <w:rtl/>
        </w:rPr>
        <w:t xml:space="preserve">و الجمل لا یتكلم لكنه لما ظهر منه النصب و الوصب لطول السری عبر عن هذه العلامة بالشكوی التی تكون كالنطق و الكلام و منه قولهم أیضا.</w:t>
      </w:r>
    </w:p>
    <w:p>
      <w:pPr>
        <w:pStyle w:val="BookText"/>
      </w:pPr>
      <w:r>
        <w:rPr>
          <w:rFonts w:ascii="Amiri" w:hAnsi="Amiri" w:eastAsia="Amiri" w:cs="Amiri"/>
          <w:lang w:bidi="ar-SA"/>
          <w:color w:val="111111"/>
          <w:sz w:val="28"/>
          <w:szCs w:val="28"/>
          <w:rtl/>
        </w:rPr>
        <w:t xml:space="preserve">امتلأ الحوض و قال قَطْنِی. </w:t>
      </w:r>
      <w:r>
        <w:rPr>
          <w:rStyle w:val="FootnoteReference"/>
        </w:rPr>
        <w:footnoteReference w:id="580"/>
      </w:r>
      <w:r>
        <w:rPr>
          <w:rFonts w:ascii="IRNazanin" w:hAnsi="IRNazanin" w:eastAsia="IRNazanin" w:cs="IRNazanin"/>
          <w:lang w:bidi="fa-IR"/>
          <w:color w:val="111111"/>
          <w:sz w:val="28"/>
          <w:szCs w:val="28"/>
          <w:rtl/>
        </w:rPr>
        <w:t xml:space="preserve">حسبك منی قد ملأت بطنی.</w:t>
      </w:r>
    </w:p>
    <w:p>
      <w:pPr>
        <w:pStyle w:val="BookText"/>
      </w:pPr>
      <w:r>
        <w:rPr>
          <w:rFonts w:ascii="IRNazanin" w:hAnsi="IRNazanin" w:eastAsia="IRNazanin" w:cs="IRNazanin"/>
          <w:lang w:bidi="fa-IR"/>
          <w:color w:val="111111"/>
          <w:sz w:val="28"/>
          <w:szCs w:val="28"/>
          <w:rtl/>
        </w:rPr>
        <w:t xml:space="preserve">و الحوض لم یقل قطنی لكنه لما امتلأ بالماء عبر عنه بأنه قال حسبی و لذلك أمثال كثیرة فی منثور كلام العرب و منظومة و هو من الشواهد علی ما ذكرناه فی تأویل الآیة و اللّٰه تعالی نسأل التوفیق.</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فأما الخبر بأن اللّٰه تعالی خلق الأرواح قبل الأجساد بألفی عام فهو من أخبار الآحاد و قد روته العامة كما روته الخاصة و لیس هو مع ذلك مما یقطع علی اللّٰه بصحته و إنما نقله رواته لحسن الظن به و إن ثبت القول فالمعنی فیه أن اللّٰه تعالی قدر الأرواح فی علمه قبل اختراع الأجساد و اخترع الأجساد و اخترع لها الأرواح فالخلق للأرواح قبل الأجساد خلق تقدیر فی العلم كما قدمناه و لیس بخلق لذواتها كما وصفناه و الخلق لها بالإحداث و الاختراع بعد خلق الأجسام و الصور التی تدبرها الأرواح و لو لا أن ذلك كذلك لكانت الأرواح تقوم بأنفسها و لا تحتاج إلی آلات یعتملها و لكنا نعرف ما سلف لنا من الأحوال قبل خلق الأجساد كما نعلم أحوالنا بعد خلق الأجساد و هذا محال لا خفاء بفساده.</w:t>
      </w:r>
    </w:p>
    <w:p>
      <w:pPr>
        <w:pStyle w:val="BookText"/>
      </w:pPr>
      <w:r>
        <w:rPr>
          <w:rFonts w:ascii="IRNazanin" w:hAnsi="IRNazanin" w:eastAsia="IRNazanin" w:cs="IRNazanin"/>
          <w:lang w:bidi="fa-IR"/>
          <w:color w:val="111111"/>
          <w:sz w:val="28"/>
          <w:szCs w:val="28"/>
          <w:rtl/>
        </w:rPr>
        <w:t xml:space="preserve">و أما الحدیث بأن الأرواح جنود مجندة فما تعارف منها ائتلف و ما تناكر منها اختلف فالمعنی فیه أن الأرواح التی هی الجواهر البسائط تتناصر بالجنس و تتخاذل بالعوارض فما تعارف منها باتفاق الرأی و الهوی ائتلف و ما تناكر منها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بمباینة فی الرأی و الهوی اختلف و هذا موجود حسا و مشاهد و لیس المراد بذلك أن ما تعارف منها فی الذر ائتلف كما یذهب إلیه الحشویة كما بیناه من أنه لا علم للإنسان بحال كان علیها قبل ظهوره فی هذا العالم و لو ذكر بكل شی‌ء ما ذكر ذلك فوضح بما ذكرناه أن المراد بالخبر ما شرحناه و اللّٰه الموفق للصواب انتهی.</w:t>
      </w:r>
    </w:p>
    <w:p>
      <w:pPr>
        <w:pStyle w:val="BookText"/>
      </w:pPr>
      <w:r>
        <w:rPr>
          <w:rFonts w:ascii="IRNazanin" w:hAnsi="IRNazanin" w:eastAsia="IRNazanin" w:cs="IRNazanin"/>
          <w:lang w:bidi="fa-IR"/>
          <w:color w:val="111111"/>
          <w:sz w:val="28"/>
          <w:szCs w:val="28"/>
          <w:rtl/>
        </w:rPr>
        <w:t xml:space="preserve">أقول: 267 طرح ظواهر الآیات و الأخبار المستفیضة بأمثال تلك الدلائل الضعیفة و الوجوه السخیفة جرأة علی اللّٰه و علی أئمة الدین و لو تأملت فیما یدعوهم إلی ذلك من دلائلهم و ما یرد علیها من الاعتراضات الواردة لعرفت أن بأمثالها لا یمكن الاجتراء علی طرح خبر واحد فكیف یمكن طرح تلك الأخبار الكثیرة الموافقة لظاهر الآیة الكریمة بها و بأمثالها و سیأتی الأخبار الدالة علی تقدم خلق الأرواح علی الأجساد فی كتاب السماء و العالم و سنتكلم علیها.</w:t>
      </w:r>
    </w:p>
    <w:p>
      <w:pPr>
        <w:pStyle w:val="BookText"/>
      </w:pPr>
      <w:r>
        <w:rPr>
          <w:rFonts w:ascii="Amiri" w:hAnsi="Amiri" w:eastAsia="Amiri" w:cs="Amiri"/>
          <w:lang w:bidi="ar-SA"/>
          <w:color w:val="111111"/>
          <w:sz w:val="28"/>
          <w:szCs w:val="28"/>
          <w:rtl/>
        </w:rPr>
        <w:t xml:space="preserve">و منها ما ذكره السید المرتضی رضی اللّٰه عنه فی قوله تعالی وَ إِذْ أَخَذَ رَبُّكَ الآیة</w:t>
      </w:r>
    </w:p>
    <w:p>
      <w:pPr>
        <w:pStyle w:val="BookText"/>
      </w:pPr>
      <w:r>
        <w:rPr>
          <w:rFonts w:ascii="IRNazanin" w:hAnsi="IRNazanin" w:eastAsia="IRNazanin" w:cs="IRNazanin"/>
          <w:lang w:bidi="fa-IR"/>
          <w:color w:val="111111"/>
          <w:sz w:val="28"/>
          <w:szCs w:val="28"/>
          <w:rtl/>
        </w:rPr>
        <w:t xml:space="preserve">حیث قال و قد ظن بعض من لا بصیرة له و لا فطنة عنده أن تأویل هذه الآیة أن اللّٰه سبحانه استخرج من ظهر آدم علیه السلام جمیع ذریته و هم فی خلق الذر فقررهم بمعرفته وَ أَشْهَدَهُمْ عَلی أَنْفُسِهِمْ و هذا التأویل مع أن العقل یبطله و یحیله مما یشهد ظاهر القرآن بخلافه لأن اللّٰه تعالی قال وَ إِذْ أَخَذَ رَبُّكَ مِنْ بَنِی آدَمَ و لم یقل من آدم و قال من ظُهُورِهِمْ و لم یقل من ظهوره و قال ذُرِّیَّتَهُمْ و لم یقل ذریته ثم أخبر تعالی بأنه فعل ذلك لئلا یقولوا یوم القیامة إنهم كانوا عن هذا غافلین أو یعتذروا بشرك آبائهم و أنهم نشئوا علی دینهم و سنتهم و هذا یقتضی أن الآیة لم تتناول ولد آدم علیه السلام لصلبه و أنها إنما تناولت من كان له آباء مشركون و هذا یدل علی اختصاصها ببعض ذریة بنی آدم فهذه شهادة الظاهر ببطلان تأویلهم فأما شهادة العقول فمن حیث لا تخلو هذه الذریة التی استخرجت من ظهر آدم علیه السلام و خوطبت و قررت من أن تكون كاملة العقول مستوفیة بشروط التكلیف أو لا تكون كذلك فإن كانت بالصفة الأولی وجب أن یذكر هؤلاء بعد خلقهم و إنشائهم و إكمال عقولهم ما كانوا علیه فی تلك الحال و ما قرروا به و استشهدوا علیه لأن العاقل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ینسی ما جری هذا المجری و إن بعد العهد و طال الزمان و لهذا لا یجوز أن یتصرف أحدنا فی بلد من البلدان و هو عاقل كامل فینسی مع بعد العهد جمیع تصرفه المتقدم و سائر أحواله و لیس أیضا لتخلل الموت بین الحالین تأثیر لأنه لو كان تخلل الموت یزیل الذكر لكان تخلل النوم و السكر و الجنون و الإغماء بین أحوال العقلاء یزیل ذكرهم لما مضی من أحوالهم لأن سائر ما عددناه مما ینفی العلوم یجری مجری الموت فی هذا الباب و لیس لهم أن یقولوا إذا جاز فی العاقل الكامل أن ینسی ما كان علیه فی حال الطفولیة جاز ما ذكرنا و ذلك أنا إنما أوجبنا ذكر العقلاء لما ادعوه إذا كملت عقولهم من حیث جری علیهم و هم كاملو العقل و لو كانوا بصفة الأطفال فی تلك الحال لم نوجب علیهم ما أوجبناه علی أن تجویز النسیان علیهم ینقض الغرض فی الآیة و ذلك أن اللّٰه تعالی أخبر بأنه إنما قررهم و أشهدهم لئلا یدعوا یوم القیامة الغفلة عن ذلك و سقوط الحجة عنهم فیه فإذا جاز نسیانهم له عاد الأمر إلی سقوط الحجة عنهم و زواله.</w:t>
      </w:r>
    </w:p>
    <w:p>
      <w:pPr>
        <w:pStyle w:val="BookText"/>
      </w:pPr>
      <w:r>
        <w:rPr>
          <w:rFonts w:ascii="IRNazanin" w:hAnsi="IRNazanin" w:eastAsia="IRNazanin" w:cs="IRNazanin"/>
          <w:lang w:bidi="fa-IR"/>
          <w:color w:val="111111"/>
          <w:sz w:val="28"/>
          <w:szCs w:val="28"/>
          <w:rtl/>
        </w:rPr>
        <w:t xml:space="preserve">و إن كانوا علی الصفة الثانیة من فقد العلم و شرائط التكلیف قبح خطابهم و تقریرهم و إشهادهم و صار ذلك عبثا قبیحا یتعالی اللّٰه عنه.</w:t>
      </w:r>
    </w:p>
    <w:p>
      <w:pPr>
        <w:pStyle w:val="BookText"/>
      </w:pPr>
      <w:r>
        <w:rPr>
          <w:rFonts w:ascii="IRNazanin" w:hAnsi="IRNazanin" w:eastAsia="IRNazanin" w:cs="IRNazanin"/>
          <w:lang w:bidi="fa-IR"/>
          <w:color w:val="111111"/>
          <w:sz w:val="28"/>
          <w:szCs w:val="28"/>
          <w:rtl/>
        </w:rPr>
        <w:t xml:space="preserve">فإن قیل قد أبطلتم تأویل مخالفیكم فما تأویلها الصحیح عندكم.</w:t>
      </w:r>
    </w:p>
    <w:p>
      <w:pPr>
        <w:pStyle w:val="BookText"/>
      </w:pPr>
      <w:r>
        <w:rPr>
          <w:rFonts w:ascii="Amiri" w:hAnsi="Amiri" w:eastAsia="Amiri" w:cs="Amiri"/>
          <w:lang w:bidi="ar-SA"/>
          <w:color w:val="111111"/>
          <w:sz w:val="28"/>
          <w:szCs w:val="28"/>
          <w:rtl/>
        </w:rPr>
        <w:t xml:space="preserve">قلنا فی الآیة وجهان أحدهما أن یكون تعالی إنما عنی بها جماعة من ذریة بنی آدم خلقهم و بلغهم و أكمل عقولهم و قررهم علی ألسن رسله علیهم السلام بمعرفته و ما یجب من طاعته فأقروا بذلك وَ أَشْهَدَهُمْ عَلی أَنْفُسِهِمْ به لئلا یقولوا یَوْمَ الْقِیامَةِ إِنَّا كُنَّا عَنْ هذا غافِلِینَ أو یعتذروا بشرك آبائهم و إنما أتی من اشتبه علیه تأویل الآیة من حیث ظن أن اسم الذریة لا یقع إلا علی من لم یكن كاملا عاقلا و لیس الأمر كما ظن لأنا نسمی جمیع البشر بأنهم ذریة آدم و إن دخل فیهم العقلاء الكاملون و قد قال اللّٰه تعالی رَبَّنا وَ أَدْخِلْهُمْ جَنَّاتِ عَدْنٍ الَّتِی وَعَدْتَهُمْ وَ مَنْ صَلَحَ مِنْ آبائِهِمْ وَ أَزْواجِهِمْ وَ ذُرِّیَّاتِهِمْ و لفظ الصالح لا یطلق إلا علی من كان كاملا عاقلا فإن استبعدوا تأویلنا و حملنا الآیة علی البالغین المكلفین فهذا جوابهم.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الثانی: أنه تعالی لما خلقهم و ركبهم تركیبا یدل علی معرفته و یشهد بقدرته و وجوب عبادته و أراهم العبر و الآیات و الدلائل فی غیرهم و فی أنفسهم كان بمنزلة المشهد لهم علی أنفسهم و كانوا فی مشاهدة ذلك و معرفته و ظهوره فیهم علی الوجه الذی أراده اللّٰه تعالی و تعذر امتناعهم منه و انفكاكهم من دلالته بمنزلة المقر المعترف و إن لم یكن هناك إشهاد و لا اعتراف علی الحقیقة و یجری ذلك مجری قوله تعالی ثُمَّ اسْتَوی إِلَی السَّماءِ وَ هِیَ دُخانٌ فَقالَ لَها وَ لِلْأَرْضِ ائْتِیا طَوْعاً أَوْ كَرْهاً قالَتا أَتَیْنا طائِعِینَ و إن لم یكن منه تعالی قول علی الحقیقة و لا منهما جواب و مثله قوله تعالی شاهِدِینَ عَلی أَنْفُسِهِمْ بِالْكُفْرِ و نحن نعلم أن الكفار لم یعترفوا بالكفر بألسنتهم و إنما ذلك لما ظهر منهم ظهورا لا یتمكنون من دفعه كانوا بمنزلة المعترفین به و مثل هذا قولهم جوارحی تشهد بنعمتك و حالی معترفة بإحسانك.</w:t>
      </w:r>
    </w:p>
    <w:p>
      <w:pPr>
        <w:pStyle w:val="BookText"/>
      </w:pPr>
      <w:r>
        <w:rPr>
          <w:rFonts w:ascii="IRNazanin" w:hAnsi="IRNazanin" w:eastAsia="IRNazanin" w:cs="IRNazanin"/>
          <w:lang w:bidi="fa-IR"/>
          <w:color w:val="111111"/>
          <w:sz w:val="28"/>
          <w:szCs w:val="28"/>
          <w:rtl/>
        </w:rPr>
        <w:t xml:space="preserve">و ما روی عن بعض الحكماء من قوله سل الأرض من شق أنهارك و غرس أشجارك و جنی ثمارك فإن لم تجبك جؤارا </w:t>
      </w:r>
      <w:r>
        <w:rPr>
          <w:rStyle w:val="FootnoteReference"/>
        </w:rPr>
        <w:footnoteReference w:id="581"/>
      </w:r>
      <w:r>
        <w:rPr>
          <w:rFonts w:ascii="IRNazanin" w:hAnsi="IRNazanin" w:eastAsia="IRNazanin" w:cs="IRNazanin"/>
          <w:lang w:bidi="fa-IR"/>
          <w:color w:val="111111"/>
          <w:sz w:val="28"/>
          <w:szCs w:val="28"/>
          <w:rtl/>
        </w:rPr>
        <w:t xml:space="preserve">أجابتك اعتبارا و هذا باب كبیر و له نظائر كثیرة فی النظم و النثر یغنی عن ذكر جمیعها القدر الذی ذكرناه منها.</w:t>
      </w:r>
    </w:p>
    <w:p>
      <w:pPr>
        <w:pStyle w:val="BookText"/>
      </w:pPr>
      <w:r>
        <w:rPr>
          <w:rFonts w:ascii="IRNazanin" w:hAnsi="IRNazanin" w:eastAsia="IRNazanin" w:cs="IRNazanin"/>
          <w:lang w:bidi="fa-IR"/>
          <w:color w:val="111111"/>
          <w:sz w:val="28"/>
          <w:szCs w:val="28"/>
          <w:rtl/>
        </w:rPr>
        <w:t xml:space="preserve">و منها ما ذكره الرازی فی تفسیر تلك الآیة</w:t>
      </w:r>
    </w:p>
    <w:p>
      <w:pPr>
        <w:pStyle w:val="BookText"/>
      </w:pPr>
      <w:r>
        <w:rPr>
          <w:rFonts w:ascii="IRNazanin" w:hAnsi="IRNazanin" w:eastAsia="IRNazanin" w:cs="IRNazanin"/>
          <w:lang w:bidi="fa-IR"/>
          <w:color w:val="111111"/>
          <w:sz w:val="28"/>
          <w:szCs w:val="28"/>
          <w:rtl/>
        </w:rPr>
        <w:t xml:space="preserve">حیث قال فی تفسیر تلك الآیة قولان مشهوران:</w:t>
      </w:r>
    </w:p>
    <w:p>
      <w:pPr>
        <w:pStyle w:val="BookText"/>
      </w:pPr>
      <w:r>
        <w:rPr>
          <w:rFonts w:ascii="IRNazanin" w:hAnsi="IRNazanin" w:eastAsia="IRNazanin" w:cs="IRNazanin"/>
          <w:lang w:bidi="fa-IR"/>
          <w:color w:val="111111"/>
          <w:sz w:val="28"/>
          <w:szCs w:val="28"/>
          <w:rtl/>
        </w:rPr>
        <w:t xml:space="preserve">الأول و هو مذهب المفسرین و أهل الأثر</w:t>
      </w:r>
    </w:p>
    <w:p>
      <w:pPr>
        <w:pStyle w:val="BookText"/>
      </w:pPr>
      <w:r>
        <w:rPr>
          <w:rFonts w:ascii="Amiri" w:hAnsi="Amiri" w:eastAsia="Amiri" w:cs="Amiri"/>
          <w:lang w:bidi="ar-SA"/>
          <w:color w:val="111111"/>
          <w:sz w:val="28"/>
          <w:szCs w:val="28"/>
          <w:rtl/>
        </w:rPr>
        <w:t xml:space="preserve">مَا رَوَی مُسْلِمُ بْنُ یَسَارٍ الْجُهَنِیُّ أَنَّ عُمَرَ سُئِلَ عَنْ هَذِهِ الْآیَةِ فَقَالَ سَمِعْتُ رَسُولَ اللَّهِ صلی اللّٰه علیه و آله سُئِلَ عَنْهَا فَقَالَ إِنَّ اللَّهَ خَلَقَ آدَمَ ثُمَّ مَسَحَ ظَهْرَهُ فَاسْتَخْرَجَ مِنْهُ ذُرِّیَّةً فَقَالَ خَلَقْتُ هَؤُلَاءِ لِلْجَنَّةِ وَ بِعَمَلِ أَهْلِ الْجَنَّةِ یَعْمَلُونَ ثُمَّ مَسَحَ ظَهْرَهُ فَاسْتَخْرَجَ ذُرِّیَّةً فَقَالَ خَلَقْتُ هَؤُلَاءِ لِلنَّارِ وَ بِعَمَلِ أَهْلِ النَّارِ یَعْمَلُونَ فَقَالَ رَجُلٌ یَا رَسُولَ اللَّهِ فَفِیمَ الْعَمَلُ فَقَالَ رَسُولُ اللَّهِ صلی اللّٰه علیه و آله إِنَّ اللَّهَ إِذَا خَلَقَ الْعَبْدَ لِلْجَنَّةِ اسْتَعْمَلَهُ بِعَمَلِ أَهْلِ الْجَنَّةِ حَتَّی یَمُوتَ عَلَی عَمَلٍ مِنْ أَعْمَالِ أَهْلِ الْجَنَّةِ فَیَدْخُلَ الْجَنَّةَ وَ إِذَا خَلَقَ الْعَبْدَ لِلنَّارِ اسْتَعْمَلَهُ بِعَمَلِ أَهْلِ النَّارِ حَتَّی یَمُوتَ عَلَی عَمَلٍ مِنْ أَعْمَالِ أَهْلِ النَّارِ فَیَدْخُلَ النَّارَ.</w:t>
      </w:r>
    </w:p>
    <w:p>
      <w:pPr>
        <w:pStyle w:val="BookText"/>
      </w:pPr>
      <w:r>
        <w:rPr>
          <w:rFonts w:ascii="Amiri" w:hAnsi="Amiri" w:eastAsia="Amiri" w:cs="Amiri"/>
          <w:lang w:bidi="ar-SA"/>
          <w:color w:val="111111"/>
          <w:sz w:val="28"/>
          <w:szCs w:val="28"/>
          <w:rtl/>
        </w:rPr>
        <w:t xml:space="preserve">وَ عَنْ أَبِی هُرَیْرَةَ قَالَ قَالَ رَسُولُ اللَّهِ صلی اللّٰه علیه و آله لَمَّا خَلَقَ اللَّهُ آدَمَ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مَسَحَ ظَهْرَهُ فَسَقَطَ مِنْ ظَهْرِهِ كُلُّ نَسَمَةٍ </w:t>
      </w:r>
      <w:r>
        <w:rPr>
          <w:rStyle w:val="FootnoteReference"/>
        </w:rPr>
        <w:footnoteReference w:id="582"/>
      </w:r>
      <w:r>
        <w:rPr>
          <w:rFonts w:ascii="Amiri" w:hAnsi="Amiri" w:eastAsia="Amiri" w:cs="Amiri"/>
          <w:lang w:bidi="ar-SA"/>
          <w:color w:val="111111"/>
          <w:sz w:val="28"/>
          <w:szCs w:val="28"/>
          <w:rtl/>
        </w:rPr>
        <w:t xml:space="preserve">مِنْ ذُرِّیَّتِهِ إِلَی یَوْمِ الْقِیَامَةِ.</w:t>
      </w:r>
    </w:p>
    <w:p>
      <w:pPr>
        <w:pStyle w:val="BookText"/>
      </w:pPr>
      <w:r>
        <w:rPr>
          <w:rFonts w:ascii="IRNazanin" w:hAnsi="IRNazanin" w:eastAsia="IRNazanin" w:cs="IRNazanin"/>
          <w:lang w:bidi="fa-IR"/>
          <w:color w:val="111111"/>
          <w:sz w:val="28"/>
          <w:szCs w:val="28"/>
          <w:rtl/>
        </w:rPr>
        <w:t xml:space="preserve">و قال مقاتل إن اللّٰه مسح صفحة ظهر آدم الیمنی فخرج منه ذریة بیضاء كهیئة الذر تتحرك ثم مسح صفحة ظهره الیسری فخرج منه ذریة سود كهیئة الذر فقال یا آدم هؤلاء ذریتك ثم قال لهم أَ لَسْتُ بِرَبِّكُمْ قالُوا بَلی فقال للبیض هؤلاء فی الجنة برحمتی و هم أصحاب الیمین و قال للسود هؤلاء فی النار و لا أبالی و هم أصحاب الشمال و أصحاب المشأمة ثم أعادهم جمیعا فی صلب آدم فأهل القبور محبوسون حتی یخرج أهل المیثاق كلهم من أصلاب الرجال و أرحام النساء و قال تعالی فیمن نقض العهد الأول وَ ما وَجَدْنا لِأَكْثَرِهِمْ مِنْ عَهْدٍ </w:t>
      </w:r>
      <w:r>
        <w:rPr>
          <w:rStyle w:val="FootnoteReference"/>
        </w:rPr>
        <w:footnoteReference w:id="583"/>
      </w:r>
      <w:r>
        <w:rPr>
          <w:rFonts w:ascii="IRNazanin" w:hAnsi="IRNazanin" w:eastAsia="IRNazanin" w:cs="IRNazanin"/>
          <w:lang w:bidi="fa-IR"/>
          <w:color w:val="111111"/>
          <w:sz w:val="28"/>
          <w:szCs w:val="28"/>
          <w:rtl/>
        </w:rPr>
        <w:t xml:space="preserve">و هذا القول قد ذهب إلیه كثیر من قدماء المفسرین كسعید بن المسیب و سعید بن جبیر و الضحاك و عكرمة و الكلبی.</w:t>
      </w:r>
    </w:p>
    <w:p>
      <w:pPr>
        <w:pStyle w:val="BookText"/>
      </w:pPr>
      <w:r>
        <w:rPr>
          <w:rFonts w:ascii="IRNazanin" w:hAnsi="IRNazanin" w:eastAsia="IRNazanin" w:cs="IRNazanin"/>
          <w:lang w:bidi="fa-IR"/>
          <w:color w:val="111111"/>
          <w:sz w:val="28"/>
          <w:szCs w:val="28"/>
          <w:rtl/>
        </w:rPr>
        <w:t xml:space="preserve">و أما المعتزلة فقد أطبقوا علی أنه لا یجوز تفسیر هذه الآیة بهذه الوجه و احتجوا علی فساد هذا القول بوجوه:</w:t>
      </w:r>
    </w:p>
    <w:p>
      <w:pPr>
        <w:pStyle w:val="BookText"/>
      </w:pPr>
      <w:r>
        <w:rPr>
          <w:rFonts w:ascii="Amiri" w:hAnsi="Amiri" w:eastAsia="Amiri" w:cs="Amiri"/>
          <w:lang w:bidi="ar-SA"/>
          <w:color w:val="111111"/>
          <w:sz w:val="28"/>
          <w:szCs w:val="28"/>
          <w:rtl/>
        </w:rPr>
        <w:t xml:space="preserve">الأول أنه قال مِنْ بَنِی آدَم َ مِنْ ظُهُورِهِمْ فقوله مِنْ ظُهُورِهِمْ بدل من قوله بَنِی آدَمَ فلم یذكر اللّٰه أنه أخذ من ظهر آدم شیئا.</w:t>
      </w:r>
    </w:p>
    <w:p>
      <w:pPr>
        <w:pStyle w:val="BookText"/>
      </w:pPr>
      <w:r>
        <w:rPr>
          <w:rFonts w:ascii="Amiri" w:hAnsi="Amiri" w:eastAsia="Amiri" w:cs="Amiri"/>
          <w:lang w:bidi="ar-SA"/>
          <w:color w:val="111111"/>
          <w:sz w:val="28"/>
          <w:szCs w:val="28"/>
          <w:rtl/>
        </w:rPr>
        <w:t xml:space="preserve">الثانی أنه لو كان كذلك لما قال مِنْ ظُهُورِهِمْ و لا من ذریتهم بل قال من ظهره و ذریته. الثالث أنه تعالی حكی عن أولئك الذریة أنهم قالوا إِنَّما أَشْرَكَ آباؤُنا مِنْ قَبْلُ و هذا الكلام لا یلیق بأولاد آدم لأنه علیه السلام ما كان مشركا.</w:t>
      </w:r>
    </w:p>
    <w:p>
      <w:pPr>
        <w:pStyle w:val="BookText"/>
      </w:pPr>
      <w:r>
        <w:rPr>
          <w:rFonts w:ascii="IRNazanin" w:hAnsi="IRNazanin" w:eastAsia="IRNazanin" w:cs="IRNazanin"/>
          <w:lang w:bidi="fa-IR"/>
          <w:color w:val="111111"/>
          <w:sz w:val="28"/>
          <w:szCs w:val="28"/>
          <w:rtl/>
        </w:rPr>
        <w:t xml:space="preserve">الرابع أن أخذ المیثاق لا یمكن إلا من العاقل فلو أخذ اللّٰه المیثاق من أولئك لكانوا عقلاء و لو كانوا عقلاء و أعطوا ذلك المیثاق حال عقلهم لوجب أن یتذكروا فی هذا الوقت أنهم أعطوا المیثاق قبل دخولهم فی هذا العالم لأن الإنسان إذا وقعت له واقعة عظیمة مهیبة فإنه لا یجوز مع كونه عاقلا أن ینساها نسیانا كلیا لا یتذكر منها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 لا بالقلیل و لا بالكثیر و بهذا الدلیل یبطل القول بالتناسخ فإنا نقول لو كانت أرواحنا قد حصلت قبل هذه الأجساد فی أجساد أخری لوجب أن نتذكر الآن أنا كنا قبل هذا الجسد فی أجساد أخری و حیث لم نتذكر ذلك كان القول بالتناسخ باطلا فإذا كان اعتقادنا فی إبطال التناسخ لیس إلا علی هذا الدلیل و هذا الدلیل بعینه قائم فی هذه المسألة وجب القول بمقتضاه.</w:t>
      </w:r>
    </w:p>
    <w:p>
      <w:pPr>
        <w:pStyle w:val="BookText"/>
      </w:pPr>
      <w:r>
        <w:rPr>
          <w:rFonts w:ascii="IRNazanin" w:hAnsi="IRNazanin" w:eastAsia="IRNazanin" w:cs="IRNazanin"/>
          <w:lang w:bidi="fa-IR"/>
          <w:color w:val="111111"/>
          <w:sz w:val="28"/>
          <w:szCs w:val="28"/>
          <w:rtl/>
        </w:rPr>
        <w:t xml:space="preserve">الخامس أن جمیع الخلق الذین خلقهم اللّٰه من أولاد آدم علیه السلام عدد عظیم و كثرة كثیرة فالمجموع الحاصل من تلك الذرات تبلغ مبلغا فی الحجمیة و المقدار و صلب آدم علیه السلام علی صغره یبعد أن یتسع لهذا المجموع.</w:t>
      </w:r>
    </w:p>
    <w:p>
      <w:pPr>
        <w:pStyle w:val="BookText"/>
      </w:pPr>
      <w:r>
        <w:rPr>
          <w:rFonts w:ascii="IRNazanin" w:hAnsi="IRNazanin" w:eastAsia="IRNazanin" w:cs="IRNazanin"/>
          <w:lang w:bidi="fa-IR"/>
          <w:color w:val="111111"/>
          <w:sz w:val="28"/>
          <w:szCs w:val="28"/>
          <w:rtl/>
        </w:rPr>
        <w:t xml:space="preserve">السادس أن البنیة شرط لحصول الحیاة و العقل و الفهم إذ لو لم یكن كذلك لم یبعد فی كل ذرة من ذرات الهباء أن تكون عاقلا فاهما مصنفا للتصانیف الكثیرة فی العلوم الدقیقة و فتح هذا الباب یقتضی إلی التزام الجهالات و إذا ثبت أن البنیة شرط لحصول الحیاة فكل واحد من تلك الذرات لا یمكن أن یكون فاهما عاقلا إلا إذا حصلت له قدرة من البنیة و الجثة و إذا كان كذلك فمجموع تلك الأشخاص الذین خرجوا إلی الوجود من أول تخلیق آدم إلی آخر فناء الدنیا لا تحویهم عرصة الدنیا فكیف یمكن أن یقال إنهم بأسرهم حصلوا دفعة واحدة فی صلب آدم علیه السلام.</w:t>
      </w:r>
    </w:p>
    <w:p>
      <w:pPr>
        <w:pStyle w:val="BookText"/>
      </w:pPr>
      <w:r>
        <w:rPr>
          <w:rFonts w:ascii="IRNazanin" w:hAnsi="IRNazanin" w:eastAsia="IRNazanin" w:cs="IRNazanin"/>
          <w:lang w:bidi="fa-IR"/>
          <w:color w:val="111111"/>
          <w:sz w:val="28"/>
          <w:szCs w:val="28"/>
          <w:rtl/>
        </w:rPr>
        <w:t xml:space="preserve">السابع قالوا هذا المیثاق إما أن یكون قد أخذه اللّٰه منهم فی ذلك الوقت لیصیر حجة علیهم فی ذلك الوقت أو لیصیر حجة علیهم عند دخولهم فی دار الدنیا و الأول باطل لانعقاد الإجماع علی أن بسبب ذلك القدر من المیثاق لا یصیرون مستحقین للثواب و العقاب و المدح و الذم و لا یجوز أن یكون المطلوب منه أن یصیر ذلك حجة علیهم عند دخولهم فی دار الدنیا لأنهم لما لم یذكروا ذلك المیثاق فی الدنیا فكیف یصیر حجة علیهم فی التمسك بالإیمان.</w:t>
      </w:r>
    </w:p>
    <w:p>
      <w:pPr>
        <w:pStyle w:val="BookText"/>
      </w:pPr>
      <w:r>
        <w:rPr>
          <w:rFonts w:ascii="IRNazanin" w:hAnsi="IRNazanin" w:eastAsia="IRNazanin" w:cs="IRNazanin"/>
          <w:lang w:bidi="fa-IR"/>
          <w:color w:val="111111"/>
          <w:sz w:val="28"/>
          <w:szCs w:val="28"/>
          <w:rtl/>
        </w:rPr>
        <w:t xml:space="preserve">الثامن قال الكعبی إن حال أولئك الذریة لا یكون أعلی فی الفهم و العلم من حال الأطفال فلما لم یمكن توجیه التكلیف علی الطفل فكیف یمكن توجیه علی أولئك الذر.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أجاب الزجاج عنه و قال لما لم یبعد أن یؤتی اللّٰه النمل العقل كما قال قالَتْ نَمْلَةٌ یا أَیُّهَا النَّمْلُ </w:t>
      </w:r>
      <w:r>
        <w:rPr>
          <w:rStyle w:val="FootnoteReference"/>
        </w:rPr>
        <w:footnoteReference w:id="584"/>
      </w:r>
      <w:r>
        <w:rPr>
          <w:rFonts w:ascii="Amiri" w:hAnsi="Amiri" w:eastAsia="Amiri" w:cs="Amiri"/>
          <w:lang w:bidi="ar-SA"/>
          <w:color w:val="111111"/>
          <w:sz w:val="28"/>
          <w:szCs w:val="28"/>
          <w:rtl/>
        </w:rPr>
        <w:t xml:space="preserve">و أن یعطی الجبل الفهم حتی یسبح كما قال وَ سَخَّرْنا مَعَ داوُدَ الْجِبالَ یُسَبِّحْنَ </w:t>
      </w:r>
      <w:r>
        <w:rPr>
          <w:rStyle w:val="FootnoteReference"/>
        </w:rPr>
        <w:footnoteReference w:id="585"/>
      </w:r>
      <w:r>
        <w:rPr>
          <w:rFonts w:ascii="IRNazanin" w:hAnsi="IRNazanin" w:eastAsia="IRNazanin" w:cs="IRNazanin"/>
          <w:lang w:bidi="fa-IR"/>
          <w:color w:val="111111"/>
          <w:sz w:val="28"/>
          <w:szCs w:val="28"/>
          <w:rtl/>
        </w:rPr>
        <w:t xml:space="preserve">و كما أعطی اللّٰه العقل للبعیر حتی سجد للرسول صلی اللّٰه علیه و آله و للنخلة حتی سمعت و انقادت حین دعیت فكذا هاهنا.</w:t>
      </w:r>
    </w:p>
    <w:p>
      <w:pPr>
        <w:pStyle w:val="BookText"/>
      </w:pPr>
      <w:r>
        <w:rPr>
          <w:rFonts w:ascii="IRNazanin" w:hAnsi="IRNazanin" w:eastAsia="IRNazanin" w:cs="IRNazanin"/>
          <w:lang w:bidi="fa-IR"/>
          <w:color w:val="111111"/>
          <w:sz w:val="28"/>
          <w:szCs w:val="28"/>
          <w:rtl/>
        </w:rPr>
        <w:t xml:space="preserve">التاسع أن أولئك الذر فی ذلك الوقت إما أن یكونوا كاملی العقول و القدر أو ما كانوا كذلك فإن كان الأول كانوا مكلفین لا محالة و إنما یبقون مكلفین إذا عرفوا اللّٰه بالاستدلال و لو كانوا كذلك لما امتازت أحوالهم فی ذلك الوقت عن أحوالهم فی هذه الحیاة الدنیا فلو افتقر التكلیف فی الدنیا إلی سبق ذلك المیثاق لافتقر التكلیف فی وقت ذلك المیثاق إلی سبق میثاق آخر و لزم التسلسل و هو محال.</w:t>
      </w:r>
    </w:p>
    <w:p>
      <w:pPr>
        <w:pStyle w:val="BookText"/>
      </w:pPr>
      <w:r>
        <w:rPr>
          <w:rFonts w:ascii="IRNazanin" w:hAnsi="IRNazanin" w:eastAsia="IRNazanin" w:cs="IRNazanin"/>
          <w:lang w:bidi="fa-IR"/>
          <w:color w:val="111111"/>
          <w:sz w:val="28"/>
          <w:szCs w:val="28"/>
          <w:rtl/>
        </w:rPr>
        <w:t xml:space="preserve">و أما الثانی و هو أن یقال إنهم فی وقت ذلك المیثاق ما كانوا كاملی العقول و لا كاملی القدر فحینئذ یمتنع توجیه الخطاب و التكلیف علیهم.</w:t>
      </w:r>
    </w:p>
    <w:p>
      <w:pPr>
        <w:pStyle w:val="BookText"/>
      </w:pPr>
      <w:r>
        <w:rPr>
          <w:rFonts w:ascii="Amiri" w:hAnsi="Amiri" w:eastAsia="Amiri" w:cs="Amiri"/>
          <w:lang w:bidi="ar-SA"/>
          <w:color w:val="111111"/>
          <w:sz w:val="28"/>
          <w:szCs w:val="28"/>
          <w:rtl/>
        </w:rPr>
        <w:t xml:space="preserve">العاشرة قوله تعالی فَلْیَنْظُرِ الْإِنْسانُ مِمَّ خُلِقَ خُلِقَ مِنْ ماءٍ دافِقٍ </w:t>
      </w:r>
      <w:r>
        <w:rPr>
          <w:rStyle w:val="FootnoteReference"/>
        </w:rPr>
        <w:footnoteReference w:id="586"/>
      </w:r>
      <w:r>
        <w:rPr>
          <w:rFonts w:ascii="IRNazanin" w:hAnsi="IRNazanin" w:eastAsia="IRNazanin" w:cs="IRNazanin"/>
          <w:lang w:bidi="fa-IR"/>
          <w:color w:val="111111"/>
          <w:sz w:val="28"/>
          <w:szCs w:val="28"/>
          <w:rtl/>
        </w:rPr>
        <w:t xml:space="preserve">و لو كانت تلك الذرات عقلاء فاهمین كاملین لكانوا موجودین قبل هذا الماء الدافق و لا معنی للإنسان إلا ذلك الشی‌ء فحینئذ لا یكون الإنسان مخلوقا من الماء الدافق و ذلك رد لنص القرآن.</w:t>
      </w:r>
    </w:p>
    <w:p>
      <w:pPr>
        <w:pStyle w:val="BookText"/>
      </w:pPr>
      <w:r>
        <w:rPr>
          <w:rFonts w:ascii="IRNazanin" w:hAnsi="IRNazanin" w:eastAsia="IRNazanin" w:cs="IRNazanin"/>
          <w:lang w:bidi="fa-IR"/>
          <w:color w:val="111111"/>
          <w:sz w:val="28"/>
          <w:szCs w:val="28"/>
          <w:rtl/>
        </w:rPr>
        <w:t xml:space="preserve">فإن قالوا لم لا یجوز أن یقال إنه تعالی خلقه كامل العقل و الفهم و القدرة عند المیثاق ثم أزال عقله و فهمه و قدرته ثم إنه خلقه مرة أخری فی رحم الأم و أخرجه إلی هذه الحیاة.</w:t>
      </w:r>
    </w:p>
    <w:p>
      <w:pPr>
        <w:pStyle w:val="BookText"/>
      </w:pPr>
      <w:r>
        <w:rPr>
          <w:rFonts w:ascii="IRNazanin" w:hAnsi="IRNazanin" w:eastAsia="IRNazanin" w:cs="IRNazanin"/>
          <w:lang w:bidi="fa-IR"/>
          <w:color w:val="111111"/>
          <w:sz w:val="28"/>
          <w:szCs w:val="28"/>
          <w:rtl/>
        </w:rPr>
        <w:t xml:space="preserve">قلنا هذا باطل لأنه لو كان الأمر كذلك لما كان خلق من النطفة خلقا علی سبیل الابتداء بل كان یجب أن یكون خلقا علی سبیل الإعادة و أجمع المسلمون علی أن خلقه من النطفة هو الخلق المبتدأ فدل هذا علی أن ما ذكرتموه باطل.</w:t>
      </w:r>
    </w:p>
    <w:p>
      <w:pPr>
        <w:pStyle w:val="BookText"/>
      </w:pPr>
      <w:r>
        <w:rPr>
          <w:rFonts w:ascii="IRNazanin" w:hAnsi="IRNazanin" w:eastAsia="IRNazanin" w:cs="IRNazanin"/>
          <w:lang w:bidi="fa-IR"/>
          <w:color w:val="111111"/>
          <w:sz w:val="28"/>
          <w:szCs w:val="28"/>
          <w:rtl/>
        </w:rPr>
        <w:t xml:space="preserve">الحادی عشر هی أن تلك الذرات إما أن یقال إنه عین هؤلاء الناس أو غیرهم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القول الثانی باطل بالإجماع و فی القول الأول فنقول إما أن یقال إنهم بقوا فهماء عقلاء قادرین حال ما كانوا نطفة و علقة و مضغة أو ما بقوا كذلك و الأول باطل ببدیهة العقل و الثانی یقتضی أن یقال الإنسان حصل له الحیاة أربع مرات أولها وقت المیثاق و ثانیها فی الدنیا و ثالثها فی القبر و رابعها فی القیامة و أنه حصل له الموت ثلاث مرات موت بعد الحیاة الحاصلة فی المیثاق الأول و موت فی الدنیا و موت فی القبر و هذا العدد مخالف للعدد المذكور فی قوله تعالی رَبَّنا أَمَتَّنَا اثْنَتَیْنِ وَ أَحْیَیْتَنَا اثْنَتَیْنِ </w:t>
      </w:r>
      <w:r>
        <w:rPr>
          <w:rStyle w:val="FootnoteReference"/>
        </w:rPr>
        <w:footnoteReference w:id="587"/>
      </w:r>
      <w:r>
        <w:rPr>
          <w:rFonts w:ascii="Amiri" w:hAnsi="Amiri" w:eastAsia="Amiri" w:cs="Amiri"/>
          <w:lang w:bidi="ar-SA"/>
          <w:color w:val="111111"/>
          <w:sz w:val="28"/>
          <w:szCs w:val="28"/>
          <w:rtl/>
        </w:rPr>
        <w:t xml:space="preserve">الثانی عشر قوله تعالی وَ لَقَدْ خَلَقْنَا الْإِنْسانَ مِنْ سُلالَةٍ مِنْ طِینٍ </w:t>
      </w:r>
      <w:r>
        <w:rPr>
          <w:rStyle w:val="FootnoteReference"/>
        </w:rPr>
        <w:footnoteReference w:id="588"/>
      </w:r>
      <w:r>
        <w:rPr>
          <w:rFonts w:ascii="Amiri" w:hAnsi="Amiri" w:eastAsia="Amiri" w:cs="Amiri"/>
          <w:lang w:bidi="ar-SA"/>
          <w:color w:val="111111"/>
          <w:sz w:val="28"/>
          <w:szCs w:val="28"/>
          <w:rtl/>
        </w:rPr>
        <w:t xml:space="preserve">فلو كان القول بهذا الذر صحیحا لكان ذلك الذر هو الإنسان لأنه هو المكلف المخاطب المثاب المعاقب و ذلك باطل لأن الذر غیر مخلوق من النطفة و العلقة و المضغة و نص الكتاب دلیل علی أن الإنسان مخلوق من النطفة و العلقة و المضغة و هو قوله وَ لَقَدْ خَلَقْنَا الْإِنْسانَ مِنْ سُلالَةٍ مِنْ طِینٍ و قوله قُتِلَ الْإِنْسانُ ما أَكْفَرَهُ مِنْ أَیِّ شَیْ‌ءٍ خَلَقَهُ مِنْ نُطْفَةٍ خَلَقَهُ فَقَدَّرَهُ </w:t>
      </w:r>
      <w:r>
        <w:rPr>
          <w:rStyle w:val="FootnoteReference"/>
        </w:rPr>
        <w:footnoteReference w:id="589"/>
      </w:r>
      <w:r>
        <w:rPr>
          <w:rFonts w:ascii="IRNazanin" w:hAnsi="IRNazanin" w:eastAsia="IRNazanin" w:cs="IRNazanin"/>
          <w:lang w:bidi="fa-IR"/>
          <w:color w:val="111111"/>
          <w:sz w:val="28"/>
          <w:szCs w:val="28"/>
          <w:rtl/>
        </w:rPr>
        <w:t xml:space="preserve">فهذه جملة الوجوه المذكورة فی بیان أن هذا القول ضعیف.</w:t>
      </w:r>
    </w:p>
    <w:p>
      <w:pPr>
        <w:pStyle w:val="BookText"/>
      </w:pPr>
      <w:r>
        <w:rPr>
          <w:rFonts w:ascii="IRNazanin" w:hAnsi="IRNazanin" w:eastAsia="IRNazanin" w:cs="IRNazanin"/>
          <w:lang w:bidi="fa-IR"/>
          <w:color w:val="111111"/>
          <w:sz w:val="28"/>
          <w:szCs w:val="28"/>
          <w:rtl/>
        </w:rPr>
        <w:t xml:space="preserve">و القول الثانی فی تفسیر هذه الآیة قول أصحاب النظر و أرباب المعقولات أنه أخرج الذر و هم الأولاد من أصلاب آبائهم و ذلك الإخراج أنهم كانوا نطفة فأخرجها اللّٰه تعالی فی أرحام الأمهات و جعلها علقة ثم مضغة ثم جعلهم بشرا سویا و خلقا كاملا ثم أشهدهم علی أنفسهم بما ركب فیهم من دلائل وحدانیته و عجائب خلقه و غرائب صنعه فبالإشهاد صاروا كأنهم قالوا بلی و إن لم یكن هناك قول باللسان لذلك نظائر.</w:t>
      </w:r>
    </w:p>
    <w:p>
      <w:pPr>
        <w:pStyle w:val="BookText"/>
      </w:pPr>
      <w:r>
        <w:rPr>
          <w:rFonts w:ascii="Amiri" w:hAnsi="Amiri" w:eastAsia="Amiri" w:cs="Amiri"/>
          <w:lang w:bidi="ar-SA"/>
          <w:color w:val="111111"/>
          <w:sz w:val="28"/>
          <w:szCs w:val="28"/>
          <w:rtl/>
        </w:rPr>
        <w:t xml:space="preserve">منها قوله تعالی فَقالَ لَها وَ لِلْأَرْضِ ائْتِیا طَوْعاً أَوْ كَرْهاً قالَتا أَتَیْنا طائِعِینَ </w:t>
      </w:r>
      <w:r>
        <w:rPr>
          <w:rStyle w:val="FootnoteReference"/>
        </w:rPr>
        <w:footnoteReference w:id="590"/>
      </w:r>
      <w:r>
        <w:rPr>
          <w:rFonts w:ascii="Amiri" w:hAnsi="Amiri" w:eastAsia="Amiri" w:cs="Amiri"/>
          <w:lang w:bidi="ar-SA"/>
          <w:color w:val="111111"/>
          <w:sz w:val="28"/>
          <w:szCs w:val="28"/>
          <w:rtl/>
        </w:rPr>
        <w:t xml:space="preserve">و منها قوله تعالی إِنَّما قَوْلُنا لِشَیْ‌ءٍ إِذا أَرَدْناهُ أَنْ نَقُولَ لَهُ كُنْ فَیَكُونُ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و قول العرب قال الجدار للوتد لم تشقنی قال سل من یدقنی فإن الذی ورائی ما خلانی و رأیی و قال الشاعر.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النوع من المجاز و الاستعارة مشهورة فی الكلام فوجب حمل الكلام علیه فهذا هو الكلام فی تقریر هذین القولین و هذا القول الثانی لا طعن فیه البتة و بتقدیر أن یصح هذا القول لم یكن ذلك منافیا لصحة القول الأول إنما الكلام فی أن القول الأول هل یصح أم لا.</w:t>
      </w:r>
    </w:p>
    <w:p>
      <w:pPr>
        <w:pStyle w:val="BookText"/>
      </w:pPr>
      <w:r>
        <w:rPr>
          <w:rFonts w:ascii="IRNazanin" w:hAnsi="IRNazanin" w:eastAsia="IRNazanin" w:cs="IRNazanin"/>
          <w:lang w:bidi="fa-IR"/>
          <w:color w:val="111111"/>
          <w:sz w:val="28"/>
          <w:szCs w:val="28"/>
          <w:rtl/>
        </w:rPr>
        <w:t xml:space="preserve">فإن قال قائل فما المختار عندكم فیه قلنا هاهنا مقامان أحدهما أنه هل یصح القول بأخذ المیثاق عن الذر و الثانی أن بتقدیر أن یصح القول به فهل یمكن جعله تفسیرا لألفاظ هذه الآیة.</w:t>
      </w:r>
    </w:p>
    <w:p>
      <w:pPr>
        <w:pStyle w:val="BookText"/>
      </w:pPr>
      <w:r>
        <w:rPr>
          <w:rFonts w:ascii="IRNazanin" w:hAnsi="IRNazanin" w:eastAsia="IRNazanin" w:cs="IRNazanin"/>
          <w:lang w:bidi="fa-IR"/>
          <w:color w:val="111111"/>
          <w:sz w:val="28"/>
          <w:szCs w:val="28"/>
          <w:rtl/>
        </w:rPr>
        <w:t xml:space="preserve">أما المقام الأول فالمنكرون له قد تمسكوا بالدلائل العقلیة التی ذكرناها و قررناها.</w:t>
      </w:r>
    </w:p>
    <w:p>
      <w:pPr>
        <w:pStyle w:val="BookText"/>
      </w:pPr>
      <w:r>
        <w:rPr>
          <w:rFonts w:ascii="IRNazanin" w:hAnsi="IRNazanin" w:eastAsia="IRNazanin" w:cs="IRNazanin"/>
          <w:lang w:bidi="fa-IR"/>
          <w:color w:val="111111"/>
          <w:sz w:val="28"/>
          <w:szCs w:val="28"/>
          <w:rtl/>
        </w:rPr>
        <w:t xml:space="preserve">و یمكن الجواب عن كل واحد منها بوجه مقنع.</w:t>
      </w:r>
    </w:p>
    <w:p>
      <w:pPr>
        <w:pStyle w:val="BookText"/>
      </w:pPr>
      <w:r>
        <w:rPr>
          <w:rFonts w:ascii="IRNazanin" w:hAnsi="IRNazanin" w:eastAsia="IRNazanin" w:cs="IRNazanin"/>
          <w:lang w:bidi="fa-IR"/>
          <w:color w:val="111111"/>
          <w:sz w:val="28"/>
          <w:szCs w:val="28"/>
          <w:rtl/>
        </w:rPr>
        <w:t xml:space="preserve">أما الوجه الأول من الوجوه العقلیة المذكورة و هو أنه لو صح القول بأخذ هذا المیثاق لوجب أن نتذكره الآن.</w:t>
      </w:r>
    </w:p>
    <w:p>
      <w:pPr>
        <w:pStyle w:val="BookText"/>
      </w:pPr>
      <w:r>
        <w:rPr>
          <w:rFonts w:ascii="IRNazanin" w:hAnsi="IRNazanin" w:eastAsia="IRNazanin" w:cs="IRNazanin"/>
          <w:lang w:bidi="fa-IR"/>
          <w:color w:val="111111"/>
          <w:sz w:val="28"/>
          <w:szCs w:val="28"/>
          <w:rtl/>
        </w:rPr>
        <w:t xml:space="preserve">قلنا خالق العلم بحصول الأحوال الماضیة هو اللّٰه تعالی لأن هذه العلوم عقلیة ضروریة و العلوم الضروریة خالقها هو اللّٰه تعالی و إذا كان كذلك صح منه تعالی أن یخلقها.</w:t>
      </w:r>
    </w:p>
    <w:p>
      <w:pPr>
        <w:pStyle w:val="BookText"/>
      </w:pPr>
      <w:r>
        <w:rPr>
          <w:rFonts w:ascii="IRNazanin" w:hAnsi="IRNazanin" w:eastAsia="IRNazanin" w:cs="IRNazanin"/>
          <w:lang w:bidi="fa-IR"/>
          <w:color w:val="111111"/>
          <w:sz w:val="28"/>
          <w:szCs w:val="28"/>
          <w:rtl/>
        </w:rPr>
        <w:t xml:space="preserve">فإن قالوا فإذا جوزتم هذا فجوزوا أن یقال إن قبل هذا البدن كنا فی أبدان أخری علی سبیل التناسخ و إن كنا لا نتذكر الآن أحوال تلك الأبدان قلنا الفرق بین الأمرین ظاهر و ذلك لأنا إذا كنا فی أبدان أخری و بقینا فیها سنین و دهورا امتنع فی مجری العادة نسیانها أما أخذ هذا المیثاق إنما حصل فی أسرع زمان و أقل وقت فلم یبعد حصول النسیان و الفرق الظاهر حاكم بصحة هذا الفرق لأن الإنسان إذا بقی علی العمل الواحد سنین كثیرة یمتنع أن ینساها أما إذا مارس العمل الواحد لحظة واحدة فقد ینساها فظهر الفرق.</w:t>
      </w:r>
    </w:p>
    <w:p>
      <w:pPr>
        <w:pStyle w:val="BookText"/>
      </w:pPr>
      <w:r>
        <w:rPr>
          <w:rFonts w:ascii="IRNazanin" w:hAnsi="IRNazanin" w:eastAsia="IRNazanin" w:cs="IRNazanin"/>
          <w:lang w:bidi="fa-IR"/>
          <w:color w:val="111111"/>
          <w:sz w:val="28"/>
          <w:szCs w:val="28"/>
          <w:rtl/>
        </w:rPr>
        <w:t xml:space="preserve">و أما الوجه الثانی و هو أن یقال مجموع تلك الذرات یمتنع حصولها بأسرها فی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 آدم علیه السلام قلنا عندنا البنیة لیست شرطا لحصول الحیاة و الجوهر الفرد و الجزء الذی لا یتجزی قابل للحیاة و العقل فإذا جعلنا كل واحد من تلك الذرات جوهرا فردا فلم قلتم إن ظهر آدم لا یتسع لمجموعها إلا أن هذا الجواب لا یتم إلا إذا قلنا الإنسان جوهر فرد و جزء لا یتجزی فی البدن علی ما هو مذهب بعض القدماء و أما إذا قلنا الإنسان هو النفس الناطقة و أنه جوهر غیر متحیز و لا حال فی متحیز فالسؤال زائل.</w:t>
      </w:r>
    </w:p>
    <w:p>
      <w:pPr>
        <w:pStyle w:val="BookText"/>
      </w:pPr>
      <w:r>
        <w:rPr>
          <w:rFonts w:ascii="IRNazanin" w:hAnsi="IRNazanin" w:eastAsia="IRNazanin" w:cs="IRNazanin"/>
          <w:lang w:bidi="fa-IR"/>
          <w:color w:val="111111"/>
          <w:sz w:val="28"/>
          <w:szCs w:val="28"/>
          <w:rtl/>
        </w:rPr>
        <w:t xml:space="preserve">و أما الوجه الثالث و هو قوله فائدة أخذ المیثاق هی أن تكون حجة فی ذلك الوقت أو فی الحیاة الدنیا فجوابنا أن نقول یفعل اللّٰه ما یشاء و یحكم ما یرید و أیضا أ لیس أن من المعتزلة إذا أرادوا تصحیح القول بوزن الأعمال و إنطاق الجوارح قالوا لا یبعد أن یكون لبعض المكلفین فی إسماع هذه الأشیاء لطف فكذا هاهنا لا یبعد أن یكون لبعض الملائكة من تمیز السعداء من الأشقیاء فی وقت أخذ المیثاق لطف و قیل أیضا إن اللّٰه تعالی یذكرهم ذلك المیثاق یوم القیامة و بقیة الوجوه ضعیفة و الكلام علیها سهل هین.</w:t>
      </w:r>
    </w:p>
    <w:p>
      <w:pPr>
        <w:pStyle w:val="BookText"/>
      </w:pPr>
      <w:r>
        <w:rPr>
          <w:rFonts w:ascii="IRNazanin" w:hAnsi="IRNazanin" w:eastAsia="IRNazanin" w:cs="IRNazanin"/>
          <w:lang w:bidi="fa-IR"/>
          <w:color w:val="111111"/>
          <w:sz w:val="28"/>
          <w:szCs w:val="28"/>
          <w:rtl/>
        </w:rPr>
        <w:t xml:space="preserve">و أما المقام الثانی و هو أن بتقدیر أن یصح القول بأخذ المیثاق من الذر فهل یمكن جعله تفسیرا لألفاظ هذه الآیة فنقول الوجوه الثلاثة المذكورة أولا دافعة لذلك لأن قوله أَخَذَ رَبُّكَ مِنْ بَنِی آدَمَ مِنْ ظُهُورِهِمْ ذُرِّیَّتَهُمْ فقد بینا أن المراد منه و إذ أخذ ربك من ظهور بنی آدم و أیضا لو كانت هذه الذریة مأخوذة من ظهر آدم لقال من ظهره ذریته و لم یقل مِنْ ظُهُورِهِمْ ذُرِّیَّتَهُمْ أجاب الناصرون لذلك القول بأنه صحت الروایة عن رسول اللّٰه صلی اللّٰه علیه و آله أنه فسر هذه الآیة بهذا الوجه و الطعن فی تفسیر رسول اللّٰه صلی اللّٰه علیه و آله غیر ممكن فنقول ظاهر الآیة تدل علی أنه تعالی أخرج ذرا من ظهور بنی آدم فیحمل ذلك علی أنه تعالی یعلم أن الشخص الفلانی یتولد منه فلان و من ذلك الفلان فلان آخر فعلی الترتیب الذی علم دخولهم فی الوجود یخرجهم و یمیز بعضهم من بعض و أما أنه تعالی یخرج كل تلك الذریة من صلب آدم فلیس فی لفظ الآیة ما یدل علی ثبوته و لیس فی الآیة أیضا ما یدل علی بطلانه إلا أن الخبر قد دل علیه فثبت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 w:name="pg10406_95448"/>
    <w:bookmarkEnd w:id="11"/>
    <w:p>
      <w:pPr>
        <w:pStyle w:val="BookText"/>
      </w:pPr>
      <w:r>
        <w:rPr>
          <w:rFonts w:ascii="IRNazanin" w:hAnsi="IRNazanin" w:eastAsia="IRNazanin" w:cs="IRNazanin"/>
          <w:lang w:bidi="fa-IR"/>
          <w:color w:val="111111"/>
          <w:sz w:val="28"/>
          <w:szCs w:val="28"/>
          <w:rtl/>
        </w:rPr>
        <w:t xml:space="preserve">إخراج الذریة من ظهور بنی آدم فی القرآن و ثبت إخراج الذریة من ظهر آدم بالخبر و علی هذا التقدیر فلا منافاة بین الأمرین و لا مدافعة فوجب المصیر إلیهما معا صونا للآیة و الخبر عن الطعن بقدر الإمكان فهذا منتهی الكلام فی تقریر هذا المقام انتهی.</w:t>
      </w:r>
    </w:p>
    <w:p>
      <w:pPr>
        <w:pStyle w:val="BookText"/>
      </w:pPr>
      <w:r>
        <w:rPr>
          <w:rFonts w:ascii="IRNazanin" w:hAnsi="IRNazanin" w:eastAsia="IRNazanin" w:cs="IRNazanin"/>
          <w:lang w:bidi="fa-IR"/>
          <w:color w:val="111111"/>
          <w:sz w:val="28"/>
          <w:szCs w:val="28"/>
          <w:rtl/>
        </w:rPr>
        <w:t xml:space="preserve">و لنكتف بنقل ما نقلناه من غیر تعرض لجرح و تعدیل فإن من له بصیرة نافذة إذا أحاط بما نقلنا من الأخبار و كلام من تكلم فی ذلك یتضح له طریق الوصول إلی ما هو الحق فی ذلك بفضله تعالی </w:t>
      </w:r>
      <w:r>
        <w:rPr>
          <w:rStyle w:val="FootnoteReference"/>
        </w:rPr>
        <w:footnoteReference w:id="592"/>
      </w:r>
      <w:r>
        <w:rPr>
          <w:rFonts w:ascii="IRNazanin" w:hAnsi="IRNazanin" w:eastAsia="IRNazanin" w:cs="IRNazanin"/>
          <w:lang w:bidi="fa-IR"/>
          <w:color w:val="111111"/>
          <w:sz w:val="28"/>
          <w:szCs w:val="28"/>
          <w:rtl/>
        </w:rPr>
        <w:t xml:space="preserve">ثم اعلم أنه سیأتی بعض الأخبار المناسبة لهذا الباب فی باب علة استلام الحجر من كتاب الحج و باب خلق الأئمة و باب أخذ میثاقهم علیهم السلام من كتاب الإمامة و أبواب أحوال آدم علیه السلام من كتاب النبوة.</w:t>
      </w:r>
    </w:p>
    <w:p>
      <w:pPr>
        <w:pStyle w:val="Heading4"/>
      </w:pPr>
      <w:bookmarkStart w:id="36" w:name="_Toc15"/>
      <w:r>
        <w:t>باب 11 من لا ینجبون من الناس و محاسن الخلقة و عیوبها اللتین تؤثّران فی الخلق‌</w:t>
      </w:r>
      <w:bookmarkEnd w:id="36"/>
    </w:p>
    <w:p>
      <w:pPr>
        <w:pStyle w:val="BookText"/>
      </w:pPr>
      <w:r>
        <w:rPr>
          <w:rFonts w:ascii="Amiri" w:hAnsi="Amiri" w:eastAsia="Amiri" w:cs="Amiri"/>
          <w:lang w:bidi="ar-SA"/>
          <w:color w:val="111111"/>
          <w:sz w:val="28"/>
          <w:szCs w:val="28"/>
          <w:rtl/>
        </w:rPr>
        <w:t xml:space="preserve">«1»-ل، الخصال ابْنُ الْوَلِیدِ عَنِ الصَّفَّارِ عَنِ ابْنِ عِیسَی عَنْ أَبِیهِ عَنْ سَعِیدِ بْنِ جَنَاحٍ </w:t>
      </w:r>
      <w:r>
        <w:rPr>
          <w:rStyle w:val="FootnoteReference"/>
        </w:rPr>
        <w:footnoteReference w:id="593"/>
      </w:r>
      <w:r>
        <w:rPr>
          <w:rFonts w:ascii="Amiri" w:hAnsi="Amiri" w:eastAsia="Amiri" w:cs="Amiri"/>
          <w:lang w:bidi="ar-SA"/>
          <w:color w:val="111111"/>
          <w:sz w:val="28"/>
          <w:szCs w:val="28"/>
          <w:rtl/>
        </w:rPr>
        <w:t xml:space="preserve">یَرْفَعُهُ إِلَی أَبِی عَبْدِ اللَّهِ علیه السلام قَالَ: سِتَّةٌ لَا یَنْجُبُونَ السِّنْدِیُّ وَ الزِّنْجِیُّ وَ التُّرْكِیُّ وَ الْكُرْدِیُّ وَ الْخُوزِیُّ وَ نَبْكُ الرَّیِّ.</w:t>
      </w:r>
    </w:p>
    <w:p>
      <w:pPr>
        <w:pStyle w:val="BookText"/>
      </w:pPr>
      <w:r>
        <w:rPr>
          <w:rFonts w:ascii="IRNazanin" w:hAnsi="IRNazanin" w:eastAsia="IRNazanin" w:cs="IRNazanin"/>
          <w:lang w:bidi="fa-IR"/>
          <w:color w:val="111111"/>
          <w:sz w:val="28"/>
          <w:szCs w:val="28"/>
          <w:rtl/>
        </w:rPr>
        <w:t xml:space="preserve">بیان: الخوزی أهل خوزستان و النبك المكان المرتفع </w:t>
      </w:r>
      <w:r>
        <w:rPr>
          <w:rStyle w:val="FootnoteReference"/>
        </w:rPr>
        <w:footnoteReference w:id="594"/>
      </w:r>
      <w:r>
        <w:rPr>
          <w:rFonts w:ascii="IRNazanin" w:hAnsi="IRNazanin" w:eastAsia="IRNazanin" w:cs="IRNazanin"/>
          <w:lang w:bidi="fa-IR"/>
          <w:color w:val="111111"/>
          <w:sz w:val="28"/>
          <w:szCs w:val="28"/>
          <w:rtl/>
        </w:rPr>
        <w:t xml:space="preserve">و یحتمل أن یكون إضافته إلی الری بیانیة و فی بعض النسخ بتقدیم الباء علی النون و هو بالضم أصل الشی‌ء و خالصه.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«2»-ل، الخصال أَبِی عَنْ أَحْمَدَ بْنِ إِدْرِیسَ عَنْ مُحَمَّدِ بْنِ أَحْمَدَ عَنْ سَهْلٍ عَنْ مَنْصُورٍ </w:t>
      </w:r>
      <w:r>
        <w:rPr>
          <w:rStyle w:val="FootnoteReference"/>
        </w:rPr>
        <w:footnoteReference w:id="595"/>
      </w:r>
      <w:r>
        <w:rPr>
          <w:rFonts w:ascii="Amiri" w:hAnsi="Amiri" w:eastAsia="Amiri" w:cs="Amiri"/>
          <w:lang w:bidi="ar-SA"/>
          <w:color w:val="111111"/>
          <w:sz w:val="28"/>
          <w:szCs w:val="28"/>
          <w:rtl/>
        </w:rPr>
        <w:t xml:space="preserve">عَنْ نَصْرٍ الْكَوْسَجِ </w:t>
      </w:r>
      <w:r>
        <w:rPr>
          <w:rStyle w:val="FootnoteReference"/>
        </w:rPr>
        <w:footnoteReference w:id="596"/>
      </w:r>
      <w:r>
        <w:rPr>
          <w:rFonts w:ascii="Amiri" w:hAnsi="Amiri" w:eastAsia="Amiri" w:cs="Amiri"/>
          <w:lang w:bidi="ar-SA"/>
          <w:color w:val="111111"/>
          <w:sz w:val="28"/>
          <w:szCs w:val="28"/>
          <w:rtl/>
        </w:rPr>
        <w:t xml:space="preserve">عَنْ مُطَرِّفٍ مَوْلَی مَعْنٍ عَنْ أَبِی عَبْدِ اللَّهِ علیه السلام قَالَ: لَا یَدْخُلُ حَلَاوَةُ الْإِیمَانِ قَلْبَ سِنْدِیٍّ وَ لَا زِنْجِیٍّ وَ لَا خُوزِیٍّ وَ لَا كُرْدِیٍّ وَ لَا بَرْبَرِیٍّ وَ لَا نَبْكِ الرَّیِّ وَ لَا مَنْ حَمَلَتْهُ أُمُّهُ مِنَ الزِّنَا.</w:t>
      </w:r>
    </w:p>
    <w:p>
      <w:pPr>
        <w:pStyle w:val="BookText"/>
      </w:pPr>
      <w:r>
        <w:rPr>
          <w:rFonts w:ascii="Amiri" w:hAnsi="Amiri" w:eastAsia="Amiri" w:cs="Amiri"/>
          <w:lang w:bidi="ar-SA"/>
          <w:color w:val="111111"/>
          <w:sz w:val="28"/>
          <w:szCs w:val="28"/>
          <w:rtl/>
        </w:rPr>
        <w:t xml:space="preserve">«3»-ع، علل الشرائع عَنْ مُحَمَّدٍ الْعَطَّارِ عَنِ الْحُسَیْنِ بْنِ زُرَیْقٍ عَنْ هِشَامٍ عَنْ أَبِی عَبْدِ اللَّهِ علیه السلام قَالَ: یَا هِشَامُ النَّبَطُ لَیْسَ مِنَ الْعَرَبِ وَ لَا مِنَ الْعَجَمِ فَلَا تَتَّخِذْ مِنْهُمْ وَلِیّاً وَ لَا نَصِیراً فَإِنَّ لَهُمْ أُصُولًا </w:t>
      </w:r>
      <w:r>
        <w:rPr>
          <w:rStyle w:val="FootnoteReference"/>
        </w:rPr>
        <w:footnoteReference w:id="597"/>
      </w:r>
      <w:r>
        <w:rPr>
          <w:rFonts w:ascii="Amiri" w:hAnsi="Amiri" w:eastAsia="Amiri" w:cs="Amiri"/>
          <w:lang w:bidi="ar-SA"/>
          <w:color w:val="111111"/>
          <w:sz w:val="28"/>
          <w:szCs w:val="28"/>
          <w:rtl/>
        </w:rPr>
        <w:t xml:space="preserve">تَدْعُو إِلَی غَیْرِ الْوَفَاءِ </w:t>
      </w:r>
      <w:r>
        <w:rPr>
          <w:rStyle w:val="FootnoteReference"/>
        </w:rPr>
        <w:footnoteReference w:id="598"/>
      </w:r>
    </w:p>
    <w:p>
      <w:pPr>
        <w:pStyle w:val="BookText"/>
      </w:pPr>
      <w:r>
        <w:rPr>
          <w:rFonts w:ascii="Amiri" w:hAnsi="Amiri" w:eastAsia="Amiri" w:cs="Amiri"/>
          <w:lang w:bidi="ar-SA"/>
          <w:color w:val="111111"/>
          <w:sz w:val="28"/>
          <w:szCs w:val="28"/>
          <w:rtl/>
        </w:rPr>
        <w:t xml:space="preserve">«4»-ل، الخصال ابْنُ إِدْرِیسَ عَنْ أَبِیهِ عَنْ مُحَمَّدِ بْنِ أَحْمَدَ عَنْ مُحَمَّدِ بْنِ عَلِیٍّ الْهَمْدَانِیِّ </w:t>
      </w:r>
      <w:r>
        <w:rPr>
          <w:rStyle w:val="FootnoteReference"/>
        </w:rPr>
        <w:footnoteReference w:id="599"/>
      </w:r>
      <w:r>
        <w:rPr>
          <w:rFonts w:ascii="Amiri" w:hAnsi="Amiri" w:eastAsia="Amiri" w:cs="Amiri"/>
          <w:lang w:bidi="ar-SA"/>
          <w:color w:val="111111"/>
          <w:sz w:val="28"/>
          <w:szCs w:val="28"/>
          <w:rtl/>
        </w:rPr>
        <w:t xml:space="preserve">یَرْفَعُهُ إِلَی دَاوُدَ بْنِ فَرْقَدٍ عَنْ أَبِی جَعْفَرٍ وَ أَبِی عَبْدِ اللَّهِ علیه السلام قَالَ: ثَلَاثَةٌ لَا یَنْجُبُونَ أَعْوَرُ یَمِینٍ وَ أَزْرَقُ كَالْفَصِّ وَ مُولَدُ السِّنْدِ.</w:t>
      </w:r>
    </w:p>
    <w:p>
      <w:pPr>
        <w:pStyle w:val="BookText"/>
      </w:pPr>
      <w:r>
        <w:rPr>
          <w:rFonts w:ascii="Amiri" w:hAnsi="Amiri" w:eastAsia="Amiri" w:cs="Amiri"/>
          <w:lang w:bidi="ar-SA"/>
          <w:color w:val="111111"/>
          <w:sz w:val="28"/>
          <w:szCs w:val="28"/>
          <w:rtl/>
        </w:rPr>
        <w:t xml:space="preserve">«5»-ل، الخصال أَبِی عَنْ سَعْدٍ عَنِ الْبَرْقِیِّ عَنْ عِدَّةٍ مِنْ أَصْحَابِنَا عَنِ ابْنِ أَسْبَاطٍ عَنْ بَعْضِ أَصْحَابِهِ عَنْ أَبِی عَبْدِ اللَّهِ علیه السلام قَالَ: مَا ابْتَلَی اللَّهُ بِهِ شِیعَتَنَا فَلَنْ یَبْتَلِیَهُمْ بِأَرْبَعٍ أَنْ یَكُونُوا لِغَیْرِ رِشْدَةٍ أَوْ أَنْ یَسْأَلُوا بِأَكُفِّهِمْ </w:t>
      </w:r>
      <w:r>
        <w:rPr>
          <w:rStyle w:val="FootnoteReference"/>
        </w:rPr>
        <w:footnoteReference w:id="600"/>
      </w:r>
      <w:r>
        <w:rPr>
          <w:rFonts w:ascii="Amiri" w:hAnsi="Amiri" w:eastAsia="Amiri" w:cs="Amiri"/>
          <w:lang w:bidi="ar-SA"/>
          <w:color w:val="111111"/>
          <w:sz w:val="28"/>
          <w:szCs w:val="28"/>
          <w:rtl/>
        </w:rPr>
        <w:t xml:space="preserve">أَوْ یُؤْتَوْا فِی أَدْبَارِهِمْ أَوْ أَنْ یَكُونَ فِیهِمْ أَزْرَقُ أَخْضَرُ.</w:t>
      </w:r>
    </w:p>
    <w:p>
      <w:pPr>
        <w:pStyle w:val="BookText"/>
      </w:pPr>
      <w:r>
        <w:rPr>
          <w:rFonts w:ascii="Amiri" w:hAnsi="Amiri" w:eastAsia="Amiri" w:cs="Amiri"/>
          <w:lang w:bidi="ar-SA"/>
          <w:color w:val="111111"/>
          <w:sz w:val="28"/>
          <w:szCs w:val="28"/>
          <w:rtl/>
        </w:rPr>
        <w:t xml:space="preserve">«6»-ل، الخصال أَبِی وَ ابْنُ الْوَلِیدِ عَنْ مُحَمَّدٍ الْعَطَّارِ وَ أَحْمَدَ بْنِ إِدْرِیسَ عَنِ الْأَشْعَرِیِّ بِإِسْنَادِهِ رَفَعَهُ إِلَی أَبِی عَبْدِ اللَّهِ علیه السلام قَالَ: خَمْسَةٌ خُلِقُوا نَارِیِّینَ الطَّوِیلُ الذَّاهِبُ وَ الْقَصِیرُ الْقَمِی‌ءُ وَ الْأَزْرَقُ بِخُضْرَةٍ وَ الزَّائِدُ وَ النَّاقِصُ.</w:t>
      </w:r>
    </w:p>
    <w:p>
      <w:pPr>
        <w:pStyle w:val="BookText"/>
      </w:pPr>
      <w:r>
        <w:rPr>
          <w:rFonts w:ascii="IRNazanin" w:hAnsi="IRNazanin" w:eastAsia="IRNazanin" w:cs="IRNazanin"/>
          <w:lang w:bidi="fa-IR"/>
          <w:color w:val="111111"/>
          <w:sz w:val="28"/>
          <w:szCs w:val="28"/>
          <w:rtl/>
        </w:rPr>
        <w:t xml:space="preserve">بیان: قمأ كجمع و كرم ذل و صغر فهو قمی‌ء ذكره الفیروزآبادی.</w:t>
      </w:r>
    </w:p>
    <w:p>
      <w:pPr>
        <w:pStyle w:val="BookText"/>
      </w:pPr>
      <w:r>
        <w:rPr>
          <w:rFonts w:ascii="Amiri" w:hAnsi="Amiri" w:eastAsia="Amiri" w:cs="Amiri"/>
          <w:lang w:bidi="ar-SA"/>
          <w:color w:val="111111"/>
          <w:sz w:val="28"/>
          <w:szCs w:val="28"/>
          <w:rtl/>
        </w:rPr>
        <w:t xml:space="preserve">«7»-ل، الخصال أَبِی وَ ابْنُ الْوَلِیدِ عَنْ أَحْمَدَ بْنِ إِدْرِیسَ وَ مُحَمَّدٍ الْعَطَّارِ عَنِ الْأَشْعَرِیِّ عَنْ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الْحُسَیْنِ بِإِسْنَادٍ لَهُ یَرْفَعُهُ قَالَ قَالَ رَسُولُ اللَّهِ صلی اللّٰه علیه و آله لَا یَدْخُلُ الْجَنَّةَ مُدْمِنُ خَمْرٍ وَ لَا سِكِّیرٌ وَ لَا عَاقٌّ وَ لَا شَدِیدُ السَّوَادِ وَ لَا دَیُّوثٌ وَ لَا قَلَّاعٌ وَ هُوَ الشُّرْطِیُّ وَ لَا زَنُّوقٌ وَ هُوَ الْخُنْثَی وَ لَا خَیُّوفٌ </w:t>
      </w:r>
      <w:r>
        <w:rPr>
          <w:rStyle w:val="FootnoteReference"/>
        </w:rPr>
        <w:footnoteReference w:id="601"/>
      </w:r>
      <w:r>
        <w:rPr>
          <w:rFonts w:ascii="Amiri" w:hAnsi="Amiri" w:eastAsia="Amiri" w:cs="Amiri"/>
          <w:lang w:bidi="ar-SA"/>
          <w:color w:val="111111"/>
          <w:sz w:val="28"/>
          <w:szCs w:val="28"/>
          <w:rtl/>
        </w:rPr>
        <w:t xml:space="preserve">وَ هُوَ النَّبَّاشُ وَ لَا عَشَّارٌ وَ لَا قَاطِعُ رَحِمٍ وَ لَا قَدَرِیٌّ.</w:t>
      </w:r>
    </w:p>
    <w:p>
      <w:pPr>
        <w:pStyle w:val="BookText"/>
      </w:pPr>
      <w:r>
        <w:rPr>
          <w:rFonts w:ascii="IRNazanin" w:hAnsi="IRNazanin" w:eastAsia="IRNazanin" w:cs="IRNazanin"/>
          <w:lang w:bidi="fa-IR"/>
          <w:color w:val="111111"/>
          <w:sz w:val="28"/>
          <w:szCs w:val="28"/>
          <w:rtl/>
        </w:rPr>
        <w:t xml:space="preserve">قال الصدوق رضی اللّٰه عنه یعنی شدید السواد الذی لا یبیض شی‌ء من شعر رأسه و لا من شعر لحیته مع كبر السن و یسمی الغربیب.</w:t>
      </w:r>
    </w:p>
    <w:p>
      <w:pPr>
        <w:pStyle w:val="BookText"/>
      </w:pPr>
      <w:r>
        <w:rPr>
          <w:rFonts w:ascii="Amiri" w:hAnsi="Amiri" w:eastAsia="Amiri" w:cs="Amiri"/>
          <w:lang w:bidi="ar-SA"/>
          <w:color w:val="111111"/>
          <w:sz w:val="28"/>
          <w:szCs w:val="28"/>
          <w:rtl/>
        </w:rPr>
        <w:t xml:space="preserve">«8»-ل، الخصال الْقَطَّانُ وَ عَلِیُّ بْنُ أَحْمَدَ بْنِ مُوسَی عَنِ ابْنِ زَكَرِیَّا الْقَطَّانِ عَنِ ابْنِ حَبِیبٍ عَنِ ابْنِ بُهْلُولٍ عَنْ أَبِی مُعَاوِیَةَ الضَّرِیرِ عَنِ الْأَعْمَشِ عَنْ جَعْفَرِ بْنِ مُحَمَّدٍ علیهما السلام قَالَ ابْنُ حَبِیبٍ وَ حَدَّثَنِی عَبْدُ اللَّهِ بْنُ مُحَمَّدِ بْنِ نَاطَوَیْهِ عَنْ عَلِیِّ بْنِ عَبْدِ الْمُؤْمِنِ الزَّعْفَرَانِیِّ عَنْ مُسْلِمِ بْنِ خَالِدٍ الزِّنْجِیِّ عَنْ جَعْفَرِ بْنِ مُحَمَّدٍ عَنْ أَبِیهِ عَنْ جَدِّهِ علیه السلام قَالَ ابْنُ حَبِیبٍ وَ حَدَّثَنِی الْحَسَنُ بْنُ سِنَانٍ عَنْ أَبِیهِ عَنْ مُحَمَّدِ بْنِ خَالِدٍ الْبَرْقِیِّ عَنْ مُسْلِمِ بْنِ خَالِدٍ عَنْ جَعْفَرِ بْنِ مُحَمَّدٍ قَالُوا كُلُّهُمْ ثَلَاثَةَ عَشَرَ صِنْفاً وَ قَالَ تَمِیمٌ </w:t>
      </w:r>
      <w:r>
        <w:rPr>
          <w:rStyle w:val="FootnoteReference"/>
        </w:rPr>
        <w:footnoteReference w:id="602"/>
      </w:r>
      <w:r>
        <w:rPr>
          <w:rFonts w:ascii="Amiri" w:hAnsi="Amiri" w:eastAsia="Amiri" w:cs="Amiri"/>
          <w:lang w:bidi="ar-SA"/>
          <w:color w:val="111111"/>
          <w:sz w:val="28"/>
          <w:szCs w:val="28"/>
          <w:rtl/>
        </w:rPr>
        <w:t xml:space="preserve">سِتَّةَ عَشَرَ صِنْفاً مِنْ أُمَّةِ جَدِّی صلی اللّٰه علیه و آله لَا یُحِبُّونَا وَ لَا یُحَبِّبُونَا إِلَی النَّاسِ وَ یُبْغِضُونَا وَ لَا یَتَوَلَّوْنَا وَ یَخْذُلُونَا وَ یُخَذِّلُونَ النَّاسَ عَنَّا فَهُمْ أَعْدَاؤُنَا حَقّاً لَهُمْ نارُ جَهَنَّمَ وَ لَهُمْ عَذابُ الْحَرِیقِ قَالَ قُلْتُ بَیِّنْهُمْ لِی یَا أَبَتِ وَقَاكَ اللَّهُ شَرَّهُمْ قَالَ الزَّائِدُ فِی خَلْقِهِ فَلَا تَرَی أَحَداً مِنَ النَّاسِ فِی خَلْقِهِ زِیَادَةٌ إِلَّا وَجَدْتَهُ لَنَا مُنَاصِباً وَ لَمْ تَجِدْهُ لَنَا مُوَالِیاً وَ النَّاقِصُ الْخَلْقِ مِنَ الرِّجَالِ فَلَا تَرَی لِلَّهِ عَزَّ وَ جَلَّ خَلْقاً نَاقِصَ الْخِلْقَةِ إِلَّا وَجَدْتَ فِی قَلْبِهِ عَلَیْنَا غِلًّا </w:t>
      </w:r>
      <w:r>
        <w:rPr>
          <w:rStyle w:val="FootnoteReference"/>
        </w:rPr>
        <w:footnoteReference w:id="603"/>
      </w:r>
      <w:r>
        <w:rPr>
          <w:rFonts w:ascii="Amiri" w:hAnsi="Amiri" w:eastAsia="Amiri" w:cs="Amiri"/>
          <w:lang w:bidi="ar-SA"/>
          <w:color w:val="111111"/>
          <w:sz w:val="28"/>
          <w:szCs w:val="28"/>
          <w:rtl/>
        </w:rPr>
        <w:t xml:space="preserve">وَ الْأَعْوَرُ بِالْیَمِینِ لِلْوِلَادَةِ فَلَا تَرَی لِلَّهِ خَلْقاً وُلِدَ أَعْوَرَ الْیَمِینِ إِلَّا كَانَ لَنَا مُحَارِباً وَ لِأَعْدَائِنَا مُسَالِماً وَ الْغِرْبِیبُ مِنَ الرِّجَالِ فَلَا تَرَی لِلَّهِ عَزَّ وَ جَلَّ خَلْقاً غِرْبِیباً وَ هُوَ الَّذِی قَدْ طَالَ عُمُرُهُ فَلَمْ یَبْیَضَّ شَعْرُهُ وَ تَرَی لِحْیَتَهُ مِثْلَ حَنَكِ الْغُرَابِ إِلَّا كَانَ عَلَیْنَا مُؤَلِّباً وَ لِأَعْدَائِنَا مُكَاثِراً وَ الْحُلْكُوكُ مِنَ الرِّجَالِ فَلَا تَرَی مِنْهُمْ أَحَداً إِلَّا كَانَ لَنَا شَتَّاماً وَ لِأَعْدَائِنَا مَدَّاحاً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الْأَقْرَعُ </w:t>
      </w:r>
      <w:r>
        <w:rPr>
          <w:rStyle w:val="FootnoteReference"/>
        </w:rPr>
        <w:footnoteReference w:id="604"/>
      </w:r>
      <w:r>
        <w:rPr>
          <w:rFonts w:ascii="Amiri" w:hAnsi="Amiri" w:eastAsia="Amiri" w:cs="Amiri"/>
          <w:lang w:bidi="ar-SA"/>
          <w:color w:val="111111"/>
          <w:sz w:val="28"/>
          <w:szCs w:val="28"/>
          <w:rtl/>
        </w:rPr>
        <w:t xml:space="preserve">مِنَ الرِّجَالِ فَلَا تَرَی رَجُلًا بِهِ قَرَعٌ إِلَّا وَجَدْتَهُ هَمَّازاً لَمَّازاً مَشَّاءً بِالنَّمِیمَةِ عَلَیْنَا وَ الْمُفَصَّصُ </w:t>
      </w:r>
      <w:r>
        <w:rPr>
          <w:rStyle w:val="FootnoteReference"/>
        </w:rPr>
        <w:footnoteReference w:id="605"/>
      </w:r>
      <w:r>
        <w:rPr>
          <w:rFonts w:ascii="Amiri" w:hAnsi="Amiri" w:eastAsia="Amiri" w:cs="Amiri"/>
          <w:lang w:bidi="ar-SA"/>
          <w:color w:val="111111"/>
          <w:sz w:val="28"/>
          <w:szCs w:val="28"/>
          <w:rtl/>
        </w:rPr>
        <w:t xml:space="preserve">بِالْخُضْرَةِ مِنَ الرِّجَالِ فَلَا تَرَی مِنْهُمْ أَحَداً وَ هُمْ كَثِیرُونَ إِلَّا وَجَدْتَهُ یَلْقَانَا بِوَجْهٍ وَ یَسْتَدْبِرُنَا بِآخَرَ یَبْتَغِی لَنَا الْغَوَائِلَ </w:t>
      </w:r>
      <w:r>
        <w:rPr>
          <w:rStyle w:val="FootnoteReference"/>
        </w:rPr>
        <w:footnoteReference w:id="606"/>
      </w:r>
      <w:r>
        <w:rPr>
          <w:rFonts w:ascii="Amiri" w:hAnsi="Amiri" w:eastAsia="Amiri" w:cs="Amiri"/>
          <w:lang w:bidi="ar-SA"/>
          <w:color w:val="111111"/>
          <w:sz w:val="28"/>
          <w:szCs w:val="28"/>
          <w:rtl/>
        </w:rPr>
        <w:t xml:space="preserve">وَ الْمَنْبُوذُ مِنَ الرِّجَالِ فَلَا تَلْقَی مِنْهُمْ أَحَداً إِلَّا وَجَدْتَهُ لَنَا عَدُوّاً مُضِلًّا مُبِیناً وَ الْأَبْرَصُ مِنَ الرِّجَالِ فَلَا تَلْقَی مِنْهُمْ أَحَداً إِلَّا وَجَدْتَهُ یَرْصُدُ لَنَا الْمَرَاصِدَ وَ یَقْعُدُ لَنَا وَ لِشِیعَتِنَا مَقْعَداً لِیُضِلَّنَا بِزَعْمِهِ عَنْ سَوَاءِ السَّبِیلِ وَ الْمَجْذُومُ وَ هُمْ حَصَبُ جَهَنَّمَ هُمْ لَهَا وَارِدُونَ وَ الْمَنْكُوحُ فَلَا تَرَی مِنْهُمْ أَحَداً إِلَّا وَجَدْتَهُ یَتَغَنَّی بِهِجَائِنَا وَ یُؤَلِّبُ عَلَیْنَا وَ أَهْلُ مَدِینَةٍ تُدْعَی سِجِسْتَانَ هُمْ لَنَا أَهْلُ عَدَاوَةٍ وَ نَصْبٍ وَ هُمْ شَرُّ الْخَلْقِ وَ الْخَلِیقَةِ عَلَیْهِمْ مِنَ الْعَذَابِ مَا عَلَی فِرْعَوْنَ وَ هَامَانَ وَ قَارُونَ وَ أَهْلُ مَدِینَةٍ تُدْعَی الرَّیَّ هُمْ أَعْدَاءُ اللَّهِ وَ أَعْدَاءُ رَسُولِهِ وَ أَعْدَاءُ أَهْلِ بَیْتِهِ یَرَوْنَ حَرْبَ أَهْلِ بَیْتِ رَسُولِ اللَّهِ صلی اللّٰه علیه و آله جِهَاداً وَ مَالَهُمْ مَغْنَماً وَ لَهُمْ عَذَابُ الْخِزْیِ فِی الْحَیَاةِ الدُّنْیَا وَ الْآخِرَةِ وَ لَهُمْ عَذابٌ مُقِیمٌ وَ أَهْلُ مَدِینَةٍ تُدْعَی الْمَوْصِلَ هُمْ شَرُّ مَنْ عَلَی وَجْهِ الْأَرْضِ وَ أَهْلُ مَدِینَةٍ تُسَمَّی الزَّوْرَاءَ تُبْنَی فِی آخِرِ الزَّمَانِ یَسْتَشْفُونَ بِدِمَائِنَا وَ یَتَقَرَّبُونَ بِبُغْضِنَا یُوَالُونَ فِی عَدَاوَتِنَا وَ یَرَوْنَ حَرْبَنَا فَرْضاً وَ قِتَالَنَا حَتْماً یَا بُنَیَّ فَاحْذَرْ هَؤُلَاءِ ثُمَّ احْذَرْهُمْ فَإِنَّهُ لَا یَخْلُو اثْنَانِ مِنْهُمْ بِوَاحِدٍ مِنْ أَهْلِكَ إِلَّا هَمُّوا بِقَتْلِهِ وَ اللَّفْظُ لِتَمِیمٍ مِنْ أَوَّلِ الْحَدِیثِ إِلَی آخِرِهِ.</w:t>
      </w:r>
    </w:p>
    <w:p>
      <w:pPr>
        <w:pStyle w:val="BookText"/>
      </w:pPr>
      <w:r>
        <w:rPr>
          <w:rFonts w:ascii="IRNazanin" w:hAnsi="IRNazanin" w:eastAsia="IRNazanin" w:cs="IRNazanin"/>
          <w:lang w:bidi="fa-IR"/>
          <w:color w:val="111111"/>
          <w:sz w:val="28"/>
          <w:szCs w:val="28"/>
          <w:rtl/>
        </w:rPr>
        <w:t xml:space="preserve">بیان: قوله علیه السلام مؤلّبا أی یجمع الناس علینا بالعداوة و الظلم و الحلكوك بالضم و الفتح الشدید السواد و المفصص بالخضرة هو الذی یكون عینه أزرق كالفصّ كما مر فی الخبر و الفص أیضا حدقة العین و فی بعض النسخ بالضادین المعجمتین و هو تصحیف و المنبوذ ولد الزنا و الزوراء بغداد ثم اعلم أنه لا یبعد أن یكون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البلاد كالری یكون هذا لبیان حالهم فی تلك الأزمان لا إلی یوم القیامة و لعله سقط واحد من الستة عشر من النسّاخ أو من الرواة.</w:t>
      </w:r>
    </w:p>
    <w:p>
      <w:pPr>
        <w:pStyle w:val="BookText"/>
      </w:pPr>
      <w:r>
        <w:rPr>
          <w:rFonts w:ascii="Amiri" w:hAnsi="Amiri" w:eastAsia="Amiri" w:cs="Amiri"/>
          <w:lang w:bidi="ar-SA"/>
          <w:color w:val="111111"/>
          <w:sz w:val="28"/>
          <w:szCs w:val="28"/>
          <w:rtl/>
        </w:rPr>
        <w:t xml:space="preserve">«9»-ن، عیون أخبار الرضا علیه السلام بِالْأَسَانِیدِ الثَّلَاثَةِ عَنِ الرِّضَا عَنْ آبَائِهِ علیهم السلام عَنْ أَمِیرِ الْمُؤْمِنِینَ علیه السلام قَالَ: لَا تَجِدُ فِی أَرْبَعِینَ أَصْلَعَ رَجُلَ سَوْءٍ وَ لَا تَجِدُ فِی أَرْبَعِینَ كَوْسَجاً رَجُلًا صَالِحاً وَ أَصْلَعُ سَوْءٍ أَحَبُّ إِلَیَّ مِنْ كَوْسَجٍ صَالِحٍ.</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 بیان الصلع انحسار شعر مقدم الرأس.</w:t>
      </w:r>
    </w:p>
    <w:p>
      <w:pPr>
        <w:pStyle w:val="BookText"/>
      </w:pPr>
      <w:r>
        <w:rPr>
          <w:rFonts w:ascii="Amiri" w:hAnsi="Amiri" w:eastAsia="Amiri" w:cs="Amiri"/>
          <w:lang w:bidi="ar-SA"/>
          <w:color w:val="111111"/>
          <w:sz w:val="28"/>
          <w:szCs w:val="28"/>
          <w:rtl/>
        </w:rPr>
        <w:t xml:space="preserve">«10»-ع، علل الشرائع أَبِی عَنْ أَحْمَدَ بْنِ إِدْرِیسَ عَنْ مُحَمَّدِ بْنِ أَحْمَدَ عَنْ عَلِیٍّ الرَّیَّانِ عَنِ الْحُسَیْنِ بْنِ مُحَمَّدٍ عَنْ عَبْدِ الرَّحْمَنِ بْنِ أَبِی نَجْرَانَ عَنْ عَبْدِ الرَّحْمَنِ بْنِ حَمَّادٍ عَنْ ذَرِیحٍ الْمُحَارِبِیِّ عَنْ أَبِی عَبْدِ اللَّهِ علیه السلام قَالَ: جَاءَ رَجُلٌ إِلَی النَّبِیِّ صلی اللّٰه علیه و آله فَقَالَ یَا رَسُولَ اللَّهِ یَسْأَلُ اللَّهُ عَمَّا سِوَی الْفَرِیضَةِ قَالَ لَا قَالَ فَوَ الَّذِی بَعَثَكَ بِالْحَقِّ لَا تَقَرَّبْتُ إِلَی اللَّهِ بِشَیْ‌ءٍ سِوَاهَا قَالَ وَ لِمَ قَالَ لِأَنَّ اللَّهَ قَبَّحَ خَلْقِی قَالَ فَأَمْسَكَ النَّبِیُّ صلی اللّٰه علیه و آله وَ نَزَلَ جَبْرَئِیلُ علیه السلام فَقَالَ یَا مُحَمَّدُ رَبُّكَ یُقْرِئُكَ السَّلَامَ وَ یَقُولُ أَقْرِئْ عَبْدِی فُلَاناً السَّلَامَ وَ قُلْ لَهُ أَ مَا تَرْضَی أَنْ أَبْعَثَكَ غَداً فِی الْآمِنِینَ فَقَالَ یَا رَسُولَ اللَّهِ وَ قَدْ ذَكَرَنِیَ اللَّهُ عِنْدَهُ قَالَ نَعَمْ قَالَ فَوَ الَّذِی بَعَثَكَ بِالْحَقِّ لَا بَقِیَ شَیْ‌ءٌ یُتَقَرَّبُ بِهِ إِلَی اللَّهِ إِلَّا تَقَرَّبْتُ بِهِ.</w:t>
      </w:r>
    </w:p>
    <w:p>
      <w:pPr>
        <w:pStyle w:val="BookText"/>
      </w:pPr>
      <w:r>
        <w:rPr>
          <w:rFonts w:ascii="Amiri" w:hAnsi="Amiri" w:eastAsia="Amiri" w:cs="Amiri"/>
          <w:lang w:bidi="ar-SA"/>
          <w:color w:val="111111"/>
          <w:sz w:val="28"/>
          <w:szCs w:val="28"/>
          <w:rtl/>
        </w:rPr>
        <w:t xml:space="preserve">«11»-ع، علل الشرائع أَبِی عَنْ سَعْدٍ عَنِ الْبَرْقِیِّ عَنْ مُحَمَّدِ بْنِ یَحْیَی عَنْ حَمَّادٍ قَالَ: قُلْتُ لِأَبِی عَبْدِ اللَّهِ علیه السلام جُعِلْتُ فِدَاكَ نَرَی الْخَصِیَّ مِنْ أَصْحَابِنَا عَفِیفاً لَهُ عِبَادَةٌ وَ لَا نَكَادُ نَرَاهُ إِلَّا فَظّاً غَلِیظاً سَفِیهَ الْغَضَبِ فَقَالَ إِنَّمَا ذَلِكَ لِأَنَّهُ لَا یَزْنِی.</w:t>
      </w:r>
    </w:p>
    <w:p>
      <w:pPr>
        <w:pStyle w:val="BookText"/>
      </w:pPr>
      <w:r>
        <w:rPr>
          <w:rFonts w:ascii="IRNazanin" w:hAnsi="IRNazanin" w:eastAsia="IRNazanin" w:cs="IRNazanin"/>
          <w:lang w:bidi="fa-IR"/>
          <w:color w:val="111111"/>
          <w:sz w:val="28"/>
          <w:szCs w:val="28"/>
          <w:rtl/>
        </w:rPr>
        <w:t xml:space="preserve">بیان: یحتمل أن یكون قوله علیه السلام إنما ذلك علة لعفته أو المعنی أن غلظته و فخره و عجبه بترك الزنا و یحتمل أن یكون المراد عدم قدرته علی الجماع مطلقا فإن به تندفع المواد الفاسدة و به یستقیم الطبع و الخلق.</w:t>
      </w:r>
    </w:p>
    <w:p>
      <w:pPr>
        <w:pStyle w:val="BookText"/>
      </w:pPr>
      <w:r>
        <w:rPr>
          <w:rFonts w:ascii="Amiri" w:hAnsi="Amiri" w:eastAsia="Amiri" w:cs="Amiri"/>
          <w:lang w:bidi="ar-SA"/>
          <w:color w:val="111111"/>
          <w:sz w:val="28"/>
          <w:szCs w:val="28"/>
          <w:rtl/>
        </w:rPr>
        <w:t xml:space="preserve">«12»-ع، علل الشرائع بِهَذَا الْإِسْنَادِ عَنِ الْبَرْقِیِّ رَفَعَ الْحَدِیثَ إِلَی أَبِی عَبْدِ اللَّهِ علیه السلام أَنَّهُ سُئِلَ عَنِ الْخَصِیِّ فَقَالَ لِمَ تَسْأَلُ عَمَّنْ لَمْ یَلِدْهُ مُؤْمِنٌ وَ لَا یَلِدُ مُؤْمِناً.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 w:name="pg10406_95453"/>
    <w:bookmarkEnd w:id="12"/>
    <w:p>
      <w:pPr>
        <w:pStyle w:val="BookText"/>
      </w:pPr>
      <w:r>
        <w:rPr>
          <w:rFonts w:ascii="Amiri" w:hAnsi="Amiri" w:eastAsia="Amiri" w:cs="Amiri"/>
          <w:lang w:bidi="ar-SA"/>
          <w:color w:val="111111"/>
          <w:sz w:val="28"/>
          <w:szCs w:val="28"/>
          <w:rtl/>
        </w:rPr>
        <w:t xml:space="preserve">«13»-ما، الأمالی للشیخ الطوسی مُحَمَّدُ بْنُ عَلِیِّ بْنِ حَشِیشٍ عَنْ مُحَمَّدِ بْنِ أَحْمَدَ بْنِ عَبْدِ الْوَهَّابِ عَنْ مُحَمَّدِ بْنِ مُحَمَّدِ بْنِ یَحْیَی عَنِ الْحَسَنِ بْنِ عَلِیٍّ عَنِ اللُّؤْلُؤِیِّ عَنْ شُعْبَةَ عَنْ تَوْبَةَ الْعَنْبَرِیِّ عَنْ أَنَسِ بْنِ مَالِكٍ قَالَ قَالَ رَسُولُ اللَّهِ صلی اللّٰه علیه و آله عَلَیْكُمْ بِالْوَجْهِ الْمِلَاحِ وَ الْحَدَقِ السُّودِ فَإِنَّ اللَّهَ یَسْتَحْیِی أَنْ یُعَذِّبَ الْوَجْهَ الْمَلِیحَ بِالنَّارِ.</w:t>
      </w:r>
    </w:p>
    <w:p>
      <w:pPr>
        <w:pStyle w:val="BookText"/>
      </w:pPr>
      <w:r>
        <w:rPr>
          <w:rFonts w:ascii="Amiri" w:hAnsi="Amiri" w:eastAsia="Amiri" w:cs="Amiri"/>
          <w:lang w:bidi="ar-SA"/>
          <w:color w:val="111111"/>
          <w:sz w:val="28"/>
          <w:szCs w:val="28"/>
          <w:rtl/>
        </w:rPr>
        <w:t xml:space="preserve">«14»-ثو، ثواب الأعمال أَبِی عَنْ عَلِیٍّ عَنْ أَبِیهِ عَنْ مُحَمَّدِ بْنِ عَمْرٍو عَنْ مُوسَی بْنِ إِبْرَاهِیمَ عَنْ أَبِی الْحَسَنِ الْأَوَّلِ علیه السلام قَالَ سَمِعْتُهُ یَقُولُ مَا حَسَّنَ اللَّهُ خَلْقَ عَبْدٍ وَ لَا خُلُقَهُ إِلَّا اسْتَحْیَا أَنْ یُطْعِمَ لَحْمَهُ یَوْمَ الْقِیَامَةِ النَّارَ.</w:t>
      </w:r>
    </w:p>
    <w:p>
      <w:pPr>
        <w:pStyle w:val="BookText"/>
      </w:pPr>
      <w:r>
        <w:rPr>
          <w:rFonts w:ascii="Amiri" w:hAnsi="Amiri" w:eastAsia="Amiri" w:cs="Amiri"/>
          <w:lang w:bidi="ar-SA"/>
          <w:color w:val="111111"/>
          <w:sz w:val="28"/>
          <w:szCs w:val="28"/>
          <w:rtl/>
        </w:rPr>
        <w:t xml:space="preserve">«15»-ین، كتاب حسین بن سعید و النوادر بَعْضُ أَصْحَابِنَا عَنْ حَنَانِ بْنِ سَدِیرٍ عَنْ مُحَمَّدِ بْنِ طَلْحَةَ عَنْ زُرَارَةَ عَنْ أَبِی جَعْفَرٍ علیه السلام قَالَ: قَالَ أَیُّمَا عَبْدٍ كَانَ لَهُ صُورَةٌ حَسَنَةٌ مَعَ مَوْضِعٍ لَا یَشِینُهُ ثُمَّ تَوَاضَعَ لِلَّهِ كَانَ مِنْ خَالِصَةِ اللَّهِ قَالَ قُلْتُ مَا مَوْضِعٌ لَا یَشِینُهُ قَالَ لَا یَكُونُ ضُرِبَ فِیهِ سِفَاحٌ.</w:t>
      </w:r>
    </w:p>
    <w:p>
      <w:pPr>
        <w:pStyle w:val="BookText"/>
      </w:pPr>
      <w:r>
        <w:rPr>
          <w:rFonts w:ascii="IRNazanin" w:hAnsi="IRNazanin" w:eastAsia="IRNazanin" w:cs="IRNazanin"/>
          <w:lang w:bidi="fa-IR"/>
          <w:color w:val="111111"/>
          <w:sz w:val="28"/>
          <w:szCs w:val="28"/>
          <w:rtl/>
        </w:rPr>
        <w:t xml:space="preserve">بیان: یمكن توجیه تلك الأخبار علی قانون أهل العدل بأن اللّٰه تعالی خلق من علم أنهم یكونون شرارا باختیارهم بهذه الصفات و جعلهم من أهل تلك البلاد من غیر أن یكون لتلك الأحوال مدخل فی أعمالهم أو المراد أنهم فی درجة ناقصة من الكمال غیر قابلین لمعالی الفضائل و الكمالات من غیر أن یكونوا مجبورین علی القبائح و السیئات.</w:t>
      </w:r>
    </w:p>
    <w:p>
      <w:pPr>
        <w:pStyle w:val="Heading4"/>
      </w:pPr>
      <w:bookmarkStart w:id="37" w:name="_Toc16"/>
      <w:r>
        <w:t>باب 12 علة عذاب الاستیصال و حال ولد الزنا و علة اختلاف أحوال الخلق‌</w:t>
      </w:r>
      <w:bookmarkEnd w:id="3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الأنفال: «وَ اتَّقُوا فِتْنَةً لا تُصِیبَنَّ الَّذِینَ ظَلَمُوا مِنْكُمْ خَاصَّةً وَ اعْلَمُوا أَنَّ اللَّهَ شَدِیدُ الْعِقابِ»(25)</w:t>
      </w:r>
    </w:p>
    <w:p>
      <w:pPr>
        <w:pStyle w:val="BookText"/>
      </w:pPr>
      <w:r>
        <w:rPr>
          <w:rFonts w:ascii="Amiri" w:hAnsi="Amiri" w:eastAsia="Amiri" w:cs="Amiri"/>
          <w:lang w:bidi="ar-SA"/>
          <w:color w:val="111111"/>
          <w:sz w:val="28"/>
          <w:szCs w:val="28"/>
          <w:rtl/>
        </w:rPr>
        <w:t xml:space="preserve">حمعسق: «وَ لَوْ بَسَطَ اللَّهُ الرِّزْقَ لِعِبادِهِ لَبَغَوْا فِی الْأَرْضِ وَ لكِنْ یُنَزِّلُ بِقَدَرٍ ما یَشاءُ إِنَّهُ بِعِبادِهِ خَبِیرٌ بَصِیرٌ»(27)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الزخرف: «أَ هُمْ یَقْسِمُونَ رَحْمَتَ رَبِّكَ نَحْنُ قَسَمْنا بَیْنَهُمْ مَعِیشَتَهُمْ فِی الْحَیاةِ الدُّنْیا وَ رَفَعْنا بَعْضَهُمْ فَوْقَ بَعْضٍ دَرَجاتٍ لِیَتَّخِذَ بَعْضُهُمْ بَعْضاً سُخْرِیًّا وَ رَحْمَتُ رَبِّكَ خَیْرٌ مِمَّا یَجْمَعُونَ* وَ لَوْ لا أَنْ یَكُونَ النَّاسُ أُمَّةً واحِدَةً لَجَعَلْنا لِمَنْ یَكْفُرُ بِالرَّحْمنِ لِبُیُوتِهِمْ سُقُفاً مِنْ فِضَّةٍ وَ مَعارِجَ عَلَیْها یَظْهَرُونَ* وَ لِبُیُوتِهِمْ أَبْواباً وَ سُرُراً عَلَیْها یَتَّكِؤُنَ* وَ زُخْرُفاً وَ إِنْ كُلُّ ذلِكَ لَمَّا مَتاعُ الْحَیاةِ الدُّنْیا وَ الْآخِرَةُ عِنْدَ رَبِّكَ لِلْمُتَّقِینَ»(32-35)</w:t>
      </w:r>
    </w:p>
    <w:p>
      <w:pPr>
        <w:pStyle w:val="BookText"/>
      </w:pPr>
      <w:r>
        <w:rPr>
          <w:rFonts w:ascii="Amiri" w:hAnsi="Amiri" w:eastAsia="Amiri" w:cs="Amiri"/>
          <w:lang w:bidi="ar-SA"/>
          <w:color w:val="111111"/>
          <w:sz w:val="28"/>
          <w:szCs w:val="28"/>
          <w:rtl/>
        </w:rPr>
        <w:t xml:space="preserve">تفسیر: قال الطبرسی رحمه اللّٰه فی الآیة الأولی: حذرهم اللّٰه من هذه الفتنة و أمرهم أن یتقوها و كأنه قال اتقوا فتنة لا تقربوها فتصیبكم فإن قوله لا تُصِیبَنَّ نهی مسوق علی الأمر و لفظ النهی واقع علی الفتنة و هو فی المعنی للمأمورین بالاتقاء كقوله لا تَمُوتُنَّ إِلَّا وَ أَنْتُمْ مُسْلِمُونَ </w:t>
      </w:r>
      <w:r>
        <w:rPr>
          <w:rStyle w:val="FootnoteReference"/>
        </w:rPr>
        <w:footnoteReference w:id="607"/>
      </w:r>
      <w:r>
        <w:rPr>
          <w:rFonts w:ascii="IRNazanin" w:hAnsi="IRNazanin" w:eastAsia="IRNazanin" w:cs="IRNazanin"/>
          <w:lang w:bidi="fa-IR"/>
          <w:color w:val="111111"/>
          <w:sz w:val="28"/>
          <w:szCs w:val="28"/>
          <w:rtl/>
        </w:rPr>
        <w:t xml:space="preserve">و اختلف فی معنی الفتنة هاهنا فقیل هی العذاب أمر اللّٰه المؤمنین أن لا یقروا المنكر بین أظهرهم فیعمهم اللّٰه بالعذاب و الخطاب لأصحاب النبی صلی اللّٰه علیه و آله خاصة و قیل هی البلیة التی یظهر باطن أمر الإنسان فیها.</w:t>
      </w:r>
    </w:p>
    <w:p>
      <w:pPr>
        <w:pStyle w:val="BookText"/>
      </w:pPr>
      <w:r>
        <w:rPr>
          <w:rFonts w:ascii="IRNazanin" w:hAnsi="IRNazanin" w:eastAsia="IRNazanin" w:cs="IRNazanin"/>
          <w:lang w:bidi="fa-IR"/>
          <w:color w:val="111111"/>
          <w:sz w:val="28"/>
          <w:szCs w:val="28"/>
          <w:rtl/>
        </w:rPr>
        <w:t xml:space="preserve">عن الحسن قال و نزلت فی علی و عمار و طلحة و الزبیر قال و قد قال الزبیر لقد قرأنا هذه الآیة زمانا و ما أرانا من أهلها فإذا نحن المعنیون بها فخالفنا حتی أصابتنا خاصة و قیل نزلت فی أهل بدر خاصة فأصابتهم یوم الجمل فاقتتلوا عن السدی و قیل هی الضلالة و افتراق الكلمة و مخالفة بعضهم بعضا و قیل هی الهرج الذی یركب الناس فیه بالظلم و یدخل ضرره علی كل أحد ثم اختلف فی إصابة هذه الفتنة علی قولین أحدهما أنها جاریة علی العموم فتصیب الظالم و غیر الظالم أما الظالمون فمعذبون و أما المؤمنون فممتحنون ممحصون عن ابن عباس و روی أنه سئل عنها فقال أَبْهِمُوا مَا أَبْهَمَ اللَّهُ.</w:t>
      </w:r>
    </w:p>
    <w:p>
      <w:pPr>
        <w:pStyle w:val="BookText"/>
      </w:pPr>
      <w:r>
        <w:rPr>
          <w:rFonts w:ascii="IRNazanin" w:hAnsi="IRNazanin" w:eastAsia="IRNazanin" w:cs="IRNazanin"/>
          <w:lang w:bidi="fa-IR"/>
          <w:color w:val="111111"/>
          <w:sz w:val="28"/>
          <w:szCs w:val="28"/>
          <w:rtl/>
        </w:rPr>
        <w:t xml:space="preserve">و الثانی أنها تخصّ الظالم لأن الغرض منع الناس عن الظلم و تقدیره و اتقوا عذابا یصیب الظلمة خاصة و تقویه قراءة من قرأ لتصیبن باللام و قیل إن لا فی قوله لا تُصِیبَنَّ زائدة و یجوز أن یقال إن الألف فی لا لإشباع الفتحة.</w:t>
      </w:r>
    </w:p>
    <w:p>
      <w:pPr>
        <w:pStyle w:val="BookText"/>
      </w:pPr>
      <w:r>
        <w:rPr>
          <w:rFonts w:ascii="Amiri" w:hAnsi="Amiri" w:eastAsia="Amiri" w:cs="Amiri"/>
          <w:lang w:bidi="ar-SA"/>
          <w:color w:val="111111"/>
          <w:sz w:val="28"/>
          <w:szCs w:val="28"/>
          <w:rtl/>
        </w:rPr>
        <w:t xml:space="preserve">و قال البیضاوی فی قوله تعالی وَ رَفَعْنا بَعْضَهُمْ فَوْقَ بَعْضٍ دَرَجاتٍ و أوقعنا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بینهم التفاوت فی الرزق و غیره لِیَتَّخِذَ بَعْضُهُمْ بَعْضاً سُخْرِیًّا لیستعمل بعضهم بعضا فی حوائجهم فیحصل بینهم تألف و نظام ینتظم بذلك نظام العالم لا لكمال فی الموسع و لا لنقص فی المقتر وَ لَوْ لا أَنْ یَكُونَ النَّاسُ أُمَّةً واحِدَةً و لو لا أن یرغبوا فی الكفر إذا رأوا الكفار فی سعة و تنعم لحبهم الدنیا فیجتمعوا علیه.</w:t>
      </w:r>
    </w:p>
    <w:p>
      <w:pPr>
        <w:pStyle w:val="BookText"/>
      </w:pPr>
      <w:r>
        <w:rPr>
          <w:rFonts w:ascii="Amiri" w:hAnsi="Amiri" w:eastAsia="Amiri" w:cs="Amiri"/>
          <w:lang w:bidi="ar-SA"/>
          <w:color w:val="111111"/>
          <w:sz w:val="28"/>
          <w:szCs w:val="28"/>
          <w:rtl/>
        </w:rPr>
        <w:t xml:space="preserve">«1»-ع، علل الشرائع ن، عیون أخبار الرضا علیه السلام الْهَمَدَانِیُّ عَنْ عَلِیٍّ عَنْ أَبِیهِ عَنِ الْهَرَوِیِّ عَنِ الرِّضَا علیه السلام قَالَ: قُلْتُ لَهُ لِأَیِّ عِلَّةٍ أَغْرَقَ اللَّهُ عَزَّ وَ جَلَّ الدُّنْیَا كُلَّهَا فِی زَمَنِ نُوحٍ علیه السلام وَ فِیهِمُ الْأَطْفَالُ وَ فِیهِمْ مَنْ لَا ذَنْبَ لَهُ فَقَالَ علیه السلام مَا كَانَ فِیهِمُ الْأَطْفَالُ لِأَنَّ اللَّهَ عَزَّ وَ جَلَّ أَعْقَمَ أَصْلَابَ قَوْمِ نُوحٍ علیه السلام وَ أَرْحَامَ نِسَائِهِمْ أَرْبَعِینَ عَاماً فَانْقَطَعَ نَسْلُهُمْ فَغَرِقُوا وَ لَا طِفْلَ فِیهِمْ وَ مَا كَانَ اللَّهُ عَزَّ وَ جَلَّ لِیَهْلِكَ بِعَذَابِهِ مَنْ لَا ذَنْبَ لَهُ وَ أَمَّا الْبَاقُونَ مِنْ قَوْمِ نُوحٍ علیه السلام فَأُغْرِقُوا لِتَكْذِیبِهِمْ لِنَبِیِّ اللَّهِ نُوحٍ علیه السلام وَ سَائِرُهُمْ أُغْرِقُوا بِرِضَاهُمْ بِتَكْذِیبِ الْمُكَذِّبِینَ وَ مَنْ غَابَ مِنْ أَمْرٍ </w:t>
      </w:r>
      <w:r>
        <w:rPr>
          <w:rStyle w:val="FootnoteReference"/>
        </w:rPr>
        <w:footnoteReference w:id="608"/>
      </w:r>
      <w:r>
        <w:rPr>
          <w:rFonts w:ascii="Amiri" w:hAnsi="Amiri" w:eastAsia="Amiri" w:cs="Amiri"/>
          <w:lang w:bidi="ar-SA"/>
          <w:color w:val="111111"/>
          <w:sz w:val="28"/>
          <w:szCs w:val="28"/>
          <w:rtl/>
        </w:rPr>
        <w:t xml:space="preserve">فَرَضِیَ بِهِ كَانَ كَمَنْ شَهِدَهُ وَ أَتَاهُ.</w:t>
      </w:r>
    </w:p>
    <w:p>
      <w:pPr>
        <w:pStyle w:val="BookText"/>
      </w:pPr>
      <w:r>
        <w:rPr>
          <w:rFonts w:ascii="Amiri" w:hAnsi="Amiri" w:eastAsia="Amiri" w:cs="Amiri"/>
          <w:lang w:bidi="ar-SA"/>
          <w:color w:val="111111"/>
          <w:sz w:val="28"/>
          <w:szCs w:val="28"/>
          <w:rtl/>
        </w:rPr>
        <w:t xml:space="preserve">«2»-ع، علل الشرائع ابْنُ الْوَلِیدِ عَنِ الصَّفَّارِ عَنِ ابْنِ عِیسَی عَنْ مُحَمَّدِ بْنِ إِسْمَاعِیلَ عَنْ حَنَانِ بْنِ سَدِیرٍ </w:t>
      </w:r>
      <w:r>
        <w:rPr>
          <w:rStyle w:val="FootnoteReference"/>
        </w:rPr>
        <w:footnoteReference w:id="609"/>
      </w:r>
      <w:r>
        <w:rPr>
          <w:rFonts w:ascii="Amiri" w:hAnsi="Amiri" w:eastAsia="Amiri" w:cs="Amiri"/>
          <w:lang w:bidi="ar-SA"/>
          <w:color w:val="111111"/>
          <w:sz w:val="28"/>
          <w:szCs w:val="28"/>
          <w:rtl/>
        </w:rPr>
        <w:t xml:space="preserve">عَنْ أَبِیهِ قَالَ: قُلْتُ لِأَبِی جَعْفَرٍ علیه السلام أَ رَأَیْتَ نُوحاً علیه السلام حِینَ دَعَا عَلَی قَوْمِهِ فَقَالَ رَبِّ لا تَذَرْ عَلَی الْأَرْضِ مِنَ الْكافِرِینَ دَیَّاراً إِنَّكَ إِنْ تَذَرْهُمْ یُضِلُّوا عِبادَكَ وَ لا یَلِدُوا إِلَّا فاجِراً كَفَّاراً قَالَ علیه السلام عَلِمَ أَنَّهُ لَا یَنْجُبُ مِنْ بَیْنِهِمْ أَحَدٌ قَالَ قُلْتُ وَ كَیْفَ عَلِمَ ذَلِكَ قَالَ أَوْحَی اللَّهُ إِلَیْهِ أَنَّهُ لَنْ یُؤْمِنَ مِنْ قَوْمِكَ إِلَّا مَنْ قَدْ آمَنَ فَعِنْدَ هَذَا دَعَا عَلَیْهِمْ بِهَذَا الدُّعَاءِ.</w:t>
      </w:r>
    </w:p>
    <w:p>
      <w:pPr>
        <w:pStyle w:val="BookText"/>
      </w:pPr>
      <w:r>
        <w:rPr>
          <w:rFonts w:ascii="Amiri" w:hAnsi="Amiri" w:eastAsia="Amiri" w:cs="Amiri"/>
          <w:lang w:bidi="ar-SA"/>
          <w:color w:val="111111"/>
          <w:sz w:val="28"/>
          <w:szCs w:val="28"/>
          <w:rtl/>
        </w:rPr>
        <w:t xml:space="preserve">«3»-ع، علل الشرائع طَاهِرُ بْنُ مُحَمَّدِ بْنِ یُونُسَ عَنْ مُحَمَّدِ بْنِ عُثْمَانَ الْهَرَوِیِّ عَنِ الْحَسَنِ بْنِ مُهَاجِرٍ عَنْ هِشَامِ بْنِ خَالِدٍ عَنِ الْحَسَنِ بْنِ یَحْیَی عَنْ صَدَقَةَ بْنِ عَبْدِ اللَّهِ عَنْ هِشَامٍ عَنْ أَنَسٍ عَنِ النَّبِیِّ صلی اللّٰه علیه و آله عَنْ جَبْرَئِیلَ علیه السلام قَالَ قَالَ اللَّهُ تَبَارَكَ وَ تَعَالَی مَنْ أَهَانَ لِی وَلِیّاً فَقَدْ بَارَزَنِی بِالْمُحَارَبَةِ وَ مَا تَرَدَّدْتُ عَنْ شَیْ‌ءٍ أَنَا فَاعِلُهُ مَا تَرَدَّدْتُ </w:t>
      </w:r>
      <w:r>
        <w:rPr>
          <w:rStyle w:val="FootnoteReference"/>
        </w:rPr>
        <w:footnoteReference w:id="610"/>
      </w:r>
      <w:r>
        <w:rPr>
          <w:rFonts w:ascii="Amiri" w:hAnsi="Amiri" w:eastAsia="Amiri" w:cs="Amiri"/>
          <w:lang w:bidi="ar-SA"/>
          <w:color w:val="111111"/>
          <w:sz w:val="28"/>
          <w:szCs w:val="28"/>
          <w:rtl/>
        </w:rPr>
        <w:t xml:space="preserve">فِی قَبْضِ نَفْسِ الْمُؤْمِنِ یَكْرَهُ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وَ أَكْرَهُ مَسَاءَتَهُ وَ لَا بُدَّ مِنْهُ وَ مَا یَتَقَرَّبُ إِلَیَّ عَبْدِی بِمِثْلِ أَدَاءِ مَا افْتَرَضْتُ عَلَیْهِ وَ لَا یَزَالُ عَبْدِی یَبْتَهِلُ إِلَیَّ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و فی حدیث آخر: الابتهال: رفع یدیك تجاوز بهما رأسك.</w:t>
      </w:r>
    </w:p>
    <w:p>
      <w:pPr>
        <w:pStyle w:val="BookText"/>
      </w:pPr>
      <w:r>
        <w:rPr>
          <w:rFonts w:ascii="Amiri" w:hAnsi="Amiri" w:eastAsia="Amiri" w:cs="Amiri"/>
          <w:lang w:bidi="ar-SA"/>
          <w:color w:val="111111"/>
          <w:sz w:val="28"/>
          <w:szCs w:val="28"/>
          <w:rtl/>
        </w:rPr>
        <w:t xml:space="preserve">حَتَّی أُحِبَّهُ وَ مَنْ أَحْبَبْتُهُ كُنْتُ لَهُ سَمْعاً وَ بَصَراً وَ یَداً وَ مَوْئِلًا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إِنْ دَعَانِی أَجَبْتُهُ وَ إِنْ سَأَلَنِی أَعْطَیْتُهُ وَ إِنَّ مِنْ عِبَادِیَ الْمُؤْمِنِینَ لَمَنْ یُرِیدُ الْبَابَ مِنَ الْعِبَادَةِ فَأَكُفُّهُ عَنْهُ لِئَلَّا یَدْخُلَهُ عُجْبٌ فَیُفْسِدَهُ وَ إِنَّ مِنْ عِبَادِیَ الْمُؤْمِنِینَ لَمَنْ لَا یَصْلُحُ إِیمَانُهُ إِلَّا بِالْفَقْرِ وَ لَوْ أَغْنَیْتُهُ لَأَفْسَدَهُ ذَلِكَ وَ إِنَّ مِنْ عِبَادِیَ الْمُؤْمِنِینَ لَمَنْ لَا یَصْلُحُ إِیمَانُهُ إِلَّا بِالْغِنَی وَ لَوْ أَفْقَرْتُهُ لَأَفْسَدَهُ ذَلِكَ وَ إِنَّ مِنْ عِبَادِیَ الْمُؤْمِنِینَ لَمَنْ لَا یَصْلُحُ إِیمَانُهُ إِلَّا بِالسُّقْمِ وَ لَوْ صَحَّحْتُ جِسْمَهُ لَأَفْسَدَهُ ذَلِكَ وَ إِنَّ مِنْ عِبَادِیَ الْمُؤْمِنِینَ لَمَنْ لَا یَصْلُحُ إِیمَانُهُ إِلَّا بِالصِّحَّةِ وَ لَوْ أَسْقَمْتُهُ لَأَفْسَدَهُ ذَلِكَ إِنِّی أُدَبِّرُ عِبَادِی بِعِلْمِی بِقُلُوبِهِمْ فَإِنِّی عَلِیمٌ خَبِیرٌ.</w:t>
      </w:r>
    </w:p>
    <w:p>
      <w:pPr>
        <w:pStyle w:val="BookText"/>
      </w:pPr>
      <w:r>
        <w:rPr>
          <w:rFonts w:ascii="IRNazanin" w:hAnsi="IRNazanin" w:eastAsia="IRNazanin" w:cs="IRNazanin"/>
          <w:lang w:bidi="fa-IR"/>
          <w:color w:val="111111"/>
          <w:sz w:val="28"/>
          <w:szCs w:val="28"/>
          <w:rtl/>
        </w:rPr>
        <w:t xml:space="preserve">بیان: قال الشیخ البهائی قدس اللّٰه روحه ما تضمنه هذا الحدیث من نسبة التردد إلیه سبحانه یحتاج إلی التأویل و فیه وجوه الأول أن فی الكلام إضمارا و التقدیر لو جاز علی التردد ما ترددت فی شی‌ء كترددی فی وفاة المؤمن.</w:t>
      </w:r>
    </w:p>
    <w:p>
      <w:pPr>
        <w:pStyle w:val="BookText"/>
      </w:pPr>
      <w:r>
        <w:rPr>
          <w:rFonts w:ascii="IRNazanin" w:hAnsi="IRNazanin" w:eastAsia="IRNazanin" w:cs="IRNazanin"/>
          <w:lang w:bidi="fa-IR"/>
          <w:color w:val="111111"/>
          <w:sz w:val="28"/>
          <w:szCs w:val="28"/>
          <w:rtl/>
        </w:rPr>
        <w:t xml:space="preserve">الثانی أنه لما جرت العادة بأن یتردد الشخص فی مساءة من یحترمه و یوقره كالصدیق الوفی و الخل الصفی و أن لا یتردد فی مساءة من لیس له عنده قدر و لا حرمة كالعدو و الحیة و العقرب بل إذا خطر بالبال مساءته أوقعها من غیر تردد و لا تأمل صح أن یعبر بالتردد و التأمل فی مساءة الشخص من توقیره و احترامه و بعدمهما عن إذلاله و احتقاره فقوله سبحانه ما ترددت المراد به و اللّٰه أعلم لیس لشی‌ء من مخلوقاتی عندی قدر حرمة كقدر عبدی المؤمن و حرمته فالكلام من قبیل الاستعارة التمثیلیة.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أنه قد ورد فی الحدیث من طرق الخاصة و العامة أن اللّٰه سبحانه یظهر للعبد المؤمن عند الاحتضار من اللطف و الكرامة و البشارة بالجنة ما یزیل عنه كراهة الموت و یوجب رغبته فی الانتقال إلی دار القرار فیقل تأذیه به و یصیر راضیا بنزوله راغبا فی حصوله فأشبهت هذه المعاملة من یرید أن یؤلم حبیبه ألما یتعقبه نفع عظیم فهو یتردد فی أنه كیف یوصل ذلك الألم إلیه علی وجه یقل تأذیه فلا یزال یظهر له ما یرغبه فیما یتعقبه من اللذة الجسیمة و الراحة العظیمة إلی أن یتلقاه بالقبول و یعده من الغنائم المؤدیة إلی إدراك المأمول انتهی.</w:t>
      </w:r>
    </w:p>
    <w:p>
      <w:pPr>
        <w:pStyle w:val="BookText"/>
      </w:pPr>
      <w:r>
        <w:rPr>
          <w:rFonts w:ascii="IRNazanin" w:hAnsi="IRNazanin" w:eastAsia="IRNazanin" w:cs="IRNazanin"/>
          <w:lang w:bidi="fa-IR"/>
          <w:color w:val="111111"/>
          <w:sz w:val="28"/>
          <w:szCs w:val="28"/>
          <w:rtl/>
        </w:rPr>
        <w:t xml:space="preserve">أقول قد أثبتنا الأخبار الدالة علی علل اختلاف الخلق فی باب الطینة و المیثاق.</w:t>
      </w:r>
    </w:p>
    <w:p>
      <w:pPr>
        <w:pStyle w:val="BookText"/>
      </w:pPr>
      <w:r>
        <w:rPr>
          <w:rFonts w:ascii="Amiri" w:hAnsi="Amiri" w:eastAsia="Amiri" w:cs="Amiri"/>
          <w:lang w:bidi="ar-SA"/>
          <w:color w:val="111111"/>
          <w:sz w:val="28"/>
          <w:szCs w:val="28"/>
          <w:rtl/>
        </w:rPr>
        <w:t xml:space="preserve">«4»-ع، علل الشرائع أَحْمَدُ بْنُ مُحَمَّدٍ عَنْ أَبِیهِ عَنْ مُحَمَّدِ بْنِ أَحْمَدَ عَنْ إِبْرَاهِیمَ بْنِ إِسْحَاقَ عَنْ مُحَمَّدِ بْنِ عَلِیٍّ الْكُوفِیِّ عَنْ مُحَمَّدِ بْنِ الْفُضَیْلِ عَنْ سَعْدِ بْنِ عُمَرَ الْجَلَّابِ قَالَ: قَالَ لِی أَبُو عَبْدِ اللَّهِ علیه السلام إِنَّ اللَّهَ عَزَّ وَ جَلَّ خَلَقَ الْجَنَّةَ طَاهِرَةً مُطَهَّرَةً فَلَا یَدْخُلُهَا إِلَّا مَنْ طَابَتْ وِلَادَتُهُ وَ قَالَ أَبُو عَبْدِ اللَّهِ علیه السلام طُوبَی لِمَنْ كَانَتْ أُمُّهُ عَفِیفَةً.</w:t>
      </w:r>
    </w:p>
    <w:p>
      <w:pPr>
        <w:pStyle w:val="BookText"/>
      </w:pPr>
      <w:r>
        <w:rPr>
          <w:rFonts w:ascii="Amiri" w:hAnsi="Amiri" w:eastAsia="Amiri" w:cs="Amiri"/>
          <w:lang w:bidi="ar-SA"/>
          <w:color w:val="111111"/>
          <w:sz w:val="28"/>
          <w:szCs w:val="28"/>
          <w:rtl/>
        </w:rPr>
        <w:t xml:space="preserve">«5»-ع، علل الشرائع بِهَذَا الْإِسْنَادِ عَنْ مُحَمَّدِ بْنِ أَحْمَدَ عَنْ إِبْرَاهِیمَ بْنِ إِسْحَاقَ عَنْ مُحَمَّدِ بْنِ سُلَیْمَانَ الدَّیْلَمِیِّ عَنْ أَبِیهِ رَفَعَ الْحَدِیثَ إِلَی الصَّادِقِ علیه السلام قَالَ: یَقُولُ وَلَدُ الزِّنَا یَا رَبِّ مَا ذَنْبِی فَمَا كَانَ لِی فِی أَمْرِی صُنْعٌ قَالَ فَیُنَادِیهِ مُنَادٍ فَیَقُولُ أَنْتَ شَرُّ الثَّلَاثَةِ أَذْنَبَ وَالِدَاكَ فَتُبْتَ عَلَیْهِمَا وَ أَنْتَ رِجْسٌ وَ لَنْ یَدْخُلَ الْجَنَّةَ إِلَّا طَاهِرٌ.</w:t>
      </w:r>
    </w:p>
    <w:p>
      <w:pPr>
        <w:pStyle w:val="BookText"/>
      </w:pPr>
      <w:r>
        <w:rPr>
          <w:rFonts w:ascii="Amiri" w:hAnsi="Amiri" w:eastAsia="Amiri" w:cs="Amiri"/>
          <w:lang w:bidi="ar-SA"/>
          <w:color w:val="111111"/>
          <w:sz w:val="28"/>
          <w:szCs w:val="28"/>
          <w:rtl/>
        </w:rPr>
        <w:t xml:space="preserve">«6»-ثو، ثواب الأعمال ابْنُ الْبَرْقِیِّ عَنْ أَبِیهِ عَنْ جَدِّهِ أَحْمَدَ عَنْ أَبِیهِ عَنِ ابْنِ فَضَّالٍ عَنِ ابْنِ بُكَیْرٍ عَنْ زُرَارَةَ قَالَ سَمِعْتُ أَبَا جَعْفَرٍ علیه السلام یَقُولُ لَا خَیْرَ فِی وَلَدِ الزِّنَا وَ لَا فِی بَشَرِهِ وَ لَا فِی شَعْرِهِ وَ لَا فِی لَحْمِهِ وَ لَا فِی دَمِهِ وَ لَا فِی شَیْ‌ءٍ مِنْهُ یَعْنِی وَلَدَ الزِّنَا.</w:t>
      </w:r>
    </w:p>
    <w:p>
      <w:pPr>
        <w:pStyle w:val="BookText"/>
      </w:pPr>
      <w:r>
        <w:rPr>
          <w:rFonts w:ascii="IRNazanin" w:hAnsi="IRNazanin" w:eastAsia="IRNazanin" w:cs="IRNazanin"/>
          <w:lang w:bidi="fa-IR"/>
          <w:color w:val="111111"/>
          <w:sz w:val="28"/>
          <w:szCs w:val="28"/>
          <w:rtl/>
        </w:rPr>
        <w:t xml:space="preserve">سن، المحاسن أبی عن ابن فضال مثله.</w:t>
      </w:r>
    </w:p>
    <w:p>
      <w:pPr>
        <w:pStyle w:val="BookText"/>
      </w:pPr>
      <w:r>
        <w:rPr>
          <w:rFonts w:ascii="Amiri" w:hAnsi="Amiri" w:eastAsia="Amiri" w:cs="Amiri"/>
          <w:lang w:bidi="ar-SA"/>
          <w:color w:val="111111"/>
          <w:sz w:val="28"/>
          <w:szCs w:val="28"/>
          <w:rtl/>
        </w:rPr>
        <w:t xml:space="preserve">«7»-ثو، ثواب الأعمال ابْنُ الْوَلِیدِ عَنِ الصَّفَّارِ عَنِ ابْنِ عِیسَی عَنِ الْوَشَّاءِ عَنْ أَحْمَدَ بْنِ عَائِذٍ عَنْ أَبِی خَدِیجَةَ </w:t>
      </w:r>
      <w:r>
        <w:rPr>
          <w:rStyle w:val="FootnoteReference"/>
        </w:rPr>
        <w:footnoteReference w:id="612"/>
      </w:r>
      <w:r>
        <w:rPr>
          <w:rFonts w:ascii="Amiri" w:hAnsi="Amiri" w:eastAsia="Amiri" w:cs="Amiri"/>
          <w:lang w:bidi="ar-SA"/>
          <w:color w:val="111111"/>
          <w:sz w:val="28"/>
          <w:szCs w:val="28"/>
          <w:rtl/>
        </w:rPr>
        <w:t xml:space="preserve">عَنْ أَبِی عَبْدِ اللَّهِ علیه السلام قَالَ: لَوْ كَانَ أَحَدٌ مِنْ وَلَدِ الزِّنَا نَجَا نَجَا سَائِحُ بَنِی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إِسْرَائِیلَ فَقِیلَ لَهُ وَ مَا سَائِحُ بَنِی إِسْرَائِیلَ قَالَ كَانَ عَابِداً فَقِیلَ لَهُ إِنَّ وَلَدَ الزِّنَا لَا یَطِیبُ أَبَداً وَ لَا یَقْبَلُ اللَّهُ مِنْهُ عَمَلًا قَالَ فَخَرَجَ یَسِیحُ بَیْنَ الْجِبَالِ وَ یَقُولُ مَا ذَنْبِی.</w:t>
      </w:r>
    </w:p>
    <w:p>
      <w:pPr>
        <w:pStyle w:val="BookText"/>
      </w:pPr>
      <w:r>
        <w:rPr>
          <w:rFonts w:ascii="IRNazanin" w:hAnsi="IRNazanin" w:eastAsia="IRNazanin" w:cs="IRNazanin"/>
          <w:lang w:bidi="fa-IR"/>
          <w:color w:val="111111"/>
          <w:sz w:val="28"/>
          <w:szCs w:val="28"/>
          <w:rtl/>
        </w:rPr>
        <w:t xml:space="preserve">سن، المحاسن فی روایة أبی خدیجة مثله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«8»-ص، قصص الأنبیاء علیهم السلام الصَّدُوقُ عَنْ جَعْفَرِ بْنِ مُحَمَّدِ بْنِ شَاذَانَ عَنْ أَبِیهِ عَنِ الْفَضْلِ عَنْ مُحَمَّدِ بْنِ زِیَادٍ عَنْ أَبَانِ بْنِ عُثْمَانَ عَنْ أَبَانِ بْنِ تَغْلِبَ عَنْ عِكْرِمَةَ عَنِ ابْنِ عَبَّاسٍ قَالَ قَالَ عُزَیْرٌ </w:t>
      </w:r>
      <w:r>
        <w:rPr>
          <w:rStyle w:val="FootnoteReference"/>
        </w:rPr>
        <w:footnoteReference w:id="614"/>
      </w:r>
      <w:r>
        <w:rPr>
          <w:rFonts w:ascii="Amiri" w:hAnsi="Amiri" w:eastAsia="Amiri" w:cs="Amiri"/>
          <w:lang w:bidi="ar-SA"/>
          <w:color w:val="111111"/>
          <w:sz w:val="28"/>
          <w:szCs w:val="28"/>
          <w:rtl/>
        </w:rPr>
        <w:t xml:space="preserve">یَا رَبِّ إِنِّی نَظَرْتُ فِی جَمِیعِ أُمُورِكَ وَ أَحْكَامِهَا فَعَرَفْتُ عَدْلَكَ بِعَقْلِی وَ بَقِیَ بَابٌ لَمْ أَعْرِفْهُ إِنَّكَ تَسْخَطُ عَلَی أَهْلِ الْبَلِیَّةِ فَتَعُمُّهُمْ بِعَذَابِكَ وَ فِیهِمُ الْأَطْفَالُ فَأَمَرَهُ اللَّهُ تَعَالَی أَنْ یَخْرُجَ إِلَی الْبَرِّیَّةِ وَ كَانَ الْحَرُّ شَدِیداً فَرَأَی شَجَرَةً فَاسْتَظَلَّ بِهَا وَ نَامَ فَجَاءَتْ نَمْلَةٌ فَقَرَصَتْهُ فَدَلَكَ الْأَرْضَ بِرِجْلِهِ فَقَتَلَ مِنَ النَّمْلِ كَثِیراً فَعَرَفَ أَنَّهُ مَثَلٌ ضُرِبَ فَقِیلَ لَهُ یَا عُزَیْرُ إِنَّ الْقَوْمَ إِذَا اسْتَحَقُّوا عَذَابِی قَدَّرْتُ نُزُولَهُ عِنْدَ انْقِضَاءِ آجَالِ الْأَطْفَالِ فَمَاتُوا أُولَئِكَ بِآجَالِهِمْ وَ هَلَكَ هَؤُلَاءِ بِعَذَابِی.</w:t>
      </w:r>
    </w:p>
    <w:p>
      <w:pPr>
        <w:pStyle w:val="BookText"/>
      </w:pPr>
      <w:r>
        <w:rPr>
          <w:rFonts w:ascii="IRNazanin" w:hAnsi="IRNazanin" w:eastAsia="IRNazanin" w:cs="IRNazanin"/>
          <w:lang w:bidi="fa-IR"/>
          <w:color w:val="111111"/>
          <w:sz w:val="28"/>
          <w:szCs w:val="28"/>
          <w:rtl/>
        </w:rPr>
        <w:t xml:space="preserve">بیان: القرص أخذك لحم إنسان بإصبعك حتی تؤلمه و لسع البراغیث و القبض و القطع كذا ذكره الفیروزآبادی.</w:t>
      </w:r>
    </w:p>
    <w:p>
      <w:pPr>
        <w:pStyle w:val="BookText"/>
      </w:pPr>
      <w:r>
        <w:rPr>
          <w:rFonts w:ascii="IRNazanin" w:hAnsi="IRNazanin" w:eastAsia="IRNazanin" w:cs="IRNazanin"/>
          <w:lang w:bidi="fa-IR"/>
          <w:color w:val="111111"/>
          <w:sz w:val="28"/>
          <w:szCs w:val="28"/>
          <w:rtl/>
        </w:rPr>
        <w:t xml:space="preserve">أقول لعله تعالی إنما أراه قصة النمل لبیان أن الحكمة قد تقتضی تعمیم البلیة و الانتقام لرعایة المصالح العامة و حاصل الجواب أن اللّٰه تعالی كما أنه یمیت الأطفال متفرقا إما لمصلحتهم أو لمصلحة آبائهم أو لمصلحة النظام الكلی كذلك قد یقدر موتهم جمیعا فی وقت واحد لبعض تلك المصالح و لیس ذلك علی جهة الغضب علیهم بل هی رحمة لهم لعلمه تعالی بأنهم یصیرون بعد بلوغهم كفارا أو یعوضهم فی الآخرة و یمیتهم لردع سائر الخلق عن الاجتراء علی مساخط اللّٰه أو غیر ذلك مع أنه لیس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علی اللّٰه تعالی إبقاء الخلق أبدا فكل مصلحة تقتضی موتهم فی كبرهم یمكن جریانها فی موتهم عند صغرهم و اللّٰه تعالی یعلم.</w:t>
      </w:r>
    </w:p>
    <w:p>
      <w:pPr>
        <w:pStyle w:val="BookText"/>
      </w:pPr>
      <w:r>
        <w:rPr>
          <w:rFonts w:ascii="Amiri" w:hAnsi="Amiri" w:eastAsia="Amiri" w:cs="Amiri"/>
          <w:lang w:bidi="ar-SA"/>
          <w:color w:val="111111"/>
          <w:sz w:val="28"/>
          <w:szCs w:val="28"/>
          <w:rtl/>
        </w:rPr>
        <w:t xml:space="preserve">«9»-سن، المحاسن الْحَجَّالُ عَنْ حَمَّادِ بْنِ عُثْمَانَ عَنْ مَعْمَرِ بْنِ یَحْیَی عَنْ أَبِی خَالِدٍ الْكَابُلِیِّ أَنَّهُ سَمِعَ عَلِیَّ بْنَ الْحُسَیْنِ علیهما السلام یَقُولُ لَا یَدْخُلُ الْجَنَّةَ إِلَّا مَنْ خَلَصَ مِنْ آدَمَ.</w:t>
      </w:r>
    </w:p>
    <w:p>
      <w:pPr>
        <w:pStyle w:val="BookText"/>
      </w:pPr>
      <w:r>
        <w:rPr>
          <w:rFonts w:ascii="Amiri" w:hAnsi="Amiri" w:eastAsia="Amiri" w:cs="Amiri"/>
          <w:lang w:bidi="ar-SA"/>
          <w:color w:val="111111"/>
          <w:sz w:val="28"/>
          <w:szCs w:val="28"/>
          <w:rtl/>
        </w:rPr>
        <w:t xml:space="preserve">«10»-سن، المحاسن الْقَاسِمُ بْنُ یَحْیَی عَنْ جَدِّهِ الْحَسَنِ عَنْ ضُرَیْسٍ الْوَابِشِیِّ </w:t>
      </w:r>
      <w:r>
        <w:rPr>
          <w:rStyle w:val="FootnoteReference"/>
        </w:rPr>
        <w:footnoteReference w:id="615"/>
      </w:r>
      <w:r>
        <w:rPr>
          <w:rFonts w:ascii="Amiri" w:hAnsi="Amiri" w:eastAsia="Amiri" w:cs="Amiri"/>
          <w:lang w:bidi="ar-SA"/>
          <w:color w:val="111111"/>
          <w:sz w:val="28"/>
          <w:szCs w:val="28"/>
          <w:rtl/>
        </w:rPr>
        <w:t xml:space="preserve">عَنْ سَدِیرٍ قَالَ قَالَ أَبُو جَعْفَرٍ علیه السلام مَنْ طَهُرَتْ وِلَادَتُهُ دَخَلَ الْجَنَّةَ.</w:t>
      </w:r>
    </w:p>
    <w:p>
      <w:pPr>
        <w:pStyle w:val="BookText"/>
      </w:pPr>
      <w:r>
        <w:rPr>
          <w:rFonts w:ascii="Amiri" w:hAnsi="Amiri" w:eastAsia="Amiri" w:cs="Amiri"/>
          <w:lang w:bidi="ar-SA"/>
          <w:color w:val="111111"/>
          <w:sz w:val="28"/>
          <w:szCs w:val="28"/>
          <w:rtl/>
        </w:rPr>
        <w:t xml:space="preserve">«11»-سن، المحاسن الْقَاسِمُ بْنُ یَحْیَی عَنْ جَدِّهِ الْحَسَنِ عَنْ عَبْدِ اللَّهِ بْنِ سِنَانٍ عَنْ أَبِی عَبْدِ اللَّهِ علیه السلام قَالَ: خَلَقَ اللَّهُ الْجَنَّةَ طَاهِرَةً مُطَهَّرَةً لَا یَدْخُلُهَا إِلَّا مَنْ طَابَتْ وِلَادَتُهُ.</w:t>
      </w:r>
    </w:p>
    <w:p>
      <w:pPr>
        <w:pStyle w:val="BookText"/>
      </w:pPr>
      <w:r>
        <w:rPr>
          <w:rFonts w:ascii="Amiri" w:hAnsi="Amiri" w:eastAsia="Amiri" w:cs="Amiri"/>
          <w:lang w:bidi="ar-SA"/>
          <w:color w:val="111111"/>
          <w:sz w:val="28"/>
          <w:szCs w:val="28"/>
          <w:rtl/>
        </w:rPr>
        <w:t xml:space="preserve">«12»-سن، المحاسن أَبِی عَنِ النَّضْرِ عَنْ یَحْیَی الْحَلَبِیِّ عَنْ أَیُّوبَ بْنِ حُرٍّ عَنْ أَبِی بَكْرٍ </w:t>
      </w:r>
      <w:r>
        <w:rPr>
          <w:rStyle w:val="FootnoteReference"/>
        </w:rPr>
        <w:footnoteReference w:id="616"/>
      </w:r>
      <w:r>
        <w:rPr>
          <w:rFonts w:ascii="Amiri" w:hAnsi="Amiri" w:eastAsia="Amiri" w:cs="Amiri"/>
          <w:lang w:bidi="ar-SA"/>
          <w:color w:val="111111"/>
          <w:sz w:val="28"/>
          <w:szCs w:val="28"/>
          <w:rtl/>
        </w:rPr>
        <w:t xml:space="preserve">قَالَ: كُنَّا عِنْدَهُ وَ مَعَنَا عَبْدُ اللَّهِ بْنُ عَجْلَانَ فَقَالَ عَبْدُ اللَّهِ بْنُ عَجْلَانَ مَعَنَا رَجُلٌ یَعْرِفُ مَا نَعْرِفُ وَ یُقَالُ إِنَّهُ وَلَدُ زِنَاءٍ فَقَالَ مَا تَقُولُ فَقُلْتُ إِنَّ ذَلِكَ لَیُقَالُ لَهُ فَقَالَ إِنْ كَانَ ذَلِكَ كَذَلِكَ بُنِیَ لَهُ بَیْتٌ فِی النَّارِ مِنْ صَدْرٍ یَرُدُّ عَنْهُ وَهَجَ جَهَنَّمَ </w:t>
      </w:r>
      <w:r>
        <w:rPr>
          <w:rStyle w:val="FootnoteReference"/>
        </w:rPr>
        <w:footnoteReference w:id="617"/>
      </w:r>
      <w:r>
        <w:rPr>
          <w:rFonts w:ascii="Amiri" w:hAnsi="Amiri" w:eastAsia="Amiri" w:cs="Amiri"/>
          <w:lang w:bidi="ar-SA"/>
          <w:color w:val="111111"/>
          <w:sz w:val="28"/>
          <w:szCs w:val="28"/>
          <w:rtl/>
        </w:rPr>
        <w:t xml:space="preserve">وَ یُؤْتَی بِرِزْقِهِ.</w:t>
      </w:r>
    </w:p>
    <w:p>
      <w:pPr>
        <w:pStyle w:val="BookText"/>
      </w:pPr>
      <w:r>
        <w:rPr>
          <w:rFonts w:ascii="IRNazanin" w:hAnsi="IRNazanin" w:eastAsia="IRNazanin" w:cs="IRNazanin"/>
          <w:lang w:bidi="fa-IR"/>
          <w:color w:val="111111"/>
          <w:sz w:val="28"/>
          <w:szCs w:val="28"/>
          <w:rtl/>
        </w:rPr>
        <w:t xml:space="preserve">بیان: من صدر أی یبنی له ذلك فی صدر جهنم و أعلاه و الظاهر أنه مصحّف صبر بالتحریك و هو الجمد.</w:t>
      </w:r>
    </w:p>
    <w:p>
      <w:pPr>
        <w:pStyle w:val="BookText"/>
      </w:pPr>
      <w:r>
        <w:rPr>
          <w:rFonts w:ascii="Amiri" w:hAnsi="Amiri" w:eastAsia="Amiri" w:cs="Amiri"/>
          <w:lang w:bidi="ar-SA"/>
          <w:color w:val="111111"/>
          <w:sz w:val="28"/>
          <w:szCs w:val="28"/>
          <w:rtl/>
        </w:rPr>
        <w:t xml:space="preserve">«13»-سن، المحاسن أَبِی عَنْ حَمْزَةَ بْنِ عَبْدِ اللَّهِ عَنْ هَاشِمٍ أَبِی سَعِیدٍ الْأَنْصَارِیِّ عَنْ أَبِی بَصِیرٍ عَنْ أَبِی عَبْدِ اللَّهِ علیه السلام قَالَ: إِنَّ نُوحاً حَمَلَ فِی السَّفِینَةِ الْكَلْبَ وَ الْخِنْزِیرَ وَ لَمْ یَحْمِلْ فِیهَا وَلَدَ الزِّنَا وَ إِنَّ النَّاصِبَ شَرٌّ مِنْ وَلَدِ الزِّنَا.</w:t>
      </w:r>
    </w:p>
    <w:p>
      <w:pPr>
        <w:pStyle w:val="BookText"/>
      </w:pPr>
      <w:r>
        <w:rPr>
          <w:rFonts w:ascii="Amiri" w:hAnsi="Amiri" w:eastAsia="Amiri" w:cs="Amiri"/>
          <w:lang w:bidi="ar-SA"/>
          <w:color w:val="111111"/>
          <w:sz w:val="28"/>
          <w:szCs w:val="28"/>
          <w:rtl/>
        </w:rPr>
        <w:t xml:space="preserve">«14»-كا، الكافی الْحُسَیْنُ بْنُ مُحَمَّدٍ عَنِ الْمُعَلَّی عَنِ الْوَشَّاءِ عَنْ أَبَانٍ عَنِ ابْنِ أَبِی یَعْفُورٍ قَالَ قَالَ أَبُو عَبْدِ اللَّهِ علیه السلام إِنَّ وَلَدَ الزِّنَا یُسْتَعْمَلُ إِنْ عَمِلَ خَیْراً جُزِیَ بِهِ وَ إِنْ عَمِلَ شَرّاً جُزِیَ بِهِ.</w:t>
      </w:r>
    </w:p>
    <w:p>
      <w:pPr>
        <w:pStyle w:val="BookText"/>
      </w:pPr>
      <w:r>
        <w:rPr>
          <w:rFonts w:ascii="IRNazanin" w:hAnsi="IRNazanin" w:eastAsia="IRNazanin" w:cs="IRNazanin"/>
          <w:lang w:bidi="fa-IR"/>
          <w:color w:val="111111"/>
          <w:sz w:val="28"/>
          <w:szCs w:val="28"/>
          <w:rtl/>
        </w:rPr>
        <w:t xml:space="preserve">بیان: هذا الخبر موافق لما هو المشهور بین الإمامیة من أن ولد الزنا كسائر الناس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 w:name="pg10406_95460"/>
    <w:bookmarkEnd w:id="13"/>
    <w:p>
      <w:pPr>
        <w:pStyle w:val="BookText"/>
      </w:pPr>
      <w:r>
        <w:rPr>
          <w:rFonts w:ascii="IRNazanin" w:hAnsi="IRNazanin" w:eastAsia="IRNazanin" w:cs="IRNazanin"/>
          <w:lang w:bidi="fa-IR"/>
          <w:color w:val="111111"/>
          <w:sz w:val="28"/>
          <w:szCs w:val="28"/>
          <w:rtl/>
        </w:rPr>
        <w:t xml:space="preserve">مكلف بأصول الدین و فروعه و یجری علیه أحكام المسلمین مع إظهار الإسلام و یثاب علی الطاعات و یعاقب علی المعاصی و نسب إلی الصدوق و السید المرتضی و ابن إدریس رحمهم اللّٰه القول بكفره و إن لم یظهره و هذا مخالف لأصول أهل العدل إذ لم یفعل باختیاره ما یستحق به العقاب فیكون عذابه جورا و ظلما و اللّٰه لَیْسَ بِظَلَّامٍ لِلْعَبِیدِ فأما الأخبار الواردة فی ذلك فمنهم من حملها علی أنه یفعل باختیاره ما یكفر بسببه فلذا حكم علیه بالكفر و أنه لا یدخل الجنة و أما ظاهرا فلا یحكم بكفره إلا بعد ظهور ذلك منه.</w:t>
      </w:r>
    </w:p>
    <w:p>
      <w:pPr>
        <w:pStyle w:val="BookText"/>
      </w:pPr>
      <w:r>
        <w:rPr>
          <w:rFonts w:ascii="IRNazanin" w:hAnsi="IRNazanin" w:eastAsia="IRNazanin" w:cs="IRNazanin"/>
          <w:lang w:bidi="fa-IR"/>
          <w:color w:val="111111"/>
          <w:sz w:val="28"/>
          <w:szCs w:val="28"/>
          <w:rtl/>
        </w:rPr>
        <w:t xml:space="preserve">أقول یمكن الجمع بین الأخبار علی وجه آخر یوافق قانون العدل بأن یقال لا یدخل ولد الزنا الجنة لكن لا یعاقب فی النار إلا بعد أن یظهر منه ما یستحقه و مع فعل الطاعة و عدم ارتكاب ما یحبطه یثاب فی النار علی ذلك و لا یلزم علی اللّٰه أن یثیب الخلق فی الجنة و یدل علیه خبر عبد اللّٰه بن عجلان و لا ینافیه خبر ابن أبی یعفور إذ لیس فیه تصریح بأن جزاءه یكون فی الجنة </w:t>
      </w:r>
      <w:r>
        <w:rPr>
          <w:rStyle w:val="FootnoteReference"/>
        </w:rPr>
        <w:footnoteReference w:id="618"/>
      </w:r>
      <w:r>
        <w:rPr>
          <w:rFonts w:ascii="IRNazanin" w:hAnsi="IRNazanin" w:eastAsia="IRNazanin" w:cs="IRNazanin"/>
          <w:lang w:bidi="fa-IR"/>
          <w:color w:val="111111"/>
          <w:sz w:val="28"/>
          <w:szCs w:val="28"/>
          <w:rtl/>
        </w:rPr>
        <w:t xml:space="preserve">و أما العمومات الدالة علی أن من یؤمن باللّٰه و یعمل صالحا یدخله اللّٰه الجنة یمكن أن تكون مخصصة بتلك الأخبار و بالجملة فهذه المسألة مما قد تحیر فیه العقول و ارتاب به الفحول و الكف عن الخوض فیها أسلم و لا نری فیها شیئا أحسن من أن یقال اللّٰه أعلم.</w:t>
      </w:r>
    </w:p>
    <w:p>
      <w:pPr>
        <w:pStyle w:val="Heading4"/>
      </w:pPr>
      <w:bookmarkStart w:id="38" w:name="_Toc17"/>
      <w:r>
        <w:t>باب 13 الأطفال و من لم یتم علیهم الحجة فی الدنیا</w:t>
      </w:r>
      <w:bookmarkEnd w:id="3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الطور: «وَ الَّذِینَ آمَنُوا وَ اتَّبَعَتْهُمْ ذُرِّیَّتُهُمْ بِإِیمانٍ أَلْحَقْنا بِهِمْ ذُرِّیَّتَهُمْ وَ ما أَلَتْناهُمْ مِنْ عَمَلِهِمْ مِنْ شَیْ‌ءٍ»(21)</w:t>
      </w:r>
    </w:p>
    <w:p>
      <w:pPr>
        <w:pStyle w:val="BookText"/>
      </w:pPr>
      <w:r>
        <w:rPr>
          <w:rFonts w:ascii="IRNazanin" w:hAnsi="IRNazanin" w:eastAsia="IRNazanin" w:cs="IRNazanin"/>
          <w:lang w:bidi="fa-IR"/>
          <w:color w:val="111111"/>
          <w:sz w:val="28"/>
          <w:szCs w:val="28"/>
          <w:rtl/>
        </w:rPr>
        <w:t xml:space="preserve">تفسیر: قال الطبرسی رحمه اللّٰه یعنی بالذریة أولادهم الصغار و الكبار لأن الكبار یتبعون الآباء بإیمان منهم و الصغار یتبعون الآباء بإیمان من الآباء فالولد یحكم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بالإسلام تبعا لوالده و المعنی أنا نلحق الأولاد بالآباء فی الجنة و الدرجة من أجل الآباء لتقر عین الآباء باجتماعهم معهم فی الجنة كما كانت تقر بهم فی الدنیا عن ابن عباس و الضحاك و ابن زید و فی روایة أخری عن ابن عباس أنهم البالغون ألحقوا بدرجة آبائهم و إن قصرت أعمالهم تكرمة لآبائهم و إذا قیل كیف یلحقون بهم فی الثواب و لم یستحقوه فالجواب أنهم یلحقون بهم فی الجمع لا فی الثواب و المرتبة.</w:t>
      </w:r>
    </w:p>
    <w:p>
      <w:pPr>
        <w:pStyle w:val="BookText"/>
      </w:pPr>
      <w:r>
        <w:rPr>
          <w:rFonts w:ascii="Amiri" w:hAnsi="Amiri" w:eastAsia="Amiri" w:cs="Amiri"/>
          <w:lang w:bidi="ar-SA"/>
          <w:color w:val="111111"/>
          <w:sz w:val="28"/>
          <w:szCs w:val="28"/>
          <w:rtl/>
        </w:rPr>
        <w:t xml:space="preserve">وَ رَوَی زَاذَانُ </w:t>
      </w:r>
      <w:r>
        <w:rPr>
          <w:rStyle w:val="FootnoteReference"/>
        </w:rPr>
        <w:footnoteReference w:id="619"/>
      </w:r>
      <w:r>
        <w:rPr>
          <w:rFonts w:ascii="Amiri" w:hAnsi="Amiri" w:eastAsia="Amiri" w:cs="Amiri"/>
          <w:lang w:bidi="ar-SA"/>
          <w:color w:val="111111"/>
          <w:sz w:val="28"/>
          <w:szCs w:val="28"/>
          <w:rtl/>
        </w:rPr>
        <w:t xml:space="preserve">عَنْ عَلِیٍّ علیه السلام قَالَ قَالَ رَسُولُ اللَّهِ صلی اللّٰه علیه و آله إِنَّ الْمُؤْمِنِینَ وَ أَوْلَادَهُمْ فِی الْجَنَّةِ ثُمَّ قَرَأَ هَذِهِ الْآیَةَ.</w:t>
      </w:r>
    </w:p>
    <w:p>
      <w:pPr>
        <w:pStyle w:val="BookText"/>
      </w:pPr>
      <w:r>
        <w:rPr>
          <w:rFonts w:ascii="Amiri" w:hAnsi="Amiri" w:eastAsia="Amiri" w:cs="Amiri"/>
          <w:lang w:bidi="ar-SA"/>
          <w:color w:val="111111"/>
          <w:sz w:val="28"/>
          <w:szCs w:val="28"/>
          <w:rtl/>
        </w:rPr>
        <w:t xml:space="preserve">وَ رُوِیَ عَنِ الصَّادِقِ علیه السلام قَالَ: أَطْفَالُ الْمُؤْمِنِینَ یُهْدَوْنَ إِلَی آبَائِهِمْ یَوْمَ الْقِیَامَةِ.</w:t>
      </w:r>
    </w:p>
    <w:p>
      <w:pPr>
        <w:pStyle w:val="BookText"/>
      </w:pPr>
      <w:r>
        <w:rPr>
          <w:rFonts w:ascii="Amiri" w:hAnsi="Amiri" w:eastAsia="Amiri" w:cs="Amiri"/>
          <w:lang w:bidi="ar-SA"/>
          <w:color w:val="111111"/>
          <w:sz w:val="28"/>
          <w:szCs w:val="28"/>
          <w:rtl/>
        </w:rPr>
        <w:t xml:space="preserve">وَ ما أَلَتْناهُمْ مِنْ عَمَلِهِمْ مِنْ شَیْ‌ءٍ أی لم ننقص الآباء من الثواب حین ألحقنا بهم ذریاتهم.</w:t>
      </w:r>
    </w:p>
    <w:p>
      <w:pPr>
        <w:pStyle w:val="BookText"/>
      </w:pPr>
      <w:r>
        <w:rPr>
          <w:rFonts w:ascii="Amiri" w:hAnsi="Amiri" w:eastAsia="Amiri" w:cs="Amiri"/>
          <w:lang w:bidi="ar-SA"/>
          <w:color w:val="111111"/>
          <w:sz w:val="28"/>
          <w:szCs w:val="28"/>
          <w:rtl/>
        </w:rPr>
        <w:t xml:space="preserve">«1»-فس، تفسیر القمی قَوْلُهُ وَ الَّذِینَ آمَنُوا وَ اتَّبَعَتْهُمْ ذُرِّیَّتُهُمْ بِإِیمانٍ أَلْحَقْنا بِهِمْ ذُرِّیَّتَهُمْ فَإِنَّهُ حَدَّثَنِی أَبِی عَنْ سُلَیْمَانَ الدَّیْلَمِیِّ عَنْ أَبِی بَصِیرٍ عَنْ أَبِی عَبْدِ اللَّهِ علیه السلام قَالَ: إِنَّ أَطْفَالَ شِیعَتِنَا مِنَ الْمُؤْمِنِینَ تُرَبِّیهِمْ فَاطِمَةُ علیها السلام قَوْلُهُ أَلْحَقْنا بِهِمْ ذُرِّیَّتَهُمْ قَالَ یُهْدَوْنَ إِلَی آبَائِهِمْ یَوْمَ الْقِیَامَةِ وَ قَالَ عَلِیُّ بْنُ إِبْرَاهِیمَ فِی قَوْلِهِ وَ ما أَلَتْناهُمْ مِنْ عَمَلِهِمْ مِنْ شَیْ‌ءٍ أَیْ مَا نَقَصْنَاهُمْ.</w:t>
      </w:r>
    </w:p>
    <w:p>
      <w:pPr>
        <w:pStyle w:val="BookText"/>
      </w:pPr>
      <w:r>
        <w:rPr>
          <w:rFonts w:ascii="Amiri" w:hAnsi="Amiri" w:eastAsia="Amiri" w:cs="Amiri"/>
          <w:lang w:bidi="ar-SA"/>
          <w:color w:val="111111"/>
          <w:sz w:val="28"/>
          <w:szCs w:val="28"/>
          <w:rtl/>
        </w:rPr>
        <w:t xml:space="preserve">«2»-ل، الخصال أَبِی عَنْ مُحَمَّدٍ الْعَطَّارِ عَنِ الْأَشْعَرِیِّ عَنْ عَلِیِّ بْنِ إِسْمَاعِیلَ عَنْ حَمَّادٍ عَنْ حَرِیزٍ عَنْ زُرَارَةَ عَنْ أَبِی جَعْفَرٍ علیه السلام قَالَ: إِذَا كَانَ یَوْمُ الْقِیَامَةِ احْتَجَّ اللَّهُ عَزَّ وَ جَلَّ عَلَی خَمْسَةٍ عَلَی الطِّفْلِ وَ الَّذِی مَاتَ بَیْنَ النَّبِیِّینَ وَ الَّذِی أَدْرَكَ النَّبِیَّ وَ هُوَ لَا یَعْقِلُ وَ الْأَبْلَهِ </w:t>
      </w:r>
      <w:r>
        <w:rPr>
          <w:rStyle w:val="FootnoteReference"/>
        </w:rPr>
        <w:footnoteReference w:id="620"/>
      </w:r>
      <w:r>
        <w:rPr>
          <w:rFonts w:ascii="Amiri" w:hAnsi="Amiri" w:eastAsia="Amiri" w:cs="Amiri"/>
          <w:lang w:bidi="ar-SA"/>
          <w:color w:val="111111"/>
          <w:sz w:val="28"/>
          <w:szCs w:val="28"/>
          <w:rtl/>
        </w:rPr>
        <w:t xml:space="preserve">وَ الْمَجْنُونِ الَّذِی لَا یَعْقِلُ وَ الْأَصَمِّ وَ الْأَبْكَمِ فَكُلُّ وَاحِدٍ مِنْهُمْ یَحْتَجُّ عَلَی اللَّهِ عَزَّ وَ جَلَّ قَالَ فَیَبْعَثُ اللَّهُ إِلَیْهِمْ رَسُولًا فَیُؤَجِّجُ لَهُمْ نَاراً فَیَقُولُ لَهُمْ رَبُّكُمْ یَأْمُرُكُمْ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تَثِبُوا فِیهَا فَمَنْ وَثَبَ فِیهَا كَانَتْ عَلَیْهِ بَرْداً وَ سَلَاماً وَ مَنْ عَصَی سِیقَ إِلَی النَّارِ.</w:t>
      </w:r>
    </w:p>
    <w:p>
      <w:pPr>
        <w:pStyle w:val="BookText"/>
      </w:pPr>
      <w:r>
        <w:rPr>
          <w:rFonts w:ascii="IRNazanin" w:hAnsi="IRNazanin" w:eastAsia="IRNazanin" w:cs="IRNazanin"/>
          <w:lang w:bidi="fa-IR"/>
          <w:color w:val="111111"/>
          <w:sz w:val="28"/>
          <w:szCs w:val="28"/>
          <w:rtl/>
        </w:rPr>
        <w:t xml:space="preserve">قال الصدوق رضی اللّٰه عنه إن قوما من أصحاب الكلام ینكرون ذلك و یقولون إنه لا یجوز أن یكون فی دار الجزاء تكلیف و دار الجزاء للمؤمنین إنما هی الجنة و دار الجزاء للكافرین إنما هی النار و إنما یكون هذا التكلیف من اللّٰه عز و جل فی غیر الجنة و النار فلا یكون كلفهم فی دار الجزاء ثم یصیرهم إلی الدار التی یستحقونها بطاعتهم أو معصیتهم فلا وجه لإنكار ذلك و لا قوة إلا باللّٰه.</w:t>
      </w:r>
    </w:p>
    <w:p>
      <w:pPr>
        <w:pStyle w:val="BookText"/>
      </w:pPr>
      <w:r>
        <w:rPr>
          <w:rFonts w:ascii="Amiri" w:hAnsi="Amiri" w:eastAsia="Amiri" w:cs="Amiri"/>
          <w:lang w:bidi="ar-SA"/>
          <w:color w:val="111111"/>
          <w:sz w:val="28"/>
          <w:szCs w:val="28"/>
          <w:rtl/>
        </w:rPr>
        <w:t xml:space="preserve">«3»-مع، معانی الأخبار أَبِی عَنْ سَعْدٍ عَنْ أَحْمَدَ بْنِ مُحَمَّدٍ عَنْ أَبِیهِ عَنْ حَمَّادٍ عَنْ حَرِیزٍ عَنْ زُرَارَةَ قَالَ: سَأَلْتُ أَبَا جَعْفَرٍ علیه السلام هَلْ سُئِلَ رَسُولُ اللَّهِ صلی اللّٰه علیه و آله عَنِ الْأَطْفَالِ فَقَالَ قَدْ سُئِلَ فَقَالَ اللَّهُ أَعْلَمُ بِمَا كَانُوا عَامِلِینَ ثُمَّ قَالَ یَا زُرَارَةُ هَلْ تَدْرِی مَا قَوْلُهُ اللَّهُ أَعْلَمُ بِمَا كَانُوا عَامِلِینَ قُلْتُ لَا قَالَ لِلَّهِ عَزَّ وَ جَلَّ فِیهِمُ الْمَشِیَّةُ إِنَّهُ إِذَا كَانَ یَوْمُ الْقِیَامَةِ أُتِیَ بِالْأَطْفَالِ وَ الشَّیْخِ الْكَبِیرِ الَّذِی قَدْ أَدْرَكَ السِّنَّ </w:t>
      </w:r>
      <w:r>
        <w:rPr>
          <w:rStyle w:val="FootnoteReference"/>
        </w:rPr>
        <w:footnoteReference w:id="621"/>
      </w:r>
      <w:r>
        <w:rPr>
          <w:rFonts w:ascii="Amiri" w:hAnsi="Amiri" w:eastAsia="Amiri" w:cs="Amiri"/>
          <w:lang w:bidi="ar-SA"/>
          <w:color w:val="111111"/>
          <w:sz w:val="28"/>
          <w:szCs w:val="28"/>
          <w:rtl/>
        </w:rPr>
        <w:t xml:space="preserve">وَ لَمْ یَعْقِلْ مِنَ الْكِبَرِ وَ الْخَرَفِ- </w:t>
      </w:r>
      <w:r>
        <w:rPr>
          <w:rStyle w:val="FootnoteReference"/>
        </w:rPr>
        <w:footnoteReference w:id="622"/>
      </w:r>
      <w:r>
        <w:rPr>
          <w:rFonts w:ascii="Amiri" w:hAnsi="Amiri" w:eastAsia="Amiri" w:cs="Amiri"/>
          <w:lang w:bidi="ar-SA"/>
          <w:color w:val="111111"/>
          <w:sz w:val="28"/>
          <w:szCs w:val="28"/>
          <w:rtl/>
        </w:rPr>
        <w:t xml:space="preserve">وَ الَّذِی مَاتَ فِی الْفَتْرَةِ بَیْنَ النَّبِیِّینَ وَ الْمَجْنُونِ وَ الْأَبْلَهِ الَّذِی لَا یَعْقِلُ فَكُلُّ وَاحِدٍ یَحْتَجُّ عَلَی اللَّهِ عَزَّ وَ جَلَّ فَیَبْعَثُ اللَّهُ تَعَالَی إِلَیْهِمْ مَلَكاً مِنَ الْمَلَائِكَةِ وَ یُؤَجِّجُ نَاراً فَیَقُولُ إِنَّ رَبَّكُمْ یَأْمُرُكُمْ أَنْ تَثِبُوا فِیهَا فَمَنْ وَثَبَ فِیهَا كَانَتْ عَلَیْهِ بَرْداً وَ سَلَاماً وَ مَنْ عَصَاهُ سِیقَ إِلَی النَّارِ.</w:t>
      </w:r>
    </w:p>
    <w:p>
      <w:pPr>
        <w:pStyle w:val="BookText"/>
      </w:pPr>
      <w:r>
        <w:rPr>
          <w:rFonts w:ascii="IRNazanin" w:hAnsi="IRNazanin" w:eastAsia="IRNazanin" w:cs="IRNazanin"/>
          <w:lang w:bidi="fa-IR"/>
          <w:color w:val="111111"/>
          <w:sz w:val="28"/>
          <w:szCs w:val="28"/>
          <w:rtl/>
        </w:rPr>
        <w:t xml:space="preserve">كا، الكافی علی عن أبیه عن حماد مثله.</w:t>
      </w:r>
    </w:p>
    <w:p>
      <w:pPr>
        <w:pStyle w:val="BookText"/>
      </w:pPr>
      <w:r>
        <w:rPr>
          <w:rFonts w:ascii="Amiri" w:hAnsi="Amiri" w:eastAsia="Amiri" w:cs="Amiri"/>
          <w:lang w:bidi="ar-SA"/>
          <w:color w:val="111111"/>
          <w:sz w:val="28"/>
          <w:szCs w:val="28"/>
          <w:rtl/>
        </w:rPr>
        <w:t xml:space="preserve">«4»-غط، الغیبة للشیخ الطوسی ابْنُ أَبِی عُمَیْرٍ عَنْ جَمِیلِ بْنِ دَرَّاجٍ عَنْ زُرَارَةَ عَنْ جَعْفَرِ بْنِ مُحَمَّدٍ علیهما السلام أَنَّهُ قَالَ: حَقِیقٌ عَلَی اللَّهِ أَنْ یُدْخِلَ الضُّلَّالَ الْجَنَّةَ فَقَالَ زُرَارَةُ كَیْفَ ذَلِكَ جُعِلْتُ فِدَاكَ قَالَ یَمُوتُ النَّاطِقُ وَ لَا یَنْطِقُ الصَّامِتُ فَیَمُوتُ الْمَرْءُ بَیْنَهُمَا فَیُدْخِلُهُ اللَّهُ الْجَنَّةَ </w:t>
      </w:r>
      <w:r>
        <w:rPr>
          <w:rStyle w:val="FootnoteReference"/>
        </w:rPr>
        <w:footnoteReference w:id="623"/>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«5»-كنز، كنز جامع الفوائد و تأویل الآیات الظاهرة قَوْلُهُ تَعَالَی یَطُوفُ عَلَیْهِمْ وِلْدانٌ مُخَلَّدُونَ- عَنْ أَمِیرِ الْمُؤْمِنِینَ علیه السلام أَنَّهُ قَالَ الْوِلْدَانُ أَوْلَادُ أَهْلِ الدُّنْیَا لَمْ یَكُنْ لَهُمْ حَسَنَاتٌ فَیُثَابُونَ عَلَیْهَا وَ لَا سَیِّئَاتٌ فَیُعَاقَبُونَ عَلَیْهَا فَأُنْزِلُوا هَذِهِ الْمَنْزِلَةَ.</w:t>
      </w:r>
    </w:p>
    <w:p>
      <w:pPr>
        <w:pStyle w:val="BookText"/>
      </w:pPr>
      <w:r>
        <w:rPr>
          <w:rFonts w:ascii="Amiri" w:hAnsi="Amiri" w:eastAsia="Amiri" w:cs="Amiri"/>
          <w:lang w:bidi="ar-SA"/>
          <w:color w:val="111111"/>
          <w:sz w:val="28"/>
          <w:szCs w:val="28"/>
          <w:rtl/>
        </w:rPr>
        <w:t xml:space="preserve">«6»-وَ عَنِ النَّبِیِّ صلی اللّٰه علیه و آله أَنَّهُ سُئِلَ عَنْ أَطْفَالِ الْمُشْرِكِینَ فَقَالَ خَدَمُ أَهْلِ الْجَنَّةِ عَلَی صُورَةِ الْوِلْدَانِ خُلِقُوا لِخِدْمَةِ أَهْلِ الْجَنَّةِ.</w:t>
      </w:r>
    </w:p>
    <w:p>
      <w:pPr>
        <w:pStyle w:val="BookText"/>
      </w:pPr>
      <w:r>
        <w:rPr>
          <w:rFonts w:ascii="Amiri" w:hAnsi="Amiri" w:eastAsia="Amiri" w:cs="Amiri"/>
          <w:lang w:bidi="ar-SA"/>
          <w:color w:val="111111"/>
          <w:sz w:val="28"/>
          <w:szCs w:val="28"/>
          <w:rtl/>
        </w:rPr>
        <w:t xml:space="preserve">«7»-ید، التوحید الْحُسَیْنُ بْنُ یَحْیَی بْنِ ضُرَیْسٍ عَنْ أَبِیهِ عَنْ مُحَمَّدِ بْنِ عُمَارَةَ السُّكَّرِیِّ عَنْ إِبْرَاهِیمَ بْنِ عَاصِمٍ عَنْ عَبْدِ اللَّهِ بْنِ هَارُونَ الْكَرْخِیِّ عَنْ أَحْمَدَ بْنِ عَبْدِ اللَّهِ بْنِ یَزِیدَ عَنْ أَبِیهِ یَزِیدَ بْنِ سَلَّامٍ عَنْ أَبِیهِ سَلَّامِ بْنِ عُبَیْدِ اللَّهِ عَنْ أَخِیهِ عَبْدِ اللَّهِ بْنِ سَلَامٍ مَوْلَی رَسُولِ اللَّهِ صلی اللّٰه علیه و آله أَنَّهُ قَالَ: سَأَلْتُ رَسُولَ اللَّهِ صلی اللّٰه علیه و آله فَقُلْتُ أَخْبِرْنِی أَ یُعَذِّبُ اللَّهُ عَزَّ وَ جَلَّ خَلْقاً بِلَا حُجَّةٍ قَالَ مَعَاذَ اللَّهِ قُلْتُ فَأَوْلَادُ الْمُشْرِكِینَ فِی الْجَنَّةِ أَمْ فِی النَّارِ فَقَالَ اللَّهُ تَبَارَكَ وَ تَعَالَی أَوْلَی بِهِمْ إِنَّهُ إِذَا كَانَ یَوْمُ الْقِیَامَةِ وَ سَاقَ الْحَدِیثَ إِلَی أَنْ قَالَ فَیَأْمُرُ اللَّهُ عَزَّ وَ جَلَّ نَاراً یُقَالُ لَهُ الْفَلَقُ أَشَدَّ شَیْ‌ءٍ فِی نَارِ جَهَنَّمَ عَذَاباً فَتَخْرُجُ مِنْ مَكَانِهَا سَوْدَاءَ مُظْلِمَةً بِالسَّلَاسِلِ وَ الْأَغْلَالِ فَیَأْمُرُهَا اللَّهُ عَزَّ وَ جَلَّ أَنْ تَنْفُخَ فِی وُجُوهِ الْخَلَائِقِ نَفْخَةً فَتَنْفُخُ فَمِنْ شِدَّةِ نَفْخَتِهَا تَنْقَطِعُ السَّمَاءُ وَ تَنْطَمِسُ النُّجُومُ وَ تَجْمُدُ الْبِحَارُ وَ تَزُولُ الْجِبَالُ وَ تُظْلِمُ الْأَبْصَارُ وَ تَضَعُ الْحَوَامِلُ حَمْلَهَا وَ تَشِیبُ الْوِلْدَانُ مِنْ هَوْلِهَا یَوْمَ الْقِیَامَةِ فَیَأْمُرُ اللَّهُ تَعَالَی أَطْفَالَ الْمُشْرِكِینَ أَنْ یُلْقُوا أَنْفُسَهُمْ فِی تِلْكَ النَّارِ فَمَنْ سَبَقَ لَهُ فِی عِلْمِ اللَّهِ عَزَّ وَ جَلَّ أَنْ یَكُونَ سَعِیداً أَلْقَی نَفْسَهُ فِیهَا فَكَانَتْ عَلَیْهِ بَرْداً وَ سَلَاماً كَمَا كَانَتْ عَلَی إِبْرَاهِیمَ علیه السلام وَ مَنْ سَبَقَ لَهُ فِی عِلْمِ اللَّهِ تَعَالَی أَنْ یَكُونَ شَقِیّاً امْتَنَعَ فَلَمْ یُلْقِ نَفْسَهُ فِی النَّارِ فَیَأْمُرُ اللَّهُ تَعَالَی النَّارَ فَتَلْتَقِطُهُ لِتَرْكِهِ أَمْرَ اللَّهِ وَ امْتِنَاعِهِ مِنَ الدُّخُولِ فِیهَا فَیَكُونُ تَبَعاً لِآبَائِهِ فِی جَهَنَّمَ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«8»-كا، الكافی الْعِدَّةُ عَنْ سَهْلٍ عَنْ غَیْرِ وَاحِدٍ رَفَعَهُ أَنَّهُ سُئِلَ عَنِ الْأَطْفَالِ فَقَالَ إِذَا كَانَ یَوْمُ الْقِیَامَةِ جَمَعَهُمُ اللَّهُ وَ أَجَّجَ نَاراً </w:t>
      </w:r>
      <w:r>
        <w:rPr>
          <w:rStyle w:val="FootnoteReference"/>
        </w:rPr>
        <w:footnoteReference w:id="625"/>
      </w:r>
      <w:r>
        <w:rPr>
          <w:rFonts w:ascii="Amiri" w:hAnsi="Amiri" w:eastAsia="Amiri" w:cs="Amiri"/>
          <w:lang w:bidi="ar-SA"/>
          <w:color w:val="111111"/>
          <w:sz w:val="28"/>
          <w:szCs w:val="28"/>
          <w:rtl/>
        </w:rPr>
        <w:t xml:space="preserve">وَ أَمَرَهُمْ أَنْ یَطْرَحُوا أَنْفُسَهُمْ فِیهَا فَمَنْ كَانَ فِی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اللَّهِ عَزَّ وَ جَلَّ أَنَّهُ سَعِیدٌ رَمَی نَفْسَهُ فِیهَا وَ كَانَتْ عَلَیْهِ بَرْداً وَ سَلَامَةً </w:t>
      </w:r>
      <w:r>
        <w:rPr>
          <w:rStyle w:val="FootnoteReference"/>
        </w:rPr>
        <w:footnoteReference w:id="626"/>
      </w:r>
      <w:r>
        <w:rPr>
          <w:rFonts w:ascii="Amiri" w:hAnsi="Amiri" w:eastAsia="Amiri" w:cs="Amiri"/>
          <w:lang w:bidi="ar-SA"/>
          <w:color w:val="111111"/>
          <w:sz w:val="28"/>
          <w:szCs w:val="28"/>
          <w:rtl/>
        </w:rPr>
        <w:t xml:space="preserve">وَ مَنْ كَانَ فِی عِلْمِهِ أَنَّهُ شَقِیٌّ امْتَنَعَ فَیَأْمُرُ اللَّهُ تَعَالَی بِهِمْ إِلَی النَّارِ فَیَقُولُونَ یَا رَبَّنَا تَأْمُرُ بِنَا إِلَی النَّارِ وَ لَمْ یَجْرِ عَلَیْنَا الْقَلَمُ فَیَقُولُ الْجَبَّارُ قَدْ أَمَرْتُكُمْ مُشَافَهَةً فَلَمْ تُطِیعُونِی فَكَیْفَ لَوْ أَرْسَلْتُ رُسُلِی بِالْغَیْبِ إِلَیْكُمْ.</w:t>
      </w:r>
    </w:p>
    <w:p>
      <w:pPr>
        <w:pStyle w:val="BookText"/>
      </w:pPr>
      <w:r>
        <w:rPr>
          <w:rFonts w:ascii="Amiri" w:hAnsi="Amiri" w:eastAsia="Amiri" w:cs="Amiri"/>
          <w:lang w:bidi="ar-SA"/>
          <w:color w:val="111111"/>
          <w:sz w:val="28"/>
          <w:szCs w:val="28"/>
          <w:rtl/>
        </w:rPr>
        <w:t xml:space="preserve">«9»-وَ فِی حَدِیثٍ آخَرَ أَمَّا أَطْفَالُ الْمُؤْمِنِینَ فَإِنَّهُمْ یُلْحَقُونَ بِآبَائِهِمْ وَ أَوْلَادُ الْمُشْرِكِینَ یُلْحَقُونَ بِآبَائِهِمْ وَ هُوَ قَوْلُ اللَّهِ عَزَّ وَ جَلَّ بِإِیمانٍ أَلْحَقْنا بِهِمْ ذُرِّیَّتَهُمْ</w:t>
      </w:r>
    </w:p>
    <w:p>
      <w:pPr>
        <w:pStyle w:val="BookText"/>
      </w:pPr>
      <w:r>
        <w:rPr>
          <w:rFonts w:ascii="Amiri" w:hAnsi="Amiri" w:eastAsia="Amiri" w:cs="Amiri"/>
          <w:lang w:bidi="ar-SA"/>
          <w:color w:val="111111"/>
          <w:sz w:val="28"/>
          <w:szCs w:val="28"/>
          <w:rtl/>
        </w:rPr>
        <w:t xml:space="preserve">«10»-كا، الكافی مُحَمَّدُ بْنُ یَحْیَی عَنْ أَحْمَدَ بْنِ مُحَمَّدٍ عَنِ الْحُسَیْنِ بْنِ سَعِیدٍ عَنِ النَّضْرِ بْنِ سُوَیْدٍ عَنْ یَحْیَی الْحَلَبِیِّ عَنِ ابْنِ مُسْكَانَ عَنْ زُرَارَةَ قَالَ: سَأَلْتُ أَبَا جَعْفَرٍ علیه السلام عَنِ الْوِلْدَانِ فَقَالَ سُئِلَ رَسُولُ اللَّهِ صلی اللّٰه علیه و آله عَنِ الْوِلْدَانِ وَ الْأَطْفَالِ فَقَالَ اللَّهُ أَعْلَمُ بِمَا كَانُوا عَامِلِینَ.</w:t>
      </w:r>
    </w:p>
    <w:p>
      <w:pPr>
        <w:pStyle w:val="BookText"/>
      </w:pPr>
      <w:r>
        <w:rPr>
          <w:rFonts w:ascii="Amiri" w:hAnsi="Amiri" w:eastAsia="Amiri" w:cs="Amiri"/>
          <w:lang w:bidi="ar-SA"/>
          <w:color w:val="111111"/>
          <w:sz w:val="28"/>
          <w:szCs w:val="28"/>
          <w:rtl/>
        </w:rPr>
        <w:t xml:space="preserve">«11»-كا، الكافی عَلِیٌّ عَنْ أَبِیهِ عَنِ ابْنِ أَبِی عُمَیْرٍ عَنْ عُمَرَ بْنِ أُذَیْنَةَ عَنْ زُرَارَةَ قَالَ: قُلْتُ لِأَبِی عَبْدِ اللَّهِ علیه السلام مَا تَقُولُ فِی الْأَطْفَالِ الَّذِینَ مَاتُوا قَبْلَ أَنْ یَبْلُغُوا فَقَالَ سُئِلَ عَنْهُمْ رَسُولُ اللَّهِ صلی اللّٰه علیه و آله فَقَالَ اللَّهُ أَعْلَمُ بِمَا كَانُوا عَامِلِینَ ثُمَّ أَقْبَلَ عَلَیَّ فَقَالَ یَا زُرَارَةُ هَلْ تَدْرِی مَا عَنَی بِذَلِكَ رَسُولُ اللَّهِ صلی اللّٰه علیه و آله قَالَ قُلْتُ لَا فَقَالَ إِنَّمَا عَنَی كُفُّوا عَنْهُمْ وَ لَا تَقُولُوا فِیهِمْ شَیْئاً وَ رُدُّوا عِلْمَهُمْ إِلَی اللَّهِ.</w:t>
      </w:r>
    </w:p>
    <w:p>
      <w:pPr>
        <w:pStyle w:val="BookText"/>
      </w:pPr>
      <w:r>
        <w:rPr>
          <w:rFonts w:ascii="Amiri" w:hAnsi="Amiri" w:eastAsia="Amiri" w:cs="Amiri"/>
          <w:lang w:bidi="ar-SA"/>
          <w:color w:val="111111"/>
          <w:sz w:val="28"/>
          <w:szCs w:val="28"/>
          <w:rtl/>
        </w:rPr>
        <w:t xml:space="preserve">«12»-كا، الكافی الْعِدَّةُ عَنْ سَهْلٍ عَنْ عَلِیِّ بْنِ الْحَكَمِ عَنْ سَیْفِ بْنِ عَمِیرَةَ عَنِ ابْنِ بُكَیْرٍ عَنْ أَبِی عَبْدِ اللَّهِ علیه السلام فِی قَوْلِ اللَّهِ عَزَّ وَ جَلَّ وَ الَّذِینَ آمَنُوا وَ اتَّبَعَتْهُمْ ذُرِّیَّتُهُمْ بِإِیمانٍ أَلْحَقْنا بِهِمْ ذُرِّیَّتَهُمْ قَالَ فَقَالَ قَصُرَتِ الْأَبْنَاءُ عَنْ عَمَلِ الْآبَاءِ </w:t>
      </w:r>
      <w:r>
        <w:rPr>
          <w:rStyle w:val="FootnoteReference"/>
        </w:rPr>
        <w:footnoteReference w:id="627"/>
      </w:r>
      <w:r>
        <w:rPr>
          <w:rFonts w:ascii="Amiri" w:hAnsi="Amiri" w:eastAsia="Amiri" w:cs="Amiri"/>
          <w:lang w:bidi="ar-SA"/>
          <w:color w:val="111111"/>
          <w:sz w:val="28"/>
          <w:szCs w:val="28"/>
          <w:rtl/>
        </w:rPr>
        <w:t xml:space="preserve">فَأَلْحَقُوا الْأَبْنَاءَ بِالْآبَاءِ لِتَقَرَّ بِذَلِكَ أَعْیُنُهُمْ.</w:t>
      </w:r>
    </w:p>
    <w:p>
      <w:pPr>
        <w:pStyle w:val="BookText"/>
      </w:pPr>
      <w:r>
        <w:rPr>
          <w:rFonts w:ascii="Amiri" w:hAnsi="Amiri" w:eastAsia="Amiri" w:cs="Amiri"/>
          <w:lang w:bidi="ar-SA"/>
          <w:color w:val="111111"/>
          <w:sz w:val="28"/>
          <w:szCs w:val="28"/>
          <w:rtl/>
        </w:rPr>
        <w:t xml:space="preserve">«13»-یه، من لا یحضر الفقیه عَنْ أَبِی بَكْرٍ الْحَضْرَمِیِّ عَنْهُ علیه السلام مِثْلَهُ.</w:t>
      </w:r>
    </w:p>
    <w:p>
      <w:pPr>
        <w:pStyle w:val="BookText"/>
      </w:pPr>
      <w:r>
        <w:rPr>
          <w:rFonts w:ascii="Amiri" w:hAnsi="Amiri" w:eastAsia="Amiri" w:cs="Amiri"/>
          <w:lang w:bidi="ar-SA"/>
          <w:color w:val="111111"/>
          <w:sz w:val="28"/>
          <w:szCs w:val="28"/>
          <w:rtl/>
        </w:rPr>
        <w:t xml:space="preserve">«14»-كا، الكافی عَلِیٌّ عَنْ أَبِیهِ عَنِ ابْنِ أَبِی عُمَیْرٍ عَنْ هِشَامٍ عَنْ أَبِی عَبْدِ اللَّهِ علیه السلام أَنَّهُ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سُئِلَ عَمَّنْ مَاتَ فِی الْفَتْرَةِ </w:t>
      </w:r>
      <w:r>
        <w:rPr>
          <w:rStyle w:val="FootnoteReference"/>
        </w:rPr>
        <w:footnoteReference w:id="628"/>
      </w:r>
      <w:r>
        <w:rPr>
          <w:rFonts w:ascii="Amiri" w:hAnsi="Amiri" w:eastAsia="Amiri" w:cs="Amiri"/>
          <w:lang w:bidi="ar-SA"/>
          <w:color w:val="111111"/>
          <w:sz w:val="28"/>
          <w:szCs w:val="28"/>
          <w:rtl/>
        </w:rPr>
        <w:t xml:space="preserve">وَ عَمَّنْ لَمْ یُدْرِكِ الْحِنْثَ </w:t>
      </w:r>
      <w:r>
        <w:rPr>
          <w:rStyle w:val="FootnoteReference"/>
        </w:rPr>
        <w:footnoteReference w:id="629"/>
      </w:r>
      <w:r>
        <w:rPr>
          <w:rFonts w:ascii="Amiri" w:hAnsi="Amiri" w:eastAsia="Amiri" w:cs="Amiri"/>
          <w:lang w:bidi="ar-SA"/>
          <w:color w:val="111111"/>
          <w:sz w:val="28"/>
          <w:szCs w:val="28"/>
          <w:rtl/>
        </w:rPr>
        <w:t xml:space="preserve">وَ الْمَعْتُوهَ </w:t>
      </w:r>
      <w:r>
        <w:rPr>
          <w:rStyle w:val="FootnoteReference"/>
        </w:rPr>
        <w:footnoteReference w:id="630"/>
      </w:r>
      <w:r>
        <w:rPr>
          <w:rFonts w:ascii="Amiri" w:hAnsi="Amiri" w:eastAsia="Amiri" w:cs="Amiri"/>
          <w:lang w:bidi="ar-SA"/>
          <w:color w:val="111111"/>
          <w:sz w:val="28"/>
          <w:szCs w:val="28"/>
          <w:rtl/>
        </w:rPr>
        <w:t xml:space="preserve">فَقَالَ یَحْتَجُّ اللَّهُ عَلَیْهِمْ یَرْفَعُ لَهُمْ نَاراً فَیَقُولُ لَهُمْ ادْخُلُوهَا فَمَنْ دَخَلَهَا كَانَتْ عَلَیْهِ بَرْداً وَ سَلَاماً وَ مَنْ أَبَی قَالَ هَا أَنْتُمْ قَدْ أَمَرْتُكُمْ فَعَصَیْتُمُونِی.</w:t>
      </w:r>
    </w:p>
    <w:p>
      <w:pPr>
        <w:pStyle w:val="BookText"/>
      </w:pPr>
      <w:r>
        <w:rPr>
          <w:rFonts w:ascii="Amiri" w:hAnsi="Amiri" w:eastAsia="Amiri" w:cs="Amiri"/>
          <w:lang w:bidi="ar-SA"/>
          <w:color w:val="111111"/>
          <w:sz w:val="28"/>
          <w:szCs w:val="28"/>
          <w:rtl/>
        </w:rPr>
        <w:t xml:space="preserve">«15»-كا، الكافی بِهَذَا الْإِسْنَادِ قَالَ: ثَلَاثَةٌ یُحْتَجُّ عَلَیْهِمْ الْأَبْكَمُ وَ الطِّفْلُ وَ مَنْ مَاتَ فِی الْفَتْرَةِ فَیُرْفَعُ لَهُمْ نَارٌ فَیُقَالُ لَهُمُ ادْخُلُوهَا فَمَنْ دَخَلَهَا كَانَتْ عَلَیْهِ بَرْداً وَ سَلَاماً وَ مَنْ أَبَی قَالَ تَبَارَكَ وَ تَعَالَی هَذَا قَدْ أَمَرْتُكُمْ فَعَصَیْتُمُونِی.</w:t>
      </w:r>
    </w:p>
    <w:p>
      <w:pPr>
        <w:pStyle w:val="BookText"/>
      </w:pPr>
      <w:r>
        <w:rPr>
          <w:rFonts w:ascii="Amiri" w:hAnsi="Amiri" w:eastAsia="Amiri" w:cs="Amiri"/>
          <w:lang w:bidi="ar-SA"/>
          <w:color w:val="111111"/>
          <w:sz w:val="28"/>
          <w:szCs w:val="28"/>
          <w:rtl/>
        </w:rPr>
        <w:t xml:space="preserve">«16»-نَوَادِرُ الرَّاوَنْدِیِّ، بِإِسْنَادِهِ عَنْ مُوسَی بْنِ جَعْفَرٍ عَنْ آبَائِهِ علیهم السلام قَالَ قَالَ رَسُولُ اللَّهِ صلی اللّٰه علیه و آله لَا تَزَوَّجُوا الْحَسْنَاءَ الْجَمِیلَةَ الْعَاقِرَةَ </w:t>
      </w:r>
      <w:r>
        <w:rPr>
          <w:rStyle w:val="FootnoteReference"/>
        </w:rPr>
        <w:footnoteReference w:id="631"/>
      </w:r>
      <w:r>
        <w:rPr>
          <w:rFonts w:ascii="Amiri" w:hAnsi="Amiri" w:eastAsia="Amiri" w:cs="Amiri"/>
          <w:lang w:bidi="ar-SA"/>
          <w:color w:val="111111"/>
          <w:sz w:val="28"/>
          <w:szCs w:val="28"/>
          <w:rtl/>
        </w:rPr>
        <w:t xml:space="preserve">فَإِنِّی أُبَاهِی بِكُمُ الْأُمَمَ یَوْمَ الْقِیَامَةِ أَ وَ مَا عَلِمْتَ أَنَّ الْوِلْدَانَ تَحْتَ عَرْشِ الرَّحْمَنِ یَسْتَغْفِرُونَ لِآبَائِهِمْ یَحْضُنُهُمْ إِبْرَاهِیمُ وَ تُرَبِّیهِمْ سَارَةُ علیه السلام فِی جَبَلٍ مِنْ مِسْكٍ وَ عَنْبَرٍ وَ زَعْفَرَانٍ.</w:t>
      </w:r>
    </w:p>
    <w:p>
      <w:pPr>
        <w:pStyle w:val="BookText"/>
      </w:pPr>
      <w:r>
        <w:rPr>
          <w:rFonts w:ascii="Amiri" w:hAnsi="Amiri" w:eastAsia="Amiri" w:cs="Amiri"/>
          <w:lang w:bidi="ar-SA"/>
          <w:color w:val="111111"/>
          <w:sz w:val="28"/>
          <w:szCs w:val="28"/>
          <w:rtl/>
        </w:rPr>
        <w:t xml:space="preserve">«17»-یه، من لا یحضره الفقیه فِی الصَّحِیحِ رَوَی أَبُو زَكَرِیَّا عَنْ أَبِی بَصِیرٍ قَالَ قَالَ أَبُو عَبْدِ اللَّهِ علیه السلام إِذَا مَاتَ طِفْلٌ مِنْ أَطْفَالِ الْمُؤْمِنِینَ نَادَی مُنَادٍ فِی مَلَكُوتِ السَّمَاوَاتِ وَ الْأَرْضِ أَلَا إِنَّ فُلَانَ بْنَ فُلَانٍ قَدْ مَاتَ فَإِنْ كَانَ مَاتَ وَالِدَاهُ أَوْ أَحَدُهُمَا أَوْ بَعْضُ أَهْلِ بَیْتِهِ مِنَ الْمُؤْمِنِینَ دُفِعَ إِلَیْهِ یَغْذُوهُ وَ إِلَّا دُفِعَ إِلَی فَاطِمَةَ علیها السلام تَغْذُوهُ حَتَّی یَقْدَمَ أَبَوَاهُ أَوْ أَحَدُهُمَا أَوْ بَعْضُ أَهْلِ بَیْتِهِ فَتَدْفَعُهُ إِلَیْهِ.</w:t>
      </w:r>
    </w:p>
    <w:p>
      <w:pPr>
        <w:pStyle w:val="BookText"/>
      </w:pPr>
      <w:r>
        <w:rPr>
          <w:rFonts w:ascii="Amiri" w:hAnsi="Amiri" w:eastAsia="Amiri" w:cs="Amiri"/>
          <w:lang w:bidi="ar-SA"/>
          <w:color w:val="111111"/>
          <w:sz w:val="28"/>
          <w:szCs w:val="28"/>
          <w:rtl/>
        </w:rPr>
        <w:t xml:space="preserve">«18»-یه، من لا یحضره الفقیه فِی الصَّحِیحِ عَنِ الْحَسَنِ بْنِ مَحْبُوبٍ عَنْ عَلِیِّ بْنِ رِئَابٍ عَنِ الْحَلَبِیِّ عَنْ أَبِی عَبْدِ اللَّهِ علیه السلام قَالَ: إِنَّ اللَّهَ تَبَارَكَ وَ تَعَالَی یَدْفَعُ إِلَی إِبْرَاهِیمَ وَ سَارَةَ أَطْفَالَ الْمُؤْمِنِینَ یَغْذُوَانِهِمْ بِشَجَرَةٍ فِی الْجَنَّةِ لَهَا أَخْلَافٌ </w:t>
      </w:r>
      <w:r>
        <w:rPr>
          <w:rStyle w:val="FootnoteReference"/>
        </w:rPr>
        <w:footnoteReference w:id="632"/>
      </w:r>
      <w:r>
        <w:rPr>
          <w:rFonts w:ascii="Amiri" w:hAnsi="Amiri" w:eastAsia="Amiri" w:cs="Amiri"/>
          <w:lang w:bidi="ar-SA"/>
          <w:color w:val="111111"/>
          <w:sz w:val="28"/>
          <w:szCs w:val="28"/>
          <w:rtl/>
        </w:rPr>
        <w:t xml:space="preserve">كَأَخْلَافِ الْبَقَرِ فِی قَصْرٍ مِنَ الدُّرِّ </w:t>
      </w:r>
      <w:r>
        <w:rPr>
          <w:rStyle w:val="FootnoteReference"/>
        </w:rPr>
        <w:footnoteReference w:id="633"/>
      </w:r>
      <w:r>
        <w:rPr>
          <w:rFonts w:ascii="Amiri" w:hAnsi="Amiri" w:eastAsia="Amiri" w:cs="Amiri"/>
          <w:lang w:bidi="ar-SA"/>
          <w:color w:val="111111"/>
          <w:sz w:val="28"/>
          <w:szCs w:val="28"/>
          <w:rtl/>
        </w:rPr>
        <w:t xml:space="preserve">فَإِذَا كَانَ یَوْمُ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 أُلْبِسُوا وَ أُطِیبُوا وَ أُهْدُوا إِلَی آبَائِهِمْ فَهُمْ مُلُوكٌ فِی الْجَنَّةِ مَعَ آبَائِهِمْ وَ هُوَ قَوْلُ اللَّهِ تَعَالَی وَ الَّذِینَ آمَنُوا وَ اتَّبَعَتْهُمْ ذُرِّیَّتُهُمْ بِإِیمانٍ أَلْحَقْنا بِهِمْ ذُرِّیَّتَهُمْ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الجمع بین الخبرین بأن بعضهم تربیه 15 فاطمة علیها السلام و بعضهم إبراهیم و سارة علیها السلام علی اختلاف مراتب آبائهم أو تدفعه فاطمة علیها السلام إلیهما.</w:t>
      </w:r>
    </w:p>
    <w:p>
      <w:pPr>
        <w:pStyle w:val="BookText"/>
      </w:pPr>
      <w:r>
        <w:rPr>
          <w:rFonts w:ascii="Amiri" w:hAnsi="Amiri" w:eastAsia="Amiri" w:cs="Amiri"/>
          <w:lang w:bidi="ar-SA"/>
          <w:color w:val="111111"/>
          <w:sz w:val="28"/>
          <w:szCs w:val="28"/>
          <w:rtl/>
        </w:rPr>
        <w:t xml:space="preserve">«19»-وَ رَوَی الشَّیْخُ حَسَنُ بْنُ سُلَیْمَانَ فِی كِتَابِ الْمُخْتَصَرِ </w:t>
      </w:r>
      <w:r>
        <w:rPr>
          <w:rStyle w:val="FootnoteReference"/>
        </w:rPr>
        <w:footnoteReference w:id="635"/>
      </w:r>
      <w:r>
        <w:rPr>
          <w:rFonts w:ascii="Amiri" w:hAnsi="Amiri" w:eastAsia="Amiri" w:cs="Amiri"/>
          <w:lang w:bidi="ar-SA"/>
          <w:color w:val="111111"/>
          <w:sz w:val="28"/>
          <w:szCs w:val="28"/>
          <w:rtl/>
        </w:rPr>
        <w:t xml:space="preserve">، نَقْلًا مِنْ كِتَابِ الْمِعْرَاجِ لِلشَّیْخِ الصَّالِحِ أَبِی مُحَمَّدٍ الْحَسَنِ بِإِسْنَادِهِ عَنِ الصَّدُوقِ عَنْ أَبِیهِ عَنْ مُحَمَّدِ بْنِ أَبِی الْقَاسِمِ عَنْ مُحَمَّدِ بْنِ عَلِیٍّ الْكُوفِیِّ عَنْ مُحَمَّدِ بْنِ عَبْدِ اللَّهِ بْنِ مِهْرَانَ عَنْ صَالِحِ بْنِ عُقْبَةَ عَنْ یَزِیدَ بْنِ عَبْدِ الْمَلِكِ عَنِ الْبَاقِرِ علیه السلام قَالَ: لَمَّا صَعِدَ رَسُولُ اللَّهِ صلی اللّٰه علیه و آله إِلَی السَّمَاءِ وَ انْتَهَی إِلَی السَّمَاءِ السَّابِعَةِ وَ لَقِیَ الْأَنْبِیَاءَ علیهم السلام قَالَ أَیْنَ أَبِی إِبْرَاهِیمَ علیه السلام قَالُوا لَهُ هُوَ مَعَ أَطْفَالِ شِیعَةِ عَلِیٍّ فَدَخَلَ الْجَنَّةَ فَإِذَا هُوَ تَحْتَ شَجَرَةٍ لَهَا ضُرُوعٌ كَضُرُوعِ الْبَقَرِ فَإِذَا انْفَلَتَ الضَّرْعُ مِنْ فَمِ الصَّبِیِّ قَامَ إِبْرَاهِیمُ فَرَدَّ عَلَیْهِ قَالَ فَسَلَّمَ عَلَیْهِ فَسَأَلَهُ عَنْ عَلِیٍّ علیه السلام فَقَالَ خَلَّفْتُهُ فِی أُمَّتِی قَالَ نِعْمَ الْخَلِیفَةُ خَلَّفْتَ أَمَا إِنَّ اللَّهَ فَرَضَ عَلَی الْمَلَائِكَةِ طَاعَتَهُ وَ هَؤُلَاءِ أَطْفَالُ شِیعَتِهِ سَأَلْتُ اللَّهَ أَنْ یَجْعَلَنِیَ الْقَائِمَ عَلَیْهِمْ فَفَعَلَ وَ إِنَّ الصَّبِیَّ لَیَجْرَعُ الْجُرْعَةَ فَیَجِدُ طَعْمَ ثِمَارِ الْجَنَّةِ وَ أَنْهَارِهَا فِی تِلْكَ الْجُرْعَةِ.</w:t>
      </w:r>
    </w:p>
    <w:p>
      <w:pPr>
        <w:pStyle w:val="BookText"/>
      </w:pPr>
      <w:r>
        <w:rPr>
          <w:rFonts w:ascii="Amiri" w:hAnsi="Amiri" w:eastAsia="Amiri" w:cs="Amiri"/>
          <w:lang w:bidi="ar-SA"/>
          <w:color w:val="111111"/>
          <w:sz w:val="28"/>
          <w:szCs w:val="28"/>
          <w:rtl/>
        </w:rPr>
        <w:t xml:space="preserve">«20»-یه، من لا یحضره الفقیه فِی الصَّحِیحِ سَأَلَ جَمِیلُ بْنُ دَرَّاجٍ أَبَا عَبْدِ اللَّهِ علیه السلام عَنْ أَطْفَالِ الْأَنْبِیَاءِ فَقَالَ لَیْسُوا كَأَطْفَالِ النَّاسِ وَ سَأَلَهُ عَنْ إِبْرَاهِیمَ بْنِ رَسُولِ اللَّهِ صلی اللّٰه علیه و آله لَوْ بَقِیَ كَانَ صِدِّیقاً نَبِیّاً قَالَ لَوْ بَقِیَ كَانَ عَلَی مِنْهَاجِ أَبِیهِ صلی اللّٰه علیه و آله.</w:t>
      </w:r>
    </w:p>
    <w:p>
      <w:pPr>
        <w:pStyle w:val="BookText"/>
      </w:pPr>
      <w:r>
        <w:rPr>
          <w:rFonts w:ascii="IRNazanin" w:hAnsi="IRNazanin" w:eastAsia="IRNazanin" w:cs="IRNazanin"/>
          <w:lang w:bidi="fa-IR"/>
          <w:color w:val="111111"/>
          <w:sz w:val="28"/>
          <w:szCs w:val="28"/>
          <w:rtl/>
        </w:rPr>
        <w:t xml:space="preserve">بیان: أی كان مؤمنا موحّدا تابعا لأبیه لا نبیّا.</w:t>
      </w:r>
    </w:p>
    <w:p>
      <w:pPr>
        <w:pStyle w:val="BookText"/>
      </w:pPr>
      <w:r>
        <w:rPr>
          <w:rFonts w:ascii="Amiri" w:hAnsi="Amiri" w:eastAsia="Amiri" w:cs="Amiri"/>
          <w:lang w:bidi="ar-SA"/>
          <w:color w:val="111111"/>
          <w:sz w:val="28"/>
          <w:szCs w:val="28"/>
          <w:rtl/>
        </w:rPr>
        <w:t xml:space="preserve">«21»-یه، من لا یحضره الفقیه رَوَی وَهْبُ بْنُ وَهْبٍ عَنْ جَعْفَرِ بْنِ مُحَمَّدٍ عَنْ أَبِیهِ علیه السلام قَالَ قَالَ عَلِیٌّ علیه السلام أَوْلَادُ الْمُشْرِكِینَ مَعَ آبَائِهِمْ فِی النَّارِ وَ أَوْلَادُ الْمُسْلِمِینَ مَعَ آبَائِهِمْ فِی الْجَنَّةِ.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«22»-یه، من لا یحضره الفقیه فِی الصَّحِیحِ رَوَی جَعْفَرُ بْنُ بَشِیرٍ عَنْ عَبْدِ اللَّهِ بْنِ سِنَانٍ قَالَ: سَأَلْتُ أَبَا عَبْدِ اللَّهِ علیه السلام عَنْ أَوْلَادِ الْمُشْرِكِینَ یَمُوتُونَ قَبْلَ أَنْ یَبْلُغُوا الْحِنْثَ قَالَ كُفَّارٌ وَ اللَّهُ أَعْلَمُ بِمَا كَانُوا عَامِلِینَ یَدْخُلُونَ مَدَاخِلَ آبَائِهِمْ وَ قَالَ علیه السلام یُؤَجِّجُ </w:t>
      </w:r>
      <w:r>
        <w:rPr>
          <w:rStyle w:val="FootnoteReference"/>
        </w:rPr>
        <w:footnoteReference w:id="636"/>
      </w:r>
      <w:r>
        <w:rPr>
          <w:rFonts w:ascii="Amiri" w:hAnsi="Amiri" w:eastAsia="Amiri" w:cs="Amiri"/>
          <w:lang w:bidi="ar-SA"/>
          <w:color w:val="111111"/>
          <w:sz w:val="28"/>
          <w:szCs w:val="28"/>
          <w:rtl/>
        </w:rPr>
        <w:t xml:space="preserve">لَهُمْ نَاراً فَیُقَالُ لَهُمُ ادْخُلُوهَا فَإِنْ دَخَلُوهَا كَانَتْ عَلَیْهِمْ بَرْداً وَ سَلَاماً وَ إِنْ أَبَوْا قَالَ لَهُمُ اللَّهُ عَزَّ وَ جَلَّ هُوَ ذَا أَنَا قَدْ أَمَرْتُكُمْ فَعَصَیْتُمُونِی فَیَأْمُرُ اللَّهُ عَزَّ وَ جَلَّ بِهِمْ إِلَی النَّارِ.</w:t>
      </w:r>
    </w:p>
    <w:p>
      <w:pPr>
        <w:pStyle w:val="BookText"/>
      </w:pPr>
      <w:r>
        <w:rPr>
          <w:rFonts w:ascii="IRNazanin" w:hAnsi="IRNazanin" w:eastAsia="IRNazanin" w:cs="IRNazanin"/>
          <w:lang w:bidi="fa-IR"/>
          <w:color w:val="111111"/>
          <w:sz w:val="28"/>
          <w:szCs w:val="28"/>
          <w:rtl/>
        </w:rPr>
        <w:t xml:space="preserve">بیان: قال الصدوق رحمه اللّٰه بعد إیراد تلك الأخبار هذه الأخبار متفقة و لیست بمختلفة و أطفال المشركین و الكفار مع آبائهم فی النار لا تصیبهم من حرّها لتكون الحجة أوكد علیهم متی أمروا یوم القیامة بدخول نار تؤجج لهم مع ضمان السلامة متی لم یثقوا به و لم یصدقوا وعده فی شی‌ء قد شاهدوا مثله.</w:t>
      </w:r>
    </w:p>
    <w:p>
      <w:pPr>
        <w:pStyle w:val="BookText"/>
      </w:pPr>
      <w:r>
        <w:rPr>
          <w:rFonts w:ascii="IRNazanin" w:hAnsi="IRNazanin" w:eastAsia="IRNazanin" w:cs="IRNazanin"/>
          <w:lang w:bidi="fa-IR"/>
          <w:color w:val="111111"/>
          <w:sz w:val="28"/>
          <w:szCs w:val="28"/>
          <w:rtl/>
        </w:rPr>
        <w:t xml:space="preserve">أقول جمع الصدوق بینها بحمل ما دل علی إطلاق دخولهم النار علی نار البرزخ و قال لا یصیبهم حرها حینئذ و رأی أن فائدة ذلك توكید الحجة علیهم فی التكلیف بدخول نار تؤجج لهم فی القیامة و یمكن أن یقال لعل اللّٰه تعالی یعلم أن كل أولاد الكفار الذین یموتون قبل الحلم لا یدخلون النار یوم القیامة بعد التكلیف فلذا قال اللّٰه أعلم بما كانوا عاملین أی فی القیامة بعد التكلیف و لذا جعلهم من أولادهم و یمكن أیضا أن یحمل قوله علیه السلام كفار علی أنه یجری علیهم فی الدنیا أحكام الكفار بالتبعیة فی النجاسة و عدم التغسیل و التكفین و الصلاة و التوارث و غیر ذلك و یخص دخولهم النار و دخولهم مداخل آبائهم بمن لم یدخل منهم نار التكلیف و الأظهر حملها علی التقیة لموافقتها لروایات المخالفین و أقوال أكثرهم قال النووی فی شرح صحیح المسلم اختلف العلماء فیمن مات من أطفال المشركین فمنهم من یقول هم تبع لآبائهم فی النار و منهم من یتوقف فیهم و الثالث و هو الصحیح الذی ذهب إلیه المحققون أنهم من أهل الجنة و استدلوا بأشیاء.</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حَدِیثُ إِبْرَاهِیمَ الْخَلِیلِ حِینَ رَآهُ النَّبِیُّ صلی اللّٰه علیه و آله وَ حَوْلَهُ أَوْلَادُ النَّاسِ قَالُوا یَا رَسُولَ اللَّهِ وَ أَوْلَادُ الْمُشْرِكِینَ قَالَ وَ أَوْلَادُ الْمُشْرِكِینَ.</w:t>
      </w:r>
    </w:p>
    <w:p>
      <w:pPr>
        <w:pStyle w:val="BookText"/>
      </w:pPr>
      <w:r>
        <w:rPr>
          <w:rFonts w:ascii="IRNazanin" w:hAnsi="IRNazanin" w:eastAsia="IRNazanin" w:cs="IRNazanin"/>
          <w:lang w:bidi="fa-IR"/>
          <w:color w:val="111111"/>
          <w:sz w:val="28"/>
          <w:szCs w:val="28"/>
          <w:rtl/>
        </w:rPr>
        <w:t xml:space="preserve">رواه البخاری فی صحیحه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قوله تعالی وَ ما كُنَّا مُعَذِّبِینَ حَتَّی نَبْعَثَ رَسُولًا </w:t>
      </w:r>
      <w:r>
        <w:rPr>
          <w:rStyle w:val="FootnoteReference"/>
        </w:rPr>
        <w:footnoteReference w:id="637"/>
      </w:r>
      <w:r>
        <w:rPr>
          <w:rFonts w:ascii="IRNazanin" w:hAnsi="IRNazanin" w:eastAsia="IRNazanin" w:cs="IRNazanin"/>
          <w:lang w:bidi="fa-IR"/>
          <w:color w:val="111111"/>
          <w:sz w:val="28"/>
          <w:szCs w:val="28"/>
          <w:rtl/>
        </w:rPr>
        <w:t xml:space="preserve">و لا یتوجه علی المولود التكلیف حتی یبلغ فیلزم الحجة انتهی.</w:t>
      </w:r>
    </w:p>
    <w:p>
      <w:pPr>
        <w:pStyle w:val="BookText"/>
      </w:pPr>
      <w:r>
        <w:rPr>
          <w:rFonts w:ascii="Amiri" w:hAnsi="Amiri" w:eastAsia="Amiri" w:cs="Amiri"/>
          <w:lang w:bidi="ar-SA"/>
          <w:color w:val="111111"/>
          <w:sz w:val="28"/>
          <w:szCs w:val="28"/>
          <w:rtl/>
        </w:rPr>
        <w:t xml:space="preserve">وَ رَوَی الْحُسَیْنُ بْنُ مَسْعُودٍ الْبَغَوِیُّ فِی شَرْحِ السُّنَّةِ بِإِسْنَادِهِ عَنْ أَبِی هُرَیْرَةَ قَالَ: سُئِلَ رَسُولُ اللَّهِ صلی اللّٰه علیه و آله عَنْ أَطْفَالِ الْمُشْرِكِینَ قَالَ اللَّهُ أَعْلَمُ بِمَا كَانُوا فَاعِلِینَ.</w:t>
      </w:r>
    </w:p>
    <w:p>
      <w:pPr>
        <w:pStyle w:val="BookText"/>
      </w:pPr>
      <w:r>
        <w:rPr>
          <w:rFonts w:ascii="IRNazanin" w:hAnsi="IRNazanin" w:eastAsia="IRNazanin" w:cs="IRNazanin"/>
          <w:lang w:bidi="fa-IR"/>
          <w:color w:val="111111"/>
          <w:sz w:val="28"/>
          <w:szCs w:val="28"/>
          <w:rtl/>
        </w:rPr>
        <w:t xml:space="preserve">و قال هذا حدیث متفق علی صحته.</w:t>
      </w:r>
    </w:p>
    <w:p>
      <w:pPr>
        <w:pStyle w:val="BookText"/>
      </w:pPr>
      <w:r>
        <w:rPr>
          <w:rFonts w:ascii="Amiri" w:hAnsi="Amiri" w:eastAsia="Amiri" w:cs="Amiri"/>
          <w:lang w:bidi="ar-SA"/>
          <w:color w:val="111111"/>
          <w:sz w:val="28"/>
          <w:szCs w:val="28"/>
          <w:rtl/>
        </w:rPr>
        <w:t xml:space="preserve">وَ رُوِیَ بِإِسْنَادٍ آخَرَ عَنْ صَحِیحِ مُسْلِمٍ وَ غَیْرِهِ عَنْ أَبِی هُرَیْرَةَ قَالَ قَالَ رَسُولُ اللَّهِ صلی اللّٰه علیه و آله مَنْ یُولَدُ یُولَدُ عَلَی الْفِطْرَةِ وَ أَبَوَاهُ یُهَوِّدَانِهِ وَ یُنَصِّرَانِهِ كَمَا تُنْتَجُونَ الْبَهِیمَةَ هَلْ تَجِدُونَ فِیهَا جَدْعَاءَ </w:t>
      </w:r>
      <w:r>
        <w:rPr>
          <w:rStyle w:val="FootnoteReference"/>
        </w:rPr>
        <w:footnoteReference w:id="638"/>
      </w:r>
      <w:r>
        <w:rPr>
          <w:rFonts w:ascii="Amiri" w:hAnsi="Amiri" w:eastAsia="Amiri" w:cs="Amiri"/>
          <w:lang w:bidi="ar-SA"/>
          <w:color w:val="111111"/>
          <w:sz w:val="28"/>
          <w:szCs w:val="28"/>
          <w:rtl/>
        </w:rPr>
        <w:t xml:space="preserve">حَتَّی تَكُونُوا أَنْتُمْ تَجْدَعُونَهَا قَالُوا یَا رَسُولَ اللَّهِ أَ فَرَأَیْتَ مَنْ یَمُوتُ وَ هُوَ صَغِیرٌ قَالَ اللَّهُ أَعْلَمُ بِمَا كَانُوا عَامِلِینَ.</w:t>
      </w:r>
    </w:p>
    <w:p>
      <w:pPr>
        <w:pStyle w:val="BookText"/>
      </w:pPr>
      <w:r>
        <w:rPr>
          <w:rFonts w:ascii="IRNazanin" w:hAnsi="IRNazanin" w:eastAsia="IRNazanin" w:cs="IRNazanin"/>
          <w:lang w:bidi="fa-IR"/>
          <w:color w:val="111111"/>
          <w:sz w:val="28"/>
          <w:szCs w:val="28"/>
          <w:rtl/>
        </w:rPr>
        <w:t xml:space="preserve">ثم قال هذا حدیث متفق علی صحته ثم قال فی شرح الخبر قلت أطفال المشركین لا یحكم لهم بجنة و لا نار بل أمرهم موكول إلی علم اللّٰه فیهم كما أفتی به الرسول صلی اللّٰه علیه و آله و جملة الأمر أن مرجع العباد فی المعاد إلی ما سبق لهم فی علم اللّٰه من السعادة و الشقاوة و قیل حكم أطفال المؤمنین و المشركین حكم آبائهم و هو المراد بقوله اللّٰه أعلم بما كانوا عاملین</w:t>
      </w:r>
    </w:p>
    <w:p>
      <w:pPr>
        <w:pStyle w:val="BookText"/>
      </w:pPr>
      <w:r>
        <w:rPr>
          <w:rFonts w:ascii="Amiri" w:hAnsi="Amiri" w:eastAsia="Amiri" w:cs="Amiri"/>
          <w:lang w:bidi="ar-SA"/>
          <w:color w:val="111111"/>
          <w:sz w:val="28"/>
          <w:szCs w:val="28"/>
          <w:rtl/>
        </w:rPr>
        <w:t xml:space="preserve">یَدُلُّ عَلَیْهِ مَا رُوِیَ مُفَسَّراً عَنْ عَائِشَةَ أَنَّهَا قَالَتْ قُلْتُ یَا رَسُولَ اللَّهِ ذَرَارِیُّ الْمُؤْمِنِینَ قَالَ مِنْ آبَائِهِمْ فَقُلْتُ یَا رَسُولَ اللَّهِ بِلَا عَمَلٍ قَالَ اللَّهُ أَعْلَمُ بِمَا كَانُوا عَامِلِینَ قُلْتُ فَذَرَارِیُّ الْمُشْرِكِینَ قَالَ مِنْ آبَائِهِمْ قُلْتُ بِلَا عَمَلٍ قَالَ اللَّهُ أَعْلَمُ بِمَا كَانُوا عَامِلِینَ.</w:t>
      </w:r>
    </w:p>
    <w:p>
      <w:pPr>
        <w:pStyle w:val="BookText"/>
      </w:pPr>
      <w:r>
        <w:rPr>
          <w:rFonts w:ascii="IRNazanin" w:hAnsi="IRNazanin" w:eastAsia="IRNazanin" w:cs="IRNazanin"/>
          <w:lang w:bidi="fa-IR"/>
          <w:color w:val="111111"/>
          <w:sz w:val="28"/>
          <w:szCs w:val="28"/>
          <w:rtl/>
        </w:rPr>
        <w:t xml:space="preserve">و قال معمر عن قتادة عن الحسن أن سلمان قال أولاد المشركین خدم أهل الجنة قال الحسن أ تعجبون أكرمهم اللّٰه و أكرمهم به انتهی.</w:t>
      </w:r>
    </w:p>
    <w:p>
      <w:pPr>
        <w:pStyle w:val="BookText"/>
      </w:pPr>
      <w:r>
        <w:rPr>
          <w:rFonts w:ascii="IRNazanin" w:hAnsi="IRNazanin" w:eastAsia="IRNazanin" w:cs="IRNazanin"/>
          <w:lang w:bidi="fa-IR"/>
          <w:color w:val="111111"/>
          <w:sz w:val="28"/>
          <w:szCs w:val="28"/>
          <w:rtl/>
        </w:rPr>
        <w:t xml:space="preserve">أقول فظهر أن تلك الروایات موافقة لما رواه المخالفون فی طرقهم و قد أولها أئمتنا علیهم السلام بما مر فی الأخبار السابقة ثم اعلم أنه لا خلاف بین أصحابنا فی أن أطفال المؤمنین یدخلون الجنة و ذهب المتكلمون منا إلی أن أطفال الكفار لا یدخلون النار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إما یدخلون الجنة أو یسكنون الأعراف و ذهب أكثر المحدثین منا إلی ما دلت علیه الأخبار الصحیحة من تكلیفهم فی القیامة بدخول النار المؤجّجة لهم قال المحقق الطوسی رحمه اللّٰه فی التجرید تعذیب غیر المكلف قبیح و كلام نوح علیه السلام مجاز و الخدمة لیست عقوبة له و التبعیة فی بعض الأحكام جائزة.</w:t>
      </w:r>
    </w:p>
    <w:p>
      <w:pPr>
        <w:pStyle w:val="BookText"/>
      </w:pPr>
      <w:r>
        <w:rPr>
          <w:rFonts w:ascii="IRNazanin" w:hAnsi="IRNazanin" w:eastAsia="IRNazanin" w:cs="IRNazanin"/>
          <w:lang w:bidi="fa-IR"/>
          <w:color w:val="111111"/>
          <w:sz w:val="28"/>
          <w:szCs w:val="28"/>
          <w:rtl/>
        </w:rPr>
        <w:t xml:space="preserve">و قال العلامة قدس اللّٰه روحه فی شرحه ذهب بعض الحشویّة إلی أن اللّٰه تعالی یعذّب أطفال المشركین و یلزم الأشاعرة تجویزه و العدلیة كافة علی منعه و الدلیل علیه أنه قبیح عقلا فلا یصدر منه تعالی احتجوا بوجوه.</w:t>
      </w:r>
    </w:p>
    <w:p>
      <w:pPr>
        <w:pStyle w:val="BookText"/>
      </w:pPr>
      <w:r>
        <w:rPr>
          <w:rFonts w:ascii="Amiri" w:hAnsi="Amiri" w:eastAsia="Amiri" w:cs="Amiri"/>
          <w:lang w:bidi="ar-SA"/>
          <w:color w:val="111111"/>
          <w:sz w:val="28"/>
          <w:szCs w:val="28"/>
          <w:rtl/>
        </w:rPr>
        <w:t xml:space="preserve">الأول قول نوح علیه السلام وَ لا یَلِدُوا إِلَّا فاجِراً كَفَّاراً و الجواب أنه مجاز و التقدیر أنهم یصیرون كذلك لا حال طفولیتهم.</w:t>
      </w:r>
    </w:p>
    <w:p>
      <w:pPr>
        <w:pStyle w:val="BookText"/>
      </w:pPr>
      <w:r>
        <w:rPr>
          <w:rFonts w:ascii="IRNazanin" w:hAnsi="IRNazanin" w:eastAsia="IRNazanin" w:cs="IRNazanin"/>
          <w:lang w:bidi="fa-IR"/>
          <w:color w:val="111111"/>
          <w:sz w:val="28"/>
          <w:szCs w:val="28"/>
          <w:rtl/>
        </w:rPr>
        <w:t xml:space="preserve">الثانی قالوا إنا نستخدمه لأجل كفر أبیه فقد فعلنا فیه ألما و عقوبة فلا یكون قبیحا.</w:t>
      </w:r>
    </w:p>
    <w:p>
      <w:pPr>
        <w:pStyle w:val="BookText"/>
      </w:pPr>
      <w:r>
        <w:rPr>
          <w:rFonts w:ascii="IRNazanin" w:hAnsi="IRNazanin" w:eastAsia="IRNazanin" w:cs="IRNazanin"/>
          <w:lang w:bidi="fa-IR"/>
          <w:color w:val="111111"/>
          <w:sz w:val="28"/>
          <w:szCs w:val="28"/>
          <w:rtl/>
        </w:rPr>
        <w:t xml:space="preserve">و الجواب أن الخدمة لیست عقوبة للطفل و لیس كل ألم عقوبة فإن الفصد و الحجامة ألمان و لیسا عقوبة نعم استخدامه عقوبة لأبیه و امتحان له یعوّض علیه كما یعوّض علی أمراضه.</w:t>
      </w:r>
    </w:p>
    <w:p>
      <w:pPr>
        <w:pStyle w:val="BookText"/>
      </w:pPr>
      <w:r>
        <w:rPr>
          <w:rFonts w:ascii="IRNazanin" w:hAnsi="IRNazanin" w:eastAsia="IRNazanin" w:cs="IRNazanin"/>
          <w:lang w:bidi="fa-IR"/>
          <w:color w:val="111111"/>
          <w:sz w:val="28"/>
          <w:szCs w:val="28"/>
          <w:rtl/>
        </w:rPr>
        <w:t xml:space="preserve">الثالث قالوا إن حكم الطفل یتبع حكم أبیه فی الدفن و منع التوارث و الصلاة علیه و منع التزویج.</w:t>
      </w:r>
    </w:p>
    <w:p>
      <w:pPr>
        <w:pStyle w:val="BookText"/>
      </w:pPr>
      <w:r>
        <w:rPr>
          <w:rFonts w:ascii="IRNazanin" w:hAnsi="IRNazanin" w:eastAsia="IRNazanin" w:cs="IRNazanin"/>
          <w:lang w:bidi="fa-IR"/>
          <w:color w:val="111111"/>
          <w:sz w:val="28"/>
          <w:szCs w:val="28"/>
          <w:rtl/>
        </w:rPr>
        <w:t xml:space="preserve">و الجواب أن المنكر عقابه لأجل جرم أبیه و لیس بمنكر أن یتبع حكم أبیه فی بعض الأشیاء إذا لم یجعل له بها ألم و عقوبة و لا ألم له فی منعه من الدفن و التوارث و ترك الصلاة علیه.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4" w:name="pg10406_95470"/>
    <w:bookmarkEnd w:id="14"/>
    <w:p>
      <w:pPr>
        <w:pStyle w:val="Heading4"/>
      </w:pPr>
      <w:bookmarkStart w:id="39" w:name="_Toc18"/>
      <w:r>
        <w:t>باب 14 من رفع عنه القلم و نفی الحرج فی الدین و شرائط صحة التكلیف و ما یعذر فیه الجاهل و أنه یلزم علی اللّٰه التعریف‌</w:t>
      </w:r>
      <w:bookmarkEnd w:id="3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«لا إِكْراهَ فِی الدِّینِ قَدْ تَبَیَّنَ الرُّشْدُ مِنَ الْغَیِّ»(256) (و قال تعالی): «لا یُكَلِّفُ اللَّهُ نَفْساً إِلَّا وُسْعَها لَها ما كَسَبَتْ وَ عَلَیْها مَا اكْتَسَبَتْ رَبَّنا لا تُؤاخِذْنا إِنْ نَسِینا أَوْ أَخْطَأْنا رَبَّنا وَ لا تَحْمِلْ عَلَیْنا إِصْراً كَما حَمَلْتَهُ عَلَی الَّذِینَ مِنْ قَبْلِنا رَبَّنا وَ لا تُحَمِّلْنا ما لا طاقَةَ لَنا بِهِ وَ اعْفُ عَنَّا وَ اغْفِرْ لَنا وَ ارْحَمْنا»(286)</w:t>
      </w:r>
    </w:p>
    <w:p>
      <w:pPr>
        <w:pStyle w:val="BookText"/>
      </w:pPr>
      <w:r>
        <w:rPr>
          <w:rFonts w:ascii="Amiri" w:hAnsi="Amiri" w:eastAsia="Amiri" w:cs="Amiri"/>
          <w:lang w:bidi="ar-SA"/>
          <w:color w:val="111111"/>
          <w:sz w:val="28"/>
          <w:szCs w:val="28"/>
          <w:rtl/>
        </w:rPr>
        <w:t xml:space="preserve">الأنعام: «قَدْ جاءَكُمْ بَصائِرُ مِنْ رَبِّكُمْ فَمَنْ أَبْصَرَ فَلِنَفْسِهِ وَ مَنْ عَمِیَ فَعَلَیْها وَ ما أَنَا عَلَیْكُمْ بِحَفِیظٍ»(104)</w:t>
      </w:r>
    </w:p>
    <w:p>
      <w:pPr>
        <w:pStyle w:val="BookText"/>
      </w:pPr>
      <w:r>
        <w:rPr>
          <w:rFonts w:ascii="Amiri" w:hAnsi="Amiri" w:eastAsia="Amiri" w:cs="Amiri"/>
          <w:lang w:bidi="ar-SA"/>
          <w:color w:val="111111"/>
          <w:sz w:val="28"/>
          <w:szCs w:val="28"/>
          <w:rtl/>
        </w:rPr>
        <w:t xml:space="preserve">الأنعام و الأعراف: «لا نُكَلِّفُ نَفْساً إِلَّا وُسْعَها»(152 و 42)</w:t>
      </w:r>
    </w:p>
    <w:p>
      <w:pPr>
        <w:pStyle w:val="BookText"/>
      </w:pPr>
      <w:r>
        <w:rPr>
          <w:rFonts w:ascii="Amiri" w:hAnsi="Amiri" w:eastAsia="Amiri" w:cs="Amiri"/>
          <w:lang w:bidi="ar-SA"/>
          <w:color w:val="111111"/>
          <w:sz w:val="28"/>
          <w:szCs w:val="28"/>
          <w:rtl/>
        </w:rPr>
        <w:t xml:space="preserve">الأنفال: «لِیَهْلِكَ مَنْ هَلَكَ عَنْ بَیِّنَةٍ وَ یَحْیی مَنْ حَیَّ عَنْ بَیِّنَةٍ وَ إِنَّ اللَّهَ لَسَمِیعٌ عَلِیمٌ»(42)</w:t>
      </w:r>
    </w:p>
    <w:p>
      <w:pPr>
        <w:pStyle w:val="BookText"/>
      </w:pPr>
      <w:r>
        <w:rPr>
          <w:rFonts w:ascii="Amiri" w:hAnsi="Amiri" w:eastAsia="Amiri" w:cs="Amiri"/>
          <w:lang w:bidi="ar-SA"/>
          <w:color w:val="111111"/>
          <w:sz w:val="28"/>
          <w:szCs w:val="28"/>
          <w:rtl/>
        </w:rPr>
        <w:t xml:space="preserve">التوبة: «وَ ما كانَ اللَّهُ لِیُضِلَّ قَوْماً بَعْدَ إِذْ هَداهُمْ حَتَّی یُبَیِّنَ لَهُمْ ما یَتَّقُونَ»(115)</w:t>
      </w:r>
    </w:p>
    <w:p>
      <w:pPr>
        <w:pStyle w:val="BookText"/>
      </w:pPr>
      <w:r>
        <w:rPr>
          <w:rFonts w:ascii="Amiri" w:hAnsi="Amiri" w:eastAsia="Amiri" w:cs="Amiri"/>
          <w:lang w:bidi="ar-SA"/>
          <w:color w:val="111111"/>
          <w:sz w:val="28"/>
          <w:szCs w:val="28"/>
          <w:rtl/>
        </w:rPr>
        <w:t xml:space="preserve">النحل: «وَ عَلَی اللَّهِ قَصْدُ السَّبِیلِ وَ مِنْها جائِرٌ وَ لَوْ شاءَ لَهَداكُمْ أَجْمَعِینَ»(9)</w:t>
      </w:r>
    </w:p>
    <w:p>
      <w:pPr>
        <w:pStyle w:val="BookText"/>
      </w:pPr>
      <w:r>
        <w:rPr>
          <w:rFonts w:ascii="Amiri" w:hAnsi="Amiri" w:eastAsia="Amiri" w:cs="Amiri"/>
          <w:lang w:bidi="ar-SA"/>
          <w:color w:val="111111"/>
          <w:sz w:val="28"/>
          <w:szCs w:val="28"/>
          <w:rtl/>
        </w:rPr>
        <w:t xml:space="preserve">الأسری: «مَنِ اهْتَدی فَإِنَّما یَهْتَدِی لِنَفْسِهِ وَ مَنْ ضَلَّ فَإِنَّما یَضِلُّ عَلَیْها وَ لا تَزِرُ وازِرَةٌ وِزْرَ أُخْری وَ ما كُنَّا مُعَذِّبِینَ حَتَّی نَبْعَثَ رَسُولًا»(15)</w:t>
      </w:r>
    </w:p>
    <w:p>
      <w:pPr>
        <w:pStyle w:val="BookText"/>
      </w:pPr>
      <w:r>
        <w:rPr>
          <w:rFonts w:ascii="Amiri" w:hAnsi="Amiri" w:eastAsia="Amiri" w:cs="Amiri"/>
          <w:lang w:bidi="ar-SA"/>
          <w:color w:val="111111"/>
          <w:sz w:val="28"/>
          <w:szCs w:val="28"/>
          <w:rtl/>
        </w:rPr>
        <w:t xml:space="preserve">طه: «وَ لَوْ أَنَّا أَهْلَكْناهُمْ بِعَذابٍ مِنْ قَبْلِهِ لَقالُوا رَبَّنا لَوْ لا أَرْسَلْتَ إِلَیْنا رَسُولًا فَنَتَّبِعَ آیاتِكَ مِنْ قَبْلِ أَنْ نَذِلَّ وَ نَخْزی»(134)</w:t>
      </w:r>
    </w:p>
    <w:p>
      <w:pPr>
        <w:pStyle w:val="BookText"/>
      </w:pPr>
      <w:r>
        <w:rPr>
          <w:rFonts w:ascii="Amiri" w:hAnsi="Amiri" w:eastAsia="Amiri" w:cs="Amiri"/>
          <w:lang w:bidi="ar-SA"/>
          <w:color w:val="111111"/>
          <w:sz w:val="28"/>
          <w:szCs w:val="28"/>
          <w:rtl/>
        </w:rPr>
        <w:t xml:space="preserve">الحج: «وَ ما جَعَلَ عَلَیْكُمْ فِی الدِّینِ مِنْ حَرَجٍ»(78)</w:t>
      </w:r>
    </w:p>
    <w:p>
      <w:pPr>
        <w:pStyle w:val="BookText"/>
      </w:pPr>
      <w:r>
        <w:rPr>
          <w:rFonts w:ascii="Amiri" w:hAnsi="Amiri" w:eastAsia="Amiri" w:cs="Amiri"/>
          <w:lang w:bidi="ar-SA"/>
          <w:color w:val="111111"/>
          <w:sz w:val="28"/>
          <w:szCs w:val="28"/>
          <w:rtl/>
        </w:rPr>
        <w:t xml:space="preserve">النور: «كَذلِكَ یُبَیِّنُ اللَّهُ لَكُمُ الْآیاتِ وَ اللَّهُ عَلِیمٌ حَكِیمٌ»(58) (و قال): «كَذلِكَ یُبَیِّنُ اللَّهُ لَكُمْ آیاتِهِ وَ اللَّهُ عَلِیمٌ حَكِیمٌ»(59)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الشعراء: «وَ ما أَهْلَكْنا مِنْ قَرْیَةٍ إِلَّا لَها مُنْذِرُونَ*ذِكْری وَ ما كُنَّا ظالِمِینَ»(108-109)</w:t>
      </w:r>
    </w:p>
    <w:p>
      <w:pPr>
        <w:pStyle w:val="BookText"/>
      </w:pPr>
      <w:r>
        <w:rPr>
          <w:rFonts w:ascii="Amiri" w:hAnsi="Amiri" w:eastAsia="Amiri" w:cs="Amiri"/>
          <w:lang w:bidi="ar-SA"/>
          <w:color w:val="111111"/>
          <w:sz w:val="28"/>
          <w:szCs w:val="28"/>
          <w:rtl/>
        </w:rPr>
        <w:t xml:space="preserve">القصص: «وَ لَوْ لا أَنْ تُصِیبَهُمْ مُصِیبَةٌ بِما قَدَّمَتْ أَیْدِیهِمْ فَیَقُولُوا رَبَّنا لَوْ لا أَرْسَلْتَ إِلَیْنا رَسُولًا فَنَتَّبِعَ آیاتِكَ وَ نَكُونَ مِنَ الْمُؤْمِنِینَ»(46) (و قال تعالی): «وَ ما كانَ رَبُّكَ مُهْلِكَ الْقُری حَتَّی یَبْعَثَ فِی أُمِّها رَسُولًا یَتْلُوا عَلَیْهِمْ آیاتِنا وَ ما كُنَّا مُهْلِكِی الْقُری إِلَّا وَ أَهْلُها ظالِمُونَ»(59)</w:t>
      </w:r>
    </w:p>
    <w:p>
      <w:pPr>
        <w:pStyle w:val="BookText"/>
      </w:pPr>
      <w:r>
        <w:rPr>
          <w:rFonts w:ascii="Amiri" w:hAnsi="Amiri" w:eastAsia="Amiri" w:cs="Amiri"/>
          <w:lang w:bidi="ar-SA"/>
          <w:color w:val="111111"/>
          <w:sz w:val="28"/>
          <w:szCs w:val="28"/>
          <w:rtl/>
        </w:rPr>
        <w:t xml:space="preserve">الأحزاب: «وَ لَیْسَ عَلَیْكُمْ جُناحٌ فِیما أَخْطَأْتُمْ بِهِ وَ لكِنْ ما تَعَمَّدَتْ قُلُوبُكُمْ»(5)</w:t>
      </w:r>
    </w:p>
    <w:p>
      <w:pPr>
        <w:pStyle w:val="BookText"/>
      </w:pPr>
      <w:r>
        <w:rPr>
          <w:rFonts w:ascii="Amiri" w:hAnsi="Amiri" w:eastAsia="Amiri" w:cs="Amiri"/>
          <w:lang w:bidi="ar-SA"/>
          <w:color w:val="111111"/>
          <w:sz w:val="28"/>
          <w:szCs w:val="28"/>
          <w:rtl/>
        </w:rPr>
        <w:t xml:space="preserve">الطلاق: «لا یُكَلِّفُ اللَّهُ نَفْساً إِلَّا ما آتاها»(7)</w:t>
      </w:r>
    </w:p>
    <w:p>
      <w:pPr>
        <w:pStyle w:val="BookText"/>
      </w:pPr>
      <w:r>
        <w:rPr>
          <w:rFonts w:ascii="IRNazanin" w:hAnsi="IRNazanin" w:eastAsia="IRNazanin" w:cs="IRNazanin"/>
          <w:lang w:bidi="fa-IR"/>
          <w:color w:val="111111"/>
          <w:sz w:val="28"/>
          <w:szCs w:val="28"/>
          <w:rtl/>
        </w:rPr>
        <w:t xml:space="preserve">تفسیر: لا إِكْراهَ فِی الدِّینِ قیل هو منسوخ بآیات الجهاد و قیل خاصّ بأهل الكتاب و قیل الإكراه فی الحقیقة إلزام الغیر فعلا لا یری فیه خیرا و لكن قَدْ تَبَیَّنَ الرُّشْدُ مِنَ الْغَیِّ أی تمیز الإیمان من الكفر بالآیات الواضحة و دلت الدلائل علی أن الإیمان یوصل إلی السعادة و الكفر یوصل إلی الشقاوة و العاقل متی تبین له ذلك بادرت نفسه إلی الإیمان من غیر إلجاء و إكراه إِلَّا وُسْعَها أی ما یسعه قدرتها أو ما دون مدی طاقتها بحیث یتسع فیه طوقها كقوله تعالی یُرِیدُ اللَّهُ بِكُمُ الْیُسْرَ إِنْ نَسِینا أَوْ أَخْطَأْنا أی لا تؤاخذنا بما أدی بنا إلی نسیان أو خطإ من تفریط و قلة مبالاة أو یكون سؤالا علی سبیل التضرع و الاستكانة و إن كان ما یسأله لازما علی اللّٰه تعالی أو المراد بنسینا تركنا و بأخطأنا أذنبنا إِصْراً أی عبئا ثقیلا یأصر صاحبه أی یحبسه فی مكانه یرید به التكالیف الشاقة ما لا طاقَةَ لَنا بِهِ أی من البلایا و العقوبة أو ما یثقل علینا تحمله من التكالیف الشاقة و قد یقول الرجل لأمر یصعب علیه إنی لا أطیقه أو یكون الدعاء علی سبیل التعبد كما مر.</w:t>
      </w:r>
    </w:p>
    <w:p>
      <w:pPr>
        <w:pStyle w:val="BookText"/>
      </w:pPr>
      <w:r>
        <w:rPr>
          <w:rFonts w:ascii="IRNazanin" w:hAnsi="IRNazanin" w:eastAsia="IRNazanin" w:cs="IRNazanin"/>
          <w:lang w:bidi="fa-IR"/>
          <w:color w:val="111111"/>
          <w:sz w:val="28"/>
          <w:szCs w:val="28"/>
          <w:rtl/>
        </w:rPr>
        <w:t xml:space="preserve">لِیَهْلِكَ مَنْ هَلَكَ عَنْ بَیِّنَةٍ أی لیموت من یموت عن بینة عاینها و یعیش من یعیش عن حجة شاهدها لئلا یكون له حجة و معذرة أو لیصدر كفر من كفر و إیمان من آمن عن وضوح بینة علی استعارة الهلاك و الحیاة للكفر و الإسلام و المراد بمن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هلك و من حی المشارف للهلاك و الحیاة أو من هذا حاله فی علم اللّٰه و قضائه.</w:t>
      </w:r>
    </w:p>
    <w:p>
      <w:pPr>
        <w:pStyle w:val="BookText"/>
      </w:pPr>
      <w:r>
        <w:rPr>
          <w:rFonts w:ascii="Amiri" w:hAnsi="Amiri" w:eastAsia="Amiri" w:cs="Amiri"/>
          <w:lang w:bidi="ar-SA"/>
          <w:color w:val="111111"/>
          <w:sz w:val="28"/>
          <w:szCs w:val="28"/>
          <w:rtl/>
        </w:rPr>
        <w:t xml:space="preserve">وَ ما كانَ اللَّهُ لِیُضِلَّ قَوْماً أی لیسمیهم ضلالا أو یؤاخذهم مؤاخذتهم و یعذبهم و یضلهم عن سبیل الجنة.</w:t>
      </w:r>
    </w:p>
    <w:p>
      <w:pPr>
        <w:pStyle w:val="BookText"/>
      </w:pPr>
      <w:r>
        <w:rPr>
          <w:rFonts w:ascii="Amiri" w:hAnsi="Amiri" w:eastAsia="Amiri" w:cs="Amiri"/>
          <w:lang w:bidi="ar-SA"/>
          <w:color w:val="111111"/>
          <w:sz w:val="28"/>
          <w:szCs w:val="28"/>
          <w:rtl/>
        </w:rPr>
        <w:t xml:space="preserve">قوله تعالی وَ عَلَی اللَّهِ قَصْدُ السَّبِیلِ أی یجب علی اللّٰه فی عدله بیان الطریق المستقیم وَ مِنْها جائِرٌ أی من السبیل ما هو عادل عن الحق قوله تعالی لَوْ لا أَنْ تُصِیبَهُمْ مُصِیبَةٌ لو لا الأولی امتناعیة و لو لا الثانیة تحضیضیة و جواب الأولی محذوف أی ما أرسلناك قوله تعالی فِی أُمِّها أی فی أصلها و معظمها فإن الأشراف غالبا یسكنون المدن إِلَّا ما آتاها أی إلا بقدر ما أعطاها من الطاقة.</w:t>
      </w:r>
    </w:p>
    <w:p>
      <w:pPr>
        <w:pStyle w:val="BookText"/>
      </w:pPr>
      <w:r>
        <w:rPr>
          <w:rFonts w:ascii="Amiri" w:hAnsi="Amiri" w:eastAsia="Amiri" w:cs="Amiri"/>
          <w:lang w:bidi="ar-SA"/>
          <w:color w:val="111111"/>
          <w:sz w:val="28"/>
          <w:szCs w:val="28"/>
          <w:rtl/>
        </w:rPr>
        <w:t xml:space="preserve">«1»-ب، قرب الإسناد هَارُونُ عَنِ ابْنِ زِیَادٍ عَنْ جَعْفَرٍ عَنْ أَبِیهِ عَنِ النَّبِیِّ صلی اللّٰه علیه و آله قَالَ: مِمَّا أَعْطَی اللَّهُ أُمَّتِی وَ فَضَّلَهُمْ بِهِ عَلَی سَائِرِ الْأُمَمِ أَعْطَاهُمْ ثَلَاثَ خِصَالٍ لَمْ یُعْطَهَا إِلَّا نَبِیٌّ وَ ذَلِكَ أَنَّ اللَّهَ تَبَارَكَ وَ تَعَالَی كَانَ إِذَا بَعَثَ نَبِیّاً قَالَ لَهُ اجْتَهِدْ فِی دِینِكَ وَ لَا حَرَجَ عَلَیْكَ وَ إِنَّ اللَّهَ تَبَارَكَ وَ تَعَالَی أَعْطَی ذَلِكَ أُمَّتِی حَیْثُ یَقُولُ وَ ما جَعَلَ عَلَیْكُمْ فِی الدِّینِ مِنْ حَرَجٍ یَقُولُ مِنْ ضِیقٍ الْخَبَرَ.</w:t>
      </w:r>
    </w:p>
    <w:p>
      <w:pPr>
        <w:pStyle w:val="BookText"/>
      </w:pPr>
      <w:r>
        <w:rPr>
          <w:rFonts w:ascii="Amiri" w:hAnsi="Amiri" w:eastAsia="Amiri" w:cs="Amiri"/>
          <w:lang w:bidi="ar-SA"/>
          <w:color w:val="111111"/>
          <w:sz w:val="28"/>
          <w:szCs w:val="28"/>
          <w:rtl/>
        </w:rPr>
        <w:t xml:space="preserve">«2»-ب، قرب الإسناد الْبَزَّازُ عَنْ أَبِی الْبَخْتَرِیِّ عَنْ جَعْفَرٍ عَنْ أَبِیهِ عَنْ عَلِیٍّ علیه السلام قَالَ: لَا غِلَظَ عَلَی مُسْلِمٍ فِی شَیْ‌ءٍ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«3»-ل، الخصال ابْنُ الْوَلِیدِ عَنِ الصَّفَّارِ عَنِ ابْنِ عِیسَی عَنْ مُحَمَّدِ بْنِ سِنَانٍ عَنِ ابْنِ مُسْكَانَ عَنْ مُوسَی بْنِ بَكْرٍ قَالَ: قُلْتُ لِأَبِی عَبْدِ اللَّهِ علیه السلام الرَّجُلُ یُغْمَی عَلَیْهِ الْیَوْمَ وَ الْیَوْمَیْنِ وَ الثَّلَاثَةَ وَ الْأَرْبَعَةَ وَ أَكْثَرَ مِنْ ذَلِكَ كَمْ یَقْضِی مِنْ صَلَاتِهِ فَقَالَ أَ لَا أُخْبِرُكَ بِمَا یَجْمَعُ لَكَ هَذَا وَ أَشْبَاهَهُ كُلُّ مَا غَلَبَ اللَّهُ عَزَّ وَ جَلَّ عَلَیْهِ مِنْ أَمْرٍ فَاللَّهُ أَعْذَرُ لِعَبْدِهِ وَ زَادَ فِیهِ غَیْرُهُ أَنَّ أَبَا عَبْدِ اللَّهِ علیه السلام قَالَ وَ هَذَا مِنَ الْأَبْوَابِ الَّتِی یَفْتَحُ كُلُّ بَابٍ مِنْهَا أَلْفَ بَابٍ.</w:t>
      </w:r>
    </w:p>
    <w:p>
      <w:pPr>
        <w:pStyle w:val="BookText"/>
      </w:pPr>
      <w:r>
        <w:rPr>
          <w:rFonts w:ascii="Amiri" w:hAnsi="Amiri" w:eastAsia="Amiri" w:cs="Amiri"/>
          <w:lang w:bidi="ar-SA"/>
          <w:color w:val="111111"/>
          <w:sz w:val="28"/>
          <w:szCs w:val="28"/>
          <w:rtl/>
        </w:rPr>
        <w:t xml:space="preserve">«4»-سن، المحاسن عَلِیُّ بْنُ الْحَكَمِ عَنْ أَبَانٍ الْأَحْمَرِ عَنْ حَمْزَةَ الطَّیَّارِ عَنْ أَبِی عَبْدِ اللَّهِ علیه السلام قَالَ: قَالَ لِیَ اكْتُبْ وَ أَمْلَی إِنَّ قَوْلَنَا إِنَّ اللَّهَ یَحْتَجُّ عَلَی الْعِبَادِ بِالَّذِی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آتَاهُمْ وَ عَرَّفَهُمْ ثُمَّ أَرْسَلَ إِلَیْهِمْ رَسُولًا وَ أَنْزَلَ عَلَیْهِ الْكِتَابَ وَ أَمَرَ فِیهِ وَ نَهَی أَمَرَ فِیهِ بِالصَّلَاةِ وَ الصَّوْمِ فَنَامَ رَسُولُ اللَّهِ صلی اللّٰه علیه و آله عَنِ الصَّلَاةِ فَقَالَ أَنَا أُنِیمُكَ وَ أَنَا أُوقِظُكَ فَإِذَا قُمْتَ فَصَلِّ لِیَعْلَمُوا إِذَا أَصَابَهُمْ ذَلِكَ كَیْفَ یَصْنَعُونَ لَیْسَ كَمَا یَقُولُونَ إِذَا نَامَ عَنْهَا هَلَكَ وَ كَذَلِكَ الصِّیَامُ أَنَا أُمْرِضُكَ وَ أَنَا أُصِحُّكَ فَإِذَا شَفَیْتُكَ فَاقْضِهِ ثُمَّ قَالَ أَبُو عَبْدِ اللَّهِ علیه السلام وَ كَذَلِكَ إِذَا نَظَرْتَ فِی جَمِیعِ الْأَشْیَاءِ لَمْ تَجِدْ أَحَداً </w:t>
      </w:r>
      <w:r>
        <w:rPr>
          <w:rStyle w:val="FootnoteReference"/>
        </w:rPr>
        <w:footnoteReference w:id="640"/>
      </w:r>
      <w:r>
        <w:rPr>
          <w:rFonts w:ascii="Amiri" w:hAnsi="Amiri" w:eastAsia="Amiri" w:cs="Amiri"/>
          <w:lang w:bidi="ar-SA"/>
          <w:color w:val="111111"/>
          <w:sz w:val="28"/>
          <w:szCs w:val="28"/>
          <w:rtl/>
        </w:rPr>
        <w:t xml:space="preserve">إِلَّا وَ لِلَّهِ عَلَیْهِ حُجَّةٌ وَ لَهُ فِیهِ الْمَشِیَّةُ وَ لَا أَقُولُ إِنَّهُمْ مَا شَاءُوا صَنَعُوا ثُمَّ قَالَ إِنَّ اللَّهَ یَهْدِی وَ یُضِلُّ وَ قَالَ مَا أُمِرُوا إِلَّا بِدُونِ سَعَتِهِمْ وَ كُلُّ شَیْ‌ءٍ أُمِرَ النَّاسُ بِهِ فَهُمْ یَسْعَوْنَ لَهُ وَ كُلُّ شَیْ‌ءٍ لَا یَسْعَوْنَ لَهُ فَمَوْضُوعٌ عَنْهُمْ وَ لَكِنَّ النَّاسَ لَا خَیْرَ فِیهِمْ ثُمَّ تَلَا لَیْسَ عَلَی الضُّعَفاءِ وَ لا عَلَی الْمَرْضی وَ لا عَلَی الَّذِینَ لا یَجِدُونَ ما یُنْفِقُونَ حَرَجٌ فَوَضَعَ </w:t>
      </w:r>
      <w:r>
        <w:rPr>
          <w:rStyle w:val="FootnoteReference"/>
        </w:rPr>
        <w:footnoteReference w:id="641"/>
      </w:r>
      <w:r>
        <w:rPr>
          <w:rFonts w:ascii="Amiri" w:hAnsi="Amiri" w:eastAsia="Amiri" w:cs="Amiri"/>
          <w:lang w:bidi="ar-SA"/>
          <w:color w:val="111111"/>
          <w:sz w:val="28"/>
          <w:szCs w:val="28"/>
          <w:rtl/>
        </w:rPr>
        <w:t xml:space="preserve">عَنْهُمْ ما عَلَی الْمُحْسِنِینَ مِنْ سَبِیلٍ وَ اللَّهُ غَفُورٌ رَحِیمٌ وَ لا عَلَی الَّذِینَ إِذا ما أَتَوْكَ لِتَحْمِلَهُمْ قَالَ فَوَضَعَ عَنْهُمْ لِأَنَّهُمْ لَا یَجِدُونَ مَا یُنْفِقُونَ وَ قَالَ إِنَّمَا السَّبِیلُ عَلَی الَّذِینَ یَسْتَأْذِنُونَكَ وَ هُمْ أَغْنِیاءُ رَضُوا بِأَنْ یَكُونُوا مَعَ الْخَوالِفِ وَ طُبِعَ عَلی قُلُوبِهِمْ فَهُمْ لا یَفْقَهُونَ.</w:t>
      </w:r>
    </w:p>
    <w:p>
      <w:pPr>
        <w:pStyle w:val="BookText"/>
      </w:pPr>
      <w:r>
        <w:rPr>
          <w:rFonts w:ascii="IRNazanin" w:hAnsi="IRNazanin" w:eastAsia="IRNazanin" w:cs="IRNazanin"/>
          <w:lang w:bidi="fa-IR"/>
          <w:color w:val="111111"/>
          <w:sz w:val="28"/>
          <w:szCs w:val="28"/>
          <w:rtl/>
        </w:rPr>
        <w:t xml:space="preserve">شی، تفسیر العیاشی عن زرارة و حمران و محمد بن مسلم عن أبی جعفر و أبی عبد اللّٰه علیه السلام مثله.</w:t>
      </w:r>
    </w:p>
    <w:p>
      <w:pPr>
        <w:pStyle w:val="BookText"/>
      </w:pPr>
      <w:r>
        <w:rPr>
          <w:rFonts w:ascii="Amiri" w:hAnsi="Amiri" w:eastAsia="Amiri" w:cs="Amiri"/>
          <w:lang w:bidi="ar-SA"/>
          <w:color w:val="111111"/>
          <w:sz w:val="28"/>
          <w:szCs w:val="28"/>
          <w:rtl/>
        </w:rPr>
        <w:t xml:space="preserve">«5»-سن، المحاسن مُحَمَّدُ بْنُ عَلِیٍّ عَنْ حَكَمِ بْنِ مِسْكِینٍ الثَّقَفِیِّ عَنِ النَّضْرِ بْنِ قِرْوَاشٍ قَالَ سَمِعْتُ أَبَا عَبْدِ اللَّهِ علیه السلام یَقُولُ إِنَّمَا احْتَجَّ اللَّهُ عَلَی الْعِبَادِ بِمَا آتَاهُمْ وَ عَرَّفَهُمْ.</w:t>
      </w:r>
    </w:p>
    <w:p>
      <w:pPr>
        <w:pStyle w:val="BookText"/>
      </w:pPr>
      <w:r>
        <w:rPr>
          <w:rFonts w:ascii="IRNazanin" w:hAnsi="IRNazanin" w:eastAsia="IRNazanin" w:cs="IRNazanin"/>
          <w:lang w:bidi="fa-IR"/>
          <w:color w:val="111111"/>
          <w:sz w:val="28"/>
          <w:szCs w:val="28"/>
          <w:rtl/>
        </w:rPr>
        <w:t xml:space="preserve">سن، المحاسن بعض أصحابنا عن ابن أسباط عن حكم بن مسكین مثله.</w:t>
      </w:r>
    </w:p>
    <w:p>
      <w:pPr>
        <w:pStyle w:val="BookText"/>
      </w:pPr>
      <w:r>
        <w:rPr>
          <w:rFonts w:ascii="Amiri" w:hAnsi="Amiri" w:eastAsia="Amiri" w:cs="Amiri"/>
          <w:lang w:bidi="ar-SA"/>
          <w:color w:val="111111"/>
          <w:sz w:val="28"/>
          <w:szCs w:val="28"/>
          <w:rtl/>
        </w:rPr>
        <w:t xml:space="preserve">«6»-سن، المحاسن أَبِی عَنْ صَفْوَانَ عَنْ مَنْصُورِ بْنِ حَازِمٍ قَالَ قَالَ أَبُو عَبْدِ اللَّهِ علیه السلام النَّاسُ مَأْمُورُونَ وَ مَنْهِیُّونَ وَ مَنْ كَانَ لَهُ عُذْرٌ عَذَرَهُ اللَّهُ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«7»-سن، المحاسن ابْنُ فَضَّالٍ عَنْ ثَعْلَبَةَ عَنْ حَمْزَةَ بْنِ الطَّیَّارِ وَ حَدَّثَنَا أَبِی عَنْ فَضَالَةَ عَنْ أَبَانٍ الْأَحْمَرِ عَنْ أَبِی عَبْدِ اللَّهِ علیه السلام فِی قَوْلِ اللَّهِ ما كانَ اللَّهُ لِیُضِلَّ قَوْماً بَعْدَ إِذْ هَداهُمْ حَتَّی یُبَیِّنَ لَهُمْ ما یَتَّقُونَ قَالَ حَتَّی یُعَرِّفَهُمْ مَا یُرْضِیهِ وَ مَا یُسْخِطُهُ وَ قَالَ فَأَلْهَمَها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فُجُورَها وَ تَقْواها قَالَ بَیَّنَ لَهَا مَا تَأْتِی وَ مَا تَتْرُكُ وَ قَالَ إِنَّا هَدَیْناهُ السَّبِیلَ إِمَّا شاكِراً وَ إِمَّا كَفُوراً قَالَ عَرَّفْنَاهُ فَإِمَّا أَخَذَ وَ إِمَّا تَرَكَ </w:t>
      </w:r>
      <w:r>
        <w:rPr>
          <w:rStyle w:val="FootnoteReference"/>
        </w:rPr>
        <w:footnoteReference w:id="643"/>
      </w:r>
      <w:r>
        <w:rPr>
          <w:rFonts w:ascii="Amiri" w:hAnsi="Amiri" w:eastAsia="Amiri" w:cs="Amiri"/>
          <w:lang w:bidi="ar-SA"/>
          <w:color w:val="111111"/>
          <w:sz w:val="28"/>
          <w:szCs w:val="28"/>
          <w:rtl/>
        </w:rPr>
        <w:t xml:space="preserve">وَ سَأَلْتُهُ عَنْ قَوْلِ اللَّهِ یَحُولُ بَیْنَ الْمَرْءِ وَ قَلْبِهِ قَالَ یَشْتَهِی سَمْعُهُ وَ بَصَرُهُ وَ لِسَانُهُ وَ یَدُهُ وَ قَلْبُهُ أَمَّا إِنَّهُ هُوَ عَسَی </w:t>
      </w:r>
      <w:r>
        <w:rPr>
          <w:rStyle w:val="FootnoteReference"/>
        </w:rPr>
        <w:footnoteReference w:id="644"/>
      </w:r>
      <w:r>
        <w:rPr>
          <w:rFonts w:ascii="Amiri" w:hAnsi="Amiri" w:eastAsia="Amiri" w:cs="Amiri"/>
          <w:lang w:bidi="ar-SA"/>
          <w:color w:val="111111"/>
          <w:sz w:val="28"/>
          <w:szCs w:val="28"/>
          <w:rtl/>
        </w:rPr>
        <w:t xml:space="preserve">شَیْ‌ءٌ مِمَّا یَشْتَهِی فَإِنَّهُ لَا یَأْتِیهِ إِلَّا وَ قَلْبُهُ مُنْكِرٌ لَا یَقْبَلُ الَّذِی یَأْتِی یَعْرِفُ أَنَّ الْحَقَّ غَیْرُهُ وَ عَنْ قَوْلِهِ وَ أَمَّا ثَمُودُ فَهَدَیْناهُمْ فَاسْتَحَبُّوا الْعَمی عَلَی الْهُدی قَالَ نَهَاهُمْ عَنْ فِعْلِهِمْ فَاسْتَحَبُّوا الْعَمَی عَلَی الْهُدَی وَ هُمْ یَعْرِفُونَ.</w:t>
      </w:r>
    </w:p>
    <w:p>
      <w:pPr>
        <w:pStyle w:val="BookText"/>
      </w:pPr>
      <w:r>
        <w:rPr>
          <w:rFonts w:ascii="Amiri" w:hAnsi="Amiri" w:eastAsia="Amiri" w:cs="Amiri"/>
          <w:lang w:bidi="ar-SA"/>
          <w:color w:val="111111"/>
          <w:sz w:val="28"/>
          <w:szCs w:val="28"/>
          <w:rtl/>
        </w:rPr>
        <w:t xml:space="preserve">«8»-سن، المحاسن ابْنُ فَضَّالٍ عَنِ ابْنِ بُكَیْرٍ عَنْ زُرَارَةَ قَالَ: سَأَلْتُ أَبَا عَبْدِ اللَّهِ علیه السلام عَنْ قَوْلِ اللَّهِ إِنَّا هَدَیْناهُ السَّبِیلَ إِمَّا شاكِراً وَ إِمَّا كَفُوراً قَالَ عَلَّمَهُ السَّبِیلَ فَإِمَّا آخِذٌ فَهُوَ شَاكِرٌ وَ إِمَّا تَارِكٌ فَهُوَ كَافِرٌ.</w:t>
      </w:r>
    </w:p>
    <w:p>
      <w:pPr>
        <w:pStyle w:val="BookText"/>
      </w:pPr>
      <w:r>
        <w:rPr>
          <w:rFonts w:ascii="Amiri" w:hAnsi="Amiri" w:eastAsia="Amiri" w:cs="Amiri"/>
          <w:lang w:bidi="ar-SA"/>
          <w:color w:val="111111"/>
          <w:sz w:val="28"/>
          <w:szCs w:val="28"/>
          <w:rtl/>
        </w:rPr>
        <w:t xml:space="preserve">«9»-سن، المحاسن ابْنُ یَزِیدَ عَنْ رَجُلٍ عَنِ الْحَكَمِ بْنِ مِسْكِینٍ عَنْ أَیُّوبَ بْنِ الْحُرِّ بَیَّاعِ الْهَرَوِیِّ قَالَ: قَالَ لِی أَبُو عَبْدِ اللَّهِ علیه السلام یَا أَیُّوبُ مَا مِنْ أَحَدٍ إِلَّا وَ قَدْ یُرَدُّ </w:t>
      </w:r>
      <w:r>
        <w:rPr>
          <w:rStyle w:val="FootnoteReference"/>
        </w:rPr>
        <w:footnoteReference w:id="645"/>
      </w:r>
      <w:r>
        <w:rPr>
          <w:rFonts w:ascii="Amiri" w:hAnsi="Amiri" w:eastAsia="Amiri" w:cs="Amiri"/>
          <w:lang w:bidi="ar-SA"/>
          <w:color w:val="111111"/>
          <w:sz w:val="28"/>
          <w:szCs w:val="28"/>
          <w:rtl/>
        </w:rPr>
        <w:t xml:space="preserve">عَلَیْهِ الْحَقُّ حَتَّی یَصْدَعَ قَبِلَهُ أَمْ تَرَكَهُ وَ ذَلِكَ أَنَّ اللَّهَ یَقُولُ فِی كِتَابِهِ بَلْ نَقْذِفُ بِالْحَقِّ عَلَی الْباطِلِ فَیَدْمَغُهُ فَإِذا هُوَ زاهِقٌ وَ لَكُمُ الْوَیْلُ مِمَّا تَصِفُونَ</w:t>
      </w:r>
    </w:p>
    <w:p>
      <w:pPr>
        <w:pStyle w:val="BookText"/>
      </w:pPr>
      <w:r>
        <w:rPr>
          <w:rFonts w:ascii="IRNazanin" w:hAnsi="IRNazanin" w:eastAsia="IRNazanin" w:cs="IRNazanin"/>
          <w:lang w:bidi="fa-IR"/>
          <w:color w:val="111111"/>
          <w:sz w:val="28"/>
          <w:szCs w:val="28"/>
          <w:rtl/>
        </w:rPr>
        <w:t xml:space="preserve">بیان: الصدع الإظهار و التبیین و قال البیضاوی فی قوله فَیَدْمَغُهُ أی فیمحقه و إنما استعار لذلك القذف و هو الرمی البعید المستلزم لصلابة المرمی و الدمغ الذی هو كسر الدماغ بحیث یشق غشاؤه المؤدی إلی زهوق الروح تصویرا لإبطاله و مبالغة فیه فَإِذا هُوَ زاهِقٌ هالك و الزهوق ذهاب الروح و ذكره لترشیح المجاز.</w:t>
      </w:r>
    </w:p>
    <w:p>
      <w:pPr>
        <w:pStyle w:val="BookText"/>
      </w:pPr>
      <w:r>
        <w:rPr>
          <w:rFonts w:ascii="Amiri" w:hAnsi="Amiri" w:eastAsia="Amiri" w:cs="Amiri"/>
          <w:lang w:bidi="ar-SA"/>
          <w:color w:val="111111"/>
          <w:sz w:val="28"/>
          <w:szCs w:val="28"/>
          <w:rtl/>
        </w:rPr>
        <w:t xml:space="preserve">«10»-سن، المحاسن أَبِی عَنْ یُونُسَ عَنْ حَمَّادِ بْنِ عُثْمَانَ عَنْ عَبْدِ الْأَعْلَی قَالَ: قُلْتُ لِأَبِی عَبْدِ اللَّهِ علیه السلام هَلْ جُعِلَ فِی النَّاسِ أَدَاةٌ یَنَالُونَ بِهَا الْمَعْرِفَةَ قَالَ لَا قُلْتُ فَهَلْ كُلِّفُوا الْمَعْرِفَةَ قَالَ لَا إِنَّ عَلَی اللَّهِ الْبَیَانَ لَا یُكَلِّفُ اللَّهُ الْعِبَادَ إِلَّا وُسْعَهَا وَ لَا یُكَلِّفُ نَفْساً إِلَّا مَا آتَاهَا.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«11»-سن، المحاسن عِدَّةٌ مِنْ أَصْحَابِنَا عَنْ عَلِیِّ بْنِ أَسْبَاطٍ عَنْ جَمِیلِ بْنِ دَرَّاجٍ عَنْ زُرَارَةَ عَنْ أَبِی جَعْفَرٍ علیه السلام قَالَ: إِنَّ اللَّهَ تَبَارَكَ وَ تَعَالَی لَیَمُنُّ عَلَی قَوْمٍ وَ مَا فِیهِمْ خَیْرٌ فَیَحْتَجُّ اللَّهُ عَلَیْهِمْ فَیُلْزِمُهُمُ الْحُجَّةَ.</w:t>
      </w:r>
    </w:p>
    <w:p>
      <w:pPr>
        <w:pStyle w:val="BookText"/>
      </w:pPr>
      <w:r>
        <w:rPr>
          <w:rFonts w:ascii="Amiri" w:hAnsi="Amiri" w:eastAsia="Amiri" w:cs="Amiri"/>
          <w:lang w:bidi="ar-SA"/>
          <w:color w:val="111111"/>
          <w:sz w:val="28"/>
          <w:szCs w:val="28"/>
          <w:rtl/>
        </w:rPr>
        <w:t xml:space="preserve">«12»-سن، المحاسن ابْنُ مَحْبُوبٍ عَنْ سَیْفِ بْنِ عَمِیرَةَ وَ عَبْدِ الْعَزِیزِ الْعَبْدِیِّ وَ عَبْدِ اللَّهِ بْنِ أَبِی یَعْفُورٍ عَنْ أَبِی عَبْدِ اللَّهِ علیه السلام قَالَ: أَبَی اللَّهُ أَنْ یُعَرِّفَ بَاطِلًا حَقّاً أَبَی اللَّهُ أَنْ یَجْعَلَ الْحَقَّ فِی قَلْبِ الْمُؤْمِنِ بَاطِلًا لَا شَكَّ فِیهِ وَ أَبَی اللَّهُ أَنْ یَجْعَلَ الْبَاطِلَ فِی قَلْبِ الْكَافِرِ الْمُخَالِفِ حَقّاً لَا شَكَّ فِیهِ وَ لَوْ لَمْ یَجْعَلْ هَذَا هَكَذَا مَا عُرِفَ حَقٌّ مِنْ بَاطِلٍ.</w:t>
      </w:r>
    </w:p>
    <w:p>
      <w:pPr>
        <w:pStyle w:val="BookText"/>
      </w:pPr>
      <w:r>
        <w:rPr>
          <w:rFonts w:ascii="Amiri" w:hAnsi="Amiri" w:eastAsia="Amiri" w:cs="Amiri"/>
          <w:lang w:bidi="ar-SA"/>
          <w:color w:val="111111"/>
          <w:sz w:val="28"/>
          <w:szCs w:val="28"/>
          <w:rtl/>
        </w:rPr>
        <w:t xml:space="preserve">«13»-ل، الخصال الْحَسَنُ بْنُ مُحَمَّدٍ السَّكُونِیُّ عَنْ مُحَمَّدِ بْنِ عَبْدِ اللَّهِ الْحَضْرَمِیِّ عَنْ إِبْرَاهِیمَ بْنِ أَبِی مُعَاوِیَةَ عَنْ أَبِیهِ عَنِ الْأَعْمَشِ عَنِ ابْنِ ظَبْیَانَ قَالَ: أُتِیَ عُمَرُ بِامْرَأَةٍ مَجْنُونَةٍ قَدْ فَجَرَتْ فَأَمَرَ بِرَجْمِهَا فَمَرُّوا بِهَا عَلَی عَلِیِّ بْنِ أَبِی طَالِبٍ علیهما السلام فَقَالَ مَا هَذِهِ قَالُوا مَجْنُونَةٌ فَجَرَتْ فَأَمَرَ بِهَا عُمَرُ أَنْ تُرْجَمَ قَالَ لَا تَعْجَلُوا فَأَتَی عُمَرَ فَقَالَ لَهُ أَ مَا عَلِمْتَ أَنَّ الْقَلَمَ رُفِعَ عَنْ ثَلَاثٍ عَنِ الصَّبِیِّ حَتَّی یَحْتَلِمَ وَ عَنِ الْمَجْنُونِ حَتَّی یُفِیقَ وَ عَنِ النَّائِمِ حَتَّی یَسْتَیْقِظَ.</w:t>
      </w:r>
    </w:p>
    <w:p>
      <w:pPr>
        <w:pStyle w:val="BookText"/>
      </w:pPr>
      <w:r>
        <w:rPr>
          <w:rFonts w:ascii="Amiri" w:hAnsi="Amiri" w:eastAsia="Amiri" w:cs="Amiri"/>
          <w:lang w:bidi="ar-SA"/>
          <w:color w:val="111111"/>
          <w:sz w:val="28"/>
          <w:szCs w:val="28"/>
          <w:rtl/>
        </w:rPr>
        <w:t xml:space="preserve">«14»-ید، التوحید ل، الخصال الْعَطَّارُ عَنْ سَعْدٍ عَنِ ابْنِ یَزِیدَ عَنْ حَمَّادٍ عَنْ حَرِیزٍ عَنْ أَبِی عَبْدِ اللَّهِ علیه السلام قَالَ قَالَ رَسُولُ اللَّهِ صلی اللّٰه علیه و آله رُفِعَ عَنْ أُمَّتِی تِسْعَةٌ الْخَطَاءُ وَ النِّسْیَانُ وَ مَا أُكْرِهُوا عَلَیْهِ وَ مَا لَا یَعْلَمُونَ وَ مَا لَا یُطِیقُونَ وَ مَا اضْطُرُّوا إِلَیْهِ وَ الْحَسَدُ وَ الطِّیَرَةُ وَ التَّفَكُّرُ فِی الْوَسْوَسَةِ فِی الْخَلْقِ مَا لَمْ یُنْطَقْ بِشَفَةٍ.</w:t>
      </w:r>
    </w:p>
    <w:p>
      <w:pPr>
        <w:pStyle w:val="BookText"/>
      </w:pPr>
      <w:r>
        <w:rPr>
          <w:rFonts w:ascii="IRNazanin" w:hAnsi="IRNazanin" w:eastAsia="IRNazanin" w:cs="IRNazanin"/>
          <w:lang w:bidi="fa-IR"/>
          <w:color w:val="111111"/>
          <w:sz w:val="28"/>
          <w:szCs w:val="28"/>
          <w:rtl/>
        </w:rPr>
        <w:t xml:space="preserve">بیان: المراد بالرفع فی أكثرها رفع المؤاخذة و العقاب و فی بعضها یحتمل رفع التأثیر و فی بعضها النهی أیضا فأما اختصاص رفع الخطاء و النسیان بهذه الأمة فلعله لكون سائر الأمم مؤاخذین بهما إذا كان مبادیهما باختیارهم علی أنه یحتمل أن یكون المراد اختصاص المجموع فلا ینافی اشتراك البعض.</w:t>
      </w:r>
    </w:p>
    <w:p>
      <w:pPr>
        <w:pStyle w:val="BookText"/>
      </w:pPr>
      <w:r>
        <w:rPr>
          <w:rFonts w:ascii="IRNazanin" w:hAnsi="IRNazanin" w:eastAsia="IRNazanin" w:cs="IRNazanin"/>
          <w:lang w:bidi="fa-IR"/>
          <w:color w:val="111111"/>
          <w:sz w:val="28"/>
          <w:szCs w:val="28"/>
          <w:rtl/>
        </w:rPr>
        <w:t xml:space="preserve">و أما ما أكرهوا علیه فلعله كان یلزمهم تحمل المشاق العظیمة فیما أكرهوا علیه و قد وسع اللّٰه علی هذه الأمة بتوسیع دائرة التقیة و أما ما لا یعلمون فرفع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كثیر منها ظاهر كالصلاة فی الثوب و المكان المغصوبین و الثوب النجس و السجود علی الموضع النجس و جهل الحكم فی كثیر من المسائل و الجهل بالأحكام التی لم تصل إلینا و لعل سائر الأمم كانوا یؤاخذون بالقضاء و الإعادة و اللفظ و إن كان عاما لكنه مختص بالإجماع بالموارد الخاصة و أما ما لا یطیقون فقد مر بیانه.</w:t>
      </w:r>
    </w:p>
    <w:p>
      <w:pPr>
        <w:pStyle w:val="BookText"/>
      </w:pPr>
      <w:r>
        <w:rPr>
          <w:rFonts w:ascii="IRNazanin" w:hAnsi="IRNazanin" w:eastAsia="IRNazanin" w:cs="IRNazanin"/>
          <w:lang w:bidi="fa-IR"/>
          <w:color w:val="111111"/>
          <w:sz w:val="28"/>
          <w:szCs w:val="28"/>
          <w:rtl/>
        </w:rPr>
        <w:t xml:space="preserve">و أما الطیرة بكسر الطاء و فتح الیاء و سكونها و هو ما یتشاءم به من الفأل الردی فیمكن أن یكون المراد برفعها النهی عنها بأن لا تكون منهیا عنها فی الأمم السالفة و یحتمل أن یكون المراد تأثیرها أو حرمة تأثر النفس بها و الاعتناء بشأنها و الأخیر أظهر و سیأتی بیانها و كذا الحسد یحتمل الوجهین الأولین و ثالثا و هو عدم حرمة ما لا یظهر من الحسد و هو أظهر كما ورد فی الأخبار إلا أن المؤمن لا یظهر الحسد.</w:t>
      </w:r>
    </w:p>
    <w:p>
      <w:pPr>
        <w:pStyle w:val="BookText"/>
      </w:pPr>
      <w:r>
        <w:rPr>
          <w:rFonts w:ascii="IRNazanin" w:hAnsi="IRNazanin" w:eastAsia="IRNazanin" w:cs="IRNazanin"/>
          <w:lang w:bidi="fa-IR"/>
          <w:color w:val="111111"/>
          <w:sz w:val="28"/>
          <w:szCs w:val="28"/>
          <w:rtl/>
        </w:rPr>
        <w:t xml:space="preserve">و أما التفكر فی الوسوسة فی الخلق و یحتمل أن یكون المعنی التفكر فیما یوسوس الشیطان فی القلب فی الخالق و مبدئه و كیفیة خلقه فإنها معفو عنها ما لم یعتقد خلاف الحق و ما لم ینطق بالكفر الذی یخطر بباله أو المراد التفكر فی خلق الأعمال و مسألة القضاء و القدر أو المراد التفكر فیما یوسوس الشیطان فی النفس من أحوال المخلوقین و سوء الظن بهم فی أعمالهم و أحوالهم و یؤید الأخیر كثیر من الأخبار و قد فصلنا القول فیه فی شرح روضة الكافی.</w:t>
      </w:r>
    </w:p>
    <w:p>
      <w:pPr>
        <w:pStyle w:val="BookText"/>
      </w:pPr>
      <w:r>
        <w:rPr>
          <w:rFonts w:ascii="Amiri" w:hAnsi="Amiri" w:eastAsia="Amiri" w:cs="Amiri"/>
          <w:lang w:bidi="ar-SA"/>
          <w:color w:val="111111"/>
          <w:sz w:val="28"/>
          <w:szCs w:val="28"/>
          <w:rtl/>
        </w:rPr>
        <w:t xml:space="preserve">«15»-ین، كتاب حسین بن سعید و النوادر فَضَالَةُ عَنْ سَیْفِ بْنِ عَمِیرَةَ عَنْ إِسْمَاعِیلَ الْجُعْفِیِّ عَنْ أَبِی عَبْدِ اللَّهِ علیه السلام قَالَ سَمِعْتُهُ یَقُولُ وُضِعَ عَنْ هَذِهِ الْأُمَّةِ سِتَّةٌ الْخَطَاءُ وَ النِّسْیَانُ وَ مَا اسْتُكْرِهُوا عَلَیْهِ وَ مَا لَا یَعْلَمُونَ وَ مَا لَا یُطِیقُونَ وَ مَا اضْطُرُّوا عَلَیْهِ.</w:t>
      </w:r>
    </w:p>
    <w:p>
      <w:pPr>
        <w:pStyle w:val="BookText"/>
      </w:pPr>
      <w:r>
        <w:rPr>
          <w:rFonts w:ascii="Amiri" w:hAnsi="Amiri" w:eastAsia="Amiri" w:cs="Amiri"/>
          <w:lang w:bidi="ar-SA"/>
          <w:color w:val="111111"/>
          <w:sz w:val="28"/>
          <w:szCs w:val="28"/>
          <w:rtl/>
        </w:rPr>
        <w:t xml:space="preserve">«16»-ین، كتاب حسین بن سعید و النوادر عَنْ رِبْعِیٍّ عَنْ أَبِی عَبْدِ اللَّهِ علیه السلام قَالَ قَالَ رَسُولُ اللَّهِ صلی اللّٰه علیه و آله اللَّهُ عَفَا عَنْ أُمَّتِی ثَلَاثاً الْخَطَاءَ وَ النِّسْیَانَ وَ الِاسْتِكْرَاهَ وَ قَالَ أَبُو عَبْدِ اللَّهِ علیه السلام وَ فِیهَا رَابِعَةٌ وَ مَا لَا یُطِیقُونَ.</w:t>
      </w:r>
    </w:p>
    <w:p>
      <w:pPr>
        <w:pStyle w:val="BookText"/>
      </w:pPr>
      <w:r>
        <w:rPr>
          <w:rFonts w:ascii="Amiri" w:hAnsi="Amiri" w:eastAsia="Amiri" w:cs="Amiri"/>
          <w:lang w:bidi="ar-SA"/>
          <w:color w:val="111111"/>
          <w:sz w:val="28"/>
          <w:szCs w:val="28"/>
          <w:rtl/>
        </w:rPr>
        <w:t xml:space="preserve">«17»-ید، التوحید عَنِ الْحَلَبِیِّ عَنْ أَبِی عَبْدِ اللَّهِ علیه السلام وُضِعَ عَنْ أُمَّتِی الْخَطَأُ وَ النِّسْیَانُ وَ مَا اسْتُكْرِهُوا عَلَیْهِ.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«18»-ین، كتاب حسین بن سعید و النوادر عَنْ أَبِی الْحَسَنِ قَالَ: سَأَلْتُهُ عَنِ الرَّجُلِ یُسْتَكْرَهُ عَلَی الْیَمِینِ فَیَحْلِفُ بِالطَّلَاقِ وَ الْعَتَاقِ وَ صَدَقَةِ مَا یَمْلِكُ أَ یَلْزَمُهُ ذَلِكَ فَقَالَ لَا ثُمَّ قَالَ قَالَ رَسُولُ اللَّهِ صلی اللّٰه علیه و آله وُضِعَ عَنْ أُمَّتِی مَا أُكْرِهُوا عَلَیْهِ وَ مَا لَمْ یُطِیقُوا وَ مَا أَخْطَئُوا.</w:t>
      </w:r>
    </w:p>
    <w:p>
      <w:pPr>
        <w:pStyle w:val="BookText"/>
      </w:pPr>
      <w:r>
        <w:rPr>
          <w:rFonts w:ascii="Amiri" w:hAnsi="Amiri" w:eastAsia="Amiri" w:cs="Amiri"/>
          <w:lang w:bidi="ar-SA"/>
          <w:color w:val="111111"/>
          <w:sz w:val="28"/>
          <w:szCs w:val="28"/>
          <w:rtl/>
        </w:rPr>
        <w:t xml:space="preserve">عد، العقائد اعتقادنا فی التكلیف هو أن اللّٰه تعالی لم یكلف عباده إلا دون ما یطیقون كما قال اللّٰه عز و جل لا یُكَلِّفُ اللَّهُ نَفْساً إِلَّا وُسْعَها و الوسع دون الطاقة.</w:t>
      </w:r>
    </w:p>
    <w:p>
      <w:pPr>
        <w:pStyle w:val="BookText"/>
      </w:pPr>
      <w:r>
        <w:rPr>
          <w:rFonts w:ascii="Amiri" w:hAnsi="Amiri" w:eastAsia="Amiri" w:cs="Amiri"/>
          <w:lang w:bidi="ar-SA"/>
          <w:color w:val="111111"/>
          <w:sz w:val="28"/>
          <w:szCs w:val="28"/>
          <w:rtl/>
        </w:rPr>
        <w:t xml:space="preserve">«19»-قَالَ الصَّادِقُ علیه السلام وَ اللَّهِ مَا كَلَّفَ اللَّهُ الْعِبَادَ إِلَّا دُونَ مَا یُطِیقُونَ لِأَنَّهُ كَلَّفَهُمْ فِی كُلِّ یَوْمٍ وَ لَیْلَةٍ خَمْسَ صَلَوَاتٍ وَ كَلَّفَهُمْ فِی السَّنَةِ صِیَامَ ثَلَاثِینَ یَوْماً وَ كَلَّفَهُمْ فِی كُلِّ مِائَتَیْ دِرْهَمٍ خَمْسَةَ دَرَاهِمَ وَ كَلَّفَهُمْ حَجَّةً وَاحِدَةً وَ هُمْ یُطِیقُونَ أَكْثَرَ مِنْ ذَلِكَ.</w:t>
      </w:r>
    </w:p>
    <w:p>
      <w:pPr>
        <w:pStyle w:val="BookText"/>
      </w:pPr>
      <w:r>
        <w:rPr>
          <w:rFonts w:ascii="Amiri" w:hAnsi="Amiri" w:eastAsia="Amiri" w:cs="Amiri"/>
          <w:lang w:bidi="ar-SA"/>
          <w:color w:val="111111"/>
          <w:sz w:val="28"/>
          <w:szCs w:val="28"/>
          <w:rtl/>
        </w:rPr>
        <w:t xml:space="preserve">«20»-ما، الأمالی للشیخ الطوسی جَمَاعَةٌ عَنْ أَبِی الْمُفَضَّلِ عَنْ أَحْمَدَ بْنِ مُحَمَّدِ بْنِ الْحُسَیْنِ الْعَلَوِیِّ عَنْ مُحَمَّدِ بْنِ إِسْمَاعِیلَ بْنِ إِبْرَاهِیمَ بْنِ مُوسَی عَنْ عَمَّیْهِ عَلِیٍّ وَ الْحُسَیْنِ ابْنَیْ مُوسَی بْنِ جَعْفَرٍ عَنْ آبَائِهِ علیهم السلام عَنِ النَّبِیِّ صلی اللّٰه علیه و آله قَالَ: یُوحِی اللَّهُ عَزَّ وَ جَلَّ إِلَی الْحَفَظَةِ الْكِرَامِ لَا تَكْتُبُوا عَلَی عَبْدِیَ الْمُؤْمِنِ عِنْدَ ضَجَرِهِ شَیْئاً.</w:t>
      </w:r>
    </w:p>
    <w:p>
      <w:pPr>
        <w:pStyle w:val="BookText"/>
      </w:pPr>
      <w:r>
        <w:rPr>
          <w:rFonts w:ascii="Amiri" w:hAnsi="Amiri" w:eastAsia="Amiri" w:cs="Amiri"/>
          <w:lang w:bidi="ar-SA"/>
          <w:color w:val="111111"/>
          <w:sz w:val="28"/>
          <w:szCs w:val="28"/>
          <w:rtl/>
        </w:rPr>
        <w:t xml:space="preserve">«21»-نهج، نهج البلاغة قَالَ أَمِیرُ الْمُؤْمِنِینَ علیه السلام قَدْ بُصِّرْتُمْ إِنْ أَبْصَرْتُمْ </w:t>
      </w:r>
      <w:r>
        <w:rPr>
          <w:rStyle w:val="FootnoteReference"/>
        </w:rPr>
        <w:footnoteReference w:id="646"/>
      </w:r>
      <w:r>
        <w:rPr>
          <w:rFonts w:ascii="Amiri" w:hAnsi="Amiri" w:eastAsia="Amiri" w:cs="Amiri"/>
          <w:lang w:bidi="ar-SA"/>
          <w:color w:val="111111"/>
          <w:sz w:val="28"/>
          <w:szCs w:val="28"/>
          <w:rtl/>
        </w:rPr>
        <w:t xml:space="preserve">وَ قَدْ هُدِیتُمْ إِنِ اهْتَدَیْتُمْ وَ أُسْمِعْتُمْ إِنِ اسْتَمَعْتُمْ.</w:t>
      </w:r>
    </w:p>
    <w:p>
      <w:pPr>
        <w:pStyle w:val="BookText"/>
      </w:pPr>
      <w:r>
        <w:rPr>
          <w:rFonts w:ascii="Amiri" w:hAnsi="Amiri" w:eastAsia="Amiri" w:cs="Amiri"/>
          <w:lang w:bidi="ar-SA"/>
          <w:color w:val="111111"/>
          <w:sz w:val="28"/>
          <w:szCs w:val="28"/>
          <w:rtl/>
        </w:rPr>
        <w:t xml:space="preserve">«22»-وَ قَالَ علیه السلام قَدْ أَضَاءَ الصُّبْحُ لِذِی عَیْنَیْنِ</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«23»-كِتَابُ الْغَارَاتِ، لِإِبْرَاهِیمَ بْنِ مُحَمَّدٍ الثَّقَفِیِّ بِإِسْنَادِهِ عَنْ یَحْیَی بْنِ سَعِیدٍ عَنْ أَبِیهِ قَالَ قَالَ أَمِیرُ الْمُؤْمِنِینَ علیه السلام إِنَّهُ لَیْسَ لِهَالِكٍ هَلَكَ مَنْ یَعْذِرُهُ فِی تَعَمُّدِ ضَلَالَةٍ حَسِبَهَا هُدًی وَ لَا تَرْكِ حَقٍّ حَسِبَهُ ضَلَالَةً.</w:t>
      </w:r>
    </w:p>
    <w:p>
      <w:pPr>
        <w:pStyle w:val="BookText"/>
      </w:pPr>
      <w:r>
        <w:rPr>
          <w:rFonts w:ascii="Amiri" w:hAnsi="Amiri" w:eastAsia="Amiri" w:cs="Amiri"/>
          <w:lang w:bidi="ar-SA"/>
          <w:color w:val="111111"/>
          <w:sz w:val="28"/>
          <w:szCs w:val="28"/>
          <w:rtl/>
        </w:rPr>
        <w:t xml:space="preserve">«24»-سن، المحاسن أَبِی عَنْ یُونُسَ رَفَعَهُ قَالَ قَالَ أَبُو عَبْدِ اللَّهِ علیه السلام لَیْسَ مِنْ بَاطِلٍ یَقُومُ بِإِزَاءِ الْحَقِّ إِلَّا غَلَبَ الْحَقُّ الْبَاطِلَ وَ ذَلِكَ قَوْلُهُ بَلْ نَقْذِفُ بِالْحَقِّ عَلَی الْباطِلِ فَیَدْمَغُهُ فَإِذا هُوَ زاهِقٌ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«25»-سن، المحاسن النَّوْفَلِیُّ عَنِ السَّكُونِیِّ عَنْ أَبِی عَبْدِ اللَّهِ علیه السلام قَالَ: كُلُّ قَوْمٍ یَعْمَلُونَ عَلَی رِیبَةٍ مِنْ أَمْرِهِمْ وَ مُشْكِلَةٍ مِنْ رَأْیِهِمْ وَ زَارِئٌ مِنْهُمْ عَلَی مَنْ سِوَاهُمْ وَ قَدْ تَبَیَّنَ الْحَقُّ مِنْ ذَلِكَ بِمُقَایَسَةِ الْعَدْلِ عِنْدَ ذَوِی الْأَلْبَابِ.</w:t>
      </w:r>
    </w:p>
    <w:p>
      <w:pPr>
        <w:pStyle w:val="BookText"/>
      </w:pPr>
      <w:r>
        <w:rPr>
          <w:rFonts w:ascii="Amiri" w:hAnsi="Amiri" w:eastAsia="Amiri" w:cs="Amiri"/>
          <w:lang w:bidi="ar-SA"/>
          <w:color w:val="111111"/>
          <w:sz w:val="28"/>
          <w:szCs w:val="28"/>
          <w:rtl/>
        </w:rPr>
        <w:t xml:space="preserve">«26»-شی، تفسیر العیاشی عَنْ زُرَارَةَ وَ حُمْرَانَ وَ مُحَمَّدِ بْنِ مُسْلِمٍ عَنْ أَحَدِهِمَا علیهما السلام قَالَ: فِی آخِرِ الْبَقَرَةِ لَمَّا دَعَوْا أُجِیبُوا لا یُكَلِّفُ اللَّهُ نَفْساً إِلَّا وُسْعَها قَالَ مَا افْتَرَضَ اللَّهُ عَلَیْهَا لَها ما كَسَبَتْ وَ عَلَیْها مَا اكْتَسَبَتْ وَ كَذَا قَوْلُهُ لا تَحْمِلْ عَلَیْنا إِصْراً كَما حَمَلْتَهُ عَلَی الَّذِینَ مِنْ قَبْلِنا</w:t>
      </w:r>
    </w:p>
    <w:p>
      <w:pPr>
        <w:pStyle w:val="BookText"/>
      </w:pPr>
      <w:r>
        <w:rPr>
          <w:rFonts w:ascii="Amiri" w:hAnsi="Amiri" w:eastAsia="Amiri" w:cs="Amiri"/>
          <w:lang w:bidi="ar-SA"/>
          <w:color w:val="111111"/>
          <w:sz w:val="28"/>
          <w:szCs w:val="28"/>
          <w:rtl/>
        </w:rPr>
        <w:t xml:space="preserve">«27»-شی، تفسیر العیاشی عَنْ عَمْرِو بْنِ مَرْوَانَ الْخَزَّازِ قَالَ سَمِعْتُ أَبَا عَبْدِ اللَّهِ علیه السلام قَالَ قَالَ رَسُولُ اللَّهِ صلی اللّٰه علیه و آله رُفِعَتْ عَنْ أُمَّتِی أَرْبَعُ خِصَالٍ مَا أَخْطَئُوا وَ مَا نَسُوا وَ مَا أُكْرِهُوا عَلَیْهِ وَ مَا لَمْ یُطِیقُوا وَ ذَلِكَ فِی كِتَابِ اللَّهِ قَوْلُ اللَّهِ تَبَارَكَ وَ تَعَالَی رَبَّنا لا تُؤاخِذْنا إِنْ نَسِینا أَوْ أَخْطَأْنا رَبَّنا وَ لا تَحْمِلْ عَلَیْنا إِصْراً كَما حَمَلْتَهُ عَلَی الَّذِینَ مِنْ قَبْلِنا رَبَّنا وَ لا تُحَمِّلْنا ما لا طاقَةَ لَنا بِهِ وَ قَوْلُ اللَّهِ إِلَّا مَنْ أُكْرِهَ وَ قَلْبُهُ مُطْمَئِنٌّ بِالْإِیمانِ</w:t>
      </w:r>
    </w:p>
    <w:p>
      <w:pPr>
        <w:pStyle w:val="BookText"/>
      </w:pPr>
      <w:r>
        <w:rPr>
          <w:rFonts w:ascii="Amiri" w:hAnsi="Amiri" w:eastAsia="Amiri" w:cs="Amiri"/>
          <w:lang w:bidi="ar-SA"/>
          <w:color w:val="111111"/>
          <w:sz w:val="28"/>
          <w:szCs w:val="28"/>
          <w:rtl/>
        </w:rPr>
        <w:t xml:space="preserve">«28»-شی، تفسیر العیاشی عَنْ مُحَمَّدِ بْنِ حَكِیمٍ رَفَعَهُ إِلَی أَبِی عَبْدِ اللَّهِ علیه السلام قَالَ: سَأَلْتُهُ أَ تَسْتَطِیعُ النَّفْسُ الْمَعْرِفَةَ قَالَ فَقَالَ لَا فَقُلْتُ یَقُولُ اللَّهُ الَّذِینَ كانَتْ أَعْیُنُهُمْ فِی غِطاءٍ عَنْ ذِكْرِی وَ كانُوا لا یَسْتَطِیعُونَ سَمْعاً قَالَ هُوَ كَقَوْلِهِ ما كانُوا یَسْتَطِیعُونَ السَّمْعَ وَ ما كانُوا یُبْصِرُونَ قُلْتُ فَعَابَهُمْ قَالَ لَمْ یَعِبْهُمْ بِمَا صَنَعَ فِی قُلُوبِهِمْ وَ لَكِنْ عَابَهُمْ بِمَا صَنَعُوا وَ لَوْ لَمْ یَتَكَلَّفُوا لَمْ یَكُنْ عَلَیْهِمْ شَیْ‌ءٌ.</w:t>
      </w:r>
    </w:p>
    <w:p>
      <w:pPr>
        <w:pStyle w:val="BookText"/>
      </w:pPr>
      <w:r>
        <w:rPr>
          <w:rFonts w:ascii="IRNazanin" w:hAnsi="IRNazanin" w:eastAsia="IRNazanin" w:cs="IRNazanin"/>
          <w:lang w:bidi="fa-IR"/>
          <w:color w:val="111111"/>
          <w:sz w:val="28"/>
          <w:szCs w:val="28"/>
          <w:rtl/>
        </w:rPr>
        <w:t xml:space="preserve">بیان: أی الغطاء و المنع عن السمع و البصر إنما ترتبت علی أعمالهم السیئة فإنما عاتبهم علی أفعالهم التی صارت أسبابا لتلك الحالات أو المعنی أن المراد بالغطاء و عدم استطاعة السمع و البصر ما سلطوا علی أنفسهم من التعصب و الامتناع عن قبول الحق لا شی‌ء صنعه اللّٰه فی قلوبهم و سمعهم و بصرهم.</w:t>
      </w:r>
    </w:p>
    <w:p>
      <w:pPr>
        <w:pStyle w:val="BookText"/>
      </w:pPr>
      <w:r>
        <w:rPr>
          <w:rFonts w:ascii="Amiri" w:hAnsi="Amiri" w:eastAsia="Amiri" w:cs="Amiri"/>
          <w:lang w:bidi="ar-SA"/>
          <w:color w:val="111111"/>
          <w:sz w:val="28"/>
          <w:szCs w:val="28"/>
          <w:rtl/>
        </w:rPr>
        <w:t xml:space="preserve">«29»-كا، الكافی عَلِیٌّ عَنْ أَبِیهِ عَنِ ابْنِ أَبِی عُمَیْرٍ عَنْ عَلِیِّ بْنِ عَطِیَّةَ عَنْ أَبِی عَبْدِ اللَّهِ علیه السلام قَالَ: كُنْتُ عِنْدَهُ وَ سَأَلَهُ رَجُلٌ عَنْ رَجُلٍ یَجِی‌ءُ مِنْهُ الشَّیْ‌ءُ عَلَی حَدِّ الْغَضَبِ یُؤَاخِذُهُ اللَّهُ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فَقَالَ اللَّهُ أَكْرَمُ مِنْ أَنْ یَسْتَغْلِقَ عَبْدَهُ.</w:t>
      </w:r>
    </w:p>
    <w:p>
      <w:pPr>
        <w:pStyle w:val="BookText"/>
      </w:pPr>
      <w:r>
        <w:rPr>
          <w:rFonts w:ascii="Amiri" w:hAnsi="Amiri" w:eastAsia="Amiri" w:cs="Amiri"/>
          <w:lang w:bidi="ar-SA"/>
          <w:color w:val="111111"/>
          <w:sz w:val="28"/>
          <w:szCs w:val="28"/>
          <w:rtl/>
        </w:rPr>
        <w:t xml:space="preserve">وَ فِی نُسْخَةِ أَبِی الْحَسَنِ الْأَوَّلِ علیه السلام یَسْتَقْلِقَ عَبْدَهُ.</w:t>
      </w:r>
    </w:p>
    <w:p>
      <w:pPr>
        <w:pStyle w:val="BookText"/>
      </w:pPr>
      <w:r>
        <w:rPr>
          <w:rFonts w:ascii="IRNazanin" w:hAnsi="IRNazanin" w:eastAsia="IRNazanin" w:cs="IRNazanin"/>
          <w:lang w:bidi="fa-IR"/>
          <w:color w:val="111111"/>
          <w:sz w:val="28"/>
          <w:szCs w:val="28"/>
          <w:rtl/>
        </w:rPr>
        <w:t xml:space="preserve">توضیح: قوله من أن یستغلق عبده أی یكلّفه و یجبره فیما لم یكن له فیه اختیار قال الفیروزآبادی استغلقنی فی بیعته لم یجعل لی خیارا فی ردّه قوله و فی نسخة أبی الحسن الأول یستقلق لعله كان الحدیث فی بعض الأصول مرویا عن أبی الحسن علیه السلام و فیه كان یستقلق بالقاف من القلق بمعنی الانزعاج و الاضطراب و یرجع إلی الأول بتكلّف.</w:t>
      </w:r>
    </w:p>
    <w:p>
      <w:pPr>
        <w:pStyle w:val="BookText"/>
      </w:pPr>
      <w:r>
        <w:rPr>
          <w:rFonts w:ascii="Amiri" w:hAnsi="Amiri" w:eastAsia="Amiri" w:cs="Amiri"/>
          <w:lang w:bidi="ar-SA"/>
          <w:color w:val="111111"/>
          <w:sz w:val="28"/>
          <w:szCs w:val="28"/>
          <w:rtl/>
        </w:rPr>
        <w:t xml:space="preserve">تذنیب قال السید المرتضی رضی اللّٰه عنه إن سأل سائل عن قوله تعالی ما كانُوا یَسْتَطِیعُونَ السَّمْعَ وَ ما كانُوا یُبْصِرُونَ </w:t>
      </w:r>
      <w:r>
        <w:rPr>
          <w:rStyle w:val="FootnoteReference"/>
        </w:rPr>
        <w:footnoteReference w:id="648"/>
      </w:r>
      <w:r>
        <w:rPr>
          <w:rFonts w:ascii="IRNazanin" w:hAnsi="IRNazanin" w:eastAsia="IRNazanin" w:cs="IRNazanin"/>
          <w:lang w:bidi="fa-IR"/>
          <w:color w:val="111111"/>
          <w:sz w:val="28"/>
          <w:szCs w:val="28"/>
          <w:rtl/>
        </w:rPr>
        <w:t xml:space="preserve">كیف نفی استطاعتهم للسمع و الإبصار و أكثرهم كان یسمع بأذنه و یری بعینه قلنا فیه وجوه.</w:t>
      </w:r>
    </w:p>
    <w:p>
      <w:pPr>
        <w:pStyle w:val="BookText"/>
      </w:pPr>
      <w:r>
        <w:rPr>
          <w:rFonts w:ascii="IRNazanin" w:hAnsi="IRNazanin" w:eastAsia="IRNazanin" w:cs="IRNazanin"/>
          <w:lang w:bidi="fa-IR"/>
          <w:color w:val="111111"/>
          <w:sz w:val="28"/>
          <w:szCs w:val="28"/>
          <w:rtl/>
        </w:rPr>
        <w:t xml:space="preserve">أحدها أن یكون المعنی یضاعف لهم العذاب بما كانوا یستطیعون السمع فلا یسمعون و بما كانوا یستطیعون الإبصار فلا یبصرون عنادا للحق فأسقطت الباء من الكلام و ذلك جائز كما جاز فی قولهم لأجزینك بما عملت و لأجزینك ما عملت و لأحدثنك بما عملت و لأحدثنك ما عملت.</w:t>
      </w:r>
    </w:p>
    <w:p>
      <w:pPr>
        <w:pStyle w:val="BookText"/>
      </w:pPr>
      <w:r>
        <w:rPr>
          <w:rFonts w:ascii="IRNazanin" w:hAnsi="IRNazanin" w:eastAsia="IRNazanin" w:cs="IRNazanin"/>
          <w:lang w:bidi="fa-IR"/>
          <w:color w:val="111111"/>
          <w:sz w:val="28"/>
          <w:szCs w:val="28"/>
          <w:rtl/>
        </w:rPr>
        <w:t xml:space="preserve">و الثانی أنهم لاستثقالهم استماع آیات اللّٰه و كراهتهم تذكرها و تدبرها و تفهمها جروا مجری من لا یستطیع السمع كما یقول القائل ما یستطیع فلان أن ینظر لشدة عداوته إلی فلان و ما یقدر أن یكلمه و معنی ما كانُوا یُبْصِرُونَ أن إبصارهم لم یكن نافعا لهم و لا مجدیا علیهم مع الإعراض عن تأمل آیات اللّٰه تعالی و تدبرها فلما انتفت عنهم منفعة الإبصار جاز أن ینفی عنهم الإبصار نفسه.</w:t>
      </w:r>
    </w:p>
    <w:p>
      <w:pPr>
        <w:pStyle w:val="BookText"/>
      </w:pPr>
      <w:r>
        <w:rPr>
          <w:rFonts w:ascii="IRNazanin" w:hAnsi="IRNazanin" w:eastAsia="IRNazanin" w:cs="IRNazanin"/>
          <w:lang w:bidi="fa-IR"/>
          <w:color w:val="111111"/>
          <w:sz w:val="28"/>
          <w:szCs w:val="28"/>
          <w:rtl/>
        </w:rPr>
        <w:t xml:space="preserve">و الثالث أن یكون معنی نفی السمع و البصر راجعا إلی آلهتهم لا إلیهم و تقدیر الكلام أولئك و آلهتهم لم یكونوا معجزین فی الأرض یضاعف لهم العذاب ثم قال مخبرا عن الآلهة ما كانُوا یَسْتَطِیعُونَ السَّمْعَ وَ ما كانُوا یُبْصِرُونَ و هذا الوجه یروی عن ابن عباس و فیه أدنی بعد و یمكن فی الآیة وجه آخر و هو أن تكون ما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قوله ما كانُوا یَسْتَطِیعُونَ السَّمْعَ لیست للنفی بل تجری مجری قولهم لأواصلنك ما لاح نجم و یكون المعنی أن العذاب یضاعف لهم فی الآخرة ما كانُوا یَسْتَطِیعُونَ السَّمْعَ وَ ما كانُوا یُبْصِرُونَ أی أنهم معذبون ما كانوا أحیاء.</w:t>
      </w:r>
    </w:p>
    <w:p>
      <w:pPr>
        <w:pStyle w:val="BookText"/>
      </w:pPr>
      <w:r>
        <w:rPr>
          <w:rFonts w:ascii="Amiri" w:hAnsi="Amiri" w:eastAsia="Amiri" w:cs="Amiri"/>
          <w:lang w:bidi="ar-SA"/>
          <w:color w:val="111111"/>
          <w:sz w:val="28"/>
          <w:szCs w:val="28"/>
          <w:rtl/>
        </w:rPr>
        <w:t xml:space="preserve">و قال رحمه اللّٰه فی تأویل قوله تعالی رَبَّنا لا تُؤاخِذْنا إِنْ نَسِینا </w:t>
      </w:r>
      <w:r>
        <w:rPr>
          <w:rStyle w:val="FootnoteReference"/>
        </w:rPr>
        <w:footnoteReference w:id="649"/>
      </w:r>
      <w:r>
        <w:rPr>
          <w:rFonts w:ascii="Amiri" w:hAnsi="Amiri" w:eastAsia="Amiri" w:cs="Amiri"/>
          <w:lang w:bidi="ar-SA"/>
          <w:color w:val="111111"/>
          <w:sz w:val="28"/>
          <w:szCs w:val="28"/>
          <w:rtl/>
        </w:rPr>
        <w:t xml:space="preserve">قیل المراد بنسینا تركنا قال قطرب معنی النسیان هاهنا الترك كما قال تعالی وَ لَقَدْ عَهِدْنا إِلی آدَمَ مِنْ قَبْلُ فَنَسِیَ </w:t>
      </w:r>
      <w:r>
        <w:rPr>
          <w:rStyle w:val="FootnoteReference"/>
        </w:rPr>
        <w:footnoteReference w:id="650"/>
      </w:r>
      <w:r>
        <w:rPr>
          <w:rFonts w:ascii="Amiri" w:hAnsi="Amiri" w:eastAsia="Amiri" w:cs="Amiri"/>
          <w:lang w:bidi="ar-SA"/>
          <w:color w:val="111111"/>
          <w:sz w:val="28"/>
          <w:szCs w:val="28"/>
          <w:rtl/>
        </w:rPr>
        <w:t xml:space="preserve">أی ترك و لو لا ذلك لم یكن فعله معصیة و كقوله تعالی نَسُوا اللَّهَ فَنَسِیَهُمْ </w:t>
      </w:r>
      <w:r>
        <w:rPr>
          <w:rStyle w:val="FootnoteReference"/>
        </w:rPr>
        <w:footnoteReference w:id="651"/>
      </w:r>
      <w:r>
        <w:rPr>
          <w:rFonts w:ascii="IRNazanin" w:hAnsi="IRNazanin" w:eastAsia="IRNazanin" w:cs="IRNazanin"/>
          <w:lang w:bidi="fa-IR"/>
          <w:color w:val="111111"/>
          <w:sz w:val="28"/>
          <w:szCs w:val="28"/>
          <w:rtl/>
        </w:rPr>
        <w:t xml:space="preserve">أی تركوا طاعته فتركهم من ثوابه و رحمته و قد یقول الرجل لصاحبه لا تنسنی من عطیتك أی لا تتركنی منها و قد یمكن فی الآیة وجه آخر و هو أن یحمل النسیان علی السهو و فقد العلوم و یكون وجه الدعاء بذلك ما قد بیناه فیما تقدم من السؤال علی سبیل الانقطاع إلی اللّٰه و الاستغاثة به و إن كان مأمونا منه المؤاخذة بمثله و یجری مجری قوله وَ لا تُحَمِّلْنا ما لا طاقَةَ لَنا بِهِ و هذا الوجه أیضا یمكن فی قوله أَوْ أَخْطَأْنا إذا كان الخطاء ما وقع سهوا أو عن غیر عمد فأما علی ما یطابق الوجه الأول فقد یجوز أن یرید بالخطاء ما یفعل من المعاصی بالتأویل السیئ و عن جهل بأنها معاص لأن من قصد شیئا علی اعتقاده أنه بصفة فوقع ما هو بخلاف معتقده یقال قد أخطأ فكأنه أمرهم بأن یستغفروا مما تركوه متعمدین من غیر سهو و لا تأویل و مما أقدموا علیه مخطئین متأولین و یمكن أیضا أن یرید بأخطأنا هاهنا أذنبنا و فعلنا قبیحا و إن كانوا له متعمدین و به عالمین لأن جمیع معاصینا لله تعالی قد یوصف كلها بأنها خطأ من حیث فارقت الصواب و إن كان فاعلها متعمدا و كأنه أمرهم بأن یستغفروا مما تركوه من الواجبات و مما فعلوه من المقبحات لیشتمل الكلام علی جهتی الذنوب و اللّٰه أعلم بمراده.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 w:name="pg10406_95481"/>
    <w:bookmarkEnd w:id="15"/>
    <w:p>
      <w:pPr>
        <w:pStyle w:val="Heading4"/>
      </w:pPr>
      <w:bookmarkStart w:id="40" w:name="_Toc19"/>
      <w:r>
        <w:t>باب 15 علة خلق العباد و تكلیفهم و العلة التی من أجلها جعل اللّٰه فی الدنیا اللذات و الآلام و المحن‌</w:t>
      </w:r>
      <w:bookmarkEnd w:id="4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الحجر: «وَ ما خَلَقْنَا السَّماواتِ وَ الْأَرْضَ وَ ما بَیْنَهُما إِلَّا بِالْحَقِّ وَ إِنَّ السَّاعَةَ لَآتِیَةٌ»(85)</w:t>
      </w:r>
    </w:p>
    <w:p>
      <w:pPr>
        <w:pStyle w:val="BookText"/>
      </w:pPr>
      <w:r>
        <w:rPr>
          <w:rFonts w:ascii="Amiri" w:hAnsi="Amiri" w:eastAsia="Amiri" w:cs="Amiri"/>
          <w:lang w:bidi="ar-SA"/>
          <w:color w:val="111111"/>
          <w:sz w:val="28"/>
          <w:szCs w:val="28"/>
          <w:rtl/>
        </w:rPr>
        <w:t xml:space="preserve">الأنبیاء: «وَ ما خَلَقْنَا السَّماءَ وَ الْأَرْضَ وَ ما بَیْنَهُما لاعِبِینَ* لَوْ أَرَدْنا أَنْ نَتَّخِذَ لَهْواً لَاتَّخَذْناهُ مِنْ لَدُنَّا إِنْ كُنَّا فاعِلِینَ* بَلْ نَقْذِفُ بِالْحَقِّ عَلَی الْباطِلِ فَیَدْمَغُهُ فَإِذا هُوَ زاهِقٌ وَ لَكُمُ الْوَیْلُ مِمَّا تَصِفُونَ»(16-18)</w:t>
      </w:r>
    </w:p>
    <w:p>
      <w:pPr>
        <w:pStyle w:val="BookText"/>
      </w:pPr>
      <w:r>
        <w:rPr>
          <w:rFonts w:ascii="Amiri" w:hAnsi="Amiri" w:eastAsia="Amiri" w:cs="Amiri"/>
          <w:lang w:bidi="ar-SA"/>
          <w:color w:val="111111"/>
          <w:sz w:val="28"/>
          <w:szCs w:val="28"/>
          <w:rtl/>
        </w:rPr>
        <w:t xml:space="preserve">المؤمن: «أَ فَحَسِبْتُمْ أَنَّما خَلَقْناكُمْ عَبَثاً وَ أَنَّكُمْ إِلَیْنا لا تُرْجَعُونَ»(115)</w:t>
      </w:r>
    </w:p>
    <w:p>
      <w:pPr>
        <w:pStyle w:val="BookText"/>
      </w:pPr>
      <w:r>
        <w:rPr>
          <w:rFonts w:ascii="Amiri" w:hAnsi="Amiri" w:eastAsia="Amiri" w:cs="Amiri"/>
          <w:lang w:bidi="ar-SA"/>
          <w:color w:val="111111"/>
          <w:sz w:val="28"/>
          <w:szCs w:val="28"/>
          <w:rtl/>
        </w:rPr>
        <w:t xml:space="preserve">الفرقان: «قُلْ ما یَعْبَؤُا بِكُمْ رَبِّی لَوْ لا دُعاؤُكُمْ فَقَدْ كَذَّبْتُمْ فَسَوْفَ یَكُونُ لِزاماً»(77)</w:t>
      </w:r>
    </w:p>
    <w:p>
      <w:pPr>
        <w:pStyle w:val="BookText"/>
      </w:pPr>
      <w:r>
        <w:rPr>
          <w:rFonts w:ascii="Amiri" w:hAnsi="Amiri" w:eastAsia="Amiri" w:cs="Amiri"/>
          <w:lang w:bidi="ar-SA"/>
          <w:color w:val="111111"/>
          <w:sz w:val="28"/>
          <w:szCs w:val="28"/>
          <w:rtl/>
        </w:rPr>
        <w:t xml:space="preserve">الروم: «أَ وَ لَمْ یَتَفَكَّرُوا فِی أَنْفُسِهِمْ ما خَلَقَ اللَّهُ السَّماواتِ وَ الْأَرْضَ وَ ما بَیْنَهُما إِلَّا بِالْحَقِّ وَ أَجَلٍ مُسَمًّی وَ إِنَّ كَثِیراً مِنَ النَّاسِ بِلِقاءِ رَبِّهِمْ لَكافِرُونَ»(8) (و قال تعالی): «ظَهَرَ الْفَسادُ فِی الْبَرِّ وَ الْبَحْرِ بِما كَسَبَتْ أَیْدِی النَّاسِ لِیُذِیقَهُمْ بَعْضَ الَّذِی عَمِلُوا لَعَلَّهُمْ یَرْجِعُونَ»(41)</w:t>
      </w:r>
    </w:p>
    <w:p>
      <w:pPr>
        <w:pStyle w:val="BookText"/>
      </w:pPr>
      <w:r>
        <w:rPr>
          <w:rFonts w:ascii="Amiri" w:hAnsi="Amiri" w:eastAsia="Amiri" w:cs="Amiri"/>
          <w:lang w:bidi="ar-SA"/>
          <w:color w:val="111111"/>
          <w:sz w:val="28"/>
          <w:szCs w:val="28"/>
          <w:rtl/>
        </w:rPr>
        <w:t xml:space="preserve">الأحزاب: «إِنَّا عَرَضْنَا الْأَمانَةَ عَلَی السَّماواتِ وَ الْأَرْضِ وَ الْجِبالِ فَأَبَیْنَ أَنْ یَحْمِلْنَها وَ أَشْفَقْنَ مِنْها وَ حَمَلَهَا الْإِنْسانُ إِنَّهُ كانَ ظَلُوماً جَهُولًا»(72)</w:t>
      </w:r>
    </w:p>
    <w:p>
      <w:pPr>
        <w:pStyle w:val="BookText"/>
      </w:pPr>
      <w:r>
        <w:rPr>
          <w:rFonts w:ascii="Amiri" w:hAnsi="Amiri" w:eastAsia="Amiri" w:cs="Amiri"/>
          <w:lang w:bidi="ar-SA"/>
          <w:color w:val="111111"/>
          <w:sz w:val="28"/>
          <w:szCs w:val="28"/>
          <w:rtl/>
        </w:rPr>
        <w:t xml:space="preserve">ص: «وَ ما خَلَقْنَا السَّماءَ وَ الْأَرْضَ وَ ما بَیْنَهُما باطِلًا ذلِكَ ظَنُّ الَّذِینَ كَفَرُوا»(27)</w:t>
      </w:r>
    </w:p>
    <w:p>
      <w:pPr>
        <w:pStyle w:val="BookText"/>
      </w:pPr>
      <w:r>
        <w:rPr>
          <w:rFonts w:ascii="Amiri" w:hAnsi="Amiri" w:eastAsia="Amiri" w:cs="Amiri"/>
          <w:lang w:bidi="ar-SA"/>
          <w:color w:val="111111"/>
          <w:sz w:val="28"/>
          <w:szCs w:val="28"/>
          <w:rtl/>
        </w:rPr>
        <w:t xml:space="preserve">الزمر: «خَلَقَ السَّماواتِ وَ الْأَرْضَ بِالْحَقِّ»(5)</w:t>
      </w:r>
    </w:p>
    <w:p>
      <w:pPr>
        <w:pStyle w:val="BookText"/>
      </w:pPr>
      <w:r>
        <w:rPr>
          <w:rFonts w:ascii="Amiri" w:hAnsi="Amiri" w:eastAsia="Amiri" w:cs="Amiri"/>
          <w:lang w:bidi="ar-SA"/>
          <w:color w:val="111111"/>
          <w:sz w:val="28"/>
          <w:szCs w:val="28"/>
          <w:rtl/>
        </w:rPr>
        <w:t xml:space="preserve">حمعسق: «وَ ما أَصابَكُمْ مِنْ مُصِیبَةٍ فَبِما كَسَبَتْ أَیْدِیكُمْ وَ یَعْفُوا عَنْ كَثِیرٍ»(30)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الدخان: «وَ ما خَلَقْنَا السَّماواتِ وَ الْأَرْضَ وَ ما بَیْنَهُما لاعِبِینَ *ما خَلَقْناهُما إِلَّا بِالْحَقِّ وَ لكِنَّ أَكْثَرَهُمْ لا یَعْلَمُونَ»(38-39)</w:t>
      </w:r>
    </w:p>
    <w:p>
      <w:pPr>
        <w:pStyle w:val="BookText"/>
      </w:pPr>
      <w:r>
        <w:rPr>
          <w:rFonts w:ascii="Amiri" w:hAnsi="Amiri" w:eastAsia="Amiri" w:cs="Amiri"/>
          <w:lang w:bidi="ar-SA"/>
          <w:color w:val="111111"/>
          <w:sz w:val="28"/>
          <w:szCs w:val="28"/>
          <w:rtl/>
        </w:rPr>
        <w:t xml:space="preserve">الجاثیة: «وَ خَلَقَ اللَّهُ السَّماواتِ وَ الْأَرْضَ بِالْحَقِّ وَ لِتُجْزی كُلُّ نَفْسٍ بِما كَسَبَتْ وَ هُمْ لا یُظْلَمُونَ»(22)</w:t>
      </w:r>
    </w:p>
    <w:p>
      <w:pPr>
        <w:pStyle w:val="BookText"/>
      </w:pPr>
      <w:r>
        <w:rPr>
          <w:rFonts w:ascii="Amiri" w:hAnsi="Amiri" w:eastAsia="Amiri" w:cs="Amiri"/>
          <w:lang w:bidi="ar-SA"/>
          <w:color w:val="111111"/>
          <w:sz w:val="28"/>
          <w:szCs w:val="28"/>
          <w:rtl/>
        </w:rPr>
        <w:t xml:space="preserve">الأحقاف: «ما خَلَقْنَا السَّماواتِ وَ الْأَرْضَ وَ ما بَیْنَهُما إِلَّا بِالْحَقِّ وَ أَجَلٍ مُسَمًّی»(3)</w:t>
      </w:r>
    </w:p>
    <w:p>
      <w:pPr>
        <w:pStyle w:val="BookText"/>
      </w:pPr>
      <w:r>
        <w:rPr>
          <w:rFonts w:ascii="Amiri" w:hAnsi="Amiri" w:eastAsia="Amiri" w:cs="Amiri"/>
          <w:lang w:bidi="ar-SA"/>
          <w:color w:val="111111"/>
          <w:sz w:val="28"/>
          <w:szCs w:val="28"/>
          <w:rtl/>
        </w:rPr>
        <w:t xml:space="preserve">الذاریات: «وَ ما خَلَقْتُ الْجِنَّ وَ الْإِنْسَ إِلَّا لِیَعْبُدُونِ *ما أُرِیدُ مِنْهُمْ مِنْ رِزْقٍ وَ ما أُرِیدُ أَنْ یُطْعِمُونِ»(56-57)</w:t>
      </w:r>
    </w:p>
    <w:p>
      <w:pPr>
        <w:pStyle w:val="BookText"/>
      </w:pPr>
      <w:r>
        <w:rPr>
          <w:rFonts w:ascii="Amiri" w:hAnsi="Amiri" w:eastAsia="Amiri" w:cs="Amiri"/>
          <w:lang w:bidi="ar-SA"/>
          <w:color w:val="111111"/>
          <w:sz w:val="28"/>
          <w:szCs w:val="28"/>
          <w:rtl/>
        </w:rPr>
        <w:t xml:space="preserve">القیامة: «أَ یَحْسَبُ الْإِنْسانُ أَنْ یُتْرَكَ سُدیً»(36)</w:t>
      </w:r>
    </w:p>
    <w:p>
      <w:pPr>
        <w:pStyle w:val="BookText"/>
      </w:pPr>
      <w:r>
        <w:rPr>
          <w:rFonts w:ascii="Amiri" w:hAnsi="Amiri" w:eastAsia="Amiri" w:cs="Amiri"/>
          <w:lang w:bidi="ar-SA"/>
          <w:color w:val="111111"/>
          <w:sz w:val="28"/>
          <w:szCs w:val="28"/>
          <w:rtl/>
        </w:rPr>
        <w:t xml:space="preserve">تفسیر: قال البیضاوی فی قوله تعالی وَ ما خَلَقْنَا السَّماءَ وَ الْأَرْضَ وَ ما بَیْنَهُما لاعِبِینَ و إنما خلقناها مشحونة بضروب البدائع تبصرة للنظار و تذكرة لذوی الاعتبار و تسبیبا لما ینتظم به أمور العباد فی المعاش و المعاد فینبغی أن یتشبثوا بها إلی تحصیل الكمال و لا یغتروا بزخارفها فإنها سریعة الزوال لَوْ أَرَدْنا أَنْ نَتَّخِذَ لَهْواً ما یتلهی به و یلعب لَاتَّخَذْناهُ مِنْ لَدُنَّا من جهة قدرتنا أو من عندنا مما یلیق بحضرتنا من المجردات لا من الأجسام المرفوعة و الأجرام المبسوطة كعادتكم فی رفع السقوف و تزویقها و تسویة الفروش و تزیینها و قیل اللّٰهو الولد بلغة الیمن و قیل الزوجة و المراد الرد علی النصاری إِنْ كُنَّا فاعِلِینَ ذلك و یدل علی جوابه الجواب المتقدم و قیل إن نافیة و الجملة كالنتیجة للشرطیة بَلْ نَقْذِفُ بِالْحَقِّ عَلَی الْباطِلِ الذی من عداد اللّٰهو فَیَدْمَغُهُ فیمحقه فَإِذا هُوَ زاهِقٌ هالك انتهی. </w:t>
      </w:r>
      <w:r>
        <w:rPr>
          <w:rStyle w:val="FootnoteReference"/>
        </w:rPr>
        <w:footnoteReference w:id="652"/>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أَ فَحَسِبْتُمْ أَنَّما خَلَقْناكُمْ عَبَثاً استدلال علی البعث بأن لذات هذه الدار الفانیة لا تلیق بأن تكون مقصودة لخلق هذه العالم مع هذه الآلام و المشاق و المصائب المشاهدة فیها فلو لم یكن لاستحقاق دار أخری باقیة خالیة عن المحن و الآلام لكان الخلق عبثا و لذا قال بعده وَ أَنَّكُمْ إِلَیْنا لا تُرْجَعُونَ قوله تعالی قُلْ ما یَعْبَؤُا بِكُمْ رَبِّی لَوْ لا دُعاؤُكُمْ </w:t>
      </w:r>
      <w:r>
        <w:rPr>
          <w:rStyle w:val="FootnoteReference"/>
        </w:rPr>
        <w:footnoteReference w:id="653"/>
      </w:r>
      <w:r>
        <w:rPr>
          <w:rFonts w:ascii="IRNazanin" w:hAnsi="IRNazanin" w:eastAsia="IRNazanin" w:cs="IRNazanin"/>
          <w:lang w:bidi="fa-IR"/>
          <w:color w:val="111111"/>
          <w:sz w:val="28"/>
          <w:szCs w:val="28"/>
          <w:rtl/>
        </w:rPr>
        <w:t xml:space="preserve">أی ما یصنع بكم أو لا یعتد بكم لو لا دعاؤكم إلی الدین أو لو لا عبادتكم أو لو لا دعاؤكم لله عند الشدائد و هو المروی عن أبی جعفر علیه السلام.</w:t>
      </w:r>
    </w:p>
    <w:p>
      <w:pPr>
        <w:pStyle w:val="BookText"/>
      </w:pPr>
      <w:r>
        <w:rPr>
          <w:rFonts w:ascii="IRNazanin" w:hAnsi="IRNazanin" w:eastAsia="IRNazanin" w:cs="IRNazanin"/>
          <w:lang w:bidi="fa-IR"/>
          <w:color w:val="111111"/>
          <w:sz w:val="28"/>
          <w:szCs w:val="28"/>
          <w:rtl/>
        </w:rPr>
        <w:t xml:space="preserve">قوله تعالی إِنَّا عَرَضْنَا الْأَمانَةَ قیل هی التكلیف بالأوامر و النواهی و المعنی أنها لعظمة شأنها بحیث لو عرضت علی هذه الأجرام و العظام و كانت ذا شعور و إدراك لأبین أن یحملنها و أشفقن منها و حملها الإنسان مع ضعف بنیته و رخاوة قوته لا جرم فإن الراعی لها بخیر الدارین إِنَّهُ كانَ ظَلُوماً حیث لم یراع حقها جَهُولًا بكنه عاقبتها و قیل المراد الطاعة التی تعم الاختیاریة و الطبیعیة و عرضها استدعاؤها الذی یعم طلب الفعل من المختار و إرادة صدوره من غیره و بحملها الخیانة فیها و الامتناع عن أدائها و الظلم و الجهالة الخیانة و التقصیر و قیل إنه تعالی لما خلق هذه الأجرام خلق فیها فهما و قال لها إنی فرضت فریضة و نارا لمن عصانی فقلن نحن مسخرات علی ما خلقنا لا نحتمل فریضة و لا نبغی ثوابا و لا عقابا و لما خلق آدم عرض علیه مثل ذلك فحمله و كان ظلوما لنفسه بتحمل ما یشق علیها جهولا بوخامة عاقبته و قیل المراد بالأمانة العقل أو التكلیف و بعرضها علیهن اعتبارها بالإضافة إلی استعدادهن و بإبائهن الإباء الطبیعی الذی هو عدم اللیاقة و الاستعداد و بحمل الإنسان قابلیته و استعداده لها و كونه ظلوما جهولا لما غلب علیه من القوة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الغضبیة و الشهویة </w:t>
      </w:r>
      <w:r>
        <w:rPr>
          <w:rStyle w:val="FootnoteReference"/>
        </w:rPr>
        <w:footnoteReference w:id="654"/>
      </w:r>
    </w:p>
    <w:p>
      <w:pPr>
        <w:pStyle w:val="BookText"/>
      </w:pPr>
      <w:r>
        <w:rPr>
          <w:rFonts w:ascii="Amiri" w:hAnsi="Amiri" w:eastAsia="Amiri" w:cs="Amiri"/>
          <w:lang w:bidi="ar-SA"/>
          <w:color w:val="111111"/>
          <w:sz w:val="28"/>
          <w:szCs w:val="28"/>
          <w:rtl/>
        </w:rPr>
        <w:t xml:space="preserve">«فَأَبَیْنَ أَنْ یَحْمِلْنَها وَ أَشْفَقْنَ مِنْها» كقوله تعالی: «وَ نَجَّیْناهُ مِنَ الْقَرْیَةِ الَّتِی كانَتْ تَعْمَلُ الْخَبائِثَ» أی من أهل القریة، فلما حذف الاهل أجری الفعل علی القریة فقیل: «كانت تعمل الخبائث» ردا علی أهل القریة، و هذا موضع حسن. و قال بعضهم: عرض الشی‌ء علی الشی‌ء و معارضته سواء، و المعارضة و المقایسة و الموازنة بمعنی واحد، فاخبر اللّٰه تعالی عن عظم أمر الأمانة و ثقلها و أنّها إذا قیست بالسماوات و الأرض و الجبال و وزنت بها رجحت علیها، و لم تطق حملها ضعفا عنها، و ذلك معنی قوله تعالی: «فَأَبَیْنَ أَنْ یَحْمِلْنَها وَ أَشْفَقْنَ مِنْها» و من كلامهم: فلان یابی الضیم إذا كان لا یحتمله فالاباء هاهنا هو أن لا یقام بحمل الشی‌ء، و الاشفاق فی هذا الموضع هو الضعف عن الشی‌ء، و لذلك كنی عن الخوف الذی هو ضعف القلب، فقالوا: فلان مشفق من كذا أی خائف منه، یقول تعالی:</w:t>
      </w:r>
    </w:p>
    <w:p>
      <w:pPr>
        <w:pStyle w:val="BookText"/>
      </w:pPr>
      <w:r>
        <w:rPr>
          <w:rFonts w:ascii="IRNazanin" w:hAnsi="IRNazanin" w:eastAsia="IRNazanin" w:cs="IRNazanin"/>
          <w:lang w:bidi="fa-IR"/>
          <w:color w:val="111111"/>
          <w:sz w:val="28"/>
          <w:szCs w:val="28"/>
          <w:rtl/>
        </w:rPr>
        <w:t xml:space="preserve">فالسماوات و الأرض و الجبال لم تحمل الأمانة ضعفا عنها، و حملها الإنسان، أی تقلدها و تطوق المآثم فیها للمعروف من كثرة جهله و ظلمه لنفسه.</w:t>
      </w:r>
    </w:p>
    <w:p>
      <w:pPr>
        <w:pStyle w:val="BookText"/>
      </w:pPr>
      <w:r>
        <w:rPr>
          <w:rFonts w:ascii="IRNazanin" w:hAnsi="IRNazanin" w:eastAsia="IRNazanin" w:cs="IRNazanin"/>
          <w:lang w:bidi="fa-IR"/>
          <w:color w:val="111111"/>
          <w:sz w:val="28"/>
          <w:szCs w:val="28"/>
          <w:rtl/>
        </w:rPr>
        <w:t xml:space="preserve">و قد ورد فی بعض الروایات أن المراد بها الخلافة و المراد بالإنسان أبو بكر و سیأتی شرحها فی أبواب الآیات النازلة فی أمیر المؤمنین علیه السلام.</w:t>
      </w:r>
    </w:p>
    <w:p>
      <w:pPr>
        <w:pStyle w:val="BookText"/>
      </w:pPr>
      <w:r>
        <w:rPr>
          <w:rFonts w:ascii="Amiri" w:hAnsi="Amiri" w:eastAsia="Amiri" w:cs="Amiri"/>
          <w:lang w:bidi="ar-SA"/>
          <w:color w:val="111111"/>
          <w:sz w:val="28"/>
          <w:szCs w:val="28"/>
          <w:rtl/>
        </w:rPr>
        <w:t xml:space="preserve">«1»-ع، علل الشرائع أَبِی عَنْ أَحْمَدَ بْنِ إِدْرِیسَ عَنِ الْحُسَیْنِ بْنِ عُبَیْدِ اللَّهِ عَنِ الْحَسَنِ بْنِ عَلِیِّ بْنِ أَبِی عُثْمَانَ عَنْ عَبْدِ الْكَرِیمِ بْنِ عُبَیْدِ اللَّهِ عَنْ سَلَمَةَ بْنِ عَطَاءٍ عَنْ أَبِی عَبْدِ اللَّهِ علیه السلام قَالَ: خَرَجَ الْحُسَیْنُ بْنُ عَلِیٍّ علیهما السلام عَلَی أَصْحَابِهِ فَقَالَ أَیُّهَا النَّاسُ إِنَّ اللَّهَ جَلَّ ذِكْرُهُ مَا خَلَقَ الْعِبَادَ إِلَّا لِیَعْرِفُوهُ فَإِذَا عَرَفُوهُ عَبَدُوهُ فَإِذَا عَبَدُوهُ اسْتَغْنَوْا بِعِبَادَتِهِ عَنْ عِبَادَةِ مَا سِوَاهُ فَقَالَ لَهُ رَجُلٌ یَا ابْنَ رَسُولِ اللَّهِ بِأَبِی أَنْتَ وَ أُمِّی فَمَا مَعْرِفَةُ اللَّهِ قَالَ مَعْرِفَةُ أَهْلِ كُلِّ زَمَانٍ إِمَامَهُمُ الَّذِی یَجِبُ عَلَیْهِمْ طَاعَتُهُ.</w:t>
      </w:r>
    </w:p>
    <w:p>
      <w:pPr>
        <w:pStyle w:val="BookText"/>
      </w:pPr>
      <w:r>
        <w:rPr>
          <w:rFonts w:ascii="IRNazanin" w:hAnsi="IRNazanin" w:eastAsia="IRNazanin" w:cs="IRNazanin"/>
          <w:lang w:bidi="fa-IR"/>
          <w:color w:val="111111"/>
          <w:sz w:val="28"/>
          <w:szCs w:val="28"/>
          <w:rtl/>
        </w:rPr>
        <w:t xml:space="preserve">قال الصدوق رحمه اللّٰه یعنی بذلك أن یعلم أهل كل زمان أن اللّٰه هو الذی لا یخلیهم فی كل زمان من إمام معصوم فمن عبد ربا لم یقم لهم الحجة فإنما عبد غیر اللّٰه عز و جل.</w:t>
      </w:r>
    </w:p>
    <w:p>
      <w:pPr>
        <w:pStyle w:val="BookText"/>
      </w:pPr>
      <w:r>
        <w:rPr>
          <w:rFonts w:ascii="IRNazanin" w:hAnsi="IRNazanin" w:eastAsia="IRNazanin" w:cs="IRNazanin"/>
          <w:lang w:bidi="fa-IR"/>
          <w:color w:val="111111"/>
          <w:sz w:val="28"/>
          <w:szCs w:val="28"/>
          <w:rtl/>
        </w:rPr>
        <w:t xml:space="preserve">بیان: یحتمل أن یكون المراد أن معرفة اللّٰه تعالی إنما ینفع مع سائر العقائد التی منها معرفة الإمام أو أن معرفة اللّٰه إنما یحصل من معرفة الإمام إذ هو السبیل إلی معرفته تعالی.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«2»-ع، علل الشرائع الطَّالَقَانِیُّ عَنْ عَبْدِ الْعَزِیزِ بْنِ یَحْیَی الْجَلُودِیِّ عَنْ مُحَمَّدِ بْنِ زَكَرِیَّا الْجَوْهَرِیِّ عَنْ جَعْفَرِ بْنِ مُحَمَّدِ بْنِ عُمَارَةَ عَنْ أَبِیهِ قَالَ: سَأَلْتُ الصَّادِقَ جَعْفَرَ بْنَ مُحَمَّدٍ علیهما السلام فَقُلْتُ لَهُ لِمَ خَلَقَ اللَّهُ الْخَلْقَ فَقَالَ إِنَّ اللَّهَ تَبَارَكَ وَ تَعَالَی لَمْ یَخْلُقْ خَلْقَهُ عَبَثاً وَ لَمْ یَتْرُكْهُمْ سُدًی بَلْ خَلَقَهُمْ لِإِظْهَارِ قُدْرَتِهِ وَ لِیُكَلِّفَهُمْ طَاعَتَهُ فَیَسْتَوْجِبُوا بِذَلِكَ رِضْوَانَهُ وَ مَا خَلَقَهُمْ لِیَجْلِبَ مِنْهُمْ مَنْفَعَةً وَ لَا لِیَدْفَعَ بِهِمْ مَضَرَّةً بَلْ خَلَقَهُمْ لِیَنْفَعَهُمْ وَ یُوصِلَهُمْ إِلَی نَعِیمِ الْأَبَدِ.</w:t>
      </w:r>
    </w:p>
    <w:p>
      <w:pPr>
        <w:pStyle w:val="BookText"/>
      </w:pPr>
      <w:r>
        <w:rPr>
          <w:rFonts w:ascii="Amiri" w:hAnsi="Amiri" w:eastAsia="Amiri" w:cs="Amiri"/>
          <w:lang w:bidi="ar-SA"/>
          <w:color w:val="111111"/>
          <w:sz w:val="28"/>
          <w:szCs w:val="28"/>
          <w:rtl/>
        </w:rPr>
        <w:t xml:space="preserve">«3»-ع، علل الشرائع أَبِی عَنِ الْحِمْیَرِیِّ عَنْ هَارُونَ عَنِ ابْنِ زِیَادٍ قَالَ: قَالَ رَجُلٌ لِجَعْفَرِ بْنِ مُحَمَّدٍ علیهما السلام یَا أَبَا عَبْدِ اللَّهِ إِنَّا خُلِقْنَا لِلْعَجَبِ قَالَ وَ مَا ذَاكَ اللَّهَ أَنْتَ </w:t>
      </w:r>
      <w:r>
        <w:rPr>
          <w:rStyle w:val="FootnoteReference"/>
        </w:rPr>
        <w:footnoteReference w:id="655"/>
      </w:r>
      <w:r>
        <w:rPr>
          <w:rFonts w:ascii="Amiri" w:hAnsi="Amiri" w:eastAsia="Amiri" w:cs="Amiri"/>
          <w:lang w:bidi="ar-SA"/>
          <w:color w:val="111111"/>
          <w:sz w:val="28"/>
          <w:szCs w:val="28"/>
          <w:rtl/>
        </w:rPr>
        <w:t xml:space="preserve">قَالَ خُلِقْنَا لِلْفَنَاءِ فَقَالَ مَهْ یَا ابْنَ أَخِ خُلِقْنَا لِلْبَقَاءِ وَ كَیْفَ تَفْنَی جَنَّةٌ لَا تَبِیدُ وَ نَارٌ لَا تَخْمُدُ وَ لَكِنْ قُلْ إِنَّمَا نَتَحَوَّلُ مِنْ دَارٍ إِلَی دَارٍ.</w:t>
      </w:r>
    </w:p>
    <w:p>
      <w:pPr>
        <w:pStyle w:val="BookText"/>
      </w:pPr>
      <w:r>
        <w:rPr>
          <w:rFonts w:ascii="Amiri" w:hAnsi="Amiri" w:eastAsia="Amiri" w:cs="Amiri"/>
          <w:lang w:bidi="ar-SA"/>
          <w:color w:val="111111"/>
          <w:sz w:val="28"/>
          <w:szCs w:val="28"/>
          <w:rtl/>
        </w:rPr>
        <w:t xml:space="preserve">«4»-ع، علل الشرائع الْحُسَیْنُ بْنُ یَحْیَی بْنِ ضُرَیْسٍ الْبَجَلِیُّ عَنْ أَبِیهِ عَنْ مُحَمَّدِ بْنِ عُمَارَةَ السُّكَّرِیِّ عَنْ إِبْرَاهِیمَ بْنِ عَاصِمٍ عَنْ عَبْدِ اللَّهِ بْنِ هَارُونَ الْكَرْخِیِّ عَنْ أَحْمَدَ بْنِ عَبْدِ اللَّهِ بْنِ یَزِیدَ بْنِ سَلَّامِ بْنِ عَبْدِ اللَّهِ </w:t>
      </w:r>
      <w:r>
        <w:rPr>
          <w:rStyle w:val="FootnoteReference"/>
        </w:rPr>
        <w:footnoteReference w:id="656"/>
      </w:r>
      <w:r>
        <w:rPr>
          <w:rFonts w:ascii="Amiri" w:hAnsi="Amiri" w:eastAsia="Amiri" w:cs="Amiri"/>
          <w:lang w:bidi="ar-SA"/>
          <w:color w:val="111111"/>
          <w:sz w:val="28"/>
          <w:szCs w:val="28"/>
          <w:rtl/>
        </w:rPr>
        <w:t xml:space="preserve">مَوْلَی رَسُولِ اللَّهِ صلی اللّٰه علیه و آله عَنْ أَبِیهِ عَبْدِ اللَّهِ عَنْ أَبِیهِ یَزِیدَ عَنْ أَبِیهِ سَلَّامِ بْنِ عَبْدِ اللَّهِ أَخِی عَبْدِ اللَّهِ بْنِ سَلَامٍ عَنْ عَبْدِ اللَّهِ بْنِ سَلَامٍ مَوْلَی رَسُولِ اللَّهِ صلی اللّٰه علیه و آله قَالَ: فِی صُحُفِ مُوسَی بْنِ عِمْرَانَ علیهما السلام یَا عِبَادِی إِنِّی لَمْ أَخْلُقِ الْخَلْقَ لِأَسْتَكْثِرَ بِهِمْ مِنْ قِلَّةٍ وَ لَا لِآنَسَ بِهِمْ مِنْ وَحْشَةٍ وَ لَا لِأَسْتَعِینَ بِهِمْ عَلَی شَیْ‌ءٍ عَجَزْتُ عَنْهُ وَ لَا لِجَرِّ مَنْفَعَةٍ وَ لَا لِدَفْعِ مَضَرَّةٍ وَ لَوْ أَنَّ جَمِیعَ خَلْقِی مِنْ أَهْلِ السَّمَاوَاتِ وَ الْأَرْضِ اجْتَمَعُوا عَلَی طَاعَتِی وَ عِبَادَتِی لَا یَفْتُرُونَ عَنْ ذَلِكَ لَیْلًا وَ لَا نَهَاراً مَا زَادَ ذَلِكَ فِی مِلْكِی شَیْئاً سُبْحَانِی وَ تَعَالَیْتُ عَنْ ذَلِكَ.</w:t>
      </w:r>
    </w:p>
    <w:p>
      <w:pPr>
        <w:pStyle w:val="BookText"/>
      </w:pPr>
      <w:r>
        <w:rPr>
          <w:rFonts w:ascii="Amiri" w:hAnsi="Amiri" w:eastAsia="Amiri" w:cs="Amiri"/>
          <w:lang w:bidi="ar-SA"/>
          <w:color w:val="111111"/>
          <w:sz w:val="28"/>
          <w:szCs w:val="28"/>
          <w:rtl/>
        </w:rPr>
        <w:t xml:space="preserve">«5»-ع، علل الشرائع السِّنَانِیُّ عَنْ مُحَمَّدٍ الْأَسَدِیِّ عَنِ النَّخَعِیِّ عَنِ النَّوْفَلِیِّ عَنْ عَلِیِّ بْنِ سَالِمٍ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عَنْ أَبِی بَصِیرٍ قَالَ: سَأَلْتُ أَبَا عَبْدِ اللَّهِ علیه السلام عَنْ قَوْلِهِ عَزَّ وَ جَلَّ وَ ما خَلَقْتُ الْجِنَّ وَ الْإِنْسَ إِلَّا لِیَعْبُدُونِ قَالَ خَلَقَهُمْ لِیَأْمُرَهُمْ بِالْعِبَادَةِ قَالَ وَ سَأَلْتُهُ عَنْ قَوْلِهِ عَزَّ وَ جَلَّ وَ لا یَزالُونَ مُخْتَلِفِینَ إِلَّا مَنْ رَحِمَ رَبُّكَ وَ لِذلِكَ خَلَقَهُمْ قَالَ خَلَقَهُمْ لِیَفْعَلُوا مَا یَسْتَوْجِبُونَ بِهِ رَحْمَتَهُ فَیَرْحَمَهُمْ.</w:t>
      </w:r>
    </w:p>
    <w:p>
      <w:pPr>
        <w:pStyle w:val="BookText"/>
      </w:pPr>
      <w:r>
        <w:rPr>
          <w:rFonts w:ascii="IRNazanin" w:hAnsi="IRNazanin" w:eastAsia="IRNazanin" w:cs="IRNazanin"/>
          <w:lang w:bidi="fa-IR"/>
          <w:color w:val="111111"/>
          <w:sz w:val="28"/>
          <w:szCs w:val="28"/>
          <w:rtl/>
        </w:rPr>
        <w:t xml:space="preserve">بیان: قال الطبرسی رحمه اللّٰه فی قوله تعالی إِلَّا لِیَعْبُدُونِ أی لم أخلق الجن و الإنس إلا لعبادتهم إیای فإذا عبدونی استحقوا الثواب و قیل إلا لآمرهم و أنهاهم و أطلب منهم العبادة و اللام لام الغرض و المراد أن الغرض فی خلقهم تعریض الثواب و ذلك لا یحصل إلا بأداء العبادات فصار كأنه سبحانه خلقهم للعبادة ثم إنه إذا لم یعبده قوم لم یبطل الغرض و یكون كمن هیأ طعاما لقوم و دعاهم لیأكلوه فحضروا و لم یأكله بعضهم فإنه لا ینسب إلی السفه و یصح غرضه فإن الأكل موقوف علی اختیار الغیر و كذلك المسألة فإن اللّٰه إذا أزاح علل المكلفین من القدرة و الآلة و الألطاف و أمرهم بعبادته فمن خالف فقد أتی من قبل نفسه لا من قبله سبحانه و قیل معناه إلا لیقروا بالعبودیة طوعا و كرها ثم قال تعالی ما أُرِیدُ مِنْهُمْ مِنْ رِزْقٍ وَ ما أُرِیدُ أَنْ یُطْعِمُونِ لنفی إیهام أن یكون ذلك لعائدة نفع تعود إلیه تعالی فبین أنه لعائدة النفع علی الخلق دونه تعالی لأنه غنی بنفسه غیر محتاج إلی غیره و كل الخلق محتاجون إلیه و قیل معناه ما أرید أن یرزقوا أحدا من خلقی و إنما أسند الطعام إلی نفسه لأن الخلق كلهم عیال اللّٰه و من أطعم عیال أحد فقد أطعمه.</w:t>
      </w:r>
    </w:p>
    <w:p>
      <w:pPr>
        <w:pStyle w:val="BookText"/>
      </w:pPr>
      <w:r>
        <w:rPr>
          <w:rFonts w:ascii="Amiri" w:hAnsi="Amiri" w:eastAsia="Amiri" w:cs="Amiri"/>
          <w:lang w:bidi="ar-SA"/>
          <w:color w:val="111111"/>
          <w:sz w:val="28"/>
          <w:szCs w:val="28"/>
          <w:rtl/>
        </w:rPr>
        <w:t xml:space="preserve">«6»-ع، علل الشرائع ابْنُ الْوَلِیدِ عَنِ الصَّفَّارِ عَنِ الْبَرْقِیِّ عَنْ عَبْدِ اللَّهِ بْنِ أَحْمَدَ النَّهِیكِیِّ عَنْ عَلِیِّ بْنِ الْحَسَنِ الطَّاطَرِیِّ عَنْ دُرُسْتَ عَنْ جَمِیلٍ قَالَ: قُلْتُ لِأَبِی عَبْدِ اللَّهِ علیه السلام جُعِلْتُ فِدَاكَ مَا مَعْنَی قَوْلِ اللَّهِ عَزَّ وَ جَلَّ وَ ما خَلَقْتُ الْجِنَّ وَ الْإِنْسَ إِلَّا لِیَعْبُدُونِ فَقَالَ خَلَقَهُمْ لِلْعِبَادَةِ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ابْنُ الْمُتَوَكِّلِ عَنِ السَّعْدَآبَادِیِّ عَنِ الْبَرْقِیِّ عَنِ الْحَسَنِ بْنِ فَضَّالٍ عَنْ ثَعْلَبَةَ عَنْ جَمِیلٍ عَنْ أَبِی عَبْدِ اللَّهِ علیه السلام قَالَ: سَأَلْتُهُ عَنْ قَوْلِ اللَّهِ عَزَّ وَ جَلَّ وَ ما خَلَقْتُ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 وَ الْإِنْسَ إِلَّا لِیَعْبُدُونِ قَالَ خَلَقَهُمْ لِلْعِبَادَةِ قُلْتُ خَاصَّةً أَمْ عَامَّةً قَالَ لَا بَلْ عَامَّةً.</w:t>
      </w:r>
    </w:p>
    <w:p>
      <w:pPr>
        <w:pStyle w:val="BookText"/>
      </w:pPr>
      <w:r>
        <w:rPr>
          <w:rFonts w:ascii="IRNazanin" w:hAnsi="IRNazanin" w:eastAsia="IRNazanin" w:cs="IRNazanin"/>
          <w:lang w:bidi="fa-IR"/>
          <w:color w:val="111111"/>
          <w:sz w:val="28"/>
          <w:szCs w:val="28"/>
          <w:rtl/>
        </w:rPr>
        <w:t xml:space="preserve">بیان: لما توهم الراوی أن معنی الآیة أن الغرض من الخلق حصول نفس العبادة فیلزم تخلف الغرض فی الكفار فلهذا سأل ثانیا أن هذا خاص بالمؤمنین أو عام لجمیع الخلق فأجاب علیه السلام بأنه عام إذ الغرض التكلیف بالعبادة و قد حصل من الجمیع.</w:t>
      </w:r>
    </w:p>
    <w:p>
      <w:pPr>
        <w:pStyle w:val="BookText"/>
      </w:pPr>
      <w:r>
        <w:rPr>
          <w:rFonts w:ascii="Amiri" w:hAnsi="Amiri" w:eastAsia="Amiri" w:cs="Amiri"/>
          <w:lang w:bidi="ar-SA"/>
          <w:color w:val="111111"/>
          <w:sz w:val="28"/>
          <w:szCs w:val="28"/>
          <w:rtl/>
        </w:rPr>
        <w:t xml:space="preserve">«8»-ع، علل الشرائع أَبِی عَنْ سَعْدٍ عَنِ ابْنِ یَزِیدَ عَنِ ابْنِ أَبِی عُمَیْرٍ عَنْ حَفْصِ بْنِ الْبَخْتَرِیِّ قَالَ: إِنَّمَا جُعِلَتِ الْعَاهَاتُ فِی أَهْلِ الْحَاجَةِ لِئَلَّا یَسْتَتِرُوا وَ لَوْ جُعِلَتْ فِی الْأَغْنِیَاءِ لَسُتِرَتْ.</w:t>
      </w:r>
    </w:p>
    <w:p>
      <w:pPr>
        <w:pStyle w:val="BookText"/>
      </w:pPr>
      <w:r>
        <w:rPr>
          <w:rFonts w:ascii="Amiri" w:hAnsi="Amiri" w:eastAsia="Amiri" w:cs="Amiri"/>
          <w:lang w:bidi="ar-SA"/>
          <w:color w:val="111111"/>
          <w:sz w:val="28"/>
          <w:szCs w:val="28"/>
          <w:rtl/>
        </w:rPr>
        <w:t xml:space="preserve">«9»-لی، الأمالی للصدوق الْعَطَّارُ عَنْ سَعْدٍ عَنِ النَّهْدِیِّ عَنِ ابْنِ مَحْبُوبٍ عَنْ سَمَاعَةَ عَنِ الصَّادِقِ جَعْفَرِ بْنِ مُحَمَّدٍ علیهما السلام أَنَّهُ قَالَ: إِنَّ الْعَبْدَ إِذَا كَثُرَتْ ذُنُوبُهُ وَ لَمْ یَجِدْ مَا یُكَفِّرُهَا بِهِ ابْتَلَاهُ اللَّهُ عَزَّ وَ جَلَّ بِالْحُزْنِ فِی الدُّنْیَا لِیُكَفِّرَهَا فَإِنْ فَعَلَ ذَلِكَ بِهِ وَ إِلَّا أَسْقَمَ بَدَنَهُ لِیُكَفِّرَهَا بِهِ فَإِنْ فَعَلَ ذَلِكَ بِهِ وَ إِلَّا شَدَّدَ عَلَیْهِ عِنْدَ مَوْتِهِ لِیُكَفِّرَهَا بِهِ فَإِنْ فَعَلَ ذَلِكَ بِهِ وَ إِلَّا عَذَّبَهُ فِی قَبْرِهِ لِیَلْقَی اللَّهَ عَزَّ وَ جَلَّ یَوْمَ یَلْقَاهُ وَ لَیْسَ شَیْ‌ءٌ یَشْهَدُ عَلَیْهِ بِشَیْ‌ءٍ مِنْ ذُنُوبِهِ.</w:t>
      </w:r>
    </w:p>
    <w:p>
      <w:pPr>
        <w:pStyle w:val="BookText"/>
      </w:pPr>
      <w:r>
        <w:rPr>
          <w:rFonts w:ascii="Amiri" w:hAnsi="Amiri" w:eastAsia="Amiri" w:cs="Amiri"/>
          <w:lang w:bidi="ar-SA"/>
          <w:color w:val="111111"/>
          <w:sz w:val="28"/>
          <w:szCs w:val="28"/>
          <w:rtl/>
        </w:rPr>
        <w:t xml:space="preserve">«10»-ما، الأمالی للشیخ الطوسی الْغَضَائِرِیُّ عَنْ عَلِیِّ بْنِ مُحَمَّدٍ الْعَلَوِیِّ عَنِ الْحَسَنِ بْنِ عَلِیِّ بْنِ صَالِحٍ عَنِ الْكُلَیْنِیِّ عَنْ عَلِیِّ بْنِ مُحَمَّدٍ عَنْ إِسْحَاقَ بْنِ إِسْمَاعِیلَ النَّیْسَابُورِیِّ عَنِ الصَّادِقِ عَنْ آبَائِهِ علیهم السلام عَنِ الْحَسَنِ بْنِ عَلِیٍّ علیهما السلام قَالَ: إِنَّ اللَّهَ عَزَّ وَ جَلَّ بِمَنِّهِ وَ رَحْمَتِهِ لَمَّا فَرَضَ عَلَیْكُمُ الْفَرَائِضَ لَمْ یَفْرِضْ ذَلِكَ عَلَیْكُمْ لِحَاجَةٍ مِنْهُ إِلَیْهِ بَلْ رَحْمَةً مِنْهُ لَا إِلَهَ إِلَّا هُوَ لِیَمِیزَ الْخَبِیثَ مِنَ الطَّیِّبِ وَ لِیَبْتَلِیَ مَا فِی صُدُورِكُمْ وَ لِیُمَحِّصَ ما فِی قُلُوبِكُمْ وَ لِتَتَسَابَقُوا إِلَی رَحْمَتِهِ وَ لِتَتَفَاضَلَ مَنَازِلُكُمْ فِی جَنَّتِهِ إِلَی آخِرِ مَا سَیَأْتِی فِی كِتَابِ الْإِمَامَةِ.</w:t>
      </w:r>
    </w:p>
    <w:p>
      <w:pPr>
        <w:pStyle w:val="BookText"/>
      </w:pPr>
      <w:r>
        <w:rPr>
          <w:rFonts w:ascii="Amiri" w:hAnsi="Amiri" w:eastAsia="Amiri" w:cs="Amiri"/>
          <w:lang w:bidi="ar-SA"/>
          <w:color w:val="111111"/>
          <w:sz w:val="28"/>
          <w:szCs w:val="28"/>
          <w:rtl/>
        </w:rPr>
        <w:t xml:space="preserve">«11»-نهج، نهج البلاغة قَالَ أَمِیرُ الْمُؤْمِنِینَ علیه السلام فِی بَعْضِ خُطَبِهِ بَعَثَ رُسُلَهُ بِمَا خَصَّهُمْ بِهِ مِنْ وَحْیِهِ وَ جَعَلَهُمْ حُجَّةً لَهُ عَلَی خَلْقِهِ لِئَلَّا تَجِبَ الْحُجَّةُ لَهُمْ بِتَرْكِ الْإِعْذَارِ إِلَیْهِمْ فَدَعَاهُمْ بِلِسَانِ الصِّدْقِ إِلَی سَبِیلِ الْحَقِّ أَلَا إِنَّ اللَّهَ قَدْ كَشَفَ الْحَقَّ كَشْفَةً لَا أَنَّهُ جَهِلَ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أَخْفَوْهُ مِنْ مَصُونِ أَسْرَارِهِمْ وَ مَكْنُونِ ضَمَائِرِهِمْ وَ لَكِنْ لِیَبْلُوَهُمْ أَیُّهُمْ أَحْسَنُ عَمَلًا فَیَكُونَ الثَّوَابُ جَزَاءً وَ الْعِقَابُ بَوَاءً.</w:t>
      </w:r>
    </w:p>
    <w:p>
      <w:pPr>
        <w:pStyle w:val="BookText"/>
      </w:pPr>
      <w:r>
        <w:rPr>
          <w:rFonts w:ascii="IRNazanin" w:hAnsi="IRNazanin" w:eastAsia="IRNazanin" w:cs="IRNazanin"/>
          <w:lang w:bidi="fa-IR"/>
          <w:color w:val="111111"/>
          <w:sz w:val="28"/>
          <w:szCs w:val="28"/>
          <w:rtl/>
        </w:rPr>
        <w:t xml:space="preserve">بیان: قال فی النهایة الجراحات بواء أی سواء فی القصاص و منه حدیث علی علیه السلام و العقاب بواء و أصل البوء اللزوم.</w:t>
      </w:r>
    </w:p>
    <w:p>
      <w:pPr>
        <w:pStyle w:val="BookText"/>
      </w:pPr>
      <w:r>
        <w:rPr>
          <w:rFonts w:ascii="Amiri" w:hAnsi="Amiri" w:eastAsia="Amiri" w:cs="Amiri"/>
          <w:lang w:bidi="ar-SA"/>
          <w:color w:val="111111"/>
          <w:sz w:val="28"/>
          <w:szCs w:val="28"/>
          <w:rtl/>
        </w:rPr>
        <w:t xml:space="preserve">«12»-ل، الخصال أَبِی عَنِ الْحِمْیَرِیِّ عَنْ هَارُونَ عَنِ ابْنِ زِیَادٍ عَنْ جَعْفَرِ بْنِ مُحَمَّدٍ عَنْ أَبِیهِ علیه السلام قَالَ قَالَ رَسُولُ اللَّهِ صلی اللّٰه علیه و آله لَوْ لَا ثَلَاثٌ فِی ابْنِ آدَمَ مَا طَأْطَأَ رَأْسَهُ شَیْ‌ءٌ </w:t>
      </w:r>
      <w:r>
        <w:rPr>
          <w:rStyle w:val="FootnoteReference"/>
        </w:rPr>
        <w:footnoteReference w:id="658"/>
      </w:r>
      <w:r>
        <w:rPr>
          <w:rFonts w:ascii="Amiri" w:hAnsi="Amiri" w:eastAsia="Amiri" w:cs="Amiri"/>
          <w:lang w:bidi="ar-SA"/>
          <w:color w:val="111111"/>
          <w:sz w:val="28"/>
          <w:szCs w:val="28"/>
          <w:rtl/>
        </w:rPr>
        <w:t xml:space="preserve">الْمَرَضُ وَ الْفَقْرُ وَ الْمَوْتُ وَ كُلُّهُمْ فِیهِ وَ إِنَّهُ مَعَهُمْ لَوَثَّابٌ.</w:t>
      </w:r>
    </w:p>
    <w:p>
      <w:pPr>
        <w:pStyle w:val="BookText"/>
      </w:pPr>
      <w:r>
        <w:rPr>
          <w:rFonts w:ascii="Amiri" w:hAnsi="Amiri" w:eastAsia="Amiri" w:cs="Amiri"/>
          <w:lang w:bidi="ar-SA"/>
          <w:color w:val="111111"/>
          <w:sz w:val="28"/>
          <w:szCs w:val="28"/>
          <w:rtl/>
        </w:rPr>
        <w:t xml:space="preserve">«13»-ج، الإحتجاج وَ رُوِیَ أَنَّهُ اتَّصَلَ بِأَمِیرِ الْمُؤْمِنِینَ علیه السلام أَنَّ قَوْماً مِنْ أَصْحَابِهِ خَاضُوا فِی التَّعْدِیلِ وَ التَّجْوِیرِ </w:t>
      </w:r>
      <w:r>
        <w:rPr>
          <w:rStyle w:val="FootnoteReference"/>
        </w:rPr>
        <w:footnoteReference w:id="659"/>
      </w:r>
      <w:r>
        <w:rPr>
          <w:rFonts w:ascii="Amiri" w:hAnsi="Amiri" w:eastAsia="Amiri" w:cs="Amiri"/>
          <w:lang w:bidi="ar-SA"/>
          <w:color w:val="111111"/>
          <w:sz w:val="28"/>
          <w:szCs w:val="28"/>
          <w:rtl/>
        </w:rPr>
        <w:t xml:space="preserve">فَخَرَجَ حَتَّی صَعِدَ الْمِنْبَرَ فَحَمِدَ اللَّهَ وَ أَثْنَی عَلَیْهِ ثُمَّ قَالَ أَیُّهَا النَّاسُ إِنَّ اللَّهَ تَبَارَكَ وَ تَعَالَی لَمَّا خَلَقَ خَلْقَهُ أَرَادَ أَنْ یَكُونُوا عَلَی آدَابٍ رَفِیعَةٍ وَ أَخْلَاقٍ شَرِیفَةٍ فَعَلِمَ أَنَّهُمْ لَمْ یَكُونُوا كَذَلِكَ إِلَّا بِأَنْ یُعَرِّفَهُمْ مَا لَهُمْ وَ مَا عَلَیْهِمْ وَ التَّعْرِیفُ لَا یَكُونُ إِلَّا بِالْأَمْرِ وَ النَّهْیِ وَ الْأَمْرُ وَ النَّهْیُ لَا یَجْتَمِعَانِ إِلَّا بِالْوَعْدِ وَ الْوَعِیدِ وَ الْوَعْدُ لَا یَكُونُ إِلَّا بِالتَّرْغِیبِ وَ الْوَعِیدُ لَا یَكُونُ إِلَّا بِالتَّرْهِیبِ وَ التَّرْغِیبُ لَا یَكُونُ إِلَّا بِمَا تَشْتَهِیهِ أَنْفُسُهُمْ وَ تَلَذُّهُ أَعْیُنُهُمْ وَ التَّرْهِیبُ لَا یَكُونُ إِلَّا بِضِدِّ ذَلِكَ ثُمَّ خَلَقَهُمْ فِی دَارِهِ وَ أَرَاهُمْ طَرَفاً </w:t>
      </w:r>
      <w:r>
        <w:rPr>
          <w:rStyle w:val="FootnoteReference"/>
        </w:rPr>
        <w:footnoteReference w:id="660"/>
      </w:r>
      <w:r>
        <w:rPr>
          <w:rFonts w:ascii="Amiri" w:hAnsi="Amiri" w:eastAsia="Amiri" w:cs="Amiri"/>
          <w:lang w:bidi="ar-SA"/>
          <w:color w:val="111111"/>
          <w:sz w:val="28"/>
          <w:szCs w:val="28"/>
          <w:rtl/>
        </w:rPr>
        <w:t xml:space="preserve">مِنَ اللَّذَّاتِ لِیَسْتَدِلُّوا بِهِ عَلَی مَا وَرَاءَهُمْ مِنَ اللَّذَّاتِ الْخَالِصَةِ الَّتِی لَا یَشُوبُهَا أَلَمٌ أَلَا وَ هِیَ الْجَنَّةُ وَ أَرَاهُمْ طَرَفاً مِنَ الْآلَامِ لِیَسْتَدِلُّوا بِهِ عَلَی مَا وَرَاءَهُمْ مِنَ الْآلَامِ الْخَالِصَةِ الَّتِی لَا یَشُوبُهَا لَذَّةٌ أَلَا وَ هِیَ النَّارُ فَمِنْ أَجْلِ ذَلِكَ تَرَوْنَ نَعِیمَ الدُّنْیَا مَخْلُوطاً بِمِحَنِهَا وَ سُرُورِهَا مَمْزُوجاً بِكَدِرِهَا وَ غُمُومِهَا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قِیلَ فَحَدَّثَ الْجَاحِظُ </w:t>
      </w:r>
      <w:r>
        <w:rPr>
          <w:rStyle w:val="FootnoteReference"/>
        </w:rPr>
        <w:footnoteReference w:id="661"/>
      </w:r>
      <w:r>
        <w:rPr>
          <w:rFonts w:ascii="Amiri" w:hAnsi="Amiri" w:eastAsia="Amiri" w:cs="Amiri"/>
          <w:lang w:bidi="ar-SA"/>
          <w:color w:val="111111"/>
          <w:sz w:val="28"/>
          <w:szCs w:val="28"/>
          <w:rtl/>
        </w:rPr>
        <w:t xml:space="preserve">بِهَذَا الْحَدِیثِ فَقَالَ هُوَ جِمَاعُ الْكَلَامِ الَّذِی دَوَّنَهُ النَّاسُ فِی كُتُبِهِمْ وَ تَحَاوَرُوهُ بَیْنَهُمْ قِیلَ ثُمَّ سَمِعَ أَبُو عَلِیٍّ الْجُبَّائِیُّ </w:t>
      </w:r>
      <w:r>
        <w:rPr>
          <w:rStyle w:val="FootnoteReference"/>
        </w:rPr>
        <w:footnoteReference w:id="662"/>
      </w:r>
      <w:r>
        <w:rPr>
          <w:rFonts w:ascii="Amiri" w:hAnsi="Amiri" w:eastAsia="Amiri" w:cs="Amiri"/>
          <w:lang w:bidi="ar-SA"/>
          <w:color w:val="111111"/>
          <w:sz w:val="28"/>
          <w:szCs w:val="28"/>
          <w:rtl/>
        </w:rPr>
        <w:t xml:space="preserve">بِذَلِكَ فَقَالَ صَدَقَ الْجَاحِظُ هَذَا مَا لَا یَحْتَمِلُهُ الزِّیَادَةُ وَ النُّقْصَانُ.</w:t>
      </w:r>
    </w:p>
    <w:p>
      <w:pPr>
        <w:pStyle w:val="BookText"/>
      </w:pPr>
      <w:r>
        <w:rPr>
          <w:rFonts w:ascii="Amiri" w:hAnsi="Amiri" w:eastAsia="Amiri" w:cs="Amiri"/>
          <w:lang w:bidi="ar-SA"/>
          <w:color w:val="111111"/>
          <w:sz w:val="28"/>
          <w:szCs w:val="28"/>
          <w:rtl/>
        </w:rPr>
        <w:t xml:space="preserve">«14»-ج، الإحتجاج رَوَی هِشَامُ بْنُ الْحَكَمِ أَنَّهُ سَأَلَ الزِّنْدِیقُ أَبَا عَبْدِ اللَّهِ علیه السلام لِأَیِّ عِلَّةٍ خَلَقَ الْخَلْقَ وَ هُوَ غَیْرُ مُحْتَاجٍ إِلَیْهِمْ وَ لَا مُضْطَرٍّ إِلَی خَلْقِهِمْ وَ لَا یَلِیقُ بِهِ الْعَبَثُ بِنَا قَالَ خَلَقَهُمْ لِإِظْهَارِ حِكْمَتِهِ وَ إِنْفَاذِ عِلْمِهِ وَ إِمْضَاءِ تَدْبِیرِهِ قَالَ وَ كَیْفَ لَا یَقْتَصِرُ عَلَی هَذِهِ الدَّارِ فَیَجْعَلَهَا دَارَ ثَوَابِهِ وَ مَحْبِسَ عِقَابِهِ قَالَ إِنَّ هَذِهِ دَارُ بَلَاءٍ وَ مَتْجَرُ الثَّوَابِ </w:t>
      </w:r>
      <w:r>
        <w:rPr>
          <w:rStyle w:val="FootnoteReference"/>
        </w:rPr>
        <w:footnoteReference w:id="663"/>
      </w:r>
      <w:r>
        <w:rPr>
          <w:rFonts w:ascii="Amiri" w:hAnsi="Amiri" w:eastAsia="Amiri" w:cs="Amiri"/>
          <w:lang w:bidi="ar-SA"/>
          <w:color w:val="111111"/>
          <w:sz w:val="28"/>
          <w:szCs w:val="28"/>
          <w:rtl/>
        </w:rPr>
        <w:t xml:space="preserve">وَ مُكْتَسَبُ الرَّحْمَةِ مُلِئَتْ آفَاتٍ وَ طُبِّقَتْ شَهَوَاتٍ لِیَخْتَبِرَ فِیهَا عِبَادَهُ بِالطَّاعَةِ فَلَا یَكُونُ دَارُ عَمَلٍ دَارَ جَزَاءٍ الْخَبَرَ.</w:t>
      </w:r>
    </w:p>
    <w:p>
      <w:pPr>
        <w:pStyle w:val="BookText"/>
      </w:pPr>
      <w:r>
        <w:rPr>
          <w:rFonts w:ascii="Amiri" w:hAnsi="Amiri" w:eastAsia="Amiri" w:cs="Amiri"/>
          <w:lang w:bidi="ar-SA"/>
          <w:color w:val="111111"/>
          <w:sz w:val="28"/>
          <w:szCs w:val="28"/>
          <w:rtl/>
        </w:rPr>
        <w:t xml:space="preserve">«15»-ما، الأمالی للشیخ الطوسی جَمَاعَةٌ عَنْ أَبِی الْمُفَضَّلِ عَنْ عَبْدِ اللَّهِ بْنِ الْحُسَیْنِ الْعَلَوِیِّ عَنْ عَبْدِ الْعَظِیمِ الْحَسَنِیِّ عَنْ أَبِی جَعْفَرٍ الْجَوَادِ عَنْ آبَائِهِ علیهم السلام قَالَ قَالَ أَمِیرُ الْمُؤْمِنِینَ علیه السلام الْمَرَضُ لَا أَجْرَ فِیهِ وَ لَكِنَّهُ لَا یَدَعُ عَلَی الْعَبْدِ ذَنْباً إِلَّا حَطَّهُ وَ إِنَّمَا الْأَجْرُ فِی الْقَوْلِ بِاللِّسَانِ وَ الْعَمَلِ بِالْجَوَارِحِ وَ إِنَّ اللَّهَ بِكَرَمِهِ وَ فَضْلِهِ یُدْخِلُ الْعَبْدَ بِصِدْقِ النِّیَّةِ وَ السَّرِیرَةِ الصَّالِحَةِ الْجَنَّةَ.</w:t>
      </w:r>
    </w:p>
    <w:p>
      <w:pPr>
        <w:pStyle w:val="BookText"/>
      </w:pPr>
      <w:r>
        <w:rPr>
          <w:rFonts w:ascii="Amiri" w:hAnsi="Amiri" w:eastAsia="Amiri" w:cs="Amiri"/>
          <w:lang w:bidi="ar-SA"/>
          <w:color w:val="111111"/>
          <w:sz w:val="28"/>
          <w:szCs w:val="28"/>
          <w:rtl/>
        </w:rPr>
        <w:t xml:space="preserve">«16»-ثو، ثواب الأعمال أَبِی عَنْ أَحْمَدَ بْنِ إِدْرِیسَ وَ مُحَمَّدٍ الْعَطَّارِ جَمِیعاً عَنِ الْأَشْعَرِیِّ عَنْ مُحَمَّدِ بْنِ حَسَّانَ عَنِ الْحُسَیْنِ بْنِ مُحَمَّدٍ النَّوْفَلِیِّ عَنْ جَعْفَرِ بْنِ مُحَمَّدٍ عَنْ مُحَمَّدِ بْنِ عَلِیٍّ عَنْ عِیسَی بْنِ عَبْدِ اللَّهِ الْعُمَرِیِّ عَنْ أَبِیهِ عَنْ جَدِّهِ عَنْ أَمِیرِ الْمُؤْمِنِینَ علیه السلام فِی الْمَرَضِ یُصِیبُ الصَّبِیَّ قَالَ كَفَّارَةٌ لِوَالِدَیْهِ.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6" w:name="pg10406_95490"/>
    <w:bookmarkEnd w:id="16"/>
    <w:p>
      <w:pPr>
        <w:pStyle w:val="BookText"/>
      </w:pPr>
      <w:r>
        <w:rPr>
          <w:rFonts w:ascii="Amiri" w:hAnsi="Amiri" w:eastAsia="Amiri" w:cs="Amiri"/>
          <w:lang w:bidi="ar-SA"/>
          <w:color w:val="111111"/>
          <w:sz w:val="28"/>
          <w:szCs w:val="28"/>
          <w:rtl/>
        </w:rPr>
        <w:t xml:space="preserve">«17»-شی، تفسیر العیاشی عَنْ یَعْقُوبَ بْنِ شُعَیْبٍ عَنْ أَبِی عَبْدِ اللَّهِ علیه السلام قَالَ: سَأَلْتُهُ عَنْ قَوْلِ اللَّهِ وَ ما خَلَقْتُ الْجِنَّ وَ الْإِنْسَ إِلَّا لِیَعْبُدُونِ قَالَ خَلَقَهُمْ لِلْعِبَادَةِ قَالَ قُلْتُ وَ قَوْلُهُ لا یَزالُونَ مُخْتَلِفِینَ إِلَّا مَنْ رَحِمَ رَبُّكَ وَ لِذلِكَ خَلَقَهُمْ فَقَالَ نَزَلَتْ هَذِهِ بَعْدَ تِلْكَ.</w:t>
      </w:r>
    </w:p>
    <w:p>
      <w:pPr>
        <w:pStyle w:val="BookText"/>
      </w:pPr>
      <w:r>
        <w:rPr>
          <w:rFonts w:ascii="Amiri" w:hAnsi="Amiri" w:eastAsia="Amiri" w:cs="Amiri"/>
          <w:lang w:bidi="ar-SA"/>
          <w:color w:val="111111"/>
          <w:sz w:val="28"/>
          <w:szCs w:val="28"/>
          <w:rtl/>
        </w:rPr>
        <w:t xml:space="preserve">«18»-كشف، كشف الغمة من كتاب الدلائل للحمیری عن داود بن أعین قال تفكرت فی قول اللّٰه تعالی وَ ما خَلَقْتُ الْجِنَّ وَ الْإِنْسَ إِلَّا لِیَعْبُدُونِ قلت خلقوا للعبادة و یعصون و یعبدون غیره و اللّٰه لأسألن جعفرا عن هذه الآیة فأتیت الباب فجلست أرید الدخول علیه إذ رفع صوته فقرأ وَ ما خَلَقْتُ الْجِنَّ وَ الْإِنْسَ إِلَّا لِیَعْبُدُونِ ثم قرأ لا تَدْرِی لَعَلَّ اللَّهَ یُحْدِثُ بَعْدَ ذلِكَ أَمْراً فعرفت أنها منسوخة.</w:t>
      </w:r>
    </w:p>
    <w:p>
      <w:pPr>
        <w:pStyle w:val="BookText"/>
      </w:pPr>
      <w:r>
        <w:rPr>
          <w:rFonts w:ascii="IRNazanin" w:hAnsi="IRNazanin" w:eastAsia="IRNazanin" w:cs="IRNazanin"/>
          <w:lang w:bidi="fa-IR"/>
          <w:color w:val="111111"/>
          <w:sz w:val="28"/>
          <w:szCs w:val="28"/>
          <w:rtl/>
        </w:rPr>
        <w:t xml:space="preserve">بیان: هذا الخبر و الخبر السابق یدلان علی أن آیة وَ ما خَلَقْتُ منسوخة و لعل المعنی أنه علی تقدیر تسلیم دلالتها علی ما یزعمون فهی منسوخة بآیات معارضة لما نزلت بعدها و یكون المراد بالنسخ البداء أو التخصیص أو التبیین.</w:t>
      </w:r>
    </w:p>
    <w:p>
      <w:pPr>
        <w:pStyle w:val="BookText"/>
      </w:pPr>
      <w:r>
        <w:rPr>
          <w:rFonts w:ascii="IRNazanin" w:hAnsi="IRNazanin" w:eastAsia="IRNazanin" w:cs="IRNazanin"/>
          <w:lang w:bidi="fa-IR"/>
          <w:color w:val="111111"/>
          <w:sz w:val="28"/>
          <w:szCs w:val="28"/>
          <w:rtl/>
        </w:rPr>
        <w:t xml:space="preserve">أقول إقامة البراهین العقلیة علی حسن التكلیف و وقوع الآلام و الأحزان و الأمراض و وجوب العوض علی اللّٰه تعالی فیها و الفرق بین الثواب و العوض موكول إلی مظانها من الكتب الكلامیة و التعرض لها خروج عن مقصود الكتاب.</w:t>
      </w:r>
    </w:p>
    <w:p>
      <w:pPr>
        <w:pStyle w:val="Heading4"/>
      </w:pPr>
      <w:bookmarkStart w:id="41" w:name="_Toc20"/>
      <w:r>
        <w:t>باب 16 عموم التكالیف‌</w:t>
      </w:r>
      <w:bookmarkEnd w:id="4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المدثر: «یَتَساءَلُونَ </w:t>
      </w:r>
      <w:r>
        <w:rPr>
          <w:rFonts w:ascii="Amiri" w:hAnsi="Amiri" w:eastAsia="Amiri" w:cs="Amiri"/>
          <w:lang w:bidi="ar-SA"/>
          <w:color w:val="111111"/>
          <w:sz w:val="28"/>
          <w:szCs w:val="28"/>
          <w:i w:val="1"/>
          <w:iCs w:val="1"/>
          <w:rtl/>
        </w:rPr>
        <w:t xml:space="preserve">عَنِ الْمُجْرِمِینَ</w:t>
      </w:r>
      <w:r>
        <w:rPr>
          <w:rFonts w:ascii="Amiri" w:hAnsi="Amiri" w:eastAsia="Amiri" w:cs="Amiri"/>
          <w:lang w:bidi="ar-SA"/>
          <w:color w:val="111111"/>
          <w:sz w:val="28"/>
          <w:szCs w:val="28"/>
          <w:rtl/>
        </w:rPr>
        <w:t xml:space="preserve"> ما سَلَكَكُمْ فِی سَقَرَ* قالُوا لَمْ نَكُ مِنَ الْمُصَلِّینَ»(40-43)</w:t>
      </w:r>
    </w:p>
    <w:p>
      <w:pPr>
        <w:pStyle w:val="BookText"/>
      </w:pPr>
      <w:r>
        <w:rPr>
          <w:rFonts w:ascii="Amiri" w:hAnsi="Amiri" w:eastAsia="Amiri" w:cs="Amiri"/>
          <w:lang w:bidi="ar-SA"/>
          <w:color w:val="111111"/>
          <w:sz w:val="28"/>
          <w:szCs w:val="28"/>
          <w:rtl/>
        </w:rPr>
        <w:t xml:space="preserve">«1»-شی، تفسیر العیاشی عَنِ الْبَرْقِیِّ عَنْ بَعْضِ أَصْحَابِنَا عَنْ أَبِی عَبْدِ اللَّهِ علیه السلام فِی قَوْلِهِ تَعَالَی یا أَیُّهَا الَّذِینَ آمَنُوا كُتِبَ عَلَیْكُمُ الصِّیامُ قَالَ هِیَ لِلْمُؤْمِنِینَ خَاصَّةً.</w:t>
      </w:r>
    </w:p>
    <w:p>
      <w:pPr>
        <w:pStyle w:val="BookText"/>
      </w:pPr>
      <w:r>
        <w:rPr>
          <w:rFonts w:ascii="Amiri" w:hAnsi="Amiri" w:eastAsia="Amiri" w:cs="Amiri"/>
          <w:lang w:bidi="ar-SA"/>
          <w:color w:val="111111"/>
          <w:sz w:val="28"/>
          <w:szCs w:val="28"/>
          <w:rtl/>
        </w:rPr>
        <w:t xml:space="preserve">«2»- شی، تفسیر العیاشی عَنْ جَمِیلِ بْنِ دَرَّاجٍ قَالَ: سَأَلْتُ أَبَا عَبْدِ اللَّهِ علیه السلام عَنْ قَوْلِ اللَّهِ كُتِبَ عَلَیْكُمُ الْقِتالُ،یا أَیُّهَا الَّذِینَ آمَنُوا كُتِبَ عَلَیْكُمُ الصِّیامُ قَالَ فَقَالَ هَذِهِ كُلُّهَا تَجْمَعُ الضُّلَّالَ وَ الْمُنَافِقِینَ وَ كُلَّ مَنْ أَقَرَّ بِالدَّعْوَةِ الظَّاهِرَةِ.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7" w:name="pg10406_95491"/>
    <w:bookmarkEnd w:id="17"/>
    <w:p>
      <w:pPr>
        <w:pStyle w:val="BookText"/>
      </w:pPr>
      <w:r>
        <w:rPr>
          <w:rFonts w:ascii="IRNazanin" w:hAnsi="IRNazanin" w:eastAsia="IRNazanin" w:cs="IRNazanin"/>
          <w:lang w:bidi="fa-IR"/>
          <w:color w:val="111111"/>
          <w:sz w:val="28"/>
          <w:szCs w:val="28"/>
          <w:rtl/>
        </w:rPr>
        <w:t xml:space="preserve">بیان: كون ظاهر الخطاب المصدّر ب یا أَیُّهَا الَّذِینَ آمَنُوا مختصّا بالمؤمنین أو بهم و بالمنافقین و المخالفین لا ینافی شمول التكالیف بدلیل آخر لجمیع المكلفین و قد حقق ذلك فی كتب الأصول و كتب الكلام.</w:t>
      </w:r>
    </w:p>
    <w:p>
      <w:pPr>
        <w:pStyle w:val="BookText"/>
      </w:pPr>
      <w:r>
        <w:rPr>
          <w:rFonts w:ascii="Amiri" w:hAnsi="Amiri" w:eastAsia="Amiri" w:cs="Amiri"/>
          <w:lang w:bidi="ar-SA"/>
          <w:color w:val="111111"/>
          <w:sz w:val="28"/>
          <w:szCs w:val="28"/>
          <w:rtl/>
        </w:rPr>
        <w:t xml:space="preserve">«3»-نهج، نهج البلاغة قَالَ أَمِیرُ الْمُؤْمِنِینَ علیه السلام اعْلَمُوا أَنَّهُ لَنْ یَرْضَی عَنْكُمْ بِشَیْ‌ءٍ سَخِطَهُ عَلَی مَنْ كَانَ قَبْلَكُمْ وَ لَنْ یَسْخَطَ عَلَیْكُمْ بِشَیْ‌ءٍ رَضِیَهُ مِمَّنْ كَانَ قَبْلَكُمْ وَ إِنَّمَا تَسِیرُونَ فِی أَثَرٍ بَیِّنٍ وَ تَتَكَلَّمُونَ بِرَجْعِ قَوْلٍ قَدْ قَالَهُ الرِّجَالُ مِنْ قَبْلِكُمْ.</w:t>
      </w:r>
    </w:p>
    <w:p>
      <w:pPr>
        <w:pStyle w:val="Heading4"/>
      </w:pPr>
      <w:bookmarkStart w:id="42" w:name="_Toc21"/>
      <w:r>
        <w:t>باب 17 أن الملائكة یكتبون أعمال العباد</w:t>
      </w:r>
      <w:bookmarkEnd w:id="4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الأنعام: «وَ هُوَ الْقاهِرُ فَوْقَ عِبادِهِ وَ یُرْسِلُ عَلَیْكُمْ حَفَظَةً»(61)</w:t>
      </w:r>
    </w:p>
    <w:p>
      <w:pPr>
        <w:pStyle w:val="BookText"/>
      </w:pPr>
      <w:r>
        <w:rPr>
          <w:rFonts w:ascii="Amiri" w:hAnsi="Amiri" w:eastAsia="Amiri" w:cs="Amiri"/>
          <w:lang w:bidi="ar-SA"/>
          <w:color w:val="111111"/>
          <w:sz w:val="28"/>
          <w:szCs w:val="28"/>
          <w:rtl/>
        </w:rPr>
        <w:t xml:space="preserve">یونس: «إِنَّ رُسُلَنا یَكْتُبُونَ ما تَمْكُرُونَ»(21)</w:t>
      </w:r>
    </w:p>
    <w:p>
      <w:pPr>
        <w:pStyle w:val="BookText"/>
      </w:pPr>
      <w:r>
        <w:rPr>
          <w:rFonts w:ascii="Amiri" w:hAnsi="Amiri" w:eastAsia="Amiri" w:cs="Amiri"/>
          <w:lang w:bidi="ar-SA"/>
          <w:color w:val="111111"/>
          <w:sz w:val="28"/>
          <w:szCs w:val="28"/>
          <w:rtl/>
        </w:rPr>
        <w:t xml:space="preserve">الرعد: «لَهُ مُعَقِّباتٌ مِنْ بَیْنِ یَدَیْهِ وَ مِنْ خَلْفِهِ یَحْفَظُونَهُ مِنْ أَمْرِ اللَّهِ»(11)</w:t>
      </w:r>
    </w:p>
    <w:p>
      <w:pPr>
        <w:pStyle w:val="BookText"/>
      </w:pPr>
      <w:r>
        <w:rPr>
          <w:rFonts w:ascii="Amiri" w:hAnsi="Amiri" w:eastAsia="Amiri" w:cs="Amiri"/>
          <w:lang w:bidi="ar-SA"/>
          <w:color w:val="111111"/>
          <w:sz w:val="28"/>
          <w:szCs w:val="28"/>
          <w:rtl/>
        </w:rPr>
        <w:t xml:space="preserve">مریم: «كَلَّا سَنَكْتُبُ ما یَقُولُ»(79)</w:t>
      </w:r>
    </w:p>
    <w:p>
      <w:pPr>
        <w:pStyle w:val="BookText"/>
      </w:pPr>
      <w:r>
        <w:rPr>
          <w:rFonts w:ascii="Amiri" w:hAnsi="Amiri" w:eastAsia="Amiri" w:cs="Amiri"/>
          <w:lang w:bidi="ar-SA"/>
          <w:color w:val="111111"/>
          <w:sz w:val="28"/>
          <w:szCs w:val="28"/>
          <w:rtl/>
        </w:rPr>
        <w:t xml:space="preserve">الأنبیاء: «فَمَنْ یَعْمَلْ مِنَ الصَّالِحاتِ وَ هُوَ مُؤْمِنٌ فَلا كُفْرانَ لِسَعْیِهِ وَ إِنَّا لَهُ كاتِبُونَ»(94)</w:t>
      </w:r>
    </w:p>
    <w:p>
      <w:pPr>
        <w:pStyle w:val="BookText"/>
      </w:pPr>
      <w:r>
        <w:rPr>
          <w:rFonts w:ascii="Amiri" w:hAnsi="Amiri" w:eastAsia="Amiri" w:cs="Amiri"/>
          <w:lang w:bidi="ar-SA"/>
          <w:color w:val="111111"/>
          <w:sz w:val="28"/>
          <w:szCs w:val="28"/>
          <w:rtl/>
        </w:rPr>
        <w:t xml:space="preserve">المؤمنون: «وَ لَدَیْنا كِتابٌ یَنْطِقُ بِالْحَقِّ </w:t>
      </w:r>
      <w:r>
        <w:rPr>
          <w:rStyle w:val="FootnoteReference"/>
        </w:rPr>
        <w:footnoteReference w:id="664"/>
      </w:r>
      <w:r>
        <w:rPr>
          <w:rFonts w:ascii="Amiri" w:hAnsi="Amiri" w:eastAsia="Amiri" w:cs="Amiri"/>
          <w:lang w:bidi="ar-SA"/>
          <w:color w:val="111111"/>
          <w:sz w:val="28"/>
          <w:szCs w:val="28"/>
          <w:rtl/>
        </w:rPr>
        <w:t xml:space="preserve">وَ هُمْ لا یُظْلَمُونَ»(62)</w:t>
      </w:r>
    </w:p>
    <w:p>
      <w:pPr>
        <w:pStyle w:val="BookText"/>
      </w:pPr>
      <w:r>
        <w:rPr>
          <w:rFonts w:ascii="Amiri" w:hAnsi="Amiri" w:eastAsia="Amiri" w:cs="Amiri"/>
          <w:lang w:bidi="ar-SA"/>
          <w:color w:val="111111"/>
          <w:sz w:val="28"/>
          <w:szCs w:val="28"/>
          <w:rtl/>
        </w:rPr>
        <w:t xml:space="preserve">یس: «وَ نَكْتُبُ ما قَدَّمُوا وَ آثارَهُمْ»(12)</w:t>
      </w:r>
    </w:p>
    <w:p>
      <w:pPr>
        <w:pStyle w:val="BookText"/>
      </w:pPr>
      <w:r>
        <w:rPr>
          <w:rFonts w:ascii="Amiri" w:hAnsi="Amiri" w:eastAsia="Amiri" w:cs="Amiri"/>
          <w:lang w:bidi="ar-SA"/>
          <w:color w:val="111111"/>
          <w:sz w:val="28"/>
          <w:szCs w:val="28"/>
          <w:rtl/>
        </w:rPr>
        <w:t xml:space="preserve">الزخرف: «أَمْ یَحْسَبُونَ أَنَّا لا نَسْمَعُ سِرَّهُمْ وَ نَجْواهُمْ بَلی </w:t>
      </w:r>
      <w:r>
        <w:rPr>
          <w:rStyle w:val="FootnoteReference"/>
        </w:rPr>
        <w:footnoteReference w:id="665"/>
      </w:r>
      <w:r>
        <w:rPr>
          <w:rFonts w:ascii="Amiri" w:hAnsi="Amiri" w:eastAsia="Amiri" w:cs="Amiri"/>
          <w:lang w:bidi="ar-SA"/>
          <w:color w:val="111111"/>
          <w:sz w:val="28"/>
          <w:szCs w:val="28"/>
          <w:rtl/>
        </w:rPr>
        <w:t xml:space="preserve">وَ رُسُلُنا لَدَیْهِمْ یَكْتُبُونَ»(80)</w:t>
      </w:r>
    </w:p>
    <w:p>
      <w:pPr>
        <w:pStyle w:val="BookText"/>
      </w:pPr>
      <w:r>
        <w:rPr>
          <w:rFonts w:ascii="Amiri" w:hAnsi="Amiri" w:eastAsia="Amiri" w:cs="Amiri"/>
          <w:lang w:bidi="ar-SA"/>
          <w:color w:val="111111"/>
          <w:sz w:val="28"/>
          <w:szCs w:val="28"/>
          <w:rtl/>
        </w:rPr>
        <w:t xml:space="preserve">الجاثیة: «كُلُّ أُمَّةٍ تُدْعی إِلی كِتابِهَا الْیَوْمَ تُجْزَوْنَ ما كُنْتُمْ تَعْمَلُونَ* هذا كِتابُنا یَنْطِقُ عَلَیْكُمْ بِالْحَقِّ إِنَّا كُنَّا نَسْتَنْسِخُ ما كُنْتُمْ تَعْمَلُونَ»(28-29)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 «إِذْ یَتَلَقَّی الْمُتَلَقِّیانِ عَنِ الْیَمِینِ وَ عَنِ الشِّمالِ قَعِیدٌ* ما یَلْفِظُ مِنْ قَوْلٍ إِلَّا لَدَیْهِ رَقِیبٌ عَتِیدٌ»(17-18)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الرصید. و یوصف به الواحد و الاثنین و الجمع.</w:t>
      </w:r>
    </w:p>
    <w:p>
      <w:pPr>
        <w:pStyle w:val="BookText"/>
      </w:pPr>
      <w:r>
        <w:rPr>
          <w:rFonts w:ascii="Amiri" w:hAnsi="Amiri" w:eastAsia="Amiri" w:cs="Amiri"/>
          <w:lang w:bidi="ar-SA"/>
          <w:color w:val="111111"/>
          <w:sz w:val="28"/>
          <w:szCs w:val="28"/>
          <w:rtl/>
        </w:rPr>
        <w:t xml:space="preserve">القمر: «وَ كُلُّ شَیْ‌ءٍ فَعَلُوهُ فِی الزُّبُرِ* </w:t>
      </w:r>
      <w:r>
        <w:rPr>
          <w:rStyle w:val="FootnoteReference"/>
        </w:rPr>
        <w:footnoteReference w:id="667"/>
      </w:r>
      <w:r>
        <w:rPr>
          <w:rFonts w:ascii="Amiri" w:hAnsi="Amiri" w:eastAsia="Amiri" w:cs="Amiri"/>
          <w:lang w:bidi="ar-SA"/>
          <w:color w:val="111111"/>
          <w:sz w:val="28"/>
          <w:szCs w:val="28"/>
          <w:rtl/>
        </w:rPr>
        <w:t xml:space="preserve">وَ كُلُّ صَغِیرٍ وَ كَبِیرٍ مُسْتَطَرٌ»(52-53)</w:t>
      </w:r>
    </w:p>
    <w:p>
      <w:pPr>
        <w:pStyle w:val="BookText"/>
      </w:pPr>
      <w:r>
        <w:rPr>
          <w:rFonts w:ascii="Amiri" w:hAnsi="Amiri" w:eastAsia="Amiri" w:cs="Amiri"/>
          <w:lang w:bidi="ar-SA"/>
          <w:color w:val="111111"/>
          <w:sz w:val="28"/>
          <w:szCs w:val="28"/>
          <w:rtl/>
        </w:rPr>
        <w:t xml:space="preserve">التكویر: «وَ إِذَا الصُّحُفُ نُشِرَتْ»(10)</w:t>
      </w:r>
    </w:p>
    <w:p>
      <w:pPr>
        <w:pStyle w:val="BookText"/>
      </w:pPr>
      <w:r>
        <w:rPr>
          <w:rFonts w:ascii="Amiri" w:hAnsi="Amiri" w:eastAsia="Amiri" w:cs="Amiri"/>
          <w:lang w:bidi="ar-SA"/>
          <w:color w:val="111111"/>
          <w:sz w:val="28"/>
          <w:szCs w:val="28"/>
          <w:rtl/>
        </w:rPr>
        <w:t xml:space="preserve">الإنفطار: «وَ إِنَّ عَلَیْكُمْ لَحافِظِینَ</w:t>
      </w:r>
      <w:r>
        <w:rPr>
          <w:rFonts w:ascii="Amiri" w:hAnsi="Amiri" w:eastAsia="Amiri" w:cs="Amiri"/>
          <w:lang w:bidi="ar-SA"/>
          <w:color w:val="111111"/>
          <w:sz w:val="28"/>
          <w:szCs w:val="28"/>
          <w:i w:val="1"/>
          <w:iCs w:val="1"/>
          <w:rtl/>
        </w:rPr>
        <w:t xml:space="preserve">كِراماً كاتِبِینَ</w:t>
      </w:r>
      <w:r>
        <w:rPr>
          <w:rFonts w:ascii="Amiri" w:hAnsi="Amiri" w:eastAsia="Amiri" w:cs="Amiri"/>
          <w:lang w:bidi="ar-SA"/>
          <w:color w:val="111111"/>
          <w:sz w:val="28"/>
          <w:szCs w:val="28"/>
          <w:rtl/>
        </w:rPr>
        <w:t xml:space="preserve"> یَعْلَمُونَ ما تَفْعَلُونَ»(10-12)</w:t>
      </w:r>
    </w:p>
    <w:p>
      <w:pPr>
        <w:pStyle w:val="BookText"/>
      </w:pPr>
      <w:r>
        <w:rPr>
          <w:rFonts w:ascii="Amiri" w:hAnsi="Amiri" w:eastAsia="Amiri" w:cs="Amiri"/>
          <w:lang w:bidi="ar-SA"/>
          <w:color w:val="111111"/>
          <w:sz w:val="28"/>
          <w:szCs w:val="28"/>
          <w:rtl/>
        </w:rPr>
        <w:t xml:space="preserve">الطارق: «إِنْ كُلُّ نَفْسٍ لَمَّا عَلَیْها حافِظٌ»(4)</w:t>
      </w:r>
    </w:p>
    <w:p>
      <w:pPr>
        <w:pStyle w:val="BookText"/>
      </w:pPr>
      <w:r>
        <w:rPr>
          <w:rFonts w:ascii="IRNazanin" w:hAnsi="IRNazanin" w:eastAsia="IRNazanin" w:cs="IRNazanin"/>
          <w:lang w:bidi="fa-IR"/>
          <w:color w:val="111111"/>
          <w:sz w:val="28"/>
          <w:szCs w:val="28"/>
          <w:rtl/>
        </w:rPr>
        <w:t xml:space="preserve">تفسیر: قال الطبرسی رحمه اللّٰه وَ یُرْسِلُ عَلَیْكُمْ حَفَظَةً أی ملائكة یحفظون أعمالكم و یحصونها علیكم و یكتبونها و فی قوله تعالی إِنَّ رُسُلَنا یعنی الملائكة الحفظة و فی قوله تعالی لَهُ مُعَقِّباتٌ قیل إنها الملائكة یتعاقبون تعقب ملائكة اللیل ملائكة النهار و ملائكة النهار ملائكة اللیل و هم الحفظة یحفظون علی العبد عمله و قیل هم أربعة أملاك مجتمعون عند صلاة الفجر و روی ذلك أیضا عن أئمتنا علیهم السلام و قیل إنهم ملائكة یحفظونه عن المهالك حتی ینتهوا به إلی المقادیر.</w:t>
      </w:r>
    </w:p>
    <w:p>
      <w:pPr>
        <w:pStyle w:val="BookText"/>
      </w:pPr>
      <w:r>
        <w:rPr>
          <w:rFonts w:ascii="Amiri" w:hAnsi="Amiri" w:eastAsia="Amiri" w:cs="Amiri"/>
          <w:lang w:bidi="ar-SA"/>
          <w:color w:val="111111"/>
          <w:sz w:val="28"/>
          <w:szCs w:val="28"/>
          <w:rtl/>
        </w:rPr>
        <w:t xml:space="preserve">و فی قوله تعالی كَلَّا سَنَكْتُبُ ما یَقُولُ أی سنأمر الحفظة بإثباته علیه لنجازیه به فی الآخرة و فی قوله تعالی وَ إِنَّا لَهُ كاتِبُونَ أی نأمر ملائكتنا أن یكتبوا ذلك فلا یضیع منه شی‌ء و قیل أی ضامنون جزاءه و فی قوله تعالی وَ لَدَیْنا كِتابٌ یَنْطِقُ بِالْحَقِّ یرید صحائف الأعمال و فی قوله تعالی إِذْ یَتَلَقَّی الْمُتَلَقِّیانِ إذ متعلقة بقوله وَ نَحْنُ أَقْرَبُ إِلَیْهِ مِنْ حَبْلِ الْوَرِیدِ أی و نحن أعلم به و أملك له حین یتلقی المتلقیان و هما الملكان یأخذان منه عمله فیكتبانه كما یكتب المملی علیه عَنِ الْیَمِینِ وَ عَنِ الشِّمالِ قَعِیدٌ أراد عن الیمین قعید و عن الشمال قعید فاكتفی بأحدهما عن الآخر و المراد بالقعید هنا الملازم الذی لا یبرح لا القاعد الذی هو ضد القائم.</w:t>
      </w:r>
    </w:p>
    <w:p>
      <w:pPr>
        <w:pStyle w:val="BookText"/>
      </w:pPr>
      <w:r>
        <w:rPr>
          <w:rFonts w:ascii="IRNazanin" w:hAnsi="IRNazanin" w:eastAsia="IRNazanin" w:cs="IRNazanin"/>
          <w:lang w:bidi="fa-IR"/>
          <w:color w:val="111111"/>
          <w:sz w:val="28"/>
          <w:szCs w:val="28"/>
          <w:rtl/>
        </w:rPr>
        <w:t xml:space="preserve">و قیل عن الیمین كاتب الحسنات و عن الشمال كاتب السیئات و قیل الحفظة أربعة ملكان بالنهار و ملكان باللیل و ما یَلْفِظُ مِنْ قَوْلٍ أی ما یتكلم بكلام فیلفظه أی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یرمیه من فمه إِلَّا لَدَیْهِ حافظه حاضر معه یعنی الملك الموكل به إما صاحب الیمین و إما صاحب الشمال یحفظ عمله لا یغیب عنه و الهاء فی لدیه تعود إلی القول أو إلی القائل</w:t>
      </w:r>
    </w:p>
    <w:p>
      <w:pPr>
        <w:pStyle w:val="BookText"/>
      </w:pPr>
      <w:r>
        <w:rPr>
          <w:rFonts w:ascii="Amiri" w:hAnsi="Amiri" w:eastAsia="Amiri" w:cs="Amiri"/>
          <w:lang w:bidi="ar-SA"/>
          <w:color w:val="111111"/>
          <w:sz w:val="28"/>
          <w:szCs w:val="28"/>
          <w:rtl/>
        </w:rPr>
        <w:t xml:space="preserve">وَ عَنْ أَبِی أُمَامَةَ عَنِ النَّبِیِّ صلی اللّٰه علیه و آله قَالَ: إِنَّ صَاحِبَ الشِّمَالِ لَیَرْفَعُ الْقَلَمَ سِتَّ سَاعَاتٍ عَنِ الْعَبْدِ الْمُسْلِمِ الْمُخْطِئِ أَوِ الْمُسِی‌ءِ فَإِنْ نَدِمَ وَ اسْتَغْفَرَ اللَّهَ مِنْهَا أَلْقَاهَا وَ إِلَّا كَتَبَ وَاحِدَةً.</w:t>
      </w:r>
    </w:p>
    <w:p>
      <w:pPr>
        <w:pStyle w:val="BookText"/>
      </w:pPr>
      <w:r>
        <w:rPr>
          <w:rFonts w:ascii="Amiri" w:hAnsi="Amiri" w:eastAsia="Amiri" w:cs="Amiri"/>
          <w:lang w:bidi="ar-SA"/>
          <w:color w:val="111111"/>
          <w:sz w:val="28"/>
          <w:szCs w:val="28"/>
          <w:rtl/>
        </w:rPr>
        <w:t xml:space="preserve">وَ فِی رِوَایَةٍ أُخْرَی إِنَّ صَاحِبَ الْیَمِینِ أَمِیرٌ عَلَی صَاحِبِ الشِّمَالِ فَإِذَا عَمِلَ حَسَنَةً كَتَبَهَا لَهُ صَاحِبُ الْیَمِینِ بِعَشْرٍ أَمْثَالِهَا وَ إِذَا عَمِلَ سَیِّئَةً فَأَرَادَ صَاحِبُ الشِّمَالِ أَنْ یَكْتُبَهَا قَالَ لَهُ صَاحِبُ الْیَمِینِ أَمْسِكْ فَیُمْسِكُ عَنْهُ سَبْعَ سَاعَاتٍ فَإِنِ اسْتَغْفَرَ اللَّهَ مِنْهَا لَمْ یُكْتَبْ عَلَیْهِ شَیْ‌ءٌ وَ إِنْ لَمْ یَسْتَغْفِرِ اللَّهَ كُتِبَتْ لَهُ سَیِّئَةٌ وَاحِدَةٌ.</w:t>
      </w:r>
    </w:p>
    <w:p>
      <w:pPr>
        <w:pStyle w:val="BookText"/>
      </w:pPr>
      <w:r>
        <w:rPr>
          <w:rFonts w:ascii="IRNazanin" w:hAnsi="IRNazanin" w:eastAsia="IRNazanin" w:cs="IRNazanin"/>
          <w:lang w:bidi="fa-IR"/>
          <w:color w:val="111111"/>
          <w:sz w:val="28"/>
          <w:szCs w:val="28"/>
          <w:rtl/>
        </w:rPr>
        <w:t xml:space="preserve">و قال فی قوله تعالی إِنَّ عَلَیْكُمْ لَحافِظِینَ أی من الملائكة یحفظون علیكم ما تعملونه من الطاعات و المعاصی ثم وصف الحفظة فقال كِراماً علی ربهم كاتِبِینَ یكتبون أعمال بنی آدم یعلمون ما تفعلون من خیر و شر فیكتبونه علیكم لا یخفی علیهم من ذلك شی‌ء و قیل إن الملائكة تعلم ما یفعله العبد إما باضطرار و إما باستدلال و قیل معناه یعلمون ما تفعلون من الظاهر دون الباطن.</w:t>
      </w:r>
    </w:p>
    <w:p>
      <w:pPr>
        <w:pStyle w:val="BookText"/>
      </w:pPr>
      <w:r>
        <w:rPr>
          <w:rFonts w:ascii="Amiri" w:hAnsi="Amiri" w:eastAsia="Amiri" w:cs="Amiri"/>
          <w:lang w:bidi="ar-SA"/>
          <w:color w:val="111111"/>
          <w:sz w:val="28"/>
          <w:szCs w:val="28"/>
          <w:rtl/>
        </w:rPr>
        <w:t xml:space="preserve">«1»-كا، الكافی عِدَّةٌ مِنْ أَصْحَابِنَا عَنْ سَهْلِ بْنِ زِیَادٍ عَنْ یَحْیَی بْنِ الْمُبَارَكِ عَنْ عَبْدِ اللَّهِ بْنِ جَبَلَةَ عَنْ إِسْحَاقَ بْنِ عَمَّارٍ عَنْ أَبِی عَبْدِ اللَّهِ علیه السلام قَالَ: إِنَّ الْمُؤْمِنَیْنِ إِذَا قَعَدَا یَتَحَدَّثَانِ قَالَتِ الْحَفَظَةُ بَعْضُهَا لِبَعْضٍ اعْتَزِلُوا بِنَا فَلَعَلَّ لَهُمَا سِرّاً وَ قَدْ سَتَرَ اللَّهُ عَلَیْهِمَا فَقُلْتُ أَ لَیْسَ اللَّهُ عَزَّ وَ جَلَّ یَقُولُ ما یَلْفِظُ مِنْ قَوْلٍ إِلَّا لَدَیْهِ رَقِیبٌ عَتِیدٌ فَقَالَ یَا إِسْحَاقُ إِنْ كَانَتِ الْحَفَظَةُ لَا تَسْمَعُ فَإِنَّ عَالِمَ السِّرِّ یَسْمَعُ وَ یَرَی.</w:t>
      </w:r>
    </w:p>
    <w:p>
      <w:pPr>
        <w:pStyle w:val="BookText"/>
      </w:pPr>
      <w:r>
        <w:rPr>
          <w:rFonts w:ascii="Amiri" w:hAnsi="Amiri" w:eastAsia="Amiri" w:cs="Amiri"/>
          <w:lang w:bidi="ar-SA"/>
          <w:color w:val="111111"/>
          <w:sz w:val="28"/>
          <w:szCs w:val="28"/>
          <w:rtl/>
        </w:rPr>
        <w:t xml:space="preserve">«2»-كا، الكافی عَلِیُّ بْنُ مُحَمَّدٍ عَنْ سَهْلِ بْنِ زِیَادٍ عَنْ أَحْمَدَ بْنِ مُحَمَّدِ بْنِ أَبِی نَصْرٍ عَنْ عَبْدِ الرَّحْمَنِ بْنِ سَالِمٍ عَنْ إِسْحَاقَ بْنِ عَمَّارٍ قَالَ: قُلْتُ لِأَبِی عَبْدِ اللَّهِ علیه السلام أَخْبِرْنِی بِأَفْضَلِ الْمَوَاقِیتِ فِی صَلَاةِ الْفَجْرِ فَقَالَ مَعَ طُلُوعِ الْفَجْرِ إِنَّ اللَّهَ تَعَالَی یَقُولُ وَ قُرْآنَ الْفَجْرِ إِنَّ قُرْآنَ الْفَجْرِ كانَ مَشْهُوداً یَعْنِی صَلَاةَ الْفَجْرِ تَشْهَدُهُ مَلَائِكَةُ اللَّیْلِ وَ مَلَائِكَةُ النَّهَارِ فَإِذَا صَلَّی الْعَبْدُ الصُّبْحَ مَعَ </w:t>
      </w:r>
      <w:r>
        <w:rPr>
          <w:rStyle w:val="FootnoteReference"/>
        </w:rPr>
        <w:footnoteReference w:id="668"/>
      </w:r>
      <w:r>
        <w:rPr>
          <w:rFonts w:ascii="Amiri" w:hAnsi="Amiri" w:eastAsia="Amiri" w:cs="Amiri"/>
          <w:lang w:bidi="ar-SA"/>
          <w:color w:val="111111"/>
          <w:sz w:val="28"/>
          <w:szCs w:val="28"/>
          <w:rtl/>
        </w:rPr>
        <w:t xml:space="preserve">طُلُوعِ الْفَجْرِ أُثْبِتَتْ لَهُ مَرَّتَیْنِ أَثْبَتَهَا مَلَائِكَةُ اللَّیْلِ وَ مَلَائِكَةُ النَّهَارِ.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«3»-نهج، نهج البلاغة اعْلَمُوا عِبَادَ اللَّهِ أَنَّ عَلَیْكُمْ رَصَداً مِنْ أَنْفُسِكُمْ وَ عُیُوناً </w:t>
      </w:r>
      <w:r>
        <w:rPr>
          <w:rStyle w:val="FootnoteReference"/>
        </w:rPr>
        <w:footnoteReference w:id="669"/>
      </w:r>
      <w:r>
        <w:rPr>
          <w:rFonts w:ascii="Amiri" w:hAnsi="Amiri" w:eastAsia="Amiri" w:cs="Amiri"/>
          <w:lang w:bidi="ar-SA"/>
          <w:color w:val="111111"/>
          <w:sz w:val="28"/>
          <w:szCs w:val="28"/>
          <w:rtl/>
        </w:rPr>
        <w:t xml:space="preserve">مِنْ جَوَارِحِكُمْ وَ حُفَّاظَ صِدْقٍ یَحْفَظُونَ أَعْمَالَكُمْ وَ عَدَدَ أَنْفَاسِكُمْ لَا تَسْتُرُكُمْ مِنْهُمْ ظُلْمَةُ لَیْلٍ دَاجٍ وَ لَا یُكِنُّكُمْ </w:t>
      </w:r>
      <w:r>
        <w:rPr>
          <w:rStyle w:val="FootnoteReference"/>
        </w:rPr>
        <w:footnoteReference w:id="670"/>
      </w:r>
      <w:r>
        <w:rPr>
          <w:rFonts w:ascii="Amiri" w:hAnsi="Amiri" w:eastAsia="Amiri" w:cs="Amiri"/>
          <w:lang w:bidi="ar-SA"/>
          <w:color w:val="111111"/>
          <w:sz w:val="28"/>
          <w:szCs w:val="28"/>
          <w:rtl/>
        </w:rPr>
        <w:t xml:space="preserve">مِنْهُمْ بَابٌ ذُو رِتَاجٍ.</w:t>
      </w:r>
    </w:p>
    <w:p>
      <w:pPr>
        <w:pStyle w:val="BookText"/>
      </w:pPr>
      <w:r>
        <w:rPr>
          <w:rFonts w:ascii="IRNazanin" w:hAnsi="IRNazanin" w:eastAsia="IRNazanin" w:cs="IRNazanin"/>
          <w:lang w:bidi="fa-IR"/>
          <w:color w:val="111111"/>
          <w:sz w:val="28"/>
          <w:szCs w:val="28"/>
          <w:rtl/>
        </w:rPr>
        <w:t xml:space="preserve">بیان: الرصد بالتحریك القوم یرصدون و الرتاج بالكسر الغلق.</w:t>
      </w:r>
    </w:p>
    <w:p>
      <w:pPr>
        <w:pStyle w:val="BookText"/>
      </w:pPr>
      <w:r>
        <w:rPr>
          <w:rFonts w:ascii="Amiri" w:hAnsi="Amiri" w:eastAsia="Amiri" w:cs="Amiri"/>
          <w:lang w:bidi="ar-SA"/>
          <w:color w:val="111111"/>
          <w:sz w:val="28"/>
          <w:szCs w:val="28"/>
          <w:rtl/>
        </w:rPr>
        <w:t xml:space="preserve">«4»-ین، كتاب حسین بن سعید و النوادر الْحُسَیْنُ بْنُ عُلْوَانَ عَنْ عَمْرِو بْنِ شِمْرٍ عَنْ جَابِرٍ عَنْ أَبِی جَعْفَرٍ علیه السلام قَالَ: سَأَلْتُهُ عَنْ مَوْضِعِ الْمَلَكَیْنِ مِنَ الْإِنْسَانِ قَالَ هَاهُنَا وَاحِدٌ وَ هَاهُنَا وَاحِدٌ یَعْنِی عِنْدَ شِدْقَیْهِ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«5»-ین، كتاب حسین بن سعید و النوادر ابْنُ أَبِی عُمَیْرٍ عَنْ مُحَمَّدِ بْنِ حُمْرَانَ عَنْ زُرَارَةَ قَالَ سَمِعْتُ أَبَا عَبْدِ اللَّهِ علیه السلام یَقُولُ مَا مِنْ أَحَدٍ إِلَّا وَ مَعَهُ مَلَكَانِ یَكْتُبَانِ مَا یَلْفِظُهُ ثُمَّ یَرْفَعَانِ ذَلِكَ إِلَی مَلَكَیْنِ فَوْقَهُمَا فَیُثْبِتَانِ مَا كَانَ مِنْ خَیْرٍ وَ شَرٍّ وَ یُلْقِیَانِ مَا سِوَی ذَلِكَ.</w:t>
      </w:r>
    </w:p>
    <w:p>
      <w:pPr>
        <w:pStyle w:val="BookText"/>
      </w:pPr>
      <w:r>
        <w:rPr>
          <w:rFonts w:ascii="Amiri" w:hAnsi="Amiri" w:eastAsia="Amiri" w:cs="Amiri"/>
          <w:lang w:bidi="ar-SA"/>
          <w:color w:val="111111"/>
          <w:sz w:val="28"/>
          <w:szCs w:val="28"/>
          <w:rtl/>
        </w:rPr>
        <w:t xml:space="preserve">«6»-ین، كتاب حسین بن سعید و النوادر حَمَّادٌ عَنْ حَرِیزٍ وَ إِبْرَاهِیمَ بْنِ عُمَرَ عَنْ زُرَارَةَ عَنْ أَبِی جَعْفَرٍ علیه السلام قَالَ: لَا یَكْتُبُ الْمَلَكَانِ إِلَّا مَا نَطَقَ بِهِ الْعَبْدُ.</w:t>
      </w:r>
    </w:p>
    <w:p>
      <w:pPr>
        <w:pStyle w:val="BookText"/>
      </w:pPr>
      <w:r>
        <w:rPr>
          <w:rFonts w:ascii="Amiri" w:hAnsi="Amiri" w:eastAsia="Amiri" w:cs="Amiri"/>
          <w:lang w:bidi="ar-SA"/>
          <w:color w:val="111111"/>
          <w:sz w:val="28"/>
          <w:szCs w:val="28"/>
          <w:rtl/>
        </w:rPr>
        <w:t xml:space="preserve">«7»-ین، كتاب حسین بن سعید و النوادر حَمَّادٌ عَنْ حَرِیزٍ عَنْ زُرَارَةَ عَنْ أَحَدِهِمَا علیهما السلام قَالَ: لَا یَكْتُبُ الْمَلَكُ إِلَّا مَا یَسْمَعُ قَالَ اللَّهُ عَزَّ وَ جَلَّ وَ اذْكُرْ رَبَّكَ فِی نَفْسِكَ تَضَرُّعاً وَ خِیفَةً قَالَ لَا یَعْلَمُ ثَوَابَ ذَلِكَ الذِّكْرِ فِی نَفْسِ الْعَبْدِ غَیْرُ اللَّهِ تَعَالَی.</w:t>
      </w:r>
    </w:p>
    <w:p>
      <w:pPr>
        <w:pStyle w:val="BookText"/>
      </w:pPr>
      <w:r>
        <w:rPr>
          <w:rFonts w:ascii="Amiri" w:hAnsi="Amiri" w:eastAsia="Amiri" w:cs="Amiri"/>
          <w:lang w:bidi="ar-SA"/>
          <w:color w:val="111111"/>
          <w:sz w:val="28"/>
          <w:szCs w:val="28"/>
          <w:rtl/>
        </w:rPr>
        <w:t xml:space="preserve">«8»-ین، كتاب حسین بن سعید و النوادر النَّضْرُ عَنْ حُسَیْنِ بْنِ مُوسَی عَنْ أَبِی حَمْزَةَ عَنْ أَبِی جَعْفَرٍ علیه السلام قَالَ: إِنَّ فِی الْهَوَاءِ مَلَكاً یُقَالُ لَهُ إِسْمَاعِیلُ عَلَی ثَلَاثِمِائَةِ أَلْفِ مَلَكٍ كُلُّ وَاحِدٍ مِنْهُمْ عَلَی مِائَةِ أَلْفٍ یُحْصُونَ أَعْمَالَ الْعِبَادِ فَإِذَا كَانَ رَأْسُ السَّنَةِ بَعَثَ اللَّهُ إِلَیْهِمْ مَلَكاً یُقَالُ لَهُ السِّجِلُّ فَانْتَسَخَ ذَلِكَ مِنْهُمْ وَ هُوَ قَوْلُ اللَّهِ تَبَارَكَ وَ تَعَالَی یَوْمَ نَطْوِی السَّماءَ كَطَیِّ السِّجِلِّ لِلْكُتُبِ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«9»-ین، كتاب حسین بن سعید و النوادر النَّضْرُ عَنْ عَاصِمِ بْنِ حُمَیْدٍ عَنْ أَبِی بَصِیرٍ عَنْ أَبِی عَبْدِ اللَّهِ علیه السلام فِی قَوْلِ اللَّهِ تَبَارَكَ وَ تَعَالَی إِذْ یَتَلَقَّی الْمُتَلَقِّیانِ عَنِ الْیَمِینِ وَ عَنِ الشِّمالِ قَعِیدٌ قَالَ هُمَا الْمَلَكَانِ وَ سَأَلْتُهُ عَنْ قَوْلِ اللَّهِ تَبَارَكَ وَ تَعَالَی هذا ما لَدَیَّ عَتِیدٌ قَالَ هُوَ الْمَلَكُ الَّذِی یَحْفَظُ عَلَیْهِ عَمَلَهُ وَ سَأَلْتُهُ عَنْ قَوْلِ اللَّهِ عَزَّ وَ جَلَّ قالَ قَرِینُهُ رَبَّنا ما أَطْغَیْتُهُ قَالَ هُوَ شَیْطَانٌ.</w:t>
      </w:r>
    </w:p>
    <w:p>
      <w:pPr>
        <w:pStyle w:val="BookText"/>
      </w:pPr>
      <w:r>
        <w:rPr>
          <w:rFonts w:ascii="Amiri" w:hAnsi="Amiri" w:eastAsia="Amiri" w:cs="Amiri"/>
          <w:lang w:bidi="ar-SA"/>
          <w:color w:val="111111"/>
          <w:sz w:val="28"/>
          <w:szCs w:val="28"/>
          <w:rtl/>
        </w:rPr>
        <w:t xml:space="preserve">«10»-ج، الإحتجاج سَأَلَ الزِّنْدِیقُ الصَّادِقَ علیه السلام مَا عِلَّةُ الْمَلَائِكَةِ الْمُوَكَّلِینَ بِعِبَادِهِ یَكْتُبُونَ عَلَیْهِمْ وَ لَهُمْ وَ اللَّهُ عَالِمُ السِّرِّ وَ مَا هُوَ أَخْفَی قَالَ اسْتَعْبَدَهُمْ بِذَلِكَ وَ جَعَلَهُمْ شُهُوداً عَلَی خَلْقِهِ لِیَكُونَ الْعِبَادُ لِمُلَازَمَتِهِمْ إِیَّاهُمْ أَشَدَّ عَلَی طَاعَةِ اللَّهِ مُوَاظَبَةً وَ عَنْ مَعْصِیَتِهِ أَشَدَّ انْقِبَاضاً وَ كَمْ مِنْ عَبْدٍ یَهُمُّ بِمَعْصِیَةٍ فَذَكَرَ مَكَانَهَا فَارْعَوَی وَ كَفَّ فَیَقُولُ رَبِّی یَرَانِی وَ حَفَظَتِی بِذَلِكَ تَشْهَدُ </w:t>
      </w:r>
      <w:r>
        <w:rPr>
          <w:rStyle w:val="FootnoteReference"/>
        </w:rPr>
        <w:footnoteReference w:id="672"/>
      </w:r>
      <w:r>
        <w:rPr>
          <w:rFonts w:ascii="Amiri" w:hAnsi="Amiri" w:eastAsia="Amiri" w:cs="Amiri"/>
          <w:lang w:bidi="ar-SA"/>
          <w:color w:val="111111"/>
          <w:sz w:val="28"/>
          <w:szCs w:val="28"/>
          <w:rtl/>
        </w:rPr>
        <w:t xml:space="preserve">وَ إِنَّ اللَّهَ بِرَأْفَتِهِ وَ لُطْفِهِ أَیْضاً وَكَّلَهُمْ بِعِبَادِهِ یَذُبُّونَ عَنْهُمْ مَرَدَةَ الشَّیَاطِینِ وَ هَوَامَّ الْأَرْضِ وَ آفَاتٍ كَثِیرَةً مِنْ حَیْثُ لَا یَرَوْنَ بِإِذْنِ اللَّهِ إِلَی أَنْ یَجِی‌ءَ أَمْرُ اللَّهِ عَزَّ وَ جَلَّ.</w:t>
      </w:r>
    </w:p>
    <w:p>
      <w:pPr>
        <w:pStyle w:val="BookText"/>
      </w:pPr>
      <w:r>
        <w:rPr>
          <w:rFonts w:ascii="Amiri" w:hAnsi="Amiri" w:eastAsia="Amiri" w:cs="Amiri"/>
          <w:lang w:bidi="ar-SA"/>
          <w:color w:val="111111"/>
          <w:sz w:val="28"/>
          <w:szCs w:val="28"/>
          <w:rtl/>
        </w:rPr>
        <w:t xml:space="preserve">«11»-أَقُولُ رُوِیَ فِی كِتَابِ قَضَاءِ الْحُقُوقِ وَ ثَوَابِ الْأَعْمَالِ وَ رِجَالِ الْكَشِّیِّ بِأَسَانِیدِهِمْ عَنْ إِسْحَاقَ بْنِ عَمَّارٍ قَالَ: لَمَّا كَثُرَ مَالِی أَجْلَسْتُ عَلَی بَابِی بَوَّاباً یَرُدُّ عَنِّی فُقَرَاءَ الشِّیعَةِ فَخَرَجْتُ إِلَی مَكَّةَ فِی تِلْكَ السَّنَةِ فَسَلَّمْتُ عَلَی أَبِی عَبْدِ اللَّهِ علیه السلام فَرَدَّ عَلَیَّ بِوَجْهٍ قَاطِبٍ مُزْوَرٍّ </w:t>
      </w:r>
      <w:r>
        <w:rPr>
          <w:rStyle w:val="FootnoteReference"/>
        </w:rPr>
        <w:footnoteReference w:id="673"/>
      </w:r>
      <w:r>
        <w:rPr>
          <w:rFonts w:ascii="Amiri" w:hAnsi="Amiri" w:eastAsia="Amiri" w:cs="Amiri"/>
          <w:lang w:bidi="ar-SA"/>
          <w:color w:val="111111"/>
          <w:sz w:val="28"/>
          <w:szCs w:val="28"/>
          <w:rtl/>
        </w:rPr>
        <w:t xml:space="preserve">فَقُلْتُ لَهُ جُعِلْتُ فِدَاكَ مَا الَّذِی غَیَّرَ حَالِی عِنْدَكَ قَالَ تَغَیُّرُكَ عَلَی الْمُؤْمِنِینَ فَقُلْتُ جُعِلْتُ فِدَاكَ وَ اللَّهِ إِنِّی لَأَعْلَمُ أَنَّهُمْ عَلَی دِینِ اللَّهِ وَ لَكِنْ خَشِیتُ الشُّهْرَةَ عَلَی نَفْسِی فَقَالَ یَا إِسْحَاقُ أَ مَا عَلِمْتَ أَنَّ الْمُؤْمِنَیْنِ إِذَا الْتَقَیَا فَتَصَافَحَا أَنْزَلَ اللَّهُ بَیْنَ إِبْهَامَیْهِمَا مِائَةَ رَحْمَةٍ تِسْعَةً وَ تِسْعِینَ لِأَشَدِّهِمَا حُبّاً فَإِذَا اعْتَنَقَا غَمَرَتْهُمَا الرَّحْمَةُ فَإِذَا لَبِثَا لَا یُرِیدَانِ بِذَلِكَ إِلَّا وَجْهَ اللَّهِ تَعَالَی قِیلَ لَهُمَا غَفَرَ لَكُمَا فَإِذَا جَلَسَا یَتَسَاءَلَانِ قَالَتِ الْحَفَظَةُ بَعْضُهَا لِبَعْضٍ اعْتَزِلُوا بِنَا عَنْهُمَا فَإِنَّ لَهُمَا سِرّاً وَ قَدْ سَتَرَهُ اللَّهُ عَلَیْهِمَا قَالَ قُلْتُ جُعِلْتُ فِدَاكَ فَلَا تَسْمَعُ الْحَفَظَةُ قَوْلَهُمَا وَ لَا تَكْتُبُهُ وَ قَدْ قَالَ تَعَالَی ما یَلْفِظُ مِنْ قَوْلٍ إِلَّا لَدَیْهِ رَقِیبٌ عَتِیدٌ قَالَ فَنَكَسَ رَأْسَهُ طَوِیلًا ثُمَّ رَفَعَهُ وَ قَدْ فَاضَتْ دُمُوعُهُ عَلَی لِحْیَتِهِ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إِنْ كَانَتِ الْحَفَظَةُ لَا تَسْمَعُهُ وَ لَا تَكْتُبُهُ فَقَدْ سَمِعَهُ عَالِمُ السِّرِّ وَ أَخْفَی یَا إِسْحَاقُ خَفِ اللَّهَ كَأَنَّكَ تَرَاهُ فَإِنْ كُنْتَ لَا تَرَاهُ فَإِنَّهُ یَرَاكَ فَإِنْ شَكَكْتَ أَنَّهُ یَرَاكَ فَقَدْ كَفَرْتَ وَ إِنْ أَیْقَنْتَ أَنَّهُ یَرَاكَ ثُمَّ بَارَزْتَهُ بِالْمَعْصِیَةِ فَقَدْ جَعَلْتَهُ أَهْوَنَ النَّاظِرِینَ إِلَیْكَ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«12»-سَعْدُ السُّعُودِ، رَوَاهُ مِنْ كِتَابِ قِصَصِ الْقُرْآنِ لِلْهَیْصَمِ بْنِ مُحَمَّدٍ النَّیْسَابُورِیِّ قَالَ: دَخَلَ عُثْمَانُ عَلَی رَسُولِ اللَّهِ صلی اللّٰه علیه و آله فَقَالَ أَخْبِرْنِی عَنِ الْعَبْدِ كَمْ مَعَهُ مِنْ مَلَكٍ قَالَ مَلَكٌ عَلَی یَمِینِكَ </w:t>
      </w:r>
      <w:r>
        <w:rPr>
          <w:rStyle w:val="FootnoteReference"/>
        </w:rPr>
        <w:footnoteReference w:id="675"/>
      </w:r>
      <w:r>
        <w:rPr>
          <w:rFonts w:ascii="Amiri" w:hAnsi="Amiri" w:eastAsia="Amiri" w:cs="Amiri"/>
          <w:lang w:bidi="ar-SA"/>
          <w:color w:val="111111"/>
          <w:sz w:val="28"/>
          <w:szCs w:val="28"/>
          <w:rtl/>
        </w:rPr>
        <w:t xml:space="preserve">عَلَی حَسَنَاتِكَ وَ وَاحِدٌ عَلَی الشِّمَالِ فَإِذَا عَمِلْتَ حَسَنَةً كَتَبَ عَشْراً وَ إِذَا عَمِلْتَ سَیِّئَةً قَالَ الَّذِی عَلَی الشِّمَالِ لِلَّذِی عَلَی الْیَمِینِ أَكْتُبُ قَالَ لَعَلَّهُ یَسْتَغْفِرُ وَ یَتُوبُ فَإِذَا قَالَ ثَلَاثاً قَالَ نَعَمْ اكْتُبْ أَرَاحَنَا اللَّهُ مِنْهُ فَبِئْسَ الْقَرِینُ مَا أَقَلَّ مُرَاقَبَتَهُ لِلَّهِ عَزَّ وَ جَلَّ وَ مَا أَقَلَّ اسْتِحْیَاءَهُ مِنْهُ </w:t>
      </w:r>
      <w:r>
        <w:rPr>
          <w:rStyle w:val="FootnoteReference"/>
        </w:rPr>
        <w:footnoteReference w:id="676"/>
      </w:r>
      <w:r>
        <w:rPr>
          <w:rFonts w:ascii="Amiri" w:hAnsi="Amiri" w:eastAsia="Amiri" w:cs="Amiri"/>
          <w:lang w:bidi="ar-SA"/>
          <w:color w:val="111111"/>
          <w:sz w:val="28"/>
          <w:szCs w:val="28"/>
          <w:rtl/>
        </w:rPr>
        <w:t xml:space="preserve">یَقُولُ اللَّهُ ما یَلْفِظُ مِنْ قَوْلٍ إِلَّا لَدَیْهِ رَقِیبٌ عَتِیدٌ وَ مَلَكَانِ بَیْنَ یَدَیْكَ وَ مِنْ خَلْفِكَ یَقُولُ اللَّهُ سُبْحَانَهُ لَهُ مُعَقِّباتٌ مِنْ بَیْنِ یَدَیْهِ وَ مِنْ خَلْفِهِ وَ مَلَكٌ قَابِضٌ عَلَی نَاصِیَتِكَ فَإِذَا تَوَاضَعْتَ لِلَّهِ رَفَعَكَ وَ إِذَا تَجَبَّرْتَ عَلَی اللَّهِ وَضَعَكَ وَ فَضَحَكَ وَ مَلَكَانِ </w:t>
      </w:r>
      <w:r>
        <w:rPr>
          <w:rStyle w:val="FootnoteReference"/>
        </w:rPr>
        <w:footnoteReference w:id="677"/>
      </w:r>
      <w:r>
        <w:rPr>
          <w:rFonts w:ascii="Amiri" w:hAnsi="Amiri" w:eastAsia="Amiri" w:cs="Amiri"/>
          <w:lang w:bidi="ar-SA"/>
          <w:color w:val="111111"/>
          <w:sz w:val="28"/>
          <w:szCs w:val="28"/>
          <w:rtl/>
        </w:rPr>
        <w:t xml:space="preserve">عَلَی شَفَتَیْكَ لَیْسَ یَحْفَظَانِ إِلَّا الصَّلَاةَ عَلَی مُحَمَّدٍ صلی اللّٰه علیه و آله وَ مَلَكٌ قَائِمٌ عَلَی فِیكَ لَا یَدَعُ أَنْ تَدْخُلَ الْحَیَّةُ فِی فِیكَ وَ مَلَكَانِ عَلَی عَیْنَیْكَ فَهَذِهِ عَشَرَةُ أَمْلَاكٍ عَلَی كُلِّ آدَمِیٍّ وَ مَلَائِكَةُ اللَّیْلِ سِوَی مَلَائِكَةِ النَّهَارِ فَهَؤُلَاءِ عِشْرُونَ مَلَكاً عَلَی كُلِّ آدَمِیٍّ وَ إِبْلِیسُ بِالنَّهَارِ وَ وُلْدُهُ بِاللَّیْلِ قَالَ اللَّهُ تَعَالَی وَ إِنَّ عَلَیْكُمْ لَحافِظِینَ الْآیَةَ وَ قَالَ عَزَّ وَ جَلَّ إِذْ یَتَلَقَّی الْمُتَلَقِّیانِ الْآیَةَ.</w:t>
      </w:r>
    </w:p>
    <w:p>
      <w:pPr>
        <w:pStyle w:val="BookText"/>
      </w:pPr>
      <w:r>
        <w:rPr>
          <w:rFonts w:ascii="IRNazanin" w:hAnsi="IRNazanin" w:eastAsia="IRNazanin" w:cs="IRNazanin"/>
          <w:lang w:bidi="fa-IR"/>
          <w:color w:val="111111"/>
          <w:sz w:val="28"/>
          <w:szCs w:val="28"/>
          <w:rtl/>
        </w:rPr>
        <w:t xml:space="preserve">ثم قال السید رحمه اللّٰه و اعلم أن اللّٰه عز و جل وكل بكل إنسان ملكین یكتبان علیه الخیر و الشر و وردت الأخبار بأنه یأتیه ملكان بالنهار و ملكان باللیل و ذلك قوله تعالی لَهُ مُعَقِّباتٌ لأنهم یتعاقبون لیلا و نهارا و إن ملكی النهار یأتیانه إذا انفجر الصبح فیكتبان ما یعمله إلی غروب الشمس فإذا غربت نزل إلیه الملكان الموكلان بكتابة اللیل و یصعد الملكان الكاتبان بالنهار بدیوانه إلی اللّٰه عز و جل فلا یزال ذلك دأبهم إلی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أجله فإذا حضر أجله قالا للرجل الصالح جزاك اللّٰه من صاحب عنا خیرا فكم من عمل صالح أریتناه و كم من قول حسن أسمعتناه و كم من مجلس حسن أحضرتناه فنحن لك الیوم علی ما تحبه و شفعاء إلی ربك و إن كان عاصیا قالا له جزاك اللّٰه من صاحب عنا شرا فلقد كنت تؤذینا فكم من عمل سیئ أریتناه و كم من قول سیئ أسمعتناه و كم من مجلس سوء أحضرتناه و نحن لك الیوم علی ما تكره و شهیدان عند ربك.</w:t>
      </w:r>
    </w:p>
    <w:p>
      <w:pPr>
        <w:pStyle w:val="BookText"/>
      </w:pPr>
      <w:r>
        <w:rPr>
          <w:rFonts w:ascii="Amiri" w:hAnsi="Amiri" w:eastAsia="Amiri" w:cs="Amiri"/>
          <w:lang w:bidi="ar-SA"/>
          <w:color w:val="111111"/>
          <w:sz w:val="28"/>
          <w:szCs w:val="28"/>
          <w:rtl/>
        </w:rPr>
        <w:t xml:space="preserve">«13»-وَ فِی رِوَایَةٍ أَنَّهُمَا إِذَا أَرَادَ النُّزُولَ صَبَاحاً وَ مَسَاءً نَسَخَ لَهُمَا إِسْرَافِیلُ عَمَلَ الْعَبْدِ مِنَ اللَّوْحِ الْمَحْفُوظِ فَیُعْطِیهِمَا ذَلِكَ فَإِذَا صَعِدَا صَبَاحاً وَ مَسَاءً بِدِیوَانِ الْعَبْدِ قَابَلَهُ إِسْرَافِیلُ بِالنُّسْخَةِ الَّتِی نَسَخَ لَهُمَا حَتَّی یَظْهَرَ أَنَّهُ كَانَ كَمَا نَسَخَ لَهُمَا.</w:t>
      </w:r>
    </w:p>
    <w:p>
      <w:pPr>
        <w:pStyle w:val="BookText"/>
      </w:pPr>
      <w:r>
        <w:rPr>
          <w:rFonts w:ascii="Amiri" w:hAnsi="Amiri" w:eastAsia="Amiri" w:cs="Amiri"/>
          <w:lang w:bidi="ar-SA"/>
          <w:color w:val="111111"/>
          <w:sz w:val="28"/>
          <w:szCs w:val="28"/>
          <w:rtl/>
        </w:rPr>
        <w:t xml:space="preserve">«14»-وَ عَنِ ابْنِ مَسْعُودٍ أَنَّهُ قَالَ: الْمَلَكَانِ یَكْتُبَانِ أَعْمَالَ الْعَلَانِیَةِ فِی دِیوَانٍ وَ أَعْمَالَ السِّرِّ فِی دِیوَانٍ آخَرَ</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«15»-كا، الكافی الْعِدَّةُ عَنِ الْبَرْقِیِّ عَنْ عُثْمَانَ بْنِ عِیسَی عَنْ سَمَاعَةَ عَنْ أَبِی بَصِیرٍ عَنْ أَبِی عَبْدِ اللَّهِ علیه السلام قَالَ: إِنَّ الْمُؤْمِنَ لَیَهُمُّ بِالْحَسَنَةِ وَ لَا یَعْمَلُ بِهَا فَتُكْتَبُ لَهُ حَسَنَةٌ فَإِنْ هُوَ عَمِلَهَا كُتِبَتْ لَهُ عَشْرُ حَسَنَاتٍ وَ إِنَّ الْمُؤْمِنَ لَیَهُمُّ بِالسَّیِّئَةِ أَنْ یَعْمَلَهَا فَلَا یَعْمَلُهَا فَلَا تُكْتَبُ عَلَیْهِ.</w:t>
      </w:r>
    </w:p>
    <w:p>
      <w:pPr>
        <w:pStyle w:val="BookText"/>
      </w:pPr>
      <w:r>
        <w:rPr>
          <w:rFonts w:ascii="Amiri" w:hAnsi="Amiri" w:eastAsia="Amiri" w:cs="Amiri"/>
          <w:lang w:bidi="ar-SA"/>
          <w:color w:val="111111"/>
          <w:sz w:val="28"/>
          <w:szCs w:val="28"/>
          <w:rtl/>
        </w:rPr>
        <w:t xml:space="preserve">«16»-كا، الكافی الْعِدَّةُ عَنِ الْبَرْقِیِّ عَنْ عَلِیِّ بْنِ حَفْصٍ الْعُوسِیِّ عَنْ عَلِیِّ بْنِ السَّائِحِ عَنْ عَبْدِ اللَّهِ بْنِ مُوسَی بْنِ جَعْفَرٍ عَنْ أَبِیهِ قَالَ: سَأَلْتُهُ عَنِ الْمَلَكَیْنِ هَلْ یَعْلَمَانِ بِالذَّنْبِ إِذَا أَرَادَ الْعَبْدُ أَنْ یَفْعَلَهُ أَوِ الْحَسَنَةِ فَقَالَ رِیحُ الْكَنِیفِ وَ رِیحُ الطِّیبِ </w:t>
      </w:r>
      <w:r>
        <w:rPr>
          <w:rStyle w:val="FootnoteReference"/>
        </w:rPr>
        <w:footnoteReference w:id="679"/>
      </w:r>
      <w:r>
        <w:rPr>
          <w:rFonts w:ascii="Amiri" w:hAnsi="Amiri" w:eastAsia="Amiri" w:cs="Amiri"/>
          <w:lang w:bidi="ar-SA"/>
          <w:color w:val="111111"/>
          <w:sz w:val="28"/>
          <w:szCs w:val="28"/>
          <w:rtl/>
        </w:rPr>
        <w:t xml:space="preserve">سَوَاءٌ قُلْتُ لَا قَالَ إِنَّ الْعَبْدَ إِذَا هَمَّ بِالْحَسَنَةِ خَرَجَ نَفَسُهُ طَیِّبَ الرِّیحِ فَقَالَ صَاحِبُ الْیَمِینِ لِصَاحِبِ الشِّمَالِ قُمْ </w:t>
      </w:r>
      <w:r>
        <w:rPr>
          <w:rStyle w:val="FootnoteReference"/>
        </w:rPr>
        <w:footnoteReference w:id="680"/>
      </w:r>
      <w:r>
        <w:rPr>
          <w:rFonts w:ascii="Amiri" w:hAnsi="Amiri" w:eastAsia="Amiri" w:cs="Amiri"/>
          <w:lang w:bidi="ar-SA"/>
          <w:color w:val="111111"/>
          <w:sz w:val="28"/>
          <w:szCs w:val="28"/>
          <w:rtl/>
        </w:rPr>
        <w:t xml:space="preserve">فَإِنَّهُ قَدْ هَمَّ بِالْحَسَنَةِ فَإِذَا فَعَلَهَا كَانَ لِسَانُهُ قَلَمَهُ وَ رِیقُهُ مِدَادَهُ فَأَثْبَتَهَا لَهُ وَ إِذَا هَمَّ بِالسَّیِّئَةِ خَرَجَ نَفَسُهُ مُنْتِنَ الرِّیحِ فَیَقُولُ صَاحِبُ الشِّمَالِ لِصَاحِبِ الْیَمِینِ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قِفْ فَإِنَّهُ قَدْ هَمَّ بِالسَّیِّئَةِ فَإِذَا هُوَ فَعَلَهَا كَانَ لِسَانُهُ قَلَمَهُ وَ رِیقُهُ مِدَادَهُ فَأَثْبَتَهَا عَلَیْهِ.</w:t>
      </w:r>
    </w:p>
    <w:p>
      <w:pPr>
        <w:pStyle w:val="BookText"/>
      </w:pPr>
      <w:r>
        <w:rPr>
          <w:rFonts w:ascii="Amiri" w:hAnsi="Amiri" w:eastAsia="Amiri" w:cs="Amiri"/>
          <w:lang w:bidi="ar-SA"/>
          <w:color w:val="111111"/>
          <w:sz w:val="28"/>
          <w:szCs w:val="28"/>
          <w:rtl/>
        </w:rPr>
        <w:t xml:space="preserve">«17»-كا، الكافی مُحَمَّدُ بْنُ یَحْیَی عَنِ ابْنِ عِیسَی عَنْ عَلِیِّ بْنِ الْحَكَمِ عَنْ فُضَیْلِ بْنِ عُثْمَانَ الْمُرَادِیِّ قَالَ سَمِعْتُ أَبَا عَبْدِ اللَّهِ علیه السلام یَقُولُ قَالَ رَسُولُ اللَّهِ صلی اللّٰه علیه و آله أَرْبَعٌ مَنْ كُنَّ فِیهِ لَمْ یَهْلِكْ عَلَی اللَّهِ بَعْدَهُنَّ إِلَّا هَالِكٌ </w:t>
      </w:r>
      <w:r>
        <w:rPr>
          <w:rStyle w:val="FootnoteReference"/>
        </w:rPr>
        <w:footnoteReference w:id="681"/>
      </w:r>
      <w:r>
        <w:rPr>
          <w:rFonts w:ascii="Amiri" w:hAnsi="Amiri" w:eastAsia="Amiri" w:cs="Amiri"/>
          <w:lang w:bidi="ar-SA"/>
          <w:color w:val="111111"/>
          <w:sz w:val="28"/>
          <w:szCs w:val="28"/>
          <w:rtl/>
        </w:rPr>
        <w:t xml:space="preserve">یَهُمُّ الْعَبْدُ الْحَسَنَةَ فَیَعْمَلُهَا فَإِنْ هُوَ لَمْ یَعْمَلْهَا كَتَبَ اللَّهُ لَهُ حَسَنَةً بِحُسْنِ نِیَّتِهِ وَ إِنْ هُوَ عَمِلَهَا كَتَبَ اللَّهُ لَهُ عَشْراً وَ یَهُمُّ بِالسَّیِّئَةِ أَنْ یَعْمَلَهَا فَإِنْ لَمْ یَعْمَلْهَا لَمْ یُكْتَبْ عَلَیْهِ شَیْ‌ءٌ وَ إِنْ هُوَ عَمِلَهَا أُجِّلَ سَبْعَ سَاعَاتٍ وَ قَالَ صَاحِبُ الْحَسَنَاتِ لِصَاحِبِ السَّیِّئَاتِ وَ هُوَ صَاحِبُ الشِّمَالِ لَا تَعْجَلْ عَسَی أَنْ یُتْبِعَهَا بِحَسَنَةٍ تَمْحُوهَا فَإِنَّ اللَّهَ یَقُولُ إِنَّ الْحَسَناتِ یُذْهِبْنَ السَّیِّئاتِ أَوِ الِاسْتِغْفَارَ فَإِنْ هُوَ قَالَ أَسْتَغْفِرُ اللَّهَ الَّذِی لا إِلهَ إِلَّا هُوَ عالِمُ الْغَیْبِ وَ الشَّهادَةِ الْعَزِیزُ الْحَكِیمُ الْغَفُورُ الرَّحِیمُ ذُو الْجَلالِ وَ الْإِكْرامِ وَ أَتُوبُ إِلَیْهِ لَمْ یُكْتَبْ عَلَیْهِ شَیْ‌ءٌ وَ إِنْ مَضَتْ سَبْعُ سَاعَاتٍ وَ لَمْ یُتْبِعْهَا بِحَسَنَةٍ وَ لَا اسْتِغْفَارٍ </w:t>
      </w:r>
      <w:r>
        <w:rPr>
          <w:rStyle w:val="FootnoteReference"/>
        </w:rPr>
        <w:footnoteReference w:id="682"/>
      </w:r>
      <w:r>
        <w:rPr>
          <w:rFonts w:ascii="Amiri" w:hAnsi="Amiri" w:eastAsia="Amiri" w:cs="Amiri"/>
          <w:lang w:bidi="ar-SA"/>
          <w:color w:val="111111"/>
          <w:sz w:val="28"/>
          <w:szCs w:val="28"/>
          <w:rtl/>
        </w:rPr>
        <w:t xml:space="preserve">قَالَ صَاحِبُ الْحَسَنَاتِ لِصَاحِبِ السَّیِّئَاتِ اكْتُبْ عَلَی الشَّقِیِّ الْمَحْرُومِ.</w:t>
      </w:r>
    </w:p>
    <w:p>
      <w:pPr>
        <w:pStyle w:val="BookText"/>
      </w:pPr>
      <w:r>
        <w:rPr>
          <w:rFonts w:ascii="Amiri" w:hAnsi="Amiri" w:eastAsia="Amiri" w:cs="Amiri"/>
          <w:lang w:bidi="ar-SA"/>
          <w:color w:val="111111"/>
          <w:sz w:val="28"/>
          <w:szCs w:val="28"/>
          <w:rtl/>
        </w:rPr>
        <w:t xml:space="preserve">«18»-نهج، نهج البلاغة قَالَ أَمِیرُ الْمُؤْمِنِینَ علیه السلام فَاتَّقُوا اللَّهَ الَّذِی أَنْتُمْ بِعَیْنِهِ وَ نَوَاصِیكُمْ بِیَدِهِ وَ تَقَلُّبُكُمْ فِی قَبْضَتِهِ إِنْ أَسْرَرْتُمْ عَلِمَهُ وَ إِنْ أَعْلَنْتُمْ كَتَبَهُ وَ قَدْ وَكَّلَ بِذَلِكَ حَفَظَةً كِرَاماً لَا یُسْقِطُونَ حَقّاً وَ لَا یُثْبِتُونَ بَاطِلًا.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«19»-یب، تهذیب الأحكام مُحَمَّدُ بْنُ عَلِیِّ بْنِ مَحْبُوبٍ عَنِ الْیَقْطِینِیِّ عَنِ الْحَسَنِ بْنِ عَلِیٍّ عَنْ إِبْرَاهِیمَ بْنِ عَبْدِ الْحَمِیدِ قَالَ سَمِعْتُ أَبَا عَبْدِ اللَّهِ علیه السلام یَقُولُ إِنَّ أَمِیرَ الْمُؤْمِنِینَ علیه السلام كَانَ إِذَا أَرَادَ قَضَاءَ الْحَاجَةِ وَقَفَ عَلَی بَابِ الْمَذْهَبِ </w:t>
      </w:r>
      <w:r>
        <w:rPr>
          <w:rStyle w:val="FootnoteReference"/>
        </w:rPr>
        <w:footnoteReference w:id="683"/>
      </w:r>
      <w:r>
        <w:rPr>
          <w:rFonts w:ascii="Amiri" w:hAnsi="Amiri" w:eastAsia="Amiri" w:cs="Amiri"/>
          <w:lang w:bidi="ar-SA"/>
          <w:color w:val="111111"/>
          <w:sz w:val="28"/>
          <w:szCs w:val="28"/>
          <w:rtl/>
        </w:rPr>
        <w:t xml:space="preserve">ثُمَّ الْتَفَتَ یَمِیناً وَ شِمَالًا إِلَی مَلَكَیْهِ فَیَقُولُ أَمِیطَا عَنِّی </w:t>
      </w:r>
      <w:r>
        <w:rPr>
          <w:rStyle w:val="FootnoteReference"/>
        </w:rPr>
        <w:footnoteReference w:id="684"/>
      </w:r>
      <w:r>
        <w:rPr>
          <w:rFonts w:ascii="Amiri" w:hAnsi="Amiri" w:eastAsia="Amiri" w:cs="Amiri"/>
          <w:lang w:bidi="ar-SA"/>
          <w:color w:val="111111"/>
          <w:sz w:val="28"/>
          <w:szCs w:val="28"/>
          <w:rtl/>
        </w:rPr>
        <w:t xml:space="preserve">فَلَكُمَا اللَّهُ عَلَیَّ أَنْ لَا أُحْدِثَ حَدَثاً حَتَّی أَخْرُجَ إِلَیْكُمَا.</w:t>
      </w:r>
    </w:p>
    <w:p>
      <w:pPr>
        <w:pStyle w:val="BookText"/>
      </w:pPr>
      <w:r>
        <w:rPr>
          <w:rFonts w:ascii="Amiri" w:hAnsi="Amiri" w:eastAsia="Amiri" w:cs="Amiri"/>
          <w:lang w:bidi="ar-SA"/>
          <w:color w:val="111111"/>
          <w:sz w:val="28"/>
          <w:szCs w:val="28"/>
          <w:rtl/>
        </w:rPr>
        <w:t xml:space="preserve">«20»-ین، كتاب حسین بن سعید و النوادر ابْنُ الْمُغِیرَةِ عَنْ جَمِیلِ بْنِ دَرَّاجٍ عَنْ أَبِی عَبْدِ اللَّهِ علیه السلام قَالَ: إِذَا هَمَّ الْعَبْدُ بِسَیِّئَةٍ لَمْ تُكْتَبْ عَلَیْهِ وَ إِذَا هَمَّ بِحَسَنَةٍ كُتِبَتْ لَهُ.</w:t>
      </w:r>
    </w:p>
    <w:p>
      <w:pPr>
        <w:pStyle w:val="BookText"/>
      </w:pPr>
      <w:r>
        <w:rPr>
          <w:rFonts w:ascii="Amiri" w:hAnsi="Amiri" w:eastAsia="Amiri" w:cs="Amiri"/>
          <w:lang w:bidi="ar-SA"/>
          <w:color w:val="111111"/>
          <w:sz w:val="28"/>
          <w:szCs w:val="28"/>
          <w:rtl/>
        </w:rPr>
        <w:t xml:space="preserve">«21»-عد، العقائد اعْتِقَادُنَا أَنَّهُ مَا مِنْ عَبْدٍ إِلَّا وَ مَلَكَانِ مُوَكَّلَانِ بِهِ یَكْتُبَانِ جَمِیعَ أَعْمَالِهِ وَ مَنْ هَمَّ بِحَسَنَةٍ وَ لَمْ یَعْمَلْهَا كُتِبَ لَهُ حَسَنَةٌ فَإِنْ عَمِلَهَا كُتِبَ لَهُ عَشْرٌ فَإِنْ هَمَّ بِسَیِّئَةٍ لَمْ تُكْتَبْ حَتَّی یَعْمَلَهَا فَإِنْ عَمِلَهَا كُتِبَ عَلَیْهِ سَیِّئَةٌ وَاحِدَةٌ </w:t>
      </w:r>
      <w:r>
        <w:rPr>
          <w:rStyle w:val="FootnoteReference"/>
        </w:rPr>
        <w:footnoteReference w:id="685"/>
      </w:r>
      <w:r>
        <w:rPr>
          <w:rFonts w:ascii="Amiri" w:hAnsi="Amiri" w:eastAsia="Amiri" w:cs="Amiri"/>
          <w:lang w:bidi="ar-SA"/>
          <w:color w:val="111111"/>
          <w:sz w:val="28"/>
          <w:szCs w:val="28"/>
          <w:rtl/>
        </w:rPr>
        <w:t xml:space="preserve">وَ الْمَلَكَانِ یَكْتُبَانِ عَلَی الْعَبْدِ كُلَّ شَیْ‌ءٍ حَتَّی النَّفْخَ فِی الرَّمَادِ قَالَ اللَّهُ عَزَّ وَ جَلَّ وَ إِنَّ عَلَیْكُمْ لَحافِظِینَ كِراماً كاتِبِینَ یَعْلَمُونَ ما تَفْعَلُونَ وَ مَرَّ أَمِیرُ الْمُؤْمِنِینَ علیه السلام بِرَجُلٍ وَ هُوَ یَتَكَلَّمُ بِفُضُولِ الْكَلَامِ فَقَالَ یَا هَذَا إِنَّكَ تُمْلِی عَلَی كَاتِبِیكَ </w:t>
      </w:r>
      <w:r>
        <w:rPr>
          <w:rStyle w:val="FootnoteReference"/>
        </w:rPr>
        <w:footnoteReference w:id="686"/>
      </w:r>
      <w:r>
        <w:rPr>
          <w:rFonts w:ascii="Amiri" w:hAnsi="Amiri" w:eastAsia="Amiri" w:cs="Amiri"/>
          <w:lang w:bidi="ar-SA"/>
          <w:color w:val="111111"/>
          <w:sz w:val="28"/>
          <w:szCs w:val="28"/>
          <w:rtl/>
        </w:rPr>
        <w:t xml:space="preserve">كِتَاباً إِلَی رَبِّكَ فَتَكَلَّمْ بِمَا یَعْنِیكَ وَ دَعْ مَا لَا یَعْنِیكَ.</w:t>
      </w:r>
    </w:p>
    <w:p>
      <w:pPr>
        <w:pStyle w:val="BookText"/>
      </w:pPr>
      <w:r>
        <w:rPr>
          <w:rFonts w:ascii="Amiri" w:hAnsi="Amiri" w:eastAsia="Amiri" w:cs="Amiri"/>
          <w:lang w:bidi="ar-SA"/>
          <w:color w:val="111111"/>
          <w:sz w:val="28"/>
          <w:szCs w:val="28"/>
          <w:rtl/>
        </w:rPr>
        <w:t xml:space="preserve">«22»-وَ قَالَ علیه السلام لَا یَزَالُ الرَّجُلُ الْمُسْلِمُ یُكْتَبُ مُحْسِناً مَا دَامَ سَاكِتاً فَإِذَا تَكَلَّمَ كُتِبَ إِمَّا مُحْسِناً أَوْ مُسِیئاً وَ مَوْضِعُ الْمَلَكَیْنِ مِنِ ابْنِ آدَمَ الشِّدْقَانِ صَاحِبُ الْیَمِینِ یَكْتُبُ الْحَسَنَاتِ وَ صَاحِبُ الشِّمَالِ یَكْتُبُ السَّیِّئَاتِ وَ مَلَكَا النَّهَارِ یَكْتُبَانِ عَمَلَ الْعَبْدِ بِالنَّهَارِ وَ مَلَكَا اللَّیْلِ یَكْتُبَانِ عَمَلَ الْعَبْدِ فِی اللَّیْلِ.</w:t>
      </w:r>
    </w:p>
    <w:p>
      <w:pPr>
        <w:pStyle w:val="BookText"/>
      </w:pPr>
      <w:r>
        <w:rPr>
          <w:rFonts w:ascii="Amiri" w:hAnsi="Amiri" w:eastAsia="Amiri" w:cs="Amiri"/>
          <w:lang w:bidi="ar-SA"/>
          <w:color w:val="111111"/>
          <w:sz w:val="28"/>
          <w:szCs w:val="28"/>
          <w:rtl/>
        </w:rPr>
        <w:t xml:space="preserve">«23»-وَ رَوَی الصَّدُوقُ رَحِمَهُ اللَّهُ فِی كِتَابِ فَضَائِلِ الشِّیعَةِ عَنْ أَبِیهِ عَنْ سَعْدٍ عَنْ عَبَّادِ بْنِ سُلَیْمَانَ عَنْ سَدِیرٍ الصَّیْرَفِیِّ </w:t>
      </w:r>
      <w:r>
        <w:rPr>
          <w:rStyle w:val="FootnoteReference"/>
        </w:rPr>
        <w:footnoteReference w:id="687"/>
      </w:r>
      <w:r>
        <w:rPr>
          <w:rFonts w:ascii="Amiri" w:hAnsi="Amiri" w:eastAsia="Amiri" w:cs="Amiri"/>
          <w:lang w:bidi="ar-SA"/>
          <w:color w:val="111111"/>
          <w:sz w:val="28"/>
          <w:szCs w:val="28"/>
          <w:rtl/>
        </w:rPr>
        <w:t xml:space="preserve">عَنْ أَبِی عَبْدِ اللَّهِ علیه السلام قَالَ: دَخَلْتُ عَلَیْهِ وَ عِنْدَهُ أَبُو بَصِیرٍ وَ مُیَسِّرٌ وَ عِدَّةٌ مِنْ جُلَسَائِهِ فَلَمَّا أَنْ أَخَذْتُ مَجْلِسِی أَقْبَلَ عَلَیَّ بِوَجْهِهِ وَ قَالَ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سَدِیرُ أَمَا إِنَّ وَلِیَّنَا لَیَعْبُدُ اللَّهَ قَائِماً وَ قَاعِداً وَ نَائِماً وَ حَیّاً وَ مَیِّتاً قَالَ قُلْتُ جُعِلْتُ فِدَاكَ أَمَّا عِبَادَتُهُ قَائِماً وَ قَاعِداً وَ حَیّاً فَقَدْ عَرَفْنَا فَكَیْفَ یَعْبُدُ اللَّهَ نَائِماً وَ مَیِّتاً قَالَ إِنَّ وَلِیَّنَا لَیَضَعُ رَأْسَهُ فَیَرْقُدُ فَإِذَا كَانَ وَقْتُ الصَّلَاةِ وَكَّلَ بِهِ مَلَكَیْنِ خُلِقَا فِی الْأَرْضِ لَمْ یَصْعَدَا إِلَی السَّمَاءِ وَ لَمْ یَرَیَا مَلَكُوتَهُمَا فَیُصَلِّیَانِ عِنْدَهُ حَتَّی یَنْتَبِهَ فَیَكْتُبُ اللَّهُ ثَوَابَ صَلَاتِهِمَا لَهُ وَ الرَّكْعَةُ مِنْ صَلَاتِهِمَا تَعْدِلُ أَلْفَ صَلَاةٍ مِنْ صَلَاةِ الْآدَمِیِّینَ وَ إِنَّ وَلِیَّنَا لَیَقْبِضُهُ اللَّهُ إِلَیْهِ فَیَصْعَدُ مَلَكَاهُ إِلَی السَّمَاءِ فَیَقُولَانِ یَا رَبَّنَا عَبْدُكَ فُلَانُ بْنُ فُلَانٍ انْقَطَعَ وَ اسْتَوْفَی أَجَلَهُ وَ لَأَنْتَ أَعْلَمُ مِنَّا بِذَلِكَ فَأْذَنْ لَنَا نَعْبُدْكَ فِی آفَاقِ سَمَائِكَ وَ أَطْرَافِ أَرْضِكَ قَالَ فَیُوحِی اللَّهُ إِلَیْهِمَا إِنَّ فِی سَمَائِی لَمَنْ یَعْبُدُنِی وَ مَا لِی فِی عِبَادَتِهِ مِنْ حَاجَةٍ بَلْ هُوَ أَحْوَجُ إِلَیْهَا وَ إِنَّ فِی أَرْضِی لَمَنْ یَعْبُدُنِی حَقَّ عِبَادَتِی وَ مَا خَلَقْتُ خَلْقاً أَحْوَجَ إِلَیَّ مِنْهُ فَاهْبِطَا إِلَی قَبْرِ وَلِیِّی فَیَقُولَانِ یَا رَبَّنَا مَنْ هَذَا یَسْعَدُ بِحُبِّكَ إِیَّاهُ قَالَ فَیُوحِی اللَّهُ إِلَیْهِمَا ذَلِكَ مَنْ أَخَذَ مِیثَاقَهُ بِمُحَمَّدٍ عَبْدِی وَ وَصِیِّهِ وَ ذُرِّیَّتِهِمَا بِالْوَلَایَةِ اهْبِطَا إِلَی قَبْرِ وَلِیِّی فُلَانِ بْنِ فُلَانٍ فَصَلِّیَا عِنْدَهُ إِلَی أَنْ أَبْعَثَهُ فِی الْقِیَامَةِ قَالَ فَیَهْبِطُ الْمَلَكَانِ فَیُصَلِّیَانِ عِنْدَ الْقَبْرِ إِلَی أَنْ یَبْعَثَهُ اللَّهُ فَیَكْتُبُ ثَوَابَ صَلَاتِهِمَا لَهُ وَ الرَّكْعَةُ مِنْ صَلَاتِهِمَا تَعْدِلُ أَلْفَ صَلَاةٍ مِنْ صَلَاةِ الْآدَمِیِّینَ قَالَ سَدِیرٌ جُعِلْتُ فِدَاكَ یَا ابْنَ رَسُولِ اللَّهِ فَإِذاً وَلِیُّكُمْ نَائِماً وَ مَیِّتاً أَعْبَدُ مِنْهُ حَیّاً وَ قَائِماً قَالَ فَقَالَ هَیْهَاتَ یَا سَدِیرُ إِنَّ وَلِیَّنَا لَیُؤْمِنُ عَلَی اللَّهِ عَزَّ وَ جَلَّ یَوْمَ الْقِیَامَةِ فَیُجِیزُ أَمَانَهُ.</w:t>
      </w:r>
    </w:p>
    <w:p>
      <w:pPr>
        <w:pStyle w:val="BookText"/>
      </w:pPr>
      <w:r>
        <w:rPr>
          <w:rFonts w:ascii="Amiri" w:hAnsi="Amiri" w:eastAsia="Amiri" w:cs="Amiri"/>
          <w:lang w:bidi="ar-SA"/>
          <w:color w:val="111111"/>
          <w:sz w:val="28"/>
          <w:szCs w:val="28"/>
          <w:rtl/>
        </w:rPr>
        <w:t xml:space="preserve">«24»-ما، الأمالی للشیخ الطوسی جَمَاعَةٌ عَنْ أَبِی الْمُفَضَّلِ عَنْ أَحْمَدَ بْنِ مُحَمَّدِ بْنِ إِسْحَاقَ الْعَلَوِیِّ الْعُرَیْضِیِّ عَنْ مُحَمَّدِ بْنِ إِسْمَاعِیلَ بْنِ إِبْرَاهِیمَ بْنِ مُوسَی بْنِ جَعْفَرٍ عَنْ عَمَّیْهِ عَلِیِّ وَ الْحُسَیْنِ ابْنَیْ مُوسَی عَنْ أَبِیهِمَا مُوسَی بْنِ جَعْفَرٍ عَنْ آبَائِهِ عَنْ عَلِیٍّ علیه السلام عَنِ النَّبِیِّ صلی اللّٰه علیه و آله قَالَ: یُوحِی اللَّهُ عَزَّ وَ جَلَّ إِلَی الْحَفَظَةِ الْكِرَامِ لَا تَكْتُبُوا عَلَی عَبْدِیَ الْمُؤْمِنِ عِنْدَ ضَجَرِهِ شَیْئاً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الأخبار الدالة علی الكاتبین مبثوثة فی الأبواب السابقة و اللاحقة و فیما ذكرناه هنا كفایة.</w:t>
      </w:r>
    </w:p>
    <w:p>
      <w:pPr>
        <w:pStyle w:val="BookText"/>
      </w:pPr>
      <w:r>
        <w:rPr>
          <w:rFonts w:ascii="Amiri" w:hAnsi="Amiri" w:eastAsia="Amiri" w:cs="Amiri"/>
          <w:lang w:bidi="ar-SA"/>
          <w:color w:val="111111"/>
          <w:sz w:val="28"/>
          <w:szCs w:val="28"/>
          <w:rtl/>
        </w:rPr>
        <w:t xml:space="preserve">«25»-مُحَاسَبَةُ النَّفْسِ، لِلسَّیِّدِ عَلِیِّ بْنِ طَاوُسٍ قَدَّسَ اللَّهُ رُوحَهُ مِنْ أَمَالِی الْمُفِیدِ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بِإِسْنَادِهِ إِلَی عَلِیِّ بْنِ الْحُسَیْنِ علیهما السلام قَالَ: إِنَّ الْمَلَكَ الْمُوَكَّلَ عَلَی الْعَبْدِ یَكْتُبُ فِی صَحِیفَةِ أَعْمَالِهِ فَأَمْلُوا بِأَوَّلِهَا وَ آخِرِهَا خَیْراً یُغْفَرْ لَكُمْ مَا بَیْنَ ذَلِكَ.</w:t>
      </w:r>
    </w:p>
    <w:p>
      <w:pPr>
        <w:pStyle w:val="BookText"/>
      </w:pPr>
      <w:r>
        <w:rPr>
          <w:rFonts w:ascii="Amiri" w:hAnsi="Amiri" w:eastAsia="Amiri" w:cs="Amiri"/>
          <w:lang w:bidi="ar-SA"/>
          <w:color w:val="111111"/>
          <w:sz w:val="28"/>
          <w:szCs w:val="28"/>
          <w:rtl/>
        </w:rPr>
        <w:t xml:space="preserve">«26»-وَ مِنْهُ، نَقْلًا مِنْ كِتَابِ الدُّعَاءِ لِمُحَمَّدِ بْنِ الْحَسَنِ الصَّفَّارِ بِإِسْنَادِهِ عَنِ الصَّادِقِ علیه السلام قَالَ قَالَ رَسُولُ اللَّهِ صلی اللّٰه علیه و آله طُوبَی لِمَنْ وَجَدَ فِی صَحِیفَةِ عَمَلِهِ یَوْمَ الْقِیَامَةِ تَحْتَ كُلِّ ذَنْبٍ أَسْتَغْفِرُ اللَّهَ.</w:t>
      </w:r>
    </w:p>
    <w:p>
      <w:pPr>
        <w:pStyle w:val="BookText"/>
      </w:pPr>
      <w:r>
        <w:rPr>
          <w:rFonts w:ascii="Amiri" w:hAnsi="Amiri" w:eastAsia="Amiri" w:cs="Amiri"/>
          <w:lang w:bidi="ar-SA"/>
          <w:color w:val="111111"/>
          <w:sz w:val="28"/>
          <w:szCs w:val="28"/>
          <w:rtl/>
        </w:rPr>
        <w:t xml:space="preserve">«27»-وَ مِنْهُ، مُرْسَلًا عَنِ الصَّادِقِ علیه السلام قَالَ قَالَ أَمِیرُ الْمُؤْمِنِینَ علیه السلام لَا تَقْطَعُوا نَهَارَكُمْ بِكَذَا وَ كَذَا وَ فَعَلْنَا كَذَا وَ كَذَا فَإِنَّ مَعَكُمْ حَفَظَةً یُحْصُونَ عَلَیْكُمْ وَ عَلَیْنَا.</w:t>
      </w:r>
    </w:p>
    <w:p>
      <w:pPr>
        <w:pStyle w:val="BookText"/>
      </w:pPr>
      <w:r>
        <w:rPr>
          <w:rFonts w:ascii="Amiri" w:hAnsi="Amiri" w:eastAsia="Amiri" w:cs="Amiri"/>
          <w:lang w:bidi="ar-SA"/>
          <w:color w:val="111111"/>
          <w:sz w:val="28"/>
          <w:szCs w:val="28"/>
          <w:rtl/>
        </w:rPr>
        <w:t xml:space="preserve">«28»-وَ مِنْهُ، نَقْلًا مِنْ تِبْیَانِ شَیْخِ الطَّائِفَةِ فِی تَفْسِیرِ قَوْلِهِ تَعَالَی وَ قُلِ اعْمَلُوا فَسَیَرَی اللَّهُ عَمَلَكُمْ وَ رَسُولُهُ وَ الْمُؤْمِنُونَ قَالَ رُوِیَ فِی الْخَبَرِ أَنَّ الْأَعْمَالَ تُعْرَضُ عَلَی النَّبِیِّ صلی اللّٰه علیه و آله فِی كُلِّ إِثْنَیْنِ وَ خَمِیسٍ فَیَعْلَمُهَا وَ كَذَلِكَ تُعْرَضُ عَلَی الْأَئِمَّةِ علیهم السلام فَیَعْرِفُونَهَا وَ هُمُ الْمَعْنِیُّونَ بِقَوْلِهِ وَ الْمُؤْمِنُونَ.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مِنْهُ، نَقْلًا مِنْ كِتَابِ الْأَزْمِنَةِ لِمُحَمَّدِ بْنِ عِمْرَانَ الْمَرْزُبَانِیِّ قَالَ: كَانَ رَسُولُ اللَّهِ صلی اللّٰه علیه و آله یَصُومُ الْإِثْنَیْنِ وَ الْخَمِیسَ فَقِیلَ لَهُ لِمَ ذَلِكَ فَقَالَ صلی اللّٰه علیه و آله إِنَّ الْأَعْمَالَ تُرْفَعُ فِی كُلِّ إِثْنَیْنِ وَ خَمِیسٍ فَأُحِبُّ أَنْ تُرْفَعَ عَمَلِی وَ أَنَا صَائِمٌ.</w:t>
      </w:r>
    </w:p>
    <w:p>
      <w:pPr>
        <w:pStyle w:val="BookText"/>
      </w:pPr>
      <w:r>
        <w:rPr>
          <w:rFonts w:ascii="Amiri" w:hAnsi="Amiri" w:eastAsia="Amiri" w:cs="Amiri"/>
          <w:lang w:bidi="ar-SA"/>
          <w:color w:val="111111"/>
          <w:sz w:val="28"/>
          <w:szCs w:val="28"/>
          <w:rtl/>
        </w:rPr>
        <w:t xml:space="preserve">«30»-وَ بِإِسْنَادِهِ عَنْ أَبِی أَیُّوبَ قَالَ قَالَ رَسُولُ اللَّهِ صلی اللّٰه علیه و آله مَا مِنْ إِثْنَیْنِ وَ لَا خَمِیسٍ إِلَّا تُرْفَعُ فِیهِ الْأَعْمَالُ إِلَّا عَمَلَ الْمَقَادِیرِ.</w:t>
      </w:r>
    </w:p>
    <w:p>
      <w:pPr>
        <w:pStyle w:val="BookText"/>
      </w:pPr>
      <w:r>
        <w:rPr>
          <w:rFonts w:ascii="Amiri" w:hAnsi="Amiri" w:eastAsia="Amiri" w:cs="Amiri"/>
          <w:lang w:bidi="ar-SA"/>
          <w:color w:val="111111"/>
          <w:sz w:val="28"/>
          <w:szCs w:val="28"/>
          <w:rtl/>
        </w:rPr>
        <w:t xml:space="preserve">«31»-وَ مِنْهُ، نَقْلًا مِنْ كِتَابِ التَّذْیِیلِ لِمُحَمَّدِ بْنِ النَّجَّارِ بِإِسْنَادِهِ إِلَی الصَّادِقِ علیه السلام قَالَ: إِذَا كَانَ یَوْمُ الْخَمِیسِ عِنْدَ الْعَصْرِ أَهْبَطَ اللَّهُ عَزَّ وَ جَلَّ مَلَائِكَةً مِنَ السَّمَاءِ إِلَی الْأَرْضِ مَعَهَا صَحَائِفُ مِنْ فِضَّةٍ بِأَیْدِیهِمْ أَقْلَامٌ مِنْ ذَهَبٍ تَكْتُبُ الصَّلَاةَ عَلَی مُحَمَّدٍ وَ آلِهِ إِلَی غُرُوبِ الشَّمْسِ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«32»-وَ مِنْهُ، نَقْلًا مِنْ كُتُبِ بَعْضِ الْأَصْحَابِ بِإِسْنَادِهِ إِلَی عَبْدِ الصَّمَدِ بْنِ عَبْدِ الْمَلِكِ قَالَ سَمِعْتُ أَبَا عَبْدِ اللَّهِ علیه السلام یَقُولُ آخِرُ خَمِیسٍ مِنَ الشَّهْرِ تُرْفَعُ فِیهِ الْأَعْمَالُ.</w:t>
      </w:r>
    </w:p>
    <w:p>
      <w:pPr>
        <w:pStyle w:val="BookText"/>
      </w:pPr>
      <w:r>
        <w:rPr>
          <w:rFonts w:ascii="Amiri" w:hAnsi="Amiri" w:eastAsia="Amiri" w:cs="Amiri"/>
          <w:lang w:bidi="ar-SA"/>
          <w:color w:val="111111"/>
          <w:sz w:val="28"/>
          <w:szCs w:val="28"/>
          <w:rtl/>
        </w:rPr>
        <w:t xml:space="preserve">«33»-وَ مِنْهُ، بِإِسْنَادِهِ إِلَی شَیْخِ الطَّائِفَةِ بِإِسْنَادِهِ إِلَی عَنْبَسَةَ الْعَابِدِ عَنْ أَبِی عَبْدِ اللَّهِ علیه السلام قَالَ: آخِرُ خَمِیسٍ فِی الشَّهْرِ تُرْفَعُ فِیهِ أَعْمَالُ الشَّهْرِ.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وَ مِنْهُ، نَقْلًا مِنْ كِتَابِ خُطَبِ أَمِیرِ الْمُؤْمِنِینَ علیه السلام لِعَبْدِ الْعَزِیزِ الْجَلُودِیِّ قَالَ: إِنَّ ابْنَ الْكَوَّاءِ سَأَلَ أَمِیرَ الْمُؤْمِنِینَ عَنِ الْبَیْتِ الْمَعْمُورِ وَ السَّقْفِ الْمَرْفُوعِ قَالَ وَیْلَكَ ذَلِكَ الضُّرَاحُ بَیْتٌ فِی السَّمَاءِ الرَّابِعَةِ حِیَالَ الْكَعْبَةِ مِنْ لُؤْلُؤَةٍ وَاحِدَةٍ یَدْخُلُهُ كُلَّ یَوْمٍ سَبْعُونَ أَلْفَ مَلَكٍ لَا یَعُودُونَ إِلَیْهِ إِلَی یَوْمِ الْقِیَامَةِ فِیهِ كِتَابُ أَهْلِ الْجَنَّةِ عَنْ یَمِینِ الْبَابِ یَكْتُبُونَ أَعْمَالَ أَهْلِ الْجَنَّةِ وَ فِیهِ كِتَابُ أَهْلِ النَّارِ عَنْ یَسَارِ الْبَابِ یَكْتُبُونَ أَعْمَالَ أَهْلِ النَّارِ بِأَقْلَامٍ سُودٍ فَإِذَا كَانَ وَقْتُ الْعِشَاءِ ارْتَفَعَ الْمَلَكَانِ فَیَسْمَعُونَ مِنْهُمَا مَا عَمِلَ الرَّجُلُ فَذَلِكَ قَوْلُهُ تَعَالَی هذا كِتابُنا یَنْطِقُ عَلَیْكُمْ بِالْحَقِّ إِنَّا كُنَّا نَسْتَنْسِخُ ما كُنْتُمْ تَعْمَلُونَ.</w:t>
      </w:r>
    </w:p>
    <w:p>
      <w:pPr>
        <w:pStyle w:val="BookText"/>
      </w:pPr>
      <w:r>
        <w:rPr>
          <w:rFonts w:ascii="Amiri" w:hAnsi="Amiri" w:eastAsia="Amiri" w:cs="Amiri"/>
          <w:lang w:bidi="ar-SA"/>
          <w:color w:val="111111"/>
          <w:sz w:val="28"/>
          <w:szCs w:val="28"/>
          <w:rtl/>
        </w:rPr>
        <w:t xml:space="preserve">«35»-وَ مِنْهُ، نَقْلًا مِنْ كِتَابِ ابن [أَبِی عُمَرَ الزَّاهِدِ صَاحِبِ تغلب [ثَعْلَبٍ قَالَ أَخْبَرَنِی عَطَاءٌ عَنِ الصُّبَاحِیِّ أُسْتَاذِ الْإِمَامِیَّةِ مِنَ الشِّیعَةِ عَنْ جَعْفَرِ بْنِ مُحَمَّدٍ الصَّادِقِ عَنْ آبَائِهِ علیهم السلام قَالُوا قَالَ أَمِیرُ الْمُؤْمِنِینَ علیه السلام إِنَّ الْمَلَكَیْنِ یَجْلِسَانِ عَلَی نَاجِذَیِ الرَّجُلِ یَكْتُبَانِ خَیْرَهُ وَ شَرَّهُ وَ یَسْتَمِدَّانِ مِنْ غُرَّیْهِ وَ رُبَّمَا جَلَسَا عَلَی الصِّمَاغَیْنِ.</w:t>
      </w:r>
    </w:p>
    <w:p>
      <w:pPr>
        <w:pStyle w:val="BookText"/>
      </w:pPr>
      <w:r>
        <w:rPr>
          <w:rFonts w:ascii="Amiri" w:hAnsi="Amiri" w:eastAsia="Amiri" w:cs="Amiri"/>
          <w:lang w:bidi="ar-SA"/>
          <w:color w:val="111111"/>
          <w:sz w:val="28"/>
          <w:szCs w:val="28"/>
          <w:rtl/>
        </w:rPr>
        <w:t xml:space="preserve">فَسَمِعْتُ تغلبا [ثَعْلَباً] یَقُولُ الِاخْتِیَارُ مِنْ هَذَا كُلِّهِ مَا قَالَ أَمِیرُ الْمُؤْمِنِینَ علیه السلام قَالَ النَّاجِدَانِ النَّابَانِ وَ الْغُرَّانِ الشِّدْقَانِ وَ الصَّامِغَانِ وَ الصِّمَاغَانِ وَ مَنْ قَالَهُمَا بِالْعَیْنِ فَقَدْ صَحَّفَهُمَا مُجْتَمَعَا الرِّیقِ مِنَ الْجَانِبَیْنِ وَ هُمَا اللَّذَانِ یُسَمِّیهِمَا الْعَامَّةُ الصِّوَارَیْنِ.</w:t>
      </w:r>
    </w:p>
    <w:p>
      <w:pPr>
        <w:pStyle w:val="BookText"/>
      </w:pPr>
      <w:r>
        <w:rPr>
          <w:rFonts w:ascii="Amiri" w:hAnsi="Amiri" w:eastAsia="Amiri" w:cs="Amiri"/>
          <w:lang w:bidi="ar-SA"/>
          <w:color w:val="111111"/>
          <w:sz w:val="28"/>
          <w:szCs w:val="28"/>
          <w:rtl/>
        </w:rPr>
        <w:t xml:space="preserve">وَ قَالَ سُئِلَ عَنْ قَوْلِ أَمِیرِ الْمُؤْمِنِینَ علیه السلام نَظِّفُوا الصِّمَاغَیْنِ فَإِنَّهُمَا مَقْعَدُ الْمَلَكَیْنِ فَقَالَ تغلب [ثَعْلَبٌ هُمَا الْمَوْضِعُ الَّذِی یَجْتَمِعُ فِیهِ الرِّیقُ مِنَ الْإِنْسَانِ وَ هُمَا الَّذِی یُسَمِّیهِ الْعَامَّةُ الصِّوَارَیْنِ.</w:t>
      </w:r>
    </w:p>
    <w:p>
      <w:pPr>
        <w:pStyle w:val="BookText"/>
      </w:pPr>
      <w:r>
        <w:rPr>
          <w:rFonts w:ascii="IRNazanin" w:hAnsi="IRNazanin" w:eastAsia="IRNazanin" w:cs="IRNazanin"/>
          <w:lang w:bidi="fa-IR"/>
          <w:color w:val="111111"/>
          <w:sz w:val="28"/>
          <w:szCs w:val="28"/>
          <w:rtl/>
        </w:rPr>
        <w:t xml:space="preserve">بیان: روی فی النهایة الخبرین عن أمیر المؤمنین علیه السلام و قال النواجذ هی التی تبدو عند الضحك و قال الغُرَّان بالضم الشدقان و قال الصماغان مجتمع الریق فی جانبی الشفة و قیل هما ملتقی الشدقین و یقال لهما الصامغان و الصماغان و الصواران.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8" w:name="pg10406_95503"/>
    <w:bookmarkEnd w:id="18"/>
    <w:p>
      <w:pPr>
        <w:pStyle w:val="Heading4"/>
      </w:pPr>
      <w:bookmarkStart w:id="43" w:name="_Toc22"/>
      <w:r>
        <w:t>باب 18 الوعد و الوعید و الحبط و التكفیر</w:t>
      </w:r>
      <w:bookmarkEnd w:id="4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مَنْ یَرْتَدِدْ مِنْكُمْ عَنْ دِینِهِ فَیَمُتْ وَ هُوَ كافِرٌ فَأُولئِكَ حَبِطَتْ أَعْمالُهُمْ فِی الدُّنْیا وَ الْآخِرَةِ وَ أُولئِكَ أَصْحابُ النَّارِ هُمْ فِیها خالِدُونَ»(217)</w:t>
      </w:r>
    </w:p>
    <w:p>
      <w:pPr>
        <w:pStyle w:val="BookText"/>
      </w:pPr>
      <w:r>
        <w:rPr>
          <w:rFonts w:ascii="Amiri" w:hAnsi="Amiri" w:eastAsia="Amiri" w:cs="Amiri"/>
          <w:lang w:bidi="ar-SA"/>
          <w:color w:val="111111"/>
          <w:sz w:val="28"/>
          <w:szCs w:val="28"/>
          <w:rtl/>
        </w:rPr>
        <w:t xml:space="preserve">آل عمران: «إِنَّ اللَّهَ لا یُخْلِفُ الْمِیعادَ»(9) و قال تعالی أُولئِكَ الَّذِینَ حَبِطَتْ أَعْمالُهُمْ فِی الدُّنْیا وَ الْآخِرَةِ وَ ما لَهُمْ مِنْ ناصِرِینَ»(22) (و قال): «إِنَّكَ لا تُخْلِفُ الْمِیعادَ»(194)</w:t>
      </w:r>
    </w:p>
    <w:p>
      <w:pPr>
        <w:pStyle w:val="BookText"/>
      </w:pPr>
      <w:r>
        <w:rPr>
          <w:rFonts w:ascii="Amiri" w:hAnsi="Amiri" w:eastAsia="Amiri" w:cs="Amiri"/>
          <w:lang w:bidi="ar-SA"/>
          <w:color w:val="111111"/>
          <w:sz w:val="28"/>
          <w:szCs w:val="28"/>
          <w:rtl/>
        </w:rPr>
        <w:t xml:space="preserve">النساء: «إِنْ تَجْتَنِبُوا كَبائِرَ ما تُنْهَوْنَ عَنْهُ نُكَفِّرْ عَنْكُمْ سَیِّئاتِكُمْ»(31) (و قال تعالی): «لَیْسَ بِأَمانِیِّكُمْ وَ لا أَمانِیِّ أَهْلِ الْكِتابِ مَنْ یَعْمَلْ سُوءاً یُجْزَ بِهِ»(123)</w:t>
      </w:r>
    </w:p>
    <w:p>
      <w:pPr>
        <w:pStyle w:val="BookText"/>
      </w:pPr>
      <w:r>
        <w:rPr>
          <w:rFonts w:ascii="Amiri" w:hAnsi="Amiri" w:eastAsia="Amiri" w:cs="Amiri"/>
          <w:lang w:bidi="ar-SA"/>
          <w:color w:val="111111"/>
          <w:sz w:val="28"/>
          <w:szCs w:val="28"/>
          <w:rtl/>
        </w:rPr>
        <w:t xml:space="preserve">الأعراف: «وَ الَّذِینَ كَذَّبُوا بِآیاتِنا وَ لِقاءِ الْآخِرَةِ حَبِطَتْ أَعْمالُهُمْ»(147)</w:t>
      </w:r>
    </w:p>
    <w:p>
      <w:pPr>
        <w:pStyle w:val="BookText"/>
      </w:pPr>
      <w:r>
        <w:rPr>
          <w:rFonts w:ascii="Amiri" w:hAnsi="Amiri" w:eastAsia="Amiri" w:cs="Amiri"/>
          <w:lang w:bidi="ar-SA"/>
          <w:color w:val="111111"/>
          <w:sz w:val="28"/>
          <w:szCs w:val="28"/>
          <w:rtl/>
        </w:rPr>
        <w:t xml:space="preserve">الأنفال: «یا أَیُّهَا الَّذِینَ آمَنُوا إِنْ تَتَّقُوا اللَّهَ یَجْعَلْ لَكُمْ فُرْقاناً وَ یُكَفِّرْ عَنْكُمْ سَیِّئاتِكُمْ وَ یَغْفِرْ لَكُمْ وَ اللَّهُ ذُو الْفَضْلِ الْعَظِیمِ»(29)</w:t>
      </w:r>
    </w:p>
    <w:p>
      <w:pPr>
        <w:pStyle w:val="BookText"/>
      </w:pPr>
      <w:r>
        <w:rPr>
          <w:rFonts w:ascii="Amiri" w:hAnsi="Amiri" w:eastAsia="Amiri" w:cs="Amiri"/>
          <w:lang w:bidi="ar-SA"/>
          <w:color w:val="111111"/>
          <w:sz w:val="28"/>
          <w:szCs w:val="28"/>
          <w:rtl/>
        </w:rPr>
        <w:t xml:space="preserve">التوبة: «ما كانَ لِلْمُشْرِكِینَ أَنْ یَعْمُرُوا مَساجِدَ اللَّهِ شاهِدِینَ عَلی أَنْفُسِهِمْ بِالْكُفْرِ أُولئِكَ حَبِطَتْ أَعْمالُهُمْ وَ فِی النَّارِ هُمْ خالِدُونَ»(17) (و قال): «أُولئِكَ حَبِطَتْ أَعْمالُهُمْ فِی الدُّنْیا وَ الْآخِرَةِ»(69)</w:t>
      </w:r>
    </w:p>
    <w:p>
      <w:pPr>
        <w:pStyle w:val="BookText"/>
      </w:pPr>
      <w:r>
        <w:rPr>
          <w:rFonts w:ascii="Amiri" w:hAnsi="Amiri" w:eastAsia="Amiri" w:cs="Amiri"/>
          <w:lang w:bidi="ar-SA"/>
          <w:color w:val="111111"/>
          <w:sz w:val="28"/>
          <w:szCs w:val="28"/>
          <w:rtl/>
        </w:rPr>
        <w:t xml:space="preserve">الرعد: «إِنَّ اللَّهَ لا یُخْلِفُ الْمِیعادَ»(31)</w:t>
      </w:r>
    </w:p>
    <w:p>
      <w:pPr>
        <w:pStyle w:val="BookText"/>
      </w:pPr>
      <w:r>
        <w:rPr>
          <w:rFonts w:ascii="Amiri" w:hAnsi="Amiri" w:eastAsia="Amiri" w:cs="Amiri"/>
          <w:lang w:bidi="ar-SA"/>
          <w:color w:val="111111"/>
          <w:sz w:val="28"/>
          <w:szCs w:val="28"/>
          <w:rtl/>
        </w:rPr>
        <w:t xml:space="preserve">الكهف: «أُولئِكَ الَّذِینَ كَفَرُوا بِآیاتِ رَبِّهِمْ وَ لِقائِهِ فَحَبِطَتْ أَعْمالُهُمْ»(105)</w:t>
      </w:r>
    </w:p>
    <w:p>
      <w:pPr>
        <w:pStyle w:val="BookText"/>
      </w:pPr>
      <w:r>
        <w:rPr>
          <w:rFonts w:ascii="Amiri" w:hAnsi="Amiri" w:eastAsia="Amiri" w:cs="Amiri"/>
          <w:lang w:bidi="ar-SA"/>
          <w:color w:val="111111"/>
          <w:sz w:val="28"/>
          <w:szCs w:val="28"/>
          <w:rtl/>
        </w:rPr>
        <w:t xml:space="preserve">العنكبوت: «وَ الَّذِینَ آمَنُوا وَ عَمِلُوا الصَّالِحاتِ لَنُكَفِّرَنَّ عَنْهُمْ سَیِّئاتِهِمْ وَ لَنَجْزِیَنَّهُمْ أَحْسَنَ الَّذِی كانُوا یَعْمَلُونَ»(7)</w:t>
      </w:r>
    </w:p>
    <w:p>
      <w:pPr>
        <w:pStyle w:val="BookText"/>
      </w:pPr>
      <w:r>
        <w:rPr>
          <w:rFonts w:ascii="Amiri" w:hAnsi="Amiri" w:eastAsia="Amiri" w:cs="Amiri"/>
          <w:lang w:bidi="ar-SA"/>
          <w:color w:val="111111"/>
          <w:sz w:val="28"/>
          <w:szCs w:val="28"/>
          <w:rtl/>
        </w:rPr>
        <w:t xml:space="preserve">الروم: «وَعْدَ اللَّهِ لا یُخْلِفُ اللَّهُ وَعْدَهُ وَ لكِنَّ أَكْثَرَ النَّاسِ لا یَعْلَمُونَ»(6) (و قال سبحانه): «فَاصْبِرْ إِنَّ وَعْدَ اللَّهِ حَقٌّ وَ لا یَسْتَخِفَّنَّكَ الَّذِینَ لا یُوقِنُونَ»(60)</w:t>
      </w:r>
    </w:p>
    <w:p>
      <w:pPr>
        <w:pStyle w:val="BookText"/>
      </w:pPr>
      <w:r>
        <w:rPr>
          <w:rFonts w:ascii="Amiri" w:hAnsi="Amiri" w:eastAsia="Amiri" w:cs="Amiri"/>
          <w:lang w:bidi="ar-SA"/>
          <w:color w:val="111111"/>
          <w:sz w:val="28"/>
          <w:szCs w:val="28"/>
          <w:rtl/>
        </w:rPr>
        <w:t xml:space="preserve">الأحزاب: «وَ إِذْ یَقُولُ الْمُنافِقُونَ وَ الَّذِینَ فِی قُلُوبِهِمْ مَرَضٌ ما وَعَدَنَا اللَّهُ وَ رَسُولُهُ إِلَّا غُرُوراً»(12) (و قال تعالی): «أُولئِكَ لَمْ یُؤْمِنُوا فَأَحْبَطَ اللَّهُ أَعْمالَهُمْ وَ كانَ ذلِكَ عَلَی اللَّهِ یَسِیراً»(19)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الزمر: «وَعْدَ اللَّهِ لا یُخْلِفُ اللَّهُ الْمِیعادَ»(20) (و قال تعالی): «لِیُكَفِّرَ اللَّهُ عَنْهُمْ أَسْوَأَ الَّذِی عَمِلُوا وَ یَجْزِیَهُمْ أَجْرَهُمْ بِأَحْسَنِ الَّذِی كانُوا یَعْمَلُونَ»(35)</w:t>
      </w:r>
    </w:p>
    <w:p>
      <w:pPr>
        <w:pStyle w:val="BookText"/>
      </w:pPr>
      <w:r>
        <w:rPr>
          <w:rFonts w:ascii="Amiri" w:hAnsi="Amiri" w:eastAsia="Amiri" w:cs="Amiri"/>
          <w:lang w:bidi="ar-SA"/>
          <w:color w:val="111111"/>
          <w:sz w:val="28"/>
          <w:szCs w:val="28"/>
          <w:rtl/>
        </w:rPr>
        <w:t xml:space="preserve">المؤمن: «إِنَّ وَعْدَ اللَّهِ حَقٌّ»(77)</w:t>
      </w:r>
    </w:p>
    <w:p>
      <w:pPr>
        <w:pStyle w:val="BookText"/>
      </w:pPr>
      <w:r>
        <w:rPr>
          <w:rFonts w:ascii="Amiri" w:hAnsi="Amiri" w:eastAsia="Amiri" w:cs="Amiri"/>
          <w:lang w:bidi="ar-SA"/>
          <w:color w:val="111111"/>
          <w:sz w:val="28"/>
          <w:szCs w:val="28"/>
          <w:rtl/>
        </w:rPr>
        <w:t xml:space="preserve">محمد: «كَفَّرَ عَنْهُمْ سَیِّئاتِهِمْ وَ أَصْلَحَ بالَهُمْ»(2) (و قال تعالی): «ذلِكَ بِأَنَّهُمْ كَرِهُوا ما أَنْزَلَ اللَّهُ فَأَحْبَطَ أَعْمالَهُمْ»(9) (و قال): «ذلِكَ بِأَنَّهُمُ اتَّبَعُوا ما أَسْخَطَ اللَّهَ وَ كَرِهُوا رِضْوانَهُ فَأَحْبَطَ أَعْمالَهُمْ»(28) (و قال): «إِنَّ الَّذِینَ كَفَرُوا وَ صَدُّوا عَنْ سَبِیلِ اللَّهِ وَ شَاقُّوا الرَّسُولَ مِنْ بَعْدِ ما تَبَیَّنَ لَهُمُ الْهُدی لَنْ یَضُرُّوا اللَّهَ شَیْئاً وَ سَیُحْبِطُ أَعْمالَهُمْ»(32)</w:t>
      </w:r>
    </w:p>
    <w:p>
      <w:pPr>
        <w:pStyle w:val="BookText"/>
      </w:pPr>
      <w:r>
        <w:rPr>
          <w:rFonts w:ascii="Amiri" w:hAnsi="Amiri" w:eastAsia="Amiri" w:cs="Amiri"/>
          <w:lang w:bidi="ar-SA"/>
          <w:color w:val="111111"/>
          <w:sz w:val="28"/>
          <w:szCs w:val="28"/>
          <w:rtl/>
        </w:rPr>
        <w:t xml:space="preserve">الفتح: «وَ یُكَفِّرَ عَنْهُمْ سَیِّئاتِهِمْ»(5)</w:t>
      </w:r>
    </w:p>
    <w:p>
      <w:pPr>
        <w:pStyle w:val="BookText"/>
      </w:pPr>
      <w:r>
        <w:rPr>
          <w:rFonts w:ascii="Amiri" w:hAnsi="Amiri" w:eastAsia="Amiri" w:cs="Amiri"/>
          <w:lang w:bidi="ar-SA"/>
          <w:color w:val="111111"/>
          <w:sz w:val="28"/>
          <w:szCs w:val="28"/>
          <w:rtl/>
        </w:rPr>
        <w:t xml:space="preserve">الحجرات: «وَ لا تَجْهَرُوا لَهُ بِالْقَوْلِ كَجَهْرِ بَعْضِكُمْ لِبَعْضٍ أَنْ تَحْبَطَ أَعْمالُكُمْ وَ أَنْتُمْ لا تَشْعُرُونَ»(2)</w:t>
      </w:r>
    </w:p>
    <w:p>
      <w:pPr>
        <w:pStyle w:val="BookText"/>
      </w:pPr>
      <w:r>
        <w:rPr>
          <w:rFonts w:ascii="Amiri" w:hAnsi="Amiri" w:eastAsia="Amiri" w:cs="Amiri"/>
          <w:lang w:bidi="ar-SA"/>
          <w:color w:val="111111"/>
          <w:sz w:val="28"/>
          <w:szCs w:val="28"/>
          <w:rtl/>
        </w:rPr>
        <w:t xml:space="preserve">التغابن: «وَ مَنْ یُؤْمِنْ بِاللَّهِ وَ یَعْمَلْ صالِحاً یُكَفِّرْ عَنْهُ سَیِّئاتِهِ»(9)</w:t>
      </w:r>
    </w:p>
    <w:p>
      <w:pPr>
        <w:pStyle w:val="BookText"/>
      </w:pPr>
      <w:r>
        <w:rPr>
          <w:rFonts w:ascii="Amiri" w:hAnsi="Amiri" w:eastAsia="Amiri" w:cs="Amiri"/>
          <w:lang w:bidi="ar-SA"/>
          <w:color w:val="111111"/>
          <w:sz w:val="28"/>
          <w:szCs w:val="28"/>
          <w:rtl/>
        </w:rPr>
        <w:t xml:space="preserve">الطلاق: «وَ مَنْ یَتَّقِ اللَّهَ یُكَفِّرْ عَنْهُ سَیِّئاتِهِ»(5)</w:t>
      </w:r>
    </w:p>
    <w:p>
      <w:pPr>
        <w:pStyle w:val="BookText"/>
      </w:pPr>
      <w:r>
        <w:rPr>
          <w:rFonts w:ascii="Amiri" w:hAnsi="Amiri" w:eastAsia="Amiri" w:cs="Amiri"/>
          <w:lang w:bidi="ar-SA"/>
          <w:color w:val="111111"/>
          <w:sz w:val="28"/>
          <w:szCs w:val="28"/>
          <w:rtl/>
        </w:rPr>
        <w:t xml:space="preserve">التحریم: «عَسی رَبُّكُمْ أَنْ یُكَفِّرَ عَنْكُمْ سَیِّئاتِكُمْ»(8)</w:t>
      </w:r>
    </w:p>
    <w:p>
      <w:pPr>
        <w:pStyle w:val="BookText"/>
      </w:pPr>
      <w:r>
        <w:rPr>
          <w:rFonts w:ascii="Amiri" w:hAnsi="Amiri" w:eastAsia="Amiri" w:cs="Amiri"/>
          <w:lang w:bidi="ar-SA"/>
          <w:color w:val="111111"/>
          <w:sz w:val="28"/>
          <w:szCs w:val="28"/>
          <w:rtl/>
        </w:rPr>
        <w:t xml:space="preserve">الزلزال: «فَمَنْ یَعْمَلْ مِثْقالَ ذَرَّةٍ خَیْراً یَرَهُ* وَ مَنْ یَعْمَلْ مِثْقالَ ذَرَّةٍ شَرًّا یَرَهُ»(7-8)</w:t>
      </w:r>
    </w:p>
    <w:p>
      <w:pPr>
        <w:pStyle w:val="BookText"/>
      </w:pPr>
      <w:r>
        <w:rPr>
          <w:rFonts w:ascii="IRNazanin" w:hAnsi="IRNazanin" w:eastAsia="IRNazanin" w:cs="IRNazanin"/>
          <w:lang w:bidi="fa-IR"/>
          <w:color w:val="111111"/>
          <w:sz w:val="28"/>
          <w:szCs w:val="28"/>
          <w:rtl/>
        </w:rPr>
        <w:t xml:space="preserve">تحقیق: اعلم أن المشهور بین متكلمی الإمامیة بطلان الإحباط و التكفیر بل قالوا باشتراط الثواب و العقاب بالموافاة بمعنی أن الثواب علی الإیمان مشروط بأن یعلم اللّٰه منه أنه یموت علی الإیمان و العقاب علی الكفر و الفسوق مشروط بأن یعلم اللّٰه أنه لا یسلم و لا یتوب و بذلك أولوا الآیات الدالة علی الإحباط و التكفیر و ذهبت المعتزلة إلی ثبوت الإحباط و التكفیر للآیات و الأخبار الدالة علیهما.</w:t>
      </w:r>
    </w:p>
    <w:p>
      <w:pPr>
        <w:pStyle w:val="BookText"/>
      </w:pPr>
      <w:r>
        <w:rPr>
          <w:rFonts w:ascii="IRNazanin" w:hAnsi="IRNazanin" w:eastAsia="IRNazanin" w:cs="IRNazanin"/>
          <w:lang w:bidi="fa-IR"/>
          <w:color w:val="111111"/>
          <w:sz w:val="28"/>
          <w:szCs w:val="28"/>
          <w:rtl/>
        </w:rPr>
        <w:t xml:space="preserve">قال شارح المقاصد لا خلاف من أن من آمن بعد الكفر و المعاصی فهو من أهل الجنة بمنزلة من لا معصیة له و من كفر نعوذ باللّٰه بعد الإیمان و العمل الصالح فهو من أهل النار بمنزلة من لا حسنة له و إنما الكلام فیمن آمن و عمل صالحا و آخر سیئا كما یشاهد من الناس فعندنا مآله إلی الجنة و لو بعد النار و استحقاقه للثواب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العقاب بمقتضی الوعد و الوعید ثابت من غیر حبوط و المشهور من مذهب المعتزلة أنه من أهل الخلود فی النار إذا مات قبل التوبة فأشكل علیهم الأمر فی إیمانه و طاعاته و ما یثبت من استحقاقاته أین طارت و كیف زالت فقالوا بحبوط الطاعات و مالوا إلی أن السیئات یذهبن الحسنات حتی ذهبت الجمهور منهم إلی أن الكبیرة الواحدة تحبط ثواب جمیع العبادات و فساده ظاهر أما سمعا فللنصوص الدالة علی أن اللّٰه تعالی لا یضیع أجر من أحسن عملا و عمل صالحا و أما عقلا فللقطع بأنه لا یحسن من الحلیم الكریم إبطال ثواب إیمان العبد و مواظبته علی الطاعات طول العمر بتناول لقمة من الربا أو جرعة من الخمر قالوا الإحباط مصرح فی التنزیل كقوله تعالی وَ لا تَجْهَرُوا لَهُ بِالْقَوْلِ كَجَهْرِ بَعْضِكُمْ لِبَعْضٍ أَنْ تَحْبَطَ أَعْمالُكُمْ أُولئِكَ حَبِطَتْ أَعْمالُهُمْ لا تُبْطِلُوا صَدَقاتِكُمْ بِالْمَنِّ وَ الْأَذی قلنا لا بالمعنی الذی قصدتم بل بمعنی أن من عمل عملا استحق به الذم و كان یمكنه أن یعمله علی وجه یستحق به المدح و الثواب یقال إنه أحبط عمله كالصدقة مع المن و الأذی و بدونها و أما إحباط الطاعات بالكفر بمعنی أنه لا یثاب علیها البتة فلیس من التنازع فی شی‌ء و حین تنبه أبو علی و أبو هاشم لفساد هذا الرأی رجعا من التمادی بعض الرجوع فقالا إن المعاصی إنما یحبط الطاعات و إذا أوردت علیها و إن أوردت الطاعات أحبطت المعاصی ثم لیس النظر إلی أعداد الطاعات و المعاصی بل إلی مقادیر الأوزار و الأجور فرب كبیرة یغلب وزرها أجر طاعات كثیرة و لا سبیل إلی ضبط ذلك بل هو مفوض إلی علم اللّٰه تعالی ثم افترقا فزعم أبو علی أن الأقل یسقط و لا یسقط من الأكثر شیئا و یكون سقوط الأقل عقابا إذا كان الساقط ثوابا و ثوابا إذا كان الساقط عقابا و هذا هو الإحباط المحض و قال أبو هاشم الأقل یسقط و یسقط من الأكثر ما یقابله مثلا من له مائة جزء من العقاب و اكتسب ألف جزء من الثواب فإنه یسقط منه العقاب و مائة جزء من الثواب بمقابلته و یبقی له تسعمائة جزء من الثواب و كذا العكس و هذا هو القول بالموازنة انتهی كلامه. أقول الحقّ أنه لا یمكن إنكار سقوط ثواب الإیمان بالكفر اللاحق الذی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یموت علیه و كذا سقوط عقاب الكفر بالإیمان اللاحق الذی یموت علیه و قد دلت الأخبار الكثیرة علی أن كثیرا من المعاصی یوجب سقوط ثواب كثیر من الطاعات و أن كثیرا من الطاعات كفارة لكثیر من السیئات و الأخبار فی ذلك متواترة و قد دلت الآیات علی أن الحسنات یذهبن السیئات و لم یقم دلیل تام علی بطلان ذلك و أما أن ذلك عام فی جمیع الطاعات و المعاصی فغیر معلوم و أما أن ذلك علی سبیل الإحباط و التكفیر بعد ثبوت الثواب و العقاب أو علی سبیل الاشتراط بأن الثواب فی علمه تعالی علی ذلك العمل مشروط بعدم وقوع ذلك الفسق بعده و أن العقاب علی تلك المعصیة مشروط بعدم وقوع تلك الطاعة بعدها فلا یثیب أو لا ثواب و عقاب فلا یهمنا تحقیق ذلك بل یرجع النزاع فی الحقیقة إلی اللفظ لكن الظاهر من كلام المعتزلة و أكثر الإمامیة أنهم لا یعتقدون إسقاط الطاعة شیئا من العقاب أو المعصیة شیئا من الثواب سوی الإسلام و الارتداد و التوبة و أما الدلائل التی ذكروها لذلك فلا یخفی وهنها و لیس هذا الكتاب موضع ذكرها.</w:t>
      </w:r>
    </w:p>
    <w:p>
      <w:pPr>
        <w:pStyle w:val="BookText"/>
      </w:pPr>
      <w:r>
        <w:rPr>
          <w:rFonts w:ascii="IRNazanin" w:hAnsi="IRNazanin" w:eastAsia="IRNazanin" w:cs="IRNazanin"/>
          <w:lang w:bidi="fa-IR"/>
          <w:color w:val="111111"/>
          <w:sz w:val="28"/>
          <w:szCs w:val="28"/>
          <w:rtl/>
        </w:rPr>
        <w:t xml:space="preserve">ثم اعلم أنه لا خلاف بین الإمامیة فی عدم خلود أصحاب الكبائر من المؤمنین فی النار و أما أنهم هل یدخلون النار أو یعذبون فی البرزخ و المحشر فقط فقد اختلف فیه الأخبار و سیأتی تحقیقها.</w:t>
      </w:r>
    </w:p>
    <w:p>
      <w:pPr>
        <w:pStyle w:val="BookText"/>
      </w:pPr>
      <w:r>
        <w:rPr>
          <w:rFonts w:ascii="Amiri" w:hAnsi="Amiri" w:eastAsia="Amiri" w:cs="Amiri"/>
          <w:lang w:bidi="ar-SA"/>
          <w:color w:val="111111"/>
          <w:sz w:val="28"/>
          <w:szCs w:val="28"/>
          <w:rtl/>
        </w:rPr>
        <w:t xml:space="preserve">«1»-سن، المحاسن عَلِیُّ بْنُ مُحَمَّدٍ الْقَاسَانِیُّ عَمَّنْ ذَكَرَهُ عَنْ عَبْدِ اللَّهِ بْنِ الْقَاسِمِ الْجَعْفَرِیِّ عَنْ أَبِی عَبْدِ اللَّهِ عَنْ آبَائِهِ علیهم السلام قَالَ قَالَ رَسُولُ اللَّهِ صلی اللّٰه علیه و آله مَنْ وَعَدَهُ اللَّهُ عَلَی عَمَلٍ </w:t>
      </w:r>
      <w:r>
        <w:rPr>
          <w:rStyle w:val="FootnoteReference"/>
        </w:rPr>
        <w:footnoteReference w:id="690"/>
      </w:r>
      <w:r>
        <w:rPr>
          <w:rFonts w:ascii="Amiri" w:hAnsi="Amiri" w:eastAsia="Amiri" w:cs="Amiri"/>
          <w:lang w:bidi="ar-SA"/>
          <w:color w:val="111111"/>
          <w:sz w:val="28"/>
          <w:szCs w:val="28"/>
          <w:rtl/>
        </w:rPr>
        <w:t xml:space="preserve">ثَوَاباً فَهُوَ مُنْجِزٌ لَهُ وَ مَنْ أَوْعَدَهُ عَلَی عَمَلٍ عِقَاباً فَهُوَ فِیهِ بِالْخِیَارِ.</w:t>
      </w:r>
    </w:p>
    <w:p>
      <w:pPr>
        <w:pStyle w:val="BookText"/>
      </w:pPr>
      <w:r>
        <w:rPr>
          <w:rFonts w:ascii="Amiri" w:hAnsi="Amiri" w:eastAsia="Amiri" w:cs="Amiri"/>
          <w:lang w:bidi="ar-SA"/>
          <w:color w:val="111111"/>
          <w:sz w:val="28"/>
          <w:szCs w:val="28"/>
          <w:rtl/>
        </w:rPr>
        <w:t xml:space="preserve">«2»-كَنْزُ الْكَرَاجُكِیِّ، عَنِ الْمُفِیدِ عَنْ أَحْمَدَ بْنِ الْحَسَنِ بْنِ الْوَلِیدِ عَنْ أَبِیهِ عَنْ مُحَمَّدِ بْنِ الْحَسَنِ الصَّفَّارِ عَنْ عَلِیِّ بْنِ مُحَمَّدٍ الْقَاسَانِیِّ عَنِ الْقَاسِمِ بْنِ مُحَمَّدٍ الْأَصْبَهَانِیِّ عَنْ سُلَیْمَانَ بْنِ خَالِدٍ الْمِنْقَرِیِّ </w:t>
      </w:r>
      <w:r>
        <w:rPr>
          <w:rStyle w:val="FootnoteReference"/>
        </w:rPr>
        <w:footnoteReference w:id="691"/>
      </w:r>
      <w:r>
        <w:rPr>
          <w:rFonts w:ascii="Amiri" w:hAnsi="Amiri" w:eastAsia="Amiri" w:cs="Amiri"/>
          <w:lang w:bidi="ar-SA"/>
          <w:color w:val="111111"/>
          <w:sz w:val="28"/>
          <w:szCs w:val="28"/>
          <w:rtl/>
        </w:rPr>
        <w:t xml:space="preserve">عَنْ سُفْیَانَ بْنِ عُیَیْنَةَ عَنْ حُمَیْدِ بْنِ زِیَادٍ عَنْ عَطَاءِ بْنِ یَسَارٍ عَنْ أَمِیرِ الْمُؤْمِنِینَ علیه السلام قَالَ: یُوقَفُ الْعَبْدُ بَیْنَ یَدَیِ اللَّهِ تَعَالَی فَیَقُولُ قِیسُوا بَیْنَ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نِعَمِی عَلَیْهِ وَ بَیْنَ عَمَلِهِ فَتَسْتَغْرِقُ النِّعَمُ الْعَمَلَ فَیَقُولُونَ قَدِ اسْتَغْرَقَ النِّعَمُ الْعَمَلَ فَیَقُولُ هَبُوا لَهُ النِّعَمَ وَ قِیسُوا بَیْنَ الْخَیْرِ وَ الشَّرِّ مِنْهُ فَإِنِ اسْتَوَی الْعَمَلَانِ أَذْهَبَ اللَّهُ الشَّرَّ بِالْخَیْرِ وَ أَدْخَلَهُ الْجَنَّةَ وَ إِنْ كَانَ لَهُ فَضْلٌ أَعْطَاهُ اللَّهُ بِفَضْلِهِ وَ إِنْ كَانَ عَلَیْهِ فَضْلٌ وَ هُوَ مِنْ أَهْلِ التَّقْوَی وَ لَمْ یُشْرِكْ بِاللَّهِ تَعَالَی وَ اتَّقَی الشِّرْكَ بِهِ فَهُوَ مِنْ أَهْلِ الْمَغْفِرَةِ یَغْفِرُ اللَّهُ لَهُ بِرَحْمَتِهِ إِنْ شَاءَ وَ یَتَفَضَّلُ عَلَیْهِ بِعَفْوِهِ.</w:t>
      </w:r>
    </w:p>
    <w:p>
      <w:pPr>
        <w:pStyle w:val="BookText"/>
      </w:pPr>
      <w:r>
        <w:rPr>
          <w:rFonts w:ascii="Amiri" w:hAnsi="Amiri" w:eastAsia="Amiri" w:cs="Amiri"/>
          <w:lang w:bidi="ar-SA"/>
          <w:color w:val="111111"/>
          <w:sz w:val="28"/>
          <w:szCs w:val="28"/>
          <w:rtl/>
        </w:rPr>
        <w:t xml:space="preserve">عد، العقائد اعتقادنا فی الوعد و الوعید هو أن من وعده اللّٰه علی عمل ثوابا فهو منجزه و من وعده علی عمل عقابا فهو فیه بالخیار إن عذبه فبعدله و إن عفا عنه فبفضله و ما اللّٰه بِظَلَّامٍ لِلْعَبِیدِ و قد قال اللّٰه عز و جل إِنَّ اللَّهَ لا یَغْفِرُ أَنْ یُشْرَكَ بِهِ وَ یَغْفِرُ ما دُونَ ذلِكَ لِمَنْ یَشاءُ </w:t>
      </w:r>
      <w:r>
        <w:rPr>
          <w:rStyle w:val="FootnoteReference"/>
        </w:rPr>
        <w:footnoteReference w:id="692"/>
      </w:r>
      <w:r>
        <w:rPr>
          <w:rFonts w:ascii="Amiri" w:hAnsi="Amiri" w:eastAsia="Amiri" w:cs="Amiri"/>
          <w:lang w:bidi="ar-SA"/>
          <w:color w:val="111111"/>
          <w:sz w:val="28"/>
          <w:szCs w:val="28"/>
          <w:rtl/>
        </w:rPr>
        <w:t xml:space="preserve">و اعتقادنا فی العدل هو أن اللّٰه تبارك و تعالی أمرنا بالعدل و عاملنا بما هو فوقه و هو التفضل و ذلك أنه عز و جل یقول مَنْ جاءَ بِالْحَسَنَةِ فَلَهُ عَشْرُ أَمْثالِها وَ مَنْ جاءَ بِالسَّیِّئَةِ فَلا یُجْزی إِلَّا مِثْلَها وَ هُمْ لا یُظْلَمُونَ </w:t>
      </w:r>
      <w:r>
        <w:rPr>
          <w:rStyle w:val="FootnoteReference"/>
        </w:rPr>
        <w:footnoteReference w:id="693"/>
      </w:r>
      <w:r>
        <w:rPr>
          <w:rFonts w:ascii="IRNazanin" w:hAnsi="IRNazanin" w:eastAsia="IRNazanin" w:cs="IRNazanin"/>
          <w:lang w:bidi="fa-IR"/>
          <w:color w:val="111111"/>
          <w:sz w:val="28"/>
          <w:szCs w:val="28"/>
          <w:rtl/>
        </w:rPr>
        <w:t xml:space="preserve">بیان قال الشیخ المفید قدس اللّٰه روحه فی شرح القول الأخیر العدل هو الجزاء علی العمل بقدر المستحق علیه و الظلم هو منع الحقوق و اللّٰه تعالی كریم جواد متفضل رحیم قد ضمن الجزاء علی الأعمال و العوض علی المبتدإ من الآلام و وعد التفضل بعد ذلك بزیادة من عنده فقال تعالی لِلَّذِینَ أَحْسَنُوا الْحُسْنی وَ زِیادَةٌ </w:t>
      </w:r>
      <w:r>
        <w:rPr>
          <w:rStyle w:val="FootnoteReference"/>
        </w:rPr>
        <w:footnoteReference w:id="694"/>
      </w:r>
      <w:r>
        <w:rPr>
          <w:rFonts w:ascii="Amiri" w:hAnsi="Amiri" w:eastAsia="Amiri" w:cs="Amiri"/>
          <w:lang w:bidi="ar-SA"/>
          <w:color w:val="111111"/>
          <w:sz w:val="28"/>
          <w:szCs w:val="28"/>
          <w:rtl/>
        </w:rPr>
        <w:t xml:space="preserve">فخبر أن للمحسن الثواب المستحق و زیادة من عنده و قال مَنْ جاءَ بِالْحَسَنَةِ فَلَهُ عَشْرُ أَمْثالِها یعنی له عشر أمثال ما یستحق علیها وَ مَنْ جاءَ بِالسَّیِّئَةِ فَلا یُجْزی إِلَّا مِثْلَها وَ هُمْ لا یُظْلَمُونَ یرید أنه لا یجازیه بأكثر مما یستحقه ثم ضمن بعد ذلك العفو و وعد بالغفران فقال سبحانه وَ إِنَّ رَبَّكَ لَذُو مَغْفِرَةٍ لِلنَّاسِ عَلی ظُلْمِهِمْ </w:t>
      </w:r>
      <w:r>
        <w:rPr>
          <w:rStyle w:val="FootnoteReference"/>
        </w:rPr>
        <w:footnoteReference w:id="695"/>
      </w:r>
      <w:r>
        <w:rPr>
          <w:rFonts w:ascii="Amiri" w:hAnsi="Amiri" w:eastAsia="Amiri" w:cs="Amiri"/>
          <w:lang w:bidi="ar-SA"/>
          <w:color w:val="111111"/>
          <w:sz w:val="28"/>
          <w:szCs w:val="28"/>
          <w:rtl/>
        </w:rPr>
        <w:t xml:space="preserve">و قال إِنَّ اللَّهَ لا یَغْفِرُ أَنْ یُشْرَكَ بِهِ وَ یَغْفِرُ ما دُونَ ذلِكَ لِمَنْ یَشاءُ </w:t>
      </w:r>
      <w:r>
        <w:rPr>
          <w:rStyle w:val="FootnoteReference"/>
        </w:rPr>
        <w:footnoteReference w:id="696"/>
      </w:r>
      <w:r>
        <w:rPr>
          <w:rFonts w:ascii="Amiri" w:hAnsi="Amiri" w:eastAsia="Amiri" w:cs="Amiri"/>
          <w:lang w:bidi="ar-SA"/>
          <w:color w:val="111111"/>
          <w:sz w:val="28"/>
          <w:szCs w:val="28"/>
          <w:rtl/>
        </w:rPr>
        <w:t xml:space="preserve">و قال قُلْ بِفَضْلِ اللَّهِ وَ بِرَحْمَتِهِ فَبِذلِكَ فَلْیَفْرَحُوا </w:t>
      </w:r>
      <w:r>
        <w:rPr>
          <w:rStyle w:val="FootnoteReference"/>
        </w:rPr>
        <w:footnoteReference w:id="697"/>
      </w:r>
      <w:r>
        <w:rPr>
          <w:rFonts w:ascii="IRNazanin" w:hAnsi="IRNazanin" w:eastAsia="IRNazanin" w:cs="IRNazanin"/>
          <w:lang w:bidi="fa-IR"/>
          <w:color w:val="111111"/>
          <w:sz w:val="28"/>
          <w:szCs w:val="28"/>
          <w:rtl/>
        </w:rPr>
        <w:t xml:space="preserve">و الحق الذی للعبد هو ما جعل اللّٰه حقا له و اقتضاء جود اللّٰه و كرمه و إن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لو حاسبه بالعدل لم یكن له علیه بعد النعم التی أسلفها حق لأنه تعالی ابتدأ خلقه بالنعم و أوجب علیهم بها الشكر و لیس أحد من الخلق یكافئ نعم اللّٰه تعالی علیه بعمل و لا یشكره أحد إلا و هو مقصر بالشكر عن حق النعمة و قد أجمع أهل القبلة علی أن من قال إنی وفیت جمیع ما لله علی و كافأت نعمه بالشكر فهو ضال و أجمعوا علی أنهم مقصرون عن حق الشكر و أن لله علیهم حقوقا لو مد فی أعمارهم إلی آخر مدی الزمان لما وفوا اللّٰه سبحانه بما له علیهم فدل ذلك علی أن ما جعله حقا لهم فإنما جعله بفضله و جوده و كرمه و لأن حال العامل الشاكر خلاف حال من لا عمل له فی العقول و ذلك أن الشاكر یستحق فی العقول الحمد و من لا عمل له فلیس له فی العقول حمد و إذا ثبت الفصل بین العامل و من لا عمل له كان ما یجب فی العقول من حمده هو الذی یحكم علیه بحقه و یشار إلیه بذلك و إذا أوجبت العقول له مزیة علی من لا عمل له كان العدل من اللّٰه تعالی معاملته بما جعل فی العقول له حقا و قد أمر تعالی بالعدل و نهی عن الجور فقال تعالی إِنَّ اللَّهَ یَأْمُرُ بِالْعَدْلِ وَ الْإِحْسانِ </w:t>
      </w:r>
      <w:r>
        <w:rPr>
          <w:rStyle w:val="FootnoteReference"/>
        </w:rPr>
        <w:footnoteReference w:id="698"/>
      </w:r>
      <w:r>
        <w:rPr>
          <w:rFonts w:ascii="IRNazanin" w:hAnsi="IRNazanin" w:eastAsia="IRNazanin" w:cs="IRNazanin"/>
          <w:lang w:bidi="fa-IR"/>
          <w:color w:val="111111"/>
          <w:sz w:val="28"/>
          <w:szCs w:val="28"/>
          <w:rtl/>
        </w:rPr>
        <w:t xml:space="preserve">الآیة انتهی.</w:t>
      </w:r>
    </w:p>
    <w:p>
      <w:pPr>
        <w:pStyle w:val="BookText"/>
      </w:pPr>
      <w:r>
        <w:rPr>
          <w:rFonts w:ascii="IRNazanin" w:hAnsi="IRNazanin" w:eastAsia="IRNazanin" w:cs="IRNazanin"/>
          <w:lang w:bidi="fa-IR"/>
          <w:color w:val="111111"/>
          <w:sz w:val="28"/>
          <w:szCs w:val="28"/>
          <w:rtl/>
        </w:rPr>
        <w:t xml:space="preserve">و قال العلامة رحمه اللّٰه فی شرحه علی التجرید ذهب جماعة من معتزلة بغداد إلی أن العفو جائز عقلا غیر جائز سمعا و ذهب البصریون إلی جوازه سمعا و هو الحق و استدل المصنف رحمه اللّٰه بوجوه ثلاثة.</w:t>
      </w:r>
    </w:p>
    <w:p>
      <w:pPr>
        <w:pStyle w:val="BookText"/>
      </w:pPr>
      <w:r>
        <w:rPr>
          <w:rFonts w:ascii="IRNazanin" w:hAnsi="IRNazanin" w:eastAsia="IRNazanin" w:cs="IRNazanin"/>
          <w:lang w:bidi="fa-IR"/>
          <w:color w:val="111111"/>
          <w:sz w:val="28"/>
          <w:szCs w:val="28"/>
          <w:rtl/>
        </w:rPr>
        <w:t xml:space="preserve">الأول أن العقاب حق لله تعالی فجاز تركه و المقدمتان ظاهرتان.</w:t>
      </w:r>
    </w:p>
    <w:p>
      <w:pPr>
        <w:pStyle w:val="BookText"/>
      </w:pPr>
      <w:r>
        <w:rPr>
          <w:rFonts w:ascii="IRNazanin" w:hAnsi="IRNazanin" w:eastAsia="IRNazanin" w:cs="IRNazanin"/>
          <w:lang w:bidi="fa-IR"/>
          <w:color w:val="111111"/>
          <w:sz w:val="28"/>
          <w:szCs w:val="28"/>
          <w:rtl/>
        </w:rPr>
        <w:t xml:space="preserve">الثانی أن العقاب ضرر بالمكلف و لا ضرر فی تركه علی مستحقه و كل ما كان كذلك كان تركه حسنا أما أنه ضرر بالمكلف فضروری و أما عدم الضرر فی تركه فقطعی لأنه تعالی غنی بذاته عن كل شی‌ء و أما أن ترك مثل هذا حسن فضروریة و أما السمع فالآیات الدالة علی العفو كقوله تعالی إِنَّ اللَّهَ لا یَغْفِرُ أَنْ یُشْرَكَ بِهِ وَ یَغْفِرُ ما دُونَ ذلِكَ فإما أن یكون هذان الحكمان مع التوبة أو بدونها و الأول باطل لأن الشرك یغفر من التوبة فتعین الثانی و أیضا المعصیة مع التوبة یجب غفرانها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9" w:name="pg10406_95509"/>
    <w:bookmarkEnd w:id="19"/>
    <w:p>
      <w:pPr>
        <w:pStyle w:val="BookText"/>
      </w:pPr>
      <w:r>
        <w:rPr>
          <w:rFonts w:ascii="IRNazanin" w:hAnsi="IRNazanin" w:eastAsia="IRNazanin" w:cs="IRNazanin"/>
          <w:lang w:bidi="fa-IR"/>
          <w:color w:val="111111"/>
          <w:sz w:val="28"/>
          <w:szCs w:val="28"/>
          <w:rtl/>
        </w:rPr>
        <w:t xml:space="preserve">و لیس المراد فی الآیة المعصیة التی یجب غفرانها لأن الواجب لا یعلق بالمشیة فما كان یحسن قوله لِمَنْ یَشاءُ فوجب عود الآیة إلی معصیة لا یجب غفرانها و لقوله تعالی إِنَّ رَبَّكَ لَذُو مَغْفِرَةٍ لِلنَّاسِ عَلی ظُلْمِهِمْ و علی یدل علی الحال أو الغرض كما یقال ضربت زیدا علی عصیانه أی لأجل عصیانه و هو غیر مراد هنا قطعا فتعین الأول و اللّٰه تعالی قد نطق فی كتابه العزیز بأنه عفو غفور و أجمع المسلمون علیه و لا معنی له إلا إسقاط العقاب عن العاصی انتهی أقول سیأتی الآیات و الأخبار فی ذلك.</w:t>
      </w:r>
    </w:p>
    <w:p>
      <w:pPr>
        <w:pStyle w:val="BookText"/>
      </w:pPr>
      <w:r>
        <w:rPr>
          <w:rFonts w:ascii="IRNazanin" w:hAnsi="IRNazanin" w:eastAsia="IRNazanin" w:cs="IRNazanin"/>
          <w:lang w:bidi="fa-IR"/>
          <w:color w:val="111111"/>
          <w:sz w:val="28"/>
          <w:szCs w:val="28"/>
          <w:rtl/>
        </w:rPr>
        <w:t xml:space="preserve">إلی هنا تمّ الجزء الخامس من كتاب بحار الأنوار من هذه الطبعة المزدانة بتعالیق نفیسة قیّمة و فوائد جمّة ثمینة؛ و یحوی هذا الجزء 528 حدیثاً و 18 باباً.</w:t>
      </w:r>
    </w:p>
    <w:p>
      <w:pPr>
        <w:pStyle w:val="BookText"/>
      </w:pPr>
      <w:r>
        <w:rPr>
          <w:rFonts w:ascii="Amiri" w:hAnsi="Amiri" w:eastAsia="Amiri" w:cs="Amiri"/>
          <w:lang w:bidi="ar-SA"/>
          <w:color w:val="111111"/>
          <w:sz w:val="28"/>
          <w:szCs w:val="28"/>
          <w:rtl/>
        </w:rPr>
        <w:t xml:space="preserve">و اللّٰه الموفّق للخیر و الرشاد.</w:t>
      </w:r>
    </w:p>
    <w:p>
      <w:pPr>
        <w:pStyle w:val="BookText"/>
      </w:pPr>
      <w:r>
        <w:rPr>
          <w:rFonts w:ascii="IRNazanin" w:hAnsi="IRNazanin" w:eastAsia="IRNazanin" w:cs="IRNazanin"/>
          <w:lang w:bidi="fa-IR"/>
          <w:color w:val="111111"/>
          <w:sz w:val="28"/>
          <w:szCs w:val="28"/>
          <w:rtl/>
        </w:rPr>
        <w:t xml:space="preserve">ذیحجة الحرام 1376 ه</w:t>
      </w:r>
    </w:p>
    <w:p>
      <w:pPr>
        <w:pStyle w:val="Heading3"/>
      </w:pPr>
      <w:bookmarkStart w:id="44" w:name="_Toc23"/>
      <w:r>
        <w:t>فهرست ما فی هذا الجزء</w:t>
      </w:r>
      <w:bookmarkEnd w:id="44"/>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لموضوع/ الصفحة</w:t>
      </w:r>
    </w:p>
    <w:p>
      <w:pPr>
        <w:pStyle w:val="BookText"/>
      </w:pPr>
      <w:r>
        <w:rPr>
          <w:rFonts w:ascii="IRNazanin" w:hAnsi="IRNazanin" w:eastAsia="IRNazanin" w:cs="IRNazanin"/>
          <w:lang w:bidi="fa-IR"/>
          <w:color w:val="111111"/>
          <w:sz w:val="28"/>
          <w:szCs w:val="28"/>
          <w:rtl/>
        </w:rPr>
        <w:t xml:space="preserve">أبواب العدل</w:t>
      </w:r>
    </w:p>
    <w:p>
      <w:pPr>
        <w:pStyle w:val="BookText"/>
      </w:pPr>
      <w:r>
        <w:rPr>
          <w:rFonts w:ascii="IRNazanin" w:hAnsi="IRNazanin" w:eastAsia="IRNazanin" w:cs="IRNazanin"/>
          <w:lang w:bidi="fa-IR"/>
          <w:color w:val="111111"/>
          <w:sz w:val="28"/>
          <w:szCs w:val="28"/>
          <w:rtl/>
        </w:rPr>
        <w:t xml:space="preserve">باب 1 نفی الظلم و الجور عنه تعالی، و إبطال الجبر و التفویض، و إثبات الأمر بین الأمرین، و إثبات الاختیار و الاستطاعة؛ و فیه 112 حدیثاً. 2- 67</w:t>
      </w:r>
    </w:p>
    <w:p>
      <w:pPr>
        <w:pStyle w:val="BookText"/>
      </w:pPr>
      <w:r>
        <w:rPr>
          <w:rFonts w:ascii="IRNazanin" w:hAnsi="IRNazanin" w:eastAsia="IRNazanin" w:cs="IRNazanin"/>
          <w:lang w:bidi="fa-IR"/>
          <w:color w:val="111111"/>
          <w:sz w:val="28"/>
          <w:szCs w:val="28"/>
          <w:rtl/>
        </w:rPr>
        <w:t xml:space="preserve">باب 2 آخر و هو من الباب الأوّل و فیه حدیث. 68- 84</w:t>
      </w:r>
    </w:p>
    <w:p>
      <w:pPr>
        <w:pStyle w:val="BookText"/>
      </w:pPr>
      <w:r>
        <w:rPr>
          <w:rFonts w:ascii="IRNazanin" w:hAnsi="IRNazanin" w:eastAsia="IRNazanin" w:cs="IRNazanin"/>
          <w:lang w:bidi="fa-IR"/>
          <w:color w:val="111111"/>
          <w:sz w:val="28"/>
          <w:szCs w:val="28"/>
          <w:rtl/>
        </w:rPr>
        <w:t xml:space="preserve">باب 3 القضاء و القدر: و المشیّة و الإرادة و سائر أبواب الفعل؛ و فیه 79 حدیثاً. 84- 135</w:t>
      </w:r>
    </w:p>
    <w:p>
      <w:pPr>
        <w:pStyle w:val="BookText"/>
      </w:pPr>
      <w:r>
        <w:rPr>
          <w:rFonts w:ascii="IRNazanin" w:hAnsi="IRNazanin" w:eastAsia="IRNazanin" w:cs="IRNazanin"/>
          <w:lang w:bidi="fa-IR"/>
          <w:color w:val="111111"/>
          <w:sz w:val="28"/>
          <w:szCs w:val="28"/>
          <w:rtl/>
        </w:rPr>
        <w:t xml:space="preserve">باب 4 الآجال؛ و فیه 14 حدیثاً. 136- 143</w:t>
      </w:r>
    </w:p>
    <w:p>
      <w:pPr>
        <w:pStyle w:val="BookText"/>
      </w:pPr>
      <w:r>
        <w:rPr>
          <w:rFonts w:ascii="IRNazanin" w:hAnsi="IRNazanin" w:eastAsia="IRNazanin" w:cs="IRNazanin"/>
          <w:lang w:bidi="fa-IR"/>
          <w:color w:val="111111"/>
          <w:sz w:val="28"/>
          <w:szCs w:val="28"/>
          <w:rtl/>
        </w:rPr>
        <w:t xml:space="preserve">باب 5 الأرزاق و الأسعار؛ و فیه 13 حدیثاً. 143- 152</w:t>
      </w:r>
    </w:p>
    <w:p>
      <w:pPr>
        <w:pStyle w:val="BookText"/>
      </w:pPr>
      <w:r>
        <w:rPr>
          <w:rFonts w:ascii="IRNazanin" w:hAnsi="IRNazanin" w:eastAsia="IRNazanin" w:cs="IRNazanin"/>
          <w:lang w:bidi="fa-IR"/>
          <w:color w:val="111111"/>
          <w:sz w:val="28"/>
          <w:szCs w:val="28"/>
          <w:rtl/>
        </w:rPr>
        <w:t xml:space="preserve">باب 6 السعادة و الشقاوة، و الخیر و الشّر، و خالقهما و مقدّرهما؛ و فیه 23 حدیثاً. 152- 161</w:t>
      </w:r>
    </w:p>
    <w:p>
      <w:pPr>
        <w:pStyle w:val="BookText"/>
      </w:pPr>
      <w:r>
        <w:rPr>
          <w:rFonts w:ascii="IRNazanin" w:hAnsi="IRNazanin" w:eastAsia="IRNazanin" w:cs="IRNazanin"/>
          <w:lang w:bidi="fa-IR"/>
          <w:color w:val="111111"/>
          <w:sz w:val="28"/>
          <w:szCs w:val="28"/>
          <w:rtl/>
        </w:rPr>
        <w:t xml:space="preserve">باب 7 الهدایة و الإضلال و التوفیق و الخذلان؛ و فیه 50 حدیثاً. 162- 210</w:t>
      </w:r>
    </w:p>
    <w:p>
      <w:pPr>
        <w:pStyle w:val="BookText"/>
      </w:pPr>
      <w:r>
        <w:rPr>
          <w:rFonts w:ascii="IRNazanin" w:hAnsi="IRNazanin" w:eastAsia="IRNazanin" w:cs="IRNazanin"/>
          <w:lang w:bidi="fa-IR"/>
          <w:color w:val="111111"/>
          <w:sz w:val="28"/>
          <w:szCs w:val="28"/>
          <w:rtl/>
        </w:rPr>
        <w:t xml:space="preserve">باب 8 التمحیص و الاستدراج، و الابتلاء و الاختبار؛ و فیه 18 حدیثاً. 210- 220</w:t>
      </w:r>
    </w:p>
    <w:p>
      <w:pPr>
        <w:pStyle w:val="BookText"/>
      </w:pPr>
      <w:r>
        <w:rPr>
          <w:rFonts w:ascii="IRNazanin" w:hAnsi="IRNazanin" w:eastAsia="IRNazanin" w:cs="IRNazanin"/>
          <w:lang w:bidi="fa-IR"/>
          <w:color w:val="111111"/>
          <w:sz w:val="28"/>
          <w:szCs w:val="28"/>
          <w:rtl/>
        </w:rPr>
        <w:t xml:space="preserve">باب 9 أنّ المعرفة منه تعالی؛ و فیه 13 حدیثاً. 220- 224</w:t>
      </w:r>
    </w:p>
    <w:p>
      <w:pPr>
        <w:pStyle w:val="BookText"/>
      </w:pPr>
      <w:r>
        <w:rPr>
          <w:rFonts w:ascii="IRNazanin" w:hAnsi="IRNazanin" w:eastAsia="IRNazanin" w:cs="IRNazanin"/>
          <w:lang w:bidi="fa-IR"/>
          <w:color w:val="111111"/>
          <w:sz w:val="28"/>
          <w:szCs w:val="28"/>
          <w:rtl/>
        </w:rPr>
        <w:t xml:space="preserve">باب 10 الطینة و المیثاق؛ و فیه 67 حدیثاً. 225- 276</w:t>
      </w:r>
    </w:p>
    <w:p>
      <w:pPr>
        <w:pStyle w:val="BookText"/>
      </w:pPr>
      <w:r>
        <w:rPr>
          <w:rFonts w:ascii="IRNazanin" w:hAnsi="IRNazanin" w:eastAsia="IRNazanin" w:cs="IRNazanin"/>
          <w:lang w:bidi="fa-IR"/>
          <w:color w:val="111111"/>
          <w:sz w:val="28"/>
          <w:szCs w:val="28"/>
          <w:rtl/>
        </w:rPr>
        <w:t xml:space="preserve">باب 11 من لا ینجبون من الناس، و محاسن الخلقة و عیوبها اللّتین تؤثّران فی الخلق؛ و فیه 15 حدیثاً. 276- 281</w:t>
      </w:r>
    </w:p>
    <w:p>
      <w:pPr>
        <w:pStyle w:val="BookText"/>
      </w:pPr>
      <w:r>
        <w:rPr>
          <w:rFonts w:ascii="IRNazanin" w:hAnsi="IRNazanin" w:eastAsia="IRNazanin" w:cs="IRNazanin"/>
          <w:lang w:bidi="fa-IR"/>
          <w:color w:val="111111"/>
          <w:sz w:val="28"/>
          <w:szCs w:val="28"/>
          <w:rtl/>
        </w:rPr>
        <w:t xml:space="preserve">باب 12 علّة عذاب الاستیصال، و حال ولد الزنا، و علّة اختلاف أحوال الخلق؛ و فیه 41 حدیثاً. 281- 288</w:t>
      </w:r>
    </w:p>
    <w:p>
      <w:pPr>
        <w:pStyle w:val="BookText"/>
      </w:pPr>
      <w:r>
        <w:rPr>
          <w:rFonts w:ascii="IRNazanin" w:hAnsi="IRNazanin" w:eastAsia="IRNazanin" w:cs="IRNazanin"/>
          <w:lang w:bidi="fa-IR"/>
          <w:color w:val="111111"/>
          <w:sz w:val="28"/>
          <w:szCs w:val="28"/>
          <w:rtl/>
        </w:rPr>
        <w:t xml:space="preserve">باب 13 الأطفال و من لم یتمّ علیهم الحجّة فی الدنیا؛ و فیه 22 حدیثاً. 288- 297</w:t>
      </w:r>
    </w:p>
    <w:p>
      <w:pPr>
        <w:pStyle w:val="BookText"/>
      </w:pPr>
      <w:r>
        <w:rPr>
          <w:rFonts w:ascii="IRNazanin" w:hAnsi="IRNazanin" w:eastAsia="IRNazanin" w:cs="IRNazanin"/>
          <w:lang w:bidi="fa-IR"/>
          <w:color w:val="111111"/>
          <w:sz w:val="28"/>
          <w:szCs w:val="28"/>
          <w:rtl/>
        </w:rPr>
        <w:t xml:space="preserve">باب 14 من رفع عنه القلم، و نفی الحرج فی الدین، و شرائط صحّة التكلیف، و ما یعذّر فیه الجاهل، و أنّه یلزم علی اللّٰه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التعریف؛ و فیه 29 حدیثاً. 298- 308</w:t>
      </w:r>
    </w:p>
    <w:p>
      <w:pPr>
        <w:pStyle w:val="BookText"/>
      </w:pPr>
      <w:r>
        <w:rPr>
          <w:rFonts w:ascii="IRNazanin" w:hAnsi="IRNazanin" w:eastAsia="IRNazanin" w:cs="IRNazanin"/>
          <w:lang w:bidi="fa-IR"/>
          <w:color w:val="111111"/>
          <w:sz w:val="28"/>
          <w:szCs w:val="28"/>
          <w:rtl/>
        </w:rPr>
        <w:t xml:space="preserve">باب 15 علّة خلق العباد و تكلیفهم، و العلّة التّی من أجلها جعل اللّٰه فی الدنیا اللذّات و الآلام و المحن؛ و فیه 18 حدیثاً. 309- 318</w:t>
      </w:r>
    </w:p>
    <w:p>
      <w:pPr>
        <w:pStyle w:val="BookText"/>
      </w:pPr>
      <w:r>
        <w:rPr>
          <w:rFonts w:ascii="IRNazanin" w:hAnsi="IRNazanin" w:eastAsia="IRNazanin" w:cs="IRNazanin"/>
          <w:lang w:bidi="fa-IR"/>
          <w:color w:val="111111"/>
          <w:sz w:val="28"/>
          <w:szCs w:val="28"/>
          <w:rtl/>
        </w:rPr>
        <w:t xml:space="preserve">باب 16 عموم التكالیف؛ و فیه ثلاثة أحادیث. 318- 319</w:t>
      </w:r>
    </w:p>
    <w:p>
      <w:pPr>
        <w:pStyle w:val="BookText"/>
      </w:pPr>
      <w:r>
        <w:rPr>
          <w:rFonts w:ascii="IRNazanin" w:hAnsi="IRNazanin" w:eastAsia="IRNazanin" w:cs="IRNazanin"/>
          <w:lang w:bidi="fa-IR"/>
          <w:color w:val="111111"/>
          <w:sz w:val="28"/>
          <w:szCs w:val="28"/>
          <w:rtl/>
        </w:rPr>
        <w:t xml:space="preserve">باب 17 أنّ الملائكة یكتبون أعمال العباد؛ و فیه 35 حدیثاً. 319- 330</w:t>
      </w:r>
    </w:p>
    <w:p>
      <w:pPr>
        <w:pStyle w:val="BookText"/>
      </w:pPr>
      <w:r>
        <w:rPr>
          <w:rFonts w:ascii="IRNazanin" w:hAnsi="IRNazanin" w:eastAsia="IRNazanin" w:cs="IRNazanin"/>
          <w:lang w:bidi="fa-IR"/>
          <w:color w:val="111111"/>
          <w:sz w:val="28"/>
          <w:szCs w:val="28"/>
          <w:rtl/>
        </w:rPr>
        <w:t xml:space="preserve">باب 18 الوعد و الوعید، و الحبط و التكفیر؛ و فیه حدیثان. 331- 337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3pt; height:550pt; margin-left:0pt; margin-top:0pt; mso-position-horizontal:left; mso-position-vertical:top; mso-position-horizontal-relative:char; mso-position-vertical-relative:line;">
            <w10:wrap type="inline"/>
            <v:imagedata r:id="rId9" o:title=""/>
          </v:shape>
        </w:pic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3pt; height:550pt; margin-left:0pt; margin-top:0pt; mso-position-horizontal:left; mso-position-vertical:top; mso-position-horizontal-relative:char; mso-position-vertical-relative:line;">
            <w10:wrap type="inline"/>
            <v:imagedata r:id="rId10" o:title=""/>
          </v:shape>
        </w:pic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0" w:name="pg10406_95514"/>
    <w:bookmarkEnd w:id="20"/>
    <w:p>
      <w:pPr>
        <w:pStyle w:val="Heading3"/>
      </w:pPr>
      <w:bookmarkStart w:id="45" w:name="_Toc24"/>
      <w:r>
        <w:t>شكر و تجلیل للمحقّق</w:t>
      </w:r>
      <w:bookmarkEnd w:id="45"/>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قد قوبل هذا الجزء من هذا الكتاب القیّم بعدّة نسخ مطبوعة و مخطوطة، و منها نسخة ثمینة نفیسة توجد بخطّ المصنّف قدّس سرّه الشریف، و یجد القاری‌ء انموذجا من صورتها الفتوغرافیّة فی أول الجزء و فی آخره.</w:t>
      </w:r>
    </w:p>
    <w:p>
      <w:pPr>
        <w:pStyle w:val="BookText"/>
      </w:pPr>
      <w:r>
        <w:rPr>
          <w:rFonts w:ascii="IRNazanin" w:hAnsi="IRNazanin" w:eastAsia="IRNazanin" w:cs="IRNazanin"/>
          <w:lang w:bidi="fa-IR"/>
          <w:color w:val="111111"/>
          <w:sz w:val="28"/>
          <w:szCs w:val="28"/>
          <w:rtl/>
        </w:rPr>
        <w:t xml:space="preserve">و النسخة لخزانة كتب فضیلة الفقید ثقة الإسلام و المحدّثین الحاج السیّد (صدر الدین الصدر العاملیّ) الخطیب الشهیر الإصفهانیّ رضوان اللّٰه علیه؛ و قد أتحفنا إیّاها ولده المعظّم العالم العامل الحاج السیّد (مهدی الصدر العاملیّ) نزیل طهران فمن واجبنا أن نقدّم إلیه ثناءنا العاطر و شكرنا الجزیل؛ وفّقه اللّٰه تعالی و إیّانا لجمیع مرضاته. و ممّایشكر علیه و یقدّر جدّاً قیام فضیلة الخطیب المصقّع المفوّه المفضال الحاجّ السیّد (مصطفی الطباطبائی القمیّ) مقابلة ما فی البحار من الحدیث بمصادره المنقول عنها و بیان ما هنالك من الاختلاف و ذكر أرقام صفحاته عدا المخطوط منها و ما لم یتح له الوقوف علیه و نحن نرمز تلكم التعالیق ب (م) و اللّٰه‌المستعان إنّه ولیّ التوفیق.</w:t>
      </w:r>
    </w:p>
    <w:p>
      <w:pPr>
        <w:pStyle w:val="BookText"/>
      </w:pPr>
      <w:r>
        <w:rPr>
          <w:rFonts w:ascii="IRNazanin" w:hAnsi="IRNazanin" w:eastAsia="IRNazanin" w:cs="IRNazanin"/>
          <w:lang w:bidi="fa-IR"/>
          <w:color w:val="111111"/>
          <w:sz w:val="28"/>
          <w:szCs w:val="28"/>
          <w:rtl/>
        </w:rPr>
        <w:t xml:space="preserve">یحیی عابدی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 w:name="pg10406_95515"/>
    <w:bookmarkEnd w:id="21"/>
    <w:p>
      <w:pPr>
        <w:pStyle w:val="Heading3"/>
      </w:pPr>
      <w:bookmarkStart w:id="46" w:name="_Toc25"/>
      <w:r>
        <w:t>رموز الكتاب</w:t>
      </w:r>
      <w:bookmarkEnd w:id="46"/>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w:t>
      </w:r>
    </w:p>
    <w:p>
      <w:pPr>
        <w:pStyle w:val="BookText"/>
      </w:pPr>
      <w:r>
        <w:rPr>
          <w:rFonts w:ascii="IRNazanin" w:hAnsi="IRNazanin" w:eastAsia="IRNazanin" w:cs="IRNazanin"/>
          <w:lang w:bidi="fa-IR"/>
          <w:color w:val="111111"/>
          <w:sz w:val="28"/>
          <w:szCs w:val="28"/>
          <w:rtl/>
        </w:rPr>
        <w:t xml:space="preserve">ضا: لفقه الرضا (ع).</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 من الفتیل، لكونه علی هیئته، یضرب به المثل فی الشی‌ء الحقیر.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انا لا أقول جبرا و لا تفویضا 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أكثر المصادر: بما لا یكتسبه. 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الحدیث مفصلا من الاحتجاج تحت رقم 33.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قرب الإسناد المطبوع: قد نظمت جمیع ما تسأل عنه. أقول: أخرجه ثقة الإسلام فی كتابه الكافی فی باب الجبر و القدر أتم من هذا، و اللفظ هكذا: محمّد بن أبی عبد اللّٰه و غیره، عن سهل بن زیاد، عن أحمد بن محمّد بن أبی نصر قال: قلت لابی الحسن الرضا علیه السلام: إن بعض أصحابنا یقول بالجبر، و بعضهم یقول بالاستطاعة، قال: فقال لی: اكتب: بسم اللّٰه الرّحمن الرّحیم قال علیّ بن الحسین: قال اللّٰه عزّ و جلّ: یا بن آدم بمشیتی كنت أنت الذی تشاء، و بقوتی أدیت إلی فرائضی، و بنعمتی قویت علی معصیتی، جعلتك سمیعا بصیرا، ما أصابك من حسنة فمن اللّٰه، و ما أصابك من سیئة فمن نفسك، و ذلك أنی أولی بحسناتك منك، و أنت أولی بسیئاتك منی، و ذلك لا اسأل عما أفعل و هم یسألون، قد نظمت لك كل شی‌ء ترید. انتهی. و أخرجه أیضا فی باب المشیة و الإرادة بصورة أخصر من هذا و یأتی بالاسناد تحت رقم 93 و یأتی أیضا تحت رقم 88 بسند آخر مع اختلاف.</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شرح التجرید: ثم یتبرأ منها. 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غیر خفی أنّه و الخبر المتقدم تحت رقم 4 قطعتان من الخبر الثالث.</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الحدیث مربوط بآخر الآیة، و هو قوله: و ما یضل به إلّا الفاسقین الآیة. ط.</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یوسف. 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الكنز بعد ذلك ص 50: یقال لمن أخر أمرا: أرجأت الامر یا رجل، فأنت مرجئ قال اللّٰه: «أَرْجِهْ وَ أَخاهُ»* أی أخره، و قال تعالی: «وَ آخَرُونَ مُرْجَوْنَ لِأَمْرِ اللَّهِ» أی مؤخرون إلی مشیته، و أمّا الرجاء فانما یقال: منه رجوت فأنا راج، فیجب أن تكون الشیعة راجیة لا المرجئة و المرجئة هم الذین أخروا الاعمال، و لم یعتقدوا من فرائض الایمان، و قد لعنهم النبیّ فیما وردت به الاخبار. انتهی. ثم ذكر الحدیث المتقدم.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سیوافیك الحدیث مسندا عن الرضا علیه السلام تحت رقم 54.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الحدیث مسندا عن الصادق علیه السلام تحت رقم 41 و 56.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هدیتك و قویتك و فی آخر الحدیث: فی معصیتك لی.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القمّیّ بعد ذلك: عن أبی جعفر علیه السلام. 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ایضا: یعود إلیه شقیا. 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بعد ذلك: و محمّد بن حسین بن عبد العزیز، عن ابن عیسی. 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حصاها اللؤلؤ.</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القت و هو الكذب، و سمی النمام قتاتا لانه یزور الحدیث و یحسّنها و یبلغها علی جهة الكذب و الفساد.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الكتاب: و لا خنوف. و فی الخصال المطبوع: و لا خیوق فی الموضعین.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عفریت.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لا بل یخیرهم. 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العیون: «زید بن عمیر بن معاویة الشامیّ» و حكی فیه عن نسخة اخری «یزید بن عمیر، عن معاویة الشامیّ».</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المطبوع: فهل عزّ و جلّ فیها القضاء؟.</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الإمام علیّ بن محمّد العسكریّ علیه السلام ملخصا فی رسالته إلی أهل الأهواز فی معنی الجبر و التفویض، و سیوردها المصنّف قدّس سرّه فی الباب الآتی. و یأتی عن كتاب الاحتجاج أیضا فی الباب الثالث تحت رقم 19 و عن الإرشاد تحت رقم 75 و عن النهج تحت رقم 79.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كما یستفاد من الكافی سقوط جملة من هنا إمّا من الصدوق أو من النسّاخ و من روی الحدیث عنه، و هی فی الكافی هكذا: فقال له: مه یا شیخ فو اللّٰه لقد عظم اللّٰه الاجر فی مسیركم و أنتم سائرون، و فی مقامكم و أنتم مقیمون، و فی منصرفكم و أنتم منصرفون، و لم تكونوا فی شی‌ء من حالاتكم مكرهین، و لا إلیه مضطرین. فقال له الشیخ: و كیف لم نكن فی شی‌ء من حالاتنا مكرهین و لا إلیه مضطرین و كان بالقضاء و القدر مسیرنا و منقلبنا و منصرفنا؟ فقال له: و تظن أنه كان قضاء حتما إه و أورد مثله العلامة فی شرح التجرید فی باب القضاء و القدر بإسناده عن الأصبغ مع اختلاف نشیر إلیه بعد ذلك. و فیه أیضا بعد قوله: یا أمیر المؤمنین قوله: ما أری لی من الاجر شیئا.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كالكلینی فی الكافی إلّا أنّه قال: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ذكر وجهین آخرین فی كتابه المرآة أیضا، أحدهما أنّه لما اقتضی ذات المذنب أن یحسن إلیه فی الدنیا باحداث اللذات فیه فینبغی أن یكون فی الآخرة أیضا كذلك، لعدم تغیر الذوات فی النشأتین، و إذا اقتضی ذات المحسن المشقة فی الدنیا و إیلامه بالتكالیف الشاقة ففی الآخرة أیضا ینبغی أن یكون كذلك. الثانی ما قیل: لعل وجه ذلك أن المذنب بصدور القبائح و السیئات منه متألم منكسر البال، لظنه أنّها وقعت منه باختیاره و قد كانت بجبر جابر و قهر قاهر فیستحق الاحسان، و أن المحسن لفرحاته بصدور الحسنات عنه و زعمه أنّه قد فعلها بالاختیار أولی بالعقوبة من المذنب أقول: لعل قوله: و لكان المحسن أولی إه فیه تصحیف، و صحیحه كما فی شرح التجرید فی روایة الأصبغ:</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و لا تقبلوا له شهادة. 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و لا تخاصمون علیه أحدا إلّا كسرتموه.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ائتمر الامر و به: امتثله. أقول: أورد الحدیث الكلینی فی باب القضاء و القدر.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ان صدر الروایة من قوله: «فقال الا اعطیكم» الی قوله: «قلنا ان رایت ذلك» غیر مذكور فی المصدر 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لعله تصحیف «محمد».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39.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هذه العبارة مرویة علی استقلالها فی المصدر: بل مذكورة فی ضمن حدیث مفصل. 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المعاصی.</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الحظر: المنع، و ظاهره انه رحمه اللّٰه یفسر التفویض بالالحاد مع أن الظاهر ان المراد بالتفویض فی الاخبار هو ما قالت به المعتزلة فی مقابل الأشاعرة، و هو أن الافعال مخلوقة للإنسان، و إن كانت القوی و الادوات مخلوقة للّٰه خلافا لما ینسب الی الأشاعرة أن الجمیع مخلوقة للّٰه. ط.</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قدرته و إرادته و مشیته.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الآلة التی جعلها اللّٰه فی العبد لا یقتضی طرفا من الفعل دون طرفه الآخر حتّی یكون العبد مقهورا لها و مجبورا علی الفعل بسببها فیستند الفعل إلی اللّٰه و ینفی عن العبد، بل الآلة و هی قدرة العبد و إرادته یقتضی طرفی الفعل من الوجود و العدم، و یمكن أن یستعملها فی الخیر و الشر، فتخصیص طرفی الفعل أو الخیر و الشر بالوجود من العبد.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الحدیث الآتی تحت رقم 37 و 38، و فیهما عبد الواحد بن محمّد بن عبدوس و لم یرو توثیقه من قدماء أهل الرجال.</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الحدیث مفصلا فی الباب الآتی بصورة اخری عن تحف العقول.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الأحادیث المتزینة بالكذب، أو الأحادیث الكاذبة.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الروایات المموهة بالكذب.</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الخاء: الخصلة.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العرض بفتح العین و سكون الراء: المتاع و كل شی‌ء سوی الدراهم و الدنانیر، و الجمع:</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أهمله: تركه و لم یستعمله عمدا أو نسیانا.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هذا الكلام دقیق. 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اختاروه و استوجبوا به الثواب. 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یكن علیهم فیما اكتسبوا العقاب.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بالعین المهملة المفتوحة و الباء الموحدة.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الكتاب و الاحتجاج المطبوع و هو غیر مذكور فی التراجم و لكن الظاهر انه تصحیف «دارم بن قبیصة» المترجم فی ص 117 من رجال النجاشیّ بقوله: دارم بن قبیصة بن نهشل ابن مجمع أبو الحسن التمیمی الدارمیّ السائح، روی عن الرضا علیه السلام، و له عنه كتاب الوجوه و النظائر، و كتاب الناسخ و المنسوخ إه و قال العلامة فی القسم الثانی من الخلاصة: یروی عن الرضا علیه السلام قال ابن الغضائری: لا یؤنس بحدیثه و لا یوثق به. انتهی، أقول: دارم بفتح الدال و كسر الراء وزان فاعل، و قبیصة كسفینة، و نهشل بفتح النون و سكون الهاء و فتح الشین، و مجمع بالمیم المضمومة و الجیم المفتوحة و المیم المشددة المكسورة وزان محدث.</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عذره یعذره علی ما صنع: دفع عنه اللوم و الذنب أو قبل عذره.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الكتاب- بضم الكاف و تشدید التاء-: موضع التعلیم.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الحسن بن علیّ بن محمّد العسكریّ. 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الحدث: الشاب.</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لانسكن رأسه،وفی نسخة:لاهجبنه لعله من الهجب:السوق والسرعة؛الضرب بالعصا.وفی الاحتجاج المطبوع واللّٰه اخجله.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یعرف من هذا نفسیات إمام السنة و رزانته و عفافه فی الحجاج! هبه لم یكن یری لسلالة النبوّة قداسة و حرمة فبم كان یری إباحة تخجیل امرئ مسلم، و هو یراه غلاما حدّثنا؟ لم یكن بینه و بینه عداوة و لا خصام؛ كما یعرف تبحر الإمام علیه السلام فی الأصول و الفروع و قوة حجاجه و هو غلام حدث.</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أخرج الكلینی صدر الحدیث من قوله: «یا غلام أین یضع الغریب ببلدكم» فی المجلد الأول من فروع الكافی ص 6 عن علیّ بن إبراهیم رفعه، و فیه زیادة و هو هكذا: فقال: اجتنب أفنیة المساجد، و شطوط الأنهار، و مساقط الثمار، و منازل النزال، و لا تستقبل القبلة بغائط و لا بول، و ارفع ثوبك، وضع حیث شئت. و أورده الشیخ بإسناده عن الكلینی فی التهذیب ج 1 ص 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سائر یضرب لمن تكلم فاجیب بمسكتة.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صریح فی انه من قول الرضا علیه السلام، و فی المصدر: صریح فی انه من كلام رسول اللّٰه صلّی اللّٰه علیه و آله.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الامر الوجوبی.</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برضاه، لان اللّٰه لا یرضی بالكفر و المعاصی.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قال مصنف هذا الكتاب قضاء اللّٰه عزّ و جلّ فی المعاصی حكمه فیها، و مشیته فی المعاصی نهیه عنها، و قدره فیها علمه بمقادیرها و مبالغها. 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علی أحد معانی القضاء و هو الحكم و الالزام كما قال اللّٰه تعالی: وَ قَضی رَبُّكَ أَلَّا تَعْبُدُوا إِلَّا إِیَّاهُ وَ بِالْوالِدَیْنِ إِحْساناً، و قوله: وَ اللَّهُ یَقْضِی بِالْحَقِّ، أی یحكم. أقول: و یمكن أن یكون بمعنی الفصل و القطع و تحتم الامر، لوقوعه قبال القدر و هو التقدیر، و إسناد ذلك إلی اللّٰه تعالی بحیث لا یستلزم الجبر إمّا بواسطة علمه تعالی بحصول ذلك الفعل عند وجود سببه و علته التامة و منها إرادة الإنسان و اختیار فاعله، أو بواسطة جعله الإنسان مختارا، و عدم ردعه التكوینی و كفه عن الفعل مع قدرته علیه، أو لصحة إسناد الفعل إلی أحد علله الطولیة.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حمدان بن سلیمان.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أخرج الكلینی قطعة من الحدیث و هی «وصف اللّٰه بالصورة و التخطیط» فی باب النهی عن الصفة، و قطعة و هی «الایمان ما هو؟» فی باب «أن الإسلام قبل الایمان» فی كتابه الكافی عن علی بن إبراهیم، عن العباس بن معروف، عن ابن أبی نجران، عن حماد بن عثمان، عن عبد الرحیم بن عتیك القصیر. فیظهر من هذا اتّحاد ابن عتیك مع عبد الرحیم القصیر.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خبر من یكون بعدكم.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فی الإنسان.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تتجاوز عما فی القرآن.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هنا زیادة و هی قوله: و هو دارو كذلك الإسلام دار و الكفر دار، فقد یكون إلخ.</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الی دار الایمان.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لا یخرجه إلی الكفر الا الجحود و الاستحلال أن یقول للحلال اه.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الحق أن الكلام هو اللفظ لا بما انه صوت بل بما أنّه دال علی المعنی أی المعنی المدلول علیه بما انه مرتبط بالصوت الذی هو كیف مسموع، و هذا معنی اعتباری لا یتعلق به الجعل و هذا بخلاف الحدوث؛ و لتفصیل الكلام محل آخر. ط.</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صالح بن خالد الكوفیّ، من رجال أبی الحسن موسی علیه السلام مولی علیّ بن الحكم بن الزبیر الأنباری، له كتاب، وثقه ثقة النجاشیّ فی باب الكنی من رجاله.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ذكره فی التراجم. و فی المصدر: ابو سلمان.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ما ذكره الصدوق رحمه اللّٰه من عجیب التأویل. و ظاهر الروایة أن المراد بالاستطاعة قول دائر بین الناس و لیس إلّا ما كان دائرا بین المعتزلة یومئذ من القول بالاستطاعة و هو استناد الفعل إلی قدرة العبد و استطاعته من غیر أن یكون للّٰه سبحانه فیه صنع. و یمكن أن یكون إشارة إلی مسألة تحقّق الاستطاعة قبل الفعل الذی نفتها الأشاعرة و یكون الخبر وارد اعلی التقیة. ط.</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المفضل بن صالح الأسدی النخاس ضعیف.</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و هم مستطیعون. 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واردة فی حال الفعل.</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نعرف اسمه و لا حاله. و فی بعض النسخ: «الخزاعیّ» بدل «الحذاء».</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أحمد بن الفضل بن المغیرة. أقول: لم نجد له ذكرا فی الرجال.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منصور بن عبد اللّٰه بن إبراهیم الأصفهانیّ. أقول: هو كسابقه.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محمّد بن أبی الحسین القریضی. أقول هو أیضا كسابقه.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سهل «بن خ ل» أبی محمّد المصیصی. أقول: هو أیضا كسابقه.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أبی، عن سعد، عن یعقوب بن یزید، عن محمّد بن أبی عمیر.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یعرف الرجل فی أصحاب الصادق علیه السلام.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أخرج الحدیث ثقة الإسلام فی باب الاستطاعة من كتابه الكافی عن محمّد بن یحیی عن أحمد بن محمّد بن عیسی، عن الحسین بن سعید، عن بعض أصحابنا، عن عبید بن زرارة. و الظاهر أنه الصحیح لبعد روایة الحسین بن سعید عن عبید بن زرارة بلا واسطة.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فی النسخ الثلاثة المطبوعة من التوحید جملة «قال الصدوق» و لعلّ العلّامة المجلسیّ استظهر ان جملة «یعنی بعلمه» من الصدوق رحمه اللّٰه. 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زاد فی المحاسن بعد قوله علیه السلام: و لذلك ابتلوا: و قال لیس فی العبد قبض و لا بسط ممّا امر اللّٰه به او نهی عنه الا و من اللّٰه فیه ابتلاء و قضاء. 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سعد، عن أحمد بن محمّد بن عیسی، عن الحسن بن سعید. و هو الصحیح لان سعد لا یروی عن الحسن أو الحسین إلّا بواسطة و هی أحمد بن محمّد بن عیسی، نص علی ذلك الكاظمی فی المشتركات، و أمّا الحسین بن سعید فهو شریك أخیه الحسن فی روایاته و مشایخه إلّا فی زرعة بن محمّد و فضالة بن أیوب، فان الحسین یروی عنهما بواسطة أخیه الحسن، فعلی ذلك یصحّ أن یكون ما فی السند الحسین أو الحسن كما فی التوحید المطبوع.</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المیم و سكون الراء و فتح الواو هو صالح بن عبید بن زیاد أبی حفصة.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 النخیر الرازیّ، و اسم أبی حماد سلمة، قال النجاشیّ: و كان أمره ملبسا، یعرف و ینكر، له كتب: منها كتاب خطب أمیر المؤمنین علیه السلام و كتاب نوادر.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اسمه إلّا أن الفاضل المامقانی قال: لا یبعد أن اسمه سالم بن سلمة الكندی السجستانیّ، و لكنی لم أقف علی من كناه بأبی خالد. 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التوحید: فی القدر. 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فلیس لك.</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ریب ان أسباب الفعل و الآلات و القوی كلها من اللّٰه و لا خلاف فیه من معتزلی و لا أشعری و لا إمامی و انما الكلام فی أن استطاعة الفعل هل هی قبل الفعل أو معه؟ الثانی للاشعری و غیره لغیرهم. ثم اختلف فی الاستطاعة قبل الفعل هل العبد مستقل بها بحیث یتصرف فی الأسباب و آلات الفعل من غیر أنّ یرتبط شی‌ء من تصرفه باللّٰه أم للّٰه فیه صنع بحیث ان القدرة للّٰه مضافة إلی سائر الأسباب و إنّما یقدر العبد بتملیك اللّٰه إیاه شیئا منها؟ المعتزلة علی الأول و المتحصل من أخبار أهل البیت علیهم السلام هو الثانی، إذا عرفت ذلك ظهر لك ما فی تفسیر المصنّف رحمه اللّٰه لمعنی الحدیث فقد أوله تاویلا عجیبا مع أن الروایات صریحة فی خلافه. ط.</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أهمله: تركه و لم یستعمله عمدا أو نسیانا. و سدی أی باطلا و مهملا.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عن التوحید تحت رقم 52 و فیه زیادة.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جعلنی اللّٰه فداك ما قول اللّٰه. 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حفص بن سالم. 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شعیب علی نبیّنا و آله و علیه السلام حیث قال: «إِنْ أُرِیدُ إِلَّا الْإِصْلاحَ مَا اسْتَطَعْتُ وَ ما تَوْفِیقِی إِلَّا بِاللَّهِ عَلَیْهِ تَوَكَّلْتُ وَ إِلَیْهِ أُنِیبُ». هود: 88.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أخرج الكلینی قدس اللّٰه روحه الحدیث فی باب الاستطاعة عن كتابه الكافی، عن محمّد بن یحیی و علیّ بن إبراهیم جمیعا، عن أحمد بن محمّد، عن علیّ بن الحكم، و عبد اللّٰه ابن یزید جمیعا، عن رجل من أهل البصرة، عن أبی عبد اللّٰه علیه السلام. و فیه زیادة علی ما فی الكتاب فلیراجعه.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غیلان بن عقبة، و كنیته أبو الحارث، أورد ذكره و أخباره و من أشعاره أبو الفرج فی الأغانی ج 16 ص 110 توفی فی خلافة هشام بن عبد الملك و له أربعون سنة.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 الحجاج عبد اللّٰه بن رؤبة، یتصل نسبه بزید بن مناة الراجز المشهور من مخضرمی الدولتین و من اعراب البصرة، سمع من أبی هریرة و النسابة البكری، و عداده فی التابعین، روی عنه معمر بن المثنی و النضر بن شمیل، مات فی زمن المنصور سنة 145 قاله یاقوت فی ارشاد الاریب ج 4 ص 214.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تجثم الطائر أو الحیوان: تلبد بالارض و أقام فیه.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الحسن الخراسانیّ علیه السلام. و الظاهر أنّه هو الرضا علیه السلام. 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الكشّیّ المطبوع: تذهب فیها مذهب زرارة؟.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الكشّیّ: ما تقول فی الاستطاعة، و قول زرارة فیمن قدر.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حمله الاصحاب و أمثاله ممّا ورد فی ذمّ زرارة و نظرائه من أجلاء الاصحاب علی التقیة حفظا لهم و حقنا لدمائهم، و یدلّ علی صحة هذا الحمل ما ورد من الروایات، من الاعتذار عن ذمهم مثل قول الصادق علیه السلام لعبد اللّٰه بن زرارة: أقرئ منی علی والدك السلام، و قل له انی انما أعیبك دفاعا منی عنك، فان الناس و العدو یسارعون الی كل من قربناه و حمدنا مكانه لادخال اذی فیمن نحبه و نقربه، و یذمونه لمحبتنا له، و قربه و دنوه منا. و الحدیث طویل فلیراجعه.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حكی عن ابن طاوس مناقشة فی سند هذا الخبر بقوله: الذی یظهر أن الروایة غیر متصلة لان محمّد بن أبی القاسم كان معاصرا لابی جعفر محمّد بن بابویه، و مات محمّد بن بابویه سنة احدی و ثمانین و ثلاثمائة، و مات الصادق علیه السلام سنة مائة و ثمان و أربعین، و یبعد أن یكون زیاد بن أبی الحلال عاش من زمان الصادق علیه السلام حتّی لقی محمّد بن أبی القاسم معاصر أبی جعفر محمّد بن بابویه، بل ذكر شیخنا فی الرجال أن زیاد بن أبی الحلال من رجال الباقر علیه السلام و مات الباقر علیه السلام سنة مائة و أربع عشرة، و هذا آكد فی كون السند مقطوعا انتهی.</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أطرف: أتی بالطرفة أی الحدیث الجدید المستحسن.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الخاء المعجمة كما فی تقریب ابن حجر و ضوابط الأسماء للطریحی رحمه اللّٰه، و اسمه عبد اللّٰه بن خداش أبو خداش المهری، قال النجاشیّ: ضعیف جدا و فی مذهبه ارتفاع انتهی. و حكی الكشّیّ عن محمّد بن مسعود أنّه قال: قال أبو محمّد عبد اللّٰه بن محمّد بن خالد: أبو خداش عبد اللّٰه بن خداش المهری- و مهر محلة بالبصرة- و هو ثقة.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الحدیث بهذه الصورة فی رجال الكشّیّ، و الموجود فیه هكذا: محمّد بن مسعود، قال:</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99.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مثله عن الإمام موسی بن جعفر علیه السلام مع زیادة تحت رقم 32 و أورده الكلینی رضی اللّٰه عنه فی باب الجبر و القدر من الكافی بإسناده عن إبراهیم بن عمر الیمانیّ، و فی متنه نقصان.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القاف و سكون الراء.</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من زعم استقلال الخلق و عدم قدرته تعالی علی صرفهم عن أفعالهم و عدم مدخلیته سبحانه فی أعمالهم بوجه فقد أخرج اللّٰه من سلطانه و عزله عن التصرف فی ملكه، قاله المصنّف فی المرآة. أقول: أورده الكلینی فی الكافی إلی قوله: «أدخله اللّٰه النار» و الظاهر أن ما بعده من كلام الصدوق.</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مصدرا عن الصادق علیه السلام تحت رقم 106.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بالمیم المفتوحة، و التاء المشددة، قاله الطریحی فی الضوابط، و حكی عن ابن داود أنه ضبطه بالمیم المضمومة، و تضعیف التاء المفتوحة و الیاء المثناة من تحت، هو الحسن بن متیل، قال النجاشیّ: وجه من وجوه أصحابنا، كثیر الحدیث له كتاب نوادر.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الخبر فی باب نفی التشبیه تحت رقم.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المیم أو كسرها و سكون الهاء و فتح الزای المعجمة، هو والد إبراهیم بن مهزم، لم نجد فی التراجم ما یفید وثاقته أو مدحه.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بتوفیقه و تسدیده و تأییده و عدم إیكاله علی نفسه، و توجیه الأسباب له نحو مطلوب الخیر و إلّا فتركه بحاله، و لم ینصره علی عدوه، و هذا معنی التوفیق و الخذلان، و الهدایة و الاضلال.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الآتی تحت رقم 104.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هلكه الجزع.</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إن اشتدت علیه الفاقة.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كظ الطعام فلانا: ملأه حتّی لا یطیق التنفس: و كظ الامر فلانا. غمه و كربه و بهظه، و المناسب للحدیث المعنی الثانی.</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ذیل الخبر الواقع تحت رقم 3 ما یناسب هذا الخبر فراجعه.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طاوس بن كیسان الیمانیّ، أبو عبد الرحمن الحمیری مولاهم الفارسیّ، یقال: اسمه ذكوان و طاوس لقب، مات سنة 106 و قیل بعد ذلك، قاله ابن حجر فی ص 241 من التقریب و وثقه و قال: فقیه فاضل من الثالثة انتهی. أقول: أورده الشیخ أبو جعفر الطوسیّ فی رجاله فی أصحاب السجّاد علیه السلام، و یستفاد من بعض الأخبار كونه محبا للامام السجّاد علیه السلام، و من بعض آخر كونه متعنتا ممتحنا للباقر علیه السلام، و سیوافیك ذلك فی كتاب الاحتجاجات، و المسلم أن الرجل من العامّة و زهادهم.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 ممّا تقدم تحت رقم 86 من كلام علیّ علیه السلام.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كان الوزر فی الأصل محتوما اه. 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فی هذا الباب أیضا تحت رقم 88.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48.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67.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20.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المطبوع: و تعذر تركه بعد مضیه.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لكن الصحیح كما فی الأمالی المطبوع: لا یصحّ بها الإدراك فانه ممّا ینفرد به القدیم تعالی بالقدرة علیه.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یوجد ذلك كله فی كتابه الأمالی المسمی بالغرر، فی ج 4 ص 71- 74 و یوجد بعده فی ص 143- 146 من هذا المجلد.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94 و 95.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117.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69 أقول : لقف الشئ : تناوله بسرعة.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 ١٣</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المطبوع هكذا: منها ما یشهد به ظاهر الآیة و یقتضیه و لا یسوغ سواه، و منها ما تقتضیه الأدلة القاطعة الخارجة عن الآیة، فمن ذلك أنّه تعالی أخرج. إه.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الأمالی المطبوع: و تقریعهم بها.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191- 192.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شطرا من الحدیث عن الاحتجاج فی الباب المتقدم تحت رقم 30.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ینتسب إلیه.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حیث.</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سیوافیك الحدیث و ما یأتی بعدها من الأحادیث الواردة فی أمیر المؤمنین علیه السلام بأسنادها المتفقة علیها عند جمهور المسلمین فی كتاب الإمامة.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كلام المفسرین من العامّة و الخاصّة حول الآیة و غیرها ممّا نزلت فی أمیر المؤمنین علیه السلام فی كتاب الإمامة.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فی القاموس: بنو ولیعة كسفینة: حی من كندة.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المنقیة.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الخاء و فتحها: خصلة.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خوله الشی‌ء: أعطاه إیاه متفضلا، أو ملكه إیاه.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الشیطان. م.</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ان یستتم. 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كمال الحواس. 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یهتدی سبیلا كما قال اللّٰه تعالی «إِلَّا الْمُسْتَضْعَفِینَ مِنَ الرِّجالِ وَ النِّساءِ وَ الْوِلْدانِ لا یَسْتَطِیعُونَ حِیلَةً وَ لا یَهْتَدُونَ سَبِیلًا» 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المطبوع: یبلغ به الإنسان.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الجدة بكسر الجیم و فتح الدال المخففة كعدة: الغنی. البلغة بضم الباء و سكون اللام: ما یكفی من العیش.</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لذلك. م.</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الكلینی فی باب الجبر و القدر من الكافی بإسناده عن محمّد بن یحیی، عن أحمد بن محمّد بن الحسن زعلان، عن أبی طالب القمّیّ، عن رجل، عن أبی عبد اللّٰه علیه السلام.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مرجع الخبرین فی مؤداهما واحد، و هو الذی یشاهده كل إنسان من نفسه عیانا و هو أنه مع قطع النظر عن سائر الأسباب من الموجبات و الموانع یملك اختیار الفعل أو الترك فله أن یفعل و له أن یترك، و أمّا كونه مالكا للاختیار فانما ملكه إیاه ربّه سبحانه كما فی الاخبار؛ و من أحسن الامثلة لذلك مثال المولی إذا ملك عبده ما یحتاج إلیه فی حیاته من مال یتصرف فیه و زوجة یأنس إلیها و دار یسكنها و أثاث و متاع فان قلنا أن هذا التملیك یبطل ملك المولی كان قولا بالتفویض، و إن قلنا أن ذلك لا یوجب للعبد ملكا و المولی باق علی مالكیته كما كان قولا بالجبر، و ان قلنا ان العبد یملك بذلك و المولی مالك لجمیع ما یملكه فی عین ملكه و أنّه من كمال ملك المولی كان قولا بالامر بین الامرین. ط.</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مسألة القضاء و القدر من العقائد التی جاءت بها جمیع الأدیان، و لیست خاصّة بالمسلمین، و لكثرة استعمال هاتین اللفظتین ظنّ بعض الناس أن فیهما معنی الاكراه و الاجبار و لیس كما ظنّ، و سیوافیك الاخبار و الروایات و كلمات الاعلام فی ذلك فتعلم أنهما لا ینافیان الاختیار.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الرقیة بالضم: العوذة.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فی القسم الثانی من الخلاصة: منصور بن معتمر من أصحاب الباقر علیه السلام تبری انتهی. و قال ابن حجر فی تقریب التهذیب: منصور بن المعتمر بن عبد اللّٰه السلمی، أبو عتاب- بمثلثة ثقیلة ثمّ موحدة- الكوفیّ، ثقة، ثبت، و كان لا یدلس، من طبقة الأعمش، مات سنة 132.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ربعی بكسر الراء و سكون الباء، و العین المهملة، خراش بالخاء المعجمة المكسورة و الراء و السین المعجمة، ضبطه كذلك المیرزا فی هامس الوسیط، و حكی ذلك أیضا عن ابن داود، و ضبطه ابن حجر فی التقریب بكسر المهملة و آخره معجمة و قال: أبو مریم العبسی الكوفیّ ثقة، عابد، مخضرم، من الثانیة، مات سنة مائة، و قیل: غیر ذلك انتهی. أقول: و أرخ وفاته فی الوسیط و فی المحكی عن مختصر الذهبی سنة 101 و حكی عن البرقی و غیره أنّه و أخاه مسعود من خواص أمیر المؤمنین علیه السلام من مضر.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صدی- بالتصغیر- ابن عجلان أبو امامة الباهلی الصحابیّ المشهور سكن الشام و مات بها سنة 86 و قیل 81.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المتسلط بالجبریة أو بالجبروت أی بالقدرة و السلطة و العظمة.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استأثر بالشی‌ء علی الغیر أی استبد به و خص به نفسه.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الحرم بضم الحاء و الراء جمع الحرام: ضد الحلال.</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سابقا عدم ثبوت روایة ابن مسكان عن أبی عبد اللّٰه علیه السلام بلا واسطة ممّا ذكرنا عن النجاشیّ، فانه قال: إنّه روی عن أبی عبد اللّٰه علیه السلام و لیس بثبت انتهی، و ممّا نقلنا عن الكشّیّ من أنّه لم یسمع عنه علیه السلام إلّا حدیث من أدرك المشعر فقد أدرك الحجّ، فعلی هذا فالروایة مرسلة.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بثلاثین ألف سنة.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غلب آدم موسی بالحجة.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مسندا تحت رقم 11 و یأتی بسند آخر تحت رقم 34.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30.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99.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107.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 السجدة: 13.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69.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47.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 السجدة: 10.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أشرنا قبیل ذلك إلی موضع الآیة و إلی مواضع سائر الآیات.</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تورط الرجل: وقع فی الورطة أو فی أمر مشكل.</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الرعونة: الحمق و الهوج فی الكلام.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الخیر منی إلیك واصل بما اولیتك.</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اجبرهم. 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الاحتجاج. 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أیضا فیه. 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حالاتكم مكرهین و لا إلیه مضطرین. 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أهل الغی. م.</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الحدیث مسندا تحت رقم 38 و تقدم مرسلا عن زرارة فی الباب السابق تحت رقم 111 نحوه.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مسندا تحت رقم 35.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سر من سر اللّٰه و ستر من ستر اللّٰه. م.</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رفعه فوق شهاداتهم و مبلغ عقولهم. 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مسندا فی ص 392 من التوحید، و السند هكذا: محمّد بن موسی المتوكل، عن السعدآبادی، عن البرقی، عن أبیه، عن محمّد بن سنان، عن زیاد بن المنذر، عن ابن طریف، عن الأصبغ، عن أمیر المؤمنین علیه السلام. فلیراجعه.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الحدیث مسندا تحت رقم 41.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مسندا تحت رقم 1 عن كتاب قرب الإسناد، و أورده الصدوق فی ص 390 من التوحید بإسناد آخر و هو هكذا: الدقاق، عن محمّد بن أبی عبد اللّٰه الكوفیّ، عن موسی بن عمران النخعیّ، عن عمه الحسین بن یزید النوفلیّ، عن علیّ بن سالم، عن أبی عبد اللّٰه علیه السلام قال: سألته عن الرقی أ تدفع من القدر شیئا؟ فقال: هی من القدر، و قال علیه السلام: إن القدریة مجوس هذه الأمة، و هم الذین أرادوا أن یصفوا اللّٰه بعدله فأخرجوه من سلطانه، و فیهم نزلت هذه الآیة: «یَوْمَ یُسْحَبُونَ فِی النَّارِ عَلی وُجُوهِهِمْ ذُوقُوا مَسَّ سَقَرَ إِنَّا كُلَّ شَیْ‌ءٍ خَلَقْناهُ بِقَدَرٍ»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 السجدة: 12.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اسری: 23.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اسری: 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10.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41.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 السجدة: 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16.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115.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49.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56.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الحدیث مسندا تحت رقم 38 و فیه: إبراهیم بن هاشم و علیّ بن معبد.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بتمامه فی باب نفی الجسم و الصورة.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تضمنه الخبر هی الإرادة التشریعیة، و الإرادة التكوینیة المتعلقة بأفعال العباد من طریق اختیارهم و إرادتهم، و الذی ذكره المصنّف رحمه اللّٰه بقوله: و الاصوب إلخ من لوازم تعلق الإرادة من طریق الاختیار. ط.</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عیانا و وقتا.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ألوانها و صفاتها و بالتقدیر قدر اوقاتها. 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هكذا: أ بعلم مستند إلی الحضور العینی فی وقته و الشهود فی وقته بموجود.؟.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مخوف لا حافظ له.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 فی آخر الروایة الأولی: «و هذا الیقین» الظاهر فی المدح و التعظیم ینفی الاحتمال الأول إذ لا فضل لمن لا یتقی مكروها لعلمه بعدم وجوده أو عدم تأثیره، و كذا قوله علیه السلام: حرس امرأ أجله یدفع الاحتمال الثانی إذ لا یعتد بالتوهمات البعیدة عند العقلاء فلا حاجة إلی دفعه بأن الأجل حارس. و الذی ینبغی أن یقال: أن الیقین بأن الامر بید اللّٰه لا یدع احتمالا لتأثیر مؤثر غیره حتّی یتقی آثار المكاره و مع ذلك فالعادة الجاریة بین العقلاء من الإنسان أن یتقی ما یعد عادة أثرا مكروها و لمن فاز بدرجة الیقین من أولیاء اللّٰه أن یعمل علی طبق یقینه، و أن یجری علی ما یجری علیه العقلاء فكان علیه السلام یتفنن فی سیرته فتارة هكذا و تارة كذلك. ط.</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بل ائذنوا له. م.</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فی المصدر كلمة «فی ملكه» كما فی الكافی «ج 1 ص 151».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اسری: 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66.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57.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اسری: 23.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68.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اسری: 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66.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قوله عزّ و جلّ «وَ اللَّهُ یَقْضِی بِالْحَقِّ» ای یحكم بالحق، و الرابع القول و هو قوله عزّ و جلّ «و هو یَقْضِی بِالْحَقِّ» ای یقول بالحق. م.</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20.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اسری: 23.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 السجدة: 12.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72.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41.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29- 30.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23.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10.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83.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اسری: 73.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85.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15.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عنترة بفتح العین المهملة و سكون النون و فتح التاء و الراء المهملة و الهاء، و الظاهر أنّه عبد الملك بن هارون بن عنترة الشیبانی المترجم فی ص 167 من رجال النجاشیّ بقوله: عبد الملك بن هارون بن عنترة الشیبانی كوفیّ، ثقة، عین، روی عن أصحابنا و رووا عنه، و لم یكن متحققا بأمرنا إه. و أورد ابن حجر ترجمة جده عنترة فی التقریب، قال: عنترة بن عبد الرحمن الكوفیّ ثقة من الثانیة، و هم من زعم أن له صحبة، و هو جد عبد الملك بن هارون بن عنترة الكوفیّ. أقول: حكی عن رجال البرقی أن جد عبد الملك بن هارون بن عنترة یكون صیفی بن فسیل الذی سیره زیاد بن أبیه الی معاویة مع حجر بن عدی و قتله معاویة مع حجر و أصحابه.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واحد من آحاد الخلق محدود بحدود یتعین بها فی وجوده كالطول و العرض و اللون و سائر الأوصاف و الروابط التی یرتبط بغیره بواسطتها ككون الإنسان ابن فلان و أخا فلان و أبا فلان و فی زمان كذا و مكان كذا و هكذا. و إذا أمعنت النظر فی ذلك وجدت أن جمیع أسباب وجود الشی‌ء ذوات دخل فی حدود وجوده سائر ما یتعلق بوجوده و انها هی التی یتقدر بها الشی‌ء غیر أن كلا من الأسباب أیضا یتقدر بما یتقدمه من المقدرات، و لا محالة تنتهی إلیه سبحانه فعنده تعالی حقیقة ما یتقدر به كل شی‌ء و یتحدد به كل أمر.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وجدناه فی تفسیر القمّیّ. 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الروایة تدلّ علی أن التكالیف و الاحكام أمور اعتباریة غیر تكوینیة، و مورد القضاء و القدر بالمعنی الدائر هو التكوینیات فأعمال العباد من حیث وجودها الخارجی كسائر الموجودات متعلقات القضاء و القدر، و من حیث تعلق الامر و النهی و الاشتمال علی الطاعة و المعصیة أمور اعتباریة وضعیة خارجة عن دائرة القضاء و القدر إلّا بالمعنی الآخر الذی بینه أمیر المؤمنین علیه السلام للرجل الشامیّ عند منصرفه من صفّین كما فی الروایات و محصله التكلیف لمصالح تستدعی ذلك فالقدر فی الاعمال ینشأ من المصالح التی تستدعی التكلیف الكذائی و القضاء هو الحكم بالوجوب و الحرمة مثلا بامر أو نهی. ط.</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للّٰه فیه العون. 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فی كتب التراجم من أصحابنا ترجمته و لا ترجمة أبیه، و الظاهر هو یحیی بن سعید بن حیان، أبو حیان التیمی الكوفیّ، أورد ترجمته ابن حجر فی ص 549 من التقریب قال: ثقة من السادسة مات سنة خمس و أربعین. و أورد ترجمة أبیه فی ص 185 قال: سعید بن حیان التیمی الكوفیّ والد یحیی، وثقه ثقة العجلیّ، من الثالثة.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عبی تعبیة الكتائب أی هیأها و جهزها. و الكتائب جمع الكتیبة: القطعة من الجیش.</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یحفظونه من أن یسقط فی بئر.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قرب أجله.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ذكره فی كتب الرجال، و یوجد فی ج 2 ص 86 من فروع الكافی فی باب الأسماء و الكنی روایة ابن میاح عن فلان حمید، عن أبی عبد اللّٰه علیه السلام.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علیّ بن أبی حمزة سالم البطائنی، هو و أبوه من الواقفة، بل أبوه من عمدها ضعفهما أصحابنا، و وردت روایات فی ذمهما. و كان علی قائد أبی بصیر یحیی بن القاسم.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فی التبیان: أی و لیس یشاءون شیئا من العمل بطاعته و بما یرضاه و یوصلكم إلی ثوابه إلّا و اللّٰه یشاؤه و یریده، لانه یرید من عباده أن یطیعوه، و لیس المراد أن یشاء كل ما یشاؤه العبد من المعاصی و المباحات، لان الحكیم لا یجوز أن یرید القبائح و لا المباح، لان ذلك صفة نقص و تعالی اللّٰه عن ذلك و قد قال اللّٰه تعالی: «یُرِیدُ اللَّهُ بِكُمُ الْیُسْرَ وَ لا یُرِیدُ بِكُمُ الْعُسْرَ» و المعصیة و الكفر من أعظم العسر، فكیف یكون اللّٰه تعالی شائیا له؟ و هل ذلك إلّا تناقض ظاهر؟ انتهی.</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فی معناه مسندا تحت رقم 82 و 83 فی الباب السابق.</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الخبر الآتی تحت رقم 66.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عن علیّ بن إبراهیم «إلا ما شاء اللّٰه أراد و قضی و قدّر». 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قال هو الهندسة و وضع الحدود من البقاء و الفناء.</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قال: و القضاء هو الإبرام و اقامة العین. أقول: اقامة العین أی اقامته فی الأعیان و الوجود الخارجی، و هو فی أفعاله بمعنی الخلق و الایجاد علی وفق الحكمة، و فی أفعالنا ترتب الثواب و العقاب علیها علی وجه الجزاء. و قال المنصف: اقامة العین أی ایجاده، و فی أفعال العباد اقدار العبد و تمكینه و رفع الموانع عنه انتهی. و یأتی الحدیث بإسناد آخر مع تفاوت فی ألفاظه تحت رقم 69.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فی مجازات القرآن: و هذه استعارة و المراد بالطائر هاهنا- و اللّٰه أعلم ما یعمله الإنسان من خیر و شر، و نفع و ضر، و ذلك مأخوذ من زجر الطائر علی مذهب العرب، لانهم یتبركون بالطائر المعترض من ذات الیمین، و یتشاءمون بالطائر المعترض من ذات الشمال، و معنی ذلك أنّه سبحانه یجعل عمل الإنسان من الخیر و الشر كالطوق فی عنقه بالزامه إیّاه و الحكم علیه به، و قال بعضهم: معنی ذلك انا جعلنا لكل إنسان دلیلا من نفسه علی ما بیناه له و هدیناه إلیه و العرب تقیم العنق و الرقبة مقام نفس الإنسان و جملته، فنقول: لی فی رقبة فلان دم، ولی فی رقبته دین أی عنده، و فلان قد اعتق رقبة إذا أعتق عبدا أو أمة، و یقول الداعی فی دعائه: اللّٰهمّ أعتق رقبتی من النار، و لیس یرید العتق المخصوص و انما یرید الذات و الجملة، و جعل سبحانه الطائر مكان الدلیل التی یستدل به علی استحقاق الثواب و العقاب علی عادة العرب التی ذكرناها فی التبرك بالسانح و التشاؤم بالبارح.</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الإسلام.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الحدیث فی مختصر بصائر الدرجات «ص 134» بإسناد آخر عن جمیل عن زرارة عن عبد اللّٰه بن سلیمان، عن أبی عبد اللّٰه علیه السلام. 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أورده فی كتابه الكافی فی باب البداء بإسناده عن أحمد بن مهران، عن عبد العظیم الحسنی، عن علیّ بن أسباط، عن ابن مسكان، عن مالك الجهنیّ قال سألت أبا عبد اللّٰه علیه السلام عن قول اللّٰه تعالی: «أ و لم یر الْإِنْسانُ أَنَّا خَلَقْناهُ مِنْ قَبْلُ وَ لَمْ یَكُ شَیْئاً» قال: فقال: لا مقدرا و لا مكونا. قال: و سألته عن قوله: «هَلْ أَتی عَلَی الْإِنْسانِ حِینٌ مِنَ الدَّهْرِ لَمْ یَكُنْ شَیْئاً مَذْكُوراً» فقال: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ضمیر «قال» یرجع الی حمران، و أن لفظة «عن أبی عبد اللّٰه علیه السلام» زائدة من النسّاخ.</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هكذا اخرج الینا. 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أراد و قضی، فقال: لا یكون الا ما شاء اللّٰه و أراد و قدر و قضی، قال: قلت اه. 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فلا تلجوه. و فی فقه الرضا المطبوع هنا زیادة و هی قوله: فقیل له الثالث:</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أنهی الحدیث فی فقه الرضا المطبوع و لیست فیه جملة «فأنا علی ذلك» إلی قوله: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فقه الرضا المطبوع: أراد العبادة و شاء.</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فقه الرضا المطبوع: فاذا اضطر القضاء لم یخطئ القدر، و إذا لم یخطئ القدر لم یخطئ القضاء، و انما الخلق من القضاء الی القدر، فإذا أخطأ القدر لم یخطئ القضاء، و انما الخلق من القدر الی القضاء، و للقضاء أربعة أوجه اه.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باسناد متعدّدة تحت رقم 19 من الباب الأوّل.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اسری: 23.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اسری: 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57.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قدّس سرّه فی التبیان و معنی قوله: «و ما كان لنفس أن تؤمن إلّا باذن اللّٰه» أنه لا یمكن لاحد أن یؤمن إلّا باطلاق اللّٰه له فی الایمان و تمكینه منه و دعاؤه إلیه بما خلق فیه من العقل الموجب لذلك. و قال الحسن و أبو علیّ الجبّائیّ: إذنه هاهنا: أمره، و حقیقة إطلاقه فی الفعل بالامر و قد یكون الاذن بالإطلاق فی الفعل برفع التبعیة. و قیل: معناه: و ما كان لنفس أن تؤمن إلّا بعلم اللّٰه، و أصل الاذن: الإطلاق فی الفعل، فأما الاقدار علی الفعل فلا یسمی إذنا فیه، لان النهی ینافی الإطلاق. انتهی.</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بعد ذلك: فان الابله عن الشی‌ء هو الذی لا یعرض له و لا یقصد إلیه فإذا كان المتنزّه عن الشر معرضا عنه هاجرا لفعله جاز أن یوصف بالبله للفائدة التی ذكرناها، و یشهد بصحة هذا التأویل قول الشاعر: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بعد ذلك: مما لا یجوز أن تختلف العبادات فیه و الشرعیات یجوز فیها اختلاف العبادة من حیث تبعت المصالح و الالطاف و المعلوم من أحوال المكلفین، فكانه قال: ان ملتكم لا نعود فیها مع علمنا بان اللّٰه قد نسخها و أزال حكمها الا أن یشاء اللّٰه ان یتعبدنا بمثلها فنعود إلیها، و تلك الافعال التی كانوا متمسكین بها مع نسخها عنهم و نهیهم عنها و ان كانت ضلالا و كفرا فقد كان یجوز فیما هو مثلها أن یكون ایمانا و هدی، بل فیها أنفسها قد كان یجوز ذلك، و لیس تجری هذه الافعال مجری الجهل باللّٰه تعالی الذی لا یجوز أن یكون إلّا قبیحا، و قد طعن بعضهم علی هذا الجواب فقال: كیف یجوز أن یتعبدهم اللّٰه تعالی بتلك الملّة مع قوله: «قَدِ افْتَرَیْنا عَلَی اللَّهِ كَذِباً إِنْ عُدْنا فِی مِلَّتِكُمْ بَعْدَ إِذْ نَجَّانَا اللَّهُ مِنْها»؟ فیقال له: لم ینف عودهم إلیها علی كل حال، و انما نفی العود إلیها مع كونها منسوخة منهیا عنها، و الذی علقه بمشیة اللّٰه تعالی من العود إلیها هو بشرط أن یأمر بها و یتعبد بمثلها، و الجواب مستقیم لا خلل فیه انتهی. یوجد ذلك فی ج 2 ص 64.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بعد ذلك زیادة و هی قوله: فكان شعیبا علیه السلام قال: ان ملتنا لا تكون واحدة أبدا الا أن یشاء اللّٰه أن یلجئكم الی الاجتماع معنا علی دیننا و موافقتنا فی ملتنا، و الفائدة فی ذلك واضحة، لانه لو اطلق أنا لا نتفق أبدا و لا تصیر ملتنا واحدة لتوهم متوهم أن ذلك ممّا لا یمكن علی حال من الأحوال فافاد بتعلیقه له بالمشیة هذا الوجه، و یجری قوله تعالی: «إِلَّا أَنْ یَشاءَ اللَّهُ» مجری قوله تعالی:</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بعد ذلك: و انما أراد اللّٰه تعالی بذلك إعلام نبیه صلّی اللّٰه علیه و آله و المؤمنین أنه لم یرزق الكفّار الأموال و الاولاد و لم یبقها فی أیدیهم كرامة لهم و رضی عنهم، بل للمصلحة الداعیة إلی ذلك، و أنهم مع هذه الحالة معذبون بهذه النعم من الوجه الذی ذكرناه، فلا یجب أن یغبطوا بها و یحسدوا علیها، اذ كانت هذه عاجلتهم، و العقاب الالیم آجلتهم، و هذا جواب أبی علی الجبّائیّ و قد طعن علیه بعض من لا تأمل له فقال: كیف یصحّ هذا التأویل مع أنا نجد كثیرا من الكفّار لا تنالهم أیدی المسلمین، و لا یقدرون علی غنیمة أموالهم، و نجد أهل الكتاب أیضا خارجین عن هذه الجملة، لمكان الذمّة و العهد؟ و لیس هذا الاعتراض بشی‌ء، لانه لا یمتنع أن تختص الآیة بالكفار الذین لا ذمة لهم و لا عهد ممن أوجب اللّٰه تعالی محاربته، فاما الذین هم بحیث لا تنالهم الأیدی، أو هم من القوّة علی حدّ لا یتم معه غنیمة أموالهم فلا یقدح الاعتراض بهم فی هذا الجواب، لانهم ممن أراد اللّٰه أن یسبی و یغنم و یجاهد و یغلب، و ان لم یقع ذلك، و لیس فی ارتفاعه بالتعذر دلالة علی أنه غیر مراد. انتهی ج 2 ص 153.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قدس اللّٰه روحه: و هذا وجه غیر صحیح، لان الوجه فی تكلیف الكافر اخراج الحقوق من ماله، كالوجه فی تكلیف المؤمن ذلك، و محال أن یكون انما كلف اخراج هذه الحقوق علی سبیل العذاب و الجزاء، لان ذلك لا یقتضی وجوبه علیه، و الوجه فی تكلیف الجمیع هذه الأمور هو المصلحة و اللطف فی التكلیف، و لا یجری ذلك مجری ما قلناه فی الجواب الذی قبل هذا من أن المصائب و الغموم تكون للمؤمنین محنة و للكافرین عقوبة، لان تلك الأمور ممّا یجوز أن یكون وجه حسنها للعقوبة و المحنة جمیعا، و لا یجوز فی هذه الفرائض أن یكون لوجوبها علی المكلف إلّا وجه واحد و هو المصلحة فی الدین، فافترق الامران، و لیس لهم أن یقولوا: لیس التعذیب فی إیجاب الفرائض علیهم، و إنّما هو فی إخراجهم لاموالهم علی سبیل التكره و الاستثقال، و ذلك أنّه إذا كان الامر علی ما ذكروه خرج الامر من أن یكون مرادا للّٰه تعالی، لانه جل و عزّ ما أراد منهم اخراج المال علی هذا الوجه بل علی الوجه الذی هو طاعة و قربة، فإذا أخرجوها متكرهین مستثقلین لم یرد ذلك، فكیف یقول: إِنَّما یُرِیدُ اللَّهُ لِیُعَذِّبَهُمْ بِها؟ و یجب أن یكون ما یعذبون به شیئا یصحّ أن یریده اللّٰه تعالی.</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لان الواحد منا قد یامر غیره و یرید منه أن یقاتل أهل البغی و هم محاربون، و لا یقاتلهم و هم منهزمون، و لا یكون مریدا لحرب أهل البغی للمؤمنین و ان أراد قتلهم علی هذه الحالة، و كذلك قد یقول لغلامه: أرید أن تواظب علی المصیر الی فی السجن و أنا محبوس، و للطبیب: صر الی و لازمنی و أنا مریض و هو لا یرید المرض و لا الحبس، و ان كان قد أراد ما هو متعلق بهاتین الحالتین.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أنزل اللّٰه فیها كل شی‌ء یكون الی لیلة مثلها. 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هلاك دینه. أقول: متن الحدیث لا یخلو عن غرابة.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الراویة: الذی یروی الحدیث و التاء فیه للمبالغة.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فی القاموس: الطفاوة بالضم: حی من قیس عیلان.</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الجیم: السترة، و كل ما وقی من السلاح.</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الكاف و سكون اللام أی لا یشفی الجرح.</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الارزاق جمع الرزق، و هو كل ما صح انتفاع الحیوان به بالتغذی أو غیره و لیس لاحد منعه منه؛ و أمّا إطلاق الرزق علی الممنوع و المحرم فسیأتی الكلام فیه مفصلا من المصنّف؛ و أمّا الاسعار فهو جمع السعر بالكسر و هو الذی یقوم علیه الثمن، و هو قد یرخص و قد یغلو، و یأتی الكلام فی أنهما مستندان إلی اللّٰه مطلقا أو فی بعض الاحیان.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ینزل. م.</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الدال و كسر النون: من لازمه المرض.</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فی السماء السابعة، قیل: هی شجرة فی أقصی الجنة، إلیها ینتهی علم الاولین و الآخرین و لا یتعداها. و قیل: شجرة نبق عن یمین العرش، و فی الحدیث: سمیت سدرة المنتهی لان أعمال أهل الأرض تصعد بها الملائكة الحفظة إلی محل السدرة و الحفظة الكرام البررة دون السدرة یكتبون ما یرفع الیهم الملائكة من أعمال العباد فی الأرض فینتهون بها الی محل السدرة.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النبات. 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النبق: حمل شجر السدر.</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 السعر: ارتفع الثمن و زاد عما جرت به العادة. و رخص: انحط عما جرت به العادة.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الاعتدال و عدم الافراط فیه.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شك أن ما نشاهده من الموجودات أعم من الجماد و النبات و الحیوان و الإنسان لا یكفیها أصل الوجود للبقاء بل تستمد فی بقائها بأمور أخر خارجة من وجودها اما بضمها الی أنفسها بالاقتیات و و الاغتذاء أو بوجه آخر بالایواء و اللبس و التناسل و نحوها. و هذا المعنی فی الإنسان و سائر أقسام الحیوان أوضح، و هو الرزق الذی علیه یتوقف بقاء أقسام الحیوان من غیر فرق فی ذلك بینها أصلا، و قد قال تعالی: «وَ ما مِنْ دَابَّةٍ فِی الْأَرْضِ إِلَّا عَلَی اللَّهِ رِزْقُها» الآیة، فالرزق ممّا لا یستغنی عنه موجود فی بقائه، و اذ خلق اللّٰه هذه الأشیاء لبقاء ما فقد خلق لها رزقا، فاستناد البقاء إلیه تعالی یوجب استناد الرزق إلیه من غیر شك قال تعالی: «فَوَ رَبِّ السَّماءِ وَ الْأَرْضِ إِنَّهُ لَحَقٌّ مِثْلَ ما أَنَّكُمْ تَنْطِقُونَ» الآیة، و كون الرزق بهذا المعنی أمرا تكوینیا غیر مربوط بعالم التكلیف كالشمس فی رائعة النهار فان الحدوث و البقاء و لوازم كل منهما أمور تكوینیة بلا ریب.</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قابضا شیئین بدون علی.</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یجمل.</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یجمل.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الحدیث بألفاظ اخری تحت رقم 13 و 15.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اعتلجت الوحش: تضاربت، و اعتلج القوم: اقتتلوا و اصطرعوا. أقول: فیه ایعاز منه علیه السلام الی وجود الحیوانات الصغار الحیة فی النطفة.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حیث یشاء اللّٰه. 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التاء و قد یكسر: یكنی بها عن الحدیث و الخبر، و تستعملان بدون الواو أیضا و لا تستعملان الا مكررتین.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فیوحی اللّٰه عزّ و جلّ إلیه.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أكثره و أوسعه.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المآب: المرجع و المنقلب.</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ناقشه الحساب و فی الحساب: استقصی فی حسابه.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أغار علیهم: هجم و أوقع بهم. سرح المدینة: فنائها.</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الهمزة و كسرها: بعدهم.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التوحید المطبوع هكذا: وهب لاهل محبته القوّة علی معرفته، و وضع عنهم ثقل العمل بحقیقة ما هم أهله، و وهب لاهل المعصیة القوّة علی معصیتهم إه. فالظاهر أنّها كانت ساقطة عن نسخته قدّس سرّه.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كما فی التوحید المطبوع: و لم یقدروا.</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البیان ناش عن سقوط سطر من نسخة المؤلّف- رحمه اللّٰه- و الصدوق رحمه اللّٰه أثبت و أضبط.</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علمه اللّٰه و كذا فی قوله علیه السلام: و السعید من علم اللّٰه. 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فمن خلقه اللّٰه. م.</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جملة «و قد قیل ان اللّٰه إلخ» من كلام الصدوق مدرجة بین الحدیثین.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بألفاظ اخری تحت رقم 2 و یأتی بعد أیضا.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مجمل علیهم، بدون الواو.</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ینقص منهم أحدا أبدا. و كتاب كتبه اللّٰه فیه أسماء أهل النار باسمائهم و أسماء آبائهم و عشائرهم مجمل علیهم لا یزید فیهم رجلا و لا ینقص منهم رجلا. م.</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كانه منهم. م.</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الدنیا شی‌ء. 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اتّحاده مع ما قبله ظاهر. و لیس فی المصدر: إلیه.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الشیخ فی كتابه الفهرست و استظهر المیرزا كونه عمرو بن خالد الحناط الافرق المترجم فی رجال النجاشیّ بقوله: عمرو بن خالد الحناط، لقبه الافرق، مولی، ثقة، عین، روی عن أبی عبد اللّٰه علیه السلام، له كتاب اه و أمّا الحسین بن أبی عبید فلم نظفر بترجمته.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علی. 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المطبوع أیضا الجمال و كذا فیما یأتی بعده، و الصحیح فیما الحمار و نقل عن خطّ الشهید ضبطه بالحاء المهملة، و المیم المشددة، و الراء أخیرا، قال النجاشیّ فی 115 من رجاله: داود بن سلیمان، أبو سلیمان الحمار، كوفیّ ثقة، روی عن أبی عبد اللّٰه علیه السلام إه أقول: الحدیث لا یخلو عن شبهة الإرسال، لظهور اتّحاده مع الآتی بعده.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كنیة صالح بن خالد المحاملی.</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كنیة داود بن سلیمان المتقدم.</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الخیر موجود مخلوق من غیر شك و أمّا الشر فلیس بموجود و لا مخلوق بالاصالة و إنّما یتحقّق بالعرض و بمقایسة شی‌ء إلی شی‌ء نحوا من المقایسة، و الدلیل علی ذلك قوله تعالی: «وَ اللَّهُ خالِقُ كُلِّ شَیْ‌ءٍ» الآیة و قوله: «الَّذِی أَحْسَنَ كُلَّ شَیْ‌ءٍ خَلَقَهُ» الآیة حیث عد كل شی‌ء خلقا لنفسه ثمّ عده حسنا غیر سیئ، و قال تعالی: ما أَصابَكَ مِنْ سَیِّئَةٍ فَمِنْ نَفْسِكَ الآیة فعد بعض الأشیاء كالبلایا و الأمراض سیئات و ذكرها بالمساءة، مع أنّها من حیث وجودها و خلقها حسنة فلیست مساءتها إلا من جملة العرض و المقایسة.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رحمه اللّٰه: هذه استعارة علی بعض التأویلات المذكورة فی هذه الآیة، و المعنی:</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الإغواء: هو الدعاء إلی الغی و الضلال، و ذلك غیر جائز علی اللّٰه سبحانه لقبحه، و ورود أمره بضده، فهو من قبیل الاستعارة، و المراد هنا تخییبه سبحانه لهم من رحمته لكفرهم به، و ذهابهم عن أمره، و خذلانهم عن سبیل الرشاد، و یجوز أن یكون بمعنی الهلاك، كما یجوز أن یكون بمعنی الحكم بالغوایة علیهم.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155.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نعی علیه شهواته: عابه بها. و نعی علیه ذنوبه: ظهرها و شهرها.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 السجدة: 5 أقول: أكنة جمع الكن، و هو وقاء كل شی‌ء و ستره، قال الشیخ الطوسیّ فی التبیان: و انما قالوا: ذلك لیؤیسوا النبیّ صلّی اللّٰه علیه و آله من قبولهم دینه، فهو علی التمثیل فكأنهم شبهوا قلوبهم بما یكون فی غطاء فلا یصل إلیه شی‌ء ممّا وراءه، و فیه تحذیر من مثل حالهم فی كل من دعی الی أمر لا یمتنع أن یكون هو الحق، فلا یجوز أن یدفعه بمثل هذا الدفع، «وَ فِی آذانِنا وَقْرٌ» أی ثقل عن استماع هذا القرآن «وَ مِنْ بَیْنِنا وَ بَیْنِكَ حِجابٌ» قیل: الحجاب: الخلاف الذی یقتضی أن نكون بمعزل عنك، قال الزجاج: معناه: حاجز فی النحلة و الدین، أی لا نوافقك فی مذهب.</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البینة: 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اسری: 97.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36.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47.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 السجدة: 10.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62.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79.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85.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23.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 السجدة: 17.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52.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10.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17.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 و 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اسری: 97.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41 قال الشیخ فی التبیان:- بعد نقل الأقوال الثلاثة الاولة- و أصل الفتنة:</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 و 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13.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14.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10.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15.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أوردنا قبلا معنی الآیة عن التبیان. و لنذكر هنا ما عن الرضی رحمه اللّٰه فی كتابه مجازات القرآن قال: و هذه استعارة و لیس هناك علی الحقیقة شی‌ء ممّا أشاروا إلیه، و إنّما أخرجوا هذا الكلام مخرج الدلالة علی استثقالهم ما یسمعونه من قوارع القرآن و بواقع البیان فكأنهم من قوة الزهادة فیه و شدة الكراهیة له قد وقرت أسماعهم عن فهمه، و أكنت قلوبهم دون علمه، و ذلك معروف فی عادة الناس أن یقول القائل منهم لمن یشنأ كلامه و یستثقل خطابه: ما أسمح قولك و لا أعی لفظك و إن كان صحیح حاسة السمع، الا أنّه حمل الكلام علی الاستثقال و المقت، و علی هذا قول الشاعر:</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استعارة، لان تقلیب القلوب و الابصار علی الحقیقة بازالتها عن مواضعها و إقلاقها عن مناصبها لا یصحّ، و البنیة صحیحة و الجملة حیة متصرفة، و إنّما المراد- و اللّٰه أعلم- أنا نرمیها بالحیرة و المخافة جزاء علی الكفر و الضلالة فتكون الافئدة مسترجعة لتعاظم أسباب المخاوف و تكون الابصار منزعجة لتوقع طلوع المكاره. و قد قیل: إن المراد بذلك تقلیبهما علی مرامض الجمر فی نار جهنم و ذلك یخرج الكلام عن حیز الاستعارة إلی حیز الحقیقة؛ قاله الرضی رضی اللّٰه عنه.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فی تلخیص البیان فی قوله تعالی: «وَ تَمَّتْ كَلِمَةُ رَبِّكَ»: هذه استعارة و المراد هاهنا بتمام كلمة اللّٰه سبحانه صدق وعیده الذی تقدم الخبر به و تمامه وقوع مخبره مطابقا لخبره.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فی التبیان: أی یمدهم و یحلم عنهم فلا یعاجلهم بالعقوبة كما قال: «وَ یَمُدُّهُمْ فِی طُغْیانِهِمْ یَعْمَهُونَ» و یجوز أن یكون أراد فلیمدد له الرحمن مدا فی عذابهم فی النار، كما قال:</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قیل: فی معناه قولان: أحدهما إنا عرفنا الناس أنهم كانوا كذلك كما یقال جعله رجل شر بتعریفنا حاله، و الثانی إنا حكمنا علیهم بذلك، كما قال: «ما جَعَلَ اللَّهُ مِنْ بَحِیرَةٍ وَ لا سائِبَةٍ» و الجعل علی أربعة أقسام: أحدها بمعنی الاحداث، كقوله: «وَ جَعَلْنَا اللَّیْلَ وَ النَّهارَ آیَتَیْنِ» الثانی بمعنی قلبه من حال إلی حال، كجعل النطفة علقة. الثالث بمعنی الحكم أنّه علی صفة. الرابع بمعنی اعتقد أنّه علی حال، كقولهم: جعل فلان فلانا راكبا إذا اعتقد فیه ذلك اه.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52.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رحمه اللّٰه: و هاتان استعارتان، و من أوضح الأدلة علی ذلك أن الكلام كله فی أوصاف القوم المذمومین، و هم فی أحوال الدنیا دون الآخرة، ألا تری قوله تعالی بعد ذلك: «سَواءٌ عَلَیْهِمْ أَ أَنْذَرْتَهُمْ أَمْ لَمْ تُنْذِرْهُمْ لا یُؤْمِنُونَ» و إذا كان الكلام محمولا علی أحوال الدنیا دون الآخرة و قد علمنا أن هؤلاء القوم الذین ذهب الكلام الیهم كان الناس یشاهدونهم غیر مقمحین بالاغلال و لا مضروبا علیهم بالاسداد علمنا أن الكلام خرج مخرج قوله سبحانه: «خَتَمَ اللَّهُ عَلی قُلُوبِهِمْ» الخ فكان ذلك وصف لما كان علیه الكفّار عند سماع القرآن من تنكیس الأذقان ولی الاعناق ذهابا عن الرشد، و استكبارا عن الانقیاد للحق، و ضیق صدورهم بما یرد علیهم من صوادع البیان و قوارع القرآن؛ و قد اختلف فی معنی الاقماح فقال قوم: هو غض الابصار و استشهدوا بقول بشر بن أبی حازم فی ذكر السقیفة: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الخدن بكسر الخاء و سكون الدال: الحبیب و الصاحب.</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المطبوع هكذا: بأن یقوی شهواتهم لما قبحه فی عقولهم.</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112.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لرحمته. 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تترك من المعاصی. 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قال تعالی: «إِنَّا هَدَیْناهُ» الآیة. 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سئل عن الصادق علیه السلام. 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الواو و سكون الهاء، ترجمه النجاشیّ فی ص 282 من رجاله و قال: إنّه ثقة من أصحابنا، واضح الروایة، قلیل التخلیط، له كتب إه.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النجد: المكان الغلیظ الرفیع، و قوله: «هَدَیْناهُ النَّجْدَیْنِ» مثل لطریقی الحق و الباطل فی الاعتقاد، و الصدق و الكذب فی المقال، و الجمیل و القبیل فی الفعال، قاله الراغب فی المفردات.</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العزائم جمع العزیمة: الإرادة المؤكدة. و فسخها نقضها. و العقود جمع العقد بمعنی النیة تنعقد علی فعل أمر، و بهذا النقض و الحل یعرف أن هناك قدرة سامیة قاهرة فوق إرادة البشر و مشیئته تحول بین الإنسان و إرادته، و هی قدرة اللّٰه تعالی، و لو لا هالكان الإنسان أمضی ما عزم، و فعل ما عقد.</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یعمی ابصارهم. 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 طبع اللّٰه. م.</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جمیع من دعا. م.</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الحدیث فی المصدر بهذا السند، و فیه: عنه، عن بكر بن محمّد، عن أبی عبد اللّٰه علیه السلام. 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فیدخله. 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الحبوة: العطیة.</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فقلت له قول اللّٰه تبارك و تعالی: «إِنَّ عَلَیْنا لَلْهُدی قال: ان اللّٰه. 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نظروا من وجه النظر. 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افتری. م.</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المعانی: الوراق و السنانی و الدقاق قالوا: حدّثنا القطان. 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المعانی: سألت ابا الحسن علیّ بن موسی الرضا علیه السلام بنیسابور. م.</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السمة كعدة: العلامة و أثر الكی، و الجمع سمات، ای جعل له علامة یعرف بها من یشاء.</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ما قد صدهم بالقسر عنه. م.</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من عذاب الاصطلاح. 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أن یهدوه.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نسخ الكتاب و المحاسن المطبوع: القاسم بن یزید: و الظاهر أنّه مصحف القاسم بن برید.</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الوكر: عش الطائر و موضعه.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الخاء المعجمة و سكون الیاء المثناة و فتح الثاء المثلثة، و المیم و الهاء.</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امر ملكا م.</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إلّا عما یهمنی.</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37.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16.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لما أراد اللّٰه تعالی المبالغة فی وصف القرب خاطبنا بما نعرف و نألف؛ و إن كان القرب الذی عناه جلت عظمته لم یرد به المسافة اه.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الخور بالخاء و الواو المفتوحتین: الضعف.</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أن جمیع ما ذكر من هذه الوجوه إنّما هو للفرار من نسبة فعل القبیح إلیه تعالی فان الحیلولة و المكر و الامر بالمعصیة و بالجملة كل ما هو إضلال بوجه قبیح من الحكیم فلا ینسب إلیه تعالی؛ إلا أن ظاهر الكتاب أن جمیع ذلك منه تعالی فیما نسب إلیه من قبیل المجازاة علی المعاصی قال تعالی: «وَ ما یُضِلُّ بِهِ إِلَّا الْفاسِقِینَ» و قال: «فَلَمَّا زاغُوا أَزاغَ اللَّهُ قُلُوبَهُمْ» و لا یقبح الاضلال و كل ما یرجع إلیه إذا كان بعنوان المجازاة كما لا یخفی. ط.</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ناقصة.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حاصله أن اختیارنا و قوة تعاطینا الافعال و الأمور إنّما هو منه سبحانه، و لیس لنا فی حد ذاتنا و هویاتنا أمر و اختیار دونه، فنحن المالكون لها بالعرض و هو المالك بالذات و الحقیقة، فیما أعطانا من القوّة علی الافعال و الاعمال- و هی منه و اختیارها بیده و قبضته علیها أشدّ من قبضتنا علیها- كلفنا و أوجب علینا أشیاء، و حرم أمورا، و متی أخذ هذه القوّة و المقدرة عنا وضع تكلیفه أیضا عنا، فالمغزی أنّ لافعالنا إسنادا إلیه تعالی بما أقدرنا علیها و أمكنه روعنا عنها و أخذ القوّة منا، كما أن لها أیضا إسنادا إلینا، بما أوجدناها و اخترنا فعلها علی تركها، فلیس أجبرنا علی أعمالنا بحیث لم تصح إسنادها إلینا، و لا فوض أمرها إلینا بحیث لم تكن له مشیئة و أمر فیها.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ان الكفر كالایمان ذو مراتب قال تعالی: «ثُمَّ كَفَرُوا ثُمَّ ازْدادُوا كُفْراً» الآیة فالمعنی:</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بیته.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الحسین بن قیاما الواقفی، كان یجحد أبا الحسن الرضا علیه السلام.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الاملاء: الامهال و عدم التعجیل فی العقوبة.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الابتلاء.</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الجیم و سكون النون و فتح الدال بعدها باء موحدة، هو عبد اللّٰه بن جندب البجلیّ الكوفیّ، عربی ثقة، كان وكیلا لابی إبراهیم و أبی الحسن الرضا علیهما السلام، و كان عابدا، رفیع المنزلة لدیهما؛ و قال فیه أبو الحسن الرضا علیه السلام: إن عبد اللّٰه بن جندب لمن المخبتین.</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بن علیّ.</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المیم، و سكون العین، و فتح الزای بعدها الالف، و هو المحكی عن إیضاح الاشتباه، و ممدودا كما عن الداماد، أو بضم المیم و سكون الغین المعجمة، و فتح الراء المهملة و المد كما عن الخلیل و عن الوحید فی تعلیقاته.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«عن ابی بصیر» بل روی الحدیث أبو المغراء عن ابی جعفر علیه السلام بلا واسطة. 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ابی جعفر علیه السلام قال: انی لا علم. م.</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قویا كون لفظة المهدی مصحف المهری و مهرة محلة بالبصرة، و أبو خداش كنیة لعبد اللّٰه بن خداش المهری البصری، الذی ضعفه النجاشیّ و قال: فی مذهبه ارتفاع. و حكی الكشّیّ عن الطیالسی توثیقه.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علمهم. م.</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قوما. 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«للعبد الصالح» و هو كنایة عن موسی بن جعفر علیه السلام. م.</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كانوا. م.</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معاینة للّٰه. م.</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فی أخبار الرؤیة و جوامع التوحید من كتاب التوحید ما یظهر به معنی هذه المعاینة و هو العلم الیقینی باللّٰه سبحانه من غیر وساطة تفكر عقلی و تصور خیالی أو وهمی أو اتصال حسی و من غیر لزوم تجسیم أو تحدید فارجع و تأمل. و لا یخلو موجود ذو شعور بل موجود مخلوق عن هذا العلم فلا حجاب بینه و بین خلقه كما فی الروایات. ط.</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أن الإرادة التی هی مناط الاختیار لا تتعلق بشی‌ء الا عن تصور و تصدیق سابق اجمالا أو تفصیلا فمن المحال أن یتعلق الإرادة باصل المعرفة و العلم فیكون اختیاریا من صنع العبد كافعال الجوارح و هذا هو الذی تذكره الروایات. و اما تفاصیل العلم و المعرفة فهی كسبیة اختیاریة بالواسطة بمعنی أن الفكر فی المقدمات یجعل الإنسان مستعدا لافاضة النتیجة منه تعالی، و العلم مع ذلك لیس فعلا من افعال الإنسان، و لتفصیل الكلام محل آخر یرجع إلیه. ط.</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فضالة عن علیّ بن أبی طالب؛ و عن أبی بصیر عن أبی جعفر علیهما السلام.</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لا علی الجنان. و قیل: بل ذلك فی الحقیقة اسم لسكانها.</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الحدیث عن أمالی الشیخ بسند آخر تحت رقم 28 و فی ذیله تفسیر للخبر.</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بالنبویة.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لای أمر خلقتهم.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آدم علیه السلام یا ربّ فما لی. م.</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الخالق.</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أجسادهم.</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الزمانة: عدم بعض الأعضاء؛ تعطیل القوی. العاهة: الآفة.</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بلائی فاثیبه علی جزیل عطائی. م.</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فیما اعافیهم، و فیما ابتلیهم، و فیما اعطیهم، و فیما منعتهم.</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لا یصر علیه.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بكبیرة. م.</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استحسر: تعب و أعیا. و فی نسخة: و لا تستح. و كذا فیما بعده.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اختلج الشی‌ء فی صدره: شغله و تجاذبه.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یعاونهم من ماله.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الخیشوم: أقصی الانف.</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ابتدع.</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انقبض و نفر كراهة منه.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هاهنا. م.</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بلغ إناه فی شدة الحر.</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الحیف: الجور و الظلم. و مال الحاكم فی حكمه: جار و ظلم. و شطط الرجل: أفرط و تباعد عن الحق.</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افتری هذا. م.</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الملكوت: الملك العظیم. العز و السلطان. و الملكوت السماوی هو محل القدیسین فی السماء.</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استفظع الامر أی وجده فظیعا، و الامر الفظیع: الذی اشتدت شناعته و جاوز المقدار فی ذلك.</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اللمم: مقاربة الذنب من غیر أن یقع فیه، من قولك: ألممت بكذا: أی نزلت به و قاربته من غیر مواقعة، و یعبر به عن الصغیرة. و یأتی أیضا بمعنی جنون خفیف، أو طرف من الجنون یلم بالانسان.</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الافتخار بكثرة الصلاة و غیرها من العبادات من قبل اللمم و هو المزاج، و الظاهر أنه علیه السلام أراد باللمم المعنی الثانی الذی ذكرناه؛ أو ما قاربه ممّا یكون لازما للطبع و مسندا إلی المزاج.</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ختم بهذا الحدیث الشریف كتاب علل الشرائع. 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استیفاء البحث عن مسألة نقل الاعمال الذی یدلّ علیه الروایة و ما یناظره من النقل و التعویض تعرضنا له فی الجزء الثانی من تفسیر المیزان و سنستوفی تمام البحث فی تفسیر سورة الأنفال ان شاء اللّٰه تعالی. ط.</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قوم آخر.</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بادنی تغییر: فمنكم مؤمن و منكم كافر فقال عرف اللّٰه و اللّٰه ایمانهم بولایتنا و كفرهم بها یوم اخذ اللّٰه علیهم المیثاق فی صلب آدم و هم ذر. هذه تمام الحدیث فی المصدر. 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ذریة آدم. م.</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الصحف المضمومة، و الكلمة من الدخیل.</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یطأه أحد قبلك ملك و لا نبی مرسل. 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علیه السلام فی هذا التفسیر القرب المعنوی لا المكانی، و فسرت الآیة بأن الدنو و التدلی كان بینه صلّی اللّٰه علیه و آله و سلم و بین جبرئیل علیه السلام و سیاق الآیات قبلها و بعدها یؤیّده.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 بالربوبیة. م.</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لدن آدم. م.</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حكینا سابقا عن الكشّیّ أن عبد اللّٰه بن مسكان لم یرو عن أبی عبد اللّٰه علیه السلام إلّا حدیث من أدرك المشعر فقد أدرك الحجّ ففی سائر روایاته عنه علیه السلام ظنّ إرسال.</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ثابت بن هرمز، أبو المقدام العجلیّ، والد عمرو بن أبی المقدام، عده الكشّیّ فی التبریة. و لم یثبت توثیقه و لا توثیق ابنه.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الراء و سكون الباء، و كسر العین، ثمّ الیاء عنونه النجاشیّ فی رجاله «ص 120» فقال:</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المطبوع: سجین فی كلا الروایتین. 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السباخ من الأرض: ما لم یحرث و لم یعمر.</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النزق: الخفة فی كل أمر؛ العجلة فی جهل و حمق. الخرق: ضعف الرأی؛ سوء التصرف؛ الجهل و الحمق؛ ضد الرفق. اللطخ: كل شی‌ء لوث بغیر لونه.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للشیمة: الخلق و الطبیعة.</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الآخر مالح.</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الحدة من الإنسان: بأسه و ما یعتریه من الغضب.</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الوهج: اتقاد النار.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عن الأمالی بسند آخر تحت رقم 4 و فیه: فذكرت ذلك لمحمّد بن علی بن الحسین بن علی علیهم السلام: و هو الصحیح.</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نشفع علی صیغة المجهول من باب التفعیل، أی یقبل شفاعتنا.</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الموقف.</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ولایتنا.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 الطریحی فی الضوابط بضم العین، و سكون القاف، و فتح الباء، و احتمل المامقانی كونه بالفتحات الثلاث.</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واخذ.</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سن. م.</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خلقت. 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لهم جمیعا. م.</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نسخة المصنّف لكن الظاهر كما فی بعض النسخ: فرحا بما یحب قضاءها.</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الحمأ: الطین الأسود المتغیر. و المسنون: المنتن. و قیل: المصور. و المصبوب المفرغ كأنّه افرغ حتّی صار صورة.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الخبال الفساد، النقصان.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قسمه.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الحسین بن زید بن علیّ بن الحسین علیه السلام، الملقب بذی الدمعة، الذی تبناه و رباه أبو عبد اللّٰه علیه السلام، و زوجه بنت الارقط. و فی البصائر المطبوع «علی بن معبد» بدل «علی بن سعید» و یؤید ذلك ما حكی عن جامع الرواة أن الصواب موسی بن جعفر، عن علی بن معبد؛ دون علیّ بن سعید.</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یرغب به عنهم ظ.</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مما خلقوا منه م.</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أخذ اللّٰه م.</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فخرجوا الی یوم القیمة كالذر. م.</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یعرف. م.</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هذا محمّد رسول اللّٰه صلّی اللّٰه علیه و آله و علی أمیر المؤمنین علیه السلام. م.</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و محمّد بن الحسین جمیعا عن ابن محبوب. م.</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الطین. 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من البحار، و فی المحاسن المطبوع الناس و فی هامش نسخة المصنّف:</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یطلق بلاد الجبل علی مدن بین آذربیجان و عراق العرب، و خوزستان و فارس، و بلاد الدیلم.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لی. م.</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الهدی: الطریقة؛ السیرة.</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فاغتم لذلك عما شدیدا. 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الطینة الطیبة فقلت جعلت فداك. 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فیهم. م.</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منهم. م.</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اصفح عنا.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سبخ الأرض: مالحها.</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الحزن بفتح الحاء: الخشن ضد السهل.</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 القامة: طویلها.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من المعاینة الشهود الیقینی و الحضور العلمی، لا المشاهدة و الرؤیة بالعین الجسمانی لظهور انتفاء شرائط الرؤیة من وجود الباصرة لهم هناك، و الجسمیة له تعالی.</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متفرق بین یدیه أی فی الأرض، و الذر أیضا بمعنی النسل.</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ولی فی هؤلاء البلاء بعد.</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قطعة و جماعة منها.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الروایة لسان الحال، أو أنهم كانوا علی خلقة لو نزلوا منزل الدنیا ظهر ذلك منهم فی صورة السؤال و الجواب، و أمّا ما ذكره رحمه اللّٰه فبعید عن سیاق الخبر و لو صح لكان هو الخلق الدنیوی بعینه. ط.</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حكی العقدة: شدها.</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كشداد، هو عبد اللّٰه بن عمرو الیشكری، خارجی ملعون.</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الشفیر: ناحیة كل شی‌ء، و من الوادی: ناحیة من أعلاه.</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بجله: عظمه و كرمه.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18.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الاكم جمع الاكمة: التل. و الحوافر جمع الحافر، و الحافر للدابّة بمنزلة القدم للإنسان.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 السجدة: 11.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30.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أسبلت العین الدمع: أرسلت.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الازورار عن الشی‌ء العدول عنه، و القنا جمع قناة و هی الرمح، و وقعها وقوعها و الضرب بها، و اللبان بالفتح ما جری علیه اللبن. منه قدّس سرّه.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السین: سیر اللیل.</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حسبی.</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جار إلی اللّٰه: رفع صوته إلی اللّٰه.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النسمة: الإنسان، او كل دابة فیها روح، و المراد هاهنا الأول.</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102.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18.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79.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11.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19.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یشتمل علیه أخبار الباب لیس مسألة واحدة بل كل من مسألة نقل الاعمال و مسألة الطینة و مسألة أخذ المیثاق و منه میثاق الذر و مسألة بدء الخلقة مسائل مختلفة مرتبطة بالقضاء الكلی و قد خلطها الباحثون من المتكلّمین و المفسرین؛ و بحثنا عنها فی رسالة الافعال و رسالة الإنسان قبل الدنیا و نرجو أن یوفقنا اللّٰه سبحانه لاستیفاء هذه الأبحاث فی مواضع تناسبها من تفسیر المیزان إنشاء اللّٰه. ط.</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قویا أن یكون الواسطة مطرف مولی معن الآتی بعد ذلك، لان سعید بن جناح یروی عنه، و أن یكون الخبر متحدا مع الحدیث الآتی بعده.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الاكمة المحددة الرأس، أو التل الصغیر.</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منصور بن العباس أبو الحسین الرازیّ الضعیف، و إلّا فمجهول.</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له و لا لمطرف ذكرا فی التراجم.</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اصواتا م.</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مجهول بحسین بن زریق.</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ضعفه الاصحاب.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بكفهم.</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خنوف.</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بهلول الواقع فی الطریق الأول.</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 بكسر الغین و تشدید اللام: الحقد و الغش.</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الاقرع: من سقط شعر رأسه.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المطبوعة ذكر ثلاثة عشر صنفا بحذف قوله: و المفصص بالخضرة الی قوله: و الابرص، و لیس فی آخرها جملة: و اللفظ لتمیم من اول الحدیث إلی آخره. م.</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الغائلة: الداهیة. الفساد. المهلكة. الشر.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امر. م.</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السین و كسر الدال المهملتین- وزان شریف- هو حنان بن سدیر بن حكیم بن صهیب، أبو الفضل الصیرفی، كوفیّ من أصحاب الصادق و الكاظم علیهما السلام، واقفی كما فی فهرست، و اختلف الاصحاب فی توثیقه و تضعیفه.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كتردّدی.</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یدعو و یتضرع. و فی الحدیث: الابتهال: تبسط یدیك و ذراعیك إلی السماء حین تری أسباب البكاء. و فی حدیث آخر: الابتهال: مد یده تلقاء وجهه إلی القبلة، و لا یبتهل حتّی تجری الدمعة.</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كنیة لسالم بن مكرم.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المحاسن: ان كان أحد من أولاد الزنا نجا لنجا اه و هذا أحسن لمكان «إن» وفاقا لمذاهب العدلیة.</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بتقدیم الزای المعجمة علی الراء وزان رجیل نبی من أنبیاء بنی إسرائیل، و هو الذی قال بنو إسرائیل فیه: عُزَیْرٌ ابْنُ اللَّهِ!! بعد ما كتب التوراة عن ظهر قلبه. و سیأتی ذكره و قصته فی كتاب النبوّة.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ضریس وزان «زبیر» و لم نجد فی التراجم ما یدلّ علی مدحه أو ذمه.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عبد اللّٰه بن محمّد الحضرمی، و ضمیر «عنده» یرجع إلی الصادق علیه السلام.</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الوهج: اتقاد النار.</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یمكن حملها علی بیان المبالغة، و بیان أن الناجی منهم قلیل، و الاكثرون منهم یختارون الغی علی الرشاد، و الضلال علی الهدی، هذا مع غض النظر عما فی كثیر من أسنادها من الضعف و الجهالة و الإرسال.</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زاذان- بالزای و الذال المعجمتین بینهما ألف وزان هامان- أبو عمرة الفارسیّ عده الشیخ من أصحاب أمیر المؤمنین علیه السلام؛ و قال العلامة فی خاتمة القسم الأوّل من خلاصته: كنیته أبو عمر ابو عمر و خ ل. و یوجد ترجمته فی ص 161 من تقریب ابن حجر، قال: زاذان أبو عمر الكندی البزاز، و یكنی أبا عبد اللّٰه أیضا، صدوق، یرسل، و فیه شیعیة، من الثانیة، مات سنة 72.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ضعف عقله و عجز رأیه.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 أدرك النبیّ.</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الذی فسد عقله من الكبر.</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لم تبلغه الحجة، و لم یرشد إلی المحجة. و اللّٰه تعالی یقول: «وَ ما كُنَّا مُعَذِّبِینَ حَتَّی نَبْعَثَ رَسُولًا».</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للحدیث تتمة ما نقلت بتمامها. م.</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اجج لهم نارا. م.</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سلاما. م.</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عمل الآباء. م.</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زمان انقطاع الرسل و عدم تیسر الوصول إلی الحجة.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البلوغ و الإدراك.</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المعتوه: من نقص عقله. و یقال أیضا: لمن دهش من غیر مس جنون. و فی الحدیث ارید به المعنی الأول.</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المرأة التی حبس رحمها فلم تلد.</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خلف بكسر الخاء و سكون اللام: حلمة ضرع الناقة.</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درة. م.</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نظام الجنة تزاحم كما هو فی الدنیا، و الكتاب و السنة ناطقان بذلك فلا منافاة بین تربیة فاطمة علیها السلام لاطفال المؤمنین فی الجنة و تربیة إبراهیم و سارة علیهما السلام لهم حتّی یحتاج الی الجمع بین الروایات. ط.</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المختصر من بصائر الدرجات لسعد بن عبد اللّٰه.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قال علیّ علیه السلام تؤجج. الخبر؛ و الظاهر یؤجج.</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اسری: 15.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مقطوع الاذن و ناقص الأعضاء. و فی نسخة المصنّف: من جدعاء.</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نسخة المصنّف بخطه الشریف؛ و فی المصدر و كذا فی بعض نسخ البحار: «لا غلط» أی لیس فیما لم یعرف وجه الصواب فیه علی المسلم مؤاخذة، أو حكم إلزامی.</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ضیق و لم تجد احدا. م.</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فی المصدر جملة «فوضع عنهم» الی «غفور رحیم». 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قبل عذره و رفع عنه اللوم و الذنب.</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فاما آخذ و إمّا تارك.</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اما انه هو غشی شیئا.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برز.</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كشف اللّٰه لكم عن الخیر و الشر و عرفهما لكم ان استعملتم بصركم. و كذا فیما بعده.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تبین و وضح سبیل الهدی لمن كان له بصیرة فی أمر الدنیا و فنائها، و بصیرة فی الآخرة و بقائها.</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20.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رحمه اللّٰه: و هذه استعارة لان حقیقة القذف من صفات الأشیاء الثقیلة التی یرجم بها، كالحجارة و غیرها، فجعل سبحانه إیراد الحق علی الباطل بمنزلة الحجر الثقیل الذی یرض ما صكه و یدمغ ما مسّه، و لما بدأ تعالی بذكر قذف الحق علی الباطل- و فی الاستعارة حفها و أعطاها واجبها- فقال سبحانه: «فَیَدْمَغُهُ» و لم یقل: فیذهبه و یبطله؛ لان الدمغ إنّما یكون عن وقوع الأشیاء الثقال علی طریق الغلبة و الاستعلاء، فكأن الحق أصاب دماغ الباطل فأهلكه، و الدماغ مقتل، و لذلك قال سبحانه من بعد: «فَإِذا هُوَ زاهِقٌ» و الزاهق: الهالك.</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الراغب فی مفرداته: ما عبأت به أی لم ابال به، و أصله من العب‌ء أی الثقل، كأنّه قال: ما أری له وزنا و قدرا، قال: «قُلْ ما یَعْبَؤُا بِكُمْ رَبِّی» و قیل: أصله من عبأت الطیب، كانه قیل: ما یبقیكم لَوْ لا دُعاؤُكُمْ.</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المراد بذلك أهل السماوات و الأرض و الجبال فحذف لفظ الاهل اختصارا له لدلالة الكلام علیه، و لما حذف الاهل أجری الفعل علی لفظ السماوات و الأرض و الجبال فقیل:</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المصدر و البحار و الظاهر «للّٰه انت» كان المخاطب خاصّ و خالص له تعالی و یؤیده الحدیث المذكور فی هذا الباب عن مسعدة بن زیاد قال: قال رجل لجعفر بن محمّد علیه السلام: یا أبا عبد اللّٰه انا خلقنا للعجب؟ قال و ما ذاك للّٰه أنت؟. الحدیث. م.</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اللّٰه. م.</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خلقتهم للعبادة.</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طأطأ الرأس: خفضه، أی لو لا ثلاث فی ابن آدم ما تواضع و لا خضع، و كان یتكبر و یعجب بنفسه.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التجریح. م.</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بفتح الطاء و الراء: طائفة من الشی‌ء.</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عثمان عمرو بن بحر بن محبوب اللیثی البصری اللغوی النحوی، كان من غلمان النظام، و مائلا إلی النصب و العثمانیة، تثقف فی البصرة و بغداد، و اطلع علی جمیع العلوم المعروفة فی عصره، نسبت إلیه فرقة الجاحظیة من المعتزلة، ولد بالبصرة، و توفی فیها سنة 255 و أصابه الفلج فی آخر عمره، له كتب: منها الحیوان فی سبعة أجزاء، و البیان و التبیین و البخلاء و العثمانیة التی نقض علیها أبو جعفر الاسكافی، و الشیخ المفید، و السیّد أحمد بن طاوس</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عبد الوهاب بن سلام بن خالد بن حمران بن أبان مولی عثمان بن عفان، منسوب إلی جبی بالضم كورة بخوزستان، أحد أئمة المعتزلة، له مقالات كلامیة علی مذهب الاعتزال، أخذ الكلام عن أبی یوسف یعقوب بن عبد اللّٰه الشحام البصری رئیس المعتزلة بالبصرة فی عصره، و عنه أخذ أبو الحسن الأشعریّ شیخ السنة علم الكلام؛ ولد سنة 235 و توفی فی شعبان سنة 303.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المصنّف: و منجز الثواب.</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وصف الكتاب بالنطق مبالغة فی وصفه باظهار البیان و إعلان البرهان، تشبیها باللسان الناطق فی الابانة عن ضمیره، و الكشف عن مستوره؛ و قد یقال الناطق لما یدلّ علی شی‌ء، و علی هذا قیل لحكیم: ما الناطق الصامت؟ فقال: الدلائل المخبرة و العبر الواعظة.</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بل نسمع ذلك و ندركه و مع ذلك رسلنا لدیهم یكتبون.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الرقیب: الحارس، الحافظ. العتید: الحاضر المهیا و المعد للزوم الامر. و قیل: القعید:</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مكتوب فی الكتب التی كتبتها الحفظة.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من طلوع الفجر. م.</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العین: الجاسوس و الدیدبان.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یستركم ولا یخفاكم</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الشدق بكسر الشین و فتحها و سكون الدال: زاویة الفم من باطن الخدین. و لعله إشارة إلی احاطة الملكین بما یلفظ، و شدة اطلاعهما بما یتكلم.</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حفظتی علی ذلك یشهد. م.</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الرجل. زوی و قبض ما بین عینیه و عبس. و زور عنه: مال.</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روی الكلینی فی باب المصافحة بإسناده عن إسحاق بن عمّار نحوه.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یمینك.</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منا.</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ملكان مقربان.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الدیوان: مجتمع الصحف. و الكتاب یكتب فیه أهل الجیش و أهل العطیة، و الجمع دواوین و دیاوین.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الطاء و تشدید الیاء، أو بكسر الطاء، و كان هذین ریحان معنویان یجدهما الملائكة قاله المصنّف فی المرآة.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قف.</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فی مرآة العقول: اعلم أن الهلاك فی قوله: یهلك بمعنی الخسران و استحقاق العقاب، و فی قوله: هالك بمعنی الضلال و الشقاوة الجبلیة، و تعدیته بكلمة علی إما بتضمین الورود، أی لم یهلك حین وروده علی اللّٰه، أو معنی الاجتراء أی مجترئا علی اللّٰه، أو معنی العلو و الرفعة، كأن من یعصیه تعالی یترفع علیه و یخاصمه. و یحتمل أن یكون علی بمعنی فی نحوه قوله تعالی: عَلی حِینِ غَفْلَةٍ أی فی معرفته و أوامره و نواهیه، أو بمعنی من بتضمین معنی الحینیة، كما فی قوله تعالی: «إِذَا اكْتالُوا عَلَی النَّاسِ یَسْتَوْفُونَ» أو بمعنی عن بتضمین معنی المجاوزة، أو بمعنی مع أی حالكونه معه و مع ما هو علیه من اللطف و العنایة. أقول: الخصال الاربع: اولها أن یهم بالحسنة من دون عمل، الثانیة أن یعمل بها، الثالث أن یهم بالسیئة من دون عمل و الرابعة أن یعمل بها و لكن یتبعها بحسنة تمحوها، أو استغفار قبل مضی سبع ساعات.</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یتبعها حسنة و استغفار. م.</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باب الكنیف.</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ابعد او تنحا عنی.</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عملها اجل سبع ساعات فان تاب قبلها لم یكتب علیه و ان لم یتب كتب علیه سیئة واحدة. 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ملائكتك.</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سدیر وزان شریف.</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هذه الروایة بعینها فی باب من رفع عنه القلم تحت رقم 20 عن هذا المصدر. م.</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عند غروب الشمس.</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وعده علی عمل. م.</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إلی منقر- وزان منبر- أبو بطن من سعد ثمّ من تمیم، و هو منقر بن عبید بن مقاعس.</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48 و 116.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26.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58.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3E14DF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5</dc:title>
  <dc:description/>
  <dc:subject/>
  <cp:keywords/>
  <cp:category/>
  <cp:lastModifiedBy/>
  <dcterms:created xsi:type="dcterms:W3CDTF">2026-08-21T14:13:38+03:30</dcterms:created>
  <dcterms:modified xsi:type="dcterms:W3CDTF">2026-08-21T14:13:38+03:30</dcterms:modified>
</cp:coreProperties>
</file>

<file path=docProps/custom.xml><?xml version="1.0" encoding="utf-8"?>
<Properties xmlns="http://schemas.openxmlformats.org/officeDocument/2006/custom-properties" xmlns:vt="http://schemas.openxmlformats.org/officeDocument/2006/docPropsVTypes"/>
</file>