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اسامی تعدادی از اسرای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371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13712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513714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513716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513718_2870459653">
            <w:r>
              <w:rPr>
                <w:webHidden/>
                <w:rStyle w:val="IndexLink"/>
                <w:rtl w:val="true"/>
              </w:rPr>
              <w:t xml:space="preserve">النساء التی صحبن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فی کربلا</w:t>
            </w:r>
            <w:r>
              <w:rPr>
                <w:rStyle w:val="IndexLink"/>
                <w:rtl w:val="true"/>
              </w:rPr>
              <w:tab/>
            </w:r>
            <w:r>
              <w:rPr>
                <w:rStyle w:val="IndexLink"/>
              </w:rPr>
              <w:t>15</w:t>
            </w:r>
          </w:hyperlink>
        </w:p>
        <w:p>
          <w:pPr>
            <w:pStyle w:val="Contents2"/>
            <w:tabs>
              <w:tab w:val="clear" w:pos="8743"/>
              <w:tab w:val="right" w:pos="9026" w:leader="dot"/>
            </w:tabs>
            <w:rPr/>
          </w:pPr>
          <w:hyperlink w:anchor="__RefHeading___Toc7513720_2870459653">
            <w:r>
              <w:rPr>
                <w:webHidden/>
                <w:rStyle w:val="IndexLink"/>
                <w:rtl w:val="true"/>
              </w:rPr>
              <w:t xml:space="preserve">بانوانی که همراه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کربلا حاضر بودند</w:t>
            </w:r>
            <w:r>
              <w:rPr>
                <w:rStyle w:val="IndexLink"/>
                <w:rtl w:val="true"/>
              </w:rPr>
              <w:tab/>
            </w:r>
            <w:r>
              <w:rPr>
                <w:rStyle w:val="IndexLink"/>
              </w:rPr>
              <w:t>15</w:t>
            </w:r>
          </w:hyperlink>
        </w:p>
        <w:p>
          <w:pPr>
            <w:pStyle w:val="Contents2"/>
            <w:tabs>
              <w:tab w:val="clear" w:pos="8743"/>
              <w:tab w:val="right" w:pos="9026" w:leader="dot"/>
            </w:tabs>
            <w:rPr/>
          </w:pPr>
          <w:hyperlink w:anchor="__RefHeading___Toc7513722_2870459653">
            <w:r>
              <w:rPr>
                <w:webHidden/>
                <w:rStyle w:val="IndexLink"/>
                <w:rtl w:val="true"/>
              </w:rPr>
              <w:t>الف</w:t>
            </w:r>
            <w:r>
              <w:rPr>
                <w:rStyle w:val="IndexLink"/>
                <w:rtl w:val="true"/>
              </w:rPr>
              <w:t xml:space="preserve">- </w:t>
            </w:r>
            <w:r>
              <w:rPr>
                <w:rStyle w:val="IndexLink"/>
                <w:rtl w:val="true"/>
              </w:rPr>
              <w:t xml:space="preserve">دختران امیرالمؤمنین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7513724_2870459653">
            <w:r>
              <w:rPr>
                <w:webHidden/>
                <w:rStyle w:val="IndexLink"/>
              </w:rPr>
              <w:t>1</w:t>
            </w:r>
            <w:r>
              <w:rPr>
                <w:rStyle w:val="IndexLink"/>
                <w:rtl w:val="true"/>
              </w:rPr>
              <w:t>.</w:t>
            </w:r>
            <w:r>
              <w:rPr>
                <w:rStyle w:val="IndexLink"/>
                <w:rtl w:val="true"/>
              </w:rPr>
              <w:t xml:space="preserve">زینب الکبری بنت فاطمه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امیرالمؤمنین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7513726_2870459653">
            <w:r>
              <w:rPr>
                <w:webHidden/>
                <w:rStyle w:val="IndexLink"/>
              </w:rPr>
              <w:t>2</w:t>
            </w:r>
            <w:r>
              <w:rPr>
                <w:rStyle w:val="IndexLink"/>
                <w:rtl w:val="true"/>
              </w:rPr>
              <w:t xml:space="preserve">. </w:t>
            </w:r>
            <w:r>
              <w:rPr>
                <w:rStyle w:val="IndexLink"/>
                <w:rtl w:val="true"/>
              </w:rPr>
              <w:t xml:space="preserve">ام کلثوم الکبری بنت فاطمه الزهرا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امیرالمؤمنین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7513728_2870459653">
            <w:r>
              <w:rPr>
                <w:webHidden/>
                <w:rStyle w:val="IndexLink"/>
              </w:rPr>
              <w:t>3</w:t>
            </w:r>
            <w:r>
              <w:rPr>
                <w:rStyle w:val="IndexLink"/>
                <w:rtl w:val="true"/>
              </w:rPr>
              <w:t xml:space="preserve">. </w:t>
            </w:r>
            <w:r>
              <w:rPr>
                <w:rStyle w:val="IndexLink"/>
                <w:rtl w:val="true"/>
              </w:rPr>
              <w:t xml:space="preserve">اَدمی بنت امیرالمومنین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7513730_2870459653">
            <w:r>
              <w:rPr>
                <w:webHidden/>
                <w:rStyle w:val="IndexLink"/>
              </w:rPr>
              <w:t>4</w:t>
            </w:r>
            <w:r>
              <w:rPr>
                <w:rStyle w:val="IndexLink"/>
                <w:rtl w:val="true"/>
              </w:rPr>
              <w:t xml:space="preserve">. </w:t>
            </w:r>
            <w:r>
              <w:rPr>
                <w:rStyle w:val="IndexLink"/>
                <w:rtl w:val="true"/>
              </w:rPr>
              <w:t xml:space="preserve">ام الحسن بنت امیرالمؤمنین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7513732_2870459653">
            <w:r>
              <w:rPr>
                <w:webHidden/>
                <w:rStyle w:val="IndexLink"/>
              </w:rPr>
              <w:t>5</w:t>
            </w:r>
            <w:r>
              <w:rPr>
                <w:rStyle w:val="IndexLink"/>
                <w:rtl w:val="true"/>
              </w:rPr>
              <w:t xml:space="preserve">. </w:t>
            </w:r>
            <w:r>
              <w:rPr>
                <w:rStyle w:val="IndexLink"/>
                <w:rtl w:val="true"/>
              </w:rPr>
              <w:t xml:space="preserve">ام سلمه بنت امیرالمؤمنین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7513734_2870459653">
            <w:r>
              <w:rPr>
                <w:webHidden/>
                <w:rStyle w:val="IndexLink"/>
              </w:rPr>
              <w:t>6</w:t>
            </w:r>
            <w:r>
              <w:rPr>
                <w:rStyle w:val="IndexLink"/>
                <w:rtl w:val="true"/>
              </w:rPr>
              <w:t xml:space="preserve">. </w:t>
            </w:r>
            <w:r>
              <w:rPr>
                <w:rStyle w:val="IndexLink"/>
                <w:rtl w:val="true"/>
              </w:rPr>
              <w:t xml:space="preserve">ام کلثوم بنت امیرالمؤمنین </w:t>
            </w:r>
            <w:r>
              <w:rPr>
                <w:rStyle w:val="IndexLink"/>
                <w:rtl w:val="true"/>
              </w:rPr>
              <w:t>(</w:t>
            </w:r>
            <w:r>
              <w:rPr>
                <w:rStyle w:val="IndexLink"/>
                <w:rtl w:val="true"/>
              </w:rPr>
              <w:t>علیه السلام</w:t>
            </w:r>
            <w:r>
              <w:rPr>
                <w:rStyle w:val="IndexLink"/>
                <w:rtl w:val="true"/>
              </w:rPr>
              <w:t>) (</w:t>
            </w:r>
            <w:r>
              <w:rPr>
                <w:rStyle w:val="IndexLink"/>
                <w:rtl w:val="true"/>
              </w:rPr>
              <w:t xml:space="preserve">من غیر فاطمه الزهراء </w:t>
            </w:r>
            <w:r>
              <w:rPr>
                <w:rStyle w:val="IndexLink"/>
                <w:rtl w:val="true"/>
              </w:rPr>
              <w:t>(</w:t>
            </w:r>
            <w:r>
              <w:rPr>
                <w:rStyle w:val="IndexLink"/>
                <w:rtl w:val="true"/>
              </w:rPr>
              <w:t>علیها السلام</w:t>
            </w:r>
            <w:r>
              <w:rPr>
                <w:rStyle w:val="IndexLink"/>
                <w:rtl w:val="true"/>
              </w:rPr>
              <w:t>) )</w:t>
              <w:tab/>
            </w:r>
            <w:r>
              <w:rPr>
                <w:rStyle w:val="IndexLink"/>
              </w:rPr>
              <w:t>21</w:t>
            </w:r>
          </w:hyperlink>
        </w:p>
        <w:p>
          <w:pPr>
            <w:pStyle w:val="Contents3"/>
            <w:tabs>
              <w:tab w:val="clear" w:pos="8459"/>
              <w:tab w:val="right" w:pos="9026" w:leader="dot"/>
            </w:tabs>
            <w:rPr/>
          </w:pPr>
          <w:hyperlink w:anchor="__RefHeading___Toc7513736_2870459653">
            <w:r>
              <w:rPr>
                <w:webHidden/>
                <w:rStyle w:val="IndexLink"/>
              </w:rPr>
              <w:t>7</w:t>
            </w:r>
            <w:r>
              <w:rPr>
                <w:rStyle w:val="IndexLink"/>
                <w:rtl w:val="true"/>
              </w:rPr>
              <w:t xml:space="preserve">. </w:t>
            </w:r>
            <w:r>
              <w:rPr>
                <w:rStyle w:val="IndexLink"/>
                <w:rtl w:val="true"/>
              </w:rPr>
              <w:t xml:space="preserve">ام کلثوم بنت امیرالمؤمنین </w:t>
            </w:r>
            <w:r>
              <w:rPr>
                <w:rStyle w:val="IndexLink"/>
                <w:rtl w:val="true"/>
              </w:rPr>
              <w:t>(</w:t>
            </w:r>
            <w:r>
              <w:rPr>
                <w:rStyle w:val="IndexLink"/>
                <w:rtl w:val="true"/>
              </w:rPr>
              <w:t>علیه السلام</w:t>
            </w:r>
            <w:r>
              <w:rPr>
                <w:rStyle w:val="IndexLink"/>
                <w:rtl w:val="true"/>
              </w:rPr>
              <w:t>) (</w:t>
            </w:r>
            <w:r>
              <w:rPr>
                <w:rStyle w:val="IndexLink"/>
                <w:rtl w:val="true"/>
              </w:rPr>
              <w:t xml:space="preserve">من غیر فاطمه الزهراء </w:t>
            </w:r>
            <w:r>
              <w:rPr>
                <w:rStyle w:val="IndexLink"/>
                <w:rtl w:val="true"/>
              </w:rPr>
              <w:t>(</w:t>
            </w:r>
            <w:r>
              <w:rPr>
                <w:rStyle w:val="IndexLink"/>
                <w:rtl w:val="true"/>
              </w:rPr>
              <w:t>علیها السلام</w:t>
            </w:r>
            <w:r>
              <w:rPr>
                <w:rStyle w:val="IndexLink"/>
                <w:rtl w:val="true"/>
              </w:rPr>
              <w:t>) )</w:t>
              <w:tab/>
            </w:r>
            <w:r>
              <w:rPr>
                <w:rStyle w:val="IndexLink"/>
              </w:rPr>
              <w:t>22</w:t>
            </w:r>
          </w:hyperlink>
        </w:p>
        <w:p>
          <w:pPr>
            <w:pStyle w:val="Contents3"/>
            <w:tabs>
              <w:tab w:val="clear" w:pos="8459"/>
              <w:tab w:val="right" w:pos="9026" w:leader="dot"/>
            </w:tabs>
            <w:rPr/>
          </w:pPr>
          <w:hyperlink w:anchor="__RefHeading___Toc7513738_2870459653">
            <w:r>
              <w:rPr>
                <w:webHidden/>
                <w:rStyle w:val="IndexLink"/>
              </w:rPr>
              <w:t>8</w:t>
            </w:r>
            <w:r>
              <w:rPr>
                <w:rStyle w:val="IndexLink"/>
                <w:rtl w:val="true"/>
              </w:rPr>
              <w:t xml:space="preserve">. </w:t>
            </w:r>
            <w:r>
              <w:rPr>
                <w:rStyle w:val="IndexLink"/>
                <w:rtl w:val="true"/>
              </w:rPr>
              <w:t xml:space="preserve">ام هانی بنت امیرالمؤمنین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7513740_2870459653">
            <w:r>
              <w:rPr>
                <w:webHidden/>
                <w:rStyle w:val="IndexLink"/>
              </w:rPr>
              <w:t>9</w:t>
            </w:r>
            <w:r>
              <w:rPr>
                <w:rStyle w:val="IndexLink"/>
                <w:rtl w:val="true"/>
              </w:rPr>
              <w:t xml:space="preserve">. </w:t>
            </w:r>
            <w:r>
              <w:rPr>
                <w:rStyle w:val="IndexLink"/>
                <w:rtl w:val="true"/>
              </w:rPr>
              <w:t xml:space="preserve">جُمانه بنت امیرالمؤمنین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7513742_2870459653">
            <w:r>
              <w:rPr>
                <w:webHidden/>
                <w:rStyle w:val="IndexLink"/>
              </w:rPr>
              <w:t>10</w:t>
            </w:r>
            <w:r>
              <w:rPr>
                <w:rStyle w:val="IndexLink"/>
                <w:rtl w:val="true"/>
              </w:rPr>
              <w:t xml:space="preserve">. </w:t>
            </w:r>
            <w:r>
              <w:rPr>
                <w:rStyle w:val="IndexLink"/>
                <w:rtl w:val="true"/>
              </w:rPr>
              <w:t xml:space="preserve">خدیجة الصغری بنت امیرالمؤمنین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7513744_2870459653">
            <w:r>
              <w:rPr>
                <w:webHidden/>
                <w:rStyle w:val="IndexLink"/>
              </w:rPr>
              <w:t>11</w:t>
            </w:r>
            <w:r>
              <w:rPr>
                <w:rStyle w:val="IndexLink"/>
                <w:rtl w:val="true"/>
              </w:rPr>
              <w:t xml:space="preserve">. </w:t>
            </w:r>
            <w:r>
              <w:rPr>
                <w:rStyle w:val="IndexLink"/>
                <w:rtl w:val="true"/>
              </w:rPr>
              <w:t xml:space="preserve">خدیجة الکبری بنت امیرالمومنین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7513746_2870459653">
            <w:r>
              <w:rPr>
                <w:webHidden/>
                <w:rStyle w:val="IndexLink"/>
              </w:rPr>
              <w:t>12</w:t>
            </w:r>
            <w:r>
              <w:rPr>
                <w:rStyle w:val="IndexLink"/>
                <w:rtl w:val="true"/>
              </w:rPr>
              <w:t xml:space="preserve">. </w:t>
            </w:r>
            <w:r>
              <w:rPr>
                <w:rStyle w:val="IndexLink"/>
                <w:rtl w:val="true"/>
              </w:rPr>
              <w:t xml:space="preserve">رقیة الکبری بنت امیرالمؤمنین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7513748_2870459653">
            <w:r>
              <w:rPr>
                <w:webHidden/>
                <w:rStyle w:val="IndexLink"/>
              </w:rPr>
              <w:t>13</w:t>
            </w:r>
            <w:r>
              <w:rPr>
                <w:rStyle w:val="IndexLink"/>
                <w:rtl w:val="true"/>
              </w:rPr>
              <w:t xml:space="preserve">. </w:t>
            </w:r>
            <w:r>
              <w:rPr>
                <w:rStyle w:val="IndexLink"/>
                <w:rtl w:val="true"/>
              </w:rPr>
              <w:t xml:space="preserve">رقیة الصغری بنت امیرالمؤمنین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513750_2870459653">
            <w:r>
              <w:rPr>
                <w:webHidden/>
                <w:rStyle w:val="IndexLink"/>
              </w:rPr>
              <w:t>14</w:t>
            </w:r>
            <w:r>
              <w:rPr>
                <w:rStyle w:val="IndexLink"/>
                <w:rtl w:val="true"/>
              </w:rPr>
              <w:t xml:space="preserve">. </w:t>
            </w:r>
            <w:r>
              <w:rPr>
                <w:rStyle w:val="IndexLink"/>
                <w:rtl w:val="true"/>
              </w:rPr>
              <w:t xml:space="preserve">رمله بنت امیرالمومنین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513752_2870459653">
            <w:r>
              <w:rPr>
                <w:webHidden/>
                <w:rStyle w:val="IndexLink"/>
              </w:rPr>
              <w:t>15</w:t>
            </w:r>
            <w:r>
              <w:rPr>
                <w:rStyle w:val="IndexLink"/>
                <w:rtl w:val="true"/>
              </w:rPr>
              <w:t xml:space="preserve">. </w:t>
            </w:r>
            <w:r>
              <w:rPr>
                <w:rStyle w:val="IndexLink"/>
                <w:rtl w:val="true"/>
              </w:rPr>
              <w:t xml:space="preserve">زینب الصغری ، بنت امیرالمؤمنین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513754_2870459653">
            <w:r>
              <w:rPr>
                <w:webHidden/>
                <w:rStyle w:val="IndexLink"/>
              </w:rPr>
              <w:t>16</w:t>
            </w:r>
            <w:r>
              <w:rPr>
                <w:rStyle w:val="IndexLink"/>
                <w:rtl w:val="true"/>
              </w:rPr>
              <w:t xml:space="preserve">. </w:t>
            </w:r>
            <w:r>
              <w:rPr>
                <w:rStyle w:val="IndexLink"/>
                <w:rtl w:val="true"/>
              </w:rPr>
              <w:t xml:space="preserve">صفیه بنت امیرالمؤمنین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513756_2870459653">
            <w:r>
              <w:rPr>
                <w:webHidden/>
                <w:rStyle w:val="IndexLink"/>
              </w:rPr>
              <w:t>17</w:t>
            </w:r>
            <w:r>
              <w:rPr>
                <w:rStyle w:val="IndexLink"/>
                <w:rtl w:val="true"/>
              </w:rPr>
              <w:t xml:space="preserve">. </w:t>
            </w:r>
            <w:r>
              <w:rPr>
                <w:rStyle w:val="IndexLink"/>
                <w:rtl w:val="true"/>
              </w:rPr>
              <w:t xml:space="preserve">فاطمة بنت امیرالمؤمنین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7513758_2870459653">
            <w:r>
              <w:rPr>
                <w:webHidden/>
                <w:rStyle w:val="IndexLink"/>
              </w:rPr>
              <w:t>18</w:t>
            </w:r>
            <w:r>
              <w:rPr>
                <w:rStyle w:val="IndexLink"/>
                <w:rtl w:val="true"/>
              </w:rPr>
              <w:t xml:space="preserve">. </w:t>
            </w:r>
            <w:r>
              <w:rPr>
                <w:rStyle w:val="IndexLink"/>
                <w:rtl w:val="true"/>
              </w:rPr>
              <w:t xml:space="preserve">میمونة بنت امیرالمؤمنین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7513760_2870459653">
            <w:r>
              <w:rPr>
                <w:webHidden/>
                <w:rStyle w:val="IndexLink"/>
                <w:rtl w:val="true"/>
              </w:rPr>
              <w:t>ب</w:t>
            </w:r>
            <w:r>
              <w:rPr>
                <w:rStyle w:val="IndexLink"/>
                <w:rtl w:val="true"/>
              </w:rPr>
              <w:t xml:space="preserve">- </w:t>
            </w:r>
            <w:r>
              <w:rPr>
                <w:rStyle w:val="IndexLink"/>
                <w:rtl w:val="true"/>
              </w:rPr>
              <w:t xml:space="preserve">همسران امیرالمؤمنین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7513762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513764_2870459653">
            <w:r>
              <w:rPr>
                <w:webHidden/>
                <w:rStyle w:val="IndexLink"/>
              </w:rPr>
              <w:t>1</w:t>
            </w:r>
            <w:r>
              <w:rPr>
                <w:rStyle w:val="IndexLink"/>
                <w:rtl w:val="true"/>
              </w:rPr>
              <w:t xml:space="preserve">. </w:t>
            </w:r>
            <w:r>
              <w:rPr>
                <w:rStyle w:val="IndexLink"/>
                <w:rtl w:val="true"/>
              </w:rPr>
              <w:t xml:space="preserve">امامه بنت ابن العاص زوجة امیرالمومنین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7513766_2870459653">
            <w:r>
              <w:rPr>
                <w:webHidden/>
                <w:rStyle w:val="IndexLink"/>
              </w:rPr>
              <w:t>2</w:t>
            </w:r>
            <w:r>
              <w:rPr>
                <w:rStyle w:val="IndexLink"/>
                <w:rtl w:val="true"/>
              </w:rPr>
              <w:t xml:space="preserve">. </w:t>
            </w:r>
            <w:r>
              <w:rPr>
                <w:rStyle w:val="IndexLink"/>
                <w:rtl w:val="true"/>
              </w:rPr>
              <w:t xml:space="preserve">ام خدیجه </w:t>
            </w:r>
            <w:r>
              <w:rPr>
                <w:rStyle w:val="IndexLink"/>
                <w:rtl w:val="true"/>
              </w:rPr>
              <w:t xml:space="preserve">( </w:t>
            </w:r>
            <w:r>
              <w:rPr>
                <w:rStyle w:val="IndexLink"/>
                <w:rtl w:val="true"/>
              </w:rPr>
              <w:t xml:space="preserve">زوجه امیرالمؤمنین </w:t>
            </w:r>
            <w:r>
              <w:rPr>
                <w:rStyle w:val="IndexLink"/>
                <w:rtl w:val="true"/>
              </w:rPr>
              <w:t>(</w:t>
            </w:r>
            <w:r>
              <w:rPr>
                <w:rStyle w:val="IndexLink"/>
                <w:rtl w:val="true"/>
              </w:rPr>
              <w:t>علیه السلام</w:t>
            </w:r>
            <w:r>
              <w:rPr>
                <w:rStyle w:val="IndexLink"/>
                <w:rtl w:val="true"/>
              </w:rPr>
              <w:t>) )</w:t>
              <w:tab/>
            </w:r>
            <w:r>
              <w:rPr>
                <w:rStyle w:val="IndexLink"/>
              </w:rPr>
              <w:t>27</w:t>
            </w:r>
          </w:hyperlink>
        </w:p>
        <w:p>
          <w:pPr>
            <w:pStyle w:val="Contents3"/>
            <w:tabs>
              <w:tab w:val="clear" w:pos="8459"/>
              <w:tab w:val="right" w:pos="9026" w:leader="dot"/>
            </w:tabs>
            <w:rPr/>
          </w:pPr>
          <w:hyperlink w:anchor="__RefHeading___Toc7513768_2870459653">
            <w:r>
              <w:rPr>
                <w:webHidden/>
                <w:rStyle w:val="IndexLink"/>
              </w:rPr>
              <w:t>3</w:t>
            </w:r>
            <w:r>
              <w:rPr>
                <w:rStyle w:val="IndexLink"/>
                <w:rtl w:val="true"/>
              </w:rPr>
              <w:t xml:space="preserve">. </w:t>
            </w:r>
            <w:r>
              <w:rPr>
                <w:rStyle w:val="IndexLink"/>
                <w:rtl w:val="true"/>
              </w:rPr>
              <w:t xml:space="preserve">ام رقیة الصغری زوجة امیرالمومنین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7513770_2870459653">
            <w:r>
              <w:rPr>
                <w:webHidden/>
                <w:rStyle w:val="IndexLink"/>
              </w:rPr>
              <w:t>4</w:t>
            </w:r>
            <w:r>
              <w:rPr>
                <w:rStyle w:val="IndexLink"/>
                <w:rtl w:val="true"/>
              </w:rPr>
              <w:t xml:space="preserve">. </w:t>
            </w:r>
            <w:r>
              <w:rPr>
                <w:rStyle w:val="IndexLink"/>
                <w:rtl w:val="true"/>
              </w:rPr>
              <w:t xml:space="preserve">امّ زینب الصغری زوجة امیرالمومنین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7513772_2870459653">
            <w:r>
              <w:rPr>
                <w:webHidden/>
                <w:rStyle w:val="IndexLink"/>
              </w:rPr>
              <w:t>5</w:t>
            </w:r>
            <w:r>
              <w:rPr>
                <w:rStyle w:val="IndexLink"/>
                <w:rtl w:val="true"/>
              </w:rPr>
              <w:t xml:space="preserve">. </w:t>
            </w:r>
            <w:r>
              <w:rPr>
                <w:rStyle w:val="IndexLink"/>
                <w:rtl w:val="true"/>
              </w:rPr>
              <w:t xml:space="preserve">ام فاطمه زوجة امیرالمؤمنین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7513774_2870459653">
            <w:r>
              <w:rPr>
                <w:webHidden/>
                <w:rStyle w:val="IndexLink"/>
              </w:rPr>
              <w:t>6</w:t>
            </w:r>
            <w:r>
              <w:rPr>
                <w:rStyle w:val="IndexLink"/>
                <w:rtl w:val="true"/>
              </w:rPr>
              <w:t xml:space="preserve">. </w:t>
            </w:r>
            <w:r>
              <w:rPr>
                <w:rStyle w:val="IndexLink"/>
                <w:rtl w:val="true"/>
              </w:rPr>
              <w:t xml:space="preserve">ام مسعود بنت عروة الثقفی ، زوجة امیرالمؤمنین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7513776_2870459653">
            <w:r>
              <w:rPr>
                <w:webHidden/>
                <w:rStyle w:val="IndexLink"/>
              </w:rPr>
              <w:t>7</w:t>
            </w:r>
            <w:r>
              <w:rPr>
                <w:rStyle w:val="IndexLink"/>
                <w:rtl w:val="true"/>
              </w:rPr>
              <w:t xml:space="preserve">. </w:t>
            </w:r>
            <w:r>
              <w:rPr>
                <w:rStyle w:val="IndexLink"/>
                <w:rtl w:val="true"/>
              </w:rPr>
              <w:t xml:space="preserve">الصهباء التغلبیه زوجة امیرالمؤمنین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7513778_2870459653">
            <w:r>
              <w:rPr>
                <w:webHidden/>
                <w:rStyle w:val="IndexLink"/>
              </w:rPr>
              <w:t>8</w:t>
            </w:r>
            <w:r>
              <w:rPr>
                <w:rStyle w:val="IndexLink"/>
                <w:rtl w:val="true"/>
              </w:rPr>
              <w:t xml:space="preserve">. </w:t>
            </w:r>
            <w:r>
              <w:rPr>
                <w:rStyle w:val="IndexLink"/>
                <w:rtl w:val="true"/>
              </w:rPr>
              <w:t xml:space="preserve">لیلی بنت مسعود دارمیه زوجة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دو فرزندش عبدالله و محمد</w:t>
            </w:r>
            <w:r>
              <w:rPr>
                <w:rStyle w:val="IndexLink"/>
                <w:rtl w:val="true"/>
              </w:rPr>
              <w:t>.</w:t>
              <w:tab/>
            </w:r>
            <w:r>
              <w:rPr>
                <w:rStyle w:val="IndexLink"/>
              </w:rPr>
              <w:t>29</w:t>
            </w:r>
          </w:hyperlink>
        </w:p>
        <w:p>
          <w:pPr>
            <w:pStyle w:val="Contents2"/>
            <w:tabs>
              <w:tab w:val="clear" w:pos="8743"/>
              <w:tab w:val="right" w:pos="9026" w:leader="dot"/>
            </w:tabs>
            <w:rPr/>
          </w:pPr>
          <w:hyperlink w:anchor="__RefHeading___Toc7513780_2870459653">
            <w:r>
              <w:rPr>
                <w:webHidden/>
                <w:rStyle w:val="IndexLink"/>
                <w:rtl w:val="true"/>
              </w:rPr>
              <w:t>ج</w:t>
            </w:r>
            <w:r>
              <w:rPr>
                <w:rStyle w:val="IndexLink"/>
                <w:rtl w:val="true"/>
              </w:rPr>
              <w:t xml:space="preserve">- </w:t>
            </w:r>
            <w:r>
              <w:rPr>
                <w:rStyle w:val="IndexLink"/>
                <w:rtl w:val="true"/>
              </w:rPr>
              <w:t xml:space="preserve">همسران امام حسن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7513782_2870459653">
            <w:r>
              <w:rPr>
                <w:webHidden/>
                <w:rStyle w:val="IndexLink"/>
                <w:rtl w:val="true"/>
              </w:rPr>
              <w:t>د</w:t>
            </w:r>
            <w:r>
              <w:rPr>
                <w:rStyle w:val="IndexLink"/>
                <w:rtl w:val="true"/>
              </w:rPr>
              <w:t xml:space="preserve">- </w:t>
            </w:r>
            <w:r>
              <w:rPr>
                <w:rStyle w:val="IndexLink"/>
                <w:rtl w:val="true"/>
              </w:rPr>
              <w:t xml:space="preserve">دختر امام حسن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7513784_2870459653">
            <w:r>
              <w:rPr>
                <w:webHidden/>
                <w:rStyle w:val="IndexLink"/>
                <w:rtl w:val="true"/>
              </w:rPr>
              <w:t xml:space="preserve">فاطمة بنت الحسن بن امیرالمؤمنین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7513786_2870459653">
            <w:r>
              <w:rPr>
                <w:webHidden/>
                <w:rStyle w:val="IndexLink"/>
                <w:rtl w:val="true"/>
              </w:rPr>
              <w:t xml:space="preserve">ﻫ </w:t>
            </w:r>
            <w:r>
              <w:rPr>
                <w:rStyle w:val="IndexLink"/>
                <w:rtl w:val="true"/>
              </w:rPr>
              <w:t xml:space="preserve">- </w:t>
            </w:r>
            <w:r>
              <w:rPr>
                <w:rStyle w:val="IndexLink"/>
                <w:rtl w:val="true"/>
              </w:rPr>
              <w:t xml:space="preserve">همسران امام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7513788_2870459653">
            <w:r>
              <w:rPr>
                <w:webHidden/>
                <w:rStyle w:val="IndexLink"/>
              </w:rPr>
              <w:t>1</w:t>
            </w:r>
            <w:r>
              <w:rPr>
                <w:rStyle w:val="IndexLink"/>
                <w:rtl w:val="true"/>
              </w:rPr>
              <w:t xml:space="preserve">. </w:t>
            </w:r>
            <w:r>
              <w:rPr>
                <w:rStyle w:val="IndexLink"/>
                <w:rtl w:val="true"/>
              </w:rPr>
              <w:t>رباب بنت امرئ القیس الکبی</w:t>
            </w:r>
            <w:r>
              <w:rPr>
                <w:rStyle w:val="IndexLink"/>
                <w:rtl w:val="true"/>
              </w:rPr>
              <w:tab/>
            </w:r>
            <w:r>
              <w:rPr>
                <w:rStyle w:val="IndexLink"/>
              </w:rPr>
              <w:t>33</w:t>
            </w:r>
          </w:hyperlink>
        </w:p>
        <w:p>
          <w:pPr>
            <w:pStyle w:val="Contents3"/>
            <w:tabs>
              <w:tab w:val="clear" w:pos="8459"/>
              <w:tab w:val="right" w:pos="9026" w:leader="dot"/>
            </w:tabs>
            <w:rPr/>
          </w:pPr>
          <w:hyperlink w:anchor="__RefHeading___Toc7513790_2870459653">
            <w:r>
              <w:rPr>
                <w:webHidden/>
                <w:rStyle w:val="IndexLink"/>
              </w:rPr>
              <w:t>2</w:t>
            </w:r>
            <w:r>
              <w:rPr>
                <w:rStyle w:val="IndexLink"/>
                <w:rtl w:val="true"/>
              </w:rPr>
              <w:t xml:space="preserve">. </w:t>
            </w:r>
            <w:r>
              <w:rPr>
                <w:rStyle w:val="IndexLink"/>
                <w:rtl w:val="true"/>
              </w:rPr>
              <w:t xml:space="preserve">لیلی مادر حضرت علی اکبر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7513792_2870459653">
            <w:r>
              <w:rPr>
                <w:webHidden/>
                <w:rStyle w:val="IndexLink"/>
              </w:rPr>
              <w:t>3</w:t>
            </w:r>
            <w:r>
              <w:rPr>
                <w:rStyle w:val="IndexLink"/>
                <w:rtl w:val="true"/>
              </w:rPr>
              <w:t xml:space="preserve">. </w:t>
            </w:r>
            <w:r>
              <w:rPr>
                <w:rStyle w:val="IndexLink"/>
                <w:rtl w:val="true"/>
              </w:rPr>
              <w:t>ام اسحاق</w:t>
            </w:r>
            <w:r>
              <w:rPr>
                <w:rStyle w:val="IndexLink"/>
                <w:rtl w:val="true"/>
              </w:rPr>
              <w:tab/>
            </w:r>
            <w:r>
              <w:rPr>
                <w:rStyle w:val="IndexLink"/>
              </w:rPr>
              <w:t>34</w:t>
            </w:r>
          </w:hyperlink>
        </w:p>
        <w:p>
          <w:pPr>
            <w:pStyle w:val="Contents3"/>
            <w:tabs>
              <w:tab w:val="clear" w:pos="8459"/>
              <w:tab w:val="right" w:pos="9026" w:leader="dot"/>
            </w:tabs>
            <w:rPr/>
          </w:pPr>
          <w:hyperlink w:anchor="__RefHeading___Toc7513794_2870459653">
            <w:r>
              <w:rPr>
                <w:webHidden/>
                <w:rStyle w:val="IndexLink"/>
              </w:rPr>
              <w:t>4</w:t>
            </w:r>
            <w:r>
              <w:rPr>
                <w:rStyle w:val="IndexLink"/>
                <w:rtl w:val="true"/>
              </w:rPr>
              <w:t xml:space="preserve">. </w:t>
            </w:r>
            <w:r>
              <w:rPr>
                <w:rStyle w:val="IndexLink"/>
                <w:rtl w:val="true"/>
              </w:rPr>
              <w:t>عاتکه</w:t>
            </w:r>
            <w:r>
              <w:rPr>
                <w:rStyle w:val="IndexLink"/>
                <w:rtl w:val="true"/>
              </w:rPr>
              <w:tab/>
            </w:r>
            <w:r>
              <w:rPr>
                <w:rStyle w:val="IndexLink"/>
              </w:rPr>
              <w:t>34</w:t>
            </w:r>
          </w:hyperlink>
        </w:p>
        <w:p>
          <w:pPr>
            <w:pStyle w:val="Contents3"/>
            <w:tabs>
              <w:tab w:val="clear" w:pos="8459"/>
              <w:tab w:val="right" w:pos="9026" w:leader="dot"/>
            </w:tabs>
            <w:rPr/>
          </w:pPr>
          <w:hyperlink w:anchor="__RefHeading___Toc7513796_2870459653">
            <w:r>
              <w:rPr>
                <w:webHidden/>
                <w:rStyle w:val="IndexLink"/>
              </w:rPr>
              <w:t>5</w:t>
            </w:r>
            <w:r>
              <w:rPr>
                <w:rStyle w:val="IndexLink"/>
                <w:rtl w:val="true"/>
              </w:rPr>
              <w:t xml:space="preserve">. </w:t>
            </w:r>
            <w:r>
              <w:rPr>
                <w:rStyle w:val="IndexLink"/>
                <w:rtl w:val="true"/>
              </w:rPr>
              <w:t>مادر محسن بن الحسین</w:t>
            </w:r>
            <w:r>
              <w:rPr>
                <w:rStyle w:val="IndexLink"/>
                <w:rtl w:val="true"/>
              </w:rPr>
              <w:tab/>
            </w:r>
            <w:r>
              <w:rPr>
                <w:rStyle w:val="IndexLink"/>
              </w:rPr>
              <w:t>35</w:t>
            </w:r>
          </w:hyperlink>
        </w:p>
        <w:p>
          <w:pPr>
            <w:pStyle w:val="Contents2"/>
            <w:tabs>
              <w:tab w:val="clear" w:pos="8743"/>
              <w:tab w:val="right" w:pos="9026" w:leader="dot"/>
            </w:tabs>
            <w:rPr/>
          </w:pPr>
          <w:hyperlink w:anchor="__RefHeading___Toc7513798_2870459653">
            <w:r>
              <w:rPr>
                <w:webHidden/>
                <w:rStyle w:val="IndexLink"/>
                <w:rtl w:val="true"/>
              </w:rPr>
              <w:t>و</w:t>
            </w:r>
            <w:r>
              <w:rPr>
                <w:rStyle w:val="IndexLink"/>
                <w:rtl w:val="true"/>
              </w:rPr>
              <w:t xml:space="preserve">- </w:t>
            </w:r>
            <w:r>
              <w:rPr>
                <w:rStyle w:val="IndexLink"/>
                <w:rtl w:val="true"/>
              </w:rPr>
              <w:t xml:space="preserve">دختران امام حسین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7513800_2870459653">
            <w:r>
              <w:rPr>
                <w:webHidden/>
                <w:rStyle w:val="IndexLink"/>
              </w:rPr>
              <w:t>1</w:t>
            </w:r>
            <w:r>
              <w:rPr>
                <w:rStyle w:val="IndexLink"/>
                <w:rtl w:val="true"/>
              </w:rPr>
              <w:t xml:space="preserve">. </w:t>
            </w:r>
            <w:r>
              <w:rPr>
                <w:rStyle w:val="IndexLink"/>
                <w:rtl w:val="true"/>
              </w:rPr>
              <w:t xml:space="preserve">رقیه بنت الحسین الشهید ابن امیرالمؤمنین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7513802_2870459653">
            <w:r>
              <w:rPr>
                <w:webHidden/>
                <w:rStyle w:val="IndexLink"/>
              </w:rPr>
              <w:t>2</w:t>
            </w:r>
            <w:r>
              <w:rPr>
                <w:rStyle w:val="IndexLink"/>
                <w:rtl w:val="true"/>
              </w:rPr>
              <w:t xml:space="preserve">. </w:t>
            </w:r>
            <w:r>
              <w:rPr>
                <w:rStyle w:val="IndexLink"/>
                <w:rtl w:val="true"/>
              </w:rPr>
              <w:t xml:space="preserve">سکینه بنت الحسین الشهید ابن امیرالمؤمنین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7513804_2870459653">
            <w:r>
              <w:rPr>
                <w:webHidden/>
                <w:rStyle w:val="IndexLink"/>
              </w:rPr>
              <w:t>3</w:t>
            </w:r>
            <w:r>
              <w:rPr>
                <w:rStyle w:val="IndexLink"/>
                <w:rtl w:val="true"/>
              </w:rPr>
              <w:t xml:space="preserve">. </w:t>
            </w:r>
            <w:r>
              <w:rPr>
                <w:rStyle w:val="IndexLink"/>
                <w:rtl w:val="true"/>
              </w:rPr>
              <w:t xml:space="preserve">صفیة بنت الحسین الشهید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7513806_2870459653">
            <w:r>
              <w:rPr>
                <w:webHidden/>
                <w:rStyle w:val="IndexLink"/>
              </w:rPr>
              <w:t>4</w:t>
            </w:r>
            <w:r>
              <w:rPr>
                <w:rStyle w:val="IndexLink"/>
                <w:rtl w:val="true"/>
              </w:rPr>
              <w:t xml:space="preserve">. </w:t>
            </w:r>
            <w:r>
              <w:rPr>
                <w:rStyle w:val="IndexLink"/>
                <w:rtl w:val="true"/>
              </w:rPr>
              <w:t xml:space="preserve">فاطمه بنت الحسین الشهید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7513808_2870459653">
            <w:r>
              <w:rPr>
                <w:webHidden/>
                <w:rStyle w:val="IndexLink"/>
              </w:rPr>
              <w:t>5</w:t>
            </w:r>
            <w:r>
              <w:rPr>
                <w:rStyle w:val="IndexLink"/>
                <w:rtl w:val="true"/>
              </w:rPr>
              <w:t xml:space="preserve">. </w:t>
            </w:r>
            <w:r>
              <w:rPr>
                <w:rStyle w:val="IndexLink"/>
                <w:rtl w:val="true"/>
              </w:rPr>
              <w:t>فاطمه الصغری</w:t>
            </w:r>
            <w:r>
              <w:rPr>
                <w:rStyle w:val="IndexLink"/>
                <w:rtl w:val="true"/>
              </w:rPr>
              <w:tab/>
            </w:r>
            <w:r>
              <w:rPr>
                <w:rStyle w:val="IndexLink"/>
              </w:rPr>
              <w:t>40</w:t>
            </w:r>
          </w:hyperlink>
        </w:p>
        <w:p>
          <w:pPr>
            <w:pStyle w:val="Contents3"/>
            <w:tabs>
              <w:tab w:val="clear" w:pos="8459"/>
              <w:tab w:val="right" w:pos="9026" w:leader="dot"/>
            </w:tabs>
            <w:rPr/>
          </w:pPr>
          <w:hyperlink w:anchor="__RefHeading___Toc7513810_2870459653">
            <w:r>
              <w:rPr>
                <w:webHidden/>
                <w:rStyle w:val="IndexLink"/>
              </w:rPr>
              <w:t>6</w:t>
            </w:r>
            <w:r>
              <w:rPr>
                <w:rStyle w:val="IndexLink"/>
                <w:rtl w:val="true"/>
              </w:rPr>
              <w:t xml:space="preserve">. </w:t>
            </w:r>
            <w:r>
              <w:rPr>
                <w:rStyle w:val="IndexLink"/>
                <w:rtl w:val="true"/>
              </w:rPr>
              <w:t xml:space="preserve">زینب بنت الحسین الشهید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7513812_2870459653">
            <w:r>
              <w:rPr>
                <w:webHidden/>
                <w:rStyle w:val="IndexLink"/>
                <w:rtl w:val="true"/>
              </w:rPr>
              <w:t>ز</w:t>
            </w:r>
            <w:r>
              <w:rPr>
                <w:rStyle w:val="IndexLink"/>
                <w:rtl w:val="true"/>
              </w:rPr>
              <w:t xml:space="preserve">- </w:t>
            </w:r>
            <w:r>
              <w:rPr>
                <w:rStyle w:val="IndexLink"/>
                <w:rtl w:val="true"/>
              </w:rPr>
              <w:t xml:space="preserve">عمه امام حسین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7513814_2870459653">
            <w:r>
              <w:rPr>
                <w:webHidden/>
                <w:rStyle w:val="IndexLink"/>
                <w:rtl w:val="true"/>
              </w:rPr>
              <w:t xml:space="preserve">جُمانة عمة الامام الحسین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7513816_2870459653">
            <w:r>
              <w:rPr>
                <w:webHidden/>
                <w:rStyle w:val="IndexLink"/>
                <w:rtl w:val="true"/>
              </w:rPr>
              <w:t>ط</w:t>
            </w:r>
            <w:r>
              <w:rPr>
                <w:rStyle w:val="IndexLink"/>
                <w:rtl w:val="true"/>
              </w:rPr>
              <w:t xml:space="preserve">- </w:t>
            </w:r>
            <w:r>
              <w:rPr>
                <w:rStyle w:val="IndexLink"/>
                <w:rtl w:val="true"/>
              </w:rPr>
              <w:t>همسران عقیل</w:t>
            </w:r>
            <w:r>
              <w:rPr>
                <w:rStyle w:val="IndexLink"/>
                <w:rtl w:val="true"/>
              </w:rPr>
              <w:tab/>
            </w:r>
            <w:r>
              <w:rPr>
                <w:rStyle w:val="IndexLink"/>
              </w:rPr>
              <w:t>41</w:t>
            </w:r>
          </w:hyperlink>
        </w:p>
        <w:p>
          <w:pPr>
            <w:pStyle w:val="Contents2"/>
            <w:tabs>
              <w:tab w:val="clear" w:pos="8743"/>
              <w:tab w:val="right" w:pos="9026" w:leader="dot"/>
            </w:tabs>
            <w:rPr/>
          </w:pPr>
          <w:hyperlink w:anchor="__RefHeading___Toc7513818_2870459653">
            <w:r>
              <w:rPr>
                <w:webHidden/>
                <w:rStyle w:val="IndexLink"/>
                <w:rtl w:val="true"/>
              </w:rPr>
              <w:t xml:space="preserve">ح </w:t>
            </w:r>
            <w:r>
              <w:rPr>
                <w:rStyle w:val="IndexLink"/>
                <w:rtl w:val="true"/>
              </w:rPr>
              <w:t xml:space="preserve">- </w:t>
            </w:r>
            <w:r>
              <w:rPr>
                <w:rStyle w:val="IndexLink"/>
                <w:rtl w:val="true"/>
              </w:rPr>
              <w:t>کنیزان</w:t>
            </w:r>
            <w:r>
              <w:rPr>
                <w:rStyle w:val="IndexLink"/>
                <w:rtl w:val="true"/>
              </w:rPr>
              <w:tab/>
            </w:r>
            <w:r>
              <w:rPr>
                <w:rStyle w:val="IndexLink"/>
              </w:rPr>
              <w:t>43</w:t>
            </w:r>
          </w:hyperlink>
        </w:p>
        <w:p>
          <w:pPr>
            <w:pStyle w:val="Contents3"/>
            <w:tabs>
              <w:tab w:val="clear" w:pos="8459"/>
              <w:tab w:val="right" w:pos="9026" w:leader="dot"/>
            </w:tabs>
            <w:rPr/>
          </w:pPr>
          <w:hyperlink w:anchor="__RefHeading___Toc7513820_2870459653">
            <w:r>
              <w:rPr>
                <w:webHidden/>
                <w:rStyle w:val="IndexLink"/>
              </w:rPr>
              <w:t>1</w:t>
            </w:r>
            <w:r>
              <w:rPr>
                <w:rStyle w:val="IndexLink"/>
                <w:rtl w:val="true"/>
              </w:rPr>
              <w:t xml:space="preserve">. </w:t>
            </w:r>
            <w:r>
              <w:rPr>
                <w:rStyle w:val="IndexLink"/>
                <w:rtl w:val="true"/>
              </w:rPr>
              <w:t>ام رافع</w:t>
            </w:r>
            <w:r>
              <w:rPr>
                <w:rStyle w:val="IndexLink"/>
                <w:rtl w:val="true"/>
              </w:rPr>
              <w:tab/>
            </w:r>
            <w:r>
              <w:rPr>
                <w:rStyle w:val="IndexLink"/>
              </w:rPr>
              <w:t>43</w:t>
            </w:r>
          </w:hyperlink>
        </w:p>
        <w:p>
          <w:pPr>
            <w:pStyle w:val="Contents3"/>
            <w:tabs>
              <w:tab w:val="clear" w:pos="8459"/>
              <w:tab w:val="right" w:pos="9026" w:leader="dot"/>
            </w:tabs>
            <w:rPr/>
          </w:pPr>
          <w:hyperlink w:anchor="__RefHeading___Toc7513822_2870459653">
            <w:r>
              <w:rPr>
                <w:webHidden/>
                <w:rStyle w:val="IndexLink"/>
              </w:rPr>
              <w:t>2</w:t>
            </w:r>
            <w:r>
              <w:rPr>
                <w:rStyle w:val="IndexLink"/>
                <w:rtl w:val="true"/>
              </w:rPr>
              <w:t xml:space="preserve">. </w:t>
            </w:r>
            <w:r>
              <w:rPr>
                <w:rStyle w:val="IndexLink"/>
                <w:rtl w:val="true"/>
              </w:rPr>
              <w:t>حُسنیّه</w:t>
            </w:r>
            <w:r>
              <w:rPr>
                <w:rStyle w:val="IndexLink"/>
                <w:rtl w:val="true"/>
              </w:rPr>
              <w:tab/>
            </w:r>
            <w:r>
              <w:rPr>
                <w:rStyle w:val="IndexLink"/>
              </w:rPr>
              <w:t>43</w:t>
            </w:r>
          </w:hyperlink>
        </w:p>
        <w:p>
          <w:pPr>
            <w:pStyle w:val="Contents3"/>
            <w:tabs>
              <w:tab w:val="clear" w:pos="8459"/>
              <w:tab w:val="right" w:pos="9026" w:leader="dot"/>
            </w:tabs>
            <w:rPr/>
          </w:pPr>
          <w:hyperlink w:anchor="__RefHeading___Toc7513824_2870459653">
            <w:r>
              <w:rPr>
                <w:webHidden/>
                <w:rStyle w:val="IndexLink"/>
              </w:rPr>
              <w:t>3</w:t>
            </w:r>
            <w:r>
              <w:rPr>
                <w:rStyle w:val="IndexLink"/>
                <w:rtl w:val="true"/>
              </w:rPr>
              <w:t xml:space="preserve">. </w:t>
            </w:r>
            <w:r>
              <w:rPr>
                <w:rStyle w:val="IndexLink"/>
                <w:rtl w:val="true"/>
              </w:rPr>
              <w:t>روضه</w:t>
            </w:r>
            <w:r>
              <w:rPr>
                <w:rStyle w:val="IndexLink"/>
                <w:rtl w:val="true"/>
              </w:rPr>
              <w:tab/>
            </w:r>
            <w:r>
              <w:rPr>
                <w:rStyle w:val="IndexLink"/>
              </w:rPr>
              <w:t>44</w:t>
            </w:r>
          </w:hyperlink>
        </w:p>
        <w:p>
          <w:pPr>
            <w:pStyle w:val="Contents3"/>
            <w:tabs>
              <w:tab w:val="clear" w:pos="8459"/>
              <w:tab w:val="right" w:pos="9026" w:leader="dot"/>
            </w:tabs>
            <w:rPr/>
          </w:pPr>
          <w:hyperlink w:anchor="__RefHeading___Toc7513826_2870459653">
            <w:r>
              <w:rPr>
                <w:webHidden/>
                <w:rStyle w:val="IndexLink"/>
              </w:rPr>
              <w:t>4</w:t>
            </w:r>
            <w:r>
              <w:rPr>
                <w:rStyle w:val="IndexLink"/>
                <w:rtl w:val="true"/>
              </w:rPr>
              <w:t xml:space="preserve">. </w:t>
            </w:r>
            <w:r>
              <w:rPr>
                <w:rStyle w:val="IndexLink"/>
                <w:rtl w:val="true"/>
              </w:rPr>
              <w:t xml:space="preserve">فضّه خادمة الزهرا </w:t>
            </w:r>
            <w:r>
              <w:rPr>
                <w:rStyle w:val="IndexLink"/>
                <w:rtl w:val="true"/>
              </w:rPr>
              <w:t>(</w:t>
            </w:r>
            <w:r>
              <w:rPr>
                <w:rStyle w:val="IndexLink"/>
                <w:rtl w:val="true"/>
              </w:rPr>
              <w:t>علیها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7513828_2870459653">
            <w:r>
              <w:rPr>
                <w:webHidden/>
                <w:rStyle w:val="IndexLink"/>
              </w:rPr>
              <w:t>5</w:t>
            </w:r>
            <w:r>
              <w:rPr>
                <w:rStyle w:val="IndexLink"/>
                <w:rtl w:val="true"/>
              </w:rPr>
              <w:t xml:space="preserve">. </w:t>
            </w:r>
            <w:r>
              <w:rPr>
                <w:rStyle w:val="IndexLink"/>
                <w:rtl w:val="true"/>
              </w:rPr>
              <w:t>فاکهة</w:t>
            </w:r>
            <w:r>
              <w:rPr>
                <w:rStyle w:val="IndexLink"/>
                <w:rtl w:val="true"/>
              </w:rPr>
              <w:tab/>
            </w:r>
            <w:r>
              <w:rPr>
                <w:rStyle w:val="IndexLink"/>
              </w:rPr>
              <w:t>45</w:t>
            </w:r>
          </w:hyperlink>
        </w:p>
        <w:p>
          <w:pPr>
            <w:pStyle w:val="Contents3"/>
            <w:tabs>
              <w:tab w:val="clear" w:pos="8459"/>
              <w:tab w:val="right" w:pos="9026" w:leader="dot"/>
            </w:tabs>
            <w:rPr/>
          </w:pPr>
          <w:hyperlink w:anchor="__RefHeading___Toc7513830_2870459653">
            <w:r>
              <w:rPr>
                <w:webHidden/>
                <w:rStyle w:val="IndexLink"/>
              </w:rPr>
              <w:t>6</w:t>
            </w:r>
            <w:r>
              <w:rPr>
                <w:rStyle w:val="IndexLink"/>
                <w:rtl w:val="true"/>
              </w:rPr>
              <w:t xml:space="preserve">. </w:t>
            </w:r>
            <w:r>
              <w:rPr>
                <w:rStyle w:val="IndexLink"/>
                <w:rtl w:val="true"/>
              </w:rPr>
              <w:t>قفیره</w:t>
            </w:r>
            <w:r>
              <w:rPr>
                <w:rStyle w:val="IndexLink"/>
                <w:rtl w:val="true"/>
              </w:rPr>
              <w:tab/>
            </w:r>
            <w:r>
              <w:rPr>
                <w:rStyle w:val="IndexLink"/>
              </w:rPr>
              <w:t>45</w:t>
            </w:r>
          </w:hyperlink>
        </w:p>
        <w:p>
          <w:pPr>
            <w:pStyle w:val="Contents3"/>
            <w:tabs>
              <w:tab w:val="clear" w:pos="8459"/>
              <w:tab w:val="right" w:pos="9026" w:leader="dot"/>
            </w:tabs>
            <w:rPr/>
          </w:pPr>
          <w:hyperlink w:anchor="__RefHeading___Toc7513832_2870459653">
            <w:r>
              <w:rPr>
                <w:webHidden/>
                <w:rStyle w:val="IndexLink"/>
              </w:rPr>
              <w:t>7</w:t>
            </w:r>
            <w:r>
              <w:rPr>
                <w:rStyle w:val="IndexLink"/>
                <w:rtl w:val="true"/>
              </w:rPr>
              <w:t xml:space="preserve">. </w:t>
            </w:r>
            <w:r>
              <w:rPr>
                <w:rStyle w:val="IndexLink"/>
                <w:rtl w:val="true"/>
              </w:rPr>
              <w:t>کبشه</w:t>
            </w:r>
            <w:r>
              <w:rPr>
                <w:rStyle w:val="IndexLink"/>
                <w:rtl w:val="true"/>
              </w:rPr>
              <w:tab/>
            </w:r>
            <w:r>
              <w:rPr>
                <w:rStyle w:val="IndexLink"/>
              </w:rPr>
              <w:t>46</w:t>
            </w:r>
          </w:hyperlink>
        </w:p>
        <w:p>
          <w:pPr>
            <w:pStyle w:val="Contents3"/>
            <w:tabs>
              <w:tab w:val="clear" w:pos="8459"/>
              <w:tab w:val="right" w:pos="9026" w:leader="dot"/>
            </w:tabs>
            <w:rPr/>
          </w:pPr>
          <w:hyperlink w:anchor="__RefHeading___Toc7513834_2870459653">
            <w:r>
              <w:rPr>
                <w:webHidden/>
                <w:rStyle w:val="IndexLink"/>
              </w:rPr>
              <w:t>8</w:t>
            </w:r>
            <w:r>
              <w:rPr>
                <w:rStyle w:val="IndexLink"/>
                <w:rtl w:val="true"/>
              </w:rPr>
              <w:t xml:space="preserve">. </w:t>
            </w:r>
            <w:r>
              <w:rPr>
                <w:rStyle w:val="IndexLink"/>
                <w:rtl w:val="true"/>
              </w:rPr>
              <w:t>ملیکه</w:t>
            </w:r>
            <w:r>
              <w:rPr>
                <w:rStyle w:val="IndexLink"/>
                <w:rtl w:val="true"/>
              </w:rPr>
              <w:tab/>
            </w:r>
            <w:r>
              <w:rPr>
                <w:rStyle w:val="IndexLink"/>
              </w:rPr>
              <w:t>46</w:t>
            </w:r>
          </w:hyperlink>
        </w:p>
        <w:p>
          <w:pPr>
            <w:pStyle w:val="Contents3"/>
            <w:tabs>
              <w:tab w:val="clear" w:pos="8459"/>
              <w:tab w:val="right" w:pos="9026" w:leader="dot"/>
            </w:tabs>
            <w:rPr/>
          </w:pPr>
          <w:hyperlink w:anchor="__RefHeading___Toc7513836_2870459653">
            <w:r>
              <w:rPr>
                <w:webHidden/>
                <w:rStyle w:val="IndexLink"/>
              </w:rPr>
              <w:t>9</w:t>
            </w:r>
            <w:r>
              <w:rPr>
                <w:rStyle w:val="IndexLink"/>
                <w:rtl w:val="true"/>
              </w:rPr>
              <w:t xml:space="preserve">. </w:t>
            </w:r>
            <w:r>
              <w:rPr>
                <w:rStyle w:val="IndexLink"/>
                <w:rtl w:val="true"/>
              </w:rPr>
              <w:t>میمونه</w:t>
            </w:r>
            <w:r>
              <w:rPr>
                <w:rStyle w:val="IndexLink"/>
                <w:rtl w:val="true"/>
              </w:rPr>
              <w:tab/>
            </w:r>
            <w:r>
              <w:rPr>
                <w:rStyle w:val="IndexLink"/>
              </w:rPr>
              <w:t>47</w:t>
            </w:r>
          </w:hyperlink>
        </w:p>
        <w:p>
          <w:pPr>
            <w:pStyle w:val="Contents2"/>
            <w:tabs>
              <w:tab w:val="clear" w:pos="8743"/>
              <w:tab w:val="right" w:pos="9026" w:leader="dot"/>
            </w:tabs>
            <w:rPr/>
          </w:pPr>
          <w:hyperlink w:anchor="__RefHeading___Toc7513838_2870459653">
            <w:r>
              <w:rPr>
                <w:webHidden/>
                <w:rStyle w:val="IndexLink"/>
                <w:rtl w:val="true"/>
              </w:rPr>
              <w:t xml:space="preserve">ی </w:t>
            </w:r>
            <w:r>
              <w:rPr>
                <w:rStyle w:val="IndexLink"/>
                <w:rtl w:val="true"/>
              </w:rPr>
              <w:t xml:space="preserve">- </w:t>
            </w:r>
            <w:r>
              <w:rPr>
                <w:rStyle w:val="IndexLink"/>
                <w:rtl w:val="true"/>
              </w:rPr>
              <w:t>فرزندان مسلم بن عقیل</w:t>
            </w:r>
            <w:r>
              <w:rPr>
                <w:rStyle w:val="IndexLink"/>
                <w:rtl w:val="true"/>
              </w:rPr>
              <w:tab/>
            </w:r>
            <w:r>
              <w:rPr>
                <w:rStyle w:val="IndexLink"/>
              </w:rPr>
              <w:t>48</w:t>
            </w:r>
          </w:hyperlink>
        </w:p>
        <w:p>
          <w:pPr>
            <w:pStyle w:val="Contents3"/>
            <w:tabs>
              <w:tab w:val="clear" w:pos="8459"/>
              <w:tab w:val="right" w:pos="9026" w:leader="dot"/>
            </w:tabs>
            <w:rPr/>
          </w:pPr>
          <w:hyperlink w:anchor="__RefHeading___Toc7513840_2870459653">
            <w:r>
              <w:rPr>
                <w:webHidden/>
                <w:rStyle w:val="IndexLink"/>
              </w:rPr>
              <w:t>1</w:t>
            </w:r>
            <w:r>
              <w:rPr>
                <w:rStyle w:val="IndexLink"/>
                <w:rtl w:val="true"/>
              </w:rPr>
              <w:t xml:space="preserve">. </w:t>
            </w:r>
            <w:r>
              <w:rPr>
                <w:rStyle w:val="IndexLink"/>
                <w:rtl w:val="true"/>
              </w:rPr>
              <w:t>بنت مسلم بن عقیل</w:t>
            </w:r>
            <w:r>
              <w:rPr>
                <w:rStyle w:val="IndexLink"/>
                <w:rtl w:val="true"/>
              </w:rPr>
              <w:tab/>
            </w:r>
            <w:r>
              <w:rPr>
                <w:rStyle w:val="IndexLink"/>
              </w:rPr>
              <w:t>48</w:t>
            </w:r>
          </w:hyperlink>
        </w:p>
        <w:p>
          <w:pPr>
            <w:pStyle w:val="Contents3"/>
            <w:tabs>
              <w:tab w:val="clear" w:pos="8459"/>
              <w:tab w:val="right" w:pos="9026" w:leader="dot"/>
            </w:tabs>
            <w:rPr/>
          </w:pPr>
          <w:hyperlink w:anchor="__RefHeading___Toc7513842_2870459653">
            <w:r>
              <w:rPr>
                <w:webHidden/>
                <w:rStyle w:val="IndexLink"/>
              </w:rPr>
              <w:t>2</w:t>
            </w:r>
            <w:r>
              <w:rPr>
                <w:rStyle w:val="IndexLink"/>
                <w:rtl w:val="true"/>
              </w:rPr>
              <w:t xml:space="preserve">. </w:t>
            </w:r>
            <w:r>
              <w:rPr>
                <w:rStyle w:val="IndexLink"/>
                <w:rtl w:val="true"/>
              </w:rPr>
              <w:t>دو طفلان مسلم بن عقیل</w:t>
            </w:r>
            <w:r>
              <w:rPr>
                <w:rStyle w:val="IndexLink"/>
                <w:rtl w:val="true"/>
              </w:rPr>
              <w:tab/>
            </w:r>
            <w:r>
              <w:rPr>
                <w:rStyle w:val="IndexLink"/>
              </w:rPr>
              <w:t>49</w:t>
            </w:r>
          </w:hyperlink>
        </w:p>
        <w:p>
          <w:pPr>
            <w:pStyle w:val="Contents2"/>
            <w:tabs>
              <w:tab w:val="clear" w:pos="8743"/>
              <w:tab w:val="right" w:pos="9026" w:leader="dot"/>
            </w:tabs>
            <w:rPr/>
          </w:pPr>
          <w:hyperlink w:anchor="__RefHeading___Toc7513844_2870459653">
            <w:r>
              <w:rPr>
                <w:webHidden/>
                <w:rStyle w:val="IndexLink"/>
                <w:rtl w:val="true"/>
              </w:rPr>
              <w:t>ک – اصحاب</w:t>
            </w:r>
            <w:r>
              <w:rPr>
                <w:rStyle w:val="IndexLink"/>
                <w:rtl w:val="true"/>
              </w:rPr>
              <w:tab/>
            </w:r>
            <w:r>
              <w:rPr>
                <w:rStyle w:val="IndexLink"/>
              </w:rPr>
              <w:t>50</w:t>
            </w:r>
          </w:hyperlink>
        </w:p>
        <w:p>
          <w:pPr>
            <w:pStyle w:val="Contents3"/>
            <w:tabs>
              <w:tab w:val="clear" w:pos="8459"/>
              <w:tab w:val="right" w:pos="9026" w:leader="dot"/>
            </w:tabs>
            <w:rPr/>
          </w:pPr>
          <w:hyperlink w:anchor="__RefHeading___Toc7513846_2870459653">
            <w:r>
              <w:rPr>
                <w:webHidden/>
                <w:rStyle w:val="IndexLink"/>
              </w:rPr>
              <w:t>1</w:t>
            </w:r>
            <w:r>
              <w:rPr>
                <w:rStyle w:val="IndexLink"/>
                <w:rtl w:val="true"/>
              </w:rPr>
              <w:t xml:space="preserve">. </w:t>
            </w:r>
            <w:r>
              <w:rPr>
                <w:rStyle w:val="IndexLink"/>
                <w:rtl w:val="true"/>
              </w:rPr>
              <w:t>ام وهب</w:t>
            </w:r>
            <w:r>
              <w:rPr>
                <w:rStyle w:val="IndexLink"/>
                <w:rtl w:val="true"/>
              </w:rPr>
              <w:tab/>
            </w:r>
            <w:r>
              <w:rPr>
                <w:rStyle w:val="IndexLink"/>
              </w:rPr>
              <w:t>50</w:t>
            </w:r>
          </w:hyperlink>
        </w:p>
        <w:p>
          <w:pPr>
            <w:pStyle w:val="Contents3"/>
            <w:tabs>
              <w:tab w:val="clear" w:pos="8459"/>
              <w:tab w:val="right" w:pos="9026" w:leader="dot"/>
            </w:tabs>
            <w:rPr/>
          </w:pPr>
          <w:hyperlink w:anchor="__RefHeading___Toc7513848_2870459653">
            <w:r>
              <w:rPr>
                <w:webHidden/>
                <w:rStyle w:val="IndexLink"/>
              </w:rPr>
              <w:t>2</w:t>
            </w:r>
            <w:r>
              <w:rPr>
                <w:rStyle w:val="IndexLink"/>
                <w:rtl w:val="true"/>
              </w:rPr>
              <w:t xml:space="preserve">. </w:t>
            </w:r>
            <w:r>
              <w:rPr>
                <w:rStyle w:val="IndexLink"/>
                <w:rtl w:val="true"/>
              </w:rPr>
              <w:t>بحریه بنت مسعود الخزرجی ام الشهید</w:t>
            </w:r>
            <w:r>
              <w:rPr>
                <w:rStyle w:val="IndexLink"/>
                <w:rtl w:val="true"/>
              </w:rPr>
              <w:tab/>
            </w:r>
            <w:r>
              <w:rPr>
                <w:rStyle w:val="IndexLink"/>
              </w:rPr>
              <w:t>53</w:t>
            </w:r>
          </w:hyperlink>
        </w:p>
        <w:p>
          <w:pPr>
            <w:pStyle w:val="Contents3"/>
            <w:tabs>
              <w:tab w:val="clear" w:pos="8459"/>
              <w:tab w:val="right" w:pos="9026" w:leader="dot"/>
            </w:tabs>
            <w:rPr/>
          </w:pPr>
          <w:hyperlink w:anchor="__RefHeading___Toc7513850_2870459653">
            <w:r>
              <w:rPr>
                <w:webHidden/>
                <w:rStyle w:val="IndexLink"/>
              </w:rPr>
              <w:t>3</w:t>
            </w:r>
            <w:r>
              <w:rPr>
                <w:rStyle w:val="IndexLink"/>
                <w:rtl w:val="true"/>
              </w:rPr>
              <w:t xml:space="preserve">. </w:t>
            </w:r>
            <w:r>
              <w:rPr>
                <w:rStyle w:val="IndexLink"/>
                <w:rtl w:val="true"/>
              </w:rPr>
              <w:t>جاریة من ناحیة خیم الحسین</w:t>
            </w:r>
            <w:r>
              <w:rPr>
                <w:rStyle w:val="IndexLink"/>
                <w:rtl w:val="true"/>
              </w:rPr>
              <w:tab/>
            </w:r>
            <w:r>
              <w:rPr>
                <w:rStyle w:val="IndexLink"/>
              </w:rPr>
              <w:t>53</w:t>
            </w:r>
          </w:hyperlink>
        </w:p>
        <w:p>
          <w:pPr>
            <w:pStyle w:val="Contents3"/>
            <w:tabs>
              <w:tab w:val="clear" w:pos="8459"/>
              <w:tab w:val="right" w:pos="9026" w:leader="dot"/>
            </w:tabs>
            <w:rPr/>
          </w:pPr>
          <w:hyperlink w:anchor="__RefHeading___Toc7513852_2870459653">
            <w:r>
              <w:rPr>
                <w:webHidden/>
                <w:rStyle w:val="IndexLink"/>
              </w:rPr>
              <w:t>4</w:t>
            </w:r>
            <w:r>
              <w:rPr>
                <w:rStyle w:val="IndexLink"/>
                <w:rtl w:val="true"/>
              </w:rPr>
              <w:t xml:space="preserve">. </w:t>
            </w:r>
            <w:r>
              <w:rPr>
                <w:rStyle w:val="IndexLink"/>
                <w:rtl w:val="true"/>
              </w:rPr>
              <w:t>دَیلم</w:t>
            </w:r>
            <w:r>
              <w:rPr>
                <w:rStyle w:val="IndexLink"/>
                <w:rtl w:val="true"/>
              </w:rPr>
              <w:tab/>
            </w:r>
            <w:r>
              <w:rPr>
                <w:rStyle w:val="IndexLink"/>
              </w:rPr>
              <w:t>54</w:t>
            </w:r>
          </w:hyperlink>
        </w:p>
        <w:p>
          <w:pPr>
            <w:pStyle w:val="Contents3"/>
            <w:tabs>
              <w:tab w:val="clear" w:pos="8459"/>
              <w:tab w:val="right" w:pos="9026" w:leader="dot"/>
            </w:tabs>
            <w:rPr/>
          </w:pPr>
          <w:hyperlink w:anchor="__RefHeading___Toc7513854_2870459653">
            <w:r>
              <w:rPr>
                <w:webHidden/>
                <w:rStyle w:val="IndexLink"/>
              </w:rPr>
              <w:t>5</w:t>
            </w:r>
            <w:r>
              <w:rPr>
                <w:rStyle w:val="IndexLink"/>
                <w:rtl w:val="true"/>
              </w:rPr>
              <w:t xml:space="preserve">. </w:t>
            </w:r>
            <w:r>
              <w:rPr>
                <w:rStyle w:val="IndexLink"/>
                <w:rtl w:val="true"/>
              </w:rPr>
              <w:t>ام فتی</w:t>
            </w:r>
            <w:r>
              <w:rPr>
                <w:rStyle w:val="IndexLink"/>
                <w:rtl w:val="true"/>
              </w:rPr>
              <w:tab/>
            </w:r>
            <w:r>
              <w:rPr>
                <w:rStyle w:val="IndexLink"/>
              </w:rPr>
              <w:t>56</w:t>
            </w:r>
          </w:hyperlink>
        </w:p>
        <w:p>
          <w:pPr>
            <w:pStyle w:val="Contents3"/>
            <w:tabs>
              <w:tab w:val="clear" w:pos="8459"/>
              <w:tab w:val="right" w:pos="9026" w:leader="dot"/>
            </w:tabs>
            <w:rPr/>
          </w:pPr>
          <w:hyperlink w:anchor="__RefHeading___Toc7513856_2870459653">
            <w:r>
              <w:rPr>
                <w:webHidden/>
                <w:rStyle w:val="IndexLink"/>
              </w:rPr>
              <w:t>6</w:t>
            </w:r>
            <w:r>
              <w:rPr>
                <w:rStyle w:val="IndexLink"/>
                <w:rtl w:val="true"/>
              </w:rPr>
              <w:t xml:space="preserve">. </w:t>
            </w:r>
            <w:r>
              <w:rPr>
                <w:rStyle w:val="IndexLink"/>
                <w:rtl w:val="true"/>
              </w:rPr>
              <w:t>ام خلف و هی زوجة مسلم بن عوسجه الاسدی</w:t>
            </w:r>
            <w:r>
              <w:rPr>
                <w:rStyle w:val="IndexLink"/>
                <w:rtl w:val="true"/>
              </w:rPr>
              <w:tab/>
            </w:r>
            <w:r>
              <w:rPr>
                <w:rStyle w:val="IndexLink"/>
              </w:rPr>
              <w:t>56</w:t>
            </w:r>
          </w:hyperlink>
        </w:p>
        <w:p>
          <w:pPr>
            <w:pStyle w:val="Contents3"/>
            <w:tabs>
              <w:tab w:val="clear" w:pos="8459"/>
              <w:tab w:val="right" w:pos="9026" w:leader="dot"/>
            </w:tabs>
            <w:rPr/>
          </w:pPr>
          <w:hyperlink w:anchor="__RefHeading___Toc7513858_2870459653">
            <w:r>
              <w:rPr>
                <w:webHidden/>
                <w:rStyle w:val="IndexLink"/>
              </w:rPr>
              <w:t>7</w:t>
            </w:r>
            <w:r>
              <w:rPr>
                <w:rStyle w:val="IndexLink"/>
                <w:rtl w:val="true"/>
              </w:rPr>
              <w:t xml:space="preserve">. </w:t>
            </w:r>
            <w:r>
              <w:rPr>
                <w:rStyle w:val="IndexLink"/>
                <w:rtl w:val="true"/>
              </w:rPr>
              <w:t>جاریة مسلم بن عوسجه الاسدی</w:t>
            </w:r>
            <w:r>
              <w:rPr>
                <w:rStyle w:val="IndexLink"/>
                <w:rtl w:val="true"/>
              </w:rPr>
              <w:tab/>
            </w:r>
            <w:r>
              <w:rPr>
                <w:rStyle w:val="IndexLink"/>
              </w:rPr>
              <w:t>57</w:t>
            </w:r>
          </w:hyperlink>
        </w:p>
        <w:p>
          <w:pPr>
            <w:pStyle w:val="Contents3"/>
            <w:tabs>
              <w:tab w:val="clear" w:pos="8459"/>
              <w:tab w:val="right" w:pos="9026" w:leader="dot"/>
            </w:tabs>
            <w:rPr/>
          </w:pPr>
          <w:hyperlink w:anchor="__RefHeading___Toc7513860_2870459653">
            <w:r>
              <w:rPr>
                <w:webHidden/>
                <w:rStyle w:val="IndexLink"/>
              </w:rPr>
              <w:t>8</w:t>
            </w:r>
            <w:r>
              <w:rPr>
                <w:rStyle w:val="IndexLink"/>
                <w:rtl w:val="true"/>
              </w:rPr>
              <w:t xml:space="preserve">. </w:t>
            </w:r>
            <w:r>
              <w:rPr>
                <w:rStyle w:val="IndexLink"/>
                <w:rtl w:val="true"/>
              </w:rPr>
              <w:t>شهربانو ام غلامٍ خرَج من تلک الابنیه و فی اذنیه دُرّتان</w:t>
            </w:r>
            <w:r>
              <w:rPr>
                <w:rStyle w:val="IndexLink"/>
                <w:rtl w:val="true"/>
              </w:rPr>
              <w:tab/>
            </w:r>
            <w:r>
              <w:rPr>
                <w:rStyle w:val="IndexLink"/>
              </w:rPr>
              <w:t>58</w:t>
            </w:r>
          </w:hyperlink>
        </w:p>
        <w:p>
          <w:pPr>
            <w:pStyle w:val="Contents2"/>
            <w:tabs>
              <w:tab w:val="clear" w:pos="8743"/>
              <w:tab w:val="right" w:pos="9026" w:leader="dot"/>
            </w:tabs>
            <w:rPr/>
          </w:pPr>
          <w:hyperlink w:anchor="__RefHeading___Toc7513862_2870459653">
            <w:r>
              <w:rPr>
                <w:webHidden/>
                <w:rStyle w:val="IndexLink"/>
                <w:rtl w:val="true"/>
              </w:rPr>
              <w:t>مردان اسیر در کربلا</w:t>
            </w:r>
            <w:r>
              <w:rPr>
                <w:rStyle w:val="IndexLink"/>
                <w:rtl w:val="true"/>
              </w:rPr>
              <w:tab/>
            </w:r>
            <w:r>
              <w:rPr>
                <w:rStyle w:val="IndexLink"/>
              </w:rPr>
              <w:t>59</w:t>
            </w:r>
          </w:hyperlink>
        </w:p>
        <w:p>
          <w:pPr>
            <w:pStyle w:val="Contents3"/>
            <w:tabs>
              <w:tab w:val="clear" w:pos="8459"/>
              <w:tab w:val="right" w:pos="9026" w:leader="dot"/>
            </w:tabs>
            <w:rPr/>
          </w:pPr>
          <w:hyperlink w:anchor="__RefHeading___Toc7513864_2870459653">
            <w:r>
              <w:rPr>
                <w:webHidden/>
                <w:rStyle w:val="IndexLink"/>
              </w:rPr>
              <w:t>1</w:t>
            </w:r>
            <w:r>
              <w:rPr>
                <w:rStyle w:val="IndexLink"/>
                <w:rtl w:val="true"/>
              </w:rPr>
              <w:t xml:space="preserve">. </w:t>
            </w:r>
            <w:r>
              <w:rPr>
                <w:rStyle w:val="IndexLink"/>
                <w:rtl w:val="true"/>
              </w:rPr>
              <w:t xml:space="preserve">حضرت امام زین العابدین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7513866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513868_2870459653">
            <w:r>
              <w:rPr>
                <w:webHidden/>
                <w:rStyle w:val="IndexLink"/>
                <w:rtl w:val="true"/>
              </w:rPr>
              <w:t>هفت مصیبت عظیم در شام</w:t>
            </w:r>
            <w:r>
              <w:rPr>
                <w:rStyle w:val="IndexLink"/>
                <w:rtl w:val="true"/>
              </w:rPr>
              <w:tab/>
            </w:r>
            <w:r>
              <w:rPr>
                <w:rStyle w:val="IndexLink"/>
              </w:rPr>
              <w:t>59</w:t>
            </w:r>
          </w:hyperlink>
        </w:p>
        <w:p>
          <w:pPr>
            <w:pStyle w:val="Contents3"/>
            <w:tabs>
              <w:tab w:val="clear" w:pos="8459"/>
              <w:tab w:val="right" w:pos="9026" w:leader="dot"/>
            </w:tabs>
            <w:rPr/>
          </w:pPr>
          <w:hyperlink w:anchor="__RefHeading___Toc7513870_2870459653">
            <w:r>
              <w:rPr>
                <w:webHidden/>
                <w:rStyle w:val="IndexLink"/>
              </w:rPr>
              <w:t>2</w:t>
            </w:r>
            <w:r>
              <w:rPr>
                <w:rStyle w:val="IndexLink"/>
                <w:rtl w:val="true"/>
              </w:rPr>
              <w:t xml:space="preserve">. </w:t>
            </w:r>
            <w:r>
              <w:rPr>
                <w:rStyle w:val="IndexLink"/>
                <w:rtl w:val="true"/>
              </w:rPr>
              <w:t xml:space="preserve">حضرت امام محمد باقر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7513872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513874_2870459653">
            <w:r>
              <w:rPr>
                <w:webHidden/>
                <w:rStyle w:val="IndexLink"/>
                <w:rtl w:val="true"/>
              </w:rPr>
              <w:t xml:space="preserve">سخن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یزید</w:t>
            </w:r>
            <w:r>
              <w:rPr>
                <w:rStyle w:val="IndexLink"/>
                <w:rtl w:val="true"/>
              </w:rPr>
              <w:tab/>
            </w:r>
            <w:r>
              <w:rPr>
                <w:rStyle w:val="IndexLink"/>
              </w:rPr>
              <w:t>62</w:t>
            </w:r>
          </w:hyperlink>
        </w:p>
        <w:p>
          <w:pPr>
            <w:pStyle w:val="Contents3"/>
            <w:tabs>
              <w:tab w:val="clear" w:pos="8459"/>
              <w:tab w:val="right" w:pos="9026" w:leader="dot"/>
            </w:tabs>
            <w:rPr/>
          </w:pPr>
          <w:hyperlink w:anchor="__RefHeading___Toc7513876_2870459653">
            <w:r>
              <w:rPr>
                <w:webHidden/>
                <w:rStyle w:val="IndexLink"/>
              </w:rPr>
              <w:t>3</w:t>
            </w:r>
            <w:r>
              <w:rPr>
                <w:rStyle w:val="IndexLink"/>
                <w:rtl w:val="true"/>
              </w:rPr>
              <w:t xml:space="preserve">. </w:t>
            </w:r>
            <w:r>
              <w:rPr>
                <w:rStyle w:val="IndexLink"/>
                <w:rtl w:val="true"/>
              </w:rPr>
              <w:t xml:space="preserve">حسن بن الحسن المجتبی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7513878_2870459653">
            <w:r>
              <w:rPr>
                <w:webHidden/>
                <w:rStyle w:val="IndexLink"/>
              </w:rPr>
              <w:t>4</w:t>
            </w:r>
            <w:r>
              <w:rPr>
                <w:rStyle w:val="IndexLink"/>
                <w:rtl w:val="true"/>
              </w:rPr>
              <w:t xml:space="preserve">. </w:t>
            </w:r>
            <w:r>
              <w:rPr>
                <w:rStyle w:val="IndexLink"/>
                <w:rtl w:val="true"/>
              </w:rPr>
              <w:t xml:space="preserve">زید بن الحسن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7513880_2870459653">
            <w:r>
              <w:rPr>
                <w:webHidden/>
                <w:rStyle w:val="IndexLink"/>
              </w:rPr>
              <w:t>5</w:t>
            </w:r>
            <w:r>
              <w:rPr>
                <w:rStyle w:val="IndexLink"/>
                <w:rtl w:val="true"/>
              </w:rPr>
              <w:t xml:space="preserve">. </w:t>
            </w:r>
            <w:r>
              <w:rPr>
                <w:rStyle w:val="IndexLink"/>
                <w:rtl w:val="true"/>
              </w:rPr>
              <w:t>عمر</w:t>
            </w:r>
            <w:r>
              <w:rPr>
                <w:rStyle w:val="IndexLink"/>
                <w:rtl w:val="true"/>
              </w:rPr>
              <w:t>(</w:t>
            </w:r>
            <w:r>
              <w:rPr>
                <w:rStyle w:val="IndexLink"/>
                <w:rtl w:val="true"/>
              </w:rPr>
              <w:t>عمرو</w:t>
            </w:r>
            <w:r>
              <w:rPr>
                <w:rStyle w:val="IndexLink"/>
                <w:rtl w:val="true"/>
              </w:rPr>
              <w:t xml:space="preserve">) </w:t>
            </w:r>
            <w:r>
              <w:rPr>
                <w:rStyle w:val="IndexLink"/>
                <w:rtl w:val="true"/>
              </w:rPr>
              <w:t xml:space="preserve">بن الحسن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7513882_2870459653">
            <w:r>
              <w:rPr>
                <w:webHidden/>
                <w:rStyle w:val="IndexLink"/>
              </w:rPr>
              <w:t>6</w:t>
            </w:r>
            <w:r>
              <w:rPr>
                <w:rStyle w:val="IndexLink"/>
                <w:rtl w:val="true"/>
              </w:rPr>
              <w:t xml:space="preserve"> </w:t>
            </w:r>
            <w:r>
              <w:rPr>
                <w:rStyle w:val="IndexLink"/>
                <w:rtl w:val="true"/>
              </w:rPr>
              <w:t>و</w:t>
            </w:r>
            <w:r>
              <w:rPr>
                <w:rStyle w:val="IndexLink"/>
              </w:rPr>
              <w:t>7</w:t>
            </w:r>
            <w:r>
              <w:rPr>
                <w:rStyle w:val="IndexLink"/>
                <w:rtl w:val="true"/>
              </w:rPr>
              <w:t xml:space="preserve">. </w:t>
            </w:r>
            <w:r>
              <w:rPr>
                <w:rStyle w:val="IndexLink"/>
                <w:rtl w:val="true"/>
              </w:rPr>
              <w:t>سوار بن ابی حمیر و عمرو بن عبدالله الجندعی</w:t>
            </w:r>
            <w:r>
              <w:rPr>
                <w:rStyle w:val="IndexLink"/>
                <w:rtl w:val="true"/>
              </w:rPr>
              <w:tab/>
            </w:r>
            <w:r>
              <w:rPr>
                <w:rStyle w:val="IndexLink"/>
              </w:rPr>
              <w:t>67</w:t>
            </w:r>
          </w:hyperlink>
        </w:p>
        <w:p>
          <w:pPr>
            <w:pStyle w:val="Contents3"/>
            <w:tabs>
              <w:tab w:val="clear" w:pos="8459"/>
              <w:tab w:val="right" w:pos="9026" w:leader="dot"/>
            </w:tabs>
            <w:rPr/>
          </w:pPr>
          <w:hyperlink w:anchor="__RefHeading___Toc7513884_2870459653">
            <w:r>
              <w:rPr>
                <w:webHidden/>
                <w:rStyle w:val="IndexLink"/>
              </w:rPr>
              <w:t>8</w:t>
            </w:r>
            <w:r>
              <w:rPr>
                <w:rStyle w:val="IndexLink"/>
                <w:rtl w:val="true"/>
              </w:rPr>
              <w:t xml:space="preserve">. </w:t>
            </w:r>
            <w:r>
              <w:rPr>
                <w:rStyle w:val="IndexLink"/>
                <w:rtl w:val="true"/>
              </w:rPr>
              <w:t>موقع بن ثمامه صیداوی</w:t>
            </w:r>
            <w:r>
              <w:rPr>
                <w:rStyle w:val="IndexLink"/>
                <w:rtl w:val="true"/>
              </w:rPr>
              <w:tab/>
            </w:r>
            <w:r>
              <w:rPr>
                <w:rStyle w:val="IndexLink"/>
              </w:rPr>
              <w:t>67</w:t>
            </w:r>
          </w:hyperlink>
        </w:p>
        <w:p>
          <w:pPr>
            <w:pStyle w:val="Contents4"/>
            <w:tabs>
              <w:tab w:val="clear" w:pos="8176"/>
              <w:tab w:val="right" w:pos="9026" w:leader="dot"/>
            </w:tabs>
            <w:rPr/>
          </w:pPr>
          <w:hyperlink w:anchor="__RefHeading___Toc7513886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513888_2870459653">
            <w:r>
              <w:rPr>
                <w:webHidden/>
                <w:rStyle w:val="IndexLink"/>
                <w:rtl w:val="true"/>
              </w:rPr>
              <w:t>تذکر</w:t>
            </w:r>
            <w:r>
              <w:rPr>
                <w:rStyle w:val="IndexLink"/>
                <w:rtl w:val="true"/>
              </w:rPr>
              <w:tab/>
            </w:r>
            <w:r>
              <w:rPr>
                <w:rStyle w:val="IndexLink"/>
              </w:rPr>
              <w:t>67</w:t>
            </w:r>
          </w:hyperlink>
        </w:p>
        <w:p>
          <w:pPr>
            <w:pStyle w:val="Contents2"/>
            <w:tabs>
              <w:tab w:val="clear" w:pos="8743"/>
              <w:tab w:val="right" w:pos="9026" w:leader="dot"/>
            </w:tabs>
            <w:rPr/>
          </w:pPr>
          <w:hyperlink w:anchor="__RefHeading___Toc7513890_2870459653">
            <w:r>
              <w:rPr>
                <w:webHidden/>
                <w:rStyle w:val="IndexLink"/>
                <w:rtl w:val="true"/>
              </w:rPr>
              <w:t>النساء التی شرکن الحسین فی مصائب اهل بیته</w:t>
            </w:r>
            <w:r>
              <w:rPr>
                <w:rStyle w:val="IndexLink"/>
                <w:rtl w:val="true"/>
              </w:rPr>
              <w:tab/>
            </w:r>
            <w:r>
              <w:rPr>
                <w:rStyle w:val="IndexLink"/>
              </w:rPr>
              <w:t>69</w:t>
            </w:r>
          </w:hyperlink>
        </w:p>
        <w:p>
          <w:pPr>
            <w:pStyle w:val="Contents2"/>
            <w:tabs>
              <w:tab w:val="clear" w:pos="8743"/>
              <w:tab w:val="right" w:pos="9026" w:leader="dot"/>
            </w:tabs>
            <w:rPr/>
          </w:pPr>
          <w:hyperlink w:anchor="__RefHeading___Toc7513892_2870459653">
            <w:r>
              <w:rPr>
                <w:webHidden/>
                <w:rStyle w:val="IndexLink"/>
                <w:rtl w:val="true"/>
              </w:rPr>
              <w:t>بانوانی که در مصائب امام حسین و اهل بیت او شریک بودند</w:t>
            </w:r>
            <w:r>
              <w:rPr>
                <w:rStyle w:val="IndexLink"/>
                <w:rtl w:val="true"/>
              </w:rPr>
              <w:tab/>
            </w:r>
            <w:r>
              <w:rPr>
                <w:rStyle w:val="IndexLink"/>
              </w:rPr>
              <w:t>69</w:t>
            </w:r>
          </w:hyperlink>
        </w:p>
        <w:p>
          <w:pPr>
            <w:pStyle w:val="Contents3"/>
            <w:tabs>
              <w:tab w:val="clear" w:pos="8459"/>
              <w:tab w:val="right" w:pos="9026" w:leader="dot"/>
            </w:tabs>
            <w:rPr/>
          </w:pPr>
          <w:hyperlink w:anchor="__RefHeading___Toc7513894_2870459653">
            <w:r>
              <w:rPr>
                <w:webHidden/>
                <w:rStyle w:val="IndexLink"/>
                <w:rtl w:val="true"/>
              </w:rPr>
              <w:t>الف</w:t>
            </w:r>
            <w:r>
              <w:rPr>
                <w:rStyle w:val="IndexLink"/>
                <w:rtl w:val="true"/>
              </w:rPr>
              <w:t xml:space="preserve">) </w:t>
            </w:r>
            <w:r>
              <w:rPr>
                <w:rStyle w:val="IndexLink"/>
                <w:rtl w:val="true"/>
              </w:rPr>
              <w:t xml:space="preserve">زنانی از دشمنان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که به صورتی در مصائب امام حسین شریکند</w:t>
            </w:r>
            <w:r>
              <w:rPr>
                <w:rStyle w:val="IndexLink"/>
                <w:rtl w:val="true"/>
              </w:rPr>
              <w:tab/>
            </w:r>
            <w:r>
              <w:rPr>
                <w:rStyle w:val="IndexLink"/>
              </w:rPr>
              <w:t>69</w:t>
            </w:r>
          </w:hyperlink>
        </w:p>
        <w:p>
          <w:pPr>
            <w:pStyle w:val="Contents4"/>
            <w:tabs>
              <w:tab w:val="clear" w:pos="8176"/>
              <w:tab w:val="right" w:pos="9026" w:leader="dot"/>
            </w:tabs>
            <w:rPr/>
          </w:pPr>
          <w:hyperlink w:anchor="__RefHeading___Toc7513896_2870459653">
            <w:r>
              <w:rPr>
                <w:webHidden/>
                <w:rStyle w:val="IndexLink"/>
              </w:rPr>
              <w:t>1</w:t>
            </w:r>
            <w:r>
              <w:rPr>
                <w:rStyle w:val="IndexLink"/>
                <w:rtl w:val="true"/>
              </w:rPr>
              <w:t xml:space="preserve">. </w:t>
            </w:r>
            <w:r>
              <w:rPr>
                <w:rStyle w:val="IndexLink"/>
                <w:rtl w:val="true"/>
              </w:rPr>
              <w:t>امرأة من بنی بکر بن وائل</w:t>
            </w:r>
            <w:r>
              <w:rPr>
                <w:rStyle w:val="IndexLink"/>
                <w:rtl w:val="true"/>
              </w:rPr>
              <w:tab/>
            </w:r>
            <w:r>
              <w:rPr>
                <w:rStyle w:val="IndexLink"/>
              </w:rPr>
              <w:t>69</w:t>
            </w:r>
          </w:hyperlink>
        </w:p>
        <w:p>
          <w:pPr>
            <w:pStyle w:val="Contents4"/>
            <w:tabs>
              <w:tab w:val="clear" w:pos="8176"/>
              <w:tab w:val="right" w:pos="9026" w:leader="dot"/>
            </w:tabs>
            <w:rPr/>
          </w:pPr>
          <w:hyperlink w:anchor="__RefHeading___Toc7513898_2870459653">
            <w:r>
              <w:rPr>
                <w:webHidden/>
                <w:rStyle w:val="IndexLink"/>
              </w:rPr>
              <w:t>2</w:t>
            </w:r>
            <w:r>
              <w:rPr>
                <w:rStyle w:val="IndexLink"/>
                <w:rtl w:val="true"/>
              </w:rPr>
              <w:t xml:space="preserve">. </w:t>
            </w:r>
            <w:r>
              <w:rPr>
                <w:rStyle w:val="IndexLink"/>
                <w:rtl w:val="true"/>
              </w:rPr>
              <w:t>امرائه خولی بن یزید الاصبحی</w:t>
            </w:r>
            <w:r>
              <w:rPr>
                <w:rStyle w:val="IndexLink"/>
                <w:rtl w:val="true"/>
              </w:rPr>
              <w:tab/>
            </w:r>
            <w:r>
              <w:rPr>
                <w:rStyle w:val="IndexLink"/>
              </w:rPr>
              <w:t>70</w:t>
            </w:r>
          </w:hyperlink>
        </w:p>
        <w:p>
          <w:pPr>
            <w:pStyle w:val="Contents4"/>
            <w:tabs>
              <w:tab w:val="clear" w:pos="8176"/>
              <w:tab w:val="right" w:pos="9026" w:leader="dot"/>
            </w:tabs>
            <w:rPr/>
          </w:pPr>
          <w:hyperlink w:anchor="__RefHeading___Toc7513900_2870459653">
            <w:r>
              <w:rPr>
                <w:webHidden/>
                <w:rStyle w:val="IndexLink"/>
              </w:rPr>
              <w:t>3</w:t>
            </w:r>
            <w:r>
              <w:rPr>
                <w:rStyle w:val="IndexLink"/>
                <w:rtl w:val="true"/>
              </w:rPr>
              <w:t xml:space="preserve">. </w:t>
            </w:r>
            <w:r>
              <w:rPr>
                <w:rStyle w:val="IndexLink"/>
                <w:rtl w:val="true"/>
              </w:rPr>
              <w:t>عاتکه ابنة یزید لعنة الله علیه و امراته تکرّمان راسه</w:t>
            </w:r>
            <w:r>
              <w:rPr>
                <w:rStyle w:val="IndexLink"/>
                <w:rtl w:val="true"/>
              </w:rPr>
              <w:tab/>
            </w:r>
            <w:r>
              <w:rPr>
                <w:rStyle w:val="IndexLink"/>
              </w:rPr>
              <w:t>71</w:t>
            </w:r>
          </w:hyperlink>
        </w:p>
        <w:p>
          <w:pPr>
            <w:pStyle w:val="Contents4"/>
            <w:tabs>
              <w:tab w:val="clear" w:pos="8176"/>
              <w:tab w:val="right" w:pos="9026" w:leader="dot"/>
            </w:tabs>
            <w:rPr/>
          </w:pPr>
          <w:hyperlink w:anchor="__RefHeading___Toc7513902_2870459653">
            <w:r>
              <w:rPr>
                <w:webHidden/>
                <w:rStyle w:val="IndexLink"/>
              </w:rPr>
              <w:t>4</w:t>
            </w:r>
            <w:r>
              <w:rPr>
                <w:rStyle w:val="IndexLink"/>
                <w:rtl w:val="true"/>
              </w:rPr>
              <w:t xml:space="preserve">. </w:t>
            </w:r>
            <w:r>
              <w:rPr>
                <w:rStyle w:val="IndexLink"/>
                <w:rtl w:val="true"/>
              </w:rPr>
              <w:t>زنان یزید و دختران معاویه</w:t>
            </w:r>
            <w:r>
              <w:rPr>
                <w:rStyle w:val="IndexLink"/>
                <w:rtl w:val="true"/>
              </w:rPr>
              <w:tab/>
            </w:r>
            <w:r>
              <w:rPr>
                <w:rStyle w:val="IndexLink"/>
              </w:rPr>
              <w:t>72</w:t>
            </w:r>
          </w:hyperlink>
        </w:p>
        <w:p>
          <w:pPr>
            <w:pStyle w:val="Contents3"/>
            <w:tabs>
              <w:tab w:val="clear" w:pos="8459"/>
              <w:tab w:val="right" w:pos="9026" w:leader="dot"/>
            </w:tabs>
            <w:rPr/>
          </w:pPr>
          <w:hyperlink w:anchor="__RefHeading___Toc7513904_2870459653">
            <w:r>
              <w:rPr>
                <w:webHidden/>
                <w:rStyle w:val="IndexLink"/>
                <w:rtl w:val="true"/>
              </w:rPr>
              <w:t>ب</w:t>
            </w:r>
            <w:r>
              <w:rPr>
                <w:rStyle w:val="IndexLink"/>
                <w:rtl w:val="true"/>
              </w:rPr>
              <w:t xml:space="preserve">) </w:t>
            </w:r>
            <w:r>
              <w:rPr>
                <w:rStyle w:val="IndexLink"/>
                <w:rtl w:val="true"/>
              </w:rPr>
              <w:t xml:space="preserve">بانوان بزرگواری از بنی هاشم و اصحاب که در مصائب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شریکند</w:t>
            </w:r>
            <w:r>
              <w:rPr>
                <w:rStyle w:val="IndexLink"/>
                <w:rtl w:val="true"/>
              </w:rPr>
              <w:tab/>
            </w:r>
            <w:r>
              <w:rPr>
                <w:rStyle w:val="IndexLink"/>
              </w:rPr>
              <w:t>74</w:t>
            </w:r>
          </w:hyperlink>
        </w:p>
        <w:p>
          <w:pPr>
            <w:pStyle w:val="Contents4"/>
            <w:tabs>
              <w:tab w:val="clear" w:pos="8176"/>
              <w:tab w:val="right" w:pos="9026" w:leader="dot"/>
            </w:tabs>
            <w:rPr/>
          </w:pPr>
          <w:hyperlink w:anchor="__RefHeading___Toc7513906_2870459653">
            <w:r>
              <w:rPr>
                <w:webHidden/>
                <w:rStyle w:val="IndexLink"/>
              </w:rPr>
              <w:t>1</w:t>
            </w:r>
            <w:r>
              <w:rPr>
                <w:rStyle w:val="IndexLink"/>
                <w:rtl w:val="true"/>
              </w:rPr>
              <w:t xml:space="preserve">. </w:t>
            </w:r>
            <w:r>
              <w:rPr>
                <w:rStyle w:val="IndexLink"/>
                <w:rtl w:val="true"/>
              </w:rPr>
              <w:t>امراة وهب</w:t>
            </w:r>
            <w:r>
              <w:rPr>
                <w:rStyle w:val="IndexLink"/>
                <w:rtl w:val="true"/>
              </w:rPr>
              <w:tab/>
            </w:r>
            <w:r>
              <w:rPr>
                <w:rStyle w:val="IndexLink"/>
              </w:rPr>
              <w:t>74</w:t>
            </w:r>
          </w:hyperlink>
        </w:p>
        <w:p>
          <w:pPr>
            <w:pStyle w:val="Contents4"/>
            <w:tabs>
              <w:tab w:val="clear" w:pos="8176"/>
              <w:tab w:val="right" w:pos="9026" w:leader="dot"/>
            </w:tabs>
            <w:rPr/>
          </w:pPr>
          <w:hyperlink w:anchor="__RefHeading___Toc7513908_2870459653">
            <w:r>
              <w:rPr>
                <w:webHidden/>
                <w:rStyle w:val="IndexLink"/>
              </w:rPr>
              <w:t>2</w:t>
            </w:r>
            <w:r>
              <w:rPr>
                <w:rStyle w:val="IndexLink"/>
                <w:rtl w:val="true"/>
              </w:rPr>
              <w:t xml:space="preserve">. </w:t>
            </w:r>
            <w:r>
              <w:rPr>
                <w:rStyle w:val="IndexLink"/>
                <w:rtl w:val="true"/>
              </w:rPr>
              <w:t>ام البنین الکلابیه</w:t>
            </w:r>
            <w:r>
              <w:rPr>
                <w:rStyle w:val="IndexLink"/>
                <w:rtl w:val="true"/>
              </w:rPr>
              <w:tab/>
            </w:r>
            <w:r>
              <w:rPr>
                <w:rStyle w:val="IndexLink"/>
              </w:rPr>
              <w:t>74</w:t>
            </w:r>
          </w:hyperlink>
        </w:p>
        <w:p>
          <w:pPr>
            <w:pStyle w:val="Contents4"/>
            <w:tabs>
              <w:tab w:val="clear" w:pos="8176"/>
              <w:tab w:val="right" w:pos="9026" w:leader="dot"/>
            </w:tabs>
            <w:rPr/>
          </w:pPr>
          <w:hyperlink w:anchor="__RefHeading___Toc7513910_2870459653">
            <w:r>
              <w:rPr>
                <w:webHidden/>
                <w:rStyle w:val="IndexLink"/>
              </w:rPr>
              <w:t>3-7</w:t>
            </w:r>
            <w:r>
              <w:rPr>
                <w:rStyle w:val="IndexLink"/>
                <w:rtl w:val="true"/>
              </w:rPr>
              <w:t xml:space="preserve">. </w:t>
            </w:r>
            <w:r>
              <w:rPr>
                <w:rStyle w:val="IndexLink"/>
                <w:rtl w:val="true"/>
              </w:rPr>
              <w:t>بنات عقیل بن ابی طالب</w:t>
            </w:r>
            <w:r>
              <w:rPr>
                <w:rStyle w:val="IndexLink"/>
                <w:rtl w:val="true"/>
              </w:rPr>
              <w:tab/>
            </w:r>
            <w:r>
              <w:rPr>
                <w:rStyle w:val="IndexLink"/>
              </w:rPr>
              <w:t>75</w:t>
            </w:r>
          </w:hyperlink>
        </w:p>
        <w:p>
          <w:pPr>
            <w:pStyle w:val="Contents4"/>
            <w:tabs>
              <w:tab w:val="clear" w:pos="8176"/>
              <w:tab w:val="right" w:pos="9026" w:leader="dot"/>
            </w:tabs>
            <w:rPr/>
          </w:pPr>
          <w:hyperlink w:anchor="__RefHeading___Toc7513912_2870459653">
            <w:r>
              <w:rPr>
                <w:webHidden/>
                <w:rStyle w:val="IndexLink"/>
              </w:rPr>
              <w:t>8</w:t>
            </w:r>
            <w:r>
              <w:rPr>
                <w:rStyle w:val="IndexLink"/>
                <w:rtl w:val="true"/>
              </w:rPr>
              <w:t xml:space="preserve">. </w:t>
            </w:r>
            <w:r>
              <w:rPr>
                <w:rStyle w:val="IndexLink"/>
                <w:rtl w:val="true"/>
              </w:rPr>
              <w:t>فاطمه الصغری بنت الحسین الشهید</w:t>
            </w:r>
            <w:r>
              <w:rPr>
                <w:rStyle w:val="IndexLink"/>
                <w:rtl w:val="true"/>
              </w:rPr>
              <w:tab/>
            </w:r>
            <w:r>
              <w:rPr>
                <w:rStyle w:val="IndexLink"/>
              </w:rPr>
              <w:t>77</w:t>
            </w:r>
          </w:hyperlink>
        </w:p>
        <w:p>
          <w:pPr>
            <w:pStyle w:val="Contents4"/>
            <w:tabs>
              <w:tab w:val="clear" w:pos="8176"/>
              <w:tab w:val="right" w:pos="9026" w:leader="dot"/>
            </w:tabs>
            <w:rPr/>
          </w:pPr>
          <w:hyperlink w:anchor="__RefHeading___Toc7513914_2870459653">
            <w:r>
              <w:rPr>
                <w:webHidden/>
                <w:rStyle w:val="IndexLink"/>
              </w:rPr>
              <w:t>9</w:t>
            </w:r>
            <w:r>
              <w:rPr>
                <w:rStyle w:val="IndexLink"/>
                <w:rtl w:val="true"/>
              </w:rPr>
              <w:t xml:space="preserve">. </w:t>
            </w:r>
            <w:r>
              <w:rPr>
                <w:rStyle w:val="IndexLink"/>
                <w:rtl w:val="true"/>
              </w:rPr>
              <w:t>اسماء بنت عمیس</w:t>
            </w:r>
            <w:r>
              <w:rPr>
                <w:rStyle w:val="IndexLink"/>
                <w:rtl w:val="true"/>
              </w:rPr>
              <w:tab/>
            </w:r>
            <w:r>
              <w:rPr>
                <w:rStyle w:val="IndexLink"/>
              </w:rPr>
              <w:t>78</w:t>
            </w:r>
          </w:hyperlink>
        </w:p>
        <w:p>
          <w:pPr>
            <w:pStyle w:val="Contents2"/>
            <w:tabs>
              <w:tab w:val="clear" w:pos="8743"/>
              <w:tab w:val="right" w:pos="9026" w:leader="dot"/>
            </w:tabs>
            <w:rPr/>
          </w:pPr>
          <w:hyperlink w:anchor="__RefHeading___Toc7513916_2870459653">
            <w:r>
              <w:rPr>
                <w:webHidden/>
                <w:rStyle w:val="IndexLink"/>
                <w:rtl w:val="true"/>
              </w:rPr>
              <w:t>اسماء راوی حدیث</w:t>
            </w:r>
            <w:r>
              <w:rPr>
                <w:rStyle w:val="IndexLink"/>
                <w:rtl w:val="true"/>
              </w:rPr>
              <w:tab/>
            </w:r>
            <w:r>
              <w:rPr>
                <w:rStyle w:val="IndexLink"/>
              </w:rPr>
              <w:t>79</w:t>
            </w:r>
          </w:hyperlink>
        </w:p>
        <w:p>
          <w:pPr>
            <w:pStyle w:val="Contents2"/>
            <w:tabs>
              <w:tab w:val="clear" w:pos="8743"/>
              <w:tab w:val="right" w:pos="9026" w:leader="dot"/>
            </w:tabs>
            <w:rPr/>
          </w:pPr>
          <w:hyperlink w:anchor="__RefHeading___Toc7513918_2870459653">
            <w:r>
              <w:rPr>
                <w:webHidden/>
                <w:rStyle w:val="IndexLink"/>
                <w:rtl w:val="true"/>
              </w:rPr>
              <w:t>مهاجرت به حبشه</w:t>
            </w:r>
            <w:r>
              <w:rPr>
                <w:rStyle w:val="IndexLink"/>
                <w:rtl w:val="true"/>
              </w:rPr>
              <w:tab/>
            </w:r>
            <w:r>
              <w:rPr>
                <w:rStyle w:val="IndexLink"/>
              </w:rPr>
              <w:t>80</w:t>
            </w:r>
          </w:hyperlink>
        </w:p>
        <w:p>
          <w:pPr>
            <w:pStyle w:val="Contents2"/>
            <w:tabs>
              <w:tab w:val="clear" w:pos="8743"/>
              <w:tab w:val="right" w:pos="9026" w:leader="dot"/>
            </w:tabs>
            <w:rPr/>
          </w:pPr>
          <w:hyperlink w:anchor="__RefHeading___Toc7513920_2870459653">
            <w:r>
              <w:rPr>
                <w:webHidden/>
                <w:rStyle w:val="IndexLink"/>
                <w:rtl w:val="true"/>
              </w:rPr>
              <w:t>شهادت جعفر طیار همسر اسماء</w:t>
            </w:r>
            <w:r>
              <w:rPr>
                <w:rStyle w:val="IndexLink"/>
                <w:rtl w:val="true"/>
              </w:rPr>
              <w:tab/>
            </w:r>
            <w:r>
              <w:rPr>
                <w:rStyle w:val="IndexLink"/>
              </w:rPr>
              <w:t>81</w:t>
            </w:r>
          </w:hyperlink>
        </w:p>
        <w:p>
          <w:pPr>
            <w:pStyle w:val="Contents2"/>
            <w:tabs>
              <w:tab w:val="clear" w:pos="8743"/>
              <w:tab w:val="right" w:pos="9026" w:leader="dot"/>
            </w:tabs>
            <w:rPr/>
          </w:pPr>
          <w:hyperlink w:anchor="__RefHeading___Toc7513922_2870459653">
            <w:r>
              <w:rPr>
                <w:webHidden/>
                <w:rStyle w:val="IndexLink"/>
                <w:rtl w:val="true"/>
              </w:rPr>
              <w:t xml:space="preserve">اسماء ملازم بیت فاطمه </w:t>
            </w:r>
            <w:r>
              <w:rPr>
                <w:rStyle w:val="IndexLink"/>
                <w:rtl w:val="true"/>
              </w:rPr>
              <w:t>(</w:t>
            </w:r>
            <w:r>
              <w:rPr>
                <w:rStyle w:val="IndexLink"/>
                <w:rtl w:val="true"/>
              </w:rPr>
              <w:t>علیها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7513924_2870459653">
            <w:r>
              <w:rPr>
                <w:webHidden/>
                <w:rStyle w:val="IndexLink"/>
                <w:rtl w:val="true"/>
              </w:rPr>
              <w:t>وفات اسماء</w:t>
            </w:r>
            <w:r>
              <w:rPr>
                <w:rStyle w:val="IndexLink"/>
                <w:rtl w:val="true"/>
              </w:rPr>
              <w:tab/>
            </w:r>
            <w:r>
              <w:rPr>
                <w:rStyle w:val="IndexLink"/>
              </w:rPr>
              <w:t>82</w:t>
            </w:r>
          </w:hyperlink>
        </w:p>
        <w:p>
          <w:pPr>
            <w:pStyle w:val="Contents2"/>
            <w:tabs>
              <w:tab w:val="clear" w:pos="8743"/>
              <w:tab w:val="right" w:pos="9026" w:leader="dot"/>
            </w:tabs>
            <w:rPr/>
          </w:pPr>
          <w:hyperlink w:anchor="__RefHeading___Toc7513926_2870459653">
            <w:r>
              <w:rPr>
                <w:webHidden/>
                <w:rStyle w:val="IndexLink"/>
                <w:rtl w:val="true"/>
              </w:rPr>
              <w:t>ویژگی های ام سلمه</w:t>
            </w:r>
            <w:r>
              <w:rPr>
                <w:rStyle w:val="IndexLink"/>
                <w:rtl w:val="true"/>
              </w:rPr>
              <w:tab/>
            </w:r>
            <w:r>
              <w:rPr>
                <w:rStyle w:val="IndexLink"/>
              </w:rPr>
              <w:t>83</w:t>
            </w:r>
          </w:hyperlink>
        </w:p>
        <w:p>
          <w:pPr>
            <w:pStyle w:val="Contents2"/>
            <w:tabs>
              <w:tab w:val="clear" w:pos="8743"/>
              <w:tab w:val="right" w:pos="9026" w:leader="dot"/>
            </w:tabs>
            <w:rPr/>
          </w:pPr>
          <w:hyperlink w:anchor="__RefHeading___Toc7513928_2870459653">
            <w:r>
              <w:rPr>
                <w:webHidden/>
                <w:rStyle w:val="IndexLink"/>
                <w:rtl w:val="true"/>
              </w:rPr>
              <w:t>تاریخ وفات ام سلمه</w:t>
            </w:r>
            <w:r>
              <w:rPr>
                <w:rStyle w:val="IndexLink"/>
                <w:rtl w:val="true"/>
              </w:rPr>
              <w:tab/>
            </w:r>
            <w:r>
              <w:rPr>
                <w:rStyle w:val="IndexLink"/>
              </w:rPr>
              <w:t>92</w:t>
            </w:r>
          </w:hyperlink>
        </w:p>
        <w:p>
          <w:pPr>
            <w:pStyle w:val="Contents2"/>
            <w:tabs>
              <w:tab w:val="clear" w:pos="8743"/>
              <w:tab w:val="right" w:pos="9026" w:leader="dot"/>
            </w:tabs>
            <w:rPr/>
          </w:pPr>
          <w:hyperlink w:anchor="__RefHeading___Toc7513930_2870459653">
            <w:r>
              <w:rPr>
                <w:webHidden/>
                <w:rStyle w:val="IndexLink"/>
                <w:rtl w:val="true"/>
              </w:rPr>
              <w:t>خاتمه</w:t>
            </w:r>
            <w:r>
              <w:rPr>
                <w:rStyle w:val="IndexLink"/>
                <w:rtl w:val="true"/>
              </w:rPr>
              <w:tab/>
            </w:r>
            <w:r>
              <w:rPr>
                <w:rStyle w:val="IndexLink"/>
              </w:rPr>
              <w:t>94</w:t>
            </w:r>
          </w:hyperlink>
        </w:p>
        <w:p>
          <w:pPr>
            <w:pStyle w:val="Contents2"/>
            <w:tabs>
              <w:tab w:val="clear" w:pos="8743"/>
              <w:tab w:val="right" w:pos="9026" w:leader="dot"/>
            </w:tabs>
            <w:rPr/>
          </w:pPr>
          <w:hyperlink w:anchor="__RefHeading___Toc7513932_2870459653">
            <w:r>
              <w:rPr>
                <w:webHidden/>
                <w:rStyle w:val="IndexLink"/>
                <w:rtl w:val="true"/>
              </w:rPr>
              <w:t>اشعار</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8_88773"/>
      <w:bookmarkStart w:id="1" w:name="pg9618_88773"/>
      <w:bookmarkEnd w:id="1"/>
    </w:p>
    <w:p>
      <w:pPr>
        <w:pStyle w:val="Heading2"/>
        <w:numPr>
          <w:ilvl w:val="1"/>
          <w:numId w:val="1"/>
        </w:numPr>
        <w:rPr/>
      </w:pPr>
      <w:bookmarkStart w:id="2" w:name="pg9618_88773"/>
      <w:bookmarkStart w:id="3" w:name="__RefHeading___Toc751371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اسامی تعدادی از اسرای کربلا</w:t>
      </w:r>
    </w:p>
    <w:p>
      <w:pPr>
        <w:pStyle w:val="BookText"/>
        <w:rPr/>
      </w:pPr>
      <w:r>
        <w:rPr>
          <w:rFonts w:ascii="IRNazanin" w:hAnsi="IRNazanin" w:eastAsia="IRNazanin"/>
          <w:color w:val="111111"/>
          <w:sz w:val="28"/>
          <w:sz w:val="28"/>
          <w:szCs w:val="28"/>
          <w:rtl w:val="true"/>
          <w:lang w:bidi="fa-IR"/>
        </w:rPr>
        <w:t>غلامحسین مجلسی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371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18_88775"/>
      <w:bookmarkStart w:id="8" w:name="pg9618_88775"/>
      <w:bookmarkEnd w:id="8"/>
    </w:p>
    <w:p>
      <w:pPr>
        <w:pStyle w:val="Heading2"/>
        <w:numPr>
          <w:ilvl w:val="1"/>
          <w:numId w:val="1"/>
        </w:numPr>
        <w:rPr/>
      </w:pPr>
      <w:bookmarkStart w:id="9" w:name="pg9618_88775"/>
      <w:bookmarkStart w:id="10" w:name="__RefHeading___Toc7513714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النساء التی صحبن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بانوانی 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حاضر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الکبری بنت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کلثوم الکبری بنت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اَدمی بنت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الحسن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کلثوم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کلثوم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هانی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جُمانه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خدیجة الصغری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خدیجة الکبری بنت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رقیة الکبری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رقیة الصغری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رمله بنت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الصغری ،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صفیه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میمونة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امامه بنت ابن العاص زوجة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رقیة الصغری زوجة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زینب الصغری زوجة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فاطمه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مسعود بنت عروة الثقفی ،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الصهباء التغلبیه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لیلی بنت مسعود دارمیه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فرزندش عبدالله 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فاطمة بنت الحسن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 بنت امرئ القیس الکبی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لیلی مادر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اسحاق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محسن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بنت الحسین الشهید ابن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سکینه بنت الحسین الشهید ابن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صفیة بنت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الصغری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بنت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جُمانة عمة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رافع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فضّه خادمة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قفیره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کبشه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عقیل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مسلم بن عقیل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مسلم بن عقیل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طفلان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 – اصحاب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بحریه بنت مسعود الخزرجی ام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جاریة من ناحیة خیم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دَیلم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فتی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خلف و هی زوجة مسلم بن عوسجه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مسلم بن عوسجه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شهربانو ام غلامٍ خرَج من تلک الابنیه و فی اذنیه دُرّتان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مردان اسیر در کربلا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هفت مصیبت عظیم در شام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سخن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ابی حمیر و عمرو بن عبدالله الجندعی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بن ثمامه صیداوی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النساء التی شرکن الحسین فی مصائب اهل بیته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بانوانی که در مصائب امام حسین و اهل بیت او شریک بودند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از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صورتی در مصائب امام حسین شریکند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امرأة من بنی بکر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امرائه خولی بن یزید الاصبحی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عاتکه ابنة یزید لعنة الله علیه و امراته تکرّمان راسه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یزید و دختران معاویه </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بزرگواری از بنی هاشم و اصحاب که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شریکند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امراة وهب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البنین الکلابیه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عقیل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الصغری بنت الحسین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اسماء راوی حدیث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مهاجرت به حبشه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شهادت جعفر طیار همسر اسماء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اسماء ملازم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وفات اسماء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ویژگی های ام سلمه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تاریخ وفات ام سلمه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2" w:name="pg9618_88781"/>
    </w:p>
    <w:p>
      <w:pPr>
        <w:pStyle w:val="Heading2"/>
        <w:numPr>
          <w:ilvl w:val="1"/>
          <w:numId w:val="1"/>
        </w:numPr>
        <w:rPr/>
      </w:pPr>
      <w:bookmarkStart w:id="13" w:name="__RefHeading___Toc7513716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ایام شهادت شهدای احد و حمزه سید الشهدا، بعد از یک ماه پیگیری و سوال و پرسش از اهل فن درباره اسامی اسرای کربلا به کتاب موسوعه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کتابخانه فاطمیه اصفهان دسترسی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موسوعه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هر جلد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تالیف شده است که در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درباره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التی صحبن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 او شرکن فی مصائب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ذکر کرده که البته درباره هر شخصیتی که صحبت را آغاز نموده مراجعه به جلد های دیگر موسوعه را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جزوه با استفاده از کتاب موسوعه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اختصار دربارۀ سه موضوع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بانوانی که با امام حسین از مدینه خارج شدند و در کربلا حاضر بودند و سپس به اسارت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مردانی که به اسارت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بانوانی که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بودند</w:t>
      </w:r>
      <w:r>
        <w:rPr>
          <w:rFonts w:eastAsia="IRNazanin" w:cs="IRNazanin"/>
          <w:color w:val="111111"/>
          <w:sz w:val="28"/>
          <w:szCs w:val="28"/>
          <w:rtl w:val="true"/>
          <w:lang w:bidi="fa-IR"/>
        </w:rPr>
        <w:t xml:space="preserve">. </w:t>
      </w:r>
      <w:bookmarkStart w:id="15" w:name="pg9618_88782"/>
    </w:p>
    <w:p>
      <w:pPr>
        <w:pStyle w:val="Heading2"/>
        <w:numPr>
          <w:ilvl w:val="1"/>
          <w:numId w:val="1"/>
        </w:numPr>
        <w:rPr/>
      </w:pPr>
      <w:bookmarkStart w:id="16" w:name="__RefHeading___Toc7513718_2870459653"/>
      <w:bookmarkStart w:id="17" w:name="_Toc5"/>
      <w:bookmarkEnd w:id="15"/>
      <w:bookmarkEnd w:id="16"/>
      <w:r>
        <w:rPr>
          <w:rtl w:val="true"/>
        </w:rPr>
        <w:t xml:space="preserve">النساء التی صحبن الحسین </w:t>
      </w:r>
      <w:r>
        <w:rPr>
          <w:rtl w:val="true"/>
        </w:rPr>
        <w:t>(</w:t>
      </w:r>
      <w:r>
        <w:rPr>
          <w:rtl w:val="true"/>
        </w:rPr>
        <w:t>علیه السلام</w:t>
      </w:r>
      <w:r>
        <w:rPr>
          <w:rtl w:val="true"/>
        </w:rPr>
        <w:t xml:space="preserve">) </w:t>
      </w:r>
      <w:r>
        <w:rPr>
          <w:rtl w:val="true"/>
        </w:rPr>
        <w:t>فی کربلا</w:t>
      </w:r>
      <w:bookmarkEnd w:id="17"/>
    </w:p>
    <w:p>
      <w:pPr>
        <w:pStyle w:val="Heading2"/>
        <w:numPr>
          <w:ilvl w:val="1"/>
          <w:numId w:val="1"/>
        </w:numPr>
        <w:rPr/>
      </w:pPr>
      <w:bookmarkStart w:id="18" w:name="__RefHeading___Toc7513720_2870459653"/>
      <w:bookmarkStart w:id="19" w:name="_Toc6"/>
      <w:bookmarkEnd w:id="18"/>
      <w:r>
        <w:rPr>
          <w:rtl w:val="true"/>
        </w:rPr>
        <w:t xml:space="preserve">بانوانی که همراه امام حسین </w:t>
      </w:r>
      <w:r>
        <w:rPr>
          <w:rtl w:val="true"/>
        </w:rPr>
        <w:t>(</w:t>
      </w:r>
      <w:r>
        <w:rPr>
          <w:rtl w:val="true"/>
        </w:rPr>
        <w:t>علیه السلام</w:t>
      </w:r>
      <w:r>
        <w:rPr>
          <w:rtl w:val="true"/>
        </w:rPr>
        <w:t xml:space="preserve">) </w:t>
      </w:r>
      <w:r>
        <w:rPr>
          <w:rtl w:val="true"/>
        </w:rPr>
        <w:t>در کربلا حاضر بودند</w:t>
      </w:r>
      <w:bookmarkEnd w:id="19"/>
    </w:p>
    <w:p>
      <w:pPr>
        <w:pStyle w:val="Heading2"/>
        <w:numPr>
          <w:ilvl w:val="1"/>
          <w:numId w:val="1"/>
        </w:numPr>
        <w:rPr/>
      </w:pPr>
      <w:bookmarkStart w:id="20" w:name="__RefHeading___Toc7513722_2870459653"/>
      <w:bookmarkStart w:id="21" w:name="_Toc7"/>
      <w:bookmarkEnd w:id="20"/>
      <w:r>
        <w:rPr>
          <w:rtl w:val="true"/>
        </w:rPr>
        <w:t>الف</w:t>
      </w:r>
      <w:r>
        <w:rPr>
          <w:rtl w:val="true"/>
        </w:rPr>
        <w:t xml:space="preserve">- </w:t>
      </w:r>
      <w:r>
        <w:rPr>
          <w:rtl w:val="true"/>
        </w:rPr>
        <w:t xml:space="preserve">دختران امیرالمؤمنین </w:t>
      </w:r>
      <w:r>
        <w:rPr>
          <w:rtl w:val="true"/>
        </w:rPr>
        <w:t>(</w:t>
      </w:r>
      <w:r>
        <w:rPr>
          <w:rtl w:val="true"/>
        </w:rPr>
        <w:t>علیه السلام</w:t>
      </w:r>
      <w:r>
        <w:rPr>
          <w:rtl w:val="true"/>
        </w:rPr>
        <w:t>)</w:t>
      </w:r>
      <w:bookmarkEnd w:id="21"/>
    </w:p>
    <w:p>
      <w:pPr>
        <w:pStyle w:val="Heading3"/>
        <w:numPr>
          <w:ilvl w:val="2"/>
          <w:numId w:val="1"/>
        </w:numPr>
        <w:rPr/>
      </w:pPr>
      <w:bookmarkStart w:id="22" w:name="__RefHeading___Toc7513724_2870459653"/>
      <w:bookmarkStart w:id="23" w:name="_Toc8"/>
      <w:bookmarkEnd w:id="22"/>
      <w:r>
        <w:rPr/>
        <w:t>1</w:t>
      </w:r>
      <w:r>
        <w:rPr>
          <w:rtl w:val="true"/>
        </w:rPr>
        <w:t>.</w:t>
      </w:r>
      <w:r>
        <w:rPr>
          <w:rtl w:val="true"/>
        </w:rPr>
        <w:t xml:space="preserve">زینب الکبری بنت فاطمه الزهراء </w:t>
      </w:r>
      <w:r>
        <w:rPr>
          <w:rtl w:val="true"/>
        </w:rPr>
        <w:t>(</w:t>
      </w:r>
      <w:r>
        <w:rPr>
          <w:rtl w:val="true"/>
        </w:rPr>
        <w:t>علیها السلام</w:t>
      </w:r>
      <w:r>
        <w:rPr>
          <w:rtl w:val="true"/>
        </w:rPr>
        <w:t xml:space="preserve">)  </w:t>
      </w:r>
      <w:r>
        <w:rPr>
          <w:rtl w:val="true"/>
        </w:rPr>
        <w:t xml:space="preserve">و امیرالمؤمنین </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زینب الکبری بنت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کاملاً اختصاص به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دیگر باقى ماندگان قافله کربلا در کاروان اسرا به کوفه و سپس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کاروان داغدیده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 قهرمانانه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موجب تحول در افکار عمومى شد و آن گاه که عبیدالله بن زیاد در کاخ خود به پیروزیش مى نازید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خدا را با خاندانت چگونه دیدى؟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شجاعت وصف ناپذیرى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 جز زیبایى چیزى ندیدم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ابن زیاد دستور قتل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تمام، برادر زاده اش را در آغوش گرفت و </w:t>
      </w:r>
      <w:bookmarkStart w:id="24" w:name="pg9618_88783"/>
    </w:p>
    <w:p>
      <w:pPr>
        <w:pStyle w:val="BookText"/>
        <w:rPr/>
      </w:pPr>
      <w:bookmarkEnd w:id="2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او را بکشى مرا هم بکش و ابن زیاد را از کشتن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شام نیز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افکار عمومى را متحول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اى که یزید به عنوان پیروزى ترتیب داده بود و در حضور بازماندگان واقعه کربلا با چوب خیزران به سر بریده جسارت می کرد، زینب 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سخنرانى خویش غرور یزید را در هم کوبید و او را از کرده خویش پشیمان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حادثه کربلا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حدود یک سال و شش ماه زندگى کرد و در مدینه نیز به عنوان پیام آور شهیدان کربلا با برپایی مجالس عزا و بیان واقعه کربلا و ظلم بنی امیه نسبت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را بر ضد حکومت یزید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در پى تبعید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تاریخ پانزدهم رجب سال</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شام در حالی که پیراهن خونین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سینه چسبانیده و تمام وجودش برای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شهدای بنی هاشم در غم و اندوه بود، جان داد و به شهادت رسید</w:t>
      </w:r>
      <w:r>
        <w:rPr>
          <w:rFonts w:eastAsia="IRNazanin" w:cs="IRNazanin"/>
          <w:color w:val="111111"/>
          <w:sz w:val="28"/>
          <w:szCs w:val="28"/>
          <w:rtl w:val="true"/>
          <w:lang w:bidi="fa-IR"/>
        </w:rPr>
        <w:t>.</w:t>
      </w:r>
    </w:p>
    <w:p>
      <w:pPr>
        <w:pStyle w:val="Heading3"/>
        <w:numPr>
          <w:ilvl w:val="2"/>
          <w:numId w:val="1"/>
        </w:numPr>
        <w:rPr/>
      </w:pPr>
      <w:bookmarkStart w:id="25" w:name="__RefHeading___Toc7513726_2870459653"/>
      <w:bookmarkStart w:id="26" w:name="_Toc9"/>
      <w:bookmarkEnd w:id="25"/>
      <w:r>
        <w:rPr/>
        <w:t>2</w:t>
      </w:r>
      <w:r>
        <w:rPr>
          <w:rtl w:val="true"/>
        </w:rPr>
        <w:t xml:space="preserve">. </w:t>
      </w:r>
      <w:r>
        <w:rPr>
          <w:rtl w:val="true"/>
        </w:rPr>
        <w:t xml:space="preserve">ام کلثوم الکبری بنت فاطمه الزهرا  </w:t>
      </w:r>
      <w:r>
        <w:rPr>
          <w:rtl w:val="true"/>
        </w:rPr>
        <w:t>(</w:t>
      </w:r>
      <w:r>
        <w:rPr>
          <w:rtl w:val="true"/>
        </w:rPr>
        <w:t>علیها السلام</w:t>
      </w:r>
      <w:r>
        <w:rPr>
          <w:rtl w:val="true"/>
        </w:rPr>
        <w:t xml:space="preserve">)  </w:t>
      </w:r>
      <w:r>
        <w:rPr>
          <w:rtl w:val="true"/>
        </w:rPr>
        <w:t xml:space="preserve">و امیرالمؤمنین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ام کلثوم الکبری بنت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صفحه در رابطه با ایشان مطالبی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اکثریت قریب به اتفاق مورخان نظر دارند که حضرت ام کلثوم چهارمین فرزند مولای متقیان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مشهور در تاریخ تولد ایشان سال ششم یا هفتم هجرت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بحرانی،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وزنت فاطمه بنت رسول الله شعر حسن و حسین و زینب و ام کلثوم، فتصدَّقَت بِزِنَة ذلک فضّه؛ حضرت فاطمه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حسن و حسین و زینب و ام کلثوم را وزن کرد و به وزن آن نقره صدقه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هنگام حمله به خانه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در خانه وحی، ام کلثوم شاهد تازیانه خوردن مادر و مظلومیت پدر و گریه های خواهر و برادر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مولای متقیان، برای احقاق حق خود، شبها همراه با حرت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انصار می رفت فرزندانش مِن جمله ام کلثوم را نیز با خود می برد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کودکی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 و در سن سی و چند سالگی شاهد شکافته شدن فرق پدرش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ده سال بعد پاره های جگر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مشاهده کرد و بعد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کنار خواهرش زینب کبری در کربلا حاضر بود تا شاهد تمام مصیبت های کربلا از ابتدا تا انتها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موضوعاتی که در تاریخ زندگانی ام کلثوم مورد بحث واقع شده مسئله ازدواج ام کلثوم و مسائل پیرامون آن است که طالبین می توانند به کتاب بحارالانوار علامه مجلسی و عوام العلوم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فرزندان حضرت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علمای شیعه با بررسی روایات و تاریخ بر این مطلب اتفاق نظر دارند که ام کلثوم با پسر عمویش عون بن جعفر ازدواج کرد چرا که در روایت آمده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نگاهی به فرزندان مولای متقیان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فرزندان جعفر طیار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بناتُنا لِبنینا و بَنونا لِبناتِنا ؛ دختران ما برای پسران ما و پسران ما برای دختران ما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خواستگاری دیگران از ام کلثوم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حُبست بناتی علی بنی جعفر؛ من دخترانم را برای پسران جعفر طیار اختصاص داده 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ارصدها لابن اخی جعفر؛</w:t>
      </w:r>
      <w:r>
        <w:rPr>
          <w:rStyle w:val="FootnoteAnchor"/>
          <w:rtl w:val="true"/>
        </w:rPr>
        <w:footnoteReference w:id="9"/>
      </w:r>
      <w:r>
        <w:rPr>
          <w:rFonts w:ascii="IRNazanin" w:hAnsi="IRNazanin" w:eastAsia="IRNazanin"/>
          <w:color w:val="111111"/>
          <w:sz w:val="28"/>
          <w:sz w:val="28"/>
          <w:szCs w:val="28"/>
          <w:rtl w:val="true"/>
          <w:lang w:bidi="fa-IR"/>
        </w:rPr>
        <w:t>من او را برای فرزند برادرم جعفر مهیا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اعددتها لابن اخی جعفر؛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 این عقیده و گفتار عمل نمودند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عبدالله بن جعفر و حضرت ام کلثوم را به عون بن جعفر تزویج نمودند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همسر والا مقام حضرت ام کلثوم، جناب عون بن جعفر، فرزند برومند جعفر طیّار، برادر بزرگوار مولای متقیان امیرمومنان ویژگی هایی دارد که به تعدادی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پدری همچون جعفر طیار دارد که از سابقین در اسلام و از مهاجرین به حبشه بود او در سال هفتم هجری از حبشه به مدینه برگشت و بازگشت او باعث خوشحالی پیامبر گردید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کدامین بیشتر خوشحال باشم به فتح خیبر یا به قدوم جعفر؟ جعفر در جنگ موته به شهادت رسید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دو دست قطع شده جعفر، دو بال به او عطا فرمود که دربهشت با آن ها پرواز کند و لقب جعفر طیّار به او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مادر با فضائلی همچون اسماء بنت عمیس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و دو برادرش عبدالله و محمد در ایام هجرت به حبشه متولد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خبر شهادت جعفر طیار به مدینه رسید پیامبر به خانه اسماء رفتند و در حال گریه خبر شهادت را به اسماء دادند و در حق فرزندان جعفر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ولیُّهم فی الدنیا و الآخره؛ من ولی آنها در دنیا و آخرت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ازدواج امیرمومنان با اسماء بنت عمیس عون در نوجوانی به خانه امیرالمؤمنین آمد و تحت تربیت خاص آن حضرت قرار گرفت و زمانی که به بلوغ رسید او را به دامادی خود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و شیخ طوسی ایشان را جزو اصحاب امیرالمؤمنین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شیخ طوسی،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النصر شیخ مفید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بعد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نمود و سپس در کربلا حاضر و در روز عاشورا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 طلبید و به میدان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کربلا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تکسواران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پیادگان را بر خاک مذلّت انداخته و به درک واصل کرد و بعد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فرسان الهیجاء محلاتی،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رقاد جهنی و عروة بن عبدالله خثعمی در قتل او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الطالبین ابوالفرج،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عون فرزندی به نام مُساور در کتب انساب یاد شده و البته ابوالفرج از او به نام مُسَوّر تعبیر کرده و گفته زیر تازیانه جان سپرد و عروسش به فرمان معاویه به قتل رسیده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مطالب در مورد ام کلثوم از کتاب غریب ترین آشنا، از محقق توانا حضرت حجت الاسلام و المسلمین جناب آقای مهدی پور نوشته شده است</w:t>
      </w:r>
      <w:r>
        <w:rPr>
          <w:rFonts w:eastAsia="IRNazanin" w:cs="IRNazanin"/>
          <w:color w:val="111111"/>
          <w:sz w:val="28"/>
          <w:szCs w:val="28"/>
          <w:rtl w:val="true"/>
          <w:lang w:bidi="fa-IR"/>
        </w:rPr>
        <w:t>]</w:t>
      </w:r>
      <w:bookmarkStart w:id="27" w:name="pg9618_88787"/>
    </w:p>
    <w:p>
      <w:pPr>
        <w:pStyle w:val="Heading3"/>
        <w:numPr>
          <w:ilvl w:val="2"/>
          <w:numId w:val="1"/>
        </w:numPr>
        <w:rPr/>
      </w:pPr>
      <w:bookmarkStart w:id="28" w:name="__RefHeading___Toc7513728_2870459653"/>
      <w:bookmarkStart w:id="29" w:name="_Toc10"/>
      <w:bookmarkEnd w:id="27"/>
      <w:bookmarkEnd w:id="28"/>
      <w:r>
        <w:rPr/>
        <w:t>3</w:t>
      </w:r>
      <w:r>
        <w:rPr>
          <w:rtl w:val="true"/>
        </w:rPr>
        <w:t xml:space="preserve">. </w:t>
      </w:r>
      <w:r>
        <w:rPr>
          <w:rtl w:val="true"/>
        </w:rPr>
        <w:t xml:space="preserve">اَدمی بنت امیرالمومنین </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اَدمی بنت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انوار الشهادة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خواهری بود که ادمی نام داشت او نابینا بود و زحر بن قیس او را به بالای سر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قتلگاه برد و ادمی با شیون و ناله با برادر سخن می گفت و </w:t>
      </w:r>
      <w:r>
        <w:rPr>
          <w:rFonts w:eastAsia="IRNazanin" w:cs="IRNazanin"/>
          <w:color w:val="111111"/>
          <w:sz w:val="28"/>
          <w:szCs w:val="28"/>
          <w:rtl w:val="true"/>
          <w:lang w:bidi="fa-IR"/>
        </w:rPr>
        <w:t>....</w:t>
      </w:r>
      <w:r>
        <w:rPr>
          <w:rStyle w:val="FootnoteAnchor"/>
          <w:rtl w:val="true"/>
        </w:rPr>
        <w:footnoteReference w:id="13"/>
      </w:r>
      <w:bookmarkStart w:id="30" w:name="pg9618_88788"/>
    </w:p>
    <w:p>
      <w:pPr>
        <w:pStyle w:val="Heading3"/>
        <w:numPr>
          <w:ilvl w:val="2"/>
          <w:numId w:val="1"/>
        </w:numPr>
        <w:rPr/>
      </w:pPr>
      <w:bookmarkStart w:id="31" w:name="__RefHeading___Toc7513730_2870459653"/>
      <w:bookmarkStart w:id="32" w:name="_Toc11"/>
      <w:bookmarkEnd w:id="30"/>
      <w:bookmarkEnd w:id="31"/>
      <w:r>
        <w:rPr/>
        <w:t>4</w:t>
      </w:r>
      <w:r>
        <w:rPr>
          <w:rtl w:val="true"/>
        </w:rPr>
        <w:t xml:space="preserve">. </w:t>
      </w:r>
      <w:r>
        <w:rPr>
          <w:rtl w:val="true"/>
        </w:rPr>
        <w:t xml:space="preserve">ام الحسن بنت امیرالمؤمنین </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ام الحسن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خواهر ام الحسن، رمله کبری است و مادرشان ام سعید بنت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رمله هر دو از اسرای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 الحسن، جعفربن عقیل است که در کربلا شهید 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3" w:name="__RefHeading___Toc7513732_2870459653"/>
      <w:bookmarkStart w:id="34" w:name="_Toc12"/>
      <w:bookmarkEnd w:id="33"/>
      <w:r>
        <w:rPr/>
        <w:t>5</w:t>
      </w:r>
      <w:r>
        <w:rPr>
          <w:rtl w:val="true"/>
        </w:rPr>
        <w:t xml:space="preserve">. </w:t>
      </w:r>
      <w:r>
        <w:rPr>
          <w:rtl w:val="true"/>
        </w:rPr>
        <w:t xml:space="preserve">ام سلمه بنت امیرالمؤمنین </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ام سلمه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 سلمه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 و همراه حضرت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میمونه نام دارد و مادر آنها ام ولد بود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5" w:name="__RefHeading___Toc7513734_2870459653"/>
      <w:bookmarkStart w:id="36" w:name="_Toc13"/>
      <w:bookmarkEnd w:id="35"/>
      <w:r>
        <w:rPr/>
        <w:t>6</w:t>
      </w:r>
      <w:r>
        <w:rPr>
          <w:rtl w:val="true"/>
        </w:rPr>
        <w:t xml:space="preserve">. </w:t>
      </w:r>
      <w:r>
        <w:rPr>
          <w:rtl w:val="true"/>
        </w:rPr>
        <w:t xml:space="preserve">ام کلثوم بنت امیرالمؤمنین </w:t>
      </w:r>
      <w:r>
        <w:rPr>
          <w:rtl w:val="true"/>
        </w:rPr>
        <w:t>(</w:t>
      </w:r>
      <w:r>
        <w:rPr>
          <w:rtl w:val="true"/>
        </w:rPr>
        <w:t>علیه السلام</w:t>
      </w:r>
      <w:r>
        <w:rPr>
          <w:rtl w:val="true"/>
        </w:rPr>
        <w:t>) (</w:t>
      </w:r>
      <w:r>
        <w:rPr>
          <w:rtl w:val="true"/>
        </w:rPr>
        <w:t xml:space="preserve">من غیر فاطمه الزهراء  </w:t>
      </w:r>
      <w:r>
        <w:rPr>
          <w:rtl w:val="true"/>
        </w:rPr>
        <w:t>(</w:t>
      </w:r>
      <w:r>
        <w:rPr>
          <w:rtl w:val="true"/>
        </w:rPr>
        <w:t>علیها السلام</w:t>
      </w:r>
      <w:r>
        <w:rPr>
          <w:rtl w:val="true"/>
        </w:rPr>
        <w:t>) )</w:t>
      </w:r>
      <w:bookmarkEnd w:id="36"/>
    </w:p>
    <w:p>
      <w:pPr>
        <w:pStyle w:val="BookText"/>
        <w:rPr/>
      </w:pPr>
      <w:r>
        <w:rPr>
          <w:rFonts w:ascii="IRNazanin" w:hAnsi="IRNazanin" w:eastAsia="IRNazanin"/>
          <w:color w:val="111111"/>
          <w:sz w:val="28"/>
          <w:sz w:val="28"/>
          <w:szCs w:val="28"/>
          <w:rtl w:val="true"/>
          <w:lang w:bidi="fa-IR"/>
        </w:rPr>
        <w:t xml:space="preserve">ام کلثوم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کربلا خارج شد و نام او فاطمه بود و کنیه او ام کلثوم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چون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بن معاویه در شام وارد شدند ام کلثوم دختر علی از غیر فاطمه الزهراء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دختران رسول الله اسیر و ذلیل باشند </w:t>
      </w:r>
      <w:r>
        <w:rPr>
          <w:rFonts w:eastAsia="IRNazanin" w:cs="IRNazanin"/>
          <w:color w:val="111111"/>
          <w:sz w:val="28"/>
          <w:szCs w:val="28"/>
          <w:rtl w:val="true"/>
          <w:lang w:bidi="fa-IR"/>
        </w:rPr>
        <w:t xml:space="preserve">.... </w:t>
      </w:r>
      <w:r>
        <w:rPr>
          <w:rStyle w:val="FootnoteAnchor"/>
          <w:rtl w:val="true"/>
        </w:rPr>
        <w:footnoteReference w:id="20"/>
      </w:r>
      <w:bookmarkStart w:id="37" w:name="pg9618_88789"/>
    </w:p>
    <w:p>
      <w:pPr>
        <w:pStyle w:val="Heading3"/>
        <w:numPr>
          <w:ilvl w:val="2"/>
          <w:numId w:val="1"/>
        </w:numPr>
        <w:rPr/>
      </w:pPr>
      <w:bookmarkStart w:id="38" w:name="__RefHeading___Toc7513736_2870459653"/>
      <w:bookmarkStart w:id="39" w:name="_Toc14"/>
      <w:bookmarkEnd w:id="37"/>
      <w:bookmarkEnd w:id="38"/>
      <w:r>
        <w:rPr/>
        <w:t>7</w:t>
      </w:r>
      <w:r>
        <w:rPr>
          <w:rtl w:val="true"/>
        </w:rPr>
        <w:t xml:space="preserve">. </w:t>
      </w:r>
      <w:r>
        <w:rPr>
          <w:rtl w:val="true"/>
        </w:rPr>
        <w:t xml:space="preserve">ام کلثوم بنت امیرالمؤمنین </w:t>
      </w:r>
      <w:r>
        <w:rPr>
          <w:rtl w:val="true"/>
        </w:rPr>
        <w:t>(</w:t>
      </w:r>
      <w:r>
        <w:rPr>
          <w:rtl w:val="true"/>
        </w:rPr>
        <w:t>علیه السلام</w:t>
      </w:r>
      <w:r>
        <w:rPr>
          <w:rtl w:val="true"/>
        </w:rPr>
        <w:t>) (</w:t>
      </w:r>
      <w:r>
        <w:rPr>
          <w:rtl w:val="true"/>
        </w:rPr>
        <w:t xml:space="preserve">من غیر فاطمه الزهراء  </w:t>
      </w:r>
      <w:r>
        <w:rPr>
          <w:rtl w:val="true"/>
        </w:rPr>
        <w:t>(</w:t>
      </w:r>
      <w:r>
        <w:rPr>
          <w:rtl w:val="true"/>
        </w:rPr>
        <w:t>علیها السلام</w:t>
      </w:r>
      <w:r>
        <w:rPr>
          <w:rtl w:val="true"/>
        </w:rPr>
        <w:t>) )</w:t>
      </w:r>
      <w:bookmarkEnd w:id="39"/>
    </w:p>
    <w:p>
      <w:pPr>
        <w:pStyle w:val="BookText"/>
        <w:rPr/>
      </w:pPr>
      <w:r>
        <w:rPr>
          <w:rFonts w:ascii="IRNazanin" w:hAnsi="IRNazanin" w:eastAsia="IRNazanin"/>
          <w:color w:val="111111"/>
          <w:sz w:val="28"/>
          <w:sz w:val="28"/>
          <w:szCs w:val="28"/>
          <w:rtl w:val="true"/>
          <w:lang w:bidi="fa-IR"/>
        </w:rPr>
        <w:t xml:space="preserve">ام کلثوم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گفته شده او موصوف به صغری است یعنی ام کلثوم صغری و اسم او نفیسه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حضرت علی بوده اند یا یکی از آنها، بحث در آن زیاد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0" w:name="__RefHeading___Toc7513738_2870459653"/>
      <w:bookmarkStart w:id="41" w:name="_Toc15"/>
      <w:bookmarkEnd w:id="40"/>
      <w:r>
        <w:rPr/>
        <w:t>8</w:t>
      </w:r>
      <w:r>
        <w:rPr>
          <w:rtl w:val="true"/>
        </w:rPr>
        <w:t xml:space="preserve">. </w:t>
      </w:r>
      <w:r>
        <w:rPr>
          <w:rtl w:val="true"/>
        </w:rPr>
        <w:t xml:space="preserve">ام هانی بنت امیرالمؤمنین </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ام هانی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شوهر او عبدالله الاکبر بن عقیل بن ابی طالب است و آیا او جزء شهداء کربلا می باشد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 آنها محمد جزء شهداء کربلا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2" w:name="__RefHeading___Toc7513740_2870459653"/>
      <w:bookmarkStart w:id="43" w:name="_Toc16"/>
      <w:bookmarkEnd w:id="42"/>
      <w:r>
        <w:rPr/>
        <w:t>9</w:t>
      </w:r>
      <w:r>
        <w:rPr>
          <w:rtl w:val="true"/>
        </w:rPr>
        <w:t xml:space="preserve">. </w:t>
      </w:r>
      <w:r>
        <w:rPr>
          <w:rtl w:val="true"/>
        </w:rPr>
        <w:t xml:space="preserve">جُمانه بنت امیرالمؤمنین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جُمانه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جمانه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کنیه او ام جعفر بود و مادر او ام ولد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4" w:name="__RefHeading___Toc7513742_2870459653"/>
      <w:bookmarkStart w:id="45" w:name="_Toc17"/>
      <w:bookmarkEnd w:id="44"/>
      <w:r>
        <w:rPr/>
        <w:t>10</w:t>
      </w:r>
      <w:r>
        <w:rPr>
          <w:rtl w:val="true"/>
        </w:rPr>
        <w:t xml:space="preserve">. </w:t>
      </w:r>
      <w:r>
        <w:rPr>
          <w:rtl w:val="true"/>
        </w:rPr>
        <w:t xml:space="preserve">خدیجة الصغری بنت امیرالمؤمنین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خدیجة الصغری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مدینه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کربلا خارج شد و مادر او ام ولد بود و همسر او عبدالله اوسط فرزند 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ازدواج فرزندی نداشت</w:t>
      </w:r>
      <w:r>
        <w:rPr>
          <w:rFonts w:eastAsia="IRNazanin" w:cs="IRNazanin"/>
          <w:color w:val="111111"/>
          <w:sz w:val="28"/>
          <w:szCs w:val="28"/>
          <w:rtl w:val="true"/>
          <w:lang w:bidi="fa-IR"/>
        </w:rPr>
        <w:t>).</w:t>
      </w:r>
      <w:r>
        <w:rPr>
          <w:rStyle w:val="FootnoteAnchor"/>
          <w:rtl w:val="true"/>
        </w:rPr>
        <w:footnoteReference w:id="28"/>
      </w:r>
      <w:bookmarkStart w:id="46" w:name="pg9618_88790"/>
    </w:p>
    <w:p>
      <w:pPr>
        <w:pStyle w:val="Heading3"/>
        <w:numPr>
          <w:ilvl w:val="2"/>
          <w:numId w:val="1"/>
        </w:numPr>
        <w:rPr/>
      </w:pPr>
      <w:bookmarkStart w:id="47" w:name="__RefHeading___Toc7513744_2870459653"/>
      <w:bookmarkStart w:id="48" w:name="_Toc18"/>
      <w:bookmarkEnd w:id="46"/>
      <w:bookmarkEnd w:id="47"/>
      <w:r>
        <w:rPr/>
        <w:t>11</w:t>
      </w:r>
      <w:r>
        <w:rPr>
          <w:rtl w:val="true"/>
        </w:rPr>
        <w:t xml:space="preserve">. </w:t>
      </w:r>
      <w:r>
        <w:rPr>
          <w:rtl w:val="true"/>
        </w:rPr>
        <w:t xml:space="preserve">خدیجة الکبری بنت امیرالمومنین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خدیجة الکبری بنت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خدیجه کبری دختر امیرالمؤمنین، همسر او عبدالرحمان بن عقیل بن ابی طالب و فرزند آنها سعد وعقیل اند که هر سه یعنی عبدالرحمان، سعد و عقیل جزء شهدای کربلا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جزء اسراء کربلا</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9" w:name="__RefHeading___Toc7513746_2870459653"/>
      <w:bookmarkStart w:id="50" w:name="_Toc19"/>
      <w:bookmarkEnd w:id="49"/>
      <w:r>
        <w:rPr/>
        <w:t>12</w:t>
      </w:r>
      <w:r>
        <w:rPr>
          <w:rtl w:val="true"/>
        </w:rPr>
        <w:t xml:space="preserve">. </w:t>
      </w:r>
      <w:r>
        <w:rPr>
          <w:rtl w:val="true"/>
        </w:rPr>
        <w:t xml:space="preserve">رقیة الکبری بنت امیرالمؤمنین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رقیة الکبری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او همسر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 فرزندش عبدالله و محمد از شهدای کربلا می باشند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بعضی از مقاتل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رقیه دختری هفت ساله به نام عاتکه داشت که عصر عاشورا در هجوم به خیمه ها در زیر سم اسب ها به شهادت رسید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ولدت رقیه، عاتکه من مسلم، و لها من العمرسبع سنین و هی التی سحقت یوم الطف بعد الشهادة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هجم القوم علی المخیّم لِلسلب</w:t>
      </w:r>
      <w:r>
        <w:rPr>
          <w:rFonts w:eastAsia="IRNazanin" w:cs="IRNazanin"/>
          <w:color w:val="111111"/>
          <w:sz w:val="28"/>
          <w:szCs w:val="28"/>
          <w:rtl w:val="true"/>
          <w:lang w:bidi="fa-IR"/>
        </w:rPr>
        <w:t>)</w:t>
      </w:r>
      <w:r>
        <w:rPr>
          <w:rStyle w:val="FootnoteAnchor"/>
          <w:rtl w:val="true"/>
        </w:rPr>
        <w:footnoteReference w:id="33"/>
      </w:r>
      <w:bookmarkStart w:id="51" w:name="pg9618_88791"/>
    </w:p>
    <w:p>
      <w:pPr>
        <w:pStyle w:val="Heading3"/>
        <w:numPr>
          <w:ilvl w:val="2"/>
          <w:numId w:val="1"/>
        </w:numPr>
        <w:rPr/>
      </w:pPr>
      <w:bookmarkStart w:id="52" w:name="__RefHeading___Toc7513748_2870459653"/>
      <w:bookmarkStart w:id="53" w:name="_Toc20"/>
      <w:bookmarkEnd w:id="51"/>
      <w:bookmarkEnd w:id="52"/>
      <w:r>
        <w:rPr/>
        <w:t>13</w:t>
      </w:r>
      <w:r>
        <w:rPr>
          <w:rtl w:val="true"/>
        </w:rPr>
        <w:t xml:space="preserve">. </w:t>
      </w:r>
      <w:r>
        <w:rPr>
          <w:rtl w:val="true"/>
        </w:rPr>
        <w:t xml:space="preserve">رقیة الصغری بنت امیرالمؤمنین </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رقیة الصغری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مادر این رقیه، ام ولد بود و همسر او صلت بن عبدالله بن نوفل بن الحارث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نداشتند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4" w:name="__RefHeading___Toc7513750_2870459653"/>
      <w:bookmarkStart w:id="55" w:name="_Toc21"/>
      <w:bookmarkEnd w:id="54"/>
      <w:r>
        <w:rPr/>
        <w:t>14</w:t>
      </w:r>
      <w:r>
        <w:rPr>
          <w:rtl w:val="true"/>
        </w:rPr>
        <w:t xml:space="preserve">. </w:t>
      </w:r>
      <w:r>
        <w:rPr>
          <w:rtl w:val="true"/>
        </w:rPr>
        <w:t xml:space="preserve">رمله بنت امیرالمومنین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رمله بنت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 اسراء الطف و زوجها عبدالله بن ابی سفیان بن الحارث بن عبدالمطلب المعروف بابی الهیاج من شهداء الطف</w:t>
      </w:r>
      <w:r>
        <w:rPr>
          <w:rFonts w:eastAsia="IRNazanin" w:cs="IRNazanin"/>
          <w:color w:val="111111"/>
          <w:sz w:val="28"/>
          <w:szCs w:val="28"/>
          <w:rtl w:val="true"/>
          <w:lang w:bidi="fa-IR"/>
        </w:rPr>
        <w:t>.</w:t>
      </w:r>
    </w:p>
    <w:p>
      <w:pPr>
        <w:pStyle w:val="Heading3"/>
        <w:numPr>
          <w:ilvl w:val="2"/>
          <w:numId w:val="1"/>
        </w:numPr>
        <w:rPr/>
      </w:pPr>
      <w:bookmarkStart w:id="56" w:name="__RefHeading___Toc7513752_2870459653"/>
      <w:bookmarkStart w:id="57" w:name="_Toc22"/>
      <w:bookmarkEnd w:id="56"/>
      <w:r>
        <w:rPr/>
        <w:t>15</w:t>
      </w:r>
      <w:r>
        <w:rPr>
          <w:rtl w:val="true"/>
        </w:rPr>
        <w:t xml:space="preserve">. </w:t>
      </w:r>
      <w:r>
        <w:rPr>
          <w:rtl w:val="true"/>
        </w:rPr>
        <w:t xml:space="preserve">زینب الصغری ، بنت امیرالمؤمنین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زینب الصغری ،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همسر او محمد بن عقیل بن ابی طالب بود که در کربلا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قسمت همسران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 الزینب الصغری توضیح داده شد، مراجعه شود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8" w:name="__RefHeading___Toc7513754_2870459653"/>
      <w:bookmarkStart w:id="59" w:name="_Toc23"/>
      <w:bookmarkEnd w:id="58"/>
      <w:r>
        <w:rPr/>
        <w:t>16</w:t>
      </w:r>
      <w:r>
        <w:rPr>
          <w:rtl w:val="true"/>
        </w:rPr>
        <w:t xml:space="preserve">. </w:t>
      </w:r>
      <w:r>
        <w:rPr>
          <w:rtl w:val="true"/>
        </w:rPr>
        <w:t xml:space="preserve">صفیه بنت امیرالمؤمنین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صفیه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امر کرد به احضار اسراء پس آنها را احضار کردند پس یزید به آنها نگاه کرد و سؤال می کرد این کیست و آن کیست؟ 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کبری، ام کلثوم صغری، صفیّه، ام هانی و رقیه </w:t>
      </w:r>
      <w:bookmarkStart w:id="60" w:name="pg9618_88792"/>
    </w:p>
    <w:p>
      <w:pPr>
        <w:pStyle w:val="BookText"/>
        <w:rPr/>
      </w:pPr>
      <w:bookmarkEnd w:id="60"/>
      <w:r>
        <w:rPr>
          <w:rFonts w:ascii="IRNazanin" w:hAnsi="IRNazanin" w:eastAsia="IRNazanin"/>
          <w:color w:val="111111"/>
          <w:sz w:val="28"/>
          <w:sz w:val="28"/>
          <w:szCs w:val="28"/>
          <w:rtl w:val="true"/>
          <w:lang w:bidi="fa-IR"/>
        </w:rPr>
        <w:t>اینان دختران علی هستند و این سکینه و این فاطمه دختران حسین هستند و این مرد علی بن الحسین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مقتل ابی مخنف در باب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كلثوم و يا زينب و يا سكينة و يا رقيّة و يا عاتكة و يا صفيّة عليكنّ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الاجتماع، و قد قرب منكم الافتجاع</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1" w:name="__RefHeading___Toc7513756_2870459653"/>
      <w:bookmarkStart w:id="62" w:name="_Toc24"/>
      <w:bookmarkEnd w:id="61"/>
      <w:r>
        <w:rPr/>
        <w:t>17</w:t>
      </w:r>
      <w:r>
        <w:rPr>
          <w:rtl w:val="true"/>
        </w:rPr>
        <w:t xml:space="preserve">. </w:t>
      </w:r>
      <w:r>
        <w:rPr>
          <w:rtl w:val="true"/>
        </w:rPr>
        <w:t xml:space="preserve">فاطمة بنت امیرالمؤمنین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فاطمة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همسر او ابوسعید بن عقیل یا ابومحمد بن ابی سعید بن عقیل که از شهدای کربلا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او با پسر و دخترش به کربلا آمد، پسرش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محمد نام داشت،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زن ها ناله و فریاد سر دادند،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حالی که دو گوشواره در گوشش می لرزید و ستون خیمه را گرفته بود و مادرش ناظر او بود و او به چپ و راست نگاه می کرد، تیری به وسیله لقیط بن ایاس جهنی یا هانی بن ثبیط به لگن خاصره این پسر اصابت کرد و کشته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و قرب الاسناد حمیری روایت است که فاطمه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طولانی شد تا اینکه به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w:t>
      </w:r>
      <w:bookmarkStart w:id="63" w:name="pg9618_88793"/>
    </w:p>
    <w:p>
      <w:pPr>
        <w:pStyle w:val="BookText"/>
        <w:rPr/>
      </w:pPr>
      <w:bookmarkEnd w:id="63"/>
      <w:r>
        <w:rPr>
          <w:rFonts w:ascii="IRNazanin" w:hAnsi="IRNazanin" w:eastAsia="IRNazanin"/>
          <w:color w:val="111111"/>
          <w:sz w:val="28"/>
          <w:sz w:val="28"/>
          <w:szCs w:val="28"/>
          <w:rtl w:val="true"/>
          <w:lang w:bidi="fa-IR"/>
        </w:rPr>
        <w:t xml:space="preserve">شد و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این فاطمه بود که به روایت شیخ مفید، در مجلس یزید او را به کنیزی طلب کردند و خداوند عزوجل نخواست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این فاطمه است که حدیث رد شمس را از اسماء بنت عمیس روایت کرده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4" w:name="__RefHeading___Toc7513758_2870459653"/>
      <w:bookmarkStart w:id="65" w:name="_Toc25"/>
      <w:bookmarkEnd w:id="64"/>
      <w:r>
        <w:rPr/>
        <w:t>18</w:t>
      </w:r>
      <w:r>
        <w:rPr>
          <w:rtl w:val="true"/>
        </w:rPr>
        <w:t xml:space="preserve">. </w:t>
      </w:r>
      <w:r>
        <w:rPr>
          <w:rtl w:val="true"/>
        </w:rPr>
        <w:t xml:space="preserve">میمونة بنت امیرالمؤمنین </w:t>
      </w:r>
      <w:r>
        <w:rPr>
          <w:rtl w:val="true"/>
        </w:rPr>
        <w:t>(</w:t>
      </w:r>
      <w:r>
        <w:rPr>
          <w:rtl w:val="true"/>
        </w:rPr>
        <w:t>علیه السلام</w:t>
      </w:r>
      <w:r>
        <w:rPr>
          <w:rtl w:val="true"/>
        </w:rPr>
        <w:t>)</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میمونة بنت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
      </w:r>
      <w:bookmarkStart w:id="66" w:name="pg9618_88794"/>
    </w:p>
    <w:p>
      <w:pPr>
        <w:pStyle w:val="Heading2"/>
        <w:numPr>
          <w:ilvl w:val="1"/>
          <w:numId w:val="1"/>
        </w:numPr>
        <w:rPr/>
      </w:pPr>
      <w:bookmarkStart w:id="67" w:name="__RefHeading___Toc7513760_2870459653"/>
      <w:bookmarkStart w:id="68" w:name="_Toc26"/>
      <w:bookmarkEnd w:id="66"/>
      <w:bookmarkEnd w:id="67"/>
      <w:r>
        <w:rPr>
          <w:rtl w:val="true"/>
        </w:rPr>
        <w:t>ب</w:t>
      </w:r>
      <w:r>
        <w:rPr>
          <w:rtl w:val="true"/>
        </w:rPr>
        <w:t xml:space="preserve">- </w:t>
      </w:r>
      <w:r>
        <w:rPr>
          <w:rtl w:val="true"/>
        </w:rPr>
        <w:t xml:space="preserve">همسران امیرالمؤمنین </w:t>
      </w:r>
      <w:r>
        <w:rPr>
          <w:rtl w:val="true"/>
        </w:rPr>
        <w:t>(</w:t>
      </w:r>
      <w:r>
        <w:rPr>
          <w:rtl w:val="true"/>
        </w:rPr>
        <w:t>علیه السلام</w:t>
      </w:r>
      <w:r>
        <w:rPr>
          <w:rtl w:val="true"/>
        </w:rPr>
        <w:t>)</w:t>
      </w:r>
      <w:bookmarkEnd w:id="68"/>
    </w:p>
    <w:p>
      <w:pPr>
        <w:pStyle w:val="Heading3"/>
        <w:numPr>
          <w:ilvl w:val="2"/>
          <w:numId w:val="1"/>
        </w:numPr>
        <w:rPr/>
      </w:pPr>
      <w:bookmarkStart w:id="69" w:name="__RefHeading___Toc7513762_2870459653"/>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هشت تن از همسران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1" w:name="__RefHeading___Toc7513764_2870459653"/>
      <w:bookmarkStart w:id="72" w:name="_Toc28"/>
      <w:bookmarkEnd w:id="71"/>
      <w:r>
        <w:rPr/>
        <w:t>1</w:t>
      </w:r>
      <w:r>
        <w:rPr>
          <w:rtl w:val="true"/>
        </w:rPr>
        <w:t xml:space="preserve">. </w:t>
      </w:r>
      <w:r>
        <w:rPr>
          <w:rtl w:val="true"/>
        </w:rPr>
        <w:t xml:space="preserve">امامه بنت ابن العاص زوجة امیرالمومنین </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امامه بنت ابن العاص زوجة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ابو العاص بن الربیع بن عبد العزی بن عبد شمس بن مناف با زینب دختر رسول الله ازدواج کرد و از این ازدواج دختری به دنیا آمده به نام امامه، امامه دختر خواهر حضرت خدیجه کبری می باشد و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کردند و فرزند آنها محمد اوسط هم از شهدای کربلا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بعد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مغیره بن نوفل بن الحارث بن عبدالمطلب ازدواج کرد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73" w:name="__RefHeading___Toc7513766_2870459653"/>
      <w:bookmarkStart w:id="74" w:name="_Toc29"/>
      <w:bookmarkEnd w:id="73"/>
      <w:r>
        <w:rPr/>
        <w:t>2</w:t>
      </w:r>
      <w:r>
        <w:rPr>
          <w:rtl w:val="true"/>
        </w:rPr>
        <w:t xml:space="preserve">. </w:t>
      </w:r>
      <w:r>
        <w:rPr>
          <w:rtl w:val="true"/>
        </w:rPr>
        <w:t xml:space="preserve">ام خدیجه </w:t>
      </w:r>
      <w:r>
        <w:rPr>
          <w:rtl w:val="true"/>
        </w:rPr>
        <w:t xml:space="preserve">( </w:t>
      </w:r>
      <w:r>
        <w:rPr>
          <w:rtl w:val="true"/>
        </w:rPr>
        <w:t xml:space="preserve">زوجه امیرالمؤمنین  </w:t>
      </w:r>
      <w:r>
        <w:rPr>
          <w:rtl w:val="true"/>
        </w:rPr>
        <w:t>(</w:t>
      </w:r>
      <w:r>
        <w:rPr>
          <w:rtl w:val="true"/>
        </w:rPr>
        <w:t>علیه السلام</w:t>
      </w:r>
      <w:r>
        <w:rPr>
          <w:rtl w:val="true"/>
        </w:rPr>
        <w:t>) )</w:t>
      </w:r>
      <w:bookmarkEnd w:id="74"/>
    </w:p>
    <w:p>
      <w:pPr>
        <w:pStyle w:val="BookText"/>
        <w:rPr/>
      </w:pPr>
      <w:r>
        <w:rPr>
          <w:rFonts w:ascii="IRNazanin" w:hAnsi="IRNazanin" w:eastAsia="IRNazanin"/>
          <w:color w:val="111111"/>
          <w:sz w:val="28"/>
          <w:sz w:val="28"/>
          <w:szCs w:val="28"/>
          <w:rtl w:val="true"/>
          <w:lang w:bidi="fa-IR"/>
        </w:rPr>
        <w:t xml:space="preserve">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که همسر امیرالمؤمنین است جزء اسرای کربلا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عبدالرحمان بن عقیل ازدواج کرد و دو فرزند او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در کربلا شهید شدند</w:t>
      </w:r>
      <w:r>
        <w:rPr>
          <w:rFonts w:eastAsia="IRNazanin" w:cs="IRNazanin"/>
          <w:color w:val="111111"/>
          <w:sz w:val="28"/>
          <w:szCs w:val="28"/>
          <w:rtl w:val="true"/>
          <w:lang w:bidi="fa-IR"/>
        </w:rPr>
        <w:t>.</w:t>
      </w:r>
      <w:r>
        <w:rPr>
          <w:rStyle w:val="FootnoteAnchor"/>
          <w:rtl w:val="true"/>
        </w:rPr>
        <w:footnoteReference w:id="52"/>
      </w:r>
      <w:bookmarkStart w:id="75" w:name="pg9618_88795"/>
    </w:p>
    <w:p>
      <w:pPr>
        <w:pStyle w:val="Heading3"/>
        <w:numPr>
          <w:ilvl w:val="2"/>
          <w:numId w:val="1"/>
        </w:numPr>
        <w:rPr/>
      </w:pPr>
      <w:bookmarkStart w:id="76" w:name="__RefHeading___Toc7513768_2870459653"/>
      <w:bookmarkStart w:id="77" w:name="_Toc30"/>
      <w:bookmarkEnd w:id="75"/>
      <w:bookmarkEnd w:id="76"/>
      <w:r>
        <w:rPr/>
        <w:t>3</w:t>
      </w:r>
      <w:r>
        <w:rPr>
          <w:rtl w:val="true"/>
        </w:rPr>
        <w:t xml:space="preserve">. </w:t>
      </w:r>
      <w:r>
        <w:rPr>
          <w:rtl w:val="true"/>
        </w:rPr>
        <w:t xml:space="preserve">ام رقیة الصغری زوجة امیرالمومنین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ام رقیة الصغری زوجة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رقیه صغری با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 مادر او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صلت بن عبدالله بن نوفل بن الحارث ابن عبدالمطلب 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و دختر هر دو جزء اسراء کربلا بودند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78" w:name="__RefHeading___Toc7513770_2870459653"/>
      <w:bookmarkStart w:id="79" w:name="_Toc31"/>
      <w:bookmarkEnd w:id="78"/>
      <w:r>
        <w:rPr/>
        <w:t>4</w:t>
      </w:r>
      <w:r>
        <w:rPr>
          <w:rtl w:val="true"/>
        </w:rPr>
        <w:t xml:space="preserve">. </w:t>
      </w:r>
      <w:r>
        <w:rPr>
          <w:rtl w:val="true"/>
        </w:rPr>
        <w:t xml:space="preserve">امّ زینب الصغری زوجة امیرالمومنین </w:t>
      </w:r>
      <w:r>
        <w:rPr>
          <w:rtl w:val="true"/>
        </w:rPr>
        <w:t>(</w:t>
      </w:r>
      <w:r>
        <w:rPr>
          <w:rtl w:val="true"/>
        </w:rPr>
        <w:t>علیه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امّ زینب الصغری زوجة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فرزند او زینب الصغری دختر امیرالمؤمنین همسر محمد بن عقیل بود و محمد بن عقیل از شهدای کربلا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عقیل و زینب صغری سه فرزند به 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از فقها و محدثین شیعه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که در صورت، شبیه پیامبر بود و مردی صالح به شمار می رفت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80" w:name="__RefHeading___Toc7513772_2870459653"/>
      <w:bookmarkStart w:id="81" w:name="_Toc32"/>
      <w:bookmarkEnd w:id="80"/>
      <w:r>
        <w:rPr/>
        <w:t>5</w:t>
      </w:r>
      <w:r>
        <w:rPr>
          <w:rtl w:val="true"/>
        </w:rPr>
        <w:t xml:space="preserve">. </w:t>
      </w:r>
      <w:r>
        <w:rPr>
          <w:rtl w:val="true"/>
        </w:rPr>
        <w:t xml:space="preserve">ام فاطمه زوجة امیرالمؤمنین </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ام فاطمه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دخترش فاطمه به کربلا آمد</w:t>
      </w:r>
      <w:r>
        <w:rPr>
          <w:rStyle w:val="FootnoteAnchor"/>
          <w:rtl w:val="true"/>
        </w:rPr>
        <w:footnoteReference w:id="58"/>
      </w:r>
      <w:bookmarkStart w:id="82" w:name="pg9618_88796"/>
    </w:p>
    <w:p>
      <w:pPr>
        <w:pStyle w:val="BookText"/>
        <w:rPr/>
      </w:pPr>
      <w:bookmarkEnd w:id="82"/>
      <w:r>
        <w:rPr>
          <w:rFonts w:ascii="IRNazanin" w:hAnsi="IRNazanin" w:eastAsia="IRNazanin"/>
          <w:color w:val="111111"/>
          <w:sz w:val="28"/>
          <w:sz w:val="28"/>
          <w:szCs w:val="28"/>
          <w:rtl w:val="true"/>
          <w:lang w:bidi="fa-IR"/>
        </w:rPr>
        <w:t xml:space="preserve">یکی از بانوان دشت کربلا علیا مخدره فاطمه دختر امیرالمومنین است و در منتهی الآمال فاطمه را در شمار دختران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از تاریخ حال او چیزی بیان نمی کند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3" w:name="__RefHeading___Toc7513774_2870459653"/>
      <w:bookmarkStart w:id="84" w:name="_Toc33"/>
      <w:bookmarkEnd w:id="83"/>
      <w:r>
        <w:rPr/>
        <w:t>6</w:t>
      </w:r>
      <w:r>
        <w:rPr>
          <w:rtl w:val="true"/>
        </w:rPr>
        <w:t xml:space="preserve">. </w:t>
      </w:r>
      <w:r>
        <w:rPr>
          <w:rtl w:val="true"/>
        </w:rPr>
        <w:t xml:space="preserve">ام مسعود بنت عروة الثقفی ، زوجة امیرالمؤمنین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ام مسعود بنت عروة الثقفی ،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همراه دخترش رمله در کربلا حاضر بوده است و شوهر او ابوالهیاج هم از شهداء کربلاست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5" w:name="__RefHeading___Toc7513776_2870459653"/>
      <w:bookmarkStart w:id="86" w:name="_Toc34"/>
      <w:bookmarkEnd w:id="85"/>
      <w:r>
        <w:rPr/>
        <w:t>7</w:t>
      </w:r>
      <w:r>
        <w:rPr>
          <w:rtl w:val="true"/>
        </w:rPr>
        <w:t xml:space="preserve">. </w:t>
      </w:r>
      <w:r>
        <w:rPr>
          <w:rtl w:val="true"/>
        </w:rPr>
        <w:t xml:space="preserve">الصهباء التغلبیه زوجة امیرالمؤمنین </w:t>
      </w:r>
      <w:r>
        <w:rPr>
          <w:rtl w:val="true"/>
        </w:rPr>
        <w:t>(</w:t>
      </w:r>
      <w:r>
        <w:rPr>
          <w:rtl w:val="true"/>
        </w:rPr>
        <w:t>علیه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الصهباء التغلبیه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فرزند دختر آنها رقیه نام دارد که با مسلم بن عقیل ازدواج کرد و حاصل این ازدواج عبدالله بن مسلم بن عقیل بود که در کربلا شهید شد و دختری به نام عاتکه در کربلا حاضر بود و اسیر 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87" w:name="__RefHeading___Toc7513778_2870459653"/>
      <w:bookmarkStart w:id="88" w:name="_Toc35"/>
      <w:bookmarkEnd w:id="87"/>
      <w:r>
        <w:rPr/>
        <w:t>8</w:t>
      </w:r>
      <w:r>
        <w:rPr>
          <w:rtl w:val="true"/>
        </w:rPr>
        <w:t xml:space="preserve">. </w:t>
      </w:r>
      <w:r>
        <w:rPr>
          <w:rtl w:val="true"/>
        </w:rPr>
        <w:t xml:space="preserve">لیلی بنت مسعود دارمیه زوجة امیرالمؤمنین </w:t>
      </w:r>
      <w:r>
        <w:rPr>
          <w:rtl w:val="true"/>
        </w:rPr>
        <w:t>(</w:t>
      </w:r>
      <w:r>
        <w:rPr>
          <w:rtl w:val="true"/>
        </w:rPr>
        <w:t>علیه السلام</w:t>
      </w:r>
      <w:r>
        <w:rPr>
          <w:rtl w:val="true"/>
        </w:rPr>
        <w:t xml:space="preserve">) </w:t>
      </w:r>
      <w:r>
        <w:rPr>
          <w:rtl w:val="true"/>
        </w:rPr>
        <w:t>با دو فرزندش عبدالله و محمد</w:t>
      </w:r>
      <w:r>
        <w:rPr>
          <w:rtl w:val="true"/>
        </w:rPr>
        <w:t>.</w:t>
      </w:r>
      <w:bookmarkEnd w:id="8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بنت مسعود دارمیه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فرزندش عبدالله و محمد</w:t>
      </w:r>
      <w:r>
        <w:rPr>
          <w:rFonts w:eastAsia="IRNazanin" w:cs="IRNazanin"/>
          <w:color w:val="111111"/>
          <w:sz w:val="28"/>
          <w:szCs w:val="28"/>
          <w:rtl w:val="true"/>
          <w:lang w:bidi="fa-IR"/>
        </w:rPr>
        <w:t>.</w:t>
      </w:r>
      <w:r>
        <w:rPr>
          <w:rStyle w:val="FootnoteAnchor"/>
          <w:rtl w:val="true"/>
        </w:rPr>
        <w:footnoteReference w:id="64"/>
      </w:r>
      <w:bookmarkStart w:id="89" w:name="pg9618_88797"/>
    </w:p>
    <w:p>
      <w:pPr>
        <w:pStyle w:val="Heading2"/>
        <w:numPr>
          <w:ilvl w:val="1"/>
          <w:numId w:val="1"/>
        </w:numPr>
        <w:rPr/>
      </w:pPr>
      <w:bookmarkStart w:id="90" w:name="__RefHeading___Toc7513780_2870459653"/>
      <w:bookmarkStart w:id="91" w:name="_Toc36"/>
      <w:bookmarkEnd w:id="89"/>
      <w:bookmarkEnd w:id="90"/>
      <w:r>
        <w:rPr>
          <w:rtl w:val="true"/>
        </w:rPr>
        <w:t>ج</w:t>
      </w:r>
      <w:r>
        <w:rPr>
          <w:rtl w:val="true"/>
        </w:rPr>
        <w:t xml:space="preserve">- </w:t>
      </w:r>
      <w:r>
        <w:rPr>
          <w:rtl w:val="true"/>
        </w:rPr>
        <w:t xml:space="preserve">همسران امام حسن </w:t>
      </w:r>
      <w:r>
        <w:rPr>
          <w:rtl w:val="true"/>
        </w:rPr>
        <w:t>(</w:t>
      </w:r>
      <w:r>
        <w:rPr>
          <w:rtl w:val="true"/>
        </w:rPr>
        <w:t>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 مادر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بشر دختر مسعود انصاری مادر احمد و دو دختر به نام ام حسن و ام حسین است که این دو در عصر عاشورا در هنگام حملۀ بیرحمانه سپاه دشمن به خیمه ها در زیر پای اسبان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ولدی که نامش در تاریخ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عبدالله و قاسم است که در کربلا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اسحاق که دختر طلحه بن عبیدالله است او مادر حسین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اثرم 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بن الحسن و فاطمه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زید بن الحسن بنابر نظر معالی السبطین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مرحوم حاج شیخ عباس قمی مادر زید را ام بشر دختر مسعود انصاری می داند که 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Style w:val="FootnoteAnchor"/>
          <w:rtl w:val="true"/>
        </w:rPr>
        <w:footnoteReference w:id="66"/>
      </w:r>
      <w:bookmarkStart w:id="92" w:name="pg9618_88798"/>
    </w:p>
    <w:p>
      <w:pPr>
        <w:pStyle w:val="Heading2"/>
        <w:numPr>
          <w:ilvl w:val="1"/>
          <w:numId w:val="1"/>
        </w:numPr>
        <w:rPr/>
      </w:pPr>
      <w:bookmarkStart w:id="93" w:name="__RefHeading___Toc7513782_2870459653"/>
      <w:bookmarkStart w:id="94" w:name="_Toc37"/>
      <w:bookmarkEnd w:id="92"/>
      <w:bookmarkEnd w:id="93"/>
      <w:r>
        <w:rPr>
          <w:rtl w:val="true"/>
        </w:rPr>
        <w:t>د</w:t>
      </w:r>
      <w:r>
        <w:rPr>
          <w:rtl w:val="true"/>
        </w:rPr>
        <w:t xml:space="preserve">- </w:t>
      </w:r>
      <w:r>
        <w:rPr>
          <w:rtl w:val="true"/>
        </w:rPr>
        <w:t xml:space="preserve">دختر امام حسن  </w:t>
      </w:r>
      <w:r>
        <w:rPr>
          <w:rtl w:val="true"/>
        </w:rPr>
        <w:t>(</w:t>
      </w:r>
      <w:r>
        <w:rPr>
          <w:rtl w:val="true"/>
        </w:rPr>
        <w:t>علیه السلام</w:t>
      </w:r>
      <w:r>
        <w:rPr>
          <w:rtl w:val="true"/>
        </w:rPr>
        <w:t>)</w:t>
      </w:r>
      <w:bookmarkEnd w:id="94"/>
    </w:p>
    <w:p>
      <w:pPr>
        <w:pStyle w:val="Heading3"/>
        <w:numPr>
          <w:ilvl w:val="2"/>
          <w:numId w:val="1"/>
        </w:numPr>
        <w:rPr/>
      </w:pPr>
      <w:bookmarkStart w:id="95" w:name="__RefHeading___Toc7513784_2870459653"/>
      <w:bookmarkStart w:id="96" w:name="_Toc38"/>
      <w:bookmarkEnd w:id="95"/>
      <w:r>
        <w:rPr>
          <w:rtl w:val="true"/>
        </w:rPr>
        <w:t xml:space="preserve">فاطمة بنت الحسن بن امیرالمؤمنین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فاطمة بنت الحسن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در شرافت این بانوی بزرگوار همین بس که او 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لمّا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امرائته علی قبره قسطاطاً ؛ و چون امام سجاد را دفن کردند همسرش بر قبر او خیمه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روایت شده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مادرم در زیر دیواری نشسته بود که ناگاه صدایی از دیوار بلند شد و از جا کنده شد خواست که بر زمین افتد مادرم به دست خود اشاره کرد به دیوار و فرمود نباید فرود آیی، قسم به حقّ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 تعالی رخصت نمی دهد تو را در افتادن؛ پس آن دیوار مُعلّق در میان زمین و هوا باقی </w:t>
      </w:r>
    </w:p>
    <w:p>
      <w:pPr>
        <w:pStyle w:val="BookText"/>
        <w:rPr/>
      </w:pPr>
      <w:r>
        <w:rPr>
          <w:rFonts w:ascii="IRNazanin" w:hAnsi="IRNazanin" w:eastAsia="IRNazanin"/>
          <w:color w:val="111111"/>
          <w:sz w:val="28"/>
          <w:sz w:val="28"/>
          <w:szCs w:val="28"/>
          <w:rtl w:val="true"/>
          <w:lang w:bidi="fa-IR"/>
        </w:rPr>
        <w:t xml:space="preserve">ماند تا آنکه مادرم از آنجا بگذشت، پس پدرم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 برای او تصدّق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راوی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روزی آن جناب یاد کرد جده اش مادر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کانَت صَدِیقة لَم یُدرک فی آل الحَسَن مِثلُها؛ جدّه ام صدّیقه بود و در اهل بیت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به درجه و مرتبه او نرسید</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زید بن الحسن، حسن بن الحسن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جزو اسیران می باشند که در قسمت مردان اسیر توضیح داده می شوند</w:t>
      </w:r>
      <w:r>
        <w:rPr>
          <w:rFonts w:eastAsia="IRNazanin" w:cs="IRNazanin"/>
          <w:color w:val="111111"/>
          <w:sz w:val="28"/>
          <w:szCs w:val="28"/>
          <w:rtl w:val="true"/>
          <w:lang w:bidi="fa-IR"/>
        </w:rPr>
        <w:t xml:space="preserve">. </w:t>
      </w:r>
      <w:bookmarkStart w:id="97" w:name="pg9618_88800"/>
    </w:p>
    <w:p>
      <w:pPr>
        <w:pStyle w:val="Heading2"/>
        <w:numPr>
          <w:ilvl w:val="1"/>
          <w:numId w:val="1"/>
        </w:numPr>
        <w:rPr/>
      </w:pPr>
      <w:bookmarkStart w:id="98" w:name="__RefHeading___Toc7513786_2870459653"/>
      <w:bookmarkStart w:id="99" w:name="_Toc39"/>
      <w:bookmarkEnd w:id="97"/>
      <w:bookmarkEnd w:id="98"/>
      <w:r>
        <w:rPr>
          <w:rtl w:val="true"/>
        </w:rPr>
        <w:t xml:space="preserve">ﻫ </w:t>
      </w:r>
      <w:r>
        <w:rPr>
          <w:rtl w:val="true"/>
        </w:rPr>
        <w:t xml:space="preserve">- </w:t>
      </w:r>
      <w:r>
        <w:rPr>
          <w:rtl w:val="true"/>
        </w:rPr>
        <w:t xml:space="preserve">همسران امام حسین </w:t>
      </w:r>
      <w:r>
        <w:rPr>
          <w:rtl w:val="true"/>
        </w:rPr>
        <w:t>(</w:t>
      </w:r>
      <w:r>
        <w:rPr>
          <w:rtl w:val="true"/>
        </w:rPr>
        <w:t>علیه السلام</w:t>
      </w:r>
      <w:r>
        <w:rPr>
          <w:rtl w:val="true"/>
        </w:rPr>
        <w:t>)</w:t>
      </w:r>
      <w:bookmarkEnd w:id="99"/>
    </w:p>
    <w:p>
      <w:pPr>
        <w:pStyle w:val="Heading3"/>
        <w:numPr>
          <w:ilvl w:val="2"/>
          <w:numId w:val="1"/>
        </w:numPr>
        <w:rPr/>
      </w:pPr>
      <w:bookmarkStart w:id="100" w:name="__RefHeading___Toc7513788_2870459653"/>
      <w:bookmarkStart w:id="101" w:name="_Toc40"/>
      <w:bookmarkEnd w:id="100"/>
      <w:r>
        <w:rPr/>
        <w:t>1</w:t>
      </w:r>
      <w:r>
        <w:rPr>
          <w:rtl w:val="true"/>
        </w:rPr>
        <w:t xml:space="preserve">. </w:t>
      </w:r>
      <w:r>
        <w:rPr>
          <w:rtl w:val="true"/>
        </w:rPr>
        <w:t>رباب بنت امرئ القیس الکبی</w:t>
      </w:r>
      <w:bookmarkEnd w:id="101"/>
    </w:p>
    <w:p>
      <w:pPr>
        <w:pStyle w:val="BookText"/>
        <w:rPr/>
      </w:pPr>
      <w:r>
        <w:rPr>
          <w:rFonts w:ascii="IRNazanin" w:hAnsi="IRNazanin" w:eastAsia="IRNazanin"/>
          <w:color w:val="111111"/>
          <w:sz w:val="28"/>
          <w:sz w:val="28"/>
          <w:szCs w:val="28"/>
          <w:rtl w:val="true"/>
          <w:lang w:bidi="fa-IR"/>
        </w:rPr>
        <w:t>رباب بنت امرئ القیس الکبی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رباب دختر امرئ القیس است و همسر باوفای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مادر حضرت علی اصغر و حضرت سکینه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02" w:name="__RefHeading___Toc7513790_2870459653"/>
      <w:bookmarkStart w:id="103" w:name="_Toc41"/>
      <w:bookmarkEnd w:id="102"/>
      <w:r>
        <w:rPr/>
        <w:t>2</w:t>
      </w:r>
      <w:r>
        <w:rPr>
          <w:rtl w:val="true"/>
        </w:rPr>
        <w:t xml:space="preserve">. </w:t>
      </w:r>
      <w:r>
        <w:rPr>
          <w:rtl w:val="true"/>
        </w:rPr>
        <w:t xml:space="preserve">لیلی مادر حضرت علی اکبر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بنابر تحقیق حضرت شهربانو یقیناً در کربلا حاضر نبوده چون وی در ایام ولادت فرزندش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نظر بعضی از مورخین جناب لیلی مادر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ذبیح الله محلاتی در کتاب ارزشمند ریاحین الشریعه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کتب تاریخ و مقاتل چیزی به دست نیامده که ام لیلی در کربلا حاضر بوده یا نه؟ فقط از مرحوم میرزا هادی خراسانی مورخ، هنگامی که در نجف اشرف پای منبر او بودم شنیدم که ایشان از آغانی اصفهانی نقل می کرد که مردی از اعراب در حالی که بر شتری سوار بود وارد مدینه گردید عبورش به محله بنی هاشم افتاد از خانه ای صدای شیون و ناله بلند بود به حدی که شتر آن مرد عرب از حرکت ایستاد و زانو بر زمین زد مرد عرب درِ خانه آمد و از کنیزی که پشت در حاضر شد پرسید این ناله کننده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 او ام لیلی مادر علی اکبر است که از واقعه کربلا تاکنون از شیون و ناله آرام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اگر صحت داشته باشد نشان می دهد ام لیلی تا بعد از واقعه کربلا در قید حیات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bookmarkStart w:id="104" w:name="pg9618_88801"/>
    </w:p>
    <w:p>
      <w:pPr>
        <w:pStyle w:val="Heading3"/>
        <w:numPr>
          <w:ilvl w:val="2"/>
          <w:numId w:val="1"/>
        </w:numPr>
        <w:rPr/>
      </w:pPr>
      <w:bookmarkStart w:id="105" w:name="__RefHeading___Toc7513792_2870459653"/>
      <w:bookmarkStart w:id="106" w:name="_Toc42"/>
      <w:bookmarkEnd w:id="104"/>
      <w:bookmarkEnd w:id="105"/>
      <w:r>
        <w:rPr/>
        <w:t>3</w:t>
      </w:r>
      <w:r>
        <w:rPr>
          <w:rtl w:val="true"/>
        </w:rPr>
        <w:t xml:space="preserve">. </w:t>
      </w:r>
      <w:r>
        <w:rPr>
          <w:rtl w:val="true"/>
        </w:rPr>
        <w:t>ام اسحاق</w:t>
      </w:r>
      <w:bookmarkEnd w:id="106"/>
    </w:p>
    <w:p>
      <w:pPr>
        <w:pStyle w:val="BookText"/>
        <w:rPr/>
      </w:pPr>
      <w:r>
        <w:rPr>
          <w:rFonts w:ascii="IRNazanin" w:hAnsi="IRNazanin" w:eastAsia="IRNazanin"/>
          <w:color w:val="111111"/>
          <w:sz w:val="28"/>
          <w:sz w:val="28"/>
          <w:szCs w:val="28"/>
          <w:rtl w:val="true"/>
          <w:lang w:bidi="fa-IR"/>
        </w:rPr>
        <w:t xml:space="preserve">مادر حضرت رقیه و مادر عبدالله رضیع که در ظهر عاشورا در کربلا متولد شد و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که ببوسد با تیر دشمن به شهادت رسید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07" w:name="__RefHeading___Toc7513794_2870459653"/>
      <w:bookmarkStart w:id="108" w:name="_Toc43"/>
      <w:bookmarkEnd w:id="107"/>
      <w:r>
        <w:rPr/>
        <w:t>4</w:t>
      </w:r>
      <w:r>
        <w:rPr>
          <w:rtl w:val="true"/>
        </w:rPr>
        <w:t xml:space="preserve">. </w:t>
      </w:r>
      <w:r>
        <w:rPr>
          <w:rtl w:val="true"/>
        </w:rPr>
        <w:t>عاتکه</w:t>
      </w:r>
      <w:bookmarkEnd w:id="108"/>
    </w:p>
    <w:p>
      <w:pPr>
        <w:pStyle w:val="BookText"/>
        <w:rPr/>
      </w:pPr>
      <w:r>
        <w:rPr>
          <w:rFonts w:ascii="IRNazanin" w:hAnsi="IRNazanin" w:eastAsia="IRNazanin"/>
          <w:color w:val="111111"/>
          <w:sz w:val="28"/>
          <w:sz w:val="28"/>
          <w:szCs w:val="28"/>
          <w:rtl w:val="true"/>
          <w:lang w:bidi="fa-IR"/>
        </w:rPr>
        <w:t>دختر زید بن عمر بن نفیل قرشی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مقتل ابی مخنف در باب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و يا زينب و يا سكينة و يا رقيّة و يا عاتكة و يا صفيّة عليكنّ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الاجتماع، و قد قرب منكم الافتجاع</w:t>
      </w:r>
      <w:r>
        <w:rPr>
          <w:rFonts w:eastAsia="Amiri" w:cs="Amiri" w:ascii="Amiri" w:hAnsi="Amiri"/>
          <w:color w:val="111111"/>
          <w:sz w:val="28"/>
          <w:szCs w:val="28"/>
          <w:rtl w:val="true"/>
          <w:lang w:bidi="ar-SA"/>
        </w:rPr>
        <w:t>.</w:t>
      </w:r>
      <w:r>
        <w:rPr>
          <w:rStyle w:val="FootnoteAnchor"/>
          <w:rtl w:val="true"/>
        </w:rPr>
        <w:footnoteReference w:id="76"/>
      </w:r>
      <w:bookmarkStart w:id="109" w:name="pg9618_88802"/>
    </w:p>
    <w:p>
      <w:pPr>
        <w:pStyle w:val="Heading3"/>
        <w:numPr>
          <w:ilvl w:val="2"/>
          <w:numId w:val="1"/>
        </w:numPr>
        <w:rPr/>
      </w:pPr>
      <w:bookmarkStart w:id="110" w:name="__RefHeading___Toc7513796_2870459653"/>
      <w:bookmarkStart w:id="111" w:name="_Toc44"/>
      <w:bookmarkEnd w:id="109"/>
      <w:bookmarkEnd w:id="110"/>
      <w:r>
        <w:rPr/>
        <w:t>5</w:t>
      </w:r>
      <w:r>
        <w:rPr>
          <w:rtl w:val="true"/>
        </w:rPr>
        <w:t xml:space="preserve">. </w:t>
      </w:r>
      <w:r>
        <w:rPr>
          <w:rtl w:val="true"/>
        </w:rPr>
        <w:t>مادر محسن بن الحسین</w:t>
      </w:r>
      <w:bookmarkEnd w:id="111"/>
    </w:p>
    <w:p>
      <w:pPr>
        <w:pStyle w:val="BookText"/>
        <w:rPr/>
      </w:pPr>
      <w:r>
        <w:rPr>
          <w:rFonts w:ascii="IRNazanin" w:hAnsi="IRNazanin" w:eastAsia="IRNazanin"/>
          <w:color w:val="111111"/>
          <w:sz w:val="28"/>
          <w:sz w:val="28"/>
          <w:szCs w:val="28"/>
          <w:rtl w:val="true"/>
          <w:lang w:bidi="fa-IR"/>
        </w:rPr>
        <w:t>مادر محسن بن الحسین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کتاب منتخب التواریخ باب پنجم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اسامی اسرای کربلا آمده است دوازدهمین بانوی اسیر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سقط شده  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المهموم از معجم البلدان حموی نقل کرده که جوشن کوهی است در غربی حلب که معدن مس بود و لکن حال باطل شده از زمانی که عبور کردند بر او اسرای اهل بیت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از زوجات آن حضرت حامله بود و در آنجا طفلش را سقط نمود و هر قدر آن مخدره طلب نان و آب نمود جوابی ندادند و علاوه دشنام دادند پس آن مخدره نفرین نمود و از آن وقت هرکه در آن کوه کار کرد سود و منفعتی نبرد و در قبله آن کوه مقبره ایست معروف به مشهد السقط و سقط نام محسن بن الحسین است</w:t>
      </w:r>
      <w:r>
        <w:rPr>
          <w:rFonts w:eastAsia="IRNazanin" w:cs="IRNazanin"/>
          <w:color w:val="111111"/>
          <w:sz w:val="28"/>
          <w:szCs w:val="28"/>
          <w:rtl w:val="true"/>
          <w:lang w:bidi="fa-IR"/>
        </w:rPr>
        <w:t xml:space="preserve">. </w:t>
      </w:r>
      <w:bookmarkStart w:id="112" w:name="pg9618_88803"/>
    </w:p>
    <w:p>
      <w:pPr>
        <w:pStyle w:val="Heading2"/>
        <w:numPr>
          <w:ilvl w:val="1"/>
          <w:numId w:val="1"/>
        </w:numPr>
        <w:rPr/>
      </w:pPr>
      <w:bookmarkStart w:id="113" w:name="__RefHeading___Toc7513798_2870459653"/>
      <w:bookmarkStart w:id="114" w:name="_Toc45"/>
      <w:bookmarkEnd w:id="112"/>
      <w:bookmarkEnd w:id="113"/>
      <w:r>
        <w:rPr>
          <w:rtl w:val="true"/>
        </w:rPr>
        <w:t>و</w:t>
      </w:r>
      <w:r>
        <w:rPr>
          <w:rtl w:val="true"/>
        </w:rPr>
        <w:t xml:space="preserve">- </w:t>
      </w:r>
      <w:r>
        <w:rPr>
          <w:rtl w:val="true"/>
        </w:rPr>
        <w:t xml:space="preserve">دختران امام حسین  </w:t>
      </w:r>
      <w:r>
        <w:rPr>
          <w:rtl w:val="true"/>
        </w:rPr>
        <w:t>(</w:t>
      </w:r>
      <w:r>
        <w:rPr>
          <w:rtl w:val="true"/>
        </w:rPr>
        <w:t>علیه السلام</w:t>
      </w:r>
      <w:r>
        <w:rPr>
          <w:rtl w:val="true"/>
        </w:rPr>
        <w:t>)</w:t>
      </w:r>
      <w:bookmarkEnd w:id="114"/>
    </w:p>
    <w:p>
      <w:pPr>
        <w:pStyle w:val="Heading3"/>
        <w:numPr>
          <w:ilvl w:val="2"/>
          <w:numId w:val="1"/>
        </w:numPr>
        <w:rPr/>
      </w:pPr>
      <w:bookmarkStart w:id="115" w:name="__RefHeading___Toc7513800_2870459653"/>
      <w:bookmarkStart w:id="116" w:name="_Toc46"/>
      <w:bookmarkEnd w:id="115"/>
      <w:r>
        <w:rPr/>
        <w:t>1</w:t>
      </w:r>
      <w:r>
        <w:rPr>
          <w:rtl w:val="true"/>
        </w:rPr>
        <w:t xml:space="preserve">. </w:t>
      </w:r>
      <w:r>
        <w:rPr>
          <w:rtl w:val="true"/>
        </w:rPr>
        <w:t xml:space="preserve">رقیه بنت الحسین الشهید ابن امیرالمؤمنین </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رقیه بنت الحسین الشهید ابن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کامل بهائی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نبوت در حالت اسیری، شهادت پدران را از کودکان مخفی می کردند و به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سفر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یزید آن ها را به خانه خود طلبید و دختر چهار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کجا رفت؟ اکنون او را در خواب دیدم که نگران و پریشان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شنیدن این سخن گریان شدند و کودکان دیگر هم به گریه افتادند و شیون بلند شد یزید از خواب بیدار شد و گفت چه خبر است؟</w:t>
      </w:r>
    </w:p>
    <w:p>
      <w:pPr>
        <w:pStyle w:val="BookText"/>
        <w:rPr/>
      </w:pPr>
      <w:r>
        <w:rPr>
          <w:rFonts w:ascii="IRNazanin" w:hAnsi="IRNazanin" w:eastAsia="IRNazanin"/>
          <w:color w:val="111111"/>
          <w:sz w:val="28"/>
          <w:sz w:val="28"/>
          <w:szCs w:val="28"/>
          <w:rtl w:val="true"/>
          <w:lang w:bidi="fa-IR"/>
        </w:rPr>
        <w:t>از واقعه تحقیق کردند و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دستور داد سر پدر را برای او ببرند سر را آوردند و در دامنش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هراسان شد و صیحه کشید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بعضی مؤلفات چنین نقل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دستمال روی سر مبارک انداختند و آن طبق را جلوی آن دختر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آن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میان تشت برداشت و به سینه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کی تو را با خونت خضاب کرده است؟ کی رگ های گردنت را بریده است؟ </w:t>
      </w:r>
    </w:p>
    <w:p>
      <w:pPr>
        <w:pStyle w:val="BookText"/>
        <w:rPr/>
      </w:pPr>
      <w:r>
        <w:rPr>
          <w:rFonts w:ascii="IRNazanin" w:hAnsi="IRNazanin" w:eastAsia="IRNazanin"/>
          <w:color w:val="111111"/>
          <w:sz w:val="28"/>
          <w:sz w:val="28"/>
          <w:szCs w:val="28"/>
          <w:rtl w:val="true"/>
          <w:lang w:bidi="fa-IR"/>
        </w:rPr>
        <w:t>کی مرا به این کودکی یتیم کرده؟ پدرجان بعد از تو به که امیدوار باشیم؟ پدرجان کی یتیم را نگهداری کند تا بزرگ شود؟</w:t>
      </w:r>
    </w:p>
    <w:p>
      <w:pPr>
        <w:pStyle w:val="BookText"/>
        <w:rPr/>
      </w:pPr>
      <w:r>
        <w:rPr>
          <w:rFonts w:ascii="IRNazanin" w:hAnsi="IRNazanin" w:eastAsia="IRNazanin"/>
          <w:color w:val="111111"/>
          <w:sz w:val="28"/>
          <w:sz w:val="28"/>
          <w:szCs w:val="28"/>
          <w:rtl w:val="true"/>
          <w:lang w:bidi="fa-IR"/>
        </w:rPr>
        <w:t>و از این سخنان با او گفت تا آن که لب بر لب او نهاد و سخت گریست تا از هوش رفت و چون او را حرکت دادند روحش پرواز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از ماجرای او آواز به گریه برداشتند و عزا با اهل دمشق از سر گرفتند و در آن روز هر مرد و زنی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کتاب است که یزید دستور داد سر حسین و سر دیگران را که اهل بیت و اصحابش بود، بر دروازه های شهر به دار زدند، و در آن کتاب نیز هست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بر مناره مسجد جامع دمشق آویخته بود و سرهای دیگر بر در مسجد ها و دروازه های شهر و یک روز هم بر در خانه یزید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دختر سه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بسیاری ذکر شده و کسانی حتی از مسیحیان با توسل به ایشان سریع به حاجت خود رسیده اند و از جمله کرامات دیگر، نمایان شدن بدن تازه ایشان برای سید ابراهیم دمشقی است</w:t>
      </w:r>
      <w:r>
        <w:rPr>
          <w:rFonts w:eastAsia="IRNazanin" w:cs="IRNazanin"/>
          <w:color w:val="111111"/>
          <w:sz w:val="28"/>
          <w:szCs w:val="28"/>
          <w:rtl w:val="true"/>
          <w:lang w:bidi="fa-IR"/>
        </w:rPr>
        <w:t xml:space="preserve">. </w:t>
      </w:r>
      <w:bookmarkStart w:id="117" w:name="pg9618_88805"/>
    </w:p>
    <w:p>
      <w:pPr>
        <w:pStyle w:val="Heading3"/>
        <w:numPr>
          <w:ilvl w:val="2"/>
          <w:numId w:val="1"/>
        </w:numPr>
        <w:rPr/>
      </w:pPr>
      <w:bookmarkStart w:id="118" w:name="__RefHeading___Toc7513802_2870459653"/>
      <w:bookmarkStart w:id="119" w:name="_Toc47"/>
      <w:bookmarkEnd w:id="117"/>
      <w:bookmarkEnd w:id="118"/>
      <w:r>
        <w:rPr/>
        <w:t>2</w:t>
      </w:r>
      <w:r>
        <w:rPr>
          <w:rtl w:val="true"/>
        </w:rPr>
        <w:t xml:space="preserve">. </w:t>
      </w:r>
      <w:r>
        <w:rPr>
          <w:rtl w:val="true"/>
        </w:rPr>
        <w:t xml:space="preserve">سکینه بنت الحسین الشهید ابن امیرالمؤمنین </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سکینه بنت الحسین الشهید ابن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مادر او رباب دختر امری القیس بود و اسم دخترش امینه ولی او را به سکنیه لقب داد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دو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اِنِّنی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سکینةُ و الربابُ</w:t>
      </w:r>
    </w:p>
    <w:p>
      <w:pPr>
        <w:pStyle w:val="BookText"/>
        <w:rPr/>
      </w:pPr>
      <w:r>
        <w:rPr>
          <w:rFonts w:ascii="Amiri" w:hAnsi="Amiri" w:eastAsia="Amiri" w:cs="Amiri"/>
          <w:color w:val="111111"/>
          <w:sz w:val="28"/>
          <w:sz w:val="28"/>
          <w:szCs w:val="28"/>
          <w:rtl w:val="true"/>
          <w:lang w:bidi="ar-SA"/>
        </w:rPr>
        <w:t xml:space="preserve">اُحبِّهما وَ اَبذل جُلَّ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لِعاتِب فیها عِتابُ</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برادرشان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تو که من دوست دارم خانه ای را که در آن سکینه و رباب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دارم و مال خود را در راهشان بذل می کنم و سرزنشی هم در این باره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كأنّك استسلمت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أختاه، فكيف لا يستسلم من لا ناصر له و لا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ردّنا إلى حرم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لو ترك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سكينة صوتها بالبكاء و النّحيب، فضمّها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الشّريف و قبّلها، و مسح دموعها بكمّه،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يا سكينة فاعلمي 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تأتينه يا خيرة النّسوان </w:t>
      </w:r>
      <w:bookmarkStart w:id="120" w:name="pg9618_88806"/>
    </w:p>
    <w:p>
      <w:pPr>
        <w:pStyle w:val="BookText"/>
        <w:rPr/>
      </w:pPr>
      <w:bookmarkEnd w:id="120"/>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سکینه غرق در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کربلا عمر طولانی داشتند و شعرایی را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گفتند، تشویق می نمودند و ایشان در پنجم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نمودند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21" w:name="__RefHeading___Toc7513804_2870459653"/>
      <w:bookmarkStart w:id="122" w:name="_Toc48"/>
      <w:bookmarkEnd w:id="121"/>
      <w:r>
        <w:rPr/>
        <w:t>3</w:t>
      </w:r>
      <w:r>
        <w:rPr>
          <w:rtl w:val="true"/>
        </w:rPr>
        <w:t xml:space="preserve">. </w:t>
      </w:r>
      <w:r>
        <w:rPr>
          <w:rtl w:val="true"/>
        </w:rPr>
        <w:t xml:space="preserve">صفیة بنت الحسین الشهید  </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صفیة بنت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مراجعه 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موجود نبود</w:t>
      </w:r>
      <w:r>
        <w:rPr>
          <w:rFonts w:eastAsia="IRNazanin" w:cs="IRNazanin"/>
          <w:color w:val="111111"/>
          <w:sz w:val="28"/>
          <w:szCs w:val="28"/>
          <w:rtl w:val="true"/>
          <w:lang w:bidi="fa-IR"/>
        </w:rPr>
        <w:t>.</w:t>
      </w:r>
    </w:p>
    <w:p>
      <w:pPr>
        <w:pStyle w:val="Heading3"/>
        <w:numPr>
          <w:ilvl w:val="2"/>
          <w:numId w:val="1"/>
        </w:numPr>
        <w:rPr/>
      </w:pPr>
      <w:bookmarkStart w:id="123" w:name="__RefHeading___Toc7513806_2870459653"/>
      <w:bookmarkStart w:id="124" w:name="_Toc49"/>
      <w:bookmarkEnd w:id="123"/>
      <w:r>
        <w:rPr/>
        <w:t>4</w:t>
      </w:r>
      <w:r>
        <w:rPr>
          <w:rtl w:val="true"/>
        </w:rPr>
        <w:t xml:space="preserve">. </w:t>
      </w:r>
      <w:r>
        <w:rPr>
          <w:rtl w:val="true"/>
        </w:rPr>
        <w:t xml:space="preserve">فاطمه بنت الحسین الشهید </w:t>
      </w:r>
      <w:r>
        <w:rPr>
          <w:rtl w:val="true"/>
        </w:rPr>
        <w:t>(</w:t>
      </w:r>
      <w:r>
        <w:rPr>
          <w:rtl w:val="true"/>
        </w:rPr>
        <w:t>علیه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فاطمه بنت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 دختر ام اسحاق بنت طلحة بن عبیدالله التیمی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همسر او 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کربلا مجروح 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حدیث رد شمس را از اسماء بنت عمیس روایت کرده است</w:t>
      </w:r>
      <w:r>
        <w:rPr>
          <w:rFonts w:eastAsia="IRNazanin" w:cs="IRNazanin"/>
          <w:color w:val="111111"/>
          <w:sz w:val="28"/>
          <w:szCs w:val="28"/>
          <w:rtl w:val="true"/>
          <w:lang w:bidi="fa-IR"/>
        </w:rPr>
        <w:t>.</w:t>
      </w:r>
      <w:r>
        <w:rPr>
          <w:rStyle w:val="FootnoteAnchor"/>
          <w:rtl w:val="true"/>
        </w:rPr>
        <w:footnoteReference w:id="86"/>
      </w:r>
      <w:bookmarkStart w:id="125" w:name="pg9618_88807"/>
    </w:p>
    <w:p>
      <w:pPr>
        <w:pStyle w:val="BookText"/>
        <w:rPr/>
      </w:pPr>
      <w:bookmarkEnd w:id="12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توضیحات بیشتر به حسن بن الحسن در بخش مردان اسیر مراجعه شود</w:t>
      </w:r>
      <w:r>
        <w:rPr>
          <w:rFonts w:eastAsia="IRNazanin" w:cs="IRNazanin"/>
          <w:color w:val="111111"/>
          <w:sz w:val="28"/>
          <w:szCs w:val="28"/>
          <w:rtl w:val="true"/>
          <w:lang w:bidi="fa-IR"/>
        </w:rPr>
        <w:t>.</w:t>
      </w:r>
    </w:p>
    <w:p>
      <w:pPr>
        <w:pStyle w:val="Heading3"/>
        <w:numPr>
          <w:ilvl w:val="2"/>
          <w:numId w:val="1"/>
        </w:numPr>
        <w:rPr/>
      </w:pPr>
      <w:bookmarkStart w:id="126" w:name="__RefHeading___Toc7513808_2870459653"/>
      <w:bookmarkStart w:id="127" w:name="_Toc50"/>
      <w:bookmarkEnd w:id="126"/>
      <w:r>
        <w:rPr/>
        <w:t>5</w:t>
      </w:r>
      <w:r>
        <w:rPr>
          <w:rtl w:val="true"/>
        </w:rPr>
        <w:t xml:space="preserve">. </w:t>
      </w:r>
      <w:r>
        <w:rPr>
          <w:rtl w:val="true"/>
        </w:rPr>
        <w:t>فاطمه الصغری</w:t>
      </w:r>
      <w:bookmarkEnd w:id="127"/>
    </w:p>
    <w:p>
      <w:pPr>
        <w:pStyle w:val="BookText"/>
        <w:rPr/>
      </w:pPr>
      <w:r>
        <w:rPr>
          <w:rFonts w:ascii="IRNazanin" w:hAnsi="IRNazanin" w:eastAsia="IRNazanin"/>
          <w:color w:val="111111"/>
          <w:sz w:val="28"/>
          <w:sz w:val="28"/>
          <w:szCs w:val="28"/>
          <w:rtl w:val="true"/>
          <w:lang w:bidi="fa-IR"/>
        </w:rPr>
        <w:t>فاطمه الصغری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زمانی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سر به چوبه محمل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فاطمه الصغیره کَلِّمها فقد کاد قلبُها أن یذوبا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این فاطمه صغیره سخن بگو که نزدیک است دلش آب شود</w:t>
      </w:r>
      <w:r>
        <w:rPr>
          <w:rFonts w:eastAsia="IRNazanin" w:cs="IRNazanin"/>
          <w:color w:val="111111"/>
          <w:sz w:val="28"/>
          <w:szCs w:val="28"/>
          <w:rtl w:val="true"/>
          <w:lang w:bidi="fa-IR"/>
        </w:rPr>
        <w:t>.</w:t>
      </w:r>
    </w:p>
    <w:p>
      <w:pPr>
        <w:pStyle w:val="Heading3"/>
        <w:numPr>
          <w:ilvl w:val="2"/>
          <w:numId w:val="1"/>
        </w:numPr>
        <w:rPr/>
      </w:pPr>
      <w:bookmarkStart w:id="128" w:name="__RefHeading___Toc7513810_2870459653"/>
      <w:bookmarkStart w:id="129" w:name="_Toc51"/>
      <w:bookmarkEnd w:id="128"/>
      <w:r>
        <w:rPr/>
        <w:t>6</w:t>
      </w:r>
      <w:r>
        <w:rPr>
          <w:rtl w:val="true"/>
        </w:rPr>
        <w:t xml:space="preserve">. </w:t>
      </w:r>
      <w:r>
        <w:rPr>
          <w:rtl w:val="true"/>
        </w:rPr>
        <w:t xml:space="preserve">زینب بنت الحسین الشهید </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زینب بنت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
      </w:r>
    </w:p>
    <w:p>
      <w:pPr>
        <w:pStyle w:val="Heading2"/>
        <w:numPr>
          <w:ilvl w:val="1"/>
          <w:numId w:val="1"/>
        </w:numPr>
        <w:rPr/>
      </w:pPr>
      <w:bookmarkStart w:id="130" w:name="__RefHeading___Toc7513812_2870459653"/>
      <w:bookmarkStart w:id="131" w:name="_Toc52"/>
      <w:bookmarkEnd w:id="130"/>
      <w:r>
        <w:rPr>
          <w:rtl w:val="true"/>
        </w:rPr>
        <w:t>ز</w:t>
      </w:r>
      <w:r>
        <w:rPr>
          <w:rtl w:val="true"/>
        </w:rPr>
        <w:t xml:space="preserve">- </w:t>
      </w:r>
      <w:r>
        <w:rPr>
          <w:rtl w:val="true"/>
        </w:rPr>
        <w:t xml:space="preserve">عمه امام حسین </w:t>
      </w:r>
      <w:r>
        <w:rPr>
          <w:rtl w:val="true"/>
        </w:rPr>
        <w:t>(</w:t>
      </w:r>
      <w:r>
        <w:rPr>
          <w:rtl w:val="true"/>
        </w:rPr>
        <w:t>علیه السلام</w:t>
      </w:r>
      <w:r>
        <w:rPr>
          <w:rtl w:val="true"/>
        </w:rPr>
        <w:t>)</w:t>
      </w:r>
      <w:bookmarkEnd w:id="131"/>
    </w:p>
    <w:p>
      <w:pPr>
        <w:pStyle w:val="Heading3"/>
        <w:numPr>
          <w:ilvl w:val="2"/>
          <w:numId w:val="1"/>
        </w:numPr>
        <w:rPr/>
      </w:pPr>
      <w:bookmarkStart w:id="132" w:name="__RefHeading___Toc7513814_2870459653"/>
      <w:bookmarkStart w:id="133" w:name="_Toc53"/>
      <w:bookmarkEnd w:id="132"/>
      <w:r>
        <w:rPr>
          <w:rtl w:val="true"/>
        </w:rPr>
        <w:t xml:space="preserve">جُمانة عمة الامام الحسین </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جُمانة عمة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جمانه دختر ابوطالب فرزند او عبدالله در صفین در رکاب علی بن ابی طالب به شهادت رسید و خود او در کربلا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w:t>
      </w:r>
      <w:r>
        <w:rPr>
          <w:rStyle w:val="FootnoteAnchor"/>
          <w:rtl w:val="true"/>
        </w:rPr>
        <w:footnoteReference w:id="90"/>
      </w:r>
      <w:bookmarkStart w:id="134" w:name="pg9618_88808"/>
    </w:p>
    <w:p>
      <w:pPr>
        <w:pStyle w:val="Heading3"/>
        <w:numPr>
          <w:ilvl w:val="2"/>
          <w:numId w:val="1"/>
        </w:numPr>
        <w:rPr/>
      </w:pPr>
      <w:bookmarkStart w:id="135" w:name="__RefHeading___Toc7513816_2870459653"/>
      <w:bookmarkStart w:id="136" w:name="_Toc54"/>
      <w:bookmarkEnd w:id="134"/>
      <w:bookmarkEnd w:id="135"/>
      <w:r>
        <w:rPr>
          <w:rtl w:val="true"/>
        </w:rPr>
        <w:t>ط</w:t>
      </w:r>
      <w:r>
        <w:rPr>
          <w:rtl w:val="true"/>
        </w:rPr>
        <w:t xml:space="preserve">- </w:t>
      </w:r>
      <w:r>
        <w:rPr>
          <w:rtl w:val="true"/>
        </w:rPr>
        <w:t>همسران عقیل</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ثغر عامریه مادر جعفر بن عقیل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الثغر نامش خوصاء بود و به کنیه مشهور است او دختر عمر بن عامر کلابی است ابوالفرج در مقاتل الطالبین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بن ابی طالب او را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 از او متولد گردید که در سرزمین کربلا به شهادت رسید و این مادر در کربلا همراه فرزندش حاضر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ابوبشر دولابی در کتاب الکنی و الاسما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جعفر بن عقیل در کربلا حاضر بود و در حالی که در کنار خیمه ایستاده بود نظاره گر شهادت فرزندش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 بباب الخیمة تنظر الیه لمّا قُتِل</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 مادر عبد الرحمن بن عقیل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علی بن عقیل و احمد بن عقیل و مسلم بن عقیل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 مادر عبدالله الاصغر بن عقیل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البنین مادر موسی بن عقیل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این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فرزندانشان در کربلا حاضر بودند و فرزندان به شهادت رسیدند و مادران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معالی السبطین بعد از ذکر مطالب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محمد بن سعید بن عقیل نیز همراه فرزندش در کربلا حاضر بود و به اسارت درآمد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لازم به ذکر است در رابطه با مطالب و اسامی فوق اختلافاتی در تاریخ وجود دارد مثلا نام مادر حضرت مسلم بن عقیل در بعضی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37" w:name="pg9618_88810"/>
    </w:p>
    <w:p>
      <w:pPr>
        <w:pStyle w:val="Heading2"/>
        <w:numPr>
          <w:ilvl w:val="1"/>
          <w:numId w:val="1"/>
        </w:numPr>
        <w:rPr/>
      </w:pPr>
      <w:bookmarkStart w:id="138" w:name="__RefHeading___Toc7513818_2870459653"/>
      <w:bookmarkStart w:id="139" w:name="_Toc55"/>
      <w:bookmarkEnd w:id="137"/>
      <w:bookmarkEnd w:id="138"/>
      <w:r>
        <w:rPr>
          <w:rtl w:val="true"/>
        </w:rPr>
        <w:t xml:space="preserve">ح </w:t>
      </w:r>
      <w:r>
        <w:rPr>
          <w:rtl w:val="true"/>
        </w:rPr>
        <w:t xml:space="preserve">- </w:t>
      </w:r>
      <w:r>
        <w:rPr>
          <w:rtl w:val="true"/>
        </w:rPr>
        <w:t>کنیزان</w:t>
      </w:r>
      <w:bookmarkEnd w:id="139"/>
    </w:p>
    <w:p>
      <w:pPr>
        <w:pStyle w:val="Heading3"/>
        <w:numPr>
          <w:ilvl w:val="2"/>
          <w:numId w:val="1"/>
        </w:numPr>
        <w:rPr/>
      </w:pPr>
      <w:bookmarkStart w:id="140" w:name="__RefHeading___Toc7513820_2870459653"/>
      <w:bookmarkStart w:id="141" w:name="_Toc56"/>
      <w:bookmarkEnd w:id="140"/>
      <w:r>
        <w:rPr/>
        <w:t>1</w:t>
      </w:r>
      <w:r>
        <w:rPr>
          <w:rtl w:val="true"/>
        </w:rPr>
        <w:t xml:space="preserve">. </w:t>
      </w:r>
      <w:r>
        <w:rPr>
          <w:rtl w:val="true"/>
        </w:rPr>
        <w:t>ام رافع</w:t>
      </w:r>
      <w:bookmarkEnd w:id="141"/>
    </w:p>
    <w:p>
      <w:pPr>
        <w:pStyle w:val="BookText"/>
        <w:rPr/>
      </w:pPr>
      <w:r>
        <w:rPr>
          <w:rFonts w:ascii="IRNazanin" w:hAnsi="IRNazanin" w:eastAsia="IRNazanin"/>
          <w:color w:val="111111"/>
          <w:sz w:val="28"/>
          <w:sz w:val="28"/>
          <w:szCs w:val="28"/>
          <w:rtl w:val="true"/>
          <w:lang w:bidi="fa-IR"/>
        </w:rPr>
        <w:t>ام رافع</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شوهر او ابی رافع قبطی که اسم او هرمز و غلام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مازندرانی در معالی السبطین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مشهور به ام رافع کنیز و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بعد از پیامبر به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خانه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آنها از مدینه خارج شد و سپس با آنها به کربلا آمد و اسیر 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2" w:name="__RefHeading___Toc7513822_2870459653"/>
      <w:bookmarkStart w:id="143" w:name="_Toc57"/>
      <w:bookmarkEnd w:id="142"/>
      <w:r>
        <w:rPr/>
        <w:t>2</w:t>
      </w:r>
      <w:r>
        <w:rPr>
          <w:rtl w:val="true"/>
        </w:rPr>
        <w:t xml:space="preserve">. </w:t>
      </w:r>
      <w:r>
        <w:rPr>
          <w:rtl w:val="true"/>
        </w:rPr>
        <w:t>حُسنیّه</w:t>
      </w:r>
      <w:bookmarkEnd w:id="143"/>
    </w:p>
    <w:p>
      <w:pPr>
        <w:pStyle w:val="BookText"/>
        <w:rPr/>
      </w:pPr>
      <w:r>
        <w:rPr>
          <w:rFonts w:ascii="Amiri" w:hAnsi="Amiri" w:eastAsia="Amiri" w:cs="Amiri"/>
          <w:color w:val="111111"/>
          <w:sz w:val="28"/>
          <w:sz w:val="28"/>
          <w:szCs w:val="28"/>
          <w:rtl w:val="true"/>
          <w:lang w:bidi="ar-SA"/>
        </w:rPr>
        <w:t>حُسنیّه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کتاب ربیع الابر زمخشری نقل شده است که حسنیّه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نوفل بن حارث بن عبدالمطلب خرید و او را به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تزویج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دنیا آمد و این حُسنیه در خانه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می کرد تا اینکه با پسرش مُنجِح به همراه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مُنجح در کربلا 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44" w:name="pg9618_88811"/>
    </w:p>
    <w:p>
      <w:pPr>
        <w:pStyle w:val="BookText"/>
        <w:rPr/>
      </w:pPr>
      <w:bookmarkEnd w:id="144"/>
      <w:r>
        <w:rPr>
          <w:rFonts w:ascii="IRNazanin" w:hAnsi="IRNazanin" w:eastAsia="IRNazanin"/>
          <w:color w:val="111111"/>
          <w:sz w:val="28"/>
          <w:sz w:val="28"/>
          <w:szCs w:val="28"/>
          <w:rtl w:val="true"/>
          <w:lang w:bidi="fa-IR"/>
        </w:rPr>
        <w:t>درجه رفیع شهادت رسید و مادرش با اهل بیت در مصائب شریک بود و در زیارت ناحیه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مُنجح مولی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45" w:name="__RefHeading___Toc7513824_2870459653"/>
      <w:bookmarkStart w:id="146" w:name="_Toc58"/>
      <w:bookmarkEnd w:id="145"/>
      <w:r>
        <w:rPr/>
        <w:t>3</w:t>
      </w:r>
      <w:r>
        <w:rPr>
          <w:rtl w:val="true"/>
        </w:rPr>
        <w:t xml:space="preserve">. </w:t>
      </w:r>
      <w:r>
        <w:rPr>
          <w:rtl w:val="true"/>
        </w:rPr>
        <w:t>روضه</w:t>
      </w:r>
      <w:bookmarkEnd w:id="146"/>
    </w:p>
    <w:p>
      <w:pPr>
        <w:pStyle w:val="BookText"/>
        <w:rPr/>
      </w:pPr>
      <w:r>
        <w:rPr>
          <w:rFonts w:ascii="IRNazanin" w:hAnsi="IRNazanin" w:eastAsia="IRNazanin"/>
          <w:color w:val="111111"/>
          <w:sz w:val="28"/>
          <w:sz w:val="28"/>
          <w:szCs w:val="28"/>
          <w:rtl w:val="true"/>
          <w:lang w:bidi="fa-IR"/>
        </w:rPr>
        <w:t>روضه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 کنیز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 نه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سپس در خانه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ازدواج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حضرت زینب رفت و در سفر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همراه حضرت زینب به کربلا آمد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47" w:name="__RefHeading___Toc7513826_2870459653"/>
      <w:bookmarkStart w:id="148" w:name="_Toc59"/>
      <w:bookmarkEnd w:id="147"/>
      <w:r>
        <w:rPr/>
        <w:t>4</w:t>
      </w:r>
      <w:r>
        <w:rPr>
          <w:rtl w:val="true"/>
        </w:rPr>
        <w:t xml:space="preserve">. </w:t>
      </w:r>
      <w:r>
        <w:rPr>
          <w:rtl w:val="true"/>
        </w:rPr>
        <w:t xml:space="preserve">فضّه خادمة الزهرا  </w:t>
      </w:r>
      <w:r>
        <w:rPr>
          <w:rtl w:val="true"/>
        </w:rPr>
        <w:t>(</w:t>
      </w:r>
      <w:r>
        <w:rPr>
          <w:rtl w:val="true"/>
        </w:rPr>
        <w:t>علیها السلام</w:t>
      </w:r>
      <w:r>
        <w:rPr>
          <w:rtl w:val="true"/>
        </w:rPr>
        <w:t>)</w:t>
      </w:r>
      <w:bookmarkEnd w:id="148"/>
    </w:p>
    <w:p>
      <w:pPr>
        <w:pStyle w:val="BookText"/>
        <w:rPr/>
      </w:pPr>
      <w:r>
        <w:rPr>
          <w:rFonts w:ascii="IRNazanin" w:hAnsi="IRNazanin" w:eastAsia="IRNazanin"/>
          <w:color w:val="111111"/>
          <w:sz w:val="28"/>
          <w:sz w:val="28"/>
          <w:szCs w:val="28"/>
          <w:rtl w:val="true"/>
          <w:lang w:bidi="fa-IR"/>
        </w:rPr>
        <w:t xml:space="preserve">فضّه خادمة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دختر پادشاه هند بوده و علم کیمیا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بسیار عالی رسید تا جایی که شریک شد در نزول سوره هل اتی، زمانی که او هم مثل مولایش سه روز روزه گرفت و غذای خود را به فقیر و مسکین و یتیم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مصائب شریک بود و افتخار داشت در واقعه عاشورا در کنار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49" w:name="pg9618_88812"/>
    </w:p>
    <w:p>
      <w:pPr>
        <w:pStyle w:val="Heading3"/>
        <w:numPr>
          <w:ilvl w:val="2"/>
          <w:numId w:val="1"/>
        </w:numPr>
        <w:rPr/>
      </w:pPr>
      <w:bookmarkStart w:id="150" w:name="__RefHeading___Toc7513828_2870459653"/>
      <w:bookmarkStart w:id="151" w:name="_Toc60"/>
      <w:bookmarkEnd w:id="149"/>
      <w:bookmarkEnd w:id="150"/>
      <w:r>
        <w:rPr/>
        <w:t>5</w:t>
      </w:r>
      <w:r>
        <w:rPr>
          <w:rtl w:val="true"/>
        </w:rPr>
        <w:t xml:space="preserve">. </w:t>
      </w:r>
      <w:r>
        <w:rPr>
          <w:rtl w:val="true"/>
        </w:rPr>
        <w:t>فاکهة</w:t>
      </w:r>
      <w:bookmarkEnd w:id="151"/>
    </w:p>
    <w:p>
      <w:pPr>
        <w:pStyle w:val="BookText"/>
        <w:rPr/>
      </w:pPr>
      <w:r>
        <w:rPr>
          <w:rFonts w:ascii="IRNazanin" w:hAnsi="IRNazanin" w:eastAsia="IRNazanin"/>
          <w:color w:val="111111"/>
          <w:sz w:val="28"/>
          <w:sz w:val="28"/>
          <w:szCs w:val="28"/>
          <w:rtl w:val="true"/>
          <w:lang w:bidi="fa-IR"/>
        </w:rPr>
        <w:t>فاکهة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او کنیز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درخانه علیا مخدره رباب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همسرش عبدالله بن اُریقط پسری آورد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که در کربلا به شهادت رسید که در زیارت ناحیه به او سلام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قارب مولی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5"/>
      </w:r>
    </w:p>
    <w:p>
      <w:pPr>
        <w:pStyle w:val="Heading3"/>
        <w:numPr>
          <w:ilvl w:val="2"/>
          <w:numId w:val="1"/>
        </w:numPr>
        <w:rPr/>
      </w:pPr>
      <w:bookmarkStart w:id="152" w:name="__RefHeading___Toc7513830_2870459653"/>
      <w:bookmarkStart w:id="153" w:name="_Toc61"/>
      <w:bookmarkEnd w:id="152"/>
      <w:r>
        <w:rPr/>
        <w:t>6</w:t>
      </w:r>
      <w:r>
        <w:rPr>
          <w:rtl w:val="true"/>
        </w:rPr>
        <w:t xml:space="preserve">. </w:t>
      </w:r>
      <w:r>
        <w:rPr>
          <w:rtl w:val="true"/>
        </w:rPr>
        <w:t>قفیره</w:t>
      </w:r>
      <w:bookmarkEnd w:id="153"/>
    </w:p>
    <w:p>
      <w:pPr>
        <w:pStyle w:val="BookText"/>
        <w:rPr/>
      </w:pPr>
      <w:r>
        <w:rPr>
          <w:rFonts w:ascii="IRNazanin" w:hAnsi="IRNazanin" w:eastAsia="IRNazanin"/>
          <w:color w:val="111111"/>
          <w:sz w:val="28"/>
          <w:sz w:val="28"/>
          <w:szCs w:val="28"/>
          <w:rtl w:val="true"/>
          <w:lang w:bidi="fa-IR"/>
        </w:rPr>
        <w:t>قفیره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قفیره که به او ملیکه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کنیزی بود که در حبشه به جعفربن ابیطالب هدیه شد و چون جعفر به مدینه آمد این کنیز را به برادرش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 و او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گذاری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مشغول بود تا اینکه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او در خانه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گذاری مشغول شد و با حضرت زینب به کربلا آمد و همراه او به اسارت درآمد</w:t>
      </w:r>
      <w:r>
        <w:rPr>
          <w:rFonts w:eastAsia="IRNazanin" w:cs="IRNazanin"/>
          <w:color w:val="111111"/>
          <w:sz w:val="28"/>
          <w:szCs w:val="28"/>
          <w:rtl w:val="true"/>
          <w:lang w:bidi="fa-IR"/>
        </w:rPr>
        <w:t>.</w:t>
      </w:r>
      <w:r>
        <w:rPr>
          <w:rStyle w:val="FootnoteAnchor"/>
          <w:rtl w:val="true"/>
        </w:rPr>
        <w:footnoteReference w:id="10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54" w:name="pg9618_88813"/>
    </w:p>
    <w:p>
      <w:pPr>
        <w:pStyle w:val="Heading3"/>
        <w:numPr>
          <w:ilvl w:val="2"/>
          <w:numId w:val="1"/>
        </w:numPr>
        <w:rPr/>
      </w:pPr>
      <w:bookmarkStart w:id="155" w:name="__RefHeading___Toc7513832_2870459653"/>
      <w:bookmarkStart w:id="156" w:name="_Toc62"/>
      <w:bookmarkEnd w:id="154"/>
      <w:bookmarkEnd w:id="155"/>
      <w:r>
        <w:rPr/>
        <w:t>7</w:t>
      </w:r>
      <w:r>
        <w:rPr>
          <w:rtl w:val="true"/>
        </w:rPr>
        <w:t xml:space="preserve">. </w:t>
      </w:r>
      <w:r>
        <w:rPr>
          <w:rtl w:val="true"/>
        </w:rPr>
        <w:t>کبشه</w:t>
      </w:r>
      <w:bookmarkEnd w:id="156"/>
    </w:p>
    <w:p>
      <w:pPr>
        <w:pStyle w:val="BookText"/>
        <w:rPr/>
      </w:pPr>
      <w:r>
        <w:rPr>
          <w:rFonts w:ascii="IRNazanin" w:hAnsi="IRNazanin" w:eastAsia="IRNazanin"/>
          <w:color w:val="111111"/>
          <w:sz w:val="28"/>
          <w:sz w:val="28"/>
          <w:szCs w:val="28"/>
          <w:rtl w:val="true"/>
          <w:lang w:bidi="fa-IR"/>
        </w:rPr>
        <w:t>کبشه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کبشه کنیزی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هزار درهم خریدند و او در خانه ام اسحاق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کرد و سپس او را به ازدواج ابورزین در آوردند و از او فرزندی به نام سلیمان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همان کسی است که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مکه به رؤسا و اشراف بصره رساند و همه آنها نامه را مخفی نمودند مگر منذر بن جارود که گمان کرد این کار دسیسه عبیدالله است سپس سلیمان و نامه او را به عبیدالله تحویل داد و عبیدالله دستور داد گردن سلیمان را زدند و او را به شهادت رساندند و نام او در زیارت ناحیه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سلیمان مولی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این سلیمان یعنی کبشه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آمد و همراه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درآمد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57" w:name="__RefHeading___Toc7513834_2870459653"/>
      <w:bookmarkStart w:id="158" w:name="_Toc63"/>
      <w:bookmarkEnd w:id="157"/>
      <w:r>
        <w:rPr/>
        <w:t>8</w:t>
      </w:r>
      <w:r>
        <w:rPr>
          <w:rtl w:val="true"/>
        </w:rPr>
        <w:t xml:space="preserve">. </w:t>
      </w:r>
      <w:r>
        <w:rPr>
          <w:rtl w:val="true"/>
        </w:rPr>
        <w:t>ملیکه</w:t>
      </w:r>
      <w:bookmarkEnd w:id="158"/>
    </w:p>
    <w:p>
      <w:pPr>
        <w:pStyle w:val="BookText"/>
        <w:rPr/>
      </w:pPr>
      <w:r>
        <w:rPr>
          <w:rFonts w:ascii="IRNazanin" w:hAnsi="IRNazanin" w:eastAsia="IRNazanin"/>
          <w:color w:val="111111"/>
          <w:sz w:val="28"/>
          <w:sz w:val="28"/>
          <w:szCs w:val="28"/>
          <w:rtl w:val="true"/>
          <w:lang w:bidi="fa-IR"/>
        </w:rPr>
        <w:t>ملیکه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ملیکه در خانه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کرد و او با عقبة بن سمعان ازدواج کرد و عقبه هم عبد 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 ملیکه با شوهرش عقبه با امام حسین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59" w:name="pg9618_88814"/>
    </w:p>
    <w:p>
      <w:pPr>
        <w:pStyle w:val="BookText"/>
        <w:rPr/>
      </w:pPr>
      <w:bookmarkEnd w:id="159"/>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عمر سعد عقبه را به اسارت گرفت و گفت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عبدم پس عمر سعد او را رها کرد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60" w:name="__RefHeading___Toc7513836_2870459653"/>
      <w:bookmarkStart w:id="161" w:name="_Toc64"/>
      <w:bookmarkEnd w:id="160"/>
      <w:r>
        <w:rPr/>
        <w:t>9</w:t>
      </w:r>
      <w:r>
        <w:rPr>
          <w:rtl w:val="true"/>
        </w:rPr>
        <w:t xml:space="preserve">. </w:t>
      </w:r>
      <w:r>
        <w:rPr>
          <w:rtl w:val="true"/>
        </w:rPr>
        <w:t>میمونه</w:t>
      </w:r>
      <w:bookmarkEnd w:id="161"/>
    </w:p>
    <w:p>
      <w:pPr>
        <w:pStyle w:val="BookText"/>
        <w:rPr/>
      </w:pPr>
      <w:r>
        <w:rPr>
          <w:rFonts w:ascii="IRNazanin" w:hAnsi="IRNazanin" w:eastAsia="IRNazanin"/>
          <w:color w:val="111111"/>
          <w:sz w:val="28"/>
          <w:sz w:val="28"/>
          <w:szCs w:val="28"/>
          <w:rtl w:val="true"/>
          <w:lang w:bidi="fa-IR"/>
        </w:rPr>
        <w:t>میمونه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او مادر عبدالله بن یقطر است که دائه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با پسرش عبدالله همراه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نامه مسلم بن عقیل از کوفه مبنی بر بیعت مردم کوفه با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یقطر را با نامه ای به سوی کوفه فرستاد که متاسفانه حصین بن نُمیر او را دستگیر کرد و به پیش عبیدالله برد و عبیدالله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میمونه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اسارت درآمد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ذکر شد فرزندان حُسنیه، فاکهه، کبشه و میمونه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رسند و همسر ملیکه نیز به اسارت در 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62" w:name="pg9618_88815"/>
    </w:p>
    <w:p>
      <w:pPr>
        <w:pStyle w:val="Heading2"/>
        <w:numPr>
          <w:ilvl w:val="1"/>
          <w:numId w:val="1"/>
        </w:numPr>
        <w:rPr/>
      </w:pPr>
      <w:bookmarkStart w:id="163" w:name="__RefHeading___Toc7513838_2870459653"/>
      <w:bookmarkStart w:id="164" w:name="_Toc65"/>
      <w:bookmarkEnd w:id="162"/>
      <w:bookmarkEnd w:id="163"/>
      <w:r>
        <w:rPr>
          <w:rtl w:val="true"/>
        </w:rPr>
        <w:t xml:space="preserve">ی </w:t>
      </w:r>
      <w:r>
        <w:rPr>
          <w:rtl w:val="true"/>
        </w:rPr>
        <w:t xml:space="preserve">- </w:t>
      </w:r>
      <w:r>
        <w:rPr>
          <w:rtl w:val="true"/>
        </w:rPr>
        <w:t>فرزندان مسلم بن عقیل</w:t>
      </w:r>
      <w:bookmarkEnd w:id="164"/>
    </w:p>
    <w:p>
      <w:pPr>
        <w:pStyle w:val="Heading3"/>
        <w:numPr>
          <w:ilvl w:val="2"/>
          <w:numId w:val="1"/>
        </w:numPr>
        <w:rPr/>
      </w:pPr>
      <w:bookmarkStart w:id="165" w:name="__RefHeading___Toc7513840_2870459653"/>
      <w:bookmarkStart w:id="166" w:name="_Toc66"/>
      <w:bookmarkEnd w:id="165"/>
      <w:r>
        <w:rPr/>
        <w:t>1</w:t>
      </w:r>
      <w:r>
        <w:rPr>
          <w:rtl w:val="true"/>
        </w:rPr>
        <w:t xml:space="preserve">. </w:t>
      </w:r>
      <w:r>
        <w:rPr>
          <w:rtl w:val="true"/>
        </w:rPr>
        <w:t>بنت مسلم بن عقیل</w:t>
      </w:r>
      <w:bookmarkEnd w:id="166"/>
    </w:p>
    <w:p>
      <w:pPr>
        <w:pStyle w:val="BookText"/>
        <w:rPr/>
      </w:pPr>
      <w:r>
        <w:rPr>
          <w:rFonts w:ascii="IRNazanin" w:hAnsi="IRNazanin" w:eastAsia="IRNazanin"/>
          <w:color w:val="111111"/>
          <w:sz w:val="28"/>
          <w:sz w:val="28"/>
          <w:szCs w:val="28"/>
          <w:rtl w:val="true"/>
          <w:lang w:bidi="fa-IR"/>
        </w:rPr>
        <w:t>بنت مسلم بن عقیل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مسلم بن عقیل دختری داشت یازده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با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زیادی داشت چون در بین راه کوفه، درمنزل زباله، خبر شهادت حضرت مسلم بن عقیل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عقیل را روی زانوی خود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دائی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مهربانی به سر او کشیدند و بیش از عادت با او مهربانی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مهربانی و ملاطفت گمان می کنم پدرم به شهادت رسیده و من یتیم شده 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جلوی گریه خود را بگیرند و با حالت گریه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 و دختران من خواهرانت پس او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فرزندان مسلم هم گریه شدیدی کردند و عمامه های خود را به زمین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 أولاد مسلم بن عقیل ذلك الكلام و تنفسوا الصعداء و بكوا بكاءاً شدیداً و رموا بعمائمهم إلی الأرض</w:t>
      </w:r>
      <w:r>
        <w:rPr>
          <w:rFonts w:eastAsia="IRNazanin" w:cs="IRNazanin"/>
          <w:color w:val="111111"/>
          <w:sz w:val="28"/>
          <w:szCs w:val="28"/>
          <w:rtl w:val="true"/>
          <w:lang w:bidi="fa-IR"/>
        </w:rPr>
        <w:t>)</w:t>
      </w:r>
      <w:r>
        <w:rPr>
          <w:rStyle w:val="FootnoteAnchor"/>
          <w:rtl w:val="true"/>
        </w:rPr>
        <w:footnoteReference w:id="115"/>
      </w:r>
      <w:bookmarkStart w:id="167" w:name="pg9618_88816"/>
    </w:p>
    <w:p>
      <w:pPr>
        <w:pStyle w:val="BookText"/>
        <w:rPr/>
      </w:pPr>
      <w:bookmarkEnd w:id="167"/>
      <w:r>
        <w:rPr>
          <w:rFonts w:ascii="IRNazanin" w:hAnsi="IRNazanin" w:eastAsia="IRNazanin"/>
          <w:color w:val="111111"/>
          <w:sz w:val="28"/>
          <w:sz w:val="28"/>
          <w:szCs w:val="28"/>
          <w:rtl w:val="true"/>
          <w:lang w:bidi="fa-IR"/>
        </w:rPr>
        <w:t xml:space="preserve">اسمها حمیده، و امها ام کلثوم بنت علی، و قیل اسمها عاتکه و امّها رقیه بنت علی و عمرها سبع سنین و هی التی سحقت یوم الطف بعد شهادة الحسین لمّا هجم القوم علی المخیّم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مقتل ابی مخنف در باب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كلثوم و يا زينب و يا سكينة و يا رقيّة و يا عاتكة و يا صفيّة عليكنّ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الاجتماع، و قد قرب منكم الافتجاع</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8" w:name="__RefHeading___Toc7513842_2870459653"/>
      <w:bookmarkStart w:id="169" w:name="_Toc67"/>
      <w:bookmarkEnd w:id="168"/>
      <w:r>
        <w:rPr/>
        <w:t>2</w:t>
      </w:r>
      <w:r>
        <w:rPr>
          <w:rtl w:val="true"/>
        </w:rPr>
        <w:t xml:space="preserve">. </w:t>
      </w:r>
      <w:r>
        <w:rPr>
          <w:rtl w:val="true"/>
        </w:rPr>
        <w:t>دو طفلان مسلم بن عقیل</w:t>
      </w:r>
      <w:bookmarkEnd w:id="169"/>
    </w:p>
    <w:p>
      <w:pPr>
        <w:pStyle w:val="BookText"/>
        <w:rPr/>
      </w:pPr>
      <w:r>
        <w:rPr>
          <w:rFonts w:ascii="IRNazanin" w:hAnsi="IRNazanin" w:eastAsia="IRNazanin"/>
          <w:color w:val="111111"/>
          <w:sz w:val="28"/>
          <w:sz w:val="28"/>
          <w:szCs w:val="28"/>
          <w:rtl w:val="true"/>
          <w:lang w:bidi="fa-IR"/>
        </w:rPr>
        <w:t>دو طفلان مسلم بن عقیل</w:t>
      </w:r>
      <w:r>
        <w:rPr>
          <w:rStyle w:val="FootnoteAnchor"/>
          <w:rtl w:val="true"/>
        </w:rPr>
        <w:footnoteReference w:id="1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به سند خود روایت کرده از یکی از شیوخ اهل کوفه که گفت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درجۀ رفیع شهادت رسید اسیر کرده شد از لشگرگاه آن حضرت دو طفل کوچک از جناب مسلم بن عقیل و آوردند ایشان را نزد ابن زیاد، آن ملعون طلبید زندانبان خود را و امر کرد او را که این دو طفل را در زندان کن و بر ایشان تنگ بگیر و غذای لذیذ و آب سرد به ایشان مده و آن زندانبان چنین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 شهادت این دو فرزند مسلم بن عقیل به نام های محمد و ابراهیم مشهور است</w:t>
      </w:r>
      <w:r>
        <w:rPr>
          <w:rFonts w:eastAsia="IRNazanin" w:cs="IRNazanin"/>
          <w:color w:val="111111"/>
          <w:sz w:val="28"/>
          <w:szCs w:val="28"/>
          <w:rtl w:val="true"/>
          <w:lang w:bidi="fa-IR"/>
        </w:rPr>
        <w:t xml:space="preserve">) </w:t>
      </w:r>
      <w:bookmarkStart w:id="170" w:name="pg9618_88817"/>
    </w:p>
    <w:p>
      <w:pPr>
        <w:pStyle w:val="Heading2"/>
        <w:numPr>
          <w:ilvl w:val="1"/>
          <w:numId w:val="1"/>
        </w:numPr>
        <w:rPr/>
      </w:pPr>
      <w:bookmarkStart w:id="171" w:name="__RefHeading___Toc7513844_2870459653"/>
      <w:bookmarkStart w:id="172" w:name="_Toc68"/>
      <w:bookmarkEnd w:id="170"/>
      <w:bookmarkEnd w:id="171"/>
      <w:r>
        <w:rPr>
          <w:rtl w:val="true"/>
        </w:rPr>
        <w:t>ک – اصحاب</w:t>
      </w:r>
      <w:bookmarkEnd w:id="172"/>
    </w:p>
    <w:p>
      <w:pPr>
        <w:pStyle w:val="Heading3"/>
        <w:numPr>
          <w:ilvl w:val="2"/>
          <w:numId w:val="1"/>
        </w:numPr>
        <w:rPr/>
      </w:pPr>
      <w:bookmarkStart w:id="173" w:name="__RefHeading___Toc7513846_2870459653"/>
      <w:bookmarkStart w:id="174" w:name="_Toc69"/>
      <w:bookmarkEnd w:id="173"/>
      <w:r>
        <w:rPr/>
        <w:t>1</w:t>
      </w:r>
      <w:r>
        <w:rPr>
          <w:rtl w:val="true"/>
        </w:rPr>
        <w:t xml:space="preserve">. </w:t>
      </w:r>
      <w:r>
        <w:rPr>
          <w:rtl w:val="true"/>
        </w:rPr>
        <w:t>ام وهب</w:t>
      </w:r>
      <w:bookmarkEnd w:id="174"/>
    </w:p>
    <w:p>
      <w:pPr>
        <w:pStyle w:val="BookText"/>
        <w:rPr/>
      </w:pPr>
      <w:r>
        <w:rPr>
          <w:rFonts w:ascii="IRNazanin" w:hAnsi="IRNazanin" w:eastAsia="IRNazanin"/>
          <w:color w:val="111111"/>
          <w:sz w:val="28"/>
          <w:sz w:val="28"/>
          <w:szCs w:val="28"/>
          <w:rtl w:val="true"/>
          <w:lang w:bidi="fa-IR"/>
        </w:rPr>
        <w:t>ام وهب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وهب بن عبدالله با مادرش و همسرش در لشگر سیدالشهداء بود مادرش وی را ترغیب به جهاد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به میدان رفت و رجز خواند و به لشگر دشمن حمله کرد و عده ای را به درک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مادر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راضی شدی؟</w:t>
      </w:r>
    </w:p>
    <w:p>
      <w:pPr>
        <w:pStyle w:val="BookText"/>
        <w:rPr/>
      </w:pPr>
      <w:r>
        <w:rPr>
          <w:rFonts w:ascii="IRNazanin" w:hAnsi="IRNazanin" w:eastAsia="IRNazanin"/>
          <w:color w:val="111111"/>
          <w:sz w:val="28"/>
          <w:sz w:val="28"/>
          <w:szCs w:val="28"/>
          <w:rtl w:val="true"/>
          <w:lang w:bidi="fa-IR"/>
        </w:rPr>
        <w:t>آن شیر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تو راضی می شوم که در راه حسین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دامنش را گرفت و گفت مرا داغدار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 راه پسر رسول خدا نبرد کن تا در قیامت نزد خداوند شفیع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به میدان برگشت رجز خواند و جنگید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عمود خیمه را برداشت و به میدان شتافت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در دفاع از حرم رسول الله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خواست مادر را برگرداند ولی او گفت هرگز برنگردم تا با تو کشته شوم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خیر عنایت فرماید به سوی خیمه برگرد و با زنان باش خداوند تو را رحمت کند آن زن به فرمان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مراجعت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وهب پیوسته جنگید تا دو دستش قطع شد و به شهادت رسید همسرش به بالین او آمد تا خون از صورت او پاک کند شمر ملعون غلام خود را فرستاد با عمودی بر سرش کوبید و او را کنار همسرش به شهادت رساند و او اول زنی بود که از لشگر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به میدان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جای وهب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خضرانی بود که به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ثعلبیه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به زمین زدند و آب جوشید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نفر در کربلا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نوشته اند از شب زفاف وهب با همسرش تا روز عاشورا بیش از هفده روز نگذشته بود و به همین علت مفارقت همسر برای وی بسیار دشوار بود 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است که چون در راه پسر پیامبر کشته شوی به بهشت خواهی رفت و با حورالعین هم آغوش می شوی و مرا فراموش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نزد امام با من عهد کنی که فردای قیامت از من جدا نشوی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دو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همسرم کشته شد و من تنها شدم مرا به اهل بیت خود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شما را شاهد بگیرد که فردای قیامت مرا فراموش نکند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کلمات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تو برآورده شود و او را مطمئن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نحوۀ شهادت او بعضی اینچنین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وهب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را کشت او را دستگیر کردند و نزد عمر سعد بردند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شجاعتی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سرش را بریدند و به لشگرگاه حسین پرتاب کردند مادرش سر او را برداشت و بوسید و به سوی لشگر ابن سعد انداخت و آن سر به مردی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عود خیمه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برگرد تو و پسرت با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از زنها برداشته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نا امیدم نمی کند</w:t>
      </w:r>
      <w:r>
        <w:rPr>
          <w:rFonts w:eastAsia="IRNazanin" w:cs="IRNazanin"/>
          <w:color w:val="111111"/>
          <w:sz w:val="28"/>
          <w:szCs w:val="28"/>
          <w:rtl w:val="true"/>
          <w:lang w:bidi="fa-IR"/>
        </w:rPr>
        <w:t>.</w:t>
      </w:r>
      <w:r>
        <w:rPr>
          <w:rStyle w:val="FootnoteAnchor"/>
          <w:rtl w:val="true"/>
        </w:rPr>
        <w:footnoteReference w:id="122"/>
      </w:r>
      <w:bookmarkStart w:id="175" w:name="pg9618_88820"/>
    </w:p>
    <w:p>
      <w:pPr>
        <w:pStyle w:val="Heading3"/>
        <w:numPr>
          <w:ilvl w:val="2"/>
          <w:numId w:val="1"/>
        </w:numPr>
        <w:rPr/>
      </w:pPr>
      <w:bookmarkStart w:id="176" w:name="__RefHeading___Toc7513848_2870459653"/>
      <w:bookmarkStart w:id="177" w:name="_Toc70"/>
      <w:bookmarkEnd w:id="175"/>
      <w:bookmarkEnd w:id="176"/>
      <w:r>
        <w:rPr/>
        <w:t>2</w:t>
      </w:r>
      <w:r>
        <w:rPr>
          <w:rtl w:val="true"/>
        </w:rPr>
        <w:t xml:space="preserve">. </w:t>
      </w:r>
      <w:r>
        <w:rPr>
          <w:rtl w:val="true"/>
        </w:rPr>
        <w:t>بحریه بنت مسعود الخزرجی ام الشهید</w:t>
      </w:r>
      <w:bookmarkEnd w:id="177"/>
    </w:p>
    <w:p>
      <w:pPr>
        <w:pStyle w:val="BookText"/>
        <w:rPr/>
      </w:pPr>
      <w:r>
        <w:rPr>
          <w:rFonts w:ascii="IRNazanin" w:hAnsi="IRNazanin" w:eastAsia="IRNazanin"/>
          <w:color w:val="111111"/>
          <w:sz w:val="28"/>
          <w:sz w:val="28"/>
          <w:szCs w:val="28"/>
          <w:rtl w:val="true"/>
          <w:lang w:bidi="fa-IR"/>
        </w:rPr>
        <w:t>بحریه بنت مسعود الخزرجی ام الشهید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او مادر شهید کربلا عروه بن جناده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که برای مادر وهب در کربلا ذکر شده برای این مادر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بریده فرزندش را برداشت و به سوی دشمن پرتاب کرد و به سرباز دشمن خورد و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عمود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حالی که رجز می خواند به سوی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به خیمه برگردانند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78" w:name="__RefHeading___Toc7513850_2870459653"/>
      <w:bookmarkStart w:id="179" w:name="_Toc71"/>
      <w:bookmarkEnd w:id="178"/>
      <w:r>
        <w:rPr/>
        <w:t>3</w:t>
      </w:r>
      <w:r>
        <w:rPr>
          <w:rtl w:val="true"/>
        </w:rPr>
        <w:t xml:space="preserve">. </w:t>
      </w:r>
      <w:r>
        <w:rPr>
          <w:rtl w:val="true"/>
        </w:rPr>
        <w:t>جاریة من ناحیة خیم الحسین</w:t>
      </w:r>
      <w:bookmarkEnd w:id="179"/>
    </w:p>
    <w:p>
      <w:pPr>
        <w:pStyle w:val="BookText"/>
        <w:rPr/>
      </w:pPr>
      <w:r>
        <w:rPr>
          <w:rFonts w:ascii="IRNazanin" w:hAnsi="IRNazanin" w:eastAsia="IRNazanin"/>
          <w:color w:val="111111"/>
          <w:sz w:val="28"/>
          <w:sz w:val="28"/>
          <w:szCs w:val="28"/>
          <w:rtl w:val="true"/>
          <w:lang w:bidi="fa-IR"/>
        </w:rPr>
        <w:t>جاریة من ناحیة خیم الحسین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کتاب لهوف اینچنین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از طرف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 آقای تو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شنیدم با شتاب و فریاد کنان نزد بانوی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 دیدند به پا خواستند و شیون و فریاد آغاز کردند</w:t>
      </w:r>
      <w:r>
        <w:rPr>
          <w:rFonts w:eastAsia="IRNazanin" w:cs="IRNazanin"/>
          <w:color w:val="111111"/>
          <w:sz w:val="28"/>
          <w:szCs w:val="28"/>
          <w:rtl w:val="true"/>
          <w:lang w:bidi="fa-IR"/>
        </w:rPr>
        <w:t>.</w:t>
      </w:r>
      <w:r>
        <w:rPr>
          <w:rStyle w:val="FootnoteAnchor"/>
          <w:rtl w:val="true"/>
        </w:rPr>
        <w:footnoteReference w:id="126"/>
      </w:r>
      <w:bookmarkStart w:id="180" w:name="pg9618_88821"/>
    </w:p>
    <w:p>
      <w:pPr>
        <w:pStyle w:val="Heading3"/>
        <w:numPr>
          <w:ilvl w:val="2"/>
          <w:numId w:val="1"/>
        </w:numPr>
        <w:rPr/>
      </w:pPr>
      <w:bookmarkStart w:id="181" w:name="__RefHeading___Toc7513852_2870459653"/>
      <w:bookmarkStart w:id="182" w:name="_Toc72"/>
      <w:bookmarkEnd w:id="180"/>
      <w:bookmarkEnd w:id="181"/>
      <w:r>
        <w:rPr/>
        <w:t>4</w:t>
      </w:r>
      <w:r>
        <w:rPr>
          <w:rtl w:val="true"/>
        </w:rPr>
        <w:t xml:space="preserve">. </w:t>
      </w:r>
      <w:r>
        <w:rPr>
          <w:rtl w:val="true"/>
        </w:rPr>
        <w:t>دَیلم</w:t>
      </w:r>
      <w:bookmarkEnd w:id="182"/>
    </w:p>
    <w:p>
      <w:pPr>
        <w:pStyle w:val="BookText"/>
        <w:rPr/>
      </w:pPr>
      <w:r>
        <w:rPr>
          <w:rFonts w:ascii="Amiri" w:hAnsi="Amiri" w:eastAsia="Amiri" w:cs="Amiri"/>
          <w:color w:val="111111"/>
          <w:sz w:val="28"/>
          <w:sz w:val="28"/>
          <w:szCs w:val="28"/>
          <w:rtl w:val="true"/>
          <w:lang w:bidi="ar-SA"/>
        </w:rPr>
        <w:t>دَیلم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و همسر زهیر بن القین 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قبیله فزاره و بجیله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 زهیر بن قین بجلّی از مکه رو به وطن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حسین و یارانش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او می خواست منزل کند ما کناره می گرفتیم و در طرفی دیگر فرود می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سیر با آن حضرت را کراهت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در یکی از منازل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ما چاره ای جز این نداشتیم که در همان جا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غذا خوردن بودیم که ناگهان فرستاده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بن قین، اباعبدالله الحسین مرا به سوی تو فرستاد که نزد او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پیام را رساند از نهایت دهشت، لقمه ای که در دست داشتیم افکندیم و خموش و بی حرکت در حیرت فرو رفتیم، گویی پرنده ای بر سر ما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تو را می طلبد و تو دعوتش را اجابت نمی کنی؟ چه می شود اگر بروی و سخن او گوش دهی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از جا برخاست و به نزد آن حضرت رفت و زمانی نگذشت که با رویی گشاده و خندان و صورتی نورانی برگشت و دستور داد خیمه را </w:t>
      </w:r>
    </w:p>
    <w:p>
      <w:pPr>
        <w:pStyle w:val="BookText"/>
        <w:rPr/>
      </w:pPr>
      <w:r>
        <w:rPr>
          <w:rFonts w:ascii="IRNazanin" w:hAnsi="IRNazanin" w:eastAsia="IRNazanin"/>
          <w:color w:val="111111"/>
          <w:sz w:val="28"/>
          <w:sz w:val="28"/>
          <w:szCs w:val="28"/>
          <w:rtl w:val="true"/>
          <w:lang w:bidi="fa-IR"/>
        </w:rPr>
        <w:t>کنده و بار و اثاث را برداشته و نزدیک خیمه آن حضرت بر پا کنند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به سوی اهل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خواهم به سبب من گرفتار شوی و جز خیر و خوبی چیزی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گرفتم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تا خود را فدای آن حضرت و جانم را سپر بلایش 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از اموال به زوجه اش تعلق داشت به او داد و او را به دست بعضی از عمو زاده هایش سپرد تا به خانواده 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گریست و با او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مددکار تو باشد و در این سفر هر چه خیر است برایت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خواهشی که دارم مرا در روز قیامت نزد جد حسین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در رکاب پسر مرتضی جانبازی کنی من چرا نخواهم در خدمت دختر مرتضی سرافرازای کنم؟ سپس به همراه زهیر روانه کربلا شد و جزء اسیران گردید</w:t>
      </w:r>
      <w:r>
        <w:rPr>
          <w:rFonts w:eastAsia="IRNazanin" w:cs="IRNazanin"/>
          <w:color w:val="111111"/>
          <w:sz w:val="28"/>
          <w:szCs w:val="28"/>
          <w:rtl w:val="true"/>
          <w:lang w:bidi="fa-IR"/>
        </w:rPr>
        <w:t>.</w:t>
      </w:r>
      <w:r>
        <w:rPr>
          <w:rStyle w:val="FootnoteAnchor"/>
          <w:rtl w:val="true"/>
        </w:rPr>
        <w:footnoteReference w:id="128"/>
      </w:r>
      <w:bookmarkStart w:id="183" w:name="pg9618_88823"/>
    </w:p>
    <w:p>
      <w:pPr>
        <w:pStyle w:val="Heading3"/>
        <w:numPr>
          <w:ilvl w:val="2"/>
          <w:numId w:val="1"/>
        </w:numPr>
        <w:rPr/>
      </w:pPr>
      <w:bookmarkStart w:id="184" w:name="__RefHeading___Toc7513854_2870459653"/>
      <w:bookmarkStart w:id="185" w:name="_Toc73"/>
      <w:bookmarkEnd w:id="183"/>
      <w:bookmarkEnd w:id="184"/>
      <w:r>
        <w:rPr/>
        <w:t>5</w:t>
      </w:r>
      <w:r>
        <w:rPr>
          <w:rtl w:val="true"/>
        </w:rPr>
        <w:t xml:space="preserve">. </w:t>
      </w:r>
      <w:r>
        <w:rPr>
          <w:rtl w:val="true"/>
        </w:rPr>
        <w:t>ام فتی</w:t>
      </w:r>
      <w:bookmarkEnd w:id="185"/>
    </w:p>
    <w:p>
      <w:pPr>
        <w:pStyle w:val="BookText"/>
        <w:rPr/>
      </w:pPr>
      <w:r>
        <w:rPr>
          <w:rFonts w:ascii="IRNazanin" w:hAnsi="IRNazanin" w:eastAsia="IRNazanin"/>
          <w:color w:val="111111"/>
          <w:sz w:val="28"/>
          <w:sz w:val="28"/>
          <w:szCs w:val="28"/>
          <w:rtl w:val="true"/>
          <w:lang w:bidi="fa-IR"/>
        </w:rPr>
        <w:t>ام فتی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ذکرها ابن شهر آشوب فی المناقب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متحد ام شاب لاتحاد رجزهما و رجز ابنیهما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86" w:name="__RefHeading___Toc7513856_2870459653"/>
      <w:bookmarkStart w:id="187" w:name="_Toc74"/>
      <w:bookmarkEnd w:id="186"/>
      <w:r>
        <w:rPr/>
        <w:t>6</w:t>
      </w:r>
      <w:r>
        <w:rPr>
          <w:rtl w:val="true"/>
        </w:rPr>
        <w:t xml:space="preserve">. </w:t>
      </w:r>
      <w:r>
        <w:rPr>
          <w:rtl w:val="true"/>
        </w:rPr>
        <w:t>ام خلف و هی زوجة مسلم بن عوسجه الاسدی</w:t>
      </w:r>
      <w:bookmarkEnd w:id="187"/>
    </w:p>
    <w:p>
      <w:pPr>
        <w:pStyle w:val="BookText"/>
        <w:rPr/>
      </w:pPr>
      <w:r>
        <w:rPr>
          <w:rFonts w:ascii="IRNazanin" w:hAnsi="IRNazanin" w:eastAsia="IRNazanin"/>
          <w:color w:val="111111"/>
          <w:sz w:val="28"/>
          <w:sz w:val="28"/>
          <w:szCs w:val="28"/>
          <w:rtl w:val="true"/>
          <w:lang w:bidi="fa-IR"/>
        </w:rPr>
        <w:t>ام خلف و هی زوجة مسلم بن عوسجه الاسدی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سید عطاء الله شافعی در کتاب روضة الاحباب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بن عوسجه را پسری بود چون پدر را کشته دید مانند شیر بر دمید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آهنگ خود بازداشت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جوان پدرت شهید شد و اگر تو نیز کشته شوی مادرت در این بیابان در پناه کدام کسی گریزد؟ پسر مسلم خواست طریق مراجعت سپارد، مادرش شتاب زده سر راه را بر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نفس را بر نصرت پسر ییامبر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می کنی؟ هرگز از تو راضی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 عنان بر تاخت و حملۀ گران افکند و مادرش از قفایش فریاد 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شاد باش که هم اکنون از دست ساقی کوثر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مردانه همی کوشید تا پس از قتل سی تن از مشرکان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او را بریده به سوی مادرش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سر او را برداشت و ببوسید و چنان بگریست که همگان </w:t>
      </w:r>
      <w:bookmarkStart w:id="188" w:name="pg9618_88824"/>
    </w:p>
    <w:p>
      <w:pPr>
        <w:pStyle w:val="BookText"/>
        <w:rPr/>
      </w:pPr>
      <w:bookmarkEnd w:id="188"/>
      <w:r>
        <w:rPr>
          <w:rFonts w:ascii="IRNazanin" w:hAnsi="IRNazanin" w:eastAsia="IRNazanin"/>
          <w:color w:val="111111"/>
          <w:sz w:val="28"/>
          <w:sz w:val="28"/>
          <w:szCs w:val="28"/>
          <w:rtl w:val="true"/>
          <w:lang w:bidi="fa-IR"/>
        </w:rPr>
        <w:t>بگریستند و محکی از جلد سوم ابواب الجنان است که این جوان پسر مسلم بن عوسجه نامش خلف بود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89" w:name="__RefHeading___Toc7513858_2870459653"/>
      <w:bookmarkStart w:id="190" w:name="_Toc75"/>
      <w:bookmarkEnd w:id="189"/>
      <w:r>
        <w:rPr/>
        <w:t>7</w:t>
      </w:r>
      <w:r>
        <w:rPr>
          <w:rtl w:val="true"/>
        </w:rPr>
        <w:t xml:space="preserve">. </w:t>
      </w:r>
      <w:r>
        <w:rPr>
          <w:rtl w:val="true"/>
        </w:rPr>
        <w:t>جاریة مسلم بن عوسجه الاسدی</w:t>
      </w:r>
      <w:bookmarkEnd w:id="190"/>
    </w:p>
    <w:p>
      <w:pPr>
        <w:pStyle w:val="BookText"/>
        <w:rPr/>
      </w:pPr>
      <w:r>
        <w:rPr>
          <w:rFonts w:ascii="IRNazanin" w:hAnsi="IRNazanin" w:eastAsia="IRNazanin"/>
          <w:color w:val="111111"/>
          <w:sz w:val="28"/>
          <w:sz w:val="28"/>
          <w:szCs w:val="28"/>
          <w:rtl w:val="true"/>
          <w:lang w:bidi="fa-IR"/>
        </w:rPr>
        <w:t>جاریة مسلم بن عوسجه الاسدی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زمانی که مسلم بن عوسجه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مسلم بن عوسجه و سپس این آیه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حبیب بن مظاهر بر سر بالین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غلطیدن تو برای من بسیار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صدائی نارسا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مژده دهد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اگر می دانستم که پس از تو زنده می مانم می گفتم هر وصیتی داری بگو تا انجام دهم لکن می دانم به تو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به این مردو با دست اشاره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حیبب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مسلم و 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یابن عوسجاه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شهید شد و کنیز او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سید و سرورم وای ای پسر عوسجه ام</w:t>
      </w:r>
      <w:r>
        <w:rPr>
          <w:rFonts w:eastAsia="IRNazanin" w:cs="IRNazanin"/>
          <w:color w:val="111111"/>
          <w:sz w:val="28"/>
          <w:szCs w:val="28"/>
          <w:rtl w:val="true"/>
          <w:lang w:bidi="fa-IR"/>
        </w:rPr>
        <w:t xml:space="preserve">. </w:t>
      </w:r>
      <w:bookmarkStart w:id="191" w:name="pg9618_88825"/>
    </w:p>
    <w:p>
      <w:pPr>
        <w:pStyle w:val="Heading3"/>
        <w:numPr>
          <w:ilvl w:val="2"/>
          <w:numId w:val="1"/>
        </w:numPr>
        <w:rPr/>
      </w:pPr>
      <w:bookmarkStart w:id="192" w:name="__RefHeading___Toc7513860_2870459653"/>
      <w:bookmarkStart w:id="193" w:name="_Toc76"/>
      <w:bookmarkEnd w:id="191"/>
      <w:bookmarkEnd w:id="192"/>
      <w:r>
        <w:rPr/>
        <w:t>8</w:t>
      </w:r>
      <w:r>
        <w:rPr>
          <w:rtl w:val="true"/>
        </w:rPr>
        <w:t xml:space="preserve">. </w:t>
      </w:r>
      <w:r>
        <w:rPr>
          <w:rtl w:val="true"/>
        </w:rPr>
        <w:t>شهربانو ام غلامٍ خرَج من تلک الابنیه و فی اذنیه دُرّتان</w:t>
      </w:r>
      <w:bookmarkEnd w:id="193"/>
    </w:p>
    <w:p>
      <w:pPr>
        <w:pStyle w:val="BookText"/>
        <w:rPr/>
      </w:pPr>
      <w:r>
        <w:rPr>
          <w:rFonts w:ascii="IRNazanin" w:hAnsi="IRNazanin" w:eastAsia="IRNazanin"/>
          <w:color w:val="111111"/>
          <w:sz w:val="28"/>
          <w:sz w:val="28"/>
          <w:szCs w:val="28"/>
          <w:rtl w:val="true"/>
          <w:lang w:bidi="fa-IR"/>
        </w:rPr>
        <w:t>شهربانو ام غلامٍ خرَج من تلک الابنیه و فی اذنیه دُرّتان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شهربانو یکی از بانوان دشت کربلاست در ارباب مقاتل گفته اند که در روز عاشورا طفلی از سراپرده بیرون شد در حالی که دو گوشواره از دُرّ در گوش داشت و از وحشت و حیرت به جانب چپ و راست نظر می کرد، از آن واقعه هولناک در بیم و اضطراب بودکه گوشواره های او از لرزش سر و تن او لرزان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بناگاه سنگین دلی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بر او حمله کرد و او را شهید نمود و گفته اند که در وقت شهادت آن طفل، مادرش شهربانو ایستاده بود و مدهوشانه به او نظر می کرد و یارای سخن گفتن و حرکت کردن نداشت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این شهربانو غیر از مادر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که به اتفاق مورخین ایشان در حال نفاس به رحمت حق پیوست</w:t>
      </w:r>
      <w:r>
        <w:rPr>
          <w:rFonts w:eastAsia="IRNazanin" w:cs="IRNazanin"/>
          <w:color w:val="111111"/>
          <w:sz w:val="28"/>
          <w:szCs w:val="28"/>
          <w:rtl w:val="true"/>
          <w:lang w:bidi="fa-IR"/>
        </w:rPr>
        <w:t xml:space="preserve">. </w:t>
      </w:r>
      <w:r>
        <w:rPr>
          <w:rStyle w:val="FootnoteAnchor"/>
          <w:rtl w:val="true"/>
        </w:rPr>
        <w:footnoteReference w:id="134"/>
      </w:r>
      <w:bookmarkStart w:id="194" w:name="pg9618_88826"/>
    </w:p>
    <w:p>
      <w:pPr>
        <w:pStyle w:val="Heading2"/>
        <w:numPr>
          <w:ilvl w:val="1"/>
          <w:numId w:val="1"/>
        </w:numPr>
        <w:rPr/>
      </w:pPr>
      <w:bookmarkStart w:id="195" w:name="__RefHeading___Toc7513862_2870459653"/>
      <w:bookmarkStart w:id="196" w:name="_Toc77"/>
      <w:bookmarkEnd w:id="194"/>
      <w:bookmarkEnd w:id="195"/>
      <w:r>
        <w:rPr>
          <w:rtl w:val="true"/>
        </w:rPr>
        <w:t>مردان اسیر در کربلا</w:t>
      </w:r>
      <w:bookmarkEnd w:id="196"/>
    </w:p>
    <w:p>
      <w:pPr>
        <w:pStyle w:val="Heading3"/>
        <w:numPr>
          <w:ilvl w:val="2"/>
          <w:numId w:val="1"/>
        </w:numPr>
        <w:rPr/>
      </w:pPr>
      <w:bookmarkStart w:id="197" w:name="__RefHeading___Toc7513864_2870459653"/>
      <w:bookmarkStart w:id="198" w:name="_Toc78"/>
      <w:bookmarkEnd w:id="197"/>
      <w:r>
        <w:rPr/>
        <w:t>1</w:t>
      </w:r>
      <w:r>
        <w:rPr>
          <w:rtl w:val="true"/>
        </w:rPr>
        <w:t xml:space="preserve">. </w:t>
      </w:r>
      <w:r>
        <w:rPr>
          <w:rtl w:val="true"/>
        </w:rPr>
        <w:t xml:space="preserve">حضرت امام زین العابدین </w:t>
      </w:r>
      <w:r>
        <w:rPr>
          <w:rtl w:val="true"/>
        </w:rPr>
        <w:t>(</w:t>
      </w:r>
      <w:r>
        <w:rPr>
          <w:rtl w:val="true"/>
        </w:rPr>
        <w:t>علیه السلام</w:t>
      </w:r>
      <w:r>
        <w:rPr>
          <w:rtl w:val="true"/>
        </w:rPr>
        <w:t>)</w:t>
      </w:r>
      <w:bookmarkEnd w:id="198"/>
    </w:p>
    <w:p>
      <w:pPr>
        <w:pStyle w:val="Heading4"/>
        <w:numPr>
          <w:ilvl w:val="3"/>
          <w:numId w:val="1"/>
        </w:numPr>
        <w:rPr/>
      </w:pPr>
      <w:bookmarkStart w:id="199" w:name="__RefHeading___Toc7513866_2870459653"/>
      <w:bookmarkStart w:id="200" w:name="_Toc7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حضرت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واقعه عاشورا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ایشان را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 شهادت ایشان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همسرشان فاطمه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 پنج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حاضر بودند و همه به اسارت درآمدند</w:t>
      </w:r>
      <w:r>
        <w:rPr>
          <w:rFonts w:eastAsia="IRNazanin" w:cs="IRNazanin"/>
          <w:color w:val="111111"/>
          <w:sz w:val="28"/>
          <w:szCs w:val="28"/>
          <w:rtl w:val="true"/>
          <w:lang w:bidi="fa-IR"/>
        </w:rPr>
        <w:t>.</w:t>
      </w:r>
    </w:p>
    <w:p>
      <w:pPr>
        <w:pStyle w:val="Heading4"/>
        <w:numPr>
          <w:ilvl w:val="3"/>
          <w:numId w:val="1"/>
        </w:numPr>
        <w:rPr/>
      </w:pPr>
      <w:bookmarkStart w:id="201" w:name="__RefHeading___Toc7513868_2870459653"/>
      <w:bookmarkStart w:id="202" w:name="_Toc80"/>
      <w:bookmarkEnd w:id="201"/>
      <w:r>
        <w:rPr>
          <w:rtl w:val="true"/>
        </w:rPr>
        <w:t>هفت مصیبت عظیم در شام</w:t>
      </w:r>
      <w:bookmarkEnd w:id="202"/>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نعمان بن منذر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هفت مصیبت بر ما وارد آوردند که در طول اسارت، چنین مصائبی بر ما وارد نشده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شام، مأموران در حالی که شمشیرهای خود را برهنه و نیزه های خود را استوار کرده بودند دور ما را احاطه کردند، بر ما حمله کرده و کعب نیزه بر ما می زدند و ما را میان جمعیت اهل شام نگه می داشتند، تا </w:t>
      </w:r>
    </w:p>
    <w:p>
      <w:pPr>
        <w:pStyle w:val="BookText"/>
        <w:rPr/>
      </w:pPr>
      <w:r>
        <w:rPr>
          <w:rFonts w:ascii="IRNazanin" w:hAnsi="IRNazanin" w:eastAsia="IRNazanin"/>
          <w:color w:val="111111"/>
          <w:sz w:val="28"/>
          <w:sz w:val="28"/>
          <w:szCs w:val="28"/>
          <w:rtl w:val="true"/>
          <w:lang w:bidi="fa-IR"/>
        </w:rPr>
        <w:t>اهل طرب و طنبور و مزمار حاضر شوند پس شادی کرده و دف و طنبور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سرهای شهدا را میان زنها و اطفال ما قرار دادند و سر پدرم و 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کجاوه 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سر برادرم،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پسر عمویم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خواهرم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با سرها بازی می کردند و چه بسیار بود سرها بر روی زمین در میان دست و پاهای اسبان می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بالای بام های خانه های شام، آتش و آب بر سر ما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عمامه ام افتاد چون دست هایم به گردنم بسته بود، نتوانستم آن را خاموش کنم، عمامه ام سوخت و آتش به سرم رسید و سرم را نیز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طلوع آفتاب تا نزدیک غروب، در کوچه و بازار با طنبور ما را گردانیدند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خارجی ها را که در اسلام هیچ احترامی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از شتران پیاده کردند و به یک ریسمان بستند و به کوچه های یهود و نصارا بردند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 بیتی هستند که پدران شما را کشتند و خانه هایتان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یهودیان و نصرانیان، آنچه خواستند از خاک و سنگ و چوب به طرف ما انداختند</w:t>
      </w:r>
      <w:r>
        <w:rPr>
          <w:rFonts w:eastAsia="IRNazanin" w:cs="IRNazanin"/>
          <w:color w:val="111111"/>
          <w:sz w:val="28"/>
          <w:szCs w:val="28"/>
          <w:rtl w:val="true"/>
          <w:lang w:bidi="fa-IR"/>
        </w:rPr>
        <w:t xml:space="preserve">. </w:t>
      </w:r>
      <w:bookmarkStart w:id="203" w:name="pg9618_88828"/>
    </w:p>
    <w:p>
      <w:pPr>
        <w:pStyle w:val="BookText"/>
        <w:rPr/>
      </w:pPr>
      <w:bookmarkEnd w:id="20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بازار برده فروشان آوردند که به عنوان غلام و کنیز بفروشند، ولی خداوند برای آنها میسّر نفرمود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 ما را مکانی قرار دادند که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گرما و شب از سرما آرام نداشتیم و از گرسنگی و تشنگی و خوف کشته شدن آسایشی برای ما نبود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از اینجا معلوم می شود سرّ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شام، امان از شام، امان از شام</w:t>
      </w:r>
      <w:r>
        <w:rPr>
          <w:rFonts w:eastAsia="IRNazanin" w:cs="IRNazanin"/>
          <w:color w:val="111111"/>
          <w:sz w:val="28"/>
          <w:szCs w:val="28"/>
          <w:rtl w:val="true"/>
          <w:lang w:bidi="fa-IR"/>
        </w:rPr>
        <w:t>.</w:t>
      </w:r>
    </w:p>
    <w:p>
      <w:pPr>
        <w:pStyle w:val="Heading3"/>
        <w:numPr>
          <w:ilvl w:val="2"/>
          <w:numId w:val="1"/>
        </w:numPr>
        <w:rPr/>
      </w:pPr>
      <w:bookmarkStart w:id="204" w:name="__RefHeading___Toc7513870_2870459653"/>
      <w:bookmarkStart w:id="205" w:name="_Toc81"/>
      <w:bookmarkEnd w:id="204"/>
      <w:r>
        <w:rPr/>
        <w:t>2</w:t>
      </w:r>
      <w:r>
        <w:rPr>
          <w:rtl w:val="true"/>
        </w:rPr>
        <w:t xml:space="preserve">. </w:t>
      </w:r>
      <w:r>
        <w:rPr>
          <w:rtl w:val="true"/>
        </w:rPr>
        <w:t xml:space="preserve">حضرت امام محمد باقر  </w:t>
      </w:r>
      <w:r>
        <w:rPr>
          <w:rtl w:val="true"/>
        </w:rPr>
        <w:t>(</w:t>
      </w:r>
      <w:r>
        <w:rPr>
          <w:rtl w:val="true"/>
        </w:rPr>
        <w:t>علیه السلام</w:t>
      </w:r>
      <w:r>
        <w:rPr>
          <w:rtl w:val="true"/>
        </w:rPr>
        <w:t>)</w:t>
      </w:r>
      <w:bookmarkEnd w:id="205"/>
    </w:p>
    <w:p>
      <w:pPr>
        <w:pStyle w:val="Heading4"/>
        <w:numPr>
          <w:ilvl w:val="3"/>
          <w:numId w:val="1"/>
        </w:numPr>
        <w:rPr/>
      </w:pPr>
      <w:bookmarkStart w:id="206" w:name="__RefHeading___Toc7513872_2870459653"/>
      <w:bookmarkStart w:id="207" w:name="_Toc82"/>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ولادت ایشان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بود به شهادت رسید و در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بنا علی یزید بن معاویه لعنة الله علیه بعدما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اثنا عشر غلاماً لیس منا احد الا مجموعة یداه الی عنقه و فینا علی بن الحسین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پیش یزید بردند و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بودیم که دستهای ما </w:t>
      </w:r>
      <w:bookmarkStart w:id="208" w:name="pg9618_88829"/>
    </w:p>
    <w:p>
      <w:pPr>
        <w:pStyle w:val="BookText"/>
        <w:rPr/>
      </w:pPr>
      <w:bookmarkEnd w:id="208"/>
      <w:r>
        <w:rPr>
          <w:rFonts w:ascii="IRNazanin" w:hAnsi="IRNazanin" w:eastAsia="IRNazanin"/>
          <w:color w:val="111111"/>
          <w:sz w:val="28"/>
          <w:sz w:val="28"/>
          <w:szCs w:val="28"/>
          <w:rtl w:val="true"/>
          <w:lang w:bidi="fa-IR"/>
        </w:rPr>
        <w:t xml:space="preserve">را به گردنهایمان بسته بودند و در بین ما پدرم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09" w:name="__RefHeading___Toc7513874_2870459653"/>
      <w:bookmarkStart w:id="210" w:name="_Toc83"/>
      <w:bookmarkEnd w:id="209"/>
      <w:r>
        <w:rPr>
          <w:rtl w:val="true"/>
        </w:rPr>
        <w:t xml:space="preserve">سخن امام محمد باقر </w:t>
      </w:r>
      <w:r>
        <w:rPr>
          <w:rtl w:val="true"/>
        </w:rPr>
        <w:t>(</w:t>
      </w:r>
      <w:r>
        <w:rPr>
          <w:rtl w:val="true"/>
        </w:rPr>
        <w:t>علیه السلام</w:t>
      </w:r>
      <w:r>
        <w:rPr>
          <w:rtl w:val="true"/>
        </w:rPr>
        <w:t xml:space="preserve">) </w:t>
      </w:r>
      <w:r>
        <w:rPr>
          <w:rtl w:val="true"/>
        </w:rPr>
        <w:t>در مجلس یزید</w:t>
      </w:r>
      <w:bookmarkEnd w:id="210"/>
    </w:p>
    <w:p>
      <w:pPr>
        <w:pStyle w:val="BookText"/>
        <w:rPr/>
      </w:pPr>
      <w:r>
        <w:rPr>
          <w:rFonts w:ascii="IRNazanin" w:hAnsi="IRNazanin" w:eastAsia="IRNazanin"/>
          <w:color w:val="111111"/>
          <w:sz w:val="28"/>
          <w:sz w:val="28"/>
          <w:szCs w:val="28"/>
          <w:rtl w:val="true"/>
          <w:lang w:bidi="fa-IR"/>
        </w:rPr>
        <w:t xml:space="preserve">موقعی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اهل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را نزد یزید آوردند و در آن موقع فرزند آن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سال و چند ماه از عمر مبارکش گذشته بود با پدر خود نزد یزید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یزید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در روزگار چه دیدی؟</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دیدم که خدا قبل از این که آسمان ها و زمین ها را خلق کند درباره آن قضاوت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و قدر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درباره زین العابدین با مجلس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یزید به قتل زین العابدین اشاره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سال و چند ماه بیشتر از عمر شریفشان نگذشته بود بعد از حمد و ثنای الهی در جواب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تو اشاره ای کردند که برخلاف اشاره ی اهل مجلس فرعون بود زیرا که اهل مجلس فرعون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با برادرش نگاه دار ولی اهل مجلس تو به قتل ما مشورت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اشاره ای که اینها کردند دارای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 چیست؟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فرعون حلال زاده بودند ولی اهل مجلس تو حرام زاده اند؛ زیرا پیغمبران و فرزندان آنها را غیر از فرزندان زنا کسی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یزید ساکت شد و دستور داد تا آنان را از مجلس خارج کنند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فی کتاب المصابیح باسناده الی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ابی علی بن الحسین عن حمل یزید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علی بعیر یظلع بغیر وطاء</w:t>
      </w:r>
    </w:p>
    <w:p>
      <w:pPr>
        <w:pStyle w:val="BookText"/>
        <w:rPr/>
      </w:pPr>
      <w:r>
        <w:rPr>
          <w:rFonts w:ascii="IRNazanin" w:hAnsi="IRNazanin" w:eastAsia="IRNazanin"/>
          <w:color w:val="111111"/>
          <w:sz w:val="28"/>
          <w:sz w:val="28"/>
          <w:szCs w:val="28"/>
          <w:rtl w:val="true"/>
          <w:lang w:bidi="fa-IR"/>
        </w:rPr>
        <w:t xml:space="preserve">و رأس الحسین 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نسوتنا خلفی علی بغالٍ فاکف، و الفارطة خلفنا و حولنا بالرماح، ان دمعت من احدنا عین 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راسه بالرّمح ، حتی اذا دخلنا دمشق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هؤلاء سبایا اهل البیت الملعون</w:t>
      </w:r>
      <w:r>
        <w:rPr>
          <w:rFonts w:eastAsia="IRNazanin" w:cs="IRNazanin"/>
          <w:color w:val="111111"/>
          <w:sz w:val="28"/>
          <w:szCs w:val="28"/>
          <w:rtl w:val="true"/>
          <w:lang w:bidi="fa-IR"/>
        </w:rPr>
        <w:t>.</w:t>
      </w:r>
      <w:r>
        <w:rPr>
          <w:rStyle w:val="FootnoteAnchor"/>
          <w:rtl w:val="true"/>
        </w:rPr>
        <w:footnoteReference w:id="1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شتر لنگِ بی جهاز سوار کردند در حالی که سر مقدس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نیزه ای بود و زنان ما در پشت سر بر شتران سوار بودند و دشمنان در اطراف ما با نیزه ها حاضر بوده و اگر کسی از ما گریه می کرد سر او را با نیزه می کوبیدند تا اینکه </w:t>
      </w:r>
      <w:bookmarkStart w:id="211" w:name="pg9618_88831"/>
    </w:p>
    <w:p>
      <w:pPr>
        <w:pStyle w:val="BookText"/>
        <w:rPr/>
      </w:pPr>
      <w:bookmarkEnd w:id="211"/>
      <w:r>
        <w:rPr>
          <w:rFonts w:ascii="IRNazanin" w:hAnsi="IRNazanin" w:eastAsia="IRNazanin"/>
          <w:color w:val="111111"/>
          <w:sz w:val="28"/>
          <w:sz w:val="28"/>
          <w:szCs w:val="28"/>
          <w:rtl w:val="true"/>
          <w:lang w:bidi="fa-IR"/>
        </w:rPr>
        <w:t>وارد دمشق شدیم که منادی آنها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هؤلاء سبایا اهل البیت الملعون</w:t>
      </w:r>
    </w:p>
    <w:p>
      <w:pPr>
        <w:pStyle w:val="Heading3"/>
        <w:numPr>
          <w:ilvl w:val="2"/>
          <w:numId w:val="1"/>
        </w:numPr>
        <w:rPr/>
      </w:pPr>
      <w:bookmarkStart w:id="212" w:name="__RefHeading___Toc7513876_2870459653"/>
      <w:bookmarkStart w:id="213" w:name="_Toc84"/>
      <w:bookmarkEnd w:id="212"/>
      <w:r>
        <w:rPr/>
        <w:t>3</w:t>
      </w:r>
      <w:r>
        <w:rPr>
          <w:rtl w:val="true"/>
        </w:rPr>
        <w:t xml:space="preserve">. </w:t>
      </w:r>
      <w:r>
        <w:rPr>
          <w:rtl w:val="true"/>
        </w:rPr>
        <w:t xml:space="preserve">حسن بن الحسن المجتبی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حسن بن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کان الحسن بن الحسن حضرت مع عمّه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الطف 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 الباقون من اهله جاءه اسما بن خارجه فانتزعه من بین الاساری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یوصل الی ابن خولة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لابی حسّان ابن اخته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اُسِر و کان به جراح قد اُشفیَ منه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حسن بن حسن با عمویش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حاضر گشت و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خاندان او اسیر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نیز در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بن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طائفه مادر حسن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اسیران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کسی را نیرویی بر پسر 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دسترسی به او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ابی احسان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 شد جراحاتی به او رسیده بود که از آن بهبودی یافت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حاج شیخ عباس قمی در منتهی الآمال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مثنی داماد حضرت سیدالشهدا بود و فاطمه بنت الحسین همسر او در کربلا حاضر بود و اسیر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چون حسن مثنی خواست یکی از دو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تزویج کند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فاطمه و سکینه دختران من هستند هر یک را می خواهی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شرم مانع شد و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اختیار کردم برای تو فاطمه را که با مادرم فاطمه دختر رسول الله شباهتش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با فاطمه ازدواج کرد و از وی چند فرزند به دنیا آمد و حسن مثنی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وفات کرد و همسرش فاطمه بر قبر او خیمه انداخت و یکسال به سوگواری نشست و روزها و شبها به عبادت قیام می کرد و چون امر کرد بعد از یکسال شبانه خیمه را بردارند صدایی را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وَجدوا ما فقدوا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از دست داده بودند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یئسوا فانقلبوا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 امید شدند و برگشتند</w:t>
      </w:r>
      <w:r>
        <w:rPr>
          <w:rFonts w:eastAsia="IRNazanin" w:cs="IRNazanin"/>
          <w:color w:val="111111"/>
          <w:sz w:val="28"/>
          <w:szCs w:val="28"/>
          <w:rtl w:val="true"/>
          <w:lang w:bidi="fa-IR"/>
        </w:rPr>
        <w:t xml:space="preserve">) </w:t>
      </w:r>
      <w:bookmarkStart w:id="214" w:name="pg9618_88833"/>
    </w:p>
    <w:p>
      <w:pPr>
        <w:pStyle w:val="Heading3"/>
        <w:numPr>
          <w:ilvl w:val="2"/>
          <w:numId w:val="1"/>
        </w:numPr>
        <w:rPr/>
      </w:pPr>
      <w:bookmarkStart w:id="215" w:name="__RefHeading___Toc7513878_2870459653"/>
      <w:bookmarkStart w:id="216" w:name="_Toc85"/>
      <w:bookmarkEnd w:id="214"/>
      <w:bookmarkEnd w:id="215"/>
      <w:r>
        <w:rPr/>
        <w:t>4</w:t>
      </w:r>
      <w:r>
        <w:rPr>
          <w:rtl w:val="true"/>
        </w:rPr>
        <w:t xml:space="preserve">. </w:t>
      </w:r>
      <w:r>
        <w:rPr>
          <w:rtl w:val="true"/>
        </w:rPr>
        <w:t xml:space="preserve">زید بن الحسن </w:t>
      </w:r>
      <w:r>
        <w:rPr>
          <w:rtl w:val="true"/>
        </w:rPr>
        <w:t>(</w:t>
      </w:r>
      <w:r>
        <w:rPr>
          <w:rtl w:val="true"/>
        </w:rPr>
        <w:t>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شیخ مفید برای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ذکر نموده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الحسن اول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متولی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جلیل القدر، کریم الطبع، طیب النفس و کثیر الاحسان بوده و شعرا او را مدح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گفته که زید بن الحسن در کربلا ملازمت عمویش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او را با سایر اهل بیت اسیر کرده به نزد یزید فرستادند و پس از آن مدینه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عمده الطالب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در بین مکه و مدینه در موضعی که حاجر نام دارد وفات کرد</w:t>
      </w:r>
      <w:r>
        <w:rPr>
          <w:rFonts w:eastAsia="IRNazanin" w:cs="IRNazanin"/>
          <w:color w:val="111111"/>
          <w:sz w:val="28"/>
          <w:szCs w:val="28"/>
          <w:rtl w:val="true"/>
          <w:lang w:bidi="fa-IR"/>
        </w:rPr>
        <w:t>.</w:t>
      </w:r>
    </w:p>
    <w:p>
      <w:pPr>
        <w:pStyle w:val="Heading3"/>
        <w:numPr>
          <w:ilvl w:val="2"/>
          <w:numId w:val="1"/>
        </w:numPr>
        <w:rPr/>
      </w:pPr>
      <w:bookmarkStart w:id="217" w:name="__RefHeading___Toc7513880_2870459653"/>
      <w:bookmarkStart w:id="218" w:name="_Toc86"/>
      <w:bookmarkEnd w:id="217"/>
      <w:r>
        <w:rPr/>
        <w:t>5</w:t>
      </w:r>
      <w:r>
        <w:rPr>
          <w:rtl w:val="true"/>
        </w:rPr>
        <w:t xml:space="preserve">. </w:t>
      </w:r>
      <w:r>
        <w:rPr>
          <w:rtl w:val="true"/>
        </w:rPr>
        <w:t>عمر</w:t>
      </w:r>
      <w:r>
        <w:rPr>
          <w:rtl w:val="true"/>
        </w:rPr>
        <w:t>(</w:t>
      </w:r>
      <w:r>
        <w:rPr>
          <w:rtl w:val="true"/>
        </w:rPr>
        <w:t>عمرو</w:t>
      </w:r>
      <w:r>
        <w:rPr>
          <w:rtl w:val="true"/>
        </w:rPr>
        <w:t xml:space="preserve">) </w:t>
      </w:r>
      <w:r>
        <w:rPr>
          <w:rtl w:val="true"/>
        </w:rPr>
        <w:t xml:space="preserve">بن الحسن </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عباس قمی در منتهی الآمال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و عبدالله هر سه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مادرشان ام ولد</w:t>
      </w:r>
      <w:r>
        <w:rPr>
          <w:rStyle w:val="FootnoteAnchor"/>
          <w:rtl w:val="true"/>
        </w:rPr>
        <w:footnoteReference w:id="146"/>
      </w:r>
      <w:r>
        <w:rPr>
          <w:rFonts w:ascii="IRNazanin" w:hAnsi="IRNazanin" w:eastAsia="IRNazanin"/>
          <w:color w:val="111111"/>
          <w:sz w:val="28"/>
          <w:sz w:val="28"/>
          <w:szCs w:val="28"/>
          <w:rtl w:val="true"/>
          <w:lang w:bidi="fa-IR"/>
        </w:rPr>
        <w:t xml:space="preserve">بود، در کربلا ملازم رکاب عموی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فرموده که هر سه ایشان در خدمت عموی خود شهید گشته اند </w:t>
      </w:r>
      <w:bookmarkStart w:id="219" w:name="pg9618_88834"/>
    </w:p>
    <w:p>
      <w:pPr>
        <w:pStyle w:val="BookText"/>
        <w:rPr/>
      </w:pPr>
      <w:bookmarkEnd w:id="219"/>
      <w:r>
        <w:rPr>
          <w:rFonts w:ascii="IRNazanin" w:hAnsi="IRNazanin" w:eastAsia="IRNazanin"/>
          <w:color w:val="111111"/>
          <w:sz w:val="28"/>
          <w:sz w:val="28"/>
          <w:szCs w:val="28"/>
          <w:rtl w:val="true"/>
          <w:lang w:bidi="fa-IR"/>
        </w:rPr>
        <w:t>ولکن آنچه از کتب مقاتل و تواریخ ظاهر شده همان شهادت قاسم و عبدالله است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کشته نگشت بلکه او را با اهل بیت اسیر کردند و به شام بردند و برای او قصه ای است در کاخ یزید</w:t>
      </w:r>
      <w:r>
        <w:rPr>
          <w:rFonts w:eastAsia="IRNazanin" w:cs="IRNazanin"/>
          <w:color w:val="111111"/>
          <w:sz w:val="28"/>
          <w:szCs w:val="28"/>
          <w:rtl w:val="true"/>
          <w:lang w:bidi="fa-IR"/>
        </w:rPr>
        <w:t>.</w:t>
      </w:r>
    </w:p>
    <w:p>
      <w:pPr>
        <w:pStyle w:val="Heading3"/>
        <w:numPr>
          <w:ilvl w:val="2"/>
          <w:numId w:val="1"/>
        </w:numPr>
        <w:rPr/>
      </w:pPr>
      <w:bookmarkStart w:id="220" w:name="__RefHeading___Toc7513882_2870459653"/>
      <w:bookmarkStart w:id="221" w:name="_Toc87"/>
      <w:bookmarkEnd w:id="220"/>
      <w:r>
        <w:rPr/>
        <w:t>6</w:t>
      </w:r>
      <w:r>
        <w:rPr>
          <w:rtl w:val="true"/>
        </w:rPr>
        <w:t xml:space="preserve"> </w:t>
      </w:r>
      <w:r>
        <w:rPr>
          <w:rtl w:val="true"/>
        </w:rPr>
        <w:t>و</w:t>
      </w:r>
      <w:r>
        <w:rPr/>
        <w:t>7</w:t>
      </w:r>
      <w:r>
        <w:rPr>
          <w:rtl w:val="true"/>
        </w:rPr>
        <w:t xml:space="preserve">. </w:t>
      </w:r>
      <w:r>
        <w:rPr>
          <w:rtl w:val="true"/>
        </w:rPr>
        <w:t>سوار بن ابی حمیر و عمرو بن عبدالله الجندعی</w:t>
      </w:r>
      <w:bookmarkEnd w:id="221"/>
    </w:p>
    <w:p>
      <w:pPr>
        <w:pStyle w:val="BookText"/>
        <w:rPr/>
      </w:pPr>
      <w:r>
        <w:rPr>
          <w:rFonts w:ascii="IRNazanin" w:hAnsi="IRNazanin" w:eastAsia="IRNazanin"/>
          <w:color w:val="111111"/>
          <w:sz w:val="28"/>
          <w:sz w:val="28"/>
          <w:szCs w:val="28"/>
          <w:rtl w:val="true"/>
          <w:lang w:bidi="fa-IR"/>
        </w:rPr>
        <w:t>در زیارت ناحیه مقدسه مخصوص شهدای کربلا بعد از سلام به شهدای کربلا، در آخر سلام به دو زخمی اسیر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الجریح الماسور سوار بن ابی حمیر الفهمی الهمدانی السلام علی المرتب معه عمرو بن عبدالله الجندعی؛ سلام بر زخمی اسیر، سوار بن ابی حمیر همدانی و سلام بر زخمی همراه او عمروبن عبدالله جندعی</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22" w:name="__RefHeading___Toc7513884_2870459653"/>
      <w:bookmarkStart w:id="223" w:name="_Toc88"/>
      <w:bookmarkEnd w:id="222"/>
      <w:r>
        <w:rPr/>
        <w:t>8</w:t>
      </w:r>
      <w:r>
        <w:rPr>
          <w:rtl w:val="true"/>
        </w:rPr>
        <w:t xml:space="preserve">. </w:t>
      </w:r>
      <w:r>
        <w:rPr>
          <w:rtl w:val="true"/>
        </w:rPr>
        <w:t>موقع بن ثمامه صیداوی</w:t>
      </w:r>
      <w:bookmarkEnd w:id="223"/>
    </w:p>
    <w:p>
      <w:pPr>
        <w:pStyle w:val="Heading4"/>
        <w:numPr>
          <w:ilvl w:val="3"/>
          <w:numId w:val="1"/>
        </w:numPr>
        <w:rPr/>
      </w:pPr>
      <w:bookmarkStart w:id="224" w:name="__RefHeading___Toc7513886_2870459653"/>
      <w:bookmarkStart w:id="225" w:name="_Toc8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او نیز اسیر دشمن شد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یک سال بعد در اثر جراحات وارده به خیل شهیدان پیوست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26" w:name="__RefHeading___Toc7513888_2870459653"/>
      <w:bookmarkStart w:id="227" w:name="_Toc90"/>
      <w:bookmarkEnd w:id="226"/>
      <w:r>
        <w:rPr>
          <w:rtl w:val="true"/>
        </w:rPr>
        <w:t>تذکر</w:t>
      </w:r>
      <w:bookmarkEnd w:id="2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منتخب التواریخ علامه محمد هاشم خراسانی در فصل پنجم در بحث اسامی اسرای کربلا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نام می برد و می نویسد به اسامی دیگر دسترسی پیدا نکردم و اسامی مردان را به ترتیب زیر ذکر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الحسین؛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الفرید ابن عبد ربه اندلسی از محمد بن الحسین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اتی بنا یزید بن معاویه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اثنی عشر غلاما و کان اکبرنا یومئذ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فادخلنا علیه و کان کل واحد منا مغلوله یده الی عنقه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اسماء شریفه بقیه از مردان اسیر شده را حقیر به دست نیاوردم چون مقتضای آنچه نقل شده از ابن نما و عقد الفرید آن است که مردان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وارد شدند بر یزید بن معاویه</w:t>
      </w:r>
      <w:r>
        <w:rPr>
          <w:rFonts w:eastAsia="IRNazanin" w:cs="IRNazanin"/>
          <w:color w:val="111111"/>
          <w:sz w:val="28"/>
          <w:szCs w:val="28"/>
          <w:rtl w:val="true"/>
          <w:lang w:bidi="fa-IR"/>
        </w:rPr>
        <w:t>.</w:t>
      </w:r>
      <w:r>
        <w:rPr>
          <w:rStyle w:val="FootnoteAnchor"/>
          <w:rtl w:val="true"/>
        </w:rPr>
        <w:footnoteReference w:id="149"/>
      </w:r>
      <w:bookmarkStart w:id="228" w:name="pg9618_88836"/>
    </w:p>
    <w:p>
      <w:pPr>
        <w:pStyle w:val="Heading2"/>
        <w:numPr>
          <w:ilvl w:val="1"/>
          <w:numId w:val="1"/>
        </w:numPr>
        <w:rPr/>
      </w:pPr>
      <w:bookmarkStart w:id="229" w:name="__RefHeading___Toc7513890_2870459653"/>
      <w:bookmarkStart w:id="230" w:name="_Toc91"/>
      <w:bookmarkEnd w:id="228"/>
      <w:bookmarkEnd w:id="229"/>
      <w:r>
        <w:rPr>
          <w:rtl w:val="true"/>
        </w:rPr>
        <w:t>النساء التی شرکن الحسین فی مصائب اهل بیته</w:t>
      </w:r>
      <w:bookmarkEnd w:id="230"/>
    </w:p>
    <w:p>
      <w:pPr>
        <w:pStyle w:val="Heading2"/>
        <w:numPr>
          <w:ilvl w:val="1"/>
          <w:numId w:val="1"/>
        </w:numPr>
        <w:rPr/>
      </w:pPr>
      <w:bookmarkStart w:id="231" w:name="__RefHeading___Toc7513892_2870459653"/>
      <w:bookmarkStart w:id="232" w:name="_Toc92"/>
      <w:bookmarkEnd w:id="231"/>
      <w:r>
        <w:rPr>
          <w:rtl w:val="true"/>
        </w:rPr>
        <w:t>بانوانی که در مصائب امام حسین و اهل بیت او شریک بودند</w:t>
      </w:r>
      <w:bookmarkEnd w:id="232"/>
    </w:p>
    <w:p>
      <w:pPr>
        <w:pStyle w:val="Heading3"/>
        <w:numPr>
          <w:ilvl w:val="2"/>
          <w:numId w:val="1"/>
        </w:numPr>
        <w:rPr/>
      </w:pPr>
      <w:bookmarkStart w:id="233" w:name="__RefHeading___Toc7513894_2870459653"/>
      <w:bookmarkStart w:id="234" w:name="_Toc93"/>
      <w:bookmarkEnd w:id="233"/>
      <w:r>
        <w:rPr>
          <w:rtl w:val="true"/>
        </w:rPr>
        <w:t>الف</w:t>
      </w:r>
      <w:r>
        <w:rPr>
          <w:rtl w:val="true"/>
        </w:rPr>
        <w:t xml:space="preserve">) </w:t>
      </w:r>
      <w:r>
        <w:rPr>
          <w:rtl w:val="true"/>
        </w:rPr>
        <w:t xml:space="preserve">زنانی از دشمنان امام حسین </w:t>
      </w:r>
      <w:r>
        <w:rPr>
          <w:rtl w:val="true"/>
        </w:rPr>
        <w:t>(</w:t>
      </w:r>
      <w:r>
        <w:rPr>
          <w:rtl w:val="true"/>
        </w:rPr>
        <w:t>علیه السلام</w:t>
      </w:r>
      <w:r>
        <w:rPr>
          <w:rtl w:val="true"/>
        </w:rPr>
        <w:t xml:space="preserve">) </w:t>
      </w:r>
      <w:r>
        <w:rPr>
          <w:rtl w:val="true"/>
        </w:rPr>
        <w:t>که به صورتی در مصائب امام حسین شریکند</w:t>
      </w:r>
      <w:bookmarkEnd w:id="234"/>
    </w:p>
    <w:p>
      <w:pPr>
        <w:pStyle w:val="Heading4"/>
        <w:numPr>
          <w:ilvl w:val="3"/>
          <w:numId w:val="1"/>
        </w:numPr>
        <w:rPr/>
      </w:pPr>
      <w:bookmarkStart w:id="235" w:name="__RefHeading___Toc7513896_2870459653"/>
      <w:bookmarkStart w:id="236" w:name="_Toc94"/>
      <w:bookmarkEnd w:id="235"/>
      <w:r>
        <w:rPr/>
        <w:t>1</w:t>
      </w:r>
      <w:r>
        <w:rPr>
          <w:rtl w:val="true"/>
        </w:rPr>
        <w:t xml:space="preserve">. </w:t>
      </w:r>
      <w:r>
        <w:rPr>
          <w:rtl w:val="true"/>
        </w:rPr>
        <w:t>امرأة من بنی بکر بن وائل</w:t>
      </w:r>
      <w:bookmarkEnd w:id="236"/>
    </w:p>
    <w:p>
      <w:pPr>
        <w:pStyle w:val="BookText"/>
        <w:rPr/>
      </w:pPr>
      <w:r>
        <w:rPr>
          <w:rFonts w:ascii="IRNazanin" w:hAnsi="IRNazanin" w:eastAsia="IRNazanin"/>
          <w:color w:val="111111"/>
          <w:sz w:val="28"/>
          <w:sz w:val="28"/>
          <w:szCs w:val="28"/>
          <w:rtl w:val="true"/>
          <w:lang w:bidi="fa-IR"/>
        </w:rPr>
        <w:t>امرأة من بنی بکر بن وائل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غارت اموال اولاد پیامبر و نور چشم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سبقت می گرفتند حتی چادری که زن به کمرش بسته بود کشیده می بردند و دختران و زنان خاندان پیغمبر از خیمه ها بیرون ریختند و دسته جمعی می گریستند و بر کشت گانشان نوحه سرایی می کردند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حمید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امرأة من بنی بکر بن وائل کانت مع زوجها فی اصحاب عمر بن سعد فلمّا رأت القوم قد اقتحموا علی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فسطاطهنَّ و هم یسلبوهنَّ ، اخذت سیفاً و اقبلت نحو </w:t>
      </w:r>
      <w:bookmarkStart w:id="237" w:name="pg9618_88837"/>
    </w:p>
    <w:p>
      <w:pPr>
        <w:pStyle w:val="BookText"/>
        <w:rPr/>
      </w:pPr>
      <w:bookmarkEnd w:id="237"/>
      <w:r>
        <w:rPr>
          <w:rFonts w:ascii="IRNazanin" w:hAnsi="IRNazanin" w:eastAsia="IRNazanin"/>
          <w:color w:val="111111"/>
          <w:sz w:val="28"/>
          <w:sz w:val="28"/>
          <w:szCs w:val="28"/>
          <w:rtl w:val="true"/>
          <w:lang w:bidi="fa-IR"/>
        </w:rPr>
        <w:t>الفسطاط،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اتسلب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 یا لثارات رسول الله، فَأخذها زوجها و ردّها الی رحله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از طایفه بنی بکر بن وائل را که با شوهرش در لشگر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لشگر به سوی خیمه های زنان و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شمشیر را گرفت و به سوی لشگر عمر سعد رفت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خیمه های دختران رسول الله را غارت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شعار داد لا حکم الّا لله، یا لثارات رسول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شوهرش دست او را گرفت و به سوی اقامتش برگرداند</w:t>
      </w:r>
      <w:r>
        <w:rPr>
          <w:rFonts w:eastAsia="IRNazanin" w:cs="IRNazanin"/>
          <w:color w:val="111111"/>
          <w:sz w:val="28"/>
          <w:szCs w:val="28"/>
          <w:rtl w:val="true"/>
          <w:lang w:bidi="fa-IR"/>
        </w:rPr>
        <w:t>.</w:t>
      </w:r>
    </w:p>
    <w:p>
      <w:pPr>
        <w:pStyle w:val="Heading4"/>
        <w:numPr>
          <w:ilvl w:val="3"/>
          <w:numId w:val="1"/>
        </w:numPr>
        <w:rPr/>
      </w:pPr>
      <w:bookmarkStart w:id="238" w:name="__RefHeading___Toc7513898_2870459653"/>
      <w:bookmarkStart w:id="239" w:name="_Toc95"/>
      <w:bookmarkEnd w:id="238"/>
      <w:r>
        <w:rPr/>
        <w:t>2</w:t>
      </w:r>
      <w:r>
        <w:rPr>
          <w:rtl w:val="true"/>
        </w:rPr>
        <w:t xml:space="preserve">. </w:t>
      </w:r>
      <w:r>
        <w:rPr>
          <w:rtl w:val="true"/>
        </w:rPr>
        <w:t>امرائه خولی بن یزید الاصبحی</w:t>
      </w:r>
      <w:bookmarkEnd w:id="239"/>
    </w:p>
    <w:p>
      <w:pPr>
        <w:pStyle w:val="BookText"/>
        <w:rPr/>
      </w:pPr>
      <w:r>
        <w:rPr>
          <w:rFonts w:ascii="IRNazanin" w:hAnsi="IRNazanin" w:eastAsia="IRNazanin"/>
          <w:color w:val="111111"/>
          <w:sz w:val="28"/>
          <w:sz w:val="28"/>
          <w:szCs w:val="28"/>
          <w:rtl w:val="true"/>
          <w:lang w:bidi="fa-IR"/>
        </w:rPr>
        <w:t>امرائه خولی بن یزید الاصبحی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عمر سعد لعنة الله علیه عصر عاشورا،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خولی بن یزید و حمید بن مسلم ازدی به سوی کاخ عبیدالله بن زیاد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زمانی که خولی به قصر رسید دید درب قصر بسته است سپس با سر بریده به منزل رفت و سر مبارک را در زیر اجانه گذارد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خولی دو همسر داشت یکی از طایفه بنی اسد و دیگری از حضرمیین آن شب به خانه همسر حضرمی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رأس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آن را تحت اجانه گذارد و برای خواب به بستر رفت به </w:t>
      </w:r>
      <w:bookmarkStart w:id="240" w:name="pg9618_88838"/>
    </w:p>
    <w:p>
      <w:pPr>
        <w:pStyle w:val="BookText"/>
        <w:rPr/>
      </w:pPr>
      <w:bookmarkEnd w:id="240"/>
      <w:r>
        <w:rPr>
          <w:rFonts w:ascii="IRNazanin" w:hAnsi="IRNazanin" w:eastAsia="IRNazanin"/>
          <w:color w:val="111111"/>
          <w:sz w:val="28"/>
          <w:sz w:val="28"/>
          <w:szCs w:val="28"/>
          <w:rtl w:val="true"/>
          <w:lang w:bidi="fa-IR"/>
        </w:rPr>
        <w:t>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چه چیزی با خود آورده ای؟ گفت طلا برایت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جاء الناس بالذهب و الفضه و جئتَ براس ابن بنت رسول الله لا وا لله لا تجمع راسی و راسک فی بیت ابداً</w:t>
      </w:r>
    </w:p>
    <w:p>
      <w:pPr>
        <w:pStyle w:val="BookText"/>
        <w:rPr/>
      </w:pPr>
      <w:r>
        <w:rPr>
          <w:rFonts w:ascii="IRNazanin" w:hAnsi="IRNazanin" w:eastAsia="IRNazanin"/>
          <w:color w:val="111111"/>
          <w:sz w:val="28"/>
          <w:sz w:val="28"/>
          <w:szCs w:val="28"/>
          <w:rtl w:val="true"/>
          <w:lang w:bidi="fa-IR"/>
        </w:rPr>
        <w:t>گفتم وای بر تو مردم برای همسرانشان طلا و نقره می آورند و تو سر پسر پیامبر را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دیگر در یک خانه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بستر بلند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رأس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یک نوری از آن رأس مبارک به سوی آسمان ساطع بود و پرندگان سفیدی را دیدم که دور آن سر مبارک می گردیدند پس چون صبح شد خولی آن سر مبارک را به سوی عبیدالله بُرد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مراجعه شود به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ص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تبرالمذاب مشابه این قصه را برای همسر شمر بن ذی الجوشن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السبطین،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41" w:name="__RefHeading___Toc7513900_2870459653"/>
      <w:bookmarkStart w:id="242" w:name="_Toc96"/>
      <w:bookmarkEnd w:id="241"/>
      <w:r>
        <w:rPr/>
        <w:t>3</w:t>
      </w:r>
      <w:r>
        <w:rPr>
          <w:rtl w:val="true"/>
        </w:rPr>
        <w:t xml:space="preserve">. </w:t>
      </w:r>
      <w:r>
        <w:rPr>
          <w:rtl w:val="true"/>
        </w:rPr>
        <w:t>عاتکه ابنة یزید لعنة الله علیه و امراته تکرّمان راسه</w:t>
      </w:r>
      <w:bookmarkEnd w:id="242"/>
    </w:p>
    <w:p>
      <w:pPr>
        <w:pStyle w:val="BookText"/>
        <w:rPr/>
      </w:pPr>
      <w:r>
        <w:rPr>
          <w:rFonts w:ascii="IRNazanin" w:hAnsi="IRNazanin" w:eastAsia="IRNazanin"/>
          <w:color w:val="111111"/>
          <w:sz w:val="28"/>
          <w:sz w:val="28"/>
          <w:szCs w:val="28"/>
          <w:rtl w:val="true"/>
          <w:lang w:bidi="fa-IR"/>
        </w:rPr>
        <w:t xml:space="preserve">عاتکه ابنة یزید لعنة الله علیه و امراته تکرّمان راسه </w:t>
      </w:r>
      <w:r>
        <w:rPr>
          <w:rStyle w:val="FootnoteAnchor"/>
          <w:rtl w:val="true"/>
        </w:rPr>
        <w:footnoteReference w:id="1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یزید براس الحسین لنسائه، فأخذته عاتکه ابنته فغسّلته و دهنته و طیبته فقال لها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براس ابن عمی شعثا فلمّمته و طیبته</w:t>
      </w:r>
      <w:r>
        <w:rPr>
          <w:rFonts w:eastAsia="IRNazanin" w:cs="IRNazanin"/>
          <w:color w:val="111111"/>
          <w:sz w:val="28"/>
          <w:szCs w:val="28"/>
          <w:rtl w:val="true"/>
          <w:lang w:bidi="fa-IR"/>
        </w:rPr>
        <w:t>.</w:t>
      </w:r>
      <w:r>
        <w:rPr>
          <w:rStyle w:val="FootnoteAnchor"/>
          <w:rtl w:val="true"/>
        </w:rPr>
        <w:footnoteReference w:id="156"/>
      </w:r>
      <w:bookmarkStart w:id="243" w:name="pg9618_88839"/>
    </w:p>
    <w:p>
      <w:pPr>
        <w:pStyle w:val="BookText"/>
        <w:rPr/>
      </w:pPr>
      <w:bookmarkEnd w:id="243"/>
      <w:r>
        <w:rPr>
          <w:rFonts w:ascii="IRNazanin" w:hAnsi="IRNazanin" w:eastAsia="IRNazanin"/>
          <w:color w:val="111111"/>
          <w:sz w:val="28"/>
          <w:sz w:val="28"/>
          <w:szCs w:val="28"/>
          <w:rtl w:val="true"/>
          <w:lang w:bidi="fa-IR"/>
        </w:rPr>
        <w:t xml:space="preserve">یزید سرامام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همسرانش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عاتکه دختر یزید سر را برداشت و آن را شست و با روغن و عطر معطر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p>
    <w:p>
      <w:pPr>
        <w:pStyle w:val="BookText"/>
        <w:rPr/>
      </w:pPr>
      <w:r>
        <w:rPr>
          <w:rFonts w:ascii="IRNazanin" w:hAnsi="IRNazanin" w:eastAsia="IRNazanin"/>
          <w:color w:val="111111"/>
          <w:sz w:val="28"/>
          <w:sz w:val="28"/>
          <w:szCs w:val="28"/>
          <w:rtl w:val="true"/>
          <w:lang w:bidi="fa-IR"/>
        </w:rPr>
        <w:t>عاتکه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پسرعمویم را غبارآلود برایم فرستادی من هم آن را شستم و معطر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بهائی از کتاب حاویه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خمر خورد و بر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یزید آب و گلاب بر گرفت و سر امام را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خواب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از او به خاطر کار خوبش تشکر می کند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44" w:name="__RefHeading___Toc7513902_2870459653"/>
      <w:bookmarkStart w:id="245" w:name="_Toc97"/>
      <w:bookmarkEnd w:id="244"/>
      <w:r>
        <w:rPr/>
        <w:t>4</w:t>
      </w:r>
      <w:r>
        <w:rPr>
          <w:rtl w:val="true"/>
        </w:rPr>
        <w:t xml:space="preserve">. </w:t>
      </w:r>
      <w:r>
        <w:rPr>
          <w:rtl w:val="true"/>
        </w:rPr>
        <w:t>زنان یزید و دختران معاویه</w:t>
      </w:r>
      <w:bookmarkEnd w:id="245"/>
    </w:p>
    <w:p>
      <w:pPr>
        <w:pStyle w:val="BookText"/>
        <w:rPr/>
      </w:pPr>
      <w:r>
        <w:rPr>
          <w:rFonts w:ascii="IRNazanin" w:hAnsi="IRNazanin" w:eastAsia="IRNazanin"/>
          <w:color w:val="111111"/>
          <w:sz w:val="28"/>
          <w:sz w:val="28"/>
          <w:szCs w:val="28"/>
          <w:rtl w:val="true"/>
          <w:lang w:bidi="fa-IR"/>
        </w:rPr>
        <w:t>زنان یزید و دختران معاویه</w:t>
      </w:r>
      <w:r>
        <w:rPr>
          <w:rStyle w:val="FootnoteAnchor"/>
          <w:rtl w:val="true"/>
        </w:rPr>
        <w:footnoteReference w:id="1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بعد، سر مبارک امام را آوردند و آن را در مقابل یزید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پشت وی نشاندند تا نگاه آنها به سر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دل شکسته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می کوشیدند که سر بریده پدر را بنگرند و یزید درصدد پنهان کردن سر، از آن دو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با دیدن سر تاب نیاورند و گریستند و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که دختران معاویه نیز به ولوله افتادند و از این منظره دلخراش افسرده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دختر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رسول خدا را اسیر و آواره کرده ای؟</w:t>
      </w:r>
    </w:p>
    <w:p>
      <w:pPr>
        <w:pStyle w:val="BookText"/>
        <w:rPr/>
      </w:pPr>
      <w:r>
        <w:rPr>
          <w:rFonts w:ascii="IRNazanin" w:hAnsi="IRNazanin" w:eastAsia="IRNazanin"/>
          <w:color w:val="111111"/>
          <w:sz w:val="28"/>
          <w:sz w:val="28"/>
          <w:szCs w:val="28"/>
          <w:rtl w:val="true"/>
          <w:lang w:bidi="fa-IR"/>
        </w:rPr>
        <w:t>مردم و همه افراد دربار یزید اشک می ریختند، تا آن که صدای ناله از همه سو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سر برادر زبان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حزین و رقت بار داشت و با خود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رسول الله یا بن مکة و منی یا بن فاطمه الزهرا سیدة نساء یا بن بنتِ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گریستند و یزید حیرت زده و مبهوت ساکت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طایفه بنی هاشم درخانه یزید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سوگ امام، زبان به ندبه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مایه دلخوشی بیوه زنان ویتیمان، ای کشته شده به دست زنازادگان، ای پسر محمد بن عبدالله و ای حبیب مولای 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عبارات همه زنان آه و ناله سر دادند</w:t>
      </w:r>
      <w:r>
        <w:rPr>
          <w:rFonts w:eastAsia="IRNazanin" w:cs="IRNazanin"/>
          <w:color w:val="111111"/>
          <w:sz w:val="28"/>
          <w:szCs w:val="28"/>
          <w:rtl w:val="true"/>
          <w:lang w:bidi="fa-IR"/>
        </w:rPr>
        <w:t>.</w:t>
      </w:r>
      <w:r>
        <w:rPr>
          <w:rStyle w:val="FootnoteAnchor"/>
          <w:rtl w:val="true"/>
        </w:rPr>
        <w:footnoteReference w:id="159"/>
      </w:r>
      <w:bookmarkStart w:id="246" w:name="pg9618_88841"/>
    </w:p>
    <w:p>
      <w:pPr>
        <w:pStyle w:val="Heading3"/>
        <w:numPr>
          <w:ilvl w:val="2"/>
          <w:numId w:val="1"/>
        </w:numPr>
        <w:rPr/>
      </w:pPr>
      <w:bookmarkStart w:id="247" w:name="__RefHeading___Toc7513904_2870459653"/>
      <w:bookmarkStart w:id="248" w:name="_Toc98"/>
      <w:bookmarkEnd w:id="246"/>
      <w:bookmarkEnd w:id="247"/>
      <w:r>
        <w:rPr>
          <w:rtl w:val="true"/>
        </w:rPr>
        <w:t>ب</w:t>
      </w:r>
      <w:r>
        <w:rPr>
          <w:rtl w:val="true"/>
        </w:rPr>
        <w:t xml:space="preserve">) </w:t>
      </w:r>
      <w:r>
        <w:rPr>
          <w:rtl w:val="true"/>
        </w:rPr>
        <w:t xml:space="preserve">بانوان بزرگواری از بنی هاشم و اصحاب که در مصائب امام حسین </w:t>
      </w:r>
      <w:r>
        <w:rPr>
          <w:rtl w:val="true"/>
        </w:rPr>
        <w:t>(</w:t>
      </w:r>
      <w:r>
        <w:rPr>
          <w:rtl w:val="true"/>
        </w:rPr>
        <w:t>علیه السلام</w:t>
      </w:r>
      <w:r>
        <w:rPr>
          <w:rtl w:val="true"/>
        </w:rPr>
        <w:t xml:space="preserve">) </w:t>
      </w:r>
      <w:r>
        <w:rPr>
          <w:rtl w:val="true"/>
        </w:rPr>
        <w:t>شریکند</w:t>
      </w:r>
      <w:bookmarkEnd w:id="248"/>
    </w:p>
    <w:p>
      <w:pPr>
        <w:pStyle w:val="Heading4"/>
        <w:numPr>
          <w:ilvl w:val="3"/>
          <w:numId w:val="1"/>
        </w:numPr>
        <w:rPr/>
      </w:pPr>
      <w:bookmarkStart w:id="249" w:name="__RefHeading___Toc7513906_2870459653"/>
      <w:bookmarkStart w:id="250" w:name="_Toc99"/>
      <w:bookmarkEnd w:id="249"/>
      <w:r>
        <w:rPr/>
        <w:t>1</w:t>
      </w:r>
      <w:r>
        <w:rPr>
          <w:rtl w:val="true"/>
        </w:rPr>
        <w:t xml:space="preserve">. </w:t>
      </w:r>
      <w:r>
        <w:rPr>
          <w:rtl w:val="true"/>
        </w:rPr>
        <w:t>امراة وهب</w:t>
      </w:r>
      <w:bookmarkEnd w:id="250"/>
    </w:p>
    <w:p>
      <w:pPr>
        <w:pStyle w:val="BookText"/>
        <w:rPr/>
      </w:pPr>
      <w:r>
        <w:rPr>
          <w:rFonts w:ascii="Amiri" w:hAnsi="Amiri" w:eastAsia="Amiri" w:cs="Amiri"/>
          <w:color w:val="111111"/>
          <w:sz w:val="28"/>
          <w:sz w:val="28"/>
          <w:szCs w:val="28"/>
          <w:rtl w:val="true"/>
          <w:lang w:bidi="ar-SA"/>
        </w:rPr>
        <w:t>امراة وهب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توضیح این قسمت در بخش اصحاب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ذکر شده است</w:t>
      </w:r>
      <w:r>
        <w:rPr>
          <w:rFonts w:eastAsia="IRNazanin" w:cs="IRNazanin"/>
          <w:color w:val="111111"/>
          <w:sz w:val="28"/>
          <w:szCs w:val="28"/>
          <w:rtl w:val="true"/>
          <w:lang w:bidi="fa-IR"/>
        </w:rPr>
        <w:t>.</w:t>
      </w:r>
    </w:p>
    <w:p>
      <w:pPr>
        <w:pStyle w:val="Heading4"/>
        <w:numPr>
          <w:ilvl w:val="3"/>
          <w:numId w:val="1"/>
        </w:numPr>
        <w:rPr/>
      </w:pPr>
      <w:bookmarkStart w:id="251" w:name="__RefHeading___Toc7513908_2870459653"/>
      <w:bookmarkStart w:id="252" w:name="_Toc100"/>
      <w:bookmarkEnd w:id="251"/>
      <w:r>
        <w:rPr/>
        <w:t>2</w:t>
      </w:r>
      <w:r>
        <w:rPr>
          <w:rtl w:val="true"/>
        </w:rPr>
        <w:t xml:space="preserve">. </w:t>
      </w:r>
      <w:r>
        <w:rPr>
          <w:rtl w:val="true"/>
        </w:rPr>
        <w:t>ام البنین الکلابیه</w:t>
      </w:r>
      <w:bookmarkEnd w:id="252"/>
    </w:p>
    <w:p>
      <w:pPr>
        <w:pStyle w:val="BookText"/>
        <w:rPr/>
      </w:pPr>
      <w:r>
        <w:rPr>
          <w:rFonts w:ascii="IRNazanin" w:hAnsi="IRNazanin" w:eastAsia="IRNazanin"/>
          <w:color w:val="111111"/>
          <w:sz w:val="28"/>
          <w:sz w:val="28"/>
          <w:szCs w:val="28"/>
          <w:rtl w:val="true"/>
          <w:lang w:bidi="fa-IR"/>
        </w:rPr>
        <w:t>ام البنین الکلابیه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هی زوجة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شهداء الطف</w:t>
      </w:r>
    </w:p>
    <w:p>
      <w:pPr>
        <w:pStyle w:val="BookText"/>
        <w:rPr/>
      </w:pPr>
      <w:r>
        <w:rPr>
          <w:rFonts w:ascii="IRNazanin" w:hAnsi="IRNazanin" w:eastAsia="IRNazanin"/>
          <w:color w:val="111111"/>
          <w:sz w:val="28"/>
          <w:sz w:val="28"/>
          <w:szCs w:val="28"/>
          <w:rtl w:val="true"/>
          <w:lang w:bidi="fa-IR"/>
        </w:rPr>
        <w:t xml:space="preserve">نام او فاطمه بود و بعد از ازدواج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البنین لقب یافت چون چهار فرزند به نام های عباس، عبدالله، جعفر و عثمان به دنیا آورد که همه آنها در کربلا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واقعه کربلا یک سال 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غم این مصیبت عظمی از دنیا رفت و در بقیع دفن گردید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با زن های بنی هاشم اقامه عزا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ام البنین در عزای فرزندانش</w:t>
      </w:r>
      <w:r>
        <w:rPr>
          <w:rFonts w:eastAsia="IRNazanin" w:cs="IRNazanin"/>
          <w:color w:val="111111"/>
          <w:sz w:val="28"/>
          <w:szCs w:val="28"/>
          <w:rtl w:val="true"/>
          <w:lang w:bidi="fa-IR"/>
        </w:rPr>
        <w:t>.</w:t>
      </w:r>
      <w:bookmarkStart w:id="253" w:name="pg9618_88842"/>
    </w:p>
    <w:p>
      <w:pPr>
        <w:pStyle w:val="Heading4"/>
        <w:numPr>
          <w:ilvl w:val="3"/>
          <w:numId w:val="1"/>
        </w:numPr>
        <w:rPr/>
      </w:pPr>
      <w:bookmarkStart w:id="254" w:name="__RefHeading___Toc7513910_2870459653"/>
      <w:bookmarkStart w:id="255" w:name="_Toc101"/>
      <w:bookmarkEnd w:id="253"/>
      <w:bookmarkEnd w:id="254"/>
      <w:r>
        <w:rPr/>
        <w:t>3-7</w:t>
      </w:r>
      <w:r>
        <w:rPr>
          <w:rtl w:val="true"/>
        </w:rPr>
        <w:t xml:space="preserve">. </w:t>
      </w:r>
      <w:r>
        <w:rPr>
          <w:rtl w:val="true"/>
        </w:rPr>
        <w:t>بنات عقیل بن ابی طالب</w:t>
      </w:r>
      <w:bookmarkEnd w:id="255"/>
    </w:p>
    <w:p>
      <w:pPr>
        <w:pStyle w:val="BookText"/>
        <w:rPr/>
      </w:pPr>
      <w:r>
        <w:rPr>
          <w:rFonts w:ascii="IRNazanin" w:hAnsi="IRNazanin" w:eastAsia="IRNazanin"/>
          <w:color w:val="111111"/>
          <w:sz w:val="28"/>
          <w:sz w:val="28"/>
          <w:szCs w:val="28"/>
          <w:rtl w:val="true"/>
          <w:lang w:bidi="fa-IR"/>
        </w:rPr>
        <w:t>نات عقیل بن ابی طالب</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دختران عقیل به نامهای زینب، ام لقمان، اسماء، رمله، ام کلثوم زمانی که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 و در رجوع اسراء به مدینه اشعاری می خواندند و عزاداری کردند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ارشاد شیخ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لقمان دختر عقیل بن ابی طالب چون خبر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شنید با خواهرانش هانی، اسماء، رمله، زینب و دختران عقیل از خانه بیرون آمده و برای کشته های خود در کربلا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لقمان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النبی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صنعتم و انتم آخرالامم</w:t>
      </w:r>
    </w:p>
    <w:p>
      <w:pPr>
        <w:pStyle w:val="BookText"/>
        <w:rPr/>
      </w:pPr>
      <w:r>
        <w:rPr>
          <w:rFonts w:ascii="IRNazanin" w:hAnsi="IRNazanin" w:eastAsia="IRNazanin"/>
          <w:color w:val="111111"/>
          <w:sz w:val="28"/>
          <w:sz w:val="28"/>
          <w:szCs w:val="28"/>
          <w:rtl w:val="true"/>
          <w:lang w:bidi="fa-IR"/>
        </w:rPr>
        <w:t xml:space="preserve">بعترتی اهل بیتی بعد مفتقری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اُساری و منهم ضَرَّجوا بدم</w:t>
      </w:r>
    </w:p>
    <w:p>
      <w:pPr>
        <w:pStyle w:val="BookText"/>
        <w:rPr/>
      </w:pPr>
      <w:r>
        <w:rPr>
          <w:rFonts w:ascii="IRNazanin" w:hAnsi="IRNazanin" w:eastAsia="IRNazanin"/>
          <w:color w:val="111111"/>
          <w:sz w:val="28"/>
          <w:sz w:val="28"/>
          <w:szCs w:val="28"/>
          <w:rtl w:val="true"/>
          <w:lang w:bidi="fa-IR"/>
        </w:rPr>
        <w:t xml:space="preserve">ما کان هذا جزائی اذا نصحت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تخلفونی بسوء فی ذوی احمی</w:t>
      </w:r>
    </w:p>
    <w:p>
      <w:pPr>
        <w:pStyle w:val="BookText"/>
        <w:rPr/>
      </w:pPr>
      <w:r>
        <w:rPr>
          <w:rFonts w:ascii="IRNazanin" w:hAnsi="IRNazanin" w:eastAsia="IRNazanin"/>
          <w:color w:val="111111"/>
          <w:sz w:val="28"/>
          <w:sz w:val="28"/>
          <w:szCs w:val="28"/>
          <w:rtl w:val="true"/>
          <w:lang w:bidi="fa-IR"/>
        </w:rPr>
        <w:t>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امتها بودید از پس مرگ من با خاندان و عترتم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بعضی از آنها اسیر شدند و بعضی کشته و آغشته به خون گردیدند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من این نبود که شما را نصیحت کرده بودم که پس از من با خویشاوندانم بدی نکنید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بعد از این اشعار، ناگاه در میان هوا مردم مرثیه ها شنیدند که کسی می خواند برای آن امام مظلوم ولی او را نمی دیدند چون شب شد از هر طرف اشعار و مراثی بسیار بر آن امام اخیار و شهید تیغ اشرار، از جنّیان می شنیدند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در بعضی مقاتل ذکر شده که آن روز مثل روز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یمیل الی ولد عقیل،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تمیل الی بنی عمک هولاء دون آل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اذکر یومهم مع ابی عبدالله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عقیل بسیار مهربانی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فرزندان عقیل را بیش از فرزندان جعفر گرامی می داری؟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می آید کشته شدن فرزندان عقیل را در راه پدرم و برایشان رقت می کنم</w:t>
      </w:r>
      <w:r>
        <w:rPr>
          <w:rFonts w:eastAsia="IRNazanin" w:cs="IRNazanin"/>
          <w:color w:val="111111"/>
          <w:sz w:val="28"/>
          <w:szCs w:val="28"/>
          <w:rtl w:val="true"/>
          <w:lang w:bidi="fa-IR"/>
        </w:rPr>
        <w:t xml:space="preserve">. </w:t>
      </w:r>
      <w:r>
        <w:rPr>
          <w:rStyle w:val="FootnoteAnchor"/>
          <w:rtl w:val="true"/>
        </w:rPr>
        <w:footnoteReference w:id="168"/>
      </w:r>
      <w:bookmarkStart w:id="256" w:name="pg9618_88844"/>
    </w:p>
    <w:p>
      <w:pPr>
        <w:pStyle w:val="Heading4"/>
        <w:numPr>
          <w:ilvl w:val="3"/>
          <w:numId w:val="1"/>
        </w:numPr>
        <w:rPr/>
      </w:pPr>
      <w:bookmarkStart w:id="257" w:name="__RefHeading___Toc7513912_2870459653"/>
      <w:bookmarkStart w:id="258" w:name="_Toc102"/>
      <w:bookmarkEnd w:id="256"/>
      <w:bookmarkEnd w:id="257"/>
      <w:r>
        <w:rPr/>
        <w:t>8</w:t>
      </w:r>
      <w:r>
        <w:rPr>
          <w:rtl w:val="true"/>
        </w:rPr>
        <w:t xml:space="preserve">. </w:t>
      </w:r>
      <w:r>
        <w:rPr>
          <w:rtl w:val="true"/>
        </w:rPr>
        <w:t>فاطمه الصغری بنت الحسین الشهید</w:t>
      </w:r>
      <w:bookmarkEnd w:id="258"/>
    </w:p>
    <w:p>
      <w:pPr>
        <w:pStyle w:val="BookText"/>
        <w:rPr/>
      </w:pPr>
      <w:r>
        <w:rPr>
          <w:rFonts w:ascii="IRNazanin" w:hAnsi="IRNazanin" w:eastAsia="IRNazanin"/>
          <w:color w:val="111111"/>
          <w:sz w:val="28"/>
          <w:sz w:val="28"/>
          <w:szCs w:val="28"/>
          <w:rtl w:val="true"/>
          <w:lang w:bidi="fa-IR"/>
        </w:rPr>
        <w:t>کانت مع ام سلمة فی المدینه</w:t>
      </w:r>
      <w:r>
        <w:rPr>
          <w:rStyle w:val="FootnoteAnchor"/>
          <w:rtl w:val="true"/>
        </w:rPr>
        <w:footnoteReference w:id="169"/>
      </w:r>
      <w:r>
        <w:rPr>
          <w:rFonts w:ascii="IRNazanin" w:hAnsi="IRNazanin" w:eastAsia="IRNazanin"/>
          <w:color w:val="111111"/>
          <w:sz w:val="28"/>
          <w:sz w:val="28"/>
          <w:szCs w:val="28"/>
          <w:rtl w:val="true"/>
          <w:lang w:bidi="fa-IR"/>
        </w:rPr>
        <w:t>و</w:t>
      </w:r>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کتب معتبره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چون سیدالشهداء را شهید کردند کلاغی آمد و در خون آن حضرت غلطید و پرواز کرد و به سوی مدینه آمد و بر دیوار خانۀ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فاطمه به آن کلاغ افتاد گریه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ویلک من غراب</w:t>
      </w:r>
    </w:p>
    <w:p>
      <w:pPr>
        <w:pStyle w:val="BookText"/>
        <w:rPr/>
      </w:pPr>
      <w:r>
        <w:rPr>
          <w:rFonts w:ascii="IRNazanin" w:hAnsi="IRNazanin" w:eastAsia="IRNazanin"/>
          <w:color w:val="111111"/>
          <w:sz w:val="28"/>
          <w:sz w:val="28"/>
          <w:szCs w:val="28"/>
          <w:rtl w:val="true"/>
          <w:lang w:bidi="fa-IR"/>
        </w:rPr>
        <w:t xml:space="preserve">قال الامام، فقلت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الموفق للصّواب</w:t>
      </w:r>
    </w:p>
    <w:p>
      <w:pPr>
        <w:pStyle w:val="BookText"/>
        <w:rPr/>
      </w:pPr>
      <w:r>
        <w:rPr>
          <w:rFonts w:ascii="IRNazanin" w:hAnsi="IRNazanin" w:eastAsia="IRNazanin"/>
          <w:color w:val="111111"/>
          <w:sz w:val="28"/>
          <w:sz w:val="28"/>
          <w:szCs w:val="28"/>
          <w:rtl w:val="true"/>
          <w:lang w:bidi="fa-IR"/>
        </w:rPr>
        <w:t xml:space="preserve">ان الحسین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المواضی والحراب</w:t>
      </w:r>
    </w:p>
    <w:p>
      <w:pPr>
        <w:pStyle w:val="BookText"/>
        <w:rPr/>
      </w:pPr>
      <w:r>
        <w:rPr>
          <w:rFonts w:ascii="IRNazanin" w:hAnsi="IRNazanin" w:eastAsia="IRNazanin"/>
          <w:color w:val="111111"/>
          <w:sz w:val="28"/>
          <w:sz w:val="28"/>
          <w:szCs w:val="28"/>
          <w:rtl w:val="true"/>
          <w:lang w:bidi="fa-IR"/>
        </w:rPr>
        <w:t>کلاغ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چه کسی را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کربلا بین پیکان ها و شمشیرها</w:t>
      </w:r>
      <w:r>
        <w:rPr>
          <w:rFonts w:eastAsia="IRNazanin" w:cs="IRNazanin"/>
          <w:color w:val="111111"/>
          <w:sz w:val="28"/>
          <w:szCs w:val="28"/>
          <w:rtl w:val="true"/>
          <w:lang w:bidi="fa-IR"/>
        </w:rPr>
        <w:t>.</w:t>
      </w:r>
      <w:r>
        <w:rPr>
          <w:rStyle w:val="FootnoteAnchor"/>
          <w:rtl w:val="true"/>
        </w:rPr>
        <w:footnoteReference w:id="171"/>
      </w:r>
      <w:bookmarkStart w:id="259" w:name="pg9618_88845"/>
    </w:p>
    <w:p>
      <w:pPr>
        <w:pStyle w:val="Heading4"/>
        <w:numPr>
          <w:ilvl w:val="3"/>
          <w:numId w:val="1"/>
        </w:numPr>
        <w:rPr/>
      </w:pPr>
      <w:bookmarkStart w:id="260" w:name="__RefHeading___Toc7513914_2870459653"/>
      <w:bookmarkStart w:id="261" w:name="_Toc103"/>
      <w:bookmarkEnd w:id="259"/>
      <w:bookmarkEnd w:id="260"/>
      <w:r>
        <w:rPr/>
        <w:t>9</w:t>
      </w:r>
      <w:r>
        <w:rPr>
          <w:rtl w:val="true"/>
        </w:rPr>
        <w:t xml:space="preserve">. </w:t>
      </w:r>
      <w:r>
        <w:rPr>
          <w:rtl w:val="true"/>
        </w:rPr>
        <w:t>اسماء بنت عمیس</w:t>
      </w:r>
      <w:bookmarkEnd w:id="261"/>
    </w:p>
    <w:p>
      <w:pPr>
        <w:pStyle w:val="BookText"/>
        <w:rPr/>
      </w:pPr>
      <w:r>
        <w:rPr>
          <w:rFonts w:ascii="IRNazanin" w:hAnsi="IRNazanin" w:eastAsia="IRNazanin"/>
          <w:color w:val="111111"/>
          <w:sz w:val="28"/>
          <w:sz w:val="28"/>
          <w:szCs w:val="28"/>
          <w:rtl w:val="true"/>
          <w:lang w:bidi="fa-IR"/>
        </w:rPr>
        <w:t>اسماء بنت عمیس</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 اسماء بنت عمیس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اسماء بنت عمیس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توفیت سنة ثمان و ثلاثون للهجرت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بعد الستین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درتاریخ وفات او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بعد از کربلا در قید حیات بوده یا نه؟</w:t>
      </w:r>
    </w:p>
    <w:p>
      <w:pPr>
        <w:pStyle w:val="BookText"/>
        <w:rPr/>
      </w:pPr>
      <w:r>
        <w:rPr>
          <w:rFonts w:ascii="IRNazanin" w:hAnsi="IRNazanin" w:eastAsia="IRNazanin"/>
          <w:color w:val="111111"/>
          <w:sz w:val="28"/>
          <w:sz w:val="28"/>
          <w:szCs w:val="28"/>
          <w:rtl w:val="true"/>
          <w:lang w:bidi="fa-IR"/>
        </w:rPr>
        <w:t>اما فرزندان او در کربلا حاضر بوده و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پدرش عُمیس فرزند معر بن الحارث بن تیم بن کعب الخثعمی است و مادرش هند، دختر عوف بن زهیر بن الحارث بن 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شوهر کرد اول جعفر طیار دوم ابوبکر و سوم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فرزندان اسماء از جعفر 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شدند و فرزند او از ابوبکر که محمد نام داشت به دستور معاویه به شهادت رسید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زیر که در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چاپ شده شهادت فرزندان و نوه های اسماء را در کربلا نشان می دهد</w:t>
      </w:r>
      <w:r>
        <w:rPr>
          <w:rFonts w:eastAsia="IRNazanin" w:cs="IRNazanin"/>
          <w:color w:val="111111"/>
          <w:sz w:val="28"/>
          <w:szCs w:val="28"/>
          <w:rtl w:val="true"/>
          <w:lang w:bidi="fa-IR"/>
        </w:rPr>
        <w:t xml:space="preserve">. </w:t>
      </w:r>
      <w:bookmarkStart w:id="262" w:name="pg9618_88846"/>
    </w:p>
    <w:p>
      <w:pPr>
        <w:pStyle w:val="BookText"/>
        <w:rPr/>
      </w:pPr>
      <w:bookmarkEnd w:id="26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46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80" o:detectmouseclick="t"/>
                <v:stroke color="#3465a4" joinstyle="round" endcap="flat"/>
                <w10:wrap type="none"/>
              </v:shape>
            </w:pict>
          </mc:Fallback>
        </mc:AlternateContent>
      </w:r>
    </w:p>
    <w:p>
      <w:pPr>
        <w:pStyle w:val="Heading2"/>
        <w:numPr>
          <w:ilvl w:val="1"/>
          <w:numId w:val="1"/>
        </w:numPr>
        <w:rPr/>
      </w:pPr>
      <w:bookmarkStart w:id="263" w:name="__RefHeading___Toc7513916_2870459653"/>
      <w:bookmarkStart w:id="264" w:name="_Toc104"/>
      <w:bookmarkEnd w:id="263"/>
      <w:r>
        <w:rPr>
          <w:rtl w:val="true"/>
        </w:rPr>
        <w:t>اسماء راوی حدیث</w:t>
      </w:r>
      <w:bookmarkEnd w:id="2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اسماء راوی احادیث فراوانی بوده که از جمله آنها حدیث رد الشمس و حدیث منزلت در 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75"/>
      </w:r>
      <w:bookmarkStart w:id="265" w:name="pg9618_88847"/>
    </w:p>
    <w:p>
      <w:pPr>
        <w:pStyle w:val="Heading2"/>
        <w:numPr>
          <w:ilvl w:val="1"/>
          <w:numId w:val="1"/>
        </w:numPr>
        <w:rPr/>
      </w:pPr>
      <w:bookmarkStart w:id="266" w:name="__RefHeading___Toc7513918_2870459653"/>
      <w:bookmarkStart w:id="267" w:name="_Toc105"/>
      <w:bookmarkEnd w:id="265"/>
      <w:bookmarkEnd w:id="266"/>
      <w:r>
        <w:rPr>
          <w:rtl w:val="true"/>
        </w:rPr>
        <w:t>مهاجرت به حبشه</w:t>
      </w:r>
      <w:bookmarkEnd w:id="267"/>
    </w:p>
    <w:p>
      <w:pPr>
        <w:pStyle w:val="BookText"/>
        <w:rPr/>
      </w:pPr>
      <w:r>
        <w:rPr>
          <w:rFonts w:ascii="IRNazanin" w:hAnsi="IRNazanin" w:eastAsia="IRNazanin"/>
          <w:color w:val="111111"/>
          <w:sz w:val="28"/>
          <w:sz w:val="28"/>
          <w:szCs w:val="28"/>
          <w:rtl w:val="true"/>
          <w:lang w:bidi="fa-IR"/>
        </w:rPr>
        <w:t>اسماء و همسرش جعفر بن ابیطالب به همراهی جمعی از مسلمانان به دستور رسول الله به سوی نجاشی پادشاه حبشه رفتند و بعد از سالها زمانی که به مدینه برگشتند بعضی از افراد مثل عمر به آنها افتخار می کردند که ما با پیامبر هجرت کردیم ولی شما هجرت نداشتنید اسماء خدمت رسول الله رسید و زبان به شکایت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رجالاً یفخرون علینا و یزعمون انا لسنا من المهاجرین الاولین فقال رسول الله بل لکم هجرتان،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بر ما فخر می فروشند و گمان می کنند که ما از مهاجرین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دو هجرت داشتید هجرت به سرزمین حبشه و بعد از آن هجرت به مدینه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زمان برگشت آنها به مدینه در سال هفتم هجرت و بعد از فتح خیبر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لا ادری بایهما انا افرح، بفتح خیبر ام القدوم جعفر و پیامبر فرمودند نمی دانم به کدام خوشحال تر باشم برای فتح خیبر یا برگشتن جعفر از حبشه</w:t>
      </w:r>
      <w:r>
        <w:rPr>
          <w:rFonts w:eastAsia="IRNazanin" w:cs="IRNazanin"/>
          <w:color w:val="111111"/>
          <w:sz w:val="28"/>
          <w:szCs w:val="28"/>
          <w:rtl w:val="true"/>
          <w:lang w:bidi="fa-IR"/>
        </w:rPr>
        <w:t>.</w:t>
      </w:r>
      <w:r>
        <w:rPr>
          <w:rStyle w:val="FootnoteAnchor"/>
          <w:rtl w:val="true"/>
        </w:rPr>
        <w:footnoteReference w:id="177"/>
      </w:r>
      <w:bookmarkStart w:id="268" w:name="pg9618_88848"/>
    </w:p>
    <w:p>
      <w:pPr>
        <w:pStyle w:val="Heading2"/>
        <w:numPr>
          <w:ilvl w:val="1"/>
          <w:numId w:val="1"/>
        </w:numPr>
        <w:rPr/>
      </w:pPr>
      <w:bookmarkStart w:id="269" w:name="__RefHeading___Toc7513920_2870459653"/>
      <w:bookmarkStart w:id="270" w:name="_Toc106"/>
      <w:bookmarkEnd w:id="268"/>
      <w:bookmarkEnd w:id="269"/>
      <w:r>
        <w:rPr>
          <w:rtl w:val="true"/>
        </w:rPr>
        <w:t>شهادت جعفر طیار همسر اسماء</w:t>
      </w:r>
      <w:bookmarkEnd w:id="270"/>
    </w:p>
    <w:p>
      <w:pPr>
        <w:pStyle w:val="BookText"/>
        <w:rPr/>
      </w:pPr>
      <w:r>
        <w:rPr>
          <w:rFonts w:ascii="IRNazanin" w:hAnsi="IRNazanin" w:eastAsia="IRNazanin"/>
          <w:color w:val="111111"/>
          <w:sz w:val="28"/>
          <w:sz w:val="28"/>
          <w:szCs w:val="28"/>
          <w:rtl w:val="true"/>
          <w:lang w:bidi="fa-IR"/>
        </w:rPr>
        <w:t>جعفر بن ابی طالب همسر اسماء بنت عمیس در خدمت رسول خدا بود تا در سال هشتم هجرت در جمادی الاولی درغزوه موته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و ذریه او دعای خیر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جعفر قدقدم الیک فاخلفه فی ذریته باحسن ما خلّفت احدا من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فرزندان جعفر کجایند؟ من آنها راحاضر کردم رسول خدا آنها را دربغل کشید و بوسید و بوئید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جعفر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جعفر شهید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به گریه بلند کردم و زنان مهاجر و انصار در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جعفر فلتبک الباکیه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جعفر باید گریه کنندگان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اسماء بشارت داند که خداوند متعال دو بال به جعفر داد تا در بهشت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اینجا جعفر طیّار لقب گرفت</w:t>
      </w:r>
      <w:r>
        <w:rPr>
          <w:rFonts w:eastAsia="IRNazanin" w:cs="IRNazanin"/>
          <w:color w:val="111111"/>
          <w:sz w:val="28"/>
          <w:szCs w:val="28"/>
          <w:rtl w:val="true"/>
          <w:lang w:bidi="fa-IR"/>
        </w:rPr>
        <w:t>.)</w:t>
      </w:r>
      <w:r>
        <w:rPr>
          <w:rStyle w:val="FootnoteAnchor"/>
          <w:rtl w:val="true"/>
        </w:rPr>
        <w:footnoteReference w:id="178"/>
      </w:r>
      <w:bookmarkStart w:id="271" w:name="pg9618_88849"/>
    </w:p>
    <w:p>
      <w:pPr>
        <w:pStyle w:val="Heading2"/>
        <w:numPr>
          <w:ilvl w:val="1"/>
          <w:numId w:val="1"/>
        </w:numPr>
        <w:rPr/>
      </w:pPr>
      <w:bookmarkStart w:id="272" w:name="__RefHeading___Toc7513922_2870459653"/>
      <w:bookmarkStart w:id="273" w:name="_Toc107"/>
      <w:bookmarkEnd w:id="271"/>
      <w:bookmarkEnd w:id="272"/>
      <w:r>
        <w:rPr>
          <w:rtl w:val="true"/>
        </w:rPr>
        <w:t xml:space="preserve">اسماء ملازم بیت فاطمه  </w:t>
      </w:r>
      <w:r>
        <w:rPr>
          <w:rtl w:val="true"/>
        </w:rPr>
        <w:t>(</w:t>
      </w:r>
      <w:r>
        <w:rPr>
          <w:rtl w:val="true"/>
        </w:rPr>
        <w:t>علیها السلام</w:t>
      </w:r>
      <w:r>
        <w:rPr>
          <w:rtl w:val="true"/>
        </w:rPr>
        <w:t>)</w:t>
      </w:r>
      <w:bookmarkEnd w:id="273"/>
    </w:p>
    <w:p>
      <w:pPr>
        <w:pStyle w:val="BookText"/>
        <w:rPr/>
      </w:pPr>
      <w:r>
        <w:rPr>
          <w:rFonts w:ascii="IRNazanin" w:hAnsi="IRNazanin" w:eastAsia="IRNazanin"/>
          <w:color w:val="111111"/>
          <w:sz w:val="28"/>
          <w:sz w:val="28"/>
          <w:szCs w:val="28"/>
          <w:rtl w:val="true"/>
          <w:lang w:bidi="fa-IR"/>
        </w:rPr>
        <w:t xml:space="preserve">اسماء از ملازمان بیت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ایام بستری بودن و در شب غسل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اسماء به پیشنهاد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برای او درست کرد که در هنگام تشیع جنازه بدن او پوشیده باشد و مثل اعراب بر روی تخته تشیع نشود</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274" w:name="__RefHeading___Toc7513924_2870459653"/>
      <w:bookmarkStart w:id="275" w:name="_Toc108"/>
      <w:bookmarkEnd w:id="274"/>
      <w:r>
        <w:rPr>
          <w:rtl w:val="true"/>
        </w:rPr>
        <w:t>وفات اسماء</w:t>
      </w:r>
      <w:bookmarkEnd w:id="275"/>
    </w:p>
    <w:p>
      <w:pPr>
        <w:pStyle w:val="BookText"/>
        <w:rPr/>
      </w:pPr>
      <w:r>
        <w:rPr>
          <w:rFonts w:ascii="IRNazanin" w:hAnsi="IRNazanin" w:eastAsia="IRNazanin"/>
          <w:color w:val="111111"/>
          <w:sz w:val="28"/>
          <w:sz w:val="28"/>
          <w:szCs w:val="28"/>
          <w:rtl w:val="true"/>
          <w:lang w:bidi="fa-IR"/>
        </w:rPr>
        <w:t xml:space="preserve">عاشت اسماء بنت عمیس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0"/>
      </w:r>
      <w:r>
        <w:rPr>
          <w:rFonts w:ascii="IRNazanin" w:hAnsi="IRNazanin" w:eastAsia="IRNazanin"/>
          <w:color w:val="111111"/>
          <w:sz w:val="28"/>
          <w:sz w:val="28"/>
          <w:szCs w:val="28"/>
          <w:rtl w:val="true"/>
          <w:lang w:bidi="fa-IR"/>
        </w:rPr>
        <w:t>و توقیت سنة ثمان و ثلاثین للهجرة و قیل بعد الستین</w:t>
      </w:r>
      <w:r>
        <w:rPr>
          <w:rStyle w:val="FootnoteAnchor"/>
          <w:rtl w:val="true"/>
        </w:rPr>
        <w:footnoteReference w:id="1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Style w:val="FootnoteAnchor"/>
          <w:rtl w:val="true"/>
        </w:rPr>
        <w:footnoteReference w:id="1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 هند بنت ابی امیّه، بن المغیره بن عبدالله بن عمر بن مخزوم، و امها عاتکه بنت عامر بن ربیعه بن مالک بن جذیمة بن علقمه جذل الطعان بن فراس بن غنم بن مالک بن کنانه</w:t>
      </w:r>
      <w:r>
        <w:rPr>
          <w:rFonts w:eastAsia="IRNazanin" w:cs="IRNazanin"/>
          <w:color w:val="111111"/>
          <w:sz w:val="28"/>
          <w:szCs w:val="28"/>
          <w:rtl w:val="true"/>
          <w:lang w:bidi="fa-IR"/>
        </w:rPr>
        <w:t xml:space="preserve">] </w:t>
      </w:r>
      <w:bookmarkStart w:id="276" w:name="pg9618_88850"/>
    </w:p>
    <w:p>
      <w:pPr>
        <w:pStyle w:val="BookText"/>
        <w:rPr/>
      </w:pPr>
      <w:bookmarkEnd w:id="276"/>
      <w:r>
        <w:rPr>
          <w:rFonts w:ascii="IRNazanin" w:hAnsi="IRNazanin" w:eastAsia="IRNazanin"/>
          <w:color w:val="111111"/>
          <w:sz w:val="28"/>
          <w:sz w:val="28"/>
          <w:szCs w:val="28"/>
          <w:rtl w:val="true"/>
          <w:lang w:bidi="fa-IR"/>
        </w:rPr>
        <w:t>اسم او هند دختر ابی امیّه بن المغیره بن عبدالله بن عمرو بن مخزوم قریشی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خاله اش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به شرف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ظلم مشرکین،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سلمه را به دنیا آورد که به همین جهت به ام سلمه مکنی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اُحد همسرش ابوسلمه زخمی شد و بعد از مدتی به سبب همان زخم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سال چهارم هجرت با پیامبر ازدواج کرد و او بعد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همسران رسول خدا بود</w:t>
      </w:r>
      <w:r>
        <w:rPr>
          <w:rFonts w:eastAsia="IRNazanin" w:cs="IRNazanin"/>
          <w:color w:val="111111"/>
          <w:sz w:val="28"/>
          <w:szCs w:val="28"/>
          <w:rtl w:val="true"/>
          <w:lang w:bidi="fa-IR"/>
        </w:rPr>
        <w:t>.</w:t>
      </w:r>
      <w:r>
        <w:rPr>
          <w:rStyle w:val="FootnoteAnchor"/>
          <w:rtl w:val="true"/>
        </w:rPr>
        <w:footnoteReference w:id="183"/>
      </w:r>
    </w:p>
    <w:p>
      <w:pPr>
        <w:pStyle w:val="Heading2"/>
        <w:numPr>
          <w:ilvl w:val="1"/>
          <w:numId w:val="1"/>
        </w:numPr>
        <w:rPr/>
      </w:pPr>
      <w:bookmarkStart w:id="277" w:name="__RefHeading___Toc7513926_2870459653"/>
      <w:bookmarkStart w:id="278" w:name="_Toc109"/>
      <w:bookmarkEnd w:id="277"/>
      <w:r>
        <w:rPr>
          <w:rtl w:val="true"/>
        </w:rPr>
        <w:t>ویژگی های ام سلمه</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جبرئیل را به صورت دحیه کلبی ملاقات می کرد و این نشانه مقام عظمای او می باشد که می توانست ملک را ببیند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بعد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همسران رسول الله بود و کانت اشدهنَّ حُبّاً و او پیامبر را بسیار دوست داشت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برگشت به منزل ام سلمه رفت و یک ماه فقط در منزل او اقامت کرد و به منازل همسران دیگرش نرفت و بعد از اعتراض عایشه و حفصه، پیامبر تمام همسرانش را در خانه ام سلمه </w:t>
      </w:r>
    </w:p>
    <w:p>
      <w:pPr>
        <w:pStyle w:val="BookText"/>
        <w:rPr/>
      </w:pPr>
      <w:r>
        <w:rPr>
          <w:rFonts w:ascii="IRNazanin" w:hAnsi="IRNazanin" w:eastAsia="IRNazanin"/>
          <w:color w:val="111111"/>
          <w:sz w:val="28"/>
          <w:sz w:val="28"/>
          <w:szCs w:val="28"/>
          <w:rtl w:val="true"/>
          <w:lang w:bidi="fa-IR"/>
        </w:rPr>
        <w:t xml:space="preserve">جمع کرد و آنها را به وصایت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 و امر آنها را بعد از خود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 فمن عصاک منهنَّ فطلقها طلاقاً یبرالله و رسوله منها</w:t>
      </w:r>
    </w:p>
    <w:p>
      <w:pPr>
        <w:pStyle w:val="BookText"/>
        <w:rPr/>
      </w:pPr>
      <w:r>
        <w:rPr>
          <w:rFonts w:ascii="IRNazanin" w:hAnsi="IRNazanin" w:eastAsia="IRNazanin"/>
          <w:color w:val="111111"/>
          <w:sz w:val="28"/>
          <w:sz w:val="28"/>
          <w:szCs w:val="28"/>
          <w:rtl w:val="true"/>
          <w:lang w:bidi="fa-IR"/>
        </w:rPr>
        <w:t>هر کدام از زنهای من از تو نافرمانی کردند آنها را طلاق بده طلاقی که خدا و رسول خدا از آنها برائت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به عایشه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مخالفت می کنی و در حالی که ظالم به او هستی و معصیت خدا کرده ای در راهی می روی که سگهای حُواب بر تو پارس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ص</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ارشادالقلوب ذکر شده که در اینجا به صورت خلاصه ذکر کردیم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علت ام سلمه عایشه را از خروج بر علیه امیرالمومنین نهی نمود و به او فرمایشات پیامبر را تذکر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من اجمل النساء و اشرفهنَّ نسبا و لقد کانت من فقها الصحابیات</w:t>
      </w:r>
      <w:r>
        <w:rPr>
          <w:rFonts w:eastAsia="IRNazanin" w:cs="IRNazanin"/>
          <w:color w:val="111111"/>
          <w:sz w:val="28"/>
          <w:szCs w:val="28"/>
          <w:rtl w:val="true"/>
          <w:lang w:bidi="fa-IR"/>
        </w:rPr>
        <w:t>.</w:t>
      </w:r>
      <w:r>
        <w:rPr>
          <w:rStyle w:val="FootnoteAnchor"/>
          <w:rtl w:val="true"/>
        </w:rPr>
        <w:footnoteReference w:id="1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زیباترین همسران پیامبر و با شرافت ترین آنها از جهت نسب بود و از فقهای صحابی شمرده می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به همین جهت ابن حجر در اصابه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ام سلمه موصوفه بالجمال البارع، و العقل البالغ، وا لرای الصائب</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حالها فی الجلاله و الاخلاص لامیرالمومنین و الزهرا و الحسنین اشهر من ان یذکر و اجلی من ان یحرّر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دوستان با اخلاص امیرالمومنین حضرت فاطمه زهرا و فرزندانش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محدّثه بود و حداقل اوراوی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بوده است و بعضی احادیث او را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دانسته 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راوی احادیث زیادی در شأن و فضیلت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از جمله آنها حدیث غدیر و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کساء بوده است و آیه تطهیر در خانه ام سلمه در شأن پنج تن آل عبا نازل گردیده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آخرین منبر پیامبر، و طلب عصای ممشوق برای قصاص سواءة بن قیس و گشودن هزار باب علم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 سلمه نقل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ماجرای لشگر اُسامه، و آخرین نماز پیامبر در مسجد و کنار زدن ابوبکر از محراب نماز و قصه قلم و دوات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 سلمه نقل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و ام ایمن اولین زنانی بودند که در مسجد حاضر شدندو با حکومت ابوبکر مخالفت کردند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مااسرع با ابدیتم حسدکم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ابوبکر چقدر زود حسادتان را با آل محمد آشکار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دستور داد که آنها را از مسجد بیرون کنند و گفت ما را با زنان چه کار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قصه فدک ، برای مالکیت حضرت فاطمه س شهادت داد و حدیث نحن الانبیا لانورث را تکذیب کرد و در نتیجه، عطای او از بیت المال به مدت یکسال قطع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هنگام بستری بودن حضرت زهرا س از پرستاران و ملازمان خانه آن حضرت بود و زمانی که ام سلمه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حضرت جواب دادند اصبحت بین کمد و کرب فقد النبی و ظلم الوصی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صاحب سرّ رسول الله و اهل بیت بود و به همین جهت او اولین کسی بود که تربت کربلا را از دست مبارک رسول خدا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شاهد خون شدن آنها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آن را به صورت کامل ذکر می کنیم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لقاء الامام الحسین مع ام سلمه عندما خرج من المدینه و عند ما خرج من مکه</w:t>
      </w:r>
      <w:r>
        <w:rPr>
          <w:rFonts w:eastAsia="IRNazanin" w:cs="IRNazanin"/>
          <w:color w:val="111111"/>
          <w:sz w:val="28"/>
          <w:szCs w:val="28"/>
          <w:rtl w:val="true"/>
          <w:lang w:bidi="fa-IR"/>
        </w:rPr>
        <w:t>.</w:t>
      </w:r>
      <w:r>
        <w:rPr>
          <w:rStyle w:val="FootnoteAnchor"/>
          <w:rtl w:val="true"/>
        </w:rPr>
        <w:footnoteReference w:id="1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آمده است که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مدینه حرکت کند ام سلمه به خدمت ایشان مشرف شدند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 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اندوهناک نگردان در بیرون رفتن از مدینه به سوی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دلبندنم حسین درعراق در زمینی که آن را کربلا می گویند به تیغ ظلم و جفا کشته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دانم که شهید خواهم شد و مرا چاره ای جز رفتن نیست و باید به فرموده خدا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می دانم در چه روز کشته خواهم شد و چه کسی از اهل بیت من و خویشان من با من کشته خواهند گشت و اگر بخواهی جای خود را که در آن کشته و مدفون می شوم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جانب کربلا به دست خود اشاره نمود و به اعجاز زمین ها پست شد و زمین کربلا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آن حضرت لشگرگاه و محل شهادت و دفن خود و هر یک از اصحاب خود را به ام سلمه نشان داد پس فغان و ناله و گریه ام سلمه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در و دیوار با او هم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مقدر شده که من به جور و ستم شهید می شوم و فرزندان و خویشان من با من شهید شوند و اهل بیت و زنان و اطفال مرا اسیر نمایند و شهر به شهر و دیار به دیار بگردانند و هر چه استغاثه بنمایند ، یاوری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 ای فرزندم جدت رسول الله این مصیبت عظمی را برای من شرح داده است و تربت مدفن تو را به من عطا کرده و من در شیشه ای آن را حفظ کرده 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دست معجزه آسای خود کفی از خاک کربلا برداشت و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را نیز </w:t>
      </w:r>
    </w:p>
    <w:p>
      <w:pPr>
        <w:pStyle w:val="BookText"/>
        <w:rPr/>
      </w:pPr>
      <w:r>
        <w:rPr>
          <w:rFonts w:ascii="IRNazanin" w:hAnsi="IRNazanin" w:eastAsia="IRNazanin"/>
          <w:color w:val="111111"/>
          <w:sz w:val="28"/>
          <w:sz w:val="28"/>
          <w:szCs w:val="28"/>
          <w:rtl w:val="true"/>
          <w:lang w:bidi="fa-IR"/>
        </w:rPr>
        <w:t>در شیشه ای حفظ کن و در نزد آن شیشه ای که جدم آن را به تو سپرد بگذار و هرگاه دیدی هر دو خون شدند بدان که من در آن صحرا شهید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بعد از رفتن سید الشهداء به طرف کربلا همیشه مواظبت آن دو شیشه می نمود تا روز عاشورا به جهت خواب قیلوله خوابیده بود که ناگهان ترسان و لرزان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سرشیشه ها رفت و دید خون از آنها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را به صورت مالید و صیحه بر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بنات عبدالمطلب هَلُمنَ هَلُمنَ فقد قتل والله سید کنّ الحسین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 بیایید بیایید به خدا قسم سرورتان امام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ای ام المؤمنین این خون ها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روزی که رسول خدا ص از دنیا رفته بود او را در خواب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خواب قیلوله اندکی سر به بالین نهادم به ناگاه رسول خدا را گردآلود و ژولیده مو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چه حالت است که در شما می نگرم؟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الیوم احفر القبور للحسین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در حال کندن قبر برای امام حسین و اصحابش بودم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ام سلمه و شنیدن نوحه جنیان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 سلمه همسر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پیامبر وفات کرده بود تا امشب نوحه جن را نشنیده بودم و گویا به فرزندم بلائی رسیده است چون یک جنی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عین فانهملی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یبکی علی الشهدا بعدی</w:t>
      </w:r>
    </w:p>
    <w:p>
      <w:pPr>
        <w:pStyle w:val="BookText"/>
        <w:rPr/>
      </w:pPr>
      <w:r>
        <w:rPr>
          <w:rFonts w:ascii="IRNazanin" w:hAnsi="IRNazanin" w:eastAsia="IRNazanin"/>
          <w:color w:val="111111"/>
          <w:sz w:val="28"/>
          <w:sz w:val="28"/>
          <w:szCs w:val="28"/>
          <w:rtl w:val="true"/>
          <w:lang w:bidi="fa-IR"/>
        </w:rPr>
        <w:t xml:space="preserve">علی رهط تقودهم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متجبر فی ملک عبد</w:t>
      </w:r>
    </w:p>
    <w:p>
      <w:pPr>
        <w:pStyle w:val="BookText"/>
        <w:rPr/>
      </w:pPr>
      <w:r>
        <w:rPr>
          <w:rFonts w:ascii="IRNazanin" w:hAnsi="IRNazanin" w:eastAsia="IRNazanin"/>
          <w:color w:val="111111"/>
          <w:sz w:val="28"/>
          <w:sz w:val="28"/>
          <w:szCs w:val="28"/>
          <w:rtl w:val="true"/>
          <w:lang w:bidi="fa-IR"/>
        </w:rPr>
        <w:t>الا ای دیده کوشش کن به گریه، که گریه بر شهیدان بعد از من برای آن جمعی که مرگ آن ها را کِشانید به سوی جباری در لباس عبد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اخرج ابونعیم فی الدلائل 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تبکی علی حسین و تنوح علیه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و ناله جنیان بر حسین را شنیدم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حالها حین علمت باستشهاد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 سلمه زمانی که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باسناده عن ام سلمه، انها لمّا بلغها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قبة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فیها و لبست سوادا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رسید پس او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ای بنا نمود و در آن با لباس سیاه نشست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عن شهر بن حوشب، قال انا کنّا عند ام سلمه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صارخة، فاقبلت حتی انتهیت الی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الله بیوتهم – او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ناراً و وقعت مغشیاً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 گوید ما نزد ام سلمه همسر پیامبر بودیم که صدایی بلند شد تا به ام سلمه رسید و گفت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انجام دادند خداوند خانه 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قبرهای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آتش کند و ام سلمه غش کرد و افتاد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مطرنا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خون بارید</w:t>
      </w:r>
      <w:r>
        <w:rPr>
          <w:rFonts w:eastAsia="IRNazanin" w:cs="IRNazanin"/>
          <w:color w:val="111111"/>
          <w:sz w:val="28"/>
          <w:szCs w:val="28"/>
          <w:rtl w:val="true"/>
          <w:lang w:bidi="fa-IR"/>
        </w:rPr>
        <w:t>.</w:t>
      </w:r>
      <w:r>
        <w:rPr>
          <w:rStyle w:val="FootnoteAnchor"/>
          <w:rtl w:val="true"/>
        </w:rPr>
        <w:footnoteReference w:id="20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چون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رسید چنان که در مسند احمد بن حنبل مسطور است اهل عراق را لعن فرستاد و </w:t>
      </w:r>
      <w:bookmarkStart w:id="279" w:name="pg9618_88859"/>
    </w:p>
    <w:p>
      <w:pPr>
        <w:pStyle w:val="BookText"/>
        <w:rPr/>
      </w:pPr>
      <w:bookmarkEnd w:id="279"/>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غرّوه و اذلّوه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حسین را خداوند بکشد ایشان را از در فریب بیرون شدند ذلیل ساختند او را خداوند ملعون بدارد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حدیث کساء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گفتم یا رسول الله من از اهل بیت تو نیستم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چون خبر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شهادت اصحاب و اسارت اهل بیت او به مدینه رسید اقیمت الماتم عند ازواج النبی فی منزل ام سلمه رضی الله عنها و فی دور المهاجرین و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عزا در خانه ام سلمه برپاشد و همسران پیامبر در آن شرکت کردند و همچنین جلسه عزا در خانه مهاجرین و انصار برپا گریدید</w:t>
      </w:r>
      <w:r>
        <w:rPr>
          <w:rFonts w:eastAsia="IRNazanin" w:cs="IRNazanin"/>
          <w:color w:val="111111"/>
          <w:sz w:val="28"/>
          <w:szCs w:val="28"/>
          <w:rtl w:val="true"/>
          <w:lang w:bidi="fa-IR"/>
        </w:rPr>
        <w:t>.</w:t>
      </w:r>
      <w:r>
        <w:rPr>
          <w:rStyle w:val="FootnoteAnchor"/>
          <w:rtl w:val="true"/>
        </w:rPr>
        <w:footnoteReference w:id="208"/>
      </w:r>
    </w:p>
    <w:p>
      <w:pPr>
        <w:pStyle w:val="Heading2"/>
        <w:numPr>
          <w:ilvl w:val="1"/>
          <w:numId w:val="1"/>
        </w:numPr>
        <w:rPr/>
      </w:pPr>
      <w:bookmarkStart w:id="280" w:name="__RefHeading___Toc7513928_2870459653"/>
      <w:bookmarkStart w:id="281" w:name="_Toc110"/>
      <w:bookmarkEnd w:id="280"/>
      <w:r>
        <w:rPr>
          <w:rtl w:val="true"/>
        </w:rPr>
        <w:t>تاریخ وفات ام سلمه</w:t>
      </w:r>
      <w:bookmarkEnd w:id="281"/>
    </w:p>
    <w:p>
      <w:pPr>
        <w:pStyle w:val="BookText"/>
        <w:rPr/>
      </w:pPr>
      <w:r>
        <w:rPr>
          <w:rFonts w:ascii="IRNazanin" w:hAnsi="IRNazanin" w:eastAsia="IRNazanin"/>
          <w:color w:val="111111"/>
          <w:sz w:val="28"/>
          <w:sz w:val="28"/>
          <w:szCs w:val="28"/>
          <w:rtl w:val="true"/>
          <w:lang w:bidi="fa-IR"/>
        </w:rPr>
        <w:t>تاریخ وفات ام سلمه</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حکومت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حکومت یزید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فی صحیحه ان عبدالله بن صفوان دخل علی ام سلمه فی خلافة یزید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سپهر در ناسخ التواریخ می نویسد او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 و وی آخر زنی از زنان پیامبر بوده که از دنیا رفت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محلاتی در ریاحین الشریعه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سنة شصت و دو در مدینه وفات کرد و در آن وقت هشتاد و چهار سال از عمر او گذشته بود و در بقیع مدفون شد و او آخرین امهات مومنین بود که از دنیا رفت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کانت آخر من مات من 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حتی بلغها مقتل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حزنت علیه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تلبث بعده الا یسیرا</w:t>
      </w:r>
      <w:r>
        <w:rPr>
          <w:rFonts w:eastAsia="IRNazanin" w:cs="IRNazanin"/>
          <w:color w:val="111111"/>
          <w:sz w:val="28"/>
          <w:szCs w:val="28"/>
          <w:rtl w:val="true"/>
          <w:lang w:bidi="fa-IR"/>
        </w:rPr>
        <w:t>.</w:t>
      </w:r>
      <w:r>
        <w:rPr>
          <w:rStyle w:val="FootnoteAnchor"/>
          <w:rtl w:val="true"/>
        </w:rPr>
        <w:footnoteReference w:id="21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بانوانی همچون طوعه و آن بانویی که دوطفلان مسلم را در خانه جا داد و زنان قبیله بنی اسد که برای دفن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همسران و مادران و فرزندان شهدای کربلا زنانی هستند که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w:t>
      </w:r>
      <w:r>
        <w:rPr>
          <w:rFonts w:eastAsia="IRNazanin" w:cs="IRNazanin"/>
          <w:color w:val="111111"/>
          <w:sz w:val="28"/>
          <w:szCs w:val="28"/>
          <w:rtl w:val="true"/>
          <w:lang w:bidi="fa-IR"/>
        </w:rPr>
        <w:t xml:space="preserve">. </w:t>
      </w:r>
      <w:bookmarkStart w:id="282" w:name="pg9618_88861"/>
    </w:p>
    <w:p>
      <w:pPr>
        <w:pStyle w:val="Heading2"/>
        <w:numPr>
          <w:ilvl w:val="1"/>
          <w:numId w:val="1"/>
        </w:numPr>
        <w:rPr/>
      </w:pPr>
      <w:bookmarkStart w:id="283" w:name="__RefHeading___Toc7513930_2870459653"/>
      <w:bookmarkStart w:id="284" w:name="_Toc111"/>
      <w:bookmarkEnd w:id="282"/>
      <w:bookmarkEnd w:id="283"/>
      <w:r>
        <w:rPr>
          <w:rtl w:val="true"/>
        </w:rPr>
        <w:t>خاتمه</w:t>
      </w:r>
      <w:bookmarkEnd w:id="284"/>
    </w:p>
    <w:p>
      <w:pPr>
        <w:pStyle w:val="BookText"/>
        <w:rPr/>
      </w:pPr>
      <w:r>
        <w:rPr>
          <w:rFonts w:ascii="IRNazanin" w:hAnsi="IRNazanin" w:eastAsia="IRNazanin"/>
          <w:color w:val="111111"/>
          <w:sz w:val="28"/>
          <w:sz w:val="28"/>
          <w:szCs w:val="28"/>
          <w:rtl w:val="true"/>
          <w:lang w:bidi="fa-IR"/>
        </w:rPr>
        <w:t xml:space="preserve">کسانی که مایلند درباره سیر اسرا از کربلا تا مدینه مطالعه کنند و از مصائبی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آگاه شوند و خطبه های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از تأثیرگذاری این کاروان بر دوست و دشمن در سه شهر کوفه، شام و مدینه بدانند به کتب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جلد پنجم ریاض القدس و جلد سوم رمز المصیبه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ascii="IRNazanin" w:hAnsi="IRNazanin" w:eastAsia="IRNazanin"/>
          <w:color w:val="111111"/>
          <w:sz w:val="28"/>
          <w:sz w:val="28"/>
          <w:szCs w:val="28"/>
          <w:rtl w:val="true"/>
          <w:lang w:bidi="fa-IR"/>
        </w:rPr>
        <w:t xml:space="preserve">هفتم ذی الحجه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خرداد </w:t>
      </w:r>
      <w:r>
        <w:rPr>
          <w:rFonts w:eastAsia="IRNazanin" w:cs="IRNazanin"/>
          <w:color w:val="111111"/>
          <w:sz w:val="28"/>
          <w:szCs w:val="28"/>
          <w:lang w:bidi="fa-IR"/>
        </w:rPr>
        <w:t>1403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شهادت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5" w:name="pg9618_88862"/>
    </w:p>
    <w:p>
      <w:pPr>
        <w:pStyle w:val="Heading2"/>
        <w:numPr>
          <w:ilvl w:val="1"/>
          <w:numId w:val="1"/>
        </w:numPr>
        <w:rPr/>
      </w:pPr>
      <w:bookmarkStart w:id="286" w:name="__RefHeading___Toc7513932_2870459653"/>
      <w:bookmarkStart w:id="287" w:name="_Toc112"/>
      <w:bookmarkEnd w:id="285"/>
      <w:bookmarkEnd w:id="286"/>
      <w:r>
        <w:rPr>
          <w:rtl w:val="true"/>
        </w:rPr>
        <w:t>اشعار</w:t>
      </w:r>
      <w:bookmarkEnd w:id="287"/>
    </w:p>
    <w:p>
      <w:pPr>
        <w:pStyle w:val="BookText"/>
        <w:rPr/>
      </w:pPr>
      <w:r>
        <w:rPr>
          <w:rFonts w:ascii="IRNazanin" w:hAnsi="IRNazanin" w:eastAsia="IRNazanin"/>
          <w:color w:val="111111"/>
          <w:sz w:val="28"/>
          <w:sz w:val="28"/>
          <w:szCs w:val="28"/>
          <w:rtl w:val="true"/>
          <w:lang w:bidi="fa-IR"/>
        </w:rPr>
        <w:t xml:space="preserve">نه یک شب، بلکه هر شب گریه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عاشورا ، مرتب گریه دارد</w:t>
      </w:r>
    </w:p>
    <w:p>
      <w:pPr>
        <w:pStyle w:val="BookText"/>
        <w:rPr/>
      </w:pPr>
      <w:r>
        <w:rPr>
          <w:rFonts w:ascii="IRNazanin" w:hAnsi="IRNazanin" w:eastAsia="IRNazanin"/>
          <w:color w:val="111111"/>
          <w:sz w:val="28"/>
          <w:sz w:val="28"/>
          <w:szCs w:val="28"/>
          <w:rtl w:val="true"/>
          <w:lang w:bidi="fa-IR"/>
        </w:rPr>
        <w:t xml:space="preserve">مسلّم بیشتر از هر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زینب گریه دارد</w:t>
      </w:r>
    </w:p>
    <w:p>
      <w:pPr>
        <w:pStyle w:val="BookText"/>
        <w:rPr/>
      </w:pPr>
      <w:r>
        <w:rPr>
          <w:rFonts w:ascii="IRNazanin" w:hAnsi="IRNazanin" w:eastAsia="IRNazanin"/>
          <w:color w:val="111111"/>
          <w:sz w:val="28"/>
          <w:sz w:val="28"/>
          <w:szCs w:val="28"/>
          <w:rtl w:val="true"/>
          <w:lang w:bidi="fa-IR"/>
        </w:rPr>
        <w:t xml:space="preserve">تو دیدی شاه را در زیر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روی نیزه هجده سر</w:t>
      </w:r>
    </w:p>
    <w:p>
      <w:pPr>
        <w:pStyle w:val="BookText"/>
        <w:rPr/>
      </w:pPr>
      <w:r>
        <w:rPr>
          <w:rFonts w:ascii="IRNazanin" w:hAnsi="IRNazanin" w:eastAsia="IRNazanin"/>
          <w:color w:val="111111"/>
          <w:sz w:val="28"/>
          <w:sz w:val="28"/>
          <w:szCs w:val="28"/>
          <w:rtl w:val="true"/>
          <w:lang w:bidi="fa-IR"/>
        </w:rPr>
        <w:t xml:space="preserve">چه کردی با خودت بانو که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 عبدالله جعفر</w:t>
      </w:r>
    </w:p>
    <w:p>
      <w:pPr>
        <w:pStyle w:val="BookText"/>
        <w:rPr/>
      </w:pPr>
      <w:r>
        <w:rPr>
          <w:rFonts w:ascii="IRNazanin" w:hAnsi="IRNazanin" w:eastAsia="IRNazanin"/>
          <w:color w:val="111111"/>
          <w:sz w:val="28"/>
          <w:sz w:val="28"/>
          <w:szCs w:val="28"/>
          <w:rtl w:val="true"/>
          <w:lang w:bidi="fa-IR"/>
        </w:rPr>
        <w:t xml:space="preserve">تمام گوش ها آماده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نطقی به زینب داده بودند</w:t>
      </w:r>
    </w:p>
    <w:p>
      <w:pPr>
        <w:pStyle w:val="BookText"/>
        <w:rPr/>
      </w:pPr>
      <w:r>
        <w:rPr>
          <w:rFonts w:ascii="IRNazanin" w:hAnsi="IRNazanin" w:eastAsia="IRNazanin"/>
          <w:color w:val="111111"/>
          <w:sz w:val="28"/>
          <w:sz w:val="28"/>
          <w:szCs w:val="28"/>
          <w:rtl w:val="true"/>
          <w:lang w:bidi="fa-IR"/>
        </w:rPr>
        <w:t xml:space="preserve">به پاس خطبه اش حتی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ها از نفس افتاده بودند</w:t>
      </w:r>
    </w:p>
    <w:p>
      <w:pPr>
        <w:pStyle w:val="BookText"/>
        <w:rPr/>
      </w:pPr>
      <w:r>
        <w:rPr>
          <w:rFonts w:ascii="IRNazanin" w:hAnsi="IRNazanin" w:eastAsia="IRNazanin"/>
          <w:color w:val="111111"/>
          <w:sz w:val="28"/>
          <w:sz w:val="28"/>
          <w:szCs w:val="28"/>
          <w:rtl w:val="true"/>
          <w:lang w:bidi="fa-IR"/>
        </w:rPr>
        <w:t xml:space="preserve">همیشه از غم ایام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سر و از جام گفتی</w:t>
      </w:r>
    </w:p>
    <w:p>
      <w:pPr>
        <w:pStyle w:val="BookText"/>
        <w:rPr/>
      </w:pPr>
      <w:r>
        <w:rPr>
          <w:rFonts w:ascii="IRNazanin" w:hAnsi="IRNazanin" w:eastAsia="IRNazanin"/>
          <w:color w:val="111111"/>
          <w:sz w:val="28"/>
          <w:sz w:val="28"/>
          <w:szCs w:val="28"/>
          <w:rtl w:val="true"/>
          <w:lang w:bidi="fa-IR"/>
        </w:rPr>
        <w:t xml:space="preserve">چه آمد بر سرت آنجا که اینقدر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شام، امان از شام گفتی</w:t>
      </w:r>
    </w:p>
    <w:p>
      <w:pPr>
        <w:pStyle w:val="BookText"/>
        <w:rPr/>
      </w:pPr>
      <w:r>
        <w:rPr>
          <w:rFonts w:ascii="IRNazanin" w:hAnsi="IRNazanin" w:eastAsia="IRNazanin"/>
          <w:color w:val="111111"/>
          <w:sz w:val="28"/>
          <w:sz w:val="28"/>
          <w:szCs w:val="28"/>
          <w:rtl w:val="true"/>
          <w:lang w:bidi="fa-IR"/>
        </w:rPr>
        <w:t xml:space="preserve">چهل منزل دلی آرام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با سرفرازی گام برداشت</w:t>
      </w:r>
    </w:p>
    <w:p>
      <w:pPr>
        <w:pStyle w:val="BookText"/>
        <w:rPr/>
      </w:pPr>
      <w:r>
        <w:rPr>
          <w:rFonts w:ascii="IRNazanin" w:hAnsi="IRNazanin" w:eastAsia="IRNazanin"/>
          <w:color w:val="111111"/>
          <w:sz w:val="28"/>
          <w:sz w:val="28"/>
          <w:szCs w:val="28"/>
          <w:rtl w:val="true"/>
          <w:lang w:bidi="fa-IR"/>
        </w:rPr>
        <w:t xml:space="preserve">چه حظی نخل های کوفه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 کوچه های شام برداشت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شاه زیدی متخلص به خروش اصفهانی</w:t>
      </w:r>
    </w:p>
    <w:p>
      <w:pPr>
        <w:pStyle w:val="BookText"/>
        <w:rPr/>
      </w:pPr>
      <w:r>
        <w:rPr>
          <w:rFonts w:ascii="IRNazanin" w:hAnsi="IRNazanin" w:eastAsia="IRNazanin"/>
          <w:color w:val="111111"/>
          <w:sz w:val="28"/>
          <w:sz w:val="28"/>
          <w:szCs w:val="28"/>
          <w:rtl w:val="true"/>
          <w:lang w:bidi="fa-IR"/>
        </w:rPr>
        <w:t xml:space="preserve">تو دشت ماریه را کربلا ز خون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کوفه من از اشک کربلا کردم</w:t>
      </w:r>
    </w:p>
    <w:p>
      <w:pPr>
        <w:pStyle w:val="BookText"/>
        <w:rPr/>
      </w:pPr>
      <w:r>
        <w:rPr>
          <w:rFonts w:ascii="IRNazanin" w:hAnsi="IRNazanin" w:eastAsia="IRNazanin"/>
          <w:color w:val="111111"/>
          <w:sz w:val="28"/>
          <w:sz w:val="28"/>
          <w:szCs w:val="28"/>
          <w:rtl w:val="true"/>
          <w:lang w:bidi="fa-IR"/>
        </w:rPr>
        <w:t xml:space="preserve">به هر کجا که نشستم گریستم 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دویدم تو را صدا کردم</w:t>
      </w:r>
    </w:p>
    <w:p>
      <w:pPr>
        <w:pStyle w:val="BookText"/>
        <w:rPr/>
      </w:pPr>
      <w:r>
        <w:rPr>
          <w:rFonts w:ascii="IRNazanin" w:hAnsi="IRNazanin" w:eastAsia="IRNazanin"/>
          <w:color w:val="111111"/>
          <w:sz w:val="28"/>
          <w:sz w:val="28"/>
          <w:szCs w:val="28"/>
          <w:rtl w:val="true"/>
          <w:lang w:bidi="fa-IR"/>
        </w:rPr>
        <w:t xml:space="preserve">طواف پیکر بی سر به زیر خنجرها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سرِ بی تن به نیزه ها کردم</w:t>
      </w:r>
    </w:p>
    <w:p>
      <w:pPr>
        <w:pStyle w:val="BookText"/>
        <w:rPr/>
      </w:pPr>
      <w:r>
        <w:rPr>
          <w:rFonts w:ascii="IRNazanin" w:hAnsi="IRNazanin" w:eastAsia="IRNazanin"/>
          <w:color w:val="111111"/>
          <w:sz w:val="28"/>
          <w:sz w:val="28"/>
          <w:szCs w:val="28"/>
          <w:rtl w:val="true"/>
          <w:lang w:bidi="fa-IR"/>
        </w:rPr>
        <w:t xml:space="preserve">سپرد حکم تو هشتاد و چار لاله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اشک، حراست ز لاله ها کردم</w:t>
      </w:r>
    </w:p>
    <w:p>
      <w:pPr>
        <w:pStyle w:val="BookText"/>
        <w:rPr/>
      </w:pPr>
      <w:r>
        <w:rPr>
          <w:rFonts w:ascii="IRNazanin" w:hAnsi="IRNazanin" w:eastAsia="IRNazanin"/>
          <w:color w:val="111111"/>
          <w:sz w:val="28"/>
          <w:sz w:val="28"/>
          <w:szCs w:val="28"/>
          <w:rtl w:val="true"/>
          <w:lang w:bidi="fa-IR"/>
        </w:rPr>
        <w:t xml:space="preserve">ز خارهای مغیلان بپرس کز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اشک فشاندم، چه ناله ها کردم</w:t>
      </w:r>
    </w:p>
    <w:p>
      <w:pPr>
        <w:pStyle w:val="BookText"/>
        <w:rPr/>
      </w:pPr>
      <w:r>
        <w:rPr>
          <w:rFonts w:ascii="IRNazanin" w:hAnsi="IRNazanin" w:eastAsia="IRNazanin"/>
          <w:color w:val="111111"/>
          <w:sz w:val="28"/>
          <w:sz w:val="28"/>
          <w:szCs w:val="28"/>
          <w:rtl w:val="true"/>
          <w:lang w:bidi="fa-IR"/>
        </w:rPr>
        <w:t xml:space="preserve">به نیزه خواندن قرآن تو ربود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سوختم از غم ولی صفا کردم</w:t>
      </w:r>
    </w:p>
    <w:p>
      <w:pPr>
        <w:pStyle w:val="BookText"/>
        <w:rPr/>
      </w:pPr>
      <w:r>
        <w:rPr>
          <w:rFonts w:ascii="IRNazanin" w:hAnsi="IRNazanin" w:eastAsia="IRNazanin"/>
          <w:color w:val="111111"/>
          <w:sz w:val="28"/>
          <w:sz w:val="28"/>
          <w:szCs w:val="28"/>
          <w:rtl w:val="true"/>
          <w:lang w:bidi="fa-IR"/>
        </w:rPr>
        <w:t>ز خطبه خواندنم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انداختی و از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گواست چوبه محمل که من چه ها کردم</w:t>
      </w:r>
    </w:p>
    <w:p>
      <w:pPr>
        <w:pStyle w:val="BookText"/>
        <w:rPr/>
      </w:pPr>
      <w:r>
        <w:rPr>
          <w:rFonts w:ascii="IRNazanin" w:hAnsi="IRNazanin" w:eastAsia="IRNazanin"/>
          <w:color w:val="111111"/>
          <w:sz w:val="28"/>
          <w:sz w:val="28"/>
          <w:szCs w:val="28"/>
          <w:rtl w:val="true"/>
          <w:lang w:bidi="fa-IR"/>
        </w:rPr>
        <w:t xml:space="preserve">اگر ز پای فتادم بسی ولی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ظلم عزای تو را به پا کردم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مؤیّد</w:t>
      </w:r>
    </w:p>
    <w:p>
      <w:pPr>
        <w:pStyle w:val="BookText"/>
        <w:rPr/>
      </w:pPr>
      <w:r>
        <w:rPr>
          <w:rFonts w:ascii="IRNazanin" w:hAnsi="IRNazanin" w:eastAsia="IRNazanin"/>
          <w:color w:val="111111"/>
          <w:sz w:val="28"/>
          <w:sz w:val="28"/>
          <w:szCs w:val="28"/>
          <w:rtl w:val="true"/>
          <w:lang w:bidi="fa-IR"/>
        </w:rPr>
        <w:t xml:space="preserve">در زيارت ناحيه مقدسه،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عَلَی القَناةِ رَأسُكَ وَ سُبِی اَهلُكَ کالعَبیدِ، وَ صُفِّدوا فِی الحَدیدِ، فَوقَ اَقتابِ المَطِیاتِ، تَلفَحُ وُجوهُهُم حَرَّ الهاجِراتِ، یساقونَ فِی البَراری وَ الفَلَواتِ، اَیدیهِم مَغلولَةٌ اِلی الاَعناقِ، یطافُ بِهِم فِی الاَسواقِ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تو بر فراز نی زده شد، و اهل و عيالت همچون بردگان به اسيری گرفته شدند، و بر بالای جهاز شتران، در غل و زنجير به بند كشيده شدند، حرارت آفتاب داغ نيمروز چهره هايشان را می سوزانيد، در صحرا و بيابان ها به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 شدند، دست هايشان با زنجير به گردن هايشان بسته شده و در بازارها گردانيده می شدند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فرزندان عبدالله جعفر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بن انس،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العقیقه،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شیخ صدوق،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غریب ترین آشنا،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سمهودی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 همسر ام کلثوم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 الجوهرة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موسوعة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موسوعه،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البلاذری جمل من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قتیبه المعارف،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موسوعه،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و فرزندان مسلم بن عقیل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شیخ الرئیس کرمانی،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البیهقی،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به موسوعه،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قتیبه، المعارف،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 جمل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موسوعه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الرئیس، شیخ کرمانی،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فصل ششم در ذکر اولاد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حاج عباس اسماعیلی یزدی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فرزانه مرحوم سید مرتضی برقعی برای اثبات این مطلب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معتبر بر فراز منبر ارائه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الرئیس، شیخ کرمانی،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ریاحین الشریعه،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ابو الشهداء از علی اکبر مهدی پور به نقل از طبقات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ذکره الذهبی فی کتاب تجرید الاسماء و الکنی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الطریحی،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بخش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به موسوعه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ترجمه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ریاحین الشریعه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شود به جلد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ترجمه اثبات الوصیه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حسن بن 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شیخ مفید، رسول 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بخش اولاد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بخش اولاد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بانوی بزرگوار در کربلا حاضر بوده و اسیر گشته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بخش همسران امام حسن مجتبی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سید بن طاووس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ابصارالعین،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پنچم،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تسایق القوم علی نهب آل الرسول و قرة عین البتول، حتی جعلوا ینتزعون ملحفة المرائه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ظهرها، و خرج بنات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حریمه یتساعدن علی البکاء و یندبنَّ لِفراق الحماة و الاحبّاء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البلاذری،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اعیان الشیعه،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مطالب زیر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میزاتها العائلیه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امیرالمومنین با ام البنین ، ص </w:t>
      </w:r>
      <w:r>
        <w:rPr>
          <w:rFonts w:eastAsia="IRNazanin" w:cs="IRNazanin"/>
          <w:b w:val="false"/>
          <w:bCs w:val="false"/>
          <w:i w:val="false"/>
          <w:iCs w:val="false"/>
          <w:color w:val="333333"/>
          <w:sz w:val="20"/>
          <w:szCs w:val="20"/>
        </w:rPr>
        <w:t>554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جلاء العیون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جلاء العیون علامه مجلسی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موسوعه،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الصفدی، الوافی الوفیّات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سیراعلام النبلاء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جلد</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ریاحین الشریعه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قاضی نعمان،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سیراعلام النساء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 ص </w:t>
      </w:r>
      <w:r>
        <w:rPr>
          <w:rFonts w:eastAsia="IRNazanin" w:cs="IRNazanin"/>
          <w:b w:val="false"/>
          <w:bCs w:val="false"/>
          <w:i w:val="false"/>
          <w:iCs w:val="false"/>
          <w:color w:val="333333"/>
          <w:sz w:val="20"/>
          <w:szCs w:val="20"/>
        </w:rPr>
        <w:t>145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3.jpeg"/><Relationship Id="rId80" Type="http://schemas.openxmlformats.org/officeDocument/2006/relationships/image" Target="media/image3.jpeg"/><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3.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18453</Words>
  <Characters>67647</Characters>
  <CharactersWithSpaces>85396</CharactersWithSpaces>
  <Paragraphs>1239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2026-08-20T17:18:48Z</dcterms:created>
  <dc:creator>ghaemiyeh.com</dc:creator>
  <dc:description/>
  <dc:language>en-US</dc:language>
  <cp:lastModifiedBy/>
  <dcterms:modified xsi:type="dcterms:W3CDTF">2026-08-20T20:48:52Z</dcterms:modified>
  <cp:revision>1</cp:revision>
  <dc:subject/>
  <dc:title>اسامی تعدادی از اسرای کربلا</dc:title>
</cp:coreProperties>
</file>

<file path=docProps/custom.xml><?xml version="1.0" encoding="utf-8"?>
<Properties xmlns="http://schemas.openxmlformats.org/officeDocument/2006/custom-properties" xmlns:vt="http://schemas.openxmlformats.org/officeDocument/2006/docPropsVTypes"/>
</file>