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5.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چهار گفتار در تبیین زمینه ها علل و آثار حادثۀ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28965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228967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228969_2870459653">
            <w:r>
              <w:rPr>
                <w:webHidden/>
                <w:rStyle w:val="IndexLink"/>
                <w:rtl w:val="true"/>
              </w:rPr>
              <w:t>درباره ی کتاب</w:t>
            </w:r>
            <w:r>
              <w:rPr>
                <w:rStyle w:val="IndexLink"/>
                <w:rtl w:val="true"/>
              </w:rPr>
              <w:tab/>
            </w:r>
            <w:r>
              <w:rPr>
                <w:rStyle w:val="IndexLink"/>
              </w:rPr>
              <w:t>8</w:t>
            </w:r>
          </w:hyperlink>
        </w:p>
        <w:p>
          <w:pPr>
            <w:pStyle w:val="Contents2"/>
            <w:tabs>
              <w:tab w:val="clear" w:pos="8743"/>
              <w:tab w:val="right" w:pos="9026" w:leader="dot"/>
            </w:tabs>
            <w:rPr/>
          </w:pPr>
          <w:hyperlink w:anchor="__RefHeading___Toc6228971_2870459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6228973_2870459653">
            <w:r>
              <w:rPr>
                <w:webHidden/>
                <w:rStyle w:val="IndexLink"/>
                <w:rtl w:val="true"/>
              </w:rPr>
              <w:t>فهرست مطالب</w:t>
            </w:r>
            <w:r>
              <w:rPr>
                <w:rStyle w:val="IndexLink"/>
                <w:rtl w:val="true"/>
              </w:rPr>
              <w:tab/>
            </w:r>
            <w:r>
              <w:rPr>
                <w:rStyle w:val="IndexLink"/>
              </w:rPr>
              <w:t>18</w:t>
            </w:r>
          </w:hyperlink>
        </w:p>
        <w:p>
          <w:pPr>
            <w:pStyle w:val="Contents2"/>
            <w:tabs>
              <w:tab w:val="clear" w:pos="8743"/>
              <w:tab w:val="right" w:pos="9026" w:leader="dot"/>
            </w:tabs>
            <w:rPr/>
          </w:pPr>
          <w:hyperlink w:anchor="__RefHeading___Toc6228975_2870459653">
            <w:r>
              <w:rPr>
                <w:webHidden/>
                <w:rStyle w:val="IndexLink"/>
                <w:rtl w:val="true"/>
              </w:rPr>
              <w:t>گفتار اوّل</w:t>
            </w:r>
            <w:r>
              <w:rPr>
                <w:rStyle w:val="IndexLink"/>
                <w:rtl w:val="true"/>
              </w:rPr>
              <w:tab/>
            </w:r>
            <w:r>
              <w:rPr>
                <w:rStyle w:val="IndexLink"/>
              </w:rPr>
              <w:t>22</w:t>
            </w:r>
          </w:hyperlink>
        </w:p>
        <w:p>
          <w:pPr>
            <w:pStyle w:val="Contents2"/>
            <w:tabs>
              <w:tab w:val="clear" w:pos="8743"/>
              <w:tab w:val="right" w:pos="9026" w:leader="dot"/>
            </w:tabs>
            <w:rPr/>
          </w:pPr>
          <w:hyperlink w:anchor="__RefHeading___Toc6228977_2870459653">
            <w:r>
              <w:rPr>
                <w:webHidden/>
                <w:rStyle w:val="IndexLink"/>
                <w:rtl w:val="true"/>
              </w:rPr>
              <w:t>گفتار دوّم</w:t>
            </w:r>
            <w:r>
              <w:rPr>
                <w:rStyle w:val="IndexLink"/>
                <w:rtl w:val="true"/>
              </w:rPr>
              <w:tab/>
            </w:r>
            <w:r>
              <w:rPr>
                <w:rStyle w:val="IndexLink"/>
              </w:rPr>
              <w:t>36</w:t>
            </w:r>
          </w:hyperlink>
        </w:p>
        <w:p>
          <w:pPr>
            <w:pStyle w:val="Contents2"/>
            <w:tabs>
              <w:tab w:val="clear" w:pos="8743"/>
              <w:tab w:val="right" w:pos="9026" w:leader="dot"/>
            </w:tabs>
            <w:rPr/>
          </w:pPr>
          <w:hyperlink w:anchor="__RefHeading___Toc6228979_2870459653">
            <w:r>
              <w:rPr>
                <w:webHidden/>
                <w:rStyle w:val="IndexLink"/>
                <w:rtl w:val="true"/>
              </w:rPr>
              <w:t>گفتار سوّم</w:t>
            </w:r>
            <w:r>
              <w:rPr>
                <w:rStyle w:val="IndexLink"/>
                <w:rtl w:val="true"/>
              </w:rPr>
              <w:tab/>
            </w:r>
            <w:r>
              <w:rPr>
                <w:rStyle w:val="IndexLink"/>
              </w:rPr>
              <w:t>66</w:t>
            </w:r>
          </w:hyperlink>
        </w:p>
        <w:p>
          <w:pPr>
            <w:pStyle w:val="Contents2"/>
            <w:tabs>
              <w:tab w:val="clear" w:pos="8743"/>
              <w:tab w:val="right" w:pos="9026" w:leader="dot"/>
            </w:tabs>
            <w:rPr/>
          </w:pPr>
          <w:hyperlink w:anchor="__RefHeading___Toc6228981_2870459653">
            <w:r>
              <w:rPr>
                <w:webHidden/>
                <w:rStyle w:val="IndexLink"/>
                <w:rtl w:val="true"/>
              </w:rPr>
              <w:t>گفتار چهارم</w:t>
            </w:r>
            <w:r>
              <w:rPr>
                <w:rStyle w:val="IndexLink"/>
                <w:rtl w:val="true"/>
              </w:rPr>
              <w:tab/>
            </w:r>
            <w:r>
              <w:rPr>
                <w:rStyle w:val="IndexLink"/>
              </w:rPr>
              <w:t>96</w:t>
            </w:r>
          </w:hyperlink>
        </w:p>
        <w:p>
          <w:pPr>
            <w:pStyle w:val="Contents2"/>
            <w:tabs>
              <w:tab w:val="clear" w:pos="8743"/>
              <w:tab w:val="right" w:pos="9026" w:leader="dot"/>
            </w:tabs>
            <w:rPr/>
          </w:pPr>
          <w:hyperlink w:anchor="__RefHeading___Toc6228983_2870459653">
            <w:r>
              <w:rPr>
                <w:webHidden/>
                <w:rStyle w:val="IndexLink"/>
                <w:rtl w:val="true"/>
              </w:rPr>
              <w:t>گفتار سوم</w:t>
            </w:r>
            <w:r>
              <w:rPr>
                <w:rStyle w:val="IndexLink"/>
                <w:rtl w:val="true"/>
              </w:rPr>
              <w:tab/>
            </w:r>
            <w:r>
              <w:rPr>
                <w:rStyle w:val="IndexLink"/>
              </w:rPr>
              <w:t>114</w:t>
            </w:r>
          </w:hyperlink>
        </w:p>
        <w:p>
          <w:pPr>
            <w:pStyle w:val="Contents2"/>
            <w:tabs>
              <w:tab w:val="clear" w:pos="8743"/>
              <w:tab w:val="right" w:pos="9026" w:leader="dot"/>
            </w:tabs>
            <w:rPr/>
          </w:pPr>
          <w:hyperlink w:anchor="__RefHeading___Toc6228985_2870459653">
            <w:r>
              <w:rPr>
                <w:webHidden/>
                <w:rStyle w:val="IndexLink"/>
                <w:rtl w:val="true"/>
              </w:rPr>
              <w:t>آیات قرآن کریم</w:t>
            </w:r>
            <w:r>
              <w:rPr>
                <w:rStyle w:val="IndexLink"/>
                <w:rtl w:val="true"/>
              </w:rPr>
              <w:tab/>
            </w:r>
            <w:r>
              <w:rPr>
                <w:rStyle w:val="IndexLink"/>
              </w:rPr>
              <w:t>128</w:t>
            </w:r>
          </w:hyperlink>
        </w:p>
        <w:p>
          <w:pPr>
            <w:pStyle w:val="Contents2"/>
            <w:tabs>
              <w:tab w:val="clear" w:pos="8743"/>
              <w:tab w:val="right" w:pos="9026" w:leader="dot"/>
            </w:tabs>
            <w:rPr/>
          </w:pPr>
          <w:hyperlink w:anchor="__RefHeading___Toc6228987_2870459653">
            <w:r>
              <w:rPr>
                <w:webHidden/>
                <w:rStyle w:val="IndexLink"/>
                <w:rtl w:val="true"/>
              </w:rPr>
              <w:t>روایات و ادعیه</w:t>
            </w:r>
            <w:r>
              <w:rPr>
                <w:rStyle w:val="IndexLink"/>
                <w:rtl w:val="true"/>
              </w:rPr>
              <w:tab/>
            </w:r>
            <w:r>
              <w:rPr>
                <w:rStyle w:val="IndexLink"/>
              </w:rPr>
              <w:t>130</w:t>
            </w:r>
          </w:hyperlink>
        </w:p>
        <w:p>
          <w:pPr>
            <w:pStyle w:val="Contents2"/>
            <w:tabs>
              <w:tab w:val="clear" w:pos="8743"/>
              <w:tab w:val="right" w:pos="9026" w:leader="dot"/>
            </w:tabs>
            <w:rPr/>
          </w:pPr>
          <w:hyperlink w:anchor="__RefHeading___Toc6228989_2870459653">
            <w:r>
              <w:rPr>
                <w:webHidden/>
                <w:rStyle w:val="IndexLink"/>
                <w:rtl w:val="true"/>
              </w:rPr>
              <w:t>اشعار عربی و فارسی</w:t>
            </w:r>
            <w:r>
              <w:rPr>
                <w:rStyle w:val="IndexLink"/>
                <w:rtl w:val="true"/>
              </w:rPr>
              <w:tab/>
            </w:r>
            <w:r>
              <w:rPr>
                <w:rStyle w:val="IndexLink"/>
              </w:rPr>
              <w:t>131</w:t>
            </w:r>
          </w:hyperlink>
        </w:p>
        <w:p>
          <w:pPr>
            <w:pStyle w:val="Contents2"/>
            <w:tabs>
              <w:tab w:val="clear" w:pos="8743"/>
              <w:tab w:val="right" w:pos="9026" w:leader="dot"/>
            </w:tabs>
            <w:rPr/>
          </w:pPr>
          <w:hyperlink w:anchor="__RefHeading___Toc6228991_2870459653">
            <w:r>
              <w:rPr>
                <w:webHidden/>
                <w:rStyle w:val="IndexLink"/>
                <w:rtl w:val="true"/>
              </w:rPr>
              <w:t>اسامی اشخاص</w:t>
            </w:r>
            <w:r>
              <w:rPr>
                <w:rStyle w:val="IndexLink"/>
                <w:rtl w:val="true"/>
              </w:rPr>
              <w:tab/>
            </w:r>
            <w:r>
              <w:rPr>
                <w:rStyle w:val="IndexLink"/>
              </w:rPr>
              <w:t>132</w:t>
            </w:r>
          </w:hyperlink>
        </w:p>
        <w:p>
          <w:pPr>
            <w:pStyle w:val="Contents2"/>
            <w:tabs>
              <w:tab w:val="clear" w:pos="8743"/>
              <w:tab w:val="right" w:pos="9026" w:leader="dot"/>
            </w:tabs>
            <w:rPr/>
          </w:pPr>
          <w:hyperlink w:anchor="__RefHeading___Toc6228993_2870459653">
            <w:r>
              <w:rPr>
                <w:webHidden/>
                <w:rStyle w:val="IndexLink"/>
                <w:rtl w:val="true"/>
              </w:rPr>
              <w:t>اسامی کتاب ها</w:t>
            </w:r>
            <w:r>
              <w:rPr>
                <w:rStyle w:val="IndexLink"/>
                <w:rtl w:val="true"/>
              </w:rPr>
              <w:tab/>
            </w:r>
            <w:r>
              <w:rPr>
                <w:rStyle w:val="IndexLink"/>
              </w:rPr>
              <w:t>134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68_112110"/>
      <w:bookmarkStart w:id="1" w:name="pg10968_112110"/>
      <w:bookmarkEnd w:id="1"/>
    </w:p>
    <w:p>
      <w:pPr>
        <w:pStyle w:val="Heading2"/>
        <w:numPr>
          <w:ilvl w:val="1"/>
          <w:numId w:val="1"/>
        </w:numPr>
        <w:rPr/>
      </w:pPr>
      <w:bookmarkStart w:id="2" w:name="pg10968_112110"/>
      <w:bookmarkStart w:id="3" w:name="__RefHeading___Toc622896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 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تبیین زمینه ها، علل، و آثار حادثه ی عاشورا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 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ی پژوهشی فرهنگی انقلاب اسلامی دفتر حفظ و نشر آثار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ی پژوهشی فرهنگی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نظریه درباره ی عاشورا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پیام ها و سخنرانی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پژوهشی فرهنگی انقلاب اسلامی دفتر حفظ و نشر آثار حضرت ایت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ی پژوهشی فرهنگی انقلاب اسلامی</w:t>
      </w:r>
    </w:p>
    <w:p>
      <w:pPr>
        <w:pStyle w:val="BookText"/>
        <w:rPr/>
      </w:pPr>
      <w:r>
        <w:rPr>
          <w:rFonts w:ascii="IRNazanin" w:hAnsi="IRNazanin" w:eastAsia="IRNazanin"/>
          <w:color w:val="111111"/>
          <w:sz w:val="28"/>
          <w:sz w:val="28"/>
          <w:szCs w:val="28"/>
          <w:rtl w:val="true"/>
          <w:lang w:bidi="fa-IR"/>
        </w:rPr>
        <w:t>رده بنادی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9550844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2936153</w:t>
      </w:r>
    </w:p>
    <w:p>
      <w:pPr>
        <w:pStyle w:val="BookText"/>
        <w:rPr/>
      </w:pPr>
      <w:r>
        <w:rPr>
          <w:rFonts w:ascii="IRNazanin" w:hAnsi="IRNazanin" w:eastAsia="IRNazanin"/>
          <w:color w:val="111111"/>
          <w:sz w:val="28"/>
          <w:sz w:val="28"/>
          <w:szCs w:val="28"/>
          <w:rtl w:val="true"/>
          <w:lang w:bidi="fa-IR"/>
        </w:rPr>
        <w:t>چهار گفتار</w:t>
      </w:r>
    </w:p>
    <w:p>
      <w:pPr>
        <w:pStyle w:val="BookText"/>
        <w:rPr/>
      </w:pPr>
      <w:r>
        <w:rPr>
          <w:rFonts w:ascii="IRNazanin" w:hAnsi="IRNazanin" w:eastAsia="IRNazanin"/>
          <w:color w:val="111111"/>
          <w:sz w:val="28"/>
          <w:sz w:val="28"/>
          <w:szCs w:val="28"/>
          <w:rtl w:val="true"/>
          <w:lang w:bidi="fa-IR"/>
        </w:rPr>
        <w:t>در تبیین زمینه ها، علل و آثار حادثه ی عاشورا</w:t>
      </w:r>
    </w:p>
    <w:p>
      <w:pPr>
        <w:pStyle w:val="BookText"/>
        <w:rPr/>
      </w:pPr>
      <w:r>
        <w:rPr>
          <w:rFonts w:ascii="IRNazanin" w:hAnsi="IRNazanin" w:eastAsia="IRNazanin"/>
          <w:color w:val="111111"/>
          <w:sz w:val="28"/>
          <w:sz w:val="28"/>
          <w:szCs w:val="28"/>
          <w:rtl w:val="true"/>
          <w:lang w:bidi="fa-IR"/>
        </w:rPr>
        <w:t xml:space="preserve">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پژوهشی فرهنگی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1391</w:t>
      </w:r>
    </w:p>
    <w:p>
      <w:pPr>
        <w:pStyle w:val="BookText"/>
        <w:rPr/>
      </w:pP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جمهوری اسلامی، خیابان دانشگاه جنوبی، کوچه ی عطارد، شماره 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66410649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مرکز پخش </w:t>
      </w:r>
      <w:r>
        <w:rPr>
          <w:rFonts w:eastAsia="IRNazanin" w:cs="IRNazanin"/>
          <w:color w:val="111111"/>
          <w:sz w:val="28"/>
          <w:szCs w:val="28"/>
          <w:lang w:bidi="fa-IR"/>
        </w:rPr>
        <w:t>09195593732</w:t>
      </w:r>
      <w:r>
        <w:rPr>
          <w:rFonts w:eastAsia="IRNazanin" w:cs="IRNazanin"/>
          <w:color w:val="111111"/>
          <w:sz w:val="28"/>
          <w:szCs w:val="28"/>
          <w:rtl w:val="true"/>
          <w:lang w:bidi="fa-IR"/>
        </w:rPr>
        <w:t xml:space="preserve"> -- </w:t>
      </w:r>
      <w:r>
        <w:rPr>
          <w:rFonts w:eastAsia="IRNazanin" w:cs="IRNazanin"/>
          <w:color w:val="111111"/>
          <w:sz w:val="28"/>
          <w:szCs w:val="28"/>
          <w:lang w:bidi="fa-IR"/>
        </w:rPr>
        <w:t>66483975</w:t>
      </w:r>
    </w:p>
    <w:p>
      <w:pPr>
        <w:pStyle w:val="BookText"/>
        <w:rPr/>
      </w:pPr>
      <w:r>
        <w:rPr>
          <w:rFonts w:ascii="IRNazanin" w:hAnsi="IRNazanin" w:eastAsia="IRNazanin"/>
          <w:color w:val="111111"/>
          <w:sz w:val="28"/>
          <w:sz w:val="28"/>
          <w:szCs w:val="28"/>
          <w:rtl w:val="true"/>
          <w:lang w:bidi="fa-IR"/>
        </w:rPr>
        <w:t>تهران،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eastAsia="IRNazanin" w:cs="IRNazanin"/>
          <w:color w:val="111111"/>
          <w:sz w:val="28"/>
          <w:szCs w:val="28"/>
          <w:lang w:bidi="fa-IR"/>
        </w:rPr>
        <w:t>13185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Book@khamenei.ir</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 سر 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28967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چهار گفتار</w:t>
      </w:r>
    </w:p>
    <w:p>
      <w:pPr>
        <w:pStyle w:val="BookText"/>
        <w:rPr/>
      </w:pPr>
      <w:r>
        <w:rPr>
          <w:rFonts w:ascii="IRNazanin" w:hAnsi="IRNazanin" w:eastAsia="IRNazanin"/>
          <w:color w:val="111111"/>
          <w:sz w:val="28"/>
          <w:sz w:val="28"/>
          <w:szCs w:val="28"/>
          <w:rtl w:val="true"/>
          <w:lang w:bidi="fa-IR"/>
        </w:rPr>
        <w:t>در تبیین زمینه ها، علل، و آثار حادثۀ عاشورا</w:t>
      </w:r>
    </w:p>
    <w:p>
      <w:pPr>
        <w:pStyle w:val="BookText"/>
        <w:rPr/>
      </w:pPr>
      <w:r>
        <w:rPr>
          <w:rFonts w:ascii="IRNazanin" w:hAnsi="IRNazanin" w:eastAsia="IRNazanin"/>
          <w:color w:val="111111"/>
          <w:sz w:val="28"/>
          <w:sz w:val="28"/>
          <w:szCs w:val="28"/>
          <w:rtl w:val="true"/>
          <w:lang w:bidi="fa-IR"/>
        </w:rPr>
        <w:t xml:space="preserve">حضرت آیت الله العظمی سیّد علی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اسلامی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 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تبیین زمینه ها، علل، و آثار حادثه ی عاشورا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 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ی پژوهشی فرهنگی انقلاب اسلامی دفتر حفظ و نشر آثار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ی پژوهشی فرهنگی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نظریه درباره ی عاشورا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پیام ها و سخنرانی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پژوهشی فرهنگی انقلاب اسلامی دفتر حفظ و نشر آثار حضرت ایت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ی پژوهشی فرهنگی انقلاب اسلامی</w:t>
      </w:r>
    </w:p>
    <w:p>
      <w:pPr>
        <w:pStyle w:val="BookText"/>
        <w:rPr/>
      </w:pPr>
      <w:r>
        <w:rPr>
          <w:rFonts w:ascii="IRNazanin" w:hAnsi="IRNazanin" w:eastAsia="IRNazanin"/>
          <w:color w:val="111111"/>
          <w:sz w:val="28"/>
          <w:sz w:val="28"/>
          <w:szCs w:val="28"/>
          <w:rtl w:val="true"/>
          <w:lang w:bidi="fa-IR"/>
        </w:rPr>
        <w:t>رده بنادی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9550844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2936153</w:t>
      </w:r>
    </w:p>
    <w:p>
      <w:pPr>
        <w:pStyle w:val="BookText"/>
        <w:rPr/>
      </w:pPr>
      <w:r>
        <w:rPr>
          <w:rFonts w:ascii="IRNazanin" w:hAnsi="IRNazanin" w:eastAsia="IRNazanin"/>
          <w:color w:val="111111"/>
          <w:sz w:val="28"/>
          <w:sz w:val="28"/>
          <w:szCs w:val="28"/>
          <w:rtl w:val="true"/>
          <w:lang w:bidi="fa-IR"/>
        </w:rPr>
        <w:t>چهار گفتار</w:t>
      </w:r>
    </w:p>
    <w:p>
      <w:pPr>
        <w:pStyle w:val="BookText"/>
        <w:rPr/>
      </w:pPr>
      <w:r>
        <w:rPr>
          <w:rFonts w:ascii="IRNazanin" w:hAnsi="IRNazanin" w:eastAsia="IRNazanin"/>
          <w:color w:val="111111"/>
          <w:sz w:val="28"/>
          <w:sz w:val="28"/>
          <w:szCs w:val="28"/>
          <w:rtl w:val="true"/>
          <w:lang w:bidi="fa-IR"/>
        </w:rPr>
        <w:t>در تبیین زمینه ها، علل و آثار حادثه ی عاشورا</w:t>
      </w:r>
    </w:p>
    <w:p>
      <w:pPr>
        <w:pStyle w:val="BookText"/>
        <w:rPr/>
      </w:pPr>
      <w:r>
        <w:rPr>
          <w:rFonts w:ascii="IRNazanin" w:hAnsi="IRNazanin" w:eastAsia="IRNazanin"/>
          <w:color w:val="111111"/>
          <w:sz w:val="28"/>
          <w:sz w:val="28"/>
          <w:szCs w:val="28"/>
          <w:rtl w:val="true"/>
          <w:lang w:bidi="fa-IR"/>
        </w:rPr>
        <w:t xml:space="preserve">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پژوهشی فرهنگی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1391</w:t>
      </w:r>
    </w:p>
    <w:p>
      <w:pPr>
        <w:pStyle w:val="BookText"/>
        <w:rPr/>
      </w:pP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جمهوری اسلامی، خیابان دانشگاه جنوبی، کوچه ی عطارد، شماره 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66410649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مرکز پخش </w:t>
      </w:r>
      <w:r>
        <w:rPr>
          <w:rFonts w:eastAsia="IRNazanin" w:cs="IRNazanin"/>
          <w:color w:val="111111"/>
          <w:sz w:val="28"/>
          <w:szCs w:val="28"/>
          <w:lang w:bidi="fa-IR"/>
        </w:rPr>
        <w:t>09195593732</w:t>
      </w:r>
      <w:r>
        <w:rPr>
          <w:rFonts w:eastAsia="IRNazanin" w:cs="IRNazanin"/>
          <w:color w:val="111111"/>
          <w:sz w:val="28"/>
          <w:szCs w:val="28"/>
          <w:rtl w:val="true"/>
          <w:lang w:bidi="fa-IR"/>
        </w:rPr>
        <w:t xml:space="preserve"> -- </w:t>
      </w:r>
      <w:r>
        <w:rPr>
          <w:rFonts w:eastAsia="IRNazanin" w:cs="IRNazanin"/>
          <w:color w:val="111111"/>
          <w:sz w:val="28"/>
          <w:szCs w:val="28"/>
          <w:lang w:bidi="fa-IR"/>
        </w:rPr>
        <w:t>66483975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eastAsia="IRNazanin" w:cs="IRNazanin"/>
          <w:color w:val="111111"/>
          <w:sz w:val="28"/>
          <w:szCs w:val="28"/>
          <w:lang w:bidi="fa-IR"/>
        </w:rPr>
        <w:t>13185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Book@khamenei.ir</w:t>
      </w:r>
      <w:r>
        <w:rPr>
          <w:rFonts w:eastAsia="Times New Roman" w:cs="Times New Roman" w:ascii="Times New Roman" w:hAnsi="Times New Roman"/>
          <w:color w:val="111111"/>
          <w:sz w:val="28"/>
          <w:szCs w:val="28"/>
          <w:rtl w:val="true"/>
          <w:lang w:val="en-US" w:bidi="en-US"/>
        </w:rPr>
        <w:t xml:space="preserve"> </w:t>
      </w:r>
      <w:bookmarkStart w:id="7" w:name="pg10968_112121"/>
    </w:p>
    <w:p>
      <w:pPr>
        <w:pStyle w:val="Heading2"/>
        <w:numPr>
          <w:ilvl w:val="1"/>
          <w:numId w:val="1"/>
        </w:numPr>
        <w:rPr/>
      </w:pPr>
      <w:bookmarkStart w:id="8" w:name="__RefHeading___Toc6228969_2870459653"/>
      <w:bookmarkStart w:id="9" w:name="_Toc3"/>
      <w:bookmarkEnd w:id="7"/>
      <w:bookmarkEnd w:id="8"/>
      <w:r>
        <w:rPr>
          <w:rtl w:val="true"/>
        </w:rPr>
        <w:t>درباره ی کتاب</w:t>
      </w:r>
      <w:bookmarkEnd w:id="9"/>
    </w:p>
    <w:p>
      <w:pPr>
        <w:pStyle w:val="BookText"/>
        <w:rPr/>
      </w:pPr>
      <w:r>
        <w:rPr>
          <w:rFonts w:ascii="IRNazanin" w:hAnsi="IRNazanin" w:eastAsia="IRNazanin"/>
          <w:color w:val="111111"/>
          <w:sz w:val="28"/>
          <w:sz w:val="28"/>
          <w:szCs w:val="28"/>
          <w:rtl w:val="true"/>
          <w:lang w:bidi="fa-IR"/>
        </w:rPr>
        <w:t>کتابی که پیش رو دارید شامل چهار سخنرانی حضرت آیت الله العظمی خامنه ای، رهبر معظّم انقلاب اسلامی است که با توجّه به موضوع مشترک تمامی آن ها یعنی تبیین و تحلیل زمینه ها و عوامل مؤثّر در بروز حادثه ی زمینه ها عاشورای سال شصت و یک هجری قمری در کربلا اینک به صورت مجموعه منتشر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اوّل در </w:t>
      </w:r>
      <w:r>
        <w:rPr>
          <w:rFonts w:eastAsia="IRNazanin" w:cs="IRNazanin"/>
          <w:color w:val="111111"/>
          <w:sz w:val="28"/>
          <w:szCs w:val="28"/>
          <w:lang w:bidi="fa-IR"/>
        </w:rPr>
        <w:t>1371/4/22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سالروز شهادت امام سجّاد علیه السّلام و در جمع فرماندهان گردان ها و گروهان ها و دسته های عاشورایی نیرو های مقاومت بسیج سراسر کشور ایران ایراد شده و با توجه به موضوع درس ها و عبرت های عاشورا، مسئله ی عبرت های عاشورا مورد تشریح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دوّم در </w:t>
      </w:r>
      <w:r>
        <w:rPr>
          <w:rFonts w:eastAsia="IRNazanin" w:cs="IRNazanin"/>
          <w:color w:val="111111"/>
          <w:sz w:val="28"/>
          <w:szCs w:val="28"/>
          <w:lang w:bidi="fa-IR"/>
        </w:rPr>
        <w:t>1374/3/19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سالروز عاشورای حسینی در قالب خطبه ی اوّل نماز جمعه تهران ایراد شده و هدف اصلی قیام امام حسین علیه السّلام مورد تحلیل و بررسی قرار گرفته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سوّم در </w:t>
      </w:r>
      <w:r>
        <w:rPr>
          <w:rFonts w:eastAsia="IRNazanin" w:cs="IRNazanin"/>
          <w:color w:val="111111"/>
          <w:sz w:val="28"/>
          <w:szCs w:val="28"/>
          <w:lang w:bidi="fa-IR"/>
        </w:rPr>
        <w:t>1375/3/20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 فرماندهان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رسول الله صلى الله علیه و آله بیان شده و با توجّه به تأکید قرآن کریم بر لزوم عبرت گیری از تاریخ، موضوع دلایل انحراف جامعه ی اسلامی پس از پنجاه سال از بعثت پیامبر اکرم صلى الله عليه و اله مورد بحث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 چهارم در محرّم </w:t>
      </w:r>
      <w:r>
        <w:rPr>
          <w:rFonts w:eastAsia="IRNazanin" w:cs="IRNazanin"/>
          <w:color w:val="111111"/>
          <w:sz w:val="28"/>
          <w:szCs w:val="28"/>
          <w:lang w:bidi="fa-IR"/>
        </w:rPr>
        <w:t>1377/2/18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خطبه ی اوّل نماز جمعه ی تهران ایراد شده و با اشاره به گفتار اوّل، موضوع عبرت های عاشورا مجدداً با وسعت بیشتر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گفتار های چهارگانه هدف از این مباحث توجّه دادن جامعه ی اسلامی به عوامل بروز انحراف جامعه صدر اسلام به منظور جلوگیری از تکرار فاجعه ی عاشورا در دوران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ی فرهنگی پژوهشی انقلاب اسلامی به دلیل اهمیّت موضوع و محتوای این چهار سخنرانی، اینک متن کامل آن ها را در قالب کتاب حاضر در اختیار محقّقین و پژوهشگران و عموم مردم انقلابی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توجّه خوانندگان محترم را به این نکته جلب می کند که در دو گفتار از کتاب حاضر اشاره ای به مسایل روز مشاهده می شود که دلیل آن اوّلاً زمان، مکان و ترکیب حاضران در سخنرانی بوده، خصوصاً در خطبه های نماز جمعه که معمولا به مسایل روز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علاوه بر سیره ی عملی معظّم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عیناً مورد عنایت و عمل امام خمینی بنیانگذار جمهوری اسلامی نیز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حمایت از عموم دستگاه ها و نهاد های دولتی و انقلابی کشور خصوصاً قوّه مجریّه که وظیفه ی سنگین امور اجرایی کشور را بر عهده دارد، جلوگیری از تحریف و استفاده های خاصّ برخی جریانات سیاسی برای تقلیل دادن محتوا و اهداف این بیانات به مسایل روز و رقابت های سیاسی رایج در هر دوره را می توان جهت اصلی اشارات مختصر به شخصیت ها و مسئولین مملکتی در این بیانات دانست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ی پژوهشی انقلاب اسلامی </w:t>
      </w:r>
      <w:bookmarkStart w:id="10" w:name="pg10968_112127"/>
    </w:p>
    <w:p>
      <w:pPr>
        <w:pStyle w:val="Heading2"/>
        <w:numPr>
          <w:ilvl w:val="1"/>
          <w:numId w:val="1"/>
        </w:numPr>
        <w:rPr/>
      </w:pPr>
      <w:bookmarkStart w:id="11" w:name="__RefHeading___Toc6228971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در آستانه ی محرّم انقلاب و محرّم امام حسین علیه السلام که یکی از محصولات آن نهضت، نظام جمهوری اسلامی است،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دوران انقلاب، با محرم های قبل از انقلاب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محرّم ها، محرّم هایی است که در آن معنا و روح و جهت گیری، واضح و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نتایج محرم را در زندگی خود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حاکمیت و اعلای کلمه ی اسلام و ایجاد امید به برکت اسلام در دل مستضعفان، عالم آثار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سيّدالشهداء علیه السّلام، اگر چه بیشتر با بُعد جهاد و شهادت معروف شده، لیکن آن بزرگوار در حقیقت مظهر انسان کامل و عبد خالص و مخلِص و مخلَص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جهاد واقعی و شهادت در راه خدا، جز با مقدّمه ای از همین اخلاص ها و توجّه ها و جز با حرکت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برجستگی وجود اباعبدالله علیه السّلام دارای ابعاد است که هر کدام از این ابعاد هم بحث و توضیح و تبیین فراوانی به دنبال دارد؛ ولی اگر دو، سه صفت برجسته را در میان همه ی این برجستگی ها اسم بیاوریم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رعایت کردن وظیفه ی خدایی و دخالت ندادن منافع شخصی و گروهی و انگیزه های مادّی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برجسته ی دیگر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خصوصیت سوّم، 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 از حادثه کربلا، ده سال امامت و مسؤولیّت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مدینه مشغول کارهای دیگری بود و کار کربلایی نمی کرد؛ امّا به مجرّد این که فرصت به او اجازه داد که آن کار مهم را انجام دهد فرصت را شناخت و آن را چسبید؛ موقع را شناخت و آن را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خصوصیت،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ادوار نیز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حسین بن علی علیه السّلام حقیقتاً موتور حرکت قرون اسلامی در جهت تفکّرات صحیح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آزادیخواه و هر مجاهد فی سبیل الله و هر کس که می خواسته است در میدان خطر وارد بشود از آن ماجرا مایه گرفته و آن را پشتوانه ی روحی و معنوی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را فقط به جنگ روز عاشورا نباید شناخت؛ آن یک بخش از جهاد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تبیین او، امر به معروف او، نهی از منکر او، توضیح مسائل گوناگون در همان مِنی و عرفات، خطاب به علما، خطاب به نخبگان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بیانات عجیبی دارد که در کتاب ها ثبت و ضبط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راه به سمت کربلا، هم در خود عرصه ی کربلا و میدان کربلا،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عرصه ی کربلا حضرت اهل تبیین بودند، می رفتند،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میدان جنگ است منتظرند خون هم را بریزند اما از هر فرصتی این بزرگوار استفاده می کردند که بروند با آن ها صحبت بکنند بلکه بتوانند آن ها را بیدار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خواب بودند، بیدار شدند؛ بعضی خودشان را به خواب زده بودند و آخر هم بیدار نشدند آن هائی که خودشان را به خواب می زنند بیدار کردن آن ها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حسین بن علی علیه السّلام، یک نقطه ی برجسته، مثل قلّه ای که همه ی دامنه ها را تحت الشّعاع خود قرار می دهد، وجود دارد و آن عاشوراست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حادثه ی عظیم یعنی حادثه عاشورا از دو جهت قابل تامّل و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یکی از این دو جهت، مورد توجه قرار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 اوّل، درس های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پیام ها و درس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درس می دهد که برای حفظ دین باید فداکاری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 دهد که در راه قرآن، از همه چیز باید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 دهد که در میدان نبرد حق و باطل، کوچک و بزرگ، زن و مرد، پیر و جوان، شریف و وضیع و امام و رعیّت، با هم در یک صف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 دهد که جبهه ی دشمن با همه توانایی های ظاهری بسیار آسیب پذیر است؛ همچنان که جبهه ی بنی امیه به وسیله ی کاروان اسیران عاشورا در کوفه آسیب دید در شام آسیب دید در مدینه آسیب دید و بالاخره هم این ماجرا به فنای جبهه ی سفیانی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 دهد که در ماجرای دفاع از دین، از همه چیز بیشتر، برای انسان، بصیرت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بصیرت ها فریب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بصیرت ها در جبهه باطل قرار می گیرند بدون این که خود بدانند همچنان که در جبهه ی ابن زیاد، کسانی بودند که از فسّاق و فجّار نبودند، ولی از بی بصیرت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درس های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درس ها کافی است که یک ملّت را از ذلت به عزّت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درس ها می تواند جبهه ی کفر و استکبار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 زندگی 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عبرت های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درس، عاشورا یک صحنه ی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این صحنه نگاه کند تا عبرت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را با آن وضعیّت مقایسه کند و بفهمد در چه حال و در چه وضعیّتی است؛ چه چیزی او را تهدید می کند؛ چه چیزی برای او لازم است؟ این را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عبرت آن است که انسان نگاه کند و ببیند چطور شد حسین بن علی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کودکی که جلو چشم مردم، آن همه مورد تجلیل پیغمبر بود و پیغمبر درباره ی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سرور جوانان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نیم قرن از زمان پیغمبر با آن وضع فجیع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این امّت، حسین بن علی را جلو چشم کسانی از همان نسلی که دیده بودند که او بر دوش پیغمبر سوار می شد و این حرف ها را از زبان پیغمبر درباره ی او شنیده بودند با آن وضع فجیع کشتند؟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چه در باب محرّم و عاشورا و آثار این پدیده ی عظیم صحبت ها و افادات ارزشمندی شده است لکن هر چه زمان می گذرد احساس می شود که چهره ی بی زوال این خورشید منوّر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شود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جهاد مظلومانه و غریبانه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 که به وسیله ی حسین بن على علیه السّلام و یارانش برافروخته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آشکار می گردد و برکات عاشورا بیشتر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حسين بن على عليه الصّلاة و السّلام، نام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اسم آن امام در بین مسلمین با معرفت، این است که دل ها را مثل مغناطیس و کهربا به خود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بین مسلمین کسانی هستند که این حالت را ندارند و در حقیقت از معرفت به امام حسین 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کسانی هم هستند که جزو شیعیان این خانواده محسوب نمی شوند؛ اما در میان آن ها بسیاری هستند که اسم حسین علیه السّلام اشک شان را جاری می سازد و دلشان را منقلب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نام امام حسین اثری قرار داده است که وقتی اسم او آورده شود، بر دل و جان ما ملت ایران و دیگر ملّت های شیعه یک حالت معنوی حاکم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معنای عاطفی آن ذات و وجود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جنبه ی معارف نیز، آن بزرگوار و این اسم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آن مسمّای عظیم القدر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عزیزترین معارف و راقی ترین مطالب معرفتی در کلمات این بزرگوار است دعای امام حسین در روز عرفه حقيقتا مثل زبور اهل بیت پر از نغمه های شیوا و عشق و شور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عجیب و شریف عرفه و کلمات این بزرگوار در حول و حوش عاشورا و خطبه هایش در غیر عاشورا، معنا و روح عجیبی دارد و بحر زخّاری از معارف عالی و رقیق و حقایق ملکوتی است که در آثار اهل بیت علیهم السلام کم نظیر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جنبه تاریخی هم، این نام و خصوصیت و شخصیت یک مقطع تاریخی و یک کتاب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معنای تاریخ ساده و گزاره ی ماوقع نیست؛ بلکه به معنای تفسیر و تبیین تاریخ و درس حقایق تاریخی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بیش از پنج قرن و ده قرن پیش، حسین بن علی در دنیا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وضع به گونه ای است که متفکّران و روشنفکران و آن هایی که بی غرضند، وقتی به تاریخ اسلام بر می خورند و ماجرای امام حسین را می بینند احساس خضوع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از اسلام سر در نمی آورند اما مفاهیم آزادی، عدالت، عزّت، اعتلاء و ارزش های والای انسانی را می فهمند با این دید نگاه می کنند و امام حسین امام آن ها در آزاد خواهی، در عدالت طلبی، در مبارزه با بدی ها و زشتی ها و در مبارزه با جهل و زبونی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درس است؛ همان درس های ماندگار تاریخ، همان چیز هایی که امروز و فردا بشریّت به آن ها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خودخواهی های انسان بر او حاکم است، هر چه قدرت اجراییش بالاتر باشد خطرناک تر است؛ تا وقتی که هوا های نفسانی بر انسان غالب است و تا وقتی انسان همه چیز را برای خود می خواهد هر چه قدرتش بیشتر اسب، خطرناک تر و سَبُع تر و درنده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هایش را در دنیا می بینید هنر سلام همین است که به کسانی اجازه می دهد از نردبان قدرت بالا روند که توانسته باشند لااقل در بعضی از این مراحل امتحان داده و قبول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که اسلام برای مسؤولیت ها می گذارد خارج شدن از بسیاری از این هوا ها و هوس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 تقوایی بر انسانی حاکم شد هر چه قدرت او بیستر باشد، خطرش برای بشریت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اختیار فشردن دکمه ی بمب اتم در دست شخصی باشد که نه جان انسان ها و نه حقوق ملّت ها برایش مهم است و نه اجتناب از شهوات نفسانی برای او یک امتیاز و ارزش محسوب می شود برای بشریّت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کسانی که امروز در دنیا از نیروی اتم و سلاح های مرگبار برخوردارند باید بر نفس و احساسات خود غلبه داشته و مسلّط باشند که متأسفانه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مسائل را تبلیغ می کند و علّت دشمنی قدرتمندان با اسلام هم همین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عاشورا هم درس است؛ درس اقدام و نهراسیدن از خطرات و وارد شدن در میدان های بزرگ آن تجربه با آن خصوصیات و با آن دشواری، از عهده ی حسین بن علی علیه السّلام بر می آمد از عهده ی دیگری برنمی آمد و </w:t>
      </w:r>
    </w:p>
    <w:p>
      <w:pPr>
        <w:pStyle w:val="BookText"/>
        <w:rPr/>
      </w:pPr>
      <w:r>
        <w:rPr>
          <w:rFonts w:ascii="IRNazanin" w:hAnsi="IRNazanin" w:eastAsia="IRNazanin"/>
          <w:color w:val="111111"/>
          <w:sz w:val="28"/>
          <w:sz w:val="28"/>
          <w:szCs w:val="28"/>
          <w:rtl w:val="true"/>
          <w:lang w:bidi="fa-IR"/>
        </w:rPr>
        <w:t>بر نمی آید؛ لیکن در دامنه ی آن قله ی بلند و رفیع، کار های زیاد و نقش های گوناگونی هست که من و شما می توانیم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 زمان، حوادث را لحظه به لحظه از انسان دورتر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حوادث فراموش می شوند مثل یک موج ضعیفی که از انداختن یک سنگی در یک استخر آبی به وجود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موجی هست، اما هر چه می گذرد لحظه به لحظه ضعیف تر می شود و دقیقه ای نمی گذرد که دیگر خبری از موج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بعضی از حوادث نقطه ی عکسند و گذر زمان آن ها را ضعیف و کمرنگ نمی کند بلکه برجسته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ی آن، حادثه ی عاشوراست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کسی نفهمید چه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آن حادثه عظمت جهاد جگرگوشه ی پیغمبر و یاران و نزدیکانش و همچنین عظمت فاجعه ی کشته شدن فرزندان و نور دیدگان پیغمبر بر کسی روشن نبود اکثر کسانی که آن جا بودند هم نفهمیدند آن هایی که در جبهه دشمن بودند، آن قدر مست و آن قدر غافل و آن قدر از خود بیگانه بودند که نفهمیدند چه اتفاقی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مستان عالم، مستان غرور و شهوت و غضب و مستان حیوانیّت نمی فهمند در عالم انسانیت چه دارد اتفاق می افتد؛ اما هر روزی که از روز عاشورا جلوتر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دوازدهم در کوفه چند هفته بعد در شام چند هفته بعد در مدینه و اندکی بعد در همه ی دنیای اسلام این حادثه به سرعت برق عظمت و اهمیت خودش را نشان داد هنوز دو سال از این حادثه نگذشته بود که آن طغیانگر فرعونی که عامل این حادثه بود از روی زمین بر افتاد و نابود شد و چند سالی بیش نگذشته بود که آن خانواده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ی دیگری از بنی امیه کار آمدند؛ چند ده سالی نگذشت که آن خانواده هم مضمحل و نابود شدند دنیای اسلام روز به روز به مکتب اهل بیت نزدیک تر دل بسته تر و مشتاق تر شد و این حادثه توانست پایه های عقیده ی اسلامی و مکتب اسلام را در طول تاریخ استوار کند اگر حادثه ی کربلا نبود، ما امروز از مبانی و اصول اسلام هم چندان خبری نمی داشتیم و شاید فقط نامی از اسلام به گوش ما می خورد این خون مقدس و این حادثه ی بزرگ، نه فقط </w:t>
      </w:r>
    </w:p>
    <w:p>
      <w:pPr>
        <w:pStyle w:val="BookText"/>
        <w:rPr/>
      </w:pPr>
      <w:r>
        <w:rPr>
          <w:rFonts w:ascii="IRNazanin" w:hAnsi="IRNazanin" w:eastAsia="IRNazanin"/>
          <w:color w:val="111111"/>
          <w:sz w:val="28"/>
          <w:sz w:val="28"/>
          <w:szCs w:val="28"/>
          <w:rtl w:val="true"/>
          <w:lang w:bidi="fa-IR"/>
        </w:rPr>
        <w:t>کوچک نشد، کمرنگ نشد، ضعیف نشد، بلکه رو به روز قوی تر و برجسته تر و اثر گذارتر شد؛ این یک نمونه ی برجسته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حقیقت، به وسیله ی کسانی که امروز در قبال شهیدان مسؤولیت دارند، زنده بماند، حفظ و تقدیس گردد و بزرگ نگاه داشته شود، همیشه تاریخ آینده ی ما از این ایثار بزرگی که آنان کردند بهره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تاریخ بشریت هنوز از خون به ناحق ریخته ی سرور شهیدان تاریخ، حضرت ابی عبدالله الحسین علیه السّلام بهره می برد؛ چون کسانی که وارث ان خون بردند مدبّرانه ترین و شیواترین روش ها را برای زنده نگهداشتن این خون به 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رنج و زحمت زنده نگهداشتن خون شهید، از خود شهادت کمتر نیست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الله التوفيق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0968_112152"/>
      <w:bookmarkStart w:id="14" w:name="pg10968_112152"/>
      <w:bookmarkEnd w:id="14"/>
    </w:p>
    <w:p>
      <w:pPr>
        <w:pStyle w:val="Heading2"/>
        <w:numPr>
          <w:ilvl w:val="1"/>
          <w:numId w:val="1"/>
        </w:numPr>
        <w:rPr/>
      </w:pPr>
      <w:bookmarkStart w:id="15" w:name="pg10968_112152"/>
      <w:bookmarkStart w:id="16" w:name="__RefHeading___Toc6228973_2870459653"/>
      <w:bookmarkStart w:id="17" w:name="_Toc5"/>
      <w:bookmarkEnd w:id="15"/>
      <w:bookmarkEnd w:id="16"/>
      <w:r>
        <w:rPr>
          <w:rtl w:val="true"/>
        </w:rPr>
        <w:t>فهرست مطالب</w:t>
      </w:r>
      <w:bookmarkEnd w:id="17"/>
    </w:p>
    <w:p>
      <w:pPr>
        <w:pStyle w:val="BookText"/>
        <w:rPr/>
      </w:pPr>
      <w:r>
        <w:rPr>
          <w:rFonts w:ascii="IRNazanin" w:hAnsi="IRNazanin" w:eastAsia="IRNazanin"/>
          <w:color w:val="111111"/>
          <w:sz w:val="28"/>
          <w:sz w:val="28"/>
          <w:szCs w:val="28"/>
          <w:rtl w:val="true"/>
          <w:lang w:bidi="fa-IR"/>
        </w:rPr>
        <w:t xml:space="preserve">گفتار اوّل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درس 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آسیب پذیری جبهه 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عبرت 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انحطاط جامعه ی اسلامی در طول پنجاه سال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عامل انحطاط جامعه 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شدن از ذکر و دعا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دنیای امروز؛ دنیای ترجیح مادّیات بر معنویات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هشدار نسبت به عواقب از دست دادن روحیه ی بسیجی و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تفاوت سازندگی و مادّیگری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تهاجم، شبیخون و قتل عام فرهنگی دشمن علیه جوانان ایرانی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برتری امر به معروف و نهی از منکر نسبت به جهاد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هدف دشمن از شایعه پراکنی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گفتار دوّم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وجود بیش از یکصد درس در بیانات و مجاهدت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درس اصلی در حرکت و قیام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بررسی دیدگاه های مختلف در تبیین فلسفه حرکت و قیام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خلط هدف و نتیجه؛ عامل خطای تحلیل های یک جانبه در معرفی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هدف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یک واجب عظیم دینی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دو نوع انحراف محتمل در جامعه 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شدّت انحراف جامعه و حکومت اسلامی </w:t>
      </w:r>
      <w:r>
        <w:rPr>
          <w:rFonts w:eastAsia="IRNazanin" w:cs="IRNazanin"/>
          <w:color w:val="111111"/>
          <w:sz w:val="28"/>
          <w:szCs w:val="28"/>
          <w:rtl w:val="true"/>
          <w:lang w:bidi="fa-IR"/>
        </w:rPr>
        <w:t>...</w:t>
      </w:r>
      <w:r>
        <w:rPr>
          <w:rFonts w:eastAsia="IRNazanin" w:cs="IRNazanin"/>
          <w:color w:val="111111"/>
          <w:sz w:val="28"/>
          <w:szCs w:val="28"/>
          <w:lang w:bidi="fa-IR"/>
        </w:rPr>
        <w:t>40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موقعیّت امام حسن علیه السلام و امام حسین علیه السلام از نظر امکان گسترش پیام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تکرار ماجرای قیام امام حسین علیه السلام در ابعاد کوچک تر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قیام امام حسین علیه السلام؛ مصداق بزرگ فریضه امر به معروف و نهی از منکر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مبانی و شواهد تحلیل هدف امام حسین علیه السلام از بیانات آن حضرت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روش امام حسین علیه السلام؛ راه زنده برای همه ی ملت ها در همه ی عصر ها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استفاده 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درس های نهضت حسینی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بررسی داستان تمثیلی از مثنوی مولوی در نشان دادن راه نجات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بی نظیر بودن حادثه عاشورا در تمام تاریخ بشر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ذکر مصیبت حضرت علی اکبر علیه السلام از کتاب لهوف سیّد بن طاووس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گفتار سوّم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اهمیت فرهنگ جهاد در اسلام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لزوم عبرت گیری از تاریخ صدر اسلام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هشدار درباره ی لزوم جلوگیری از تکرار فاجعه ی عاشورا در آینده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نقش خواص در جبهه های حق و باطل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دنیا دوستی خواص، زمینه ساز به مسلخ رفتن حسین بن علی ها در تاریخ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دو گروه خواصّ طرفدار حق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خداوند متعال صاحب و خونخواه خون امام علی علیه السلام و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شرایط و انتخاب دشوار امام حسن علیه السلام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برتری ارزش زنده ماندن نسبت به کشته شدن در دوران امام حسن علیه السلام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مقایسه ی وضعیّت و عملکرد امام حسین علیه السلام و عبدالله بن زبیر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کثرت دل سپردگان به دنیا در میان خواص دعوت کننده از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عملکرد منفی شریح قاضی در شهادت هانی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تصمیم و تشخیص دیرهنگام؛ علت تأثیر اندک قیام توّابین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نمونه ای از نقش خواص در تاریخ معاصر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گفتار چهارم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سه بحث عمده پیرامون عاشورا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سخنرانی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کوفه درباره ی ارتجاع و عقبگرد امّت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درک عظمت حادثه عاشورا با تحلیل سه دوره از زندگی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امام حسین علیه السلام در دوران حیات پیامبر اکرم صلی الله علیه و اله و سلم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امام حسین علیه السلام در دوران بعد از وفات پیامبر اکرم صلی الله علیه و اله و سلم تا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امام حسین علیه السلام در دوران پس از شهادت حضرت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99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محور اصلی نظام تأسیسی پیامبر اکرم صلی الله علیه و اله و سلم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تحلیل تغییرات فردی و اجتماعی با بررسی آیه ی مبارکه ی سوره ی فاتحه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وضعیّت و عملکرد نمونه هایی از خواص در ماجرای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ابوموسى اشعرى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ماجرای خرید خمس غنائم توسط مروان بن حکم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ماجرای تبدیل خلافت به پادشاهی در دوران ولید بن عقبه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به مقام عالم دینی رسیدن کعب الاحبار ها در جامعه ی منحط شده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نمونه ای از انحراف عوام بر اثر بی بصیرتی و غفلت و دنیا دوستی خواص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تفاوت دنیا طلبی و سازندگی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جهاد و حماسه ی عاشقانه دو روی سکه ی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ذکر مصیبت حضرت قاسم بن الحسن علیه السلام بر اساس کتاب لهوف سیّد بن طاووس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ذکر مصیبت على اكبر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شباهت به پیامبر اکرم صلی الله علیه و اله و سلم؛ راز محبّت خاص امام حسین علیه السلام به علی اکبر علیه السلام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نجات تاریخ توسط امام حسین علیه السلام حضرت زینب سلام الله علیها و اصحاب عاشورا </w:t>
      </w:r>
      <w:r>
        <w:rPr>
          <w:rFonts w:eastAsia="IRNazanin" w:cs="IRNazanin"/>
          <w:color w:val="111111"/>
          <w:sz w:val="28"/>
          <w:szCs w:val="28"/>
          <w:rtl w:val="true"/>
          <w:lang w:bidi="fa-IR"/>
        </w:rPr>
        <w:t>...</w:t>
      </w:r>
      <w:r>
        <w:rPr>
          <w:rFonts w:eastAsia="IRNazanin" w:cs="IRNazanin"/>
          <w:color w:val="111111"/>
          <w:sz w:val="28"/>
          <w:szCs w:val="28"/>
          <w:lang w:bidi="fa-IR"/>
        </w:rPr>
        <w:t>122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نمایه ها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0968_112165"/>
      <w:bookmarkStart w:id="19" w:name="pg10968_112165"/>
      <w:bookmarkEnd w:id="19"/>
    </w:p>
    <w:p>
      <w:pPr>
        <w:pStyle w:val="Heading2"/>
        <w:numPr>
          <w:ilvl w:val="1"/>
          <w:numId w:val="1"/>
        </w:numPr>
        <w:rPr/>
      </w:pPr>
      <w:bookmarkStart w:id="20" w:name="pg10968_112165"/>
      <w:bookmarkStart w:id="21" w:name="__RefHeading___Toc6228975_2870459653"/>
      <w:bookmarkStart w:id="22" w:name="_Toc6"/>
      <w:bookmarkEnd w:id="20"/>
      <w:bookmarkEnd w:id="21"/>
      <w:r>
        <w:rPr>
          <w:rtl w:val="true"/>
        </w:rPr>
        <w:t>گفتار اوّل</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اوّل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دیداری بسیار مناسب در وقتی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عاشورای حسینی است و شما برادران و خواهران هم از عاشورایی ها و حسینی 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بیست میلیونی انقلاب اسلامی ثابت کرده است که در صراط حسین بن علی علیه السّلام و صراط عاشورا قدم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من امروز عرض خواهم کرد، مربوط به همین قضیّه ی عاشور است که با وجود آن همه سخنی که درباره ی این حادثه گفته اند و گفته ایم و شنیده ایم، باز هم جای سخن و تامل و تدبّر و عبرت گیری نسبت به این حادثه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ی عظیم؛ یعنی حادثه عاشورا از دو جهت قابل تامّل و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یکی از این دو جهت مورد 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امروز می خواهم در این جا آن جهت دوّم را، بیشتر مورد توجه قرار دهم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 درس های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پیام ها و درس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درس می دهد که برای حفظ دین، باید فداکاری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 دهد که در راه قرآن، از همه چیز باید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 دهد که در میدان نبرد حقّ و باطل، کوچک و بزرگ، زن و مرد، پیر و جوان، شریف و وضیع و امام و رعیّت، با هم در یک صف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 دهد که جبهه ی دشمن با همه ی توانایی های ظاهری بسیار آسیب پذیر است؛ همچنان که جبهه ی بنی امیه، به وسیله ی کاروان اسیران عاشورا، در کوفه آسیب دید، در شام آسیب دید، در مدینه آسیب دید، و بالأخره هم این ماجرا، به فنای جبهه ی سفیانی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 دهد که در ماجرای دفاع از دین، از همه چیز بیشتر، برای انسان، بصیرت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بصیرت ها فریب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بصیرت ها در جبهه ی باطل قرار می گیرند؛ بدون این که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جبهه ی ابن زیاد، کسانی بودند که از فسّاق و فجّار نبودند، ولی از بی بصیرت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درس های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درس ها کافی است که یک ملّت را، از ذلّت به عزّت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درس ها می تواند جبهه ی کفر و استکبار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 زندگی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جهت اوّل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دوّم از آن دو جهتی که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های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درس، عاشورا یک صحنه ی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این صحنه نگاه کند، تا عبرت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عبرت بگیرد؟ یعنی خود را با آن وضعیت مقایسه کند و بفهمد در چه حال و در چه وضعیتی است؛ چه چیزی او را تهدید می کند؛ چه چیزی برای او لازم است؟ این را می گویند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از جاده ای عبور کردید و اتومبیلی را دیدید که واژگون شده یا تصادف کرده و آسیب دیده مچاله شده و سرنشینانش نابود شده اند، می ایستید و نگاه می کنید برای این که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شود که چطور سرعتی، چطور حرکتی و چگونه </w:t>
      </w:r>
    </w:p>
    <w:p>
      <w:pPr>
        <w:pStyle w:val="BookText"/>
        <w:rPr/>
      </w:pPr>
      <w:r>
        <w:rPr>
          <w:rFonts w:ascii="IRNazanin" w:hAnsi="IRNazanin" w:eastAsia="IRNazanin"/>
          <w:color w:val="111111"/>
          <w:sz w:val="28"/>
          <w:sz w:val="28"/>
          <w:szCs w:val="28"/>
          <w:rtl w:val="true"/>
          <w:lang w:bidi="fa-IR"/>
        </w:rPr>
        <w:t>رانندگی ای، به این وضعیّت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نوع دیگری از درس است اما درس از راه عبرت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قدری بررسی کنیم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عبرتی که در قضیه ی عاشورا ما را به خود متوجه می کند، این است که ببینیم چه شد که پنجاه سال بعد از درگذشت پیغمبر صلوات الله و سلامه عليه، جامعه ی اسلامی به آن حدّی رسید که کسی مثل امام حسین علیه السّلام ناچار شد برای نجات جامعه ی اسلامی چنین فداکاری ای بکند؟ این فداکاری حسین بن علی علیه السّلام، یک وقت بعد از هزار سال از صدر اسلام است؛ یک وقت در قلب کشور ها و ملت های مخالف و معاند با اسلام است؛ این یک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حسین بن علی علیه السلام در مرکز اسلام در مدینه و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وحی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دید که هر چه نگاه کرد چاره ای جز فداکاری نداشت؛ آن هم چنین فداکاری خونین با 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وضعی بود که حسین بن علی علیه السّلام، احساس کرد که اسلام فقط با فداکاری او زنده خواهد ماند والا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رهبر و پیغمبر جامعه ی اسلامی، از همان مکه و مدینه پرچم ها را می بست به دست مسلمان ها می داد و آن ها تا اقصی نقاط جزيزة العرب و تا مرز های شام می رفتند؛ امپراتوری روم را تهدید می کردند؛ آن ها از مقابل شان گریختند و لشکریان اسلام پیروزمندانه بر می گشتند؛ که در این خصوص می توان به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در مسجد و معبر جامعه اسلامی صوت و تلاوت قرآن بلند بود و پیغمبر با آن لحن و آن نَفَس، آیات خدا را بر مردم می خواند و مردم را موعظه می کرد و آن ها را در جاده ی هدایت با سرعت پیش می برد ولی چه شد که همین جامعه همین کشور و همین شهر ها، کارشان به جایی رسد و آن قدر از اسلام دور شدند که کسی مثل یزید بر آن ها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 پیش آمد که کسی مثل حسین بن علی علیه السّلام دید که چاره ای جز این </w:t>
      </w:r>
    </w:p>
    <w:p>
      <w:pPr>
        <w:pStyle w:val="BookText"/>
        <w:rPr/>
      </w:pPr>
      <w:r>
        <w:rPr>
          <w:rFonts w:ascii="IRNazanin" w:hAnsi="IRNazanin" w:eastAsia="IRNazanin"/>
          <w:color w:val="111111"/>
          <w:sz w:val="28"/>
          <w:sz w:val="28"/>
          <w:szCs w:val="28"/>
          <w:rtl w:val="true"/>
          <w:lang w:bidi="fa-IR"/>
        </w:rPr>
        <w:t>فداکاری عظیم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فداکاری، در تاریخ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به چنین مرحله ای رسیدند؟ این، آن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را امروز مورد توجّه دقیق قرار دهیم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یک جامعه ی اسلامی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آن جامعه ی اسلامی، چه آفتی پیدا کرد که کارش به یزید رسید؟ چه شد که بیست سال بعد از شهادت امیر المؤمنین علیه الصلاة و السّلام، در همان شهری که او حکومت می کرد سر های پسرانش را بر نیزه کردند و در آن شهر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یک نقطه ی بیگانه از دین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همان جایی بود که امیر المؤمنین علیه السّلام در بازار های آن راه می رفت تازیانه بر دوش می انداخت؛ مردم را امر به معروف و نهی از منکر می کرد فریاد تلاوت قرآن در </w:t>
      </w:r>
      <w:r>
        <w:rPr>
          <w:rFonts w:ascii="Amiri" w:hAnsi="Amiri" w:eastAsia="Amiri" w:cs="Amiri"/>
          <w:color w:val="111111"/>
          <w:sz w:val="28"/>
          <w:sz w:val="28"/>
          <w:szCs w:val="28"/>
          <w:rtl w:val="true"/>
          <w:lang w:bidi="ar-SA"/>
        </w:rPr>
        <w:t>آنَاءِ اللَّيْلِ فَسَبِّحْ وَ أَطْرافَ النَّهَارِ</w:t>
      </w:r>
      <w:r>
        <w:rPr>
          <w:rStyle w:val="FootnoteAnchor"/>
          <w:rtl w:val="true"/>
        </w:rPr>
        <w:footnoteReference w:id="3"/>
      </w:r>
      <w:r>
        <w:rPr>
          <w:rFonts w:ascii="IRNazanin" w:hAnsi="IRNazanin" w:eastAsia="IRNazanin"/>
          <w:color w:val="111111"/>
          <w:sz w:val="28"/>
          <w:sz w:val="28"/>
          <w:szCs w:val="28"/>
          <w:rtl w:val="true"/>
          <w:lang w:bidi="fa-IR"/>
        </w:rPr>
        <w:t>از آن مسجد و آن تشکیلات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شهر بود که پس از گذشت سال هایی نه چندان طولانی در بازارش دختران و حرم امیر المؤمنین علیه السّلام را با اسارت می گرداندند در ظرف بیست سال چه شد که به آن جا رسیدند؟ اگر بیماری ای وجود دارد که می تواند جامعه ای را که در رأسش کسانی مثل پیغمبر اسلام و امیر المؤمنین علیهما السّلام بوده اند، در ظرف چند ده سال به آن وضعیت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بیماری خطرناکی است و ما هم باید از آن بترسیم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اگر خود را شاگردی از شاگردان پیغمبر اکرم صلوات الله و سلامه علیه محسوب می کرد، سرِ فخر به آسمان می شود؛ امام، افتخارش به این بود که بتواند احکام پیغمبر را درک عمل و تبلیغ کند امام ما کجا، پیغمبر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جامعه را پیغمبر ساخته بود و بعد از چند سال به آن وضع دچار شد این جامعه ما خیلی باید مواظب باشد که به آن بیماری دچار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آن بیماری را بشناسیم؛ آن را یک خطر بزرگ بدانیم و از آن اجتناب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من این پیام عاشورا، از درس ها و پیام های دیگر عاشورا برای ما امروز فوری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بفهمیم چه بلایی بر سر جامعه آمد که حسین بن علی علیه السّلام آقازاده اوّل دنیای اسلام و پسر خلیفه ی مسلمین، پسر علیّ بن ابی طالب علیه الصلاة و السلام، در همان شهری که پدر بزرگوارش بر مسند خلافت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اش گردانده شد و آب از آب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شهر آدم هایی به کربلا آمدند، او و اصحاب او را با لب تشنه به شهادت رسانند و حرم امیر المؤمنین علیه السّلام را به اسارت گرفتند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در این زمینه،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آیه از قرآن را در پاسخ به این سؤال مطرح می کنم قرآن جواب ما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درد را به مسلمین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این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فَخَلَفَ مِنْ بَعْدِهِمْ خَلْفٌ أَضَاعُوا الصَّلَاةَ وَاتَّبَعُوا الشَّهَوَاتِ فَسَوْفَ يَلْقَوْنَ غَيًّا</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عامل اصلی این گمراهی و انحراف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دور شدن از ذکر خدا که مظهر آن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خدا و معنویّت؛ حساب معنویّت را از زندگی جدا کردن و توجّه و ذکر و دعا و توسّل و طلب از خدای متعال و توکّل به خدا و محاسبات خدایی را از زندگی کنار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دنبال شهوت رانی ها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هوس ها رفتن و در 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جمع آوری ثروت، جمع آوری مال، و التذاذ به شهوات دنیا افتادن این ها را اصل دانستن و آرمان ها را فراموش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اساسی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ممکن است به این درد دچار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جامعه ی اسلامی آن حالت آرمانخواهی از بین برود یا ضعیف شود؛ هر کس به فکر این باشد که کلاهش را از معرکه در ببرد و از دیگران در دنیا عقب نیفتد؛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برویم جمع کنیم و خلاصه خود و مصالح خود را بر مصالح جامعه ترجیح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است که به این درد دچار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اسلامی، با ایمان ها، با همّت های بلند، با مطرح شدن آرمان ها و با اهمیّت دادن و زنده نگه داشتن شعار ها به وجود می آید و حفظ می شود و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ها را کم رنگ کردن اصول اسلام و انقلاب را مورد بی اعتنایی قرار دادن و همه چیز را با محاسبات مادّی مطرح کردن و فهمیدن، جامعه را به آن جا خواهد برد که به چنان وضعی برسد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به آن وضع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برای مسلمین، پیشرفت اسلام مطرح بود؛ رضای خدا مطرح بود؛ تعلیم دین و معارف اسلامی مطرح بود؛ آشنایی با قرآن و معارف قرآن مطرح بود؛ دستگاه حکومت، دستگاه اداره كشور، دستگاه زهد و تقوا و بی اعتنایی به زخارف دنیا و شهوات شخصی بود، و نتیجه اش آن حرکت عظیمی شد که مردم به سمت خدا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وضعيّتي شخصيّتى مثل علی بن ابیطالب علیه السّلام 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حسین بن علی علیه السّلام شخصیت برجسته شد معیار ها در این ها، بیش از همه هست وقتی معیار خدا باشد تقوا باشد بی اعتنایی به دنیا باشد مجاهدت در راه خدا باشد؛ آدم هایی که این معیار ها را دارند در صحنه ی عمل می آیند و سررشته ی کار ها را به دست می گیرند و جامعه جامعه ی اسلامی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معیار های خدایی عوض شود، هر کس که دنیا طلب تر است، هر کس که شهوت ران تر است هر کس که برای به دست آوردن منافع شخصی زرنگ تر است، هر کس که با صدق و راستی بیگانه تر است بر سر کار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نتیجه این می شود که امثال عمر بن سعد و شمر و عبیدالله بن زیاد به ریاست می رسند و کسی مثل حسین بن علی علیه السّلام به مذبح می رود و در کربلا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حساب دو دو تا چهارتاست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کسانی که دلسوزند، نگذارند معیار های الهی در جامعه عوض شود اگر </w:t>
      </w:r>
    </w:p>
    <w:p>
      <w:pPr>
        <w:pStyle w:val="BookText"/>
        <w:rPr/>
      </w:pPr>
      <w:r>
        <w:rPr>
          <w:rFonts w:ascii="IRNazanin" w:hAnsi="IRNazanin" w:eastAsia="IRNazanin"/>
          <w:color w:val="111111"/>
          <w:sz w:val="28"/>
          <w:sz w:val="28"/>
          <w:szCs w:val="28"/>
          <w:rtl w:val="true"/>
          <w:lang w:bidi="fa-IR"/>
        </w:rPr>
        <w:t>معیار تقوا در جامعه عوض شد، معلوم است که انسان با تقوایی مثل حسين بن على علیه السلام باید خونش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زرنگی و دست و پاداری در کار دنیا و پشت هم اندازی و دروغگویی و بی اعتنایی به ارزش های اسلامی ملاک قرار گرفت، معلوم است که کسی مثل یزید باید در رأس کار قرار گیرد و کسی مثل عبدالله، شخص اوّل کشور عراق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کار اسلام این بود که این معیار های باطل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کار انقلاب ما هم این بود که در مقابل معیار های باطل و غلط مادی جهانی بایستد و آن ها را عوض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امروز، دنیای دروغ، دنیای زور، دنیای شهوت رانی و دنیای ترجیح ارزش های مادی بر ارزش های معنوی است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امروز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هاست که معنویت در دنیا رو به افول و ضعف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پرست ها و سرمایه دار ها تلاش کرده اند که معنویت را از بین ببرند صاحبان قدرت یک نظام و بساط مادی ای در دنیا چیده اند که در رأسش قدری از همه دروغگوتر، فریبکارتر، بی اعتناتر به فضایل انسانی و نسبت به انسان ها بی رحم تر مثل قدرت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آید در راس و همین طور می آیند تا مراتب پایین تر این وضع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یعنی زنده کردن دوباره ی اسلام زنده کردن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5"/>
      </w:r>
      <w:r>
        <w:rPr>
          <w:rFonts w:ascii="IRNazanin" w:hAnsi="IRNazanin" w:eastAsia="IRNazanin"/>
          <w:color w:val="111111"/>
          <w:sz w:val="28"/>
          <w:sz w:val="28"/>
          <w:szCs w:val="28"/>
          <w:rtl w:val="true"/>
          <w:lang w:bidi="fa-IR"/>
        </w:rPr>
        <w:t>این انقلاب آمد تا این بساط جهانی را این ترتیب غلط جهانی را بشکند و ترتیب جدیدی درست کند اگر آن ترتیب مادّی جهانی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شهوت ران های فاسد روسیاه و گمراهی مثل محمدرضا باید در رأس کار باشند و انسان با فضیلت منوّری مثل امام باید در زندان یا در تبعید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وضعیتی، جای امام در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زور حاکم است، وقتی فساد حاکم است، وقتی دروغ حاکم است </w:t>
      </w:r>
    </w:p>
    <w:p>
      <w:pPr>
        <w:pStyle w:val="BookText"/>
        <w:rPr/>
      </w:pPr>
      <w:r>
        <w:rPr>
          <w:rFonts w:ascii="IRNazanin" w:hAnsi="IRNazanin" w:eastAsia="IRNazanin"/>
          <w:color w:val="111111"/>
          <w:sz w:val="28"/>
          <w:sz w:val="28"/>
          <w:szCs w:val="28"/>
          <w:rtl w:val="true"/>
          <w:lang w:bidi="fa-IR"/>
        </w:rPr>
        <w:t>و وقتی بی فضیلتی حاکم است، کسی که دارای فضیلت است، دارای صدق است، دارای نور است، دارای عرفان است و دارای توجّه به خداست، جایش در زندان ها یا در مقتل و مذبح یا در گودال قتلگاه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مثل امامی بر سر کار آمد، یعنی ورق برگشت؛ شهوت رانی و دنیاطلبی به انزوا رفت، وابستگی و فساد به انزوا رفت، تقوی بالای کار آمد، زهد روی کار آمد، صفا و نورانیت آمد، جهاد آمد، دلسوزی برای انسان ها آمد، رحم و مروّت و برادری و ایثار و از خودگذشتگی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که بر سر کار می آید، یعنی این خصلت ها می آید؛ یعنی این فضیلت ها می آید؛ یعنی این ارزش ها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ارزش ها را نگه داشتید، نظام امامت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امثال حسین بن علی علیه الصلاة و السلام، دیگر به مذبح برده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ها را از دست دادیم چه؟ اگر روحیه ی بسیجی را از دست افزون خواه بی معنویت دادیم چه؟ اگر به جای توجه به تکلیف و وظیفه و آرمان الهی، به فکر تجملات شخصی خودمان افتادیم چه؟ اگر جوان بسیجی را، جوان مؤمن را، جوان با اخلاص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چیز نمی خواهد جز این که میدانی باشد که در راه خدا مجاهدت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انزوا انداختیم و آن آدم پرروي افزون خواه پرتوقع بی صفای بی معنویت را مسلّط کردیم چه؟ آن وقت همه چیز دگرگون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صدر اسلام فاصله بین رحلت نبی اکرم صلوات الله و سلامه عليه و شهادت جگر گوشه اش پنجاه سال شد، در روزگار ما این فاصله خیلی کوتاه تر ممکن است بشود و زودتر از این حرف ها، فضیلت ها و صاحبان فضایل ما به مذبح بروند باید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انحرافی که ممکن است دشمن بر ما تحمیل کند بایستیم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عبرت گیری از عاشورا این است که نگذاریم روح انقلاب در جامعه منزوی و فرزند انقلاب گوشه 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مسائل را اشتباه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بحمدالله مسؤولین دلسوز و </w:t>
      </w:r>
    </w:p>
    <w:p>
      <w:pPr>
        <w:pStyle w:val="BookText"/>
        <w:rPr/>
      </w:pPr>
      <w:r>
        <w:rPr>
          <w:rFonts w:ascii="IRNazanin" w:hAnsi="IRNazanin" w:eastAsia="IRNazanin"/>
          <w:color w:val="111111"/>
          <w:sz w:val="28"/>
          <w:sz w:val="28"/>
          <w:szCs w:val="28"/>
          <w:rtl w:val="true"/>
          <w:lang w:bidi="fa-IR"/>
        </w:rPr>
        <w:t>علاقه مند و رئیس جمهور انقلابی و مؤمن بر سر کارند و کشور را می خواهند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ای، سازندگی را با مادی گرایی، اشتباه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چیزی است، مادیّ گری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یعنی کشور آباد شود، و طبقات محروم به نوایی برسند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های سال، این کشور را ویران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هم، به وسیله ی مهاجمین خارجی، هشت سال، همان کار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باید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سازندگی تلاش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پایان جنگ تا امروز هنوز سه سال و اندی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زیادی از پایان جنگ تا امروز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بمب در یک جا بیفتد یک لحظه ویرانگری است؛ اما ساختن همان ویرانه چقدر طول می کشد؟ فرض کنید ساختمانی، خانه ای، عمارت دو، سه طبقه ای، در یک لحظه منفجر می شود؛ اما در یک لحظه ساخته نمی شود یک کشور را هشت سال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خاندان منحوس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بر آن ها و بر کارگزاران و دستیاران شان، و لعنت خدا بر خانواده ی قاجار و دستیاران 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مملکت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انقلاب شد تا آن را بسازد مگر دشمنان توانستند تحمّل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اسناد همکاری آمریکا با عراق در جنگ تحمیلی علیه ما، در حال رو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روز می گفتیم؛ ما آن روز قاطعانه می گفتیم که شرق و غرب از عراق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عده کو نه فکر های داخلی انکار می کردند و می گفتند به چه دلیل؟ بفرمایی؛ این دلیل امروز اسناد خود امریکایی ها را آمریکایی ها رو می کنند و معلوم می شود که در این چند سال چه کمک های عظیمی به عراق کردند شرق و غرب با یکدیگر همدست شدند؛ این جنگ را به راه انداختند و مملکت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ها ویرانگری </w:t>
      </w:r>
    </w:p>
    <w:p>
      <w:pPr>
        <w:pStyle w:val="BookText"/>
        <w:rPr/>
      </w:pPr>
      <w:r>
        <w:rPr>
          <w:rFonts w:ascii="IRNazanin" w:hAnsi="IRNazanin" w:eastAsia="IRNazanin"/>
          <w:color w:val="111111"/>
          <w:sz w:val="28"/>
          <w:sz w:val="28"/>
          <w:szCs w:val="28"/>
          <w:rtl w:val="true"/>
          <w:lang w:bidi="fa-IR"/>
        </w:rPr>
        <w:t>حكّام فاسد پهلوی و قاجار، و بعد از چند سال ویرانگری جنگ، اکنون دولت جمهوری اسلامی به کمک مردم و کارگزاران و متخصصین و کاردان هایش، می خواهد این کشور را بسازد ،این کار یک روز و دو روز نیست؛ کار یک سال و دو سال هم نیست این همه مراکز مادّی از بین رفته این همه امکان اشتغال نابود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چیزی نیست که ظرف مدت کوتاهی برگردد این را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مجاهدت است یک جهاد فی سبیل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این مجاهدت شرکت کند، جهاد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راه اداره و حفظ جامعه 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واجب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برداشته، خیلی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طرف قضیّه، مادّیگری است، مادّه پرستی است، دنیاطلبی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حرف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سازندگی، کاری بود که علی بن ابی طالب علیه السّلام داشت؛ که حتی شاید در دوران خلافت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من این را تردید دارم، اما تا قبل از خلافت قطعی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نخلستان آباد می کرد، زمین احیا می کرد؛ درخت می کاشت؛ چاه می کند و آبیاری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سازندگی است دنیاطلبی و مادی طلبی کاری است که عبیدالله زیاد و یزید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وقت چیزی را به وجود می آوردند و می ساختند؟ آن ها فانی می کردند؛ آن ها می خوردند آن ها تجملات را زیاد می کردند این دو را با هم اشتباه نباید کرد امروز عده ای به اسم سازندگی خودشان را غرق در پول و دنیا و ماده پرستی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سازندگی است؟ آن چه که جامعه ما را فاسد می کند، غرق شدن در شهوات است؛ از دست دادن روح تقوا تقوا و فداکاری است؛ یعنی همان روحیه ای که در بسیجی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 باید در وسط میدان باشد تا فضیلت های اصلی انقلاب زنده بماند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از راه اشاعه فرهنگ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فساد و فحشا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 می کند جوان های ما را از 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دشمن از لحاظ فرهنگی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گفت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شبیخون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عام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 این کار را با ما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از این فضیلت ها دفاع کند؟ آن جوان مؤمنی که دل به دنیا نبسته دل به منافع شخصی نبسته و می تواند بایستد و از فضیلت ها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آلوده و گرفتار است که نمی تواند از فضلیت ها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با اخلاص می تواند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از انقلاب، از اسلام از فضایل و ارزش های اسلامی می تواند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چندی پیش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عرض می کنم نهی از منکر کنید این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مسؤولیت شرعی شماست امروز مسؤولیت انقلابی و سیاسی شما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نویسند؛ بعضی بعضی هم تلفن می کنند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نهی از منکر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مامورین رسمی، طرف ما را نمی گیرند، طرف مقابل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می کنم که مأمورین 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مأمورین انتظامی و چه مأمورین قضایی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ندارند از مجرم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آمر و ناهی شرعی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دستگاه حکومت ما باید از آمر به معروف و ناهی از منکر دفاع کند این وظیفه است اگر کسی نماز بخواند و کس دیگری به نمازگزار حمله كند، دستگاه های ما از کدام یک بید دفاع کنند؟ از نمازگزار یا از آن کسی که سجاده را از زیر پی نمازگزار می کشد؟ امر به معروف و نهی از منکر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هم مثل نماز واجب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أَعْمَالُ الْبِرِّ کُلُّهَا وَ الْجِهَادُ فِی سَبِیلِ اللَّهِ عِنْدَ الْأَمْرِ بِالْمَعْرُوفِ وَ النَّهْیِ عَنِ الْمُنْکَرِ إِلَّا کَنَفْثَهٍ فِی بَحْرٍ لُجِّیٍّ</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يعنى امر به معروف و نهی از منکر در مقیاس وسیع و عمومی خود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از جهاد بالاتر است؛ چون پایه ی دین را محکم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جهاد را امر به معروف و نهی از منکر استوار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مأمورين و مسؤولين ما می توانند آمر به معروف و ناهی از منکر را با دیگران مساوی قرار دهند؛ چه رسد به این که نقطه ی مقابل او را تأیید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جوان حزب اللّهی هم باید باهوش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چشم هایش را باز کند و نگذارد کسی در صفوف او رخنه کند و به نام امر به معروف و نهی از منکر فسادی ایجاد نماید که چهره ی حزب الله را خراب کند باید مواظب باشید این، به عهده ی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یقین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تجربه های این چند سال نشان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نیرو های مؤمن و حزب اللهی برای انجام کاری به میدان می آیند، یک عدّه عناصر بدلی و دروغین، با نام این ها در گوش های فسادی ایجاد می کنند تا ذهن مسؤولین را نسبت به نیرو های مؤمن و حزب اللهی و مردمی چرکین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امر به معروف و نهی از منکر، مثل مسئله 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بروید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دارد که کجا و چگونه باید امر به معروف و نهی از منکر کرد؟ البته من عرض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هم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ی اسلامی، تکلیف عامه ی مردم، امر به معروف و نهی از منکر با لسان است؛ با زبان اگر کار به برخورد بکشد آن دیگر تکلیف مسؤولین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باید وارد شوند اما امر به معروف و نهی از منکر زبانی،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جامعه را اصلاح می کند، همین نهی از منکر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آدم بدکار، به آن آدم خلافکار، به آن آدمی که اشاعه ی فحشا می کند، به آن آدمی که می خواهد قبح گناه را از جامعه ببرد، مردم 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صدنفر،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روی وجود و ذهن او باید سنگینی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شکننده ترین چیز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نیرو های مؤمن و بسیجی و حزب اللهی؛ یعنی همین عامّه ی مردم مؤمن؛ یعنی همین اکثریّت عظیم کشور عزیز </w:t>
      </w:r>
    </w:p>
    <w:p>
      <w:pPr>
        <w:pStyle w:val="BookText"/>
        <w:rPr/>
      </w:pPr>
      <w:r>
        <w:rPr>
          <w:rFonts w:ascii="IRNazanin" w:hAnsi="IRNazanin" w:eastAsia="IRNazanin"/>
          <w:color w:val="111111"/>
          <w:sz w:val="28"/>
          <w:sz w:val="28"/>
          <w:szCs w:val="28"/>
          <w:rtl w:val="true"/>
          <w:lang w:bidi="fa-IR"/>
        </w:rPr>
        <w:t>ما؛ همین هایی که جنگ را اداره کردند؛ همین هایی که از اول انقلاب تا به حال با همه حوادث مقابله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مهمترین نقش را می 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نیرو های مردمی که اگر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بسیج اگر نبود این نیروی عظیم حزب الله اگر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می خوردیم؛ در مقابل دشمنان گوناگون هم در این چند سال شکست می خوردیم و آسیب پذیر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ما را می خواستند به تعطیلی بکشند؛ نیروی حزب اللهی از داخل کارخانه می رود به سینه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ی ما را در اوایل انقلاب می خواستند اتش بزنند؛ نیروی حزب اللهی از همان وسط بیابان ها و روستا ها و مزارع می زد توی دهان شان خیابان ها را می خواستند به اغتشاش بکشند؛ نیروی حزب اللهی می آمد سینه سپر می کرد و در مقابل شان می ایستاد جنگ هم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نیروی اصلی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متّکی به این نیروست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یعنی همین نیرو های مؤمن و حزب اللهی با نظام باشند، با دولت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هستند بحمدالله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نیروی عظیم و این نیروی بزرگ شکست ناپذیر مردمی در کنار مسؤولین و پشت سر مسؤولین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بحمدالله هست هیچ قدرتی نمی تواند با جمهوری اسلامی مقابله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ما از این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تبلیغات جهانی، بلندگو های امریکایی و صهیونیستی، الان مدتی است که جمهوری اسلامی شایعه پراکنی ایران را به نظامی گری و افزایش سلاح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سلاح های کشتار جمعی دارد این ها سلاح های اتمی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جا کلاهک اتمی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هایی که هر عاقلی در دنیا اگر تأمل کند، می فهمد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اتم چیزی است که است که بشود بشود بی سر و صدا از یک کشور به کشوری منتقلش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فهمند دروغ است؛ می دانند دروغ است؛ شایعه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از نظام اسلامی چهره ای بسازند </w:t>
      </w:r>
    </w:p>
    <w:p>
      <w:pPr>
        <w:pStyle w:val="BookText"/>
        <w:rPr/>
      </w:pPr>
      <w:r>
        <w:rPr>
          <w:rFonts w:ascii="IRNazanin" w:hAnsi="IRNazanin" w:eastAsia="IRNazanin"/>
          <w:color w:val="111111"/>
          <w:sz w:val="28"/>
          <w:sz w:val="28"/>
          <w:szCs w:val="28"/>
          <w:rtl w:val="true"/>
          <w:lang w:bidi="fa-IR"/>
        </w:rPr>
        <w:t>که گویی با صلح و استقرار صلح در دنیا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تلاش های خباثت آمیز امریکا و صهیونیست ها علیه جمهوری اسلامی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شما اشتباه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اشتباه کرده اید که خیال کرده اید قدرت جمهوری اسلامی در این است که در داخل، بمب اتمی فراهم کند یا بسازد این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بود که جمهوری اسلامی حالا بخواهد مثلا یک بمب اتمی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هایش را کشور های 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بمب اتم می توانست بر کسی پیروز شود، آمریکا و شوروی سابق و بقیه ی قدرت های خبیث دنیا، تا به حال صد بار جمهوری اسلامی را از بین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یک نظام قدرت می دهد، بمب اتم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نظام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امریکا و شوروی سابق و بقیه ی قدرت های ریز و درشت عالم تا امروز نتوانسته اند و نخواهند توانست با آن مقابله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ایمان نیرو های حزب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باید این نیرو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عظیم را باید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 ها باید دائم در صحنه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دائم نشان دهید که جمهوری اسلامی آسیب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مؤمن بسیج و نیرو های حزب اللهی در سر تا سر کشور و آحاد مؤمن در این کشور باید کاری کنند که امید آمریکا و صهیونیست ها و بقیه ی قدرت های دشمن از جمهوری اسلامی به کلی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خداوند متعال، شما جوان های مؤمن و فداکار و با تقوا را محفوظ بدارد و ان شاء الله قلب مقدّس ولی عصر ارواحنافداه از همه ی شما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با قدرت ایمان و حضور شما، همه ی کید و توطئه های دشمن خنثی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bookmarkStart w:id="23" w:name="pg10968_112210"/>
    </w:p>
    <w:p>
      <w:pPr>
        <w:pStyle w:val="Heading2"/>
        <w:numPr>
          <w:ilvl w:val="1"/>
          <w:numId w:val="1"/>
        </w:numPr>
        <w:rPr/>
      </w:pPr>
      <w:bookmarkStart w:id="24" w:name="__RefHeading___Toc6228977_2870459653"/>
      <w:bookmarkStart w:id="25" w:name="_Toc7"/>
      <w:bookmarkEnd w:id="23"/>
      <w:bookmarkEnd w:id="24"/>
      <w:r>
        <w:rPr>
          <w:rtl w:val="true"/>
        </w:rPr>
        <w:t>گفتار دوّم</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دوّم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 نحمده و نستعينه و نؤمن به و نتوکل علیه و نستغفره و نصلی و نسلم علی حبیبه و نجیبه و خيرته في خلقه، حافظ سره و مبلغ ،رسالاته بشیر رحمته و نذیر نقمته سيّدنا و نبينا ابى القاسم محمد و على آله الأطيبين الأطهرين المنتجبين المعصومين المطهرين، الهداة المهديين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 بقيّة الله فى الارضين وصل على ائمّة المسلمين و حماة المستضعفين و هداة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صلى الله عليه و آله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 xml:space="preserve">»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على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الحُسین مِصباح الهُدی وَ سَفینَهُ النِّجاهِ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ی برادران و خواهران نمازگزار عزیز و نفس خود را به ترس از خدا و رعایت پرهیزکاری و اجتناب از گناهان و پرداختن به طلب رضای خالق متعال جلّت عظمته توصیه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و هدف زندگی است و همین است که برای ما در آن روزى كه </w:t>
      </w:r>
      <w:r>
        <w:rPr>
          <w:rFonts w:ascii="Amiri" w:hAnsi="Amiri" w:eastAsia="Amiri" w:cs="Amiri"/>
          <w:color w:val="111111"/>
          <w:sz w:val="28"/>
          <w:sz w:val="28"/>
          <w:szCs w:val="28"/>
          <w:rtl w:val="true"/>
          <w:lang w:bidi="ar-SA"/>
        </w:rPr>
        <w:t>لَا يَنْفَعُ مَالٌ وَ لَا بَنُونَ</w:t>
      </w:r>
      <w:r>
        <w:rPr>
          <w:rStyle w:val="FootnoteAnchor"/>
          <w:rtl w:val="true"/>
        </w:rPr>
        <w:footnoteReference w:id="10"/>
      </w:r>
      <w:r>
        <w:rPr>
          <w:rFonts w:ascii="IRNazanin" w:hAnsi="IRNazanin" w:eastAsia="IRNazanin"/>
          <w:color w:val="111111"/>
          <w:sz w:val="28"/>
          <w:sz w:val="28"/>
          <w:szCs w:val="28"/>
          <w:rtl w:val="true"/>
          <w:lang w:bidi="fa-IR"/>
        </w:rPr>
        <w:t>؛ همچنین در حیات دنیا مایی سعادت و سپیدرویی خواهد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به مناسبت روز عاشورا نیت کردم که درباره ی نهضت </w:t>
      </w:r>
    </w:p>
    <w:p>
      <w:pPr>
        <w:pStyle w:val="BookText"/>
        <w:rPr/>
      </w:pPr>
      <w:r>
        <w:rPr>
          <w:rFonts w:ascii="IRNazanin" w:hAnsi="IRNazanin" w:eastAsia="IRNazanin"/>
          <w:color w:val="111111"/>
          <w:sz w:val="28"/>
          <w:sz w:val="28"/>
          <w:szCs w:val="28"/>
          <w:rtl w:val="true"/>
          <w:lang w:bidi="fa-IR"/>
        </w:rPr>
        <w:t>حسینی علیہ الصلاة و السّلام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عجیبی است؛ که همه ی زندگی ما از یاد حسین علیه السّلام لبریز است؛ خدا را شکر درباره ی نهضت این بزرگوار هم زیاد حرف زده شده است؛ اما در عین حال انسان هر چه در این باره می اندیشد میدان فکر و بحث و تحقیق و مطالعه گسترده است هنوز خیلی حرف ها درباره ی این حادثه ی عظیم و عجیب و بی نظیر وجود دارد که ما باید درباره ی آن فکر کنیم و برای هم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حادثه را دقیق در نظر بگیرید، شاید بشود گفت انسان می تواند در حرکت چند ماهه حضرت 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روزی که از مدینه خارج شد و به طرف مکه آمد، تا آن در طول حرکت از مدینه روزی که در کربلا شربت گوارای شهادت نوشید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 درس مهم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بگویم هزار ها درس می شود گفت هزار ها درس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 اشاره ی آن بزرگوار، یک درس باشد؛ اما این که می گویم بیش از صد درس، یعنی اگر ما بخواهیم این کار ها را مورد مداقّه قرار دهیم، از آن می شود صد عنوان و سرفصل به دست آورد که هر کدام برای یک امت، برای یک تاریخ و یک کشور برای تربیت خود و اداره ی جامعه و قرب به خدا 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است که حسین بن علی اروحنا فداه و فدا اسمه و ذکره، در دنیا مثل خورشیدی در میان مقدّسین عالم، این گونه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 و ائمه و شهدا و صالحین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مثل ماه و ستارگان باشند، این بزرگوار مثل خورشید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صد درس مورد اشاره به کنار ؛ یک درس اصلی در حرکت و قیام امام حسین علیه السّلام وجود دارد که من امروز سعی خواهم کرد آن را به شما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ها حاشیه است و این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قیام کرد؟ این درس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حسین علیه السّلام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مدینه و مکه و مکه، محترمید </w:t>
      </w:r>
    </w:p>
    <w:p>
      <w:pPr>
        <w:pStyle w:val="BookText"/>
        <w:rPr/>
      </w:pPr>
      <w:r>
        <w:rPr>
          <w:rFonts w:ascii="IRNazanin" w:hAnsi="IRNazanin" w:eastAsia="IRNazanin"/>
          <w:color w:val="111111"/>
          <w:sz w:val="28"/>
          <w:sz w:val="28"/>
          <w:szCs w:val="28"/>
          <w:rtl w:val="true"/>
          <w:lang w:bidi="fa-IR"/>
        </w:rPr>
        <w:t>و در يَمَن، آن همه شیعه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ای بروید که با یزید کاری نداشته باشید، یزید هم با شما کاری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مرید، این همه شیعیان زندگی کنید، عبادت و تبلیغ کنید چرا قیام کردید؟ قضیّه چیست؟</w:t>
      </w:r>
    </w:p>
    <w:p>
      <w:pPr>
        <w:pStyle w:val="BookText"/>
        <w:rPr/>
      </w:pPr>
      <w:r>
        <w:rPr>
          <w:rFonts w:ascii="IRNazanin" w:hAnsi="IRNazanin" w:eastAsia="IRNazanin"/>
          <w:color w:val="111111"/>
          <w:sz w:val="28"/>
          <w:sz w:val="28"/>
          <w:szCs w:val="28"/>
          <w:rtl w:val="true"/>
          <w:lang w:bidi="fa-IR"/>
        </w:rPr>
        <w:t>این، آن سؤال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درس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کسی این مطلب را نگفته است چرا انصافا در این زمینه، خیلی هم کار و تلاش کردند، حرف هم زیاد زدند حال این مطلبی را هم که ما امروز عرض می کنیم، به نظر خودمان یک برداشت و دید تازه ای در این قضیه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دارند چنین بگویند که حضرت خواست حکومت فاسد یزید را کنار بزند و خود یک حکومت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قیام ابی عبدالله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نیمه درست است نمی گویم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این حرف، این است که آن بزرگوار برای تشکیل حکومت قیام کرد؛ به این نحو که اگر ببیند نمی شود انسان به نتیجه برسد بگوید نشد دیگر، برگردیم؛ این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کسی که به قصد حکومت حرکت، می کند، تا آن جا پیش می رود که ببیند این کار، شدنی است تا دید احتمال شدن این کار، یا احتمال عقلایی وجود ندارد وظیفه اش این است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تشکیل حکومت است، تا آن جا جایز است انسان برود که بشود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نشود رفت باید برگشت اگر آن کسی که می گوید هدف حضرت از این قیام تشکیل حکومت حَقَّه ی علوی است مرادش این است این درست نیست برای این که مجموع حرکت امام، این را نشان نمی دهد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نقطه ی مقابل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حکومت چیست؛ حضرت می دانست که نمی تواند حکومت تشکیل دهد؛ بلکه اصلاً آمد تا کشته و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هم مدّتی بر سر زبان ها </w:t>
      </w:r>
    </w:p>
    <w:p>
      <w:pPr>
        <w:pStyle w:val="BookText"/>
        <w:rPr/>
      </w:pPr>
      <w:r>
        <w:rPr>
          <w:rFonts w:ascii="IRNazanin" w:hAnsi="IRNazanin" w:eastAsia="IRNazanin"/>
          <w:color w:val="111111"/>
          <w:sz w:val="28"/>
          <w:sz w:val="28"/>
          <w:szCs w:val="28"/>
          <w:rtl w:val="true"/>
          <w:lang w:bidi="fa-IR"/>
        </w:rPr>
        <w:t>خیلی شایع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تعبیرات زیبای شاعرانه ای هم این را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دیدم بعضی از علمای بزرگ ما هم این را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که اصلا حضرت قیام کرد برای این که شهید شود حرف جدیدی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ماندن نمی شود کاری کرد، پس برویم با شهید شدن کاری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را هم، ما در اسناد و مدارک اسلامی نداریم که برو خودت را به کام کشته شدن بینداز ما چنین چیزی نداریم شهادتی را که ما در شرع مقدس می شناسیم و در روایات و آیات قرآن از آن نشان می بینیم معنایش این است که انسان به دنبال هدف مقدسی که واجب یا راجح است، برود و در آن راه، تن به کشتن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شهادت صحیح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آدم اصلا راه بیفتد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بروم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تعبیر شاعرانه ی چنینی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من پای ظالم را بلغزاند و او را به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آن چیزی نیست که مربوط بدان حادثه ی به آن عظمت است در این هم بخشی از حقیقت هست؛ اما هدف حضرت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خلاصه نه می توانیم بگوییم که حضرت قیام کرد برای تشکیل حکومت و هدفش تشکیل حکومت بود و نه می توانیم بگوییم حضرت برای شهید شدن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است که من سعی می کنم در خطبه 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عمده صحبت من هم امروز در خطبه ی اوّل و همین قضیه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 را بیان کنم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به نظرم این طور می رسد کسانی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هدف و نتیجه خَلط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هدف این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هدف دیگری داشت؛ منتها رسیدن به آن هدف دیگر، حرکتی را می طلبید که این حرکت یکی از دو نتیجه را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حضرت برای هر دو هم آمادگی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حکومت را آماده کرد و می کرد؛ هم مقدمات شهادت را آماده کرد 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این توطین نفس می کرد هم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هم می شد درست بود و ایرادی نداشت اما هیچ کدام هدف نبود، بلکه دو نتیجه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چیست؟ اوّل آن هدف را به طور خلاصه در یک جمله عرض می کنم؛ بعد مقداری توضیح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هدف امام حسین علیه السّلام را بیان کنیم، باید این طور بگوییم که هدف آن بزرگوار عبارت بود از انجام دادن یک واجب عظیم از واجبات دین که آن واجب عظیم را هیچ کس قبل از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پیغمبر انجام نداده بود، نه پیغمبر این واجب را انجام داده بود، نه امیر المؤمنين، نه امام حسن 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واجبی بود که در بنای کلی نظام فکری و ارزشی و عملی اسلام، جای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این واجب، خیلی مهم و بسیار اساسی است، تا زمان امام حسین به این واجب عمل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کنم که چرا عمل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باید این واجب را عمل می کرد تا درسی برای همه ی تاریخ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پیغمبر حکومت تشکیل داد؛ تشکیل حکومت درسی برای همه ی تاریخ اسلام شد و فقط حکمش را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پیغمبر، جهاد في سبيل الله کرد و این درسی برای همه ی تاریخ مسمین و تاریخ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هم باید به وسیله ی امام حسین علیه السّلام انجام می گرفت تا درسی عملی برای مسلمانان و برای طول تاریخ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چرا امام حسین این کار را بکند؟ چون زمینه ی انجام این واجب در زمان امام حسین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زمینه در زمان امام حسین پیش نمی آمد؛ مثلاً در زمان امام علىّ النّقى على السلام </w:t>
      </w:r>
    </w:p>
    <w:p>
      <w:pPr>
        <w:pStyle w:val="BookText"/>
        <w:rPr/>
      </w:pPr>
      <w:r>
        <w:rPr>
          <w:rFonts w:ascii="IRNazanin" w:hAnsi="IRNazanin" w:eastAsia="IRNazanin"/>
          <w:color w:val="111111"/>
          <w:sz w:val="28"/>
          <w:sz w:val="28"/>
          <w:szCs w:val="28"/>
          <w:rtl w:val="true"/>
          <w:lang w:bidi="fa-IR"/>
        </w:rPr>
        <w:t>پیش می آمد همین کار را امام علیّ النّقی می کرد و حادثه ی عظیم و ذبح عظیم تاریخ اسلام امام علی النقی علیه الصلاة والسلام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امام حسن مجتبی یا در زمان امام صادق عليهما السلام هم پیش می آمد آن بزرگواران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قبل از امام حسین پیش نیامد؛ بعد از امام حسین هم در تمام طول حضور ائمّه تا دوران غیبت پیش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هدف، عبارت شد از انجام این واجب، که حالا شرح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به طور طبیعی انجام این واجب به یکی از دو نتیجه می رسد یا نتیجه اش این است که به قدرت و حکومت می رسد اهلاً و سهلاً </w:t>
      </w:r>
      <w:r>
        <w:rPr>
          <w:rStyle w:val="FootnoteAnchor"/>
          <w:rtl w:val="true"/>
        </w:rPr>
        <w:footnoteReference w:id="11"/>
      </w:r>
      <w:r>
        <w:rPr>
          <w:rFonts w:ascii="IRNazanin" w:hAnsi="IRNazanin" w:eastAsia="IRNazanin"/>
          <w:color w:val="111111"/>
          <w:sz w:val="28"/>
          <w:sz w:val="28"/>
          <w:szCs w:val="28"/>
          <w:rtl w:val="true"/>
          <w:lang w:bidi="fa-IR"/>
        </w:rPr>
        <w:t>، امام حسین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به قدرت هم می رسید قدرت را محکم می گرفت و جامعه را مثل زمان پیغمبر و امیر المؤمنین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انجام این واجب به حکومت نمی رسد به شهادت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هم امام حسین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امام حسین و دیگر ائمه بزرگوار را طوری آفریده بود که بتوانند بار سنگین آن چنان شهادتی را هم که برای این امر پیش می آمد، تحمّل کنند و تحمّل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داستان مصائب کربلا داستان عظیم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اندکی قضیه را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نمازگزار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و هر پیغمبری وقتی که می آید یک مجموعه احکام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احکامی را که پیغمبر می آورد بعضی فردی است و برای این است که انسان خودش را اصلاح کند بعضی اجتماعی است و برای این است که دنیای بشر را آباد و اداره کند و اجتماعات بشر را به پا بدارد؛ مجموعه احکامی است که به آن نظام اسلامی می گویند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اسلام بر قلب مقدّس پیغمبر اکرم نازل شد؛ نماز را </w:t>
      </w:r>
    </w:p>
    <w:p>
      <w:pPr>
        <w:pStyle w:val="BookText"/>
        <w:rPr/>
      </w:pPr>
      <w:r>
        <w:rPr>
          <w:rFonts w:ascii="IRNazanin" w:hAnsi="IRNazanin" w:eastAsia="IRNazanin"/>
          <w:color w:val="111111"/>
          <w:sz w:val="28"/>
          <w:sz w:val="28"/>
          <w:szCs w:val="28"/>
          <w:rtl w:val="true"/>
          <w:lang w:bidi="fa-IR"/>
        </w:rPr>
        <w:t>آورد، روزه، زکات، انفاقات، حج، احکام خانواده، ارتباطات شخصی، جهاد في سبيل الله، تشکیل حکومت، اقتصاد اسلامی، روابط حاکم و مردم و وظایف مردم در مقابل حکومت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همه ی این مجموعه را بر بشریت عرضه کرد؛ همه را هم پیغمبر اکرم بیان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شَیْءٍ یُقَرِّبُکُمْ مِنَ اَلْجَنَّهِ ، وَ یُبَاعِدُکُمْ مِنَ اَلنَّارِ إِلاَّ وَ قَدْ أَمَرْتُکُمْ بِهِ</w:t>
      </w:r>
      <w:r>
        <w:rPr>
          <w:rStyle w:val="FootnoteAnchor"/>
          <w:rtl w:val="true"/>
        </w:rPr>
        <w:footnoteReference w:id="12"/>
      </w:r>
      <w:r>
        <w:rPr>
          <w:rFonts w:ascii="IRNazanin" w:hAnsi="IRNazanin" w:eastAsia="IRNazanin"/>
          <w:color w:val="111111"/>
          <w:sz w:val="28"/>
          <w:sz w:val="28"/>
          <w:szCs w:val="28"/>
          <w:rtl w:val="true"/>
          <w:lang w:bidi="fa-IR"/>
        </w:rPr>
        <w:t>پیغمبر اکرم صلی الله علیه و آله همه ی آن چیز هایی را که می تواند انسان و یک جامعه ی انسانی را به سعادت برساند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بیان بلکه آن ها را عمل و پیاده کرد خُب؛ در زمان پیغمبر حکومت اسلامی و جامعه ی اسلامی تشکیل شد اقتصاد اسلامی پیاده شد جهاد اسلامی برپا و زکات اسلامی گرفته شد؛ یک کشور و یک نظام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این نظام و راهبر این قطار در این خط، نبیّ اکرم و آن کسی است که به جای او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هم روشن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جامعه ی اسلامی و فرد اسلامی از این خط بر روی این خط و در این جهت و از این راه حرکت کند؛ که اگر چنین حرکتی هم انجام گیرد، آن وقت انسان ها به كمال می رسند؛ انسان ها صالح و فرشته گون می شوند، ظلم در میان مردم از بین می رود بدی فساد اختلاف فقر و جهل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خوشبختی کامل می رسد و بنده ی کامل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این نظام را به وسیله ی نبیّ اکرم آورد و در جامعه ی آن روز بشر پیاده کرد در کجا؟ در گوشه ای که اسمش مدینه بود و بعد هم به به مکه و و چند شهر دیگر توسعه داد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در این جا باقی می ماند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قطاری را که پیغمبر اکرم بر روی این خط به راه انداخته است، دستی، یا حادثه ای آمد و را از خط خارج کرد، تکلیف چیست؟ اگر </w:t>
      </w:r>
    </w:p>
    <w:p>
      <w:pPr>
        <w:pStyle w:val="BookText"/>
        <w:rPr/>
      </w:pPr>
      <w:r>
        <w:rPr>
          <w:rFonts w:ascii="IRNazanin" w:hAnsi="IRNazanin" w:eastAsia="IRNazanin"/>
          <w:color w:val="111111"/>
          <w:sz w:val="28"/>
          <w:sz w:val="28"/>
          <w:szCs w:val="28"/>
          <w:rtl w:val="true"/>
          <w:lang w:bidi="fa-IR"/>
        </w:rPr>
        <w:t>جامعه اسلامی منحرف شد؛ اگر این انحراف به جایی رسید که خوف انحراف کلّ اسلام و معارف اسلام بود، تکلیف چیست؟</w:t>
      </w:r>
    </w:p>
    <w:p>
      <w:pPr>
        <w:pStyle w:val="BookText"/>
        <w:rPr/>
      </w:pPr>
      <w:r>
        <w:rPr>
          <w:rFonts w:ascii="IRNazanin" w:hAnsi="IRNazanin" w:eastAsia="IRNazanin"/>
          <w:color w:val="111111"/>
          <w:sz w:val="28"/>
          <w:sz w:val="28"/>
          <w:szCs w:val="28"/>
          <w:rtl w:val="true"/>
          <w:lang w:bidi="fa-IR"/>
        </w:rPr>
        <w:t>دو نوع انحراف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مردم فاسد می شوند خیلی وقت ها چنین چیزی پیش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احکام اسلامی از بین نمی رود؛ لیکن یک وقت مردم که فاسد می شوند، حکومت ها هم فاسد می شوند علما و گویندگان دین هم فاسد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های فاسد اصلاً دین صحیح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حقایق را تحریف می کنند؛ خوب ها را بد، بد ها را خوب منکر را معروف و معروف را منکر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را که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سمت کشیده است، صد و هشتاد درجه به سمت دیگر عوض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و نظام اسلامی به چنین چیزی دچار شد تکلیف چیست؟</w:t>
      </w:r>
    </w:p>
    <w:p>
      <w:pPr>
        <w:pStyle w:val="BookText"/>
        <w:rPr/>
      </w:pPr>
      <w:r>
        <w:rPr>
          <w:rFonts w:ascii="IRNazanin" w:hAnsi="IRNazanin" w:eastAsia="IRNazanin"/>
          <w:color w:val="111111"/>
          <w:sz w:val="28"/>
          <w:sz w:val="28"/>
          <w:szCs w:val="28"/>
          <w:rtl w:val="true"/>
          <w:lang w:bidi="fa-IR"/>
        </w:rPr>
        <w:t>البته پیغمبر فرموده بود که تکلیف چیست؛ قرآن هم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يَرْتَدَّ مِنْكُمْ عَنْ دِينِهِ فَسَوْفَ يَأْتِي اللَّهُ بِقَوْمٍ يُحِبُّهُمْ وَ يُحِبُّونَهُ</w:t>
      </w:r>
      <w:r>
        <w:rPr>
          <w:rStyle w:val="FootnoteAnchor"/>
          <w:rtl w:val="true"/>
        </w:rPr>
        <w:footnoteReference w:id="13"/>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زیاد و روایات فراوان دیگر و همین روایتی که از قول امام حسین برایتان نقل می کنم</w:t>
      </w:r>
    </w:p>
    <w:p>
      <w:pPr>
        <w:pStyle w:val="BookText"/>
        <w:rPr/>
      </w:pPr>
      <w:r>
        <w:rPr>
          <w:rFonts w:ascii="IRNazanin" w:hAnsi="IRNazanin" w:eastAsia="IRNazanin"/>
          <w:color w:val="111111"/>
          <w:sz w:val="28"/>
          <w:sz w:val="28"/>
          <w:szCs w:val="28"/>
          <w:rtl w:val="true"/>
          <w:lang w:bidi="fa-IR"/>
        </w:rPr>
        <w:t xml:space="preserve">امام حسین علیه السلام این روایت پیغمبر </w:t>
      </w:r>
      <w:r>
        <w:rPr>
          <w:rStyle w:val="FootnoteAnchor"/>
          <w:rtl w:val="true"/>
        </w:rPr>
        <w:footnoteReference w:id="14"/>
      </w:r>
      <w:r>
        <w:rPr>
          <w:rFonts w:ascii="IRNazanin" w:hAnsi="IRNazanin" w:eastAsia="IRNazanin"/>
          <w:color w:val="111111"/>
          <w:sz w:val="28"/>
          <w:sz w:val="28"/>
          <w:szCs w:val="28"/>
          <w:rtl w:val="true"/>
          <w:lang w:bidi="fa-IR"/>
        </w:rPr>
        <w:t>را برای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فرموده بود؛ اما آیا پیغمبر می توانست به این حکم الهی عمل کند؟ نه؛ چون این حکم الهی وقتی قابل عمل است که جامعه منحرف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منحرف شد باید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حکمی در این جا دارد در جوامعی که انحراف به حدّی پیش می آید که خطر انحراف اصل اسلام است، خدا تکلیفی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در هیچ قضیه ای بی تکلیف نمی گذارد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این تکلیف را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حدیث گفته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پیغمبر که نمی تواند به این تکلیف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نمی تواند؟ چون این تکلیف را آن وقتی می شود عمل کرد که جامعه منحرف شده باشد جامعه در زمان پیغمبر و زمان امیر المؤمنین که به آن شکل منحرف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حسن که معاویه در رأس حکومت است، اگرچه خیلی از نشانه های آن انحراف پدید آمده است اما هنوز به آن حدّى نرسیده است که خوف تبدیل کلی اسلام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بشود گفت در برهه ای از زمان چنین وضعیتی هم پیش آمد؛ اما در آن وقت فرصتی نبود که این کار انجام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مناسبی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حکمی که جزو مجموعه ی احکام اسلامی است، اهمیتش از خود حکومت کمتر نیست؛ چون حکومت، یعنی اداره جامعه اگر جامعه به تدریج از خط، خارج و خراب و فاسد شد و حکم خدا تبدیل شد؛ اگر ما آن حكم تغيير وضع و تجدید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امروز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حکم انقلاب را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به چه دردی می خورد؟</w:t>
      </w:r>
    </w:p>
    <w:p>
      <w:pPr>
        <w:pStyle w:val="BookText"/>
        <w:rPr/>
      </w:pPr>
      <w:r>
        <w:rPr>
          <w:rFonts w:ascii="IRNazanin" w:hAnsi="IRNazanin" w:eastAsia="IRNazanin"/>
          <w:color w:val="111111"/>
          <w:sz w:val="28"/>
          <w:sz w:val="28"/>
          <w:szCs w:val="28"/>
          <w:rtl w:val="true"/>
          <w:lang w:bidi="fa-IR"/>
        </w:rPr>
        <w:t>پس اهمیت آن حکمی که مربوط به برگرداندن جامعه ی منحرف به خط اصلی است از اهمیت خود حکم حکومت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گفت که اهمیتش از جهاد با کفار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گفت اهمیتش از امر به معروف و نهی از منکر معمولی در یک جامعه ی اسلامی بیشتر است حتی شاید بشود گفت اهمیت این حکم از عبادات بزرگ الهی و از حج شتر است چرا؟ به خاطر این که در حقیقت این حکم تضمین کننده ی زنده شدن اسلام است؛ بعد از آن که مشرف به مردن است یا مرده و از بین رفته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چه کسی باید این حکم را انجام دهد؟ چه کسی باید این تکلیف را به جا بیاورد؟ یکی از جانشینان پیغمبر، وقتی در </w:t>
      </w:r>
    </w:p>
    <w:p>
      <w:pPr>
        <w:pStyle w:val="BookText"/>
        <w:rPr/>
      </w:pPr>
      <w:r>
        <w:rPr>
          <w:rFonts w:ascii="IRNazanin" w:hAnsi="IRNazanin" w:eastAsia="IRNazanin"/>
          <w:color w:val="111111"/>
          <w:sz w:val="28"/>
          <w:sz w:val="28"/>
          <w:szCs w:val="28"/>
          <w:rtl w:val="true"/>
          <w:lang w:bidi="fa-IR"/>
        </w:rPr>
        <w:t>زمانی واقع شود که آن انحراف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 که موقعیت مناسب باشد؛ چون خدای متعال به چیزی که فایده ندارد تکلیف نکرده است اگر موقعیت مناسب نباشد هر کاری بکنند فایده ای ندارد و اثر نمی بخشد باید موقعیت مناسب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موقعیت مناسب بودن هم معنای دیگری دارد؛ نه این که بگوییم چون خطر دارد پس موقعیت مناسب نیست؛ مراد این نیست باید موقعیت مناسب باشد؛ یعنی انسان بداند این کار را که کرد، نتیجه ای بر آن مترتب می شود؛ یعنی ابلاغ پیام به مردم خواهد شد مردم خواهند فهمید و در اشتباه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تکلیفی است که باید یک نفر انجام می داد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حسین علیه السّلام هم آن انحراف به وجود آمده، هم آن فرصت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باید قیام کند؛ زیرا انحراف پیدا شده است برای این که بعد از معاویه کسی به حکومت رسیده است که حتی ظواهر اسلام را هم رعایت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و کار های خلاف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تعرضات و فساد های جنسی را واضح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قرآن حرف می زند علنا شعر برخلاف قرآن و بر رد دین می گوید و علنا مخالف با اسلام است منتها چون اسمش رئیس مسلمان هاست نمی خواهد اسم اسلام را براندازد او عامل به اسلام علاقه مند و دلسوز به اسلام نیست؛ بلکه با عمل خود مثل چشمه ای که از آن مرتب آب گندیده تراوش می کند و بیرون می ریزد و همه ی دامنه را پر می کند از وجود او آب گندیده می ریزد و همه ی جامعه ی اسلامی را پُر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فاسد، این گونه است دیگر؛ چون حاکم در رأس قله است و آن چه از او تراوش کند، در همان جا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مردم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ریزد و همه ی قله را فرا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عادی هر کدام جای خودشان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 که بالاتر است؛ هر کس که موقعیت بالاتری در جامعه دارد فساد و ضررش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آدم های عادی ممکن است برای خودشان یا برای عده ای دور و برشان باشد؛ اما آن کسی که در رأس قرار گرفته است اگر فاسد شد فساد او می ریزد و همه ی فضا را می کند؛ پر می کند؛ همچنان که اگر صالح شد صلاح او می ریزد و همه ی دامنه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با آن فساد بعد از معاویه خلیفه ی مسلمین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انحراف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هم آماده است یعنی چه؟ یعنی خطر نیست؟ چرا خطر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کسی که در رأس قدرت است در مقابل انسان های معارض برای آن ها خطر نیافریند؟ جنگ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 او را از تخت قدرت پایین بکشی و او بنشیند تماشا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او هم به شما ضربه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گوییم موقعیت مناسب است یعنی فضای جامعه ی اسلامی طوری است که ممکن است پیام امام حسین به گوش انسان ها در همان زمان و در طول تاریخ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معاویه امام حسین می خواست قیام کند پیام او دفن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وضع حکومت در زمان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 به گونه ای بود که مردم نمی توانستند حقانیت سخن حق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بزرگوار ده سال در زمان خلافت معاویه امام بود ولی چیزی نگفت کاری اقدامی و قیامی نکرد؛ چون موقعیت آن جا مناسب نبود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قبلش هم امام حسن علیه السّلام بود ایشان هم قیام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موقعیت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امام حسین و امام حسن، اهل این کار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p>
    <w:p>
      <w:pPr>
        <w:pStyle w:val="BookText"/>
        <w:rPr/>
      </w:pPr>
      <w:r>
        <w:rPr>
          <w:rFonts w:ascii="IRNazanin" w:hAnsi="IRNazanin" w:eastAsia="IRNazanin"/>
          <w:color w:val="111111"/>
          <w:sz w:val="28"/>
          <w:sz w:val="28"/>
          <w:szCs w:val="28"/>
          <w:rtl w:val="true"/>
          <w:lang w:bidi="fa-IR"/>
        </w:rPr>
        <w:t>و امام سجاد،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و امام علی النّقی و امام حسن عسکری علیهم السّلام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که این بزرگوار این مجاهدت را کرده است مقامش بالاتر از کسانی است که نکردند؛ اما این ها از لحاظ مقام امامت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آن بزرگواران هم که پیش می آمد همین کار را می کردند و به همین مقام 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امام حسین هم در مقابل چنین انحرافی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 تکلیف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هم مناسب است؛ پس دیگر عذری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عبدالله بن جعفر و محمد بن حنفیه و 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که عامی نبودند، همه دین شناس، آدم های عارف، عالم و چیز فهم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حضرت می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دارد،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بگویند وقتی خطری در سر راه تکلیف است، تکلیف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نمی فهمیدند که این تكليف، تکلیفی نیست که با خطر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تکلیف، همیشه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انسان علیه قدرتی آن چنان 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و خطر نداشته باشد؟ مگر چنین چیزی می شود؟ این تکلیف همیشه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تکلیفی که امام بزرگوار انجام داد به امام هم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با شاه در افتاده اید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نمی دانست خطر دارد؟ امام نمی دانست که دستگاه امنیتی رژیم پهلوی انسان را می گیرد می کشد شکنجه می کند دوستان انسان را می کشد و تبعید می کند؟ امام این ها را نمی دانست؟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در زمان امام حسین انجام گرفت، نسخه ی کوچکش هم در زمان امام ما انجام گرفت؛ منتها آن جا به نتیجه ی شهادت رسید این جا به نتیجه ی حکومت این همان است؛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حسین با هدف امام بزرگوار ما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اساس معارف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حسینی، بخش </w:t>
      </w:r>
    </w:p>
    <w:p>
      <w:pPr>
        <w:pStyle w:val="BookText"/>
        <w:rPr/>
      </w:pPr>
      <w:r>
        <w:rPr>
          <w:rFonts w:ascii="IRNazanin" w:hAnsi="IRNazanin" w:eastAsia="IRNazanin"/>
          <w:color w:val="111111"/>
          <w:sz w:val="28"/>
          <w:sz w:val="28"/>
          <w:szCs w:val="28"/>
          <w:rtl w:val="true"/>
          <w:lang w:bidi="fa-IR"/>
        </w:rPr>
        <w:t>عظیمی از معارف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پایه ی مهمی است و خود یکی از پایه های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هدف عبارت شد از بازگرداندن جامعه ی اسلامی به خط صحیح چه زمانی؟ آن وقتی که راه عوضی شده است و جهالت و ظلم و استبداد و خیانت کسانی، مسلمین را منحرف کرده و زمینه و شرایط هم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دوران تاریخ اوقات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شرایط آماده است و گاهی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حسین آماده بود، زمان ما هم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 کار را کرد هدف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وقتی انسان به دنبال این هدف راه می افتد و می خواهد علیه حکومت و مرکز باطل قیام کند برای این که اسلام و جامعه و نظام اسلامی را به مرکز صحیح خود برگرداند یک وقت است که وقتی قیام کرد به حکومت می رسد این یک شکل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بحمدالله این طور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این قیام به حکومت نمی رسد به شهادت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صورت واجب نیست؟ چرا به شهادت هم برسد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صورتی که به شهادت برسد دیگر قیام فایده ای ندارد؟ چرا هیچ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قیام و این حرکت در هر دو صورت فایده دارد چه به شهادت برسد، چه به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هر کدام یک نوع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انجام داد؛ باید حرکت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آن کاری بود که امام حسین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امام حسین آن کسی بود که برای اولین بار این حرکت را انجام داد قبل از او انجام نشده بود؛ چون قبل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پیغمبر و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زمینه و انحرافی به وجود نیامده بود، یا اگر هم در مواردی انحرافی بود زمینه مناسب و مقتضی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حسین هر دو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نهضت امام حسین این اصل قضیه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توانیم این طور جمع بندی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قیام کرد تا آن واجب بزرگی را که عبارت از تجدید بنای نظام و جامعه ی اسلامی یا قیام در مقابل انحرافات بزرگ در جامعه ی اسلامی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طریق قیام و از طریق امر به معروف و نهی از منکر است بلکه خودش یک مصداق بزرگ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گاهی به نتیجه ی حکومت می رسد امام حسین برای این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نتیجه ی شهادت می رسد برای این هم آماده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چه دلیل این مطلب را عرض می کنیم؟ این را از کلمات خود امام حسین به 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کلمات حضرت ابی عبدالله علیه السّلام چند عبارت را انتخاب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بیش از این هاست که همه همین معنا را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مدینه آن شبی که ولید حاکم مدینه حضرت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دنیا رفته است و شما باید با یزید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صبح، </w:t>
      </w:r>
      <w:r>
        <w:rPr>
          <w:rFonts w:ascii="Amiri" w:hAnsi="Amiri" w:eastAsia="Amiri" w:cs="Amiri"/>
          <w:color w:val="111111"/>
          <w:sz w:val="28"/>
          <w:sz w:val="28"/>
          <w:szCs w:val="28"/>
          <w:rtl w:val="true"/>
          <w:lang w:bidi="ar-SA"/>
        </w:rPr>
        <w:t>نَنْظُرُ وَ تَنْظُرُونَ أَیُّنَا أَحَقُّ بِالْبَیْعَهِ وَ الْخِلَافَهِ</w:t>
      </w:r>
      <w:r>
        <w:rPr>
          <w:rStyle w:val="FootnoteAnchor"/>
          <w:rtl w:val="true"/>
        </w:rPr>
        <w:footnoteReference w:id="15"/>
      </w:r>
      <w:r>
        <w:rPr>
          <w:rFonts w:ascii="IRNazanin" w:hAnsi="IRNazanin" w:eastAsia="IRNazanin"/>
          <w:color w:val="111111"/>
          <w:sz w:val="28"/>
          <w:sz w:val="28"/>
          <w:szCs w:val="28"/>
          <w:rtl w:val="true"/>
          <w:lang w:bidi="fa-IR"/>
        </w:rPr>
        <w:t>برویم فکر کنیم ببینیم ما باید خلیفه شویم یا یزید باید خلیفه شود مروان فردای آن روز حضرت را در کوچه های مدینه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تو خودت را به کشتن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خلیفه بیعت نمی کنی؟ بیا بیعت کن خودت را به کشتن نده؛ خودت را به زحمت نینداز</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جواب او این جمله را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 إنّا إلَیهِ راجِعونَ وَ عَلَی الإِسلامِ السَّلامُ إذ قَد بُلِیَتِ الاُمَّهُ مِثلِ یَزیدَ</w:t>
      </w:r>
      <w:r>
        <w:rPr>
          <w:rStyle w:val="FootnoteAnchor"/>
          <w:rtl w:val="true"/>
        </w:rPr>
        <w:footnoteReference w:id="16"/>
      </w:r>
      <w:r>
        <w:rPr>
          <w:rFonts w:ascii="IRNazanin" w:hAnsi="IRNazanin" w:eastAsia="IRNazanin"/>
          <w:color w:val="111111"/>
          <w:sz w:val="28"/>
          <w:sz w:val="28"/>
          <w:szCs w:val="28"/>
          <w:rtl w:val="true"/>
          <w:lang w:bidi="fa-IR"/>
        </w:rPr>
        <w:t xml:space="preserve">؛ دیگر باید با اسلام خداحافظی کرد و بدرود گفت؛ آن وقتی که حاکمی مثل یزید بر سر کار بیاید و اسلام به حاکمی مثل </w:t>
      </w:r>
    </w:p>
    <w:p>
      <w:pPr>
        <w:pStyle w:val="BookText"/>
        <w:rPr/>
      </w:pPr>
      <w:r>
        <w:rPr>
          <w:rFonts w:ascii="IRNazanin" w:hAnsi="IRNazanin" w:eastAsia="IRNazanin"/>
          <w:color w:val="111111"/>
          <w:sz w:val="28"/>
          <w:sz w:val="28"/>
          <w:szCs w:val="28"/>
          <w:rtl w:val="true"/>
          <w:lang w:bidi="fa-IR"/>
        </w:rPr>
        <w:t>یزید مبتلا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شخص یزید نیست؛ هرکس مثل یزید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خواهد بفرماید که تا به حال هر چه بود قابل تحمل بود؛ اما الان پای اصل دین و نظام اسلامی در میان است با حکومت کسی مثل یزید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خطر انحراف خطر جدی است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عبارت از حطر برای اصل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عبد الله عليه السلام هم هنگام خروج از مدینه هم هنگام خروج از مکه صحبت هایی با محمد بن حنفیه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می رسد که این وصیت مربوط است به هنگامی که می خواست از مکه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ذیحجه هم که محمد بن حنفیه به مکه آمده بود صحبت هایی با حضرت داشت حضرت به برادرش محمد بن حنفیه چیزی را به عنوان وصیت نوشت 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بعد از شهادت به وحدانیت خد و چه و چه، به این جا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لَم اَخرُجُ اَشِراً و لا بَطِراً و لا مُفسِداً و لاظالِماً</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 يعنى کسانی اشتباه نکنند و تبلیغات چی ها تبلیغ کنند که امام حسین هم مثل کسانی که این گوشه و آن گوشه خروج می کنند برای بن که قدرت را به چنگ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خودنمایی برای عیش و ظلم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میدان مبارزه و جنگ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از این قبیل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خَرَجْتُ لِطَلَبِ الاِصْلاحِ في اُمّهِ جَدّي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این کار همین اصلاح است؛ می خواهم اصلاح کنم این همان واجبی است که قبل از امام حسین انجام نگرفته بوده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اصلاح از طریق خروج است، خروج، یعنی قیام؛ حضرت در این وصیتنامه این را ذکر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تصریح به این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اوّلا می خواهیم قیام کنیم و این قیام ما هم برای اصلاح است نه برای این است که حتما باید به حکومت برسیم، </w:t>
      </w:r>
    </w:p>
    <w:p>
      <w:pPr>
        <w:pStyle w:val="BookText"/>
        <w:rPr/>
      </w:pPr>
      <w:r>
        <w:rPr>
          <w:rFonts w:ascii="IRNazanin" w:hAnsi="IRNazanin" w:eastAsia="IRNazanin"/>
          <w:color w:val="111111"/>
          <w:sz w:val="28"/>
          <w:sz w:val="28"/>
          <w:szCs w:val="28"/>
          <w:rtl w:val="true"/>
          <w:lang w:bidi="fa-IR"/>
        </w:rPr>
        <w:t>نه برای این است که حتما باید برویم شهید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خواهیم اصلاح کنیم البته اصلاح کار کوچکی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شرایط، طوری است که انسان به حکومت می رسد و خودش زمام قدرت را به دست می گیرد یک وقت نمی تواند این کار را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 شود در عین حال هر دو قیام برای اصلاح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أُرِیدُ أَنْ آمُرَ بِالْمَعْرُوفِ وَ اَنْهَی عَنِ الْمُنْکَرِ وَ أَسِیرَ بِسِیرَهِ جَدِّی</w:t>
      </w:r>
      <w:r>
        <w:rPr>
          <w:rStyle w:val="FootnoteAnchor"/>
          <w:rtl w:val="true"/>
        </w:rPr>
        <w:footnoteReference w:id="18"/>
      </w:r>
      <w:r>
        <w:rPr>
          <w:rFonts w:ascii="IRNazanin" w:hAnsi="IRNazanin" w:eastAsia="IRNazanin"/>
          <w:color w:val="111111"/>
          <w:sz w:val="28"/>
          <w:sz w:val="28"/>
          <w:szCs w:val="28"/>
          <w:rtl w:val="true"/>
          <w:lang w:bidi="fa-IR"/>
        </w:rPr>
        <w:t>این اصلاح مصداق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بیان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مکه دو نامه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رؤسای بصره و یکی به رؤسای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ی حضرت به رؤسای بصره، این طور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بعث رسولى اليكم بهذا الكتاب و انا ادعوكم الى كتاب الله و سنّة نبيه فانّ السّنّة قد اميتت و البدعة قد احييت فان تسمعوا قولى اهدكم سبيل الرشاد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من می خواهم بدعت را از بین ببرم و سنت را احیا کنم؛ زیرا سنّت را می رانده اند و بدعت را زنده کرده اند اگر دنبال من آمدید راه راست با من است؛ یعنی می خواهم همان تکلیف بزرگ را انجام دهم که احیای اسلام و احیای سنت پیغمبر و نظام اسلامی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نامه به اهل کوفه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فَلَعُمْری مَا الإمامُ إلاّ الْحاکِمُ بِالْکِتابِ، القائِمُ بِالْقِسْطِ، الدّائِنُ بِدینِ الْحَقِّ، الحابِسُ نَفْسَهُ عَلی ذلِکَ اللهِ، وَ السَّلام</w:t>
      </w:r>
      <w:r>
        <w:rPr>
          <w:rStyle w:val="FootnoteAnchor"/>
          <w:rtl w:val="true"/>
        </w:rPr>
        <w:footnoteReference w:id="20"/>
      </w:r>
      <w:r>
        <w:rPr>
          <w:rFonts w:ascii="IRNazanin" w:hAnsi="IRNazanin" w:eastAsia="IRNazanin"/>
          <w:color w:val="111111"/>
          <w:sz w:val="28"/>
          <w:sz w:val="28"/>
          <w:szCs w:val="28"/>
          <w:rtl w:val="true"/>
          <w:lang w:bidi="fa-IR"/>
        </w:rPr>
        <w:t xml:space="preserve">؛ امام و پیشوا و رئیس جامعه اسلامی نمی تواند کسی باشد که اهل فسق و فجور و خیانت و فساد و دوری از خدا و این هاست باید کسی باشد که به کتاب خدا عمل کند یعنی در جامعه عمل کند؛ نه این که خودش در اتاق خلوت فقط نماز </w:t>
      </w:r>
    </w:p>
    <w:p>
      <w:pPr>
        <w:pStyle w:val="BookText"/>
        <w:rPr/>
      </w:pPr>
      <w:r>
        <w:rPr>
          <w:rFonts w:ascii="IRNazanin" w:hAnsi="IRNazanin" w:eastAsia="IRNazanin"/>
          <w:color w:val="111111"/>
          <w:sz w:val="28"/>
          <w:sz w:val="28"/>
          <w:szCs w:val="28"/>
          <w:rtl w:val="true"/>
          <w:lang w:bidi="fa-IR"/>
        </w:rPr>
        <w:t>بخواند؛ بلکه عمل به کتاب را در جامعه زنده کند اخذ به قسط و عدل کند و حق را قانون جامعه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اَلدَّائِنَ بِدِینِ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آیین و قانون و مقررات جامعه را حق قرار دهد و باطل را کنار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الحابِسُ نَفْسَهُ عَلی ذلِکَ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معنای این جمله این است که خودش را در خط مستقیم الهی به هر کیفیتی حفظ کند و اسیر جاذبه های شیطانی و مادی نشود؛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را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از مکّه خارج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بین راه در هر کدام از منازل صحبتی با لحن های مختلف دارد در منزلی به نام بیضه در حالی که حربن یزید هم در کنار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می رود او هم در کنار حضرت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منزل رسیدند و فرود آمدند شاید قبل از این که استراحت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بعد از اندکی استراحت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ایستاد و خطاب به لشکر دشمن این گونه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 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سُلطاناً جائِراً مُستَحِلاًّ لِحُرُمِ اللّه، ناکِثا لِعَهْدِ اللّه، مُخالِفا لِسُنَّهِ رَسُولِ اللّه، یَعْمَلُ فی عِبادِ اللّه بِالاِثْمِ و العُدوانِ ثُمَّ لَمْ یُغَیِّر بِقَولٍ و لا فِعلٍ، کانَ حَقّا عَلَی اللّه اَنْ یُدْخِلَهُ مُدْخَلَهُ</w:t>
      </w:r>
      <w:r>
        <w:rPr>
          <w:rStyle w:val="FootnoteAnchor"/>
          <w:rtl w:val="true"/>
        </w:rPr>
        <w:footnoteReference w:id="21"/>
      </w:r>
      <w:r>
        <w:rPr>
          <w:rFonts w:ascii="IRNazanin" w:hAnsi="IRNazanin" w:eastAsia="IRNazanin"/>
          <w:color w:val="111111"/>
          <w:sz w:val="28"/>
          <w:sz w:val="28"/>
          <w:szCs w:val="28"/>
          <w:rtl w:val="true"/>
          <w:lang w:bidi="fa-IR"/>
        </w:rPr>
        <w:t xml:space="preserve">؛ یعنی اگر کسی ببیند حاکمی در جامعه بر سر کار است که ظلم می کند حرام خدا را حلال می شمارد حلال خدا را حرام می شمارد حکم الهی را کنار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را به عمل وادار نمی کند؛ یعنی در میان مردم با گناه با دشمنی و با ظلم عمل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فاسد ظالم جائر، که مصداق کاملش یزید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یُغَیِّر بِقَولٍ و لا فِعلٍ</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 با زبان و عمل، عليه او اقدام نكند،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حَقّا عَلَی اللّه اَنْ یُدْخِلَهُ مُدْخَلَهُ</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 خداى </w:t>
      </w:r>
    </w:p>
    <w:p>
      <w:pPr>
        <w:pStyle w:val="BookText"/>
        <w:rPr/>
      </w:pPr>
      <w:r>
        <w:rPr>
          <w:rFonts w:ascii="IRNazanin" w:hAnsi="IRNazanin" w:eastAsia="IRNazanin"/>
          <w:color w:val="111111"/>
          <w:sz w:val="28"/>
          <w:sz w:val="28"/>
          <w:szCs w:val="28"/>
          <w:rtl w:val="true"/>
          <w:lang w:bidi="fa-IR"/>
        </w:rPr>
        <w:t>متعال در قیامت، این ساکت بی تفاوت بی عمل را هم به همان سرنوشتی دچار می کند که آن ظالم را دچار کرده است؛ یعنی با او در یک صف و در یک جناح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عرض کردیم پیغمبر، حکم این مطلب را فرموده است این یکی از نمونه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مشخص کرده بود که اگر نظام اسلامی، منحرف شد، باید چه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هم به همین فرمایش پیغمبر، استناد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تکلیف، چه شد؟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یُغَیِّر بِقَولٍ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چنین شرایطی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زمانی که موقعیت مناسب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مقابل این عمل قیام و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کجا می خواهد برسد کشته شود زنده بماند، به حسب ظاهر موفق 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در مقابل این وضعیت باید قیام و اقدام کند این تکلیفی است که پیغمبر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حسین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اِنِّی اَحَقُّ بِهذَا</w:t>
      </w:r>
      <w:r>
        <w:rPr>
          <w:rStyle w:val="FootnoteAnchor"/>
          <w:rtl w:val="true"/>
        </w:rPr>
        <w:footnoteReference w:id="24"/>
      </w:r>
      <w:r>
        <w:rPr>
          <w:rFonts w:ascii="IRNazanin" w:hAnsi="IRNazanin" w:eastAsia="IRNazanin"/>
          <w:color w:val="111111"/>
          <w:sz w:val="28"/>
          <w:sz w:val="28"/>
          <w:szCs w:val="28"/>
          <w:rtl w:val="true"/>
          <w:lang w:bidi="fa-IR"/>
        </w:rPr>
        <w:t>؛ من از همه ی مسلمانان شایسته ترم به این که این قیام و این اقدام را بکنم؛ چون من پسر پیغمبرم اگر پیغمبر این تغییر یعنی همین اقدام را بر تک تک مسلمانان واجب کرده است بدیهی است حسین بن علی، پسر پیغمبر، وارث علم و حکمت پیغمبر، از دیگران واجب تر و مناسب تر است که اقدام کند و من به خاطر این است که اقدام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علت قیام خود را بیان می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منزل ازید که چهار نفر به حضرت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دیگری از امام حسین علیه 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وَ اللّهِ إنّی لَأَرجو أن یَکونَ خَیراً ما أرادَ اللّهُ بِنا،قُتِلنا أم ظَفِرنا</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نشانه ی این که گفتیم فرقی نمی کند؛ چه به پیروزی برسند، چه کشته </w:t>
      </w:r>
    </w:p>
    <w:p>
      <w:pPr>
        <w:pStyle w:val="BookText"/>
        <w:rPr/>
      </w:pPr>
      <w:r>
        <w:rPr>
          <w:rFonts w:ascii="IRNazanin" w:hAnsi="IRNazanin" w:eastAsia="IRNazanin"/>
          <w:color w:val="111111"/>
          <w:sz w:val="28"/>
          <w:sz w:val="28"/>
          <w:szCs w:val="28"/>
          <w:rtl w:val="true"/>
          <w:lang w:bidi="fa-IR"/>
        </w:rPr>
        <w:t>بشوند، تفاوتی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تکلیف است؛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امیدم این است که خدای متعال، آن چیزی که برای ما در نظر گرفته است، خیر ماست؛ چه کشته بشویم چه به پیروزی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ما داریم تکلیف مان را انجام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ی اوّل بعد از ورود به سرزمین کربلا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قَد نَزَلَ مِنَ الاَمرِ ما قَد تَرَوْنَ </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 تَرَوْنَ اِلَی الْحَقِّ لایُعْمَلُ بِهِ وَ اِلَی الْباطِلِ لایُتَناهی عَنْهُ لِیُرْغَبَ الْمُؤْمِنَ فی لِقاءِ رَبِّهِ حَقّا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این خطبه خلاصه و جمع بندی کنم؛ پس امام حسین علیه السّلام برای انجام یک واجب قیام کرد این واجب در طول تاریخ، متوجه به یکایک مسلمانان است این ،واجب عبارت است از این که هر وقت دیدند که نظام جامعه ی اسلامی دچار یک فساد بنیانی شده و آن است که به کلی احکام اسلامی تغییر یابد، هر مسلمانی باید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شرایط مناسب؛ آن وقتی که بداند این قیام اثر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شرایط، زنده ماندن، کشته نشدن، یا اذیت آزار ندیدن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جزو شرایط نیست؛ لذا امام حسین علیه السّلام قیام کرد و عملا این واجب را انجام داد تا درسی برای همه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ممكن است هر کسی در طول تاریخ و در شرایط مناسب، این کار را بکند؛ البته بعد از زمان امام حسین در زمان هیچ یک از ائمه ی دیگر، چنین شرایطی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تحلیل دارد که چطور پیش نیامد؛ چون کار های مهم دیگری بود که باید انجام می گرفت و چنین شرایطی در جامعه ی اسلامی تا آخر دوران حضور و اوّل زمان غیبت، اصلاً محقق نشد البته در طول ،تاریخ از این گونه شرایط در کشور های اسلامی یاد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شاید در دنیای اسلام جا هایی است که زمینه </w:t>
      </w:r>
    </w:p>
    <w:p>
      <w:pPr>
        <w:pStyle w:val="BookText"/>
        <w:rPr/>
      </w:pPr>
      <w:r>
        <w:rPr>
          <w:rFonts w:ascii="IRNazanin" w:hAnsi="IRNazanin" w:eastAsia="IRNazanin"/>
          <w:color w:val="111111"/>
          <w:sz w:val="28"/>
          <w:sz w:val="28"/>
          <w:szCs w:val="28"/>
          <w:rtl w:val="true"/>
          <w:lang w:bidi="fa-IR"/>
        </w:rPr>
        <w:t>هست و مسلمانان باید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دهند تکلیف شان را انجام داده اند و اسلام را تعمیم و تضمین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یکی دو نفر شکست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تغییر و قیام و حرکت اصلاحی تکرار شود، مطمئناً فساد و انحراف ریشه کن شده و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این راه و این کار را بلد نبود؛ چون زمان پیغمبر که نشده بود زمان خلفای اوّل هم که انجام نگرفته بود امیر المؤمنین هم که معصوم بود انجام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حسین علیه السّلام از لحاظ عملی درس بزرگی به همه ی تاریخ اسلام داد و در حقیقت اسلام را هم در زمان خودش و هم در هر زمان دیگری بیمه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فسادی از آن قبیل باشد، امام حسین در آن جا زنده است و با شیوه و عمل خود می گوید که شما باید چه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این است؛ لذا باید یاد امام حسین و یاد کربلا زنده باشد؛ چون یاد کربلا این درس عملی را جلو چشم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کشور های اسلامی دیگر درس عاشورا آن چنان که باید شناخته شده باشد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کشور ما امام حسین را می شناختند و قیام امام حسین 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حسینی بود؛ لذا وقتی امام فرمود که محرم ماهی است که خون بر شمشیر پیروز می شود، مردم تعجب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همین شد؛ خون بر شمشیر پیروز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یک وقت در سال ها پیش همین مطلب را در جلسه ای از جلسات برای جمعیتی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به ذهنم آمد آن را در آن جلسه گفتم؛ آن مثال عبارت است از داستان همان طوطی که مولوی در مثنوی ذکر می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نفر یک طوطی در خانه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مَثَل است و این </w:t>
      </w:r>
    </w:p>
    <w:p>
      <w:pPr>
        <w:pStyle w:val="BookText"/>
        <w:rPr/>
      </w:pPr>
      <w:r>
        <w:rPr>
          <w:rFonts w:ascii="IRNazanin" w:hAnsi="IRNazanin" w:eastAsia="IRNazanin"/>
          <w:color w:val="111111"/>
          <w:sz w:val="28"/>
          <w:sz w:val="28"/>
          <w:szCs w:val="28"/>
          <w:rtl w:val="true"/>
          <w:lang w:bidi="fa-IR"/>
        </w:rPr>
        <w:t xml:space="preserve">مَثَل ها برای بیان حقایق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 خواست به سفر هند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و عیال خود که خداحافظی کرد با آن طوطی هم وداع کرد گفت من به هند می روم و هند سرزمین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نقطه برو، قوم و خویش ها و دوستان من در آن 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بگو یکی از شما در منزل ماست حال مرا برای آن ها بیان کن و بگو که در قفس و در خانه 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از تو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سفرش را طی کرد و به آن نقطه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بله، طوطی های زیادی روی درختان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صدا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طوطی های عزیز و سخنگو و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پیغامی برای شما دارم؛ یک نفر از شما در خانه ماست وضعش هم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قفس به سر می برد اما زندگی خیلی خوب و غذای مناسب دارد او به شما سلام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تاجر این حرف را زد یک وقت دید آن طوطی ها که روی شاخه های درختان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بال بال زدند و روی زمین افتادند جلو رفت دید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متأسف شد و گفت چرا من حرفی زدم که این همه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پنج تا ده تا طوطی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حرف جانشان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گذشت بود و کاری نمی توانست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خودش رسید، سراغ قفس طوطی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تو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جوابی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پیغام تو را از من شنیدند، همه از بالای درختان پر پر زدند روی زمین افتادند و مردند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حرف از زبان تاجر بیرون آمد، یک وقت دید طوطی هم در قفس، پرپر زد و کف قفس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متأسف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قفس را باز کرد طوطی مُرده بود دیگر؛ نمی شد نگهش دارد پایش را گرفت و آن را روی پشت بام پرتاب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پرتاب کرد، طوطی از وسط هوا بنای بال زدن گذاشت و بالای دیوار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تاجر و دوست عزیز، خیلی ممنونم؛ تو خودت وسیله ی آزادی مرا فراهم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نمرده بودم؛ خودم را به مردن زدم و این درسی بود که آن طوطی ها به من یاد دادند آن ها فهمیدند که من این جا در قفس اسیر و زندانیم با چه زبانی به من بگویند که چه کار باید بکنم تا نجات پیدا کنم؟ عملا به من نشان دادند که باید این کار را بکنم تا نجات یابم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بمير تا زنده شوی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پیغام آن ها را از تو گرفتم و این درسی عملی بود که با فاصله ی مکانی از آن منطقه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درس استفاده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چند سال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و خواهرانی که این حرف را می شنیدند،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 امام حسین به چه زبانی بگوید که تکلیف شما چیست؟ شرایط همان شرایط است؛ زندگی همان نوع زندگی است؛ اسلام هم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امام حسین به همه ی نسل ها عملاً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کلمه حرف هم از امام حسین نقل نمی شد، ما باید می فهمیدیم که تکلیف مان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ملتی که اسیر است ملتی که در بند است، ملتی که دچار فساد سران است، ملتی که دشمنان دین بر او حکومت می کنند و زندگی و سرنوشت او را در دست گرفته اند، باید از طول زمان بفهمد که تکلیفش چیست؛ چون پسر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در چنین شرایطی باید چه کار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زبان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را با صد زبان می گفت و خودش نمی رفت ممکن نبود این پیغام از تاریخ عبور کند و برسد؛ امکان نداشت فقط نصیحت کردن و به زبان گفتن، از تاریخ عبور نمی کند؛ هزار گونه توجیه و تأویل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عمل باشد؛ آن هم عملی چنین بزرگ، عملی چنین سخت، </w:t>
      </w:r>
    </w:p>
    <w:p>
      <w:pPr>
        <w:pStyle w:val="BookText"/>
        <w:rPr/>
      </w:pPr>
      <w:r>
        <w:rPr>
          <w:rFonts w:ascii="IRNazanin" w:hAnsi="IRNazanin" w:eastAsia="IRNazanin"/>
          <w:color w:val="111111"/>
          <w:sz w:val="28"/>
          <w:sz w:val="28"/>
          <w:szCs w:val="28"/>
          <w:rtl w:val="true"/>
          <w:lang w:bidi="fa-IR"/>
        </w:rPr>
        <w:t>فداکاری ای با چنین عظمت و جانسوز که امام حسین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آن چه که از صحنه ی روز عاشورا در مقابل چشم ماست، جا دارد که بگوییم در تمام حوادثی که از فجایع بشری سراغ داریم هنوز تک و بی همتاست و نظیری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پیغمبر فرمود، امیر المؤمنین فرمود، امام حسن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 چه که در روایات هست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يَوْمَ كَيَوْمِكَ يَا أَبَا عَبدِاللّه</w:t>
      </w:r>
      <w:r>
        <w:rPr>
          <w:rStyle w:val="FootnoteAnchor"/>
          <w:rtl w:val="true"/>
        </w:rPr>
        <w:footnoteReference w:id="27"/>
      </w:r>
      <w:r>
        <w:rPr>
          <w:rFonts w:ascii="IRNazanin" w:hAnsi="IRNazanin" w:eastAsia="IRNazanin"/>
          <w:color w:val="111111"/>
          <w:sz w:val="28"/>
          <w:sz w:val="28"/>
          <w:szCs w:val="28"/>
          <w:rtl w:val="true"/>
          <w:lang w:bidi="fa-IR"/>
        </w:rPr>
        <w:t>؛ هیچ روزی مثل روز تو، مثل روز عاشورای تو، مثل کربلا و مثل حادثه 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روز عاشوراست و بنده مایلم که چند کلمه ذکر مصیبت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کربلا ذکر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حوادث عاشورا گریه آور و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بخشی را که شما بگیرید؛ از ساعتی که وارد کربلا شد، صحبت امام حسين، حرف او، خطبه ی او، شعر خواندن او، خبر مرگ دادن او، صحبت کردن با خواهر، با برادران، با عزیزان، همه ی این ها مصیبت است، تا به شب و روز عاشورا و ظهر و عصر عاشورا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گوشه ای از آن ها را حالا عرض می کنم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 ها، روز های روضه و گریه است؛ شما هم همه جا 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برای این که خودم را مختصری در این میهمانی عظیم حسینی وارد کرده باشم، این چند کلمه را عرض می کنم و چون این ملت ما خیلی جوان در راه خدا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بین این جمعیت هزاران نفر هستند که جوانانشان را از دست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که چند کلمه از جوانان امام حسین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می گوییم که از روی متن روضه بخوانید؛ حالا بنده می خواهم متن كتاب لهوف ابن طاووس را برایتان بخوانم تا ببینیم روضه ی متنی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 گویند آدم نمی شود همان را که در کتاب نوشته است بخواند؛ باید پرورانیم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گاهی آن هم اشکالی ندارد؛ اما ما حالا از روی کتاب چند کلمه ای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طاووس از علمای بزرگ شیعه در قرن ششم هجری است؛ خانواده ی او همه اهل علم و دینند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آن ها یا خیلی از آن ها خوبند؛ بخصوص این دو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بن طاووس و احمد بن موسی بن جعفر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برادر از علمای بزرگ، مؤلفین بزرگ و ثقات </w:t>
      </w:r>
      <w:r>
        <w:rPr>
          <w:rStyle w:val="FootnoteAnchor"/>
          <w:rtl w:val="true"/>
        </w:rPr>
        <w:footnoteReference w:id="28"/>
      </w:r>
      <w:r>
        <w:rPr>
          <w:rFonts w:ascii="IRNazanin" w:hAnsi="IRNazanin" w:eastAsia="IRNazanin"/>
          <w:color w:val="111111"/>
          <w:sz w:val="28"/>
          <w:sz w:val="28"/>
          <w:szCs w:val="28"/>
          <w:rtl w:val="true"/>
          <w:lang w:bidi="fa-IR"/>
        </w:rPr>
        <w:t>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معروف لهوف از سیّد علی بن موسی بن جعفر بن 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تعبیرات منبری های ما عین عبارات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از بس متقن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این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لَمْ يَبْقَ مَعَهُ سِوَى أَهْلِ بَيْتِهِ</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 یعنی وقتی که همه ی اصحاب امام حسین به شهادت رسیدند و کسی غیر از خانواده ی او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علی بن الحسين عليه السّلام</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علی اکبر از خیمه گاه 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أَصْبَحِ النَّاسِ 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اکبر یکی از زیباترین جوانان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فَاسْتَأْذَنَ أَبَاهُ فِي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پدر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اکنون اجازه بده تا من بروم بجنگم و جانم را قربانت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مقاومتی نکرد و به او اجازه داد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دیگر اصحاب و برادرزاده و خواهر زاده نیست که امام به او بگوید 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پاره ی تن و پاره ی جگر خود اوست حال که می خواهد برود باید امام حسین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انفاق امام حسین است؛ این اسماعیل حسین است؛ این اسماعیل حسین است که به میدان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اجازه داد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که علی اکبر به طرف میدان راه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نَظَرَ اِلَیْهِ نَظَرَ یائِسٍ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 نگاهی از روی نومیدی به قد و قامت علی اکبر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أَرْخَى عليه السلام </w:t>
      </w:r>
    </w:p>
    <w:p>
      <w:pPr>
        <w:pStyle w:val="BookText"/>
        <w:rPr/>
      </w:pPr>
      <w:r>
        <w:rPr>
          <w:rFonts w:ascii="Amiri" w:hAnsi="Amiri" w:eastAsia="Amiri" w:cs="Amiri"/>
          <w:color w:val="111111"/>
          <w:sz w:val="28"/>
          <w:sz w:val="28"/>
          <w:szCs w:val="28"/>
          <w:rtl w:val="true"/>
          <w:lang w:bidi="ar-SA"/>
        </w:rPr>
        <w:t>عَيْنَهُ وَ بَكَى ثُمَّ قَالَ اللَّهُمَّ اشْهَدْ</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شاهد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بَرَزَ إِلَیهِمْ غُلامٌ أشْبَهُ النَّاسِ خَلْقاً وَ خُلْقاً وَ مَنْطِقاً بِرَسوُلک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جوانى را به جنگ و به کام مرگ فرستادم که از همه ی مردم شبیه تر به پیغمبر بود؛ هم در چهره، هم در حرف زدن، هم در اخلاق؛ از همه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 چه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اخلاقش هم به پیغمبر، از همه شبیه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و حرف زدنش هم به پیغمبر و به حرف زدن پیغمبر از همه شبیه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امام حسین، به چنین جوانی چقدر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جوان عشق می ورزد؛ نه فقط به خاطر این که 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شباهت آن هم چنان شباهتی به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حسینی که در بغل پیغمبر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پسر خیلی علاقه دارد و رفتن این پسر به میدان جنگ خیلی برایش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طاووس نقل می کند که این جوان به میدان جنگ رفت و شجاعانه جنگید بعد نزد پدرش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تشنگی دارد مرا می کشد؛ اگر آبی داری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آن جواب را به او داد برگشت و به طرف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به او فرمود برو بجنگ؛ طولی نخواهد کشید که به دست جدّت سیراب خواهی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 إلی مَوقِفِ 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اکبر به طرف میدان جنگ برگشت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این کتاب ابن طاووس است؛ آدم ثقه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برای گریه گرفتن و مثلا گرم کردن مجلس بخواهد حرفی بزند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عباراتش عبارات متقنی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 اعظَمَ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اکبر بزرگترین جنگ را کرد؛ در نهایت شجاعت و شهامت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مقداری 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فَرَمَاهُ مُنْقِذُ بْنُ مُرَّةَ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افراد دشمن آن حضرت را با تیری هدف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را از روی اسب به زمین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فَنَادَى يَا أَبَتَاهْ عَلَيْكَ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 جوان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خداحافظ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جدّى يقرأك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جدّم پیغمبر است که به تو سلام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يَقُولُ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الْقَدُومَ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بیا بر ما وارد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همین یک کلمه را بر زبان جاری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شَهَقَ شَهْقَهً فَمَاتَ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بعد آهی یا فریادی کشید و جان از بدنش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الحسين عليه السّلام امام حسین تا صدای فرزند را شنید، به طرف میدان جنگ آمد آن جایی که جوانش روی زمین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وقف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بالای سر جوان خود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 خَدَّهُ علی خَدّه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؛صورتش را روی صورت علی اکبر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قَتَلَ اللَّهُ قَوْماً قَتَلُوکَ مَا أَجْرَأَهُمْ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صورتش را روی صورت علی اکبر گذاشت و این کلمات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بکشد قومی را که تو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خرجت زينب بنت على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دیدیم که زینب از خیمه ها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فَنَادَى يَا حَبِيبَاهْ يَا ابْنَ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 من ای برادرزاده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جائت فأكبّت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 و خودش را روی پیکر بی جان علی اکبر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الحٌسَينَ عَلَيهِ السَلام فَأخَذَها وَ رَدَّها إِلىَ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 علیه السّلام آمد، بازوی خواهرش را گرفت او را از روی جسد علی اکبر بلند کرد و پیش زن ها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أَهْلُ بَيْتِهِ صَلَوَاتُ اللَّهِ وَ سَلَامُهُ عَلَيْهِمْ يَخْرُجُ الرَّجُلُ مِنْهُمْ بَعْدَ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دنباله ی این قضیه را نقل می کند که اگر بخواهیم این عبارات را بخوانیم، واقعاً دل انسان از شنیدن این کلمات آب می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این عبارت ابن طاووس، مطلبی به ذهنم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فأكبّت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چه در این جمله ابن طاووس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حتماً از روایات و اخبار صحیحی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که امام حسین خودش را روی بدن علی اکبر انداخت؛ امام حسین فقط صورتش را روی صورت جوانش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خودش را از روی بی تابی روی بدن علی اکبر انداخت حضرت زینب کبری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هیچ کتاب و هیچ مقتلی ندیدم که این زینب بزرگوار، این عمّه ی سادات، این عقیله بنی هاشم، وقتی که دو پسر خودش، دو علی اکبر خودش هم در کربلا شهید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عون و یکی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العملی نشان داده باشد؛ مثلا فریادی کشیده باشد، گریه ی بلندی کرده باشد، یا خودش را روی بدن آن ها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رسید این مادران شهدای زمان ما، حقیقتاً نسخه ی زینب را عمل و پیاده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ندیدم، یا کمتر مادری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یک شهید، مادر دو شهید، مادر سه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انسان او را می بیند در او ضعف و عجز احساس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مادران واقعا شیرزنانی هستند که انسان می بیند زینب کبری نسخه ی اصلی رفتار مادران شهدای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جوانش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شدند، حضرت زینب سلام الله عليها عكس العملى نشان نداد؛ اما دو جای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مورد پسران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خودش را روی جسد شهید انداخت یکی همین جاست که بالای سر علی اکبر آمد و بی اختیار خودش را روی بدن علی اکبر انداخت، یکی هم عصر عاشوراست؛ آن وقتی که خودش را روی بدن برادرش حسین انداخت و صدایش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هذا حسينك مرمّل بدماء</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ای پیغمبر خدا این حسین توست؛ این عزیز توست این پاره ی تن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هایی را تحمّل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حَوْلَ وَ لاَ قُوَّهَ إِلاَّ بِاللَّهِ اَلْعَلِیِّ اَلْعَظِیمِ</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خطبه ی دوم چند دعا بکنم با این چشم های اشکبار، خدا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جمعه است، ان شاء الله خدای متعال، بركات و رحمتش را بر ما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حسین و زینب علیهما السّلام قسم می دهیم که ما را جزو دوستان و یاران و دنباله روان آنان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زندگی ما را زندگی حسینی و مرگ ما را مرگ حسینی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را که به این راه هدایت مان کرد با شهدای کربلا محشور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عزیز ما را با شهدای کربلا محشور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در راه خدا، در راه این انقلاب و در راه اسلام، از جان و عمر خود مایه گذاشتند؛ جانبازان عزیزمان، ایثارگران، آزادگان و کسانی که هنوز در دست دشمن در اسارتند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تعدادی که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خزانه ی غیب ات، رحمت و فضل خود را نازل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را بر این امّت و ملت نازل کن؛ همه ی گرفتاری های این ملت را به فضل و تدبیر و حکمت خود برطرف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بزرگ، این ملّت حسینی و عاشورایی را بر همه دشمنان کوچک و بزرگش پیروز کن؛ دشمنان او را مأيوس و ناكام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در میان ما روز به روز زنده تر و شاداب تر کن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کسانی که برای این ملّت و این کشور، زحمت می کشند و از هر لحاظ خدمتی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w:t>
      </w:r>
    </w:p>
    <w:p>
      <w:pPr>
        <w:pStyle w:val="BookText"/>
        <w:rPr/>
      </w:pPr>
      <w:r>
        <w:rPr>
          <w:rFonts w:ascii="IRNazanin" w:hAnsi="IRNazanin" w:eastAsia="IRNazanin"/>
          <w:color w:val="111111"/>
          <w:sz w:val="28"/>
          <w:sz w:val="28"/>
          <w:szCs w:val="28"/>
          <w:rtl w:val="true"/>
          <w:lang w:bidi="fa-IR"/>
        </w:rPr>
        <w:t xml:space="preserve">مسؤولین کشور که دلسوزانه خدمت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و وافرترین وجهی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ما را بیامرز مرضای ما را شفا عنایت کن؛ پدر و مادر و ذوى الحقوق و اساتید ما را مشمول رحمت و فضل خود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کسانی که حاجتی دارند و از ما التماس دعا کردند و خواستند که مسألت آن ها را به درگاه خدای متعال بیاوریم متضرّعانه از تو می خواهیم حاجات شان را برآورده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امّت اسلامی را در هر جای دنیا که هستند، سربلند کن؛ تکلیف حسینی را به آن ها تعلیم بده؛ توفیق انجام این تکلیف را به آن ها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قلب امام زمان ما، ولیّ عصر ما اروحنا فداه را از ما خشنود و راضی کن؛ ما را از یاران و موالیان آن بزرگوار قرار ده توفیق و سعادت زیارت آن بزرگوار را به ما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آن خیری که از تو خواستیم و نخواستیم، به ما عنایت کن و از هر شرّی به تو پناه بردیم و پناه نبردیم، ما را از آن در امان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هُوَ اللَّهُ أَحَدٌ اللَّهُ الصَّمَدُ لَمْ يَلِدْ وَ لَمْ يُولَدْ وَ لَمْ يَكُنْ لَهُ كُفُوًا أَحَدٌ</w:t>
      </w:r>
      <w:r>
        <w:rPr>
          <w:rStyle w:val="FootnoteAnchor"/>
          <w:rtl w:val="true"/>
        </w:rPr>
        <w:footnoteReference w:id="3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0968_112289"/>
      <w:bookmarkStart w:id="27" w:name="pg10968_112289"/>
      <w:bookmarkEnd w:id="27"/>
    </w:p>
    <w:p>
      <w:pPr>
        <w:pStyle w:val="Heading2"/>
        <w:numPr>
          <w:ilvl w:val="1"/>
          <w:numId w:val="1"/>
        </w:numPr>
        <w:rPr/>
      </w:pPr>
      <w:bookmarkStart w:id="28" w:name="pg10968_112289"/>
      <w:bookmarkStart w:id="29" w:name="__RefHeading___Toc6228979_2870459653"/>
      <w:bookmarkStart w:id="30" w:name="_Toc8"/>
      <w:bookmarkEnd w:id="28"/>
      <w:bookmarkEnd w:id="29"/>
      <w:r>
        <w:rPr>
          <w:rtl w:val="true"/>
        </w:rPr>
        <w:t>گفتار سوّم</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سوّم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سَدِّدْ الْسِنَتَنا بِالصَّوابِ وَ الْحِکْمَهِ</w:t>
      </w:r>
      <w:r>
        <w:rPr>
          <w:rStyle w:val="FootnoteAnchor"/>
          <w:rtl w:val="true"/>
        </w:rPr>
        <w:footnoteReference w:id="37"/>
      </w:r>
      <w:r>
        <w:rPr>
          <w:rFonts w:ascii="IRNazanin" w:hAnsi="IRNazanin" w:eastAsia="IRNazanin"/>
          <w:color w:val="111111"/>
          <w:sz w:val="28"/>
          <w:sz w:val="28"/>
          <w:szCs w:val="28"/>
          <w:rtl w:val="true"/>
          <w:lang w:bidi="fa-IR"/>
        </w:rPr>
        <w:t xml:space="preserve"> یکی از نکات برجسته در فرهنگ اسلامی، که مصداق های بارزش، بیشتر در تاریخ صدر اسلام و کمتر در طول زمان دیده می شود، فرهنگ رزمندگی 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هم فقط به معنای حضور در میدان جنگ نیست؛ زیرا هر گونه تلاش در مقابله با دشمن، می تواند جهاد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ممکن است کاری انجام دهند و زحمت بکشند و از آن، تعبیر به جهاد کنند؛ اما این تعبیر،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شرط جهاد این است که در مقابله با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مقابله، یک وقت در میدان جنگ مسلحانه است که جهاد رزمی نام دارد؛ یک وقت در میدان سیاست است که جهاد سیاسی نامیده می شود؛ یک وقت هم در میدان مسائل فرهنگی است که به جهاد فرهنگی تعبیر می شود و یک وقت در میدان سازندگی است که به آن جهاد سازندگی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جهاد، با عنوان های دیگر و در میدان های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شرط اوّل جهاد این است که در آن تلاش و کوشش باشد و شرط دوّمش این که، در مقابل دشمن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در فرهنگ اسلامی، نکته ی برجسته ای است، که گفتیم نمونه هایی هم در میدان های مختلف دارد در روزگار ما هم، وقتی ندای مقابله با رژیم منحوس پهلوی از حلقوم امام رضوان الله علیه و همکاران ایشان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جهاد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امام هم، البته جهاد به صورت محدود و پراکنده وجود داشت که حائز اهمیت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مبارزه ی امام شروع شد جهاد اهمیت پیدا کرد تا این که به مرحله ی پیروزی خود یعنی پیروزی انقلاب اسلامی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تا به امروز، در این کشور جهاد بوده است چون ما دشمن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دشمنان ما، از لحاظ نیروی مادّی، قوی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اطراف و جوانب ما را، از همه جهت دشمنان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دشمنی با ایران اسلامی، جدّی هستند و سر شوخی ندارند؛ چون می خواهند از هر راهی که شد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ایران اسلامی، هر کس به نحوی در مقابل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اطراف، تیر های زهرآگین را به پیکر انقلاب و کشور اسلامی، نشانه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بکند، جهاد فی سبیل الله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بحمدالله، شعله ی جهاد بوده است و هست و خواهد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یکی از جهاد ها هم جهاد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 ممکن است ما را غافل کند، فکر ما را منحرف سازد و دچار خطا و اشتباهمان گرداند؛ هر کس که در راه روشنگری فکر مردم تلاشی بکند، از انحرافی جلوگیری نماید و مانع سوء فهمی شود، از آن جا که در مقابله با دشمن است تلاشش جهاد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جهادی که شاید امروز، مهم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کشور ما امروز کانون جهاد است و از این جهت هیچ نگرانی ای هم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مسؤولین کشور خوبند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رأس کشور، </w:t>
      </w:r>
    </w:p>
    <w:p>
      <w:pPr>
        <w:pStyle w:val="BookText"/>
        <w:rPr/>
      </w:pPr>
      <w:r>
        <w:rPr>
          <w:rFonts w:ascii="IRNazanin" w:hAnsi="IRNazanin" w:eastAsia="IRNazanin"/>
          <w:color w:val="111111"/>
          <w:sz w:val="28"/>
          <w:sz w:val="28"/>
          <w:szCs w:val="28"/>
          <w:rtl w:val="true"/>
          <w:lang w:bidi="fa-IR"/>
        </w:rPr>
        <w:t>شخصیّت های مؤمن، مجاهد، آگاه و صمیمی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شخصیتی مثل رئيس جمهور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هاشمی رفسنجانی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شخصیت مجاهد و مبارز است و عمرش را هم در جهاد گذرانده شب و روز جهاد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مسؤولین دیگر، در بخش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قوّه ی قضائیّه، نیرو های مسلح، آحاد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در جهادند و مملکت، مملکت جهاد في سبيل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بنده که بیشتر سنگینی بارم این است که نگاه کنم ببینم کجا شعله ی جهاد در حال فروکش کردن است و به کمک پروردگار نگذارم ببینم کجا اشتباه کاری می شود، جلوش را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اصلی حقیر، همین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جهاد در وضع کنونی کشور، نگران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شما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نکته ای بلیغ در قرآن است که ما را به فکر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و از گذشته تاریخ، درس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بعضی بنشینند و فلسفه بافی کنند که گذشته برای امروز نمی تواند سرمشق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از این حرف ها می زنند و البته برف انبار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خودشان، می خواهند با شیوه های فلسفی مسائلی را مطرح کنند کاری به کار آن 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صادق مصدّق است، ما را به عبرت گرفتن از تاریخ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 از تاریخ یعنی همین نگرانی ای که الان عرض کردم چون در تاریخ چیزی هست که اگر بخواهیم از آن عبرت بگیریم باید دغدغه داشته باشیم این دغدغه مربوط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برای چه، دغدغه؟ مگر چه اتّفاقی افتاده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اتّفاقی که افتاده است، در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دارد ملت اسلام فکر کند که چرا پنجاه سال بعد از وفات پیغمبر، کار کشور اسلامی به جایی رسید که مردم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وزیرشان، امیرشان، سردارشان، عالمشان، قاضی شان، قاری شان و اجامر و اوباش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و کربلا جمع شدند </w:t>
      </w:r>
    </w:p>
    <w:p>
      <w:pPr>
        <w:pStyle w:val="BookText"/>
        <w:rPr/>
      </w:pPr>
      <w:r>
        <w:rPr>
          <w:rFonts w:ascii="IRNazanin" w:hAnsi="IRNazanin" w:eastAsia="IRNazanin"/>
          <w:color w:val="111111"/>
          <w:sz w:val="28"/>
          <w:sz w:val="28"/>
          <w:szCs w:val="28"/>
          <w:rtl w:val="true"/>
          <w:lang w:bidi="fa-IR"/>
        </w:rPr>
        <w:t xml:space="preserve">و جگر گوشه ی پیغمبر را با آن وضع فجیع به خاک و خون کشیدند؟ خوب؛ انسان باید به فکر فرو رود، که چرا چنین شد؟ این قضیه را بنده دو، سه سال پیش، در یکی دو سخنرانی،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 های عاشورا مثل درس شجاعت و غیره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 های عاشورا مهمتر، عبرت های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قبلا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برسد که جلو چشم مردم، حرم پیغمبر را به کوچه و بازار بیاورند و به آن ها تهمت خارجی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خارجی معنایش این نیست که این ها از کشور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اصطلاح خارجی به معنای امروز به کار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یعنی جزو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خروج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فرهنگی است معتنابه این که، اگر کسی علیه امام عادل خروج و قیام کند، مورد لعن خدا و رسول و مؤمنین و نیرو های مؤمنین قرار می گیرد پس خارجی یعنی کسی که علیه امام عادل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ی مردم مسلمان، آن روز از خارجی ها یعنی خروج کننده ها بدشان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علی امام عادل قدمه هدر</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کسی که در اسلام، علیه امام عادل خروج و قیام کند، خونش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این قدر به خون مردم اهمیت می دهد در اینجا چنین برخوردی دارد به هنگام قیام امام حسین علیه السّلام کسانی بودند که پسر پیغمبر، پسر فاطمه ی زهرا و پسر امیر المؤمنین علیهم السّلام را به عنوان خروج کننده بر امام عادل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 کیست؟ یزید بن معاویه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عدّه، در معرفی امام حسین علیه السّلام به عنوان خروج کننده،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دستگاه حکومت ظالم، هر چه دلش می خواهد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چرا باید باور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چرا ساکت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w:t>
      </w:r>
    </w:p>
    <w:p>
      <w:pPr>
        <w:pStyle w:val="BookText"/>
        <w:rPr/>
      </w:pPr>
      <w:r>
        <w:rPr>
          <w:rFonts w:ascii="IRNazanin" w:hAnsi="IRNazanin" w:eastAsia="IRNazanin"/>
          <w:color w:val="111111"/>
          <w:sz w:val="28"/>
          <w:sz w:val="28"/>
          <w:szCs w:val="28"/>
          <w:rtl w:val="true"/>
          <w:lang w:bidi="fa-IR"/>
        </w:rPr>
        <w:t>بنده را دچار دغدغه می کند، همین جای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کار به این جا رسید؟ چه شد که امت اسلامی که آن قدر نسبت به جزئیات احکام اسلامی و آیات قرآنش دقت داشت، در چنین قضیه ی واضحی، به این صورت دچار غفلت و سهل انگاری شد که ناگهان فاجعه ای به آن عظمت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 هایی چنین، انسان را نگران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از جامعه ی زمان پیغمبر و امیر المؤمنین عليهما السلام قرص تر و محکم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کنیم که آن گونه نشود؟ خُب به سؤالی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که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جواب جامعی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عنوان شده است که البته کافی و وافی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قصد دارم امروز کوتاه و مختصر، درباره ی اصل قضیه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سررشته مطلب را به دست ذهن شما می سپارم تا خودتان درباره ی آن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مطالعه و اندیشه اند، دنبال این قضیه تحقیق و مطالعه کنند و کسانی که اهل کار و عملند، دنبال این باشند که با چه تمهیداتی می توان جلو تکرار چنین قضایایی را گرفت؟</w:t>
      </w:r>
    </w:p>
    <w:p>
      <w:pPr>
        <w:pStyle w:val="BookText"/>
        <w:rPr/>
      </w:pPr>
      <w:r>
        <w:rPr>
          <w:rFonts w:ascii="IRNazanin" w:hAnsi="IRNazanin" w:eastAsia="IRNazanin"/>
          <w:color w:val="111111"/>
          <w:sz w:val="28"/>
          <w:sz w:val="28"/>
          <w:szCs w:val="28"/>
          <w:rtl w:val="true"/>
          <w:lang w:bidi="fa-IR"/>
        </w:rPr>
        <w:t>اگر امروز من و شما جلو قضیّه را نگیریم، ممکن است پنجاه سال دیگر، ده سال دیگر یا پنج سال دیگر، جامعه ی اسلامی ما کارش به جایی برسد که در زمان امام حسین علیه السّلام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چشمان تیزی تا اعماق را ببیند؛ نگهبان مینی راه را نشان دهد؛ مردم صاحب فکری کار را هدایت کنند و اراده های محکمی پشتوانه ی این حرکت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البنه خاکریز محکم و دژ مستحکمی خواهد بود که کسی نخواهد توانست در آن نفوذ کند و الاّ، اگر رها کردیم، باز همان وضعیّت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خون ها همه هدر خواهد رفت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عهد، کار به جایی رسید که نواده ی مقتولین جنگ بدر که به دست امیر المؤمنین و حمزه و بقیه ی سرداران اسلام، </w:t>
      </w:r>
    </w:p>
    <w:p>
      <w:pPr>
        <w:pStyle w:val="BookText"/>
        <w:rPr/>
      </w:pPr>
      <w:r>
        <w:rPr>
          <w:rFonts w:ascii="IRNazanin" w:hAnsi="IRNazanin" w:eastAsia="IRNazanin"/>
          <w:color w:val="111111"/>
          <w:sz w:val="28"/>
          <w:sz w:val="28"/>
          <w:szCs w:val="28"/>
          <w:rtl w:val="true"/>
          <w:lang w:bidi="fa-IR"/>
        </w:rPr>
        <w:t>به درک رفته بودند، تکیه بر جای پیغمبر زد، سر جگر گوشه ی همان پیغمبر را در مقابل خود نهاد و با چوب خیزران به لب و دندانش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 اشیاخی ببدر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 الخزرج من وقع الاسل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یعنی کشته های ما در جنگ بدر، برخیزند و ببینند که با کشنده هایشان چه 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قرآن می گوید عبرت بگیرید این جاست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سِيرُوا فِي الْأَرْضِ</w:t>
      </w:r>
      <w:r>
        <w:rPr>
          <w:rStyle w:val="FootnoteAnchor"/>
          <w:rtl w:val="true"/>
        </w:rPr>
        <w:footnoteReference w:id="40"/>
      </w:r>
      <w:r>
        <w:rPr>
          <w:rFonts w:ascii="IRNazanin" w:hAnsi="IRNazanin" w:eastAsia="IRNazanin"/>
          <w:color w:val="111111"/>
          <w:sz w:val="28"/>
          <w:sz w:val="28"/>
          <w:szCs w:val="28"/>
          <w:rtl w:val="true"/>
          <w:lang w:bidi="fa-IR"/>
        </w:rPr>
        <w:t>در سرزمین تاریخ سیر کنید و ببینید چه اتفاقی افتاده است؛ آن گاه خودتان را بر حذر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برای این که این معنا در فرهنگ کنونی کشور ان شاء الله به وسیله ی افراد صاحب رأی و نظر و فکر تبیین شود و دنبال گردد، نکاتی را به اختصار بیان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جماعت بشری که نگاه کنید، در هر جامعه و شهر و کشوری از یک دیدگاه مردم به دو قسم تقسیم می شوند یک قسم کسانی هستند که بر مبنای فکر خود، از روی فهمیدگی و آگاهی و تصمیم گیری کار می کنند راهی را می شناسند و در آن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خوب و بدش کار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 می دارند یک قسم این هایند که اسمشان را خواص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کسانی هستند که نمی خواهند بدانند چه راهی درست و چه حرکتی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نمی خواهند بفهمند بسنجند، به تحلیل بپردازند و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تابع جَوّند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چگونگی جوّ نگاه می کنند و دنبال آن جو به حرکت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قسم از مردم را عوام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جامعه را می شود به خواص و عوام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دقت کنید تا نکته ای در باب خواص و عوام بگویم تا این دو با هم اشتباه نشوند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خواص چه کسانی هستند؟ آیا قشر خاصّی هستند؟ جواب، </w:t>
      </w:r>
    </w:p>
    <w:p>
      <w:pPr>
        <w:pStyle w:val="BookText"/>
        <w:rPr/>
      </w:pPr>
      <w:r>
        <w:rPr>
          <w:rFonts w:ascii="IRNazanin" w:hAnsi="IRNazanin" w:eastAsia="IRNazanin"/>
          <w:color w:val="111111"/>
          <w:sz w:val="28"/>
          <w:sz w:val="28"/>
          <w:szCs w:val="28"/>
          <w:rtl w:val="true"/>
          <w:lang w:bidi="fa-IR"/>
        </w:rPr>
        <w:t>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بین خواص، کنار افراد با سواد، آدم های بی سواد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بی سواد است؛ اما جزو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فهمد چه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تصمیم گیری و تشخیص عمل می کند؛ ولو درس نخوانده، مدرسه نرفته، مدرک ندارد و لباس روحانی نپوشیده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نسبت به قضایا از فهم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پیش از پیروزی انقلاب بنده در ایرانشهر تبعید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شهر های همجوار چند نفر آشنا داشتیم که یکی از آن ها راننده بود یکی شغل آزاد داشت و بالاخره اهل فرهنگ و معرفت به معنای خاص کلمه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به آن ها عامی اطلاق می شد با این حال جزو خواص بودند آن ها مرتب برای دیدن ما به ایرانشهر می آمدند و از قضایای مذاکرات خود با روحانی شهرشان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شهرشان هم دم خوبی بود؛ منتها جزو عوام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ی کمپرسی جزو خواص، ولی روحانی و پیش نماز محترم جزو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روحانی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وقتی اسم پیغمبر می آید یک صلوات می فرستید ولی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آید سه سه صلوات می 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فهمید راننده به او جواب می داد روزی که دیگر مبارزه ای نداشته باشیم؛ اسلام بر همه جا فائق شود؛ انقلاب پیروز شود؛ ما نه تنها سه صلوات که یک صلوات هم نمی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سه صلوات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می فهمید روحانی نمی فهمید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مثال زدم تا بدانید خواص که می گوییم معنایش صاحب لباس خاصی نیست ممکن است مرد باشد ممکن است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تحصیلکرده باشد، ممکن است تحصیل نکرده باشد ممکن است ثروتمند باشد، ممکن است فقیر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انسانی باشد که در دستگاه های دولتی خدمت می کند ممکن است جزو مخالفین دستگاه های دولتی طاغوت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که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خوب و بدش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خواص را هم باز تقسیم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وقتی عملی انجام می دهند موضعگیری ای می کنند و راهی انتخاب می کنند، از روی فکر و تحلیل است می فهمند و تصمیم می گیرند 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خواصند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مقابلش هم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یعنی کسانی که وقتی جو به سمتی می رود آن ها هم دنبالش می روند و تحلیلی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مردم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نگاه می کند،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مردم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 کند،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جو این طور است؛ این جا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جو آن طور است؛ آن جا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وارد کوفه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امام حسین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بنی هاشم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این ها می خواهند قیام کنند، می خواهند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می شود می رود دور و بَر حضرت مسلم می شوند هجده هزار بیعت کننده با مسلم پنج شش ساعت بعد رؤسای قبایل به کوفه می آیند؛ به مردم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می کنید؟ با چه کسی می جنگید؟ از چه کسی دفاع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را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دور و بر مسلم را خالی می کنند و به خانه هایشان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سربازان ابن زیاد دور خانه طوعه را می گیرند تا مسلم را دستگیر کنند همین ها از خانه هایشان بیرون می آیند و علیه مسلم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کنند از روی فکر و تشخیص و تحلیل درست نیست هر طور که جو ایجاب کرد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عوامند بنابراین، در هر جامعه خواصی داریم و عوامی فعلا عوام را بگذاریم کنار و سراغ خواص برویم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 طبعاً دو جبهه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جبهه ی حق و خواصّ جبهه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اهل فکر و فرهنگ و معرفتند و برای جبهه ی حق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اند حق با کدام جبهه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را شناخته اند و براساس تشخیص خود، برای آن، کار و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یک دسته اند یک دسته هم نقطه ی مقابل حق و ضد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به صدر اسلام برگردیم باید این طور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اصحاب امیر المؤمنین و امام حسين عليهما السلام هستند و طرفدار بنی هاشمند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هم اصحاب معاویه و طرفدار بنی امیّه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طرفداران بنی امیه هم، افراد با فکر، عاقل و زرنگ بودند آن ها هم جزو خواصّند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خواصّ یک جامعه، به دو گروه خواصّ طرفدار حق و خواصّ طرفدار باطل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خواصّ طرفدار باطل چه توقع دارید؟ بدیهی است توقع این است که بنشینند عليه حق و عليه شما برنامه 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با آن ها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خواصّ طرفدار باطل باید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تردید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برای شما صحبت می کنم پیش خودتان حساب کنید و ببینید کجایید؟ این که می گوییم سررشته ی مطلب سپرده به دست ذهن؛ یعنی تاریخ را با قصه اشتباه نکنیم تاریخ یعنی شرح حال ما در صحنه 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تر آن باشد که وصف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آید در حدیث دیگران</w:t>
      </w:r>
    </w:p>
    <w:p>
      <w:pPr>
        <w:pStyle w:val="BookText"/>
        <w:rPr/>
      </w:pPr>
      <w:r>
        <w:rPr>
          <w:rFonts w:ascii="IRNazanin" w:hAnsi="IRNazanin" w:eastAsia="IRNazanin"/>
          <w:color w:val="111111"/>
          <w:sz w:val="28"/>
          <w:sz w:val="28"/>
          <w:szCs w:val="28"/>
          <w:rtl w:val="true"/>
          <w:lang w:bidi="fa-IR"/>
        </w:rPr>
        <w:t>تاريخ يعنى من و شما؛ یعنی همین هایی که امروز این جا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شرح تاریخ را می گوییم هر کدام مان باید نگاه کنیم و ببینیم در کدام قسمت داستان قرار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ببینیم کسی که مثل ما در این قسمت قرار گرفته بود آن روز چگونه عمل کرد که ضربه خورد؟ مواظب باشیم آن طور عمل نکنیم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شما در کلاس آموزش تاکتیک، شرکت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مثلاً جبهه دشمن فرضی را مشخص می کنید، جبهه ی خودی فرضی را هم مشخص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متوجه تاکتیک غلط جبهه ی خودی می شوید و می بینید که طرّاح نقشه ی خودی، فلان اشتباه را کرده است شما دیگر در وقتی که می خواهید تاکتیک </w:t>
      </w:r>
    </w:p>
    <w:p>
      <w:pPr>
        <w:pStyle w:val="BookText"/>
        <w:rPr/>
      </w:pPr>
      <w:r>
        <w:rPr>
          <w:rFonts w:ascii="IRNazanin" w:hAnsi="IRNazanin" w:eastAsia="IRNazanin"/>
          <w:color w:val="111111"/>
          <w:sz w:val="28"/>
          <w:sz w:val="28"/>
          <w:szCs w:val="28"/>
          <w:rtl w:val="true"/>
          <w:lang w:bidi="fa-IR"/>
        </w:rPr>
        <w:t>طرّاحی کنید، نباید مرتکب آن اشتباه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تاکتیک درست بوده؛ اما فرمانده یا بیسیم چی یا توپچی یا قاصد و یا سرباز ساده، در جبهه خودی فلان اشتباه 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فهمید که شما نباید آن اشتباه را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خودتان را در صحنه ای که از صدر اسلام تبیین می کنم،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جزو عوامند و قدرت تصمیم گیری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بسته به خوش طالعی خود اگر تصادفاً در مقطعی از زمان قرار گرفتند که پیشوایانی مثل امام امیر المؤمنین علیه السّلام و امام راحل ما رضوان الله تعالی علیه بر سر کار بودند و جامعه را به سمت بهشت می بردند به ضرب دست خوبان به سمت بهشت رانده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بخت با آن ها یار نبود و در مقطعی قرار گرفتند که </w:t>
      </w:r>
      <w:r>
        <w:rPr>
          <w:rFonts w:ascii="Amiri" w:hAnsi="Amiri" w:eastAsia="Amiri" w:cs="Amiri"/>
          <w:color w:val="111111"/>
          <w:sz w:val="28"/>
          <w:sz w:val="28"/>
          <w:szCs w:val="28"/>
          <w:rtl w:val="true"/>
          <w:lang w:bidi="ar-SA"/>
        </w:rPr>
        <w:t>وَ جَعَلْنَاهُمْ أَئِمَّةً يَدْعُونَ إِلَى النَّارِ</w:t>
      </w:r>
      <w:r>
        <w:rPr>
          <w:rStyle w:val="FootnoteAnchor"/>
          <w:rtl w:val="true"/>
        </w:rPr>
        <w:footnoteReference w:id="41"/>
      </w:r>
      <w:r>
        <w:rPr>
          <w:rFonts w:ascii="Amiri" w:hAnsi="Amiri" w:eastAsia="Amiri" w:cs="Amiri"/>
          <w:color w:val="111111"/>
          <w:sz w:val="28"/>
          <w:sz w:val="28"/>
          <w:szCs w:val="28"/>
          <w:rtl w:val="true"/>
          <w:lang w:bidi="ar-SA"/>
        </w:rPr>
        <w:t>و يا أَلَمْ تَرَ إِلَى الَّذِينَ بَدَّلُوا نِعْمَتَ اللَّهِ كُفْرًا وَ أَحَلُّوا قَوْمَهُمْ دَارَ الْبَوَارِ جَهَنَّمَ يَصْلَوْنَهَا وَ بِئْسَ الْقَرَارُ</w:t>
      </w:r>
      <w:r>
        <w:rPr>
          <w:rStyle w:val="FootnoteAnchor"/>
          <w:rtl w:val="true"/>
        </w:rPr>
        <w:footnoteReference w:id="42"/>
      </w:r>
      <w:r>
        <w:rPr>
          <w:rFonts w:ascii="IRNazanin" w:hAnsi="IRNazanin" w:eastAsia="IRNazanin"/>
          <w:color w:val="111111"/>
          <w:sz w:val="28"/>
          <w:sz w:val="28"/>
          <w:szCs w:val="28"/>
          <w:rtl w:val="true"/>
          <w:lang w:bidi="fa-IR"/>
        </w:rPr>
        <w:t>به سمت دوزخ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مواظب باشید جزو عوام قرار نگیرید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جزو عوام قرار نگرفتن بدین معنا نیست که حتما در پی کسب تحصیلات عالیه باشید؛ نه گفتم که معنای عوام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کسانی که تحصیلات عالیه هم کرده اند؛ اما جزو عوامند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کسانی که تحصیلات دینی هم کرده اند؛ اما جزو عوامند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کسانی که فقیر یا غنی اند؛ اما جزو عوامند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بودن دست خود من و شماست باید مواظب باشیم که به این جرگه نپیوندیم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کاری می کنیم از روی بصیرت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روی بصیرت کار نمی کند عوام است لذا می بینید قرآن درباره پیغمبر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أَدْعُو إِلَى اللَّهِ عَلَى بَصِيرَةٍ أَنَا وَ مَنِ اتَّبَعَنِي</w:t>
      </w:r>
      <w:r>
        <w:rPr>
          <w:rStyle w:val="FootnoteAnchor"/>
          <w:rtl w:val="true"/>
        </w:rPr>
        <w:footnoteReference w:id="43"/>
      </w:r>
      <w:r>
        <w:rPr>
          <w:rFonts w:ascii="IRNazanin" w:hAnsi="IRNazanin" w:eastAsia="IRNazanin"/>
          <w:color w:val="111111"/>
          <w:sz w:val="28"/>
          <w:sz w:val="28"/>
          <w:szCs w:val="28"/>
          <w:rtl w:val="true"/>
          <w:lang w:bidi="fa-IR"/>
        </w:rPr>
        <w:t xml:space="preserve">؛ یعنی من و پیروانم با بصیرت عمل می کنیم، به دعوت </w:t>
      </w:r>
    </w:p>
    <w:p>
      <w:pPr>
        <w:pStyle w:val="BookText"/>
        <w:rPr/>
      </w:pPr>
      <w:r>
        <w:rPr>
          <w:rFonts w:ascii="IRNazanin" w:hAnsi="IRNazanin" w:eastAsia="IRNazanin"/>
          <w:color w:val="111111"/>
          <w:sz w:val="28"/>
          <w:sz w:val="28"/>
          <w:szCs w:val="28"/>
          <w:rtl w:val="true"/>
          <w:lang w:bidi="fa-IR"/>
        </w:rPr>
        <w:t>می پردازیم و پیش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ببینید جزو گروه عوامید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جزو گروه عوامید، به سرعت خودتان را از آن گروه خارج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قدرت تحلیل پیدا کنید؛ تشخیص دهید و به معرفت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گروه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خواص باید ببینیم جزو خواص طرفدار حقّیم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جمله خواصّ طرفدار باطل محسوب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قضیه برای ما روشن است خواص جامعه ی ما جزو خواص طرفدار حقّند و در این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قرآن، به سنّت، به عترت، به راه خدا و به ارزش های اسلامی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جمهوری اسلامی برخوردار از خواص طرفدار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خواص طرفدار باطل، حساب شان جداست و فعلاً به آن ها کاری نداریم به سراغ خواص طرفدار حق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دشواری قضیه از اینجا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طرفدار حق،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کسانی هستند که در مقابله با دنیا، زندگی، مقام، شهوت، پول، لذت، راحت، نام و همه ی متاع های خوب قرار دارند این هایی که ذکر کردیم همه از متاع های خوب است همه اش جزو زیبایی های زندگی 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مَتاعَ الْحَياةِ الدُّنْيا</w:t>
      </w:r>
      <w:r>
        <w:rPr>
          <w:rStyle w:val="FootnoteAnchor"/>
          <w:rtl w:val="true"/>
        </w:rPr>
        <w:footnoteReference w:id="44"/>
      </w:r>
      <w:r>
        <w:rPr>
          <w:rFonts w:ascii="IRNazanin" w:hAnsi="IRNazanin" w:eastAsia="IRNazanin"/>
          <w:color w:val="111111"/>
          <w:sz w:val="28"/>
          <w:sz w:val="28"/>
          <w:szCs w:val="28"/>
          <w:rtl w:val="true"/>
          <w:lang w:bidi="fa-IR"/>
        </w:rPr>
        <w:t>متاع، یعنی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بهره های زندگی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که می فرماید </w:t>
      </w:r>
      <w:r>
        <w:rPr>
          <w:rFonts w:ascii="Amiri" w:hAnsi="Amiri" w:eastAsia="Amiri" w:cs="Amiri"/>
          <w:color w:val="111111"/>
          <w:sz w:val="28"/>
          <w:sz w:val="28"/>
          <w:szCs w:val="28"/>
          <w:rtl w:val="true"/>
          <w:lang w:bidi="ar-SA"/>
        </w:rPr>
        <w:t>مَتاعَ الْحَياةِ الدُّنْيا</w:t>
      </w:r>
      <w:r>
        <w:rPr>
          <w:rFonts w:ascii="IRNazanin" w:hAnsi="IRNazanin" w:eastAsia="IRNazanin"/>
          <w:color w:val="111111"/>
          <w:sz w:val="28"/>
          <w:sz w:val="28"/>
          <w:szCs w:val="28"/>
          <w:rtl w:val="true"/>
          <w:lang w:bidi="fa-IR"/>
        </w:rPr>
        <w:t>، معنایش این نیست که این متاع، بد است؛ نه متاع است و خدا برای شما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اگر در مقابل این متاع ها و بهره های زندگی خدای ناخواسته آن قدر مجذوب شدید که وقتی پای تکلیف سخت به میان آمد نتوانستید دست بردارید واویلاست اگر ضمن بهره بردن از متاع های دنیوی آن جا که پای امتحان سخت پیش می آید می توانید از آن متاع ها به راحتی دست بردارید آن وقت حساب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بینید که حتّی خواصّ طرفدار حق هم به دو قسم تقسیم </w:t>
      </w:r>
    </w:p>
    <w:p>
      <w:p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دقت و مطالعه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اتّفاق نمی شود جامعه نظام و انقلاب را بیمه کرد باید به مطالعه دقّت و فکر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ای آن نوع خوب خواص طرفدار حق یعنی کسانی که می توانند در صورت لزوم از متاع دنیوی دست بردارند در اکثریت باشند، هیچ وقت جامعه ی اسلامی به سرنوشت جامعه دوران امام حسین علیه السّلام مبتلا نخواهد شد و مطمئناً تا ابد بیمه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قضیه به عکس شد و نوع دیگر خواصّ طرفدار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سپردگان به متاع دنیا، آنان که حق شناسند ولی در عین حال مقابل متاع دنیا پایشان می 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اکثریت بودند، وامصیبتاست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دنیا یعنی چه؟ یعنی پول، یعنی خانه، یعنی شهوت، یعنی مقام، یعنی اسم و شهرت، یعنی پست و مسؤولیت، و یعنی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برای حفظ جانشان راه خدا را ترک کنند و آن جا که باید حق بگویند، نگویند، چون جانشان به خطر می افتد، یا برای مقام شان یا برای شغل شان یا برای پول شان یا محبت به اولاد، خانواده و نزدیکان و دوستانشان، راه خدا را رها کنند اگر عده ی این ها زیاد باشد آن وقت دیگر واویلاست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حسین بن علیها به مسلخ کربلا خواهند رفت و به قتلگاه کشیده خواهند شد آن وقت یزید ها بر سر کار می آیند و بنی امیه هزار ماه بر کشوری که پیغمبر به وجود آورده بود، حکومت خواهند کرد و امامت به سلطنت تبدیل خواهد شد، امامت به سلطنت تبدیل خواهد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ی اسلامی، جامعه ی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رأس جامعه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قدرت دارد، اما مردم از روی ایمان و دل از او تبعیت می کنند و پیشوای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سلطان و پادشاه کسی است که با قهر و غلبه بر مردم حکم می راند مردم دوستش ندارند، مردم قبولش ندارند، مردم به او اعتقاد ندارند، البته مردمی که سرشان به تنشان بیرزد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w:t>
      </w:r>
    </w:p>
    <w:p>
      <w:pPr>
        <w:pStyle w:val="BookText"/>
        <w:rPr/>
      </w:pPr>
      <w:r>
        <w:rPr>
          <w:rFonts w:ascii="IRNazanin" w:hAnsi="IRNazanin" w:eastAsia="IRNazanin"/>
          <w:color w:val="111111"/>
          <w:sz w:val="28"/>
          <w:sz w:val="28"/>
          <w:szCs w:val="28"/>
          <w:rtl w:val="true"/>
          <w:lang w:bidi="fa-IR"/>
        </w:rPr>
        <w:t>با قهر و غلبه، بر مردم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امامت را در اسلام به سلطنت و پادشاهی تبدیل کردند و هزار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نود سال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دولت بزرگ اسلامی، حاکمیت داشتند بنای کجی که بنی امیه پایه گذاری کردند چنان بود که بعد از انقلاب علیه آنان و سقوط شان با همان ساختار غلط در اختیار بنی عباس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که آمدند، به مدت شش قرن به عنوان خلفا و جانشینان پیغمبر بر دنیای اسلام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با به تعبیر بهتر پادشاهان این خاندان، اهل شرب خمر و فساد و فحشا و خباثت و ثروت اندوزی و اشرافی گیری و هزار فسق و فجور دیگر مثل بقیه ی سلاطین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آن ها به مسجد می رفتند؛ برای مردم نماز می خواندند و مردم نیز به امامت شان اقتدا می کردند و آن اقتدا، کمتر از روی ناچاری و بیشتر به خاطر اعتقادات اشتباه و غلط بود؛ زیرا اعتقاد مردم را خراب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خواصّ طرفدار حق، یا اکثرّیت قاطعشان در یک جامعه چنان تغییر ماهیت می دهند که فقط دنیای خودشان برایشان اهمیت پیدا می کند؛ وقتی از ترس جان، از ترس تحلیل و تقلیل مال، از ترس حذف مقام و پست، از ترس منفور شدن و از ترس تنها ماندن حاضر می شوند حاکمیت باطل را قبول کنند و در مقابل باطل نمی ایستند و از حق طرفداری نمی کنند و جانشان را به خطر نمی اندازند؛ آن گاه در جهان اسلام فاجعه با شهادت 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به بنی امیه و شاخه ی مروان و بعد به بنی عباس و آخرش هم به سلسله ی سلاطین در دنیای اسلام تا امروز می رسد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به دنیای اسلام و به کشور های مختلف اسلامی و سرزمینی که خانه ی خدا و مدینة النبی در آن قرار دارد نگاه کنید و ببینید چه فُسّاق و فُجاری در رأس قدرت و حکومتند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 سرزمین ها را نیز با آن سرزمین قیاس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شما در زیارت </w:t>
      </w:r>
    </w:p>
    <w:p>
      <w:pPr>
        <w:pStyle w:val="BookText"/>
        <w:rPr/>
      </w:pPr>
      <w:r>
        <w:rPr>
          <w:rFonts w:ascii="IRNazanin" w:hAnsi="IRNazanin" w:eastAsia="IRNazanin"/>
          <w:color w:val="111111"/>
          <w:sz w:val="28"/>
          <w:sz w:val="28"/>
          <w:szCs w:val="28"/>
          <w:rtl w:val="true"/>
          <w:lang w:bidi="fa-IR"/>
        </w:rPr>
        <w:t>عاشورا می گویید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الْعَنْ اَوَّلَ ظالِمٍ ظَلَمَ حَقَّ مُحَمَّدٍ وَ آلِ مُحَمَّدٍ</w:t>
      </w:r>
      <w:r>
        <w:rPr>
          <w:rFonts w:ascii="IRNazanin" w:hAnsi="IRNazanin" w:eastAsia="IRNazanin"/>
          <w:color w:val="111111"/>
          <w:sz w:val="28"/>
          <w:sz w:val="28"/>
          <w:szCs w:val="28"/>
          <w:rtl w:val="true"/>
          <w:lang w:bidi="fa-IR"/>
        </w:rPr>
        <w:t xml:space="preserve"> در درجه ی اوّل گذارندگان خشت اوّل را لعنت می کنیم، که حق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اندکی به تحلیل حادثه ی عبرت انگیز عاشورا نزدیک شدیم، به سراغ تاریخ می رویم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لغزش خواص طرفدار حق، حدودا هفت، هشت سال پس از رحلت پیغمبر شروع شد به مسئله ی خلافت اصلا کار پس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خلافت جدا از جریان بسیار خطرناکی است که می خواهم به آن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 کمتر از یک دهه رحلت پیغمبر شروع شد ابتدا سابقه داران اسلام اعم از صحابه و یاران و کسانی که در جنگ های زمان پیغمبر شرکت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برخوردار شدند که بهره مندی مالی بیشتر از بیت المال یکی از آن امتیازات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عنوان شده بود که تساوی آن ها با سایرین درست نیست و نمی توان آن ها را با دیگران یکسان دانست این خشت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 منجر به انحراف این گونه از نقطه ی کمی آغاز می شود و سپس هر قدمی قدم بعدی را سرعت بیشتری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از همین نقطه شروع شد تا به اواسط دوران عثمان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خلیفه ی سوّم وضعیت به گونه ای شد که برجستگان صحابه ی پیغمبر جزو بزرگترین سرمایه داران زمان خود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می کنید یعنی همین صحابه ی عالی مقام که اسم هایشان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زبیر، سعد بن ابی وقّاص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که هر کدام یک کتاب قطور سابقه ی افتخارات در بدر و حنین احد داشتند در ردیف اوّل سرمایه داران اسلام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وقتی مُرد و طلا های مانده از او را خواستند بین ورثه تقسیم کنند ابتدا به صورت شمش درآوردند و سپس با </w:t>
      </w:r>
    </w:p>
    <w:p>
      <w:pPr>
        <w:pStyle w:val="BookText"/>
        <w:rPr/>
      </w:pPr>
      <w:r>
        <w:rPr>
          <w:rFonts w:ascii="IRNazanin" w:hAnsi="IRNazanin" w:eastAsia="IRNazanin"/>
          <w:color w:val="111111"/>
          <w:sz w:val="28"/>
          <w:sz w:val="28"/>
          <w:szCs w:val="28"/>
          <w:rtl w:val="true"/>
          <w:lang w:bidi="fa-IR"/>
        </w:rPr>
        <w:t>تبر، بنای شکست و خُرد کردن آن ها را گذاشتند مثل هیزم که با تبر به قطعات کوچک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را قاعدتاً با سنگ مثقال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طلا بوده که آن را با تبر می شکسته اند این ها در تاریخ ضبط شده است و مسائلی نیست که بگوییم شیعه در کتاب های خود نوشته اند حقایقی است که همه در ثبت و ضبط آن کوشیده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درهم و دیناری که از این ها به جا می ماند، افسانه 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وضعیّت، مسائل دوران امیر المؤمنین علیه الصلاة و السّلام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دوران آن حضرت، چون عدّه ای مقام برایشان اهمیت پیدا کرد، با علی 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سال از رحلت پیغمبر می گذشت و خیلی از خطا ها و اشتباهات شروع شده بود نفس امیر المومنين عليه الصلاة و السلام نَفَس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بیست و پنج سال فاصله نیفتاده بود، امیر المؤمنين عليه الصلاة و السلام برای ساختن آن جامعه مشکلی نداشت اما با جامعه ای مواجه شد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اِتَّخَذُوا مَالَ اَللَّهِ بَیْنَهُمْ دُوَلاً وَ عِبَادَ اَللَّهِ خَوَلاً وَ دِینَ اَللَّهِ دَغَلاً</w:t>
      </w:r>
      <w:r>
        <w:rPr>
          <w:rStyle w:val="FootnoteAnchor"/>
          <w:rtl w:val="true"/>
        </w:rPr>
        <w:footnoteReference w:id="45"/>
      </w:r>
      <w:r>
        <w:rPr>
          <w:rFonts w:ascii="IRNazanin" w:hAnsi="IRNazanin" w:eastAsia="IRNazanin"/>
          <w:color w:val="111111"/>
          <w:sz w:val="28"/>
          <w:sz w:val="28"/>
          <w:szCs w:val="28"/>
          <w:rtl w:val="true"/>
          <w:lang w:bidi="fa-IR"/>
        </w:rPr>
        <w:t>جامعه ای است که در آن ارزش ها تحت الشعاع دنیاداری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است که امیر المؤمنين عليه الصلاة و السّلام، وقتی می خواهد مردم را به جهاد ببرد آن همه مشکلات و دردسر برایش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دوران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طرفدار حق یعنی کسانی که حق را می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اکثرشان کسانی بودند که دنیا را بر آخرت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امیر المؤمنین علیه الصلاة و السلام بالاجبار سه جنگ به راه انداخت؛ عمر چهار سال و نه ماه حکومت خود را دائما در این جنگ ها گذراند و عاقبت هم به دست یکی از آن آدم های خبیث به شهادت رسید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امیر المؤمنین علیه الصّلاة و السّلام به قدر خون امام حسین علیہ السّلام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زیارت وارث می خوانید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عَلَیْکَ، یَا</w:t>
      </w:r>
    </w:p>
    <w:p>
      <w:pPr>
        <w:pStyle w:val="BookText"/>
        <w:rPr/>
      </w:pPr>
      <w:r>
        <w:rPr>
          <w:rFonts w:ascii="Amiri" w:hAnsi="Amiri" w:eastAsia="Amiri" w:cs="Amiri"/>
          <w:color w:val="111111"/>
          <w:sz w:val="28"/>
          <w:sz w:val="28"/>
          <w:szCs w:val="28"/>
          <w:rtl w:val="true"/>
          <w:lang w:bidi="ar-SA"/>
        </w:rPr>
        <w:t>ثَارَ اللهِ وَ ابْنَ ثَارِهِ</w:t>
      </w:r>
      <w:r>
        <w:rPr>
          <w:rFonts w:ascii="IRNazanin" w:hAnsi="IRNazanin" w:eastAsia="IRNazanin"/>
          <w:color w:val="111111"/>
          <w:sz w:val="28"/>
          <w:sz w:val="28"/>
          <w:szCs w:val="28"/>
          <w:rtl w:val="true"/>
          <w:lang w:bidi="fa-IR"/>
        </w:rPr>
        <w:t xml:space="preserve"> یعنی خدای متعال صاحب خون امام حسین علیه السّلام صاحب خون پدر او امیر المؤمنين عليه الصّلاة و السّلام است این تعبیر برای هیچ کس دیگر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خونی که بر زمین ریخته می شود صاحبی دارد کسی که کشته می شود پدرش صاحب خون است فرزندش صاحب خون است برادرش صاحب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خونخواهی و مالکیت حقّ دم را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خون امام حسین علیه السّلام و پدر بزرگوارش متعلق به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خون این دو نفر خود ذات مقدس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الصلاة و السّلام به خاطر وضعیت آن روز جامعه ی اسلامی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نوبت امامت به امام حسن علیه السّلام رسید و در همان وضعیت بود که آن حضرت نتوانست بیش از شش ماه دوام بیاورد تنهای تنهایش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می دانست که اگر با همان عدّه ی معدود اصحاب و یاران خود با معاویه بجنگد و به شهادت برسد انحطاط اخلاقی زیادی که بر خواص جامعه اسلامی حاکم بود، نخواهد گذاشت که دنبال خون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پول و زرنگی های معاویه، همه را تصرف خواهد کرد و بعد از گذشت یکی دو سال مردم خواهند گفت امام حسن علیه السّلام بیهوده در مقابل معاويه قد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همه ی سختی ها ساخت و خود را به میدان شهادت نینداخت؛ زیرا می دانست خونش هدر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شهید شدن آسان تر از زنده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اهل معنا و حکمت و دقّت، خوب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زنده ماندن و زیستن و تلاش کردن در یک محیط به مراتب مشکل تر از کشته شدن و شهید شدن و به لقای خدا پیوستن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این مشکل را انتخاب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آن زمان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تسلیم بودند و حاضر </w:t>
      </w:r>
    </w:p>
    <w:p>
      <w:pPr>
        <w:pStyle w:val="BookText"/>
        <w:rPr/>
      </w:pPr>
      <w:r>
        <w:rPr>
          <w:rFonts w:ascii="IRNazanin" w:hAnsi="IRNazanin" w:eastAsia="IRNazanin"/>
          <w:color w:val="111111"/>
          <w:sz w:val="28"/>
          <w:sz w:val="28"/>
          <w:szCs w:val="28"/>
          <w:rtl w:val="true"/>
          <w:lang w:bidi="fa-IR"/>
        </w:rPr>
        <w:t>نمی شدند حرکتی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که بر سر کار آمد، جنگیدن با او امکان پذیر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جنگ با بزید کشته می شد، خونش به دلیل وضعیّت خرابی که یزید داشت، پامال نمی شد امام حسین علیه السّلام به همین دلیل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دوران یزید به گونه ای بود که قیام، تنها انتخاب ممکن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خلاف دوران امام حسن علیه السلام بود که دو انتخاب شهید شدن و زنده ماندن زنده ماندن وجود داشت زنده ماندن ثواب و اثر و زحمتش بیش از کشته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انتخاب سخت تر را امام حسن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امام حسین علیه السّلام، وضع بدان 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انتخاب بیشتر وجود نداشت زنده ماندن معنی نداشت قیام نکردن معنی نداشت و لذا بایستی قیام می کرد حال اگر در اثر آن قیام به حکومت می رسید، رسیده بود؛ کشته هم می شد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راه را نشان می داد و پرچم را بر سر راه می کوبید تا معلوم باشد وقتی که وضعیت چنان است حرکت باید چنین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امام حسین علیه السّلام قیام کرد با آن عظمتی که در جامعه ی اسلامی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خواص به نزدش نیامدند و به او کمک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وضعیت در یک جامعه تا چه اندازه به وسیله ی خواصی که حاضرند دنیای خودشان را به راحتی بر سرنوشت دنیای اسلام در قرن های آینده ترجیح دهند،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قضایای قیام امام حسین علیه السلام و حرکت وی از مدینه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برخوردم که یک شب قبل از آن شبی که آن حضرت از مدینه خارج شود عبدالله بن زبیر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واقع یک وضعیت داشتند؛ اما امام حسین علیه السّلام کجا، عبدالله بن زبیر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امام حسین علیه السلام و مقابله و مخاطبه اش از چنان صلابتی برخوردار بود که ولید حاکم وقت مدینه، جرأت نمی کرد با وی به درشتی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یک </w:t>
      </w:r>
    </w:p>
    <w:p>
      <w:pPr>
        <w:pStyle w:val="BookText"/>
        <w:rPr/>
      </w:pPr>
      <w:r>
        <w:rPr>
          <w:rFonts w:ascii="IRNazanin" w:hAnsi="IRNazanin" w:eastAsia="IRNazanin"/>
          <w:color w:val="111111"/>
          <w:sz w:val="28"/>
          <w:sz w:val="28"/>
          <w:szCs w:val="28"/>
          <w:rtl w:val="true"/>
          <w:lang w:bidi="fa-IR"/>
        </w:rPr>
        <w:t>کلمه در انتقاد از آن حضرت بر زبان آورد، چون انتقادش نابجا بود حضرت چنان تشری به او زد که مجبور شد سرجایش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امثال همین مروان، خانه ی عبدالله بن زبیر را به محاصره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برادرش را با این پیام نزد آن ها فرستاد که اگر اجازه بدهید فعلا به دارالخلافه نیایم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اهانت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در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خانه ات بیرون نیایی به قتلت می رسانیم و چه ها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تهدیدی کردند که عبدالله بن زبیر به التماس افتاد و گفت پس اجازه بدهید اجازه بدهید فعلا برادرم را بفرستم خودم فردا به دارالخلافه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اصرار و التماس کرد که یکی واسطه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به او مهلت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زبیر، با این که شخصیتی سرشناس و با نفوذ بود این قدر وضعیتش با امام حسین علیه السّلام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جرأت نمی کرد با آن حضرت به درشتی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هم که بیرون آمد، چه در بین راه و چه در مکّه، هر کس به او رسید و همصحبت شد خطابش به آن حضرت </w:t>
      </w:r>
      <w:r>
        <w:rPr>
          <w:rFonts w:ascii="Amiri" w:hAnsi="Amiri" w:eastAsia="Amiri" w:cs="Amiri"/>
          <w:color w:val="111111"/>
          <w:sz w:val="28"/>
          <w:sz w:val="28"/>
          <w:szCs w:val="28"/>
          <w:rtl w:val="true"/>
          <w:lang w:bidi="ar-SA"/>
        </w:rPr>
        <w:t>جُعِلْتُ فِداک</w:t>
      </w:r>
      <w:r>
        <w:rPr>
          <w:rStyle w:val="FootnoteAnchor"/>
          <w:rtl w:val="true"/>
        </w:rPr>
        <w:footnoteReference w:id="46"/>
      </w:r>
      <w:r>
        <w:rPr>
          <w:rFonts w:ascii="IRNazanin" w:hAnsi="IRNazanin" w:eastAsia="IRNazanin"/>
          <w:color w:val="111111"/>
          <w:sz w:val="28"/>
          <w:sz w:val="28"/>
          <w:szCs w:val="28"/>
          <w:rtl w:val="true"/>
          <w:lang w:bidi="fa-IR"/>
        </w:rPr>
        <w:t xml:space="preserve">قربانت گردم و پدر و مادرم قربانت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عمى و خالى فداك</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عمو و دایی ام قربانت گردند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عمومی با امام حسین علیه السّلام این گونه بود شخصیت او در جامعه ی اسلامی چنین ممتاز و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مطیع در مکه نزد امام حسین علیه السّلام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 لأن هلكت لنسترقن بعدك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تو قیام کنی و کشته شوی بعد از تو کسانی که دارای حکومتند ما را به بردگی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احترام تو، از ترس تو و از هیبت توست که راه عادی خودشان را می روند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مقام امام حسین علیه السّلام در بین خواص چنین است که حتّى ابن عبّاس در مقابلش خضوع می کند؛ عبدالله بن جعفر </w:t>
      </w:r>
    </w:p>
    <w:p>
      <w:pPr>
        <w:pStyle w:val="BookText"/>
        <w:rPr/>
      </w:pPr>
      <w:r>
        <w:rPr>
          <w:rFonts w:ascii="IRNazanin" w:hAnsi="IRNazanin" w:eastAsia="IRNazanin"/>
          <w:color w:val="111111"/>
          <w:sz w:val="28"/>
          <w:sz w:val="28"/>
          <w:szCs w:val="28"/>
          <w:rtl w:val="true"/>
          <w:lang w:bidi="fa-IR"/>
        </w:rPr>
        <w:t>خضوع می کند، عبدالله بن زبیر با آن که از حضرت خوشش نمی آید خضوع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همه ی خواص اهل حق، در برابر عظمت مقام او، خاضعند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خاضعان به او خواص جبهه ی حقند که طرف حکومت نیستند؛ طرف بنی امیه نیستند و طرف باطل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 ها، حتی شیعیان زیادی هستند که امیر المؤمنين عليه الصلاة و السّلام را قبول دارند و او را خلیفه ی اوّل می دانند اما همه ی این ها، وقتی که با شدت عمل دستگاه حاکم مواجه می شوند و می بینند بناست جانشان سلامتی شان راحتی شان، مقام شان و پول شان به خطر بیفتد، پس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پس زدند، عوام مردم هم به آن طرف رو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اسامی کسانی که از کوفه برای امام حسین علیه السّلام نامه كثرت دل سپردگان به نوشتند و او را دعوت کردند، نگاه می کنید می بینید همه جزو دنیا در میان خواص طبقه خواص و از زبدگان و برجستگان جامعه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نامه ها دعوت کننده از امام زیاد است صد ها صفحه نامه و شاید چندین خورجین یا بسته ی بزرگ نامه، از کوفه برای امام حسین علیه السّلام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نامه ها را بزرگان و اعیان و شخصیت های برجسته و نام و نشاندار و همان خواص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مضمون و لحن نامه ها را که نگاه کنید، معلوم می شود از این خواص طرفدار حق، كام ها جزو دسته ای هستند که حاضرند دین شان را قربانی دنیای شان کنند و کدام ها کسانی هستند که حاضرند دنیای شان را قربانی دین 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تفکیک نامه ها هم می شود فهمید که عده ی کسانی که حاضرند دین شان را قربانی دنیا کنند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در کوفه می شود که مسلم بن عقیل به شهادت می رسد و از همان کوفه ای که هجده هزار شهروندش با مسلم بیعت کردند بیست سی هزار نفر یا بیشتر، برای جنگ با امام حسین علیه السّلام به کربلا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خواص به دنبال خود حرکت عوام را می آورد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دانم عظمت این حقیقت که برای همیشه گریبان انسان های </w:t>
      </w:r>
    </w:p>
    <w:p>
      <w:pPr>
        <w:pStyle w:val="BookText"/>
        <w:rPr/>
      </w:pPr>
      <w:r>
        <w:rPr>
          <w:rFonts w:ascii="IRNazanin" w:hAnsi="IRNazanin" w:eastAsia="IRNazanin"/>
          <w:color w:val="111111"/>
          <w:sz w:val="28"/>
          <w:sz w:val="28"/>
          <w:szCs w:val="28"/>
          <w:rtl w:val="true"/>
          <w:lang w:bidi="fa-IR"/>
        </w:rPr>
        <w:t>هوشمند را می گیرد درست برای ما روشن می شود یا نه؟ ماجرای کوفه را لابد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 السّلام نامه نوشتند و آن حضرت در نخستین گام مسلم بن عقیل را به کوفه اعزام کرد با خود اندیشید مسلم را به آن جا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داد که اوضاع مساعد است، خود نیز راهی کوفه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به محض ورود به کوفه به منزل بزرگان شیعه وارد شد و نامه ی حضرت را خواند گروه گروه مردم آمدند و همه، اظهار ارادت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کوفه، نعمان بن بشیر نام داشت که فردی ضعیف و ملایم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با من سرِ جنگ نداشته باشد جنگ نمی کنم لذا با مسلم مقابله نکرد مردم که جو را آرام و میدان را باز می دیدند، بیش از پیش با حضرت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تن از خواص جبهه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یزید نامه نوشتند که اگر می خواهی کوفه را داشته باشی فرد شایسته ای را برای حکومت بفرست چون نعمان بن بشیر نمی تواند در مقابل مسلم بن عقیل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هم عبیدالله بن زیاد، فرماندار بصره را حکم داد که علاوه بر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امروز با حفظ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را نیز تحت حکومت خود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از بصره تا کوفه یکسره تاخت در قضیه ی آمدن او به کوفه هم نقش خواص معلوم می شود که اگر دیدم مجالی هست بخشی از آن را برایتان نقل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هنگامی به دروازه ی کوفه رسید که شب بود مردم معمولی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عوامی که قادر به تحلیل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دیدند فردی با اسب و تجهیزات و نقاب بر چهره وارد شهر شد، تصوّر کردند امام حسین علیه السّلام است جلو دویدند و فرياد السّلام علیک یا بن رسول الله در فضا طنین افکند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فرد عامی،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اهل تحلیل نیست، منتظر تحقیق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فردی با اسب و تجهیزات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یک کلمه حرف با او زده باشند، تصوّر غلط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یکی گفت او امام حسین علیه السّلام است همه فریاد امام حسین، امام حسین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کردند و مقدمش را گرامی داشتند؛ بی آن که صبر کنند تا حقیقت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هم اعتنایی به آن ها نکرد و خود را به دارالاماره رساند و از همان جا طرح مبارزه با مسلم بن عقیل را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او عبارت از این بود که طرفداران مسلم بن عقیل را با اشد فشار مورد تهدید و شکنجه قرار دهد بدین جهت هانی بن عروه را با غدر و حیله به دارالاماره کشاند و به ضرب و شتم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گروهی از مردم در اعتراض به رفتار او دارالاماره را محاصره کردند با توسّل به دروغ و نیرنگ آن ها را متفرّق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مقطع هم نقش خواص به اصطلاح طرفدار حق که حق را شناختند و تشخیص دادند اما دنیایشان را بر آن مرجّح دانستند،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حضرت مسلم با جمعیت زیادی به حرکت درآمد در تاریخ ابن اثیر آمده است که گویی سی هزار نفر اطراف مسلم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عدّه فقط چهار هزار نفر دورادور محل اقامت او ایستاده بودند و شمشیر به دست به نفع مسلم بن عقیل شعار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وقایع، مربوط به روز نهم ذی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ابن زیاد کرد این بود که عده ای از خواص را وارد دسته های مردم کرد تا آن ها را بترسانند خواص هم در بین مردم می گشتند و می گفتند با چه کسی سر با چه کسی سر جنگ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جنگید؟ اگر می خواهید در امان باشید به خانه هایتان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بنی امیّه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شمشیر و تازیانه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مردم را ترساندند و از گرد مسلم پراکندند که آن حضرت به وقت نماز عشا هیچ کس را همراه نداشت؛ هیچ کس</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ابن زیاد به مسجد کوفه رفت و اعلان عمومی کرد که همه باید به مسجد بیایند و نماز عشایشان را به امامت من </w:t>
      </w:r>
    </w:p>
    <w:p>
      <w:pPr>
        <w:pStyle w:val="BookText"/>
        <w:rPr/>
      </w:pP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مملو از جمعیتی شد که پشت سر ابن زیاد به نماز عشا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شد؟ بنده که نگاه می کنم می بینم خواص طرفدار حق مقصرند و بعضی شان در نهایت بدی عمل کردند مثل چه کسی؟ مثل شریح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که جزو بنی امیه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می فهمید حق با کیست می فهمید که اوضاع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هانی بن عروه را با سر و روی مجروح به زندان افکندند سربازان و افراد قبیله ی او اطراف قصر عبیدالله زیاد را به کنترل خود درآوردند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هانی را کشته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شریح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اگر هانی زنده است، به مردمش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دید هانی بن عروه زنده، امّا مجروح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هانی به شریح افتاد،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من چه شدند؟ چرا سراغ من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آیند مرا از این جا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می خواستم حرف های هانی را به کسانی که دور دارالاماره را گرفته بودند منعکس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که جاسوس عبیدالله آن جا حضور داشت و جرأت نکردم جرأت نکردم یعنی چه؟ یعنی همین که ما می گوییم ترجیح دنیا بر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شریح همین یک کار را انجام می داد تاریخ عوض می شد اگر شریح به مردم می گفت که هانی زنده است، اما مجروح در زندان افتاده و عبیدالله قصد دارد او را بکشد با توجه به این که عبیدالله هنوز قدرت نگرفته بود آن ها می ریختند و هانی را نجات می دادند با نجات هانی هم قدرت پیدا می کردند روحیه می یافتند دارالاماره را محاصره می کردند عبیدالله را می گرفتند؛ یا می کشتند و یا می فرستادند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کوفه از آن امام حسین علیه السّلام می شد و دیگر واقعه ی کربلا اتفاق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واقعه ی کربلا </w:t>
      </w:r>
    </w:p>
    <w:p>
      <w:pPr>
        <w:pStyle w:val="BookText"/>
        <w:rPr/>
      </w:pPr>
      <w:r>
        <w:rPr>
          <w:rFonts w:ascii="IRNazanin" w:hAnsi="IRNazanin" w:eastAsia="IRNazanin"/>
          <w:color w:val="111111"/>
          <w:sz w:val="28"/>
          <w:sz w:val="28"/>
          <w:szCs w:val="28"/>
          <w:rtl w:val="true"/>
          <w:lang w:bidi="fa-IR"/>
        </w:rPr>
        <w:t>اتّفاق نمی افتاد؛ یعنی امام حسین علیه السّلام به حکومت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حسینی، اگر شش ماه هم طول می کشید برای تاریخ، برکات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بیشتر هم ممکن بود طول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یک حرکت بجا، تاریخ را نجات می دهد و گاهی یک حرکت نابجا که ناشی از ترس و ضعف و دنیاطلبی و حرص به زنده ماندن است، تاریخ را در ورطه ی گمراهی می غلتاند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که دیدی هانی در آن وضعیت است شهادت حق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نقص خواصّ ترجیح دهنده ی دنیا بر دین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داخل شهر کوفه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عبیدالله بن زیاد به رؤسای قبایل کوفه گفت بروید و مردم را از دور مسلم پراکنده کنید و گرنه پدرتان را در می آورم چرا امر او را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رؤسی قبایل که همه شان اموی نبودند و از شام نیامده بودند بعضی از ان ها جزو نویسندگان نامه به امام حسین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یکی از آن ها بود که به امام حسین علیه السّلام نامه نوشت و او را به کوفه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جزو کسانی است که وقتی عبیدالله گفت بروید مردم را از دور مسلم متفرق کنید قدم پیش گذاشت و به تهدید و تطمیع و ترساندن اهالی کوفه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امثال شَبَثْ بن ربعی در یک لحظه حسّاس، به جای این که از ابن زیاد بترسند، از خدا می ترسیدند تاریخ عوض می شد گیرم که عوام متفرق شدند؛ چرا خواص مؤمنی که دور مسلم بودند از او دست کشیدند؟ بین این ها افرادی خوب و حسابی بودند که بعضیشان بعدا در كربلا شهید شدند اما این جا اشتباه کردند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 هایی که در کربلا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ی اشتباهشان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آن ها بحثی نیست و اسمشان را هم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کسانی از خواص، به کربلا هم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بروند؛ توفیق پیدا نکردند و البته، بعد مجبور شدند جزو توّابین شوند، چه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کشته شد؛ وقتی فرزند پیغمبر از دست رفت؛ وقتی فاجعه اتفاق افتاد؛ وقتی حرکت تاریخ به سمت سراشیب آغاز شد دیگر چه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در تاریخ عده ی توابین، چند برابر عدّه ی شهدای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 همه در یک روز کشته شدند؛ توابین نیز همه در یک روز کشته شدند اما اثری که توابین در تاریخ گذاشتند، یک هزارم اثری که شهدای کربلا گذاشتند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در وقت خود نیامدند کار را در لحظه ی خود انجام ندادند دیر تصمیم گرفتند و دیر تشخیص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مسلم بن عقیل را با این که می دانستید نماینده ی امام است تنها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و با او بیعت هم کرده بودید قبولش هم داشتید به عوام کاری ندارم خواص را می گویم چرا هنگام عصر و سر شب که شد مسلم را تنها گذاشتید تا به خانه ی طوعه پناه ببرد؟ اگر خواص مسلم را تنها نمی گذاشتند و مثلاً، عدّه به صد نفر می رسید آن صد نفر دور مسلم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یکیشان را مقرّ فرماندهی می کردند می ایستادند و دفاع می کردند مسلم تنها هم که بود، وقتی خواستند دستگیرش کنند ساعت ها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ابن زیاد، چندین بار حمله کردند؛ مسلم به تنهایی همه را پس زد اگر صد نفر مردم با او بودند، مگر می توانستند دستگیرش کنند؟ باز مردم دورشان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خواص در این مرحله کوتاهی کردند که دور مسلم را نگرفتند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حرکت می کنیم به خواص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 خواص در وقت لازم تشخیص خواص در وقت لازم، گذشت خواص از دنیا در لحظه ی لازم اقدام خواص برای خدا در لحظه 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هاست که تاریخ و ارزش ها را نجات </w:t>
      </w:r>
    </w:p>
    <w:p>
      <w:pPr>
        <w:pStyle w:val="BookText"/>
        <w:rPr/>
      </w:pPr>
      <w:r>
        <w:rPr>
          <w:rFonts w:ascii="IRNazanin" w:hAnsi="IRNazanin" w:eastAsia="IRNazanin"/>
          <w:color w:val="111111"/>
          <w:sz w:val="28"/>
          <w:sz w:val="28"/>
          <w:szCs w:val="28"/>
          <w:rtl w:val="true"/>
          <w:lang w:bidi="fa-IR"/>
        </w:rPr>
        <w:t>می دهد و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ی لازم، باید حرکت لازم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تأمل کردید و وقت گذشت، دیگر نایده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الجزایر، جبهه ی اسلامی آن کشور برنده ی انتخابات شده بود؛ ولی با تحریک آمریکا و دیگران حکومت نظامی بر سر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اولی که حکومت نظامی در آن جا شکل گرفت، از قدرتی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روز بنده، پیغام هم برایشان فرستاده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ساعات اولیه ی حکومت نظامی مسؤولین جبهه ی اسلامی، مردم را به خیابان ها کشانده بودند، قدرت نظامی کاری نمی توانست بکند و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امروز در الجزایر حکومت اسلامی بر سر کار بود اما اقدامی نکردند در وقت خودش بایستی تصمیم می گرفتند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ترسیدند، عدّه ای ضعف پیدا کردند، عدّه ای اختلال کردند، و عدّه ای بر سر کسب ریاست با هم نزاع کردند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روز هجدهم بهمن ماه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حکومت نظامی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مردم فرمود به خیابان ها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آن لحظه چنین تصمیمی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محمدرضا در بر سر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مملکت اگر با حکومت نظامی ظاهر می شدند و مردم در خانه هایشان می ماندند اوّل امام و ساکنان مدرسه رفاه و بعد اهالی بقیه ی مناطق را قتل عام و نابود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پانصدهزار نفر را در تهران می کشتند و قضیه تمام می شد چنان که در اندونزی یک میلیون نفر را کشتند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آن آقا بر سر کار است و شخصیت خیلی هم آبرومند و محترمی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از آب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در لحظه ی لازم تصمیم لازم را گرفت اگر خواص امری را که تشخیص دادند به موقع و بدون فوت وقت عمل کنند تاریخ نجات پیدا می کند و دیگر حسین بن علی ها به کربلا ها کشانده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خواص بد فهمیدند، دیر فهمیدند، فهمیدند امّا با </w:t>
      </w:r>
    </w:p>
    <w:p>
      <w:pPr>
        <w:pStyle w:val="BookText"/>
        <w:rPr/>
      </w:pPr>
      <w:r>
        <w:rPr>
          <w:rFonts w:ascii="IRNazanin" w:hAnsi="IRNazanin" w:eastAsia="IRNazanin"/>
          <w:color w:val="111111"/>
          <w:sz w:val="28"/>
          <w:sz w:val="28"/>
          <w:szCs w:val="28"/>
          <w:rtl w:val="true"/>
          <w:lang w:bidi="fa-IR"/>
        </w:rPr>
        <w:t>هم اختلاف کردند؛ کربلا ها در تاریخ تکرار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افغان ها نگاه کنید؛ در رأس کار آدم های حسابی بودند؛ اما طبقه خواص منتشر در جامعه، جواب ندادند یکی گفت ما امروز دیگر کار داریم یکی گفت دیگر جنگ تمام شد ولمان کنید بگذارید سراغ کارمان برویم برویم کاسبی کنیم؛ چند سال، همه آلاف و الوف جمع کردند؛ ولی ما در جبهه ها گشتیم و از این جبهه به آن جبهه رفتیم گاهی غرب، گاهی جنوب، گاهی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این گونه عمل کردند همان کربلا ها در تاریخ تکرار خواهد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وعده داده است که اگر کسی او را نصرت کند او هم نصرتش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برگرد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خدا تلاش و حرکت کند پیروزی نصیبش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به هر یک نفر پیروزی می دهند وقتی مجموعه ای حرکت می کند، البتّه شهادت ها هست، سختی ها هست، رنج ها هست؛ اما پیروزی هم هست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لَيَنْصُرَنَّ اللَّهُ مَنْ يَنْصُرُهُ</w:t>
      </w:r>
      <w:r>
        <w:rPr>
          <w:rStyle w:val="FootnoteAnchor"/>
          <w:rtl w:val="true"/>
        </w:rPr>
        <w:footnoteReference w:id="48"/>
      </w:r>
      <w:r>
        <w:rPr>
          <w:rFonts w:ascii="IRNazanin" w:hAnsi="IRNazanin" w:eastAsia="IRNazanin"/>
          <w:color w:val="111111"/>
          <w:sz w:val="28"/>
          <w:sz w:val="28"/>
          <w:szCs w:val="28"/>
          <w:rtl w:val="true"/>
          <w:lang w:bidi="fa-IR"/>
        </w:rPr>
        <w:t>نمی فرماید که نصرت می دهیم؛ خون هم از دماغ کسی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فَيَقْتُلُونَ وَ يُقْتَلُونَ</w:t>
      </w:r>
      <w:r>
        <w:rPr>
          <w:rStyle w:val="FootnoteAnchor"/>
          <w:rtl w:val="true"/>
        </w:rPr>
        <w:footnoteReference w:id="49"/>
      </w:r>
      <w:r>
        <w:rPr>
          <w:rFonts w:ascii="IRNazanin" w:hAnsi="IRNazanin" w:eastAsia="IRNazanin"/>
          <w:color w:val="111111"/>
          <w:sz w:val="28"/>
          <w:sz w:val="28"/>
          <w:szCs w:val="28"/>
          <w:rtl w:val="true"/>
          <w:lang w:bidi="fa-IR"/>
        </w:rPr>
        <w:t>؛ می کشند و کشته می شوند؛ امّا پیروزی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ریخته شدن خونمان ترسیدیم از هدر شدن پول و آبرو ترسیدیم به خاطر خانواده ترسیدیم؛ به خاطر دوستان ترسیدیم؛ به خاطر منغص شدن راحتی و عیش خودمان ترسیدیم به خاطر حفظ کسب و کار و موقعیت حرکت نکردیم به خاطر گسترش ضیاع و عقار حرکت نکردیم؛ معلوم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امام حسین هم سر راه قرار بگیرند، همه شهید خواهند شد و از بین خواهند رفت کما این که امیر المؤمنین علیه الصلاة والسّلام شهید شد؛ کما این که امام حسین علیه السّلام شهید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ی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شما جزو کدام دسته اید؟ اگر جزو خواصّید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حواستان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فقط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مطلبی که درباره ی آن صحبت کردیم خلاصه ای از 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بخش باید رای این مطلب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بخش تاریخی قضیّه است؛ که اگر وقت داشتم خودم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برای پرداختن به این مقولات، وقتی برایم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علاقه مندان کاردان باید بگردند و نمونه هایی را که در تاریخ فراوان است، بیابند و ذکر کننند که کجا ها خواص بایستی عمل می کردند و نکردند؟ اسم این خواص چیست؟ چه کسانی هستند؟ البته اگر مجال بود و خودم و شما خسته نمی شدید ممکن بود ساعتی در زمینه ی همین موضوعات و اشخاصش برایتان صحبت کنم چون در ذهنم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دیگری که باید روی آن کار شود، تطبیق با وضع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زمان ما، بلکه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معلوم شود که در هر زمان طبقه ی خواص چگونه باید عمل کنند تا به وظیفه شان عمل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گفتیم اسیر دنیا نشوند یک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اسیر دنیا نشوند؟ مثال ها و مصداق هایش چیست؟</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راه خدا همیشه مخالفینی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خواصی که گفتیم اگر یک نفرشان بخواهد کار خوبی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را که باید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چهار نفر دیگر از خود خواص پیدا شوند و بگویند آقا مگر تو بیکاری؟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دیوانه ای؟ مگر زن و بچه نداری؟ چرا دنبال چنین کار ها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در دوره ی مبارزه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یک نفر باید بایستد یکی از لوازم مجاهدت خواصی، این است که باید در مقابل حرف ها و ملامت 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می کنند بد می گویند تهمت می زنند مسأله ای نیست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شکر می کنیم که ما انتخابات بسیار خوبی داشتیم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آحاد مردم شرکت کردند و الحمدلله نمایندگان خوبی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وزارت کشور، رئیس جمهور، شورای نگهبان، همه و همه الحمدلله فعالیت کردند و انتخابات به این خوبی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چهار نفر بسیجی در گوشه و کنار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يا فلان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کلمه حرف زده اند سر و صدا بلند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سیاه وارد انتخابات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فلان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چیست؟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همین طور است دیگر تا بخواهید اقدامی کنید حرکتی کنید دشمن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های جوراجور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دوستند دشمن هم نیستند از جبهه خودی هستند؛ منتها نمی فهمند و تشخیص نمی دهند لذا مورد سؤال قرار می دهند البته همان طور که امام فرمودند، سپاه، ارتش و نیرو های مسلح نباید در سیاست دخالت کنند اما معنای فرموده ی امام این نیست که نیروی عظیم بسیج حق ندارد در قضیه ی عظیمی مثل انتخابات، حرکت شایسته و مناسبی انجام دهد چرا مسائل را باهم مخلوط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سپاه هم مثل بقیه ی مردم در همه کار باید خردمندانه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وارد نشدن در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معنایی که امام فرمودند به قوت خودش باقی است این طور نیست که حالا کسی خیال کند سیاست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در زمان خود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سیاست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سیاست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 فرمایش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مصداقش، این ها نیست مثالش این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ارزشی، جوانان مؤمن و بهترین جوانان کشور در قضیه ی انتخابات حرکتی انجام بدهند، کاری بکنند، در پای صندوق ها حاضر شوند، مراقبت و نظارت کنند و مانع تخطّی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ناکرده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کار خلافی نیست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این است که هر حرکتی شما انجام دهید و یا خواص در هر بخشی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اخیر، البته نسبت به کار های </w:t>
      </w:r>
    </w:p>
    <w:p>
      <w:pPr>
        <w:pStyle w:val="BookText"/>
        <w:rPr/>
      </w:pPr>
      <w:r>
        <w:rPr>
          <w:rFonts w:ascii="IRNazanin" w:hAnsi="IRNazanin" w:eastAsia="IRNazanin"/>
          <w:color w:val="111111"/>
          <w:sz w:val="28"/>
          <w:sz w:val="28"/>
          <w:szCs w:val="28"/>
          <w:rtl w:val="true"/>
          <w:lang w:bidi="fa-IR"/>
        </w:rPr>
        <w:t xml:space="preserve">بزرگ و عظیمی که ممکن است در آینده پیش آید، امر کوچکی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کنیم که امروز کشور ما، کشور مجاهدت في سبيل الله است، کشور جهاد است، کشور ایثار است و کشور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کشور، بزرگان کشور، علمای اعلام، گویندگان، مبلغین، و حتّی در بخش های زیادی دانشگاه ها و جا های دیگر، در خدمت اسلام، در خدمت انقلاب و در خدمت ارزش ها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های مسلّح هم که معلوم است، مظهر ارزش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و این سوابق روشن و چنین لشکر هایی که وضع شان معلوم است چقدر این ها زحمت کشیدند و چقدر ارزش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باید دنبال ارزش 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گفتیم، اجمالی بود از مسأله ای که بنا شد به مناسبت ايام محرّم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چه عرض کردیم خیلی مختصر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زمان قدری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به ما سفارش می کنند سخنرانی هایتان را کوتاه کنید؛ برای این که خسته نشوید حقیقتش این است که بنده مصلحت می دانم خودم را خسته نکنم تا بعد بتوانم کار های دیگر را انجام دهم اما وقتی انسان در جمعی مثل جمع شما می نشیند، اتّساع زبان پیدا می کند و احساس خستگی نمی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خداوند همه ی شما را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امام را با انبیا و اولیا محشور فرماید خداوند این راه روشن را که در پیش پای ملت ایران گذاشته شده است به توفیق خود راه همیشگی این ملت قرار دهد خداوند ما را در خدمت انقلاب در خدمت اسلام و در خدمت ارزش های اسلامی زنده بدارد و در همین راه ما را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ما را به شهادت در راه خودت قرار بده درجات شهیدان ما را روز به روز عالی تر فرما جانبازان ما را از قبل خود اجر وافر عنایت فرما به آن ها </w:t>
      </w:r>
    </w:p>
    <w:p>
      <w:pPr>
        <w:pStyle w:val="BookText"/>
        <w:rPr/>
      </w:pPr>
      <w:r>
        <w:rPr>
          <w:rFonts w:ascii="IRNazanin" w:hAnsi="IRNazanin" w:eastAsia="IRNazanin"/>
          <w:color w:val="111111"/>
          <w:sz w:val="28"/>
          <w:sz w:val="28"/>
          <w:szCs w:val="28"/>
          <w:rtl w:val="true"/>
          <w:lang w:bidi="fa-IR"/>
        </w:rPr>
        <w:t>سلامتی کامل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راه زحمتی کشیدند، مدت ها در اسارت بودند آزاد شدند یا هنوز آزاد نشده اند یا مفقود الجسد هستند مفقود الاثر هستند از آن ها کسی خبر ندارد اجر همه ی آن ها را در اعلا دواوین خود بنویس به خانواده های آن ها اجر بده و صبر عنایت کن مفقودان و اسرا را زودتر رها و آزاد فرما امور مسلمانان را اصلاح فرما حاجات مسلمانان را برآورده فرما کشور های اسلامی را از چنگال اجانب و از چنگال آمریکا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کشور های اسلامی را از خواب غفلت بیدار کن و از منجلاب شهوات بیرون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امریکا و بقّیه ی ایادی و اقطاب استکبار را آن چنان که شایسته ی اقتدار و عزّت خود توست، منكوب و مقهور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قهر و غلبه بر آن ها را به ملت ایران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شوروی را متلاشی کردی، بقیه ی اقطاب استکبار را هم متلاشی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در این راه زندگی کردند و در این راه به لقای تو پیوستند، مشمول رحمت و برکات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ها و تلاش هایی را که می شود به لطف و کرمت قبول فرما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w:t>
      </w:r>
      <w:bookmarkStart w:id="31" w:name="pg10968_112349"/>
    </w:p>
    <w:p>
      <w:pPr>
        <w:pStyle w:val="Heading2"/>
        <w:numPr>
          <w:ilvl w:val="1"/>
          <w:numId w:val="1"/>
        </w:numPr>
        <w:rPr/>
      </w:pPr>
      <w:bookmarkStart w:id="32" w:name="__RefHeading___Toc6228981_2870459653"/>
      <w:bookmarkStart w:id="33" w:name="_Toc9"/>
      <w:bookmarkEnd w:id="31"/>
      <w:bookmarkEnd w:id="32"/>
      <w:r>
        <w:rPr>
          <w:rtl w:val="true"/>
        </w:rPr>
        <w:t>گفتار چهارم</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چهارم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احمده واستعينه و استغفره و اتوکل علیه و اصلی و اسلم على حبيبه و نجیبه و خيرته في خلقه و حافظ سره و مبلغ رسالاته، بشير رحمته و نذیر نقمته سيّدنا و نبينا ابى القاسم المصطفى محمد و على آله الأطيبين الأطهرين المنتجبين المظلومين المعصومين سيما ابى عبدالله الحسين عليه السّلام و سيّما بقيّة الله فى الارضين اوصيكم عباد الله بتقوى الله</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همه ی شما عزیزان برادران و خواهران نمازگزار را به تقوای الهی دعوت و توصیه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تقواست و توصیه ی اصلی به توشه گیری از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بحثی هم می کنیم برای این است که بتوانیم مایه ی تقوا را در خودمان در مردم و مستمعان نماز جمعه ان شاء الله به مدد الهی تقویت کنیم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در خطبه ی اوّل بحثی درباره ی ماجرای عاشورا عرض می کنم اگر چه در این زمینه بسیار سخن گفته شده است و ما هم عرایضی کرده ایم؛ اما هر چه اطراف و جوانب ین حادثه ی عظیم و مؤثر و جاودانه بررسی می شود ابعاد تازه تر و </w:t>
      </w:r>
    </w:p>
    <w:p>
      <w:pPr>
        <w:pStyle w:val="BookText"/>
        <w:rPr/>
      </w:pPr>
      <w:r>
        <w:rPr>
          <w:rFonts w:ascii="IRNazanin" w:hAnsi="IRNazanin" w:eastAsia="IRNazanin"/>
          <w:color w:val="111111"/>
          <w:sz w:val="28"/>
          <w:sz w:val="28"/>
          <w:szCs w:val="28"/>
          <w:rtl w:val="true"/>
          <w:lang w:bidi="fa-IR"/>
        </w:rPr>
        <w:t>روشنگری های بیشتری از آن حادثه آشکار می شود و نوری بر زندگی ما می 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مربوط به عاشورا سه بحث عمده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بحث علل و انگیزه های قیام امام حسین علیه السلام است، که چرا امام حسین قیام کرد؛ یعنی تحلیل دینی و علمی و سیاسی این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ما قبلا تفصیلا عرایضی عرض کرده ایم فضلا و بزرگان هم بحث های خوبی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وارد آن بحث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بحث درس های عاشور است که یک بحث زنده و جاودانه و همیشگی است و مخصوص زمان معیّنی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عاشورا، درس فداکاری و دینداری و شجاعت و مواسات و درس قیام لله و درس محبت و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درس های عاشورا، همین انقلاب عظیم و کبیری است که شما ملت ایران پشت سر حسین زمان و فرزند ابی عبدالله الحسین علیه السلام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یکی از درس های عاشورا بود در این زمینه هم من امروز هیچ بحثی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 درباره عبرت های عاشوراست که چند سال قبل از این ما این مسئله را مطرح کردیم که عاشورا غیر از درس ها عبرت هایی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عبرت های عاشورا مخصوص زمانی است که اسلام حاکمیت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است که بگوییم عمده ی این بحث مخصوص به این زمان است؛ یعنی زمان ما و کشور ما که عبرت بگیریم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قضیّه را این گونه طرح کردیم که چطور شد جامعه ی اسلامی به محوریّت پیامبر عظیم الشّأن، آن عشق مردم به او، آن ایمان عمیق مردم به او آن جامعه ی سر تا پا حماسه و شور دینی و آن احکامی که بعداً مقداری درباره ی آن عرض خواهم کرد همین جامعه ی ساخته و پرداخته همان مردم حتّی بعضی همان </w:t>
      </w:r>
    </w:p>
    <w:p>
      <w:pPr>
        <w:pStyle w:val="BookText"/>
        <w:rPr/>
      </w:pPr>
      <w:r>
        <w:rPr>
          <w:rFonts w:ascii="IRNazanin" w:hAnsi="IRNazanin" w:eastAsia="IRNazanin"/>
          <w:color w:val="111111"/>
          <w:sz w:val="28"/>
          <w:sz w:val="28"/>
          <w:szCs w:val="28"/>
          <w:rtl w:val="true"/>
          <w:lang w:bidi="fa-IR"/>
        </w:rPr>
        <w:t>کسانی که دوره های نزدیک به پیامبر را دیده بودند بعد از پنجاه سال کارشان به آن جا رسید که جمع شدند، فرزند همین پیامبر را با فجیع ترین وضعی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عقبگرد، برگشتن به پشت سر، از این بیشتر چه می شود؟</w:t>
      </w:r>
    </w:p>
    <w:p>
      <w:pPr>
        <w:pStyle w:val="BookText"/>
        <w:rPr/>
      </w:pPr>
      <w:r>
        <w:rPr>
          <w:rFonts w:ascii="IRNazanin" w:hAnsi="IRNazanin" w:eastAsia="IRNazanin"/>
          <w:color w:val="111111"/>
          <w:sz w:val="28"/>
          <w:sz w:val="28"/>
          <w:szCs w:val="28"/>
          <w:rtl w:val="true"/>
          <w:lang w:bidi="fa-IR"/>
        </w:rPr>
        <w:t>زينب کبری سلام الله علیها در بازار کوفه آن خطبه ی عظیم را اساسا بر همین محور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الكوفه، يا اهل الختل و الغدر، أ تبكون؟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وقتی که سر مبارک امام حسین را بر روی نیزه مشاهده کردند و دختر علی را اسیر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فاجعه را از نزدیک لمس کردند بنا به ضجّه 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تبكون؟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گریه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رقات الدّمعه ولا هدئت الرّبه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گریه تان تمامی نداشته باشد بعد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مَثَلُكُمْ كَمَثَلِ الَّتِي نَقَضَتْ غَزْلَها مِنْ بَعْدِ قُوَّةٍ أَنْكاثاً تَتَّخِذُونَ أَيْمانَكُمْ دَخَلًا بَيْنَكُمْ</w:t>
      </w:r>
      <w:r>
        <w:rPr>
          <w:rStyle w:val="FootnoteAnchor"/>
          <w:rtl w:val="true"/>
        </w:rPr>
        <w:footnoteReference w:id="52"/>
      </w:r>
      <w:r>
        <w:rPr>
          <w:rFonts w:ascii="IRNazanin" w:hAnsi="IRNazanin" w:eastAsia="IRNazanin"/>
          <w:color w:val="111111"/>
          <w:sz w:val="28"/>
          <w:sz w:val="28"/>
          <w:szCs w:val="28"/>
          <w:rtl w:val="true"/>
          <w:lang w:bidi="fa-IR"/>
        </w:rPr>
        <w:t>،این همان همان برگشت است؛ برگشت به قهقرا و عقبگرد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مثل زنی هستید که پشم ها یا پنبه ها را با مغزل </w:t>
      </w:r>
      <w:r>
        <w:rPr>
          <w:rStyle w:val="FootnoteAnchor"/>
          <w:rtl w:val="true"/>
        </w:rPr>
        <w:footnoteReference w:id="53"/>
      </w:r>
      <w:r>
        <w:rPr>
          <w:rFonts w:ascii="IRNazanin" w:hAnsi="IRNazanin" w:eastAsia="IRNazanin"/>
          <w:color w:val="111111"/>
          <w:sz w:val="28"/>
          <w:sz w:val="28"/>
          <w:szCs w:val="28"/>
          <w:rtl w:val="true"/>
          <w:lang w:bidi="fa-IR"/>
        </w:rPr>
        <w:t>نخ می کند؛ بعد از آن که این نخ ها آماده شد دوباره شروع می کند نخ ها را از نو باز کردن و پنبه نمودن شما در حقیقت نخ های رشته ی خود را پنبه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برگشت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ی اسلامی، در معرض همین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عزیز بزرگ ما افتخار بزرگش این بود که یک امت بتواند عامل به سخن آن پیامر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های غیر پیامبر و غیر معصوم مگر با آن شخصیت عظیم قابل مقایسه است؟ او آن جامعه را به وجود آورد و آن سرانجام دنبالش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جامعه ی اسلامی همین عاقبت را دارد؟ اگر عبرت بگیرند نه اگر عبرت 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عبرت های عاشورا این جاست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مردم این زمان بحمدالله به فضل پروردگار این توفیق را </w:t>
      </w:r>
    </w:p>
    <w:p>
      <w:pPr>
        <w:pStyle w:val="BookText"/>
        <w:rPr/>
      </w:pPr>
      <w:r>
        <w:rPr>
          <w:rFonts w:ascii="IRNazanin" w:hAnsi="IRNazanin" w:eastAsia="IRNazanin"/>
          <w:color w:val="111111"/>
          <w:sz w:val="28"/>
          <w:sz w:val="28"/>
          <w:szCs w:val="28"/>
          <w:rtl w:val="true"/>
          <w:lang w:bidi="fa-IR"/>
        </w:rPr>
        <w:t>پیدا کرده ایم که آن راه را مجدداً برویم و اسم اسلام را در دنیا زنده کنیم و پرچم اسلام و قرآن را برافراشته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این افتخار نصیب شما ملت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تا امروز هم که تقریبا بیست سال از انقلابش گذشته است قرص و محکم در این راه ایستاده 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دقت نکنید اگر مواظب نباشیم اگر خودمان را آن چنان که باید و شاید در این راه نگه نداریم ممکن است آن سرنوشت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عاشورا این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 می خواهم مقداری درباره موضوعی که چند سال پیش آن را مطرح کردم و بحمدالله دیدم فضلا درباره ی آن بحث کردند تحقیق کردند سخنرانی کردند و مطلب نوشتند با توسع صحبت کنم البته بحث کامل در این مورد بحث نماز جمعه نیست چون طولانی است و ان شاء الله اگر عمری داشته باشم و توفیقی پیدا کنم در جلسه ای غیر نماز جمعه این موضوع را مفصل با خصوصیاتش بحث خواهم کرد امروز می خواهم یک گذر اجمالی به این مسئله بکنم و اگر خدا توفیق دهد، در واقع یک کتاب را در قالب یک خطبه بریزم و به شما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حادثه را باید فهمید که چقدر بزرگ است تا دنبال عللش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نگوید که حادثه عاشورا، بالاخره کشتاری بود و چند نفر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همه ی ما در زیارت عاشورا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عَظُمَتِ الرَّزِیَّةُ وَ جَلَّتْ وَ عَظُمَتِ الْمُصیبَةُ</w:t>
      </w:r>
      <w:r>
        <w:rPr>
          <w:rStyle w:val="FootnoteAnchor"/>
          <w:rtl w:val="true"/>
        </w:rPr>
        <w:footnoteReference w:id="54"/>
      </w:r>
      <w:r>
        <w:rPr>
          <w:rFonts w:ascii="IRNazanin" w:hAnsi="IRNazanin" w:eastAsia="IRNazanin"/>
          <w:color w:val="111111"/>
          <w:sz w:val="28"/>
          <w:sz w:val="28"/>
          <w:szCs w:val="28"/>
          <w:rtl w:val="true"/>
          <w:lang w:bidi="fa-IR"/>
        </w:rPr>
        <w:t>، مصيبت،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رزیه یعنی حادثه ی بسیار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خیلی عظیم است فاجعه خیلی تکان دهنده و بی نظیر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قدری معلوم شود که این حادثه چقدر عظیم است من سه دوره کوتاه را از دوره های زندگی حضرت ابی عبدالله الحسین علیه السّلام اجمالا مطرح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این شخصیتی که انسان در این سه دوره می شناسد، آیا می توان حدس </w:t>
      </w:r>
    </w:p>
    <w:p>
      <w:pPr>
        <w:pStyle w:val="BookText"/>
        <w:rPr/>
      </w:pPr>
      <w:r>
        <w:rPr>
          <w:rFonts w:ascii="IRNazanin" w:hAnsi="IRNazanin" w:eastAsia="IRNazanin"/>
          <w:color w:val="111111"/>
          <w:sz w:val="28"/>
          <w:sz w:val="28"/>
          <w:szCs w:val="28"/>
          <w:rtl w:val="true"/>
          <w:lang w:bidi="fa-IR"/>
        </w:rPr>
        <w:t>بخواند؛ بلکه عمل به کتاب را در جامعه زنده کند، اخذ به قسط و عدل کند و حق را قانون جامعه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اَلدَّائِنَ بِدِینِ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آیین و قانون و مقررّات جامعه را حق قرار دهد و باطل را کنار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الحابِسُ نَفْسَهُ عَلی ذلِکَ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معنای این جمله این است که خودش را در خط مستقیم الهی به هر کیفیتی حفظ کند و اسیر جاذبه های شیطانی و مادی نشود؛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را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از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بین راه در هر کدام از منازل صحبتی با لحن های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منزلی به نام بیضه در حالی که حرّ بن یزید هم در کنار حضرت است حضرت می رود او هم در کنار حضرت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منزل رسیدند و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قبل از این که استراحت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بعد از اندکی استراحت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ایستاد و خطاب به لشکر دشمن این گونه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النّاس انّ رسول الله صلى الله عليه و له قال مَنْ رَأی سُلطاناً جائِراً مُستَحِلاًّ لِحُرُمِ اللّه، ناکِثا لِعَهْدِ اللّه، مُخالِفا لِسُنَّهِ رَسُولِ اللّه، یَعْمَلُ فیعِبادِ اللّه بِالاِثْمِ و العُدوانِ ثُمَّ لَمْ یُغَیِّر بِقَولٍ و لا فِعل، کانَ حَقّا عَلَی اللّه ِاَنْ یُدْخِلَهُ مُدْخَلَهُ</w:t>
      </w:r>
      <w:r>
        <w:rPr>
          <w:rStyle w:val="FootnoteAnchor"/>
          <w:rtl w:val="true"/>
        </w:rPr>
        <w:footnoteReference w:id="55"/>
      </w:r>
      <w:r>
        <w:rPr>
          <w:rFonts w:ascii="IRNazanin" w:hAnsi="IRNazanin" w:eastAsia="IRNazanin"/>
          <w:color w:val="111111"/>
          <w:sz w:val="28"/>
          <w:sz w:val="28"/>
          <w:szCs w:val="28"/>
          <w:rtl w:val="true"/>
          <w:lang w:bidi="fa-IR"/>
        </w:rPr>
        <w:t xml:space="preserve">؛ یعنی اگر کسی ببیند حاکمی در جامعه بر سر کار است که ظلم می کند، حرام خدا را حلال می شمارد حلال خدا را حرام می شمارد، حکم الهی را کنار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را به عمل وادار نمی کند؛ یعنی در میان مردم با گناه با دشمنی و با ظلم عمل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فاسد ظالم جائر، که مصداق کاملش یزید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یُغَیِّر بِقَولٍ و لا فِعل</w:t>
      </w:r>
      <w:r>
        <w:rPr>
          <w:rFonts w:eastAsia="IRNazanin" w:cs="IRNazanin"/>
          <w:color w:val="111111"/>
          <w:sz w:val="28"/>
          <w:szCs w:val="28"/>
          <w:rtl w:val="true"/>
          <w:lang w:bidi="fa-IR"/>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 و با زبان و عمل، عليه او اقدام نكند،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حَقّا عَلَی اللّه ِاَنْ یُدْخِلَهُ مُدْخَلَهُ</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 خدای </w:t>
      </w:r>
    </w:p>
    <w:p>
      <w:pPr>
        <w:pStyle w:val="BookText"/>
        <w:rPr/>
      </w:pPr>
      <w:r>
        <w:rPr>
          <w:rFonts w:ascii="IRNazanin" w:hAnsi="IRNazanin" w:eastAsia="IRNazanin"/>
          <w:color w:val="111111"/>
          <w:sz w:val="28"/>
          <w:sz w:val="28"/>
          <w:szCs w:val="28"/>
          <w:rtl w:val="true"/>
          <w:lang w:bidi="fa-IR"/>
        </w:rPr>
        <w:t>متعال در قیامت، این ساکت بی تفاوت بیعمل بی تفاوت بی عمل را هم به همان سرنوشتی دچار می کند که آن ظالم را دچار کرده است؛ یعنی با او در یک صف و در یک جناح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عرض کردیم پیغمبر حکم این مطلب را فرموده است این یکی از نمونه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مشخص کرده بود که اگر نظام اسلامی، منحرف شد، باید چه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هم به همین فرمایش پیغمبر استناد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تكليف، چه شد؟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یُغَیِّر بِقَولٍ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چنین شرایطی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زمانی که موقعیت مناسب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مقابل این عمل قیام و اقدام کند به هر کجا می خواهد برسد؛ کشته شود زنده بماند به حسب ظاهر موفق شود یا نشود هر مسلمانی در مقابل این وضعیت باید قیام و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تکلیفی است که پیغمبر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حسین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اِنِّی اَحَقُّ بِهذَا</w:t>
      </w:r>
      <w:r>
        <w:rPr>
          <w:rStyle w:val="FootnoteAnchor"/>
          <w:rtl w:val="true"/>
        </w:rPr>
        <w:footnoteReference w:id="58"/>
      </w:r>
      <w:r>
        <w:rPr>
          <w:rFonts w:ascii="IRNazanin" w:hAnsi="IRNazanin" w:eastAsia="IRNazanin"/>
          <w:color w:val="111111"/>
          <w:sz w:val="28"/>
          <w:sz w:val="28"/>
          <w:szCs w:val="28"/>
          <w:rtl w:val="true"/>
          <w:lang w:bidi="fa-IR"/>
        </w:rPr>
        <w:t>؛ من از همه ی مسلمانان شایسته ترم به این که این قیام و این اقدام را بکنم؛ چون من پسر 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این تغییر، یعنی همین اقدام را بر تک تک مسلمانان واجب کرده است بدیهی است حسین بن علی، پسر پیغمبر، وارث علم و حکمت پیغمبر، از دیگران واجب تر و مناسب تر است که اقدام کند و من به خاطر این است که اقدام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علت قیام خود را بیان می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منزل ازید که چهار نفر به حضرت ملحق شدند بیان دیگری از امام حسین علیه 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وَاللّهِ إنّی لَأَرجو أن یَکونَ خَیراً ما أرادَ اللّهُ بِنا،قُتِلنا أم ظَفِرنا</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نشانه ی این که گفتیم فرقی نمی کند؛ چه به پیروزی برسند چه کشته </w:t>
      </w:r>
    </w:p>
    <w:p>
      <w:pPr>
        <w:pStyle w:val="BookText"/>
        <w:rPr/>
      </w:pPr>
      <w:r>
        <w:rPr>
          <w:rFonts w:ascii="IRNazanin" w:hAnsi="IRNazanin" w:eastAsia="IRNazanin"/>
          <w:color w:val="111111"/>
          <w:sz w:val="28"/>
          <w:sz w:val="28"/>
          <w:szCs w:val="28"/>
          <w:rtl w:val="true"/>
          <w:lang w:bidi="fa-IR"/>
        </w:rPr>
        <w:t>بشوند، تفاوتی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تکلیف است؛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امیدم این است که خدای متعال آن چیزی که برای ما در نظر گرفته است خیر ماست؛ چه کشته بشویم چه به پیروزی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ما داریم تکلیف مان را انجام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ی اوّل بعد از ورود به سرزمین کربلا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قَد نَزَلَ مِنَ الأَمرِ ما قَد تَرَونَ </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تَرَوْنَ إِلَى الْحق لا يُعْمَلُ به و إِلَى الْباطِلِ لايُتَنَاهِي عَنْهِ؟ لِيَرْغَبَ الْمُؤْمِنُ في لِقاءِ رَبِّهِ حَقَّاً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این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جمع بندی کنم؛ پس امام حسین علیه السّلام برای انجام یک واجب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در طول تاریخ، متوجه به یکایک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عبارت است از این که هر وقت دیدند که نظام جامعه ی اسلامی دچار یک فساد بنیانی شده و بیم آن است که به کلی احکام اسلامی تغییر یابد، هر مسلمانی باید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شرایط مناسب؛ آن وقتی که بداند این قیام، اثر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شرایط زنده ماندن، کشته نشدن یا اذیت و آزار ندیدن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جزو شرایط نیست؛ لذا امام حسین علیه السّلام قیام کرد و عملا این واجب را انجام داد تا درسی برای همه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ممکن است هرکسی در طول تاریخ و در شرایط مناسب این کار را بکند؛ البته بعد از زمان امام حسین در زمان هیچ یک از ائمه ی دیگر چنین شرایطی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تحلیل دارد که چطور پیش نیامد؛ چون کار های مهم دیگری بود که باید انجام می گرفت و چنین شرایطی در جامعه ی اسلامی تا آخر دوران حضور و اوّل زمان غیبت اصلاً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طول تاریخ از این گونه شرایط در کشور های اسلامی، زیان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شاید در دنیای اسلام جا هایی است که زمینه </w:t>
      </w:r>
    </w:p>
    <w:p>
      <w:pPr>
        <w:pStyle w:val="BookText"/>
        <w:rPr/>
      </w:pPr>
      <w:r>
        <w:rPr>
          <w:rFonts w:ascii="IRNazanin" w:hAnsi="IRNazanin" w:eastAsia="IRNazanin"/>
          <w:color w:val="111111"/>
          <w:sz w:val="28"/>
          <w:sz w:val="28"/>
          <w:szCs w:val="28"/>
          <w:rtl w:val="true"/>
          <w:lang w:bidi="fa-IR"/>
        </w:rPr>
        <w:t>هست و مسلمانان باید انجام دهند اگر انجام دهند تکلیف شان را انجام داده اند و اسلام را تعمیم و تضمین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یکی دو نفر شکست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تغییر و قیام و حرکت اصلاحی تکرار شود، مطمئناً فساد و انحراف ریشه کن شده و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این راه و این کار را بلد نبود؛ چون زمان پیغمبر که نشده بود، زمان خلفای اول هم که انجام نگرفته بود، امیر المؤمنین هم که معصوم بود انجام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حسین علیه السّلام از لحاظ عملی، درس بزرگی به همه ی تاریخ اسلام داد و در حقیقت اسلام را هم در زمان خودش و هم در هر زمان دیگری بیمه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فسادی از آن قبیل باشد امام حسین در آن جا زنده است و با شیوه و عمل خود می گوید که شما باید چه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این است؛ لذا باید یاد امام حسین و یاد کربلا زنده باشد؛ چون یاد کربلا این درس عملی را جلو چشم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کشور های اسلامی دیگر، درس عاشورا آن چنان که باید شناخته شده باشد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شناخته شده بود مردم در کشور ما امام حسین را می شناختند و قیام امام حسین 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حسینی بود؛ لذا وقتی امام فرمود که محرم ماهی است که خون بر شمشیر پیروز می شود مردم تعجب نکردند حقیقت هم همین شد؛ خون بر شمشیر پیروز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یک وقت در سال ها پیش همین مطلب را در جلسه ای از جلسات برای جمعیتی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به ذهنم آمد، آن را در آن جلسه گفتم؛ آن مثال عبارت است از داستان همان طوطی که مولوی در مثنوی ذکر می 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نفر یک طوطی در خانه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مَثَل است و این </w:t>
      </w:r>
    </w:p>
    <w:p>
      <w:pPr>
        <w:pStyle w:val="BookText"/>
        <w:rPr/>
      </w:pPr>
      <w:r>
        <w:rPr>
          <w:rFonts w:ascii="IRNazanin" w:hAnsi="IRNazanin" w:eastAsia="IRNazanin"/>
          <w:color w:val="111111"/>
          <w:sz w:val="28"/>
          <w:sz w:val="28"/>
          <w:szCs w:val="28"/>
          <w:rtl w:val="true"/>
          <w:lang w:bidi="fa-IR"/>
        </w:rPr>
        <w:t xml:space="preserve">مَثَل ها برای بیان حقایق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 خواست به سفر هند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و عیال خود که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طوطی هم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هند می روم و هند سرزمین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نقطه برو، قوم و خویش ها و دوستان من در آن 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بگو یکی از شما در منزل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مرا برای آن ها بیان کن و بگو که در قفس و در خانه 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از تو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سفرش را طی کرد و به آن نقطه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بله طوطی های زیادی روی درختان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صدا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طوطی های عزیز و سخنگو و خوب من پیغامی برای شما دارم؛ یک نفر از شما در خانه ی ماست وضعش هم خیلی خوب است در قفس به سر می برد اما زندگی خیلی خوب و غذای مناسب دارد او به شما سلام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تاجر این حرف را زد یک وقت دید آن طوطی ها که روی شاخه های درختان نشسته بودند همه بال بال زدند و روی زمین افتادند جلو رفت دید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متأسف شد و گفت چرا من حرفی زدم که این همه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پنج تا ده تا طوطی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حرف جانشان را از دست دادند اما گذشته بود و کاری نمی توانست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خودش رسید، سراغ قفس طوطی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پیغام تو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جوابی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پیغام تو را از من شنیدند، همه از بالای درختان پر پر زدند، روی زمین افتادند و مردند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حرف از زبان تاجر بیرون آمد، یک وقت دید طوطی هم در قفس، پرپر زد و کف قفس افتاد و مرد خیلی متأسف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قفس را باز کرد طوطی مُرده بود دیگر؛ نمی شد نگهش دارد پایش را گرفت و آن را روی پشت بام پرتاب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پرتاب کرد طوطی از وسط هوا بنای بال زدن گذاشت و بالای دیوار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تاجر و دوست عزیز خیلی ممنونم تو خودت وسیله ی آزادی مرا فراهم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نمرده بودم؛ خودم را به مردن زدم و این درسی بود که آن طوطی ها به من یاد دادند آن ها فهمیدند که من این جا در قفس، اسیر و زندانیم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زبانی به من بگویند که چه کار باید بکنم تا نجات پیدا کنم؟ عملا به من نشان دادند که باید این کار را بکنم تا نجات یابم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بمیر تا زنده شوی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پیغام آن ها را از تو گرفتم و این درسی عملی بود که با فاصله ی مکانی، از آن منطقه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درس استفاده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چند سال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و خواهرانی که این حرف را می شنیدند،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چه زبانی بگوید که تکلیف شما چیست؟ شرایط همان شرایط است، زندگی همان نوع زندگی است؛ اسلام هم همان اسلام است حُب؛ امام حسین به همه ی نسل ها عملاً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کلمه حرف هم از امام حسین نقل نمی شد، ما باید می فهمیدیم که تکلیفمان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ملّتی که اسیر است، ملّتی که در بند است ملتی که دچار فساد سران است، ملّتی که دشمنان دین بر او حکومت می کنند و زندگی و سرنوشت او را در دست گرفته اند، باید از طول زمان بفهمد که تکلیفش چیست؛ چون پسر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در چنین شرایطی باید چه کار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زبان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را با صد زبان می گفت و خودش نمی رفت ممکن نبود این پیغام از تاریخ عبور کند و برسد امکان نداشت فقط نصیحت کردن و به زبان گفتن از تاریخ عبور نمی کند؛ هزار گونه توجیه و تأویل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عمل باشد؛ آن هم عملی چنین بزرگ، عملی چنین سخت، </w:t>
      </w:r>
    </w:p>
    <w:p>
      <w:pPr>
        <w:pStyle w:val="BookText"/>
        <w:rPr/>
      </w:pPr>
      <w:r>
        <w:rPr>
          <w:rFonts w:ascii="IRNazanin" w:hAnsi="IRNazanin" w:eastAsia="IRNazanin"/>
          <w:color w:val="111111"/>
          <w:sz w:val="28"/>
          <w:sz w:val="28"/>
          <w:szCs w:val="28"/>
          <w:rtl w:val="true"/>
          <w:lang w:bidi="fa-IR"/>
        </w:rPr>
        <w:t>فداکاری ای با چنین عظمت عظمت و جانسوز که امام حسین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آن چه که از صحنه ی روز عاشورا در مقابل چشم ماست، جا دارد که بگوییم در تمام حوادثی که از فجایع بشری سراغ داریم هنوز تک و بی همتاست و نظیری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فرمود، امام حسن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 چه که در روایات هست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يَوْمَ كَيَوْمِكَ يَا أَبَاعبدالله</w:t>
      </w:r>
      <w:r>
        <w:rPr>
          <w:rStyle w:val="FootnoteAnchor"/>
          <w:rtl w:val="true"/>
        </w:rPr>
        <w:footnoteReference w:id="61"/>
      </w:r>
      <w:r>
        <w:rPr>
          <w:rFonts w:ascii="IRNazanin" w:hAnsi="IRNazanin" w:eastAsia="IRNazanin"/>
          <w:color w:val="111111"/>
          <w:sz w:val="28"/>
          <w:sz w:val="28"/>
          <w:szCs w:val="28"/>
          <w:rtl w:val="true"/>
          <w:lang w:bidi="fa-IR"/>
        </w:rPr>
        <w:t>؛ هیچ روزی مثل روز تو مثل روز عاشورای تو، مثل کربلا و مثل حادثه 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روز عاشوراست و بنده مایلم که چند کلمه ذکر مصیبت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کربلا ذکر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حوادث عاشورا گریه آور و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بخشی را که شما بگیرید؛ از ساعتی که وارد کربلا شد، صحبت امام حسين، حرف او، خطبه ی او، شعر خواندن او، خبر مرگ دادن او، صحبت کردن با خواهر، با برادران، با عزیزان، همه ی این ها مصیبت است، تا به شب و روز عاشورا و ظهر و عصر عاشورا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گوشه ای از آن ها را حالا عرض می کنم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 ها روز های روضه و گریه است شما همه جا 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برای این که خودم را مختصری در این میهمانی عظیم حسینی وارد کرده باشم این چند کلمه را عرض می کنم و چون این ملت ما خیلی جوان در راه خدا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بین این جمعیت، هزاران نفر هستند که جوانانشان را از دست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که چند کلمه از جوانان امام حسين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همه می گوییم که از روی متن، روضه بخوانید؛ حالا بنده می خواهم متن كتاب لهوف ابن طاووس را برایتان بخوانم تا ببینیم روضه ی متنی چگونه است بعضی می گویند آدم نمی شود همان را که در کتاب نوشته است بخواند؛ باید بپرورانیم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گاهی آن هم اشکالی ندارد؛ اما ما حالا از روی کتاب چند کلمه ای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طاووس از علمای بزرگ شیعه در قرن ششم هجری است؛ خانواده ی او همه اهل علم و دینند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آن ها یا خیلی از آن ها خوبند؛ بخصوص این دو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بن طاووس و احمد بن موسی بن جعفر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برادر از علمای بزرگ مؤلفین بزرگ و ثقات </w:t>
      </w:r>
      <w:r>
        <w:rPr>
          <w:rStyle w:val="FootnoteAnchor"/>
          <w:rtl w:val="true"/>
        </w:rPr>
        <w:footnoteReference w:id="62"/>
      </w:r>
      <w:r>
        <w:rPr>
          <w:rFonts w:ascii="IRNazanin" w:hAnsi="IRNazanin" w:eastAsia="IRNazanin"/>
          <w:color w:val="111111"/>
          <w:sz w:val="28"/>
          <w:sz w:val="28"/>
          <w:szCs w:val="28"/>
          <w:rtl w:val="true"/>
          <w:lang w:bidi="fa-IR"/>
        </w:rPr>
        <w:t>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معروف لهوف از سید علی بن موسی بن جعفر بن 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تعبیرات منبری های ما عین عبارات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از بس متقن و مهم است من از روی این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لَمْ يَبْقَ مَعَهُ سِوَى أَهْلِ بَيْتِهِ</w:t>
      </w:r>
      <w:r>
        <w:rPr>
          <w:rStyle w:val="FootnoteAnchor"/>
          <w:rtl w:val="true"/>
        </w:rPr>
        <w:footnoteReference w:id="63"/>
      </w:r>
      <w:r>
        <w:rPr>
          <w:rFonts w:ascii="Amiri" w:hAnsi="Amiri" w:eastAsia="Amiri" w:cs="Amiri"/>
          <w:color w:val="111111"/>
          <w:sz w:val="28"/>
          <w:sz w:val="28"/>
          <w:szCs w:val="28"/>
          <w:rtl w:val="true"/>
          <w:lang w:bidi="ar-SA"/>
        </w:rPr>
        <w:t xml:space="preserve">؛ یعنی وقتی که همه ی اصحاب امام حسین به شهادت رسیدند و کسی غیر از خانواده ی او باقی نماند،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عَلیُّ بْنُ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 علی اکبر از خیمه گاه 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أَصْبَحِ النَّاسِ 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اکبر یکی از زیباترین جوانان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فَاسْتَأْذَنَ أَبَاهُ فِي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پدر آمد و گفت پدر اکنون اجازه بده تا من بروم بجنگم و جانم را قربانت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مقاومتی نکرد و 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دیگر اصحاب و برادرزاده و خواهرزاده نیست که امام به او بگوید 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پاره ی تن و پاره ی جگر خود اوست حال که می خواهد برود باید امام حسین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انفاق امام حسین است؛ این اسماعیل حسین است که به میدان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له اجازه داد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علی اکبر به نگاهی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طرف میدان راه افتاد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اِلَیْهِ نَظَرَ یائِسٍ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حسین از روی نومیدی به قد و قامت علی اکبر انداخت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أَرْخَى عليه السلام </w:t>
      </w:r>
    </w:p>
    <w:p>
      <w:pPr>
        <w:pStyle w:val="BookText"/>
        <w:rPr/>
      </w:pPr>
      <w:r>
        <w:rPr>
          <w:rFonts w:ascii="Amiri" w:hAnsi="Amiri" w:eastAsia="Amiri" w:cs="Amiri"/>
          <w:color w:val="111111"/>
          <w:sz w:val="28"/>
          <w:sz w:val="28"/>
          <w:szCs w:val="28"/>
          <w:rtl w:val="true"/>
          <w:lang w:bidi="ar-SA"/>
        </w:rPr>
        <w:t>عَيْنَهُ وَ بَكَى ثُمَّ قَالَ اللَّهُمَّ اشْهَدْ</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شاهد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بَرَزَ إِلَیهِمْ غُلامٌ أشْبَهُ النَّاسِ خَلْقاً وَ خُلْقاً وَ مَنْطِقاً بِرَسوُلک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جوانى را به جنگ و به کام و به کام مرگ فرستادم که از همه ی مردم، شبیه تر به پیغمبر بود؛ هم در چهره، هم در حرف زدن، هم در اخلاق از همه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 چه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اخلاقش هم به پیغمبر، از همه شبیه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و حرف زدنش هم به پیغمبر و به حرف زدن پیغمبر، از همه شبیه تر است شما ببینید امام حسین به چنین جوانی چقدر علاقه مند است به این جوان، عشق می ورزد؛ نه فقط به خاطر این که پسر اوست به خاطر شباهت آن هم چنان شباهتی به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حسینی که در بغل پیغمبر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پسر، خیلی علاقه دارد و رفتن این پسر به میدان جنگ خیلی برایش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طاووس نقل می کند که این جوان به میدان جنگ رفت و شجاعانه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نزد پدرش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دارد مرا می کشد؛ اگر آبی داری،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آن جواب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به طرف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بجنگ طولی نخواهد کشید که به دست جدّت سیراب خواهی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 إلی مَوقِفِ النِّزالِ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اکبر به طرف میدان جنگ برگشت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این کتاب ابن طاووس است؛ آدم ثقه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برای گریه گرفتن و مثلاً گرم کردن مجلس بخواهد حرفی بزند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عباراتش عبارات متقنی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اَعْظَمَ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بزرگترین جنگ را کرد؛ در نهایت شجاعت و شهامت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مقداری 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فرماه منقذبن مرّة العبدى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افراد دشمن، آن حضرت را با تیری هدف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را از روی اسب به زمین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فَنَادَى يَا أَبَتَاهْ عَلَيْكَ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 جوان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خداحافظ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جدّى يقرأك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جدّم پیغمبر است که به تو سلام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يَقُولُ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الْقَدُومَ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بیا بر ما وارد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همین یک کلمه را بر زبان جاری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شَهَقَ شَهْقَهً فَمَاتَ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بعد آهی، یا فریادی کشید و جان از بدنش بیرون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 تا صدای فرزند را شنید، به طرف میدان جنگ آمد آن جایی که جوانش روی زمین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وقف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بالای سر جوان خود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 خدّه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صورتش را روی صورت علی اکبر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قَتَلَ اللَّهُ قَوْماً قَتَلُوکَ مَا أَجْرَأَهُمْ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صورتش را روی صورت علی اکبر گذاشت و این کلمات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بکشد قومی را که تو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خرجت زينب بنت على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دیدیم که زینب از خیمه ها 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فنادی یا حبیباه یا بن اخاه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صدایش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 من ای برادرزاده 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جائت فأكبّت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 و خودش را روی پیکر بی جان علی اکبر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الحٌسَينَ عَلَيهِ السَلام فَأخَذَها وَ رَدَّها إِلىَ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 علیه السّلام آمد، بازوی خواهرش را گرفت، او را از روی جسد علی اکبر بلند کرد و پیش زن ها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أَهْلُ بَيْتِهِ صَلَوَاتُ اللَّهِ وَ سَلَامُهُ عَلَيْهِمْ يَخْرُجُ الرَّجُلُ مِنْهُمْ بَعْدَ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دنباله ی این قضیه را نقل می کند که اگر بخواهیم این عبارات را بخوانیم واقعاً دل انسان از شنیدن این کلمات آب می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این عبارت ابن طاووس مطلبی به ذهنم رسید این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فأكبّت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چه در این جمله ابن طاووس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حتما از روایات و اخبار صحیحی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که امام حسین خودش را روی بدن علی اکبر انداخت؛ امام حسین فقط صورتش را روی صورت جوانش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خودش را از روی بی تابی روی بدن علی اکبر انداخت، حضرت زینب کبری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هیچ کتاب و هیچ مقتلی ندیدم که این زینب بزرگوار، این عمّه ی سادات، این عقیله بنی هاشم وقتی که دو پسر خودش، دو علی اکبر خودش هم در کربلا شهید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عون و یکى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العملی نشان داده باشد؛ مثلا فریادی کشیده باشد، گریه ی بلندی کرده باشد، یا خودش را روی بدن آن ها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رسید این مادران شهدای زمان ما، حقیقتاً نسخه ی زینب را عمل و پیاده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ندیدم یا کمتر مادری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یک شهید، مادر دو شهید، مادر سه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انسان او را می بیند در او ضعف و عجز احساس 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مادران واقعا شیرزنانی هستند که انسان می بیند زینب کبری نسخه ی اصلی رفتار مادران شهدای ماست دو پسر جوانش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شدند حضرت زینب سلام الله عليها عكس العملى نشان نداد؛ اما دو جای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مورد پسران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خودش را روی جسد شهید انداخت یکی همین جاست که بالای سر علی اکبر آمد و بی اختیار خودش را روی بدن علی کبر انداخت یکی هم عصر عاشوراست؛ آن وقتی که خودش را روی بدن برادرش حسین انداخت و صدایش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هذا حسينك مرمّل بدماء</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ای پیغمبر خدا این حسین توست این عزیز توست؛ این پاره ی تن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هایی را تحمّل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حَوْلَ وَ لاَ قُوَّهَ إِلاَّ بِاللَّهِ اَلْعَلِیِّ اَلْعَظِیمِ</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خطبه ی دوم، چند دعا بکنم با این چشم های اشکبار خدا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جمعه است، ان شاء الله خدای متعال، برکات و رحمتش را بر ما نازل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حسین و زینب علیهما السّلام قسم می دهیم که ما را جزو دوستان و یاران و دنباله روان آنان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زندگی ما را زندگی حسینی و مرگ ما را مرگ حسینی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را که به این راه هدایتمان کرد، با شهدای کربلا محشور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عزیز ما را با شهدای کربلا محشور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در راه خدا در راه این انقلاب و در راه اسلام، از جان و عمر خود مایه گذاشتند؛ جانبازان عزیزمان ،ایثارگران آزادگان و کسانی که هنوز در دست دشمن در اسارتند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تعدادی که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خزانه ی غیب ات رحمت و فضل خود را نازل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را بر این امت و ملت نازل کن؛ همه ی گرفتاری های این ملت را به فضل و تدبیر و حکمت خود برطرف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بزرگ، این ملت حسینی و عاشورایی را بر همه دشمنان کوچک و بزرگش پیروز کن؛ دشمنان او را مأيوس و ناكام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در میان ما روزبه روز زنده تر و شاداب تر کن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کسانی که برای این ملت و این کشور زحمت می کشند و از هر لحاظ خدمتی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w:t>
      </w:r>
    </w:p>
    <w:p>
      <w:pPr>
        <w:pStyle w:val="BookText"/>
        <w:rPr/>
      </w:pPr>
      <w:r>
        <w:rPr>
          <w:rFonts w:ascii="IRNazanin" w:hAnsi="IRNazanin" w:eastAsia="IRNazanin"/>
          <w:color w:val="111111"/>
          <w:sz w:val="28"/>
          <w:sz w:val="28"/>
          <w:szCs w:val="28"/>
          <w:rtl w:val="true"/>
          <w:lang w:bidi="fa-IR"/>
        </w:rPr>
        <w:t xml:space="preserve">مسؤولین کشور که دلسوزانه خدمت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و وافرترین وجهی 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ما را بیامرز مرضای ما را شفا عنایت کن؛ پدر و مادر و ذوى الحقوق و اساتید ما را مشمول رحمت و فضل خود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کسانی که حاجتی دارند و از ما التماس دعا کردند و خواستند که مسألت آن ها را به درگاه خدای متعال بیاوریم، متضرّعانه از تو می خواهیم حاجاتشان را برآورد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امت اسلامی را در هر جای دنیا که هستند سربلند کن تکلیف حسینی را به آن ها تعلیم بده؛ توفیق انجام این تکلیف را به آن ها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قلب امام زمان ما ولى عصر ما اروحنا فداه را از ما خشنود و راضی کن؛ ما را از یاران و موالیان آن بزرگوار قرار ده؛ توفیق و سعادت زیارت آن بزرگوار را به ما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آن خیری که از تو خواستیم و نخواستیم به ما عنایت کن و از هر شری به تو پناه بردیم و پناه نبردیم، ما را از آن در امان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هُوَ اللَّهُ أَحَدٌ اللَّهُ الصَّمَدُ لَمْ يَلِدْ وَ لَمْ يُولَدْ وَ لَمْ يَكُنْ لَهُ كُفُوًا أَحَدٌ</w:t>
      </w:r>
      <w:r>
        <w:rPr>
          <w:rStyle w:val="FootnoteAnchor"/>
          <w:rtl w:val="true"/>
        </w:rPr>
        <w:footnoteReference w:id="6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0968_112387"/>
      <w:bookmarkStart w:id="35" w:name="pg10968_112387"/>
      <w:bookmarkEnd w:id="35"/>
    </w:p>
    <w:p>
      <w:pPr>
        <w:pStyle w:val="Heading2"/>
        <w:numPr>
          <w:ilvl w:val="1"/>
          <w:numId w:val="1"/>
        </w:numPr>
        <w:rPr/>
      </w:pPr>
      <w:bookmarkStart w:id="36" w:name="pg10968_112387"/>
      <w:bookmarkStart w:id="37" w:name="__RefHeading___Toc6228983_2870459653"/>
      <w:bookmarkStart w:id="38" w:name="_Toc10"/>
      <w:bookmarkEnd w:id="36"/>
      <w:bookmarkEnd w:id="37"/>
      <w:r>
        <w:rPr>
          <w:rtl w:val="true"/>
        </w:rPr>
        <w:t>گفتار سوم</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سوم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سَدِّدْ الْسِنَتَنا بِالصَّوابِ وَ الْحِکْمَهِ</w:t>
      </w:r>
      <w:r>
        <w:rPr>
          <w:rStyle w:val="FootnoteAnchor"/>
          <w:rtl w:val="true"/>
        </w:rPr>
        <w:footnoteReference w:id="71"/>
      </w:r>
      <w:r>
        <w:rPr>
          <w:rFonts w:ascii="IRNazanin" w:hAnsi="IRNazanin" w:eastAsia="IRNazanin"/>
          <w:color w:val="111111"/>
          <w:sz w:val="28"/>
          <w:sz w:val="28"/>
          <w:szCs w:val="28"/>
          <w:rtl w:val="true"/>
          <w:lang w:bidi="fa-IR"/>
        </w:rPr>
        <w:t xml:space="preserve"> یکی از نکات برجسته در فرهنگ اسلامی، که مصداق های بارزش بیشتر در تاریخ صدر اسلام و کمتر در طول زمان دیده می شود فرهنگ رزمندگی و جهاد است جهاد هم فقط به معنای حضور در میدان جنگ نیست؛ زیرا هر گونه تلاش در مقابله با دشمن، می تواند جهاد تلقی شود البته بعضی ممکن است کاری انجام دهند و زحمت هم بکشند و از آن تعبیر به جهاد کنند؛ اما این تعبیر، درست نیست چون یک شرط جهاد این است که در مقابله با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مقابله، یک وقت در میدان جنگ مسلحانه است که جهاد رزمی نام دارد؛ یک وقت در میدان سیاست است که جهاد سیاسی نامیده می شود؛ یک وقت هم در میدان مسائل فرهنگی است که به جهاد فرهنگی تعبیر می شود و یک وقت در میدان سازندگی است که به آن جهاد سازندگی اطلاق می گردد البته جهاد، با عنوان های دیگر و در میدان های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شرط اوّل جهاد این است که در آن تلاش و کوشش باشد و شرط دومش این که در مقابل دشمن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در فرهنگ اسلامی، نکته ی برجسته ای است، که گفتیم نمونه هایی هم در میدان های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ما هم وقتی ندای مقابله با رژیم منحوس پهلوی از حلقوم امام رضوان الله علیه و همکاران ایشان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جهاد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امام هم البته جهاد به صورت محدود و پراکنده وجود داشت که حائز اهمیت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مبارزه ی امام شروع شد، جهاد اهمیت پیدا کرد تا این که به مرحله ی پیروزی خود یعنی پیروزی انقلاب اسلامی رسید بعد از آن هم تا به امروز، در این کشور جهاد بوده است چون ما دشمن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دشمنان ما از لحاظ نیروی مادی قوی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اطراف و جوانب ما را از همه جهت دشمنان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دشمنی با ایران اسلامی، جدی هستند و سر شوخی ندارند؛ چون می خواهند از هر راهی که شد ضربه بزنند پس در ایران اسلامی، هر کس به نحوی در مقابل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اطراف تیر های زهرآگین را به پیکر انقلاب و کشور اسلامی، نشانه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بکند جهاد في سبيل الله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شعله ی جهاد بوده است و هست و خواهد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یکی از جهاد ها هم جهاد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 ممکن است ما را غافل کند فکر ما را منحرف سازد و دچار خطا و اشتباهمان گرداند؛ هر کس که در راه روشنگری فکر مردم، تلاشی بکند، از انحرافی جلوگیری نماید و مانع سوء فهمی شود، از آن جا که در مقابله با دشمن است، تلاشش جهاد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جهادی که شاید امروز مهم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کشور ما امروز كانون جهاد است و از این جهت هیچ نگرانی ای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مسؤولین کشور خوبند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رأس کشور، </w:t>
      </w:r>
    </w:p>
    <w:p>
      <w:pPr>
        <w:pStyle w:val="BookText"/>
        <w:rPr/>
      </w:pPr>
      <w:r>
        <w:rPr>
          <w:rFonts w:ascii="IRNazanin" w:hAnsi="IRNazanin" w:eastAsia="IRNazanin"/>
          <w:color w:val="111111"/>
          <w:sz w:val="28"/>
          <w:sz w:val="28"/>
          <w:szCs w:val="28"/>
          <w:rtl w:val="true"/>
          <w:lang w:bidi="fa-IR"/>
        </w:rPr>
        <w:t xml:space="preserve">یعنی در آن جامعه ای که مسئله ی ثروت اندوزی و گرایش به مال دنیا و دل بستن به حُطام </w:t>
      </w:r>
      <w:r>
        <w:rPr>
          <w:rStyle w:val="FootnoteAnchor"/>
          <w:rtl w:val="true"/>
        </w:rPr>
        <w:footnoteReference w:id="72"/>
      </w:r>
      <w:r>
        <w:rPr>
          <w:rFonts w:ascii="IRNazanin" w:hAnsi="IRNazanin" w:eastAsia="IRNazanin"/>
          <w:color w:val="111111"/>
          <w:sz w:val="28"/>
          <w:sz w:val="28"/>
          <w:szCs w:val="28"/>
          <w:rtl w:val="true"/>
          <w:lang w:bidi="fa-IR"/>
        </w:rPr>
        <w:t>دنیا به این جا ها می رسد در آن جامعه کسی هم که برای مردم معارف می گوید کعب الاحبار است؛ یهودی تازه مسلمانی که پیامبر را هم ندیده است او در زمان پیامبر مسلمان نشده است زمان ابی بکر هم مسلمان نشده است؛ زمان عمر مسلمان شد، و زمان عثمان هم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كعب الاخبار تلفّظ می کنند که غلط است؛ کعب الاحبار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جمع حبر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 یعنی عالم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کعب قطب علمای یهود بود که آمد مسلمان شد؛ بعد بنا کرد راجع به مسائل اسلامی حرف زدن او در مجلس جناب عثمان نشسته بود که جناب ابی ذر وارد شد؛ چیزی گفت که ابی ذر عصبانی شد و گفت که تو حالا داری برای ما از اسلام و احکام اسلامی سخن می گویی؟ ما این احکام را خودمان از پیامبر شنیده ایم</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وقتی معیار ها از دست رفت وقتی ارزش ها ضعیف شد، وقتی ظواهر پوک شد وقتی دنیاطلبی و مال دوستی بر انسان هایی حاکم شد که عمری را با عظمت گذرانده و سال هایی را بی اعتنا به زخارف دنیا سپری کرده بودند و توانسته بودند آن پرچم عظیم را بلند کنند آن وقت در عالم فرهنگ و معارف چنین کسی سر رشته دار امور معارف الهی و اسلامی می شود؛ کسی که تازه مسلمان است و هر چه خودش بفهمد، می گوید؛ نه آن چه که اسلام گفته است؛ آن وقت بعضی می خواهند حرف او را بر حرف مسلمانان سابقه دار مقدم کنند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مربوط به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عوام هم که دنباله رو خواصّند، وقتی خواص به سمتی رفتند، دنبال آن ها حرکت </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 انسان های ممتاز و برجسته، اگر انحرافی از آن ها سر بزند، این است که انحرافشان موجب انحراف بسیاری از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سد ها شکست، وقتی دیدند کار ها خلاف آن چه که زبان ها می گویند، جریان دارد و برخلاف آن چه که از پیامبر نقل شده، رفتار می شود، آن ها هم آن طرف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یک ماجرا هم از عامه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بصره به خلیفه ی در مدینه نامه نوشت مالیاتی که از شهر های مفتوح می گیریم، بین مردم خودمان تقسیم می کنیم؛ اما در بصره کم است مردم زیاد شده اند؛ اجازه می دهید که دو شهر اضافه کنیم؟ مردم کوفه که شنیدند حاکم بصره برای مردم خودش خراج دو شهر را از خلیفه گرفته است سراغ حاکمشان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حاکمشان که بود؟ عمّار بن ياسر؛ مرد ارزشی آن که مثل کوه استوار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این قبیل هم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تکان نخورند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زیاد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عمار یاسر آمدند و گفتند تو هم برای ما این طور بخواه و دو شهر هم تو برای ما بگیر عمّار گفت من این کار را نمی کنم بنا کردند به عمّار حمله کردن و بدگویی کردن نامه نوشتند، بالاخره خلیفه او را عزل کرد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شبیه این ماجرا برای ابی ذر و دیگران هم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خود عبدالله بن مسعود یکی از همین افراد بود وقتی که رعایت این سررشته ها نشود جامعه از لحاظ ارزش ها پوک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این جاست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این تحولات اجتماعی را دیر می فهمد؛ باید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آن کسانی که حوزه ی حاکمیتشان شخص خودشان است مواظب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هم که حوزه ی حاکمیتشان از شخص خودشان وسیعتر </w:t>
      </w:r>
    </w:p>
    <w:p>
      <w:pPr>
        <w:pStyle w:val="BookText"/>
        <w:rPr/>
      </w:pPr>
      <w:r>
        <w:rPr>
          <w:rFonts w:ascii="IRNazanin" w:hAnsi="IRNazanin" w:eastAsia="IRNazanin"/>
          <w:color w:val="111111"/>
          <w:sz w:val="28"/>
          <w:sz w:val="28"/>
          <w:szCs w:val="28"/>
          <w:rtl w:val="true"/>
          <w:lang w:bidi="fa-IR"/>
        </w:rPr>
        <w:t>است، هم مواظب خودشان باشند، هم مواظب دیگران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در رأسند، هم مواظب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مواظب کل جامعه باشند که به سمت دنیاطلبی، به سمت دلبستن به زخارف دنیا و به سمت خودخواهی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آباد نکردن جامعه نیست؛ جامعه را آباد کنند و ثروت های فراوان به وجود آورند؛ اما برای شخص خودشان نخواهند؛ این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بتواند جامعه ی اسلامی را ثروتمند کند و کار های بزرگی انجام دهد ثواب بزرگی کرده است این کسانی که بحمدالله توانستند در این چند سال کشور را بسازند، پرچم سازندگی را در این کشور بلند کنند کار های بزرگی را انجام دهند این ها کار های خیلی خوبی کرده اند؛ این ها دنیا طلبی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طلبی آن است که کسی برای خود بخواهد برای خود حرکت کند؛ از بیت المال یا غیر بیت المال به فکر جمع کردن برای خود بیفتد؛ این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باشیم همه باید مراقب باشند که این طور نشود اگر مراقبت نباشد، آن وقت جامعه همین طور به تدریج از ارزش ها تهی دست می شود و به نقطه ای می رسد که فقط یک پوسته ی ظاهری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یک امتحان بزرگ پیش می آید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جامعه در این امتحان مردود می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به تو حکومت ری را می خواهیم بدهیم</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ری آن وقت، یک شهر بسیار بزرگ پُرفایده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هم مثل استانداری امروز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استانداران ما یک مأمور اداری هستند؛ حقوقی می گیرند و همه اش زحمت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این 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آمد حاکم شهری می شد یعنی تمام منابع درآمد آن شهر در اختیارش بود؛ یک مقدار هم باید برای مرکز بفرستد، بقیه اش هم در اختیار خودش بود؛ هر کار می خواست می توانست بکند؛ لذا خیلی برایشان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گفتند اگر به جنگ </w:t>
      </w:r>
    </w:p>
    <w:p>
      <w:pPr>
        <w:pStyle w:val="BookText"/>
        <w:rPr/>
      </w:pPr>
      <w:r>
        <w:rPr>
          <w:rFonts w:ascii="IRNazanin" w:hAnsi="IRNazanin" w:eastAsia="IRNazanin"/>
          <w:color w:val="111111"/>
          <w:sz w:val="28"/>
          <w:sz w:val="28"/>
          <w:szCs w:val="28"/>
          <w:rtl w:val="true"/>
          <w:lang w:bidi="fa-IR"/>
        </w:rPr>
        <w:t>حسین بن علی نروی، از حاکمیّت ری خبری نیست این جا یک آدم ارزشی، یک لحظه فکر نمی کند؛ می گوید مرده شوی ری را ببرند؛ ری چیست؟ همه ی دنیا را هم به من بدهید من به حسین بن علی اخم هم نمی کنم من به عزیز زهرا، چهره هم در هم نمی کشم من بروم حسین بن علی و فرزندانش را بکشم که می خواهید به من ری بدهید؟ آدمی که ارزشی باشد این طور است اما وقتی که درون تهی است وقتی که جامعه جامعه ی دور از ارزش هاست، وقتی که آن خطوط اصلی در جامعه ضعیف شده است، دست و پا می لغزد؛ حالا حداکثر یک شب هم فکر می کند؛ خیلی حدت کردند یک شب تا صبح مهلت گرفتند که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سال هم فکر کرده بود، باز هم این تصمیم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کردنش ارزشی نداشت یک شب فکر کرد بالاخره گفت بله من ملک ری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خدای متعال همان را هم به او نداد آن وقت عزیزان من فاجعه کربلا پیش می آید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یک کلمه راجع به تحلیل حادثه ی عاشورا بگویم و فقط اشاره ای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حسین بن علی علیه السّلام که خودش تجسّم ارزش هاست، قیام کند، برای این که جلو این انحطاط را بگیرد؛ چون این انحطاط می رفت تا به آن جا برسد که هیچ چیز باقی نماند که اگر یک وقت مردمی هم خواستند خوب زندگی کنند و مسلمان زندگی کنند چیزی در دستشان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می ایستد، قیام می کند، حرکت می کند و یک تنه در مقابل این سرعت سراشیب سقوط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زمینه جان خودش را جان عزیزانش را جان علی اصغرش را جان علی اکبرش را و جان عبّاسش را فدا می کند؛ اما نتیجه می 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أَنَا مِنْ حُسَیْنٍ</w:t>
      </w:r>
      <w:r>
        <w:rPr>
          <w:rStyle w:val="FootnoteAnchor"/>
          <w:rtl w:val="true"/>
        </w:rPr>
        <w:footnoteReference w:id="76"/>
      </w:r>
      <w:r>
        <w:rPr>
          <w:rFonts w:ascii="IRNazanin" w:hAnsi="IRNazanin" w:eastAsia="IRNazanin"/>
          <w:color w:val="111111"/>
          <w:sz w:val="28"/>
          <w:sz w:val="28"/>
          <w:szCs w:val="28"/>
          <w:rtl w:val="true"/>
          <w:lang w:bidi="fa-IR"/>
        </w:rPr>
        <w:t>؛ یعنی دین پیامبر زنده شده حسین بن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روی قضیه این بود؛ این روی سکه حادثه ی عظیم و حماسه ی پُرشور و ماجرای عاشقانه ی عاشوراست که واقعا جز با منطق عشق و با چشم عاشقانه نمی شود قضایای کربلا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چشم عاشقانه نگاه کرد تا فهمید حسین بن علی در این تقریبا یک شب و نصف روز یا حدود یک 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عصر تاسوعا تا عصر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و چه عظمتی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در دنیا باقی مانده و تا ابد هم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تلاش کردند که حادثه عاشورا را به فراموشی بسپارند؛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می خواهم از روی مقتل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لهوف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چند جمله ذکر مصیبت کنم و چند صحنه از این صحنه های عظیم را برای شما عزیزان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مقتل، مقتل بسیار معتبری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بن طاووس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است، عارف است، بزرگ است، صدوق است، موثق است، مورد احترام همه است، استاد فقهای بسیار بزرگی است؛ خودش ادیب و شاعر و شخصیت خیلی برجسته ای است ایشان اوّلین مقتل بسیار معتبر و موجز را نوشت البته قبل از ایشان مقاتل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دارد، شیخ طوسی مقتل دارد، دیگران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های زیادی قبل از ایشان نوشته شد؛ اما وقتی لهوف آمد، تقریباً همه ی آن مقاتل، تحت الشّعاع قرار گرفت این مقتل بسیار خوبی است؛ چون عبارات خیلی خوب و دقیق و خلاصه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چند جمله از این ها را می خوانم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قضایا، قضیه ی به میدان رفتن قاسم بن الحسن است </w:t>
      </w:r>
    </w:p>
    <w:p>
      <w:pPr>
        <w:pStyle w:val="BookText"/>
        <w:rPr/>
      </w:pPr>
      <w:r>
        <w:rPr>
          <w:rFonts w:ascii="IRNazanin" w:hAnsi="IRNazanin" w:eastAsia="IRNazanin"/>
          <w:color w:val="111111"/>
          <w:sz w:val="28"/>
          <w:sz w:val="28"/>
          <w:szCs w:val="28"/>
          <w:rtl w:val="true"/>
          <w:lang w:bidi="fa-IR"/>
        </w:rPr>
        <w:t>که صحنه ی بسیار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الحسن عليه الصلاة و السلام یکی از جوانان کم سالِ دستگاه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یَبْلُغِ اَلْحُلُمَ</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هنوز به حد بلوغ و تکلیف نرسیده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وقتی که امام حسین علیه السّلام فرمود که این حادثه اتفاق خواهد افتاد و همه کشته خواهند شد و گفت شما بروید، و اصحاب قبول نکردند که بروند این نوجوان سیزده چهارده ساله عرض کرد عمو جان آیا من هم در میدان به شهادت خواهم رسید؟ امام حسین خواست که این نوجوان را آزمایش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کشته شدن در ذائقه ی تو چگونه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أَحلَی مِنَ العَسَلِ</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از عسل شیرین تر است ببینید، این آن جهتگیری ارزشی در خاندان پیامبر است تربیت شده های اهل بیت این گونه اند این نوجوان از کودکی در آغوش امام حسین بزرگ شده است؛ یعنی تقریبا سه چهار ساله بوده که پدرش از دنیا رفته و امام حسین تقریبا این نوجوان را بزرگ کرده است؛ مربی به تربیتِ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روز عاشورا که شد این نوجوان پیش عمو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مقتل این گونه ذکر می کند قال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خرج غلام</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راویانی بودند که ماجرا ها را می نوشتند و ثبت می کردند چند نفرند که قضایا از قول آن ها نقل می شود از قول یکی از آن ها نقل می کند و می گوید همین طور که نگاه می کردیم ناگهان دیدیم از طرف خیمه های ابی عبدالله، پسر نوجوانی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وَجْهَهُ شِقَّةُ قَمَرٍ</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چهره اش مثل پاره ی ماه می درخشید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يقاتل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مشغول جنگیدن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هم بدانید که جزئیات حادثه کربلا هم ثبت شده است؛ </w:t>
      </w:r>
    </w:p>
    <w:p>
      <w:pPr>
        <w:pStyle w:val="BookText"/>
        <w:rPr/>
      </w:pPr>
      <w:r>
        <w:rPr>
          <w:rFonts w:ascii="IRNazanin" w:hAnsi="IRNazanin" w:eastAsia="IRNazanin"/>
          <w:color w:val="111111"/>
          <w:sz w:val="28"/>
          <w:sz w:val="28"/>
          <w:szCs w:val="28"/>
          <w:rtl w:val="true"/>
          <w:lang w:bidi="fa-IR"/>
        </w:rPr>
        <w:t>چه کسی کدام ضربه را زد، چه کسی اوّل زد، چه کسی فلان چیز را دزدید؛ همه ی این 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مثلاً قطیفه ی </w:t>
      </w:r>
      <w:r>
        <w:rPr>
          <w:rStyle w:val="FootnoteAnchor"/>
          <w:rtl w:val="true"/>
        </w:rPr>
        <w:footnoteReference w:id="82"/>
      </w:r>
      <w:r>
        <w:rPr>
          <w:rFonts w:ascii="IRNazanin" w:hAnsi="IRNazanin" w:eastAsia="IRNazanin"/>
          <w:color w:val="111111"/>
          <w:sz w:val="28"/>
          <w:sz w:val="28"/>
          <w:szCs w:val="28"/>
          <w:rtl w:val="true"/>
          <w:lang w:bidi="fa-IR"/>
        </w:rPr>
        <w:t>حضرت را دزدید و به غارت برد بعدا به او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سرق القطيفه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جزئیات ثبت شده و معلوم است؛ یعنی خاندان پیامبر و دوستانشان نگذاشتند که این حادثه در تاریخ گم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فَضَرَبَهُ ابْنُ فُضَيْلٍ الْأَزْدِيُّ عَلَى رَأْسِهِ فَفَلَقَهُ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فرق این جوان را شكافت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فوقع الغلام لوجهه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با صورت روی زمین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صاح يا عمّاه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فریادش بلند شد که عموجان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فَجَلَّی الْحُسَیْنُ علیه السلام کَمَا یُجَلِّی الصَّقْرُ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خصوصیات و زیبایی های تعبیر دقت کنید صقر یعنی باز 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مثل باز شکاری، خودش را بالای سر این نوجوان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شَدَّ شَدَّةَ لَيْثٍ أُغْضِبَ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معنای حمله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مثل شیر خشمگین حمله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عمروا بالسيف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که آن قاتل را با یک شمشیر زد و به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آمدند تا این قاتل را نجات دهند؛ اما حضرت به همه آن ها حمله کرد جنگ عظیمی در همان دور و بر بدن قاسم بن الحسن به راه افتاد آمدند جنگیدند؛ اما حضرت آن ها را پس زد تمام محوطه را گرد و غبار میدان فراگرفت 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انجلت الغبر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لحظاتی گرد و غبار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را که تصویر می کند قلب انسان را خیلی می 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فرأيت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کردم حسین بن علی علیه السّلام را در آن جا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قَائِماً عَلَى رَأْسِ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 بالای سر این نوجوان ایستاده است و دارد با حسرت به او نگاه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الغلام يفحص برجليه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نوجوان هم با پا هایش زمین را می شکافد یعنی در حال جان دادن است و پا را تکان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لِقَوْمٍ قَتَلُوكَ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تو را به قتل رساندند از رحمت </w:t>
      </w:r>
    </w:p>
    <w:p>
      <w:pPr>
        <w:pStyle w:val="BookText"/>
        <w:rPr/>
      </w:pPr>
      <w:r>
        <w:rPr>
          <w:rFonts w:ascii="IRNazanin" w:hAnsi="IRNazanin" w:eastAsia="IRNazanin"/>
          <w:color w:val="111111"/>
          <w:sz w:val="28"/>
          <w:sz w:val="28"/>
          <w:szCs w:val="28"/>
          <w:rtl w:val="true"/>
          <w:lang w:bidi="fa-IR"/>
        </w:rPr>
        <w:t>خدا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منظره که منظره ی بسیار عجیبی است و نشان دهنده ی عاطفه و عشق امام حسین به این نوجوان است، و در عین حال فداکاری او و فرستادن این نوجوان به میدان جنگ و عظمت روحی این جوان و جفای آن مردمی که با این نوجوان هم این گونه رفتار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منظره ی دیگر منظره ی میدان رفتن علی اکبر علیه السلام است که یکی از آن مناظر بسیار پرماجرا و عجیب است واقعا عجیب است؛ از همه طرف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خود امام حسین عجیب است؛ از جهت این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از جهت زنان و بخصوص جناب زینب کبری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پیش پدر آمد اولا علی اکبر را هجده ساله تا بیست و پنج ساله نوشته اند؛ یعنی حداقل هجده سال و حداکثر بیست و پنج سال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علی بن الحسین</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علیّ بن الحسین برای جنگیدن از خیمه گاه امام حسین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 جا 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مِنْ اَشْبَهِ النّاسِ خَلْقاً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جوان جزو زیباترین جوانان عالم بود؛ زیبا، رشید، شجاع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فَاسْتَأْذَنَ أَبَاهُ فِي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 اجازه گرفت که برود بجنگد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بدون ملاحظه اذن داد در مورد قاسم بن الحسن حضرت اوّل اذن نمی داد و بعد مقداری التماس کرد تا حضرت اذن داد؛ اما على بن الحسین که آمد، چون فرزند خودش است، تا اذن خواست حضرت فرمود که 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نَظَرَ اِلَیْهِ نَظَرَ یائِسٍ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نومیدانه ای به این جوان کرد که به میدان می رود و دیگر برنخواهد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أَرْخَى عليه السلام عَيْنَهُ وَ 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را رها کرد و بنا کرد به اشک ریختن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خصوصیات عاطفی دنیای اسلام همین است؛ اشک ریختن در حوادث و پدیده های عاطفی شما در قضایا زیاد می بینید که حضرت گریه کرد این گریه، گریه ی جزع نیست؛ </w:t>
      </w:r>
    </w:p>
    <w:p>
      <w:pPr>
        <w:pStyle w:val="BookText"/>
        <w:rPr/>
      </w:pPr>
      <w:r>
        <w:rPr>
          <w:rFonts w:ascii="IRNazanin" w:hAnsi="IRNazanin" w:eastAsia="IRNazanin"/>
          <w:color w:val="111111"/>
          <w:sz w:val="28"/>
          <w:sz w:val="28"/>
          <w:szCs w:val="28"/>
          <w:rtl w:val="true"/>
          <w:lang w:bidi="fa-IR"/>
        </w:rPr>
        <w:t>اين همان شدّت عاطفه است؛ چون اسلام این عاطفه را در فرد رشد می دهد حضرت بنا کرد به گریه کردن بعد این جمله را فرمود که همه شنیده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گواه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بَرَزَ اِلَیْهِمْ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جوانی به سمت این ها برای جنگ رفته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اَشْبَهُ النّاسِ خَلْقا وَ خُلْقا وَ مَنْطِقا بِرَسُولِکَ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در این جا هست که من به شما عرض کنم ببینید؛ امام حسین در دوران کودکی محبوب پیامبر بود؛ خود او هم پیامبر را بی نهایت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شش هفت ساله بود که پیامبر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پیامبر، به صورت خاطره ی بی زوالی در ذهن امام حسین مانده است و عشق به پیامبر در دل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خدای متعال علی اکبر را به امام حسین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جوان کمی بزرگ می شود یا به حد بلوغ می رسد، حضرت می بیند که چهره درست چهره ی پیامبر است؛ همان قیافه ای که این قدر به او علاقه داشت و این قدر عاشق او بود حالا این به جد خودش 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 زند صدا شبیه صدای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شبیه حرف زدن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شبیه اخلاق پیامبر است؛ همان بزرگواری، همان كرَم و همان شرف</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این گونه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إِذَا اشْتَقْنَا إِلَى نَبِيِّكَ نَظَرْنَا إِلَيْهِ</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هر وقت که دلمان برای پیامبر تنگ می شد به این جوان نگاه می کردیم؛ اما این جوان هم به میدان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فَصاحَ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سَعدٍ،قَطَعَ اللّهُ رَحِمَکَ کَما قَطَعتَ 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می کند که حضرت به میدان رفت و جنگ بسیار شجاعانه ای کرد و عدّه ی زیادی از افراد دشمن را تارومار کرد؛ بعد برگشت و گفت 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طرف میدان رفت وقتی که اظهار عطش کرد حضرت به او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دیگر بجنگ طولی نخواهد کشید که از دست جدّت پیامبر سیراب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این جمله را به علی اکبر فرمود، علی اکبر در آن لحظه آخر صدایش بلند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جَدِّی رَسُولُ اللَّهِ یُقْرِئُکَ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جدّم پیامبر است که به تو سلام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عَجِّلِ الْقَدُومَ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 بیا به سمت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منظره های عجیب این ماجرای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هم که روز جناب زینب کبری سلام الله علیهاست آن بزرگوار هم ماجرا های عجیبی دارد حضرت زینب آن کسی است که از لحظه ی شهادت امام حسین این بار امانت را بر دوش گرفت و شجاعانه و با کمال اقتدار؛ آن چنان که شایسته ی دختر امیر المؤمنین است در این راه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توانستند اسلام را جاودانه کنند و دین مردم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امام حسین نجاتبخشی یک ملت نبود، نجاتبخشی یک امّت نبود؛ نجاتبخشی یک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خواهرش زینب و اصحاب و دوستانش، با این حرکت تاریخ را نجات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أَبَا عَبْدِاللَّهِ وَ عَلَی الْأَرْوَاحِ الَّتِی حَلَّتْ بِفِنَائِکَ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مِنِّي سَلَامُ اللَّهِ أَبَداً مَا بَقِيتُ وَ بَقِيَ اللَّيْلُ وَ النَّهَارُ وَ لَا جَعَلَهُ اللَّهُ آخِرَ الْعَهْدِ مِنِّي لِزِيَارَتِكم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الْحُسَيْنِ وَ عَلِيِ علی بْنِ الْحُسَيْنِ وَ عَلَى اولاد الحسین و علی أصْحَابِ الْحُسَيْنِ</w:t>
      </w:r>
      <w:r>
        <w:rPr>
          <w:rStyle w:val="FootnoteAnchor"/>
          <w:rtl w:val="true"/>
        </w:rPr>
        <w:footnoteReference w:id="85"/>
      </w:r>
      <w:r>
        <w:rPr>
          <w:rFonts w:ascii="Amiri" w:hAnsi="Amiri" w:eastAsia="Amiri" w:cs="Amiri"/>
          <w:color w:val="111111"/>
          <w:sz w:val="28"/>
          <w:sz w:val="28"/>
          <w:szCs w:val="28"/>
          <w:rtl w:val="true"/>
          <w:lang w:bidi="ar-SA"/>
        </w:rPr>
        <w:t xml:space="preserve"> بِسْمِ اللَّهِ الرَّحْمَنِ الرَّحِيمِ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هُوَ اللَّهُ أَحَدٌ اللَّهُ الصَّمَدُ لَمْ يَلِدْ وَ لَمْ يُولَدْ وَ لَمْ يَكُنْ لَهُ كُفُوًا أَحَدٌ</w:t>
      </w:r>
      <w:r>
        <w:rPr>
          <w:rStyle w:val="FootnoteAnchor"/>
          <w:rtl w:val="true"/>
        </w:rPr>
        <w:footnoteReference w:id="86"/>
      </w:r>
      <w:r>
        <w:rPr>
          <w:rFonts w:ascii="IRNazanin" w:hAnsi="IRNazanin" w:eastAsia="IRNazanin"/>
          <w:color w:val="111111"/>
          <w:sz w:val="28"/>
          <w:sz w:val="28"/>
          <w:szCs w:val="28"/>
          <w:rtl w:val="true"/>
          <w:lang w:bidi="fa-IR"/>
        </w:rPr>
        <w:t xml:space="preserve">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تو را قسم می دهیم ما را در راه اسلام و قرآن ثابت قدم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را جامعه اسلامی قرار بده،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اسلام جدا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اسلام و مسلمین در همه جای عالم نصرت کامل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را مخذول و منکوب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ارزش های اسلامی، پیوند برادری، محبّت و عاطفه، عبودیّت برای پروردگار و عدل کامل را در میان ما استقرار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سعی می کنند، دشمنانی که کوشش می کنند، برای این که جامعه ی ما را از اسلام دور کنند، آن ها را از رحمت خودت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قلب مقدّس ولى عصر ارواحنا فداه را از ما خشنود کن پروردگارا دعای آن بزرگوار را در حق ملت ما مستجاب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یاران و انصار آن بزرگوار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عزیز ما جانبازان عزیز ما امام شهیدان رضوان الله علیه را مشمول رحمت و لطف خود قرار بده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عليكم و رحمة الله و بركاته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0968_112415"/>
      <w:bookmarkStart w:id="40" w:name="pg10968_112415"/>
      <w:bookmarkEnd w:id="40"/>
    </w:p>
    <w:p>
      <w:pPr>
        <w:pStyle w:val="Heading2"/>
        <w:numPr>
          <w:ilvl w:val="1"/>
          <w:numId w:val="1"/>
        </w:numPr>
        <w:rPr/>
      </w:pPr>
      <w:bookmarkStart w:id="41" w:name="pg10968_112415"/>
      <w:bookmarkStart w:id="42" w:name="__RefHeading___Toc6228985_2870459653"/>
      <w:bookmarkStart w:id="43" w:name="_Toc11"/>
      <w:bookmarkEnd w:id="41"/>
      <w:bookmarkEnd w:id="42"/>
      <w:r>
        <w:rPr>
          <w:rtl w:val="true"/>
        </w:rPr>
        <w:t>آیات قرآن کریم</w:t>
      </w:r>
      <w:bookmarkEnd w:id="4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رَبِّ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صِرَاطَ الَّذِينَ أَنْعَمْتَ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إِسْرَائِيلَ اذْكُرُوا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مَتَاعُ الْحَيَاةِ الدُّنْيَا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كُنْتُمْ تُحِبُّونَ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مَعَ الَّذِينَ أَنْعَمَ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يَرْتَدَّ مِنْكُمْ عَنْ دِينِهِ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سِيرُوا فِي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فَيَقْتُلُونَ وَ يُقْتَلُونَ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إِلَى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الَّذِينَ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فَخَلَفَ مِنْ بَعْدِهِمْ خَلْفٌ</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آنَاءِ اللَّيْلِ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لَيَنْصُرَنَّ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لَا يَنْفَعُ مَالٌ وَ 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جَعَلْنَاهُمْ أَئِمَّةً يَدْعُونَ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فِي الْقُرْبَى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44" w:name="pg10968_112419"/>
    </w:p>
    <w:p>
      <w:pPr>
        <w:pStyle w:val="Heading2"/>
        <w:numPr>
          <w:ilvl w:val="1"/>
          <w:numId w:val="1"/>
        </w:numPr>
        <w:rPr/>
      </w:pPr>
      <w:bookmarkStart w:id="45" w:name="__RefHeading___Toc6228987_2870459653"/>
      <w:bookmarkStart w:id="46" w:name="_Toc12"/>
      <w:bookmarkEnd w:id="44"/>
      <w:bookmarkEnd w:id="45"/>
      <w:r>
        <w:rPr>
          <w:rtl w:val="true"/>
        </w:rPr>
        <w:t>روایات و ادعیه</w:t>
      </w:r>
      <w:bookmarkEnd w:id="4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أَعْمَالُ الْبِرِّ کُلُّهَا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حُسَیْنٌ مِنِّی وَ أَنَا مِنْ حُسَیْنٍ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اله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الحُسَینَ مِصباحُ الهُدی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اله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شَیْءٍ یُقَرِّبُکُمْ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تُنْظَرُ وَ تُنْظُرُونَ اينَا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بَعَثَ رَسُولَی إِلَیْکُمْ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فَلَعَمْری مَا الإمامُ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سُلْطَاناً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حَقّاً عَلَی اَللَّهِ أَنْ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اِنِّی اَحَقُّ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وَ اللَّهِ إِنِّی لَأَرْجُو</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نَزَلَ مِنَ الْأَمْرِ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يَوْمَ كَيَوْمِكَ يَا أَبَاعبدالله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يَبْقَ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حُسَیْنک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لاحَوْلَ وَ لا قُوَّةَ اِلاّ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سَدِّدَ أَلْسِنَتُنَا بِالصَّوَابِ</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خرجَ علی الإمامِ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bookmarkStart w:id="47" w:name="pg10968_112421"/>
    </w:p>
    <w:p>
      <w:pPr>
        <w:pStyle w:val="BookText"/>
        <w:rPr/>
      </w:pPr>
      <w:bookmarkEnd w:id="47"/>
      <w:r>
        <w:rPr>
          <w:rFonts w:ascii="Amiri" w:hAnsi="Amiri" w:eastAsia="Amiri" w:cs="Amiri"/>
          <w:color w:val="111111"/>
          <w:sz w:val="28"/>
          <w:sz w:val="28"/>
          <w:szCs w:val="28"/>
          <w:rtl w:val="true"/>
          <w:lang w:bidi="ar-SA"/>
        </w:rPr>
        <w:t>اللّهُمَّ الْعَنْ أَوَّلَ ظَالِمٍ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اِتَّخَذُوا مَالَ اَللَّهِ</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السَّلامُ عَلَيْكَ يَا 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أُوصِیکُم عِبادَ اللهِ بتَقوَی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أَهْلَ اَلْكُوفَةِ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عَظُمَتِ الرَّزِيَّةُ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لَیَغْضَبُ لِغَضَبِ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اله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سَيّدِی شَبَابِ أَهْلِ الجَنَّة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اله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فِتَنٍ دَاسَتْهُمْ بِالْخِفَافِهَا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أَنْ 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أَحلَی مِنَ العَسَلِ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لِقَوْمٍ قَتَلُوكَ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اَلسَّلامُ عَلَیْکَ یا اَبا عَبْدِاللهِ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Heading2"/>
        <w:numPr>
          <w:ilvl w:val="1"/>
          <w:numId w:val="1"/>
        </w:numPr>
        <w:rPr/>
      </w:pPr>
      <w:bookmarkStart w:id="48" w:name="__RefHeading___Toc6228989_2870459653"/>
      <w:bookmarkStart w:id="49" w:name="_Toc13"/>
      <w:bookmarkEnd w:id="48"/>
      <w:r>
        <w:rPr>
          <w:rtl w:val="true"/>
        </w:rPr>
        <w:t>اشعار عربی و فارسی</w:t>
      </w:r>
      <w:bookmarkEnd w:id="49"/>
    </w:p>
    <w:p>
      <w:pPr>
        <w:pStyle w:val="BookText"/>
        <w:rPr/>
      </w:pPr>
      <w:r>
        <w:rPr>
          <w:rFonts w:ascii="IRNazanin" w:hAnsi="IRNazanin" w:eastAsia="IRNazanin"/>
          <w:color w:val="111111"/>
          <w:sz w:val="28"/>
          <w:sz w:val="28"/>
          <w:szCs w:val="28"/>
          <w:rtl w:val="true"/>
          <w:lang w:bidi="fa-IR"/>
        </w:rPr>
        <w:t xml:space="preserve">خوش تر آن باشد که وصف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لیت اشیاخی ببدر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50" w:name="pg10968_112423"/>
    </w:p>
    <w:p>
      <w:pPr>
        <w:pStyle w:val="Heading2"/>
        <w:numPr>
          <w:ilvl w:val="1"/>
          <w:numId w:val="1"/>
        </w:numPr>
        <w:rPr/>
      </w:pPr>
      <w:bookmarkStart w:id="51" w:name="__RefHeading___Toc6228991_2870459653"/>
      <w:bookmarkStart w:id="52" w:name="_Toc14"/>
      <w:bookmarkEnd w:id="50"/>
      <w:bookmarkEnd w:id="51"/>
      <w:r>
        <w:rPr>
          <w:rtl w:val="true"/>
        </w:rPr>
        <w:t>اسامی اشخاص</w:t>
      </w:r>
      <w:bookmarkEnd w:id="52"/>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الدّين ابو الحسن علی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ابن طاووس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بن حسن بن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ابن طاووس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بن موسى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ابن فضيل الازدی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محمد بن مسلم کوفی مروزی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نجم الدّین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ابوبکر بن ابی قحافه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جنادة بن جندب</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ابوموسی اشعری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جعفر بن محمد، امام صادق علیه السلام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حجت بن الحسن امام زمان عجل الله تعالی فرجه الشریف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حرّ بن یزید ریاحی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حسن بن علی، امام عسکری علیه السلام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حسن بن علی، امام مجتبی علیه السلام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حسین بن علی، سیدالشهدا علیه السلام در بسیاری از صفحات</w:t>
      </w:r>
    </w:p>
    <w:p>
      <w:pPr>
        <w:pStyle w:val="BookText"/>
        <w:rPr/>
      </w:pPr>
      <w:r>
        <w:rPr>
          <w:rFonts w:ascii="Amiri" w:hAnsi="Amiri" w:eastAsia="Amiri" w:cs="Amiri"/>
          <w:color w:val="111111"/>
          <w:sz w:val="28"/>
          <w:sz w:val="28"/>
          <w:szCs w:val="28"/>
          <w:rtl w:val="true"/>
          <w:lang w:bidi="ar-SA"/>
        </w:rPr>
        <w:t xml:space="preserve">حمزة بن عبدالمطلب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روح الله مصطفوی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زبير بن العوام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زينب بنت علی سلام الله علیها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سعيد بن عاص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سليم بن قيس هلالی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شبث بن ربعی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شریح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اميّة بن حارث بن قيس بن جهم کندی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شمر بن ذى الجوشن ضبابی کلابی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طلحة بن عبیدالله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طوعه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عبّاس بن علی، ابوالفضل علیه السلام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عبدالله بن زبیر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عبدالله بن مطیع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عبیدالله بن زیاد بن ابیه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علی اصغر علیه السلام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علی اکبر علیه السلام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على بن ابيطالب امیر المؤمنین علیه السلام در بسیاری از صفحات</w:t>
      </w:r>
    </w:p>
    <w:p>
      <w:pPr>
        <w:pStyle w:val="BookText"/>
        <w:rPr/>
      </w:pPr>
      <w:r>
        <w:rPr>
          <w:rFonts w:ascii="IRNazanin" w:hAnsi="IRNazanin" w:eastAsia="IRNazanin"/>
          <w:color w:val="111111"/>
          <w:sz w:val="28"/>
          <w:sz w:val="28"/>
          <w:szCs w:val="28"/>
          <w:rtl w:val="true"/>
          <w:lang w:bidi="fa-IR"/>
        </w:rPr>
        <w:t xml:space="preserve">على بن الحسين امام سجاد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علی بن محمد، امام هادی علیه السلام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عمر بن سعد بن ابی وقّاص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حضرت زینب 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عیسی بن مریم علیه السلام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فاطمه زهرا سلام الله علیها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قاسم بن الحسن علیه السلام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كعب الاحبار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حضرت زینب 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محمد بن حنفیه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محمد بن عبدالله، رسول اکرم صلی الله علیه و اله و سلم در بسیاری از صفحات</w:t>
      </w:r>
    </w:p>
    <w:p>
      <w:pPr>
        <w:pStyle w:val="BookText"/>
        <w:rPr/>
      </w:pPr>
      <w:r>
        <w:rPr>
          <w:rFonts w:ascii="IRNazanin" w:hAnsi="IRNazanin" w:eastAsia="IRNazanin"/>
          <w:color w:val="111111"/>
          <w:sz w:val="28"/>
          <w:sz w:val="28"/>
          <w:szCs w:val="28"/>
          <w:rtl w:val="true"/>
          <w:lang w:bidi="fa-IR"/>
        </w:rPr>
        <w:t xml:space="preserve">محمدرضا پهلوی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مروان حکم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معاوية بن ابي سفيان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منقذ بن مرة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موسى بن عمران علیه السلام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مولوی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نعمان بن بشیر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وليد بن عقبه بن ابی معیط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هاشمی رفسنجانی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هاشم بن عتبه بن ابی وقّاص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هانی بن عروه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53" w:name="pg10968_112427"/>
    </w:p>
    <w:p>
      <w:pPr>
        <w:pStyle w:val="Heading2"/>
        <w:numPr>
          <w:ilvl w:val="1"/>
          <w:numId w:val="1"/>
        </w:numPr>
        <w:rPr/>
      </w:pPr>
      <w:bookmarkStart w:id="54" w:name="__RefHeading___Toc6228993_2870459653"/>
      <w:bookmarkStart w:id="55" w:name="_Toc15"/>
      <w:bookmarkEnd w:id="53"/>
      <w:bookmarkEnd w:id="54"/>
      <w:r>
        <w:rPr>
          <w:rtl w:val="true"/>
        </w:rPr>
        <w:t>اسامی کتاب ها</w:t>
      </w:r>
      <w:bookmarkEnd w:id="55"/>
    </w:p>
    <w:p>
      <w:pPr>
        <w:pStyle w:val="BookText"/>
        <w:rPr/>
      </w:pP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الامامة و السیاسة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البلد الامين و الدّرع الحصین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تفسیر منسوب به امام حسن عسکری علیه السلام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السرائر الحاوى لتحرير الفتاوی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صحیفه ی سجّادیه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عوالم العلوم و المعارف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كامل التّواريخ، ابن اثیر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لهوف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مدينة المعاجز الأئمة الاثنى عشر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مسكن الؤاد عند فقه الأحبة و الاولاد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الهداية الكبرى </w:t>
      </w:r>
      <w:r>
        <w:rPr>
          <w:rFonts w:eastAsia="Amiri" w:cs="Amiri" w:ascii="Amiri" w:hAnsi="Amiri"/>
          <w:color w:val="111111"/>
          <w:sz w:val="28"/>
          <w:szCs w:val="28"/>
          <w:lang w:bidi="ar-SA"/>
        </w:rPr>
        <w:t>118</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وقعة الطف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فرماندهان گردان ها، گروهان ها و دسته های عاشورایی نیرو های مقاومت بسیج سراسر کشور، در سالروز شهادت امام سجاد علیه السلام، </w:t>
      </w:r>
      <w:r>
        <w:rPr>
          <w:rFonts w:eastAsia="IRNazanin" w:cs="IRNazanin"/>
          <w:b w:val="false"/>
          <w:bCs w:val="false"/>
          <w:i w:val="false"/>
          <w:iCs w:val="false"/>
          <w:color w:val="333333"/>
          <w:sz w:val="20"/>
          <w:szCs w:val="20"/>
        </w:rPr>
        <w:t>1371/04/22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ی </w:t>
      </w:r>
      <w:r>
        <w:rPr>
          <w:rFonts w:eastAsia="IRNazanin" w:cs="IRNazanin"/>
          <w:b w:val="false"/>
          <w:bCs w:val="false"/>
          <w:i w:val="false"/>
          <w:iCs w:val="false"/>
          <w:color w:val="333333"/>
          <w:sz w:val="20"/>
          <w:szCs w:val="20"/>
        </w:rPr>
        <w:t>130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مریم آیه ی </w:t>
      </w:r>
      <w:r>
        <w:rPr>
          <w:rFonts w:eastAsia="IRNazanin" w:cs="IRNazanin"/>
          <w:b w:val="false"/>
          <w:bCs w:val="false"/>
          <w:i w:val="false"/>
          <w:iCs w:val="false"/>
          <w:color w:val="333333"/>
          <w:sz w:val="20"/>
          <w:szCs w:val="20"/>
        </w:rPr>
        <w:t>59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ی </w:t>
      </w:r>
      <w:r>
        <w:rPr>
          <w:rFonts w:eastAsia="IRNazanin" w:cs="IRNazanin"/>
          <w:b w:val="false"/>
          <w:bCs w:val="false"/>
          <w:i w:val="false"/>
          <w:iCs w:val="false"/>
          <w:color w:val="333333"/>
          <w:sz w:val="20"/>
          <w:szCs w:val="20"/>
        </w:rPr>
        <w:t>13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نماز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عاشورای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1374/03/19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الائمة الاثنى عشر،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شعرا آیه ی </w:t>
      </w:r>
      <w:r>
        <w:rPr>
          <w:rFonts w:eastAsia="IRNazanin" w:cs="IRNazanin"/>
          <w:b w:val="false"/>
          <w:bCs w:val="false"/>
          <w:i w:val="false"/>
          <w:iCs w:val="false"/>
          <w:color w:val="333333"/>
          <w:sz w:val="20"/>
          <w:szCs w:val="20"/>
        </w:rPr>
        <w:t>88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عسکری علیه السلام، ص </w:t>
      </w:r>
      <w:r>
        <w:rPr>
          <w:rFonts w:eastAsia="IRNazanin" w:cs="IRNazanin"/>
          <w:b w:val="false"/>
          <w:bCs w:val="false"/>
          <w:i w:val="false"/>
          <w:iCs w:val="false"/>
          <w:color w:val="333333"/>
          <w:sz w:val="20"/>
          <w:szCs w:val="20"/>
        </w:rPr>
        <w:t>122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این روایت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 انَّ رَسُولَ اللَّهِ صلّی اللَّهِ علیه وَ آلِهِ وَ سَلَّمَ قَالَ مَنْ رَأَى سُلْطَاناً جَائِراً مُسْتَحِلًّا لَحَرَامُ اللَّهُ ، نَاكِثاً لِعَهْدِ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505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107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505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174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مورد اطمینان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على قتلى الطنوف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توحید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فرماندهان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صلی الله علیه و اله و سلم، </w:t>
      </w:r>
      <w:r>
        <w:rPr>
          <w:rFonts w:eastAsia="IRNazanin" w:cs="IRNazanin"/>
          <w:b w:val="false"/>
          <w:bCs w:val="false"/>
          <w:i w:val="false"/>
          <w:iCs w:val="false"/>
          <w:color w:val="333333"/>
          <w:sz w:val="20"/>
          <w:szCs w:val="20"/>
        </w:rPr>
        <w:t>1375/3/20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الامين و الدرع الحصين، ص </w:t>
      </w:r>
      <w:r>
        <w:rPr>
          <w:rFonts w:eastAsia="IRNazanin" w:cs="IRNazanin"/>
          <w:b w:val="false"/>
          <w:bCs w:val="false"/>
          <w:i w:val="false"/>
          <w:iCs w:val="false"/>
          <w:color w:val="333333"/>
          <w:sz w:val="20"/>
          <w:szCs w:val="20"/>
        </w:rPr>
        <w:t>349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الحاوى لتحرير الفتاوى،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قصص، آیه ی </w:t>
      </w:r>
      <w:r>
        <w:rPr>
          <w:rFonts w:eastAsia="IRNazanin" w:cs="IRNazanin"/>
          <w:b w:val="false"/>
          <w:bCs w:val="false"/>
          <w:i w:val="false"/>
          <w:iCs w:val="false"/>
          <w:color w:val="333333"/>
          <w:sz w:val="20"/>
          <w:szCs w:val="20"/>
        </w:rPr>
        <w:t>41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ابراهیم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آیه ی </w:t>
      </w:r>
      <w:r>
        <w:rPr>
          <w:rFonts w:eastAsia="IRNazanin" w:cs="IRNazanin"/>
          <w:b w:val="false"/>
          <w:bCs w:val="false"/>
          <w:i w:val="false"/>
          <w:iCs w:val="false"/>
          <w:color w:val="333333"/>
          <w:sz w:val="20"/>
          <w:szCs w:val="20"/>
        </w:rPr>
        <w:t>108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هلالی،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ی </w:t>
      </w:r>
      <w:r>
        <w:rPr>
          <w:rFonts w:eastAsia="IRNazanin" w:cs="IRNazanin"/>
          <w:b w:val="false"/>
          <w:bCs w:val="false"/>
          <w:i w:val="false"/>
          <w:iCs w:val="false"/>
          <w:color w:val="333333"/>
          <w:sz w:val="20"/>
          <w:szCs w:val="20"/>
        </w:rPr>
        <w:t>40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111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نماز جمعه تهران </w:t>
      </w:r>
      <w:r>
        <w:rPr>
          <w:rFonts w:eastAsia="IRNazanin" w:cs="IRNazanin"/>
          <w:b w:val="false"/>
          <w:bCs w:val="false"/>
          <w:i w:val="false"/>
          <w:iCs w:val="false"/>
          <w:color w:val="333333"/>
          <w:sz w:val="20"/>
          <w:szCs w:val="20"/>
        </w:rPr>
        <w:t>1377/02/18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على قتلى الطنوف،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دوک وسیله ای که با آن نخ یا ریسمان می رسند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505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174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مورد اطمینان</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على قتلى الطنوف، ص </w:t>
      </w:r>
      <w:r>
        <w:rPr>
          <w:rFonts w:eastAsia="IRNazanin" w:cs="IRNazanin"/>
          <w:b w:val="false"/>
          <w:bCs w:val="false"/>
          <w:i w:val="false"/>
          <w:iCs w:val="false"/>
          <w:color w:val="333333"/>
          <w:sz w:val="20"/>
          <w:szCs w:val="20"/>
        </w:rPr>
        <w:t>112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توحید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فرماندهان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صلی الله علیه و اله و سلم، </w:t>
      </w:r>
      <w:r>
        <w:rPr>
          <w:rFonts w:eastAsia="IRNazanin" w:cs="IRNazanin"/>
          <w:b w:val="false"/>
          <w:bCs w:val="false"/>
          <w:i w:val="false"/>
          <w:iCs w:val="false"/>
          <w:color w:val="333333"/>
          <w:sz w:val="20"/>
          <w:szCs w:val="20"/>
        </w:rPr>
        <w:t>1375/3/20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الامين و الدرع الحصين، ص </w:t>
      </w:r>
      <w:r>
        <w:rPr>
          <w:rFonts w:eastAsia="IRNazanin" w:cs="IRNazanin"/>
          <w:b w:val="false"/>
          <w:bCs w:val="false"/>
          <w:i w:val="false"/>
          <w:iCs w:val="false"/>
          <w:color w:val="333333"/>
          <w:sz w:val="20"/>
          <w:szCs w:val="20"/>
        </w:rPr>
        <w:t>349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کالای پست دنیا</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عمر بن سعد ابی وقاص</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نجم الدین جعفر بن نما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الهدايه الكبرى، ص </w:t>
      </w:r>
      <w:r>
        <w:rPr>
          <w:rFonts w:eastAsia="IRNazanin" w:cs="IRNazanin"/>
          <w:b w:val="false"/>
          <w:bCs w:val="false"/>
          <w:i w:val="false"/>
          <w:iCs w:val="false"/>
          <w:color w:val="333333"/>
          <w:sz w:val="20"/>
          <w:szCs w:val="20"/>
        </w:rPr>
        <w:t>204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على قتلى الطنوف، ص </w:t>
      </w:r>
      <w:r>
        <w:rPr>
          <w:rFonts w:eastAsia="IRNazanin" w:cs="IRNazanin"/>
          <w:b w:val="false"/>
          <w:bCs w:val="false"/>
          <w:i w:val="false"/>
          <w:iCs w:val="false"/>
          <w:color w:val="333333"/>
          <w:sz w:val="20"/>
          <w:szCs w:val="20"/>
        </w:rPr>
        <w:t>115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 پوش</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على قتلى الطفوف،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توحید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image" Target="media/image2.jpeg"/><Relationship Id="rId138" Type="http://schemas.openxmlformats.org/officeDocument/2006/relationships/image" Target="media/image2.jpeg"/><Relationship Id="rId139" Type="http://schemas.openxmlformats.org/officeDocument/2006/relationships/footer" Target="footer132.xml"/><Relationship Id="rId140" Type="http://schemas.openxmlformats.org/officeDocument/2006/relationships/footnotes" Target="footnotes.xml"/><Relationship Id="rId141" Type="http://schemas.openxmlformats.org/officeDocument/2006/relationships/numbering" Target="numbering.xml"/><Relationship Id="rId142" Type="http://schemas.openxmlformats.org/officeDocument/2006/relationships/fontTable" Target="fontTable.xml"/><Relationship Id="rId143" Type="http://schemas.openxmlformats.org/officeDocument/2006/relationships/settings" Target="settings.xml"/><Relationship Id="rId1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36619</Words>
  <Characters>130527</Characters>
  <CharactersWithSpaces>166458</CharactersWithSpaces>
  <Paragraphs>910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2026-08-20T15:01:44Z</dcterms:created>
  <dc:creator>ghaemiyeh.com</dc:creator>
  <dc:description/>
  <dc:language>en-US</dc:language>
  <cp:lastModifiedBy/>
  <dcterms:modified xsi:type="dcterms:W3CDTF">2026-08-20T18:31:48Z</dcterms:modified>
  <cp:revision>1</cp:revision>
  <dc:subject/>
  <dc:title>چهار گفتار در تبیین زمینه ها علل و آثار حادثۀ عاشورا</dc:title>
</cp:coreProperties>
</file>

<file path=docProps/custom.xml><?xml version="1.0" encoding="utf-8"?>
<Properties xmlns="http://schemas.openxmlformats.org/officeDocument/2006/custom-properties" xmlns:vt="http://schemas.openxmlformats.org/officeDocument/2006/docPropsVTypes"/>
</file>