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خصائص امیر المؤمنین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8303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03830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38307_2870459653">
            <w:r>
              <w:rPr>
                <w:webHidden/>
                <w:rStyle w:val="IndexLink"/>
                <w:rtl w:val="true"/>
              </w:rPr>
              <w:t>ترجمة الشريف الرضي</w:t>
            </w:r>
            <w:r>
              <w:rPr>
                <w:rStyle w:val="IndexLink"/>
                <w:rtl w:val="true"/>
              </w:rPr>
              <w:tab/>
            </w:r>
            <w:r>
              <w:rPr>
                <w:rStyle w:val="IndexLink"/>
              </w:rPr>
              <w:t>8</w:t>
            </w:r>
          </w:hyperlink>
        </w:p>
        <w:p>
          <w:pPr>
            <w:pStyle w:val="Contents2"/>
            <w:tabs>
              <w:tab w:val="clear" w:pos="8743"/>
              <w:tab w:val="right" w:pos="9026" w:leader="dot"/>
            </w:tabs>
            <w:rPr/>
          </w:pPr>
          <w:hyperlink w:anchor="__RefHeading___Toc6038309_2870459653">
            <w:r>
              <w:rPr>
                <w:webHidden/>
                <w:rStyle w:val="IndexLink"/>
                <w:rtl w:val="true"/>
              </w:rPr>
              <w:t>المقدمة</w:t>
            </w:r>
            <w:r>
              <w:rPr>
                <w:rStyle w:val="IndexLink"/>
                <w:rtl w:val="true"/>
              </w:rPr>
              <w:tab/>
            </w:r>
            <w:r>
              <w:rPr>
                <w:rStyle w:val="IndexLink"/>
              </w:rPr>
              <w:t>26</w:t>
            </w:r>
          </w:hyperlink>
        </w:p>
        <w:p>
          <w:pPr>
            <w:pStyle w:val="Contents2"/>
            <w:tabs>
              <w:tab w:val="clear" w:pos="8743"/>
              <w:tab w:val="right" w:pos="9026" w:leader="dot"/>
            </w:tabs>
            <w:rPr/>
          </w:pPr>
          <w:hyperlink w:anchor="__RefHeading___Toc6038311_2870459653">
            <w:r>
              <w:rPr>
                <w:webHidden/>
                <w:rStyle w:val="IndexLink"/>
                <w:rtl w:val="true"/>
              </w:rPr>
              <w:t xml:space="preserve">فضل زيارته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29</w:t>
            </w:r>
          </w:hyperlink>
        </w:p>
        <w:p>
          <w:pPr>
            <w:pStyle w:val="Contents2"/>
            <w:tabs>
              <w:tab w:val="clear" w:pos="8743"/>
              <w:tab w:val="right" w:pos="9026" w:leader="dot"/>
            </w:tabs>
            <w:rPr/>
          </w:pPr>
          <w:hyperlink w:anchor="__RefHeading___Toc6038313_2870459653">
            <w:r>
              <w:rPr>
                <w:webHidden/>
                <w:rStyle w:val="IndexLink"/>
                <w:rtl w:val="true"/>
              </w:rPr>
              <w:t>الاشعار في بيعة الغدير</w:t>
            </w:r>
            <w:r>
              <w:rPr>
                <w:rStyle w:val="IndexLink"/>
                <w:rtl w:val="true"/>
              </w:rPr>
              <w:tab/>
            </w:r>
            <w:r>
              <w:rPr>
                <w:rStyle w:val="IndexLink"/>
              </w:rPr>
              <w:t>30</w:t>
            </w:r>
          </w:hyperlink>
        </w:p>
        <w:p>
          <w:pPr>
            <w:pStyle w:val="Contents2"/>
            <w:tabs>
              <w:tab w:val="clear" w:pos="8743"/>
              <w:tab w:val="right" w:pos="9026" w:leader="dot"/>
            </w:tabs>
            <w:rPr/>
          </w:pPr>
          <w:hyperlink w:anchor="__RefHeading___Toc6038315_2870459653">
            <w:r>
              <w:rPr>
                <w:webHidden/>
                <w:rStyle w:val="IndexLink"/>
                <w:rtl w:val="true"/>
              </w:rPr>
              <w:t xml:space="preserve">قصيدة لأم عمرو، ومحبوبية حفظها لرسول الله </w:t>
            </w:r>
            <w:r>
              <w:rPr>
                <w:rStyle w:val="IndexLink"/>
                <w:rtl w:val="true"/>
              </w:rPr>
              <w:t xml:space="preserve">( </w:t>
            </w:r>
            <w:r>
              <w:rPr>
                <w:rStyle w:val="IndexLink"/>
                <w:rtl w:val="true"/>
              </w:rPr>
              <w:t xml:space="preserve">صلى الله عليه وآله وسلم </w:t>
            </w:r>
            <w:r>
              <w:rPr>
                <w:rStyle w:val="IndexLink"/>
                <w:rtl w:val="true"/>
              </w:rPr>
              <w:t>)</w:t>
              <w:tab/>
            </w:r>
            <w:r>
              <w:rPr>
                <w:rStyle w:val="IndexLink"/>
              </w:rPr>
              <w:t>33</w:t>
            </w:r>
          </w:hyperlink>
        </w:p>
        <w:p>
          <w:pPr>
            <w:pStyle w:val="Contents2"/>
            <w:tabs>
              <w:tab w:val="clear" w:pos="8743"/>
              <w:tab w:val="right" w:pos="9026" w:leader="dot"/>
            </w:tabs>
            <w:rPr/>
          </w:pPr>
          <w:hyperlink w:anchor="__RefHeading___Toc6038317_2870459653">
            <w:r>
              <w:rPr>
                <w:webHidden/>
                <w:rStyle w:val="IndexLink"/>
                <w:rtl w:val="true"/>
              </w:rPr>
              <w:t>معجزة باهرة من امير المؤمنين مع الخارجي</w:t>
            </w:r>
            <w:r>
              <w:rPr>
                <w:rStyle w:val="IndexLink"/>
                <w:rtl w:val="true"/>
              </w:rPr>
              <w:tab/>
            </w:r>
            <w:r>
              <w:rPr>
                <w:rStyle w:val="IndexLink"/>
              </w:rPr>
              <w:t>34</w:t>
            </w:r>
          </w:hyperlink>
        </w:p>
        <w:p>
          <w:pPr>
            <w:pStyle w:val="Contents2"/>
            <w:tabs>
              <w:tab w:val="clear" w:pos="8743"/>
              <w:tab w:val="right" w:pos="9026" w:leader="dot"/>
            </w:tabs>
            <w:rPr/>
          </w:pPr>
          <w:hyperlink w:anchor="__RefHeading___Toc6038319_2870459653">
            <w:r>
              <w:rPr>
                <w:webHidden/>
                <w:rStyle w:val="IndexLink"/>
                <w:rtl w:val="true"/>
              </w:rPr>
              <w:t>لما مر بكربلا وقال طوبى لك من تربة الخ</w:t>
            </w:r>
            <w:r>
              <w:rPr>
                <w:rStyle w:val="IndexLink"/>
                <w:rtl w:val="true"/>
              </w:rPr>
              <w:tab/>
            </w:r>
            <w:r>
              <w:rPr>
                <w:rStyle w:val="IndexLink"/>
              </w:rPr>
              <w:t>36</w:t>
            </w:r>
          </w:hyperlink>
        </w:p>
        <w:p>
          <w:pPr>
            <w:pStyle w:val="Contents2"/>
            <w:tabs>
              <w:tab w:val="clear" w:pos="8743"/>
              <w:tab w:val="right" w:pos="9026" w:leader="dot"/>
            </w:tabs>
            <w:rPr/>
          </w:pPr>
          <w:hyperlink w:anchor="__RefHeading___Toc6038321_2870459653">
            <w:r>
              <w:rPr>
                <w:webHidden/>
                <w:rStyle w:val="IndexLink"/>
                <w:rtl w:val="true"/>
              </w:rPr>
              <w:t xml:space="preserve">قصة صاحب المواشي مع عمر وكرامة لأمير المؤمنين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36</w:t>
            </w:r>
          </w:hyperlink>
        </w:p>
        <w:p>
          <w:pPr>
            <w:pStyle w:val="Contents2"/>
            <w:tabs>
              <w:tab w:val="clear" w:pos="8743"/>
              <w:tab w:val="right" w:pos="9026" w:leader="dot"/>
            </w:tabs>
            <w:rPr/>
          </w:pPr>
          <w:hyperlink w:anchor="__RefHeading___Toc6038323_2870459653">
            <w:r>
              <w:rPr>
                <w:webHidden/>
                <w:rStyle w:val="IndexLink"/>
                <w:rtl w:val="true"/>
              </w:rPr>
              <w:t>حديث النوق التي خرجت من الصخرة</w:t>
            </w:r>
            <w:r>
              <w:rPr>
                <w:rStyle w:val="IndexLink"/>
                <w:rtl w:val="true"/>
              </w:rPr>
              <w:tab/>
            </w:r>
            <w:r>
              <w:rPr>
                <w:rStyle w:val="IndexLink"/>
              </w:rPr>
              <w:t>38</w:t>
            </w:r>
          </w:hyperlink>
        </w:p>
        <w:p>
          <w:pPr>
            <w:pStyle w:val="Contents2"/>
            <w:tabs>
              <w:tab w:val="clear" w:pos="8743"/>
              <w:tab w:val="right" w:pos="9026" w:leader="dot"/>
            </w:tabs>
            <w:rPr/>
          </w:pPr>
          <w:hyperlink w:anchor="__RefHeading___Toc6038325_2870459653">
            <w:r>
              <w:rPr>
                <w:webHidden/>
                <w:rStyle w:val="IndexLink"/>
                <w:rtl w:val="true"/>
              </w:rPr>
              <w:t>من قصيدة الحميري البائية</w:t>
            </w:r>
            <w:r>
              <w:rPr>
                <w:rStyle w:val="IndexLink"/>
                <w:rtl w:val="true"/>
              </w:rPr>
              <w:tab/>
            </w:r>
            <w:r>
              <w:rPr>
                <w:rStyle w:val="IndexLink"/>
              </w:rPr>
              <w:t>40</w:t>
            </w:r>
          </w:hyperlink>
        </w:p>
        <w:p>
          <w:pPr>
            <w:pStyle w:val="Contents2"/>
            <w:tabs>
              <w:tab w:val="clear" w:pos="8743"/>
              <w:tab w:val="right" w:pos="9026" w:leader="dot"/>
            </w:tabs>
            <w:rPr/>
          </w:pPr>
          <w:hyperlink w:anchor="__RefHeading___Toc6038327_2870459653">
            <w:r>
              <w:rPr>
                <w:webHidden/>
                <w:rStyle w:val="IndexLink"/>
                <w:rtl w:val="true"/>
              </w:rPr>
              <w:t>انتظاره بصفين لبيعة اويس القرني</w:t>
            </w:r>
            <w:r>
              <w:rPr>
                <w:rStyle w:val="IndexLink"/>
                <w:rtl w:val="true"/>
              </w:rPr>
              <w:tab/>
            </w:r>
            <w:r>
              <w:rPr>
                <w:rStyle w:val="IndexLink"/>
              </w:rPr>
              <w:t>42</w:t>
            </w:r>
          </w:hyperlink>
        </w:p>
        <w:p>
          <w:pPr>
            <w:pStyle w:val="Contents2"/>
            <w:tabs>
              <w:tab w:val="clear" w:pos="8743"/>
              <w:tab w:val="right" w:pos="9026" w:leader="dot"/>
            </w:tabs>
            <w:rPr/>
          </w:pPr>
          <w:hyperlink w:anchor="__RefHeading___Toc6038329_2870459653">
            <w:r>
              <w:rPr>
                <w:webHidden/>
                <w:rStyle w:val="IndexLink"/>
                <w:rtl w:val="true"/>
              </w:rPr>
              <w:t>اخباره ميثم التمار بما يجري عليه من ابن زياد</w:t>
            </w:r>
            <w:r>
              <w:rPr>
                <w:rStyle w:val="IndexLink"/>
                <w:rtl w:val="true"/>
              </w:rPr>
              <w:tab/>
            </w:r>
            <w:r>
              <w:rPr>
                <w:rStyle w:val="IndexLink"/>
              </w:rPr>
              <w:t>42</w:t>
            </w:r>
          </w:hyperlink>
        </w:p>
        <w:p>
          <w:pPr>
            <w:pStyle w:val="Contents2"/>
            <w:tabs>
              <w:tab w:val="clear" w:pos="8743"/>
              <w:tab w:val="right" w:pos="9026" w:leader="dot"/>
            </w:tabs>
            <w:rPr/>
          </w:pPr>
          <w:hyperlink w:anchor="__RefHeading___Toc6038331_2870459653">
            <w:r>
              <w:rPr>
                <w:webHidden/>
                <w:rStyle w:val="IndexLink"/>
                <w:rtl w:val="true"/>
              </w:rPr>
              <w:t>خبر رد الشمس</w:t>
            </w:r>
            <w:r>
              <w:rPr>
                <w:rStyle w:val="IndexLink"/>
                <w:rtl w:val="true"/>
              </w:rPr>
              <w:tab/>
            </w:r>
            <w:r>
              <w:rPr>
                <w:rStyle w:val="IndexLink"/>
              </w:rPr>
              <w:t>44</w:t>
            </w:r>
          </w:hyperlink>
        </w:p>
        <w:p>
          <w:pPr>
            <w:pStyle w:val="Contents2"/>
            <w:tabs>
              <w:tab w:val="clear" w:pos="8743"/>
              <w:tab w:val="right" w:pos="9026" w:leader="dot"/>
            </w:tabs>
            <w:rPr/>
          </w:pPr>
          <w:hyperlink w:anchor="__RefHeading___Toc6038333_2870459653">
            <w:r>
              <w:rPr>
                <w:webHidden/>
                <w:rStyle w:val="IndexLink"/>
                <w:rtl w:val="true"/>
              </w:rPr>
              <w:t>حديث قميص هارون النازل عليه من السماء</w:t>
            </w:r>
            <w:r>
              <w:rPr>
                <w:rStyle w:val="IndexLink"/>
                <w:rtl w:val="true"/>
              </w:rPr>
              <w:tab/>
            </w:r>
            <w:r>
              <w:rPr>
                <w:rStyle w:val="IndexLink"/>
              </w:rPr>
              <w:t>45</w:t>
            </w:r>
          </w:hyperlink>
        </w:p>
        <w:p>
          <w:pPr>
            <w:pStyle w:val="Contents2"/>
            <w:tabs>
              <w:tab w:val="clear" w:pos="8743"/>
              <w:tab w:val="right" w:pos="9026" w:leader="dot"/>
            </w:tabs>
            <w:rPr/>
          </w:pPr>
          <w:hyperlink w:anchor="__RefHeading___Toc6038335_2870459653">
            <w:r>
              <w:rPr>
                <w:webHidden/>
                <w:rStyle w:val="IndexLink"/>
                <w:rtl w:val="true"/>
              </w:rPr>
              <w:t>ارائته رسول الله لمن اختصم معه</w:t>
            </w:r>
            <w:r>
              <w:rPr>
                <w:rStyle w:val="IndexLink"/>
                <w:rtl w:val="true"/>
              </w:rPr>
              <w:tab/>
            </w:r>
            <w:r>
              <w:rPr>
                <w:rStyle w:val="IndexLink"/>
              </w:rPr>
              <w:t>47</w:t>
            </w:r>
          </w:hyperlink>
        </w:p>
        <w:p>
          <w:pPr>
            <w:pStyle w:val="Contents2"/>
            <w:tabs>
              <w:tab w:val="clear" w:pos="8743"/>
              <w:tab w:val="right" w:pos="9026" w:leader="dot"/>
            </w:tabs>
            <w:rPr/>
          </w:pPr>
          <w:hyperlink w:anchor="__RefHeading___Toc6038337_2870459653">
            <w:r>
              <w:rPr>
                <w:webHidden/>
                <w:rStyle w:val="IndexLink"/>
                <w:rtl w:val="true"/>
              </w:rPr>
              <w:t>اخباره بالمخدج ذي الثدية</w:t>
            </w:r>
            <w:r>
              <w:rPr>
                <w:rStyle w:val="IndexLink"/>
                <w:rtl w:val="true"/>
              </w:rPr>
              <w:tab/>
            </w:r>
            <w:r>
              <w:rPr>
                <w:rStyle w:val="IndexLink"/>
              </w:rPr>
              <w:t>48</w:t>
            </w:r>
          </w:hyperlink>
        </w:p>
        <w:p>
          <w:pPr>
            <w:pStyle w:val="Contents2"/>
            <w:tabs>
              <w:tab w:val="clear" w:pos="8743"/>
              <w:tab w:val="right" w:pos="9026" w:leader="dot"/>
            </w:tabs>
            <w:rPr/>
          </w:pPr>
          <w:hyperlink w:anchor="__RefHeading___Toc6038339_2870459653">
            <w:r>
              <w:rPr>
                <w:webHidden/>
                <w:rStyle w:val="IndexLink"/>
                <w:rtl w:val="true"/>
              </w:rPr>
              <w:t>تحريض عبد الله بن عامر بن كريز طلحة والزبير على الخروج على امير المؤمنين</w:t>
            </w:r>
            <w:r>
              <w:rPr>
                <w:rStyle w:val="IndexLink"/>
                <w:rtl w:val="true"/>
              </w:rPr>
              <w:tab/>
            </w:r>
            <w:r>
              <w:rPr>
                <w:rStyle w:val="IndexLink"/>
              </w:rPr>
              <w:t>49</w:t>
            </w:r>
          </w:hyperlink>
        </w:p>
        <w:p>
          <w:pPr>
            <w:pStyle w:val="Contents2"/>
            <w:tabs>
              <w:tab w:val="clear" w:pos="8743"/>
              <w:tab w:val="right" w:pos="9026" w:leader="dot"/>
            </w:tabs>
            <w:rPr/>
          </w:pPr>
          <w:hyperlink w:anchor="__RefHeading___Toc6038341_2870459653">
            <w:r>
              <w:rPr>
                <w:webHidden/>
                <w:rStyle w:val="IndexLink"/>
                <w:rtl w:val="true"/>
              </w:rPr>
              <w:t>خطبته وفيها يقول سلوني قبل ان تفقدوني</w:t>
            </w:r>
            <w:r>
              <w:rPr>
                <w:rStyle w:val="IndexLink"/>
                <w:rtl w:val="true"/>
              </w:rPr>
              <w:tab/>
            </w:r>
            <w:r>
              <w:rPr>
                <w:rStyle w:val="IndexLink"/>
              </w:rPr>
              <w:t>50</w:t>
            </w:r>
          </w:hyperlink>
        </w:p>
        <w:p>
          <w:pPr>
            <w:pStyle w:val="Contents2"/>
            <w:tabs>
              <w:tab w:val="clear" w:pos="8743"/>
              <w:tab w:val="right" w:pos="9026" w:leader="dot"/>
            </w:tabs>
            <w:rPr/>
          </w:pPr>
          <w:hyperlink w:anchor="__RefHeading___Toc6038343_2870459653">
            <w:r>
              <w:rPr>
                <w:webHidden/>
                <w:rStyle w:val="IndexLink"/>
                <w:rtl w:val="true"/>
              </w:rPr>
              <w:t>اخباره سعد بن ابي وقاص بان ابنه يقتل الحسين</w:t>
            </w:r>
            <w:r>
              <w:rPr>
                <w:rStyle w:val="IndexLink"/>
                <w:rtl w:val="true"/>
              </w:rPr>
              <w:tab/>
            </w:r>
            <w:r>
              <w:rPr>
                <w:rStyle w:val="IndexLink"/>
              </w:rPr>
              <w:t>50</w:t>
            </w:r>
          </w:hyperlink>
        </w:p>
        <w:p>
          <w:pPr>
            <w:pStyle w:val="Contents2"/>
            <w:tabs>
              <w:tab w:val="clear" w:pos="8743"/>
              <w:tab w:val="right" w:pos="9026" w:leader="dot"/>
            </w:tabs>
            <w:rPr/>
          </w:pPr>
          <w:hyperlink w:anchor="__RefHeading___Toc6038345_2870459653">
            <w:r>
              <w:rPr>
                <w:webHidden/>
                <w:rStyle w:val="IndexLink"/>
                <w:rtl w:val="true"/>
              </w:rPr>
              <w:t>اخباره سعد بن ابي وقاص بان ابنه يقتل الحسين</w:t>
            </w:r>
            <w:r>
              <w:rPr>
                <w:rStyle w:val="IndexLink"/>
                <w:rtl w:val="true"/>
              </w:rPr>
              <w:tab/>
            </w:r>
            <w:r>
              <w:rPr>
                <w:rStyle w:val="IndexLink"/>
              </w:rPr>
              <w:t>51</w:t>
            </w:r>
          </w:hyperlink>
        </w:p>
        <w:p>
          <w:pPr>
            <w:pStyle w:val="Contents2"/>
            <w:tabs>
              <w:tab w:val="clear" w:pos="8743"/>
              <w:tab w:val="right" w:pos="9026" w:leader="dot"/>
            </w:tabs>
            <w:rPr/>
          </w:pPr>
          <w:hyperlink w:anchor="__RefHeading___Toc6038347_2870459653">
            <w:r>
              <w:rPr>
                <w:webHidden/>
                <w:rStyle w:val="IndexLink"/>
                <w:rtl w:val="true"/>
              </w:rPr>
              <w:t>وصف ضرار بن ضمرة زهده</w:t>
            </w:r>
            <w:r>
              <w:rPr>
                <w:rStyle w:val="IndexLink"/>
                <w:rtl w:val="true"/>
              </w:rPr>
              <w:tab/>
            </w:r>
            <w:r>
              <w:rPr>
                <w:rStyle w:val="IndexLink"/>
              </w:rPr>
              <w:t>57</w:t>
            </w:r>
          </w:hyperlink>
        </w:p>
        <w:p>
          <w:pPr>
            <w:pStyle w:val="Contents2"/>
            <w:tabs>
              <w:tab w:val="clear" w:pos="8743"/>
              <w:tab w:val="right" w:pos="9026" w:leader="dot"/>
            </w:tabs>
            <w:rPr/>
          </w:pPr>
          <w:hyperlink w:anchor="__RefHeading___Toc6038349_2870459653">
            <w:r>
              <w:rPr>
                <w:webHidden/>
                <w:rStyle w:val="IndexLink"/>
                <w:rtl w:val="true"/>
              </w:rPr>
              <w:t xml:space="preserve">في وصية النبي لعلي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اقامة الاحكام والحدود</w:t>
            </w:r>
            <w:r>
              <w:rPr>
                <w:rStyle w:val="IndexLink"/>
                <w:rtl w:val="true"/>
              </w:rPr>
              <w:tab/>
            </w:r>
            <w:r>
              <w:rPr>
                <w:rStyle w:val="IndexLink"/>
              </w:rPr>
              <w:t>58</w:t>
            </w:r>
          </w:hyperlink>
        </w:p>
        <w:p>
          <w:pPr>
            <w:pStyle w:val="Contents2"/>
            <w:tabs>
              <w:tab w:val="clear" w:pos="8743"/>
              <w:tab w:val="right" w:pos="9026" w:leader="dot"/>
            </w:tabs>
            <w:rPr/>
          </w:pPr>
          <w:hyperlink w:anchor="__RefHeading___Toc6038351_2870459653">
            <w:r>
              <w:rPr>
                <w:webHidden/>
                <w:rStyle w:val="IndexLink"/>
                <w:rtl w:val="true"/>
              </w:rPr>
              <w:t>ابن عباس يصف علياً يوم صفين</w:t>
            </w:r>
            <w:r>
              <w:rPr>
                <w:rStyle w:val="IndexLink"/>
                <w:rtl w:val="true"/>
              </w:rPr>
              <w:tab/>
            </w:r>
            <w:r>
              <w:rPr>
                <w:rStyle w:val="IndexLink"/>
              </w:rPr>
              <w:t>62</w:t>
            </w:r>
          </w:hyperlink>
        </w:p>
        <w:p>
          <w:pPr>
            <w:pStyle w:val="Contents2"/>
            <w:tabs>
              <w:tab w:val="clear" w:pos="8743"/>
              <w:tab w:val="right" w:pos="9026" w:leader="dot"/>
            </w:tabs>
            <w:rPr/>
          </w:pPr>
          <w:hyperlink w:anchor="__RefHeading___Toc6038353_2870459653">
            <w:r>
              <w:rPr>
                <w:webHidden/>
                <w:rStyle w:val="IndexLink"/>
                <w:rtl w:val="true"/>
              </w:rPr>
              <w:t>قبض امير المؤمنين في حياة النبي درعه وسيفه وبغلته الخ</w:t>
            </w:r>
            <w:r>
              <w:rPr>
                <w:rStyle w:val="IndexLink"/>
                <w:rtl w:val="true"/>
              </w:rPr>
              <w:tab/>
            </w:r>
            <w:r>
              <w:rPr>
                <w:rStyle w:val="IndexLink"/>
              </w:rPr>
              <w:t>64</w:t>
            </w:r>
          </w:hyperlink>
        </w:p>
        <w:p>
          <w:pPr>
            <w:pStyle w:val="Contents2"/>
            <w:tabs>
              <w:tab w:val="clear" w:pos="8743"/>
              <w:tab w:val="right" w:pos="9026" w:leader="dot"/>
            </w:tabs>
            <w:rPr/>
          </w:pPr>
          <w:hyperlink w:anchor="__RefHeading___Toc6038355_2870459653">
            <w:r>
              <w:rPr>
                <w:webHidden/>
                <w:rStyle w:val="IndexLink"/>
                <w:rtl w:val="true"/>
              </w:rPr>
              <w:t xml:space="preserve">خطبة الحسن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لما استشهد أبوه</w:t>
            </w:r>
            <w:r>
              <w:rPr>
                <w:rStyle w:val="IndexLink"/>
                <w:rtl w:val="true"/>
              </w:rPr>
              <w:tab/>
            </w:r>
            <w:r>
              <w:rPr>
                <w:rStyle w:val="IndexLink"/>
              </w:rPr>
              <w:t>68</w:t>
            </w:r>
          </w:hyperlink>
        </w:p>
        <w:p>
          <w:pPr>
            <w:pStyle w:val="Contents2"/>
            <w:tabs>
              <w:tab w:val="clear" w:pos="8743"/>
              <w:tab w:val="right" w:pos="9026" w:leader="dot"/>
            </w:tabs>
            <w:rPr/>
          </w:pPr>
          <w:hyperlink w:anchor="__RefHeading___Toc6038357_2870459653">
            <w:r>
              <w:rPr>
                <w:webHidden/>
                <w:rStyle w:val="IndexLink"/>
                <w:rtl w:val="true"/>
              </w:rPr>
              <w:t>المنتخب من قضاياه وجوابات المسائل</w:t>
            </w:r>
            <w:r>
              <w:rPr>
                <w:rStyle w:val="IndexLink"/>
                <w:rtl w:val="true"/>
              </w:rPr>
              <w:tab/>
            </w:r>
            <w:r>
              <w:rPr>
                <w:rStyle w:val="IndexLink"/>
              </w:rPr>
              <w:t>68</w:t>
            </w:r>
          </w:hyperlink>
        </w:p>
        <w:p>
          <w:pPr>
            <w:pStyle w:val="Contents2"/>
            <w:tabs>
              <w:tab w:val="clear" w:pos="8743"/>
              <w:tab w:val="right" w:pos="9026" w:leader="dot"/>
            </w:tabs>
            <w:rPr/>
          </w:pPr>
          <w:hyperlink w:anchor="__RefHeading___Toc6038359_2870459653">
            <w:r>
              <w:rPr>
                <w:webHidden/>
                <w:rStyle w:val="IndexLink"/>
                <w:rtl w:val="true"/>
              </w:rPr>
              <w:t>حدیث شارب الخمر مع ابي بكر</w:t>
            </w:r>
            <w:r>
              <w:rPr>
                <w:rStyle w:val="IndexLink"/>
                <w:rtl w:val="true"/>
              </w:rPr>
              <w:tab/>
            </w:r>
            <w:r>
              <w:rPr>
                <w:rStyle w:val="IndexLink"/>
              </w:rPr>
              <w:t>69</w:t>
            </w:r>
          </w:hyperlink>
        </w:p>
        <w:p>
          <w:pPr>
            <w:pStyle w:val="Contents2"/>
            <w:tabs>
              <w:tab w:val="clear" w:pos="8743"/>
              <w:tab w:val="right" w:pos="9026" w:leader="dot"/>
            </w:tabs>
            <w:rPr/>
          </w:pPr>
          <w:hyperlink w:anchor="__RefHeading___Toc6038361_2870459653">
            <w:r>
              <w:rPr>
                <w:webHidden/>
                <w:rStyle w:val="IndexLink"/>
                <w:rtl w:val="true"/>
              </w:rPr>
              <w:t>عمر بن الخطاب مع الانصاري</w:t>
            </w:r>
            <w:r>
              <w:rPr>
                <w:rStyle w:val="IndexLink"/>
                <w:rtl w:val="true"/>
              </w:rPr>
              <w:tab/>
            </w:r>
            <w:r>
              <w:rPr>
                <w:rStyle w:val="IndexLink"/>
              </w:rPr>
              <w:t>70</w:t>
            </w:r>
          </w:hyperlink>
        </w:p>
        <w:p>
          <w:pPr>
            <w:pStyle w:val="Contents2"/>
            <w:tabs>
              <w:tab w:val="clear" w:pos="8743"/>
              <w:tab w:val="right" w:pos="9026" w:leader="dot"/>
            </w:tabs>
            <w:rPr/>
          </w:pPr>
          <w:hyperlink w:anchor="__RefHeading___Toc6038363_2870459653">
            <w:r>
              <w:rPr>
                <w:webHidden/>
                <w:rStyle w:val="IndexLink"/>
                <w:rtl w:val="true"/>
              </w:rPr>
              <w:t>الغلام الذي نفته امه</w:t>
            </w:r>
            <w:r>
              <w:rPr>
                <w:rStyle w:val="IndexLink"/>
                <w:rtl w:val="true"/>
              </w:rPr>
              <w:tab/>
            </w:r>
            <w:r>
              <w:rPr>
                <w:rStyle w:val="IndexLink"/>
              </w:rPr>
              <w:t>70</w:t>
            </w:r>
          </w:hyperlink>
        </w:p>
        <w:p>
          <w:pPr>
            <w:pStyle w:val="Contents2"/>
            <w:tabs>
              <w:tab w:val="clear" w:pos="8743"/>
              <w:tab w:val="right" w:pos="9026" w:leader="dot"/>
            </w:tabs>
            <w:rPr/>
          </w:pPr>
          <w:hyperlink w:anchor="__RefHeading___Toc6038365_2870459653">
            <w:r>
              <w:rPr>
                <w:webHidden/>
                <w:rStyle w:val="IndexLink"/>
                <w:rtl w:val="true"/>
              </w:rPr>
              <w:t>حديث الرجلين المطلقين ثلاثاً</w:t>
            </w:r>
            <w:r>
              <w:rPr>
                <w:rStyle w:val="IndexLink"/>
                <w:rtl w:val="true"/>
              </w:rPr>
              <w:tab/>
            </w:r>
            <w:r>
              <w:rPr>
                <w:rStyle w:val="IndexLink"/>
              </w:rPr>
              <w:t>73</w:t>
            </w:r>
          </w:hyperlink>
        </w:p>
        <w:p>
          <w:pPr>
            <w:pStyle w:val="Contents2"/>
            <w:tabs>
              <w:tab w:val="clear" w:pos="8743"/>
              <w:tab w:val="right" w:pos="9026" w:leader="dot"/>
            </w:tabs>
            <w:rPr/>
          </w:pPr>
          <w:hyperlink w:anchor="__RefHeading___Toc6038367_2870459653">
            <w:r>
              <w:rPr>
                <w:webHidden/>
                <w:rStyle w:val="IndexLink"/>
                <w:rtl w:val="true"/>
              </w:rPr>
              <w:t>كان أمير المؤمنين يقطع اربع اصابع في السرقة ويترك الكف والراحة والابهام</w:t>
            </w:r>
            <w:r>
              <w:rPr>
                <w:rStyle w:val="IndexLink"/>
                <w:rtl w:val="true"/>
              </w:rPr>
              <w:tab/>
            </w:r>
            <w:r>
              <w:rPr>
                <w:rStyle w:val="IndexLink"/>
              </w:rPr>
              <w:t>73</w:t>
            </w:r>
          </w:hyperlink>
        </w:p>
        <w:p>
          <w:pPr>
            <w:pStyle w:val="Contents2"/>
            <w:tabs>
              <w:tab w:val="clear" w:pos="8743"/>
              <w:tab w:val="right" w:pos="9026" w:leader="dot"/>
            </w:tabs>
            <w:rPr/>
          </w:pPr>
          <w:hyperlink w:anchor="__RefHeading___Toc6038369_2870459653">
            <w:r>
              <w:rPr>
                <w:webHidden/>
                <w:rStyle w:val="IndexLink"/>
                <w:rtl w:val="true"/>
              </w:rPr>
              <w:t>حديث المملوكين به</w:t>
            </w:r>
            <w:r>
              <w:rPr>
                <w:rStyle w:val="IndexLink"/>
                <w:rtl w:val="true"/>
              </w:rPr>
              <w:tab/>
            </w:r>
            <w:r>
              <w:rPr>
                <w:rStyle w:val="IndexLink"/>
              </w:rPr>
              <w:t>73</w:t>
            </w:r>
          </w:hyperlink>
        </w:p>
        <w:p>
          <w:pPr>
            <w:pStyle w:val="Contents2"/>
            <w:tabs>
              <w:tab w:val="clear" w:pos="8743"/>
              <w:tab w:val="right" w:pos="9026" w:leader="dot"/>
            </w:tabs>
            <w:rPr/>
          </w:pPr>
          <w:hyperlink w:anchor="__RefHeading___Toc6038371_2870459653">
            <w:r>
              <w:rPr>
                <w:webHidden/>
                <w:rStyle w:val="IndexLink"/>
                <w:rtl w:val="true"/>
              </w:rPr>
              <w:t>حديث من رمى فأصاب رباعية انسان</w:t>
            </w:r>
            <w:r>
              <w:rPr>
                <w:rStyle w:val="IndexLink"/>
                <w:rtl w:val="true"/>
              </w:rPr>
              <w:tab/>
            </w:r>
            <w:r>
              <w:rPr>
                <w:rStyle w:val="IndexLink"/>
              </w:rPr>
              <w:t>74</w:t>
            </w:r>
          </w:hyperlink>
        </w:p>
        <w:p>
          <w:pPr>
            <w:pStyle w:val="Contents2"/>
            <w:tabs>
              <w:tab w:val="clear" w:pos="8743"/>
              <w:tab w:val="right" w:pos="9026" w:leader="dot"/>
            </w:tabs>
            <w:rPr/>
          </w:pPr>
          <w:hyperlink w:anchor="__RefHeading___Toc6038373_2870459653">
            <w:r>
              <w:rPr>
                <w:webHidden/>
                <w:rStyle w:val="IndexLink"/>
                <w:rtl w:val="true"/>
              </w:rPr>
              <w:t xml:space="preserve">قوله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احتجوا بالشجرة واضاعوا الثمرة</w:t>
            </w:r>
            <w:r>
              <w:rPr>
                <w:rStyle w:val="IndexLink"/>
                <w:rtl w:val="true"/>
              </w:rPr>
              <w:tab/>
            </w:r>
            <w:r>
              <w:rPr>
                <w:rStyle w:val="IndexLink"/>
              </w:rPr>
              <w:t>74</w:t>
            </w:r>
          </w:hyperlink>
        </w:p>
        <w:p>
          <w:pPr>
            <w:pStyle w:val="Contents2"/>
            <w:tabs>
              <w:tab w:val="clear" w:pos="8743"/>
              <w:tab w:val="right" w:pos="9026" w:leader="dot"/>
            </w:tabs>
            <w:rPr/>
          </w:pPr>
          <w:hyperlink w:anchor="__RefHeading___Toc6038375_2870459653">
            <w:r>
              <w:rPr>
                <w:webHidden/>
                <w:rStyle w:val="IndexLink"/>
                <w:rtl w:val="true"/>
              </w:rPr>
              <w:t>المسائل التي سئل عنها</w:t>
            </w:r>
            <w:r>
              <w:rPr>
                <w:rStyle w:val="IndexLink"/>
                <w:rtl w:val="true"/>
              </w:rPr>
              <w:tab/>
            </w:r>
            <w:r>
              <w:rPr>
                <w:rStyle w:val="IndexLink"/>
              </w:rPr>
              <w:t>74</w:t>
            </w:r>
          </w:hyperlink>
        </w:p>
        <w:p>
          <w:pPr>
            <w:pStyle w:val="Contents2"/>
            <w:tabs>
              <w:tab w:val="clear" w:pos="8743"/>
              <w:tab w:val="right" w:pos="9026" w:leader="dot"/>
            </w:tabs>
            <w:rPr/>
          </w:pPr>
          <w:hyperlink w:anchor="__RefHeading___Toc6038377_2870459653">
            <w:r>
              <w:rPr>
                <w:webHidden/>
                <w:rStyle w:val="IndexLink"/>
                <w:rtl w:val="true"/>
              </w:rPr>
              <w:t>مسائل ابن الكواء</w:t>
            </w:r>
            <w:r>
              <w:rPr>
                <w:rStyle w:val="IndexLink"/>
                <w:rtl w:val="true"/>
              </w:rPr>
              <w:tab/>
            </w:r>
            <w:r>
              <w:rPr>
                <w:rStyle w:val="IndexLink"/>
              </w:rPr>
              <w:t>75</w:t>
            </w:r>
          </w:hyperlink>
        </w:p>
        <w:p>
          <w:pPr>
            <w:pStyle w:val="Contents2"/>
            <w:tabs>
              <w:tab w:val="clear" w:pos="8743"/>
              <w:tab w:val="right" w:pos="9026" w:leader="dot"/>
            </w:tabs>
            <w:rPr/>
          </w:pPr>
          <w:hyperlink w:anchor="__RefHeading___Toc6038379_2870459653">
            <w:r>
              <w:rPr>
                <w:webHidden/>
                <w:rStyle w:val="IndexLink"/>
                <w:rtl w:val="true"/>
              </w:rPr>
              <w:t>مسألة كعب الاحبار</w:t>
            </w:r>
            <w:r>
              <w:rPr>
                <w:rStyle w:val="IndexLink"/>
                <w:rtl w:val="true"/>
              </w:rPr>
              <w:tab/>
            </w:r>
            <w:r>
              <w:rPr>
                <w:rStyle w:val="IndexLink"/>
              </w:rPr>
              <w:t>76</w:t>
            </w:r>
          </w:hyperlink>
        </w:p>
        <w:p>
          <w:pPr>
            <w:pStyle w:val="Contents2"/>
            <w:tabs>
              <w:tab w:val="clear" w:pos="8743"/>
              <w:tab w:val="right" w:pos="9026" w:leader="dot"/>
            </w:tabs>
            <w:rPr/>
          </w:pPr>
          <w:hyperlink w:anchor="__RefHeading___Toc6038381_2870459653">
            <w:r>
              <w:rPr>
                <w:webHidden/>
                <w:rStyle w:val="IndexLink"/>
                <w:rtl w:val="true"/>
              </w:rPr>
              <w:t>مسألة اسقف نجران لعمر بن الخطاب وعجزه عن الجواب</w:t>
            </w:r>
            <w:r>
              <w:rPr>
                <w:rStyle w:val="IndexLink"/>
                <w:rtl w:val="true"/>
              </w:rPr>
              <w:tab/>
            </w:r>
            <w:r>
              <w:rPr>
                <w:rStyle w:val="IndexLink"/>
              </w:rPr>
              <w:t>77</w:t>
            </w:r>
          </w:hyperlink>
        </w:p>
        <w:p>
          <w:pPr>
            <w:pStyle w:val="Contents2"/>
            <w:tabs>
              <w:tab w:val="clear" w:pos="8743"/>
              <w:tab w:val="right" w:pos="9026" w:leader="dot"/>
            </w:tabs>
            <w:rPr/>
          </w:pPr>
          <w:hyperlink w:anchor="__RefHeading___Toc6038383_2870459653">
            <w:r>
              <w:rPr>
                <w:webHidden/>
                <w:rStyle w:val="IndexLink"/>
                <w:rtl w:val="true"/>
              </w:rPr>
              <w:t>كلماته القصار</w:t>
            </w:r>
            <w:r>
              <w:rPr>
                <w:rStyle w:val="IndexLink"/>
                <w:rtl w:val="true"/>
              </w:rPr>
              <w:tab/>
            </w:r>
            <w:r>
              <w:rPr>
                <w:rStyle w:val="IndexLink"/>
              </w:rPr>
              <w:t>80</w:t>
            </w:r>
          </w:hyperlink>
        </w:p>
        <w:p>
          <w:pPr>
            <w:pStyle w:val="Contents2"/>
            <w:tabs>
              <w:tab w:val="clear" w:pos="8743"/>
              <w:tab w:val="right" w:pos="9026" w:leader="dot"/>
            </w:tabs>
            <w:rPr/>
          </w:pPr>
          <w:hyperlink w:anchor="__RefHeading___Toc6038385_2870459653">
            <w:r>
              <w:rPr>
                <w:webHidden/>
                <w:rStyle w:val="IndexLink"/>
                <w:rtl w:val="true"/>
              </w:rPr>
              <w:t>كلامه مع اهل القبور</w:t>
            </w:r>
            <w:r>
              <w:rPr>
                <w:rStyle w:val="IndexLink"/>
                <w:rtl w:val="true"/>
              </w:rPr>
              <w:tab/>
            </w:r>
            <w:r>
              <w:rPr>
                <w:rStyle w:val="IndexLink"/>
              </w:rPr>
              <w:t>87</w:t>
            </w:r>
          </w:hyperlink>
        </w:p>
        <w:p>
          <w:pPr>
            <w:pStyle w:val="Contents2"/>
            <w:tabs>
              <w:tab w:val="clear" w:pos="8743"/>
              <w:tab w:val="right" w:pos="9026" w:leader="dot"/>
            </w:tabs>
            <w:rPr/>
          </w:pPr>
          <w:hyperlink w:anchor="__RefHeading___Toc6038387_2870459653">
            <w:r>
              <w:rPr>
                <w:webHidden/>
                <w:rStyle w:val="IndexLink"/>
                <w:rtl w:val="true"/>
              </w:rPr>
              <w:t>كلامه مع كميل بن زياد</w:t>
            </w:r>
            <w:r>
              <w:rPr>
                <w:rStyle w:val="IndexLink"/>
                <w:rtl w:val="true"/>
              </w:rPr>
              <w:tab/>
            </w:r>
            <w:r>
              <w:rPr>
                <w:rStyle w:val="IndexLink"/>
              </w:rPr>
              <w:t>89</w:t>
            </w:r>
          </w:hyperlink>
        </w:p>
        <w:p>
          <w:pPr>
            <w:pStyle w:val="Contents2"/>
            <w:tabs>
              <w:tab w:val="clear" w:pos="8743"/>
              <w:tab w:val="right" w:pos="9026" w:leader="dot"/>
            </w:tabs>
            <w:rPr/>
          </w:pPr>
          <w:hyperlink w:anchor="__RefHeading___Toc6038389_2870459653">
            <w:r>
              <w:rPr>
                <w:webHidden/>
                <w:rStyle w:val="IndexLink"/>
                <w:rtl w:val="true"/>
              </w:rPr>
              <w:t>كلام له لما ضربه ابن ملجم</w:t>
            </w:r>
            <w:r>
              <w:rPr>
                <w:rStyle w:val="IndexLink"/>
                <w:rtl w:val="true"/>
              </w:rPr>
              <w:tab/>
            </w:r>
            <w:r>
              <w:rPr>
                <w:rStyle w:val="IndexLink"/>
              </w:rPr>
              <w:t>91</w:t>
            </w:r>
          </w:hyperlink>
        </w:p>
        <w:p>
          <w:pPr>
            <w:pStyle w:val="Contents2"/>
            <w:tabs>
              <w:tab w:val="clear" w:pos="8743"/>
              <w:tab w:val="right" w:pos="9026" w:leader="dot"/>
            </w:tabs>
            <w:rPr/>
          </w:pPr>
          <w:hyperlink w:anchor="__RefHeading___Toc6038391_2870459653">
            <w:r>
              <w:rPr>
                <w:webHidden/>
                <w:rStyle w:val="IndexLink"/>
                <w:rtl w:val="true"/>
              </w:rPr>
              <w:t>من كلامه مع بعض اصحابه</w:t>
            </w:r>
            <w:r>
              <w:rPr>
                <w:rStyle w:val="IndexLink"/>
                <w:rtl w:val="true"/>
              </w:rPr>
              <w:tab/>
            </w:r>
            <w:r>
              <w:rPr>
                <w:rStyle w:val="IndexLink"/>
              </w:rPr>
              <w:t>92</w:t>
            </w:r>
          </w:hyperlink>
        </w:p>
        <w:p>
          <w:pPr>
            <w:pStyle w:val="Contents2"/>
            <w:tabs>
              <w:tab w:val="clear" w:pos="8743"/>
              <w:tab w:val="right" w:pos="9026" w:leader="dot"/>
            </w:tabs>
            <w:rPr/>
          </w:pPr>
          <w:hyperlink w:anchor="__RefHeading___Toc6038393_2870459653">
            <w:r>
              <w:rPr>
                <w:webHidden/>
                <w:rStyle w:val="IndexLink"/>
                <w:rtl w:val="true"/>
              </w:rPr>
              <w:t>كلامه في وصف العامة</w:t>
            </w:r>
            <w:r>
              <w:rPr>
                <w:rStyle w:val="IndexLink"/>
                <w:rtl w:val="true"/>
              </w:rPr>
              <w:tab/>
            </w:r>
            <w:r>
              <w:rPr>
                <w:rStyle w:val="IndexLink"/>
              </w:rPr>
              <w:t>96</w:t>
            </w:r>
          </w:hyperlink>
        </w:p>
        <w:p>
          <w:pPr>
            <w:pStyle w:val="Contents2"/>
            <w:tabs>
              <w:tab w:val="clear" w:pos="8743"/>
              <w:tab w:val="right" w:pos="9026" w:leader="dot"/>
            </w:tabs>
            <w:rPr/>
          </w:pPr>
          <w:hyperlink w:anchor="__RefHeading___Toc6038395_2870459653">
            <w:r>
              <w:rPr>
                <w:webHidden/>
                <w:rStyle w:val="IndexLink"/>
                <w:rtl w:val="true"/>
              </w:rPr>
              <w:t xml:space="preserve">فهرس خصائص الامير </w:t>
            </w:r>
            <w:r>
              <w:rPr>
                <w:rStyle w:val="IndexLink"/>
                <w:rtl w:val="true"/>
              </w:rPr>
              <w:t xml:space="preserve">( </w:t>
            </w:r>
            <w:r>
              <w:rPr>
                <w:rStyle w:val="IndexLink"/>
                <w:rtl w:val="true"/>
              </w:rPr>
              <w:t xml:space="preserve">عليه السلام </w:t>
            </w:r>
            <w:r>
              <w:rPr>
                <w:rStyle w:val="IndexLink"/>
                <w:rtl w:val="true"/>
              </w:rPr>
              <w:t>)</w:t>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6_118839"/>
      <w:bookmarkStart w:id="1" w:name="pg9456_118839"/>
      <w:bookmarkEnd w:id="1"/>
    </w:p>
    <w:p>
      <w:pPr>
        <w:pStyle w:val="Heading2"/>
        <w:numPr>
          <w:ilvl w:val="1"/>
          <w:numId w:val="1"/>
        </w:numPr>
        <w:rPr/>
      </w:pPr>
      <w:bookmarkStart w:id="2" w:name="pg9456_118839"/>
      <w:bookmarkStart w:id="3" w:name="__RefHeading___Toc6038303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خصَائِص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الشريف النقيب السيد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الأعلمى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رضا شفيعي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830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خصَائِص اميْر المؤمنين</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الشريف النقيب السيد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الأعلمى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رضا شفيعي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كليّة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bookmarkStart w:id="7" w:name="pg9456_118847"/>
    </w:p>
    <w:p>
      <w:pPr>
        <w:pStyle w:val="Heading2"/>
        <w:numPr>
          <w:ilvl w:val="1"/>
          <w:numId w:val="1"/>
        </w:numPr>
        <w:rPr/>
      </w:pPr>
      <w:bookmarkStart w:id="8" w:name="__RefHeading___Toc6038307_2870459653"/>
      <w:bookmarkStart w:id="9" w:name="_Toc3"/>
      <w:bookmarkEnd w:id="7"/>
      <w:bookmarkEnd w:id="8"/>
      <w:r>
        <w:rPr>
          <w:rtl w:val="true"/>
        </w:rPr>
        <w:t>ترجمة الشريف الرضي</w:t>
      </w:r>
      <w:bookmarkEnd w:id="9"/>
    </w:p>
    <w:p>
      <w:pPr>
        <w:pStyle w:val="BookText"/>
        <w:rPr/>
      </w:pPr>
      <w:r>
        <w:rPr>
          <w:rFonts w:ascii="Amiri" w:hAnsi="Amiri" w:eastAsia="Amiri" w:cs="Amiri"/>
          <w:color w:val="111111"/>
          <w:sz w:val="28"/>
          <w:sz w:val="28"/>
          <w:szCs w:val="28"/>
          <w:rtl w:val="true"/>
          <w:lang w:bidi="ar-SA"/>
        </w:rPr>
        <w:t xml:space="preserve">هو أبو الحسن محمد بن أبي أحمد الطاهر ذي المنقبتين الحسين بن موسى الابرش بن محمد الاعرج بن موسى المعروف بأبي سبحة بن ابراهيم الاصغر بن الامام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فاطمة بنت ابي محمد الحسين الناصر الصغير بن ابي الحسين أحمد</w:t>
      </w:r>
      <w:r>
        <w:rPr>
          <w:rStyle w:val="FootnoteAnchor"/>
          <w:rtl w:val="true"/>
        </w:rPr>
        <w:footnoteReference w:id="2"/>
      </w:r>
      <w:r>
        <w:rPr>
          <w:rFonts w:ascii="Amiri" w:hAnsi="Amiri" w:eastAsia="Amiri" w:cs="Amiri"/>
          <w:color w:val="111111"/>
          <w:sz w:val="28"/>
          <w:sz w:val="28"/>
          <w:szCs w:val="28"/>
          <w:rtl w:val="true"/>
          <w:lang w:bidi="ar-SA"/>
        </w:rPr>
        <w:t>بن محمد الناصر الكبير الاطروش</w:t>
      </w:r>
      <w:r>
        <w:rPr>
          <w:rStyle w:val="FootnoteAnchor"/>
          <w:rtl w:val="true"/>
        </w:rPr>
        <w:footnoteReference w:id="3"/>
      </w:r>
      <w:r>
        <w:rPr>
          <w:rFonts w:ascii="Amiri" w:hAnsi="Amiri" w:eastAsia="Amiri" w:cs="Amiri"/>
          <w:color w:val="111111"/>
          <w:sz w:val="28"/>
          <w:sz w:val="28"/>
          <w:szCs w:val="28"/>
          <w:rtl w:val="true"/>
          <w:lang w:bidi="ar-SA"/>
        </w:rPr>
        <w:t xml:space="preserve">بن علي بن الحسن بن علي الاصغر بن عمر الاشرف بن الامام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أسرة الشريف من طرف الابوين بها ليل مساعير فيهم من دوخ الملوك ونابغ في العلم والادب وشاعر مجيد ولأبيه الطاهر </w:t>
      </w:r>
    </w:p>
    <w:p>
      <w:pPr>
        <w:pStyle w:val="BookText"/>
        <w:rPr/>
      </w:pPr>
      <w:r>
        <w:rPr>
          <w:rFonts w:ascii="Amiri" w:hAnsi="Amiri" w:eastAsia="Amiri" w:cs="Amiri"/>
          <w:color w:val="111111"/>
          <w:sz w:val="28"/>
          <w:sz w:val="28"/>
          <w:szCs w:val="28"/>
          <w:rtl w:val="true"/>
          <w:lang w:bidi="ar-SA"/>
        </w:rPr>
        <w:t>ذي المنقبتين المقام الرفيع في الدولة مع اباء وشهامة</w:t>
      </w:r>
      <w:r>
        <w:rPr>
          <w:rStyle w:val="FootnoteAnchor"/>
          <w:rtl w:val="true"/>
        </w:rPr>
        <w:footnoteReference w:id="4"/>
      </w:r>
      <w:r>
        <w:rPr>
          <w:rFonts w:ascii="Amiri" w:hAnsi="Amiri" w:eastAsia="Amiri" w:cs="Amiri"/>
          <w:color w:val="111111"/>
          <w:sz w:val="28"/>
          <w:sz w:val="28"/>
          <w:szCs w:val="28"/>
          <w:rtl w:val="true"/>
          <w:lang w:bidi="ar-SA"/>
        </w:rPr>
        <w:t>وقد قلد النقابة خمس مرات</w:t>
      </w:r>
      <w:r>
        <w:rPr>
          <w:rStyle w:val="FootnoteAnchor"/>
          <w:rtl w:val="true"/>
        </w:rPr>
        <w:footnoteReference w:id="5"/>
      </w:r>
      <w:r>
        <w:rPr>
          <w:rFonts w:ascii="Amiri" w:hAnsi="Amiri" w:eastAsia="Amiri" w:cs="Amiri"/>
          <w:color w:val="111111"/>
          <w:sz w:val="28"/>
          <w:sz w:val="28"/>
          <w:szCs w:val="28"/>
          <w:rtl w:val="true"/>
          <w:lang w:bidi="ar-SA"/>
        </w:rPr>
        <w:t>وتولى النظر في المظالم والحج بالناس مراراً</w:t>
      </w:r>
      <w:r>
        <w:rPr>
          <w:rStyle w:val="FootnoteAnchor"/>
          <w:rtl w:val="true"/>
        </w:rPr>
        <w:footnoteReference w:id="6"/>
      </w:r>
      <w:r>
        <w:rPr>
          <w:rFonts w:ascii="Amiri" w:hAnsi="Amiri" w:eastAsia="Amiri" w:cs="Amiri"/>
          <w:color w:val="111111"/>
          <w:sz w:val="28"/>
          <w:sz w:val="28"/>
          <w:szCs w:val="28"/>
          <w:rtl w:val="true"/>
          <w:lang w:bidi="ar-SA"/>
        </w:rPr>
        <w:t>وان جلالة قدره أهلته للسفارة بين معز الدولة والاتراك وبين بهاء الدولة وصمصام الدولة ، كما توسط الصلح بين بهاءِ الدولة ومهذب الدولة</w:t>
      </w:r>
      <w:r>
        <w:rPr>
          <w:rStyle w:val="FootnoteAnchor"/>
          <w:rtl w:val="true"/>
        </w:rPr>
        <w:footnoteReference w:id="7"/>
      </w:r>
      <w:r>
        <w:rPr>
          <w:rFonts w:ascii="Amiri" w:hAnsi="Amiri" w:eastAsia="Amiri" w:cs="Amiri"/>
          <w:color w:val="111111"/>
          <w:sz w:val="28"/>
          <w:sz w:val="28"/>
          <w:szCs w:val="28"/>
          <w:rtl w:val="true"/>
          <w:lang w:bidi="ar-SA"/>
        </w:rPr>
        <w:t>، وكان رسولاً من معز الدولة الى عضد الدولة في رد غلام أسر عنده</w:t>
      </w:r>
      <w:r>
        <w:rPr>
          <w:rStyle w:val="FootnoteAnchor"/>
          <w:rtl w:val="true"/>
        </w:rPr>
        <w:footnoteReference w:id="8"/>
      </w:r>
      <w:r>
        <w:rPr>
          <w:rFonts w:ascii="Amiri" w:hAnsi="Amiri" w:eastAsia="Amiri" w:cs="Amiri"/>
          <w:color w:val="111111"/>
          <w:sz w:val="28"/>
          <w:sz w:val="28"/>
          <w:szCs w:val="28"/>
          <w:rtl w:val="true"/>
          <w:lang w:bidi="ar-SA"/>
        </w:rPr>
        <w:t>ووسيطاً في الصلح بين معز الدولة وبين أبي تغلب ابن حمدان</w:t>
      </w:r>
      <w:r>
        <w:rPr>
          <w:rStyle w:val="FootnoteAnchor"/>
          <w:rtl w:val="true"/>
        </w:rPr>
        <w:footnoteReference w:id="9"/>
      </w:r>
      <w:r>
        <w:rPr>
          <w:rFonts w:ascii="Amiri" w:hAnsi="Amiri" w:eastAsia="Amiri" w:cs="Amiri"/>
          <w:color w:val="111111"/>
          <w:sz w:val="28"/>
          <w:sz w:val="28"/>
          <w:szCs w:val="28"/>
          <w:rtl w:val="true"/>
          <w:lang w:bidi="ar-SA"/>
        </w:rPr>
        <w:t xml:space="preserve">الى امثال هذه الامور التي لم يعهد بها الا لذي كرامة سامية بين الجماهير واحترام ذاتي غير مستعار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 الشريف الرضي وهو أبو عبد الله احمد بن موسى الابرش فلم يكن خامل الذكر وضيع الشأن يعرفنا خروجه الى واسط </w:t>
      </w:r>
    </w:p>
    <w:p>
      <w:pPr>
        <w:pStyle w:val="BookText"/>
        <w:rPr/>
      </w:pPr>
      <w:r>
        <w:rPr>
          <w:rFonts w:ascii="Amiri" w:hAnsi="Amiri" w:eastAsia="Amiri" w:cs="Amiri"/>
          <w:color w:val="111111"/>
          <w:sz w:val="28"/>
          <w:sz w:val="28"/>
          <w:szCs w:val="28"/>
          <w:rtl w:val="true"/>
          <w:lang w:bidi="ar-SA"/>
        </w:rPr>
        <w:t xml:space="preserve">لاستقبال بهاء الدولة انه من الطالبيين الذين اسهموا بالفخار والكرامة فانه لا يستقبل الملوك الا من يعرفه الملوك ويقدرون موقفه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اسرة والده أبو علي الشاعر المجيد الذي اشخصه الرشيد من الحجاز وحبسه في بغداد وافلت من حبسه واختفى فيها ومنهم محمد بن القاسم الصوفي الزاهد الفقيه الذي ظهر ايام المعتصم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عليه ابن طاهر وانفذه الى بغداد فسجن ثم فر فأخذ وقتل صبراً ومنهم الناصر الاطروش صاحب الديلم ومنهم الناصر الصغير النقيب ببغداد صاحب الناصريات في الفقه المطبوع مع عدة كتب في مجموع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الفقه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والدة الشريف الرضي من النساء البرزة الرزان ارضعته مع درها اماني النقابة والخلافة وقصت عليه مآثر ابائها المصاليت البهاليل وانفحته بالمال الذي احتوت عليه من آبائها وفي رثائها يقول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ءآباؤك الغر الذين تفجرت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ينابيع من النعماء</w:t>
      </w:r>
    </w:p>
    <w:p>
      <w:pPr>
        <w:pStyle w:val="BookText"/>
        <w:rPr/>
      </w:pPr>
      <w:r>
        <w:rPr>
          <w:rFonts w:ascii="Amiri" w:hAnsi="Amiri" w:eastAsia="Amiri" w:cs="Amiri"/>
          <w:color w:val="111111"/>
          <w:sz w:val="28"/>
          <w:sz w:val="28"/>
          <w:szCs w:val="28"/>
          <w:rtl w:val="true"/>
          <w:lang w:bidi="ar-SA"/>
        </w:rPr>
        <w:t xml:space="preserve">من ناصر للحق او داع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او كاشف الظلماء</w:t>
      </w:r>
    </w:p>
    <w:p>
      <w:pPr>
        <w:pStyle w:val="BookText"/>
        <w:rPr/>
      </w:pPr>
      <w:r>
        <w:rPr>
          <w:rFonts w:ascii="Amiri" w:hAnsi="Amiri" w:eastAsia="Amiri" w:cs="Amiri"/>
          <w:color w:val="111111"/>
          <w:sz w:val="28"/>
          <w:sz w:val="28"/>
          <w:szCs w:val="28"/>
          <w:rtl w:val="true"/>
          <w:lang w:bidi="ar-SA"/>
        </w:rPr>
        <w:t xml:space="preserve">نزلوا بعرعرة السنام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وعلوا على الاثباج والامطاء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فاطمة والدة الشريف الرضي ابنة أخت زوجة معز الدولة اميرة البلاط وابنة خالة بختيار بن عز الدولة وهذه المصاهرة عقدت على حساب وتدبير ومن اسبابها تجليل مقام الناصر الكبير الاطروش الجد الاعلى لوالدة الشريف الرضي وربما كان أبو احمد والد </w:t>
      </w:r>
    </w:p>
    <w:p>
      <w:pPr>
        <w:pStyle w:val="BookText"/>
        <w:rPr/>
      </w:pPr>
      <w:r>
        <w:rPr>
          <w:rFonts w:ascii="Amiri" w:hAnsi="Amiri" w:eastAsia="Amiri" w:cs="Amiri"/>
          <w:color w:val="111111"/>
          <w:sz w:val="28"/>
          <w:sz w:val="28"/>
          <w:szCs w:val="28"/>
          <w:rtl w:val="true"/>
          <w:lang w:bidi="ar-SA"/>
        </w:rPr>
        <w:t>الشريف زوجها بعمل السعاة الذي يسرون بأنباء العاصمة الى والي الاهواز معز الدولة ويعرفونه ضعف الخلافة ويستثيرون همته لامتلاكها</w:t>
      </w:r>
      <w:r>
        <w:rPr>
          <w:rStyle w:val="FootnoteAnchor"/>
          <w:rtl w:val="true"/>
        </w:rPr>
        <w:footnoteReference w:id="10"/>
      </w:r>
      <w:r>
        <w:rPr>
          <w:rFonts w:ascii="Amiri" w:hAnsi="Amiri" w:eastAsia="Amiri" w:cs="Amiri"/>
          <w:color w:val="111111"/>
          <w:sz w:val="28"/>
          <w:sz w:val="28"/>
          <w:szCs w:val="28"/>
          <w:rtl w:val="true"/>
          <w:lang w:bidi="ar-SA"/>
        </w:rPr>
        <w:t>ولجلالة والدة سيدنا الشريف وكبر شأنها الف شيخنا المفيد كتاب احكام النساء لها فانه قال في اوله فاني عرفت من آثار السيدة الجليلة الفاضلة ادام الله عزها جميع الاحكام التي تعم المكلفين من النساء وتخص النساء منهن على التمييز لهن ليكون ملخصاً في كتاب يعتمد للدين ويرجع اليه فيما يثمر به العلم واليقين واخبرتني برغبتها ادام الله توفيقها في ذلك الخ</w:t>
      </w:r>
      <w:r>
        <w:rPr>
          <w:rStyle w:val="FootnoteAnchor"/>
          <w:rtl w:val="true"/>
        </w:rPr>
        <w:footnoteReference w:id="11"/>
      </w:r>
      <w:r>
        <w:rPr>
          <w:rFonts w:ascii="Amiri" w:hAnsi="Amiri" w:eastAsia="Amiri" w:cs="Amiri"/>
          <w:color w:val="111111"/>
          <w:sz w:val="28"/>
          <w:sz w:val="28"/>
          <w:szCs w:val="28"/>
          <w:rtl w:val="true"/>
          <w:lang w:bidi="ar-SA"/>
        </w:rPr>
        <w:t xml:space="preserve">، وعلى كل فالشريف الرضي كان بحاشيتي نسبه قابضاً على عضادتي الامامة فهو ابن الامامين زين العابدين علي بن الحسين وأبي ابراهيم موسى ابن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ناحية الاعمام والاخوال يكرع بكؤوس الفخار ويتزمل مطارف العلا وقد أثر هذا النسب الوضاح في شعره وتمشى في أدبه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عذر من ضربت به اعراقه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بلغن الى النبي محمد</w:t>
      </w:r>
    </w:p>
    <w:p>
      <w:pPr>
        <w:pStyle w:val="BookText"/>
        <w:rPr/>
      </w:pPr>
      <w:r>
        <w:rPr>
          <w:rFonts w:ascii="Amiri" w:hAnsi="Amiri" w:eastAsia="Amiri" w:cs="Amiri"/>
          <w:color w:val="111111"/>
          <w:sz w:val="28"/>
          <w:sz w:val="28"/>
          <w:szCs w:val="28"/>
          <w:rtl w:val="true"/>
          <w:lang w:bidi="ar-SA"/>
        </w:rPr>
        <w:t xml:space="preserve">ان لا يمد الى المكارم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منقطع العلا والسؤدد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من يقرأ شعر الشريف الرضي بتأمل يعرف نفسيته وطموحه الى الخلافة وتباهيهه بخيمة وتمجده بابائه الاكارم وان شعره ميادين حروب وغمرات آجال وشعور ملتهب ونفس جائشة تتلمض للوثبة كل ذلك للاغلال الذي ارهق بها رهطه الابخاد </w:t>
      </w:r>
    </w:p>
    <w:p>
      <w:pPr>
        <w:pStyle w:val="BookText"/>
        <w:rPr/>
      </w:pPr>
      <w:r>
        <w:rPr>
          <w:rFonts w:ascii="Amiri" w:hAnsi="Amiri" w:eastAsia="Amiri" w:cs="Amiri"/>
          <w:color w:val="111111"/>
          <w:sz w:val="28"/>
          <w:sz w:val="28"/>
          <w:szCs w:val="28"/>
          <w:rtl w:val="true"/>
          <w:lang w:bidi="ar-SA"/>
        </w:rPr>
        <w:t xml:space="preserve">والسجون التي أوصدت عليهم والدماء السواجم التي اراقتها سيوف الظلم وهذا هو الذي اودع فيه روحاً متحمسة وثابة ماثلة بين عيني المتصفح لديوانه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بعد ان انحدر الشريف من اصلاب الشرف العلوي ودرت عليه اخلاف المجد الهاشمي وبزغ في ظلال اسرة الزعامة ودرج من احضان الامامة فكان لهذا أثر بليغ في ترفعه وشممه ومحاولاته وعواطفه وميوله حتى اوجب لنفسه الكفاية في تسلم عرش الخلافة فيقول مخاطباً الخليفة العباسي القادر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أمير المؤمنين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دوحة العلياء لا نتفرق</w:t>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كلانا في العلاء معرق</w:t>
      </w:r>
    </w:p>
    <w:p>
      <w:pPr>
        <w:pStyle w:val="BookText"/>
        <w:rPr/>
      </w:pPr>
      <w:r>
        <w:rPr>
          <w:rFonts w:ascii="Amiri" w:hAnsi="Amiri" w:eastAsia="Amiri" w:cs="Amiri"/>
          <w:color w:val="111111"/>
          <w:sz w:val="28"/>
          <w:sz w:val="28"/>
          <w:szCs w:val="28"/>
          <w:rtl w:val="true"/>
          <w:lang w:bidi="ar-SA"/>
        </w:rPr>
        <w:t xml:space="preserve">إلا الخلافة ميزتك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عاطل منها وانت مطوق</w:t>
      </w:r>
    </w:p>
    <w:p>
      <w:pPr>
        <w:pStyle w:val="BookText"/>
        <w:rPr/>
      </w:pPr>
      <w:r>
        <w:rPr>
          <w:rFonts w:ascii="Amiri" w:hAnsi="Amiri" w:eastAsia="Amiri" w:cs="Amiri"/>
          <w:color w:val="111111"/>
          <w:sz w:val="28"/>
          <w:sz w:val="28"/>
          <w:szCs w:val="28"/>
          <w:rtl w:val="true"/>
          <w:lang w:bidi="ar-SA"/>
        </w:rPr>
        <w:t xml:space="preserve">فلم ينكر عليه الخليفة ولا استظهر بطيب مغرسه ، نعم رد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أنف الشريف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نفس الشريف أبية صعبة المراس ذات اتجاهات واسعة في السياسة وكانت الامراء ورجال الدولة يقدمونه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يحسونه منه من الاباء والعزة والترفع وعدم قبول الصلات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بالرغم من ذلك كان خاضعاً لحكم عضد الدولة الشائن </w:t>
      </w:r>
    </w:p>
    <w:p>
      <w:pPr>
        <w:pStyle w:val="BookText"/>
        <w:rPr/>
      </w:pPr>
      <w:r>
        <w:rPr>
          <w:rFonts w:ascii="Amiri" w:hAnsi="Amiri" w:eastAsia="Amiri" w:cs="Amiri"/>
          <w:color w:val="111111"/>
          <w:sz w:val="28"/>
          <w:sz w:val="28"/>
          <w:szCs w:val="28"/>
          <w:rtl w:val="true"/>
          <w:lang w:bidi="ar-SA"/>
        </w:rPr>
        <w:t>مع عمه وأبيه المعتقل لهما في القلعة من فارس</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اعتقاله حين دخول عضد الدولة الى بغداد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معتقلاً فيها الى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وفاة عضد الدولة باربع سنين فانه توفى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دخلها شرف الدولة وللشريف الرضي المولود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اعتقال أبيه ثمان سنين واطلق أبوه وهو ابن ستة عشر سنة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دخل شرف الدولة بغداد فاتحاً سنة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صلاته مع الطاهر أبي احمد والد الشريف الرضي وأقره على النقابة وأدنا قربه وهنا نرى الشريف الرضي في هذا الدور قلق الفكر لعدم توثق صلاته بالقادر بالله العباسي ولم يحصل على محاولاته وربما عضته نكبة في حياته السياسية فيثور ملتهباً وينبه اولياء الامور باهتضامه ويوعدهم بالالتجاء الى من يرعى حقه ويحفظ حرمته فيقول من مقطوعة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 الذل في ديار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الخليفة العلوي</w:t>
      </w:r>
    </w:p>
    <w:p>
      <w:pPr>
        <w:pStyle w:val="BookText"/>
        <w:rPr/>
      </w:pPr>
      <w:r>
        <w:rPr>
          <w:rFonts w:ascii="Amiri" w:hAnsi="Amiri" w:eastAsia="Amiri" w:cs="Amiri"/>
          <w:color w:val="111111"/>
          <w:sz w:val="28"/>
          <w:sz w:val="28"/>
          <w:szCs w:val="28"/>
          <w:rtl w:val="true"/>
          <w:lang w:bidi="ar-SA"/>
        </w:rPr>
        <w:t xml:space="preserve">وعليها استشاط القادر وصرفه عن النقابة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وظائفه في الدولة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قلده بهاء الدولة خلافته في بغداد وخلع عليه خلعاً فاخرة وفيها ولاه نقابة العلويين واما رد المظالم فكان وظيفة </w:t>
      </w:r>
    </w:p>
    <w:p>
      <w:pPr>
        <w:pStyle w:val="BookText"/>
        <w:rPr/>
      </w:pPr>
      <w:r>
        <w:rPr>
          <w:rFonts w:ascii="Amiri" w:hAnsi="Amiri" w:eastAsia="Amiri" w:cs="Amiri"/>
          <w:color w:val="111111"/>
          <w:sz w:val="28"/>
          <w:sz w:val="28"/>
          <w:szCs w:val="28"/>
          <w:rtl w:val="true"/>
          <w:lang w:bidi="ar-SA"/>
        </w:rPr>
        <w:t xml:space="preserve">تخص الملوك والخلفاء فانهم يجلسون يوماً خاصاً في السنة يؤذن فيه لأرباب المظالم برفع ظلاماتهم مباشرة سواء نظر فيها القضاة أم لا وقد يقوم مقامهم نائب خاص ينظر في المظالم ويشترط فيه كونه من بيت شرف ومنعة وطهارة وعفاف وفقه واسع بجميع الاحكام الشرعية وفي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الشريف الرضي بهذه الوظيفة عن بهاء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بهاء الملك من البصرة الى بغداد مرسوماً بتولية الشريف امارة الحج وكان الشريف ممارساً لها منذ صباه تولاها في أغلب اعوام عمره نائباً عن أبيه ومستقلاً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القابه</w:t>
      </w:r>
    </w:p>
    <w:p>
      <w:pPr>
        <w:pStyle w:val="BookText"/>
        <w:rPr/>
      </w:pPr>
      <w:r>
        <w:rPr>
          <w:rFonts w:ascii="IRNazanin" w:hAnsi="IRNazanin" w:eastAsia="IRNazanin"/>
          <w:color w:val="111111"/>
          <w:sz w:val="28"/>
          <w:sz w:val="28"/>
          <w:szCs w:val="28"/>
          <w:rtl w:val="true"/>
          <w:lang w:bidi="fa-IR"/>
        </w:rPr>
        <w:t xml:space="preserve">ان من العادات القديمة المنتشرة بين جميع الأمم والشعوب ایّاً كان شكل حكومتها منح الالقاب لزعماء الدولة وطالما تزلف بها رجال الحكم لرعاياهم ليصطنعوهم بها وقد استكان ذووا الالقاب لاولئك الذين منحوهم بها ما يخول لهم حق الرفعة على من كان عاطلاً منها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جرت الحكومات الاسلامية في تقدير عظمائها باسداء القاب اليهم وكان الشريف الرضي ممن يحمل اسمى الالقاب التي يرمز بها الى مقامه الفخم فقد لقبه بهاء الدولة في سنة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بالشريف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واسط وسيره الى بغداد في موكب </w:t>
      </w:r>
    </w:p>
    <w:p>
      <w:pPr>
        <w:pStyle w:val="BookText"/>
        <w:rPr/>
      </w:pPr>
      <w:r>
        <w:rPr>
          <w:rFonts w:ascii="Amiri" w:hAnsi="Amiri" w:eastAsia="Amiri" w:cs="Amiri"/>
          <w:color w:val="111111"/>
          <w:sz w:val="28"/>
          <w:sz w:val="28"/>
          <w:szCs w:val="28"/>
          <w:rtl w:val="true"/>
          <w:lang w:bidi="ar-SA"/>
        </w:rPr>
        <w:t xml:space="preserve">ملوكي وفي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مرسوم من واسط بتلقيبه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المنقبتين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لقبه بهاء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بالرضي ذي الحسبين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الملك قوام الدين ان تكون المكاتبة مع الشريف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مخاطبته بالكنية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علمه</w:t>
      </w:r>
    </w:p>
    <w:p>
      <w:pPr>
        <w:pStyle w:val="BookText"/>
        <w:rPr/>
      </w:pPr>
      <w:r>
        <w:rPr>
          <w:rFonts w:ascii="Amiri" w:hAnsi="Amiri" w:eastAsia="Amiri" w:cs="Amiri"/>
          <w:color w:val="111111"/>
          <w:sz w:val="28"/>
          <w:sz w:val="28"/>
          <w:szCs w:val="28"/>
          <w:rtl w:val="true"/>
          <w:lang w:bidi="ar-SA"/>
        </w:rPr>
        <w:t xml:space="preserve">لقد كان الشريف مجيداً في العلم الى الغاية كإجادته في الشعر غير انه لم يكثر منه كإكثاره في الشعر فلذلك لم يشتهر به وان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آية على اتقانه للفنون العلمية الدينية ومبادئها ووقوفه على اسرارها ولعل السبب الوحيد في قلة تأليف الشريف اشتغاله بشطر كبير من عمره بامارة الحج والنظر في المظالم ومقتضيات النقابة وهذه الاحوال لا تتفق مع التأليف اضف الى ذلك شغل الوقت بالنظم في الاعياد والمواسم السنوية وما يتفق في العام الواحد من مراث وتهان ومعاتبات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فانا نعرف من شهادة ابن جني والسيرافي بأنه متوقد الذكاء جيد الحفظ سریع الانتقال ولما تتم له العشرون سنة حضر عند ابن السيرافي النحوي وله دون العشرة فقال له يوماً اذا قلنا رأيت عمر فما علامة النصب في عمر فقال الشريف على البديهة علامة النصب بغض علي فتعجب ابن السيرافي ومن حضر من سرعة انتقاله وهو بهذا السن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محاورته مع أخيه المرتضى تشهد بفقاهة الشريف ومعرفته بطرق الاستدلال والاجتهاد ، قال الشهيد الاول في الذكرى والشهيد الثاني في روض الجنان سأل الرضي أخاه المرتضى فقال ان الاجماع واقع على ان من صلى صلاة لا يعلم احكامها فهي غير مجزية فأجاب المرتضى بجواز تغيير الحكم الشرعي بسبب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المناظرة تدل بأن له قوة في الاستدلال وملكة راسخة في الاستنتاج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العلم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روضات الجنات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الطالب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 ان الشريف اتخذ لتلامذته مدرسة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وأرصد لها مخزناً فيه ما يحتاجه الطلاب وذكر شاهداً له ان الوزير المهلبي لما بلغه ولادة ولد للشريف ارسل اليه الف دينار فردها فبعث اليه الوزيران هذا للقابلة فارجعها ثانياً يعلمه انا اهل بيت لم تكن قوابلنا غريبة وانما هي من عجائزنا ولا يأخذن أجرة ولا يقبلن صلة فاعلمه الوزير برغبته في تفريقه على ملازميه من طلاب العلم فقال الشريف لمن رجع بالمال انهم حضور يسمعون كلامك فقام احدهم وأخذ ديناراً وقطع منه ورد الباقي واخبر الشريف بأنه احتاج ليلة الى دهن السراج ولم يكن الخازن حاضراً وقد اقترض هذا المقدار فأمر السيد اعلا الله مقامه ان يتخذ للخزانة مفاتيح بعدد التلاميذ ولا ينتظر الخازن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الدار كان الشريف يلقي على التلاميذ افاداته ودروسه يومياً متتابعة لا يشغله عن ذلك وظائف الدولة من النقابة وغيرها ولم يتعلل بزيارة زائر او مدح خليفة او قصيدة في حميم فان هذا كله نقض لهمم الطلاب وفت في عزيمتهم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 دار العلم لم تكن مدرسة فقط بل هي مكتبة ايضاً فيها من امهات الكتب ما يحتاج اليه القاطن في المدرسة وغيرهم فهي كبيت الحكمة المؤسس للرشيد والمكتبة الحديثة التي انشأها وزير شرف الدولة البويهي ابو نصر سابور بن اردشیر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أحمد عبد السلام بن الحسين البصري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ولعبد السلام هذا مجمع علمي خاص ببغداد له يوم الجمعة كل اسبوع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اساتذته</w:t>
      </w:r>
    </w:p>
    <w:p>
      <w:pPr>
        <w:pStyle w:val="BookText"/>
        <w:rPr/>
      </w:pPr>
      <w:r>
        <w:rPr>
          <w:rFonts w:ascii="Amiri" w:hAnsi="Amiri" w:eastAsia="Amiri" w:cs="Amiri"/>
          <w:color w:val="111111"/>
          <w:sz w:val="28"/>
          <w:sz w:val="28"/>
          <w:szCs w:val="28"/>
          <w:rtl w:val="true"/>
          <w:lang w:bidi="ar-SA"/>
        </w:rPr>
        <w:t xml:space="preserve">قرأ الشريف على جماعة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موسى الخوارزمي قرأ عليه مختصر الطحاوي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عيسى النحوي قرأ عليه النحو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الفتح عثمان بن جني قرأ عليه مختصر الجرمي وقطعة من ايضاح ابي علي الفارسي والعروض لأبي اسحاق الزجاج والقوافي للاخفش</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السيرافي النحوي قرأ عليه النحو قبل ان تتم له العشرة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نباتة صاحب الخطب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قاضي القضاة أبو الحسن عبد الجبار بن أحمد قرأ عليه كتابه شرح الاصول الخمس</w:t>
      </w:r>
      <w:r>
        <w:rPr>
          <w:rStyle w:val="FootnoteAnchor"/>
          <w:rtl w:val="true"/>
        </w:rPr>
        <w:footnoteReference w:id="20"/>
      </w:r>
      <w:r>
        <w:rPr>
          <w:rFonts w:ascii="Amiri" w:hAnsi="Amiri" w:eastAsia="Amiri" w:cs="Amiri"/>
          <w:color w:val="111111"/>
          <w:sz w:val="28"/>
          <w:sz w:val="28"/>
          <w:szCs w:val="28"/>
          <w:rtl w:val="true"/>
          <w:lang w:bidi="ar-SA"/>
        </w:rPr>
        <w:t>وكتابه العمدة في أصول الفقه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حفص عمر بن ابراهيم الكناني صاحب ابن مجاهد قرأ عليه القراآت بروايات كثيرة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اسحاق ابراهيم بن احمد بن محمد الطبري الفقيه المالكي قرأ عليه القرآن المجيد وهو شاب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الامة وفقيه الطائفة ومتكلمهم الشيخ المفيد محمد بن محمد بن النعمان وكان السبب في ملازمته مع أخيه علم الهدى له ما يحدث به ابن ابي الحديد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فخار بن معد الموسوي قال رأى الشيخ المفيد أبو عبد الله محمد بن محمد النعمان الفقيه الامامي في منامه كأن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وهو في مسجده بالكرخ ومعها ولداها </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صغيرين وقالت له علمهما الفقه فانتبه متعجباً من ذلك ، فلما تعالى النهار في صبيحة تلك الليلة التي رأى فيها الرؤيا دخلت عليه المسجد فاطمة بنت الناصر وحولها جواريها وبين يديها ابناها محمد الرضي وعلي المرتضى صغيرين فقام اليها وسلم عليها ، فقالت ايها الشيخ هذان ولداي قد احضرتهما اليك لتعلمهما الفقه ، فبكى أبو عبد الله وقص عليها المنام وتولى تعليمهما وانعم الله عليهما وفتح لهما من ابواب العلوم والفضائل ما اشتهر عنهما في آفاق الدنيا وهو باق ما بقى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في ذلك بعد ان كانت والدتهما من اشراف النساء وسلسلة آبائها علماء ادباء وملوك ولأجلها صنف الشيخ المفيد رسالة في احكام النساء وكان مجيئها الى المفيد بولديها ايام اعتقال ابيهما وعمهما بالقلعة من فارس وهما صغيران حينئذ وللرضي ثمان سنين وهذه الرؤيا لم تقع عند علمائنا موقع تشكيك فقد ذكرها السيد الجليل المحقق السيد علي خان في الدرجات الرفيعة والعلامة النوري في دار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ممن يروي عنهم أبو محمد هارون بن موسى التلعكبري وذكر في 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حديث امير المؤمنين مع كميل ابن زياد وهو طويل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في حاجة الى تعداد تلاميذه بعد ان عرفنا مدرسته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عدد كثير ممن يقطن هذه الدار للافادة منه والاستضائة بأنوار علومه وتحقيقاته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هنا شيء لا بد من التنبيه عليه وهو ان صاحب روضات الجنات ذكر رواية الشيخ الطوسي عن الشريف الرضي واذا عرفنا الميرزا النوري ان السيد الرضي توفي سنة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وقدوم الشيخ الطوسي الى العراق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ورود الشيخ الطوسي الى العراق بعد وفاة السيد الرضي بأربع سنين فلم يدركه حتى يروي عنه واحتمال مسافرة الشريف الى طوس واجتماعه بالشيخ الطوسي، هنا بعيد اذ لم يذكره احد من ارباب التراجم ولا نبه عليه المؤرخون مع ان الشريف في أكثر ايام سنيه كان مشغولاً بأمر النقابة وولایة المظالم وامارة الحج</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p>
    <w:p>
      <w:pPr>
        <w:pStyle w:val="BookText"/>
        <w:rPr/>
      </w:pPr>
      <w:r>
        <w:rPr>
          <w:rFonts w:ascii="Amiri" w:hAnsi="Amiri" w:eastAsia="Amiri" w:cs="Amiri"/>
          <w:color w:val="111111"/>
          <w:sz w:val="28"/>
          <w:sz w:val="28"/>
          <w:szCs w:val="28"/>
          <w:rtl w:val="true"/>
          <w:lang w:bidi="ar-SA"/>
        </w:rPr>
        <w:t xml:space="preserve">كان للشريف الرضي مؤلفات كثيرة مفعمة بالتحقيق والبحث مع قصر المدة التي تمكن فيها من ذلك الانتاج فإن عمره كله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قضى أكثره في مزاولة وظائف الدولة وفي القاء دروسه ومحاضراته في مدرسته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قرضه الشعر ومحاولاته السياسية ومجاملاته مع الخلفاء والملوك فما بقى الا النزر من ايامه خصوصاً بعد اخراج سني الطفولة من تلك القائمة فهاهنا نعرف ان انتاج الشريف لتلك المؤلفات القيمة اعجاز وهذا ما وصل إلينا من مؤلفاته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جمع فيه ما اختاره من خطب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ورسائله وأشار اليه في المجازات النبوية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 القرآن ، قال ابن خلكان فيه انه نادر في بابه واشار الیه الشريف في المجازات النبوية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من أنفس المؤلفات في هذا الشأن طبع اولاً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وثانياً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التأويل توفقت لجنة منتدى النشر لطبع الجزء الخامس من هذا السفر الجليل فان باقي اجزائه لم يعثر عليها اصلاً وقد اطرأ العلماء هذا المؤلف كما اطراه الشريف نفسه في كتابه المجازاة النبوية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بغداد وص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الزيادات في شعر ابي تمام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قضاة بغداد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خلاف الفقهاء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على الايضاح لأبي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دار بينه وبين الصابي من الرسائل والشعر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شعر الصابي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شعر ابن الحجاج سماه الحسن من شعر الحسين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رسائله ثلاث مجلدات ذكر في الدرجات الرفيعة بعضها ونشرت مجلة العرفان 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والده الطاهر ابي احمد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كان السبب في تأليفه ان بعض الرؤساء ممن غرضه الطعن في صفاتي والغمز لقناتي والتغطية على مناقبي والدلالة على مثلبتي لقيني وأنا متوجه عشية عرفة من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مشهد مولانا ابي الحسن موسى بن جعفر وأبي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هناك فسألني عن متوجهي فذكرت له قصدي فقال لي متى كان ذلك ، يعني ان جمهور الموسويين جارون على منهاج واحد في القول بالوقف والبرائة ممن قال بالقطع وهو عارف بأن الامامة مذهبي وعليها عقدي ومعتقدي وانما اراد التنكيب لي والطعن علي بديني فأجبته في الحال بما اقتضاه كلامه واستدعاه خطابه وعدت وقد قوى عزمي على عمل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اعلاناً لمذهبي وكشفاً عن مغيبي ورداً على العدو الذي يتطلب عيبي ويروم ذمي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أول النهج لما فرغت من الخصائص التي تخص أمير المؤمنين وعاقت عن اتمام بقية الكتاب محاجزات الايام ومماطلات الزمان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لجلالة قدره وكبر فائدته جعله الميرزا النوري احد المصادر التي اعتمد عليها في كتابه المستدرك على الوسائل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نضع الكتاب بين يدي القراء الاعزاء بأسلوب </w:t>
      </w:r>
    </w:p>
    <w:p>
      <w:pPr>
        <w:pStyle w:val="BookText"/>
        <w:rPr/>
      </w:pPr>
      <w:r>
        <w:rPr>
          <w:rFonts w:ascii="Amiri" w:hAnsi="Amiri" w:eastAsia="Amiri" w:cs="Amiri"/>
          <w:color w:val="111111"/>
          <w:sz w:val="28"/>
          <w:sz w:val="28"/>
          <w:szCs w:val="28"/>
          <w:rtl w:val="true"/>
          <w:lang w:bidi="ar-SA"/>
        </w:rPr>
        <w:t xml:space="preserve">جديد وطباعة منتحة فخمة علنا نوفق بإرضاء الله وابناء العلم الكرام انه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الشريف</w:t>
      </w:r>
    </w:p>
    <w:p>
      <w:pPr>
        <w:pStyle w:val="BookText"/>
        <w:rPr/>
      </w:pPr>
      <w:r>
        <w:rPr>
          <w:rFonts w:ascii="Amiri" w:hAnsi="Amiri" w:eastAsia="Amiri" w:cs="Amiri"/>
          <w:color w:val="111111"/>
          <w:sz w:val="28"/>
          <w:sz w:val="28"/>
          <w:szCs w:val="28"/>
          <w:rtl w:val="true"/>
          <w:lang w:bidi="ar-SA"/>
        </w:rPr>
        <w:t xml:space="preserve">توفي الشريف الرضي بكرة يوم الاحد سادس المحرم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لأن ولادته سنة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ودفن في داره بالكرخ بخط مسجد الانباريين</w:t>
      </w:r>
      <w:r>
        <w:rPr>
          <w:rStyle w:val="FootnoteAnchor"/>
          <w:rtl w:val="true"/>
        </w:rPr>
        <w:footnoteReference w:id="25"/>
      </w:r>
      <w:r>
        <w:rPr>
          <w:rFonts w:ascii="IRNazanin" w:hAnsi="IRNazanin" w:eastAsia="IRNazanin"/>
          <w:color w:val="111111"/>
          <w:sz w:val="28"/>
          <w:sz w:val="28"/>
          <w:szCs w:val="28"/>
          <w:rtl w:val="true"/>
          <w:lang w:bidi="fa-IR"/>
        </w:rPr>
        <w:t xml:space="preserve">وحضره الوزير فخر الملك وجميع الاشراف والقضاة والشهود والاعيان وصلى عليه الوزير فخر الملك في الدار مع جماعة أمهَم أبو عبد الله بن المهلوس العلوي ثم دخل الناس افواجاً فصلوا عليه وركب فخر الملك في آخر النهار فعزى المرتضى والزمه الى داره ففعل لأنه من جزعه عليه لم يستطع النظر الى تابوته ومضى الى مشهد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واستغرب العلامة النوري عدم صلاة الشيخ المفيد عليه وهو شيخ الطائفة وعلم الأمة ، قال إلا ان يكون ذاهباً الى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زيارة عاشوراء ، ثم نقل الشريف الى كربلاء ودفن عند أبيه الطاهر أبي أحمد ، نص عليه السيد الداودي في عمدة الطالب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والسيد علي خان في الدرجات الرفيعة بترجمة الرضي والشيخ الجليل الشيخ يوسف البحراني في </w:t>
      </w:r>
    </w:p>
    <w:p>
      <w:pPr>
        <w:pStyle w:val="BookText"/>
        <w:rPr/>
      </w:pP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بحر العلوم في رجاله بترجمة السيد المرتضى قال الظاهران قبر السيد علم الهدى وقبر أبيه وأخيه في المحل المعروف بإبراهيم المجاب الذي هو جد المرتضى وابن الامام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العلامة الحجة المتتبع السيد حسن الصدر الكاظمي في رسالته نزهة أهل الحرمين حاكياً عن مشجرة النسابة العبيد جمال الدين أحمد بن المهنا ان قبر ابراهيم المجاب خلف قبر الحسين بستة اذرع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نرجو من الله تعالى العلي القدير ان نكون قد وفقنا في عرض ترجمة لحياة سيدنا الشريف الرضي ولو موجزة ونسأل المولى ان يوفق الجميع كما فيه الخير والصلاح والله الموفق والمستعان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56_118883"/>
      <w:bookmarkStart w:id="11" w:name="pg9456_118883"/>
      <w:bookmarkEnd w:id="11"/>
    </w:p>
    <w:p>
      <w:pPr>
        <w:pStyle w:val="Heading2"/>
        <w:numPr>
          <w:ilvl w:val="1"/>
          <w:numId w:val="1"/>
        </w:numPr>
        <w:rPr/>
      </w:pPr>
      <w:bookmarkStart w:id="12" w:name="pg9456_118883"/>
      <w:bookmarkStart w:id="13" w:name="__RefHeading___Toc6038309_2870459653"/>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حفظ الله عليك دينك وقوى في ولاء العترة الطاهرة يقينك سألتني ان اصنف لك كتاباً</w:t>
      </w:r>
      <w:r>
        <w:rPr>
          <w:rStyle w:val="FootnoteAnchor"/>
          <w:rtl w:val="true"/>
        </w:rPr>
        <w:footnoteReference w:id="27"/>
      </w:r>
      <w:r>
        <w:rPr>
          <w:rFonts w:ascii="Amiri" w:hAnsi="Amiri" w:eastAsia="Amiri" w:cs="Amiri"/>
          <w:color w:val="111111"/>
          <w:sz w:val="28"/>
          <w:sz w:val="28"/>
          <w:szCs w:val="28"/>
          <w:rtl w:val="true"/>
          <w:lang w:bidi="ar-SA"/>
        </w:rPr>
        <w:t xml:space="preserve">يشتمل على خصائص اخبار الأئمة الاثني عشر صلوات الله عليهم وبركاته وتحياته على ترتيب ايامهم وتدريج طبقاتهم ذاكراً اوقات مواليدهم ومدد اعمارهم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وتواريخ وفاياتهم ومواضع قبورهم واسامي امهاتهم ومختصراً من فضل زياراتهم ثم مورداً طرفاً من جوابات المسائل التي سئلوا عنها واستخرجت اقاويلهم فيها ولمعاً من اسرار احاديثهم وظواهر وبواطن اعلامهم ونبذاً من الاحتجاج في النص عليهم جلية البرهان في الاشارة اليهم موضحاً من ذلك ما يزيد به الولي المخلص اخلاصاً في موالاتهم وصفاء عقد في محبتهم ويصدع عن عين عدوهم العمى ويكشف عن قلبه الغمى حتى تشع انوارهم فيشعوا اليها ويستوضح اعلامهم فيتتبعها ويقفيها سالكا في جميع ذلك طريق الاختصار ومائلاً عن جانب الاكثار لأن مناقب موالينا الطاهرين صلوات الله عليهم اجمعين لا تحصى بالعدد ولا تقف عند حد ولا يجري بها الى امد فاني اعتقد ان جميع اعداء هؤلاء الغرر الذين هم قواعد الاسلام ومصابيح الظلام والذين حط الله الخلق عن منازلهم وقصر الالسن والايدي عن تناولهم وميز العالم بينهم وأماط العيب والعار عنهم بين مغموس القلب في الجهالة ومطروف العين بالضلالة لا يفيق من سكرة الهوى فيتبين الطريقة المثلى وبين عالم بفضلهم خابر بطيب فرعهم واصلهم يكتم معرفته معاندة ويغالط نفسه مكايدة ترحيباً لغرس قد غرسه وتوطيداً لبناء قد اسسه وتنفيقاً لسوق قد قامت له واستجداراً لجماعة قد التفت عليه وكل ذلك طلب لحطام هذه الدنيا الوبيل مرتعها الممر مشربها المنغص نعيمها وسرورها المظلم ضياؤها ونورها الطائرة بأهلها الى اخشن المصارع بعد الين المضاجع والنازل لهم الى افزع المنازل بعداً من المعاقل على قرب من المعاد وعدم من الزاد ثم تنقلب لهم </w:t>
      </w:r>
    </w:p>
    <w:p>
      <w:pPr>
        <w:pStyle w:val="BookText"/>
        <w:rPr/>
      </w:pPr>
      <w:r>
        <w:rPr>
          <w:rFonts w:ascii="Amiri" w:hAnsi="Amiri" w:eastAsia="Amiri" w:cs="Amiri"/>
          <w:color w:val="111111"/>
          <w:sz w:val="28"/>
          <w:sz w:val="28"/>
          <w:szCs w:val="28"/>
          <w:rtl w:val="true"/>
          <w:lang w:bidi="ar-SA"/>
        </w:rPr>
        <w:t xml:space="preserve">الى حيث تجد كل نفس ما عملت من خير محضراً وما عملت من سوء تود لو أن بينها وبينه امداً بعيداً فعاقني عن اجابتك التي ملتمسك ما لا يزال يعوق من نوائب الزمان ومعارضات الايام الى ان انهضني الى ذلك اتفاق اتفق لي فاستثار حميتي وقوى نيتي واستخرج نشاطي وقدح زنادي وذلك ان بعض الرؤساء ممن غرضه القدح في صفاتي والغمز لقناتي والتغطية على مناقبي والدلالة على مثلبة ان كانت لي، لقيني وانا متوجه عشية عرفة من سنة ثلاث وثمانين هجرية الى مشهد مولانا أبي الحسن موسى بن جعفر وأبي جعفر محمد بن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هناك فسألني عن متوجهي فذكرت له الى أين قصدي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ذلك ، يعني ان جمهور الموسويين جارون على منهاج واحد في القول بالوقف والبرائة ممن قال بالقطع وهو عارف بأن الامامة مذهبي وعليها عقدي ومعتقدي وانما اراد التنكيت لي والطعن على ديني فأجبته في الحال بما اقتضاه كلامه واستدعاء خطابه وعدت وقد قوى عزمي على عمل هذا الكتاب اعلاناً لمذهبي وكشفاً عن مغيبي ورداً على العدو الذي يتطلب عيبي ويروم ذمي وقصبي وانا بعون الله مبتدىء بما ذكرت على ترتيب الذي شرطت والله المنقذ من الضلال والهادي الى سبيل الرشاد وهو تعالى حسبنا ونعم الوكيل نعم المولى ونعم النصير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مولانا امير المؤمنين ابي الحسن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البيت الحرام لثلاث عشرة ليلة خلت من رجب بعد عام الفيل بثلاثين سنة وأمه فاطمة بنت اسد بن هاشم بن عبد مناف ، وهو اول هاشمي في الاسلام </w:t>
      </w:r>
      <w:bookmarkStart w:id="15" w:name="pg9456_118888"/>
    </w:p>
    <w:p>
      <w:pPr>
        <w:pStyle w:val="BookText"/>
        <w:rPr/>
      </w:pPr>
      <w:bookmarkEnd w:id="15"/>
      <w:r>
        <w:rPr>
          <w:rFonts w:ascii="IRNazanin" w:hAnsi="IRNazanin" w:eastAsia="IRNazanin"/>
          <w:color w:val="111111"/>
          <w:sz w:val="28"/>
          <w:sz w:val="28"/>
          <w:szCs w:val="28"/>
          <w:rtl w:val="true"/>
          <w:lang w:bidi="fa-IR"/>
        </w:rPr>
        <w:t xml:space="preserve">ولده هاشم مرتين ولا نعلم مولوداً ولد في الكعبة غيره وقبض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قتيلاً بالكوفة ليلة الجمعة لتسع ليال بقين من شهر رمضان سنة أربعين من الهجرة وله يومئذ ثلاث وستون سنة على الرواية الصحيحة وكان بقاؤه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وثلاثين سنة وكونه بعده حجة الله في ارضه ثلاثين سنة ونقش خاتمه وهو عقيق احمر ، الله الملك وعلي عبده ، ويقال الملك لله واختلف الناس في موقع قبره ، فقال قوم في رحبة القضاء وقال قوم في دار الامارة وقال قوم حمل الى المدينة والصحيح الذي لا شك فيه ولا لبس عليه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بالغري من نجف الكوفة ومما يدل على ذلك ان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زاره في هذا الموضع لما اشخصه المنصور اليه </w:t>
      </w:r>
      <w:r>
        <w:rPr>
          <w:rFonts w:eastAsia="IRNazanin" w:cs="IRNazanin"/>
          <w:color w:val="111111"/>
          <w:sz w:val="28"/>
          <w:szCs w:val="28"/>
          <w:rtl w:val="true"/>
          <w:lang w:bidi="fa-IR"/>
        </w:rPr>
        <w:t>.</w:t>
      </w:r>
    </w:p>
    <w:p>
      <w:pPr>
        <w:pStyle w:val="Heading2"/>
        <w:numPr>
          <w:ilvl w:val="1"/>
          <w:numId w:val="1"/>
        </w:numPr>
        <w:rPr/>
      </w:pPr>
      <w:bookmarkStart w:id="16" w:name="__RefHeading___Toc6038311_2870459653"/>
      <w:bookmarkStart w:id="17" w:name="_Toc5"/>
      <w:bookmarkEnd w:id="16"/>
      <w:r>
        <w:rPr>
          <w:rtl w:val="true"/>
        </w:rPr>
        <w:t xml:space="preserve">فضل زيارته </w:t>
      </w:r>
      <w:r>
        <w:rPr>
          <w:rtl w:val="true"/>
        </w:rPr>
        <w:t xml:space="preserve">( </w:t>
      </w:r>
      <w:r>
        <w:rPr>
          <w:rtl w:val="true"/>
        </w:rPr>
        <w:t xml:space="preserve">عليه السلام </w:t>
      </w:r>
      <w:r>
        <w:rPr>
          <w:rtl w:val="true"/>
        </w:rPr>
        <w:t>)</w:t>
      </w:r>
      <w:bookmarkEnd w:id="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من زار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فله الجنة 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ابواب السماء لتفتح عند دعاء الزائر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زيارة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ينظر الله تعالى اليه ، الا تزورون من تزوره الملائكة والنبيون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كل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مثل ثواب اعمالهم وعلى قدر اعمالهم فضلوا ، طرف من الاحتجاج للنص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ذلك ان الشيعة جماعة كثيرة لا يحصرهم العدد ولا يشتمل عليهم بلد وقد طبقوا البلدان وملؤا الاقطار وساروا شرقاً وغرباً وانتشروا براً وبحراً على اختلاف </w:t>
      </w:r>
      <w:bookmarkStart w:id="18" w:name="pg9456_118890"/>
    </w:p>
    <w:p>
      <w:pPr>
        <w:pStyle w:val="BookText"/>
        <w:rPr/>
      </w:pPr>
      <w:bookmarkEnd w:id="18"/>
      <w:r>
        <w:rPr>
          <w:rFonts w:ascii="IRNazanin" w:hAnsi="IRNazanin" w:eastAsia="IRNazanin"/>
          <w:color w:val="111111"/>
          <w:sz w:val="28"/>
          <w:sz w:val="28"/>
          <w:szCs w:val="28"/>
          <w:rtl w:val="true"/>
          <w:lang w:bidi="fa-IR"/>
        </w:rPr>
        <w:t xml:space="preserve">اوطانهم وتباعد ديارهم وتفاوت هممهم واهوائهم وتباين اقاويلهم وآرائهم وانتفاء الاسباب الموجبة للشك والوقوف في خبرهم وفيهم مع ذلك عدد كثير ومع غفير من اهل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وذويه وأصحابه ومواليه ينقلون نقلاً متصلاً متواتراً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استخلف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امته بعد وفاته ونص عليه وفرض طاعته في أمر الدين كله وان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ظاهراً مكشوفاً فوجب قبول هذا الخبر علماً ويقيناً ، فان قال قائل انهم انما كثروا الآن وان اولهم كان قليلاً وسلفهم كان يسيراً مغموراً ، قيل له ما الفصل بينك وبين من احتج عليك بمثله من الملحدين وسائر المخالفين فقال ان آيات النبي لا تصح لأن عدد المسلمين الناقلين لها كان قليلاً في الاول وانما كثر الآن ، فلا تجد بينهما فصلاً </w:t>
      </w:r>
      <w:r>
        <w:rPr>
          <w:rFonts w:eastAsia="IRNazanin" w:cs="IRNazanin"/>
          <w:color w:val="111111"/>
          <w:sz w:val="28"/>
          <w:szCs w:val="28"/>
          <w:rtl w:val="true"/>
          <w:lang w:bidi="fa-IR"/>
        </w:rPr>
        <w:t>.</w:t>
      </w:r>
    </w:p>
    <w:p>
      <w:pPr>
        <w:pStyle w:val="Heading2"/>
        <w:numPr>
          <w:ilvl w:val="1"/>
          <w:numId w:val="1"/>
        </w:numPr>
        <w:rPr/>
      </w:pPr>
      <w:bookmarkStart w:id="19" w:name="__RefHeading___Toc6038313_2870459653"/>
      <w:bookmarkStart w:id="20" w:name="_Toc6"/>
      <w:bookmarkEnd w:id="19"/>
      <w:r>
        <w:rPr>
          <w:rtl w:val="true"/>
        </w:rPr>
        <w:t>الاشعار في بيعة الغدير</w:t>
      </w:r>
      <w:bookmarkEnd w:id="20"/>
    </w:p>
    <w:p>
      <w:pPr>
        <w:pStyle w:val="BookText"/>
        <w:rPr/>
      </w:pPr>
      <w:r>
        <w:rPr>
          <w:rFonts w:ascii="IRNazanin" w:hAnsi="IRNazanin" w:eastAsia="IRNazanin"/>
          <w:color w:val="111111"/>
          <w:sz w:val="28"/>
          <w:sz w:val="28"/>
          <w:szCs w:val="28"/>
          <w:rtl w:val="true"/>
          <w:lang w:bidi="fa-IR"/>
        </w:rPr>
        <w:t xml:space="preserve">فصل فيما روي من الاشعار في نص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قمن ذلك ما رواه نقلة الاثار ان حسان بن ثابت الانصاري استأذن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الغدير بعد فراغه من المقام ان يقول شعراً في ذلك فاذن له فأنشأ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ترمنا في المقالة عاصيا </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فقال النبي لا تزال يا حسان مؤيداً بروح القدس ما نصرتنا بلسانك ، واتفق حملة الاخبار على نقل شعر قيس بن عبادة وهو ينشده بين يدي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رجوعهم من البصرة في قصيدته التي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الذي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بالأمس والحديث طويل</w:t>
      </w:r>
    </w:p>
    <w:p>
      <w:pPr>
        <w:pStyle w:val="BookText"/>
        <w:rPr/>
      </w:pPr>
      <w:r>
        <w:rPr>
          <w:rFonts w:ascii="Amiri" w:hAnsi="Amiri" w:eastAsia="Amiri" w:cs="Amiri"/>
          <w:color w:val="111111"/>
          <w:sz w:val="28"/>
          <w:sz w:val="28"/>
          <w:szCs w:val="28"/>
          <w:rtl w:val="true"/>
          <w:lang w:bidi="ar-SA"/>
        </w:rPr>
        <w:t xml:space="preserve">الى ان بلغ فيها الى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امامنا وامام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اتى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 xml:space="preserve">انما قاله النبي على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وقيل</w:t>
      </w:r>
    </w:p>
    <w:p>
      <w:pPr>
        <w:pStyle w:val="BookText"/>
        <w:rPr/>
      </w:pPr>
      <w:r>
        <w:rPr>
          <w:rFonts w:ascii="Amiri" w:hAnsi="Amiri" w:eastAsia="Amiri" w:cs="Amiri"/>
          <w:color w:val="111111"/>
          <w:sz w:val="28"/>
          <w:sz w:val="28"/>
          <w:szCs w:val="28"/>
          <w:rtl w:val="true"/>
          <w:lang w:bidi="ar-SA"/>
        </w:rPr>
        <w:t xml:space="preserve">وهذان الشاعران صحابيان شهدا بالامامة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من حضر هذا المشهد وعرف المصدر والمورد ، ثم هذا الكميت بن زيد الاسدي وهو غير مشكوك في فصاحته ومعرفته بالعربية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له الولاية لو اطيعا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 مثلها خطراً منيعا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فلم ار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 مثله حقاً اضيعا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 الرجل مذعوراً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السيد محمد الحميري وليس بدون في الفصاحة ولا بمتأخر في البلاغة يقول من قصيدته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لو شئت اعلمتنا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الغاية والمفزع</w:t>
      </w:r>
    </w:p>
    <w:p>
      <w:pPr>
        <w:pStyle w:val="BookText"/>
        <w:rPr/>
      </w:pPr>
      <w:r>
        <w:rPr>
          <w:rFonts w:ascii="Amiri" w:hAnsi="Amiri" w:eastAsia="Amiri" w:cs="Amiri"/>
          <w:color w:val="111111"/>
          <w:sz w:val="28"/>
          <w:sz w:val="28"/>
          <w:szCs w:val="28"/>
          <w:rtl w:val="true"/>
          <w:lang w:bidi="ar-SA"/>
        </w:rPr>
        <w:t xml:space="preserve">فقام في الناس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قيل له يصدع</w:t>
      </w:r>
    </w:p>
    <w:p>
      <w:pPr>
        <w:pStyle w:val="BookText"/>
        <w:rPr/>
      </w:pPr>
      <w:r>
        <w:rPr>
          <w:rFonts w:ascii="Amiri" w:hAnsi="Amiri" w:eastAsia="Amiri" w:cs="Amiri"/>
          <w:color w:val="111111"/>
          <w:sz w:val="28"/>
          <w:sz w:val="28"/>
          <w:szCs w:val="28"/>
          <w:rtl w:val="true"/>
          <w:lang w:bidi="ar-SA"/>
        </w:rPr>
        <w:t xml:space="preserve">وقال مأموراً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لهم تلمع</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فلم يرضوا ولم يقنعوا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من ذكر هذه الابيات فان مورداً حديثاً طريفاً سمعته في معناه وهو متعلق بها حكي ان زيد بن موسى</w:t>
      </w:r>
      <w:r>
        <w:rPr>
          <w:rStyle w:val="FootnoteAnchor"/>
          <w:rtl w:val="true"/>
        </w:rPr>
        <w:footnoteReference w:id="29"/>
      </w:r>
      <w:r>
        <w:rPr>
          <w:rFonts w:ascii="IRNazanin" w:hAnsi="IRNazanin" w:eastAsia="IRNazanin"/>
          <w:color w:val="111111"/>
          <w:sz w:val="28"/>
          <w:sz w:val="28"/>
          <w:szCs w:val="28"/>
          <w:rtl w:val="true"/>
          <w:lang w:bidi="fa-IR"/>
        </w:rPr>
        <w:t xml:space="preserve">بن جعفر بن </w:t>
      </w:r>
      <w:bookmarkStart w:id="21" w:name="pg9456_118896"/>
    </w:p>
    <w:p>
      <w:pPr>
        <w:pStyle w:val="BookText"/>
        <w:rPr/>
      </w:pPr>
      <w:bookmarkEnd w:id="21"/>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كأنه جالس ومعه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عال يشبه بالمسناة وعليها مراق فاذا منشد ينشد قصيدة السيد اسماعيل بن محمد الحميري هذه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اعلامه بلقع</w:t>
      </w:r>
    </w:p>
    <w:p>
      <w:pPr>
        <w:pStyle w:val="BookText"/>
        <w:rPr/>
      </w:pPr>
      <w:r>
        <w:rPr>
          <w:rFonts w:ascii="IRNazanin" w:hAnsi="IRNazanin" w:eastAsia="IRNazanin"/>
          <w:color w:val="111111"/>
          <w:sz w:val="28"/>
          <w:sz w:val="28"/>
          <w:szCs w:val="28"/>
          <w:rtl w:val="true"/>
          <w:lang w:bidi="fa-IR"/>
        </w:rPr>
        <w:t xml:space="preserve">حتى انتهى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لو شئت اعلمتنا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الغاية والمفزع</w:t>
      </w:r>
    </w:p>
    <w:p>
      <w:pPr>
        <w:pStyle w:val="Heading2"/>
        <w:numPr>
          <w:ilvl w:val="1"/>
          <w:numId w:val="1"/>
        </w:numPr>
        <w:rPr/>
      </w:pPr>
      <w:bookmarkStart w:id="22" w:name="__RefHeading___Toc6038315_2870459653"/>
      <w:bookmarkStart w:id="23" w:name="_Toc7"/>
      <w:bookmarkEnd w:id="22"/>
      <w:r>
        <w:rPr>
          <w:rtl w:val="true"/>
        </w:rPr>
        <w:t xml:space="preserve">قصيدة لأم عمرو، ومحبوبية حفظها لرسول الله </w:t>
      </w:r>
      <w:r>
        <w:rPr>
          <w:rtl w:val="true"/>
        </w:rPr>
        <w:t xml:space="preserve">( </w:t>
      </w:r>
      <w:r>
        <w:rPr>
          <w:rtl w:val="true"/>
        </w:rPr>
        <w:t xml:space="preserve">صلى الله عليه وآله وسلم </w:t>
      </w:r>
      <w:r>
        <w:rPr>
          <w:rtl w:val="true"/>
        </w:rPr>
        <w:t>)</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فنظر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bookmarkStart w:id="24" w:name="pg9456_118898"/>
    </w:p>
    <w:p>
      <w:pPr>
        <w:pStyle w:val="BookText"/>
        <w:rPr/>
      </w:pPr>
      <w:bookmarkEnd w:id="24"/>
      <w:r>
        <w:rPr>
          <w:rFonts w:ascii="Amiri" w:hAnsi="Amiri" w:eastAsia="Amiri" w:cs="Amiri"/>
          <w:color w:val="111111"/>
          <w:sz w:val="28"/>
          <w:sz w:val="28"/>
          <w:szCs w:val="28"/>
          <w:rtl w:val="true"/>
          <w:lang w:bidi="ar-SA"/>
        </w:rPr>
        <w:t xml:space="preserve">وتبسم وقال أولم اعلمهم او لم اعلمهم ثلاثاً ، ثم 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تعيش بعدد كل مرقاة رقيتها سنة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المراقي فكان نيفاً وتسعين مرقاة فعاش زيد نيفاً وتسعين سنة وزيد هذا هو الملقب بزيد النار وانما لقب بذلك لأنه لما غلب على البصرة احرق نفراً من اهلها واسواقاً كثيرة منها وما اشد استحساني لجواب كان</w:t>
      </w:r>
      <w:r>
        <w:rPr>
          <w:rStyle w:val="FootnoteAnchor"/>
          <w:rtl w:val="true"/>
        </w:rPr>
        <w:footnoteReference w:id="30"/>
      </w:r>
      <w:r>
        <w:rPr>
          <w:rFonts w:ascii="IRNazanin" w:hAnsi="IRNazanin" w:eastAsia="IRNazanin"/>
          <w:color w:val="111111"/>
          <w:sz w:val="28"/>
          <w:sz w:val="28"/>
          <w:szCs w:val="28"/>
          <w:rtl w:val="true"/>
          <w:lang w:bidi="fa-IR"/>
        </w:rPr>
        <w:t xml:space="preserve">بعض المتقدمين من الشيعة أجاب به من سأله عن قعود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 طلب الامر ودعاء الناس الى نفسه وهو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الامر فريضة من فرائض الله تعالى اداها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قومه مثل الصلوات والصوم والزكاة والحج وليس على الفرائض ان تدعوهم الى نفسها وتحثهم على طلبها وانما عليهم ان يجيبوها ويسارعوا اليها ، وكان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الامر اعذر من هارون لأن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ذهب الى الميقات قال لهارون اخلفني في قومي واصلح ولا تتبع سبيل المفسدين فجعله رقيباً عليهم وزعيماً لهم وان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الامة علماً ودعاهم اليه وحضهم عليه فعلي في عذر من لزوم بيته وارخاء ستره والناس في حرج حتى يخرجوه من مكمنه ويستثيروه من مريضه ويضعوه في الموضع الذي وضعه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w:t>
      </w:r>
    </w:p>
    <w:p>
      <w:pPr>
        <w:pStyle w:val="Heading2"/>
        <w:numPr>
          <w:ilvl w:val="1"/>
          <w:numId w:val="1"/>
        </w:numPr>
        <w:rPr/>
      </w:pPr>
      <w:bookmarkStart w:id="25" w:name="__RefHeading___Toc6038317_2870459653"/>
      <w:bookmarkStart w:id="26" w:name="_Toc8"/>
      <w:bookmarkEnd w:id="25"/>
      <w:r>
        <w:rPr>
          <w:rtl w:val="true"/>
        </w:rPr>
        <w:t>معجزة باهرة من امير المؤمنين مع الخارجي</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اعلامه ودلائله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الاختصار منها والاقتصار على بعضها فلو اني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طرفاً منها لرماني الناس بيد واحدة عن قوس واحدة وكذلك في اخبار سائر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ان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المسجد ودخل عليه رجلان واختصما اليه وكان احدهما من الخوارج فتوجه الحكم على الخارجي فحكم عليه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الخارجي حكمت والله ما بالسوية ولا عدلت في القضية وما قضيتك عند الله بمرضية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اليه بيده اخساً عدو الله فاستحال كلباً أسود فقال من حضره فوالله لقد رأينا ثيابه تطاير عنه في الهواء وجعل يبصبص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ودمعت عيناه في وجهه فرأينا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رق له فلحظ الى السماء وحرك شفتيه بكلام لم نسمعه فوالله لقد رأيناه وقد عاد الى حال الانسانية وتراجعت ثيابه من الهواء حتى سقطت على كتفيه فرأيناه وقد خرج من المسجد وان رجليه لتضطربان فبهتنا ننظر الى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لكم تنظرون وتعجبون فقلنا له يا أمير المؤمنين كيف لا نعجب وقد رأيناك صنعت ما صنعت فقال أما تعلمون ان آصف بن برخيا وصي سليمان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 ما هو قريب من هذا الامر فقص الله جل اسمه قصته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يَأْتِينِي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طَرْفُكَ فَلَمَّا رَآهُ مُسْتَقِرًّا عِنْدَهُ قَالَ هَذَا مِنْ فَضْلِ رَبِّي لِيَبْلُوَنِي أَأَشْكُرُ أَمْ أَكْفُرُ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فأيما أكرم على الله </w:t>
      </w:r>
      <w:bookmarkStart w:id="27" w:name="pg9456_118902"/>
    </w:p>
    <w:p>
      <w:pPr>
        <w:pStyle w:val="BookText"/>
        <w:rPr/>
      </w:pPr>
      <w:bookmarkEnd w:id="27"/>
      <w:r>
        <w:rPr>
          <w:rFonts w:ascii="IRNazanin" w:hAnsi="IRNazanin" w:eastAsia="IRNazanin"/>
          <w:color w:val="111111"/>
          <w:sz w:val="28"/>
          <w:sz w:val="28"/>
          <w:szCs w:val="28"/>
          <w:rtl w:val="true"/>
          <w:lang w:bidi="fa-IR"/>
        </w:rPr>
        <w:t xml:space="preserve">نبيكم أم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فوصي نبيكم اكرم من وصي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 عند وصي سليمان من اسم الله الاعظم حرف واحد فسأل الله جل اسمه فخسف له الارض ما بينه وبين سرير بلقيس فتناوله في أقل من طرفة عين وعندنا من اسم الله الاعظم اثنان وسبعون حرفاً وحرف عند الله تعالى استأثر به دون خلقه فقالوا له يا امير المؤمنين فاذا كان هذا عندك فما حاجتك الى الانصار في قتال معاوية وغيره واستنفارك للناس الى حربه ثانية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مكرمون لا 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ادعوا هؤلاء القوم لما يأمر لكن الله تعالى يمتحن خلقه بما شاء قالوا فنهضنا من حوله ونحن نعظم ما اتی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Heading2"/>
        <w:numPr>
          <w:ilvl w:val="1"/>
          <w:numId w:val="1"/>
        </w:numPr>
        <w:rPr/>
      </w:pPr>
      <w:bookmarkStart w:id="28" w:name="__RefHeading___Toc6038319_2870459653"/>
      <w:bookmarkStart w:id="29" w:name="_Toc9"/>
      <w:bookmarkEnd w:id="28"/>
      <w:r>
        <w:rPr>
          <w:rtl w:val="true"/>
        </w:rPr>
        <w:t>لما مر بكربلا وقال طوبى لك من تربة الخ</w:t>
      </w:r>
      <w:bookmarkEnd w:id="29"/>
    </w:p>
    <w:p>
      <w:pPr>
        <w:pStyle w:val="BookText"/>
        <w:rPr/>
      </w:pPr>
      <w:r>
        <w:rPr>
          <w:rFonts w:ascii="IRNazanin" w:hAnsi="IRNazanin" w:eastAsia="IRNazanin"/>
          <w:color w:val="111111"/>
          <w:sz w:val="28"/>
          <w:sz w:val="28"/>
          <w:szCs w:val="28"/>
          <w:rtl w:val="true"/>
          <w:lang w:bidi="fa-IR"/>
        </w:rPr>
        <w:t xml:space="preserve">الحميري عن احمد بن محمد عن جعفر بن محمد بن عبيد الله عن عبد الله بن میمون عن جعفر بن محمد عن أبيه عن ابائه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 أمير المؤمنين في ناس من اصحابه بكربلاء فلما مر بها اغرورقت عيناه بالدموع من البكاء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مناخ ركابهم وهذا ملقى رحالهم وها هنا تهراق دماؤهم طوبى لك من تربة عليها تهراق دماء الأحبة </w:t>
      </w:r>
      <w:r>
        <w:rPr>
          <w:rFonts w:eastAsia="IRNazanin" w:cs="IRNazanin"/>
          <w:color w:val="111111"/>
          <w:sz w:val="28"/>
          <w:szCs w:val="28"/>
          <w:rtl w:val="true"/>
          <w:lang w:bidi="fa-IR"/>
        </w:rPr>
        <w:t>.</w:t>
      </w:r>
    </w:p>
    <w:p>
      <w:pPr>
        <w:pStyle w:val="Heading2"/>
        <w:numPr>
          <w:ilvl w:val="1"/>
          <w:numId w:val="1"/>
        </w:numPr>
        <w:rPr/>
      </w:pPr>
      <w:bookmarkStart w:id="30" w:name="__RefHeading___Toc6038321_2870459653"/>
      <w:bookmarkStart w:id="31" w:name="_Toc10"/>
      <w:bookmarkEnd w:id="30"/>
      <w:r>
        <w:rPr>
          <w:rtl w:val="true"/>
        </w:rPr>
        <w:t xml:space="preserve">قصة صاحب المواشي مع عمر وكرامة لأمير المؤمنين </w:t>
      </w:r>
      <w:r>
        <w:rPr>
          <w:rtl w:val="true"/>
        </w:rPr>
        <w:t xml:space="preserve">( </w:t>
      </w:r>
      <w:r>
        <w:rPr>
          <w:rtl w:val="true"/>
        </w:rPr>
        <w:t xml:space="preserve">عليه السلام </w:t>
      </w:r>
      <w:r>
        <w:rPr>
          <w:rtl w:val="true"/>
        </w:rPr>
        <w:t>)</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عن الاصبغ بن نباتة عن عبد الله بن عباس قال كان رجل على عهد عمر بن الخطاب وله مواش بناحية اذربيجان قد استصعبت عليه فمنعت جانبها فشكى اليه ما قد قاله وانه كان معاشه منها فقال له اذهب فاستعن بالله عز وجل فقال الرجل ما ازال ادعوا وابتهل اليه وكلما قربت منها حملت علي ، قال فكتب له رقعة فيها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عمر امير المؤمنين الى مردة الجن والشياطين ان يذللوا هذه المواشي له قال فأخذ الرجل رقعته ومضى فاغتممت لذلك غماً شديداً فلقيت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وبرىء النسمة ليعودن بالخيبة فهدأ بالي وطالت علي سنتي وجعلت ارقب كل من جاء من اهل الجبال فاذا انا بالرجل قد وافى وفي جبهته شجة تكاد اليد تدخل فيها فلما رأيته بادرت اليه فقلت ما وراك فقال اني صرت في الموضع ورميت بالرقعة فحمل علي عدد منها فهالني امرها فلم يكن لي قوة بها فجلست فرمحتني احديها في وجهي فقلت اللهم اكفنيها فكلها يشتد علي ويريد قتلي وأنصرفت عني فسقطت فجاء اخ لي فحملني ولست اعقل فلم ازل اتعالج حتى صلحت وهذا الاثر في وجهي لأعلمه يعني عمر فقلت له اذهب اليه فاعلمه فلما صار اليه وعنده نفر خبره بما كان فزبره وقال له كذبت لم تذهب بكتابي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الرجل بالله الذي لا اله الا هو وحق صاحب هذا القبر لقد فعل ما أمره به من حمل الكتاب واعلمه انه قد ناله منها ما يرى قال فزبره واخرجه عنه فمضيت معه الى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ثم قال ألم أقل لك ثم اقبل على الرجل فقال له اذا انصرفت فصر الى الموضع الذي هي فيه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اتوجه اليك بنبيك نبي الرحمة واهل بيته الذين اخترتهم على علم على العالمين اللهم لين لي صعوبتها وحزنتها واكفني شرها فانك الكافي المعافي والغالب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راجعاً فلما كان من قابل قدم الرجل ومعه حملة قد حملها من أثمانها الى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bookmarkStart w:id="32" w:name="pg9456_118906"/>
    </w:p>
    <w:p>
      <w:pPr>
        <w:pStyle w:val="BookText"/>
        <w:rPr/>
      </w:pPr>
      <w:bookmarkEnd w:id="32"/>
      <w:r>
        <w:rPr>
          <w:rFonts w:ascii="Amiri" w:hAnsi="Amiri" w:eastAsia="Amiri" w:cs="Amiri"/>
          <w:color w:val="111111"/>
          <w:sz w:val="28"/>
          <w:sz w:val="28"/>
          <w:szCs w:val="28"/>
          <w:rtl w:val="true"/>
          <w:lang w:bidi="ar-SA"/>
        </w:rPr>
        <w:t xml:space="preserve">اليه وأنا معه فقال تخبرني او اخبرك فقال الرجل بل تخبرني يا أمير المؤمنين قال كأنك صرت اليها وجائتك او لاذت بك خاضعة ذليلة فأخذت بنواصيها واحداً بعد آخر فقال الرجل صدقت يا أمير المؤمنين كأنك كنت معي فهذا كان فتفضل بقبوله ما جئتك به فقال له امض راشداً بارك الله لك فيه وبلغ الخبر عمر فغمه ذلك حتى تبين الغم في وجهه وانصرف الرجل وكان يحج كل سنة وقد انمى الله ماله قال وقال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استصعب عليه شيء من مال واهل او ولد وأمر فرعون من الفراعنة فليبتهل بهذا الدعاء فانه يكفي مما يخاف ان شاء الله تعالى وبه القوة </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6038323_2870459653"/>
      <w:bookmarkStart w:id="34" w:name="_Toc11"/>
      <w:bookmarkEnd w:id="33"/>
      <w:r>
        <w:rPr>
          <w:rtl w:val="true"/>
        </w:rPr>
        <w:t>حديث النوق التي خرجت من الصخرة</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باسناده 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في مجلسه والناس مجتمعون عليه بالمدينة بعد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وافى رجل من العرب فسلم عليه وقال انا رجل لي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وقد سألت عن قاضي دينه ومنجز وعده بعد وفاته فأرشدت اليك فهل الأمر كما قيل لي فقال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انا منجز وعده وقاضي دينه من بعده فما الذي وعدك به قال مائة ناقة حمراء وقال لي اذا انا قبضت فأت قاضي ديني وخليفتي من بعدي فانه يدفعها اليك وما كذب نبي الله فان يكن ما ادعيته حقاً فتفضل علي بها ولم يكن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خلفها ولا بعضها فأطرق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 ثم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فنهض اليه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فخذ قضيب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الفلاني وصر الى البقيع فاقرع به الصخرة الفلانية ثلاث قرعات وانظر ما يخرج منها فادفعه الى هذا الرجل وقل له يكتم ما رأى فصار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الموضع والقضيب معه ففعل ما أمره به فطلع من الصخرة رأس الناقة بزمامها فجذبه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ناقة ثم ما زال يتبعها ناقة ثم ناقة حتى انقطع القطار على مائة ثم انضمت الصخرة فدفع النوق الى الرجل وأمره بالكتمان لما رأى فقال الاعرابي صدق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قاضي دينه ومنجز وعده والامام من بعده رحمة الله وبركاته عليكم اهل البيت انه حميد مجيد ، وباسناده 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اقبل من صفين مر في زهاء سبعين رجلاً بأرض ليس فيها ماء فقالوا له 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ها هنا ماء ونحن نخاف العطش قالوا فمررنا براهب في ذلك الموضع فسألناه هل بقربك 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ماء دون الفرات فقلنا يا امير المؤمنين العطش وليس قربنا 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سيسقيكم فقام يمشي حتى وقف بمكان ودعا بمساح بذلك المكان فكنس واجلى عن صخرة فلما انجلى عنها قال اقلبوها فرمناها کل مرام فلم نستطعها فلما اعيتنا دنا منها فأخذ بجانبها ودحا بها فكأنها لم تكن فرمى بها فانجلت عن ماء لم ير اشد بياضاً منه ولا اصفى ولا اعذب منه فتنادى الناس الماء فاعترفوا وسقوا وشربوا وحملوا ثم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 ثم تحمل الناس فسار غير بعيد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يعرف مكان هذه العين فقالوا كلنا يعرفها قال فانطلقوا انظروا فانطلق ما شاء الله منا فدرنا حتى اعيينا فلم نقدر على شيء فأتينا الراهب فقلنا له ويحك الست زعمت انه ليس قبلك ماء ولقد استثرنا ها هنا ماء فشربنا واحتملنا ، قال فوالله ما استثارها الا نبي أو وصي نبي قلنا فان فينا وصي نبينا </w:t>
      </w:r>
      <w:bookmarkStart w:id="35" w:name="pg9456_118910"/>
    </w:p>
    <w:p>
      <w:pPr>
        <w:pStyle w:val="BookText"/>
        <w:rPr/>
      </w:pPr>
      <w:bookmarkEnd w:id="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فانطلقوا اليه فقولوا له ماذا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حضره الموت قال فأتيناه فقلنا له ان هذا الراهب قال كذا وكذا ، قال فقولوا له ان خبرناك لتنزلن وتسلمن فقلنا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حلف ليسلمن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فأخبروه ان آخر ما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الصلوة 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واضعاً رأسه في حجري فلم يزل يقول الصلوة الصلوة حتى قبض فقلنا له ذلك فأسلم وفي ذلك يقول السيد ابن الحميري من قصيدته البائية المعروفة المذهبة </w:t>
      </w:r>
      <w:r>
        <w:rPr>
          <w:rFonts w:eastAsia="IRNazanin" w:cs="IRNazanin"/>
          <w:color w:val="111111"/>
          <w:sz w:val="28"/>
          <w:szCs w:val="28"/>
          <w:rtl w:val="true"/>
          <w:lang w:bidi="fa-IR"/>
        </w:rPr>
        <w:t>:</w:t>
      </w:r>
    </w:p>
    <w:p>
      <w:pPr>
        <w:pStyle w:val="Heading2"/>
        <w:numPr>
          <w:ilvl w:val="1"/>
          <w:numId w:val="1"/>
        </w:numPr>
        <w:rPr/>
      </w:pPr>
      <w:bookmarkStart w:id="36" w:name="__RefHeading___Toc6038325_2870459653"/>
      <w:bookmarkStart w:id="37" w:name="_Toc12"/>
      <w:bookmarkEnd w:id="36"/>
      <w:r>
        <w:rPr>
          <w:rtl w:val="true"/>
        </w:rPr>
        <w:t>من قصيدة الحميري البائية</w:t>
      </w:r>
      <w:bookmarkEnd w:id="37"/>
    </w:p>
    <w:p>
      <w:pPr>
        <w:pStyle w:val="BookText"/>
        <w:rPr/>
      </w:pPr>
      <w:r>
        <w:rPr>
          <w:rFonts w:ascii="Amiri" w:hAnsi="Amiri" w:eastAsia="Amiri" w:cs="Amiri"/>
          <w:color w:val="111111"/>
          <w:sz w:val="28"/>
          <w:sz w:val="28"/>
          <w:szCs w:val="28"/>
          <w:rtl w:val="true"/>
          <w:lang w:bidi="ar-SA"/>
        </w:rPr>
        <w:t xml:space="preserve">ولقد سرى فيما يسير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بكربلا في موكب</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حتى اتى متبتلا في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قواعده بقاع مجدب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فدنا فصاح به فأشرف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كالنسر فوق شظية من مرقب</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هل قرب قائمك الذي 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يصاب فقال ما من مشرب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بغابة فرسخين ومن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بين نقي سبسب</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فثنى الاعنة نحو وعث فاجتلى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تبرق كاللجين المذهب</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قال أقلبوها انكم ان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تردوا ولا تردون ان لم تقلب</w:t>
      </w:r>
    </w:p>
    <w:p>
      <w:pPr>
        <w:pStyle w:val="BookText"/>
        <w:rPr/>
      </w:pPr>
      <w:r>
        <w:rPr>
          <w:rFonts w:ascii="Amiri" w:hAnsi="Amiri" w:eastAsia="Amiri" w:cs="Amiri"/>
          <w:color w:val="111111"/>
          <w:sz w:val="28"/>
          <w:sz w:val="28"/>
          <w:szCs w:val="28"/>
          <w:rtl w:val="true"/>
          <w:lang w:bidi="ar-SA"/>
        </w:rPr>
        <w:t xml:space="preserve">فاعصو صبوا في قلعها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تمنع صعبة لم تركب</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حتى اذا اعيتهم اهوى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كفوء متى يرد المغالب تغلب</w:t>
      </w:r>
    </w:p>
    <w:p>
      <w:pPr>
        <w:pStyle w:val="BookText"/>
        <w:rPr/>
      </w:pPr>
      <w:r>
        <w:rPr>
          <w:rFonts w:ascii="Amiri" w:hAnsi="Amiri" w:eastAsia="Amiri" w:cs="Amiri"/>
          <w:color w:val="111111"/>
          <w:sz w:val="28"/>
          <w:sz w:val="28"/>
          <w:szCs w:val="28"/>
          <w:rtl w:val="true"/>
          <w:lang w:bidi="ar-SA"/>
        </w:rPr>
        <w:t xml:space="preserve">فكأنها كرة بكف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 دحابها في ملعب</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من شرح القصيدة لعلم الهدى السيد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فساقهم من تحتها متسلسلاً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على الالذ الأعذب</w:t>
      </w:r>
    </w:p>
    <w:p>
      <w:pPr>
        <w:pStyle w:val="BookText"/>
        <w:rPr/>
      </w:pPr>
      <w:r>
        <w:rPr>
          <w:rFonts w:ascii="Amiri" w:hAnsi="Amiri" w:eastAsia="Amiri" w:cs="Amiri"/>
          <w:color w:val="111111"/>
          <w:sz w:val="28"/>
          <w:sz w:val="28"/>
          <w:szCs w:val="28"/>
          <w:rtl w:val="true"/>
          <w:lang w:bidi="ar-SA"/>
        </w:rPr>
        <w:t xml:space="preserve">حتى اذا شربوا جميعاً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فخلف مكانها لم يقرب</w:t>
      </w:r>
    </w:p>
    <w:p>
      <w:pPr>
        <w:pStyle w:val="BookText"/>
        <w:rPr/>
      </w:pPr>
      <w:r>
        <w:rPr>
          <w:rFonts w:ascii="Amiri" w:hAnsi="Amiri" w:eastAsia="Amiri" w:cs="Amiri"/>
          <w:color w:val="111111"/>
          <w:sz w:val="28"/>
          <w:sz w:val="28"/>
          <w:szCs w:val="28"/>
          <w:rtl w:val="true"/>
          <w:lang w:bidi="ar-SA"/>
        </w:rPr>
        <w:t xml:space="preserve">ذاك ابن فاطمة الوصي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وفعاله لا يكذب</w:t>
      </w:r>
    </w:p>
    <w:p>
      <w:pPr>
        <w:pStyle w:val="BookText"/>
        <w:rPr/>
      </w:pPr>
      <w:r>
        <w:rPr>
          <w:rFonts w:ascii="Amiri" w:hAnsi="Amiri" w:eastAsia="Amiri" w:cs="Amiri"/>
          <w:color w:val="111111"/>
          <w:sz w:val="28"/>
          <w:sz w:val="28"/>
          <w:szCs w:val="28"/>
          <w:rtl w:val="true"/>
          <w:lang w:bidi="ar-SA"/>
        </w:rPr>
        <w:t xml:space="preserve">يعني فاطمة بنت أسد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القصيدة يذكر رد الشمس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وسيرد ذكره فيما بعد بمشية الله تعالى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الصلوة وقد دنت للمغرب</w:t>
      </w:r>
    </w:p>
    <w:p>
      <w:pPr>
        <w:pStyle w:val="BookText"/>
        <w:rPr/>
      </w:pPr>
      <w:r>
        <w:rPr>
          <w:rFonts w:ascii="Amiri" w:hAnsi="Amiri" w:eastAsia="Amiri" w:cs="Amiri"/>
          <w:color w:val="111111"/>
          <w:sz w:val="28"/>
          <w:sz w:val="28"/>
          <w:szCs w:val="28"/>
          <w:rtl w:val="true"/>
          <w:lang w:bidi="ar-SA"/>
        </w:rPr>
        <w:t xml:space="preserve">حتى تبلج نورها في وقتها للعصر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هوت هوي الكوكب</w:t>
      </w:r>
    </w:p>
    <w:p>
      <w:pPr>
        <w:pStyle w:val="BookText"/>
        <w:rPr/>
      </w:pPr>
      <w:r>
        <w:rPr>
          <w:rFonts w:ascii="Amiri" w:hAnsi="Amiri" w:eastAsia="Amiri" w:cs="Amiri"/>
          <w:color w:val="111111"/>
          <w:sz w:val="28"/>
          <w:sz w:val="28"/>
          <w:szCs w:val="28"/>
          <w:rtl w:val="true"/>
          <w:lang w:bidi="ar-SA"/>
        </w:rPr>
        <w:t xml:space="preserve">وعليه قد حبست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وما حبست لخلق معرب</w:t>
      </w:r>
    </w:p>
    <w:p>
      <w:pPr>
        <w:pStyle w:val="BookText"/>
        <w:rPr/>
      </w:pPr>
      <w:r>
        <w:rPr>
          <w:rFonts w:ascii="IRNazanin" w:hAnsi="IRNazanin" w:eastAsia="IRNazanin"/>
          <w:color w:val="111111"/>
          <w:sz w:val="28"/>
          <w:sz w:val="28"/>
          <w:szCs w:val="28"/>
          <w:rtl w:val="true"/>
          <w:lang w:bidi="fa-IR"/>
        </w:rPr>
        <w:t>إلا لأحمد اوله من بعده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ولردها تأويل امر معجب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ابو نعيم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w:t>
      </w:r>
      <w:bookmarkStart w:id="38" w:name="pg9456_118914"/>
    </w:p>
    <w:p>
      <w:pPr>
        <w:pStyle w:val="BookText"/>
        <w:rPr/>
      </w:pPr>
      <w:bookmarkEnd w:id="38"/>
      <w:r>
        <w:rPr>
          <w:rFonts w:ascii="Amiri" w:hAnsi="Amiri" w:eastAsia="Amiri" w:cs="Amiri"/>
          <w:color w:val="111111"/>
          <w:sz w:val="28"/>
          <w:sz w:val="28"/>
          <w:szCs w:val="28"/>
          <w:rtl w:val="true"/>
          <w:lang w:bidi="ar-SA"/>
        </w:rPr>
        <w:t>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عن أم حكيم بنت عمر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وانا اشتهي ان اسمع كلام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وفي الناس دقة وهو يخطب على المنبر حتى سمعت كلامه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استغفر لخالد بن عرفطة فانه قد مات بأرض تيماء فلم يرد عليه فقال الثانية فلم يرد عليه ثم قال الثالثة فالتفت اليه وقال ايها الناعي خالد بن عرفطة كذبت والله ما مات ولا يموت حتى يدخل من هذا الباب يحمل راية ضلالة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خالد بن عرفطة يحمل راية معاوية حين نزلة النخيلة وادخلها من باب الفيل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6038327_2870459653"/>
      <w:bookmarkStart w:id="40" w:name="_Toc13"/>
      <w:bookmarkEnd w:id="39"/>
      <w:r>
        <w:rPr>
          <w:rtl w:val="true"/>
        </w:rPr>
        <w:t>انتظاره بصفين لبيعة اويس القرني</w:t>
      </w:r>
      <w:bookmarkEnd w:id="40"/>
    </w:p>
    <w:p>
      <w:pPr>
        <w:pStyle w:val="BookText"/>
        <w:rPr/>
      </w:pPr>
      <w:r>
        <w:rPr>
          <w:rFonts w:ascii="Amiri" w:hAnsi="Amiri" w:eastAsia="Amiri" w:cs="Amiri"/>
          <w:color w:val="111111"/>
          <w:sz w:val="28"/>
          <w:sz w:val="28"/>
          <w:szCs w:val="28"/>
          <w:rtl w:val="true"/>
          <w:lang w:bidi="ar-SA"/>
        </w:rPr>
        <w:t xml:space="preserve">وباسناده عن الاصبغ بن نباتة قال كنت مع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فبايعه تسعة وتسعون رجلاً ثم قال ابن تمام المائة لقد عهد الي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يبايعني في هذا اليوم مائة رجل ، قال فجاء رجل عليه قباء صوف متقلد سيفين فقال هلم يدك ابايعك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تبايعني قال على بذل مهجة نفسي دونك قال ومن أنت قال أويس القرني فبايعه فلم يزل يقاتل بين يديه حتى قتل فوجد بالرجال مقتولاً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6038329_2870459653"/>
      <w:bookmarkStart w:id="42" w:name="_Toc14"/>
      <w:bookmarkEnd w:id="41"/>
      <w:r>
        <w:rPr>
          <w:rtl w:val="true"/>
        </w:rPr>
        <w:t>اخباره ميثم التمار بما يجري عليه من ابن زياد</w:t>
      </w:r>
      <w:bookmarkEnd w:id="42"/>
    </w:p>
    <w:p>
      <w:pPr>
        <w:pStyle w:val="BookText"/>
        <w:rPr/>
      </w:pPr>
      <w:r>
        <w:rPr>
          <w:rFonts w:ascii="Amiri" w:hAnsi="Amiri" w:eastAsia="Amiri" w:cs="Amiri"/>
          <w:color w:val="111111"/>
          <w:sz w:val="28"/>
          <w:sz w:val="28"/>
          <w:szCs w:val="28"/>
          <w:rtl w:val="true"/>
          <w:lang w:bidi="ar-SA"/>
        </w:rPr>
        <w:t xml:space="preserve">خبر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بالاسناد مرفوعاً الى ابن ميثم التمار قال سمعت ابي يقول دعاني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 يا ميثم كيف أنت اذا دعاك دعي بني أمية عبيد الله بن زياد الى البرائة مني ، فقلت اذاً والله اصبر وذاك في الله قليل ، قال يا ميثم اذاً تكون معي في درجتي وكان ميثم يمر بعريف قومه فيقول يا فلان كأني بك قد دعاك </w:t>
      </w:r>
    </w:p>
    <w:p>
      <w:pPr>
        <w:pStyle w:val="BookText"/>
        <w:rPr/>
      </w:pPr>
      <w:r>
        <w:rPr>
          <w:rFonts w:ascii="IRNazanin" w:hAnsi="IRNazanin" w:eastAsia="IRNazanin"/>
          <w:color w:val="111111"/>
          <w:sz w:val="28"/>
          <w:sz w:val="28"/>
          <w:szCs w:val="28"/>
          <w:rtl w:val="true"/>
          <w:lang w:bidi="fa-IR"/>
        </w:rPr>
        <w:t xml:space="preserve">دعي بني أمية وابن دعيها فيطلبني منك فتقول هو بمكة فيقول لا أدري ما تقول ولا بد لك ان تأتي به فتخرج الى القادسية فتقيم بها اياماً فاذا قدمت عليك ذهبت بي اليه حتى يقتلني على باب دار لعمر ابن حريث فاذ كان اليوم الثالث ابتدر من منخري دم عبيط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ميثم يمر في السبخة بنخلة فيضرب بيده عليها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نخلة ما عذبتي الالي وكان يقول لعمرو بن حريث اذا جاورتك فأحسن جواري ، وكان عمرو يرى انه يشتري عنده داراً او ضيعة له بجنب ضيعته وكان عمر و يقول سأفعل فأرسل الطاغية عبيد الله بن زياد الى عريف ميثم يطلبه منه فأخبره انه بمكة فقال له ان لم تأتيني به لاقتلنك فأجله اجلا وخرج العريف الى القادسية ينتظر ميثماً فلما قدم میثم أخذ بيده فأتى به عبید الله بن زیاد فلما أدخله عليه قال له میثم قال نعم قال ابرء من ابي تراب قال لا اعرف ابا تراب قال من علي بن ابي طالب ، قال فان لم افعل ، قال اذاً والله اقتلك ، قال أما انه قد كان يقال لي انك ستقتلني وتصلبني على باب عمرو بن حريث فاذا كان اليوم الثالث ابتدر من منخري دم عبيط قال فأمر عليه على باب عمرو بن حريث فقال للناس سلوني سلوني وهو مصلوب قبل ان أموت فوالله لأحدثنكم ببعض ما يكون من الفتن فلما سأله الناس وحدثهم اتاه رسول من ابن زياد لعنه الله فالجمه بلجام من شريط فهو أول من الجم باللجام وهو مصلوب ثم انفذ اليه من وجأ جوفه حتى مات فكانت هذه من دلائل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عن اسماعيل بن عبد الله بن جعفر بن ابي طالب عن أبيه عن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اوصاني </w:t>
      </w:r>
      <w:bookmarkStart w:id="43" w:name="pg9456_118918"/>
    </w:p>
    <w:p>
      <w:pPr>
        <w:pStyle w:val="BookText"/>
        <w:rPr/>
      </w:pPr>
      <w:bookmarkEnd w:id="43"/>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علي اذا مت فغسلني من بئري مرتين بسبع قرب فاذا فرغت من جهازي فضع سمعك على فمي ثم اعقل ما أقول لك قال ففعلت ما أمرني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بما هو كائن 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ما من رجل من قريش جرت عليه المواشي الا وقد نزلت فيه آية او اثنتان تقوده الى جنة او تسوقه الى نار وما من آية نزلت في بر او بحر أو في سهل أو جبل الا وقد عرفت حين نزلت وفيم نزلت ولو ثنيت لي الوسادة لحكمت بين اهل التوراة بتوراتهم وبين اهل الانجيل بإنجيلهم وبين اهل الزبور بزبورهم وبين اهل القرآن بقرآنهم </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6038331_2870459653"/>
      <w:bookmarkStart w:id="45" w:name="_Toc15"/>
      <w:bookmarkEnd w:id="44"/>
      <w:r>
        <w:rPr>
          <w:rtl w:val="true"/>
        </w:rPr>
        <w:t>خبر رد الشمس</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من الاخبار المشهورة روى محمد بن الحسين عن احمد بن عبد الله عن الحسين بن المختار عن أبي بصير عن عبد الواحد بن المختار الانصاري عن ابي المقدام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جويرة بن مسهر قطعنا مع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الصراة في وقت العصر فقال ان هذه ارض معذبة لا ينبغي لنبي ولا وصي ان يصلي فيها فمن اراد منكم ان يصلي فليصل ، قال فتفرق الناس يمنة ويسرة وقلت انا لأقلدن هذا الرجل ديني ولا اصلي حتى يصلي ، قال فسرنا وجعلت الشمس تنتقل قال وجعل يدخلني من ذلك أمر عظيم حتى وجبت الشمس وقطعت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جويرة أذن فقلت تقول لي أذن وقد غابت الشمس قال فأذنت ثم قال </w:t>
      </w:r>
      <w:bookmarkStart w:id="46" w:name="pg9456_118920"/>
    </w:p>
    <w:p>
      <w:pPr>
        <w:pStyle w:val="BookText"/>
        <w:rPr/>
      </w:pPr>
      <w:bookmarkEnd w:id="46"/>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قأقمت فلما قلت قد قامت الصلاة رأيت شفتيه تتحركان وسمعت كلاماً كأنه كلام العبرانية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الشمس حتى صارت في مثل وقتها في العصر فصلى فلما انصرف هوت الى مكانها واشتبكت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جويرة بن مسهر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صلاتنا سمعت الشمس وهي تنحط ولها صرير كصرير رحى البزر حتى غابت وانارت النجوم ، قال فقلت انا اشهد انك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يا جويرة اما سمعت الله يقول فسبح باسم ربك العظيم فقلت بلى فقال اني سألت ربي باسمه العظيم فردها علي </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038333_2870459653"/>
      <w:bookmarkStart w:id="48" w:name="_Toc16"/>
      <w:bookmarkEnd w:id="47"/>
      <w:r>
        <w:rPr>
          <w:rtl w:val="true"/>
        </w:rPr>
        <w:t>حديث قميص هارون النازل عليه من السماء</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محمد هارون بن موسى بن احمد المعروف بالتلعكبري قال حدثنا ابو الحسن محمد بن احمد بن عبید الله بن احمد ابن عيسى بن منصور قال حدثنا ابو موسى عيسى بن احمد بن عیسی ابن المنصور قال حدثني ابو محمد الحسن بن علي عن أبيه علي بن محمد عن أبيه محمد بن علي عن ابيه علي بن موسى عن ابيه موسى ابن جعفر عن أبيه جعفر بن محمد عن أبيه محمد بن علي عن أبيه علي بن الحسين عن ابيه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حدثني قنبر مولى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شاطىء الفرات فنزع قميصه ونزل الى الماء فجاءت موجة وأخذت القميص فخرج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 القميص فاغتم لذلك واذا بهاتف يهتف يا ابا الحسن انظر عن يمينك وخذ ما ترى فاذا منديل عن يمينه وفيه قميص مطوي فأخذه ولبسه فسقط من جيبه رقعة فيها مكتوب بِسْمِ </w:t>
      </w:r>
    </w:p>
    <w:p>
      <w:pPr>
        <w:pStyle w:val="BookText"/>
        <w:rPr/>
      </w:pPr>
      <w:r>
        <w:rPr>
          <w:rFonts w:ascii="Amiri" w:hAnsi="Amiri" w:eastAsia="Amiri" w:cs="Amiri"/>
          <w:color w:val="111111"/>
          <w:sz w:val="28"/>
          <w:sz w:val="28"/>
          <w:szCs w:val="28"/>
          <w:rtl w:val="true"/>
          <w:lang w:bidi="ar-SA"/>
        </w:rPr>
        <w:t xml:space="preserve">اللَّهِ الرَّحْمَنِ الرَّحِيمِ هدية من الله العزيز الحكيم الى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هارون بن عمران كذلك وأورثناها قوماً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 مرفوع الى عمرو بن المنهال قال بينما نحن ذات يوم جلوساً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رحبة القصر اذ زلزلت الارض فضربها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 لها مالك فوالله لو كنت هي لا نبأتني اخبارك وانا الذي تحدثه الارض بأخبارها او</w:t>
      </w:r>
    </w:p>
    <w:p>
      <w:pPr>
        <w:pStyle w:val="BookText"/>
        <w:rPr/>
      </w:pPr>
      <w:r>
        <w:rPr>
          <w:rFonts w:ascii="Amiri" w:hAnsi="Amiri" w:eastAsia="Amiri" w:cs="Amiri"/>
          <w:color w:val="111111"/>
          <w:sz w:val="28"/>
          <w:sz w:val="28"/>
          <w:szCs w:val="28"/>
          <w:rtl w:val="true"/>
          <w:lang w:bidi="ar-SA"/>
        </w:rPr>
        <w:t xml:space="preserve">رجل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 مرفوع الى الاصبغ بن نباتة قال جاء رجل الى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قد زاد الفرات والساعة نغرق قال لن تغرقوا ثم جائه آخر فقال يا أمير المؤمنين قد فاض الفرات والساعة نغرق فقال لن تغرقوا ثم دعا ببغلة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فركبها وأخذ بيده قضيباً ثم سار حتى انتهى الى شاطىء الفرات فنزل وضرب الفرات ضربة فنقص خمسة اذرع وقال بعضهم عشرة اشبار ، فقال الاصبغ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يقول لو ضربت الفرات ضربة ومشيت ما بقى منه قطرة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مرفوع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کنت حين ذكر الله نبيه وأبا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الكوا كنت على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 علي ربطته فاقبلت قريش مع كل رجل منهم هراوة فيما شكوها فلم يبصروا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 فاقبلوا علي يضربونني بما في </w:t>
      </w:r>
      <w:bookmarkStart w:id="49" w:name="pg9456_118924"/>
    </w:p>
    <w:p>
      <w:pPr>
        <w:pStyle w:val="BookText"/>
        <w:rPr/>
      </w:pPr>
      <w:bookmarkEnd w:id="49"/>
      <w:r>
        <w:rPr>
          <w:rFonts w:ascii="Amiri" w:hAnsi="Amiri" w:eastAsia="Amiri" w:cs="Amiri"/>
          <w:color w:val="111111"/>
          <w:sz w:val="28"/>
          <w:sz w:val="28"/>
          <w:szCs w:val="28"/>
          <w:rtl w:val="true"/>
          <w:lang w:bidi="ar-SA"/>
        </w:rPr>
        <w:t xml:space="preserve">ايديهم حتى تنقط جسدي وصار مثل البيض ثم انطلقوا يريدون قتلي فقال بعضهم لا تقتلوه الليلة ولكن أخروه واطلبوا 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فاوثقوني بالحديد وجعلوني في بيت واستوثقوا مني ومن الباب بقفل فبينما انا كذلك إذ سمعت صوتا من جانب البيت يقول يا علي فسكن الوجع الذي كنت اجده وذهب الورم الذي في جسدي ثم سمعت صوتا آخر يقول يا علي فاذا الحديد الذي فِي رجلي قد تقطع ثم سمعت صوتاً آخر يقول يا علي فاذا الباب قد تساقط ما عليه وفتح فقمت وخرجت وقد كانوا جاؤوا بعجوز كمهاء لا تبصر ولا تنام تحرس الباب فخرجت عليها فاذا هي لا تعقل من النوم </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6038335_2870459653"/>
      <w:bookmarkStart w:id="51" w:name="_Toc17"/>
      <w:bookmarkEnd w:id="50"/>
      <w:r>
        <w:rPr>
          <w:rtl w:val="true"/>
        </w:rPr>
        <w:t>ارائته رسول الله لمن اختصم معه</w:t>
      </w:r>
      <w:bookmarkEnd w:id="51"/>
    </w:p>
    <w:p>
      <w:pPr>
        <w:pStyle w:val="BookText"/>
        <w:rPr/>
      </w:pPr>
      <w:r>
        <w:rPr>
          <w:rFonts w:ascii="Amiri" w:hAnsi="Amiri" w:eastAsia="Amiri" w:cs="Amiri"/>
          <w:color w:val="111111"/>
          <w:sz w:val="28"/>
          <w:sz w:val="28"/>
          <w:szCs w:val="28"/>
          <w:rtl w:val="true"/>
          <w:lang w:bidi="ar-SA"/>
        </w:rPr>
        <w:t xml:space="preserve">وباسناد عن ابان بن تغلب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الصحابة في حق له ذهب به وجرى بينهما فيه كلام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ترضى ليكون بيني وبينك حكماً قال اختر قال اترضى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أين رسول الله وقد دفناه قال الست تعرفه ان رأيته قال نعم فانطلق به الى مسجد قبا فاذا هما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اليه فقضى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الرجل مصفراً لونه فلقي بعض اصحابه فقال مالك فأخبره الخبر فقال أما عرفت سحر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قتال الخوارج بالنهروان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مرفوع الى جندب بن عبد الله الجبلي ، قال دخلني يوم النهروان شك فاعتزلت وذلك اني رأيت القوم اصحاب البرانس </w:t>
      </w:r>
      <w:bookmarkStart w:id="52" w:name="pg9456_118926"/>
    </w:p>
    <w:p>
      <w:pPr>
        <w:pStyle w:val="BookText"/>
        <w:rPr/>
      </w:pPr>
      <w:bookmarkEnd w:id="52"/>
      <w:r>
        <w:rPr>
          <w:rFonts w:ascii="Amiri" w:hAnsi="Amiri" w:eastAsia="Amiri" w:cs="Amiri"/>
          <w:color w:val="111111"/>
          <w:sz w:val="28"/>
          <w:sz w:val="28"/>
          <w:szCs w:val="28"/>
          <w:rtl w:val="true"/>
          <w:lang w:bidi="ar-SA"/>
        </w:rPr>
        <w:t xml:space="preserve">وراياتهم المصاحف حتى هممت ان اتحول اليهم فبينما أنا مقيم متحير اذ اقبل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جلس الي فبينا نحن كذلك اذ جاء فارس يركض فقال يا أمير المؤمنين ما يقعدك وقد عبر القوم قال أنت رأيتهم ، قال نعم قال والله ما عبروا ولا يعبرون ابداً فقلت في نفسي الله أكبر كفى بالمرء شاهد على نفسه والله لئن كانوا عبروا لأقاتله قتالاً لا الوي فيه جهداً ولئن لم يعبروا قاتلت اهل النهروان قتالاً يعلم الله به اني غضبت له ثم لم البث ان جاء فارس آخر يركض ويلمع بسوطه فلما انتهى اليه قال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حتى عبروا كلهم وهذه نواصي خيلهم قد اقبلت فقال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وكذبت ما عبروا ولم يعبروا ثم نادى في الخيل فركبوا وركب اصحابه وسار نحوهم وسرت ويدي على قائم سيفي وأنا اقول اول ما أرى فارساً قد طلع منهم اعلو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للذي دخلني من الغيظ عليه فلما انتهى الى النهر اذا القوم كلهم وراء النهر لم يعبر منهم احد فالتفت الي ثم وضع يده على صدري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اشككت كيف رأيت ، قلت يا امير المؤمنين اعوذ بالله من الشك واعوذ بالله من سخط الله وسخط رسوله وسخط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جندب ما أعلم الا بعلم الله وعلم رسوله فأصابت جندباً يومئذ اثنتا عشر ضربة مما ضربه الخوارج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6038337_2870459653"/>
      <w:bookmarkStart w:id="54" w:name="_Toc18"/>
      <w:bookmarkEnd w:id="53"/>
      <w:r>
        <w:rPr>
          <w:rtl w:val="true"/>
        </w:rPr>
        <w:t>اخباره بالمخدج ذي الثدية</w:t>
      </w:r>
      <w:bookmarkEnd w:id="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 قال لما قتل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النهروان قال لأصحابه اطلبوا لي رجلاً مخدج اليد وعلى جانب يده الصحيحة ثدي كثدي المرأة اذا مد امتد واذا ترك تقلص عليه </w:t>
      </w:r>
      <w:bookmarkStart w:id="55" w:name="pg9456_118928"/>
    </w:p>
    <w:p>
      <w:pPr>
        <w:pStyle w:val="BookText"/>
        <w:rPr/>
      </w:pPr>
      <w:bookmarkEnd w:id="55"/>
      <w:r>
        <w:rPr>
          <w:rFonts w:ascii="Amiri" w:hAnsi="Amiri" w:eastAsia="Amiri" w:cs="Amiri"/>
          <w:color w:val="111111"/>
          <w:sz w:val="28"/>
          <w:sz w:val="28"/>
          <w:szCs w:val="28"/>
          <w:rtl w:val="true"/>
          <w:lang w:bidi="ar-SA"/>
        </w:rPr>
        <w:t xml:space="preserve">شعرات وهو صاحب رايتهم يوم القيامة يوردهم النار وبئس الورد المورود فطلبوه فلم يجدوه فقالوا لم نجده ، فقال والذي فلق الحبة وبرء النسمة ونصب الكعبة ما كذبت ولا كذبت واني لعلى بينة من 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يجدوه قام والعرق ينحدر من جبهته حتى اتى وهدة من الارض فيها نحو من ثلاثين قتيلاً فقال ارفعوا لي هؤلاء فجعلنا نرفعهم حتى رأينا الرجل الذي وصفه تحتهم فاستخرجناه فوضع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على ثديه الذي هو كثدي المرأة ثم عركه بالارض ثم أخذه بيده وأخذ بيده الاخرى يد الرجل الصحيحة ومدها حتى استويا ثم التفت الى رجل جاء اليه وهو شاك فقال فهذه لك آية ثم قال ان الجانب الآخر الذي ليس فيه ثدي فشقوا عنه جانب قميصه فاذا له مكان اليد شيء مثل غلظ الابهام واذا ليس في ذلك الجانب ثدي فقال الرجل الشاك وهذه لك آية اخرى </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6038339_2870459653"/>
      <w:bookmarkStart w:id="57" w:name="_Toc19"/>
      <w:bookmarkEnd w:id="56"/>
      <w:r>
        <w:rPr>
          <w:rtl w:val="true"/>
        </w:rPr>
        <w:t>تحريض عبد الله بن عامر بن كريز طلحة والزبير على الخروج على امير المؤمنين</w:t>
      </w:r>
      <w:bookmarkEnd w:id="5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قدم عبد الله بن عامر بن كرز المدينة لقى طلحة والزبير فقال لهما بايعتما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أما والله لا يزال ينتظر بها الحبالى من بني هاشم ومتى تصير اليكما أما والله على ذلك ما جئت حتى ضربت على ايدي اربعة آلاف من اهل البصرة كلهم يطلبون بدم عثمان فدونكما فاستقبلا امر كما فاتيا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أئذن لنا في العمرة فقال انكما تريدان العمرة وما تريدان نكثاً ولا فراق لأمتكما وعليكما بذلك أشد ما أخذ الله على النبيين من ميثاق قالا نعم قال انطلقا فقد أذنت لكما قال فمشيا ساعة ثم قال </w:t>
      </w:r>
      <w:bookmarkStart w:id="58" w:name="pg9456_118930"/>
    </w:p>
    <w:p>
      <w:pPr>
        <w:pStyle w:val="BookText"/>
        <w:rPr/>
      </w:pPr>
      <w:bookmarkEnd w:id="58"/>
      <w:r>
        <w:rPr>
          <w:rFonts w:ascii="Amiri" w:hAnsi="Amiri" w:eastAsia="Amiri" w:cs="Amiri"/>
          <w:color w:val="111111"/>
          <w:sz w:val="28"/>
          <w:sz w:val="28"/>
          <w:szCs w:val="28"/>
          <w:rtl w:val="true"/>
          <w:lang w:bidi="ar-SA"/>
        </w:rPr>
        <w:t xml:space="preserve">ردوهما فأخذ عليهما مثل ذلك ثم قال انطلقا فاني قد اذنت لكما فانطلقا حتى اتيا الباب فقال ردوهما الثالثة ، ثم قال والله انكما تريدان العمرة وما تريدان نكث بيعتكما ولا فراق امتكما وعليكما بذلك أشد ما أخذ الله على النبيين من ميثاق والله عليكما بذلك راع كفيل ، قالا اللهم نعم ، قال اللهم اشهد اذهبا وانطلقا والله لا اراكما إلا في فئة تقاتلني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6038341_2870459653"/>
      <w:bookmarkStart w:id="60" w:name="_Toc20"/>
      <w:bookmarkEnd w:id="59"/>
      <w:r>
        <w:rPr>
          <w:rtl w:val="true"/>
        </w:rPr>
        <w:t>خطبته وفيها يقول سلوني قبل ان تفقدوني</w:t>
      </w:r>
      <w:bookmarkEnd w:id="60"/>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ان تفقدوني فوالله لا تسألوني عن فئة يضل فيها مائة ويهتدي فيها مائة الا اخبرتكم بسائقها وناعقها الى يوم القيامة حتى فرغ من خطبته قال فوثب اليه بعض الحاضرين فقال يا امير المؤمنين اخبرني كم شعرة في لحيتي ، فقال اما انه قد اعلمني خليلي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تسألني عن هذا فوالله ما في رأسك شعرة إلا وتحتها ملك يلعنك ولا في جسدك شعرة الا وفيها شيطان يهزك وان في بيتك لسخلا يقتل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سعد لعنه الله يومئذ يحبو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6038343_2870459653"/>
      <w:bookmarkStart w:id="62" w:name="_Toc21"/>
      <w:bookmarkEnd w:id="61"/>
      <w:r>
        <w:rPr>
          <w:rtl w:val="true"/>
        </w:rPr>
        <w:t>اخباره سعد بن ابي وقاص بان ابنه يقتل الحسين</w:t>
      </w:r>
      <w:bookmarkEnd w:id="62"/>
    </w:p>
    <w:p>
      <w:pPr>
        <w:pStyle w:val="BookText"/>
        <w:rPr/>
      </w:pPr>
      <w:r>
        <w:rPr>
          <w:rFonts w:ascii="Amiri" w:hAnsi="Amiri" w:eastAsia="Amiri" w:cs="Amiri"/>
          <w:color w:val="111111"/>
          <w:sz w:val="28"/>
          <w:sz w:val="28"/>
          <w:szCs w:val="28"/>
          <w:rtl w:val="true"/>
          <w:lang w:bidi="ar-SA"/>
        </w:rPr>
        <w:t xml:space="preserve">ومن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فوته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وباسناد مرفوع الى الحسن بن ابي الحسن البصري قال سهر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ضرب في صبيحتها فقال اني مقتول لو قد اصبحت فجاء مؤذنه بالصلوة فمشى قليلاً فقالت ابنته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مر جعدة يصلي بالناس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مفر من الاجل ، ثم خرج </w:t>
      </w:r>
      <w:r>
        <w:rPr>
          <w:rFonts w:eastAsia="IRNazanin" w:cs="IRNazanin"/>
          <w:color w:val="111111"/>
          <w:sz w:val="28"/>
          <w:szCs w:val="28"/>
          <w:rtl w:val="true"/>
          <w:lang w:bidi="fa-IR"/>
        </w:rPr>
        <w:t xml:space="preserve">. </w:t>
      </w:r>
      <w:bookmarkStart w:id="63" w:name="pg9456_118932"/>
    </w:p>
    <w:p>
      <w:pPr>
        <w:pStyle w:val="BookText"/>
        <w:rPr/>
      </w:pPr>
      <w:bookmarkEnd w:id="63"/>
      <w:r>
        <w:rPr>
          <w:rFonts w:ascii="Amiri" w:hAnsi="Amiri" w:eastAsia="Amiri" w:cs="Amiri"/>
          <w:color w:val="111111"/>
          <w:sz w:val="28"/>
          <w:sz w:val="28"/>
          <w:szCs w:val="28"/>
          <w:rtl w:val="true"/>
          <w:lang w:bidi="ar-SA"/>
        </w:rPr>
        <w:t xml:space="preserve">وفي حديث آخر قال 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يعاود مضجعه فلا ينام ثم يعاود النظر الى السماء ويقول والله ما كذبت ولا كذبت وانها الليلة التي وعدت فلما طلع الفجر شد ازاره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لاقيكا</w:t>
      </w:r>
    </w:p>
    <w:p>
      <w:pPr>
        <w:pStyle w:val="BookText"/>
        <w:rPr/>
      </w:pPr>
      <w:r>
        <w:rPr>
          <w:rFonts w:ascii="IRNazanin" w:hAnsi="IRNazanin" w:eastAsia="IRNazanin"/>
          <w:color w:val="111111"/>
          <w:sz w:val="28"/>
          <w:sz w:val="28"/>
          <w:szCs w:val="28"/>
          <w:rtl w:val="true"/>
          <w:lang w:bidi="fa-IR"/>
        </w:rPr>
        <w:t xml:space="preserve">ولا تجزع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 بنادیکا</w:t>
      </w:r>
    </w:p>
    <w:p>
      <w:pPr>
        <w:pStyle w:val="Heading2"/>
        <w:numPr>
          <w:ilvl w:val="1"/>
          <w:numId w:val="1"/>
        </w:numPr>
        <w:rPr/>
      </w:pPr>
      <w:bookmarkStart w:id="64" w:name="__RefHeading___Toc6038345_2870459653"/>
      <w:bookmarkStart w:id="65" w:name="_Toc22"/>
      <w:bookmarkEnd w:id="64"/>
      <w:r>
        <w:rPr>
          <w:rtl w:val="true"/>
        </w:rPr>
        <w:t>اخباره سعد بن ابي وقاص بان ابنه يقتل الحسين</w:t>
      </w:r>
      <w:bookmarkEnd w:id="65"/>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ضربه ابن ملجم لعنه الله ، قال فزت ورب الكعبة وكان من أمره ما كان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غسل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نودوا من جانب البيت ان اخذتم مقدم السرير كفيتم مؤخره وان اخذتم مؤخره كفيتم مقدمه وأشار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الملائكة قالت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الآن مورد بمشيئة الله بعد ذكر الدلائل والاعلام من خصائص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فصولا من كلامه ومواعظه وحكمه ويسيراً من قضاياه العجيبة وأجوبته عن المسائل الغريبة على الاختصار والاقتصار غير ذاكر شيئاً من خطبه الطوال وكتبه الى ولاة الاعمال ولأشرح سيرته في خلافته وذكر الاحداث والحروب في ايامه وفضائله التي اشترك الناس في روايتها وهو اظهر من ان يشار اليها لأن جميع ذلك قائم بذاته ومشهور في مواضعه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هارون بن موسى، قال حدثني محمد بن يعقوب</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 الحسين بن محمد عن محمد بن يحيى الفارسي عن ابي حنيفة محمد بن يحيى عن الوليد بن ابان عن محمد بن عبد الله بن مسكان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بنت أسد جاءت الى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تبشره بمولد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 طالب اصبري سبتاً ابشرك بمثله الا النبوة قال والسبت ثلاثون سنة وكان بين مولد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سنة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هارون بن موسى قال حدثني محمد بن يعقوب عن علي بن محمد بن عبد الله عن السياري عن محمد بن جمهور عن بعض اصحابنا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فاطمة بنت أسد أم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اول امرأة هاجرت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الى المدينة على قدمها وكانت من أبر الناس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ان الناس يحشرون يوم القيامة عراة كما ولدوا ، فقالت واسوأتاه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اسئل الله ان يبعثك كاسية ، وسمعته يذكر ضغطة القبر فقالت واضعفاه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اسأل الله ان يكفيك ذلك ، وقالت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اني أريد أن أعتق جاريتي هذه فقال لها ان فعلت اعتق الله بكل عضو منها عضواً منك من النار فلما مرضت اوصت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وأعتقت الجارية المقدم ذكرها واعتقل لسانها فجعلت تومي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ايماء فقبل رسول الله وصيتها فبينما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قاعد اذ اتاه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ان أمي فاطمة قد قضت نحبها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وأمي والله ،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حتى دخل فنظر اليها وبكى ثم أمر النساء ان يغسلنها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فرغتن فلا تحدثن شيئاً حتى تعلمنني فلما فرغن اعلمنه بذلك فأعطاهن احد قميصه وهو الذي يلي جسده وأمرهن ان يكفنها فيه وقال للمسلمين اذا رأيتموني قد فعلت شيئاً لم افعله قبل ذلك فاسألوني لم فعلته ، فلما فرغن من تغسيلها وتكفينها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جنازتها على عاتقه فلم يزل تحت جنازتها حتى أوردها قبرها ثم وضعها ودخل القبر فاضطجع فيه ثم قام فأخذها على يديه حتى وضعها في القبر ثم انكب عليها طويلاً يناجيها ويقول لها ابنك ابنك ابنك ، ثم خرج وسوى عليها التراب ثم انكب على قبرها فسمعوه يقول لا إله الا الله اللهم اني استودعها اياك ثم انصرف فقال المسلمون يا رسول الله انا رأيناك فعلت اشياء لم تفعلها قبل اليوم ، فقال اليوم فقدت ابا طالب ان كانت ليكون عندها الشيء فتؤثرني به على نفسها وولدها واني ذكرت القيامة وان الناس يحشرون عراة ، فقالت واسوأتاه فضمنت لها ان يبعثها الله كاسية وذكرت ضغطة القبر فقالت واضعفاه فضمنت لها ان يكفيها الله ذلك فكفنتها بقميصي اضطجعت في قبرها لذلك وانكببت عليها فلقنتها ما تسئل عنه ، فانها سئلت عن ربها فقالت وسئلت عن رسولها فأجابت وسئلت عن وليها وامامها فارتج عليها فقلت لها ابنك ابنك</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خاص بها ومن جرى مجراها من الزاكين الطيبين والا فلم يعهد في زمن الرسالة تلقين الاموات بمعرفة الولي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اجمع على المضي الى تبوك ناجى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فقال ابو بكر لعمر لقد أطال مناجاته لابن عمه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انا ناجيته ولكن الله ناجاه وفي ذلك يقول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الثنية عند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نحو تبوك المضيا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تنحى يودعه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المسلمون المطيا </w:t>
      </w:r>
    </w:p>
    <w:p>
      <w:pPr>
        <w:pStyle w:val="BookText"/>
        <w:rPr/>
      </w:pPr>
      <w:r>
        <w:rPr>
          <w:rFonts w:ascii="Amiri" w:hAnsi="Amiri" w:eastAsia="Amiri" w:cs="Amiri"/>
          <w:color w:val="111111"/>
          <w:sz w:val="28"/>
          <w:sz w:val="28"/>
          <w:szCs w:val="28"/>
          <w:rtl w:val="true"/>
          <w:lang w:bidi="ar-SA"/>
        </w:rPr>
        <w:t xml:space="preserve">فقالوا يناجيه دون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ادناه منه نجيا</w:t>
      </w:r>
    </w:p>
    <w:p>
      <w:pPr>
        <w:pStyle w:val="BookText"/>
        <w:rPr/>
      </w:pPr>
      <w:r>
        <w:rPr>
          <w:rFonts w:ascii="Amiri" w:hAnsi="Amiri" w:eastAsia="Amiri" w:cs="Amiri"/>
          <w:color w:val="111111"/>
          <w:sz w:val="28"/>
          <w:sz w:val="28"/>
          <w:szCs w:val="28"/>
          <w:rtl w:val="true"/>
          <w:lang w:bidi="ar-SA"/>
        </w:rPr>
        <w:t xml:space="preserve">على فم احمد يوحى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بليغاً ووحياً خفياً</w:t>
      </w:r>
    </w:p>
    <w:p>
      <w:pPr>
        <w:pStyle w:val="BookText"/>
        <w:rPr/>
      </w:pPr>
      <w:r>
        <w:rPr>
          <w:rFonts w:ascii="Amiri" w:hAnsi="Amiri" w:eastAsia="Amiri" w:cs="Amiri"/>
          <w:color w:val="111111"/>
          <w:sz w:val="28"/>
          <w:sz w:val="28"/>
          <w:szCs w:val="28"/>
          <w:rtl w:val="true"/>
          <w:lang w:bidi="ar-SA"/>
        </w:rPr>
        <w:t xml:space="preserve">في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مرفوع الى جندب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اناس قبل ان تحتجب النساء فأشار بيده ان أجلس بيني وبين عائشة فقالت تنح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تريدين من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وباسناد مرفوع الى بريدة الاسلمي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اصحابه ان يسلموا على علي بامرة المؤمنين ، فقال عمر بن الخطاب يا رسول الله أمن الله أم من رسوله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الله ومن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 اسماء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التي لا يكاد يعرفها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ايها الناس من عرف نسبي والا فأنا اعرفه نسبي ، فقام اليه ابن الكوا فقال أنت علي بن أبي طالب بن عبد المطلب بن هاشم حتى بلغ الى قصي بن كلاب قال اوتعرف لي نسباً غير هذا فقال لا فقال ان ابي سماني زيداً باسم قصي فأنا زيد بن عبد مناف بن عامر بن عمرو بن المغيرة بن زيد بن </w:t>
      </w:r>
    </w:p>
    <w:p>
      <w:pPr>
        <w:pStyle w:val="BookText"/>
        <w:rPr/>
      </w:pPr>
      <w:r>
        <w:rPr>
          <w:rFonts w:ascii="Amiri" w:hAnsi="Amiri" w:eastAsia="Amiri" w:cs="Amiri"/>
          <w:color w:val="111111"/>
          <w:sz w:val="28"/>
          <w:sz w:val="28"/>
          <w:szCs w:val="28"/>
          <w:rtl w:val="true"/>
          <w:lang w:bidi="ar-SA"/>
        </w:rPr>
        <w:t xml:space="preserve">كلاب واسم أبي طالب عبد مناف واسم عبد المطلب عامر قال الشاعر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تبكيه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 xml:space="preserve">تركتني في الدار ذا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ذل من ليس له ناصر</w:t>
      </w:r>
    </w:p>
    <w:p>
      <w:pPr>
        <w:pStyle w:val="BookText"/>
        <w:rPr/>
      </w:pPr>
      <w:r>
        <w:rPr>
          <w:rFonts w:ascii="Amiri" w:hAnsi="Amiri" w:eastAsia="Amiri" w:cs="Amiri"/>
          <w:color w:val="111111"/>
          <w:sz w:val="28"/>
          <w:sz w:val="28"/>
          <w:szCs w:val="28"/>
          <w:rtl w:val="true"/>
          <w:lang w:bidi="ar-SA"/>
        </w:rPr>
        <w:t xml:space="preserve">واسم هاشم عمرو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مستون عجاف</w:t>
      </w:r>
    </w:p>
    <w:p>
      <w:pPr>
        <w:pStyle w:val="BookText"/>
        <w:rPr/>
      </w:pPr>
      <w:r>
        <w:rPr>
          <w:rFonts w:ascii="Amiri" w:hAnsi="Amiri" w:eastAsia="Amiri" w:cs="Amiri"/>
          <w:color w:val="111111"/>
          <w:sz w:val="28"/>
          <w:sz w:val="28"/>
          <w:szCs w:val="28"/>
          <w:rtl w:val="true"/>
          <w:lang w:bidi="ar-SA"/>
        </w:rPr>
        <w:t xml:space="preserve">واسم عبد مناف المغيرة ، قال الشاعر فيه وفي اخوانه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المغيرات وابناءهم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احياء وأموات</w:t>
      </w:r>
    </w:p>
    <w:p>
      <w:pPr>
        <w:pStyle w:val="BookText"/>
        <w:rPr/>
      </w:pPr>
      <w:r>
        <w:rPr>
          <w:rFonts w:ascii="Amiri" w:hAnsi="Amiri" w:eastAsia="Amiri" w:cs="Amiri"/>
          <w:color w:val="111111"/>
          <w:sz w:val="28"/>
          <w:sz w:val="28"/>
          <w:szCs w:val="28"/>
          <w:rtl w:val="true"/>
          <w:lang w:bidi="ar-SA"/>
        </w:rPr>
        <w:t xml:space="preserve">يعني عبد مناف واخوته وسماهم كلهم بالمغيرات لأن فيهم المغيرة ، ومثل هذا كثير في كلام العرب واسم قصي زيد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 أبوكم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p>
    <w:p>
      <w:pPr>
        <w:pStyle w:val="BookText"/>
        <w:rPr/>
      </w:pPr>
      <w:r>
        <w:rPr>
          <w:rFonts w:ascii="Amiri" w:hAnsi="Amiri" w:eastAsia="Amiri" w:cs="Amiri"/>
          <w:color w:val="111111"/>
          <w:sz w:val="28"/>
          <w:sz w:val="28"/>
          <w:szCs w:val="28"/>
          <w:rtl w:val="true"/>
          <w:lang w:bidi="ar-SA"/>
        </w:rPr>
        <w:t xml:space="preserve">وانتم بنو زيد وزيد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زيدت البطحاء فخراً على فخر</w:t>
      </w:r>
    </w:p>
    <w:p>
      <w:pPr>
        <w:pStyle w:val="BookText"/>
        <w:rPr/>
      </w:pPr>
      <w:r>
        <w:rPr>
          <w:rFonts w:ascii="Amiri" w:hAnsi="Amiri" w:eastAsia="Amiri" w:cs="Amiri"/>
          <w:color w:val="111111"/>
          <w:sz w:val="28"/>
          <w:sz w:val="28"/>
          <w:szCs w:val="28"/>
          <w:rtl w:val="true"/>
          <w:lang w:bidi="ar-SA"/>
        </w:rPr>
        <w:t xml:space="preserve">قطعة من الاخبار المروية في ايجاب ولاء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اخبار زهده في الدنيا وما يجري هذا المجرى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خواص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باسناد عن سهل بن كهيل عن أبيه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w:t>
      </w:r>
      <w:bookmarkStart w:id="66" w:name="pg9456_118942"/>
    </w:p>
    <w:p>
      <w:pPr>
        <w:pStyle w:val="BookText"/>
        <w:rPr/>
      </w:pPr>
      <w:bookmarkEnd w:id="66"/>
      <w:r>
        <w:rPr>
          <w:rFonts w:ascii="Amiri" w:hAnsi="Amiri" w:eastAsia="Amiri" w:cs="Amiri"/>
          <w:color w:val="111111"/>
          <w:sz w:val="28"/>
          <w:sz w:val="28"/>
          <w:szCs w:val="28"/>
          <w:rtl w:val="true"/>
          <w:lang w:bidi="ar-SA"/>
        </w:rPr>
        <w:t xml:space="preserve">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احد الوالدين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عليهم الدنيا بعد شماسها عطف الضروس عن ولدها ثم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6038347_2870459653"/>
      <w:bookmarkStart w:id="68" w:name="_Toc23"/>
      <w:bookmarkEnd w:id="67"/>
      <w:r>
        <w:rPr>
          <w:rtl w:val="true"/>
        </w:rPr>
        <w:t>وصف ضرار بن ضمرة زهده</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ان ضرار بن ضمرة الضبابي دخل على معاوية بن ابي سفيان وهو بالموسم فقال له صف علياً قال اوتعفيني قال لا بد وان تصفه لي ، قال كان والله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المدى شديد القوى كثير الفكرة غزير العبرة ، يقول فصلاً ويحكم عدلاً يتفجر العلم من جوانبه وتنطق الحكمة من نواحيه يستوحش من الدنيا وزهرتها ويأنس بالليل ووحشته وكان فينا كأحدنا يجيبنا اذا دعوناه ويعطينا اذا سألناه ونحن والله مع قربه لا نكلمه لهيبته ولا ندنو منه تعظيماً له فان تبسم فعن غير اشر ولا اختيال فان نطق فعن الحكمة وفصل الخطاب ، يعظم اهل الدين ويحب المساكين ولا يطمع الغني في باطله ولا يؤيس الضعيف من حقه فاشهد لقد رأيته في بعض مواقفه وقد ارخى الليل سدوله وهو قائم في محرابه قابض على لحيته يتململ تململ السليم ويبكي بكاء الحزين ويقول يا دنيا يا دنيا اليك عني ابي تعرضت أم لي تشوقت لا حان حينك هيهات غري غيري لاحاجة لي فيك قد طلقتك ثلاثاً لا رجعة لي فيها فعيشك قصير وخطرك يسير واملك حقير آه من قلة الزاد وطول المجاز وبعد السفر وعظيم المورد قال فوكفت دموع معاوية ما يملكها ويقول </w:t>
      </w:r>
      <w:bookmarkStart w:id="69" w:name="pg9456_118943"/>
    </w:p>
    <w:p>
      <w:pPr>
        <w:pStyle w:val="BookText"/>
        <w:rPr/>
      </w:pPr>
      <w:bookmarkEnd w:id="69"/>
      <w:r>
        <w:rPr>
          <w:rFonts w:ascii="Amiri" w:hAnsi="Amiri" w:eastAsia="Amiri" w:cs="Amiri"/>
          <w:color w:val="111111"/>
          <w:sz w:val="28"/>
          <w:sz w:val="28"/>
          <w:szCs w:val="28"/>
          <w:rtl w:val="true"/>
          <w:lang w:bidi="ar-SA"/>
        </w:rPr>
        <w:t xml:space="preserve">هكذا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حزنك عليه يا ضرار قال حزني عليه والله حزن من ذبح واحدها في حجرها فلا ترقى دمعتها ولا تسكن حرارتها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 مرفوع الى عبد الله بن العباس رحمه الله ، قال نزلت هذه الآية في امير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محبة في قلوب المؤمنين </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6038349_2870459653"/>
      <w:bookmarkStart w:id="71" w:name="_Toc24"/>
      <w:bookmarkEnd w:id="70"/>
      <w:r>
        <w:rPr>
          <w:rtl w:val="true"/>
        </w:rPr>
        <w:t xml:space="preserve">في وصية النبي لعلي </w:t>
      </w:r>
      <w:r>
        <w:rPr>
          <w:rtl w:val="true"/>
        </w:rPr>
        <w:t xml:space="preserve">( </w:t>
      </w:r>
      <w:r>
        <w:rPr>
          <w:rtl w:val="true"/>
        </w:rPr>
        <w:t xml:space="preserve">عليه السلام </w:t>
      </w:r>
      <w:r>
        <w:rPr>
          <w:rtl w:val="true"/>
        </w:rPr>
        <w:t xml:space="preserve">) </w:t>
      </w:r>
      <w:r>
        <w:rPr>
          <w:rtl w:val="true"/>
        </w:rPr>
        <w:t>اقامة الاحكام والحدود</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هارون بن موسى قال حدثني احمد بن محمد بن عمار العجلي الكوفي قال حدثني عيسى الضرير عن ابي الحسن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دفع الوصية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أعد لهذا جواباً غداً بين يدي ذي العرش فاني محاجك يوم القيامة بكتاب الله حلاله وحرامه ومتشابهه ما انزل الله وعلى تبليغه من إمرتك بتبليغه وعلى فرائض الله كما انزلت وعلى احكامه كلها من الأمر بالمعروف والنهي عن المنكر والتحاض عليه واحيائه مع اقامة حدود الله كلها وطاعته في الأمور بأسرها واقام الصلوة لأوقاتها وايتاء الزكاة اهلها والحج الى بيت الله والجهاد في سبيله فما أنت صانع يا علي ، قال فقلت بأبي أنت وأمي اني ارجو بكرامة الله تعالى ومنزلتك عنده ونعمته عليك ان يعينني ربي عز وجل ويثبني فلا القاك بين يدي الله مقصراً ولا متوانياً ولا مفرطاً ولا اصفر وجهك وقاه وجهي ووجوه ابائي وامهاتي بل تجدني بأبي أنت وأمي مشهراً لوصيتك ان شاء الله تعالى وعلى طريقك ما دمت حياً حتى اقدم عليك ثم الأول فالأول من ولدي غير مقصرين ولا </w:t>
      </w:r>
    </w:p>
    <w:p>
      <w:pPr>
        <w:pStyle w:val="BookText"/>
        <w:rPr/>
      </w:pPr>
      <w:r>
        <w:rPr>
          <w:rFonts w:ascii="Amiri" w:hAnsi="Amiri" w:eastAsia="Amiri" w:cs="Amiri"/>
          <w:color w:val="111111"/>
          <w:sz w:val="28"/>
          <w:sz w:val="28"/>
          <w:szCs w:val="28"/>
          <w:rtl w:val="true"/>
          <w:lang w:bidi="ar-SA"/>
        </w:rPr>
        <w:t xml:space="preserve">مفرطين ، ثم اغمي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فانكببت على صدره ووجهه وأنا اقول واوحشتاه بأبي أنت وأمي ووحشة ابنتك وابنيك واطول غماه بعدك يا حبيبي انقطعت اخبار السماء وفقدت بعدك جبرائيل فلا احس به ، ثم افاق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حدثني هارون بن موسى قال حدثني احمد بن محمد بن عمار قال حدثني أبو موسى الضرير البجلي عن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ابي فقلت له ما كان بعد افاقته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دخل عليه النساء يبكين وارتفعت الاصوات وضج الناس بالباب المهاجرون والانصار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انا كذلك اذ نودي أين علي فاقبلت حتى دخلت اليه فانكببت عليه فقال لي يا أخي فهمك الله وسددك ووفقك وارشدك وأعانك وغفر ذنبك ورفع ذكرك ، ثم قال يا اخي ان القوم سيشغلهم عني ما يريدون من عرض الدنيا وهم علي واردون فلا يشغلك عني ما شغلهم فانما مثلك في الامة مثل الكعبة نصبها الله تعالى علماً وانما تؤتى من كل فج عميق وناد سحيق وانما انت العلم علم الهدى ونور الدين وهو نور الله يا اخي والذي بعثني بالحق لقد قدمت اليهم بالوعيد ولقد اخبرت رجلاً رجلاً بما افترض الله عليهم من حقك والزمهم من طاعتك فكل اجاب اليك وسلم الامر لك واني لأعرف خلاف قولهم فاذا قبضت وفرغت من جميع ما وصيتك به وغيبتني في قبري فالزم بيتك واجمع القرآن على تأليفه والفرائض والاحكام على تنزيله ثم امض ذلك على عزائمه وعلى ما امرتك به وعليك بالصبر على ما ينزل بك منهم حتى تقدم علي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عيسى فسألته وقلت جعلت فداك قد أكثر الناس قولهم في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النبي أمر ابا بكر بالصلاة ثم امر عمر فأطرق عني طويلاً ثم قال ليس كما ذكر الناس ولكنك يا عيسى كثير البحث عن الامور لا ترضى الا بكشفها فقلت بأبي أنت وأمي من اسئل عما انتفع به في ديني ويهتدي به في نفسي مخافة ان اضل غيرك وهل أجد احداً يكشف لي المشكلات مثلك ، فقال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في مرضه 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رأسه في حجره وأغمي عليه وحضرت الصلاة فأوذن بها فخرجت عائشة فقالت يا عمر اخرج فصل بالناس فقال لها أبوك أولى بها مني فقالت صدقت ولكنه رجل لين وأكره ان يواثبه القوم فصل أنت فقال لها يصلي هو وأنا أكفيه ان وثب واثب او تحرك متحرك مع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مغمى عليه ولا اراه يفيق منها والرجل مشغول به لا يقدر ان يفارقه 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بالصلاة قبل ان يفيق فانه ان افاق خفت ان يأمر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وقد سمعت مناجاته له منذ الليلة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قال فخرج ابو بكر يصلي بالناس فظنوا انه بأمر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يكبر حتى افاق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ادعولي عمي العباس فدعي له فحمله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اخرجاه فصلى بالناس وانه لقاعد ثم حمل فوضع على المنبر ولم يجلس عليه بعد ذلك فاجتمع لذلك جميع اهل المدينة من المهاجرين والانصار حتى برزت العواتق من خدورها فبين باك وصائح ومسترجع وواجم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ساعة ويسكت ساعة ، فكان فيما ذكر من خطبته ان قال يا معشر المهاجرين والانصار ومن حضر في يومي هذا وساعتي هذه من الانس والجن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ليبلغ شاهدكم غائبكم الا اني قد خلفت فيكم كتاب الله فيه النور والهدى والبيان لما فرض الله تعالى من شيء حجة الله عليكم وحجتي وحجة وليي وخلفت فيكم العلم الاكبر علم الدين ونور الهدى ، وهو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 وَاذْكُرُوا نِعْمَتَ اللَّهِ عَلَيْكُمْ إِذْ كُنْتُمْ أَعْدَاءً فَأَلَّفَ بَيْنَ قُلُوبِكُمْ فَأَصْبَحْتُمْ بِنِعْمَتِهِ إِخْوَانًا وَكُنْتُمْ عَلَىٰ شَفَا حُفْرَةٍ مِنَ النَّارِ فَأَنْقَذَكُمْ مِنْهَا ۗ كَذَٰلِكَ يُبَيِّنُ اللَّهُ لَكُمْ آيَاتِهِ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ايها الناس 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وتولاه اليوم وبعد اليوم فقد اوفى بما عاهد عليه الله ومن عاداه وأبغضه اليوم وبعد اليوم جاء يوم القيامة اصم وأعمى لا حجة له عند الله ، أيها الناس لا تأتوني غداً بالدنيا تزفونها زفاً ويأتي اهل بيتي شعثاً غبراً ، مقهورين مظلومین تسیل دمائهم ، اياكم واتباع الضلالة والشورى للجهالة الا وان هذا الامر له اصحاب قد سماهم الله عز وجل لي وعرفنيهم وابلغكم ما ارسلت به اليكم ولكني اراكم قوماً تجهلون لا ترجعوا بعدي كفاراً مرتدين تأولون على غير معرفة وتبتدعون السنة بالاهواء وكل سنة وحديث وكلام خالف القرآن فهو زور وباطل ، القرآن امام هاد وله قائد يهدي به ويدعو اليه بالحكمة والموعظة الحسنة وهو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ولي الأمر من بعدي ووارث علمي وحكمي وسري وعلانيتي وما ورثه النبيون قبلي وانا وارث ومورث فلا تكذبنكم انفسكم ايها الناس الله الله في اهل بيتي فانهم اركان الدين ومصابيح الظلام ومعادن العلم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 ووزيري وأميني والقائم من بعدي بأمر الله والموفي بذمتي ومحيي </w:t>
      </w:r>
      <w:bookmarkStart w:id="72" w:name="pg9456_118947"/>
    </w:p>
    <w:p>
      <w:pPr>
        <w:pStyle w:val="BookText"/>
        <w:rPr/>
      </w:pPr>
      <w:bookmarkEnd w:id="72"/>
      <w:r>
        <w:rPr>
          <w:rFonts w:ascii="Amiri" w:hAnsi="Amiri" w:eastAsia="Amiri" w:cs="Amiri"/>
          <w:color w:val="111111"/>
          <w:sz w:val="28"/>
          <w:sz w:val="28"/>
          <w:szCs w:val="28"/>
          <w:rtl w:val="true"/>
          <w:lang w:bidi="ar-SA"/>
        </w:rPr>
        <w:t xml:space="preserve">سنتي وهو أول الناس ايماناً بي وآخرهم عهداً عند الموت وأولهم لقاء الي يوم القيامة فليبلغ شاهدكم غائبكم ، أيها الناس من كانت له تبعة فها انا ذا ومن كانت له عدة او دين فليأت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ضامن له كله حتى لا يبقى لأحد قبلي تبعة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6038351_2870459653"/>
      <w:bookmarkStart w:id="74" w:name="_Toc25"/>
      <w:bookmarkEnd w:id="73"/>
      <w:r>
        <w:rPr>
          <w:rtl w:val="true"/>
        </w:rPr>
        <w:t>ابن عباس يصف علياً يوم صفين</w:t>
      </w:r>
      <w:bookmarkEnd w:id="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ان معاوية بن ابي سفيان سأل عبد الله بن العباس عن امير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عباس هيهات عقم النساء ان يأتين بمثله والله ما رأيت رئيساً مجرباً يوزن به ولقد رأيته في بعض ايام صفين وعلى رأسه عمامة بيضاء تبرق وقد ارخى طرفيها على صدره وظهره وعينه سراجاً وهاجاً كسليط وهو يقف على كتيبة حتى انتهى الي وانا في كنف من القوم وهو يقول</w:t>
      </w:r>
      <w:r>
        <w:rPr>
          <w:rStyle w:val="FootnoteAnchor"/>
          <w:rtl w:val="true"/>
        </w:rPr>
        <w:footnoteReference w:id="41"/>
      </w:r>
      <w:r>
        <w:rPr>
          <w:rFonts w:ascii="Amiri" w:hAnsi="Amiri" w:eastAsia="Amiri" w:cs="Amiri"/>
          <w:color w:val="111111"/>
          <w:sz w:val="28"/>
          <w:sz w:val="28"/>
          <w:szCs w:val="28"/>
          <w:rtl w:val="true"/>
          <w:lang w:bidi="ar-SA"/>
        </w:rPr>
        <w:t xml:space="preserve">معاشر المسلمين استشعروا الخشية وتجلببوا بالسكينة وعضوا على النواجذ فانه انبا للسيوف عن الهام وأكمل للأمة وقلقلوا السيوف في اغمادها قبل سلها والحظوا الخزر وطعن الشزر ونافحوا بالضبا وصلوا السيوف بالخطى واعلموا انكم بعين الله ومع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فعاودوا الكر واستحيوا من الفر فانه على الاعقاب ونار يوم الحساب واطيبوا عن انفسكم نفساً وامشوا الى الموت مشياً سجحاً وعليكم بهذا السواد الاعظم والرواق المطنب فاضربوا بثجه فان الشيطان كامن في كسره قد قدم للوثبة يداً وآخر للنكوص رجلاً فصمداً صمداً حتى ينجلي لكم عمود الحق وأنتم الاعلون والله معكم ولن يتركم اعمالكم وانشأ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المشكلات تصدين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غوامضها بالنظر</w:t>
      </w:r>
    </w:p>
    <w:p>
      <w:pPr>
        <w:pStyle w:val="BookText"/>
        <w:rPr/>
      </w:pPr>
      <w:r>
        <w:rPr>
          <w:rFonts w:ascii="Amiri" w:hAnsi="Amiri" w:eastAsia="Amiri" w:cs="Amiri"/>
          <w:color w:val="111111"/>
          <w:sz w:val="28"/>
          <w:sz w:val="28"/>
          <w:szCs w:val="28"/>
          <w:rtl w:val="true"/>
          <w:lang w:bidi="ar-SA"/>
        </w:rPr>
        <w:t xml:space="preserve">وان برقت في مخيل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لا تجلها الفكر</w:t>
      </w:r>
    </w:p>
    <w:p>
      <w:pPr>
        <w:pStyle w:val="BookText"/>
        <w:rPr/>
      </w:pPr>
      <w:r>
        <w:rPr>
          <w:rFonts w:ascii="Amiri" w:hAnsi="Amiri" w:eastAsia="Amiri" w:cs="Amiri"/>
          <w:color w:val="111111"/>
          <w:sz w:val="28"/>
          <w:sz w:val="28"/>
          <w:szCs w:val="28"/>
          <w:rtl w:val="true"/>
          <w:lang w:bidi="ar-SA"/>
        </w:rPr>
        <w:t xml:space="preserve">مقنعة بغيوب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حسام العبر</w:t>
      </w:r>
    </w:p>
    <w:p>
      <w:pPr>
        <w:pStyle w:val="BookText"/>
        <w:rPr/>
      </w:pPr>
      <w:r>
        <w:rPr>
          <w:rFonts w:ascii="Amiri" w:hAnsi="Amiri" w:eastAsia="Amiri" w:cs="Amiri"/>
          <w:color w:val="111111"/>
          <w:sz w:val="28"/>
          <w:sz w:val="28"/>
          <w:szCs w:val="28"/>
          <w:rtl w:val="true"/>
          <w:lang w:bidi="ar-SA"/>
        </w:rPr>
        <w:t xml:space="preserve">معي اصمع كظني المرهفات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افري به عن نبات الستر</w:t>
      </w:r>
    </w:p>
    <w:p>
      <w:pPr>
        <w:pStyle w:val="BookText"/>
        <w:rPr/>
      </w:pPr>
      <w:r>
        <w:rPr>
          <w:rFonts w:ascii="Amiri" w:hAnsi="Amiri" w:eastAsia="Amiri" w:cs="Amiri"/>
          <w:color w:val="111111"/>
          <w:sz w:val="28"/>
          <w:sz w:val="28"/>
          <w:szCs w:val="28"/>
          <w:rtl w:val="true"/>
          <w:lang w:bidi="ar-SA"/>
        </w:rPr>
        <w:t xml:space="preserve">لسان كشقشقة الارحبي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كالحسام اليمان الذكر</w:t>
      </w:r>
    </w:p>
    <w:p>
      <w:pPr>
        <w:pStyle w:val="BookText"/>
        <w:rPr/>
      </w:pPr>
      <w:r>
        <w:rPr>
          <w:rFonts w:ascii="Amiri" w:hAnsi="Amiri" w:eastAsia="Amiri" w:cs="Amiri"/>
          <w:color w:val="111111"/>
          <w:sz w:val="28"/>
          <w:sz w:val="28"/>
          <w:szCs w:val="28"/>
          <w:rtl w:val="true"/>
          <w:lang w:bidi="ar-SA"/>
        </w:rPr>
        <w:t xml:space="preserve">ولست بامعة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اسائل هذا وذا ما الخبر</w:t>
      </w:r>
    </w:p>
    <w:p>
      <w:pPr>
        <w:pStyle w:val="BookText"/>
        <w:rPr/>
      </w:pPr>
      <w:r>
        <w:rPr>
          <w:rFonts w:ascii="Amiri" w:hAnsi="Amiri" w:eastAsia="Amiri" w:cs="Amiri"/>
          <w:color w:val="111111"/>
          <w:sz w:val="28"/>
          <w:sz w:val="28"/>
          <w:szCs w:val="28"/>
          <w:rtl w:val="true"/>
          <w:lang w:bidi="ar-SA"/>
        </w:rPr>
        <w:t xml:space="preserve">ولكنني مدره الاصغرين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اقيس بما قد مضى ما غير</w:t>
      </w:r>
    </w:p>
    <w:p>
      <w:pPr>
        <w:pStyle w:val="BookText"/>
        <w:rPr/>
      </w:pPr>
      <w:r>
        <w:rPr>
          <w:rFonts w:ascii="Amiri" w:hAnsi="Amiri" w:eastAsia="Amiri" w:cs="Amiri"/>
          <w:color w:val="111111"/>
          <w:sz w:val="28"/>
          <w:sz w:val="28"/>
          <w:szCs w:val="28"/>
          <w:rtl w:val="true"/>
          <w:lang w:bidi="ar-SA"/>
        </w:rPr>
        <w:t xml:space="preserve">الاصغران القلب واللسان ثم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ثم رأيته قد اقبل وسيفه ينطف دماً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 إِنَّهُمْ لَا أَيْمَانَ لَهُمْ لَعَلَّهُمْ يَنْتَهُونَ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وباسناد مرفوع الى الاعمش عن ابن عطية قال لما خرج عمر ابن الخطاب الى الشام وكان العباس بن عبد المطلب معه يسايره وكان من يستقبله ينزل فيبدء بالعباس فيسلم عليه بقدر الناس انه الخليفة لجماله وبهائه وهيبته ، فقال عمر لعلك تقدر انك احق بهذا الأمر مني ، فقال له العباس بن عبد المطلب احق به مني ومنك من خلفناه بالمدينة ، فقال عمر من ذلك قال من ضربنا بسيفه حتى قادنا بالاسلام يعني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ابو محمد هارون بن موسى ، قال حدثني ابو الحسن محمد بن احمد بن عبد الله بن احمد بن عيسى بن المنصور ، قال حدثني ابو موسى عيسى بن احمد بن عيسى بن المنصور ، قال حدثني الحسن بن علي بن محمد بن علي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bookmarkStart w:id="75" w:name="pg9456_118949"/>
    </w:p>
    <w:p>
      <w:pPr>
        <w:pStyle w:val="BookText"/>
        <w:rPr/>
      </w:pPr>
      <w:bookmarkEnd w:id="75"/>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ابي علي قال حدثني ابي محمد قال حدثني ابي علي قال حدثني ابي موسى قال حدثني ابي جعفر قال حدثني ابي محمد قال حدثني ابي علي قال حدثني ابي الحسين بن علي عن أبيه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مثلكم في الناس مثل سفينة نوح من ركبها نجا ومن تخلف عنها غرق فمن احبكم يا علي نجا ومن ابغضكم ورفض محبتكم هوى في النار ومثلكم يا علي مثل بيت الله الحرام من دخله كان آمناً منكم فمن احبكم ووالاكم ، كان آمناً من عذاب النار ومن ابغضكم القي في النار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الناس حج البيت من استطاع اليه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له عذر فله عذره ومن كان فقيراً فله عذره ومن كان مريضاً فله عذره والله لا يعذر غنياً ولا فقيراً ولا مريضاً ولا صحيحاً ولا اعمى ولا بصيراً في تفريطه في موالاتكم ومحبتكم </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6038353_2870459653"/>
      <w:bookmarkStart w:id="77" w:name="_Toc26"/>
      <w:bookmarkEnd w:id="76"/>
      <w:r>
        <w:rPr>
          <w:rtl w:val="true"/>
        </w:rPr>
        <w:t>قبض امير المؤمنين في حياة النبي درعه وسيفه وبغلته الخ</w:t>
      </w:r>
      <w:bookmarkEnd w:id="77"/>
    </w:p>
    <w:p>
      <w:pPr>
        <w:pStyle w:val="BookText"/>
        <w:rPr/>
      </w:pPr>
      <w:r>
        <w:rPr>
          <w:rFonts w:ascii="Amiri" w:hAnsi="Amiri" w:eastAsia="Amiri" w:cs="Amiri"/>
          <w:color w:val="111111"/>
          <w:sz w:val="28"/>
          <w:sz w:val="28"/>
          <w:szCs w:val="28"/>
          <w:rtl w:val="true"/>
          <w:lang w:bidi="ar-SA"/>
        </w:rPr>
        <w:t xml:space="preserve">وبهذا الاسناد عن أبي محمد مرفوعاً الى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الناس في مرضه فقال من يقضي عني ديني وعداتي ويخلفني في اهلي وأمتي من بعدي فكف الناس عنه وابتديت له وضمنت ذلك فدعا لي بناقته العضباء وبفرسه المرتجز وببغلته وحماره وسيفه ذي الفقار وبدرعه ذات الفضول وجميع ما كان يحتاج اليه في الحرب فقد عصابة كان يشد بها بطنه في الحرب فأمرهم ان يطلبوها ودفع ذلك الي ، ثم قال يا علي اقبضه في حياتي لئلا ينازعك فيه احد بعدي ثم أمرني فحولته الى منزلي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ان بعض عمال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اليه في </w:t>
      </w:r>
    </w:p>
    <w:p>
      <w:pPr>
        <w:pStyle w:val="BookText"/>
        <w:rPr/>
      </w:pPr>
      <w:r>
        <w:rPr>
          <w:rFonts w:ascii="Amiri" w:hAnsi="Amiri" w:eastAsia="Amiri" w:cs="Amiri"/>
          <w:color w:val="111111"/>
          <w:sz w:val="28"/>
          <w:sz w:val="28"/>
          <w:szCs w:val="28"/>
          <w:rtl w:val="true"/>
          <w:lang w:bidi="ar-SA"/>
        </w:rPr>
        <w:t xml:space="preserve">عرض ما انفذ من جباية مال الفيء قطفاً غلاضاً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كل شيء يحمل اليه من مال الفيء لوقته ولا يؤخر وكانت هذه القطف قد جائته مساء فأمر بعدها ووضعها في الرحبة ليفرقها من الغد فلما اصبح عدها فنقصت واحدة فسأل عنها فقيل له ان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استعارها في ليلة على ان يردها اليوم فهرول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الى منزل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يهمهم وكان من عاداته ان يستأذن على منزله اذا جائه فهجم بغير اذن فوجد القطيفة في منزله فأخذ بطرفها يجرها وهو يقول يا ابا محمد النار يا أبا محمد النار حتى خرج بها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وعلى هذا الاساس فما تقرأه في الحديث والسيرة والتاريخ مما ينافي هذه العظمة الآلهية ويصادم ما تقتضيه حقائقهم المقدسة ولم يحصل توجيهه بنحو صحيح يضرب به عرض الجدار ويكون من الاحاديث التي ورد النهي عن الاخذ بها على لسان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فضائلنا من اعدائنا ومعلوم ان العدو لكل احد لا تسمح له نفسه بالتحدث عن الفضيلة الا ويضم الى جنبها ما يسقطها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 الزكي الحسن بن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المتفرع من دوح الرسالة الحامل لاعباء الامامة منذ كان رضيعاً حتى كان يجلس في حجر جده النبي فيسمع الوحي ويحدث به امه الزهراء فيجد ابوه الوصي عندها علم التنزيل فتعرفه انه من ابنه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فحديث القطيفة لا اعرف صحته فان أخذ الامام الحسن لها ان كان يحق فلا يصدر من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الغضب المزري بمقام الخليفة من بعده ، وان لم يكن بحق فكيف يقدم عليه المعصوم منذ كان حملاً في بطن امه ، والعذر بأن امير المؤمنين اراد تأديب الامة وتعريفها طريق رشدها لا ينحصر بهذه الصورة التي لا تتفق مع مقام الامامة فلا تغفل ايها القارىء الفطن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ان بعض العمال ايضاً حمل اليه في جملة الجباية حبات من اللؤلؤ فسلمها الى بلال</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كان طويل القامة مائل الظهر شديد السواد له شعر كثير الا انه خفيف العارضين ابيض الرأس واللحية ، وكانت وفاته بالشام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 وستين سنة ودفن في الشام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خازن بيت مال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وعامله على صدقات الثمار ومؤذنه سفراً وحضراً زوجه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ابي بكر بعد أن عرفهم أنهم يصاهرون رجلاً من اهل الجنة وتواترت اخبار الائمة المعصومين بالشهادة له بها وانه عارف بالحق وثابت على ولاء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لأبي بكر حتى دعاه عمر غير مرة الى بيعة صاحبه فلم يجبه فتهدده وأخرجه الى الشام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ولثناء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وتعريف الناس بأنه يشفع لمؤمني الحبشة ، اتفق علماؤنا الاعلام على اطرائه وتوثيقه ورسوخ قوة الايمان فيه منهم العلامة الحلي والشهيد الثاني والسيد ابن طاووس والمجلسي والحر العاملي والشيخ عبد النبي الجزائري والسيد علي خان والمحدث النوري ، وأبو علي الحائري والشيخ عبد الله المامقاني والشيخ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خازنه على بيت المال الى ان</w:t>
      </w:r>
    </w:p>
    <w:p>
      <w:pPr>
        <w:pStyle w:val="BookText"/>
        <w:rPr/>
      </w:pPr>
      <w:r>
        <w:rPr>
          <w:rFonts w:ascii="Amiri" w:hAnsi="Amiri" w:eastAsia="Amiri" w:cs="Amiri"/>
          <w:color w:val="111111"/>
          <w:sz w:val="28"/>
          <w:sz w:val="28"/>
          <w:szCs w:val="28"/>
          <w:rtl w:val="true"/>
          <w:lang w:bidi="ar-SA"/>
        </w:rPr>
        <w:t xml:space="preserve">ينضاف اليها غيرها ويفرقها فدخل يوماً الى منزله فوجد في اذن اصغر بناته حبة من تلك الحبات فلما رآها اتهمها بالسرقة فقبض على يدها وقال والله لئن وجب عليك حد لاقيمن فيك فقالت يا امير المؤمنين ان بلالاً اعاريها ليفرحني بها الى ان تفرق مع اخواتها فجذبها الى بلال جذباً عنيفاً وهو مغضب فسأله عن صدق قولها فقال هو كما ذكرت يا امير المؤمنين ، فقال والله لا وليت لي عملاً ابدا وخلى يد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صاحب هذه القصيدة ابن رافع وهو الذي كان على بيت ماله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منبر الكوفة ، من يشتري مني سيفي هذا لو ان لي قوت ليلة ما بعته وغلته تشتمل حينئذ على اربعين الف دينار في كل سنة وأعطته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في بعض الليالي قطيفة فأنكر دقاتها ، فقال ما هذه من فقال الخادم هذه قطف الصدقة فألقاها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اصررتمونا بقية ليلتنا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وهو يخطب معاشر الناس اني </w:t>
      </w:r>
      <w:bookmarkStart w:id="78" w:name="pg9456_118953"/>
    </w:p>
    <w:p>
      <w:pPr>
        <w:pStyle w:val="BookText"/>
        <w:rPr/>
      </w:pPr>
      <w:bookmarkEnd w:id="78"/>
      <w:r>
        <w:rPr>
          <w:rFonts w:ascii="Amiri" w:hAnsi="Amiri" w:eastAsia="Amiri" w:cs="Amiri"/>
          <w:color w:val="111111"/>
          <w:sz w:val="28"/>
          <w:sz w:val="28"/>
          <w:szCs w:val="28"/>
          <w:rtl w:val="true"/>
          <w:lang w:bidi="ar-SA"/>
        </w:rPr>
        <w:t xml:space="preserve">تقلدت امركم هذا فوالله ما حسبت منه بقليل ولا كثير إلا قارورة من دهن طيب اهداها لي دهقان ، بضم الدال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6038355_2870459653"/>
      <w:bookmarkStart w:id="80" w:name="_Toc27"/>
      <w:bookmarkEnd w:id="79"/>
      <w:r>
        <w:rPr>
          <w:rtl w:val="true"/>
        </w:rPr>
        <w:t xml:space="preserve">خطبة الحسن </w:t>
      </w:r>
      <w:r>
        <w:rPr>
          <w:rtl w:val="true"/>
        </w:rPr>
        <w:t xml:space="preserve">( </w:t>
      </w:r>
      <w:r>
        <w:rPr>
          <w:rtl w:val="true"/>
        </w:rPr>
        <w:t xml:space="preserve">عليه السلام </w:t>
      </w:r>
      <w:r>
        <w:rPr>
          <w:rtl w:val="true"/>
        </w:rPr>
        <w:t xml:space="preserve">) </w:t>
      </w:r>
      <w:r>
        <w:rPr>
          <w:rtl w:val="true"/>
        </w:rPr>
        <w:t>لما استشهد أبوه</w:t>
      </w:r>
      <w:bookmarkEnd w:id="80"/>
    </w:p>
    <w:p>
      <w:pPr>
        <w:pStyle w:val="BookText"/>
        <w:rPr/>
      </w:pPr>
      <w:r>
        <w:rPr>
          <w:rFonts w:ascii="Amiri" w:hAnsi="Amiri" w:eastAsia="Amiri" w:cs="Amiri"/>
          <w:color w:val="111111"/>
          <w:sz w:val="28"/>
          <w:sz w:val="28"/>
          <w:szCs w:val="28"/>
          <w:rtl w:val="true"/>
          <w:lang w:bidi="ar-SA"/>
        </w:rPr>
        <w:t xml:space="preserve">وعنه لما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لقد فارقكم امس رجل ما سبقه الاولون ولا يدركه الآخرون في حلم ولا علم وما ترك من الصفراء والبيضاء لا ديناراً ولا درهماً ولا عبداً ولا امة الا سبعمائة درهم فضلت من عطائه اراد ان يبتاع بها خادماً لأهله ،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الراية فلا يرجع حتى يفتح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 النخعي ، قال رأيت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وقد اتى السوق بالكوفة فقال لبعض باعة الثياب اتعرفني ، قال نعم أنت أمير المؤمنين فتجاوزه وسأل آخر فأجاب بمثل ذلك الى ان سأل واحداً فقال ما اعرفك فاشترى منه قميصاً فلبسه ثم قال الحمد لله الذي كسا علي بن أبي طالب وانما ابتاع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يعرفه خوفاً من المحابات في ارخاص ما ابتاعه </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6038357_2870459653"/>
      <w:bookmarkStart w:id="82" w:name="_Toc28"/>
      <w:bookmarkEnd w:id="81"/>
      <w:r>
        <w:rPr>
          <w:rtl w:val="true"/>
        </w:rPr>
        <w:t>المنتخب من قضاياه وجوابات المسائل</w:t>
      </w:r>
      <w:bookmarkEnd w:id="82"/>
    </w:p>
    <w:p>
      <w:pPr>
        <w:pStyle w:val="BookText"/>
        <w:rPr/>
      </w:pPr>
      <w:r>
        <w:rPr>
          <w:rFonts w:ascii="Amiri" w:hAnsi="Amiri" w:eastAsia="Amiri" w:cs="Amiri"/>
          <w:color w:val="111111"/>
          <w:sz w:val="28"/>
          <w:sz w:val="28"/>
          <w:szCs w:val="28"/>
          <w:rtl w:val="true"/>
          <w:lang w:bidi="ar-SA"/>
        </w:rPr>
        <w:t xml:space="preserve">المنتخب من قضاياه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وجوابات المسائل الذي سئل عنها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مرفوع الى ابي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ثوراً قتل حماراً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اليه وهو في اناس من اصحابه فيهم أبو بكر وعمر فقال يا ابا بكر اقض بينهم فقال يا رسول الله بهيمة قتلت بهيمة ما عليها شيء ، </w:t>
      </w:r>
      <w:bookmarkStart w:id="83" w:name="pg9456_118954"/>
    </w:p>
    <w:p>
      <w:pPr>
        <w:pStyle w:val="BookText"/>
        <w:rPr/>
      </w:pPr>
      <w:bookmarkEnd w:id="83"/>
      <w:r>
        <w:rPr>
          <w:rFonts w:ascii="Amiri" w:hAnsi="Amiri" w:eastAsia="Amiri" w:cs="Amiri"/>
          <w:color w:val="111111"/>
          <w:sz w:val="28"/>
          <w:sz w:val="28"/>
          <w:szCs w:val="28"/>
          <w:rtl w:val="true"/>
          <w:lang w:bidi="ar-SA"/>
        </w:rPr>
        <w:t xml:space="preserve">فقال يا عمر اقض بينهم ، فقال مثل قول ابي بكر ، فقال يا علي اقض بينهم ، فقال 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الثور دخل على الحمار في مستراحه ضمن اصحاب الثور ، وان كان الحمار دخل على الثور في مستراحه فلا ضمان عليهم ، قال فرفع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الى السماء وقال الحمد لله الذي جعل مني من يقضي بقضاء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Heading2"/>
        <w:numPr>
          <w:ilvl w:val="1"/>
          <w:numId w:val="1"/>
        </w:numPr>
        <w:rPr/>
      </w:pPr>
      <w:bookmarkStart w:id="84" w:name="__RefHeading___Toc6038359_2870459653"/>
      <w:bookmarkStart w:id="85" w:name="_Toc29"/>
      <w:bookmarkEnd w:id="84"/>
      <w:r>
        <w:rPr>
          <w:rtl w:val="true"/>
        </w:rPr>
        <w:t>حدیث شارب الخمر مع ابي بكر</w:t>
      </w:r>
      <w:bookmarkEnd w:id="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بقضية ما قضى بها احد كان قبله ، وكان أول قضية قضى بها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انه لما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وافضى الأمر الى ابي بكر اتی به رجل قد شرب الخمر فقال له أبو بكر اشربت الخمر قال نعم ، قال ولم شربتها وهي محرمة قال اني اسلمت ومنزلي بين ظهراني قوم يشربون الخمر ويستحلونها ولم اعلم انها حرام فأجتنبها ، قال فالتفت أبو بكر الى عمر فقال ما تقول يا ابا حفص في أمر هذا الرجل ، فقال معضلة وأبو الحسن لها فقال ابو بكر يا غلام ادع لي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بل يؤتى الحكم في بيته فأتوه وعنده سلمان فأخبروه بقصة الرجل واقتص عليه قصته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ابعث معه من يدور به على مجالس المهاجرين والانصار فمن كان تلا عليه آية التحريم فليشهد عليه وان لم يكن احد تلا عليه آية التحريم فلا شيء عليه قال ففعل أبو بكر بالرجل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يشهد عليه احد فخلى سبيله فقال سلمان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ارشدتهم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اردت ان أجدد تأكيد هذه الآية فيه وفيهم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يَهْدِي إِلَى الْحَقِّ </w:t>
      </w:r>
      <w:bookmarkStart w:id="86" w:name="pg9456_118955"/>
    </w:p>
    <w:p>
      <w:pPr>
        <w:pStyle w:val="BookText"/>
        <w:rPr/>
      </w:pPr>
      <w:bookmarkEnd w:id="86"/>
      <w:r>
        <w:rPr>
          <w:rFonts w:ascii="Amiri" w:hAnsi="Amiri" w:eastAsia="Amiri" w:cs="Amiri"/>
          <w:color w:val="111111"/>
          <w:sz w:val="28"/>
          <w:sz w:val="28"/>
          <w:szCs w:val="28"/>
          <w:rtl w:val="true"/>
          <w:lang w:bidi="ar-SA"/>
        </w:rPr>
        <w:t xml:space="preserve">أَحَقُّ أَنْ يُتَّبَعَ أَمَّنْ لَا يَهِدِّي إِلَّا أَنْ يُهْدَىٰ ۖ فَمَا لَكُمْ كَيْفَ تَحْكُمُونَ </w:t>
      </w:r>
      <w:r>
        <w:rPr>
          <w:rFonts w:eastAsia="Amiri" w:cs="Amiri" w:ascii="Amiri" w:hAnsi="Amiri"/>
          <w:color w:val="111111"/>
          <w:sz w:val="28"/>
          <w:szCs w:val="28"/>
          <w:rtl w:val="true"/>
          <w:lang w:bidi="ar-SA"/>
        </w:rPr>
        <w:t>) .</w:t>
      </w:r>
    </w:p>
    <w:p>
      <w:pPr>
        <w:pStyle w:val="Heading2"/>
        <w:numPr>
          <w:ilvl w:val="1"/>
          <w:numId w:val="1"/>
        </w:numPr>
        <w:rPr/>
      </w:pPr>
      <w:bookmarkStart w:id="87" w:name="__RefHeading___Toc6038361_2870459653"/>
      <w:bookmarkStart w:id="88" w:name="_Toc30"/>
      <w:bookmarkEnd w:id="87"/>
      <w:r>
        <w:rPr>
          <w:rtl w:val="true"/>
        </w:rPr>
        <w:t>عمر بن الخطاب مع الانصاري</w:t>
      </w:r>
      <w:bookmarkEnd w:id="88"/>
    </w:p>
    <w:p>
      <w:pPr>
        <w:pStyle w:val="BookText"/>
        <w:rPr/>
      </w:pPr>
      <w:r>
        <w:rPr>
          <w:rFonts w:ascii="Amiri" w:hAnsi="Amiri" w:eastAsia="Amiri" w:cs="Amiri"/>
          <w:color w:val="111111"/>
          <w:sz w:val="28"/>
          <w:sz w:val="28"/>
          <w:szCs w:val="28"/>
          <w:rtl w:val="true"/>
          <w:lang w:bidi="ar-SA"/>
        </w:rPr>
        <w:t xml:space="preserve">أبو أيوب المدني عن محمد بن ابي عمير عن عمر بن يزيد عن ابي المعلى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أتي عمر بامرأة قد تعلقت برجل من الانصار وكانت تهواه ولم تقدر له على حيلة فذهبت وأخذت بيضة وأخرجت منها الصفرة وصبت البياض على ثيابها وبين فخذيها ثم جاءت الى عمر فقالت يا أمير المؤمنين ان هذا الرجل اخذني في موضع كذا ففضحني ، قال فهم عمر ان يعاقب الانصاري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فجعل الانصاري يحلف ويقول يا امير المؤمنين تثبت في أمري فلما أكثر من هذا القول قال عمر يا أبا الحسن ما ترى فنظر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البياض على ثوب المرأة وبين فخذيها فاتهمها ان تكون احتالت لذلك ، فقال ائتوني بماء حار قد غلا غلياً شديداً ففعلوه فلما اتى بالماء أمرهم فصبوه في موضع البياض فاستوى ذلك البياض فأخذه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 على فيه فلما عرف الطعم القاه من فيه ثم اقبل على المرأة فسألها حتى اقرت بذلك ودفع الله عن الانصاري عقوبة عمر بأمير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2"/>
        <w:numPr>
          <w:ilvl w:val="1"/>
          <w:numId w:val="1"/>
        </w:numPr>
        <w:rPr/>
      </w:pPr>
      <w:bookmarkStart w:id="89" w:name="__RefHeading___Toc6038363_2870459653"/>
      <w:bookmarkStart w:id="90" w:name="_Toc31"/>
      <w:bookmarkEnd w:id="89"/>
      <w:r>
        <w:rPr>
          <w:rtl w:val="true"/>
        </w:rPr>
        <w:t>الغلام الذي نفته امه</w:t>
      </w:r>
      <w:bookmarkEnd w:id="9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مرفوع الى عاصم بن ضمرة السلولي قال سمعت غلاماً بالمدينة على عهد عمر بن الخطاب وهو يقول ، يا أحكم الحاكمين احكم بيني وبين أمي ، فقال له عمر يا غلام لم تدعو على امك فقال يا امير المؤمنين انها حملتني في بطنها تسعاً وارضعتني حولين فلما ترعرعت وعرفت الخير من الشر ويميني من شمالي طردتني وانتفت مني وزعمت انها لا تعرفني ، فقال عمر أين تكون </w:t>
      </w:r>
    </w:p>
    <w:p>
      <w:pPr>
        <w:pStyle w:val="BookText"/>
        <w:rPr/>
      </w:pPr>
      <w:r>
        <w:rPr>
          <w:rFonts w:ascii="Amiri" w:hAnsi="Amiri" w:eastAsia="Amiri" w:cs="Amiri"/>
          <w:color w:val="111111"/>
          <w:sz w:val="28"/>
          <w:sz w:val="28"/>
          <w:szCs w:val="28"/>
          <w:rtl w:val="true"/>
          <w:lang w:bidi="ar-SA"/>
        </w:rPr>
        <w:t>القسامة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قال في سقيفة بني فلان فقال عمر علي بأم الغلام قال فأتوا بها مع اربعة اخوة لها في قسامة يشهدون لها انها لا تعرف الصبي وان هذا الغلام غلام مدع ظلوم غشوم يريد ان يفضحها في عشيرتها وان هذه الجارية من قريش لم تتزوج قط وانها بخاتم ربها فقال عمر يا غلام ما تقول فقال يا امير المؤمنين هذه والله حملتني تسعاً وارضعتني حولين فلما ترعرعت وعرفت الخير من الشر ويميني من شمالي طردتني وانتفت مني وزعمت أنها لا تعرفني فقال عمر يا هذه ما يقول الغلام فقالت يا امير المؤمنين والذي احتجب بالنور فلا عين تراه وحق محمد وما ولدي وما اعرفه ولا ادري وهو انه غلام مدع يريد ان يفضحني في عشيرتي وانا جارية من قريش لم اتزوج قط واني بخاتم ربي ، فقال عمر الك شهود فقالت نعم هؤلاء فتقدم فشهدوا ان هذا الغلام مدع يريد ان يفضحها في عشيرتها وان هذه جارية من قريش لم تتزوج قط وانها بخاتم ربها فقال عمر خذوا بيد الغلام فانطلقوا به الى السجن حتى سأل عن الشهود فان عدلت شهادتهم جلدته حد المفتري فأخذ بيد الغلام لينطلق به الى السجن فتلقاهم امير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الطريق فنادى الغلام يا اخي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غلام مظلوم وعاد عليه الكلام الذي كلم به عمر ثم قال وهذا عمر قد أمر بي الى السجن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فلما ردوه قال لهم عمر أمرت به الى السجن فرددتموه الي فقالوا يا أمير المؤمنين أمرنا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اليك وسمعناك تقول لا تعصي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فبينا هم كذلك اذ اقبل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بأم الغلام فأتوا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اتأذن لي في ان اقضي بينهما فقال عمر يا سبحان الله ، وكيف لا وقد سمعت رسول الله يقول اعلمكم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يا هذه الك شهود قالت نعم فتقدم القسامة فشهدوا بالشهادة الأولى فقال امير المؤمنين والله لأقضين بينكم قضية هي مرضات الرب من فوق عرشه علمنيها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لها الك ولي فقالت نعم هؤلاء اخوتي فقال لأخوتها امري فيها وفيكم جائز قالوا نعم يابن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فينا وفي اختنا جائز فقال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وأشهد أمير المؤمنين يعني عمر وأشهد من حضر من المسلمين اني قد زوجت هذه المرأة من هذا الغلام على اربع مائة درهم والمهر من مالي يا قنبر علي بالدراهم فأتاه قنبر بها فصبها في يد الغلام فقال خذها فصبها في حجر امرأتك ولا تأتنا الا وبك أثر العرس يعني الغسل فقام الغلام فصب الدراهم في حجر المرأة ثم تلببها فقال لها قومي فنادت المرأة النار النار يابن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ان تزوجني من ولدي هذا والله ولدي زوجني اخوتي هجيناً فولدت منه هذا الغلام فلما ترعرع وشب امروني ان انتفي منه وأطرده ، وهذا والله ابني وفؤادي يتحرق اسفاً على ولدي قال ثم اخذت بيد الغلام وانطلقت ونادى عمر واعمراه لولا علي لهلك عمر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91" w:name="pg9456_118958"/>
    </w:p>
    <w:p>
      <w:pPr>
        <w:pStyle w:val="Heading2"/>
        <w:numPr>
          <w:ilvl w:val="1"/>
          <w:numId w:val="1"/>
        </w:numPr>
        <w:rPr/>
      </w:pPr>
      <w:bookmarkStart w:id="92" w:name="__RefHeading___Toc6038365_2870459653"/>
      <w:bookmarkStart w:id="93" w:name="_Toc32"/>
      <w:bookmarkEnd w:id="91"/>
      <w:bookmarkEnd w:id="92"/>
      <w:r>
        <w:rPr>
          <w:rtl w:val="true"/>
        </w:rPr>
        <w:t>حديث الرجلين المطلقين ثلاثاً</w:t>
      </w:r>
      <w:bookmarkEnd w:id="93"/>
    </w:p>
    <w:p>
      <w:pPr>
        <w:pStyle w:val="BookText"/>
        <w:rPr/>
      </w:pPr>
      <w:r>
        <w:rPr>
          <w:rFonts w:ascii="Amiri" w:hAnsi="Amiri" w:eastAsia="Amiri" w:cs="Amiri"/>
          <w:color w:val="111111"/>
          <w:sz w:val="28"/>
          <w:sz w:val="28"/>
          <w:szCs w:val="28"/>
          <w:rtl w:val="true"/>
          <w:lang w:bidi="ar-SA"/>
        </w:rPr>
        <w:t xml:space="preserve">وباسناد مرفوع ، قال بينا رجلان جالسان في دهر عمر بن الخطاب اذ مر بهما رجل مقيد وكان عبداً فقال احدهما ان لم يكن في قيده كذا وكذا فامرأته طالق ثلاثاً فقال الآخر ان كان فيه كما قلت فامرأته طالق ثلاثاً قال فذهبا الى مولى العبد فقالا انا حلفنا على كذا وكذا فحل قيد غلامك حتى نزنه ، فقال مولى الغلام امرأته طالق ان حللت قيد غلامي قال فارتفعوا الى عمر فقصوا عليه القصة فقال مولاه احق به فاذهبوا فاعتزلوا نساءكم فقالوا اذهبوا بنا الى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ان يكون عنده في هذا شيء فأتوه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فقصوا عليه القصة ، فقال ما أهون هذا ثم دعا بجفنة وأمر بقيد الغلام فشد فيه الخيط وأدخل رجليه والقيد في الجفنة ثم صب الماء عليه حتى امتلأت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القيد فرفع القيد حتى خرج من الماء ثم دعا بزبر الحديد فأرسلها في الماء حتى تراجع الماء الى موضعه حين كان القيد فيه ثم قال زنوا هذا الحديد فانه وزنه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6038367_2870459653"/>
      <w:bookmarkStart w:id="95" w:name="_Toc33"/>
      <w:bookmarkEnd w:id="94"/>
      <w:r>
        <w:rPr>
          <w:rtl w:val="true"/>
        </w:rPr>
        <w:t>كان أمير المؤمنين يقطع اربع اصابع في السرقة ويترك الكف والراحة والابهام</w:t>
      </w:r>
      <w:bookmarkEnd w:id="95"/>
    </w:p>
    <w:p>
      <w:pPr>
        <w:pStyle w:val="BookText"/>
        <w:rPr/>
      </w:pPr>
      <w:r>
        <w:rPr>
          <w:rFonts w:ascii="Amiri" w:hAnsi="Amiri" w:eastAsia="Amiri" w:cs="Amiri"/>
          <w:color w:val="111111"/>
          <w:sz w:val="28"/>
          <w:sz w:val="28"/>
          <w:szCs w:val="28"/>
          <w:rtl w:val="true"/>
          <w:lang w:bidi="ar-SA"/>
        </w:rPr>
        <w:t xml:space="preserve">وروى ان امير المؤمنين كان اذا قطع اليد قطع اربع اصابع وترك الكف والراحة والابهام واذا قطع الرجل قطعها من الكعب وترك العقب فقيل له لم هذا يا امير المؤمنين قال لأكره ان لو تدركه التوبة فيحتج علي عند الله اني لم ادع له من كرائم بدنه ما يركع به ويسجد </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038369_2870459653"/>
      <w:bookmarkStart w:id="97" w:name="_Toc34"/>
      <w:bookmarkEnd w:id="96"/>
      <w:r>
        <w:rPr>
          <w:rtl w:val="true"/>
        </w:rPr>
        <w:t>حديث المملوكين به</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ادعا على عهد </w:t>
      </w:r>
      <w:bookmarkStart w:id="98" w:name="pg9456_118959"/>
    </w:p>
    <w:p>
      <w:pPr>
        <w:pStyle w:val="BookText"/>
        <w:rPr/>
      </w:pPr>
      <w:bookmarkEnd w:id="98"/>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كل واحد على صاحبه انه مملوكه ولم يكن بينهما بينة فبنى لهما بيتاً وجعل لهما كوتين قريبة احداهما من الاخرى وأدخلهما البيت وأخرج رأسهما من الكوتين وقال لقنبر قم عليهما بالسيف فاذا قلت لك اضرب عنق المملوك فافزعهما ولا تضر بن احدا منهما ثم قال له اضرب عنق المملوك فهز قنبر السيف فادخل احدهما رأسه وبقي رأس الآخر خارجاً من الكوة فدفع الذي ادخل رأسه الى صاحبه وقال له اذهب فانه مملوكك </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6038371_2870459653"/>
      <w:bookmarkStart w:id="100" w:name="_Toc35"/>
      <w:bookmarkEnd w:id="99"/>
      <w:r>
        <w:rPr>
          <w:rtl w:val="true"/>
        </w:rPr>
        <w:t>حديث من رمى فأصاب رباعية انسان</w:t>
      </w:r>
      <w:bookmarkEnd w:id="100"/>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صبيان في زمن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يلعبون باحجار لهم فرمى احدهم بحجرة فأصاب رباعية صاحبه فرفع ذلك الى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البينة انه قال حذار حذار فدرأ عنه القصاص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حذر اعذر </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6038373_2870459653"/>
      <w:bookmarkStart w:id="102" w:name="_Toc36"/>
      <w:bookmarkEnd w:id="101"/>
      <w:r>
        <w:rPr>
          <w:rtl w:val="true"/>
        </w:rPr>
        <w:t xml:space="preserve">قوله </w:t>
      </w:r>
      <w:r>
        <w:rPr>
          <w:rtl w:val="true"/>
        </w:rPr>
        <w:t xml:space="preserve">( </w:t>
      </w:r>
      <w:r>
        <w:rPr>
          <w:rtl w:val="true"/>
        </w:rPr>
        <w:t xml:space="preserve">عليه السلام </w:t>
      </w:r>
      <w:r>
        <w:rPr>
          <w:rtl w:val="true"/>
        </w:rPr>
        <w:t xml:space="preserve">) </w:t>
      </w:r>
      <w:r>
        <w:rPr>
          <w:rtl w:val="true"/>
        </w:rPr>
        <w:t>احتجوا بالشجرة واضاعوا الثمرة</w:t>
      </w:r>
      <w:bookmarkEnd w:id="102"/>
    </w:p>
    <w:p>
      <w:pPr>
        <w:pStyle w:val="BookText"/>
        <w:rPr/>
      </w:pPr>
      <w:r>
        <w:rPr>
          <w:rFonts w:ascii="Amiri" w:hAnsi="Amiri" w:eastAsia="Amiri" w:cs="Amiri"/>
          <w:color w:val="111111"/>
          <w:sz w:val="28"/>
          <w:sz w:val="28"/>
          <w:szCs w:val="28"/>
          <w:rtl w:val="true"/>
          <w:lang w:bidi="ar-SA"/>
        </w:rPr>
        <w:t xml:space="preserve">وفي خبر مرفوع قال لما رفع يده من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اتته ابناء السقيفة فقال ما قالت الانصار قالوا قالت منا امير ومنكم 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بأن يحسن الى محسنهم ويتجاوز عن مسيئهم قالوا وما في هذا من الحجة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الامارة فيهم لم تكن الوصية بهم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قالت قريش قالوا احتجت بأنها شجرة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038375_2870459653"/>
      <w:bookmarkStart w:id="104" w:name="_Toc37"/>
      <w:bookmarkEnd w:id="103"/>
      <w:r>
        <w:rPr>
          <w:rtl w:val="true"/>
        </w:rPr>
        <w:t>المسائل التي سئل عنها</w:t>
      </w:r>
      <w:bookmarkEnd w:id="104"/>
    </w:p>
    <w:p>
      <w:pPr>
        <w:pStyle w:val="BookText"/>
        <w:rPr/>
      </w:pPr>
      <w:r>
        <w:rPr>
          <w:rFonts w:ascii="Amiri" w:hAnsi="Amiri" w:eastAsia="Amiri" w:cs="Amiri"/>
          <w:color w:val="111111"/>
          <w:sz w:val="28"/>
          <w:sz w:val="28"/>
          <w:szCs w:val="28"/>
          <w:rtl w:val="true"/>
          <w:lang w:bidi="ar-SA"/>
        </w:rPr>
        <w:t xml:space="preserve">ومن جوابات المسائل التي سئل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مرفوع الى الاصبغ بن نباتة قال ابن الكوا ان امير </w:t>
      </w:r>
      <w:bookmarkStart w:id="105" w:name="pg9456_118960"/>
    </w:p>
    <w:p>
      <w:pPr>
        <w:pStyle w:val="BookText"/>
        <w:rPr/>
      </w:pPr>
      <w:bookmarkEnd w:id="105"/>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 في المسائل فقال له يا امير المؤمنين خبرني عن الله عز وجل هل كلم احداً من ولد آدم قبل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كلم الله جمیع خلقه برهم وفاجرهم وردوا عليه الجواب قال فثقل ذلك على ابن الكوا ولم يعرفه فقال وكيف كان ذلك قال اوما تقرأ كتاب الله تعالى اذ يقول لنبينا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بَني آدَمَ مِنْ ظُهُورِهِمْ ذُرِّيَّتَهُمْ وَ أَشْهَدَهُمْ عَلي أَنْفُسِهِمْ أَ لَسْتُ بِرَبِّکُمْ قالُوا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اسمعهم كلامه وردوا عليه الجواب كما تسمع في قول الله يابن الكوا قالوا بلى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انا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فأقروا بالطاعة والربوبية وميز الرسل والانبياء والاوصياء وأمر الخلق بطاعتهم فأقروا بالميثاق وأشهدهم على انفسهم وأشهد الملائكة عليهم ان تقولوا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الرضي ابو الحسن ولهذه الآية تأويل ليس هذا الموضع كشف جلبته وبيان 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اليهود ، فقال أين كان الله تعالى من قبل ان يخلق السموات والارض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سؤال عن مكان وكان ولا مكان فقطعه في أوجز كلمة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6038377_2870459653"/>
      <w:bookmarkStart w:id="107" w:name="_Toc38"/>
      <w:bookmarkEnd w:id="106"/>
      <w:r>
        <w:rPr>
          <w:rtl w:val="true"/>
        </w:rPr>
        <w:t>مسائل ابن الكواء</w:t>
      </w:r>
      <w:bookmarkEnd w:id="107"/>
    </w:p>
    <w:p>
      <w:pPr>
        <w:pStyle w:val="BookText"/>
        <w:rPr/>
      </w:pPr>
      <w:r>
        <w:rPr>
          <w:rFonts w:ascii="Amiri" w:hAnsi="Amiri" w:eastAsia="Amiri" w:cs="Amiri"/>
          <w:color w:val="111111"/>
          <w:sz w:val="28"/>
          <w:sz w:val="28"/>
          <w:szCs w:val="28"/>
          <w:rtl w:val="true"/>
          <w:lang w:bidi="ar-SA"/>
        </w:rPr>
        <w:t>ومن مسائل التي سئله عنها ابن الكوا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كم بين المشرق والمغرب قال مسيرة يوم مطرد للشمس وهذا اخصر كلام يكون وأبلغه </w:t>
      </w:r>
      <w:r>
        <w:rPr>
          <w:rFonts w:eastAsia="Amiri" w:cs="Amiri" w:ascii="Amiri" w:hAnsi="Amiri"/>
          <w:color w:val="111111"/>
          <w:sz w:val="28"/>
          <w:szCs w:val="28"/>
          <w:rtl w:val="true"/>
          <w:lang w:bidi="ar-SA"/>
        </w:rPr>
        <w:t xml:space="preserve">. </w:t>
      </w:r>
      <w:bookmarkStart w:id="108" w:name="pg9456_118961"/>
    </w:p>
    <w:p>
      <w:pPr>
        <w:pStyle w:val="Heading2"/>
        <w:numPr>
          <w:ilvl w:val="1"/>
          <w:numId w:val="1"/>
        </w:numPr>
        <w:rPr/>
      </w:pPr>
      <w:bookmarkStart w:id="109" w:name="__RefHeading___Toc6038379_2870459653"/>
      <w:bookmarkStart w:id="110" w:name="_Toc39"/>
      <w:bookmarkEnd w:id="108"/>
      <w:bookmarkEnd w:id="109"/>
      <w:r>
        <w:rPr>
          <w:rtl w:val="true"/>
        </w:rPr>
        <w:t>مسألة كعب الاحبار</w:t>
      </w:r>
      <w:bookmarkEnd w:id="110"/>
    </w:p>
    <w:p>
      <w:pPr>
        <w:pStyle w:val="BookText"/>
        <w:rPr/>
      </w:pPr>
      <w:r>
        <w:rPr>
          <w:rFonts w:ascii="Amiri" w:hAnsi="Amiri" w:eastAsia="Amiri" w:cs="Amiri"/>
          <w:color w:val="111111"/>
          <w:sz w:val="28"/>
          <w:sz w:val="28"/>
          <w:szCs w:val="28"/>
          <w:rtl w:val="true"/>
          <w:lang w:bidi="ar-SA"/>
        </w:rPr>
        <w:t xml:space="preserve">و باسناد مرفوع قال اجتمع نفر من الصحابة على باب عثمان ابن عفان فقال كعب الاحبار والله لوددت ان اعلم اصحاب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الساعة فاسئله عن اشياء ما اعلم احداً على وجه الارض يعرفها ما خلا رجلاً او رجلين ان كانا قال فبينا نحن كذلك اذ طلع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فتبسم القوم قال فكان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من ذلك بعض الغضاضة فقال لهم لشيء ما تبسمتم فقالوا لغير ريبة ولا بأس يا ابا الحسن الا ان كعباً تمنى امنية فعجبنا من سرعة اجابة الله له في امنيته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قالوا تمنى ان يكون عنده اعلم اصحاب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ليسأله عن اشياء زعم انه لا يعرف احداً على انه لا يعرف احداً على وجه الارض يعرفها قال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هات يا كعب مسائلك ، فقال يا ابا الحسن اخبرني عن أول شجرة اهتزت على وجه الارض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قولنا او في قولكم فقال بل اخبرني عن قولنا وقولكم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يا كعب انت وأصحابك انها الشجرة التي شق منها السفينة ، قال كعب كذلك نقول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يا كعب ولكنها النخلة التي اهبطها الله تعالى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فاستظل بظلها وأكل من ثمرها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 يا كعب ، فقال يا ابا الحسن اخبرني عن أول عين جرت على وجه الارض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أو في قولكم ، فقال كعب اخبرني عن الأمرين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انت وأصحابك انها العين التي عليها الصخرة ببيت المقدس ، قال كعب كذلك نقول قال كذبتم يا كعب ولكنها عين الحيوان وهي التي شرب </w:t>
      </w:r>
      <w:bookmarkStart w:id="111" w:name="pg9456_118962"/>
    </w:p>
    <w:p>
      <w:pPr>
        <w:pStyle w:val="BookText"/>
        <w:rPr/>
      </w:pPr>
      <w:bookmarkEnd w:id="111"/>
      <w:r>
        <w:rPr>
          <w:rFonts w:ascii="Amiri" w:hAnsi="Amiri" w:eastAsia="Amiri" w:cs="Amiri"/>
          <w:color w:val="111111"/>
          <w:sz w:val="28"/>
          <w:sz w:val="28"/>
          <w:szCs w:val="28"/>
          <w:rtl w:val="true"/>
          <w:lang w:bidi="ar-SA"/>
        </w:rPr>
        <w:t xml:space="preserve">منها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 يا كعب ، قال اخبرني يا ابا الحسن عن شيء من الجنة في الارض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او في قولكم فقال عن الأمرين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انت وأصحابك انه حجر انزل من الجنة ابيض فأسود من ذنوب العباد ، قال كذلك نقول قال كذبتم يا كعب ولكن الله تعالى اهبط البيت من لؤلؤة بيضاء جوفاء من السماء الى الارض فلما كان الطوفان رفع الله البيت وبقي اساسه هات يا كعب ، قال اخبرني يا ابا الحسن عمن لا اب له وعمن لا عشيرة له وعمن لا قبلة له ، قال اما من لا اب له فعيسى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عشيرة له فآدم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لا قبلة له فهو البيت الحرام هو قبلة ولا قبلة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 يا كعب فقال اخبرني يا ابا الحسن عن ثلاثة اشياء لم ترتكض في رحم ولم تخرج من بدن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عصا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ثمود وكبش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هات يا كعب ، فقال يا ابا الحسن بقيت خصلة فان انت اخبرتني بها فأنت انت ، قال هلمها يا كعب قال قبر سار بصاحبه قال ذلك يونس ابن متى اذ أسجنه الله في بطن الحوت </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6038381_2870459653"/>
      <w:bookmarkStart w:id="113" w:name="_Toc40"/>
      <w:bookmarkEnd w:id="112"/>
      <w:r>
        <w:rPr>
          <w:rtl w:val="true"/>
        </w:rPr>
        <w:t>مسألة اسقف نجران لعمر بن الخطاب وعجزه عن الجواب</w:t>
      </w:r>
      <w:bookmarkEnd w:id="1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 مرفوع الى ابي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قدم اسقف نجران على عمر بن الخطاب فقال يا أمير المؤمنين ان ارضنا ارض باردة شديدة المؤنة لا تحتمل الجيش وانا ضامن لخراج ارضي أحمله اليك في كل عام كملا ، فكان يقدم هو </w:t>
      </w:r>
    </w:p>
    <w:p>
      <w:pPr>
        <w:pStyle w:val="BookText"/>
        <w:rPr/>
      </w:pPr>
      <w:r>
        <w:rPr>
          <w:rFonts w:ascii="Amiri" w:hAnsi="Amiri" w:eastAsia="Amiri" w:cs="Amiri"/>
          <w:color w:val="111111"/>
          <w:sz w:val="28"/>
          <w:sz w:val="28"/>
          <w:szCs w:val="28"/>
          <w:rtl w:val="true"/>
          <w:lang w:bidi="ar-SA"/>
        </w:rPr>
        <w:t xml:space="preserve">بالمال بنفسه ومعه اعوان له حتى يوفيه ببيت المال ويكتب له عمر البرائة قال فقدم الاسقف ذات عام وكان شيخاً جميلاً فدعاه عمر الى الله والى دين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وانشأ يذكر فضل الاسلام وما يصير اليه المسلمون من النعيم والكرامة ، فقال له الاسقف يا عمر انتم تقرأون في كتابكم ان الله جنة عرضها كعرض السماء والارض فأين تكون النار ، قال فسكت عمر ونكس رأسه ، فقال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اجب هذا النصراني فقال له عمر بل اجبه انت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يا اسقف نجران انا اجيبك ارأيت اذا جاء النهار أين يكون الليل واذا جاء الليل اين يكون النهار فقال الاسقف ما كنت ارى ان احدا يجيبني عن هذه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من هذا الفتى قال عمر هذا علي بن ابي طالب ختن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وأول مؤمن من معه هذا ابو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الاسقف اخبرني يا عمر عن بقعة في الارض طلعت فيها الشمس ساعة ولم تطلع فيها قبلها ولا بعدها قال له عمر سل الفتى فقال امير المؤمنين انا اجيبك هو البحر حيث انفلق لبني اسرائيل فوقعت الشمس فيه ولم تقع فيه قبله ولا بعده قال الاسقف صدقت يا فتی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الاسقف اخبرني يا عمر عن شيء في ايدي اهل الدنيا شبيه بثمار اهل الجنة ، فقال سل الفتى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اجيبك هو القرآن يجتمع اهل الدنيا عليه فيأخذون منه حاجتهم ولا ينقص منه شيء وكذلك ثمار الجنة قال الاسقف صدقت يافتي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الاسقف يا عمر اخبرني هل للسموات من ابواب ، فقال له عمر سل الفتى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اسقف لها ابواب ، فقال يا فتى هل تلك الابواب من اقفال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اسقف اقفالها الشرك بالله قال الاسقف صدقت يا فتى فما مفتاح تلك الاقفال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الا الله لا يحجبها شيء دون العرش فقال صدقت یا 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الاسقف يا عمر اخبرني عن أول دم وقع على وجه الارض أي دم كان فقال سل الفتى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اجيبك يا اسقف نجران اما نحن فلا نقول كما تقولون انه دم ابن آدم الذي قتله اخوه ليس هو كما قلتم ولكن أول دم وقع على وجه الارض مشيمة حواء حين ولدت قابيل بن آدم قال الاسقف صدقت يا فتى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الاسقف بقيت مسئلة واحدة اخبرني انت يا عمر أين الله تعالى قال فغضب عمر فقال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اجيبك وسل عما شئت كنا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إذ اتاه ملك فسلم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ارسلت قال من سبع سموات من عند ربي ثم أتاه ملك آخر فسلم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ارسلت فقال من سبع ارضين من عند ربي ، ثم اتاه ملك آخر فسلم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ارسلت قال من مشرق الشمس من عند ربي ، ثم اتاه ملك آخر فسلم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ارسلت فقال من مغرب الشمس من عند ربي ، فالله ها هنا وها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إِلَٰهٌ وَفِي الْأَرْضِ إِلَٰهٌ ۚ وَهُوَ الْحَكِيمُ الْعَلِيمُ </w:t>
      </w:r>
      <w:r>
        <w:rPr>
          <w:rFonts w:eastAsia="IRNazanin" w:cs="IRNazanin"/>
          <w:color w:val="111111"/>
          <w:sz w:val="28"/>
          <w:szCs w:val="28"/>
          <w:rtl w:val="true"/>
          <w:lang w:bidi="fa-IR"/>
        </w:rPr>
        <w:t xml:space="preserve">). </w:t>
      </w:r>
      <w:bookmarkStart w:id="114" w:name="pg9456_118965"/>
    </w:p>
    <w:p>
      <w:pPr>
        <w:pStyle w:val="BookText"/>
        <w:rPr/>
      </w:pPr>
      <w:bookmarkEnd w:id="114"/>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ملكوت ربي في كل مكان ولا يعزب عن علمه شيء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للشامي لما سأله أكان مسيره الى الشام بقضاء من الله وقدره بعد كلام طويل ، هذا مختاره ان الله سبحانه أمر عباده تخييراً ونهاهم تحذيراً او كلف يسيراً ولم يكلف عسيراً واعطى على القليل كثيراً ولم يعص مغلوباً ولم يطع مكرها ولم يرسل الانبياء لعباً ولم ينزل الكتاب عبثاً ولا خلق السموات والأرض وما بينهما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 فَوَيْلٌ لِلَّذِينَ كَفَرُوا مِنَ النَّارِ </w:t>
      </w:r>
      <w:r>
        <w:rPr>
          <w:rFonts w:eastAsia="Amiri" w:cs="Amiri" w:ascii="Amiri" w:hAnsi="Amiri"/>
          <w:color w:val="111111"/>
          <w:sz w:val="28"/>
          <w:szCs w:val="28"/>
          <w:rtl w:val="true"/>
          <w:lang w:bidi="ar-SA"/>
        </w:rPr>
        <w:t>) .</w:t>
      </w:r>
    </w:p>
    <w:p>
      <w:pPr>
        <w:pStyle w:val="Heading2"/>
        <w:numPr>
          <w:ilvl w:val="1"/>
          <w:numId w:val="1"/>
        </w:numPr>
        <w:rPr/>
      </w:pPr>
      <w:bookmarkStart w:id="115" w:name="__RefHeading___Toc6038383_2870459653"/>
      <w:bookmarkStart w:id="116" w:name="_Toc41"/>
      <w:bookmarkEnd w:id="115"/>
      <w:r>
        <w:rPr>
          <w:rtl w:val="true"/>
        </w:rPr>
        <w:t>كلماته القصار</w:t>
      </w:r>
      <w:bookmarkEnd w:id="116"/>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في فنون البلاغة والمواعظ والزهد والامثال ولو لم يكن في هذا الكتاب سوى ما أوردناه من هذا الفصل لكفى به فائدة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الحكمة ان أتتك فان الحكمة تكون في صدر المنافق فتلجلج في صدره حتى تخرج فتسكن الى صواحبها في صدر المؤمن،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بالخيبة والفرصة تمر مر السحاب والحكمة ضالة المؤمن فخذ الحكمة ولو من اهل النفاق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بخمس لو ضربتم اليها آباط الإبل لكانت لذلك اهلا لا يرجون احد منكم إلا ربه ولا يخافن إلا ذنبه ولا يستحيين احداً اذا سئل عما لا يعلم ان يقول لا اعلم ولا يستحيين احداً اذا لم يعلم الشيء ان يتعلمه ، وعليكم بالصبر فان الصبر من الايمان كالرأس من الجسد ولا خير في جسد لا رأس معه ولا في ايمان لا صبر معه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الاصمعي اتى رجل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فافرط </w:t>
      </w:r>
    </w:p>
    <w:p>
      <w:pPr>
        <w:pStyle w:val="BookText"/>
        <w:rPr/>
      </w:pPr>
      <w:r>
        <w:rPr>
          <w:rFonts w:ascii="Amiri" w:hAnsi="Amiri" w:eastAsia="Amiri" w:cs="Amiri"/>
          <w:color w:val="111111"/>
          <w:sz w:val="28"/>
          <w:sz w:val="28"/>
          <w:szCs w:val="28"/>
          <w:rtl w:val="true"/>
          <w:lang w:bidi="ar-SA"/>
        </w:rPr>
        <w:t xml:space="preserve">في الثناء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متهماً انا دون ما تقول وفوق ما في نفسك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امرء ما يحسنه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الرضي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الكلمة لا قيمة لها ولا كلام يوزن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ابقى عدداً وأكثر ولداً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قول لا أدري اصيب مقاتله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أحب الي من جلد الغلام ، ويروي من مشهد الغلام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من الحرورية يتهجد بصوت حزين نوم على يقين خير من صلاة في شك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اعقلوا الخبر اذا سمعتموه عقل رعاية لا عقل رواية فان رواة العلم كثير ورعاته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يقول انا لله وانا اليه راجعون يا هذا ان قولنا انا لله وانا اليه راجعون اقرار منا بالملك وقولنا اليه راجعون اقرار منا بالهلك ، وكان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انتفعت بكلام احد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كانتفاعي بكلام كتبه الي امير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 المرء قد يسره درك ما لم يكن ليفوته ويسوئه فوت ما لم يكن ليدركه فليكن سرورك بما نلت من آخرتك وليكن اسفك على ما فاتك منها وما نلت من دنياك فلا تكثر به فرحا وما فاتك منها فلا تأس عليه جزعاً وليكن همك فيما بعد الموت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اذا طرى في وجهه اللهم اجعلنا خيراً مما يظنون </w:t>
      </w:r>
    </w:p>
    <w:p>
      <w:pPr>
        <w:pStyle w:val="BookText"/>
        <w:rPr/>
      </w:pPr>
      <w:r>
        <w:rPr>
          <w:rFonts w:ascii="Amiri" w:hAnsi="Amiri" w:eastAsia="Amiri" w:cs="Amiri"/>
          <w:color w:val="111111"/>
          <w:sz w:val="28"/>
          <w:sz w:val="28"/>
          <w:szCs w:val="28"/>
          <w:rtl w:val="true"/>
          <w:lang w:bidi="ar-SA"/>
        </w:rPr>
        <w:t xml:space="preserve">واغفر لنا ما يعلمون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قضاء الحوائج الا بثلاث باستصغارها لتعظم وباستكتامها لتظهر ، وبتعجيلها لتهنأ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يقرب فيه الا الماحل ولا يظرف فيه الا الفاجر ولا يضعف فيه الا المنصف ويعدون الصدقة غرماً وصلة الرحم مناً ، والعبادة استطالة على الناس فعند ذلك يكون السلطان بمشورة الاماء وامارة الصبيان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 عليه ازار خلق مرفوع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وتذل به النفس ويقتدي به المؤمنون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انما اخشى عليكم من بعدي اتباع الهوى وطول الامل فان طول الأمل ينسي الآخرة واتباع الهوى يصد عن الحق الا وان الدنيا قد ارتحلت مدبرة والآخرة قد جاءت مقبلة ولكل واحدة منها بنون فكونوا من ابناء الآخرة ولا تكونوا من ابناء الدنيا فان اليوم عمل ولا حساب وغداً حساب ولا عمل واليوم المضمار وغداً السباق والسبقة الجنة والغاية النار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والآخرة عدوان متفاوتان وسبيلان مختلفان فمن أحب الدنيا وتولاها ابغض الآخرة وعاداها وهما بمنزلة المشرق والمغرب وماش بينهما كلما قرب من احد بعد عن الآخر وهما بعد ضرتان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نوف البكالي قال رأيت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وقد خرج من فراشه فنظر الى النجوم ثم قال يا نوف اراقد انت أم رامق قلت بل رامق يا امير المؤمنين قال يا نوف طوبی للزاهدين في الدنيا الراغبين في الآخرة اولئك قوم اتخذوا الارض </w:t>
      </w:r>
    </w:p>
    <w:p>
      <w:pPr>
        <w:pStyle w:val="BookText"/>
        <w:rPr/>
      </w:pPr>
      <w:r>
        <w:rPr>
          <w:rFonts w:ascii="IRNazanin" w:hAnsi="IRNazanin" w:eastAsia="IRNazanin"/>
          <w:color w:val="111111"/>
          <w:sz w:val="28"/>
          <w:sz w:val="28"/>
          <w:szCs w:val="28"/>
          <w:rtl w:val="true"/>
          <w:lang w:bidi="fa-IR"/>
        </w:rPr>
        <w:t xml:space="preserve">بساطاً وترابها فراشاً ومائها طيباً والقرآن شعاراً والدعاء دثاراً ثم قرضوا الدنيا قرضاً على منهاج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مثل هذه الساعة من الليل فقال انها ساعة لا يدعو فيها عبد الا استجيب له الا ان يكون عشاراً او عريفاً او شرطياً او صاحب عربطة وهو الطنبور او صاحب كوبة وهو الطبل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فرض عليكم فرائض فلا تضيعوها ، وحد لكم حدوداً فلا تعتدوها ونهاكم عن اشياء فلا تنتهكوها وسكت لكم عن اشياء ولم يدعها نسيانا فلا تتكلفوها رحمة من ربكم رحمكم بها فاقبلوها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الناس شيئاً من دينهم لاستصلاح دنياهم الا فتح الله عليهم ما هو اضر منه ، هو اضر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عالم قد قتله جهله ومعه علمه لا ينفعه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 ما في هذا الانسان قلبه وله مواد من الحكمة واضداد من خلافها فان سنح له الرجاء اذله الطمع وان هاج به الطمع اهلكه الحرص وان ملكه اليأس قتله الاسف وان عرض له الغضب اشتد به الغيظ وان اسعده الرضا نسي التحفظ وان ناله الخوف شغله الحذر وان افاد مالا اطغاه الغنى وان عضته الفاقة شغله البلاء وان جهده الجوع قعد به الضعف وان افرط به الشبع كظته البطنة وكل تقصیر به مضر وکل افراط له مفسد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الفرقة الوسطى بها يلحق التالي واليها يرجع الغالي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رحمكم الله فقد نؤدي فيكم بالرحيل وأقلوا العرجة على الدنيا وانقلبوا بصالح ما بحضرتكم من الزاد فان امامكم عقبة كؤداء ومنازل هائلة مخوفة لا بد من الممر </w:t>
      </w:r>
    </w:p>
    <w:p>
      <w:pPr>
        <w:pStyle w:val="BookText"/>
        <w:rPr/>
      </w:pPr>
      <w:r>
        <w:rPr>
          <w:rFonts w:ascii="Amiri" w:hAnsi="Amiri" w:eastAsia="Amiri" w:cs="Amiri"/>
          <w:color w:val="111111"/>
          <w:sz w:val="28"/>
          <w:sz w:val="28"/>
          <w:szCs w:val="28"/>
          <w:rtl w:val="true"/>
          <w:lang w:bidi="ar-SA"/>
        </w:rPr>
        <w:t xml:space="preserve">عليها والوقوف عليها فأما برحمة من الله نجوتم من وطئها وشدة مخبرها وكراهة منظرها واما بهلكة ليس بعدها نجاة فيا لها حسرة على كل ذي غفلة ان يكون عمره عليه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الوفاء توأم الصدق ولا نعلم نجاة ولا جنة اوقى منه وما يغدر من يعلم كيف المرجع في الذهاب عنه ولقد اصبحنا في زمان اتخذ أكثر اهله شر كيس ونسبهم اهل الجهل فيه الى حسن الحيلة ما لهم قاتلهم الله قد يرى الحول القلب وجه الحيلة ودونها مانع من أمر الله ونهيه فيدفعها من بعد قدرة وينتهز فرصتها من لا جريحة له في الدين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عاملان عامل عمل في الدنيا للدنيا قد شغلته دنياه عن آخرته يخشى على من يخلف الفقر ويأمنه على نفسه فيفني عمره في منفعة غيره وآخر عمل في الدنيا لما بعدها فجاءه الذي له من الدنيا بغير عمل فأصبح ملكاً عند الله لا يسأل شيئاً يمنعه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عملين عمل تذهب لذته وتبقى تبعته وعمل تذهب مؤنته ويبقى اجره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بحديث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القوم بعضهم الى بعض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مذقبض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وقد بلغني مع ذلك تقولون اني أكذب عليه ويلكم اتروني أكذب فعلى من أكذب على الله فأنا أول من آمن به أم على رسوله فأنا أول من صدقه ولكن غبتم عنها ولم تكونوا اهلها وعلم عجزتم عن حمله ولم تكونوا من اهله اذ كيل بغير ثمن لو كان له وعاء لتعلمن بناءه بعد حين اراد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يخيله ويسر اليه ، </w:t>
      </w:r>
    </w:p>
    <w:p>
      <w:pPr>
        <w:pStyle w:val="BookText"/>
        <w:rPr/>
      </w:pPr>
      <w:r>
        <w:rPr>
          <w:rFonts w:ascii="Amiri" w:hAnsi="Amiri" w:eastAsia="Amiri" w:cs="Amiri"/>
          <w:color w:val="111111"/>
          <w:sz w:val="28"/>
          <w:sz w:val="28"/>
          <w:szCs w:val="28"/>
          <w:rtl w:val="true"/>
          <w:lang w:bidi="ar-SA"/>
        </w:rPr>
        <w:t xml:space="preserve">وشيع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فسمع رجلاً يضحك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الموت فيها على غيرنا كتب وكان الحق فيها على غيرنا وجب وكان الذي نرى من الاموات سفر عما قليل الينا راجعون نبؤهم أجداثهم ونأكل تراثهم قد نسينا كل واعظة ورمينا بكل جائحة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نفسه وطاب كسبه وصلحت سريرته وحسنت خليقته وانفق الفضل من ماله وأمسك الفضل من لسانه وعزل من الناس شره ووسعته السنة ولم ينسب الى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الرضي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الناس من يرويه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الذي قبله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عزاً بلا عشيرة وهيبة من غير سلطان وغنى من غير مال وطاعة من غير بذل فليتحول من ذل معصية الله الى عز طاعة الله فانه يجد ذلك كله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حرب الجمل ، معاشر الناس ان النساء نواقص الايمان نواقص العقول نواقص الحظوظ ، فأما نقصان ايمانهن فقعودهن عن الصلاة والصيام في ايام حيضهن وأما نقصان عقولهن فلا شهادة لهن الا في الدين وشهادة امرأتين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نقصان حظوظهن فمواريثهن على الانصاف من مواريث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اشرار النساء وكونوا من خيارهن على حذر ولا تطيعوهن في المعروف حتى يطمع في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المرأة كفر وغيرة الرجل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الاسلام نسبة لم ينسبها احد قبلي الاسلام هو التسليم والتسليم هو اليقين واليقين هو التصديق والتصديق هو الاقرار والاقرار هو الآداء والآداء </w:t>
      </w:r>
    </w:p>
    <w:p>
      <w:pPr>
        <w:pStyle w:val="BookText"/>
        <w:rPr/>
      </w:pPr>
      <w:r>
        <w:rPr>
          <w:rFonts w:ascii="IRNazanin" w:hAnsi="IRNazanin" w:eastAsia="IRNazanin"/>
          <w:color w:val="111111"/>
          <w:sz w:val="28"/>
          <w:sz w:val="28"/>
          <w:szCs w:val="28"/>
          <w:rtl w:val="true"/>
          <w:lang w:bidi="fa-IR"/>
        </w:rPr>
        <w:t xml:space="preserve">هو العمل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الرجل مسلماً ولا يكون مؤمناً حتى يكون مسلماً والايمان اقرار باللسان وعقد بالقلب وعمل بالجوارح ولا يتم المعروف الا بثلاث ، تعجيله وتصغيره وتستيره فاذا عجلته هنأته واذا صغرته عظمته واذا سترته تممته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للبخيل الذي استعجل الفقر الذي منه هرب وفاته الغنى الذي اياه طلب فيعيش في الدنيا عيش الفقراء ويحاسب في الآخرة حساب الاغنياء ، وعجيب للمتكبر الذي كان بالامس نطفة وهو غداً جيفة وعجبت لمن شك في الله وهو يرى خلق الله وعجبت لمن نسى الموت وهو يرى من يموت وعجبت لمن انكر النشأة الاخرى وهو يرى النشأة الاولى وعجبت لعامر دار الفناء وتارك دار البقاء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قصر في العمل ابتلى في الهم ولا حاجة الله فيمن ليس له في نفسه وما له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الدنيا مثل الحية لين مسها قاتل سمها فاعرض عما يعجبك فيها لقلة ما يصحبك منها فان المرء العاقل كلما صار فيها سرور اشخصته منها الى مكروه ودع عنك ان ايقنت بفراقها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البرد في أوله وتلقوه في آخره فانه يفعل بالابدان كفعله في الاشجار اوله يحرق وآخره يورق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عندك يصغر المخلوق في عينك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مرجعها على الناس في كتاب الله البغي والنكث والمكر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إِنَّمَا بَغْيُكُمْ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w:t>
      </w:r>
      <w:bookmarkStart w:id="117" w:name="pg9456_118972"/>
    </w:p>
    <w:p>
      <w:pPr>
        <w:pStyle w:val="BookText"/>
        <w:rPr/>
      </w:pPr>
      <w:bookmarkEnd w:id="117"/>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يَحِيقُ الْمَكْرُ السَّيِّئُ إِلَّا بِأَهْلِهِ </w:t>
      </w:r>
      <w:r>
        <w:rPr>
          <w:rFonts w:eastAsia="Amiri" w:cs="Amiri" w:ascii="Amiri" w:hAnsi="Amiri"/>
          <w:color w:val="111111"/>
          <w:sz w:val="28"/>
          <w:szCs w:val="28"/>
          <w:rtl w:val="true"/>
          <w:lang w:bidi="ar-SA"/>
        </w:rPr>
        <w:t>) .</w:t>
      </w:r>
    </w:p>
    <w:p>
      <w:pPr>
        <w:pStyle w:val="Heading2"/>
        <w:numPr>
          <w:ilvl w:val="1"/>
          <w:numId w:val="1"/>
        </w:numPr>
        <w:rPr/>
      </w:pPr>
      <w:bookmarkStart w:id="118" w:name="__RefHeading___Toc6038385_2870459653"/>
      <w:bookmarkStart w:id="119" w:name="_Toc42"/>
      <w:bookmarkEnd w:id="118"/>
      <w:r>
        <w:rPr>
          <w:rtl w:val="true"/>
        </w:rPr>
        <w:t>كلامه مع اهل القبور</w:t>
      </w:r>
      <w:bookmarkEnd w:id="1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رجع من صفين فأشرف على القبور لظاهر الكوفة فقال يا اهل القبور يا اهل التربة يا اهل الغربة يا اهل الوحدة يا اهل الوحشة اما الدور فقد سكنت وأما الازواج فقد نکحت وأما الاموال فقد قسمت هذا خبر ما عندنا فما خبر ما عندكم ، ثم التفت الى اصحابه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أذن لهم في الكلام لأخبر وكم ان خير الزاد التقوى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الدنيا دار صدق لمن صدقها ودار عافية لمن فهم عنها ودار غنى لمن تزود منها ودار موعظة لمن اتعظ بها ، مسجد احباء الله ومصلى ملائكة الله ومهبط وحي الله ومتجر اولياء الله اكتسوا فيها الرحمة وربحوا فيها الجنة فمن ذا يذمها وقد آذنت بينها ونادت بفراقها ونعت نفسها واهلها فمثلت لهم ببلائها وشوقتهم بسرورها الى سرور وراحت بعافية وابتكرت بفجيعة ترغيباً وترهيباً وتخويفاً وتحذيراً فذمها رجال غداة الندامة وحمدها آخرون يوم القيامة ذكرتهم الدنيا فذكروا فحدثتهم فصدقوا ووعظتهم فاتعظوا فيها ايها الذام للدنيا المغتر بغرورها لم تذمها المحرم عليها أم هي المحرمة عليك متى استهوتك أم متى غرتك المصارع اباءك من البلى أم بمضاجع امهاتك تحت الثرى كم عللت بكفيك وكم مرضت بيديك تبغي لهم الشفاء وتستوصف لهم الاطباء لم ينفع احدهم اشفاقك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تسعف فيه بطلبتك قد مثلت لك به في الدنيا نفسك وبمصرعه مصرعك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حرث الدنيا والعمل الصالح حرث الآخرة وقد يجمعهما الله لأقوام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لهج قلبه بحب الدنيا التاط منها بثلاث هم لا يفرج وأمل لا يدركه ورجاء لا يناله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ملكاً ينادي في كل يوم لدوا للموت واجمعوا للفناء وابنوا للخراب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ممر الى دار مقر والناس فيها رجلان رجل باع نفسه فأوبقها ورجل ابتاع نفسه فأعتقها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صديقاً حتى يحفظ اخاه يحفظ اخاه في ثلاث في نكبة وغيبة ووفاة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اعطى اربعاً لم يحرم اربعاً من اعطى الدعاء لم يحرم الاجابة ومن اعطى التوبة لم يحرم القبول ومن اعطى الاستغفار لم يحرم المغفرة ومن اعطى الشكر لم يحرم الزيادة وتصديق ذلك في القرآن قال الله تعالى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تقي والحج جهاد كل ضعيف ولكل شيء زكاة وزكاة البدن الصيام وجهاد المرأة حسن التبعل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من أيقن بالخلف جاد بالعطية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المعونة على قدر المؤنة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نصف العيش وما عال امرء اقتصد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العيال احد اليسارين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120" w:name="pg9456_118974"/>
    </w:p>
    <w:p>
      <w:pPr>
        <w:pStyle w:val="BookText"/>
        <w:rPr/>
      </w:pPr>
      <w:bookmarkEnd w:id="120"/>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نصف العقل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الصبر على قدر المصيبة ومن ضرب على فخذه عند المصيبة حبط أجره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صائم ليس له صيامه الا الظمأ وكم من قائم ليس له من قيامه الا العناء حبذا نوم الاكياس وافطارهم عيبوا الحمقى بصيامهم وقيامهم والله لنوم على يقين افضل من عبادة اهل الارض من المغترين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الربوا في معاملاتكم فوالذي فلق الحبة وبرء النسمة للربوا اخفى في هذه الامة من دبيب النمل على صفاة سوداء في ليلة ظلماء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يروى ايضاً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أن يتداخل الكلامان ويتشابه الطريقان اذ كانا عليهما السلام يمضيان في اسلوب ويغرفان من 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ايمانكم بالصدقة وحصنوا أموالكم بالزكاة وادفعوا البلاء بالدعاء </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6038387_2870459653"/>
      <w:bookmarkStart w:id="122" w:name="_Toc43"/>
      <w:bookmarkEnd w:id="121"/>
      <w:r>
        <w:rPr>
          <w:rtl w:val="true"/>
        </w:rPr>
        <w:t>كلامه مع كميل بن زياد</w:t>
      </w:r>
      <w:bookmarkEnd w:id="1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لكميل بن زياد النخعي على التمام حدثني هارون بن موسى قال حدثنا ابو علي محمد بن همام الاسكافي قال حدثنا ابو عبد الله جعفر بن محمد الحسيني قال حدثنا محمد بن علي بن خلف قال حدثنا عيسى بن الحسين بن عيسى بن زيد العلوي عن اسحاق بن ابراهيم الكوفي عن الكلبي عن أبي صالح عن كميل بن زياد النخعي قال اخذ بيدي امير المؤمنين علي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فأخرجني الى الجبانة فلما اصحر تنفس الصعداء ثم قال يا كميل بن زياد ان هذه القلوب اوعية فخيرها </w:t>
      </w:r>
    </w:p>
    <w:p>
      <w:pPr>
        <w:pStyle w:val="BookText"/>
        <w:rPr/>
      </w:pPr>
      <w:r>
        <w:rPr>
          <w:rFonts w:ascii="IRNazanin" w:hAnsi="IRNazanin" w:eastAsia="IRNazanin"/>
          <w:color w:val="111111"/>
          <w:sz w:val="28"/>
          <w:sz w:val="28"/>
          <w:szCs w:val="28"/>
          <w:rtl w:val="true"/>
          <w:lang w:bidi="fa-IR"/>
        </w:rPr>
        <w:t>اوعاها فاحفظ عني ما اقول لك ، الناس ثلاثة فعالم رباني ومتعلم على سبيل نجاة وهمج رعاع اتباع كل ناعق يميلون مع كل ريح لم يستضيؤوا بنور العلم ولم يلجؤوا الى ركن وثيق يا كميل بن زياد العلم خير من المال العلم يحرسك وأنت تحرس المال والمال تنقصه النفقة والعلم يزكو على الانفاق يا کمیل بن زياد العلم دین یدان به يكسب الانسان الطاعة في حياته وجميل الأحدوثة بعد وفاته والعلم حاكم والمال محكوم عليه يا كميل بن زياد هلك خزان الاموال وهم احياء، والعلماء باقون ما بقى الدهر اعيانهم مفقودة وأمثالهم في القلوب موجودة ان ها هنا لعلماً جماً وأشار الى صدره لو اصبت له حملة بلى اصيب لقنا غير مأمون عليه مستعملاً آلة الدين للدنيا ومستظهراً بنعم الله على عباده وبحججه على اوليائه او منقاداً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لحملة الحق لا بصيرة له في احيائه ينقدح الشك في قلبه لأول عارض من شبهة لاذا ولا ذاك ومنهوماً باللذة سلس القيادة للشهوة او مغرماً بالجمع والادخار ليسا من رعاة الدين في شيء اقرب شبهاً بهما الانعام السائمة كذلك يموت العلم بموت حامليه ، اللهم بلي لا تخلوا الارض من قائم الله بحجة اما ظاهراً مشهوراً أو خافياً مغموراً لثلا تبطل حجج الله وبيناته وكم ذا وابن اولئك والله الاقلون عدداً والاعظمون قدراً بهم يحفظ الله حججه وبيناته حتى يودعوها نظرائهم ويزرعوها في قلوب اشباههم هجم بهم العلم على حقيقة البصيرة وباشروا روح اليقين واستلانوا ما استوعر المترفون وانسوا ما استوحش منه الجاهلون وصحبوا في الدنيا بأبدان ارواحها معلقة بالمحل الاعلى اولئك خلفاء الله في ارضه والدعاة الى دينه آه آه </w:t>
      </w:r>
      <w:bookmarkStart w:id="123" w:name="pg9456_118976"/>
    </w:p>
    <w:p>
      <w:pPr>
        <w:pStyle w:val="BookText"/>
        <w:rPr/>
      </w:pPr>
      <w:bookmarkEnd w:id="123"/>
      <w:r>
        <w:rPr>
          <w:rFonts w:ascii="Amiri" w:hAnsi="Amiri" w:eastAsia="Amiri" w:cs="Amiri"/>
          <w:color w:val="111111"/>
          <w:sz w:val="28"/>
          <w:sz w:val="28"/>
          <w:szCs w:val="28"/>
          <w:rtl w:val="true"/>
          <w:lang w:bidi="ar-SA"/>
        </w:rPr>
        <w:t xml:space="preserve">شوقاً الى رؤيتهم انصرف اذا شئت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امرء لم يعرف قدره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امرء عاقبة حلوة او مرة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مقبل ادبار وما ادبر كان لم يكن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العطايا فتنة ومأكلها محموداً في العاقبة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لاعطاء الحق مر وماكل له بمطيق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يعدم الصبور الظفر وان طال به الزمان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بفعل قوم كالداخل فيه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داخل في باطل اثمان اثم العمل به واثم الرضا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اختلفت دعوتان الا كانت احداهما ضلالة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ولا ضللت ولا ضل 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البادي غدا بكفه عضة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وشيك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بماء لم يظمأ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ابدى صفحته للحق هلك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استعصموا بالذمم في اوتادها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بطاعة من لا تعذرون بجهالته لا تعذرون بجهالته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بصرتم ان ابصرتم وقد هديتم ان اهتديتم </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6038389_2870459653"/>
      <w:bookmarkStart w:id="125" w:name="_Toc44"/>
      <w:bookmarkEnd w:id="124"/>
      <w:r>
        <w:rPr>
          <w:rtl w:val="true"/>
        </w:rPr>
        <w:t>كلام له لما ضربه ابن ملجم</w:t>
      </w:r>
      <w:bookmarkEnd w:id="125"/>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لما ضربه</w:t>
      </w:r>
    </w:p>
    <w:p>
      <w:pPr>
        <w:pStyle w:val="BookText"/>
        <w:rPr/>
      </w:pPr>
      <w:r>
        <w:rPr>
          <w:rFonts w:ascii="IRNazanin" w:hAnsi="IRNazanin" w:eastAsia="IRNazanin"/>
          <w:color w:val="111111"/>
          <w:sz w:val="28"/>
          <w:sz w:val="28"/>
          <w:szCs w:val="28"/>
          <w:rtl w:val="true"/>
          <w:lang w:bidi="fa-IR"/>
        </w:rPr>
        <w:t>ابن ملجم لعنه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وصيتي لكم ان لا تشركوا بالله شيئاً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تضيعوا سنته اقيموا هذين العمودين وخلاكم ذم اناس بالامس صاحبكم واليوم </w:t>
      </w:r>
      <w:bookmarkStart w:id="126" w:name="pg9456_118977"/>
    </w:p>
    <w:p>
      <w:pPr>
        <w:pStyle w:val="BookText"/>
        <w:rPr/>
      </w:pPr>
      <w:bookmarkEnd w:id="126"/>
      <w:r>
        <w:rPr>
          <w:rFonts w:ascii="Amiri" w:hAnsi="Amiri" w:eastAsia="Amiri" w:cs="Amiri"/>
          <w:color w:val="111111"/>
          <w:sz w:val="28"/>
          <w:sz w:val="28"/>
          <w:szCs w:val="28"/>
          <w:rtl w:val="true"/>
          <w:lang w:bidi="ar-SA"/>
        </w:rPr>
        <w:t xml:space="preserve">عبرة لكم وغداً مفارقكم ان ابق فانا ولي دمي وان افن فالفناء ميعادي وان اعف فالعفو لي قربة وهو لكم حسنة فاعفوا الا تحبون ان يغفر الله لكم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اخاك بالاحسان اليه وأردد شره بالانعام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نفسه موضع التهمة فلا يلومن من اساء به الظن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استأثر،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6038391_2870459653"/>
      <w:bookmarkStart w:id="128" w:name="_Toc45"/>
      <w:bookmarkEnd w:id="127"/>
      <w:r>
        <w:rPr>
          <w:rtl w:val="true"/>
        </w:rPr>
        <w:t>من كلامه مع بعض اصحابه</w:t>
      </w:r>
      <w:bookmarkEnd w:id="1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سره كانت الخبرة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الاكبر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حق من لا يقضى حقه فقد عبده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 به بعض اصحابه ، لا تكن ممن يرجو الآخرة بغير عمل ويرجى بطول الأمل يقول في الدنيا بقول الزاهدين ويعمل فيها بعمل الراغبين ان اعطي منها لم يشبع وان منع منها لم يقنع يعجز عن شكر ما أوتي ويعجبه الزيادة فيمن بقى ينهى ولا ينتهي ويأمر بما لا يأتي يحب الصالحين وليس منهم ويبغض المذنبين وهو احدهم يكره الموت لكثرة ذنوبه ويقيم على ما يكره الموت له تغلبه نفسه على ما يظن ولا يغلبها على ما يستيقن يخاف على غيره بأدنى من ذنوبه ويرجو لنفسه بأكثر من عمله النوم مع الاغنياء احب اليه من الذكر مع الفقراء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رحمي واضاعوا ايامي ودفعوا حقي وصغروا عظيم منزلتي واجمعوا على منازعتي لا يعاب المرء بتأخير حقه انما يعاب من أخذ ما ليس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 </w:t>
      </w:r>
    </w:p>
    <w:p>
      <w:pPr>
        <w:pStyle w:val="BookText"/>
        <w:rPr/>
      </w:pPr>
      <w:r>
        <w:rPr>
          <w:rFonts w:ascii="Amiri" w:hAnsi="Amiri" w:eastAsia="Amiri" w:cs="Amiri"/>
          <w:color w:val="111111"/>
          <w:sz w:val="28"/>
          <w:sz w:val="28"/>
          <w:szCs w:val="28"/>
          <w:rtl w:val="true"/>
          <w:lang w:bidi="ar-SA"/>
        </w:rPr>
        <w:t xml:space="preserve">تمر مر السحاب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الاعجاب يمنع من الازدياد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قريب والاصطحاب قليل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اضاء الصبح لذي عينين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الذنب أهون من طلب التوبة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أكلة منعت اکلات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اعداء ما جهلوا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وجوه الآراء عرف مواقع الخطاء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سنان الغضب الله قوي على قتل اشداء الباطل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هبت امراً فقع فيه فان شدة توقيه اعظم مما يخاف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ازجر المسيء بثواب المحسن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احصد الشر من صدر غيرك بقلعه من صدرك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التفريط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ینجه الصبر اهلكه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بالصبر فيه يأخذ الحازم واليه يرجع الجازع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الخلافة واعجبا تكون الخلافة بالصحابة ولا تكون بالصحابة والقرابة ويروى والقرابة والنص، ويروى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في هذا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بالشورى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وان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نهج المحجة وأخذ على </w:t>
      </w:r>
    </w:p>
    <w:p>
      <w:pPr>
        <w:pStyle w:val="BookText"/>
        <w:rPr/>
      </w:pPr>
      <w:r>
        <w:rPr>
          <w:rFonts w:ascii="Amiri" w:hAnsi="Amiri" w:eastAsia="Amiri" w:cs="Amiri"/>
          <w:color w:val="111111"/>
          <w:sz w:val="28"/>
          <w:sz w:val="28"/>
          <w:szCs w:val="28"/>
          <w:rtl w:val="true"/>
          <w:lang w:bidi="ar-SA"/>
        </w:rPr>
        <w:t xml:space="preserve">خصومه بمضايق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جعفر الكوفي وكان هذا رجلاً من الصالحين وبمجمع مع ذلك التقدم في العلم بمتشابه القرآن وغوامض ما فيه وسائر معانيه عما جاء في الخبر انه من أحسن عبادة الله ، القى الله الحكمة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w:t>
      </w:r>
    </w:p>
    <w:p>
      <w:pPr>
        <w:pStyle w:val="BookText"/>
        <w:rPr/>
      </w:pPr>
      <w:r>
        <w:rPr>
          <w:rFonts w:ascii="Amiri" w:hAnsi="Amiri" w:eastAsia="Amiri" w:cs="Amiri"/>
          <w:color w:val="111111"/>
          <w:sz w:val="28"/>
          <w:sz w:val="28"/>
          <w:szCs w:val="28"/>
          <w:rtl w:val="true"/>
          <w:lang w:bidi="ar-SA"/>
        </w:rPr>
        <w:t xml:space="preserve">فقال كذا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وَاسْتَوَىٰ آتَيْنَاهُ حُكْمًا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صغيراً فلم يلبث ان صار ناطقاً حكيماً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سمع فوعى وأخذ بحجزة هاد فنجى قدم خالصاً وعمل صالحاً واكتسب مذخوراً واجتنب محذوراً رمى غرضاً وأخر عوضاً خاف ذنبه وراقب ربه وجعل الصبر مطية نجاته والتقوى عدة وفاته اغتنم المهل وبادر الأجل وقطع الأمل وتزود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فهل رأيت كلاماً اوجز ووعظاً ابلغ من هذا وكيف لا يكون كذلك وهو خطيب قريش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أبو الحسن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اقل هذه الكلمة وأكثر نفعها واعظم قدرها وأبعد غورها وأسطع نورها وبعد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فخلفكم الساعة يجدوكم وانما ينتظر بأولكم آخركم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عن الحكم كما انه لا خير في القول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ما كسبت فوق قوتك فأنت فيه خازن لغيرك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للقلوب شهوة واقبالاً وادباراً فأتوها </w:t>
      </w:r>
    </w:p>
    <w:p>
      <w:pPr>
        <w:pStyle w:val="BookText"/>
        <w:rPr/>
      </w:pPr>
      <w:r>
        <w:rPr>
          <w:rFonts w:ascii="Amiri" w:hAnsi="Amiri" w:eastAsia="Amiri" w:cs="Amiri"/>
          <w:color w:val="111111"/>
          <w:sz w:val="28"/>
          <w:sz w:val="28"/>
          <w:szCs w:val="28"/>
          <w:rtl w:val="true"/>
          <w:lang w:bidi="ar-SA"/>
        </w:rPr>
        <w:t xml:space="preserve">من شهوتها واقبالها فان القلب اذا كره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نيام فاذا ماتوا انتبهوا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متى اشفي غيظي اذا غضبت أحين اعجز من الانتقام فيقال لي لو صبرت أم حين أقدر عليه فيقال لي لو عفوت ويروى لو غفرت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الشعبي ان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بقذر على مزبلة فقال هذا ما بخل به الباخلون ، وفي خبر آخر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ما كنتم تتنافسون عليه بالامس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القولين حكمة واضحة العبارة ولمعة شادخة الغرة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يذهب مالك ما وعظك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سبحان الله ما اقصر هذه الكلمة من كلمة وأطول شأو بدرها في مضمار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القلوب تمل فابتغوا لها طرائف الحكمة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من اصحابه كانوا يتسللون الى معاوية فكفى لهم غياً وكفى بذلك منهم شفياً فرارهم من الهدى والحق وايضاعهم الى العمى والجهل وانما هم اهل دنيا مقبلون عليها قد علموا ان الناس في الحق اسوة فهربوا الى الاثرة فبعداً لهم وسحفاً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لا حكم إلا لله كلمة حق يراد بها باطل </w:t>
      </w:r>
      <w:r>
        <w:rPr>
          <w:rFonts w:eastAsia="Amiri" w:cs="Amiri" w:ascii="Amiri" w:hAnsi="Amiri"/>
          <w:color w:val="111111"/>
          <w:sz w:val="28"/>
          <w:szCs w:val="28"/>
          <w:rtl w:val="true"/>
          <w:lang w:bidi="ar-SA"/>
        </w:rPr>
        <w:t xml:space="preserve">. </w:t>
      </w:r>
      <w:bookmarkStart w:id="129" w:name="pg9456_118981"/>
    </w:p>
    <w:p>
      <w:pPr>
        <w:pStyle w:val="BookText"/>
        <w:rPr/>
      </w:pPr>
      <w:bookmarkEnd w:id="129"/>
      <w:r>
        <w:rPr>
          <w:rFonts w:ascii="Amiri" w:hAnsi="Amiri" w:eastAsia="Amiri" w:cs="Amiri"/>
          <w:color w:val="111111"/>
          <w:sz w:val="28"/>
          <w:sz w:val="28"/>
          <w:szCs w:val="28"/>
          <w:rtl w:val="true"/>
          <w:lang w:bidi="ar-SA"/>
        </w:rPr>
        <w:t xml:space="preserve">قال الشريف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ابلغ عبارة عن امر الخوارج لما جمعوا حسن الاعتراء والشعار وقبح الابطان والاضمار </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6038393_2870459653"/>
      <w:bookmarkStart w:id="131" w:name="_Toc46"/>
      <w:bookmarkEnd w:id="130"/>
      <w:r>
        <w:rPr>
          <w:rtl w:val="true"/>
        </w:rPr>
        <w:t>كلامه في وصف العامة</w:t>
      </w:r>
      <w:bookmarkEnd w:id="13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العامة الغوغاء هم الذين اذا اجتمعوا ضروا واذا تفرقوا نفعوا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مضرة اجتماعهم فما منفعة افتراقهم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اصحاب المهن الى مهنهم فينتفع الناس بهم كرجوع البناء الى بنائه والحائك الى منسجه والخباز الى مخبزه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بجان ومعه غوغاء فقال لا مرحباً بوجوه لا ترى الا عند كل سوأة ، وجائه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مراد وهو في المسجد فقال احترس يا أمير المؤمنين فان ها هنا قوماً من مراد يريدون اغتيالك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كل انسان ملكين يحفظانه فاذا جائه القدر خليا بينه وبينه وان الاجل جنة حصينة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الخطايا خيل شمس حمل عليها راكباً وخلعت لجمها فتقمحت بهم في النار الا وان التقوى مطايا ذلل حمل عليها اهلها واعطوا ازمتها فأوردتهم الجنة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هذه الخطبة ايضاً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ولكل اهل فلئن أمر الباطل لقديماً فعل ولئن قل الحق لربما فعل ولقل ما ادبر شيء فاقبل ، قالوا ولما قالا طلحة والزبير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انا شركائك في هذا الامر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ولكنكما شريكان في القوة والاستعانة وعونان على العجز </w:t>
      </w:r>
    </w:p>
    <w:p>
      <w:pPr>
        <w:pStyle w:val="BookText"/>
        <w:rPr/>
      </w:pPr>
      <w:r>
        <w:rPr>
          <w:rFonts w:ascii="IRNazanin" w:hAnsi="IRNazanin" w:eastAsia="IRNazanin"/>
          <w:color w:val="111111"/>
          <w:sz w:val="28"/>
          <w:sz w:val="28"/>
          <w:szCs w:val="28"/>
          <w:rtl w:val="true"/>
          <w:lang w:bidi="fa-IR"/>
        </w:rPr>
        <w:t xml:space="preserve">والاود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الكوفة ويحك يا كوفة ما اطيبك واطيب ريحك واخبث كثيراً من اهلك الخارج منك بذنب والداخل فيك برحمة اما لا تذهب الدنيا حتى يحن اليك كل مؤمن ويخرج منك كل كافر أما لا تذهب الدنيا حتى تكوني من النهرين الى النهرين حتى ان الرجل ليركب البغلة السفواء يريد الجمعة ولا يدركها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المسالمة حليب الغيوب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بزمانهم اشبه منهم بآبائهم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الذي ان قلتم سمع وان اضمرتم علم وبادروا الموت الذي ان هربتم ادرككم وان اقمتم اخذكم وان نسيتموه ذكركم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يزهدكم في المعروف من لا يشكره لك فقد يشكرك عليه من لم يستمع بشيء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لا تحمل هم يومك الذي لم يأتك على يومك الذي انت فيه فان يكن بقى من أجلك يأت الله فيه برزقك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عوض الحليم من حلمه ان الناس انصاره على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رداء تردي به الحلم فان لم تكن حليماً فتحلم فانه قل من تشبه بقوم الا اوشك ان يكون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لابنه الامام ابي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اني لما رأيتني قد بلغت سناً ورأيتني ازداد وهناً اردت </w:t>
      </w:r>
    </w:p>
    <w:p>
      <w:pPr>
        <w:pStyle w:val="BookText"/>
        <w:rPr/>
      </w:pPr>
      <w:r>
        <w:rPr>
          <w:rFonts w:ascii="IRNazanin" w:hAnsi="IRNazanin" w:eastAsia="IRNazanin"/>
          <w:color w:val="111111"/>
          <w:sz w:val="28"/>
          <w:sz w:val="28"/>
          <w:szCs w:val="28"/>
          <w:rtl w:val="true"/>
          <w:lang w:bidi="fa-IR"/>
        </w:rPr>
        <w:t xml:space="preserve">بوصيتي اياك خصالاً منهن ، اني خفت ان يعجل بي اجلي قبل ان افضي اليك بما في نفسي وان انقص في رأيي كما نقصت في جسمي او يسبقني اليك بعض غلبات الهوى وفتن الدنيا فتكون كالصعب النفور فان قلب الحدث كالارض الخالية ما القي فيها من شيء قبلته فبادرتك بالادب قبل ان يقسوا قلبك ويشتغل لبك لتستقبل بجد رأيك ما قد كفاك اهل التجارب بغيبة وتجربة فتكون قد کفیت مؤنة الطلب وعوفيت من علاج التجربة فأتاك من ذلك ما قد كنا نأتيه واستبان لك ما اظلم علينا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واعلم ان امامك طريقاً ذا مشقة بعيداً وهو لاً شديداً وانك لا غنى بك عن حسن الارتياد وقدر بلاغك من الزاد مع خفة الظهر فلا تحملن على ظهرك فوق طاقتك فيكون ثقله وبالاً عليك واذا وجدت من اهل الحاجة من يحمل لك زادك فيوافيك به حيث تحتاج اليه فاغتنمه واغتنم ما اقرضت من استقرضك في حال غناك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ان امامك عقبة كؤداء مهبطها على جنة او على نار فارتد لنفسك قبل نزولك فليس بعد الموت مستعتب ولا الى الدنيا منصرف، واعلم يا بني انك خلقت للآخرة لا الى الدنيا وللفناء لا للبقاء وانك لفي منزل قلعة ودار بلغة وطريق من الآخرة وانك طريد الموت الذي لا ينجو منه هاربه ولا يفوته طالبه ، واياك ان توجف بك مطايا الطمع فتوردك مناهل الهلكة وان استطعت ان لا يكون بينك وبين الله تعالى ذو نعمة فافعل ، ومنها ظلم الضعيف افحش الظلم وربما كان الداء دواء والدواء داء وربما نصح غير </w:t>
      </w:r>
    </w:p>
    <w:p>
      <w:pPr>
        <w:pStyle w:val="BookText"/>
        <w:rPr/>
      </w:pPr>
      <w:r>
        <w:rPr>
          <w:rFonts w:ascii="Amiri" w:hAnsi="Amiri" w:eastAsia="Amiri" w:cs="Amiri"/>
          <w:color w:val="111111"/>
          <w:sz w:val="28"/>
          <w:sz w:val="28"/>
          <w:szCs w:val="28"/>
          <w:rtl w:val="true"/>
          <w:lang w:bidi="ar-SA"/>
        </w:rPr>
        <w:t xml:space="preserve">الناصح وغش المستنصح ، وإياك والاتكال على المنى فانها بضائع النوكى والعقل حفظ التجارب وخير ما جربت ما وعظك بادر الفرصة قبل ان تكون غصة من الفساد اضاعة الزاد لا خير في معين مهين سيأتيك ما قدر لك لا تتخذن عدو صديقاً فتعادي صديقك ، امحض اخاك النصيحة حسنة كانت او قبيحة ، وان اردت قطيعة اخاك فاستبق له من نفسك بقية ترجع اليها ولا تكونن على الاسائة اقوى منك على الاحسان لا يكبرن عليك ظلم من ظلمك فانه يسعى في مضرته ونفعك وليس جزءاً من سرك ان تسوئه ، والرزق رزقان رزق تطلبه ورزق يطلبك فان انت لم تأته اتاك ما اقبح الخضوع عند الحاجة والجفاء عند الغنى انما لك من الدنيا ما اصلحت به مثواك استدل على ما لم يكن بما قد كان فان الامور اشباه لا تكونن ممن لا تنفعه العظة الا اذا بالغت في المه فان العاقل يتعظ بالقليل وان البهائم لا ينتفع الا بالضرب الاليم من ترك القصد جار ومن تعدى الحق ضاق مذهبه ومن اقتصره على قدره كان ابقى له وربما اخطأ البصير قصده واصاب الاعمى رشده ، قطيعة الجاهل تعدل صلة العاقل اذا تغير السلطان تغير الزمان نعم طارد الهم اليقين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يا بني واياك ومشاورة النساء فان رأيهن الى افن وعزمهن الى وهن وأقصر عليهن حجبهن فهو خير لهن وليس خروجهن بأشد من الدخول من لا يوثق به عليهن وان استطعت ان لا يعرفن غيرك فافعل ولا تملك المرأة من أمرها ما يجاوز نفسها فان ذلك انعم لبالها فان المرأة ريحانة وليست بقهرمانة ولا تعطها حتى تشفع لغيرها واياك والتغاير في غير موضع الغيرة فان ذلك يدعو الصحيحة الى </w:t>
      </w:r>
    </w:p>
    <w:p>
      <w:pPr>
        <w:pStyle w:val="BookText"/>
        <w:rPr/>
      </w:pPr>
      <w:r>
        <w:rPr>
          <w:rFonts w:ascii="IRNazanin" w:hAnsi="IRNazanin" w:eastAsia="IRNazanin"/>
          <w:color w:val="111111"/>
          <w:sz w:val="28"/>
          <w:sz w:val="28"/>
          <w:szCs w:val="28"/>
          <w:rtl w:val="true"/>
          <w:lang w:bidi="fa-IR"/>
        </w:rPr>
        <w:t xml:space="preserve">السقم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هذه الوصية من الوالد الفاني المقر للزمان المدبر للعمر المستسلم للدهر الذام للدنيا الساكن مساكن الموتى الظاعن عنها غداً الى الولد المؤمل ما لا يدرك السالك سبيل من قد هلك غرض الاسقام ورهينة الايام ورمية المصائب وعبد الدنيا وتاجر الغرور وغريم المنايا وأسير الموت وحليف الهموم وقرين الاحزان ونصب الآفات وصريع الشهوات وخليفة الاموات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p>
    <w:p>
      <w:pPr>
        <w:pStyle w:val="BookText"/>
        <w:rPr/>
      </w:pPr>
      <w:r>
        <w:rPr>
          <w:rFonts w:ascii="Amiri" w:hAnsi="Amiri" w:eastAsia="Amiri" w:cs="Amiri"/>
          <w:color w:val="111111"/>
          <w:sz w:val="28"/>
          <w:sz w:val="28"/>
          <w:szCs w:val="28"/>
          <w:rtl w:val="true"/>
          <w:lang w:bidi="ar-SA"/>
        </w:rPr>
        <w:t xml:space="preserve">ما اصف من دار اولها عناء وآخرها فناء في حلالها حساب وفي حرامها عقاب من استغنى فيها فتن ومن افتقر فيها حزن ومن ساعاها فاتته ومن قعد عنها واتته ومن بصر بها بصرته ومن أبصر اليها اعمته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ومن غفل عنها خسر ومن اخاف أمن ومن اعتبر ابصر ومن ابصر فهم ومن فهم علم ، وصديق الجاهل في تعب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ذو الحسبين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هذه الفقرات المذكورات الا هذه الكلمة الاخيرة لكفى بها لمعة ثاقبة وحكمة بالغة ولا عجب ان تفيض الحكمة من ينبوعها وتزهر البلاغة في ربيعها قال الكاتب ولقد والله ظفرت بمدعاي وفزت بمتمناي اذ تشرفت بكتابة كتاب خصائص الائمة ووفقت لاتمامه على احسن الطريقة فله المنة اي المنة ، سنة تسع وتسعين </w:t>
      </w:r>
    </w:p>
    <w:p>
      <w:pPr>
        <w:pStyle w:val="BookText"/>
        <w:rPr/>
      </w:pPr>
      <w:r>
        <w:rPr>
          <w:rFonts w:ascii="Amiri" w:hAnsi="Amiri" w:eastAsia="Amiri" w:cs="Amiri"/>
          <w:color w:val="111111"/>
          <w:sz w:val="28"/>
          <w:sz w:val="28"/>
          <w:szCs w:val="28"/>
          <w:rtl w:val="true"/>
          <w:lang w:bidi="ar-SA"/>
        </w:rPr>
        <w:t xml:space="preserve">بعد اتمام الألف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الفقير الى الله الغني عبد الرزاق بن السيد محمد بن السيد عباس الموسوي المقرم هذا تمام ما في النسخة التي نسخت عليها وكان تاريخ كتابتها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مالكها العلامة الجليل آية الله الشيخ هادي بن الشيخ عباس ابن الشيخ علي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اتفق لي الفراغ بعون الله تبارك وتعالى وحسن توفيقه في شهر ذي القعدة الحرام يوم السبت الثاني والعشرين من سنة الف وثلثمائة وتسع واربعين هجرية بمشهد مولانا وسيدنا امير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bookmarkStart w:id="132" w:name="pg9456_118987"/>
    </w:p>
    <w:p>
      <w:pPr>
        <w:pStyle w:val="Heading2"/>
        <w:numPr>
          <w:ilvl w:val="1"/>
          <w:numId w:val="1"/>
        </w:numPr>
        <w:rPr/>
      </w:pPr>
      <w:bookmarkStart w:id="133" w:name="__RefHeading___Toc6038395_2870459653"/>
      <w:bookmarkStart w:id="134" w:name="_Toc47"/>
      <w:bookmarkEnd w:id="132"/>
      <w:bookmarkEnd w:id="133"/>
      <w:r>
        <w:rPr>
          <w:rtl w:val="true"/>
        </w:rPr>
        <w:t xml:space="preserve">فهرس خصائص الامير </w:t>
      </w:r>
      <w:r>
        <w:rPr>
          <w:rtl w:val="true"/>
        </w:rPr>
        <w:t xml:space="preserve">( </w:t>
      </w:r>
      <w:r>
        <w:rPr>
          <w:rtl w:val="true"/>
        </w:rPr>
        <w:t xml:space="preserve">عليه السلام </w:t>
      </w:r>
      <w:r>
        <w:rPr>
          <w:rtl w:val="true"/>
        </w:rPr>
        <w:t>)</w:t>
      </w:r>
      <w:bookmarkEnd w:id="134"/>
    </w:p>
    <w:p>
      <w:pPr>
        <w:pStyle w:val="BookText"/>
        <w:rPr/>
      </w:pPr>
      <w:r>
        <w:rPr>
          <w:rFonts w:ascii="Amiri" w:hAnsi="Amiri" w:eastAsia="Amiri" w:cs="Amiri"/>
          <w:color w:val="111111"/>
          <w:sz w:val="28"/>
          <w:sz w:val="28"/>
          <w:szCs w:val="28"/>
          <w:rtl w:val="true"/>
          <w:lang w:bidi="ar-SA"/>
        </w:rPr>
        <w:t xml:space="preserve">ترجمة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الاشعار في بيعة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قصيدة لأم عمرو، ومحبوبية حفظها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معجزة باهرة من امير المؤمنين مع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لما مر بكربلا وقال طوبى لك من تربة الخ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قصة صاحب المواشي مع عمر وكرامة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حديث النوق التي خرجت من الصخرة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 قصيدة الحميري البائية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اخباره بعدم موت ابن عرفطة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انتظاره بصفين لبيعة اويس القرني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اخباره ميثم التمار بما يجري عليه من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علمه بالتنزيل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حديث 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قميص هارون النازل عليه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 الفرات بسوطه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حديثه مع ابن الكوا في المبيت على الفراش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ارائته رسول الله لمن اختصم معه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اخباره بالمخدج ذي الثدية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تحريض عبد الله بن عامر بن كريز طلحة والزبير على الخروج على امير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خطبته وفيها يقول سلوني قبل ان تفقدوني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اخباره سعد بن ابي وقاص بان ابنه يقتل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اخباره ابنته زينب بمقتله ليلة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اخبار ابي طالب فاطمة بأنها تلد علياً بعد ثلاثين من ولادة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حديث وفاة فاطمة بنت 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الخبر الصحيح في تلقين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لقبه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اجداده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وصف ضرار بن ضمرة زهده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وصية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الاحكام والحدود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عائشة تقول لعمر صل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صلاة ابي بكر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لم يقتنع النبي بصلاة ابي بكر حتى خرج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خطبته بالفراغ من الصلاة وفيها الوصية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استخلافه على الناس 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يصف علياً يوم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ابيات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اعتراف العباس بن عبد المطلب امام عمر بان علياً احق بالخلافة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قبض امير المؤمنين في حياة النبي درعه وسيفه وبغلته الخ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ترجمة بلال الحبشي مؤذن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حديث اللؤلؤ عند بنت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خطبة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أبوه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المنتخب من قضاياه وجوابات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حدیث شارب الخمر مع ابي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عمر بن الخطاب مع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الغلام الذي نفته 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حديث لولا علي لهلك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حديث الرجلين المطلقين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كان أمير المؤمنين يقطع اربع اصابع في السرقة ويترك الكف والراحة والابهام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حديث المملوكين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حديث من رمى فأصاب رباعية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واضاعوا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المسائل التي سئل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مسائل ابن الكواء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مسألة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كعب الاحبار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اسقف نجران لعمر بن الخطاب وعجزه عن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كلماته القصار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كلامه مع اهل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كلامه مع كميل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كلام له لما ضربه ابن ملجم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 كلامه مع بعض اصحابه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في وصف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ابن الأثير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الاثير السبب في صممه ضربة بالسيف على رأسه في حرب محمد بن زید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لذلك ما في معجم الادباء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ثاني ان أحمد ابن ابراهيم الضبي الوزير توفي سنة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بروجرد وأوصى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يدفن بمشهد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ابنه الى ابي بكر الخوارزمي شيخ الحنفية في بغداد ان يبتاع له تربة في المشهد الحسيني فذكر ابو بكر للشريف الطاهر ابا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الرضي والمرتضى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هذا رجل قد التجأ الى جوار جدي ولا آخذ على تربته ثمناً ثم اخرج تابوته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معه الشريف ابو أحمد والاشراف والفقهاء وصلى عليه الشريف ابو احمد واصحب معه خمسين رجلاً من خاصته حتى أوصلوه الى كربلاء ودفن هناك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تجارب الامم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الشريف الرضي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الشريف الرضي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الشريف الرضي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للسيد علي خان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طبع بغداد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لابن العمادج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نهج البلاغة ما هذا لفظه فاني كنت في عنفوان السن وغضاضة الغصن ابتدأت بتأليف كتاب في خصائص الأئمة يشتمل على محاسن اخبارهم وجواهر كلامهم حداني غرض ذكرته في صدر الكتاب وجعلته امام الكلام وفرغت من الخصائص التي تخص امير المؤمنين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وعاقت عن اتمام بقية الكتاب محاجزات الزمان ومماطلات الايام وكنت قد بوبت ما خرج من ذلك ابواباً وفصلته فصولاً فجاء في آخرها فصل يتضمن محاسن ما 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الكلام القصير في المواعظ والحكم والامثال والآداب دون الخطب الطويلة والكتب المبسوطة فاستحسن جماعة من الاصدقاء والاخوان ما اشتمل عليه الفصل المقدم ذكره معجبين ببدائعه ومتعجبين من نواصعه فسألوني عند ذلك ان ابدء بتأليف كتاب الخ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لسبط ابن الجوزي قال بعد قوله خطراً منيعاً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قصة عجيبة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بها شيخنا عمرو بن صافي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انشد بعضهم هذه الابيات وبات مفكراً فرأى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اعد علي ابيات الكميت فأنشده اياها حتى بلغ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 منيعاً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آخراً منه وهو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عن زيد غير معروفة بين اهل الاثر والمعروف ما ذكره في البحار في باب مدائح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لفظه وجدت في تأليفات بعض اصحابنا انه روی باسناده عن سبيل بن ذبيان قال دخلت على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الايام قبل ان يدخل احد من الناس فقال لي مرحباً بك يابن ذبيان الساعة اراد رسولنا ان يأتيك فقلت لماذا يا بن رسول الله فقال لمنام رأيته البارحة وقد ازعجني واقلقني فقلت خيراً يكون ان شاء تعالى فقال يا بن ذبيان رأيت كأني نصب لي سلم فيه مائة مرقاة فصعدت الى اعلاه فقلت يا مولاي اهنيك بطول العمر وربما تعيش مائة سنة لكل مرقاة سنة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الله كان ، ثم قال فلما صعدت رأيت كأني دخلت في قبة خضراء يرى ظاهرها من باطنها وباطنها من ظاهرها ورأيت جدي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جالساً فيها والى يمينه وشماله غلامان حسنان يشرق النور من وجوههما ورأيت امرأة بهية الخلقة وبين يديه شخصاً بهي الخلقة جالساً عنده ورأيت رجلاً واقفاً وهو يقرأ لأم عمرو باللوى مربع الخ ، فلما رآني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مرحباً بك يا ولدي يا علي بن موسى سلم على ابيك وأمك فاطمة وعلى ابويك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فسلمت قال وسلم على شاعرنا ومادحنا السيد اسماعيل الحميري فسلمت وجلست فقال 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الى ما كنا فيه ، فلما انشده لأم عمر والخ بكى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قال ووجهه كالشمس اذ تطلع بكى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معه ولما بلغ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له لو شئت اعلمتنا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وأشار بيده الى علي وقال الهي انت الشاهد اني قد اعلمتهم ان الغاية والمفزع علي بن أبي طالب ولما فرغ من القصيدة التفت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وقال يا علي بن موسى احفظ هذه القصيدة ومر شيعتنا بحفظها واعلمهم ان من حفظها وأدمن قرائتها ضمنت له على الله الجنة ، 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يزل يكررها حتى حفظتها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هذا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مثلك في الامة مثل الكعبة نصبها الله علماً وانما تؤتى من كل فج عميق وهذا الخبر يأتي في هذه الرسالة فلاحظ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السرى سير الليل كله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والمتبتل الراهب والقائم صومعته والقاعدة اساس الجدار وكل ما يبنى، والجدب ضد الخصب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والمائل المتنصب وشبه الراهب بالنسر لطول عمره والشظية قطعة من الجبل مفردة والمرقب المكان العالي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والنقي قطعة من الرمل تنقاد محدوبة والقى الصحراء الواسعة والسبسب القفرة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والوعث الرمل الذي لا یسلك فیه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اعصوصبوا اجتمعوا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والخرور الغلام المترعرع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ليوشع اوله من بعده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وما بعده في الكافي في باب مولد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الرواية محمد بن جمهور وقد طعن في حديثه ارباب الرجال ، قال النجاشي والكشي وابن الغضائري والعلامة الحلي فاسد المذهب غال لا يكتب حديثه ومن يتأمل في متن الحديث يعرف بعده عن الواقع فان والدة الامام وزوج شيخ الابطح من الطاهرات الطيبات المؤمنات في جميع ادوار حياتها بشهادة الرسول الامين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تبعد عن مستوى التعاليم الالهية ودروس خاتم الانبياء الملقاة عليها كل صباح ومساء وفيها ما فرضه المهيمن جل شأنه على الامة جمعاء من الايمان بما حيا ولدها الوصي بالولاية على المؤمنين حتى اختص بها دون الائمة من ابنائه وان كانوا نوراً واحداً وطينة واحدة حتى غضب الامام الصادق على من سماه أمير المؤمنين وقال مه لا يصلح له هذا الاسم الا لجدي أمير المؤمنين فما هذه الرواية من انها لما سئلت عن امامها ارتج عليها حتى قال النبي ابنك ابنك لا نصيب له من الواقع فان هذه البرة المتخرجة من مدرسة الرسالة لم تبعد عن تعاليمه الناصعة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تقف عن الاعتراف بامامة ولدها العزيز عليها ، نعم ارادوا ان يزحزحوا والدة الامام عن الصراط السوي فقالوا كما شاء لهم الهوى ولكن الصحيح من الآثار كما في امالي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 على 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انزلها في لحدها ناداها بصوت رفيع يا فاطمة انا محمد سيد ولد آدم ولا فخر فاذا اتاك منكر ونكير فسألاك من ربك فقولي الله ربي ومحمد نبيي والاسلام ديني والقرآن كتابي وابني امامي ووليي ثم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القبر واهال عليها التراب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نهج البلاغة من قوله معاشر المسلمين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يتركم اعمالكم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 من المؤلف الشريف ان يسجل الخبر كما وقع اليه من دون تعقيب ومثله لا تخفى عليه دسائس المنحرفين عن اهل البيت فانا معاشر الامامية نعتقد في أئمة الهدى صلوات الله عليهم انهم فوق مستوى البشر فهم منزهون عن كل ما يزري بذلك المقام الطافح بالعظمة القدسية حتى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الولادة الى آخر نفس يلفظونه وليس هذا لقضاء العصمة فيهم فحسب بل لاشتقاقهم من الحقيقة المحمدية المتكونة من النور الأقدس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جلت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يشوبه أي شيء كما ينص عليه الحديث المتواتر في باب ولادتهم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وصادق عليه شيخنا المفيد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ممن استضاء بأنوار هدايتهم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بلال بن رباح بفتح الراء والباء وأبوه من سبي الحبشة وام بلال حمامة سبية مولاة لبني جمح وكنيته أبو عبد الله ولد بعد ولادة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بعشر سنين فله يوم المبعث ثلاثون سنة ويوم هجرة الرسول الى المدينة ثلاث واربعون سنة وهو أكبر من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بعشرين سنة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وما جرى مجراه خرج مصدره من كتب العامة مع الاشارة الى الجزء والصحيفة شيخنا الجليل المتتبع المتقن ميرزا عبد الحسين الاميني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فذكر عدة كتب روت هذه الاحاديث الناصة على قصور عمر في العلم واعترافه بفضل سيد الوصيين في كشف ما ابهم من أمر الدين والدنيا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24114</Words>
  <Characters>94133</Characters>
  <CharactersWithSpaces>117705</CharactersWithSpaces>
  <Paragraphs>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2026-08-20T14:45:43Z</dcterms:created>
  <dc:creator>ghaemiyeh.com</dc:creator>
  <dc:description/>
  <dc:language>en-US</dc:language>
  <cp:lastModifiedBy/>
  <dcterms:modified xsi:type="dcterms:W3CDTF">2026-08-20T18:15:46Z</dcterms:modified>
  <cp:revision>1</cp:revision>
  <dc:subject/>
  <dc:title>خصائص امیر المؤمنین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