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 نرگس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474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8474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84749_2870459653">
            <w:r>
              <w:rPr>
                <w:webHidden/>
                <w:rStyle w:val="IndexLink"/>
                <w:rtl w:val="true"/>
              </w:rPr>
              <w:t>مادر مهربان</w:t>
            </w:r>
            <w:r>
              <w:rPr>
                <w:rStyle w:val="IndexLink"/>
                <w:rtl w:val="true"/>
              </w:rPr>
              <w:t xml:space="preserve">: </w:t>
            </w:r>
            <w:r>
              <w:rPr>
                <w:rStyle w:val="IndexLink"/>
                <w:rtl w:val="true"/>
              </w:rPr>
              <w:t>قسمت اول</w:t>
            </w:r>
            <w:r>
              <w:rPr>
                <w:rStyle w:val="IndexLink"/>
                <w:rtl w:val="true"/>
              </w:rPr>
              <w:tab/>
            </w:r>
            <w:r>
              <w:rPr>
                <w:rStyle w:val="IndexLink"/>
              </w:rPr>
              <w:t>6</w:t>
            </w:r>
          </w:hyperlink>
        </w:p>
        <w:p>
          <w:pPr>
            <w:pStyle w:val="Contents2"/>
            <w:tabs>
              <w:tab w:val="clear" w:pos="8743"/>
              <w:tab w:val="right" w:pos="9026" w:leader="dot"/>
            </w:tabs>
            <w:rPr/>
          </w:pPr>
          <w:hyperlink w:anchor="__RefHeading___Toc5584751_2870459653">
            <w:r>
              <w:rPr>
                <w:webHidden/>
                <w:rStyle w:val="IndexLink"/>
                <w:rtl w:val="true"/>
              </w:rPr>
              <w:t>مادر مهربان</w:t>
            </w:r>
            <w:r>
              <w:rPr>
                <w:rStyle w:val="IndexLink"/>
                <w:rtl w:val="true"/>
              </w:rPr>
              <w:t xml:space="preserve">: </w:t>
            </w:r>
            <w:r>
              <w:rPr>
                <w:rStyle w:val="IndexLink"/>
                <w:rtl w:val="true"/>
              </w:rPr>
              <w:t>قسمت دوم</w:t>
            </w:r>
            <w:r>
              <w:rPr>
                <w:rStyle w:val="IndexLink"/>
                <w:rtl w:val="true"/>
              </w:rPr>
              <w:tab/>
            </w:r>
            <w:r>
              <w:rPr>
                <w:rStyle w:val="IndexLink"/>
              </w:rPr>
              <w:t>7</w:t>
            </w:r>
          </w:hyperlink>
        </w:p>
        <w:p>
          <w:pPr>
            <w:pStyle w:val="Contents2"/>
            <w:tabs>
              <w:tab w:val="clear" w:pos="8743"/>
              <w:tab w:val="right" w:pos="9026" w:leader="dot"/>
            </w:tabs>
            <w:rPr/>
          </w:pPr>
          <w:hyperlink w:anchor="__RefHeading___Toc5584753_2870459653">
            <w:r>
              <w:rPr>
                <w:webHidden/>
                <w:rStyle w:val="IndexLink"/>
                <w:rtl w:val="true"/>
              </w:rPr>
              <w:t>مادر مهربان قسمت سوم</w:t>
            </w:r>
            <w:r>
              <w:rPr>
                <w:rStyle w:val="IndexLink"/>
                <w:rtl w:val="true"/>
              </w:rPr>
              <w:tab/>
            </w:r>
            <w:r>
              <w:rPr>
                <w:rStyle w:val="IndexLink"/>
              </w:rPr>
              <w:t>8</w:t>
            </w:r>
          </w:hyperlink>
        </w:p>
        <w:p>
          <w:pPr>
            <w:pStyle w:val="Contents2"/>
            <w:tabs>
              <w:tab w:val="clear" w:pos="8743"/>
              <w:tab w:val="right" w:pos="9026" w:leader="dot"/>
            </w:tabs>
            <w:rPr/>
          </w:pPr>
          <w:hyperlink w:anchor="__RefHeading___Toc5584755_2870459653">
            <w:r>
              <w:rPr>
                <w:webHidden/>
                <w:rStyle w:val="IndexLink"/>
                <w:rtl w:val="true"/>
              </w:rPr>
              <w:t>مادر مهربان</w:t>
            </w:r>
            <w:r>
              <w:rPr>
                <w:rStyle w:val="IndexLink"/>
                <w:rtl w:val="true"/>
              </w:rPr>
              <w:t xml:space="preserve">: </w:t>
            </w:r>
            <w:r>
              <w:rPr>
                <w:rStyle w:val="IndexLink"/>
                <w:rtl w:val="true"/>
              </w:rPr>
              <w:t>قسمت چهارم</w:t>
            </w:r>
            <w:r>
              <w:rPr>
                <w:rStyle w:val="IndexLink"/>
                <w:rtl w:val="true"/>
              </w:rPr>
              <w:tab/>
            </w:r>
            <w:r>
              <w:rPr>
                <w:rStyle w:val="IndexLink"/>
              </w:rPr>
              <w:t>9</w:t>
            </w:r>
          </w:hyperlink>
        </w:p>
        <w:p>
          <w:pPr>
            <w:pStyle w:val="Contents2"/>
            <w:tabs>
              <w:tab w:val="clear" w:pos="8743"/>
              <w:tab w:val="right" w:pos="9026" w:leader="dot"/>
            </w:tabs>
            <w:rPr/>
          </w:pPr>
          <w:hyperlink w:anchor="__RefHeading___Toc5584757_2870459653">
            <w:r>
              <w:rPr>
                <w:webHidden/>
                <w:rStyle w:val="IndexLink"/>
                <w:rtl w:val="true"/>
              </w:rPr>
              <w:t xml:space="preserve">مادر مهربان </w:t>
            </w:r>
            <w:r>
              <w:rPr>
                <w:rStyle w:val="IndexLink"/>
                <w:rtl w:val="true"/>
              </w:rPr>
              <w:t xml:space="preserve">: </w:t>
            </w:r>
            <w:r>
              <w:rPr>
                <w:rStyle w:val="IndexLink"/>
                <w:rtl w:val="true"/>
              </w:rPr>
              <w:t>قسمت پنجم</w:t>
            </w:r>
            <w:r>
              <w:rPr>
                <w:rStyle w:val="IndexLink"/>
                <w:rtl w:val="true"/>
              </w:rPr>
              <w:tab/>
            </w:r>
            <w:r>
              <w:rPr>
                <w:rStyle w:val="IndexLink"/>
              </w:rPr>
              <w:t>10</w:t>
            </w:r>
          </w:hyperlink>
        </w:p>
        <w:p>
          <w:pPr>
            <w:pStyle w:val="Contents2"/>
            <w:tabs>
              <w:tab w:val="clear" w:pos="8743"/>
              <w:tab w:val="right" w:pos="9026" w:leader="dot"/>
            </w:tabs>
            <w:rPr/>
          </w:pPr>
          <w:hyperlink w:anchor="__RefHeading___Toc5584759_2870459653">
            <w:r>
              <w:rPr>
                <w:webHidden/>
                <w:rStyle w:val="IndexLink"/>
                <w:rtl w:val="true"/>
              </w:rPr>
              <w:t>ساعت</w:t>
            </w:r>
            <w:r>
              <w:rPr>
                <w:rStyle w:val="IndexLink"/>
                <w:rtl w:val="true"/>
              </w:rPr>
              <w:tab/>
            </w:r>
            <w:r>
              <w:rPr>
                <w:rStyle w:val="IndexLink"/>
              </w:rPr>
              <w:t>11</w:t>
            </w:r>
          </w:hyperlink>
        </w:p>
        <w:p>
          <w:pPr>
            <w:pStyle w:val="Contents2"/>
            <w:tabs>
              <w:tab w:val="clear" w:pos="8743"/>
              <w:tab w:val="right" w:pos="9026" w:leader="dot"/>
            </w:tabs>
            <w:rPr/>
          </w:pPr>
          <w:hyperlink w:anchor="__RefHeading___Toc5584761_2870459653">
            <w:r>
              <w:rPr>
                <w:webHidden/>
                <w:rStyle w:val="IndexLink"/>
                <w:rtl w:val="true"/>
              </w:rPr>
              <w:t>جانشینی</w:t>
            </w:r>
            <w:r>
              <w:rPr>
                <w:rStyle w:val="IndexLink"/>
                <w:rtl w:val="true"/>
              </w:rPr>
              <w:tab/>
            </w:r>
            <w:r>
              <w:rPr>
                <w:rStyle w:val="IndexLink"/>
              </w:rPr>
              <w:t>12</w:t>
            </w:r>
          </w:hyperlink>
        </w:p>
        <w:p>
          <w:pPr>
            <w:pStyle w:val="Contents2"/>
            <w:tabs>
              <w:tab w:val="clear" w:pos="8743"/>
              <w:tab w:val="right" w:pos="9026" w:leader="dot"/>
            </w:tabs>
            <w:rPr/>
          </w:pPr>
          <w:hyperlink w:anchor="__RefHeading___Toc5584763_2870459653">
            <w:r>
              <w:rPr>
                <w:webHidden/>
                <w:rStyle w:val="IndexLink"/>
                <w:rtl w:val="true"/>
              </w:rPr>
              <w:t>زیبایی ها</w:t>
            </w:r>
            <w:r>
              <w:rPr>
                <w:rStyle w:val="IndexLink"/>
                <w:rtl w:val="true"/>
              </w:rPr>
              <w:tab/>
            </w:r>
            <w:r>
              <w:rPr>
                <w:rStyle w:val="IndexLink"/>
              </w:rPr>
              <w:t>13</w:t>
            </w:r>
          </w:hyperlink>
        </w:p>
        <w:p>
          <w:pPr>
            <w:pStyle w:val="Contents2"/>
            <w:tabs>
              <w:tab w:val="clear" w:pos="8743"/>
              <w:tab w:val="right" w:pos="9026" w:leader="dot"/>
            </w:tabs>
            <w:rPr/>
          </w:pPr>
          <w:hyperlink w:anchor="__RefHeading___Toc5584765_2870459653">
            <w:r>
              <w:rPr>
                <w:webHidden/>
                <w:rStyle w:val="IndexLink"/>
                <w:rtl w:val="true"/>
              </w:rPr>
              <w:t>كلاس</w:t>
            </w:r>
            <w:r>
              <w:rPr>
                <w:rStyle w:val="IndexLink"/>
                <w:rtl w:val="true"/>
              </w:rPr>
              <w:tab/>
            </w:r>
            <w:r>
              <w:rPr>
                <w:rStyle w:val="IndexLink"/>
              </w:rPr>
              <w:t>14</w:t>
            </w:r>
          </w:hyperlink>
        </w:p>
        <w:p>
          <w:pPr>
            <w:pStyle w:val="Contents2"/>
            <w:tabs>
              <w:tab w:val="clear" w:pos="8743"/>
              <w:tab w:val="right" w:pos="9026" w:leader="dot"/>
            </w:tabs>
            <w:rPr/>
          </w:pPr>
          <w:hyperlink w:anchor="__RefHeading___Toc5584767_2870459653">
            <w:r>
              <w:rPr>
                <w:webHidden/>
                <w:rStyle w:val="IndexLink"/>
                <w:rtl w:val="true"/>
              </w:rPr>
              <w:t>رنگین کمان</w:t>
            </w:r>
            <w:r>
              <w:rPr>
                <w:rStyle w:val="IndexLink"/>
                <w:rtl w:val="true"/>
              </w:rPr>
              <w:tab/>
            </w:r>
            <w:r>
              <w:rPr>
                <w:rStyle w:val="IndexLink"/>
              </w:rPr>
              <w:t>15</w:t>
            </w:r>
          </w:hyperlink>
        </w:p>
        <w:p>
          <w:pPr>
            <w:pStyle w:val="Contents2"/>
            <w:tabs>
              <w:tab w:val="clear" w:pos="8743"/>
              <w:tab w:val="right" w:pos="9026" w:leader="dot"/>
            </w:tabs>
            <w:rPr/>
          </w:pPr>
          <w:hyperlink w:anchor="__RefHeading___Toc5584769_2870459653">
            <w:r>
              <w:rPr>
                <w:webHidden/>
                <w:rStyle w:val="IndexLink"/>
                <w:rtl w:val="true"/>
              </w:rPr>
              <w:t>یادگاری</w:t>
            </w:r>
            <w:r>
              <w:rPr>
                <w:rStyle w:val="IndexLink"/>
                <w:rtl w:val="true"/>
              </w:rPr>
              <w:tab/>
            </w:r>
            <w:r>
              <w:rPr>
                <w:rStyle w:val="IndexLink"/>
              </w:rPr>
              <w:t>16</w:t>
            </w:r>
          </w:hyperlink>
        </w:p>
        <w:p>
          <w:pPr>
            <w:pStyle w:val="Contents2"/>
            <w:tabs>
              <w:tab w:val="clear" w:pos="8743"/>
              <w:tab w:val="right" w:pos="9026" w:leader="dot"/>
            </w:tabs>
            <w:rPr/>
          </w:pPr>
          <w:hyperlink w:anchor="__RefHeading___Toc5584771_2870459653">
            <w:r>
              <w:rPr>
                <w:webHidden/>
                <w:rStyle w:val="IndexLink"/>
                <w:rtl w:val="true"/>
              </w:rPr>
              <w:t>تابلو</w:t>
            </w:r>
            <w:r>
              <w:rPr>
                <w:rStyle w:val="IndexLink"/>
                <w:rtl w:val="true"/>
              </w:rPr>
              <w:tab/>
            </w:r>
            <w:r>
              <w:rPr>
                <w:rStyle w:val="IndexLink"/>
              </w:rPr>
              <w:t>17</w:t>
            </w:r>
          </w:hyperlink>
        </w:p>
        <w:p>
          <w:pPr>
            <w:pStyle w:val="Contents2"/>
            <w:tabs>
              <w:tab w:val="clear" w:pos="8743"/>
              <w:tab w:val="right" w:pos="9026" w:leader="dot"/>
            </w:tabs>
            <w:rPr/>
          </w:pPr>
          <w:hyperlink w:anchor="__RefHeading___Toc5584773_2870459653">
            <w:r>
              <w:rPr>
                <w:webHidden/>
                <w:rStyle w:val="IndexLink"/>
                <w:rtl w:val="true"/>
              </w:rPr>
              <w:t>روزها</w:t>
            </w:r>
            <w:r>
              <w:rPr>
                <w:rStyle w:val="IndexLink"/>
                <w:rtl w:val="true"/>
              </w:rPr>
              <w:tab/>
            </w:r>
            <w:r>
              <w:rPr>
                <w:rStyle w:val="IndexLink"/>
              </w:rPr>
              <w:t>18</w:t>
            </w:r>
          </w:hyperlink>
        </w:p>
        <w:p>
          <w:pPr>
            <w:pStyle w:val="Contents2"/>
            <w:tabs>
              <w:tab w:val="clear" w:pos="8743"/>
              <w:tab w:val="right" w:pos="9026" w:leader="dot"/>
            </w:tabs>
            <w:rPr/>
          </w:pPr>
          <w:hyperlink w:anchor="__RefHeading___Toc5584775_2870459653">
            <w:r>
              <w:rPr>
                <w:webHidden/>
                <w:rStyle w:val="IndexLink"/>
                <w:rtl w:val="true"/>
              </w:rPr>
              <w:t>پاسخنامه</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0_94331"/>
      <w:bookmarkStart w:id="1" w:name="pg9400_94331"/>
      <w:bookmarkEnd w:id="1"/>
    </w:p>
    <w:p>
      <w:pPr>
        <w:pStyle w:val="Heading2"/>
        <w:numPr>
          <w:ilvl w:val="1"/>
          <w:numId w:val="1"/>
        </w:numPr>
        <w:rPr/>
      </w:pPr>
      <w:bookmarkStart w:id="2" w:name="pg9400_94331"/>
      <w:bookmarkStart w:id="3" w:name="__RefHeading___Toc5584745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محمد یوسفیان ، محمدحسن مهدوی‌نیا ؛ تصویرگر احسان سلیمانی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مهدویت،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‫‭978-600-8372-27-1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Biography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p>
    <w:p>
      <w:pPr>
        <w:pStyle w:val="BookText"/>
        <w:rPr/>
      </w:pPr>
      <w:r>
        <w:rPr>
          <w:rFonts w:eastAsia="Times New Roman" w:cs="Times New Roman" w:ascii="Times New Roman" w:hAnsi="Times New Roman"/>
          <w:color w:val="111111"/>
          <w:sz w:val="28"/>
          <w:szCs w:val="28"/>
          <w:lang w:val="en-US" w:bidi="en-US"/>
        </w:rPr>
        <w:t>Religious fiction</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Mahdism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Waiting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eastAsia="Times New Roman" w:cs="Times New Roman" w:ascii="Times New Roman" w:hAnsi="Times New Roman"/>
          <w:color w:val="111111"/>
          <w:sz w:val="28"/>
          <w:szCs w:val="28"/>
          <w:lang w:val="en-US" w:bidi="en-US"/>
        </w:rPr>
        <w:t xml:space="preserve">Amusements -- </w:t>
      </w:r>
      <w:r>
        <w:rPr>
          <w:rFonts w:eastAsia="Times New Roman" w:cs="Times New Roman" w:ascii="Times New Roman" w:hAnsi="Times New Roman"/>
          <w:color w:val="111111"/>
          <w:sz w:val="28"/>
          <w:szCs w:val="28"/>
          <w:lang w:val="en-US" w:bidi="en-US"/>
        </w:rPr>
        <w:t>‪‪ Religious aspects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مهدوی‌نیا، سیدمحمدحسن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احسان،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 ی۸۵گ ۱۳۹۶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۵۱۲۹۱۸۷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474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محمد یوسفیان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حسن مهدوی نیا </w:t>
      </w:r>
      <w:bookmarkStart w:id="7" w:name="pg9400_94333"/>
    </w:p>
    <w:p>
      <w:pPr>
        <w:pStyle w:val="Heading2"/>
        <w:numPr>
          <w:ilvl w:val="1"/>
          <w:numId w:val="1"/>
        </w:numPr>
        <w:rPr/>
      </w:pPr>
      <w:bookmarkStart w:id="8" w:name="__RefHeading___Toc5584749_2870459653"/>
      <w:bookmarkStart w:id="9" w:name="_Toc3"/>
      <w:bookmarkEnd w:id="7"/>
      <w:bookmarkEnd w:id="8"/>
      <w:r>
        <w:rPr>
          <w:rtl w:val="true"/>
        </w:rPr>
        <w:t>مادر مهربان</w:t>
      </w:r>
      <w:r>
        <w:rPr>
          <w:rtl w:val="true"/>
        </w:rPr>
        <w:t xml:space="preserve">: </w:t>
      </w:r>
      <w:r>
        <w:rPr>
          <w:rtl w:val="true"/>
        </w:rPr>
        <w:t>قسمت اول</w:t>
      </w:r>
      <w:bookmarkEnd w:id="9"/>
    </w:p>
    <w:p>
      <w:pPr>
        <w:pStyle w:val="BookText"/>
        <w:rPr/>
      </w:pPr>
      <w:r>
        <w:rPr>
          <w:rFonts w:ascii="IRNazanin" w:hAnsi="IRNazanin" w:eastAsia="IRNazanin"/>
          <w:color w:val="111111"/>
          <w:sz w:val="28"/>
          <w:sz w:val="28"/>
          <w:szCs w:val="28"/>
          <w:rtl w:val="true"/>
          <w:lang w:bidi="fa-IR"/>
        </w:rPr>
        <w:t>قرار بود آن بانوی بزرگوار که اهل روم بود با عموزاده اش ازدواج کند چند بار جشن باشکوهی در قصر توسط امپراطور که پدر بزرگش بود، برگزار شد ولی هر دفعه حادثه ای اتفاق افتاد و جشن عروسی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جنگی میان مسلمانان و رومی ها صورت گرفت که او در آن جنگ به دست مسلمانان اسیر شد و به عراق آورده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بزرگوار را در روم به چه نامی صدا میزدند؟ در صفحه آخر پیدا کن </w:t>
      </w:r>
      <w:r>
        <w:rPr>
          <w:rFonts w:eastAsia="IRNazanin" w:cs="IRNazanin"/>
          <w:color w:val="111111"/>
          <w:sz w:val="28"/>
          <w:szCs w:val="28"/>
          <w:rtl w:val="true"/>
          <w:lang w:bidi="fa-IR"/>
        </w:rPr>
        <w:t xml:space="preserve">. </w:t>
      </w:r>
      <w:bookmarkStart w:id="10" w:name="pg9400_94334"/>
    </w:p>
    <w:p>
      <w:pPr>
        <w:pStyle w:val="Heading2"/>
        <w:numPr>
          <w:ilvl w:val="1"/>
          <w:numId w:val="1"/>
        </w:numPr>
        <w:rPr/>
      </w:pPr>
      <w:bookmarkStart w:id="11" w:name="__RefHeading___Toc5584751_2870459653"/>
      <w:bookmarkStart w:id="12" w:name="_Toc4"/>
      <w:bookmarkEnd w:id="10"/>
      <w:bookmarkEnd w:id="11"/>
      <w:r>
        <w:rPr>
          <w:rtl w:val="true"/>
        </w:rPr>
        <w:t>مادر مهربان</w:t>
      </w:r>
      <w:r>
        <w:rPr>
          <w:rtl w:val="true"/>
        </w:rPr>
        <w:t xml:space="preserve">: </w:t>
      </w:r>
      <w:r>
        <w:rPr>
          <w:rtl w:val="true"/>
        </w:rPr>
        <w:t>قسمت دوم</w:t>
      </w:r>
      <w:bookmarkEnd w:id="12"/>
    </w:p>
    <w:p>
      <w:pPr>
        <w:pStyle w:val="BookText"/>
        <w:rPr/>
      </w:pPr>
      <w:r>
        <w:rPr>
          <w:rFonts w:ascii="IRNazanin" w:hAnsi="IRNazanin" w:eastAsia="IRNazanin"/>
          <w:color w:val="111111"/>
          <w:sz w:val="28"/>
          <w:sz w:val="28"/>
          <w:szCs w:val="28"/>
          <w:rtl w:val="true"/>
          <w:lang w:bidi="fa-IR"/>
        </w:rPr>
        <w:t>در عراق امام هادی علیه السلام شخصی را به سویش فرستادند تا او را به خانه ایشان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با اسلام آشنا شد، با امام حسن عسکری علیه السلام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در کنار امام یازدهم احساس راحتی و آرامش می کرد اما بعضی وقت ها سربازان حکومتی به خانه ی آنها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خوب بگردید، در</w:t>
      </w:r>
    </w:p>
    <w:p>
      <w:pPr>
        <w:pStyle w:val="BookText"/>
        <w:rPr/>
      </w:pPr>
      <w:r>
        <w:rPr>
          <w:rFonts w:ascii="IRNazanin" w:hAnsi="IRNazanin" w:eastAsia="IRNazanin"/>
          <w:color w:val="111111"/>
          <w:sz w:val="28"/>
          <w:sz w:val="28"/>
          <w:szCs w:val="28"/>
          <w:rtl w:val="true"/>
          <w:lang w:bidi="fa-IR"/>
        </w:rPr>
        <w:t>این خانه هیچ پسر بچه ای نباید به دنیا بیاید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امام عسکری علیه السلام وقتی وارد خانه امام شد، به چه نامی صدایش می زدند؟ </w:t>
      </w:r>
      <w:bookmarkStart w:id="13" w:name="pg9400_94335"/>
    </w:p>
    <w:p>
      <w:pPr>
        <w:pStyle w:val="Heading2"/>
        <w:numPr>
          <w:ilvl w:val="1"/>
          <w:numId w:val="1"/>
        </w:numPr>
        <w:rPr/>
      </w:pPr>
      <w:bookmarkStart w:id="14" w:name="__RefHeading___Toc5584753_2870459653"/>
      <w:bookmarkStart w:id="15" w:name="_Toc5"/>
      <w:bookmarkEnd w:id="13"/>
      <w:bookmarkEnd w:id="14"/>
      <w:r>
        <w:rPr>
          <w:rtl w:val="true"/>
        </w:rPr>
        <w:t>مادر مهربان قسمت سوم</w:t>
      </w:r>
      <w:bookmarkEnd w:id="15"/>
    </w:p>
    <w:p>
      <w:pPr>
        <w:pStyle w:val="BookText"/>
        <w:rPr/>
      </w:pPr>
      <w:r>
        <w:rPr>
          <w:rFonts w:ascii="IRNazanin" w:hAnsi="IRNazanin" w:eastAsia="IRNazanin"/>
          <w:color w:val="111111"/>
          <w:sz w:val="28"/>
          <w:sz w:val="28"/>
          <w:szCs w:val="28"/>
          <w:rtl w:val="true"/>
          <w:lang w:bidi="fa-IR"/>
        </w:rPr>
        <w:t>یک شب عمه ی امام حسن عسکری علیه السلام به خانه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آمده بود هنگام رفتن امام او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امشب اینجا بمان ، امشب آخرین امام و فرستاده ی خدا روی زمین به دنیا می آید</w:t>
      </w:r>
    </w:p>
    <w:p>
      <w:pPr>
        <w:pStyle w:val="BookText"/>
        <w:rPr/>
      </w:pPr>
      <w:r>
        <w:rPr>
          <w:rFonts w:ascii="IRNazanin" w:hAnsi="IRNazanin" w:eastAsia="IRNazanin"/>
          <w:color w:val="111111"/>
          <w:sz w:val="28"/>
          <w:sz w:val="28"/>
          <w:szCs w:val="28"/>
          <w:rtl w:val="true"/>
          <w:lang w:bidi="fa-IR"/>
        </w:rPr>
        <w:t>عمه خانم که فهمید قرار است این نوزاد توسط آن بانوی بزرگوار به دنیا بیاید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احترام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 امشب خداوند بزرگ ، به تو پسری خواهد داد که سرور دنیا و آخرت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عمه ی امام عسکری علیه السلام را در صفحه آخر پیدا کن </w:t>
      </w:r>
      <w:bookmarkStart w:id="16" w:name="pg9400_94336"/>
    </w:p>
    <w:p>
      <w:pPr>
        <w:pStyle w:val="Heading2"/>
        <w:numPr>
          <w:ilvl w:val="1"/>
          <w:numId w:val="1"/>
        </w:numPr>
        <w:rPr/>
      </w:pPr>
      <w:bookmarkStart w:id="17" w:name="__RefHeading___Toc5584755_2870459653"/>
      <w:bookmarkStart w:id="18" w:name="_Toc6"/>
      <w:bookmarkEnd w:id="16"/>
      <w:bookmarkEnd w:id="17"/>
      <w:r>
        <w:rPr>
          <w:rtl w:val="true"/>
        </w:rPr>
        <w:t>مادر مهربان</w:t>
      </w:r>
      <w:r>
        <w:rPr>
          <w:rtl w:val="true"/>
        </w:rPr>
        <w:t xml:space="preserve">: </w:t>
      </w:r>
      <w:r>
        <w:rPr>
          <w:rtl w:val="true"/>
        </w:rPr>
        <w:t>قسمت چهارم</w:t>
      </w:r>
      <w:bookmarkEnd w:id="18"/>
    </w:p>
    <w:p>
      <w:pPr>
        <w:pStyle w:val="BookText"/>
        <w:rPr/>
      </w:pPr>
      <w:r>
        <w:rPr>
          <w:rFonts w:ascii="IRNazanin" w:hAnsi="IRNazanin" w:eastAsia="IRNazanin"/>
          <w:color w:val="111111"/>
          <w:sz w:val="28"/>
          <w:sz w:val="28"/>
          <w:szCs w:val="28"/>
          <w:rtl w:val="true"/>
          <w:lang w:bidi="fa-IR"/>
        </w:rPr>
        <w:t>در آن شب، با آنکه دشمنان ظالم و ستمگر دوست نداشتند امام مهدی علیه السلام به دنیا بیایند، اما ایشان مثل حضرت موسی علیه السلام مخفیانه به دنیا آمدند و خانواده ی امام حسن</w:t>
      </w:r>
    </w:p>
    <w:p>
      <w:pPr>
        <w:pStyle w:val="BookText"/>
        <w:rPr/>
      </w:pPr>
      <w:r>
        <w:rPr>
          <w:rFonts w:ascii="IRNazanin" w:hAnsi="IRNazanin" w:eastAsia="IRNazanin"/>
          <w:color w:val="111111"/>
          <w:sz w:val="28"/>
          <w:sz w:val="28"/>
          <w:szCs w:val="28"/>
          <w:rtl w:val="true"/>
          <w:lang w:bidi="fa-IR"/>
        </w:rPr>
        <w:t>عسكرى علیه السلام و شیعیان و فرشته ها خوشحال شدند و به یکدیگر تبریک گفتند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امام مهدی علیه السلام به دنیا آمدند را در صفحه آخر پیدا کن </w:t>
      </w:r>
      <w:bookmarkStart w:id="19" w:name="pg9400_94337"/>
    </w:p>
    <w:p>
      <w:pPr>
        <w:pStyle w:val="Heading2"/>
        <w:numPr>
          <w:ilvl w:val="1"/>
          <w:numId w:val="1"/>
        </w:numPr>
        <w:rPr/>
      </w:pPr>
      <w:bookmarkStart w:id="20" w:name="__RefHeading___Toc5584757_2870459653"/>
      <w:bookmarkStart w:id="21" w:name="_Toc7"/>
      <w:bookmarkEnd w:id="19"/>
      <w:bookmarkEnd w:id="20"/>
      <w:r>
        <w:rPr>
          <w:rtl w:val="true"/>
        </w:rPr>
        <w:t xml:space="preserve">مادر مهربان </w:t>
      </w:r>
      <w:r>
        <w:rPr>
          <w:rtl w:val="true"/>
        </w:rPr>
        <w:t xml:space="preserve">: </w:t>
      </w:r>
      <w:r>
        <w:rPr>
          <w:rtl w:val="true"/>
        </w:rPr>
        <w:t>قسمت پنجم</w:t>
      </w:r>
      <w:bookmarkEnd w:id="21"/>
    </w:p>
    <w:p>
      <w:pPr>
        <w:pStyle w:val="BookText"/>
        <w:rPr/>
      </w:pPr>
      <w:r>
        <w:rPr>
          <w:rFonts w:ascii="IRNazanin" w:hAnsi="IRNazanin" w:eastAsia="IRNazanin"/>
          <w:color w:val="111111"/>
          <w:sz w:val="28"/>
          <w:sz w:val="28"/>
          <w:szCs w:val="28"/>
          <w:rtl w:val="true"/>
          <w:lang w:bidi="fa-IR"/>
        </w:rPr>
        <w:t>بعد از پنج سال امام مهدی علیه السلام از طرف خداوند به مقام امامت رسیدند ما الان در زمان امامت ایشان هستیم و هر سال روز تولدشان جشن باشکوهی برگزار می کنیم و منتظریم تا فرشته ی ،بزرگ از طرف خدا، خبر خوب ظهورشان را به گوش همه ی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 هرچه زودتر امام مهربان ما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فرشته ای که مژدهی ظهور امام زمان علیه السلام را از طرف خدا می دهد، در صفحه آخر پیدا کن </w:t>
      </w:r>
      <w:bookmarkStart w:id="22" w:name="pg9400_94338"/>
    </w:p>
    <w:p>
      <w:pPr>
        <w:pStyle w:val="Heading2"/>
        <w:numPr>
          <w:ilvl w:val="1"/>
          <w:numId w:val="1"/>
        </w:numPr>
        <w:rPr/>
      </w:pPr>
      <w:bookmarkStart w:id="23" w:name="__RefHeading___Toc5584759_2870459653"/>
      <w:bookmarkStart w:id="24" w:name="_Toc8"/>
      <w:bookmarkEnd w:id="22"/>
      <w:bookmarkEnd w:id="23"/>
      <w:r>
        <w:rPr>
          <w:rtl w:val="true"/>
        </w:rPr>
        <w:t>ساعت</w:t>
      </w:r>
      <w:bookmarkEnd w:id="24"/>
    </w:p>
    <w:p>
      <w:pPr>
        <w:pStyle w:val="BookText"/>
        <w:rPr/>
      </w:pPr>
      <w:r>
        <w:rPr>
          <w:rFonts w:ascii="IRNazanin" w:hAnsi="IRNazanin" w:eastAsia="IRNazanin"/>
          <w:color w:val="111111"/>
          <w:sz w:val="28"/>
          <w:sz w:val="28"/>
          <w:szCs w:val="28"/>
          <w:rtl w:val="true"/>
          <w:lang w:bidi="fa-IR"/>
        </w:rPr>
        <w:t>عقربه ی ساعت شمار را روی محل تولد امام زمان علیه السلام و عقربه ی دقیقه شمار را روی محل ظهور امام زمان علیه السلام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دست آمده را در صفحه آخر پیدا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64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 منظم، خوب است بدانید عدد به دست آمده سالروز امامت امام مهدی علیه السلام در ماه ربیع الاول است</w:t>
      </w:r>
      <w:r>
        <w:rPr>
          <w:rFonts w:eastAsia="IRNazanin" w:cs="IRNazanin"/>
          <w:color w:val="111111"/>
          <w:sz w:val="28"/>
          <w:szCs w:val="28"/>
          <w:rtl w:val="true"/>
          <w:lang w:bidi="fa-IR"/>
        </w:rPr>
        <w:t xml:space="preserve">. </w:t>
      </w:r>
      <w:bookmarkStart w:id="25" w:name="pg9400_94339"/>
    </w:p>
    <w:p>
      <w:pPr>
        <w:pStyle w:val="Heading2"/>
        <w:numPr>
          <w:ilvl w:val="1"/>
          <w:numId w:val="1"/>
        </w:numPr>
        <w:rPr/>
      </w:pPr>
      <w:bookmarkStart w:id="26" w:name="__RefHeading___Toc5584761_2870459653"/>
      <w:bookmarkStart w:id="27" w:name="_Toc9"/>
      <w:bookmarkEnd w:id="25"/>
      <w:bookmarkEnd w:id="26"/>
      <w:r>
        <w:rPr>
          <w:rtl w:val="true"/>
        </w:rPr>
        <w:t>جانشینی</w:t>
      </w:r>
      <w:bookmarkEnd w:id="27"/>
    </w:p>
    <w:p>
      <w:pPr>
        <w:pStyle w:val="BookText"/>
        <w:rPr/>
      </w:pPr>
      <w:r>
        <w:rPr>
          <w:rFonts w:ascii="IRNazanin" w:hAnsi="IRNazanin" w:eastAsia="IRNazanin"/>
          <w:color w:val="111111"/>
          <w:sz w:val="28"/>
          <w:sz w:val="28"/>
          <w:szCs w:val="28"/>
          <w:rtl w:val="true"/>
          <w:lang w:bidi="fa-IR"/>
        </w:rPr>
        <w:t>عددهای همرنگ را به ترتیب به هم وصل کنید تا یکی از القاب امام زمان علیه السلام به دست بیاید آن را در صفحه آخر پیدا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41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به معنای این است که امام زمان علیه السلام آخرین جانشین پیامبر و آخرین امام هستند</w:t>
      </w:r>
      <w:r>
        <w:rPr>
          <w:rFonts w:eastAsia="IRNazanin" w:cs="IRNazanin"/>
          <w:color w:val="111111"/>
          <w:sz w:val="28"/>
          <w:szCs w:val="28"/>
          <w:rtl w:val="true"/>
          <w:lang w:bidi="fa-IR"/>
        </w:rPr>
        <w:t xml:space="preserve">. </w:t>
      </w:r>
      <w:bookmarkStart w:id="28" w:name="pg9400_94340"/>
    </w:p>
    <w:p>
      <w:pPr>
        <w:pStyle w:val="Heading2"/>
        <w:numPr>
          <w:ilvl w:val="1"/>
          <w:numId w:val="1"/>
        </w:numPr>
        <w:rPr/>
      </w:pPr>
      <w:bookmarkStart w:id="29" w:name="__RefHeading___Toc5584763_2870459653"/>
      <w:bookmarkStart w:id="30" w:name="_Toc10"/>
      <w:bookmarkEnd w:id="28"/>
      <w:bookmarkEnd w:id="29"/>
      <w:r>
        <w:rPr>
          <w:rtl w:val="true"/>
        </w:rPr>
        <w:t>زیبایی ها</w:t>
      </w:r>
      <w:bookmarkEnd w:id="30"/>
    </w:p>
    <w:p>
      <w:pPr>
        <w:pStyle w:val="BookText"/>
        <w:rPr/>
      </w:pPr>
      <w:r>
        <w:rPr>
          <w:rFonts w:ascii="IRNazanin" w:hAnsi="IRNazanin" w:eastAsia="IRNazanin"/>
          <w:color w:val="111111"/>
          <w:sz w:val="28"/>
          <w:sz w:val="28"/>
          <w:szCs w:val="28"/>
          <w:rtl w:val="true"/>
          <w:lang w:bidi="fa-IR"/>
        </w:rPr>
        <w:t>تصویر زیر زیبایی های زمان ظهور امام زمان علیه السلام را نشان میدهد یکی از زیباییها در تصویر نیامده، آن را در صفحه آخر پیدا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60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زمان علیه السلام بیاید خیلی اتفاقات خوب میافتد و جهان زیبا میشود</w:t>
      </w:r>
      <w:r>
        <w:rPr>
          <w:rFonts w:eastAsia="IRNazanin" w:cs="IRNazanin"/>
          <w:color w:val="111111"/>
          <w:sz w:val="28"/>
          <w:szCs w:val="28"/>
          <w:rtl w:val="true"/>
          <w:lang w:bidi="fa-IR"/>
        </w:rPr>
        <w:t xml:space="preserve">. </w:t>
      </w:r>
      <w:bookmarkStart w:id="31" w:name="pg9400_94341"/>
    </w:p>
    <w:p>
      <w:pPr>
        <w:pStyle w:val="Heading2"/>
        <w:numPr>
          <w:ilvl w:val="1"/>
          <w:numId w:val="1"/>
        </w:numPr>
        <w:rPr/>
      </w:pPr>
      <w:bookmarkStart w:id="32" w:name="__RefHeading___Toc5584765_2870459653"/>
      <w:bookmarkStart w:id="33" w:name="_Toc11"/>
      <w:bookmarkEnd w:id="31"/>
      <w:bookmarkEnd w:id="32"/>
      <w:r>
        <w:rPr>
          <w:rtl w:val="true"/>
        </w:rPr>
        <w:t>كلاس</w:t>
      </w:r>
      <w:bookmarkEnd w:id="33"/>
    </w:p>
    <w:p>
      <w:pPr>
        <w:pStyle w:val="BookText"/>
        <w:rPr/>
      </w:pPr>
      <w:r>
        <w:rPr>
          <w:rFonts w:ascii="IRNazanin" w:hAnsi="IRNazanin" w:eastAsia="IRNazanin"/>
          <w:color w:val="111111"/>
          <w:sz w:val="28"/>
          <w:sz w:val="28"/>
          <w:szCs w:val="28"/>
          <w:rtl w:val="true"/>
          <w:lang w:bidi="fa-IR"/>
        </w:rPr>
        <w:t xml:space="preserve">جدول شگفت انگیز زیر را حل کنید تا با یکی از سخنان زیبای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را طوری حل کنید که در خانه های عمودی و افقی و مربع های کوچک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تکراری نباشد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40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حالا کلمه ای که در خانه ستاره دار به دست آمده را در صفحه آخر پیدا کنید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و راهنمایی انسان ها یکی از مسئولیتهای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باید به معلم احترام گذاشت</w:t>
      </w:r>
      <w:r>
        <w:rPr>
          <w:rFonts w:eastAsia="IRNazanin" w:cs="IRNazanin"/>
          <w:color w:val="111111"/>
          <w:sz w:val="28"/>
          <w:szCs w:val="28"/>
          <w:rtl w:val="true"/>
          <w:lang w:bidi="fa-IR"/>
        </w:rPr>
        <w:t xml:space="preserve">. </w:t>
      </w:r>
      <w:bookmarkStart w:id="34" w:name="pg9400_94342"/>
    </w:p>
    <w:p>
      <w:pPr>
        <w:pStyle w:val="Heading2"/>
        <w:numPr>
          <w:ilvl w:val="1"/>
          <w:numId w:val="1"/>
        </w:numPr>
        <w:rPr/>
      </w:pPr>
      <w:bookmarkStart w:id="35" w:name="__RefHeading___Toc5584767_2870459653"/>
      <w:bookmarkStart w:id="36" w:name="_Toc12"/>
      <w:bookmarkEnd w:id="34"/>
      <w:bookmarkEnd w:id="35"/>
      <w:r>
        <w:rPr>
          <w:rtl w:val="true"/>
        </w:rPr>
        <w:t>رنگین کمان</w:t>
      </w:r>
      <w:bookmarkEnd w:id="36"/>
    </w:p>
    <w:p>
      <w:pPr>
        <w:pStyle w:val="BookText"/>
        <w:rPr/>
      </w:pPr>
      <w:r>
        <w:rPr>
          <w:rFonts w:ascii="IRNazanin" w:hAnsi="IRNazanin" w:eastAsia="IRNazanin"/>
          <w:color w:val="111111"/>
          <w:sz w:val="28"/>
          <w:sz w:val="28"/>
          <w:szCs w:val="28"/>
          <w:rtl w:val="true"/>
          <w:lang w:bidi="fa-IR"/>
        </w:rPr>
        <w:t>حروف تکراری هر ردیف را در رنگین کمان زیر خط بزنید و حروف باقی مانده را از بالا به پایین به هم وصل کنید تا یکی از لقبهای امام زمان علیه السلام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صفحه آخر پیدا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72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اسم و لقبهای زیادی دارند از جمله لقبهای مشهور آن حضرت مهدی ، صاحب الزمان ، قائم ، حجت، بقیة الله ، منصور </w:t>
      </w:r>
      <w:r>
        <w:rPr>
          <w:rFonts w:eastAsia="IRNazanin" w:cs="IRNazanin"/>
          <w:color w:val="111111"/>
          <w:sz w:val="28"/>
          <w:szCs w:val="28"/>
          <w:rtl w:val="true"/>
          <w:lang w:bidi="fa-IR"/>
        </w:rPr>
        <w:t xml:space="preserve">..... </w:t>
      </w:r>
      <w:bookmarkStart w:id="37" w:name="pg9400_94343"/>
    </w:p>
    <w:p>
      <w:pPr>
        <w:pStyle w:val="Heading2"/>
        <w:numPr>
          <w:ilvl w:val="1"/>
          <w:numId w:val="1"/>
        </w:numPr>
        <w:rPr/>
      </w:pPr>
      <w:bookmarkStart w:id="38" w:name="__RefHeading___Toc5584769_2870459653"/>
      <w:bookmarkStart w:id="39" w:name="_Toc13"/>
      <w:bookmarkEnd w:id="37"/>
      <w:bookmarkEnd w:id="38"/>
      <w:r>
        <w:rPr>
          <w:rtl w:val="true"/>
        </w:rPr>
        <w:t>یادگاری</w:t>
      </w:r>
      <w:bookmarkEnd w:id="39"/>
    </w:p>
    <w:p>
      <w:pPr>
        <w:pStyle w:val="BookText"/>
        <w:rPr/>
      </w:pPr>
      <w:r>
        <w:rPr>
          <w:rFonts w:ascii="IRNazanin" w:hAnsi="IRNazanin" w:eastAsia="IRNazanin"/>
          <w:color w:val="111111"/>
          <w:sz w:val="28"/>
          <w:sz w:val="28"/>
          <w:szCs w:val="28"/>
          <w:rtl w:val="true"/>
          <w:lang w:bidi="fa-IR"/>
        </w:rPr>
        <w:t>وقتی امام زمان علیه السلام ظهور میکنند بعضی از یادگاری های با ارزش پیامبران را به همراه دارند ، آن یادگاریها را به اسم پیامبر مربوطه وصل کنید و پیامبر باقی مانده را در صفحه آخر پیدا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21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همه ی خوبیها ، دانش و معجزات پیامبران و امامان قبل از خود را همراه خود دارد</w:t>
      </w:r>
      <w:r>
        <w:rPr>
          <w:rFonts w:eastAsia="IRNazanin" w:cs="IRNazanin"/>
          <w:color w:val="111111"/>
          <w:sz w:val="28"/>
          <w:szCs w:val="28"/>
          <w:rtl w:val="true"/>
          <w:lang w:bidi="fa-IR"/>
        </w:rPr>
        <w:t xml:space="preserve">. </w:t>
      </w:r>
      <w:bookmarkStart w:id="40" w:name="pg9400_94344"/>
    </w:p>
    <w:p>
      <w:pPr>
        <w:pStyle w:val="Heading2"/>
        <w:numPr>
          <w:ilvl w:val="1"/>
          <w:numId w:val="1"/>
        </w:numPr>
        <w:rPr/>
      </w:pPr>
      <w:bookmarkStart w:id="41" w:name="__RefHeading___Toc5584771_2870459653"/>
      <w:bookmarkStart w:id="42" w:name="_Toc14"/>
      <w:bookmarkEnd w:id="40"/>
      <w:bookmarkEnd w:id="41"/>
      <w:r>
        <w:rPr>
          <w:rtl w:val="true"/>
        </w:rPr>
        <w:t>تابلو</w:t>
      </w:r>
      <w:bookmarkEnd w:id="42"/>
    </w:p>
    <w:p>
      <w:pPr>
        <w:pStyle w:val="BookText"/>
        <w:rPr/>
      </w:pPr>
      <w:r>
        <w:rPr>
          <w:rFonts w:ascii="IRNazanin" w:hAnsi="IRNazanin" w:eastAsia="IRNazanin"/>
          <w:color w:val="111111"/>
          <w:sz w:val="28"/>
          <w:sz w:val="28"/>
          <w:szCs w:val="28"/>
          <w:rtl w:val="true"/>
          <w:lang w:bidi="fa-IR"/>
        </w:rPr>
        <w:t>جملات زیر از آخر به اول نوشته شده است ، آنها را بخوانید و عدد جمله ی نادرست را در صفحه آخر پیدا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38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میخواهند امام زمان مهربانمان را خشن و ترسناک معرفی کنند؟ </w:t>
      </w:r>
      <w:bookmarkStart w:id="43" w:name="pg9400_94345"/>
    </w:p>
    <w:p>
      <w:pPr>
        <w:pStyle w:val="Heading2"/>
        <w:numPr>
          <w:ilvl w:val="1"/>
          <w:numId w:val="1"/>
        </w:numPr>
        <w:rPr/>
      </w:pPr>
      <w:bookmarkStart w:id="44" w:name="__RefHeading___Toc5584773_2870459653"/>
      <w:bookmarkStart w:id="45" w:name="_Toc15"/>
      <w:bookmarkEnd w:id="43"/>
      <w:bookmarkEnd w:id="44"/>
      <w:r>
        <w:rPr>
          <w:rtl w:val="true"/>
        </w:rPr>
        <w:t>روزها</w:t>
      </w:r>
      <w:bookmarkEnd w:id="45"/>
    </w:p>
    <w:p>
      <w:pPr>
        <w:pStyle w:val="BookText"/>
        <w:rPr/>
      </w:pPr>
      <w:r>
        <w:rPr>
          <w:rFonts w:ascii="IRNazanin" w:hAnsi="IRNazanin" w:eastAsia="IRNazanin"/>
          <w:color w:val="111111"/>
          <w:sz w:val="28"/>
          <w:sz w:val="28"/>
          <w:szCs w:val="28"/>
          <w:rtl w:val="true"/>
          <w:lang w:bidi="fa-IR"/>
        </w:rPr>
        <w:t>در جاهای خالی یکی از وقتهای مناسب 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وقتها باقی میماند آن را در صفحه آخر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و دوستداران امام زمان علیه السلام روزهای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ایشان دعای ندبه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امام زمان علیه السلام است و بزرگترین جشن تولد جهان برگزار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در ماه رمضان که همه فرشته ها بر امام زمان علیه السلام فرود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هر سال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میان حاجیها در عرفات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پدر امام زمان 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52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هر روز به یاد امام زمان علیه السلام باشیم اما بعضی از روزها و مکانها در توجه به امام زمان علیه السلام ویژگی خاصی دارد</w:t>
      </w:r>
      <w:r>
        <w:rPr>
          <w:rFonts w:eastAsia="IRNazanin" w:cs="IRNazanin"/>
          <w:color w:val="111111"/>
          <w:sz w:val="28"/>
          <w:szCs w:val="28"/>
          <w:rtl w:val="true"/>
          <w:lang w:bidi="fa-IR"/>
        </w:rPr>
        <w:t xml:space="preserve">. </w:t>
      </w:r>
      <w:bookmarkStart w:id="46" w:name="pg9400_94346"/>
    </w:p>
    <w:p>
      <w:pPr>
        <w:pStyle w:val="Heading2"/>
        <w:numPr>
          <w:ilvl w:val="1"/>
          <w:numId w:val="1"/>
        </w:numPr>
        <w:rPr/>
      </w:pPr>
      <w:bookmarkStart w:id="47" w:name="__RefHeading___Toc5584775_2870459653"/>
      <w:bookmarkStart w:id="48" w:name="_Toc16"/>
      <w:bookmarkEnd w:id="46"/>
      <w:bookmarkEnd w:id="47"/>
      <w:r>
        <w:rPr>
          <w:rtl w:val="true"/>
        </w:rPr>
        <w:t>پاسخنامه</w:t>
      </w:r>
      <w:bookmarkEnd w:id="48"/>
    </w:p>
    <w:p>
      <w:pPr>
        <w:pStyle w:val="BookText"/>
        <w:rPr/>
      </w:pPr>
      <w:r>
        <w:rPr>
          <w:rFonts w:ascii="IRNazanin" w:hAnsi="IRNazanin" w:eastAsia="IRNazanin"/>
          <w:color w:val="111111"/>
          <w:sz w:val="28"/>
          <w:sz w:val="28"/>
          <w:szCs w:val="28"/>
          <w:rtl w:val="true"/>
          <w:lang w:bidi="fa-IR"/>
        </w:rPr>
        <w:t xml:space="preserve">پاسخ پرسشهای پیک را در بادکنکهای زیر پیدا کنید و عدد بالای آن را در جدول پایین یادداشت کنید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080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حالا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بدست آمده را همراه شماره اختصاصی پشت جلد به شماره </w:t>
      </w:r>
      <w:r>
        <w:rPr>
          <w:rFonts w:eastAsia="IRNazanin" w:cs="IRNazanin"/>
          <w:color w:val="111111"/>
          <w:sz w:val="28"/>
          <w:szCs w:val="28"/>
          <w:lang w:bidi="fa-IR"/>
        </w:rPr>
        <w:t>30007059141414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کنید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17.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1288</Words>
  <Characters>4872</Characters>
  <CharactersWithSpaces>6019</CharactersWithSpaces>
  <Paragraphs>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2026-08-20T14:07:01Z</dcterms:created>
  <dc:creator>ghaemiyeh.com</dc:creator>
  <dc:description/>
  <dc:language>en-US</dc:language>
  <cp:lastModifiedBy/>
  <dcterms:modified xsi:type="dcterms:W3CDTF">2026-08-20T17:37:04Z</dcterms:modified>
  <cp:revision>1</cp:revision>
  <dc:subject/>
  <dc:title>گل نرگس</dc:title>
</cp:coreProperties>
</file>

<file path=docProps/custom.xml><?xml version="1.0" encoding="utf-8"?>
<Properties xmlns="http://schemas.openxmlformats.org/officeDocument/2006/custom-properties" xmlns:vt="http://schemas.openxmlformats.org/officeDocument/2006/docPropsVTypes"/>
</file>