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شیعه و محب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667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7667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76677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76679_2870459653">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476681_2870459653">
            <w:r>
              <w:rPr>
                <w:webHidden/>
                <w:rStyle w:val="IndexLink"/>
                <w:rtl w:val="true"/>
              </w:rPr>
              <w:t>سلمان</w:t>
            </w:r>
            <w:r>
              <w:rPr>
                <w:rStyle w:val="IndexLink"/>
                <w:rtl w:val="true"/>
              </w:rPr>
              <w:tab/>
            </w:r>
            <w:r>
              <w:rPr>
                <w:rStyle w:val="IndexLink"/>
              </w:rPr>
              <w:t>54</w:t>
            </w:r>
          </w:hyperlink>
        </w:p>
        <w:p>
          <w:pPr>
            <w:pStyle w:val="Contents2"/>
            <w:tabs>
              <w:tab w:val="clear" w:pos="8743"/>
              <w:tab w:val="right" w:pos="9026" w:leader="dot"/>
            </w:tabs>
            <w:rPr/>
          </w:pPr>
          <w:hyperlink w:anchor="__RefHeading___Toc1476683_2870459653">
            <w:r>
              <w:rPr>
                <w:webHidden/>
                <w:rStyle w:val="IndexLink"/>
                <w:rtl w:val="true"/>
              </w:rPr>
              <w:t>ابوذر</w:t>
            </w:r>
            <w:r>
              <w:rPr>
                <w:rStyle w:val="IndexLink"/>
                <w:rtl w:val="true"/>
              </w:rPr>
              <w:tab/>
            </w:r>
            <w:r>
              <w:rPr>
                <w:rStyle w:val="IndexLink"/>
              </w:rPr>
              <w:t>55</w:t>
            </w:r>
          </w:hyperlink>
        </w:p>
        <w:p>
          <w:pPr>
            <w:pStyle w:val="Contents2"/>
            <w:tabs>
              <w:tab w:val="clear" w:pos="8743"/>
              <w:tab w:val="right" w:pos="9026" w:leader="dot"/>
            </w:tabs>
            <w:rPr/>
          </w:pPr>
          <w:hyperlink w:anchor="__RefHeading___Toc1476685_2870459653">
            <w:r>
              <w:rPr>
                <w:webHidden/>
                <w:rStyle w:val="IndexLink"/>
                <w:rtl w:val="true"/>
              </w:rPr>
              <w:t>رشید هجری</w:t>
            </w:r>
            <w:r>
              <w:rPr>
                <w:rStyle w:val="IndexLink"/>
                <w:rtl w:val="true"/>
              </w:rPr>
              <w:tab/>
            </w:r>
            <w:r>
              <w:rPr>
                <w:rStyle w:val="IndexLink"/>
              </w:rPr>
              <w:t>61</w:t>
            </w:r>
          </w:hyperlink>
        </w:p>
        <w:p>
          <w:pPr>
            <w:pStyle w:val="Contents2"/>
            <w:tabs>
              <w:tab w:val="clear" w:pos="8743"/>
              <w:tab w:val="right" w:pos="9026" w:leader="dot"/>
            </w:tabs>
            <w:rPr/>
          </w:pPr>
          <w:hyperlink w:anchor="__RefHeading___Toc1476687_2870459653">
            <w:r>
              <w:rPr>
                <w:webHidden/>
                <w:rStyle w:val="IndexLink"/>
                <w:rtl w:val="true"/>
              </w:rPr>
              <w:t>شهادت رشید به روایت دخترش</w:t>
            </w:r>
            <w:r>
              <w:rPr>
                <w:rStyle w:val="IndexLink"/>
                <w:rtl w:val="true"/>
              </w:rPr>
              <w:tab/>
            </w:r>
            <w:r>
              <w:rPr>
                <w:rStyle w:val="IndexLink"/>
              </w:rPr>
              <w:t>62</w:t>
            </w:r>
          </w:hyperlink>
        </w:p>
        <w:p>
          <w:pPr>
            <w:pStyle w:val="Contents2"/>
            <w:tabs>
              <w:tab w:val="clear" w:pos="8743"/>
              <w:tab w:val="right" w:pos="9026" w:leader="dot"/>
            </w:tabs>
            <w:rPr/>
          </w:pPr>
          <w:hyperlink w:anchor="__RefHeading___Toc1476689_2870459653">
            <w:r>
              <w:rPr>
                <w:webHidden/>
                <w:rStyle w:val="IndexLink"/>
                <w:rtl w:val="true"/>
              </w:rPr>
              <w:t>قیس‌بن‌سعد‌بن‌عباده</w:t>
            </w:r>
            <w:r>
              <w:rPr>
                <w:rStyle w:val="IndexLink"/>
                <w:rtl w:val="true"/>
              </w:rPr>
              <w:tab/>
            </w:r>
            <w:r>
              <w:rPr>
                <w:rStyle w:val="IndexLink"/>
              </w:rPr>
              <w:t>64</w:t>
            </w:r>
          </w:hyperlink>
        </w:p>
        <w:p>
          <w:pPr>
            <w:pStyle w:val="Contents2"/>
            <w:tabs>
              <w:tab w:val="clear" w:pos="8743"/>
              <w:tab w:val="right" w:pos="9026" w:leader="dot"/>
            </w:tabs>
            <w:rPr/>
          </w:pPr>
          <w:hyperlink w:anchor="__RefHeading___Toc1476691_2870459653">
            <w:r>
              <w:rPr>
                <w:webHidden/>
                <w:rStyle w:val="IndexLink"/>
                <w:rtl w:val="true"/>
              </w:rPr>
              <w:t>قیص‌بن‌عاصم</w:t>
            </w:r>
            <w:r>
              <w:rPr>
                <w:rStyle w:val="IndexLink"/>
                <w:rtl w:val="true"/>
              </w:rPr>
              <w:tab/>
            </w:r>
            <w:r>
              <w:rPr>
                <w:rStyle w:val="IndexLink"/>
              </w:rPr>
              <w:t>67</w:t>
            </w:r>
          </w:hyperlink>
        </w:p>
        <w:p>
          <w:pPr>
            <w:pStyle w:val="Contents2"/>
            <w:tabs>
              <w:tab w:val="clear" w:pos="8743"/>
              <w:tab w:val="right" w:pos="9026" w:leader="dot"/>
            </w:tabs>
            <w:rPr/>
          </w:pPr>
          <w:hyperlink w:anchor="__RefHeading___Toc1476693_2870459653">
            <w:r>
              <w:rPr>
                <w:webHidden/>
                <w:rStyle w:val="IndexLink"/>
                <w:rtl w:val="true"/>
              </w:rPr>
              <w:t>عبّاد‌بن‌بشر</w:t>
            </w:r>
            <w:r>
              <w:rPr>
                <w:rStyle w:val="IndexLink"/>
                <w:rtl w:val="true"/>
              </w:rPr>
              <w:tab/>
            </w:r>
            <w:r>
              <w:rPr>
                <w:rStyle w:val="IndexLink"/>
              </w:rPr>
              <w:t>68</w:t>
            </w:r>
          </w:hyperlink>
        </w:p>
        <w:p>
          <w:pPr>
            <w:pStyle w:val="Contents2"/>
            <w:tabs>
              <w:tab w:val="clear" w:pos="8743"/>
              <w:tab w:val="right" w:pos="9026" w:leader="dot"/>
            </w:tabs>
            <w:rPr/>
          </w:pPr>
          <w:hyperlink w:anchor="__RefHeading___Toc1476695_2870459653">
            <w:r>
              <w:rPr>
                <w:webHidden/>
                <w:rStyle w:val="IndexLink"/>
                <w:rtl w:val="true"/>
              </w:rPr>
              <w:t>جناب سمیّه</w:t>
            </w:r>
            <w:r>
              <w:rPr>
                <w:rStyle w:val="IndexLink"/>
                <w:rtl w:val="true"/>
              </w:rPr>
              <w:tab/>
            </w:r>
            <w:r>
              <w:rPr>
                <w:rStyle w:val="IndexLink"/>
              </w:rPr>
              <w:t>70</w:t>
            </w:r>
          </w:hyperlink>
        </w:p>
        <w:p>
          <w:pPr>
            <w:pStyle w:val="Contents2"/>
            <w:tabs>
              <w:tab w:val="clear" w:pos="8743"/>
              <w:tab w:val="right" w:pos="9026" w:leader="dot"/>
            </w:tabs>
            <w:rPr/>
          </w:pPr>
          <w:hyperlink w:anchor="__RefHeading___Toc1476697_2870459653">
            <w:r>
              <w:rPr>
                <w:webHidden/>
                <w:rStyle w:val="IndexLink"/>
                <w:rtl w:val="true"/>
              </w:rPr>
              <w:t>مصعب‌بن‌عمیر</w:t>
            </w:r>
            <w:r>
              <w:rPr>
                <w:rStyle w:val="IndexLink"/>
                <w:rtl w:val="true"/>
              </w:rPr>
              <w:tab/>
            </w:r>
            <w:r>
              <w:rPr>
                <w:rStyle w:val="IndexLink"/>
              </w:rPr>
              <w:t>70</w:t>
            </w:r>
          </w:hyperlink>
        </w:p>
        <w:p>
          <w:pPr>
            <w:pStyle w:val="Contents2"/>
            <w:tabs>
              <w:tab w:val="clear" w:pos="8743"/>
              <w:tab w:val="right" w:pos="9026" w:leader="dot"/>
            </w:tabs>
            <w:rPr/>
          </w:pPr>
          <w:hyperlink w:anchor="__RefHeading___Toc1476699_2870459653">
            <w:r>
              <w:rPr>
                <w:webHidden/>
                <w:rStyle w:val="IndexLink"/>
                <w:rtl w:val="true"/>
              </w:rPr>
              <w:t>استقامت مصعب در راه دین</w:t>
            </w:r>
            <w:r>
              <w:rPr>
                <w:rStyle w:val="IndexLink"/>
                <w:rtl w:val="true"/>
              </w:rPr>
              <w:tab/>
            </w:r>
            <w:r>
              <w:rPr>
                <w:rStyle w:val="IndexLink"/>
              </w:rPr>
              <w:t>72</w:t>
            </w:r>
          </w:hyperlink>
        </w:p>
        <w:p>
          <w:pPr>
            <w:pStyle w:val="Contents2"/>
            <w:tabs>
              <w:tab w:val="clear" w:pos="8743"/>
              <w:tab w:val="right" w:pos="9026" w:leader="dot"/>
            </w:tabs>
            <w:rPr/>
          </w:pPr>
          <w:hyperlink w:anchor="__RefHeading___Toc1476701_2870459653">
            <w:r>
              <w:rPr>
                <w:webHidden/>
                <w:rStyle w:val="IndexLink"/>
                <w:rtl w:val="true"/>
              </w:rPr>
              <w:t>شخصیت اخلاقی مصعب</w:t>
            </w:r>
            <w:r>
              <w:rPr>
                <w:rStyle w:val="IndexLink"/>
                <w:rtl w:val="true"/>
              </w:rPr>
              <w:tab/>
            </w:r>
            <w:r>
              <w:rPr>
                <w:rStyle w:val="IndexLink"/>
              </w:rPr>
              <w:t>74</w:t>
            </w:r>
          </w:hyperlink>
        </w:p>
        <w:p>
          <w:pPr>
            <w:pStyle w:val="Contents2"/>
            <w:tabs>
              <w:tab w:val="clear" w:pos="8743"/>
              <w:tab w:val="right" w:pos="9026" w:leader="dot"/>
            </w:tabs>
            <w:rPr/>
          </w:pPr>
          <w:hyperlink w:anchor="__RefHeading___Toc1476703_2870459653">
            <w:r>
              <w:rPr>
                <w:webHidden/>
                <w:rStyle w:val="IndexLink"/>
                <w:rtl w:val="true"/>
              </w:rPr>
              <w:t xml:space="preserve">اعزام مصعب به عنوان سفیر اسلام به مدینه توسط پیامبراکرم </w:t>
            </w:r>
            <w:r>
              <w:rPr>
                <w:rStyle w:val="IndexLink"/>
                <w:rtl w:val="true"/>
              </w:rPr>
              <w:t>(</w:t>
            </w:r>
            <w:r>
              <w:rPr>
                <w:rStyle w:val="IndexLink"/>
                <w:rtl w:val="true"/>
              </w:rPr>
              <w:t>صلی الله علیه و آله و سلم</w:t>
            </w:r>
            <w:r>
              <w:rPr>
                <w:rStyle w:val="IndexLink"/>
                <w:rtl w:val="true"/>
              </w:rPr>
              <w:t>)</w:t>
              <w:tab/>
            </w:r>
            <w:r>
              <w:rPr>
                <w:rStyle w:val="IndexLink"/>
              </w:rPr>
              <w:t>74</w:t>
            </w:r>
          </w:hyperlink>
        </w:p>
        <w:p>
          <w:pPr>
            <w:pStyle w:val="Contents2"/>
            <w:tabs>
              <w:tab w:val="clear" w:pos="8743"/>
              <w:tab w:val="right" w:pos="9026" w:leader="dot"/>
            </w:tabs>
            <w:rPr/>
          </w:pPr>
          <w:hyperlink w:anchor="__RefHeading___Toc1476705_2870459653">
            <w:r>
              <w:rPr>
                <w:webHidden/>
                <w:rStyle w:val="IndexLink"/>
                <w:rtl w:val="true"/>
              </w:rPr>
              <w:t>مصعب و مأموریت تبلیغ</w:t>
            </w:r>
            <w:r>
              <w:rPr>
                <w:rStyle w:val="IndexLink"/>
                <w:rtl w:val="true"/>
              </w:rPr>
              <w:tab/>
            </w:r>
            <w:r>
              <w:rPr>
                <w:rStyle w:val="IndexLink"/>
              </w:rPr>
              <w:t>76</w:t>
            </w:r>
          </w:hyperlink>
        </w:p>
        <w:p>
          <w:pPr>
            <w:pStyle w:val="Contents2"/>
            <w:tabs>
              <w:tab w:val="clear" w:pos="8743"/>
              <w:tab w:val="right" w:pos="9026" w:leader="dot"/>
            </w:tabs>
            <w:rPr/>
          </w:pPr>
          <w:hyperlink w:anchor="__RefHeading___Toc1476707_2870459653">
            <w:r>
              <w:rPr>
                <w:webHidden/>
                <w:rStyle w:val="IndexLink"/>
                <w:rtl w:val="true"/>
              </w:rPr>
              <w:t>بازگشت مصعب به مکه</w:t>
            </w:r>
            <w:r>
              <w:rPr>
                <w:rStyle w:val="IndexLink"/>
                <w:rtl w:val="true"/>
              </w:rPr>
              <w:tab/>
            </w:r>
            <w:r>
              <w:rPr>
                <w:rStyle w:val="IndexLink"/>
              </w:rPr>
              <w:t>77</w:t>
            </w:r>
          </w:hyperlink>
        </w:p>
        <w:p>
          <w:pPr>
            <w:pStyle w:val="Contents2"/>
            <w:tabs>
              <w:tab w:val="clear" w:pos="8743"/>
              <w:tab w:val="right" w:pos="9026" w:leader="dot"/>
            </w:tabs>
            <w:rPr/>
          </w:pPr>
          <w:hyperlink w:anchor="__RefHeading___Toc1476709_2870459653">
            <w:r>
              <w:rPr>
                <w:webHidden/>
                <w:rStyle w:val="IndexLink"/>
                <w:rtl w:val="true"/>
              </w:rPr>
              <w:t>پرچم‌داری مصعب</w:t>
            </w:r>
            <w:r>
              <w:rPr>
                <w:rStyle w:val="IndexLink"/>
                <w:rtl w:val="true"/>
              </w:rPr>
              <w:tab/>
            </w:r>
            <w:r>
              <w:rPr>
                <w:rStyle w:val="IndexLink"/>
              </w:rPr>
              <w:t>79</w:t>
            </w:r>
          </w:hyperlink>
        </w:p>
        <w:p>
          <w:pPr>
            <w:pStyle w:val="Contents2"/>
            <w:tabs>
              <w:tab w:val="clear" w:pos="8743"/>
              <w:tab w:val="right" w:pos="9026" w:leader="dot"/>
            </w:tabs>
            <w:rPr/>
          </w:pPr>
          <w:hyperlink w:anchor="__RefHeading___Toc1476711_2870459653">
            <w:r>
              <w:rPr>
                <w:webHidden/>
                <w:rStyle w:val="IndexLink"/>
                <w:rtl w:val="true"/>
              </w:rPr>
              <w:t>مصعب و شهادت</w:t>
            </w:r>
            <w:r>
              <w:rPr>
                <w:rStyle w:val="IndexLink"/>
                <w:rtl w:val="true"/>
              </w:rPr>
              <w:tab/>
            </w:r>
            <w:r>
              <w:rPr>
                <w:rStyle w:val="IndexLink"/>
              </w:rPr>
              <w:t>80</w:t>
            </w:r>
          </w:hyperlink>
        </w:p>
        <w:p>
          <w:pPr>
            <w:pStyle w:val="Contents2"/>
            <w:tabs>
              <w:tab w:val="clear" w:pos="8743"/>
              <w:tab w:val="right" w:pos="9026" w:leader="dot"/>
            </w:tabs>
            <w:rPr/>
          </w:pPr>
          <w:hyperlink w:anchor="__RefHeading___Toc1476713_2870459653">
            <w:r>
              <w:rPr>
                <w:webHidden/>
                <w:rStyle w:val="IndexLink"/>
                <w:rtl w:val="true"/>
              </w:rPr>
              <w:t>فرشته‌ای به صورت مصعب‌بن‌عمیر</w:t>
            </w:r>
            <w:r>
              <w:rPr>
                <w:rStyle w:val="IndexLink"/>
                <w:rtl w:val="true"/>
              </w:rPr>
              <w:tab/>
            </w:r>
            <w:r>
              <w:rPr>
                <w:rStyle w:val="IndexLink"/>
              </w:rPr>
              <w:t>81</w:t>
            </w:r>
          </w:hyperlink>
        </w:p>
        <w:p>
          <w:pPr>
            <w:pStyle w:val="Contents2"/>
            <w:tabs>
              <w:tab w:val="clear" w:pos="8743"/>
              <w:tab w:val="right" w:pos="9026" w:leader="dot"/>
            </w:tabs>
            <w:rPr/>
          </w:pPr>
          <w:hyperlink w:anchor="__RefHeading___Toc1476715_2870459653">
            <w:r>
              <w:rPr>
                <w:webHidden/>
                <w:rStyle w:val="IndexLink"/>
                <w:rtl w:val="true"/>
              </w:rPr>
              <w:t>ابوخثیمه</w:t>
            </w:r>
            <w:r>
              <w:rPr>
                <w:rStyle w:val="IndexLink"/>
                <w:rtl w:val="true"/>
              </w:rPr>
              <w:tab/>
            </w:r>
            <w:r>
              <w:rPr>
                <w:rStyle w:val="IndexLink"/>
              </w:rPr>
              <w:t>82</w:t>
            </w:r>
          </w:hyperlink>
        </w:p>
        <w:p>
          <w:pPr>
            <w:pStyle w:val="Contents2"/>
            <w:tabs>
              <w:tab w:val="clear" w:pos="8743"/>
              <w:tab w:val="right" w:pos="9026" w:leader="dot"/>
            </w:tabs>
            <w:rPr/>
          </w:pPr>
          <w:hyperlink w:anchor="__RefHeading___Toc1476717_2870459653">
            <w:r>
              <w:rPr>
                <w:webHidden/>
                <w:rStyle w:val="IndexLink"/>
                <w:rtl w:val="true"/>
              </w:rPr>
              <w:t>خباب</w:t>
            </w:r>
            <w:r>
              <w:rPr>
                <w:rStyle w:val="IndexLink"/>
                <w:rtl w:val="true"/>
              </w:rPr>
              <w:tab/>
            </w:r>
            <w:r>
              <w:rPr>
                <w:rStyle w:val="IndexLink"/>
              </w:rPr>
              <w:t>83</w:t>
            </w:r>
          </w:hyperlink>
        </w:p>
        <w:p>
          <w:pPr>
            <w:pStyle w:val="Contents2"/>
            <w:tabs>
              <w:tab w:val="clear" w:pos="8743"/>
              <w:tab w:val="right" w:pos="9026" w:leader="dot"/>
            </w:tabs>
            <w:rPr/>
          </w:pPr>
          <w:hyperlink w:anchor="__RefHeading___Toc1476719_2870459653">
            <w:r>
              <w:rPr>
                <w:webHidden/>
                <w:rStyle w:val="IndexLink"/>
                <w:rtl w:val="true"/>
              </w:rPr>
              <w:t>ربیع‌بن‌زیاد</w:t>
            </w:r>
            <w:r>
              <w:rPr>
                <w:rStyle w:val="IndexLink"/>
                <w:rtl w:val="true"/>
              </w:rPr>
              <w:tab/>
            </w:r>
            <w:r>
              <w:rPr>
                <w:rStyle w:val="IndexLink"/>
              </w:rPr>
              <w:t>83</w:t>
            </w:r>
          </w:hyperlink>
        </w:p>
        <w:p>
          <w:pPr>
            <w:pStyle w:val="Contents2"/>
            <w:tabs>
              <w:tab w:val="clear" w:pos="8743"/>
              <w:tab w:val="right" w:pos="9026" w:leader="dot"/>
            </w:tabs>
            <w:rPr/>
          </w:pPr>
          <w:hyperlink w:anchor="__RefHeading___Toc1476721_2870459653">
            <w:r>
              <w:rPr>
                <w:webHidden/>
                <w:rStyle w:val="IndexLink"/>
                <w:rtl w:val="true"/>
              </w:rPr>
              <w:t>سعید‌بن‌خبیر</w:t>
            </w:r>
            <w:r>
              <w:rPr>
                <w:rStyle w:val="IndexLink"/>
                <w:rtl w:val="true"/>
              </w:rPr>
              <w:tab/>
            </w:r>
            <w:r>
              <w:rPr>
                <w:rStyle w:val="IndexLink"/>
              </w:rPr>
              <w:t>84</w:t>
            </w:r>
          </w:hyperlink>
        </w:p>
        <w:p>
          <w:pPr>
            <w:pStyle w:val="Contents2"/>
            <w:tabs>
              <w:tab w:val="clear" w:pos="8743"/>
              <w:tab w:val="right" w:pos="9026" w:leader="dot"/>
            </w:tabs>
            <w:rPr/>
          </w:pPr>
          <w:hyperlink w:anchor="__RefHeading___Toc1476723_2870459653">
            <w:r>
              <w:rPr>
                <w:webHidden/>
                <w:rStyle w:val="IndexLink"/>
                <w:rtl w:val="true"/>
              </w:rPr>
              <w:t>ابن‌ابی‌عمیر</w:t>
            </w:r>
            <w:r>
              <w:rPr>
                <w:rStyle w:val="IndexLink"/>
                <w:rtl w:val="true"/>
              </w:rPr>
              <w:tab/>
            </w:r>
            <w:r>
              <w:rPr>
                <w:rStyle w:val="IndexLink"/>
              </w:rPr>
              <w:t>85</w:t>
            </w:r>
          </w:hyperlink>
        </w:p>
        <w:p>
          <w:pPr>
            <w:pStyle w:val="Contents2"/>
            <w:tabs>
              <w:tab w:val="clear" w:pos="8743"/>
              <w:tab w:val="right" w:pos="9026" w:leader="dot"/>
            </w:tabs>
            <w:rPr/>
          </w:pPr>
          <w:hyperlink w:anchor="__RefHeading___Toc1476725_2870459653">
            <w:r>
              <w:rPr>
                <w:webHidden/>
                <w:rStyle w:val="IndexLink"/>
                <w:rtl w:val="true"/>
              </w:rPr>
              <w:t>ابی‌یعفور</w:t>
            </w:r>
            <w:r>
              <w:rPr>
                <w:rStyle w:val="IndexLink"/>
                <w:rtl w:val="true"/>
              </w:rPr>
              <w:tab/>
            </w:r>
            <w:r>
              <w:rPr>
                <w:rStyle w:val="IndexLink"/>
              </w:rPr>
              <w:t>87</w:t>
            </w:r>
          </w:hyperlink>
        </w:p>
        <w:p>
          <w:pPr>
            <w:pStyle w:val="Contents2"/>
            <w:tabs>
              <w:tab w:val="clear" w:pos="8743"/>
              <w:tab w:val="right" w:pos="9026" w:leader="dot"/>
            </w:tabs>
            <w:rPr/>
          </w:pPr>
          <w:hyperlink w:anchor="__RefHeading___Toc1476727_2870459653">
            <w:r>
              <w:rPr>
                <w:webHidden/>
                <w:rStyle w:val="IndexLink"/>
                <w:rtl w:val="true"/>
              </w:rPr>
              <w:t>هشام‌بن‌حکم</w:t>
            </w:r>
            <w:r>
              <w:rPr>
                <w:rStyle w:val="IndexLink"/>
                <w:rtl w:val="true"/>
              </w:rPr>
              <w:tab/>
            </w:r>
            <w:r>
              <w:rPr>
                <w:rStyle w:val="IndexLink"/>
              </w:rPr>
              <w:t>89</w:t>
            </w:r>
          </w:hyperlink>
        </w:p>
        <w:p>
          <w:pPr>
            <w:pStyle w:val="Contents2"/>
            <w:tabs>
              <w:tab w:val="clear" w:pos="8743"/>
              <w:tab w:val="right" w:pos="9026" w:leader="dot"/>
            </w:tabs>
            <w:rPr/>
          </w:pPr>
          <w:hyperlink w:anchor="__RefHeading___Toc1476729_2870459653">
            <w:r>
              <w:rPr>
                <w:webHidden/>
                <w:rStyle w:val="IndexLink"/>
                <w:rtl w:val="true"/>
              </w:rPr>
              <w:t>شیخ مفید</w:t>
            </w:r>
            <w:r>
              <w:rPr>
                <w:rStyle w:val="IndexLink"/>
                <w:rtl w:val="true"/>
              </w:rPr>
              <w:tab/>
            </w:r>
            <w:r>
              <w:rPr>
                <w:rStyle w:val="IndexLink"/>
              </w:rPr>
              <w:t>91</w:t>
            </w:r>
          </w:hyperlink>
        </w:p>
        <w:p>
          <w:pPr>
            <w:pStyle w:val="Contents2"/>
            <w:tabs>
              <w:tab w:val="clear" w:pos="8743"/>
              <w:tab w:val="right" w:pos="9026" w:leader="dot"/>
            </w:tabs>
            <w:rPr/>
          </w:pPr>
          <w:hyperlink w:anchor="__RefHeading___Toc1476731_2870459653">
            <w:r>
              <w:rPr>
                <w:webHidden/>
                <w:rStyle w:val="IndexLink"/>
                <w:rtl w:val="true"/>
              </w:rPr>
              <w:t>علم</w:t>
            </w:r>
            <w:r>
              <w:rPr>
                <w:rStyle w:val="IndexLink"/>
                <w:rtl w:val="true"/>
              </w:rPr>
              <w:tab/>
            </w:r>
            <w:r>
              <w:rPr>
                <w:rStyle w:val="IndexLink"/>
              </w:rPr>
              <w:t>96</w:t>
            </w:r>
          </w:hyperlink>
        </w:p>
        <w:p>
          <w:pPr>
            <w:pStyle w:val="Contents2"/>
            <w:tabs>
              <w:tab w:val="clear" w:pos="8743"/>
              <w:tab w:val="right" w:pos="9026" w:leader="dot"/>
            </w:tabs>
            <w:rPr/>
          </w:pPr>
          <w:hyperlink w:anchor="__RefHeading___Toc1476733_2870459653">
            <w:r>
              <w:rPr>
                <w:webHidden/>
                <w:rStyle w:val="IndexLink"/>
                <w:rtl w:val="true"/>
              </w:rPr>
              <w:t>معرفة الله؛ برترینِ علوم</w:t>
            </w:r>
            <w:r>
              <w:rPr>
                <w:rStyle w:val="IndexLink"/>
                <w:rtl w:val="true"/>
              </w:rPr>
              <w:tab/>
            </w:r>
            <w:r>
              <w:rPr>
                <w:rStyle w:val="IndexLink"/>
              </w:rPr>
              <w:t>131</w:t>
            </w:r>
          </w:hyperlink>
        </w:p>
        <w:p>
          <w:pPr>
            <w:pStyle w:val="Contents2"/>
            <w:tabs>
              <w:tab w:val="clear" w:pos="8743"/>
              <w:tab w:val="right" w:pos="9026" w:leader="dot"/>
            </w:tabs>
            <w:rPr/>
          </w:pPr>
          <w:hyperlink w:anchor="__RefHeading___Toc1476735_2870459653">
            <w:r>
              <w:rPr>
                <w:webHidden/>
                <w:rStyle w:val="IndexLink"/>
                <w:rtl w:val="true"/>
              </w:rPr>
              <w:t>عمل</w:t>
            </w:r>
            <w:r>
              <w:rPr>
                <w:rStyle w:val="IndexLink"/>
                <w:rtl w:val="true"/>
              </w:rPr>
              <w:tab/>
            </w:r>
            <w:r>
              <w:rPr>
                <w:rStyle w:val="IndexLink"/>
              </w:rPr>
              <w:t>138</w:t>
            </w:r>
          </w:hyperlink>
        </w:p>
        <w:p>
          <w:pPr>
            <w:pStyle w:val="Contents2"/>
            <w:tabs>
              <w:tab w:val="clear" w:pos="8743"/>
              <w:tab w:val="right" w:pos="9026" w:leader="dot"/>
            </w:tabs>
            <w:rPr/>
          </w:pPr>
          <w:hyperlink w:anchor="__RefHeading___Toc1476737_2870459653">
            <w:r>
              <w:rPr>
                <w:webHidden/>
                <w:rStyle w:val="IndexLink"/>
                <w:rtl w:val="true"/>
              </w:rPr>
              <w:t>اخلاص</w:t>
            </w:r>
            <w:r>
              <w:rPr>
                <w:rStyle w:val="IndexLink"/>
                <w:rtl w:val="true"/>
              </w:rPr>
              <w:tab/>
            </w:r>
            <w:r>
              <w:rPr>
                <w:rStyle w:val="IndexLink"/>
              </w:rPr>
              <w:t>142</w:t>
            </w:r>
          </w:hyperlink>
        </w:p>
        <w:p>
          <w:pPr>
            <w:pStyle w:val="Contents2"/>
            <w:tabs>
              <w:tab w:val="clear" w:pos="8743"/>
              <w:tab w:val="right" w:pos="9026" w:leader="dot"/>
            </w:tabs>
            <w:rPr/>
          </w:pPr>
          <w:hyperlink w:anchor="__RefHeading___Toc1476739_2870459653">
            <w:r>
              <w:rPr>
                <w:webHidden/>
                <w:rStyle w:val="IndexLink"/>
                <w:rtl w:val="true"/>
              </w:rPr>
              <w:t>محبت به خدا؛ سرچشمه اخلاص</w:t>
            </w:r>
            <w:r>
              <w:rPr>
                <w:rStyle w:val="IndexLink"/>
                <w:rtl w:val="true"/>
              </w:rPr>
              <w:tab/>
            </w:r>
            <w:r>
              <w:rPr>
                <w:rStyle w:val="IndexLink"/>
              </w:rPr>
              <w:t>150</w:t>
            </w:r>
          </w:hyperlink>
        </w:p>
        <w:p>
          <w:pPr>
            <w:pStyle w:val="Contents2"/>
            <w:tabs>
              <w:tab w:val="clear" w:pos="8743"/>
              <w:tab w:val="right" w:pos="9026" w:leader="dot"/>
            </w:tabs>
            <w:rPr/>
          </w:pPr>
          <w:hyperlink w:anchor="__RefHeading___Toc1476741_2870459653">
            <w:r>
              <w:rPr>
                <w:webHidden/>
                <w:rStyle w:val="IndexLink"/>
                <w:rtl w:val="true"/>
              </w:rPr>
              <w:t>اخلاص؛ ثمرۀ ورع و تقوا</w:t>
            </w:r>
            <w:r>
              <w:rPr>
                <w:rStyle w:val="IndexLink"/>
                <w:rtl w:val="true"/>
              </w:rPr>
              <w:tab/>
            </w:r>
            <w:r>
              <w:rPr>
                <w:rStyle w:val="IndexLink"/>
              </w:rPr>
              <w:t>151</w:t>
            </w:r>
          </w:hyperlink>
        </w:p>
        <w:p>
          <w:pPr>
            <w:pStyle w:val="Contents2"/>
            <w:tabs>
              <w:tab w:val="clear" w:pos="8743"/>
              <w:tab w:val="right" w:pos="9026" w:leader="dot"/>
            </w:tabs>
            <w:rPr/>
          </w:pPr>
          <w:hyperlink w:anchor="__RefHeading___Toc1476743_2870459653">
            <w:r>
              <w:rPr>
                <w:webHidden/>
                <w:rStyle w:val="IndexLink"/>
                <w:rtl w:val="true"/>
              </w:rPr>
              <w:t>دوری از دنیا</w:t>
            </w:r>
            <w:r>
              <w:rPr>
                <w:rStyle w:val="IndexLink"/>
                <w:rtl w:val="true"/>
              </w:rPr>
              <w:tab/>
            </w:r>
            <w:r>
              <w:rPr>
                <w:rStyle w:val="IndexLink"/>
              </w:rPr>
              <w:t>163</w:t>
            </w:r>
          </w:hyperlink>
        </w:p>
        <w:p>
          <w:pPr>
            <w:pStyle w:val="Contents2"/>
            <w:tabs>
              <w:tab w:val="clear" w:pos="8743"/>
              <w:tab w:val="right" w:pos="9026" w:leader="dot"/>
            </w:tabs>
            <w:rPr/>
          </w:pPr>
          <w:hyperlink w:anchor="__RefHeading___Toc1476745_2870459653">
            <w:r>
              <w:rPr>
                <w:webHidden/>
                <w:rStyle w:val="IndexLink"/>
                <w:rtl w:val="true"/>
              </w:rPr>
              <w:t>لهو و لعب</w:t>
            </w:r>
            <w:r>
              <w:rPr>
                <w:rStyle w:val="IndexLink"/>
                <w:rtl w:val="true"/>
              </w:rPr>
              <w:tab/>
            </w:r>
            <w:r>
              <w:rPr>
                <w:rStyle w:val="IndexLink"/>
              </w:rPr>
              <w:t>168</w:t>
            </w:r>
          </w:hyperlink>
        </w:p>
        <w:p>
          <w:pPr>
            <w:pStyle w:val="Contents2"/>
            <w:tabs>
              <w:tab w:val="clear" w:pos="8743"/>
              <w:tab w:val="right" w:pos="9026" w:leader="dot"/>
            </w:tabs>
            <w:rPr/>
          </w:pPr>
          <w:hyperlink w:anchor="__RefHeading___Toc1476747_2870459653">
            <w:r>
              <w:rPr>
                <w:webHidden/>
                <w:rStyle w:val="IndexLink"/>
                <w:rtl w:val="true"/>
              </w:rPr>
              <w:t>شکر</w:t>
            </w:r>
            <w:r>
              <w:rPr>
                <w:rStyle w:val="IndexLink"/>
                <w:rtl w:val="true"/>
              </w:rPr>
              <w:tab/>
            </w:r>
            <w:r>
              <w:rPr>
                <w:rStyle w:val="IndexLink"/>
              </w:rPr>
              <w:t>182</w:t>
            </w:r>
          </w:hyperlink>
        </w:p>
        <w:p>
          <w:pPr>
            <w:pStyle w:val="Contents2"/>
            <w:tabs>
              <w:tab w:val="clear" w:pos="8743"/>
              <w:tab w:val="right" w:pos="9026" w:leader="dot"/>
            </w:tabs>
            <w:rPr/>
          </w:pPr>
          <w:hyperlink w:anchor="__RefHeading___Toc1476749_2870459653">
            <w:r>
              <w:rPr>
                <w:webHidden/>
                <w:rStyle w:val="IndexLink"/>
                <w:rtl w:val="true"/>
              </w:rPr>
              <w:t>اعانت</w:t>
            </w:r>
            <w:r>
              <w:rPr>
                <w:rStyle w:val="IndexLink"/>
                <w:rtl w:val="true"/>
              </w:rPr>
              <w:tab/>
            </w:r>
            <w:r>
              <w:rPr>
                <w:rStyle w:val="IndexLink"/>
              </w:rPr>
              <w:t>188</w:t>
            </w:r>
          </w:hyperlink>
        </w:p>
        <w:p>
          <w:pPr>
            <w:pStyle w:val="Contents2"/>
            <w:tabs>
              <w:tab w:val="clear" w:pos="8743"/>
              <w:tab w:val="right" w:pos="9026" w:leader="dot"/>
            </w:tabs>
            <w:rPr/>
          </w:pPr>
          <w:hyperlink w:anchor="__RefHeading___Toc1476751_2870459653">
            <w:r>
              <w:rPr>
                <w:webHidden/>
                <w:rStyle w:val="IndexLink"/>
                <w:rtl w:val="true"/>
              </w:rPr>
              <w:t>ذکر</w:t>
            </w:r>
            <w:r>
              <w:rPr>
                <w:rStyle w:val="IndexLink"/>
                <w:rtl w:val="true"/>
              </w:rPr>
              <w:tab/>
            </w:r>
            <w:r>
              <w:rPr>
                <w:rStyle w:val="IndexLink"/>
              </w:rPr>
              <w:t>201</w:t>
            </w:r>
          </w:hyperlink>
        </w:p>
        <w:p>
          <w:pPr>
            <w:pStyle w:val="Contents2"/>
            <w:tabs>
              <w:tab w:val="clear" w:pos="8743"/>
              <w:tab w:val="right" w:pos="9026" w:leader="dot"/>
            </w:tabs>
            <w:rPr/>
          </w:pPr>
          <w:hyperlink w:anchor="__RefHeading___Toc1476753_2870459653">
            <w:r>
              <w:rPr>
                <w:webHidden/>
                <w:rStyle w:val="IndexLink"/>
                <w:rtl w:val="true"/>
              </w:rPr>
              <w:t>توجه قلبی</w:t>
            </w:r>
            <w:r>
              <w:rPr>
                <w:rStyle w:val="IndexLink"/>
                <w:rtl w:val="true"/>
              </w:rPr>
              <w:tab/>
            </w:r>
            <w:r>
              <w:rPr>
                <w:rStyle w:val="IndexLink"/>
              </w:rPr>
              <w:t>205</w:t>
            </w:r>
          </w:hyperlink>
        </w:p>
        <w:p>
          <w:pPr>
            <w:pStyle w:val="Contents2"/>
            <w:tabs>
              <w:tab w:val="clear" w:pos="8743"/>
              <w:tab w:val="right" w:pos="9026" w:leader="dot"/>
            </w:tabs>
            <w:rPr/>
          </w:pPr>
          <w:hyperlink w:anchor="__RefHeading___Toc1476755_2870459653">
            <w:r>
              <w:rPr>
                <w:webHidden/>
                <w:rStyle w:val="IndexLink"/>
                <w:rtl w:val="true"/>
              </w:rPr>
              <w:t>نماز</w:t>
            </w:r>
            <w:r>
              <w:rPr>
                <w:rStyle w:val="IndexLink"/>
                <w:rtl w:val="true"/>
              </w:rPr>
              <w:tab/>
            </w:r>
            <w:r>
              <w:rPr>
                <w:rStyle w:val="IndexLink"/>
              </w:rPr>
              <w:t>208</w:t>
            </w:r>
          </w:hyperlink>
        </w:p>
        <w:p>
          <w:pPr>
            <w:pStyle w:val="Contents2"/>
            <w:tabs>
              <w:tab w:val="clear" w:pos="8743"/>
              <w:tab w:val="right" w:pos="9026" w:leader="dot"/>
            </w:tabs>
            <w:rPr/>
          </w:pPr>
          <w:hyperlink w:anchor="__RefHeading___Toc1476757_2870459653">
            <w:r>
              <w:rPr>
                <w:webHidden/>
                <w:rStyle w:val="IndexLink"/>
                <w:rtl w:val="true"/>
              </w:rPr>
              <w:t>نماز شب</w:t>
            </w:r>
            <w:r>
              <w:rPr>
                <w:rStyle w:val="IndexLink"/>
                <w:rtl w:val="true"/>
              </w:rPr>
              <w:tab/>
            </w:r>
            <w:r>
              <w:rPr>
                <w:rStyle w:val="IndexLink"/>
              </w:rPr>
              <w:t>214</w:t>
            </w:r>
          </w:hyperlink>
        </w:p>
        <w:p>
          <w:pPr>
            <w:pStyle w:val="Contents2"/>
            <w:tabs>
              <w:tab w:val="clear" w:pos="8743"/>
              <w:tab w:val="right" w:pos="9026" w:leader="dot"/>
            </w:tabs>
            <w:rPr/>
          </w:pPr>
          <w:hyperlink w:anchor="__RefHeading___Toc1476759_2870459653">
            <w:r>
              <w:rPr>
                <w:webHidden/>
                <w:rStyle w:val="IndexLink"/>
                <w:rtl w:val="true"/>
              </w:rPr>
              <w:t>روزه</w:t>
            </w:r>
            <w:r>
              <w:rPr>
                <w:rStyle w:val="IndexLink"/>
                <w:rtl w:val="true"/>
              </w:rPr>
              <w:tab/>
            </w:r>
            <w:r>
              <w:rPr>
                <w:rStyle w:val="IndexLink"/>
              </w:rPr>
              <w:t>219</w:t>
            </w:r>
          </w:hyperlink>
        </w:p>
        <w:p>
          <w:pPr>
            <w:pStyle w:val="Contents2"/>
            <w:tabs>
              <w:tab w:val="clear" w:pos="8743"/>
              <w:tab w:val="right" w:pos="9026" w:leader="dot"/>
            </w:tabs>
            <w:rPr/>
          </w:pPr>
          <w:hyperlink w:anchor="__RefHeading___Toc1476761_2870459653">
            <w:r>
              <w:rPr>
                <w:webHidden/>
                <w:rStyle w:val="IndexLink"/>
                <w:rtl w:val="true"/>
              </w:rPr>
              <w:t>عزلت</w:t>
            </w:r>
            <w:r>
              <w:rPr>
                <w:rStyle w:val="IndexLink"/>
                <w:rtl w:val="true"/>
              </w:rPr>
              <w:tab/>
            </w:r>
            <w:r>
              <w:rPr>
                <w:rStyle w:val="IndexLink"/>
              </w:rPr>
              <w:t>222</w:t>
            </w:r>
          </w:hyperlink>
        </w:p>
        <w:p>
          <w:pPr>
            <w:pStyle w:val="Contents2"/>
            <w:tabs>
              <w:tab w:val="clear" w:pos="8743"/>
              <w:tab w:val="right" w:pos="9026" w:leader="dot"/>
            </w:tabs>
            <w:rPr/>
          </w:pPr>
          <w:hyperlink w:anchor="__RefHeading___Toc1476763_2870459653">
            <w:r>
              <w:rPr>
                <w:webHidden/>
                <w:rStyle w:val="IndexLink"/>
                <w:rtl w:val="true"/>
              </w:rPr>
              <w:t>سکوت</w:t>
            </w:r>
            <w:r>
              <w:rPr>
                <w:rStyle w:val="IndexLink"/>
                <w:rtl w:val="true"/>
              </w:rPr>
              <w:tab/>
            </w:r>
            <w:r>
              <w:rPr>
                <w:rStyle w:val="IndexLink"/>
              </w:rPr>
              <w:t>226</w:t>
            </w:r>
          </w:hyperlink>
        </w:p>
        <w:p>
          <w:pPr>
            <w:pStyle w:val="Contents2"/>
            <w:tabs>
              <w:tab w:val="clear" w:pos="8743"/>
              <w:tab w:val="right" w:pos="9026" w:leader="dot"/>
            </w:tabs>
            <w:rPr/>
          </w:pPr>
          <w:hyperlink w:anchor="__RefHeading___Toc1476765_2870459653">
            <w:r>
              <w:rPr>
                <w:webHidden/>
                <w:rStyle w:val="IndexLink"/>
                <w:rtl w:val="true"/>
              </w:rPr>
              <w:t>سخن</w:t>
            </w:r>
            <w:r>
              <w:rPr>
                <w:rStyle w:val="IndexLink"/>
                <w:rtl w:val="true"/>
              </w:rPr>
              <w:tab/>
            </w:r>
            <w:r>
              <w:rPr>
                <w:rStyle w:val="IndexLink"/>
              </w:rPr>
              <w:t>228</w:t>
            </w:r>
          </w:hyperlink>
        </w:p>
        <w:p>
          <w:pPr>
            <w:pStyle w:val="Contents2"/>
            <w:tabs>
              <w:tab w:val="clear" w:pos="8743"/>
              <w:tab w:val="right" w:pos="9026" w:leader="dot"/>
            </w:tabs>
            <w:rPr/>
          </w:pPr>
          <w:hyperlink w:anchor="__RefHeading___Toc1476767_2870459653">
            <w:r>
              <w:rPr>
                <w:webHidden/>
                <w:rStyle w:val="IndexLink"/>
                <w:rtl w:val="true"/>
              </w:rPr>
              <w:t>حیا</w:t>
            </w:r>
            <w:r>
              <w:rPr>
                <w:rStyle w:val="IndexLink"/>
                <w:rtl w:val="true"/>
              </w:rPr>
              <w:tab/>
            </w:r>
            <w:r>
              <w:rPr>
                <w:rStyle w:val="IndexLink"/>
              </w:rPr>
              <w:t>230</w:t>
            </w:r>
          </w:hyperlink>
        </w:p>
        <w:p>
          <w:pPr>
            <w:pStyle w:val="Contents2"/>
            <w:tabs>
              <w:tab w:val="clear" w:pos="8743"/>
              <w:tab w:val="right" w:pos="9026" w:leader="dot"/>
            </w:tabs>
            <w:rPr/>
          </w:pPr>
          <w:hyperlink w:anchor="__RefHeading___Toc1476769_2870459653">
            <w:r>
              <w:rPr>
                <w:webHidden/>
                <w:rStyle w:val="IndexLink"/>
                <w:rtl w:val="true"/>
              </w:rPr>
              <w:t xml:space="preserve">شرم و حیا از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معصومین </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476771_2870459653">
            <w:r>
              <w:rPr>
                <w:webHidden/>
                <w:rStyle w:val="IndexLink"/>
                <w:rtl w:val="true"/>
              </w:rPr>
              <w:t xml:space="preserve">حیای حضرت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پروردگار</w:t>
            </w:r>
            <w:r>
              <w:rPr>
                <w:rStyle w:val="IndexLink"/>
                <w:rtl w:val="true"/>
              </w:rPr>
              <w:tab/>
            </w:r>
            <w:r>
              <w:rPr>
                <w:rStyle w:val="IndexLink"/>
              </w:rPr>
              <w:t>234</w:t>
            </w:r>
          </w:hyperlink>
        </w:p>
        <w:p>
          <w:pPr>
            <w:pStyle w:val="Contents2"/>
            <w:tabs>
              <w:tab w:val="clear" w:pos="8743"/>
              <w:tab w:val="right" w:pos="9026" w:leader="dot"/>
            </w:tabs>
            <w:rPr/>
          </w:pPr>
          <w:hyperlink w:anchor="__RefHeading___Toc1476773_2870459653">
            <w:r>
              <w:rPr>
                <w:webHidden/>
                <w:rStyle w:val="IndexLink"/>
                <w:rtl w:val="true"/>
              </w:rPr>
              <w:t>پاداش آخرت</w:t>
            </w:r>
            <w:r>
              <w:rPr>
                <w:rStyle w:val="IndexLink"/>
                <w:rtl w:val="true"/>
              </w:rPr>
              <w:tab/>
            </w:r>
            <w:r>
              <w:rPr>
                <w:rStyle w:val="IndexLink"/>
              </w:rPr>
              <w:t>236</w:t>
            </w:r>
          </w:hyperlink>
        </w:p>
        <w:p>
          <w:pPr>
            <w:pStyle w:val="Contents2"/>
            <w:tabs>
              <w:tab w:val="clear" w:pos="8743"/>
              <w:tab w:val="right" w:pos="9026" w:leader="dot"/>
            </w:tabs>
            <w:rPr/>
          </w:pPr>
          <w:hyperlink w:anchor="__RefHeading___Toc1476775_2870459653">
            <w:r>
              <w:rPr>
                <w:webHidden/>
                <w:rStyle w:val="IndexLink"/>
                <w:rtl w:val="true"/>
              </w:rPr>
              <w:t xml:space="preserve">موقعیت شیعیان حضرت علی </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2"/>
            <w:tabs>
              <w:tab w:val="clear" w:pos="8743"/>
              <w:tab w:val="right" w:pos="9026" w:leader="dot"/>
            </w:tabs>
            <w:rPr/>
          </w:pPr>
          <w:hyperlink w:anchor="__RefHeading___Toc1476777_2870459653">
            <w:r>
              <w:rPr>
                <w:webHidden/>
                <w:rStyle w:val="IndexLink"/>
                <w:rtl w:val="true"/>
              </w:rPr>
              <w:t>آنچه خداوند در بهشت بر ولی خود عطا می‌کند</w:t>
            </w:r>
            <w:r>
              <w:rPr>
                <w:rStyle w:val="IndexLink"/>
                <w:rtl w:val="true"/>
              </w:rPr>
              <w:tab/>
            </w:r>
            <w:r>
              <w:rPr>
                <w:rStyle w:val="IndexLink"/>
              </w:rPr>
              <w:t>244</w:t>
            </w:r>
          </w:hyperlink>
        </w:p>
        <w:p>
          <w:pPr>
            <w:pStyle w:val="Contents2"/>
            <w:tabs>
              <w:tab w:val="clear" w:pos="8743"/>
              <w:tab w:val="right" w:pos="9026" w:leader="dot"/>
            </w:tabs>
            <w:rPr/>
          </w:pPr>
          <w:hyperlink w:anchor="__RefHeading___Toc1476779_2870459653">
            <w:r>
              <w:rPr>
                <w:webHidden/>
                <w:rStyle w:val="IndexLink"/>
                <w:rtl w:val="true"/>
              </w:rPr>
              <w:t>منابع و مآخذ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6_79689"/>
      <w:bookmarkStart w:id="1" w:name="pg8946_79689"/>
      <w:bookmarkEnd w:id="1"/>
    </w:p>
    <w:p>
      <w:pPr>
        <w:pStyle w:val="Heading2"/>
        <w:numPr>
          <w:ilvl w:val="1"/>
          <w:numId w:val="1"/>
        </w:numPr>
        <w:rPr/>
      </w:pPr>
      <w:bookmarkStart w:id="2" w:name="pg8946_79689"/>
      <w:bookmarkStart w:id="3" w:name="__RefHeading___Toc147667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 ؛ ویراستار صابر بلهولی،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eastAsia="Times New Roman" w:cs="Times New Roman" w:ascii="Times New Roman" w:hAnsi="Times New Roman"/>
          <w:color w:val="111111"/>
          <w:sz w:val="28"/>
          <w:szCs w:val="28"/>
          <w:lang w:val="en-US" w:bidi="en-US"/>
        </w:rPr>
        <w:t>Shiites</w:t>
      </w:r>
    </w:p>
    <w:p>
      <w:pPr>
        <w:pStyle w:val="BookText"/>
        <w:rPr/>
      </w:pP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Believers -- Hadiths</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9171211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47667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شیعه و محب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46_79693"/>
      <w:bookmarkStart w:id="8" w:name="pg8946_79693"/>
      <w:bookmarkEnd w:id="8"/>
    </w:p>
    <w:p>
      <w:pPr>
        <w:pStyle w:val="Heading2"/>
        <w:numPr>
          <w:ilvl w:val="1"/>
          <w:numId w:val="1"/>
        </w:numPr>
        <w:rPr/>
      </w:pPr>
      <w:bookmarkStart w:id="9" w:name="pg8946_79693"/>
      <w:bookmarkStart w:id="10" w:name="__RefHeading___Toc1476677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رشید هجری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شهادت رشید به روایت دخترش</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قیس‌بن‌سعد‌بن‌عباده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قیص‌بن‌عاصم</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عبّاد‌بن‌بشر</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جناب سمیّه</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مصعب‌بن‌عمیر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استقامت مصعب در راه دین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شخصیت اخلاقی مصعب</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اعزام مصعب به عنوان سفیر اسلام به مدینه توسط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مصعب و مأموریت تبلیغ</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بازگشت مصعب به مکه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پرچم‌داری مصعب</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مصعب و شهادت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فرشته‌ای به صورت مصعب‌بن‌عمیر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ابوخثیمه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خباب</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ربیع‌بن‌زیاد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سعید‌بنخبیر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ابن‌ابی‌عمیر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ابی‌یعفور</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هشام‌بن‌حکم</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معرفة الله؛ برترینِ علوم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محبت به خدا؛ سرچشمه اخلاص</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اخلاص؛ ثمرۀ ورع و تقوا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دوری از دنیا</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اعانت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توجه قلبی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شرم و حیا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حیای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w:t>
      </w:r>
      <w:r>
        <w:rPr>
          <w:rFonts w:eastAsia="IRNazanin" w:cs="IRNazanin"/>
          <w:color w:val="111111"/>
          <w:sz w:val="28"/>
          <w:szCs w:val="28"/>
          <w:lang w:bidi="fa-IR"/>
        </w:rPr>
        <w:t>230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آخرت</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موقعیت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آنچه خداوند در بهشت بر ولی خود عطا می‌کند</w:t>
      </w:r>
      <w:r>
        <w:rPr>
          <w:rFonts w:eastAsia="IRNazanin" w:cs="IRNazanin"/>
          <w:color w:val="111111"/>
          <w:sz w:val="28"/>
          <w:szCs w:val="28"/>
          <w:lang w:bidi="fa-IR"/>
        </w:rPr>
        <w:t>240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46_79697"/>
      <w:bookmarkStart w:id="13" w:name="pg8946_79697"/>
      <w:bookmarkEnd w:id="13"/>
    </w:p>
    <w:p>
      <w:pPr>
        <w:pStyle w:val="Heading2"/>
        <w:numPr>
          <w:ilvl w:val="1"/>
          <w:numId w:val="1"/>
        </w:numPr>
        <w:rPr/>
      </w:pPr>
      <w:bookmarkStart w:id="14" w:name="pg8946_79697"/>
      <w:bookmarkStart w:id="15" w:name="__RefHeading___Toc1476679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قبل از ورود به مباحث این کتاب مسئله حقیقت و اصل تقوی بسیار حائز اهمیت است که لازم است خواننده بزرگوار آن را مورد توجه خاص خود قرار داده و با عنایت به آن به مطالعه این کتاب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عناوین توضیحات و شرح حال کسانی که اعمال زاهدانه آنها از باب مثل در بعضی از این کتاب ها ذکر گردیده و سلوک ایشان فارغ از محوریت معرفت به امام علیه السلام و پرداختن و شدت محبت آنها به آل الله علیهم صلوات الله به تصویر کشیده شده است زیرا فرض حقیر بر آن بوده که با توجه به صحیح الاعتقاد بودن این بزرگواران نیاز به توضیح این جهات نیست لذا این یادآوری ضروری است که اساساً ذکر اعمال زاهدانه و ریاضت ظاهری بدون تاکید اولیه بر معنای حقیقی زهد پوسته ای توخالی است که شیطان اولین مروج آن بود و خوارج و مرتاضان و صوفیه و امثالهم در هر عصری پیروانش بوده اند طبق مسلمات روایات مندرج در منابع اصیل شیعه و تعالیم اهل بیت عصمت و طهارت علیهم صلوات و السلام حقیقت تقوا اطاعت از امام بعد معرفت است و معرفت او معرفت خداوند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عرفکم فقد عرف الله و اطاعت او اطاعت از خداوند می باشد و این اصل </w:t>
      </w:r>
    </w:p>
    <w:p>
      <w:pPr>
        <w:pStyle w:val="BookText"/>
        <w:rPr/>
      </w:pPr>
      <w:r>
        <w:rPr>
          <w:rFonts w:ascii="IRNazanin" w:hAnsi="IRNazanin" w:eastAsia="IRNazanin"/>
          <w:color w:val="111111"/>
          <w:sz w:val="28"/>
          <w:sz w:val="28"/>
          <w:szCs w:val="28"/>
          <w:rtl w:val="true"/>
          <w:lang w:bidi="fa-IR"/>
        </w:rPr>
        <w:t>تقوا و تمام زهد است آنگاه نماز و روزه و همه عبادات ظاهری که به آنها امر شده ایم فروعی از این اصل می باشد که قبولی آن موکول و مشروط به معرفت امام و قبول ولایت اوست</w:t>
      </w:r>
    </w:p>
    <w:p>
      <w:pPr>
        <w:pStyle w:val="BookText"/>
        <w:rPr/>
      </w:pPr>
      <w:r>
        <w:rPr>
          <w:rFonts w:ascii="Amiri" w:hAnsi="Amiri" w:eastAsia="Amiri" w:cs="Amiri"/>
          <w:color w:val="111111"/>
          <w:sz w:val="28"/>
          <w:sz w:val="28"/>
          <w:szCs w:val="28"/>
          <w:rtl w:val="true"/>
          <w:lang w:bidi="ar-SA"/>
        </w:rPr>
        <w:t>فَأَفْضَلُ الدِّینِ مَعْرِفَهْ الرُّسُلِ وَ وَلَایَتُهُمْ</w:t>
      </w:r>
    </w:p>
    <w:p>
      <w:pPr>
        <w:pStyle w:val="BookText"/>
        <w:rPr/>
      </w:pPr>
      <w:r>
        <w:rPr>
          <w:rFonts w:ascii="IRNazanin" w:hAnsi="IRNazanin" w:eastAsia="IRNazanin"/>
          <w:color w:val="111111"/>
          <w:sz w:val="28"/>
          <w:sz w:val="28"/>
          <w:szCs w:val="28"/>
          <w:rtl w:val="true"/>
          <w:lang w:bidi="fa-IR"/>
        </w:rPr>
        <w:t>برترین و اصلی ترین بخش دین معرفت پیامبران و ولایتشان می باشد و به درستی که خدا تا روز قیامت حلال را حلال و حرام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فرستادگان و قبول حاکمیّت و اطاعت ایشان حلال است؛ و حلال شده چیزی است که آنان حلال کرده باشند، و حرام شده آنکه ایشان حرام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اصل هر حلالند و فرعهای حلال از ایشان منشعب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فروع منشعب از ایشان، امر ایشان است به پیروان و دوستان خود به انجام دادن کارهای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برپا داشتن نماز و دادن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نیکی‌ها لذا اگر معرفت نباشد این عبادات فاقد ارزش بلکه و بال تلقی شده و به عبارت دیگر میزان و ارزش عبادات بر حسب درجه معرفت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محبت اصل و حقیقت تقوی است چنانکه حضرت ختمی مرتبت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حُبُّكَ تقوي و إيمانٌ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یارای به تحریردرآوردن صفات برجسته شیعیان خاص را ندارد و مرکّب حقیرانۀ مؤلف نمی‌تواند تصویر ملکوتی و شأن قدسی یاران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ترسیم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لازم است که هرچند کوتاه، به بررسی زندگی این بزرگان بپردازیم تا مرز میان محب و شیعه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أَدَّبَهُ اللَّهُ عَزَّ وَ جَلَّ وَ هُوَ أَدَّبَنِي وَ أَنَا أُؤَدِّبُ الْمُؤْمِنِينَ وَ أُورِثُ الْأَدَبَ الْمُكَرَّمِين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عزوجل تربیت کرد و و او نیز مرا تربیت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مؤمنین را تأدیب می کنم و ادب، آگاهی، معرفت و کارهای پسندیده را برای بزرگواران به ارث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است که بزرگان بسیاری به دست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می‌شوند تا چراغ راه شیعیانی باشند که می‌خواهند از دایرۀ محب‌بودن به دایرۀ شیعه‌شدن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شناسایی چنین افرادی باید گفت که شیعه یعنی همان مرتبه‌ای که جناب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آن بودند و آن را از خداوند متعال درخواست می‌کردند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تا اینکه آن دو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صاحبشان و دوستشان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جزیره ای در زیر کسائی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خضر به موسی سلام کرد و او جواب داد، و موسی تعجب کرد از سلام خضر چرا که او در جایی است که کسی سلام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سپس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 عمران هستی که خدا با او سخن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علمی که به تو داده شده است، به من یاد بدهی تا به کمال بیشتری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به چیزی شده‌ام که تو طاقت آن را نداری و تو مأمور به امری هستی که من طاقت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نمی‌خواست از فیض محضر این عالم بزرگ محروم بماند،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خداوند مرا صبور خواهی یافت و قول می‌دهم که در هیچ کاری با تو مخالفت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شرط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شاگردی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بلاهایی که به ایشان خواهد رسید نقل کرد و از برتری‌های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نقل کرد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شیعه مقام حضرت موسایِ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 xml:space="preserve">برای پیوستن به نوکران محمد وآل‌محمد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ویژه‌ای را از جناب حق می‌پذیرد تا به وادی مقدس تشیع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مقام ملائک مقرب است که در آرزوی خدمت‌گزاری گوی سبقت از یک‌دیگر می‌ربایند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جَبْرَئِیلُ إِذَا أَتَى النَّبِی ص قَعَدَ بَینَ یدَیهِ قِعْدَةَ الْعَبْدِ وَ كَانَ لَا یدْخُلُ حَتَّى یسْتَأْذِنَه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جبرئیل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همانند غلامان می‌نشست و بدون اذن بر او وارد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جبرئیل، اهمیت تواضع او را بیشتر مشخص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 الْأَمِینُ عَلَى وَحْیكَ، الْمُطَاعُ فِی أَهْلِ سَمَاوَاتِكَ، الْمَكِینُ لَدَیكَ، الْمُقَرَّبُ عِنْدَك</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که امین وحی تو است، در میان اهل آسمان‌ها فرمانش اطاعت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مقرب درگاه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جناب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 ترین خصوصیات سلمان را ترجیح دادن خواست و اراده حضرت امیرالمومنین بر خواسته خودش عنوان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إِیثَارُهُ هَوَى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هَوَى نَفْسِهِ،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روایت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شیعیان‌شان را پس از زمان زیادی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از او گذشته بود؛ اما چابک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او با حضرت نگاه عمیق شیعیان مخلص را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سِنُّكَ یا رَجُلُ قَالَ فِی طَاعَتِكَ یا أَمِیرَ الْمُؤْمِنِینَ فَقَالَ ع إِنَّكَ لَتَتَجَلَّدُ قَالَ عَلَى أَعْدَائِكَ یا أَمِیرَ الْمُؤْمِنِینَ فَقَالَ ع أَجِدُ فِیكَ بَقِیةً قَالَ هِی لَكَ یا أَمِیرَ الْمُؤْمِنِین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که اى مرد، سال‌خورده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آرى، در فرمان‌بردارى از تو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چرا چالاكى مى‌كنى؟ گفت که این براى دشمنان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هنوز در تو نیروى باقى‌مانده‌اى مى‌بینم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اى امیرالمؤمنین، براى تو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شیعیان خاصی را که حتی از لذت‌های حلا‌ل اجتناب می‌کنند را تکریم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ملائکه به مؤمنان می‌گویند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عَلَیكُمْ بِما صَبَرْتُمْ فِی الدُّنْیا عَنِ اللَّذَّاتِ وَ الشَّهَوَاتِ الْحَلَال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که در برابر لذائذ حلال در دنیا شکیبا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شکیبایی آن‌ها را از خواری و شهوت دور نگه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یغْلِبُهُ فَرْجُهُ وَ لَا یفْضَحُهُ بَطْنُهُ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مؤمن بر او غلبه نمی‌کند و شکمش مفتضحش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شیعیان خاص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شب‌زنده‌داری‌های طولانی دارند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در حالی که حرص دنیا و طمع آن از دل ما بیرون نمی‌رود،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رادمردان بزرگ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الدُّنْیا مِنْهُمْ وَ لَیسُوا مِنْهَا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آنان نیست و آن‌ها هم از دنیا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أَرَادَتْهُمُ الدُّنْیا فَلَمْ یرِیدُوهَا وَ طَلَبَتْهُمْ فَأَعْجَزُوهَا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خود را به آن‌ها عرضه می‌کند؛ اما آن‌ها آن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طلب آن‌هاست؛ اما آن‌ها آن را ناامید می‌سازند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ضَیقَ عَلَیهِمُ الدُّنْیا نَظَراً لَهُمْ فَزَهَّدَهُمْ فِیهَا وَ فِی حُطَامِهَا فَرَغِبُوا فِی دَارِ السَّلَامِ الَّذِی دَعَاهُمْ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خَاتِمَةُ أَعْمَالِهِمُ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لَبِسُوا الْخَشِنَ وَ صَبَرُوا عَلَى الْقُوتِ وَ قَدَّمُوا الْفَضْلَ وَ أَحَبُّوا فِی اللَّهِ وَ أَبْغَضُوا فِی اللَّهِ أُولَئِكَ الْمَصَابِیحُ وَ أَهْلُ النَّعِیمِ فِی الْآخِرَةِ وَ السَّلَام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بندگانی را آفریده است و روی عنایتی که به آن‌ها داشته، دنیا را برای‌شان سخت گرفته است و ایشان را از دنیا و مال زاهد قرار داده است و در نتیجه آنان دل‌بستۀ بهشتی هستند که به آن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آن‌ها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خشن به تن نموده‌اند و به مقدار قوت بسنده کرده‌اند و اضافه آن را پس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چراغ‌های فروزان و اهل نعمت در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فَاحْتَمَلُوا وَعْثَاءَ اَلطَّرِیقِ وَ خُشُونَةَ اَلسَّفَرِ وَ جُشُوبَةَ اَلمَطْعَمِ لِیأْتُوا سَعَةَ دَارِهِمْ وَ مَحَلَّ قَرَارِهِمْ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مشکلات دنیا را تحمل می‌کنند و جدایی از دوستان‌شان را می پذیرند و سختی سفر دنیا و ناگواری فقر را با جان و دل قبول می‌کنند تا به جایگاه وسیع و منزل‌گاه امن و با آرامش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سختی‌های طول سفر در دنیا احساس ناراحتی ندارند و هزینه‌های مصرف‌شده را غرامت نمی‌دانند و فقط بهشت برای‌شان دوست‌داشتنی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عَلَى قُلُوبٍ حُشِیتْ نُوراً وَ إِنَّمَا كَانَتِ الدُّنْیا عِنْدَهُمْ بِمَنْزِلَةِ الشُّجَاعِ الْأَرْقَمِ وَ الْعَدُوِّ الْأَعْجَمِ أَنِسُوا بِاللَّهِ وَ اسْتَوْحَشُوا مِمَّا بِهِ اسْتَأْنَسَ الْمُتْرَفُون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دل‌هایى كه سرشار از روشنایى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که دنیا در دیدگان آنان چون مار گزنده خوش‌خط و خال و دشمنى بى‌زبان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خدا انس دارند و از آنچه خوشگذران‌ها به آن عادت كرده‌اند،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تَقِیةَ ذِی لُبٍّ شَغَلَ التَّفَكُّرُ قَلْبَه و أَنْصَبَ الْخَوْفُ بَدَنَهُ وَ أَسْهَرَ التَّهَجُّدُ غِرَارَ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رَاقَبَ فِی یوْمِهِ غَدَهُ وَ نَظَرَ قُدُماً أَمَامَهُ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همچون خردمندی بترسید که دل را به تفکر مشغول داشته و ترس از خدا بدنش را فراگرفته و شب زنده‌داری خواب را از چشمش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رعایت زندگى فردا را كرده و از هم‌اكنون آینده خود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أَوْلِیاءَ اللَّهِ سَكَتُوا فَكَانَ سُكُوتُهُمْ ذِكْراً وَ نَظَرُوا فَكَانَ نَظَرُهُمْ عِبْرَةً وَ نَطَقُوا فَكَانَ نُطْقُهُمْ حِكْمَةً وَ مَشَوْا فَكَانَ مَشْیهُمْ بَینَ النَّاسِ بَرَكَةً لَوْ لَا الْآجَالُ الَّتِی قَدْ كُتِبَتْ عَلَیهِمْ لَمْ تَقِرَّ أَرْوَاحُهُمْ فِی أَجْسَادِهِمْ خَوْفاً مِنَ الْعَذَابِ وَ شَوْقاً إِلَى الثَّوَابِ</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اولیای خدا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نگاه‌شان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حکمت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راه‌رفتن‌شان بین مردم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معلومی برای‌شان نوشته نشده بود، روح‌شان در جسم‌شان از ترس عذاب و شوق ثواب آرام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آنان چون شیرینی و لذت وصف‌ناپذیر عبادت پروردگار و مناجات با خدا و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چشیده‌اند، بهترین شیرینی‌های دنیا درکامشان تلخ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راستین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ناامید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ثروت و مقام هم نمی‌تواند دل و فکر آنان را تسخیر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شاخصۀ چنین شیعیانی را بیزاریِ از دنیا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شیعیان خالص جناب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سعد‌بن‌ابی‌وقاص به عیادت سلمان رفت، دید که وی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از تو راضی بودند و کنار حوض کوثر خدمت ایشان خواهی رسید چرا باز هم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ترس مرگ یا حرص بر دنیا نمی‌گریم؛ بلکه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پیمان گرفته بود که امکانات زندگی‌مان از توشه یک سواره بیشتر نباشد، در حالی که من وسایل بسیاری دارم؛ اما در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طشت و یک کوزه و یک آفتابه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مردان بزرگ می‌فرمایند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هَینُونَ لَینُونَ، كَالْجَمَلِ الْأَنِفِ، إِنْ قِیدَ انْقَادَ، وَ إِنْ أُنِیخَ عَلى صَخْرَةٍ اسْتَنَاخ</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خوش اخلاق همچون شتر رامی که اگر او را به جایی ببندند فرمان می‌برد و اگر روی سخره‌ای بخوابانند می‌خوابد، نرم‌خوی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وَ اللَّهِ الْأَبْرَارُ أَ تَدْرِی مَنْ هُمْ هُمُ الَّذِینَ لَا یؤْذُونَ الذَّر</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نیکان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حتی مورچه‌ای را آزار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حَلِیمٌ لَا یجْهَلُ وَ إِنْ جُهِلَ عَلَیهِ یحْلُمُ وَ لَا یظْلِمُ وَ إِنْ ظُلِمَ غَفَرَ وَ لَا یبْخَلُ وَ إِنْ بُخِلَ عَلَیهِ صَبَرَ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بردباری است که نادانی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جاهلی در حق او کوتاهی کند حلم می‌ورزد و در مقابل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ظلم شود می‌بخشد و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او بخل بورزند صبر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الْمُؤْمِنِینَ أَحْسَنُهُمْ خُلُقا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بافضیلت‌ترینِ مؤمنان کسی است که از دیگران خوش اخلاق‌تر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عَلَامَةُ الْمُؤْمِنِ فَإِنَّهُ یرْؤُف</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مؤمن این است که با همه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مهربانی‌ها آن‌قدر وسیع است که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یحِیفُ عَلَى مَنْ یبْغِضُ</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خود هم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می‌شود کسی محب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آن‌قدر درگیر هوای نفس خود شده باشد که با آرمان‌های امام خود فاصله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 اللَّهِ أَنِّی افْتَدَیتُ خَصْلَتَینِ فِی شِیعَةٍ لَنَا بِبَعْضِ لَحْمِ سَاعِدِی النَّزَقَ وَ قِلَّةَ الْكِتْمَان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آرزو می‌کنم قسمتی از گوشت بازویم را برای از بین‌رفتن دو خصلت بد که در میان شیعیان هست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بی‌خود‌شدن‌شان در هنگام خشم؛ راز خود را کم نگاه‌داشتن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کسانی هستند که وقتی سخن بر زبان می‌رانند، جز سخن خدا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اِتَّخَذَ اَللَّهَ عِصْمَتَهُ وَ قَوْلَهُ مِرْآتَهُ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مؤمن به خدا تکیه می‌کند و سخن او را الگویی برای رفتار خود قرار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شِیعَةَ آلِ مُحَمَّدٍ إِنَّهُ لَیسَ مِنَّا مَنْ لَمْ یمْلِكْ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شیعیان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هنگام غضب نفس خودش را حفظ نکند از ما نیست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شیعیان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شیعیانش بودند، و شیعیان ما حواریین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حواریین ما مطیع‌تر نیستند؛ زیرا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حواریینش گفت که کیست خدا را یاری کند؟ آنان گفتند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یاری‌اش نکردند و در راه او کشته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وَ اللَّهِ لَمْ یزَالُوا مُنْذُ قَبَضَ اللَّهُ عَزَّ ذِكْرُهُ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ینْصُرُونَّا وَ یقَاتِلُونَ دُونَنَا وَ یحْرَقُونَ وَ یعَذَّبُونَ وَ یشَرَّدُونَ فِی الْبُلْدَانِ جَزَاهُمُ اللَّهُ عَنَّا خَیرا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شیعیان ما پس از درگذشت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می‌کنند و در راه ما کشته، سوزانده، عذاب و آواره شهرها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جانب ما به آنان پاداش نیک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یعنی مقداد؛ نقل است، روزی مقداد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بفرمایید در آتش فرو برویم یا خود را در دریا غرق سازیم فرمانبردار خواهیم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چنین شیعیانی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از یارى كسانى که تو را بر پدران و برادران و فرزندان خود ترجیح دادند، دست بر مدار؛ همان‌ها كه راه تو را پیمودند و همین باعث شد كه به سختی‌ها و گرفتاری‌هایى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رضایت ما بودند و جان خود را در راه ما نثار كردند و آزارها كشیدند و زخم زبان‌ها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اینها را در راه ما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مهربان باش و آن‌ها اكتفا كن؛ زیرا خداوند آن‌ها را از میان مردم براى ما برگزیده، طینت‌شان را از طینت ما آفریده، سرّ ما را نزد آن‌ها به ودیعه نهاده، معرفت حق ما را ملازم دل‌هایشان قرار داده و به آن‌ها شرح صدری عطا كرده است تا به ریسمان هدایت ما متمسک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حاضر نیستند مخالفان ما را بر ما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این‌كه منافع دنیای‌شان را از دست مى‌دهند و شیطان بسیار باعث گرفتارى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آن‌ها را تأیید نموده و راه هدایت را برای‌شان هموار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این هدایت الهى چنگ زده‌اند، درحالى‌كه مردم در ابرهاى تاریك گمراهى فرورفته‌اند، حیران در هوا و هوس‌ها غوطه‌ور شده‌اند، به حجت‌هاى الهى و آنچه از ناحیه خدا بر بندگان آمده كور گشته‌اند و شبانه‌روز در غضب خدا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تو بر راه حق و استقامت </w:t>
      </w:r>
    </w:p>
    <w:p>
      <w:pPr>
        <w:pStyle w:val="BookText"/>
        <w:rPr/>
      </w:pPr>
      <w:r>
        <w:rPr>
          <w:rFonts w:ascii="IRNazanin" w:hAnsi="IRNazanin" w:eastAsia="IRNazanin"/>
          <w:color w:val="111111"/>
          <w:sz w:val="28"/>
          <w:sz w:val="28"/>
          <w:szCs w:val="28"/>
          <w:rtl w:val="true"/>
          <w:lang w:bidi="fa-IR"/>
        </w:rPr>
        <w:t>در راه خدا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دشمنان خویش اعتنایى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دنیا از آن آن‌ها نیست؛ اما آن‌ها نیز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چراغ‌هاى هدایت هستند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به همین سبب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صبر چنین شیعیانی در هنگام بلا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شِیعَتِنَا عَلَینَا أَوْجَبُ مِنْ حُقُوقِنَا عَلَیهِمْ قِیلَ لَهُ وَ كَیفَ ذَلِكَ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لِأَنَّهُمْ یصَابُونَ فِینَا وَ لَا نُصَابُ فِیهِمْ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شیعیان ما برما واجب‌تر از حقوق ما بر شیعیان است؛ چراکه آنان برای رعایت حق ما گرفتار سختی‌ها می‌شوند؛ ولی ما برای رعایت حق آن‌ها دچار مشکلی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حقیقی این‌گونه دریافته بودند که برای رسیدن به مقام‌های عالیِ قرب باید در برابر تمامی حوادث روزگار استقامت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الْمَرَاتِبَ الرَّفِیعَةَ لَا تُنَالُ إِلَّا بِالتَّسْلِیمِ لِلَّهِ جَلَّ ثَنَاؤُهُ وَ تَرْكِ الِاقْتِرَاحِ عَلَیهِ وَ الرِّضَا بِمَا یدَبِّرُهُمْ بِه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تسلیم در برابر خدا و ترک پیشنهاددادن به خدا و خشنودی به آنچه خداوند قرار داده است می‌توان به مرتبه‌های رفیع دست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شیعیانی به دلیل ورع بسیار خود، به خداوند حسن ظن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الْوَرَعِ حُسْنُ الظَّنِّ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مرتبۀ ورع داشتن گمان نیک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بِمَكْرُوهِ الْقَضَاءِ مِنْ أَعْلَى دَرَجَاتِ الْیقِینِ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راضی‌بودن به سرنوشت‌های ناخوشایند از بلندترین مراتب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سوید‌بن‌غفله می‌گوید که جمعی از مردم به خدمت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آنان گفتند که ما از یاران و شیعیان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پس چگونه شما سیمای شیعیان را ندارید؟ آنان گفتند که سیمای شیعه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عُمْشٌ عُیونُهُمْ مِنَ الْبُكَاءِ خُمْصٌ بُطُونُهُمْ مِنَ الطَّوَى یبْسٌ شِفَاهُهُمْ مِنَ الظَّمَاءِ مَطْوِیةٌ ظُهُورُهُمْ مِنَ السُّجُودِ وَ طَیبَةٌ أَفْوَاهُهُمْ مِنَ الذِّكْرِ وَ مَنْ لَمْ یكُنْ كَذَلِكَ لَیسُوا مِنِّی وَ أَنَا مِنْهُمْ بَرِی‌ء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دیدگانشان از گریه به گودی فرورفته و شکم‌های‌شان از گرسنگی به پشت‌شان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لب‌های‌شان از تشنگی خشکیده و پشت های‌شان از زیادی سجده خمیده است و دهان‌شان از یاد خدای تعالی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نباشد از ما نیست و من از او بیزار هستم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گروه‌هایی دم‌ساز بودم که با لباس‌های کهنه و لاغری اندام شب را به صبح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قدم برمی‌داشتند که میان چشمان‌شان همچون زانوان بز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برای پروردگارشان در سجده و قیام به صبح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رکوع و سجود بودند و با پروردگارشان مناجات می‌کردند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كَمَنْ رَأَى أَهْلَ الْجَنَّةِ فِی الْجَنَّةِ مُخَلَّدِینَ وَ كَمَنْ رَأَى أَهْلَ النَّارِ فِی النَّارِ مُعَذَّبِینَ شُرُورُهُمْ مَأْمُونَةٌ وَ 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عَفِیفَةٌ وَ حَوَائِجُهُمْ خَفِیفَةٌ صَبَرُوا أَیاماً قَلِیلَةً فَصَارُوا بِعُقْبَى رَاحَةٍ طَوِیلَةٍ أَمَّا اللَّیلَ فَصَافُّونَ أَقْدَامَهُمْ تَجْرِی دُمُوعُهُمْ عَلَى خُدُودِهِمْ وَ هُمْ یجْأَرُونَ إِلَى رَبِّهِمْ یسْعَوْنَ فِی فَكَاكِ رِقَابِهِمْ وَ أَمَّا النَّهَارَ فَحُلَمَاءُ عُلَمَاءُ بَرَرَةٌ أَتْقِیاءُ كَأَنَّهُمْ الْقِدَاحُ قَدْ بَرَاهُمُ الْخَوْفُ مِنَ الْعِبَادَة</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متعال بندگانی دارد که گویی اهل بهشت را در بهشت مخلد می‌بینند و اهل جهنم را در جهنم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آنان در امان، دل‌های‌شان غمگین، نفس‌های‌شان پاک و نیازهای‌شان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اندک دنیا را صبر می‌کنند تا در آخرت آسایش طولانی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روی پای‌شان می‌ایستند و اشک‌شان بر صورت‌های‌شان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پروردگارشان می بالند و برای آزادی خود از آتش جهنم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بردبار، دانا، نیکوکار و پرهیزکارند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همان کسانی هستند که مردم به آنان اعتنایی ندارند؛ ولی در پیشگاه حق تعالی از جایگاه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أَشْعَثَ أَغْبَرَ ذِی طِمْرَینِ یدْفَعُ بِالْأَبْوَابِ لَوْ أَقْسَمَ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لَأَبَرَّه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ژنده‌پوشی که از درها رانده می‌شود؛ ولی وقتی به خداوند متعال سوگند یاد می‌کند خداوند او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چنین هستیم که حتی اگر ثروتی داشته باشیم، در هنگام کمک به مستمندی، بخل آزارمان خواهد داد؛ اما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شیعیان حقیقی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خود نیازمند هستند، برادران خویش را بر خود ترجیح می‌دهند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همانند جناب کمیل‌بن‌زیاد که یکی از شیعیان خاص و از اصحاب سرّ امیرالمؤمنین بود که از جانش در راه برادران دینی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در محبت حضرت سخت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حجاج‌بن‌یوسف در چی جناب کمیل افتاد و ایشان هم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حجاج از پرداخت حقوق قبیله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کمیل از این جریان مطلع شد، گفت که من نباید سبب بشوم که کسی از حقش محروم گردد؛ لذا خود را تسلیم کرد و حجاج نیز او را به شهادت 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ذوالکفل سومین خلیفه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جان هفتاد پیغمبر را که اسیر بنی‌اسرائیل بودند و آنان نیز قصد قتل این پیامبران را داشتند تکفل </w:t>
      </w:r>
    </w:p>
    <w:p>
      <w:pPr>
        <w:pStyle w:val="BookText"/>
        <w:rPr/>
      </w:pPr>
      <w:r>
        <w:rPr>
          <w:rFonts w:ascii="IRNazanin" w:hAnsi="IRNazanin" w:eastAsia="IRNazanin"/>
          <w:color w:val="111111"/>
          <w:sz w:val="28"/>
          <w:sz w:val="28"/>
          <w:szCs w:val="28"/>
          <w:rtl w:val="true"/>
          <w:lang w:bidi="fa-IR"/>
        </w:rPr>
        <w:t>نمود و گفت که شما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 به مرگ داد و در عوض خداوند ایشان را از مرگ نجات داد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نقل است که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که مدعی شیعه‌بودن داشت سؤال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آیا مالی که در اختیار داری را برای خودت می‌خواهی یا دوست داری در راه برادران مؤمن خود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برای خود خرج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شیعیان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آنچه داریم به برادران هم‌عقیده خود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بگو که من از محبین شما هستم و امیدوارم با این محبت نجات پیدا کنم</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محبین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آن‌ها پرسیده شد که شما کیستید، به غلام حضرت گفتند که از شیعیان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حضور 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دو ماه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پیشامد سرخورده شده و با حال عجز از خادم طلب حضور امام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دلیل رفتار امام را از ایشان جویا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واسطه ادعای شما در شیعه بودن است در صورتی که </w:t>
      </w:r>
    </w:p>
    <w:p>
      <w:pPr>
        <w:pStyle w:val="BookText"/>
        <w:rPr/>
      </w:pPr>
      <w:r>
        <w:rPr>
          <w:rFonts w:ascii="IRNazanin" w:hAnsi="IRNazanin" w:eastAsia="IRNazanin"/>
          <w:color w:val="111111"/>
          <w:sz w:val="28"/>
          <w:sz w:val="28"/>
          <w:szCs w:val="28"/>
          <w:rtl w:val="true"/>
          <w:lang w:bidi="fa-IR"/>
        </w:rPr>
        <w:t>شیعه ما سلمان، مقداد،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گفتید ما محب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او هستیم شما را انکار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توجه آنان، با آغوشی باز، به بهترین صورت، از آنان پذیرایی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حدیث آمده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که خود را شیعه نامیدند با عتاب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مُتَهَاوِنُونَ بِعَظِیمِ حُقُوقِ إِخْوَانِكُمْ فِی اللَّه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شیعه هستید پس چرا به حقوق عظیم برادران دینی خود بی‌اعتنایید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کنانی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 إِنَّا نُعَیرُ بِالْكُوفَةِ فَیقَالُ لَنَا جَعْفَرِیةٌ قَالَ فَغَضِبَ أَبُو عَبْدِ اللَّهِ ع ثُمَّ قَالَ إِنَّ أَصْحَابَ جَعْفَرٍ مِنْكُمْ لَقَلِیلٌ إِنَّمَا أَصْحَابُ جَعْفَرٍ مَنِ اشْتَدَّ وَرَعُهُ وَ عَمِلَ لِخَالِقِه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ما را در کوفه برای جعفری بودن‌مان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خشمناک شدند و فرمودند که جعفری در میان شما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کسی است که کاملاً پرهیزکار بوده و هر عملی که انجام می‌دهد تنها برای خدا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قضیۀ دیگری نیز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جرمی متهم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داروغه او را دستگیر کرد، ادعای تشیع نمود و سخت در مصیبت و چنگال داروغه گرفتار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برای اثبات این مطلب، شخصی را نزد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الله، مَا هَذَا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ابْتَلَاهُ الله فِی یدِكَ، لِاعْتِقَادِهِ فِی نَفْسِهِ أَنَّهُ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خداوند متعال تنها به دلیل آن‌که او فکر می‌کرد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 تو گرفتارش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تَدَّعِینَ شَیئاً یقُولُ اللَّهُ لَكَ كَذَبْتَ وَ فَجَرْتَ فِی دَعْوَاكَ إِنَّ شِیعَتَنَا مَنْ سَلِمَتْ قُلُوبُهُمْ مِنْ كُلِّ غِشٍّ وَ غِلٍّ وَ دَغَلٍ وَ لَكِنْ قُلْ أَنَا مِنْ مُوَالِیكُمْ وَ مُحِبِّیكُمْ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چیزی را ادعا مکن که خدا بگوید در ادعای خود دروغ گفتی و گناه کردی؛ زیرا شیعیان ما کسانی‌اند که دل‌هایشان از هرگونه مکر و کینۀ پنهانی پاک است؛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دوست‌داران شمایم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روزی مردی با چهره‌ای شادمان به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فرمودند که علت شادی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که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پدرتان شنیدم که شایسته‌ترین روزی که آدمی در آن شادمان بود روزی است که وی توفیق یابد به برادران دینی خویش کمک کند یا از آنان پذیرایی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امروز ده تن از برادران مستمند خود را که عیال‌مند بودند به خانه خود پذیرفتم و از آنان پذیرایی کردم و سپس مبلغی به </w:t>
      </w:r>
    </w:p>
    <w:p>
      <w:pPr>
        <w:pStyle w:val="BookText"/>
        <w:rPr/>
      </w:pPr>
      <w:r>
        <w:rPr>
          <w:rFonts w:ascii="IRNazanin" w:hAnsi="IRNazanin" w:eastAsia="IRNazanin"/>
          <w:color w:val="111111"/>
          <w:sz w:val="28"/>
          <w:sz w:val="28"/>
          <w:szCs w:val="28"/>
          <w:rtl w:val="true"/>
          <w:lang w:bidi="fa-IR"/>
        </w:rPr>
        <w:t>آن‌ها کمک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اکنون شادمانم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بایستی شادمان باشی؛ البته به این شرط که عمل خویش را تباه نکرده باشی یا بعداً تباهش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عمل من تباه گردد و حال آن‌که از شیعیان خالص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عملت را به هدر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فرمود که این آیۀ </w:t>
      </w:r>
      <w:r>
        <w:rPr>
          <w:rFonts w:ascii="Amiri" w:hAnsi="Amiri" w:eastAsia="Amiri" w:cs="Amiri"/>
          <w:color w:val="111111"/>
          <w:sz w:val="28"/>
          <w:sz w:val="28"/>
          <w:szCs w:val="28"/>
          <w:rtl w:val="true"/>
          <w:lang w:bidi="ar-SA"/>
        </w:rPr>
        <w:t>یا أَیهَا الَّذِینَ آمَنُوا لا تُبْطِلُوا صَدَقاتِكُمْ بِالْمَنِّ وَ الْأَذى‌</w:t>
      </w:r>
      <w:r>
        <w:rPr>
          <w:rFonts w:ascii="IRNazanin" w:hAnsi="IRNazanin" w:eastAsia="IRNazanin"/>
          <w:color w:val="111111"/>
          <w:sz w:val="28"/>
          <w:sz w:val="28"/>
          <w:szCs w:val="28"/>
          <w:rtl w:val="true"/>
          <w:lang w:bidi="fa-IR"/>
        </w:rPr>
        <w:t xml:space="preserve">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نه من منتی بر آن‌ها نهاده و نه آزارشان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منت فقط بر صدقه‌گیرندگان نیست؛ بلکه منتی بر ملائکۀ مقرب پیرامون تو و ملائکه‌ای است که نگهبان اعمال تو می‌باشند و به علاوه اذیتی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این ادعایت من و آن فرشتگان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شیعه خالص کیست؟ شیعه خالص حزبیل و مؤمن آل‌فرعون و مؤمن آل‌یاسین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خالص سلمان، ابوذر، مقداد و 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ردیف آن‌ها قرار داده و با این ادعایت ما و ملائکه را آزردی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آن مرد استغفار نمود و عرض کرد که پس چه بگویم؟ حضرت فرمودند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موالیان و دوستان شما و دشمن دشمنان‌تان می‌باشم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عمار دهنی در محکمه ابن‌ابی‌لیلی، قاضی کوفه، شهادتی داد و قاضی به وی گفت که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هم در حالی که لرزه به اندامش افتاد و </w:t>
      </w:r>
    </w:p>
    <w:p>
      <w:pPr>
        <w:pStyle w:val="BookText"/>
        <w:rPr/>
      </w:pPr>
      <w:r>
        <w:rPr>
          <w:rFonts w:ascii="IRNazanin" w:hAnsi="IRNazanin" w:eastAsia="IRNazanin"/>
          <w:color w:val="111111"/>
          <w:sz w:val="28"/>
          <w:sz w:val="28"/>
          <w:szCs w:val="28"/>
          <w:rtl w:val="true"/>
          <w:lang w:bidi="fa-IR"/>
        </w:rPr>
        <w:t>می‌گریست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دانشمندی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نام ناخرسندی دست از این مذهب بردار که در آن حال از برادران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چنین نیست که تو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هم برای خودم بود و هم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 خودم بدین سبب است که تو مرا به مقامی والا نسبت دادی که من خود را شایسته آن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رافضی خواندی در صورتی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اولین کسی که بدین نام خوانده شد سحره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حقّانیت موسی را تشخیص دادند و فرمان فرعون و مسلک او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هر شکنجه‌ای را به خود پذیرفتند، فرعون رافضی‌ِشان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رافضی کسی است که هرچه نزد خدا ناپسند باشد رفض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برای تو نیز از این جهت است که چگونه به خودت جرأت دادی شریف‌ترین نام را بدترین نام بدانی و در موقِف قیامت از این جنایت بزرگ چگونه خدای را جواب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شنیدند،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عمار گناهانی بزرگ‌تر از آسمان و زمین داشته باشد با این سخنانش، همه، محو می‌گردد و آن‌چنان این کار او موجب ازدیاد حسناتش می‌شود که هر خردلی را هزار بار بزرگ‌تر از دنیا می‌کند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سینه خود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رافضیم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نامی بر ما نهاده‌اند که حکام و فرمانداران به این نام جان و مال و آزار ما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مرد از لشکر فرعون وی را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اینان بیش از دیگران از قوم موسی در دینشان استوار و بیش از همه هارون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رافضه لقب داد، به موسی وحی شد که این نام را در تورات برای آنان ثبت کن که من این نام را برای آنها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همین نام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مردی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شیعیان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تَدَّعِینَ شَیئاً یقُولُ اللَّهُ لَكَ كَذَبْتَ وَ فَجَرْتَ فِی دَعْوَاكَ إِنَّ شِیعَتَنَا مَنْ سَلِمَتْ قُلُوبُهُمْ مِنْ كُلِّ غِشٍّ وَ دَغَلٍ وَ لَكِنْ قُلْ أَنَا مِنْ مَوَالِیكُمْ وَ مُحِبِّیكُم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چیزی را ادعا مکن که خدا بگوید در ادعای خود دروغ گفتی و گناه کردی؛ زیرا شیعیان ما کسانی هستند که دل‌هاشان از هرگونه مکر و کینۀ پنهانی پاک باشد؛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ازدوست‌دارن شما هستم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نوف می‌گوید که چون در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سخن به زبان آوردم، ایشان گریستند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 به خدا سوگند شیعیان من بردبارانند؛ آگاهان به خدا و دینش هستند؛ عاملان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عبادت لاغر گشته و به پارسایی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شب زنده‌داری چهره‌هایشان زرد گشته و چشم‌هایشان از گریه به گودی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لب‌هایشان از ذکر خدا خشکیده و شکم‌هایشان از تحمل گرسنگی به پشت‌شان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خدایی‌بودن در چهره‌هاشان و زهدورزی در منش‌شان پیداست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چراغ‌های هر تاریکی و گل خوشبوی هر مجموعه‌ای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پیشین آشکارا دشمنی نکرده و پشت سر ایشان چیزی را که سزاوار ایشان نیست بر زبان نمی‌رانند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بدی‌های‌شان سرپوشیده و دل‌هاشان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جان‌های‌شان پاکیزه و نیازهای‌شان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ایشان در زحمت و مردم از ایشان در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زیرکان خردمند و نجیبان بی‌آلایش‌اند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باشند شناخته نمی‌شوند و اگر نباشند کسی دل‌تنگشان نمی‌شود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وی پرسیدند که تو از چه گروهى هستی؟ وى گفت که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از كدام قسم دوستان ما هستی؟ آن مرد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صیرفى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دوستان شما چند قسم‌اند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آشكارا با ما اظهار دوستى می‌كنند و در باطن ما را دوست ندارند؛ دسته‌ای که در خفا ما را دوست دارند ولى دوستى خود را آشكار نمی‌سازند؛ دسته‌ای که در پنهان و آشكار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والاترین مرتبه را حائزند كه از زلال پاك نوشیده و تأویل كتاب و فصل الخطاب و سبب الاسباب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انواع بلا و شدت آزموده و آبدیده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در این راه مجروح و بعضى سر از تن‌شان جدا شده و جمعى در بلادهای دوردست پراكنده وآواره‌اند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 هستند كه خداوند به بركت آن‌ها بیماران را شفا مى‌دهد و بینوایان را بى‌نیاز مى‌سازد و به </w:t>
      </w:r>
    </w:p>
    <w:p>
      <w:pPr>
        <w:pStyle w:val="BookText"/>
        <w:rPr/>
      </w:pPr>
      <w:r>
        <w:rPr>
          <w:rFonts w:ascii="IRNazanin" w:hAnsi="IRNazanin" w:eastAsia="IRNazanin"/>
          <w:color w:val="111111"/>
          <w:sz w:val="28"/>
          <w:sz w:val="28"/>
          <w:szCs w:val="28"/>
          <w:rtl w:val="true"/>
          <w:lang w:bidi="fa-IR"/>
        </w:rPr>
        <w:t>بركت اینان شما یارى مى‌شوید و باران برایتان مى‌بارد و روزى به شما 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اندك و قدر و منزلت‌شان نزد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دسته‌ای كه به ظاهر ما را دوست دارند و به شیوۀ سلاطین زندگى مى‌كنند؛ همان‌هایی که زبان‌شان با ماست ولى شمشیرهای‌شان علیه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پست‌ترین طبقه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هم که در نهان دوست‌مان دارند، نه در آشكارا طبقه میانه‌اند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چند علنى ما را دوست ندارند؛ ولى روزه‌داران روز و زنده‌داران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رهبانیت را در سیماى آن‌ها مى‌بینى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تسلیم و انقیادند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از آن دوستانی هستم كه در پنهان و آشكار شما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دوستان ما را نشانه‌هایى است كه به واسطه آنها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آن‌چنان‌كه باید و شاید به یكتایى شناخته‌اند و علم توحید و ایمان به خدا را چنان‌كه هست محكم ساخته و حدود ایمان، حقایق، شرایط و تأویلات آن را دریافته‌اند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الا ان اولیاء الله لا خوف علیهم ولا هم یحزنون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خدا كسانى هستند كه واجبات خدا را انجام داده، به سنت رسول او عمل نموده، از محرمات الهى اجتناب كرده، از كالاى عاجل دنیا زهد ورزیده، به پاداش خداوندى دل بسته، مال دنیا را از راه حلال كسب نموده و با آن بر دیگران مباهات ننموده و در صدد افزون‌طلبى نبوده و مال خویش را در راه حقوق واجبش 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خداوند </w:t>
      </w:r>
    </w:p>
    <w:p>
      <w:pPr>
        <w:pStyle w:val="BookText"/>
        <w:rPr/>
      </w:pPr>
      <w:r>
        <w:rPr>
          <w:rFonts w:ascii="IRNazanin" w:hAnsi="IRNazanin" w:eastAsia="IRNazanin"/>
          <w:color w:val="111111"/>
          <w:sz w:val="28"/>
          <w:sz w:val="28"/>
          <w:szCs w:val="28"/>
          <w:rtl w:val="true"/>
          <w:lang w:bidi="fa-IR"/>
        </w:rPr>
        <w:t>در مال‌شان بركت نهاده و برایشان پاداشی اخروی ذخیره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شِیعَتِی الْأَطْیبُونَ، وَ إِخْوَانِی الْأَكْرَمُونَ، أَلَا هَاهْ شَوْقاً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شیعیان پاک ما و برادران بزرگوار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شوقی به دیدار آنان دارم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علت این اشتیاق حضرت برای دیدن شیعیان خالص 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شیعیان خاص صدر اسلام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لَمْ یخَالِفُوا شَیئاً مِنْ أَوَامِرِه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هیچ‌کدام از فرمان‌های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انصار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أَطْوَعُ لَهُ مِنَ الْأَمَةِ لِسَیدِهَا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برابر امام خود، از کنیزی در برابر آقای خود مطیع‌ترند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فرمان‌بری محض را از امام برگزیده‌اند، از گدایی به آقایی جهان می 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أَطَاعَنَا مَلَكَ وَ مَنْ عَصَانَا هَلَك</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 را اطاعت کند به فرمان‌روایی می‌رسد و هرکس از ما نافرمانی کند هلاک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یخْشَعُ لَهُ كُلُّ شَی‌ءٍ وَ یهَابُهُ كُلُّ شَی‌ءٍ ثُمَّ قَالَ إِذَا كَانَ مُخْلِصاً لِلَّهِ أَخَافَ اللَّهُ مِنْهُ كُلَّ شَی‌ءٍ حَتَّى هَوَامَّ الْأَرْضِ وَ سِبَاعَهَا وَ طَیرَ السَّمَاءِ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اشیاء برای مؤمن کرنش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اخلاص بورزد خداوند حتی حشرات، خزندگان، درندگان، پرندگان آسمان و ماهیان دریا را از او بیمناک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عظمت تا آن‌جایی خواهد رسید که ملک‌الموت نیز در برابر چنین کسانی خضوع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ملک‌الموت چگونه روح مؤمن را می‌ستاند؟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ذلیلی که در برابر مولای خود ایستاده باشد، به همراه دست‌یارانش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مؤمن سلام می‌کند و سپس به وی مژدۀ بهشت می‌دهد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با این همه بزرگی، مؤمن همواره خود را از دیگر انسان‌ها پایین‌تر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أَذَلُّهُمْ نَفْسًا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خود پایین‌ترین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عَقْلُ امْرِى ءٍ حَتّى یكونَ فیهِ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یرَى النّاسَ كُلَّهُمْ خَیرا مِنْهُ وَ اِنَّهُ شَرُّهُم فى نَفْسِهِ وَ هُوَ تَمامُ الاَمْرِ</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چند خصلت عقل انسان کانل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همۀ مردم را از خودش بهتر و خود را نزد خویش از همه بدتر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خصلت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وَدَائِعُ اللَّهِ فِی بِلَادِهِ الْمَدْفُوعُ بِهِمْ عَنْ عِبَادِه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سپرده‌های خداوند در سرزمین‌های او هستند که به سبب آن‌ها بلاها را از بندگان خود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أَرَادَنَا أَحَدٌ فَلْیقْصِدْهُمْ فَإِنَّهُمُ الَّذِی یوصِلُ مِنْهُ إِلَینَا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از ما حاجتی داشت، باید نزد شیعیان‌مان برود؛ چراکه ایشان دری هستند که به ما متصل‌اند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محبت ما پا به سن گذاشته و کسی که در امر ولایت ما قدم می‌گذارد اعتماد کن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بِالذِّمَمِ فِی أَوْتَادِهَا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كسانى چنگ بزنید كه به پیمان‌شان وفادارند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فِی اللَّهِ أَهْلَ طَاعَتِهِ وَ خُذِ الْهِدَایةَ مِنْ أَهْلِ وَلَایتِه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اهل طاعت را به خاطر خدا زیارت کن و هدایتت را از آن‌ها فرا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فرمان خواستۀ ما نیز از خداوند این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بِخِدْمَتِكَ لِلْعِبَادِ وَ الْأَبْدَالِ فِی أَقْطَارِهَا طُلَّاباً وَ لِلْخَاصَّةِ مِنْ أَصْفِیائِكَ أَصْحَاباً وَ لِلْمُرِیدِینَ الْمُتَعَلِّقِینَ بِبَابِكَ أَحْبَابا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در خدمت و عبادت خود چنان قرار ده که در گوشه‌کنار زمین در طلب عباد و خدمت به آنان باشیم و با پاکان خالصت یار و هم‌دم گردیم و با آویختگان به درگاهت دوست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جایگاه رفیع این افراد همین بس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الَّذِینَ إِذَا أَرَدْتُ أَنْ أُهْلِكَ الْأَرْضَ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زَوَیتُهَا عَنْهُمْ مِنْ أَجْلِ أُولَئِكَ الْأَبْطَالِ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مانع نزول عذاب بر اهل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فضائل مهم این بزرگان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یعْرَفُ فِی السَّمَاءِ كَمَا یعْرِفُ الرَّجُلُ أَهْلَهُ وَ وُلْدَهُ</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مرد زن و فرزندش را می‌شناسد، آسمانیان مؤمن را می‌شناسند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جمعی از اصحاب خاص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هوا صاف بود و ماه در آسمان می درخشید در خدمت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که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صحنۀ آسمان زیباست و ستارگان چقدر نورانی‌اند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می‌گویید، در حالی که تدبیرگران چهارگانه، یعنی جبرئیل، میکائیل، اسرافیل و ملک‌الموت، وقتی به زمین نگاه می‌کنند نور شما و دوستان و برادران‌تان برای‌شان نورانی‌تر و روشن‌تر از نور این ستارگان برا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مثل شما می‌گویند که چقدر انوار این مؤمنان زیباست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لَیتَرَاؤونَ مَنَازِلَ شِیعَتِنَا كَمَا یتَرَائَى الرَّجُلُ مِنْكُمُ الْكَوَاكِبَ فِی أُفُقِ السَّمَاء</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شیعه ما به دیده بهشتیان چنان به نظر می‌رسد که هر یک از شما ستارگان را در کرانه آسمان به زحمت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شیعیانی که بهشتیان، باید به دیدۀ حسرت به مقام رفیع آنان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بهشتیانی که ملائکۀ آسمان‌ها افتخار خدمت‌گزاری آنان را دارند؛ زیرا مؤمن حقیقی و بااخلاص از آسمانیان نیز برتر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أَكْرَمُ عَلَى اللَّهِ مِنْ بَعْضِ مَلَائِكَتِهِ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 از بعضی فرشتگان او عزیزتر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أكرم على اللَّه تعالى من المؤمن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نزد خدای والا گرامی‌تر از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عَلَى وَجْهِ الْأَرْضِ أَكْرَمُ عَلَى اللَّهِ سُبْحَانَهُ مِنَ النَّفْسِ الْمُطِیعَةِ لِأَمْرِه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گرامی‌تر از نفسی که مطیع اوامر خدا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أَكْرَمُ عَلَى اللَّهِ مِنْ مَلَكٍ مُقَرَّب</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نزد خداوند از ملک مقرب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الْمُؤْمِنَ مِنْ عَظَمَةِ جَلَالِهِ وَ قُدْرَتِه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انسان مؤمن را از عظمت جلال و قدرتش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الْمُؤْمِنِینَ مِنْ نُورِهِ وَ صَبَغَهُمْ فِی رَحْمَتِهِ وَ أَخَذَ مِیثَاقَهُمْ لَنَا بِالْوَلَایةِ عَلَى مَعْرِفَتِهِ یوْمَ عَرَّفَهُمْ نَفْسَهُ فَالْمُؤْمِنُ أَخُو الْمُؤْمِنِ لِأَبِیهِ وَ أُمِّهِ أَبُوهُ </w:t>
      </w:r>
    </w:p>
    <w:p>
      <w:pPr>
        <w:pStyle w:val="BookText"/>
        <w:rPr/>
      </w:pPr>
      <w:r>
        <w:rPr>
          <w:rFonts w:ascii="Amiri" w:hAnsi="Amiri" w:eastAsia="Amiri" w:cs="Amiri"/>
          <w:color w:val="111111"/>
          <w:sz w:val="28"/>
          <w:sz w:val="28"/>
          <w:szCs w:val="28"/>
          <w:rtl w:val="true"/>
          <w:lang w:bidi="ar-SA"/>
        </w:rPr>
        <w:t>النُّورُ وَ أُمُّهُ الرَّحْمَةُ وَ إِنَّمَا ینْظُرُ بِذَلِكَ النُّورِ الَّذِی خُلِقَ مِنْهُ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از نور خود آفریده و در رحمت خود فرو برده و از روزی که خود را بر آنان شناساند از آن‌ها میثاق بر ولایت ما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برادر پدر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است و مادرش رحمت و همانا به وسیله نوری که از آن آفریده شده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روح مؤمن به روح خدا بیشتر از پیوستگی پرتوی خورشید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إِشتَقَقتُ لِلمؤمنَ إِسماً مِن أسمائی سَمَّیته مؤمناً فالمؤمنُ مِنّی وَ اَنَا مِنه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نامی از نام‌های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مؤمن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 من پیوند خورده و من به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سَمَّى اللَّهُ الْمُؤْمِنِینَ بِالْعَمَلِ الصَّالِحِ مُؤْمِنِین</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مؤمنین را به دلیل عمل شایسته‌شان مؤمن نامیده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خَلَقَنَا مِنْ نُورِ عَظَمَتِهِ وَ صَنَعَنَا بِرَحْمَتِهِ وَ خَلَقَ أَرْوَاحَكُمْ مِنَّا فَنَحْنُ نَحِنُّ إِلَیكُمْ وَ أَنْتُمْ تَحِنُّونَ إِلَینَا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ما را از نور عظمت خود آفرید و ارواح شما را به مرحمت خویش از 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شما و شما به ما مایل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مؤمنین واقعی آن است که سرشت‌شان از باغ‌های بهشتی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چون خداوند متعال بخواهد آفریده‌ای را با دوستی حضرت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بیافریند، به فرشتۀ مخصوصی فرمان می‌دهد تا از سرشت بهشتی بگیرد و آن را در نطفه پرتاب کند تا به رحم برود و فرد از آن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أَنْ یخْلُقَ الْمُؤْمِنَ مِنَ الْمُؤْمِنِ وَ الْمُؤْمِنَ مِنَ الْكَافِرِ بَعَثَ مَلَكاً فَأَخَذ قَطْرَةً مِنْ مَاءِ الْمُزْنِ فَأَلْقَاهَا عَلَى وَرَقَةٍ فَأَكَلَ مِنْهَا أَحَدُ الْأَبَوَینِ فَذَلِكَ الْمُؤْمِنُ مِنْه</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مؤمنی را از مؤمنی یا مؤمنی را از کافری خلق کند فرشته‌ای را می‌فرستد که قطره‌ای از آب ابرها بردارد و آن را روی برگ درختی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والدین آن مؤمن آن قطره را می‌نوشد و آن مؤمن از آن قطره به وجود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أَعْلَى عِلِّیینَ وَ خَلَقَ قُلُوبَ شِیعَتِنَا مِمَّا خَلَقَنَا وَ خَلَقَ أَبْدَانَهُمْ مِنْ دُونِ ذَلِكَ فَقُلُوبُهُمْ تَهْوِی إِلَینَا لِأَنَّهَا خُلِقَتْ مِمَّا خُلِقْنَا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ما را از اعلى‌علیین آفرید و دل‌هاى شیعیان ما را از آنچه ما را آفریده،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پیكرهای‌شان را نیز از درجه پایین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دل‌هاى شیعیان به ما متوجه است؛ زیرا از آنچه ما آفریده شده‌ایم،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مردم را به نام مادرشان صدا می‌زنند، جز ما و دوستان‌مان که به نام خود و نام پدرشان خوانده می‌شوند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أَرْوَاحَ شِیعَتِنَا مِنْ طِینَتِنَا وَ أَبْدَانَهُمْ مِنْ طِینَةٍ مَخْزُونَةٍ مَكْنُونَةٍ أَسْفَلَ مِنْ ذَلِكَ اَلطِّینَةِ وَ لَمْ یجْعَلِ اَللَّهُ لِأَحَدٍ فِی مِثْلِ اَلَّذِی خَلَقَهُمْ مِنْهُ نَصِیباً إِلاَّ لِلْأَنْبِیاءِ</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شیعیان ما را از گل ما آفرید و بدن‌شان را از گلى پایین‌تر از 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به انبیا بهره‌ای از خلقت آنان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مؤمنان از گل انبیا آفریده شده‌اند، حضرت پاسخ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دنیا رفت، ما اهل‌بیت امین‌های خداوند در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بلایا، مرگ و میرها، انساب عرب و زادگاه اسلام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کس را ببینیم می‌فهمیم که آیا حقیقتاً ایمان دارد یا در واقع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نام شیعیان ما با نام پدران‌شان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آنان پیمان گرفته است که هر کجا وارد شویم، آن‌ها نیز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و آنان هیچ‌کس بر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بر نور پیامبرمان چنگ می‌زنیم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نور خداوند چنگ می‌زند و شیعیان ما از نور ما پیروی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شیعیان غواصان دریای نور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فَالْمُؤْمِنُ یتَقَلَّبُ فِی خَمْسَةٍ مِنَ النُّورِ، مَدْخَلُهُ نُورٌ وَ مَخْرَجُهُ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نُورٌ وَ كَلَامُهُ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مَصِیرُهُ یوْمَ الْقِیامَةِ إِلَى الْجَنَّةِ نُور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پیوسته در پنج نور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مدخلش؛ مخرجش؛ علم و آگاهی‌اش؛ کلام و گفتارش؛ انجام کار او در آخرت با دخول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معصوم پرسیده شد که آیا اهل آسمان زمینیان را می‌بینند؟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مؤمن را می‌بینند؛ زیرا مؤمن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هر </w:t>
      </w:r>
    </w:p>
    <w:p>
      <w:pPr>
        <w:pStyle w:val="BookText"/>
        <w:rPr/>
      </w:pPr>
      <w:r>
        <w:rPr>
          <w:rFonts w:ascii="IRNazanin" w:hAnsi="IRNazanin" w:eastAsia="IRNazanin"/>
          <w:color w:val="111111"/>
          <w:sz w:val="28"/>
          <w:sz w:val="28"/>
          <w:szCs w:val="28"/>
          <w:rtl w:val="true"/>
          <w:lang w:bidi="fa-IR"/>
        </w:rPr>
        <w:t>مؤمنی پنج موقف است که شفاعت می‌کند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معصوم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اسم مؤمن را از اسم خود جدا کرده و او را مؤمن نامیده؛ زیرا از عذاب خدا ایمان است و خدا شفاعت او را قبول می‌کند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عَلَوِی لِأَنَّهُ عَلَا فِی الْمَعْرِفَةِ وَ الْمُؤْمِنُ هَاشِمِی لِأَنَّهُ هَشَمَ الضَّلَالَةَ وَ الْمُؤْمِنُ قُرَشِی لِأَنَّهُ أَقَرَّ بِالشَّی‌ءِ الْمَأْخُوذِ عَنَّا وَ الْمُؤْمِنُ عَجَمِی لِأَنَّهُ اسْتَعْجَمَ عَلَیهِ أَبْوَابُ الشَّرِّ وَ الْمُؤْمِنُ عَرَبِی لِأَنَّ نَبِیهُ ص عَرَبِی وَ كِتَابُهُ الْمُنْزَلُ بِلِسانٍ عَرَبِی مُبِینٍ وَ الْمُؤْمِنُ نَبَطِی لِأَنَّهُ اسْتَنْبَطَ الْعِلْمَ وَ الْمُؤْمِنُ مُهَاجِرِی لِأَنَّهُ هَجَرَ السَّیئَاتِ وَ الْمُؤْمِنُ أَنْصَارِی لِأَنَّهُ نَصَرَ رَسُولَهُ وَ أَهْلَ بَیتِ رَسُولِ اللَّهِ وَ الْمُؤْمِنُ مُجَاهِدٌ لِأَنَّهُ یجَاهِدُ أَعْدَاءَ اللَّهِ تَعَالَى فِی دَوْلَةِ الْبَاطِلِ بِالتَّقِیةِ وَ فِی دَوْلَةِ الْحَقِّ بِالسَّیف</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علوی می‌باشد؛ یعنی در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می‌باشد؛ یعنی ضلالت را شکسته و به هدایت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می‌باشد؛ یعنی به علوم ما اهل‌بیت و به امامت ما اقرار دارد به چیزی که از ما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می‌باشد؛ یعنی ابواب شر بر او بسته است و از او شری به دیگران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می‌باشد؛ یعنی نبی و کتاب او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نبطی می‌باشد؛ یعنی از علوم ما اهل‌بیت استباط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می‌باشد؛ یعنی از گناهان دوری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می‌باشد؛ یعنی خدا و رسول و ائمه حق را با زبان و قلب و دست خود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می‌باشد؛ یعنی با دشمنان دین در دولت باطل با تقیه و در دولت حق با شمشیر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شِیعَتَنَا مِنْ طِینَةٍ مَخْزُونَة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شیعیان ما را از سرشت غیبی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الْمُؤْمِنَ مِنْ عَظَمَةِ جَلَالِهِ وَ قُدْرَتِهِ، فَمَنْ طَعَنَ عَلَیهِ، أَوْ رَدَّ عَلَیهِ قَوْلَهُ، فَقَدْ رَدَّ عَلَى اللَّهِ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را از عظمت و جلال و قدرت خویش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او عیب‌جویی کند یا سخنش را نپذیرد، خدا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محمد‌بن‌حمران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 مِنْ أَی شَی‌ءٍ خَلَقَ اللَّهُ طِینَةَ الْمُؤْمِنِ قَالَ مِنْ طِینَةِ عِلِّیینَ قَالَ قُلْتُ فَمِنْ أَی شَی‌ءٍ خَلَقَ الْمُؤْمِنَ قَالَ مِنْ طِینَةِ الْأَنْبِیاءِ فَلَن ینَجِّسَهُ شَی</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خداوند سرشت مؤمن را از چه آفریده است؟ حضرت فرمود که از سرشت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مؤمن از چه چیزی خلق شده است؟ فرمودند که از سرشت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نیز نمی‌تواند آن را آلوده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الْمُؤْمِنَ مِنْ طِینَةِ الْجَنَّةِ وَ خَلَقَ الْكَافِرَ مِنْ طِینَةِ النَّار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را از سرشت بهشت آفرید و کافر را از سرشت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الرَّجُلَ مِنْ شِیعَتِنَا لَیمُرُّ بِالْبُقْعَةِ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فَیصَلِّی عَلَیهَا أَوْ یمْشِی عَلَیهَا فَتَفْتَخِرُ تِلْكَ الْبُقْعَةُ عَلَى الْبِقَاعِ الَّتِی حَوْلَهَا فَتَقُولُ مَرَّ عَلَی رَجُلٌ مِنْ شِیعَةِ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از شیعیان بر قطعه‌ای از زمین نماز به پا دارد یا بر آن راه برود، آن قطعه بر زمین‌های دیگر به خود می‌بالد و می‌گوید که مردی از شیعیان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 شِیعَتِنَا یقُومُ إِلَى الصَّلَاةِ إِلَّا اكْتَنَفَتْهُ بِعَدَدِ مَنْ خَالَفَهُ مَلَائِكَةٌ یصَلُّونَ خَلْفَهُ وَ یدْعُونَ اللَّهَ عَزَّ وَ جَلَّ لَهُ حَتَّى یفْرُغَ مِنْ صَلَاتِهِ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از شیعیان ما به نماز نایستد، جز آن‌که به عدد مخالفانش، فرشته دور او آید و پشت سرش نماز خواند و برای او دعا کند تا از نمازش فارغ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شَهْوَةَ الدُّنْیا لَسُكْنَى الشِّیعَةِ فِیهَا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دنیا به سکونت شیعه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عَلَیهِ المَلائِكَةُ و بِقاعُ الأَرضِ</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مؤمن بمیرد، ملائکه و تکه‌های زمین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خُلِقْتُمْ وَ إِلَى الْجَنَّةِ تَصِیرُونَ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برای ورود به بهشت آفریده شده‌اید و به آن‌جا منتقل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و شیعیانت در موقف خوانده می‌شوید و در بهشت نعمت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فرشتگان و خازنان مشتاق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و فرشتگان مقرب برای شما دعا می‌کنند و برای دوستان‌تان از خدا تمنا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سلام مرا به شیعیانت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نه من آن‌ها را دیده‌ام و نه آن‌ها مرا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بده كه ایشان برادران من هستند و مشتاق دیدارشان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دانش مرا به آیندگان برسانند و به ریسمان الهی تمسك بجویند و در انجام كارهاى نیك بكوشند؛ زیرا ما آن‌ها را از راه هدایت به راه گمراهى بیرون نمى‌بریم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خبر بده كه خداوند از ایشان راضى است</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به اسنادش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السَمَاءِ حَرساً، وَ هُم المَلائِكَةُ، و فِی الأرضِ حَرساً، و َهُم شِیعَتُك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در آسمان نگهبانانی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نگاهبانانی هستند که همان شیعیانت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لیدفع بالمسلم الصّالح عن مائة أهل بیت من جیرانه البلاء</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واسطۀ مسلمان پارسا بلا را از خانه صد همسایه‌اش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شیعیانی آن‌قدر نزد خداوند متعال ارزشمندند که بقیه مردم به طفیل وجود آنان در شعاع نور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و از بلایا و عذاب محفوظ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به اهل معصیت خطاب می‌نماید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مَعْصِیتِی لَوْ لَا مَنْ فِیكُمْ مِنَ الْمُؤْمِنِینَ الْمُتَحَابِّینَ بِجَلَالِی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لَأَنْزَلْتُ بِكُمْ عَذَابِی ثُمَّ لَا أُبَالِی</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معصیت، اگر در میان شما مؤمنینی نبود که به دلیل جلالت من به یک‌دیگر علاقمندند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آیینه عذابم را بر شما نازل می‌نمودم و هیچ </w:t>
      </w:r>
    </w:p>
    <w:p>
      <w:pPr>
        <w:pStyle w:val="BookText"/>
        <w:rPr/>
      </w:pPr>
      <w:r>
        <w:rPr>
          <w:rFonts w:ascii="IRNazanin" w:hAnsi="IRNazanin" w:eastAsia="IRNazanin"/>
          <w:color w:val="111111"/>
          <w:sz w:val="28"/>
          <w:sz w:val="28"/>
          <w:szCs w:val="28"/>
          <w:rtl w:val="true"/>
          <w:lang w:bidi="fa-IR"/>
        </w:rPr>
        <w:t>باکی هم نداشتم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كُشِفَ الْغِطَاءُ عَنِ النَّاسِ فَنَظَرُوا إِلَى وَصْلِ مَا بَینَ اللَّهِ وَ بَینَ الْمُؤْمِنِ خَضَعَتْ لِلْمُؤْمِنِ رِقَابُهُمْ وَ تَسَهَّلَتْ لَهُمْ أُمُورُهُمْ وَ لَانَتْ لَهُمْ قُلُوبُهُم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از جلوی چشم مردم به کنار برود و بینند که بین خدا و مؤمن چه رابطه‌ای برقرار است، همگان در برابر مؤمن سر تسلیم فرود می‌آوردند و کار را بر مؤمنان ساده می‌گرفتند و دل‌هایشان به مؤمنان نرم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فقط در دنیا برای چنین افرادی محیا نشده است؛ بلکه در قیامت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لیفوض الله إلیه یوم القیامة فیصنع ما شاء</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کار را به مؤمن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هرچه می‌خواهد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فَنَبْعَثُ عَلَیهِمْ خِیارَ شِیعَتِنَا كَسَلْمَانَ وَ الْمِقْدَادِ وَ أَبِی ذَرٍّ وَ عَمَّارٍ وَ نُظَرَائِهِمْ فِی الْعَصْرِ الَّذِی یلِیهِمْ وَ فِی كُلِّ عَصْرٍ إِلَى یوْمِ الْقِیامَةِ فَینْقُضُونَ عَلَیهِمْ كَالْبُزَاةِ وَ الصُّقُورِ وَ یتَنَاوَلُونَهُمْ كَمَا یتَنَاوَلُ الْبُزَاةُ وَ الصُّقُورُ صَیدَهَا فَیزُفُّونَهُمْ إِلَى الْجَنَّةِ زَفّاً وَ إِنَّا لَنَبْعَثُ عَلَى آخَرِینَ مِنْ مُحِبِّینَا مِنْ خِیارِ شِیعَتِنَا كَالْحَمَامِ فَیلْتَقِطُونَهُمْ </w:t>
      </w:r>
      <w:bookmarkStart w:id="17" w:name="pg8946_79738"/>
    </w:p>
    <w:p>
      <w:pPr>
        <w:pStyle w:val="BookText"/>
        <w:rPr/>
      </w:pPr>
      <w:bookmarkEnd w:id="17"/>
      <w:r>
        <w:rPr>
          <w:rFonts w:ascii="Amiri" w:hAnsi="Amiri" w:eastAsia="Amiri" w:cs="Amiri"/>
          <w:color w:val="111111"/>
          <w:sz w:val="28"/>
          <w:sz w:val="28"/>
          <w:szCs w:val="28"/>
          <w:rtl w:val="true"/>
          <w:lang w:bidi="ar-SA"/>
        </w:rPr>
        <w:t>مِنَ الْعَرَصَاتِ كَمَا یلْتَقِطُ الطَّیرُ الْحَبَّ وَ ینْقُلُونَهُمْ إِلَى الْجِنَانِ بِحَضْرَتِنَا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شیعه؛ مانند سلمان، مقداد، ابوذر، عمار و مشابه آنان را به سوی مردم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مانند مرغی که دانه‌های گندم را از لا‌به‌لای ریگ‌ها برمی‌چینند، شیعیان را به حضور ما در بهشت می‌آورند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اینجا لازم است به زندگی شیعیان مخلصی بپردازیم که مطالعه عمل‌کرد آنان الگویی روشن برای زندگی ماست</w:t>
      </w:r>
      <w:r>
        <w:rPr>
          <w:rFonts w:eastAsia="IRNazanin" w:cs="IRNazanin"/>
          <w:color w:val="111111"/>
          <w:sz w:val="28"/>
          <w:szCs w:val="28"/>
          <w:rtl w:val="true"/>
          <w:lang w:bidi="fa-IR"/>
        </w:rPr>
        <w:t>.</w:t>
      </w:r>
    </w:p>
    <w:p>
      <w:pPr>
        <w:pStyle w:val="Heading2"/>
        <w:numPr>
          <w:ilvl w:val="1"/>
          <w:numId w:val="1"/>
        </w:numPr>
        <w:rPr/>
      </w:pPr>
      <w:bookmarkStart w:id="18" w:name="__RefHeading___Toc1476681_2870459653"/>
      <w:bookmarkStart w:id="19" w:name="_Toc5"/>
      <w:bookmarkEnd w:id="18"/>
      <w:r>
        <w:rPr>
          <w:rtl w:val="true"/>
        </w:rPr>
        <w:t>سلمان</w:t>
      </w:r>
      <w:bookmarkEnd w:id="19"/>
    </w:p>
    <w:p>
      <w:pPr>
        <w:pStyle w:val="BookText"/>
        <w:rPr/>
      </w:pPr>
      <w:r>
        <w:rPr>
          <w:rFonts w:ascii="IRNazanin" w:hAnsi="IRNazanin" w:eastAsia="IRNazanin"/>
          <w:color w:val="111111"/>
          <w:sz w:val="28"/>
          <w:sz w:val="28"/>
          <w:szCs w:val="28"/>
          <w:rtl w:val="true"/>
          <w:lang w:bidi="fa-IR"/>
        </w:rPr>
        <w:t>در رأس این افراد مقدس جناب سلمان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اصبغ‌بن‌نباته درباره جناب سلمان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فِی رَجُلٍ خُلِقَ مِنْ طِینَتِنَا وَ رُوحُهُ مَقْرُونَةٌ بِرُوحِنَا خَصَّهُ اللَّهُ تَبَارَكَ وَ تَعَالَى مِنَ الْعُلُومِ بِأَوَّلِهَا وَ آخِرِهَا وَ ظَاهِرِهَا وَ بَاطِنِهَا وَ سِرِّهَا وَ عَلَانِیتِهَا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 مردی که از طینت ما آفریده شده و روحش با روح ما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علومی اختصاص داده که از ابتدا تا انتهایش را می‌داند و به ظاهر و به باطن آن و نهان و آشکارش آگاه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فضل‌بن‌شاذان حکایت کردند که می‌گفت</w:t>
      </w:r>
      <w:r>
        <w:rPr>
          <w:rFonts w:eastAsia="IRNazanin" w:cs="IRNazanin"/>
          <w:color w:val="111111"/>
          <w:sz w:val="28"/>
          <w:szCs w:val="28"/>
          <w:rtl w:val="true"/>
          <w:lang w:bidi="fa-IR"/>
        </w:rPr>
        <w:t xml:space="preserve">: </w:t>
      </w:r>
      <w:bookmarkStart w:id="20" w:name="pg8946_79739"/>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نَشَأَ فِی الْإِسْلَامِ رَجُلٌ كَانَ أَفْقَهَ مِنْ سَلْمَانَ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تمام مردم فقیه‌تر از سلمان فارسی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مردی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جبرئیل بر من فرود می‌آمد از جانب خدا برای سلمان سلامی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أَمَرَنِی بِحُبِ أَرْبَعَةٍ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سَلْمَانَ وَ أَبَا ذَرٍّ وَ مِقْدَادِ بْنِ الْأَسْوَدِ</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تبارک‌و‌تعالی مرا به دوستی با چهار نفر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اباذر؛ مقداد‌بن‌اسود</w:t>
      </w:r>
      <w:r>
        <w:rPr>
          <w:rFonts w:eastAsia="IRNazanin" w:cs="IRNazanin"/>
          <w:color w:val="111111"/>
          <w:sz w:val="28"/>
          <w:szCs w:val="28"/>
          <w:rtl w:val="true"/>
          <w:lang w:bidi="fa-IR"/>
        </w:rPr>
        <w:t>.»</w:t>
      </w:r>
    </w:p>
    <w:p>
      <w:pPr>
        <w:pStyle w:val="Heading2"/>
        <w:numPr>
          <w:ilvl w:val="1"/>
          <w:numId w:val="1"/>
        </w:numPr>
        <w:rPr/>
      </w:pPr>
      <w:bookmarkStart w:id="21" w:name="__RefHeading___Toc1476683_2870459653"/>
      <w:bookmarkStart w:id="22" w:name="_Toc6"/>
      <w:bookmarkEnd w:id="21"/>
      <w:r>
        <w:rPr>
          <w:rtl w:val="true"/>
        </w:rPr>
        <w:t>ابوذر</w:t>
      </w:r>
      <w:bookmarkEnd w:id="22"/>
    </w:p>
    <w:p>
      <w:pPr>
        <w:pStyle w:val="BookText"/>
        <w:rPr/>
      </w:pPr>
      <w:r>
        <w:rPr>
          <w:rFonts w:ascii="IRNazanin" w:hAnsi="IRNazanin" w:eastAsia="IRNazanin"/>
          <w:color w:val="111111"/>
          <w:sz w:val="28"/>
          <w:sz w:val="28"/>
          <w:szCs w:val="28"/>
          <w:rtl w:val="true"/>
          <w:lang w:bidi="fa-IR"/>
        </w:rPr>
        <w:t xml:space="preserve">جناب ابوذر یکی از چهره‌های برجسته اسلام و از تربیت‌شدگان مکتب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جرم دفاع از مقام شامخ ولایت و امامت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رسواساختن چهرۀ زشت خلفا، به بدترین شکل شکنجه 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اباذر، من این مسأله را می‌دانستم؛ ولی دوست داشتم قوم من بدانند که تو مردی از اهالی بهشتی و چطور این‌گونه نباشد، در حالی که تو بعد از من، به دلیل محبتت به اهل‌بیتم، از حرم من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 تنها زندگی می‌کنی و تنها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امر کفن و دفن تو را انجام </w:t>
      </w:r>
    </w:p>
    <w:p>
      <w:pPr>
        <w:pStyle w:val="BookText"/>
        <w:rPr/>
      </w:pPr>
      <w:r>
        <w:rPr>
          <w:rFonts w:ascii="IRNazanin" w:hAnsi="IRNazanin" w:eastAsia="IRNazanin"/>
          <w:color w:val="111111"/>
          <w:sz w:val="28"/>
          <w:sz w:val="28"/>
          <w:szCs w:val="28"/>
          <w:rtl w:val="true"/>
          <w:lang w:bidi="fa-IR"/>
        </w:rPr>
        <w:t>می‌دهند، به واسطه تو خوشبخت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من در بهشتی هستند که به پرهیزکاران وعده داده شده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بزرگواران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تَكُونُوا كَذَلِكَ لَرَأَینَا أَنَّكُمْ لَسْتُمْ مِنَّا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شیعیان در معرض ابتلائات قرار نمی‌گرفتید، می‌دیدم که دیگر از ما نمی‌ماندید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عثمان بیت‌المال را به مروان‌بن‌حکم و افراد دیگری می‌بخشید و برای زید‌بن‌ثابت هم مقدار معلومی را از بیت‌المال مقرر کرد، ابوذر در اجتماع مردم و در کوچه و بازار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کافران را به عذابی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جمله را با صدایی بلند تکرار می‌کرد و بعد از این، گفتارِ خداوند متعال را در قرآن تلاوت می‌کرد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طلا و نقره اندوخته می‌کنند و در راه خدا انفاق نمی‌نمایند به عذابی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صدای خود را به گوش عثمان رسانید؛ ولی عثمان ساکت می‌ماند و عکس‌العملی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یکی از خدمت‌کارانش را نزد ابوذر فرستاد و پیغام داد که از این حرف‌ها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به فرستاده عثمان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عثمان مرا از خواندن کتاب خدا منع می‌کند و از بازگوکردن عیوب </w:t>
      </w:r>
    </w:p>
    <w:p>
      <w:pPr>
        <w:pStyle w:val="BookText"/>
        <w:rPr/>
      </w:pPr>
      <w:r>
        <w:rPr>
          <w:rFonts w:ascii="IRNazanin" w:hAnsi="IRNazanin" w:eastAsia="IRNazanin"/>
          <w:color w:val="111111"/>
          <w:sz w:val="28"/>
          <w:sz w:val="28"/>
          <w:szCs w:val="28"/>
          <w:rtl w:val="true"/>
          <w:lang w:bidi="fa-IR"/>
        </w:rPr>
        <w:t>کسانی که فرمان خدا را زیر پا می‌گذارند بازمی‌دارد؟ به خدا قسم که اگر من خدا را راضی کنم و به سبب آن خشم عثمان برانگیخته شود، برای من از این‌که رضایت عثمان را جلب کنم و در مقابل خدا را غضب‌ناک سازم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پیغام ابوذر عثمان را بسیار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در دل داشت و مدتی صبر کرد و عکس العملی نشان نداد تا این‌که روزی مردم اطراف عثمان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مردم گفت که آیا برای امام و خلیفه جایز است از بیت‌المال مسلمانان چیزی را به عنوان قرض بردارد و زمانی که تمکن پیدا کرد و ثروتی به دست آورد قرضش را بپردازد؟ کعب الاحبار که در میان جمع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میان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می‌خواهید دین خودمان را به ما بیاموزید و تعلیم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اذیت‌ها و فشار تو بر من زیاد شده است و درگیری‌های تو با اصحاب من روز‌به‌روز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شام برو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عثمان ایشان را به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به شام وارد شد و رفتار ناهنجار و زشت معاویه را مشاهده کرد بر او خرده می‌گرفت و از کارهای او به شدت انتقاد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سیصد دینار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به فرستاده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پول‌ها سهم امسال من از بیت‌المال است که مرا از آن محروم کردید و من هم آن‌ها را قبول می‌کنم؛ اما اگر هدیه است که من به این هدایا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در دمشق کاخی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آن جناب ابوذر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معاویه، اگر این </w:t>
      </w:r>
    </w:p>
    <w:p>
      <w:pPr>
        <w:pStyle w:val="BookText"/>
        <w:rPr/>
      </w:pPr>
      <w:r>
        <w:rPr>
          <w:rFonts w:ascii="IRNazanin" w:hAnsi="IRNazanin" w:eastAsia="IRNazanin"/>
          <w:color w:val="111111"/>
          <w:sz w:val="28"/>
          <w:sz w:val="28"/>
          <w:szCs w:val="28"/>
          <w:rtl w:val="true"/>
          <w:lang w:bidi="fa-IR"/>
        </w:rPr>
        <w:t>کاخی که ساخته‌ای از اموال خداست، پس این کاخ با خیانت سرپا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اموال خودت آن را ساخته‌ای، اسراف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شام همیشه برای مردم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اعمالی در این زمان نمودار گشته است که به آن‌ها آشنایی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آن‌ها را در کتاب خدا می‌بینم و نه در سنت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حقی را که پایمال می‌شود و باطلی را که زنده می‌شود و انسان‌های راستگویی را که تکذیب می‌شوند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سهم افراد عادلانه و بر اساس تقوا تقسیم نمی‌شود و در مزیت بخشیدن به افراد معیار را تقوا قرار نمی‌دهند و غیرصالحان بر افراد شایسته مقدم داشته می‌شوند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حبیب‌بن‌سلمه فهری به معاویه گفت که ابوذر شام را علیه شما به شورش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حکومت بر شام را دوست داری به اهل آن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جاحظ از جلام‌بن‌جندل غفاری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خلافت عثمان از طرف معاویه مأموریت پیدا کردم که به قنسرین و عواصم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معاویه آمدم تا درباره مأموریت خود از او سؤالاتی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شنیدم کسی در پشت درب منزل معاویه می‌گوید که قطار شتران با محموله و بار آتش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کسانی که امر به معروف می‌کنند و حال آن‌که خود به آن معروف عمل نمی‌کنند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کسانی را که دیگران را از منکر باز می‌دارند؛ ولی خودشان مرتکب آن می‌شوند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رنگ صورت معاویه تغییر کرد و در صدد برآمد که جواب او را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که ای جلام، آیا این شخص را می‌شناسی؟ من هم گفتم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چه کسی است که مرا از ابوذر غفاری معذور بدارد؟ زیرا هر روز می‌آید و پشت درب کاخ می‌ایستد و همین سخنانی را که شنیدی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گفت که او را داخل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اطراف ابوذر را گرفته و کشان‌کشان او را آوردند تا مقابل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معاویه به او گفت که ای دشمن خدا و رسول، چرا هر روز نزد ما می‌آیی و این‌گونه رفتار کرده و با ما برخورد می‌کنی؟ آگاه باش که من اگر بدون اذن عثمان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قتل می‌رساندم، تو را می‌کشتم ولکن من در این کار از عثمان اجازه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داشتم ابوذر را از نزدیک مشاهده کنم؛ زیرا او از افراد قبیلۀ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بود که گوشت زیادی در بدن نداشت و موهای دو طرف صورتش کم پشت بود و پشتش خمیده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مقابل معاویه ایستاد و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دشمن خدا و پیامبر او نیستم؛ بلکه دشمن حقیقی خدا و پیامبرش تو و پدرت می‌باشید؛ زیرا شما به ظاهر اسلام آوردید ولی در باطن به خدا کافر بودید و به تحقیق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لعنت کرده و چندین مرتبه نفرینت نموده تا هرگز از هیچ غذایی سیر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مردی سیاه چشم که سیاهی چشمش بر سفیدی آن غلبه دارد و گلوگشاده است بر مردم مسلط شود، هرچه بخورد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باید امت از چنین مردی بر حذر باشند و از او دوری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 مرد هستی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است و شنیدم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کنار او گذشتم که خدایا، او را لعنت کن و از هیچ غذایی جز خاک سیرش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شنیدم که جایگاه معاویه فردای قیامت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خنده ای کرد و دستور داد او را زندانی کنند و نامه‌ای به عثمان درباره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نامه معاویه نوشت که ابوذر را سوار بر شتر سخت‌راه و خشن به سوی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ابوذر را سوار بر شتری پیر و لنگ نمود و او را بر روی تخته و چوبی که روی شتر قرار می‌دهند نشانید و فرشی هم بر آن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بدون استراحت، روز و شب، 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رنج گوشت‌های هر دو ران ایشان ساییده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مدینه وارد شد عثمان به ایشان پیغام فرستاد که به هر سرزمینی دوست داری برو و در صدد برآمد تا او را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پیشنهاد رفتن به مکه و بیت‌المقدس را داد که عثمان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ربذه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موسی‌بن‌بکر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آن حضرت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گفت که خداوند با دو قرص نان جو که با یکی از آن دو صبحانه و با دیگری شام می‌خورم و دو ردای پشمی که یکی از آن دو را زیر می‌بندم و </w:t>
      </w:r>
      <w:bookmarkStart w:id="23" w:name="pg8946_79745"/>
    </w:p>
    <w:p>
      <w:pPr>
        <w:pStyle w:val="BookText"/>
        <w:rPr/>
      </w:pPr>
      <w:bookmarkEnd w:id="23"/>
      <w:r>
        <w:rPr>
          <w:rFonts w:ascii="IRNazanin" w:hAnsi="IRNazanin" w:eastAsia="IRNazanin"/>
          <w:color w:val="111111"/>
          <w:sz w:val="28"/>
          <w:sz w:val="28"/>
          <w:szCs w:val="28"/>
          <w:rtl w:val="true"/>
          <w:lang w:bidi="fa-IR"/>
        </w:rPr>
        <w:t>دیگری را به تن خود می‌پوشانم دنیا را با حالی نکوهیده از من دور داشت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بیان مقلام عظیم جناب ابوذر همین بس که شخصی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سؤال کرد و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وَعَى عِلْماً عَجَزَ عَنْهُ النَّاسُ ثُمَّ أَوْكَأَ عَلَیهِ وَ لَمْ یخْرِجْ شَیئاً مِنْهُ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دانشی را فراگرفت که دیگران از فهم آن عاجز ماندند و گره‌ای بر آن زد که هیچ‌چیز از آن بیرون نیامد</w:t>
      </w:r>
      <w:r>
        <w:rPr>
          <w:rFonts w:eastAsia="IRNazanin" w:cs="IRNazanin"/>
          <w:color w:val="111111"/>
          <w:sz w:val="28"/>
          <w:szCs w:val="28"/>
          <w:rtl w:val="true"/>
          <w:lang w:bidi="fa-IR"/>
        </w:rPr>
        <w:t>.»</w:t>
      </w:r>
    </w:p>
    <w:p>
      <w:pPr>
        <w:pStyle w:val="Heading2"/>
        <w:numPr>
          <w:ilvl w:val="1"/>
          <w:numId w:val="1"/>
        </w:numPr>
        <w:rPr/>
      </w:pPr>
      <w:bookmarkStart w:id="24" w:name="__RefHeading___Toc1476685_2870459653"/>
      <w:bookmarkStart w:id="25" w:name="_Toc7"/>
      <w:bookmarkEnd w:id="24"/>
      <w:r>
        <w:rPr>
          <w:rtl w:val="true"/>
        </w:rPr>
        <w:t>رشید هجری</w:t>
      </w:r>
      <w:bookmarkEnd w:id="25"/>
    </w:p>
    <w:p>
      <w:pPr>
        <w:pStyle w:val="BookText"/>
        <w:rPr/>
      </w:pPr>
      <w:r>
        <w:rPr>
          <w:rFonts w:ascii="IRNazanin" w:hAnsi="IRNazanin" w:eastAsia="IRNazanin"/>
          <w:color w:val="111111"/>
          <w:sz w:val="28"/>
          <w:sz w:val="28"/>
          <w:szCs w:val="28"/>
          <w:rtl w:val="true"/>
          <w:lang w:bidi="fa-IR"/>
        </w:rPr>
        <w:t>یکی دیگر از شیعیان خاص جناب رشید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به نخلستانی رفتند و در زیر درخت خرمایی نشستند و فرمودند که از درختی خرمایی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از آن خرما تناول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چه نیکو رُطَبی بود این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رشید، تو را با چوب این درخت به دار خواهند کشید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اتفاق رُشید پیوسته نزد آن درخت می‌آمد و آن درخت را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آن درخت آمد و دید که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اجل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ابن‌زیاد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 که درخت را به دو قسمت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من بریده‌اند</w:t>
      </w:r>
      <w:r>
        <w:rPr>
          <w:rFonts w:eastAsia="IRNazanin" w:cs="IRNazanin"/>
          <w:color w:val="111111"/>
          <w:sz w:val="28"/>
          <w:szCs w:val="28"/>
          <w:rtl w:val="true"/>
          <w:lang w:bidi="fa-IR"/>
        </w:rPr>
        <w:t xml:space="preserve">.» </w:t>
      </w:r>
      <w:bookmarkStart w:id="26" w:name="pg8946_79746"/>
    </w:p>
    <w:p>
      <w:pPr>
        <w:pStyle w:val="BookText"/>
        <w:rPr/>
      </w:pPr>
      <w:bookmarkEnd w:id="26"/>
      <w:r>
        <w:rPr>
          <w:rFonts w:ascii="IRNazanin" w:hAnsi="IRNazanin" w:eastAsia="IRNazanin"/>
          <w:color w:val="111111"/>
          <w:sz w:val="28"/>
          <w:sz w:val="28"/>
          <w:szCs w:val="28"/>
          <w:rtl w:val="true"/>
          <w:lang w:bidi="fa-IR"/>
        </w:rPr>
        <w:t>ابن‌زیاد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دروغ‌های امام خود چیزی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دروغگو نیستم و امام من هم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داده است که دست‌ها و پاها و زبان مرا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ابن‌زیاد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 او را ببرید و زبان او را بگذارید تا دروغ امام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و پای او را بریدند و او را به خانه بردند، خبر به ابن‌زیاد رسید که او امور غریبه‌ای را برای مردم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امر نمود که زبانش را نیز ببرند</w:t>
      </w:r>
      <w:r>
        <w:rPr>
          <w:rFonts w:eastAsia="IRNazanin" w:cs="IRNazanin"/>
          <w:color w:val="111111"/>
          <w:sz w:val="28"/>
          <w:szCs w:val="28"/>
          <w:rtl w:val="true"/>
          <w:lang w:bidi="fa-IR"/>
        </w:rPr>
        <w:t>.</w:t>
      </w:r>
    </w:p>
    <w:p>
      <w:pPr>
        <w:pStyle w:val="Heading2"/>
        <w:numPr>
          <w:ilvl w:val="1"/>
          <w:numId w:val="1"/>
        </w:numPr>
        <w:rPr/>
      </w:pPr>
      <w:bookmarkStart w:id="27" w:name="__RefHeading___Toc1476687_2870459653"/>
      <w:bookmarkStart w:id="28" w:name="_Toc8"/>
      <w:bookmarkEnd w:id="27"/>
      <w:r>
        <w:rPr>
          <w:rtl w:val="true"/>
        </w:rPr>
        <w:t>شهادت رشید به روایت دخترش</w:t>
      </w:r>
      <w:bookmarkEnd w:id="2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طوسى به سند معتبر از ابوحسان عجلى روایت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اَمَة‌الله، دختر رُشید هَجَرى،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به من از آنچه از پدر بزرگوار خود شنیده‌اى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از پدر خود شنیده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می‌پرسیدند که صبر تو در زمانی که ولدالزناى بنی‌امیه تو را طلب کند و دست‌ها و پاها و زبان تو را ببرد چگونه خواهد بود؟ ایشان هم در جواب می‌گفتند که ای امیرالمؤمنین، آخرش بهشت خواهد بود؟ حضرت هم می‌فرمودند كه بلى، تو در دنیا و آخرت با من خواهى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دیدم كه عبیدالله‌بن‌زیاد پدر مرا طلبید و گفت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 اما 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گفت که امامت از چه چیزی به تو خبر داده؟ ایشان گفت كه حضرت به من خبر داده که تو از من خواهی خواست که از ایشان بیزاری بجویم و سپس دست و پا و زبان مرا خواهی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 که به خدا سوگند امام تو را دروغگو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که دست‌ها و پاهاى ایشان را ببرند و زبان شان را سالم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و پاهاى او را بریدند و به خانه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 و گفتم که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الم چگونه بر تو می گذرد؟ گفت که 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 بر من نمی نماید، مگر به قدر كسى که در ازدحام مردم باشد و فشارى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همسایگان و آشنایان به دیدن او آمدند و براى مصیبت او اظهار اندوه می كردند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 می‌گفت که گریه را کنار بگذارید و دوات و كاغذى بیاورید تا شما را به فضائل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آینده خبر داده است، خبر بدهم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خبرهاى آینده را می گفت و آنان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این جریان را براى آن ولدالزنا بردند، گفت که مولاى او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زبان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آن مخزن اسرار را بریدند و در آن شب به رحمت حق‌تعالى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رُشَیدُ الْبَلایا می نامیدند و علم منایا و بلایا به او تعلیم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می‌افتاد که ایشان به مردم می رسید و می گفت که تو چنین خواهى بود و چنین كشته خواهى شد و هر آنچه </w:t>
      </w:r>
      <w:bookmarkStart w:id="29" w:name="pg8946_79748"/>
    </w:p>
    <w:p>
      <w:pPr>
        <w:pStyle w:val="BookText"/>
        <w:rPr/>
      </w:pPr>
      <w:bookmarkEnd w:id="29"/>
      <w:r>
        <w:rPr>
          <w:rFonts w:ascii="IRNazanin" w:hAnsi="IRNazanin" w:eastAsia="IRNazanin"/>
          <w:color w:val="111111"/>
          <w:sz w:val="28"/>
          <w:sz w:val="28"/>
          <w:szCs w:val="28"/>
          <w:rtl w:val="true"/>
          <w:lang w:bidi="fa-IR"/>
        </w:rPr>
        <w:t>می گفت واقع می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ابن‌بکیر می‌گوید که حجاج دو تن از دوستان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آنان گفت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 که اگر نکنم چه می‌کنی؟ حجاج هم گفت که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کنم یا پایت را؟ وی در پاسخش گفت که روز حساب از تو می‌پرسند تو برای خود هر کدام را که می‌خواهی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داد هردو دست و دو پای او را بریدند و ایشان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به دیگری گفت که تو چه می‌گویی؟ او نیز گفت که با رفیقم هم‌عقیده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دستور حجاج سر وی را بریدند و پیکرش را به دار آویختند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نظیر چنین ماجرایی برای جناب میثم تمار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 برجستگان و از خواص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لاحبه شدیدا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 شدیدی به میثم تمار دارم</w:t>
      </w:r>
      <w:r>
        <w:rPr>
          <w:rFonts w:eastAsia="IRNazanin" w:cs="IRNazanin"/>
          <w:color w:val="111111"/>
          <w:sz w:val="28"/>
          <w:szCs w:val="28"/>
          <w:rtl w:val="true"/>
          <w:lang w:bidi="fa-IR"/>
        </w:rPr>
        <w:t>.»</w:t>
      </w:r>
    </w:p>
    <w:p>
      <w:pPr>
        <w:pStyle w:val="Heading2"/>
        <w:numPr>
          <w:ilvl w:val="1"/>
          <w:numId w:val="1"/>
        </w:numPr>
        <w:rPr/>
      </w:pPr>
      <w:bookmarkStart w:id="30" w:name="__RefHeading___Toc1476689_2870459653"/>
      <w:bookmarkStart w:id="31" w:name="_Toc9"/>
      <w:bookmarkEnd w:id="30"/>
      <w:r>
        <w:rPr>
          <w:rtl w:val="true"/>
        </w:rPr>
        <w:t>قیس‌بن‌سعد‌بن‌عباده</w:t>
      </w:r>
      <w:bookmarkEnd w:id="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شیعیانی در امتثال اوامر مولای‌شان آن‌چنان تسلیم بوده‌اند که مثل </w:t>
      </w:r>
    </w:p>
    <w:p>
      <w:pPr>
        <w:pStyle w:val="BookText"/>
        <w:rPr/>
      </w:pPr>
      <w:r>
        <w:rPr>
          <w:rFonts w:ascii="IRNazanin" w:hAnsi="IRNazanin" w:eastAsia="IRNazanin"/>
          <w:color w:val="111111"/>
          <w:sz w:val="28"/>
          <w:sz w:val="28"/>
          <w:szCs w:val="28"/>
          <w:rtl w:val="true"/>
          <w:lang w:bidi="fa-IR"/>
        </w:rPr>
        <w:t>مومی در دست ارباب خویش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جناب قیس‌بن‌سعد‌بن‌عباده‌بن‌دیلم خزرجی که از شجاعان و فضلای اصحاب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شجاعت از زیرکان و سخاوتمندان به نامی است در جنگ‌های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پرچم‌دار انصار بوده و از ارادت‌مندان مخلص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به ولایت مصر منصوب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حسن تدبیر و فراستی که داشت به محض ورود به آنجا توانست کاملاً بر آن دیار مسلط شود و اگر احیاناً در برخی نقاط مصر زمزمه وفاداری به عثمان به گوش می‌خورد با آن‌ها مدارا می‌کرد و بدون درگیری با آن‌ها ادامه حیات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از این‌که شخصیت لایقی مانند قیس بر سرزمین مصر که با کشور شام هم مرز بود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می‌کند سخت نگران بود؛ زیرا بیم آن داشت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حرکت کند وی با لشکر مصر از غرب با وی هم‌عنان گردد و از دو سوی او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نامه‌ای با این مضمون به قیس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خلیفه مظلوم، به تحریک علی کشته شده و چون من خون‌خواه او می‌باشم، به امر خلافت اولویت دارم و تو وظیفه داری مرا در این امر یاری دهی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پاسخی دو پهلو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این‌باره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خطر من ایمن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به این قانع نشد و در نامه دوم با صراحت او را تهدید 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نیز با صراحت کامل به وی نوشت تو از این خواب و خیال به در رو و هرگز گمان مبر که من آن کس را که از هر کسی به خلافت مقدم است رها </w:t>
      </w:r>
    </w:p>
    <w:p>
      <w:pPr>
        <w:pStyle w:val="BookText"/>
        <w:rPr/>
      </w:pPr>
      <w:r>
        <w:rPr>
          <w:rFonts w:ascii="IRNazanin" w:hAnsi="IRNazanin" w:eastAsia="IRNazanin"/>
          <w:color w:val="111111"/>
          <w:sz w:val="28"/>
          <w:sz w:val="28"/>
          <w:szCs w:val="28"/>
          <w:rtl w:val="true"/>
          <w:lang w:bidi="fa-IR"/>
        </w:rPr>
        <w:t>ساخته، تو را که از هرکسی از مقام خلافت دورتری بجای او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تهدید تو هراسی ندارم و در برابر هرگونه اقدامی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به معاویه رسید در عین حال که برآشفت آرامش اعصاب خود را از دست نداد و در جمع مردم شام چنین وانمود کرد که والی مصر از علی برگشته و به من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نامه وی را که یکی اولین نامه قیس بود و دیگری نامه‌ای ساختگی به نام قیس بود برای مردم شام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ساختگی این بود که قیس معاویه را امیرالمؤمنین خوانده و بیعت خود را با وی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جاسوسان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شام بودند موضوع بازگشت قیس به معاویه را که در شام منتشر شده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بدین سبب یا به مصالح دیگری، حضرت، محمد‌بن‌ابی‌بکر را با نامه عزل قیس و نصب محمد به سوی 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امر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کرد و رهسپار مدینه شد و از آن‌جا به اتفاق جمعی از خویشان خود از انصار به کوفه رفت و به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جنگ فرمانده مقدم لشکر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پس از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از افرادی بود که در وفاداری به آن حضرت استوار ماند و فریب معاویه را نخورد و حتی هنگامی که حضرت با معاویه صلح نمودند، در عین این‌که تسلیم امام خویش بود، اما 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bookmarkStart w:id="32" w:name="pg8946_79751"/>
    </w:p>
    <w:p>
      <w:pPr>
        <w:pStyle w:val="BookText"/>
        <w:rPr/>
      </w:pPr>
      <w:bookmarkEnd w:id="32"/>
      <w:r>
        <w:rPr>
          <w:rFonts w:ascii="IRNazanin" w:hAnsi="IRNazanin" w:eastAsia="IRNazanin"/>
          <w:color w:val="111111"/>
          <w:sz w:val="28"/>
          <w:sz w:val="28"/>
          <w:szCs w:val="28"/>
          <w:rtl w:val="true"/>
          <w:lang w:bidi="fa-IR"/>
        </w:rPr>
        <w:t xml:space="preserve">که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فرمود که با معاویه بیعت کن، وی تأملی نمود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که ببیند ایشان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 که او امام من است و امر او مطاع است</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33" w:name="__RefHeading___Toc1476691_2870459653"/>
      <w:bookmarkStart w:id="34" w:name="_Toc10"/>
      <w:bookmarkEnd w:id="33"/>
      <w:r>
        <w:rPr>
          <w:rtl w:val="true"/>
        </w:rPr>
        <w:t>قیص‌بن‌عاصم</w:t>
      </w:r>
      <w:bookmarkEnd w:id="34"/>
    </w:p>
    <w:p>
      <w:pPr>
        <w:pStyle w:val="BookText"/>
        <w:rPr/>
      </w:pPr>
      <w:r>
        <w:rPr>
          <w:rFonts w:ascii="IRNazanin" w:hAnsi="IRNazanin" w:eastAsia="IRNazanin"/>
          <w:color w:val="111111"/>
          <w:sz w:val="28"/>
          <w:sz w:val="28"/>
          <w:szCs w:val="28"/>
          <w:rtl w:val="true"/>
          <w:lang w:bidi="fa-IR"/>
        </w:rPr>
        <w:t>قیس‌بن‌عاصم منقرى یكى از رجال برجسته عرب و از كسانى است كه به حلم و خرد شهرت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نهم هجرت با جمعى از بنى‌تمیم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به شایستگى احترام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عباى خود را به زیر او انداختند و او را سید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فرصت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از آن حضرت خواست که او را موعظه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با جملاتى مختصر و پر فایده او را پند دادند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احنف‌بن‌قیس كه خود در حلم و وقار ضرب‌المثل بود، نقل مى‌كند كه روزى در حضور قیس نشسته بودم و او به شمشیر خود تكیه زده بود و مردم را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غوغایى به 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جمعى با كشته‌اى و مرد دست بسته‌اى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گفتند که برادر زاده‌ات پسرت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قیس نه تكیه‌اش را به شمشیر به هم زد و نه سخنش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سخنان خویش ادامه داد تا مطلبش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نه حواسش پرت شد و نه لکنتی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سخنش به پایان رسید، </w:t>
      </w:r>
      <w:bookmarkStart w:id="35" w:name="pg8946_79752"/>
    </w:p>
    <w:p>
      <w:pPr>
        <w:pStyle w:val="BookText"/>
        <w:rPr/>
      </w:pPr>
      <w:bookmarkEnd w:id="35"/>
      <w:r>
        <w:rPr>
          <w:rFonts w:ascii="IRNazanin" w:hAnsi="IRNazanin" w:eastAsia="IRNazanin"/>
          <w:color w:val="111111"/>
          <w:sz w:val="28"/>
          <w:sz w:val="28"/>
          <w:szCs w:val="28"/>
          <w:rtl w:val="true"/>
          <w:lang w:bidi="fa-IR"/>
        </w:rPr>
        <w:t>به برادرزاده‌اش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 بد كارى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خویش را عصیان نمودى و امر خویشاوندى را نادیده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تیرت را در خودت به كار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شاد ساختى و یكى از افراد قبیله‌ات را كم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دیگرش را طرف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پسر عمویت را بگشاى و برادرت را به خاك سپار و صد شتر دیه برادرت را از مال من به مادرت بده؛ زیرا وى از فامیل دیگرى مى باشد</w:t>
      </w:r>
      <w:r>
        <w:rPr>
          <w:rFonts w:eastAsia="IRNazanin" w:cs="IRNazanin"/>
          <w:color w:val="111111"/>
          <w:sz w:val="28"/>
          <w:szCs w:val="28"/>
          <w:rtl w:val="true"/>
          <w:lang w:bidi="fa-IR"/>
        </w:rPr>
        <w:t xml:space="preserve">.» </w:t>
      </w:r>
      <w:r>
        <w:rPr>
          <w:rStyle w:val="FootnoteAnchor"/>
          <w:rtl w:val="true"/>
        </w:rPr>
        <w:footnoteReference w:id="117"/>
      </w:r>
    </w:p>
    <w:p>
      <w:pPr>
        <w:pStyle w:val="Heading2"/>
        <w:numPr>
          <w:ilvl w:val="1"/>
          <w:numId w:val="1"/>
        </w:numPr>
        <w:rPr/>
      </w:pPr>
      <w:bookmarkStart w:id="36" w:name="__RefHeading___Toc1476693_2870459653"/>
      <w:bookmarkStart w:id="37" w:name="_Toc11"/>
      <w:bookmarkEnd w:id="36"/>
      <w:r>
        <w:rPr>
          <w:rtl w:val="true"/>
        </w:rPr>
        <w:t>عبّاد‌بن‌بشر</w:t>
      </w:r>
      <w:bookmarkEnd w:id="37"/>
    </w:p>
    <w:p>
      <w:pPr>
        <w:pStyle w:val="BookText"/>
        <w:rPr/>
      </w:pPr>
      <w:r>
        <w:rPr>
          <w:rFonts w:ascii="IRNazanin" w:hAnsi="IRNazanin" w:eastAsia="IRNazanin"/>
          <w:color w:val="111111"/>
          <w:sz w:val="28"/>
          <w:sz w:val="28"/>
          <w:szCs w:val="28"/>
          <w:rtl w:val="true"/>
          <w:lang w:bidi="fa-IR"/>
        </w:rPr>
        <w:t xml:space="preserve">وى مردى شجاع بود؛ لذا در بیشتر جنگ‌ها و اتفاق‌های خطرناك نگهبانى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نگهبانى لشكر را به او واگذار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چنان‌كه در سال دهم هجری، هنگامی كه جمعى از اصحاب مأمور جمع‌آورى زكات شدند، حضرت عباد را جهت گرفتن زكاتبه قبیله سلیم و مزینه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هم از او راضى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جنگ با مسیلمه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خدرى می‌گوید که روزى عبّاد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 خواب دیدم كه گویى آسمان شكافته شد و من به بالا رفتم و سپس شكاف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شهادت تعبیر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نگذشت كه جنگ با مسیلمه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كه جنگ شدت گرفت و مسیلمه با لشكرش در </w:t>
      </w:r>
    </w:p>
    <w:p>
      <w:pPr>
        <w:pStyle w:val="BookText"/>
        <w:rPr/>
      </w:pPr>
      <w:r>
        <w:rPr>
          <w:rFonts w:ascii="IRNazanin" w:hAnsi="IRNazanin" w:eastAsia="IRNazanin"/>
          <w:color w:val="111111"/>
          <w:sz w:val="28"/>
          <w:sz w:val="28"/>
          <w:szCs w:val="28"/>
          <w:rtl w:val="true"/>
          <w:lang w:bidi="fa-IR"/>
        </w:rPr>
        <w:t>میان دیوار باغى سنگر گرفته بودند و مسلمان‌ها از روی ناامیدی پراكنده می‌شدند، عباد را دیدم كه به سمت انصار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غلاف‌هاى شمشیر را بشكنید و از میان جمعیت جدا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جملات انصار را تحریك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چهارصد نفر از انصار و مردم مدینه پیرامون عباد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ابودجّانه و براءبن‌مالك از جلو و بقیه از عقب به لشكر دشمن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دیوار باغ بالا رفتند و خود را به درب باغ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 و مسیلمه را كشتند و لشكرش را تار ومار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عباد در آن معركه به شهادت رسید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غزوه ذات الرقاع مسلمان‌ها زنى را به اسارت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لشكر در راه اتراق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امشب پاسبانى لشكر را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عباد‌بن‌بشر و عمار یاسر نگهبانى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 و لشكریان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بخش اول شب را عباد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نماز نافله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شوهر آن زن اسیر در كمین بود و مترصد فرصتی بود تا همسر خود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شبحى از دور بر پا ایستاده؛ اما نفهمید که ستونى است یا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تیرى به سوى او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بدن عباد اصابت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تیر را از بدن خود كشید و به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تیر دوم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باز هم آن را بیرون كشید و به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سوم به بدنش اصابت كرد، ركوع و سجده نمود و نماز را تمام کرد و عمار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این دشمن را دفع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چون دریافت كه آن شبح انسان بوده، ترسید و </w:t>
      </w:r>
      <w:bookmarkStart w:id="38" w:name="pg8946_79754"/>
    </w:p>
    <w:p>
      <w:pPr>
        <w:pStyle w:val="BookText"/>
        <w:rPr/>
      </w:pPr>
      <w:bookmarkEnd w:id="38"/>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نگاهى به عباد كرد و دید که بدنش خون‌آلود است،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 داستان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تیر اول كه به تو اصابت نمود مرا بیدار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كهف می‌خواندم و نخواستم آن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تیرها پیاپى آمد سوره را قطع و نماز را تمام و تو را بیدار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بیم آن نداشتم كه در پاسبانى‌ام کوتاهی كرده باشم، اگر رگ جانم هم قطع می‌شد سوره را قطع نمی‌كردم</w:t>
      </w:r>
      <w:r>
        <w:rPr>
          <w:rFonts w:eastAsia="IRNazanin" w:cs="IRNazanin"/>
          <w:color w:val="111111"/>
          <w:sz w:val="28"/>
          <w:szCs w:val="28"/>
          <w:rtl w:val="true"/>
          <w:lang w:bidi="fa-IR"/>
        </w:rPr>
        <w:t xml:space="preserve">.» </w:t>
      </w:r>
      <w:r>
        <w:rPr>
          <w:rStyle w:val="FootnoteAnchor"/>
          <w:rtl w:val="true"/>
        </w:rPr>
        <w:footnoteReference w:id="118"/>
      </w:r>
    </w:p>
    <w:p>
      <w:pPr>
        <w:pStyle w:val="Heading2"/>
        <w:numPr>
          <w:ilvl w:val="1"/>
          <w:numId w:val="1"/>
        </w:numPr>
        <w:rPr/>
      </w:pPr>
      <w:bookmarkStart w:id="39" w:name="__RefHeading___Toc1476695_2870459653"/>
      <w:bookmarkStart w:id="40" w:name="_Toc12"/>
      <w:bookmarkEnd w:id="39"/>
      <w:r>
        <w:rPr>
          <w:rtl w:val="true"/>
        </w:rPr>
        <w:t>جناب سمیّه</w:t>
      </w:r>
      <w:bookmarkEnd w:id="40"/>
    </w:p>
    <w:p>
      <w:pPr>
        <w:pStyle w:val="BookText"/>
        <w:rPr/>
      </w:pPr>
      <w:r>
        <w:rPr>
          <w:rFonts w:ascii="IRNazanin" w:hAnsi="IRNazanin" w:eastAsia="IRNazanin"/>
          <w:color w:val="111111"/>
          <w:sz w:val="28"/>
          <w:sz w:val="28"/>
          <w:szCs w:val="28"/>
          <w:rtl w:val="true"/>
          <w:lang w:bidi="fa-IR"/>
        </w:rPr>
        <w:t xml:space="preserve">در این مکتب زنانی هم بودند که هم‌پای مجاهدان واقعی در راه دفاع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فجی‌عترین شکل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سمیه، همسر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پاهای این زن را به دو شتر بستند و شتران را از یک‌دیگر جدا کردند و سپس با شمشیر وی را از وسط شقه کردند</w:t>
      </w:r>
      <w:r>
        <w:rPr>
          <w:rFonts w:eastAsia="IRNazanin" w:cs="IRNazanin"/>
          <w:color w:val="111111"/>
          <w:sz w:val="28"/>
          <w:szCs w:val="28"/>
          <w:rtl w:val="true"/>
          <w:lang w:bidi="fa-IR"/>
        </w:rPr>
        <w:t xml:space="preserve">. </w:t>
      </w:r>
      <w:r>
        <w:rPr>
          <w:rStyle w:val="FootnoteAnchor"/>
          <w:rtl w:val="true"/>
        </w:rPr>
        <w:footnoteReference w:id="119"/>
      </w:r>
    </w:p>
    <w:p>
      <w:pPr>
        <w:pStyle w:val="Heading2"/>
        <w:numPr>
          <w:ilvl w:val="1"/>
          <w:numId w:val="1"/>
        </w:numPr>
        <w:rPr/>
      </w:pPr>
      <w:bookmarkStart w:id="41" w:name="__RefHeading___Toc1476697_2870459653"/>
      <w:bookmarkStart w:id="42" w:name="_Toc13"/>
      <w:bookmarkEnd w:id="41"/>
      <w:r>
        <w:rPr>
          <w:rtl w:val="true"/>
        </w:rPr>
        <w:t>مصعب‌بن‌عمیر</w:t>
      </w:r>
      <w:bookmarkEnd w:id="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ممتازین این مکتب جناب مصعب‌بن‌عمیر است که با وجود مال فراوان توانست با گذشتن از مال و جان به مرز شیعیان خاص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روزی مصعب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پوست گوسفندی بر </w:t>
      </w:r>
    </w:p>
    <w:p>
      <w:pPr>
        <w:pStyle w:val="BookText"/>
        <w:rPr/>
      </w:pPr>
      <w:r>
        <w:rPr>
          <w:rFonts w:ascii="IRNazanin" w:hAnsi="IRNazanin" w:eastAsia="IRNazanin"/>
          <w:color w:val="111111"/>
          <w:sz w:val="28"/>
          <w:sz w:val="28"/>
          <w:szCs w:val="28"/>
          <w:rtl w:val="true"/>
          <w:lang w:bidi="fa-IR"/>
        </w:rPr>
        <w:t>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که خدا قلب او را نورانی کرده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پدر و مادری زندگی می‌کرد که بهترین غذا و لباس را برایش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دلیل محبت به خدا و پیغمبرش با این وضع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ثروتمندترینِ جوانان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لباس‌ها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او را زیاد دوست می‌داشتند و مخصوصاً مادرش زنی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لباس‌ها و ظریف‌ترین پارچه‌ها را بر او می‌پوشانیدند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مردم مکه بیشتر عطر استعمال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کفش‌هایش با بقیه مردم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نعلین حضرمی </w:t>
      </w:r>
      <w:r>
        <w:rPr>
          <w:rStyle w:val="FootnoteAnchor"/>
          <w:rtl w:val="true"/>
        </w:rPr>
        <w:footnoteReference w:id="120"/>
      </w:r>
      <w:r>
        <w:rPr>
          <w:rFonts w:ascii="IRNazanin" w:hAnsi="IRNazanin" w:eastAsia="IRNazanin"/>
          <w:color w:val="111111"/>
          <w:sz w:val="28"/>
          <w:sz w:val="28"/>
          <w:szCs w:val="28"/>
          <w:rtl w:val="true"/>
          <w:lang w:bidi="fa-IR"/>
        </w:rPr>
        <w:t>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گذشته وی را بازگو می‌کردند،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جوانی را ندیدم که خوش تیپ‌تر و زیباپوش‌تر و مرفه‌تر از مصعب‌بن‌عمیر باشد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درباره شرایط زندگی وی نیز چنین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النهایة فی حدیث مصعب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مُترِفاً فِی الجَاهِلِیةِ یدَّهِنُ بِالعَبِیرِ وَ یذِیلُ یمْنَةُ الیمَن أَی یطیل ذَیلها، و الیمنة ضرب من برود الیمن</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مصعب در دوران جاهلیت جوانی خوش‌گذران بود و خود را با عبیر </w:t>
      </w:r>
      <w:r>
        <w:rPr>
          <w:rStyle w:val="FootnoteAnchor"/>
          <w:rtl w:val="true"/>
        </w:rPr>
        <w:footnoteReference w:id="123"/>
      </w:r>
      <w:r>
        <w:rPr>
          <w:rFonts w:ascii="IRNazanin" w:hAnsi="IRNazanin" w:eastAsia="IRNazanin"/>
          <w:color w:val="111111"/>
          <w:sz w:val="28"/>
          <w:sz w:val="28"/>
          <w:szCs w:val="28"/>
          <w:rtl w:val="true"/>
          <w:lang w:bidi="fa-IR"/>
        </w:rPr>
        <w:t>معطر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لباس‌های </w:t>
      </w:r>
      <w:bookmarkStart w:id="43" w:name="pg8946_79756"/>
    </w:p>
    <w:p>
      <w:pPr>
        <w:pStyle w:val="BookText"/>
        <w:rPr/>
      </w:pPr>
      <w:bookmarkEnd w:id="43"/>
      <w:r>
        <w:rPr>
          <w:rFonts w:ascii="IRNazanin" w:hAnsi="IRNazanin" w:eastAsia="IRNazanin"/>
          <w:color w:val="111111"/>
          <w:sz w:val="28"/>
          <w:sz w:val="28"/>
          <w:szCs w:val="28"/>
          <w:rtl w:val="true"/>
          <w:lang w:bidi="fa-IR"/>
        </w:rPr>
        <w:t>قیمتی بافت یمن می‌پوشید و دامن آن‌ها را بلند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 رسم بود که برای خودنمایی لباس‌های بلند می‌پوشیدند و یک نفر از پشت سر، هنگام حرکت، دامن لباس آن‌ها را بالا می‌گرفت که روی زمین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قیمتی‌ترین لباس‌ها را با دامن بلند می‌پوشید</w:t>
      </w:r>
      <w:r>
        <w:rPr>
          <w:rFonts w:eastAsia="IRNazanin" w:cs="IRNazanin"/>
          <w:color w:val="111111"/>
          <w:sz w:val="28"/>
          <w:szCs w:val="28"/>
          <w:rtl w:val="true"/>
          <w:lang w:bidi="fa-IR"/>
        </w:rPr>
        <w:t>.</w:t>
      </w:r>
    </w:p>
    <w:p>
      <w:pPr>
        <w:pStyle w:val="Heading2"/>
        <w:numPr>
          <w:ilvl w:val="1"/>
          <w:numId w:val="1"/>
        </w:numPr>
        <w:rPr/>
      </w:pPr>
      <w:bookmarkStart w:id="44" w:name="__RefHeading___Toc1476699_2870459653"/>
      <w:bookmarkStart w:id="45" w:name="_Toc14"/>
      <w:bookmarkEnd w:id="44"/>
      <w:r>
        <w:rPr>
          <w:rtl w:val="true"/>
        </w:rPr>
        <w:t>استقامت مصعب در راه دین</w:t>
      </w:r>
      <w:bookmarkEnd w:id="45"/>
    </w:p>
    <w:p>
      <w:pPr>
        <w:pStyle w:val="BookText"/>
        <w:rPr/>
      </w:pPr>
      <w:r>
        <w:rPr>
          <w:rFonts w:ascii="IRNazanin" w:hAnsi="IRNazanin" w:eastAsia="IRNazanin"/>
          <w:color w:val="111111"/>
          <w:sz w:val="28"/>
          <w:sz w:val="28"/>
          <w:szCs w:val="28"/>
          <w:rtl w:val="true"/>
          <w:lang w:bidi="fa-IR"/>
        </w:rPr>
        <w:t>اکنون در نظر بگیرید جوانی که در این شرایطِ مُرَفه زندگی می‌کرد، با پذیرش اسلام، از سوی پدر و مادرش با بی‌مهری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او را در خانه خود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با گریختن از خانه خود به سایر مسلمان‌ها پیوست و در شِعب ابی‌طالب، در نهایت فقر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رقت‌بار مصعب همۀ مسلمانان را ناراحت و متأثر می‌ساخت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سعدبن‌ابی‌وقاص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بودیم که در مکه زندگی مرفه و خوبی نداشتیم؛ بلکه در سختی به سر می‌بردیم و چون اسلام را پذیرفتیم و با سختی‌های فراوان روبه‌رو شدیم، صبر کردیم؛ ولی بر ما خیلی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مصعب که با پدر و مادر خود در بهترین شرایط زندگی می‌کرد و مرفه‌ترینِ جوانان مکه بود و برترین زندگی تجملی را داشت در راه اسلام سختی‌های فراوانی را تحمل کرد؛ زیرا روزی او را دیدم که بدن وی مانند بدن مار پوست </w:t>
      </w:r>
    </w:p>
    <w:p>
      <w:pPr>
        <w:pStyle w:val="BookText"/>
        <w:rPr/>
      </w:pPr>
      <w:r>
        <w:rPr>
          <w:rFonts w:ascii="IRNazanin" w:hAnsi="IRNazanin" w:eastAsia="IRNazanin"/>
          <w:color w:val="111111"/>
          <w:sz w:val="28"/>
          <w:sz w:val="28"/>
          <w:szCs w:val="28"/>
          <w:rtl w:val="true"/>
          <w:lang w:bidi="fa-IR"/>
        </w:rPr>
        <w:t>انداخته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نقل شده است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و اصحاب خویش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قطعه پارچه ابریشمی بر تن داشت و با قطعات پوست آن را وصله زده بود و وصله ها را نیز ندوخته بود؛ بلکه سوراخ کرده و با نخ به هم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از شدت ناراحتی سرها را به زیر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دادند و او را ستایش کردند و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لیقلب الدنیا باهلها لقد رایت هذا یعنی مصعبا و ما بمکه فتی من قریش انعم عند ابویه نعیما منه ثم اخرجه من ذلک الرغبه فی الخیر فی حب الله ورسوله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برای پروردگار، هر آیینه دنیا وضع زندگی خود را وارونه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مکه از همه بیشتر در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محبت خدا و پیامبرش و تمایل به نیکی او را از آن وضعِ به ظاهر فریبنده و رفاه بیرون ساخت و به این شرایط سخت و جان‌کاه رساند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مصعب‌بن‌عمیر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او تنها پارچه‌ای بود که با پوستی آن را پینه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 ایشان آن بود که وی در بهترین </w:t>
      </w:r>
      <w:bookmarkStart w:id="46" w:name="pg8946_79758"/>
    </w:p>
    <w:p>
      <w:pPr>
        <w:pStyle w:val="BookText"/>
        <w:rPr/>
      </w:pPr>
      <w:bookmarkEnd w:id="46"/>
      <w:r>
        <w:rPr>
          <w:rFonts w:ascii="IRNazanin" w:hAnsi="IRNazanin" w:eastAsia="IRNazanin"/>
          <w:color w:val="111111"/>
          <w:sz w:val="28"/>
          <w:sz w:val="28"/>
          <w:szCs w:val="28"/>
          <w:rtl w:val="true"/>
          <w:lang w:bidi="fa-IR"/>
        </w:rPr>
        <w:t>شرایط زندگی می‌کرد و اکنون در سخت‌ترین شرایط به سر می‌برد</w:t>
      </w:r>
      <w:r>
        <w:rPr>
          <w:rFonts w:eastAsia="IRNazanin" w:cs="IRNazanin"/>
          <w:color w:val="111111"/>
          <w:sz w:val="28"/>
          <w:szCs w:val="28"/>
          <w:rtl w:val="true"/>
          <w:lang w:bidi="fa-IR"/>
        </w:rPr>
        <w:t xml:space="preserve">.» </w:t>
      </w:r>
      <w:r>
        <w:rPr>
          <w:rStyle w:val="FootnoteAnchor"/>
          <w:rtl w:val="true"/>
        </w:rPr>
        <w:footnoteReference w:id="126"/>
      </w:r>
    </w:p>
    <w:p>
      <w:pPr>
        <w:pStyle w:val="Heading2"/>
        <w:numPr>
          <w:ilvl w:val="1"/>
          <w:numId w:val="1"/>
        </w:numPr>
        <w:rPr/>
      </w:pPr>
      <w:bookmarkStart w:id="47" w:name="__RefHeading___Toc1476701_2870459653"/>
      <w:bookmarkStart w:id="48" w:name="_Toc15"/>
      <w:bookmarkEnd w:id="47"/>
      <w:r>
        <w:rPr>
          <w:rtl w:val="true"/>
        </w:rPr>
        <w:t>شخصیت اخلاقی مصعب</w:t>
      </w:r>
      <w:bookmarkEnd w:id="48"/>
    </w:p>
    <w:p>
      <w:pPr>
        <w:pStyle w:val="BookText"/>
        <w:rPr/>
      </w:pPr>
      <w:r>
        <w:rPr>
          <w:rFonts w:ascii="IRNazanin" w:hAnsi="IRNazanin" w:eastAsia="IRNazanin"/>
          <w:color w:val="111111"/>
          <w:sz w:val="28"/>
          <w:sz w:val="28"/>
          <w:szCs w:val="28"/>
          <w:rtl w:val="true"/>
          <w:lang w:bidi="fa-IR"/>
        </w:rPr>
        <w:t xml:space="preserve">مصعب‌بن‌عمیر علاوه بر آن‌که در راه گرایش به اسلام از شخصیت دنیوی و اجتماعی خود گذشت و از ناز و نعمت فراوان صرف‌نظر کرد، در عوض، در سایه تربیت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فضایل اخلاقی بسیار مهمی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عامر بن ربیعه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مصعب بن عمیر لی خدنا و صاحبا منذ یوم اسلم الی ان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 خرج معنا الی الهجرتین جمیعا بارض الحبشه و کان رفیق من بین القوم فلم ار رجلا قط کان احسن خلقا و لا اقل خلافا منه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عبدالله‌بن‌عامر ربیعه از پدرش نقل می‌کند که مصعب‌بن‌عمیر برای من از روز اولی که اسلام آورد تا روز شهادتش در احد، دوستی صمیمی و یاری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در هر دو سفر که هجرت به حبشه داشتیم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مردی را ندیدم که از او خوش‌خلق‌تر و با دوست خود هماهنگی بیشتری داشته باشد</w:t>
      </w:r>
      <w:r>
        <w:rPr>
          <w:rFonts w:eastAsia="IRNazanin" w:cs="IRNazanin"/>
          <w:color w:val="111111"/>
          <w:sz w:val="28"/>
          <w:szCs w:val="28"/>
          <w:rtl w:val="true"/>
          <w:lang w:bidi="fa-IR"/>
        </w:rPr>
        <w:t>.»</w:t>
      </w:r>
    </w:p>
    <w:p>
      <w:pPr>
        <w:pStyle w:val="Heading2"/>
        <w:numPr>
          <w:ilvl w:val="1"/>
          <w:numId w:val="1"/>
        </w:numPr>
        <w:rPr/>
      </w:pPr>
      <w:bookmarkStart w:id="49" w:name="__RefHeading___Toc1476703_2870459653"/>
      <w:bookmarkStart w:id="50" w:name="_Toc16"/>
      <w:bookmarkEnd w:id="49"/>
      <w:r>
        <w:rPr>
          <w:rtl w:val="true"/>
        </w:rPr>
        <w:t xml:space="preserve">اعزام مصعب به عنوان سفیر اسلام به مدینه توسط پیامبراکرم </w:t>
      </w:r>
      <w:r>
        <w:rPr>
          <w:rtl w:val="true"/>
        </w:rPr>
        <w:t>(</w:t>
      </w:r>
      <w:r>
        <w:rPr>
          <w:rtl w:val="true"/>
        </w:rPr>
        <w:t>صلی الله علیه و آله و سلم</w:t>
      </w:r>
      <w:r>
        <w:rPr>
          <w:rtl w:val="true"/>
        </w:rPr>
        <w:t>)</w:t>
      </w:r>
      <w:bookmarkEnd w:id="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مصعب‌بن‌عمیر در هنگام شهادت چهل سال داشت و در جنگ احد که در سال سوم هجرت اتفاق افتاد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در زمانی که مسلمان شد </w:t>
      </w:r>
    </w:p>
    <w:p>
      <w:pPr>
        <w:pStyle w:val="BookText"/>
        <w:rPr/>
      </w:pPr>
      <w:r>
        <w:rPr>
          <w:rFonts w:ascii="IRNazanin" w:hAnsi="IRNazanin" w:eastAsia="IRNazanin"/>
          <w:color w:val="111111"/>
          <w:sz w:val="28"/>
          <w:sz w:val="28"/>
          <w:szCs w:val="28"/>
          <w:rtl w:val="true"/>
          <w:lang w:bidi="fa-IR"/>
        </w:rPr>
        <w:t xml:space="preserve">حدود بیست و پنج سال داشت و در زمان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سال از عمر او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جوانی سی و هفت ساله بود، شایستگی آن را پیدا کرد که به عنوان اولین سفیر اسلام از مکه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برگزیده‌شدن او از میان همۀ مسلمان‌ها برای این منصب بزرگ و مهم بر اساس شایستگی و صلاحیت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در مدینه طبق آنچه علی‌بن‌ابراهیم نقل کرده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دو قبیله به نام اوس و خزرج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قبیله با گروهی در مکه پیمان بسته بودند که هنگام جنگ با دشمن، از آنان یاری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با یک‌دیگر به جنگ سختی دست زدند و در نهایت قبیله اوس بر خزرج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نفر را به نام اسعد‌بن‌زراره و ذکوان‌بن‌عبد قیس به مکه فرستادند تا از هم‌پیمانان خود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مکه آمدند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ما نمی‌توانیم به شما کمک کنیم؛ زیرا در میان ما پیغمبری ظاهر شده که جوانان ما را فاسد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هنگام طواف کعبه در گوش خود پنبه گذارده و انگشتان خود را بر آن بفشارید؛ زیرا او در حِجر اسماعیل می‌نشیند و کلماتی را بر زبان جاری می‌کند که شنونده را سحر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عتبه آنان را از ملاقات و گفتگو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برحذر داشت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به مسجدالحرام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اسعد‌بن‌زراره و سپس ذکوان با آن حضرت به گفت‌وگو پرداختند و اسلام آوردند 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کسی را همراه آنان به مدینه بفرستد که آیات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bookmarkStart w:id="51" w:name="pg8946_79760"/>
    </w:p>
    <w:p>
      <w:pPr>
        <w:pStyle w:val="BookText"/>
        <w:rPr/>
      </w:pPr>
      <w:bookmarkEnd w:id="51"/>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به مصعب‌بن‌عمیر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تا آن لحظه حتی یک‌بار هم از مکه خارج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کردند که با اسعد به طرف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قرآن بخش زیادی را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اسعد‌بن‌زراره و ذکوان‌بن‌عبد قیس همراه با مصعب‌بن‌عمیر به سوی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به مدینه نزد خویشاوندان خود رفته و جریان بعثت و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قبیله‌ای یک یا دو مرد،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منزل اسعد‌بن‌زراره وارد شده بود و هر روز اطراف خانه‌های قبیله خزرج می‌چرخید و آن‌ها را به اسلام دعوت می‌کرد و جوانان به او پاسخ مثبت داده و اسلام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زمینه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چنین فراهم آمد که دوازده نفر از اهل مدینه به مکه آمدند و محضر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و با آن حضرت بیعت کردند که از ایشان و مسلمین طرف‌داری و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آنچه بعضی از مورخین نقل کرده‌اند،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را همراه این دوازده نفر به مدینه فرستادند</w:t>
      </w:r>
      <w:r>
        <w:rPr>
          <w:rFonts w:eastAsia="IRNazanin" w:cs="IRNazanin"/>
          <w:color w:val="111111"/>
          <w:sz w:val="28"/>
          <w:szCs w:val="28"/>
          <w:rtl w:val="true"/>
          <w:lang w:bidi="fa-IR"/>
        </w:rPr>
        <w:t>.</w:t>
      </w:r>
    </w:p>
    <w:p>
      <w:pPr>
        <w:pStyle w:val="Heading2"/>
        <w:numPr>
          <w:ilvl w:val="1"/>
          <w:numId w:val="1"/>
        </w:numPr>
        <w:rPr/>
      </w:pPr>
      <w:bookmarkStart w:id="52" w:name="__RefHeading___Toc1476705_2870459653"/>
      <w:bookmarkStart w:id="53" w:name="_Toc17"/>
      <w:bookmarkEnd w:id="52"/>
      <w:r>
        <w:rPr>
          <w:rtl w:val="true"/>
        </w:rPr>
        <w:t>مصعب و مأموریت تبلیغ</w:t>
      </w:r>
      <w:bookmarkEnd w:id="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مردم مدینه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بیعت کردند، ضمن مذاکراتی،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یکی از مسلمانان را برای تبلیغ اسلام به مدینه اعزام فرموده تا احکام و دستورات </w:t>
      </w:r>
      <w:bookmarkStart w:id="54" w:name="pg8946_79761"/>
    </w:p>
    <w:p>
      <w:pPr>
        <w:pStyle w:val="BookText"/>
        <w:rPr/>
      </w:pPr>
      <w:bookmarkEnd w:id="54"/>
      <w:r>
        <w:rPr>
          <w:rFonts w:ascii="IRNazanin" w:hAnsi="IRNazanin" w:eastAsia="IRNazanin"/>
          <w:color w:val="111111"/>
          <w:sz w:val="28"/>
          <w:sz w:val="28"/>
          <w:szCs w:val="28"/>
          <w:rtl w:val="true"/>
          <w:lang w:bidi="fa-IR"/>
        </w:rPr>
        <w:t>دینی و قرآن مجید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مصعب را مأمور این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مدینه به خانه اسعد‌بن‌زراره وارد شد و روزها به خانه‌های اوس و خزرج می‌رفت و قرآن را برایشان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اکثریت قریب به اتفاق مردم مدینه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جمعیت مسلمانان در مدینه زیاد شد، مصعب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اجازه بفرمایید نماز جمعه و جماعت برپا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نماز جمعه در خانه اسعد‌بن‌زراره با دوازده نفر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مصعب در آن روز گوسفندی کشت و از نمازگزاران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اول من جمع فی الاسلام جمعه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مصعب‌بن‌عمیر اولین کسی بود که در اسلام نماز جمعه را برگزار کرد</w:t>
      </w:r>
      <w:r>
        <w:rPr>
          <w:rFonts w:eastAsia="IRNazanin" w:cs="IRNazanin"/>
          <w:color w:val="111111"/>
          <w:sz w:val="28"/>
          <w:szCs w:val="28"/>
          <w:rtl w:val="true"/>
          <w:lang w:bidi="fa-IR"/>
        </w:rPr>
        <w:t>.»</w:t>
      </w:r>
    </w:p>
    <w:p>
      <w:pPr>
        <w:pStyle w:val="Heading2"/>
        <w:numPr>
          <w:ilvl w:val="1"/>
          <w:numId w:val="1"/>
        </w:numPr>
        <w:rPr/>
      </w:pPr>
      <w:bookmarkStart w:id="55" w:name="__RefHeading___Toc1476707_2870459653"/>
      <w:bookmarkStart w:id="56" w:name="_Toc18"/>
      <w:bookmarkEnd w:id="55"/>
      <w:r>
        <w:rPr>
          <w:rtl w:val="true"/>
        </w:rPr>
        <w:t>بازگشت مصعب به مکه</w:t>
      </w:r>
      <w:bookmarkEnd w:id="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مصعب‌بن‌عمیر به همراه هفتاد نفر از مسلمانان مدینه به قصد زیارت خانه خدا و ملاقات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به خانه خود برود، به منزل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عقبه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از استقبال مردم و توجه آن‌ها به اسلام و کثرت مسلمانان و انتظار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تعریف می‌کرد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مصعب از آمدن وی به مکه خبردار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قاصدی به سراغش فرستاد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وی گله کرد که تو به مکه می‌آیی و پیش از آن‌که نزد من بیایی به جای دیگر می‌روی؟ مصعب در جواب مادر، برای او پیغام فرستاد که قبل از زیارت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نخواهم رفت و هیچ‌کس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ملاقات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جریان‌ها برای حضرت، نزد مادر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همان مذهب انحرافی را ترک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اسلامی که خدا برای خود و پیامبرش پسندیده است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مفارقت و دوری تو در حبشه و مدینه آن همه گریه کردم و غزل‌سرایی نموده و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اعتنایی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می‌خواستید مرا از دینم منحرف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تو را زندانی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دوستان مسلمانم را تحریک می‌کنم تا کسانی را که مزاحم من می‌شوند بکشند و مرا خلاص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با چشم‌هایی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به تو علاقه دارم و خیرخواه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به یگانگی خدا و رسالت محمد‌بن‌عبدالله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ستارگان آسمان سوگند که از دین تو پیروی نمی‌کنم تا مرا به ضعف رأی و بی‌خردی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نیز آزاد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عقیده خود باش و من بر عقیده خود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بقیۀ ماه ذی‌حجه و محرم و صفر را در مکه ماند و در اول ماه ربیع </w:t>
      </w:r>
      <w:bookmarkStart w:id="57" w:name="pg8946_79763"/>
    </w:p>
    <w:p>
      <w:pPr>
        <w:pStyle w:val="BookText"/>
        <w:rPr/>
      </w:pPr>
      <w:bookmarkEnd w:id="57"/>
      <w:r>
        <w:rPr>
          <w:rFonts w:ascii="IRNazanin" w:hAnsi="IRNazanin" w:eastAsia="IRNazanin"/>
          <w:color w:val="111111"/>
          <w:sz w:val="28"/>
          <w:sz w:val="28"/>
          <w:szCs w:val="28"/>
          <w:rtl w:val="true"/>
          <w:lang w:bidi="fa-IR"/>
        </w:rPr>
        <w:t xml:space="preserve">الاول، دوازده روز قبل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مدینه هجرت 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آنچه مسلم است آن است که مصعب اولین نماینده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میان مسلمانان پیش از همه به مدینه آمده است و اسلام را به مدینه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اول من جمع الجمعه بالمدینه و اسلم علی یده اسید بن حضیر و سعد بن معاذ و کفی بذلک فخرا و اثرا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مصعب بدرا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احدا و معه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باحد شهیدا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می‌نویسد که مصعب‌بن‌عمیر اولین کسی است که نماز جمعه را در مدینه بپا داشت و اسید‌بن‌حضیر و سعدبن‌معاذ به راهنمایی او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سربلندی و یادگار ماندن نام او 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شرکت کرد و پرچم آن حضرت در جنگ احد در دست وی بود و در همان جنگ بود که به شهادت رسید</w:t>
      </w:r>
      <w:r>
        <w:rPr>
          <w:rFonts w:eastAsia="IRNazanin" w:cs="IRNazanin"/>
          <w:color w:val="111111"/>
          <w:sz w:val="28"/>
          <w:szCs w:val="28"/>
          <w:rtl w:val="true"/>
          <w:lang w:bidi="fa-IR"/>
        </w:rPr>
        <w:t>.»</w:t>
      </w:r>
    </w:p>
    <w:p>
      <w:pPr>
        <w:pStyle w:val="Heading2"/>
        <w:numPr>
          <w:ilvl w:val="1"/>
          <w:numId w:val="1"/>
        </w:numPr>
        <w:rPr/>
      </w:pPr>
      <w:bookmarkStart w:id="58" w:name="__RefHeading___Toc1476709_2870459653"/>
      <w:bookmarkStart w:id="59" w:name="_Toc19"/>
      <w:bookmarkEnd w:id="58"/>
      <w:r>
        <w:rPr>
          <w:rtl w:val="true"/>
        </w:rPr>
        <w:t>پرچم‌داری مصعب</w:t>
      </w:r>
      <w:bookmarkEnd w:id="59"/>
    </w:p>
    <w:p>
      <w:pPr>
        <w:pStyle w:val="BookText"/>
        <w:rPr/>
      </w:pPr>
      <w:r>
        <w:rPr>
          <w:rFonts w:ascii="IRNazanin" w:hAnsi="IRNazanin" w:eastAsia="IRNazanin"/>
          <w:color w:val="111111"/>
          <w:sz w:val="28"/>
          <w:sz w:val="28"/>
          <w:szCs w:val="28"/>
          <w:rtl w:val="true"/>
          <w:lang w:bidi="fa-IR"/>
        </w:rPr>
        <w:t>مصعب‌بن‌عمیر در جنگ بدر که اولین غزوه اسلام بود، پرچم‌داری مهاجرین را برعهده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لواء المهاجرین یوم بدر مع مصعب بن عمیر</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پرچم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پرچم مهاجرین بود که در دست مصعب‌بن‌عمیر قرار گرفت</w:t>
      </w:r>
      <w:r>
        <w:rPr>
          <w:rFonts w:eastAsia="IRNazanin" w:cs="IRNazanin"/>
          <w:color w:val="111111"/>
          <w:sz w:val="28"/>
          <w:szCs w:val="28"/>
          <w:rtl w:val="true"/>
          <w:lang w:bidi="fa-IR"/>
        </w:rPr>
        <w:t xml:space="preserve">.» </w:t>
      </w:r>
      <w:bookmarkStart w:id="60" w:name="pg8946_79764"/>
    </w:p>
    <w:p>
      <w:pPr>
        <w:pStyle w:val="BookText"/>
        <w:rPr/>
      </w:pPr>
      <w:bookmarkEnd w:id="60"/>
      <w:r>
        <w:rPr>
          <w:rFonts w:ascii="IRNazanin" w:hAnsi="IRNazanin" w:eastAsia="IRNazanin"/>
          <w:color w:val="111111"/>
          <w:sz w:val="28"/>
          <w:sz w:val="28"/>
          <w:szCs w:val="28"/>
          <w:rtl w:val="true"/>
          <w:lang w:bidi="fa-IR"/>
        </w:rPr>
        <w:t>در جنگ احد نیز پرچم‌داری بخشی از لشکر اسلام با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تصاف القوم للقتال یوم أحد 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رایة مصعب بن عمیر</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لشکریان اسلام در جنگ احد آماده نبرد شدند،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مصعب‌بن‌عمیر نشستند</w:t>
      </w:r>
      <w:r>
        <w:rPr>
          <w:rFonts w:eastAsia="IRNazanin" w:cs="IRNazanin"/>
          <w:color w:val="111111"/>
          <w:sz w:val="28"/>
          <w:szCs w:val="28"/>
          <w:rtl w:val="true"/>
          <w:lang w:bidi="fa-IR"/>
        </w:rPr>
        <w:t>.»</w:t>
      </w:r>
    </w:p>
    <w:p>
      <w:pPr>
        <w:pStyle w:val="Heading2"/>
        <w:numPr>
          <w:ilvl w:val="1"/>
          <w:numId w:val="1"/>
        </w:numPr>
        <w:rPr/>
      </w:pPr>
      <w:bookmarkStart w:id="61" w:name="__RefHeading___Toc1476711_2870459653"/>
      <w:bookmarkStart w:id="62" w:name="_Toc20"/>
      <w:bookmarkEnd w:id="61"/>
      <w:r>
        <w:rPr>
          <w:rtl w:val="true"/>
        </w:rPr>
        <w:t>مصعب و شهادت</w:t>
      </w:r>
      <w:bookmarkEnd w:id="62"/>
    </w:p>
    <w:p>
      <w:pPr>
        <w:pStyle w:val="BookText"/>
        <w:rPr/>
      </w:pPr>
      <w:r>
        <w:rPr>
          <w:rFonts w:ascii="IRNazanin" w:hAnsi="IRNazanin" w:eastAsia="IRNazanin"/>
          <w:color w:val="111111"/>
          <w:sz w:val="28"/>
          <w:sz w:val="28"/>
          <w:szCs w:val="28"/>
          <w:rtl w:val="true"/>
          <w:lang w:bidi="fa-IR"/>
        </w:rPr>
        <w:t>در جنگ احد پرچم جمعی از مسلمانان با مصعب‌بن‌عمیر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فرار کردند، مصعب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ابن‌قمیئه که شجاعی بی‌مانند بود بر او حمله کرد و با ضربه‌ای دست راستش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این آیه را به جای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همانند پیامبران پیشین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 را به دست چپ گرفت 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دوباره حمله کرد و دست چپش را نیز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پرچم را با دو بازویش به سینه چسبانید و آیه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ابن‌قمیئه برای سومین بار با نیزه به او حمله کرد و نیزه را در بدنش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شکست و مصعب بر زمین افتاد و جان به جان آفرین </w:t>
      </w:r>
      <w:bookmarkStart w:id="63" w:name="pg8946_79765"/>
    </w:p>
    <w:p>
      <w:pPr>
        <w:pStyle w:val="BookText"/>
        <w:rPr/>
      </w:pPr>
      <w:bookmarkEnd w:id="63"/>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 xml:space="preserve">. </w:t>
      </w:r>
      <w:r>
        <w:rPr>
          <w:rStyle w:val="FootnoteAnchor"/>
          <w:rtl w:val="true"/>
        </w:rPr>
        <w:footnoteReference w:id="134"/>
      </w:r>
    </w:p>
    <w:p>
      <w:pPr>
        <w:pStyle w:val="Heading2"/>
        <w:numPr>
          <w:ilvl w:val="1"/>
          <w:numId w:val="1"/>
        </w:numPr>
        <w:rPr/>
      </w:pPr>
      <w:bookmarkStart w:id="64" w:name="__RefHeading___Toc1476713_2870459653"/>
      <w:bookmarkStart w:id="65" w:name="_Toc21"/>
      <w:bookmarkEnd w:id="64"/>
      <w:r>
        <w:rPr>
          <w:rtl w:val="true"/>
        </w:rPr>
        <w:t>فرشته‌ای به صورت مصعب‌بن‌عمیر</w:t>
      </w:r>
      <w:bookmarkEnd w:id="65"/>
    </w:p>
    <w:p>
      <w:pPr>
        <w:pStyle w:val="BookText"/>
        <w:rPr/>
      </w:pPr>
      <w:r>
        <w:rPr>
          <w:rFonts w:ascii="IRNazanin" w:hAnsi="IRNazanin" w:eastAsia="IRNazanin"/>
          <w:color w:val="111111"/>
          <w:sz w:val="28"/>
          <w:sz w:val="28"/>
          <w:szCs w:val="28"/>
          <w:rtl w:val="true"/>
          <w:lang w:bidi="fa-IR"/>
        </w:rPr>
        <w:t>پس از شهادت افتخارآمیز مصعب، پرچم در دست فرشته‌ای به صورت او 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عُمَیرٍ اللِّوَاءَ یوْمَ أُحُدٍ فَقُتِلَ مُصْعَبٌ فَأَخَذَهُ مَلَكٌ فِی صُورَة مُصْعَبٍ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آخِرِ النَّهَارِ تَقَدَّمْ یا مُصْعَبُ فَالْتَفَتَ إِلَیهِ الْمَلَكُ وَ قَالَ لَسْتُ بِمُصْعَبٍ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أُیدَ بِه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روز احد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مصعب‌بن‌عمیر دادند و او کشته شد، فرشته‌ای به شکل و شمایل مصعب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روز به آن فرشته فرمودند که ای مصعب،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پیغمبر نگاهی کرد و گفت که من مصعب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شناخته و دانستند که او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جنگ پایان پذیرفت،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کشته مصعب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که به رو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قَضى نَحْبَهُ وَ مِنْهُمْ</w:t>
      </w:r>
      <w:bookmarkStart w:id="66" w:name="pg8946_79766"/>
    </w:p>
    <w:p>
      <w:pPr>
        <w:pStyle w:val="BookText"/>
        <w:rPr/>
      </w:pPr>
      <w:bookmarkEnd w:id="66"/>
      <w:r>
        <w:rPr>
          <w:rFonts w:ascii="Amiri" w:hAnsi="Amiri" w:eastAsia="Amiri" w:cs="Amiri"/>
          <w:color w:val="111111"/>
          <w:sz w:val="28"/>
          <w:sz w:val="28"/>
          <w:szCs w:val="28"/>
          <w:rtl w:val="true"/>
          <w:lang w:bidi="ar-SA"/>
        </w:rPr>
        <w:t>مَنْ ینْتَظِرُ وَ ما بَدَّلُوا تَبْدیلا</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مؤمنان مردانی هستند که به آنچه با خدا پیمان بستند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پیمان خود را گذاردند و بعضی در انتظارند و در آن تغییری ندادند</w:t>
      </w:r>
      <w:r>
        <w:rPr>
          <w:rFonts w:eastAsia="IRNazanin" w:cs="IRNazanin"/>
          <w:color w:val="111111"/>
          <w:sz w:val="28"/>
          <w:szCs w:val="28"/>
          <w:rtl w:val="true"/>
          <w:lang w:bidi="fa-IR"/>
        </w:rPr>
        <w:t>.»</w:t>
      </w:r>
    </w:p>
    <w:p>
      <w:pPr>
        <w:pStyle w:val="Heading2"/>
        <w:numPr>
          <w:ilvl w:val="1"/>
          <w:numId w:val="1"/>
        </w:numPr>
        <w:rPr/>
      </w:pPr>
      <w:bookmarkStart w:id="67" w:name="__RefHeading___Toc1476715_2870459653"/>
      <w:bookmarkStart w:id="68" w:name="_Toc22"/>
      <w:bookmarkEnd w:id="67"/>
      <w:r>
        <w:rPr>
          <w:rtl w:val="true"/>
        </w:rPr>
        <w:t>ابوخثیمه</w:t>
      </w:r>
      <w:bookmarkEnd w:id="68"/>
    </w:p>
    <w:p>
      <w:pPr>
        <w:pStyle w:val="BookText"/>
        <w:rPr/>
      </w:pPr>
      <w:r>
        <w:rPr>
          <w:rFonts w:ascii="IRNazanin" w:hAnsi="IRNazanin" w:eastAsia="IRNazanin"/>
          <w:color w:val="111111"/>
          <w:sz w:val="28"/>
          <w:sz w:val="28"/>
          <w:szCs w:val="28"/>
          <w:rtl w:val="true"/>
          <w:lang w:bidi="fa-IR"/>
        </w:rPr>
        <w:t>وی مردی قوی و دارای دو همسر و دو چادر و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وی چادرهایش را آب‌پاشی کرده، در آن آب آشامیدنی خنکی فراهم نموده و طعامی تهیه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حرکت دادند، او سری به چادرهای خود زد و در جواب هوای نفس خود که او را به استفاده از آن نعمت‌ها دعوت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این انصاف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متعال او را آمرزیده در این شدت حرارت و گرد و غبار و با سنگینی سلاح راه بپیماید و در راه خدا جهاد کند، آن‌گاه ابوخثیمه که مردی نیرومند است در سایه چادر و در کنار همسران زیبای خود به عیش و لذت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از انصاف به دور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را گفت و از جایش بلند شد و شتر خود را آورد و اثاث سفر را بر آن بار کرد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وقتی دیدند سواری از دور می‌رسد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باید ابوخثیمه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ابوخثیمه نزدیک شد و جریان خود را به عرض حضرت رسانید</w:t>
      </w:r>
      <w:r>
        <w:rPr>
          <w:rFonts w:eastAsia="IRNazanin" w:cs="IRNazanin"/>
          <w:color w:val="111111"/>
          <w:sz w:val="28"/>
          <w:szCs w:val="28"/>
          <w:rtl w:val="true"/>
          <w:lang w:bidi="fa-IR"/>
        </w:rPr>
        <w:t xml:space="preserve">. </w:t>
      </w:r>
      <w:bookmarkStart w:id="69" w:name="pg8946_79767"/>
    </w:p>
    <w:p>
      <w:pPr>
        <w:pStyle w:val="BookText"/>
        <w:rPr/>
      </w:pPr>
      <w:bookmarkEnd w:id="69"/>
      <w:r>
        <w:rPr>
          <w:rFonts w:ascii="IRNazanin" w:hAnsi="IRNazanin" w:eastAsia="IRNazanin"/>
          <w:color w:val="111111"/>
          <w:sz w:val="28"/>
          <w:sz w:val="28"/>
          <w:szCs w:val="28"/>
          <w:rtl w:val="true"/>
          <w:lang w:bidi="fa-IR"/>
        </w:rPr>
        <w:t>حضرت برای او جزای خیر طلب نمودند</w:t>
      </w:r>
      <w:r>
        <w:rPr>
          <w:rFonts w:eastAsia="IRNazanin" w:cs="IRNazanin"/>
          <w:color w:val="111111"/>
          <w:sz w:val="28"/>
          <w:szCs w:val="28"/>
          <w:rtl w:val="true"/>
          <w:lang w:bidi="fa-IR"/>
        </w:rPr>
        <w:t xml:space="preserve">. </w:t>
      </w:r>
      <w:r>
        <w:rPr>
          <w:rStyle w:val="FootnoteAnchor"/>
          <w:rtl w:val="true"/>
        </w:rPr>
        <w:footnoteReference w:id="137"/>
      </w:r>
    </w:p>
    <w:p>
      <w:pPr>
        <w:pStyle w:val="Heading2"/>
        <w:numPr>
          <w:ilvl w:val="1"/>
          <w:numId w:val="1"/>
        </w:numPr>
        <w:rPr/>
      </w:pPr>
      <w:bookmarkStart w:id="70" w:name="__RefHeading___Toc1476717_2870459653"/>
      <w:bookmarkStart w:id="71" w:name="_Toc23"/>
      <w:bookmarkEnd w:id="70"/>
      <w:r>
        <w:rPr>
          <w:rtl w:val="true"/>
        </w:rPr>
        <w:t>خباب</w:t>
      </w:r>
      <w:bookmarkEnd w:id="71"/>
    </w:p>
    <w:p>
      <w:pPr>
        <w:pStyle w:val="BookText"/>
        <w:rPr/>
      </w:pPr>
      <w:r>
        <w:rPr>
          <w:rFonts w:ascii="IRNazanin" w:hAnsi="IRNazanin" w:eastAsia="IRNazanin"/>
          <w:color w:val="111111"/>
          <w:sz w:val="28"/>
          <w:sz w:val="28"/>
          <w:szCs w:val="28"/>
          <w:rtl w:val="true"/>
          <w:lang w:bidi="fa-IR"/>
        </w:rPr>
        <w:t>یکی دیگر از مخلصین صدر اسلام شخصی به نام خباب است که فاضل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مهاجرین اولین بود و در جنگ بدر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در راه خدای تعالی شکنجه دیده و شکیبایی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مکه بر پشتم آتش می‌افروختند و خاموش نمی‌کردند تا پشتم به روغن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سنگ پهن به پشتش می‌گذاشتند و روی سنگ آتش می‌افروختند و آن‌قدر ادامه می‌دادند تا روغن پشتش بیرون می‌آمده</w:t>
      </w:r>
      <w:r>
        <w:rPr>
          <w:rFonts w:eastAsia="IRNazanin" w:cs="IRNazanin"/>
          <w:color w:val="111111"/>
          <w:sz w:val="28"/>
          <w:szCs w:val="28"/>
          <w:rtl w:val="true"/>
          <w:lang w:bidi="fa-IR"/>
        </w:rPr>
        <w:t xml:space="preserve">.) </w:t>
      </w:r>
      <w:r>
        <w:rPr>
          <w:rStyle w:val="FootnoteAnchor"/>
          <w:rtl w:val="true"/>
        </w:rPr>
        <w:footnoteReference w:id="138"/>
      </w:r>
    </w:p>
    <w:p>
      <w:pPr>
        <w:pStyle w:val="Heading2"/>
        <w:numPr>
          <w:ilvl w:val="1"/>
          <w:numId w:val="1"/>
        </w:numPr>
        <w:rPr/>
      </w:pPr>
      <w:bookmarkStart w:id="72" w:name="__RefHeading___Toc1476719_2870459653"/>
      <w:bookmarkStart w:id="73" w:name="_Toc24"/>
      <w:bookmarkEnd w:id="72"/>
      <w:r>
        <w:rPr>
          <w:rtl w:val="true"/>
        </w:rPr>
        <w:t>ربیع‌بن‌زیاد</w:t>
      </w:r>
      <w:bookmarkEnd w:id="73"/>
    </w:p>
    <w:p>
      <w:pPr>
        <w:pStyle w:val="BookText"/>
        <w:rPr/>
      </w:pPr>
      <w:r>
        <w:rPr>
          <w:rFonts w:ascii="IRNazanin" w:hAnsi="IRNazanin" w:eastAsia="IRNazanin"/>
          <w:color w:val="111111"/>
          <w:sz w:val="28"/>
          <w:sz w:val="28"/>
          <w:szCs w:val="28"/>
          <w:rtl w:val="true"/>
          <w:lang w:bidi="fa-IR"/>
        </w:rPr>
        <w:t xml:space="preserve">وی از بنی‌دیان بود و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خلفا به امور ولایتی اشتغال داشت و امور را به شایستگی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ایمان قوی و شخصیت ثابتی داشت که در دوران ریاستش گویی رییس نبود و هنگامی که رییس نبود گویی رییس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بسیار به وی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رفتند؛ چراکه وی در اثر تیری که به پیشانی‌اش اصابت کرده بود مجروح شده بود و هرساله زخمش عود می‌کرد و او را سخت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w:t>
      </w:r>
      <w:bookmarkStart w:id="74" w:name="pg8946_79768"/>
    </w:p>
    <w:p>
      <w:pPr>
        <w:pStyle w:val="BookText"/>
        <w:rPr/>
      </w:pPr>
      <w:bookmarkEnd w:id="74"/>
      <w:r>
        <w:rPr>
          <w:rFonts w:ascii="IRNazanin" w:hAnsi="IRNazanin" w:eastAsia="IRNazanin"/>
          <w:color w:val="111111"/>
          <w:sz w:val="28"/>
          <w:sz w:val="28"/>
          <w:szCs w:val="28"/>
          <w:rtl w:val="true"/>
          <w:lang w:bidi="fa-IR"/>
        </w:rPr>
        <w:t>پرسیدند که در چه حالی؟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آن‌قدر این زخم مرا رنج می‌دهد که راضی‌ام در عوض آن چشمم را از دست بدهم؛ ولی از سختی آن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نزد تو چقدر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دنیا برای من بود فدایش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به همین اندازه به تو پاداش خواهد داد و به علاوه به فضل خود فزونی زیادی نیز بر آن می‌افزاید</w:t>
      </w:r>
      <w:r>
        <w:rPr>
          <w:rFonts w:eastAsia="IRNazanin" w:cs="IRNazanin"/>
          <w:color w:val="111111"/>
          <w:sz w:val="28"/>
          <w:szCs w:val="28"/>
          <w:rtl w:val="true"/>
          <w:lang w:bidi="fa-IR"/>
        </w:rPr>
        <w:t>.»</w:t>
      </w:r>
    </w:p>
    <w:p>
      <w:pPr>
        <w:pStyle w:val="Heading2"/>
        <w:numPr>
          <w:ilvl w:val="1"/>
          <w:numId w:val="1"/>
        </w:numPr>
        <w:rPr/>
      </w:pPr>
      <w:bookmarkStart w:id="75" w:name="__RefHeading___Toc1476721_2870459653"/>
      <w:bookmarkStart w:id="76" w:name="_Toc25"/>
      <w:bookmarkEnd w:id="75"/>
      <w:r>
        <w:rPr>
          <w:rtl w:val="true"/>
        </w:rPr>
        <w:t>سعید‌بن‌خبیر</w:t>
      </w:r>
      <w:bookmarkEnd w:id="76"/>
    </w:p>
    <w:p>
      <w:pPr>
        <w:pStyle w:val="BookText"/>
        <w:rPr/>
      </w:pPr>
      <w:r>
        <w:rPr>
          <w:rFonts w:ascii="IRNazanin" w:hAnsi="IRNazanin" w:eastAsia="IRNazanin"/>
          <w:color w:val="111111"/>
          <w:sz w:val="28"/>
          <w:sz w:val="28"/>
          <w:szCs w:val="28"/>
          <w:rtl w:val="true"/>
          <w:lang w:bidi="fa-IR"/>
        </w:rPr>
        <w:t>سعید‌بن‌خبیر را نقاد دانشمندان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رکعت نماز یک ختم قرآن می‌کرد و گفته‌اند که در روی زمین کسی نبود مگر این‌که به دانش او محتاج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می‌گوید که در آغاز امامت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نفر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مسبب؛ محمد‌بن‌جبیر‌بن‌مطعم؛ یحیی‌بن‌ام‌الطویل؛ ابوخالد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حجاج به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برای تو به آتشی سوزان تبدیل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سعید‌بن‌خبیر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می‌دانستم تو برای این کار قدرت و توان داری تو را خدای خود قرار می‌دادم</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حجاج فرمان قتل سعید را صادر کرد و گردن او را زد، سرش روی زمین افتاد و حرکت می‌کرد و لا اله </w:t>
      </w:r>
      <w:bookmarkStart w:id="77" w:name="pg8946_79769"/>
    </w:p>
    <w:p>
      <w:pPr>
        <w:pStyle w:val="BookText"/>
        <w:rPr/>
      </w:pPr>
      <w:bookmarkEnd w:id="77"/>
      <w:r>
        <w:rPr>
          <w:rFonts w:ascii="IRNazanin" w:hAnsi="IRNazanin" w:eastAsia="IRNazanin"/>
          <w:color w:val="111111"/>
          <w:sz w:val="28"/>
          <w:sz w:val="28"/>
          <w:szCs w:val="28"/>
          <w:rtl w:val="true"/>
          <w:lang w:bidi="fa-IR"/>
        </w:rPr>
        <w:t>الا الله می‌گفت و همچنان این کلمه از سر بریده‌اش شنیده می‌شد تا این‌که حجاج به شخصی دستور داد تا پایش را روی دهان سعید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وی دیگر ساکت 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مأموران حجاج او را دستگیر کردند، در بین راه او را کنار دیر راهبی گذاشتند و خود داخل دیر راهب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فرارسید، دیدند که شیر نر و ماده‌ای به طرف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وی رسیدند این دو شیر صورت خود را به قدم‌های او می‌ساییدند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ایشان نشستند و آرمیدند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گفته‌اند که حجاج بعد از کشتن سعید پانزده شبانه‌روز زنده ماند و نقل کرده‌اند که به خاطر دعای سعید حجاج دیگر نتوانست بعد از کشتن او کسی را به قتل برساند؛ زیرا او هنگام شهادت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ظالم را بر هیچ‌کس مسلط مکن تا بتواند کسی را بکشد</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78" w:name="__RefHeading___Toc1476723_2870459653"/>
      <w:bookmarkStart w:id="79" w:name="_Toc26"/>
      <w:bookmarkEnd w:id="78"/>
      <w:r>
        <w:rPr>
          <w:rtl w:val="true"/>
        </w:rPr>
        <w:t>ابن‌ابی‌عمیر</w:t>
      </w:r>
      <w:bookmarkEnd w:id="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هارون و مأمون ملعون محبوس بود و اموالش به مصادره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که قضاوت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اسامی شیعیان را لو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به زندان بردند و بارها بر </w:t>
      </w:r>
    </w:p>
    <w:p>
      <w:pPr>
        <w:pStyle w:val="BookText"/>
        <w:rPr/>
      </w:pPr>
      <w:r>
        <w:rPr>
          <w:rFonts w:ascii="IRNazanin" w:hAnsi="IRNazanin" w:eastAsia="IRNazanin"/>
          <w:color w:val="111111"/>
          <w:sz w:val="28"/>
          <w:sz w:val="28"/>
          <w:szCs w:val="28"/>
          <w:rtl w:val="true"/>
          <w:lang w:bidi="fa-IR"/>
        </w:rPr>
        <w:t>او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سندی‌بن‌شاهک صد و بیست تازیانه بر او زد و با دادن هزار درهم از زندان خارج شد و نزدیک صد هزار درهم به او خسارت مالی وارد شد و مدت زندانش چهار سال طول کشید اما در عین حال صبر کرد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یکی دیگر از شیعیان حقیقی فرزندان و نوادگان 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منصور دوانیقی آن‌ها را دستگیر و بر کجاوه‌های بدون سرپوش سوار کرد و به کوفه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زیر زمینی که در آن شب از روز تشخیص داده نمی‌شد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شناسایی وقت نمازهای پنچ‌گانه قرآن را به پنج قسمت تقسیم کرده بودند و پس از قرائت یک‌پنجم آن به نماز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وسیله نظافت نداشتند و برای قضای حاجت به ناچار از همان چهار دیواری محل سکونت‌شان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زمان و در اثر آلودگی محیط، به بیماری‌های سخت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همین بیماری‌ها و نیز گرسنگی و تشنگی جان می‌باختند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عبدالرحمان‌بن‌سالم از بعضی فقها زمانی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 دوستان خدا نه بیمی است و نه 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فرمودند که می‌دانید دوستان خدا چه کسانی هستند؟ اصحاب ایشان عرض کردند که چه کسانی هستند؟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 و پیروان‌مان هستیم و سپس کسانی که بعدِ ما از ما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ما و خوش‌تر به حال آنان</w:t>
      </w:r>
      <w:r>
        <w:rPr>
          <w:rFonts w:eastAsia="IRNazanin" w:cs="IRNazanin"/>
          <w:color w:val="111111"/>
          <w:sz w:val="28"/>
          <w:szCs w:val="28"/>
          <w:rtl w:val="true"/>
          <w:lang w:bidi="fa-IR"/>
        </w:rPr>
        <w:t xml:space="preserve">». </w:t>
      </w:r>
      <w:bookmarkStart w:id="80" w:name="pg8946_79771"/>
    </w:p>
    <w:p>
      <w:pPr>
        <w:pStyle w:val="BookText"/>
        <w:rPr/>
      </w:pPr>
      <w:bookmarkEnd w:id="80"/>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خوش به حال ما و خوش‌تر به حال آنان؟ مگر نه این است که ما و آنان هر دو در یک 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لِأَنَّهُمْ حُمِّلُوا مَا لَمْ تُحَمَّلُوا عَلَیهِ وَ أَطَاقُوا مَا لَمْ تُطِیقُوا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زیرا آنان باری را به دوش می‌کشند که شما نکشیده‌اید و چیزهایی را تحمل می‌کنند که شما تحمل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بزرگواران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تَكُونُوا كَذَلِكَ لَرَأَینَا أَنَّكُمْ لَسْتُمْ مِنَّا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شیعیان صمیمی ما در معرض ابتلائات قرار نمی‌گرفتید، می‌دیدیم که دیگر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اهل بلائیم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Heading2"/>
        <w:numPr>
          <w:ilvl w:val="1"/>
          <w:numId w:val="1"/>
        </w:numPr>
        <w:rPr/>
      </w:pPr>
      <w:bookmarkStart w:id="81" w:name="__RefHeading___Toc1476725_2870459653"/>
      <w:bookmarkStart w:id="82" w:name="_Toc27"/>
      <w:bookmarkEnd w:id="81"/>
      <w:r>
        <w:rPr>
          <w:rtl w:val="true"/>
        </w:rPr>
        <w:t>ابی‌یعفور</w:t>
      </w:r>
      <w:bookmarkEnd w:id="82"/>
    </w:p>
    <w:p>
      <w:pPr>
        <w:pStyle w:val="BookText"/>
        <w:rPr/>
      </w:pPr>
      <w:r>
        <w:rPr>
          <w:rFonts w:ascii="IRNazanin" w:hAnsi="IRNazanin" w:eastAsia="IRNazanin"/>
          <w:color w:val="111111"/>
          <w:sz w:val="28"/>
          <w:sz w:val="28"/>
          <w:szCs w:val="28"/>
          <w:rtl w:val="true"/>
          <w:lang w:bidi="fa-IR"/>
        </w:rPr>
        <w:t>یکی دیگر از ستارگان بسیار درخشنده آسمان تشیع جناب ابی‌یعفور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أَحَداً یقْبَلُ وَصِیتِی وَ یطِیعُ أَمْرِی إِلَّا عَبْدُ اللَّهِ بْنُ أَبِی یعْفُورٍ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سفارشاتم را بپذیرد و فرمانم را اطاعت کند، بهتر از عبدالله‌بن‌ابی‌یعفور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سلیمان‌بن‌فَرَّا درباره حالت عبدالله‌بن‌ابی‌یعفور چنین نقل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أَصْحَابُنَا یدْفَعُونَ إِلَیهِ الزَّكَاةَ یقْسِمُهَا فِی أَصْحَابِهِ فَكَانَ یقْسِمُهَا فِیهِمْ وَ هُوَ </w:t>
      </w:r>
    </w:p>
    <w:p>
      <w:pPr>
        <w:pStyle w:val="BookText"/>
        <w:rPr/>
      </w:pPr>
      <w:r>
        <w:rPr>
          <w:rFonts w:ascii="Amiri" w:hAnsi="Amiri" w:eastAsia="Amiri" w:cs="Amiri"/>
          <w:color w:val="111111"/>
          <w:sz w:val="28"/>
          <w:sz w:val="28"/>
          <w:szCs w:val="28"/>
          <w:rtl w:val="true"/>
          <w:lang w:bidi="ar-SA"/>
        </w:rPr>
        <w:t>یبْكِی قَالَ سُلَیمَانُ فَأَقُولُ لَهُ مَا یبْكِیكَ قَالَ فَیقُولُ أَخَافُ أَنْ یرَوْا أَنَّهَا مِنْ قِبَلِی</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اصحاب زکات اموال خود را به او می‌دادند تا در میان فقرا تقسیم کند، او در هنگام تقسیم زکات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چرا گریه می‌کنی؟ عبدالله گفت که می‌ترسم نیازمندان گمان کنند این اموال از خودم می‌باشد که به آن‌ها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او احترام می‌کردند و به وی ارزش می‌دادند که به راستی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کشی از شخصی نقل شده که من و گروهی از اصحاب،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عبدالله‌بن‌ابی‌یعفور نام برد و از وی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از آن مرد برگرداندند و به ما فرمودند که این مرد گمان می‌کند ورع دارد و حال آن‌که از برادر مؤمن خود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چپ محاسن خویش را در دست گرفتند و بر اثر غضب مقداری از موی صورت خود را کندند، به طوری که مو را در دست آن حضرت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محاسن، محاسن زشتی باشد اگر من به خاطر گفته‌های شما کسی را دوست بدارم یا از شخصیتی مانند ابن‌ابی‌یعفور بیزاری بجویم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ارتحال آن شخصیت برجسته و ممتاز،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مفضّل نامه‌ای به این مضمون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پیمانی که با عبدالله‌بن‌ابی‌یعفور بستم با تو نیز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عبدالله‌بن‌ابی‌یعفور، که خدا از او </w:t>
      </w:r>
      <w:bookmarkStart w:id="83" w:name="pg8946_79773"/>
    </w:p>
    <w:p>
      <w:pPr>
        <w:pStyle w:val="BookText"/>
        <w:rPr/>
      </w:pPr>
      <w:bookmarkEnd w:id="83"/>
      <w:r>
        <w:rPr>
          <w:rFonts w:ascii="IRNazanin" w:hAnsi="IRNazanin" w:eastAsia="IRNazanin"/>
          <w:color w:val="111111"/>
          <w:sz w:val="28"/>
          <w:sz w:val="28"/>
          <w:szCs w:val="28"/>
          <w:rtl w:val="true"/>
          <w:lang w:bidi="fa-IR"/>
        </w:rPr>
        <w:t>خشنود باشد، از دنیا رفت در حالی که به عهد و پیمان خود با خدا و رسول خدا و امام و پیشوایش وفا کرد</w:t>
      </w:r>
      <w:r>
        <w:rPr>
          <w:rFonts w:eastAsia="IRNazanin" w:cs="IRNazanin"/>
          <w:color w:val="111111"/>
          <w:sz w:val="28"/>
          <w:szCs w:val="28"/>
          <w:rtl w:val="true"/>
          <w:lang w:bidi="fa-IR"/>
        </w:rPr>
        <w:t>.</w:t>
      </w:r>
    </w:p>
    <w:p>
      <w:pPr>
        <w:pStyle w:val="Heading2"/>
        <w:numPr>
          <w:ilvl w:val="1"/>
          <w:numId w:val="1"/>
        </w:numPr>
        <w:rPr/>
      </w:pPr>
      <w:bookmarkStart w:id="84" w:name="__RefHeading___Toc1476727_2870459653"/>
      <w:bookmarkStart w:id="85" w:name="_Toc28"/>
      <w:bookmarkEnd w:id="84"/>
      <w:r>
        <w:rPr>
          <w:rtl w:val="true"/>
        </w:rPr>
        <w:t>هشام‌بن‌حکم</w:t>
      </w:r>
      <w:bookmarkEnd w:id="85"/>
    </w:p>
    <w:p>
      <w:pPr>
        <w:pStyle w:val="BookText"/>
        <w:rPr/>
      </w:pPr>
      <w:r>
        <w:rPr>
          <w:rFonts w:ascii="IRNazanin" w:hAnsi="IRNazanin" w:eastAsia="IRNazanin"/>
          <w:color w:val="111111"/>
          <w:sz w:val="28"/>
          <w:sz w:val="28"/>
          <w:szCs w:val="28"/>
          <w:rtl w:val="true"/>
          <w:lang w:bidi="fa-IR"/>
        </w:rPr>
        <w:t xml:space="preserve">یکی دیگر از شیعیان مخلص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هشام‌بن‌حکم است که بر اثر فراگیری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رفیع تشیع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یونس‌بن‌یعقوب نقل است که جمعی از اصحاب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میان آن‌ها حمران‌بن‌اعین و مؤمن طاق و هشام‌بن‌سالم و طیار و گروهی از یاران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هشام‌بن‌حکم نیز که نوجوانی کم‌سن بود در میان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من نمی‌گویی که با عمرو‌بن‌عبید چه کردی و چگونه از او سوال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شما بزرگوارید نزد من و من از شما حیا می‌کنم و زبانم نزد شما یارای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شما را به چیزی فرمان می‌دهم انجام دهید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عرض کرد که به من خبر رسید عمرو‌بن‌عبید در مسجد بصره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مخالفت با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بر من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وارد بصره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 زیادی اطراف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شمله پشمی سیاهی به خود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شکافتم و دو زانو آخر جمعیت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من مردی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می‌دهی پرسشی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چشم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این چه سؤالی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سؤال‌های من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گرچه پرسش‌های تو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چشم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رنگ‌ها و اشخاص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بینی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 را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مزه‌ها را شناسایی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زبان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دستت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را انجام می‌دهم و درشتی و نرمی اشیاء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 و قلب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جوارح و اعضایم وارد شود تمییز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اعضا و جوارح از قلب بی‌نیاز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و حال آن‌که اعضا و جوارح به خودیِ‌خود هم سالم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هرگاه جوارح در چیزی شک و اشتباه کنند آن را به قلب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 یقین می‌کند و شک و اشتباه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قلب را برای برطرف‌کردن شک و اشتباه جوارح به‌پاداشته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ناچار باید </w:t>
      </w:r>
      <w:bookmarkStart w:id="86" w:name="pg8946_79775"/>
    </w:p>
    <w:p>
      <w:pPr>
        <w:pStyle w:val="BookText"/>
        <w:rPr/>
      </w:pPr>
      <w:bookmarkEnd w:id="86"/>
      <w:r>
        <w:rPr>
          <w:rFonts w:ascii="IRNazanin" w:hAnsi="IRNazanin" w:eastAsia="IRNazanin"/>
          <w:color w:val="111111"/>
          <w:sz w:val="28"/>
          <w:sz w:val="28"/>
          <w:szCs w:val="28"/>
          <w:rtl w:val="true"/>
          <w:lang w:bidi="fa-IR"/>
        </w:rPr>
        <w:t>قلب در بدن باشد وگرنه جوارح سالم نخواهند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اعضا و جوارح تو را رها نساخته و برای آن‌ها امام و پیشوا قرار داده تا صحیح را تصدیق کنند و شک را برطرف سازند؛ ولی تو می‌گویی که همۀ خلق را در حیرت و سرگردانی و شک و اختلاف رها کرده و برای آن‌ها پیشوایی قرار نداده تا در سرگردانی و حیرت به او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خوی ساکت شد و هیچ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گفت که تو باید هشام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هم‌نشینی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اهل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اهالی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هشام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در بر گرفت و در کنارش نشانید و دیگر سخنی نگفت تا من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با شنیدن این جریان خندان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این گفتار را چه کسی یادت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زبانم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سوگند به خدا که این گفتار در صحف ابراهیم و موسی نوشته شده است</w:t>
      </w:r>
      <w:r>
        <w:rPr>
          <w:rFonts w:eastAsia="IRNazanin" w:cs="IRNazanin"/>
          <w:color w:val="111111"/>
          <w:sz w:val="28"/>
          <w:szCs w:val="28"/>
          <w:rtl w:val="true"/>
          <w:lang w:bidi="fa-IR"/>
        </w:rPr>
        <w:t>.»</w:t>
      </w:r>
    </w:p>
    <w:p>
      <w:pPr>
        <w:pStyle w:val="Heading2"/>
        <w:numPr>
          <w:ilvl w:val="1"/>
          <w:numId w:val="1"/>
        </w:numPr>
        <w:rPr/>
      </w:pPr>
      <w:bookmarkStart w:id="87" w:name="__RefHeading___Toc1476729_2870459653"/>
      <w:bookmarkStart w:id="88" w:name="_Toc29"/>
      <w:bookmarkEnd w:id="87"/>
      <w:r>
        <w:rPr>
          <w:rtl w:val="true"/>
        </w:rPr>
        <w:t>شیخ مفید</w:t>
      </w:r>
      <w:bookmarkEnd w:id="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هستند که باعث قوام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شیخ مفید که از نوادر علم کلام و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دانشمندان بزرگ شیعه که در اعصار مختلف می‌زیسته‌اند مفاخر و نوابغ بسیاری بوده‌اند که </w:t>
      </w:r>
    </w:p>
    <w:p>
      <w:pPr>
        <w:pStyle w:val="BookText"/>
        <w:rPr/>
      </w:pPr>
      <w:r>
        <w:rPr>
          <w:rFonts w:ascii="IRNazanin" w:hAnsi="IRNazanin" w:eastAsia="IRNazanin"/>
          <w:color w:val="111111"/>
          <w:sz w:val="28"/>
          <w:sz w:val="28"/>
          <w:szCs w:val="28"/>
          <w:rtl w:val="true"/>
          <w:lang w:bidi="fa-IR"/>
        </w:rPr>
        <w:t xml:space="preserve">هرکدام مایه افتخار جهان تشیع به شمار می‌آیند؛ ولی از آن میان تنها شیخ مفید است که از سوی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دریافت سه نامه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بزرگوار شیخ ابوطالب طبرسی در کتاب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که به افتخار شیخ مفید صادر گشته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مشمول عنایات خاص و الطاف مخصوص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این توقیعات و مضامین آنها به آخرین بخش‌های این کتاب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یا رجال علامه بحرالعلوم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خوانساری یا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 زمان غیبت کبری هیچ توقیعی از ناحیه مقدسه نرسیده است، مگر برای شیخ مفید و شیخ اسدالله کاظمینی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سه سال سه توقیع 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نشان از عظمت 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للاخ الاعز السدید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و استوار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 ایها العبد الصالح الناصر للحق الداعی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شایسته خدا و ای یاری‌دهنده حق و دعوت‌کننده به سوی آن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درباره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محمد‌بن‌نعمان معروف به ابن‌المعلم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الوالعلی این لقب را به ایشان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خویش ریاست و مرجعیت شیعه به او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w:t>
      </w:r>
    </w:p>
    <w:p>
      <w:pPr>
        <w:pStyle w:val="BookText"/>
        <w:rPr/>
      </w:pPr>
      <w:r>
        <w:rPr>
          <w:rFonts w:ascii="IRNazanin" w:hAnsi="IRNazanin" w:eastAsia="IRNazanin"/>
          <w:color w:val="111111"/>
          <w:sz w:val="28"/>
          <w:sz w:val="28"/>
          <w:szCs w:val="28"/>
          <w:rtl w:val="true"/>
          <w:lang w:bidi="fa-IR"/>
        </w:rPr>
        <w:t>کلام بر هر کس دیگری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حافظه خوب و ذهن دقیقی داشت و در پاسخ به سؤالات حاضر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ابن‌شهر‌آشوب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ملقب به شیخ مفید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حدود دویست کتاب بزرگ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اهل‌تسنن نیز شیخ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معروف به ابن‌معلم بود و از بزرگ‌ترین مشایخ شیعه و رئیس و استاد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ما که بعد از وی آمده‌اند از دانش او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دانش او در فقه و کلام و حدیث مشهورتر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موثق‌ترین و داناترین علمای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علمی و دینی طائفه شیعه امامیه در زمان او به وی منتهی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ایشان گفته‌اند که جز اندکی از شب را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برمی‌خواست و به نماز می‌ایستاد و آن‌گاه مطالعه می‌کرد یا مشغول تلاوت قرآن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مستمندان دست‌گیری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خشوع وی زیاد و روزه‌اش فراوان و لباسش زبر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سنی‌مذهب نوشته است که شیخ مفید کتاب‌های بسیاری در دفاع از اعتقاد شیعه و نکوهش صحابه و تابعین نوشت، تا این‌که خداوند اهل‌تسنن را با مرگ وی آسوده گردانید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پیش می‌آید که علت ناخرسندی خطیب بغدادی و امثالهم از شیخ مفید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از صدر اسلام به دلیل وجود دولت‌های بنی‌امیه و </w:t>
      </w:r>
    </w:p>
    <w:p>
      <w:pPr>
        <w:pStyle w:val="BookText"/>
        <w:rPr/>
      </w:pPr>
      <w:r>
        <w:rPr>
          <w:rFonts w:ascii="IRNazanin" w:hAnsi="IRNazanin" w:eastAsia="IRNazanin"/>
          <w:color w:val="111111"/>
          <w:sz w:val="28"/>
          <w:sz w:val="28"/>
          <w:szCs w:val="28"/>
          <w:rtl w:val="true"/>
          <w:lang w:bidi="fa-IR"/>
        </w:rPr>
        <w:t>بنی‌عباس در محدودیت به سر می‌برد و تقریباً از هرگونه آزادی عمل و عقیده و ابراز وجودی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شیخ مفید، یعنی اواسط قرن چهارم هجری، شیعیان به میزان قابل ملاحظه‌ای در کشورهای خاورمیانه از آن محدودیت‌ها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یک‌طرف خلفای فاطمی که شیعه اسماعیلی بودند در مصر دولت نیرومندی تشکیل داده و از ابهت و جلال دربار بغداد کاستند و از طرفی سیف الدوله حمدانی و امرای آن خاندان در شام حکومت می‌کردند که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هم در مشرق و جنوب شرقی و شمال ایران نیز غوریان و صفاریان و طاهریان، و کمی قبل از آن‌ها، حکم‌رانان علوی مازندران پرچم استقلال برافراشته و بر ضد خلفای عباسی قیام کردند و از همه مهم‌تر ظهور دولت مقتدر آل‌بویه بود که از شیعیان با اخلاص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دیلمی که از سلاطین مقتدر این دودمان است دامنه اقتدارش از سواحل دریای عمان تا شام و مصر گسترش یافته و در احترام و حمایت شیعیان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خلافت بنی‌عباس در دست او بازیچه‌ای بیش نبود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علل و عوامل دست به هم دادند و موجب گردیدند که شیعیان از گوشه و کنار سر برآورند و با همتی شایان توجه، به تشکیل جمعیت‌ها و تأسیس حوزه‌های علمی و نشر معارف و حقایق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مسافرت‌های ثقة‌الاسلام کلینی و شیخ صدوق، دو پیشوای بزرگ شیعه، به بغداد و اقامت آن‌ها در آن شهر که مرکز خلافت و علمای عام بود و اهمیتی </w:t>
      </w:r>
    </w:p>
    <w:p>
      <w:pPr>
        <w:pStyle w:val="BookText"/>
        <w:rPr/>
      </w:pPr>
      <w:r>
        <w:rPr>
          <w:rFonts w:ascii="IRNazanin" w:hAnsi="IRNazanin" w:eastAsia="IRNazanin"/>
          <w:color w:val="111111"/>
          <w:sz w:val="28"/>
          <w:sz w:val="28"/>
          <w:szCs w:val="28"/>
          <w:rtl w:val="true"/>
          <w:lang w:bidi="fa-IR"/>
        </w:rPr>
        <w:t>که میان آنان کسب کردند، همه از آزادی نسبی و موقعیت آن عصر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مرحوم شیخ دو کار بسیار مهم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از جهت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نجات داد و اوضاع اسف‌بار آن‌ها را سامان داد تا آن‌جا که به اوج عزت رسیدند؛ با مناظره با سران معتزله و اشاعره حقایق را بر همگان آشکار و آنان را مجبور به اعتراف به عجز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بغداد که از مراکز مهم علمی آن عصر به شمار می‌رفت، مملو از فقها و متکلمان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مذاهب اهل‌تسنن که از نظر علم کلام آن‌ها را معتزلی و اشعری می‌گفتند، در مجالس عمومی و گاهی در حضور خلیفه مجلس‌ها گرفته و هر کس برای اثبات مرام خود حجت‌ها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که تا آن روز به آن محافل راه نداشتند با طلوع شیخ مفید در بغداد نه تنها در مجامع آن‌ها شرکت می‌نمودند؛ بلکه شیخ مفید یگانه عالم مبرز و سخن‌وری بود که با علم و بیان و منطق محکم خود در تمام مباحثات بر همگان غلبه می‌یافت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خطیب بغدادی که هم عصر شیخ مفید است نقل شده که شیخ مفید اگر می‌خواست، می‌توانست ثابت کند که یک ستون چوبی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علی‌بن‌عیسی رمانی، قاضی ابوبکر باقلانی، ابوعمرو شطوی، ابوحامد افرائنی شافعی، قاضی عبدالجبار معتزلی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بزرگی بودند که اغلب اوقات جناب شیخ مفید با آن‌ها در بحث امامت و اصول عقاید به گفت‌وگو می‌پرداخت و آن‌ها را مغلوب و مجاب می‌ساخت</w:t>
      </w:r>
      <w:r>
        <w:rPr>
          <w:rFonts w:eastAsia="IRNazanin" w:cs="IRNazanin"/>
          <w:color w:val="111111"/>
          <w:sz w:val="28"/>
          <w:szCs w:val="28"/>
          <w:rtl w:val="true"/>
          <w:lang w:bidi="fa-IR"/>
        </w:rPr>
        <w:t xml:space="preserve">. </w:t>
      </w:r>
      <w:bookmarkStart w:id="89" w:name="pg8946_79780"/>
    </w:p>
    <w:p>
      <w:pPr>
        <w:pStyle w:val="Heading2"/>
        <w:numPr>
          <w:ilvl w:val="1"/>
          <w:numId w:val="1"/>
        </w:numPr>
        <w:rPr/>
      </w:pPr>
      <w:bookmarkStart w:id="90" w:name="__RefHeading___Toc1476731_2870459653"/>
      <w:bookmarkStart w:id="91" w:name="_Toc30"/>
      <w:bookmarkEnd w:id="89"/>
      <w:bookmarkEnd w:id="90"/>
      <w:r>
        <w:rPr>
          <w:rtl w:val="true"/>
        </w:rPr>
        <w:t>علم</w:t>
      </w:r>
      <w:bookmarkEnd w:id="91"/>
    </w:p>
    <w:p>
      <w:pPr>
        <w:pStyle w:val="BookText"/>
        <w:rPr/>
      </w:pPr>
      <w:r>
        <w:rPr>
          <w:rFonts w:ascii="IRNazanin" w:hAnsi="IRNazanin" w:eastAsia="IRNazanin"/>
          <w:color w:val="111111"/>
          <w:sz w:val="28"/>
          <w:sz w:val="28"/>
          <w:szCs w:val="28"/>
          <w:rtl w:val="true"/>
          <w:lang w:bidi="fa-IR"/>
        </w:rPr>
        <w:t>آنچه گفته شد مختصری از فعالیت‌های بیشماری بود که به صورت اجمالی ارائه گردید تا مقام و منزلت شیعیان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این بزرگواران مصداق روایت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شِیعَتِنَا عَالِماً بِشَرِیعَتِنَا فَأَخْرَجَ ضُعَفَاءَ شِیعَتِنَا مِنْ ظُلْمَةِ جَهْلِهِم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که به شریعت ما عالم باشد و شیعیان ضعیف ما را از تاریکی‌های جهل به نور علمی که بدون منت به او عطا کردیم خارج کند، در حالی‌که تاجی از نور که برای اهل‌جمیع آن عرصه‌ها روشنی می‌بخشد بر سر دارد، قدم به قیامت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جامه‌ای بر تن دارد که جمیع دنیا به کمترین ریسمان آن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ندا کند که ای بندگان خدا، این عالمی از دانش‌آموختگان مکتب بعضی از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و بدانید هرکس را که در دنیا از حیرت و نادانی خارج کرده است، امروز به نور او چنگ زده تا او را از حیرت و سرگردانی تاریکی این عرصه‌ها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و به بهشت های پاکیزه برساند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افراد که در مرتبه اعلای ورع قرار قرار دارند و به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هستند به حق که کفایت‌گر امور و برطرف‌کننده نواقص و جهالت‌های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رجوع به چنین افرادی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أَرَادَنَا أَحَدٌ فَلْیقْصِدْهُمْ فَإِنَّهُمْ الَّذِینَ یوصَلُ مِنْهُ إِلَینَا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می‌خواهد به ما رو کند به شیعیان ما رو نماید؛ چراکه آنان وی را به ما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شیعیانی به سبب رعایت فرامین الهی و فراگیری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درجه از عقل رسیده‌اند که پشت سر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الْأَنْبِیاءِ وَ ذَاكَ أَنَّ الْأَنْبِیاءَ لَمْ یورِثُوا دِرْهَماً وَ لَا دِینَاراً وَ إِنَّمَا أَوْرَثُوا أَحَادِیثَ مِنْ أَحَادِیثِهِم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وارثان پیمبرانند؛ زیرا پیمبران طلا و نقره به ارث نمی‌گذارند و تنها احادیثى از احادیث‌شان را به جاى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معاویه‌بن‌عمار در فضیلت چنین عالمانی گفت‌و‌گویی را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 رَجُلٌ رَاوِیةٌ لِحَدِیثِكُمْ یبُثُّ ذَلِكَ فِی النَّاسِ وَ یشَدِّدُهُ فِی قُلُوبِهِمْ وَ قُلُوبِ شِیعَتِكُمْ وَ لَعَلَّ عَابِداً مِنْ شِیعَتِكُمْ لَیسَتْ لَهُ هَذِهِ الرِّوَایةُ أَیهُمَا أَفْضَلُ قَالَ الرَّاوِیةُ لِحَدِیثِنَا یشُدُّ بِهِ قُلُوبَ شِیعَتِنَا أَفْضَلُ مِنْ أَلْفِ عَابِد</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فردی که روایت‌های بسیاری از شما نقل می‌كند و میان مردم انتشار می‌دهد و آن را در دل مردم و دل شیعیان‌تان استوار می‌كند نزد شما بهتر است یا عابدى كه در روایت چون او نباشد؟ </w:t>
      </w:r>
    </w:p>
    <w:p>
      <w:pPr>
        <w:pStyle w:val="BookText"/>
        <w:rPr/>
      </w:pPr>
      <w:r>
        <w:rPr>
          <w:rFonts w:ascii="IRNazanin" w:hAnsi="IRNazanin" w:eastAsia="IRNazanin"/>
          <w:color w:val="111111"/>
          <w:sz w:val="28"/>
          <w:sz w:val="28"/>
          <w:szCs w:val="28"/>
          <w:rtl w:val="true"/>
          <w:lang w:bidi="fa-IR"/>
        </w:rPr>
        <w:t>حضرت فرمود که فردی که احادیث ما را روایت می‌كند و دل‌هاى شیعیان‌مان را استوار می‌سازد از هزار عابد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بَيِّنٌ بِنُورِنَا، وَ صِنْفٌ يَأْكُلُونَ بِنَا، وَ صِنْفٌ اهْتَدَوْا بِنَا وَ اقْتَدَوْا بِأَمْرِنَا، وَ هُمْ أَقَلُّ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الشِّيعَةُ النُّجَبَاءُ الْحُكَمَاءُ وَ الْعُلَمَاءُ الْفُقَهَاءُ وَ الْأَتْقِيَاءُ الْأَسْخِيَاءُ،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به واسطه ما مشهور شده‌اند؛ دسته‌ای که ما را وسیله آب و نان خود قرار داده‌اند؛ دسته‌ای که به وسیله ما هدایت شده‌اند و پیرو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همه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شیعیانی نجیب، حکیم، دانشمند، فقیه، پرهیزکار و بخشنده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چنین علمایی شعاع انوار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هستند و همان مالک اشتر، عمار، یاسر و ابوذرهایی هستند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آنان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الْعُقُولُ الْمُسْتَصْبِحَةُ بِمَصَابِیحِ الْهُدَى</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عقولی که از انوار چراغ‌های درخشان هدایت نور می‌گرفتند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انوار درخشان می‌فرمایند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 فکر عمل کردند تا در پرتو فکر حب </w:t>
      </w:r>
    </w:p>
    <w:p>
      <w:pPr>
        <w:pStyle w:val="BookText"/>
        <w:rPr/>
      </w:pPr>
      <w:r>
        <w:rPr>
          <w:rFonts w:ascii="IRNazanin" w:hAnsi="IRNazanin" w:eastAsia="IRNazanin"/>
          <w:color w:val="111111"/>
          <w:sz w:val="28"/>
          <w:sz w:val="28"/>
          <w:szCs w:val="28"/>
          <w:rtl w:val="true"/>
          <w:lang w:bidi="fa-IR"/>
        </w:rPr>
        <w:t>خدا را در خویش پدید آورند؛ زیرا حب خدا هرگاه در دلی پدید آید و دل انسان به آن روشن شود، لطف حق به سوی او می‌شتابد و چون از لطف حق برخوردار شد، اهل فهم اسرار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بدین سبب به حکمت دست می‌یابد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این مقام رسید دارای قدرت تصرف در کائنات می‌شود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برکت چنین عقولی بود که هر طبقه از اصحاب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از نور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تا به امروز جامعه شیعه را به وسیله کتاب‌ها و آثارشان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بزرگواران فقط با رعایت اخلاص به چنین نوری دست یافته‌اند؛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العلم الإخلاص فیه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علم به خلوص نیت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فَأَعِینُوا عَلَى ذَلِكَ بِوَرَعٍ أَنَا فِی الْمَدِینَةِ بِمَنْزِلَةِ الشَّعِیرَةِ أَتَقَلْقَلُ حَتَّى أَرَى الرَّجُلَ مِنْكُمْ فَأَسْتَرِیحَ إِلَیهِ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ورع و پرهیزکاری بر آن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به منزله تار مویی هستم که به این طرف و آن طرف می‌روم تا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نزد او آرام و راحت گیرم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ابوحمزه نقل شده است که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محضرشان رسیدم و ایشان مرا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تورا </w:t>
      </w:r>
    </w:p>
    <w:p>
      <w:pPr>
        <w:pStyle w:val="BookText"/>
        <w:rPr/>
      </w:pPr>
      <w:r>
        <w:rPr>
          <w:rFonts w:ascii="IRNazanin" w:hAnsi="IRNazanin" w:eastAsia="IRNazanin"/>
          <w:color w:val="111111"/>
          <w:sz w:val="28"/>
          <w:sz w:val="28"/>
          <w:szCs w:val="28"/>
          <w:rtl w:val="true"/>
          <w:lang w:bidi="fa-IR"/>
        </w:rPr>
        <w:t>می‌بینم احساس آرامش و آسایش می‌کنم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انتظار منتظرین واقعی، چشم به راه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نمومه بارز آن جناب مهزیار است که تقریباً بیست سفر حج را به شوق زیارت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سرآمدن فراق، وقتی خدمت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آقا به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و روز در انتظار آمدنت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شیعیان‌شان هستند تا ببینند چه کسی در عصر غیبت با اجتناب از محرمات، بلکه دوری از لغویات در لحظات حساس زندگانی و موقعیت‌های بسیار دقیق، مدال ورع را به سینه خود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کسانی هستند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لِلْمُطَهَّرَةِ قُلُوبُهُمْ أُولَئِكَ هُمُ الْمُتَّقُونَ يَوْمَ الْقِيَامَة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کسانی که دل و روح آنان پاک و خالص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متّقین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یهْجُمُ بِهِمُ الْعِلْمُ عَلَى حَقِیقَةِ الْإِیمَان فَتَسْتَجِیبُ أَرْوَاحُهُمْ لِقَادَةِ الْعِلْمِ وَ یَسْتَلِینُونَ مِنْ حَدِیثِهِمْ مَا اسْتَوْعَرَ عَلَى غَیْرِهِمْ وَ یَأْنَسُونَ بِمَا اسْتَوْحَشَ مِنْهُ الْمُكَذِّبُونَ أَبَاهُ الْمُسْرفُونَ أُولَئِكَ أَتْبَاعُ الْعُلَمَاءِ صَحِبُوا أَهْلَ الدُّنْیَا بِطَاعَةِ اللَّهِ </w:t>
      </w:r>
    </w:p>
    <w:p>
      <w:pPr>
        <w:pStyle w:val="BookText"/>
        <w:rPr/>
      </w:pPr>
      <w:r>
        <w:rPr>
          <w:rFonts w:ascii="Amiri" w:hAnsi="Amiri" w:eastAsia="Amiri" w:cs="Amiri"/>
          <w:color w:val="111111"/>
          <w:sz w:val="28"/>
          <w:sz w:val="28"/>
          <w:szCs w:val="28"/>
          <w:rtl w:val="true"/>
          <w:lang w:bidi="ar-SA"/>
        </w:rPr>
        <w:t>تَبَارَكَ وَ تَعَالَى وَ أَوْلِیَائِهِ وَ دَانُوا بِالتَّقِیَّةِ عَنْ دِینِهِمْ وَ الْخَوْفِ مِنْ عَدُوِّهِمْ فَأَرْوَاحُهُمْ مُعَلَّقَةٌ بِالْمَحَلِّ الْأَعْلَى فَعُلَمَاؤُهُمْ وَ أَتْبَاعُهُمْ خُرْسٌ صُمْتٌ فِی دَوْلَةِ الْبَاطِلِ مُنْتَظِرُونَ لِدَوْلَةِ الْحَقِّ</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 که علم ایشان را به حقیقت ایمان آگاه ساخته و روحشان ندای پیشوایان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گفته و همان احادیثی که بر دیگران مشکل آید برای ایشان دل‌نشین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تکذیب‌کنندگان از آن وحشت دارند و متجاوزان سرباز می‌زنند، انس و الفت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ایشان به مقامی والا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پیروانشان در زمان دولت باطل لال و خاموش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همیشه به انتظار دولت حق چشم به راه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یاران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خَشْیةِ اللَّهِ مُشْفِقُونَ یدْعُونَ بِالشَّهَادَةِ وَ یتَمَنَّوْنَ أَنْ یقْتَلُوا فِی سَبِیلِ اللَّهِ شِعَارُهُمْ یا لَثَارَاتِ الْحُسَین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افرادی خداترس و شهادت‌طلب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دارند که در راه خدا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یالثارات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چنین مردان با ایمان و پرتلاشی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ظلمانی را تبدیل به بهشت روی زمین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عظمت این افراد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از شیعیان ما روی زمین نیست مگر این‌که خدا ملکی می‌فرستد تا خاک را از روی او پاک نماید و زنان و مقام او را در بهشت به وی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شخص کور و زمین‌گیر و مبتلایی نخواهد بود، مگر این‌که خدا به وسیله ما اهل‌بیت بلا را از او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آسمان به زمین برکت نازل می‌شود که شاخه درخت از زیادی میوه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زمستانی در تابستان و میوه تابستانی در زمستان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قول خداوند سبحان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شهرها و آبادى‌ها ایمان مى‌آوردند و تقوا پیشه مى‌كردند، بركات آسمان و زمین را بر آن‌ها مى‌گشودیم؛ ولى آن‌ها تكذیب كردند و ما هم آنان را به كیفر اعمال‌شان مجازات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رئوف کرامتی به شیعیان ما عطا می‌کند که چیزی در زمین بر آنان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مردم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پاک و ثابت و مهذب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شمشیری هستند که آهنگر آن را صیقل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آن‌ها به نور قرآن روشن می‌شود و تفسیر آن در گوش‌هایشان جایگزین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حکمت را در صبح و شام به آن‌ها بنوشانند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مردانی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كَأَنَّ قُلُوبَهُمْ زُبَرُ الْحَدِیدِ لَا یشُوبُهَا شَكٌّ فِی ذَاتِ اللَّهِ أَشَدُّ مِنَ الْحَجَر</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پولاد دل هستند که تمام وجودشان اعتقاد به خداست و هیچ </w:t>
      </w:r>
    </w:p>
    <w:p>
      <w:pPr>
        <w:pStyle w:val="BookText"/>
        <w:rPr/>
      </w:pPr>
      <w:r>
        <w:rPr>
          <w:rFonts w:ascii="IRNazanin" w:hAnsi="IRNazanin" w:eastAsia="IRNazanin"/>
          <w:color w:val="111111"/>
          <w:sz w:val="28"/>
          <w:sz w:val="28"/>
          <w:szCs w:val="28"/>
          <w:rtl w:val="true"/>
          <w:lang w:bidi="fa-IR"/>
        </w:rPr>
        <w:t>شکی در دل‌شان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سخت تر از صخره‌ها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در راستای جلب خشنودی کامل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توفیق عظیم الهی است که بر اثر تهذیب نفس شامل برخی از شیعیان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محبینی هستند که حرکتی برای پیشرفت و اصلاح نفس خود آغاز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دنیا دین را لقلقه زبان‌شان کرده و در نهایت عتاب معصومین شامل حال‌شان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مَیزْتُ شِیعَتِی لَمْ أَجِدْهُمْ إِلَّا وَاصِفَةً وَ لَوِ امْتَحَنْتُهُمْ لَمَا وَجَدْتُهُمْ إِلَّا مُرْتَدِّینَ وَ لَوْ تَمَحَّصْتُهُمْ لَمَا خَلَصَ مِنَ الْأَلْفِ وَاحِدٌ وَ لَوْ غَرْبَلْتُهُمْ غَرْبَلَةً لَمْ یبْقَ مِنْهُمْ إِلَّا مَا كَانَ لِی إِنَّهُمْ طَالَ مَا اتَّكَوْا عَلَى الْأَرَائِكِ فَقَالُوا نَحْنُ شِیعَةُ عَلِی إِنَّمَا شِیعَةُ عَلِی مَنْ صَدَّقَ قَوْلَهُ فِعْلُهُ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شیعیان به زبان پیرو ما هستند و چون بیازماییم‌شان از دین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بوته امتحان گذارم از هر هزار نفر، یک نفر هم سالم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غربال‌شان کنم، چیزی جز آنچه از من است در غربال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دیرزمانی است که بر تخت‌ها و بالش‌ها تکیه زده‌اند وگفته‌اند که ما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شیعه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کسی است که کردارش، گفتارش را تصدیق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حمران‌بن‌اعین می‌گوید که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که فدایت گردم، چه اندك است شمار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گوشت گوسفندى گرد آییم آن را به آخر نرسانیم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این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مهاجران و انصار رفتند و جز سه نفر كسى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على‌بن‌ابراهیم می‌گوید که مردى در لشكر تبوك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را مضرب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او را بدین نام مى‌خواندند كه در جنگ‌هاى بدر و احد ضربه‌هاى فراوانى بر او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لشكر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بردگان و خدمت‌كاران بیست و پنج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مؤمنان‌شان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شمارش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نفر بیشتر نیستند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مفضل‌بن قیس می‌گوید که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شیعیان کوفه را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هزار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خود را تکرار نمودند و من همان پاسخ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آرزو می‌کنم ای کاش بیست و پنج نفر در کوفه بودند که راه ما را به درستی می‌شناختند و جز حقیقت چیزی به ما نسبت نمی‌دادند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درباره چنین رادمردانی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كَأَنَّ قُلُوبَهُمْ زُبَرُ اَلْحَدِیدِ لاَ یشُوبُهَا شَكٌّ فِی ذَاتِ اَللَّهِ أَشَدُّ مِنَ اَلْحَجَرِ</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مردانی فولاددل هستند كه همۀ وجودشان یقین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سخت‌تر از صخره‌ها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مصداق روایت فوق فرموده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محبین در حضور ایشان بودند و آن حضرت آنان را پند می‌دادند؛ اما آنان بی‌توجه و سرگرم خود بودند، تا جایی که این وضع حضرت را به خشم آورد و پس از این که لَختی سر به زیر افکندند، به طرف آنان سر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اگر ذره‌ای از این سخنان من در دل یکی از شما اثر می‌کرد، بی‌گمان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تَنْ‌واره‌های بی‌جان و مگس‌های بی‌چراغ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الوارهایی واداشته بر دیوار و مجسمه‌های افراشته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هیکل‌های خوشایند دارید و به اشترانی می‌مانید که در استراحتگاه خود خُسبیده‌اند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پیکرهای شما را آباد می‌بینم و دل‌هایتان را 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دردناک حجة‌ابن‌الحسن در عصر حاضر نیست؟ پس وای بر ما و وااسفا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قَوْمٌ تُحِبُّونَّا بِقُلُوبِكُمْ وَ یخَالِفُ ذَلِكَ فِعْلُكُم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هستید که در کلام‌تان ما را دوست می‌دارید؛ ولی عمل مخالف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فَالرَّافِضِيُّ مَنْ رَفَضَ كُلَّمَا كَرِهَهُ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كُلَّ مَا أَمَرَهُ اللَّهُ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کسی است که هر آنچه خداوند متعال ناخوش دارد کنار بگذارد و هر آنچه خدای متعال به آن فرمان داده است به کار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مبنای محب و سپس شیعه‌شدن فرمان‌برداری از فرامین الهی است و سعی‌نداشتن در رعایت حقوق الهی با بی‌اعتنایی و غضب حجت خدا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وَ أَحَبَّنَا فَهُوَ وَلِینَا، وَ مَنْ عَصَى اللَّهَ لَمْ ینْفَعْهُ حُبُّنَا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خداوند پیروی کند و ما را دوست بدارد، دوست‌دار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نافرمانی خدا را نماید دوستی ما به او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بر اساس رأفت و عدالت خویش دنیا را محل مسابقه و اختیار قرار داده است تا هر کسی به اتکا بر عقلی که با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است بتواند آفت‌های نفسانی و رذائل و زشتی‌ها را با دوری از شهوات و روی‌آوردن به توبه از بین ببرد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واردشدن در این مبحث مستلزم ریشه‌یابی این مطلب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و گرده‌ها موقعی به چشم می‌آیند که در مقابل اشعه تابناک خورشید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بسیار ریز و پراکنده در هوا موقعی اسم و هویت پیدا می‌کنند که نور خورشید بر آنان تابیده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نیز زمانی در مسیر عبودیت می‌توانند نام بندگی را از آنِ خود کنند که در برابر خورشید جهان آرای انوار مقدس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خداوند هم تنها از همین راه حاصل می‌شود و تنها راه نجات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همۀ ما برای دست‌یابی به سعادت باید نفس خویش را اصلاح کنیم و در مسیر رضایت امام </w:t>
      </w:r>
    </w:p>
    <w:p>
      <w:pPr>
        <w:pStyle w:val="BookText"/>
        <w:rPr/>
      </w:pPr>
      <w:r>
        <w:rPr>
          <w:rFonts w:ascii="IRNazanin" w:hAnsi="IRNazanin" w:eastAsia="IRNazanin"/>
          <w:color w:val="111111"/>
          <w:sz w:val="28"/>
          <w:sz w:val="28"/>
          <w:szCs w:val="28"/>
          <w:rtl w:val="true"/>
          <w:lang w:bidi="fa-IR"/>
        </w:rPr>
        <w:t>زمان خود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سعادت صاحب عقلی که فریب زیبایی‌های ظاهری و خوشی‌های زودگذر دنیا او را از مدار شیعه‌گری خارج نکرده و عشق به نزدیکی به انوار مقدس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دنیا منزجر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چنین شیعیان با اخلاصی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الْمُتَباذِلُونَ فِی وِلایَتِنا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در راه محبت ما سر از پا نمی‌شناسند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هدف از نگارش این کتاب آن است که یاد بگیریم تا با مربی‌گری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الله گردیم و با تربیت آن بزرگواران لباس عبودیت بر تن کنیم و از این راه با دست‌یابی به ریسمان الهی از باتلاق دنیا به سوی نور و عالم قدس 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ریسمان همان راهنمایی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پیش‌روی هر محبی گذارده می‌شود تا هرکسی با تلاش خود بتواند به دنیای با صفا آرام‌بخش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وادی مستلزم تقواست که با دوری از حب دنیا به دست می‌آید؛ زیرا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ما محبین ضعیف چنین نویدی را برای رسیدن به قله شیعه‌گری وعده فرموده‌اند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ذَلِكَ مِنْ مَوَالِینَا فَإِنَّ أَحَدَهُمْ لَا یخْلُو مِنْ أَنْ یكُونَ فِیهِ بَعْضُ هَذِهِ الْجُنُودِ حَتَّى یسْتَكْمِل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دوستان دیگر ما هیچ‌کدام خالی از این نیستند که پاره‌ای از این لشکر در وجود او باشد تا آن‌که کامل گردیده و از لشکر جهل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کسب فضائل انسانی و دست‌یابی به معدن نور حکمت و تقوا اشتیاقی لازم است تا حرکتی از درون برای رفع حجاب و رذائل اخلاقی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می‌گردد که با وجود تهاجم‌های سهمگین وسوسه‌های شیطانی و دستورهای منفی هوای نفسانی، راه‌یابی به نور الهی چگونه میسر است؟ جواب صحیح را باید از کارشناسان حقیقی و رهبران هدایت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نَفْسَكَ عَلَى الْفَضَائِلِ فَإِنَّ الرَّذَائِلَ أَنْتَ مَطْبُوعٌ عَلَیهَا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به پذیرش فضائل مجبور کن؛ زیرا رذیلت‌ها در نهاد تو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كَامِنٌ فِی طَبِیعَةِ كُلِّ أَحَدٍ فَإِنْ غَلَبَهُ صَاحِبُهُ بَطَنَ وَ إِنْ لَمْ یغْلِبْهُ ظَهَر</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در نهاد هر فردی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آن چیره شد، همچنان در نهان می‌ماند و اگر چیره نشد،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مَجْبُولَةٌ عَلَى سُوءِ الْأَدَبِ وَ الْعَبْدُ مَأْمُورٌ بِمُلَازَمَةِ حُسْنِ الْأَدَبِ وَ النَّفْسُ تَجْرِی بِطَبْعِهَا فِی مَیدَانِ الْمُخَالَفَةِ وَ الْعَبْدُ یجْهَدُ بِرَدِّهَا عَنْ سُوءِ الْمُطَالَبَةِ فَمَتَى </w:t>
      </w:r>
    </w:p>
    <w:p>
      <w:pPr>
        <w:pStyle w:val="BookText"/>
        <w:rPr/>
      </w:pPr>
      <w:r>
        <w:rPr>
          <w:rFonts w:ascii="Amiri" w:hAnsi="Amiri" w:eastAsia="Amiri" w:cs="Amiri"/>
          <w:color w:val="111111"/>
          <w:sz w:val="28"/>
          <w:sz w:val="28"/>
          <w:szCs w:val="28"/>
          <w:rtl w:val="true"/>
          <w:lang w:bidi="ar-SA"/>
        </w:rPr>
        <w:t>أَطْلَقَ عِنَانَهَا فَهُوَ شَرِیكٌ فِی فَسَادِهَا وَ مَنْ أَعَانَ نَفْسَهُ فِی هَوَى نَفْسِهِ فَقَدْ أَشْرَكَ نَفْسَهُ فِی قَتْلِ نَفْسِه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آدمی بر بی‌ادبی سرشته شده و بنده مأمور است که آداب خوب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طور طبیعی در میدان مخالفت می‌تازد و بنده می‌کوشد خواهش‌های بد او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زمام نفس را رها سازد، در فساد آن شریک است و هر که نفس خویش را در خواهش‌هایش مدد رساند، در قتل خود شریک نفس خویش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باید برای اصلاح نفس خویش دغدغه فراوانی داشته باشد و چون خویش را در برابر سلاح سهمگین شیطان و نفس اماره بسیار ضعیف می‌پندارد باید به سوی خدای تعالی و حجت او،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لِقَتْلِهِمَا وَ قَطْعِهِمَا سِلَاحٌ وَ آلَةٌ مِثْلُ الِافْتِقَارِ إِلَى اللَّه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اسلحه‌ای برای کشتن نفس همانند فقیری به درگاه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خدای تعالی بخواهد و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پی‌در‌پی بجوید، قطعاً آن بزرگوار دست او را خواهد گرفت؛ زیرا یکی از دلایل عمده تشریف‌فرمایی آن بزرگوار از عالم ملکوت به دنیای فعلی ما دستگیری از بشر و به تکامل‌رساندن اوست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بعدی انسان باید عمل خویش را اصلاح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یحْصِی عَلَى نَفْسِهِ مَسَاوُئِهَا فِی الدِّینِ وَ الرَّأْىِ وَ الْأَخْلاَقِ وَ الْأَدَبِ فَیجْمَعَ ذَلِكَ فِی صَدْرِهِ أَوْ فِی كِتَابٍ وَ یعْمَلَ فِی إِزَالَتِهَا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عاقل لازم است كه به كارهاى زشت خود در دین، رأى، اخلاق و ادب توجه کند یا در دل بسپارد یا در دفترى بنویسد و سعى كند آنها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حَیثُ وَضَعَ نَفْسَهُ بِرِیاضَتِهِ وَ طَاعَتِهِ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ریاضت و اطاعت می تواند در هر جایگاهی خود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اَلاِجْتِهَادَ فِی إِصْلاَحِ نَفْسِكَ فَإِنَّهُ لاَ یعِینُكَ عَلَیهَا إِلاَّ اَلْجِدُّ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سخت‌کوشی در راه اصلاح نفس را رها مکن؛ زیرا تو را چیزی جز سخت‌کوشی در راه اصلاح نفس در برابر نفس و امیال آن کمک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مَعْنِی بِمُجَاهَدَةِ نَفْسِهِ لِیغْلِبَهَا عَلَى هَوَاهَا فَمَرَّةً یقِیمُ أَوَدَهَا وَ یخَالِفُ هَوَاهَا فِی مَحَبَّةِ اللَّهِ وَ مَرَّةً تَصْرَعُهُ نَفْسُهُ فَیتَّبِعُ هَوَاهَا فَینْعَشُهُ اللَّه فَینْتَعِشُ وَ </w:t>
      </w:r>
    </w:p>
    <w:p>
      <w:pPr>
        <w:pStyle w:val="BookText"/>
        <w:rPr/>
      </w:pPr>
      <w:r>
        <w:rPr>
          <w:rFonts w:ascii="Amiri" w:hAnsi="Amiri" w:eastAsia="Amiri" w:cs="Amiri"/>
          <w:color w:val="111111"/>
          <w:sz w:val="28"/>
          <w:sz w:val="28"/>
          <w:szCs w:val="28"/>
          <w:rtl w:val="true"/>
          <w:lang w:bidi="ar-SA"/>
        </w:rPr>
        <w:t>یقِیلُ اللَّهُ عَثْرَتَهُ فَیتَذَكَّرُ وَ یفْزَعُ إِلَى التَّوْبَةِ وَ الْمَخَافَةِ فَیزْدَادُ بَصِیرَةً وَ مَعْرِفَةً لِمَا زِیدَ فِیهِ مِنَ الْخَوْفِ وَ ذَلِكَ بِأَنَّ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پیکار با نفس خویش اهتمام می‌ورزد تا بر هوا و خواهش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کجی نفس را راست می‌کند و در راه محبت خدا با خواهش‌های نفسانی‌اش مبارزه می‌کند و گاهی هم نفسش او را به زمین می‌زند و لذا پیروِ هواهای آن می‌شود؛ اما خداوند او را از جا بلند می‌کند و از لغزشش می‌گذرد و او نیز متوجه می‌شود و توبه مى‌كند و از عقاب خداوند به هراس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پرهیزکاران هرگاه گرفتار وسوسه‌های شیطان شوند خداوند را یاد می‌کنند و بینا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إِلَیهِ 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 سَرَابِیلَ الشَّهَوَاتِو َ تَخَلَّى مِنَ الْهُمُومِ إِلَّا هَمّاً وَاحِداً انْفَرَدَ بِهِ فَخَرَجَ مِنْ صِفَةِ الْعَمَى وَ مُشَارَكَةِ أَهْلِ الْهَوَى</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در پیشگاه خداوند بنده‌اى است كه خداوند به تسلّط بر نفسش او را یارى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شهوات را از وجودش به‌درآورده و از تمام غم‌ها جز غم طلب رضاى دوست خالى شده و در نتیجه از كوردلى و مشاركت ارباب هوا بیرون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مَعْشَرَ الْعِبَادِ وَ أَنْتُمْ سَالِمُونَ فِی الصِّحَّةِ قَبْلَ السُّقْمِ وَ فِی الْفُسْحَةِ قَبْلَ الضِّیقِ فَاسْعَوْا فِی فَكَاكِ رِقَابِكُمْ مِنْ قَبْلِ أَنْ تُغْلَقَ رَهَائِنُهَاأَسْهِرُوا عُیونَكُمْ وَ أَضْمِرُوا بُطُونَكُمْ وَ اسْتَعْمِلُوا أَقْدَامَكُمْ وَ أَنْفِقُوا أَمْوَالَكُمْ وَ خُذُوا مِنْ أَجْسَادِكُمْ فَجُودُوا بِهَا عَلَى أَنْفُسِكُمْ وَ لَا تَبْخَلُوا بِهَا عَنْهَا فَقَدْ قَالَ اللَّهُ سُبْحَانَهُ إِنْ تَنْصُرُوا اللَّهَ ینْصُرْكُمْ وَ یثَبِّتْ أَقْدامَكُمْ وَ قَالَ تَعَالَى مَنْ ذَا الَّذِی یقْرِضُ اللَّهَ قَرْضاً حَسَناً فَیضاعِفَهُ لَهُ وَ لَهُ أَجْرٌ كَرِیمٌ فَلَمْ یسْتَنْصِرْكُمْ مِنْ ذُلٍّ وَ لَمْ یسْتَقْرِضْكُمْ مِنْ قُلٍّ اسْتَنْصَرَكُمْ وَ لَهُ جُنُودُ السَّماواتِ وَ الْأَرْضِ وَ هُوَ الْعَزِیزُ الْحَكِیمُ وَ اسْتَقْرَضَكُمْ وَ لَهُ خَزائِنُ السَّماواتِ وَ الْأَرْضِ وَ هُوَ الْغَنِی الْحَمِیدُ وَ إِنَّمَا أَرَادَ أَنْ یبْلُوَكُمْ أَیكُمْ أَحْسَنُ عَمَلًا فَبَادِرُوا بِأَعْمَالِكُمْ تَكُونُوا مَعَ جِیرَانِ اللَّهِ فِی دَارِهِ</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نظر بگیرید، اى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حال‌كه در نعمت تن‌درستى غوطه‌ورید، پیش از آن‌كه بیمارى به سراغ‌تان آید، و در این حال كه در گشایش و آسایش به سر مى‌برید، پیش از آن‌كه تنگناهاى زندگى شما را در خود فرو ببرد، در آزادسازى گردن‌های‌تان تلاش کنید پیش از آن‌كه با زنجیرها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شب‌زنده‌دارى كنید و شكم‌های‌تان را خالى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خیرات گام بردارید و اموال‌تان را در راه مستمندان انفاق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مادّى بگیرید و براى پیش‌برد نفوس‌تان بهره‌ها بردارید و به دلیل علاقه به بدن از رشد نفوس خود بخل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فرموده است که اگر خدا را یارى كنید خدا هم شما را یارى مى‌كند و شما را ثابت قدم مى‌دارد و فرموده است که كیست خداوند را قرض نیكو دهد </w:t>
      </w:r>
    </w:p>
    <w:p>
      <w:pPr>
        <w:pStyle w:val="BookText"/>
        <w:rPr/>
      </w:pPr>
      <w:r>
        <w:rPr>
          <w:rFonts w:ascii="IRNazanin" w:hAnsi="IRNazanin" w:eastAsia="IRNazanin"/>
          <w:color w:val="111111"/>
          <w:sz w:val="28"/>
          <w:sz w:val="28"/>
          <w:szCs w:val="28"/>
          <w:rtl w:val="true"/>
          <w:lang w:bidi="fa-IR"/>
        </w:rPr>
        <w:t>تا خداوند چندین برابر براى او بیافزاید و براى او پاداشى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ذلّت و خوارى یا براى جبران كمبود خود از شما یاری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قرض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یارى خواسته، در حالى‌كه سپاهیان آسمان‌ها و زمین به فرمان او هستند و او عزیز و حكیم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وام خواسته، در حالى‌كه خزائن آسمان‌ها و زمین از آنِ اوست و او تنها بى‌نیاز و شایسته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كه خداوند اراده كرده است شما را بیازماید تا آن كس كه عملش نیكوتر است،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اعمال نیكوى خود بر دیگران پیش‌دستى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بارگاه خداوندى با همسایگان ویژه خداوند دم‌ساز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بَدَهَهُ أَمْرَانِ نَظَرَ أَیهُمَا أَقْرَبُ إِلَى الْهَوَى فَخَالَفَهُ فَعَلَیكُمْ بِهَذِهِ الْخَلَائِقِ فَالْزَمُوهَا وَ تَنَافَسُوا فِیهَا فَإِنْ لَمْ تَسْتَطِیعُوهَا فَاعْلَمُوا أَنَّ أَخْذَ الْقَلِیلِ خَیرٌ مِنْ تَرْكِ الْكَثِیر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 کار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 می‌نگریست که کدام‌یک به هوای نفس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این سرشت‌ها را در خود پدید آورید و در آنها با یک‌دیگر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نتوانستید این خوبی‌ها را در روح خود پدید آورید، بدانید که بی‌گمان دست‌یافتن به اندک بهتر از رهاکردن تمام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تَكَلَّفُوا فِعْلَ الْخَیرِ وَ جَاهِدُوا نُفُوسَكُمْ عَلَیهِ فَإِنَّ الشَّرَّ مَطْبُوعٌ عَلَیهِ </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خوب خود را به رنج افکنید و در این راه با نفس‌تان بجنگید؛ زیرا انسان بر بدی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 النِّعَمَ بِحُسْنِ مُجَاوَرَتِهَا وَ الْتَمِسُوا الزِّیادَةَ مِنْهَا بِالشُّكْرِ عَلَیهَا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برای نعمت‌ها، همسایۀ خوبی باشید و با شکرگزاری، خواستار افزایش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النَّفْسَ أَقْبَلُ شَی‌ءٍ لِمَا أُعْطِیتْ وَ أَمْنَعُ شَی‌ءٍ لِمَا مُنِعَتْ</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هرگونه تربیت کنید پرورش می‌یابد؛ زیرا بسیار پذیراست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أَكْرَهْتَ نَفْسَكَ عَلَیه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عمل‌ها کاری است که خودت را وادار کنی بر انجامش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لنفسِكَ، فإن لَم تَفعَلْ لَم یحمِلْكَ غَیرُكَ</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برای تعالی خودت به کار وادار که اگر چنین نکنی دیگران تو را </w:t>
      </w:r>
    </w:p>
    <w:p>
      <w:pPr>
        <w:pStyle w:val="BookText"/>
        <w:rPr/>
      </w:pPr>
      <w:r>
        <w:rPr>
          <w:rFonts w:ascii="IRNazanin" w:hAnsi="IRNazanin" w:eastAsia="IRNazanin"/>
          <w:color w:val="111111"/>
          <w:sz w:val="28"/>
          <w:sz w:val="28"/>
          <w:szCs w:val="28"/>
          <w:rtl w:val="true"/>
          <w:lang w:bidi="fa-IR"/>
        </w:rPr>
        <w:t>برای خدمت خود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بَذَلَ جُهْدَ طَاقَتِهِ بَلَغَ كُنْهَ إِرَادَتِه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تمام توان خود را به کار بگیرد، به تمام خواسته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 سُبْحَانَهُ بِشَی‌ءٍ إِلَّا وَ أَعَانَ عَلَیه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انسان را به هر کاری که مأمور کند، خودش به او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محب ضعیف با توانمندی‌هایی که حق‌تعالی در وجودش ذخیره نموده و با تفکر و سپس استغاثه و در نهایت حرکت می‌تواند روح در حال مرگ خود را از بستر بیماریِ شهوات دنیا بلند کند و آرام‌آرام با همان ضعف حرکتی را به سوی حداقل نجات خودش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نمونه‌های بسیار فراوانی از انسان‌هایی وجود دارد که در ابتدا در گمراهی غرق بوده‌اند؛ اما در نهایت به سعادت‌مندی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که شیعیان با برخوردی نیکو، افرادی که از مسیر دین دور افتاده‌اند را نجات بدهند؛ زیرا امر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فِی الْمُذْنِبِینَ مِنْ أَهْلِ دَعْوَتِكُمْ إِلَّا خَیراً وَ اسْتَكِینُوا إِلَى اللَّهِ فِی تَوْفِیقِهِم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گناه‌کاران شیعه نیکو سخن بگویید و با خضوع از خداوند بخواهید که به آن‌ها توفیق دهد و برای آن‌ها درخواست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ینْبَغِی لِأَهْلِ الْعِصْمَةِ وَ الْمَصْنُوعِ إِلَیهِمْ فِی السَّلَامَةِ أَنْ یرْحَمُوا أَهْلَ الذُّنُوبِ وَ الْمَعْصِیة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اهل عصمت و پاکی و کسانی که نعمت رستن از گناهان به آنان داده شده است، برای گناه‌کاران و نافرمانان دل‌سوزی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تُؤْیسْ مُذْنِباً فَكَمْ مِنْ عَاكِفٍ عَلَى ذَنْبِهِ خُتِمَ لَهُ بِخَیر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را ناامید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گناه‌کاری که اشتغال به گناه دارد؛ اما عاقبت به خیر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صَغِّرِ الْجَاهِلَ لِجَهْلِهِ وَ لَا تَطْرُدْهُ وَ لَكِنْ قَرِّبْهُ وَ عَلِّمْه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به سبب نادانی‌اش کوچک شمار؛ اما او را از خود مران؛ بلکه به خود نزدیک گردان و او را علم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عَشْرُ دَرَجَاتٍ بِمَنْزِلَةِ السُّلَّمِ یصْعَدُ مِنْهُ مِرْقَاةً بَعْدَ مِرْقَاةٍ فَلَا یقُولَنَّ </w:t>
      </w:r>
    </w:p>
    <w:p>
      <w:pPr>
        <w:pStyle w:val="BookText"/>
        <w:rPr/>
      </w:pPr>
      <w:r>
        <w:rPr>
          <w:rFonts w:ascii="Amiri" w:hAnsi="Amiri" w:eastAsia="Amiri" w:cs="Amiri"/>
          <w:color w:val="111111"/>
          <w:sz w:val="28"/>
          <w:sz w:val="28"/>
          <w:szCs w:val="28"/>
          <w:rtl w:val="true"/>
          <w:lang w:bidi="ar-SA"/>
        </w:rPr>
        <w:t>صَاحِبُ الِاثْنَینِ لِصَاحِبِ الْوَاحِدِ لَسْتَ عَلَى شَی‌ءٍ حَتَّى ینْتَهِی إِلَى الْعَاشِرِ فَلَا تُسْقِطْ مَنْ هُوَ دُونَكَ فَیسْقِطَكَ مَنْ هُوَ فَوْقَك</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همانند نردبانی که پله‌های متعدد دارد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صاحب دو درجه از ایمان است به کسی که صاحب یک درجه از ایمان است نباید بگوید تو هیچ ایمان نداری تا برسد به دهمی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که از تو پایین‌تر است ساقط نکن؛ زیرا این کار باعث می‌شود کسی که بالاتر از توست تو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وَضَعَ الْإِسْلَامَ عَلَى سَبْعَةِ أَسْهُمٍ عَلَى الصَّبْرِ وَ الصِّدْقِ وَ الْیقِینِ وَ الرِّضَا وَ الْوَفَاءِ وَ الْعِلْمِ وَ الْحِلْمِ ثُمَّ قَسَمَ ذَلِكَ بَینَ النَّاسِ فَمَنْ جَعَلَ فِیهِ هَذِهِ السَّبْعَةَ الْأَسْهُمِ فَهُوَ كَامِلُ الْإِیمَانِ مُحْتَمِلٌ ثُمَّ قَسَمَ لِبَعْضِ النَّاسِ السَّهْمَ وَ لِبَعْضٍ السَّهْمَینِ وَ لِبَعْضٍ الثَّلَاثَة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اسلام را هفت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صدق؛ یقین؛ رضا؛ وقار؛ علم؛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میان مردم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همۀ هفت قسمت را دارا باشد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عَلَى سَبْعِ دَرَجَاتِ صَاحِبِ دَرَجَةٍ مِنْهُمْ فِی مَزِیدٍ مِنَ اللَّهِ عَزَّ وَ جَلَّ لَا یخْرِجُهُ ذَلِكَ الْمَزِیدُ مِنْ دَرَجَتِهِ إِلَى دَرَجَةِ غَیرِهِ وَ مِنْهُمْ شُهَدَاءُ اللَّهِ عَلَى خَلْقِهِ وَ مِنْهُمُ النُّجَبَاءُ وَ مِنْهُمُ الْمُمْتَحَنَةُ وَ مِنْهُمُ النُّجَدَاءُ وَ مِنْهُمْ أَهْلُ الصَّبْرِ وَ مِنْهُمْ أَهْلُ </w:t>
      </w:r>
    </w:p>
    <w:p>
      <w:pPr>
        <w:pStyle w:val="BookText"/>
        <w:rPr/>
      </w:pPr>
      <w:r>
        <w:rPr>
          <w:rFonts w:ascii="Amiri" w:hAnsi="Amiri" w:eastAsia="Amiri" w:cs="Amiri"/>
          <w:color w:val="111111"/>
          <w:sz w:val="28"/>
          <w:sz w:val="28"/>
          <w:szCs w:val="28"/>
          <w:rtl w:val="true"/>
          <w:lang w:bidi="ar-SA"/>
        </w:rPr>
        <w:t>التَّقْوَى وَ مِنْهُمْ أَهْلُ الْمَغْفِرَةِ</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ایمان در هفت درجه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درجه خود فراتر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درجه معینی مشمول الطاف خدا می‌شود و ترفیع رتبه پیدا می‌کند؛ لکن از درجه خود به درجه دیگران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گواهان خدا بر خلقش هستند و دسته‌ای نُجَبایند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ممتحنه‌اند و دسته‌ای اهل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اهل شکیبایی‌اند و دسته‌ای اهل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اهل آمرزش و مغفرت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سراج که خادم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أَبُو عَبْدِ اللَّهِ ع فِی حَاجَةٍ وَ هُوَ بِالْحِیرَةِ أَنَا وَ جَمَاعَةٌ مِنْ مَوَالِیهِ قَالَ فَانْطَلَقْنَا فِیهَا ثُمَّ رَجَعْنَا مُغْتَمِّینَ قَالَ وَ كَانَ فِرَاشِی فِی الْحَائِرِ الَّذِی كُنَّا فِیهِ نُزُولًا فَجِئْتُ وَ أَنَا بِحَالٍ فَرَمَیتُ بِنَفْسِی فَبَینَا أَنَا كَذَلِكَ إِذَا أَنَا بِأَبِی عَبْدِ اللَّهِ قَدْ أَقْبَلَ قَالَ فَقَالَ قَدْ أَتَینَاكَ أَوْ قَالَ جِئْنَاكَ فَاسْتَوَیتُ جَالِساً وَ جَلَسَ عَلَى صَدْرِ فِرَاشِی فَسَأَلَنِی عَمَّا بَعَثَنِی لَهُ فَأَخْبَرْتُهُ فَحَمِدَ اللَّهَ ثُمَّ جَرَى ذِكْرُ قَوْمٍ فَقُلْتُ جُعِلْتُ فِدَاكَ إِنَّا نَبْرَأُ مِنْهُمْ أَنَّهُمْ لَا یقُولُونَ مَا نَقُولُ فَقَالَ یتَوَلَّوْنَا وَ لَا یقُولُونَ مَا تَقُولُونَ تَبْرَءُونَ مِنْهُمْ قَالَ قُلْتُ نَعَمْ قَالَ فَهُوَ ذَا عِنْدَنَا مَا لَیسَ عِنْدَكُمْ فَینْبَغِی لَنَا أَنْ نَبْرَأَ مِنْكُمْ قَالَ قُلْتُ لَا جُعِلْتُ فِدَاكَ قَالَ وَ هُوَ ذَا عِنْدَ اللَّهِ مَا لَیسَ عِنْدَنَا أَ فَتَرَاهُ اطَّرَحَنَا قَالَ قُلْتُ لَا وَ اللَّهِ جُعِلْتُ فِدَاكَ مَا نَفْعَلُ قَالَ فَتَوَلَّوْهُمْ وَ لَا تَبْرَءُوا مِنْهُمْ إِنَّ مِنَ الْمُسْلِمِینَ مَنْ لَهُ سَهْمٌ وَ مِنْهُمْ مَنْ لَهُ سَهْمَانِ وَ مِنْهُمْ مَنْ لَهُ ثَلَاثَةُ أَسْهُمٍ وَ مِنْهُمْ </w:t>
      </w:r>
    </w:p>
    <w:p>
      <w:pPr>
        <w:pStyle w:val="BookText"/>
        <w:rPr/>
      </w:pPr>
      <w:r>
        <w:rPr>
          <w:rFonts w:ascii="Amiri" w:hAnsi="Amiri" w:eastAsia="Amiri" w:cs="Amiri"/>
          <w:color w:val="111111"/>
          <w:sz w:val="28"/>
          <w:sz w:val="28"/>
          <w:szCs w:val="28"/>
          <w:rtl w:val="true"/>
          <w:lang w:bidi="ar-SA"/>
        </w:rPr>
        <w:t>مَنْ لَهُ أَرْبَعَةُ أَسْهُمٍ وَ مِنْهُمْ مَنْ لَهُ خَمْسَةُ أَسْهُمٍ وَ مِنْهُمْ مَنْ لَهُ سِتَّةُ أَسْهُمٍ وَ مِنْهُمْ مَنْ لَهُ سَبْعَةُ أَسْهُم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دوستان خود را در پی کاری فرستادند و خود حضرت در حیره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 آن کار رفتیم و سپس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رخت‌خواب من در همان باغی بود که ما در آن‌جا منزل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ضعف و خستگی آمدم و خود را در آن افکندم و خوابیدم که ناگاه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نشستم و حضرت کنار رخت‌خواب من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مأموریتم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جریان را به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حمد خدای را به جا آوردند و بعد از مدتی سخن از آن گروه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 که قربان شما شوم، ما از آن‌ها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آنچه ما به آن معتقدیم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ما را دوست دارند و مانند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از آن‌ها بیزاری می‌جویید؟ گفتم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اگر چنین است پس نزد ما هم چیزی است که شما از آن بهره‌ای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سزاست که ما هم از شما بیزاری بجوییم؟ گفتم که نه قربان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نزد خدا هم چیزی است که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تو این است که او باید ما را از درگاهش براند؟ گفتم که نه به خدا قسم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حضرت فرمودند که آن‌ها را دوست بدارید و از آن‌ها بیزاری مجویید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جایگاه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از شیعیان ما کسانی هستند که در اعمال آنان نیکی و بدی مخلوط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 شایسته را با معصیت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عقیده آنان در حد نظری بدون عیب و کامل است؛ اما در عمل اشخاصی کامل نبوده و ضعف ایمان عملی در برخی از امور آنان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قول قرآن کریم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سَیئاً عَسَى اللَّهُ أَنْ یتُوبَ عَلَیهِمْ إِنَّ اللَّهَ غَفُورٌ رَحیم؛ کسانی که به گناهان خود اعتراف كرده و كار شایسته را با كار بد دیگری در هم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مهربان است</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شده است که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خَلَطُوا عَمَلًا صالِحاً وَ آخَرَ سَیئاً فَأُولَئِكَ قَوْمٌ مُؤْمِنُونَ یحْدِثُونَ فِی إِیمَانِهِمْ مِنَ الذُّنُوبِ الَّتِی یعِیبُهَا الْمُؤْمِنُونَ وَ یكْرَهُونَهَا فَأُولَئِكَ عَسَى اللَّهُ أَنْ یتُوبَ عَلَیهِمْ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شیعیان که عمل شایسته را با عمل بد مخلوط کردند، گروهی مؤمن هستند که در ایمان خویش گناهانی را وارد نموده‌اند که مؤمنان حقیقی آن را عیب دانسته و خوش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پس از توبه، خداوند آنان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حدیثی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به شروط خدا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پیغمبران، صدیقان، شهیدان و شایسته‌کاران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رفقای خوبی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دسته دوم مؤمنی که گاهی اعمالش او را لغزانیده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ساقۀ نازک گیاه است که باد او را به هر جانب کج کند کج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هراس‌های دنیا و آخرت به او می‌رسد و در نهایت شفاعت می‌شود و عاقبتش ختم به خیر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رهنمودهای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هر انسانی باید با غلبه بر صفات زشت خود و با نیرویی که حق‌تعالی در انسان‌ها گذاشته به تعالی و کمال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خاص خود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 عَلَى شِیعَتِنَا وَ ارْفُقُوا بِهِمْ فَإِنَّ النَّاسَ لَا یحْتَمِلُونَ مَا تَحْمِلُون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ما اعمال سخت را تحمیل نکنید و با آن‌ها مدارا نمایید؛ زیرا مردم تحمل آنچه شما تحمل می‌کنید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عقلاولین عاملی که مؤمن ضعیف را به شیعه‌ای قوی و موحدی واقعی تبدیل می‌سازد باروری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فرموده‌اند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سَائِرُ ذَلِكَ مِنْ مَوَالِینَا فَإِنَ أَحَدَهُمْ لَا یخْلُو مِنْ أَنْ یكُونَ فِیهِ بَعْضُ هَذِهِ الْجُنُودِ حَتَّى یسْتَكْمِلَ وَ ینْقَى مِنْ جُنُودِ الْجَهْلِ فَعِنْدَ ذَلِكَ یكُونُ فِی الدَّرَجَةِ الْعُلْیا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محبین ما درجات را دارند تا تدریجاً همه را دریابند و از لشکریان جهل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پیغمبران و اوصیای‌شان در مقام اعلی همراه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فقط با شناختن عقل و لشکریانش و جهل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لشکرش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مؤمنی، طبق روایت فوق، به تدریج، به شکوفایی عقل مفتخر می‌گردد تا بتواند با ورود به دریای عقل و فرمایش‌های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آرام‌آرام به شناگری ماهر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یعْبَأُ بِأَهْلِ الدِّینِ مِمَّنْ لَا عَقْلَ 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دین‌داری که عقل ندارد اعتنایی نمی‌شود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الْمُؤْمِنُ حَتَّى عَقَل</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تا عاقل نگردد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المرء عقله و من لا عقل له لا دین له</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مرد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عقل ندارد 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الْإِیمَانِ وَ الْكُفْرِ إِلَّا قِلَّةُ الْعَقْل</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و کفر فاصله‌ای جز کمی عقلی نیست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الْعَقْلِ یكُونُ الدِّین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به اندازه عقل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گوهر چنان اهمیت دارد که هدف بعثت انبیا قرار گرفته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بَعَثَ اللَّهُ نَبِیاً وَ لَا رَسُولًا حَتَّى یسْتَكْمِلَ الْعَقْل</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تمام پیغمبران و رسولان را برای تکمیل عقل مبعوث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آمده‌اند تا گنجینه‌های عقل‌ها را بیرون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نیز که شامل راهنمایی‌های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است، در واقع، برای بیرون‌آوردن گنجینه‌های عقل از زیر خاک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عقل چنان بااهمیت است که حیات انسان در انحصار عقل او می‌باشد؛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 الْعَقْلِ فَقْدُ الْحَیاةِ وَ لَا یقَاسُ إِلَّا بِالْأَمْوَاتِ</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عقل فقدان زندگی است؛ زیرا بی‌عقلان فقط با مردگان قیاس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یكُنْ لَهُ مِنْ نَفْسِهِ وَاعِظٌ، تَمَكَّنَ مِنْهُ عَدُوُّه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عقل و تدبیرش استفاده نکند، دشمنش، یعنی شیاطین انسی و جنی و نیز هواهای نفسانی، به راحتی او را می‌فریبد و منحرفش می‌سازد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پایۀ شخصیت و ایمان انسان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حافظه و علم هم از عقل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باعث تکامل انسان می‌شود و راهنمای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انسان به نور خدایی مؤید گردد، عالم و حافظ و فهمیده می‌شود و از این رو می‌فهمد چگونه و چرا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راه خیرخواه و بدخواه را می‌شناسد و به یگانگی خدای متعال اعتراف می‌کند و به فرمانش مخلص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از دست رفته را جبران کند و بر آینده مسلط گردد و بداند در چه وضعی است و برای چه در اینجاست و از کجا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آثار تأیید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دَلِیلُ الْمُؤْمِن</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راهنمای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دست‌یابی به چنین گوهری باید از خداوند طلب و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یکی از شیعیان خاص خود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مَنْ أَرَادَ الْغِنَى بِلَا مَالٍ وَ رَاحَةَ الْقَلْبِ مِنَ الْحَسَدِ وَ السَّلَامَةَ فِی الدِّینِ فَلْیتَضَرَّعْ إِلَى اللَّهِ عَزَّ وَ جَلَّ فِی مَسْأَلَتِهِ بِأَنْ یكَمِّلَ عَقْلَه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کسی که ثروت بدون مال و دل‌آسودگی از حسد و سلامتی دین را خواهان است باید با تضرع و زاری از خداوند متعال بخواهد که عقلش را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علمحال که متوجه نقش اساسی عقل شدیم باید بدانیم که باروری آن به شرایطی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فرمایش‌های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عقل محبین و ضعفای شیعه به قوت بی‌نظیری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 برای این مهم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هشام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إِنَ الْعَقْلَ مَعَ الْعِلْمِ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هر آیینه عقل همراه با علم است؛ چون خداوند متعال می‌فرماید که این مَثَل‌ها را براى مردم مى‌زنیم ولى جز دانش‌وران آن‌ها را درنمی‌یابند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یدُلُّ عَلَى الْعَقْلِ فَمَنْ عَلِمَ عَقَل</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علم دلیل بر عقل اشخاص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اهل علم شد یعنی به عقل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مَوْزُونٌ بِعَقْلِكَ فَزَكِّهِ بِالْعِلْمِ</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به عقلت سنجیده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علم افزون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اسْتُخْرِجَ غَوْرُ الْحِكْمَةِ وَ بِالْحِكْمَةِ اسْتُخْرِجَ غَوْرُ الْعَقْلِ وَ بِحُسْنِ السِّیاسَةِ یكُونُ الْأَدَبُ الصَّالِحُ قَالَ وَ كَانَ یقُولُ التَّفَكُّرُ حَیاةُ قَلْبِ الْبَصِیرِ كَمَا یمْشِی الْمَاشِی فِی الظُّلُمَاتِ بِالنُّورِ بِحُسْنِ التَّخَلُّصِ وَ قِلَّةِ التَّرَبُّصِ</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حکمت به وسیله عقل و عمق عقل به وسیله حکمت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هر ضعیفی واجب است که برای رسیدن به تقوا از علم که همانا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عَلَى الْعَاقِلِ طَلَبُ الْعِلْمِ وَ الْأَدَبِ الَّذِی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 ادب بر عاقل واجب است؛ چراکه بدون آن استواری و دوامی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مَعَ الْعِلْم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همراه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یوصَلُ إِلَیهِ إِلَّا بِالْعِلْمِ وَ طَلَبِه</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علم و طلب آن می‌توان به عقل دست‌یافت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یسْتَقِیمُ الْمُعْوَج</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کجی‌ها با علم راست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ذَكَرَ أُولِی الْأَلْبَابِ بِأَحْسَنِ الذِّكْرِ وَ حَلَّاهُمْ بِأَحْسَنِ الْحِلْیة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خداوند از صاحبان عقل به نیکوترین وجه یاد نموده و ایشان را به بهترین زینت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عالم خود وجه تأییدی بر لزوم علم‌آموزی و اهتمام به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جنازه‌ای حاضر شد و در همان وقت مجلس علم عالمی نیز برگزار شد، کدام‌یک نزد شما محبوب‌تر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تشییع و دفن جنازه کسی باشد، حضور در مجلس علم از تشییع هزار جنازه و از عیادت هزار مریض و از صدقه به هزار مسکین و از هزار حج مستحب و از جنگ در راه خدا با مال و جان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اللَّهَ یطَاعُ بِالْعِلْمِ وَ یعْبَدُ بِالْعِلْم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 به واسطه علم اطاعت می‌شود و با علم پرستش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الدُّنْیا وَ الْآخِرَةِ مَعَ الْعِلْمِ وَ شَرُّ الدُّنْیا وَ الْآخِرَةِ مَعَ الْجَهْل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دنیا و آخرت با علم است و بدی دنیا و آخرت با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حَسْرَةً یوْمَ الْقِیامَةِ رَجُلٌ أَمْكَنَهُ طَلَبُ الْعِلْمِ فِی الدُّنْیا فَلَمْ یطْلُبْهُ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حسرت‌ترینِ مردم در روز قیامت کسی است که در دنیا امکان فراگیری دانشی را داشته باشد؛ اما آن را نیاموخته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روایات مذکور می‌فهمیم که 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طَلَبَ الْعِلْمِ أَوْجَبُ عَلَیكُمْ مِنْ طَلَبِ الْمَال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که طلب علم بر شما از طلب مال لازم‌تر است؛ زیرا مال بر شما قسمت و تضمین شده؛ ولی علم نزد اهلش نگه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یکی از پندهایی که لقمان به فرزندش می‌داد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فِی أَیامِكَ وَ لَیالِیكَ وَ سَاعَاتِكَ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نَصِیباً فِی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تَجِدَ لَهُ تَضْییعاً أَشَدَّ مِنْ تَرْكِه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در روزها و شب‌ها و ساعات زندگی‌ات بهره‌ای را در طلب علم </w:t>
      </w:r>
    </w:p>
    <w:p>
      <w:pPr>
        <w:pStyle w:val="BookText"/>
        <w:rPr/>
      </w:pPr>
      <w:r>
        <w:rPr>
          <w:rFonts w:ascii="IRNazanin" w:hAnsi="IRNazanin" w:eastAsia="IRNazanin"/>
          <w:color w:val="111111"/>
          <w:sz w:val="28"/>
          <w:sz w:val="28"/>
          <w:szCs w:val="28"/>
          <w:rtl w:val="true"/>
          <w:lang w:bidi="fa-IR"/>
        </w:rPr>
        <w:t>قرار بده که هرگز تباهی همانند ترک علوم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معیار و پایه عبودیت روی‌آوردن به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بزرگواران ابزاری است که عقل را شکوفا و عمل را قوت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كُمَیلُ الْعِلْمُ خَیرٌ مِنَ الْمَالِ الْعِلْمُ یحْرُسُكَ وَ أَنْتَ تَحْرُسُ الْمَالَ وَ الْعِلْمُ یزْكُو عَلَى الْإِنْفَاق</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علم بهتر از ثروت است؛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تو پاسداری می‌کند ولی تو باید از ثروتت پاسداری کنی؛ ثروت با هزینه‌کردن از بین می‌رود ولی علم و دانش با بخشش رو به افزایش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يستحينّ من لا يعلم أن يتعلّم فإنّ قيمة كلّ امرى‌ء ما يعلم</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احکام و معارف نادان است نباید از آموختن شرم کند؛ زیرا بهای مردی به آن است که علم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دین تکیه به نماز و دوری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پیش‌تر رفتی و به دین‌فهمی و عبادت پرداختی، به کمال بهره‌مندی رسیده‌ای</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بِالتَّعَلُّمِ ینَالُ الْعِلْم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سبب آموختن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یادگیری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فِی صِغَرِهِ أَجَابَ فِی كِبَرِه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کودکی بپرسد، در بزرگی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 مَطْبُوعٌ وَ مَسْمُوعٌ وَ لَا ینْفَعُ الْمَطْبُوعُ إِذَا لَمْ یكُ مَسْمُوع</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طبیعت و نهاد انسان است؛ دیگری علمی که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نهاد است نفعی ندارد مگر با شنیدن و یادگرفتن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علم در کلام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روایاتی است که از این بزرگواران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بیان‌های الهی و شگفت‌آور باعث نورانی‌شدن قلب و عقل‌مان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روایات شیاطین را از ما دور می‌کند و سبب رسیدن به جایگاه رفیع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تکامل و رهایی از بند نفس و جهل باید علوم خاندان وحی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هر مؤمنی لازم است که شربت گوارای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أُمِرْتُمْ بِطَلَبِهِ مِنْ أَهْلِهِ فَاطْلُبُوهُ</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مأموريد كه آن را از اهلش طلب كنيد، پس آن را بخواهيد</w:t>
      </w:r>
      <w:r>
        <w:rPr>
          <w:rFonts w:eastAsia="IRNazanin" w:cs="IRNazanin"/>
          <w:color w:val="111111"/>
          <w:sz w:val="28"/>
          <w:szCs w:val="28"/>
          <w:rtl w:val="true"/>
          <w:lang w:bidi="fa-IR"/>
        </w:rPr>
        <w:t xml:space="preserve">. </w:t>
      </w:r>
      <w:bookmarkStart w:id="92" w:name="pg8946_79815"/>
    </w:p>
    <w:p>
      <w:pPr>
        <w:pStyle w:val="BookText"/>
        <w:rPr/>
      </w:pPr>
      <w:bookmarkEnd w:id="9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النَّظَرَ فِیمَا لَا یسَعُكُمْ جَهْلُه فَإِنَّ لِدِینِ اللَّهِ أَرْكَاناً لَا ینْفَعُ مَنْ جَهِلَهَا شِدَّةُ اجْتِهَادِهِ فِی طَلَبِ ظَاهِرِ عِبَادَتِه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ندانستن آن بر شما روا نیست به خوبی بیاموزید؛ زیرا دین خدا را ارکانی است که چون کسی آنها را نداند سخت‌کوشی برای درست‌کردن ظاهر صورت عبادات برای او سودی نخواهد داشت</w:t>
      </w:r>
      <w:r>
        <w:rPr>
          <w:rFonts w:eastAsia="IRNazanin" w:cs="IRNazanin"/>
          <w:color w:val="111111"/>
          <w:sz w:val="28"/>
          <w:szCs w:val="28"/>
          <w:rtl w:val="true"/>
          <w:lang w:bidi="fa-IR"/>
        </w:rPr>
        <w:t>.»</w:t>
      </w:r>
    </w:p>
    <w:p>
      <w:pPr>
        <w:pStyle w:val="Heading2"/>
        <w:numPr>
          <w:ilvl w:val="1"/>
          <w:numId w:val="1"/>
        </w:numPr>
        <w:rPr/>
      </w:pPr>
      <w:bookmarkStart w:id="93" w:name="__RefHeading___Toc1476733_2870459653"/>
      <w:bookmarkStart w:id="94" w:name="_Toc31"/>
      <w:bookmarkEnd w:id="93"/>
      <w:r>
        <w:rPr>
          <w:rtl w:val="true"/>
        </w:rPr>
        <w:t>معرفة الله؛ برترینِ علوم</w:t>
      </w:r>
      <w:bookmarkEnd w:id="94"/>
    </w:p>
    <w:p>
      <w:pPr>
        <w:pStyle w:val="BookText"/>
        <w:rPr/>
      </w:pP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يَتَفَقَّهْ فِي دِينِهِ لَمْ يَرْضَ اللَّهُ لَهُ عَمَلًا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دین عالم نشود خداوند متعال هیچ عملی را از او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بفهمیم چه علمی است که جهل به آن تمام اعمال را بی‌فایده می‌کند، باید به روایت زیر مراجعه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عَمَلًا إِلَّا بِمَعْرِفَة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اعمالی را که با شناخت همراه باشند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کسی که معرفت ندارد، از عقل هم بهره‌ای نبرده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الْعَقْلُ عَلَى ثَلَاثَةِ أَجْزَاءٍ فَمَنْ كَانَتْ فِیهِ كَمَلَ عَقْلُهُ وَ مَنْ لَمْ تَكُنْ فِیهِ فَلَا عَقَلَ لَهُ حُسْنُ الْمَعْرِفَةِ بِاللَّهِ عَزَّ وَ جَلَّ وَ حُسْنُ الطَّاعَةِ لَهُ وَ حُسْنُ الصَّبْرِ عَلَى أَمْرِه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عقل را بر سه جزء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دارای تمام آن اجزاء باشد عقلش کامل است و هر کس واجد آن نباشد بی‌عقل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خوب‌شناختن؛ خدا را نیکو بندگی‌نمودن؛ صبر بر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لِمُحِبِّینَا فِی السِّرِّ وَ الْعَلَانِیةِ علَامَاتٍ یعْرَفُونَ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أَنَّهُمْ عَرَفُوا التَّوْحِیدَ حَقَ مَعْرِفَتِهِ وَ أَحْكَمُوا عِلْمَ تَوْحِیدِه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باطنی و ظاهری ما نشانه‌هایی دارند که با آن‌ها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چنان که باید شناخته‌اند و علم توحید او را خوب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خصلت شیعه شناخت صحیح توحید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 أَفْضَلُ الْعِلْمَین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شناخت خدای تعالی افضل عِلم‌هاست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شناخت دقیق خدا که پایه اصلی عقل را تشکیل می‌دهد،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اول علم چیست؟ حضرت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واقعی خدا یعنی این‌که او را بدون شبیه و بدون همتا بشناسی و اقرار کنی که او یکتا 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 و هم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هم‌شأنی برایش وجود ندارد و برای او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چنین معرفتی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فَضْلِ مَعْرِفَةِ اللَّهِ عَزَّ وَ جَلَّ مَا مَدُّوا أَعْینَهُمْ إِلَى مَا مَتَّعَ اللَّهُ بِهِ الْأَعْدَاءَ مِنْ زَهْرَةِ الْحَیاةِ الدُّنْیا وَ نَعِیمِهَا وَ كَانَتْ دُنْیاهُمْ أَقَلَّ عِنْدَهُمْ مِمَّا یطَئُونَهُ بِأَرْجُلِهِمْ وَ لَنُعِّمُوا بِمَعْرِفَةِ اللَّهِ جَلَّ وَ عَزَّ وَ تَلَذَّذُوا بِهَا تَلَذُّذَ مَنْ لَمْ یزَلْ فِی رَوْضَاتِ الْجِنَانِ مَعَ أَوْلِیاءِ اللَّه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چه فضیلتى در معرفت خداست، هیچ‌گاه به آنچه خداوند به دشمنان خود داده است چشم نمی‌دوختند و دنیاى آن‌ها در نظر ایشان پست‌تر بود از آنچه در زیر پاى خود لگد می‌كنند و همچون بهشتیان از دارابودن این معرفت شادمان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دَلِیلُ الْعَقْلِ التَّفَكُّرُ وَ دَلِیلُ التَّفَكُّرِ الصَّمْت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راهنمای عقل اندیشیدن است و رهبر تفکر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حَیاةُ قَلْبِ الْبَصِیرِ كَمَا یمْشِی الْمَاشِی فِی الظُّلُمَاتِ بِالنُّور</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تعقل همانند نوری در تاریکی مایۀ زنده‌دلی شخص با بصیرت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إِدْمَانُ التَّفَكُّرِ فِی اللَّهِ وَ فِی قُدْرَتِهِ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همواره اندیشیدن درباره آیات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برای رسیدن به یقین به چنین آفریدگاری باید بر صنع حق‌تعالی توجه داشته باشد تا محبت و خشیت پروردگار در دلش استوار گردد که چنین تدبّری در اجزای آفرینش از هفتاد سال عبادت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عِبادَةِ سَبْعینَ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مراحل مهم علم بازسازی و اتخاذ افکار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آیات شریفه </w:t>
      </w:r>
      <w:r>
        <w:rPr>
          <w:rFonts w:ascii="Amiri" w:hAnsi="Amiri" w:eastAsia="Amiri" w:cs="Amiri"/>
          <w:color w:val="111111"/>
          <w:sz w:val="28"/>
          <w:sz w:val="28"/>
          <w:szCs w:val="28"/>
          <w:rtl w:val="true"/>
          <w:lang w:bidi="ar-SA"/>
        </w:rPr>
        <w:t xml:space="preserve">وَ إِلهُكُمْ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الْفُلْكِ الَّتی تَجْری فِی الْبَحْرِ بِما ینْفَعُ النَّاسَ وَ ما أَنْزَلَ اللَّهُ مِنَ السَّماءِ مِنْ ماءٍ فَأَحْیا بِهِ الْأَرْضَ بَعْدَ مَوْتِها وَ بَثَّ فیها مِنْ كُلِّ دابَّةٍ وَ تَصْریفِ الرِّیاحِ وَ السَّحابِ الْمُسَخَّرِ بَینَ السَّماءِ وَ الْأَرْضِ لَآیاتٍ لِقَوْمٍ یعْقِلُون</w:t>
      </w:r>
      <w:r>
        <w:rPr>
          <w:rStyle w:val="FootnoteAnchor"/>
          <w:rtl w:val="true"/>
        </w:rPr>
        <w:footnoteReference w:id="247"/>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قَدْ جَعَلَ اللَّهُ ذَلِكَ دَلِیلًا عَلَى مَعْرِفَتِهِ بِأَنَّ لَهُمْ مُدَبِّرا</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هشام، خدای تعالی اینها را دلیل بر شناسایی خود قرار داده تا مردم </w:t>
      </w:r>
    </w:p>
    <w:p>
      <w:pPr>
        <w:pStyle w:val="BookText"/>
        <w:rPr/>
      </w:pPr>
      <w:r>
        <w:rPr>
          <w:rFonts w:ascii="IRNazanin" w:hAnsi="IRNazanin" w:eastAsia="IRNazanin"/>
          <w:color w:val="111111"/>
          <w:sz w:val="28"/>
          <w:sz w:val="28"/>
          <w:szCs w:val="28"/>
          <w:rtl w:val="true"/>
          <w:lang w:bidi="fa-IR"/>
        </w:rPr>
        <w:t>یقین کنند که این جهان مدبری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آیات شریفه قرآن درباره آفرینش،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الْعَقْلَ مَعَ الْعِلْم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عقل همراه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روایت‌های پیش‌گفته مهم‌ترین مرحله علم و عقل، تفکر در آفرینش خداست؛ زیرا آگاهی از آن بخش مهمی از علم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عِزَّتِی وَ جَلَالِی مَا خَلَقْتُ خَلْقاً هُوَ أَحَبُّ إِلَی مِنْكَ وَ لَا أَكْمَلْتُكَ إِلَّا فِیمَنْ أُحِب</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عقل را آفرید، او را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که به عزت و جلال خودم سوگند، خلقى نیافریدم كه از تو پیشم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كسى دهم كه دوستش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آفرینش عظیم خداوند تعالی خشیت و شوق به پروردگار عالمیان را در پی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مُحْسِنٌ خَائِف</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شخص نیکوکاری است که از خدا 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الْخَشْیةِ الْعِلْم</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باعث ترس از خدا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خِفْتُمُ اللّه حَقَّ خیفَتِهِ لَعَلِمْتُمُ الْعِلْمَ الَّذى لا جَهلَ مَعَهُ وَ لَو عَرَفْتُمُ اللّه َ حَقَّ مَعْرِفَتِهِ لَزالَتْ بِدُعائِكُمُ الْجِبالُ</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خدای متعال چنان‌چه شایسته ترسیدن از اوست ترس داشتید، علمى كه به جهل آمیخته نیست نصیب‌تان می‌شد و اگر خدا را چنان كه شایسته شناختن اوست می‌شناختید، به دعاى شما كوه‌ها جابجا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علمی که جهل در آن راه ندارد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قُلُوبَ الْمُؤْمِنِینَ مَطْوِیةً مُبْهَمَةً عَلَى الْإِیمَانِ فَإِذَا أَرَادَ اسْتِنَارَةَ مَا فِیهَا نَضَحَهَا بِالْحِكْمَةِ وَ زَرَعَهَا بِالْعِلْمِ وَ زَارِعُهَا وَ الْقَیمُ عَلَیهَا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مؤمنین را بر ایمان، پیچیده و مبهم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نورانی‌شدن آن را اراده کند، با حکمت آن را آب‌پاشی می‌کند و علم را در آن کشت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و سرپرست دل‌ها پروردگار عالمیان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نیرویی که مکمل شکوفایی عقل است روحی از جانب پروردگار برای مؤمنینی است که به جای پیروی از نفس، عقل را متابعت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موقعیت و آثار چنین اعطایی از طرف حق‌تعالی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روح ایمان مایۀ زندگی و اصل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 با آن و متابعت کلمۀ الله و گواهی به آن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از روح است و روح از نور است و نور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در دست دارید که از ما به شما رسیده است و نعمتی است که خدای تعالی شما را به آن اختصاص داده است و آن را برای شما خاص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ها را برای مردم می‌زنیم؛ ولی جز دانایان آنها را درنمی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نصرتی زودهنگام از جانب خدا و پیروزی آسانی که خداوند به سبب آن چشمان‌تان را روشن نماید و اندوه‌تان را بزداید شادمان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آنچه از مردم به شما می رسد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شما نزد هر طاعت مددکاری از جانب خداست که بر زبان‌ها القاء نموده و دل‌ها را ثابت و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مددکار خداست که در نهان‌ترین نعمت‌هایش به صورتی لطیف آشکار می‌شود و برای متقین شاخه‌هایی از درخت زندگی را ثمر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طَيَّبَ رُوحَهُ فَلَا يَسْمَعُ لِمَعْرُوفٍ إِلَّا عَرَفَهُ وَ لَا مُنْكَراً إِلَّا أَنْكَرَهُ ثُمَّ يَقْذِفُ اللَّهُ فِي قَلْبِهِ كَلِمَةً يَجْتَمِعُ بِهَا أَمْرُه</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خدای متعال نسبت به بنده‌ای اراده خیر نماید روح او را پاکیزه گردانده و هیچ کار خیری را نمی‌شنود، مگر این‌که آن را نیک شمرد و نیکو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کار منکری را نمی‌شنود، مگر آن که آن را زشت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کلمه‌ای را در دل او بیاندازد که به آن وسیله </w:t>
      </w:r>
      <w:bookmarkStart w:id="95" w:name="pg8946_79822"/>
    </w:p>
    <w:p>
      <w:pPr>
        <w:pStyle w:val="BookText"/>
        <w:rPr/>
      </w:pPr>
      <w:bookmarkEnd w:id="95"/>
      <w:r>
        <w:rPr>
          <w:rFonts w:ascii="IRNazanin" w:hAnsi="IRNazanin" w:eastAsia="IRNazanin"/>
          <w:color w:val="111111"/>
          <w:sz w:val="28"/>
          <w:sz w:val="28"/>
          <w:szCs w:val="28"/>
          <w:rtl w:val="true"/>
          <w:lang w:bidi="fa-IR"/>
        </w:rPr>
        <w:t>با تمام فرامین الهی آشنا شود</w:t>
      </w:r>
      <w:r>
        <w:rPr>
          <w:rFonts w:eastAsia="IRNazanin" w:cs="IRNazanin"/>
          <w:color w:val="111111"/>
          <w:sz w:val="28"/>
          <w:szCs w:val="28"/>
          <w:rtl w:val="true"/>
          <w:lang w:bidi="fa-IR"/>
        </w:rPr>
        <w:t>.»</w:t>
      </w:r>
    </w:p>
    <w:p>
      <w:pPr>
        <w:pStyle w:val="Heading2"/>
        <w:numPr>
          <w:ilvl w:val="1"/>
          <w:numId w:val="1"/>
        </w:numPr>
        <w:rPr/>
      </w:pPr>
      <w:bookmarkStart w:id="96" w:name="__RefHeading___Toc1476735_2870459653"/>
      <w:bookmarkStart w:id="97" w:name="_Toc32"/>
      <w:bookmarkEnd w:id="96"/>
      <w:r>
        <w:rPr>
          <w:rtl w:val="true"/>
        </w:rPr>
        <w:t>عمل</w:t>
      </w:r>
      <w:bookmarkEnd w:id="97"/>
    </w:p>
    <w:p>
      <w:pPr>
        <w:pStyle w:val="BookText"/>
        <w:rPr/>
      </w:pPr>
      <w:r>
        <w:rPr>
          <w:rFonts w:ascii="IRNazanin" w:hAnsi="IRNazanin" w:eastAsia="IRNazanin"/>
          <w:color w:val="111111"/>
          <w:sz w:val="28"/>
          <w:sz w:val="28"/>
          <w:szCs w:val="28"/>
          <w:rtl w:val="true"/>
          <w:lang w:bidi="fa-IR"/>
        </w:rPr>
        <w:t>پس از کسب معرفت الله آنچه علم را شکل می‌دهد و مشمول پذیرش خدا می‌گرداند، مکملی است به نام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حرکتی به سوی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در واقع قالب مؤمنین حقیقی به صورت عملی توسط مربی عالم، که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ریخته می‌شود و شکل اصلی شیعه در همین مرحله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مرحله بین محبین و شیعیان تمییز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در این مرحله تلاش برای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زَادَ عِلْمُ الرَّجُلِ زَادَتْ عِنَایتُهُ بِنَفْسِهِ وَ بَذَلَ فِی رِیاضَتِهَا وَ صَلَاحِهَا جُهْدَه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علم مرد زیاد شود توجه‌اش به خودش بیشتر می‌گردد و در رله ریاضت نفس و اصلاح آن بیشتر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قَوِیتِ الْحِكْمَةُ ضَعُفَتِ الشَّهْوَة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حکمت فزونی یابد شهوت سست‌تر می‌گردد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که در این روایت منظور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علمی است که همت </w:t>
      </w:r>
    </w:p>
    <w:p>
      <w:pPr>
        <w:pStyle w:val="BookText"/>
        <w:rPr/>
      </w:pPr>
      <w:r>
        <w:rPr>
          <w:rFonts w:ascii="IRNazanin" w:hAnsi="IRNazanin" w:eastAsia="IRNazanin"/>
          <w:color w:val="111111"/>
          <w:sz w:val="28"/>
          <w:sz w:val="28"/>
          <w:szCs w:val="28"/>
          <w:rtl w:val="true"/>
          <w:lang w:bidi="fa-IR"/>
        </w:rPr>
        <w:t>مؤمن را برای حرکت جدی به سوی اصلاح نفس فراهم سازد که از مصادیق بارز این علم حدیث شریفی است که می‌تواند برنامه کلی مؤمن خدا ترس را برنامه‌ریزی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اَلدِّینِ فَكَّرَ فَعَلَتْهُ اَلسَّكِینَةُ وَ اِسْتَكَانَ فَتَوَاضَعَ وَ قَنِعَ فَاسْتَغْنَى وَ رَضِی بِمَا أُعْطِی وَ اِنْفَرَدَ فَكُفِی اَلْإِخْوَانَ وَ رَفَضَ اَلشَّهَوَاتِ فَصَارَ حُرّاً وَ خَلَعَ اَلدُّنْیا فَتَحَامَى اَلشُّرُورَ وَ اِطَّرَحَ اَلْحَسَدَ فَظَهَرَتِ اَلْمَحَبَّةُ وَ لَمْ یخِفِ اَلنَّاسَ فَلَمْ یخَفْهُمْ وَ لَمْ یذْنِبْ إِلَیهِمْ فَسَلِمَ مِنْهُمْ وَ سَخَتْ نَفْسُهُ عَنْ كُلِّ شَیءٍ فَفَازَ وَ اِسْتَكْمَلَ اَلْفَضْلَ وَ أَبْصَرَ اَلْعَافِیةَ فَأَمِنَ اَلنَّدَامَةَ</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دین‌دار اندیشه مى‌كند و در نتیجه آرامش و وقار بر او غلبه مى‌نماید و خضوع و دل‌شكستگى مى‌كند و به تواضع و فروتنى مى‌گراید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قناعت مى‌ورزد و بى‌نیاز مى‌گردد و به آنچه به وى داده شده خشنود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عزلت و كناره‌گیرى رو می‌كند و در نتیجه از شرور هم‌نوعان یا از اندوه‌ها محفوظ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بى‌بندوبارى را ترك می‌گوید و آزاد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پاى‌بند دنیا را از پاى خود وامی‌كند و در نتیجه از شرور آن احتراز می‌جوید یا به سرخوشى و لذت‌هاى واقعى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را به دور می‌اندازد و در نتیجه دوستى او برای دیگران آشكار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دیگران را نمی‌ترساند و در نتیجه از احدى هم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مرتكب گناهى نمى‌شود، پس از جانب آنان نیز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مى‌بخشد، پس به همه چیز دست مى‌یابد و كمال فضل را می‌یابد و عافیت و سلامتى همه چیز را 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كارش به ندامت نمی‌كشد و از پشیمانى در </w:t>
      </w:r>
    </w:p>
    <w:p>
      <w:pPr>
        <w:pStyle w:val="BookText"/>
        <w:rPr/>
      </w:pPr>
      <w:r>
        <w:rPr>
          <w:rFonts w:ascii="IRNazanin" w:hAnsi="IRNazanin" w:eastAsia="IRNazanin"/>
          <w:color w:val="111111"/>
          <w:sz w:val="28"/>
          <w:sz w:val="28"/>
          <w:szCs w:val="28"/>
          <w:rtl w:val="true"/>
          <w:lang w:bidi="fa-IR"/>
        </w:rPr>
        <w:t>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الْعِلْمِ عَاقِبَةً مَا زَادَ فِی عَمَلِكَ فِی الْعَاجِلِ وَ أَزْلَفَكَ فِی الْآجِل</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بهترین علم علمی است که در دنیا به عمل تو بیافزاید و در آخرت تو را نزدیک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علمی نتواند نفس انسان را اصلاح کند، به فرموده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یصْلِحُكَ ضَلَال</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تو را اصلاح نکند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فِی الْإِنْجِیلِ لَا تَطْلُبُوا عِلْمَ مَا لَا تَعْلَمُونَ وَ لَمَّا تَعْمَلُوا بِمَا عَلِمْتُمْ فَإِنَّ الْعِلْمَ إِذَا لَمْ یعْمَلْ بِهِ لَمْ یزْدَدْ صَاحِبُهُ إِلَّا كُفْراً وَ لَمْ یزْدَدْ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انجیل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آنچه می‌دانید عمل نکرده‌اید، از آنچه نمی‌دانید نپرسید؛ زیرا اگر به اندوخته‌های علمی عمل نگردد، حاصلی جز کفر و ناسپاسی برای صاحبش نداشته و موجب دوری او از خدا می‌گردد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 مَنْ عَمِلَ عَلِمَ وَ الْعِلْمُ یهْتِفُ بِالْعَمَلِ فَإِنْ أَجَابَهُ وَ إِلَّا ارْتَحَلَ عَنْه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عمل هم‌دوش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بداند باید عمل کند و هرکس عمل کند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گوید می‌ماند وگرنه کوچ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یكُونُ أَحَدٌ كَذَلِكَ إِلَّا مَنْ كَانَ قَوْلُهُ لِفِعْلِهِ مُصَدِّقاً وَ سِرُّهُ لِعَلَانِیتِهِ مُوَافِقا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كسى به عقل و معرفت می‌رسد كه گفتار و كردارش یكى شود و درونش با بیرونش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اصلاح نفس و تلاش‌های مؤثر برای عمل به آنچه می‌دانیم،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تَفَرَّغْ لِعِبَادَتِی امْلَأْ قَلْبَكَ خَوْفاً مِنِّی وَ إِلَّا تَفَرَّغْ لِعِبَادَتِی أَمْلَأْ قَلْبَكَ شُغُلًا بِالدُّنْیا ثُمَّ لَا أَسُدَّ فَاقَتَكَ وَ أَكِلْكَ إِلَى طَلَبِهَا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خود را با فراغت بال و آرامش دل به عبادت مشغول کن و قلب خود را مالامال از خوف من بگردان و اگر چنین آسوده خاطر به عبادت نپردازی دلت را فقط مشغول به دنیا خواهم نمود و فقر و پریشانی تو را برطرف نخواهم ساخت و تو را به دنیا و حرص به آن واگذار خواهم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98" w:name="pg8946_79826"/>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یبَالِی عَلَى مَا أَصْبَحَ مِنَ الدُّنْیا عَلَى عُسْرٍ أَمْ عَلَى یسْر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كسى است كه عاشق عبادت است و آن را در آغوش می‌كشد و از دل دوست دارد و با تن بدان درمی‌آمیزد و خود را براى انجام آن فارغ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بین رفاه و مشکلات فرقی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خدا کسانی هستند که به وسیله طاعات و عباداتشان به بالاترین درجه از حب خداوند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w:t>
      </w:r>
      <w:r>
        <w:rPr>
          <w:rStyle w:val="FootnoteAnchor"/>
          <w:rtl w:val="true"/>
        </w:rPr>
        <w:footnoteReference w:id="2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دوست دارد و آنان نیز خدا را دوست دارند</w:t>
      </w:r>
      <w:r>
        <w:rPr>
          <w:rFonts w:eastAsia="IRNazanin" w:cs="IRNazanin"/>
          <w:color w:val="111111"/>
          <w:sz w:val="28"/>
          <w:szCs w:val="28"/>
          <w:rtl w:val="true"/>
          <w:lang w:bidi="fa-IR"/>
        </w:rPr>
        <w:t>.»</w:t>
      </w:r>
    </w:p>
    <w:p>
      <w:pPr>
        <w:pStyle w:val="Heading2"/>
        <w:numPr>
          <w:ilvl w:val="1"/>
          <w:numId w:val="1"/>
        </w:numPr>
        <w:rPr/>
      </w:pPr>
      <w:bookmarkStart w:id="99" w:name="__RefHeading___Toc1476737_2870459653"/>
      <w:bookmarkStart w:id="100" w:name="_Toc33"/>
      <w:bookmarkEnd w:id="99"/>
      <w:r>
        <w:rPr>
          <w:rtl w:val="true"/>
        </w:rPr>
        <w:t>اخلاص</w:t>
      </w:r>
      <w:bookmarkEnd w:id="10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دَاوُدَ مَا اعْتَصَمَ بِی عَبْدٌ مِنْ عِبَادِی دُونَ أَحَدٍ مِنْ خَلْقِی عَرَفْتُ ذَلِكَ مِنْ نِیتِهِ ثُمَّ تَكِیدُهُ السَّمَاوَاتُ وَ الْأَرْضُ وَ مَنْ فِیهِنَّ إِلَّا جَعَلْتُ لَهُ الْمَخْرَجَ مِنْ بَینِهِن</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حضرت داوود فرمود که هر بنده‌ای از بندگان من، با نیت خالص و قلبی صادق، به من متوسل گردد و هیچ نظری به مخلوق نداشته باشد، اگر آسمان و زمین و آنچه در آنهاست برای او مکر و حیله </w:t>
      </w:r>
    </w:p>
    <w:p>
      <w:pPr>
        <w:pStyle w:val="BookText"/>
        <w:rPr/>
      </w:pPr>
      <w:r>
        <w:rPr>
          <w:rFonts w:ascii="IRNazanin" w:hAnsi="IRNazanin" w:eastAsia="IRNazanin"/>
          <w:color w:val="111111"/>
          <w:sz w:val="28"/>
          <w:sz w:val="28"/>
          <w:szCs w:val="28"/>
          <w:rtl w:val="true"/>
          <w:lang w:bidi="fa-IR"/>
        </w:rPr>
        <w:t>کنند، من برای او راه نجات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به تمام متوکلین و شیعیان حقیقی چنین امر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ثُمَ ذَرْهُمْ</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پس همه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یكُونُ الْعَبْدُ عَابِداً لِلَّهِ حَقَّ عِبَادَتِهِ حَتَّى ینْقَطِعَ عَنِ الْخَلْقِ كُلِّهِمْ إِلَیهِ فَحِینَئِذٍ یقُولُ هَذَا خَالِصٌ لِی فَیقْبَلُهُ بِكَرَمِهِ</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بنده واقعی نیستند و به حقیقت خدا را عبادت خالص نمی‌کنند، مگر این‌که در جهت رضای او از تمامی مخلوقین منقطع و جدا شوند و به او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معبود بی‌همتا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خالص تو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عمل را به لطف و کرم خود قبول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الْخَالِصُ الَّذِی لَا تُرِیدُ أَنْ یحْمَدَكَ عَلَیهِ أَحَدٌ إِلَّا اللَّهُ عَزَّ وَ جَل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عملی است که هدفت از آن فقط ستایش خدا باشد، نه خلق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العلم الإخلاص فیه</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علم به خلوص نیت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رسیدن به مقام اخلاص که ورود به وادی با صفای شیعیان حقیقی است، بستگی به یقین انسان دارد که تا چه حدی قدرت و مهربانی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الْإِخْلَاصِ الْیقِین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اخلاص به یقین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مهم یقین، پس از تفکر در آفریده‌های بی‌شمار خدای تعالی، راز و نیاز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عَلَیكَ بِإِخْلَاصِ الدُّعَاءِ فَإِنَّهُ أَخْلَقُ بِالْإِجَابَةِ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اخلاص در دعا و نیایش با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اخلاص سزاوارتر و موجب اجابت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الْإِخْلَاصِ الْیأْسُ عَمَّا فِی أَیدِی النَّاس</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مرحلۀ اخلاص چشم‌پوشی از آنچه در دست مردم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أَزَلْتَ الْأَغْیارَ عَنْ قُلُوبِ أَحِبَّائِكَ حَتَّى لَمْ یحِبُّوا سِوَاكَ وَ لَمْ یلْجَئُوا إِلَى غَیرِك</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کسی هستی که از دل دوستانت توجه به دیگران را محو کردی تا غیر </w:t>
      </w:r>
    </w:p>
    <w:p>
      <w:pPr>
        <w:pStyle w:val="BookText"/>
        <w:rPr/>
      </w:pPr>
      <w:r>
        <w:rPr>
          <w:rFonts w:ascii="IRNazanin" w:hAnsi="IRNazanin" w:eastAsia="IRNazanin"/>
          <w:color w:val="111111"/>
          <w:sz w:val="28"/>
          <w:sz w:val="28"/>
          <w:szCs w:val="28"/>
          <w:rtl w:val="true"/>
          <w:lang w:bidi="fa-IR"/>
        </w:rPr>
        <w:t>تو را دوست ندارند و جز به درگاهت پناه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أَذَاقَ أَحِبَّاءَهُ حَلَاوَةَ الْمُؤَانَسَةِ فَقَامُوا بَینَ یدَیهِ مُتَمَلِّقِینَ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دوستانت شیرینی اُنست را چشاندی تا تنها در حضور تو به تملق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انجیلیه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 لَقَدْ أَحْبَبْتُكَ مَحَبَّةً اسْتَقَرَّتْ فِی قَلْبِی حَلَاوَتُهَا وَ آنَسَتْ نَفْسِی بِبِشَارَتِهَا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تو را به گونه‌ای دوست دارم که در قلبم شیرینی آن پایدار شده و نفسم به بشارتش انس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مسیر رضایت خدا و عمل به فرامین او گام بردارد خداوند او را یاری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تَمَنَّى شَیئاً وَ هُوَ لِلَّهِ عَزَّ وَ جَلَّ رِضًا لَمْ یخْرُجْ مِنَ الدُّنْیا حَتَّى یعْطَاه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آرزوی چیزی را کند که رضایت خدا در آن قرار دارد، خداوند پیش از مرگ آن را به او اعطا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عاقل با اخلاص‌ورزیدن وارد معامله با خداوند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رساله حقوق می‌فرمایند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حَقُ اللَّهِ الْأَكْبَرُ فَإِنَّكَ تَعْبُدُهُ لَا تُشْرِكُ بِهِ شَیئاً فَإِذَا فَعَلْتَ ذَلِكَ بِإِخْلَاصٍ </w:t>
      </w:r>
    </w:p>
    <w:p>
      <w:pPr>
        <w:pStyle w:val="BookText"/>
        <w:rPr/>
      </w:pPr>
      <w:r>
        <w:rPr>
          <w:rFonts w:ascii="Amiri" w:hAnsi="Amiri" w:eastAsia="Amiri" w:cs="Amiri"/>
          <w:color w:val="111111"/>
          <w:sz w:val="28"/>
          <w:sz w:val="28"/>
          <w:szCs w:val="28"/>
          <w:rtl w:val="true"/>
          <w:lang w:bidi="ar-SA"/>
        </w:rPr>
        <w:t>جَعَلَ لَكَ عَلَى نَفْسِهِ أَنْ یكْفِیكَ أَمْرَ الدُّنْیا وَ الْآخِرَةِ وَ یحْفَظَ لَكَ مَا تُحِبُّ مِنْهَا</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خدای بزرگ بر تو آن است که فقط او را عبادت کنی و چیزی را شریک او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عبادت خود را به دور از ریا و خالص و پاکیزه انجام دادی، خداوند هم از طریق لطف و احسان کفایت امور دنیا و آخرت تو را بر عهده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اخلاص در اعمال عبادی در خطبه‌ای نسبت به جمعی و افرادی خاص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مهم‌ترین اموری که مردم در انجام وظائف دینی به آن دل‌خوش هستند، جز آرزوی باطل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که ما در صف نمازگزاران نماز می‌خوانیم و جزو جهاد کنندگانیم و همچنین هجرت می‌نماییم و دشمن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را همۀ مردم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معنای حقیقی هجرت را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مهاجران حقیقی کسانی هستند که از گناهان هجرت و دوری نموده و به جهاد اکبر که ستیز با دشمن درونی است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کسانی می‌جنگند و نبرد را دوست دارند؛ ولی انگیزه آن‌ها کسب نام و شهرت یا پاداش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روزه نیز خودداری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همان‌گونه‌ای که روزه‌دار از خوردن و آشامیدن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زکاتی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نموده، آن است که فرد پیش از رسیدن سال با طیب نفس و کمال رغبت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این موعظه را خوب بفهمید و به کار ببندید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مؤمنی تمام این نوع اعمال را فقط برای جلب خشنودی خدای تعالی انجام دهد، عنایت خداوند نیز شامل حال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حَقَ عِبَادَتِهِ آتَاهُ اللَّهُ فَوْقَ أَمَانِیهِ وَ كِفَایتِه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حقیقت و راستی بر مبنای اخلاص، خدای عزیز را عبادت و بندگی کند، خداوند متعال فوق آرزوهای او عنایت فرماید و امور او را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می‌فرمایند که مردی از اهل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که ای مولای ما، خیر دنیا و آخرت در چیست؟ حضرت در جواب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طَلَبَ رِضَى اللَّهِ بِسَخَطِ النَّاسِ كَفَاهُ اللَّهُ أُمُورَ النَّاسِ وَ مَنْ طَلَبَ رِضَى النَّاسِ بِسَخَطِ اللَّهِ وَكَلَهُ اللَّهُ إِلَى النَّاسِ وَ السَّلَام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کسی که در مقام تحصیل رضای خداوند باشد، گرچه به قیمت دشمنی مردم با او تمام شود، خداوند او را از خطرات تهدید مردم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پی خشنودی مردم باشد خداوند متعال او را به همان مردم واگذار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سُبْحَانَهُ جَعَلَ لَهُ مِنْ كُلِّ هَمٍّ فَرَجاً وَ مِنْ كُلِّ ضِیقٍ مَخْرَجا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خداوند بزرگ بترسد خداوند برای وی از هر غمی شادی و از هر تنگ‌نایی گشایشی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اللَّهَ سُبْحَانَهُ لَمْ یشْقَ أَبَدا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فرمان‌بر خدای سبحان باشد، هیچ‌گاه سختی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مخلصین تا جایی پیش خواهند رفت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بِطَاعَةِ اللَّهِ مَلَك</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طاعت خدا را به جا بیاورد، شاه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تَوَكَّلَ عَلَى اللَّهِ بِصِدْقِ النِّیةِ لَاحْتَاجَتْ إِلَیهِ الْأُمَرَاءُ فَمَنْ دُونَهُمْ فَكَیفَ یحْتَاجُ هُوَ وَ مَوْلَاهُ الْغِنِی الْحَمِید</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نیت درست به خدا توکل داشته باشد، امیران و فرماندهان و افراد پایین‌تر از آنها نیازمند و محتاج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چگونه او نیازمند شود، در حالی‌که مولا و آقای او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عَبَّدَ اللَّهُ لَهُ كُلَّ شَی‌ء</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خدای منان را از روی اخلاص عبادت کند، خدای عزیز همه </w:t>
      </w:r>
    </w:p>
    <w:p>
      <w:pPr>
        <w:pStyle w:val="BookText"/>
        <w:rPr/>
      </w:pPr>
      <w:r>
        <w:rPr>
          <w:rFonts w:ascii="IRNazanin" w:hAnsi="IRNazanin" w:eastAsia="IRNazanin"/>
          <w:color w:val="111111"/>
          <w:sz w:val="28"/>
          <w:sz w:val="28"/>
          <w:szCs w:val="28"/>
          <w:rtl w:val="true"/>
          <w:lang w:bidi="fa-IR"/>
        </w:rPr>
        <w:t>اشیاء را تحت فرمان و نفوذ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عَبْدٍ یقْبِلُ بِقَلْبِهِ عَلَى اللَّهِ إِلَّا أَقْبَلَ اللَّهُ بِقُلُوبِ الْمُؤْمِنِینَ عَلَیهِ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با قلبش رو به سوی خداوند تعالی کند، مگر آن‌که خدا قلوب اهل ایمان را رو به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برای قدم‌گذاردن در وادی اخلاص را این‌طور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الْإِخْلَاصِ الْیأْسُ مِمَّا فِی أَیدِی النَّاسِ</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اخلاص قطع امید از آنچه در دست مردم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وجود اخلاص، مقام توکل، که همان قطع امید از خلایق است، تکمیل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گوهر نایاب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الْخَالِصَةُ أَنْ لَا یرْجُوَا الرَّجُلُ إِلَّا رَبَّهُ وَ لَا یخَافَ إِلَّا ذَنْبَه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خالص آن است که انسان به جز پروردگارش از دیگری چشم امید و تعریف و تمجید نداشته باشد و فقط از گناهش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لَا یقْبَلُ عَمَلًا فِیهِ مِثْقَالُ ذَرَّةٍ مِنْ رِیاء</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عملی را که ذره‌ای ریا در آن باشد نمی‌پذیرد</w:t>
      </w:r>
      <w:r>
        <w:rPr>
          <w:rFonts w:eastAsia="IRNazanin" w:cs="IRNazanin"/>
          <w:color w:val="111111"/>
          <w:sz w:val="28"/>
          <w:szCs w:val="28"/>
          <w:rtl w:val="true"/>
          <w:lang w:bidi="fa-IR"/>
        </w:rPr>
        <w:t xml:space="preserve">.» </w:t>
      </w:r>
      <w:bookmarkStart w:id="101" w:name="pg8946_79834"/>
    </w:p>
    <w:p>
      <w:pPr>
        <w:pStyle w:val="BookText"/>
        <w:rPr/>
      </w:pPr>
      <w:bookmarkEnd w:id="101"/>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خالی‌نمودن نیت از فساد و شائبه برای عمل‌کنندگان، از طول اجتهاد شدیدتر 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لَا أَطَّلِعُ عَلَى قَلْبِ عَبْدٍ فَأَعْلَمَ مِنْهُ حُبَّ الْإِخْلَاصِ لِطَاعَتِی لِوَجْهِی وَ ابْتِغَاءِ مَرْضَاتِی إِلَّا تَوَلَّیتُ تَقْوِیمَهُ وَ سِیاسَتَهُ وَ مَنِ اشْتَغَلَ فِی صَلَاتِهِ بِغَیرِی فَهُوَ مِنَ الْمُسْتَهْزِءِینَ بِنَفْسِهِ وَ مَكْتُوبٌ اسْمُهُ فِی دِیوَانِ الْخَاسِرِین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که من بر قلب بنده‌ای رو نمی‌کنم، مگر در حالی که بدانم در قلبش حب اخلاص در طاعت برای من دارد و در طلب خشنودی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خودم عهده‌دار زندگی و امور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از من روی برگرداند و متوجه غیر من شود، بداند که خود را در جمله استهزاء‌شوندگان قرار داده است و اسم او در دیوان زیان‌کاران ثبت شده است</w:t>
      </w:r>
      <w:r>
        <w:rPr>
          <w:rFonts w:eastAsia="IRNazanin" w:cs="IRNazanin"/>
          <w:color w:val="111111"/>
          <w:sz w:val="28"/>
          <w:szCs w:val="28"/>
          <w:rtl w:val="true"/>
          <w:lang w:bidi="fa-IR"/>
        </w:rPr>
        <w:t>.»</w:t>
      </w:r>
    </w:p>
    <w:p>
      <w:pPr>
        <w:pStyle w:val="Heading2"/>
        <w:numPr>
          <w:ilvl w:val="1"/>
          <w:numId w:val="1"/>
        </w:numPr>
        <w:rPr/>
      </w:pPr>
      <w:bookmarkStart w:id="102" w:name="__RefHeading___Toc1476739_2870459653"/>
      <w:bookmarkStart w:id="103" w:name="_Toc34"/>
      <w:bookmarkEnd w:id="102"/>
      <w:r>
        <w:rPr>
          <w:rtl w:val="true"/>
        </w:rPr>
        <w:t>محبت به خدا؛ سرچشمه اخلاص</w:t>
      </w:r>
      <w:bookmarkEnd w:id="10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إِذَا أَضَاءَ عَلَى سِرِّ عَبْدٍ أَخْلَاهُ عَنْ كُلِّ شَاغِلٍ وَ كُلِّ ذِكْرٍ سِوَى اللَّهِ عِنْدَ ظُلْمَةٍ وَ الْمُحِبُّ أَخْلَصُ النَّاسِ سِرّاً لِلَّهِ وَ أَصْدَقُهُمْ قَوْلًا وَ أَوْفَاهُمْ عَهْداً وَ أَزْكَاهُمْ عَمَلًا وَ أَصْفَاهُمْ ذِكْراً وَ أَعْبَدُهُمْ نَفْساً تَتَبَاهَى الْمَلَائِكَةُ عِنْدَ مُنَاجَاتِهِ وَ </w:t>
      </w:r>
      <w:bookmarkStart w:id="104" w:name="pg8946_79835"/>
    </w:p>
    <w:p>
      <w:pPr>
        <w:pStyle w:val="BookText"/>
        <w:rPr/>
      </w:pPr>
      <w:bookmarkEnd w:id="104"/>
      <w:r>
        <w:rPr>
          <w:rFonts w:ascii="Amiri" w:hAnsi="Amiri" w:eastAsia="Amiri" w:cs="Amiri"/>
          <w:color w:val="111111"/>
          <w:sz w:val="28"/>
          <w:sz w:val="28"/>
          <w:szCs w:val="28"/>
          <w:rtl w:val="true"/>
          <w:lang w:bidi="ar-SA"/>
        </w:rPr>
        <w:t>تَفْتَخِرُ بِرُؤْیتِهِ وَ بِهِ یعْمُرُ اللَّهُ تَعَالَى بِلَادَه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محبت الهى بر باطن بنده اى تابید، او را از هر شغل و قیدى می‌رهاند و از هر ذکری غیر از ذکر خدا رهایی می‌بخشد و محب و دوست واقعى خدا سِرّ و باطنش از همه خالص تر است و در گفتار از همه راست‌گوتر و در عهد و پیمان از همه باوفاتر و در كردار و عمل از همه پاك‌تر و در ذكر و دعا از همه بى ریا و صاف تر و در باطن و درون از همه 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راز و نیاز و مناجاتش ملائكه آسمان به او مى بالند و به دیدن و ملاقات او افتخار می‌کنند و از بركت وجودش خداوند متعال شهرها را آباد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با خدا از هر دوستی و محبتی دل کنده‌اند و برای طاعت پادشاه خویش از دنیا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دل به خداوند عزوجل و دوستی و محبت او رو کرده‌اند و دانسته‌اند تنها باید به او چشم داشت که شأن و مرتبتی عظیم دارد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یمُرُّ عَلَى شَی‌ءٍ إِلَّا احْتَرَقَ وَ نُورُ اللَّهِ لَا یطْلُعُ عَلَى شَی‌ءٍ إِلَّا أَضَاء</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 بر چیزی نمی‌گذرد، مگر آن را شعله‌ور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بر چیزی طلوع نمی‌کند، مگر آن را روشنایی بخشد</w:t>
      </w:r>
      <w:r>
        <w:rPr>
          <w:rFonts w:eastAsia="IRNazanin" w:cs="IRNazanin"/>
          <w:color w:val="111111"/>
          <w:sz w:val="28"/>
          <w:szCs w:val="28"/>
          <w:rtl w:val="true"/>
          <w:lang w:bidi="fa-IR"/>
        </w:rPr>
        <w:t>.»</w:t>
      </w:r>
    </w:p>
    <w:p>
      <w:pPr>
        <w:pStyle w:val="Heading2"/>
        <w:numPr>
          <w:ilvl w:val="1"/>
          <w:numId w:val="1"/>
        </w:numPr>
        <w:rPr/>
      </w:pPr>
      <w:bookmarkStart w:id="105" w:name="__RefHeading___Toc1476741_2870459653"/>
      <w:bookmarkStart w:id="106" w:name="_Toc35"/>
      <w:bookmarkEnd w:id="105"/>
      <w:r>
        <w:rPr>
          <w:rtl w:val="true"/>
        </w:rPr>
        <w:t>اخلاص؛ ثمرۀ ورع و تقوا</w:t>
      </w:r>
      <w:bookmarkEnd w:id="10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 ثَلاَثُ عَلاَمَاتٍ إِخْلاَصُ اَلْعَمَلِ وَ قَصْرُ اَلْأَمَلِ وَ اِغْتِنَامُ اَلْمُهَلِ</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متقی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کارها؛ نداشتن آرزو‌های طولانی؛ غنیمت‌شمردن فرصت‌ها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 وَرَعَ لَه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ورع نداشته باشد، دین هم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الدِّینِ الْوَرَع</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دین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ولایت حقیقی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لباس زیبای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مِنْكُمْ وَ أَصْلَحَ فَهُوَ مِنَّا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تقوی پیشه کند و صالح گردد از 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آكَدُ سَبَبٍ بَینَكَ وَ بَینَ اللَّهِ</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استوارترین رشتۀ ارتباط بین تو و خدا تقوی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الدِّینِ الْوَرَع</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سر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أَسَاسُ التَّقْوَى</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تقوا 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ورع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است که انسان را از محرمات خداوند بازداشته و او را از شبهات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شخصی از موارد شبهه‌ناک اجتناب نکند، در حرام بیافتد و اگر منکری را دید و با قدرت و توانایی از آن نهی نکرد، در واقع دوست داشته که مرتکب معاصی خداوند متعال شود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ورع‌ترینِ مردم کسی است که در شبهات توقف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یتَّقِ الشُّبُهَاتِ وَقَعَ فِی الْحَرَام</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شبهات دور نکند، آرام‌آرام وارد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عَلَیكَ عِلْمُهُ فَالْفِظْه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حلال بودنش برای تو مشتبه است از دهان بیرون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شدت محاسبه در شیعیان متقی زیاد خواهد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لَا یكُونُ الرَّجُلُ مِنَ الْمُتَّقِینَ حَتَّى یحَاسِبَ نَفْسَهُ أَشَدَّ مِنْ مُحَاسَبَةِ الشَّرِیكِ شَرِیكَه فَیعْلَمَ مِنْ أَینَ مَطْعَمُهُ وَ مِنْ أَینَ مَشْرَبُهُ وَ مِنْ أَینَ مَلْبَسُهُ أَ مِنْ حِلٍّ أَمْ مِنْ حَرَام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کسی از متقین شمرده نمی‌شود، مگر این‌که نفسش را محاسبه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محاسبه‌ای که از محاسبه دو شریک از یک‌دیگر سخت‌تر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بداند طعامش از کجاست و نوشیدنی و پوشیدنی‌اش از کجا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حلال بوده یا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تقوا و جوان‌مردی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یرَاكَ اللَّهُ حَیثُ نَهَاكَ وَ لَا یفْقِدُكَ مِنْ حَیثُ أَمَرَكَ</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در جایی که نهی کرده نبیند و تو را در جایی که امر کرده </w:t>
      </w:r>
    </w:p>
    <w:p>
      <w:pPr>
        <w:pStyle w:val="BookText"/>
        <w:rPr/>
      </w:pPr>
      <w:r>
        <w:rPr>
          <w:rFonts w:ascii="IRNazanin" w:hAnsi="IRNazanin" w:eastAsia="IRNazanin"/>
          <w:color w:val="111111"/>
          <w:sz w:val="28"/>
          <w:sz w:val="28"/>
          <w:szCs w:val="28"/>
          <w:rtl w:val="true"/>
          <w:lang w:bidi="fa-IR"/>
        </w:rPr>
        <w:t>مفقود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کم است در میان شما کسی که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فقط کسانی هستند که ورعی شدید و عظیم دارند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ورع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باورع کسی که از محرمات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مردم هم کسی است که در هنگام شبهه توقف کند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باید توجه داشت که گناه‌نکردن کسی که گناه در دسترس اوست با کسی که به گناه دسترسی ندارد بسیار متفاوت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الشَّهَوَاتِ وَ اللَّذَّاتِ یتَبَینُ وَرَعُ الْأَتْقِیاء</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شهوت‌ها و لذت‌ها حاضر می‌شوند پرهیزکاری انسانِ باتقوا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أحَدٌ مِنكُم للّه ِ شَیئا إلاّ آتاهُ اللّه ُ مِمّا هُو خَیرٌ لَهُ مِنهُ مِن حَیثُ لا یحتَسِبُ، و لا تَهاوَنَ بهِ و أخَذَهُ مِن حَیثُ لا یعلَمُ إلاّ آتاهُ اللّه ُ مِمّا هُو أشَدُّ علَیهِ مِنهُ مِن حَیثُ لا یحتَسِبُ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برای خدا ترک کند، خداوند بهتر از آن را، از جایی که گمانش را هم نمی‌برد، نصیبش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 به امر خدا بی‌اعتنایی </w:t>
      </w:r>
    </w:p>
    <w:p>
      <w:pPr>
        <w:pStyle w:val="BookText"/>
        <w:rPr/>
      </w:pPr>
      <w:r>
        <w:rPr>
          <w:rFonts w:ascii="IRNazanin" w:hAnsi="IRNazanin" w:eastAsia="IRNazanin"/>
          <w:color w:val="111111"/>
          <w:sz w:val="28"/>
          <w:sz w:val="28"/>
          <w:szCs w:val="28"/>
          <w:rtl w:val="true"/>
          <w:lang w:bidi="fa-IR"/>
        </w:rPr>
        <w:t>کند، خداوند بدتر از آن را از جایی که فکرش را هم نمی‌کند در راهش قرار می‌دهد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التَّقْوَى عِصْمَةٌ لَكَ فِی حَیاتِك</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تقوا در دوران زندگیت نگهبان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عَاشَ قَوِیاً وَ سَارَ فِی بِلَادِ عَدُوِّهِ آمِنا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تقوای الهی را پیشه سازد با قدرت زندگی می کند و در شهرهای دشمنانش نیز در امنیت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يَهِيجُ عَلَى التَّقْوَى زَرْعُ قَوْمٍ وَ لَا يَظْمَأُ عَنْهُ سِنْخُ أَصْل</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پرهیزکاری زراعت هیچ گروهی خشک نمی‌گردد و ریشۀ درختی تشنه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أَبَى إِلَّا أَنْ يَجْعَلَ أَرْزَاقَ الْمُتَّقِينَ مِنْ حَيْثُ لَا يَحْتَسِبُون وَ أَلَّا تُقْبَلَ لِأَوْلِيَائِهِ شَهَادَةٌ فِي دَوْلَةِ الظَّالِمِين</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این‌که روزی متّقین را جز از جایی که به حساب نمی‌آورند </w:t>
      </w:r>
    </w:p>
    <w:p>
      <w:pPr>
        <w:pStyle w:val="BookText"/>
        <w:rPr/>
      </w:pPr>
      <w:r>
        <w:rPr>
          <w:rFonts w:ascii="IRNazanin" w:hAnsi="IRNazanin" w:eastAsia="IRNazanin"/>
          <w:color w:val="111111"/>
          <w:sz w:val="28"/>
          <w:sz w:val="28"/>
          <w:szCs w:val="28"/>
          <w:rtl w:val="true"/>
          <w:lang w:bidi="fa-IR"/>
        </w:rPr>
        <w:t>بدهد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این‌که در دولت ظالمین از آنان دفاع کند نیز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وَ الْأَرْضَ كَانَتَا رَتْقاً عَلَى عَبْدٍ ثُمَّ اتَّقَى اللَّهَ لَجَعَلَ اللَّهُ لَهُ مِنْهُمَا فَرَجاً وَ مَخْرَجا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درب‌های آسمان‌ها و زمین برای بنده‌ای بسته شود ولی این بنده پرهیزکار باشد، خداوند راه خروجی برایش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طُولُ الْعَافِيَةِ فَلْيَتَّقِ اللَّهَ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عافیت و سلامت طولانی داشته باشد تقوای الهی را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مَرَضِ أَجْسَادِكُم</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درمان بیماری بدن‌های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التَّقْوَى حَقُ اللَّهِ سُبْحَانَهُ عَلَیكُمْ وَ الْمُوجِبَةُ عَلَى اللَّهِ حَقَّكُمْ فَاسْتَعِینُوا بِاللَّهِ عَلَیهَا وَ تَوَسَّلُوا إِلَى اللَّهِ بِهَا</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حق خدا بر شماست و همچنین حق شما را بر خدا واجب می‌کند؛ </w:t>
      </w:r>
    </w:p>
    <w:p>
      <w:pPr>
        <w:pStyle w:val="BookText"/>
        <w:rPr/>
      </w:pPr>
      <w:r>
        <w:rPr>
          <w:rFonts w:ascii="IRNazanin" w:hAnsi="IRNazanin" w:eastAsia="IRNazanin"/>
          <w:color w:val="111111"/>
          <w:sz w:val="28"/>
          <w:sz w:val="28"/>
          <w:szCs w:val="28"/>
          <w:rtl w:val="true"/>
          <w:lang w:bidi="fa-IR"/>
        </w:rPr>
        <w:t>بنابراین برای گذاردن حق خدا و گزیدن تقوا از خدا یاری بجویید و به وسیله تقوا به دامان خدا چنگ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خَلَا ثُمَ لَمْ یرِعْ قَلْبُه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خلوت ورع نداشته باشد شیعه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تقوا‌پیشگان کم خرج و کم زحمت‌ترین مردم دنیا و کمک‌کارترین آنان به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گفت‌وگویی با فردی جملات مهمی را بیان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الْفَتَى عِنْدَكُمْ فَقَالَ لَهُ الشَّابُّ فَقَالَ لَا الْفَتَى الْمُؤْمِنُ إِنَّ أَصْحَابَ الْكَهْفِ كَانُوا شُیوخاً فَسَمَّاهُمُ اللَّهُ عَزَّ وَ جَلَّ فِتْیةً بِإِیمَانِهِمْ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که شما فَتی را به چه معنا می‌دانید؟ او گفت که به معنای جوان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این‌گونه نیست؛ بلکه فَتی همان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اصحاب کهف مُسِن بودند و خداوند به خاطر ایمان‌شان آنان را جوان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راوی حدیث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 اتَّقَى فَهُوَ الْفَتَى</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ایمان داشته باشد و تقوا پیشه کند جوان‌مرد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الْغَایاتِ لَا ینَالُهَا إِلَّا ذَوُوا التَّهْذِیبِ وَ الْمُجَاهَدَاتِ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تهذیب نفس خود تلاش کند به اوج اهدافش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مَنْ وَجَدَ فِی نَفْسِهِ خَلْوَةً یشْغَلُ بِهَا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کسی است که برای نفس خود خلوت و فراغتی یابد و به اصلاح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عُیونَكُمْ وَ أَضْمِرُوا بُطُونَكُمْ وَ اسْتَعْمِلُوا أَقْدَامَكُمْ وَ أَنْفِقُوا أَمْوَالَكُمْ وَ خُذُوا مِنْ أَجْسَادِكُمْ فَجُودُوا بِهَا عَلَى أَنْفُسِكُم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در شب بیدار بدارید و شکم‌های خود را لاغر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گام‌هایتان را به کار بگیرید و دارایی‌های خویش را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تن‌هایتان بکاهید و آن را نثار قلب و نفس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قَرِینُ الْوَرَعِ الشِّبَع</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پر چه همنشین بدی برای ورع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أَنْفُسَكُمْ بِقِلَّةِ الطَّعَامِ وَ الشَّرَابِ تُظِلَّكُمُ الْمَلَائِكَةُ وَ یفِرَّ عَنْكُمُ الشَّیطَان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کم‌خوردن و کم‌آشامیدن به جنگ نفس خود بروید؛ چراکه فرشتگان بر سر شما سایه می‌افکنند و شیطان از شما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التَّقْوَى مُنْتَهَى رِضَا اللَّهِ مِنْ عِبَادِهِ وَ حَاجَتُهُ مِنْ خَلْقِهِ فَاتَّقُوا اللَّه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آخرین حد خشنودی خدا از بندگان است و حاجت خداوند از آفریدن انسان‌ها کسب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نَعُدُّ الرَّجُلَ مُؤْمِناً حَتَّى یكُونَ لِجَمِیعِ أَمْرِنَا مُتَّبِعاً مُرِیدا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که از همۀ فرامین ما پیروی نموده و آن را اجرا 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لَكِنَّا نَأْمُرُكُمْ بِالْوَرَعِ الْوَرَعِ الْوَرَع</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شما را امر می‌کنیم به ورع، به ورع، به ورع</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حلالی آشکار وجود دارد و حرامی آشکار، و میان این دو شبهه هاست پس کسی که آنچه را احتما گناه می دهد فروگذارد، بیگمان،حرامی را که برایش آشکار است، بیشتر فرو می 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5149</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یكُنْ لَكَ عَقْلٌ فَإِنَّ لَكَ خُلُقاً وَ إِنْ یكُنْ لَكَ تَقْوَى فَإِنَّ لَكَ كَرَماً وَ إِلَّا فَالْحِمَارُ خَیرٌ مِنْكَ وَ لَسْتَ بِخَیرٍ مِنْ أَحَدٍ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داشته باشی از خصلتی برخورداری و اگر با تقوا داشته باشی کرامت و بزرگواری داری، وگرنه الاغ از تو بهتر است و تو از هیچ کس بهتر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لَأُحِبُّكُمْ وَ أُحِبُّ رِیحَكُمْ وَ أَرْوَاحَكُمْ، فَأَعِینُونَا عَلَى ذَلِكَ بِوَرَعٍ وَ اجْتِهَاد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شما عشق می‌ورزم و بوی شما و جان‌های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ورع و کوشش مرا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که با ورع همراه نباشد بی‌فایده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آنچه از معنای تقوا برداشت می‌شود آن است که مؤمن متقی باید در همۀ حرکات و سکنات خویش خدا و خلیفه او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مؤمن را این‌گونه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یَحْسِنُ فِی عَمَلِهِ كَأَنَّهُ نَاظِرٌ إِلَیه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کارهایش به گونه‌ای نیک نظاره می‌کند که انگار کسی بر او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عُمَّارُ الْأَرْضِ الَّذِینَ اسْتَخْلَفَكُمْ فِیهَا لِینْظُرَ كَیفَ تَعْلَمُونَ فَرَاقِبُوا اللَّهَ فِیمَا یرَی مِنْكُمْ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آبادگران زمین هستید که خداوند شما را جانشینانِ پیشینیان قرار داده است تا بنگرد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کارهایی که خدا آنها را می‌بیند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ابوخدیجه می‌گوید که روزی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تبارك و تعالى مؤمن را به وسیله روحى از جانب خود تأیید می‌كند و هر زمان كه مؤمن نیكى كند و تقوا پیش گیرد، آن روح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 که گناه و تجاوز نماید، آن روح در آن زمان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با مؤمن است و در زمان احسان و نیكى او از شادى به جنبش درمی‌آید و در هنگام بدرفتاری‌اش در زمین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 اصلاح نفس خویش از نعمت‌های الهی مراقبت كنید تا خدا بر یقین شما بیفزاید و سودى گران‌بها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بنده‌ای را كه تصمیم </w:t>
      </w:r>
      <w:bookmarkStart w:id="107" w:name="pg8946_79847"/>
    </w:p>
    <w:p>
      <w:pPr>
        <w:pStyle w:val="BookText"/>
        <w:rPr/>
      </w:pPr>
      <w:bookmarkEnd w:id="107"/>
      <w:r>
        <w:rPr>
          <w:rFonts w:ascii="IRNazanin" w:hAnsi="IRNazanin" w:eastAsia="IRNazanin"/>
          <w:color w:val="111111"/>
          <w:sz w:val="28"/>
          <w:sz w:val="28"/>
          <w:szCs w:val="28"/>
          <w:rtl w:val="true"/>
          <w:lang w:bidi="fa-IR"/>
        </w:rPr>
        <w:t>خیرى بگیرد و انجام دهد یا تصمیم شرى بگیرد و از آن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را به وسیله اطاعت خدا و عمل براى او تأیید می‌كنیم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شِیعَتَنَا أَنَّهُ لَنْ ینَالَ مَا عِنْدَ اللَّهِ إِلَّا بِعَمَلٍ، وَ أَبْلِغْ شِیعَتَنَا أَنَّ أَعْظَمَ النَّاسِ حَسْرَةً یوْمَ الْقِیامَةِ مَنْ وَصَفَ عَدْلًا، ثُمَّ یخَالِفُهُ إِلى غَیرِهِ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ما این پیغام را برسان كه هرگز ثواب خدا به كسى جز عامل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برسان كه پر حسرت‌ترینِ مردم در روز قیامت كسى است كه عدالتى را بستاید و سپس به خلاف آن بگراید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التَّقْوَى أَنْ تَتَعَلَّمَ مَا جَهِلْتَ وَ تَعْمَلَ بِمَا عَلِمْت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تقوی به این است که آنچه نمی‌دانی یاد بگیری و به آنچه آگاهی پیدا کردی عمل نمایی</w:t>
      </w:r>
      <w:r>
        <w:rPr>
          <w:rFonts w:eastAsia="IRNazanin" w:cs="IRNazanin"/>
          <w:color w:val="111111"/>
          <w:sz w:val="28"/>
          <w:szCs w:val="28"/>
          <w:rtl w:val="true"/>
          <w:lang w:bidi="fa-IR"/>
        </w:rPr>
        <w:t>.»</w:t>
      </w:r>
    </w:p>
    <w:p>
      <w:pPr>
        <w:pStyle w:val="Heading2"/>
        <w:numPr>
          <w:ilvl w:val="1"/>
          <w:numId w:val="1"/>
        </w:numPr>
        <w:rPr/>
      </w:pPr>
      <w:bookmarkStart w:id="108" w:name="__RefHeading___Toc1476743_2870459653"/>
      <w:bookmarkStart w:id="109" w:name="_Toc36"/>
      <w:bookmarkEnd w:id="108"/>
      <w:r>
        <w:rPr>
          <w:rtl w:val="true"/>
        </w:rPr>
        <w:t>دوری از دنیا</w:t>
      </w:r>
      <w:bookmarkEnd w:id="109"/>
    </w:p>
    <w:p>
      <w:pPr>
        <w:pStyle w:val="BookText"/>
        <w:rPr/>
      </w:pPr>
      <w:r>
        <w:rPr>
          <w:rFonts w:ascii="IRNazanin" w:hAnsi="IRNazanin" w:eastAsia="IRNazanin"/>
          <w:color w:val="111111"/>
          <w:sz w:val="28"/>
          <w:sz w:val="28"/>
          <w:szCs w:val="28"/>
          <w:rtl w:val="true"/>
          <w:lang w:bidi="fa-IR"/>
        </w:rPr>
        <w:t xml:space="preserve">پایه و اساس تقوا دوری از دنیادوستی است؛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التُّقَى رَفْضُ الدُّنْیا</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تقوا رها‌کردن دنیاست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آن‌قدر می‌تواند برای دوست‌دارانش مهلک باشد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الطَّمَعِ یفْسِدُ كَثِیرَ الْوَرَع</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به دنیا، هرچند کم، ورع زیاد را هم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فرمایش می‌توان درصد سم مهلک دنیاطلبی را میزان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كُلِ قَلْبٍ مُتَوَلِّهٍ بِالدُّنْیا أَنْ یسْكُنَهُ التَّقْوَى</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 که شیفته دنیا شود سکونت تقوا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فَسَادِ الْعَقْلِ حُبُّ الدُّنْیا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 سبب فساد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الدُّنْیا یفْسِدُ الدِّین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اندکی از دنیا دین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الدُّنْیا فَإِنَّهَا شَبَكَةُ الشَّیطَانِ وَ مَفْسَدَةُ الْإِیمَان</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برحذر باش؛ زیرا دام شیطان و خراب‌کننده 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هرچقدر به دنیا متمایل باشیم، به همان اندازه اندوه‌های فراوانی را برای خویش فراهم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الْتَذَّ أَحَدٌ مِنَ الدُّنْیا لَذَّةً إِلَّا كَانَتْ لَهُ یوْمَ الْقِیامَةِ غُصَّة</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دنیا لذتی ببرد، آن لذت در آخرت برایش غصه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مِنَ الدُّنْیا شَیئاً فَاتَهُ مِنَ الْآخِرَةِ أَكْثَرُ مِمَّا مَلَك</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مالک چیزی از دنیا باشد، بیش از آنچه از دنیا مالک شده است از آخرت از دستش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الدّنیا یفْسِدُ الْآخِرَة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افزودن، آخرت را تباه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حَرَامٌ عَلَیكُمْ أَنْ تَجِدُوا طَعْمَ الْإِیمَانِ حَتَّى تَزْهَدُوا فِی الدُّنْیا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مزه ایمان بر شما حرام است تا این‌که در دنیا زهد بورزید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است که مؤمنین حتی دل به لذات دنیا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لَا یفْرَحُونَ بِغَضَارَتِهَا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حقیقی در دنیا وارد نمی‌شوند و به خوش‌گذرانی آن شاد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لَذَّةَ فِی شَهْوَةٍ فَانِیة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لذتی در عیش و شهوتی که فانی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مؤمن با تنفر از تجملات و لذات دنیا به مراتب تقوا دست پیدا می‌کند؛ زیرا ملاک متّقین ترک لذت‌های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الطَّاعَاتِ هَجْرُ اللَّذَّات</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طاعت‌ها دوری‌گزیدن از لذت‌هاست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فِطَامُهَا عَنْ لَذَّاتِ الدُّنْیا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جهاد بازگرفتن نفس از لذات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أعدی عَدُوّ لِلمَرءِ غَضَبُهُ وَشَهوَتُهُ فَمَن مَلَکهُما عَظُمَت دَرَجَتُهُ وَبَلَت </w:t>
      </w:r>
    </w:p>
    <w:p>
      <w:pPr>
        <w:pStyle w:val="BookText"/>
        <w:rPr/>
      </w:pPr>
      <w:r>
        <w:rPr>
          <w:rFonts w:ascii="Amiri" w:hAnsi="Amiri" w:eastAsia="Amiri" w:cs="Amiri"/>
          <w:color w:val="111111"/>
          <w:sz w:val="28"/>
          <w:sz w:val="28"/>
          <w:szCs w:val="28"/>
          <w:rtl w:val="true"/>
          <w:lang w:bidi="ar-SA"/>
        </w:rPr>
        <w:t>غایتُهُ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دشمن‌ترینِ دشمنان آدمی غضب و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این دو غریزه سرکش را مهار کند به هدف‌هایش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تقوا با عقل ممزوج گشت نفس فرو‌می‌پاشد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قَمَعَ هَوَاهُ بِعَقْلِه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با نیروی عقل هوای نفسش را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همت عاقل در ستیز با شهوات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أَمَاتَ شَهْوَتَهُ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شهواتش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غیر از این مصداق جهل و دیوانگی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مَعَ شَهْوَة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شهوت عقلی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دریافته است که خفتن در آغوش شهوات و چریدن در دنیا جز بدبختی و دوری از آخرت چیزی نصیبش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أَهْمَلَ نَفْسَهُ فِی لَذَّاتِهَا شَقِی وَ بَعُد</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نفس خویش را در چراگاه لذات سر دهد، بدبخت می‌شود و از </w:t>
      </w:r>
      <w:bookmarkStart w:id="110" w:name="pg8946_79852"/>
    </w:p>
    <w:p>
      <w:pPr>
        <w:pStyle w:val="BookText"/>
        <w:rPr/>
      </w:pPr>
      <w:bookmarkEnd w:id="110"/>
      <w:r>
        <w:rPr>
          <w:rFonts w:ascii="IRNazanin" w:hAnsi="IRNazanin" w:eastAsia="IRNazanin"/>
          <w:color w:val="111111"/>
          <w:sz w:val="28"/>
          <w:sz w:val="28"/>
          <w:szCs w:val="28"/>
          <w:rtl w:val="true"/>
          <w:lang w:bidi="fa-IR"/>
        </w:rPr>
        <w:t>خدا دور می‌گردد</w:t>
      </w:r>
      <w:r>
        <w:rPr>
          <w:rFonts w:eastAsia="IRNazanin" w:cs="IRNazanin"/>
          <w:color w:val="111111"/>
          <w:sz w:val="28"/>
          <w:szCs w:val="28"/>
          <w:rtl w:val="true"/>
          <w:lang w:bidi="fa-IR"/>
        </w:rPr>
        <w:t>.»</w:t>
      </w:r>
    </w:p>
    <w:p>
      <w:pPr>
        <w:pStyle w:val="Heading2"/>
        <w:numPr>
          <w:ilvl w:val="1"/>
          <w:numId w:val="1"/>
        </w:numPr>
        <w:rPr/>
      </w:pPr>
      <w:bookmarkStart w:id="111" w:name="__RefHeading___Toc1476745_2870459653"/>
      <w:bookmarkStart w:id="112" w:name="_Toc37"/>
      <w:bookmarkEnd w:id="111"/>
      <w:r>
        <w:rPr>
          <w:rtl w:val="true"/>
        </w:rPr>
        <w:t>لهو و لعب</w:t>
      </w:r>
      <w:bookmarkEnd w:id="112"/>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یعَافُ اللَّهْوَ وَ یأْلَفُ الْجِد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لهو و بازی را کنار می‌زند و کوشش را به کار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اللَّهْوِ تُفْسِدُ الْإِیمَان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لهو و بیهوده ایمان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مؤمن با دوری از چنین مجالسی به عالی‌ترین مراتب عقل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مُجَانَبَةُ اللَّهْو</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مرتبه عقل دوری‌جستن از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آسایشی عمیق از جانب خدا پاداش کسانی است که از لهویات دوری جسته‌اند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فِی الدُّنْیا الرَّاحَةُ الْعُظْمَى</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دنیا راحتی عظیم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راحتی بزرگ از خوشبختی شخص مؤمن است؛ چنان‌که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النَّاسِ بِالدُّنْیا التَّارِكُ لَهَا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خوشبخت‌ترینِ مردم کسی است که دنیا را ترک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الزُّهْدِ الرَّاحَةُ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دوری از دنیا آسودگی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الدُّنْیا تَسْلَم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روی بگردان تا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الرَّاحَةَ فَلْیؤْثِرِ الزُّهْدَ فِی الدُّنْیا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دوست‌دار آسایش است باید کناره‌گیری از جهان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تنها چیزی که در دنیا وجود ندارد آسایش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لَمْ تُخْلَقْ فِی الدُّنْیا وَ لَا لِأَهْلِ الدُّنْیا</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در دنیا و برای اهل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تنها در بهشت و برای </w:t>
      </w:r>
    </w:p>
    <w:p>
      <w:pPr>
        <w:pStyle w:val="BookText"/>
        <w:rPr/>
      </w:pPr>
      <w:r>
        <w:rPr>
          <w:rFonts w:ascii="IRNazanin" w:hAnsi="IRNazanin" w:eastAsia="IRNazanin"/>
          <w:color w:val="111111"/>
          <w:sz w:val="28"/>
          <w:sz w:val="28"/>
          <w:szCs w:val="28"/>
          <w:rtl w:val="true"/>
          <w:lang w:bidi="fa-IR"/>
        </w:rPr>
        <w:t>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دنیا بیشتر دارند فقیرترند؛ زیرا برای حفظ اموال خویش به افراد و وسائل و ادوات زیادی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فِی غِنَى الدُّنْیا رَاحَة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ثروت دنیا راحتی و آسایش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تَرَكُوا فُضُولَ الدُّنْیا، فَكَیفَ الذُّنُوبَ، وَ تَرْكُ الدُّنْیا مِنَ الْفَضْلِ، وَ تَرْكُ الذُّنُوبِ مِنَ الْفَرْضِ</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زیادیِ دنیا را رها کردند،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ترک دنیا فضیلت است و ترک گناهان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محبین راستین و شیعیان حقیقی، همانند هشام، به جهت نورانی‌بودن عقل‌شان ظلمت‌های دنیا را نگریستند و با راهنمایی‌های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عَنِ اللَّهِ اعْتَزَلَ أَهْلَ الدُّنْیا وَ الرَّاغِبِینَ فِیهَا وَ رَغِبَ فِیمَا عِنْدَ اللَّه</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خداوند عقل گرفت از اهل دنیا و دنیاطلبان کناره می‌گیرد و به آنچه نزد خداست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محال است شخص عاقل برای کسب اموال دنیا حرص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تَرَكُوا فُضُولَ الدُّنْیا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اضافیِ نیازشان در دنیا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زَهِدُوا فِی الدُّنْیا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از دنیا روگردانیده‌اند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الْعَقْلِ الِانْفِصَالُ عَنِ الْفَانِی</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حدود عقل بریدن از سرای 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الْعَاقِلَ رَضِی بِالدُّونِ مِنَ الدُّنْیا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عاقل به کم و کاست دنیا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فقط به قدر ضرورت به دنیا علاقه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مؤمن به این گفته نظر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عوض به آخرت روی می‌آورند؛ زیرا می‌دانند که دنیا خواهان است و آخرت هم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خواهان آخرت باشد دنیا او را بجوید تا روزی‌اش را به طور کامل از دنیا بگیرد و کسی که دنیا را بطلبد آخرت </w:t>
      </w:r>
    </w:p>
    <w:p>
      <w:pPr>
        <w:pStyle w:val="BookText"/>
        <w:rPr/>
      </w:pPr>
      <w:r>
        <w:rPr>
          <w:rFonts w:ascii="IRNazanin" w:hAnsi="IRNazanin" w:eastAsia="IRNazanin"/>
          <w:color w:val="111111"/>
          <w:sz w:val="28"/>
          <w:sz w:val="28"/>
          <w:szCs w:val="28"/>
          <w:rtl w:val="true"/>
          <w:lang w:bidi="fa-IR"/>
        </w:rPr>
        <w:t>او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مرگش در رسد و دنیا و آخرتش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عقلا با تفکری صحیح در برخورد با اموال دنیا، به پیروی از فرمایش‌های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را خسته و ناامید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الْعَاقِلَ نَظَرَ إِلَى الدُّنْیا وَ إِلَى أَهْلِهَا فَعَلِمَ أَنَّهَا لَا تُنَالُ إِلَّا بِالْمَشَقَّةِ وَ نَظَرَ إِلَى الْآخِرَةِ فَعَلِمَ أَنَّهَا لَا تُنَالُ إِلَّا بِالْمَشَقَّةِ فَطَلَبَ بِالْمَشَقَّةِ أَبْقَاهُمَا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به دنیا و اهل آن نگریست و دانست که دنیا جز با زحمت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آخرت نگریست و دانست که آن نیز با زحمت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که باقی 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زهدی نمی‌تواند مانع از روزی‌رسیدن به انسان گردد؛ بلکه بالعکس، هرچه مؤمن از دنیا متنفر و فراری باشد، دنیا برای اغفال او، با تمام قوا، به سویش شتابان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عَنِ الدُّنْیا طَلَبَتْه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دنیا کنار بکشد دنیا در پی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عَصَى الدُّنْیا أَطَاعَتْه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دنیا نافرمانی کند دنیا فرمان‌بردارش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عَزَفَ عَنِ الدُّنْیا أَتَتْهُ صَاغِرَة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از دنیا کنار بکشد دنیا به خواری نزدش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زَهِدَ فِی الدُّنْیا لَمْ تَفُتْه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زهد را در دنیا به کار بندد دنیا از دستش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دنیای ناپایدار رخ‌برتابی و به سرای آخرت دل بسپاری، بهره تو از دنیا به تو خواهد رسید و درهای شادی به رویت باز می‌گردد و به سعادت رستگاری دست می‌یابی</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لَهِی عَنِ الدُّنْیا هَانَتْ عَلَیهِ الْمَصَائِب</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جهان را به بازیچه بگیرد گرفتاری‌های جهان بر وی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 و متّقین دنیا را خانه اصلاح آخرت می‌بینند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یشْتَغِلُ إِلَّا بِصَلَاحِ آخِرَتِه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فقط به اصلاح آخرتش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تَعِبَ أَوْلِیاءُ اللَّهِ فِی الدُّنْیا لِلدُّنْیا بَلْ تَعِبُوا فِی الدُّنْیا لِلْآخِرَة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دوستان خدا در دنیا به خاطر دنیا رنج وتعب نمی‌کشند؛ بلکه رنج آن‌ها در دنیا برای رسیدن به مقامات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وَقَى دِینَهُ بِدُنْیاه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دینش را با دنیایش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لسان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زیستن در دنیا برمی‌آید اعانت بر آخرت و دین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یكُونَنَ أَفْضَلُ مَا نِلْتَ مِنْ دُنْیاكَ بُلُوغَ لَذَّةٍ أَوْ شِفَاءَ غَیظٍ وَ لْیكُنْ إِحْیاءَ حَقٍّ وَ إِمَاتَةَ بَاطِل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بالاترین چیزی که از دنیا می‌خواهی رسیدن به لذتی یا فرونشاندن خشمی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عیش تو در زنده‌کردن حق یا میراندن باطل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حق و ایستادگی در برابر باطل از عبادات برتر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زندگانی نیز همین است؛ زیرا عاقلان طبق راهنمایی‌های حجت‌های خدا به یقین رسیده‌اند که حتی سود دنیا ضرر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أَرْبَاحِ الدُّنْیا خُسْرَان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سودهای دنیا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یسَارِ الدُّنْیا إِعْسَار</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آسایش‌های جهان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یلْقَى الْحَرِیصُ مُسْتَرِیحا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هیچ‌گاه به آسایش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الْمَرْءُ بِالدُّنْیا شُغُلًا وَ زَادَ بِهَا وَلَهاً أَوْرَدَتْهُ الْمَسَالِكَ وَ أَوْقَعَتْهُ الْمَهَالِك</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انسان در دنیا خودش را مشغول سازد، دل‌باختگی‌اش به دنیا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چنین شخصی را به راه‌های دشوار وارد می‌کند تا به پرتگاه هلاکت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الْوَلَهِ بِالدُّنْیا عَظِیمُ الْمِحْنَة</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شیفتگی به دنیا رنجی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شَرّاً حَبَّبَ إِلَیهِ الْمَالَ وَ بَسَطَ مِنْهُ الْآمَال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متعال بدی را برای کسی اراده کند مال دنیا را محبوبِ وی می‌گرداند و آرزوهای دنیایی او را وسیع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طالب لقاء حق باشد باید از محبت‌های دنیایی عاری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سُبْحَانَهُ وَ تَعالی سَلَا عَنِ الدُّنْیا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دیدار خداوند تعالی را دوست داشته باشد باید از دنیا کناره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فَأَخْرِجُوا مِنْ قُلُوبِكُمْ حُبَّ الدُّنْیا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دوست‌دار خدایید محبت دنیا را از دل‌هایتان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ذَمَامَةِ الدُّنْیا عِنْدَ اللَّهِ سُبْحَانَهُ أَنْ لَا ینَالَ مَا عِنْدَهُ إِلَّا بِتَرْكِهَا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دنیا نزد خداوند سبحان همان بس که فرد فقط با ترک دنیا به آنچه نزد خداست دست پیدا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اهْرُبُوا مِنَ الدُّنْیا وَ اصْرِفُوا قُلُوبَكُم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بگریزید و دل‌های‌تان را از آن برگردانید که جهان برای مرد با ایمان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 وَ الْمَوْتُ تُحْفَتُهُ وَ الْجَنَّةُ مَأْوَاه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مرگ ارمغان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بهشت جایگاه و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فرمایش‌های فراوان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مؤمنین در برابر اموال و تزویر دنیا، تنفر و کناره‌گیری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رعایت چنین روش‌هایی در دنیا به مرتبۀ زهد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زَهِدُوا فِی الدُّنْیا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از دنیا رو گردانیده‌اند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مطالعه پیرامون زهد در دنیا،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مؤلف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مجموعه نظر مبارک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این مسئله ارائه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با ذکر چند روایت، معنای واقعی زهد را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زهد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یتْرُكُ حَلَالَهَا مَخَافَةَ حِسَابِهِ وَ یتْرُكُ حَرَامَهَا مَخَافَةَ عَذَابِه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بیم حسابش حلال آن را ترک گفته و از ترس عقابش حرامش را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أَنْ لَا تَطْلُبَ الْمَفْقُودَ حَتَّى یعْدَمَ الْمَوْجُودُ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آن است که دنبال آنچه پیدا نمی‌شود نروی تا آنچه موجود و در دست است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یأْسَ عَلَى الْمَاضِی وَ لَمْ یفْرَحْ بِالْآتِی فَقَدْ أَخَذَ الزُّهْدَ بِطَرَفَیه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افسوس گذشته را نخورد و به آینده شادمان نگردد، دو طرف زهد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معرفت و حالاتی در نفس مؤمن فقط با معرفت به خدای تعالی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الْمَعْرِفَةِ یوجِبُ الزُّهْدَ فِی الدُّنْیا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خداشناسی سبب کناره‌گیری از دنیا خواهد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الزُّهْدِ الْیقِینُ وَ ثَمَرَتُهُ السَّعَادَة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زهد و دوری از دنیا به سبب یقینی است که شخص به خدا دارد که میوه آن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انزجار از دنیا به دست‌آوردن گوهر معرفت است که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عَلَیكَ بِالزُّهْدِ فَإِنَّهُ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کناره‌گیری از دنیا که باعث معرفت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بِالْآخِرَةِ أَعْرَضَ عَنِ الدُّنْیا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ایمان به آخرت داشته باشد از دنیا کناره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لِأَنْفُسِكُمْ حَظّاً مِنَ اَلدُّنْیا بِإِعْطَائِهَا مَا تَشْتَهِی مِنَ اَلْحَلاَلِ وَ مَا لَمْ ینَلِ اَلْمُرُوءَةَ وَ لاَ سَرَفَ فِیهِ وَ اِسْتَعِینُوا بِذَلِكَ عَلَى أُمُورِ اَلدِّینِ فَإِنَّهُ نَرْوِی لَیسَ مِنَّا مَنْ تَرَكَ دُنْیاهُ لِدِینِهِ وَ دِینَهُ لِدُنْیاهُ</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بهره‌اى از دنیا بگیرید و آنچه خواهش حلال باشد و به مردانگى رخنه نكند و اسراف نباشد را قصد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براى انجام امور دین یارى بجویید؛ زیرا كسى كه دنیایش را براى دینش وانهد یا دینش را براى دنیا از دست بدهد از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یدْرِكُ أَحَدٌ مَا یرِیدُ مِنَ الْآخِرَةِ إِلَّا بِتَرْكِ مَا یشْتَهِی مِنَ الدُّنْیا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که از دل‌خواهِ دنیا بگذرد به دل خواهِ ۀخرت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مؤمن این است که بر اثر بصیرت و اندیشیدن به مرتبه‌ای از عقلانیت رسیده که فرمودۀ اولیاء الهی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خدای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مِنَ الدُّنْیا مَا بِكَ الْغِنَى عَنْهُ وَ لَا تَنْظُرْ عَینُكَ إِلَى كُلِّ مَفْتُونٍ بِهَا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احتیاج‌های دنیا را رها کن و به فریب‌خوردگان دنیا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شدت زهد زاهدان حقیقی این‌گونه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الزَّاهِدِینَ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قُرِّضُوا مِنَ الدُّنْیا تَقْرِیضا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زاهدینِ دنیا خویشتن را از دنیا قیچی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جناب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أَخْرِبْهَا وَ لَا تَعْمُرْهَا فَإِنَّكَ لَمْ تُؤْمَرْ بِعِمَارَتِهَا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خراب کن و آبادش مساز که تو مأمور به ساختن آن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وسیلۀ پاکی و تکامل این امت زهد و یقین است و هلاک‌کننده ایشان حرص و تنگ‌نظری و داشتن آرزوی‌های دنیایی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نافرمانی از اوامر خدا و حرص بیشترین ابعاد حمله‌های شیطان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شدن به درختی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فَكُلا مِنْ حَیثُ شِئْتُما وَ لا تَقْرَبا هذِهِ الشَّجَرَةَ فَتَكُونا مِنَ الظَّالِمینَ</w:t>
      </w:r>
      <w:r>
        <w:rPr>
          <w:rStyle w:val="FootnoteAnchor"/>
          <w:rtl w:val="true"/>
        </w:rPr>
        <w:footnoteReference w:id="4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 که می‌خواهید بخورید؛ اما به این درخت نزدیک نشوید که از ستمکاران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و حوا چیزی را گرفتند که به آن هیچ احتیاجی نداشتند؛ پس این خصلت تا روز قیامت در بین ذریۀ آن‌ها رخنه کرد؛ لذا انسان چیزهایی را می‌خواهد که به آن نیازی ندارد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که طلب روزی می‌کند و به دست هم می‌آورد؛ ولی قانع نمی‌شود و نفسش با او بیشتر نزاع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 که چیزی به من بیاموزید که از آن منتفع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تُرِیدُ مِنَ الدُّنْیا مَا یكْفِیكَ، فَإِنَّ أَیسَرَ مَا فِیهَا یكْفِیكَ؛ وَ إِنْ كُنْتَ إِنَّمَا تُرِیدُ مَا لَایكْفِیكَ، فَإِنَّ كُلَّ مَا فِیهَا لَایكْفِیك</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به قدر کفایت می‌خواهی، اندکِ آن هم برای تو کافی است و اگر به قدر کفایت نمی‌خواهی، تمام دنیا برای تو کم است</w:t>
      </w:r>
      <w:r>
        <w:rPr>
          <w:rFonts w:eastAsia="IRNazanin" w:cs="IRNazanin"/>
          <w:color w:val="111111"/>
          <w:sz w:val="28"/>
          <w:szCs w:val="28"/>
          <w:rtl w:val="true"/>
          <w:lang w:bidi="fa-IR"/>
        </w:rPr>
        <w:t xml:space="preserve">.» </w:t>
      </w:r>
      <w:bookmarkStart w:id="113" w:name="pg8946_79866"/>
    </w:p>
    <w:p>
      <w:pPr>
        <w:pStyle w:val="BookText"/>
        <w:rPr/>
      </w:pPr>
      <w:bookmarkEnd w:id="113"/>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مَنْ لَا یسْأَلُ النَّاسَ شَیئاً وَ لَوْ مَاتَ جُوعا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هرگز از مردم چیزی درخواست نمی‌کنند؛ حتی اگر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قناعت رضایت به چیزی است که حق تعالی روزی انسان نموده است و آن رضایتی است که باید از قلب و سپس بر زبان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زیر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رَضِیتُ بِمَا قَسَمَ اللَّهُ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أَمْرِی إِلَى خَالِقِی</w:t>
      </w:r>
    </w:p>
    <w:p>
      <w:pPr>
        <w:pStyle w:val="BookText"/>
        <w:rPr/>
      </w:pPr>
      <w:r>
        <w:rPr>
          <w:rFonts w:ascii="Amiri" w:hAnsi="Amiri" w:eastAsia="Amiri" w:cs="Amiri"/>
          <w:color w:val="111111"/>
          <w:sz w:val="28"/>
          <w:sz w:val="28"/>
          <w:szCs w:val="28"/>
          <w:rtl w:val="true"/>
          <w:lang w:bidi="ar-SA"/>
        </w:rPr>
        <w:t xml:space="preserve">كَمَا أَحْسَنَ اللَّهُ فِیمَا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یحْسُنُ فِیمَا بَقِی</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عالم و قاسم‌الارزاق قسمت كرده راضی‌ام و كار خود را به كسى كه مرا خلق كرده است واگذار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گذشته لحظه‌اى از احسان او فارغ نبوده‌ام و همیشه از خوان احسان او متنعّم بوده‌ام، در آینده نیز چنین خواهم بود</w:t>
      </w:r>
      <w:r>
        <w:rPr>
          <w:rFonts w:eastAsia="IRNazanin" w:cs="IRNazanin"/>
          <w:color w:val="111111"/>
          <w:sz w:val="28"/>
          <w:szCs w:val="28"/>
          <w:rtl w:val="true"/>
          <w:lang w:bidi="fa-IR"/>
        </w:rPr>
        <w:t>.»</w:t>
      </w:r>
    </w:p>
    <w:p>
      <w:pPr>
        <w:pStyle w:val="Heading2"/>
        <w:numPr>
          <w:ilvl w:val="1"/>
          <w:numId w:val="1"/>
        </w:numPr>
        <w:rPr/>
      </w:pPr>
      <w:bookmarkStart w:id="114" w:name="__RefHeading___Toc1476747_2870459653"/>
      <w:bookmarkStart w:id="115" w:name="_Toc38"/>
      <w:bookmarkEnd w:id="114"/>
      <w:r>
        <w:rPr>
          <w:rtl w:val="true"/>
        </w:rPr>
        <w:t>شکر</w:t>
      </w:r>
      <w:bookmarkEnd w:id="115"/>
    </w:p>
    <w:p>
      <w:pPr>
        <w:pStyle w:val="BookText"/>
        <w:rPr/>
      </w:pPr>
      <w:r>
        <w:rPr>
          <w:rFonts w:ascii="IRNazanin" w:hAnsi="IRNazanin" w:eastAsia="IRNazanin"/>
          <w:color w:val="111111"/>
          <w:sz w:val="28"/>
          <w:sz w:val="28"/>
          <w:szCs w:val="28"/>
          <w:rtl w:val="true"/>
          <w:lang w:bidi="fa-IR"/>
        </w:rPr>
        <w:t>صداقت در راضی‌شدن به قضای الهی، مخصوصاً به رزق و روزی، زبان شکرداشتن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ثُمَ مَدَحَ الْقِلَّةَ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الشَّكُورُ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قَلِیلٌ ما هُم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سپس خداوند اقلیت را ستود و فرمود که بندگان شکرگذار من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که آن‌ها چقدر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الْعَاقِلَ الَّذِی لَا یشْغَلُ الْحَلَالُ شُكْرَهُ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عاقل کسی است که حلال او را از سپاس‌گزاری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مال و صحت مؤمن را مست نمی‌کند و او را از عبادات غافل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حلال عاقل را متشرع و عابد و زاهدتر می‌کن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النَّاسِ حَالًا فِی النِّعَمِ مَنِ اسْتَدَامَ حَاضِرَهَا بِالشُّكْرِ وَ اسْتَرْجَعَ فَائِتَهَا بِالصَّبْر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کسی است که ادامه نعمت موجود را به وسیله شکر از خدا بخواهد و هرچه از آن نعمت از دستش بیرون رفته، به وسیله صبر و شکیبایی باز گرداند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شکر به معنای سپاس‌گزاری در برابر احسان است و نوعی حق‌شناسی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در لغت به معنای به یادآوردن نعمت و آشکارکردن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نیز کفر است که به معنای فراموشی و پوشاندن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عبادتی با فضیلت‌تر از شکر نیست، خداوند متعال آن را در بین سایر عبادت‌ها </w:t>
      </w:r>
    </w:p>
    <w:p>
      <w:pPr>
        <w:pStyle w:val="BookText"/>
        <w:rPr/>
      </w:pPr>
      <w:r>
        <w:rPr>
          <w:rFonts w:ascii="IRNazanin" w:hAnsi="IRNazanin" w:eastAsia="IRNazanin"/>
          <w:color w:val="111111"/>
          <w:sz w:val="28"/>
          <w:sz w:val="28"/>
          <w:szCs w:val="28"/>
          <w:rtl w:val="true"/>
          <w:lang w:bidi="fa-IR"/>
        </w:rPr>
        <w:t>مخصوص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سپاس‌گزاری نیز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 و منعم آن؛ شناخت واسطۀ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عَلَیهِ بِنِعْمَةٍ فَعَرَفَهَا بِقَلْبِهِ فَقَدْ أَدَّى شُكْرَهَا</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خدای کریم به او نعمتی عطا کند و وی به آن نعمت معرفت داشته باشد، شکر آن نعمت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باید آثار معرفت را از خود بروز دهد تا ایمان وی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الْمُؤْمِنِ یظْهَرُ فِی عَمَلِه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مؤمن از خدا در کردارش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دارد، به غیر از شکر لسانی، در پی عمل خیر نیز برمی‌آید تا علاوه بر زبان، کردارش هم نشان‌دهنده رضایت قلبی و شکر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چهاردهم سورۀ حجرات نیز بیان می‌دارد که وقتی اعراب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ما ایمان آورده‌ایم، حضرت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نیاورده‌اید؛ اما بگویید که اسلام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ایمان در قلب‌های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زبان است از آنچه در قلب است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 باید با رفتارش نعمت را در جهت خشنودی خدا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درجه شکر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فقط از خدا بدانی و علت </w:t>
      </w:r>
    </w:p>
    <w:p>
      <w:pPr>
        <w:pStyle w:val="BookText"/>
        <w:rPr/>
      </w:pPr>
      <w:r>
        <w:rPr>
          <w:rFonts w:ascii="IRNazanin" w:hAnsi="IRNazanin" w:eastAsia="IRNazanin"/>
          <w:color w:val="111111"/>
          <w:sz w:val="28"/>
          <w:sz w:val="28"/>
          <w:szCs w:val="28"/>
          <w:rtl w:val="true"/>
          <w:lang w:bidi="fa-IR"/>
        </w:rPr>
        <w:t>دیگری جز خدا در دل تو جا نداشته باشد؛ به عطای او خشنود باشی؛ نعمت او را در راه گناه به کار نبندی؛ هیچ‌گونه مخالفتی با اوامر و نواهی او نداشته باشی؛ در هر حالتی بنده سپاس‌گزاری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خداوند را، در جمیع احوال، پروردگاری کریم و بزرگوار خواهی دید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با کمی تعمق بزرگواری این منعم کریم دریافته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علاء‌بن‌الکامل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خداوند چیزهایی به من بخشیده که نمی‌دانم از کجا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تَعْلَمُ أَنَّ هَذَا مِنَ الشُّكْر</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این نعمت‌ها نتیجه سپاس‌گزاری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انعام کوچک‌ترین برکتی است که از جانب منعم حقیقی نازل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الشُّكْرَ فَأَدْنَى نَفْعِهِ الزِّیادَةُ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مغتنم بشمارید که کمترین سودش افزونی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شکری مؤثر خواهد بود که دوام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إِلَهِكَ بِطُولِ الثَّنَاء</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پروردگارت منوط به دوام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شکر که تکمیل‌کننده سپاس‌گزاری است، شکر از نعمت‌های گذشته است که معمولاً کهنه شده‌اند یا به صورت عادت درآمده‌اند یا از یاد 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نِعْمَةٍ سَالِفَةٍ یقْضِی بِتَجَدُّدِ نِعَمٍ مُسْتَأْنَفَة</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نعمت‌های گذشته باعث جلب نعمت‌های تازه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یشْكُرِ الْإِنْعَامَ فَلْیعِدَّ نَفْسَهُ مِنَ الْأَنْعَام</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سپاس نعمت را نگذارد باید خود را از چهارپایان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دو حالت بیشتر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نعمت است که سپاس از منعم واجب است؛ یا در غفلت و معاصی است که آن هم مستوجب استغفار و توبه و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و استغفار حالت مساویِ یک‌دیگرند و در کنار هم مؤمن را به اوج بندگی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نِعْمَةٍ وَ خَطِیئَةٍ لَا یصْلِحُهُ إِلَّا الشُّكْرُ وَ الِاسْتِغْفَار</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بین نعمت و نافرمانی خداست و آن را جز با سپاس‌گزاری و طلب آمرزش اصلاح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أَحْسَنْتُمْ فَاحْمَدُوا اللَّهَ وَ إِذَا أَسَأْتُمْ فَاسْتَغْفِرُوا اللَّه</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خوشحال بودید سپاس‌گزاری کنید و هرگاه بدحال بودید استغفار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أَرَادَ اللَّهُ تَعَالَى مِنَ النَّاسِ إِلَّا خَصْلَتَینِ أَنْ یقِرُّوا لَهُ بِالنِّعَمِ فَیزِیدَهُمْ وَ بِالذُّنُوبِ فَیغْفِرَهَا لَهُم</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خداوند از مردم جز دو خصلت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نعمت‌های او تا نعمت را برایشان بیافزاید؛ اعتراف به گناهان تا آن‌ها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التَّوْفِیقَ لِلشُّكْرِ نِعْمَةٌ حَادِثَةٌ یجِبُ الشُّكْرُ عَلَیهَا وَ هِی أَعْظَمُ قَدْرا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شکرگذاری خود نعمتی جدید است که شکر آن لازم است و نعمتی بزرگ‌تر و مهم‌تر از نعمتی است که به شکر آن موفق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 انْمِیاثاً وَ سَالَتْ مِنْ رَهْبَةِ اللَّهِ عُیونُكُمْ دَماً ثُمَّ عُمِّرْتُمْ عُمُرَ الدُّنْیا عَلَى أَفْضَلِ اجْتِهَادٍ وَ عَمَلٍ مَا جَزَتْ أَعْمَالُكُمْ حَقَّ نِعْمَةِ اللَّهِ عَلَیكُمْ وَ لَا اسْتَحْقَقْتُمُ الْجَنَّةَ بِسِوَى رَحْمَتِهِ وَ مَنِّهِ عَلَیكُمْ</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دل‌های‌تان در اندیشه خدا ذوب شود و چشمان‌تان از بیم خدا خون بگرید و به درازای عمر دنیا عمر کنید و بیشترین سخت‌کوشی در عبادت و عمل را داشته باشید، بدون رحمت خدا، نه اعمال شما می‌تواند حق نعمت‌های خدا را ادا کند و نه شایسته بهشت می‌شوید</w:t>
      </w:r>
      <w:r>
        <w:rPr>
          <w:rFonts w:eastAsia="IRNazanin" w:cs="IRNazanin"/>
          <w:color w:val="111111"/>
          <w:sz w:val="28"/>
          <w:szCs w:val="28"/>
          <w:rtl w:val="true"/>
          <w:lang w:bidi="fa-IR"/>
        </w:rPr>
        <w:t xml:space="preserve">.» </w:t>
      </w:r>
      <w:bookmarkStart w:id="116" w:name="pg8946_79872"/>
    </w:p>
    <w:p>
      <w:pPr>
        <w:pStyle w:val="Heading2"/>
        <w:numPr>
          <w:ilvl w:val="1"/>
          <w:numId w:val="1"/>
        </w:numPr>
        <w:rPr/>
      </w:pPr>
      <w:bookmarkStart w:id="117" w:name="__RefHeading___Toc1476749_2870459653"/>
      <w:bookmarkStart w:id="118" w:name="_Toc39"/>
      <w:bookmarkEnd w:id="116"/>
      <w:bookmarkEnd w:id="117"/>
      <w:r>
        <w:rPr>
          <w:rtl w:val="true"/>
        </w:rPr>
        <w:t>اعانت</w:t>
      </w:r>
      <w:bookmarkEnd w:id="118"/>
    </w:p>
    <w:p>
      <w:pPr>
        <w:pStyle w:val="BookText"/>
        <w:rPr/>
      </w:pPr>
      <w:r>
        <w:rPr>
          <w:rFonts w:ascii="IRNazanin" w:hAnsi="IRNazanin" w:eastAsia="IRNazanin"/>
          <w:color w:val="111111"/>
          <w:sz w:val="28"/>
          <w:sz w:val="28"/>
          <w:szCs w:val="28"/>
          <w:rtl w:val="true"/>
          <w:lang w:bidi="fa-IR"/>
        </w:rPr>
        <w:t>مرحلۀ دیگر شکرگذاری که در واقع حقیقت شکر را آشکار می سازد، مسئله مهم اعانت و دادرسی از مؤمنین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شیعیان حقیقی منوط به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را مشخص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یسْتَطِعْ أَنْ یصِلَنَا فَلْیصِلْ فُقَرَاءَ شِیعَتِنَا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قدرت ندارد با ما رابطه داشته باشد باید با شیعیان فقیر ما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وُجُوهاً خَلَقَهُمْ مِنْ خَلْقِهِ وَ أَمْشَاهُمْ فِی أَرْضِهِ لِقَضَاءِ حَوَائِجِ إِخْوَانِهِمْ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آبرومندانى میان خلقش آفریده و آنان را در روى زمین به دنبال حوائج برادران‌شان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كَافِلُ دَوَامِ اَلْغِنَى وَ اَلْإِمْكَانِ إِتْبَاعُ اَلْإِحْسَانِ اَلْإِحْسَان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پایداری بى‌نیازى نیکى پى‌درپى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بَسَطَ یدَهُ بِالْإِنْعَامِ حَصَّنَ نِعْمَتَهُ مِنَ الِانْصِرَام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دستش را به بخشیدن باز کند نعمتش را تمام‌شدن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الْمَعْرُوفِ لَا یعْثِرُ وَ إِنْ عَثَرَ وَجَدَ مُتَّكَأ</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نیکی و احسان از پای نمی‌افتد و اگر گاهی هم افتاد تکیه‌گاهی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من چند کار را انجام بدهند همیشه در خیر و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محبت داشته باشند؛ برای هم هدیه ببرند؛ امانت را ادا نمایند؛ از حرام اجتناب ورزند؛ مهمان‌نوازی کنند؛ نماز بپا دارند؛ زکات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امور را مراعات نکنند به قحطی و کمبود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دَارٍ فِیهَا فَرْحَةٌ إِلَّا تَبِعَهَا مَرْحَةٌ وَ مَا مِنْ هَمٍّ إِلَّا وَ لَهُ فَرَجٌ إِلَّا هَمُّ أَهْلِ النَّارِ إِذَا عَمِلْتَ سَیئَةً فَاتَّبِعْهَا بِحَسَنَةٍ تَمْحُهَا </w:t>
      </w:r>
    </w:p>
    <w:p>
      <w:pPr>
        <w:pStyle w:val="BookText"/>
        <w:rPr/>
      </w:pPr>
      <w:r>
        <w:rPr>
          <w:rFonts w:ascii="Amiri" w:hAnsi="Amiri" w:eastAsia="Amiri" w:cs="Amiri"/>
          <w:color w:val="111111"/>
          <w:sz w:val="28"/>
          <w:sz w:val="28"/>
          <w:szCs w:val="28"/>
          <w:rtl w:val="true"/>
          <w:lang w:bidi="ar-SA"/>
        </w:rPr>
        <w:t>سَرِیعاً وَ عَلَیكَ بِصَنَائِعِ الْخَیرِ فَإِنَّهَا تَدْفَعُ مَصَارِعَ السَّوْء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خانه‌ای نیست که در آن خوش‌حالی باشد، مگر این‌که به دنبال آن ناراحتی و اندوهی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اندوهی هم نیست، مگر این‌که فرج و گشایشی را دنبال دارد؛ مگر اندوه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بدی مرتکب شدی، به دنبالش عمل نیکی انجام بده که با سرعت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کارهای نیک که انسان را از سقوط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سرآمد کمک به دیگران بودند، بعثت خویش را برای این امر عظیم و بر آن استوار ساختند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نُبْعَثْ لِجَمْعِ الْمَالِ وَ لَكِنْ بَعَثَنَا لِإِنْفَاقِه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گردآوری مال برانگیخته نشدیم؛ بلکه برای انفاق مبعوث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الطافی که خداوند به بنده مؤمن اختصاص داده این است که شناخت نیکی در حق اخوان را به او عطا می‌فرماید و به او فضیلت آن را، ولو نیکی در امر ناچیزی باشد،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خداوند در قرآن مجید فرموده، نیکی به کثرت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خود در آنچه دارند مقدم می‌دارند، اگرچه در کمال حاجت و اضطرار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هرکس این فضل عظیم را بشناساند، نشانه آن است که او را دوست داشته </w:t>
      </w:r>
    </w:p>
    <w:p>
      <w:pPr>
        <w:pStyle w:val="BookText"/>
        <w:rPr/>
      </w:pPr>
      <w:r>
        <w:rPr>
          <w:rFonts w:ascii="IRNazanin" w:hAnsi="IRNazanin" w:eastAsia="IRNazanin"/>
          <w:color w:val="111111"/>
          <w:sz w:val="28"/>
          <w:sz w:val="28"/>
          <w:szCs w:val="28"/>
          <w:rtl w:val="true"/>
          <w:lang w:bidi="fa-IR"/>
        </w:rPr>
        <w:t>و در روز قیامت اجر او را به مقداری که از حساب بندگان بیرون باشد و نتوانند آن را بشمارند، اعطا خواهد فرمود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دوست‌داشتن خدا توفیق خدمت‌گزاری و احسان به برادران مستمند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آن‌قدر عظیم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سُبْحَانَهُ حُقُوقَ عِبَادِهِ مُقَدِّمَةً لِحُقُوقِهِ فَمَنْ قَامَ بِحُقُوقِ عَبَّادِ اللَّهِ كَانَ ذَلِكَ مُؤَدِّیاً إِلَى الْقِیامِ بِحُقُوقِ اللَّه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حقوق بندگانش را بر حقوق خودش مقدم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ادای حقوق بندگان قیام کند، این‌کار او را به سوی قیام بر ادای حقوق خداوند وادار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سخت بر این کار اهتمام داشتند و لحظه‌ای از این اقدام خداپسندانه دست بر نمی‌داشتند که در سخت‌کوشی چنین عبادتی نقل است که بعضی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عرضه داشتند که تا کی این همه صدقه و انفاق خواهید کرد؟ چرا از این کار خودداری نمی‌کنید؟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لَوْ أَعْلَمُ أَنَ اللَّهَ قَبِلَ مِنِّی فَرْضاً وَاحِداً لَأَمْسَكْتُ، وَ لَكِنِّی وَ اللَّهِ مَا أَدْرِی أَ قَبِلَ اللَّهُ مِنِّی شَیئاً أَمْ لَا</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خدا سوگند، اگر می‌دانستم خداوند یک عمل واجب را از من </w:t>
      </w:r>
    </w:p>
    <w:p>
      <w:pPr>
        <w:pStyle w:val="BookText"/>
        <w:rPr/>
      </w:pPr>
      <w:r>
        <w:rPr>
          <w:rFonts w:ascii="IRNazanin" w:hAnsi="IRNazanin" w:eastAsia="IRNazanin"/>
          <w:color w:val="111111"/>
          <w:sz w:val="28"/>
          <w:sz w:val="28"/>
          <w:szCs w:val="28"/>
          <w:rtl w:val="true"/>
          <w:lang w:bidi="fa-IR"/>
        </w:rPr>
        <w:t>قبول فرموده است از این کار دست می‌کشیدم؛ ولی به خدا قسم نمی‌دانم آیا تاکنون چیزی از من قبول نموده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عمل خیر از برترینِ عبادات به شمار می‌رود، تمام سعی شیطان لعین در به غفلت‌انداختن اهل ایمان از این فریضۀ عظیم می‌باشد که در این باره تذکر بسیار بااهمیتی را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وسایل صیدی دارد که با آنها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تور و وسایل صیدش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سؤال کرد که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وسایل شیطان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مَصَائِدُهُ فَصَدٌّ عَنْ بِرِّ الْإِخْوَان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صید او آن است که شما را از نیکی به برادران‌تان منع کند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این‌گونه است که هر محبی در دستگاه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امر مهمی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 موظف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لَكِنَّا نَأْمُرُكُمْ بِالْوَرَعِ الْوَرَعِ الْوَرَعِ وَ الْمُوَاسَاةِ الْمُوَاسَاةِ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لِإِخْوَانِكُم</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شما را به ورع، به ورع، به ورع و مواسات، و مواسات، و مواسات </w:t>
      </w:r>
    </w:p>
    <w:p>
      <w:pPr>
        <w:pStyle w:val="BookText"/>
        <w:rPr/>
      </w:pPr>
      <w:r>
        <w:rPr>
          <w:rFonts w:ascii="IRNazanin" w:hAnsi="IRNazanin" w:eastAsia="IRNazanin"/>
          <w:color w:val="111111"/>
          <w:sz w:val="28"/>
          <w:sz w:val="28"/>
          <w:szCs w:val="28"/>
          <w:rtl w:val="true"/>
          <w:lang w:bidi="fa-IR"/>
        </w:rPr>
        <w:t>با برادران‌تان امر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أَخْلَاقِ الْأَئِمَّةِ وَ الْفَاضِلِینَ مِنْ شِیعَتِنَا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وَ أَخْذُ النَّفْسِ بِحُقُوقِ الْإِخْوَان</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خوی ائمه و فضلای شیعه عمل به تقیه و واداشتن خود به رعایت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مهم‌ترین و پرفضیلت‌ترین کارهای شیعیان دادرسی از برادران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أَعْظَمُهَا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حُقُوقِ الْإِخْوَانِ فِی اللَّه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آن کارها برآوردن حقوق برادران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در اعانت برادران مستمند با غضب حق تعالی برابر است و نتیجۀ آن خروج فرد از دایره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شیعتی، احذروا فقد عظتکم الدنیا بأنیابها، تختطف منکم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 من، سخت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شما را به دندانْ گزیده و همچون گرگ‌هایش، یکان‌یکانِ شما را درمی‌رباید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مردی از ساکنان مدائن، پس از مسلمان‌شدن، از کافرانْ پیروی کرده و جامه‌ای از خیّاط خانه مهترِ آن شهر برگرفته و بامدادِ خود را به مشکدان‌هایش خوش بو کرده و شامگاهش را به عود هندی معطر نموده و پیرامونش را گل بوستانی فراگرفته و آن را می‌بوید و فرش‌های رومی را بر </w:t>
      </w:r>
    </w:p>
    <w:p>
      <w:pPr>
        <w:pStyle w:val="BookText"/>
        <w:rPr/>
      </w:pPr>
      <w:r>
        <w:rPr>
          <w:rFonts w:ascii="IRNazanin" w:hAnsi="IRNazanin" w:eastAsia="IRNazanin"/>
          <w:color w:val="111111"/>
          <w:sz w:val="28"/>
          <w:sz w:val="28"/>
          <w:szCs w:val="28"/>
          <w:rtl w:val="true"/>
          <w:lang w:bidi="fa-IR"/>
        </w:rPr>
        <w:t>تخت‌های خود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سپری‌کردن هفتاد سال، چه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او پیرمردی است که از فرط پیری بر زمین می‌خزد و یتیمی است که از تنگ‌حالی و شدّت گرسنگی به خود می‌پیچد؛ اما او حتی از پس‌مانده‌های غذای تلخش نیز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وی مسلّط فرماید، همچون گندم می‌کوبمش و بر وی حدّ مرتد جاری می‌کنم و سپس او را هشتاد تازیانه می‌زنم و راه عذر نادانی را بر او می‌بندم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مَا یَشْتَهِی وَ لَبِسَ مَا یَشْتَهِی وَ رَکِبَ مَا یَشْتَهِی، لَمْ یَنْظُرِ اللَّهُ إِلَیْهِ حَتَّی یَنْزِعَ أَوْ یَتْرُکَ</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هرچه می‌خواهد می‌خورد و هرچه می‌خواهد می‌پوشد و بر هرچه می‌خواهد سوار می‌شود، خداوند تا زمان مرگ یا توبه‌اش به او نظر رحمت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ابوذر در مدینه راه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احد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یسُرُّنی أنّ عِندی مِثلَ اُحُدٍ هذا ذَهَبا تَمضی علَیهِ ثالثةٌ و عِندی منهُ دِینارٌ إلاّ شَیءٌ أرصُدُهُ لِدَینٍ، إلاّ أن أقولَ فی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هكذا و هكذا، عن یمینِهِ و عن شِمالِهِ و عن خَلفِهِ إنّ الأكثَرِینَ هُمُ الأقَلُّونَ یومَ القِیامَةِ إلاّ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Amiri" w:hAnsi="Amiri" w:eastAsia="Amiri" w:cs="Amiri"/>
          <w:color w:val="111111"/>
          <w:sz w:val="28"/>
          <w:sz w:val="28"/>
          <w:szCs w:val="28"/>
          <w:rtl w:val="true"/>
          <w:lang w:bidi="ar-SA"/>
        </w:rPr>
        <w:t>و هكذا و هكذا، عن یمینِهِ و عن شِمالِهِ و من خَلفِهِ و قلیلٌ ما هُم</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كه به اندازه این اُحد طلا داشته باشم و سه شب بگذرد و دینارى از آن نزد من باقى بماند، جز چیزى كه براى پرداخت وامى نگه دارم، مگر این‌كه از راست و چپ و پشت سر به بندگان خدا بذل و بخشش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روز قیامت تهی‌دستند، مگر كسى كه از راست و چپ و پشت سر خود بذل و بخشش كند و كارهاى 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انسان‌هایی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از ابن‌عباس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فرعون ادعای خدایی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 تا هنگامی که غرق شد چهل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تو چهل سال فرعون را مهلت دادی تا پیامبران را تکذیب کند و ادعای خدایی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خوش اخلاق بود و در برآوردن حاجات مردم تلاش می‌کرد و هرگز کسی را از آمدن به دربارش منع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او را پاداش دهم و برای همین رهایش کردم تا از لذائذ دنیا بهره‌مند گردد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صیاد بود و ساکن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متاع دنیا جز یک اسب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شکار بیرون رفت و آهویی را با فرزندش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فرار کرد و بچه در دام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پشت زین خود نهاد و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مقداری راه آمد متوجه شد </w:t>
      </w:r>
    </w:p>
    <w:p>
      <w:pPr>
        <w:pStyle w:val="BookText"/>
        <w:rPr/>
      </w:pPr>
      <w:r>
        <w:rPr>
          <w:rFonts w:ascii="IRNazanin" w:hAnsi="IRNazanin" w:eastAsia="IRNazanin"/>
          <w:color w:val="111111"/>
          <w:sz w:val="28"/>
          <w:sz w:val="28"/>
          <w:szCs w:val="28"/>
          <w:rtl w:val="true"/>
          <w:lang w:bidi="fa-IR"/>
        </w:rPr>
        <w:t>مادر آهو در پی او روان است و با نگاه حسرت به بچه‌اش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به حال او رقت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آهو بر من حلال است؛ لکن ترحم بر آن مادر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 آهو را به زمین نهاد و مشاهده کرد که مادر آهو سرش را به آسمان بلند کرده است و گویا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سبکتکین، خداوند متعال به سبب ترحمی که بر آن آهو نمودی تو را سلطنت عطا فرمود و بر تو واجب نمود که بر رعیت خود نیز ترحم کنی تا دولتت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نگذشت که او سلطان شد و پس از او فرزندش سلطان محمود به تخت پادشاهی نشست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مِنْ دُنْیاكَ فَلِنَفْسِكَ وَ مَا أَخَّرْتَ مِنْهَا فَلِلْعَدُو</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دنیا پیش 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 و هرچه نگه‌داری از آن دشمنت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که خود را شیعه نامیدند با عتاب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أَنْتُمْ إِذَا قُلْتُمْ إِنَّكُمْ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مُتَهَاوِنُون بِعَظِیمِ حُقُوقِ إِخْوَانِكُمْ فِی اللَّهِ</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مدعی شیعه‌بودن هستید پس چرا به حقوق بزرگ برادران دینی خود </w:t>
      </w:r>
    </w:p>
    <w:p>
      <w:pPr>
        <w:pStyle w:val="BookText"/>
        <w:rPr/>
      </w:pPr>
      <w:r>
        <w:rPr>
          <w:rFonts w:ascii="IRNazanin" w:hAnsi="IRNazanin" w:eastAsia="IRNazanin"/>
          <w:color w:val="111111"/>
          <w:sz w:val="28"/>
          <w:sz w:val="28"/>
          <w:szCs w:val="28"/>
          <w:rtl w:val="true"/>
          <w:lang w:bidi="fa-IR"/>
        </w:rPr>
        <w:t>بی‌اعتنایی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کمک به دیگران حقی بس عظیم است که کاهلی در آن باعث عذاب و خسران در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 الْمَاشِی فِی حَاجَةِ أَخِیهِ كَالسَّاعِی بَینَ الصَّفَا وَ الْمَرْوَةِ وَ قَاضِی حَاجَتِهِ كَالْمُتَشَحِّطِ بِدَمِهِ فِی سَبِیلِ اللَّهِ یوْمَ بَدْرٍ وَ أُحُدٍ وَ مَا عَذَّبَ اللَّهُ أُمَّةً إِلَّا عِنْدَ اسْتِهَانَتِهِمْ بِحُقُوقِ فُقَرَاءِ إِخْوَانِهِم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 کسی که در حاجت برادرش قدم بردارد مانند کسی است که بین صفا و مروه سعی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برآورنده حاجت مؤمن مانند کسی است که در راه خدا در روز بدر و احد در خون خود غلتیده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امتی را عذاب کرده به دلیل کوچک‌شمردن حقوق برادران فقیرشان و نادیده‌گرفتن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روایت شریف دانسته می‌شود که یکی از عوامل عذاب، نفرین مظلوم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 كُلُ الذُّنُوبِ مَغْفُورَةٌ سِوَى عُقُوقِ أَهْلِ دَعْوَتِكَ</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 تنها گناهی که بخشیده نمی‌شود نفرین برادر شیعه‌ات می‌باشد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بسیار دقیق بود که مبادا شیطان ملعون به وسیله بخل و ایجاد ترس از انفاق مؤمن را از احسان‌های پی‌درپی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که رفت به ندرت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از دست شما رفت به زودی برنمی‌گردد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روز برای شادی بنده روزی است که در آن موفق شود به برادران خود کمک کند و به درد دل آن‌ها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را با منت از بین نبرد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یکی از اصحاب و خصیصین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علی‌بن‌یقطین است که از اصحاب خاص 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دادرسی از دیگر برادران دینی‌اش، به دستور امام وقت، پست نخست وزیری هارون ملعون را پذیرفت تا در این راستا به کمک‌های شایان و چشمگیری برای شیعیان دست بزند و این‌چنین لباس سربازی امام وقتش را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یکی از شیعیان ما به تو مراجعه کرد، هر نیازی داشت برآورده کن و برای او عزت و احترام قائل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الْجَاهِ زَكَاةُ الْجَاه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را صرف حوائج مردم‌کردن زکات آبرومندی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عراقی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وضعیت خود و حضورش در دوران ظلم </w:t>
      </w:r>
    </w:p>
    <w:p>
      <w:pPr>
        <w:pStyle w:val="BookText"/>
        <w:rPr/>
      </w:pPr>
      <w:r>
        <w:rPr>
          <w:rFonts w:ascii="IRNazanin" w:hAnsi="IRNazanin" w:eastAsia="IRNazanin"/>
          <w:color w:val="111111"/>
          <w:sz w:val="28"/>
          <w:sz w:val="28"/>
          <w:szCs w:val="28"/>
          <w:rtl w:val="true"/>
          <w:lang w:bidi="fa-IR"/>
        </w:rPr>
        <w:t>حاکمان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 محبوبی در میان ستمگران دارد که به وسیلۀ آنان از بندگان خوب خود حمایت می‌کند و تو از آن مردان محبوب خدایی</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کارگزار سلطان برآوردن حاجت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کمک به شیعیان و دادرسی آنان در زمانی که حاکمی ظالم بر جامعه مسلط است کاری دشوار است؛ اما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سخت‌ترین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علی‌بن‌یقطین الگویی برای تمام شیعیان است تا یاد بگیرند که هدف از کسب قدرت و ثروت کمک به شیعیان و اجرای فرامین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جندب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جُنْدَبٍ بَلِّغْ مَعَاشِرَ شِیعَتِنَا وَ قُلْ لَهُمْ لَا تَذْهَبَنَّ بِكُمُ الْمَذَاهِبُ فَوَ اللَّهِ لَا تُنَالُ وَلَایتُنَا إِلَّا بِالْوَرَعِ وَ الِاجْتِهَادِ فِی الدُّنْیا وَ مُوَاسَاةِ الْإِخْوَانِ فِی اللَّه</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جندب، به شیعیان ما ابلاغ کن و بگو که راه‌های متعدد شما را گمراه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کسی به ولایت ما جز با ورع و مساوات با </w:t>
      </w:r>
    </w:p>
    <w:p>
      <w:pPr>
        <w:pStyle w:val="BookText"/>
        <w:rPr/>
      </w:pPr>
      <w:r>
        <w:rPr>
          <w:rFonts w:ascii="IRNazanin" w:hAnsi="IRNazanin" w:eastAsia="IRNazanin"/>
          <w:color w:val="111111"/>
          <w:sz w:val="28"/>
          <w:sz w:val="28"/>
          <w:szCs w:val="28"/>
          <w:rtl w:val="true"/>
          <w:lang w:bidi="fa-IR"/>
        </w:rPr>
        <w:t>برادران دینی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از برادران دینی نه تنها در آخرت؛ بلکه در همین دنیا نیز از طرف خدای تعالی بی‌جواب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تُعِینُ تُعَان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یاری کنی همان‌طور یاری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راه کمک به ضعفای شیعه تلاش می‌کنند تلاش می‌کنند، امتیازاتی را نیز دارا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أَنْ یقْضِی اللَّهُ لَهُ أَهَمَّ الْحَوَائِجِ إِلَیهِ فَلْیصِلْ آلَ مُحَمَّدٍ وَ شِیعَتَهُمْ بِأَحْوَجِ مَا یكُونُ إِلَیهِ مِنْ مَالِه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آرزو دارد مهم‌ترین حاجاتش برآورده شود، به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با مالی که خود به آن نیازمندتر است به دیگران کمک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اشاره‌ای به احسان یکی از شیعیان به امام خویش خواهیم داشت تا پندی برای 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عمران‌بن‌عبدالله قمی از مردم قم و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موسی‌بن‌طلحه از یکی از اهالی کوفه نقل می‌کند که در منا بودم و دیدم عمران‌بن‌عبدالله در محلی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فرود آمده‌اند خیمه‌هایی مردانه و زنانه و مجهز به بیت الخلا ترتیت داده و چون حضرت وارد شدند و زنان را به همراه خود داشتند چشم‌شان به آن خیمه‌ها افتاد و فرمودند که این خیمه‌ها را چه کسی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پیش آمد و </w:t>
      </w:r>
      <w:bookmarkStart w:id="119" w:name="pg8946_79885"/>
    </w:p>
    <w:p>
      <w:pPr>
        <w:pStyle w:val="BookText"/>
        <w:rPr/>
      </w:pPr>
      <w:bookmarkEnd w:id="119"/>
      <w:r>
        <w:rPr>
          <w:rFonts w:ascii="IRNazanin" w:hAnsi="IRNazanin" w:eastAsia="IRNazanin"/>
          <w:color w:val="111111"/>
          <w:sz w:val="28"/>
          <w:sz w:val="28"/>
          <w:szCs w:val="28"/>
          <w:rtl w:val="true"/>
          <w:lang w:bidi="fa-IR"/>
        </w:rPr>
        <w:t>عرض کرد که من این خدمت را به جای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هزینه‌اش چقدر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کرباس خیمه بافت کارخانه خودم است و امیدوارم آن را به رسم هدیه از من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او را فشردند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می‌خواهم که بر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 و تو را در روزی که جز سایۀ خودش سایه‌ای نباشد در رحمتش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ابان‌بن‌عثمان می‌گوید که روزی عمران‌بن‌عبدالله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بسیار لطف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 فرزندانت در چه حال هستند؟ خانواده‌ات در چه حال هستند؟ عموزاده‌هایت در چه وضعند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تا مدتی با وی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بیرون رفت، یک نفر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نجیبی از خاندانی نجیب که هر ستمگری قصد سوء به او بکند سرنگون می‌گردد</w:t>
      </w:r>
      <w:r>
        <w:rPr>
          <w:rFonts w:eastAsia="IRNazanin" w:cs="IRNazanin"/>
          <w:color w:val="111111"/>
          <w:sz w:val="28"/>
          <w:szCs w:val="28"/>
          <w:rtl w:val="true"/>
          <w:lang w:bidi="fa-IR"/>
        </w:rPr>
        <w:t xml:space="preserve">.» </w:t>
      </w:r>
      <w:r>
        <w:rPr>
          <w:rStyle w:val="FootnoteAnchor"/>
          <w:rtl w:val="true"/>
        </w:rPr>
        <w:footnoteReference w:id="466"/>
      </w:r>
    </w:p>
    <w:p>
      <w:pPr>
        <w:pStyle w:val="Heading2"/>
        <w:numPr>
          <w:ilvl w:val="1"/>
          <w:numId w:val="1"/>
        </w:numPr>
        <w:rPr/>
      </w:pPr>
      <w:bookmarkStart w:id="120" w:name="__RefHeading___Toc1476751_2870459653"/>
      <w:bookmarkStart w:id="121" w:name="_Toc40"/>
      <w:bookmarkEnd w:id="120"/>
      <w:r>
        <w:rPr>
          <w:rtl w:val="true"/>
        </w:rPr>
        <w:t>ذکر</w:t>
      </w:r>
      <w:bookmarkEnd w:id="121"/>
    </w:p>
    <w:p>
      <w:pPr>
        <w:pStyle w:val="BookText"/>
        <w:rPr/>
      </w:pPr>
      <w:r>
        <w:rPr>
          <w:rFonts w:ascii="IRNazanin" w:hAnsi="IRNazanin" w:eastAsia="IRNazanin"/>
          <w:color w:val="111111"/>
          <w:sz w:val="28"/>
          <w:sz w:val="28"/>
          <w:szCs w:val="28"/>
          <w:rtl w:val="true"/>
          <w:lang w:bidi="fa-IR"/>
        </w:rPr>
        <w:t>راز و نیاز با خدای متعال وسیلۀ مؤمن برای رسیدن به قرب الهی و نزدیک‌شدن به مقام شیعیان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تُسْتَنْجَحُ بِهِ الْأُمُورُ وَ تَسْتَنِیرُ بِهِ السَّرَائِر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موجب موفقیت در کارها و روشنایی درون‌ها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شِیمَةُ الْمُتَّقِین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خدا‌بودن خوی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الْمُسَبِّحُونَ إذا سَكَتَ النَّاسُ وَ الْمُصَلُّونَ إذا نامَ النّاسُ</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شیعیان ما هستند که در هنگام سکوت سایرین در تسبیح و ذکرند و آن هنگام که دیگران در خوابند در حال نمازند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شیعیان مخلص همواره در یاد خدا و عزیزان خدا مستغرق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لِلذِّكْرِ لَأَهْلًا أَخَذُوهُ مِنَ الدُّنْیا بَدَلًا فَلَمْ تَشْغَلْهُمْ تِجَارَةٌ وَ لَا بَیعٌ عَنْهُ یقْطَعُونَ بِهِ أَیامَ الْحَیاةِ وَ یهْتِفُونَ بِالزَّوَاجِرِ عَنْ مَحَارِمِ اللَّهِ فِی أَسْمَاعِ الْغَافِلِین</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اهلی دارد که آن را به جای دنیا برگرفته‌اند و از این رو هیچ سوداگری و خرید و فروشی آنان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روزهای زندگی را با یاد خدا سپری می‌کنند و سخنان بازدارنده از حرام را در گوش‌های غافلان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الَّذِینَ إِذَا خَلَوْا ذَكَرُوا اللَّهَ كَثِیراً</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چون تنها شوند خداوند را فراوان یاد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اللَّهَ سُبْحَانَهُ سَاهِیاً وَ لَا تَنْسَهُ لَاهِیاً وَ اذْكُرْهُ ذِكْراً كَامِلًا یوَافِقُ فِیهِ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غفلت ذکر خداوند سبحان را نگو و بر اثر سرگرم‌شدن به کاری خداوند را فراموش نکن؛ بلکه او را چنان یاد کن که دل و زبانت یکی باشد و درونت با بیرونت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حقیقتاً به یاد خدا نخواهی بود، مگر آن‌گاه که در هنگام ذکر گفتن خود را فراموش کنی و در وقت کار هم یاد خدا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ذِكْرَ اللَّهِ مِنْ أَجْلِ ذِكْرِهِ لَكَ فَإِنَّهُ ذَكَرَكَ وَ هُوَ غَنِی عَنْكَ فَذِكْرُه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را بدان سبب دان که او به یاد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یاد می‌کند، در حالی‌که از تو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خَالِصاً تَحْیوْا بِهِ أَفْضَلَ الْحَیاة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خالصانه یاد کنید تا بهترین زندگی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سُبْحَانَهُ أَحْیا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قَلْبَهُ وَ نَوَّرَ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لُبَّه</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یاد خدای سبحان باشد، خداوند دلش را زنده و اندیشه و </w:t>
      </w:r>
    </w:p>
    <w:p>
      <w:pPr>
        <w:pStyle w:val="BookText"/>
        <w:rPr/>
      </w:pPr>
      <w:r>
        <w:rPr>
          <w:rFonts w:ascii="IRNazanin" w:hAnsi="IRNazanin" w:eastAsia="IRNazanin"/>
          <w:color w:val="111111"/>
          <w:sz w:val="28"/>
          <w:sz w:val="28"/>
          <w:szCs w:val="28"/>
          <w:rtl w:val="true"/>
          <w:lang w:bidi="fa-IR"/>
        </w:rPr>
        <w:t>عقلش را روشن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داروی بیماری‌های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ذیل تلنگری برای کسانی است که غیر خدا را در دل جای داده‌اند و از یاد او غافل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عُصْفُوراً یقُولُ 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تَمْنَعِینَ نَفْسَكِ مِنِّی وَ لَوْ شِئْتُ أَخَذْتُ قُبَّةَ سُلَیمَانَ بِمِنْقَارِی فَأَلْقَیتُهَا فِی الْبَحْرِ؟ فَتَبَسَّمَ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ثُمَّ دَعَاهُمَا وَ قَالَ لِلْعُصْفُور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أَتُطِیقُ أَنْ تَفْعَلَ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 وَ لَكِنَّ الْمَرْءَ قَدْ یزَینُ نَفْسَهُ وَ یعَظِّمُهَا عِنْدَ زَوْجَتِهِ وَ الْمُحِبُّ لَا یلَامُ عَلَى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تَمْنَعِینَهُ مِنْ نَفْسِكِ وَ هُوَ یحِبُّكِ؟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إِنَّهُ لَیسَ مُحِبّاً وَ لَكِنَّهُ مُدَّعٍ؛ لِأَنَّهُ یحِبُّ مَعِی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كَلَامُ الْعُصْفُورَةِ فِی قَلْبِ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بُكَاءً شَدِیداً وَ احْتَجَبَ عَنِ النَّاسِ أَرْبَعِینَ یوْماً یدْعُو اللَّهَ أَنْ یفَرِّغَ قَلْبَهُ لِمَحَبَّتِهِ وَ أَنْ لَا یخَالِطَهَا بِمَحَبَّةِ غَیرِه</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 نری را دید که به جفت خود می‌گوید که چرا خودت را از من دریغ می‌کنی؟ اگر بخواهم می‌توانم قبۀ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منقار خود بر‌دارم و آن را به دریا بیافکنم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لبخند می‌زد به آن گنجشک گفت که </w:t>
      </w:r>
      <w:bookmarkStart w:id="122" w:name="pg8946_79889"/>
    </w:p>
    <w:p>
      <w:pPr>
        <w:pStyle w:val="BookText"/>
        <w:rPr/>
      </w:pPr>
      <w:bookmarkEnd w:id="122"/>
      <w:r>
        <w:rPr>
          <w:rFonts w:ascii="IRNazanin" w:hAnsi="IRNazanin" w:eastAsia="IRNazanin"/>
          <w:color w:val="111111"/>
          <w:sz w:val="28"/>
          <w:sz w:val="28"/>
          <w:szCs w:val="28"/>
          <w:rtl w:val="true"/>
          <w:lang w:bidi="fa-IR"/>
        </w:rPr>
        <w:t>آیا به راستی تو می‌توانی این کار را بکنی؟ گنجشک گفت که 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مرد برای همسرش خودنمایی می‌کند و خودش را پیش او بزرگ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را بر آنچه می‌گوید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گنجشک ماده گفت که چرا خودت را از او دریغ می‌داری، در حالی‌که او عاشق توست؟ گنجشک ماده گفت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عشق می‌زند؛ چون در کنار من غیر مرا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ماده گنجشک در دل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شدت گریست و چهل روز از مردم کناره گرفت و در این مدت از خداوند مسألت می‌کرد که دلم را برای محبت خودت خالی گردان و محبتت را با محبت غیر خود مخلوط نکن</w:t>
      </w:r>
      <w:r>
        <w:rPr>
          <w:rFonts w:eastAsia="IRNazanin" w:cs="IRNazanin"/>
          <w:color w:val="111111"/>
          <w:sz w:val="28"/>
          <w:szCs w:val="28"/>
          <w:rtl w:val="true"/>
          <w:lang w:bidi="fa-IR"/>
        </w:rPr>
        <w:t>.»</w:t>
      </w:r>
    </w:p>
    <w:p>
      <w:pPr>
        <w:pStyle w:val="Heading2"/>
        <w:numPr>
          <w:ilvl w:val="1"/>
          <w:numId w:val="1"/>
        </w:numPr>
        <w:rPr/>
      </w:pPr>
      <w:bookmarkStart w:id="123" w:name="__RefHeading___Toc1476753_2870459653"/>
      <w:bookmarkStart w:id="124" w:name="_Toc41"/>
      <w:bookmarkEnd w:id="123"/>
      <w:r>
        <w:rPr>
          <w:rtl w:val="true"/>
        </w:rPr>
        <w:t>توجه قلبی</w:t>
      </w:r>
      <w:bookmarkEnd w:id="124"/>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 إِیاكُمْ مِمَّنْ یسْعَى بِقَلْبِهِ إِلَى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لطف و رحمت خود ما و شما را از کسانی قرار دهد که با دل خویش به سوی منزل‌های نیکوکاران ره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اللَّهِ تَعَالَى بِالْقُلُوبِ أَبْلَغُ مِنْ إِتْعَابِ الْجَوَارِحِ بِالْأَعْمَال</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 به خداوند انسان را سریع‌تر از عبادات پرمشقت به هدف می‌رساند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خالص که با دل همراه است؛ ذکر بازدارنده که یاد هرکس جز او را از دل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أَكْلِفُوا مِنَ الْعَمَلِ مَا تُطِیقُون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یمَلُ حَتَّى تَمَلُّوا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توانایی خود عبادت کنید؛ زیرا وقتی ملول می‌شوید خدای متعال نیز ملول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مناجات با خدا از سویدای دل باعث آسایش روح و ترک آن موجب هم‌نشینی با شیطان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قَلْبٍ جَاثِمٌ مِنَ الشَّیطَانِ فَإِذَا ذَكَرَ اسْمَ اللَّهِ خَنَس وَ ذَابَ وَ إِذَا تَرَكَ ذِكْرَ اللَّهِ الْتَقَمَهُ الشَّیطَانُ فَجَذَبَهُ وَ أَغْوَاهُ وَ اسْتَزَلَّهُ وَ أَطْغَاهُ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دلی شیطانی چسبیده است که با ذکر خدا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یاد خدا ترک شود، شیطان آن قلب را چون لقمه‌ای فرومی‌برد و به سوی خویش می‌کشد و آن را سرکش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ذکر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مِنَ الْمَیسِر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یاد خدا غافل کند از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مِنْ إِبْلِیس</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از یاد خدا غافلت کند از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آمده است که چون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فراغ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خورد </w:t>
      </w:r>
      <w:r>
        <w:rPr>
          <w:rStyle w:val="FootnoteAnchor"/>
          <w:rtl w:val="true"/>
        </w:rPr>
        <w:footnoteReference w:id="484"/>
      </w:r>
      <w:r>
        <w:rPr>
          <w:rFonts w:ascii="IRNazanin" w:hAnsi="IRNazanin" w:eastAsia="IRNazanin"/>
          <w:color w:val="111111"/>
          <w:sz w:val="28"/>
          <w:sz w:val="28"/>
          <w:szCs w:val="28"/>
          <w:rtl w:val="true"/>
          <w:lang w:bidi="fa-IR"/>
        </w:rPr>
        <w:t>خداوند به او وحی نمود که تا کی یوسف‌یوسف می‌گویی؟ آیا یوسف تو را آفریده و روزی می‌دهد و به تو نبوت داده؟ به عزتم سوگند، اگر تو مرا یاد می‌کردی و غیر مرا رها می‌نمودی، به سرعت تو را شاد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یاد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اندوه به بار آورده است؛ لذا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مرا آگاه می‌کردی، عمرم در این راه صرف نمی‌شد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أَخْلَصَ لِلَّهِ الْعِبَادَةَ وَ الدُّعَاءَ وَ لَمْ يَشْغَلْ قَلْبَهُ بِمَا تَرَى عَيْنَاهُ وَ لَمْ يَنْسَ ذِكْرَ اللَّهِ بِمَا تَسْمَعُ أُذُنَاهُ وَ لَمْ يَحْزُنْ صَدْرَهُ بِمَا أُعْطِيَ غَيْرُهُ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کسی که عبادت و دعای خود را برای خداوند منان خالص کند و آنچه با چشمان خود می‌بیند سبب سرگرمی دل و غفلت از خداوند متعال قرار ندهد و با دیدن نعمتی که از او منع شده و به دست دیگری رسیده محزون نگردد</w:t>
      </w:r>
      <w:r>
        <w:rPr>
          <w:rFonts w:eastAsia="IRNazanin" w:cs="IRNazanin"/>
          <w:color w:val="111111"/>
          <w:sz w:val="28"/>
          <w:szCs w:val="28"/>
          <w:rtl w:val="true"/>
          <w:lang w:bidi="fa-IR"/>
        </w:rPr>
        <w:t xml:space="preserve">.» </w:t>
      </w:r>
      <w:bookmarkStart w:id="125" w:name="pg8946_79892"/>
    </w:p>
    <w:p>
      <w:pPr>
        <w:pStyle w:val="Heading2"/>
        <w:numPr>
          <w:ilvl w:val="1"/>
          <w:numId w:val="1"/>
        </w:numPr>
        <w:rPr/>
      </w:pPr>
      <w:bookmarkStart w:id="126" w:name="__RefHeading___Toc1476755_2870459653"/>
      <w:bookmarkStart w:id="127" w:name="_Toc42"/>
      <w:bookmarkEnd w:id="125"/>
      <w:bookmarkEnd w:id="126"/>
      <w:r>
        <w:rPr>
          <w:rtl w:val="true"/>
        </w:rPr>
        <w:t>نماز</w:t>
      </w:r>
      <w:bookmarkEnd w:id="127"/>
    </w:p>
    <w:p>
      <w:pPr>
        <w:pStyle w:val="BookText"/>
        <w:rPr/>
      </w:pPr>
      <w:r>
        <w:rPr>
          <w:rFonts w:ascii="IRNazanin" w:hAnsi="IRNazanin" w:eastAsia="IRNazanin"/>
          <w:color w:val="111111"/>
          <w:sz w:val="28"/>
          <w:sz w:val="28"/>
          <w:szCs w:val="28"/>
          <w:rtl w:val="true"/>
          <w:lang w:bidi="fa-IR"/>
        </w:rPr>
        <w:t>آنچه زیبنده و کامل‌کننده ذکر است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وسیلۀ تقرب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بهترین چیزی که بندگان به سبب آن مقرب درگاه الهی می‌شوند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چیزی بهتر از نماز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بنده صالح،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که خداوند مرا در تمام طول حیاتم به نماز و زکات وصیت فرمود؟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أَبْلَغَ فِی شَرَفِ الْآخِرَةِ وَ أَعْوَنَ عَلَى حَوَادِثِ الدُّنْیا مِنَ الصَّلَاةِ الدَّائِمَةِ وَ لَیسَ شَی‌ءٌ أَقْرَبَ إِلَى الرَّحْمَنِ مِنْهَا فَدُومُوا عَلَیهَا وَ اسْتَكْثِرُوا مِنْهَا وَ كُلُّ عَمَلٍ صَالِحٍ یقَرِّبُ إِلَى اللَّهِ فَالصَّلَاةُ أَقْرَبُ إِلَیهِ وَ آثَرُ عِنْدَه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برای رسانیدن انسان به شرافت در آخرت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یاری‌کننده در برابر پیش‌آمدهای دنیا و بهترین نزدیک‌کننده فرد به خدای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مداومت بورزید و آن را بسیار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أَفْضَلُ الْقُرْبَتَین</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برترین عامل نزدیکی به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یبْلُغُ الْعَبْدُ إِلَى الدَّرَجَةِ الْعُلْیا لِأَنَّ الصَّلَاةَ تَسْبِیحٌ وَ تَهْلِیلٌ وَ تَحْمِیدٌ وَ تَكْبِیرٌ وَ تَمْجِیدٌ وَ تَقْدِیسٌ وَ قَوْلٌ وَ دَعْوَة</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سبب نماز به درجۀ بلند و مقام ارجمند می‌رسد؛ زیرا نماز تسبیح و تنزیه و عزت و تهلیل و حمد و ستایش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الْمُصَلِّی مَا یغْشَاهُ مِنَ الرَّحْمَةِ لَمَا رَفَعَ رَأْسَهُ مِنَ السُّجُود</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 بداند و بفهمد که چه اندازه از رحمت خداوند متعال او را فراگرفته است، سرش را از سجده برنخواهد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یكُونُ الْعَبْدُ مِنَ اللَّهِ عَزَّ وَ جَلَّ وَ هُوَ سَاجِد</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نزدیک‌ترین حالت فرد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 جَلَ الصَّلَاة</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کارها نزد خداوند عزوجل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بَعْدَ الْمَعْرِفَةِ یعْدِلُ هَذِهِ الصَّلَاة</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هیچ چیزی با نماز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حَافَظَ عَلَى الصَّلَوَاتِ الْمَفْرُوضَةِ فَصَلَّاهَا لِوَقْتِهَا فَلَیسَ هَذَا مِنَ الْغَافِلِینَ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نمازهای واجب اهمیت بدهد و آنها را به وقتش بخواند از غافلان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وَلْیكُنْ أَكْثَرُ هَمِّكَ الصَّلَاةَ فَإِنَّهَا رَأْسُ الْإِسْلَامِ بَعْدَ الْإِقْرَارِ بِالدِّین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هَمِّ تو باید برای نماز باشد؛ زیرا نماز بعد از پذیرفتن دین سرآمد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مَوَاقِيتِ الصَّلَاةِ كَيْفَ مُحَافَظَتُهُمْ عَلَيْهَا</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را به چگونگی مراقبت‌شان از اوقات نمازشان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حقیقی چون به نماز و اطاعت پروردگارشان مشتاق و ملزم می‌گردند خدای تعالی هم آنان را بر سر سفره کریمانه و ملکوتی خود مهمان می‌کند که اطعامش همان خشنودی خدا از مؤمنین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أَخْبِرْنِي عَنْ آيَةِ رِضَاكَ عَنْ عَبْدِكَ فَأَوْحَى اللَّهُ تَعَالَى إِلَيْهِ إِذَا رَأَيْتَنِي أُهَيِّئُ </w:t>
      </w:r>
    </w:p>
    <w:p>
      <w:pPr>
        <w:pStyle w:val="BookText"/>
        <w:rPr/>
      </w:pPr>
      <w:r>
        <w:rPr>
          <w:rFonts w:ascii="Amiri" w:hAnsi="Amiri" w:eastAsia="Amiri" w:cs="Amiri"/>
          <w:color w:val="111111"/>
          <w:sz w:val="28"/>
          <w:sz w:val="28"/>
          <w:szCs w:val="28"/>
          <w:rtl w:val="true"/>
          <w:lang w:bidi="ar-SA"/>
        </w:rPr>
        <w:t>عَبْدِي لِطَاعَتِي وَ أَصْرِفُهُ عَنْ مَعْصِيَتِي فَذَلِكَ آيَةُ رِضَايَ</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 که پروردگارا، خوشنودی خودت را از بنده‌ات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هرگاه دیدی وسائل عبادتم را برای بنده‌ام فراهم ساختم و از معصیتم او را دور کردم، همان، نشانۀ خشنودی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 صَلَاةٍ مَا كَانَ فِي ذِكْرِ اللَّهِ عَزَّ وَ جَلَّ قَائِماً كَانَ أَوْ جَالِساً أَوْ مُضْطَجِعاً إِنَّ اللَّهَ تَعَالَى يَقُولُ الَّذِينَ يَذْكُرُونَ اللَّهَ قِياماً وَ قُعُوداً وَ عَلى جُنُوبِهِم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تا زمانی که در حالت ایستاده و نشسته و خوابیده به یاد خدا باشد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رَكْعَتَینِ یعْلَمُ مَا یقُولُ فِیهِمَا انْصَرَفَ وَ لَیسَ بَینَهُ وَ بَینَ اللَّهِ عَزَّ وَ جَلَّ ذَنْبٌ إِلَّا غَفَرَهُ لَه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رکعت نماز بخواند و بداند که در نمازش چه می‌گوید، تمام گناهانش آمرزیده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هرگاه وقت نماز می‌رسید،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می‌کردند و می‌لرزیدند و رنگ چهره‌شان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می‌شد که شما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وَقْتُ الصَّلَاةِ وَقْتُ أَمَانَةٍ عَرَضَهَا اللَّهُ عَلَى السَّمَاوَاتِ وَ الْأَرْضِ فَأَبَینَ أَنْ یحْمِلْنَها وَ أَشْفَقْنَ مِنْها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رسیده؛ وقت امانتی که خداوند متعال بر آسمان‌ها و زمین عرضه کرد و آنها از پذیرفتن این امانت سرباز زدند و از آن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نماز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همانا خداوند والا عیسی‌بن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رهبانیت برانگیخت؛ ولی من برای دینی راستین و آسان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عطر محبوب من قرار داده شدند و نماز 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هرگاه مردی در یک روز، غیر از نمازهای واجبش، دوازده رکعت نماز بگذارد، برایش خانه‌ای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نماز در مسجد من با صدهزار نماز در مساجد دیگر برابر است، مگر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مسجدالحرام با صدهزار نماز در غیر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همۀ این‌ها نمازی است که مرد فقط برای خدا در خانه خود می‌گزارد، به گونه‌ای که هیچ‌کس جز خدا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همانا تو تا وقتی در نماز هستی درِ خانه پادشاه را می‌زنی و هر کس بسیار درِ خانه پادشاه را بزند، سرانجام، در برایش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هر مؤمنی که برای نماز می‌ایستد عطایای میان او و عرش بر او فرو‌می‌ریزد و فرشته‌ای بر او گمارده می‌شود که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آدم، اگر می‌دانستی چه چیزی در نماز </w:t>
      </w:r>
    </w:p>
    <w:p>
      <w:pPr>
        <w:pStyle w:val="BookText"/>
        <w:rPr/>
      </w:pPr>
      <w:r>
        <w:rPr>
          <w:rFonts w:ascii="IRNazanin" w:hAnsi="IRNazanin" w:eastAsia="IRNazanin"/>
          <w:color w:val="111111"/>
          <w:sz w:val="28"/>
          <w:sz w:val="28"/>
          <w:szCs w:val="28"/>
          <w:rtl w:val="true"/>
          <w:lang w:bidi="fa-IR"/>
        </w:rPr>
        <w:t>توست و با چه کسی مناجات می‌کنی، خسته نمی‌شدی و روی برنمی‌گرداندی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یعْلَمَ أَ قُبِلَتْ صَلَاتُهُ أَمْ لَمْ تُقْبَلْ فَلْینْظُرْ هَلْ مَنَعَتْهُ صَلَاتُهُ عَنِ الْفَحْشَاءِ وَ الْمُنْكَرِ فَبِقَدْرِ مَا مَنَعَتْهُ قُبِلَتْ مِنْه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دارد بداند نمازش پذیرفته شده یا نه، ببیند آیا نماز او را از گناه باز داشته است یا نه؛ پس به اندازه‌ای که از گناه دوری کرده نماز او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نمازی محل آثار و مؤثر خواهد بود که با حضور قلب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مُقْتَصَدَتَانِ فِی التَّفَكُّرِ خَیرٌ مِنْ قِیامِ لَیلَة</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کوتاهی که با تفکر و حضور قلب خوانده شود، از یک شب تا به صبح نمازخواندنِ بی‌حضور قلب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لَذَّةُ الْمُحِبِّین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خداگفتن لذت خدادوستان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تَذْكُرِ اللَّهَ سَاهِیاً وَ لَا تَنْسَهُ لَاهِیاً وَ اذْكُرْهُ ذِكْراً كَامِلًا یوَافِقُ فِیهِ قَلْبُكَ لِسَانَكَ وَ یطَابِقُ إِضْمَارُكَ إِعْلَانُكَ وَ لَنْ تَذْكُرَهُ حَقِیقَةَ الذِّكْرِ حَتَّى تَنْسَى نَفْسَكَ فِی ذِكْرِكَ وَ </w:t>
      </w:r>
      <w:bookmarkStart w:id="128" w:name="pg8946_79898"/>
    </w:p>
    <w:p>
      <w:pPr>
        <w:pStyle w:val="BookText"/>
        <w:rPr/>
      </w:pPr>
      <w:bookmarkEnd w:id="128"/>
      <w:r>
        <w:rPr>
          <w:rFonts w:ascii="Amiri" w:hAnsi="Amiri" w:eastAsia="Amiri" w:cs="Amiri"/>
          <w:color w:val="111111"/>
          <w:sz w:val="28"/>
          <w:sz w:val="28"/>
          <w:szCs w:val="28"/>
          <w:rtl w:val="true"/>
          <w:lang w:bidi="ar-SA"/>
        </w:rPr>
        <w:t>تَفْقُدَهَا فِی أَمْرِكَ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بدون حضور قلب نگو؛ بلکه ذکر او را به کمال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دلت با زبانت همراه باشد و درون تو با بیرونت هماهنگی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حقیقت ذکر می‌رسی که خود را از یاد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یقْبَلُ اللَّهُ صَلَاةَ عَبْدٍ لَا یحْضُرُ قَلْبُهُ مَعَ بَدَنِهِ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نماز بنده‌ای را که قلبش به همراه بدنش حاضر نباشد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تُقْبَلُ لَهُمْ صَلَاةٌ عَبْدٌ آبِقٌ مِنْ مَوَالِیهِ حَتَّى یضَعَ یدَهُ فِی أَیدِیهِمْ وَ امْرَأَةٌ بَاتَتْ وَ زَوْجُهَا عَلَیهَا سَاخِطٌ وَ رَجُلٌ أَمَّ قَوْماً وَ هُمْ لَهُ كَارِهُونَ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نفر هیچ نمازى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برده‌اى كه از صاحبان خود فرارى است تا هنگامى كه دست خود را در دستان صاحبانش قرار دهد؛ زنى كه بخوابد و شوهرش از او غضبناك باشد؛ مردى كه رهبر گروهى شود و آنان از او راضى نباشند</w:t>
      </w:r>
      <w:r>
        <w:rPr>
          <w:rFonts w:eastAsia="IRNazanin" w:cs="IRNazanin"/>
          <w:color w:val="111111"/>
          <w:sz w:val="28"/>
          <w:szCs w:val="28"/>
          <w:rtl w:val="true"/>
          <w:lang w:bidi="fa-IR"/>
        </w:rPr>
        <w:t>.»</w:t>
      </w:r>
    </w:p>
    <w:p>
      <w:pPr>
        <w:pStyle w:val="Heading2"/>
        <w:numPr>
          <w:ilvl w:val="1"/>
          <w:numId w:val="1"/>
        </w:numPr>
        <w:rPr/>
      </w:pPr>
      <w:bookmarkStart w:id="129" w:name="__RefHeading___Toc1476757_2870459653"/>
      <w:bookmarkStart w:id="130" w:name="_Toc43"/>
      <w:bookmarkEnd w:id="129"/>
      <w:r>
        <w:rPr>
          <w:rtl w:val="true"/>
        </w:rPr>
        <w:t>نماز شب</w:t>
      </w:r>
      <w:bookmarkEnd w:id="13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سلیمان‌بن‌خالد می‌گوید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 درباره اصل و </w:t>
      </w:r>
    </w:p>
    <w:p>
      <w:pPr>
        <w:pStyle w:val="BookText"/>
        <w:rPr/>
      </w:pPr>
      <w:r>
        <w:rPr>
          <w:rFonts w:ascii="IRNazanin" w:hAnsi="IRNazanin" w:eastAsia="IRNazanin"/>
          <w:color w:val="111111"/>
          <w:sz w:val="28"/>
          <w:sz w:val="28"/>
          <w:szCs w:val="28"/>
          <w:rtl w:val="true"/>
          <w:lang w:bidi="fa-IR"/>
        </w:rPr>
        <w:t>فرع و بالاترین نقطۀ اسلام به تو خبر بدهم؟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اصل اسلام نماز است و فرعش زکات و بالاترین کنگره‌اش جهاد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درب‌های خیر را معرفی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 آتش دوزخ است و صدقه گناه را می‌زداید و شب‌زنده‌داری برای ذکر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إِلَى اللَّهِ عَزَّ وَ جَلَّ سَفَرٌ لَا یدْرَكُ إِلَّا بِامْتِطَاء اللَّیل</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خداوند عزوجل سفری است که جز با نشستن بر مرکب سحر پیموده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أَسْهَرَ عَینَ فِكْرَتِهِ بَلَغَ كُنْهَ هِمَّتِه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دیده اندیشه خود را در سحرها بیدار نگاه دارد به اوج خواست خویش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 الْعُیونِ بِذِكْرِ اللَّهِ سُبْحَانَه فُرْصَةُ السُّعَدَاءِ وَ نُزْهَةُ الْأَوْلِیاء</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چشم‌ها در شب برای ذکر خدا فرصت نیک‌بختان و تفرج اولیاست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جَبْرَئِیلُ یوصِینِی بِقِیامِ اللَّیلِ حَتَّى ظَنَنْتُ أَنَّ خِیارَ أُمَّتِی لَنْ ینَامُوا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جبرئیل مرا به شب‌زنده‌داری توصیه می‌کرد؛ به گونه‌ای که گمان کردم خوبان امتم هرگز نخواهند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قِیامَ اللَّیلِ فَإِنَ الْمَغْبُونَ مَنْ حُرِمَ قِیامَ اللَّیل</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پاخاستن در شب را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شب‌زنده‌داری محروم شود خسارت‌دیده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أَیقَظَ الرَّجُلُ أَهْلَهُ مِنَ اللَّیلِ فَتَوَضَّئَا وَ صَلَّیا كُتِبَا مِنَ الذَّاكِرِینَ اللَّهَ كَثِیراً وَ الذَّاكِرَات</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در نیمه‌شب همسرش را از خواب بیدار کند و هر دو وضو بگیرند و نماز بخوانند، در شمار مردان و زنانی قلمداد می‌شوند که بسیار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مردی باد که نیمه‌های شب برخیزد و نماز بخواند و همسرش را برای نمازخواندن بیدار کند و اگر بیدار نشد آب به صورتش </w:t>
      </w:r>
    </w:p>
    <w:p>
      <w:pPr>
        <w:pStyle w:val="BookText"/>
        <w:rPr/>
      </w:pPr>
      <w:r>
        <w:rPr>
          <w:rFonts w:ascii="IRNazanin" w:hAnsi="IRNazanin" w:eastAsia="IRNazanin"/>
          <w:color w:val="111111"/>
          <w:sz w:val="28"/>
          <w:sz w:val="28"/>
          <w:szCs w:val="28"/>
          <w:rtl w:val="true"/>
          <w:lang w:bidi="fa-IR"/>
        </w:rPr>
        <w:t>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زنی باد که نیمه‌های شب از خواب برخیزد و نماز بخواند و شوهرش را برای نماز بیدار کند و اگر امتناع کرد به صورتش آب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تُطَیبُ الرِّزْقَ وَ تَقْضِی الدَّین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روزی را پاکیزه و واجب را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الرَّجُلِ فِی جَوْفِ اللَّیلِ یبْتَغِی وَجْهَ اللَّه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مرد در دل شب در پی یافتن رضای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حدیثی قدسی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عِیسَى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یقْظَانَ إِذَا نَامَتْ عُیونُ اَلْأَبْرَارِ حَذَراً لِلْمَعَادِ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عَلى نَفسِكَ فِی الخَلَواتِ؛اُنْقُلْ قَدَمَیكَ إِلَى مَوَاقِیتِ اَلصَّلَوَاتِ وَ أَسْمِعْنِی لَذَاذَةَ نُطْقِكَ بِذِكْرِی فَإِنَّ صَنِیعِی إِلَیكَ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وقتی چشم‌ها در خوابند، تو از ترس معاد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 در خلوت بر حال خویش گریه كن و به سوى نماز گام بردا،و شیرینى گفتار خود را با یاد من به گوشم برسان؛ چراکه من در حق تو نیکویی کرده‌ام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شریفۀ فَلا تَعْلَمُ نَفْسٌ ما أُخْفِی لَهُمْ مِنْ قُرَّةِ أَعْینٍ جَزاءً بِما كانُوا یعْمَلُون؛ هیچ‌کس نمی‌داند در برابر کاری که انجام داده</w:t>
      </w:r>
    </w:p>
    <w:p>
      <w:pPr>
        <w:pStyle w:val="BookText"/>
        <w:rPr/>
      </w:pPr>
      <w:r>
        <w:rPr>
          <w:rFonts w:ascii="IRNazanin" w:hAnsi="IRNazanin" w:eastAsia="IRNazanin"/>
          <w:color w:val="111111"/>
          <w:sz w:val="28"/>
          <w:sz w:val="28"/>
          <w:szCs w:val="28"/>
          <w:rtl w:val="true"/>
          <w:lang w:bidi="fa-IR"/>
        </w:rPr>
        <w:t>چه پاداش مهمی در انتظارش است</w:t>
      </w:r>
      <w:r>
        <w:rPr>
          <w:rStyle w:val="FootnoteAnchor"/>
          <w:rtl w:val="true"/>
        </w:rPr>
        <w:footnoteReference w:id="51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همه چیز به جز نماز شب در قرآن بیان شده است؛ چراکه خداوند به دلیل عظمت شأن آن ثوابش را برملا نکرده است و فرموده است که ثواب آن را هیچ‌کس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مصلین حقیقی در واقع همان خواص شیعیان می‌باشند که همت والایی در تهجد در نیمه‌شب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رَبِّهِمْ شِفَاهُهُمْ وَ تَقَشَّعَتْ بِطُولِ اسْتِغْفَارِهِمْ ذُنُوبُهُمْ أُولئِكَ حِزْبُ اللَّهِ أَلا إِنَّ حِزْبَ اللَّهِ هُمُ الْمُفْلِحُون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آن کس که مسئولیت‌های واجب را در پیشگاه خداوند به انجام رسانیده و در راه خدا هرگونه سختی و تلخی را به جان خریده است و به شب‌زنده‌داری پرداخته است و اگر خواب بر او چیره شده بر روی زمین خوابیده و کف دست را بالین خود قرار داده و در راستای گروهی قرار گرفته است که ترس از معاد خواب را از چشمان‌شان ربوده و پهلو را از بسترها گرفته و لب‌های‌شان به یاد پروردگار در حرکت است و با استغفار طولانی گناهان را زدوده‌اند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 و همانا حزب خداوند رستگار است</w:t>
      </w:r>
      <w:r>
        <w:rPr>
          <w:rFonts w:eastAsia="IRNazanin" w:cs="IRNazanin"/>
          <w:color w:val="111111"/>
          <w:sz w:val="28"/>
          <w:szCs w:val="28"/>
          <w:rtl w:val="true"/>
          <w:lang w:bidi="fa-IR"/>
        </w:rPr>
        <w:t xml:space="preserve">.» </w:t>
      </w:r>
      <w:bookmarkStart w:id="131" w:name="pg8946_79903"/>
    </w:p>
    <w:p>
      <w:pPr>
        <w:pStyle w:val="BookText"/>
        <w:rPr/>
      </w:pPr>
      <w:bookmarkEnd w:id="131"/>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أَسْهِرُوا عُیونَكُمْ وَ ضَمِّرُوا بُطُونَكُمْ وَ خُذُوا مِنْ أَجْسَادِكُمْ تَجُودُوا بِهَا عَلَى أَنْفُسِكُم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دیدگان‌تان را بیدار دارید و شکم‌های‌تان را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پیکرهای‌تان بگیرید و بر نفوستان ببخشید</w:t>
      </w:r>
      <w:r>
        <w:rPr>
          <w:rFonts w:eastAsia="IRNazanin" w:cs="IRNazanin"/>
          <w:color w:val="111111"/>
          <w:sz w:val="28"/>
          <w:szCs w:val="28"/>
          <w:rtl w:val="true"/>
          <w:lang w:bidi="fa-IR"/>
        </w:rPr>
        <w:t>.»</w:t>
      </w:r>
    </w:p>
    <w:p>
      <w:pPr>
        <w:pStyle w:val="Heading2"/>
        <w:numPr>
          <w:ilvl w:val="1"/>
          <w:numId w:val="1"/>
        </w:numPr>
        <w:rPr/>
      </w:pPr>
      <w:bookmarkStart w:id="132" w:name="__RefHeading___Toc1476759_2870459653"/>
      <w:bookmarkStart w:id="133" w:name="_Toc44"/>
      <w:bookmarkEnd w:id="132"/>
      <w:r>
        <w:rPr>
          <w:rtl w:val="true"/>
        </w:rPr>
        <w:t>روزه</w:t>
      </w:r>
      <w:bookmarkEnd w:id="133"/>
    </w:p>
    <w:p>
      <w:pPr>
        <w:pStyle w:val="BookText"/>
        <w:rPr/>
      </w:pPr>
      <w:r>
        <w:rPr>
          <w:rFonts w:ascii="IRNazanin" w:hAnsi="IRNazanin" w:eastAsia="IRNazanin"/>
          <w:color w:val="111111"/>
          <w:sz w:val="28"/>
          <w:sz w:val="28"/>
          <w:szCs w:val="28"/>
          <w:rtl w:val="true"/>
          <w:lang w:bidi="fa-IR"/>
        </w:rPr>
        <w:t>درباره گرسنگی که مکمل سحرخیزی برای نزدیکی به خدای متعال است، به روایاتی چند اکتفا نموده تا اهمیت والای آن برای کسانی که قصد طی طریق الی الله را دارند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أَضَرَّ لِقَلْبِ الْمُؤْمِنِ مِنْ كَثْرَةِ الْأَكْلِ وَ هِی مُورِثَةٌ شَیئَینِ قَسْوَةَ الْقَلْبِ وَ هَیجَانَ الشَّهْوَة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قلب مؤمن چیزی زیان‌بارتر از پُرخوری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دو چیز را 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و هیجان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هَلْ تَدْرِی بِأَی وَقْتٍ یتَقَرَّبُ الْعَبْدُ إِلَى اللَّهِ قَالَ لَا یا رَبِّ قَالَ إِذَا كَانَ جَائِعاً أَوْ سَاجِدا</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می‌دانی در کدام زمان بنده به خدا نزدیک می‌گردد؟ </w:t>
      </w:r>
    </w:p>
    <w:p>
      <w:pPr>
        <w:pStyle w:val="BookText"/>
        <w:rPr/>
      </w:pPr>
      <w:r>
        <w:rPr>
          <w:rFonts w:ascii="IRNazanin" w:hAnsi="IRNazanin" w:eastAsia="IRNazanin"/>
          <w:color w:val="111111"/>
          <w:sz w:val="28"/>
          <w:sz w:val="28"/>
          <w:szCs w:val="28"/>
          <w:rtl w:val="true"/>
          <w:lang w:bidi="fa-IR"/>
        </w:rPr>
        <w:t>هرگاه بنده گرسنه باشد یا در حال سجده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عِبادَةٌ بَینَ العَبدِ و خالِقِهِ، لا یَطَّلِعُ عَلَیها غَیرُهُ، و كَذلِكَ لا یُجازی عَنها غَیرُهُ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عبادتى میان بنده و آفریدگار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آفریدگار از آن آگاه نمى‌شود و كسى جز پروردگار پاداش آن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یوْماً تَطَوُّعاً فَلَوْ أُعْطِی مِلْ‌ءَ الْأَرْضِ ذَهَباً مَا وُفِّی أَجْرَهُ دُونَ یوْمِ الْحِسَابِ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روز را روزه مستحبی بگیرد، اگر به اندازه زمین به او طلا داده شود اجر خود را کامل دریافت نکرده و فقط در روز حساب اجر کاملش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که مصداق کامل آن روزه است، به جز سلامت تن در دنیا و پاداش‌های بی‌شمار در آخرت، ابزار بسیار مهمی در به زانودرآوردن نفس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أَسْرِ النَّفْسِ وَ كَسْرِ عَادَتِهَا التَّجَوُّعُ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یاور برای در بندکشیدن نفس و در هم‌شکستن عادت‌های آن گرسنگی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لِلْقَلْب</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طعام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أَضَرَّ لِقَلْبِ الْمُؤْمِنِ مِنْ كَثْرَةِ الْأَكْلِ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قلب مؤمن زیان‌بار‌تر از پرخوری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لَیجْرِی فِی ابْنِ آدَمَ مَجْرَى الدَّمِ، فَضَیقُوا مَجَارِیهُ بِالْجُوع</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همچون خون در رگ‌ها جریان دارد؛ پس با گرسنگی راه‌های ورود او را تنگ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گرسنگی موجب شکوفایی حکمت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الْحِكْمَةِ الْجُوع</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حکمت در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لقمان به فرزندشان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إِذَا امْتَلَأَتِ الْمَعِدَةُ نَامَتِ الْفِكْرَةُ وَ خَرَسَتِ الْحِكْمَةُ وَ قَعَدَتِ الْأَعْضَاءُ عَنِ الْعِبَادَة</w:t>
      </w:r>
      <w:r>
        <w:rPr>
          <w:rFonts w:eastAsia="Amiri" w:cs="Amiri" w:ascii="Amiri" w:hAnsi="Amiri"/>
          <w:color w:val="111111"/>
          <w:sz w:val="28"/>
          <w:szCs w:val="28"/>
          <w:rtl w:val="true"/>
          <w:lang w:bidi="ar-SA"/>
        </w:rPr>
        <w:t xml:space="preserve">.» </w:t>
      </w:r>
      <w:r>
        <w:rPr>
          <w:rStyle w:val="FootnoteAnchor"/>
          <w:rtl w:val="true"/>
        </w:rPr>
        <w:footnoteReference w:id="526"/>
      </w:r>
      <w:bookmarkStart w:id="134" w:name="pg8946_79906"/>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زمانی که معده پر شد فکر از دست می‌رود و حکمت زائل می‌شود و اعضای بدن از عبادت بازمی‌ایستند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جَوِّعُوا بُطُونَكُمْ وَ أَظْمِئُوا أَكْبَادَكُمْ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طَهِّرُوا قُلُوبَكُمْ عَسَاكُمْ أَنْ تُجَاوِزُوا الْمَلَأَ الْأَعْلَى</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شکم‌های‌تان را گرسنه نگاه دارید و درون‌تان را به تشنگی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پاکیزه سازید تا شاید از برتران جهان آفرینش گام فراتر نهید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تَرَوْنَ الْعَجَائِب</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را از حرام ببندید تا شگفتی‌ها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ضَمَائِرُ الْقُلُوبِ تَطَّلِعُ عَلَى سَرَائِرِ الْعُیوب</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شدنی است که باطن دل ها بر ناپیدای جهان آگاه گردد</w:t>
      </w:r>
      <w:r>
        <w:rPr>
          <w:rFonts w:eastAsia="IRNazanin" w:cs="IRNazanin"/>
          <w:color w:val="111111"/>
          <w:sz w:val="28"/>
          <w:szCs w:val="28"/>
          <w:rtl w:val="true"/>
          <w:lang w:bidi="fa-IR"/>
        </w:rPr>
        <w:t>.»</w:t>
      </w:r>
    </w:p>
    <w:p>
      <w:pPr>
        <w:pStyle w:val="Heading2"/>
        <w:numPr>
          <w:ilvl w:val="1"/>
          <w:numId w:val="1"/>
        </w:numPr>
        <w:rPr/>
      </w:pPr>
      <w:bookmarkStart w:id="135" w:name="__RefHeading___Toc1476761_2870459653"/>
      <w:bookmarkStart w:id="136" w:name="_Toc45"/>
      <w:bookmarkEnd w:id="135"/>
      <w:r>
        <w:rPr>
          <w:rtl w:val="true"/>
        </w:rPr>
        <w:t>عزلت</w:t>
      </w:r>
      <w:bookmarkEnd w:id="1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 های نزدیکی به خداوند تعالی و چشیدن شربت گوارای </w:t>
      </w:r>
    </w:p>
    <w:p>
      <w:pPr>
        <w:pStyle w:val="BookText"/>
        <w:rPr/>
      </w:pPr>
      <w:r>
        <w:rPr>
          <w:rFonts w:ascii="IRNazanin" w:hAnsi="IRNazanin" w:eastAsia="IRNazanin"/>
          <w:color w:val="111111"/>
          <w:sz w:val="28"/>
          <w:sz w:val="28"/>
          <w:szCs w:val="28"/>
          <w:rtl w:val="true"/>
          <w:lang w:bidi="fa-IR"/>
        </w:rPr>
        <w:t>محبت او و جانشینانش عزلت‌گزینی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 بِاللَّهِ فِی الِانْقِطَاعِ عَنِ النَّاس</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خدا در کناره‌گیری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الِانْقِطَاعُ لِعِبَادَةِ اللَّهِ وَ الْعُزْلَةُ عَنِ النَّاس</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بافضیلت‌ترینِ عبادت‌ها کناره‌گیری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الِانْفِرَادِ لِعِبَادَةِ اللَّهِ كُنُوزُ الْأَرْبَاح</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خلوت‌کردن برای خدا گنجینه‌های پرسودی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الْخَلْوَةِ دَأْبُ الصُّلَحَاء</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خلوت‌گزینی شیوۀ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بهترین نوع زندگی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فِی رَأْسِ شَعَفَةٍ مِنْ هَذِهِ الشَّعَفِ أَوْ بَطْنِ وَادٍ مِنْ هَذِهِ الْأَوْدِیةِ یقِیمُ الصَّلَاةَ وَ یؤْتِی الزَّكَاةَ وَ یعْبُدُ رَبَّهُ حَتَّى یأْتِیهُ الْیقِین</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است که در قله کوهی از این قله‌ها یا در دل دشتی از این دشت ها </w:t>
      </w:r>
    </w:p>
    <w:p>
      <w:pPr>
        <w:pStyle w:val="BookText"/>
        <w:rPr/>
      </w:pPr>
      <w:r>
        <w:rPr>
          <w:rFonts w:ascii="IRNazanin" w:hAnsi="IRNazanin" w:eastAsia="IRNazanin"/>
          <w:color w:val="111111"/>
          <w:sz w:val="28"/>
          <w:sz w:val="28"/>
          <w:szCs w:val="28"/>
          <w:rtl w:val="true"/>
          <w:lang w:bidi="fa-IR"/>
        </w:rPr>
        <w:t>نماز را به پا می‌دارد و زکات می دهد و پروردگار را عبادت می‌کند تا به مرحلۀ یقین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ذُقْتَ حَلَاوَةَ الْوَحْدَةِ لَاسْتَوْحَشْتَ مِنْ نَفْسِكَ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یجِدُ الْعَبْدُ فِی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حلاوت تنهایی را می‌چشیدی از خودت هم می‌گریختی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فایده‌ای که بنده از تنهایی به دست می آورد، آسوده‌شدن از مدارا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زماننا هذا فی الدنانیر و الدراهم، ولیاتین علی الناس زمان الزهد فی الناس انفع لهم من الزهد فی الدنانیر و الدراهم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ما زهد در بی‌اعتنایی به درهم و دینار است؛ اما روزگاری می‌آید که کناره‌گیری از مردم سودمندتر است تا بی‌اعتنایی به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 عَزَّ أَوْحَى إِلَى نَبِی مِنْ أَنْبِیاءِ بَنِی إِسْرَائِیلَ إِنْ أَحْبَبْتَ أَنْ تَلْقَانِی غَداً فِی حَظِیرَةِ الْقُدْسِ فَكُنْ فِی الدُّنْیا وَحِیداً غَرِیباً مَهْمُوماً مَحْزُوناً مُسْتَوْحِشاً مِنَ النَّاسِ بِمَنْزِلَةِ الطَّیرِ الْوَاحِدِ الَّذِی یطِیرُ فِی أَرْضِ الْقِفَارِ وَ یأْكُلُ مِنْ رُءُوسِ الْأَشْجَار وَ یشْرَبُ مِنْ مَاءِ الْعُیونِ فَإِذَا كَانَ اللَّیلُ أَوَى وَحْدَهُ وَ لَمْ یأْوِ مَعَ الطُّیورِ اسْتَأْنَسَ </w:t>
      </w:r>
    </w:p>
    <w:p>
      <w:pPr>
        <w:pStyle w:val="BookText"/>
        <w:rPr/>
      </w:pPr>
      <w:r>
        <w:rPr>
          <w:rFonts w:ascii="Amiri" w:hAnsi="Amiri" w:eastAsia="Amiri" w:cs="Amiri"/>
          <w:color w:val="111111"/>
          <w:sz w:val="28"/>
          <w:sz w:val="28"/>
          <w:szCs w:val="28"/>
          <w:rtl w:val="true"/>
          <w:lang w:bidi="ar-SA"/>
        </w:rPr>
        <w:t>بِرَبِّهِ وَ اسْتَوْحَشَ مِنَ الطُّیورِ</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پیامبری از پیامبران بنی‌اسرائیل وحی فرستاد که اگر دوست داری فردای قیامت در حظیرة القدس مرا ببینی، در دنیا تنها، غریب، غمگین و محزون باش و از مردم وحشت داشته باش؛ همانند پرندۀ تنهایی که در زمین بی‌آب و علفی پرواز می‌کند و غذای او بر شاخه‌های درختان است و آب آشامیدنی او از چشمه‌هاست و چون شب شود تنها به سر می‌برد و با پرندگان دیگر جمع نمی‌شود؛ بلکه با پروردگارش انس می‌گیرد و از پرندگان دیگر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می‌گوید که به دیدن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ورود خواستم، مرا به سردابی بردند که دوازده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در آنجا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اینجا به سر می‌بری و حال آن‌که مردم به تو محتاجند؟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سُفْیانُ فَسَدَ الزَّمَانُ وَ تَنَكَّرَ الْإِخْوَانُ وَ تَقَلَّبَ الْأَعْیانُ فَاتَّخَذْنَا الْوَحْدَةَ سَكَنا</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زمانه تباه گشته و برادران ناشناس و بزرگان دگرگون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تنهایی را به عنوان آرامشی برای خود اتخاذ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تنهایی غمگین مباش و هرچه می‌توانی بر تنهایی بیافزون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برادری تباه گشته و از برادری جز چاپلوسی با دست و زبان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دل‌های مردم بنگری زهر کشنده عقرب را می‌بینی و چون درون دل </w:t>
      </w:r>
      <w:bookmarkStart w:id="137" w:name="pg8946_79910"/>
    </w:p>
    <w:p>
      <w:pPr>
        <w:pStyle w:val="BookText"/>
        <w:rPr/>
      </w:pPr>
      <w:bookmarkEnd w:id="137"/>
      <w:r>
        <w:rPr>
          <w:rFonts w:ascii="IRNazanin" w:hAnsi="IRNazanin" w:eastAsia="IRNazanin"/>
          <w:color w:val="111111"/>
          <w:sz w:val="28"/>
          <w:sz w:val="28"/>
          <w:szCs w:val="28"/>
          <w:rtl w:val="true"/>
          <w:lang w:bidi="fa-IR"/>
        </w:rPr>
        <w:t>آن‌ها را بازرسی کنی تلخی بی‌پایانی را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عزلت به معنای رهبانیت نیست؛ بلکه در روایات فراوانی امر به اشتغال و ورود به اجتماعات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یأْلَفُ اَلنَّاسَ وَ یأْلَفُونَهُ عَلَى طَاعَةِ اَللَّهِ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آن‌كه انسش با مردم، صرفاً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مفاد روایت برداشت می شود این است که منظور از کناره‌گیری از مردم کناره‌گیری از دنیاطلبان و دوری از اعمال و گناهان مردم است؛ اما آنجا که امر دین در خطر است باید به میان مردم رفت</w:t>
      </w:r>
      <w:r>
        <w:rPr>
          <w:rFonts w:eastAsia="IRNazanin" w:cs="IRNazanin"/>
          <w:color w:val="111111"/>
          <w:sz w:val="28"/>
          <w:szCs w:val="28"/>
          <w:rtl w:val="true"/>
          <w:lang w:bidi="fa-IR"/>
        </w:rPr>
        <w:t>.</w:t>
      </w:r>
    </w:p>
    <w:p>
      <w:pPr>
        <w:pStyle w:val="Heading2"/>
        <w:numPr>
          <w:ilvl w:val="1"/>
          <w:numId w:val="1"/>
        </w:numPr>
        <w:rPr/>
      </w:pPr>
      <w:bookmarkStart w:id="138" w:name="__RefHeading___Toc1476763_2870459653"/>
      <w:bookmarkStart w:id="139" w:name="_Toc46"/>
      <w:bookmarkEnd w:id="138"/>
      <w:r>
        <w:rPr>
          <w:rtl w:val="true"/>
        </w:rPr>
        <w:t>سکوت</w:t>
      </w:r>
      <w:bookmarkEnd w:id="139"/>
    </w:p>
    <w:p>
      <w:pPr>
        <w:pStyle w:val="BookText"/>
        <w:rPr/>
      </w:pPr>
      <w:r>
        <w:rPr>
          <w:rFonts w:ascii="IRNazanin" w:hAnsi="IRNazanin" w:eastAsia="IRNazanin"/>
          <w:color w:val="111111"/>
          <w:sz w:val="28"/>
          <w:sz w:val="28"/>
          <w:szCs w:val="28"/>
          <w:rtl w:val="true"/>
          <w:lang w:bidi="fa-IR"/>
        </w:rPr>
        <w:t>از فوائد بی‌شمار عزلت رسیدن به سکوت است که یکی از پایه‌های استوار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است که نه جزء آن در خاموشی و یک جزء آن در فرار از مردم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ابوذر، چهار ویژگی است که فقط مؤمن به آنها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فروتنی؛ خاک‌ساری در پیشگاه خداوند متعال؛ به یاد خدابودن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قصد کار نیک کن، هرچند موفق به انجام آن </w:t>
      </w:r>
    </w:p>
    <w:p>
      <w:pPr>
        <w:pStyle w:val="BookText"/>
        <w:rPr/>
      </w:pPr>
      <w:r>
        <w:rPr>
          <w:rFonts w:ascii="IRNazanin" w:hAnsi="IRNazanin" w:eastAsia="IRNazanin"/>
          <w:color w:val="111111"/>
          <w:sz w:val="28"/>
          <w:sz w:val="28"/>
          <w:szCs w:val="28"/>
          <w:rtl w:val="true"/>
          <w:lang w:bidi="fa-IR"/>
        </w:rPr>
        <w:t>نشوی</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سکوت هدیۀ الهی به متّقین حقیقی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أَرَى عَبْداً یتَّقِی تَقْوَى تَنْفَعُهُ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یخْزُنَ لِسَانَه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تقوا فقط برای کسی سودمند است که زبانش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عِزَّ الْمُؤْمِنِ فِی حِفْظِ لِسَانِه</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حفظ کند خداوند منزلتش را رفیع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اَحْمَدُ؛ اِنَّ فی الْجَنَّةِ قَصْراً مِنْ لُؤْلُؤ فَوْقَ لُؤْلُؤ وَ دُرَّة فَوْقَ دُرَّة لَیسَ فیها قَصْمٌ ولا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الْخَواصُ أَنْظُرُ اِلَیهِمْ كُلَّ یوْم سَبْعینَ مَرَّةً فَاُكَلِّمُهُم كُلَّما نَظَرْتُ اِلَیهِمْ وَ اَزیدُ فى مِلْكِهِمْ سَبْعینَ ضِعْفاً وَ اِذا تَلَذَّذَ اَهْلُ الْجَنّةِ بِالطّعامِ والشَّرابِ، تَلَّذَّذُوا اُولئِكَ بِذِكْرى وَ كَلامى وَ حَدیثى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عَلامَةُ اُولئِكَ؟ قالَ مَسْجُونُونَ قَدْ سَجَنُوا اَلْسِنَتَهُمْ مِنْ فُضُولِ الْكَلامِ وَ بُطُونَهُمْ مِنْ فُضُولِ الطَّعامِ</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در بهشت قصرى است كه از لؤلؤ و دُر و مروارید ساخته شده و آنها روى هم انباشته شده‌اند و شكستگى و گرهى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قصر خاصّان درگاهم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هفتاد بار به آن‌ها مى‌نگرم و با ایشان </w:t>
      </w:r>
      <w:bookmarkStart w:id="140" w:name="pg8946_79912"/>
    </w:p>
    <w:p>
      <w:pPr>
        <w:pStyle w:val="BookText"/>
        <w:rPr/>
      </w:pPr>
      <w:bookmarkEnd w:id="140"/>
      <w:r>
        <w:rPr>
          <w:rFonts w:ascii="IRNazanin" w:hAnsi="IRNazanin" w:eastAsia="IRNazanin"/>
          <w:color w:val="111111"/>
          <w:sz w:val="28"/>
          <w:sz w:val="28"/>
          <w:szCs w:val="28"/>
          <w:rtl w:val="true"/>
          <w:lang w:bidi="fa-IR"/>
        </w:rPr>
        <w:t>سخن مى‌گویم و به وسعت و گستره ملكشان هفتاد برابر مى‌افزایم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اهل بهشت از طعام و شراب بهشتى لذت مى‌برند، آنان از یاد و سخن و كلام من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زندانیانى هستند كه زبان‌هاى خود را از پرحرفى و شكم خود را از پرخورى زندانى و حبس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نکته‌های بسیار مهمی که مؤمنین باید درباره آن بسیار فکر کنند،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كَثُرَ وُلْدُهُ وَ وُلْدُ وُلْدِهِ كَانُوا یتَحَدَّثُونَ عِنْدَهُ وَ هُوَ سَاكِتٌ فَقَالُوا یا أَبَهْ مَا لَكَ لَا تَتَكَلَّمُ فَقَالَ یا بُنَی إِنَّ اللَّهَ جَلَّ جَلَالُهُ لَمَّا أَخْرَجَنِی مِنْ جِوَارِهِ عَهِدَ إِلَی وَ قَالَ أَقِلَ كَلَامَكَ تَرْجِعْ إِلَى جِوَارِی</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چون فرزندان و فرزندانِ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گشتند، نزد او سخن می‌گفتند ولی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ای پدر، چرا خاموشی؟ او فرمود که ای فرزندان من، خدای جل‌جلاله چون مرا از جوار خود بیرون کرد، از من پیمان گرفت که گفتار خود را کم کنم تا مرا به جوار خویش بازگرداند</w:t>
      </w:r>
      <w:r>
        <w:rPr>
          <w:rFonts w:eastAsia="IRNazanin" w:cs="IRNazanin"/>
          <w:color w:val="111111"/>
          <w:sz w:val="28"/>
          <w:szCs w:val="28"/>
          <w:rtl w:val="true"/>
          <w:lang w:bidi="fa-IR"/>
        </w:rPr>
        <w:t>.»</w:t>
      </w:r>
    </w:p>
    <w:p>
      <w:pPr>
        <w:pStyle w:val="Heading2"/>
        <w:numPr>
          <w:ilvl w:val="1"/>
          <w:numId w:val="1"/>
        </w:numPr>
        <w:rPr/>
      </w:pPr>
      <w:bookmarkStart w:id="141" w:name="__RefHeading___Toc1476765_2870459653"/>
      <w:bookmarkStart w:id="142" w:name="_Toc47"/>
      <w:bookmarkEnd w:id="141"/>
      <w:r>
        <w:rPr>
          <w:rtl w:val="true"/>
        </w:rPr>
        <w:t>سخن</w:t>
      </w:r>
      <w:bookmarkEnd w:id="14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بِمَا لَا یعْنِیكَ وَ دَعْ كَثِیراً مِنَ الْكَلَامِ فِیمَا یعْنِیك</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بی‌فایده را نگو و در سخنان مفید هم پُرحرفی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مَا لَا یعْنِیكَ فَإِنَّ فِی تَرْكِ مَا لَا یعْنِیكَ دَرْكَ مَا یعْنِیك</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ارتباطی ندارد رها کن؛ چراکه در رهاکردن چیزی که به تو ربطی ندارد یافتن آن چیزی است که به تو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فِیمَا یزْلِفُك</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در چیزی قرار بده که تو را به خدا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 وَ كَثْرَةَ الْكَلَامِ فَإِنَّهُ یكْثِرُ الزَّلَلَ وَ یورِثُ الْمَلَل</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پرهیز از پرحرفی؛ زیرا موجب لغزش بسیار و خستگی‌آور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یتَكَلَّمُ بِمَا لَا ینْفَعُهُ فِی دُنْیاهُ وَ لَا یكْتَبُ لَهُ أَجْرُهُ فِی أُخْرَاهُ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متعجبم از کسی که حرفی می‌زند که نه در دنیا برای او نفعی دارد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فِی غَیرِ ذِكْرِ اللَّهِ فَإِنَّ الَّذِینَ یكْثِرُونَ الْكَلَامَ فِی غَیرِ ذِكْرِ اللَّهِ قَاسِیةٌ قُلُوبُهُمْ وَ لَكِنْ لَا یعْلَمُونَ</w:t>
      </w:r>
      <w:r>
        <w:rPr>
          <w:rFonts w:eastAsia="Amiri" w:cs="Amiri" w:ascii="Amiri" w:hAnsi="Amiri"/>
          <w:color w:val="111111"/>
          <w:sz w:val="28"/>
          <w:szCs w:val="28"/>
          <w:rtl w:val="true"/>
          <w:lang w:bidi="ar-SA"/>
        </w:rPr>
        <w:t xml:space="preserve">.» </w:t>
      </w:r>
      <w:r>
        <w:rPr>
          <w:rStyle w:val="FootnoteAnchor"/>
          <w:rtl w:val="true"/>
        </w:rPr>
        <w:footnoteReference w:id="552"/>
      </w:r>
      <w:bookmarkStart w:id="143" w:name="pg8946_79914"/>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که سخنان شما در غیر ذکر خدا زیاد نباشد؛ چون کسانی که درباره غیر ذکر خداوند زیاد سخن بگویند، بدون این‌که متوجه بشوند، دل‌های‌شان قساوت پیدا می‌کند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تصغ إلّا إلى ما یزید فی صلاحك إستماعه – به سخنانی که اوضاع و احوال تو را بهتر نمی کند گوش فرا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اگر فردی قصد دفاع از دین دارد، باید در هنگام سخن‌گفتن عمل و حرفش را مطابق یک‌دیگر قرار دهد تا گفته‌های او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طَابَقَ الْكَلَامُ نِیةَ الْمُتَكَلِّمِ قَبِلَهُ السَّامِعُ وَ إِذَا خَالَفَ نِیتَهُ لَمْ یقَعْ مَوْقِعَهُ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کلام مطابق نیت گوینده بود شنونده آن را می پذیرد و زمانی که مخالف نیتش بود در دل شنونده جا نمی افتد</w:t>
      </w:r>
      <w:r>
        <w:rPr>
          <w:rFonts w:eastAsia="IRNazanin" w:cs="IRNazanin"/>
          <w:color w:val="111111"/>
          <w:sz w:val="28"/>
          <w:szCs w:val="28"/>
          <w:rtl w:val="true"/>
          <w:lang w:bidi="fa-IR"/>
        </w:rPr>
        <w:t>.»</w:t>
      </w:r>
    </w:p>
    <w:p>
      <w:pPr>
        <w:pStyle w:val="Heading2"/>
        <w:numPr>
          <w:ilvl w:val="1"/>
          <w:numId w:val="1"/>
        </w:numPr>
        <w:rPr/>
      </w:pPr>
      <w:bookmarkStart w:id="144" w:name="__RefHeading___Toc1476767_2870459653"/>
      <w:bookmarkStart w:id="145" w:name="_Toc48"/>
      <w:bookmarkEnd w:id="144"/>
      <w:r>
        <w:rPr>
          <w:rtl w:val="true"/>
        </w:rPr>
        <w:t>حیا</w:t>
      </w:r>
      <w:bookmarkEnd w:id="145"/>
    </w:p>
    <w:p>
      <w:pPr>
        <w:pStyle w:val="BookText"/>
        <w:rPr/>
      </w:pPr>
      <w:r>
        <w:rPr>
          <w:rFonts w:ascii="IRNazanin" w:hAnsi="IRNazanin" w:eastAsia="IRNazanin"/>
          <w:color w:val="111111"/>
          <w:sz w:val="28"/>
          <w:sz w:val="28"/>
          <w:szCs w:val="28"/>
          <w:rtl w:val="true"/>
          <w:lang w:bidi="fa-IR"/>
        </w:rPr>
        <w:t>مؤمن باید در حال سخن گفتن کلام را در قالب ادب و به دور از جملات مستهجن و ناپسند ارائه دهد و در همۀ احوال ادب را که ریشه در حیا دارد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احوالات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كُلِّمَ اسْتَحْیا وَ عَرِقَ وَ غَضَّ طَرْفَهُ عَنِ النَّاسِ حَیاءً حِینَ </w:t>
      </w:r>
    </w:p>
    <w:p>
      <w:pPr>
        <w:pStyle w:val="BookText"/>
        <w:rPr/>
      </w:pPr>
      <w:r>
        <w:rPr>
          <w:rFonts w:ascii="Amiri" w:hAnsi="Amiri" w:eastAsia="Amiri" w:cs="Amiri"/>
          <w:color w:val="111111"/>
          <w:sz w:val="28"/>
          <w:sz w:val="28"/>
          <w:szCs w:val="28"/>
          <w:rtl w:val="true"/>
          <w:lang w:bidi="ar-SA"/>
        </w:rPr>
        <w:t>كَلَّمُوه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سخن‌گفتن حیا می‌کردند و عرق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دیگران با او صحبت می‌نمودند چشم خود را از چهره آنان فرو‌می‌بستند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ابوذر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 مِنَ اللَّهِ، فَإِنِّی وَ الَّذِی نَفْسِی بِیدِهِ لَأَظَلُّ حِینَ أَذْهَبُ إِلَى الْغَائِطِ مُتَقَنِّعاً بِثَوْبِی أَسْتَحِی مِنَ الْمَلَكَینِ اللَّذَینِ مَعِی</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از خداوند متعال شرم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وقتی برای قضای حاجت می‌روم، جامه‌ام را از روی شرم از دو فرشته‌ای که با من هستند، بر سرم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نیز در هنگام نزول وحی، مراتب حیا را رعایت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لامَسْتُمُ النِّساء؛ با زنان تماس پیدا کردید</w:t>
      </w:r>
      <w:r>
        <w:rPr>
          <w:rStyle w:val="FootnoteAnchor"/>
          <w:rtl w:val="true"/>
        </w:rPr>
        <w:footnoteReference w:id="557"/>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الْجِمَاعُ وَ لَكِنَ اللَّهَ سَتِیرٌ یحِبُّ السَّتْرَ فَلَمْ یسَمِّ كَمَا تُسَمُّون</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خداوند از لمس‌نمودن زنان آمیزش و جماع است؛ ولی خدا به آن تصریح ننموده است؛ زیرا خداوند پرده‌پوش می‌باشد و پوشش را دوست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مانند شما سخن نگفته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حَیی كَرِیمٌ یسْتَحْیی مِنْ عَبْدِهِ إِذَا أَثْنَى عَلَیهِ أَنْ یعَاجِلَهُ بِالْعُقُوبَةِ لِمَدْحِهِ لَه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باحیا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بنده گناهکارش ثنای او گوید، به دلیل ثنایی که گفته است، حیا می‌کند که در عقوبتش عجله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یؤْتَى فِی الْقِیامَةِ وَ اسْمُهُ مُحَمَّدٌ فَیقُولُ اللَّهُ لَهُ مَا اسْتَحْییتَ أَنْ عَصَیتَنِی وَ أَنْتَ سَمِی حَبِیبِی وَ أَنَا أَسْتَحْیی أَنْ أُعَذِّبَكَ وَ أَنْتَ سَمِی حَبِیبِی</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مردی را در محضر پروردگار حاضر می‌کنند که نام وی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 که تو با آن‌که هم‌نام حبیب من بودی، از معصیتم شرم و حیا نکردی؛ ولی من از عذاب‌کردن تو، در حالی‌که هم‌نام حبیب من هستی، شرم دارم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شرم از ویژگی‌های بسیار مهم در رستگاری مؤمن است؛ زیرا با وجود گوهر حیا در صدف اخلاق، همۀ زشتی‌ها به زیبایی تبدیل می‌گردند؛ چراکه رفتار نیک و پسندیده از صفت حیا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وجود آن در برابر خدای خویش از گناه‌کردن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حیای واقعی آن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46" w:name="pg8946_79917"/>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 عَلَى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الضَّعْفُ، وَ مِنْهُ قُوَّةٌ وَ إِسْلَامٌ وَ إِیمَان</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ضعف و ناتوانی؛ بر اثر توانایی و اسلام و ایمان</w:t>
      </w:r>
      <w:r>
        <w:rPr>
          <w:rFonts w:eastAsia="IRNazanin" w:cs="IRNazanin"/>
          <w:color w:val="111111"/>
          <w:sz w:val="28"/>
          <w:szCs w:val="28"/>
          <w:rtl w:val="true"/>
          <w:lang w:bidi="fa-IR"/>
        </w:rPr>
        <w:t>.»</w:t>
      </w:r>
    </w:p>
    <w:p>
      <w:pPr>
        <w:pStyle w:val="Heading2"/>
        <w:numPr>
          <w:ilvl w:val="1"/>
          <w:numId w:val="1"/>
        </w:numPr>
        <w:rPr/>
      </w:pPr>
      <w:bookmarkStart w:id="147" w:name="__RefHeading___Toc1476769_2870459653"/>
      <w:bookmarkStart w:id="148" w:name="_Toc49"/>
      <w:bookmarkEnd w:id="147"/>
      <w:r>
        <w:rPr>
          <w:rtl w:val="true"/>
        </w:rPr>
        <w:t xml:space="preserve">شرم و حیا از پیامبر اکرم </w:t>
      </w:r>
      <w:r>
        <w:rPr>
          <w:rtl w:val="true"/>
        </w:rPr>
        <w:t>(</w:t>
      </w:r>
      <w:r>
        <w:rPr>
          <w:rtl w:val="true"/>
        </w:rPr>
        <w:t>صلی الله علیه و آله و سلم</w:t>
      </w:r>
      <w:r>
        <w:rPr>
          <w:rtl w:val="true"/>
        </w:rPr>
        <w:t xml:space="preserve">) </w:t>
      </w:r>
      <w:r>
        <w:rPr>
          <w:rtl w:val="true"/>
        </w:rPr>
        <w:t xml:space="preserve">و ائمه معصومین </w:t>
      </w:r>
      <w:r>
        <w:rPr>
          <w:rtl w:val="true"/>
        </w:rPr>
        <w:t>(</w:t>
      </w:r>
      <w:r>
        <w:rPr>
          <w:rtl w:val="true"/>
        </w:rPr>
        <w:t>علیهم السلام</w:t>
      </w:r>
      <w:r>
        <w:rPr>
          <w:rtl w:val="true"/>
        </w:rPr>
        <w:t>)</w:t>
      </w:r>
      <w:bookmarkEnd w:id="148"/>
    </w:p>
    <w:p>
      <w:pPr>
        <w:pStyle w:val="BookText"/>
        <w:rPr/>
      </w:pPr>
      <w:r>
        <w:rPr>
          <w:rFonts w:ascii="IRNazanin" w:hAnsi="IRNazanin" w:eastAsia="IRNazanin"/>
          <w:color w:val="111111"/>
          <w:sz w:val="28"/>
          <w:sz w:val="28"/>
          <w:szCs w:val="28"/>
          <w:rtl w:val="true"/>
          <w:lang w:bidi="fa-IR"/>
        </w:rPr>
        <w:t>هر عملی که از مؤمن صادر می‌شود شاهدانی دارد که به آن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شاهدان غیر از خدا و فرشتگان،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کار خودتان را بر چه محوری استوار ساخته‌اید؟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اللَّهَ عَزَّ وَ جَلَّ مُطَّلِعٌ عَلَی فَاسْتَحْییتُ</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خداوند عزوجل از کار من اطلاع دارد؛ پس از او حیا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ناپسند است که انسان از ارتکاب کار زشت در مقابل مردم شرم داشته باشد؛ ولی در محضر پروردگار مهربان پرده‌های شرم و حیا را دریده باشد و به هر ناپسندی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کسی که همۀ نعمت‌های انسان از ناحیۀ او می‌باشد و هر خطری را او از ما دور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كُلَّ عَمَلٍ یعْمَلُ بِهِ فِی السِّرِّ وَ یسْتَحَىا مِنْهُ فِی الْعَلَانِیة</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عملی که در نهان انجام می‌شود ولی در آشکارا از انجام آن شرم </w:t>
      </w:r>
      <w:bookmarkStart w:id="149" w:name="pg8946_79918"/>
    </w:p>
    <w:p>
      <w:pPr>
        <w:pStyle w:val="BookText"/>
        <w:rPr/>
      </w:pPr>
      <w:bookmarkEnd w:id="149"/>
      <w:r>
        <w:rPr>
          <w:rFonts w:ascii="IRNazanin" w:hAnsi="IRNazanin" w:eastAsia="IRNazanin"/>
          <w:color w:val="111111"/>
          <w:sz w:val="28"/>
          <w:sz w:val="28"/>
          <w:szCs w:val="28"/>
          <w:rtl w:val="true"/>
          <w:lang w:bidi="fa-IR"/>
        </w:rPr>
        <w:t>می‌شود دوری کن</w:t>
      </w:r>
      <w:r>
        <w:rPr>
          <w:rFonts w:eastAsia="IRNazanin" w:cs="IRNazanin"/>
          <w:color w:val="111111"/>
          <w:sz w:val="28"/>
          <w:szCs w:val="28"/>
          <w:rtl w:val="true"/>
          <w:lang w:bidi="fa-IR"/>
        </w:rPr>
        <w:t>.»</w:t>
      </w:r>
    </w:p>
    <w:p>
      <w:pPr>
        <w:pStyle w:val="Heading2"/>
        <w:numPr>
          <w:ilvl w:val="1"/>
          <w:numId w:val="1"/>
        </w:numPr>
        <w:rPr/>
      </w:pPr>
      <w:bookmarkStart w:id="150" w:name="__RefHeading___Toc1476771_2870459653"/>
      <w:bookmarkStart w:id="151" w:name="_Toc50"/>
      <w:bookmarkEnd w:id="150"/>
      <w:r>
        <w:rPr>
          <w:rtl w:val="true"/>
        </w:rPr>
        <w:t xml:space="preserve">حیای حضرت امیرالمؤمنین </w:t>
      </w:r>
      <w:r>
        <w:rPr>
          <w:rtl w:val="true"/>
        </w:rPr>
        <w:t>(</w:t>
      </w:r>
      <w:r>
        <w:rPr>
          <w:rtl w:val="true"/>
        </w:rPr>
        <w:t>علیه السلام</w:t>
      </w:r>
      <w:r>
        <w:rPr>
          <w:rtl w:val="true"/>
        </w:rPr>
        <w:t xml:space="preserve">) </w:t>
      </w:r>
      <w:r>
        <w:rPr>
          <w:rtl w:val="true"/>
        </w:rPr>
        <w:t>از پروردگار</w:t>
      </w:r>
      <w:bookmarkEnd w:id="151"/>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لباس فروش‌ها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لباس فروشی رسیدند و فرمودند که دو لباس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عرض کرد که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لباسی که شما می‌خواهید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دانستند که وی ایشان را می‌شناسد از او چیزی نخریدند و سپس نزد نوجوانی که لباس می‌فروخت رفتند و دو عدد لباس تهیه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سه درهم و 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فرمودند که تو لباس سه درهمی را که زیباتر است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 که خودتان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پوشیدن این لباس سه درهمی سزاوارتر می‌باشید؛ زیرا بر منبر می‌روید و برای مردم خطبه می‌خوانید و در مقابل چشم همگان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تو جوانی و احساسات جوانی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حیا می‌کنم که به تو برتری جسته و بهتر از تو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خدمت‌کاران خویش از آنچه خود می‌پوشید بپوشانید و از آنچه خود می‌خورید بخورانید</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لباس را پوشیدند، دیدند آستین لباس از دستانشان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آن را ببرند و با آن برای فقیران عرق‌چین درست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نوجوان عرض کرد که پیراهن را بدهید تا سر آستین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نمی‌خواهم؛ زیرا مرگ زودتر از آن می‌آید که ما به این کارها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 آن نوجوان رسید و خدمت حضرت عرض کرد که فرزند من شما را نمی‌شناخت و دو درهم زیادی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من پس نمی‌گیرم؛ زیرا در قیمت لباس با یک‌دیگر گفتگو کرده و من بر این قیمت رضایت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إِذَا عَمِلَ عَمَلًا أَنْ یسْتَحْیی مِنَ اللَّه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سزاوار است بنده عاقل زمانی که کاری ناپسند انجام می‌دهد، از پروردگار خود حیا و شرم کند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الِانْقِطَاعُ لِعِبَادَةِ اللَّهِ وَ الْعُزْلَةُ عَنِ النَّاس</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با حیاترین آن‌هاست</w:t>
      </w:r>
      <w:r>
        <w:rPr>
          <w:rFonts w:eastAsia="IRNazanin" w:cs="IRNazanin"/>
          <w:color w:val="111111"/>
          <w:sz w:val="28"/>
          <w:szCs w:val="28"/>
          <w:rtl w:val="true"/>
          <w:lang w:bidi="fa-IR"/>
        </w:rPr>
        <w:t xml:space="preserve">.» </w:t>
      </w:r>
      <w:bookmarkStart w:id="152" w:name="pg8946_79920"/>
    </w:p>
    <w:p>
      <w:pPr>
        <w:pStyle w:val="Heading2"/>
        <w:numPr>
          <w:ilvl w:val="1"/>
          <w:numId w:val="1"/>
        </w:numPr>
        <w:rPr/>
      </w:pPr>
      <w:bookmarkStart w:id="153" w:name="__RefHeading___Toc1476773_2870459653"/>
      <w:bookmarkStart w:id="154" w:name="_Toc51"/>
      <w:bookmarkEnd w:id="152"/>
      <w:bookmarkEnd w:id="153"/>
      <w:r>
        <w:rPr>
          <w:rtl w:val="true"/>
        </w:rPr>
        <w:t>پاداش آخرت</w:t>
      </w:r>
      <w:bookmarkEnd w:id="154"/>
    </w:p>
    <w:p>
      <w:pPr>
        <w:pStyle w:val="BookText"/>
        <w:rPr/>
      </w:pPr>
      <w:r>
        <w:rPr>
          <w:rFonts w:ascii="IRNazanin" w:hAnsi="IRNazanin" w:eastAsia="IRNazanin"/>
          <w:color w:val="111111"/>
          <w:sz w:val="28"/>
          <w:sz w:val="28"/>
          <w:szCs w:val="28"/>
          <w:rtl w:val="true"/>
          <w:lang w:bidi="fa-IR"/>
        </w:rPr>
        <w:t>شیعه‌ای که در کسب تمام آنچه گفته شد، نهایت تلاش خود را مبذول بدارد و برای رسیدن به اهداف خلقت خویش تلاش کند، در آخرت جایگاهی رفیع و پاداشی بسیار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وُلِّینَا حِسَابَ شِیعَتِنَا فَمَنْ كَانَتْ مَظْلِمَتُهُ فِیمَا بَینَهُ وَ بَینَ اللَّهِ عَزَّ وَ جَلَّ حَكَمْنَا فِیهَا فَأَجَابَنَا وَ مَنْ كَانَتْ مَظْلِمَتُهُ فِیمَا بَینَهُ وَ بَینَ النَّاسِ اسْتَوْهَبْنَاهَا فَوُهِبَتْ لَنَا وَ مَنْ كَانَتْ مَظْلِمَتُهُ بَینَهُ وَ بَینَنَا كُنَّا أَحَقَّ مِمَّنْ عَفَى وَ صَفَح</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قیامت شود حساب شیعیان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گناهش بین خودش و خداست، ما از خدا می‌خواهیم تا از گناهش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ما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که گناهش بین خودش و مردم است، ما برایش طلب بخشش می‌کنیم و به واسطۀ ما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که گناهش بین خودش و بین ماست، ما سزاوارتر به عفو و بخشش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خطر ذنب عند الله ان یغفره لمحب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باکی بر خدا نیست که از گناهان دوست‌داران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دوست ما خارج نمی‌شود از دنیا، مگر این‌که خداوند متعال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با همان گناهی که دارد با چهره درخشان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عیب‌هایش پوشیده و دلش آسوده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اندوهی ندارد و این قضیه چنین است که از دنیا خارج نمی‌شود، مگر از آلودگی‌های گناه او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سبب مصیبتی در مالش یا جانش یا فرزندش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خداوند متعال برای بخشیدن گناه دوست‌دار ما انجام می‌دهد، خواب وحشتناکی است که می‌بیند و به سبب آن اندوهگین از خواب بیدار می‌شود یا ترس و وحشتی که از طرف دولت باطل بر او وارد می‌شود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اَلْبَیتِ لِلَّهِ نَفَعَهُ حُبُّنَا، وَ إِنْ كَانَ أَسِیراً بِالدَّیلَمِ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حُبَّنَا أَهْلَ اَلْبَیتِ لَتُسَاقِطُ اَلذُّنُوبَ كَمَا تُسَاقِطُ اَلرِّیحُ اَلْوَرَقَ اَلْیابِسَ عَنِ اَلشَّجَرِ</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خدای سبحان به واسطه محبت ما او را سود می‌بخشد، اگرچه اسیری در دیلم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محبت ما گناهان را از پی هم فرومی‌ریزد، همان‌گونه که باد برگ‌ها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سلمان فارسی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حالت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خدا را فراوان سپاس می‌گویم و از زیادی اندوه دادخواه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سَلْمَانُ إِنَّ لَكُمُ اَلْأَجْرَ بِالصَّبْرِ عَلَیهِ وَ اَلتَّضَرُّعِ إِلَى اَللَّهِ عَزَّ اِسْمُهُ وَ اَلدُّعَاءِ </w:t>
      </w:r>
    </w:p>
    <w:p>
      <w:pPr>
        <w:pStyle w:val="BookText"/>
        <w:rPr/>
      </w:pPr>
      <w:r>
        <w:rPr>
          <w:rFonts w:ascii="Amiri" w:hAnsi="Amiri" w:eastAsia="Amiri" w:cs="Amiri"/>
          <w:color w:val="111111"/>
          <w:sz w:val="28"/>
          <w:sz w:val="28"/>
          <w:szCs w:val="28"/>
          <w:rtl w:val="true"/>
          <w:lang w:bidi="ar-SA"/>
        </w:rPr>
        <w:t>لَهُ بِهِمَا یكْتَبُ لَكُمُ اَلْحَسَنَاتُ وَ یرْفَعُ لَكُمُ اَلدَّرَجَاتُ وَ أَمَّا اَلْوَجَعُ فَهُوَ خَاصَّةً تَطْهِیرٌ وَ كَفَّارَةٌ قَالَ فَقَبَّلَ سَلْمَانُ مَا بَینَ عَینَیهِ وَ بَكَى وَ قَالَ مَنْ كَانَ یمَیزُ لَنَا هَذِهِ اَلْأَشْیاءَ لَوْلاَكَ یا أَمِیرَ اَلْمُؤْمِنِینَ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ناراحت مباش که به هیچ یک از شیعیان ما دردی جز از راه گناهش نمی‌رسد و این درد او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شما با صبر بر درد و زاری به درگاه خدا و نیایش برای آن پاداش می‌برید و بدین وسیله نیکی‌ها برای شما می‌شود و درجات‌تان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درد ویژه پاکسازی و کفاره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لا يدخلها إلا الطيب</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پاکان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ذکریا‌بن‌آدم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زَكَرِیا بْنَ آدَمَ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عَنْهُمُ الْقَلَمُ قُلْتُ جُعِلْتُ فِدَاكَ فَمَا الْعِلَّةُ فِی ذَلِكَ قَالَ لِأَنَّهُمْ أُخِّرُوا فِی دَوْلَةِ الْبَاطِلِ یخَافُونَ عَلَى أَنْفُسِهِمْ وَ یحْذَرُونَ عَلَى إِمَامِهِمْ یا زَكَرِیا بْنَ آدَمَ مَا أَحَدٌ مِنْ شِیعَةِ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صَبِیحَةً أَتَى بِسَیئَةٍ أَوِ ارْتَكَبَ ذَنْباً إِلَّا أَمْسَى وَ قَدْ نَالَهُ غَمٌّ حَطَّ عَنْهُ سَیئَتَهُ فَكَیفَ یجْرِی عَلَیهِ الْقَلَم</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ای ذکریا‌بن‌آدم، قلم </w:t>
      </w:r>
    </w:p>
    <w:p>
      <w:pPr>
        <w:pStyle w:val="BookText"/>
        <w:rPr/>
      </w:pPr>
      <w:r>
        <w:rPr>
          <w:rFonts w:ascii="IRNazanin" w:hAnsi="IRNazanin" w:eastAsia="IRNazanin"/>
          <w:color w:val="111111"/>
          <w:sz w:val="28"/>
          <w:sz w:val="28"/>
          <w:szCs w:val="28"/>
          <w:rtl w:val="true"/>
          <w:lang w:bidi="fa-IR"/>
        </w:rPr>
        <w:t xml:space="preserve">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جانم به فدایت، به چه علت؟ حضرت فرمودند که آنان در دولت باطل گوشه‌نشین شده‌اند و بر جان‌های‌شان می‌ترسند و بر امام خود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ذکریا، هر یک از شیعیان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صبح گناهی می‌کند، آن گناه با غمی که در شب بر قلب او می‌آید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قلم بر او جاری شود و چیزی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الشِّیعَةِ بِعِصْمَةِ اللَّهِ وَ وَلَایتِه</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عصمت و ولایت خداوند، قلم از شیعه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 عُرْسُ الْمُتَّقِین</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عروسی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صائغ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هَذَا الْأَمْرِ إِنْ حَدَّثَ كَذَبَ وَ إِنْ وَعَدَ أَخْلَفَ وَ إِنِ ائْتُمِنَ خَانَ مَا مَنْزِلَتُهُ قَالَ هِی أَدْنَى الْمَنَازِلِ مِنَ الْكُفْرِ وَ لَیسَ بِكَافِر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شیعه‌ای که دروغ می‌گوید و خلف وعده می‌کند و در امانت خیانت می‌کند چه جایگاهی دارد؟ حضرت فرمودند که در نزدیک‌ترین منازل کفر است؛ ولی کافر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خداوند کسی را بی‌حساب وارد بهشت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خداوند برای پاک‌کردن گناهان، گناه‌کار را به بلای دنیایی یا عذابی در برزخ گرفتار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أَطِیعُوا وَ لَا تَتَّكِلُوا وَ لَا تَسْتَصْغِرُوا عُقُوبَةَ اللَّهِ عَزَّ وَ جَلَّ فَإِنَّ مِنَ الْمُسْرِفِینَ مَنْ لَا تَلْحَقُهُ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دهید و از ما پیروی نمایید و به ایمان بدون عمل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خدای عزوجل را کوچک نشمارید؛ زیرا بعضی از گناه‌کاران هستند که شفاعت ما پس از سیصدهزار سال عذاب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محبین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الطَّبَقِ الْأَعْلَى مِنْ جَهَنَّمَ بِعَذَابِهَا إِلَى أَنْ نَسْتَنْقِذَهُمْ بِحُبِّنَا مِنْهَا وَ نَنْقُلَهُمْ إِلَى حَضْرَتِنَا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طبقه بالای جهنم قرار می‌گیرند تا این‌که به دلیل دوستی ما نجات پیدا می‌کنند و به نزد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وَ لا تَنْفَعُ الشَّفاعَةُ عِنْدَهُ إِلَّا لِمَنْ أَذِنَ لَهُ؛ هیچ شفاعتی نزد او، جز برای کسانی که اذن داده، سودی ندارد</w:t>
      </w:r>
      <w:r>
        <w:rPr>
          <w:rStyle w:val="FootnoteAnchor"/>
          <w:rtl w:val="true"/>
        </w:rPr>
        <w:footnoteReference w:id="58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یشْفَعُ أَحَدٌ مِنْ أَنْبِیاءِ اللَّهِ وَ رُسُلِهِ یوْمَ الْقِیامَةِ حَتَّى یأْذَنَ اللَّهُ لَهُ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أَذِنَ لَهُ فِی الشَّفَاعَةِ مِنْ قَبْلِ یوْمِ الْقِیامَةِ وَ الشَّفَاعَةُ لَهُ وَ </w:t>
      </w:r>
    </w:p>
    <w:p>
      <w:pPr>
        <w:pStyle w:val="BookText"/>
        <w:rPr/>
      </w:pPr>
      <w:r>
        <w:rPr>
          <w:rFonts w:ascii="Amiri" w:hAnsi="Amiri" w:eastAsia="Amiri" w:cs="Amiri"/>
          <w:color w:val="111111"/>
          <w:sz w:val="28"/>
          <w:sz w:val="28"/>
          <w:szCs w:val="28"/>
          <w:rtl w:val="true"/>
          <w:lang w:bidi="ar-SA"/>
        </w:rPr>
        <w:t>لِلْأَئِمَّةِ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لِلْأَنْبِیاءِ صَلَوَاتُ اللَّهِ عَلَیهِمْ وَ عَلَى مُحَمَّد وَ آلِه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هیچ‌یک از پیامبران و رسولان حق شفاعت ندارند، مگر آن‌که خداوند به آن‌ها اذن شفاعت دهد؛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قبل از روز قیامت بر آن حضرت اذن شفاعت داده است و شفاعت برای او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و سپس از برای انبیا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مکبر می‌گوید که در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بودم که مردی به نام ابوایمن حضور آن جناب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مغرور شده و مدعی هستند که برای امت مرحوم شفاعت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سخت متغیر و خشمگین شدند، به طوری که آثار غضب در چهرۀ مبارکشان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ای اباایمن، این مردم که مرتکب منکرات شده‌اند، شهوات خود را اعمال نموده‌اند، هر لقمۀ حرامی را خورده‌اند، به اموال و نوامیس دیگران دست‌درازی کرده‌اند، به شفاعت پیغمبر هم چشم دارند؟ البته که همگان به شفاعت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مجاز است که امت خود را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شفاعت شیعیان خود را شفاعت می‌نماییم و آ‌ن‌ها هم به شفاعت اهل‌بیت خود می‌پردازند؛ به طوری‌که یک مؤمن می‌تواند به اندازۀ قبیلۀ ربیعة و مضر </w:t>
      </w:r>
      <w:r>
        <w:rPr>
          <w:rStyle w:val="FootnoteAnchor"/>
          <w:rtl w:val="true"/>
        </w:rPr>
        <w:footnoteReference w:id="582"/>
      </w:r>
      <w:r>
        <w:rPr>
          <w:rFonts w:ascii="IRNazanin" w:hAnsi="IRNazanin" w:eastAsia="IRNazanin"/>
          <w:color w:val="111111"/>
          <w:sz w:val="28"/>
          <w:sz w:val="28"/>
          <w:szCs w:val="28"/>
          <w:rtl w:val="true"/>
          <w:lang w:bidi="fa-IR"/>
        </w:rPr>
        <w:t>از پیشگاه پروردگار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حتی خادمش را نیز شفاعت می‌کند و می‌گوید که خدایا، او </w:t>
      </w:r>
      <w:bookmarkStart w:id="155" w:name="pg8946_79926"/>
    </w:p>
    <w:p>
      <w:pPr>
        <w:pStyle w:val="BookText"/>
        <w:rPr/>
      </w:pPr>
      <w:bookmarkEnd w:id="155"/>
      <w:r>
        <w:rPr>
          <w:rFonts w:ascii="IRNazanin" w:hAnsi="IRNazanin" w:eastAsia="IRNazanin"/>
          <w:color w:val="111111"/>
          <w:sz w:val="28"/>
          <w:sz w:val="28"/>
          <w:szCs w:val="28"/>
          <w:rtl w:val="true"/>
          <w:lang w:bidi="fa-IR"/>
        </w:rPr>
        <w:t>به گردن من حق خدمت‌کاری در سرما و گرما دارد</w:t>
      </w:r>
      <w:r>
        <w:rPr>
          <w:rFonts w:eastAsia="IRNazanin" w:cs="IRNazanin"/>
          <w:color w:val="111111"/>
          <w:sz w:val="28"/>
          <w:szCs w:val="28"/>
          <w:rtl w:val="true"/>
          <w:lang w:bidi="fa-IR"/>
        </w:rPr>
        <w:t xml:space="preserve">.» </w:t>
      </w:r>
      <w:r>
        <w:rPr>
          <w:rStyle w:val="FootnoteAnchor"/>
          <w:rtl w:val="true"/>
        </w:rPr>
        <w:footnoteReference w:id="583"/>
      </w:r>
    </w:p>
    <w:p>
      <w:pPr>
        <w:pStyle w:val="Heading2"/>
        <w:numPr>
          <w:ilvl w:val="1"/>
          <w:numId w:val="1"/>
        </w:numPr>
        <w:rPr/>
      </w:pPr>
      <w:bookmarkStart w:id="156" w:name="__RefHeading___Toc1476775_2870459653"/>
      <w:bookmarkStart w:id="157" w:name="_Toc52"/>
      <w:bookmarkEnd w:id="156"/>
      <w:r>
        <w:rPr>
          <w:rtl w:val="true"/>
        </w:rPr>
        <w:t xml:space="preserve">موقعیت شیعیان حضرت علی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و یاران‌شان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دوست می‌دارید و مردم دشمن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تصدیق می‌کنید و مردم ما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صله می‌نمایید و مردم بر ما جفا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شما را مانند زندگی ما و مردن شما را مانند مردن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سوگند به خدا آن هنگام که نَفَس به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به حلقومش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که مردم این طرف و آن طرف رفتند و شما به آنجا گام نهاده‌اید که خداوند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بندگانش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شما شیعیان انتخاب‌شدگان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 و امانت‌ها به سیاه و سپید و اگرچه از خوارج باشد یا شامی ادا نمایید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در دم مرگ، مؤمن زبانش از سخن‌گفتن بند آید،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دیگری که خدا بخواهد نزد او می‌آیند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او می‌نشیند و آن دیگری در سمت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 که آنچه آرزو داشتی اینک پیش روی توست و آنچه از آن می‌ترسیدی اینک از آن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 به سوی بهشت باز می‌شود و به او می‌گویند که این منزل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تو را به دنیا برمی‌گردانیم و در آن‌جا تو را زر و سیم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مرا به دنیا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رنگش سپید می‌شود </w:t>
      </w:r>
    </w:p>
    <w:p>
      <w:pPr>
        <w:pStyle w:val="BookText"/>
        <w:rPr/>
      </w:pPr>
      <w:r>
        <w:rPr>
          <w:rFonts w:ascii="IRNazanin" w:hAnsi="IRNazanin" w:eastAsia="IRNazanin"/>
          <w:color w:val="111111"/>
          <w:sz w:val="28"/>
          <w:sz w:val="28"/>
          <w:szCs w:val="28"/>
          <w:rtl w:val="true"/>
          <w:lang w:bidi="fa-IR"/>
        </w:rPr>
        <w:t>و بر پیشانی‌اش عرق می‌نشیند و لب‌هایش جمع می‌شود و سوراخ‌های بینی‌اش گشاد می‌گردد و از چشم چپش اشک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نشانه‌ها را دیدی به آن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از بدنش خارج شد، همان چیزهایی که وقتی هنوز در جسد بود بر آن عرضه گشت بر او عرضه می‌شود و آخرت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می‌دهی و جابه‌جایش می‌کنی و چون در کفن‌هایش پوشیده و در تابوتش نهاده شد، روح او پیشاپیش مردم به راه می‌افتد و ارواح مؤمنان به پیشوازش می‌آیند و بر او درود می‌فرستند و وی را به نعمت‌هایی که خداوند برایش آماده ساخته است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گورش نهاده شد، روح به بدن او، تا کفل‌هایش بازگردانده می‌شود و آن‌گاه راجع به چیزهایی که می‌داند از او سؤال می‌کنند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ملک الموت چگونه روح مؤمن را می‌ستاند؟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عبد ذلیلی که در برابر مولای خویش ایستاده باشد، خود و یاورانش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سلام می‌کنند و سپس مژده بهشت را می‌دهند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دیگر ملائک نیز همانند جناب ملک الموت بر شیعیان مهربان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حُبِّی وَ حُبَّ أَهْلِ بَیتِی وَ شِیعَتِهِمْ فِی قُلُوبِ الْمَلَائِكَة</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من و اهل‌بیتم و شیعیان‌شان را در قلب‌های ملائکه به ودیعت نهاد</w:t>
      </w:r>
      <w:r>
        <w:rPr>
          <w:rFonts w:eastAsia="IRNazanin" w:cs="IRNazanin"/>
          <w:color w:val="111111"/>
          <w:sz w:val="28"/>
          <w:szCs w:val="28"/>
          <w:rtl w:val="true"/>
          <w:lang w:bidi="fa-IR"/>
        </w:rPr>
        <w:t xml:space="preserve">.» </w:t>
      </w:r>
      <w:bookmarkStart w:id="158" w:name="pg8946_79928"/>
    </w:p>
    <w:p>
      <w:pPr>
        <w:pStyle w:val="Heading2"/>
        <w:numPr>
          <w:ilvl w:val="1"/>
          <w:numId w:val="1"/>
        </w:numPr>
        <w:rPr/>
      </w:pPr>
      <w:bookmarkStart w:id="159" w:name="__RefHeading___Toc1476777_2870459653"/>
      <w:bookmarkStart w:id="160" w:name="_Toc53"/>
      <w:bookmarkEnd w:id="158"/>
      <w:bookmarkEnd w:id="159"/>
      <w:r>
        <w:rPr>
          <w:rtl w:val="true"/>
        </w:rPr>
        <w:t>آنچه خداوند در بهشت بر ولی خود عطا می‌کند</w:t>
      </w:r>
      <w:bookmarkEnd w:id="160"/>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الَّذینَ اتَّقَوْا رَبَّهُمْ لَهُمْ غُرَفٌ مِنْ فَوْقِها غُرَفٌ مَبْنِیةٌ تَجْری مِنْ تَحْتِهَا الْأَنْهارُ وَعْدَ اللَّهِ لا یخْلِفُ اللَّهُ الْمیعادَ</w:t>
      </w:r>
      <w:r>
        <w:rPr>
          <w:rStyle w:val="FootnoteAnchor"/>
          <w:rtl w:val="true"/>
        </w:rPr>
        <w:footnoteReference w:id="5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كسانى كه از پروردگارشان پروا داشتند، براى‌شان غرفه‌هایی است كه بالاى آن‌ها غرفه‌هایى دیگر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نیز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خلاف وعده‌اش عمل نمى‌كند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این آیه سؤال کردند که این غرفه‌ها را با چه چیز و برای چه کسانی ساخته‌اند؟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غرفه‌هایی است که خدا آن‌ها را برای اولیای خود با دُرّ و یاقوت و زبرجد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سقف‌هایش از طلاست و با نقره محکم شده 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غرفه‌ای را هزار در زرین است و بر هر دری فرشته‌ای گماشته است و در آن فرش‌های گران‌بها بر روی یک‌دیگر، از ابریشم و دیبا، به رنگ‌های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آنها انباشته از مشک و عنبر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در بهشت به منزل‌های خود وارد شود، بر سرشان تاج بزرگواری نهند و آرایه‌های زر، سیم، یاقوت و دُرّی که به رشته کشیده شده‌اند در نیم‌تاجی زیر تاج بر او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جامه حریر که با رنگ‌های گوناگون بافته شده، از زر، سیم، مروارید و یاقوت سرخ بر او </w:t>
      </w:r>
    </w:p>
    <w:p>
      <w:pPr>
        <w:pStyle w:val="BookText"/>
        <w:rPr/>
      </w:pP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بر تخت خود نشیند، تختش از شادی به جنبش درآید و چون دوست‌دار خدا در منازل خود در بهشت استقرار یابد، فرشته گماشته بر باغ بهشتی او را به بزرگ‌داشتی از جانب خدا شادباش گوید و خدمت‌گزاران و کنیزان مؤمن به او خوش 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خدا بر تخت خود تکیه می‌زند و همسر حوریه زیبایش نزد او می‌رود و چندان برای دوست‌دار خدا درنگ می‌کند تا او از کار خود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حوریه‌اش از خیمه بیرون می‌آید و با مهربانی به استقبال او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هفتاد حله از یاقوت و لولو و زبرجد آراسته شده و به مشک و عنبر عطرآگین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تاج کرامت است و کفش‌هایی از طلا دارد که با یاقوت و لولو زینت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آن کفش‌ها از یاقوت احمر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شوق و علاقه نزدیک ولی خدا می‌رسد، به او می‌گوید که ای ولی خدا، این روز روز تعب و 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و تو برای من هستی و هم‌دیگر را به مدت پانصدسال از سال‌های دنیا با عشق و علاقه در آغوش می‌گیرند و دست در گردن هم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ولی خدا در گردن آن حوریه گردن‌بندی از تارهای نازک یاقوت احمر می‌بیند که در وسط آن نوشته شده است که ای ولی خدا، تو حبیب من هستی و من نیز حبیب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را به تو هبه کرده‌ام و تو نیز نفست را به من هبه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هزار ملک مبعوث می‌کند که تا ورود او را به بهشت تهنیت گویند و حوریه را به ازدواج او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اول در بهشت می‌رسند، به ملک موکل درهای بهشت می‌گویند </w:t>
      </w:r>
    </w:p>
    <w:p>
      <w:pPr>
        <w:pStyle w:val="BookText"/>
        <w:rPr/>
      </w:pPr>
      <w:r>
        <w:rPr>
          <w:rFonts w:ascii="IRNazanin" w:hAnsi="IRNazanin" w:eastAsia="IRNazanin"/>
          <w:color w:val="111111"/>
          <w:sz w:val="28"/>
          <w:sz w:val="28"/>
          <w:szCs w:val="28"/>
          <w:rtl w:val="true"/>
          <w:lang w:bidi="fa-IR"/>
        </w:rPr>
        <w:t>که به ما اجازه دهید به نزد ولی خدا برویم که خداوند ما را برای تهنیت‌گفتن به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به نزد حاجبی که بین او و آن حاجب سه بهشت فاصله است می‌رود تا این‌که به در اول می‌رسد و به حاجب می‌گوید که در باب بهشت هزار ملک است که خداوند آن‌ها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آمده‌اند تا ولی خدا را تهنیت بگویند و درخواست دارند که به آن‌ها اجازه ورود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می‌گوید که مقام او بزرگ‌تر از این است که به کسی اجازه دهم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الان با همسرش خلوت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مَا فِی الْأَرْضِ مِنْكُمْ مَا زُخْرِفَتِ الْجَنَّةُ، وَ لَا خُلِقَتْ 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وَ لَا أُذِیقَتْ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شما روی زمین نبود، بهشت آراسته و حوریان آفریده نمی‌شدند و به بچه‌ای مهربانی و به جانوری آب چشانده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اللَّهَ أَشَدُّ حُبّاً لَكُمْ مِنَّا</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خداوند از ما بیشتر به شما عشق می‌ورزد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از نقصان به سوی تکامل و هجرت از هواهای نفس به سوی خواسته‌های خدای متعال، در واقع، برابر با رسیدن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 اللَّهُ حُبَ الْأَئِمَّةِ مِنْ أَهْلِ بَیتِی فَقَدْ أَصَابَ خَیرَ الدُّنْیا وَ الْآخِرَةِ فَلَا یشُكَّنَّ أَحَدٌ أَنَّهُ فِی الْجَنَّة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هرکسی که محبت اهل‌بیت من روزی شود به خیر دنیا و آخرت رسیده است و نباید در بهشتی‌بودن خود 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یونس‌بن‌یعقوب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ولایت من به شما خاندان برای من محبوب‌تر از همۀ دنیا و مافیهاست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می‌گوید که پس از گفتن این جمله غضب را در چهرۀ آن حضرت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لَوِلَائِی لَكُمْ وَ مَا عَرَّفَنِی اللَّهُ مِنْ حَقِّكُمْ أَحَبُّ إِلَی مِنَ الدُّنْیا بِحَذَافِیرِهَا قَالَ یونُسُ فَتَبَینْتُ الْغَضَبَ فِیهِ ثُمَّ قَالَ ع یا یونُسُ قِسْتَنَا بِغَیرِ قِیاسٍ مَا الدُّنْیا وَ مَا فِیهَا هَلْ هِی إِلَّا سَدُّ فَوْرَةٍ أَوْ سَتْرُ عَوْرَةٍ وَ أَنْتَ لَكَ بِمَحَبَّتِنَا الْحَیاةُ الدَّائِمَةُ</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ما را با غیر ما مقایسه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آنچه در آن است چیست؟ آیا آن چیزی جز فرونشاندن گرسنگی و پوشش عورت و رفع نیاز است؟ تو با محبت ما در بهشت زندگی دائمی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الدُّنْیا فَنَحْنُ فِیهَا مُفْتَرِقُونَ فِی الْبِلَادِ وَ لَكِنْ مَنْ هَوِی‌هَوَى صَاحِبِهِ وَ دَانَ بِدِینِهِ فَهُوَ مَعَهُ وَ إِنْ كَانَ نَائِیاً عَنْهُ وَ أَمَّا الْآخِرَةُ فَ هِی دارُ الْقَرار</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دنیا؛ ما در شهرهای آن پراکنده‌ایم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به دنیا متمایل باشد دنیا </w:t>
      </w:r>
    </w:p>
    <w:p>
      <w:pPr>
        <w:pStyle w:val="BookText"/>
        <w:rPr/>
      </w:pPr>
      <w:r>
        <w:rPr>
          <w:rFonts w:ascii="IRNazanin" w:hAnsi="IRNazanin" w:eastAsia="IRNazanin"/>
          <w:color w:val="111111"/>
          <w:sz w:val="28"/>
          <w:sz w:val="28"/>
          <w:szCs w:val="28"/>
          <w:rtl w:val="true"/>
          <w:lang w:bidi="fa-IR"/>
        </w:rPr>
        <w:t>با اوست، هرچند از او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 آخرت خانۀ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فَهُوَ مِنَّا أَهْلَ اَلْبَیتِ</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 را دوست دارد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فَوْقَ كُلِّ عِبَادَةٍ عِبَادَةٌ وَ حُبُّنَا أَهْلَ اَلْبَیتِ أَفْضَلُ عِبَادَةٍ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عبادتی عبادت دیگری است و محبت ما اهل‌بیت برترین عبادت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مردی روغن زیتون می‌فروخت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می‌خواست دنبال کاری برود نخست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او 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آن حضرت گردن می‌کشید تا آن مرد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 حضرت رسید و حضرت هم برای او گردن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نگریست و رفت و طولی نکشید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او چنین کرد با دست به وی اشاره کرد 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حضرت از او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کاری کردی که پیش از آن نمی‌کردی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سوگند به آن کسی که تو را به راستی و درستی برای هدایت مردمان برانگیخت، یادت دل </w:t>
      </w:r>
    </w:p>
    <w:p>
      <w:pPr>
        <w:pStyle w:val="BookText"/>
        <w:rPr/>
      </w:pPr>
      <w:r>
        <w:rPr>
          <w:rFonts w:ascii="IRNazanin" w:hAnsi="IRNazanin" w:eastAsia="IRNazanin"/>
          <w:color w:val="111111"/>
          <w:sz w:val="28"/>
          <w:sz w:val="28"/>
          <w:szCs w:val="28"/>
          <w:rtl w:val="true"/>
          <w:lang w:bidi="fa-IR"/>
        </w:rPr>
        <w:t>مرا فراگرفته است، تا جایی که نتوانستم پی کارم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سرعت نزد شما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او دعا کردند و پاسخ خوبی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آن مرد چند روز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 که ما نیز چند روزی است او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بر پای کردند و اصحاب نیز با ایشان کفش بر پای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راه افتادند و همگی به بازار روغن‌فروشان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در دکان مرد کسی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همسایگانش حال او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ما شخصی امین و درست‌کار بود، جز آن‌که خصلتی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خصلت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به دنبال زن‌ها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سخت دوست می‌داشت و اگر برده‌فروش هم بود، باز خدا او را می‌آمرزید</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 نقل شده است که مردى از انصار خدمت پیامبر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دورى شما براى من تحمل‌ناپذیر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خانه‌ام مى‌شوم و به یاد شما مى‌افتم، آنجا را ترک مى‌کنم و مى‌آیم تا شما را ببینم؛ چون دوستتان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مى‌اندیشم که در روز قیامت، چون وارد بهشت شوم و شما در اعلى علیین باشید، از دورى شما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وَالرّسولَ، فَاولئِکَ مَعَ الَّذینَ اَنْعم اللهُ عَلَیْهم مِنَ </w:t>
      </w:r>
    </w:p>
    <w:p>
      <w:pPr>
        <w:pStyle w:val="BookText"/>
        <w:rPr/>
      </w:pPr>
      <w:r>
        <w:rPr>
          <w:rFonts w:ascii="IRNazanin" w:hAnsi="IRNazanin" w:eastAsia="IRNazanin"/>
          <w:color w:val="111111"/>
          <w:sz w:val="28"/>
          <w:sz w:val="28"/>
          <w:szCs w:val="28"/>
          <w:rtl w:val="true"/>
          <w:lang w:bidi="fa-IR"/>
        </w:rPr>
        <w:t>النَّبیینَ والصّدیقینَ والشُّهداءَ وَالصّالحینَ و حَسُن اولئک رَفیقاً؛ هرکس از خدا و رسول اطاعت کند با کسانى هم‌نشین خواهد شد که خدا نعمت خود را بر آنان تمام گردانیده؛ یعنى پیامبران، راست‌گویان، شهیدان،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هم‌نشینان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آن مرد انصارى را فراخواندند و این آیه را برایش قرائت فرمودند و بدین وسیله به او بشارت دادند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چون دوستی تو در دل مؤمنی جا کند، گرچه گامی از او بر صراط بلغزد، گام دیگرش ثابت می‌ماند تا سرانجام به وسیلۀ دوستی تو به بهشت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معاذ‌بن‌جبل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حسنه‌ای است که هیچ سیئه‌ای به آن زیان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او نیز سیئه‌ای است که با وجود آن هیچ حسنه‌ای سود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عمربن‌خطاب و او از پیامبر نقل کرده‌اند که دوستی با علی برائت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اَلْحُسَینِ عَلَیهِ السَّلاَمُ وَفْدٌ فَقَالُوا یا اِبْنَ رَسُولِ اَللَّهِ إِنَّ أَصْحَابَنَا وَفَدُوا إِلَى مُعَاوِیةَ وَ وَفَدْنَا نَحْنُ إِلَیكَ فَقَالَ إِذَنْ أُجِیزَكُمْ بِأَكْثَرَ مِمَّا یجِیزُهُمْ فَقَالُوا جُعِلْنَا فِدَاكَ </w:t>
      </w:r>
    </w:p>
    <w:p>
      <w:pPr>
        <w:pStyle w:val="BookText"/>
        <w:rPr/>
      </w:pPr>
      <w:r>
        <w:rPr>
          <w:rFonts w:ascii="Amiri" w:hAnsi="Amiri" w:eastAsia="Amiri" w:cs="Amiri"/>
          <w:color w:val="111111"/>
          <w:sz w:val="28"/>
          <w:sz w:val="28"/>
          <w:szCs w:val="28"/>
          <w:rtl w:val="true"/>
          <w:lang w:bidi="ar-SA"/>
        </w:rPr>
        <w:t>إِنَّمَا جِئْنَا مُرْتَادِینَ لِدِینِنَا قَالَ فَطَأْطَأَ رَأْسَهُ وَ نَكَتَ فِی اَلْأَرْضِ وَ أَطْرَقَ طَوِیلاً ثُمَّ رَفَعَ رَأْسَهُ فَقَالَ قَصِیرَةٌ مِنْ طَوِیلَةٍ مَنْ أَحَبَّنَا لَمْ یحِبَّنَا لِقَرَابَةٍ بَینَنَا وَ بَینَهُ وَ لاَ لِمَعْرُوفٍ أَسْدَینَاهُ إِلَیهِ إِنَّمَا أَحَبَّنَا لِلَّهِ وَ رَسُولِهِ فَمَنْ أَحَبَّنَا جَاءَ مَعَنَا یوْمَ اَلْقِیامَةِ كَهَاتَینِ وَ قَرَنَ بَینَ سَبَّابَتَیهِ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نزد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 که ای فرزند رسول خدا، یاران ما نزد معاویه رفتند و ما نزد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در این صورت، من بیش از جایزه‌ای که معاویه به آنان خواهد داد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 که فدایت شویم، ما برای دین‌مان نزد شما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هرکس ما را دوست بدارد، نه به سبب خویشاوندی و نه به سبب احسانی که به او کرده‌ایم، بلکه تنها برای خدا تعالی و پیامبرانش، در روز قیامت همچون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سبابه خود را کنار 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بَعَثَكَ اللَّهُ إِلَّا مَعَ هَوَاكَ بَالِغاً مَا بَلَغ</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با کسی که دوست داری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یأْتِیهِ قَوْمٌ مِنْ مُحِبِّینَا لَیسَ فِی الْأَرْضِ أَعْلَمُ بِاللَّهِ وَ لَا أَقْوَمُ بِحَقِّنَا مِنْهُمْ وَ لَیسَ عَلَى ظَهْرِ الْأَرْضِ أَحَدٌ یلْتَفِتُ إِلَیهِ غَیرُهُمْ أُولَئِكَ مَصَابِیحُ فِی ظُلُمَاتِ الْجَوْرِ وَ هُمُ الشُّفَعَاءُ وَ هُمْ وَارِدُونَ حَوْضِی غَداً أَعْرِفُهُمْ إِذَا وَرَدُوا عَلَی بِسِیمَاهُمْ وَ كُلُّ أَهْلِ دِینٍ </w:t>
      </w:r>
    </w:p>
    <w:p>
      <w:pPr>
        <w:pStyle w:val="BookText"/>
        <w:rPr/>
      </w:pPr>
      <w:r>
        <w:rPr>
          <w:rFonts w:ascii="Amiri" w:hAnsi="Amiri" w:eastAsia="Amiri" w:cs="Amiri"/>
          <w:color w:val="111111"/>
          <w:sz w:val="28"/>
          <w:sz w:val="28"/>
          <w:szCs w:val="28"/>
          <w:rtl w:val="true"/>
          <w:lang w:bidi="ar-SA"/>
        </w:rPr>
        <w:t>یطْلُبُونَ أَئِمَّتَهُمْ وَ هُمْ یطْلُبُونَنَا لَا یطْلُبُونَ غَیرَنَا وَ هُمْ قِوَامُ الْأَرْضِ وَ بِهِمْ ینْزِلُ الْغَیث</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محبین ما می‌آیند که در زمین آگاه‌تر از آنان نسبت به ذات حق نیست و احدی مانند آنان حق ما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فقط آنان به من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تاریکی‌های ستم روشن‌گر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 روز جزا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آنان را به چهره می‌شناسم در حوض کوثر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مذهبی امامان خود را خواهانند و اینان ما را می‌طلبند و کاسب غیر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قوام زمین هستند و باران رحمت حق به احترام آنان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بهشت را تا ابد برای مؤمن فراهم می‌سازد، عمل به فرامین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مقدس اولین کسانی که پیش‌گام هستند شیعیان خاص‌اند که سی‌صد و سیزده نفر نیز از همین دسته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نُدَاوِي النَّاسَ وَ نَعْلَمُ مَا هُمْ فَمِنْهُمْ مَنْ يُصَدِّقُنَا الْمَوَدَّةَ وَ يَبْذُلُ مُهْجَتَهُ لَنَا وَ مِنْهُمْ مَنْ لَيْسَ فِي قَلْبِهِ حَقِيقَةُ مَا يُظْهِرُ بِلِسَانِهِ وَ مِنْهُمْ مَنْ هُوَ عَيْنٌ لِعَدُوِّنَا عَلَيْنَا يَسْمَعُ حَدِيثَنَا وَ إِنْ أَطْمَعُ فِي شَيْ‌ءٍ قَلِيلٍ مِنَ الدُّنْيَا كَانَ أَشَدَّ عَلَيْنَا مِنْ عَدُوِّنَا وَ كَيْفَ يَرَوْنَ هَؤُلَاءِ السُّرُورَ وَ هَذِهِ صِفَتُهُمْ إِنَّ لِلْحَقِّ أَهْلًا وَ لِلْبَاطِلِ أَهْلًا فَأَهْلُ الْحَقِّ فِي شُغُلٍ عَنْ أَهْلِ الْبَاطِلِ يَنْتَظِرُونَ أَمْرَنَا وَ يَرْغَبُونَ إِلَى اللَّهِ إِنْ يَرَوْا دَوْلَتَنَا لَيْسُوا بِالْبُذُرِ الْمُذِيعِينَ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بِالْجُفَاةِ الْمُرَاءِينَ وَ لَا بِنَا مُسْتَأْكِلِينَ وَ لَا </w:t>
      </w:r>
    </w:p>
    <w:p>
      <w:pPr>
        <w:pStyle w:val="BookText"/>
        <w:rPr/>
      </w:pPr>
      <w:r>
        <w:rPr>
          <w:rFonts w:ascii="Amiri" w:hAnsi="Amiri" w:eastAsia="Amiri" w:cs="Amiri"/>
          <w:color w:val="111111"/>
          <w:sz w:val="28"/>
          <w:sz w:val="28"/>
          <w:szCs w:val="28"/>
          <w:rtl w:val="true"/>
          <w:lang w:bidi="ar-SA"/>
        </w:rPr>
        <w:t>بِالطَّمِعِينَ خِيَارُ الْأُمَّةِ نُورٌ فِي ظُلُمَاتِ الْأَرْضِ وَ نُورٌ فِي ظُلُمَاتِ الْفِتَنِ وَ نُورُ هُدًى يُسْتَضَاءُ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يَمْنَعُونَ الْخَيْرَ أَوْلِيَاءَهُمْ وَ لَا يَطْمَعُ فِيهِمْ أَعْدَاؤُهُمْ إِنْ ذُكِرْنَا بِالْخَيْرِ اسْتَبْشَرُوا وَ ابْتَهَجُوا وَ اطْمَأَنَّتْ قُلُوبُهُمْ وَ أَضَاءَتْ وُجُوهُهُمْ وَ إِنْ ذُكِرْنَا بِالْقُبْحِ اشْمَأَزَّتْ قُلُوبُهُمْ وَ اقْشَعَرَّتْ جُلُودُهُمْ وَ كَلَحَتْ وُجُوهُهُمْ وَ أَبْدَوْا نُصْرَتَهُمْ وَ بَدَا ضَمِيرُ أَفْئِدَتِهِمْ قَدْ شَمَّرُوا فَاحْتَذَوْا بِحَذْوِنَا وَ عَمِلُوا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الرَّهْبَانِيَّةَ فِي وُجُوهِهِمْ يُصْبِحُونَ فِي غَيْرِ مَا النَّاسُ فِيهِ وَ يُمْسُونَ فِي غَيْرِ مَا النَّاسُ فِيهِ يَجْأَرُونَ إِلَى اللَّهِ فِي إِصْلَاحِ الْأُمَّةِ بِنَا وَ أَنْ يَبْعَثَنَا اللَّهُ رَحْمَةً لِلضُّعَفَاءِ وَ الْعَامَّةِ يَا عَبْدَ اللَّهِ أُولَئِكَ شِيعَتُنَا وَ أُولَئِكَ مِنَّا وَ أُولَئِكَ حِزْبُنَا وَ أُولَئِكَ أَهْلُ وَلَايَتِنَا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چارۀ مردم هستیم و همه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راستی ما را دوست دارند و جان‌شان را در راه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آنان در چه حالی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آنان آنچه بر زبان می‌گویند، در دل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طرف‌دارانی دارد و باطل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حق‌گرایان از باطل‌گرایان برکنارند و چشم به راه امر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آیین ما عمل می‌کنند و رهبانیت در رخسارشان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و شب را به درگاه خدا می‌نالند تا خدا کار امت را به دست ما سامان بخشد و ما را برای گشایش در کار ناتوانان‌ها و توده‌های مردم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اینان شیعیان ما هستند و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ما و دوست‌داران ما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دنیا امروز به جایی رسیده است که آن را سراسر تاریکی و ظلم گرفته و مردم نیز به سبب ناآشنایی با جهان پس از ظهور به زندگی فعلی خود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رسیدن هرچه سریع‌تر آن دوران طلایی اقدامی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یکی از امتحان‌های شیعیان در آخرالزمان است؛ چراکه </w:t>
      </w:r>
    </w:p>
    <w:p>
      <w:pPr>
        <w:pStyle w:val="BookText"/>
        <w:rPr/>
      </w:pPr>
      <w:r>
        <w:rPr>
          <w:rFonts w:ascii="IRNazanin" w:hAnsi="IRNazanin" w:eastAsia="IRNazanin"/>
          <w:color w:val="111111"/>
          <w:sz w:val="28"/>
          <w:sz w:val="28"/>
          <w:szCs w:val="28"/>
          <w:rtl w:val="true"/>
          <w:lang w:bidi="fa-IR"/>
        </w:rPr>
        <w:t xml:space="preserve">مکمل تمام شرایطی که برای مؤمن حقیقی گفته شد، دعا برای تعجیل 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تعالی شیعیان نیز به ارتباط قلبی‌شان با امام خود و تلاش‌شان برای بسترسازی ظهور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ظهور حضرت نعمتی بزرگ است، اگر کسی در دعاکردن برای تحقق هرچه زودتر آن کوتاهی کند، کفران نعمت کرده است و به عقوبتی سخت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بالعکس، اگر قدر مردم این نعمت را بدانند و برای تحقق آن دعا کنند، از امتحان الهی موفق بیرون آمده و مشمول رحمت الهی می‌شوند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گفته شد، از تقوا و عمل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برای قبولی دارند و آن داشتن ارتباط قلبی با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زمینه‌ساز پذیرش اعمال نیک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خورشیدی است که با تابیدن خود به وجود انسان استعدادهای او را بارور می‌کند و او را برای رسیدن به لقاء خدا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درگاه ایشان باعث می‌شود که انسان مستعدّ دریافت نور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مواسات با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بزرگ‌شان و سپس دعا برای ظهور منتقم آن روح پاک، سبب تعالی وجود انسان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bookmarkStart w:id="161" w:name="pg8946_79940"/>
    </w:p>
    <w:p>
      <w:pPr>
        <w:pStyle w:val="Heading2"/>
        <w:numPr>
          <w:ilvl w:val="1"/>
          <w:numId w:val="1"/>
        </w:numPr>
        <w:rPr/>
      </w:pPr>
      <w:bookmarkStart w:id="162" w:name="__RefHeading___Toc1476779_2870459653"/>
      <w:bookmarkStart w:id="163" w:name="_Toc54"/>
      <w:bookmarkEnd w:id="161"/>
      <w:bookmarkEnd w:id="162"/>
      <w:r>
        <w:rPr>
          <w:rtl w:val="true"/>
        </w:rPr>
        <w:t>منابع و مآخذ</w:t>
      </w:r>
      <w:bookmarkEnd w:id="16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راوندی در کتابشان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حدیثی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 حدیث چنین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لِلْفُقَرَاءِ وَ اخْتِیارُهُ إِیاهُمْ عَلَى أَهْلِ الثَّرْوَةِ وَ الْعَدَدِ، 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 لِلْعِلْمِ وَ الْعُلَمَاءِ محبتش به فقرا و ترجیح‌دادن آن‌ها بر ثروتمندان؛ دوست داشتن علم 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133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64/310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75/46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39/309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64/342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741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1/120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64/316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سماعه بن مهران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بر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شدم، حضرت ابتدا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درگیری که در بین راه بین تو و شتربانت پیش آمد چه بود؟ بپرهیز از اینکه ناسزا گو و اهل داد و فریاد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چنین است ولی او بمن ستم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دگر چنین رفتاری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مثل تو شیعه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8/268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65/47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امالی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مدینه المعاجز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65/160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امالی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هشتادودوم ح </w:t>
      </w:r>
      <w:r>
        <w:rPr>
          <w:rFonts w:eastAsia="IRNazanin" w:cs="IRNazanin"/>
          <w:b w:val="false"/>
          <w:bCs w:val="false"/>
          <w:i w:val="false"/>
          <w:iCs w:val="false"/>
          <w:color w:val="333333"/>
          <w:sz w:val="20"/>
          <w:szCs w:val="20"/>
        </w:rPr>
        <w:t>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75/46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97/47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250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64/72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غررکم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Pr>
        <w:t>49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قَالُوا لَكُمْ أَ مُؤْمِنُونَ أَنْتُمْ فَقُولُوا نَعَمْ إِنْ شَاء؛ هرگاه به شما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مؤمنید؟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 ص</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به همراه کتاب فضائل الشیعه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الحقوق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91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91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الشیعه ص </w:t>
      </w:r>
      <w:r>
        <w:rPr>
          <w:rFonts w:eastAsia="IRNazanin" w:cs="IRNazanin"/>
          <w:b w:val="false"/>
          <w:bCs w:val="false"/>
          <w:i w:val="false"/>
          <w:iCs w:val="false"/>
          <w:color w:val="333333"/>
          <w:sz w:val="20"/>
          <w:szCs w:val="20"/>
        </w:rPr>
        <w:t>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فی فضائل الأئمة الأطهار </w:t>
      </w:r>
      <w:r>
        <w:rPr>
          <w:rFonts w:eastAsia="IRNazanin" w:cs="IRNazanin"/>
          <w:b w:val="false"/>
          <w:bCs w:val="false"/>
          <w:i w:val="false"/>
          <w:iCs w:val="false"/>
          <w:color w:val="333333"/>
          <w:sz w:val="20"/>
          <w:szCs w:val="20"/>
        </w:rPr>
        <w:t>3/456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200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نظام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چیزی بچیزی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متناسب 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گیرد و احساس آرامش کند و مؤمن چون مؤمن دیگر را ببیند احساس آرامش کند چنانکه اگر پرنده ای پرنده دیگر همجنس خود را ببیند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چون به مؤمن دیگر رسد آنچنان آرام شود که تشنه به آب سرد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41/280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حدیث قیدی آورده اند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سَیؤْتَى بِالْوَاحِدِ مِنْ مُقَصِّرِی شِیعَتِنَا فِی أَعْمَالِهِ بَعْدَ أَنْ صَانَ الْوَلَایةَ وَ التَّقِیةَ وَ حُقُوقَ إِخْوَانِه وَ یوقَفُ بِإِزَائِهِ مَا بَینَ مِائَةٍ وَ أَكْثَر مِنْ ذَلِكَ إِلَى مِائَةِ أَلْفٍ مِنَ النُّصَّابِ فَیقَالُ لَهُ هَؤُلَاءِ فِدَاؤُكَ مِنَ النَّارِ فَیدْخُلُ هَؤُلَاءِ الْمُؤْمِنُونَ الْجَنَّة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22/326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723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22/420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جلاءالعیون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ششم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78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امالی صدیق ص </w:t>
      </w:r>
      <w:r>
        <w:rPr>
          <w:rFonts w:eastAsia="IRNazanin" w:cs="IRNazanin"/>
          <w:b w:val="false"/>
          <w:bCs w:val="false"/>
          <w:i w:val="false"/>
          <w:iCs w:val="false"/>
          <w:color w:val="333333"/>
          <w:sz w:val="20"/>
          <w:szCs w:val="20"/>
        </w:rPr>
        <w:t>303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میثم تمار شهید عقیده و ولایت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 ظاهراً یکی از شهرهای عراق نزدیک موصل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اسدالغایه،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2/175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چنین معنی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خوش بوهای خشک که بر جامه می‌پاشند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خوشه‌ای که از صندل و گلاب و مشک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 یا بوی خوش با زعفران آمیخته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اخلاطی است از بوی خوش که با زعفران فراهم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لغت عبیر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اسعد،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اسعد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لابن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20/137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اسعد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شریفه </w:t>
      </w:r>
      <w:r>
        <w:rPr>
          <w:rFonts w:eastAsia="IRNazanin" w:cs="IRNazanin"/>
          <w:b w:val="false"/>
          <w:bCs w:val="false"/>
          <w:i w:val="false"/>
          <w:iCs w:val="false"/>
          <w:color w:val="333333"/>
          <w:sz w:val="20"/>
          <w:szCs w:val="20"/>
        </w:rPr>
        <w:t>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اسلام چگونه درخشید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 دوم قاموس الرجال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رجال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ابوالحسن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66/277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خورشید اسلام چگونه درخشیدج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47/374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Pr>
        <w:t>1/39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Pr>
        <w:t>1/40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البصائر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484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1/335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52/308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448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26/161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مختصر البصائر ص </w:t>
      </w:r>
      <w:r>
        <w:rPr>
          <w:rFonts w:eastAsia="IRNazanin" w:cs="IRNazanin"/>
          <w:b w:val="false"/>
          <w:bCs w:val="false"/>
          <w:i w:val="false"/>
          <w:iCs w:val="false"/>
          <w:color w:val="333333"/>
          <w:sz w:val="20"/>
          <w:szCs w:val="20"/>
        </w:rPr>
        <w:t>380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ص </w:t>
      </w:r>
      <w:r>
        <w:rPr>
          <w:rFonts w:eastAsia="IRNazanin" w:cs="IRNazanin"/>
          <w:b w:val="false"/>
          <w:bCs w:val="false"/>
          <w:i w:val="false"/>
          <w:iCs w:val="false"/>
          <w:color w:val="333333"/>
          <w:sz w:val="20"/>
          <w:szCs w:val="20"/>
        </w:rPr>
        <w:t>311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مصطفوى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11/138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67/69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64/314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2/120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75/370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75/370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و درر الكلم </w:t>
      </w:r>
      <w:r>
        <w:rPr>
          <w:rFonts w:eastAsia="IRNazanin" w:cs="IRNazanin"/>
          <w:b w:val="false"/>
          <w:bCs w:val="false"/>
          <w:i w:val="false"/>
          <w:iCs w:val="false"/>
          <w:color w:val="333333"/>
          <w:sz w:val="20"/>
          <w:szCs w:val="20"/>
        </w:rPr>
        <w:t>444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689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74/239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66/169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2/352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66/161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توبة آیۀ شریفۀ </w:t>
      </w:r>
      <w:r>
        <w:rPr>
          <w:rFonts w:eastAsia="IRNazanin" w:cs="IRNazanin"/>
          <w:b w:val="false"/>
          <w:bCs w:val="false"/>
          <w:i w:val="false"/>
          <w:iCs w:val="false"/>
          <w:color w:val="333333"/>
          <w:sz w:val="20"/>
          <w:szCs w:val="20"/>
        </w:rPr>
        <w:t>102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2/408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8/334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688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452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w:t>
      </w:r>
      <w:r>
        <w:rPr>
          <w:rFonts w:eastAsia="IRNazanin" w:cs="IRNazanin"/>
          <w:b w:val="false"/>
          <w:bCs w:val="false"/>
          <w:i w:val="false"/>
          <w:iCs w:val="false"/>
          <w:color w:val="333333"/>
          <w:sz w:val="20"/>
          <w:szCs w:val="20"/>
        </w:rPr>
        <w:t>124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عنکبوت آیۀ شریفۀ </w:t>
      </w:r>
      <w:r>
        <w:rPr>
          <w:rFonts w:eastAsia="IRNazanin" w:cs="IRNazanin"/>
          <w:b w:val="false"/>
          <w:bCs w:val="false"/>
          <w:i w:val="false"/>
          <w:iCs w:val="false"/>
          <w:color w:val="333333"/>
          <w:sz w:val="20"/>
          <w:szCs w:val="20"/>
        </w:rPr>
        <w:t>43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267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1/204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1/30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1/169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1/188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179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78/7/59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1/309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1/44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1/106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65/276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من 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رسولى محلاتى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2/55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شریفه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396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11/323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463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1/44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1/44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مصطفوى </w:t>
      </w:r>
      <w:r>
        <w:rPr>
          <w:rFonts w:eastAsia="IRNazanin" w:cs="IRNazanin"/>
          <w:b w:val="false"/>
          <w:bCs w:val="false"/>
          <w:i w:val="false"/>
          <w:iCs w:val="false"/>
          <w:color w:val="333333"/>
          <w:sz w:val="20"/>
          <w:szCs w:val="20"/>
        </w:rPr>
        <w:t>1/21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68/182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68/126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91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67/111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484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443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95/226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95/226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91/170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90/365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68/184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68/184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2/148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82/136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67/23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2/133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67/23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52/321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2/391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417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ای از قضایا مسئله غیبت کردن است، ملاحظه بفرمائید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میزان الحکمه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67/283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300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312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48/45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8/395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14/428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371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75/203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2/122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2/78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ورع باید گفت هرچه تقوا که پرهیز از گناه است بیشتر باشد ایستادگی در باره شبهات نیز افزون می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اثر شدت پرهیز حتی از شبهات ورع حاصل می شود به عنوان نمونه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بَیِّنٌ و حرامٌ بَیِّنٌ و شُبَهاتٌ بَینَ ذلک فَمَن تَرَک ما اشْتَبَه عَلیه مِنَ الاثم فَهُوَ لِما اِستَبانَ له اَترَک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67/291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2/77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505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350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396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802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162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11/347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393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2/130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70/89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780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207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11/212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605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13/220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213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327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419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650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70/92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70/92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350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فصل هفدهم ح </w:t>
      </w:r>
      <w:r>
        <w:rPr>
          <w:rFonts w:eastAsia="IRNazanin" w:cs="IRNazanin"/>
          <w:b w:val="false"/>
          <w:bCs w:val="false"/>
          <w:i w:val="false"/>
          <w:iCs w:val="false"/>
          <w:color w:val="333333"/>
          <w:sz w:val="20"/>
          <w:szCs w:val="20"/>
        </w:rPr>
        <w:t>166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70/93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507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509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289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259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678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101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67/311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802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786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2/135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2/132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2/135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شریفه </w:t>
      </w:r>
      <w:r>
        <w:rPr>
          <w:rFonts w:eastAsia="IRNazanin" w:cs="IRNazanin"/>
          <w:b w:val="false"/>
          <w:bCs w:val="false"/>
          <w:i w:val="false"/>
          <w:iCs w:val="false"/>
          <w:color w:val="333333"/>
          <w:sz w:val="20"/>
          <w:szCs w:val="20"/>
        </w:rPr>
        <w:t>19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93/158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68/148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سباء آیۀ شریفۀ </w:t>
      </w:r>
      <w:r>
        <w:rPr>
          <w:rFonts w:eastAsia="IRNazanin" w:cs="IRNazanin"/>
          <w:b w:val="false"/>
          <w:bCs w:val="false"/>
          <w:i w:val="false"/>
          <w:iCs w:val="false"/>
          <w:color w:val="333333"/>
          <w:sz w:val="20"/>
          <w:szCs w:val="20"/>
        </w:rPr>
        <w:t>13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ص آیۀ شریفۀ </w:t>
      </w:r>
      <w:r>
        <w:rPr>
          <w:rFonts w:eastAsia="IRNazanin" w:cs="IRNazanin"/>
          <w:b w:val="false"/>
          <w:bCs w:val="false"/>
          <w:i w:val="false"/>
          <w:iCs w:val="false"/>
          <w:color w:val="333333"/>
          <w:sz w:val="20"/>
          <w:szCs w:val="20"/>
        </w:rPr>
        <w:t>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1/16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68/32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بحارالأنوار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محدوده حدیث </w:t>
      </w:r>
      <w:r>
        <w:rPr>
          <w:rFonts w:eastAsia="IRNazanin" w:cs="IRNazanin"/>
          <w:b w:val="false"/>
          <w:bCs w:val="false"/>
          <w:i w:val="false"/>
          <w:iCs w:val="false"/>
          <w:color w:val="333333"/>
          <w:sz w:val="20"/>
          <w:szCs w:val="20"/>
        </w:rPr>
        <w:t>77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68/54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12/122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90/213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6/36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68/52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غررالاحکم ص</w:t>
      </w:r>
      <w:r>
        <w:rPr>
          <w:rFonts w:eastAsia="IRNazanin" w:cs="IRNazanin"/>
          <w:b w:val="false"/>
          <w:bCs w:val="false"/>
          <w:i w:val="false"/>
          <w:iCs w:val="false"/>
          <w:color w:val="333333"/>
          <w:sz w:val="20"/>
          <w:szCs w:val="20"/>
        </w:rPr>
        <w:t>539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12/346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68/206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66/357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183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حشر آیۀ شریفۀ </w:t>
      </w:r>
      <w:r>
        <w:rPr>
          <w:rFonts w:eastAsia="IRNazanin" w:cs="IRNazanin"/>
          <w:b w:val="false"/>
          <w:bCs w:val="false"/>
          <w:i w:val="false"/>
          <w:iCs w:val="false"/>
          <w:color w:val="333333"/>
          <w:sz w:val="20"/>
          <w:szCs w:val="20"/>
        </w:rPr>
        <w:t>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340</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34/354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درباره اهمیت نماز در ادامه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لِلسَّاهِینَ عَنِ الصَّلَوَاتِ النَّائِمِینَ فِی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کسانی که نماز را سبک بشمارند و در خلوتها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نماز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72/415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65/163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ص </w:t>
      </w:r>
      <w:r>
        <w:rPr>
          <w:rFonts w:eastAsia="IRNazanin" w:cs="IRNazanin"/>
          <w:b w:val="false"/>
          <w:bCs w:val="false"/>
          <w:i w:val="false"/>
          <w:iCs w:val="false"/>
          <w:color w:val="333333"/>
          <w:sz w:val="20"/>
          <w:szCs w:val="20"/>
        </w:rPr>
        <w:t>160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ص </w:t>
      </w:r>
      <w:r>
        <w:rPr>
          <w:rFonts w:eastAsia="IRNazanin" w:cs="IRNazanin"/>
          <w:b w:val="false"/>
          <w:bCs w:val="false"/>
          <w:i w:val="false"/>
          <w:iCs w:val="false"/>
          <w:color w:val="333333"/>
          <w:sz w:val="20"/>
          <w:szCs w:val="20"/>
        </w:rPr>
        <w:t>160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692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شیخ طوسی اختیار معرفه الرجال – تحقیق حسن المصطفوی مشهد دانشگاه الهیات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فی غرر الأخبار </w:t>
      </w:r>
      <w:r>
        <w:rPr>
          <w:rFonts w:eastAsia="IRNazanin" w:cs="IRNazanin"/>
          <w:b w:val="false"/>
          <w:bCs w:val="false"/>
          <w:i w:val="false"/>
          <w:iCs w:val="false"/>
          <w:color w:val="333333"/>
          <w:sz w:val="20"/>
          <w:szCs w:val="20"/>
        </w:rPr>
        <w:t>101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67/191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75/382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2/499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757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90/158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644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369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14/95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67/60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67/61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70/157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یوسف آیۀ شریفۀ </w:t>
      </w:r>
      <w:r>
        <w:rPr>
          <w:rFonts w:eastAsia="IRNazanin" w:cs="IRNazanin"/>
          <w:b w:val="false"/>
          <w:bCs w:val="false"/>
          <w:i w:val="false"/>
          <w:iCs w:val="false"/>
          <w:color w:val="333333"/>
          <w:sz w:val="20"/>
          <w:szCs w:val="20"/>
        </w:rPr>
        <w:t>84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معارف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3/335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14/311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79/232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568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82/162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3/264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27/202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3/270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74/127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310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81/240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احزاب آیۀ شریفۀ </w:t>
      </w:r>
      <w:r>
        <w:rPr>
          <w:rFonts w:eastAsia="IRNazanin" w:cs="IRNazanin"/>
          <w:b w:val="false"/>
          <w:bCs w:val="false"/>
          <w:i w:val="false"/>
          <w:iCs w:val="false"/>
          <w:color w:val="333333"/>
          <w:sz w:val="20"/>
          <w:szCs w:val="20"/>
        </w:rPr>
        <w:t>72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Pr>
        <w:t>1/324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79/198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75/380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637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404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84/139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84/146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7/257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59/268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84/123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سجده آیۀ شریفۀ </w:t>
      </w:r>
      <w:r>
        <w:rPr>
          <w:rFonts w:eastAsia="IRNazanin" w:cs="IRNazanin"/>
          <w:b w:val="false"/>
          <w:bCs w:val="false"/>
          <w:i w:val="false"/>
          <w:iCs w:val="false"/>
          <w:color w:val="333333"/>
          <w:sz w:val="20"/>
          <w:szCs w:val="20"/>
        </w:rPr>
        <w:t>17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63/337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74/22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20/296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نقش به سزای گرسنگی و متخلق شدن به اخلاق الله به واسطه گرسنگی به کتاب تطهیر روح مراجعه کنید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93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479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704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75/254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67/108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مجموعه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امالی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13/135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11/180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68/290</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75/57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539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169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462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68/301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چیزی که بر زبان برای اصلاح قلب و اخلاق مؤمن الزامیست به همان نسبت به گوش هم مرتبت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فَرَضَ عَلَى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الْإِصْغَاءِ إِلَى مَا أَسْخَطَ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گوش واجب است از آنچه که خدا را به خشم می آورد دوری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295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22/225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77/220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91/296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w:t>
      </w:r>
      <w:r>
        <w:rPr>
          <w:rFonts w:eastAsia="IRNazanin" w:cs="IRNazanin"/>
          <w:b w:val="false"/>
          <w:bCs w:val="false"/>
          <w:i w:val="false"/>
          <w:iCs w:val="false"/>
          <w:color w:val="333333"/>
          <w:sz w:val="20"/>
          <w:szCs w:val="20"/>
        </w:rPr>
        <w:t>15/130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68/334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75/228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33/508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71/144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1/155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أخوف ما أخاف على أمّتی الإشراك باللَّه أما إنّی لست أقول یعبدون شمسا و لا قمرا و لا وثنا و لكنّ أعمالا لغیر اللَّه و شهوة خفیة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بیش از هر چیز بر امت خود از شرك بخدا بیم دارم، من نمیگویم كه خورشید و ماه یا بت میپرستند ولى كارهائى براى غیر خدا انجام میدهند و دستخوش شهوت نهانى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و مستنبط المسائل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غررالاحکم </w:t>
      </w:r>
      <w:r>
        <w:rPr>
          <w:rFonts w:eastAsia="IRNazanin" w:cs="IRNazanin"/>
          <w:b w:val="false"/>
          <w:bCs w:val="false"/>
          <w:i w:val="false"/>
          <w:iCs w:val="false"/>
          <w:color w:val="333333"/>
          <w:sz w:val="20"/>
          <w:szCs w:val="20"/>
        </w:rPr>
        <w:t>188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2/57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27/137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65/146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14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7/176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2/290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6/154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سبا آیۀ شریفۀ </w:t>
      </w:r>
      <w:r>
        <w:rPr>
          <w:rFonts w:eastAsia="IRNazanin" w:cs="IRNazanin"/>
          <w:b w:val="false"/>
          <w:bCs w:val="false"/>
          <w:i w:val="false"/>
          <w:iCs w:val="false"/>
          <w:color w:val="333333"/>
          <w:sz w:val="20"/>
          <w:szCs w:val="20"/>
        </w:rPr>
        <w:t>23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4/334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قبیلۀ ربیعة و مضر آن قدر زیاد بود که شفاعت یک نفر مؤمن را در روز قیامت به آن مثال می زنند، یعنی یک مؤمن می تواند شمار زیادی که تعدادش را خداوند می داند شفاعت کند</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8/38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25/215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20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65/147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27/78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8/188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44/264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53566</Words>
  <Characters>213987</Characters>
  <CharactersWithSpaces>265377</CharactersWithSpaces>
  <Paragraphs>3021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2026-08-20T07:33:05Z</dcterms:created>
  <dc:creator>ghaemiyeh.com</dc:creator>
  <dc:description/>
  <dc:language>en-US</dc:language>
  <cp:lastModifiedBy/>
  <dcterms:modified xsi:type="dcterms:W3CDTF">2026-08-20T11:03:13Z</dcterms:modified>
  <cp:revision>1</cp:revision>
  <dc:subject/>
  <dc:title>شیعه و محب</dc:title>
</cp:coreProperties>
</file>

<file path=docProps/custom.xml><?xml version="1.0" encoding="utf-8"?>
<Properties xmlns="http://schemas.openxmlformats.org/officeDocument/2006/custom-properties" xmlns:vt="http://schemas.openxmlformats.org/officeDocument/2006/docPropsVTypes"/>
</file>